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4BA" w:rsidRDefault="00E034BA" w:rsidP="00E034BA">
      <w:pPr>
        <w:ind w:right="44"/>
        <w:jc w:val="both"/>
        <w:rPr>
          <w:sz w:val="22"/>
          <w:szCs w:val="22"/>
          <w:lang w:val="fr-FR"/>
        </w:rPr>
      </w:pPr>
    </w:p>
    <w:p w:rsidR="00E034BA" w:rsidRPr="00EF3E46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EF3E46">
        <w:rPr>
          <w:sz w:val="22"/>
          <w:szCs w:val="22"/>
        </w:rPr>
        <w:t>R</w:t>
      </w:r>
      <w:r w:rsidR="00600804" w:rsidRPr="00EF3E46">
        <w:rPr>
          <w:sz w:val="22"/>
          <w:szCs w:val="22"/>
        </w:rPr>
        <w:t>e</w:t>
      </w:r>
      <w:r w:rsidRPr="00EF3E46">
        <w:rPr>
          <w:sz w:val="22"/>
          <w:szCs w:val="22"/>
        </w:rPr>
        <w:t>f.: SCBD/</w:t>
      </w:r>
      <w:r w:rsidR="00362802">
        <w:rPr>
          <w:sz w:val="22"/>
          <w:szCs w:val="22"/>
        </w:rPr>
        <w:t>SSSF/AS</w:t>
      </w:r>
      <w:r w:rsidR="00E546DD">
        <w:rPr>
          <w:sz w:val="22"/>
          <w:szCs w:val="22"/>
        </w:rPr>
        <w:t>/</w:t>
      </w:r>
      <w:r w:rsidR="00362802">
        <w:rPr>
          <w:sz w:val="22"/>
          <w:szCs w:val="22"/>
        </w:rPr>
        <w:t>JS</w:t>
      </w:r>
      <w:r w:rsidR="00E546DD">
        <w:rPr>
          <w:sz w:val="22"/>
          <w:szCs w:val="22"/>
        </w:rPr>
        <w:t>/TM</w:t>
      </w:r>
      <w:r w:rsidR="00E131DB">
        <w:rPr>
          <w:sz w:val="22"/>
          <w:szCs w:val="22"/>
        </w:rPr>
        <w:t>C</w:t>
      </w:r>
      <w:r w:rsidR="00E546DD">
        <w:rPr>
          <w:sz w:val="22"/>
          <w:szCs w:val="22"/>
        </w:rPr>
        <w:t>/</w:t>
      </w:r>
      <w:r w:rsidR="00E131DB">
        <w:rPr>
          <w:sz w:val="22"/>
          <w:szCs w:val="22"/>
        </w:rPr>
        <w:t>VA/</w:t>
      </w:r>
      <w:r w:rsidR="007D3D05">
        <w:rPr>
          <w:sz w:val="22"/>
          <w:szCs w:val="22"/>
        </w:rPr>
        <w:t>87941</w:t>
      </w:r>
      <w:r w:rsidRPr="00EF3E46">
        <w:rPr>
          <w:sz w:val="22"/>
          <w:szCs w:val="22"/>
        </w:rPr>
        <w:tab/>
      </w:r>
      <w:r w:rsidR="00A61702">
        <w:rPr>
          <w:sz w:val="22"/>
          <w:szCs w:val="22"/>
        </w:rPr>
        <w:t>1</w:t>
      </w:r>
      <w:r w:rsidR="00655727">
        <w:rPr>
          <w:sz w:val="22"/>
          <w:szCs w:val="22"/>
        </w:rPr>
        <w:t>3</w:t>
      </w:r>
      <w:r w:rsidR="00362802">
        <w:rPr>
          <w:sz w:val="22"/>
          <w:szCs w:val="22"/>
        </w:rPr>
        <w:t xml:space="preserve"> February</w:t>
      </w:r>
      <w:r w:rsidR="008031F8" w:rsidRPr="00EF3E46">
        <w:rPr>
          <w:sz w:val="22"/>
          <w:szCs w:val="22"/>
        </w:rPr>
        <w:t xml:space="preserve"> </w:t>
      </w:r>
      <w:r w:rsidR="00362802">
        <w:rPr>
          <w:sz w:val="22"/>
          <w:szCs w:val="22"/>
        </w:rPr>
        <w:t>2019</w:t>
      </w: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:rsidR="00A56B00" w:rsidRPr="003C5D88" w:rsidRDefault="00A56B00" w:rsidP="00A56B00">
      <w:pPr>
        <w:ind w:right="44"/>
        <w:jc w:val="center"/>
        <w:rPr>
          <w:b/>
          <w:sz w:val="22"/>
          <w:szCs w:val="22"/>
        </w:rPr>
      </w:pPr>
      <w:r w:rsidRPr="003C5D88">
        <w:rPr>
          <w:b/>
          <w:sz w:val="22"/>
          <w:szCs w:val="22"/>
        </w:rPr>
        <w:t>N O T I F I C A T I O N</w:t>
      </w:r>
    </w:p>
    <w:p w:rsidR="00A56B00" w:rsidRPr="003C5D88" w:rsidRDefault="00A56B00" w:rsidP="00A56B00">
      <w:pPr>
        <w:ind w:right="44"/>
        <w:jc w:val="both"/>
        <w:rPr>
          <w:sz w:val="22"/>
          <w:szCs w:val="22"/>
        </w:rPr>
      </w:pPr>
    </w:p>
    <w:p w:rsidR="00A56B00" w:rsidRPr="00655727" w:rsidRDefault="00A56B00" w:rsidP="00A56B00">
      <w:pPr>
        <w:ind w:right="-94"/>
        <w:jc w:val="center"/>
        <w:rPr>
          <w:b/>
          <w:sz w:val="22"/>
          <w:szCs w:val="22"/>
        </w:rPr>
      </w:pPr>
      <w:r w:rsidRPr="00655727">
        <w:rPr>
          <w:b/>
          <w:sz w:val="22"/>
          <w:szCs w:val="22"/>
        </w:rPr>
        <w:t>Call for</w:t>
      </w:r>
      <w:r w:rsidR="00F9282C" w:rsidRPr="00655727">
        <w:rPr>
          <w:b/>
          <w:sz w:val="22"/>
          <w:szCs w:val="22"/>
        </w:rPr>
        <w:t xml:space="preserve"> the nomination of participants for</w:t>
      </w:r>
      <w:r w:rsidRPr="00655727">
        <w:rPr>
          <w:b/>
          <w:sz w:val="22"/>
          <w:szCs w:val="22"/>
        </w:rPr>
        <w:t xml:space="preserve"> the </w:t>
      </w:r>
      <w:r w:rsidR="00801983" w:rsidRPr="00655727">
        <w:rPr>
          <w:b/>
          <w:sz w:val="22"/>
          <w:szCs w:val="22"/>
        </w:rPr>
        <w:t>expert</w:t>
      </w:r>
      <w:r w:rsidRPr="00655727">
        <w:rPr>
          <w:b/>
          <w:sz w:val="22"/>
          <w:szCs w:val="22"/>
        </w:rPr>
        <w:t xml:space="preserve"> workshop </w:t>
      </w:r>
      <w:r w:rsidR="000D35C3" w:rsidRPr="00655727">
        <w:rPr>
          <w:b/>
          <w:sz w:val="22"/>
          <w:szCs w:val="22"/>
        </w:rPr>
        <w:t>to</w:t>
      </w:r>
      <w:r w:rsidRPr="00655727">
        <w:rPr>
          <w:b/>
          <w:sz w:val="22"/>
          <w:szCs w:val="22"/>
        </w:rPr>
        <w:t xml:space="preserve"> </w:t>
      </w:r>
      <w:r w:rsidR="000D35C3" w:rsidRPr="00655727">
        <w:rPr>
          <w:b/>
          <w:sz w:val="22"/>
          <w:szCs w:val="22"/>
        </w:rPr>
        <w:t xml:space="preserve">develop </w:t>
      </w:r>
      <w:r w:rsidR="00AA0C39" w:rsidRPr="00655727">
        <w:rPr>
          <w:b/>
          <w:sz w:val="22"/>
          <w:szCs w:val="22"/>
        </w:rPr>
        <w:t xml:space="preserve">recommendations for possible gender elements </w:t>
      </w:r>
      <w:r w:rsidR="00DC7F26" w:rsidRPr="00655727">
        <w:rPr>
          <w:b/>
          <w:sz w:val="22"/>
          <w:szCs w:val="22"/>
        </w:rPr>
        <w:t>in</w:t>
      </w:r>
      <w:r w:rsidR="00AA0C39" w:rsidRPr="00655727">
        <w:rPr>
          <w:b/>
          <w:sz w:val="22"/>
          <w:szCs w:val="22"/>
        </w:rPr>
        <w:t xml:space="preserve"> the post-2020 global biodiversity framework</w:t>
      </w:r>
    </w:p>
    <w:p w:rsidR="00A56B00" w:rsidRPr="00655727" w:rsidRDefault="00AA0C39" w:rsidP="00A56B00">
      <w:pPr>
        <w:ind w:right="-94"/>
        <w:jc w:val="center"/>
        <w:rPr>
          <w:b/>
          <w:sz w:val="22"/>
          <w:szCs w:val="22"/>
        </w:rPr>
      </w:pPr>
      <w:r w:rsidRPr="00655727">
        <w:rPr>
          <w:b/>
          <w:sz w:val="22"/>
          <w:szCs w:val="22"/>
        </w:rPr>
        <w:t>1</w:t>
      </w:r>
      <w:r w:rsidR="00003D74" w:rsidRPr="00655727">
        <w:rPr>
          <w:b/>
          <w:sz w:val="22"/>
          <w:szCs w:val="22"/>
        </w:rPr>
        <w:t>1</w:t>
      </w:r>
      <w:r w:rsidR="00362802" w:rsidRPr="00655727">
        <w:rPr>
          <w:b/>
          <w:sz w:val="22"/>
          <w:szCs w:val="22"/>
        </w:rPr>
        <w:t xml:space="preserve">-12 </w:t>
      </w:r>
      <w:r w:rsidR="00215189" w:rsidRPr="00655727">
        <w:rPr>
          <w:b/>
          <w:sz w:val="22"/>
          <w:szCs w:val="22"/>
        </w:rPr>
        <w:t>April</w:t>
      </w:r>
      <w:r w:rsidR="008031F8" w:rsidRPr="00655727">
        <w:rPr>
          <w:b/>
          <w:sz w:val="22"/>
          <w:szCs w:val="22"/>
        </w:rPr>
        <w:t xml:space="preserve"> </w:t>
      </w:r>
      <w:r w:rsidR="00362802" w:rsidRPr="00655727">
        <w:rPr>
          <w:b/>
          <w:sz w:val="22"/>
          <w:szCs w:val="22"/>
        </w:rPr>
        <w:t>2019</w:t>
      </w:r>
      <w:r w:rsidR="00A56B00" w:rsidRPr="00655727">
        <w:rPr>
          <w:b/>
          <w:sz w:val="22"/>
          <w:szCs w:val="22"/>
        </w:rPr>
        <w:t xml:space="preserve"> </w:t>
      </w:r>
      <w:r w:rsidR="00B16E43">
        <w:rPr>
          <w:b/>
          <w:sz w:val="22"/>
          <w:szCs w:val="22"/>
        </w:rPr>
        <w:t xml:space="preserve">- </w:t>
      </w:r>
      <w:r w:rsidR="00362802" w:rsidRPr="00655727">
        <w:rPr>
          <w:b/>
          <w:sz w:val="22"/>
          <w:szCs w:val="22"/>
        </w:rPr>
        <w:t>New York City</w:t>
      </w:r>
      <w:r w:rsidR="00801983" w:rsidRPr="00655727">
        <w:rPr>
          <w:b/>
          <w:sz w:val="22"/>
          <w:szCs w:val="22"/>
        </w:rPr>
        <w:t xml:space="preserve">, </w:t>
      </w:r>
      <w:r w:rsidR="00322558" w:rsidRPr="00655727">
        <w:rPr>
          <w:b/>
          <w:sz w:val="22"/>
          <w:szCs w:val="22"/>
        </w:rPr>
        <w:t>United States of America</w:t>
      </w:r>
    </w:p>
    <w:p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Dear Madam/Sir,</w:t>
      </w:r>
    </w:p>
    <w:p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  <w:t>I am pleased to inform you that</w:t>
      </w:r>
      <w:r>
        <w:rPr>
          <w:sz w:val="22"/>
          <w:szCs w:val="22"/>
        </w:rPr>
        <w:t xml:space="preserve"> </w:t>
      </w:r>
      <w:r w:rsidR="00942EBA">
        <w:rPr>
          <w:sz w:val="22"/>
          <w:szCs w:val="22"/>
        </w:rPr>
        <w:t>UN Women</w:t>
      </w:r>
      <w:r w:rsidR="00F44E14">
        <w:rPr>
          <w:sz w:val="22"/>
          <w:szCs w:val="22"/>
        </w:rPr>
        <w:t xml:space="preserve"> and</w:t>
      </w:r>
      <w:r w:rsidR="00942EBA">
        <w:rPr>
          <w:sz w:val="22"/>
          <w:szCs w:val="22"/>
        </w:rPr>
        <w:t xml:space="preserve"> </w:t>
      </w:r>
      <w:r w:rsidR="00942EBA" w:rsidRPr="003C5D88">
        <w:rPr>
          <w:sz w:val="22"/>
          <w:szCs w:val="22"/>
        </w:rPr>
        <w:t xml:space="preserve">the Secretariat of the Convention </w:t>
      </w:r>
      <w:r w:rsidR="00942EBA">
        <w:rPr>
          <w:sz w:val="22"/>
          <w:szCs w:val="22"/>
        </w:rPr>
        <w:t xml:space="preserve">on Biological Diversity </w:t>
      </w:r>
      <w:r w:rsidR="00CD04CC">
        <w:rPr>
          <w:sz w:val="22"/>
          <w:szCs w:val="22"/>
        </w:rPr>
        <w:t>are</w:t>
      </w:r>
      <w:r w:rsidR="00942EBA" w:rsidRPr="003C5D88">
        <w:rPr>
          <w:sz w:val="22"/>
          <w:szCs w:val="22"/>
        </w:rPr>
        <w:t xml:space="preserve"> co</w:t>
      </w:r>
      <w:r w:rsidR="00F44E14">
        <w:rPr>
          <w:sz w:val="22"/>
          <w:szCs w:val="22"/>
        </w:rPr>
        <w:t>-organiz</w:t>
      </w:r>
      <w:r w:rsidR="00942EBA" w:rsidRPr="003C5D88">
        <w:rPr>
          <w:sz w:val="22"/>
          <w:szCs w:val="22"/>
        </w:rPr>
        <w:t>ing</w:t>
      </w:r>
      <w:r w:rsidRPr="003C5D88">
        <w:rPr>
          <w:sz w:val="22"/>
          <w:szCs w:val="22"/>
        </w:rPr>
        <w:t xml:space="preserve"> </w:t>
      </w:r>
      <w:r w:rsidR="00362802">
        <w:rPr>
          <w:sz w:val="22"/>
          <w:szCs w:val="22"/>
        </w:rPr>
        <w:t>a</w:t>
      </w:r>
      <w:r w:rsidR="00322558">
        <w:rPr>
          <w:sz w:val="22"/>
          <w:szCs w:val="22"/>
        </w:rPr>
        <w:t xml:space="preserve"> </w:t>
      </w:r>
      <w:r w:rsidR="00DC7F26">
        <w:rPr>
          <w:sz w:val="22"/>
          <w:szCs w:val="22"/>
        </w:rPr>
        <w:t>two-day</w:t>
      </w:r>
      <w:r w:rsidR="00362802">
        <w:rPr>
          <w:sz w:val="22"/>
          <w:szCs w:val="22"/>
        </w:rPr>
        <w:t xml:space="preserve"> </w:t>
      </w:r>
      <w:r w:rsidR="00AD6EDF">
        <w:rPr>
          <w:sz w:val="22"/>
          <w:szCs w:val="22"/>
        </w:rPr>
        <w:t>expert</w:t>
      </w:r>
      <w:r w:rsidRPr="003C5D88">
        <w:rPr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 w:rsidRPr="003C5D88">
        <w:rPr>
          <w:sz w:val="22"/>
          <w:szCs w:val="22"/>
        </w:rPr>
        <w:t>rkshop</w:t>
      </w:r>
      <w:r>
        <w:rPr>
          <w:sz w:val="22"/>
          <w:szCs w:val="22"/>
        </w:rPr>
        <w:t xml:space="preserve"> </w:t>
      </w:r>
      <w:r w:rsidR="00FA3F9D">
        <w:rPr>
          <w:sz w:val="22"/>
          <w:szCs w:val="22"/>
        </w:rPr>
        <w:t xml:space="preserve">at </w:t>
      </w:r>
      <w:r w:rsidR="002B7FD6">
        <w:rPr>
          <w:sz w:val="22"/>
          <w:szCs w:val="22"/>
        </w:rPr>
        <w:t xml:space="preserve">the </w:t>
      </w:r>
      <w:r w:rsidR="00FA3F9D">
        <w:rPr>
          <w:sz w:val="22"/>
          <w:szCs w:val="22"/>
        </w:rPr>
        <w:t xml:space="preserve">United Nations Headquarters, </w:t>
      </w:r>
      <w:r w:rsidR="00655727">
        <w:rPr>
          <w:sz w:val="22"/>
          <w:szCs w:val="22"/>
        </w:rPr>
        <w:t xml:space="preserve">in </w:t>
      </w:r>
      <w:r w:rsidR="00322558">
        <w:rPr>
          <w:sz w:val="22"/>
          <w:szCs w:val="22"/>
        </w:rPr>
        <w:t>New York,</w:t>
      </w:r>
      <w:r w:rsidR="00655727">
        <w:rPr>
          <w:sz w:val="22"/>
          <w:szCs w:val="22"/>
        </w:rPr>
        <w:t xml:space="preserve"> </w:t>
      </w:r>
      <w:r w:rsidR="00655727" w:rsidRPr="0022212F">
        <w:rPr>
          <w:sz w:val="22"/>
          <w:szCs w:val="22"/>
        </w:rPr>
        <w:t xml:space="preserve">from </w:t>
      </w:r>
      <w:r w:rsidR="00655727">
        <w:rPr>
          <w:sz w:val="22"/>
          <w:szCs w:val="22"/>
        </w:rPr>
        <w:t>11</w:t>
      </w:r>
      <w:r w:rsidR="00655727" w:rsidRPr="0022212F">
        <w:rPr>
          <w:sz w:val="22"/>
          <w:szCs w:val="22"/>
        </w:rPr>
        <w:t xml:space="preserve"> to </w:t>
      </w:r>
      <w:r w:rsidR="00655727">
        <w:rPr>
          <w:sz w:val="22"/>
          <w:szCs w:val="22"/>
        </w:rPr>
        <w:t>12 April 2019</w:t>
      </w:r>
      <w:r w:rsidRPr="003C5D88">
        <w:rPr>
          <w:sz w:val="22"/>
          <w:szCs w:val="22"/>
          <w:lang w:val="en-US"/>
        </w:rPr>
        <w:t>.</w:t>
      </w:r>
      <w:r w:rsidR="00C7763D" w:rsidRPr="00C7763D">
        <w:rPr>
          <w:sz w:val="22"/>
          <w:szCs w:val="22"/>
        </w:rPr>
        <w:t xml:space="preserve"> </w:t>
      </w:r>
      <w:r w:rsidR="00C7763D" w:rsidRPr="003C5D88">
        <w:rPr>
          <w:sz w:val="22"/>
          <w:szCs w:val="22"/>
        </w:rPr>
        <w:t>The workshop is being convened with financial support from the Government of</w:t>
      </w:r>
      <w:r w:rsidR="00362802">
        <w:rPr>
          <w:sz w:val="22"/>
          <w:szCs w:val="22"/>
        </w:rPr>
        <w:t xml:space="preserve"> Canada and UN Women</w:t>
      </w:r>
      <w:r w:rsidR="00C7763D" w:rsidRPr="000D2DF3">
        <w:rPr>
          <w:sz w:val="22"/>
          <w:szCs w:val="22"/>
        </w:rPr>
        <w:t>.</w:t>
      </w:r>
    </w:p>
    <w:p w:rsidR="00F9582A" w:rsidRDefault="00A56B00" w:rsidP="00FA3F9D">
      <w:pPr>
        <w:pStyle w:val="NormalWeb"/>
        <w:spacing w:before="120" w:beforeAutospacing="0" w:after="120" w:afterAutospacing="0"/>
        <w:ind w:right="-94" w:firstLine="720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The workshop aims to </w:t>
      </w:r>
      <w:r w:rsidR="0022212F">
        <w:rPr>
          <w:rFonts w:ascii="Times New Roman" w:hAnsi="Times New Roman"/>
          <w:sz w:val="22"/>
          <w:szCs w:val="22"/>
        </w:rPr>
        <w:t xml:space="preserve">bring together expertise on gender and </w:t>
      </w:r>
      <w:r w:rsidR="00215189">
        <w:rPr>
          <w:rFonts w:ascii="Times New Roman" w:hAnsi="Times New Roman"/>
          <w:sz w:val="22"/>
          <w:szCs w:val="22"/>
        </w:rPr>
        <w:t>biodiversity</w:t>
      </w:r>
      <w:r w:rsidR="0022212F">
        <w:rPr>
          <w:rFonts w:ascii="Times New Roman" w:hAnsi="Times New Roman"/>
          <w:sz w:val="22"/>
          <w:szCs w:val="22"/>
        </w:rPr>
        <w:t xml:space="preserve"> issues</w:t>
      </w:r>
      <w:r w:rsidR="002D2F96">
        <w:rPr>
          <w:rFonts w:ascii="Times New Roman" w:hAnsi="Times New Roman"/>
          <w:sz w:val="22"/>
          <w:szCs w:val="22"/>
        </w:rPr>
        <w:t xml:space="preserve"> </w:t>
      </w:r>
      <w:r w:rsidR="00215189">
        <w:rPr>
          <w:rFonts w:ascii="Times New Roman" w:hAnsi="Times New Roman"/>
          <w:sz w:val="22"/>
          <w:szCs w:val="22"/>
        </w:rPr>
        <w:t xml:space="preserve">from civil society, international organizations, the UN system and </w:t>
      </w:r>
      <w:r w:rsidR="00E00538">
        <w:rPr>
          <w:rFonts w:ascii="Times New Roman" w:hAnsi="Times New Roman"/>
          <w:sz w:val="22"/>
          <w:szCs w:val="22"/>
        </w:rPr>
        <w:t>National Focal Points</w:t>
      </w:r>
      <w:r w:rsidR="0021518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215189">
        <w:rPr>
          <w:rFonts w:ascii="Times New Roman" w:hAnsi="Times New Roman"/>
          <w:sz w:val="22"/>
          <w:szCs w:val="22"/>
        </w:rPr>
        <w:t>in order to</w:t>
      </w:r>
      <w:proofErr w:type="gramEnd"/>
      <w:r w:rsidR="00215189">
        <w:rPr>
          <w:rFonts w:ascii="Times New Roman" w:hAnsi="Times New Roman"/>
          <w:sz w:val="22"/>
          <w:szCs w:val="22"/>
        </w:rPr>
        <w:t xml:space="preserve"> identify </w:t>
      </w:r>
      <w:r w:rsidR="00DC7F26">
        <w:rPr>
          <w:rFonts w:ascii="Times New Roman" w:hAnsi="Times New Roman"/>
          <w:sz w:val="22"/>
          <w:szCs w:val="22"/>
        </w:rPr>
        <w:t>possible</w:t>
      </w:r>
      <w:r w:rsidR="00215189">
        <w:rPr>
          <w:rFonts w:ascii="Times New Roman" w:hAnsi="Times New Roman"/>
          <w:sz w:val="22"/>
          <w:szCs w:val="22"/>
        </w:rPr>
        <w:t xml:space="preserve"> gender elements </w:t>
      </w:r>
      <w:r w:rsidR="00322558">
        <w:rPr>
          <w:rFonts w:ascii="Times New Roman" w:hAnsi="Times New Roman"/>
          <w:sz w:val="22"/>
          <w:szCs w:val="22"/>
        </w:rPr>
        <w:t>for consideration</w:t>
      </w:r>
      <w:r w:rsidR="00215189">
        <w:rPr>
          <w:rFonts w:ascii="Times New Roman" w:hAnsi="Times New Roman"/>
          <w:sz w:val="22"/>
          <w:szCs w:val="22"/>
        </w:rPr>
        <w:t xml:space="preserve"> in the development of the post-2020 global biodiversity framework.  </w:t>
      </w:r>
    </w:p>
    <w:p w:rsidR="00CE37D1" w:rsidRDefault="00CE37D1" w:rsidP="00FA3F9D">
      <w:pPr>
        <w:pStyle w:val="Default"/>
        <w:spacing w:before="120" w:after="120"/>
        <w:ind w:right="-94" w:firstLine="720"/>
        <w:jc w:val="both"/>
      </w:pPr>
      <w:r>
        <w:rPr>
          <w:sz w:val="22"/>
          <w:szCs w:val="22"/>
        </w:rPr>
        <w:t>The recommendations resulting from this workshop will form the basis of a report to be widely share</w:t>
      </w:r>
      <w:r w:rsidR="00C7083E">
        <w:rPr>
          <w:sz w:val="22"/>
          <w:szCs w:val="22"/>
        </w:rPr>
        <w:t>d</w:t>
      </w:r>
      <w:r>
        <w:rPr>
          <w:sz w:val="22"/>
          <w:szCs w:val="22"/>
        </w:rPr>
        <w:t xml:space="preserve"> with Parties and other stakeholders as input </w:t>
      </w:r>
      <w:r w:rsidR="00DC7F26">
        <w:rPr>
          <w:sz w:val="22"/>
          <w:szCs w:val="22"/>
        </w:rPr>
        <w:t>in</w:t>
      </w:r>
      <w:r>
        <w:rPr>
          <w:sz w:val="22"/>
          <w:szCs w:val="22"/>
        </w:rPr>
        <w:t xml:space="preserve">to: </w:t>
      </w:r>
      <w:r w:rsidR="003C4814">
        <w:rPr>
          <w:sz w:val="22"/>
          <w:szCs w:val="22"/>
        </w:rPr>
        <w:t xml:space="preserve"> </w:t>
      </w:r>
    </w:p>
    <w:p w:rsidR="00CE37D1" w:rsidRPr="00CE37D1" w:rsidRDefault="00FA3F9D" w:rsidP="00FA3F9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37D1" w:rsidRPr="00CE37D1">
        <w:rPr>
          <w:rFonts w:ascii="Times New Roman" w:hAnsi="Times New Roman" w:cs="Times New Roman"/>
        </w:rPr>
        <w:t xml:space="preserve">fficial submissions to the process to develop the post-2020 global biodiversity framework; </w:t>
      </w:r>
    </w:p>
    <w:p w:rsidR="00CE37D1" w:rsidRPr="00CE37D1" w:rsidRDefault="00FA3F9D" w:rsidP="00FA3F9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E37D1" w:rsidRPr="00CE37D1">
        <w:rPr>
          <w:rFonts w:ascii="Times New Roman" w:hAnsi="Times New Roman" w:cs="Times New Roman"/>
        </w:rPr>
        <w:t xml:space="preserve">egional and global consultations and negotiations on the post-2020 global biodiversity framework which </w:t>
      </w:r>
      <w:r w:rsidR="00DC7F26">
        <w:rPr>
          <w:rFonts w:ascii="Times New Roman" w:hAnsi="Times New Roman" w:cs="Times New Roman"/>
        </w:rPr>
        <w:t>are taking</w:t>
      </w:r>
      <w:r w:rsidR="00CE37D1" w:rsidRPr="00CE37D1">
        <w:rPr>
          <w:rFonts w:ascii="Times New Roman" w:hAnsi="Times New Roman" w:cs="Times New Roman"/>
        </w:rPr>
        <w:t xml:space="preserve"> place during 2019-2020; and </w:t>
      </w:r>
    </w:p>
    <w:p w:rsidR="00CE37D1" w:rsidRPr="00CE37D1" w:rsidRDefault="00FA3F9D" w:rsidP="00FA3F9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E37D1" w:rsidRPr="00CE37D1">
        <w:rPr>
          <w:rFonts w:ascii="Times New Roman" w:hAnsi="Times New Roman" w:cs="Times New Roman"/>
        </w:rPr>
        <w:t>he post-2020 discussion paper, which is expected to serve as the primary basis for consideration of the post-2020 global biodiversity framework.</w:t>
      </w:r>
    </w:p>
    <w:p w:rsidR="00CE37D1" w:rsidRPr="00CE37D1" w:rsidRDefault="00CE37D1" w:rsidP="00FA3F9D">
      <w:pPr>
        <w:spacing w:before="120" w:after="120"/>
        <w:ind w:firstLine="720"/>
        <w:jc w:val="both"/>
        <w:rPr>
          <w:sz w:val="22"/>
          <w:szCs w:val="22"/>
        </w:rPr>
      </w:pPr>
      <w:r w:rsidRPr="00CE37D1">
        <w:rPr>
          <w:sz w:val="22"/>
          <w:szCs w:val="22"/>
        </w:rPr>
        <w:t xml:space="preserve">The </w:t>
      </w:r>
      <w:r w:rsidR="0098096A">
        <w:rPr>
          <w:sz w:val="22"/>
          <w:szCs w:val="22"/>
        </w:rPr>
        <w:t>outputs</w:t>
      </w:r>
      <w:r w:rsidRPr="00CE37D1">
        <w:rPr>
          <w:sz w:val="22"/>
          <w:szCs w:val="22"/>
        </w:rPr>
        <w:t xml:space="preserve"> from the </w:t>
      </w:r>
      <w:r>
        <w:rPr>
          <w:sz w:val="22"/>
          <w:szCs w:val="22"/>
        </w:rPr>
        <w:t>workshop</w:t>
      </w:r>
      <w:r w:rsidRPr="00CE37D1">
        <w:rPr>
          <w:sz w:val="22"/>
          <w:szCs w:val="22"/>
        </w:rPr>
        <w:t xml:space="preserve"> may also serve as a valuable resource in the review of the implementation of the 2015-2020 Gender Plan of Action</w:t>
      </w:r>
      <w:r w:rsidR="00FA3F9D">
        <w:rPr>
          <w:sz w:val="22"/>
          <w:szCs w:val="22"/>
        </w:rPr>
        <w:t>,</w:t>
      </w:r>
      <w:r w:rsidRPr="00CE37D1">
        <w:rPr>
          <w:sz w:val="22"/>
          <w:szCs w:val="22"/>
        </w:rPr>
        <w:t xml:space="preserve"> </w:t>
      </w:r>
      <w:r w:rsidR="00DC7F26">
        <w:rPr>
          <w:sz w:val="22"/>
          <w:szCs w:val="22"/>
        </w:rPr>
        <w:t>as well as</w:t>
      </w:r>
      <w:r w:rsidR="00DC7F26" w:rsidRPr="00CE37D1">
        <w:rPr>
          <w:sz w:val="22"/>
          <w:szCs w:val="22"/>
        </w:rPr>
        <w:t xml:space="preserve"> </w:t>
      </w:r>
      <w:r w:rsidRPr="00CE37D1">
        <w:rPr>
          <w:sz w:val="22"/>
          <w:szCs w:val="22"/>
        </w:rPr>
        <w:t xml:space="preserve">input to the development of the fifth </w:t>
      </w:r>
      <w:r w:rsidRPr="00B822B4">
        <w:rPr>
          <w:i/>
          <w:sz w:val="22"/>
          <w:szCs w:val="22"/>
        </w:rPr>
        <w:t>Global Biodiversity Outlook</w:t>
      </w:r>
      <w:r w:rsidRPr="00CE37D1">
        <w:rPr>
          <w:sz w:val="22"/>
          <w:szCs w:val="22"/>
        </w:rPr>
        <w:t xml:space="preserve"> and the second </w:t>
      </w:r>
      <w:r w:rsidRPr="00B822B4">
        <w:rPr>
          <w:i/>
          <w:sz w:val="22"/>
          <w:szCs w:val="22"/>
        </w:rPr>
        <w:t>Local Biodiversity Outlook</w:t>
      </w:r>
      <w:r w:rsidRPr="00CE37D1">
        <w:rPr>
          <w:sz w:val="22"/>
          <w:szCs w:val="22"/>
        </w:rPr>
        <w:t>.</w:t>
      </w:r>
      <w:r w:rsidRPr="00CE37D1" w:rsidDel="00C23D58">
        <w:rPr>
          <w:sz w:val="22"/>
          <w:szCs w:val="22"/>
        </w:rPr>
        <w:t xml:space="preserve"> </w:t>
      </w:r>
      <w:r w:rsidRPr="00CE37D1">
        <w:rPr>
          <w:sz w:val="22"/>
          <w:szCs w:val="22"/>
        </w:rPr>
        <w:t xml:space="preserve"> </w:t>
      </w:r>
    </w:p>
    <w:p w:rsidR="00B57AC1" w:rsidRDefault="00A56B00" w:rsidP="00B57AC1">
      <w:pPr>
        <w:spacing w:after="240"/>
        <w:ind w:right="44" w:firstLine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</w:rPr>
        <w:t xml:space="preserve">By this notification, I am pleased to invite </w:t>
      </w:r>
      <w:r w:rsidR="006E6A80">
        <w:rPr>
          <w:sz w:val="22"/>
          <w:szCs w:val="22"/>
        </w:rPr>
        <w:t xml:space="preserve">Parties, </w:t>
      </w:r>
      <w:r w:rsidR="00F1595B">
        <w:rPr>
          <w:sz w:val="22"/>
          <w:szCs w:val="22"/>
        </w:rPr>
        <w:t>other G</w:t>
      </w:r>
      <w:r w:rsidR="006E6A80">
        <w:rPr>
          <w:sz w:val="22"/>
          <w:szCs w:val="22"/>
        </w:rPr>
        <w:t>overnments and relevant organizations,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to nominate </w:t>
      </w:r>
      <w:r w:rsidR="00E7416A">
        <w:rPr>
          <w:sz w:val="22"/>
          <w:szCs w:val="22"/>
        </w:rPr>
        <w:t>representatives</w:t>
      </w:r>
      <w:r w:rsidR="00C7763D">
        <w:rPr>
          <w:sz w:val="22"/>
          <w:szCs w:val="22"/>
        </w:rPr>
        <w:t xml:space="preserve"> involved in</w:t>
      </w:r>
      <w:r>
        <w:rPr>
          <w:sz w:val="22"/>
          <w:szCs w:val="22"/>
        </w:rPr>
        <w:t xml:space="preserve"> the implementation of the Convention</w:t>
      </w:r>
      <w:r w:rsidR="00DC7F26">
        <w:rPr>
          <w:sz w:val="22"/>
          <w:szCs w:val="22"/>
        </w:rPr>
        <w:t xml:space="preserve"> with expertise in gender and biodiversity,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to participate in this workshop. </w:t>
      </w:r>
      <w:r w:rsidR="00A63EA2">
        <w:rPr>
          <w:sz w:val="22"/>
          <w:szCs w:val="22"/>
        </w:rPr>
        <w:t xml:space="preserve"> </w:t>
      </w:r>
      <w:r w:rsidR="00715595">
        <w:rPr>
          <w:sz w:val="22"/>
          <w:szCs w:val="22"/>
        </w:rPr>
        <w:t>D</w:t>
      </w:r>
      <w:r w:rsidR="00F9282C">
        <w:rPr>
          <w:sz w:val="22"/>
          <w:szCs w:val="22"/>
        </w:rPr>
        <w:t xml:space="preserve">ue to </w:t>
      </w:r>
      <w:r w:rsidR="00DC7F26">
        <w:rPr>
          <w:sz w:val="22"/>
          <w:szCs w:val="22"/>
        </w:rPr>
        <w:t>financial restraints</w:t>
      </w:r>
      <w:r w:rsidR="002D2F96">
        <w:rPr>
          <w:sz w:val="22"/>
          <w:szCs w:val="22"/>
        </w:rPr>
        <w:t xml:space="preserve">, </w:t>
      </w:r>
      <w:r w:rsidR="00A63EA2">
        <w:rPr>
          <w:sz w:val="22"/>
          <w:szCs w:val="22"/>
        </w:rPr>
        <w:t xml:space="preserve">only a limited number of </w:t>
      </w:r>
      <w:r w:rsidR="006E6A80">
        <w:rPr>
          <w:sz w:val="22"/>
          <w:szCs w:val="22"/>
        </w:rPr>
        <w:t xml:space="preserve">experts </w:t>
      </w:r>
      <w:r w:rsidR="00A63EA2">
        <w:rPr>
          <w:sz w:val="22"/>
          <w:szCs w:val="22"/>
        </w:rPr>
        <w:t xml:space="preserve">will be </w:t>
      </w:r>
      <w:r w:rsidR="00C372FE">
        <w:rPr>
          <w:sz w:val="22"/>
          <w:szCs w:val="22"/>
        </w:rPr>
        <w:t xml:space="preserve">selected from </w:t>
      </w:r>
      <w:r w:rsidR="0098096A">
        <w:rPr>
          <w:sz w:val="22"/>
          <w:szCs w:val="22"/>
        </w:rPr>
        <w:t>each</w:t>
      </w:r>
      <w:r w:rsidR="00C372FE">
        <w:rPr>
          <w:sz w:val="22"/>
          <w:szCs w:val="22"/>
        </w:rPr>
        <w:t xml:space="preserve"> region.  </w:t>
      </w:r>
      <w:r w:rsidR="00715595">
        <w:rPr>
          <w:sz w:val="22"/>
          <w:szCs w:val="22"/>
        </w:rPr>
        <w:t>N</w:t>
      </w:r>
      <w:r w:rsidR="0098096A">
        <w:rPr>
          <w:sz w:val="22"/>
          <w:szCs w:val="22"/>
        </w:rPr>
        <w:t>ominees must have demonstrated knowledge</w:t>
      </w:r>
      <w:r w:rsidR="00C454AA">
        <w:rPr>
          <w:sz w:val="22"/>
          <w:szCs w:val="22"/>
        </w:rPr>
        <w:t>, expertise</w:t>
      </w:r>
      <w:r w:rsidR="0098096A">
        <w:rPr>
          <w:sz w:val="22"/>
          <w:szCs w:val="22"/>
        </w:rPr>
        <w:t xml:space="preserve"> and experience </w:t>
      </w:r>
      <w:r w:rsidR="00715595">
        <w:rPr>
          <w:sz w:val="22"/>
          <w:szCs w:val="22"/>
        </w:rPr>
        <w:t xml:space="preserve">related to gender and biodiversity issues, </w:t>
      </w:r>
      <w:proofErr w:type="gramStart"/>
      <w:r w:rsidR="0098096A">
        <w:rPr>
          <w:sz w:val="22"/>
          <w:szCs w:val="22"/>
        </w:rPr>
        <w:t>in order to</w:t>
      </w:r>
      <w:proofErr w:type="gramEnd"/>
      <w:r w:rsidR="0098096A">
        <w:rPr>
          <w:sz w:val="22"/>
          <w:szCs w:val="22"/>
        </w:rPr>
        <w:t xml:space="preserve"> be considered eligible to participate.  </w:t>
      </w:r>
      <w:r w:rsidR="00B57AC1">
        <w:rPr>
          <w:rFonts w:hint="eastAsia"/>
          <w:sz w:val="22"/>
          <w:szCs w:val="22"/>
          <w:lang w:eastAsia="ja-JP"/>
        </w:rPr>
        <w:t xml:space="preserve">The selection of experts will be carried out using the </w:t>
      </w:r>
      <w:r w:rsidR="00715595">
        <w:rPr>
          <w:sz w:val="22"/>
          <w:szCs w:val="22"/>
          <w:lang w:eastAsia="ja-JP"/>
        </w:rPr>
        <w:t>criteria</w:t>
      </w:r>
      <w:r w:rsidR="00B57AC1">
        <w:rPr>
          <w:rFonts w:hint="eastAsia"/>
          <w:sz w:val="22"/>
          <w:szCs w:val="22"/>
          <w:lang w:eastAsia="ja-JP"/>
        </w:rPr>
        <w:t xml:space="preserve"> mentioned </w:t>
      </w:r>
      <w:r w:rsidR="00C454AA">
        <w:rPr>
          <w:sz w:val="22"/>
          <w:szCs w:val="22"/>
          <w:lang w:eastAsia="ja-JP"/>
        </w:rPr>
        <w:t>below</w:t>
      </w:r>
      <w:r w:rsidR="00715595">
        <w:rPr>
          <w:sz w:val="22"/>
          <w:szCs w:val="22"/>
          <w:lang w:eastAsia="ja-JP"/>
        </w:rPr>
        <w:t xml:space="preserve">, </w:t>
      </w:r>
      <w:proofErr w:type="gramStart"/>
      <w:r w:rsidR="00715595">
        <w:rPr>
          <w:sz w:val="22"/>
          <w:szCs w:val="22"/>
          <w:lang w:eastAsia="ja-JP"/>
        </w:rPr>
        <w:t>taking into account</w:t>
      </w:r>
      <w:proofErr w:type="gramEnd"/>
      <w:r w:rsidR="00715595">
        <w:rPr>
          <w:sz w:val="22"/>
          <w:szCs w:val="22"/>
          <w:lang w:eastAsia="ja-JP"/>
        </w:rPr>
        <w:t xml:space="preserve"> also geographical balance</w:t>
      </w:r>
      <w:r w:rsidR="00B57AC1">
        <w:rPr>
          <w:rFonts w:hint="eastAsia"/>
          <w:sz w:val="22"/>
          <w:szCs w:val="22"/>
          <w:lang w:eastAsia="ja-JP"/>
        </w:rPr>
        <w:t>.</w:t>
      </w:r>
    </w:p>
    <w:p w:rsidR="00A56B00" w:rsidRDefault="00A56B00" w:rsidP="00743BEE">
      <w:pPr>
        <w:pStyle w:val="Default"/>
        <w:spacing w:before="120"/>
        <w:ind w:right="48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Nominees</w:t>
      </w:r>
      <w:r w:rsidRPr="003C5D88">
        <w:rPr>
          <w:color w:val="auto"/>
          <w:sz w:val="22"/>
          <w:szCs w:val="22"/>
        </w:rPr>
        <w:t xml:space="preserve"> who take part in this workshop will be expected to </w:t>
      </w:r>
      <w:r w:rsidR="00462A8A">
        <w:rPr>
          <w:color w:val="auto"/>
          <w:sz w:val="22"/>
          <w:szCs w:val="22"/>
        </w:rPr>
        <w:t xml:space="preserve">contribute </w:t>
      </w:r>
      <w:r w:rsidR="002D2F96">
        <w:rPr>
          <w:color w:val="auto"/>
          <w:sz w:val="22"/>
          <w:szCs w:val="22"/>
        </w:rPr>
        <w:t xml:space="preserve">their </w:t>
      </w:r>
      <w:r w:rsidR="00462A8A">
        <w:rPr>
          <w:color w:val="auto"/>
          <w:sz w:val="22"/>
          <w:szCs w:val="22"/>
        </w:rPr>
        <w:t xml:space="preserve">experience and understanding of </w:t>
      </w:r>
      <w:r w:rsidR="00322558">
        <w:rPr>
          <w:color w:val="auto"/>
          <w:sz w:val="22"/>
          <w:szCs w:val="22"/>
        </w:rPr>
        <w:t xml:space="preserve">key issues, needs, actions, </w:t>
      </w:r>
      <w:r w:rsidR="00462A8A">
        <w:rPr>
          <w:color w:val="auto"/>
          <w:sz w:val="22"/>
          <w:szCs w:val="22"/>
        </w:rPr>
        <w:t xml:space="preserve">opportunities and challenges for </w:t>
      </w:r>
      <w:r w:rsidR="00A26DD1">
        <w:rPr>
          <w:color w:val="auto"/>
          <w:sz w:val="22"/>
          <w:szCs w:val="22"/>
        </w:rPr>
        <w:t>gender mainstreaming in biodiversity policy and programming</w:t>
      </w:r>
      <w:r w:rsidRPr="003C5D88">
        <w:rPr>
          <w:color w:val="auto"/>
          <w:sz w:val="22"/>
          <w:szCs w:val="22"/>
        </w:rPr>
        <w:t xml:space="preserve">.  </w:t>
      </w:r>
    </w:p>
    <w:p w:rsidR="00655727" w:rsidRPr="003937BF" w:rsidRDefault="00655727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  <w:lang w:val="en-GB"/>
        </w:rPr>
      </w:pPr>
    </w:p>
    <w:p w:rsidR="00A56B00" w:rsidRPr="003C5D88" w:rsidRDefault="00A56B00" w:rsidP="003A0251">
      <w:pPr>
        <w:pStyle w:val="Default"/>
        <w:spacing w:before="120"/>
        <w:ind w:right="48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lastRenderedPageBreak/>
        <w:t xml:space="preserve"> </w:t>
      </w:r>
      <w:r>
        <w:rPr>
          <w:color w:val="auto"/>
          <w:sz w:val="22"/>
          <w:szCs w:val="22"/>
        </w:rPr>
        <w:tab/>
      </w:r>
      <w:r w:rsidRPr="003C5D88">
        <w:rPr>
          <w:color w:val="auto"/>
          <w:sz w:val="22"/>
          <w:szCs w:val="22"/>
        </w:rPr>
        <w:t xml:space="preserve">The Secretariat </w:t>
      </w:r>
      <w:r w:rsidR="00A26DD1">
        <w:rPr>
          <w:color w:val="auto"/>
          <w:sz w:val="22"/>
          <w:szCs w:val="22"/>
        </w:rPr>
        <w:t xml:space="preserve">encourages the nomination of </w:t>
      </w:r>
      <w:r w:rsidR="00CC347B">
        <w:rPr>
          <w:color w:val="auto"/>
          <w:sz w:val="22"/>
          <w:szCs w:val="22"/>
        </w:rPr>
        <w:t xml:space="preserve">experts </w:t>
      </w:r>
      <w:r w:rsidRPr="003C5D88">
        <w:rPr>
          <w:color w:val="auto"/>
          <w:sz w:val="22"/>
          <w:szCs w:val="22"/>
        </w:rPr>
        <w:t>who</w:t>
      </w:r>
      <w:r>
        <w:rPr>
          <w:color w:val="auto"/>
          <w:sz w:val="22"/>
          <w:szCs w:val="22"/>
        </w:rPr>
        <w:t xml:space="preserve"> meet the following criteria: </w:t>
      </w:r>
    </w:p>
    <w:p w:rsidR="00A56B00" w:rsidRPr="003C5D88" w:rsidRDefault="00A56B00" w:rsidP="003A0251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Working knowledge of the Convention on Biological Diversity;  </w:t>
      </w:r>
    </w:p>
    <w:p w:rsidR="00322558" w:rsidRPr="003C5D88" w:rsidRDefault="00322558" w:rsidP="003A0251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5D88">
        <w:rPr>
          <w:rFonts w:ascii="Times New Roman" w:hAnsi="Times New Roman"/>
          <w:sz w:val="22"/>
          <w:szCs w:val="22"/>
        </w:rPr>
        <w:t xml:space="preserve">clear responsibility within a national-level institution/agency, </w:t>
      </w:r>
      <w:r w:rsidR="00CC347B">
        <w:rPr>
          <w:rFonts w:ascii="Times New Roman" w:hAnsi="Times New Roman"/>
          <w:sz w:val="22"/>
          <w:szCs w:val="22"/>
        </w:rPr>
        <w:t xml:space="preserve">or relevant entity </w:t>
      </w:r>
      <w:r w:rsidRPr="003C5D88">
        <w:rPr>
          <w:rFonts w:ascii="Times New Roman" w:hAnsi="Times New Roman"/>
          <w:sz w:val="22"/>
          <w:szCs w:val="22"/>
        </w:rPr>
        <w:t xml:space="preserve">related to biodiversity conservation or environmental management; </w:t>
      </w:r>
    </w:p>
    <w:p w:rsidR="00E74CE0" w:rsidRPr="0098096A" w:rsidRDefault="00A56B00" w:rsidP="003A0251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3C5D88">
        <w:rPr>
          <w:rFonts w:ascii="Times New Roman" w:hAnsi="Times New Roman"/>
          <w:sz w:val="22"/>
          <w:szCs w:val="22"/>
        </w:rPr>
        <w:t xml:space="preserve">xperience, knowledge and expertise on </w:t>
      </w:r>
      <w:r w:rsidR="0098096A">
        <w:rPr>
          <w:rFonts w:ascii="Times New Roman" w:hAnsi="Times New Roman"/>
          <w:sz w:val="22"/>
          <w:szCs w:val="22"/>
        </w:rPr>
        <w:t>gender mainstreaming in the context of national and/or regional biodiversity or envir</w:t>
      </w:r>
      <w:r w:rsidR="00CB3195">
        <w:rPr>
          <w:rFonts w:ascii="Times New Roman" w:hAnsi="Times New Roman"/>
          <w:sz w:val="22"/>
          <w:szCs w:val="22"/>
        </w:rPr>
        <w:t>onmental policy or programming;</w:t>
      </w:r>
    </w:p>
    <w:p w:rsidR="00A56B00" w:rsidRPr="003C5D88" w:rsidRDefault="00A56B00" w:rsidP="003A0251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Ability to contribute </w:t>
      </w:r>
      <w:r w:rsidR="00CB3195" w:rsidRPr="003C5D88">
        <w:rPr>
          <w:rFonts w:ascii="Times New Roman" w:hAnsi="Times New Roman"/>
          <w:sz w:val="22"/>
          <w:szCs w:val="22"/>
        </w:rPr>
        <w:t xml:space="preserve">actively </w:t>
      </w:r>
      <w:r w:rsidRPr="003C5D88">
        <w:rPr>
          <w:rFonts w:ascii="Times New Roman" w:hAnsi="Times New Roman"/>
          <w:sz w:val="22"/>
          <w:szCs w:val="22"/>
        </w:rPr>
        <w:t xml:space="preserve">to </w:t>
      </w:r>
      <w:r w:rsidR="00A26DD1">
        <w:rPr>
          <w:rFonts w:ascii="Times New Roman" w:hAnsi="Times New Roman"/>
          <w:sz w:val="22"/>
          <w:szCs w:val="22"/>
        </w:rPr>
        <w:t xml:space="preserve">working sessions </w:t>
      </w:r>
      <w:r w:rsidR="00CB3195">
        <w:rPr>
          <w:rFonts w:ascii="Times New Roman" w:hAnsi="Times New Roman"/>
          <w:sz w:val="22"/>
          <w:szCs w:val="22"/>
        </w:rPr>
        <w:t>on assessing specific needs, actions and desired outcomes f</w:t>
      </w:r>
      <w:r w:rsidR="00FD76C1">
        <w:rPr>
          <w:rFonts w:ascii="Times New Roman" w:hAnsi="Times New Roman"/>
          <w:sz w:val="22"/>
          <w:szCs w:val="22"/>
        </w:rPr>
        <w:t xml:space="preserve">or gender-responsive biodiversity conservation and sustainable use </w:t>
      </w:r>
      <w:r w:rsidR="00CB3195">
        <w:rPr>
          <w:rFonts w:ascii="Times New Roman" w:hAnsi="Times New Roman"/>
          <w:sz w:val="22"/>
          <w:szCs w:val="22"/>
        </w:rPr>
        <w:t xml:space="preserve"> </w:t>
      </w:r>
      <w:r w:rsidRPr="003C5D88">
        <w:rPr>
          <w:rFonts w:ascii="Times New Roman" w:hAnsi="Times New Roman"/>
          <w:sz w:val="22"/>
          <w:szCs w:val="22"/>
        </w:rPr>
        <w:t xml:space="preserve">given their strategic knowledge and practical experiences; </w:t>
      </w:r>
      <w:r w:rsidR="00A63EA2">
        <w:rPr>
          <w:rFonts w:ascii="Times New Roman" w:hAnsi="Times New Roman"/>
          <w:sz w:val="22"/>
          <w:szCs w:val="22"/>
        </w:rPr>
        <w:t>and</w:t>
      </w:r>
    </w:p>
    <w:p w:rsidR="00AF6A73" w:rsidRPr="006E6A80" w:rsidRDefault="00A56B00" w:rsidP="003A0251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>Availability to support and follow-up on the outcomes of the workshop</w:t>
      </w:r>
      <w:r w:rsidR="00C372FE">
        <w:rPr>
          <w:rFonts w:ascii="Times New Roman" w:hAnsi="Times New Roman"/>
          <w:sz w:val="22"/>
          <w:szCs w:val="22"/>
        </w:rPr>
        <w:t>,</w:t>
      </w:r>
      <w:r w:rsidRPr="003C5D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including t</w:t>
      </w:r>
      <w:r w:rsidRPr="003C5D88">
        <w:rPr>
          <w:rFonts w:ascii="Times New Roman" w:hAnsi="Times New Roman"/>
          <w:sz w:val="22"/>
          <w:szCs w:val="22"/>
        </w:rPr>
        <w:t xml:space="preserve">he ability to </w:t>
      </w:r>
      <w:r w:rsidR="00135877">
        <w:rPr>
          <w:rFonts w:ascii="Times New Roman" w:hAnsi="Times New Roman"/>
          <w:sz w:val="22"/>
          <w:szCs w:val="22"/>
        </w:rPr>
        <w:t>share and promote</w:t>
      </w:r>
      <w:r w:rsidR="00FD76C1">
        <w:rPr>
          <w:rFonts w:ascii="Times New Roman" w:hAnsi="Times New Roman"/>
          <w:sz w:val="22"/>
          <w:szCs w:val="22"/>
        </w:rPr>
        <w:t xml:space="preserve"> the workshop recommendations in consultations and negotiations on the post-2020 global biodiversity framework</w:t>
      </w:r>
      <w:r w:rsidR="00A63EA2">
        <w:rPr>
          <w:rFonts w:ascii="Times New Roman" w:hAnsi="Times New Roman"/>
          <w:sz w:val="22"/>
          <w:szCs w:val="22"/>
        </w:rPr>
        <w:t>.</w:t>
      </w:r>
      <w:r w:rsidR="00D85756" w:rsidRPr="006E6A80">
        <w:rPr>
          <w:sz w:val="22"/>
          <w:szCs w:val="22"/>
        </w:rPr>
        <w:t xml:space="preserve"> </w:t>
      </w:r>
    </w:p>
    <w:p w:rsidR="006A3824" w:rsidRDefault="00C4621B" w:rsidP="003A0251">
      <w:pPr>
        <w:pStyle w:val="Default"/>
        <w:tabs>
          <w:tab w:val="left" w:pos="709"/>
        </w:tabs>
        <w:spacing w:before="120"/>
        <w:ind w:right="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FB588D">
        <w:rPr>
          <w:color w:val="auto"/>
          <w:sz w:val="22"/>
          <w:szCs w:val="22"/>
        </w:rPr>
        <w:t>National Focal Points</w:t>
      </w:r>
      <w:r w:rsidR="00A56B00" w:rsidRPr="00190BC4">
        <w:rPr>
          <w:color w:val="auto"/>
          <w:sz w:val="22"/>
          <w:szCs w:val="22"/>
        </w:rPr>
        <w:t xml:space="preserve"> </w:t>
      </w:r>
      <w:r w:rsidR="00CC347B">
        <w:rPr>
          <w:color w:val="auto"/>
          <w:sz w:val="22"/>
          <w:szCs w:val="22"/>
        </w:rPr>
        <w:t xml:space="preserve">and organizations </w:t>
      </w:r>
      <w:r w:rsidR="00A56B00" w:rsidRPr="0057397F">
        <w:rPr>
          <w:color w:val="auto"/>
          <w:sz w:val="22"/>
          <w:szCs w:val="22"/>
        </w:rPr>
        <w:t xml:space="preserve">should provide the name and full contact details of their nominees via a </w:t>
      </w:r>
      <w:r w:rsidR="00A56B00" w:rsidRPr="0057397F">
        <w:rPr>
          <w:bCs/>
          <w:color w:val="auto"/>
          <w:sz w:val="22"/>
          <w:szCs w:val="22"/>
        </w:rPr>
        <w:t>letter</w:t>
      </w:r>
      <w:r w:rsidR="00A56B00" w:rsidRPr="0057397F">
        <w:rPr>
          <w:b/>
          <w:bCs/>
          <w:color w:val="auto"/>
          <w:sz w:val="22"/>
          <w:szCs w:val="22"/>
        </w:rPr>
        <w:t xml:space="preserve"> </w:t>
      </w:r>
      <w:r w:rsidR="00A56B00" w:rsidRPr="0057397F">
        <w:rPr>
          <w:color w:val="auto"/>
          <w:sz w:val="22"/>
          <w:szCs w:val="22"/>
        </w:rPr>
        <w:t>addressed to the Executive Secretary and</w:t>
      </w:r>
      <w:r w:rsidR="00A56B00" w:rsidRPr="0057397F">
        <w:rPr>
          <w:b/>
          <w:bCs/>
          <w:color w:val="auto"/>
          <w:sz w:val="22"/>
          <w:szCs w:val="22"/>
        </w:rPr>
        <w:t xml:space="preserve"> </w:t>
      </w:r>
      <w:r w:rsidR="00A56B00" w:rsidRPr="0057397F">
        <w:rPr>
          <w:bCs/>
          <w:color w:val="auto"/>
          <w:sz w:val="22"/>
          <w:szCs w:val="22"/>
        </w:rPr>
        <w:t>signed by the National Focal Point</w:t>
      </w:r>
      <w:r w:rsidR="00FA3F9D">
        <w:rPr>
          <w:bCs/>
          <w:color w:val="auto"/>
          <w:sz w:val="22"/>
          <w:szCs w:val="22"/>
        </w:rPr>
        <w:t xml:space="preserve"> or the Executive Officer of their organization</w:t>
      </w:r>
      <w:r w:rsidR="00A56B00" w:rsidRPr="0057397F">
        <w:rPr>
          <w:color w:val="auto"/>
          <w:sz w:val="22"/>
          <w:szCs w:val="22"/>
        </w:rPr>
        <w:t>. Nominations</w:t>
      </w:r>
      <w:r w:rsidR="00A56B00">
        <w:rPr>
          <w:color w:val="auto"/>
          <w:sz w:val="22"/>
          <w:szCs w:val="22"/>
        </w:rPr>
        <w:t xml:space="preserve"> must also be accompanied by </w:t>
      </w:r>
      <w:r w:rsidR="00A56B00" w:rsidRPr="003C5D88">
        <w:rPr>
          <w:color w:val="auto"/>
          <w:sz w:val="22"/>
          <w:szCs w:val="22"/>
        </w:rPr>
        <w:t>a curriculum vitae</w:t>
      </w:r>
      <w:r w:rsidR="00CC347B">
        <w:rPr>
          <w:color w:val="auto"/>
          <w:sz w:val="22"/>
          <w:szCs w:val="22"/>
        </w:rPr>
        <w:t xml:space="preserve"> demonstrating expertise in the subject matter of the expert </w:t>
      </w:r>
      <w:r w:rsidR="00FB588D">
        <w:rPr>
          <w:color w:val="auto"/>
          <w:sz w:val="22"/>
          <w:szCs w:val="22"/>
        </w:rPr>
        <w:t>workshop</w:t>
      </w:r>
      <w:r w:rsidR="00CC347B">
        <w:rPr>
          <w:color w:val="auto"/>
          <w:sz w:val="22"/>
          <w:szCs w:val="22"/>
        </w:rPr>
        <w:t>,</w:t>
      </w:r>
      <w:r w:rsidR="00A56B00" w:rsidRPr="003C5D88">
        <w:rPr>
          <w:color w:val="auto"/>
          <w:sz w:val="22"/>
          <w:szCs w:val="22"/>
        </w:rPr>
        <w:t xml:space="preserve"> </w:t>
      </w:r>
      <w:r w:rsidR="00A56B00">
        <w:rPr>
          <w:color w:val="auto"/>
          <w:sz w:val="22"/>
          <w:szCs w:val="22"/>
        </w:rPr>
        <w:t>and</w:t>
      </w:r>
      <w:r w:rsidR="00A56B00" w:rsidRPr="003C5D88">
        <w:rPr>
          <w:color w:val="auto"/>
          <w:sz w:val="22"/>
          <w:szCs w:val="22"/>
        </w:rPr>
        <w:t xml:space="preserve"> by the attached </w:t>
      </w:r>
      <w:r w:rsidR="00A56B00">
        <w:rPr>
          <w:color w:val="auto"/>
          <w:sz w:val="22"/>
          <w:szCs w:val="22"/>
        </w:rPr>
        <w:t>no</w:t>
      </w:r>
      <w:r w:rsidR="00A56B00" w:rsidRPr="007D3A63">
        <w:rPr>
          <w:color w:val="auto"/>
          <w:sz w:val="22"/>
          <w:szCs w:val="22"/>
        </w:rPr>
        <w:t>mination form duly completed</w:t>
      </w:r>
      <w:r w:rsidR="00A56B00">
        <w:rPr>
          <w:color w:val="auto"/>
          <w:sz w:val="22"/>
          <w:szCs w:val="22"/>
        </w:rPr>
        <w:t>.</w:t>
      </w:r>
    </w:p>
    <w:p w:rsidR="006E6A80" w:rsidRDefault="00A56B00" w:rsidP="003A0251">
      <w:pPr>
        <w:pStyle w:val="Default"/>
        <w:tabs>
          <w:tab w:val="left" w:pos="709"/>
        </w:tabs>
        <w:spacing w:before="120"/>
        <w:ind w:right="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FE6FEE">
        <w:rPr>
          <w:sz w:val="22"/>
          <w:szCs w:val="22"/>
        </w:rPr>
        <w:t xml:space="preserve">The </w:t>
      </w:r>
      <w:r w:rsidR="00B24C06">
        <w:rPr>
          <w:sz w:val="22"/>
          <w:szCs w:val="22"/>
        </w:rPr>
        <w:t>Secretariat</w:t>
      </w:r>
      <w:r w:rsidRPr="00FE6FEE">
        <w:rPr>
          <w:sz w:val="22"/>
          <w:szCs w:val="22"/>
        </w:rPr>
        <w:t xml:space="preserve"> will cover the costs of </w:t>
      </w:r>
      <w:r w:rsidR="00AD6EDF">
        <w:rPr>
          <w:sz w:val="22"/>
          <w:szCs w:val="22"/>
        </w:rPr>
        <w:t xml:space="preserve">travel tickets (economy class airfare or </w:t>
      </w:r>
      <w:r w:rsidR="000D35C3">
        <w:rPr>
          <w:sz w:val="22"/>
          <w:szCs w:val="22"/>
        </w:rPr>
        <w:t>alternative transit f</w:t>
      </w:r>
      <w:r w:rsidR="00AD6EDF">
        <w:rPr>
          <w:sz w:val="22"/>
          <w:szCs w:val="22"/>
        </w:rPr>
        <w:t xml:space="preserve">are) </w:t>
      </w:r>
      <w:r w:rsidR="002D2F96">
        <w:rPr>
          <w:sz w:val="22"/>
          <w:szCs w:val="22"/>
        </w:rPr>
        <w:t xml:space="preserve">and </w:t>
      </w:r>
      <w:r w:rsidRPr="00FE6FEE">
        <w:rPr>
          <w:sz w:val="22"/>
          <w:szCs w:val="22"/>
        </w:rPr>
        <w:t>accommodation</w:t>
      </w:r>
      <w:r w:rsidR="002D2F96">
        <w:rPr>
          <w:sz w:val="22"/>
          <w:szCs w:val="22"/>
        </w:rPr>
        <w:t xml:space="preserve"> and subsistence</w:t>
      </w:r>
      <w:r w:rsidRPr="00FE6F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(up to a maximum of </w:t>
      </w:r>
      <w:r w:rsidR="00135877">
        <w:rPr>
          <w:sz w:val="22"/>
          <w:szCs w:val="22"/>
        </w:rPr>
        <w:t>four</w:t>
      </w:r>
      <w:r w:rsidR="008031F8" w:rsidRPr="00FE6FEE">
        <w:rPr>
          <w:sz w:val="22"/>
          <w:szCs w:val="22"/>
        </w:rPr>
        <w:t xml:space="preserve"> </w:t>
      </w:r>
      <w:r w:rsidR="000D35C3" w:rsidRPr="00FE6FEE">
        <w:rPr>
          <w:sz w:val="22"/>
          <w:szCs w:val="22"/>
        </w:rPr>
        <w:t>nights</w:t>
      </w:r>
      <w:r w:rsidR="00642FCF" w:rsidRPr="00FE6FEE">
        <w:rPr>
          <w:sz w:val="22"/>
          <w:szCs w:val="22"/>
        </w:rPr>
        <w:t xml:space="preserve">) </w:t>
      </w:r>
      <w:r w:rsidR="00642FCF">
        <w:rPr>
          <w:sz w:val="22"/>
          <w:szCs w:val="22"/>
        </w:rPr>
        <w:t>for</w:t>
      </w:r>
      <w:r w:rsidRPr="00FE6FEE">
        <w:rPr>
          <w:sz w:val="22"/>
          <w:szCs w:val="22"/>
        </w:rPr>
        <w:t xml:space="preserve"> a limited number of </w:t>
      </w:r>
      <w:r w:rsidR="00CC347B">
        <w:rPr>
          <w:sz w:val="22"/>
          <w:szCs w:val="22"/>
        </w:rPr>
        <w:t xml:space="preserve">experts from </w:t>
      </w:r>
      <w:r w:rsidR="00AD6EDF">
        <w:rPr>
          <w:sz w:val="22"/>
          <w:szCs w:val="22"/>
        </w:rPr>
        <w:t>developing countr</w:t>
      </w:r>
      <w:r w:rsidR="00CC347B">
        <w:rPr>
          <w:sz w:val="22"/>
          <w:szCs w:val="22"/>
        </w:rPr>
        <w:t>ies</w:t>
      </w:r>
      <w:r w:rsidR="00E7416A">
        <w:rPr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:rsidR="00A56B00" w:rsidRPr="00E74B04" w:rsidRDefault="006E6A80" w:rsidP="003A0251">
      <w:pPr>
        <w:pStyle w:val="Default"/>
        <w:tabs>
          <w:tab w:val="left" w:pos="709"/>
        </w:tabs>
        <w:spacing w:before="120"/>
        <w:ind w:right="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6C3B06">
        <w:rPr>
          <w:color w:val="auto"/>
          <w:sz w:val="22"/>
          <w:szCs w:val="22"/>
        </w:rPr>
        <w:t xml:space="preserve"> </w:t>
      </w:r>
      <w:r w:rsidR="00A56B00">
        <w:rPr>
          <w:color w:val="auto"/>
          <w:sz w:val="22"/>
          <w:szCs w:val="22"/>
        </w:rPr>
        <w:t>Nominations should be forwarded</w:t>
      </w:r>
      <w:r w:rsidR="00A56B00">
        <w:rPr>
          <w:bCs/>
          <w:color w:val="auto"/>
          <w:sz w:val="22"/>
          <w:szCs w:val="22"/>
        </w:rPr>
        <w:t>,</w:t>
      </w:r>
      <w:r w:rsidR="00A56B00" w:rsidRPr="003C5D88">
        <w:rPr>
          <w:bCs/>
          <w:color w:val="auto"/>
          <w:sz w:val="22"/>
          <w:szCs w:val="22"/>
        </w:rPr>
        <w:t xml:space="preserve"> </w:t>
      </w:r>
      <w:r w:rsidR="00A56B00">
        <w:rPr>
          <w:bCs/>
          <w:color w:val="auto"/>
          <w:sz w:val="22"/>
          <w:szCs w:val="22"/>
        </w:rPr>
        <w:t>as soon as possible,</w:t>
      </w:r>
      <w:r w:rsidR="00A56B00" w:rsidRPr="003C5D88">
        <w:rPr>
          <w:bCs/>
          <w:color w:val="auto"/>
          <w:sz w:val="22"/>
          <w:szCs w:val="22"/>
        </w:rPr>
        <w:t xml:space="preserve"> </w:t>
      </w:r>
      <w:r w:rsidR="00A56B00" w:rsidRPr="003C5D88">
        <w:rPr>
          <w:color w:val="auto"/>
          <w:sz w:val="22"/>
          <w:szCs w:val="22"/>
        </w:rPr>
        <w:t xml:space="preserve">but no later than </w:t>
      </w:r>
      <w:r w:rsidR="00135877">
        <w:rPr>
          <w:b/>
          <w:color w:val="auto"/>
          <w:sz w:val="22"/>
          <w:szCs w:val="22"/>
        </w:rPr>
        <w:t>2</w:t>
      </w:r>
      <w:r w:rsidR="00FA3F9D">
        <w:rPr>
          <w:b/>
          <w:color w:val="auto"/>
          <w:sz w:val="22"/>
          <w:szCs w:val="22"/>
        </w:rPr>
        <w:t>8</w:t>
      </w:r>
      <w:r w:rsidR="00135877">
        <w:rPr>
          <w:b/>
          <w:color w:val="auto"/>
          <w:sz w:val="22"/>
          <w:szCs w:val="22"/>
        </w:rPr>
        <w:t xml:space="preserve"> February</w:t>
      </w:r>
      <w:r w:rsidR="00A56B00" w:rsidRPr="003C5D88">
        <w:rPr>
          <w:b/>
          <w:color w:val="auto"/>
          <w:sz w:val="22"/>
          <w:szCs w:val="22"/>
        </w:rPr>
        <w:t xml:space="preserve"> 201</w:t>
      </w:r>
      <w:r w:rsidR="00135877">
        <w:rPr>
          <w:b/>
          <w:color w:val="auto"/>
          <w:sz w:val="22"/>
          <w:szCs w:val="22"/>
        </w:rPr>
        <w:t>9</w:t>
      </w:r>
      <w:r w:rsidR="00A56B00" w:rsidRPr="003C5D88">
        <w:rPr>
          <w:color w:val="auto"/>
          <w:sz w:val="22"/>
          <w:szCs w:val="22"/>
        </w:rPr>
        <w:t xml:space="preserve"> (scanned and attached to an e-mail addressed to </w:t>
      </w:r>
      <w:hyperlink r:id="rId8" w:history="1">
        <w:r w:rsidR="00A56B00" w:rsidRPr="003C5D88">
          <w:rPr>
            <w:rStyle w:val="Hyperlink"/>
            <w:color w:val="auto"/>
            <w:sz w:val="22"/>
            <w:szCs w:val="22"/>
          </w:rPr>
          <w:t>secretariat@cbd.int</w:t>
        </w:r>
      </w:hyperlink>
      <w:r w:rsidR="00A56B00" w:rsidRPr="003C5D88">
        <w:rPr>
          <w:color w:val="auto"/>
          <w:sz w:val="22"/>
          <w:szCs w:val="22"/>
        </w:rPr>
        <w:t xml:space="preserve">, or faxed to +1 (514) 288-6588).  </w:t>
      </w:r>
      <w:r w:rsidR="00A56B00" w:rsidRPr="00E74B04">
        <w:rPr>
          <w:color w:val="auto"/>
          <w:sz w:val="22"/>
          <w:szCs w:val="22"/>
        </w:rPr>
        <w:t xml:space="preserve">The workshop will be conducted in </w:t>
      </w:r>
      <w:r w:rsidR="00A56B00" w:rsidRPr="00E546DD">
        <w:rPr>
          <w:color w:val="auto"/>
          <w:sz w:val="22"/>
          <w:szCs w:val="22"/>
        </w:rPr>
        <w:t>English</w:t>
      </w:r>
      <w:r w:rsidR="00A56B00" w:rsidRPr="00E74B04">
        <w:rPr>
          <w:color w:val="auto"/>
          <w:sz w:val="22"/>
          <w:szCs w:val="22"/>
        </w:rPr>
        <w:t>.</w:t>
      </w:r>
    </w:p>
    <w:p w:rsidR="00A56B00" w:rsidRPr="0053357A" w:rsidRDefault="00A56B00" w:rsidP="003A0251">
      <w:pPr>
        <w:pStyle w:val="Default"/>
        <w:spacing w:before="120"/>
        <w:ind w:right="48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3C5D88">
        <w:rPr>
          <w:color w:val="auto"/>
          <w:sz w:val="22"/>
          <w:szCs w:val="22"/>
        </w:rPr>
        <w:t>hank you in advance for your cooperation and for your continued support f</w:t>
      </w:r>
      <w:r>
        <w:rPr>
          <w:color w:val="auto"/>
          <w:sz w:val="22"/>
          <w:szCs w:val="22"/>
        </w:rPr>
        <w:t xml:space="preserve">or the work of the Convention. </w:t>
      </w:r>
    </w:p>
    <w:p w:rsidR="00A56B00" w:rsidRPr="003C5D88" w:rsidRDefault="00A56B00" w:rsidP="003A0251">
      <w:pPr>
        <w:pStyle w:val="Default"/>
        <w:spacing w:before="120"/>
        <w:ind w:right="48" w:firstLine="720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Please accept, Madam/Sir, the assurances of my highest consideration. </w:t>
      </w:r>
    </w:p>
    <w:p w:rsidR="00A56B00" w:rsidRDefault="00A56B00" w:rsidP="00A56B00">
      <w:pPr>
        <w:ind w:right="-94"/>
        <w:jc w:val="both"/>
        <w:rPr>
          <w:sz w:val="22"/>
          <w:szCs w:val="22"/>
        </w:rPr>
      </w:pPr>
    </w:p>
    <w:p w:rsidR="00A56B00" w:rsidRDefault="00A56B00" w:rsidP="00A56B00">
      <w:pPr>
        <w:ind w:right="-94"/>
        <w:jc w:val="both"/>
        <w:rPr>
          <w:sz w:val="22"/>
          <w:szCs w:val="22"/>
        </w:rPr>
      </w:pPr>
    </w:p>
    <w:p w:rsidR="00A92576" w:rsidRDefault="00A92576" w:rsidP="00A56B00">
      <w:pPr>
        <w:ind w:right="-94"/>
        <w:jc w:val="both"/>
        <w:rPr>
          <w:sz w:val="22"/>
          <w:szCs w:val="22"/>
        </w:rPr>
      </w:pPr>
    </w:p>
    <w:p w:rsidR="00E546DD" w:rsidRPr="003C5D88" w:rsidRDefault="00E546DD" w:rsidP="00A56B00">
      <w:pPr>
        <w:ind w:right="-94"/>
        <w:jc w:val="both"/>
        <w:rPr>
          <w:sz w:val="22"/>
          <w:szCs w:val="22"/>
        </w:rPr>
      </w:pPr>
    </w:p>
    <w:p w:rsidR="00A56B00" w:rsidRPr="003C5D88" w:rsidRDefault="00A56B00" w:rsidP="00A56B00">
      <w:pPr>
        <w:tabs>
          <w:tab w:val="left" w:pos="6480"/>
        </w:tabs>
        <w:ind w:left="5760" w:right="44" w:firstLine="72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</w:r>
    </w:p>
    <w:p w:rsidR="00A56B00" w:rsidRPr="003C5D88" w:rsidRDefault="00A56B00" w:rsidP="002B7FD6">
      <w:pPr>
        <w:tabs>
          <w:tab w:val="left" w:pos="6480"/>
        </w:tabs>
        <w:ind w:left="6096" w:right="44" w:hanging="709"/>
        <w:jc w:val="both"/>
        <w:rPr>
          <w:sz w:val="22"/>
          <w:szCs w:val="22"/>
        </w:rPr>
      </w:pPr>
      <w:r w:rsidRPr="003C5D88">
        <w:rPr>
          <w:sz w:val="22"/>
          <w:szCs w:val="22"/>
          <w:lang w:val="en-US"/>
        </w:rPr>
        <w:t xml:space="preserve">Cristiana </w:t>
      </w:r>
      <w:proofErr w:type="spellStart"/>
      <w:r w:rsidRPr="003C5D88">
        <w:rPr>
          <w:sz w:val="22"/>
          <w:szCs w:val="22"/>
          <w:lang w:val="en-US"/>
        </w:rPr>
        <w:t>Paşca</w:t>
      </w:r>
      <w:proofErr w:type="spellEnd"/>
      <w:r w:rsidRPr="003C5D88">
        <w:rPr>
          <w:sz w:val="22"/>
          <w:szCs w:val="22"/>
          <w:lang w:val="en-US"/>
        </w:rPr>
        <w:t xml:space="preserve"> Palmer, Ph</w:t>
      </w:r>
      <w:r w:rsidR="002B7FD6">
        <w:rPr>
          <w:sz w:val="22"/>
          <w:szCs w:val="22"/>
          <w:lang w:val="en-US"/>
        </w:rPr>
        <w:t xml:space="preserve"> </w:t>
      </w:r>
      <w:r w:rsidRPr="003C5D88">
        <w:rPr>
          <w:sz w:val="22"/>
          <w:szCs w:val="22"/>
          <w:lang w:val="en-US"/>
        </w:rPr>
        <w:t>D</w:t>
      </w:r>
    </w:p>
    <w:p w:rsidR="00A56B00" w:rsidRPr="003C5D88" w:rsidRDefault="002B7FD6" w:rsidP="002B7FD6">
      <w:pPr>
        <w:tabs>
          <w:tab w:val="left" w:pos="6480"/>
        </w:tabs>
        <w:ind w:left="5812" w:right="44" w:hanging="4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56B00" w:rsidRPr="003C5D88">
        <w:rPr>
          <w:sz w:val="22"/>
          <w:szCs w:val="22"/>
        </w:rPr>
        <w:t>Executive Secretary</w:t>
      </w:r>
    </w:p>
    <w:p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A56B00" w:rsidRDefault="00A56B00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sz w:val="22"/>
          <w:szCs w:val="22"/>
          <w:lang w:val="en-US"/>
        </w:rPr>
        <w:t>Attachment</w:t>
      </w:r>
    </w:p>
    <w:p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2B7FD6" w:rsidSect="00A312D8">
          <w:headerReference w:type="default" r:id="rId9"/>
          <w:headerReference w:type="first" r:id="rId10"/>
          <w:footerReference w:type="first" r:id="rId11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lastRenderedPageBreak/>
        <w:t>NOMINATION FORM</w:t>
      </w:r>
    </w:p>
    <w:p w:rsidR="00DD2865" w:rsidRDefault="00DD2865" w:rsidP="00DD28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proofErr w:type="spellStart"/>
      <w:r>
        <w:rPr>
          <w:b/>
          <w:sz w:val="22"/>
          <w:szCs w:val="22"/>
        </w:rPr>
        <w:t>xpert</w:t>
      </w:r>
      <w:proofErr w:type="spellEnd"/>
      <w:r>
        <w:rPr>
          <w:b/>
          <w:sz w:val="22"/>
          <w:szCs w:val="22"/>
        </w:rPr>
        <w:t xml:space="preserve"> </w:t>
      </w:r>
      <w:r w:rsidRPr="00AA0C39">
        <w:rPr>
          <w:b/>
          <w:sz w:val="22"/>
          <w:szCs w:val="22"/>
        </w:rPr>
        <w:t>workshop</w:t>
      </w:r>
      <w:r>
        <w:rPr>
          <w:b/>
          <w:sz w:val="22"/>
          <w:szCs w:val="22"/>
        </w:rPr>
        <w:t xml:space="preserve"> to develop recommendations for possible gender elements of the post-2020 global biodiversity framework </w:t>
      </w:r>
    </w:p>
    <w:p w:rsidR="00DD2865" w:rsidRPr="003C5D88" w:rsidRDefault="00DD2865" w:rsidP="00DD28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11-12 </w:t>
      </w:r>
      <w:proofErr w:type="gramStart"/>
      <w:r>
        <w:rPr>
          <w:b/>
          <w:sz w:val="22"/>
          <w:szCs w:val="22"/>
        </w:rPr>
        <w:t>April,</w:t>
      </w:r>
      <w:proofErr w:type="gramEnd"/>
      <w:r>
        <w:rPr>
          <w:b/>
          <w:sz w:val="22"/>
          <w:szCs w:val="22"/>
        </w:rPr>
        <w:t xml:space="preserve"> 2019</w:t>
      </w:r>
      <w:r w:rsidRPr="003C5D88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New York, U.N. Headquarters </w:t>
      </w:r>
    </w:p>
    <w:p w:rsidR="00DD2865" w:rsidRPr="003C5D88" w:rsidRDefault="00DD2865" w:rsidP="00DD2865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DD2865" w:rsidRPr="003C5D88" w:rsidRDefault="00DD2865" w:rsidP="00DD2865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3C5D88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E-mail address:  _______________________________________________________________________</w:t>
      </w:r>
    </w:p>
    <w:p w:rsidR="00DD2865" w:rsidRPr="003C5D88" w:rsidRDefault="00DD2865" w:rsidP="00DD2865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II.</w:t>
      </w:r>
      <w:r w:rsidRPr="003C5D88">
        <w:rPr>
          <w:b/>
          <w:kern w:val="2"/>
          <w:sz w:val="22"/>
          <w:szCs w:val="22"/>
          <w:lang w:eastAsia="en-US"/>
        </w:rPr>
        <w:tab/>
      </w:r>
      <w:r w:rsidRPr="003C5D88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:rsidR="00DD2865" w:rsidRPr="003C5D88" w:rsidRDefault="00DD2865" w:rsidP="00DD2865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2.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DD2865" w:rsidRPr="003C5D88" w:rsidRDefault="00DD2865" w:rsidP="00DD2865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:rsidR="00DD2865" w:rsidRPr="003C5D88" w:rsidRDefault="00DD2865" w:rsidP="00DD2865">
      <w:pPr>
        <w:tabs>
          <w:tab w:val="left" w:pos="426"/>
        </w:tabs>
        <w:spacing w:before="120" w:after="100" w:afterAutospacing="1"/>
        <w:rPr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3.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Description of </w:t>
      </w:r>
      <w:r>
        <w:rPr>
          <w:b/>
          <w:i/>
          <w:kern w:val="2"/>
          <w:sz w:val="22"/>
          <w:szCs w:val="22"/>
          <w:lang w:eastAsia="en-US"/>
        </w:rPr>
        <w:t>your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relevant activities </w:t>
      </w:r>
      <w:r>
        <w:rPr>
          <w:b/>
          <w:i/>
          <w:kern w:val="2"/>
          <w:sz w:val="22"/>
          <w:szCs w:val="22"/>
          <w:lang w:eastAsia="en-US"/>
        </w:rPr>
        <w:t>within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your organization:</w:t>
      </w:r>
      <w:r w:rsidRPr="003C5D88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</w:t>
      </w:r>
    </w:p>
    <w:p w:rsidR="00DD2865" w:rsidRPr="003C5D88" w:rsidRDefault="00DD2865" w:rsidP="00DD2865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4.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Indicate what relevant </w:t>
      </w:r>
      <w:r>
        <w:rPr>
          <w:b/>
          <w:i/>
          <w:kern w:val="2"/>
          <w:sz w:val="22"/>
          <w:szCs w:val="22"/>
          <w:lang w:eastAsia="en-US"/>
        </w:rPr>
        <w:t xml:space="preserve">gender 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experience and information you can contribute to the </w:t>
      </w:r>
      <w:r>
        <w:rPr>
          <w:b/>
          <w:i/>
          <w:kern w:val="2"/>
          <w:sz w:val="22"/>
          <w:szCs w:val="22"/>
          <w:lang w:eastAsia="en-US"/>
        </w:rPr>
        <w:t>expert workshop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: </w:t>
      </w: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865" w:rsidRPr="003C5D88" w:rsidRDefault="00DD2865" w:rsidP="00DD2865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III.</w:t>
      </w:r>
      <w:r w:rsidRPr="003C5D88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DD2865" w:rsidRDefault="00DD2865" w:rsidP="00DD2865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5</w:t>
      </w:r>
      <w:r w:rsidRPr="003C5D88">
        <w:rPr>
          <w:b/>
          <w:i/>
          <w:kern w:val="2"/>
          <w:sz w:val="22"/>
          <w:szCs w:val="22"/>
          <w:lang w:eastAsia="en-US"/>
        </w:rPr>
        <w:t>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Indicate if you have </w:t>
      </w:r>
      <w:r>
        <w:rPr>
          <w:b/>
          <w:i/>
          <w:kern w:val="2"/>
          <w:sz w:val="22"/>
          <w:szCs w:val="22"/>
          <w:lang w:eastAsia="en-US"/>
        </w:rPr>
        <w:t>contributed in an expert capacity to other gender initiatives relevant to biodiversity</w:t>
      </w:r>
      <w:r w:rsidRPr="003C5D88">
        <w:rPr>
          <w:b/>
          <w:i/>
          <w:kern w:val="2"/>
          <w:sz w:val="22"/>
          <w:szCs w:val="22"/>
          <w:lang w:eastAsia="en-US"/>
        </w:rPr>
        <w:t>:</w:t>
      </w:r>
    </w:p>
    <w:p w:rsidR="00DD2865" w:rsidRPr="003C5D88" w:rsidRDefault="00DD2865" w:rsidP="00DD2865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DD2865" w:rsidRPr="006C6550" w:rsidRDefault="00DD2865" w:rsidP="00DD2865">
      <w:pPr>
        <w:tabs>
          <w:tab w:val="left" w:pos="426"/>
        </w:tabs>
        <w:spacing w:before="120" w:after="120"/>
        <w:jc w:val="both"/>
        <w:rPr>
          <w:b/>
          <w:i/>
          <w:sz w:val="22"/>
          <w:szCs w:val="22"/>
        </w:rPr>
      </w:pPr>
      <w:r>
        <w:rPr>
          <w:b/>
          <w:i/>
          <w:kern w:val="2"/>
          <w:sz w:val="22"/>
          <w:szCs w:val="22"/>
          <w:lang w:eastAsia="en-US"/>
        </w:rPr>
        <w:t>6</w:t>
      </w:r>
      <w:r w:rsidRPr="003C5D88">
        <w:rPr>
          <w:b/>
          <w:i/>
          <w:kern w:val="2"/>
          <w:sz w:val="22"/>
          <w:szCs w:val="22"/>
          <w:lang w:eastAsia="en-US"/>
        </w:rPr>
        <w:t>.</w:t>
      </w:r>
      <w:r w:rsidRPr="003C5D88">
        <w:rPr>
          <w:kern w:val="2"/>
          <w:sz w:val="22"/>
          <w:szCs w:val="22"/>
          <w:lang w:eastAsia="en-US"/>
        </w:rPr>
        <w:tab/>
      </w:r>
      <w:r w:rsidRPr="003C5D88">
        <w:rPr>
          <w:b/>
          <w:i/>
          <w:kern w:val="2"/>
          <w:sz w:val="22"/>
          <w:szCs w:val="22"/>
          <w:lang w:eastAsia="en-US"/>
        </w:rPr>
        <w:t xml:space="preserve">I agree that, if selected, I will </w:t>
      </w:r>
      <w:r>
        <w:rPr>
          <w:b/>
          <w:i/>
          <w:kern w:val="2"/>
          <w:sz w:val="22"/>
          <w:szCs w:val="22"/>
          <w:lang w:eastAsia="en-US"/>
        </w:rPr>
        <w:t>contribute to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all pre- and post-meeting</w:t>
      </w:r>
      <w:r>
        <w:rPr>
          <w:b/>
          <w:i/>
          <w:kern w:val="2"/>
          <w:sz w:val="22"/>
          <w:szCs w:val="22"/>
          <w:lang w:eastAsia="en-US"/>
        </w:rPr>
        <w:t xml:space="preserve"> requests for </w:t>
      </w:r>
      <w:proofErr w:type="gramStart"/>
      <w:r>
        <w:rPr>
          <w:b/>
          <w:i/>
          <w:kern w:val="2"/>
          <w:sz w:val="22"/>
          <w:szCs w:val="22"/>
          <w:lang w:eastAsia="en-US"/>
        </w:rPr>
        <w:t xml:space="preserve">input, </w:t>
      </w:r>
      <w:r w:rsidRPr="003C5D88">
        <w:rPr>
          <w:b/>
          <w:i/>
          <w:kern w:val="2"/>
          <w:sz w:val="22"/>
          <w:szCs w:val="22"/>
          <w:lang w:eastAsia="en-US"/>
        </w:rPr>
        <w:t>and</w:t>
      </w:r>
      <w:proofErr w:type="gramEnd"/>
      <w:r w:rsidRPr="003C5D88">
        <w:rPr>
          <w:b/>
          <w:i/>
          <w:kern w:val="2"/>
          <w:sz w:val="22"/>
          <w:szCs w:val="22"/>
          <w:lang w:eastAsia="en-US"/>
        </w:rPr>
        <w:t xml:space="preserve"> attend all the </w:t>
      </w:r>
      <w:r>
        <w:rPr>
          <w:b/>
          <w:i/>
          <w:kern w:val="2"/>
          <w:sz w:val="22"/>
          <w:szCs w:val="22"/>
          <w:lang w:eastAsia="en-US"/>
        </w:rPr>
        <w:t>workshop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sessions. I also agree that, upon return to my work place, I will</w:t>
      </w:r>
      <w:r>
        <w:t xml:space="preserve"> </w:t>
      </w:r>
      <w:r w:rsidRPr="00762EB9">
        <w:rPr>
          <w:b/>
          <w:i/>
          <w:sz w:val="22"/>
          <w:szCs w:val="22"/>
        </w:rPr>
        <w:t xml:space="preserve">continue to </w:t>
      </w:r>
      <w:r>
        <w:rPr>
          <w:b/>
          <w:i/>
          <w:sz w:val="22"/>
          <w:szCs w:val="22"/>
        </w:rPr>
        <w:t>support and follow-up on the outcomes of the workshop, including sharing and promoting the workshop recommendations in consultations and negotiations on the post-2020 global biodiversity framework.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DD2865" w:rsidRDefault="00DD2865" w:rsidP="00DD2865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  <w:r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</w:p>
    <w:p w:rsidR="00DD2865" w:rsidRDefault="00DD2865" w:rsidP="00DD2865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DD2865" w:rsidSect="002100E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134" w:right="1418" w:bottom="1134" w:left="1418" w:header="340" w:footer="113" w:gutter="0"/>
          <w:cols w:space="708"/>
          <w:docGrid w:linePitch="360"/>
        </w:sectPr>
      </w:pP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iCs/>
          <w:sz w:val="22"/>
          <w:szCs w:val="22"/>
          <w:lang w:val="en-US" w:eastAsia="en-US"/>
        </w:rPr>
      </w:pPr>
      <w:r w:rsidRPr="003C5D88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DD2865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DD2865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outlineLvl w:val="5"/>
        <w:rPr>
          <w:bCs/>
          <w:sz w:val="22"/>
          <w:szCs w:val="22"/>
          <w:lang w:val="en-US" w:eastAsia="en-US"/>
        </w:rPr>
      </w:pPr>
      <w:r w:rsidRPr="003C5D88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val="en-US" w:eastAsia="en-US"/>
        </w:rPr>
        <w:t xml:space="preserve">Endorses the application of </w:t>
      </w:r>
      <w:r w:rsidRPr="003C5D88">
        <w:rPr>
          <w:rFonts w:eastAsia="Calibri"/>
          <w:sz w:val="22"/>
          <w:szCs w:val="22"/>
          <w:lang w:val="en-US" w:eastAsia="en-US"/>
        </w:rPr>
        <w:t xml:space="preserve">__________________________________ for </w:t>
      </w:r>
      <w:r w:rsidRPr="00322558">
        <w:rPr>
          <w:rFonts w:eastAsia="Calibri"/>
          <w:sz w:val="22"/>
          <w:szCs w:val="22"/>
          <w:lang w:val="en-US" w:eastAsia="en-US"/>
        </w:rPr>
        <w:t xml:space="preserve">the </w:t>
      </w:r>
      <w:r w:rsidRPr="00322558">
        <w:rPr>
          <w:sz w:val="22"/>
          <w:szCs w:val="22"/>
        </w:rPr>
        <w:t>expert workshop to develop recommendations for possible gender elements of the post-2020 global biodiversity framework</w:t>
      </w:r>
      <w:r>
        <w:rPr>
          <w:sz w:val="22"/>
          <w:szCs w:val="22"/>
        </w:rPr>
        <w:t xml:space="preserve">, </w:t>
      </w:r>
      <w:r w:rsidRPr="003C5D88">
        <w:rPr>
          <w:sz w:val="22"/>
          <w:szCs w:val="22"/>
        </w:rPr>
        <w:t xml:space="preserve">to be held from </w:t>
      </w:r>
      <w:r>
        <w:rPr>
          <w:sz w:val="22"/>
          <w:szCs w:val="22"/>
        </w:rPr>
        <w:t>11 to 12 April 2019</w:t>
      </w:r>
      <w:r w:rsidRPr="003C5D88">
        <w:rPr>
          <w:sz w:val="22"/>
          <w:szCs w:val="22"/>
        </w:rPr>
        <w:t xml:space="preserve"> in </w:t>
      </w:r>
      <w:r>
        <w:rPr>
          <w:sz w:val="22"/>
          <w:szCs w:val="22"/>
        </w:rPr>
        <w:t>New York City, United States of America</w:t>
      </w:r>
      <w:r w:rsidRPr="003C5D88">
        <w:rPr>
          <w:sz w:val="22"/>
          <w:szCs w:val="22"/>
        </w:rPr>
        <w:t>.</w:t>
      </w:r>
    </w:p>
    <w:p w:rsidR="00DD2865" w:rsidRPr="003C5D88" w:rsidRDefault="00DD2865" w:rsidP="00DD2865">
      <w:pPr>
        <w:rPr>
          <w:rFonts w:eastAsia="Calibri"/>
          <w:b/>
          <w:bCs/>
          <w:sz w:val="22"/>
          <w:szCs w:val="22"/>
          <w:lang w:eastAsia="en-US"/>
        </w:rPr>
      </w:pPr>
    </w:p>
    <w:p w:rsidR="00DD2865" w:rsidRPr="003C5D88" w:rsidRDefault="00DD2865" w:rsidP="00DD2865">
      <w:pPr>
        <w:jc w:val="both"/>
        <w:rPr>
          <w:rFonts w:eastAsia="Calibri"/>
          <w:sz w:val="22"/>
          <w:szCs w:val="22"/>
          <w:lang w:eastAsia="en-US"/>
        </w:rPr>
      </w:pPr>
    </w:p>
    <w:p w:rsidR="00DD2865" w:rsidRPr="003C5D88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The institution confirms</w:t>
      </w:r>
      <w:r w:rsidRPr="003C5D88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sz w:val="22"/>
          <w:szCs w:val="22"/>
          <w:lang w:val="en-US" w:eastAsia="en-US"/>
        </w:rPr>
        <w:t xml:space="preserve">that on his/her return, _________________________ will retain his/her current responsibilities related to subject matter of the </w:t>
      </w:r>
      <w:r>
        <w:rPr>
          <w:rFonts w:eastAsia="Calibri"/>
          <w:sz w:val="22"/>
          <w:szCs w:val="22"/>
          <w:lang w:val="en-US" w:eastAsia="en-US"/>
        </w:rPr>
        <w:t>workshop</w:t>
      </w:r>
      <w:r w:rsidRPr="003C5D88">
        <w:rPr>
          <w:rFonts w:eastAsia="Calibri"/>
          <w:sz w:val="22"/>
          <w:szCs w:val="22"/>
          <w:lang w:val="en-US" w:eastAsia="en-US"/>
        </w:rPr>
        <w:t>.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Signature and Stamp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  <w:t>Date:</w:t>
      </w: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DD2865" w:rsidRPr="003C5D88" w:rsidRDefault="00DD2865" w:rsidP="00DD2865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1B3A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bookmarkStart w:id="0" w:name="_GoBack"/>
      <w:bookmarkEnd w:id="0"/>
    </w:p>
    <w:sectPr w:rsidR="00A56B00" w:rsidRPr="003C5D88" w:rsidSect="00A312D8">
      <w:headerReference w:type="default" r:id="rId16"/>
      <w:footerReference w:type="first" r:id="rId17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62" w:rsidRDefault="004E5A62">
      <w:r>
        <w:separator/>
      </w:r>
    </w:p>
  </w:endnote>
  <w:endnote w:type="continuationSeparator" w:id="0">
    <w:p w:rsidR="004E5A62" w:rsidRDefault="004E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"/>
      <w:gridCol w:w="1134"/>
      <w:gridCol w:w="2853"/>
      <w:gridCol w:w="5369"/>
      <w:gridCol w:w="1276"/>
      <w:gridCol w:w="249"/>
    </w:tblGrid>
    <w:tr w:rsidR="00A62047" w:rsidRPr="0000434A" w:rsidTr="004E0928">
      <w:trPr>
        <w:trHeight w:val="1205"/>
      </w:trPr>
      <w:tc>
        <w:tcPr>
          <w:tcW w:w="11057" w:type="dxa"/>
          <w:gridSpan w:val="6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A62047" w:rsidRDefault="00B24C06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  <w:proofErr w:type="gramStart"/>
          <w:r w:rsidRPr="0090215E">
            <w:rPr>
              <w:sz w:val="22"/>
              <w:szCs w:val="22"/>
              <w:lang w:val="en-US"/>
            </w:rPr>
            <w:t>T</w:t>
          </w:r>
          <w:r w:rsidR="00E546DD" w:rsidRPr="0090215E">
            <w:rPr>
              <w:sz w:val="22"/>
              <w:szCs w:val="22"/>
              <w:lang w:val="en-US"/>
            </w:rPr>
            <w:t>o :</w:t>
          </w:r>
          <w:proofErr w:type="gramEnd"/>
          <w:r w:rsidR="00E546DD" w:rsidRPr="0090215E">
            <w:rPr>
              <w:sz w:val="22"/>
              <w:szCs w:val="22"/>
              <w:lang w:val="en-US"/>
            </w:rPr>
            <w:t xml:space="preserve"> CBD National Focal Points</w:t>
          </w:r>
          <w:r w:rsidR="00C96685" w:rsidRPr="0090215E">
            <w:rPr>
              <w:sz w:val="22"/>
              <w:szCs w:val="22"/>
              <w:lang w:val="en-US"/>
            </w:rPr>
            <w:t xml:space="preserve">, </w:t>
          </w:r>
          <w:r w:rsidR="00C96685" w:rsidRPr="0090215E">
            <w:rPr>
              <w:sz w:val="22"/>
              <w:szCs w:val="22"/>
            </w:rPr>
            <w:t>Cartagena Protocol National Focal Points, ABS National Focal Points, relevant organizations</w:t>
          </w:r>
          <w:r w:rsidR="00E546DD" w:rsidRPr="0090215E">
            <w:rPr>
              <w:sz w:val="22"/>
              <w:szCs w:val="22"/>
              <w:lang w:val="en-US"/>
            </w:rPr>
            <w:t xml:space="preserve"> </w:t>
          </w:r>
        </w:p>
        <w:p w:rsidR="006242F8" w:rsidRPr="0090215E" w:rsidRDefault="006242F8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</w:p>
      </w:tc>
    </w:tr>
    <w:tr w:rsidR="00327D62" w:rsidRPr="0000434A" w:rsidTr="00E819F1">
      <w:trPr>
        <w:gridBefore w:val="1"/>
        <w:gridAfter w:val="1"/>
        <w:wBefore w:w="176" w:type="dxa"/>
        <w:wAfter w:w="249" w:type="dxa"/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27D62" w:rsidRPr="0000434A" w:rsidRDefault="00327D62" w:rsidP="00327D62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AC1D4CD" wp14:editId="690D90EA">
                <wp:extent cx="666750" cy="628650"/>
                <wp:effectExtent l="0" t="0" r="0" b="0"/>
                <wp:docPr id="10" name="Picture 10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27D62" w:rsidRPr="0000434A" w:rsidRDefault="00327D62" w:rsidP="00327D62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487D560C" wp14:editId="0B5AD990">
                <wp:extent cx="1695450" cy="638175"/>
                <wp:effectExtent l="0" t="0" r="0" b="9525"/>
                <wp:docPr id="9" name="Picture 9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27D62" w:rsidRPr="00E131DB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</w:t>
          </w:r>
          <w:proofErr w:type="gramStart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800,  </w:t>
          </w:r>
          <w:proofErr w:type="spellStart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proofErr w:type="gramEnd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:rsidR="00327D62" w:rsidRPr="00A06B58" w:rsidRDefault="00DD2865" w:rsidP="00327D6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327D62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327D62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27D62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27D62" w:rsidRPr="0000434A" w:rsidRDefault="00327D62" w:rsidP="00327D62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37591C90" wp14:editId="70A9A371">
                <wp:extent cx="628650" cy="647700"/>
                <wp:effectExtent l="0" t="0" r="0" b="0"/>
                <wp:docPr id="8" name="Picture 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B8D" w:rsidRDefault="00D72B8D">
    <w:pPr>
      <w:pStyle w:val="Footer"/>
      <w:rPr>
        <w:sz w:val="16"/>
        <w:szCs w:val="16"/>
      </w:rPr>
    </w:pPr>
  </w:p>
  <w:p w:rsidR="00327D62" w:rsidRPr="00D72B8D" w:rsidRDefault="00327D62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9"/>
      <w:gridCol w:w="2967"/>
      <w:gridCol w:w="5584"/>
      <w:gridCol w:w="1327"/>
    </w:tblGrid>
    <w:tr w:rsidR="00DD2865" w:rsidRPr="0000434A" w:rsidTr="00982914">
      <w:trPr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EB0A1A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19ED256" wp14:editId="14F7EBCF">
                <wp:extent cx="666750" cy="628650"/>
                <wp:effectExtent l="0" t="0" r="0" b="0"/>
                <wp:docPr id="25" name="Picture 25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EB0A1A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061E3161" wp14:editId="4F590D29">
                <wp:extent cx="1695450" cy="638175"/>
                <wp:effectExtent l="0" t="0" r="0" b="9525"/>
                <wp:docPr id="26" name="Picture 2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DD2865" w:rsidRPr="00DD2865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:rsidR="00DD2865" w:rsidRPr="00A06B58" w:rsidRDefault="00DD2865" w:rsidP="00EB0A1A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EB0A1A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65ABD35" wp14:editId="02194F88">
                <wp:extent cx="628650" cy="647700"/>
                <wp:effectExtent l="0" t="0" r="0" b="0"/>
                <wp:docPr id="27" name="Picture 27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2865" w:rsidRDefault="00DD2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"/>
      <w:gridCol w:w="1134"/>
      <w:gridCol w:w="2853"/>
      <w:gridCol w:w="5369"/>
      <w:gridCol w:w="1276"/>
      <w:gridCol w:w="249"/>
    </w:tblGrid>
    <w:tr w:rsidR="00DD2865" w:rsidRPr="0000434A" w:rsidTr="004E0928">
      <w:trPr>
        <w:trHeight w:val="1205"/>
      </w:trPr>
      <w:tc>
        <w:tcPr>
          <w:tcW w:w="11057" w:type="dxa"/>
          <w:gridSpan w:val="6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DD2865" w:rsidRDefault="00DD2865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  <w:proofErr w:type="gramStart"/>
          <w:r w:rsidRPr="0090215E">
            <w:rPr>
              <w:sz w:val="22"/>
              <w:szCs w:val="22"/>
              <w:lang w:val="en-US"/>
            </w:rPr>
            <w:t>To :</w:t>
          </w:r>
          <w:proofErr w:type="gramEnd"/>
          <w:r w:rsidRPr="0090215E">
            <w:rPr>
              <w:sz w:val="22"/>
              <w:szCs w:val="22"/>
              <w:lang w:val="en-US"/>
            </w:rPr>
            <w:t xml:space="preserve"> CBD National Focal Points, </w:t>
          </w:r>
          <w:r w:rsidRPr="0090215E">
            <w:rPr>
              <w:sz w:val="22"/>
              <w:szCs w:val="22"/>
            </w:rPr>
            <w:t>Cartagena Protocol National Focal Points, ABS National Focal Points, relevant organizations</w:t>
          </w:r>
          <w:r w:rsidRPr="0090215E">
            <w:rPr>
              <w:sz w:val="22"/>
              <w:szCs w:val="22"/>
              <w:lang w:val="en-US"/>
            </w:rPr>
            <w:t xml:space="preserve"> </w:t>
          </w:r>
        </w:p>
        <w:p w:rsidR="00DD2865" w:rsidRPr="0090215E" w:rsidRDefault="00DD2865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</w:p>
      </w:tc>
    </w:tr>
    <w:tr w:rsidR="00DD2865" w:rsidRPr="0000434A" w:rsidTr="00E819F1">
      <w:trPr>
        <w:gridBefore w:val="1"/>
        <w:gridAfter w:val="1"/>
        <w:wBefore w:w="176" w:type="dxa"/>
        <w:wAfter w:w="249" w:type="dxa"/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327D62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49AE741F" wp14:editId="44A9AA85">
                <wp:extent cx="666750" cy="628650"/>
                <wp:effectExtent l="0" t="0" r="0" b="0"/>
                <wp:docPr id="16" name="Picture 16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327D62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3BFF8151" wp14:editId="5410C176">
                <wp:extent cx="1695450" cy="638175"/>
                <wp:effectExtent l="0" t="0" r="0" b="9525"/>
                <wp:docPr id="17" name="Picture 1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DD2865" w:rsidRPr="00DD2865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:rsidR="00DD2865" w:rsidRPr="00A06B58" w:rsidRDefault="00DD2865" w:rsidP="00327D6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D2865" w:rsidRPr="0000434A" w:rsidRDefault="00DD2865" w:rsidP="00327D62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1DABF2F" wp14:editId="5FE53674">
                <wp:extent cx="628650" cy="647700"/>
                <wp:effectExtent l="0" t="0" r="0" b="0"/>
                <wp:docPr id="18" name="Picture 1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2865" w:rsidRDefault="00DD2865">
    <w:pPr>
      <w:pStyle w:val="Footer"/>
      <w:rPr>
        <w:sz w:val="16"/>
        <w:szCs w:val="16"/>
      </w:rPr>
    </w:pPr>
  </w:p>
  <w:p w:rsidR="00DD2865" w:rsidRPr="00D72B8D" w:rsidRDefault="00DD2865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9"/>
      <w:gridCol w:w="2967"/>
      <w:gridCol w:w="5584"/>
      <w:gridCol w:w="1327"/>
    </w:tblGrid>
    <w:tr w:rsidR="007F333F" w:rsidRPr="0000434A" w:rsidTr="00E819F1">
      <w:trPr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F333F" w:rsidRPr="0000434A" w:rsidRDefault="007F333F" w:rsidP="007F333F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3AE874AD" wp14:editId="02D0DE54">
                <wp:extent cx="666750" cy="628650"/>
                <wp:effectExtent l="0" t="0" r="0" b="0"/>
                <wp:docPr id="12" name="Picture 1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F333F" w:rsidRPr="0000434A" w:rsidRDefault="007F333F" w:rsidP="007F333F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1EDE8F3" wp14:editId="3F0E811B">
                <wp:extent cx="1695450" cy="638175"/>
                <wp:effectExtent l="0" t="0" r="0" b="9525"/>
                <wp:docPr id="13" name="Picture 1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7F333F" w:rsidRPr="007F333F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7F333F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7F333F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7F333F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:rsidR="007F333F" w:rsidRPr="00A06B58" w:rsidRDefault="00DD2865" w:rsidP="007F333F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7F333F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7F333F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7F333F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F333F" w:rsidRPr="0000434A" w:rsidRDefault="007F333F" w:rsidP="007F333F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A7BB696" wp14:editId="671860CC">
                <wp:extent cx="628650" cy="647700"/>
                <wp:effectExtent l="0" t="0" r="0" b="0"/>
                <wp:docPr id="14" name="Picture 14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7FD6" w:rsidRPr="00D72B8D" w:rsidRDefault="002B7FD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62" w:rsidRDefault="004E5A62">
      <w:r>
        <w:separator/>
      </w:r>
    </w:p>
  </w:footnote>
  <w:footnote w:type="continuationSeparator" w:id="0">
    <w:p w:rsidR="004E5A62" w:rsidRDefault="004E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D6" w:rsidRDefault="002B7FD6" w:rsidP="002B7FD6">
    <w:pPr>
      <w:pStyle w:val="Header"/>
      <w:jc w:val="center"/>
      <w:rPr>
        <w:sz w:val="22"/>
        <w:szCs w:val="22"/>
        <w:lang w:val="fr-CA"/>
      </w:rPr>
    </w:pPr>
  </w:p>
  <w:p w:rsidR="002B7FD6" w:rsidRDefault="002B7FD6" w:rsidP="002B7FD6">
    <w:pPr>
      <w:pStyle w:val="Header"/>
      <w:jc w:val="center"/>
      <w:rPr>
        <w:noProof/>
        <w:sz w:val="22"/>
        <w:szCs w:val="22"/>
        <w:lang w:val="fr-CA"/>
      </w:rPr>
    </w:pPr>
    <w:r w:rsidRPr="002B7FD6">
      <w:rPr>
        <w:sz w:val="22"/>
        <w:szCs w:val="22"/>
        <w:lang w:val="fr-CA"/>
      </w:rPr>
      <w:t xml:space="preserve">Page </w:t>
    </w:r>
    <w:r w:rsidRPr="002B7FD6">
      <w:rPr>
        <w:sz w:val="22"/>
        <w:szCs w:val="22"/>
        <w:lang w:val="fr-CA"/>
      </w:rPr>
      <w:fldChar w:fldCharType="begin"/>
    </w:r>
    <w:r w:rsidRPr="002B7FD6">
      <w:rPr>
        <w:sz w:val="22"/>
        <w:szCs w:val="22"/>
        <w:lang w:val="fr-CA"/>
      </w:rPr>
      <w:instrText xml:space="preserve"> PAGE   \* MERGEFORMAT </w:instrText>
    </w:r>
    <w:r w:rsidRPr="002B7FD6">
      <w:rPr>
        <w:sz w:val="22"/>
        <w:szCs w:val="22"/>
        <w:lang w:val="fr-CA"/>
      </w:rPr>
      <w:fldChar w:fldCharType="separate"/>
    </w:r>
    <w:r w:rsidR="00003D74">
      <w:rPr>
        <w:noProof/>
        <w:sz w:val="22"/>
        <w:szCs w:val="22"/>
        <w:lang w:val="fr-CA"/>
      </w:rPr>
      <w:t>2</w:t>
    </w:r>
    <w:r w:rsidRPr="002B7FD6">
      <w:rPr>
        <w:noProof/>
        <w:sz w:val="22"/>
        <w:szCs w:val="22"/>
        <w:lang w:val="fr-CA"/>
      </w:rPr>
      <w:fldChar w:fldCharType="end"/>
    </w:r>
  </w:p>
  <w:p w:rsidR="002B7FD6" w:rsidRPr="002B7FD6" w:rsidRDefault="002B7FD6" w:rsidP="002B7FD6">
    <w:pPr>
      <w:pStyle w:val="Header"/>
      <w:jc w:val="center"/>
      <w:rPr>
        <w:sz w:val="22"/>
        <w:szCs w:val="22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0FCEEABC" wp14:editId="100FD57D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865" w:rsidRDefault="00DD2865" w:rsidP="00DA355E">
    <w:pPr>
      <w:pStyle w:val="Header"/>
    </w:pPr>
  </w:p>
  <w:p w:rsidR="00DD2865" w:rsidRPr="00DA355E" w:rsidRDefault="00DD2865" w:rsidP="00DA355E">
    <w:pPr>
      <w:pStyle w:val="Header"/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19591F3F" wp14:editId="0B107680">
          <wp:extent cx="5486400" cy="1021080"/>
          <wp:effectExtent l="0" t="0" r="0" b="7620"/>
          <wp:docPr id="22" name="Picture 22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865" w:rsidRDefault="00DD2865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200CCD81" wp14:editId="26349114">
          <wp:extent cx="5486400" cy="1021080"/>
          <wp:effectExtent l="0" t="0" r="0" b="7620"/>
          <wp:docPr id="15" name="Picture 1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D6" w:rsidRDefault="002B7FD6" w:rsidP="002B7FD6">
    <w:pPr>
      <w:pStyle w:val="Header"/>
      <w:jc w:val="center"/>
      <w:rPr>
        <w:sz w:val="22"/>
        <w:szCs w:val="22"/>
        <w:lang w:val="fr-CA"/>
      </w:rPr>
    </w:pPr>
  </w:p>
  <w:p w:rsidR="002B7FD6" w:rsidRDefault="002B7FD6" w:rsidP="002B7FD6">
    <w:pPr>
      <w:pStyle w:val="Header"/>
      <w:jc w:val="center"/>
      <w:rPr>
        <w:noProof/>
        <w:sz w:val="22"/>
        <w:szCs w:val="22"/>
        <w:lang w:val="fr-CA"/>
      </w:rPr>
    </w:pPr>
    <w:r w:rsidRPr="002B7FD6">
      <w:rPr>
        <w:sz w:val="22"/>
        <w:szCs w:val="22"/>
        <w:lang w:val="fr-CA"/>
      </w:rPr>
      <w:t xml:space="preserve">Page </w:t>
    </w:r>
    <w:r>
      <w:rPr>
        <w:sz w:val="22"/>
        <w:szCs w:val="22"/>
        <w:lang w:val="fr-CA"/>
      </w:rPr>
      <w:t>2</w:t>
    </w:r>
  </w:p>
  <w:p w:rsidR="002B7FD6" w:rsidRPr="002B7FD6" w:rsidRDefault="002B7FD6" w:rsidP="002B7FD6">
    <w:pPr>
      <w:pStyle w:val="Header"/>
      <w:jc w:val="center"/>
      <w:rPr>
        <w:sz w:val="22"/>
        <w:szCs w:val="22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5FC"/>
    <w:multiLevelType w:val="hybridMultilevel"/>
    <w:tmpl w:val="B1BE5A04"/>
    <w:lvl w:ilvl="0" w:tplc="34BC7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5EFC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308CC"/>
    <w:multiLevelType w:val="hybridMultilevel"/>
    <w:tmpl w:val="F64673F2"/>
    <w:lvl w:ilvl="0" w:tplc="859E745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EA7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00"/>
    <w:rsid w:val="00003D74"/>
    <w:rsid w:val="0000434A"/>
    <w:rsid w:val="0001655B"/>
    <w:rsid w:val="00020CB7"/>
    <w:rsid w:val="000320A2"/>
    <w:rsid w:val="00053583"/>
    <w:rsid w:val="00060F26"/>
    <w:rsid w:val="0008188B"/>
    <w:rsid w:val="00082816"/>
    <w:rsid w:val="00090581"/>
    <w:rsid w:val="000953A1"/>
    <w:rsid w:val="000A1EAF"/>
    <w:rsid w:val="000B6228"/>
    <w:rsid w:val="000C4FB9"/>
    <w:rsid w:val="000D35C3"/>
    <w:rsid w:val="0011369D"/>
    <w:rsid w:val="001208DE"/>
    <w:rsid w:val="001227AC"/>
    <w:rsid w:val="00135877"/>
    <w:rsid w:val="00166C0B"/>
    <w:rsid w:val="00170A3F"/>
    <w:rsid w:val="00176F45"/>
    <w:rsid w:val="001771FC"/>
    <w:rsid w:val="001A7B51"/>
    <w:rsid w:val="001B2B21"/>
    <w:rsid w:val="001B3A5E"/>
    <w:rsid w:val="001B7642"/>
    <w:rsid w:val="001C694E"/>
    <w:rsid w:val="001D3754"/>
    <w:rsid w:val="001E3E11"/>
    <w:rsid w:val="00203867"/>
    <w:rsid w:val="00215189"/>
    <w:rsid w:val="0022212F"/>
    <w:rsid w:val="002324A3"/>
    <w:rsid w:val="00244FE0"/>
    <w:rsid w:val="00247402"/>
    <w:rsid w:val="00251056"/>
    <w:rsid w:val="00253EB4"/>
    <w:rsid w:val="00281FF2"/>
    <w:rsid w:val="00290379"/>
    <w:rsid w:val="002A22C2"/>
    <w:rsid w:val="002A6DA8"/>
    <w:rsid w:val="002B5527"/>
    <w:rsid w:val="002B7FD6"/>
    <w:rsid w:val="002D065D"/>
    <w:rsid w:val="002D2F96"/>
    <w:rsid w:val="002D4DBD"/>
    <w:rsid w:val="00322558"/>
    <w:rsid w:val="00327D62"/>
    <w:rsid w:val="00332A6E"/>
    <w:rsid w:val="00333F18"/>
    <w:rsid w:val="00362802"/>
    <w:rsid w:val="0038536F"/>
    <w:rsid w:val="003937BF"/>
    <w:rsid w:val="003A0251"/>
    <w:rsid w:val="003C4814"/>
    <w:rsid w:val="003E4430"/>
    <w:rsid w:val="003F5EC1"/>
    <w:rsid w:val="00404BD3"/>
    <w:rsid w:val="0043164D"/>
    <w:rsid w:val="00454CE8"/>
    <w:rsid w:val="00462A8A"/>
    <w:rsid w:val="00487C28"/>
    <w:rsid w:val="004B70EE"/>
    <w:rsid w:val="004E0928"/>
    <w:rsid w:val="004E4BCF"/>
    <w:rsid w:val="004E5A62"/>
    <w:rsid w:val="005242F3"/>
    <w:rsid w:val="005469ED"/>
    <w:rsid w:val="0055668B"/>
    <w:rsid w:val="005824FC"/>
    <w:rsid w:val="005932D5"/>
    <w:rsid w:val="005A1C55"/>
    <w:rsid w:val="005C3F60"/>
    <w:rsid w:val="005C486B"/>
    <w:rsid w:val="005E192C"/>
    <w:rsid w:val="005E2407"/>
    <w:rsid w:val="005E52F2"/>
    <w:rsid w:val="00600804"/>
    <w:rsid w:val="006056FD"/>
    <w:rsid w:val="00610ECF"/>
    <w:rsid w:val="0062079C"/>
    <w:rsid w:val="006242F8"/>
    <w:rsid w:val="00624C82"/>
    <w:rsid w:val="00626CE8"/>
    <w:rsid w:val="00642FCF"/>
    <w:rsid w:val="00655727"/>
    <w:rsid w:val="00661157"/>
    <w:rsid w:val="006618C3"/>
    <w:rsid w:val="006836A4"/>
    <w:rsid w:val="00687F86"/>
    <w:rsid w:val="006A3824"/>
    <w:rsid w:val="006C3B06"/>
    <w:rsid w:val="006C6550"/>
    <w:rsid w:val="006D5291"/>
    <w:rsid w:val="006E6A80"/>
    <w:rsid w:val="006F3869"/>
    <w:rsid w:val="006F40ED"/>
    <w:rsid w:val="00715595"/>
    <w:rsid w:val="00743BEE"/>
    <w:rsid w:val="00744991"/>
    <w:rsid w:val="00753AA9"/>
    <w:rsid w:val="00762EB9"/>
    <w:rsid w:val="0076401D"/>
    <w:rsid w:val="00781CE4"/>
    <w:rsid w:val="0079367D"/>
    <w:rsid w:val="007A24E9"/>
    <w:rsid w:val="007C0C1B"/>
    <w:rsid w:val="007D13B8"/>
    <w:rsid w:val="007D3D05"/>
    <w:rsid w:val="007D487C"/>
    <w:rsid w:val="007D4D41"/>
    <w:rsid w:val="007F333F"/>
    <w:rsid w:val="00801983"/>
    <w:rsid w:val="00801D1A"/>
    <w:rsid w:val="008031F8"/>
    <w:rsid w:val="00804363"/>
    <w:rsid w:val="0082499A"/>
    <w:rsid w:val="00832E1E"/>
    <w:rsid w:val="0083724E"/>
    <w:rsid w:val="00840313"/>
    <w:rsid w:val="00841021"/>
    <w:rsid w:val="0084572F"/>
    <w:rsid w:val="00865ACF"/>
    <w:rsid w:val="008911E7"/>
    <w:rsid w:val="008B0624"/>
    <w:rsid w:val="008E2C03"/>
    <w:rsid w:val="008E5267"/>
    <w:rsid w:val="0090215E"/>
    <w:rsid w:val="009045A8"/>
    <w:rsid w:val="00922B3C"/>
    <w:rsid w:val="009346F7"/>
    <w:rsid w:val="00942EBA"/>
    <w:rsid w:val="00945444"/>
    <w:rsid w:val="0098096A"/>
    <w:rsid w:val="00985A67"/>
    <w:rsid w:val="00985B44"/>
    <w:rsid w:val="009D0254"/>
    <w:rsid w:val="009F28E0"/>
    <w:rsid w:val="009F70DB"/>
    <w:rsid w:val="00A00DCE"/>
    <w:rsid w:val="00A033A9"/>
    <w:rsid w:val="00A16711"/>
    <w:rsid w:val="00A26DD1"/>
    <w:rsid w:val="00A312D8"/>
    <w:rsid w:val="00A35A86"/>
    <w:rsid w:val="00A37EC6"/>
    <w:rsid w:val="00A4332F"/>
    <w:rsid w:val="00A56B00"/>
    <w:rsid w:val="00A61702"/>
    <w:rsid w:val="00A62047"/>
    <w:rsid w:val="00A63EA2"/>
    <w:rsid w:val="00A80E3D"/>
    <w:rsid w:val="00A8207D"/>
    <w:rsid w:val="00A92576"/>
    <w:rsid w:val="00AA0C39"/>
    <w:rsid w:val="00AA45C5"/>
    <w:rsid w:val="00AC73F7"/>
    <w:rsid w:val="00AD6EDF"/>
    <w:rsid w:val="00AE6FEC"/>
    <w:rsid w:val="00AF5037"/>
    <w:rsid w:val="00AF67BA"/>
    <w:rsid w:val="00AF6A73"/>
    <w:rsid w:val="00B02B94"/>
    <w:rsid w:val="00B06B2E"/>
    <w:rsid w:val="00B16E43"/>
    <w:rsid w:val="00B1726E"/>
    <w:rsid w:val="00B21B47"/>
    <w:rsid w:val="00B24C06"/>
    <w:rsid w:val="00B411D0"/>
    <w:rsid w:val="00B57AC1"/>
    <w:rsid w:val="00B61B0A"/>
    <w:rsid w:val="00B64489"/>
    <w:rsid w:val="00B65D31"/>
    <w:rsid w:val="00B76BE3"/>
    <w:rsid w:val="00B822B4"/>
    <w:rsid w:val="00B93D50"/>
    <w:rsid w:val="00BA2ADB"/>
    <w:rsid w:val="00BC09B3"/>
    <w:rsid w:val="00BC3D9A"/>
    <w:rsid w:val="00BC7FDF"/>
    <w:rsid w:val="00C0100A"/>
    <w:rsid w:val="00C06EC7"/>
    <w:rsid w:val="00C14ED0"/>
    <w:rsid w:val="00C372FE"/>
    <w:rsid w:val="00C454AA"/>
    <w:rsid w:val="00C4621B"/>
    <w:rsid w:val="00C656BE"/>
    <w:rsid w:val="00C65852"/>
    <w:rsid w:val="00C65EF1"/>
    <w:rsid w:val="00C7083E"/>
    <w:rsid w:val="00C73F78"/>
    <w:rsid w:val="00C7763D"/>
    <w:rsid w:val="00C9464F"/>
    <w:rsid w:val="00C96685"/>
    <w:rsid w:val="00C97C2D"/>
    <w:rsid w:val="00CA3CDA"/>
    <w:rsid w:val="00CA6901"/>
    <w:rsid w:val="00CB3195"/>
    <w:rsid w:val="00CB31A6"/>
    <w:rsid w:val="00CC347B"/>
    <w:rsid w:val="00CD04CC"/>
    <w:rsid w:val="00CE167E"/>
    <w:rsid w:val="00CE37D1"/>
    <w:rsid w:val="00CF16C6"/>
    <w:rsid w:val="00D17C13"/>
    <w:rsid w:val="00D45BE9"/>
    <w:rsid w:val="00D5253A"/>
    <w:rsid w:val="00D60A47"/>
    <w:rsid w:val="00D65A8E"/>
    <w:rsid w:val="00D72B8D"/>
    <w:rsid w:val="00D8033C"/>
    <w:rsid w:val="00D85756"/>
    <w:rsid w:val="00D95C47"/>
    <w:rsid w:val="00DB1CDB"/>
    <w:rsid w:val="00DC2823"/>
    <w:rsid w:val="00DC466F"/>
    <w:rsid w:val="00DC7317"/>
    <w:rsid w:val="00DC7F26"/>
    <w:rsid w:val="00DD2865"/>
    <w:rsid w:val="00DE5AF1"/>
    <w:rsid w:val="00E00538"/>
    <w:rsid w:val="00E034BA"/>
    <w:rsid w:val="00E131DB"/>
    <w:rsid w:val="00E14C4F"/>
    <w:rsid w:val="00E40EBA"/>
    <w:rsid w:val="00E47EE6"/>
    <w:rsid w:val="00E546DD"/>
    <w:rsid w:val="00E6426D"/>
    <w:rsid w:val="00E74140"/>
    <w:rsid w:val="00E7416A"/>
    <w:rsid w:val="00E74CE0"/>
    <w:rsid w:val="00E80F46"/>
    <w:rsid w:val="00EA18E2"/>
    <w:rsid w:val="00EB78EB"/>
    <w:rsid w:val="00EF3E46"/>
    <w:rsid w:val="00F1595B"/>
    <w:rsid w:val="00F35F42"/>
    <w:rsid w:val="00F44E14"/>
    <w:rsid w:val="00F45B94"/>
    <w:rsid w:val="00F5301C"/>
    <w:rsid w:val="00F55E0E"/>
    <w:rsid w:val="00F60126"/>
    <w:rsid w:val="00F9282C"/>
    <w:rsid w:val="00F9582A"/>
    <w:rsid w:val="00FA3F9D"/>
    <w:rsid w:val="00FB588D"/>
    <w:rsid w:val="00FD7120"/>
    <w:rsid w:val="00FD76C1"/>
    <w:rsid w:val="00FE0B76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A56B00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A56B00"/>
    <w:pPr>
      <w:spacing w:before="100" w:beforeAutospacing="1" w:after="100" w:afterAutospacing="1"/>
    </w:pPr>
    <w:rPr>
      <w:rFonts w:ascii="Times" w:eastAsia="Malgun Gothic" w:hAnsi="Times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5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8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82A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CE3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7FDD-02BE-431C-8A60-983088F7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7078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8020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2019-02-14T18:30:00Z</dcterms:created>
  <dcterms:modified xsi:type="dcterms:W3CDTF">2019-02-14T18:30:00Z</dcterms:modified>
</cp:coreProperties>
</file>