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805A" w14:textId="77777777" w:rsidR="00D84704" w:rsidRDefault="00D84704" w:rsidP="002C137A">
      <w:pPr>
        <w:tabs>
          <w:tab w:val="left" w:pos="6570"/>
        </w:tabs>
        <w:ind w:right="44"/>
        <w:jc w:val="both"/>
        <w:rPr>
          <w:sz w:val="22"/>
          <w:szCs w:val="22"/>
          <w:lang w:val="fr-FR"/>
        </w:rPr>
      </w:pPr>
    </w:p>
    <w:p w14:paraId="3AC0BEB5" w14:textId="67FF7F27" w:rsidR="003F5D0D" w:rsidRPr="002417E7" w:rsidRDefault="003F5D0D" w:rsidP="003F5D0D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2417E7">
        <w:rPr>
          <w:rFonts w:asciiTheme="majorBidi" w:hAnsiTheme="majorBidi" w:cstheme="majorBidi"/>
          <w:sz w:val="22"/>
          <w:szCs w:val="22"/>
          <w:lang w:val="en-US"/>
        </w:rPr>
        <w:t>Ref.: SCBD/</w:t>
      </w:r>
      <w:r w:rsidR="00E01D29" w:rsidRPr="002417E7">
        <w:rPr>
          <w:rFonts w:asciiTheme="majorBidi" w:hAnsiTheme="majorBidi" w:cstheme="majorBidi"/>
          <w:sz w:val="22"/>
          <w:szCs w:val="22"/>
          <w:lang w:val="en-US"/>
        </w:rPr>
        <w:t>CPU/DC/WM/MAQ/</w:t>
      </w:r>
      <w:proofErr w:type="spellStart"/>
      <w:r w:rsidR="005D5347" w:rsidRPr="002417E7">
        <w:rPr>
          <w:rFonts w:asciiTheme="majorBidi" w:hAnsiTheme="majorBidi" w:cstheme="majorBidi"/>
          <w:sz w:val="22"/>
          <w:szCs w:val="22"/>
          <w:lang w:val="en-US"/>
        </w:rPr>
        <w:t>AMc</w:t>
      </w:r>
      <w:proofErr w:type="spellEnd"/>
      <w:r w:rsidR="005D5347" w:rsidRPr="002417E7">
        <w:rPr>
          <w:rFonts w:asciiTheme="majorBidi" w:hAnsiTheme="majorBidi" w:cstheme="majorBidi"/>
          <w:sz w:val="22"/>
          <w:szCs w:val="22"/>
          <w:lang w:val="en-US"/>
        </w:rPr>
        <w:t>/</w:t>
      </w:r>
      <w:r w:rsidR="00E01D29" w:rsidRPr="002417E7">
        <w:rPr>
          <w:rFonts w:asciiTheme="majorBidi" w:hAnsiTheme="majorBidi" w:cstheme="majorBidi"/>
          <w:sz w:val="22"/>
          <w:szCs w:val="22"/>
          <w:lang w:val="en-US"/>
        </w:rPr>
        <w:t>MW/</w:t>
      </w:r>
      <w:r w:rsidR="002417E7" w:rsidRPr="002417E7">
        <w:rPr>
          <w:rFonts w:asciiTheme="majorBidi" w:hAnsiTheme="majorBidi" w:cstheme="majorBidi"/>
          <w:sz w:val="22"/>
          <w:szCs w:val="22"/>
          <w:lang w:val="en-US"/>
        </w:rPr>
        <w:t>90686</w:t>
      </w:r>
      <w:r w:rsidRPr="002417E7">
        <w:rPr>
          <w:rFonts w:asciiTheme="majorBidi" w:hAnsiTheme="majorBidi" w:cstheme="majorBidi"/>
          <w:sz w:val="22"/>
          <w:szCs w:val="22"/>
          <w:lang w:val="en-US"/>
        </w:rPr>
        <w:tab/>
      </w:r>
      <w:r w:rsidRPr="002417E7">
        <w:rPr>
          <w:rFonts w:asciiTheme="majorBidi" w:hAnsiTheme="majorBidi" w:cstheme="majorBidi"/>
          <w:sz w:val="22"/>
          <w:szCs w:val="22"/>
          <w:lang w:val="en-US"/>
        </w:rPr>
        <w:tab/>
      </w:r>
      <w:r w:rsidRPr="002417E7">
        <w:rPr>
          <w:rFonts w:asciiTheme="majorBidi" w:hAnsiTheme="majorBidi" w:cstheme="majorBidi"/>
          <w:sz w:val="22"/>
          <w:szCs w:val="22"/>
          <w:lang w:val="en-US"/>
        </w:rPr>
        <w:tab/>
      </w:r>
      <w:proofErr w:type="gramStart"/>
      <w:r w:rsidRPr="002417E7">
        <w:rPr>
          <w:rFonts w:asciiTheme="majorBidi" w:hAnsiTheme="majorBidi" w:cstheme="majorBidi"/>
          <w:sz w:val="22"/>
          <w:szCs w:val="22"/>
          <w:lang w:val="en-US"/>
        </w:rPr>
        <w:tab/>
      </w:r>
      <w:r w:rsidR="0028060A" w:rsidRPr="002417E7">
        <w:rPr>
          <w:rFonts w:asciiTheme="majorBidi" w:hAnsiTheme="majorBidi" w:cstheme="majorBidi"/>
          <w:sz w:val="22"/>
          <w:szCs w:val="22"/>
          <w:lang w:val="en-US"/>
        </w:rPr>
        <w:t xml:space="preserve">  </w:t>
      </w:r>
      <w:r w:rsidR="002417E7">
        <w:rPr>
          <w:rFonts w:asciiTheme="majorBidi" w:hAnsiTheme="majorBidi" w:cstheme="majorBidi"/>
          <w:sz w:val="22"/>
          <w:szCs w:val="22"/>
          <w:lang w:val="en-US"/>
        </w:rPr>
        <w:t>2</w:t>
      </w:r>
      <w:r w:rsidR="005E51D7">
        <w:rPr>
          <w:rFonts w:asciiTheme="majorBidi" w:hAnsiTheme="majorBidi" w:cstheme="majorBidi"/>
          <w:sz w:val="22"/>
          <w:szCs w:val="22"/>
          <w:lang w:val="en-US"/>
        </w:rPr>
        <w:t>5</w:t>
      </w:r>
      <w:proofErr w:type="gramEnd"/>
      <w:r w:rsidR="007F3F76" w:rsidRPr="002417E7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A60B8E" w:rsidRPr="002417E7">
        <w:rPr>
          <w:rFonts w:asciiTheme="majorBidi" w:hAnsiTheme="majorBidi" w:cstheme="majorBidi"/>
          <w:sz w:val="22"/>
          <w:szCs w:val="22"/>
          <w:lang w:val="en-US"/>
        </w:rPr>
        <w:t>Novem</w:t>
      </w:r>
      <w:r w:rsidR="007F3F76" w:rsidRPr="002417E7">
        <w:rPr>
          <w:rFonts w:asciiTheme="majorBidi" w:hAnsiTheme="majorBidi" w:cstheme="majorBidi"/>
          <w:sz w:val="22"/>
          <w:szCs w:val="22"/>
          <w:lang w:val="en-US"/>
        </w:rPr>
        <w:t>ber</w:t>
      </w:r>
      <w:r w:rsidRPr="002417E7">
        <w:rPr>
          <w:rFonts w:asciiTheme="majorBidi" w:hAnsiTheme="majorBidi" w:cstheme="majorBidi"/>
          <w:sz w:val="22"/>
          <w:szCs w:val="22"/>
          <w:lang w:val="en-US"/>
        </w:rPr>
        <w:t xml:space="preserve"> 202</w:t>
      </w:r>
      <w:r w:rsidR="00634FD3" w:rsidRPr="002417E7">
        <w:rPr>
          <w:rFonts w:asciiTheme="majorBidi" w:hAnsiTheme="majorBidi" w:cstheme="majorBidi"/>
          <w:sz w:val="22"/>
          <w:szCs w:val="22"/>
          <w:lang w:val="en-US"/>
        </w:rPr>
        <w:t>2</w:t>
      </w:r>
    </w:p>
    <w:p w14:paraId="0F610092" w14:textId="77777777" w:rsidR="003F5D0D" w:rsidRPr="002417E7" w:rsidRDefault="003F5D0D" w:rsidP="003F5D0D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0118643A" w14:textId="77777777" w:rsidR="00E01D29" w:rsidRPr="0028060A" w:rsidRDefault="00E01D29" w:rsidP="00E01D29">
      <w:pPr>
        <w:spacing w:before="120" w:after="120"/>
        <w:jc w:val="center"/>
        <w:rPr>
          <w:rFonts w:eastAsia="Calibri"/>
          <w:b/>
          <w:bCs/>
          <w:sz w:val="22"/>
          <w:szCs w:val="22"/>
          <w:lang w:val="pt-BR" w:eastAsia="en-US"/>
        </w:rPr>
      </w:pPr>
      <w:r w:rsidRPr="0028060A">
        <w:rPr>
          <w:rFonts w:eastAsia="Calibri"/>
          <w:b/>
          <w:bCs/>
          <w:sz w:val="22"/>
          <w:szCs w:val="22"/>
          <w:lang w:val="pt-BR" w:eastAsia="en-US"/>
        </w:rPr>
        <w:t>N O T I F I C A T I O N</w:t>
      </w:r>
    </w:p>
    <w:p w14:paraId="12D86BBB" w14:textId="77777777" w:rsidR="00335DF7" w:rsidRDefault="00E01D29" w:rsidP="00E01D29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28060A">
        <w:rPr>
          <w:rFonts w:eastAsia="Calibri"/>
          <w:b/>
          <w:bCs/>
          <w:sz w:val="22"/>
          <w:szCs w:val="22"/>
          <w:lang w:eastAsia="en-US"/>
        </w:rPr>
        <w:t xml:space="preserve">Nomination of Experts to </w:t>
      </w:r>
      <w:r w:rsidR="00292C9B">
        <w:rPr>
          <w:rFonts w:eastAsia="Calibri"/>
          <w:b/>
          <w:bCs/>
          <w:sz w:val="22"/>
          <w:szCs w:val="22"/>
          <w:lang w:eastAsia="en-US"/>
        </w:rPr>
        <w:t xml:space="preserve">the </w:t>
      </w:r>
    </w:p>
    <w:p w14:paraId="1FC9A73D" w14:textId="55CF756B" w:rsidR="00E01D29" w:rsidRPr="0028060A" w:rsidRDefault="00292C9B" w:rsidP="00E01D29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International Conference on GMO Analysis and New Genomic Tec</w:t>
      </w:r>
      <w:r w:rsidR="00103CEB">
        <w:rPr>
          <w:rFonts w:eastAsia="Calibri"/>
          <w:b/>
          <w:bCs/>
          <w:sz w:val="22"/>
          <w:szCs w:val="22"/>
          <w:lang w:eastAsia="en-US"/>
        </w:rPr>
        <w:t>h</w:t>
      </w:r>
      <w:r>
        <w:rPr>
          <w:rFonts w:eastAsia="Calibri"/>
          <w:b/>
          <w:bCs/>
          <w:sz w:val="22"/>
          <w:szCs w:val="22"/>
          <w:lang w:eastAsia="en-US"/>
        </w:rPr>
        <w:t>niques</w:t>
      </w:r>
      <w:r w:rsidR="00E01D29" w:rsidRPr="0028060A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1621A269" w14:textId="47A6C85A" w:rsidR="00E01D29" w:rsidRPr="0028060A" w:rsidRDefault="00A60B8E" w:rsidP="00E01D29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14</w:t>
      </w:r>
      <w:r w:rsidR="005D5347">
        <w:rPr>
          <w:rFonts w:eastAsia="Calibri"/>
          <w:b/>
          <w:bCs/>
          <w:sz w:val="22"/>
          <w:szCs w:val="22"/>
          <w:lang w:eastAsia="en-US"/>
        </w:rPr>
        <w:t xml:space="preserve"> to </w:t>
      </w:r>
      <w:r>
        <w:rPr>
          <w:rFonts w:eastAsia="Calibri"/>
          <w:b/>
          <w:bCs/>
          <w:sz w:val="22"/>
          <w:szCs w:val="22"/>
          <w:lang w:eastAsia="en-US"/>
        </w:rPr>
        <w:t>16</w:t>
      </w:r>
      <w:r w:rsidR="00E01D29" w:rsidRPr="0028060A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5D5347">
        <w:rPr>
          <w:rFonts w:eastAsia="Calibri"/>
          <w:b/>
          <w:bCs/>
          <w:sz w:val="22"/>
          <w:szCs w:val="22"/>
          <w:lang w:eastAsia="en-US"/>
        </w:rPr>
        <w:t>March</w:t>
      </w:r>
      <w:r w:rsidR="00E01D29" w:rsidRPr="0028060A">
        <w:rPr>
          <w:rFonts w:eastAsia="Calibri"/>
          <w:b/>
          <w:bCs/>
          <w:sz w:val="22"/>
          <w:szCs w:val="22"/>
          <w:lang w:eastAsia="en-US"/>
        </w:rPr>
        <w:t xml:space="preserve"> 20</w:t>
      </w:r>
      <w:r w:rsidR="005D5347">
        <w:rPr>
          <w:rFonts w:eastAsia="Calibri"/>
          <w:b/>
          <w:bCs/>
          <w:sz w:val="22"/>
          <w:szCs w:val="22"/>
          <w:lang w:eastAsia="en-US"/>
        </w:rPr>
        <w:t>23</w:t>
      </w:r>
      <w:r w:rsidR="00E01D29" w:rsidRPr="0028060A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01D29" w:rsidRPr="0028060A">
        <w:rPr>
          <w:b/>
          <w:sz w:val="22"/>
          <w:szCs w:val="22"/>
        </w:rPr>
        <w:t>–</w:t>
      </w:r>
      <w:r w:rsidR="00E01D29" w:rsidRPr="0028060A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5D5347">
        <w:rPr>
          <w:rFonts w:eastAsia="Calibri"/>
          <w:b/>
          <w:bCs/>
          <w:sz w:val="22"/>
          <w:szCs w:val="22"/>
          <w:lang w:eastAsia="en-US"/>
        </w:rPr>
        <w:t>Berlin</w:t>
      </w:r>
      <w:r w:rsidR="00E01D29" w:rsidRPr="0028060A">
        <w:rPr>
          <w:rFonts w:eastAsia="Calibri"/>
          <w:b/>
          <w:bCs/>
          <w:sz w:val="22"/>
          <w:szCs w:val="22"/>
          <w:lang w:eastAsia="en-US"/>
        </w:rPr>
        <w:t xml:space="preserve">, </w:t>
      </w:r>
      <w:r w:rsidR="005D5347">
        <w:rPr>
          <w:rFonts w:eastAsia="Calibri"/>
          <w:b/>
          <w:bCs/>
          <w:sz w:val="22"/>
          <w:szCs w:val="22"/>
          <w:lang w:eastAsia="en-US"/>
        </w:rPr>
        <w:t>Germany</w:t>
      </w:r>
    </w:p>
    <w:p w14:paraId="23604D8E" w14:textId="77777777" w:rsidR="00E01D29" w:rsidRPr="0028060A" w:rsidRDefault="00E01D29" w:rsidP="00E01D29">
      <w:pPr>
        <w:spacing w:before="240" w:after="240"/>
        <w:jc w:val="both"/>
        <w:rPr>
          <w:rFonts w:eastAsia="Calibri"/>
          <w:sz w:val="22"/>
          <w:szCs w:val="22"/>
          <w:lang w:val="en-US" w:eastAsia="en-US"/>
        </w:rPr>
      </w:pPr>
      <w:r w:rsidRPr="0028060A">
        <w:rPr>
          <w:rFonts w:eastAsia="Calibri"/>
          <w:sz w:val="22"/>
          <w:szCs w:val="22"/>
          <w:lang w:val="en-US" w:eastAsia="en-US"/>
        </w:rPr>
        <w:t>Dear Madam/Sir,</w:t>
      </w:r>
    </w:p>
    <w:p w14:paraId="408C13A5" w14:textId="1B9BA5FC" w:rsidR="00E01D29" w:rsidRPr="00AF4593" w:rsidRDefault="00AE347F" w:rsidP="00B32F12">
      <w:pPr>
        <w:pStyle w:val="Para1"/>
        <w:numPr>
          <w:ilvl w:val="0"/>
          <w:numId w:val="0"/>
        </w:numPr>
        <w:snapToGrid w:val="0"/>
        <w:ind w:firstLine="720"/>
        <w:rPr>
          <w:kern w:val="22"/>
          <w:szCs w:val="22"/>
        </w:rPr>
      </w:pPr>
      <w:r>
        <w:rPr>
          <w:rStyle w:val="normaltextrun"/>
          <w:color w:val="000000"/>
          <w:szCs w:val="22"/>
          <w:shd w:val="clear" w:color="auto" w:fill="FFFFFF"/>
        </w:rPr>
        <w:t xml:space="preserve">Following the publication </w:t>
      </w:r>
      <w:r w:rsidR="00FA1382">
        <w:rPr>
          <w:rStyle w:val="normaltextrun"/>
          <w:color w:val="000000"/>
          <w:szCs w:val="22"/>
          <w:shd w:val="clear" w:color="auto" w:fill="FFFFFF"/>
        </w:rPr>
        <w:t xml:space="preserve">of </w:t>
      </w:r>
      <w:hyperlink r:id="rId11" w:history="1">
        <w:r w:rsidR="00FA1382" w:rsidRPr="00B963CE">
          <w:rPr>
            <w:rStyle w:val="Hyperlink"/>
            <w:szCs w:val="22"/>
            <w:shd w:val="clear" w:color="auto" w:fill="FFFFFF"/>
          </w:rPr>
          <w:t>Biosafety Technical Series No.5</w:t>
        </w:r>
      </w:hyperlink>
      <w:r w:rsidR="00FA1382">
        <w:rPr>
          <w:rStyle w:val="normaltextrun"/>
          <w:color w:val="000000"/>
          <w:szCs w:val="22"/>
          <w:shd w:val="clear" w:color="auto" w:fill="FFFFFF"/>
        </w:rPr>
        <w:t xml:space="preserve"> and with a view to respond to requests by the Conference of the Parties</w:t>
      </w:r>
      <w:r w:rsidR="00DE6206">
        <w:rPr>
          <w:rStyle w:val="normaltextrun"/>
          <w:color w:val="000000"/>
          <w:szCs w:val="22"/>
          <w:shd w:val="clear" w:color="auto" w:fill="FFFFFF"/>
        </w:rPr>
        <w:t xml:space="preserve"> </w:t>
      </w:r>
      <w:r w:rsidR="00EB2169">
        <w:rPr>
          <w:rStyle w:val="normaltextrun"/>
          <w:color w:val="000000"/>
          <w:szCs w:val="22"/>
          <w:shd w:val="clear" w:color="auto" w:fill="FFFFFF"/>
        </w:rPr>
        <w:t xml:space="preserve">serving as the meeting of the Parties </w:t>
      </w:r>
      <w:r w:rsidR="00DE6206">
        <w:rPr>
          <w:rStyle w:val="normaltextrun"/>
          <w:color w:val="000000"/>
          <w:szCs w:val="22"/>
          <w:shd w:val="clear" w:color="auto" w:fill="FFFFFF"/>
        </w:rPr>
        <w:t>to the Cartagena Protocol on Biosafety</w:t>
      </w:r>
      <w:r w:rsidR="00033717">
        <w:rPr>
          <w:rStyle w:val="FootnoteReference"/>
          <w:color w:val="000000"/>
          <w:szCs w:val="22"/>
          <w:shd w:val="clear" w:color="auto" w:fill="FFFFFF"/>
        </w:rPr>
        <w:footnoteReference w:id="1"/>
      </w:r>
      <w:r w:rsidR="00DE6206">
        <w:rPr>
          <w:rStyle w:val="normaltextrun"/>
          <w:color w:val="000000"/>
          <w:szCs w:val="22"/>
          <w:shd w:val="clear" w:color="auto" w:fill="FFFFFF"/>
        </w:rPr>
        <w:t xml:space="preserve">, </w:t>
      </w:r>
      <w:r w:rsidR="00AF4593">
        <w:rPr>
          <w:rStyle w:val="normaltextrun"/>
          <w:color w:val="000000"/>
          <w:szCs w:val="22"/>
          <w:shd w:val="clear" w:color="auto" w:fill="FFFFFF"/>
        </w:rPr>
        <w:t>the Executive Secretary continue</w:t>
      </w:r>
      <w:r w:rsidR="003A7033">
        <w:rPr>
          <w:rStyle w:val="normaltextrun"/>
          <w:color w:val="000000"/>
          <w:szCs w:val="22"/>
          <w:shd w:val="clear" w:color="auto" w:fill="FFFFFF"/>
        </w:rPr>
        <w:t>s</w:t>
      </w:r>
      <w:r w:rsidR="00423555">
        <w:rPr>
          <w:rStyle w:val="normaltextrun"/>
          <w:color w:val="000000"/>
          <w:szCs w:val="22"/>
          <w:shd w:val="clear" w:color="auto" w:fill="FFFFFF"/>
        </w:rPr>
        <w:t xml:space="preserve"> efforts to collaborate with relevant organizations and to build capacity in relation to the detection and identification of living modified </w:t>
      </w:r>
      <w:r w:rsidR="00AF4593">
        <w:rPr>
          <w:rStyle w:val="normaltextrun"/>
          <w:color w:val="000000"/>
          <w:szCs w:val="22"/>
          <w:shd w:val="clear" w:color="auto" w:fill="FFFFFF"/>
        </w:rPr>
        <w:t>organisms.</w:t>
      </w:r>
      <w:r w:rsidR="00AF4593">
        <w:rPr>
          <w:rStyle w:val="eop"/>
          <w:color w:val="000000"/>
          <w:szCs w:val="22"/>
          <w:shd w:val="clear" w:color="auto" w:fill="FFFFFF"/>
        </w:rPr>
        <w:t> </w:t>
      </w:r>
      <w:r w:rsidR="00B32F12" w:rsidRPr="00AF4593">
        <w:rPr>
          <w:kern w:val="22"/>
          <w:szCs w:val="22"/>
        </w:rPr>
        <w:t xml:space="preserve"> </w:t>
      </w:r>
    </w:p>
    <w:p w14:paraId="5E7864D8" w14:textId="1C79BB68" w:rsidR="00E01D29" w:rsidRPr="00C87EC3" w:rsidRDefault="003B78E8" w:rsidP="00C87EC3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Thus, I am pleased to announce that</w:t>
      </w:r>
      <w:r w:rsidR="00335DF7">
        <w:rPr>
          <w:rFonts w:eastAsia="Calibri"/>
          <w:sz w:val="22"/>
          <w:szCs w:val="22"/>
          <w:lang w:eastAsia="en-US"/>
        </w:rPr>
        <w:t>,</w:t>
      </w:r>
      <w:r w:rsidR="00E01D29" w:rsidRPr="0028060A">
        <w:rPr>
          <w:rFonts w:eastAsia="Calibri"/>
          <w:sz w:val="22"/>
          <w:szCs w:val="22"/>
          <w:lang w:eastAsia="en-US"/>
        </w:rPr>
        <w:t xml:space="preserve"> with support from the Government</w:t>
      </w:r>
      <w:r w:rsidR="0036209C">
        <w:rPr>
          <w:rFonts w:eastAsia="Calibri"/>
          <w:sz w:val="22"/>
          <w:szCs w:val="22"/>
          <w:lang w:eastAsia="en-US"/>
        </w:rPr>
        <w:t xml:space="preserve"> of</w:t>
      </w:r>
      <w:r w:rsidR="00E01D29" w:rsidRPr="0028060A">
        <w:rPr>
          <w:rFonts w:eastAsia="Calibri"/>
          <w:sz w:val="22"/>
          <w:szCs w:val="22"/>
          <w:lang w:eastAsia="en-US"/>
        </w:rPr>
        <w:t xml:space="preserve"> </w:t>
      </w:r>
      <w:r w:rsidR="00292C9B">
        <w:rPr>
          <w:rFonts w:eastAsia="Calibri"/>
          <w:sz w:val="22"/>
          <w:szCs w:val="22"/>
          <w:lang w:eastAsia="en-US"/>
        </w:rPr>
        <w:t>Germany</w:t>
      </w:r>
      <w:r w:rsidR="00E01D29" w:rsidRPr="0028060A">
        <w:rPr>
          <w:rFonts w:eastAsia="Calibri"/>
          <w:sz w:val="22"/>
          <w:szCs w:val="22"/>
          <w:lang w:eastAsia="en-US"/>
        </w:rPr>
        <w:t xml:space="preserve">, </w:t>
      </w:r>
      <w:r w:rsidR="00292C9B">
        <w:rPr>
          <w:rFonts w:eastAsia="Calibri"/>
          <w:sz w:val="22"/>
          <w:szCs w:val="22"/>
          <w:lang w:eastAsia="en-US"/>
        </w:rPr>
        <w:t xml:space="preserve">the </w:t>
      </w:r>
      <w:r w:rsidR="00423555">
        <w:rPr>
          <w:rFonts w:eastAsia="Calibri"/>
          <w:sz w:val="22"/>
          <w:szCs w:val="22"/>
          <w:lang w:eastAsia="en-US"/>
        </w:rPr>
        <w:t xml:space="preserve">German </w:t>
      </w:r>
      <w:r w:rsidR="00292C9B">
        <w:rPr>
          <w:rFonts w:eastAsia="Calibri"/>
          <w:sz w:val="22"/>
          <w:szCs w:val="22"/>
          <w:lang w:eastAsia="en-US"/>
        </w:rPr>
        <w:t>Federal Office of Consumer Protection and Food Safety</w:t>
      </w:r>
      <w:r w:rsidR="00423555">
        <w:rPr>
          <w:rFonts w:eastAsia="Calibri"/>
          <w:sz w:val="22"/>
          <w:szCs w:val="22"/>
          <w:lang w:eastAsia="en-US"/>
        </w:rPr>
        <w:t>,</w:t>
      </w:r>
      <w:r w:rsidR="00F149AB">
        <w:rPr>
          <w:rFonts w:eastAsia="Calibri"/>
          <w:sz w:val="22"/>
          <w:szCs w:val="22"/>
          <w:lang w:eastAsia="en-US"/>
        </w:rPr>
        <w:t xml:space="preserve"> </w:t>
      </w:r>
      <w:r w:rsidR="00423555">
        <w:rPr>
          <w:rFonts w:eastAsia="Calibri"/>
          <w:sz w:val="22"/>
          <w:szCs w:val="22"/>
          <w:lang w:eastAsia="en-US"/>
        </w:rPr>
        <w:t>the German Federal Institute for Risk Assessment, the German Federal Ministry</w:t>
      </w:r>
      <w:r w:rsidR="006A7E8B">
        <w:rPr>
          <w:rFonts w:eastAsia="Calibri"/>
          <w:sz w:val="22"/>
          <w:szCs w:val="22"/>
          <w:lang w:eastAsia="en-US"/>
        </w:rPr>
        <w:t xml:space="preserve"> of Food and Agriculture, the </w:t>
      </w:r>
      <w:r w:rsidR="00F55F79" w:rsidRPr="00F55F79">
        <w:rPr>
          <w:rFonts w:eastAsia="Calibri"/>
          <w:sz w:val="22"/>
          <w:szCs w:val="22"/>
          <w:lang w:eastAsia="en-US"/>
        </w:rPr>
        <w:t>Federal Research Centre for Cultivated Plants</w:t>
      </w:r>
      <w:r w:rsidR="006A7E8B">
        <w:rPr>
          <w:rFonts w:eastAsia="Calibri"/>
          <w:sz w:val="22"/>
          <w:szCs w:val="22"/>
          <w:lang w:eastAsia="en-US"/>
        </w:rPr>
        <w:t>, the European Commission</w:t>
      </w:r>
      <w:r w:rsidR="00292C9B">
        <w:rPr>
          <w:rFonts w:eastAsia="Calibri"/>
          <w:sz w:val="22"/>
          <w:szCs w:val="22"/>
          <w:lang w:eastAsia="en-US"/>
        </w:rPr>
        <w:t xml:space="preserve"> </w:t>
      </w:r>
      <w:r w:rsidR="00A81EDA" w:rsidRPr="00A81EDA">
        <w:rPr>
          <w:rFonts w:eastAsia="Calibri"/>
          <w:sz w:val="22"/>
          <w:szCs w:val="22"/>
          <w:lang w:eastAsia="en-US"/>
        </w:rPr>
        <w:t>Joint Research Centre</w:t>
      </w:r>
      <w:r w:rsidR="00A81EDA">
        <w:rPr>
          <w:rFonts w:eastAsia="Calibri"/>
          <w:sz w:val="22"/>
          <w:szCs w:val="22"/>
          <w:lang w:eastAsia="en-US"/>
        </w:rPr>
        <w:t xml:space="preserve"> </w:t>
      </w:r>
      <w:r w:rsidR="006A7E8B">
        <w:rPr>
          <w:rFonts w:eastAsia="Calibri"/>
          <w:sz w:val="22"/>
          <w:szCs w:val="22"/>
          <w:lang w:eastAsia="en-US"/>
        </w:rPr>
        <w:t xml:space="preserve">and </w:t>
      </w:r>
      <w:r w:rsidR="006A7E8B" w:rsidRPr="0028060A">
        <w:rPr>
          <w:rFonts w:eastAsia="Calibri"/>
          <w:sz w:val="22"/>
          <w:szCs w:val="22"/>
          <w:lang w:eastAsia="en-US"/>
        </w:rPr>
        <w:t>the Secretariat of the Convention on Biological Diversity</w:t>
      </w:r>
      <w:r w:rsidR="006A7E8B">
        <w:rPr>
          <w:rFonts w:eastAsia="Calibri"/>
          <w:sz w:val="22"/>
          <w:szCs w:val="22"/>
          <w:lang w:eastAsia="en-US"/>
        </w:rPr>
        <w:t xml:space="preserve"> </w:t>
      </w:r>
      <w:r w:rsidR="00292C9B">
        <w:rPr>
          <w:rFonts w:eastAsia="Calibri"/>
          <w:sz w:val="22"/>
          <w:szCs w:val="22"/>
          <w:lang w:eastAsia="en-US"/>
        </w:rPr>
        <w:t>are</w:t>
      </w:r>
      <w:r w:rsidR="00E01D29" w:rsidRPr="0028060A">
        <w:rPr>
          <w:rFonts w:eastAsia="Calibri"/>
          <w:sz w:val="22"/>
          <w:szCs w:val="22"/>
          <w:lang w:eastAsia="en-US"/>
        </w:rPr>
        <w:t xml:space="preserve"> </w:t>
      </w:r>
      <w:r w:rsidR="0089486E">
        <w:rPr>
          <w:rFonts w:eastAsia="Calibri"/>
          <w:sz w:val="22"/>
          <w:szCs w:val="22"/>
          <w:lang w:eastAsia="en-US"/>
        </w:rPr>
        <w:t>collaborating on</w:t>
      </w:r>
      <w:r w:rsidR="0078289D">
        <w:rPr>
          <w:rFonts w:eastAsia="Calibri"/>
          <w:sz w:val="22"/>
          <w:szCs w:val="22"/>
          <w:lang w:eastAsia="en-US"/>
        </w:rPr>
        <w:t xml:space="preserve"> an international conference on genetically modified organism (living modified organism) analysis and new genomic techniques</w:t>
      </w:r>
      <w:r w:rsidR="00335DF7">
        <w:rPr>
          <w:rFonts w:eastAsia="Calibri"/>
          <w:sz w:val="22"/>
          <w:szCs w:val="22"/>
          <w:lang w:eastAsia="en-US"/>
        </w:rPr>
        <w:t>,</w:t>
      </w:r>
      <w:r w:rsidR="00E01D29" w:rsidRPr="0028060A">
        <w:rPr>
          <w:rFonts w:eastAsia="Calibri"/>
          <w:sz w:val="22"/>
          <w:szCs w:val="22"/>
          <w:lang w:eastAsia="en-US"/>
        </w:rPr>
        <w:t xml:space="preserve"> to be held in </w:t>
      </w:r>
      <w:r w:rsidR="0078289D">
        <w:rPr>
          <w:rFonts w:eastAsia="Calibri"/>
          <w:sz w:val="22"/>
          <w:szCs w:val="22"/>
          <w:lang w:eastAsia="en-US"/>
        </w:rPr>
        <w:t>Berlin</w:t>
      </w:r>
      <w:r w:rsidR="00CD5428" w:rsidRPr="0028060A">
        <w:rPr>
          <w:rFonts w:eastAsia="Calibri"/>
          <w:sz w:val="22"/>
          <w:szCs w:val="22"/>
          <w:lang w:eastAsia="en-US"/>
        </w:rPr>
        <w:t>,</w:t>
      </w:r>
      <w:r w:rsidR="00E01D29" w:rsidRPr="0028060A">
        <w:rPr>
          <w:rFonts w:eastAsia="Calibri"/>
          <w:sz w:val="22"/>
          <w:szCs w:val="22"/>
          <w:lang w:eastAsia="en-US"/>
        </w:rPr>
        <w:t xml:space="preserve"> </w:t>
      </w:r>
      <w:r w:rsidR="0078289D">
        <w:rPr>
          <w:rFonts w:eastAsia="Calibri"/>
          <w:sz w:val="22"/>
          <w:szCs w:val="22"/>
          <w:lang w:eastAsia="en-US"/>
        </w:rPr>
        <w:t>Germany</w:t>
      </w:r>
      <w:r w:rsidR="00E01D29" w:rsidRPr="0028060A">
        <w:rPr>
          <w:rFonts w:eastAsia="Calibri"/>
          <w:sz w:val="22"/>
          <w:szCs w:val="22"/>
          <w:lang w:eastAsia="en-US"/>
        </w:rPr>
        <w:t xml:space="preserve"> </w:t>
      </w:r>
      <w:r w:rsidR="00E01D29" w:rsidRPr="0028060A">
        <w:rPr>
          <w:rFonts w:eastAsia="Calibri"/>
          <w:sz w:val="22"/>
          <w:szCs w:val="22"/>
          <w:lang w:val="en-US" w:eastAsia="en-US"/>
        </w:rPr>
        <w:t xml:space="preserve">from </w:t>
      </w:r>
      <w:r w:rsidR="0078289D">
        <w:rPr>
          <w:rFonts w:eastAsia="Calibri"/>
          <w:sz w:val="22"/>
          <w:szCs w:val="22"/>
          <w:lang w:val="en-US" w:eastAsia="en-US"/>
        </w:rPr>
        <w:t xml:space="preserve">14 to 16 March </w:t>
      </w:r>
      <w:r w:rsidR="00E01D29" w:rsidRPr="0028060A">
        <w:rPr>
          <w:rFonts w:eastAsia="Calibri"/>
          <w:sz w:val="22"/>
          <w:szCs w:val="22"/>
          <w:lang w:val="en-US" w:eastAsia="en-US"/>
        </w:rPr>
        <w:t>202</w:t>
      </w:r>
      <w:r w:rsidR="0078289D">
        <w:rPr>
          <w:rFonts w:eastAsia="Calibri"/>
          <w:sz w:val="22"/>
          <w:szCs w:val="22"/>
          <w:lang w:val="en-US" w:eastAsia="en-US"/>
        </w:rPr>
        <w:t>3</w:t>
      </w:r>
      <w:r w:rsidR="006A7E8B">
        <w:rPr>
          <w:rFonts w:eastAsia="Calibri"/>
          <w:sz w:val="22"/>
          <w:szCs w:val="22"/>
          <w:lang w:val="en-US" w:eastAsia="en-US"/>
        </w:rPr>
        <w:t>. The conference aims to</w:t>
      </w:r>
      <w:r w:rsidR="00E01D29" w:rsidRPr="0028060A">
        <w:rPr>
          <w:rFonts w:eastAsia="Calibri"/>
          <w:sz w:val="22"/>
          <w:szCs w:val="22"/>
          <w:lang w:eastAsia="en-US"/>
        </w:rPr>
        <w:t xml:space="preserve"> </w:t>
      </w:r>
      <w:r w:rsidR="002040EC" w:rsidRPr="0028060A">
        <w:rPr>
          <w:rFonts w:eastAsia="Calibri"/>
          <w:sz w:val="22"/>
          <w:szCs w:val="22"/>
          <w:lang w:eastAsia="en-US"/>
        </w:rPr>
        <w:t>provid</w:t>
      </w:r>
      <w:r w:rsidR="002040EC">
        <w:rPr>
          <w:rFonts w:eastAsia="Calibri"/>
          <w:sz w:val="22"/>
          <w:szCs w:val="22"/>
          <w:lang w:eastAsia="en-US"/>
        </w:rPr>
        <w:t>e</w:t>
      </w:r>
      <w:r w:rsidR="002040EC" w:rsidRPr="0028060A">
        <w:rPr>
          <w:rFonts w:eastAsia="Calibri"/>
          <w:sz w:val="22"/>
          <w:szCs w:val="22"/>
          <w:lang w:eastAsia="en-US"/>
        </w:rPr>
        <w:t xml:space="preserve"> </w:t>
      </w:r>
      <w:r w:rsidR="00C87EC3" w:rsidRPr="00C87EC3">
        <w:rPr>
          <w:rFonts w:eastAsia="Calibri"/>
          <w:sz w:val="22"/>
          <w:szCs w:val="22"/>
          <w:lang w:eastAsia="en-US"/>
        </w:rPr>
        <w:t>a</w:t>
      </w:r>
      <w:r w:rsidR="00C87EC3">
        <w:rPr>
          <w:rFonts w:eastAsia="Calibri"/>
          <w:sz w:val="22"/>
          <w:szCs w:val="22"/>
          <w:lang w:eastAsia="en-US"/>
        </w:rPr>
        <w:t>n opportunity for experts to learn about the recent developments in the field</w:t>
      </w:r>
      <w:r w:rsidR="002605BD">
        <w:rPr>
          <w:rFonts w:eastAsia="Calibri"/>
          <w:sz w:val="22"/>
          <w:szCs w:val="22"/>
          <w:lang w:eastAsia="en-US"/>
        </w:rPr>
        <w:t>s</w:t>
      </w:r>
      <w:r w:rsidR="00C87EC3">
        <w:rPr>
          <w:rFonts w:eastAsia="Calibri"/>
          <w:sz w:val="22"/>
          <w:szCs w:val="22"/>
          <w:lang w:eastAsia="en-US"/>
        </w:rPr>
        <w:t xml:space="preserve"> of detection and identification of living modified organisms</w:t>
      </w:r>
      <w:r w:rsidR="006A7E8B">
        <w:rPr>
          <w:rFonts w:eastAsia="Calibri"/>
          <w:sz w:val="22"/>
          <w:szCs w:val="22"/>
          <w:lang w:eastAsia="en-US"/>
        </w:rPr>
        <w:t xml:space="preserve"> and</w:t>
      </w:r>
      <w:r w:rsidR="00C87EC3">
        <w:rPr>
          <w:rFonts w:eastAsia="Calibri"/>
          <w:sz w:val="22"/>
          <w:szCs w:val="22"/>
          <w:lang w:eastAsia="en-US"/>
        </w:rPr>
        <w:t xml:space="preserve"> new genomic techniques,</w:t>
      </w:r>
      <w:r w:rsidR="007310A3">
        <w:rPr>
          <w:rFonts w:eastAsia="Calibri"/>
          <w:sz w:val="22"/>
          <w:szCs w:val="22"/>
          <w:lang w:eastAsia="en-US"/>
        </w:rPr>
        <w:t xml:space="preserve"> exchange information,</w:t>
      </w:r>
      <w:r w:rsidR="00C87EC3">
        <w:rPr>
          <w:rFonts w:eastAsia="Calibri"/>
          <w:sz w:val="22"/>
          <w:szCs w:val="22"/>
          <w:lang w:eastAsia="en-US"/>
        </w:rPr>
        <w:t xml:space="preserve"> </w:t>
      </w:r>
      <w:r w:rsidR="002605BD">
        <w:rPr>
          <w:rFonts w:eastAsia="Calibri"/>
          <w:sz w:val="22"/>
          <w:szCs w:val="22"/>
          <w:lang w:eastAsia="en-US"/>
        </w:rPr>
        <w:t>and</w:t>
      </w:r>
      <w:r w:rsidR="00C87EC3">
        <w:rPr>
          <w:rFonts w:eastAsia="Calibri"/>
          <w:sz w:val="22"/>
          <w:szCs w:val="22"/>
          <w:lang w:eastAsia="en-US"/>
        </w:rPr>
        <w:t xml:space="preserve"> share experiences and best practises.</w:t>
      </w:r>
    </w:p>
    <w:p w14:paraId="4BC1A8C8" w14:textId="7FAAB3DC" w:rsidR="00E01D29" w:rsidRPr="0028060A" w:rsidRDefault="00E01D29" w:rsidP="00E01D29">
      <w:pPr>
        <w:spacing w:before="240" w:after="240"/>
        <w:ind w:firstLine="720"/>
        <w:jc w:val="both"/>
        <w:rPr>
          <w:rFonts w:eastAsia="Calibri"/>
          <w:sz w:val="22"/>
          <w:szCs w:val="22"/>
          <w:lang w:val="en-US" w:eastAsia="en-US"/>
        </w:rPr>
      </w:pPr>
      <w:r w:rsidRPr="0028060A">
        <w:rPr>
          <w:rFonts w:eastAsia="Calibri"/>
          <w:sz w:val="22"/>
          <w:szCs w:val="22"/>
          <w:lang w:val="en-US" w:eastAsia="en-US"/>
        </w:rPr>
        <w:t xml:space="preserve">Accordingly, I </w:t>
      </w:r>
      <w:r w:rsidR="00F024CF">
        <w:rPr>
          <w:rFonts w:eastAsia="Calibri"/>
          <w:sz w:val="22"/>
          <w:szCs w:val="22"/>
          <w:lang w:val="en-US" w:eastAsia="en-US"/>
        </w:rPr>
        <w:t>would like</w:t>
      </w:r>
      <w:r w:rsidRPr="0028060A">
        <w:rPr>
          <w:rFonts w:eastAsia="Calibri"/>
          <w:sz w:val="22"/>
          <w:szCs w:val="22"/>
          <w:lang w:val="en-US" w:eastAsia="en-US"/>
        </w:rPr>
        <w:t xml:space="preserve"> to invite your </w:t>
      </w:r>
      <w:r w:rsidR="00335DF7">
        <w:rPr>
          <w:rFonts w:eastAsia="Calibri"/>
          <w:sz w:val="22"/>
          <w:szCs w:val="22"/>
          <w:lang w:val="en-US" w:eastAsia="en-US"/>
        </w:rPr>
        <w:t>g</w:t>
      </w:r>
      <w:r w:rsidRPr="0028060A">
        <w:rPr>
          <w:rFonts w:eastAsia="Calibri"/>
          <w:sz w:val="22"/>
          <w:szCs w:val="22"/>
          <w:lang w:val="en-US" w:eastAsia="en-US"/>
        </w:rPr>
        <w:t>overnment to nominate a</w:t>
      </w:r>
      <w:r w:rsidR="006443FC">
        <w:rPr>
          <w:rFonts w:eastAsia="Calibri"/>
          <w:sz w:val="22"/>
          <w:szCs w:val="22"/>
          <w:lang w:val="en-US" w:eastAsia="en-US"/>
        </w:rPr>
        <w:t xml:space="preserve">n expert </w:t>
      </w:r>
      <w:r w:rsidRPr="0028060A">
        <w:rPr>
          <w:rFonts w:eastAsia="Calibri"/>
          <w:sz w:val="22"/>
          <w:szCs w:val="22"/>
          <w:lang w:val="en-US" w:eastAsia="en-US"/>
        </w:rPr>
        <w:t xml:space="preserve">to take part in the </w:t>
      </w:r>
      <w:r w:rsidR="006A7E8B">
        <w:rPr>
          <w:rFonts w:eastAsia="Calibri"/>
          <w:sz w:val="22"/>
          <w:szCs w:val="22"/>
          <w:lang w:val="en-US" w:eastAsia="en-US"/>
        </w:rPr>
        <w:t>conference</w:t>
      </w:r>
      <w:r w:rsidRPr="0028060A">
        <w:rPr>
          <w:rFonts w:eastAsia="Calibri"/>
          <w:sz w:val="22"/>
          <w:szCs w:val="22"/>
          <w:lang w:val="en-US" w:eastAsia="en-US"/>
        </w:rPr>
        <w:t>. The nominee must be involved</w:t>
      </w:r>
      <w:r w:rsidR="006443FC">
        <w:rPr>
          <w:rFonts w:eastAsia="Calibri"/>
          <w:sz w:val="22"/>
          <w:szCs w:val="22"/>
          <w:lang w:val="en-US" w:eastAsia="en-US"/>
        </w:rPr>
        <w:t xml:space="preserve"> in the detection and identification </w:t>
      </w:r>
      <w:r w:rsidRPr="0028060A">
        <w:rPr>
          <w:rFonts w:eastAsia="Calibri"/>
          <w:sz w:val="22"/>
          <w:szCs w:val="22"/>
          <w:lang w:val="en-US" w:eastAsia="en-US"/>
        </w:rPr>
        <w:t>of living modified organisms</w:t>
      </w:r>
      <w:r w:rsidR="006B3001">
        <w:rPr>
          <w:rFonts w:eastAsia="Calibri"/>
          <w:sz w:val="22"/>
          <w:szCs w:val="22"/>
          <w:lang w:val="en-US" w:eastAsia="en-US"/>
        </w:rPr>
        <w:t>, have experience working in an analytical laboratory</w:t>
      </w:r>
      <w:r w:rsidRPr="0028060A">
        <w:rPr>
          <w:rFonts w:eastAsia="Calibri"/>
          <w:sz w:val="22"/>
          <w:szCs w:val="22"/>
          <w:lang w:val="en-US" w:eastAsia="en-US"/>
        </w:rPr>
        <w:t xml:space="preserve"> and must </w:t>
      </w:r>
      <w:proofErr w:type="gramStart"/>
      <w:r w:rsidRPr="0028060A">
        <w:rPr>
          <w:rFonts w:eastAsia="Calibri"/>
          <w:sz w:val="22"/>
          <w:szCs w:val="22"/>
          <w:lang w:val="en-US" w:eastAsia="en-US"/>
        </w:rPr>
        <w:t>have an understanding of</w:t>
      </w:r>
      <w:proofErr w:type="gramEnd"/>
      <w:r w:rsidRPr="0028060A">
        <w:rPr>
          <w:rFonts w:eastAsia="Calibri"/>
          <w:sz w:val="22"/>
          <w:szCs w:val="22"/>
          <w:lang w:val="en-US" w:eastAsia="en-US"/>
        </w:rPr>
        <w:t xml:space="preserve"> molecular biology, biotechnology and biology concepts related to biosafety. </w:t>
      </w:r>
    </w:p>
    <w:p w14:paraId="5F74D33A" w14:textId="52C301E5" w:rsidR="00E01D29" w:rsidRPr="0028060A" w:rsidRDefault="00E01D29" w:rsidP="00E01D29">
      <w:pPr>
        <w:spacing w:before="240" w:after="240"/>
        <w:ind w:firstLine="720"/>
        <w:jc w:val="both"/>
        <w:rPr>
          <w:rFonts w:eastAsia="Calibri"/>
          <w:sz w:val="22"/>
          <w:szCs w:val="22"/>
          <w:lang w:val="en-US" w:eastAsia="en-US"/>
        </w:rPr>
      </w:pPr>
      <w:r w:rsidRPr="0028060A">
        <w:rPr>
          <w:rFonts w:eastAsia="Calibri"/>
          <w:sz w:val="22"/>
          <w:szCs w:val="22"/>
          <w:lang w:val="en-US" w:eastAsia="en-US"/>
        </w:rPr>
        <w:t xml:space="preserve">The official nomination must </w:t>
      </w:r>
      <w:r w:rsidR="00335DF7">
        <w:rPr>
          <w:rFonts w:eastAsia="Calibri"/>
          <w:sz w:val="22"/>
          <w:szCs w:val="22"/>
          <w:lang w:val="en-US" w:eastAsia="en-US"/>
        </w:rPr>
        <w:t>include</w:t>
      </w:r>
      <w:r w:rsidRPr="0028060A">
        <w:rPr>
          <w:rFonts w:eastAsia="Calibri"/>
          <w:sz w:val="22"/>
          <w:szCs w:val="22"/>
          <w:lang w:val="en-US" w:eastAsia="en-US"/>
        </w:rPr>
        <w:t>:</w:t>
      </w:r>
    </w:p>
    <w:p w14:paraId="1FD8385B" w14:textId="0E5A45EF" w:rsidR="00E01D29" w:rsidRPr="0036209C" w:rsidRDefault="0036209C" w:rsidP="006A7E8B">
      <w:pPr>
        <w:pStyle w:val="ListParagraph"/>
        <w:numPr>
          <w:ilvl w:val="0"/>
          <w:numId w:val="13"/>
        </w:numPr>
        <w:spacing w:before="240" w:after="24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an</w:t>
      </w:r>
      <w:r w:rsidR="006A7E8B" w:rsidRPr="0036209C">
        <w:rPr>
          <w:rFonts w:asciiTheme="majorBidi" w:hAnsiTheme="majorBidi" w:cstheme="majorBidi"/>
          <w:sz w:val="22"/>
          <w:szCs w:val="22"/>
        </w:rPr>
        <w:t xml:space="preserve"> official nomination </w:t>
      </w:r>
      <w:proofErr w:type="gramStart"/>
      <w:r w:rsidR="006A7E8B" w:rsidRPr="0036209C">
        <w:rPr>
          <w:rFonts w:asciiTheme="majorBidi" w:hAnsiTheme="majorBidi" w:cstheme="majorBidi"/>
          <w:sz w:val="22"/>
          <w:szCs w:val="22"/>
        </w:rPr>
        <w:t>letter</w:t>
      </w:r>
      <w:r w:rsidRPr="0036209C">
        <w:rPr>
          <w:rFonts w:asciiTheme="majorBidi" w:hAnsiTheme="majorBidi" w:cstheme="majorBidi"/>
          <w:sz w:val="22"/>
          <w:szCs w:val="22"/>
        </w:rPr>
        <w:t>;</w:t>
      </w:r>
      <w:proofErr w:type="gramEnd"/>
    </w:p>
    <w:p w14:paraId="30A01855" w14:textId="755FB45F" w:rsidR="006A7E8B" w:rsidRPr="0036209C" w:rsidRDefault="0036209C" w:rsidP="006A7E8B">
      <w:pPr>
        <w:pStyle w:val="ListParagraph"/>
        <w:numPr>
          <w:ilvl w:val="0"/>
          <w:numId w:val="13"/>
        </w:numPr>
        <w:spacing w:before="240" w:after="24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the</w:t>
      </w:r>
      <w:r w:rsidRPr="0036209C">
        <w:rPr>
          <w:rFonts w:asciiTheme="majorBidi" w:hAnsiTheme="majorBidi" w:cstheme="majorBidi"/>
          <w:sz w:val="22"/>
          <w:szCs w:val="22"/>
        </w:rPr>
        <w:t xml:space="preserve"> curriculum vitae (CV)</w:t>
      </w:r>
      <w:r>
        <w:rPr>
          <w:rFonts w:asciiTheme="majorBidi" w:hAnsiTheme="majorBidi" w:cstheme="majorBidi"/>
          <w:sz w:val="22"/>
          <w:szCs w:val="22"/>
        </w:rPr>
        <w:t xml:space="preserve"> of the expert</w:t>
      </w:r>
      <w:r w:rsidRPr="0036209C">
        <w:rPr>
          <w:rFonts w:asciiTheme="majorBidi" w:hAnsiTheme="majorBidi" w:cstheme="majorBidi"/>
          <w:sz w:val="22"/>
          <w:szCs w:val="22"/>
        </w:rPr>
        <w:t>; and</w:t>
      </w:r>
    </w:p>
    <w:p w14:paraId="5CBAA5C6" w14:textId="15CE1F69" w:rsidR="0036209C" w:rsidRPr="0036209C" w:rsidRDefault="0036209C" w:rsidP="006A7E8B">
      <w:pPr>
        <w:pStyle w:val="ListParagraph"/>
        <w:numPr>
          <w:ilvl w:val="0"/>
          <w:numId w:val="13"/>
        </w:numPr>
        <w:spacing w:before="240" w:after="24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</w:t>
      </w:r>
      <w:r w:rsidRPr="0036209C">
        <w:rPr>
          <w:rFonts w:asciiTheme="majorBidi" w:hAnsiTheme="majorBidi" w:cstheme="majorBidi"/>
          <w:sz w:val="22"/>
          <w:szCs w:val="22"/>
        </w:rPr>
        <w:t xml:space="preserve"> </w:t>
      </w:r>
      <w:r w:rsidR="00534449">
        <w:rPr>
          <w:rFonts w:asciiTheme="majorBidi" w:hAnsiTheme="majorBidi" w:cstheme="majorBidi"/>
          <w:sz w:val="22"/>
          <w:szCs w:val="22"/>
        </w:rPr>
        <w:t xml:space="preserve">duly </w:t>
      </w:r>
      <w:r w:rsidRPr="0036209C">
        <w:rPr>
          <w:rFonts w:asciiTheme="majorBidi" w:hAnsiTheme="majorBidi" w:cstheme="majorBidi"/>
          <w:sz w:val="22"/>
          <w:szCs w:val="22"/>
        </w:rPr>
        <w:t>complete</w:t>
      </w:r>
      <w:r w:rsidR="00534449">
        <w:rPr>
          <w:rFonts w:asciiTheme="majorBidi" w:hAnsiTheme="majorBidi" w:cstheme="majorBidi"/>
          <w:sz w:val="22"/>
          <w:szCs w:val="22"/>
        </w:rPr>
        <w:t>d</w:t>
      </w:r>
      <w:r w:rsidRPr="0036209C">
        <w:rPr>
          <w:rFonts w:asciiTheme="majorBidi" w:hAnsiTheme="majorBidi" w:cstheme="majorBidi"/>
          <w:sz w:val="22"/>
          <w:szCs w:val="22"/>
        </w:rPr>
        <w:t xml:space="preserve"> nomination form (see Annex).</w:t>
      </w:r>
    </w:p>
    <w:p w14:paraId="07122E98" w14:textId="54FE2BE6" w:rsidR="00E01D29" w:rsidRPr="0028060A" w:rsidRDefault="0036209C" w:rsidP="00E01D29">
      <w:pPr>
        <w:spacing w:before="240" w:after="240"/>
        <w:ind w:firstLine="720"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Participants</w:t>
      </w:r>
      <w:r w:rsidR="00E01D29" w:rsidRPr="0028060A">
        <w:rPr>
          <w:rFonts w:eastAsia="Calibri"/>
          <w:sz w:val="22"/>
          <w:szCs w:val="22"/>
          <w:lang w:val="en-US" w:eastAsia="en-US"/>
        </w:rPr>
        <w:t xml:space="preserve"> will be selected </w:t>
      </w:r>
      <w:proofErr w:type="gramStart"/>
      <w:r w:rsidR="00E01D29" w:rsidRPr="0028060A">
        <w:rPr>
          <w:rFonts w:eastAsia="Calibri"/>
          <w:sz w:val="22"/>
          <w:szCs w:val="22"/>
          <w:lang w:val="en-US" w:eastAsia="en-US"/>
        </w:rPr>
        <w:t>on the basis of</w:t>
      </w:r>
      <w:proofErr w:type="gramEnd"/>
      <w:r w:rsidR="00E01D29" w:rsidRPr="0028060A">
        <w:rPr>
          <w:rFonts w:eastAsia="Calibri"/>
          <w:sz w:val="22"/>
          <w:szCs w:val="22"/>
          <w:lang w:val="en-US" w:eastAsia="en-US"/>
        </w:rPr>
        <w:t xml:space="preserve"> their relevant expertise, as well as geographical representation and gender balance. Only </w:t>
      </w:r>
      <w:r w:rsidR="00D4206E" w:rsidRPr="0028060A">
        <w:rPr>
          <w:rFonts w:eastAsia="Calibri"/>
          <w:sz w:val="22"/>
          <w:szCs w:val="22"/>
          <w:lang w:val="en-US" w:eastAsia="en-US"/>
        </w:rPr>
        <w:t xml:space="preserve">complete forms </w:t>
      </w:r>
      <w:r w:rsidR="00413BAD" w:rsidRPr="0028060A">
        <w:rPr>
          <w:rFonts w:eastAsia="Calibri"/>
          <w:sz w:val="22"/>
          <w:szCs w:val="22"/>
          <w:lang w:val="en-US" w:eastAsia="en-US"/>
        </w:rPr>
        <w:t xml:space="preserve">and </w:t>
      </w:r>
      <w:r w:rsidR="00E01D29" w:rsidRPr="0028060A">
        <w:rPr>
          <w:rFonts w:eastAsia="Calibri"/>
          <w:sz w:val="22"/>
          <w:szCs w:val="22"/>
          <w:lang w:val="en-US" w:eastAsia="en-US"/>
        </w:rPr>
        <w:t xml:space="preserve">nominations submitted through the Cartagena Protocol Focal Point will be considered. </w:t>
      </w:r>
    </w:p>
    <w:p w14:paraId="5F9226A7" w14:textId="1E2C9B84" w:rsidR="00E01D29" w:rsidRPr="0028060A" w:rsidRDefault="00E01D29" w:rsidP="00E01D29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28060A">
        <w:rPr>
          <w:rFonts w:eastAsia="Calibri"/>
          <w:sz w:val="22"/>
          <w:szCs w:val="22"/>
          <w:lang w:val="en-US" w:eastAsia="en-US"/>
        </w:rPr>
        <w:lastRenderedPageBreak/>
        <w:t xml:space="preserve">Due to the limited availability of funds for the </w:t>
      </w:r>
      <w:r w:rsidR="006A7E8B">
        <w:rPr>
          <w:rFonts w:eastAsia="Calibri"/>
          <w:sz w:val="22"/>
          <w:szCs w:val="22"/>
          <w:lang w:val="en-US" w:eastAsia="en-US"/>
        </w:rPr>
        <w:t>conference</w:t>
      </w:r>
      <w:r w:rsidRPr="0028060A">
        <w:rPr>
          <w:rFonts w:eastAsia="Calibri"/>
          <w:sz w:val="22"/>
          <w:szCs w:val="22"/>
          <w:lang w:val="en-US" w:eastAsia="en-US"/>
        </w:rPr>
        <w:t xml:space="preserve">, only nominees from eligible Parties to the Cartagena Protocol will receive financial assistance to cover the cost of travel and a daily subsistence allowance. </w:t>
      </w:r>
      <w:r w:rsidR="00534449">
        <w:rPr>
          <w:rFonts w:eastAsia="Calibri"/>
          <w:sz w:val="22"/>
          <w:szCs w:val="22"/>
          <w:lang w:val="en-US" w:eastAsia="en-US"/>
        </w:rPr>
        <w:t>Please note that t</w:t>
      </w:r>
      <w:r w:rsidR="00534449" w:rsidRPr="0028060A">
        <w:rPr>
          <w:rFonts w:eastAsia="Calibri"/>
          <w:sz w:val="22"/>
          <w:szCs w:val="22"/>
          <w:lang w:eastAsia="en-US"/>
        </w:rPr>
        <w:t xml:space="preserve">he </w:t>
      </w:r>
      <w:r w:rsidR="00534449">
        <w:rPr>
          <w:rFonts w:eastAsia="Calibri"/>
          <w:sz w:val="22"/>
          <w:szCs w:val="22"/>
          <w:lang w:eastAsia="en-US"/>
        </w:rPr>
        <w:t>conference</w:t>
      </w:r>
      <w:r w:rsidR="00534449" w:rsidRPr="0028060A">
        <w:rPr>
          <w:rFonts w:eastAsia="Calibri"/>
          <w:sz w:val="22"/>
          <w:szCs w:val="22"/>
          <w:lang w:eastAsia="en-US"/>
        </w:rPr>
        <w:t xml:space="preserve"> will be conducted in the English language.</w:t>
      </w:r>
    </w:p>
    <w:p w14:paraId="6382C548" w14:textId="5F13BB10" w:rsidR="00E01D29" w:rsidRPr="0028060A" w:rsidRDefault="00E01D29" w:rsidP="00E01D29">
      <w:pPr>
        <w:spacing w:before="240" w:after="240"/>
        <w:ind w:firstLine="720"/>
        <w:jc w:val="both"/>
        <w:rPr>
          <w:rFonts w:eastAsia="Calibri"/>
          <w:sz w:val="22"/>
          <w:szCs w:val="22"/>
          <w:lang w:val="en-CA" w:eastAsia="en-US"/>
        </w:rPr>
      </w:pPr>
      <w:r w:rsidRPr="0028060A">
        <w:rPr>
          <w:rFonts w:eastAsia="Calibri"/>
          <w:sz w:val="22"/>
          <w:szCs w:val="22"/>
          <w:lang w:val="en-CA" w:eastAsia="en-US"/>
        </w:rPr>
        <w:t xml:space="preserve">Nominations should be sent to the Secretariat via e-mail to </w:t>
      </w:r>
      <w:hyperlink r:id="rId12" w:history="1">
        <w:r w:rsidRPr="0028060A">
          <w:rPr>
            <w:rStyle w:val="Hyperlink"/>
            <w:rFonts w:eastAsia="Calibri"/>
            <w:sz w:val="22"/>
            <w:szCs w:val="22"/>
            <w:lang w:val="en-CA" w:eastAsia="en-US"/>
          </w:rPr>
          <w:t>secretariat@cbd.int</w:t>
        </w:r>
      </w:hyperlink>
      <w:r w:rsidRPr="0028060A">
        <w:rPr>
          <w:rFonts w:eastAsia="Calibri"/>
          <w:sz w:val="22"/>
          <w:szCs w:val="22"/>
          <w:lang w:val="en-CA" w:eastAsia="en-US"/>
        </w:rPr>
        <w:t xml:space="preserve"> or by fax at +1</w:t>
      </w:r>
      <w:r w:rsidRPr="0028060A">
        <w:rPr>
          <w:rFonts w:eastAsia="Calibri"/>
          <w:sz w:val="22"/>
          <w:szCs w:val="22"/>
          <w:lang w:val="en-CA" w:eastAsia="en-US"/>
        </w:rPr>
        <w:noBreakHyphen/>
        <w:t>514</w:t>
      </w:r>
      <w:r w:rsidRPr="0028060A">
        <w:rPr>
          <w:rFonts w:eastAsia="Calibri"/>
          <w:sz w:val="22"/>
          <w:szCs w:val="22"/>
          <w:lang w:val="en-CA" w:eastAsia="en-US"/>
        </w:rPr>
        <w:noBreakHyphen/>
        <w:t xml:space="preserve">288-6588. </w:t>
      </w:r>
      <w:proofErr w:type="gramStart"/>
      <w:r w:rsidRPr="0028060A">
        <w:rPr>
          <w:rFonts w:eastAsia="Calibri"/>
          <w:sz w:val="22"/>
          <w:szCs w:val="22"/>
          <w:lang w:eastAsia="en-US"/>
        </w:rPr>
        <w:t>In order to</w:t>
      </w:r>
      <w:proofErr w:type="gramEnd"/>
      <w:r w:rsidRPr="0028060A">
        <w:rPr>
          <w:rFonts w:eastAsia="Calibri"/>
          <w:sz w:val="22"/>
          <w:szCs w:val="22"/>
          <w:lang w:eastAsia="en-US"/>
        </w:rPr>
        <w:t xml:space="preserve"> enable the Secretariat to finalize arrangements for the </w:t>
      </w:r>
      <w:r w:rsidR="00534449">
        <w:rPr>
          <w:rFonts w:eastAsia="Calibri"/>
          <w:sz w:val="22"/>
          <w:szCs w:val="22"/>
          <w:lang w:eastAsia="en-US"/>
        </w:rPr>
        <w:t>conference</w:t>
      </w:r>
      <w:r w:rsidR="00534449" w:rsidRPr="0028060A">
        <w:rPr>
          <w:rFonts w:eastAsia="Calibri"/>
          <w:sz w:val="22"/>
          <w:szCs w:val="22"/>
          <w:lang w:eastAsia="en-US"/>
        </w:rPr>
        <w:t xml:space="preserve"> </w:t>
      </w:r>
      <w:r w:rsidRPr="0028060A">
        <w:rPr>
          <w:rFonts w:eastAsia="Calibri"/>
          <w:sz w:val="22"/>
          <w:szCs w:val="22"/>
          <w:lang w:eastAsia="en-US"/>
        </w:rPr>
        <w:t xml:space="preserve">in a timely manner, it would be appreciated if nominations are sent as soon as possible but </w:t>
      </w:r>
      <w:r w:rsidRPr="0028060A">
        <w:rPr>
          <w:rFonts w:eastAsia="Calibri"/>
          <w:b/>
          <w:sz w:val="22"/>
          <w:szCs w:val="22"/>
          <w:lang w:eastAsia="en-US"/>
        </w:rPr>
        <w:t xml:space="preserve">no later than </w:t>
      </w:r>
      <w:r w:rsidR="006A7E8B">
        <w:rPr>
          <w:rFonts w:eastAsia="Calibri"/>
          <w:b/>
          <w:sz w:val="22"/>
          <w:szCs w:val="22"/>
          <w:lang w:eastAsia="en-US"/>
        </w:rPr>
        <w:t>13 January 2023</w:t>
      </w:r>
      <w:r w:rsidRPr="0028060A">
        <w:rPr>
          <w:rFonts w:eastAsia="Calibri"/>
          <w:sz w:val="22"/>
          <w:szCs w:val="22"/>
          <w:lang w:eastAsia="en-US"/>
        </w:rPr>
        <w:t xml:space="preserve">. </w:t>
      </w:r>
      <w:r w:rsidR="00F024CF">
        <w:rPr>
          <w:rFonts w:eastAsia="Calibri"/>
          <w:sz w:val="22"/>
          <w:szCs w:val="22"/>
          <w:lang w:eastAsia="en-US"/>
        </w:rPr>
        <w:t>Submissions</w:t>
      </w:r>
      <w:r w:rsidR="00F024CF" w:rsidRPr="0028060A">
        <w:rPr>
          <w:rFonts w:eastAsia="Calibri"/>
          <w:sz w:val="22"/>
          <w:szCs w:val="22"/>
          <w:lang w:eastAsia="en-US"/>
        </w:rPr>
        <w:t xml:space="preserve"> </w:t>
      </w:r>
      <w:r w:rsidRPr="0028060A">
        <w:rPr>
          <w:rFonts w:eastAsia="Calibri"/>
          <w:sz w:val="22"/>
          <w:szCs w:val="22"/>
          <w:lang w:eastAsia="en-US"/>
        </w:rPr>
        <w:t xml:space="preserve">received after this deadline will not be considered. </w:t>
      </w:r>
    </w:p>
    <w:p w14:paraId="2AD743E8" w14:textId="77777777" w:rsidR="00E01D29" w:rsidRPr="0028060A" w:rsidRDefault="00E01D29" w:rsidP="00E01D29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28060A">
        <w:rPr>
          <w:rFonts w:eastAsia="Calibri"/>
          <w:sz w:val="22"/>
          <w:szCs w:val="22"/>
          <w:lang w:eastAsia="en-US"/>
        </w:rPr>
        <w:t>Thank you for your continued cooperation and support to the work of the Convention on Biological Diversity and the Cartagena Protocol on Biosafety.</w:t>
      </w:r>
    </w:p>
    <w:p w14:paraId="1F54F293" w14:textId="1F19E03E" w:rsidR="00E01D29" w:rsidRPr="0028060A" w:rsidRDefault="00E01D29" w:rsidP="00E01D29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28060A">
        <w:rPr>
          <w:rFonts w:eastAsia="Calibri"/>
          <w:sz w:val="22"/>
          <w:szCs w:val="22"/>
          <w:lang w:eastAsia="en-US"/>
        </w:rPr>
        <w:t xml:space="preserve">Please accept, Madam/Sir, the assurances of my highest consideration. </w:t>
      </w:r>
    </w:p>
    <w:p w14:paraId="18EABC55" w14:textId="7EE197DA" w:rsidR="00E01D29" w:rsidRPr="0028060A" w:rsidRDefault="00E01D29" w:rsidP="00E01D29">
      <w:pPr>
        <w:ind w:right="44"/>
        <w:jc w:val="both"/>
        <w:rPr>
          <w:sz w:val="22"/>
          <w:szCs w:val="22"/>
        </w:rPr>
      </w:pPr>
    </w:p>
    <w:p w14:paraId="0047D4EF" w14:textId="35EBD1AE" w:rsidR="00E01D29" w:rsidRPr="0028060A" w:rsidRDefault="00E01D29" w:rsidP="00E01D29">
      <w:pPr>
        <w:ind w:right="48"/>
        <w:jc w:val="center"/>
        <w:rPr>
          <w:sz w:val="22"/>
          <w:szCs w:val="22"/>
        </w:rPr>
      </w:pPr>
    </w:p>
    <w:p w14:paraId="5EC0964F" w14:textId="6B27B029" w:rsidR="00E01D29" w:rsidRPr="0028060A" w:rsidRDefault="00E01D29" w:rsidP="00E01D29">
      <w:pPr>
        <w:ind w:right="48"/>
        <w:jc w:val="center"/>
        <w:rPr>
          <w:sz w:val="22"/>
          <w:szCs w:val="22"/>
        </w:rPr>
      </w:pPr>
    </w:p>
    <w:p w14:paraId="1D534B77" w14:textId="77777777" w:rsidR="00E01D29" w:rsidRPr="0028060A" w:rsidRDefault="00E01D29" w:rsidP="00E01D29">
      <w:pPr>
        <w:ind w:left="5103" w:right="48"/>
        <w:jc w:val="center"/>
        <w:rPr>
          <w:sz w:val="22"/>
          <w:szCs w:val="22"/>
        </w:rPr>
      </w:pPr>
      <w:r w:rsidRPr="0028060A">
        <w:rPr>
          <w:sz w:val="22"/>
          <w:szCs w:val="22"/>
          <w:lang w:val="en-US"/>
        </w:rPr>
        <w:t>Elizabeth Maruma Mrema</w:t>
      </w:r>
    </w:p>
    <w:p w14:paraId="1F82D246" w14:textId="77777777" w:rsidR="00E01D29" w:rsidRPr="0028060A" w:rsidRDefault="00E01D29" w:rsidP="00E01D29">
      <w:pPr>
        <w:ind w:left="5103" w:right="48"/>
        <w:jc w:val="center"/>
        <w:rPr>
          <w:sz w:val="22"/>
          <w:szCs w:val="22"/>
        </w:rPr>
      </w:pPr>
      <w:r w:rsidRPr="0028060A">
        <w:rPr>
          <w:sz w:val="22"/>
          <w:szCs w:val="22"/>
        </w:rPr>
        <w:t>Executive Secretary</w:t>
      </w:r>
    </w:p>
    <w:p w14:paraId="78C98A30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66C74D92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06F7B6E1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682F8B3C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02FD712A" w14:textId="0C0D4782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  <w:r w:rsidRPr="0028060A">
        <w:rPr>
          <w:sz w:val="22"/>
          <w:szCs w:val="22"/>
          <w:lang w:val="en-US"/>
        </w:rPr>
        <w:t>Enclosure</w:t>
      </w:r>
    </w:p>
    <w:p w14:paraId="4FEB0F1B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07AF5728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6CAF4390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1ABFE7B2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4F285F38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5AD9D317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7183FAD6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6F3AC9A4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3D5699FB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3E5E0056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373FA807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201DE4A5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35D94816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72E03294" w14:textId="22CF27F7" w:rsidR="006B3001" w:rsidRPr="0028060A" w:rsidRDefault="006B3001" w:rsidP="00176046">
      <w:pPr>
        <w:ind w:right="4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572A9A89" w14:textId="669FEFFB" w:rsidR="00E01D29" w:rsidRPr="0028060A" w:rsidRDefault="00E01D29" w:rsidP="00E01D29">
      <w:pPr>
        <w:jc w:val="center"/>
        <w:outlineLvl w:val="0"/>
        <w:rPr>
          <w:rFonts w:ascii="Arial" w:eastAsia="Arial Unicode MS" w:hAnsi="Arial" w:cs="Arial"/>
          <w:b/>
          <w:bCs/>
        </w:rPr>
      </w:pPr>
      <w:r w:rsidRPr="0028060A">
        <w:rPr>
          <w:rFonts w:ascii="Arial" w:eastAsia="Arial Unicode MS" w:hAnsi="Arial" w:cs="Arial"/>
          <w:b/>
          <w:bCs/>
        </w:rPr>
        <w:lastRenderedPageBreak/>
        <w:t>Annex</w:t>
      </w:r>
    </w:p>
    <w:p w14:paraId="1877648C" w14:textId="77777777" w:rsidR="00E01D29" w:rsidRPr="0028060A" w:rsidRDefault="00E01D29" w:rsidP="00E01D29">
      <w:pPr>
        <w:outlineLvl w:val="0"/>
        <w:rPr>
          <w:rFonts w:ascii="Arial" w:eastAsia="Arial Unicode MS" w:hAnsi="Arial" w:cs="Arial"/>
          <w:b/>
          <w:bCs/>
        </w:rPr>
      </w:pPr>
    </w:p>
    <w:p w14:paraId="3758FC1E" w14:textId="77777777" w:rsidR="00E01D29" w:rsidRPr="0028060A" w:rsidRDefault="00E01D29" w:rsidP="00E01D29">
      <w:pPr>
        <w:jc w:val="center"/>
        <w:outlineLvl w:val="0"/>
        <w:rPr>
          <w:rFonts w:ascii="Arial" w:eastAsia="Arial Unicode MS" w:hAnsi="Arial" w:cs="Arial"/>
          <w:b/>
          <w:bCs/>
          <w:lang w:val="en-US"/>
        </w:rPr>
      </w:pPr>
      <w:r w:rsidRPr="0028060A">
        <w:rPr>
          <w:rFonts w:ascii="Arial" w:eastAsia="Arial Unicode MS" w:hAnsi="Arial" w:cs="Arial"/>
          <w:b/>
          <w:bCs/>
        </w:rPr>
        <w:t>NOMINATION</w:t>
      </w:r>
      <w:r w:rsidRPr="0028060A">
        <w:rPr>
          <w:rFonts w:ascii="Arial" w:eastAsia="Arial Unicode MS" w:hAnsi="Arial" w:cs="Arial"/>
          <w:b/>
          <w:bCs/>
          <w:lang w:val="en-US"/>
        </w:rPr>
        <w:t xml:space="preserve"> OF</w:t>
      </w:r>
      <w:r w:rsidRPr="0028060A">
        <w:rPr>
          <w:rFonts w:ascii="Arial" w:eastAsia="Arial Unicode MS" w:hAnsi="Arial" w:cs="Arial"/>
          <w:b/>
          <w:bCs/>
        </w:rPr>
        <w:t xml:space="preserve"> </w:t>
      </w:r>
      <w:r w:rsidRPr="0028060A">
        <w:rPr>
          <w:rFonts w:ascii="Arial" w:eastAsia="Arial Unicode MS" w:hAnsi="Arial" w:cs="Arial"/>
          <w:b/>
          <w:bCs/>
          <w:lang w:val="en-US"/>
        </w:rPr>
        <w:t>A</w:t>
      </w:r>
      <w:r w:rsidRPr="0028060A">
        <w:rPr>
          <w:rFonts w:ascii="Arial" w:eastAsia="Arial Unicode MS" w:hAnsi="Arial" w:cs="Arial"/>
          <w:b/>
          <w:bCs/>
        </w:rPr>
        <w:t xml:space="preserve"> PARTICIPANT TO</w:t>
      </w:r>
      <w:r w:rsidRPr="0028060A">
        <w:rPr>
          <w:rFonts w:ascii="Arial" w:eastAsia="Arial Unicode MS" w:hAnsi="Arial" w:cs="Arial"/>
          <w:b/>
          <w:bCs/>
          <w:lang w:val="en-US"/>
        </w:rPr>
        <w:t xml:space="preserve"> A</w:t>
      </w:r>
      <w:r w:rsidRPr="0028060A">
        <w:rPr>
          <w:rFonts w:ascii="Arial" w:eastAsia="Arial Unicode MS" w:hAnsi="Arial" w:cs="Arial"/>
          <w:b/>
          <w:bCs/>
        </w:rPr>
        <w:t xml:space="preserve"> CAPACITY-BUILDING ACTIVITY</w:t>
      </w:r>
      <w:r w:rsidRPr="0028060A">
        <w:rPr>
          <w:rFonts w:ascii="Arial" w:eastAsia="Arial Unicode MS" w:hAnsi="Arial" w:cs="Arial"/>
          <w:b/>
          <w:bCs/>
          <w:lang w:val="en-US"/>
        </w:rPr>
        <w:t xml:space="preserve"> ORGANIZED BY THE SECRETARIAT OF THE CONVENTION ON BIOLOGICAL DIVERSITY</w:t>
      </w:r>
    </w:p>
    <w:p w14:paraId="6BCCD9A5" w14:textId="77777777" w:rsidR="00E01D29" w:rsidRPr="0028060A" w:rsidRDefault="00E01D29" w:rsidP="00E01D29">
      <w:pPr>
        <w:spacing w:before="240"/>
        <w:jc w:val="center"/>
        <w:outlineLvl w:val="0"/>
        <w:rPr>
          <w:rFonts w:ascii="Arial" w:eastAsia="Arial Unicode MS" w:hAnsi="Arial" w:cs="Arial"/>
          <w:bCs/>
          <w:i/>
          <w:color w:val="FF0000"/>
          <w:sz w:val="22"/>
          <w:szCs w:val="22"/>
          <w:lang w:val="en-US"/>
        </w:rPr>
      </w:pPr>
      <w:r w:rsidRPr="0028060A">
        <w:rPr>
          <w:rFonts w:ascii="Arial" w:eastAsia="Arial Unicode MS" w:hAnsi="Arial" w:cs="Arial"/>
          <w:bCs/>
          <w:i/>
          <w:color w:val="FF0000"/>
          <w:sz w:val="22"/>
          <w:szCs w:val="22"/>
        </w:rPr>
        <w:t>Fields / sections marked with an asterisk (</w:t>
      </w:r>
      <w:r w:rsidRPr="0028060A">
        <w:rPr>
          <w:rFonts w:ascii="Arial" w:hAnsi="Arial" w:cs="Arial"/>
          <w:b/>
          <w:bCs/>
          <w:color w:val="FF0000"/>
          <w:sz w:val="22"/>
          <w:szCs w:val="22"/>
        </w:rPr>
        <w:t>*</w:t>
      </w:r>
      <w:r w:rsidRPr="0028060A">
        <w:rPr>
          <w:rFonts w:ascii="Arial" w:eastAsia="Arial Unicode MS" w:hAnsi="Arial" w:cs="Arial"/>
          <w:bCs/>
          <w:i/>
          <w:color w:val="FF0000"/>
          <w:sz w:val="22"/>
          <w:szCs w:val="22"/>
        </w:rPr>
        <w:t>) are mandatory</w:t>
      </w:r>
    </w:p>
    <w:p w14:paraId="2CC68B79" w14:textId="77777777" w:rsidR="00E01D29" w:rsidRPr="0028060A" w:rsidRDefault="00E01D29" w:rsidP="00E01D29">
      <w:pPr>
        <w:outlineLvl w:val="0"/>
        <w:rPr>
          <w:rFonts w:ascii="Arial" w:eastAsia="Arial Unicode MS" w:hAnsi="Arial" w:cs="Arial"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768"/>
        <w:gridCol w:w="5637"/>
      </w:tblGrid>
      <w:tr w:rsidR="00E01D29" w:rsidRPr="0028060A" w14:paraId="7F8FBD05" w14:textId="77777777" w:rsidTr="00E01D2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E17699" w14:textId="77777777" w:rsidR="00E01D29" w:rsidRPr="0028060A" w:rsidRDefault="00E01D2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 xml:space="preserve">I. </w:t>
            </w:r>
            <w:r w:rsidRPr="0028060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 xml:space="preserve">CAPACITY-BUILDING ACTIVITY </w:t>
            </w:r>
          </w:p>
        </w:tc>
      </w:tr>
      <w:tr w:rsidR="00E01D29" w:rsidRPr="0028060A" w14:paraId="04256675" w14:textId="77777777" w:rsidTr="00E01D29">
        <w:trPr>
          <w:cantSplit/>
        </w:trPr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692B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Arial Unicode MS" w:hAnsi="Arial" w:cs="Arial"/>
                <w:sz w:val="22"/>
                <w:szCs w:val="22"/>
              </w:rPr>
              <w:t xml:space="preserve">Title of the </w:t>
            </w:r>
            <w:proofErr w:type="gramStart"/>
            <w:r w:rsidRPr="0028060A">
              <w:rPr>
                <w:rFonts w:ascii="Arial" w:eastAsia="Arial Unicode MS" w:hAnsi="Arial" w:cs="Arial"/>
                <w:sz w:val="22"/>
                <w:szCs w:val="22"/>
              </w:rPr>
              <w:t>activity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:*</w:t>
            </w:r>
            <w:proofErr w:type="gramEnd"/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764E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518737D1" w14:textId="77777777" w:rsidTr="00E01D29">
        <w:trPr>
          <w:cantSplit/>
        </w:trPr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3AFF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Date when activity will take </w:t>
            </w: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place:*</w:t>
            </w:r>
            <w:proofErr w:type="gramEnd"/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0DB8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B751CF3" w14:textId="77777777" w:rsidR="00E01D29" w:rsidRPr="0028060A" w:rsidRDefault="00E01D29" w:rsidP="00E01D29">
      <w:pPr>
        <w:outlineLvl w:val="0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05"/>
      </w:tblGrid>
      <w:tr w:rsidR="00E01D29" w:rsidRPr="0028060A" w14:paraId="493F12DE" w14:textId="77777777" w:rsidTr="00E01D2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6E46FD1" w14:textId="77777777" w:rsidR="00E01D29" w:rsidRPr="0028060A" w:rsidRDefault="00E01D29">
            <w:pPr>
              <w:spacing w:before="120" w:after="120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28060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>II.</w:t>
            </w:r>
            <w:r w:rsidRPr="0028060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 xml:space="preserve">BRIEF PROFILE (min. 150 </w:t>
            </w:r>
            <w:proofErr w:type="gramStart"/>
            <w:r w:rsidRPr="0028060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>words)</w:t>
            </w:r>
            <w:r w:rsidRPr="0028060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*</w:t>
            </w:r>
            <w:proofErr w:type="gramEnd"/>
          </w:p>
          <w:p w14:paraId="64A28116" w14:textId="77777777" w:rsidR="00E01D29" w:rsidRPr="0028060A" w:rsidRDefault="00E01D29">
            <w:pPr>
              <w:spacing w:before="120" w:after="120"/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28060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Briefly describe the experience of the nominee as it relates to the goals of the capacity-building activity as well as a description of how the nominee will be able to apply the knowledge acquired during the activity in future endeavours.</w:t>
            </w:r>
          </w:p>
        </w:tc>
      </w:tr>
      <w:bookmarkStart w:id="0" w:name="Text18"/>
      <w:tr w:rsidR="00E01D29" w:rsidRPr="0028060A" w14:paraId="3EBDBE72" w14:textId="77777777" w:rsidTr="00E01D29">
        <w:trPr>
          <w:trHeight w:val="44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9B61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28060A"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  <w:maxLength w:val="1000"/>
                  </w:textInput>
                </w:ffData>
              </w:fldChar>
            </w:r>
            <w:r w:rsidRPr="0028060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fldChar w:fldCharType="separate"/>
            </w:r>
            <w:r w:rsidRPr="0028060A">
              <w:rPr>
                <w:rFonts w:ascii="Arial" w:hAnsi="Arial" w:cs="Arial"/>
                <w:noProof/>
                <w:snapToGrid w:val="0"/>
                <w:sz w:val="22"/>
                <w:szCs w:val="22"/>
                <w:lang w:eastAsia="en-US"/>
              </w:rPr>
              <w:t>&lt;Text entry&gt;</w:t>
            </w:r>
            <w:r w:rsidRPr="0028060A">
              <w:fldChar w:fldCharType="end"/>
            </w:r>
            <w:bookmarkEnd w:id="0"/>
          </w:p>
          <w:p w14:paraId="522C8BB7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11F8BD28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0E7D5A90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7A07EE2C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1D49001A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1495B180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4DC73CFD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6F7B864E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70DC5AB7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50910C66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679590E0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6FE3C9D3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10C28570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1185CED1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555BD315" w14:textId="77777777" w:rsidR="00E01D29" w:rsidRPr="0028060A" w:rsidRDefault="00E01D29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103FF1E2" w14:textId="77777777" w:rsidR="00E01D29" w:rsidRPr="0028060A" w:rsidRDefault="00E01D29" w:rsidP="00E01D29">
      <w:r w:rsidRPr="0028060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42"/>
        <w:gridCol w:w="222"/>
        <w:gridCol w:w="5619"/>
        <w:gridCol w:w="11"/>
      </w:tblGrid>
      <w:tr w:rsidR="00E01D29" w:rsidRPr="0028060A" w14:paraId="2E3B7CD5" w14:textId="77777777" w:rsidTr="00E01D2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02F361C" w14:textId="77777777" w:rsidR="00E01D29" w:rsidRPr="0028060A" w:rsidRDefault="00E01D29" w:rsidP="00E01D29">
            <w:pPr>
              <w:numPr>
                <w:ilvl w:val="0"/>
                <w:numId w:val="9"/>
              </w:num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8060A">
              <w:lastRenderedPageBreak/>
              <w:br w:type="page"/>
            </w:r>
            <w:r w:rsidRPr="0028060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br w:type="page"/>
            </w:r>
            <w:r w:rsidRPr="0028060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PERSONAL INFORMATION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*</w:t>
            </w:r>
          </w:p>
        </w:tc>
      </w:tr>
      <w:tr w:rsidR="00E01D29" w:rsidRPr="0028060A" w14:paraId="5C09E28F" w14:textId="77777777" w:rsidTr="00E01D29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B4BF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Title:*</w:t>
            </w:r>
            <w:proofErr w:type="gramEnd"/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E28B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fldChar w:fldCharType="end"/>
            </w:r>
            <w:bookmarkEnd w:id="1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Ms.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fldChar w:fldCharType="end"/>
            </w:r>
            <w:bookmarkEnd w:id="2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Mr.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</w:p>
        </w:tc>
      </w:tr>
      <w:tr w:rsidR="00E01D29" w:rsidRPr="0028060A" w14:paraId="7018FC3F" w14:textId="77777777" w:rsidTr="00E01D29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6FA7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First </w:t>
            </w: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Name:*</w:t>
            </w:r>
            <w:proofErr w:type="gramEnd"/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1C21" w14:textId="77777777" w:rsidR="00E01D29" w:rsidRPr="0028060A" w:rsidRDefault="00E01D29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3D0B2B23" w14:textId="77777777" w:rsidTr="00E01D29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110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Last </w:t>
            </w: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Name:*</w:t>
            </w:r>
            <w:proofErr w:type="gramEnd"/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862C" w14:textId="77777777" w:rsidR="00E01D29" w:rsidRPr="0028060A" w:rsidRDefault="00E01D29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492E0157" w14:textId="77777777" w:rsidTr="00E01D29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BFCB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C608" w14:textId="77777777" w:rsidR="00E01D29" w:rsidRPr="0028060A" w:rsidRDefault="00E01D29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71A0EB2C" w14:textId="77777777" w:rsidTr="00E01D29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37AF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Telephone:*</w:t>
            </w:r>
            <w:proofErr w:type="gramEnd"/>
            <w:r w:rsidRPr="0028060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2"/>
            </w:r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637" w14:textId="77777777" w:rsidR="00E01D29" w:rsidRPr="0028060A" w:rsidRDefault="00E01D29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756BA25C" w14:textId="77777777" w:rsidTr="00E01D29">
        <w:trPr>
          <w:cantSplit/>
        </w:trPr>
        <w:tc>
          <w:tcPr>
            <w:tcW w:w="2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E61A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Email:*</w:t>
            </w:r>
            <w:proofErr w:type="gramEnd"/>
          </w:p>
        </w:tc>
        <w:tc>
          <w:tcPr>
            <w:tcW w:w="2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5BAC" w14:textId="77777777" w:rsidR="00E01D29" w:rsidRPr="0028060A" w:rsidRDefault="00E01D29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7028ED08" w14:textId="77777777" w:rsidTr="00E01D29">
        <w:trPr>
          <w:gridAfter w:val="1"/>
          <w:wAfter w:w="6" w:type="pct"/>
          <w:cantSplit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D408B33" w14:textId="77777777" w:rsidR="00E01D29" w:rsidRPr="0028060A" w:rsidRDefault="00E01D29" w:rsidP="00E01D29">
            <w:pPr>
              <w:numPr>
                <w:ilvl w:val="0"/>
                <w:numId w:val="9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CURRENT EMPLOYMENT*</w:t>
            </w:r>
          </w:p>
        </w:tc>
      </w:tr>
      <w:tr w:rsidR="00E01D29" w:rsidRPr="0028060A" w14:paraId="7A69524E" w14:textId="77777777" w:rsidTr="00E01D29">
        <w:trPr>
          <w:gridAfter w:val="1"/>
          <w:wAfter w:w="6" w:type="pct"/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2D03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Name of Employer / Organization / </w:t>
            </w: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Company:*</w:t>
            </w:r>
            <w:proofErr w:type="gramEnd"/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B584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2B2C94B3" w14:textId="77777777" w:rsidTr="00E01D29">
        <w:trPr>
          <w:gridAfter w:val="1"/>
          <w:wAfter w:w="6" w:type="pct"/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73DF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Department / Division / </w:t>
            </w: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Unit:*</w:t>
            </w:r>
            <w:proofErr w:type="gramEnd"/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FD77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1F462AD4" w14:textId="77777777" w:rsidTr="00E01D29">
        <w:trPr>
          <w:gridAfter w:val="1"/>
          <w:wAfter w:w="6" w:type="pct"/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6207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9FEE" w14:textId="77777777" w:rsidR="00E01D29" w:rsidRPr="0028060A" w:rsidRDefault="00E01D29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5570BB0D" w14:textId="77777777" w:rsidTr="00E01D29">
        <w:trPr>
          <w:gridAfter w:val="1"/>
          <w:wAfter w:w="6" w:type="pct"/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D7C9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Start </w:t>
            </w: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Date:*</w:t>
            </w:r>
            <w:proofErr w:type="gramEnd"/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32E1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01D29" w:rsidRPr="0028060A" w14:paraId="55497785" w14:textId="77777777" w:rsidTr="00E01D29">
        <w:trPr>
          <w:gridAfter w:val="1"/>
          <w:wAfter w:w="6" w:type="pct"/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CF57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Type of </w:t>
            </w: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Organization:*</w:t>
            </w:r>
            <w:proofErr w:type="gramEnd"/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32D7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14:paraId="07D25413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Government agency</w:t>
            </w:r>
          </w:p>
          <w:p w14:paraId="2AF01B05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14:paraId="5849588B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14:paraId="10D6C283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14:paraId="19F0D24A" w14:textId="77777777" w:rsidR="00E01D29" w:rsidRPr="0028060A" w:rsidRDefault="00E01D29">
            <w:pPr>
              <w:spacing w:before="120" w:after="120" w:line="276" w:lineRule="auto"/>
              <w:ind w:left="332" w:hanging="332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br/>
              <w:t>UN Common System</w:t>
            </w:r>
          </w:p>
          <w:p w14:paraId="46C02B49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Other: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711760DE" w14:textId="77777777" w:rsidTr="00E01D29">
        <w:trPr>
          <w:gridAfter w:val="1"/>
          <w:wAfter w:w="6" w:type="pct"/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07A6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Main Areas of Responsibility*:</w:t>
            </w:r>
            <w:r w:rsidRPr="0028060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3"/>
            </w:r>
          </w:p>
        </w:tc>
        <w:tc>
          <w:tcPr>
            <w:tcW w:w="3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5F71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28EC174A" w14:textId="77777777" w:rsidR="00E01D29" w:rsidRPr="0028060A" w:rsidRDefault="00E01D29" w:rsidP="00E01D29"/>
    <w:tbl>
      <w:tblPr>
        <w:tblW w:w="4999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2742"/>
        <w:gridCol w:w="162"/>
        <w:gridCol w:w="631"/>
        <w:gridCol w:w="5844"/>
      </w:tblGrid>
      <w:tr w:rsidR="00E01D29" w:rsidRPr="0028060A" w14:paraId="17554F92" w14:textId="77777777" w:rsidTr="00E01D29">
        <w:trPr>
          <w:gridBefore w:val="1"/>
          <w:wBefore w:w="7" w:type="pct"/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46486E" w14:textId="77777777" w:rsidR="00E01D29" w:rsidRPr="0028060A" w:rsidRDefault="00E01D29" w:rsidP="00E01D29">
            <w:pPr>
              <w:numPr>
                <w:ilvl w:val="0"/>
                <w:numId w:val="9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br w:type="page"/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br w:type="page"/>
            </w:r>
            <w:r w:rsidRPr="0028060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EMPLOYMENT HISTORY</w:t>
            </w:r>
          </w:p>
        </w:tc>
      </w:tr>
      <w:tr w:rsidR="00E01D29" w:rsidRPr="0028060A" w14:paraId="6E2A8B7F" w14:textId="77777777" w:rsidTr="00E01D29">
        <w:trPr>
          <w:gridBefore w:val="1"/>
          <w:wBefore w:w="7" w:type="pct"/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62F0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Previous Employer: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754A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7BE681C7" w14:textId="77777777" w:rsidTr="00E01D29">
        <w:trPr>
          <w:gridBefore w:val="1"/>
          <w:wBefore w:w="7" w:type="pct"/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6B63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Department / Division / Unit: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B6AA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5FF16720" w14:textId="77777777" w:rsidTr="00E01D29">
        <w:trPr>
          <w:gridBefore w:val="1"/>
          <w:wBefore w:w="7" w:type="pct"/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B052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0B8A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 - YYY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 - YYYY&gt;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01D29" w:rsidRPr="0028060A" w14:paraId="2823E11E" w14:textId="77777777" w:rsidTr="00E01D29">
        <w:trPr>
          <w:cantSplit/>
        </w:trPr>
        <w:tc>
          <w:tcPr>
            <w:tcW w:w="18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2718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lastRenderedPageBreak/>
              <w:t xml:space="preserve">Type of </w:t>
            </w: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Organization:*</w:t>
            </w:r>
            <w:proofErr w:type="gramEnd"/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8FD8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14:paraId="58E14049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Government agency</w:t>
            </w:r>
          </w:p>
          <w:p w14:paraId="546C233C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14:paraId="53909228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14:paraId="6C43EECE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14:paraId="052D52B8" w14:textId="77777777" w:rsidR="00E01D29" w:rsidRPr="0028060A" w:rsidRDefault="00E01D29">
            <w:pPr>
              <w:spacing w:before="120" w:after="120" w:line="276" w:lineRule="auto"/>
              <w:ind w:left="332" w:hanging="332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br/>
              <w:t>UN Common System</w:t>
            </w:r>
          </w:p>
          <w:p w14:paraId="36CB1651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Other: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0530ED2B" w14:textId="77777777" w:rsidTr="00E01D29">
        <w:trPr>
          <w:cantSplit/>
        </w:trPr>
        <w:tc>
          <w:tcPr>
            <w:tcW w:w="18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FE84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Main Areas of Responsibility:</w:t>
            </w:r>
            <w:r w:rsidRPr="0028060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4"/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AD6C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4C004C9C" w14:textId="77777777" w:rsidTr="00E01D29">
        <w:trPr>
          <w:gridBefore w:val="1"/>
          <w:wBefore w:w="7" w:type="pct"/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07316F" w14:textId="77777777" w:rsidR="00E01D29" w:rsidRPr="0028060A" w:rsidRDefault="00E01D29" w:rsidP="00E01D29">
            <w:pPr>
              <w:numPr>
                <w:ilvl w:val="0"/>
                <w:numId w:val="9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POST-SECONDARY EDUCATION BACKGROUND</w:t>
            </w:r>
          </w:p>
        </w:tc>
      </w:tr>
      <w:tr w:rsidR="00E01D29" w:rsidRPr="0028060A" w14:paraId="710F07D1" w14:textId="77777777" w:rsidTr="00E01D29">
        <w:trPr>
          <w:gridBefore w:val="1"/>
          <w:wBefore w:w="7" w:type="pct"/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7DBFB" w14:textId="77777777" w:rsidR="00E01D29" w:rsidRPr="0028060A" w:rsidRDefault="00E01D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060A">
              <w:rPr>
                <w:rFonts w:ascii="Arial" w:eastAsia="Calibri" w:hAnsi="Arial" w:cs="Arial"/>
                <w:b/>
                <w:iCs/>
                <w:sz w:val="22"/>
                <w:szCs w:val="22"/>
                <w:lang w:val="en-US" w:eastAsia="en-US"/>
              </w:rPr>
              <w:t xml:space="preserve">First Degree </w:t>
            </w:r>
            <w:r w:rsidRPr="0028060A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 xml:space="preserve">(e.g. B.Sc. in </w:t>
            </w:r>
            <w:proofErr w:type="gramStart"/>
            <w:r w:rsidRPr="0028060A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>Microbiology)*</w:t>
            </w:r>
            <w:proofErr w:type="gramEnd"/>
          </w:p>
        </w:tc>
      </w:tr>
      <w:tr w:rsidR="00E01D29" w:rsidRPr="0028060A" w14:paraId="564C4E53" w14:textId="77777777" w:rsidTr="00E01D29">
        <w:trPr>
          <w:gridBefore w:val="1"/>
          <w:wBefore w:w="7" w:type="pct"/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E2BF" w14:textId="77777777" w:rsidR="00E01D29" w:rsidRPr="0028060A" w:rsidRDefault="00E01D29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Title:*</w:t>
            </w:r>
            <w:proofErr w:type="gramEnd"/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A31D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6B813146" w14:textId="77777777" w:rsidTr="00E01D29">
        <w:trPr>
          <w:gridBefore w:val="1"/>
          <w:wBefore w:w="7" w:type="pct"/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A83C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Name of academic </w:t>
            </w: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institution:*</w:t>
            </w:r>
            <w:proofErr w:type="gramEnd"/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D6B7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4BCDA49F" w14:textId="77777777" w:rsidTr="00E01D29">
        <w:trPr>
          <w:gridBefore w:val="1"/>
          <w:wBefore w:w="7" w:type="pct"/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41F0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Start and End </w:t>
            </w: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Date:*</w:t>
            </w:r>
            <w:proofErr w:type="gramEnd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899A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8060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01D29" w:rsidRPr="0028060A" w14:paraId="1E4F245B" w14:textId="77777777" w:rsidTr="00E01D29">
        <w:trPr>
          <w:gridBefore w:val="1"/>
          <w:wBefore w:w="7" w:type="pct"/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5323" w14:textId="77777777" w:rsidR="00E01D29" w:rsidRPr="0028060A" w:rsidRDefault="00E01D29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8060A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 w:eastAsia="en-US"/>
              </w:rPr>
              <w:t>Second Degree</w:t>
            </w:r>
            <w:r w:rsidRPr="0028060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(</w:t>
            </w:r>
            <w:proofErr w:type="gramStart"/>
            <w:r w:rsidRPr="0028060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>e.g.</w:t>
            </w:r>
            <w:proofErr w:type="gramEnd"/>
            <w:r w:rsidRPr="0028060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M.Sc. in Microbiology)</w:t>
            </w:r>
          </w:p>
        </w:tc>
      </w:tr>
      <w:tr w:rsidR="00E01D29" w:rsidRPr="0028060A" w14:paraId="3434AFC5" w14:textId="77777777" w:rsidTr="00E01D29">
        <w:trPr>
          <w:gridBefore w:val="1"/>
          <w:wBefore w:w="7" w:type="pct"/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8B34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230D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19D38EF0" w14:textId="77777777" w:rsidTr="00E01D29">
        <w:trPr>
          <w:gridBefore w:val="1"/>
          <w:wBefore w:w="7" w:type="pct"/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F0C1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144D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7BE1FF57" w14:textId="77777777" w:rsidTr="00E01D29">
        <w:trPr>
          <w:gridBefore w:val="1"/>
          <w:wBefore w:w="7" w:type="pct"/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532B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8B7D" w14:textId="77777777" w:rsidR="00E01D29" w:rsidRPr="0028060A" w:rsidRDefault="00E01D2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8060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01D29" w:rsidRPr="0028060A" w14:paraId="304C4BB4" w14:textId="77777777" w:rsidTr="00E01D29">
        <w:trPr>
          <w:gridBefore w:val="1"/>
          <w:wBefore w:w="7" w:type="pct"/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B101" w14:textId="77777777" w:rsidR="00E01D29" w:rsidRPr="0028060A" w:rsidRDefault="00E01D29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8060A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 w:eastAsia="en-US"/>
              </w:rPr>
              <w:t>Third Degree</w:t>
            </w:r>
            <w:r w:rsidRPr="0028060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(</w:t>
            </w:r>
            <w:proofErr w:type="gramStart"/>
            <w:r w:rsidRPr="0028060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>e.g.</w:t>
            </w:r>
            <w:proofErr w:type="gramEnd"/>
            <w:r w:rsidRPr="0028060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Ph.D. in Microbiology)</w:t>
            </w:r>
          </w:p>
        </w:tc>
      </w:tr>
      <w:tr w:rsidR="00E01D29" w:rsidRPr="0028060A" w14:paraId="33E119A3" w14:textId="77777777" w:rsidTr="00E01D29">
        <w:trPr>
          <w:gridBefore w:val="1"/>
          <w:wBefore w:w="7" w:type="pct"/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1825" w14:textId="77777777" w:rsidR="00E01D29" w:rsidRPr="0028060A" w:rsidRDefault="00E01D29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48E4" w14:textId="77777777" w:rsidR="00E01D29" w:rsidRPr="0028060A" w:rsidRDefault="00E01D29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53B21F70" w14:textId="77777777" w:rsidTr="00E01D29">
        <w:trPr>
          <w:gridBefore w:val="1"/>
          <w:wBefore w:w="7" w:type="pct"/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4EA4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CDE9" w14:textId="77777777" w:rsidR="00E01D29" w:rsidRPr="0028060A" w:rsidRDefault="00E01D29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0B5BADB7" w14:textId="77777777" w:rsidTr="00E01D29">
        <w:trPr>
          <w:gridBefore w:val="1"/>
          <w:wBefore w:w="7" w:type="pct"/>
          <w:cantSplit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E393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8114" w14:textId="77777777" w:rsidR="00E01D29" w:rsidRPr="0028060A" w:rsidRDefault="00E01D29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8060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01D29" w:rsidRPr="0028060A" w14:paraId="1C9F2352" w14:textId="77777777" w:rsidTr="00E01D29">
        <w:trPr>
          <w:gridBefore w:val="1"/>
          <w:wBefore w:w="7" w:type="pct"/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72409F7" w14:textId="77777777" w:rsidR="00E01D29" w:rsidRPr="0028060A" w:rsidRDefault="00E01D29" w:rsidP="00E01D29">
            <w:pPr>
              <w:numPr>
                <w:ilvl w:val="0"/>
                <w:numId w:val="9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LANGUAGE PROFICIENCY*</w:t>
            </w:r>
          </w:p>
        </w:tc>
      </w:tr>
      <w:tr w:rsidR="00E01D29" w:rsidRPr="0028060A" w14:paraId="6AA831B6" w14:textId="77777777" w:rsidTr="00E01D29">
        <w:trPr>
          <w:gridBefore w:val="1"/>
          <w:wBefore w:w="7" w:type="pct"/>
          <w:cantSplit/>
          <w:trHeight w:val="2795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CB6B" w14:textId="77777777" w:rsidR="00E01D29" w:rsidRPr="0028060A" w:rsidRDefault="00E01D29">
            <w:pPr>
              <w:tabs>
                <w:tab w:val="left" w:pos="1422"/>
              </w:tabs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lastRenderedPageBreak/>
              <w:t>Arabic: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3EFA9E6A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Chinese: </w:t>
            </w:r>
          </w:p>
          <w:p w14:paraId="2F9C1A7B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English: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12B0AF96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French: 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1F4CCB3C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Russian: 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601D8A0C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Spanish: 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6845D29C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Other: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pecif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&lt;Specify&gt;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3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AC39" w14:textId="77777777" w:rsidR="00E01D29" w:rsidRPr="0028060A" w:rsidRDefault="00E01D29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76B4E2B7" w14:textId="77777777" w:rsidR="00E01D29" w:rsidRPr="0028060A" w:rsidRDefault="00E01D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146A88C9" w14:textId="77777777" w:rsidR="00E01D29" w:rsidRPr="0028060A" w:rsidRDefault="00E01D29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560E35B3" w14:textId="77777777" w:rsidR="00E01D29" w:rsidRPr="0028060A" w:rsidRDefault="00E01D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7A2EF415" w14:textId="77777777" w:rsidR="00E01D29" w:rsidRPr="0028060A" w:rsidRDefault="00E01D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7656C495" w14:textId="77777777" w:rsidR="00E01D29" w:rsidRPr="0028060A" w:rsidRDefault="00E01D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79C08B2D" w14:textId="77777777" w:rsidR="00E01D29" w:rsidRPr="0028060A" w:rsidRDefault="00E01D2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1E265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28060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</w:tc>
      </w:tr>
      <w:tr w:rsidR="00E01D29" w:rsidRPr="0028060A" w14:paraId="671E7EBA" w14:textId="77777777" w:rsidTr="00E01D29">
        <w:trPr>
          <w:gridBefore w:val="1"/>
          <w:wBefore w:w="7" w:type="pct"/>
          <w:cantSplit/>
        </w:trPr>
        <w:tc>
          <w:tcPr>
            <w:tcW w:w="4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187F067" w14:textId="77777777" w:rsidR="00E01D29" w:rsidRPr="0028060A" w:rsidRDefault="00E01D29" w:rsidP="00E01D29">
            <w:pPr>
              <w:numPr>
                <w:ilvl w:val="0"/>
                <w:numId w:val="9"/>
              </w:numPr>
              <w:spacing w:before="120" w:after="120"/>
              <w:ind w:left="600" w:hanging="600"/>
              <w:jc w:val="center"/>
              <w:rPr>
                <w:rFonts w:ascii="Arial" w:hAnsi="Arial" w:cs="Arial"/>
                <w:b/>
                <w:bCs/>
                <w:szCs w:val="20"/>
                <w:lang w:val="en-US" w:eastAsia="en-US"/>
              </w:rPr>
            </w:pPr>
            <w:r w:rsidRPr="0028060A">
              <w:rPr>
                <w:rFonts w:ascii="Arial" w:hAnsi="Arial" w:cs="Arial"/>
                <w:b/>
                <w:bCs/>
                <w:szCs w:val="20"/>
                <w:lang w:val="en-US" w:eastAsia="en-US"/>
              </w:rPr>
              <w:t>Professional References</w:t>
            </w:r>
            <w:r w:rsidRPr="0028060A">
              <w:rPr>
                <w:rFonts w:ascii="Arial" w:hAnsi="Arial" w:cs="Arial"/>
                <w:iCs/>
                <w:lang w:val="en-US" w:eastAsia="en-US"/>
              </w:rPr>
              <w:t xml:space="preserve"> </w:t>
            </w:r>
            <w:r w:rsidRPr="0028060A">
              <w:rPr>
                <w:rFonts w:ascii="Arial" w:hAnsi="Arial" w:cs="Arial"/>
                <w:iCs/>
                <w:lang w:val="en-US" w:eastAsia="en-US"/>
              </w:rPr>
              <w:br/>
            </w:r>
            <w:r w:rsidRPr="0028060A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Please indicate the name and email of </w:t>
            </w:r>
            <w:r w:rsidRPr="0028060A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US" w:eastAsia="en-US"/>
              </w:rPr>
              <w:t xml:space="preserve">at least one </w:t>
            </w:r>
            <w:r w:rsidRPr="0028060A">
              <w:rPr>
                <w:rFonts w:ascii="Arial" w:hAnsi="Arial" w:cs="Arial"/>
                <w:iCs/>
                <w:sz w:val="18"/>
                <w:szCs w:val="18"/>
                <w:u w:val="single"/>
                <w:lang w:val="en-US" w:eastAsia="en-US"/>
              </w:rPr>
              <w:t xml:space="preserve">professional </w:t>
            </w:r>
            <w:r w:rsidRPr="0028060A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reference</w:t>
            </w:r>
          </w:p>
        </w:tc>
      </w:tr>
      <w:tr w:rsidR="00E01D29" w:rsidRPr="0028060A" w14:paraId="701C4584" w14:textId="77777777" w:rsidTr="00E01D29">
        <w:trPr>
          <w:gridBefore w:val="1"/>
          <w:wBefore w:w="7" w:type="pct"/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136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Reference </w:t>
            </w:r>
            <w:proofErr w:type="gramStart"/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1:*</w:t>
            </w:r>
            <w:proofErr w:type="gramEnd"/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ADB7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22AA08B1" w14:textId="77777777" w:rsidR="00E01D29" w:rsidRPr="0028060A" w:rsidRDefault="00E01D29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769FF422" w14:textId="77777777" w:rsidTr="00E01D29">
        <w:trPr>
          <w:gridBefore w:val="1"/>
          <w:wBefore w:w="7" w:type="pct"/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CEC8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2: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73A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70909B3A" w14:textId="77777777" w:rsidR="00E01D29" w:rsidRPr="0028060A" w:rsidRDefault="00E01D29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01D29" w:rsidRPr="0028060A" w14:paraId="549E0208" w14:textId="77777777" w:rsidTr="00E01D29">
        <w:trPr>
          <w:gridBefore w:val="1"/>
          <w:wBefore w:w="7" w:type="pct"/>
          <w:cantSplit/>
        </w:trPr>
        <w:tc>
          <w:tcPr>
            <w:tcW w:w="1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A420" w14:textId="77777777" w:rsidR="00E01D29" w:rsidRPr="0028060A" w:rsidRDefault="00E01D2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3: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4F7E" w14:textId="77777777" w:rsidR="00E01D29" w:rsidRPr="0028060A" w:rsidRDefault="00E01D29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013475F6" w14:textId="77777777" w:rsidR="00E01D29" w:rsidRPr="0028060A" w:rsidRDefault="00E01D29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28060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28060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CC0D86E" w14:textId="77777777" w:rsidR="00E01D29" w:rsidRPr="0028060A" w:rsidRDefault="00E01D29" w:rsidP="00E01D29">
      <w:pPr>
        <w:rPr>
          <w:szCs w:val="22"/>
          <w:lang w:val="en-US"/>
        </w:rPr>
      </w:pPr>
    </w:p>
    <w:p w14:paraId="1D3BCC01" w14:textId="77777777" w:rsidR="00E01D29" w:rsidRPr="0028060A" w:rsidRDefault="00E01D29" w:rsidP="00E01D29">
      <w:pPr>
        <w:spacing w:before="120" w:after="120"/>
        <w:ind w:right="44"/>
        <w:jc w:val="both"/>
        <w:rPr>
          <w:sz w:val="22"/>
          <w:szCs w:val="22"/>
          <w:lang w:val="en-US"/>
        </w:rPr>
      </w:pPr>
    </w:p>
    <w:p w14:paraId="1A0E0640" w14:textId="77777777" w:rsidR="00E01D29" w:rsidRPr="0028060A" w:rsidRDefault="00E01D29" w:rsidP="00E01D29">
      <w:pPr>
        <w:spacing w:before="120" w:after="120"/>
        <w:ind w:right="44"/>
        <w:jc w:val="both"/>
        <w:rPr>
          <w:sz w:val="22"/>
          <w:szCs w:val="22"/>
          <w:lang w:val="en-US"/>
        </w:rPr>
      </w:pPr>
    </w:p>
    <w:p w14:paraId="27128E75" w14:textId="77777777" w:rsidR="00E01D29" w:rsidRPr="0028060A" w:rsidRDefault="00E01D29" w:rsidP="00E01D29">
      <w:pPr>
        <w:rPr>
          <w:sz w:val="22"/>
          <w:szCs w:val="22"/>
          <w:lang w:val="en-US"/>
        </w:rPr>
      </w:pPr>
    </w:p>
    <w:p w14:paraId="0DEFE3BE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47009D35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7D9BC208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5B6FAD8F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66621C24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5CDE7F12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5EBDC841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31B842FA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04EE30BD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40D073D0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17F7D266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194F52BF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13262C00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3A72C1D5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5F82ED4E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3CD6BCE0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1518BAAA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70BDC4B3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3B300907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3CD73114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p w14:paraId="26829672" w14:textId="77777777" w:rsidR="00E01D29" w:rsidRPr="0028060A" w:rsidRDefault="00E01D29" w:rsidP="00E01D29">
      <w:pPr>
        <w:ind w:right="44"/>
        <w:jc w:val="both"/>
        <w:rPr>
          <w:sz w:val="22"/>
          <w:szCs w:val="22"/>
          <w:lang w:val="en-US"/>
        </w:rPr>
      </w:pPr>
    </w:p>
    <w:sectPr w:rsidR="00E01D29" w:rsidRPr="0028060A" w:rsidSect="00A312D8">
      <w:headerReference w:type="first" r:id="rId13"/>
      <w:footerReference w:type="first" r:id="rId14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2070" w14:textId="77777777" w:rsidR="000001A5" w:rsidRDefault="000001A5">
      <w:r>
        <w:separator/>
      </w:r>
    </w:p>
  </w:endnote>
  <w:endnote w:type="continuationSeparator" w:id="0">
    <w:p w14:paraId="56D5C76F" w14:textId="77777777" w:rsidR="000001A5" w:rsidRDefault="0000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23"/>
      <w:gridCol w:w="4109"/>
      <w:gridCol w:w="1417"/>
    </w:tblGrid>
    <w:tr w:rsidR="0022170D" w:rsidRPr="00BC064B" w14:paraId="3C6A09EB" w14:textId="77777777" w:rsidTr="00C4152A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7A105EB2" w14:textId="77777777" w:rsidR="006443FC" w:rsidRDefault="00E01D29" w:rsidP="006443FC">
          <w:pPr>
            <w:ind w:left="1089" w:right="648" w:hanging="426"/>
            <w:jc w:val="both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 xml:space="preserve">To: </w:t>
          </w:r>
          <w:r w:rsidRPr="00E51FC9">
            <w:rPr>
              <w:sz w:val="22"/>
              <w:szCs w:val="22"/>
              <w:lang w:val="en-US"/>
            </w:rPr>
            <w:t xml:space="preserve">Cartagena </w:t>
          </w:r>
          <w:r w:rsidRPr="00643926">
            <w:rPr>
              <w:sz w:val="22"/>
              <w:szCs w:val="22"/>
              <w:lang w:val="en-US"/>
            </w:rPr>
            <w:t>Protocol National Focal Points</w:t>
          </w:r>
        </w:p>
        <w:p w14:paraId="1F6ADF60" w14:textId="79BD9BD6" w:rsidR="00E01D29" w:rsidRDefault="00E01D29" w:rsidP="006443FC">
          <w:pPr>
            <w:ind w:left="1089" w:right="648" w:hanging="426"/>
            <w:jc w:val="both"/>
            <w:rPr>
              <w:sz w:val="22"/>
              <w:szCs w:val="22"/>
              <w:lang w:val="en-US"/>
            </w:rPr>
          </w:pPr>
          <w:r w:rsidRPr="00E51FC9">
            <w:rPr>
              <w:sz w:val="22"/>
              <w:szCs w:val="22"/>
              <w:lang w:val="en-US"/>
            </w:rPr>
            <w:t>cc:   Biosafety Clearing-House National Focal Points</w:t>
          </w:r>
        </w:p>
        <w:p w14:paraId="65DBCD90" w14:textId="77777777" w:rsidR="0022170D" w:rsidRPr="00E01D29" w:rsidRDefault="0022170D" w:rsidP="00015CAD">
          <w:pPr>
            <w:ind w:left="640"/>
            <w:rPr>
              <w:sz w:val="21"/>
              <w:szCs w:val="21"/>
              <w:lang w:val="en-US"/>
            </w:rPr>
          </w:pPr>
        </w:p>
      </w:tc>
    </w:tr>
    <w:tr w:rsidR="0022170D" w:rsidRPr="0000434A" w14:paraId="059D8E26" w14:textId="77777777" w:rsidTr="00041003">
      <w:trPr>
        <w:trHeight w:val="1205"/>
      </w:trPr>
      <w:tc>
        <w:tcPr>
          <w:tcW w:w="542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4B0B58D5" w14:textId="77777777" w:rsidR="0022170D" w:rsidRPr="00E1671F" w:rsidRDefault="00481E2E" w:rsidP="00C11527">
          <w:pPr>
            <w:jc w:val="center"/>
            <w:rPr>
              <w:noProof/>
            </w:rPr>
          </w:pPr>
          <w:r w:rsidRPr="002A3C01">
            <w:rPr>
              <w:noProof/>
            </w:rPr>
            <w:drawing>
              <wp:inline distT="0" distB="0" distL="0" distR="0" wp14:anchorId="674B9C9E" wp14:editId="5AC44A17">
                <wp:extent cx="2891481" cy="419100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12550"/>
                        <a:stretch/>
                      </pic:blipFill>
                      <pic:spPr bwMode="auto">
                        <a:xfrm>
                          <a:off x="0" y="0"/>
                          <a:ext cx="2891481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D5BC2C4" w14:textId="77777777" w:rsidR="0022170D" w:rsidRPr="00CE4AB1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44B9573" w14:textId="77777777" w:rsidR="0022170D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32B111C1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4E02DCB3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5ED992B8" w14:textId="77777777" w:rsidR="0022170D" w:rsidRPr="00485BEE" w:rsidRDefault="001E265C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="0022170D"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5BDE98EC" w14:textId="77777777" w:rsidR="0022170D" w:rsidRPr="0000434A" w:rsidRDefault="00634FD3" w:rsidP="00C11527">
          <w:pPr>
            <w:jc w:val="center"/>
            <w:rPr>
              <w:lang w:val="fr-CA"/>
            </w:rPr>
          </w:pPr>
          <w:r w:rsidRPr="00634FD3">
            <w:rPr>
              <w:noProof/>
              <w:lang w:val="fr-CA"/>
            </w:rPr>
            <w:drawing>
              <wp:inline distT="0" distB="0" distL="0" distR="0" wp14:anchorId="375B3563" wp14:editId="411BF96C">
                <wp:extent cx="386270" cy="5943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27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62F750" w14:textId="77777777" w:rsidR="0022170D" w:rsidRPr="00D72B8D" w:rsidRDefault="0022170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8290" w14:textId="77777777" w:rsidR="000001A5" w:rsidRDefault="000001A5">
      <w:r>
        <w:separator/>
      </w:r>
    </w:p>
  </w:footnote>
  <w:footnote w:type="continuationSeparator" w:id="0">
    <w:p w14:paraId="7BB857CC" w14:textId="77777777" w:rsidR="000001A5" w:rsidRDefault="000001A5">
      <w:r>
        <w:continuationSeparator/>
      </w:r>
    </w:p>
  </w:footnote>
  <w:footnote w:id="1">
    <w:p w14:paraId="7A2999F9" w14:textId="1F94E703" w:rsidR="00033717" w:rsidRPr="00033717" w:rsidRDefault="000337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26687">
        <w:t>Decision</w:t>
      </w:r>
      <w:r w:rsidR="001F13DD">
        <w:t xml:space="preserve">s </w:t>
      </w:r>
      <w:hyperlink r:id="rId1" w:history="1">
        <w:r w:rsidR="001F13DD" w:rsidRPr="00F968A5">
          <w:rPr>
            <w:rStyle w:val="Hyperlink"/>
          </w:rPr>
          <w:t>BS-VII/10</w:t>
        </w:r>
      </w:hyperlink>
      <w:r w:rsidR="001F13DD" w:rsidRPr="003518F4">
        <w:t xml:space="preserve">, </w:t>
      </w:r>
      <w:hyperlink r:id="rId2" w:history="1">
        <w:r w:rsidR="001F13DD" w:rsidRPr="00816F80">
          <w:rPr>
            <w:rStyle w:val="Hyperlink"/>
          </w:rPr>
          <w:t>CP-VIII/16</w:t>
        </w:r>
      </w:hyperlink>
      <w:r w:rsidR="00C97879" w:rsidRPr="003518F4">
        <w:t>,</w:t>
      </w:r>
      <w:r w:rsidR="00826687">
        <w:t xml:space="preserve"> </w:t>
      </w:r>
      <w:hyperlink r:id="rId3" w:history="1">
        <w:r w:rsidR="00826687">
          <w:rPr>
            <w:rStyle w:val="Hyperlink"/>
            <w:szCs w:val="22"/>
            <w:shd w:val="clear" w:color="auto" w:fill="FFFFFF"/>
          </w:rPr>
          <w:t>CP-9/11</w:t>
        </w:r>
      </w:hyperlink>
      <w:r w:rsidR="00826687">
        <w:t>, among others</w:t>
      </w:r>
      <w:r w:rsidR="009E0ABD">
        <w:t>.</w:t>
      </w:r>
    </w:p>
  </w:footnote>
  <w:footnote w:id="2">
    <w:p w14:paraId="1C722D2C" w14:textId="77777777" w:rsidR="00E01D29" w:rsidRDefault="00E01D29" w:rsidP="00E01D29">
      <w:pPr>
        <w:pStyle w:val="FootnoteText"/>
        <w:rPr>
          <w:lang w:val="en-US"/>
        </w:rPr>
      </w:pPr>
      <w:r>
        <w:rPr>
          <w:rStyle w:val="FootnoteReference"/>
          <w:rFonts w:eastAsia="Malgun Gothic"/>
        </w:rPr>
        <w:footnoteRef/>
      </w:r>
      <w:r>
        <w:t xml:space="preserve"> </w:t>
      </w:r>
      <w:proofErr w:type="gramStart"/>
      <w:r>
        <w:t>+[</w:t>
      </w:r>
      <w:proofErr w:type="gramEnd"/>
      <w:r>
        <w:t xml:space="preserve">country code] [city code] [telephone number] [extension, if necessary]. </w:t>
      </w:r>
    </w:p>
    <w:p w14:paraId="633BBF5C" w14:textId="77777777" w:rsidR="00E01D29" w:rsidRDefault="00E01D29" w:rsidP="00E01D29">
      <w:pPr>
        <w:pStyle w:val="FootnoteText"/>
      </w:pPr>
    </w:p>
  </w:footnote>
  <w:footnote w:id="3">
    <w:p w14:paraId="0629061D" w14:textId="77777777" w:rsidR="00E01D29" w:rsidRDefault="00E01D29" w:rsidP="00E01D29">
      <w:pPr>
        <w:pStyle w:val="FootnoteText"/>
        <w:rPr>
          <w:lang w:val="en-US"/>
        </w:rPr>
      </w:pPr>
      <w:r>
        <w:rPr>
          <w:rStyle w:val="FootnoteReference"/>
          <w:rFonts w:eastAsia="Malgun Gothic"/>
        </w:rPr>
        <w:footnoteRef/>
      </w:r>
      <w:r>
        <w:t xml:space="preserve"> Briefly describe how the responsibilities of the nominee relate to </w:t>
      </w:r>
      <w:r>
        <w:rPr>
          <w:lang w:val="en-US"/>
        </w:rPr>
        <w:t>the goals of the capacity-building activity</w:t>
      </w:r>
    </w:p>
  </w:footnote>
  <w:footnote w:id="4">
    <w:p w14:paraId="6EDC4A45" w14:textId="77777777" w:rsidR="00E01D29" w:rsidRDefault="00E01D29" w:rsidP="00E01D29">
      <w:pPr>
        <w:pStyle w:val="FootnoteText"/>
      </w:pPr>
      <w:r>
        <w:rPr>
          <w:rStyle w:val="FootnoteReference"/>
          <w:rFonts w:eastAsia="Malgun Gothic"/>
        </w:rPr>
        <w:footnoteRef/>
      </w:r>
      <w:r>
        <w:t xml:space="preserve"> Briefly describe how the responsibilities of the nominee relate to </w:t>
      </w:r>
      <w:r>
        <w:rPr>
          <w:lang w:val="en-US"/>
        </w:rPr>
        <w:t>the goals of the capacity-building activity.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766E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21F7C943" wp14:editId="39F0D5EC">
          <wp:extent cx="1695450" cy="638175"/>
          <wp:effectExtent l="0" t="0" r="0" b="0"/>
          <wp:docPr id="2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44A"/>
    <w:multiLevelType w:val="hybridMultilevel"/>
    <w:tmpl w:val="B85659B4"/>
    <w:lvl w:ilvl="0" w:tplc="469EAF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107AD"/>
    <w:multiLevelType w:val="hybridMultilevel"/>
    <w:tmpl w:val="A2E6C596"/>
    <w:lvl w:ilvl="0" w:tplc="C84483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B2774E"/>
    <w:multiLevelType w:val="hybridMultilevel"/>
    <w:tmpl w:val="7B3AC364"/>
    <w:lvl w:ilvl="0" w:tplc="B802DDF4">
      <w:start w:val="1"/>
      <w:numFmt w:val="lowerLetter"/>
      <w:lvlText w:val="(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0442B4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677C4078"/>
    <w:multiLevelType w:val="hybridMultilevel"/>
    <w:tmpl w:val="AA200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8A"/>
    <w:rsid w:val="000001A5"/>
    <w:rsid w:val="0000434A"/>
    <w:rsid w:val="00004B11"/>
    <w:rsid w:val="000128F0"/>
    <w:rsid w:val="0001509D"/>
    <w:rsid w:val="00015CAD"/>
    <w:rsid w:val="0001655B"/>
    <w:rsid w:val="00020CB7"/>
    <w:rsid w:val="000320A2"/>
    <w:rsid w:val="00033717"/>
    <w:rsid w:val="00036557"/>
    <w:rsid w:val="000405C8"/>
    <w:rsid w:val="00041003"/>
    <w:rsid w:val="000442E7"/>
    <w:rsid w:val="00050977"/>
    <w:rsid w:val="00051099"/>
    <w:rsid w:val="00053583"/>
    <w:rsid w:val="00060F26"/>
    <w:rsid w:val="00082816"/>
    <w:rsid w:val="000872CC"/>
    <w:rsid w:val="00090581"/>
    <w:rsid w:val="0009470B"/>
    <w:rsid w:val="000A1EAF"/>
    <w:rsid w:val="000A33F7"/>
    <w:rsid w:val="000A43B2"/>
    <w:rsid w:val="000B6228"/>
    <w:rsid w:val="000C271C"/>
    <w:rsid w:val="000D6A28"/>
    <w:rsid w:val="000F7436"/>
    <w:rsid w:val="00100488"/>
    <w:rsid w:val="00103CEB"/>
    <w:rsid w:val="0011369D"/>
    <w:rsid w:val="001208DE"/>
    <w:rsid w:val="0012431A"/>
    <w:rsid w:val="00124730"/>
    <w:rsid w:val="00130B68"/>
    <w:rsid w:val="00134DC3"/>
    <w:rsid w:val="00145BAE"/>
    <w:rsid w:val="00156E1A"/>
    <w:rsid w:val="00161EEA"/>
    <w:rsid w:val="00164F27"/>
    <w:rsid w:val="00166C0B"/>
    <w:rsid w:val="00167FF3"/>
    <w:rsid w:val="00170A3F"/>
    <w:rsid w:val="00171CE9"/>
    <w:rsid w:val="00176046"/>
    <w:rsid w:val="001771FC"/>
    <w:rsid w:val="00184470"/>
    <w:rsid w:val="0019013D"/>
    <w:rsid w:val="00193162"/>
    <w:rsid w:val="00195F78"/>
    <w:rsid w:val="001A104A"/>
    <w:rsid w:val="001A301D"/>
    <w:rsid w:val="001A47BA"/>
    <w:rsid w:val="001A52CB"/>
    <w:rsid w:val="001A7B51"/>
    <w:rsid w:val="001B502E"/>
    <w:rsid w:val="001B7642"/>
    <w:rsid w:val="001D3754"/>
    <w:rsid w:val="001D6800"/>
    <w:rsid w:val="001E265C"/>
    <w:rsid w:val="001E3E11"/>
    <w:rsid w:val="001F13DD"/>
    <w:rsid w:val="001F2335"/>
    <w:rsid w:val="001F6AC7"/>
    <w:rsid w:val="001F6F39"/>
    <w:rsid w:val="00203867"/>
    <w:rsid w:val="002040EC"/>
    <w:rsid w:val="002156ED"/>
    <w:rsid w:val="002159F6"/>
    <w:rsid w:val="00216DA9"/>
    <w:rsid w:val="0022170D"/>
    <w:rsid w:val="002260F0"/>
    <w:rsid w:val="002324A3"/>
    <w:rsid w:val="00233094"/>
    <w:rsid w:val="002417E7"/>
    <w:rsid w:val="00244FE0"/>
    <w:rsid w:val="00247402"/>
    <w:rsid w:val="0025443E"/>
    <w:rsid w:val="00256301"/>
    <w:rsid w:val="002605BD"/>
    <w:rsid w:val="00264BCA"/>
    <w:rsid w:val="002678CB"/>
    <w:rsid w:val="00270003"/>
    <w:rsid w:val="002729DF"/>
    <w:rsid w:val="0028060A"/>
    <w:rsid w:val="00287938"/>
    <w:rsid w:val="00290379"/>
    <w:rsid w:val="00291853"/>
    <w:rsid w:val="00292C9B"/>
    <w:rsid w:val="00294BC4"/>
    <w:rsid w:val="002A22C2"/>
    <w:rsid w:val="002A6DA8"/>
    <w:rsid w:val="002B5527"/>
    <w:rsid w:val="002C067C"/>
    <w:rsid w:val="002C0B9D"/>
    <w:rsid w:val="002C137A"/>
    <w:rsid w:val="002D065D"/>
    <w:rsid w:val="002D18CA"/>
    <w:rsid w:val="002F1070"/>
    <w:rsid w:val="00300760"/>
    <w:rsid w:val="00312042"/>
    <w:rsid w:val="003135DA"/>
    <w:rsid w:val="00314B87"/>
    <w:rsid w:val="00315D84"/>
    <w:rsid w:val="00317932"/>
    <w:rsid w:val="0032071B"/>
    <w:rsid w:val="00330E6F"/>
    <w:rsid w:val="00332A6E"/>
    <w:rsid w:val="00332E9D"/>
    <w:rsid w:val="00333F18"/>
    <w:rsid w:val="00335DF7"/>
    <w:rsid w:val="00342659"/>
    <w:rsid w:val="00342DD3"/>
    <w:rsid w:val="003469EF"/>
    <w:rsid w:val="003518F4"/>
    <w:rsid w:val="0036209C"/>
    <w:rsid w:val="0036255A"/>
    <w:rsid w:val="0038536F"/>
    <w:rsid w:val="00395128"/>
    <w:rsid w:val="003A7033"/>
    <w:rsid w:val="003B54A1"/>
    <w:rsid w:val="003B78E8"/>
    <w:rsid w:val="003D2CCD"/>
    <w:rsid w:val="003E054D"/>
    <w:rsid w:val="003E375E"/>
    <w:rsid w:val="003E4430"/>
    <w:rsid w:val="003F3E6C"/>
    <w:rsid w:val="003F57CE"/>
    <w:rsid w:val="003F5D0D"/>
    <w:rsid w:val="003F5EC1"/>
    <w:rsid w:val="0040420E"/>
    <w:rsid w:val="00404BD3"/>
    <w:rsid w:val="00413BAD"/>
    <w:rsid w:val="00414F22"/>
    <w:rsid w:val="004207E8"/>
    <w:rsid w:val="00421DB9"/>
    <w:rsid w:val="00423555"/>
    <w:rsid w:val="00424D3D"/>
    <w:rsid w:val="0043164D"/>
    <w:rsid w:val="00450764"/>
    <w:rsid w:val="00454CE8"/>
    <w:rsid w:val="0047451A"/>
    <w:rsid w:val="004758F1"/>
    <w:rsid w:val="00481E2E"/>
    <w:rsid w:val="00485BEE"/>
    <w:rsid w:val="00486E87"/>
    <w:rsid w:val="004874C9"/>
    <w:rsid w:val="00487C28"/>
    <w:rsid w:val="004911D9"/>
    <w:rsid w:val="00494B93"/>
    <w:rsid w:val="004A04EF"/>
    <w:rsid w:val="004B0306"/>
    <w:rsid w:val="004B1481"/>
    <w:rsid w:val="004B630C"/>
    <w:rsid w:val="004C1E3E"/>
    <w:rsid w:val="004D4109"/>
    <w:rsid w:val="004E0928"/>
    <w:rsid w:val="004E4BCF"/>
    <w:rsid w:val="004F7AE1"/>
    <w:rsid w:val="00516A48"/>
    <w:rsid w:val="005170CE"/>
    <w:rsid w:val="0052158A"/>
    <w:rsid w:val="005242F3"/>
    <w:rsid w:val="00532476"/>
    <w:rsid w:val="00534449"/>
    <w:rsid w:val="00537813"/>
    <w:rsid w:val="00546819"/>
    <w:rsid w:val="005469ED"/>
    <w:rsid w:val="00550D40"/>
    <w:rsid w:val="0055668B"/>
    <w:rsid w:val="005650A7"/>
    <w:rsid w:val="005824FC"/>
    <w:rsid w:val="00584B19"/>
    <w:rsid w:val="005932D5"/>
    <w:rsid w:val="00596A92"/>
    <w:rsid w:val="005A77F2"/>
    <w:rsid w:val="005C3F60"/>
    <w:rsid w:val="005D1173"/>
    <w:rsid w:val="005D1DEA"/>
    <w:rsid w:val="005D5347"/>
    <w:rsid w:val="005E2407"/>
    <w:rsid w:val="005E51D7"/>
    <w:rsid w:val="005F3C1E"/>
    <w:rsid w:val="00600804"/>
    <w:rsid w:val="00601925"/>
    <w:rsid w:val="006056FD"/>
    <w:rsid w:val="00610130"/>
    <w:rsid w:val="00610ECF"/>
    <w:rsid w:val="00616839"/>
    <w:rsid w:val="00624C82"/>
    <w:rsid w:val="00626CE8"/>
    <w:rsid w:val="00633284"/>
    <w:rsid w:val="006339AB"/>
    <w:rsid w:val="00634FD3"/>
    <w:rsid w:val="006443FC"/>
    <w:rsid w:val="00650CE1"/>
    <w:rsid w:val="00661157"/>
    <w:rsid w:val="006618C3"/>
    <w:rsid w:val="006636FB"/>
    <w:rsid w:val="00676A1A"/>
    <w:rsid w:val="006836A4"/>
    <w:rsid w:val="00687F86"/>
    <w:rsid w:val="006A4BD5"/>
    <w:rsid w:val="006A7E8B"/>
    <w:rsid w:val="006B2C28"/>
    <w:rsid w:val="006B3001"/>
    <w:rsid w:val="006B3B91"/>
    <w:rsid w:val="006C06CD"/>
    <w:rsid w:val="006D5291"/>
    <w:rsid w:val="006F40ED"/>
    <w:rsid w:val="006F6398"/>
    <w:rsid w:val="006F7A2D"/>
    <w:rsid w:val="00700F25"/>
    <w:rsid w:val="00700F40"/>
    <w:rsid w:val="0071154D"/>
    <w:rsid w:val="00712390"/>
    <w:rsid w:val="007155A3"/>
    <w:rsid w:val="00716310"/>
    <w:rsid w:val="007310A3"/>
    <w:rsid w:val="007364F0"/>
    <w:rsid w:val="00737066"/>
    <w:rsid w:val="0074022B"/>
    <w:rsid w:val="00744991"/>
    <w:rsid w:val="007504A4"/>
    <w:rsid w:val="0075286D"/>
    <w:rsid w:val="00752C2B"/>
    <w:rsid w:val="007538E9"/>
    <w:rsid w:val="00753AA9"/>
    <w:rsid w:val="00753D17"/>
    <w:rsid w:val="00756471"/>
    <w:rsid w:val="007604F0"/>
    <w:rsid w:val="0076084F"/>
    <w:rsid w:val="00761034"/>
    <w:rsid w:val="00770A6C"/>
    <w:rsid w:val="00771586"/>
    <w:rsid w:val="00776FD7"/>
    <w:rsid w:val="00777CDA"/>
    <w:rsid w:val="0078289D"/>
    <w:rsid w:val="00784424"/>
    <w:rsid w:val="00792916"/>
    <w:rsid w:val="0079367D"/>
    <w:rsid w:val="007A0ABF"/>
    <w:rsid w:val="007A24E9"/>
    <w:rsid w:val="007A260D"/>
    <w:rsid w:val="007B464D"/>
    <w:rsid w:val="007C0C1B"/>
    <w:rsid w:val="007C2F3D"/>
    <w:rsid w:val="007C3A14"/>
    <w:rsid w:val="007D13B8"/>
    <w:rsid w:val="007D487C"/>
    <w:rsid w:val="007D4D41"/>
    <w:rsid w:val="007E027C"/>
    <w:rsid w:val="007F3F76"/>
    <w:rsid w:val="007F6910"/>
    <w:rsid w:val="00801D1A"/>
    <w:rsid w:val="00804363"/>
    <w:rsid w:val="00816F80"/>
    <w:rsid w:val="00826687"/>
    <w:rsid w:val="00827C66"/>
    <w:rsid w:val="00831720"/>
    <w:rsid w:val="00832E1E"/>
    <w:rsid w:val="0083724E"/>
    <w:rsid w:val="00840313"/>
    <w:rsid w:val="008542AB"/>
    <w:rsid w:val="00855DF3"/>
    <w:rsid w:val="00866517"/>
    <w:rsid w:val="00866F20"/>
    <w:rsid w:val="00867CC0"/>
    <w:rsid w:val="00870C82"/>
    <w:rsid w:val="00871ED4"/>
    <w:rsid w:val="0087333E"/>
    <w:rsid w:val="008758C9"/>
    <w:rsid w:val="00884219"/>
    <w:rsid w:val="008911E7"/>
    <w:rsid w:val="00891EEE"/>
    <w:rsid w:val="0089486E"/>
    <w:rsid w:val="0089549A"/>
    <w:rsid w:val="00897531"/>
    <w:rsid w:val="008B0551"/>
    <w:rsid w:val="008B0624"/>
    <w:rsid w:val="008B0D9B"/>
    <w:rsid w:val="008D08D5"/>
    <w:rsid w:val="008E5267"/>
    <w:rsid w:val="008E7923"/>
    <w:rsid w:val="008F0216"/>
    <w:rsid w:val="00900929"/>
    <w:rsid w:val="009045A8"/>
    <w:rsid w:val="00904AC9"/>
    <w:rsid w:val="009127D6"/>
    <w:rsid w:val="00927993"/>
    <w:rsid w:val="00940608"/>
    <w:rsid w:val="00942DD2"/>
    <w:rsid w:val="00945444"/>
    <w:rsid w:val="00947C2D"/>
    <w:rsid w:val="0095015E"/>
    <w:rsid w:val="00955498"/>
    <w:rsid w:val="009554AB"/>
    <w:rsid w:val="0096181A"/>
    <w:rsid w:val="00961995"/>
    <w:rsid w:val="00983CDC"/>
    <w:rsid w:val="00985B44"/>
    <w:rsid w:val="00994D82"/>
    <w:rsid w:val="009A0DDB"/>
    <w:rsid w:val="009A5BB4"/>
    <w:rsid w:val="009A7B94"/>
    <w:rsid w:val="009C02AE"/>
    <w:rsid w:val="009D0254"/>
    <w:rsid w:val="009E0ABD"/>
    <w:rsid w:val="009E1991"/>
    <w:rsid w:val="009E296B"/>
    <w:rsid w:val="009E4028"/>
    <w:rsid w:val="009F1044"/>
    <w:rsid w:val="009F2277"/>
    <w:rsid w:val="009F28E0"/>
    <w:rsid w:val="009F6092"/>
    <w:rsid w:val="009F7CE6"/>
    <w:rsid w:val="00A040F8"/>
    <w:rsid w:val="00A0569E"/>
    <w:rsid w:val="00A064B8"/>
    <w:rsid w:val="00A06B58"/>
    <w:rsid w:val="00A1456D"/>
    <w:rsid w:val="00A16711"/>
    <w:rsid w:val="00A1703B"/>
    <w:rsid w:val="00A17BE3"/>
    <w:rsid w:val="00A21618"/>
    <w:rsid w:val="00A22CA3"/>
    <w:rsid w:val="00A312D8"/>
    <w:rsid w:val="00A31A86"/>
    <w:rsid w:val="00A341E5"/>
    <w:rsid w:val="00A35A86"/>
    <w:rsid w:val="00A37EC6"/>
    <w:rsid w:val="00A5092B"/>
    <w:rsid w:val="00A54C65"/>
    <w:rsid w:val="00A54E86"/>
    <w:rsid w:val="00A60B8E"/>
    <w:rsid w:val="00A62047"/>
    <w:rsid w:val="00A714F0"/>
    <w:rsid w:val="00A73FB6"/>
    <w:rsid w:val="00A74CD4"/>
    <w:rsid w:val="00A750FF"/>
    <w:rsid w:val="00A7616F"/>
    <w:rsid w:val="00A76EA8"/>
    <w:rsid w:val="00A80795"/>
    <w:rsid w:val="00A81EDA"/>
    <w:rsid w:val="00A8207D"/>
    <w:rsid w:val="00A86502"/>
    <w:rsid w:val="00A90B67"/>
    <w:rsid w:val="00AA45C5"/>
    <w:rsid w:val="00AA500B"/>
    <w:rsid w:val="00AA6626"/>
    <w:rsid w:val="00AA6D6A"/>
    <w:rsid w:val="00AB4FD9"/>
    <w:rsid w:val="00AC2FBC"/>
    <w:rsid w:val="00AC38A6"/>
    <w:rsid w:val="00AC4F76"/>
    <w:rsid w:val="00AC73F7"/>
    <w:rsid w:val="00AD202A"/>
    <w:rsid w:val="00AE347F"/>
    <w:rsid w:val="00AE6FEC"/>
    <w:rsid w:val="00AF4593"/>
    <w:rsid w:val="00AF5037"/>
    <w:rsid w:val="00AF5DD8"/>
    <w:rsid w:val="00AF67BA"/>
    <w:rsid w:val="00B02B94"/>
    <w:rsid w:val="00B06B2E"/>
    <w:rsid w:val="00B32F12"/>
    <w:rsid w:val="00B411D0"/>
    <w:rsid w:val="00B50D68"/>
    <w:rsid w:val="00B61B0A"/>
    <w:rsid w:val="00B64489"/>
    <w:rsid w:val="00B65D31"/>
    <w:rsid w:val="00B70A0C"/>
    <w:rsid w:val="00B76BE3"/>
    <w:rsid w:val="00B85BA8"/>
    <w:rsid w:val="00B865BE"/>
    <w:rsid w:val="00B93D50"/>
    <w:rsid w:val="00B9484C"/>
    <w:rsid w:val="00B963CE"/>
    <w:rsid w:val="00B967DB"/>
    <w:rsid w:val="00BA2ADB"/>
    <w:rsid w:val="00BA47B0"/>
    <w:rsid w:val="00BA7408"/>
    <w:rsid w:val="00BA76A8"/>
    <w:rsid w:val="00BB171F"/>
    <w:rsid w:val="00BB6F33"/>
    <w:rsid w:val="00BC064B"/>
    <w:rsid w:val="00BC09B3"/>
    <w:rsid w:val="00BC3D9A"/>
    <w:rsid w:val="00BE5960"/>
    <w:rsid w:val="00BF098E"/>
    <w:rsid w:val="00BF192C"/>
    <w:rsid w:val="00C0100A"/>
    <w:rsid w:val="00C01772"/>
    <w:rsid w:val="00C06EC7"/>
    <w:rsid w:val="00C11527"/>
    <w:rsid w:val="00C4152A"/>
    <w:rsid w:val="00C54BF8"/>
    <w:rsid w:val="00C57D94"/>
    <w:rsid w:val="00C61E68"/>
    <w:rsid w:val="00C655F4"/>
    <w:rsid w:val="00C65852"/>
    <w:rsid w:val="00C658EC"/>
    <w:rsid w:val="00C65EF1"/>
    <w:rsid w:val="00C73F78"/>
    <w:rsid w:val="00C76272"/>
    <w:rsid w:val="00C80994"/>
    <w:rsid w:val="00C86A24"/>
    <w:rsid w:val="00C87EC3"/>
    <w:rsid w:val="00C913D3"/>
    <w:rsid w:val="00C91641"/>
    <w:rsid w:val="00C9464F"/>
    <w:rsid w:val="00C94853"/>
    <w:rsid w:val="00C97879"/>
    <w:rsid w:val="00C97C2D"/>
    <w:rsid w:val="00CA3CDA"/>
    <w:rsid w:val="00CA7F43"/>
    <w:rsid w:val="00CB31A6"/>
    <w:rsid w:val="00CB39D6"/>
    <w:rsid w:val="00CC7281"/>
    <w:rsid w:val="00CC74E2"/>
    <w:rsid w:val="00CC7E93"/>
    <w:rsid w:val="00CD5428"/>
    <w:rsid w:val="00CE3E40"/>
    <w:rsid w:val="00CE4AB1"/>
    <w:rsid w:val="00CE4CED"/>
    <w:rsid w:val="00CE602C"/>
    <w:rsid w:val="00CF16C6"/>
    <w:rsid w:val="00D00CDE"/>
    <w:rsid w:val="00D0277B"/>
    <w:rsid w:val="00D079F0"/>
    <w:rsid w:val="00D17C13"/>
    <w:rsid w:val="00D24B25"/>
    <w:rsid w:val="00D40821"/>
    <w:rsid w:val="00D41835"/>
    <w:rsid w:val="00D4206E"/>
    <w:rsid w:val="00D45BE9"/>
    <w:rsid w:val="00D5253A"/>
    <w:rsid w:val="00D62808"/>
    <w:rsid w:val="00D675FD"/>
    <w:rsid w:val="00D72B8D"/>
    <w:rsid w:val="00D8033C"/>
    <w:rsid w:val="00D84704"/>
    <w:rsid w:val="00D903AA"/>
    <w:rsid w:val="00D9405B"/>
    <w:rsid w:val="00D95C47"/>
    <w:rsid w:val="00D96BC3"/>
    <w:rsid w:val="00DA71A0"/>
    <w:rsid w:val="00DC2823"/>
    <w:rsid w:val="00DC466F"/>
    <w:rsid w:val="00DC7317"/>
    <w:rsid w:val="00DD43D1"/>
    <w:rsid w:val="00DD4B8A"/>
    <w:rsid w:val="00DE6206"/>
    <w:rsid w:val="00DF0A1A"/>
    <w:rsid w:val="00E00037"/>
    <w:rsid w:val="00E00738"/>
    <w:rsid w:val="00E01D29"/>
    <w:rsid w:val="00E034BA"/>
    <w:rsid w:val="00E0752D"/>
    <w:rsid w:val="00E11F23"/>
    <w:rsid w:val="00E14C4F"/>
    <w:rsid w:val="00E155AD"/>
    <w:rsid w:val="00E1671F"/>
    <w:rsid w:val="00E16C68"/>
    <w:rsid w:val="00E31F33"/>
    <w:rsid w:val="00E47EE6"/>
    <w:rsid w:val="00E50471"/>
    <w:rsid w:val="00E54D42"/>
    <w:rsid w:val="00E55F98"/>
    <w:rsid w:val="00E6426D"/>
    <w:rsid w:val="00E74017"/>
    <w:rsid w:val="00E74140"/>
    <w:rsid w:val="00E80F46"/>
    <w:rsid w:val="00EA18E2"/>
    <w:rsid w:val="00EB2169"/>
    <w:rsid w:val="00EB49A7"/>
    <w:rsid w:val="00EC305C"/>
    <w:rsid w:val="00EC43EF"/>
    <w:rsid w:val="00EE0593"/>
    <w:rsid w:val="00EE74B8"/>
    <w:rsid w:val="00EF1C35"/>
    <w:rsid w:val="00EF3E46"/>
    <w:rsid w:val="00F01BC0"/>
    <w:rsid w:val="00F024CF"/>
    <w:rsid w:val="00F02904"/>
    <w:rsid w:val="00F06DC2"/>
    <w:rsid w:val="00F149AB"/>
    <w:rsid w:val="00F16BB3"/>
    <w:rsid w:val="00F211F5"/>
    <w:rsid w:val="00F33D09"/>
    <w:rsid w:val="00F35F42"/>
    <w:rsid w:val="00F4232A"/>
    <w:rsid w:val="00F5301C"/>
    <w:rsid w:val="00F55E0E"/>
    <w:rsid w:val="00F55F79"/>
    <w:rsid w:val="00F60126"/>
    <w:rsid w:val="00F67B00"/>
    <w:rsid w:val="00F76944"/>
    <w:rsid w:val="00F776E4"/>
    <w:rsid w:val="00F87C3E"/>
    <w:rsid w:val="00F90985"/>
    <w:rsid w:val="00F94CF6"/>
    <w:rsid w:val="00F95D2D"/>
    <w:rsid w:val="00F9675F"/>
    <w:rsid w:val="00F968A5"/>
    <w:rsid w:val="00FA1382"/>
    <w:rsid w:val="00FA5BEA"/>
    <w:rsid w:val="00FA7E16"/>
    <w:rsid w:val="00FD269E"/>
    <w:rsid w:val="00FD292D"/>
    <w:rsid w:val="00FD6110"/>
    <w:rsid w:val="00FD7120"/>
    <w:rsid w:val="00FE07B9"/>
    <w:rsid w:val="00FE0B76"/>
    <w:rsid w:val="00FF02DB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046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C137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uiPriority w:val="99"/>
    <w:rsid w:val="00EC305C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uiPriority w:val="99"/>
    <w:rsid w:val="00EC305C"/>
    <w:rPr>
      <w:lang w:val="en-GB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basedOn w:val="DefaultParagraphFont"/>
    <w:uiPriority w:val="99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paragraph" w:customStyle="1" w:styleId="msonormal0">
    <w:name w:val="msonormal"/>
    <w:basedOn w:val="Normal"/>
    <w:rsid w:val="00E01D29"/>
    <w:pPr>
      <w:spacing w:before="100" w:beforeAutospacing="1" w:after="100" w:afterAutospacing="1"/>
    </w:pPr>
    <w:rPr>
      <w:lang w:val="en-US" w:eastAsia="zh-CN"/>
    </w:rPr>
  </w:style>
  <w:style w:type="character" w:customStyle="1" w:styleId="HeaderChar">
    <w:name w:val="Header Char"/>
    <w:basedOn w:val="DefaultParagraphFont"/>
    <w:link w:val="Header"/>
    <w:rsid w:val="00E01D29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01D29"/>
    <w:rPr>
      <w:sz w:val="24"/>
      <w:szCs w:val="24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E01D29"/>
    <w:rPr>
      <w:rFonts w:ascii="Tahoma" w:hAnsi="Tahoma" w:cs="Tahoma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E01D29"/>
  </w:style>
  <w:style w:type="character" w:customStyle="1" w:styleId="Para1Char1">
    <w:name w:val="Para1 Char1"/>
    <w:locked/>
    <w:rsid w:val="00AF4593"/>
    <w:rPr>
      <w:sz w:val="22"/>
      <w:szCs w:val="18"/>
      <w:lang w:val="x-none"/>
    </w:rPr>
  </w:style>
  <w:style w:type="character" w:customStyle="1" w:styleId="eop">
    <w:name w:val="eop"/>
    <w:basedOn w:val="DefaultParagraphFont"/>
    <w:rsid w:val="00AF4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cbd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ch.cbd.int/en/database/VLR/BCH-VLR-SCBD-260177-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decisions/cp-mop-09/cp-mop-09-dec-11-en.pdf" TargetMode="External"/><Relationship Id="rId2" Type="http://schemas.openxmlformats.org/officeDocument/2006/relationships/hyperlink" Target="https://www.cbd.int/doc/decisions/mop-08/mop-08-dec-16-en.pdf" TargetMode="External"/><Relationship Id="rId1" Type="http://schemas.openxmlformats.org/officeDocument/2006/relationships/hyperlink" Target="https://www.cbd.int/doc/decisions/mop-07/mop-07-dec-10-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Templates\Without%2050%20logo\cbd-letterhead-2022-cop15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9A1CA3BED3C469C139F788A31C985" ma:contentTypeVersion="16" ma:contentTypeDescription="Create a new document." ma:contentTypeScope="" ma:versionID="ad4d985e06f22b45772ded4f3e7153b8">
  <xsd:schema xmlns:xsd="http://www.w3.org/2001/XMLSchema" xmlns:xs="http://www.w3.org/2001/XMLSchema" xmlns:p="http://schemas.microsoft.com/office/2006/metadata/properties" xmlns:ns2="2b17de70-292b-4cdd-ad12-91d4f3f90ca7" xmlns:ns3="9ab5e01d-22f1-442b-9c00-f7642eadf620" xmlns:ns4="985ec44e-1bab-4c0b-9df0-6ba128686fc9" targetNamespace="http://schemas.microsoft.com/office/2006/metadata/properties" ma:root="true" ma:fieldsID="dcfd5ef921384e97f484a5f9f75ef525" ns2:_="" ns3:_="" ns4:_="">
    <xsd:import namespace="2b17de70-292b-4cdd-ad12-91d4f3f90ca7"/>
    <xsd:import namespace="9ab5e01d-22f1-442b-9c00-f7642eadf62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de70-292b-4cdd-ad12-91d4f3f90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5e01d-22f1-442b-9c00-f7642eadf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893731d-00df-43eb-acbd-2f47983f3011}" ma:internalName="TaxCatchAll" ma:showField="CatchAllData" ma:web="9ab5e01d-22f1-442b-9c00-f7642eadf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b5e01d-22f1-442b-9c00-f7642eadf620">
      <UserInfo>
        <DisplayName>Johan Hedlund</DisplayName>
        <AccountId>19</AccountId>
        <AccountType/>
      </UserInfo>
    </SharedWithUsers>
    <lcf76f155ced4ddcb4097134ff3c332f xmlns="2b17de70-292b-4cdd-ad12-91d4f3f90ca7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1981F-D235-4440-8C54-580B16AF5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DAD48-4DB1-43D8-8E61-95C924211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7de70-292b-4cdd-ad12-91d4f3f90ca7"/>
    <ds:schemaRef ds:uri="9ab5e01d-22f1-442b-9c00-f7642eadf620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0593A-AC7F-4D0B-9B28-3E759619A01E}">
  <ds:schemaRefs>
    <ds:schemaRef ds:uri="http://purl.org/dc/elements/1.1/"/>
    <ds:schemaRef ds:uri="http://purl.org/dc/terms/"/>
    <ds:schemaRef ds:uri="http://schemas.microsoft.com/office/infopath/2007/PartnerControls"/>
    <ds:schemaRef ds:uri="985ec44e-1bab-4c0b-9df0-6ba128686fc9"/>
    <ds:schemaRef ds:uri="http://schemas.microsoft.com/office/2006/documentManagement/types"/>
    <ds:schemaRef ds:uri="http://schemas.openxmlformats.org/package/2006/metadata/core-properties"/>
    <ds:schemaRef ds:uri="9ab5e01d-22f1-442b-9c00-f7642eadf620"/>
    <ds:schemaRef ds:uri="http://schemas.microsoft.com/office/2006/metadata/properties"/>
    <ds:schemaRef ds:uri="2b17de70-292b-4cdd-ad12-91d4f3f90c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cbd-letterhead-2022-cop15-en</Template>
  <TotalTime>0</TotalTime>
  <Pages>6</Pages>
  <Words>892</Words>
  <Characters>6454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7332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2022-11-25T20:20:00Z</dcterms:created>
  <dcterms:modified xsi:type="dcterms:W3CDTF">2022-11-25T20:20:00Z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0x0101007F89A1CA3BED3C469C139F788A31C985</vt:lpwstr>
  </property>
  <property fmtid="{D5CDD505-2E9C-101B-9397-08002B2CF9AE}" pid="3" name="MediaServiceImageTags">
    <vt:lpwstr/>
  </property>
</Properties>
</file>