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C6" w:rsidRDefault="00593BC6" w:rsidP="00593BC6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C658CD">
        <w:rPr>
          <w:rFonts w:ascii="Times New Roman Bold" w:hAnsi="Times New Roman Bold"/>
          <w:b/>
          <w:caps/>
          <w:sz w:val="22"/>
          <w:szCs w:val="22"/>
        </w:rPr>
        <w:t xml:space="preserve">template for </w:t>
      </w:r>
      <w:r w:rsidR="00054613">
        <w:rPr>
          <w:rFonts w:ascii="Times New Roman Bold" w:hAnsi="Times New Roman Bold"/>
          <w:b/>
          <w:caps/>
          <w:sz w:val="22"/>
          <w:szCs w:val="22"/>
        </w:rPr>
        <w:t xml:space="preserve">Peer Review </w:t>
      </w:r>
      <w:r w:rsidRPr="00C658CD">
        <w:rPr>
          <w:rFonts w:ascii="Times New Roman Bold" w:hAnsi="Times New Roman Bold"/>
          <w:b/>
          <w:caps/>
          <w:sz w:val="22"/>
          <w:szCs w:val="22"/>
        </w:rPr>
        <w:t xml:space="preserve">comments </w:t>
      </w:r>
    </w:p>
    <w:p w:rsidR="00A06EC9" w:rsidRPr="00C658CD" w:rsidRDefault="00A06EC9" w:rsidP="00593BC6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  <w:r>
        <w:rPr>
          <w:rFonts w:ascii="Times New Roman Bold" w:hAnsi="Times New Roman Bold"/>
          <w:b/>
          <w:caps/>
          <w:sz w:val="22"/>
          <w:szCs w:val="22"/>
        </w:rPr>
        <w:t>STUDIES 2 and 3</w:t>
      </w:r>
    </w:p>
    <w:tbl>
      <w:tblPr>
        <w:tblpPr w:leftFromText="180" w:rightFromText="180" w:vertAnchor="page" w:horzAnchor="margin" w:tblpY="177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125"/>
        <w:gridCol w:w="107"/>
        <w:gridCol w:w="8038"/>
      </w:tblGrid>
      <w:tr w:rsidR="00593BC6" w:rsidRPr="00C658CD" w:rsidTr="00EA105F">
        <w:trPr>
          <w:cantSplit/>
          <w:trHeight w:val="233"/>
        </w:trPr>
        <w:tc>
          <w:tcPr>
            <w:tcW w:w="10188" w:type="dxa"/>
            <w:gridSpan w:val="4"/>
            <w:shd w:val="clear" w:color="auto" w:fill="C0C0C0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Contact information</w:t>
            </w:r>
          </w:p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7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Surname: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8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7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Given Name: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8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7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Government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8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(if applicable):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7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70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33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33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33"/>
        </w:trPr>
        <w:tc>
          <w:tcPr>
            <w:tcW w:w="2150" w:type="dxa"/>
            <w:gridSpan w:val="3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EA105F">
        <w:trPr>
          <w:cantSplit/>
          <w:trHeight w:val="233"/>
        </w:trPr>
        <w:tc>
          <w:tcPr>
            <w:tcW w:w="2150" w:type="dxa"/>
            <w:gridSpan w:val="3"/>
          </w:tcPr>
          <w:p w:rsidR="00593BC6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Title of document reviewed:</w:t>
            </w:r>
          </w:p>
          <w:p w:rsidR="00A06EC9" w:rsidRPr="00787CFA" w:rsidRDefault="00A06EC9" w:rsidP="00A06EC9">
            <w:pPr>
              <w:rPr>
                <w:b/>
                <w:sz w:val="18"/>
                <w:szCs w:val="22"/>
              </w:rPr>
            </w:pPr>
            <w:r w:rsidRPr="00787CFA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Note: studies 2 and 3 are combined into one. P</w:t>
            </w:r>
            <w:r w:rsidRPr="00787CFA">
              <w:rPr>
                <w:b/>
                <w:sz w:val="18"/>
                <w:szCs w:val="22"/>
              </w:rPr>
              <w:t>lease complete a different form for each</w:t>
            </w:r>
            <w:r>
              <w:rPr>
                <w:b/>
                <w:sz w:val="18"/>
                <w:szCs w:val="22"/>
              </w:rPr>
              <w:t xml:space="preserve"> of the other </w:t>
            </w:r>
            <w:r w:rsidRPr="00787CFA">
              <w:rPr>
                <w:b/>
                <w:sz w:val="18"/>
                <w:szCs w:val="22"/>
              </w:rPr>
              <w:t>stud</w:t>
            </w:r>
            <w:r>
              <w:rPr>
                <w:b/>
                <w:sz w:val="18"/>
                <w:szCs w:val="22"/>
              </w:rPr>
              <w:t>ies</w:t>
            </w:r>
            <w:r w:rsidRPr="00787CFA">
              <w:rPr>
                <w:b/>
                <w:sz w:val="18"/>
                <w:szCs w:val="22"/>
              </w:rPr>
              <w:t xml:space="preserve"> reviewed )</w:t>
            </w:r>
          </w:p>
          <w:p w:rsidR="00A06EC9" w:rsidRPr="00C658CD" w:rsidRDefault="00A06EC9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8038" w:type="dxa"/>
          </w:tcPr>
          <w:p w:rsidR="00593BC6" w:rsidRPr="00C658CD" w:rsidRDefault="00E73F5A" w:rsidP="00393449">
            <w:pPr>
              <w:rPr>
                <w:sz w:val="22"/>
                <w:szCs w:val="22"/>
              </w:rPr>
            </w:pPr>
            <w:r w:rsidRPr="00E73F5A">
              <w:rPr>
                <w:sz w:val="22"/>
                <w:szCs w:val="22"/>
              </w:rPr>
              <w:t>Combined study on DSI in public and private databases and DSI traceability</w:t>
            </w:r>
          </w:p>
        </w:tc>
      </w:tr>
      <w:tr w:rsidR="00593BC6" w:rsidRPr="00C658CD" w:rsidTr="00EA105F">
        <w:trPr>
          <w:cantSplit/>
          <w:trHeight w:val="233"/>
        </w:trPr>
        <w:tc>
          <w:tcPr>
            <w:tcW w:w="10188" w:type="dxa"/>
            <w:gridSpan w:val="4"/>
            <w:shd w:val="clear" w:color="auto" w:fill="BFBFBF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 xml:space="preserve">Comments on the </w:t>
            </w:r>
            <w:r w:rsidR="00991F51">
              <w:rPr>
                <w:b/>
                <w:sz w:val="22"/>
                <w:szCs w:val="22"/>
              </w:rPr>
              <w:t>study</w:t>
            </w:r>
            <w:r w:rsidR="009F2268">
              <w:rPr>
                <w:b/>
                <w:sz w:val="22"/>
                <w:szCs w:val="22"/>
              </w:rPr>
              <w:t xml:space="preserve"> on traceability and databases</w:t>
            </w:r>
          </w:p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Page</w:t>
            </w:r>
            <w:r w:rsidR="00F94D0C">
              <w:rPr>
                <w:b/>
                <w:sz w:val="22"/>
                <w:szCs w:val="22"/>
              </w:rPr>
              <w:t xml:space="preserve"> #</w:t>
            </w:r>
          </w:p>
        </w:tc>
        <w:tc>
          <w:tcPr>
            <w:tcW w:w="1125" w:type="dxa"/>
          </w:tcPr>
          <w:p w:rsidR="00593BC6" w:rsidRPr="00C658CD" w:rsidRDefault="005F3ABE" w:rsidP="00135D96">
            <w:pPr>
              <w:rPr>
                <w:b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>Line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35D96">
              <w:rPr>
                <w:b/>
                <w:sz w:val="22"/>
                <w:szCs w:val="22"/>
              </w:rPr>
              <w:t>#</w:t>
            </w:r>
            <w:bookmarkEnd w:id="0"/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Comment</w:t>
            </w: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0</w:t>
            </w: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This is an example of an entry of a general comment</w:t>
            </w: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6</w:t>
            </w: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This is an example of a specific comment on Page 3, Paragraph</w:t>
            </w:r>
            <w:r w:rsidR="00F94D0C">
              <w:rPr>
                <w:sz w:val="22"/>
                <w:szCs w:val="22"/>
              </w:rPr>
              <w:t xml:space="preserve"> (or line)</w:t>
            </w:r>
            <w:r w:rsidRPr="00C658CD">
              <w:rPr>
                <w:sz w:val="22"/>
                <w:szCs w:val="22"/>
              </w:rPr>
              <w:t xml:space="preserve"> 6</w:t>
            </w: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:rsidTr="00135D96">
        <w:trPr>
          <w:cantSplit/>
          <w:trHeight w:val="233"/>
        </w:trPr>
        <w:tc>
          <w:tcPr>
            <w:tcW w:w="918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  <w:tc>
          <w:tcPr>
            <w:tcW w:w="8145" w:type="dxa"/>
            <w:gridSpan w:val="2"/>
          </w:tcPr>
          <w:p w:rsidR="00593BC6" w:rsidRPr="00C658CD" w:rsidRDefault="00593BC6" w:rsidP="00EA105F">
            <w:pPr>
              <w:rPr>
                <w:sz w:val="22"/>
                <w:szCs w:val="22"/>
              </w:rPr>
            </w:pPr>
            <w:r w:rsidRPr="00C658CD">
              <w:rPr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:rsidR="00593BC6" w:rsidRDefault="00593BC6" w:rsidP="00593BC6">
      <w:pPr>
        <w:tabs>
          <w:tab w:val="left" w:pos="7020"/>
        </w:tabs>
        <w:ind w:right="44"/>
        <w:jc w:val="both"/>
        <w:rPr>
          <w:szCs w:val="22"/>
        </w:rPr>
      </w:pPr>
    </w:p>
    <w:p w:rsidR="00593BC6" w:rsidRDefault="00593BC6" w:rsidP="00593BC6">
      <w:pPr>
        <w:tabs>
          <w:tab w:val="left" w:pos="7020"/>
        </w:tabs>
        <w:ind w:right="44"/>
        <w:jc w:val="both"/>
        <w:rPr>
          <w:szCs w:val="22"/>
        </w:rPr>
      </w:pPr>
    </w:p>
    <w:p w:rsidR="00593BC6" w:rsidRDefault="00593BC6" w:rsidP="00593BC6">
      <w:pPr>
        <w:tabs>
          <w:tab w:val="left" w:pos="7020"/>
        </w:tabs>
        <w:ind w:right="44"/>
        <w:jc w:val="both"/>
        <w:rPr>
          <w:szCs w:val="22"/>
        </w:rPr>
      </w:pPr>
    </w:p>
    <w:p w:rsidR="004D6145" w:rsidRPr="00593BC6" w:rsidRDefault="00593BC6" w:rsidP="00A06EC9">
      <w:pPr>
        <w:pStyle w:val="Footer"/>
        <w:jc w:val="right"/>
        <w:rPr>
          <w:lang w:val="en-CA"/>
        </w:rPr>
      </w:pPr>
      <w:r w:rsidRPr="00C658CD">
        <w:rPr>
          <w:sz w:val="22"/>
          <w:szCs w:val="22"/>
          <w:lang w:val="en-CA"/>
        </w:rPr>
        <w:t xml:space="preserve">Please submit your comments to </w:t>
      </w:r>
      <w:hyperlink r:id="rId7" w:history="1">
        <w:r w:rsidRPr="00C658CD">
          <w:rPr>
            <w:rStyle w:val="Hyperlink"/>
            <w:sz w:val="22"/>
            <w:szCs w:val="22"/>
            <w:lang w:val="en-CA"/>
          </w:rPr>
          <w:t>secretariat@cbd.int</w:t>
        </w:r>
      </w:hyperlink>
      <w:r>
        <w:rPr>
          <w:sz w:val="22"/>
          <w:szCs w:val="22"/>
        </w:rPr>
        <w:t xml:space="preserve"> or by fax at +1 514 288 6588</w:t>
      </w:r>
      <w:r w:rsidRPr="00C658CD">
        <w:rPr>
          <w:sz w:val="22"/>
          <w:szCs w:val="22"/>
          <w:lang w:val="en-CA"/>
        </w:rPr>
        <w:t xml:space="preserve">. </w:t>
      </w:r>
    </w:p>
    <w:sectPr w:rsidR="004D6145" w:rsidRPr="00593BC6" w:rsidSect="00EA105F">
      <w:headerReference w:type="first" r:id="rId8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84" w:rsidRDefault="00293F84" w:rsidP="00593BC6">
      <w:r>
        <w:separator/>
      </w:r>
    </w:p>
  </w:endnote>
  <w:endnote w:type="continuationSeparator" w:id="0">
    <w:p w:rsidR="00293F84" w:rsidRDefault="00293F84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84" w:rsidRDefault="00293F84" w:rsidP="00593BC6">
      <w:r>
        <w:separator/>
      </w:r>
    </w:p>
  </w:footnote>
  <w:footnote w:type="continuationSeparator" w:id="0">
    <w:p w:rsidR="00293F84" w:rsidRDefault="00293F84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C6"/>
    <w:rsid w:val="00054613"/>
    <w:rsid w:val="00135D96"/>
    <w:rsid w:val="00293F84"/>
    <w:rsid w:val="003925B2"/>
    <w:rsid w:val="00393449"/>
    <w:rsid w:val="003C5737"/>
    <w:rsid w:val="004D6145"/>
    <w:rsid w:val="00593BC6"/>
    <w:rsid w:val="00594E31"/>
    <w:rsid w:val="005C4C24"/>
    <w:rsid w:val="005F3ABE"/>
    <w:rsid w:val="00652D1D"/>
    <w:rsid w:val="00804CCA"/>
    <w:rsid w:val="00933FF9"/>
    <w:rsid w:val="00991F51"/>
    <w:rsid w:val="009F2268"/>
    <w:rsid w:val="00A05BE6"/>
    <w:rsid w:val="00A06EC9"/>
    <w:rsid w:val="00A102A3"/>
    <w:rsid w:val="00B373CC"/>
    <w:rsid w:val="00B662B0"/>
    <w:rsid w:val="00DD4F55"/>
    <w:rsid w:val="00E227B2"/>
    <w:rsid w:val="00E73F5A"/>
    <w:rsid w:val="00EA105F"/>
    <w:rsid w:val="00F73C17"/>
    <w:rsid w:val="00F754C0"/>
    <w:rsid w:val="00F8658F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cbd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887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cung</dc:creator>
  <cp:lastModifiedBy>Alexandra Coelho</cp:lastModifiedBy>
  <cp:revision>3</cp:revision>
  <dcterms:created xsi:type="dcterms:W3CDTF">2019-10-18T21:58:00Z</dcterms:created>
  <dcterms:modified xsi:type="dcterms:W3CDTF">2019-11-21T20:21:00Z</dcterms:modified>
</cp:coreProperties>
</file>