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2090956414"/>
        <w:docPartObj>
          <w:docPartGallery w:val="Cover Pages"/>
          <w:docPartUnique/>
        </w:docPartObj>
      </w:sdtPr>
      <w:sdtEndPr/>
      <w:sdtContent>
        <w:p w14:paraId="5AFC0D77" w14:textId="3C02E2EB" w:rsidR="005D38DB" w:rsidRDefault="005D38DB" w:rsidP="0083629F">
          <w:pPr>
            <w:jc w:val="center"/>
          </w:pPr>
          <w:r>
            <w:rPr>
              <w:noProof/>
              <w:lang w:val="es-CR" w:eastAsia="es-CR"/>
            </w:rPr>
            <w:drawing>
              <wp:inline distT="0" distB="0" distL="0" distR="0" wp14:anchorId="787D1910" wp14:editId="65D8E81D">
                <wp:extent cx="2557526" cy="2557526"/>
                <wp:effectExtent l="0" t="0" r="0" b="0"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Logo Bicentenario.png"/>
                        <pic:cNvPicPr/>
                      </pic:nvPicPr>
                      <pic:blipFill>
                        <a:blip r:embed="rId8" cstate="hq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6920" cy="2566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129D64C7" w14:textId="77777777" w:rsidR="005D38DB" w:rsidRDefault="005D38DB" w:rsidP="00A71B6E">
      <w:pPr>
        <w:jc w:val="center"/>
        <w:rPr>
          <w:lang w:val="es-CR"/>
        </w:rPr>
      </w:pPr>
    </w:p>
    <w:p w14:paraId="3B2FD1E7" w14:textId="77777777" w:rsidR="005D38DB" w:rsidRDefault="005D38DB" w:rsidP="00A71B6E">
      <w:pPr>
        <w:jc w:val="center"/>
        <w:rPr>
          <w:lang w:val="es-CR"/>
        </w:rPr>
      </w:pPr>
    </w:p>
    <w:p w14:paraId="349459D2" w14:textId="59FBD4C2" w:rsidR="0083629F" w:rsidRDefault="0083629F" w:rsidP="00A71B6E">
      <w:pPr>
        <w:jc w:val="center"/>
        <w:rPr>
          <w:sz w:val="48"/>
          <w:szCs w:val="48"/>
          <w:lang w:val="es-CR"/>
        </w:rPr>
      </w:pPr>
    </w:p>
    <w:p w14:paraId="2D1DF051" w14:textId="7B52280E" w:rsidR="00257D49" w:rsidRDefault="00257D49" w:rsidP="00A71B6E">
      <w:pPr>
        <w:jc w:val="center"/>
        <w:rPr>
          <w:sz w:val="48"/>
          <w:szCs w:val="48"/>
          <w:lang w:val="es-CR"/>
        </w:rPr>
      </w:pPr>
    </w:p>
    <w:p w14:paraId="19D7ACE8" w14:textId="5B942521" w:rsidR="00257D49" w:rsidRDefault="00257D49" w:rsidP="00A71B6E">
      <w:pPr>
        <w:jc w:val="center"/>
        <w:rPr>
          <w:sz w:val="48"/>
          <w:szCs w:val="48"/>
          <w:lang w:val="es-CR"/>
        </w:rPr>
      </w:pPr>
    </w:p>
    <w:p w14:paraId="5D61569A" w14:textId="1D426BE4" w:rsidR="00257D49" w:rsidRDefault="00257D49" w:rsidP="00A71B6E">
      <w:pPr>
        <w:jc w:val="center"/>
        <w:rPr>
          <w:sz w:val="48"/>
          <w:szCs w:val="48"/>
          <w:lang w:val="es-CR"/>
        </w:rPr>
      </w:pPr>
    </w:p>
    <w:p w14:paraId="6B44D6EE" w14:textId="011D23B8" w:rsidR="00257D49" w:rsidRDefault="00257D49" w:rsidP="00A71B6E">
      <w:pPr>
        <w:jc w:val="center"/>
        <w:rPr>
          <w:sz w:val="48"/>
          <w:szCs w:val="48"/>
          <w:lang w:val="es-CR"/>
        </w:rPr>
      </w:pPr>
    </w:p>
    <w:p w14:paraId="3372209A" w14:textId="7BDCB5DE" w:rsidR="00257D49" w:rsidRPr="00257D49" w:rsidRDefault="00257D49" w:rsidP="00257D49">
      <w:pPr>
        <w:jc w:val="center"/>
        <w:rPr>
          <w:sz w:val="36"/>
          <w:szCs w:val="36"/>
          <w:lang w:val="es-CR"/>
        </w:rPr>
      </w:pPr>
      <w:r>
        <w:rPr>
          <w:sz w:val="36"/>
          <w:szCs w:val="36"/>
          <w:lang w:val="es-CR"/>
        </w:rPr>
        <w:t xml:space="preserve">SUBMISSION OF THE REPUBLIC OF </w:t>
      </w:r>
      <w:r w:rsidRPr="00257D49">
        <w:rPr>
          <w:sz w:val="36"/>
          <w:szCs w:val="36"/>
          <w:lang w:val="es-CR"/>
        </w:rPr>
        <w:t>COSTA RICA</w:t>
      </w:r>
    </w:p>
    <w:p w14:paraId="2389CB36" w14:textId="3C5973DC" w:rsidR="0083629F" w:rsidRPr="00257D49" w:rsidRDefault="00257D49" w:rsidP="00257D49">
      <w:pPr>
        <w:jc w:val="center"/>
        <w:rPr>
          <w:sz w:val="36"/>
          <w:szCs w:val="36"/>
          <w:lang w:val="es-CR"/>
        </w:rPr>
      </w:pPr>
      <w:r w:rsidRPr="00257D49">
        <w:rPr>
          <w:sz w:val="36"/>
          <w:szCs w:val="36"/>
          <w:lang w:val="es-CR"/>
        </w:rPr>
        <w:t>PROPOSAL FOR THE POST 2020 STRATEGIC FRAMEWORK</w:t>
      </w:r>
    </w:p>
    <w:p w14:paraId="78458C43" w14:textId="77777777" w:rsidR="005D38DB" w:rsidRPr="00257D49" w:rsidRDefault="005D38DB" w:rsidP="00A71B6E">
      <w:pPr>
        <w:jc w:val="center"/>
        <w:rPr>
          <w:sz w:val="36"/>
          <w:szCs w:val="36"/>
          <w:lang w:val="es-CR"/>
        </w:rPr>
      </w:pPr>
    </w:p>
    <w:p w14:paraId="1F22E8A4" w14:textId="77777777" w:rsidR="005D38DB" w:rsidRDefault="005D38DB" w:rsidP="00A71B6E">
      <w:pPr>
        <w:jc w:val="center"/>
        <w:rPr>
          <w:lang w:val="es-CR"/>
        </w:rPr>
      </w:pPr>
    </w:p>
    <w:p w14:paraId="1943B0A0" w14:textId="77777777" w:rsidR="005D38DB" w:rsidRDefault="005D38DB" w:rsidP="00A71B6E">
      <w:pPr>
        <w:jc w:val="center"/>
        <w:rPr>
          <w:lang w:val="es-CR"/>
        </w:rPr>
      </w:pPr>
    </w:p>
    <w:p w14:paraId="54DBA3D2" w14:textId="77777777" w:rsidR="005D38DB" w:rsidRDefault="005D38DB" w:rsidP="00A71B6E">
      <w:pPr>
        <w:jc w:val="center"/>
        <w:rPr>
          <w:lang w:val="es-CR"/>
        </w:rPr>
      </w:pPr>
    </w:p>
    <w:p w14:paraId="725851B6" w14:textId="77777777" w:rsidR="005D38DB" w:rsidRDefault="005D38DB" w:rsidP="00A71B6E">
      <w:pPr>
        <w:jc w:val="center"/>
        <w:rPr>
          <w:lang w:val="es-CR"/>
        </w:rPr>
      </w:pPr>
    </w:p>
    <w:p w14:paraId="4143A070" w14:textId="46AE90B0" w:rsidR="005D38DB" w:rsidRDefault="00533EA4" w:rsidP="0083629F">
      <w:pPr>
        <w:jc w:val="both"/>
        <w:rPr>
          <w:lang w:val="es-CR"/>
        </w:rPr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F19864" wp14:editId="31245D28">
                <wp:simplePos x="0" y="0"/>
                <wp:positionH relativeFrom="column">
                  <wp:posOffset>-4464781</wp:posOffset>
                </wp:positionH>
                <wp:positionV relativeFrom="paragraph">
                  <wp:posOffset>521445</wp:posOffset>
                </wp:positionV>
                <wp:extent cx="3006475" cy="0"/>
                <wp:effectExtent l="0" t="12700" r="29210" b="25400"/>
                <wp:wrapNone/>
                <wp:docPr id="456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64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FDA5787" id="Conector recto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1.55pt,41.05pt" to="-114.8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" strokecolor="#e7e6e6 [3214]" strokeweight="3pt">
                <v:stroke joinstyle="miter"/>
              </v:line>
            </w:pict>
          </mc:Fallback>
        </mc:AlternateContent>
      </w:r>
    </w:p>
    <w:p w14:paraId="5A6EC320" w14:textId="77777777" w:rsidR="005D38DB" w:rsidRDefault="005D38DB" w:rsidP="00A71B6E">
      <w:pPr>
        <w:jc w:val="center"/>
        <w:rPr>
          <w:lang w:val="es-CR"/>
        </w:rPr>
      </w:pPr>
    </w:p>
    <w:p w14:paraId="664085AE" w14:textId="5411185B" w:rsidR="005D38DB" w:rsidRDefault="0083629F" w:rsidP="00B62E69">
      <w:pPr>
        <w:rPr>
          <w:lang w:val="es-CR"/>
        </w:rPr>
      </w:pP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</w:p>
    <w:p w14:paraId="545542FF" w14:textId="77777777" w:rsidR="005D38DB" w:rsidRDefault="005D38DB" w:rsidP="00A71B6E">
      <w:pPr>
        <w:jc w:val="center"/>
        <w:rPr>
          <w:lang w:val="es-CR"/>
        </w:rPr>
      </w:pPr>
    </w:p>
    <w:p w14:paraId="65F801DB" w14:textId="0F1FA736" w:rsidR="005D38DB" w:rsidRDefault="00B62E69" w:rsidP="00B62E69">
      <w:pPr>
        <w:jc w:val="center"/>
        <w:rPr>
          <w:lang w:val="es-CR"/>
        </w:rPr>
      </w:pPr>
      <w:r>
        <w:rPr>
          <w:noProof/>
          <w:lang w:val="es-CR" w:eastAsia="es-CR"/>
        </w:rPr>
        <w:drawing>
          <wp:inline distT="0" distB="0" distL="0" distR="0" wp14:anchorId="4C5E7F9C" wp14:editId="605257F7">
            <wp:extent cx="2135660" cy="509441"/>
            <wp:effectExtent l="0" t="0" r="0" b="0"/>
            <wp:docPr id="13" name="Imagen 13" descr="CBD &amp; WHO « Biodiversity &amp; Community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CBD &amp; WHO « Biodiversity &amp; Community Health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204" cy="513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629F">
        <w:rPr>
          <w:noProof/>
          <w:lang w:val="es-CR" w:eastAsia="es-CR"/>
        </w:rPr>
        <w:drawing>
          <wp:inline distT="0" distB="0" distL="0" distR="0" wp14:anchorId="62B2BE75" wp14:editId="7E41802B">
            <wp:extent cx="2108200" cy="83820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00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C2ADD" w14:textId="77777777" w:rsidR="005D38DB" w:rsidRDefault="005D38DB" w:rsidP="0083629F">
      <w:pPr>
        <w:jc w:val="right"/>
        <w:rPr>
          <w:lang w:val="es-CR"/>
        </w:rPr>
      </w:pPr>
    </w:p>
    <w:p w14:paraId="2EB5473D" w14:textId="77777777" w:rsidR="00F67BEA" w:rsidRDefault="00F67BEA" w:rsidP="005A3FC6">
      <w:pPr>
        <w:rPr>
          <w:lang w:val="es-CR"/>
        </w:rPr>
      </w:pPr>
    </w:p>
    <w:p w14:paraId="7B7AB8D0" w14:textId="77777777" w:rsidR="005D38DB" w:rsidRDefault="005D38DB" w:rsidP="005A3FC6">
      <w:pPr>
        <w:rPr>
          <w:lang w:val="es-CR"/>
        </w:rPr>
      </w:pPr>
    </w:p>
    <w:p w14:paraId="2E10F29C" w14:textId="77777777" w:rsidR="00A71B6E" w:rsidRDefault="00A71B6E" w:rsidP="00A71B6E">
      <w:pPr>
        <w:jc w:val="center"/>
        <w:rPr>
          <w:lang w:val="es-CR"/>
        </w:rPr>
      </w:pPr>
      <w:r>
        <w:rPr>
          <w:noProof/>
          <w:lang w:val="es-CR" w:eastAsia="es-CR"/>
        </w:rPr>
        <w:drawing>
          <wp:inline distT="0" distB="0" distL="0" distR="0" wp14:anchorId="31DEE084" wp14:editId="4E57FB33">
            <wp:extent cx="977671" cy="1066684"/>
            <wp:effectExtent l="0" t="0" r="635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Bicentenario.png"/>
                    <pic:cNvPicPr/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952" cy="114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805A4" w14:textId="77777777" w:rsidR="00A71B6E" w:rsidRDefault="00A71B6E" w:rsidP="00A71B6E">
      <w:pPr>
        <w:jc w:val="both"/>
        <w:rPr>
          <w:lang w:val="es-CR"/>
        </w:rPr>
      </w:pPr>
    </w:p>
    <w:p w14:paraId="0F3D3C8C" w14:textId="77777777" w:rsidR="00A71B6E" w:rsidRDefault="00A71B6E" w:rsidP="00A71B6E">
      <w:pPr>
        <w:jc w:val="both"/>
        <w:rPr>
          <w:lang w:val="es-CR"/>
        </w:rPr>
      </w:pPr>
    </w:p>
    <w:p w14:paraId="05BEA6B0" w14:textId="26F587FF" w:rsidR="002F72CF" w:rsidRPr="002F72CF" w:rsidRDefault="002F72CF" w:rsidP="002F72CF">
      <w:pPr>
        <w:jc w:val="both"/>
        <w:rPr>
          <w:lang w:val="es-ES"/>
        </w:rPr>
      </w:pPr>
      <w:r w:rsidRPr="002F72CF">
        <w:rPr>
          <w:lang w:val="es-ES"/>
        </w:rPr>
        <w:t xml:space="preserve">Costa Rica </w:t>
      </w:r>
      <w:proofErr w:type="spellStart"/>
      <w:r w:rsidRPr="002F72CF">
        <w:rPr>
          <w:lang w:val="es-ES"/>
        </w:rPr>
        <w:t>welcomes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the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opport</w:t>
      </w:r>
      <w:r>
        <w:rPr>
          <w:lang w:val="es-ES"/>
        </w:rPr>
        <w:t>unity</w:t>
      </w:r>
      <w:proofErr w:type="spellEnd"/>
      <w:r>
        <w:rPr>
          <w:lang w:val="es-ES"/>
        </w:rPr>
        <w:t xml:space="preserve"> to share </w:t>
      </w:r>
      <w:proofErr w:type="spellStart"/>
      <w:r>
        <w:rPr>
          <w:lang w:val="es-ES"/>
        </w:rPr>
        <w:t>its</w:t>
      </w:r>
      <w:proofErr w:type="spellEnd"/>
      <w:r>
        <w:rPr>
          <w:lang w:val="es-ES"/>
        </w:rPr>
        <w:t xml:space="preserve"> </w:t>
      </w:r>
      <w:proofErr w:type="spellStart"/>
      <w:r w:rsidRPr="002F72CF">
        <w:rPr>
          <w:lang w:val="es-ES"/>
        </w:rPr>
        <w:t>proposal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regarding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the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structure</w:t>
      </w:r>
      <w:proofErr w:type="spellEnd"/>
      <w:r w:rsidRPr="002F72CF">
        <w:rPr>
          <w:lang w:val="es-ES"/>
        </w:rPr>
        <w:t xml:space="preserve"> of </w:t>
      </w:r>
      <w:proofErr w:type="spellStart"/>
      <w:r w:rsidRPr="002F72CF">
        <w:rPr>
          <w:lang w:val="es-ES"/>
        </w:rPr>
        <w:t>the</w:t>
      </w:r>
      <w:proofErr w:type="spellEnd"/>
      <w:r w:rsidRPr="002F72CF">
        <w:rPr>
          <w:lang w:val="es-ES"/>
        </w:rPr>
        <w:t xml:space="preserve"> Post 2020 </w:t>
      </w:r>
      <w:proofErr w:type="spellStart"/>
      <w:r w:rsidRPr="002F72CF">
        <w:rPr>
          <w:lang w:val="es-ES"/>
        </w:rPr>
        <w:t>strategic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framework</w:t>
      </w:r>
      <w:proofErr w:type="spellEnd"/>
      <w:r w:rsidRPr="002F72CF">
        <w:rPr>
          <w:lang w:val="es-ES"/>
        </w:rPr>
        <w:t xml:space="preserve">. </w:t>
      </w:r>
    </w:p>
    <w:p w14:paraId="7E0D5D97" w14:textId="77777777" w:rsidR="002F72CF" w:rsidRPr="002F72CF" w:rsidRDefault="002F72CF" w:rsidP="002F72CF">
      <w:pPr>
        <w:jc w:val="both"/>
        <w:rPr>
          <w:lang w:val="es-ES"/>
        </w:rPr>
      </w:pPr>
    </w:p>
    <w:p w14:paraId="67F4369E" w14:textId="159CA8CD" w:rsidR="007277EC" w:rsidRDefault="002F72CF" w:rsidP="002F72CF">
      <w:pPr>
        <w:jc w:val="both"/>
        <w:rPr>
          <w:lang w:val="es-ES"/>
        </w:rPr>
      </w:pPr>
      <w:r w:rsidRPr="002F72CF">
        <w:rPr>
          <w:lang w:val="es-ES"/>
        </w:rPr>
        <w:t xml:space="preserve">Costa Rica </w:t>
      </w:r>
      <w:proofErr w:type="spellStart"/>
      <w:r w:rsidRPr="002F72CF">
        <w:rPr>
          <w:lang w:val="es-ES"/>
        </w:rPr>
        <w:t>takes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this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opportunity</w:t>
      </w:r>
      <w:proofErr w:type="spellEnd"/>
      <w:r w:rsidRPr="002F72CF">
        <w:rPr>
          <w:lang w:val="es-ES"/>
        </w:rPr>
        <w:t xml:space="preserve"> to </w:t>
      </w:r>
      <w:proofErr w:type="spellStart"/>
      <w:r w:rsidRPr="002F72CF">
        <w:rPr>
          <w:lang w:val="es-ES"/>
        </w:rPr>
        <w:t>reiterate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its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willingness</w:t>
      </w:r>
      <w:proofErr w:type="spellEnd"/>
      <w:r w:rsidRPr="002F72CF">
        <w:rPr>
          <w:lang w:val="es-ES"/>
        </w:rPr>
        <w:t xml:space="preserve"> to </w:t>
      </w:r>
      <w:proofErr w:type="spellStart"/>
      <w:r w:rsidRPr="002F72CF">
        <w:rPr>
          <w:lang w:val="es-ES"/>
        </w:rPr>
        <w:t>support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the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necessary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negotiation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spaces</w:t>
      </w:r>
      <w:proofErr w:type="spellEnd"/>
      <w:r w:rsidRPr="002F72CF">
        <w:rPr>
          <w:lang w:val="es-ES"/>
        </w:rPr>
        <w:t xml:space="preserve"> to </w:t>
      </w:r>
      <w:proofErr w:type="spellStart"/>
      <w:r w:rsidRPr="002F72CF">
        <w:rPr>
          <w:lang w:val="es-ES"/>
        </w:rPr>
        <w:t>achieve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an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adequate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consensus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among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all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Contracting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Parties</w:t>
      </w:r>
      <w:proofErr w:type="spellEnd"/>
      <w:r w:rsidRPr="002F72CF">
        <w:rPr>
          <w:lang w:val="es-ES"/>
        </w:rPr>
        <w:t xml:space="preserve"> to </w:t>
      </w:r>
      <w:proofErr w:type="spellStart"/>
      <w:r w:rsidRPr="002F72CF">
        <w:rPr>
          <w:lang w:val="es-ES"/>
        </w:rPr>
        <w:t>the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Convention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on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Biological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Diversity</w:t>
      </w:r>
      <w:proofErr w:type="spellEnd"/>
      <w:r w:rsidRPr="002F72CF">
        <w:rPr>
          <w:lang w:val="es-ES"/>
        </w:rPr>
        <w:t xml:space="preserve">. </w:t>
      </w:r>
      <w:proofErr w:type="spellStart"/>
      <w:r w:rsidRPr="002F72CF">
        <w:rPr>
          <w:lang w:val="es-ES"/>
        </w:rPr>
        <w:t>Therefore</w:t>
      </w:r>
      <w:proofErr w:type="spellEnd"/>
      <w:r w:rsidRPr="002F72CF">
        <w:rPr>
          <w:lang w:val="es-ES"/>
        </w:rPr>
        <w:t xml:space="preserve">, </w:t>
      </w:r>
      <w:proofErr w:type="spellStart"/>
      <w:r w:rsidRPr="002F72CF">
        <w:rPr>
          <w:lang w:val="es-ES"/>
        </w:rPr>
        <w:t>it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underlines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the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importance</w:t>
      </w:r>
      <w:proofErr w:type="spellEnd"/>
      <w:r w:rsidRPr="002F72CF">
        <w:rPr>
          <w:lang w:val="es-ES"/>
        </w:rPr>
        <w:t xml:space="preserve"> of </w:t>
      </w:r>
      <w:proofErr w:type="spellStart"/>
      <w:r w:rsidRPr="002F72CF">
        <w:rPr>
          <w:lang w:val="es-ES"/>
        </w:rPr>
        <w:t>maintaining</w:t>
      </w:r>
      <w:proofErr w:type="spellEnd"/>
      <w:r w:rsidRPr="002F72CF">
        <w:rPr>
          <w:lang w:val="es-ES"/>
        </w:rPr>
        <w:t xml:space="preserve"> a </w:t>
      </w:r>
      <w:proofErr w:type="spellStart"/>
      <w:r w:rsidRPr="002F72CF">
        <w:rPr>
          <w:lang w:val="es-ES"/>
        </w:rPr>
        <w:t>constructive</w:t>
      </w:r>
      <w:proofErr w:type="spellEnd"/>
      <w:r w:rsidRPr="002F72CF">
        <w:rPr>
          <w:lang w:val="es-ES"/>
        </w:rPr>
        <w:t xml:space="preserve">, </w:t>
      </w:r>
      <w:proofErr w:type="spellStart"/>
      <w:r w:rsidRPr="002F72CF">
        <w:rPr>
          <w:lang w:val="es-ES"/>
        </w:rPr>
        <w:t>participatory</w:t>
      </w:r>
      <w:proofErr w:type="spellEnd"/>
      <w:r w:rsidRPr="002F72CF">
        <w:rPr>
          <w:lang w:val="es-ES"/>
        </w:rPr>
        <w:t xml:space="preserve">, </w:t>
      </w:r>
      <w:proofErr w:type="spellStart"/>
      <w:r w:rsidRPr="002F72CF">
        <w:rPr>
          <w:lang w:val="es-ES"/>
        </w:rPr>
        <w:t>transparent</w:t>
      </w:r>
      <w:proofErr w:type="spellEnd"/>
      <w:r w:rsidRPr="002F72CF">
        <w:rPr>
          <w:lang w:val="es-ES"/>
        </w:rPr>
        <w:t xml:space="preserve"> and </w:t>
      </w:r>
      <w:proofErr w:type="spellStart"/>
      <w:r w:rsidRPr="002F72CF">
        <w:rPr>
          <w:lang w:val="es-ES"/>
        </w:rPr>
        <w:t>ambitious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spirit</w:t>
      </w:r>
      <w:proofErr w:type="spellEnd"/>
      <w:r w:rsidRPr="002F72CF">
        <w:rPr>
          <w:lang w:val="es-ES"/>
        </w:rPr>
        <w:t xml:space="preserve"> in </w:t>
      </w:r>
      <w:proofErr w:type="spellStart"/>
      <w:r w:rsidRPr="002F72CF">
        <w:rPr>
          <w:lang w:val="es-ES"/>
        </w:rPr>
        <w:t>the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negotiations</w:t>
      </w:r>
      <w:proofErr w:type="spellEnd"/>
      <w:r w:rsidRPr="002F72CF">
        <w:rPr>
          <w:lang w:val="es-ES"/>
        </w:rPr>
        <w:t xml:space="preserve"> in </w:t>
      </w:r>
      <w:proofErr w:type="spellStart"/>
      <w:r w:rsidRPr="002F72CF">
        <w:rPr>
          <w:lang w:val="es-ES"/>
        </w:rPr>
        <w:t>such</w:t>
      </w:r>
      <w:proofErr w:type="spellEnd"/>
      <w:r w:rsidRPr="002F72CF">
        <w:rPr>
          <w:lang w:val="es-ES"/>
        </w:rPr>
        <w:t xml:space="preserve"> a </w:t>
      </w:r>
      <w:proofErr w:type="spellStart"/>
      <w:r w:rsidRPr="002F72CF">
        <w:rPr>
          <w:lang w:val="es-ES"/>
        </w:rPr>
        <w:t>way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that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all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the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Parties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have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the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sole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interest</w:t>
      </w:r>
      <w:proofErr w:type="spellEnd"/>
      <w:r w:rsidRPr="002F72CF">
        <w:rPr>
          <w:lang w:val="es-ES"/>
        </w:rPr>
        <w:t xml:space="preserve"> of </w:t>
      </w:r>
      <w:proofErr w:type="spellStart"/>
      <w:r w:rsidRPr="002F72CF">
        <w:rPr>
          <w:lang w:val="es-ES"/>
        </w:rPr>
        <w:t>achieving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the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effective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application</w:t>
      </w:r>
      <w:proofErr w:type="spellEnd"/>
      <w:r w:rsidRPr="002F72CF">
        <w:rPr>
          <w:lang w:val="es-ES"/>
        </w:rPr>
        <w:t xml:space="preserve"> of </w:t>
      </w:r>
      <w:proofErr w:type="spellStart"/>
      <w:r w:rsidRPr="002F72CF">
        <w:rPr>
          <w:lang w:val="es-ES"/>
        </w:rPr>
        <w:t>the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three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objectives</w:t>
      </w:r>
      <w:proofErr w:type="spellEnd"/>
      <w:r w:rsidRPr="002F72CF">
        <w:rPr>
          <w:lang w:val="es-ES"/>
        </w:rPr>
        <w:t xml:space="preserve"> of </w:t>
      </w:r>
      <w:proofErr w:type="spellStart"/>
      <w:r w:rsidRPr="002F72CF">
        <w:rPr>
          <w:lang w:val="es-ES"/>
        </w:rPr>
        <w:t>the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Convention</w:t>
      </w:r>
      <w:proofErr w:type="spellEnd"/>
      <w:r>
        <w:rPr>
          <w:lang w:val="es-ES"/>
        </w:rPr>
        <w:t xml:space="preserve"> and </w:t>
      </w:r>
      <w:proofErr w:type="spellStart"/>
      <w:r>
        <w:rPr>
          <w:lang w:val="es-ES"/>
        </w:rPr>
        <w:t>thereby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reducing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loss</w:t>
      </w:r>
      <w:proofErr w:type="spellEnd"/>
      <w:r>
        <w:rPr>
          <w:lang w:val="es-ES"/>
        </w:rPr>
        <w:t xml:space="preserve"> </w:t>
      </w:r>
      <w:r w:rsidRPr="002F72CF">
        <w:rPr>
          <w:lang w:val="es-ES"/>
        </w:rPr>
        <w:t xml:space="preserve">of </w:t>
      </w:r>
      <w:proofErr w:type="spellStart"/>
      <w:r w:rsidRPr="002F72CF">
        <w:rPr>
          <w:lang w:val="es-ES"/>
        </w:rPr>
        <w:t>biodiversity</w:t>
      </w:r>
      <w:proofErr w:type="spellEnd"/>
      <w:r w:rsidRPr="002F72CF">
        <w:rPr>
          <w:lang w:val="es-ES"/>
        </w:rPr>
        <w:t xml:space="preserve"> and favor </w:t>
      </w:r>
      <w:proofErr w:type="spellStart"/>
      <w:r w:rsidRPr="002F72CF">
        <w:rPr>
          <w:lang w:val="es-ES"/>
        </w:rPr>
        <w:t>the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well-being</w:t>
      </w:r>
      <w:proofErr w:type="spellEnd"/>
      <w:r w:rsidRPr="002F72CF">
        <w:rPr>
          <w:lang w:val="es-ES"/>
        </w:rPr>
        <w:t xml:space="preserve"> of </w:t>
      </w:r>
      <w:proofErr w:type="spellStart"/>
      <w:r w:rsidRPr="002F72CF">
        <w:rPr>
          <w:lang w:val="es-ES"/>
        </w:rPr>
        <w:t>the</w:t>
      </w:r>
      <w:proofErr w:type="spellEnd"/>
      <w:r w:rsidRPr="002F72CF">
        <w:rPr>
          <w:lang w:val="es-ES"/>
        </w:rPr>
        <w:t xml:space="preserve"> human </w:t>
      </w:r>
      <w:proofErr w:type="spellStart"/>
      <w:r w:rsidRPr="002F72CF">
        <w:rPr>
          <w:lang w:val="es-ES"/>
        </w:rPr>
        <w:t>being</w:t>
      </w:r>
      <w:proofErr w:type="spellEnd"/>
      <w:r w:rsidRPr="002F72CF">
        <w:rPr>
          <w:lang w:val="es-ES"/>
        </w:rPr>
        <w:t>.</w:t>
      </w:r>
    </w:p>
    <w:p w14:paraId="3604875B" w14:textId="7B9B452F" w:rsidR="002F72CF" w:rsidRDefault="002F72CF" w:rsidP="002F72CF">
      <w:pPr>
        <w:jc w:val="both"/>
        <w:rPr>
          <w:lang w:val="es-ES"/>
        </w:rPr>
      </w:pPr>
    </w:p>
    <w:p w14:paraId="0EBA1264" w14:textId="35BB511C" w:rsidR="002F72CF" w:rsidRDefault="002F72CF" w:rsidP="002F72CF">
      <w:pPr>
        <w:jc w:val="center"/>
        <w:rPr>
          <w:lang w:val="es-ES"/>
        </w:rPr>
      </w:pPr>
      <w:proofErr w:type="spellStart"/>
      <w:r w:rsidRPr="002F72CF">
        <w:rPr>
          <w:lang w:val="es-ES"/>
        </w:rPr>
        <w:t>Proposed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Structure</w:t>
      </w:r>
      <w:proofErr w:type="spellEnd"/>
      <w:r w:rsidRPr="002F72CF">
        <w:rPr>
          <w:lang w:val="es-ES"/>
        </w:rPr>
        <w:t xml:space="preserve"> of </w:t>
      </w:r>
      <w:proofErr w:type="spellStart"/>
      <w:r w:rsidRPr="002F72CF">
        <w:rPr>
          <w:lang w:val="es-ES"/>
        </w:rPr>
        <w:t>the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Strategic</w:t>
      </w:r>
      <w:proofErr w:type="spellEnd"/>
      <w:r w:rsidRPr="002F72CF">
        <w:rPr>
          <w:lang w:val="es-ES"/>
        </w:rPr>
        <w:t xml:space="preserve"> Framework </w:t>
      </w:r>
      <w:proofErr w:type="spellStart"/>
      <w:r w:rsidRPr="002F72CF">
        <w:rPr>
          <w:lang w:val="es-ES"/>
        </w:rPr>
        <w:t>for</w:t>
      </w:r>
      <w:proofErr w:type="spellEnd"/>
      <w:r w:rsidRPr="002F72CF">
        <w:rPr>
          <w:lang w:val="es-ES"/>
        </w:rPr>
        <w:t xml:space="preserve"> POST 2020 of </w:t>
      </w:r>
      <w:proofErr w:type="spellStart"/>
      <w:r w:rsidRPr="002F72CF">
        <w:rPr>
          <w:lang w:val="es-ES"/>
        </w:rPr>
        <w:t>the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Convention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on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Biological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Diversity</w:t>
      </w:r>
      <w:proofErr w:type="spellEnd"/>
    </w:p>
    <w:p w14:paraId="57D61396" w14:textId="77777777" w:rsidR="002F72CF" w:rsidRDefault="002F72CF" w:rsidP="002F72CF">
      <w:pPr>
        <w:jc w:val="both"/>
        <w:rPr>
          <w:lang w:val="es-ES"/>
        </w:rPr>
      </w:pPr>
    </w:p>
    <w:p w14:paraId="755E5926" w14:textId="799B94B5" w:rsidR="006403BE" w:rsidRDefault="00257D49" w:rsidP="00AE25D9">
      <w:pPr>
        <w:jc w:val="center"/>
        <w:rPr>
          <w:lang w:val="es-ES"/>
        </w:rPr>
      </w:pPr>
      <w:r w:rsidRPr="00257D49">
        <w:rPr>
          <w:noProof/>
          <w:lang w:val="es-CR" w:eastAsia="es-CR"/>
        </w:rPr>
        <w:drawing>
          <wp:inline distT="0" distB="0" distL="0" distR="0" wp14:anchorId="60A4DA4A" wp14:editId="31E0A4D9">
            <wp:extent cx="5885329" cy="3310248"/>
            <wp:effectExtent l="0" t="0" r="127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95163" cy="331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2D6CE" w14:textId="0AA15092" w:rsidR="00AE25D9" w:rsidRDefault="00AE25D9" w:rsidP="00A71B6E">
      <w:pPr>
        <w:jc w:val="both"/>
        <w:rPr>
          <w:lang w:val="es-ES"/>
        </w:rPr>
      </w:pPr>
    </w:p>
    <w:p w14:paraId="527F9F0D" w14:textId="6B5AE986" w:rsidR="00AE25D9" w:rsidRDefault="00AE25D9" w:rsidP="00A71B6E">
      <w:pPr>
        <w:jc w:val="both"/>
        <w:rPr>
          <w:lang w:val="es-ES"/>
        </w:rPr>
      </w:pPr>
    </w:p>
    <w:p w14:paraId="690A77B7" w14:textId="1AECB557" w:rsidR="006403BE" w:rsidRDefault="006403BE" w:rsidP="006403BE">
      <w:pPr>
        <w:jc w:val="center"/>
        <w:rPr>
          <w:lang w:val="es-ES"/>
        </w:rPr>
      </w:pPr>
      <w:r>
        <w:rPr>
          <w:noProof/>
          <w:lang w:val="es-CR" w:eastAsia="es-CR"/>
        </w:rPr>
        <w:lastRenderedPageBreak/>
        <w:drawing>
          <wp:inline distT="0" distB="0" distL="0" distR="0" wp14:anchorId="05F57971" wp14:editId="35408552">
            <wp:extent cx="977671" cy="1066684"/>
            <wp:effectExtent l="0" t="0" r="635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Bicentenario.png"/>
                    <pic:cNvPicPr/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952" cy="114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8BD2A" w14:textId="1B8672C9" w:rsidR="008D5759" w:rsidRDefault="008D5759" w:rsidP="00A71B6E">
      <w:pPr>
        <w:jc w:val="both"/>
        <w:rPr>
          <w:lang w:val="es-ES"/>
        </w:rPr>
      </w:pPr>
    </w:p>
    <w:p w14:paraId="47E7821A" w14:textId="3D1DFB1E" w:rsidR="004652F9" w:rsidRDefault="00215C85" w:rsidP="00A71B6E">
      <w:pPr>
        <w:jc w:val="both"/>
        <w:rPr>
          <w:lang w:val="es-ES"/>
        </w:rPr>
      </w:pP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country </w:t>
      </w:r>
      <w:proofErr w:type="spellStart"/>
      <w:r w:rsidR="002F72CF" w:rsidRPr="002F72CF">
        <w:rPr>
          <w:lang w:val="es-ES"/>
        </w:rPr>
        <w:t>considers</w:t>
      </w:r>
      <w:proofErr w:type="spellEnd"/>
      <w:r w:rsidR="002F72CF" w:rsidRPr="002F72CF">
        <w:rPr>
          <w:lang w:val="es-ES"/>
        </w:rPr>
        <w:t xml:space="preserve"> </w:t>
      </w:r>
      <w:proofErr w:type="spellStart"/>
      <w:r w:rsidR="002F72CF" w:rsidRPr="002F72CF">
        <w:rPr>
          <w:lang w:val="es-ES"/>
        </w:rPr>
        <w:t>that</w:t>
      </w:r>
      <w:proofErr w:type="spellEnd"/>
      <w:r w:rsidR="002F72CF" w:rsidRPr="002F72CF">
        <w:rPr>
          <w:lang w:val="es-ES"/>
        </w:rPr>
        <w:t xml:space="preserve"> </w:t>
      </w:r>
      <w:proofErr w:type="spellStart"/>
      <w:r w:rsidR="002F72CF" w:rsidRPr="002F72CF">
        <w:rPr>
          <w:lang w:val="es-ES"/>
        </w:rPr>
        <w:t>the</w:t>
      </w:r>
      <w:proofErr w:type="spellEnd"/>
      <w:r w:rsidR="002F72CF" w:rsidRPr="002F72CF">
        <w:rPr>
          <w:lang w:val="es-ES"/>
        </w:rPr>
        <w:t xml:space="preserve"> 2050 </w:t>
      </w:r>
      <w:proofErr w:type="spellStart"/>
      <w:r w:rsidR="002F72CF" w:rsidRPr="002F72CF">
        <w:rPr>
          <w:lang w:val="es-ES"/>
        </w:rPr>
        <w:t>Vision</w:t>
      </w:r>
      <w:proofErr w:type="spellEnd"/>
      <w:r w:rsidR="002F72CF" w:rsidRPr="002F72CF">
        <w:rPr>
          <w:lang w:val="es-ES"/>
        </w:rPr>
        <w:t xml:space="preserve"> </w:t>
      </w:r>
      <w:proofErr w:type="spellStart"/>
      <w:r w:rsidR="002F72CF" w:rsidRPr="002F72CF">
        <w:rPr>
          <w:lang w:val="es-ES"/>
        </w:rPr>
        <w:t>that</w:t>
      </w:r>
      <w:proofErr w:type="spellEnd"/>
      <w:r w:rsidR="002F72CF" w:rsidRPr="002F72CF">
        <w:rPr>
          <w:lang w:val="es-ES"/>
        </w:rPr>
        <w:t xml:space="preserve"> </w:t>
      </w:r>
      <w:proofErr w:type="spellStart"/>
      <w:r w:rsidR="002F72CF" w:rsidRPr="002F72CF">
        <w:rPr>
          <w:lang w:val="es-ES"/>
        </w:rPr>
        <w:t>was</w:t>
      </w:r>
      <w:proofErr w:type="spellEnd"/>
      <w:r w:rsidR="002F72CF" w:rsidRPr="002F72CF">
        <w:rPr>
          <w:lang w:val="es-ES"/>
        </w:rPr>
        <w:t xml:space="preserve"> </w:t>
      </w:r>
      <w:proofErr w:type="spellStart"/>
      <w:r w:rsidR="002F72CF" w:rsidRPr="002F72CF">
        <w:rPr>
          <w:lang w:val="es-ES"/>
        </w:rPr>
        <w:t>approved</w:t>
      </w:r>
      <w:proofErr w:type="spellEnd"/>
      <w:r w:rsidR="002F72CF" w:rsidRPr="002F72CF">
        <w:rPr>
          <w:lang w:val="es-ES"/>
        </w:rPr>
        <w:t xml:space="preserve"> </w:t>
      </w:r>
      <w:proofErr w:type="spellStart"/>
      <w:r w:rsidR="002F72CF" w:rsidRPr="002F72CF">
        <w:rPr>
          <w:lang w:val="es-ES"/>
        </w:rPr>
        <w:t>by</w:t>
      </w:r>
      <w:proofErr w:type="spellEnd"/>
      <w:r w:rsidR="002F72CF" w:rsidRPr="002F72CF">
        <w:rPr>
          <w:lang w:val="es-ES"/>
        </w:rPr>
        <w:t xml:space="preserve"> </w:t>
      </w:r>
      <w:proofErr w:type="spellStart"/>
      <w:r w:rsidR="002F72CF" w:rsidRPr="002F72CF">
        <w:rPr>
          <w:lang w:val="es-ES"/>
        </w:rPr>
        <w:t>the</w:t>
      </w:r>
      <w:proofErr w:type="spellEnd"/>
      <w:r w:rsidR="002F72CF" w:rsidRPr="002F72CF">
        <w:rPr>
          <w:lang w:val="es-ES"/>
        </w:rPr>
        <w:t xml:space="preserve"> </w:t>
      </w:r>
      <w:proofErr w:type="spellStart"/>
      <w:r w:rsidR="002F72CF" w:rsidRPr="002F72CF">
        <w:rPr>
          <w:lang w:val="es-ES"/>
        </w:rPr>
        <w:t>Parties</w:t>
      </w:r>
      <w:proofErr w:type="spellEnd"/>
      <w:r w:rsidR="002F72CF" w:rsidRPr="002F72CF">
        <w:rPr>
          <w:lang w:val="es-ES"/>
        </w:rPr>
        <w:t xml:space="preserve"> in </w:t>
      </w:r>
      <w:proofErr w:type="spellStart"/>
      <w:r w:rsidR="002F72CF" w:rsidRPr="002F72CF">
        <w:rPr>
          <w:lang w:val="es-ES"/>
        </w:rPr>
        <w:t>Decision</w:t>
      </w:r>
      <w:proofErr w:type="spellEnd"/>
      <w:r w:rsidR="002F72CF" w:rsidRPr="002F72CF">
        <w:rPr>
          <w:lang w:val="es-ES"/>
        </w:rPr>
        <w:t xml:space="preserve"> X / 2 </w:t>
      </w:r>
      <w:proofErr w:type="spellStart"/>
      <w:r w:rsidR="002F72CF" w:rsidRPr="002F72CF">
        <w:rPr>
          <w:lang w:val="es-ES"/>
        </w:rPr>
        <w:t>The</w:t>
      </w:r>
      <w:proofErr w:type="spellEnd"/>
      <w:r w:rsidR="002F72CF" w:rsidRPr="002F72CF">
        <w:rPr>
          <w:lang w:val="es-ES"/>
        </w:rPr>
        <w:t xml:space="preserve"> </w:t>
      </w:r>
      <w:proofErr w:type="spellStart"/>
      <w:r w:rsidR="002F72CF" w:rsidRPr="002F72CF">
        <w:rPr>
          <w:lang w:val="es-ES"/>
        </w:rPr>
        <w:t>Strategic</w:t>
      </w:r>
      <w:proofErr w:type="spellEnd"/>
      <w:r w:rsidR="002F72CF" w:rsidRPr="002F72CF">
        <w:rPr>
          <w:lang w:val="es-ES"/>
        </w:rPr>
        <w:t xml:space="preserve"> Plan </w:t>
      </w:r>
      <w:proofErr w:type="spellStart"/>
      <w:r w:rsidR="002F72CF" w:rsidRPr="002F72CF">
        <w:rPr>
          <w:lang w:val="es-ES"/>
        </w:rPr>
        <w:t>for</w:t>
      </w:r>
      <w:proofErr w:type="spellEnd"/>
      <w:r w:rsidR="002F72CF" w:rsidRPr="002F72CF">
        <w:rPr>
          <w:lang w:val="es-ES"/>
        </w:rPr>
        <w:t xml:space="preserve"> </w:t>
      </w:r>
      <w:proofErr w:type="spellStart"/>
      <w:r w:rsidR="002F72CF" w:rsidRPr="002F72CF">
        <w:rPr>
          <w:lang w:val="es-ES"/>
        </w:rPr>
        <w:t>Biological</w:t>
      </w:r>
      <w:proofErr w:type="spellEnd"/>
      <w:r w:rsidR="002F72CF" w:rsidRPr="002F72CF">
        <w:rPr>
          <w:lang w:val="es-ES"/>
        </w:rPr>
        <w:t xml:space="preserve"> </w:t>
      </w:r>
      <w:proofErr w:type="spellStart"/>
      <w:r w:rsidR="002F72CF" w:rsidRPr="002F72CF">
        <w:rPr>
          <w:lang w:val="es-ES"/>
        </w:rPr>
        <w:t>Diversity</w:t>
      </w:r>
      <w:proofErr w:type="spellEnd"/>
      <w:r w:rsidR="002F72CF" w:rsidRPr="002F72CF">
        <w:rPr>
          <w:lang w:val="es-ES"/>
        </w:rPr>
        <w:t xml:space="preserve"> 2011-2020 and </w:t>
      </w:r>
      <w:proofErr w:type="spellStart"/>
      <w:r w:rsidR="002F72CF" w:rsidRPr="002F72CF">
        <w:rPr>
          <w:lang w:val="es-ES"/>
        </w:rPr>
        <w:t>the</w:t>
      </w:r>
      <w:proofErr w:type="spellEnd"/>
      <w:r w:rsidR="002F72CF" w:rsidRPr="002F72CF">
        <w:rPr>
          <w:lang w:val="es-ES"/>
        </w:rPr>
        <w:t xml:space="preserve"> Aichi </w:t>
      </w:r>
      <w:proofErr w:type="spellStart"/>
      <w:r w:rsidR="002F72CF" w:rsidRPr="002F72CF">
        <w:rPr>
          <w:lang w:val="es-ES"/>
        </w:rPr>
        <w:t>Biodiversity</w:t>
      </w:r>
      <w:proofErr w:type="spellEnd"/>
      <w:r w:rsidR="002F72CF" w:rsidRPr="002F72CF">
        <w:rPr>
          <w:lang w:val="es-ES"/>
        </w:rPr>
        <w:t xml:space="preserve"> Targets, </w:t>
      </w:r>
      <w:proofErr w:type="spellStart"/>
      <w:r w:rsidR="002F72CF" w:rsidRPr="002F72CF">
        <w:rPr>
          <w:lang w:val="es-ES"/>
        </w:rPr>
        <w:t>is</w:t>
      </w:r>
      <w:proofErr w:type="spellEnd"/>
      <w:r w:rsidR="002F72CF" w:rsidRPr="002F72CF">
        <w:rPr>
          <w:lang w:val="es-ES"/>
        </w:rPr>
        <w:t xml:space="preserve"> in </w:t>
      </w:r>
      <w:proofErr w:type="spellStart"/>
      <w:r w:rsidR="002F72CF" w:rsidRPr="002F72CF">
        <w:rPr>
          <w:lang w:val="es-ES"/>
        </w:rPr>
        <w:t>force</w:t>
      </w:r>
      <w:proofErr w:type="spellEnd"/>
      <w:r w:rsidR="002F72CF" w:rsidRPr="002F72CF">
        <w:rPr>
          <w:lang w:val="es-ES"/>
        </w:rPr>
        <w:t xml:space="preserve"> and </w:t>
      </w:r>
      <w:proofErr w:type="spellStart"/>
      <w:r w:rsidR="002F72CF" w:rsidRPr="002F72CF">
        <w:rPr>
          <w:lang w:val="es-ES"/>
        </w:rPr>
        <w:t>it</w:t>
      </w:r>
      <w:proofErr w:type="spellEnd"/>
      <w:r w:rsidR="002F72CF" w:rsidRPr="002F72CF">
        <w:rPr>
          <w:lang w:val="es-ES"/>
        </w:rPr>
        <w:t xml:space="preserve"> </w:t>
      </w:r>
      <w:proofErr w:type="spellStart"/>
      <w:r w:rsidR="002F72CF" w:rsidRPr="002F72CF">
        <w:rPr>
          <w:lang w:val="es-ES"/>
        </w:rPr>
        <w:t>is</w:t>
      </w:r>
      <w:proofErr w:type="spellEnd"/>
      <w:r w:rsidR="002F72CF" w:rsidRPr="002F72CF">
        <w:rPr>
          <w:lang w:val="es-ES"/>
        </w:rPr>
        <w:t xml:space="preserve"> </w:t>
      </w:r>
      <w:proofErr w:type="spellStart"/>
      <w:r w:rsidR="002F72CF" w:rsidRPr="002F72CF">
        <w:rPr>
          <w:lang w:val="es-ES"/>
        </w:rPr>
        <w:t>necessary</w:t>
      </w:r>
      <w:proofErr w:type="spellEnd"/>
      <w:r w:rsidR="002F72CF" w:rsidRPr="002F72CF">
        <w:rPr>
          <w:lang w:val="es-ES"/>
        </w:rPr>
        <w:t xml:space="preserve"> to </w:t>
      </w:r>
      <w:proofErr w:type="spellStart"/>
      <w:r w:rsidR="002F72CF" w:rsidRPr="002F72CF">
        <w:rPr>
          <w:lang w:val="es-ES"/>
        </w:rPr>
        <w:t>maintain</w:t>
      </w:r>
      <w:proofErr w:type="spellEnd"/>
      <w:r w:rsidR="002F72CF" w:rsidRPr="002F72CF">
        <w:rPr>
          <w:lang w:val="es-ES"/>
        </w:rPr>
        <w:t xml:space="preserve"> </w:t>
      </w:r>
      <w:proofErr w:type="spellStart"/>
      <w:r w:rsidR="002F72CF" w:rsidRPr="002F72CF">
        <w:rPr>
          <w:lang w:val="es-ES"/>
        </w:rPr>
        <w:t>the</w:t>
      </w:r>
      <w:proofErr w:type="spellEnd"/>
      <w:r w:rsidR="002F72CF" w:rsidRPr="002F72CF">
        <w:rPr>
          <w:lang w:val="es-ES"/>
        </w:rPr>
        <w:t xml:space="preserve"> </w:t>
      </w:r>
      <w:proofErr w:type="spellStart"/>
      <w:r w:rsidR="002F72CF" w:rsidRPr="002F72CF">
        <w:rPr>
          <w:lang w:val="es-ES"/>
        </w:rPr>
        <w:t>elements</w:t>
      </w:r>
      <w:proofErr w:type="spellEnd"/>
      <w:r w:rsidR="002F72CF" w:rsidRPr="002F72CF">
        <w:rPr>
          <w:lang w:val="es-ES"/>
        </w:rPr>
        <w:t xml:space="preserve"> </w:t>
      </w:r>
      <w:proofErr w:type="spellStart"/>
      <w:r w:rsidR="002F72CF" w:rsidRPr="002F72CF">
        <w:rPr>
          <w:lang w:val="es-ES"/>
        </w:rPr>
        <w:t>that</w:t>
      </w:r>
      <w:proofErr w:type="spellEnd"/>
      <w:r w:rsidR="002F72CF" w:rsidRPr="002F72CF">
        <w:rPr>
          <w:lang w:val="es-ES"/>
        </w:rPr>
        <w:t xml:space="preserve"> </w:t>
      </w:r>
      <w:proofErr w:type="spellStart"/>
      <w:r w:rsidR="002F72CF" w:rsidRPr="002F72CF">
        <w:rPr>
          <w:lang w:val="es-ES"/>
        </w:rPr>
        <w:t>the</w:t>
      </w:r>
      <w:proofErr w:type="spellEnd"/>
      <w:r w:rsidR="002F72CF" w:rsidRPr="002F72CF">
        <w:rPr>
          <w:lang w:val="es-ES"/>
        </w:rPr>
        <w:t xml:space="preserve"> </w:t>
      </w:r>
      <w:proofErr w:type="spellStart"/>
      <w:r w:rsidR="002F72CF" w:rsidRPr="002F72CF">
        <w:rPr>
          <w:lang w:val="es-ES"/>
        </w:rPr>
        <w:t>Vision</w:t>
      </w:r>
      <w:proofErr w:type="spellEnd"/>
      <w:r w:rsidR="002F72CF" w:rsidRPr="002F72CF">
        <w:rPr>
          <w:lang w:val="es-ES"/>
        </w:rPr>
        <w:t xml:space="preserve"> 2050 </w:t>
      </w:r>
      <w:proofErr w:type="spellStart"/>
      <w:r w:rsidR="002F72CF" w:rsidRPr="002F72CF">
        <w:rPr>
          <w:lang w:val="es-ES"/>
        </w:rPr>
        <w:t>includes</w:t>
      </w:r>
      <w:proofErr w:type="spellEnd"/>
      <w:r w:rsidR="002F72CF" w:rsidRPr="002F72CF">
        <w:rPr>
          <w:lang w:val="es-ES"/>
        </w:rPr>
        <w:t xml:space="preserve">. </w:t>
      </w:r>
      <w:proofErr w:type="spellStart"/>
      <w:r w:rsidR="002F72CF" w:rsidRPr="002F72CF">
        <w:rPr>
          <w:lang w:val="es-ES"/>
        </w:rPr>
        <w:t>Therefore</w:t>
      </w:r>
      <w:proofErr w:type="spellEnd"/>
      <w:r w:rsidR="002F72CF" w:rsidRPr="002F72CF">
        <w:rPr>
          <w:lang w:val="es-ES"/>
        </w:rPr>
        <w:t xml:space="preserve">, </w:t>
      </w:r>
      <w:proofErr w:type="spellStart"/>
      <w:r w:rsidR="002F72CF" w:rsidRPr="002F72CF">
        <w:rPr>
          <w:lang w:val="es-ES"/>
        </w:rPr>
        <w:t>it</w:t>
      </w:r>
      <w:proofErr w:type="spellEnd"/>
      <w:r w:rsidR="002F72CF" w:rsidRPr="002F72CF">
        <w:rPr>
          <w:lang w:val="es-ES"/>
        </w:rPr>
        <w:t xml:space="preserve"> </w:t>
      </w:r>
      <w:proofErr w:type="spellStart"/>
      <w:r w:rsidR="002F72CF" w:rsidRPr="002F72CF">
        <w:rPr>
          <w:lang w:val="es-ES"/>
        </w:rPr>
        <w:t>remains</w:t>
      </w:r>
      <w:proofErr w:type="spellEnd"/>
      <w:r w:rsidR="002F72CF" w:rsidRPr="002F72CF">
        <w:rPr>
          <w:lang w:val="es-ES"/>
        </w:rPr>
        <w:t xml:space="preserve"> in </w:t>
      </w:r>
      <w:proofErr w:type="spellStart"/>
      <w:r w:rsidR="002F72CF" w:rsidRPr="002F72CF">
        <w:rPr>
          <w:lang w:val="es-ES"/>
        </w:rPr>
        <w:t>the</w:t>
      </w:r>
      <w:proofErr w:type="spellEnd"/>
      <w:r w:rsidR="002F72CF" w:rsidRPr="002F72CF">
        <w:rPr>
          <w:lang w:val="es-ES"/>
        </w:rPr>
        <w:t xml:space="preserve"> </w:t>
      </w:r>
      <w:proofErr w:type="spellStart"/>
      <w:r w:rsidR="002F72CF" w:rsidRPr="002F72CF">
        <w:rPr>
          <w:lang w:val="es-ES"/>
        </w:rPr>
        <w:t>structure</w:t>
      </w:r>
      <w:proofErr w:type="spellEnd"/>
      <w:r w:rsidR="002F72CF" w:rsidRPr="002F72CF">
        <w:rPr>
          <w:lang w:val="es-ES"/>
        </w:rPr>
        <w:t xml:space="preserve"> as </w:t>
      </w:r>
      <w:proofErr w:type="spellStart"/>
      <w:r w:rsidR="002F72CF" w:rsidRPr="002F72CF">
        <w:rPr>
          <w:lang w:val="es-ES"/>
        </w:rPr>
        <w:t>the</w:t>
      </w:r>
      <w:proofErr w:type="spellEnd"/>
      <w:r w:rsidR="002F72CF" w:rsidRPr="002F72CF">
        <w:rPr>
          <w:lang w:val="es-ES"/>
        </w:rPr>
        <w:t xml:space="preserve"> </w:t>
      </w:r>
      <w:proofErr w:type="spellStart"/>
      <w:r w:rsidR="002F72CF" w:rsidRPr="002F72CF">
        <w:rPr>
          <w:lang w:val="es-ES"/>
        </w:rPr>
        <w:t>strategic</w:t>
      </w:r>
      <w:proofErr w:type="spellEnd"/>
      <w:r w:rsidR="002F72CF" w:rsidRPr="002F72CF">
        <w:rPr>
          <w:lang w:val="es-ES"/>
        </w:rPr>
        <w:t xml:space="preserve"> </w:t>
      </w:r>
      <w:proofErr w:type="spellStart"/>
      <w:r w:rsidR="002F72CF" w:rsidRPr="002F72CF">
        <w:rPr>
          <w:lang w:val="es-ES"/>
        </w:rPr>
        <w:t>apex</w:t>
      </w:r>
      <w:proofErr w:type="spellEnd"/>
      <w:r w:rsidR="002F72CF" w:rsidRPr="002F72CF">
        <w:rPr>
          <w:lang w:val="es-ES"/>
        </w:rPr>
        <w:t xml:space="preserve"> </w:t>
      </w:r>
      <w:proofErr w:type="spellStart"/>
      <w:r w:rsidR="002F72CF" w:rsidRPr="002F72CF">
        <w:rPr>
          <w:lang w:val="es-ES"/>
        </w:rPr>
        <w:t>f</w:t>
      </w:r>
      <w:r>
        <w:rPr>
          <w:lang w:val="es-ES"/>
        </w:rPr>
        <w:t>or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design</w:t>
      </w:r>
      <w:proofErr w:type="spellEnd"/>
      <w:r>
        <w:rPr>
          <w:lang w:val="es-ES"/>
        </w:rPr>
        <w:t xml:space="preserve"> and establishment</w:t>
      </w:r>
      <w:bookmarkStart w:id="0" w:name="_GoBack"/>
      <w:bookmarkEnd w:id="0"/>
      <w:r w:rsidR="002F72CF" w:rsidRPr="002F72CF">
        <w:rPr>
          <w:lang w:val="es-ES"/>
        </w:rPr>
        <w:t xml:space="preserve"> of </w:t>
      </w:r>
      <w:proofErr w:type="spellStart"/>
      <w:r w:rsidR="002F72CF" w:rsidRPr="002F72CF">
        <w:rPr>
          <w:lang w:val="es-ES"/>
        </w:rPr>
        <w:t>goals</w:t>
      </w:r>
      <w:proofErr w:type="spellEnd"/>
      <w:r w:rsidR="002F72CF" w:rsidRPr="002F72CF">
        <w:rPr>
          <w:lang w:val="es-ES"/>
        </w:rPr>
        <w:t xml:space="preserve"> and </w:t>
      </w:r>
      <w:proofErr w:type="spellStart"/>
      <w:r w:rsidR="002F72CF" w:rsidRPr="002F72CF">
        <w:rPr>
          <w:lang w:val="es-ES"/>
        </w:rPr>
        <w:t>indicators</w:t>
      </w:r>
      <w:proofErr w:type="spellEnd"/>
      <w:r w:rsidR="002F72CF" w:rsidRPr="002F72CF">
        <w:rPr>
          <w:lang w:val="es-ES"/>
        </w:rPr>
        <w:t>.</w:t>
      </w:r>
    </w:p>
    <w:p w14:paraId="6445B863" w14:textId="77777777" w:rsidR="002F72CF" w:rsidRDefault="002F72CF" w:rsidP="00A71B6E">
      <w:pPr>
        <w:jc w:val="both"/>
        <w:rPr>
          <w:lang w:val="es-ES"/>
        </w:rPr>
      </w:pPr>
    </w:p>
    <w:p w14:paraId="033549F9" w14:textId="264D67B3" w:rsidR="004652F9" w:rsidRDefault="002F72CF" w:rsidP="00A71B6E">
      <w:pPr>
        <w:jc w:val="both"/>
        <w:rPr>
          <w:lang w:val="es-ES"/>
        </w:rPr>
      </w:pPr>
      <w:proofErr w:type="spellStart"/>
      <w:r w:rsidRPr="002F72CF">
        <w:rPr>
          <w:lang w:val="es-ES"/>
        </w:rPr>
        <w:t>The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milestones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included</w:t>
      </w:r>
      <w:proofErr w:type="spellEnd"/>
      <w:r w:rsidRPr="002F72CF">
        <w:rPr>
          <w:lang w:val="es-ES"/>
        </w:rPr>
        <w:t xml:space="preserve"> in </w:t>
      </w:r>
      <w:proofErr w:type="spellStart"/>
      <w:r w:rsidRPr="002F72CF">
        <w:rPr>
          <w:lang w:val="es-ES"/>
        </w:rPr>
        <w:t>the</w:t>
      </w:r>
      <w:proofErr w:type="spellEnd"/>
      <w:r w:rsidRPr="002F72CF">
        <w:rPr>
          <w:lang w:val="es-ES"/>
        </w:rPr>
        <w:t xml:space="preserve"> figure </w:t>
      </w:r>
      <w:proofErr w:type="spellStart"/>
      <w:r w:rsidRPr="002F72CF">
        <w:rPr>
          <w:lang w:val="es-ES"/>
        </w:rPr>
        <w:t>represent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the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most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important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issues</w:t>
      </w:r>
      <w:proofErr w:type="spellEnd"/>
      <w:r w:rsidRPr="002F72CF">
        <w:rPr>
          <w:lang w:val="es-ES"/>
        </w:rPr>
        <w:t xml:space="preserve"> to be </w:t>
      </w:r>
      <w:proofErr w:type="spellStart"/>
      <w:r w:rsidRPr="002F72CF">
        <w:rPr>
          <w:lang w:val="es-ES"/>
        </w:rPr>
        <w:t>developed</w:t>
      </w:r>
      <w:proofErr w:type="spellEnd"/>
      <w:r w:rsidRPr="002F72CF">
        <w:rPr>
          <w:lang w:val="es-ES"/>
        </w:rPr>
        <w:t xml:space="preserve"> in </w:t>
      </w:r>
      <w:proofErr w:type="spellStart"/>
      <w:r w:rsidRPr="002F72CF">
        <w:rPr>
          <w:lang w:val="es-ES"/>
        </w:rPr>
        <w:t>the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missions</w:t>
      </w:r>
      <w:proofErr w:type="spellEnd"/>
      <w:r w:rsidRPr="002F72CF">
        <w:rPr>
          <w:lang w:val="es-ES"/>
        </w:rPr>
        <w:t xml:space="preserve"> to </w:t>
      </w:r>
      <w:proofErr w:type="spellStart"/>
      <w:r w:rsidRPr="002F72CF">
        <w:rPr>
          <w:lang w:val="es-ES"/>
        </w:rPr>
        <w:t>fulfill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the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vision</w:t>
      </w:r>
      <w:proofErr w:type="spellEnd"/>
      <w:r w:rsidRPr="002F72CF">
        <w:rPr>
          <w:lang w:val="es-ES"/>
        </w:rPr>
        <w:t xml:space="preserve">. Costa Rica </w:t>
      </w:r>
      <w:proofErr w:type="spellStart"/>
      <w:r w:rsidRPr="002F72CF">
        <w:rPr>
          <w:lang w:val="es-ES"/>
        </w:rPr>
        <w:t>proposes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two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milestones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distributed</w:t>
      </w:r>
      <w:proofErr w:type="spellEnd"/>
      <w:r w:rsidRPr="002F72CF">
        <w:rPr>
          <w:lang w:val="es-ES"/>
        </w:rPr>
        <w:t xml:space="preserve"> in </w:t>
      </w:r>
      <w:proofErr w:type="spellStart"/>
      <w:r w:rsidRPr="002F72CF">
        <w:rPr>
          <w:lang w:val="es-ES"/>
        </w:rPr>
        <w:t>two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periods</w:t>
      </w:r>
      <w:proofErr w:type="spellEnd"/>
      <w:r w:rsidRPr="002F72CF">
        <w:rPr>
          <w:lang w:val="es-ES"/>
        </w:rPr>
        <w:t>:</w:t>
      </w:r>
    </w:p>
    <w:p w14:paraId="029015FF" w14:textId="77777777" w:rsidR="002F72CF" w:rsidRDefault="002F72CF" w:rsidP="00A71B6E">
      <w:pPr>
        <w:jc w:val="both"/>
        <w:rPr>
          <w:lang w:val="es-ES"/>
        </w:rPr>
      </w:pPr>
    </w:p>
    <w:p w14:paraId="40663830" w14:textId="5AB70593" w:rsidR="002F72CF" w:rsidRDefault="002F72CF" w:rsidP="002F72CF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2F72CF">
        <w:rPr>
          <w:lang w:val="es-ES"/>
        </w:rPr>
        <w:t xml:space="preserve">2020-2030. In </w:t>
      </w:r>
      <w:proofErr w:type="spellStart"/>
      <w:r w:rsidRPr="002F72CF">
        <w:rPr>
          <w:lang w:val="es-ES"/>
        </w:rPr>
        <w:t>this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first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decade</w:t>
      </w:r>
      <w:proofErr w:type="spellEnd"/>
      <w:r w:rsidRPr="002F72CF">
        <w:rPr>
          <w:lang w:val="es-ES"/>
        </w:rPr>
        <w:t xml:space="preserve">, </w:t>
      </w:r>
      <w:proofErr w:type="spellStart"/>
      <w:r w:rsidRPr="002F72CF">
        <w:rPr>
          <w:lang w:val="es-ES"/>
        </w:rPr>
        <w:t>work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must</w:t>
      </w:r>
      <w:proofErr w:type="spellEnd"/>
      <w:r w:rsidRPr="002F72CF">
        <w:rPr>
          <w:lang w:val="es-ES"/>
        </w:rPr>
        <w:t xml:space="preserve"> be </w:t>
      </w:r>
      <w:proofErr w:type="spellStart"/>
      <w:r w:rsidRPr="002F72CF">
        <w:rPr>
          <w:lang w:val="es-ES"/>
        </w:rPr>
        <w:t>concentrated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on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the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conservation</w:t>
      </w:r>
      <w:proofErr w:type="spellEnd"/>
      <w:r w:rsidRPr="002F72CF">
        <w:rPr>
          <w:lang w:val="es-ES"/>
        </w:rPr>
        <w:t xml:space="preserve">, </w:t>
      </w:r>
      <w:proofErr w:type="spellStart"/>
      <w:r w:rsidRPr="002F72CF">
        <w:rPr>
          <w:lang w:val="es-ES"/>
        </w:rPr>
        <w:t>restoration</w:t>
      </w:r>
      <w:proofErr w:type="spellEnd"/>
      <w:r w:rsidRPr="002F72CF">
        <w:rPr>
          <w:lang w:val="es-ES"/>
        </w:rPr>
        <w:t xml:space="preserve"> and </w:t>
      </w:r>
      <w:proofErr w:type="spellStart"/>
      <w:r w:rsidRPr="002F72CF">
        <w:rPr>
          <w:lang w:val="es-ES"/>
        </w:rPr>
        <w:t>mobilization</w:t>
      </w:r>
      <w:proofErr w:type="spellEnd"/>
      <w:r w:rsidRPr="002F72CF">
        <w:rPr>
          <w:lang w:val="es-ES"/>
        </w:rPr>
        <w:t xml:space="preserve"> of </w:t>
      </w:r>
      <w:proofErr w:type="spellStart"/>
      <w:r w:rsidRPr="002F72CF">
        <w:rPr>
          <w:lang w:val="es-ES"/>
        </w:rPr>
        <w:t>resources</w:t>
      </w:r>
      <w:proofErr w:type="spellEnd"/>
      <w:r w:rsidRPr="002F72CF">
        <w:rPr>
          <w:lang w:val="es-ES"/>
        </w:rPr>
        <w:t xml:space="preserve">. To </w:t>
      </w:r>
      <w:proofErr w:type="spellStart"/>
      <w:r w:rsidRPr="002F72CF">
        <w:rPr>
          <w:lang w:val="es-ES"/>
        </w:rPr>
        <w:t>avoid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the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loss</w:t>
      </w:r>
      <w:proofErr w:type="spellEnd"/>
      <w:r w:rsidRPr="002F72CF">
        <w:rPr>
          <w:lang w:val="es-ES"/>
        </w:rPr>
        <w:t xml:space="preserve"> of </w:t>
      </w:r>
      <w:proofErr w:type="spellStart"/>
      <w:r w:rsidRPr="002F72CF">
        <w:rPr>
          <w:lang w:val="es-ES"/>
        </w:rPr>
        <w:t>biodiversity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it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is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necessary</w:t>
      </w:r>
      <w:proofErr w:type="spellEnd"/>
      <w:r w:rsidRPr="002F72CF">
        <w:rPr>
          <w:lang w:val="es-ES"/>
        </w:rPr>
        <w:t xml:space="preserve"> to conserve. </w:t>
      </w:r>
      <w:proofErr w:type="spellStart"/>
      <w:r w:rsidRPr="002F72CF">
        <w:rPr>
          <w:lang w:val="es-ES"/>
        </w:rPr>
        <w:t>One</w:t>
      </w:r>
      <w:proofErr w:type="spellEnd"/>
      <w:r w:rsidRPr="002F72CF">
        <w:rPr>
          <w:lang w:val="es-ES"/>
        </w:rPr>
        <w:t xml:space="preserve"> of </w:t>
      </w:r>
      <w:proofErr w:type="spellStart"/>
      <w:r w:rsidRPr="002F72CF">
        <w:rPr>
          <w:lang w:val="es-ES"/>
        </w:rPr>
        <w:t>the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most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important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conservation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strategies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is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restoration</w:t>
      </w:r>
      <w:proofErr w:type="spellEnd"/>
      <w:r w:rsidRPr="002F72CF">
        <w:rPr>
          <w:lang w:val="es-ES"/>
        </w:rPr>
        <w:t xml:space="preserve"> and </w:t>
      </w:r>
      <w:proofErr w:type="spellStart"/>
      <w:r w:rsidRPr="002F72CF">
        <w:rPr>
          <w:lang w:val="es-ES"/>
        </w:rPr>
        <w:t>also</w:t>
      </w:r>
      <w:proofErr w:type="spellEnd"/>
      <w:r w:rsidRPr="002F72CF">
        <w:rPr>
          <w:lang w:val="es-ES"/>
        </w:rPr>
        <w:t xml:space="preserve"> to conserve, </w:t>
      </w:r>
      <w:proofErr w:type="spellStart"/>
      <w:r w:rsidRPr="002F72CF">
        <w:rPr>
          <w:lang w:val="es-ES"/>
        </w:rPr>
        <w:t>it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is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necessary</w:t>
      </w:r>
      <w:proofErr w:type="spellEnd"/>
      <w:r w:rsidRPr="002F72CF">
        <w:rPr>
          <w:lang w:val="es-ES"/>
        </w:rPr>
        <w:t xml:space="preserve"> to </w:t>
      </w:r>
      <w:proofErr w:type="spellStart"/>
      <w:r w:rsidRPr="002F72CF">
        <w:rPr>
          <w:lang w:val="es-ES"/>
        </w:rPr>
        <w:t>mobilize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domestic</w:t>
      </w:r>
      <w:proofErr w:type="spellEnd"/>
      <w:r w:rsidRPr="002F72CF">
        <w:rPr>
          <w:lang w:val="es-ES"/>
        </w:rPr>
        <w:t xml:space="preserve"> and </w:t>
      </w:r>
      <w:proofErr w:type="spellStart"/>
      <w:r w:rsidRPr="002F72CF">
        <w:rPr>
          <w:lang w:val="es-ES"/>
        </w:rPr>
        <w:t>international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resources</w:t>
      </w:r>
      <w:proofErr w:type="spellEnd"/>
      <w:r w:rsidRPr="002F72CF">
        <w:rPr>
          <w:lang w:val="es-ES"/>
        </w:rPr>
        <w:t xml:space="preserve"> to </w:t>
      </w:r>
      <w:proofErr w:type="spellStart"/>
      <w:r w:rsidRPr="002F72CF">
        <w:rPr>
          <w:lang w:val="es-ES"/>
        </w:rPr>
        <w:t>direct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them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towards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actions</w:t>
      </w:r>
      <w:proofErr w:type="spellEnd"/>
      <w:r w:rsidRPr="002F72CF">
        <w:rPr>
          <w:lang w:val="es-ES"/>
        </w:rPr>
        <w:t xml:space="preserve"> to </w:t>
      </w:r>
      <w:proofErr w:type="spellStart"/>
      <w:r w:rsidRPr="002F72CF">
        <w:rPr>
          <w:lang w:val="es-ES"/>
        </w:rPr>
        <w:t>prevent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the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loss</w:t>
      </w:r>
      <w:proofErr w:type="spellEnd"/>
      <w:r w:rsidRPr="002F72CF">
        <w:rPr>
          <w:lang w:val="es-ES"/>
        </w:rPr>
        <w:t xml:space="preserve"> of </w:t>
      </w:r>
      <w:proofErr w:type="spellStart"/>
      <w:r w:rsidRPr="002F72CF">
        <w:rPr>
          <w:lang w:val="es-ES"/>
        </w:rPr>
        <w:t>biodiversity</w:t>
      </w:r>
      <w:proofErr w:type="spellEnd"/>
      <w:r w:rsidRPr="002F72CF">
        <w:rPr>
          <w:lang w:val="es-ES"/>
        </w:rPr>
        <w:t>.</w:t>
      </w:r>
    </w:p>
    <w:p w14:paraId="7E04383E" w14:textId="394F4687" w:rsidR="008E0DC9" w:rsidRDefault="00257D49" w:rsidP="002F72CF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2030-2050. In </w:t>
      </w:r>
      <w:proofErr w:type="spellStart"/>
      <w:r>
        <w:rPr>
          <w:lang w:val="es-ES"/>
        </w:rPr>
        <w:t>this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period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mission</w:t>
      </w:r>
      <w:proofErr w:type="spellEnd"/>
      <w:r>
        <w:rPr>
          <w:lang w:val="es-ES"/>
        </w:rPr>
        <w:t xml:space="preserve"> of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W</w:t>
      </w:r>
      <w:r w:rsidR="002F72CF" w:rsidRPr="002F72CF">
        <w:rPr>
          <w:lang w:val="es-ES"/>
        </w:rPr>
        <w:t>orld</w:t>
      </w:r>
      <w:proofErr w:type="spellEnd"/>
      <w:r w:rsidR="002F72CF" w:rsidRPr="002F72CF">
        <w:rPr>
          <w:lang w:val="es-ES"/>
        </w:rPr>
        <w:t xml:space="preserve"> </w:t>
      </w:r>
      <w:proofErr w:type="spellStart"/>
      <w:r w:rsidR="002F72CF" w:rsidRPr="002F72CF">
        <w:rPr>
          <w:lang w:val="es-ES"/>
        </w:rPr>
        <w:t>must</w:t>
      </w:r>
      <w:proofErr w:type="spellEnd"/>
      <w:r w:rsidR="002F72CF" w:rsidRPr="002F72CF">
        <w:rPr>
          <w:lang w:val="es-ES"/>
        </w:rPr>
        <w:t xml:space="preserve"> be </w:t>
      </w:r>
      <w:proofErr w:type="spellStart"/>
      <w:r w:rsidR="002F72CF" w:rsidRPr="002F72CF">
        <w:rPr>
          <w:lang w:val="es-ES"/>
        </w:rPr>
        <w:t>directed</w:t>
      </w:r>
      <w:proofErr w:type="spellEnd"/>
      <w:r w:rsidR="002F72CF" w:rsidRPr="002F72CF">
        <w:rPr>
          <w:lang w:val="es-ES"/>
        </w:rPr>
        <w:t xml:space="preserve"> </w:t>
      </w:r>
      <w:proofErr w:type="spellStart"/>
      <w:r w:rsidR="002F72CF" w:rsidRPr="002F72CF">
        <w:rPr>
          <w:lang w:val="es-ES"/>
        </w:rPr>
        <w:t>towards</w:t>
      </w:r>
      <w:proofErr w:type="spellEnd"/>
      <w:r w:rsidR="002F72CF" w:rsidRPr="002F72CF">
        <w:rPr>
          <w:lang w:val="es-ES"/>
        </w:rPr>
        <w:t xml:space="preserve"> </w:t>
      </w:r>
      <w:proofErr w:type="spellStart"/>
      <w:r w:rsidR="002F72CF" w:rsidRPr="002F72CF">
        <w:rPr>
          <w:lang w:val="es-ES"/>
        </w:rPr>
        <w:t>the</w:t>
      </w:r>
      <w:proofErr w:type="spellEnd"/>
      <w:r w:rsidR="002F72CF" w:rsidRPr="002F72CF">
        <w:rPr>
          <w:lang w:val="es-ES"/>
        </w:rPr>
        <w:t xml:space="preserve"> </w:t>
      </w:r>
      <w:proofErr w:type="spellStart"/>
      <w:r w:rsidR="002F72CF" w:rsidRPr="002F72CF">
        <w:rPr>
          <w:lang w:val="es-ES"/>
        </w:rPr>
        <w:t>valuation</w:t>
      </w:r>
      <w:proofErr w:type="spellEnd"/>
      <w:r w:rsidR="002F72CF" w:rsidRPr="002F72CF">
        <w:rPr>
          <w:lang w:val="es-ES"/>
        </w:rPr>
        <w:t xml:space="preserve"> and </w:t>
      </w:r>
      <w:proofErr w:type="spellStart"/>
      <w:r w:rsidR="002F72CF" w:rsidRPr="002F72CF">
        <w:rPr>
          <w:lang w:val="es-ES"/>
        </w:rPr>
        <w:t>sustainable</w:t>
      </w:r>
      <w:proofErr w:type="spellEnd"/>
      <w:r w:rsidR="002F72CF" w:rsidRPr="002F72CF">
        <w:rPr>
          <w:lang w:val="es-ES"/>
        </w:rPr>
        <w:t xml:space="preserve"> use of </w:t>
      </w:r>
      <w:proofErr w:type="spellStart"/>
      <w:r w:rsidR="002F72CF" w:rsidRPr="002F72CF">
        <w:rPr>
          <w:lang w:val="es-ES"/>
        </w:rPr>
        <w:t>biodiversity</w:t>
      </w:r>
      <w:proofErr w:type="spellEnd"/>
      <w:r w:rsidR="002F72CF" w:rsidRPr="002F72CF">
        <w:rPr>
          <w:lang w:val="es-ES"/>
        </w:rPr>
        <w:t xml:space="preserve"> and </w:t>
      </w:r>
      <w:proofErr w:type="spellStart"/>
      <w:r w:rsidR="002F72CF" w:rsidRPr="002F72CF">
        <w:rPr>
          <w:lang w:val="es-ES"/>
        </w:rPr>
        <w:t>the</w:t>
      </w:r>
      <w:proofErr w:type="spellEnd"/>
      <w:r w:rsidR="002F72CF" w:rsidRPr="002F72CF">
        <w:rPr>
          <w:lang w:val="es-ES"/>
        </w:rPr>
        <w:t xml:space="preserve"> </w:t>
      </w:r>
      <w:proofErr w:type="spellStart"/>
      <w:r w:rsidR="002F72CF" w:rsidRPr="002F72CF">
        <w:rPr>
          <w:lang w:val="es-ES"/>
        </w:rPr>
        <w:t>ecosystem</w:t>
      </w:r>
      <w:proofErr w:type="spellEnd"/>
      <w:r w:rsidR="002F72CF" w:rsidRPr="002F72CF">
        <w:rPr>
          <w:lang w:val="es-ES"/>
        </w:rPr>
        <w:t xml:space="preserve"> </w:t>
      </w:r>
      <w:proofErr w:type="spellStart"/>
      <w:r w:rsidR="002F72CF" w:rsidRPr="002F72CF">
        <w:rPr>
          <w:lang w:val="es-ES"/>
        </w:rPr>
        <w:t>services</w:t>
      </w:r>
      <w:proofErr w:type="spellEnd"/>
      <w:r w:rsidR="002F72CF" w:rsidRPr="002F72CF">
        <w:rPr>
          <w:lang w:val="es-ES"/>
        </w:rPr>
        <w:t xml:space="preserve"> </w:t>
      </w:r>
      <w:proofErr w:type="spellStart"/>
      <w:r w:rsidR="002F72CF" w:rsidRPr="002F72CF">
        <w:rPr>
          <w:lang w:val="es-ES"/>
        </w:rPr>
        <w:t>that</w:t>
      </w:r>
      <w:proofErr w:type="spellEnd"/>
      <w:r w:rsidR="002F72CF" w:rsidRPr="002F72CF">
        <w:rPr>
          <w:lang w:val="es-ES"/>
        </w:rPr>
        <w:t xml:space="preserve"> </w:t>
      </w:r>
      <w:proofErr w:type="spellStart"/>
      <w:r w:rsidR="002F72CF" w:rsidRPr="002F72CF">
        <w:rPr>
          <w:lang w:val="es-ES"/>
        </w:rPr>
        <w:t>it</w:t>
      </w:r>
      <w:proofErr w:type="spellEnd"/>
      <w:r w:rsidR="002F72CF" w:rsidRPr="002F72CF">
        <w:rPr>
          <w:lang w:val="es-ES"/>
        </w:rPr>
        <w:t xml:space="preserve"> </w:t>
      </w:r>
      <w:proofErr w:type="spellStart"/>
      <w:r w:rsidR="002F72CF" w:rsidRPr="002F72CF">
        <w:rPr>
          <w:lang w:val="es-ES"/>
        </w:rPr>
        <w:t>offers</w:t>
      </w:r>
      <w:proofErr w:type="spellEnd"/>
      <w:r w:rsidR="002F72CF" w:rsidRPr="002F72CF">
        <w:rPr>
          <w:lang w:val="es-ES"/>
        </w:rPr>
        <w:t xml:space="preserve"> </w:t>
      </w:r>
      <w:proofErr w:type="spellStart"/>
      <w:r w:rsidR="002F72CF" w:rsidRPr="002F72CF">
        <w:rPr>
          <w:lang w:val="es-ES"/>
        </w:rPr>
        <w:t>us</w:t>
      </w:r>
      <w:proofErr w:type="spellEnd"/>
      <w:r w:rsidR="008E0DC9">
        <w:rPr>
          <w:lang w:val="es-ES"/>
        </w:rPr>
        <w:t xml:space="preserve"> </w:t>
      </w:r>
    </w:p>
    <w:p w14:paraId="1795B2B8" w14:textId="0762D3D2" w:rsidR="008E0DC9" w:rsidRDefault="008E0DC9" w:rsidP="008E0DC9">
      <w:pPr>
        <w:jc w:val="both"/>
        <w:rPr>
          <w:lang w:val="es-ES"/>
        </w:rPr>
      </w:pPr>
    </w:p>
    <w:p w14:paraId="3345591B" w14:textId="7F1DB02D" w:rsidR="009B1EE1" w:rsidRDefault="002F72CF" w:rsidP="008E0DC9">
      <w:pPr>
        <w:jc w:val="both"/>
        <w:rPr>
          <w:lang w:val="es-ES"/>
        </w:rPr>
      </w:pPr>
      <w:proofErr w:type="spellStart"/>
      <w:r w:rsidRPr="002F72CF">
        <w:rPr>
          <w:lang w:val="es-ES"/>
        </w:rPr>
        <w:t>After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the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missions</w:t>
      </w:r>
      <w:proofErr w:type="spellEnd"/>
      <w:r w:rsidRPr="002F72CF">
        <w:rPr>
          <w:lang w:val="es-ES"/>
        </w:rPr>
        <w:t xml:space="preserve">, </w:t>
      </w:r>
      <w:proofErr w:type="spellStart"/>
      <w:r w:rsidRPr="002F72CF">
        <w:rPr>
          <w:lang w:val="es-ES"/>
        </w:rPr>
        <w:t>there</w:t>
      </w:r>
      <w:proofErr w:type="spellEnd"/>
      <w:r w:rsidRPr="002F72CF">
        <w:rPr>
          <w:lang w:val="es-ES"/>
        </w:rPr>
        <w:t xml:space="preserve"> are </w:t>
      </w:r>
      <w:proofErr w:type="spellStart"/>
      <w:r w:rsidRPr="002F72CF">
        <w:rPr>
          <w:lang w:val="es-ES"/>
        </w:rPr>
        <w:t>three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object</w:t>
      </w:r>
      <w:r w:rsidR="00257D49">
        <w:rPr>
          <w:lang w:val="es-ES"/>
        </w:rPr>
        <w:t>ives</w:t>
      </w:r>
      <w:proofErr w:type="spellEnd"/>
      <w:r w:rsidR="00257D49">
        <w:rPr>
          <w:lang w:val="es-ES"/>
        </w:rPr>
        <w:t xml:space="preserve"> of </w:t>
      </w:r>
      <w:proofErr w:type="spellStart"/>
      <w:r w:rsidR="00257D49">
        <w:rPr>
          <w:lang w:val="es-ES"/>
        </w:rPr>
        <w:t>the</w:t>
      </w:r>
      <w:proofErr w:type="spellEnd"/>
      <w:r w:rsidR="00257D49">
        <w:rPr>
          <w:lang w:val="es-ES"/>
        </w:rPr>
        <w:t xml:space="preserve"> </w:t>
      </w:r>
      <w:proofErr w:type="spellStart"/>
      <w:r w:rsidR="00257D49">
        <w:rPr>
          <w:lang w:val="es-ES"/>
        </w:rPr>
        <w:t>Convention</w:t>
      </w:r>
      <w:proofErr w:type="spellEnd"/>
      <w:r w:rsidR="00257D49">
        <w:rPr>
          <w:lang w:val="es-ES"/>
        </w:rPr>
        <w:t xml:space="preserve">. </w:t>
      </w:r>
      <w:proofErr w:type="spellStart"/>
      <w:r w:rsidR="00257D49">
        <w:rPr>
          <w:lang w:val="es-ES"/>
        </w:rPr>
        <w:t>The</w:t>
      </w:r>
      <w:proofErr w:type="spellEnd"/>
      <w:r w:rsidR="00257D49">
        <w:rPr>
          <w:lang w:val="es-ES"/>
        </w:rPr>
        <w:t xml:space="preserve"> </w:t>
      </w:r>
      <w:proofErr w:type="spellStart"/>
      <w:r w:rsidR="00257D49">
        <w:rPr>
          <w:lang w:val="es-ES"/>
        </w:rPr>
        <w:t>objectives</w:t>
      </w:r>
      <w:proofErr w:type="spellEnd"/>
      <w:r w:rsidR="00257D49">
        <w:rPr>
          <w:lang w:val="es-ES"/>
        </w:rPr>
        <w:t xml:space="preserve"> of CBD </w:t>
      </w:r>
      <w:proofErr w:type="spellStart"/>
      <w:r w:rsidRPr="002F72CF">
        <w:rPr>
          <w:lang w:val="es-ES"/>
        </w:rPr>
        <w:t>act</w:t>
      </w:r>
      <w:proofErr w:type="spellEnd"/>
      <w:r w:rsidRPr="002F72CF">
        <w:rPr>
          <w:lang w:val="es-ES"/>
        </w:rPr>
        <w:t xml:space="preserve"> as </w:t>
      </w:r>
      <w:proofErr w:type="spellStart"/>
      <w:r w:rsidRPr="002F72CF">
        <w:rPr>
          <w:lang w:val="es-ES"/>
        </w:rPr>
        <w:t>the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platforms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through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which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the</w:t>
      </w:r>
      <w:proofErr w:type="spellEnd"/>
      <w:r w:rsidRPr="002F72CF">
        <w:rPr>
          <w:lang w:val="es-ES"/>
        </w:rPr>
        <w:t xml:space="preserve"> </w:t>
      </w:r>
      <w:proofErr w:type="spellStart"/>
      <w:r w:rsidRPr="002F72CF">
        <w:rPr>
          <w:lang w:val="es-ES"/>
        </w:rPr>
        <w:t>goals</w:t>
      </w:r>
      <w:proofErr w:type="spellEnd"/>
      <w:r w:rsidRPr="002F72CF">
        <w:rPr>
          <w:lang w:val="es-ES"/>
        </w:rPr>
        <w:t xml:space="preserve"> to be </w:t>
      </w:r>
      <w:proofErr w:type="spellStart"/>
      <w:r w:rsidRPr="002F72CF">
        <w:rPr>
          <w:lang w:val="es-ES"/>
        </w:rPr>
        <w:t>negoti</w:t>
      </w:r>
      <w:r w:rsidR="00257D49">
        <w:rPr>
          <w:lang w:val="es-ES"/>
        </w:rPr>
        <w:t>ated</w:t>
      </w:r>
      <w:proofErr w:type="spellEnd"/>
      <w:r w:rsidR="00257D49">
        <w:rPr>
          <w:lang w:val="es-ES"/>
        </w:rPr>
        <w:t xml:space="preserve"> are </w:t>
      </w:r>
      <w:proofErr w:type="spellStart"/>
      <w:r w:rsidR="00257D49">
        <w:rPr>
          <w:lang w:val="es-ES"/>
        </w:rPr>
        <w:t>prioritized</w:t>
      </w:r>
      <w:proofErr w:type="spellEnd"/>
      <w:r w:rsidR="00257D49">
        <w:rPr>
          <w:lang w:val="es-ES"/>
        </w:rPr>
        <w:t xml:space="preserve"> and </w:t>
      </w:r>
      <w:proofErr w:type="spellStart"/>
      <w:r w:rsidR="00257D49">
        <w:rPr>
          <w:lang w:val="es-ES"/>
        </w:rPr>
        <w:t>gather</w:t>
      </w:r>
      <w:proofErr w:type="spellEnd"/>
      <w:r w:rsidRPr="002F72CF">
        <w:rPr>
          <w:lang w:val="es-ES"/>
        </w:rPr>
        <w:t>.</w:t>
      </w:r>
    </w:p>
    <w:p w14:paraId="33D9FB1D" w14:textId="77777777" w:rsidR="002F72CF" w:rsidRDefault="002F72CF" w:rsidP="008E0DC9">
      <w:pPr>
        <w:jc w:val="both"/>
        <w:rPr>
          <w:lang w:val="es-ES"/>
        </w:rPr>
      </w:pPr>
    </w:p>
    <w:p w14:paraId="1F19FF90" w14:textId="1C54730F" w:rsidR="00DD51BF" w:rsidRPr="00DD51BF" w:rsidRDefault="00DD51BF" w:rsidP="00DD51BF">
      <w:pPr>
        <w:jc w:val="both"/>
        <w:rPr>
          <w:lang w:val="es-ES"/>
        </w:rPr>
      </w:pPr>
      <w:r w:rsidRPr="00DD51BF">
        <w:rPr>
          <w:lang w:val="es-ES"/>
        </w:rPr>
        <w:t xml:space="preserve">At </w:t>
      </w:r>
      <w:proofErr w:type="spellStart"/>
      <w:r w:rsidRPr="00DD51BF">
        <w:rPr>
          <w:lang w:val="es-ES"/>
        </w:rPr>
        <w:t>the</w:t>
      </w:r>
      <w:proofErr w:type="spellEnd"/>
      <w:r w:rsidRPr="00DD51BF">
        <w:rPr>
          <w:lang w:val="es-ES"/>
        </w:rPr>
        <w:t xml:space="preserve"> </w:t>
      </w:r>
      <w:proofErr w:type="spellStart"/>
      <w:r w:rsidRPr="00DD51BF">
        <w:rPr>
          <w:lang w:val="es-ES"/>
        </w:rPr>
        <w:t>next</w:t>
      </w:r>
      <w:proofErr w:type="spellEnd"/>
      <w:r w:rsidRPr="00DD51BF">
        <w:rPr>
          <w:lang w:val="es-ES"/>
        </w:rPr>
        <w:t xml:space="preserve"> </w:t>
      </w:r>
      <w:proofErr w:type="spellStart"/>
      <w:r w:rsidRPr="00DD51BF">
        <w:rPr>
          <w:lang w:val="es-ES"/>
        </w:rPr>
        <w:t>strategic</w:t>
      </w:r>
      <w:proofErr w:type="spellEnd"/>
      <w:r w:rsidRPr="00DD51BF">
        <w:rPr>
          <w:lang w:val="es-ES"/>
        </w:rPr>
        <w:t xml:space="preserve"> </w:t>
      </w:r>
      <w:proofErr w:type="spellStart"/>
      <w:r w:rsidRPr="00DD51BF">
        <w:rPr>
          <w:lang w:val="es-ES"/>
        </w:rPr>
        <w:t>level</w:t>
      </w:r>
      <w:proofErr w:type="spellEnd"/>
      <w:r w:rsidRPr="00DD51BF">
        <w:rPr>
          <w:lang w:val="es-ES"/>
        </w:rPr>
        <w:t xml:space="preserve"> are </w:t>
      </w:r>
      <w:proofErr w:type="spellStart"/>
      <w:r w:rsidRPr="00DD51BF">
        <w:rPr>
          <w:lang w:val="es-ES"/>
        </w:rPr>
        <w:t>the</w:t>
      </w:r>
      <w:proofErr w:type="spellEnd"/>
      <w:r w:rsidRPr="00DD51BF">
        <w:rPr>
          <w:lang w:val="es-ES"/>
        </w:rPr>
        <w:t xml:space="preserve"> </w:t>
      </w:r>
      <w:proofErr w:type="spellStart"/>
      <w:r w:rsidRPr="00DD51BF">
        <w:rPr>
          <w:lang w:val="es-ES"/>
        </w:rPr>
        <w:t>strategic</w:t>
      </w:r>
      <w:proofErr w:type="spellEnd"/>
      <w:r w:rsidRPr="00DD51BF">
        <w:rPr>
          <w:lang w:val="es-ES"/>
        </w:rPr>
        <w:t xml:space="preserve"> inputs </w:t>
      </w:r>
      <w:proofErr w:type="spellStart"/>
      <w:r w:rsidRPr="00DD51BF">
        <w:rPr>
          <w:lang w:val="es-ES"/>
        </w:rPr>
        <w:t>among</w:t>
      </w:r>
      <w:proofErr w:type="spellEnd"/>
      <w:r w:rsidRPr="00DD51BF">
        <w:rPr>
          <w:lang w:val="es-ES"/>
        </w:rPr>
        <w:t xml:space="preserve"> </w:t>
      </w:r>
      <w:proofErr w:type="spellStart"/>
      <w:r w:rsidRPr="00DD51BF">
        <w:rPr>
          <w:lang w:val="es-ES"/>
        </w:rPr>
        <w:t>which</w:t>
      </w:r>
      <w:proofErr w:type="spellEnd"/>
      <w:r w:rsidRPr="00DD51BF">
        <w:rPr>
          <w:lang w:val="es-ES"/>
        </w:rPr>
        <w:t xml:space="preserve"> are </w:t>
      </w:r>
      <w:proofErr w:type="spellStart"/>
      <w:r w:rsidRPr="00DD51BF">
        <w:rPr>
          <w:lang w:val="es-ES"/>
        </w:rPr>
        <w:t>the</w:t>
      </w:r>
      <w:proofErr w:type="spellEnd"/>
      <w:r w:rsidRPr="00DD51BF">
        <w:rPr>
          <w:lang w:val="es-ES"/>
        </w:rPr>
        <w:t xml:space="preserve"> driver</w:t>
      </w:r>
      <w:r w:rsidR="00257D49">
        <w:rPr>
          <w:lang w:val="es-ES"/>
        </w:rPr>
        <w:t xml:space="preserve">s </w:t>
      </w:r>
      <w:proofErr w:type="spellStart"/>
      <w:r w:rsidR="00257D49">
        <w:rPr>
          <w:lang w:val="es-ES"/>
        </w:rPr>
        <w:t>that</w:t>
      </w:r>
      <w:proofErr w:type="spellEnd"/>
      <w:r w:rsidR="00257D49">
        <w:rPr>
          <w:lang w:val="es-ES"/>
        </w:rPr>
        <w:t xml:space="preserve"> cause </w:t>
      </w:r>
      <w:proofErr w:type="spellStart"/>
      <w:r w:rsidRPr="00DD51BF">
        <w:rPr>
          <w:lang w:val="es-ES"/>
        </w:rPr>
        <w:t>loss</w:t>
      </w:r>
      <w:proofErr w:type="spellEnd"/>
      <w:r w:rsidRPr="00DD51BF">
        <w:rPr>
          <w:lang w:val="es-ES"/>
        </w:rPr>
        <w:t xml:space="preserve"> of </w:t>
      </w:r>
      <w:proofErr w:type="spellStart"/>
      <w:r w:rsidRPr="00DD51BF">
        <w:rPr>
          <w:lang w:val="es-ES"/>
        </w:rPr>
        <w:t>biodiversity</w:t>
      </w:r>
      <w:proofErr w:type="spellEnd"/>
      <w:r w:rsidRPr="00DD51BF">
        <w:rPr>
          <w:lang w:val="es-ES"/>
        </w:rPr>
        <w:t xml:space="preserve">, </w:t>
      </w:r>
      <w:proofErr w:type="spellStart"/>
      <w:r w:rsidRPr="00DD51BF">
        <w:rPr>
          <w:lang w:val="es-ES"/>
        </w:rPr>
        <w:t>the</w:t>
      </w:r>
      <w:proofErr w:type="spellEnd"/>
      <w:r w:rsidRPr="00DD51BF">
        <w:rPr>
          <w:lang w:val="es-ES"/>
        </w:rPr>
        <w:t xml:space="preserve"> </w:t>
      </w:r>
      <w:proofErr w:type="spellStart"/>
      <w:r w:rsidRPr="00DD51BF">
        <w:rPr>
          <w:lang w:val="es-ES"/>
        </w:rPr>
        <w:t>Sustainable</w:t>
      </w:r>
      <w:proofErr w:type="spellEnd"/>
      <w:r w:rsidRPr="00DD51BF">
        <w:rPr>
          <w:lang w:val="es-ES"/>
        </w:rPr>
        <w:t xml:space="preserve"> </w:t>
      </w:r>
      <w:proofErr w:type="spellStart"/>
      <w:r w:rsidRPr="00DD51BF">
        <w:rPr>
          <w:lang w:val="es-ES"/>
        </w:rPr>
        <w:t>Development</w:t>
      </w:r>
      <w:proofErr w:type="spellEnd"/>
      <w:r w:rsidRPr="00DD51BF">
        <w:rPr>
          <w:lang w:val="es-ES"/>
        </w:rPr>
        <w:t xml:space="preserve"> </w:t>
      </w:r>
      <w:proofErr w:type="spellStart"/>
      <w:r w:rsidRPr="00DD51BF">
        <w:rPr>
          <w:lang w:val="es-ES"/>
        </w:rPr>
        <w:t>Goals</w:t>
      </w:r>
      <w:proofErr w:type="spellEnd"/>
      <w:r w:rsidRPr="00DD51BF">
        <w:rPr>
          <w:lang w:val="es-ES"/>
        </w:rPr>
        <w:t xml:space="preserve"> and </w:t>
      </w:r>
      <w:proofErr w:type="spellStart"/>
      <w:r w:rsidRPr="00DD51BF">
        <w:rPr>
          <w:lang w:val="es-ES"/>
        </w:rPr>
        <w:t>synergistic</w:t>
      </w:r>
      <w:proofErr w:type="spellEnd"/>
      <w:r w:rsidRPr="00DD51BF">
        <w:rPr>
          <w:lang w:val="es-ES"/>
        </w:rPr>
        <w:t xml:space="preserve"> </w:t>
      </w:r>
      <w:proofErr w:type="spellStart"/>
      <w:r w:rsidRPr="00DD51BF">
        <w:rPr>
          <w:lang w:val="es-ES"/>
        </w:rPr>
        <w:t>actions</w:t>
      </w:r>
      <w:proofErr w:type="spellEnd"/>
      <w:r w:rsidRPr="00DD51BF">
        <w:rPr>
          <w:lang w:val="es-ES"/>
        </w:rPr>
        <w:t xml:space="preserve"> </w:t>
      </w:r>
      <w:proofErr w:type="spellStart"/>
      <w:r w:rsidRPr="00DD51BF">
        <w:rPr>
          <w:lang w:val="es-ES"/>
        </w:rPr>
        <w:t>with</w:t>
      </w:r>
      <w:proofErr w:type="spellEnd"/>
      <w:r w:rsidRPr="00DD51BF">
        <w:rPr>
          <w:lang w:val="es-ES"/>
        </w:rPr>
        <w:t xml:space="preserve"> </w:t>
      </w:r>
      <w:proofErr w:type="spellStart"/>
      <w:r w:rsidRPr="00DD51BF">
        <w:rPr>
          <w:lang w:val="es-ES"/>
        </w:rPr>
        <w:t>other</w:t>
      </w:r>
      <w:proofErr w:type="spellEnd"/>
      <w:r w:rsidRPr="00DD51BF">
        <w:rPr>
          <w:lang w:val="es-ES"/>
        </w:rPr>
        <w:t xml:space="preserve"> </w:t>
      </w:r>
      <w:proofErr w:type="spellStart"/>
      <w:r w:rsidRPr="00DD51BF">
        <w:rPr>
          <w:lang w:val="es-ES"/>
        </w:rPr>
        <w:t>conventions</w:t>
      </w:r>
      <w:proofErr w:type="spellEnd"/>
      <w:r w:rsidRPr="00DD51BF">
        <w:rPr>
          <w:lang w:val="es-ES"/>
        </w:rPr>
        <w:t>.</w:t>
      </w:r>
    </w:p>
    <w:p w14:paraId="436DEA30" w14:textId="77777777" w:rsidR="00DD51BF" w:rsidRPr="00DD51BF" w:rsidRDefault="00DD51BF" w:rsidP="00DD51BF">
      <w:pPr>
        <w:jc w:val="both"/>
        <w:rPr>
          <w:lang w:val="es-ES"/>
        </w:rPr>
      </w:pPr>
    </w:p>
    <w:p w14:paraId="6ABE1A16" w14:textId="63E5CB67" w:rsidR="00DD51BF" w:rsidRPr="00DD51BF" w:rsidRDefault="00DD51BF" w:rsidP="00DD51BF">
      <w:pPr>
        <w:jc w:val="both"/>
        <w:rPr>
          <w:lang w:val="es-ES"/>
        </w:rPr>
      </w:pPr>
      <w:proofErr w:type="spellStart"/>
      <w:r w:rsidRPr="00DD51BF">
        <w:rPr>
          <w:lang w:val="es-ES"/>
        </w:rPr>
        <w:t>The</w:t>
      </w:r>
      <w:proofErr w:type="spellEnd"/>
      <w:r w:rsidRPr="00DD51BF">
        <w:rPr>
          <w:lang w:val="es-ES"/>
        </w:rPr>
        <w:t xml:space="preserve"> </w:t>
      </w:r>
      <w:proofErr w:type="spellStart"/>
      <w:r w:rsidRPr="00DD51BF">
        <w:rPr>
          <w:lang w:val="es-ES"/>
        </w:rPr>
        <w:t>milestones</w:t>
      </w:r>
      <w:proofErr w:type="spellEnd"/>
      <w:r w:rsidRPr="00DD51BF">
        <w:rPr>
          <w:lang w:val="es-ES"/>
        </w:rPr>
        <w:t xml:space="preserve"> </w:t>
      </w:r>
      <w:proofErr w:type="spellStart"/>
      <w:r w:rsidRPr="00DD51BF">
        <w:rPr>
          <w:lang w:val="es-ES"/>
        </w:rPr>
        <w:t>include</w:t>
      </w:r>
      <w:proofErr w:type="spellEnd"/>
      <w:r w:rsidRPr="00DD51BF">
        <w:rPr>
          <w:lang w:val="es-ES"/>
        </w:rPr>
        <w:t xml:space="preserve"> </w:t>
      </w:r>
      <w:proofErr w:type="spellStart"/>
      <w:r w:rsidRPr="00DD51BF">
        <w:rPr>
          <w:lang w:val="es-ES"/>
        </w:rPr>
        <w:t>th</w:t>
      </w:r>
      <w:r w:rsidR="00257D49">
        <w:rPr>
          <w:lang w:val="es-ES"/>
        </w:rPr>
        <w:t>e</w:t>
      </w:r>
      <w:proofErr w:type="spellEnd"/>
      <w:r w:rsidR="00257D49">
        <w:rPr>
          <w:lang w:val="es-ES"/>
        </w:rPr>
        <w:t xml:space="preserve"> </w:t>
      </w:r>
      <w:proofErr w:type="spellStart"/>
      <w:r w:rsidR="00257D49">
        <w:rPr>
          <w:lang w:val="es-ES"/>
        </w:rPr>
        <w:t>thematic</w:t>
      </w:r>
      <w:proofErr w:type="spellEnd"/>
      <w:r w:rsidR="00257D49">
        <w:rPr>
          <w:lang w:val="es-ES"/>
        </w:rPr>
        <w:t xml:space="preserve"> </w:t>
      </w:r>
      <w:proofErr w:type="spellStart"/>
      <w:r w:rsidR="00257D49">
        <w:rPr>
          <w:lang w:val="es-ES"/>
        </w:rPr>
        <w:t>priorities</w:t>
      </w:r>
      <w:proofErr w:type="spellEnd"/>
      <w:r w:rsidR="00257D49">
        <w:rPr>
          <w:lang w:val="es-ES"/>
        </w:rPr>
        <w:t xml:space="preserve"> per </w:t>
      </w:r>
      <w:proofErr w:type="spellStart"/>
      <w:r w:rsidR="00257D49">
        <w:rPr>
          <w:lang w:val="es-ES"/>
        </w:rPr>
        <w:t>period</w:t>
      </w:r>
      <w:proofErr w:type="spellEnd"/>
      <w:r w:rsidRPr="00DD51BF">
        <w:rPr>
          <w:lang w:val="es-ES"/>
        </w:rPr>
        <w:t xml:space="preserve">, </w:t>
      </w:r>
      <w:proofErr w:type="spellStart"/>
      <w:r w:rsidRPr="00DD51BF">
        <w:rPr>
          <w:lang w:val="es-ES"/>
        </w:rPr>
        <w:t>the</w:t>
      </w:r>
      <w:proofErr w:type="spellEnd"/>
      <w:r w:rsidRPr="00DD51BF">
        <w:rPr>
          <w:lang w:val="es-ES"/>
        </w:rPr>
        <w:t xml:space="preserve"> </w:t>
      </w:r>
      <w:proofErr w:type="spellStart"/>
      <w:r w:rsidRPr="00DD51BF">
        <w:rPr>
          <w:lang w:val="es-ES"/>
        </w:rPr>
        <w:t>objectives</w:t>
      </w:r>
      <w:proofErr w:type="spellEnd"/>
      <w:r w:rsidRPr="00DD51BF">
        <w:rPr>
          <w:lang w:val="es-ES"/>
        </w:rPr>
        <w:t xml:space="preserve"> of </w:t>
      </w:r>
      <w:proofErr w:type="spellStart"/>
      <w:r w:rsidRPr="00DD51BF">
        <w:rPr>
          <w:lang w:val="es-ES"/>
        </w:rPr>
        <w:t>the</w:t>
      </w:r>
      <w:proofErr w:type="spellEnd"/>
      <w:r w:rsidRPr="00DD51BF">
        <w:rPr>
          <w:lang w:val="es-ES"/>
        </w:rPr>
        <w:t xml:space="preserve"> </w:t>
      </w:r>
      <w:proofErr w:type="spellStart"/>
      <w:r w:rsidRPr="00DD51BF">
        <w:rPr>
          <w:lang w:val="es-ES"/>
        </w:rPr>
        <w:t>Convention</w:t>
      </w:r>
      <w:proofErr w:type="spellEnd"/>
      <w:r w:rsidRPr="00DD51BF">
        <w:rPr>
          <w:lang w:val="es-ES"/>
        </w:rPr>
        <w:t xml:space="preserve"> </w:t>
      </w:r>
      <w:proofErr w:type="spellStart"/>
      <w:r w:rsidRPr="00DD51BF">
        <w:rPr>
          <w:lang w:val="es-ES"/>
        </w:rPr>
        <w:t>on</w:t>
      </w:r>
      <w:proofErr w:type="spellEnd"/>
      <w:r w:rsidRPr="00DD51BF">
        <w:rPr>
          <w:lang w:val="es-ES"/>
        </w:rPr>
        <w:t xml:space="preserve"> </w:t>
      </w:r>
      <w:proofErr w:type="spellStart"/>
      <w:r w:rsidRPr="00DD51BF">
        <w:rPr>
          <w:lang w:val="es-ES"/>
        </w:rPr>
        <w:t>Biological</w:t>
      </w:r>
      <w:proofErr w:type="spellEnd"/>
      <w:r w:rsidRPr="00DD51BF">
        <w:rPr>
          <w:lang w:val="es-ES"/>
        </w:rPr>
        <w:t xml:space="preserve"> </w:t>
      </w:r>
      <w:proofErr w:type="spellStart"/>
      <w:r w:rsidRPr="00DD51BF">
        <w:rPr>
          <w:lang w:val="es-ES"/>
        </w:rPr>
        <w:t>Diversity</w:t>
      </w:r>
      <w:proofErr w:type="spellEnd"/>
      <w:r w:rsidRPr="00DD51BF">
        <w:rPr>
          <w:lang w:val="es-ES"/>
        </w:rPr>
        <w:t xml:space="preserve"> and </w:t>
      </w:r>
      <w:proofErr w:type="spellStart"/>
      <w:r w:rsidRPr="00DD51BF">
        <w:rPr>
          <w:lang w:val="es-ES"/>
        </w:rPr>
        <w:t>strategic</w:t>
      </w:r>
      <w:proofErr w:type="spellEnd"/>
      <w:r w:rsidRPr="00DD51BF">
        <w:rPr>
          <w:lang w:val="es-ES"/>
        </w:rPr>
        <w:t xml:space="preserve"> inputs are </w:t>
      </w:r>
      <w:proofErr w:type="spellStart"/>
      <w:r w:rsidRPr="00DD51BF">
        <w:rPr>
          <w:lang w:val="es-ES"/>
        </w:rPr>
        <w:t>the</w:t>
      </w:r>
      <w:proofErr w:type="spellEnd"/>
      <w:r w:rsidRPr="00DD51BF">
        <w:rPr>
          <w:lang w:val="es-ES"/>
        </w:rPr>
        <w:t xml:space="preserve"> </w:t>
      </w:r>
      <w:proofErr w:type="spellStart"/>
      <w:r w:rsidRPr="00DD51BF">
        <w:rPr>
          <w:lang w:val="es-ES"/>
        </w:rPr>
        <w:t>elements</w:t>
      </w:r>
      <w:proofErr w:type="spellEnd"/>
      <w:r w:rsidRPr="00DD51BF">
        <w:rPr>
          <w:lang w:val="es-ES"/>
        </w:rPr>
        <w:t xml:space="preserve"> so </w:t>
      </w:r>
      <w:proofErr w:type="spellStart"/>
      <w:r w:rsidRPr="00DD51BF">
        <w:rPr>
          <w:lang w:val="es-ES"/>
        </w:rPr>
        <w:t>that</w:t>
      </w:r>
      <w:proofErr w:type="spellEnd"/>
      <w:r w:rsidRPr="00DD51BF">
        <w:rPr>
          <w:lang w:val="es-ES"/>
        </w:rPr>
        <w:t xml:space="preserve"> </w:t>
      </w:r>
      <w:proofErr w:type="spellStart"/>
      <w:r w:rsidRPr="00DD51BF">
        <w:rPr>
          <w:lang w:val="es-ES"/>
        </w:rPr>
        <w:t>the</w:t>
      </w:r>
      <w:proofErr w:type="spellEnd"/>
      <w:r w:rsidRPr="00DD51BF">
        <w:rPr>
          <w:lang w:val="es-ES"/>
        </w:rPr>
        <w:t xml:space="preserve"> </w:t>
      </w:r>
      <w:proofErr w:type="spellStart"/>
      <w:r w:rsidRPr="00DD51BF">
        <w:rPr>
          <w:lang w:val="es-ES"/>
        </w:rPr>
        <w:t>goals</w:t>
      </w:r>
      <w:proofErr w:type="spellEnd"/>
      <w:r w:rsidRPr="00DD51BF">
        <w:rPr>
          <w:lang w:val="es-ES"/>
        </w:rPr>
        <w:t xml:space="preserve"> are </w:t>
      </w:r>
      <w:proofErr w:type="spellStart"/>
      <w:r w:rsidRPr="00DD51BF">
        <w:rPr>
          <w:lang w:val="es-ES"/>
        </w:rPr>
        <w:t>prioritized</w:t>
      </w:r>
      <w:proofErr w:type="spellEnd"/>
      <w:r w:rsidRPr="00DD51BF">
        <w:rPr>
          <w:lang w:val="es-ES"/>
        </w:rPr>
        <w:t xml:space="preserve"> and </w:t>
      </w:r>
      <w:proofErr w:type="spellStart"/>
      <w:r w:rsidRPr="00DD51BF">
        <w:rPr>
          <w:lang w:val="es-ES"/>
        </w:rPr>
        <w:t>properly</w:t>
      </w:r>
      <w:proofErr w:type="spellEnd"/>
      <w:r w:rsidRPr="00DD51BF">
        <w:rPr>
          <w:lang w:val="es-ES"/>
        </w:rPr>
        <w:t xml:space="preserve"> </w:t>
      </w:r>
      <w:proofErr w:type="spellStart"/>
      <w:r w:rsidRPr="00DD51BF">
        <w:rPr>
          <w:lang w:val="es-ES"/>
        </w:rPr>
        <w:t>grouped</w:t>
      </w:r>
      <w:proofErr w:type="spellEnd"/>
      <w:r w:rsidRPr="00DD51BF">
        <w:rPr>
          <w:lang w:val="es-ES"/>
        </w:rPr>
        <w:t xml:space="preserve"> </w:t>
      </w:r>
      <w:proofErr w:type="spellStart"/>
      <w:r w:rsidRPr="00DD51BF">
        <w:rPr>
          <w:lang w:val="es-ES"/>
        </w:rPr>
        <w:t>for</w:t>
      </w:r>
      <w:proofErr w:type="spellEnd"/>
      <w:r w:rsidRPr="00DD51BF">
        <w:rPr>
          <w:lang w:val="es-ES"/>
        </w:rPr>
        <w:t xml:space="preserve"> </w:t>
      </w:r>
      <w:proofErr w:type="spellStart"/>
      <w:r w:rsidRPr="00DD51BF">
        <w:rPr>
          <w:lang w:val="es-ES"/>
        </w:rPr>
        <w:t>national</w:t>
      </w:r>
      <w:proofErr w:type="spellEnd"/>
      <w:r w:rsidRPr="00DD51BF">
        <w:rPr>
          <w:lang w:val="es-ES"/>
        </w:rPr>
        <w:t xml:space="preserve"> </w:t>
      </w:r>
      <w:proofErr w:type="spellStart"/>
      <w:r w:rsidRPr="00DD51BF">
        <w:rPr>
          <w:lang w:val="es-ES"/>
        </w:rPr>
        <w:t>application</w:t>
      </w:r>
      <w:proofErr w:type="spellEnd"/>
      <w:r w:rsidRPr="00DD51BF">
        <w:rPr>
          <w:lang w:val="es-ES"/>
        </w:rPr>
        <w:t xml:space="preserve"> </w:t>
      </w:r>
      <w:proofErr w:type="spellStart"/>
      <w:r w:rsidRPr="00DD51BF">
        <w:rPr>
          <w:lang w:val="es-ES"/>
        </w:rPr>
        <w:t>by</w:t>
      </w:r>
      <w:proofErr w:type="spellEnd"/>
      <w:r w:rsidRPr="00DD51BF">
        <w:rPr>
          <w:lang w:val="es-ES"/>
        </w:rPr>
        <w:t xml:space="preserve"> </w:t>
      </w:r>
      <w:proofErr w:type="spellStart"/>
      <w:r w:rsidRPr="00DD51BF">
        <w:rPr>
          <w:lang w:val="es-ES"/>
        </w:rPr>
        <w:t>the</w:t>
      </w:r>
      <w:proofErr w:type="spellEnd"/>
      <w:r w:rsidRPr="00DD51BF">
        <w:rPr>
          <w:lang w:val="es-ES"/>
        </w:rPr>
        <w:t xml:space="preserve"> </w:t>
      </w:r>
      <w:proofErr w:type="spellStart"/>
      <w:r w:rsidRPr="00DD51BF">
        <w:rPr>
          <w:lang w:val="es-ES"/>
        </w:rPr>
        <w:t>Party</w:t>
      </w:r>
      <w:proofErr w:type="spellEnd"/>
      <w:r w:rsidRPr="00DD51BF">
        <w:rPr>
          <w:lang w:val="es-ES"/>
        </w:rPr>
        <w:t xml:space="preserve"> </w:t>
      </w:r>
      <w:proofErr w:type="spellStart"/>
      <w:r w:rsidRPr="00DD51BF">
        <w:rPr>
          <w:lang w:val="es-ES"/>
        </w:rPr>
        <w:t>countries</w:t>
      </w:r>
      <w:proofErr w:type="spellEnd"/>
      <w:r w:rsidRPr="00DD51BF">
        <w:rPr>
          <w:lang w:val="es-ES"/>
        </w:rPr>
        <w:t xml:space="preserve">. </w:t>
      </w:r>
      <w:proofErr w:type="spellStart"/>
      <w:r w:rsidRPr="00DD51BF">
        <w:rPr>
          <w:lang w:val="es-ES"/>
        </w:rPr>
        <w:t>Next</w:t>
      </w:r>
      <w:proofErr w:type="spellEnd"/>
      <w:r w:rsidRPr="00DD51BF">
        <w:rPr>
          <w:lang w:val="es-ES"/>
        </w:rPr>
        <w:t xml:space="preserve">, </w:t>
      </w:r>
      <w:proofErr w:type="spellStart"/>
      <w:r w:rsidRPr="00DD51BF">
        <w:rPr>
          <w:lang w:val="es-ES"/>
        </w:rPr>
        <w:t>there</w:t>
      </w:r>
      <w:proofErr w:type="spellEnd"/>
      <w:r w:rsidRPr="00DD51BF">
        <w:rPr>
          <w:lang w:val="es-ES"/>
        </w:rPr>
        <w:t xml:space="preserve"> are </w:t>
      </w:r>
      <w:proofErr w:type="spellStart"/>
      <w:r w:rsidRPr="00DD51BF">
        <w:rPr>
          <w:lang w:val="es-ES"/>
        </w:rPr>
        <w:t>the</w:t>
      </w:r>
      <w:proofErr w:type="spellEnd"/>
      <w:r w:rsidRPr="00DD51BF">
        <w:rPr>
          <w:lang w:val="es-ES"/>
        </w:rPr>
        <w:t xml:space="preserve"> </w:t>
      </w:r>
      <w:proofErr w:type="spellStart"/>
      <w:r w:rsidRPr="00DD51BF">
        <w:rPr>
          <w:lang w:val="es-ES"/>
        </w:rPr>
        <w:t>goals</w:t>
      </w:r>
      <w:proofErr w:type="spellEnd"/>
      <w:r w:rsidRPr="00DD51BF">
        <w:rPr>
          <w:lang w:val="es-ES"/>
        </w:rPr>
        <w:t xml:space="preserve"> and </w:t>
      </w:r>
      <w:proofErr w:type="spellStart"/>
      <w:r w:rsidRPr="00DD51BF">
        <w:rPr>
          <w:lang w:val="es-ES"/>
        </w:rPr>
        <w:t>indicators</w:t>
      </w:r>
      <w:proofErr w:type="spellEnd"/>
      <w:r w:rsidRPr="00DD51BF">
        <w:rPr>
          <w:lang w:val="es-ES"/>
        </w:rPr>
        <w:t>.</w:t>
      </w:r>
    </w:p>
    <w:p w14:paraId="19FBB85A" w14:textId="77777777" w:rsidR="00DD51BF" w:rsidRPr="00DD51BF" w:rsidRDefault="00DD51BF" w:rsidP="00DD51BF">
      <w:pPr>
        <w:jc w:val="both"/>
        <w:rPr>
          <w:lang w:val="es-ES"/>
        </w:rPr>
      </w:pPr>
    </w:p>
    <w:p w14:paraId="74BE8B26" w14:textId="68DC1FEC" w:rsidR="00D75852" w:rsidRDefault="00DD51BF" w:rsidP="00DD51BF">
      <w:pPr>
        <w:jc w:val="both"/>
        <w:rPr>
          <w:lang w:val="es-ES"/>
        </w:rPr>
      </w:pPr>
      <w:proofErr w:type="spellStart"/>
      <w:r w:rsidRPr="00DD51BF">
        <w:rPr>
          <w:lang w:val="es-ES"/>
        </w:rPr>
        <w:t>The</w:t>
      </w:r>
      <w:proofErr w:type="spellEnd"/>
      <w:r w:rsidRPr="00DD51BF">
        <w:rPr>
          <w:lang w:val="es-ES"/>
        </w:rPr>
        <w:t xml:space="preserve"> </w:t>
      </w:r>
      <w:proofErr w:type="spellStart"/>
      <w:r w:rsidRPr="00DD51BF">
        <w:rPr>
          <w:lang w:val="es-ES"/>
        </w:rPr>
        <w:t>enabling</w:t>
      </w:r>
      <w:proofErr w:type="spellEnd"/>
      <w:r w:rsidRPr="00DD51BF">
        <w:rPr>
          <w:lang w:val="es-ES"/>
        </w:rPr>
        <w:t xml:space="preserve"> </w:t>
      </w:r>
      <w:proofErr w:type="spellStart"/>
      <w:r w:rsidRPr="00DD51BF">
        <w:rPr>
          <w:lang w:val="es-ES"/>
        </w:rPr>
        <w:t>conditions</w:t>
      </w:r>
      <w:proofErr w:type="spellEnd"/>
      <w:r w:rsidRPr="00DD51BF">
        <w:rPr>
          <w:lang w:val="es-ES"/>
        </w:rPr>
        <w:t xml:space="preserve"> are </w:t>
      </w:r>
      <w:proofErr w:type="spellStart"/>
      <w:r w:rsidRPr="00DD51BF">
        <w:rPr>
          <w:lang w:val="es-ES"/>
        </w:rPr>
        <w:t>found</w:t>
      </w:r>
      <w:proofErr w:type="spellEnd"/>
      <w:r w:rsidRPr="00DD51BF">
        <w:rPr>
          <w:lang w:val="es-ES"/>
        </w:rPr>
        <w:t xml:space="preserve"> </w:t>
      </w:r>
      <w:proofErr w:type="spellStart"/>
      <w:r w:rsidRPr="00DD51BF">
        <w:rPr>
          <w:lang w:val="es-ES"/>
        </w:rPr>
        <w:t>throughout</w:t>
      </w:r>
      <w:proofErr w:type="spellEnd"/>
      <w:r w:rsidRPr="00DD51BF">
        <w:rPr>
          <w:lang w:val="es-ES"/>
        </w:rPr>
        <w:t xml:space="preserve"> </w:t>
      </w:r>
      <w:proofErr w:type="spellStart"/>
      <w:r w:rsidRPr="00DD51BF">
        <w:rPr>
          <w:lang w:val="es-ES"/>
        </w:rPr>
        <w:t>all</w:t>
      </w:r>
      <w:proofErr w:type="spellEnd"/>
      <w:r w:rsidRPr="00DD51BF">
        <w:rPr>
          <w:lang w:val="es-ES"/>
        </w:rPr>
        <w:t xml:space="preserve"> </w:t>
      </w:r>
      <w:proofErr w:type="spellStart"/>
      <w:r w:rsidRPr="00DD51BF">
        <w:rPr>
          <w:lang w:val="es-ES"/>
        </w:rPr>
        <w:t>strategic</w:t>
      </w:r>
      <w:proofErr w:type="spellEnd"/>
      <w:r w:rsidRPr="00DD51BF">
        <w:rPr>
          <w:lang w:val="es-ES"/>
        </w:rPr>
        <w:t xml:space="preserve"> </w:t>
      </w:r>
      <w:proofErr w:type="spellStart"/>
      <w:r w:rsidRPr="00DD51BF">
        <w:rPr>
          <w:lang w:val="es-ES"/>
        </w:rPr>
        <w:t>levels</w:t>
      </w:r>
      <w:proofErr w:type="spellEnd"/>
      <w:r w:rsidRPr="00DD51BF">
        <w:rPr>
          <w:lang w:val="es-ES"/>
        </w:rPr>
        <w:t>.</w:t>
      </w:r>
    </w:p>
    <w:p w14:paraId="59793735" w14:textId="45587445" w:rsidR="00D75852" w:rsidRDefault="00D75852" w:rsidP="008E0DC9">
      <w:pPr>
        <w:jc w:val="both"/>
        <w:rPr>
          <w:lang w:val="es-ES"/>
        </w:rPr>
      </w:pPr>
    </w:p>
    <w:p w14:paraId="364E58AF" w14:textId="557E4535" w:rsidR="009B1EE1" w:rsidRPr="008E0DC9" w:rsidRDefault="009B1EE1" w:rsidP="008E0DC9">
      <w:pPr>
        <w:jc w:val="both"/>
        <w:rPr>
          <w:lang w:val="es-ES"/>
        </w:rPr>
      </w:pPr>
    </w:p>
    <w:sectPr w:rsidR="009B1EE1" w:rsidRPr="008E0DC9" w:rsidSect="005D38D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E1761" w14:textId="77777777" w:rsidR="000A473E" w:rsidRDefault="000A473E" w:rsidP="005A2079">
      <w:r>
        <w:separator/>
      </w:r>
    </w:p>
  </w:endnote>
  <w:endnote w:type="continuationSeparator" w:id="0">
    <w:p w14:paraId="0CA82BD6" w14:textId="77777777" w:rsidR="000A473E" w:rsidRDefault="000A473E" w:rsidP="005A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151326568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A53602A" w14:textId="77777777" w:rsidR="00C01E0A" w:rsidRDefault="00C01E0A" w:rsidP="00264715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B9D02A0" w14:textId="77777777" w:rsidR="005A2079" w:rsidRDefault="005A2079" w:rsidP="00C01E0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86404717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4745C1D" w14:textId="32BF2FD2" w:rsidR="00C01E0A" w:rsidRDefault="00C01E0A" w:rsidP="00264715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215C85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4EFE8666" w14:textId="77777777" w:rsidR="005A2079" w:rsidRDefault="005A2079" w:rsidP="00C01E0A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F04FF" w14:textId="77777777" w:rsidR="005A2079" w:rsidRDefault="005A20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703C8" w14:textId="77777777" w:rsidR="000A473E" w:rsidRDefault="000A473E" w:rsidP="005A2079">
      <w:r>
        <w:separator/>
      </w:r>
    </w:p>
  </w:footnote>
  <w:footnote w:type="continuationSeparator" w:id="0">
    <w:p w14:paraId="5FB507A8" w14:textId="77777777" w:rsidR="000A473E" w:rsidRDefault="000A473E" w:rsidP="005A2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AFAE1" w14:textId="77777777" w:rsidR="005A2079" w:rsidRDefault="005A207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F8054" w14:textId="77777777" w:rsidR="005A2079" w:rsidRDefault="005A207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7693E" w14:textId="77777777" w:rsidR="005A2079" w:rsidRDefault="005A207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5743C"/>
    <w:multiLevelType w:val="hybridMultilevel"/>
    <w:tmpl w:val="76306B48"/>
    <w:lvl w:ilvl="0" w:tplc="163AF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42"/>
    <w:rsid w:val="0001677D"/>
    <w:rsid w:val="00025270"/>
    <w:rsid w:val="00051DB3"/>
    <w:rsid w:val="000548DE"/>
    <w:rsid w:val="00077D96"/>
    <w:rsid w:val="000A473E"/>
    <w:rsid w:val="000A7B72"/>
    <w:rsid w:val="000D26B0"/>
    <w:rsid w:val="00145BA8"/>
    <w:rsid w:val="001549F8"/>
    <w:rsid w:val="00165795"/>
    <w:rsid w:val="00173CAD"/>
    <w:rsid w:val="00195588"/>
    <w:rsid w:val="00195FFD"/>
    <w:rsid w:val="0019744D"/>
    <w:rsid w:val="001D04DB"/>
    <w:rsid w:val="001E3221"/>
    <w:rsid w:val="001F4208"/>
    <w:rsid w:val="0021165C"/>
    <w:rsid w:val="00215C85"/>
    <w:rsid w:val="00246563"/>
    <w:rsid w:val="00251ACC"/>
    <w:rsid w:val="00254726"/>
    <w:rsid w:val="00257D49"/>
    <w:rsid w:val="00264F57"/>
    <w:rsid w:val="00265B09"/>
    <w:rsid w:val="002910E2"/>
    <w:rsid w:val="002C3746"/>
    <w:rsid w:val="002D1DC1"/>
    <w:rsid w:val="002F4642"/>
    <w:rsid w:val="002F72CF"/>
    <w:rsid w:val="00314C78"/>
    <w:rsid w:val="00320607"/>
    <w:rsid w:val="003413F6"/>
    <w:rsid w:val="00362B49"/>
    <w:rsid w:val="00377596"/>
    <w:rsid w:val="003B4B0B"/>
    <w:rsid w:val="003B70AD"/>
    <w:rsid w:val="003B7FAE"/>
    <w:rsid w:val="003E62DC"/>
    <w:rsid w:val="003F15BB"/>
    <w:rsid w:val="0040487E"/>
    <w:rsid w:val="00411136"/>
    <w:rsid w:val="004166EE"/>
    <w:rsid w:val="00423B98"/>
    <w:rsid w:val="00424118"/>
    <w:rsid w:val="004652F9"/>
    <w:rsid w:val="004772B0"/>
    <w:rsid w:val="004D0957"/>
    <w:rsid w:val="004E617F"/>
    <w:rsid w:val="00505D37"/>
    <w:rsid w:val="00533EA4"/>
    <w:rsid w:val="00565949"/>
    <w:rsid w:val="005A2079"/>
    <w:rsid w:val="005A23DE"/>
    <w:rsid w:val="005A3FC6"/>
    <w:rsid w:val="005A6220"/>
    <w:rsid w:val="005D38DB"/>
    <w:rsid w:val="005D6C98"/>
    <w:rsid w:val="00625871"/>
    <w:rsid w:val="006403BE"/>
    <w:rsid w:val="006428C0"/>
    <w:rsid w:val="006B7EE9"/>
    <w:rsid w:val="006C3B89"/>
    <w:rsid w:val="006C7EA3"/>
    <w:rsid w:val="006E38A6"/>
    <w:rsid w:val="006F7BBF"/>
    <w:rsid w:val="0070630B"/>
    <w:rsid w:val="007157D7"/>
    <w:rsid w:val="0071655F"/>
    <w:rsid w:val="007277EC"/>
    <w:rsid w:val="00734C49"/>
    <w:rsid w:val="00757594"/>
    <w:rsid w:val="00787470"/>
    <w:rsid w:val="00795E32"/>
    <w:rsid w:val="00795E83"/>
    <w:rsid w:val="007B32D9"/>
    <w:rsid w:val="007F3F2F"/>
    <w:rsid w:val="0083629F"/>
    <w:rsid w:val="00861936"/>
    <w:rsid w:val="00870182"/>
    <w:rsid w:val="00876BDD"/>
    <w:rsid w:val="00880A55"/>
    <w:rsid w:val="00883B97"/>
    <w:rsid w:val="008B1D9D"/>
    <w:rsid w:val="008C50B9"/>
    <w:rsid w:val="008D5759"/>
    <w:rsid w:val="008E0DC9"/>
    <w:rsid w:val="0092394F"/>
    <w:rsid w:val="0093428D"/>
    <w:rsid w:val="0097486C"/>
    <w:rsid w:val="009B1EE1"/>
    <w:rsid w:val="009E3E0F"/>
    <w:rsid w:val="009E4DC7"/>
    <w:rsid w:val="00A71B6E"/>
    <w:rsid w:val="00A7523F"/>
    <w:rsid w:val="00AB32C3"/>
    <w:rsid w:val="00AE25D9"/>
    <w:rsid w:val="00AF0078"/>
    <w:rsid w:val="00B62E69"/>
    <w:rsid w:val="00B65CC2"/>
    <w:rsid w:val="00B74A4E"/>
    <w:rsid w:val="00B877CD"/>
    <w:rsid w:val="00B94862"/>
    <w:rsid w:val="00B95A51"/>
    <w:rsid w:val="00BA0D6B"/>
    <w:rsid w:val="00BA38B7"/>
    <w:rsid w:val="00BD0F5C"/>
    <w:rsid w:val="00C01E0A"/>
    <w:rsid w:val="00C1480D"/>
    <w:rsid w:val="00C16866"/>
    <w:rsid w:val="00C264E7"/>
    <w:rsid w:val="00C84922"/>
    <w:rsid w:val="00C95E2B"/>
    <w:rsid w:val="00CA2202"/>
    <w:rsid w:val="00CE30BC"/>
    <w:rsid w:val="00CF5006"/>
    <w:rsid w:val="00D55EC0"/>
    <w:rsid w:val="00D75852"/>
    <w:rsid w:val="00D8072F"/>
    <w:rsid w:val="00DA451D"/>
    <w:rsid w:val="00DA5E4A"/>
    <w:rsid w:val="00DD51BF"/>
    <w:rsid w:val="00DE49E8"/>
    <w:rsid w:val="00E1661D"/>
    <w:rsid w:val="00E22537"/>
    <w:rsid w:val="00E6047A"/>
    <w:rsid w:val="00E7345E"/>
    <w:rsid w:val="00EB7F6C"/>
    <w:rsid w:val="00F476E1"/>
    <w:rsid w:val="00F67BEA"/>
    <w:rsid w:val="00F94F17"/>
    <w:rsid w:val="00FB05B5"/>
    <w:rsid w:val="00FE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E2AFF"/>
  <w14:defaultImageDpi w14:val="32767"/>
  <w15:chartTrackingRefBased/>
  <w15:docId w15:val="{739D413F-8AC2-EE49-B33E-73E5BD03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B32D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B32D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23B98"/>
    <w:rPr>
      <w:rFonts w:ascii="Times New Roman" w:hAnsi="Times New Roman" w:cs="Times New Roman"/>
    </w:rPr>
  </w:style>
  <w:style w:type="character" w:customStyle="1" w:styleId="Mencinsinresolver1">
    <w:name w:val="Mención sin resolver1"/>
    <w:basedOn w:val="Fuentedeprrafopredeter"/>
    <w:uiPriority w:val="99"/>
    <w:rsid w:val="00B95A5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A20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2079"/>
  </w:style>
  <w:style w:type="paragraph" w:styleId="Piedepgina">
    <w:name w:val="footer"/>
    <w:basedOn w:val="Normal"/>
    <w:link w:val="PiedepginaCar"/>
    <w:uiPriority w:val="99"/>
    <w:unhideWhenUsed/>
    <w:rsid w:val="005A207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079"/>
  </w:style>
  <w:style w:type="paragraph" w:styleId="Sinespaciado">
    <w:name w:val="No Spacing"/>
    <w:link w:val="SinespaciadoCar"/>
    <w:uiPriority w:val="1"/>
    <w:qFormat/>
    <w:rsid w:val="005D38DB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D38DB"/>
    <w:rPr>
      <w:rFonts w:eastAsiaTheme="minorEastAsia"/>
      <w:sz w:val="22"/>
      <w:szCs w:val="22"/>
      <w:lang w:val="en-US" w:eastAsia="zh-CN"/>
    </w:rPr>
  </w:style>
  <w:style w:type="character" w:styleId="Nmerodepgina">
    <w:name w:val="page number"/>
    <w:basedOn w:val="Fuentedeprrafopredeter"/>
    <w:uiPriority w:val="99"/>
    <w:semiHidden/>
    <w:unhideWhenUsed/>
    <w:rsid w:val="00C01E0A"/>
  </w:style>
  <w:style w:type="paragraph" w:styleId="Prrafodelista">
    <w:name w:val="List Paragraph"/>
    <w:basedOn w:val="Normal"/>
    <w:uiPriority w:val="34"/>
    <w:qFormat/>
    <w:rsid w:val="004652F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B70A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6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1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9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4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8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4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5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9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2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6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9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3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biodiversityandcommunityhealth.wordpress.com/cbd-who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19D68-9DC4-4DFE-97A0-C7F0E687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438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Arguedas Montezuma</dc:creator>
  <cp:keywords/>
  <dc:description/>
  <cp:lastModifiedBy>Eugenia Arguedas Montezuma</cp:lastModifiedBy>
  <cp:revision>3</cp:revision>
  <cp:lastPrinted>2019-10-08T17:26:00Z</cp:lastPrinted>
  <dcterms:created xsi:type="dcterms:W3CDTF">2019-10-08T20:28:00Z</dcterms:created>
  <dcterms:modified xsi:type="dcterms:W3CDTF">2019-10-08T20:35:00Z</dcterms:modified>
</cp:coreProperties>
</file>