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E941" w14:textId="5DCEA504" w:rsidR="7561742B" w:rsidRDefault="7561742B" w:rsidP="287CD15E">
      <w:pPr>
        <w:rPr>
          <w:b/>
          <w:bCs/>
          <w:sz w:val="28"/>
          <w:szCs w:val="28"/>
          <w:lang w:val="en-US"/>
        </w:rPr>
      </w:pPr>
      <w:r w:rsidRPr="287CD15E">
        <w:rPr>
          <w:b/>
          <w:bCs/>
          <w:sz w:val="28"/>
          <w:szCs w:val="28"/>
          <w:lang w:val="en-US"/>
        </w:rPr>
        <w:t xml:space="preserve">Useful resources </w:t>
      </w:r>
      <w:r w:rsidR="01667B28" w:rsidRPr="287CD15E">
        <w:rPr>
          <w:b/>
          <w:bCs/>
          <w:sz w:val="28"/>
          <w:szCs w:val="28"/>
          <w:lang w:val="en-US"/>
        </w:rPr>
        <w:t>for</w:t>
      </w:r>
      <w:r w:rsidR="4306BAE1" w:rsidRPr="287CD15E">
        <w:rPr>
          <w:b/>
          <w:bCs/>
          <w:sz w:val="28"/>
          <w:szCs w:val="28"/>
          <w:lang w:val="en-US"/>
        </w:rPr>
        <w:t xml:space="preserve"> G</w:t>
      </w:r>
      <w:r w:rsidRPr="287CD15E">
        <w:rPr>
          <w:b/>
          <w:bCs/>
          <w:sz w:val="28"/>
          <w:szCs w:val="28"/>
          <w:lang w:val="en-US"/>
        </w:rPr>
        <w:t>ap Analysis from IAG</w:t>
      </w:r>
      <w:r w:rsidR="264D628B" w:rsidRPr="287CD15E">
        <w:rPr>
          <w:b/>
          <w:bCs/>
          <w:sz w:val="28"/>
          <w:szCs w:val="28"/>
          <w:lang w:val="en-US"/>
        </w:rPr>
        <w:t xml:space="preserve"> meeting (5/08/25)</w:t>
      </w:r>
      <w:r w:rsidRPr="287CD15E">
        <w:rPr>
          <w:b/>
          <w:bCs/>
          <w:sz w:val="28"/>
          <w:szCs w:val="28"/>
          <w:lang w:val="en-US"/>
        </w:rPr>
        <w:t>:</w:t>
      </w:r>
    </w:p>
    <w:p w14:paraId="716ED186" w14:textId="57AB7571" w:rsidR="287CD15E" w:rsidRDefault="287CD15E" w:rsidP="287CD15E">
      <w:pPr>
        <w:rPr>
          <w:lang w:val="en-US"/>
        </w:rPr>
      </w:pPr>
    </w:p>
    <w:p w14:paraId="5B95E38D" w14:textId="2E33191C" w:rsidR="72050EC7" w:rsidRDefault="72050EC7" w:rsidP="287CD15E">
      <w:pPr>
        <w:rPr>
          <w:b/>
          <w:bCs/>
          <w:lang w:val="en-US"/>
        </w:rPr>
      </w:pPr>
      <w:r w:rsidRPr="287CD15E">
        <w:rPr>
          <w:b/>
          <w:bCs/>
          <w:lang w:val="en-US"/>
        </w:rPr>
        <w:t>Priority resources</w:t>
      </w:r>
      <w:r w:rsidR="1FA503BC" w:rsidRPr="287CD15E">
        <w:rPr>
          <w:b/>
          <w:bCs/>
          <w:lang w:val="en-US"/>
        </w:rPr>
        <w:t xml:space="preserve"> from meeting chat and discussion</w:t>
      </w:r>
    </w:p>
    <w:p w14:paraId="58D6A1A7" w14:textId="7000981E" w:rsidR="0004376F" w:rsidRDefault="4BBB0C8E" w:rsidP="287CD15E">
      <w:pPr>
        <w:pStyle w:val="ListParagraph"/>
        <w:numPr>
          <w:ilvl w:val="0"/>
          <w:numId w:val="6"/>
        </w:numPr>
      </w:pPr>
      <w:r>
        <w:t xml:space="preserve">Project COOP4CBD.EU (D4.1 report at coop4cbd.eu/library) has been conducting a survey on needs assessments (Gregoire Dubois (EU) and Kinga Öllerer (Hungary): </w:t>
      </w:r>
      <w:hyperlink r:id="rId8" w:anchor="file_name=D4.1%20CO-OP4CBD.pdf">
        <w:r w:rsidRPr="287CD15E">
          <w:rPr>
            <w:rStyle w:val="Hyperlink"/>
          </w:rPr>
          <w:t>68009c856d299636628471.pdf</w:t>
        </w:r>
      </w:hyperlink>
    </w:p>
    <w:p w14:paraId="7891AC27" w14:textId="6CEEF869" w:rsidR="0004376F" w:rsidRPr="00912B44" w:rsidRDefault="4BBB0C8E" w:rsidP="287CD15E">
      <w:pPr>
        <w:pStyle w:val="ListParagraph"/>
        <w:numPr>
          <w:ilvl w:val="0"/>
          <w:numId w:val="6"/>
        </w:numPr>
        <w:rPr>
          <w:lang w:val="nb-NO"/>
        </w:rPr>
      </w:pPr>
      <w:r>
        <w:t xml:space="preserve">Science Panel for the Amazon (Report: The Amazon We Want), In the publication of the Science Panel for the Amazon, we could look at Chapter 3 (Part 1), 23 (Part II), and 27 (Part IIII). </w:t>
      </w:r>
      <w:hyperlink r:id="rId9">
        <w:r w:rsidRPr="00912B44">
          <w:rPr>
            <w:rStyle w:val="Hyperlink"/>
            <w:lang w:val="nb-NO"/>
          </w:rPr>
          <w:t>https://www.theamazonwewant.org</w:t>
        </w:r>
      </w:hyperlink>
      <w:r w:rsidRPr="00912B44">
        <w:rPr>
          <w:lang w:val="nb-NO"/>
        </w:rPr>
        <w:t xml:space="preserve"> (Paulette Bynoe) - </w:t>
      </w:r>
      <w:r>
        <w:fldChar w:fldCharType="begin"/>
      </w:r>
      <w:r w:rsidRPr="00912B44">
        <w:rPr>
          <w:lang w:val="nb-NO"/>
        </w:rPr>
        <w:instrText>HYPERLINK "https://eng-other-pub.sp-amazon.org/240815%20Abstract%20Book%20(English).pdf" \h</w:instrText>
      </w:r>
      <w:r>
        <w:fldChar w:fldCharType="separate"/>
      </w:r>
      <w:r w:rsidRPr="00912B44">
        <w:rPr>
          <w:rStyle w:val="Hyperlink"/>
          <w:lang w:val="nb-NO"/>
        </w:rPr>
        <w:t>240813 SPA Abstract Book_GA_F.docx</w:t>
      </w:r>
      <w:r>
        <w:fldChar w:fldCharType="end"/>
      </w:r>
    </w:p>
    <w:p w14:paraId="07865EDD" w14:textId="26635420" w:rsidR="0004376F" w:rsidRDefault="4BBB0C8E" w:rsidP="287CD15E">
      <w:pPr>
        <w:pStyle w:val="ListParagraph"/>
        <w:numPr>
          <w:ilvl w:val="0"/>
          <w:numId w:val="6"/>
        </w:numPr>
      </w:pPr>
      <w:proofErr w:type="spellStart"/>
      <w:r>
        <w:t>Wildlabs</w:t>
      </w:r>
      <w:proofErr w:type="spellEnd"/>
      <w:r>
        <w:t xml:space="preserve"> state of conservation report; The Inventory </w:t>
      </w:r>
      <w:hyperlink r:id="rId10">
        <w:r w:rsidRPr="287CD15E">
          <w:rPr>
            <w:rStyle w:val="Hyperlink"/>
          </w:rPr>
          <w:t>https://wildlabs.net/inventory</w:t>
        </w:r>
      </w:hyperlink>
      <w:r>
        <w:t xml:space="preserve">., a living WILDLABS-hosted platform cataloging conservation technology tools, projects, and organizations globally; and the Nature Tech Sector Map for Biodiversity </w:t>
      </w:r>
      <w:hyperlink r:id="rId11">
        <w:r w:rsidRPr="287CD15E">
          <w:rPr>
            <w:rStyle w:val="Hyperlink"/>
          </w:rPr>
          <w:t>https://www.naturetechcollective.org/stories/biodiversity-sector-map</w:t>
        </w:r>
      </w:hyperlink>
      <w:r>
        <w:t xml:space="preserve">, developed with the Nature Tech Collective and Conservation International (Talia Speaker) </w:t>
      </w:r>
    </w:p>
    <w:p w14:paraId="491FD976" w14:textId="3FB3E96E" w:rsidR="66EED8DE" w:rsidRDefault="66EED8DE" w:rsidP="287CD15E">
      <w:pPr>
        <w:pStyle w:val="ListParagraph"/>
        <w:numPr>
          <w:ilvl w:val="0"/>
          <w:numId w:val="6"/>
        </w:numPr>
      </w:pPr>
      <w:r w:rsidRPr="287CD15E">
        <w:rPr>
          <w:lang w:val="en-US"/>
        </w:rPr>
        <w:t xml:space="preserve">Regional dialogues: </w:t>
      </w:r>
      <w:r w:rsidR="4BBB0C8E">
        <w:t xml:space="preserve">Natasha Ali (Cambridge) - Capacity needs assessments at the country and regional level – focusing on monitoring but also implementation of the targets. </w:t>
      </w:r>
    </w:p>
    <w:p w14:paraId="3EA1472B" w14:textId="5F3345D1" w:rsidR="1D3EF2E0" w:rsidRDefault="1D3EF2E0" w:rsidP="287CD15E">
      <w:pPr>
        <w:pStyle w:val="ListParagraph"/>
        <w:numPr>
          <w:ilvl w:val="0"/>
          <w:numId w:val="4"/>
        </w:numPr>
      </w:pPr>
      <w:r w:rsidRPr="287CD15E">
        <w:t xml:space="preserve">SCBD has regional dialogues for Asia and Africa </w:t>
      </w:r>
    </w:p>
    <w:p w14:paraId="32957120" w14:textId="6E0A884F" w:rsidR="008C3AB9" w:rsidRPr="008C3AB9" w:rsidRDefault="7561742B" w:rsidP="287CD15E">
      <w:pPr>
        <w:pStyle w:val="ListParagraph"/>
        <w:numPr>
          <w:ilvl w:val="0"/>
          <w:numId w:val="6"/>
        </w:numPr>
      </w:pPr>
      <w:r>
        <w:t>Indigenous knowledge</w:t>
      </w:r>
      <w:r w:rsidR="785A6D36">
        <w:t xml:space="preserve"> training event</w:t>
      </w:r>
      <w:r w:rsidRPr="287CD15E">
        <w:rPr>
          <w:b/>
          <w:bCs/>
        </w:rPr>
        <w:t xml:space="preserve"> </w:t>
      </w:r>
      <w:hyperlink r:id="rId12">
        <w:r w:rsidRPr="287CD15E">
          <w:rPr>
            <w:rStyle w:val="Hyperlink"/>
          </w:rPr>
          <w:t>https://coop4cbd.eu/news/co-op4cbd-hosts-its-first-training-event-traditional-ecological-knowledge-context-un-cbd</w:t>
        </w:r>
      </w:hyperlink>
    </w:p>
    <w:p w14:paraId="4FD88410" w14:textId="748EA775" w:rsidR="00DC3DD3" w:rsidRPr="00DC3DD3" w:rsidRDefault="54ECEFA8" w:rsidP="287CD15E">
      <w:pPr>
        <w:pStyle w:val="ListParagraph"/>
        <w:numPr>
          <w:ilvl w:val="0"/>
          <w:numId w:val="1"/>
        </w:numPr>
      </w:pPr>
      <w:r w:rsidRPr="287CD15E">
        <w:t>Key documents have not yet been shared</w:t>
      </w:r>
    </w:p>
    <w:p w14:paraId="2638AA05" w14:textId="0D651EE1" w:rsidR="00DC3DD3" w:rsidRPr="00DC3DD3" w:rsidRDefault="2577FD2A" w:rsidP="287CD15E">
      <w:pPr>
        <w:pStyle w:val="ListParagraph"/>
        <w:numPr>
          <w:ilvl w:val="0"/>
          <w:numId w:val="6"/>
        </w:numPr>
      </w:pPr>
      <w:r w:rsidRPr="287CD15E">
        <w:rPr>
          <w:rFonts w:ascii="Aptos" w:eastAsia="Aptos" w:hAnsi="Aptos" w:cs="Aptos"/>
          <w:lang w:val="en-GB"/>
        </w:rPr>
        <w:t xml:space="preserve">CBD/SBSTTA/26/INF/15 - </w:t>
      </w:r>
      <w:hyperlink r:id="rId13">
        <w:r w:rsidRPr="287CD15E">
          <w:rPr>
            <w:rStyle w:val="Hyperlink"/>
            <w:rFonts w:ascii="Aptos" w:eastAsia="Aptos" w:hAnsi="Aptos" w:cs="Aptos"/>
            <w:color w:val="467886"/>
            <w:lang w:val="en-GB"/>
          </w:rPr>
          <w:t>Approaches to identifying scientific and technical needs to support the implementation of the Framework, including its implication for the work under the Convention</w:t>
        </w:r>
      </w:hyperlink>
    </w:p>
    <w:p w14:paraId="3D31C22C" w14:textId="5D912495" w:rsidR="00DC3DD3" w:rsidRPr="00DC3DD3" w:rsidRDefault="00DC3DD3" w:rsidP="00DC3DD3"/>
    <w:p w14:paraId="1D3B69AA" w14:textId="4C3D79DD" w:rsidR="00DC3DD3" w:rsidRPr="00DC3DD3" w:rsidRDefault="52AAABBE" w:rsidP="287CD15E">
      <w:pPr>
        <w:rPr>
          <w:b/>
          <w:bCs/>
        </w:rPr>
      </w:pPr>
      <w:r w:rsidRPr="287CD15E">
        <w:rPr>
          <w:b/>
          <w:bCs/>
        </w:rPr>
        <w:t>Forum resources:</w:t>
      </w:r>
    </w:p>
    <w:p w14:paraId="698E8022" w14:textId="06FBF441" w:rsidR="00DC3DD3" w:rsidRPr="00DC3DD3" w:rsidRDefault="284F5876" w:rsidP="287CD15E">
      <w:pPr>
        <w:pStyle w:val="ListParagraph"/>
        <w:numPr>
          <w:ilvl w:val="0"/>
          <w:numId w:val="2"/>
        </w:numPr>
      </w:pPr>
      <w:r w:rsidRPr="287CD15E">
        <w:rPr>
          <w:rFonts w:ascii="Segoe UI" w:eastAsia="Segoe UI" w:hAnsi="Segoe UI" w:cs="Segoe UI"/>
          <w:color w:val="1D1D1D"/>
        </w:rPr>
        <w:t>FAO global assessment of gaps and priorities for restoration in 2021</w:t>
      </w:r>
      <w:r w:rsidR="5094B8FD" w:rsidRPr="287CD15E">
        <w:rPr>
          <w:rFonts w:ascii="Segoe UI" w:eastAsia="Segoe UI" w:hAnsi="Segoe UI" w:cs="Segoe UI"/>
          <w:color w:val="1D1D1D"/>
        </w:rPr>
        <w:t xml:space="preserve"> (Tricia Lovell)</w:t>
      </w:r>
      <w:r w:rsidRPr="287CD15E">
        <w:t xml:space="preserve"> </w:t>
      </w:r>
      <w:hyperlink r:id="rId14">
        <w:r w:rsidR="52AAABBE" w:rsidRPr="287CD15E">
          <w:rPr>
            <w:rStyle w:val="Hyperlink"/>
          </w:rPr>
          <w:t>https://www.cbd.int/cms/ui/forums/attachment.aspx?id=460</w:t>
        </w:r>
      </w:hyperlink>
    </w:p>
    <w:p w14:paraId="34375EAB" w14:textId="17FBE353" w:rsidR="00DC3DD3" w:rsidRPr="00DC3DD3" w:rsidRDefault="5A131569" w:rsidP="287CD15E">
      <w:pPr>
        <w:pStyle w:val="ListParagraph"/>
        <w:numPr>
          <w:ilvl w:val="0"/>
          <w:numId w:val="2"/>
        </w:numPr>
      </w:pPr>
      <w:r w:rsidRPr="287CD15E">
        <w:rPr>
          <w:rFonts w:ascii="Segoe UI" w:eastAsia="Segoe UI" w:hAnsi="Segoe UI" w:cs="Segoe UI"/>
          <w:color w:val="1D1D1D"/>
        </w:rPr>
        <w:t xml:space="preserve">UNESCO's white paper on priority gaps for implementing global </w:t>
      </w:r>
      <w:r w:rsidR="393A7FCA" w:rsidRPr="287CD15E">
        <w:rPr>
          <w:rFonts w:ascii="Segoe UI" w:eastAsia="Segoe UI" w:hAnsi="Segoe UI" w:cs="Segoe UI"/>
          <w:color w:val="1D1D1D"/>
        </w:rPr>
        <w:t>ocean observation</w:t>
      </w:r>
      <w:r w:rsidRPr="287CD15E">
        <w:rPr>
          <w:rFonts w:ascii="Segoe UI" w:eastAsia="Segoe UI" w:hAnsi="Segoe UI" w:cs="Segoe UI"/>
          <w:color w:val="1D1D1D"/>
        </w:rPr>
        <w:t xml:space="preserve"> system for ocean decade</w:t>
      </w:r>
      <w:r w:rsidR="783296B7" w:rsidRPr="287CD15E">
        <w:rPr>
          <w:rFonts w:ascii="Segoe UI" w:eastAsia="Segoe UI" w:hAnsi="Segoe UI" w:cs="Segoe UI"/>
          <w:color w:val="1D1D1D"/>
        </w:rPr>
        <w:t xml:space="preserve"> (Tricia Lovell)</w:t>
      </w:r>
      <w:r w:rsidRPr="287CD15E">
        <w:rPr>
          <w:rFonts w:ascii="Segoe UI" w:eastAsia="Segoe UI" w:hAnsi="Segoe UI" w:cs="Segoe UI"/>
          <w:color w:val="1D1D1D"/>
        </w:rPr>
        <w:t xml:space="preserve"> </w:t>
      </w:r>
      <w:hyperlink r:id="rId15">
        <w:r w:rsidR="52AAABBE" w:rsidRPr="287CD15E">
          <w:rPr>
            <w:rStyle w:val="Hyperlink"/>
          </w:rPr>
          <w:t>https://www.cbd.int/cms/ui/forums/attachment.aspx?id=461</w:t>
        </w:r>
      </w:hyperlink>
      <w:r w:rsidR="20711CE2">
        <w:t xml:space="preserve"> </w:t>
      </w:r>
    </w:p>
    <w:p w14:paraId="7C93DB04" w14:textId="339038E4" w:rsidR="00DC3DD3" w:rsidRPr="00DC3DD3" w:rsidRDefault="00DC3DD3" w:rsidP="00DC3DD3"/>
    <w:p w14:paraId="37EA58A0" w14:textId="07AA3C79" w:rsidR="00DC3DD3" w:rsidRPr="00DC3DD3" w:rsidRDefault="38553EBA" w:rsidP="287CD15E">
      <w:pPr>
        <w:rPr>
          <w:b/>
          <w:bCs/>
        </w:rPr>
      </w:pPr>
      <w:r w:rsidRPr="287CD15E">
        <w:rPr>
          <w:b/>
          <w:bCs/>
        </w:rPr>
        <w:t>Other suggestions:</w:t>
      </w:r>
    </w:p>
    <w:p w14:paraId="71C97413" w14:textId="32E55EA4" w:rsidR="00DC3DD3" w:rsidRPr="00DC3DD3" w:rsidRDefault="1D869BCC" w:rsidP="287CD15E">
      <w:pPr>
        <w:pStyle w:val="ListParagraph"/>
        <w:numPr>
          <w:ilvl w:val="0"/>
          <w:numId w:val="3"/>
        </w:numPr>
      </w:pPr>
      <w:r>
        <w:lastRenderedPageBreak/>
        <w:t xml:space="preserve">Results made by countries during implementation of the </w:t>
      </w:r>
      <w:proofErr w:type="spellStart"/>
      <w:r>
        <w:t>BioBridge</w:t>
      </w:r>
      <w:proofErr w:type="spellEnd"/>
      <w:r>
        <w:t xml:space="preserve"> projects (Galina Mozgova Belarus) </w:t>
      </w:r>
    </w:p>
    <w:p w14:paraId="1EB115BD" w14:textId="5006CBC0" w:rsidR="00DC3DD3" w:rsidRPr="00DC3DD3" w:rsidRDefault="7561742B" w:rsidP="287CD15E">
      <w:pPr>
        <w:pStyle w:val="ListParagraph"/>
        <w:numPr>
          <w:ilvl w:val="0"/>
          <w:numId w:val="3"/>
        </w:numPr>
      </w:pPr>
      <w:r>
        <w:t xml:space="preserve">TSC Center in Humboldt will be conducting the needs and capabilities </w:t>
      </w:r>
      <w:proofErr w:type="gramStart"/>
      <w:r>
        <w:t xml:space="preserve">assessment </w:t>
      </w:r>
      <w:r w:rsidRPr="287CD15E">
        <w:rPr>
          <w:rFonts w:ascii="Arial" w:hAnsi="Arial" w:cs="Arial"/>
        </w:rPr>
        <w:t> </w:t>
      </w:r>
      <w:r>
        <w:t>for</w:t>
      </w:r>
      <w:proofErr w:type="gramEnd"/>
      <w:r>
        <w:t xml:space="preserve"> our twelve countries from August 11 to 31 August (Diana Pulido)</w:t>
      </w:r>
    </w:p>
    <w:p w14:paraId="58F0C2F2" w14:textId="17190E4B" w:rsidR="00DC3DD3" w:rsidRDefault="04DC2DAF" w:rsidP="287CD15E">
      <w:pPr>
        <w:pStyle w:val="ListParagraph"/>
        <w:numPr>
          <w:ilvl w:val="0"/>
          <w:numId w:val="3"/>
        </w:numPr>
      </w:pPr>
      <w:r>
        <w:t>General documents to look at: SBI, SBSTTA, COP and COP-MOP decisions, capacity assessments and policy tools from CITES, UNFCCC, UNCCD, WIPO, UNEP, UNDP, FAO, GEF, and UNESCO</w:t>
      </w:r>
    </w:p>
    <w:p w14:paraId="3FF4737B" w14:textId="0DD9D68F" w:rsidR="00DC3DD3" w:rsidRDefault="7561742B" w:rsidP="287CD15E">
      <w:pPr>
        <w:pStyle w:val="ListParagraph"/>
        <w:numPr>
          <w:ilvl w:val="0"/>
          <w:numId w:val="3"/>
        </w:numPr>
      </w:pPr>
      <w:r>
        <w:t>General organisations to check: IUCN, WWF, Forest Peoples Programme, Global Youth Biodiversity Network</w:t>
      </w:r>
      <w:r w:rsidR="04DC2DAF">
        <w:t>, IPBES, Global biodiversity protocols</w:t>
      </w:r>
    </w:p>
    <w:p w14:paraId="266E6237" w14:textId="7C8903F4" w:rsidR="0004376F" w:rsidRDefault="4BBB0C8E" w:rsidP="287CD15E">
      <w:pPr>
        <w:pStyle w:val="ListParagraph"/>
        <w:numPr>
          <w:ilvl w:val="0"/>
          <w:numId w:val="3"/>
        </w:numPr>
      </w:pPr>
      <w:r>
        <w:t>Galina Mosgova – recent findings on gaps and needs she can share</w:t>
      </w:r>
    </w:p>
    <w:p w14:paraId="42F703F4" w14:textId="65536E00" w:rsidR="287CD15E" w:rsidRDefault="287CD15E"/>
    <w:p w14:paraId="30A715F7" w14:textId="12E75456" w:rsidR="00DC3DD3" w:rsidRPr="00DC3DD3" w:rsidRDefault="4BEA543D">
      <w:r>
        <w:t>Less useful resources:</w:t>
      </w:r>
    </w:p>
    <w:p w14:paraId="54E43DEC" w14:textId="7EBA8590" w:rsidR="4BEA543D" w:rsidRDefault="4BEA543D" w:rsidP="21460648">
      <w:pPr>
        <w:spacing w:after="0"/>
      </w:pPr>
      <w:r w:rsidRPr="21460648">
        <w:rPr>
          <w:rFonts w:ascii="Aptos" w:eastAsia="Aptos" w:hAnsi="Aptos" w:cs="Aptos"/>
          <w:lang w:val="en-GB"/>
        </w:rPr>
        <w:t xml:space="preserve">CBD/SBSTTA/26/3 - </w:t>
      </w:r>
      <w:hyperlink r:id="rId16">
        <w:r w:rsidRPr="21460648">
          <w:rPr>
            <w:rStyle w:val="Hyperlink"/>
            <w:rFonts w:ascii="Aptos" w:eastAsia="Aptos" w:hAnsi="Aptos" w:cs="Aptos"/>
            <w:color w:val="467886"/>
            <w:lang w:val="en-GB"/>
          </w:rPr>
          <w:t>Approaches to identifying scientific and technical needs to support the implementation of the Framework, including its implication for the work under the Convention</w:t>
        </w:r>
      </w:hyperlink>
    </w:p>
    <w:p w14:paraId="2013852D" w14:textId="7D13F8B8" w:rsidR="4BEA543D" w:rsidRDefault="002C2877" w:rsidP="21460648">
      <w:pPr>
        <w:pStyle w:val="ListParagraph"/>
        <w:numPr>
          <w:ilvl w:val="1"/>
          <w:numId w:val="7"/>
        </w:numPr>
        <w:spacing w:after="0"/>
        <w:rPr>
          <w:rFonts w:ascii="Aptos" w:eastAsia="Aptos" w:hAnsi="Aptos" w:cs="Aptos"/>
          <w:lang w:val="en-GB"/>
        </w:rPr>
      </w:pPr>
      <w:r w:rsidRPr="287CD15E">
        <w:rPr>
          <w:rFonts w:ascii="Aptos" w:eastAsia="Aptos" w:hAnsi="Aptos" w:cs="Aptos"/>
          <w:lang w:val="en-GB"/>
        </w:rPr>
        <w:t xml:space="preserve">Refers to gaps in the tools and guidance developed under the convention and what they have focused on, not what parties have submitted as needs </w:t>
      </w:r>
    </w:p>
    <w:p w14:paraId="7F2D81B3" w14:textId="31E06A02" w:rsidR="4BEA543D" w:rsidRDefault="4BEA543D" w:rsidP="21460648">
      <w:pPr>
        <w:pStyle w:val="ListParagraph"/>
        <w:numPr>
          <w:ilvl w:val="1"/>
          <w:numId w:val="7"/>
        </w:numPr>
        <w:spacing w:after="0"/>
        <w:rPr>
          <w:rFonts w:ascii="Aptos" w:eastAsia="Aptos" w:hAnsi="Aptos" w:cs="Aptos"/>
          <w:lang w:val="en-GB"/>
        </w:rPr>
      </w:pPr>
      <w:r w:rsidRPr="21460648">
        <w:rPr>
          <w:rFonts w:ascii="Aptos" w:eastAsia="Aptos" w:hAnsi="Aptos" w:cs="Aptos"/>
          <w:lang w:val="en-GB"/>
        </w:rPr>
        <w:t>Identifies gaps in tools and guidance given by the SCBD</w:t>
      </w:r>
    </w:p>
    <w:p w14:paraId="71CEC5D4" w14:textId="0346166C" w:rsidR="4BEA543D" w:rsidRDefault="4BEA543D" w:rsidP="21460648">
      <w:pPr>
        <w:spacing w:after="0"/>
      </w:pPr>
      <w:r w:rsidRPr="21460648">
        <w:rPr>
          <w:rFonts w:ascii="Aptos" w:eastAsia="Aptos" w:hAnsi="Aptos" w:cs="Aptos"/>
          <w:lang w:val="en-GB"/>
        </w:rPr>
        <w:t xml:space="preserve">CBD/SBSTTA/26/INF/16/Rev.1 - </w:t>
      </w:r>
      <w:hyperlink r:id="rId17">
        <w:r w:rsidRPr="21460648">
          <w:rPr>
            <w:rStyle w:val="Hyperlink"/>
            <w:rFonts w:ascii="Aptos" w:eastAsia="Aptos" w:hAnsi="Aptos" w:cs="Aptos"/>
            <w:color w:val="467886"/>
            <w:lang w:val="en-GB"/>
          </w:rPr>
          <w:t>sbstta-26-inf-16-rev1-en.pdf</w:t>
        </w:r>
      </w:hyperlink>
    </w:p>
    <w:p w14:paraId="5FE995BA" w14:textId="5F40A3A8" w:rsidR="4BEA543D" w:rsidRDefault="4BEA543D" w:rsidP="21460648">
      <w:pPr>
        <w:pStyle w:val="ListParagraph"/>
        <w:numPr>
          <w:ilvl w:val="1"/>
          <w:numId w:val="7"/>
        </w:numPr>
        <w:spacing w:after="0"/>
        <w:rPr>
          <w:rFonts w:ascii="Aptos" w:eastAsia="Aptos" w:hAnsi="Aptos" w:cs="Aptos"/>
          <w:lang w:val="en-GB"/>
        </w:rPr>
      </w:pPr>
      <w:r w:rsidRPr="21460648">
        <w:rPr>
          <w:rFonts w:ascii="Aptos" w:eastAsia="Aptos" w:hAnsi="Aptos" w:cs="Aptos"/>
          <w:lang w:val="en-GB"/>
        </w:rPr>
        <w:t xml:space="preserve">Useful potentially – parties submitted views regarding gaps and redundancies </w:t>
      </w:r>
    </w:p>
    <w:p w14:paraId="7EC37EBE" w14:textId="2661193F" w:rsidR="4BEA543D" w:rsidRDefault="4BEA543D" w:rsidP="21460648">
      <w:pPr>
        <w:pStyle w:val="ListParagraph"/>
        <w:numPr>
          <w:ilvl w:val="1"/>
          <w:numId w:val="7"/>
        </w:numPr>
        <w:spacing w:after="0"/>
        <w:rPr>
          <w:rFonts w:ascii="Aptos" w:eastAsia="Aptos" w:hAnsi="Aptos" w:cs="Aptos"/>
          <w:lang w:val="en-GB"/>
        </w:rPr>
      </w:pPr>
      <w:r w:rsidRPr="21460648">
        <w:rPr>
          <w:rFonts w:ascii="Aptos" w:eastAsia="Aptos" w:hAnsi="Aptos" w:cs="Aptos"/>
          <w:lang w:val="en-GB"/>
        </w:rPr>
        <w:t>Over 1000 documents to go through</w:t>
      </w:r>
    </w:p>
    <w:p w14:paraId="2B3897F1" w14:textId="2727B187" w:rsidR="21460648" w:rsidRDefault="21460648"/>
    <w:sectPr w:rsidR="214606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7AE9"/>
    <w:multiLevelType w:val="hybridMultilevel"/>
    <w:tmpl w:val="CF92D4BC"/>
    <w:lvl w:ilvl="0" w:tplc="3D8A40EE">
      <w:numFmt w:val="bullet"/>
      <w:lvlText w:val="-"/>
      <w:lvlJc w:val="left"/>
      <w:pPr>
        <w:ind w:left="720" w:hanging="360"/>
      </w:pPr>
      <w:rPr>
        <w:rFonts w:ascii="Aptos" w:hAnsi="Aptos" w:hint="default"/>
        <w:b w:val="0"/>
      </w:rPr>
    </w:lvl>
    <w:lvl w:ilvl="1" w:tplc="64104A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E6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C69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08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A21C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426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E1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B8D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BC2"/>
    <w:multiLevelType w:val="hybridMultilevel"/>
    <w:tmpl w:val="165C112E"/>
    <w:lvl w:ilvl="0" w:tplc="599E83EA">
      <w:start w:val="1"/>
      <w:numFmt w:val="decimal"/>
      <w:lvlText w:val="%1."/>
      <w:lvlJc w:val="left"/>
      <w:pPr>
        <w:ind w:left="720" w:hanging="360"/>
      </w:pPr>
    </w:lvl>
    <w:lvl w:ilvl="1" w:tplc="21168E50">
      <w:start w:val="1"/>
      <w:numFmt w:val="lowerLetter"/>
      <w:lvlText w:val="%2."/>
      <w:lvlJc w:val="left"/>
      <w:pPr>
        <w:ind w:left="1440" w:hanging="360"/>
      </w:pPr>
    </w:lvl>
    <w:lvl w:ilvl="2" w:tplc="F45285F0">
      <w:start w:val="1"/>
      <w:numFmt w:val="lowerRoman"/>
      <w:lvlText w:val="%3."/>
      <w:lvlJc w:val="right"/>
      <w:pPr>
        <w:ind w:left="2160" w:hanging="180"/>
      </w:pPr>
    </w:lvl>
    <w:lvl w:ilvl="3" w:tplc="CBB2021C">
      <w:start w:val="1"/>
      <w:numFmt w:val="decimal"/>
      <w:lvlText w:val="%4."/>
      <w:lvlJc w:val="left"/>
      <w:pPr>
        <w:ind w:left="2880" w:hanging="360"/>
      </w:pPr>
    </w:lvl>
    <w:lvl w:ilvl="4" w:tplc="5E6A5E1E">
      <w:start w:val="1"/>
      <w:numFmt w:val="lowerLetter"/>
      <w:lvlText w:val="%5."/>
      <w:lvlJc w:val="left"/>
      <w:pPr>
        <w:ind w:left="3600" w:hanging="360"/>
      </w:pPr>
    </w:lvl>
    <w:lvl w:ilvl="5" w:tplc="FCE812D6">
      <w:start w:val="1"/>
      <w:numFmt w:val="lowerRoman"/>
      <w:lvlText w:val="%6."/>
      <w:lvlJc w:val="right"/>
      <w:pPr>
        <w:ind w:left="4320" w:hanging="180"/>
      </w:pPr>
    </w:lvl>
    <w:lvl w:ilvl="6" w:tplc="1A6C0EE0">
      <w:start w:val="1"/>
      <w:numFmt w:val="decimal"/>
      <w:lvlText w:val="%7."/>
      <w:lvlJc w:val="left"/>
      <w:pPr>
        <w:ind w:left="5040" w:hanging="360"/>
      </w:pPr>
    </w:lvl>
    <w:lvl w:ilvl="7" w:tplc="1FFC6DD2">
      <w:start w:val="1"/>
      <w:numFmt w:val="lowerLetter"/>
      <w:lvlText w:val="%8."/>
      <w:lvlJc w:val="left"/>
      <w:pPr>
        <w:ind w:left="5760" w:hanging="360"/>
      </w:pPr>
    </w:lvl>
    <w:lvl w:ilvl="8" w:tplc="8940E6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67DC"/>
    <w:multiLevelType w:val="hybridMultilevel"/>
    <w:tmpl w:val="518601A2"/>
    <w:lvl w:ilvl="0" w:tplc="18AE50FC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1DA6E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E8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49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C31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745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861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601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E5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74E68"/>
    <w:multiLevelType w:val="hybridMultilevel"/>
    <w:tmpl w:val="B1E2E298"/>
    <w:lvl w:ilvl="0" w:tplc="8E8870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EACD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186C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9AFC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1814E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6C835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C0E4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B00D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5081D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D4CE47"/>
    <w:multiLevelType w:val="hybridMultilevel"/>
    <w:tmpl w:val="E8CC79A6"/>
    <w:lvl w:ilvl="0" w:tplc="3EAEF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AA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2A0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27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0C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80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00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64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4C9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29019"/>
    <w:multiLevelType w:val="hybridMultilevel"/>
    <w:tmpl w:val="5EEA8FA4"/>
    <w:lvl w:ilvl="0" w:tplc="143CC424">
      <w:start w:val="1"/>
      <w:numFmt w:val="decimal"/>
      <w:lvlText w:val="%1."/>
      <w:lvlJc w:val="left"/>
      <w:pPr>
        <w:ind w:left="720" w:hanging="360"/>
      </w:pPr>
    </w:lvl>
    <w:lvl w:ilvl="1" w:tplc="4590252C">
      <w:start w:val="1"/>
      <w:numFmt w:val="lowerLetter"/>
      <w:lvlText w:val="%2."/>
      <w:lvlJc w:val="left"/>
      <w:pPr>
        <w:ind w:left="1440" w:hanging="360"/>
      </w:pPr>
    </w:lvl>
    <w:lvl w:ilvl="2" w:tplc="6AEEC2D0">
      <w:start w:val="1"/>
      <w:numFmt w:val="lowerRoman"/>
      <w:lvlText w:val="%3."/>
      <w:lvlJc w:val="right"/>
      <w:pPr>
        <w:ind w:left="2160" w:hanging="180"/>
      </w:pPr>
    </w:lvl>
    <w:lvl w:ilvl="3" w:tplc="51909358">
      <w:start w:val="1"/>
      <w:numFmt w:val="decimal"/>
      <w:lvlText w:val="%4."/>
      <w:lvlJc w:val="left"/>
      <w:pPr>
        <w:ind w:left="2880" w:hanging="360"/>
      </w:pPr>
    </w:lvl>
    <w:lvl w:ilvl="4" w:tplc="00D0A79E">
      <w:start w:val="1"/>
      <w:numFmt w:val="lowerLetter"/>
      <w:lvlText w:val="%5."/>
      <w:lvlJc w:val="left"/>
      <w:pPr>
        <w:ind w:left="3600" w:hanging="360"/>
      </w:pPr>
    </w:lvl>
    <w:lvl w:ilvl="5" w:tplc="0CDEE6B6">
      <w:start w:val="1"/>
      <w:numFmt w:val="lowerRoman"/>
      <w:lvlText w:val="%6."/>
      <w:lvlJc w:val="right"/>
      <w:pPr>
        <w:ind w:left="4320" w:hanging="180"/>
      </w:pPr>
    </w:lvl>
    <w:lvl w:ilvl="6" w:tplc="53ECE0EA">
      <w:start w:val="1"/>
      <w:numFmt w:val="decimal"/>
      <w:lvlText w:val="%7."/>
      <w:lvlJc w:val="left"/>
      <w:pPr>
        <w:ind w:left="5040" w:hanging="360"/>
      </w:pPr>
    </w:lvl>
    <w:lvl w:ilvl="7" w:tplc="FAD451B4">
      <w:start w:val="1"/>
      <w:numFmt w:val="lowerLetter"/>
      <w:lvlText w:val="%8."/>
      <w:lvlJc w:val="left"/>
      <w:pPr>
        <w:ind w:left="5760" w:hanging="360"/>
      </w:pPr>
    </w:lvl>
    <w:lvl w:ilvl="8" w:tplc="E87096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C194A"/>
    <w:multiLevelType w:val="hybridMultilevel"/>
    <w:tmpl w:val="EB0E0C14"/>
    <w:lvl w:ilvl="0" w:tplc="C07C0B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264B9D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78C56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6220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542F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3FEBA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CE04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1293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E3CDB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957DD8"/>
    <w:multiLevelType w:val="hybridMultilevel"/>
    <w:tmpl w:val="AEB864F0"/>
    <w:lvl w:ilvl="0" w:tplc="6ED43A92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9A24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E8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E0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C8B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D8C4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EE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6B6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0D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699B8"/>
    <w:multiLevelType w:val="hybridMultilevel"/>
    <w:tmpl w:val="7C543C32"/>
    <w:lvl w:ilvl="0" w:tplc="9A089DE4">
      <w:start w:val="1"/>
      <w:numFmt w:val="decimal"/>
      <w:lvlText w:val="%1."/>
      <w:lvlJc w:val="left"/>
      <w:pPr>
        <w:ind w:left="720" w:hanging="360"/>
      </w:pPr>
    </w:lvl>
    <w:lvl w:ilvl="1" w:tplc="CBCA9D7C">
      <w:start w:val="1"/>
      <w:numFmt w:val="lowerLetter"/>
      <w:lvlText w:val="%2."/>
      <w:lvlJc w:val="left"/>
      <w:pPr>
        <w:ind w:left="1440" w:hanging="360"/>
      </w:pPr>
    </w:lvl>
    <w:lvl w:ilvl="2" w:tplc="12F0CB70">
      <w:start w:val="1"/>
      <w:numFmt w:val="lowerRoman"/>
      <w:lvlText w:val="%3."/>
      <w:lvlJc w:val="right"/>
      <w:pPr>
        <w:ind w:left="2160" w:hanging="180"/>
      </w:pPr>
    </w:lvl>
    <w:lvl w:ilvl="3" w:tplc="2438DBD4">
      <w:start w:val="1"/>
      <w:numFmt w:val="decimal"/>
      <w:lvlText w:val="%4."/>
      <w:lvlJc w:val="left"/>
      <w:pPr>
        <w:ind w:left="2880" w:hanging="360"/>
      </w:pPr>
    </w:lvl>
    <w:lvl w:ilvl="4" w:tplc="1588624E">
      <w:start w:val="1"/>
      <w:numFmt w:val="lowerLetter"/>
      <w:lvlText w:val="%5."/>
      <w:lvlJc w:val="left"/>
      <w:pPr>
        <w:ind w:left="3600" w:hanging="360"/>
      </w:pPr>
    </w:lvl>
    <w:lvl w:ilvl="5" w:tplc="BCC43BE2">
      <w:start w:val="1"/>
      <w:numFmt w:val="lowerRoman"/>
      <w:lvlText w:val="%6."/>
      <w:lvlJc w:val="right"/>
      <w:pPr>
        <w:ind w:left="4320" w:hanging="180"/>
      </w:pPr>
    </w:lvl>
    <w:lvl w:ilvl="6" w:tplc="D4DA4BD2">
      <w:start w:val="1"/>
      <w:numFmt w:val="decimal"/>
      <w:lvlText w:val="%7."/>
      <w:lvlJc w:val="left"/>
      <w:pPr>
        <w:ind w:left="5040" w:hanging="360"/>
      </w:pPr>
    </w:lvl>
    <w:lvl w:ilvl="7" w:tplc="04C08AC2">
      <w:start w:val="1"/>
      <w:numFmt w:val="lowerLetter"/>
      <w:lvlText w:val="%8."/>
      <w:lvlJc w:val="left"/>
      <w:pPr>
        <w:ind w:left="5760" w:hanging="360"/>
      </w:pPr>
    </w:lvl>
    <w:lvl w:ilvl="8" w:tplc="D67A916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23EF0"/>
    <w:multiLevelType w:val="hybridMultilevel"/>
    <w:tmpl w:val="6D26C33E"/>
    <w:lvl w:ilvl="0" w:tplc="A8E4B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85D3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2534A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EB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C7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83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85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C3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87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05803">
    <w:abstractNumId w:val="6"/>
  </w:num>
  <w:num w:numId="2" w16cid:durableId="190145181">
    <w:abstractNumId w:val="5"/>
  </w:num>
  <w:num w:numId="3" w16cid:durableId="1704094643">
    <w:abstractNumId w:val="1"/>
  </w:num>
  <w:num w:numId="4" w16cid:durableId="772751663">
    <w:abstractNumId w:val="3"/>
  </w:num>
  <w:num w:numId="5" w16cid:durableId="1490710497">
    <w:abstractNumId w:val="4"/>
  </w:num>
  <w:num w:numId="6" w16cid:durableId="177550850">
    <w:abstractNumId w:val="8"/>
  </w:num>
  <w:num w:numId="7" w16cid:durableId="1116291671">
    <w:abstractNumId w:val="9"/>
  </w:num>
  <w:num w:numId="8" w16cid:durableId="1994406032">
    <w:abstractNumId w:val="7"/>
  </w:num>
  <w:num w:numId="9" w16cid:durableId="1949466347">
    <w:abstractNumId w:val="0"/>
  </w:num>
  <w:num w:numId="10" w16cid:durableId="62218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D3"/>
    <w:rsid w:val="0004376F"/>
    <w:rsid w:val="0005215D"/>
    <w:rsid w:val="002C2877"/>
    <w:rsid w:val="002D2BC4"/>
    <w:rsid w:val="004F63EF"/>
    <w:rsid w:val="00657A13"/>
    <w:rsid w:val="00876A86"/>
    <w:rsid w:val="008C3AB9"/>
    <w:rsid w:val="00912B44"/>
    <w:rsid w:val="00BA45DB"/>
    <w:rsid w:val="00BE654B"/>
    <w:rsid w:val="00DC3DD3"/>
    <w:rsid w:val="00F47BC0"/>
    <w:rsid w:val="01667B28"/>
    <w:rsid w:val="04DC2DAF"/>
    <w:rsid w:val="1CDC0F89"/>
    <w:rsid w:val="1D3EF2E0"/>
    <w:rsid w:val="1D869BCC"/>
    <w:rsid w:val="1FA503BC"/>
    <w:rsid w:val="20711CE2"/>
    <w:rsid w:val="21460648"/>
    <w:rsid w:val="2577FD2A"/>
    <w:rsid w:val="264D628B"/>
    <w:rsid w:val="284F5876"/>
    <w:rsid w:val="287CD15E"/>
    <w:rsid w:val="2CAC2095"/>
    <w:rsid w:val="2CC2C108"/>
    <w:rsid w:val="2E52EF9C"/>
    <w:rsid w:val="31E0B5B6"/>
    <w:rsid w:val="32C6A3B2"/>
    <w:rsid w:val="38553EBA"/>
    <w:rsid w:val="393A7FCA"/>
    <w:rsid w:val="3CE71A87"/>
    <w:rsid w:val="4306BAE1"/>
    <w:rsid w:val="475F7AA5"/>
    <w:rsid w:val="4B4BD03E"/>
    <w:rsid w:val="4BBB0C8E"/>
    <w:rsid w:val="4BEA543D"/>
    <w:rsid w:val="5094B8FD"/>
    <w:rsid w:val="51F88E40"/>
    <w:rsid w:val="52AAABBE"/>
    <w:rsid w:val="54ECEFA8"/>
    <w:rsid w:val="5A131569"/>
    <w:rsid w:val="609E44D2"/>
    <w:rsid w:val="66EED8DE"/>
    <w:rsid w:val="6B00F05E"/>
    <w:rsid w:val="6EE84454"/>
    <w:rsid w:val="70042542"/>
    <w:rsid w:val="72050EC7"/>
    <w:rsid w:val="7561742B"/>
    <w:rsid w:val="783296B7"/>
    <w:rsid w:val="785A6D36"/>
    <w:rsid w:val="79C9B3C8"/>
    <w:rsid w:val="7D17E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B0669"/>
  <w15:chartTrackingRefBased/>
  <w15:docId w15:val="{69F31E90-6F9E-470A-83D4-84ACDA8C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D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3D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D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3DD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p4cbd.eu/storage/app/uploads/public/680/09c/856/68009c856d299636628471.pdf" TargetMode="External"/><Relationship Id="rId13" Type="http://schemas.openxmlformats.org/officeDocument/2006/relationships/hyperlink" Target="https://www.cbd.int/doc/c/19b2/9f75/9d90f3df12864adb9f890428/sbstta-26-inf-15-en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op4cbd.eu/news/co-op4cbd-hosts-its-first-training-event-traditional-ecological-knowledge-context-un-cbd" TargetMode="External"/><Relationship Id="rId17" Type="http://schemas.openxmlformats.org/officeDocument/2006/relationships/hyperlink" Target="https://www.cbd.int/doc/c/48aa/33fd/ffa1dfb52de27f79425ceca3/sbstta-26-inf-16-rev1-en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oc/c/db34/332e/baeed50a2c8ad922f64e4d30/sbstta-26-03-en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turetechcollective.org/stories/biodiversity-sector-map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bd.int/cms/ui/forums/attachment.aspx?id=461" TargetMode="External"/><Relationship Id="rId10" Type="http://schemas.openxmlformats.org/officeDocument/2006/relationships/hyperlink" Target="https://wildlabs.net/inventory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theamazonwewant.org" TargetMode="External"/><Relationship Id="rId14" Type="http://schemas.openxmlformats.org/officeDocument/2006/relationships/hyperlink" Target="https://www.cbd.int/cms/ui/forums/attachment.aspx?id=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c94992f5-a359-4d94-8e49-dff5d2ea1d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3986C6E596F4C96CD14E9741E51CD" ma:contentTypeVersion="18" ma:contentTypeDescription="Create a new document." ma:contentTypeScope="" ma:versionID="fab21c5adeab2d0853a59615c4fbb272">
  <xsd:schema xmlns:xsd="http://www.w3.org/2001/XMLSchema" xmlns:xs="http://www.w3.org/2001/XMLSchema" xmlns:p="http://schemas.microsoft.com/office/2006/metadata/properties" xmlns:ns2="c94992f5-a359-4d94-8e49-dff5d2ea1d95" xmlns:ns3="fe72fbc4-6f8a-48c1-aa23-bf2e3b11ad0f" xmlns:ns4="985ec44e-1bab-4c0b-9df0-6ba128686fc9" targetNamespace="http://schemas.microsoft.com/office/2006/metadata/properties" ma:root="true" ma:fieldsID="184de465073913577a4cb64b0db36386" ns2:_="" ns3:_="" ns4:_="">
    <xsd:import namespace="c94992f5-a359-4d94-8e49-dff5d2ea1d95"/>
    <xsd:import namespace="fe72fbc4-6f8a-48c1-aa23-bf2e3b11ad0f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992f5-a359-4d94-8e49-dff5d2ea1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2fbc4-6f8a-48c1-aa23-bf2e3b11a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42433fd-4ae7-40fc-8dcd-2b202d3840bb}" ma:internalName="TaxCatchAll" ma:showField="CatchAllData" ma:web="fe72fbc4-6f8a-48c1-aa23-bf2e3b11a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B7D80-BD77-4923-A95C-AE308984E212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c94992f5-a359-4d94-8e49-dff5d2ea1d95"/>
  </ds:schemaRefs>
</ds:datastoreItem>
</file>

<file path=customXml/itemProps2.xml><?xml version="1.0" encoding="utf-8"?>
<ds:datastoreItem xmlns:ds="http://schemas.openxmlformats.org/officeDocument/2006/customXml" ds:itemID="{E68F92B1-2AFD-47DC-987F-2B86C3BA2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49F54-0E69-4FD3-AA45-9A16D9C4F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992f5-a359-4d94-8e49-dff5d2ea1d95"/>
    <ds:schemaRef ds:uri="fe72fbc4-6f8a-48c1-aa23-bf2e3b11ad0f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May Reid</dc:creator>
  <cp:keywords/>
  <dc:description/>
  <cp:lastModifiedBy>Kristina Taboulchanas</cp:lastModifiedBy>
  <cp:revision>2</cp:revision>
  <dcterms:created xsi:type="dcterms:W3CDTF">2025-09-02T18:43:00Z</dcterms:created>
  <dcterms:modified xsi:type="dcterms:W3CDTF">2025-09-02T18:43:00Z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0x010100A843986C6E596F4C96CD14E9741E51CD</vt:lpwstr>
  </property>
  <property fmtid="{D5CDD505-2E9C-101B-9397-08002B2CF9AE}" pid="3" name="MediaServiceImageTags">
    <vt:lpwstr/>
  </property>
</Properties>
</file>