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44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9A517C" w:rsidRPr="00482021" w14:paraId="0942BF68" w14:textId="77777777" w:rsidTr="009A517C">
        <w:trPr>
          <w:cantSplit/>
          <w:trHeight w:val="900"/>
        </w:trPr>
        <w:tc>
          <w:tcPr>
            <w:tcW w:w="6588" w:type="dxa"/>
            <w:gridSpan w:val="2"/>
            <w:tcBorders>
              <w:top w:val="nil"/>
              <w:left w:val="nil"/>
              <w:bottom w:val="single" w:sz="12" w:space="0" w:color="auto"/>
              <w:right w:val="nil"/>
            </w:tcBorders>
          </w:tcPr>
          <w:p w14:paraId="3C4966DC" w14:textId="77777777" w:rsidR="009A517C" w:rsidRPr="00E6057C" w:rsidRDefault="009A517C" w:rsidP="009A517C">
            <w:pPr>
              <w:pStyle w:val="Heading2"/>
              <w:bidi w:val="0"/>
              <w:spacing w:before="120" w:after="0"/>
              <w:jc w:val="left"/>
              <w:rPr>
                <w:rFonts w:ascii="Univers" w:hAnsi="Univers"/>
                <w:bCs w:val="0"/>
                <w:sz w:val="32"/>
                <w:szCs w:val="32"/>
                <w:lang w:val="en-US"/>
              </w:rPr>
            </w:pPr>
            <w:r>
              <w:rPr>
                <w:rFonts w:ascii="Univers" w:hAnsi="Univers"/>
                <w:bCs w:val="0"/>
                <w:iCs/>
                <w:noProof/>
                <w:sz w:val="32"/>
                <w:szCs w:val="32"/>
                <w:lang w:val="en-US" w:bidi="ar-SA"/>
              </w:rPr>
              <w:drawing>
                <wp:anchor distT="0" distB="0" distL="114300" distR="114300" simplePos="0" relativeHeight="251662336" behindDoc="0" locked="0" layoutInCell="1" allowOverlap="1" wp14:anchorId="2F5A4699" wp14:editId="355336D8">
                  <wp:simplePos x="0" y="0"/>
                  <wp:positionH relativeFrom="column">
                    <wp:posOffset>3600935</wp:posOffset>
                  </wp:positionH>
                  <wp:positionV relativeFrom="paragraph">
                    <wp:posOffset>-1456</wp:posOffset>
                  </wp:positionV>
                  <wp:extent cx="1867992" cy="547475"/>
                  <wp:effectExtent l="19050" t="0" r="0" b="0"/>
                  <wp:wrapNone/>
                  <wp:docPr id="3"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6FBEA79" w14:textId="77777777" w:rsidR="009A517C" w:rsidRPr="00482021" w:rsidRDefault="009A517C" w:rsidP="009A517C">
            <w:pPr>
              <w:tabs>
                <w:tab w:val="left" w:pos="-720"/>
                <w:tab w:val="left" w:pos="0"/>
              </w:tabs>
              <w:suppressAutoHyphens/>
              <w:jc w:val="center"/>
              <w:rPr>
                <w:b/>
                <w:bCs/>
                <w:rtl/>
              </w:rPr>
            </w:pPr>
          </w:p>
        </w:tc>
        <w:tc>
          <w:tcPr>
            <w:tcW w:w="1620" w:type="dxa"/>
            <w:tcBorders>
              <w:top w:val="nil"/>
              <w:left w:val="nil"/>
              <w:bottom w:val="single" w:sz="12" w:space="0" w:color="auto"/>
              <w:right w:val="nil"/>
            </w:tcBorders>
          </w:tcPr>
          <w:p w14:paraId="695F1B04" w14:textId="77777777" w:rsidR="009A517C" w:rsidRPr="00482021" w:rsidRDefault="009A517C" w:rsidP="009A517C">
            <w:pPr>
              <w:tabs>
                <w:tab w:val="left" w:pos="-720"/>
              </w:tabs>
              <w:suppressAutoHyphens/>
              <w:spacing w:before="120"/>
              <w:jc w:val="center"/>
            </w:pPr>
            <w:r>
              <w:rPr>
                <w:noProof/>
                <w:lang w:val="en-US" w:eastAsia="en-US"/>
              </w:rPr>
              <w:drawing>
                <wp:anchor distT="0" distB="0" distL="114300" distR="114300" simplePos="0" relativeHeight="251661312" behindDoc="0" locked="0" layoutInCell="1" allowOverlap="1" wp14:anchorId="546BDF73" wp14:editId="49681698">
                  <wp:simplePos x="0" y="0"/>
                  <wp:positionH relativeFrom="margin">
                    <wp:posOffset>448945</wp:posOffset>
                  </wp:positionH>
                  <wp:positionV relativeFrom="margin">
                    <wp:posOffset>83185</wp:posOffset>
                  </wp:positionV>
                  <wp:extent cx="430530" cy="354330"/>
                  <wp:effectExtent l="19050" t="0" r="7620" b="0"/>
                  <wp:wrapNone/>
                  <wp:docPr id="8"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srcRect/>
                          <a:stretch>
                            <a:fillRect/>
                          </a:stretch>
                        </pic:blipFill>
                        <pic:spPr bwMode="auto">
                          <a:xfrm>
                            <a:off x="0" y="0"/>
                            <a:ext cx="430530" cy="354330"/>
                          </a:xfrm>
                          <a:prstGeom prst="rect">
                            <a:avLst/>
                          </a:prstGeom>
                          <a:noFill/>
                        </pic:spPr>
                      </pic:pic>
                    </a:graphicData>
                  </a:graphic>
                </wp:anchor>
              </w:drawing>
            </w:r>
          </w:p>
          <w:p w14:paraId="009C5A59" w14:textId="77777777" w:rsidR="009A517C" w:rsidRPr="00482021" w:rsidRDefault="009A517C" w:rsidP="009A517C">
            <w:pPr>
              <w:tabs>
                <w:tab w:val="left" w:pos="-720"/>
              </w:tabs>
              <w:suppressAutoHyphens/>
              <w:spacing w:line="120" w:lineRule="auto"/>
            </w:pPr>
          </w:p>
        </w:tc>
      </w:tr>
      <w:tr w:rsidR="009A517C" w:rsidRPr="00482021" w14:paraId="580C209C" w14:textId="77777777" w:rsidTr="009A517C">
        <w:trPr>
          <w:cantSplit/>
          <w:trHeight w:val="1770"/>
        </w:trPr>
        <w:tc>
          <w:tcPr>
            <w:tcW w:w="4428" w:type="dxa"/>
            <w:tcBorders>
              <w:top w:val="nil"/>
              <w:left w:val="nil"/>
              <w:bottom w:val="single" w:sz="24" w:space="0" w:color="auto"/>
              <w:right w:val="nil"/>
            </w:tcBorders>
          </w:tcPr>
          <w:p w14:paraId="60B5BFAA" w14:textId="4E8290A6" w:rsidR="009A517C" w:rsidRPr="007A1C3D" w:rsidRDefault="009A517C" w:rsidP="009A517C">
            <w:pPr>
              <w:spacing w:before="60"/>
              <w:rPr>
                <w:sz w:val="22"/>
                <w:szCs w:val="22"/>
                <w:lang w:val="it-IT"/>
              </w:rPr>
            </w:pPr>
            <w:r w:rsidRPr="007A1C3D">
              <w:rPr>
                <w:sz w:val="22"/>
                <w:szCs w:val="22"/>
                <w:lang w:val="it-IT"/>
              </w:rPr>
              <w:t>Distr</w:t>
            </w:r>
            <w:r w:rsidR="00DC0E14" w:rsidRPr="007A1C3D">
              <w:rPr>
                <w:sz w:val="22"/>
                <w:szCs w:val="22"/>
                <w:lang w:val="it-IT"/>
              </w:rPr>
              <w:t>.</w:t>
            </w:r>
          </w:p>
          <w:p w14:paraId="3786BBA8" w14:textId="77777777" w:rsidR="009A517C" w:rsidRPr="007A1C3D" w:rsidRDefault="009A517C" w:rsidP="009A517C">
            <w:pPr>
              <w:rPr>
                <w:sz w:val="22"/>
                <w:szCs w:val="22"/>
                <w:lang w:val="it-IT"/>
              </w:rPr>
            </w:pPr>
            <w:r w:rsidRPr="007A1C3D">
              <w:rPr>
                <w:sz w:val="22"/>
                <w:szCs w:val="22"/>
                <w:lang w:val="it-IT"/>
              </w:rPr>
              <w:t>GENERAL</w:t>
            </w:r>
          </w:p>
          <w:p w14:paraId="46D9E490" w14:textId="77777777" w:rsidR="009A517C" w:rsidRPr="007A1C3D" w:rsidRDefault="009A517C" w:rsidP="009A517C">
            <w:pPr>
              <w:pStyle w:val="Heading3"/>
              <w:bidi w:val="0"/>
              <w:spacing w:before="0" w:after="0" w:line="240" w:lineRule="auto"/>
              <w:jc w:val="left"/>
              <w:rPr>
                <w:sz w:val="22"/>
                <w:szCs w:val="22"/>
                <w:lang w:val="it-IT"/>
              </w:rPr>
            </w:pPr>
          </w:p>
          <w:p w14:paraId="30223B8F" w14:textId="523D15CF" w:rsidR="009A517C" w:rsidRPr="007A1C3D" w:rsidRDefault="009A517C" w:rsidP="009A517C">
            <w:pPr>
              <w:rPr>
                <w:sz w:val="22"/>
                <w:szCs w:val="22"/>
                <w:rtl/>
                <w:lang w:val="it-IT"/>
              </w:rPr>
            </w:pPr>
            <w:r w:rsidRPr="007A1C3D">
              <w:rPr>
                <w:sz w:val="22"/>
                <w:szCs w:val="22"/>
                <w:lang w:val="it-IT"/>
              </w:rPr>
              <w:t>CBD/SBI/3/1</w:t>
            </w:r>
            <w:r w:rsidR="00367F0A" w:rsidRPr="007A1C3D">
              <w:rPr>
                <w:sz w:val="22"/>
                <w:szCs w:val="22"/>
                <w:lang w:val="it-IT"/>
              </w:rPr>
              <w:t>1/Add</w:t>
            </w:r>
            <w:r w:rsidR="00DC0E14" w:rsidRPr="007A1C3D">
              <w:rPr>
                <w:sz w:val="22"/>
                <w:szCs w:val="22"/>
                <w:lang w:val="it-IT"/>
              </w:rPr>
              <w:t>.</w:t>
            </w:r>
            <w:r w:rsidR="00367F0A" w:rsidRPr="007A1C3D">
              <w:rPr>
                <w:sz w:val="22"/>
                <w:szCs w:val="22"/>
                <w:lang w:val="it-IT"/>
              </w:rPr>
              <w:t>3</w:t>
            </w:r>
            <w:r w:rsidR="00DB7610" w:rsidRPr="007A1C3D">
              <w:rPr>
                <w:sz w:val="22"/>
                <w:szCs w:val="22"/>
                <w:lang w:val="it-IT"/>
              </w:rPr>
              <w:t>/</w:t>
            </w:r>
            <w:r w:rsidR="00DB7610">
              <w:rPr>
                <w:sz w:val="22"/>
                <w:szCs w:val="22"/>
                <w:lang w:val="it-IT"/>
              </w:rPr>
              <w:t>Rev.1</w:t>
            </w:r>
          </w:p>
          <w:p w14:paraId="62A86E1C" w14:textId="5266964A" w:rsidR="007C377F" w:rsidRPr="007C377F" w:rsidRDefault="00DB7610" w:rsidP="007C377F">
            <w:pPr>
              <w:rPr>
                <w:sz w:val="22"/>
                <w:szCs w:val="22"/>
                <w:lang w:val="en-GB"/>
              </w:rPr>
            </w:pPr>
            <w:r>
              <w:rPr>
                <w:sz w:val="22"/>
                <w:szCs w:val="22"/>
                <w:lang w:val="en-GB"/>
              </w:rPr>
              <w:t>12</w:t>
            </w:r>
            <w:r w:rsidR="007C377F" w:rsidRPr="007C377F">
              <w:rPr>
                <w:sz w:val="22"/>
                <w:szCs w:val="22"/>
                <w:lang w:val="en-GB"/>
              </w:rPr>
              <w:t xml:space="preserve"> </w:t>
            </w:r>
            <w:r>
              <w:rPr>
                <w:sz w:val="22"/>
                <w:szCs w:val="22"/>
                <w:lang w:val="en-GB"/>
              </w:rPr>
              <w:t>February</w:t>
            </w:r>
            <w:r w:rsidR="007C377F" w:rsidRPr="007C377F">
              <w:rPr>
                <w:sz w:val="22"/>
                <w:szCs w:val="22"/>
                <w:lang w:val="en-GB"/>
              </w:rPr>
              <w:t xml:space="preserve"> </w:t>
            </w:r>
            <w:r w:rsidR="00EB1C69">
              <w:rPr>
                <w:sz w:val="22"/>
                <w:szCs w:val="22"/>
                <w:lang w:val="en-GB"/>
              </w:rPr>
              <w:t>2021</w:t>
            </w:r>
          </w:p>
          <w:p w14:paraId="2175E21E" w14:textId="77777777"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p>
          <w:p w14:paraId="42706C85" w14:textId="77777777" w:rsidR="009A517C" w:rsidRPr="00FC32BA" w:rsidRDefault="009A517C" w:rsidP="009A517C">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DFFF910" w14:textId="77777777" w:rsidR="009A517C" w:rsidRPr="00FC32BA" w:rsidRDefault="009A517C" w:rsidP="009A517C">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nil"/>
              <w:left w:val="nil"/>
              <w:bottom w:val="single" w:sz="24" w:space="0" w:color="auto"/>
              <w:right w:val="nil"/>
            </w:tcBorders>
          </w:tcPr>
          <w:p w14:paraId="1002D759" w14:textId="77777777" w:rsidR="009A517C" w:rsidRPr="00482021" w:rsidRDefault="009A517C" w:rsidP="009A517C">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60288" behindDoc="0" locked="0" layoutInCell="1" allowOverlap="1" wp14:anchorId="39379A90" wp14:editId="25315BE2">
                  <wp:simplePos x="0" y="0"/>
                  <wp:positionH relativeFrom="margin">
                    <wp:align>right</wp:align>
                  </wp:positionH>
                  <wp:positionV relativeFrom="margin">
                    <wp:posOffset>57785</wp:posOffset>
                  </wp:positionV>
                  <wp:extent cx="2560320" cy="1026160"/>
                  <wp:effectExtent l="19050" t="0" r="0" b="0"/>
                  <wp:wrapSquare wrapText="bothSides"/>
                  <wp:docPr id="4"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644BF21D" w14:textId="77777777" w:rsidR="001E3423" w:rsidRPr="00F15332" w:rsidRDefault="001E3423" w:rsidP="001C31CC">
      <w:pPr>
        <w:bidi/>
        <w:spacing w:before="60" w:line="216" w:lineRule="auto"/>
        <w:rPr>
          <w:rFonts w:ascii="Simplified Arabic" w:hAnsi="Simplified Arabic" w:cs="Simplified Arabic"/>
          <w:b/>
          <w:bCs/>
          <w:rtl/>
          <w:lang w:bidi="ar-EG"/>
        </w:rPr>
      </w:pPr>
      <w:r w:rsidRPr="00F15332">
        <w:rPr>
          <w:rFonts w:ascii="Simplified Arabic" w:hAnsi="Simplified Arabic" w:cs="Simplified Arabic"/>
          <w:b/>
          <w:bCs/>
          <w:rtl/>
        </w:rPr>
        <w:t xml:space="preserve">الهيئة الفرعية </w:t>
      </w:r>
      <w:r w:rsidR="001C31CC">
        <w:rPr>
          <w:rFonts w:ascii="Simplified Arabic" w:hAnsi="Simplified Arabic" w:cs="Simplified Arabic" w:hint="cs"/>
          <w:b/>
          <w:bCs/>
          <w:rtl/>
        </w:rPr>
        <w:t>للتنفيذ</w:t>
      </w:r>
    </w:p>
    <w:p w14:paraId="50941C86" w14:textId="77777777" w:rsidR="001E3423" w:rsidRPr="00F15332" w:rsidRDefault="001E3423" w:rsidP="00D31AEB">
      <w:pPr>
        <w:bidi/>
        <w:spacing w:line="216" w:lineRule="auto"/>
        <w:rPr>
          <w:rFonts w:ascii="Simplified Arabic" w:hAnsi="Simplified Arabic" w:cs="Simplified Arabic"/>
          <w:rtl/>
          <w:lang w:bidi="ar-EG"/>
        </w:rPr>
      </w:pPr>
      <w:r w:rsidRPr="00F15332">
        <w:rPr>
          <w:rFonts w:ascii="Simplified Arabic" w:hAnsi="Simplified Arabic" w:cs="Simplified Arabic"/>
          <w:rtl/>
        </w:rPr>
        <w:t>الاجتماع ال</w:t>
      </w:r>
      <w:r w:rsidR="00FF674B" w:rsidRPr="00F15332">
        <w:rPr>
          <w:rFonts w:ascii="Simplified Arabic" w:hAnsi="Simplified Arabic" w:cs="Simplified Arabic"/>
          <w:rtl/>
        </w:rPr>
        <w:t>ثا</w:t>
      </w:r>
      <w:r w:rsidR="00D74C52">
        <w:rPr>
          <w:rFonts w:ascii="Simplified Arabic" w:hAnsi="Simplified Arabic" w:cs="Simplified Arabic" w:hint="cs"/>
          <w:rtl/>
        </w:rPr>
        <w:t>لث</w:t>
      </w:r>
    </w:p>
    <w:p w14:paraId="332921C4" w14:textId="66B03D33" w:rsidR="002A3621" w:rsidRPr="00E80703" w:rsidRDefault="006D15D3" w:rsidP="002A3621">
      <w:pPr>
        <w:suppressLineNumbers/>
        <w:suppressAutoHyphens/>
        <w:kinsoku w:val="0"/>
        <w:overflowPunct w:val="0"/>
        <w:autoSpaceDE w:val="0"/>
        <w:autoSpaceDN w:val="0"/>
        <w:bidi/>
        <w:adjustRightInd w:val="0"/>
        <w:snapToGrid w:val="0"/>
        <w:rPr>
          <w:rFonts w:cs="Simplified Arabic"/>
          <w:snapToGrid w:val="0"/>
          <w:kern w:val="22"/>
          <w:szCs w:val="22"/>
          <w:lang w:eastAsia="nb-NO"/>
        </w:rPr>
      </w:pPr>
      <w:r>
        <w:rPr>
          <w:rFonts w:cs="Simplified Arabic" w:hint="cs"/>
          <w:rtl/>
        </w:rPr>
        <w:t>سيتم تحديد</w:t>
      </w:r>
      <w:r w:rsidR="002A3621" w:rsidRPr="00E80703">
        <w:rPr>
          <w:rFonts w:cs="Simplified Arabic"/>
          <w:rtl/>
        </w:rPr>
        <w:t xml:space="preserve"> المكان والتاريخ في وقت لاحق</w:t>
      </w:r>
    </w:p>
    <w:p w14:paraId="5B3E8807" w14:textId="14E0E947" w:rsidR="001C31CC" w:rsidRPr="004A6028" w:rsidRDefault="001C31CC" w:rsidP="00637EB6">
      <w:pPr>
        <w:bidi/>
        <w:spacing w:line="216" w:lineRule="auto"/>
        <w:rPr>
          <w:rFonts w:ascii="Simplified Arabic" w:hAnsi="Simplified Arabic" w:cs="Simplified Arabic"/>
          <w:rtl/>
          <w:lang w:bidi="ar-EG"/>
        </w:rPr>
      </w:pPr>
      <w:r>
        <w:rPr>
          <w:rFonts w:ascii="Simplified Arabic" w:hAnsi="Simplified Arabic" w:cs="Simplified Arabic" w:hint="cs"/>
          <w:rtl/>
          <w:lang w:bidi="ar-EG"/>
        </w:rPr>
        <w:t xml:space="preserve">البند </w:t>
      </w:r>
      <w:r w:rsidR="00E46227">
        <w:rPr>
          <w:rFonts w:ascii="Simplified Arabic" w:hAnsi="Simplified Arabic" w:cs="Simplified Arabic" w:hint="cs"/>
          <w:rtl/>
          <w:lang w:bidi="ar-EG"/>
        </w:rPr>
        <w:t>9</w:t>
      </w:r>
      <w:r>
        <w:rPr>
          <w:rFonts w:ascii="Simplified Arabic" w:hAnsi="Simplified Arabic" w:cs="Simplified Arabic" w:hint="cs"/>
          <w:rtl/>
          <w:lang w:bidi="ar-EG"/>
        </w:rPr>
        <w:t xml:space="preserve"> من جدول الأعمال المؤقت</w:t>
      </w:r>
      <w:r w:rsidR="004A6028">
        <w:rPr>
          <w:rStyle w:val="FootnoteReference"/>
          <w:rFonts w:ascii="Simplified Arabic" w:hAnsi="Simplified Arabic" w:cs="Simplified Arabic"/>
          <w:lang w:bidi="ar-EG"/>
        </w:rPr>
        <w:footnoteReference w:customMarkFollows="1" w:id="1"/>
        <w:t>*</w:t>
      </w:r>
    </w:p>
    <w:p w14:paraId="08F569E2" w14:textId="77777777" w:rsidR="00F15332" w:rsidRDefault="00F15332" w:rsidP="00F15332">
      <w:pPr>
        <w:bidi/>
        <w:spacing w:line="120" w:lineRule="auto"/>
        <w:rPr>
          <w:rtl/>
        </w:rPr>
      </w:pPr>
    </w:p>
    <w:p w14:paraId="349E84CD" w14:textId="5800980F" w:rsidR="00EB416D" w:rsidRDefault="00932E9F" w:rsidP="00152977">
      <w:pPr>
        <w:pStyle w:val="ListParagraph"/>
        <w:bidi/>
        <w:spacing w:after="120" w:line="216" w:lineRule="auto"/>
        <w:ind w:left="0"/>
        <w:contextualSpacing w:val="0"/>
        <w:jc w:val="center"/>
        <w:rPr>
          <w:rFonts w:ascii="Simplified Arabic" w:hAnsi="Simplified Arabic" w:cs="Simplified Arabic"/>
          <w:b/>
          <w:bCs/>
          <w:sz w:val="28"/>
          <w:szCs w:val="28"/>
        </w:rPr>
      </w:pPr>
      <w:r>
        <w:rPr>
          <w:rFonts w:ascii="Simplified Arabic" w:hAnsi="Simplified Arabic" w:cs="Simplified Arabic" w:hint="cs"/>
          <w:b/>
          <w:bCs/>
          <w:sz w:val="28"/>
          <w:szCs w:val="28"/>
          <w:rtl/>
          <w:lang w:bidi="ar-EG"/>
        </w:rPr>
        <w:t>معلومات إضافية</w:t>
      </w:r>
      <w:r w:rsidR="00EB416D" w:rsidRPr="00EB416D">
        <w:rPr>
          <w:rFonts w:ascii="Simplified Arabic" w:hAnsi="Simplified Arabic" w:cs="Simplified Arabic"/>
          <w:b/>
          <w:bCs/>
          <w:sz w:val="28"/>
          <w:szCs w:val="28"/>
          <w:rtl/>
          <w:lang w:bidi="ar-EG"/>
        </w:rPr>
        <w:t xml:space="preserve"> ومشروع نموذج </w:t>
      </w:r>
      <w:r w:rsidR="006D15D3">
        <w:rPr>
          <w:rFonts w:ascii="Simplified Arabic" w:hAnsi="Simplified Arabic" w:cs="Simplified Arabic" w:hint="cs"/>
          <w:b/>
          <w:bCs/>
          <w:sz w:val="28"/>
          <w:szCs w:val="28"/>
          <w:rtl/>
        </w:rPr>
        <w:t>لتقديم ا</w:t>
      </w:r>
      <w:r w:rsidR="00EB416D" w:rsidRPr="00EB416D">
        <w:rPr>
          <w:rFonts w:ascii="Simplified Arabic" w:hAnsi="Simplified Arabic" w:cs="Simplified Arabic"/>
          <w:b/>
          <w:bCs/>
          <w:sz w:val="28"/>
          <w:szCs w:val="28"/>
          <w:rtl/>
          <w:lang w:bidi="ar-EG"/>
        </w:rPr>
        <w:t>لالتزامات</w:t>
      </w:r>
      <w:r w:rsidR="006D15D3">
        <w:rPr>
          <w:rFonts w:ascii="Simplified Arabic" w:hAnsi="Simplified Arabic" w:cs="Simplified Arabic" w:hint="cs"/>
          <w:b/>
          <w:bCs/>
          <w:sz w:val="28"/>
          <w:szCs w:val="28"/>
          <w:rtl/>
          <w:lang w:bidi="ar-EG"/>
        </w:rPr>
        <w:t>/المساهمات</w:t>
      </w:r>
      <w:r w:rsidR="00EB416D" w:rsidRPr="00EB416D">
        <w:rPr>
          <w:rFonts w:ascii="Simplified Arabic" w:hAnsi="Simplified Arabic" w:cs="Simplified Arabic"/>
          <w:b/>
          <w:bCs/>
          <w:sz w:val="28"/>
          <w:szCs w:val="28"/>
          <w:rtl/>
          <w:lang w:bidi="ar-EG"/>
        </w:rPr>
        <w:t xml:space="preserve"> الوطنية</w:t>
      </w:r>
      <w:r w:rsidR="006D15D3">
        <w:rPr>
          <w:rFonts w:ascii="Simplified Arabic" w:hAnsi="Simplified Arabic" w:cs="Simplified Arabic" w:hint="cs"/>
          <w:b/>
          <w:bCs/>
          <w:sz w:val="28"/>
          <w:szCs w:val="28"/>
          <w:rtl/>
          <w:lang w:bidi="ar-EG"/>
        </w:rPr>
        <w:t xml:space="preserve"> إلى</w:t>
      </w:r>
    </w:p>
    <w:p w14:paraId="1C40E904" w14:textId="41043E53" w:rsidR="00932E9F" w:rsidRDefault="00EB416D" w:rsidP="00EB416D">
      <w:pPr>
        <w:pStyle w:val="ListParagraph"/>
        <w:bidi/>
        <w:spacing w:after="120" w:line="216" w:lineRule="auto"/>
        <w:ind w:left="0"/>
        <w:contextualSpacing w:val="0"/>
        <w:jc w:val="center"/>
        <w:rPr>
          <w:rFonts w:ascii="Simplified Arabic" w:hAnsi="Simplified Arabic" w:cs="Simplified Arabic"/>
          <w:b/>
          <w:bCs/>
          <w:sz w:val="28"/>
          <w:szCs w:val="28"/>
          <w:rtl/>
          <w:lang w:bidi="ar-EG"/>
        </w:rPr>
      </w:pPr>
      <w:r w:rsidRPr="00EB416D">
        <w:rPr>
          <w:rFonts w:ascii="Simplified Arabic" w:hAnsi="Simplified Arabic" w:cs="Simplified Arabic"/>
          <w:b/>
          <w:bCs/>
          <w:sz w:val="28"/>
          <w:szCs w:val="28"/>
          <w:rtl/>
          <w:lang w:bidi="ar-EG"/>
        </w:rPr>
        <w:t xml:space="preserve"> </w:t>
      </w:r>
      <w:r w:rsidR="00932E9F">
        <w:rPr>
          <w:rFonts w:ascii="Simplified Arabic" w:hAnsi="Simplified Arabic" w:cs="Simplified Arabic" w:hint="cs"/>
          <w:b/>
          <w:bCs/>
          <w:sz w:val="28"/>
          <w:szCs w:val="28"/>
          <w:rtl/>
          <w:lang w:bidi="ar-EG"/>
        </w:rPr>
        <w:t>ا</w:t>
      </w:r>
      <w:r w:rsidRPr="00EB416D">
        <w:rPr>
          <w:rFonts w:ascii="Simplified Arabic" w:hAnsi="Simplified Arabic" w:cs="Simplified Arabic"/>
          <w:b/>
          <w:bCs/>
          <w:sz w:val="28"/>
          <w:szCs w:val="28"/>
          <w:rtl/>
          <w:lang w:bidi="ar-EG"/>
        </w:rPr>
        <w:t>لإطار العالمي للتنوع البيولوجي لما بعد عام 2020</w:t>
      </w:r>
      <w:r w:rsidRPr="00EB416D">
        <w:rPr>
          <w:rFonts w:ascii="Simplified Arabic" w:hAnsi="Simplified Arabic" w:cs="Simplified Arabic" w:hint="cs"/>
          <w:b/>
          <w:bCs/>
          <w:sz w:val="28"/>
          <w:szCs w:val="28"/>
          <w:rtl/>
          <w:lang w:bidi="ar-EG"/>
        </w:rPr>
        <w:t xml:space="preserve"> </w:t>
      </w:r>
    </w:p>
    <w:p w14:paraId="755D3FB1" w14:textId="62ACDA55" w:rsidR="00D74C52" w:rsidRPr="004A6028" w:rsidRDefault="006D2E6B" w:rsidP="00932E9F">
      <w:pPr>
        <w:pStyle w:val="ListParagraph"/>
        <w:bidi/>
        <w:spacing w:after="120" w:line="216" w:lineRule="auto"/>
        <w:ind w:left="0"/>
        <w:contextualSpacing w:val="0"/>
        <w:jc w:val="center"/>
        <w:rPr>
          <w:rFonts w:ascii="Simplified Arabic" w:hAnsi="Simplified Arabic" w:cs="Simplified Arabic"/>
          <w:i/>
          <w:iCs/>
          <w:sz w:val="22"/>
          <w:rtl/>
          <w:lang w:val="en-US" w:bidi="ar-EG"/>
        </w:rPr>
      </w:pPr>
      <w:r w:rsidRPr="004A6028">
        <w:rPr>
          <w:rFonts w:ascii="Simplified Arabic" w:hAnsi="Simplified Arabic" w:cs="Simplified Arabic" w:hint="cs"/>
          <w:i/>
          <w:iCs/>
          <w:sz w:val="22"/>
          <w:rtl/>
          <w:lang w:val="en-US"/>
        </w:rPr>
        <w:t>مذكرة من الأمينة التنفيذية</w:t>
      </w:r>
    </w:p>
    <w:p w14:paraId="50F77B34" w14:textId="7D1320E4" w:rsidR="00D74C52" w:rsidRPr="006D15D3" w:rsidRDefault="000C0CD4" w:rsidP="000D705B">
      <w:pPr>
        <w:pStyle w:val="ListParagraph"/>
        <w:numPr>
          <w:ilvl w:val="0"/>
          <w:numId w:val="4"/>
        </w:numPr>
        <w:bidi/>
        <w:spacing w:after="120" w:line="216" w:lineRule="auto"/>
        <w:ind w:left="0" w:firstLine="0"/>
        <w:contextualSpacing w:val="0"/>
        <w:jc w:val="both"/>
        <w:rPr>
          <w:rFonts w:ascii="Simplified Arabic" w:hAnsi="Simplified Arabic" w:cs="Simplified Arabic"/>
          <w:sz w:val="22"/>
          <w:lang w:val="en-US"/>
        </w:rPr>
      </w:pPr>
      <w:bookmarkStart w:id="0" w:name="_Hlk48141018"/>
      <w:r>
        <w:rPr>
          <w:rFonts w:ascii="Simplified Arabic" w:hAnsi="Simplified Arabic" w:cs="Simplified Arabic" w:hint="cs"/>
          <w:sz w:val="22"/>
          <w:rtl/>
          <w:lang w:val="en-US"/>
        </w:rPr>
        <w:t>ثمة</w:t>
      </w:r>
      <w:r w:rsidR="008A5B2C" w:rsidRPr="008A5B2C">
        <w:rPr>
          <w:rFonts w:ascii="Simplified Arabic" w:hAnsi="Simplified Arabic" w:cs="Simplified Arabic"/>
          <w:sz w:val="22"/>
          <w:rtl/>
          <w:lang w:val="en-US"/>
        </w:rPr>
        <w:t xml:space="preserve"> اعتراف متزايد بأن</w:t>
      </w:r>
      <w:r w:rsidR="009E53B0">
        <w:rPr>
          <w:rFonts w:ascii="Simplified Arabic" w:hAnsi="Simplified Arabic" w:cs="Simplified Arabic" w:hint="cs"/>
          <w:sz w:val="22"/>
          <w:rtl/>
          <w:lang w:val="en-US"/>
        </w:rPr>
        <w:t xml:space="preserve"> النجاح في</w:t>
      </w:r>
      <w:r w:rsidR="008A5B2C" w:rsidRPr="008A5B2C">
        <w:rPr>
          <w:rFonts w:ascii="Simplified Arabic" w:hAnsi="Simplified Arabic" w:cs="Simplified Arabic"/>
          <w:sz w:val="22"/>
          <w:rtl/>
          <w:lang w:val="en-US"/>
        </w:rPr>
        <w:t xml:space="preserve"> حماية التنوع البيولوجي </w:t>
      </w:r>
      <w:r w:rsidR="009E53B0">
        <w:rPr>
          <w:rFonts w:ascii="Simplified Arabic" w:hAnsi="Simplified Arabic" w:cs="Simplified Arabic" w:hint="cs"/>
          <w:sz w:val="22"/>
          <w:rtl/>
          <w:lang w:val="en-US"/>
        </w:rPr>
        <w:t>وصون</w:t>
      </w:r>
      <w:r w:rsidR="008A5B2C" w:rsidRPr="008A5B2C">
        <w:rPr>
          <w:rFonts w:ascii="Simplified Arabic" w:hAnsi="Simplified Arabic" w:cs="Simplified Arabic"/>
          <w:sz w:val="22"/>
          <w:rtl/>
          <w:lang w:val="en-US"/>
        </w:rPr>
        <w:t xml:space="preserve"> خدمات النظام الإيكولوجي التي تعتمد عليها البشرية س</w:t>
      </w:r>
      <w:r w:rsidR="009E53B0">
        <w:rPr>
          <w:rFonts w:ascii="Simplified Arabic" w:hAnsi="Simplified Arabic" w:cs="Simplified Arabic" w:hint="cs"/>
          <w:sz w:val="22"/>
          <w:rtl/>
          <w:lang w:val="en-US"/>
        </w:rPr>
        <w:t>ي</w:t>
      </w:r>
      <w:r w:rsidR="008A5B2C" w:rsidRPr="008A5B2C">
        <w:rPr>
          <w:rFonts w:ascii="Simplified Arabic" w:hAnsi="Simplified Arabic" w:cs="Simplified Arabic"/>
          <w:sz w:val="22"/>
          <w:rtl/>
          <w:lang w:val="en-US"/>
        </w:rPr>
        <w:t>تطلب طموحا</w:t>
      </w:r>
      <w:r w:rsidR="009E53B0">
        <w:rPr>
          <w:rFonts w:ascii="Simplified Arabic" w:hAnsi="Simplified Arabic" w:cs="Simplified Arabic" w:hint="cs"/>
          <w:sz w:val="22"/>
          <w:rtl/>
          <w:lang w:val="en-US"/>
        </w:rPr>
        <w:t xml:space="preserve"> </w:t>
      </w:r>
      <w:r w:rsidR="008A5B2C" w:rsidRPr="008A5B2C">
        <w:rPr>
          <w:rFonts w:ascii="Simplified Arabic" w:hAnsi="Simplified Arabic" w:cs="Simplified Arabic"/>
          <w:sz w:val="22"/>
          <w:rtl/>
          <w:lang w:val="en-US"/>
        </w:rPr>
        <w:t>وعملا متزايد</w:t>
      </w:r>
      <w:r w:rsidR="006D15D3">
        <w:rPr>
          <w:rFonts w:ascii="Simplified Arabic" w:hAnsi="Simplified Arabic" w:cs="Simplified Arabic" w:hint="cs"/>
          <w:sz w:val="22"/>
          <w:rtl/>
          <w:lang w:val="en-US"/>
        </w:rPr>
        <w:t>ين</w:t>
      </w:r>
      <w:r w:rsidR="00DC0E14">
        <w:rPr>
          <w:rFonts w:ascii="Simplified Arabic" w:hAnsi="Simplified Arabic" w:cs="Simplified Arabic"/>
          <w:sz w:val="22"/>
          <w:rtl/>
          <w:lang w:val="en-US"/>
        </w:rPr>
        <w:t>.</w:t>
      </w:r>
      <w:r w:rsidR="006D15D3">
        <w:rPr>
          <w:rFonts w:ascii="Simplified Arabic" w:hAnsi="Simplified Arabic" w:cs="Simplified Arabic" w:hint="cs"/>
          <w:sz w:val="22"/>
          <w:rtl/>
          <w:lang w:val="en-US"/>
        </w:rPr>
        <w:t xml:space="preserve"> </w:t>
      </w:r>
      <w:r w:rsidR="006D15D3" w:rsidRPr="006D15D3">
        <w:rPr>
          <w:rFonts w:ascii="Simplified Arabic" w:hAnsi="Simplified Arabic" w:cs="Simplified Arabic"/>
          <w:sz w:val="22"/>
          <w:rtl/>
          <w:lang w:val="en-US"/>
        </w:rPr>
        <w:t xml:space="preserve">وسيتطلب ذلك من </w:t>
      </w:r>
      <w:r w:rsidR="006D15D3">
        <w:rPr>
          <w:rFonts w:ascii="Simplified Arabic" w:hAnsi="Simplified Arabic" w:cs="Simplified Arabic" w:hint="cs"/>
          <w:sz w:val="22"/>
          <w:rtl/>
          <w:lang w:val="en-US"/>
        </w:rPr>
        <w:t>كافة</w:t>
      </w:r>
      <w:r w:rsidR="006D15D3" w:rsidRPr="006D15D3">
        <w:rPr>
          <w:rFonts w:ascii="Simplified Arabic" w:hAnsi="Simplified Arabic" w:cs="Simplified Arabic"/>
          <w:sz w:val="22"/>
          <w:rtl/>
          <w:lang w:val="en-US"/>
        </w:rPr>
        <w:t xml:space="preserve"> الأطراف المساهمة </w:t>
      </w:r>
      <w:r w:rsidR="006D15D3">
        <w:rPr>
          <w:rFonts w:ascii="Simplified Arabic" w:hAnsi="Simplified Arabic" w:cs="Simplified Arabic" w:hint="cs"/>
          <w:sz w:val="22"/>
          <w:rtl/>
          <w:lang w:val="en-US"/>
        </w:rPr>
        <w:t>بصورة</w:t>
      </w:r>
      <w:r w:rsidR="006D15D3" w:rsidRPr="006D15D3">
        <w:rPr>
          <w:rFonts w:ascii="Simplified Arabic" w:hAnsi="Simplified Arabic" w:cs="Simplified Arabic"/>
          <w:sz w:val="22"/>
          <w:rtl/>
          <w:lang w:val="en-US"/>
        </w:rPr>
        <w:t xml:space="preserve"> جماعي</w:t>
      </w:r>
      <w:r w:rsidR="006D15D3">
        <w:rPr>
          <w:rFonts w:ascii="Simplified Arabic" w:hAnsi="Simplified Arabic" w:cs="Simplified Arabic" w:hint="cs"/>
          <w:sz w:val="22"/>
          <w:rtl/>
          <w:lang w:val="en-US"/>
        </w:rPr>
        <w:t>ة</w:t>
      </w:r>
      <w:r w:rsidR="006D15D3" w:rsidRPr="006D15D3">
        <w:rPr>
          <w:rFonts w:ascii="Simplified Arabic" w:hAnsi="Simplified Arabic" w:cs="Simplified Arabic"/>
          <w:sz w:val="22"/>
          <w:rtl/>
          <w:lang w:val="en-US"/>
        </w:rPr>
        <w:t xml:space="preserve"> في تحقيق </w:t>
      </w:r>
      <w:r w:rsidR="004568C5">
        <w:rPr>
          <w:rFonts w:ascii="Simplified Arabic" w:hAnsi="Simplified Arabic" w:cs="Simplified Arabic" w:hint="cs"/>
          <w:sz w:val="22"/>
          <w:rtl/>
          <w:lang w:val="en-US"/>
        </w:rPr>
        <w:t>غايات</w:t>
      </w:r>
      <w:r w:rsidR="006D15D3">
        <w:rPr>
          <w:rFonts w:ascii="Simplified Arabic" w:hAnsi="Simplified Arabic" w:cs="Simplified Arabic" w:hint="cs"/>
          <w:sz w:val="22"/>
          <w:rtl/>
          <w:lang w:val="en-US"/>
        </w:rPr>
        <w:t xml:space="preserve"> </w:t>
      </w:r>
      <w:r w:rsidR="004568C5">
        <w:rPr>
          <w:rFonts w:ascii="Simplified Arabic" w:hAnsi="Simplified Arabic" w:cs="Simplified Arabic" w:hint="cs"/>
          <w:sz w:val="22"/>
          <w:rtl/>
          <w:lang w:val="en-US"/>
        </w:rPr>
        <w:t>وأهداف</w:t>
      </w:r>
      <w:r w:rsidR="006D15D3" w:rsidRPr="006D15D3">
        <w:rPr>
          <w:rFonts w:ascii="Simplified Arabic" w:hAnsi="Simplified Arabic" w:cs="Simplified Arabic"/>
          <w:sz w:val="22"/>
          <w:rtl/>
          <w:lang w:val="en-US"/>
        </w:rPr>
        <w:t xml:space="preserve"> </w:t>
      </w:r>
      <w:r w:rsidR="006D15D3">
        <w:rPr>
          <w:rFonts w:ascii="Simplified Arabic" w:hAnsi="Simplified Arabic" w:cs="Simplified Arabic" w:hint="cs"/>
          <w:sz w:val="22"/>
          <w:rtl/>
          <w:lang w:val="en-US"/>
        </w:rPr>
        <w:t>ال</w:t>
      </w:r>
      <w:r w:rsidR="006D15D3" w:rsidRPr="006D15D3">
        <w:rPr>
          <w:rFonts w:ascii="Simplified Arabic" w:hAnsi="Simplified Arabic" w:cs="Simplified Arabic"/>
          <w:sz w:val="22"/>
          <w:rtl/>
          <w:lang w:val="en-US"/>
        </w:rPr>
        <w:t>إطار</w:t>
      </w:r>
      <w:r w:rsidR="006D15D3">
        <w:rPr>
          <w:rFonts w:ascii="Simplified Arabic" w:hAnsi="Simplified Arabic" w:cs="Simplified Arabic" w:hint="cs"/>
          <w:sz w:val="22"/>
          <w:rtl/>
          <w:lang w:val="en-US"/>
        </w:rPr>
        <w:t xml:space="preserve"> العالمي</w:t>
      </w:r>
      <w:r w:rsidR="006D15D3" w:rsidRPr="006D15D3">
        <w:rPr>
          <w:rFonts w:ascii="Simplified Arabic" w:hAnsi="Simplified Arabic" w:cs="Simplified Arabic"/>
          <w:sz w:val="22"/>
          <w:rtl/>
          <w:lang w:val="en-US"/>
        </w:rPr>
        <w:t xml:space="preserve"> </w:t>
      </w:r>
      <w:r w:rsidR="006D15D3">
        <w:rPr>
          <w:rFonts w:ascii="Simplified Arabic" w:hAnsi="Simplified Arabic" w:cs="Simplified Arabic" w:hint="cs"/>
          <w:sz w:val="22"/>
          <w:rtl/>
          <w:lang w:val="en-US"/>
        </w:rPr>
        <w:t>ل</w:t>
      </w:r>
      <w:r w:rsidR="006D15D3" w:rsidRPr="006D15D3">
        <w:rPr>
          <w:rFonts w:ascii="Simplified Arabic" w:hAnsi="Simplified Arabic" w:cs="Simplified Arabic"/>
          <w:sz w:val="22"/>
          <w:rtl/>
          <w:lang w:val="en-US"/>
        </w:rPr>
        <w:t xml:space="preserve">لتنوع البيولوجي لما بعد عام 2020. </w:t>
      </w:r>
      <w:r w:rsidR="006D15D3">
        <w:rPr>
          <w:rFonts w:ascii="Simplified Arabic" w:hAnsi="Simplified Arabic" w:cs="Simplified Arabic" w:hint="cs"/>
          <w:sz w:val="22"/>
          <w:rtl/>
          <w:lang w:val="en-US"/>
        </w:rPr>
        <w:t>وستبرز الحاجة</w:t>
      </w:r>
      <w:r w:rsidR="006D15D3" w:rsidRPr="006D15D3">
        <w:rPr>
          <w:rFonts w:ascii="Simplified Arabic" w:hAnsi="Simplified Arabic" w:cs="Simplified Arabic"/>
          <w:sz w:val="22"/>
          <w:rtl/>
          <w:lang w:val="en-US"/>
        </w:rPr>
        <w:t xml:space="preserve"> </w:t>
      </w:r>
      <w:r w:rsidR="006D15D3">
        <w:rPr>
          <w:rFonts w:ascii="Simplified Arabic" w:hAnsi="Simplified Arabic" w:cs="Simplified Arabic" w:hint="cs"/>
          <w:sz w:val="22"/>
          <w:rtl/>
          <w:lang w:val="en-US"/>
        </w:rPr>
        <w:t>أيضا</w:t>
      </w:r>
      <w:r w:rsidR="006D15D3" w:rsidRPr="006D15D3">
        <w:rPr>
          <w:rFonts w:ascii="Simplified Arabic" w:hAnsi="Simplified Arabic" w:cs="Simplified Arabic"/>
          <w:sz w:val="22"/>
          <w:rtl/>
          <w:lang w:val="en-US"/>
        </w:rPr>
        <w:t xml:space="preserve"> إلى آلية يمكن من خلالها تقييم الآثار الجماعية لهذه المساهمات </w:t>
      </w:r>
      <w:r w:rsidR="006D15D3" w:rsidRPr="006D15D3">
        <w:rPr>
          <w:rFonts w:ascii="Simplified Arabic" w:hAnsi="Simplified Arabic" w:cs="Simplified Arabic" w:hint="cs"/>
          <w:sz w:val="22"/>
          <w:rtl/>
          <w:lang w:val="en-US"/>
        </w:rPr>
        <w:t>على خلفية</w:t>
      </w:r>
      <w:r w:rsidR="006D15D3" w:rsidRPr="006D15D3">
        <w:rPr>
          <w:rFonts w:ascii="Simplified Arabic" w:hAnsi="Simplified Arabic" w:cs="Simplified Arabic"/>
          <w:sz w:val="22"/>
          <w:rtl/>
          <w:lang w:val="en-US"/>
        </w:rPr>
        <w:t xml:space="preserve"> طموح الإطار العالمي، والتي يمكن من خلالها </w:t>
      </w:r>
      <w:r w:rsidR="006D15D3" w:rsidRPr="006D15D3">
        <w:rPr>
          <w:rFonts w:ascii="Simplified Arabic" w:hAnsi="Simplified Arabic" w:cs="Simplified Arabic" w:hint="cs"/>
          <w:sz w:val="22"/>
          <w:rtl/>
          <w:lang w:val="en-US"/>
        </w:rPr>
        <w:t>ل</w:t>
      </w:r>
      <w:r w:rsidR="006D15D3" w:rsidRPr="006D15D3">
        <w:rPr>
          <w:rFonts w:ascii="Simplified Arabic" w:hAnsi="Simplified Arabic" w:cs="Simplified Arabic"/>
          <w:sz w:val="22"/>
          <w:rtl/>
          <w:lang w:val="en-US"/>
        </w:rPr>
        <w:t xml:space="preserve">نتائج هذا التقييم </w:t>
      </w:r>
      <w:r w:rsidR="006D15D3" w:rsidRPr="006D15D3">
        <w:rPr>
          <w:rFonts w:ascii="Simplified Arabic" w:hAnsi="Simplified Arabic" w:cs="Simplified Arabic" w:hint="cs"/>
          <w:sz w:val="22"/>
          <w:rtl/>
          <w:lang w:val="en-US"/>
        </w:rPr>
        <w:t>أن توفر التغذية الراجعة</w:t>
      </w:r>
      <w:r w:rsidR="006D15D3" w:rsidRPr="006D15D3">
        <w:rPr>
          <w:rFonts w:ascii="Simplified Arabic" w:hAnsi="Simplified Arabic" w:cs="Simplified Arabic"/>
          <w:sz w:val="22"/>
          <w:rtl/>
          <w:lang w:val="en-US"/>
        </w:rPr>
        <w:t xml:space="preserve"> </w:t>
      </w:r>
      <w:r w:rsidR="006D15D3" w:rsidRPr="006D15D3">
        <w:rPr>
          <w:rFonts w:ascii="Simplified Arabic" w:hAnsi="Simplified Arabic" w:cs="Simplified Arabic" w:hint="cs"/>
          <w:sz w:val="22"/>
          <w:rtl/>
          <w:lang w:val="en-US"/>
        </w:rPr>
        <w:t>ل</w:t>
      </w:r>
      <w:r w:rsidR="006D15D3" w:rsidRPr="006D15D3">
        <w:rPr>
          <w:rFonts w:ascii="Simplified Arabic" w:hAnsi="Simplified Arabic" w:cs="Simplified Arabic"/>
          <w:sz w:val="22"/>
          <w:rtl/>
          <w:lang w:val="en-US"/>
        </w:rPr>
        <w:t xml:space="preserve">عمليات التخطيط الوطنية </w:t>
      </w:r>
      <w:r w:rsidR="006D15D3" w:rsidRPr="006D15D3">
        <w:rPr>
          <w:rFonts w:ascii="Simplified Arabic" w:hAnsi="Simplified Arabic" w:cs="Simplified Arabic" w:hint="cs"/>
          <w:sz w:val="22"/>
          <w:rtl/>
          <w:lang w:val="en-US"/>
        </w:rPr>
        <w:t>بغية</w:t>
      </w:r>
      <w:r w:rsidR="006D15D3" w:rsidRPr="006D15D3">
        <w:rPr>
          <w:rFonts w:ascii="Simplified Arabic" w:hAnsi="Simplified Arabic" w:cs="Simplified Arabic"/>
          <w:sz w:val="22"/>
          <w:rtl/>
          <w:lang w:val="en-US"/>
        </w:rPr>
        <w:t xml:space="preserve"> زيادة </w:t>
      </w:r>
      <w:r w:rsidR="006D15D3" w:rsidRPr="006D15D3">
        <w:rPr>
          <w:rFonts w:ascii="Simplified Arabic" w:hAnsi="Simplified Arabic" w:cs="Simplified Arabic" w:hint="cs"/>
          <w:sz w:val="22"/>
          <w:rtl/>
          <w:lang w:val="en-US"/>
        </w:rPr>
        <w:t>مستوى</w:t>
      </w:r>
      <w:r w:rsidR="006D15D3" w:rsidRPr="006D15D3">
        <w:rPr>
          <w:rFonts w:ascii="Simplified Arabic" w:hAnsi="Simplified Arabic" w:cs="Simplified Arabic"/>
          <w:sz w:val="22"/>
          <w:rtl/>
          <w:lang w:val="en-US"/>
        </w:rPr>
        <w:t xml:space="preserve"> الطموح الجماعي حسب الضرورة</w:t>
      </w:r>
      <w:r w:rsidR="006D15D3" w:rsidRPr="006D15D3">
        <w:rPr>
          <w:rFonts w:ascii="Simplified Arabic" w:hAnsi="Simplified Arabic" w:cs="Simplified Arabic" w:hint="cs"/>
          <w:sz w:val="22"/>
          <w:rtl/>
          <w:lang w:val="en-US"/>
        </w:rPr>
        <w:t>.</w:t>
      </w:r>
    </w:p>
    <w:bookmarkEnd w:id="0"/>
    <w:p w14:paraId="413E4844" w14:textId="58AA8DAD" w:rsidR="00E6057C" w:rsidRDefault="006D15D3" w:rsidP="004568C5">
      <w:pPr>
        <w:widowControl w:val="0"/>
        <w:numPr>
          <w:ilvl w:val="0"/>
          <w:numId w:val="4"/>
        </w:numPr>
        <w:bidi/>
        <w:spacing w:before="120" w:after="120"/>
        <w:ind w:left="0" w:firstLine="0"/>
        <w:jc w:val="both"/>
        <w:rPr>
          <w:rFonts w:ascii="Simplified Arabic" w:hAnsi="Simplified Arabic" w:cs="Simplified Arabic"/>
          <w:lang w:val="en-GB" w:bidi="ar-EG"/>
        </w:rPr>
      </w:pPr>
      <w:r w:rsidRPr="006D15D3">
        <w:rPr>
          <w:rFonts w:ascii="Simplified Arabic" w:hAnsi="Simplified Arabic" w:cs="Simplified Arabic" w:hint="cs"/>
          <w:rtl/>
          <w:lang w:val="en-GB" w:bidi="ar-EG"/>
        </w:rPr>
        <w:t>و</w:t>
      </w:r>
      <w:r w:rsidRPr="006D15D3">
        <w:rPr>
          <w:rFonts w:ascii="Simplified Arabic" w:hAnsi="Simplified Arabic" w:cs="Simplified Arabic"/>
          <w:rtl/>
          <w:lang w:val="en-GB" w:bidi="ar-EG"/>
        </w:rPr>
        <w:t xml:space="preserve">تقدم هذه الوثيقة معلومات </w:t>
      </w:r>
      <w:r w:rsidRPr="006D15D3">
        <w:rPr>
          <w:rFonts w:ascii="Simplified Arabic" w:hAnsi="Simplified Arabic" w:cs="Simplified Arabic" w:hint="cs"/>
          <w:rtl/>
          <w:lang w:val="en-GB" w:bidi="ar-EG"/>
        </w:rPr>
        <w:t>حول</w:t>
      </w:r>
      <w:r w:rsidRPr="006D15D3">
        <w:rPr>
          <w:rFonts w:ascii="Simplified Arabic" w:hAnsi="Simplified Arabic" w:cs="Simplified Arabic"/>
          <w:rtl/>
          <w:lang w:val="en-GB" w:bidi="ar-EG"/>
        </w:rPr>
        <w:t xml:space="preserve"> الدور الذي يمكن أن تؤديه الالتزامات/المساهمات الوطنية</w:t>
      </w:r>
      <w:r w:rsidRPr="006D15D3">
        <w:rPr>
          <w:rStyle w:val="FootnoteReference"/>
          <w:rFonts w:ascii="Simplified Arabic" w:hAnsi="Simplified Arabic" w:cs="Simplified Arabic"/>
          <w:rtl/>
          <w:lang w:val="en-GB" w:bidi="ar-EG"/>
        </w:rPr>
        <w:footnoteReference w:id="2"/>
      </w:r>
      <w:r w:rsidRPr="006D15D3">
        <w:rPr>
          <w:rFonts w:ascii="Simplified Arabic" w:hAnsi="Simplified Arabic" w:cs="Simplified Arabic"/>
          <w:rtl/>
          <w:lang w:val="en-GB" w:bidi="ar-EG"/>
        </w:rPr>
        <w:t xml:space="preserve"> في </w:t>
      </w:r>
      <w:r w:rsidRPr="006D15D3">
        <w:rPr>
          <w:rFonts w:ascii="Simplified Arabic" w:hAnsi="Simplified Arabic" w:cs="Simplified Arabic" w:hint="cs"/>
          <w:rtl/>
          <w:lang w:val="en-GB" w:bidi="ar-EG"/>
        </w:rPr>
        <w:t>ال</w:t>
      </w:r>
      <w:r w:rsidRPr="006D15D3">
        <w:rPr>
          <w:rFonts w:ascii="Simplified Arabic" w:hAnsi="Simplified Arabic" w:cs="Simplified Arabic"/>
          <w:rtl/>
          <w:lang w:val="en-GB" w:bidi="ar-EG"/>
        </w:rPr>
        <w:t>آلية</w:t>
      </w:r>
      <w:r w:rsidRPr="006D15D3">
        <w:rPr>
          <w:rFonts w:ascii="Simplified Arabic" w:hAnsi="Simplified Arabic" w:cs="Simplified Arabic" w:hint="cs"/>
          <w:rtl/>
          <w:lang w:val="en-GB" w:bidi="ar-EG"/>
        </w:rPr>
        <w:t xml:space="preserve"> المحسّنة</w:t>
      </w:r>
      <w:r w:rsidRPr="006D15D3">
        <w:rPr>
          <w:rFonts w:ascii="Simplified Arabic" w:hAnsi="Simplified Arabic" w:cs="Simplified Arabic"/>
          <w:rtl/>
          <w:lang w:val="en-GB" w:bidi="ar-EG"/>
        </w:rPr>
        <w:t xml:space="preserve"> </w:t>
      </w:r>
      <w:r w:rsidRPr="006D15D3">
        <w:rPr>
          <w:rFonts w:ascii="Simplified Arabic" w:hAnsi="Simplified Arabic" w:cs="Simplified Arabic" w:hint="cs"/>
          <w:rtl/>
          <w:lang w:val="en-GB" w:bidi="ar-EG"/>
        </w:rPr>
        <w:t>ل</w:t>
      </w:r>
      <w:r w:rsidRPr="006D15D3">
        <w:rPr>
          <w:rFonts w:ascii="Simplified Arabic" w:hAnsi="Simplified Arabic" w:cs="Simplified Arabic"/>
          <w:rtl/>
          <w:lang w:val="en-GB" w:bidi="ar-EG"/>
        </w:rPr>
        <w:t>لتخطيط</w:t>
      </w:r>
      <w:r>
        <w:rPr>
          <w:rFonts w:ascii="Simplified Arabic" w:hAnsi="Simplified Arabic" w:cs="Simplified Arabic" w:hint="cs"/>
          <w:rtl/>
          <w:lang w:val="en-GB" w:bidi="ar-EG"/>
        </w:rPr>
        <w:t>،</w:t>
      </w:r>
      <w:r w:rsidRPr="006D15D3">
        <w:rPr>
          <w:rFonts w:ascii="Simplified Arabic" w:hAnsi="Simplified Arabic" w:cs="Simplified Arabic"/>
          <w:rtl/>
          <w:lang w:val="en-GB" w:bidi="ar-EG"/>
        </w:rPr>
        <w:t xml:space="preserve"> والرصد</w:t>
      </w:r>
      <w:r>
        <w:rPr>
          <w:rFonts w:ascii="Simplified Arabic" w:hAnsi="Simplified Arabic" w:cs="Simplified Arabic" w:hint="cs"/>
          <w:rtl/>
          <w:lang w:val="en-GB" w:bidi="ar-EG"/>
        </w:rPr>
        <w:t>،</w:t>
      </w:r>
      <w:r w:rsidRPr="006D15D3">
        <w:rPr>
          <w:rFonts w:ascii="Simplified Arabic" w:hAnsi="Simplified Arabic" w:cs="Simplified Arabic"/>
          <w:rtl/>
          <w:lang w:val="en-GB" w:bidi="ar-EG"/>
        </w:rPr>
        <w:t xml:space="preserve"> والإبلاغ والاستعراض المقترحة </w:t>
      </w:r>
      <w:r w:rsidRPr="006D15D3">
        <w:rPr>
          <w:rFonts w:ascii="Simplified Arabic" w:hAnsi="Simplified Arabic" w:cs="Simplified Arabic" w:hint="cs"/>
          <w:rtl/>
          <w:lang w:val="en-GB" w:bidi="ar-EG"/>
        </w:rPr>
        <w:t xml:space="preserve">في </w:t>
      </w:r>
      <w:r w:rsidRPr="006D15D3">
        <w:rPr>
          <w:rFonts w:ascii="Simplified Arabic" w:hAnsi="Simplified Arabic" w:cs="Simplified Arabic"/>
          <w:rtl/>
          <w:lang w:val="en-GB" w:bidi="ar-EG"/>
        </w:rPr>
        <w:t xml:space="preserve">الوثيقة </w:t>
      </w:r>
      <w:r w:rsidRPr="00F57B8B">
        <w:rPr>
          <w:kern w:val="22"/>
        </w:rPr>
        <w:t>CBD/SBI/3/11</w:t>
      </w:r>
      <w:r w:rsidRPr="006D15D3">
        <w:rPr>
          <w:rFonts w:ascii="Simplified Arabic" w:hAnsi="Simplified Arabic" w:cs="Simplified Arabic"/>
          <w:rtl/>
          <w:lang w:val="en-GB" w:bidi="ar-EG"/>
        </w:rPr>
        <w:t>، وكي</w:t>
      </w:r>
      <w:r>
        <w:rPr>
          <w:rFonts w:ascii="Simplified Arabic" w:hAnsi="Simplified Arabic" w:cs="Simplified Arabic" w:hint="cs"/>
          <w:rtl/>
          <w:lang w:val="en-GB" w:bidi="ar-EG"/>
        </w:rPr>
        <w:t>ف</w:t>
      </w:r>
      <w:r w:rsidRPr="006D15D3">
        <w:rPr>
          <w:rFonts w:ascii="Simplified Arabic" w:hAnsi="Simplified Arabic" w:cs="Simplified Arabic"/>
          <w:rtl/>
          <w:lang w:val="en-GB" w:bidi="ar-EG"/>
        </w:rPr>
        <w:t xml:space="preserve"> يمكن أن ترتبط </w:t>
      </w:r>
      <w:r w:rsidRPr="006D15D3">
        <w:rPr>
          <w:rFonts w:ascii="Simplified Arabic" w:hAnsi="Simplified Arabic" w:cs="Simplified Arabic" w:hint="cs"/>
          <w:rtl/>
          <w:lang w:val="en-GB" w:bidi="ar-EG"/>
        </w:rPr>
        <w:t xml:space="preserve">بالاستراتيجيات وخطط العمل الوطنية للتنوع البيولوجي </w:t>
      </w:r>
      <w:r w:rsidRPr="006D15D3">
        <w:rPr>
          <w:rFonts w:ascii="Simplified Arabic" w:hAnsi="Simplified Arabic" w:cs="Simplified Arabic"/>
          <w:rtl/>
          <w:lang w:val="en-GB" w:bidi="ar-EG"/>
        </w:rPr>
        <w:t xml:space="preserve">وعمليات التخطيط الوطنية الأخرى. </w:t>
      </w:r>
      <w:r w:rsidR="004568C5">
        <w:rPr>
          <w:rFonts w:ascii="Simplified Arabic" w:hAnsi="Simplified Arabic" w:cs="Simplified Arabic" w:hint="cs"/>
          <w:rtl/>
          <w:lang w:val="en-GB" w:bidi="ar-EG"/>
        </w:rPr>
        <w:t>وبالإضافة إلى</w:t>
      </w:r>
      <w:r w:rsidRPr="006D15D3">
        <w:rPr>
          <w:rFonts w:ascii="Simplified Arabic" w:hAnsi="Simplified Arabic" w:cs="Simplified Arabic"/>
          <w:rtl/>
          <w:lang w:val="en-GB" w:bidi="ar-EG"/>
        </w:rPr>
        <w:t xml:space="preserve"> ذلك، </w:t>
      </w:r>
      <w:r w:rsidRPr="006D15D3">
        <w:rPr>
          <w:rFonts w:ascii="Simplified Arabic" w:hAnsi="Simplified Arabic" w:cs="Simplified Arabic" w:hint="cs"/>
          <w:rtl/>
          <w:lang w:val="en-GB" w:bidi="ar-EG"/>
        </w:rPr>
        <w:t>ت</w:t>
      </w:r>
      <w:r w:rsidRPr="006D15D3">
        <w:rPr>
          <w:rFonts w:ascii="Simplified Arabic" w:hAnsi="Simplified Arabic" w:cs="Simplified Arabic"/>
          <w:rtl/>
          <w:lang w:val="en-GB" w:bidi="ar-EG"/>
        </w:rPr>
        <w:t>نظر</w:t>
      </w:r>
      <w:r w:rsidRPr="006D15D3">
        <w:rPr>
          <w:rFonts w:ascii="Simplified Arabic" w:hAnsi="Simplified Arabic" w:cs="Simplified Arabic" w:hint="cs"/>
          <w:rtl/>
          <w:lang w:val="en-GB" w:bidi="ar-EG"/>
        </w:rPr>
        <w:t xml:space="preserve"> الوثيقة</w:t>
      </w:r>
      <w:r w:rsidRPr="006D15D3">
        <w:rPr>
          <w:rFonts w:ascii="Simplified Arabic" w:hAnsi="Simplified Arabic" w:cs="Simplified Arabic"/>
          <w:rtl/>
          <w:lang w:val="en-GB" w:bidi="ar-EG"/>
        </w:rPr>
        <w:t xml:space="preserve"> في </w:t>
      </w:r>
      <w:r w:rsidRPr="006D15D3">
        <w:rPr>
          <w:rFonts w:ascii="Simplified Arabic" w:hAnsi="Simplified Arabic" w:cs="Simplified Arabic" w:hint="cs"/>
          <w:rtl/>
          <w:lang w:val="en-GB" w:bidi="ar-EG"/>
        </w:rPr>
        <w:t xml:space="preserve">الطرق التي يمكن أن </w:t>
      </w:r>
      <w:r w:rsidR="00137E4C">
        <w:rPr>
          <w:rFonts w:ascii="Simplified Arabic" w:hAnsi="Simplified Arabic" w:cs="Simplified Arabic" w:hint="cs"/>
          <w:rtl/>
          <w:lang w:val="en-GB" w:bidi="ar-EG"/>
        </w:rPr>
        <w:t>تكمّل</w:t>
      </w:r>
      <w:r w:rsidRPr="006D15D3">
        <w:rPr>
          <w:rFonts w:ascii="Simplified Arabic" w:hAnsi="Simplified Arabic" w:cs="Simplified Arabic" w:hint="cs"/>
          <w:rtl/>
          <w:lang w:val="en-GB" w:bidi="ar-EG"/>
        </w:rPr>
        <w:t xml:space="preserve"> بها الالتزامات الوطنية الالتزامات التي تم التعهد بها في إطار العمليات الحكومية الدولية وغير الحكومية الأخرى</w:t>
      </w:r>
      <w:r w:rsidRPr="006D15D3">
        <w:rPr>
          <w:rFonts w:ascii="Simplified Arabic" w:hAnsi="Simplified Arabic" w:cs="Simplified Arabic"/>
          <w:rtl/>
          <w:lang w:val="en-GB" w:bidi="ar-EG"/>
        </w:rPr>
        <w:t>، مثل الاتفاقات البيئية المتعددة الأطراف الأخرى، بما في ذلك اتفاقيات ريو</w:t>
      </w:r>
      <w:r w:rsidRPr="006D15D3">
        <w:rPr>
          <w:rFonts w:ascii="Simplified Arabic" w:hAnsi="Simplified Arabic" w:cs="Simplified Arabic" w:hint="cs"/>
          <w:rtl/>
          <w:lang w:val="en-GB" w:bidi="ar-EG"/>
        </w:rPr>
        <w:t>، والمبادرات الحكومية الدولية</w:t>
      </w:r>
      <w:r w:rsidRPr="006D15D3">
        <w:rPr>
          <w:rFonts w:ascii="Simplified Arabic" w:hAnsi="Simplified Arabic" w:cs="Simplified Arabic"/>
          <w:rtl/>
          <w:lang w:val="en-GB" w:bidi="ar-EG"/>
        </w:rPr>
        <w:t>،</w:t>
      </w:r>
      <w:r w:rsidRPr="006D15D3">
        <w:rPr>
          <w:rFonts w:ascii="Simplified Arabic" w:hAnsi="Simplified Arabic" w:cs="Simplified Arabic" w:hint="cs"/>
          <w:rtl/>
          <w:lang w:val="en-GB" w:bidi="ar-EG"/>
        </w:rPr>
        <w:t xml:space="preserve"> مثل</w:t>
      </w:r>
      <w:r w:rsidRPr="006D15D3">
        <w:rPr>
          <w:rFonts w:ascii="Simplified Arabic" w:hAnsi="Simplified Arabic" w:cs="Simplified Arabic"/>
          <w:rtl/>
          <w:lang w:val="en-GB" w:bidi="ar-EG"/>
        </w:rPr>
        <w:t xml:space="preserve"> </w:t>
      </w:r>
      <w:hyperlink r:id="rId11" w:history="1">
        <w:r w:rsidRPr="006D15D3">
          <w:rPr>
            <w:rStyle w:val="Hyperlink"/>
            <w:rFonts w:ascii="Simplified Arabic" w:hAnsi="Simplified Arabic" w:cs="Simplified Arabic"/>
            <w:kern w:val="22"/>
            <w:rtl/>
          </w:rPr>
          <w:t>عقد الأمم المتحدة لإصلاح النظم الإيكولوجية</w:t>
        </w:r>
        <w:r w:rsidRPr="006D15D3">
          <w:rPr>
            <w:rStyle w:val="Hyperlink"/>
            <w:rFonts w:ascii="Simplified Arabic" w:hAnsi="Simplified Arabic" w:cs="Simplified Arabic"/>
            <w:rtl/>
            <w:lang w:val="en-GB" w:bidi="ar-EG"/>
          </w:rPr>
          <w:t>،</w:t>
        </w:r>
        <w:bookmarkStart w:id="1" w:name="_Hlk61536675"/>
      </w:hyperlink>
      <w:r w:rsidRPr="006D15D3">
        <w:rPr>
          <w:rFonts w:ascii="Simplified Arabic" w:hAnsi="Simplified Arabic" w:cs="Simplified Arabic"/>
          <w:vertAlign w:val="superscript"/>
          <w:rtl/>
          <w:lang w:val="en-GB" w:bidi="ar-EG"/>
        </w:rPr>
        <w:footnoteReference w:id="3"/>
      </w:r>
      <w:bookmarkEnd w:id="1"/>
      <w:r w:rsidRPr="006D15D3">
        <w:rPr>
          <w:rFonts w:ascii="Simplified Arabic" w:hAnsi="Simplified Arabic" w:cs="Simplified Arabic"/>
          <w:rtl/>
          <w:lang w:val="en-GB" w:bidi="ar-EG"/>
        </w:rPr>
        <w:t xml:space="preserve"> </w:t>
      </w:r>
      <w:r w:rsidRPr="006D15D3">
        <w:rPr>
          <w:rFonts w:ascii="Simplified Arabic" w:hAnsi="Simplified Arabic" w:cs="Simplified Arabic" w:hint="cs"/>
          <w:rtl/>
          <w:lang w:val="en-GB" w:bidi="ar-EG"/>
        </w:rPr>
        <w:t xml:space="preserve">وعقد الأمم المتحدة لعلوم المحيطات، </w:t>
      </w:r>
      <w:r w:rsidRPr="006D15D3">
        <w:rPr>
          <w:rFonts w:ascii="Simplified Arabic" w:hAnsi="Simplified Arabic" w:cs="Simplified Arabic"/>
          <w:rtl/>
          <w:lang w:val="en-GB" w:bidi="ar-EG"/>
        </w:rPr>
        <w:t xml:space="preserve">والتزامات الجهات الفاعلة دون الوطنية </w:t>
      </w:r>
      <w:r w:rsidRPr="006D15D3">
        <w:rPr>
          <w:rFonts w:ascii="Simplified Arabic" w:hAnsi="Simplified Arabic" w:cs="Simplified Arabic" w:hint="cs"/>
          <w:rtl/>
          <w:lang w:val="en-GB" w:bidi="ar-EG"/>
        </w:rPr>
        <w:t>وغير الحكومية</w:t>
      </w:r>
      <w:r w:rsidRPr="006D15D3">
        <w:rPr>
          <w:rFonts w:ascii="Simplified Arabic" w:hAnsi="Simplified Arabic" w:cs="Simplified Arabic"/>
          <w:rtl/>
          <w:lang w:val="en-GB" w:bidi="ar-EG"/>
        </w:rPr>
        <w:t xml:space="preserve"> </w:t>
      </w:r>
      <w:r w:rsidRPr="006D15D3">
        <w:rPr>
          <w:rFonts w:ascii="Simplified Arabic" w:hAnsi="Simplified Arabic" w:cs="Simplified Arabic" w:hint="cs"/>
          <w:rtl/>
          <w:lang w:val="en-GB" w:bidi="ar-EG"/>
        </w:rPr>
        <w:t>الواردة</w:t>
      </w:r>
      <w:r w:rsidR="004568C5">
        <w:rPr>
          <w:rFonts w:ascii="Simplified Arabic" w:hAnsi="Simplified Arabic" w:cs="Simplified Arabic" w:hint="cs"/>
          <w:rtl/>
          <w:lang w:val="en-GB" w:bidi="ar-EG"/>
        </w:rPr>
        <w:t xml:space="preserve"> </w:t>
      </w:r>
      <w:r w:rsidRPr="006D15D3">
        <w:rPr>
          <w:rFonts w:ascii="Simplified Arabic" w:hAnsi="Simplified Arabic" w:cs="Simplified Arabic" w:hint="cs"/>
          <w:rtl/>
          <w:lang w:val="en-GB" w:bidi="ar-EG"/>
        </w:rPr>
        <w:t>في</w:t>
      </w:r>
      <w:r w:rsidRPr="006D15D3">
        <w:rPr>
          <w:rFonts w:ascii="Simplified Arabic" w:hAnsi="Simplified Arabic" w:cs="Simplified Arabic"/>
          <w:rtl/>
          <w:lang w:val="en-GB" w:bidi="ar-EG"/>
        </w:rPr>
        <w:t xml:space="preserve"> </w:t>
      </w:r>
      <w:bookmarkStart w:id="2" w:name="_Hlk61614535"/>
      <w:r w:rsidRPr="006D15D3">
        <w:rPr>
          <w:rFonts w:cs="Simplified Arabic" w:hint="cs"/>
          <w:sz w:val="22"/>
          <w:rtl/>
          <w:lang w:val="en-GB" w:eastAsia="en-US"/>
        </w:rPr>
        <w:t xml:space="preserve">خطة </w:t>
      </w:r>
      <w:r w:rsidR="00A75803">
        <w:rPr>
          <w:rFonts w:cs="Simplified Arabic" w:hint="cs"/>
          <w:sz w:val="22"/>
          <w:rtl/>
          <w:lang w:val="en-GB" w:eastAsia="en-US"/>
        </w:rPr>
        <w:t>ال</w:t>
      </w:r>
      <w:r w:rsidRPr="006D15D3">
        <w:rPr>
          <w:rFonts w:cs="Simplified Arabic" w:hint="cs"/>
          <w:sz w:val="22"/>
          <w:rtl/>
          <w:lang w:val="en-GB" w:eastAsia="en-US"/>
        </w:rPr>
        <w:t xml:space="preserve">عمل من شرم </w:t>
      </w:r>
      <w:r w:rsidR="00BE0D87">
        <w:rPr>
          <w:rFonts w:cs="Simplified Arabic" w:hint="cs"/>
          <w:sz w:val="22"/>
          <w:rtl/>
          <w:lang w:val="en-GB" w:eastAsia="en-US"/>
        </w:rPr>
        <w:t>الشيخ إلى</w:t>
      </w:r>
      <w:r w:rsidRPr="006D15D3">
        <w:rPr>
          <w:rFonts w:cs="Simplified Arabic" w:hint="cs"/>
          <w:sz w:val="22"/>
          <w:rtl/>
          <w:lang w:val="en-GB" w:eastAsia="en-US"/>
        </w:rPr>
        <w:t xml:space="preserve"> </w:t>
      </w:r>
      <w:proofErr w:type="spellStart"/>
      <w:r w:rsidRPr="006D15D3">
        <w:rPr>
          <w:rFonts w:cs="Simplified Arabic" w:hint="cs"/>
          <w:sz w:val="22"/>
          <w:rtl/>
          <w:lang w:val="en-GB" w:eastAsia="en-US"/>
        </w:rPr>
        <w:t>كونمينغ</w:t>
      </w:r>
      <w:proofErr w:type="spellEnd"/>
      <w:r w:rsidRPr="006D15D3">
        <w:rPr>
          <w:rFonts w:cs="Simplified Arabic" w:hint="cs"/>
          <w:sz w:val="22"/>
          <w:rtl/>
          <w:lang w:val="en-GB" w:eastAsia="en-US"/>
        </w:rPr>
        <w:t xml:space="preserve"> من أجل الطبيعة والناس</w:t>
      </w:r>
      <w:bookmarkEnd w:id="2"/>
      <w:r w:rsidRPr="006D15D3">
        <w:rPr>
          <w:rFonts w:ascii="Simplified Arabic" w:hAnsi="Simplified Arabic" w:cs="Simplified Arabic"/>
          <w:rtl/>
          <w:lang w:val="en-GB" w:bidi="ar-EG"/>
        </w:rPr>
        <w:t>،</w:t>
      </w:r>
      <w:r w:rsidRPr="006D15D3">
        <w:rPr>
          <w:rFonts w:ascii="Simplified Arabic" w:hAnsi="Simplified Arabic" w:cs="Simplified Arabic"/>
          <w:vertAlign w:val="superscript"/>
          <w:rtl/>
          <w:lang w:val="en-GB" w:bidi="ar-EG"/>
        </w:rPr>
        <w:footnoteReference w:id="4"/>
      </w:r>
      <w:r w:rsidRPr="006D15D3">
        <w:rPr>
          <w:rFonts w:ascii="Simplified Arabic" w:hAnsi="Simplified Arabic" w:cs="Simplified Arabic"/>
          <w:rtl/>
          <w:lang w:val="en-GB" w:bidi="ar-EG"/>
        </w:rPr>
        <w:t xml:space="preserve"> و</w:t>
      </w:r>
      <w:r w:rsidRPr="006D15D3">
        <w:rPr>
          <w:rFonts w:ascii="Simplified Arabic" w:hAnsi="Simplified Arabic" w:cs="Simplified Arabic" w:hint="cs"/>
          <w:rtl/>
          <w:lang w:val="en-GB" w:bidi="ar-EG"/>
        </w:rPr>
        <w:t xml:space="preserve">مبادرة </w:t>
      </w:r>
      <w:r w:rsidRPr="006D15D3">
        <w:rPr>
          <w:rFonts w:ascii="Simplified Arabic" w:hAnsi="Simplified Arabic" w:cs="Simplified Arabic"/>
          <w:rtl/>
          <w:lang w:val="en-GB" w:bidi="ar-EG"/>
        </w:rPr>
        <w:t xml:space="preserve">المدن </w:t>
      </w:r>
      <w:r w:rsidRPr="006D15D3">
        <w:rPr>
          <w:rFonts w:ascii="Simplified Arabic" w:hAnsi="Simplified Arabic" w:cs="Simplified Arabic" w:hint="cs"/>
          <w:rtl/>
          <w:lang w:val="en-GB" w:bidi="ar-EG"/>
        </w:rPr>
        <w:t>الزاخرة</w:t>
      </w:r>
      <w:r w:rsidRPr="006D15D3">
        <w:rPr>
          <w:rFonts w:ascii="Simplified Arabic" w:hAnsi="Simplified Arabic" w:cs="Simplified Arabic"/>
          <w:rtl/>
          <w:lang w:val="en-GB" w:bidi="ar-EG"/>
        </w:rPr>
        <w:t xml:space="preserve"> </w:t>
      </w:r>
      <w:r w:rsidRPr="006D15D3">
        <w:rPr>
          <w:rFonts w:ascii="Simplified Arabic" w:hAnsi="Simplified Arabic" w:cs="Simplified Arabic" w:hint="cs"/>
          <w:rtl/>
          <w:lang w:val="en-GB" w:bidi="ar-EG"/>
        </w:rPr>
        <w:t>ب</w:t>
      </w:r>
      <w:r w:rsidRPr="006D15D3">
        <w:rPr>
          <w:rFonts w:ascii="Simplified Arabic" w:hAnsi="Simplified Arabic" w:cs="Simplified Arabic"/>
          <w:rtl/>
          <w:lang w:val="en-GB" w:bidi="ar-EG"/>
        </w:rPr>
        <w:t>الطبيعة،</w:t>
      </w:r>
      <w:r w:rsidRPr="006D15D3">
        <w:rPr>
          <w:rFonts w:ascii="Simplified Arabic" w:hAnsi="Simplified Arabic" w:cs="Simplified Arabic"/>
          <w:vertAlign w:val="superscript"/>
          <w:rtl/>
          <w:lang w:val="en-GB" w:bidi="ar-EG"/>
        </w:rPr>
        <w:footnoteReference w:id="5"/>
      </w:r>
      <w:r w:rsidRPr="006D15D3">
        <w:rPr>
          <w:rFonts w:ascii="Simplified Arabic" w:hAnsi="Simplified Arabic" w:cs="Simplified Arabic"/>
          <w:rtl/>
          <w:lang w:val="en-GB" w:bidi="ar-EG"/>
        </w:rPr>
        <w:t xml:space="preserve"> و</w:t>
      </w:r>
      <w:r w:rsidRPr="006D15D3">
        <w:rPr>
          <w:rFonts w:ascii="Simplified Arabic" w:hAnsi="Simplified Arabic" w:cs="Simplified Arabic" w:hint="cs"/>
          <w:rtl/>
          <w:lang w:val="en-GB" w:bidi="ar-EG"/>
        </w:rPr>
        <w:t xml:space="preserve">تحالف </w:t>
      </w:r>
      <w:r w:rsidRPr="006D15D3">
        <w:rPr>
          <w:rFonts w:ascii="Simplified Arabic" w:hAnsi="Simplified Arabic" w:cs="Simplified Arabic"/>
          <w:rtl/>
          <w:lang w:val="en-GB" w:bidi="ar-EG"/>
        </w:rPr>
        <w:t>ال</w:t>
      </w:r>
      <w:r w:rsidRPr="006D15D3">
        <w:rPr>
          <w:rFonts w:ascii="Simplified Arabic" w:hAnsi="Simplified Arabic" w:cs="Simplified Arabic" w:hint="cs"/>
          <w:rtl/>
          <w:lang w:val="en-GB" w:bidi="ar-EG"/>
        </w:rPr>
        <w:t>أعما</w:t>
      </w:r>
      <w:r w:rsidRPr="006D15D3">
        <w:rPr>
          <w:rFonts w:ascii="Simplified Arabic" w:hAnsi="Simplified Arabic" w:cs="Simplified Arabic"/>
          <w:rtl/>
          <w:lang w:val="en-GB" w:bidi="ar-EG"/>
        </w:rPr>
        <w:t>ل</w:t>
      </w:r>
      <w:r w:rsidRPr="006D15D3">
        <w:rPr>
          <w:rFonts w:ascii="Simplified Arabic" w:hAnsi="Simplified Arabic" w:cs="Simplified Arabic" w:hint="cs"/>
          <w:rtl/>
          <w:lang w:val="en-GB" w:bidi="ar-EG"/>
        </w:rPr>
        <w:t xml:space="preserve"> </w:t>
      </w:r>
      <w:r w:rsidRPr="006D15D3">
        <w:rPr>
          <w:rFonts w:ascii="Simplified Arabic" w:hAnsi="Simplified Arabic" w:cs="Simplified Arabic" w:hint="cs"/>
          <w:rtl/>
          <w:lang w:val="en-GB" w:bidi="ar-EG"/>
        </w:rPr>
        <w:lastRenderedPageBreak/>
        <w:t>التجارية</w:t>
      </w:r>
      <w:r w:rsidRPr="006D15D3">
        <w:rPr>
          <w:rFonts w:ascii="Simplified Arabic" w:hAnsi="Simplified Arabic" w:cs="Simplified Arabic"/>
          <w:rtl/>
          <w:lang w:val="en-GB" w:bidi="ar-EG"/>
        </w:rPr>
        <w:t xml:space="preserve"> من أجل الطبيعة</w:t>
      </w:r>
      <w:bookmarkStart w:id="3" w:name="_Hlk61611241"/>
      <w:r w:rsidRPr="006D15D3">
        <w:rPr>
          <w:rFonts w:ascii="Simplified Arabic" w:hAnsi="Simplified Arabic" w:cs="Simplified Arabic" w:hint="cs"/>
          <w:rtl/>
          <w:lang w:val="en-GB" w:bidi="ar-EG"/>
        </w:rPr>
        <w:t>،</w:t>
      </w:r>
      <w:r w:rsidRPr="006D15D3">
        <w:rPr>
          <w:rFonts w:ascii="Simplified Arabic" w:hAnsi="Simplified Arabic" w:cs="Simplified Arabic"/>
          <w:vertAlign w:val="superscript"/>
          <w:rtl/>
          <w:lang w:val="en-GB" w:bidi="ar-EG"/>
        </w:rPr>
        <w:footnoteReference w:id="6"/>
      </w:r>
      <w:bookmarkEnd w:id="3"/>
      <w:r w:rsidRPr="006D15D3">
        <w:rPr>
          <w:rFonts w:ascii="Simplified Arabic" w:hAnsi="Simplified Arabic" w:cs="Simplified Arabic"/>
          <w:rtl/>
          <w:lang w:val="en-GB" w:bidi="ar-EG"/>
        </w:rPr>
        <w:t xml:space="preserve"> </w:t>
      </w:r>
      <w:r w:rsidRPr="006D15D3">
        <w:rPr>
          <w:rFonts w:ascii="Simplified Arabic" w:hAnsi="Simplified Arabic" w:cs="Simplified Arabic" w:hint="cs"/>
          <w:rtl/>
          <w:lang w:val="en-GB" w:bidi="ar-EG"/>
        </w:rPr>
        <w:t xml:space="preserve">من بين مبادرات أخرى. </w:t>
      </w:r>
    </w:p>
    <w:p w14:paraId="13DBAA49" w14:textId="5ED098CA" w:rsidR="004568C5" w:rsidRPr="004568C5" w:rsidRDefault="004568C5" w:rsidP="004568C5">
      <w:pPr>
        <w:widowControl w:val="0"/>
        <w:numPr>
          <w:ilvl w:val="0"/>
          <w:numId w:val="4"/>
        </w:numPr>
        <w:bidi/>
        <w:spacing w:before="120" w:after="120"/>
        <w:ind w:left="0" w:firstLine="0"/>
        <w:jc w:val="both"/>
        <w:rPr>
          <w:rFonts w:ascii="Simplified Arabic" w:hAnsi="Simplified Arabic" w:cs="Simplified Arabic"/>
          <w:lang w:val="en-GB" w:bidi="ar-EG"/>
        </w:rPr>
      </w:pPr>
      <w:r w:rsidRPr="004568C5">
        <w:rPr>
          <w:rFonts w:ascii="Simplified Arabic" w:hAnsi="Simplified Arabic" w:cs="Simplified Arabic" w:hint="cs"/>
          <w:rtl/>
          <w:lang w:val="en-GB" w:bidi="ar-EG"/>
        </w:rPr>
        <w:t>و</w:t>
      </w:r>
      <w:r w:rsidRPr="004568C5">
        <w:rPr>
          <w:rFonts w:ascii="Simplified Arabic" w:hAnsi="Simplified Arabic" w:cs="Simplified Arabic"/>
          <w:rtl/>
          <w:lang w:val="en-GB" w:bidi="ar-EG"/>
        </w:rPr>
        <w:t xml:space="preserve">من </w:t>
      </w:r>
      <w:r w:rsidRPr="004568C5">
        <w:rPr>
          <w:rFonts w:ascii="Simplified Arabic" w:hAnsi="Simplified Arabic" w:cs="Simplified Arabic" w:hint="cs"/>
          <w:rtl/>
          <w:lang w:val="en-GB" w:bidi="ar-EG"/>
        </w:rPr>
        <w:t>المتوخى</w:t>
      </w:r>
      <w:r w:rsidRPr="004568C5">
        <w:rPr>
          <w:rFonts w:ascii="Simplified Arabic" w:hAnsi="Simplified Arabic" w:cs="Simplified Arabic"/>
          <w:rtl/>
          <w:lang w:val="en-GB" w:bidi="ar-EG"/>
        </w:rPr>
        <w:t xml:space="preserve"> </w:t>
      </w:r>
      <w:r w:rsidRPr="004568C5">
        <w:rPr>
          <w:rFonts w:ascii="Simplified Arabic" w:hAnsi="Simplified Arabic" w:cs="Simplified Arabic" w:hint="cs"/>
          <w:rtl/>
          <w:lang w:val="en-GB" w:bidi="ar-EG"/>
        </w:rPr>
        <w:t>أن تقدم</w:t>
      </w:r>
      <w:r w:rsidRPr="004568C5">
        <w:rPr>
          <w:rFonts w:ascii="Simplified Arabic" w:hAnsi="Simplified Arabic" w:cs="Simplified Arabic"/>
          <w:rtl/>
          <w:lang w:val="en-GB" w:bidi="ar-EG"/>
        </w:rPr>
        <w:t xml:space="preserve"> الأطراف الالتزامات الوطنية </w:t>
      </w:r>
      <w:r w:rsidRPr="004568C5">
        <w:rPr>
          <w:rFonts w:ascii="Simplified Arabic" w:hAnsi="Simplified Arabic" w:cs="Simplified Arabic" w:hint="cs"/>
          <w:rtl/>
          <w:lang w:val="en-GB" w:bidi="ar-EG"/>
        </w:rPr>
        <w:t>رسميا</w:t>
      </w:r>
      <w:r w:rsidRPr="004568C5">
        <w:rPr>
          <w:rFonts w:ascii="Simplified Arabic" w:hAnsi="Simplified Arabic" w:cs="Simplified Arabic"/>
          <w:rtl/>
          <w:lang w:val="en-GB" w:bidi="ar-EG"/>
        </w:rPr>
        <w:t xml:space="preserve"> من خلال نموذج موحد. </w:t>
      </w:r>
      <w:r w:rsidR="00590BC4">
        <w:rPr>
          <w:rFonts w:ascii="Simplified Arabic" w:hAnsi="Simplified Arabic" w:cs="Simplified Arabic" w:hint="cs"/>
          <w:rtl/>
          <w:lang w:val="en-GB" w:bidi="ar-EG"/>
        </w:rPr>
        <w:t>ويتم عرض</w:t>
      </w:r>
      <w:r w:rsidRPr="004568C5">
        <w:rPr>
          <w:rFonts w:ascii="Simplified Arabic" w:hAnsi="Simplified Arabic" w:cs="Simplified Arabic"/>
          <w:rtl/>
          <w:lang w:val="en-GB" w:bidi="ar-EG"/>
        </w:rPr>
        <w:t xml:space="preserve"> </w:t>
      </w:r>
      <w:r>
        <w:rPr>
          <w:rFonts w:ascii="Simplified Arabic" w:hAnsi="Simplified Arabic" w:cs="Simplified Arabic" w:hint="cs"/>
          <w:rtl/>
          <w:lang w:val="en-GB" w:bidi="ar-EG"/>
        </w:rPr>
        <w:t>نموذج ممكن لتقديم الالتزامات الوطنية</w:t>
      </w:r>
      <w:r w:rsidRPr="004568C5">
        <w:rPr>
          <w:rFonts w:ascii="Simplified Arabic" w:hAnsi="Simplified Arabic" w:cs="Simplified Arabic"/>
          <w:rtl/>
          <w:lang w:val="en-GB" w:bidi="ar-EG"/>
        </w:rPr>
        <w:t xml:space="preserve"> في المرفق</w:t>
      </w:r>
      <w:r w:rsidRPr="004568C5">
        <w:rPr>
          <w:rFonts w:ascii="Simplified Arabic" w:hAnsi="Simplified Arabic" w:cs="Simplified Arabic"/>
          <w:lang w:val="en-GB" w:bidi="ar-EG"/>
        </w:rPr>
        <w:t>.</w:t>
      </w:r>
    </w:p>
    <w:p w14:paraId="652B0213" w14:textId="7837CB5A" w:rsidR="007A1C3D" w:rsidRPr="00BE0D87" w:rsidRDefault="004568C5" w:rsidP="00BE0D87">
      <w:pPr>
        <w:widowControl w:val="0"/>
        <w:numPr>
          <w:ilvl w:val="0"/>
          <w:numId w:val="4"/>
        </w:numPr>
        <w:bidi/>
        <w:spacing w:before="120" w:after="120"/>
        <w:ind w:left="0" w:firstLine="0"/>
        <w:jc w:val="both"/>
        <w:rPr>
          <w:rFonts w:ascii="Simplified Arabic" w:hAnsi="Simplified Arabic" w:cs="Simplified Arabic"/>
          <w:lang w:val="en-GB" w:bidi="ar-EG"/>
        </w:rPr>
      </w:pPr>
      <w:r w:rsidRPr="004568C5">
        <w:rPr>
          <w:rFonts w:ascii="Simplified Arabic" w:hAnsi="Simplified Arabic" w:cs="Simplified Arabic" w:hint="cs"/>
          <w:rtl/>
          <w:lang w:val="en-GB" w:bidi="ar-EG"/>
        </w:rPr>
        <w:t>و</w:t>
      </w:r>
      <w:r>
        <w:rPr>
          <w:rFonts w:ascii="Simplified Arabic" w:hAnsi="Simplified Arabic" w:cs="Simplified Arabic" w:hint="cs"/>
          <w:rtl/>
          <w:lang w:val="en-GB" w:bidi="ar-EG"/>
        </w:rPr>
        <w:t>يمكن ل</w:t>
      </w:r>
      <w:r w:rsidRPr="004568C5">
        <w:rPr>
          <w:rFonts w:ascii="Simplified Arabic" w:hAnsi="Simplified Arabic" w:cs="Simplified Arabic"/>
          <w:rtl/>
          <w:lang w:val="en-GB" w:bidi="ar-EG"/>
        </w:rPr>
        <w:t>لالتزامات الوطنية، كمساهمات في الأهداف العالمية للإطار العالمي للتنوع البيولوجي لما بعد عام 2020</w:t>
      </w:r>
      <w:r>
        <w:rPr>
          <w:rFonts w:ascii="Simplified Arabic" w:hAnsi="Simplified Arabic" w:cs="Simplified Arabic" w:hint="cs"/>
          <w:rtl/>
          <w:lang w:val="en-GB" w:bidi="ar-EG"/>
        </w:rPr>
        <w:t>،</w:t>
      </w:r>
      <w:r w:rsidRPr="004568C5">
        <w:rPr>
          <w:rFonts w:ascii="Simplified Arabic" w:hAnsi="Simplified Arabic" w:cs="Simplified Arabic"/>
          <w:rtl/>
          <w:lang w:val="en-GB" w:bidi="ar-EG"/>
        </w:rPr>
        <w:t xml:space="preserve"> أن تستند إلى الالتزامات الطوعية التي تم التعهد بها </w:t>
      </w:r>
      <w:r>
        <w:rPr>
          <w:rFonts w:ascii="Simplified Arabic" w:hAnsi="Simplified Arabic" w:cs="Simplified Arabic" w:hint="cs"/>
          <w:rtl/>
          <w:lang w:val="en-GB" w:bidi="ar-EG"/>
        </w:rPr>
        <w:t>عملا</w:t>
      </w:r>
      <w:r w:rsidRPr="004568C5">
        <w:rPr>
          <w:rFonts w:ascii="Simplified Arabic" w:hAnsi="Simplified Arabic" w:cs="Simplified Arabic"/>
          <w:rtl/>
          <w:lang w:val="en-GB" w:bidi="ar-EG"/>
        </w:rPr>
        <w:t xml:space="preserve"> بالمقرر 14/34. </w:t>
      </w:r>
      <w:r>
        <w:rPr>
          <w:rFonts w:ascii="Simplified Arabic" w:hAnsi="Simplified Arabic" w:cs="Simplified Arabic" w:hint="cs"/>
          <w:rtl/>
          <w:lang w:val="en-GB" w:bidi="ar-EG"/>
        </w:rPr>
        <w:t>و</w:t>
      </w:r>
      <w:r w:rsidRPr="004568C5">
        <w:rPr>
          <w:rFonts w:ascii="Simplified Arabic" w:hAnsi="Simplified Arabic" w:cs="Simplified Arabic"/>
          <w:rtl/>
          <w:lang w:val="en-GB" w:bidi="ar-EG"/>
        </w:rPr>
        <w:t>في ذلك المقرر، دعا مؤتمر الأطراف الأطراف والحكومات الأخرى</w:t>
      </w:r>
      <w:r>
        <w:rPr>
          <w:rFonts w:cs="Simplified Arabic" w:hint="cs"/>
          <w:rtl/>
        </w:rPr>
        <w:t>، فرديا أو في تحالفات،</w:t>
      </w:r>
      <w:r w:rsidRPr="001F32E8">
        <w:rPr>
          <w:rFonts w:cs="Simplified Arabic"/>
          <w:rtl/>
        </w:rPr>
        <w:t xml:space="preserve"> إلى النظر في أن تقوم بإعداد، حسبما يلائم السياق الوطني وعلى أساس طوعي، </w:t>
      </w:r>
      <w:r w:rsidRPr="001F32E8">
        <w:rPr>
          <w:rFonts w:cs="Simplified Arabic" w:hint="cs"/>
          <w:rtl/>
        </w:rPr>
        <w:t>التزامات</w:t>
      </w:r>
      <w:r w:rsidRPr="001F32E8">
        <w:rPr>
          <w:rFonts w:cs="Simplified Arabic"/>
          <w:rtl/>
        </w:rPr>
        <w:t xml:space="preserve"> للتنوع البيولوجي </w:t>
      </w:r>
      <w:r>
        <w:rPr>
          <w:rFonts w:cs="Simplified Arabic" w:hint="cs"/>
          <w:rtl/>
        </w:rPr>
        <w:t>تسهم في تحقيق الأهداف الثلاثة للاتفاقية، وتعزز الاستراتيجيات وخطط العمل الوطنية للتنوع البيولوجي، وتيسر تحقيق أهداف أيشي للتنوع البيولوجي</w:t>
      </w:r>
      <w:r w:rsidR="00C95A3B">
        <w:rPr>
          <w:rFonts w:cs="Simplified Arabic" w:hint="cs"/>
          <w:rtl/>
        </w:rPr>
        <w:t>،</w:t>
      </w:r>
      <w:r>
        <w:rPr>
          <w:rFonts w:cs="Simplified Arabic" w:hint="cs"/>
          <w:rtl/>
        </w:rPr>
        <w:t xml:space="preserve"> وتسهم في </w:t>
      </w:r>
      <w:r w:rsidRPr="001F32E8">
        <w:rPr>
          <w:rFonts w:cs="Simplified Arabic"/>
          <w:rtl/>
        </w:rPr>
        <w:t xml:space="preserve">إطار </w:t>
      </w:r>
      <w:r>
        <w:rPr>
          <w:rFonts w:cs="Simplified Arabic" w:hint="cs"/>
          <w:rtl/>
        </w:rPr>
        <w:t xml:space="preserve">عالمي </w:t>
      </w:r>
      <w:r w:rsidRPr="001F32E8">
        <w:rPr>
          <w:rFonts w:cs="Simplified Arabic"/>
          <w:rtl/>
        </w:rPr>
        <w:t xml:space="preserve">فعال للتنوع البيولوجي لما بعد عام 2020، </w:t>
      </w:r>
      <w:r>
        <w:rPr>
          <w:rFonts w:cs="Simplified Arabic" w:hint="cs"/>
          <w:rtl/>
        </w:rPr>
        <w:t>دون الإخلال بنتائج العملية لإعداد هذا الإطار.</w:t>
      </w:r>
      <w:r w:rsidRPr="001F32E8">
        <w:rPr>
          <w:rFonts w:cs="Simplified Arabic"/>
          <w:i/>
          <w:iCs/>
          <w:rtl/>
        </w:rPr>
        <w:t xml:space="preserve"> </w:t>
      </w:r>
      <w:r w:rsidR="00C95A3B">
        <w:rPr>
          <w:rFonts w:cs="Simplified Arabic" w:hint="cs"/>
          <w:rtl/>
        </w:rPr>
        <w:t>وتوجب</w:t>
      </w:r>
      <w:r>
        <w:rPr>
          <w:rFonts w:cs="Simplified Arabic" w:hint="cs"/>
          <w:rtl/>
        </w:rPr>
        <w:t xml:space="preserve"> تبادل</w:t>
      </w:r>
      <w:r w:rsidRPr="001F32E8">
        <w:rPr>
          <w:rFonts w:cs="Simplified Arabic"/>
          <w:rtl/>
        </w:rPr>
        <w:t xml:space="preserve"> المعلومات بشأن هذه ال</w:t>
      </w:r>
      <w:r w:rsidRPr="001F32E8">
        <w:rPr>
          <w:rFonts w:cs="Simplified Arabic" w:hint="cs"/>
          <w:rtl/>
        </w:rPr>
        <w:t>التزامات</w:t>
      </w:r>
      <w:r w:rsidRPr="001F32E8">
        <w:rPr>
          <w:rFonts w:cs="Simplified Arabic"/>
          <w:rtl/>
        </w:rPr>
        <w:t xml:space="preserve"> </w:t>
      </w:r>
      <w:r>
        <w:rPr>
          <w:rFonts w:cs="Simplified Arabic" w:hint="cs"/>
          <w:rtl/>
        </w:rPr>
        <w:t xml:space="preserve">من خلال آلية غرفة تبادل المعلومات ووسائل أخرى (الفقرة </w:t>
      </w:r>
      <w:r>
        <w:rPr>
          <w:rFonts w:cs="Simplified Arabic"/>
          <w:lang w:val="en-US"/>
        </w:rPr>
        <w:t>11</w:t>
      </w:r>
      <w:r>
        <w:rPr>
          <w:rFonts w:cs="Simplified Arabic" w:hint="cs"/>
          <w:rtl/>
          <w:lang w:val="en-US"/>
        </w:rPr>
        <w:t xml:space="preserve">). وفي نفس </w:t>
      </w:r>
      <w:r w:rsidRPr="004568C5">
        <w:rPr>
          <w:rFonts w:cs="Simplified Arabic" w:hint="cs"/>
          <w:rtl/>
          <w:lang w:val="en-US"/>
        </w:rPr>
        <w:t xml:space="preserve">المقرر، </w:t>
      </w:r>
      <w:r w:rsidRPr="004568C5">
        <w:rPr>
          <w:rFonts w:cs="Simplified Arabic" w:hint="cs"/>
          <w:rtl/>
        </w:rPr>
        <w:t>شجع مؤتمر الأطراف الشعوب</w:t>
      </w:r>
      <w:r>
        <w:rPr>
          <w:rFonts w:cs="Simplified Arabic" w:hint="cs"/>
          <w:rtl/>
        </w:rPr>
        <w:t xml:space="preserve"> الأصلية والمجتمعات المحلية وجميع المنظمات وأصحاب المصلحة ذوي الصلة، بما في ذلك القطاع الخاص، على النظر في إعداد، قبل الاجتماع الخامس عشر لمؤتمر الأطراف، التزامات التنوع البيولوجي التي يمكن أن تسهم في إطار عالمي فعال للتنوع البيولوجي لما بعد عام 2020، وإتاحة هذه المعلومات كمساهمة في خطة </w:t>
      </w:r>
      <w:r w:rsidR="00A75803">
        <w:rPr>
          <w:rFonts w:cs="Simplified Arabic" w:hint="cs"/>
          <w:rtl/>
        </w:rPr>
        <w:t>ال</w:t>
      </w:r>
      <w:r>
        <w:rPr>
          <w:rFonts w:cs="Simplified Arabic" w:hint="cs"/>
          <w:rtl/>
        </w:rPr>
        <w:t xml:space="preserve">عمل </w:t>
      </w:r>
      <w:r w:rsidRPr="006D15D3">
        <w:rPr>
          <w:rFonts w:cs="Simplified Arabic" w:hint="cs"/>
          <w:sz w:val="22"/>
          <w:rtl/>
          <w:lang w:val="en-GB" w:eastAsia="en-US"/>
        </w:rPr>
        <w:t xml:space="preserve">من شرم الشيخ إلى </w:t>
      </w:r>
      <w:proofErr w:type="spellStart"/>
      <w:r w:rsidRPr="006D15D3">
        <w:rPr>
          <w:rFonts w:cs="Simplified Arabic" w:hint="cs"/>
          <w:sz w:val="22"/>
          <w:rtl/>
          <w:lang w:val="en-GB" w:eastAsia="en-US"/>
        </w:rPr>
        <w:t>كونمينغ</w:t>
      </w:r>
      <w:proofErr w:type="spellEnd"/>
      <w:r w:rsidRPr="006D15D3">
        <w:rPr>
          <w:rFonts w:cs="Simplified Arabic" w:hint="cs"/>
          <w:sz w:val="22"/>
          <w:rtl/>
          <w:lang w:val="en-GB" w:eastAsia="en-US"/>
        </w:rPr>
        <w:t xml:space="preserve"> من أجل الطبيعة والناس</w:t>
      </w:r>
      <w:r>
        <w:rPr>
          <w:rFonts w:cs="Simplified Arabic" w:hint="cs"/>
          <w:sz w:val="22"/>
          <w:rtl/>
          <w:lang w:val="en-GB" w:eastAsia="en-US"/>
        </w:rPr>
        <w:t xml:space="preserve"> (الفقرة </w:t>
      </w:r>
      <w:r w:rsidRPr="00BE0D87">
        <w:rPr>
          <w:rFonts w:cs="Simplified Arabic"/>
          <w:szCs w:val="28"/>
          <w:lang w:val="en-US" w:eastAsia="en-US"/>
        </w:rPr>
        <w:t>12</w:t>
      </w:r>
      <w:r>
        <w:rPr>
          <w:rFonts w:cs="Simplified Arabic" w:hint="cs"/>
          <w:sz w:val="22"/>
          <w:rtl/>
          <w:lang w:val="en-US" w:eastAsia="en-US"/>
        </w:rPr>
        <w:t>)</w:t>
      </w:r>
      <w:r>
        <w:rPr>
          <w:rFonts w:ascii="Simplified Arabic" w:hAnsi="Simplified Arabic" w:cs="Simplified Arabic" w:hint="cs"/>
          <w:rtl/>
          <w:lang w:val="en-GB" w:bidi="ar-EG"/>
        </w:rPr>
        <w:t>.</w:t>
      </w:r>
      <w:r w:rsidRPr="006D15D3">
        <w:rPr>
          <w:rFonts w:ascii="Simplified Arabic" w:hAnsi="Simplified Arabic" w:cs="Simplified Arabic"/>
          <w:vertAlign w:val="superscript"/>
          <w:rtl/>
          <w:lang w:val="en-GB" w:bidi="ar-EG"/>
        </w:rPr>
        <w:footnoteReference w:id="7"/>
      </w:r>
    </w:p>
    <w:p w14:paraId="2C6E3A7D" w14:textId="0DB9FA63" w:rsidR="008A5B2C" w:rsidRPr="008A5B2C" w:rsidRDefault="008A5B2C" w:rsidP="00E81519">
      <w:pPr>
        <w:bidi/>
        <w:spacing w:before="120" w:after="120"/>
        <w:ind w:left="2251" w:right="720" w:hanging="902"/>
        <w:jc w:val="center"/>
        <w:rPr>
          <w:rFonts w:ascii="Simplified Arabic" w:hAnsi="Simplified Arabic" w:cs="Simplified Arabic"/>
          <w:b/>
          <w:bCs/>
          <w:lang w:val="en-GB"/>
        </w:rPr>
      </w:pPr>
      <w:bookmarkStart w:id="4" w:name="_Hlk61487102"/>
      <w:r>
        <w:rPr>
          <w:rFonts w:ascii="Simplified Arabic" w:hAnsi="Simplified Arabic" w:cs="Simplified Arabic" w:hint="cs"/>
          <w:b/>
          <w:bCs/>
          <w:rtl/>
          <w:lang w:val="en-GB" w:bidi="ar-EG"/>
        </w:rPr>
        <w:t>ألف</w:t>
      </w:r>
      <w:r w:rsidR="00636065">
        <w:rPr>
          <w:rFonts w:ascii="Simplified Arabic" w:hAnsi="Simplified Arabic" w:cs="Simplified Arabic" w:hint="cs"/>
          <w:b/>
          <w:bCs/>
          <w:rtl/>
          <w:lang w:val="en-GB" w:bidi="ar-EG"/>
        </w:rPr>
        <w:t>-</w:t>
      </w:r>
      <w:r w:rsidR="00DC0E14">
        <w:rPr>
          <w:rFonts w:ascii="Simplified Arabic" w:hAnsi="Simplified Arabic" w:cs="Simplified Arabic"/>
          <w:b/>
          <w:bCs/>
          <w:rtl/>
          <w:lang w:val="en-GB" w:bidi="ar-EG"/>
        </w:rPr>
        <w:tab/>
      </w:r>
      <w:r w:rsidR="00BE0D87" w:rsidRPr="00BE0D87">
        <w:rPr>
          <w:rFonts w:ascii="Simplified Arabic" w:hAnsi="Simplified Arabic" w:cs="Simplified Arabic"/>
          <w:b/>
          <w:bCs/>
          <w:rtl/>
          <w:lang w:val="en-GB" w:bidi="ar-EG"/>
        </w:rPr>
        <w:t xml:space="preserve">تجربة المساهمات الوطنية </w:t>
      </w:r>
      <w:r w:rsidR="004B49C2">
        <w:rPr>
          <w:rFonts w:ascii="Simplified Arabic" w:hAnsi="Simplified Arabic" w:cs="Simplified Arabic" w:hint="cs"/>
          <w:b/>
          <w:bCs/>
          <w:rtl/>
          <w:lang w:val="en-GB" w:bidi="ar-EG"/>
        </w:rPr>
        <w:t>في</w:t>
      </w:r>
      <w:r w:rsidR="00BE0D87" w:rsidRPr="00BE0D87">
        <w:rPr>
          <w:rFonts w:ascii="Simplified Arabic" w:hAnsi="Simplified Arabic" w:cs="Simplified Arabic"/>
          <w:b/>
          <w:bCs/>
          <w:rtl/>
          <w:lang w:val="en-GB" w:bidi="ar-EG"/>
        </w:rPr>
        <w:t xml:space="preserve"> الخطة الاستراتيجية للتنوع البيولوجي 2011-2020</w:t>
      </w:r>
    </w:p>
    <w:bookmarkEnd w:id="4"/>
    <w:p w14:paraId="638540AE" w14:textId="1E3A1469" w:rsidR="00BE0D87" w:rsidRPr="00BE0D87" w:rsidRDefault="00BE0D87" w:rsidP="00BE0D87">
      <w:pPr>
        <w:widowControl w:val="0"/>
        <w:numPr>
          <w:ilvl w:val="0"/>
          <w:numId w:val="4"/>
        </w:numPr>
        <w:bidi/>
        <w:spacing w:before="120" w:after="120"/>
        <w:ind w:left="0" w:firstLine="0"/>
        <w:jc w:val="both"/>
        <w:rPr>
          <w:rFonts w:cs="Simplified Arabic"/>
        </w:rPr>
      </w:pPr>
      <w:r w:rsidRPr="00BE0D87">
        <w:rPr>
          <w:rFonts w:cs="Simplified Arabic"/>
          <w:rtl/>
        </w:rPr>
        <w:t xml:space="preserve">في المقرر 10/2، حث مؤتمر الأطراف </w:t>
      </w:r>
      <w:r>
        <w:rPr>
          <w:rFonts w:cs="Simplified Arabic" w:hint="cs"/>
          <w:rtl/>
        </w:rPr>
        <w:t>الأطراف</w:t>
      </w:r>
      <w:r w:rsidRPr="00BE0D87">
        <w:rPr>
          <w:rFonts w:cs="Simplified Arabic" w:hint="cs"/>
          <w:rtl/>
        </w:rPr>
        <w:t xml:space="preserve"> </w:t>
      </w:r>
      <w:r>
        <w:rPr>
          <w:rFonts w:cs="Simplified Arabic" w:hint="cs"/>
          <w:rtl/>
        </w:rPr>
        <w:t xml:space="preserve">على </w:t>
      </w:r>
      <w:r w:rsidRPr="00BE0D87">
        <w:rPr>
          <w:rFonts w:cs="Simplified Arabic" w:hint="cs"/>
          <w:rtl/>
        </w:rPr>
        <w:t>وضع أهداف وطنية وإقليمية، باستخدام الخطة الاستراتيجية مع أهداف أيشي المذكورة فيها، كإطار مرن، وفقا للأولويات والقدرات الوطنية، ومع مراعاة الأهداف العالمية وحالة واتجاهات التنوع البيولوجي في البلد، والموارد المقدمة من خلال استراتيجية حشد الموارد، بغية المساهمة في الجهود العالمية الجماعية المبذولة من أجل بلوغ الأهداف العالمية، ورفع تقرير عنها إلى مؤتمر الأطراف في اجتماعه الحادي عشر</w:t>
      </w:r>
      <w:r>
        <w:rPr>
          <w:rFonts w:cs="Simplified Arabic" w:hint="cs"/>
          <w:rtl/>
        </w:rPr>
        <w:t>.</w:t>
      </w:r>
      <w:r>
        <w:rPr>
          <w:rStyle w:val="FootnoteReference"/>
          <w:rFonts w:cs="Simplified Arabic"/>
          <w:rtl/>
        </w:rPr>
        <w:footnoteReference w:id="8"/>
      </w:r>
    </w:p>
    <w:p w14:paraId="5112BA4E" w14:textId="6C598D56" w:rsidR="00BE0D87" w:rsidRDefault="00BE0D87" w:rsidP="00BE0D87">
      <w:pPr>
        <w:widowControl w:val="0"/>
        <w:numPr>
          <w:ilvl w:val="0"/>
          <w:numId w:val="4"/>
        </w:numPr>
        <w:bidi/>
        <w:spacing w:before="120" w:after="120"/>
        <w:ind w:left="0" w:firstLine="0"/>
        <w:jc w:val="both"/>
        <w:rPr>
          <w:rFonts w:cs="Simplified Arabic"/>
        </w:rPr>
      </w:pPr>
      <w:r w:rsidRPr="00BE0D87">
        <w:rPr>
          <w:rFonts w:cs="Simplified Arabic" w:hint="cs"/>
          <w:rtl/>
        </w:rPr>
        <w:t>وفي نفس المقرر، طلب مؤتمر الأطراف من الأمين التنفيذي أن يعد تحليلا/تجميعا للإجراءات الوطنية</w:t>
      </w:r>
      <w:r>
        <w:rPr>
          <w:rFonts w:cs="Simplified Arabic" w:hint="cs"/>
          <w:rtl/>
        </w:rPr>
        <w:t>،</w:t>
      </w:r>
      <w:r w:rsidRPr="00BE0D87">
        <w:rPr>
          <w:rFonts w:cs="Simplified Arabic" w:hint="cs"/>
          <w:rtl/>
        </w:rPr>
        <w:t xml:space="preserve"> والإقليمية وغيرها من الإجراءات، بما في ذلك وحسب الاقتضاء الأهداف الموضوعة وفقا للخطة الاستراتيجية لتمكين </w:t>
      </w:r>
      <w:r>
        <w:rPr>
          <w:rFonts w:cs="Simplified Arabic" w:hint="cs"/>
          <w:rtl/>
        </w:rPr>
        <w:t>مؤتمر</w:t>
      </w:r>
      <w:r w:rsidRPr="00BE0D87">
        <w:rPr>
          <w:rFonts w:cs="Simplified Arabic" w:hint="cs"/>
          <w:rtl/>
        </w:rPr>
        <w:t xml:space="preserve"> الأطراف في اجتماعه الحادي عشر وفي اجتماعاته اللاحقة من تقييم مساهمة هذه الأهداف الوطنية والإقليمية في تحقيق الأهداف العالمية</w:t>
      </w:r>
      <w:r>
        <w:rPr>
          <w:rFonts w:cs="Simplified Arabic" w:hint="cs"/>
          <w:rtl/>
        </w:rPr>
        <w:t xml:space="preserve">. </w:t>
      </w:r>
      <w:r w:rsidRPr="00BE0D87">
        <w:rPr>
          <w:rFonts w:cs="Simplified Arabic"/>
          <w:rtl/>
        </w:rPr>
        <w:t xml:space="preserve">واستجابة لهذا الطلب، قام الأمين التنفيذي بإتاحة التحليل ذي الصلة </w:t>
      </w:r>
      <w:r>
        <w:rPr>
          <w:rFonts w:cs="Simplified Arabic" w:hint="cs"/>
          <w:rtl/>
        </w:rPr>
        <w:t>بهذه المسألة</w:t>
      </w:r>
      <w:r w:rsidRPr="00BE0D87">
        <w:rPr>
          <w:rFonts w:cs="Simplified Arabic"/>
          <w:rtl/>
        </w:rPr>
        <w:t xml:space="preserve"> لمؤتمر الأطراف في كل اجتماع منذ اجتماعه الحادي عشر وللهيئات الفرعية للاتفاقية في الاجتماعات ذات الصلة.</w:t>
      </w:r>
      <w:r>
        <w:rPr>
          <w:rStyle w:val="FootnoteReference"/>
          <w:rFonts w:cs="Simplified Arabic"/>
          <w:rtl/>
        </w:rPr>
        <w:footnoteReference w:id="9"/>
      </w:r>
    </w:p>
    <w:p w14:paraId="428FFE19" w14:textId="4E945809" w:rsidR="004E1E35" w:rsidRDefault="004E1E35" w:rsidP="004E1E35">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lastRenderedPageBreak/>
        <w:t>واستنادا</w:t>
      </w:r>
      <w:r w:rsidRPr="004E1E35">
        <w:rPr>
          <w:rFonts w:ascii="Simplified Arabic" w:hAnsi="Simplified Arabic" w:cs="Simplified Arabic"/>
          <w:rtl/>
          <w:lang w:val="en-GB" w:bidi="ar-EG"/>
        </w:rPr>
        <w:t xml:space="preserve"> إلى التحليل الوارد في الإصدار الخامس من </w:t>
      </w:r>
      <w:r w:rsidRPr="004E1E35">
        <w:rPr>
          <w:rFonts w:ascii="Simplified Arabic" w:hAnsi="Simplified Arabic" w:cs="Simplified Arabic"/>
          <w:i/>
          <w:iCs/>
          <w:rtl/>
          <w:lang w:val="en-GB" w:bidi="ar-EG"/>
        </w:rPr>
        <w:t>نشرة التوقعات العالمية للتنوع البيولوجي</w:t>
      </w:r>
      <w:r>
        <w:rPr>
          <w:rFonts w:ascii="Simplified Arabic" w:hAnsi="Simplified Arabic" w:cs="Simplified Arabic" w:hint="cs"/>
          <w:i/>
          <w:iCs/>
          <w:rtl/>
          <w:lang w:val="en-GB" w:bidi="ar-EG"/>
        </w:rPr>
        <w:t>،</w:t>
      </w:r>
      <w:r>
        <w:rPr>
          <w:rFonts w:ascii="Simplified Arabic" w:hAnsi="Simplified Arabic" w:cs="Simplified Arabic" w:hint="cs"/>
          <w:rtl/>
          <w:lang w:val="en-GB" w:bidi="ar-EG"/>
        </w:rPr>
        <w:t xml:space="preserve"> علاوة على</w:t>
      </w:r>
      <w:r w:rsidRPr="004E1E35">
        <w:rPr>
          <w:rFonts w:ascii="Simplified Arabic" w:hAnsi="Simplified Arabic" w:cs="Simplified Arabic"/>
          <w:rtl/>
          <w:lang w:val="en-GB" w:bidi="ar-EG"/>
        </w:rPr>
        <w:t xml:space="preserve"> الوثائق التي أتيحت في الاجتماعات المتعاقبة لمؤتمر الأطراف والهيئة الفرعية للتنفيذ:</w:t>
      </w:r>
    </w:p>
    <w:p w14:paraId="452A6C44" w14:textId="02F8D083" w:rsidR="004E1E35" w:rsidRPr="004E1E35" w:rsidRDefault="004E1E35" w:rsidP="004E1E35">
      <w:pPr>
        <w:pStyle w:val="ListParagraph"/>
        <w:widowControl w:val="0"/>
        <w:numPr>
          <w:ilvl w:val="0"/>
          <w:numId w:val="9"/>
        </w:numPr>
        <w:bidi/>
        <w:spacing w:before="120" w:after="120"/>
        <w:ind w:left="4" w:firstLine="709"/>
        <w:jc w:val="both"/>
        <w:rPr>
          <w:rFonts w:cs="Simplified Arabic"/>
          <w:rtl/>
        </w:rPr>
      </w:pPr>
      <w:r w:rsidRPr="004E1E35">
        <w:rPr>
          <w:rFonts w:cs="Simplified Arabic"/>
          <w:rtl/>
        </w:rPr>
        <w:t xml:space="preserve">قام عدد قليل جدا من الأطراف (أقل من 8 في المائة) بوضع أهداف وطنية استجابة للخطة الاستراتيجية 2011-2020 </w:t>
      </w:r>
      <w:r w:rsidR="00A75803">
        <w:rPr>
          <w:rFonts w:cs="Simplified Arabic" w:hint="cs"/>
          <w:rtl/>
        </w:rPr>
        <w:t>قبل انعقاد</w:t>
      </w:r>
      <w:r w:rsidRPr="004E1E35">
        <w:rPr>
          <w:rFonts w:cs="Simplified Arabic"/>
          <w:rtl/>
        </w:rPr>
        <w:t xml:space="preserve"> الاجتماع الحادي عشر لمؤتمر الأطراف. </w:t>
      </w:r>
      <w:r>
        <w:rPr>
          <w:rFonts w:cs="Simplified Arabic" w:hint="cs"/>
          <w:rtl/>
        </w:rPr>
        <w:t>و</w:t>
      </w:r>
      <w:r w:rsidRPr="004E1E35">
        <w:rPr>
          <w:rFonts w:cs="Simplified Arabic"/>
          <w:rtl/>
        </w:rPr>
        <w:t>بحلول أغسطس</w:t>
      </w:r>
      <w:r>
        <w:rPr>
          <w:rFonts w:cs="Simplified Arabic" w:hint="cs"/>
          <w:rtl/>
        </w:rPr>
        <w:t>/</w:t>
      </w:r>
      <w:r w:rsidRPr="004E1E35">
        <w:rPr>
          <w:rFonts w:cs="Simplified Arabic"/>
          <w:rtl/>
        </w:rPr>
        <w:t xml:space="preserve">آب 2014، زاد عدد الأطراف </w:t>
      </w:r>
      <w:r>
        <w:rPr>
          <w:rFonts w:cs="Simplified Arabic" w:hint="cs"/>
          <w:rtl/>
        </w:rPr>
        <w:t>التي وضعت</w:t>
      </w:r>
      <w:r w:rsidRPr="004E1E35">
        <w:rPr>
          <w:rFonts w:cs="Simplified Arabic"/>
          <w:rtl/>
        </w:rPr>
        <w:t xml:space="preserve"> </w:t>
      </w:r>
      <w:r>
        <w:rPr>
          <w:rFonts w:cs="Simplified Arabic" w:hint="cs"/>
          <w:rtl/>
        </w:rPr>
        <w:t>أهدافا</w:t>
      </w:r>
      <w:r w:rsidRPr="004E1E35">
        <w:rPr>
          <w:rFonts w:cs="Simplified Arabic"/>
          <w:rtl/>
        </w:rPr>
        <w:t xml:space="preserve"> زيادة طفيفة (حوالي 11 في المائة). </w:t>
      </w:r>
      <w:r>
        <w:rPr>
          <w:rFonts w:cs="Simplified Arabic" w:hint="cs"/>
          <w:rtl/>
        </w:rPr>
        <w:t>و</w:t>
      </w:r>
      <w:r w:rsidRPr="004E1E35">
        <w:rPr>
          <w:rFonts w:cs="Simplified Arabic"/>
          <w:rtl/>
        </w:rPr>
        <w:t>بحلول نوفمبر</w:t>
      </w:r>
      <w:r>
        <w:rPr>
          <w:rFonts w:cs="Simplified Arabic" w:hint="cs"/>
          <w:rtl/>
        </w:rPr>
        <w:t>/تشرين الثاني</w:t>
      </w:r>
      <w:r w:rsidRPr="004E1E35">
        <w:rPr>
          <w:rFonts w:cs="Simplified Arabic"/>
          <w:rtl/>
        </w:rPr>
        <w:t xml:space="preserve"> 2016، كان حوالي نصف</w:t>
      </w:r>
      <w:r>
        <w:rPr>
          <w:rFonts w:cs="Simplified Arabic" w:hint="cs"/>
          <w:rtl/>
        </w:rPr>
        <w:t xml:space="preserve"> الأطراف</w:t>
      </w:r>
      <w:r w:rsidRPr="004E1E35">
        <w:rPr>
          <w:rFonts w:cs="Simplified Arabic"/>
          <w:rtl/>
        </w:rPr>
        <w:t xml:space="preserve"> (49 في المائة) قد </w:t>
      </w:r>
      <w:r>
        <w:rPr>
          <w:rFonts w:cs="Simplified Arabic" w:hint="cs"/>
          <w:rtl/>
        </w:rPr>
        <w:t>وضع</w:t>
      </w:r>
      <w:r w:rsidRPr="004E1E35">
        <w:rPr>
          <w:rFonts w:cs="Simplified Arabic"/>
          <w:rtl/>
        </w:rPr>
        <w:t xml:space="preserve"> </w:t>
      </w:r>
      <w:r>
        <w:rPr>
          <w:rFonts w:cs="Simplified Arabic" w:hint="cs"/>
          <w:rtl/>
        </w:rPr>
        <w:t>أهداف</w:t>
      </w:r>
      <w:r w:rsidRPr="004E1E35">
        <w:rPr>
          <w:rFonts w:cs="Simplified Arabic"/>
          <w:rtl/>
        </w:rPr>
        <w:t xml:space="preserve"> وطنية. </w:t>
      </w:r>
      <w:r>
        <w:rPr>
          <w:rFonts w:cs="Simplified Arabic" w:hint="cs"/>
          <w:rtl/>
        </w:rPr>
        <w:t>وفي الوقت الحالي</w:t>
      </w:r>
      <w:r w:rsidRPr="004E1E35">
        <w:rPr>
          <w:rFonts w:cs="Simplified Arabic"/>
          <w:rtl/>
        </w:rPr>
        <w:t xml:space="preserve">، </w:t>
      </w:r>
      <w:r>
        <w:rPr>
          <w:rFonts w:cs="Simplified Arabic" w:hint="cs"/>
          <w:rtl/>
        </w:rPr>
        <w:t>قامت</w:t>
      </w:r>
      <w:r w:rsidRPr="004E1E35">
        <w:rPr>
          <w:rFonts w:cs="Simplified Arabic"/>
          <w:rtl/>
        </w:rPr>
        <w:t xml:space="preserve"> معظم الأطراف (حوالي 88 في المائة)</w:t>
      </w:r>
      <w:r>
        <w:rPr>
          <w:rFonts w:cs="Simplified Arabic" w:hint="cs"/>
          <w:rtl/>
        </w:rPr>
        <w:t xml:space="preserve"> بوضع</w:t>
      </w:r>
      <w:r w:rsidRPr="004E1E35">
        <w:rPr>
          <w:rFonts w:cs="Simplified Arabic"/>
          <w:rtl/>
        </w:rPr>
        <w:t xml:space="preserve"> </w:t>
      </w:r>
      <w:r>
        <w:rPr>
          <w:rFonts w:cs="Simplified Arabic" w:hint="cs"/>
          <w:rtl/>
        </w:rPr>
        <w:t>أهداف</w:t>
      </w:r>
      <w:r w:rsidRPr="004E1E35">
        <w:rPr>
          <w:rFonts w:cs="Simplified Arabic"/>
          <w:rtl/>
        </w:rPr>
        <w:t xml:space="preserve"> وطنية؛</w:t>
      </w:r>
      <w:r>
        <w:rPr>
          <w:rStyle w:val="FootnoteReference"/>
          <w:rFonts w:cs="Simplified Arabic"/>
          <w:rtl/>
        </w:rPr>
        <w:footnoteReference w:id="10"/>
      </w:r>
    </w:p>
    <w:p w14:paraId="078850A9" w14:textId="1E63F2A1" w:rsidR="004E1E35" w:rsidRPr="004E1E35" w:rsidRDefault="004E1E35" w:rsidP="004E1E35">
      <w:pPr>
        <w:pStyle w:val="ListParagraph"/>
        <w:widowControl w:val="0"/>
        <w:numPr>
          <w:ilvl w:val="0"/>
          <w:numId w:val="9"/>
        </w:numPr>
        <w:bidi/>
        <w:spacing w:before="120" w:after="120"/>
        <w:ind w:left="4" w:firstLine="709"/>
        <w:jc w:val="both"/>
        <w:rPr>
          <w:rFonts w:cs="Simplified Arabic"/>
          <w:rtl/>
        </w:rPr>
      </w:pPr>
      <w:r w:rsidRPr="004E1E35">
        <w:rPr>
          <w:rFonts w:cs="Simplified Arabic"/>
          <w:rtl/>
        </w:rPr>
        <w:t xml:space="preserve">استخدمت الأطراف عددا من </w:t>
      </w:r>
      <w:r w:rsidR="00C05433">
        <w:rPr>
          <w:rFonts w:cs="Simplified Arabic" w:hint="cs"/>
          <w:rtl/>
        </w:rPr>
        <w:t>النُهج</w:t>
      </w:r>
      <w:r w:rsidRPr="004E1E35">
        <w:rPr>
          <w:rFonts w:cs="Simplified Arabic"/>
          <w:rtl/>
        </w:rPr>
        <w:t xml:space="preserve"> المختلفة في </w:t>
      </w:r>
      <w:r w:rsidR="00C05433">
        <w:rPr>
          <w:rFonts w:cs="Simplified Arabic" w:hint="cs"/>
          <w:rtl/>
        </w:rPr>
        <w:t>وضع</w:t>
      </w:r>
      <w:r w:rsidRPr="004E1E35">
        <w:rPr>
          <w:rFonts w:cs="Simplified Arabic"/>
          <w:rtl/>
        </w:rPr>
        <w:t xml:space="preserve"> وتقديم أهدافها الوطنية من خلال الاستراتيجيات وخطط العمل الوطنية للتنوع البيولوجي أو عملية الإبلاغ الوطني. </w:t>
      </w:r>
      <w:r w:rsidR="00C05433">
        <w:rPr>
          <w:rFonts w:cs="Simplified Arabic" w:hint="cs"/>
          <w:rtl/>
        </w:rPr>
        <w:t>وقامت</w:t>
      </w:r>
      <w:r w:rsidRPr="004E1E35">
        <w:rPr>
          <w:rFonts w:cs="Simplified Arabic"/>
          <w:rtl/>
        </w:rPr>
        <w:t xml:space="preserve"> حوالي نصف الاستراتيجيات وخطط العمل الوطنية للتنوع البيولوجي التي تم تحليلها في الاستعراض في إطار الهيئة الفرعية للتنفيذ </w:t>
      </w:r>
      <w:r w:rsidR="00C05433">
        <w:rPr>
          <w:rFonts w:cs="Simplified Arabic" w:hint="cs"/>
          <w:rtl/>
        </w:rPr>
        <w:t>فقط بربط</w:t>
      </w:r>
      <w:r w:rsidRPr="004E1E35">
        <w:rPr>
          <w:rFonts w:cs="Simplified Arabic"/>
          <w:rtl/>
        </w:rPr>
        <w:t xml:space="preserve"> أهدافها الوطنية (أو الالتزامات المماثلة) </w:t>
      </w:r>
      <w:r w:rsidR="00C05433">
        <w:rPr>
          <w:rFonts w:cs="Simplified Arabic" w:hint="cs"/>
          <w:rtl/>
        </w:rPr>
        <w:t>بأهداف</w:t>
      </w:r>
      <w:r w:rsidRPr="004E1E35">
        <w:rPr>
          <w:rFonts w:cs="Simplified Arabic"/>
          <w:rtl/>
        </w:rPr>
        <w:t xml:space="preserve"> أيشي للتنوع البيولوجي، واستخدمت الأهداف الوطنية التي تم </w:t>
      </w:r>
      <w:r w:rsidR="00C05433">
        <w:rPr>
          <w:rFonts w:cs="Simplified Arabic" w:hint="cs"/>
          <w:rtl/>
        </w:rPr>
        <w:t>ربطها</w:t>
      </w:r>
      <w:r w:rsidRPr="004E1E35">
        <w:rPr>
          <w:rFonts w:cs="Simplified Arabic"/>
          <w:rtl/>
        </w:rPr>
        <w:t xml:space="preserve"> </w:t>
      </w:r>
      <w:r w:rsidR="00C05433">
        <w:rPr>
          <w:rFonts w:cs="Simplified Arabic" w:hint="cs"/>
          <w:rtl/>
        </w:rPr>
        <w:t>ب</w:t>
      </w:r>
      <w:r w:rsidRPr="004E1E35">
        <w:rPr>
          <w:rFonts w:cs="Simplified Arabic"/>
          <w:rtl/>
        </w:rPr>
        <w:t xml:space="preserve">أهداف أيشي </w:t>
      </w:r>
      <w:r w:rsidR="00C05433">
        <w:rPr>
          <w:rFonts w:cs="Simplified Arabic" w:hint="cs"/>
          <w:rtl/>
        </w:rPr>
        <w:t>نُهج</w:t>
      </w:r>
      <w:r w:rsidR="00A75803">
        <w:rPr>
          <w:rFonts w:cs="Simplified Arabic" w:hint="cs"/>
          <w:rtl/>
        </w:rPr>
        <w:t>ا</w:t>
      </w:r>
      <w:r w:rsidRPr="004E1E35">
        <w:rPr>
          <w:rFonts w:cs="Simplified Arabic"/>
          <w:rtl/>
        </w:rPr>
        <w:t xml:space="preserve"> مختلفة </w:t>
      </w:r>
      <w:r w:rsidR="00C05433">
        <w:rPr>
          <w:rFonts w:cs="Simplified Arabic" w:hint="cs"/>
          <w:rtl/>
        </w:rPr>
        <w:t>للربط</w:t>
      </w:r>
      <w:r w:rsidRPr="004E1E35">
        <w:rPr>
          <w:rFonts w:cs="Simplified Arabic"/>
          <w:rtl/>
        </w:rPr>
        <w:t xml:space="preserve">. </w:t>
      </w:r>
      <w:r w:rsidR="00C05433">
        <w:rPr>
          <w:rFonts w:cs="Simplified Arabic" w:hint="cs"/>
          <w:rtl/>
        </w:rPr>
        <w:t xml:space="preserve">وشكّل عدم إدراج بعض الأطراف لبعض أو لكل الأهداف الوطنية في </w:t>
      </w:r>
      <w:r w:rsidR="00C05433" w:rsidRPr="004E1E35">
        <w:rPr>
          <w:rFonts w:cs="Simplified Arabic"/>
          <w:rtl/>
        </w:rPr>
        <w:t>استراتيجياتها وخطط عملها الوطنية للتنوع البيولوجي التي تم تضمينها في تقاريرها الوطنية</w:t>
      </w:r>
      <w:r w:rsidR="00C05433">
        <w:rPr>
          <w:rFonts w:cs="Simplified Arabic" w:hint="cs"/>
          <w:rtl/>
        </w:rPr>
        <w:t xml:space="preserve"> تحديا إضافيا</w:t>
      </w:r>
      <w:r w:rsidRPr="004E1E35">
        <w:rPr>
          <w:rFonts w:cs="Simplified Arabic"/>
          <w:rtl/>
        </w:rPr>
        <w:t>؛</w:t>
      </w:r>
    </w:p>
    <w:p w14:paraId="138B22B6" w14:textId="1F972BAF" w:rsidR="004E1E35" w:rsidRPr="004E1E35" w:rsidRDefault="0070579F" w:rsidP="004E1E35">
      <w:pPr>
        <w:pStyle w:val="ListParagraph"/>
        <w:widowControl w:val="0"/>
        <w:numPr>
          <w:ilvl w:val="0"/>
          <w:numId w:val="9"/>
        </w:numPr>
        <w:bidi/>
        <w:spacing w:before="120" w:after="120"/>
        <w:ind w:left="4" w:firstLine="709"/>
        <w:jc w:val="both"/>
        <w:rPr>
          <w:rFonts w:cs="Simplified Arabic"/>
          <w:rtl/>
        </w:rPr>
      </w:pPr>
      <w:r>
        <w:rPr>
          <w:rFonts w:cs="Simplified Arabic" w:hint="cs"/>
          <w:rtl/>
        </w:rPr>
        <w:t>و</w:t>
      </w:r>
      <w:r w:rsidR="004E1E35" w:rsidRPr="004E1E35">
        <w:rPr>
          <w:rFonts w:cs="Simplified Arabic"/>
          <w:rtl/>
        </w:rPr>
        <w:t xml:space="preserve">كانت الأهداف الوطنية، بشكل عام، </w:t>
      </w:r>
      <w:r w:rsidR="008A16FF">
        <w:rPr>
          <w:rFonts w:cs="Simplified Arabic" w:hint="cs"/>
          <w:rtl/>
        </w:rPr>
        <w:t>سيئة التواؤم</w:t>
      </w:r>
      <w:r w:rsidR="004E1E35" w:rsidRPr="004E1E35">
        <w:rPr>
          <w:rFonts w:cs="Simplified Arabic"/>
          <w:rtl/>
        </w:rPr>
        <w:t xml:space="preserve"> مع أهداف أيشي للتنوع البيولوجي من حيث النطاق ومستوى الطموح. </w:t>
      </w:r>
      <w:r>
        <w:rPr>
          <w:rFonts w:cs="Simplified Arabic" w:hint="cs"/>
          <w:rtl/>
        </w:rPr>
        <w:t>وتواءم</w:t>
      </w:r>
      <w:r w:rsidR="004E1E35" w:rsidRPr="004E1E35">
        <w:rPr>
          <w:rFonts w:cs="Simplified Arabic"/>
          <w:rtl/>
        </w:rPr>
        <w:t xml:space="preserve"> أقل من ربع</w:t>
      </w:r>
      <w:r>
        <w:rPr>
          <w:rFonts w:cs="Simplified Arabic" w:hint="cs"/>
          <w:rtl/>
        </w:rPr>
        <w:t xml:space="preserve"> الأهداف الوطنية</w:t>
      </w:r>
      <w:r w:rsidR="004E1E35" w:rsidRPr="004E1E35">
        <w:rPr>
          <w:rFonts w:cs="Simplified Arabic"/>
          <w:rtl/>
        </w:rPr>
        <w:t xml:space="preserve"> (23 في المائة) </w:t>
      </w:r>
      <w:r>
        <w:rPr>
          <w:rFonts w:cs="Simplified Arabic" w:hint="cs"/>
          <w:rtl/>
        </w:rPr>
        <w:t>بصورة</w:t>
      </w:r>
      <w:r w:rsidR="004E1E35" w:rsidRPr="004E1E35">
        <w:rPr>
          <w:rFonts w:cs="Simplified Arabic"/>
          <w:rtl/>
        </w:rPr>
        <w:t xml:space="preserve"> جيد</w:t>
      </w:r>
      <w:r>
        <w:rPr>
          <w:rFonts w:cs="Simplified Arabic" w:hint="cs"/>
          <w:rtl/>
        </w:rPr>
        <w:t>ة</w:t>
      </w:r>
      <w:r w:rsidR="004E1E35" w:rsidRPr="004E1E35">
        <w:rPr>
          <w:rFonts w:cs="Simplified Arabic"/>
          <w:rtl/>
        </w:rPr>
        <w:t xml:space="preserve"> مع أهداف أيشي، وكان حوالي عُشر جميع الأهداف فقط </w:t>
      </w:r>
      <w:r>
        <w:rPr>
          <w:rFonts w:cs="Simplified Arabic" w:hint="cs"/>
          <w:rtl/>
        </w:rPr>
        <w:t>مماثلا</w:t>
      </w:r>
      <w:r w:rsidR="004E1E35" w:rsidRPr="004E1E35">
        <w:rPr>
          <w:rFonts w:cs="Simplified Arabic"/>
          <w:rtl/>
        </w:rPr>
        <w:t xml:space="preserve"> لأهداف أيشي للتنوع البيولوجي، ولم يتم تناول أي من أهداف أيشي للتنوع البيولوجي بشكل كامل في </w:t>
      </w:r>
      <w:r>
        <w:rPr>
          <w:rFonts w:cs="Simplified Arabic" w:hint="cs"/>
          <w:rtl/>
        </w:rPr>
        <w:t>كافة</w:t>
      </w:r>
      <w:r w:rsidR="004E1E35" w:rsidRPr="004E1E35">
        <w:rPr>
          <w:rFonts w:cs="Simplified Arabic"/>
          <w:rtl/>
        </w:rPr>
        <w:t xml:space="preserve"> الاستراتيجيات وخطط العمل الوطنية للتنوع </w:t>
      </w:r>
      <w:r w:rsidR="00F1725A">
        <w:rPr>
          <w:rFonts w:cs="Simplified Arabic" w:hint="cs"/>
          <w:rtl/>
        </w:rPr>
        <w:t>البيولوجي.</w:t>
      </w:r>
      <w:r w:rsidR="00F1725A">
        <w:rPr>
          <w:rStyle w:val="FootnoteReference"/>
          <w:rFonts w:cs="Simplified Arabic"/>
        </w:rPr>
        <w:footnoteReference w:id="11"/>
      </w:r>
    </w:p>
    <w:p w14:paraId="75F601C4" w14:textId="12822ABA" w:rsidR="004E1E35" w:rsidRDefault="004E1E35" w:rsidP="004E1E35">
      <w:pPr>
        <w:widowControl w:val="0"/>
        <w:numPr>
          <w:ilvl w:val="0"/>
          <w:numId w:val="4"/>
        </w:numPr>
        <w:bidi/>
        <w:spacing w:before="120" w:after="120"/>
        <w:ind w:left="0" w:firstLine="0"/>
        <w:jc w:val="both"/>
        <w:rPr>
          <w:rFonts w:cs="Simplified Arabic"/>
        </w:rPr>
      </w:pPr>
      <w:r w:rsidRPr="004E1E35">
        <w:rPr>
          <w:rFonts w:cs="Simplified Arabic"/>
          <w:rtl/>
        </w:rPr>
        <w:t xml:space="preserve">ومع </w:t>
      </w:r>
      <w:r w:rsidR="007259A4">
        <w:rPr>
          <w:rFonts w:cs="Simplified Arabic" w:hint="cs"/>
          <w:rtl/>
        </w:rPr>
        <w:t>أخذ</w:t>
      </w:r>
      <w:r w:rsidRPr="004E1E35">
        <w:rPr>
          <w:rFonts w:cs="Simplified Arabic"/>
          <w:rtl/>
        </w:rPr>
        <w:t xml:space="preserve"> التحديات </w:t>
      </w:r>
      <w:r w:rsidR="007259A4">
        <w:rPr>
          <w:rFonts w:cs="Simplified Arabic" w:hint="cs"/>
          <w:rtl/>
        </w:rPr>
        <w:t>الكامنة في</w:t>
      </w:r>
      <w:r w:rsidRPr="004E1E35">
        <w:rPr>
          <w:rFonts w:cs="Simplified Arabic"/>
          <w:rtl/>
        </w:rPr>
        <w:t xml:space="preserve"> تحليل الأهداف الوطنية السابقة بطريقة دقيقة ومناسبة من حيث التوقيت ومتسقة وشفافة</w:t>
      </w:r>
      <w:r w:rsidR="007259A4">
        <w:rPr>
          <w:rFonts w:cs="Simplified Arabic" w:hint="cs"/>
          <w:rtl/>
        </w:rPr>
        <w:t xml:space="preserve"> بعين الاعتبار</w:t>
      </w:r>
      <w:r w:rsidRPr="004E1E35">
        <w:rPr>
          <w:rFonts w:cs="Simplified Arabic"/>
          <w:rtl/>
        </w:rPr>
        <w:t xml:space="preserve">، </w:t>
      </w:r>
      <w:r w:rsidR="007259A4">
        <w:rPr>
          <w:rFonts w:cs="Simplified Arabic" w:hint="cs"/>
          <w:rtl/>
        </w:rPr>
        <w:t>من شأن</w:t>
      </w:r>
      <w:r w:rsidRPr="004E1E35">
        <w:rPr>
          <w:rFonts w:cs="Simplified Arabic"/>
          <w:rtl/>
        </w:rPr>
        <w:t xml:space="preserve"> توحيد الالتزامات الوطنية </w:t>
      </w:r>
      <w:r w:rsidR="007259A4">
        <w:rPr>
          <w:rFonts w:cs="Simplified Arabic" w:hint="cs"/>
          <w:rtl/>
        </w:rPr>
        <w:t>المستقبلية</w:t>
      </w:r>
      <w:r w:rsidRPr="004E1E35">
        <w:rPr>
          <w:rFonts w:cs="Simplified Arabic"/>
          <w:rtl/>
        </w:rPr>
        <w:t xml:space="preserve"> </w:t>
      </w:r>
      <w:r w:rsidR="007259A4">
        <w:rPr>
          <w:rFonts w:cs="Simplified Arabic" w:hint="cs"/>
          <w:rtl/>
        </w:rPr>
        <w:t>أن يوفر</w:t>
      </w:r>
      <w:r w:rsidRPr="004E1E35">
        <w:rPr>
          <w:rFonts w:cs="Simplified Arabic"/>
          <w:rtl/>
        </w:rPr>
        <w:t xml:space="preserve"> </w:t>
      </w:r>
      <w:r w:rsidRPr="004E1E35">
        <w:rPr>
          <w:rFonts w:ascii="Simplified Arabic" w:hAnsi="Simplified Arabic" w:cs="Simplified Arabic"/>
          <w:rtl/>
          <w:lang w:val="en-GB" w:bidi="ar-EG"/>
        </w:rPr>
        <w:t>شفافية</w:t>
      </w:r>
      <w:r w:rsidRPr="004E1E35">
        <w:rPr>
          <w:rFonts w:cs="Simplified Arabic"/>
          <w:rtl/>
        </w:rPr>
        <w:t xml:space="preserve"> معززة في آلية التخطيط</w:t>
      </w:r>
      <w:r w:rsidR="007259A4">
        <w:rPr>
          <w:rFonts w:cs="Simplified Arabic" w:hint="cs"/>
          <w:rtl/>
        </w:rPr>
        <w:t>،</w:t>
      </w:r>
      <w:r w:rsidRPr="004E1E35">
        <w:rPr>
          <w:rFonts w:cs="Simplified Arabic"/>
          <w:rtl/>
        </w:rPr>
        <w:t xml:space="preserve"> والرصد</w:t>
      </w:r>
      <w:r w:rsidR="007259A4">
        <w:rPr>
          <w:rFonts w:cs="Simplified Arabic" w:hint="cs"/>
          <w:rtl/>
        </w:rPr>
        <w:t>،</w:t>
      </w:r>
      <w:r w:rsidRPr="004E1E35">
        <w:rPr>
          <w:rFonts w:cs="Simplified Arabic"/>
          <w:rtl/>
        </w:rPr>
        <w:t xml:space="preserve"> والإبلاغ والاستعراض بموجب الاتفاقية. </w:t>
      </w:r>
      <w:r w:rsidR="007259A4">
        <w:rPr>
          <w:rFonts w:cs="Simplified Arabic" w:hint="cs"/>
          <w:rtl/>
        </w:rPr>
        <w:t>و</w:t>
      </w:r>
      <w:r w:rsidRPr="004E1E35">
        <w:rPr>
          <w:rFonts w:cs="Simplified Arabic"/>
          <w:rtl/>
        </w:rPr>
        <w:t>في فترة ما بعد</w:t>
      </w:r>
      <w:r w:rsidR="007259A4">
        <w:rPr>
          <w:rFonts w:cs="Simplified Arabic" w:hint="cs"/>
          <w:rtl/>
        </w:rPr>
        <w:t xml:space="preserve"> عام</w:t>
      </w:r>
      <w:r w:rsidRPr="004E1E35">
        <w:rPr>
          <w:rFonts w:cs="Simplified Arabic"/>
          <w:rtl/>
        </w:rPr>
        <w:t xml:space="preserve"> 2020، سيساعد التوحيد</w:t>
      </w:r>
      <w:r w:rsidR="007259A4">
        <w:rPr>
          <w:rFonts w:cs="Simplified Arabic" w:hint="cs"/>
          <w:rtl/>
        </w:rPr>
        <w:t xml:space="preserve"> الأكبر</w:t>
      </w:r>
      <w:r w:rsidRPr="004E1E35">
        <w:rPr>
          <w:rFonts w:cs="Simplified Arabic"/>
          <w:rtl/>
        </w:rPr>
        <w:t xml:space="preserve"> للالتزامات وتحديد موعد نهائي مبكر لها على مواجهة التحديات المذكورة أعلاه. </w:t>
      </w:r>
      <w:r w:rsidR="007259A4">
        <w:rPr>
          <w:rFonts w:cs="Simplified Arabic" w:hint="cs"/>
          <w:rtl/>
        </w:rPr>
        <w:t>وتبعا</w:t>
      </w:r>
      <w:r w:rsidRPr="004E1E35">
        <w:rPr>
          <w:rFonts w:cs="Simplified Arabic"/>
          <w:rtl/>
        </w:rPr>
        <w:t xml:space="preserve"> للظروف الوطنية، يمكن إدراج الالتزامات الوطنية كمرفق أو </w:t>
      </w:r>
      <w:r w:rsidR="007259A4">
        <w:rPr>
          <w:rFonts w:cs="Simplified Arabic" w:hint="cs"/>
          <w:rtl/>
        </w:rPr>
        <w:t>كضميمة</w:t>
      </w:r>
      <w:r w:rsidRPr="004E1E35">
        <w:rPr>
          <w:rFonts w:cs="Simplified Arabic"/>
          <w:rtl/>
        </w:rPr>
        <w:t xml:space="preserve"> </w:t>
      </w:r>
      <w:r w:rsidR="007259A4">
        <w:rPr>
          <w:rFonts w:cs="Simplified Arabic" w:hint="cs"/>
          <w:rtl/>
        </w:rPr>
        <w:t>في الاستراتيجيات</w:t>
      </w:r>
      <w:r w:rsidRPr="004E1E35">
        <w:rPr>
          <w:rFonts w:cs="Simplified Arabic"/>
          <w:rtl/>
        </w:rPr>
        <w:t xml:space="preserve"> وخطط العمل الوطنية للتنوع البيولوجي.</w:t>
      </w:r>
    </w:p>
    <w:p w14:paraId="26ADEB74" w14:textId="5CDBD747" w:rsidR="00FC7684" w:rsidRPr="00FC7684" w:rsidRDefault="00FC7684" w:rsidP="00FC7684">
      <w:pPr>
        <w:pStyle w:val="ListParagraph"/>
        <w:bidi/>
        <w:spacing w:before="120" w:after="120"/>
        <w:ind w:right="720"/>
        <w:jc w:val="center"/>
        <w:rPr>
          <w:rFonts w:ascii="Simplified Arabic" w:hAnsi="Simplified Arabic" w:cs="Simplified Arabic"/>
          <w:b/>
          <w:bCs/>
          <w:rtl/>
          <w:lang w:val="en-GB"/>
        </w:rPr>
      </w:pPr>
      <w:r w:rsidRPr="00FC7684">
        <w:rPr>
          <w:rFonts w:ascii="Simplified Arabic" w:hAnsi="Simplified Arabic" w:cs="Simplified Arabic" w:hint="cs"/>
          <w:b/>
          <w:bCs/>
          <w:rtl/>
          <w:lang w:val="en-GB" w:bidi="ar-EG"/>
        </w:rPr>
        <w:t>باء-</w:t>
      </w:r>
      <w:r w:rsidRPr="00FC7684">
        <w:rPr>
          <w:rFonts w:ascii="Simplified Arabic" w:hAnsi="Simplified Arabic" w:cs="Simplified Arabic"/>
          <w:b/>
          <w:bCs/>
          <w:rtl/>
          <w:lang w:val="en-GB" w:bidi="ar-EG"/>
        </w:rPr>
        <w:tab/>
      </w:r>
      <w:r w:rsidR="003A20C6">
        <w:rPr>
          <w:rFonts w:ascii="Simplified Arabic" w:hAnsi="Simplified Arabic" w:cs="Simplified Arabic" w:hint="cs"/>
          <w:b/>
          <w:bCs/>
          <w:rtl/>
          <w:lang w:val="en-GB" w:bidi="ar-EG"/>
        </w:rPr>
        <w:t>على ماذا ستشتمل</w:t>
      </w:r>
      <w:r>
        <w:rPr>
          <w:rFonts w:ascii="Simplified Arabic" w:hAnsi="Simplified Arabic" w:cs="Simplified Arabic" w:hint="cs"/>
          <w:b/>
          <w:bCs/>
          <w:rtl/>
          <w:lang w:val="en-GB" w:bidi="ar-EG"/>
        </w:rPr>
        <w:t xml:space="preserve"> المساهمات الوطنية</w:t>
      </w:r>
      <w:r w:rsidRPr="00FC7684">
        <w:rPr>
          <w:rFonts w:ascii="Simplified Arabic" w:hAnsi="Simplified Arabic" w:cs="Simplified Arabic"/>
          <w:b/>
          <w:bCs/>
          <w:rtl/>
          <w:lang w:val="en-GB" w:bidi="ar-EG"/>
        </w:rPr>
        <w:t>؟</w:t>
      </w:r>
    </w:p>
    <w:p w14:paraId="00AD41A1" w14:textId="0AF98F64" w:rsidR="00FC7684" w:rsidRPr="00FC7684" w:rsidRDefault="00FC7684" w:rsidP="00FC7684">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من المقترح</w:t>
      </w:r>
      <w:r w:rsidRPr="00FC7684">
        <w:rPr>
          <w:rFonts w:ascii="Simplified Arabic" w:hAnsi="Simplified Arabic" w:cs="Simplified Arabic"/>
          <w:rtl/>
          <w:lang w:val="en-GB" w:bidi="ar-EG"/>
        </w:rPr>
        <w:t xml:space="preserve"> أن تحدد الالتزامات الوطنية المساهمة التي يعتزم كل طرف تقديمها نحو تحقيق كل هدف من أهداف الإطار العالمي للتنوع البيولوجي لما بعد عام 2020. </w:t>
      </w:r>
      <w:r>
        <w:rPr>
          <w:rFonts w:ascii="Simplified Arabic" w:hAnsi="Simplified Arabic" w:cs="Simplified Arabic" w:hint="cs"/>
          <w:rtl/>
          <w:lang w:val="en-GB" w:bidi="ar-EG"/>
        </w:rPr>
        <w:t>و</w:t>
      </w:r>
      <w:r w:rsidRPr="00FC7684">
        <w:rPr>
          <w:rFonts w:ascii="Simplified Arabic" w:hAnsi="Simplified Arabic" w:cs="Simplified Arabic"/>
          <w:rtl/>
          <w:lang w:val="en-GB" w:bidi="ar-EG"/>
        </w:rPr>
        <w:t xml:space="preserve">سيتم تقديم الالتزامات الوطنية </w:t>
      </w:r>
      <w:r>
        <w:rPr>
          <w:rFonts w:ascii="Simplified Arabic" w:hAnsi="Simplified Arabic" w:cs="Simplified Arabic" w:hint="cs"/>
          <w:rtl/>
          <w:lang w:val="en-GB" w:bidi="ar-EG"/>
        </w:rPr>
        <w:t>قبيل</w:t>
      </w:r>
      <w:r w:rsidRPr="00FC7684">
        <w:rPr>
          <w:rFonts w:ascii="Simplified Arabic" w:hAnsi="Simplified Arabic" w:cs="Simplified Arabic"/>
          <w:rtl/>
          <w:lang w:val="en-GB" w:bidi="ar-EG"/>
        </w:rPr>
        <w:t xml:space="preserve"> اعتماد </w:t>
      </w:r>
      <w:r>
        <w:rPr>
          <w:rFonts w:ascii="Simplified Arabic" w:hAnsi="Simplified Arabic" w:cs="Simplified Arabic" w:hint="cs"/>
          <w:rtl/>
          <w:lang w:val="en-GB" w:bidi="ar-EG"/>
        </w:rPr>
        <w:t>ال</w:t>
      </w:r>
      <w:r w:rsidRPr="00FC7684">
        <w:rPr>
          <w:rFonts w:ascii="Simplified Arabic" w:hAnsi="Simplified Arabic" w:cs="Simplified Arabic"/>
          <w:rtl/>
          <w:lang w:val="en-GB" w:bidi="ar-EG"/>
        </w:rPr>
        <w:t>إطار</w:t>
      </w:r>
      <w:r>
        <w:rPr>
          <w:rFonts w:ascii="Simplified Arabic" w:hAnsi="Simplified Arabic" w:cs="Simplified Arabic" w:hint="cs"/>
          <w:rtl/>
          <w:lang w:val="en-GB" w:bidi="ar-EG"/>
        </w:rPr>
        <w:t xml:space="preserve"> العالمي</w:t>
      </w:r>
      <w:r w:rsidRPr="00FC7684">
        <w:rPr>
          <w:rFonts w:ascii="Simplified Arabic" w:hAnsi="Simplified Arabic" w:cs="Simplified Arabic"/>
          <w:rtl/>
          <w:lang w:val="en-GB" w:bidi="ar-EG"/>
        </w:rPr>
        <w:t xml:space="preserve"> </w:t>
      </w:r>
      <w:r>
        <w:rPr>
          <w:rFonts w:ascii="Simplified Arabic" w:hAnsi="Simplified Arabic" w:cs="Simplified Arabic" w:hint="cs"/>
          <w:rtl/>
          <w:lang w:val="en-GB" w:bidi="ar-EG"/>
        </w:rPr>
        <w:t>ل</w:t>
      </w:r>
      <w:r w:rsidRPr="00FC7684">
        <w:rPr>
          <w:rFonts w:ascii="Simplified Arabic" w:hAnsi="Simplified Arabic" w:cs="Simplified Arabic"/>
          <w:rtl/>
          <w:lang w:val="en-GB" w:bidi="ar-EG"/>
        </w:rPr>
        <w:t xml:space="preserve">لتنوع البيولوجي لما بعد عام 2020 أو بعد </w:t>
      </w:r>
      <w:r>
        <w:rPr>
          <w:rFonts w:ascii="Simplified Arabic" w:hAnsi="Simplified Arabic" w:cs="Simplified Arabic" w:hint="cs"/>
          <w:rtl/>
          <w:lang w:val="en-GB" w:bidi="ar-EG"/>
        </w:rPr>
        <w:t>فترة وجيزة من اعتماده</w:t>
      </w:r>
      <w:r w:rsidRPr="00FC7684">
        <w:rPr>
          <w:rFonts w:ascii="Simplified Arabic" w:hAnsi="Simplified Arabic" w:cs="Simplified Arabic"/>
          <w:rtl/>
          <w:lang w:val="en-GB" w:bidi="ar-EG"/>
        </w:rPr>
        <w:t>، وسيتم تشجيع</w:t>
      </w:r>
      <w:r>
        <w:rPr>
          <w:rFonts w:ascii="Simplified Arabic" w:hAnsi="Simplified Arabic" w:cs="Simplified Arabic" w:hint="cs"/>
          <w:rtl/>
          <w:lang w:val="en-GB" w:bidi="ar-EG"/>
        </w:rPr>
        <w:t xml:space="preserve"> جميع الأطراف على</w:t>
      </w:r>
      <w:r w:rsidRPr="00FC7684">
        <w:rPr>
          <w:rFonts w:ascii="Simplified Arabic" w:hAnsi="Simplified Arabic" w:cs="Simplified Arabic"/>
          <w:rtl/>
          <w:lang w:val="en-GB" w:bidi="ar-EG"/>
        </w:rPr>
        <w:t xml:space="preserve"> تقديم الالتزامات</w:t>
      </w:r>
      <w:r w:rsidRPr="00FC7684">
        <w:rPr>
          <w:rFonts w:ascii="Simplified Arabic" w:hAnsi="Simplified Arabic" w:cs="Simplified Arabic"/>
          <w:lang w:val="en-GB" w:bidi="ar-EG"/>
        </w:rPr>
        <w:t>.</w:t>
      </w:r>
    </w:p>
    <w:p w14:paraId="11BB7AEF" w14:textId="7D2D62BC" w:rsidR="00FC7684" w:rsidRPr="00FC7684" w:rsidRDefault="00FC7684" w:rsidP="00FC7684">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w:t>
      </w:r>
      <w:r w:rsidRPr="00FC7684">
        <w:rPr>
          <w:rFonts w:ascii="Simplified Arabic" w:hAnsi="Simplified Arabic" w:cs="Simplified Arabic"/>
          <w:rtl/>
          <w:lang w:val="en-GB" w:bidi="ar-EG"/>
        </w:rPr>
        <w:t xml:space="preserve">يمكن أن تستند الالتزامات الوطنية إلى الالتزامات </w:t>
      </w:r>
      <w:r>
        <w:rPr>
          <w:rFonts w:ascii="Simplified Arabic" w:hAnsi="Simplified Arabic" w:cs="Simplified Arabic" w:hint="cs"/>
          <w:rtl/>
          <w:lang w:val="en-GB" w:bidi="ar-EG"/>
        </w:rPr>
        <w:t>القائمة</w:t>
      </w:r>
      <w:r w:rsidRPr="00FC7684">
        <w:rPr>
          <w:rFonts w:ascii="Simplified Arabic" w:hAnsi="Simplified Arabic" w:cs="Simplified Arabic"/>
          <w:rtl/>
          <w:lang w:val="en-GB" w:bidi="ar-EG"/>
        </w:rPr>
        <w:t xml:space="preserve"> والجارية من </w:t>
      </w:r>
      <w:r>
        <w:rPr>
          <w:rFonts w:ascii="Simplified Arabic" w:hAnsi="Simplified Arabic" w:cs="Simplified Arabic" w:hint="cs"/>
          <w:rtl/>
          <w:lang w:val="en-GB" w:bidi="ar-EG"/>
        </w:rPr>
        <w:t>الاستراتيجية</w:t>
      </w:r>
      <w:r w:rsidRPr="00FC7684">
        <w:rPr>
          <w:rFonts w:ascii="Simplified Arabic" w:hAnsi="Simplified Arabic" w:cs="Simplified Arabic"/>
          <w:rtl/>
          <w:lang w:val="en-GB" w:bidi="ar-EG"/>
        </w:rPr>
        <w:t xml:space="preserve"> وخط</w:t>
      </w:r>
      <w:r>
        <w:rPr>
          <w:rFonts w:ascii="Simplified Arabic" w:hAnsi="Simplified Arabic" w:cs="Simplified Arabic" w:hint="cs"/>
          <w:rtl/>
          <w:lang w:val="en-GB" w:bidi="ar-EG"/>
        </w:rPr>
        <w:t>ة</w:t>
      </w:r>
      <w:r w:rsidRPr="00FC7684">
        <w:rPr>
          <w:rFonts w:ascii="Simplified Arabic" w:hAnsi="Simplified Arabic" w:cs="Simplified Arabic"/>
          <w:rtl/>
          <w:lang w:val="en-GB" w:bidi="ar-EG"/>
        </w:rPr>
        <w:t xml:space="preserve"> العمل الحالية للتنوع البيولوجي أو الالتزامات الجديدة التي تم التعهد بها على المستوى السياسي. </w:t>
      </w:r>
      <w:r>
        <w:rPr>
          <w:rFonts w:ascii="Simplified Arabic" w:hAnsi="Simplified Arabic" w:cs="Simplified Arabic" w:hint="cs"/>
          <w:rtl/>
          <w:lang w:val="en-GB" w:bidi="ar-EG"/>
        </w:rPr>
        <w:t>وستتضمن</w:t>
      </w:r>
      <w:r w:rsidRPr="00FC7684">
        <w:rPr>
          <w:rFonts w:ascii="Simplified Arabic" w:hAnsi="Simplified Arabic" w:cs="Simplified Arabic"/>
          <w:rtl/>
          <w:lang w:val="en-GB" w:bidi="ar-EG"/>
        </w:rPr>
        <w:t xml:space="preserve"> المساهمات المقدمة في هذه الالتزامات نتيجة </w:t>
      </w:r>
      <w:r>
        <w:rPr>
          <w:rFonts w:ascii="Simplified Arabic" w:hAnsi="Simplified Arabic" w:cs="Simplified Arabic" w:hint="cs"/>
          <w:rtl/>
          <w:lang w:val="en-GB" w:bidi="ar-EG"/>
        </w:rPr>
        <w:t>متوخاة</w:t>
      </w:r>
      <w:r w:rsidRPr="00FC7684">
        <w:rPr>
          <w:rFonts w:ascii="Simplified Arabic" w:hAnsi="Simplified Arabic" w:cs="Simplified Arabic"/>
          <w:rtl/>
          <w:lang w:val="en-GB" w:bidi="ar-EG"/>
        </w:rPr>
        <w:t xml:space="preserve"> واضحة لعام 2030، </w:t>
      </w:r>
      <w:r>
        <w:rPr>
          <w:rFonts w:ascii="Simplified Arabic" w:hAnsi="Simplified Arabic" w:cs="Simplified Arabic" w:hint="cs"/>
          <w:rtl/>
          <w:lang w:val="en-GB" w:bidi="ar-EG"/>
        </w:rPr>
        <w:t>بحيث تتطابق</w:t>
      </w:r>
      <w:r w:rsidRPr="00FC7684">
        <w:rPr>
          <w:rFonts w:ascii="Simplified Arabic" w:hAnsi="Simplified Arabic" w:cs="Simplified Arabic"/>
          <w:rtl/>
          <w:lang w:val="en-GB" w:bidi="ar-EG"/>
        </w:rPr>
        <w:t xml:space="preserve"> مع </w:t>
      </w:r>
      <w:r>
        <w:rPr>
          <w:rFonts w:ascii="Simplified Arabic" w:hAnsi="Simplified Arabic" w:cs="Simplified Arabic" w:hint="cs"/>
          <w:rtl/>
          <w:lang w:val="en-GB" w:bidi="ar-EG"/>
        </w:rPr>
        <w:t>أهداف ال</w:t>
      </w:r>
      <w:r w:rsidRPr="00FC7684">
        <w:rPr>
          <w:rFonts w:ascii="Simplified Arabic" w:hAnsi="Simplified Arabic" w:cs="Simplified Arabic"/>
          <w:rtl/>
          <w:lang w:val="en-GB" w:bidi="ar-EG"/>
        </w:rPr>
        <w:t>إطار</w:t>
      </w:r>
      <w:r>
        <w:rPr>
          <w:rFonts w:ascii="Simplified Arabic" w:hAnsi="Simplified Arabic" w:cs="Simplified Arabic" w:hint="cs"/>
          <w:rtl/>
          <w:lang w:val="en-GB" w:bidi="ar-EG"/>
        </w:rPr>
        <w:t xml:space="preserve"> العالمي</w:t>
      </w:r>
      <w:r w:rsidRPr="00FC7684">
        <w:rPr>
          <w:rFonts w:ascii="Simplified Arabic" w:hAnsi="Simplified Arabic" w:cs="Simplified Arabic"/>
          <w:rtl/>
          <w:lang w:val="en-GB" w:bidi="ar-EG"/>
        </w:rPr>
        <w:t xml:space="preserve"> </w:t>
      </w:r>
      <w:r>
        <w:rPr>
          <w:rFonts w:ascii="Simplified Arabic" w:hAnsi="Simplified Arabic" w:cs="Simplified Arabic" w:hint="cs"/>
          <w:rtl/>
          <w:lang w:val="en-GB" w:bidi="ar-EG"/>
        </w:rPr>
        <w:t>ل</w:t>
      </w:r>
      <w:r w:rsidRPr="00FC7684">
        <w:rPr>
          <w:rFonts w:ascii="Simplified Arabic" w:hAnsi="Simplified Arabic" w:cs="Simplified Arabic"/>
          <w:rtl/>
          <w:lang w:val="en-GB" w:bidi="ar-EG"/>
        </w:rPr>
        <w:t xml:space="preserve">لتنوع البيولوجي لما بعد عام 2020، وستكون كمية وقابلة للقياس </w:t>
      </w:r>
      <w:r w:rsidRPr="00FC7684">
        <w:rPr>
          <w:rFonts w:ascii="Simplified Arabic" w:hAnsi="Simplified Arabic" w:cs="Simplified Arabic"/>
          <w:rtl/>
          <w:lang w:val="en-GB" w:bidi="ar-EG"/>
        </w:rPr>
        <w:lastRenderedPageBreak/>
        <w:t xml:space="preserve">إلى أقصى حد ممكن. </w:t>
      </w:r>
      <w:r>
        <w:rPr>
          <w:rFonts w:ascii="Simplified Arabic" w:hAnsi="Simplified Arabic" w:cs="Simplified Arabic" w:hint="cs"/>
          <w:rtl/>
          <w:lang w:val="en-GB" w:bidi="ar-EG"/>
        </w:rPr>
        <w:t>و</w:t>
      </w:r>
      <w:r w:rsidRPr="00FC7684">
        <w:rPr>
          <w:rFonts w:ascii="Simplified Arabic" w:hAnsi="Simplified Arabic" w:cs="Simplified Arabic"/>
          <w:rtl/>
          <w:lang w:val="en-GB" w:bidi="ar-EG"/>
        </w:rPr>
        <w:t xml:space="preserve">إن </w:t>
      </w:r>
      <w:r>
        <w:rPr>
          <w:rFonts w:ascii="Simplified Arabic" w:hAnsi="Simplified Arabic" w:cs="Simplified Arabic" w:hint="cs"/>
          <w:rtl/>
          <w:lang w:val="en-GB" w:bidi="ar-EG"/>
        </w:rPr>
        <w:t>كان ذلك ممكنا</w:t>
      </w:r>
      <w:r w:rsidRPr="00FC7684">
        <w:rPr>
          <w:rFonts w:ascii="Simplified Arabic" w:hAnsi="Simplified Arabic" w:cs="Simplified Arabic"/>
          <w:rtl/>
          <w:lang w:val="en-GB" w:bidi="ar-EG"/>
        </w:rPr>
        <w:t xml:space="preserve">، سيتم تشجيع الأطراف على وضع التزامات كمية </w:t>
      </w:r>
      <w:r>
        <w:rPr>
          <w:rFonts w:ascii="Simplified Arabic" w:hAnsi="Simplified Arabic" w:cs="Simplified Arabic" w:hint="cs"/>
          <w:rtl/>
          <w:lang w:val="en-GB" w:bidi="ar-EG"/>
        </w:rPr>
        <w:t>تتواءم</w:t>
      </w:r>
      <w:r w:rsidRPr="00FC7684">
        <w:rPr>
          <w:rFonts w:ascii="Simplified Arabic" w:hAnsi="Simplified Arabic" w:cs="Simplified Arabic"/>
          <w:rtl/>
          <w:lang w:val="en-GB" w:bidi="ar-EG"/>
        </w:rPr>
        <w:t xml:space="preserve"> مع المؤشرات </w:t>
      </w:r>
      <w:r>
        <w:rPr>
          <w:rFonts w:ascii="Simplified Arabic" w:hAnsi="Simplified Arabic" w:cs="Simplified Arabic" w:hint="cs"/>
          <w:rtl/>
          <w:lang w:val="en-GB" w:bidi="ar-EG"/>
        </w:rPr>
        <w:t>العامة</w:t>
      </w:r>
      <w:r w:rsidRPr="00FC7684">
        <w:rPr>
          <w:rFonts w:ascii="Simplified Arabic" w:hAnsi="Simplified Arabic" w:cs="Simplified Arabic"/>
          <w:rtl/>
          <w:lang w:val="en-GB" w:bidi="ar-EG"/>
        </w:rPr>
        <w:t xml:space="preserve"> لإطار رصد </w:t>
      </w:r>
      <w:r>
        <w:rPr>
          <w:rFonts w:ascii="Simplified Arabic" w:hAnsi="Simplified Arabic" w:cs="Simplified Arabic" w:hint="cs"/>
          <w:rtl/>
          <w:lang w:val="en-GB" w:bidi="ar-EG"/>
        </w:rPr>
        <w:t>ال</w:t>
      </w:r>
      <w:r w:rsidRPr="00FC7684">
        <w:rPr>
          <w:rFonts w:ascii="Simplified Arabic" w:hAnsi="Simplified Arabic" w:cs="Simplified Arabic"/>
          <w:rtl/>
          <w:lang w:val="en-GB" w:bidi="ar-EG"/>
        </w:rPr>
        <w:t>إطار</w:t>
      </w:r>
      <w:r>
        <w:rPr>
          <w:rFonts w:ascii="Simplified Arabic" w:hAnsi="Simplified Arabic" w:cs="Simplified Arabic" w:hint="cs"/>
          <w:rtl/>
          <w:lang w:val="en-GB" w:bidi="ar-EG"/>
        </w:rPr>
        <w:t xml:space="preserve"> العالمي</w:t>
      </w:r>
      <w:r w:rsidRPr="00FC7684">
        <w:rPr>
          <w:rFonts w:ascii="Simplified Arabic" w:hAnsi="Simplified Arabic" w:cs="Simplified Arabic"/>
          <w:rtl/>
          <w:lang w:val="en-GB" w:bidi="ar-EG"/>
        </w:rPr>
        <w:t xml:space="preserve"> </w:t>
      </w:r>
      <w:r>
        <w:rPr>
          <w:rFonts w:ascii="Simplified Arabic" w:hAnsi="Simplified Arabic" w:cs="Simplified Arabic" w:hint="cs"/>
          <w:rtl/>
          <w:lang w:val="en-GB" w:bidi="ar-EG"/>
        </w:rPr>
        <w:t>ل</w:t>
      </w:r>
      <w:r w:rsidRPr="00FC7684">
        <w:rPr>
          <w:rFonts w:ascii="Simplified Arabic" w:hAnsi="Simplified Arabic" w:cs="Simplified Arabic"/>
          <w:rtl/>
          <w:lang w:val="en-GB" w:bidi="ar-EG"/>
        </w:rPr>
        <w:t>لتنوع البيولوجي لما بعد</w:t>
      </w:r>
      <w:r w:rsidR="005D4031">
        <w:rPr>
          <w:rFonts w:ascii="Simplified Arabic" w:hAnsi="Simplified Arabic" w:cs="Simplified Arabic" w:hint="cs"/>
          <w:rtl/>
          <w:lang w:val="en-GB"/>
        </w:rPr>
        <w:t xml:space="preserve"> عام </w:t>
      </w:r>
      <w:r w:rsidR="005D4031">
        <w:rPr>
          <w:rFonts w:ascii="Simplified Arabic" w:hAnsi="Simplified Arabic" w:cs="Simplified Arabic"/>
          <w:lang w:val="en-US"/>
        </w:rPr>
        <w:t>2020</w:t>
      </w:r>
      <w:r w:rsidR="005D4031">
        <w:rPr>
          <w:rFonts w:ascii="Simplified Arabic" w:hAnsi="Simplified Arabic" w:cs="Simplified Arabic" w:hint="cs"/>
          <w:rtl/>
          <w:lang w:val="en-US"/>
        </w:rPr>
        <w:t>.</w:t>
      </w:r>
      <w:r>
        <w:rPr>
          <w:rStyle w:val="FootnoteReference"/>
          <w:rFonts w:ascii="Simplified Arabic" w:hAnsi="Simplified Arabic" w:cs="Simplified Arabic"/>
          <w:lang w:val="en-GB" w:bidi="ar-EG"/>
        </w:rPr>
        <w:footnoteReference w:id="12"/>
      </w:r>
    </w:p>
    <w:p w14:paraId="6067D434" w14:textId="71B567F2" w:rsidR="00FC7684" w:rsidRPr="00FC7684" w:rsidRDefault="00533591" w:rsidP="00FC7684">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w:t>
      </w:r>
      <w:r w:rsidR="00FC7684" w:rsidRPr="00FC7684">
        <w:rPr>
          <w:rFonts w:ascii="Simplified Arabic" w:hAnsi="Simplified Arabic" w:cs="Simplified Arabic"/>
          <w:rtl/>
          <w:lang w:val="en-GB" w:bidi="ar-EG"/>
        </w:rPr>
        <w:t>سيتم تشجيع الأطراف على تقديم التزامات تمث</w:t>
      </w:r>
      <w:r>
        <w:rPr>
          <w:rFonts w:ascii="Simplified Arabic" w:hAnsi="Simplified Arabic" w:cs="Simplified Arabic" w:hint="cs"/>
          <w:rtl/>
          <w:lang w:val="en-GB" w:bidi="ar-EG"/>
        </w:rPr>
        <w:t>ّ</w:t>
      </w:r>
      <w:r w:rsidR="00FC7684" w:rsidRPr="00FC7684">
        <w:rPr>
          <w:rFonts w:ascii="Simplified Arabic" w:hAnsi="Simplified Arabic" w:cs="Simplified Arabic"/>
          <w:rtl/>
          <w:lang w:val="en-GB" w:bidi="ar-EG"/>
        </w:rPr>
        <w:t xml:space="preserve">ل مساهمة </w:t>
      </w:r>
      <w:r>
        <w:rPr>
          <w:rFonts w:ascii="Simplified Arabic" w:hAnsi="Simplified Arabic" w:cs="Simplified Arabic" w:hint="cs"/>
          <w:rtl/>
          <w:lang w:val="en-GB" w:bidi="ar-EG"/>
        </w:rPr>
        <w:t xml:space="preserve">على </w:t>
      </w:r>
      <w:r w:rsidR="00A75803">
        <w:rPr>
          <w:rFonts w:ascii="Simplified Arabic" w:hAnsi="Simplified Arabic" w:cs="Simplified Arabic" w:hint="cs"/>
          <w:rtl/>
          <w:lang w:val="en-GB" w:bidi="ar-EG"/>
        </w:rPr>
        <w:t>نطاق</w:t>
      </w:r>
      <w:r>
        <w:rPr>
          <w:rFonts w:ascii="Simplified Arabic" w:hAnsi="Simplified Arabic" w:cs="Simplified Arabic" w:hint="cs"/>
          <w:rtl/>
          <w:lang w:val="en-GB" w:bidi="ar-EG"/>
        </w:rPr>
        <w:t xml:space="preserve"> الحكومة بأسرها</w:t>
      </w:r>
      <w:r w:rsidR="00FC7684" w:rsidRPr="00FC7684">
        <w:rPr>
          <w:rFonts w:ascii="Simplified Arabic" w:hAnsi="Simplified Arabic" w:cs="Simplified Arabic"/>
          <w:rtl/>
          <w:lang w:val="en-GB" w:bidi="ar-EG"/>
        </w:rPr>
        <w:t xml:space="preserve"> في </w:t>
      </w:r>
      <w:r>
        <w:rPr>
          <w:rFonts w:ascii="Simplified Arabic" w:hAnsi="Simplified Arabic" w:cs="Simplified Arabic" w:hint="cs"/>
          <w:rtl/>
          <w:lang w:val="en-GB" w:bidi="ar-EG"/>
        </w:rPr>
        <w:t>ال</w:t>
      </w:r>
      <w:r w:rsidR="00FC7684" w:rsidRPr="00FC7684">
        <w:rPr>
          <w:rFonts w:ascii="Simplified Arabic" w:hAnsi="Simplified Arabic" w:cs="Simplified Arabic"/>
          <w:rtl/>
          <w:lang w:val="en-GB" w:bidi="ar-EG"/>
        </w:rPr>
        <w:t>إطار</w:t>
      </w:r>
      <w:r>
        <w:rPr>
          <w:rFonts w:ascii="Simplified Arabic" w:hAnsi="Simplified Arabic" w:cs="Simplified Arabic" w:hint="cs"/>
          <w:rtl/>
          <w:lang w:val="en-GB" w:bidi="ar-EG"/>
        </w:rPr>
        <w:t xml:space="preserve"> العالمي</w:t>
      </w:r>
      <w:r w:rsidR="00FC7684" w:rsidRPr="00FC7684">
        <w:rPr>
          <w:rFonts w:ascii="Simplified Arabic" w:hAnsi="Simplified Arabic" w:cs="Simplified Arabic"/>
          <w:rtl/>
          <w:lang w:val="en-GB" w:bidi="ar-EG"/>
        </w:rPr>
        <w:t xml:space="preserve"> </w:t>
      </w:r>
      <w:r>
        <w:rPr>
          <w:rFonts w:ascii="Simplified Arabic" w:hAnsi="Simplified Arabic" w:cs="Simplified Arabic" w:hint="cs"/>
          <w:rtl/>
          <w:lang w:val="en-GB" w:bidi="ar-EG"/>
        </w:rPr>
        <w:t>ل</w:t>
      </w:r>
      <w:r w:rsidR="00FC7684" w:rsidRPr="00FC7684">
        <w:rPr>
          <w:rFonts w:ascii="Simplified Arabic" w:hAnsi="Simplified Arabic" w:cs="Simplified Arabic"/>
          <w:rtl/>
          <w:lang w:val="en-GB" w:bidi="ar-EG"/>
        </w:rPr>
        <w:t xml:space="preserve">لتنوع البيولوجي لما بعد عام 2020. </w:t>
      </w:r>
      <w:r>
        <w:rPr>
          <w:rFonts w:ascii="Simplified Arabic" w:hAnsi="Simplified Arabic" w:cs="Simplified Arabic" w:hint="cs"/>
          <w:rtl/>
          <w:lang w:val="en-GB" w:bidi="ar-EG"/>
        </w:rPr>
        <w:t>ومن شأن ذلك أن</w:t>
      </w:r>
      <w:r w:rsidR="00FC7684" w:rsidRPr="00FC7684">
        <w:rPr>
          <w:rFonts w:ascii="Simplified Arabic" w:hAnsi="Simplified Arabic" w:cs="Simplified Arabic"/>
          <w:rtl/>
          <w:lang w:val="en-GB" w:bidi="ar-EG"/>
        </w:rPr>
        <w:t xml:space="preserve"> يساعد على ضمان تغطية نطاق وطموح </w:t>
      </w:r>
      <w:r>
        <w:rPr>
          <w:rFonts w:ascii="Simplified Arabic" w:hAnsi="Simplified Arabic" w:cs="Simplified Arabic" w:hint="cs"/>
          <w:rtl/>
          <w:lang w:val="en-GB" w:bidi="ar-EG"/>
        </w:rPr>
        <w:t>أهداف الإطار العالمي</w:t>
      </w:r>
      <w:r w:rsidR="00FC7684" w:rsidRPr="00FC7684">
        <w:rPr>
          <w:rFonts w:ascii="Simplified Arabic" w:hAnsi="Simplified Arabic" w:cs="Simplified Arabic"/>
          <w:rtl/>
          <w:lang w:val="en-GB" w:bidi="ar-EG"/>
        </w:rPr>
        <w:t xml:space="preserve"> </w:t>
      </w:r>
      <w:r>
        <w:rPr>
          <w:rFonts w:ascii="Simplified Arabic" w:hAnsi="Simplified Arabic" w:cs="Simplified Arabic" w:hint="cs"/>
          <w:rtl/>
          <w:lang w:val="en-GB" w:bidi="ar-EG"/>
        </w:rPr>
        <w:t>ل</w:t>
      </w:r>
      <w:r w:rsidR="00FC7684" w:rsidRPr="00FC7684">
        <w:rPr>
          <w:rFonts w:ascii="Simplified Arabic" w:hAnsi="Simplified Arabic" w:cs="Simplified Arabic"/>
          <w:rtl/>
          <w:lang w:val="en-GB" w:bidi="ar-EG"/>
        </w:rPr>
        <w:t xml:space="preserve">لتنوع البيولوجي العالمي لما بعد عام 2020. وسيتطلب ذلك من </w:t>
      </w:r>
      <w:r>
        <w:rPr>
          <w:rFonts w:ascii="Simplified Arabic" w:hAnsi="Simplified Arabic" w:cs="Simplified Arabic" w:hint="cs"/>
          <w:rtl/>
          <w:lang w:val="en-GB" w:bidi="ar-EG"/>
        </w:rPr>
        <w:t>جهات</w:t>
      </w:r>
      <w:r w:rsidR="00FC7684" w:rsidRPr="00FC7684">
        <w:rPr>
          <w:rFonts w:ascii="Simplified Arabic" w:hAnsi="Simplified Arabic" w:cs="Simplified Arabic"/>
          <w:rtl/>
          <w:lang w:val="en-GB" w:bidi="ar-EG"/>
        </w:rPr>
        <w:t xml:space="preserve"> الاتصال الوطنية </w:t>
      </w:r>
      <w:r>
        <w:rPr>
          <w:rFonts w:ascii="Simplified Arabic" w:hAnsi="Simplified Arabic" w:cs="Simplified Arabic" w:hint="cs"/>
          <w:rtl/>
          <w:lang w:val="en-GB" w:bidi="ar-EG"/>
        </w:rPr>
        <w:t>التابعة للاتفاقية</w:t>
      </w:r>
      <w:r w:rsidR="00FC7684" w:rsidRPr="00FC7684">
        <w:rPr>
          <w:rFonts w:ascii="Simplified Arabic" w:hAnsi="Simplified Arabic" w:cs="Simplified Arabic"/>
          <w:rtl/>
          <w:lang w:val="en-GB" w:bidi="ar-EG"/>
        </w:rPr>
        <w:t xml:space="preserve"> العمل مع الوزارات والسلطات الأخرى من أجل </w:t>
      </w:r>
      <w:r>
        <w:rPr>
          <w:rFonts w:ascii="Simplified Arabic" w:hAnsi="Simplified Arabic" w:cs="Simplified Arabic" w:hint="cs"/>
          <w:rtl/>
          <w:lang w:val="en-GB" w:bidi="ar-EG"/>
        </w:rPr>
        <w:t>الحصول على</w:t>
      </w:r>
      <w:r w:rsidR="00FC7684" w:rsidRPr="00FC7684">
        <w:rPr>
          <w:rFonts w:ascii="Simplified Arabic" w:hAnsi="Simplified Arabic" w:cs="Simplified Arabic"/>
          <w:rtl/>
          <w:lang w:val="en-GB" w:bidi="ar-EG"/>
        </w:rPr>
        <w:t xml:space="preserve"> تأييدها</w:t>
      </w:r>
      <w:r>
        <w:rPr>
          <w:rFonts w:ascii="Simplified Arabic" w:hAnsi="Simplified Arabic" w:cs="Simplified Arabic" w:hint="cs"/>
          <w:rtl/>
          <w:lang w:val="en-GB" w:bidi="ar-EG"/>
        </w:rPr>
        <w:t>،</w:t>
      </w:r>
      <w:r w:rsidR="00FC7684" w:rsidRPr="00FC7684">
        <w:rPr>
          <w:rFonts w:ascii="Simplified Arabic" w:hAnsi="Simplified Arabic" w:cs="Simplified Arabic"/>
          <w:rtl/>
          <w:lang w:val="en-GB" w:bidi="ar-EG"/>
        </w:rPr>
        <w:t xml:space="preserve"> وتعاونها والتزاماتها</w:t>
      </w:r>
      <w:r w:rsidR="00FC7684" w:rsidRPr="00FC7684">
        <w:rPr>
          <w:rFonts w:ascii="Simplified Arabic" w:hAnsi="Simplified Arabic" w:cs="Simplified Arabic"/>
          <w:lang w:val="en-GB" w:bidi="ar-EG"/>
        </w:rPr>
        <w:t>.</w:t>
      </w:r>
    </w:p>
    <w:p w14:paraId="0A44A8C5" w14:textId="21505C78" w:rsidR="00FC7684" w:rsidRPr="00FC7684" w:rsidRDefault="00533591" w:rsidP="00FC7684">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w:t>
      </w:r>
      <w:r w:rsidR="00FC7684" w:rsidRPr="00FC7684">
        <w:rPr>
          <w:rFonts w:ascii="Simplified Arabic" w:hAnsi="Simplified Arabic" w:cs="Simplified Arabic"/>
          <w:rtl/>
          <w:lang w:val="en-GB" w:bidi="ar-EG"/>
        </w:rPr>
        <w:t>يمكن للأطراف</w:t>
      </w:r>
      <w:r>
        <w:rPr>
          <w:rFonts w:ascii="Simplified Arabic" w:hAnsi="Simplified Arabic" w:cs="Simplified Arabic" w:hint="cs"/>
          <w:rtl/>
          <w:lang w:val="en-GB" w:bidi="ar-EG"/>
        </w:rPr>
        <w:t xml:space="preserve"> أن تقدم، حسب تقديرها،</w:t>
      </w:r>
      <w:r w:rsidR="00FC7684" w:rsidRPr="00FC7684">
        <w:rPr>
          <w:rFonts w:ascii="Simplified Arabic" w:hAnsi="Simplified Arabic" w:cs="Simplified Arabic"/>
          <w:rtl/>
          <w:lang w:val="en-GB" w:bidi="ar-EG"/>
        </w:rPr>
        <w:t xml:space="preserve"> التزامات مشتركة مع السلطات دون الوطنية أو أصحاب المصلحة الوطنيين</w:t>
      </w:r>
      <w:r>
        <w:rPr>
          <w:rFonts w:ascii="Simplified Arabic" w:hAnsi="Simplified Arabic" w:cs="Simplified Arabic" w:hint="cs"/>
          <w:rtl/>
          <w:lang w:val="en-GB" w:bidi="ar-EG"/>
        </w:rPr>
        <w:t xml:space="preserve"> باعتبارها</w:t>
      </w:r>
      <w:r w:rsidR="00FC7684" w:rsidRPr="00FC7684">
        <w:rPr>
          <w:rFonts w:ascii="Simplified Arabic" w:hAnsi="Simplified Arabic" w:cs="Simplified Arabic"/>
          <w:rtl/>
          <w:lang w:val="en-GB" w:bidi="ar-EG"/>
        </w:rPr>
        <w:t xml:space="preserve"> (</w:t>
      </w:r>
      <w:r>
        <w:rPr>
          <w:rFonts w:ascii="Simplified Arabic" w:hAnsi="Simplified Arabic" w:cs="Simplified Arabic" w:hint="cs"/>
          <w:rtl/>
          <w:lang w:val="en-GB" w:bidi="ar-EG"/>
        </w:rPr>
        <w:t>جزءا من</w:t>
      </w:r>
      <w:r w:rsidR="00FC7684" w:rsidRPr="00FC7684">
        <w:rPr>
          <w:rFonts w:ascii="Simplified Arabic" w:hAnsi="Simplified Arabic" w:cs="Simplified Arabic"/>
          <w:rtl/>
          <w:lang w:val="en-GB" w:bidi="ar-EG"/>
        </w:rPr>
        <w:t>) التزاماته</w:t>
      </w:r>
      <w:r>
        <w:rPr>
          <w:rFonts w:ascii="Simplified Arabic" w:hAnsi="Simplified Arabic" w:cs="Simplified Arabic" w:hint="cs"/>
          <w:rtl/>
          <w:lang w:val="en-GB" w:bidi="ar-EG"/>
        </w:rPr>
        <w:t>ا</w:t>
      </w:r>
      <w:r w:rsidR="00FC7684" w:rsidRPr="00FC7684">
        <w:rPr>
          <w:rFonts w:ascii="Simplified Arabic" w:hAnsi="Simplified Arabic" w:cs="Simplified Arabic"/>
          <w:rtl/>
          <w:lang w:val="en-GB" w:bidi="ar-EG"/>
        </w:rPr>
        <w:t xml:space="preserve"> الوطنية. وسيشمل نموذج التقديم </w:t>
      </w:r>
      <w:r>
        <w:rPr>
          <w:rFonts w:ascii="Simplified Arabic" w:hAnsi="Simplified Arabic" w:cs="Simplified Arabic" w:hint="cs"/>
          <w:rtl/>
          <w:lang w:val="en-GB" w:bidi="ar-EG"/>
        </w:rPr>
        <w:t>قسما</w:t>
      </w:r>
      <w:r w:rsidR="00FC7684" w:rsidRPr="00FC7684">
        <w:rPr>
          <w:rFonts w:ascii="Simplified Arabic" w:hAnsi="Simplified Arabic" w:cs="Simplified Arabic"/>
          <w:rtl/>
          <w:lang w:val="en-GB" w:bidi="ar-EG"/>
        </w:rPr>
        <w:t xml:space="preserve"> يمكن للأطراف إبراز حالات التقديم المشترك بوضوح </w:t>
      </w:r>
      <w:r>
        <w:rPr>
          <w:rFonts w:ascii="Simplified Arabic" w:hAnsi="Simplified Arabic" w:cs="Simplified Arabic" w:hint="cs"/>
          <w:rtl/>
          <w:lang w:val="en-GB" w:bidi="ar-EG"/>
        </w:rPr>
        <w:t xml:space="preserve">فيه </w:t>
      </w:r>
      <w:r w:rsidR="00FC7684" w:rsidRPr="00FC7684">
        <w:rPr>
          <w:rFonts w:ascii="Simplified Arabic" w:hAnsi="Simplified Arabic" w:cs="Simplified Arabic"/>
          <w:rtl/>
          <w:lang w:val="en-GB" w:bidi="ar-EG"/>
        </w:rPr>
        <w:t xml:space="preserve">بحيث يتم الحرص على </w:t>
      </w:r>
      <w:r>
        <w:rPr>
          <w:rFonts w:ascii="Simplified Arabic" w:hAnsi="Simplified Arabic" w:cs="Simplified Arabic" w:hint="cs"/>
          <w:rtl/>
          <w:lang w:val="en-GB" w:bidi="ar-EG"/>
        </w:rPr>
        <w:t>تفادي</w:t>
      </w:r>
      <w:r w:rsidR="00FC7684" w:rsidRPr="00FC7684">
        <w:rPr>
          <w:rFonts w:ascii="Simplified Arabic" w:hAnsi="Simplified Arabic" w:cs="Simplified Arabic"/>
          <w:rtl/>
          <w:lang w:val="en-GB" w:bidi="ar-EG"/>
        </w:rPr>
        <w:t xml:space="preserve"> </w:t>
      </w:r>
      <w:r>
        <w:rPr>
          <w:rFonts w:ascii="Simplified Arabic" w:hAnsi="Simplified Arabic" w:cs="Simplified Arabic" w:hint="cs"/>
          <w:rtl/>
          <w:lang w:val="en-GB" w:bidi="ar-EG"/>
        </w:rPr>
        <w:t>العد</w:t>
      </w:r>
      <w:r w:rsidR="00FC7684" w:rsidRPr="00FC7684">
        <w:rPr>
          <w:rFonts w:ascii="Simplified Arabic" w:hAnsi="Simplified Arabic" w:cs="Simplified Arabic"/>
          <w:rtl/>
          <w:lang w:val="en-GB" w:bidi="ar-EG"/>
        </w:rPr>
        <w:t xml:space="preserve"> المزدوج عند تجميع الالتزامات</w:t>
      </w:r>
      <w:r w:rsidR="00FC7684" w:rsidRPr="00FC7684">
        <w:rPr>
          <w:rFonts w:ascii="Simplified Arabic" w:hAnsi="Simplified Arabic" w:cs="Simplified Arabic"/>
          <w:lang w:val="en-GB" w:bidi="ar-EG"/>
        </w:rPr>
        <w:t>.</w:t>
      </w:r>
    </w:p>
    <w:p w14:paraId="25090352" w14:textId="5BE11BAD" w:rsidR="00FC7684" w:rsidRDefault="00533591" w:rsidP="00FC7684">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وسيتم إدماج</w:t>
      </w:r>
      <w:r w:rsidR="00FC7684" w:rsidRPr="00FC7684">
        <w:rPr>
          <w:rFonts w:ascii="Simplified Arabic" w:hAnsi="Simplified Arabic" w:cs="Simplified Arabic"/>
          <w:rtl/>
          <w:lang w:val="en-GB" w:bidi="ar-EG"/>
        </w:rPr>
        <w:t xml:space="preserve"> الالتزامات الوطنية في </w:t>
      </w:r>
      <w:r>
        <w:rPr>
          <w:rFonts w:ascii="Simplified Arabic" w:hAnsi="Simplified Arabic" w:cs="Simplified Arabic" w:hint="cs"/>
          <w:rtl/>
          <w:lang w:val="en-GB" w:bidi="ar-EG"/>
        </w:rPr>
        <w:t xml:space="preserve">عمليات </w:t>
      </w:r>
      <w:r w:rsidR="00FC7684" w:rsidRPr="00FC7684">
        <w:rPr>
          <w:rFonts w:ascii="Simplified Arabic" w:hAnsi="Simplified Arabic" w:cs="Simplified Arabic"/>
          <w:rtl/>
          <w:lang w:val="en-GB" w:bidi="ar-EG"/>
        </w:rPr>
        <w:t xml:space="preserve">التخطيط الوطني على النحو المبين في </w:t>
      </w:r>
      <w:r>
        <w:rPr>
          <w:rFonts w:ascii="Simplified Arabic" w:hAnsi="Simplified Arabic" w:cs="Simplified Arabic" w:hint="cs"/>
          <w:rtl/>
          <w:lang w:val="en-GB" w:bidi="ar-EG"/>
        </w:rPr>
        <w:t>القسم</w:t>
      </w:r>
      <w:r w:rsidR="00FC7684" w:rsidRPr="00FC7684">
        <w:rPr>
          <w:rFonts w:ascii="Simplified Arabic" w:hAnsi="Simplified Arabic" w:cs="Simplified Arabic"/>
          <w:rtl/>
          <w:lang w:val="en-GB" w:bidi="ar-EG"/>
        </w:rPr>
        <w:t xml:space="preserve"> هاء أدناه.</w:t>
      </w:r>
    </w:p>
    <w:p w14:paraId="6666A43B" w14:textId="75DBCA95" w:rsidR="00603E89" w:rsidRPr="00603E89" w:rsidRDefault="00533591" w:rsidP="00603E89">
      <w:pPr>
        <w:pStyle w:val="ListParagraph"/>
        <w:bidi/>
        <w:spacing w:before="120" w:after="120"/>
        <w:ind w:right="720"/>
        <w:jc w:val="center"/>
        <w:rPr>
          <w:rFonts w:ascii="Simplified Arabic" w:hAnsi="Simplified Arabic" w:cs="Simplified Arabic"/>
          <w:b/>
          <w:bCs/>
          <w:rtl/>
          <w:lang w:val="en-GB" w:bidi="ar-EG"/>
        </w:rPr>
      </w:pPr>
      <w:r w:rsidRPr="00533591">
        <w:rPr>
          <w:rFonts w:ascii="Simplified Arabic" w:hAnsi="Simplified Arabic" w:cs="Simplified Arabic" w:hint="cs"/>
          <w:b/>
          <w:bCs/>
          <w:rtl/>
          <w:lang w:val="en-GB" w:bidi="ar-EG"/>
        </w:rPr>
        <w:t>جيم-</w:t>
      </w:r>
      <w:r w:rsidRPr="00533591">
        <w:rPr>
          <w:rFonts w:ascii="Simplified Arabic" w:hAnsi="Simplified Arabic" w:cs="Simplified Arabic"/>
          <w:b/>
          <w:bCs/>
          <w:rtl/>
          <w:lang w:val="en-GB" w:bidi="ar-EG"/>
        </w:rPr>
        <w:tab/>
      </w:r>
      <w:r w:rsidR="00603E89" w:rsidRPr="002069E1">
        <w:rPr>
          <w:rFonts w:ascii="Simplified Arabic" w:hAnsi="Simplified Arabic" w:cs="Simplified Arabic"/>
          <w:b/>
          <w:bCs/>
          <w:rtl/>
          <w:lang w:val="en-GB" w:bidi="ar-EG"/>
        </w:rPr>
        <w:t xml:space="preserve">كيف </w:t>
      </w:r>
      <w:r w:rsidR="00603E89">
        <w:rPr>
          <w:rFonts w:ascii="Simplified Arabic" w:hAnsi="Simplified Arabic" w:cs="Simplified Arabic" w:hint="cs"/>
          <w:b/>
          <w:bCs/>
          <w:rtl/>
          <w:lang w:val="en-GB" w:bidi="ar-EG"/>
        </w:rPr>
        <w:t>سيتم استخدام</w:t>
      </w:r>
      <w:r w:rsidR="00603E89" w:rsidRPr="002069E1">
        <w:rPr>
          <w:rFonts w:ascii="Simplified Arabic" w:hAnsi="Simplified Arabic" w:cs="Simplified Arabic"/>
          <w:b/>
          <w:bCs/>
          <w:rtl/>
          <w:lang w:val="en-GB" w:bidi="ar-EG"/>
        </w:rPr>
        <w:t xml:space="preserve"> الالتزامات الوطنية </w:t>
      </w:r>
      <w:r w:rsidR="00603E89">
        <w:rPr>
          <w:rFonts w:ascii="Simplified Arabic" w:hAnsi="Simplified Arabic" w:cs="Simplified Arabic" w:hint="cs"/>
          <w:b/>
          <w:bCs/>
          <w:rtl/>
          <w:lang w:val="en-GB" w:bidi="ar-EG"/>
        </w:rPr>
        <w:t>لأغراض الرصد والاستعراض</w:t>
      </w:r>
      <w:r w:rsidR="00603E89" w:rsidRPr="002069E1">
        <w:rPr>
          <w:rFonts w:ascii="Simplified Arabic" w:hAnsi="Simplified Arabic" w:cs="Simplified Arabic"/>
          <w:b/>
          <w:bCs/>
          <w:rtl/>
          <w:lang w:val="en-GB" w:bidi="ar-EG"/>
        </w:rPr>
        <w:t>؟</w:t>
      </w:r>
    </w:p>
    <w:p w14:paraId="7DAC9C7C" w14:textId="04A9F009" w:rsidR="00603E89" w:rsidRDefault="00603E89" w:rsidP="00603E89">
      <w:pPr>
        <w:widowControl w:val="0"/>
        <w:numPr>
          <w:ilvl w:val="0"/>
          <w:numId w:val="4"/>
        </w:numPr>
        <w:bidi/>
        <w:spacing w:before="120" w:after="120"/>
        <w:ind w:left="0" w:firstLine="0"/>
        <w:jc w:val="both"/>
        <w:rPr>
          <w:rFonts w:ascii="Simplified Arabic" w:hAnsi="Simplified Arabic" w:cs="Simplified Arabic"/>
          <w:lang w:val="en-GB" w:bidi="ar-EG"/>
        </w:rPr>
      </w:pPr>
      <w:bookmarkStart w:id="5" w:name="_Hlk48127916"/>
      <w:r>
        <w:rPr>
          <w:rFonts w:ascii="Simplified Arabic" w:hAnsi="Simplified Arabic" w:cs="Simplified Arabic" w:hint="cs"/>
          <w:rtl/>
          <w:lang w:val="en-GB" w:bidi="ar-EG"/>
        </w:rPr>
        <w:t>ستُجمّع</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 xml:space="preserve">النتائج المتوخاة من </w:t>
      </w:r>
      <w:r w:rsidRPr="002069E1">
        <w:rPr>
          <w:rFonts w:ascii="Simplified Arabic" w:hAnsi="Simplified Arabic" w:cs="Simplified Arabic"/>
          <w:rtl/>
          <w:lang w:val="en-GB" w:bidi="ar-EG"/>
        </w:rPr>
        <w:t xml:space="preserve">الالتزامات الوطنية </w:t>
      </w:r>
      <w:r>
        <w:rPr>
          <w:rFonts w:ascii="Simplified Arabic" w:hAnsi="Simplified Arabic" w:cs="Simplified Arabic" w:hint="cs"/>
          <w:rtl/>
          <w:lang w:val="en-GB" w:bidi="ar-EG"/>
        </w:rPr>
        <w:t>لكافة</w:t>
      </w:r>
      <w:r w:rsidRPr="002069E1">
        <w:rPr>
          <w:rFonts w:ascii="Simplified Arabic" w:hAnsi="Simplified Arabic" w:cs="Simplified Arabic"/>
          <w:rtl/>
          <w:lang w:val="en-GB" w:bidi="ar-EG"/>
        </w:rPr>
        <w:t xml:space="preserve"> الأطراف </w:t>
      </w:r>
      <w:r>
        <w:rPr>
          <w:rFonts w:ascii="Simplified Arabic" w:hAnsi="Simplified Arabic" w:cs="Simplified Arabic" w:hint="cs"/>
          <w:rtl/>
          <w:lang w:val="en-GB" w:bidi="ar-EG"/>
        </w:rPr>
        <w:t>من أجل إعداد</w:t>
      </w:r>
      <w:r w:rsidRPr="002069E1">
        <w:rPr>
          <w:rFonts w:ascii="Simplified Arabic" w:hAnsi="Simplified Arabic" w:cs="Simplified Arabic"/>
          <w:rtl/>
          <w:lang w:val="en-GB" w:bidi="ar-EG"/>
        </w:rPr>
        <w:t xml:space="preserve"> تقييم </w:t>
      </w:r>
      <w:r>
        <w:rPr>
          <w:rFonts w:ascii="Simplified Arabic" w:hAnsi="Simplified Arabic" w:cs="Simplified Arabic" w:hint="cs"/>
          <w:rtl/>
          <w:lang w:val="en-GB" w:bidi="ar-EG"/>
        </w:rPr>
        <w:t>و</w:t>
      </w:r>
      <w:r w:rsidRPr="002069E1">
        <w:rPr>
          <w:rFonts w:ascii="Simplified Arabic" w:hAnsi="Simplified Arabic" w:cs="Simplified Arabic"/>
          <w:rtl/>
          <w:lang w:val="en-GB" w:bidi="ar-EG"/>
        </w:rPr>
        <w:t xml:space="preserve">تقرير </w:t>
      </w:r>
      <w:r>
        <w:rPr>
          <w:rFonts w:ascii="Simplified Arabic" w:hAnsi="Simplified Arabic" w:cs="Simplified Arabic" w:hint="cs"/>
          <w:rtl/>
          <w:lang w:val="en-GB" w:bidi="ar-EG"/>
        </w:rPr>
        <w:t>الفجوات العالمي الذي</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س</w:t>
      </w:r>
      <w:r w:rsidRPr="002069E1">
        <w:rPr>
          <w:rFonts w:ascii="Simplified Arabic" w:hAnsi="Simplified Arabic" w:cs="Simplified Arabic"/>
          <w:rtl/>
          <w:lang w:val="en-GB" w:bidi="ar-EG"/>
        </w:rPr>
        <w:t>ي</w:t>
      </w:r>
      <w:r>
        <w:rPr>
          <w:rFonts w:ascii="Simplified Arabic" w:hAnsi="Simplified Arabic" w:cs="Simplified Arabic" w:hint="cs"/>
          <w:rtl/>
          <w:lang w:val="en-GB" w:bidi="ar-EG"/>
        </w:rPr>
        <w:t>بين</w:t>
      </w:r>
      <w:r w:rsidRPr="002069E1">
        <w:rPr>
          <w:rFonts w:ascii="Simplified Arabic" w:hAnsi="Simplified Arabic" w:cs="Simplified Arabic"/>
          <w:rtl/>
          <w:lang w:val="en-GB" w:bidi="ar-EG"/>
        </w:rPr>
        <w:t xml:space="preserve"> ما إذا كان مستوى الطموح العالمي </w:t>
      </w:r>
      <w:r>
        <w:rPr>
          <w:rFonts w:ascii="Simplified Arabic" w:hAnsi="Simplified Arabic" w:cs="Simplified Arabic" w:hint="cs"/>
          <w:rtl/>
          <w:lang w:val="en-GB" w:bidi="ar-EG"/>
        </w:rPr>
        <w:t>متناسبا</w:t>
      </w:r>
      <w:r w:rsidRPr="002069E1">
        <w:rPr>
          <w:rFonts w:ascii="Simplified Arabic" w:hAnsi="Simplified Arabic" w:cs="Simplified Arabic"/>
          <w:rtl/>
          <w:lang w:val="en-GB" w:bidi="ar-EG"/>
        </w:rPr>
        <w:t xml:space="preserve"> مع ما هو ضروري لتحقيق الأهداف العالمية ل</w:t>
      </w:r>
      <w:r>
        <w:rPr>
          <w:rFonts w:ascii="Simplified Arabic" w:hAnsi="Simplified Arabic" w:cs="Simplified Arabic" w:hint="cs"/>
          <w:rtl/>
          <w:lang w:val="en-GB" w:bidi="ar-EG"/>
        </w:rPr>
        <w:t>ل</w:t>
      </w:r>
      <w:r w:rsidRPr="002069E1">
        <w:rPr>
          <w:rFonts w:ascii="Simplified Arabic" w:hAnsi="Simplified Arabic" w:cs="Simplified Arabic"/>
          <w:rtl/>
          <w:lang w:val="en-GB" w:bidi="ar-EG"/>
        </w:rPr>
        <w:t>إطار</w:t>
      </w:r>
      <w:r>
        <w:rPr>
          <w:rFonts w:ascii="Simplified Arabic" w:hAnsi="Simplified Arabic" w:cs="Simplified Arabic" w:hint="cs"/>
          <w:rtl/>
          <w:lang w:val="en-GB" w:bidi="ar-EG"/>
        </w:rPr>
        <w:t xml:space="preserve"> العالمي</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ل</w:t>
      </w:r>
      <w:r w:rsidRPr="002069E1">
        <w:rPr>
          <w:rFonts w:ascii="Simplified Arabic" w:hAnsi="Simplified Arabic" w:cs="Simplified Arabic"/>
          <w:rtl/>
          <w:lang w:val="en-GB" w:bidi="ar-EG"/>
        </w:rPr>
        <w:t>لتنوع البيولوجي لما بعد عام 2020</w:t>
      </w:r>
      <w:r>
        <w:rPr>
          <w:rFonts w:ascii="Simplified Arabic" w:hAnsi="Simplified Arabic" w:cs="Simplified Arabic"/>
          <w:rtl/>
          <w:lang w:val="en-GB" w:bidi="ar-EG"/>
        </w:rPr>
        <w:t>.</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 xml:space="preserve">وسيستخدم </w:t>
      </w:r>
      <w:r w:rsidRPr="002069E1">
        <w:rPr>
          <w:rFonts w:ascii="Simplified Arabic" w:hAnsi="Simplified Arabic" w:cs="Simplified Arabic"/>
          <w:rtl/>
          <w:lang w:val="en-GB" w:bidi="ar-EG"/>
        </w:rPr>
        <w:t>مؤتمر الأطراف وهيئاته الفرعية هذه المعلومات لتقييم المستوى ال</w:t>
      </w:r>
      <w:r>
        <w:rPr>
          <w:rFonts w:ascii="Simplified Arabic" w:hAnsi="Simplified Arabic" w:cs="Simplified Arabic" w:hint="cs"/>
          <w:rtl/>
          <w:lang w:val="en-GB" w:bidi="ar-EG"/>
        </w:rPr>
        <w:t>إجمالي</w:t>
      </w:r>
      <w:r w:rsidRPr="002069E1">
        <w:rPr>
          <w:rFonts w:ascii="Simplified Arabic" w:hAnsi="Simplified Arabic" w:cs="Simplified Arabic"/>
          <w:rtl/>
          <w:lang w:val="en-GB" w:bidi="ar-EG"/>
        </w:rPr>
        <w:t xml:space="preserve"> للطموح والحاجة المحتملة لزيادة </w:t>
      </w:r>
      <w:r>
        <w:rPr>
          <w:rFonts w:ascii="Simplified Arabic" w:hAnsi="Simplified Arabic" w:cs="Simplified Arabic" w:hint="cs"/>
          <w:rtl/>
          <w:lang w:val="en-GB" w:bidi="ar-EG"/>
        </w:rPr>
        <w:t xml:space="preserve">مستوى </w:t>
      </w:r>
      <w:r w:rsidRPr="002069E1">
        <w:rPr>
          <w:rFonts w:ascii="Simplified Arabic" w:hAnsi="Simplified Arabic" w:cs="Simplified Arabic"/>
          <w:rtl/>
          <w:lang w:val="en-GB" w:bidi="ar-EG"/>
        </w:rPr>
        <w:t xml:space="preserve">الطموح الوطني </w:t>
      </w:r>
      <w:r>
        <w:rPr>
          <w:rFonts w:ascii="Simplified Arabic" w:hAnsi="Simplified Arabic" w:cs="Simplified Arabic" w:hint="cs"/>
          <w:rtl/>
          <w:lang w:val="en-GB" w:bidi="ar-EG"/>
        </w:rPr>
        <w:t xml:space="preserve">من أجل </w:t>
      </w:r>
      <w:r w:rsidRPr="002069E1">
        <w:rPr>
          <w:rFonts w:ascii="Simplified Arabic" w:hAnsi="Simplified Arabic" w:cs="Simplified Arabic"/>
          <w:rtl/>
          <w:lang w:val="en-GB" w:bidi="ar-EG"/>
        </w:rPr>
        <w:t>تحقيق الأهداف العالمية</w:t>
      </w:r>
      <w:bookmarkEnd w:id="5"/>
      <w:r>
        <w:rPr>
          <w:rFonts w:ascii="Simplified Arabic" w:hAnsi="Simplified Arabic" w:cs="Simplified Arabic" w:hint="cs"/>
          <w:rtl/>
          <w:lang w:val="en-GB" w:bidi="ar-EG"/>
        </w:rPr>
        <w:t xml:space="preserve"> أو "تثبيته".</w:t>
      </w:r>
    </w:p>
    <w:p w14:paraId="61FC4777" w14:textId="6DDBAC79" w:rsidR="00603E89" w:rsidRDefault="00603E89" w:rsidP="00603E89">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 xml:space="preserve">وعلى النحو </w:t>
      </w:r>
      <w:r w:rsidRPr="00603E89">
        <w:rPr>
          <w:rFonts w:ascii="Simplified Arabic" w:hAnsi="Simplified Arabic" w:cs="Simplified Arabic" w:hint="cs"/>
          <w:rtl/>
          <w:lang w:val="en-GB" w:bidi="ar-EG"/>
        </w:rPr>
        <w:t>الموضح</w:t>
      </w:r>
      <w:r w:rsidRPr="00603E89">
        <w:rPr>
          <w:rFonts w:ascii="Simplified Arabic" w:hAnsi="Simplified Arabic" w:cs="Simplified Arabic"/>
          <w:rtl/>
          <w:lang w:val="en-GB" w:bidi="ar-EG"/>
        </w:rPr>
        <w:t xml:space="preserve"> في الوثيقة</w:t>
      </w:r>
      <w:r w:rsidRPr="00603E89">
        <w:rPr>
          <w:rFonts w:ascii="Simplified Arabic" w:hAnsi="Simplified Arabic" w:cs="Simplified Arabic" w:hint="cs"/>
          <w:rtl/>
          <w:lang w:val="en-GB" w:bidi="ar-EG"/>
        </w:rPr>
        <w:t xml:space="preserve"> </w:t>
      </w:r>
      <w:r w:rsidRPr="00603E89">
        <w:rPr>
          <w:kern w:val="22"/>
          <w:lang w:val="en-GB" w:eastAsia="en-US"/>
        </w:rPr>
        <w:t>CBD/SBI/3/11</w:t>
      </w:r>
      <w:r w:rsidRPr="00603E89">
        <w:rPr>
          <w:rFonts w:ascii="Simplified Arabic" w:hAnsi="Simplified Arabic" w:cs="Simplified Arabic" w:hint="cs"/>
          <w:rtl/>
          <w:lang w:val="en-GB" w:bidi="ar-EG"/>
        </w:rPr>
        <w:t xml:space="preserve"> المتعلقة</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بآلية استعراض محسّنة للاتفاقية</w:t>
      </w:r>
      <w:r w:rsidRPr="002069E1">
        <w:rPr>
          <w:rFonts w:ascii="Simplified Arabic" w:hAnsi="Simplified Arabic" w:cs="Simplified Arabic"/>
          <w:rtl/>
          <w:lang w:val="en-GB" w:bidi="ar-EG"/>
        </w:rPr>
        <w:t xml:space="preserve"> والإطار العالمي للتنوع البيولوجي لما بعد عام 2020</w:t>
      </w:r>
      <w:r>
        <w:rPr>
          <w:rFonts w:ascii="Simplified Arabic" w:hAnsi="Simplified Arabic" w:cs="Simplified Arabic"/>
          <w:rtl/>
          <w:lang w:val="en-GB" w:bidi="ar-EG"/>
        </w:rPr>
        <w:t>،</w:t>
      </w:r>
      <w:r w:rsidRPr="002069E1">
        <w:rPr>
          <w:rFonts w:ascii="Simplified Arabic" w:hAnsi="Simplified Arabic" w:cs="Simplified Arabic"/>
          <w:rtl/>
          <w:lang w:val="en-GB" w:bidi="ar-EG"/>
        </w:rPr>
        <w:t xml:space="preserve"> </w:t>
      </w:r>
      <w:r w:rsidRPr="00D60051">
        <w:rPr>
          <w:rFonts w:ascii="Simplified Arabic" w:hAnsi="Simplified Arabic" w:cs="Simplified Arabic" w:hint="cs"/>
          <w:rtl/>
          <w:lang w:val="en-GB" w:bidi="ar-EG"/>
        </w:rPr>
        <w:t>سيدعو</w:t>
      </w:r>
      <w:r w:rsidRPr="00D60051">
        <w:rPr>
          <w:rFonts w:ascii="Simplified Arabic" w:hAnsi="Simplified Arabic" w:cs="Simplified Arabic"/>
          <w:rtl/>
          <w:lang w:val="en-GB" w:bidi="ar-EG"/>
        </w:rPr>
        <w:t xml:space="preserve"> مؤتمر الأطراف</w:t>
      </w:r>
      <w:r>
        <w:rPr>
          <w:rFonts w:ascii="Simplified Arabic" w:hAnsi="Simplified Arabic" w:cs="Simplified Arabic" w:hint="cs"/>
          <w:rtl/>
          <w:lang w:val="en-GB" w:bidi="ar-EG"/>
        </w:rPr>
        <w:t xml:space="preserve">، </w:t>
      </w:r>
      <w:r w:rsidRPr="002069E1">
        <w:rPr>
          <w:rFonts w:ascii="Simplified Arabic" w:hAnsi="Simplified Arabic" w:cs="Simplified Arabic"/>
          <w:rtl/>
          <w:lang w:val="en-GB" w:bidi="ar-EG"/>
        </w:rPr>
        <w:t>في الحالة التي يحدد فيها تقرير الفج</w:t>
      </w:r>
      <w:r>
        <w:rPr>
          <w:rFonts w:ascii="Simplified Arabic" w:hAnsi="Simplified Arabic" w:cs="Simplified Arabic" w:hint="cs"/>
          <w:rtl/>
          <w:lang w:val="en-GB" w:bidi="ar-EG"/>
        </w:rPr>
        <w:t>وات</w:t>
      </w:r>
      <w:r w:rsidRPr="002069E1">
        <w:rPr>
          <w:rFonts w:ascii="Simplified Arabic" w:hAnsi="Simplified Arabic" w:cs="Simplified Arabic"/>
          <w:rtl/>
          <w:lang w:val="en-GB" w:bidi="ar-EG"/>
        </w:rPr>
        <w:t xml:space="preserve"> العالمي أن مستوى الطموح العالمي </w:t>
      </w:r>
      <w:r>
        <w:rPr>
          <w:rFonts w:ascii="Simplified Arabic" w:hAnsi="Simplified Arabic" w:cs="Simplified Arabic" w:hint="cs"/>
          <w:rtl/>
          <w:lang w:val="en-GB" w:bidi="ar-EG"/>
        </w:rPr>
        <w:t>غير كاف</w:t>
      </w:r>
      <w:r w:rsidRPr="002069E1">
        <w:rPr>
          <w:rFonts w:ascii="Simplified Arabic" w:hAnsi="Simplified Arabic" w:cs="Simplified Arabic"/>
          <w:rtl/>
          <w:lang w:val="en-GB" w:bidi="ar-EG"/>
        </w:rPr>
        <w:t xml:space="preserve"> لت</w:t>
      </w:r>
      <w:r>
        <w:rPr>
          <w:rFonts w:ascii="Simplified Arabic" w:hAnsi="Simplified Arabic" w:cs="Simplified Arabic" w:hint="cs"/>
          <w:rtl/>
          <w:lang w:val="en-GB" w:bidi="ar-EG"/>
        </w:rPr>
        <w:t xml:space="preserve">حقيق </w:t>
      </w:r>
      <w:r w:rsidRPr="002069E1">
        <w:rPr>
          <w:rFonts w:ascii="Simplified Arabic" w:hAnsi="Simplified Arabic" w:cs="Simplified Arabic"/>
          <w:rtl/>
          <w:lang w:val="en-GB" w:bidi="ar-EG"/>
        </w:rPr>
        <w:t>الأهداف العالمية</w:t>
      </w:r>
      <w:r>
        <w:rPr>
          <w:rFonts w:ascii="Simplified Arabic" w:hAnsi="Simplified Arabic" w:cs="Simplified Arabic"/>
          <w:rtl/>
          <w:lang w:val="en-GB" w:bidi="ar-EG"/>
        </w:rPr>
        <w:t>،</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إلى تنظيم</w:t>
      </w:r>
      <w:r w:rsidRPr="002069E1">
        <w:rPr>
          <w:rFonts w:ascii="Simplified Arabic" w:hAnsi="Simplified Arabic" w:cs="Simplified Arabic"/>
          <w:rtl/>
          <w:lang w:val="en-GB" w:bidi="ar-EG"/>
        </w:rPr>
        <w:t xml:space="preserve"> جولة جديدة </w:t>
      </w:r>
      <w:r>
        <w:rPr>
          <w:rFonts w:ascii="Simplified Arabic" w:hAnsi="Simplified Arabic" w:cs="Simplified Arabic" w:hint="cs"/>
          <w:rtl/>
          <w:lang w:val="en-GB" w:bidi="ar-EG"/>
        </w:rPr>
        <w:t>ل</w:t>
      </w:r>
      <w:r w:rsidRPr="002069E1">
        <w:rPr>
          <w:rFonts w:ascii="Simplified Arabic" w:hAnsi="Simplified Arabic" w:cs="Simplified Arabic"/>
          <w:rtl/>
          <w:lang w:val="en-GB" w:bidi="ar-EG"/>
        </w:rPr>
        <w:t>لالتزامات الوطنية</w:t>
      </w:r>
      <w:r>
        <w:rPr>
          <w:rFonts w:ascii="Simplified Arabic" w:hAnsi="Simplified Arabic" w:cs="Simplified Arabic" w:hint="cs"/>
          <w:rtl/>
          <w:lang w:val="en-GB" w:bidi="ar-EG"/>
        </w:rPr>
        <w:t xml:space="preserve"> </w:t>
      </w:r>
      <w:r w:rsidRPr="002069E1">
        <w:rPr>
          <w:rFonts w:ascii="Simplified Arabic" w:hAnsi="Simplified Arabic" w:cs="Simplified Arabic"/>
          <w:rtl/>
          <w:lang w:val="en-GB" w:bidi="ar-EG"/>
        </w:rPr>
        <w:t>ت</w:t>
      </w:r>
      <w:r>
        <w:rPr>
          <w:rFonts w:ascii="Simplified Arabic" w:hAnsi="Simplified Arabic" w:cs="Simplified Arabic" w:hint="cs"/>
          <w:rtl/>
          <w:lang w:val="en-GB" w:bidi="ar-EG"/>
        </w:rPr>
        <w:t>عكس</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طموحا</w:t>
      </w:r>
      <w:r w:rsidRPr="002069E1">
        <w:rPr>
          <w:rFonts w:ascii="Simplified Arabic" w:hAnsi="Simplified Arabic" w:cs="Simplified Arabic"/>
          <w:rtl/>
          <w:lang w:val="en-GB" w:bidi="ar-EG"/>
        </w:rPr>
        <w:t xml:space="preserve"> مساوي</w:t>
      </w:r>
      <w:r>
        <w:rPr>
          <w:rFonts w:ascii="Simplified Arabic" w:hAnsi="Simplified Arabic" w:cs="Simplified Arabic" w:hint="cs"/>
          <w:rtl/>
          <w:lang w:val="en-GB" w:bidi="ar-EG"/>
        </w:rPr>
        <w:t>ا</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للطموح المنشود في</w:t>
      </w:r>
      <w:r w:rsidRPr="002069E1">
        <w:rPr>
          <w:rFonts w:ascii="Simplified Arabic" w:hAnsi="Simplified Arabic" w:cs="Simplified Arabic"/>
          <w:rtl/>
          <w:lang w:val="en-GB" w:bidi="ar-EG"/>
        </w:rPr>
        <w:t xml:space="preserve"> الجولة السابقة</w:t>
      </w:r>
      <w:r>
        <w:rPr>
          <w:rFonts w:ascii="Simplified Arabic" w:hAnsi="Simplified Arabic" w:cs="Simplified Arabic" w:hint="cs"/>
          <w:rtl/>
          <w:lang w:val="en-GB" w:bidi="ar-EG"/>
        </w:rPr>
        <w:t xml:space="preserve"> أو أعلى منه</w:t>
      </w:r>
      <w:r>
        <w:rPr>
          <w:rFonts w:ascii="Simplified Arabic" w:hAnsi="Simplified Arabic" w:cs="Simplified Arabic"/>
          <w:rtl/>
          <w:lang w:val="en-GB" w:bidi="ar-EG"/>
        </w:rPr>
        <w:t>،</w:t>
      </w:r>
      <w:r w:rsidRPr="002069E1">
        <w:rPr>
          <w:rFonts w:ascii="Simplified Arabic" w:hAnsi="Simplified Arabic" w:cs="Simplified Arabic"/>
          <w:rtl/>
          <w:lang w:val="en-GB" w:bidi="ar-EG"/>
        </w:rPr>
        <w:t xml:space="preserve"> </w:t>
      </w:r>
      <w:r>
        <w:rPr>
          <w:rFonts w:ascii="Simplified Arabic" w:hAnsi="Simplified Arabic" w:cs="Simplified Arabic" w:hint="cs"/>
          <w:rtl/>
          <w:lang w:val="en-GB" w:bidi="ar-EG"/>
        </w:rPr>
        <w:t>وسيتم تحديد</w:t>
      </w:r>
      <w:r w:rsidRPr="002069E1">
        <w:rPr>
          <w:rFonts w:ascii="Simplified Arabic" w:hAnsi="Simplified Arabic" w:cs="Simplified Arabic"/>
          <w:rtl/>
          <w:lang w:val="en-GB" w:bidi="ar-EG"/>
        </w:rPr>
        <w:t xml:space="preserve"> موعد نهائي جديد في ذلك الوقت</w:t>
      </w:r>
      <w:r>
        <w:rPr>
          <w:rFonts w:ascii="Simplified Arabic" w:hAnsi="Simplified Arabic" w:cs="Simplified Arabic" w:hint="cs"/>
          <w:rtl/>
          <w:lang w:val="en-GB" w:bidi="ar-EG"/>
        </w:rPr>
        <w:t>.</w:t>
      </w:r>
    </w:p>
    <w:p w14:paraId="4406B020" w14:textId="14C17434" w:rsidR="00603E89" w:rsidRPr="00603E89" w:rsidRDefault="00603E89" w:rsidP="00603E89">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 xml:space="preserve">ومن المتوقع أيضا إمكانية تجميع </w:t>
      </w:r>
      <w:r w:rsidRPr="002069E1">
        <w:rPr>
          <w:rFonts w:ascii="Simplified Arabic" w:hAnsi="Simplified Arabic" w:cs="Simplified Arabic"/>
          <w:rtl/>
          <w:lang w:val="en-GB" w:bidi="ar-EG"/>
        </w:rPr>
        <w:t xml:space="preserve">الالتزامات التي </w:t>
      </w:r>
      <w:r>
        <w:rPr>
          <w:rFonts w:ascii="Simplified Arabic" w:hAnsi="Simplified Arabic" w:cs="Simplified Arabic" w:hint="cs"/>
          <w:rtl/>
          <w:lang w:val="en-GB" w:bidi="ar-EG"/>
        </w:rPr>
        <w:t>تتعهد</w:t>
      </w:r>
      <w:r w:rsidRPr="002069E1">
        <w:rPr>
          <w:rFonts w:ascii="Simplified Arabic" w:hAnsi="Simplified Arabic" w:cs="Simplified Arabic"/>
          <w:rtl/>
          <w:lang w:val="en-GB" w:bidi="ar-EG"/>
        </w:rPr>
        <w:t xml:space="preserve"> بها الجهات الفاعلة دون الوطنية وغير </w:t>
      </w:r>
      <w:r>
        <w:rPr>
          <w:rFonts w:ascii="Simplified Arabic" w:hAnsi="Simplified Arabic" w:cs="Simplified Arabic" w:hint="cs"/>
          <w:rtl/>
          <w:lang w:val="en-GB" w:bidi="ar-EG"/>
        </w:rPr>
        <w:t xml:space="preserve">الحكومية </w:t>
      </w:r>
      <w:r w:rsidRPr="002069E1">
        <w:rPr>
          <w:rFonts w:ascii="Simplified Arabic" w:hAnsi="Simplified Arabic" w:cs="Simplified Arabic"/>
          <w:rtl/>
          <w:lang w:val="en-GB" w:bidi="ar-EG"/>
        </w:rPr>
        <w:t xml:space="preserve">من أجل تقديم </w:t>
      </w:r>
      <w:r>
        <w:rPr>
          <w:rFonts w:ascii="Simplified Arabic" w:hAnsi="Simplified Arabic" w:cs="Simplified Arabic" w:hint="cs"/>
          <w:rtl/>
          <w:lang w:val="en-GB" w:bidi="ar-EG"/>
        </w:rPr>
        <w:t>عرض</w:t>
      </w:r>
      <w:r w:rsidRPr="002069E1">
        <w:rPr>
          <w:rFonts w:ascii="Simplified Arabic" w:hAnsi="Simplified Arabic" w:cs="Simplified Arabic"/>
          <w:rtl/>
          <w:lang w:val="en-GB" w:bidi="ar-EG"/>
        </w:rPr>
        <w:t xml:space="preserve"> أ</w:t>
      </w:r>
      <w:r>
        <w:rPr>
          <w:rFonts w:ascii="Simplified Arabic" w:hAnsi="Simplified Arabic" w:cs="Simplified Arabic" w:hint="cs"/>
          <w:rtl/>
          <w:lang w:val="en-GB" w:bidi="ar-EG"/>
        </w:rPr>
        <w:t>وفى</w:t>
      </w:r>
      <w:r w:rsidRPr="002069E1">
        <w:rPr>
          <w:rFonts w:ascii="Simplified Arabic" w:hAnsi="Simplified Arabic" w:cs="Simplified Arabic"/>
          <w:rtl/>
          <w:lang w:val="en-GB" w:bidi="ar-EG"/>
        </w:rPr>
        <w:t xml:space="preserve"> لطموح جميع الجهات الفاعلة</w:t>
      </w:r>
      <w:r>
        <w:rPr>
          <w:rFonts w:ascii="Simplified Arabic" w:hAnsi="Simplified Arabic" w:cs="Simplified Arabic" w:hint="cs"/>
          <w:rtl/>
          <w:lang w:val="en-GB" w:bidi="ar-EG"/>
        </w:rPr>
        <w:t xml:space="preserve"> لتحقيق</w:t>
      </w:r>
      <w:r w:rsidRPr="002069E1">
        <w:rPr>
          <w:rFonts w:ascii="Simplified Arabic" w:hAnsi="Simplified Arabic" w:cs="Simplified Arabic"/>
          <w:rtl/>
          <w:lang w:val="en-GB" w:bidi="ar-EG"/>
        </w:rPr>
        <w:t xml:space="preserve"> أهداف </w:t>
      </w:r>
      <w:r>
        <w:rPr>
          <w:rFonts w:ascii="Simplified Arabic" w:hAnsi="Simplified Arabic" w:cs="Simplified Arabic" w:hint="cs"/>
          <w:rtl/>
          <w:lang w:val="en-GB" w:bidi="ar-EG"/>
        </w:rPr>
        <w:t>ا</w:t>
      </w:r>
      <w:r w:rsidRPr="002069E1">
        <w:rPr>
          <w:rFonts w:ascii="Simplified Arabic" w:hAnsi="Simplified Arabic" w:cs="Simplified Arabic"/>
          <w:rtl/>
          <w:lang w:val="en-GB" w:bidi="ar-EG"/>
        </w:rPr>
        <w:t>لإطار العالمي للتنوع البيولوجي لما بعد عام 2020</w:t>
      </w:r>
      <w:r>
        <w:rPr>
          <w:rFonts w:ascii="Simplified Arabic" w:hAnsi="Simplified Arabic" w:cs="Simplified Arabic" w:hint="cs"/>
          <w:rtl/>
          <w:lang w:val="en-GB" w:bidi="ar-EG"/>
        </w:rPr>
        <w:t>.</w:t>
      </w:r>
      <w:r>
        <w:rPr>
          <w:rStyle w:val="FootnoteReference"/>
          <w:rFonts w:ascii="Simplified Arabic" w:hAnsi="Simplified Arabic" w:cs="Simplified Arabic"/>
          <w:rtl/>
          <w:lang w:val="en-GB" w:bidi="ar-EG"/>
        </w:rPr>
        <w:footnoteReference w:id="13"/>
      </w:r>
      <w:r>
        <w:rPr>
          <w:rFonts w:ascii="Simplified Arabic" w:hAnsi="Simplified Arabic" w:cs="Simplified Arabic" w:hint="cs"/>
          <w:rtl/>
          <w:lang w:val="en-GB" w:bidi="ar-EG"/>
        </w:rPr>
        <w:t xml:space="preserve"> وفي حال تقديم الأطراف لالتزامات مشتركة مع جهات فاعلة دون وطنية أو غير حكومية، سيتم اتخاذ التدابير الملائمة لتفادي ازدواجية العد.</w:t>
      </w:r>
    </w:p>
    <w:p w14:paraId="65EFAE43" w14:textId="75259EFB" w:rsidR="00533591" w:rsidRPr="00603E89" w:rsidRDefault="00603E89" w:rsidP="00603E89">
      <w:pPr>
        <w:pStyle w:val="ListParagraph"/>
        <w:bidi/>
        <w:spacing w:before="120" w:after="120"/>
        <w:ind w:right="720"/>
        <w:jc w:val="center"/>
        <w:rPr>
          <w:rFonts w:ascii="Simplified Arabic" w:hAnsi="Simplified Arabic" w:cs="Simplified Arabic"/>
          <w:b/>
          <w:bCs/>
          <w:rtl/>
          <w:lang w:val="tr-TR"/>
        </w:rPr>
      </w:pPr>
      <w:r>
        <w:rPr>
          <w:rFonts w:ascii="Simplified Arabic" w:hAnsi="Simplified Arabic" w:cs="Simplified Arabic" w:hint="cs"/>
          <w:b/>
          <w:bCs/>
          <w:rtl/>
          <w:lang w:val="en-GB" w:bidi="ar-EG"/>
        </w:rPr>
        <w:t>دال -</w:t>
      </w:r>
      <w:r>
        <w:rPr>
          <w:rFonts w:ascii="Simplified Arabic" w:hAnsi="Simplified Arabic" w:cs="Simplified Arabic"/>
          <w:b/>
          <w:bCs/>
          <w:rtl/>
          <w:lang w:val="en-GB" w:bidi="ar-EG"/>
        </w:rPr>
        <w:tab/>
      </w:r>
      <w:r w:rsidR="00533591" w:rsidRPr="00533591">
        <w:rPr>
          <w:rFonts w:ascii="Simplified Arabic" w:hAnsi="Simplified Arabic" w:cs="Simplified Arabic" w:hint="cs"/>
          <w:b/>
          <w:bCs/>
          <w:rtl/>
          <w:lang w:val="en-GB" w:bidi="ar-EG"/>
        </w:rPr>
        <w:t>ما هو موعد</w:t>
      </w:r>
      <w:r w:rsidR="00533591" w:rsidRPr="00533591">
        <w:rPr>
          <w:rFonts w:ascii="Simplified Arabic" w:hAnsi="Simplified Arabic" w:cs="Simplified Arabic"/>
          <w:b/>
          <w:bCs/>
          <w:rtl/>
          <w:lang w:val="en-GB" w:bidi="ar-EG"/>
        </w:rPr>
        <w:t xml:space="preserve"> تقديم الالتزامات الوطنية</w:t>
      </w:r>
      <w:r w:rsidR="00533591" w:rsidRPr="00533591">
        <w:rPr>
          <w:rFonts w:ascii="Simplified Arabic" w:hAnsi="Simplified Arabic" w:cs="Simplified Arabic" w:hint="cs"/>
          <w:b/>
          <w:bCs/>
          <w:rtl/>
          <w:lang w:val="en-GB" w:bidi="ar-EG"/>
        </w:rPr>
        <w:t xml:space="preserve"> وكيف </w:t>
      </w:r>
      <w:r>
        <w:rPr>
          <w:rFonts w:ascii="Simplified Arabic" w:hAnsi="Simplified Arabic" w:cs="Simplified Arabic" w:hint="cs"/>
          <w:b/>
          <w:bCs/>
          <w:rtl/>
          <w:lang w:val="en-GB" w:bidi="ar-EG"/>
        </w:rPr>
        <w:t>سيتم</w:t>
      </w:r>
      <w:r w:rsidR="00533591" w:rsidRPr="00533591">
        <w:rPr>
          <w:rFonts w:ascii="Simplified Arabic" w:hAnsi="Simplified Arabic" w:cs="Simplified Arabic" w:hint="cs"/>
          <w:b/>
          <w:bCs/>
          <w:rtl/>
          <w:lang w:val="en-GB" w:bidi="ar-EG"/>
        </w:rPr>
        <w:t xml:space="preserve"> ذلك</w:t>
      </w:r>
      <w:r w:rsidR="00533591" w:rsidRPr="00533591">
        <w:rPr>
          <w:rFonts w:ascii="Simplified Arabic" w:hAnsi="Simplified Arabic" w:cs="Simplified Arabic"/>
          <w:b/>
          <w:bCs/>
          <w:rtl/>
          <w:lang w:val="en-GB" w:bidi="ar-EG"/>
        </w:rPr>
        <w:t>؟</w:t>
      </w:r>
    </w:p>
    <w:p w14:paraId="4FCAE895" w14:textId="784F295F" w:rsidR="00603E89" w:rsidRPr="00603E89" w:rsidRDefault="00603E89" w:rsidP="00603E89">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 xml:space="preserve">سيتوجب </w:t>
      </w:r>
      <w:r w:rsidR="0093364C">
        <w:rPr>
          <w:rFonts w:ascii="Simplified Arabic" w:hAnsi="Simplified Arabic" w:cs="Simplified Arabic" w:hint="cs"/>
          <w:rtl/>
          <w:lang w:val="en-GB" w:bidi="ar-EG"/>
        </w:rPr>
        <w:t>الوفاء</w:t>
      </w:r>
      <w:r w:rsidRPr="00603E89">
        <w:rPr>
          <w:rFonts w:ascii="Simplified Arabic" w:hAnsi="Simplified Arabic" w:cs="Simplified Arabic"/>
          <w:rtl/>
          <w:lang w:val="en-GB" w:bidi="ar-EG"/>
        </w:rPr>
        <w:t xml:space="preserve"> </w:t>
      </w:r>
      <w:r>
        <w:rPr>
          <w:rFonts w:ascii="Simplified Arabic" w:hAnsi="Simplified Arabic" w:cs="Simplified Arabic" w:hint="cs"/>
          <w:rtl/>
          <w:lang w:val="en-GB" w:bidi="ar-EG"/>
        </w:rPr>
        <w:t>ب</w:t>
      </w:r>
      <w:r w:rsidRPr="00603E89">
        <w:rPr>
          <w:rFonts w:ascii="Simplified Arabic" w:hAnsi="Simplified Arabic" w:cs="Simplified Arabic"/>
          <w:rtl/>
          <w:lang w:val="en-GB" w:bidi="ar-EG"/>
        </w:rPr>
        <w:t xml:space="preserve">الالتزامات الوطنية في غضون عام واحد بعد اعتماد </w:t>
      </w:r>
      <w:r>
        <w:rPr>
          <w:rFonts w:ascii="Simplified Arabic" w:hAnsi="Simplified Arabic" w:cs="Simplified Arabic" w:hint="cs"/>
          <w:rtl/>
          <w:lang w:val="en-GB" w:bidi="ar-EG"/>
        </w:rPr>
        <w:t>ال</w:t>
      </w:r>
      <w:r w:rsidRPr="00603E89">
        <w:rPr>
          <w:rFonts w:ascii="Simplified Arabic" w:hAnsi="Simplified Arabic" w:cs="Simplified Arabic"/>
          <w:rtl/>
          <w:lang w:val="en-GB" w:bidi="ar-EG"/>
        </w:rPr>
        <w:t xml:space="preserve">إطار </w:t>
      </w:r>
      <w:r>
        <w:rPr>
          <w:rFonts w:ascii="Simplified Arabic" w:hAnsi="Simplified Arabic" w:cs="Simplified Arabic" w:hint="cs"/>
          <w:rtl/>
          <w:lang w:val="en-GB" w:bidi="ar-EG"/>
        </w:rPr>
        <w:t>العالمي ل</w:t>
      </w:r>
      <w:r w:rsidRPr="00603E89">
        <w:rPr>
          <w:rFonts w:ascii="Simplified Arabic" w:hAnsi="Simplified Arabic" w:cs="Simplified Arabic"/>
          <w:rtl/>
          <w:lang w:val="en-GB" w:bidi="ar-EG"/>
        </w:rPr>
        <w:t xml:space="preserve">لتنوع البيولوجي لما بعد عام 2020. ومن المقترح أن تتبع الالتزامات </w:t>
      </w:r>
      <w:r>
        <w:rPr>
          <w:rFonts w:ascii="Simplified Arabic" w:hAnsi="Simplified Arabic" w:cs="Simplified Arabic" w:hint="cs"/>
          <w:rtl/>
          <w:lang w:val="en-GB" w:bidi="ar-EG"/>
        </w:rPr>
        <w:t>نموذجا</w:t>
      </w:r>
      <w:r w:rsidRPr="00603E89">
        <w:rPr>
          <w:rFonts w:ascii="Simplified Arabic" w:hAnsi="Simplified Arabic" w:cs="Simplified Arabic"/>
          <w:rtl/>
          <w:lang w:val="en-GB" w:bidi="ar-EG"/>
        </w:rPr>
        <w:t xml:space="preserve"> معيار</w:t>
      </w:r>
      <w:r>
        <w:rPr>
          <w:rFonts w:ascii="Simplified Arabic" w:hAnsi="Simplified Arabic" w:cs="Simplified Arabic" w:hint="cs"/>
          <w:rtl/>
          <w:lang w:val="en-GB" w:bidi="ar-EG"/>
        </w:rPr>
        <w:t>يا</w:t>
      </w:r>
      <w:r w:rsidRPr="00603E89">
        <w:rPr>
          <w:rFonts w:ascii="Simplified Arabic" w:hAnsi="Simplified Arabic" w:cs="Simplified Arabic"/>
          <w:rtl/>
          <w:lang w:val="en-GB" w:bidi="ar-EG"/>
        </w:rPr>
        <w:t xml:space="preserve"> سهل الاستخدام</w:t>
      </w:r>
      <w:r>
        <w:rPr>
          <w:rFonts w:ascii="Simplified Arabic" w:hAnsi="Simplified Arabic" w:cs="Simplified Arabic" w:hint="cs"/>
          <w:rtl/>
          <w:lang w:val="en-GB" w:bidi="ar-EG"/>
        </w:rPr>
        <w:t>،</w:t>
      </w:r>
      <w:r w:rsidRPr="00603E89">
        <w:rPr>
          <w:rFonts w:ascii="Simplified Arabic" w:hAnsi="Simplified Arabic" w:cs="Simplified Arabic"/>
          <w:rtl/>
          <w:lang w:val="en-GB" w:bidi="ar-EG"/>
        </w:rPr>
        <w:t xml:space="preserve"> وأن </w:t>
      </w:r>
      <w:r>
        <w:rPr>
          <w:rFonts w:ascii="Simplified Arabic" w:hAnsi="Simplified Arabic" w:cs="Simplified Arabic" w:hint="cs"/>
          <w:rtl/>
          <w:lang w:val="en-GB" w:bidi="ar-EG"/>
        </w:rPr>
        <w:t>يتم تقديمها</w:t>
      </w:r>
      <w:r w:rsidRPr="00603E89">
        <w:rPr>
          <w:rFonts w:ascii="Simplified Arabic" w:hAnsi="Simplified Arabic" w:cs="Simplified Arabic"/>
          <w:rtl/>
          <w:lang w:val="en-GB" w:bidi="ar-EG"/>
        </w:rPr>
        <w:t xml:space="preserve"> عبر سجل مخصص لآلية غرفة تبادل المعلومات التابعة للاتفاقية. ويرد مخطط أولي لهذا النموذج في المرفق الأول</w:t>
      </w:r>
      <w:r w:rsidRPr="00603E89">
        <w:rPr>
          <w:rFonts w:ascii="Simplified Arabic" w:hAnsi="Simplified Arabic" w:cs="Simplified Arabic"/>
          <w:lang w:val="en-GB" w:bidi="ar-EG"/>
        </w:rPr>
        <w:t>.</w:t>
      </w:r>
    </w:p>
    <w:p w14:paraId="364975F8" w14:textId="3123D0B0" w:rsidR="00603E89" w:rsidRPr="00603E89" w:rsidRDefault="00603E89" w:rsidP="00603E89">
      <w:pPr>
        <w:widowControl w:val="0"/>
        <w:numPr>
          <w:ilvl w:val="0"/>
          <w:numId w:val="4"/>
        </w:numPr>
        <w:bidi/>
        <w:spacing w:before="120" w:after="120"/>
        <w:ind w:left="0" w:firstLine="0"/>
        <w:jc w:val="both"/>
        <w:rPr>
          <w:rFonts w:ascii="Simplified Arabic" w:hAnsi="Simplified Arabic" w:cs="Simplified Arabic"/>
          <w:rtl/>
          <w:lang w:val="en-GB" w:bidi="ar-EG"/>
        </w:rPr>
      </w:pPr>
      <w:r>
        <w:rPr>
          <w:rFonts w:ascii="Simplified Arabic" w:hAnsi="Simplified Arabic" w:cs="Simplified Arabic" w:hint="cs"/>
          <w:rtl/>
          <w:lang w:val="en-GB" w:bidi="ar-EG"/>
        </w:rPr>
        <w:t>و</w:t>
      </w:r>
      <w:r w:rsidRPr="00603E89">
        <w:rPr>
          <w:rFonts w:ascii="Simplified Arabic" w:hAnsi="Simplified Arabic" w:cs="Simplified Arabic"/>
          <w:rtl/>
          <w:lang w:val="en-GB" w:bidi="ar-EG"/>
        </w:rPr>
        <w:t>من شأن استخدام النموذج المخصص أن يسهل التحليل والتجميع ل</w:t>
      </w:r>
      <w:r>
        <w:rPr>
          <w:rFonts w:ascii="Simplified Arabic" w:hAnsi="Simplified Arabic" w:cs="Simplified Arabic" w:hint="cs"/>
          <w:rtl/>
          <w:lang w:val="en-GB" w:bidi="ar-EG"/>
        </w:rPr>
        <w:t xml:space="preserve">أغراض </w:t>
      </w:r>
      <w:r w:rsidRPr="00603E89">
        <w:rPr>
          <w:rFonts w:ascii="Simplified Arabic" w:hAnsi="Simplified Arabic" w:cs="Simplified Arabic"/>
          <w:rtl/>
          <w:lang w:val="en-GB" w:bidi="ar-EG"/>
        </w:rPr>
        <w:t xml:space="preserve">تقرير </w:t>
      </w:r>
      <w:r>
        <w:rPr>
          <w:rFonts w:ascii="Simplified Arabic" w:hAnsi="Simplified Arabic" w:cs="Simplified Arabic" w:hint="cs"/>
          <w:rtl/>
          <w:lang w:val="en-GB" w:bidi="ar-EG"/>
        </w:rPr>
        <w:t>الفجوات</w:t>
      </w:r>
      <w:r w:rsidRPr="00603E89">
        <w:rPr>
          <w:rFonts w:ascii="Simplified Arabic" w:hAnsi="Simplified Arabic" w:cs="Simplified Arabic"/>
          <w:rtl/>
          <w:lang w:val="en-GB" w:bidi="ar-EG"/>
        </w:rPr>
        <w:t xml:space="preserve"> العالمي، ويتغلب على </w:t>
      </w:r>
      <w:r w:rsidRPr="00603E89">
        <w:rPr>
          <w:rFonts w:ascii="Simplified Arabic" w:hAnsi="Simplified Arabic" w:cs="Simplified Arabic"/>
          <w:rtl/>
          <w:lang w:val="en-GB" w:bidi="ar-EG"/>
        </w:rPr>
        <w:lastRenderedPageBreak/>
        <w:t xml:space="preserve">النقص </w:t>
      </w:r>
      <w:r>
        <w:rPr>
          <w:rFonts w:ascii="Simplified Arabic" w:hAnsi="Simplified Arabic" w:cs="Simplified Arabic" w:hint="cs"/>
          <w:rtl/>
          <w:lang w:val="en-GB" w:bidi="ar-EG"/>
        </w:rPr>
        <w:t>الكامن في</w:t>
      </w:r>
      <w:r w:rsidRPr="00603E89">
        <w:rPr>
          <w:rFonts w:ascii="Simplified Arabic" w:hAnsi="Simplified Arabic" w:cs="Simplified Arabic"/>
          <w:rtl/>
          <w:lang w:val="en-GB" w:bidi="ar-EG"/>
        </w:rPr>
        <w:t xml:space="preserve"> الخطة ال</w:t>
      </w:r>
      <w:r>
        <w:rPr>
          <w:rFonts w:ascii="Simplified Arabic" w:hAnsi="Simplified Arabic" w:cs="Simplified Arabic" w:hint="cs"/>
          <w:rtl/>
          <w:lang w:val="en-GB" w:bidi="ar-EG"/>
        </w:rPr>
        <w:t>ا</w:t>
      </w:r>
      <w:r w:rsidRPr="00603E89">
        <w:rPr>
          <w:rFonts w:ascii="Simplified Arabic" w:hAnsi="Simplified Arabic" w:cs="Simplified Arabic"/>
          <w:rtl/>
          <w:lang w:val="en-GB" w:bidi="ar-EG"/>
        </w:rPr>
        <w:t xml:space="preserve">ستراتيجية السابقة. </w:t>
      </w:r>
      <w:r>
        <w:rPr>
          <w:rFonts w:ascii="Simplified Arabic" w:hAnsi="Simplified Arabic" w:cs="Simplified Arabic" w:hint="cs"/>
          <w:rtl/>
          <w:lang w:val="en-GB" w:bidi="ar-EG"/>
        </w:rPr>
        <w:t>و</w:t>
      </w:r>
      <w:r w:rsidRPr="00603E89">
        <w:rPr>
          <w:rFonts w:ascii="Simplified Arabic" w:hAnsi="Simplified Arabic" w:cs="Simplified Arabic"/>
          <w:rtl/>
          <w:lang w:val="en-GB" w:bidi="ar-EG"/>
        </w:rPr>
        <w:t xml:space="preserve">في حين </w:t>
      </w:r>
      <w:r>
        <w:rPr>
          <w:rFonts w:ascii="Simplified Arabic" w:hAnsi="Simplified Arabic" w:cs="Simplified Arabic" w:hint="cs"/>
          <w:rtl/>
          <w:lang w:val="en-GB" w:bidi="ar-EG"/>
        </w:rPr>
        <w:t>شكّل</w:t>
      </w:r>
      <w:r w:rsidRPr="00603E89">
        <w:rPr>
          <w:rFonts w:ascii="Simplified Arabic" w:hAnsi="Simplified Arabic" w:cs="Simplified Arabic"/>
          <w:rtl/>
          <w:lang w:val="en-GB" w:bidi="ar-EG"/>
        </w:rPr>
        <w:t xml:space="preserve"> تقديم المساهمات الوطنية إلى الإطار العالمي </w:t>
      </w:r>
      <w:r>
        <w:rPr>
          <w:rFonts w:ascii="Simplified Arabic" w:hAnsi="Simplified Arabic" w:cs="Simplified Arabic" w:hint="cs"/>
          <w:rtl/>
          <w:lang w:val="en-GB" w:bidi="ar-EG"/>
        </w:rPr>
        <w:t>من خلال</w:t>
      </w:r>
      <w:r w:rsidRPr="00603E89">
        <w:rPr>
          <w:rFonts w:ascii="Simplified Arabic" w:hAnsi="Simplified Arabic" w:cs="Simplified Arabic"/>
          <w:rtl/>
          <w:lang w:val="en-GB" w:bidi="ar-EG"/>
        </w:rPr>
        <w:t xml:space="preserve"> تقديم الأهداف الوطنية </w:t>
      </w:r>
      <w:r>
        <w:rPr>
          <w:rFonts w:ascii="Simplified Arabic" w:hAnsi="Simplified Arabic" w:cs="Simplified Arabic" w:hint="cs"/>
          <w:rtl/>
          <w:lang w:val="en-GB" w:bidi="ar-EG"/>
        </w:rPr>
        <w:t>أحد عناصر</w:t>
      </w:r>
      <w:r w:rsidRPr="00603E89">
        <w:rPr>
          <w:rFonts w:ascii="Simplified Arabic" w:hAnsi="Simplified Arabic" w:cs="Simplified Arabic"/>
          <w:rtl/>
          <w:lang w:val="en-GB" w:bidi="ar-EG"/>
        </w:rPr>
        <w:t xml:space="preserve"> أهداف أيشي للتنوع البيولوجي، </w:t>
      </w:r>
      <w:r>
        <w:rPr>
          <w:rFonts w:ascii="Simplified Arabic" w:hAnsi="Simplified Arabic" w:cs="Simplified Arabic" w:hint="cs"/>
          <w:rtl/>
          <w:lang w:val="en-GB" w:bidi="ar-EG"/>
        </w:rPr>
        <w:t>فإن</w:t>
      </w:r>
      <w:r w:rsidRPr="00603E89">
        <w:rPr>
          <w:rFonts w:ascii="Simplified Arabic" w:hAnsi="Simplified Arabic" w:cs="Simplified Arabic"/>
          <w:rtl/>
          <w:lang w:val="en-GB" w:bidi="ar-EG"/>
        </w:rPr>
        <w:t xml:space="preserve"> الافتقار إلى توحيد المحتوى </w:t>
      </w:r>
      <w:r>
        <w:rPr>
          <w:rFonts w:ascii="Simplified Arabic" w:hAnsi="Simplified Arabic" w:cs="Simplified Arabic" w:hint="cs"/>
          <w:rtl/>
          <w:lang w:val="en-GB" w:bidi="ar-EG"/>
        </w:rPr>
        <w:t>وعدم وجود</w:t>
      </w:r>
      <w:r w:rsidRPr="00603E89">
        <w:rPr>
          <w:rFonts w:ascii="Simplified Arabic" w:hAnsi="Simplified Arabic" w:cs="Simplified Arabic"/>
          <w:rtl/>
          <w:lang w:val="en-GB" w:bidi="ar-EG"/>
        </w:rPr>
        <w:t xml:space="preserve"> نظام </w:t>
      </w:r>
      <w:r>
        <w:rPr>
          <w:rFonts w:ascii="Simplified Arabic" w:hAnsi="Simplified Arabic" w:cs="Simplified Arabic" w:hint="cs"/>
          <w:rtl/>
          <w:lang w:val="en-GB" w:bidi="ar-EG"/>
        </w:rPr>
        <w:t>لتحديد ا</w:t>
      </w:r>
      <w:r w:rsidRPr="00603E89">
        <w:rPr>
          <w:rFonts w:ascii="Simplified Arabic" w:hAnsi="Simplified Arabic" w:cs="Simplified Arabic"/>
          <w:rtl/>
          <w:lang w:val="en-GB" w:bidi="ar-EG"/>
        </w:rPr>
        <w:t>لالتزامات في الوقت المناسب</w:t>
      </w:r>
      <w:r>
        <w:rPr>
          <w:rFonts w:ascii="Simplified Arabic" w:hAnsi="Simplified Arabic" w:cs="Simplified Arabic" w:hint="cs"/>
          <w:rtl/>
          <w:lang w:val="en-GB" w:bidi="ar-EG"/>
        </w:rPr>
        <w:t xml:space="preserve"> أعاقا</w:t>
      </w:r>
      <w:r w:rsidRPr="00603E89">
        <w:rPr>
          <w:rFonts w:ascii="Simplified Arabic" w:hAnsi="Simplified Arabic" w:cs="Simplified Arabic"/>
          <w:rtl/>
          <w:lang w:val="en-GB" w:bidi="ar-EG"/>
        </w:rPr>
        <w:t xml:space="preserve"> التحليل العالمي للالتزامات</w:t>
      </w:r>
      <w:r w:rsidRPr="00603E89">
        <w:rPr>
          <w:rFonts w:ascii="Simplified Arabic" w:hAnsi="Simplified Arabic" w:cs="Simplified Arabic"/>
          <w:lang w:val="en-GB" w:bidi="ar-EG"/>
        </w:rPr>
        <w:t>.</w:t>
      </w:r>
    </w:p>
    <w:p w14:paraId="63F30C6E" w14:textId="12BA1686" w:rsidR="00603E89" w:rsidRDefault="00603E89" w:rsidP="00603E89">
      <w:pPr>
        <w:widowControl w:val="0"/>
        <w:numPr>
          <w:ilvl w:val="0"/>
          <w:numId w:val="4"/>
        </w:numPr>
        <w:bidi/>
        <w:spacing w:before="120" w:after="120"/>
        <w:ind w:left="0" w:firstLine="0"/>
        <w:jc w:val="both"/>
        <w:rPr>
          <w:rFonts w:ascii="Simplified Arabic" w:hAnsi="Simplified Arabic" w:cs="Simplified Arabic"/>
          <w:lang w:val="en-GB" w:bidi="ar-EG"/>
        </w:rPr>
      </w:pPr>
      <w:r>
        <w:rPr>
          <w:rFonts w:ascii="Simplified Arabic" w:hAnsi="Simplified Arabic" w:cs="Simplified Arabic" w:hint="cs"/>
          <w:rtl/>
          <w:lang w:val="en-GB" w:bidi="ar-EG"/>
        </w:rPr>
        <w:t>و</w:t>
      </w:r>
      <w:r w:rsidRPr="00603E89">
        <w:rPr>
          <w:rFonts w:ascii="Simplified Arabic" w:hAnsi="Simplified Arabic" w:cs="Simplified Arabic"/>
          <w:rtl/>
          <w:lang w:val="en-GB" w:bidi="ar-EG"/>
        </w:rPr>
        <w:t xml:space="preserve">ستكون جميع الالتزامات الوطنية التي </w:t>
      </w:r>
      <w:r>
        <w:rPr>
          <w:rFonts w:ascii="Simplified Arabic" w:hAnsi="Simplified Arabic" w:cs="Simplified Arabic" w:hint="cs"/>
          <w:rtl/>
          <w:lang w:val="en-GB" w:bidi="ar-EG"/>
        </w:rPr>
        <w:t>يتم إدراجها</w:t>
      </w:r>
      <w:r w:rsidRPr="00603E89">
        <w:rPr>
          <w:rFonts w:ascii="Simplified Arabic" w:hAnsi="Simplified Arabic" w:cs="Simplified Arabic"/>
          <w:rtl/>
          <w:lang w:val="en-GB" w:bidi="ar-EG"/>
        </w:rPr>
        <w:t xml:space="preserve"> في السجل متاحة للجمهور وقابلة للبحث </w:t>
      </w:r>
      <w:r w:rsidR="0093364C">
        <w:rPr>
          <w:rFonts w:ascii="Simplified Arabic" w:hAnsi="Simplified Arabic" w:cs="Simplified Arabic" w:hint="cs"/>
          <w:rtl/>
          <w:lang w:val="en-GB" w:bidi="ar-EG"/>
        </w:rPr>
        <w:t xml:space="preserve">فيها </w:t>
      </w:r>
      <w:r w:rsidRPr="00603E89">
        <w:rPr>
          <w:rFonts w:ascii="Simplified Arabic" w:hAnsi="Simplified Arabic" w:cs="Simplified Arabic"/>
          <w:rtl/>
          <w:lang w:val="en-GB" w:bidi="ar-EG"/>
        </w:rPr>
        <w:t xml:space="preserve">من خلال آلية غرفة تبادل المعلومات، وسيتم تصميم بوابة مخصصة، على الموقع الشبكي للاتفاقية، </w:t>
      </w:r>
      <w:r>
        <w:rPr>
          <w:rFonts w:ascii="Simplified Arabic" w:hAnsi="Simplified Arabic" w:cs="Simplified Arabic" w:hint="cs"/>
          <w:rtl/>
          <w:lang w:val="en-GB" w:bidi="ar-EG"/>
        </w:rPr>
        <w:t>من أجل رؤية</w:t>
      </w:r>
      <w:r w:rsidRPr="00603E89">
        <w:rPr>
          <w:rFonts w:ascii="Simplified Arabic" w:hAnsi="Simplified Arabic" w:cs="Simplified Arabic"/>
          <w:rtl/>
          <w:lang w:val="en-GB" w:bidi="ar-EG"/>
        </w:rPr>
        <w:t xml:space="preserve"> الالتزامات الوطنية حسب الهدف العالمي</w:t>
      </w:r>
      <w:r>
        <w:rPr>
          <w:rFonts w:ascii="Simplified Arabic" w:hAnsi="Simplified Arabic" w:cs="Simplified Arabic" w:hint="cs"/>
          <w:rtl/>
          <w:lang w:val="en-GB" w:bidi="ar-EG"/>
        </w:rPr>
        <w:t>،</w:t>
      </w:r>
      <w:r w:rsidRPr="00603E89">
        <w:rPr>
          <w:rFonts w:ascii="Simplified Arabic" w:hAnsi="Simplified Arabic" w:cs="Simplified Arabic"/>
          <w:rtl/>
          <w:lang w:val="en-GB" w:bidi="ar-EG"/>
        </w:rPr>
        <w:t xml:space="preserve"> والبلد</w:t>
      </w:r>
      <w:r>
        <w:rPr>
          <w:rFonts w:ascii="Simplified Arabic" w:hAnsi="Simplified Arabic" w:cs="Simplified Arabic" w:hint="cs"/>
          <w:rtl/>
          <w:lang w:val="en-GB" w:bidi="ar-EG"/>
        </w:rPr>
        <w:t>،</w:t>
      </w:r>
      <w:r w:rsidRPr="00603E89">
        <w:rPr>
          <w:rFonts w:ascii="Simplified Arabic" w:hAnsi="Simplified Arabic" w:cs="Simplified Arabic"/>
          <w:rtl/>
          <w:lang w:val="en-GB" w:bidi="ar-EG"/>
        </w:rPr>
        <w:t xml:space="preserve"> والإقليم</w:t>
      </w:r>
      <w:r>
        <w:rPr>
          <w:rFonts w:ascii="Simplified Arabic" w:hAnsi="Simplified Arabic" w:cs="Simplified Arabic" w:hint="cs"/>
          <w:rtl/>
          <w:lang w:val="en-GB" w:bidi="ar-EG"/>
        </w:rPr>
        <w:t>،</w:t>
      </w:r>
      <w:r w:rsidRPr="00603E89">
        <w:rPr>
          <w:rFonts w:ascii="Simplified Arabic" w:hAnsi="Simplified Arabic" w:cs="Simplified Arabic"/>
          <w:rtl/>
          <w:lang w:val="en-GB" w:bidi="ar-EG"/>
        </w:rPr>
        <w:t xml:space="preserve"> </w:t>
      </w:r>
      <w:r>
        <w:rPr>
          <w:rFonts w:ascii="Simplified Arabic" w:hAnsi="Simplified Arabic" w:cs="Simplified Arabic" w:hint="cs"/>
          <w:rtl/>
          <w:lang w:val="en-GB" w:bidi="ar-EG"/>
        </w:rPr>
        <w:t>وغير ذلك من</w:t>
      </w:r>
      <w:r w:rsidRPr="00603E89">
        <w:rPr>
          <w:rFonts w:ascii="Simplified Arabic" w:hAnsi="Simplified Arabic" w:cs="Simplified Arabic"/>
          <w:rtl/>
          <w:lang w:val="en-GB" w:bidi="ar-EG"/>
        </w:rPr>
        <w:t xml:space="preserve"> المتغيرات الممكنة.</w:t>
      </w:r>
    </w:p>
    <w:p w14:paraId="220B5D23" w14:textId="6673B0B6" w:rsidR="0093364C" w:rsidRPr="0093364C" w:rsidRDefault="0093364C" w:rsidP="0093364C">
      <w:pPr>
        <w:pStyle w:val="ListParagraph"/>
        <w:bidi/>
        <w:spacing w:before="120" w:after="120"/>
        <w:ind w:right="720"/>
        <w:jc w:val="center"/>
        <w:rPr>
          <w:rFonts w:ascii="Simplified Arabic" w:hAnsi="Simplified Arabic" w:cs="Simplified Arabic"/>
          <w:b/>
          <w:bCs/>
          <w:lang w:val="en-GB" w:bidi="ar-EG"/>
        </w:rPr>
      </w:pPr>
      <w:r>
        <w:rPr>
          <w:rFonts w:ascii="Simplified Arabic" w:hAnsi="Simplified Arabic" w:cs="Simplified Arabic" w:hint="cs"/>
          <w:b/>
          <w:bCs/>
          <w:rtl/>
          <w:lang w:val="en-GB" w:bidi="ar-EG"/>
        </w:rPr>
        <w:t>هاء</w:t>
      </w:r>
      <w:r w:rsidRPr="0093364C">
        <w:rPr>
          <w:rFonts w:ascii="Simplified Arabic" w:hAnsi="Simplified Arabic" w:cs="Simplified Arabic" w:hint="cs"/>
          <w:b/>
          <w:bCs/>
          <w:rtl/>
          <w:lang w:val="en-GB" w:bidi="ar-EG"/>
        </w:rPr>
        <w:t>-</w:t>
      </w:r>
      <w:r w:rsidRPr="0093364C">
        <w:rPr>
          <w:rFonts w:ascii="Simplified Arabic" w:hAnsi="Simplified Arabic" w:cs="Simplified Arabic"/>
          <w:b/>
          <w:bCs/>
          <w:rtl/>
          <w:lang w:val="en-GB" w:bidi="ar-EG"/>
        </w:rPr>
        <w:tab/>
      </w:r>
      <w:r>
        <w:rPr>
          <w:rFonts w:ascii="Simplified Arabic" w:hAnsi="Simplified Arabic" w:cs="Simplified Arabic" w:hint="cs"/>
          <w:b/>
          <w:bCs/>
          <w:rtl/>
          <w:lang w:val="en-GB" w:bidi="ar-EG"/>
        </w:rPr>
        <w:t>ما هي العلاقة بين</w:t>
      </w:r>
      <w:r w:rsidRPr="0093364C">
        <w:rPr>
          <w:rFonts w:ascii="Simplified Arabic" w:hAnsi="Simplified Arabic" w:cs="Simplified Arabic"/>
          <w:b/>
          <w:bCs/>
          <w:rtl/>
          <w:lang w:val="en-GB" w:bidi="ar-EG"/>
        </w:rPr>
        <w:t xml:space="preserve"> الالتزامات الوطنية </w:t>
      </w:r>
      <w:r>
        <w:rPr>
          <w:rFonts w:ascii="Simplified Arabic" w:hAnsi="Simplified Arabic" w:cs="Simplified Arabic" w:hint="cs"/>
          <w:b/>
          <w:bCs/>
          <w:rtl/>
          <w:lang w:val="en-GB" w:bidi="ar-EG"/>
        </w:rPr>
        <w:t>و</w:t>
      </w:r>
      <w:r w:rsidRPr="0093364C">
        <w:rPr>
          <w:rFonts w:ascii="Simplified Arabic" w:hAnsi="Simplified Arabic" w:cs="Simplified Arabic"/>
          <w:b/>
          <w:bCs/>
          <w:rtl/>
          <w:lang w:val="en-GB" w:bidi="ar-EG"/>
        </w:rPr>
        <w:t>الاستراتيجيات وخطط العمل الوطنية</w:t>
      </w:r>
      <w:r>
        <w:rPr>
          <w:rFonts w:ascii="Simplified Arabic" w:hAnsi="Simplified Arabic" w:cs="Simplified Arabic" w:hint="cs"/>
          <w:b/>
          <w:bCs/>
          <w:rtl/>
          <w:lang w:val="en-GB" w:bidi="ar-EG"/>
        </w:rPr>
        <w:t xml:space="preserve"> المحدثة</w:t>
      </w:r>
      <w:r w:rsidRPr="0093364C">
        <w:rPr>
          <w:rFonts w:ascii="Simplified Arabic" w:hAnsi="Simplified Arabic" w:cs="Simplified Arabic"/>
          <w:b/>
          <w:bCs/>
          <w:rtl/>
          <w:lang w:val="en-GB" w:bidi="ar-EG"/>
        </w:rPr>
        <w:t xml:space="preserve"> للتنوع البيولوجي </w:t>
      </w:r>
      <w:r>
        <w:rPr>
          <w:rFonts w:ascii="Simplified Arabic" w:hAnsi="Simplified Arabic" w:cs="Simplified Arabic" w:hint="cs"/>
          <w:b/>
          <w:bCs/>
          <w:rtl/>
          <w:lang w:val="en-GB" w:bidi="ar-EG"/>
        </w:rPr>
        <w:t>والاستراتيجيات والخطط الوطنية</w:t>
      </w:r>
      <w:r w:rsidRPr="0093364C">
        <w:rPr>
          <w:rFonts w:ascii="Simplified Arabic" w:hAnsi="Simplified Arabic" w:cs="Simplified Arabic" w:hint="cs"/>
          <w:b/>
          <w:bCs/>
          <w:rtl/>
          <w:lang w:val="en-GB" w:bidi="ar-EG"/>
        </w:rPr>
        <w:t xml:space="preserve"> </w:t>
      </w:r>
      <w:r w:rsidRPr="0093364C">
        <w:rPr>
          <w:rFonts w:ascii="Simplified Arabic" w:hAnsi="Simplified Arabic" w:cs="Simplified Arabic"/>
          <w:b/>
          <w:bCs/>
          <w:rtl/>
          <w:lang w:val="en-GB" w:bidi="ar-EG"/>
        </w:rPr>
        <w:t>الأخرى؟</w:t>
      </w:r>
    </w:p>
    <w:p w14:paraId="70718934" w14:textId="611BF882" w:rsidR="0093364C" w:rsidRDefault="0093364C" w:rsidP="0093364C">
      <w:pPr>
        <w:widowControl w:val="0"/>
        <w:numPr>
          <w:ilvl w:val="0"/>
          <w:numId w:val="4"/>
        </w:numPr>
        <w:bidi/>
        <w:spacing w:before="120" w:after="120"/>
        <w:ind w:left="0" w:firstLine="0"/>
        <w:jc w:val="both"/>
        <w:rPr>
          <w:rFonts w:cs="Simplified Arabic"/>
          <w:sz w:val="22"/>
          <w:lang w:val="en-GB" w:bidi="ar-EG"/>
        </w:rPr>
      </w:pPr>
      <w:r w:rsidRPr="00F50686">
        <w:rPr>
          <w:rFonts w:cs="Simplified Arabic"/>
          <w:sz w:val="22"/>
          <w:rtl/>
          <w:lang w:val="en-GB" w:bidi="ar-EG"/>
        </w:rPr>
        <w:t xml:space="preserve">ستظل الاستراتيجيات وخطط العمل الوطنية للتنوع البيولوجي </w:t>
      </w:r>
      <w:r>
        <w:rPr>
          <w:rFonts w:cs="Simplified Arabic" w:hint="cs"/>
          <w:sz w:val="22"/>
          <w:rtl/>
          <w:lang w:val="en-GB" w:bidi="ar-EG"/>
        </w:rPr>
        <w:t>تمثّل</w:t>
      </w:r>
      <w:r w:rsidRPr="00F50686">
        <w:rPr>
          <w:rFonts w:cs="Simplified Arabic"/>
          <w:sz w:val="22"/>
          <w:rtl/>
          <w:lang w:val="en-GB" w:bidi="ar-EG"/>
        </w:rPr>
        <w:t xml:space="preserve"> أدوات التخطيط</w:t>
      </w:r>
      <w:r>
        <w:rPr>
          <w:rFonts w:cs="Simplified Arabic" w:hint="cs"/>
          <w:sz w:val="22"/>
          <w:rtl/>
          <w:lang w:val="en-GB" w:bidi="ar-EG"/>
        </w:rPr>
        <w:t>،</w:t>
      </w:r>
      <w:r w:rsidRPr="00F50686">
        <w:rPr>
          <w:rFonts w:cs="Simplified Arabic"/>
          <w:sz w:val="22"/>
          <w:rtl/>
          <w:lang w:val="en-GB" w:bidi="ar-EG"/>
        </w:rPr>
        <w:t xml:space="preserve"> والتنسيق والتنفيذ الوطنية الرئيسية </w:t>
      </w:r>
      <w:r>
        <w:rPr>
          <w:rFonts w:cs="Simplified Arabic" w:hint="cs"/>
          <w:sz w:val="22"/>
          <w:rtl/>
          <w:lang w:val="en-GB" w:bidi="ar-EG"/>
        </w:rPr>
        <w:t xml:space="preserve">في إطار </w:t>
      </w:r>
      <w:r w:rsidRPr="00F50686">
        <w:rPr>
          <w:rFonts w:cs="Simplified Arabic"/>
          <w:sz w:val="22"/>
          <w:rtl/>
          <w:lang w:val="en-GB" w:bidi="ar-EG"/>
        </w:rPr>
        <w:t>الاتفاقية</w:t>
      </w:r>
      <w:r>
        <w:rPr>
          <w:rFonts w:cs="Simplified Arabic"/>
          <w:sz w:val="22"/>
          <w:rtl/>
          <w:lang w:val="en-GB" w:bidi="ar-EG"/>
        </w:rPr>
        <w:t>.</w:t>
      </w:r>
      <w:r w:rsidRPr="00F50686">
        <w:rPr>
          <w:rFonts w:cs="Simplified Arabic"/>
          <w:sz w:val="22"/>
          <w:rtl/>
          <w:lang w:val="en-GB" w:bidi="ar-EG"/>
        </w:rPr>
        <w:t xml:space="preserve"> </w:t>
      </w:r>
      <w:r>
        <w:rPr>
          <w:rFonts w:cs="Simplified Arabic" w:hint="cs"/>
          <w:sz w:val="22"/>
          <w:rtl/>
          <w:lang w:val="en-GB" w:bidi="ar-EG"/>
        </w:rPr>
        <w:t>وفي حين ستحدد الالتزامات الوطنية ما يعتزم الطرف تحقيقه على صعيد الغايات والأهداف العالمية، ستعرض الاستراتيجيات وخطط العمل الوطنية للتنوع البيولوجي كيفية تحقيق ذلك. وستحدد الاستراتيجيات وخطط العمل الوطنية للتنوع البيولوجي</w:t>
      </w:r>
      <w:r w:rsidRPr="00F50686">
        <w:rPr>
          <w:rFonts w:cs="Simplified Arabic"/>
          <w:sz w:val="22"/>
          <w:rtl/>
          <w:lang w:val="en-GB" w:bidi="ar-EG"/>
        </w:rPr>
        <w:t xml:space="preserve"> الإجراءات التي </w:t>
      </w:r>
      <w:r>
        <w:rPr>
          <w:rFonts w:cs="Simplified Arabic" w:hint="cs"/>
          <w:sz w:val="22"/>
          <w:rtl/>
          <w:lang w:val="en-GB" w:bidi="ar-EG"/>
        </w:rPr>
        <w:t>س</w:t>
      </w:r>
      <w:r w:rsidRPr="00F50686">
        <w:rPr>
          <w:rFonts w:cs="Simplified Arabic"/>
          <w:sz w:val="22"/>
          <w:rtl/>
          <w:lang w:val="en-GB" w:bidi="ar-EG"/>
        </w:rPr>
        <w:t xml:space="preserve">يتخذها كل طرف (بما في ذلك التوقيت </w:t>
      </w:r>
      <w:r w:rsidRPr="0093364C">
        <w:rPr>
          <w:rFonts w:ascii="Simplified Arabic" w:hAnsi="Simplified Arabic" w:cs="Simplified Arabic"/>
          <w:rtl/>
          <w:lang w:val="en-GB" w:bidi="ar-EG"/>
        </w:rPr>
        <w:t>المحدد</w:t>
      </w:r>
      <w:r>
        <w:rPr>
          <w:rFonts w:ascii="Simplified Arabic" w:hAnsi="Simplified Arabic" w:cs="Simplified Arabic" w:hint="cs"/>
          <w:rtl/>
          <w:lang w:val="en-GB" w:bidi="ar-EG"/>
        </w:rPr>
        <w:t>،</w:t>
      </w:r>
      <w:r w:rsidRPr="00F50686">
        <w:rPr>
          <w:rFonts w:cs="Simplified Arabic"/>
          <w:sz w:val="22"/>
          <w:rtl/>
          <w:lang w:val="en-GB" w:bidi="ar-EG"/>
        </w:rPr>
        <w:t xml:space="preserve"> والمواقع</w:t>
      </w:r>
      <w:r>
        <w:rPr>
          <w:rFonts w:cs="Simplified Arabic" w:hint="cs"/>
          <w:sz w:val="22"/>
          <w:rtl/>
          <w:lang w:val="en-GB" w:bidi="ar-EG"/>
        </w:rPr>
        <w:t>،</w:t>
      </w:r>
      <w:r w:rsidRPr="00F50686">
        <w:rPr>
          <w:rFonts w:cs="Simplified Arabic"/>
          <w:sz w:val="22"/>
          <w:rtl/>
          <w:lang w:val="en-GB" w:bidi="ar-EG"/>
        </w:rPr>
        <w:t xml:space="preserve"> والأموال والجهات الفاعلة الم</w:t>
      </w:r>
      <w:r>
        <w:rPr>
          <w:rFonts w:cs="Simplified Arabic" w:hint="cs"/>
          <w:sz w:val="22"/>
          <w:rtl/>
          <w:lang w:val="en-GB" w:bidi="ar-EG"/>
        </w:rPr>
        <w:t>عنية</w:t>
      </w:r>
      <w:r w:rsidRPr="00F50686">
        <w:rPr>
          <w:rFonts w:cs="Simplified Arabic"/>
          <w:sz w:val="22"/>
          <w:rtl/>
          <w:lang w:val="en-GB" w:bidi="ar-EG"/>
        </w:rPr>
        <w:t xml:space="preserve">) </w:t>
      </w:r>
      <w:r>
        <w:rPr>
          <w:rFonts w:cs="Simplified Arabic" w:hint="cs"/>
          <w:sz w:val="22"/>
          <w:rtl/>
          <w:lang w:val="en-GB" w:bidi="ar-EG"/>
        </w:rPr>
        <w:t>للوفاء</w:t>
      </w:r>
      <w:r w:rsidRPr="00F50686">
        <w:rPr>
          <w:rFonts w:cs="Simplified Arabic"/>
          <w:sz w:val="22"/>
          <w:rtl/>
          <w:lang w:val="en-GB" w:bidi="ar-EG"/>
        </w:rPr>
        <w:t xml:space="preserve"> </w:t>
      </w:r>
      <w:r>
        <w:rPr>
          <w:rFonts w:cs="Simplified Arabic" w:hint="cs"/>
          <w:sz w:val="22"/>
          <w:rtl/>
          <w:lang w:val="en-GB" w:bidi="ar-EG"/>
        </w:rPr>
        <w:t>ب</w:t>
      </w:r>
      <w:r w:rsidRPr="00F50686">
        <w:rPr>
          <w:rFonts w:cs="Simplified Arabic"/>
          <w:sz w:val="22"/>
          <w:rtl/>
          <w:lang w:val="en-GB" w:bidi="ar-EG"/>
        </w:rPr>
        <w:t>التزاماته الوطنية</w:t>
      </w:r>
      <w:r>
        <w:rPr>
          <w:rFonts w:cs="Simplified Arabic" w:hint="cs"/>
          <w:sz w:val="22"/>
          <w:rtl/>
          <w:lang w:val="en-GB" w:bidi="ar-EG"/>
        </w:rPr>
        <w:t>.</w:t>
      </w:r>
      <w:r w:rsidRPr="00F50686">
        <w:rPr>
          <w:rFonts w:cs="Simplified Arabic"/>
          <w:sz w:val="22"/>
          <w:rtl/>
          <w:lang w:val="en-GB" w:bidi="ar-EG"/>
        </w:rPr>
        <w:t xml:space="preserve"> و</w:t>
      </w:r>
      <w:r>
        <w:rPr>
          <w:rFonts w:cs="Simplified Arabic" w:hint="cs"/>
          <w:sz w:val="22"/>
          <w:rtl/>
          <w:lang w:val="en-GB" w:bidi="ar-EG"/>
        </w:rPr>
        <w:t xml:space="preserve">سيتعين تنقيح </w:t>
      </w:r>
      <w:r w:rsidRPr="00F50686">
        <w:rPr>
          <w:rFonts w:cs="Simplified Arabic"/>
          <w:sz w:val="22"/>
          <w:rtl/>
          <w:lang w:val="en-GB" w:bidi="ar-EG"/>
        </w:rPr>
        <w:t xml:space="preserve">الاستراتيجيات وخطط العمل الوطنية للتنوع البيولوجي </w:t>
      </w:r>
      <w:r>
        <w:rPr>
          <w:rFonts w:cs="Simplified Arabic" w:hint="cs"/>
          <w:sz w:val="22"/>
          <w:rtl/>
          <w:lang w:val="en-GB" w:bidi="ar-EG"/>
        </w:rPr>
        <w:t xml:space="preserve">لتتواءم </w:t>
      </w:r>
      <w:r w:rsidRPr="00F50686">
        <w:rPr>
          <w:rFonts w:cs="Simplified Arabic"/>
          <w:sz w:val="22"/>
          <w:rtl/>
          <w:lang w:val="en-GB" w:bidi="ar-EG"/>
        </w:rPr>
        <w:t>مع الالتزامات الوطنية للطرف</w:t>
      </w:r>
      <w:r>
        <w:rPr>
          <w:rFonts w:cs="Simplified Arabic" w:hint="cs"/>
          <w:sz w:val="22"/>
          <w:rtl/>
          <w:lang w:val="en-GB" w:bidi="ar-EG"/>
        </w:rPr>
        <w:t xml:space="preserve"> المعني كما تم شرحه أعلاه</w:t>
      </w:r>
      <w:r>
        <w:rPr>
          <w:rFonts w:cs="Simplified Arabic"/>
          <w:sz w:val="22"/>
          <w:rtl/>
          <w:lang w:val="en-GB" w:bidi="ar-EG"/>
        </w:rPr>
        <w:t>.</w:t>
      </w:r>
      <w:r w:rsidRPr="00F50686">
        <w:rPr>
          <w:rFonts w:cs="Simplified Arabic"/>
          <w:sz w:val="22"/>
          <w:rtl/>
          <w:lang w:val="en-GB" w:bidi="ar-EG"/>
        </w:rPr>
        <w:t xml:space="preserve"> </w:t>
      </w:r>
      <w:r>
        <w:rPr>
          <w:rFonts w:cs="Simplified Arabic" w:hint="cs"/>
          <w:sz w:val="22"/>
          <w:rtl/>
          <w:lang w:val="en-GB" w:bidi="ar-EG"/>
        </w:rPr>
        <w:t xml:space="preserve">وستعرض </w:t>
      </w:r>
      <w:r w:rsidRPr="00F50686">
        <w:rPr>
          <w:rFonts w:cs="Simplified Arabic"/>
          <w:sz w:val="22"/>
          <w:rtl/>
          <w:lang w:val="en-GB" w:bidi="ar-EG"/>
        </w:rPr>
        <w:t>الاستراتيجيات وخطط العمل الوطنية للتنوع البيولوجي</w:t>
      </w:r>
      <w:r>
        <w:rPr>
          <w:rFonts w:cs="Simplified Arabic" w:hint="cs"/>
          <w:sz w:val="22"/>
          <w:rtl/>
          <w:lang w:val="en-GB" w:bidi="ar-EG"/>
        </w:rPr>
        <w:t xml:space="preserve"> أيضا</w:t>
      </w:r>
      <w:r w:rsidRPr="00F50686">
        <w:rPr>
          <w:rFonts w:cs="Simplified Arabic"/>
          <w:sz w:val="22"/>
          <w:rtl/>
          <w:lang w:val="en-GB" w:bidi="ar-EG"/>
        </w:rPr>
        <w:t xml:space="preserve"> </w:t>
      </w:r>
      <w:r>
        <w:rPr>
          <w:rFonts w:cs="Simplified Arabic" w:hint="cs"/>
          <w:sz w:val="22"/>
          <w:rtl/>
          <w:lang w:val="en-GB" w:bidi="ar-EG"/>
        </w:rPr>
        <w:t xml:space="preserve">مجالات </w:t>
      </w:r>
      <w:r w:rsidRPr="00F50686">
        <w:rPr>
          <w:rFonts w:cs="Simplified Arabic"/>
          <w:sz w:val="22"/>
          <w:rtl/>
          <w:lang w:val="en-GB" w:bidi="ar-EG"/>
        </w:rPr>
        <w:t>تنمية القدرات</w:t>
      </w:r>
      <w:r>
        <w:rPr>
          <w:rFonts w:cs="Simplified Arabic"/>
          <w:sz w:val="22"/>
          <w:rtl/>
          <w:lang w:val="en-GB" w:bidi="ar-EG"/>
        </w:rPr>
        <w:t>،</w:t>
      </w:r>
      <w:r w:rsidRPr="00F50686">
        <w:rPr>
          <w:rFonts w:cs="Simplified Arabic"/>
          <w:sz w:val="22"/>
          <w:rtl/>
          <w:lang w:val="en-GB" w:bidi="ar-EG"/>
        </w:rPr>
        <w:t xml:space="preserve"> وا</w:t>
      </w:r>
      <w:r>
        <w:rPr>
          <w:rFonts w:cs="Simplified Arabic" w:hint="cs"/>
          <w:sz w:val="22"/>
          <w:rtl/>
          <w:lang w:val="en-GB" w:bidi="ar-EG"/>
        </w:rPr>
        <w:t>لتعميم</w:t>
      </w:r>
      <w:r>
        <w:rPr>
          <w:rFonts w:cs="Simplified Arabic"/>
          <w:sz w:val="22"/>
          <w:rtl/>
          <w:lang w:val="en-GB" w:bidi="ar-EG"/>
        </w:rPr>
        <w:t>،</w:t>
      </w:r>
      <w:r w:rsidRPr="00F50686">
        <w:rPr>
          <w:rFonts w:cs="Simplified Arabic"/>
          <w:sz w:val="22"/>
          <w:rtl/>
          <w:lang w:val="en-GB" w:bidi="ar-EG"/>
        </w:rPr>
        <w:t xml:space="preserve"> والاتصال</w:t>
      </w:r>
      <w:r>
        <w:rPr>
          <w:rFonts w:cs="Simplified Arabic"/>
          <w:sz w:val="22"/>
          <w:rtl/>
          <w:lang w:val="en-GB" w:bidi="ar-EG"/>
        </w:rPr>
        <w:t>،</w:t>
      </w:r>
      <w:r w:rsidRPr="00F50686">
        <w:rPr>
          <w:rFonts w:cs="Simplified Arabic"/>
          <w:sz w:val="22"/>
          <w:rtl/>
          <w:lang w:val="en-GB" w:bidi="ar-EG"/>
        </w:rPr>
        <w:t xml:space="preserve"> والت</w:t>
      </w:r>
      <w:r>
        <w:rPr>
          <w:rFonts w:cs="Simplified Arabic" w:hint="cs"/>
          <w:sz w:val="22"/>
          <w:rtl/>
          <w:lang w:val="en-GB" w:bidi="ar-EG"/>
        </w:rPr>
        <w:t>ثقيف</w:t>
      </w:r>
      <w:r w:rsidRPr="00F50686">
        <w:rPr>
          <w:rFonts w:cs="Simplified Arabic"/>
          <w:sz w:val="22"/>
          <w:rtl/>
          <w:lang w:val="en-GB" w:bidi="ar-EG"/>
        </w:rPr>
        <w:t xml:space="preserve"> والتوعية العامة</w:t>
      </w:r>
      <w:r>
        <w:rPr>
          <w:rFonts w:cs="Simplified Arabic"/>
          <w:sz w:val="22"/>
          <w:rtl/>
          <w:lang w:val="en-GB" w:bidi="ar-EG"/>
        </w:rPr>
        <w:t>،</w:t>
      </w:r>
      <w:r w:rsidRPr="00F50686">
        <w:rPr>
          <w:rFonts w:cs="Simplified Arabic"/>
          <w:sz w:val="22"/>
          <w:rtl/>
          <w:lang w:val="en-GB" w:bidi="ar-EG"/>
        </w:rPr>
        <w:t xml:space="preserve"> والجهود الوطنية الأخرى</w:t>
      </w:r>
      <w:r>
        <w:rPr>
          <w:rFonts w:cs="Simplified Arabic"/>
          <w:sz w:val="22"/>
          <w:rtl/>
          <w:lang w:val="en-GB" w:bidi="ar-EG"/>
        </w:rPr>
        <w:t>،</w:t>
      </w:r>
      <w:r w:rsidRPr="00F50686">
        <w:rPr>
          <w:rFonts w:cs="Simplified Arabic"/>
          <w:sz w:val="22"/>
          <w:rtl/>
          <w:lang w:val="en-GB" w:bidi="ar-EG"/>
        </w:rPr>
        <w:t xml:space="preserve"> كما هو مبين في </w:t>
      </w:r>
      <w:r>
        <w:rPr>
          <w:rFonts w:cs="Simplified Arabic" w:hint="cs"/>
          <w:sz w:val="22"/>
          <w:rtl/>
          <w:lang w:val="en-GB" w:bidi="ar-EG"/>
        </w:rPr>
        <w:t>الإرشادات المتعلقة</w:t>
      </w:r>
      <w:r w:rsidRPr="00F50686">
        <w:rPr>
          <w:rFonts w:cs="Simplified Arabic"/>
          <w:sz w:val="22"/>
          <w:rtl/>
          <w:lang w:val="en-GB" w:bidi="ar-EG"/>
        </w:rPr>
        <w:t xml:space="preserve"> </w:t>
      </w:r>
      <w:r>
        <w:rPr>
          <w:rFonts w:cs="Simplified Arabic" w:hint="cs"/>
          <w:sz w:val="22"/>
          <w:rtl/>
          <w:lang w:val="en-GB" w:bidi="ar-EG"/>
        </w:rPr>
        <w:t>ب</w:t>
      </w:r>
      <w:r w:rsidRPr="00F50686">
        <w:rPr>
          <w:rFonts w:cs="Simplified Arabic"/>
          <w:sz w:val="22"/>
          <w:rtl/>
          <w:lang w:val="en-GB" w:bidi="ar-EG"/>
        </w:rPr>
        <w:t xml:space="preserve">الاستراتيجيات وخطط العمل الوطنية للتنوع البيولوجي </w:t>
      </w:r>
      <w:r>
        <w:rPr>
          <w:rFonts w:cs="Simplified Arabic" w:hint="cs"/>
          <w:sz w:val="22"/>
          <w:rtl/>
          <w:lang w:val="en-GB" w:bidi="ar-EG"/>
        </w:rPr>
        <w:t>و</w:t>
      </w:r>
      <w:r w:rsidRPr="00F50686">
        <w:rPr>
          <w:rFonts w:cs="Simplified Arabic"/>
          <w:sz w:val="22"/>
          <w:rtl/>
          <w:lang w:val="en-GB" w:bidi="ar-EG"/>
        </w:rPr>
        <w:t xml:space="preserve">المعتمدة </w:t>
      </w:r>
      <w:r w:rsidRPr="00767F55">
        <w:rPr>
          <w:rFonts w:ascii="Simplified Arabic" w:hAnsi="Simplified Arabic" w:cs="Simplified Arabic"/>
          <w:rtl/>
          <w:lang w:val="en-GB" w:bidi="ar-EG"/>
        </w:rPr>
        <w:t xml:space="preserve">في </w:t>
      </w:r>
      <w:r>
        <w:rPr>
          <w:rFonts w:ascii="Simplified Arabic" w:hAnsi="Simplified Arabic" w:cs="Simplified Arabic" w:hint="cs"/>
          <w:rtl/>
          <w:lang w:val="en-GB" w:bidi="ar-EG"/>
        </w:rPr>
        <w:t xml:space="preserve">المقرر </w:t>
      </w:r>
      <w:r>
        <w:rPr>
          <w:rFonts w:ascii="Simplified Arabic" w:hAnsi="Simplified Arabic" w:cs="Simplified Arabic"/>
          <w:lang w:val="en-US" w:bidi="ar-EG"/>
        </w:rPr>
        <w:t>9</w:t>
      </w:r>
      <w:r>
        <w:rPr>
          <w:rFonts w:ascii="Simplified Arabic" w:hAnsi="Simplified Arabic" w:cs="Simplified Arabic" w:hint="cs"/>
          <w:rtl/>
          <w:lang w:val="en-US"/>
        </w:rPr>
        <w:t>/</w:t>
      </w:r>
      <w:r>
        <w:rPr>
          <w:rFonts w:ascii="Simplified Arabic" w:hAnsi="Simplified Arabic" w:cs="Simplified Arabic"/>
          <w:lang w:val="en-US"/>
        </w:rPr>
        <w:t>8</w:t>
      </w:r>
      <w:r>
        <w:rPr>
          <w:rFonts w:ascii="Simplified Arabic" w:hAnsi="Simplified Arabic" w:cs="Simplified Arabic" w:hint="cs"/>
          <w:rtl/>
          <w:lang w:val="en-US"/>
        </w:rPr>
        <w:t xml:space="preserve"> وغيره من مقررات مؤتمر الأطراف ذات الصلة.</w:t>
      </w:r>
    </w:p>
    <w:p w14:paraId="576358FC" w14:textId="4984DE35" w:rsidR="0093364C" w:rsidRDefault="0093364C" w:rsidP="0093364C">
      <w:pPr>
        <w:widowControl w:val="0"/>
        <w:numPr>
          <w:ilvl w:val="0"/>
          <w:numId w:val="4"/>
        </w:numPr>
        <w:bidi/>
        <w:spacing w:before="120" w:after="120"/>
        <w:ind w:left="0" w:firstLine="0"/>
        <w:jc w:val="both"/>
        <w:rPr>
          <w:rFonts w:cs="Simplified Arabic"/>
          <w:sz w:val="22"/>
          <w:lang w:val="en-GB" w:bidi="ar-EG"/>
        </w:rPr>
      </w:pPr>
      <w:r>
        <w:rPr>
          <w:rFonts w:cs="Simplified Arabic" w:hint="cs"/>
          <w:sz w:val="22"/>
          <w:rtl/>
          <w:lang w:val="en-GB" w:bidi="ar-EG"/>
        </w:rPr>
        <w:t>وسيتم تشجيع</w:t>
      </w:r>
      <w:r w:rsidRPr="00F50686">
        <w:rPr>
          <w:rFonts w:cs="Simplified Arabic"/>
          <w:sz w:val="22"/>
          <w:rtl/>
          <w:lang w:val="en-GB" w:bidi="ar-EG"/>
        </w:rPr>
        <w:t xml:space="preserve"> الأطراف على </w:t>
      </w:r>
      <w:r>
        <w:rPr>
          <w:rFonts w:cs="Simplified Arabic" w:hint="cs"/>
          <w:sz w:val="22"/>
          <w:rtl/>
          <w:lang w:val="en-GB" w:bidi="ar-EG"/>
        </w:rPr>
        <w:t>اعتماد</w:t>
      </w:r>
      <w:r w:rsidRPr="00F50686">
        <w:rPr>
          <w:rFonts w:cs="Simplified Arabic"/>
          <w:sz w:val="22"/>
          <w:rtl/>
          <w:lang w:val="en-GB" w:bidi="ar-EG"/>
        </w:rPr>
        <w:t xml:space="preserve"> استراتيجيات</w:t>
      </w:r>
      <w:r>
        <w:rPr>
          <w:rFonts w:cs="Simplified Arabic" w:hint="cs"/>
          <w:sz w:val="22"/>
          <w:rtl/>
          <w:lang w:val="en-GB" w:bidi="ar-EG"/>
        </w:rPr>
        <w:t>ها</w:t>
      </w:r>
      <w:r w:rsidRPr="00F50686">
        <w:rPr>
          <w:rFonts w:cs="Simplified Arabic"/>
          <w:sz w:val="22"/>
          <w:rtl/>
          <w:lang w:val="en-GB" w:bidi="ar-EG"/>
        </w:rPr>
        <w:t xml:space="preserve"> وخطط </w:t>
      </w:r>
      <w:r>
        <w:rPr>
          <w:rFonts w:cs="Simplified Arabic" w:hint="cs"/>
          <w:sz w:val="22"/>
          <w:rtl/>
          <w:lang w:val="en-GB" w:bidi="ar-EG"/>
        </w:rPr>
        <w:t>عملها</w:t>
      </w:r>
      <w:r w:rsidRPr="00F50686">
        <w:rPr>
          <w:rFonts w:cs="Simplified Arabic"/>
          <w:sz w:val="22"/>
          <w:rtl/>
          <w:lang w:val="en-GB" w:bidi="ar-EG"/>
        </w:rPr>
        <w:t xml:space="preserve"> الوطنية للتنوع البيولوجي على أعلى </w:t>
      </w:r>
      <w:r>
        <w:rPr>
          <w:rFonts w:cs="Simplified Arabic" w:hint="cs"/>
          <w:sz w:val="22"/>
          <w:rtl/>
          <w:lang w:val="en-GB" w:bidi="ar-EG"/>
        </w:rPr>
        <w:t>ال</w:t>
      </w:r>
      <w:r w:rsidRPr="00F50686">
        <w:rPr>
          <w:rFonts w:cs="Simplified Arabic"/>
          <w:sz w:val="22"/>
          <w:rtl/>
          <w:lang w:val="en-GB" w:bidi="ar-EG"/>
        </w:rPr>
        <w:t>مستويات الحكوم</w:t>
      </w:r>
      <w:r>
        <w:rPr>
          <w:rFonts w:cs="Simplified Arabic" w:hint="cs"/>
          <w:sz w:val="22"/>
          <w:rtl/>
          <w:lang w:val="en-GB" w:bidi="ar-EG"/>
        </w:rPr>
        <w:t>ي</w:t>
      </w:r>
      <w:r w:rsidRPr="00F50686">
        <w:rPr>
          <w:rFonts w:cs="Simplified Arabic"/>
          <w:sz w:val="22"/>
          <w:rtl/>
          <w:lang w:val="en-GB" w:bidi="ar-EG"/>
        </w:rPr>
        <w:t xml:space="preserve">ة </w:t>
      </w:r>
      <w:r>
        <w:rPr>
          <w:rFonts w:cs="Simplified Arabic" w:hint="cs"/>
          <w:sz w:val="22"/>
          <w:rtl/>
          <w:lang w:val="en-GB" w:bidi="ar-EG"/>
        </w:rPr>
        <w:t>ل</w:t>
      </w:r>
      <w:r w:rsidRPr="00F50686">
        <w:rPr>
          <w:rFonts w:cs="Simplified Arabic"/>
          <w:sz w:val="22"/>
          <w:rtl/>
          <w:lang w:val="en-GB" w:bidi="ar-EG"/>
        </w:rPr>
        <w:t xml:space="preserve">ضمان </w:t>
      </w:r>
      <w:r>
        <w:rPr>
          <w:rFonts w:cs="Simplified Arabic" w:hint="cs"/>
          <w:sz w:val="22"/>
          <w:rtl/>
          <w:lang w:val="en-GB" w:bidi="ar-EG"/>
        </w:rPr>
        <w:t>دورها كأدوات</w:t>
      </w:r>
      <w:r w:rsidRPr="00F50686">
        <w:rPr>
          <w:rFonts w:cs="Simplified Arabic"/>
          <w:sz w:val="22"/>
          <w:rtl/>
          <w:lang w:val="en-GB" w:bidi="ar-EG"/>
        </w:rPr>
        <w:t xml:space="preserve"> تشمل الحكومة </w:t>
      </w:r>
      <w:r>
        <w:rPr>
          <w:rFonts w:cs="Simplified Arabic" w:hint="cs"/>
          <w:sz w:val="22"/>
          <w:rtl/>
          <w:lang w:val="en-GB" w:bidi="ar-EG"/>
        </w:rPr>
        <w:t xml:space="preserve">بأسرها، وتحديث </w:t>
      </w:r>
      <w:r w:rsidRPr="00F50686">
        <w:rPr>
          <w:rFonts w:cs="Simplified Arabic"/>
          <w:sz w:val="22"/>
          <w:rtl/>
          <w:lang w:val="en-GB" w:bidi="ar-EG"/>
        </w:rPr>
        <w:t>استراتيجيات</w:t>
      </w:r>
      <w:r>
        <w:rPr>
          <w:rFonts w:cs="Simplified Arabic" w:hint="cs"/>
          <w:sz w:val="22"/>
          <w:rtl/>
          <w:lang w:val="en-GB" w:bidi="ar-EG"/>
        </w:rPr>
        <w:t>ها</w:t>
      </w:r>
      <w:r w:rsidRPr="00F50686">
        <w:rPr>
          <w:rFonts w:cs="Simplified Arabic"/>
          <w:sz w:val="22"/>
          <w:rtl/>
          <w:lang w:val="en-GB" w:bidi="ar-EG"/>
        </w:rPr>
        <w:t xml:space="preserve"> وخطط </w:t>
      </w:r>
      <w:r>
        <w:rPr>
          <w:rFonts w:cs="Simplified Arabic" w:hint="cs"/>
          <w:sz w:val="22"/>
          <w:rtl/>
          <w:lang w:val="en-GB" w:bidi="ar-EG"/>
        </w:rPr>
        <w:t>عملها</w:t>
      </w:r>
      <w:r w:rsidRPr="00F50686">
        <w:rPr>
          <w:rFonts w:cs="Simplified Arabic"/>
          <w:sz w:val="22"/>
          <w:rtl/>
          <w:lang w:val="en-GB" w:bidi="ar-EG"/>
        </w:rPr>
        <w:t xml:space="preserve"> الوطنية للتنوع البيولوجي</w:t>
      </w:r>
      <w:r>
        <w:rPr>
          <w:rFonts w:cs="Simplified Arabic" w:hint="cs"/>
          <w:sz w:val="22"/>
          <w:rtl/>
          <w:lang w:val="en-GB" w:bidi="ar-EG"/>
        </w:rPr>
        <w:t>، حسبما وكلما اقتضى الأمر،</w:t>
      </w:r>
      <w:r w:rsidRPr="003F53ED">
        <w:rPr>
          <w:rFonts w:cs="Simplified Arabic"/>
          <w:sz w:val="22"/>
          <w:rtl/>
          <w:lang w:val="en-GB" w:bidi="ar-EG"/>
        </w:rPr>
        <w:t xml:space="preserve"> بالنظر إلى العمليات والظروف الوطنية</w:t>
      </w:r>
      <w:r>
        <w:rPr>
          <w:rFonts w:cs="Simplified Arabic"/>
          <w:sz w:val="22"/>
          <w:rtl/>
          <w:lang w:val="en-GB" w:bidi="ar-EG"/>
        </w:rPr>
        <w:t>.</w:t>
      </w:r>
      <w:r>
        <w:rPr>
          <w:rStyle w:val="FootnoteReference"/>
          <w:rFonts w:cs="Simplified Arabic"/>
          <w:sz w:val="22"/>
          <w:rtl/>
          <w:lang w:val="en-GB" w:bidi="ar-EG"/>
        </w:rPr>
        <w:footnoteReference w:id="14"/>
      </w:r>
      <w:r>
        <w:rPr>
          <w:rFonts w:cs="Simplified Arabic" w:hint="cs"/>
          <w:sz w:val="22"/>
          <w:rtl/>
          <w:lang w:val="en-GB" w:bidi="ar-EG"/>
        </w:rPr>
        <w:t xml:space="preserve"> </w:t>
      </w:r>
    </w:p>
    <w:p w14:paraId="1959A965" w14:textId="5FF63312" w:rsidR="0093364C" w:rsidRDefault="00137E4C" w:rsidP="0093364C">
      <w:pPr>
        <w:widowControl w:val="0"/>
        <w:numPr>
          <w:ilvl w:val="0"/>
          <w:numId w:val="4"/>
        </w:numPr>
        <w:bidi/>
        <w:spacing w:before="120" w:after="120"/>
        <w:ind w:left="0" w:firstLine="0"/>
        <w:jc w:val="both"/>
        <w:rPr>
          <w:rFonts w:cs="Simplified Arabic"/>
          <w:sz w:val="22"/>
          <w:lang w:val="en-GB" w:bidi="ar-EG"/>
        </w:rPr>
      </w:pPr>
      <w:r>
        <w:rPr>
          <w:rFonts w:cs="Simplified Arabic" w:hint="cs"/>
          <w:sz w:val="22"/>
          <w:rtl/>
          <w:lang w:val="en-GB" w:bidi="ar-EG"/>
        </w:rPr>
        <w:t>ويتوجب على</w:t>
      </w:r>
      <w:r w:rsidR="0093364C" w:rsidRPr="00F50686">
        <w:rPr>
          <w:rFonts w:cs="Simplified Arabic"/>
          <w:sz w:val="22"/>
          <w:rtl/>
          <w:lang w:val="en-GB" w:bidi="ar-EG"/>
        </w:rPr>
        <w:t xml:space="preserve"> </w:t>
      </w:r>
      <w:r w:rsidR="0093364C">
        <w:rPr>
          <w:rFonts w:cs="Simplified Arabic" w:hint="cs"/>
          <w:sz w:val="22"/>
          <w:rtl/>
          <w:lang w:val="en-GB" w:bidi="ar-EG"/>
        </w:rPr>
        <w:t>ال</w:t>
      </w:r>
      <w:r w:rsidR="0093364C" w:rsidRPr="00F50686">
        <w:rPr>
          <w:rFonts w:cs="Simplified Arabic"/>
          <w:sz w:val="22"/>
          <w:rtl/>
          <w:lang w:val="en-GB" w:bidi="ar-EG"/>
        </w:rPr>
        <w:t>عمليات</w:t>
      </w:r>
      <w:r w:rsidR="0093364C">
        <w:rPr>
          <w:rFonts w:cs="Simplified Arabic" w:hint="cs"/>
          <w:sz w:val="22"/>
          <w:rtl/>
          <w:lang w:val="en-GB" w:bidi="ar-EG"/>
        </w:rPr>
        <w:t xml:space="preserve"> الرامية إلى</w:t>
      </w:r>
      <w:r w:rsidR="0093364C" w:rsidRPr="00F50686">
        <w:rPr>
          <w:rFonts w:cs="Simplified Arabic"/>
          <w:sz w:val="22"/>
          <w:rtl/>
          <w:lang w:val="en-GB" w:bidi="ar-EG"/>
        </w:rPr>
        <w:t xml:space="preserve"> </w:t>
      </w:r>
      <w:r w:rsidR="0093364C">
        <w:rPr>
          <w:rFonts w:cs="Simplified Arabic" w:hint="cs"/>
          <w:sz w:val="22"/>
          <w:rtl/>
          <w:lang w:val="en-GB" w:bidi="ar-EG"/>
        </w:rPr>
        <w:t>وضع</w:t>
      </w:r>
      <w:r w:rsidR="0093364C" w:rsidRPr="00F50686">
        <w:rPr>
          <w:rFonts w:cs="Simplified Arabic"/>
          <w:sz w:val="22"/>
          <w:rtl/>
          <w:lang w:val="en-GB" w:bidi="ar-EG"/>
        </w:rPr>
        <w:t xml:space="preserve"> الاستراتيجيات وخطط العمل الوطنية للتنوع البيولوجي </w:t>
      </w:r>
      <w:r>
        <w:rPr>
          <w:rFonts w:cs="Simplified Arabic" w:hint="cs"/>
          <w:sz w:val="22"/>
          <w:rtl/>
          <w:lang w:val="en-GB" w:bidi="ar-EG"/>
        </w:rPr>
        <w:t xml:space="preserve">أن تكون </w:t>
      </w:r>
      <w:r w:rsidR="0093364C" w:rsidRPr="00F50686">
        <w:rPr>
          <w:rFonts w:cs="Simplified Arabic"/>
          <w:sz w:val="22"/>
          <w:rtl/>
          <w:lang w:val="en-GB" w:bidi="ar-EG"/>
        </w:rPr>
        <w:t>شاملة</w:t>
      </w:r>
      <w:r w:rsidR="0093364C">
        <w:rPr>
          <w:rFonts w:cs="Simplified Arabic" w:hint="cs"/>
          <w:sz w:val="22"/>
          <w:rtl/>
          <w:lang w:val="en-GB" w:bidi="ar-EG"/>
        </w:rPr>
        <w:t xml:space="preserve"> </w:t>
      </w:r>
      <w:r w:rsidR="0093364C" w:rsidRPr="00F50686">
        <w:rPr>
          <w:rFonts w:cs="Simplified Arabic"/>
          <w:sz w:val="22"/>
          <w:rtl/>
          <w:lang w:val="en-GB" w:bidi="ar-EG"/>
        </w:rPr>
        <w:t>وتشاركية</w:t>
      </w:r>
      <w:r w:rsidR="0093364C">
        <w:rPr>
          <w:rFonts w:cs="Simplified Arabic"/>
          <w:sz w:val="22"/>
          <w:rtl/>
          <w:lang w:val="en-GB" w:bidi="ar-EG"/>
        </w:rPr>
        <w:t>،</w:t>
      </w:r>
      <w:r w:rsidR="0093364C" w:rsidRPr="00F50686">
        <w:rPr>
          <w:rFonts w:cs="Simplified Arabic"/>
          <w:sz w:val="22"/>
          <w:rtl/>
          <w:lang w:val="en-GB" w:bidi="ar-EG"/>
        </w:rPr>
        <w:t xml:space="preserve"> مع مراعاة معارف ومصالح مجموعة واسعة من أصحاب المصلحة الوطنيين</w:t>
      </w:r>
      <w:r w:rsidR="0093364C">
        <w:rPr>
          <w:rFonts w:cs="Simplified Arabic"/>
          <w:sz w:val="22"/>
          <w:rtl/>
          <w:lang w:val="en-GB" w:bidi="ar-EG"/>
        </w:rPr>
        <w:t>،</w:t>
      </w:r>
      <w:r w:rsidR="0093364C" w:rsidRPr="00F50686">
        <w:rPr>
          <w:rFonts w:cs="Simplified Arabic"/>
          <w:sz w:val="22"/>
          <w:rtl/>
          <w:lang w:val="en-GB" w:bidi="ar-EG"/>
        </w:rPr>
        <w:t xml:space="preserve"> بما في ذلك النساء</w:t>
      </w:r>
      <w:r w:rsidR="0093364C">
        <w:rPr>
          <w:rFonts w:cs="Simplified Arabic"/>
          <w:sz w:val="22"/>
          <w:rtl/>
          <w:lang w:val="en-GB" w:bidi="ar-EG"/>
        </w:rPr>
        <w:t>،</w:t>
      </w:r>
      <w:r w:rsidR="0093364C" w:rsidRPr="00F50686">
        <w:rPr>
          <w:rFonts w:cs="Simplified Arabic"/>
          <w:sz w:val="22"/>
          <w:rtl/>
          <w:lang w:val="en-GB" w:bidi="ar-EG"/>
        </w:rPr>
        <w:t xml:space="preserve"> والشعوب الأصلية والمجتمعات المحلية</w:t>
      </w:r>
      <w:r w:rsidR="0093364C">
        <w:rPr>
          <w:rFonts w:cs="Simplified Arabic"/>
          <w:sz w:val="22"/>
          <w:rtl/>
          <w:lang w:val="en-GB" w:bidi="ar-EG"/>
        </w:rPr>
        <w:t>،</w:t>
      </w:r>
      <w:r w:rsidR="0093364C" w:rsidRPr="00F50686">
        <w:rPr>
          <w:rFonts w:cs="Simplified Arabic"/>
          <w:sz w:val="22"/>
          <w:rtl/>
          <w:lang w:val="en-GB" w:bidi="ar-EG"/>
        </w:rPr>
        <w:t xml:space="preserve"> والمجتمع المدني</w:t>
      </w:r>
      <w:r w:rsidR="0093364C">
        <w:rPr>
          <w:rFonts w:cs="Simplified Arabic"/>
          <w:sz w:val="22"/>
          <w:rtl/>
          <w:lang w:val="en-GB" w:bidi="ar-EG"/>
        </w:rPr>
        <w:t>،</w:t>
      </w:r>
      <w:r w:rsidR="0093364C" w:rsidRPr="00F50686">
        <w:rPr>
          <w:rFonts w:cs="Simplified Arabic"/>
          <w:sz w:val="22"/>
          <w:rtl/>
          <w:lang w:val="en-GB" w:bidi="ar-EG"/>
        </w:rPr>
        <w:t xml:space="preserve"> والشباب</w:t>
      </w:r>
      <w:r w:rsidR="0093364C">
        <w:rPr>
          <w:rFonts w:cs="Simplified Arabic"/>
          <w:sz w:val="22"/>
          <w:rtl/>
          <w:lang w:val="en-GB" w:bidi="ar-EG"/>
        </w:rPr>
        <w:t>،</w:t>
      </w:r>
      <w:r w:rsidR="0093364C" w:rsidRPr="00F50686">
        <w:rPr>
          <w:rFonts w:cs="Simplified Arabic"/>
          <w:sz w:val="22"/>
          <w:rtl/>
          <w:lang w:val="en-GB" w:bidi="ar-EG"/>
        </w:rPr>
        <w:t xml:space="preserve"> </w:t>
      </w:r>
      <w:r w:rsidR="0093364C">
        <w:rPr>
          <w:rFonts w:cs="Simplified Arabic" w:hint="cs"/>
          <w:sz w:val="22"/>
          <w:rtl/>
          <w:lang w:val="en-GB" w:bidi="ar-EG"/>
        </w:rPr>
        <w:t>وقطاع البحوث</w:t>
      </w:r>
      <w:r w:rsidR="0093364C" w:rsidRPr="00F50686">
        <w:rPr>
          <w:rFonts w:cs="Simplified Arabic"/>
          <w:sz w:val="22"/>
          <w:rtl/>
          <w:lang w:val="en-GB" w:bidi="ar-EG"/>
        </w:rPr>
        <w:t xml:space="preserve"> و</w:t>
      </w:r>
      <w:r w:rsidR="0093364C">
        <w:rPr>
          <w:rFonts w:cs="Simplified Arabic" w:hint="cs"/>
          <w:sz w:val="22"/>
          <w:rtl/>
          <w:lang w:val="en-GB" w:bidi="ar-EG"/>
        </w:rPr>
        <w:t xml:space="preserve">القطاع </w:t>
      </w:r>
      <w:r w:rsidR="0093364C" w:rsidRPr="0093364C">
        <w:rPr>
          <w:rFonts w:ascii="Simplified Arabic" w:hAnsi="Simplified Arabic" w:cs="Simplified Arabic"/>
          <w:rtl/>
          <w:lang w:val="en-GB" w:bidi="ar-EG"/>
        </w:rPr>
        <w:t>الأكاديمي</w:t>
      </w:r>
      <w:r w:rsidR="0093364C">
        <w:rPr>
          <w:rFonts w:cs="Simplified Arabic"/>
          <w:sz w:val="22"/>
          <w:rtl/>
          <w:lang w:val="en-GB" w:bidi="ar-EG"/>
        </w:rPr>
        <w:t>،</w:t>
      </w:r>
      <w:r w:rsidR="0093364C" w:rsidRPr="00F50686">
        <w:rPr>
          <w:rFonts w:cs="Simplified Arabic"/>
          <w:sz w:val="22"/>
          <w:rtl/>
          <w:lang w:val="en-GB" w:bidi="ar-EG"/>
        </w:rPr>
        <w:t xml:space="preserve"> والقطاع</w:t>
      </w:r>
      <w:r w:rsidR="0093364C">
        <w:rPr>
          <w:rFonts w:cs="Simplified Arabic" w:hint="cs"/>
          <w:sz w:val="22"/>
          <w:rtl/>
          <w:lang w:val="en-GB" w:bidi="ar-EG"/>
        </w:rPr>
        <w:t>ان</w:t>
      </w:r>
      <w:r w:rsidR="0093364C" w:rsidRPr="00F50686">
        <w:rPr>
          <w:rFonts w:cs="Simplified Arabic"/>
          <w:sz w:val="22"/>
          <w:rtl/>
          <w:lang w:val="en-GB" w:bidi="ar-EG"/>
        </w:rPr>
        <w:t xml:space="preserve"> الخاص والمالي</w:t>
      </w:r>
      <w:r w:rsidR="0093364C">
        <w:rPr>
          <w:rFonts w:cs="Simplified Arabic"/>
          <w:sz w:val="22"/>
          <w:rtl/>
          <w:lang w:val="en-GB" w:bidi="ar-EG"/>
        </w:rPr>
        <w:t>.</w:t>
      </w:r>
      <w:r w:rsidR="0093364C" w:rsidRPr="00F50686">
        <w:rPr>
          <w:rFonts w:cs="Simplified Arabic"/>
          <w:sz w:val="22"/>
          <w:rtl/>
          <w:lang w:val="en-GB" w:bidi="ar-EG"/>
        </w:rPr>
        <w:t xml:space="preserve"> </w:t>
      </w:r>
      <w:r w:rsidR="0093364C">
        <w:rPr>
          <w:rFonts w:cs="Simplified Arabic" w:hint="cs"/>
          <w:sz w:val="22"/>
          <w:rtl/>
          <w:lang w:val="en-GB" w:bidi="ar-EG"/>
        </w:rPr>
        <w:t>و</w:t>
      </w:r>
      <w:r w:rsidR="0093364C" w:rsidRPr="00F50686">
        <w:rPr>
          <w:rFonts w:cs="Simplified Arabic"/>
          <w:sz w:val="22"/>
          <w:rtl/>
          <w:lang w:val="en-GB" w:bidi="ar-EG"/>
        </w:rPr>
        <w:t xml:space="preserve">ينبغي </w:t>
      </w:r>
      <w:r w:rsidR="0093364C">
        <w:rPr>
          <w:rFonts w:cs="Simplified Arabic" w:hint="cs"/>
          <w:sz w:val="22"/>
          <w:rtl/>
          <w:lang w:val="en-GB" w:bidi="ar-EG"/>
        </w:rPr>
        <w:t>النظر في</w:t>
      </w:r>
      <w:r w:rsidR="0093364C" w:rsidRPr="00F50686">
        <w:rPr>
          <w:rFonts w:cs="Simplified Arabic"/>
          <w:sz w:val="22"/>
          <w:rtl/>
          <w:lang w:val="en-GB" w:bidi="ar-EG"/>
        </w:rPr>
        <w:t xml:space="preserve"> التزامات الجهات الفاعلة دون الوطنية وغير الحكومية في عملية </w:t>
      </w:r>
      <w:r w:rsidR="0093364C">
        <w:rPr>
          <w:rFonts w:cs="Simplified Arabic" w:hint="cs"/>
          <w:sz w:val="22"/>
          <w:rtl/>
          <w:lang w:val="en-GB" w:bidi="ar-EG"/>
        </w:rPr>
        <w:t>استعراض</w:t>
      </w:r>
      <w:r w:rsidR="0093364C" w:rsidRPr="00F50686">
        <w:rPr>
          <w:rFonts w:cs="Simplified Arabic"/>
          <w:sz w:val="22"/>
          <w:rtl/>
          <w:lang w:val="en-GB" w:bidi="ar-EG"/>
        </w:rPr>
        <w:t xml:space="preserve"> استراتيجي</w:t>
      </w:r>
      <w:r w:rsidR="0093364C">
        <w:rPr>
          <w:rFonts w:cs="Simplified Arabic" w:hint="cs"/>
          <w:sz w:val="22"/>
          <w:rtl/>
          <w:lang w:val="en-GB" w:bidi="ar-EG"/>
        </w:rPr>
        <w:t>ة الطرف المعني</w:t>
      </w:r>
      <w:r w:rsidR="0093364C" w:rsidRPr="00F50686">
        <w:rPr>
          <w:rFonts w:cs="Simplified Arabic"/>
          <w:sz w:val="22"/>
          <w:rtl/>
          <w:lang w:val="en-GB" w:bidi="ar-EG"/>
        </w:rPr>
        <w:t xml:space="preserve"> وخط</w:t>
      </w:r>
      <w:r w:rsidR="0093364C">
        <w:rPr>
          <w:rFonts w:cs="Simplified Arabic" w:hint="cs"/>
          <w:sz w:val="22"/>
          <w:rtl/>
          <w:lang w:val="en-GB" w:bidi="ar-EG"/>
        </w:rPr>
        <w:t>ة</w:t>
      </w:r>
      <w:r w:rsidR="0093364C" w:rsidRPr="00F50686">
        <w:rPr>
          <w:rFonts w:cs="Simplified Arabic"/>
          <w:sz w:val="22"/>
          <w:rtl/>
          <w:lang w:val="en-GB" w:bidi="ar-EG"/>
        </w:rPr>
        <w:t xml:space="preserve"> </w:t>
      </w:r>
      <w:r w:rsidR="0093364C">
        <w:rPr>
          <w:rFonts w:cs="Simplified Arabic" w:hint="cs"/>
          <w:sz w:val="22"/>
          <w:rtl/>
          <w:lang w:val="en-GB" w:bidi="ar-EG"/>
        </w:rPr>
        <w:t>عمله</w:t>
      </w:r>
      <w:r w:rsidR="0093364C" w:rsidRPr="00F50686">
        <w:rPr>
          <w:rFonts w:cs="Simplified Arabic"/>
          <w:sz w:val="22"/>
          <w:rtl/>
          <w:lang w:val="en-GB" w:bidi="ar-EG"/>
        </w:rPr>
        <w:t xml:space="preserve"> الوطنية للتنوع البيولوجي</w:t>
      </w:r>
      <w:r w:rsidR="0093364C">
        <w:rPr>
          <w:rFonts w:cs="Simplified Arabic"/>
          <w:sz w:val="22"/>
          <w:rtl/>
          <w:lang w:val="en-GB" w:bidi="ar-EG"/>
        </w:rPr>
        <w:t>،</w:t>
      </w:r>
      <w:r w:rsidR="0093364C" w:rsidRPr="00F50686">
        <w:rPr>
          <w:rFonts w:cs="Simplified Arabic"/>
          <w:sz w:val="22"/>
          <w:rtl/>
          <w:lang w:val="en-GB" w:bidi="ar-EG"/>
        </w:rPr>
        <w:t xml:space="preserve"> وينبغي إدراج خطط العمل </w:t>
      </w:r>
      <w:r w:rsidR="0093364C">
        <w:rPr>
          <w:rFonts w:cs="Simplified Arabic" w:hint="cs"/>
          <w:sz w:val="22"/>
          <w:rtl/>
          <w:lang w:val="en-GB" w:bidi="ar-EG"/>
        </w:rPr>
        <w:t xml:space="preserve">الرامية إلى تحقيقها </w:t>
      </w:r>
      <w:r w:rsidR="0093364C" w:rsidRPr="00F50686">
        <w:rPr>
          <w:rFonts w:cs="Simplified Arabic"/>
          <w:sz w:val="22"/>
          <w:rtl/>
          <w:lang w:val="en-GB" w:bidi="ar-EG"/>
        </w:rPr>
        <w:t>في الاستراتيجية وخط</w:t>
      </w:r>
      <w:r w:rsidR="0093364C">
        <w:rPr>
          <w:rFonts w:cs="Simplified Arabic" w:hint="cs"/>
          <w:sz w:val="22"/>
          <w:rtl/>
          <w:lang w:val="en-GB" w:bidi="ar-EG"/>
        </w:rPr>
        <w:t>ة</w:t>
      </w:r>
      <w:r w:rsidR="0093364C" w:rsidRPr="00F50686">
        <w:rPr>
          <w:rFonts w:cs="Simplified Arabic"/>
          <w:sz w:val="22"/>
          <w:rtl/>
          <w:lang w:val="en-GB" w:bidi="ar-EG"/>
        </w:rPr>
        <w:t xml:space="preserve"> العمل الوطنية للتنوع البيولوجي</w:t>
      </w:r>
      <w:r w:rsidR="0093364C">
        <w:rPr>
          <w:rFonts w:cs="Simplified Arabic" w:hint="cs"/>
          <w:sz w:val="22"/>
          <w:rtl/>
          <w:lang w:val="en-GB" w:bidi="ar-EG"/>
        </w:rPr>
        <w:t>.</w:t>
      </w:r>
    </w:p>
    <w:p w14:paraId="68A93475" w14:textId="50DB63C1" w:rsidR="00137E4C" w:rsidRPr="00F50686" w:rsidRDefault="00137E4C" w:rsidP="00137E4C">
      <w:pPr>
        <w:bidi/>
        <w:spacing w:before="120" w:after="120"/>
        <w:ind w:left="2251" w:right="720" w:hanging="902"/>
        <w:jc w:val="center"/>
        <w:rPr>
          <w:rFonts w:cs="Simplified Arabic"/>
          <w:b/>
          <w:bCs/>
          <w:sz w:val="22"/>
          <w:lang w:val="en-GB" w:bidi="ar-EG"/>
        </w:rPr>
      </w:pPr>
      <w:r>
        <w:rPr>
          <w:rFonts w:ascii="Simplified Arabic" w:hAnsi="Simplified Arabic" w:cs="Simplified Arabic" w:hint="cs"/>
          <w:b/>
          <w:bCs/>
          <w:rtl/>
          <w:lang w:val="en-GB" w:bidi="ar-EG"/>
        </w:rPr>
        <w:t>واو-</w:t>
      </w:r>
      <w:r>
        <w:rPr>
          <w:rFonts w:ascii="Simplified Arabic" w:hAnsi="Simplified Arabic" w:cs="Simplified Arabic"/>
          <w:b/>
          <w:bCs/>
          <w:rtl/>
          <w:lang w:val="en-GB" w:bidi="ar-EG"/>
        </w:rPr>
        <w:tab/>
      </w:r>
      <w:r w:rsidRPr="00F50686">
        <w:rPr>
          <w:rFonts w:cs="Simplified Arabic"/>
          <w:b/>
          <w:bCs/>
          <w:sz w:val="22"/>
          <w:rtl/>
          <w:lang w:val="en-GB" w:bidi="ar-EG"/>
        </w:rPr>
        <w:t>كيف ستكم</w:t>
      </w:r>
      <w:r>
        <w:rPr>
          <w:rFonts w:cs="Simplified Arabic" w:hint="cs"/>
          <w:b/>
          <w:bCs/>
          <w:sz w:val="22"/>
          <w:rtl/>
          <w:lang w:val="en-GB" w:bidi="ar-EG"/>
        </w:rPr>
        <w:t>ّ</w:t>
      </w:r>
      <w:r w:rsidRPr="00F50686">
        <w:rPr>
          <w:rFonts w:cs="Simplified Arabic"/>
          <w:b/>
          <w:bCs/>
          <w:sz w:val="22"/>
          <w:rtl/>
          <w:lang w:val="en-GB" w:bidi="ar-EG"/>
        </w:rPr>
        <w:t>ل الالتزامات الوطنية الالتزامات الأخرى المت</w:t>
      </w:r>
      <w:r>
        <w:rPr>
          <w:rFonts w:cs="Simplified Arabic" w:hint="cs"/>
          <w:b/>
          <w:bCs/>
          <w:sz w:val="22"/>
          <w:rtl/>
          <w:lang w:val="en-GB" w:bidi="ar-EG"/>
        </w:rPr>
        <w:t>صلة</w:t>
      </w:r>
      <w:r w:rsidRPr="00F50686">
        <w:rPr>
          <w:rFonts w:cs="Simplified Arabic"/>
          <w:b/>
          <w:bCs/>
          <w:sz w:val="22"/>
          <w:rtl/>
          <w:lang w:val="en-GB" w:bidi="ar-EG"/>
        </w:rPr>
        <w:t xml:space="preserve"> بالتنوع البيولوجي </w:t>
      </w:r>
      <w:r>
        <w:rPr>
          <w:rFonts w:cs="Simplified Arabic" w:hint="cs"/>
          <w:b/>
          <w:bCs/>
          <w:sz w:val="22"/>
          <w:rtl/>
          <w:lang w:val="en-GB" w:bidi="ar-EG"/>
        </w:rPr>
        <w:t>و</w:t>
      </w:r>
      <w:r w:rsidRPr="00F50686">
        <w:rPr>
          <w:rFonts w:cs="Simplified Arabic"/>
          <w:b/>
          <w:bCs/>
          <w:sz w:val="22"/>
          <w:rtl/>
          <w:lang w:val="en-GB" w:bidi="ar-EG"/>
        </w:rPr>
        <w:t>التي تعهدت بها الحكومات الوطنية</w:t>
      </w:r>
      <w:r>
        <w:rPr>
          <w:rFonts w:cs="Simplified Arabic" w:hint="cs"/>
          <w:b/>
          <w:bCs/>
          <w:sz w:val="22"/>
          <w:rtl/>
          <w:lang w:val="en-GB" w:bidi="ar-EG"/>
        </w:rPr>
        <w:t xml:space="preserve"> بالفعل</w:t>
      </w:r>
      <w:r w:rsidRPr="00F50686">
        <w:rPr>
          <w:rFonts w:cs="Simplified Arabic"/>
          <w:b/>
          <w:bCs/>
          <w:sz w:val="22"/>
          <w:rtl/>
          <w:lang w:val="en-GB" w:bidi="ar-EG"/>
        </w:rPr>
        <w:t xml:space="preserve"> في منتديات أخرى</w:t>
      </w:r>
      <w:r>
        <w:rPr>
          <w:rFonts w:cs="Simplified Arabic" w:hint="cs"/>
          <w:sz w:val="22"/>
          <w:rtl/>
          <w:lang w:val="en-GB" w:bidi="ar-EG"/>
        </w:rPr>
        <w:t>؟</w:t>
      </w:r>
    </w:p>
    <w:p w14:paraId="03121B2D" w14:textId="0B3D40FC" w:rsidR="00137E4C" w:rsidRPr="00137E4C" w:rsidRDefault="00137E4C" w:rsidP="00137E4C">
      <w:pPr>
        <w:widowControl w:val="0"/>
        <w:numPr>
          <w:ilvl w:val="0"/>
          <w:numId w:val="4"/>
        </w:numPr>
        <w:bidi/>
        <w:spacing w:before="120" w:after="120"/>
        <w:ind w:left="0" w:firstLine="0"/>
        <w:jc w:val="both"/>
        <w:rPr>
          <w:rFonts w:cs="Simplified Arabic"/>
          <w:lang w:val="en-GB" w:bidi="ar-EG"/>
        </w:rPr>
      </w:pPr>
      <w:r w:rsidRPr="005241C2">
        <w:rPr>
          <w:rFonts w:cs="Simplified Arabic"/>
          <w:sz w:val="22"/>
          <w:rtl/>
          <w:lang w:val="en-GB" w:bidi="ar-EG"/>
        </w:rPr>
        <w:t>قدم العديد من البلدان بالفعل تعهدات رسمية مت</w:t>
      </w:r>
      <w:r>
        <w:rPr>
          <w:rFonts w:cs="Simplified Arabic" w:hint="cs"/>
          <w:sz w:val="22"/>
          <w:rtl/>
          <w:lang w:val="en-GB" w:bidi="ar-EG"/>
        </w:rPr>
        <w:t>صلة</w:t>
      </w:r>
      <w:r w:rsidRPr="005241C2">
        <w:rPr>
          <w:rFonts w:cs="Simplified Arabic"/>
          <w:sz w:val="22"/>
          <w:rtl/>
          <w:lang w:val="en-GB" w:bidi="ar-EG"/>
        </w:rPr>
        <w:t xml:space="preserve"> بالتنوع البيولوجي في إطار عمليات أخرى</w:t>
      </w:r>
      <w:r>
        <w:rPr>
          <w:rFonts w:cs="Simplified Arabic"/>
          <w:sz w:val="22"/>
          <w:rtl/>
          <w:lang w:val="en-GB" w:bidi="ar-EG"/>
        </w:rPr>
        <w:t>،</w:t>
      </w:r>
      <w:r w:rsidRPr="005241C2">
        <w:rPr>
          <w:rFonts w:cs="Simplified Arabic"/>
          <w:sz w:val="22"/>
          <w:rtl/>
          <w:lang w:val="en-GB" w:bidi="ar-EG"/>
        </w:rPr>
        <w:t xml:space="preserve"> بما في ذلك اتفاقيات ريو الأخرى (اتفاقية الأمم المتحدة الإطارية بشأن تغير المناخ واتفاقية الأمم المتحدة لمكافحة التصحر) والاتفاقيات البيئية </w:t>
      </w:r>
      <w:r>
        <w:rPr>
          <w:rFonts w:cs="Simplified Arabic" w:hint="cs"/>
          <w:sz w:val="22"/>
          <w:rtl/>
          <w:lang w:val="en-GB" w:bidi="ar-EG"/>
        </w:rPr>
        <w:t>ال</w:t>
      </w:r>
      <w:r w:rsidRPr="005241C2">
        <w:rPr>
          <w:rFonts w:cs="Simplified Arabic"/>
          <w:sz w:val="22"/>
          <w:rtl/>
          <w:lang w:val="en-GB" w:bidi="ar-EG"/>
        </w:rPr>
        <w:t>متعددة الأطراف المت</w:t>
      </w:r>
      <w:r>
        <w:rPr>
          <w:rFonts w:cs="Simplified Arabic" w:hint="cs"/>
          <w:sz w:val="22"/>
          <w:rtl/>
          <w:lang w:val="en-GB" w:bidi="ar-EG"/>
        </w:rPr>
        <w:t>صلة</w:t>
      </w:r>
      <w:r w:rsidRPr="005241C2">
        <w:rPr>
          <w:rFonts w:cs="Simplified Arabic"/>
          <w:sz w:val="22"/>
          <w:rtl/>
          <w:lang w:val="en-GB" w:bidi="ar-EG"/>
        </w:rPr>
        <w:t xml:space="preserve"> بالتنوع البيولوجي (مثل </w:t>
      </w:r>
      <w:r>
        <w:rPr>
          <w:rFonts w:cs="Simplified Arabic" w:hint="cs"/>
          <w:sz w:val="22"/>
          <w:rtl/>
          <w:lang w:val="en-GB" w:bidi="ar-EG"/>
        </w:rPr>
        <w:t>معاهدة</w:t>
      </w:r>
      <w:r w:rsidRPr="005241C2">
        <w:rPr>
          <w:rFonts w:cs="Simplified Arabic"/>
          <w:sz w:val="22"/>
          <w:rtl/>
          <w:lang w:val="en-GB" w:bidi="ar-EG"/>
        </w:rPr>
        <w:t xml:space="preserve"> الأنواع المهاجرة</w:t>
      </w:r>
      <w:r>
        <w:rPr>
          <w:rFonts w:cs="Simplified Arabic"/>
          <w:sz w:val="22"/>
          <w:rtl/>
          <w:lang w:val="en-GB" w:bidi="ar-EG"/>
        </w:rPr>
        <w:t>،</w:t>
      </w:r>
      <w:r w:rsidRPr="005241C2">
        <w:rPr>
          <w:rFonts w:cs="Simplified Arabic"/>
          <w:sz w:val="22"/>
          <w:rtl/>
          <w:lang w:val="en-GB" w:bidi="ar-EG"/>
        </w:rPr>
        <w:t xml:space="preserve"> </w:t>
      </w:r>
      <w:r>
        <w:rPr>
          <w:rFonts w:cs="Simplified Arabic" w:hint="cs"/>
          <w:sz w:val="22"/>
          <w:rtl/>
          <w:lang w:bidi="ar-EG"/>
        </w:rPr>
        <w:t>و</w:t>
      </w:r>
      <w:r w:rsidRPr="00E13D7C">
        <w:rPr>
          <w:rFonts w:cs="Simplified Arabic"/>
          <w:sz w:val="22"/>
          <w:rtl/>
          <w:lang w:val="en-GB"/>
        </w:rPr>
        <w:t xml:space="preserve">اتفاقية </w:t>
      </w:r>
      <w:r w:rsidRPr="00E13D7C">
        <w:rPr>
          <w:rFonts w:cs="Simplified Arabic"/>
          <w:sz w:val="22"/>
          <w:rtl/>
          <w:lang w:val="en-GB" w:bidi="ar-EG"/>
        </w:rPr>
        <w:t>الاتجار</w:t>
      </w:r>
      <w:r w:rsidRPr="00E13D7C">
        <w:rPr>
          <w:rFonts w:cs="Simplified Arabic"/>
          <w:sz w:val="22"/>
          <w:rtl/>
          <w:lang w:val="en-GB"/>
        </w:rPr>
        <w:t xml:space="preserve"> الدولي بأنواع الحيوانات والنباتات البرية </w:t>
      </w:r>
      <w:r w:rsidRPr="00E13D7C">
        <w:rPr>
          <w:rFonts w:cs="Simplified Arabic"/>
          <w:sz w:val="22"/>
          <w:rtl/>
          <w:lang w:val="en-GB"/>
        </w:rPr>
        <w:lastRenderedPageBreak/>
        <w:t>المهددة بالانقراض</w:t>
      </w:r>
      <w:r>
        <w:rPr>
          <w:rFonts w:cs="Simplified Arabic"/>
          <w:sz w:val="22"/>
          <w:rtl/>
          <w:lang w:val="en-GB" w:bidi="ar-EG"/>
        </w:rPr>
        <w:t>،</w:t>
      </w:r>
      <w:r w:rsidRPr="005241C2">
        <w:rPr>
          <w:rFonts w:cs="Simplified Arabic"/>
          <w:sz w:val="22"/>
          <w:rtl/>
          <w:lang w:val="en-GB" w:bidi="ar-EG"/>
        </w:rPr>
        <w:t xml:space="preserve"> </w:t>
      </w:r>
      <w:r>
        <w:rPr>
          <w:rFonts w:cs="Simplified Arabic" w:hint="cs"/>
          <w:sz w:val="22"/>
          <w:rtl/>
          <w:lang w:val="en-GB" w:bidi="ar-EG"/>
        </w:rPr>
        <w:t>و</w:t>
      </w:r>
      <w:r w:rsidRPr="005241C2">
        <w:rPr>
          <w:rFonts w:cs="Simplified Arabic"/>
          <w:sz w:val="22"/>
          <w:rtl/>
          <w:lang w:val="en-GB" w:bidi="ar-EG"/>
        </w:rPr>
        <w:t>اتفاقية رامسار بشأن الأراضي الرطبة</w:t>
      </w:r>
      <w:r>
        <w:rPr>
          <w:rFonts w:cs="Simplified Arabic" w:hint="cs"/>
          <w:sz w:val="22"/>
          <w:rtl/>
          <w:lang w:val="en-GB" w:bidi="ar-EG"/>
        </w:rPr>
        <w:t>،</w:t>
      </w:r>
      <w:r w:rsidRPr="005241C2">
        <w:rPr>
          <w:rFonts w:cs="Simplified Arabic"/>
          <w:sz w:val="22"/>
          <w:rtl/>
          <w:lang w:val="en-GB" w:bidi="ar-EG"/>
        </w:rPr>
        <w:t xml:space="preserve"> وغيرها)</w:t>
      </w:r>
      <w:r>
        <w:rPr>
          <w:rFonts w:cs="Simplified Arabic"/>
          <w:sz w:val="22"/>
          <w:rtl/>
          <w:lang w:val="en-GB" w:bidi="ar-EG"/>
        </w:rPr>
        <w:t>.</w:t>
      </w:r>
      <w:r w:rsidRPr="00E13D7C">
        <w:rPr>
          <w:rFonts w:cs="Simplified Arabic"/>
          <w:sz w:val="22"/>
          <w:vertAlign w:val="superscript"/>
          <w:rtl/>
          <w:lang w:val="en-GB" w:bidi="ar-EG"/>
        </w:rPr>
        <w:footnoteReference w:id="15"/>
      </w:r>
      <w:r w:rsidRPr="005241C2">
        <w:rPr>
          <w:rFonts w:cs="Simplified Arabic"/>
          <w:sz w:val="22"/>
          <w:rtl/>
          <w:lang w:val="en-GB" w:bidi="ar-EG"/>
        </w:rPr>
        <w:t xml:space="preserve"> </w:t>
      </w:r>
      <w:r>
        <w:rPr>
          <w:rFonts w:cs="Simplified Arabic" w:hint="cs"/>
          <w:sz w:val="22"/>
          <w:rtl/>
          <w:lang w:val="en-GB" w:bidi="ar-EG"/>
        </w:rPr>
        <w:t>و</w:t>
      </w:r>
      <w:r w:rsidRPr="005241C2">
        <w:rPr>
          <w:rFonts w:cs="Simplified Arabic"/>
          <w:sz w:val="22"/>
          <w:rtl/>
          <w:lang w:val="en-GB" w:bidi="ar-EG"/>
        </w:rPr>
        <w:t xml:space="preserve">قدم </w:t>
      </w:r>
      <w:r w:rsidRPr="00137E4C">
        <w:rPr>
          <w:rFonts w:cs="Simplified Arabic" w:hint="cs"/>
          <w:rtl/>
          <w:lang w:val="en-GB" w:bidi="ar-EG"/>
        </w:rPr>
        <w:t xml:space="preserve">كذلك العديد </w:t>
      </w:r>
      <w:r w:rsidRPr="00137E4C">
        <w:rPr>
          <w:rFonts w:cs="Simplified Arabic" w:hint="cs"/>
          <w:sz w:val="22"/>
          <w:rtl/>
          <w:lang w:val="en-GB" w:bidi="ar-EG"/>
        </w:rPr>
        <w:t xml:space="preserve">منها </w:t>
      </w:r>
      <w:r w:rsidRPr="00137E4C">
        <w:rPr>
          <w:rFonts w:cs="Simplified Arabic"/>
          <w:sz w:val="22"/>
          <w:rtl/>
          <w:lang w:val="en-GB" w:bidi="ar-EG"/>
        </w:rPr>
        <w:t xml:space="preserve"> التزامات مت</w:t>
      </w:r>
      <w:r w:rsidRPr="00137E4C">
        <w:rPr>
          <w:rFonts w:cs="Simplified Arabic" w:hint="cs"/>
          <w:sz w:val="22"/>
          <w:rtl/>
          <w:lang w:val="en-GB" w:bidi="ar-EG"/>
        </w:rPr>
        <w:t>صلة</w:t>
      </w:r>
      <w:r w:rsidRPr="00137E4C">
        <w:rPr>
          <w:rFonts w:cs="Simplified Arabic"/>
          <w:sz w:val="22"/>
          <w:rtl/>
          <w:lang w:val="en-GB" w:bidi="ar-EG"/>
        </w:rPr>
        <w:t xml:space="preserve"> بالتنوع البيولوجي في إطار </w:t>
      </w:r>
      <w:r w:rsidRPr="00137E4C">
        <w:rPr>
          <w:rFonts w:cs="Simplified Arabic" w:hint="cs"/>
          <w:sz w:val="22"/>
          <w:rtl/>
          <w:lang w:val="en-GB" w:bidi="ar-EG"/>
        </w:rPr>
        <w:t>عمليات طوعية</w:t>
      </w:r>
      <w:r w:rsidRPr="00137E4C">
        <w:rPr>
          <w:rFonts w:cs="Simplified Arabic"/>
          <w:sz w:val="22"/>
          <w:rtl/>
          <w:lang w:val="en-GB" w:bidi="ar-EG"/>
        </w:rPr>
        <w:t xml:space="preserve"> م</w:t>
      </w:r>
      <w:r w:rsidRPr="00137E4C">
        <w:rPr>
          <w:rFonts w:cs="Simplified Arabic" w:hint="cs"/>
          <w:sz w:val="22"/>
          <w:rtl/>
          <w:lang w:val="en-GB" w:bidi="ar-EG"/>
        </w:rPr>
        <w:t>ن بينها</w:t>
      </w:r>
      <w:r w:rsidRPr="00137E4C">
        <w:rPr>
          <w:rFonts w:cs="Simplified Arabic"/>
          <w:sz w:val="22"/>
          <w:rtl/>
          <w:lang w:val="en-GB" w:bidi="ar-EG"/>
        </w:rPr>
        <w:t xml:space="preserve"> ائتلاف الطموح الكبير من</w:t>
      </w:r>
      <w:r w:rsidRPr="00137E4C">
        <w:rPr>
          <w:rFonts w:cs="Simplified Arabic"/>
          <w:rtl/>
          <w:lang w:val="en-GB" w:bidi="ar-EG"/>
        </w:rPr>
        <w:t xml:space="preserve"> أجل الطبيعة والناس (</w:t>
      </w:r>
      <w:r w:rsidRPr="00137E4C">
        <w:fldChar w:fldCharType="begin"/>
      </w:r>
      <w:r w:rsidRPr="00137E4C">
        <w:instrText xml:space="preserve"> HYPERLINK "https://www.campaignfornature.org/high-ambition-coalition" </w:instrText>
      </w:r>
      <w:r w:rsidRPr="00137E4C">
        <w:fldChar w:fldCharType="separate"/>
      </w:r>
      <w:r w:rsidRPr="00137E4C">
        <w:rPr>
          <w:color w:val="0000FF"/>
          <w:kern w:val="22"/>
          <w:u w:val="single"/>
          <w:lang w:val="en-GB" w:eastAsia="en-US"/>
        </w:rPr>
        <w:t>https://www.campaignfornature.org/high-ambition-coalition</w:t>
      </w:r>
      <w:r w:rsidRPr="00137E4C">
        <w:rPr>
          <w:color w:val="0000FF"/>
          <w:kern w:val="22"/>
          <w:u w:val="single"/>
          <w:lang w:val="en-GB" w:eastAsia="en-US"/>
        </w:rPr>
        <w:fldChar w:fldCharType="end"/>
      </w:r>
      <w:r w:rsidRPr="00137E4C">
        <w:rPr>
          <w:rFonts w:cs="Simplified Arabic"/>
          <w:rtl/>
          <w:lang w:val="en-GB" w:bidi="ar-EG"/>
        </w:rPr>
        <w:t xml:space="preserve">)، </w:t>
      </w:r>
      <w:r w:rsidRPr="00137E4C">
        <w:rPr>
          <w:rFonts w:cs="Simplified Arabic" w:hint="cs"/>
          <w:rtl/>
          <w:lang w:val="en-GB" w:bidi="ar-EG"/>
        </w:rPr>
        <w:t>و</w:t>
      </w:r>
      <w:r w:rsidRPr="00137E4C">
        <w:rPr>
          <w:rFonts w:cs="Simplified Arabic"/>
          <w:rtl/>
          <w:lang w:val="en-GB" w:bidi="ar-EG"/>
        </w:rPr>
        <w:t xml:space="preserve">تعهد القادة من أجل </w:t>
      </w:r>
      <w:r w:rsidRPr="00137E4C">
        <w:rPr>
          <w:rFonts w:cs="Simplified Arabic"/>
          <w:sz w:val="22"/>
          <w:rtl/>
          <w:lang w:val="en-GB" w:bidi="ar-EG"/>
        </w:rPr>
        <w:t>الطبيعة</w:t>
      </w:r>
      <w:r w:rsidRPr="00137E4C">
        <w:rPr>
          <w:rFonts w:cs="Simplified Arabic"/>
          <w:rtl/>
          <w:lang w:val="en-GB" w:bidi="ar-EG"/>
        </w:rPr>
        <w:t xml:space="preserve"> الذي أطلق خلال</w:t>
      </w:r>
      <w:r w:rsidRPr="00137E4C">
        <w:rPr>
          <w:rFonts w:cs="Simplified Arabic" w:hint="cs"/>
          <w:rtl/>
          <w:lang w:val="en-GB" w:bidi="ar-EG"/>
        </w:rPr>
        <w:t xml:space="preserve"> مؤتمر القمة</w:t>
      </w:r>
      <w:r w:rsidRPr="00137E4C">
        <w:rPr>
          <w:rFonts w:cs="Simplified Arabic"/>
          <w:rtl/>
          <w:lang w:val="en-GB" w:bidi="ar-EG"/>
        </w:rPr>
        <w:t xml:space="preserve"> </w:t>
      </w:r>
      <w:r w:rsidRPr="00137E4C">
        <w:rPr>
          <w:rFonts w:cs="Simplified Arabic" w:hint="cs"/>
          <w:rtl/>
          <w:lang w:val="en-GB" w:bidi="ar-EG"/>
        </w:rPr>
        <w:t xml:space="preserve">الذي عقدته </w:t>
      </w:r>
      <w:r w:rsidRPr="00137E4C">
        <w:rPr>
          <w:rFonts w:cs="Simplified Arabic"/>
          <w:rtl/>
          <w:lang w:val="en-GB" w:bidi="ar-EG"/>
        </w:rPr>
        <w:t xml:space="preserve">الأمم المتحدة </w:t>
      </w:r>
      <w:r w:rsidRPr="00137E4C">
        <w:rPr>
          <w:rFonts w:cs="Simplified Arabic" w:hint="cs"/>
          <w:rtl/>
          <w:lang w:val="en-GB" w:bidi="ar-EG"/>
        </w:rPr>
        <w:t>بشأن التنوع البيولوجي</w:t>
      </w:r>
      <w:r w:rsidRPr="00137E4C">
        <w:rPr>
          <w:rFonts w:cs="Simplified Arabic"/>
          <w:rtl/>
          <w:lang w:val="en-GB" w:bidi="ar-EG"/>
        </w:rPr>
        <w:t xml:space="preserve"> في </w:t>
      </w:r>
      <w:r w:rsidRPr="00137E4C">
        <w:rPr>
          <w:rFonts w:cs="Simplified Arabic" w:hint="cs"/>
          <w:sz w:val="22"/>
          <w:rtl/>
          <w:lang w:val="en-GB" w:bidi="ar-EG"/>
        </w:rPr>
        <w:t>سبتمبر</w:t>
      </w:r>
      <w:r w:rsidRPr="00137E4C">
        <w:rPr>
          <w:rFonts w:cs="Simplified Arabic" w:hint="cs"/>
          <w:rtl/>
          <w:lang w:val="en-GB" w:bidi="ar-EG"/>
        </w:rPr>
        <w:t>/أيلول</w:t>
      </w:r>
      <w:r w:rsidRPr="00137E4C">
        <w:rPr>
          <w:rFonts w:cs="Simplified Arabic"/>
          <w:rtl/>
          <w:lang w:val="en-GB" w:bidi="ar-EG"/>
        </w:rPr>
        <w:t xml:space="preserve"> 2020 </w:t>
      </w:r>
      <w:r w:rsidRPr="00137E4C">
        <w:rPr>
          <w:rFonts w:cs="Simplified Arabic" w:hint="cs"/>
          <w:rtl/>
          <w:lang w:val="en-GB" w:bidi="ar-EG"/>
        </w:rPr>
        <w:t>(</w:t>
      </w:r>
      <w:r w:rsidRPr="00137E4C">
        <w:fldChar w:fldCharType="begin"/>
      </w:r>
      <w:r w:rsidRPr="00137E4C">
        <w:instrText xml:space="preserve"> HYPERLINK "https://www.leaderspledgefornature.org/" </w:instrText>
      </w:r>
      <w:r w:rsidRPr="00137E4C">
        <w:fldChar w:fldCharType="separate"/>
      </w:r>
      <w:r w:rsidRPr="00137E4C">
        <w:rPr>
          <w:rStyle w:val="Hyperlink"/>
          <w:kern w:val="22"/>
        </w:rPr>
        <w:t>https://www.leaderspledgefornature.org/</w:t>
      </w:r>
      <w:r w:rsidRPr="00137E4C">
        <w:rPr>
          <w:rStyle w:val="Hyperlink"/>
          <w:kern w:val="22"/>
        </w:rPr>
        <w:fldChar w:fldCharType="end"/>
      </w:r>
      <w:r w:rsidRPr="00137E4C">
        <w:rPr>
          <w:rFonts w:cs="Simplified Arabic" w:hint="cs"/>
          <w:rtl/>
          <w:lang w:val="en-GB" w:bidi="ar-EG"/>
        </w:rPr>
        <w:t xml:space="preserve">)، </w:t>
      </w:r>
      <w:r w:rsidRPr="00137E4C">
        <w:rPr>
          <w:rFonts w:cs="Simplified Arabic"/>
          <w:rtl/>
          <w:lang w:val="en-GB" w:bidi="ar-EG"/>
        </w:rPr>
        <w:t>و</w:t>
      </w:r>
      <w:r w:rsidRPr="00137E4C">
        <w:rPr>
          <w:rFonts w:cs="Simplified Arabic"/>
          <w:rtl/>
          <w:lang w:val="en-GB"/>
        </w:rPr>
        <w:t>عقد الأمم المتحدة لإصلاح النظم الإيكولوجية</w:t>
      </w:r>
      <w:r w:rsidRPr="00137E4C">
        <w:rPr>
          <w:rFonts w:cs="Simplified Arabic"/>
          <w:rtl/>
          <w:lang w:val="en-GB" w:bidi="ar-EG"/>
        </w:rPr>
        <w:t xml:space="preserve">. </w:t>
      </w:r>
      <w:r w:rsidRPr="00137E4C">
        <w:rPr>
          <w:rFonts w:cs="Simplified Arabic" w:hint="cs"/>
          <w:rtl/>
          <w:lang w:val="en-GB" w:bidi="ar-EG"/>
        </w:rPr>
        <w:t>وسيتم تشجيع</w:t>
      </w:r>
      <w:r w:rsidRPr="00137E4C">
        <w:rPr>
          <w:rFonts w:cs="Simplified Arabic"/>
          <w:rtl/>
          <w:lang w:val="en-GB" w:bidi="ar-EG"/>
        </w:rPr>
        <w:t xml:space="preserve"> البلدان التي قدمت التزامات على </w:t>
      </w:r>
      <w:r w:rsidRPr="00137E4C">
        <w:rPr>
          <w:rFonts w:cs="Simplified Arabic" w:hint="cs"/>
          <w:rtl/>
          <w:lang w:val="en-GB" w:bidi="ar-EG"/>
        </w:rPr>
        <w:t>إدراج</w:t>
      </w:r>
      <w:r w:rsidRPr="00137E4C">
        <w:rPr>
          <w:rFonts w:cs="Simplified Arabic"/>
          <w:rtl/>
          <w:lang w:val="en-GB" w:bidi="ar-EG"/>
        </w:rPr>
        <w:t xml:space="preserve"> تلك التعهدات، عند الاقتضاء، في</w:t>
      </w:r>
      <w:r w:rsidRPr="00137E4C">
        <w:rPr>
          <w:rFonts w:cs="Simplified Arabic" w:hint="cs"/>
          <w:rtl/>
          <w:lang w:val="en-GB" w:bidi="ar-EG"/>
        </w:rPr>
        <w:t xml:space="preserve"> تقديماتها وربطها بأهداف محددة في الإطار العالمي للتنوع البيولوجي</w:t>
      </w:r>
      <w:r w:rsidRPr="00137E4C">
        <w:rPr>
          <w:rFonts w:cs="Simplified Arabic"/>
          <w:rtl/>
          <w:lang w:val="en-GB" w:bidi="ar-EG"/>
        </w:rPr>
        <w:t xml:space="preserve"> </w:t>
      </w:r>
      <w:r w:rsidRPr="00137E4C">
        <w:rPr>
          <w:rFonts w:cs="Simplified Arabic"/>
          <w:sz w:val="22"/>
          <w:rtl/>
          <w:lang w:val="en-GB" w:bidi="ar-EG"/>
        </w:rPr>
        <w:t>لما</w:t>
      </w:r>
      <w:r w:rsidRPr="00137E4C">
        <w:rPr>
          <w:rFonts w:cs="Simplified Arabic"/>
          <w:rtl/>
          <w:lang w:val="en-GB" w:bidi="ar-EG"/>
        </w:rPr>
        <w:t xml:space="preserve"> بعد عام 2020.</w:t>
      </w:r>
    </w:p>
    <w:p w14:paraId="7D761904" w14:textId="3D5839E8" w:rsidR="00137E4C" w:rsidRPr="00F50686" w:rsidRDefault="00137E4C" w:rsidP="00137E4C">
      <w:pPr>
        <w:bidi/>
        <w:spacing w:before="120" w:after="120"/>
        <w:ind w:left="2251" w:right="720" w:hanging="902"/>
        <w:jc w:val="center"/>
        <w:rPr>
          <w:rFonts w:cs="Simplified Arabic"/>
          <w:b/>
          <w:bCs/>
          <w:sz w:val="22"/>
          <w:lang w:val="en-GB" w:bidi="ar-EG"/>
        </w:rPr>
      </w:pPr>
      <w:r>
        <w:rPr>
          <w:rFonts w:ascii="Simplified Arabic" w:hAnsi="Simplified Arabic" w:cs="Simplified Arabic" w:hint="cs"/>
          <w:b/>
          <w:bCs/>
          <w:rtl/>
          <w:lang w:val="en-GB" w:bidi="ar-EG"/>
        </w:rPr>
        <w:t>زاي-</w:t>
      </w:r>
      <w:r>
        <w:rPr>
          <w:rFonts w:ascii="Simplified Arabic" w:hAnsi="Simplified Arabic" w:cs="Simplified Arabic"/>
          <w:b/>
          <w:bCs/>
          <w:rtl/>
          <w:lang w:val="en-GB" w:bidi="ar-EG"/>
        </w:rPr>
        <w:tab/>
      </w:r>
      <w:r w:rsidRPr="005241C2">
        <w:rPr>
          <w:rFonts w:cs="Simplified Arabic"/>
          <w:b/>
          <w:bCs/>
          <w:sz w:val="22"/>
          <w:rtl/>
          <w:lang w:val="en-GB" w:bidi="ar-EG"/>
        </w:rPr>
        <w:t>كيف ستكم</w:t>
      </w:r>
      <w:r>
        <w:rPr>
          <w:rFonts w:cs="Simplified Arabic" w:hint="cs"/>
          <w:b/>
          <w:bCs/>
          <w:sz w:val="22"/>
          <w:rtl/>
          <w:lang w:val="en-GB" w:bidi="ar-EG"/>
        </w:rPr>
        <w:t>ّ</w:t>
      </w:r>
      <w:r w:rsidRPr="005241C2">
        <w:rPr>
          <w:rFonts w:cs="Simplified Arabic"/>
          <w:b/>
          <w:bCs/>
          <w:sz w:val="22"/>
          <w:rtl/>
          <w:lang w:val="en-GB" w:bidi="ar-EG"/>
        </w:rPr>
        <w:t>ل الالتزامات الوطنية الالتزامات التي تعهدت بها الجهات الفاعلة دون الوطنية وغير الحكومية؟</w:t>
      </w:r>
    </w:p>
    <w:p w14:paraId="36AAA298" w14:textId="4693CDE4" w:rsidR="00137E4C" w:rsidRPr="005241C2" w:rsidRDefault="00137E4C" w:rsidP="00137E4C">
      <w:pPr>
        <w:widowControl w:val="0"/>
        <w:numPr>
          <w:ilvl w:val="0"/>
          <w:numId w:val="4"/>
        </w:numPr>
        <w:bidi/>
        <w:spacing w:before="120" w:after="120"/>
        <w:ind w:left="0" w:firstLine="0"/>
        <w:jc w:val="both"/>
        <w:rPr>
          <w:rFonts w:cs="Simplified Arabic"/>
          <w:sz w:val="22"/>
          <w:lang w:val="en-GB" w:bidi="ar-EG"/>
        </w:rPr>
      </w:pPr>
      <w:r>
        <w:rPr>
          <w:rFonts w:cs="Simplified Arabic" w:hint="cs"/>
          <w:sz w:val="22"/>
          <w:rtl/>
          <w:lang w:val="en-GB" w:bidi="ar-EG"/>
        </w:rPr>
        <w:t xml:space="preserve">سيكون من الضروري، </w:t>
      </w:r>
      <w:r w:rsidRPr="005241C2">
        <w:rPr>
          <w:rFonts w:cs="Simplified Arabic"/>
          <w:sz w:val="22"/>
          <w:rtl/>
          <w:lang w:val="en-GB" w:bidi="ar-EG"/>
        </w:rPr>
        <w:t>في فترة ما بعد عام 2020</w:t>
      </w:r>
      <w:r>
        <w:rPr>
          <w:rFonts w:cs="Simplified Arabic"/>
          <w:sz w:val="22"/>
          <w:rtl/>
          <w:lang w:val="en-GB" w:bidi="ar-EG"/>
        </w:rPr>
        <w:t>،</w:t>
      </w:r>
      <w:r w:rsidRPr="005241C2">
        <w:rPr>
          <w:rFonts w:cs="Simplified Arabic"/>
          <w:sz w:val="22"/>
          <w:rtl/>
          <w:lang w:val="en-GB" w:bidi="ar-EG"/>
        </w:rPr>
        <w:t xml:space="preserve"> </w:t>
      </w:r>
      <w:r>
        <w:rPr>
          <w:rFonts w:cs="Simplified Arabic" w:hint="cs"/>
          <w:sz w:val="22"/>
          <w:rtl/>
          <w:lang w:val="en-GB" w:bidi="ar-EG"/>
        </w:rPr>
        <w:t>استثارة</w:t>
      </w:r>
      <w:r w:rsidRPr="005241C2">
        <w:rPr>
          <w:rFonts w:cs="Simplified Arabic"/>
          <w:sz w:val="22"/>
          <w:rtl/>
          <w:lang w:val="en-GB" w:bidi="ar-EG"/>
        </w:rPr>
        <w:t xml:space="preserve"> طموح</w:t>
      </w:r>
      <w:r>
        <w:rPr>
          <w:rFonts w:cs="Simplified Arabic" w:hint="cs"/>
          <w:sz w:val="22"/>
          <w:rtl/>
          <w:lang w:val="en-GB" w:bidi="ar-EG"/>
        </w:rPr>
        <w:t xml:space="preserve"> </w:t>
      </w:r>
      <w:r w:rsidRPr="005241C2">
        <w:rPr>
          <w:rFonts w:cs="Simplified Arabic"/>
          <w:sz w:val="22"/>
          <w:rtl/>
          <w:lang w:val="en-GB" w:bidi="ar-EG"/>
        </w:rPr>
        <w:t>الجهات الفاعلة دون الوطنية وغير الحكومية</w:t>
      </w:r>
      <w:r>
        <w:rPr>
          <w:rFonts w:cs="Simplified Arabic" w:hint="cs"/>
          <w:sz w:val="22"/>
          <w:rtl/>
          <w:lang w:val="en-GB" w:bidi="ar-EG"/>
        </w:rPr>
        <w:t xml:space="preserve"> ودفعها إلى العمل</w:t>
      </w:r>
      <w:r w:rsidRPr="005241C2">
        <w:rPr>
          <w:rFonts w:cs="Simplified Arabic"/>
          <w:sz w:val="22"/>
          <w:rtl/>
          <w:lang w:val="en-GB" w:bidi="ar-EG"/>
        </w:rPr>
        <w:t xml:space="preserve"> </w:t>
      </w:r>
      <w:r>
        <w:rPr>
          <w:rFonts w:cs="Simplified Arabic" w:hint="cs"/>
          <w:sz w:val="22"/>
          <w:rtl/>
          <w:lang w:val="en-GB" w:bidi="ar-EG"/>
        </w:rPr>
        <w:t xml:space="preserve">وحشد دعمها من أجل </w:t>
      </w:r>
      <w:r w:rsidRPr="005241C2">
        <w:rPr>
          <w:rFonts w:cs="Simplified Arabic"/>
          <w:sz w:val="22"/>
          <w:rtl/>
          <w:lang w:val="en-GB" w:bidi="ar-EG"/>
        </w:rPr>
        <w:t xml:space="preserve">تنفيذ </w:t>
      </w:r>
      <w:r>
        <w:rPr>
          <w:rFonts w:cs="Simplified Arabic"/>
          <w:sz w:val="22"/>
          <w:rtl/>
          <w:lang w:val="en-GB" w:bidi="ar-EG"/>
        </w:rPr>
        <w:t>الإطار العالمي للتنوع البيولوجي</w:t>
      </w:r>
      <w:r w:rsidRPr="005241C2">
        <w:rPr>
          <w:rFonts w:cs="Simplified Arabic"/>
          <w:sz w:val="22"/>
          <w:rtl/>
          <w:lang w:val="en-GB" w:bidi="ar-EG"/>
        </w:rPr>
        <w:t xml:space="preserve"> لما بعد عام 2020</w:t>
      </w:r>
      <w:r>
        <w:rPr>
          <w:rFonts w:cs="Simplified Arabic"/>
          <w:sz w:val="22"/>
          <w:rtl/>
          <w:lang w:val="en-GB" w:bidi="ar-EG"/>
        </w:rPr>
        <w:t>.</w:t>
      </w:r>
      <w:r w:rsidRPr="005241C2">
        <w:rPr>
          <w:rFonts w:cs="Simplified Arabic"/>
          <w:sz w:val="22"/>
          <w:rtl/>
          <w:lang w:val="en-GB" w:bidi="ar-EG"/>
        </w:rPr>
        <w:t xml:space="preserve"> </w:t>
      </w:r>
      <w:r>
        <w:rPr>
          <w:rFonts w:cs="Simplified Arabic" w:hint="cs"/>
          <w:sz w:val="22"/>
          <w:rtl/>
          <w:lang w:val="en-GB" w:bidi="ar-EG"/>
        </w:rPr>
        <w:t>ويمكن للقيادات</w:t>
      </w:r>
      <w:r w:rsidRPr="005241C2">
        <w:rPr>
          <w:rFonts w:cs="Simplified Arabic"/>
          <w:sz w:val="22"/>
          <w:rtl/>
          <w:lang w:val="en-GB" w:bidi="ar-EG"/>
        </w:rPr>
        <w:t xml:space="preserve"> من الحكومات والجهات الفاعلة دون الوطنية وغير الحكومية </w:t>
      </w:r>
      <w:r>
        <w:rPr>
          <w:rFonts w:cs="Simplified Arabic" w:hint="cs"/>
          <w:sz w:val="22"/>
          <w:rtl/>
          <w:lang w:val="en-GB" w:bidi="ar-EG"/>
        </w:rPr>
        <w:t>أن تؤازر</w:t>
      </w:r>
      <w:r w:rsidRPr="005241C2">
        <w:rPr>
          <w:rFonts w:cs="Simplified Arabic"/>
          <w:sz w:val="22"/>
          <w:rtl/>
          <w:lang w:val="en-GB" w:bidi="ar-EG"/>
        </w:rPr>
        <w:t xml:space="preserve"> بعضها البعض </w:t>
      </w:r>
      <w:r>
        <w:rPr>
          <w:rFonts w:cs="Simplified Arabic" w:hint="cs"/>
          <w:sz w:val="22"/>
          <w:rtl/>
          <w:lang w:val="en-GB" w:bidi="ar-EG"/>
        </w:rPr>
        <w:t>وأن تغير سويا وتيرة العمل</w:t>
      </w:r>
      <w:r>
        <w:rPr>
          <w:rFonts w:cs="Simplified Arabic"/>
          <w:sz w:val="22"/>
          <w:rtl/>
          <w:lang w:val="en-GB" w:bidi="ar-EG"/>
        </w:rPr>
        <w:t>.</w:t>
      </w:r>
      <w:r w:rsidRPr="005241C2">
        <w:rPr>
          <w:rFonts w:cs="Simplified Arabic"/>
          <w:sz w:val="22"/>
          <w:rtl/>
          <w:lang w:val="en-GB" w:bidi="ar-EG"/>
        </w:rPr>
        <w:t xml:space="preserve"> </w:t>
      </w:r>
      <w:r>
        <w:rPr>
          <w:rFonts w:cs="Simplified Arabic" w:hint="cs"/>
          <w:sz w:val="22"/>
          <w:rtl/>
          <w:lang w:val="en-GB" w:bidi="ar-EG"/>
        </w:rPr>
        <w:t>و</w:t>
      </w:r>
      <w:r w:rsidRPr="005241C2">
        <w:rPr>
          <w:rFonts w:cs="Simplified Arabic"/>
          <w:sz w:val="22"/>
          <w:rtl/>
          <w:lang w:val="en-GB" w:bidi="ar-EG"/>
        </w:rPr>
        <w:t>لذلك</w:t>
      </w:r>
      <w:r>
        <w:rPr>
          <w:rFonts w:cs="Simplified Arabic"/>
          <w:sz w:val="22"/>
          <w:rtl/>
          <w:lang w:val="en-GB" w:bidi="ar-EG"/>
        </w:rPr>
        <w:t>،</w:t>
      </w:r>
      <w:r w:rsidRPr="005241C2">
        <w:rPr>
          <w:rFonts w:cs="Simplified Arabic"/>
          <w:sz w:val="22"/>
          <w:rtl/>
          <w:lang w:val="en-GB" w:bidi="ar-EG"/>
        </w:rPr>
        <w:t xml:space="preserve"> سيتطلب الإطار تضافر </w:t>
      </w:r>
      <w:r>
        <w:rPr>
          <w:rFonts w:cs="Simplified Arabic" w:hint="cs"/>
          <w:sz w:val="22"/>
          <w:rtl/>
          <w:lang w:val="en-GB" w:bidi="ar-EG"/>
        </w:rPr>
        <w:t>جهود</w:t>
      </w:r>
      <w:r w:rsidRPr="005241C2">
        <w:rPr>
          <w:rFonts w:cs="Simplified Arabic"/>
          <w:sz w:val="22"/>
          <w:rtl/>
          <w:lang w:val="en-GB" w:bidi="ar-EG"/>
        </w:rPr>
        <w:t xml:space="preserve"> جميع الجهات الفاعلة</w:t>
      </w:r>
      <w:r>
        <w:rPr>
          <w:rFonts w:cs="Simplified Arabic"/>
          <w:sz w:val="22"/>
          <w:rtl/>
          <w:lang w:val="en-GB" w:bidi="ar-EG"/>
        </w:rPr>
        <w:t>،</w:t>
      </w:r>
      <w:r w:rsidRPr="005241C2">
        <w:rPr>
          <w:rFonts w:cs="Simplified Arabic"/>
          <w:sz w:val="22"/>
          <w:rtl/>
          <w:lang w:val="en-GB" w:bidi="ar-EG"/>
        </w:rPr>
        <w:t xml:space="preserve"> وال</w:t>
      </w:r>
      <w:r>
        <w:rPr>
          <w:rFonts w:cs="Simplified Arabic" w:hint="cs"/>
          <w:sz w:val="22"/>
          <w:rtl/>
          <w:lang w:val="en-GB" w:bidi="ar-EG"/>
        </w:rPr>
        <w:t>إقرار بال</w:t>
      </w:r>
      <w:r w:rsidRPr="005241C2">
        <w:rPr>
          <w:rFonts w:cs="Simplified Arabic"/>
          <w:sz w:val="22"/>
          <w:rtl/>
          <w:lang w:val="en-GB" w:bidi="ar-EG"/>
        </w:rPr>
        <w:t>مساهمات</w:t>
      </w:r>
      <w:r>
        <w:rPr>
          <w:rFonts w:cs="Simplified Arabic" w:hint="cs"/>
          <w:sz w:val="22"/>
          <w:rtl/>
          <w:lang w:val="en-GB" w:bidi="ar-EG"/>
        </w:rPr>
        <w:t xml:space="preserve"> التي يقدمها</w:t>
      </w:r>
      <w:r w:rsidRPr="005241C2">
        <w:rPr>
          <w:rFonts w:cs="Simplified Arabic"/>
          <w:sz w:val="22"/>
          <w:rtl/>
          <w:lang w:val="en-GB" w:bidi="ar-EG"/>
        </w:rPr>
        <w:t xml:space="preserve"> الجميع</w:t>
      </w:r>
      <w:r>
        <w:rPr>
          <w:rFonts w:cs="Simplified Arabic" w:hint="cs"/>
          <w:sz w:val="22"/>
          <w:rtl/>
          <w:lang w:val="en-GB" w:bidi="ar-EG"/>
        </w:rPr>
        <w:t>. و</w:t>
      </w:r>
      <w:r w:rsidRPr="00137E4C">
        <w:rPr>
          <w:rFonts w:cs="Simplified Arabic"/>
          <w:sz w:val="22"/>
          <w:rtl/>
          <w:lang w:val="en-GB" w:bidi="ar-EG"/>
        </w:rPr>
        <w:t xml:space="preserve">تتوفر معلومات إضافية عن التزامات الجهات الفاعلة دون الوطنية وغير الحكومية في الوثيقة </w:t>
      </w:r>
      <w:r w:rsidRPr="00137E4C">
        <w:rPr>
          <w:rFonts w:cs="Simplified Arabic"/>
          <w:sz w:val="22"/>
          <w:lang w:val="en-GB" w:bidi="ar-EG"/>
        </w:rPr>
        <w:t>CBD/SBI/3/INF/21</w:t>
      </w:r>
      <w:r>
        <w:rPr>
          <w:rFonts w:cs="Simplified Arabic" w:hint="cs"/>
          <w:sz w:val="22"/>
          <w:rtl/>
          <w:lang w:val="en-GB" w:bidi="ar-EG"/>
        </w:rPr>
        <w:t>.</w:t>
      </w:r>
    </w:p>
    <w:p w14:paraId="4B2C69AD" w14:textId="35965CE1" w:rsidR="00137E4C" w:rsidRPr="005241C2" w:rsidRDefault="00137E4C" w:rsidP="00137E4C">
      <w:pPr>
        <w:widowControl w:val="0"/>
        <w:numPr>
          <w:ilvl w:val="0"/>
          <w:numId w:val="4"/>
        </w:numPr>
        <w:bidi/>
        <w:spacing w:before="120" w:after="120"/>
        <w:ind w:left="0" w:firstLine="0"/>
        <w:jc w:val="both"/>
        <w:rPr>
          <w:rFonts w:cs="Simplified Arabic"/>
          <w:sz w:val="22"/>
          <w:lang w:val="en-GB" w:bidi="ar-EG"/>
        </w:rPr>
      </w:pPr>
      <w:r>
        <w:rPr>
          <w:rFonts w:cs="Simplified Arabic" w:hint="cs"/>
          <w:sz w:val="22"/>
          <w:rtl/>
          <w:lang w:val="en-GB" w:bidi="ar-EG"/>
        </w:rPr>
        <w:t>ومن المقترح</w:t>
      </w:r>
      <w:r w:rsidRPr="005241C2">
        <w:rPr>
          <w:rFonts w:cs="Simplified Arabic"/>
          <w:sz w:val="22"/>
          <w:rtl/>
          <w:lang w:val="en-GB" w:bidi="ar-EG"/>
        </w:rPr>
        <w:t xml:space="preserve"> </w:t>
      </w:r>
      <w:r>
        <w:rPr>
          <w:rFonts w:cs="Simplified Arabic" w:hint="cs"/>
          <w:sz w:val="22"/>
          <w:rtl/>
          <w:lang w:val="en-GB" w:bidi="ar-EG"/>
        </w:rPr>
        <w:t>أن تستمر</w:t>
      </w:r>
      <w:r w:rsidRPr="005241C2">
        <w:rPr>
          <w:rFonts w:cs="Simplified Arabic"/>
          <w:sz w:val="22"/>
          <w:rtl/>
          <w:lang w:val="en-GB" w:bidi="ar-EG"/>
        </w:rPr>
        <w:t xml:space="preserve"> الشعوب الأصلية والمجتمعات المحلية وجميع المنظمات </w:t>
      </w:r>
      <w:r>
        <w:rPr>
          <w:rFonts w:cs="Simplified Arabic" w:hint="cs"/>
          <w:sz w:val="22"/>
          <w:rtl/>
          <w:lang w:val="en-GB" w:bidi="ar-EG"/>
        </w:rPr>
        <w:t>والجهات صاحبة المصلحة</w:t>
      </w:r>
      <w:r w:rsidRPr="005241C2">
        <w:rPr>
          <w:rFonts w:cs="Simplified Arabic"/>
          <w:sz w:val="22"/>
          <w:rtl/>
          <w:lang w:val="en-GB" w:bidi="ar-EG"/>
        </w:rPr>
        <w:t xml:space="preserve"> ذ</w:t>
      </w:r>
      <w:r>
        <w:rPr>
          <w:rFonts w:cs="Simplified Arabic" w:hint="cs"/>
          <w:sz w:val="22"/>
          <w:rtl/>
          <w:lang w:val="en-GB" w:bidi="ar-EG"/>
        </w:rPr>
        <w:t>ات</w:t>
      </w:r>
      <w:r w:rsidRPr="005241C2">
        <w:rPr>
          <w:rFonts w:cs="Simplified Arabic"/>
          <w:sz w:val="22"/>
          <w:rtl/>
          <w:lang w:val="en-GB" w:bidi="ar-EG"/>
        </w:rPr>
        <w:t xml:space="preserve"> الصلة</w:t>
      </w:r>
      <w:r>
        <w:rPr>
          <w:rFonts w:cs="Simplified Arabic"/>
          <w:sz w:val="22"/>
          <w:rtl/>
          <w:lang w:val="en-GB" w:bidi="ar-EG"/>
        </w:rPr>
        <w:t>،</w:t>
      </w:r>
      <w:r w:rsidRPr="005241C2">
        <w:rPr>
          <w:rFonts w:cs="Simplified Arabic"/>
          <w:sz w:val="22"/>
          <w:rtl/>
          <w:lang w:val="en-GB" w:bidi="ar-EG"/>
        </w:rPr>
        <w:t xml:space="preserve"> بما في ذلك القطاعان الخاص والمالي</w:t>
      </w:r>
      <w:r>
        <w:rPr>
          <w:rFonts w:cs="Simplified Arabic"/>
          <w:sz w:val="22"/>
          <w:rtl/>
          <w:lang w:val="en-GB" w:bidi="ar-EG"/>
        </w:rPr>
        <w:t>،</w:t>
      </w:r>
      <w:r w:rsidRPr="005241C2">
        <w:rPr>
          <w:rFonts w:cs="Simplified Arabic"/>
          <w:sz w:val="22"/>
          <w:rtl/>
          <w:lang w:val="en-GB" w:bidi="ar-EG"/>
        </w:rPr>
        <w:t xml:space="preserve"> والسلطات دون الوطنية</w:t>
      </w:r>
      <w:r>
        <w:rPr>
          <w:rFonts w:cs="Simplified Arabic" w:hint="cs"/>
          <w:sz w:val="22"/>
          <w:rtl/>
          <w:lang w:val="en-GB" w:bidi="ar-EG"/>
        </w:rPr>
        <w:t xml:space="preserve"> في تقديم التزاماتها</w:t>
      </w:r>
      <w:r w:rsidRPr="005241C2">
        <w:rPr>
          <w:rFonts w:cs="Simplified Arabic"/>
          <w:sz w:val="22"/>
          <w:rtl/>
          <w:lang w:val="en-GB" w:bidi="ar-EG"/>
        </w:rPr>
        <w:t xml:space="preserve"> على أساس طوعي</w:t>
      </w:r>
      <w:r>
        <w:rPr>
          <w:rFonts w:cs="Simplified Arabic" w:hint="cs"/>
          <w:sz w:val="22"/>
          <w:rtl/>
          <w:lang w:val="en-GB" w:bidi="ar-EG"/>
        </w:rPr>
        <w:t>. ويوجد سجل لتعهدات الجهات الفاعلة غير الحكومية ضمن</w:t>
      </w:r>
      <w:r w:rsidRPr="005241C2">
        <w:rPr>
          <w:rFonts w:cs="Simplified Arabic"/>
          <w:sz w:val="22"/>
          <w:rtl/>
          <w:lang w:val="en-GB" w:bidi="ar-EG"/>
        </w:rPr>
        <w:t xml:space="preserve"> </w:t>
      </w:r>
      <w:r w:rsidRPr="00477854">
        <w:rPr>
          <w:rFonts w:cs="Simplified Arabic" w:hint="cs"/>
          <w:sz w:val="22"/>
          <w:rtl/>
          <w:lang w:val="en-GB"/>
        </w:rPr>
        <w:t xml:space="preserve">خطة العمل من شرم الشيخ إلى </w:t>
      </w:r>
      <w:proofErr w:type="spellStart"/>
      <w:r w:rsidRPr="00477854">
        <w:rPr>
          <w:rFonts w:cs="Simplified Arabic" w:hint="cs"/>
          <w:sz w:val="22"/>
          <w:rtl/>
          <w:lang w:val="en-GB"/>
        </w:rPr>
        <w:t>كونمينغ</w:t>
      </w:r>
      <w:proofErr w:type="spellEnd"/>
      <w:r w:rsidRPr="00477854">
        <w:rPr>
          <w:rFonts w:cs="Simplified Arabic" w:hint="cs"/>
          <w:sz w:val="22"/>
          <w:rtl/>
          <w:lang w:val="en-GB"/>
        </w:rPr>
        <w:t xml:space="preserve"> من أجل الطبيعة والناس</w:t>
      </w:r>
      <w:r w:rsidRPr="005241C2">
        <w:rPr>
          <w:rFonts w:cs="Simplified Arabic"/>
          <w:sz w:val="22"/>
          <w:rtl/>
          <w:lang w:val="en-GB" w:bidi="ar-EG"/>
        </w:rPr>
        <w:t xml:space="preserve"> على النحو المطلوب في الفقرة 12 </w:t>
      </w:r>
      <w:r>
        <w:rPr>
          <w:rFonts w:cs="Simplified Arabic" w:hint="cs"/>
          <w:sz w:val="22"/>
          <w:rtl/>
          <w:lang w:val="en-GB" w:bidi="ar-EG"/>
        </w:rPr>
        <w:t xml:space="preserve">من المقرر </w:t>
      </w:r>
      <w:r>
        <w:rPr>
          <w:lang w:val="en-US"/>
        </w:rPr>
        <w:t>14</w:t>
      </w:r>
      <w:r>
        <w:rPr>
          <w:rFonts w:hint="cs"/>
          <w:rtl/>
          <w:lang w:val="en-US"/>
        </w:rPr>
        <w:t>/</w:t>
      </w:r>
      <w:r>
        <w:rPr>
          <w:lang w:val="en-US"/>
        </w:rPr>
        <w:t>34</w:t>
      </w:r>
      <w:r>
        <w:rPr>
          <w:rFonts w:cs="Simplified Arabic" w:hint="cs"/>
          <w:sz w:val="22"/>
          <w:rtl/>
          <w:lang w:val="en-GB"/>
        </w:rPr>
        <w:t>.</w:t>
      </w:r>
      <w:r w:rsidRPr="005241C2">
        <w:rPr>
          <w:rFonts w:cs="Simplified Arabic"/>
          <w:sz w:val="22"/>
          <w:rtl/>
          <w:lang w:val="en-GB" w:bidi="ar-EG"/>
        </w:rPr>
        <w:t xml:space="preserve"> </w:t>
      </w:r>
      <w:r>
        <w:rPr>
          <w:rFonts w:cs="Simplified Arabic" w:hint="cs"/>
          <w:sz w:val="22"/>
          <w:rtl/>
          <w:lang w:val="en-GB" w:bidi="ar-EG"/>
        </w:rPr>
        <w:t>غير أن هنالك حاجة إلى توحيد التزامات الجهات الفاعلة دون الوطنية وغير الحكومية التي يتم تقديمها من خلال خطة العمل، أو من خلال منصات وسجلات الجهات الشريكة، بغية إدراجها في التحليل والتجميع لأغراض تقرير الفجوات العالمي. وكما تم</w:t>
      </w:r>
      <w:r w:rsidRPr="00137E4C">
        <w:rPr>
          <w:rFonts w:cs="Simplified Arabic"/>
          <w:sz w:val="22"/>
          <w:rtl/>
          <w:lang w:val="en-GB" w:bidi="ar-EG"/>
        </w:rPr>
        <w:t xml:space="preserve"> </w:t>
      </w:r>
      <w:r>
        <w:rPr>
          <w:rFonts w:cs="Simplified Arabic" w:hint="cs"/>
          <w:sz w:val="22"/>
          <w:rtl/>
          <w:lang w:val="en-GB" w:bidi="ar-EG"/>
        </w:rPr>
        <w:t>ذكره</w:t>
      </w:r>
      <w:r w:rsidRPr="00137E4C">
        <w:rPr>
          <w:rFonts w:cs="Simplified Arabic"/>
          <w:sz w:val="22"/>
          <w:rtl/>
          <w:lang w:val="en-GB" w:bidi="ar-EG"/>
        </w:rPr>
        <w:t xml:space="preserve">، ستُستخدم </w:t>
      </w:r>
      <w:r>
        <w:rPr>
          <w:rFonts w:cs="Simplified Arabic" w:hint="cs"/>
          <w:sz w:val="22"/>
          <w:rtl/>
          <w:lang w:val="en-GB" w:bidi="ar-EG"/>
        </w:rPr>
        <w:t>مطابقة</w:t>
      </w:r>
      <w:r w:rsidRPr="00137E4C">
        <w:rPr>
          <w:rFonts w:cs="Simplified Arabic"/>
          <w:sz w:val="22"/>
          <w:rtl/>
          <w:lang w:val="en-GB" w:bidi="ar-EG"/>
        </w:rPr>
        <w:t xml:space="preserve"> </w:t>
      </w:r>
      <w:r>
        <w:rPr>
          <w:rFonts w:cs="Simplified Arabic" w:hint="cs"/>
          <w:sz w:val="22"/>
          <w:rtl/>
          <w:lang w:val="en-GB" w:bidi="ar-EG"/>
        </w:rPr>
        <w:t>الالتزامات</w:t>
      </w:r>
      <w:r w:rsidRPr="00137E4C">
        <w:rPr>
          <w:rFonts w:cs="Simplified Arabic"/>
          <w:sz w:val="22"/>
          <w:rtl/>
          <w:lang w:val="en-GB" w:bidi="ar-EG"/>
        </w:rPr>
        <w:t xml:space="preserve"> المشتركة بين الدولة والجهات الفاعلة دون الوطنية وغير الحكومية </w:t>
      </w:r>
      <w:r>
        <w:rPr>
          <w:rFonts w:cs="Simplified Arabic" w:hint="cs"/>
          <w:sz w:val="22"/>
          <w:rtl/>
          <w:lang w:val="en-GB" w:bidi="ar-EG"/>
        </w:rPr>
        <w:t xml:space="preserve">من أجل </w:t>
      </w:r>
      <w:r w:rsidRPr="00137E4C">
        <w:rPr>
          <w:rFonts w:cs="Simplified Arabic"/>
          <w:sz w:val="22"/>
          <w:rtl/>
          <w:lang w:val="en-GB" w:bidi="ar-EG"/>
        </w:rPr>
        <w:t xml:space="preserve">تقليل العد المزدوج إلى </w:t>
      </w:r>
      <w:r>
        <w:rPr>
          <w:rFonts w:cs="Simplified Arabic" w:hint="cs"/>
          <w:sz w:val="22"/>
          <w:rtl/>
          <w:lang w:val="en-GB" w:bidi="ar-EG"/>
        </w:rPr>
        <w:t>أدنى حد ممكن</w:t>
      </w:r>
      <w:r>
        <w:rPr>
          <w:rFonts w:cs="Simplified Arabic"/>
          <w:sz w:val="22"/>
          <w:rtl/>
          <w:lang w:val="en-GB" w:bidi="ar-EG"/>
        </w:rPr>
        <w:t>.</w:t>
      </w:r>
      <w:r w:rsidRPr="005241C2">
        <w:rPr>
          <w:rFonts w:cs="Simplified Arabic"/>
          <w:sz w:val="22"/>
          <w:rtl/>
          <w:lang w:val="en-GB" w:bidi="ar-EG"/>
        </w:rPr>
        <w:t xml:space="preserve"> </w:t>
      </w:r>
    </w:p>
    <w:p w14:paraId="3212AE47" w14:textId="11B4A5C6" w:rsidR="00913E6A" w:rsidRDefault="00913E6A" w:rsidP="00913E6A">
      <w:pPr>
        <w:bidi/>
        <w:rPr>
          <w:rFonts w:ascii="Simplified Arabic" w:hAnsi="Simplified Arabic" w:cs="Simplified Arabic"/>
          <w:rtl/>
          <w:lang w:val="en-GB" w:bidi="ar-EG"/>
        </w:rPr>
      </w:pPr>
    </w:p>
    <w:p w14:paraId="15E0D0CB" w14:textId="6CB6C699" w:rsidR="00913E6A" w:rsidRDefault="00913E6A" w:rsidP="00913E6A">
      <w:pPr>
        <w:bidi/>
        <w:rPr>
          <w:rFonts w:ascii="Simplified Arabic" w:hAnsi="Simplified Arabic" w:cs="Simplified Arabic"/>
          <w:rtl/>
          <w:lang w:val="en-GB" w:bidi="ar-EG"/>
        </w:rPr>
      </w:pPr>
    </w:p>
    <w:p w14:paraId="3AEDC708" w14:textId="4EF943AA" w:rsidR="00913E6A" w:rsidRDefault="00913E6A" w:rsidP="00913E6A">
      <w:pPr>
        <w:bidi/>
        <w:rPr>
          <w:rFonts w:ascii="Simplified Arabic" w:hAnsi="Simplified Arabic" w:cs="Simplified Arabic"/>
          <w:rtl/>
          <w:lang w:val="en-GB" w:bidi="ar-EG"/>
        </w:rPr>
      </w:pPr>
    </w:p>
    <w:p w14:paraId="4BA5AEB8" w14:textId="2E2C9A24" w:rsidR="00913E6A" w:rsidRDefault="00913E6A" w:rsidP="00913E6A">
      <w:pPr>
        <w:bidi/>
        <w:rPr>
          <w:rFonts w:ascii="Simplified Arabic" w:hAnsi="Simplified Arabic" w:cs="Simplified Arabic"/>
          <w:rtl/>
          <w:lang w:val="en-GB" w:bidi="ar-EG"/>
        </w:rPr>
      </w:pPr>
    </w:p>
    <w:p w14:paraId="002233FE" w14:textId="3B3153BE" w:rsidR="00913E6A" w:rsidRDefault="00913E6A" w:rsidP="00913E6A">
      <w:pPr>
        <w:bidi/>
        <w:rPr>
          <w:rFonts w:ascii="Simplified Arabic" w:hAnsi="Simplified Arabic" w:cs="Simplified Arabic"/>
          <w:rtl/>
          <w:lang w:val="en-GB" w:bidi="ar-EG"/>
        </w:rPr>
      </w:pPr>
    </w:p>
    <w:p w14:paraId="2AB730EE" w14:textId="50DCD49B" w:rsidR="00913E6A" w:rsidRDefault="00913E6A" w:rsidP="00913E6A">
      <w:pPr>
        <w:bidi/>
        <w:rPr>
          <w:rFonts w:ascii="Simplified Arabic" w:hAnsi="Simplified Arabic" w:cs="Simplified Arabic"/>
          <w:rtl/>
          <w:lang w:val="en-GB" w:bidi="ar-EG"/>
        </w:rPr>
      </w:pPr>
    </w:p>
    <w:p w14:paraId="42D51659" w14:textId="03C73E96" w:rsidR="00913E6A" w:rsidRDefault="00913E6A" w:rsidP="00913E6A">
      <w:pPr>
        <w:bidi/>
        <w:rPr>
          <w:rFonts w:ascii="Simplified Arabic" w:hAnsi="Simplified Arabic" w:cs="Simplified Arabic"/>
          <w:rtl/>
          <w:lang w:val="en-GB" w:bidi="ar-EG"/>
        </w:rPr>
      </w:pPr>
    </w:p>
    <w:p w14:paraId="75B01EDD" w14:textId="6FF1774C" w:rsidR="00913E6A" w:rsidRDefault="00913E6A" w:rsidP="00913E6A">
      <w:pPr>
        <w:bidi/>
        <w:rPr>
          <w:rFonts w:ascii="Simplified Arabic" w:hAnsi="Simplified Arabic" w:cs="Simplified Arabic"/>
          <w:rtl/>
          <w:lang w:val="en-GB" w:bidi="ar-EG"/>
        </w:rPr>
      </w:pPr>
    </w:p>
    <w:p w14:paraId="0FAFAB0A" w14:textId="77777777" w:rsidR="00D84CA4" w:rsidRDefault="00D84CA4" w:rsidP="000D705B">
      <w:pPr>
        <w:bidi/>
        <w:spacing w:after="120" w:line="216" w:lineRule="auto"/>
        <w:jc w:val="center"/>
        <w:rPr>
          <w:rFonts w:ascii="Simplified Arabic" w:hAnsi="Simplified Arabic" w:cs="Simplified Arabic"/>
          <w:rtl/>
          <w:lang w:val="en-GB" w:bidi="ar-EG"/>
        </w:rPr>
      </w:pPr>
    </w:p>
    <w:p w14:paraId="584F0C10" w14:textId="66099B5B" w:rsidR="00957997" w:rsidRPr="00D84CA4" w:rsidRDefault="000D705B" w:rsidP="00D84CA4">
      <w:pPr>
        <w:bidi/>
        <w:spacing w:after="120" w:line="216" w:lineRule="auto"/>
        <w:jc w:val="center"/>
        <w:rPr>
          <w:rFonts w:ascii="Simplified Arabic" w:hAnsi="Simplified Arabic" w:cs="Simplified Arabic"/>
          <w:i/>
          <w:iCs/>
          <w:rtl/>
          <w:lang w:val="en-GB" w:bidi="ar-EG"/>
        </w:rPr>
      </w:pPr>
      <w:r w:rsidRPr="00D84CA4">
        <w:rPr>
          <w:rFonts w:ascii="Simplified Arabic" w:hAnsi="Simplified Arabic" w:cs="Simplified Arabic" w:hint="cs"/>
          <w:i/>
          <w:iCs/>
          <w:rtl/>
          <w:lang w:val="en-GB" w:bidi="ar-EG"/>
        </w:rPr>
        <w:lastRenderedPageBreak/>
        <w:t>المرفق</w:t>
      </w:r>
      <w:r w:rsidR="005241C2" w:rsidRPr="00D84CA4">
        <w:rPr>
          <w:rFonts w:ascii="Simplified Arabic" w:hAnsi="Simplified Arabic" w:cs="Simplified Arabic" w:hint="cs"/>
          <w:i/>
          <w:iCs/>
          <w:rtl/>
          <w:lang w:val="en-GB" w:bidi="ar-EG"/>
        </w:rPr>
        <w:t xml:space="preserve"> </w:t>
      </w:r>
      <w:r w:rsidR="00D84CA4" w:rsidRPr="00D84CA4">
        <w:rPr>
          <w:rFonts w:ascii="Simplified Arabic" w:hAnsi="Simplified Arabic" w:cs="Simplified Arabic" w:hint="cs"/>
          <w:i/>
          <w:iCs/>
          <w:rtl/>
          <w:lang w:val="en-GB" w:bidi="ar-EG"/>
        </w:rPr>
        <w:t>الأول</w:t>
      </w:r>
    </w:p>
    <w:p w14:paraId="5D17B92F" w14:textId="3C0ADCC3" w:rsidR="00A6132E" w:rsidRPr="00A6132E" w:rsidRDefault="00913E6A" w:rsidP="00A6132E">
      <w:pPr>
        <w:bidi/>
        <w:spacing w:after="120" w:line="216" w:lineRule="auto"/>
        <w:jc w:val="center"/>
        <w:rPr>
          <w:rFonts w:cs="Simplified Arabic"/>
          <w:b/>
          <w:bCs/>
          <w:sz w:val="26"/>
          <w:szCs w:val="26"/>
          <w:rtl/>
          <w:lang w:val="en-GB" w:bidi="ar-EG"/>
        </w:rPr>
      </w:pPr>
      <w:r>
        <w:rPr>
          <w:rFonts w:cs="Simplified Arabic" w:hint="cs"/>
          <w:b/>
          <w:bCs/>
          <w:sz w:val="26"/>
          <w:szCs w:val="26"/>
          <w:rtl/>
          <w:lang w:val="en-GB" w:bidi="ar-EG"/>
        </w:rPr>
        <w:t>مشروع</w:t>
      </w:r>
      <w:r w:rsidR="005241C2" w:rsidRPr="005241C2">
        <w:rPr>
          <w:rFonts w:cs="Simplified Arabic"/>
          <w:b/>
          <w:bCs/>
          <w:sz w:val="26"/>
          <w:szCs w:val="26"/>
          <w:rtl/>
          <w:lang w:val="en-GB" w:bidi="ar-EG"/>
        </w:rPr>
        <w:t xml:space="preserve"> نموذج </w:t>
      </w:r>
      <w:r>
        <w:rPr>
          <w:rFonts w:cs="Simplified Arabic" w:hint="cs"/>
          <w:b/>
          <w:bCs/>
          <w:sz w:val="26"/>
          <w:szCs w:val="26"/>
          <w:rtl/>
          <w:lang w:val="en-GB" w:bidi="ar-EG"/>
        </w:rPr>
        <w:t>ل</w:t>
      </w:r>
      <w:r w:rsidR="005241C2" w:rsidRPr="005241C2">
        <w:rPr>
          <w:rFonts w:cs="Simplified Arabic"/>
          <w:b/>
          <w:bCs/>
          <w:sz w:val="26"/>
          <w:szCs w:val="26"/>
          <w:rtl/>
          <w:lang w:val="en-GB" w:bidi="ar-EG"/>
        </w:rPr>
        <w:t>تقديم الالتزامات الوطنية</w:t>
      </w:r>
      <w:r w:rsidR="002D5FB0" w:rsidRPr="008D7661">
        <w:rPr>
          <w:rFonts w:cs="Simplified Arabic" w:hint="cs"/>
          <w:b/>
          <w:bCs/>
          <w:sz w:val="26"/>
          <w:szCs w:val="26"/>
          <w:rtl/>
          <w:lang w:val="en-GB" w:bidi="ar-EG"/>
        </w:rPr>
        <w:t xml:space="preserve"> </w:t>
      </w:r>
    </w:p>
    <w:tbl>
      <w:tblPr>
        <w:tblStyle w:val="TableGrid"/>
        <w:bidiVisual/>
        <w:tblW w:w="9450" w:type="dxa"/>
        <w:jc w:val="center"/>
        <w:tblLayout w:type="fixed"/>
        <w:tblLook w:val="04A0" w:firstRow="1" w:lastRow="0" w:firstColumn="1" w:lastColumn="0" w:noHBand="0" w:noVBand="1"/>
      </w:tblPr>
      <w:tblGrid>
        <w:gridCol w:w="670"/>
        <w:gridCol w:w="2405"/>
        <w:gridCol w:w="4252"/>
        <w:gridCol w:w="2123"/>
      </w:tblGrid>
      <w:tr w:rsidR="00A6132E" w:rsidRPr="00632883" w14:paraId="4D822FF3" w14:textId="77777777" w:rsidTr="006D26AC">
        <w:trPr>
          <w:jc w:val="center"/>
        </w:trPr>
        <w:tc>
          <w:tcPr>
            <w:tcW w:w="670" w:type="dxa"/>
            <w:shd w:val="clear" w:color="auto" w:fill="FDE9D9"/>
          </w:tcPr>
          <w:p w14:paraId="7C9FA649" w14:textId="77777777" w:rsidR="00A6132E" w:rsidRPr="00632883"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405" w:type="dxa"/>
            <w:shd w:val="clear" w:color="auto" w:fill="FDE9D9"/>
          </w:tcPr>
          <w:p w14:paraId="13BB2A58" w14:textId="77777777" w:rsidR="00A6132E" w:rsidRPr="00632883"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4252" w:type="dxa"/>
            <w:shd w:val="clear" w:color="auto" w:fill="FDE9D9"/>
          </w:tcPr>
          <w:p w14:paraId="0E543422" w14:textId="77777777" w:rsidR="00A6132E" w:rsidRPr="0078229E" w:rsidRDefault="00A6132E" w:rsidP="0078229E">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tl/>
                <w:lang w:val="en-US"/>
              </w:rPr>
            </w:pPr>
          </w:p>
        </w:tc>
        <w:tc>
          <w:tcPr>
            <w:tcW w:w="2123" w:type="dxa"/>
            <w:shd w:val="clear" w:color="auto" w:fill="FDE9D9"/>
          </w:tcPr>
          <w:p w14:paraId="4F60BEBD" w14:textId="7487B1B6" w:rsidR="00A6132E" w:rsidRPr="00632883" w:rsidRDefault="00A6132E" w:rsidP="003665B0">
            <w:pPr>
              <w:pStyle w:val="ListParagraph"/>
              <w:suppressLineNumbers/>
              <w:suppressAutoHyphens/>
              <w:kinsoku w:val="0"/>
              <w:overflowPunct w:val="0"/>
              <w:autoSpaceDE w:val="0"/>
              <w:autoSpaceDN w:val="0"/>
              <w:bidi/>
              <w:adjustRightInd w:val="0"/>
              <w:snapToGrid w:val="0"/>
              <w:ind w:left="0"/>
              <w:jc w:val="center"/>
              <w:rPr>
                <w:rFonts w:ascii="Simplified Arabic" w:hAnsi="Simplified Arabic" w:cs="Simplified Arabic"/>
                <w:b/>
                <w:bCs/>
                <w:snapToGrid w:val="0"/>
                <w:kern w:val="22"/>
                <w:sz w:val="21"/>
                <w:szCs w:val="21"/>
              </w:rPr>
            </w:pPr>
            <w:r w:rsidRPr="00632883">
              <w:rPr>
                <w:rFonts w:ascii="Simplified Arabic" w:hAnsi="Simplified Arabic" w:cs="Simplified Arabic"/>
                <w:b/>
                <w:bCs/>
                <w:snapToGrid w:val="0"/>
                <w:kern w:val="22"/>
                <w:sz w:val="21"/>
                <w:szCs w:val="21"/>
                <w:rtl/>
              </w:rPr>
              <w:t>ملاحظات</w:t>
            </w:r>
          </w:p>
        </w:tc>
      </w:tr>
      <w:tr w:rsidR="00A6132E" w:rsidRPr="00B600C4" w14:paraId="7165D2AF" w14:textId="77777777" w:rsidTr="00C7484A">
        <w:trPr>
          <w:jc w:val="center"/>
        </w:trPr>
        <w:tc>
          <w:tcPr>
            <w:tcW w:w="670" w:type="dxa"/>
          </w:tcPr>
          <w:p w14:paraId="16766E92" w14:textId="5ADCB677" w:rsidR="00A6132E" w:rsidRPr="00C7484A" w:rsidRDefault="00A6132E" w:rsidP="003665B0">
            <w:pPr>
              <w:suppressLineNumbers/>
              <w:suppressAutoHyphens/>
              <w:kinsoku w:val="0"/>
              <w:overflowPunct w:val="0"/>
              <w:autoSpaceDE w:val="0"/>
              <w:autoSpaceDN w:val="0"/>
              <w:bidi/>
              <w:adjustRightInd w:val="0"/>
              <w:snapToGrid w:val="0"/>
              <w:contextualSpacing/>
              <w:rPr>
                <w:rFonts w:ascii="Simplified Arabic" w:hAnsi="Simplified Arabic" w:cs="Simplified Arabic"/>
                <w:b/>
                <w:bCs/>
                <w:snapToGrid w:val="0"/>
                <w:kern w:val="22"/>
                <w:sz w:val="21"/>
                <w:szCs w:val="21"/>
              </w:rPr>
            </w:pPr>
            <w:r w:rsidRPr="00C7484A">
              <w:rPr>
                <w:rFonts w:ascii="Simplified Arabic" w:hAnsi="Simplified Arabic" w:cs="Simplified Arabic"/>
                <w:b/>
                <w:bCs/>
                <w:snapToGrid w:val="0"/>
                <w:kern w:val="22"/>
                <w:sz w:val="21"/>
                <w:szCs w:val="21"/>
                <w:rtl/>
              </w:rPr>
              <w:t>1</w:t>
            </w:r>
          </w:p>
        </w:tc>
        <w:tc>
          <w:tcPr>
            <w:tcW w:w="2405" w:type="dxa"/>
          </w:tcPr>
          <w:p w14:paraId="587CA317" w14:textId="33A67E92" w:rsidR="00A6132E" w:rsidRPr="00C7484A" w:rsidRDefault="00A6132E" w:rsidP="003665B0">
            <w:pPr>
              <w:suppressLineNumbers/>
              <w:suppressAutoHyphens/>
              <w:kinsoku w:val="0"/>
              <w:overflowPunct w:val="0"/>
              <w:autoSpaceDE w:val="0"/>
              <w:autoSpaceDN w:val="0"/>
              <w:bidi/>
              <w:adjustRightInd w:val="0"/>
              <w:snapToGrid w:val="0"/>
              <w:contextualSpacing/>
              <w:rPr>
                <w:rFonts w:ascii="Simplified Arabic" w:hAnsi="Simplified Arabic" w:cs="Simplified Arabic"/>
                <w:b/>
                <w:bCs/>
                <w:snapToGrid w:val="0"/>
                <w:kern w:val="22"/>
                <w:sz w:val="21"/>
                <w:szCs w:val="21"/>
              </w:rPr>
            </w:pPr>
            <w:r w:rsidRPr="00C7484A">
              <w:rPr>
                <w:rFonts w:ascii="Simplified Arabic" w:hAnsi="Simplified Arabic" w:cs="Simplified Arabic"/>
                <w:b/>
                <w:bCs/>
                <w:snapToGrid w:val="0"/>
                <w:kern w:val="22"/>
                <w:sz w:val="21"/>
                <w:szCs w:val="21"/>
                <w:rtl/>
                <w:lang w:val="en-GB"/>
              </w:rPr>
              <w:t xml:space="preserve">الطرف الذي </w:t>
            </w:r>
            <w:r w:rsidR="00572896" w:rsidRPr="00C7484A">
              <w:rPr>
                <w:rFonts w:ascii="Simplified Arabic" w:hAnsi="Simplified Arabic" w:cs="Simplified Arabic" w:hint="cs"/>
                <w:b/>
                <w:bCs/>
                <w:snapToGrid w:val="0"/>
                <w:kern w:val="22"/>
                <w:sz w:val="21"/>
                <w:szCs w:val="21"/>
                <w:rtl/>
                <w:lang w:val="en-GB"/>
              </w:rPr>
              <w:t>يُقدّم</w:t>
            </w:r>
            <w:r w:rsidRPr="00C7484A">
              <w:rPr>
                <w:rFonts w:ascii="Simplified Arabic" w:hAnsi="Simplified Arabic" w:cs="Simplified Arabic"/>
                <w:b/>
                <w:bCs/>
                <w:snapToGrid w:val="0"/>
                <w:kern w:val="22"/>
                <w:sz w:val="21"/>
                <w:szCs w:val="21"/>
                <w:rtl/>
                <w:lang w:val="en-GB"/>
              </w:rPr>
              <w:t xml:space="preserve"> هذا الالتزام </w:t>
            </w:r>
            <w:r w:rsidR="00572896" w:rsidRPr="00C7484A">
              <w:rPr>
                <w:rFonts w:ascii="Simplified Arabic" w:hAnsi="Simplified Arabic" w:cs="Simplified Arabic" w:hint="cs"/>
                <w:b/>
                <w:bCs/>
                <w:snapToGrid w:val="0"/>
                <w:kern w:val="22"/>
                <w:sz w:val="21"/>
                <w:szCs w:val="21"/>
                <w:rtl/>
                <w:lang w:val="en-GB"/>
              </w:rPr>
              <w:t>باسمه</w:t>
            </w:r>
            <w:r w:rsidRPr="00C7484A">
              <w:rPr>
                <w:rFonts w:ascii="Simplified Arabic" w:hAnsi="Simplified Arabic" w:cs="Simplified Arabic"/>
                <w:b/>
                <w:bCs/>
                <w:snapToGrid w:val="0"/>
                <w:kern w:val="22"/>
                <w:sz w:val="21"/>
                <w:szCs w:val="21"/>
                <w:rtl/>
                <w:lang w:val="en-GB"/>
              </w:rPr>
              <w:t xml:space="preserve"> </w:t>
            </w:r>
          </w:p>
        </w:tc>
        <w:tc>
          <w:tcPr>
            <w:tcW w:w="4252" w:type="dxa"/>
          </w:tcPr>
          <w:p w14:paraId="40899135" w14:textId="77777777" w:rsidR="00A6132E" w:rsidRPr="00B600C4"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123" w:type="dxa"/>
          </w:tcPr>
          <w:p w14:paraId="78946EA6" w14:textId="77777777" w:rsidR="00A6132E" w:rsidRPr="00B600C4" w:rsidRDefault="00A6132E" w:rsidP="003665B0">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i/>
                <w:iCs/>
                <w:snapToGrid w:val="0"/>
                <w:kern w:val="22"/>
                <w:sz w:val="21"/>
                <w:szCs w:val="21"/>
              </w:rPr>
            </w:pPr>
          </w:p>
        </w:tc>
      </w:tr>
      <w:tr w:rsidR="00A6132E" w:rsidRPr="00B600C4" w14:paraId="0773FF56" w14:textId="77777777" w:rsidTr="00C7484A">
        <w:trPr>
          <w:jc w:val="center"/>
        </w:trPr>
        <w:tc>
          <w:tcPr>
            <w:tcW w:w="670" w:type="dxa"/>
          </w:tcPr>
          <w:p w14:paraId="6A50717E" w14:textId="613C6D93" w:rsidR="00A6132E" w:rsidRPr="00632883" w:rsidRDefault="00A6132E" w:rsidP="003665B0">
            <w:pPr>
              <w:suppressLineNumbers/>
              <w:suppressAutoHyphens/>
              <w:kinsoku w:val="0"/>
              <w:overflowPunct w:val="0"/>
              <w:autoSpaceDE w:val="0"/>
              <w:autoSpaceDN w:val="0"/>
              <w:bidi/>
              <w:adjustRightInd w:val="0"/>
              <w:snapToGrid w:val="0"/>
              <w:contextualSpacing/>
              <w:rPr>
                <w:rFonts w:ascii="Simplified Arabic" w:hAnsi="Simplified Arabic" w:cs="Simplified Arabic"/>
                <w:snapToGrid w:val="0"/>
                <w:kern w:val="22"/>
                <w:sz w:val="21"/>
                <w:szCs w:val="21"/>
              </w:rPr>
            </w:pPr>
            <w:r w:rsidRPr="00632883">
              <w:rPr>
                <w:rFonts w:ascii="Simplified Arabic" w:hAnsi="Simplified Arabic" w:cs="Simplified Arabic"/>
                <w:snapToGrid w:val="0"/>
                <w:kern w:val="22"/>
                <w:sz w:val="21"/>
                <w:szCs w:val="21"/>
                <w:rtl/>
              </w:rPr>
              <w:t>1-1</w:t>
            </w:r>
          </w:p>
        </w:tc>
        <w:tc>
          <w:tcPr>
            <w:tcW w:w="2405" w:type="dxa"/>
          </w:tcPr>
          <w:p w14:paraId="2B1EDA99" w14:textId="04B79B95" w:rsidR="00A6132E" w:rsidRPr="00B600C4" w:rsidRDefault="00B029DF" w:rsidP="003665B0">
            <w:pPr>
              <w:suppressLineNumbers/>
              <w:suppressAutoHyphens/>
              <w:kinsoku w:val="0"/>
              <w:overflowPunct w:val="0"/>
              <w:autoSpaceDE w:val="0"/>
              <w:autoSpaceDN w:val="0"/>
              <w:bidi/>
              <w:adjustRightInd w:val="0"/>
              <w:snapToGrid w:val="0"/>
              <w:contextualSpacing/>
              <w:rPr>
                <w:rFonts w:ascii="Simplified Arabic" w:hAnsi="Simplified Arabic" w:cs="Simplified Arabic"/>
                <w:snapToGrid w:val="0"/>
                <w:kern w:val="22"/>
                <w:sz w:val="21"/>
                <w:szCs w:val="21"/>
              </w:rPr>
            </w:pPr>
            <w:r w:rsidRPr="00632883">
              <w:rPr>
                <w:rFonts w:ascii="Simplified Arabic" w:hAnsi="Simplified Arabic" w:cs="Simplified Arabic"/>
                <w:snapToGrid w:val="0"/>
                <w:kern w:val="22"/>
                <w:sz w:val="21"/>
                <w:szCs w:val="21"/>
                <w:rtl/>
                <w:lang w:val="en-GB"/>
              </w:rPr>
              <w:t xml:space="preserve">إذا </w:t>
            </w:r>
            <w:r w:rsidR="00C7484A">
              <w:rPr>
                <w:rFonts w:ascii="Simplified Arabic" w:hAnsi="Simplified Arabic" w:cs="Simplified Arabic" w:hint="cs"/>
                <w:snapToGrid w:val="0"/>
                <w:kern w:val="22"/>
                <w:sz w:val="21"/>
                <w:szCs w:val="21"/>
                <w:rtl/>
                <w:lang w:val="en-GB"/>
              </w:rPr>
              <w:t xml:space="preserve">كان هذا يشمل التزامات مقدمة أيضا بشكل منفصل من قبل حكومات دون وطنية، أو جهات فاعلة غير حكومية، </w:t>
            </w:r>
            <w:r w:rsidR="00572896">
              <w:rPr>
                <w:rFonts w:ascii="Simplified Arabic" w:hAnsi="Simplified Arabic" w:cs="Simplified Arabic" w:hint="cs"/>
                <w:snapToGrid w:val="0"/>
                <w:kern w:val="22"/>
                <w:sz w:val="21"/>
                <w:szCs w:val="21"/>
                <w:rtl/>
                <w:lang w:val="en-GB"/>
              </w:rPr>
              <w:t>فالرجاء</w:t>
            </w:r>
            <w:r w:rsidRPr="00632883">
              <w:rPr>
                <w:rFonts w:ascii="Simplified Arabic" w:hAnsi="Simplified Arabic" w:cs="Simplified Arabic"/>
                <w:snapToGrid w:val="0"/>
                <w:kern w:val="22"/>
                <w:sz w:val="21"/>
                <w:szCs w:val="21"/>
                <w:rtl/>
                <w:lang w:val="en-GB"/>
              </w:rPr>
              <w:t xml:space="preserve"> </w:t>
            </w:r>
            <w:r w:rsidR="00A75803">
              <w:rPr>
                <w:rFonts w:ascii="Simplified Arabic" w:hAnsi="Simplified Arabic" w:cs="Simplified Arabic" w:hint="cs"/>
                <w:snapToGrid w:val="0"/>
                <w:kern w:val="22"/>
                <w:sz w:val="21"/>
                <w:szCs w:val="21"/>
                <w:rtl/>
                <w:lang w:val="en-GB"/>
              </w:rPr>
              <w:t>ذكرها.</w:t>
            </w:r>
            <w:r w:rsidR="00A6132E" w:rsidRPr="00B600C4">
              <w:rPr>
                <w:rFonts w:ascii="Simplified Arabic" w:hAnsi="Simplified Arabic" w:cs="Simplified Arabic"/>
                <w:snapToGrid w:val="0"/>
                <w:kern w:val="22"/>
                <w:sz w:val="21"/>
                <w:szCs w:val="21"/>
              </w:rPr>
              <w:t xml:space="preserve"> </w:t>
            </w:r>
          </w:p>
        </w:tc>
        <w:tc>
          <w:tcPr>
            <w:tcW w:w="4252" w:type="dxa"/>
          </w:tcPr>
          <w:p w14:paraId="59B4E1AB" w14:textId="77777777" w:rsidR="00A6132E" w:rsidRPr="00B600C4"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123" w:type="dxa"/>
          </w:tcPr>
          <w:p w14:paraId="0B423EE8" w14:textId="52FB6E37" w:rsidR="00A6132E" w:rsidRPr="00C7484A" w:rsidRDefault="00572896"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r w:rsidRPr="00C7484A">
              <w:rPr>
                <w:rFonts w:ascii="Simplified Arabic" w:hAnsi="Simplified Arabic" w:cs="Simplified Arabic" w:hint="cs"/>
                <w:i/>
                <w:iCs/>
                <w:snapToGrid w:val="0"/>
                <w:kern w:val="22"/>
                <w:sz w:val="21"/>
                <w:szCs w:val="21"/>
                <w:rtl/>
                <w:lang w:val="en-GB"/>
              </w:rPr>
              <w:t>سيقتصر هذا الم</w:t>
            </w:r>
            <w:r w:rsidR="00C7484A">
              <w:rPr>
                <w:rFonts w:ascii="Simplified Arabic" w:hAnsi="Simplified Arabic" w:cs="Simplified Arabic" w:hint="cs"/>
                <w:i/>
                <w:iCs/>
                <w:snapToGrid w:val="0"/>
                <w:kern w:val="22"/>
                <w:sz w:val="21"/>
                <w:szCs w:val="21"/>
                <w:rtl/>
                <w:lang w:val="en-GB"/>
              </w:rPr>
              <w:t>ُ</w:t>
            </w:r>
            <w:r w:rsidRPr="00C7484A">
              <w:rPr>
                <w:rFonts w:ascii="Simplified Arabic" w:hAnsi="Simplified Arabic" w:cs="Simplified Arabic" w:hint="cs"/>
                <w:i/>
                <w:iCs/>
                <w:snapToGrid w:val="0"/>
                <w:kern w:val="22"/>
                <w:sz w:val="21"/>
                <w:szCs w:val="21"/>
                <w:rtl/>
                <w:lang w:val="en-GB"/>
              </w:rPr>
              <w:t>دخل على</w:t>
            </w:r>
            <w:r w:rsidR="00B029DF" w:rsidRPr="00C7484A">
              <w:rPr>
                <w:rFonts w:ascii="Simplified Arabic" w:hAnsi="Simplified Arabic" w:cs="Simplified Arabic"/>
                <w:i/>
                <w:iCs/>
                <w:snapToGrid w:val="0"/>
                <w:kern w:val="22"/>
                <w:sz w:val="21"/>
                <w:szCs w:val="21"/>
                <w:rtl/>
                <w:lang w:val="en-GB"/>
              </w:rPr>
              <w:t xml:space="preserve"> </w:t>
            </w:r>
            <w:r w:rsidR="006A4FDA" w:rsidRPr="00C7484A">
              <w:rPr>
                <w:rFonts w:ascii="Simplified Arabic" w:hAnsi="Simplified Arabic" w:cs="Simplified Arabic" w:hint="cs"/>
                <w:i/>
                <w:iCs/>
                <w:snapToGrid w:val="0"/>
                <w:kern w:val="22"/>
                <w:sz w:val="21"/>
                <w:szCs w:val="21"/>
                <w:u w:val="single"/>
                <w:rtl/>
                <w:lang w:val="en-GB"/>
              </w:rPr>
              <w:t>ا</w:t>
            </w:r>
            <w:r w:rsidR="00B029DF" w:rsidRPr="00C7484A">
              <w:rPr>
                <w:rFonts w:ascii="Simplified Arabic" w:hAnsi="Simplified Arabic" w:cs="Simplified Arabic"/>
                <w:i/>
                <w:iCs/>
                <w:snapToGrid w:val="0"/>
                <w:kern w:val="22"/>
                <w:sz w:val="21"/>
                <w:szCs w:val="21"/>
                <w:u w:val="single"/>
                <w:rtl/>
                <w:lang w:val="en-GB"/>
              </w:rPr>
              <w:t>لأنشطة المشتركة</w:t>
            </w:r>
            <w:r w:rsidR="00B029DF" w:rsidRPr="00C7484A">
              <w:rPr>
                <w:rFonts w:ascii="Simplified Arabic" w:hAnsi="Simplified Arabic" w:cs="Simplified Arabic"/>
                <w:i/>
                <w:iCs/>
                <w:snapToGrid w:val="0"/>
                <w:kern w:val="22"/>
                <w:sz w:val="21"/>
                <w:szCs w:val="21"/>
                <w:rtl/>
                <w:lang w:val="en-GB"/>
              </w:rPr>
              <w:t xml:space="preserve"> التي تشارك فيها الحكومة الوطنية </w:t>
            </w:r>
            <w:r w:rsidR="00C7484A" w:rsidRPr="00C7484A">
              <w:rPr>
                <w:rFonts w:ascii="Simplified Arabic" w:hAnsi="Simplified Arabic" w:cs="Simplified Arabic" w:hint="cs"/>
                <w:i/>
                <w:iCs/>
                <w:snapToGrid w:val="0"/>
                <w:kern w:val="22"/>
                <w:sz w:val="21"/>
                <w:szCs w:val="21"/>
                <w:rtl/>
                <w:lang w:val="en-GB"/>
              </w:rPr>
              <w:t>وجهات أخرى</w:t>
            </w:r>
            <w:r w:rsidR="00DC0E14" w:rsidRPr="00C7484A">
              <w:rPr>
                <w:rFonts w:ascii="Simplified Arabic" w:hAnsi="Simplified Arabic" w:cs="Simplified Arabic"/>
                <w:i/>
                <w:iCs/>
                <w:snapToGrid w:val="0"/>
                <w:kern w:val="22"/>
                <w:sz w:val="21"/>
                <w:szCs w:val="21"/>
                <w:rtl/>
                <w:lang w:val="en-GB"/>
              </w:rPr>
              <w:t>.</w:t>
            </w:r>
            <w:r w:rsidR="00C7484A" w:rsidRPr="00C7484A">
              <w:rPr>
                <w:rFonts w:ascii="Simplified Arabic" w:hAnsi="Simplified Arabic" w:cs="Simplified Arabic" w:hint="cs"/>
                <w:i/>
                <w:iCs/>
                <w:snapToGrid w:val="0"/>
                <w:kern w:val="22"/>
                <w:sz w:val="21"/>
                <w:szCs w:val="21"/>
                <w:rtl/>
                <w:lang w:val="en-GB"/>
              </w:rPr>
              <w:t xml:space="preserve"> وسيتم استخدام هذه الخانة </w:t>
            </w:r>
            <w:r w:rsidR="00C7484A">
              <w:rPr>
                <w:rFonts w:ascii="Simplified Arabic" w:hAnsi="Simplified Arabic" w:cs="Simplified Arabic" w:hint="cs"/>
                <w:i/>
                <w:iCs/>
                <w:snapToGrid w:val="0"/>
                <w:kern w:val="22"/>
                <w:sz w:val="21"/>
                <w:szCs w:val="21"/>
                <w:rtl/>
                <w:lang w:val="en-GB"/>
              </w:rPr>
              <w:t>من أجل الحد</w:t>
            </w:r>
            <w:r w:rsidR="00C7484A" w:rsidRPr="00C7484A">
              <w:rPr>
                <w:rFonts w:ascii="Simplified Arabic" w:hAnsi="Simplified Arabic" w:cs="Simplified Arabic" w:hint="cs"/>
                <w:i/>
                <w:iCs/>
                <w:snapToGrid w:val="0"/>
                <w:kern w:val="22"/>
                <w:sz w:val="21"/>
                <w:szCs w:val="21"/>
                <w:rtl/>
                <w:lang w:val="en-GB"/>
              </w:rPr>
              <w:t xml:space="preserve"> من احتمالات العد المزدوج.</w:t>
            </w:r>
          </w:p>
        </w:tc>
      </w:tr>
      <w:tr w:rsidR="00A6132E" w:rsidRPr="00B600C4" w14:paraId="1E5AB684" w14:textId="77777777" w:rsidTr="00C7484A">
        <w:trPr>
          <w:jc w:val="center"/>
        </w:trPr>
        <w:tc>
          <w:tcPr>
            <w:tcW w:w="670" w:type="dxa"/>
          </w:tcPr>
          <w:p w14:paraId="08172A70" w14:textId="4A6E7D34" w:rsidR="00A6132E" w:rsidRPr="00C7484A" w:rsidRDefault="00B029DF"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b/>
                <w:bCs/>
                <w:snapToGrid w:val="0"/>
                <w:kern w:val="22"/>
                <w:sz w:val="21"/>
                <w:szCs w:val="21"/>
              </w:rPr>
            </w:pPr>
            <w:r w:rsidRPr="00C7484A">
              <w:rPr>
                <w:rFonts w:ascii="Simplified Arabic" w:hAnsi="Simplified Arabic" w:cs="Simplified Arabic"/>
                <w:b/>
                <w:bCs/>
                <w:snapToGrid w:val="0"/>
                <w:kern w:val="22"/>
                <w:sz w:val="21"/>
                <w:szCs w:val="21"/>
                <w:rtl/>
              </w:rPr>
              <w:t>2</w:t>
            </w:r>
          </w:p>
        </w:tc>
        <w:tc>
          <w:tcPr>
            <w:tcW w:w="2405" w:type="dxa"/>
          </w:tcPr>
          <w:p w14:paraId="7BC3B3E5" w14:textId="3B3D6DDA" w:rsidR="00A6132E" w:rsidRPr="00C7484A" w:rsidRDefault="00B029DF"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b/>
                <w:bCs/>
                <w:snapToGrid w:val="0"/>
                <w:kern w:val="22"/>
                <w:sz w:val="21"/>
                <w:szCs w:val="21"/>
              </w:rPr>
            </w:pPr>
            <w:r w:rsidRPr="00C7484A">
              <w:rPr>
                <w:rFonts w:ascii="Simplified Arabic" w:hAnsi="Simplified Arabic" w:cs="Simplified Arabic"/>
                <w:b/>
                <w:bCs/>
                <w:snapToGrid w:val="0"/>
                <w:kern w:val="22"/>
                <w:sz w:val="21"/>
                <w:szCs w:val="21"/>
                <w:rtl/>
                <w:lang w:val="en-GB"/>
              </w:rPr>
              <w:t xml:space="preserve">اسم السلطة الحكومية الوطنية المسؤولة عن هذا الالتزام </w:t>
            </w:r>
          </w:p>
        </w:tc>
        <w:tc>
          <w:tcPr>
            <w:tcW w:w="4252" w:type="dxa"/>
          </w:tcPr>
          <w:p w14:paraId="1DD954A6" w14:textId="77777777" w:rsidR="00A6132E" w:rsidRPr="00B600C4"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123" w:type="dxa"/>
          </w:tcPr>
          <w:p w14:paraId="359132E8" w14:textId="6C8BBDB6" w:rsidR="00A6132E" w:rsidRPr="00C7484A" w:rsidRDefault="006A4FDA"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r w:rsidRPr="00C7484A">
              <w:rPr>
                <w:rFonts w:ascii="Simplified Arabic" w:hAnsi="Simplified Arabic" w:cs="Simplified Arabic" w:hint="cs"/>
                <w:i/>
                <w:iCs/>
                <w:snapToGrid w:val="0"/>
                <w:kern w:val="22"/>
                <w:sz w:val="21"/>
                <w:szCs w:val="21"/>
                <w:rtl/>
                <w:lang w:val="en-GB"/>
              </w:rPr>
              <w:t>يُقصد بلفظ المسؤولة</w:t>
            </w:r>
            <w:r w:rsidR="00B029DF" w:rsidRPr="00C7484A">
              <w:rPr>
                <w:rFonts w:ascii="Simplified Arabic" w:hAnsi="Simplified Arabic" w:cs="Simplified Arabic"/>
                <w:i/>
                <w:iCs/>
                <w:snapToGrid w:val="0"/>
                <w:kern w:val="22"/>
                <w:sz w:val="21"/>
                <w:szCs w:val="21"/>
                <w:rtl/>
                <w:lang w:val="en-GB"/>
              </w:rPr>
              <w:t xml:space="preserve"> الإشراف على التنفيذ والإبلاغ عن التقدم المحرز</w:t>
            </w:r>
            <w:r w:rsidR="00DC0E14" w:rsidRPr="00C7484A">
              <w:rPr>
                <w:rFonts w:ascii="Simplified Arabic" w:hAnsi="Simplified Arabic" w:cs="Simplified Arabic"/>
                <w:i/>
                <w:iCs/>
                <w:snapToGrid w:val="0"/>
                <w:kern w:val="22"/>
                <w:sz w:val="21"/>
                <w:szCs w:val="21"/>
                <w:rtl/>
                <w:lang w:val="en-GB"/>
              </w:rPr>
              <w:t>.</w:t>
            </w:r>
          </w:p>
        </w:tc>
      </w:tr>
      <w:tr w:rsidR="00A6132E" w:rsidRPr="00B600C4" w14:paraId="7B1A181B" w14:textId="77777777" w:rsidTr="00C7484A">
        <w:trPr>
          <w:jc w:val="center"/>
        </w:trPr>
        <w:tc>
          <w:tcPr>
            <w:tcW w:w="670" w:type="dxa"/>
            <w:shd w:val="clear" w:color="auto" w:fill="FDE9D9"/>
          </w:tcPr>
          <w:p w14:paraId="15585EFA" w14:textId="77777777" w:rsidR="00A6132E" w:rsidRPr="00B600C4"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405" w:type="dxa"/>
            <w:shd w:val="clear" w:color="auto" w:fill="FDE9D9"/>
          </w:tcPr>
          <w:p w14:paraId="7A406C04" w14:textId="77777777" w:rsidR="00A6132E" w:rsidRPr="00B600C4"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4252" w:type="dxa"/>
            <w:shd w:val="clear" w:color="auto" w:fill="FDE9D9"/>
          </w:tcPr>
          <w:p w14:paraId="147CD56F" w14:textId="77777777" w:rsidR="00A6132E" w:rsidRPr="00B600C4"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123" w:type="dxa"/>
            <w:shd w:val="clear" w:color="auto" w:fill="FDE9D9"/>
          </w:tcPr>
          <w:p w14:paraId="1414C018" w14:textId="77777777" w:rsidR="00A6132E" w:rsidRPr="00B600C4" w:rsidRDefault="00A6132E"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p>
        </w:tc>
      </w:tr>
      <w:tr w:rsidR="00C7484A" w:rsidRPr="00632883" w14:paraId="13F58FA7" w14:textId="77777777" w:rsidTr="00C7484A">
        <w:trPr>
          <w:jc w:val="center"/>
        </w:trPr>
        <w:tc>
          <w:tcPr>
            <w:tcW w:w="670" w:type="dxa"/>
          </w:tcPr>
          <w:p w14:paraId="377B2B93" w14:textId="4E565C25" w:rsidR="00C7484A" w:rsidRPr="00C7484A" w:rsidRDefault="00C7484A"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bCs/>
                <w:snapToGrid w:val="0"/>
                <w:kern w:val="22"/>
                <w:sz w:val="21"/>
                <w:szCs w:val="21"/>
                <w:rtl/>
              </w:rPr>
            </w:pPr>
            <w:r w:rsidRPr="00C7484A">
              <w:rPr>
                <w:rFonts w:ascii="Simplified Arabic" w:hAnsi="Simplified Arabic" w:cs="Simplified Arabic"/>
                <w:bCs/>
                <w:snapToGrid w:val="0"/>
                <w:kern w:val="22"/>
                <w:sz w:val="21"/>
                <w:szCs w:val="21"/>
                <w:rtl/>
              </w:rPr>
              <w:t>3</w:t>
            </w:r>
          </w:p>
        </w:tc>
        <w:tc>
          <w:tcPr>
            <w:tcW w:w="2405" w:type="dxa"/>
          </w:tcPr>
          <w:p w14:paraId="0B43814B" w14:textId="0630F4BC" w:rsidR="00C7484A" w:rsidRPr="00C7484A" w:rsidRDefault="00C7484A" w:rsidP="003665B0">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b/>
                <w:bCs/>
                <w:snapToGrid w:val="0"/>
                <w:kern w:val="22"/>
                <w:sz w:val="21"/>
                <w:szCs w:val="21"/>
                <w:rtl/>
                <w:lang w:val="en-GB"/>
              </w:rPr>
            </w:pPr>
            <w:r w:rsidRPr="00C7484A">
              <w:rPr>
                <w:rFonts w:ascii="Simplified Arabic" w:eastAsia="MS Gothic" w:hAnsi="Simplified Arabic" w:cs="Simplified Arabic"/>
                <w:b/>
                <w:bCs/>
                <w:snapToGrid w:val="0"/>
                <w:kern w:val="22"/>
                <w:sz w:val="21"/>
                <w:szCs w:val="21"/>
                <w:rtl/>
                <w:lang w:val="en-GB"/>
              </w:rPr>
              <w:t>هل</w:t>
            </w:r>
            <w:r w:rsidRPr="00C7484A">
              <w:rPr>
                <w:rFonts w:ascii="Simplified Arabic" w:eastAsia="MS Gothic" w:hAnsi="Simplified Arabic" w:cs="Simplified Arabic" w:hint="cs"/>
                <w:b/>
                <w:bCs/>
                <w:snapToGrid w:val="0"/>
                <w:kern w:val="22"/>
                <w:sz w:val="21"/>
                <w:szCs w:val="21"/>
                <w:rtl/>
                <w:lang w:val="en-GB"/>
              </w:rPr>
              <w:t xml:space="preserve"> يشكل</w:t>
            </w:r>
            <w:r w:rsidRPr="00C7484A">
              <w:rPr>
                <w:rFonts w:ascii="Simplified Arabic" w:eastAsia="MS Gothic" w:hAnsi="Simplified Arabic" w:cs="Simplified Arabic"/>
                <w:b/>
                <w:bCs/>
                <w:snapToGrid w:val="0"/>
                <w:kern w:val="22"/>
                <w:sz w:val="21"/>
                <w:szCs w:val="21"/>
                <w:rtl/>
                <w:lang w:val="en-GB"/>
              </w:rPr>
              <w:t xml:space="preserve"> هذا </w:t>
            </w:r>
            <w:r w:rsidRPr="00C7484A">
              <w:rPr>
                <w:rFonts w:ascii="Simplified Arabic" w:eastAsia="MS Gothic" w:hAnsi="Simplified Arabic" w:cs="Simplified Arabic" w:hint="cs"/>
                <w:b/>
                <w:bCs/>
                <w:snapToGrid w:val="0"/>
                <w:kern w:val="22"/>
                <w:sz w:val="21"/>
                <w:szCs w:val="21"/>
                <w:rtl/>
                <w:lang w:val="en-GB"/>
              </w:rPr>
              <w:t>التزاما</w:t>
            </w:r>
            <w:r w:rsidRPr="00C7484A">
              <w:rPr>
                <w:rFonts w:ascii="Simplified Arabic" w:eastAsia="MS Gothic" w:hAnsi="Simplified Arabic" w:cs="Simplified Arabic"/>
                <w:b/>
                <w:bCs/>
                <w:snapToGrid w:val="0"/>
                <w:kern w:val="22"/>
                <w:sz w:val="21"/>
                <w:szCs w:val="21"/>
                <w:rtl/>
                <w:lang w:val="en-GB"/>
              </w:rPr>
              <w:t xml:space="preserve"> جديد</w:t>
            </w:r>
            <w:r w:rsidRPr="00C7484A">
              <w:rPr>
                <w:rFonts w:ascii="Simplified Arabic" w:eastAsia="MS Gothic" w:hAnsi="Simplified Arabic" w:cs="Simplified Arabic" w:hint="cs"/>
                <w:b/>
                <w:bCs/>
                <w:snapToGrid w:val="0"/>
                <w:kern w:val="22"/>
                <w:sz w:val="21"/>
                <w:szCs w:val="21"/>
                <w:rtl/>
                <w:lang w:val="en-GB"/>
              </w:rPr>
              <w:t>ا</w:t>
            </w:r>
            <w:r w:rsidRPr="00C7484A">
              <w:rPr>
                <w:rFonts w:ascii="Simplified Arabic" w:eastAsia="MS Gothic" w:hAnsi="Simplified Arabic" w:cs="Simplified Arabic"/>
                <w:b/>
                <w:bCs/>
                <w:snapToGrid w:val="0"/>
                <w:kern w:val="22"/>
                <w:sz w:val="21"/>
                <w:szCs w:val="21"/>
                <w:rtl/>
                <w:lang w:val="en-GB"/>
              </w:rPr>
              <w:t xml:space="preserve"> </w:t>
            </w:r>
            <w:r w:rsidRPr="00C7484A">
              <w:rPr>
                <w:rFonts w:ascii="Simplified Arabic" w:eastAsia="MS Gothic" w:hAnsi="Simplified Arabic" w:cs="Simplified Arabic" w:hint="cs"/>
                <w:b/>
                <w:bCs/>
                <w:snapToGrid w:val="0"/>
                <w:kern w:val="22"/>
                <w:sz w:val="21"/>
                <w:szCs w:val="21"/>
                <w:rtl/>
                <w:lang w:val="en-GB"/>
              </w:rPr>
              <w:t>تجاه</w:t>
            </w:r>
            <w:r w:rsidRPr="00C7484A">
              <w:rPr>
                <w:rFonts w:ascii="Simplified Arabic" w:eastAsia="MS Gothic" w:hAnsi="Simplified Arabic" w:cs="Simplified Arabic"/>
                <w:b/>
                <w:bCs/>
                <w:snapToGrid w:val="0"/>
                <w:kern w:val="22"/>
                <w:sz w:val="21"/>
                <w:szCs w:val="21"/>
                <w:rtl/>
                <w:lang w:val="en-GB"/>
              </w:rPr>
              <w:t xml:space="preserve"> الإطار العالمي للتنوع البيولوجي المعتمد لما بعد</w:t>
            </w:r>
            <w:r w:rsidRPr="00C7484A">
              <w:rPr>
                <w:rFonts w:ascii="Simplified Arabic" w:eastAsia="MS Gothic" w:hAnsi="Simplified Arabic" w:cs="Simplified Arabic" w:hint="cs"/>
                <w:b/>
                <w:bCs/>
                <w:snapToGrid w:val="0"/>
                <w:kern w:val="22"/>
                <w:sz w:val="21"/>
                <w:szCs w:val="21"/>
                <w:rtl/>
                <w:lang w:val="en-GB"/>
              </w:rPr>
              <w:t xml:space="preserve"> عام</w:t>
            </w:r>
            <w:r w:rsidRPr="00C7484A">
              <w:rPr>
                <w:rFonts w:ascii="Simplified Arabic" w:eastAsia="MS Gothic" w:hAnsi="Simplified Arabic" w:cs="Simplified Arabic"/>
                <w:b/>
                <w:bCs/>
                <w:snapToGrid w:val="0"/>
                <w:kern w:val="22"/>
                <w:sz w:val="21"/>
                <w:szCs w:val="21"/>
                <w:rtl/>
                <w:lang w:val="en-GB"/>
              </w:rPr>
              <w:t xml:space="preserve"> 2020؟</w:t>
            </w:r>
          </w:p>
        </w:tc>
        <w:tc>
          <w:tcPr>
            <w:tcW w:w="4252" w:type="dxa"/>
          </w:tcPr>
          <w:p w14:paraId="0BA470A1" w14:textId="1D7D3AE7" w:rsidR="00C7484A" w:rsidRPr="00C7484A" w:rsidRDefault="000F6ECC"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US"/>
              </w:rPr>
            </w:pPr>
            <w:sdt>
              <w:sdtPr>
                <w:rPr>
                  <w:rFonts w:ascii="Simplified Arabic" w:eastAsia="MS Gothic" w:hAnsi="Simplified Arabic" w:cs="Simplified Arabic"/>
                  <w:snapToGrid w:val="0"/>
                  <w:kern w:val="22"/>
                  <w:sz w:val="21"/>
                  <w:szCs w:val="21"/>
                  <w:rtl/>
                </w:rPr>
                <w:id w:val="1088969752"/>
                <w14:checkbox>
                  <w14:checked w14:val="0"/>
                  <w14:checkedState w14:val="2612" w14:font="MS Gothic"/>
                  <w14:uncheckedState w14:val="2610" w14:font="MS Gothic"/>
                </w14:checkbox>
              </w:sdtPr>
              <w:sdtEndPr/>
              <w:sdtContent>
                <w:r w:rsidR="00C7484A" w:rsidRPr="00B600C4">
                  <w:rPr>
                    <w:rFonts w:ascii="Segoe UI Symbol" w:eastAsia="MS Gothic" w:hAnsi="Segoe UI Symbol" w:cs="Segoe UI Symbol"/>
                    <w:snapToGrid w:val="0"/>
                    <w:kern w:val="22"/>
                    <w:sz w:val="21"/>
                    <w:szCs w:val="21"/>
                  </w:rPr>
                  <w:t>☐</w:t>
                </w:r>
              </w:sdtContent>
            </w:sdt>
            <w:r w:rsidR="00C7484A" w:rsidRPr="00B600C4">
              <w:rPr>
                <w:rFonts w:ascii="Simplified Arabic" w:eastAsia="MS Gothic" w:hAnsi="Simplified Arabic" w:cs="Simplified Arabic"/>
                <w:snapToGrid w:val="0"/>
                <w:kern w:val="22"/>
                <w:sz w:val="21"/>
                <w:szCs w:val="21"/>
              </w:rPr>
              <w:t xml:space="preserve">  </w:t>
            </w:r>
            <w:r w:rsidR="00C7484A" w:rsidRPr="00632883">
              <w:rPr>
                <w:rFonts w:ascii="Simplified Arabic" w:eastAsia="MS Gothic" w:hAnsi="Simplified Arabic" w:cs="Simplified Arabic"/>
                <w:snapToGrid w:val="0"/>
                <w:kern w:val="22"/>
                <w:sz w:val="21"/>
                <w:szCs w:val="21"/>
                <w:rtl/>
                <w:lang w:val="en-GB"/>
              </w:rPr>
              <w:t xml:space="preserve"> نعم</w:t>
            </w:r>
            <w:r w:rsidR="00C7484A">
              <w:rPr>
                <w:rFonts w:ascii="Simplified Arabic" w:eastAsia="MS Gothic" w:hAnsi="Simplified Arabic" w:cs="Simplified Arabic" w:hint="cs"/>
                <w:snapToGrid w:val="0"/>
                <w:kern w:val="22"/>
                <w:sz w:val="21"/>
                <w:szCs w:val="21"/>
                <w:rtl/>
                <w:lang w:val="en-GB"/>
              </w:rPr>
              <w:t xml:space="preserve">، هذا أول تقديم </w:t>
            </w:r>
            <w:r w:rsidR="00C7484A">
              <w:rPr>
                <w:rFonts w:ascii="Simplified Arabic" w:eastAsia="MS Gothic" w:hAnsi="Simplified Arabic" w:cs="Simplified Arabic" w:hint="cs"/>
                <w:snapToGrid w:val="0"/>
                <w:kern w:val="22"/>
                <w:sz w:val="21"/>
                <w:szCs w:val="21"/>
                <w:rtl/>
                <w:lang w:val="en-US"/>
              </w:rPr>
              <w:t xml:space="preserve">للإطار العالمي للتنوع البيولوجي لما بعد عام </w:t>
            </w:r>
            <w:r w:rsidR="00C7484A">
              <w:rPr>
                <w:rFonts w:ascii="Simplified Arabic" w:eastAsia="MS Gothic" w:hAnsi="Simplified Arabic" w:cs="Simplified Arabic"/>
                <w:snapToGrid w:val="0"/>
                <w:kern w:val="22"/>
                <w:sz w:val="21"/>
                <w:szCs w:val="21"/>
                <w:lang w:val="en-US"/>
              </w:rPr>
              <w:t>2020</w:t>
            </w:r>
          </w:p>
          <w:p w14:paraId="3E818E3B" w14:textId="36C60DD0" w:rsidR="00C7484A" w:rsidRPr="00632883" w:rsidRDefault="000F6ECC"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rtl/>
                <w:lang w:val="en-GB"/>
              </w:rPr>
            </w:pPr>
            <w:sdt>
              <w:sdtPr>
                <w:rPr>
                  <w:rFonts w:ascii="Simplified Arabic" w:eastAsia="MS Gothic" w:hAnsi="Simplified Arabic" w:cs="Simplified Arabic"/>
                  <w:snapToGrid w:val="0"/>
                  <w:kern w:val="22"/>
                  <w:sz w:val="21"/>
                  <w:szCs w:val="21"/>
                  <w:rtl/>
                </w:rPr>
                <w:id w:val="-1808383306"/>
                <w14:checkbox>
                  <w14:checked w14:val="0"/>
                  <w14:checkedState w14:val="2612" w14:font="MS Gothic"/>
                  <w14:uncheckedState w14:val="2610" w14:font="MS Gothic"/>
                </w14:checkbox>
              </w:sdtPr>
              <w:sdtEndPr/>
              <w:sdtContent>
                <w:r w:rsidR="00C7484A" w:rsidRPr="00B600C4">
                  <w:rPr>
                    <w:rFonts w:ascii="Segoe UI Symbol" w:eastAsia="MS Gothic" w:hAnsi="Segoe UI Symbol" w:cs="Segoe UI Symbol"/>
                    <w:snapToGrid w:val="0"/>
                    <w:kern w:val="22"/>
                    <w:sz w:val="21"/>
                    <w:szCs w:val="21"/>
                  </w:rPr>
                  <w:t>☐</w:t>
                </w:r>
              </w:sdtContent>
            </w:sdt>
            <w:r w:rsidR="00C7484A" w:rsidRPr="00B600C4">
              <w:rPr>
                <w:rFonts w:ascii="Simplified Arabic" w:eastAsia="MS Gothic" w:hAnsi="Simplified Arabic" w:cs="Simplified Arabic"/>
                <w:snapToGrid w:val="0"/>
                <w:kern w:val="22"/>
                <w:sz w:val="21"/>
                <w:szCs w:val="21"/>
              </w:rPr>
              <w:t xml:space="preserve">  </w:t>
            </w:r>
            <w:r w:rsidR="00C7484A" w:rsidRPr="00071262">
              <w:rPr>
                <w:rFonts w:ascii="Simplified Arabic" w:eastAsia="MS Gothic" w:hAnsi="Simplified Arabic" w:cs="Simplified Arabic"/>
                <w:snapToGrid w:val="0"/>
                <w:kern w:val="22"/>
                <w:sz w:val="21"/>
                <w:szCs w:val="21"/>
                <w:rtl/>
                <w:lang w:val="en-GB"/>
              </w:rPr>
              <w:t xml:space="preserve"> </w:t>
            </w:r>
            <w:r w:rsidR="00C7484A">
              <w:rPr>
                <w:rFonts w:ascii="Simplified Arabic" w:eastAsia="MS Gothic" w:hAnsi="Simplified Arabic" w:cs="Simplified Arabic" w:hint="cs"/>
                <w:snapToGrid w:val="0"/>
                <w:kern w:val="22"/>
                <w:sz w:val="21"/>
                <w:szCs w:val="21"/>
                <w:rtl/>
                <w:lang w:val="en-GB"/>
              </w:rPr>
              <w:t xml:space="preserve">لا، هذا استعراض </w:t>
            </w:r>
            <w:r w:rsidR="00C7484A" w:rsidRPr="00632883">
              <w:rPr>
                <w:rFonts w:ascii="Simplified Arabic" w:eastAsia="MS Gothic" w:hAnsi="Simplified Arabic" w:cs="Simplified Arabic"/>
                <w:snapToGrid w:val="0"/>
                <w:kern w:val="22"/>
                <w:sz w:val="21"/>
                <w:szCs w:val="21"/>
                <w:rtl/>
                <w:lang w:val="en-GB"/>
              </w:rPr>
              <w:t xml:space="preserve">لالتزام وطني </w:t>
            </w:r>
            <w:r w:rsidR="00C7484A">
              <w:rPr>
                <w:rFonts w:ascii="Simplified Arabic" w:eastAsia="MS Gothic" w:hAnsi="Simplified Arabic" w:cs="Simplified Arabic" w:hint="cs"/>
                <w:snapToGrid w:val="0"/>
                <w:kern w:val="22"/>
                <w:sz w:val="21"/>
                <w:szCs w:val="21"/>
                <w:rtl/>
                <w:lang w:val="en-GB"/>
              </w:rPr>
              <w:t>تم التعهد به</w:t>
            </w:r>
            <w:r w:rsidR="00C7484A" w:rsidRPr="00632883">
              <w:rPr>
                <w:rFonts w:ascii="Simplified Arabic" w:eastAsia="MS Gothic" w:hAnsi="Simplified Arabic" w:cs="Simplified Arabic"/>
                <w:snapToGrid w:val="0"/>
                <w:kern w:val="22"/>
                <w:sz w:val="21"/>
                <w:szCs w:val="21"/>
                <w:rtl/>
                <w:lang w:val="en-GB"/>
              </w:rPr>
              <w:t xml:space="preserve"> بالفعل بموجب </w:t>
            </w:r>
            <w:r w:rsidR="00C7484A">
              <w:rPr>
                <w:rFonts w:ascii="Simplified Arabic" w:eastAsia="MS Gothic" w:hAnsi="Simplified Arabic" w:cs="Simplified Arabic"/>
                <w:snapToGrid w:val="0"/>
                <w:kern w:val="22"/>
                <w:sz w:val="21"/>
                <w:szCs w:val="21"/>
                <w:rtl/>
                <w:lang w:val="en-GB"/>
              </w:rPr>
              <w:t>الإطار العالمي للتنوع البيولوجي</w:t>
            </w:r>
            <w:r w:rsidR="00C7484A" w:rsidRPr="00632883">
              <w:rPr>
                <w:rFonts w:ascii="Simplified Arabic" w:eastAsia="MS Gothic" w:hAnsi="Simplified Arabic" w:cs="Simplified Arabic"/>
                <w:snapToGrid w:val="0"/>
                <w:kern w:val="22"/>
                <w:sz w:val="21"/>
                <w:szCs w:val="21"/>
                <w:rtl/>
                <w:lang w:val="en-GB"/>
              </w:rPr>
              <w:t xml:space="preserve"> لما بعد عام 2020</w:t>
            </w:r>
          </w:p>
          <w:p w14:paraId="1D8DA9EC" w14:textId="77777777" w:rsidR="00C7484A"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rtl/>
                <w:lang w:val="en-GB"/>
              </w:rPr>
            </w:pPr>
          </w:p>
          <w:p w14:paraId="0B3A3AB0" w14:textId="6DE5A23B"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r w:rsidRPr="00632883">
              <w:rPr>
                <w:rFonts w:ascii="Simplified Arabic" w:eastAsia="MS Gothic" w:hAnsi="Simplified Arabic" w:cs="Simplified Arabic"/>
                <w:snapToGrid w:val="0"/>
                <w:kern w:val="22"/>
                <w:sz w:val="21"/>
                <w:szCs w:val="21"/>
                <w:rtl/>
                <w:lang w:val="en-GB"/>
              </w:rPr>
              <w:t>اسم</w:t>
            </w:r>
            <w:r>
              <w:rPr>
                <w:rFonts w:ascii="Simplified Arabic" w:eastAsia="MS Gothic" w:hAnsi="Simplified Arabic" w:cs="Simplified Arabic"/>
                <w:snapToGrid w:val="0"/>
                <w:kern w:val="22"/>
                <w:sz w:val="21"/>
                <w:szCs w:val="21"/>
                <w:rtl/>
                <w:lang w:val="en-GB"/>
              </w:rPr>
              <w:t>/</w:t>
            </w:r>
            <w:r w:rsidRPr="00632883">
              <w:rPr>
                <w:rFonts w:ascii="Simplified Arabic" w:eastAsia="MS Gothic" w:hAnsi="Simplified Arabic" w:cs="Simplified Arabic"/>
                <w:snapToGrid w:val="0"/>
                <w:kern w:val="22"/>
                <w:sz w:val="21"/>
                <w:szCs w:val="21"/>
                <w:rtl/>
                <w:lang w:val="en-GB"/>
              </w:rPr>
              <w:t>رقم</w:t>
            </w:r>
            <w:r>
              <w:rPr>
                <w:rFonts w:ascii="Simplified Arabic" w:eastAsia="MS Gothic" w:hAnsi="Simplified Arabic" w:cs="Simplified Arabic"/>
                <w:snapToGrid w:val="0"/>
                <w:kern w:val="22"/>
                <w:sz w:val="21"/>
                <w:szCs w:val="21"/>
                <w:rtl/>
                <w:lang w:val="en-GB"/>
              </w:rPr>
              <w:t>/</w:t>
            </w:r>
            <w:r w:rsidRPr="00632883">
              <w:rPr>
                <w:rFonts w:ascii="Simplified Arabic" w:eastAsia="MS Gothic" w:hAnsi="Simplified Arabic" w:cs="Simplified Arabic"/>
                <w:snapToGrid w:val="0"/>
                <w:kern w:val="22"/>
                <w:sz w:val="21"/>
                <w:szCs w:val="21"/>
                <w:rtl/>
                <w:lang w:val="en-GB"/>
              </w:rPr>
              <w:t>مرجع الالتزام:</w:t>
            </w:r>
          </w:p>
          <w:p w14:paraId="53EA2FD4" w14:textId="77777777"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r w:rsidRPr="00632883">
              <w:rPr>
                <w:rFonts w:ascii="Simplified Arabic" w:eastAsia="MS Gothic" w:hAnsi="Simplified Arabic" w:cs="Simplified Arabic"/>
                <w:snapToGrid w:val="0"/>
                <w:kern w:val="22"/>
                <w:sz w:val="21"/>
                <w:szCs w:val="21"/>
                <w:lang w:val="en-GB"/>
              </w:rPr>
              <w:t>_________________________________</w:t>
            </w:r>
          </w:p>
          <w:p w14:paraId="5A39B334" w14:textId="77777777"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r w:rsidRPr="00632883">
              <w:rPr>
                <w:rFonts w:ascii="Simplified Arabic" w:eastAsia="MS Gothic" w:hAnsi="Simplified Arabic" w:cs="Simplified Arabic"/>
                <w:snapToGrid w:val="0"/>
                <w:kern w:val="22"/>
                <w:sz w:val="21"/>
                <w:szCs w:val="21"/>
                <w:lang w:val="en-GB"/>
              </w:rPr>
              <w:t>_________________________________</w:t>
            </w:r>
          </w:p>
          <w:p w14:paraId="37C3DA63" w14:textId="77777777" w:rsidR="00C7484A" w:rsidRDefault="00C7484A" w:rsidP="003665B0">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rtl/>
              </w:rPr>
            </w:pPr>
          </w:p>
        </w:tc>
        <w:tc>
          <w:tcPr>
            <w:tcW w:w="2123" w:type="dxa"/>
          </w:tcPr>
          <w:p w14:paraId="6F9DCE05" w14:textId="6444B898" w:rsidR="00C7484A" w:rsidRPr="00632883" w:rsidRDefault="00C7484A" w:rsidP="003665B0">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r>
              <w:rPr>
                <w:rFonts w:ascii="Simplified Arabic" w:hAnsi="Simplified Arabic" w:cs="Simplified Arabic" w:hint="cs"/>
                <w:i/>
                <w:iCs/>
                <w:snapToGrid w:val="0"/>
                <w:kern w:val="22"/>
                <w:sz w:val="21"/>
                <w:szCs w:val="21"/>
                <w:rtl/>
                <w:lang w:val="en-GB"/>
              </w:rPr>
              <w:t>يرجى ملاحظة</w:t>
            </w:r>
            <w:r w:rsidRPr="00C7484A">
              <w:rPr>
                <w:rFonts w:ascii="Simplified Arabic" w:hAnsi="Simplified Arabic" w:cs="Simplified Arabic"/>
                <w:i/>
                <w:iCs/>
                <w:snapToGrid w:val="0"/>
                <w:kern w:val="22"/>
                <w:sz w:val="21"/>
                <w:szCs w:val="21"/>
                <w:rtl/>
                <w:lang w:val="en-GB"/>
              </w:rPr>
              <w:t xml:space="preserve"> أنه بالنسبة للتقديمات اللاحقة (بعد الأول)، قد يرغب الطرف في تنقيح مجموعة فرعية فقط من </w:t>
            </w:r>
            <w:r>
              <w:rPr>
                <w:rFonts w:ascii="Simplified Arabic" w:hAnsi="Simplified Arabic" w:cs="Simplified Arabic" w:hint="cs"/>
                <w:i/>
                <w:iCs/>
                <w:snapToGrid w:val="0"/>
                <w:kern w:val="22"/>
                <w:sz w:val="21"/>
                <w:szCs w:val="21"/>
                <w:rtl/>
                <w:lang w:val="en-GB"/>
              </w:rPr>
              <w:t>ال</w:t>
            </w:r>
            <w:r w:rsidRPr="00C7484A">
              <w:rPr>
                <w:rFonts w:ascii="Simplified Arabic" w:hAnsi="Simplified Arabic" w:cs="Simplified Arabic"/>
                <w:i/>
                <w:iCs/>
                <w:snapToGrid w:val="0"/>
                <w:kern w:val="22"/>
                <w:sz w:val="21"/>
                <w:szCs w:val="21"/>
                <w:rtl/>
                <w:lang w:val="en-GB"/>
              </w:rPr>
              <w:t xml:space="preserve">معلومات </w:t>
            </w:r>
            <w:r>
              <w:rPr>
                <w:rFonts w:ascii="Simplified Arabic" w:hAnsi="Simplified Arabic" w:cs="Simplified Arabic" w:hint="cs"/>
                <w:i/>
                <w:iCs/>
                <w:snapToGrid w:val="0"/>
                <w:kern w:val="22"/>
                <w:sz w:val="21"/>
                <w:szCs w:val="21"/>
                <w:rtl/>
                <w:lang w:val="en-GB"/>
              </w:rPr>
              <w:t>على مستوى</w:t>
            </w:r>
            <w:r w:rsidRPr="00C7484A">
              <w:rPr>
                <w:rFonts w:ascii="Simplified Arabic" w:hAnsi="Simplified Arabic" w:cs="Simplified Arabic"/>
                <w:i/>
                <w:iCs/>
                <w:snapToGrid w:val="0"/>
                <w:kern w:val="22"/>
                <w:sz w:val="21"/>
                <w:szCs w:val="21"/>
                <w:rtl/>
                <w:lang w:val="en-GB"/>
              </w:rPr>
              <w:t xml:space="preserve"> الهدف </w:t>
            </w:r>
            <w:r>
              <w:rPr>
                <w:rFonts w:ascii="Simplified Arabic" w:hAnsi="Simplified Arabic" w:cs="Simplified Arabic" w:hint="cs"/>
                <w:i/>
                <w:iCs/>
                <w:snapToGrid w:val="0"/>
                <w:kern w:val="22"/>
                <w:sz w:val="21"/>
                <w:szCs w:val="21"/>
                <w:rtl/>
                <w:lang w:val="en-GB"/>
              </w:rPr>
              <w:t>والحفاظ على</w:t>
            </w:r>
            <w:r w:rsidRPr="00C7484A">
              <w:rPr>
                <w:rFonts w:ascii="Simplified Arabic" w:hAnsi="Simplified Arabic" w:cs="Simplified Arabic"/>
                <w:i/>
                <w:iCs/>
                <w:snapToGrid w:val="0"/>
                <w:kern w:val="22"/>
                <w:sz w:val="21"/>
                <w:szCs w:val="21"/>
                <w:rtl/>
                <w:lang w:val="en-GB"/>
              </w:rPr>
              <w:t xml:space="preserve"> المعلومات </w:t>
            </w:r>
            <w:r>
              <w:rPr>
                <w:rFonts w:ascii="Simplified Arabic" w:hAnsi="Simplified Arabic" w:cs="Simplified Arabic" w:hint="cs"/>
                <w:i/>
                <w:iCs/>
                <w:snapToGrid w:val="0"/>
                <w:kern w:val="22"/>
                <w:sz w:val="21"/>
                <w:szCs w:val="21"/>
                <w:rtl/>
                <w:lang w:val="en-GB"/>
              </w:rPr>
              <w:t>نفسها بالنسبة للأهداف</w:t>
            </w:r>
            <w:r w:rsidRPr="00C7484A">
              <w:rPr>
                <w:rFonts w:ascii="Simplified Arabic" w:hAnsi="Simplified Arabic" w:cs="Simplified Arabic"/>
                <w:i/>
                <w:iCs/>
                <w:snapToGrid w:val="0"/>
                <w:kern w:val="22"/>
                <w:sz w:val="21"/>
                <w:szCs w:val="21"/>
                <w:rtl/>
                <w:lang w:val="en-GB"/>
              </w:rPr>
              <w:t xml:space="preserve"> الأخرى.</w:t>
            </w:r>
          </w:p>
        </w:tc>
      </w:tr>
      <w:tr w:rsidR="00C7484A" w:rsidRPr="00632883" w14:paraId="5B272955" w14:textId="77777777" w:rsidTr="00C7484A">
        <w:trPr>
          <w:jc w:val="center"/>
        </w:trPr>
        <w:tc>
          <w:tcPr>
            <w:tcW w:w="670" w:type="dxa"/>
          </w:tcPr>
          <w:p w14:paraId="331BB746" w14:textId="55E5756A"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b/>
                <w:snapToGrid w:val="0"/>
                <w:kern w:val="22"/>
                <w:sz w:val="21"/>
                <w:szCs w:val="21"/>
              </w:rPr>
            </w:pPr>
            <w:r>
              <w:rPr>
                <w:rFonts w:ascii="Simplified Arabic" w:hAnsi="Simplified Arabic" w:cs="Simplified Arabic"/>
                <w:snapToGrid w:val="0"/>
                <w:kern w:val="22"/>
                <w:sz w:val="21"/>
                <w:szCs w:val="21"/>
              </w:rPr>
              <w:t>3</w:t>
            </w:r>
            <w:r w:rsidRPr="00632883">
              <w:rPr>
                <w:rFonts w:ascii="Simplified Arabic" w:hAnsi="Simplified Arabic" w:cs="Simplified Arabic"/>
                <w:snapToGrid w:val="0"/>
                <w:kern w:val="22"/>
                <w:sz w:val="21"/>
                <w:szCs w:val="21"/>
                <w:rtl/>
              </w:rPr>
              <w:t>-1</w:t>
            </w:r>
          </w:p>
        </w:tc>
        <w:tc>
          <w:tcPr>
            <w:tcW w:w="2405" w:type="dxa"/>
          </w:tcPr>
          <w:p w14:paraId="1F2A6BD0" w14:textId="77777777"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r w:rsidRPr="00632883">
              <w:rPr>
                <w:rFonts w:ascii="Simplified Arabic" w:eastAsia="MS Gothic" w:hAnsi="Simplified Arabic" w:cs="Simplified Arabic"/>
                <w:snapToGrid w:val="0"/>
                <w:kern w:val="22"/>
                <w:sz w:val="21"/>
                <w:szCs w:val="21"/>
                <w:rtl/>
                <w:lang w:val="en-GB"/>
              </w:rPr>
              <w:t xml:space="preserve">يرتبط هذا الالتزام (أو جزء منه) بالتزام </w:t>
            </w:r>
            <w:r>
              <w:rPr>
                <w:rFonts w:ascii="Simplified Arabic" w:eastAsia="MS Gothic" w:hAnsi="Simplified Arabic" w:cs="Simplified Arabic" w:hint="cs"/>
                <w:snapToGrid w:val="0"/>
                <w:kern w:val="22"/>
                <w:sz w:val="21"/>
                <w:szCs w:val="21"/>
                <w:rtl/>
                <w:lang w:val="en-GB"/>
              </w:rPr>
              <w:t>مقطوع</w:t>
            </w:r>
            <w:r w:rsidRPr="00632883">
              <w:rPr>
                <w:rFonts w:ascii="Simplified Arabic" w:eastAsia="MS Gothic" w:hAnsi="Simplified Arabic" w:cs="Simplified Arabic"/>
                <w:snapToGrid w:val="0"/>
                <w:kern w:val="22"/>
                <w:sz w:val="21"/>
                <w:szCs w:val="21"/>
                <w:rtl/>
                <w:lang w:val="en-GB"/>
              </w:rPr>
              <w:t xml:space="preserve"> بالفعل في سياق</w:t>
            </w:r>
            <w:r>
              <w:rPr>
                <w:rFonts w:ascii="Simplified Arabic" w:eastAsia="MS Gothic" w:hAnsi="Simplified Arabic" w:cs="Simplified Arabic" w:hint="cs"/>
                <w:snapToGrid w:val="0"/>
                <w:kern w:val="22"/>
                <w:sz w:val="21"/>
                <w:szCs w:val="21"/>
                <w:rtl/>
                <w:lang w:val="en-GB"/>
              </w:rPr>
              <w:t xml:space="preserve"> ما يلي:</w:t>
            </w:r>
          </w:p>
          <w:p w14:paraId="4952CED2" w14:textId="48C8FC88" w:rsidR="00C7484A" w:rsidRPr="00B600C4" w:rsidRDefault="00C7484A" w:rsidP="00C7484A">
            <w:pPr>
              <w:suppressLineNumbers/>
              <w:suppressAutoHyphens/>
              <w:kinsoku w:val="0"/>
              <w:overflowPunct w:val="0"/>
              <w:autoSpaceDE w:val="0"/>
              <w:autoSpaceDN w:val="0"/>
              <w:bidi/>
              <w:adjustRightInd w:val="0"/>
              <w:snapToGrid w:val="0"/>
              <w:contextualSpacing/>
              <w:rPr>
                <w:rFonts w:ascii="Simplified Arabic" w:hAnsi="Simplified Arabic" w:cs="Simplified Arabic"/>
                <w:snapToGrid w:val="0"/>
                <w:kern w:val="22"/>
                <w:sz w:val="21"/>
                <w:szCs w:val="21"/>
              </w:rPr>
            </w:pPr>
          </w:p>
        </w:tc>
        <w:tc>
          <w:tcPr>
            <w:tcW w:w="4252" w:type="dxa"/>
          </w:tcPr>
          <w:p w14:paraId="14DA463B" w14:textId="5C614057" w:rsidR="00C7484A" w:rsidRPr="00632883" w:rsidRDefault="000F6ECC"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sdt>
              <w:sdtPr>
                <w:rPr>
                  <w:rFonts w:ascii="Simplified Arabic" w:eastAsia="MS Gothic" w:hAnsi="Simplified Arabic" w:cs="Simplified Arabic"/>
                  <w:snapToGrid w:val="0"/>
                  <w:kern w:val="22"/>
                  <w:sz w:val="21"/>
                  <w:szCs w:val="21"/>
                  <w:rtl/>
                  <w:lang w:val="en-GB"/>
                </w:rPr>
                <w:id w:val="-1333215485"/>
                <w14:checkbox>
                  <w14:checked w14:val="0"/>
                  <w14:checkedState w14:val="2612" w14:font="MS Gothic"/>
                  <w14:uncheckedState w14:val="2610" w14:font="MS Gothic"/>
                </w14:checkbox>
              </w:sdtPr>
              <w:sdtEndPr/>
              <w:sdtContent>
                <w:r w:rsidR="00C7484A" w:rsidRPr="00632883">
                  <w:rPr>
                    <w:rFonts w:ascii="Segoe UI Symbol" w:eastAsia="MS Gothic" w:hAnsi="Segoe UI Symbol" w:cs="Segoe UI Symbol" w:hint="cs"/>
                    <w:snapToGrid w:val="0"/>
                    <w:kern w:val="22"/>
                    <w:sz w:val="21"/>
                    <w:szCs w:val="21"/>
                    <w:rtl/>
                    <w:lang w:val="en-GB"/>
                  </w:rPr>
                  <w:t>☐</w:t>
                </w:r>
              </w:sdtContent>
            </w:sdt>
            <w:r w:rsidR="00C7484A" w:rsidRPr="00632883">
              <w:rPr>
                <w:rFonts w:ascii="Simplified Arabic" w:eastAsia="MS Gothic" w:hAnsi="Simplified Arabic" w:cs="Simplified Arabic"/>
                <w:snapToGrid w:val="0"/>
                <w:kern w:val="22"/>
                <w:sz w:val="21"/>
                <w:szCs w:val="21"/>
                <w:lang w:val="en-GB"/>
              </w:rPr>
              <w:t xml:space="preserve">  </w:t>
            </w:r>
            <w:r w:rsidR="00C7484A">
              <w:rPr>
                <w:rFonts w:ascii="Simplified Arabic" w:eastAsia="MS Gothic" w:hAnsi="Simplified Arabic" w:cs="Simplified Arabic" w:hint="cs"/>
                <w:snapToGrid w:val="0"/>
                <w:kern w:val="22"/>
                <w:sz w:val="21"/>
                <w:szCs w:val="21"/>
                <w:rtl/>
                <w:lang w:val="en-GB"/>
              </w:rPr>
              <w:t>المساهمة</w:t>
            </w:r>
            <w:r w:rsidR="00C7484A" w:rsidRPr="00632883">
              <w:rPr>
                <w:rFonts w:ascii="Simplified Arabic" w:eastAsia="MS Gothic" w:hAnsi="Simplified Arabic" w:cs="Simplified Arabic"/>
                <w:snapToGrid w:val="0"/>
                <w:kern w:val="22"/>
                <w:sz w:val="21"/>
                <w:szCs w:val="21"/>
                <w:rtl/>
                <w:lang w:val="en-GB"/>
              </w:rPr>
              <w:t xml:space="preserve"> المحددة </w:t>
            </w:r>
            <w:r w:rsidR="00C7484A">
              <w:rPr>
                <w:rFonts w:ascii="Simplified Arabic" w:eastAsia="MS Gothic" w:hAnsi="Simplified Arabic" w:cs="Simplified Arabic" w:hint="cs"/>
                <w:snapToGrid w:val="0"/>
                <w:kern w:val="22"/>
                <w:sz w:val="21"/>
                <w:szCs w:val="21"/>
                <w:rtl/>
                <w:lang w:val="en-GB"/>
              </w:rPr>
              <w:t>وطنيا</w:t>
            </w:r>
            <w:r w:rsidR="00C7484A" w:rsidRPr="00632883">
              <w:rPr>
                <w:rFonts w:ascii="Simplified Arabic" w:eastAsia="MS Gothic" w:hAnsi="Simplified Arabic" w:cs="Simplified Arabic"/>
                <w:snapToGrid w:val="0"/>
                <w:kern w:val="22"/>
                <w:sz w:val="21"/>
                <w:szCs w:val="21"/>
                <w:rtl/>
                <w:lang w:val="en-GB"/>
              </w:rPr>
              <w:t xml:space="preserve"> </w:t>
            </w:r>
            <w:r w:rsidR="00C7484A">
              <w:rPr>
                <w:rFonts w:ascii="Simplified Arabic" w:eastAsia="MS Gothic" w:hAnsi="Simplified Arabic" w:cs="Simplified Arabic" w:hint="cs"/>
                <w:snapToGrid w:val="0"/>
                <w:kern w:val="22"/>
                <w:sz w:val="21"/>
                <w:szCs w:val="21"/>
                <w:rtl/>
                <w:lang w:val="en-GB"/>
              </w:rPr>
              <w:t xml:space="preserve">التي يقدمها بلدك </w:t>
            </w:r>
            <w:r w:rsidR="00C7484A" w:rsidRPr="00632883">
              <w:rPr>
                <w:rFonts w:ascii="Simplified Arabic" w:eastAsia="MS Gothic" w:hAnsi="Simplified Arabic" w:cs="Simplified Arabic"/>
                <w:snapToGrid w:val="0"/>
                <w:kern w:val="22"/>
                <w:sz w:val="21"/>
                <w:szCs w:val="21"/>
                <w:rtl/>
                <w:lang w:val="en-GB"/>
              </w:rPr>
              <w:t>بموجب اتفاق باريس</w:t>
            </w:r>
          </w:p>
          <w:p w14:paraId="3ED4CA69" w14:textId="30B926F9" w:rsidR="00C7484A" w:rsidRDefault="000F6ECC"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rtl/>
                <w:lang w:val="en-GB"/>
              </w:rPr>
            </w:pPr>
            <w:sdt>
              <w:sdtPr>
                <w:rPr>
                  <w:rFonts w:ascii="Simplified Arabic" w:eastAsia="MS Gothic" w:hAnsi="Simplified Arabic" w:cs="Simplified Arabic"/>
                  <w:snapToGrid w:val="0"/>
                  <w:kern w:val="22"/>
                  <w:sz w:val="21"/>
                  <w:szCs w:val="21"/>
                  <w:rtl/>
                  <w:lang w:val="en-GB"/>
                </w:rPr>
                <w:id w:val="1305358416"/>
                <w14:checkbox>
                  <w14:checked w14:val="0"/>
                  <w14:checkedState w14:val="2612" w14:font="MS Gothic"/>
                  <w14:uncheckedState w14:val="2610" w14:font="MS Gothic"/>
                </w14:checkbox>
              </w:sdtPr>
              <w:sdtEndPr/>
              <w:sdtContent>
                <w:r w:rsidR="00C7484A" w:rsidRPr="00632883">
                  <w:rPr>
                    <w:rFonts w:ascii="Segoe UI Symbol" w:eastAsia="MS Gothic" w:hAnsi="Segoe UI Symbol" w:cs="Segoe UI Symbol" w:hint="cs"/>
                    <w:snapToGrid w:val="0"/>
                    <w:kern w:val="22"/>
                    <w:sz w:val="21"/>
                    <w:szCs w:val="21"/>
                    <w:rtl/>
                    <w:lang w:val="en-GB"/>
                  </w:rPr>
                  <w:t>☐</w:t>
                </w:r>
              </w:sdtContent>
            </w:sdt>
            <w:r w:rsidR="00C7484A" w:rsidRPr="00632883">
              <w:rPr>
                <w:rFonts w:ascii="Simplified Arabic" w:eastAsia="MS Gothic" w:hAnsi="Simplified Arabic" w:cs="Simplified Arabic"/>
                <w:snapToGrid w:val="0"/>
                <w:kern w:val="22"/>
                <w:sz w:val="21"/>
                <w:szCs w:val="21"/>
                <w:lang w:val="en-GB"/>
              </w:rPr>
              <w:t xml:space="preserve">  </w:t>
            </w:r>
            <w:r w:rsidR="00C7484A">
              <w:rPr>
                <w:rFonts w:ascii="Simplified Arabic" w:eastAsia="MS Gothic" w:hAnsi="Simplified Arabic" w:cs="Simplified Arabic" w:hint="cs"/>
                <w:snapToGrid w:val="0"/>
                <w:kern w:val="22"/>
                <w:sz w:val="21"/>
                <w:szCs w:val="21"/>
                <w:rtl/>
                <w:lang w:val="en-GB"/>
              </w:rPr>
              <w:t xml:space="preserve">هدف </w:t>
            </w:r>
            <w:r w:rsidR="00C7484A" w:rsidRPr="00632883">
              <w:rPr>
                <w:rFonts w:ascii="Simplified Arabic" w:eastAsia="MS Gothic" w:hAnsi="Simplified Arabic" w:cs="Simplified Arabic"/>
                <w:snapToGrid w:val="0"/>
                <w:kern w:val="22"/>
                <w:sz w:val="21"/>
                <w:szCs w:val="21"/>
                <w:rtl/>
                <w:lang w:val="en-GB"/>
              </w:rPr>
              <w:t xml:space="preserve">واحد أو أكثر من أهداف بلدك بشأن </w:t>
            </w:r>
            <w:r w:rsidR="00C7484A" w:rsidRPr="00233DDD">
              <w:rPr>
                <w:rFonts w:ascii="Simplified Arabic" w:eastAsia="MS Gothic" w:hAnsi="Simplified Arabic" w:cs="Simplified Arabic"/>
                <w:snapToGrid w:val="0"/>
                <w:kern w:val="22"/>
                <w:sz w:val="21"/>
                <w:szCs w:val="21"/>
                <w:rtl/>
                <w:lang w:val="en-GB"/>
              </w:rPr>
              <w:t>تحييد أثر تدهور الأراضي</w:t>
            </w:r>
          </w:p>
          <w:p w14:paraId="01A27904" w14:textId="12D86658" w:rsidR="00C7484A" w:rsidRPr="00414ACA" w:rsidRDefault="000F6ECC"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rtl/>
                <w:lang w:val="en-US"/>
              </w:rPr>
            </w:pPr>
            <w:sdt>
              <w:sdtPr>
                <w:rPr>
                  <w:rFonts w:ascii="Simplified Arabic" w:eastAsia="MS Gothic" w:hAnsi="Simplified Arabic" w:cs="Simplified Arabic"/>
                  <w:snapToGrid w:val="0"/>
                  <w:kern w:val="22"/>
                  <w:sz w:val="21"/>
                  <w:szCs w:val="21"/>
                  <w:rtl/>
                  <w:lang w:val="en-GB"/>
                </w:rPr>
                <w:id w:val="-2012739924"/>
                <w14:checkbox>
                  <w14:checked w14:val="0"/>
                  <w14:checkedState w14:val="2612" w14:font="MS Gothic"/>
                  <w14:uncheckedState w14:val="2610" w14:font="MS Gothic"/>
                </w14:checkbox>
              </w:sdtPr>
              <w:sdtEndPr/>
              <w:sdtContent>
                <w:r w:rsidR="00C7484A" w:rsidRPr="00632883">
                  <w:rPr>
                    <w:rFonts w:ascii="Segoe UI Symbol" w:eastAsia="MS Gothic" w:hAnsi="Segoe UI Symbol" w:cs="Segoe UI Symbol" w:hint="cs"/>
                    <w:snapToGrid w:val="0"/>
                    <w:kern w:val="22"/>
                    <w:sz w:val="21"/>
                    <w:szCs w:val="21"/>
                    <w:rtl/>
                    <w:lang w:val="en-GB"/>
                  </w:rPr>
                  <w:t>☐</w:t>
                </w:r>
              </w:sdtContent>
            </w:sdt>
            <w:r w:rsidR="00C7484A" w:rsidRPr="00632883">
              <w:rPr>
                <w:rFonts w:ascii="Simplified Arabic" w:eastAsia="MS Gothic" w:hAnsi="Simplified Arabic" w:cs="Simplified Arabic"/>
                <w:snapToGrid w:val="0"/>
                <w:kern w:val="22"/>
                <w:sz w:val="21"/>
                <w:szCs w:val="21"/>
                <w:lang w:val="en-GB"/>
              </w:rPr>
              <w:t xml:space="preserve">  </w:t>
            </w:r>
            <w:r w:rsidR="00C7484A">
              <w:rPr>
                <w:rFonts w:ascii="Simplified Arabic" w:eastAsia="MS Gothic" w:hAnsi="Simplified Arabic" w:cs="Simplified Arabic" w:hint="cs"/>
                <w:snapToGrid w:val="0"/>
                <w:kern w:val="22"/>
                <w:sz w:val="21"/>
                <w:szCs w:val="21"/>
                <w:rtl/>
                <w:lang w:val="en-GB"/>
              </w:rPr>
              <w:t>التزام واحد</w:t>
            </w:r>
            <w:r w:rsidR="00C7484A" w:rsidRPr="00632883">
              <w:rPr>
                <w:rFonts w:ascii="Simplified Arabic" w:eastAsia="MS Gothic" w:hAnsi="Simplified Arabic" w:cs="Simplified Arabic"/>
                <w:snapToGrid w:val="0"/>
                <w:kern w:val="22"/>
                <w:sz w:val="21"/>
                <w:szCs w:val="21"/>
                <w:rtl/>
                <w:lang w:val="en-GB"/>
              </w:rPr>
              <w:t xml:space="preserve"> أو أكثر من </w:t>
            </w:r>
            <w:r w:rsidR="00C7484A">
              <w:rPr>
                <w:rFonts w:ascii="Simplified Arabic" w:eastAsia="MS Gothic" w:hAnsi="Simplified Arabic" w:cs="Simplified Arabic" w:hint="cs"/>
                <w:snapToGrid w:val="0"/>
                <w:kern w:val="22"/>
                <w:sz w:val="21"/>
                <w:szCs w:val="21"/>
                <w:rtl/>
                <w:lang w:val="en-GB"/>
              </w:rPr>
              <w:t>الالتزامات الطوعية</w:t>
            </w:r>
            <w:r w:rsidR="00C7484A" w:rsidRPr="00632883">
              <w:rPr>
                <w:rFonts w:ascii="Simplified Arabic" w:eastAsia="MS Gothic" w:hAnsi="Simplified Arabic" w:cs="Simplified Arabic"/>
                <w:snapToGrid w:val="0"/>
                <w:kern w:val="22"/>
                <w:sz w:val="21"/>
                <w:szCs w:val="21"/>
                <w:rtl/>
                <w:lang w:val="en-GB"/>
              </w:rPr>
              <w:t xml:space="preserve"> لبلدك </w:t>
            </w:r>
            <w:r w:rsidR="00C7484A">
              <w:rPr>
                <w:rFonts w:ascii="Simplified Arabic" w:eastAsia="MS Gothic" w:hAnsi="Simplified Arabic" w:cs="Simplified Arabic" w:hint="cs"/>
                <w:snapToGrid w:val="0"/>
                <w:kern w:val="22"/>
                <w:sz w:val="21"/>
                <w:szCs w:val="21"/>
                <w:rtl/>
                <w:lang w:val="en-GB"/>
              </w:rPr>
              <w:t xml:space="preserve">(مثل الأهداف الوطنية لإصلاح النظم الإيكولوجية؛ </w:t>
            </w:r>
            <w:r w:rsidR="00C7484A" w:rsidRPr="00632883">
              <w:rPr>
                <w:rFonts w:ascii="Simplified Arabic" w:eastAsia="MS Gothic" w:hAnsi="Simplified Arabic" w:cs="Simplified Arabic"/>
                <w:snapToGrid w:val="0"/>
                <w:kern w:val="22"/>
                <w:sz w:val="21"/>
                <w:szCs w:val="21"/>
                <w:rtl/>
                <w:lang w:val="en-GB"/>
              </w:rPr>
              <w:t xml:space="preserve">تعهد القادة </w:t>
            </w:r>
            <w:r w:rsidR="00C7484A">
              <w:rPr>
                <w:rFonts w:ascii="Simplified Arabic" w:eastAsia="MS Gothic" w:hAnsi="Simplified Arabic" w:cs="Simplified Arabic" w:hint="cs"/>
                <w:snapToGrid w:val="0"/>
                <w:kern w:val="22"/>
                <w:sz w:val="21"/>
                <w:szCs w:val="21"/>
                <w:rtl/>
                <w:lang w:val="en-GB"/>
              </w:rPr>
              <w:t xml:space="preserve">من أجل </w:t>
            </w:r>
            <w:r w:rsidR="00C7484A" w:rsidRPr="00632883">
              <w:rPr>
                <w:rFonts w:ascii="Simplified Arabic" w:eastAsia="MS Gothic" w:hAnsi="Simplified Arabic" w:cs="Simplified Arabic"/>
                <w:snapToGrid w:val="0"/>
                <w:kern w:val="22"/>
                <w:sz w:val="21"/>
                <w:szCs w:val="21"/>
                <w:rtl/>
                <w:lang w:val="en-GB"/>
              </w:rPr>
              <w:t>الطبيعة</w:t>
            </w:r>
            <w:r w:rsidR="00C7484A">
              <w:rPr>
                <w:rFonts w:ascii="Simplified Arabic" w:eastAsia="MS Gothic" w:hAnsi="Simplified Arabic" w:cs="Simplified Arabic" w:hint="cs"/>
                <w:snapToGrid w:val="0"/>
                <w:kern w:val="22"/>
                <w:sz w:val="21"/>
                <w:szCs w:val="21"/>
                <w:rtl/>
                <w:lang w:val="en-GB"/>
              </w:rPr>
              <w:t xml:space="preserve">؛ </w:t>
            </w:r>
            <w:r w:rsidR="00C7484A" w:rsidRPr="00233DDD">
              <w:rPr>
                <w:rFonts w:ascii="Simplified Arabic" w:eastAsia="MS Gothic" w:hAnsi="Simplified Arabic" w:cs="Simplified Arabic"/>
                <w:snapToGrid w:val="0"/>
                <w:kern w:val="22"/>
                <w:sz w:val="21"/>
                <w:szCs w:val="21"/>
                <w:rtl/>
                <w:lang w:val="en-GB"/>
              </w:rPr>
              <w:t>خطة العمل من أجل الطبيعة والناس</w:t>
            </w:r>
            <w:r w:rsidR="00C7484A">
              <w:rPr>
                <w:rFonts w:ascii="Simplified Arabic" w:eastAsia="MS Gothic" w:hAnsi="Simplified Arabic" w:cs="Simplified Arabic" w:hint="cs"/>
                <w:snapToGrid w:val="0"/>
                <w:kern w:val="22"/>
                <w:sz w:val="21"/>
                <w:szCs w:val="21"/>
                <w:rtl/>
                <w:lang w:val="en-GB"/>
              </w:rPr>
              <w:t xml:space="preserve">؛ </w:t>
            </w:r>
            <w:r w:rsidR="00C7484A" w:rsidRPr="00632883">
              <w:rPr>
                <w:rFonts w:ascii="Simplified Arabic" w:eastAsia="MS Gothic" w:hAnsi="Simplified Arabic" w:cs="Simplified Arabic"/>
                <w:snapToGrid w:val="0"/>
                <w:kern w:val="22"/>
                <w:sz w:val="21"/>
                <w:szCs w:val="21"/>
                <w:rtl/>
                <w:lang w:val="en-GB"/>
              </w:rPr>
              <w:t xml:space="preserve">منصة الالتزام </w:t>
            </w:r>
            <w:r w:rsidR="00C7484A">
              <w:rPr>
                <w:rFonts w:ascii="Simplified Arabic" w:eastAsia="MS Gothic" w:hAnsi="Simplified Arabic" w:cs="Simplified Arabic" w:hint="cs"/>
                <w:snapToGrid w:val="0"/>
                <w:kern w:val="22"/>
                <w:sz w:val="21"/>
                <w:szCs w:val="21"/>
                <w:rtl/>
                <w:lang w:val="en-GB"/>
              </w:rPr>
              <w:t>بإقامة مدن زاخرة بالطبيعة</w:t>
            </w:r>
            <w:r w:rsidR="00A75803">
              <w:rPr>
                <w:rFonts w:ascii="Simplified Arabic" w:eastAsia="MS Gothic" w:hAnsi="Simplified Arabic" w:cs="Simplified Arabic" w:hint="cs"/>
                <w:snapToGrid w:val="0"/>
                <w:kern w:val="22"/>
                <w:sz w:val="21"/>
                <w:szCs w:val="21"/>
                <w:rtl/>
                <w:lang w:val="en-GB"/>
              </w:rPr>
              <w:t>)</w:t>
            </w:r>
          </w:p>
          <w:p w14:paraId="51094659" w14:textId="34EFF89E" w:rsidR="00C7484A" w:rsidRPr="00632883" w:rsidRDefault="000F6ECC"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sdt>
              <w:sdtPr>
                <w:rPr>
                  <w:rFonts w:ascii="Simplified Arabic" w:eastAsia="MS Gothic" w:hAnsi="Simplified Arabic" w:cs="Simplified Arabic"/>
                  <w:snapToGrid w:val="0"/>
                  <w:kern w:val="22"/>
                  <w:sz w:val="21"/>
                  <w:szCs w:val="21"/>
                  <w:rtl/>
                  <w:lang w:val="en-GB"/>
                </w:rPr>
                <w:id w:val="145096858"/>
                <w14:checkbox>
                  <w14:checked w14:val="0"/>
                  <w14:checkedState w14:val="2612" w14:font="MS Gothic"/>
                  <w14:uncheckedState w14:val="2610" w14:font="MS Gothic"/>
                </w14:checkbox>
              </w:sdtPr>
              <w:sdtEndPr/>
              <w:sdtContent>
                <w:r w:rsidR="00C7484A" w:rsidRPr="00632883">
                  <w:rPr>
                    <w:rFonts w:ascii="Segoe UI Symbol" w:eastAsia="MS Gothic" w:hAnsi="Segoe UI Symbol" w:cs="Segoe UI Symbol" w:hint="cs"/>
                    <w:snapToGrid w:val="0"/>
                    <w:kern w:val="22"/>
                    <w:sz w:val="21"/>
                    <w:szCs w:val="21"/>
                    <w:rtl/>
                    <w:lang w:val="en-GB"/>
                  </w:rPr>
                  <w:t>☐</w:t>
                </w:r>
              </w:sdtContent>
            </w:sdt>
            <w:r w:rsidR="00C7484A" w:rsidRPr="00632883">
              <w:rPr>
                <w:rFonts w:ascii="Simplified Arabic" w:eastAsia="MS Gothic" w:hAnsi="Simplified Arabic" w:cs="Simplified Arabic"/>
                <w:snapToGrid w:val="0"/>
                <w:kern w:val="22"/>
                <w:sz w:val="21"/>
                <w:szCs w:val="21"/>
                <w:lang w:val="en-GB"/>
              </w:rPr>
              <w:t xml:space="preserve">  </w:t>
            </w:r>
            <w:r w:rsidR="00C7484A">
              <w:rPr>
                <w:rFonts w:ascii="Simplified Arabic" w:eastAsia="MS Gothic" w:hAnsi="Simplified Arabic" w:cs="Simplified Arabic" w:hint="cs"/>
                <w:snapToGrid w:val="0"/>
                <w:kern w:val="22"/>
                <w:sz w:val="21"/>
                <w:szCs w:val="21"/>
                <w:rtl/>
                <w:lang w:val="en-GB"/>
              </w:rPr>
              <w:t>سياقات</w:t>
            </w:r>
            <w:r w:rsidR="00C7484A" w:rsidRPr="00632883">
              <w:rPr>
                <w:rFonts w:ascii="Simplified Arabic" w:eastAsia="MS Gothic" w:hAnsi="Simplified Arabic" w:cs="Simplified Arabic"/>
                <w:snapToGrid w:val="0"/>
                <w:kern w:val="22"/>
                <w:sz w:val="21"/>
                <w:szCs w:val="21"/>
                <w:rtl/>
                <w:lang w:val="en-GB"/>
              </w:rPr>
              <w:t xml:space="preserve"> أخرى </w:t>
            </w:r>
            <w:r w:rsidR="00C7484A" w:rsidRPr="00632883">
              <w:rPr>
                <w:rFonts w:ascii="Simplified Arabic" w:eastAsia="MS Gothic" w:hAnsi="Simplified Arabic" w:cs="Simplified Arabic"/>
                <w:snapToGrid w:val="0"/>
                <w:kern w:val="22"/>
                <w:sz w:val="21"/>
                <w:szCs w:val="21"/>
                <w:lang w:val="en-GB"/>
              </w:rPr>
              <w:t>_____________________________</w:t>
            </w:r>
          </w:p>
          <w:p w14:paraId="6BDCB180" w14:textId="77777777"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r w:rsidRPr="00632883">
              <w:rPr>
                <w:rFonts w:ascii="Simplified Arabic" w:eastAsia="MS Gothic" w:hAnsi="Simplified Arabic" w:cs="Simplified Arabic"/>
                <w:snapToGrid w:val="0"/>
                <w:kern w:val="22"/>
                <w:sz w:val="21"/>
                <w:szCs w:val="21"/>
                <w:lang w:val="en-GB"/>
              </w:rPr>
              <w:t>_________________________________</w:t>
            </w:r>
          </w:p>
          <w:p w14:paraId="0C9279C2" w14:textId="1F18AC15"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lang w:val="en-GB"/>
              </w:rPr>
            </w:pPr>
            <w:r w:rsidRPr="00632883">
              <w:rPr>
                <w:rFonts w:ascii="Simplified Arabic" w:eastAsia="MS Gothic" w:hAnsi="Simplified Arabic" w:cs="Simplified Arabic"/>
                <w:snapToGrid w:val="0"/>
                <w:kern w:val="22"/>
                <w:sz w:val="21"/>
                <w:szCs w:val="21"/>
                <w:rtl/>
                <w:lang w:val="en-GB"/>
              </w:rPr>
              <w:lastRenderedPageBreak/>
              <w:t>اسم (أسماء)</w:t>
            </w:r>
            <w:r>
              <w:rPr>
                <w:rFonts w:ascii="Simplified Arabic" w:eastAsia="MS Gothic" w:hAnsi="Simplified Arabic" w:cs="Simplified Arabic"/>
                <w:snapToGrid w:val="0"/>
                <w:kern w:val="22"/>
                <w:sz w:val="21"/>
                <w:szCs w:val="21"/>
                <w:rtl/>
                <w:lang w:val="en-GB"/>
              </w:rPr>
              <w:t>/</w:t>
            </w:r>
            <w:r w:rsidRPr="00632883">
              <w:rPr>
                <w:rFonts w:ascii="Simplified Arabic" w:eastAsia="MS Gothic" w:hAnsi="Simplified Arabic" w:cs="Simplified Arabic"/>
                <w:snapToGrid w:val="0"/>
                <w:kern w:val="22"/>
                <w:sz w:val="21"/>
                <w:szCs w:val="21"/>
                <w:rtl/>
                <w:lang w:val="en-GB"/>
              </w:rPr>
              <w:t>رقم (أرقام)</w:t>
            </w:r>
            <w:r>
              <w:rPr>
                <w:rFonts w:ascii="Simplified Arabic" w:eastAsia="MS Gothic" w:hAnsi="Simplified Arabic" w:cs="Simplified Arabic"/>
                <w:snapToGrid w:val="0"/>
                <w:kern w:val="22"/>
                <w:sz w:val="21"/>
                <w:szCs w:val="21"/>
                <w:rtl/>
                <w:lang w:val="en-GB"/>
              </w:rPr>
              <w:t>/</w:t>
            </w:r>
            <w:r w:rsidRPr="00632883">
              <w:rPr>
                <w:rFonts w:ascii="Simplified Arabic" w:eastAsia="MS Gothic" w:hAnsi="Simplified Arabic" w:cs="Simplified Arabic"/>
                <w:snapToGrid w:val="0"/>
                <w:kern w:val="22"/>
                <w:sz w:val="21"/>
                <w:szCs w:val="21"/>
                <w:rtl/>
                <w:lang w:val="en-GB"/>
              </w:rPr>
              <w:t>مرجع (</w:t>
            </w:r>
            <w:r>
              <w:rPr>
                <w:rFonts w:ascii="Simplified Arabic" w:eastAsia="MS Gothic" w:hAnsi="Simplified Arabic" w:cs="Simplified Arabic" w:hint="cs"/>
                <w:snapToGrid w:val="0"/>
                <w:kern w:val="22"/>
                <w:sz w:val="21"/>
                <w:szCs w:val="21"/>
                <w:rtl/>
                <w:lang w:val="en-GB"/>
              </w:rPr>
              <w:t>مراجع</w:t>
            </w:r>
            <w:r w:rsidRPr="00632883">
              <w:rPr>
                <w:rFonts w:ascii="Simplified Arabic" w:eastAsia="MS Gothic" w:hAnsi="Simplified Arabic" w:cs="Simplified Arabic"/>
                <w:snapToGrid w:val="0"/>
                <w:kern w:val="22"/>
                <w:sz w:val="21"/>
                <w:szCs w:val="21"/>
                <w:rtl/>
                <w:lang w:val="en-GB"/>
              </w:rPr>
              <w:t xml:space="preserve">) </w:t>
            </w:r>
            <w:r>
              <w:rPr>
                <w:rFonts w:ascii="Simplified Arabic" w:eastAsia="MS Gothic" w:hAnsi="Simplified Arabic" w:cs="Simplified Arabic" w:hint="cs"/>
                <w:snapToGrid w:val="0"/>
                <w:kern w:val="22"/>
                <w:sz w:val="21"/>
                <w:szCs w:val="21"/>
                <w:rtl/>
                <w:lang w:val="en-GB"/>
              </w:rPr>
              <w:t>ا</w:t>
            </w:r>
            <w:r w:rsidRPr="00632883">
              <w:rPr>
                <w:rFonts w:ascii="Simplified Arabic" w:eastAsia="MS Gothic" w:hAnsi="Simplified Arabic" w:cs="Simplified Arabic"/>
                <w:snapToGrid w:val="0"/>
                <w:kern w:val="22"/>
                <w:sz w:val="21"/>
                <w:szCs w:val="21"/>
                <w:rtl/>
                <w:lang w:val="en-GB"/>
              </w:rPr>
              <w:t xml:space="preserve">لالتزام </w:t>
            </w:r>
            <w:r>
              <w:rPr>
                <w:rFonts w:ascii="Simplified Arabic" w:eastAsia="MS Gothic" w:hAnsi="Simplified Arabic" w:cs="Simplified Arabic" w:hint="cs"/>
                <w:snapToGrid w:val="0"/>
                <w:kern w:val="22"/>
                <w:sz w:val="21"/>
                <w:szCs w:val="21"/>
                <w:rtl/>
                <w:lang w:val="en-GB"/>
              </w:rPr>
              <w:t xml:space="preserve">الحالي </w:t>
            </w:r>
            <w:r w:rsidRPr="00632883">
              <w:rPr>
                <w:rFonts w:ascii="Simplified Arabic" w:eastAsia="MS Gothic" w:hAnsi="Simplified Arabic" w:cs="Simplified Arabic"/>
                <w:snapToGrid w:val="0"/>
                <w:kern w:val="22"/>
                <w:sz w:val="21"/>
                <w:szCs w:val="21"/>
                <w:rtl/>
                <w:lang w:val="en-GB"/>
              </w:rPr>
              <w:t>(الالتزامات)</w:t>
            </w:r>
            <w:r w:rsidRPr="00632883">
              <w:rPr>
                <w:rFonts w:ascii="Simplified Arabic" w:eastAsia="MS Gothic" w:hAnsi="Simplified Arabic" w:cs="Simplified Arabic"/>
                <w:snapToGrid w:val="0"/>
                <w:kern w:val="22"/>
                <w:sz w:val="21"/>
                <w:szCs w:val="21"/>
                <w:lang w:val="en-GB"/>
              </w:rPr>
              <w:t>:</w:t>
            </w:r>
          </w:p>
          <w:p w14:paraId="6A55BD7F" w14:textId="77777777"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eastAsia="MS Gothic" w:hAnsi="Simplified Arabic" w:cs="Simplified Arabic"/>
                <w:snapToGrid w:val="0"/>
                <w:kern w:val="22"/>
                <w:sz w:val="21"/>
                <w:szCs w:val="21"/>
              </w:rPr>
            </w:pPr>
            <w:r w:rsidRPr="00632883">
              <w:rPr>
                <w:rFonts w:ascii="Simplified Arabic" w:eastAsia="MS Gothic" w:hAnsi="Simplified Arabic" w:cs="Simplified Arabic"/>
                <w:snapToGrid w:val="0"/>
                <w:kern w:val="22"/>
                <w:sz w:val="21"/>
                <w:szCs w:val="21"/>
              </w:rPr>
              <w:t>_________________________________</w:t>
            </w:r>
          </w:p>
          <w:p w14:paraId="7653AFEA" w14:textId="77777777" w:rsidR="00C7484A" w:rsidRPr="00632883" w:rsidRDefault="00C7484A" w:rsidP="00C7484A">
            <w:pPr>
              <w:suppressLineNumbers/>
              <w:suppressAutoHyphens/>
              <w:kinsoku w:val="0"/>
              <w:overflowPunct w:val="0"/>
              <w:autoSpaceDE w:val="0"/>
              <w:autoSpaceDN w:val="0"/>
              <w:bidi/>
              <w:adjustRightInd w:val="0"/>
              <w:snapToGrid w:val="0"/>
              <w:contextualSpacing/>
              <w:rPr>
                <w:rFonts w:ascii="Simplified Arabic" w:hAnsi="Simplified Arabic" w:cs="Simplified Arabic"/>
                <w:strike/>
                <w:snapToGrid w:val="0"/>
                <w:kern w:val="22"/>
                <w:sz w:val="21"/>
                <w:szCs w:val="21"/>
              </w:rPr>
            </w:pPr>
            <w:r w:rsidRPr="00632883">
              <w:rPr>
                <w:rFonts w:ascii="Simplified Arabic" w:hAnsi="Simplified Arabic" w:cs="Simplified Arabic"/>
                <w:snapToGrid w:val="0"/>
                <w:kern w:val="22"/>
                <w:sz w:val="21"/>
                <w:szCs w:val="21"/>
              </w:rPr>
              <w:t>_________________________________</w:t>
            </w:r>
          </w:p>
        </w:tc>
        <w:tc>
          <w:tcPr>
            <w:tcW w:w="2123" w:type="dxa"/>
          </w:tcPr>
          <w:p w14:paraId="03908ABD" w14:textId="55BBC0B9"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r>
              <w:rPr>
                <w:rFonts w:ascii="Simplified Arabic" w:hAnsi="Simplified Arabic" w:cs="Simplified Arabic" w:hint="cs"/>
                <w:i/>
                <w:iCs/>
                <w:snapToGrid w:val="0"/>
                <w:kern w:val="22"/>
                <w:sz w:val="21"/>
                <w:szCs w:val="21"/>
                <w:rtl/>
              </w:rPr>
              <w:lastRenderedPageBreak/>
              <w:t>أدرج أكبر عدد ممكن من الالتزامات ذات الصلة.</w:t>
            </w:r>
          </w:p>
        </w:tc>
      </w:tr>
      <w:tr w:rsidR="00C7484A" w:rsidRPr="00B600C4" w14:paraId="50E8CDD9" w14:textId="77777777" w:rsidTr="00C7484A">
        <w:trPr>
          <w:jc w:val="center"/>
        </w:trPr>
        <w:tc>
          <w:tcPr>
            <w:tcW w:w="670" w:type="dxa"/>
            <w:shd w:val="clear" w:color="auto" w:fill="FDE9D9"/>
          </w:tcPr>
          <w:p w14:paraId="5FC69381" w14:textId="77777777"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tl/>
              </w:rPr>
            </w:pPr>
          </w:p>
        </w:tc>
        <w:tc>
          <w:tcPr>
            <w:tcW w:w="2405" w:type="dxa"/>
            <w:shd w:val="clear" w:color="auto" w:fill="FDE9D9"/>
          </w:tcPr>
          <w:p w14:paraId="6015A98F" w14:textId="77777777"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tl/>
                <w:lang w:val="en-GB"/>
              </w:rPr>
            </w:pPr>
          </w:p>
        </w:tc>
        <w:tc>
          <w:tcPr>
            <w:tcW w:w="4252" w:type="dxa"/>
            <w:shd w:val="clear" w:color="auto" w:fill="FDE9D9"/>
          </w:tcPr>
          <w:p w14:paraId="3A16A9CB"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123" w:type="dxa"/>
            <w:shd w:val="clear" w:color="auto" w:fill="FDE9D9"/>
          </w:tcPr>
          <w:p w14:paraId="127C983B"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p>
        </w:tc>
      </w:tr>
      <w:tr w:rsidR="00C7484A" w:rsidRPr="00B600C4" w14:paraId="3343FFE9" w14:textId="77777777" w:rsidTr="00C7484A">
        <w:trPr>
          <w:jc w:val="center"/>
        </w:trPr>
        <w:tc>
          <w:tcPr>
            <w:tcW w:w="670" w:type="dxa"/>
          </w:tcPr>
          <w:p w14:paraId="08699652" w14:textId="41888CA9" w:rsidR="00C7484A" w:rsidRPr="00C7484A"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b/>
                <w:bCs/>
                <w:snapToGrid w:val="0"/>
                <w:kern w:val="22"/>
                <w:sz w:val="21"/>
                <w:szCs w:val="21"/>
              </w:rPr>
            </w:pPr>
            <w:r w:rsidRPr="00C7484A">
              <w:rPr>
                <w:rFonts w:ascii="Simplified Arabic" w:hAnsi="Simplified Arabic" w:cs="Simplified Arabic"/>
                <w:b/>
                <w:bCs/>
                <w:snapToGrid w:val="0"/>
                <w:kern w:val="22"/>
                <w:sz w:val="21"/>
                <w:szCs w:val="21"/>
                <w:rtl/>
              </w:rPr>
              <w:t>4</w:t>
            </w:r>
          </w:p>
        </w:tc>
        <w:tc>
          <w:tcPr>
            <w:tcW w:w="2405" w:type="dxa"/>
          </w:tcPr>
          <w:p w14:paraId="55B8859B" w14:textId="0FF3B75A"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C7484A">
              <w:rPr>
                <w:rFonts w:ascii="Simplified Arabic" w:hAnsi="Simplified Arabic" w:cs="Simplified Arabic"/>
                <w:b/>
                <w:bCs/>
                <w:snapToGrid w:val="0"/>
                <w:kern w:val="22"/>
                <w:sz w:val="21"/>
                <w:szCs w:val="21"/>
                <w:rtl/>
                <w:lang w:val="en-GB"/>
              </w:rPr>
              <w:t xml:space="preserve">الالتزام الوطني </w:t>
            </w:r>
            <w:r w:rsidRPr="00C7484A">
              <w:rPr>
                <w:rFonts w:ascii="Simplified Arabic" w:hAnsi="Simplified Arabic" w:cs="Simplified Arabic" w:hint="cs"/>
                <w:b/>
                <w:bCs/>
                <w:snapToGrid w:val="0"/>
                <w:kern w:val="22"/>
                <w:sz w:val="21"/>
                <w:szCs w:val="21"/>
                <w:rtl/>
                <w:lang w:val="en-GB"/>
              </w:rPr>
              <w:t>بتحقيق</w:t>
            </w:r>
            <w:r w:rsidRPr="00C7484A">
              <w:rPr>
                <w:rFonts w:ascii="Simplified Arabic" w:hAnsi="Simplified Arabic" w:cs="Simplified Arabic"/>
                <w:b/>
                <w:bCs/>
                <w:snapToGrid w:val="0"/>
                <w:kern w:val="22"/>
                <w:sz w:val="21"/>
                <w:szCs w:val="21"/>
                <w:rtl/>
                <w:lang w:val="en-GB"/>
              </w:rPr>
              <w:t xml:space="preserve"> كل هدف من الأهداف العالمية</w:t>
            </w:r>
            <w:r w:rsidRPr="00632883">
              <w:rPr>
                <w:rFonts w:ascii="Simplified Arabic" w:hAnsi="Simplified Arabic" w:cs="Simplified Arabic"/>
                <w:snapToGrid w:val="0"/>
                <w:kern w:val="22"/>
                <w:sz w:val="21"/>
                <w:szCs w:val="21"/>
                <w:rtl/>
                <w:lang w:val="en-GB"/>
              </w:rPr>
              <w:t xml:space="preserve"> </w:t>
            </w:r>
            <w:r>
              <w:rPr>
                <w:rFonts w:ascii="Simplified Arabic" w:hAnsi="Simplified Arabic" w:cs="Simplified Arabic" w:hint="cs"/>
                <w:snapToGrid w:val="0"/>
                <w:kern w:val="22"/>
                <w:sz w:val="21"/>
                <w:szCs w:val="21"/>
                <w:rtl/>
                <w:lang w:val="en-GB"/>
              </w:rPr>
              <w:t>ل</w:t>
            </w:r>
            <w:r w:rsidRPr="00632883">
              <w:rPr>
                <w:rFonts w:ascii="Simplified Arabic" w:hAnsi="Simplified Arabic" w:cs="Simplified Arabic"/>
                <w:snapToGrid w:val="0"/>
                <w:kern w:val="22"/>
                <w:sz w:val="21"/>
                <w:szCs w:val="21"/>
                <w:rtl/>
                <w:lang w:val="en-GB"/>
              </w:rPr>
              <w:t>لإطار العالمي</w:t>
            </w:r>
            <w:r w:rsidRPr="003D2E4B">
              <w:rPr>
                <w:rFonts w:ascii="Simplified Arabic" w:eastAsia="Times New Roman" w:hAnsi="Simplified Arabic" w:cs="Simplified Arabic"/>
                <w:snapToGrid w:val="0"/>
                <w:kern w:val="22"/>
                <w:sz w:val="21"/>
                <w:szCs w:val="21"/>
                <w:rtl/>
                <w:lang w:val="en-GB" w:eastAsia="en-CA"/>
              </w:rPr>
              <w:t xml:space="preserve"> </w:t>
            </w:r>
            <w:r>
              <w:rPr>
                <w:rFonts w:ascii="Simplified Arabic" w:hAnsi="Simplified Arabic" w:cs="Simplified Arabic" w:hint="cs"/>
                <w:snapToGrid w:val="0"/>
                <w:kern w:val="22"/>
                <w:sz w:val="21"/>
                <w:szCs w:val="21"/>
                <w:rtl/>
                <w:lang w:val="en-GB"/>
              </w:rPr>
              <w:t>ل</w:t>
            </w:r>
            <w:r w:rsidRPr="003D2E4B">
              <w:rPr>
                <w:rFonts w:ascii="Simplified Arabic" w:hAnsi="Simplified Arabic" w:cs="Simplified Arabic"/>
                <w:snapToGrid w:val="0"/>
                <w:kern w:val="22"/>
                <w:sz w:val="21"/>
                <w:szCs w:val="21"/>
                <w:rtl/>
                <w:lang w:val="en-GB"/>
              </w:rPr>
              <w:t>لتنوع البيولوجي</w:t>
            </w:r>
            <w:r w:rsidRPr="00632883">
              <w:rPr>
                <w:rFonts w:ascii="Simplified Arabic" w:hAnsi="Simplified Arabic" w:cs="Simplified Arabic"/>
                <w:snapToGrid w:val="0"/>
                <w:kern w:val="22"/>
                <w:sz w:val="21"/>
                <w:szCs w:val="21"/>
                <w:rtl/>
                <w:lang w:val="en-GB"/>
              </w:rPr>
              <w:t xml:space="preserve"> لما بعد عام 2020 </w:t>
            </w:r>
          </w:p>
        </w:tc>
        <w:tc>
          <w:tcPr>
            <w:tcW w:w="4252" w:type="dxa"/>
          </w:tcPr>
          <w:p w14:paraId="22EA5F88"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123" w:type="dxa"/>
          </w:tcPr>
          <w:p w14:paraId="145F9E2E"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p>
        </w:tc>
      </w:tr>
      <w:tr w:rsidR="00C7484A" w:rsidRPr="00B600C4" w14:paraId="096F50A2" w14:textId="77777777" w:rsidTr="00C7484A">
        <w:trPr>
          <w:trHeight w:val="8370"/>
          <w:jc w:val="center"/>
        </w:trPr>
        <w:tc>
          <w:tcPr>
            <w:tcW w:w="670" w:type="dxa"/>
          </w:tcPr>
          <w:p w14:paraId="52BD6622"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tc>
        <w:tc>
          <w:tcPr>
            <w:tcW w:w="2405" w:type="dxa"/>
          </w:tcPr>
          <w:p w14:paraId="4704140C" w14:textId="14205AC9"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632883">
              <w:rPr>
                <w:rFonts w:ascii="Simplified Arabic" w:hAnsi="Simplified Arabic" w:cs="Simplified Arabic"/>
                <w:snapToGrid w:val="0"/>
                <w:kern w:val="22"/>
                <w:sz w:val="21"/>
                <w:szCs w:val="21"/>
                <w:rtl/>
              </w:rPr>
              <w:t>الهدف العالمي 1</w:t>
            </w:r>
          </w:p>
        </w:tc>
        <w:tc>
          <w:tcPr>
            <w:tcW w:w="4252" w:type="dxa"/>
          </w:tcPr>
          <w:p w14:paraId="0281E735" w14:textId="6051111F"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632883">
              <w:rPr>
                <w:rFonts w:ascii="Simplified Arabic" w:eastAsia="MS Gothic" w:hAnsi="Simplified Arabic" w:cs="Simplified Arabic"/>
                <w:snapToGrid w:val="0"/>
                <w:kern w:val="22"/>
                <w:sz w:val="21"/>
                <w:szCs w:val="21"/>
                <w:rtl/>
                <w:lang w:val="en-GB"/>
              </w:rPr>
              <w:t>الالتزام الوطني</w:t>
            </w:r>
            <w:r w:rsidRPr="00B600C4">
              <w:rPr>
                <w:rFonts w:ascii="Simplified Arabic" w:eastAsia="MS Gothic" w:hAnsi="Simplified Arabic" w:cs="Simplified Arabic"/>
                <w:snapToGrid w:val="0"/>
                <w:kern w:val="22"/>
                <w:sz w:val="21"/>
                <w:szCs w:val="21"/>
              </w:rPr>
              <w:t>:</w:t>
            </w:r>
          </w:p>
          <w:p w14:paraId="4C8F7D5F"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__________________________________</w:t>
            </w:r>
          </w:p>
          <w:p w14:paraId="37C98A4B"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__________________________________</w:t>
            </w:r>
          </w:p>
          <w:p w14:paraId="49CB357D"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__________________________________</w:t>
            </w:r>
          </w:p>
          <w:p w14:paraId="13CFD8E0"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w:t>
            </w:r>
          </w:p>
          <w:p w14:paraId="27BFC266" w14:textId="4F985F69"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632883">
              <w:rPr>
                <w:rFonts w:ascii="Simplified Arabic" w:eastAsia="MS Gothic" w:hAnsi="Simplified Arabic" w:cs="Simplified Arabic"/>
                <w:snapToGrid w:val="0"/>
                <w:kern w:val="22"/>
                <w:sz w:val="21"/>
                <w:szCs w:val="21"/>
                <w:rtl/>
                <w:lang w:val="en-GB"/>
              </w:rPr>
              <w:t xml:space="preserve">يرجى </w:t>
            </w:r>
            <w:r>
              <w:rPr>
                <w:rFonts w:ascii="Simplified Arabic" w:eastAsia="MS Gothic" w:hAnsi="Simplified Arabic" w:cs="Simplified Arabic" w:hint="cs"/>
                <w:snapToGrid w:val="0"/>
                <w:kern w:val="22"/>
                <w:sz w:val="21"/>
                <w:szCs w:val="21"/>
                <w:rtl/>
                <w:lang w:val="en-GB"/>
              </w:rPr>
              <w:t>منك أن توضح</w:t>
            </w:r>
            <w:r w:rsidRPr="00632883">
              <w:rPr>
                <w:rFonts w:ascii="Simplified Arabic" w:eastAsia="MS Gothic" w:hAnsi="Simplified Arabic" w:cs="Simplified Arabic"/>
                <w:snapToGrid w:val="0"/>
                <w:kern w:val="22"/>
                <w:sz w:val="21"/>
                <w:szCs w:val="21"/>
                <w:rtl/>
                <w:lang w:val="en-GB"/>
              </w:rPr>
              <w:t xml:space="preserve"> بإيجاز </w:t>
            </w:r>
            <w:r>
              <w:rPr>
                <w:rFonts w:ascii="Simplified Arabic" w:eastAsia="MS Gothic" w:hAnsi="Simplified Arabic" w:cs="Simplified Arabic" w:hint="cs"/>
                <w:snapToGrid w:val="0"/>
                <w:kern w:val="22"/>
                <w:sz w:val="21"/>
                <w:szCs w:val="21"/>
                <w:rtl/>
                <w:lang w:val="en-GB"/>
              </w:rPr>
              <w:t>الكيفية التي</w:t>
            </w:r>
            <w:r w:rsidRPr="00632883">
              <w:rPr>
                <w:rFonts w:ascii="Simplified Arabic" w:eastAsia="MS Gothic" w:hAnsi="Simplified Arabic" w:cs="Simplified Arabic"/>
                <w:snapToGrid w:val="0"/>
                <w:kern w:val="22"/>
                <w:sz w:val="21"/>
                <w:szCs w:val="21"/>
                <w:rtl/>
                <w:lang w:val="en-GB"/>
              </w:rPr>
              <w:t xml:space="preserve"> سيساهم</w:t>
            </w:r>
            <w:r>
              <w:rPr>
                <w:rFonts w:ascii="Simplified Arabic" w:eastAsia="MS Gothic" w:hAnsi="Simplified Arabic" w:cs="Simplified Arabic" w:hint="cs"/>
                <w:snapToGrid w:val="0"/>
                <w:kern w:val="22"/>
                <w:sz w:val="21"/>
                <w:szCs w:val="21"/>
                <w:rtl/>
                <w:lang w:val="en-GB"/>
              </w:rPr>
              <w:t xml:space="preserve"> بها</w:t>
            </w:r>
            <w:r w:rsidRPr="00632883">
              <w:rPr>
                <w:rFonts w:ascii="Simplified Arabic" w:eastAsia="MS Gothic" w:hAnsi="Simplified Arabic" w:cs="Simplified Arabic"/>
                <w:snapToGrid w:val="0"/>
                <w:kern w:val="22"/>
                <w:sz w:val="21"/>
                <w:szCs w:val="21"/>
                <w:rtl/>
                <w:lang w:val="en-GB"/>
              </w:rPr>
              <w:t xml:space="preserve"> هذا الالتزام الوطني في تحقيق الهدف</w:t>
            </w:r>
            <w:r>
              <w:rPr>
                <w:rFonts w:ascii="Simplified Arabic" w:eastAsia="MS Gothic" w:hAnsi="Simplified Arabic" w:cs="Simplified Arabic" w:hint="cs"/>
                <w:snapToGrid w:val="0"/>
                <w:kern w:val="22"/>
                <w:sz w:val="21"/>
                <w:szCs w:val="21"/>
                <w:rtl/>
                <w:lang w:val="en-GB"/>
              </w:rPr>
              <w:t xml:space="preserve"> العالمي</w:t>
            </w:r>
            <w:r w:rsidRPr="00632883">
              <w:rPr>
                <w:rFonts w:ascii="Simplified Arabic" w:eastAsia="MS Gothic" w:hAnsi="Simplified Arabic" w:cs="Simplified Arabic"/>
                <w:snapToGrid w:val="0"/>
                <w:kern w:val="22"/>
                <w:sz w:val="21"/>
                <w:szCs w:val="21"/>
                <w:rtl/>
                <w:lang w:val="en-GB"/>
              </w:rPr>
              <w:t xml:space="preserve"> (الأهداف</w:t>
            </w:r>
            <w:r>
              <w:rPr>
                <w:rFonts w:ascii="Simplified Arabic" w:eastAsia="MS Gothic" w:hAnsi="Simplified Arabic" w:cs="Simplified Arabic" w:hint="cs"/>
                <w:snapToGrid w:val="0"/>
                <w:kern w:val="22"/>
                <w:sz w:val="21"/>
                <w:szCs w:val="21"/>
                <w:rtl/>
                <w:lang w:val="en-GB"/>
              </w:rPr>
              <w:t xml:space="preserve"> العالمية):</w:t>
            </w:r>
          </w:p>
          <w:p w14:paraId="02917F4D"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__________________________________</w:t>
            </w:r>
          </w:p>
          <w:p w14:paraId="22CD61F3"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__________________________________</w:t>
            </w:r>
          </w:p>
          <w:p w14:paraId="3C336ADE"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__________________________________</w:t>
            </w:r>
          </w:p>
          <w:p w14:paraId="1B978AFC" w14:textId="2ACFDC72"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632883">
              <w:rPr>
                <w:rFonts w:ascii="Simplified Arabic" w:eastAsia="MS Gothic" w:hAnsi="Simplified Arabic" w:cs="Simplified Arabic"/>
                <w:snapToGrid w:val="0"/>
                <w:kern w:val="22"/>
                <w:sz w:val="21"/>
                <w:szCs w:val="21"/>
                <w:rtl/>
                <w:lang w:val="en-GB"/>
              </w:rPr>
              <w:t xml:space="preserve">يرجى </w:t>
            </w:r>
            <w:r>
              <w:rPr>
                <w:rFonts w:ascii="Simplified Arabic" w:eastAsia="MS Gothic" w:hAnsi="Simplified Arabic" w:cs="Simplified Arabic" w:hint="cs"/>
                <w:snapToGrid w:val="0"/>
                <w:kern w:val="22"/>
                <w:sz w:val="21"/>
                <w:szCs w:val="21"/>
                <w:rtl/>
                <w:lang w:val="en-GB"/>
              </w:rPr>
              <w:t xml:space="preserve">إيجاز التدابير أو الإجراءات على صعيد السياسات التي سيتم اتخاذها </w:t>
            </w:r>
            <w:r w:rsidRPr="00632883">
              <w:rPr>
                <w:rFonts w:ascii="Simplified Arabic" w:eastAsia="MS Gothic" w:hAnsi="Simplified Arabic" w:cs="Simplified Arabic"/>
                <w:snapToGrid w:val="0"/>
                <w:kern w:val="22"/>
                <w:sz w:val="21"/>
                <w:szCs w:val="21"/>
                <w:rtl/>
                <w:lang w:val="en-GB"/>
              </w:rPr>
              <w:t xml:space="preserve">لتحقيق ذلك (اختياري) </w:t>
            </w:r>
          </w:p>
          <w:p w14:paraId="1FBBB233"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B600C4">
              <w:rPr>
                <w:rFonts w:ascii="Simplified Arabic" w:hAnsi="Simplified Arabic" w:cs="Simplified Arabic"/>
                <w:snapToGrid w:val="0"/>
                <w:kern w:val="22"/>
                <w:sz w:val="21"/>
                <w:szCs w:val="21"/>
              </w:rPr>
              <w:t>__________________________________</w:t>
            </w:r>
          </w:p>
          <w:p w14:paraId="7EB02165"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B600C4">
              <w:rPr>
                <w:rFonts w:ascii="Simplified Arabic" w:hAnsi="Simplified Arabic" w:cs="Simplified Arabic"/>
                <w:snapToGrid w:val="0"/>
                <w:kern w:val="22"/>
                <w:sz w:val="21"/>
                <w:szCs w:val="21"/>
              </w:rPr>
              <w:t>__________________________________</w:t>
            </w:r>
          </w:p>
          <w:p w14:paraId="45FE1BD9"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eastAsia="MS Gothic" w:hAnsi="Simplified Arabic" w:cs="Simplified Arabic"/>
                <w:snapToGrid w:val="0"/>
                <w:kern w:val="22"/>
                <w:sz w:val="21"/>
                <w:szCs w:val="21"/>
              </w:rPr>
            </w:pPr>
            <w:r w:rsidRPr="00B600C4">
              <w:rPr>
                <w:rFonts w:ascii="Simplified Arabic" w:eastAsia="MS Gothic" w:hAnsi="Simplified Arabic" w:cs="Simplified Arabic"/>
                <w:snapToGrid w:val="0"/>
                <w:kern w:val="22"/>
                <w:sz w:val="21"/>
                <w:szCs w:val="21"/>
              </w:rPr>
              <w:t>__________________________________</w:t>
            </w:r>
          </w:p>
          <w:p w14:paraId="1845DAEF" w14:textId="77777777" w:rsidR="00C7484A"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tl/>
                <w:lang w:val="en-GB"/>
              </w:rPr>
            </w:pPr>
          </w:p>
          <w:p w14:paraId="407F2CEC" w14:textId="4AECCDD4"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632883">
              <w:rPr>
                <w:rFonts w:ascii="Simplified Arabic" w:hAnsi="Simplified Arabic" w:cs="Simplified Arabic"/>
                <w:snapToGrid w:val="0"/>
                <w:kern w:val="22"/>
                <w:sz w:val="21"/>
                <w:szCs w:val="21"/>
                <w:rtl/>
                <w:lang w:val="en-GB"/>
              </w:rPr>
              <w:t>أهداف عالمية أخرى يساهم هذا الالتزام الوطني</w:t>
            </w:r>
            <w:r>
              <w:rPr>
                <w:rFonts w:ascii="Simplified Arabic" w:hAnsi="Simplified Arabic" w:cs="Simplified Arabic" w:hint="cs"/>
                <w:snapToGrid w:val="0"/>
                <w:kern w:val="22"/>
                <w:sz w:val="21"/>
                <w:szCs w:val="21"/>
                <w:rtl/>
                <w:lang w:val="en-GB"/>
              </w:rPr>
              <w:t xml:space="preserve"> أيضا في تحقيقها</w:t>
            </w:r>
            <w:r>
              <w:rPr>
                <w:rFonts w:ascii="Simplified Arabic" w:hAnsi="Simplified Arabic" w:cs="Simplified Arabic"/>
                <w:snapToGrid w:val="0"/>
                <w:kern w:val="22"/>
                <w:sz w:val="21"/>
                <w:szCs w:val="21"/>
                <w:rtl/>
                <w:lang w:val="en-GB"/>
              </w:rPr>
              <w:t>.</w:t>
            </w:r>
            <w:r w:rsidRPr="00632883">
              <w:rPr>
                <w:rFonts w:ascii="Simplified Arabic" w:hAnsi="Simplified Arabic" w:cs="Simplified Arabic"/>
                <w:snapToGrid w:val="0"/>
                <w:kern w:val="22"/>
                <w:sz w:val="21"/>
                <w:szCs w:val="21"/>
                <w:rtl/>
                <w:lang w:val="en-GB"/>
              </w:rPr>
              <w:t xml:space="preserve"> يرجى تحديد</w:t>
            </w:r>
            <w:r>
              <w:rPr>
                <w:rFonts w:ascii="Simplified Arabic" w:hAnsi="Simplified Arabic" w:cs="Simplified Arabic" w:hint="cs"/>
                <w:snapToGrid w:val="0"/>
                <w:kern w:val="22"/>
                <w:sz w:val="21"/>
                <w:szCs w:val="21"/>
                <w:rtl/>
                <w:lang w:val="en-GB"/>
              </w:rPr>
              <w:t xml:space="preserve"> خيار</w:t>
            </w:r>
            <w:r w:rsidRPr="00632883">
              <w:rPr>
                <w:rFonts w:ascii="Simplified Arabic" w:hAnsi="Simplified Arabic" w:cs="Simplified Arabic"/>
                <w:snapToGrid w:val="0"/>
                <w:kern w:val="22"/>
                <w:sz w:val="21"/>
                <w:szCs w:val="21"/>
                <w:rtl/>
                <w:lang w:val="en-GB"/>
              </w:rPr>
              <w:t xml:space="preserve"> واحد أو أكثر من </w:t>
            </w:r>
            <w:r>
              <w:rPr>
                <w:rFonts w:ascii="Simplified Arabic" w:hAnsi="Simplified Arabic" w:cs="Simplified Arabic" w:hint="cs"/>
                <w:snapToGrid w:val="0"/>
                <w:kern w:val="22"/>
                <w:sz w:val="21"/>
                <w:szCs w:val="21"/>
                <w:rtl/>
                <w:lang w:val="en-GB"/>
              </w:rPr>
              <w:t>القائمة المنسدلة (</w:t>
            </w:r>
            <w:r w:rsidRPr="00632883">
              <w:rPr>
                <w:rFonts w:ascii="Simplified Arabic" w:hAnsi="Simplified Arabic" w:cs="Simplified Arabic"/>
                <w:snapToGrid w:val="0"/>
                <w:kern w:val="22"/>
                <w:sz w:val="21"/>
                <w:szCs w:val="21"/>
                <w:rtl/>
                <w:lang w:val="en-GB"/>
              </w:rPr>
              <w:t>اختياري)</w:t>
            </w:r>
            <w:r>
              <w:rPr>
                <w:rFonts w:ascii="Simplified Arabic" w:hAnsi="Simplified Arabic" w:cs="Simplified Arabic"/>
                <w:snapToGrid w:val="0"/>
                <w:kern w:val="22"/>
                <w:sz w:val="21"/>
                <w:szCs w:val="21"/>
                <w:rtl/>
                <w:lang w:val="en-GB"/>
              </w:rPr>
              <w:t>.</w:t>
            </w:r>
          </w:p>
          <w:p w14:paraId="69EB3272" w14:textId="3730CD1D" w:rsidR="00C7484A" w:rsidRPr="00B600C4" w:rsidRDefault="000F6ECC"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sdt>
              <w:sdtPr>
                <w:rPr>
                  <w:rFonts w:ascii="Simplified Arabic" w:eastAsia="MS Gothic" w:hAnsi="Simplified Arabic" w:cs="Simplified Arabic"/>
                  <w:snapToGrid w:val="0"/>
                  <w:kern w:val="22"/>
                  <w:sz w:val="21"/>
                  <w:szCs w:val="21"/>
                  <w:rtl/>
                  <w:lang w:val="en-GB"/>
                </w:rPr>
                <w:id w:val="-340387551"/>
                <w14:checkbox>
                  <w14:checked w14:val="0"/>
                  <w14:checkedState w14:val="2612" w14:font="MS Gothic"/>
                  <w14:uncheckedState w14:val="2610" w14:font="MS Gothic"/>
                </w14:checkbox>
              </w:sdtPr>
              <w:sdtEndPr/>
              <w:sdtContent>
                <w:r w:rsidR="00C7484A" w:rsidRPr="00632883">
                  <w:rPr>
                    <w:rFonts w:ascii="Segoe UI Symbol" w:eastAsia="MS Gothic" w:hAnsi="Segoe UI Symbol" w:cs="Segoe UI Symbol" w:hint="cs"/>
                    <w:snapToGrid w:val="0"/>
                    <w:kern w:val="22"/>
                    <w:sz w:val="21"/>
                    <w:szCs w:val="21"/>
                    <w:rtl/>
                    <w:lang w:val="en-GB"/>
                  </w:rPr>
                  <w:t>☐</w:t>
                </w:r>
              </w:sdtContent>
            </w:sdt>
            <w:r w:rsidR="00C7484A" w:rsidRPr="00B600C4">
              <w:rPr>
                <w:rFonts w:ascii="Simplified Arabic" w:hAnsi="Simplified Arabic" w:cs="Simplified Arabic"/>
                <w:snapToGrid w:val="0"/>
                <w:kern w:val="22"/>
                <w:sz w:val="21"/>
                <w:szCs w:val="21"/>
              </w:rPr>
              <w:t xml:space="preserve">  </w:t>
            </w:r>
            <w:r w:rsidR="00C7484A" w:rsidRPr="00632883">
              <w:rPr>
                <w:rFonts w:ascii="Simplified Arabic" w:hAnsi="Simplified Arabic" w:cs="Simplified Arabic"/>
                <w:snapToGrid w:val="0"/>
                <w:kern w:val="22"/>
                <w:sz w:val="21"/>
                <w:szCs w:val="21"/>
                <w:rtl/>
                <w:lang w:val="en-GB"/>
              </w:rPr>
              <w:t xml:space="preserve">(قائمة منسدلة مع قائمة </w:t>
            </w:r>
            <w:r w:rsidR="00C7484A">
              <w:rPr>
                <w:rFonts w:ascii="Simplified Arabic" w:hAnsi="Simplified Arabic" w:cs="Simplified Arabic" w:hint="cs"/>
                <w:snapToGrid w:val="0"/>
                <w:kern w:val="22"/>
                <w:sz w:val="21"/>
                <w:szCs w:val="21"/>
                <w:rtl/>
                <w:lang w:val="en-GB"/>
              </w:rPr>
              <w:t xml:space="preserve">تضم </w:t>
            </w:r>
            <w:r w:rsidR="00C7484A" w:rsidRPr="00632883">
              <w:rPr>
                <w:rFonts w:ascii="Simplified Arabic" w:hAnsi="Simplified Arabic" w:cs="Simplified Arabic"/>
                <w:snapToGrid w:val="0"/>
                <w:kern w:val="22"/>
                <w:sz w:val="21"/>
                <w:szCs w:val="21"/>
                <w:rtl/>
                <w:lang w:val="en-GB"/>
              </w:rPr>
              <w:t>جميع الأهداف العالمية)</w:t>
            </w:r>
            <w:r w:rsidR="00C7484A">
              <w:rPr>
                <w:rFonts w:ascii="Simplified Arabic" w:hAnsi="Simplified Arabic" w:cs="Simplified Arabic"/>
                <w:snapToGrid w:val="0"/>
                <w:kern w:val="22"/>
                <w:sz w:val="21"/>
                <w:szCs w:val="21"/>
                <w:rtl/>
                <w:lang w:val="en-GB"/>
              </w:rPr>
              <w:t>.</w:t>
            </w:r>
          </w:p>
          <w:p w14:paraId="6B882833" w14:textId="79A11108" w:rsidR="00C7484A" w:rsidRDefault="000F6ECC"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tl/>
                <w:lang w:val="en-GB"/>
              </w:rPr>
            </w:pPr>
            <w:sdt>
              <w:sdtPr>
                <w:rPr>
                  <w:rFonts w:ascii="Simplified Arabic" w:eastAsia="MS Gothic" w:hAnsi="Simplified Arabic" w:cs="Simplified Arabic"/>
                  <w:snapToGrid w:val="0"/>
                  <w:kern w:val="22"/>
                  <w:sz w:val="21"/>
                  <w:szCs w:val="21"/>
                  <w:rtl/>
                  <w:lang w:val="en-GB"/>
                </w:rPr>
                <w:id w:val="-1484394108"/>
                <w14:checkbox>
                  <w14:checked w14:val="0"/>
                  <w14:checkedState w14:val="2612" w14:font="MS Gothic"/>
                  <w14:uncheckedState w14:val="2610" w14:font="MS Gothic"/>
                </w14:checkbox>
              </w:sdtPr>
              <w:sdtEndPr/>
              <w:sdtContent>
                <w:r w:rsidR="00C7484A" w:rsidRPr="00632883">
                  <w:rPr>
                    <w:rFonts w:ascii="Segoe UI Symbol" w:eastAsia="MS Gothic" w:hAnsi="Segoe UI Symbol" w:cs="Segoe UI Symbol" w:hint="cs"/>
                    <w:snapToGrid w:val="0"/>
                    <w:kern w:val="22"/>
                    <w:sz w:val="21"/>
                    <w:szCs w:val="21"/>
                    <w:rtl/>
                    <w:lang w:val="en-GB"/>
                  </w:rPr>
                  <w:t>☐</w:t>
                </w:r>
              </w:sdtContent>
            </w:sdt>
            <w:r w:rsidR="00C7484A" w:rsidRPr="00B600C4">
              <w:rPr>
                <w:rFonts w:ascii="Simplified Arabic" w:hAnsi="Simplified Arabic" w:cs="Simplified Arabic"/>
                <w:snapToGrid w:val="0"/>
                <w:kern w:val="22"/>
                <w:sz w:val="21"/>
                <w:szCs w:val="21"/>
              </w:rPr>
              <w:t xml:space="preserve">  </w:t>
            </w:r>
            <w:r w:rsidR="00C7484A" w:rsidRPr="00632883">
              <w:rPr>
                <w:rFonts w:ascii="Simplified Arabic" w:hAnsi="Simplified Arabic" w:cs="Simplified Arabic"/>
                <w:snapToGrid w:val="0"/>
                <w:kern w:val="22"/>
                <w:sz w:val="21"/>
                <w:szCs w:val="21"/>
                <w:rtl/>
                <w:lang w:val="en-GB"/>
              </w:rPr>
              <w:t xml:space="preserve">هذا الهدف العالمي </w:t>
            </w:r>
            <w:r w:rsidR="00C7484A" w:rsidRPr="00D978DC">
              <w:rPr>
                <w:rFonts w:ascii="Simplified Arabic" w:hAnsi="Simplified Arabic" w:cs="Simplified Arabic" w:hint="cs"/>
                <w:snapToGrid w:val="0"/>
                <w:kern w:val="22"/>
                <w:sz w:val="21"/>
                <w:szCs w:val="21"/>
                <w:u w:val="single"/>
                <w:rtl/>
                <w:lang w:val="en-GB"/>
              </w:rPr>
              <w:t>ليست له صلة</w:t>
            </w:r>
            <w:r w:rsidR="00C7484A" w:rsidRPr="00632883">
              <w:rPr>
                <w:rFonts w:ascii="Simplified Arabic" w:hAnsi="Simplified Arabic" w:cs="Simplified Arabic"/>
                <w:snapToGrid w:val="0"/>
                <w:kern w:val="22"/>
                <w:sz w:val="21"/>
                <w:szCs w:val="21"/>
                <w:rtl/>
                <w:lang w:val="en-GB"/>
              </w:rPr>
              <w:t xml:space="preserve"> بالظروف الوطنية</w:t>
            </w:r>
            <w:r w:rsidR="00C7484A">
              <w:rPr>
                <w:rFonts w:ascii="Simplified Arabic" w:hAnsi="Simplified Arabic" w:cs="Simplified Arabic"/>
                <w:snapToGrid w:val="0"/>
                <w:kern w:val="22"/>
                <w:sz w:val="21"/>
                <w:szCs w:val="21"/>
                <w:rtl/>
                <w:lang w:val="en-GB"/>
              </w:rPr>
              <w:t>.</w:t>
            </w:r>
          </w:p>
          <w:p w14:paraId="33176A00" w14:textId="77777777"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p>
          <w:p w14:paraId="08205DF0" w14:textId="1D64F61E"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632883">
              <w:rPr>
                <w:rFonts w:ascii="Simplified Arabic" w:hAnsi="Simplified Arabic" w:cs="Simplified Arabic"/>
                <w:snapToGrid w:val="0"/>
                <w:kern w:val="22"/>
                <w:sz w:val="21"/>
                <w:szCs w:val="21"/>
                <w:rtl/>
              </w:rPr>
              <w:t>يرجى توضيح</w:t>
            </w:r>
            <w:r>
              <w:rPr>
                <w:rFonts w:ascii="Simplified Arabic" w:hAnsi="Simplified Arabic" w:cs="Simplified Arabic" w:hint="cs"/>
                <w:snapToGrid w:val="0"/>
                <w:kern w:val="22"/>
                <w:sz w:val="21"/>
                <w:szCs w:val="21"/>
                <w:rtl/>
              </w:rPr>
              <w:t xml:space="preserve"> ذلك</w:t>
            </w:r>
            <w:r w:rsidRPr="00632883">
              <w:rPr>
                <w:rFonts w:ascii="Simplified Arabic" w:hAnsi="Simplified Arabic" w:cs="Simplified Arabic"/>
                <w:snapToGrid w:val="0"/>
                <w:kern w:val="22"/>
                <w:sz w:val="21"/>
                <w:szCs w:val="21"/>
                <w:rtl/>
              </w:rPr>
              <w:t xml:space="preserve"> </w:t>
            </w:r>
            <w:r w:rsidRPr="00632883">
              <w:rPr>
                <w:rFonts w:ascii="Simplified Arabic" w:hAnsi="Simplified Arabic" w:cs="Simplified Arabic"/>
                <w:snapToGrid w:val="0"/>
                <w:kern w:val="22"/>
                <w:sz w:val="21"/>
                <w:szCs w:val="21"/>
              </w:rPr>
              <w:t>______________________</w:t>
            </w:r>
          </w:p>
          <w:p w14:paraId="5CC06294" w14:textId="77777777"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632883">
              <w:rPr>
                <w:rFonts w:ascii="Simplified Arabic" w:hAnsi="Simplified Arabic" w:cs="Simplified Arabic"/>
                <w:snapToGrid w:val="0"/>
                <w:kern w:val="22"/>
                <w:sz w:val="21"/>
                <w:szCs w:val="21"/>
              </w:rPr>
              <w:t>__________________________________</w:t>
            </w:r>
          </w:p>
          <w:p w14:paraId="5B92AFEA" w14:textId="13806613" w:rsidR="00C7484A" w:rsidRPr="00632883"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632883">
              <w:rPr>
                <w:rFonts w:ascii="Simplified Arabic" w:hAnsi="Simplified Arabic" w:cs="Simplified Arabic"/>
                <w:snapToGrid w:val="0"/>
                <w:kern w:val="22"/>
                <w:sz w:val="21"/>
                <w:szCs w:val="21"/>
              </w:rPr>
              <w:t>_________________________________</w:t>
            </w:r>
          </w:p>
          <w:p w14:paraId="25739048" w14:textId="6475FB07" w:rsidR="00C7484A" w:rsidRPr="00C7484A"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tl/>
                <w:lang w:val="en-US"/>
              </w:rPr>
            </w:pPr>
            <w:r w:rsidRPr="00632883">
              <w:rPr>
                <w:rFonts w:ascii="Simplified Arabic" w:hAnsi="Simplified Arabic" w:cs="Simplified Arabic"/>
                <w:snapToGrid w:val="0"/>
                <w:kern w:val="22"/>
                <w:sz w:val="21"/>
                <w:szCs w:val="21"/>
              </w:rPr>
              <w:t>__________________________________</w:t>
            </w:r>
          </w:p>
        </w:tc>
        <w:tc>
          <w:tcPr>
            <w:tcW w:w="2123" w:type="dxa"/>
          </w:tcPr>
          <w:p w14:paraId="5D72DFB0" w14:textId="1F9860B6" w:rsidR="00C7484A" w:rsidRPr="00E72327"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r w:rsidRPr="00E72327">
              <w:rPr>
                <w:rFonts w:ascii="Simplified Arabic" w:hAnsi="Simplified Arabic" w:cs="Simplified Arabic" w:hint="cs"/>
                <w:i/>
                <w:iCs/>
                <w:snapToGrid w:val="0"/>
                <w:kern w:val="22"/>
                <w:sz w:val="21"/>
                <w:szCs w:val="21"/>
                <w:rtl/>
                <w:lang w:val="en-GB"/>
              </w:rPr>
              <w:t>تتكرر هذه الخانة</w:t>
            </w:r>
            <w:r w:rsidRPr="00E72327">
              <w:rPr>
                <w:rFonts w:ascii="Simplified Arabic" w:hAnsi="Simplified Arabic" w:cs="Simplified Arabic"/>
                <w:i/>
                <w:iCs/>
                <w:snapToGrid w:val="0"/>
                <w:kern w:val="22"/>
                <w:sz w:val="21"/>
                <w:szCs w:val="21"/>
                <w:rtl/>
                <w:lang w:val="en-GB"/>
              </w:rPr>
              <w:t xml:space="preserve"> لجميع أهداف الإطار العالمي للتنوع البيولوجي لما بعد عام 2020</w:t>
            </w:r>
          </w:p>
          <w:p w14:paraId="1AFC525C" w14:textId="77777777" w:rsidR="00C7484A" w:rsidRPr="00E72327"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i/>
                <w:iCs/>
                <w:snapToGrid w:val="0"/>
                <w:kern w:val="22"/>
                <w:sz w:val="21"/>
                <w:szCs w:val="21"/>
              </w:rPr>
            </w:pPr>
          </w:p>
          <w:p w14:paraId="5CF04AB8" w14:textId="515638BA" w:rsidR="00C7484A" w:rsidRPr="00B600C4" w:rsidRDefault="00C7484A" w:rsidP="00C7484A">
            <w:pPr>
              <w:pStyle w:val="ListParagraph"/>
              <w:suppressLineNumbers/>
              <w:suppressAutoHyphens/>
              <w:kinsoku w:val="0"/>
              <w:overflowPunct w:val="0"/>
              <w:autoSpaceDE w:val="0"/>
              <w:autoSpaceDN w:val="0"/>
              <w:bidi/>
              <w:adjustRightInd w:val="0"/>
              <w:snapToGrid w:val="0"/>
              <w:ind w:left="0"/>
              <w:rPr>
                <w:rFonts w:ascii="Simplified Arabic" w:hAnsi="Simplified Arabic" w:cs="Simplified Arabic"/>
                <w:snapToGrid w:val="0"/>
                <w:kern w:val="22"/>
                <w:sz w:val="21"/>
                <w:szCs w:val="21"/>
              </w:rPr>
            </w:pPr>
            <w:r w:rsidRPr="00E72327">
              <w:rPr>
                <w:rFonts w:ascii="Simplified Arabic" w:hAnsi="Simplified Arabic" w:cs="Simplified Arabic"/>
                <w:i/>
                <w:iCs/>
                <w:snapToGrid w:val="0"/>
                <w:kern w:val="22"/>
                <w:sz w:val="21"/>
                <w:szCs w:val="21"/>
                <w:rtl/>
                <w:lang w:val="en-GB"/>
              </w:rPr>
              <w:t>ال</w:t>
            </w:r>
            <w:r w:rsidRPr="00E72327">
              <w:rPr>
                <w:rFonts w:ascii="Simplified Arabic" w:hAnsi="Simplified Arabic" w:cs="Simplified Arabic" w:hint="cs"/>
                <w:i/>
                <w:iCs/>
                <w:snapToGrid w:val="0"/>
                <w:kern w:val="22"/>
                <w:sz w:val="21"/>
                <w:szCs w:val="21"/>
                <w:rtl/>
                <w:lang w:val="en-GB"/>
              </w:rPr>
              <w:t>إجابة</w:t>
            </w:r>
            <w:r w:rsidRPr="00E72327">
              <w:rPr>
                <w:rFonts w:ascii="Simplified Arabic" w:hAnsi="Simplified Arabic" w:cs="Simplified Arabic"/>
                <w:i/>
                <w:iCs/>
                <w:snapToGrid w:val="0"/>
                <w:kern w:val="22"/>
                <w:sz w:val="21"/>
                <w:szCs w:val="21"/>
                <w:rtl/>
                <w:lang w:val="en-GB"/>
              </w:rPr>
              <w:t xml:space="preserve"> مطلوبة لكل هدف من الأهداف العالمية</w:t>
            </w:r>
            <w:r w:rsidRPr="00632883">
              <w:rPr>
                <w:rFonts w:ascii="Simplified Arabic" w:hAnsi="Simplified Arabic" w:cs="Simplified Arabic"/>
                <w:snapToGrid w:val="0"/>
                <w:kern w:val="22"/>
                <w:sz w:val="21"/>
                <w:szCs w:val="21"/>
                <w:rtl/>
                <w:lang w:val="en-GB"/>
              </w:rPr>
              <w:t xml:space="preserve"> </w:t>
            </w:r>
          </w:p>
        </w:tc>
      </w:tr>
    </w:tbl>
    <w:p w14:paraId="7AAD9DB4" w14:textId="77777777" w:rsidR="00C7484A" w:rsidRPr="00F57B8B" w:rsidRDefault="00C7484A" w:rsidP="00C7484A">
      <w:pPr>
        <w:suppressLineNumbers/>
        <w:suppressAutoHyphens/>
        <w:adjustRightInd w:val="0"/>
        <w:snapToGrid w:val="0"/>
        <w:jc w:val="center"/>
        <w:rPr>
          <w:kern w:val="22"/>
        </w:rPr>
      </w:pPr>
      <w:r w:rsidRPr="00F57B8B">
        <w:rPr>
          <w:kern w:val="22"/>
        </w:rPr>
        <w:t>__________</w:t>
      </w:r>
    </w:p>
    <w:p w14:paraId="56770727" w14:textId="622EC28E" w:rsidR="00F700BA" w:rsidRPr="006C5C25" w:rsidRDefault="00F700BA" w:rsidP="00137E4C">
      <w:pPr>
        <w:pStyle w:val="ListParagraph"/>
        <w:bidi/>
        <w:spacing w:after="120" w:line="216" w:lineRule="auto"/>
        <w:ind w:left="0"/>
        <w:contextualSpacing w:val="0"/>
        <w:jc w:val="center"/>
        <w:rPr>
          <w:rFonts w:cs="Simplified Arabic"/>
          <w:sz w:val="22"/>
          <w:rtl/>
          <w:lang w:bidi="ar-EG"/>
        </w:rPr>
      </w:pPr>
    </w:p>
    <w:sectPr w:rsidR="00F700BA" w:rsidRPr="006C5C25" w:rsidSect="004568C5">
      <w:headerReference w:type="even" r:id="rId12"/>
      <w:headerReference w:type="default" r:id="rId13"/>
      <w:footnotePr>
        <w:numRestart w:val="eachSect"/>
      </w:footnotePr>
      <w:type w:val="continuous"/>
      <w:pgSz w:w="12240" w:h="15840" w:code="1"/>
      <w:pgMar w:top="1009" w:right="1440" w:bottom="1151" w:left="1440" w:header="45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7C919" w14:textId="77777777" w:rsidR="000F6ECC" w:rsidRDefault="000F6ECC" w:rsidP="00C005BD">
      <w:r>
        <w:separator/>
      </w:r>
    </w:p>
  </w:endnote>
  <w:endnote w:type="continuationSeparator" w:id="0">
    <w:p w14:paraId="0C0DF868" w14:textId="77777777" w:rsidR="000F6ECC" w:rsidRDefault="000F6ECC"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roman"/>
    <w:pitch w:val="variable"/>
    <w:sig w:usb0="00002003" w:usb1="80000000" w:usb2="00000008" w:usb3="00000000" w:csb0="00000041" w:csb1="00000000"/>
  </w:font>
  <w:font w:name="CG Times Bold">
    <w:altName w:val="Arial"/>
    <w:panose1 w:val="020B0604020202020204"/>
    <w:charset w:val="00"/>
    <w:family w:val="roman"/>
    <w:notTrueType/>
    <w:pitch w:val="default"/>
    <w:sig w:usb0="00000003" w:usb1="00000000" w:usb2="00000000" w:usb3="00000000" w:csb0="00000001" w:csb1="00000000"/>
  </w:font>
  <w:font w:name="Times New Roman Bold">
    <w:altName w:val="Times New Roman"/>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panose1 w:val="020B0503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7218" w14:textId="77777777" w:rsidR="000F6ECC" w:rsidRDefault="000F6ECC" w:rsidP="00A319AA">
      <w:pPr>
        <w:bidi/>
      </w:pPr>
      <w:r>
        <w:separator/>
      </w:r>
    </w:p>
  </w:footnote>
  <w:footnote w:type="continuationSeparator" w:id="0">
    <w:p w14:paraId="16DF85DC" w14:textId="77777777" w:rsidR="000F6ECC" w:rsidRDefault="000F6ECC" w:rsidP="00C005BD">
      <w:r>
        <w:continuationSeparator/>
      </w:r>
    </w:p>
  </w:footnote>
  <w:footnote w:id="1">
    <w:p w14:paraId="0F733353" w14:textId="6B9A90A8" w:rsidR="00D60051" w:rsidRPr="005C66DB" w:rsidRDefault="00D60051" w:rsidP="0085741C">
      <w:pPr>
        <w:pStyle w:val="FootnoteText"/>
        <w:bidi/>
        <w:rPr>
          <w:sz w:val="18"/>
          <w:szCs w:val="18"/>
          <w:rtl/>
        </w:rPr>
      </w:pPr>
      <w:r w:rsidRPr="00F31176">
        <w:rPr>
          <w:rStyle w:val="FootnoteReference"/>
          <w:lang w:val="it-IT"/>
        </w:rPr>
        <w:t>*</w:t>
      </w:r>
      <w:r>
        <w:rPr>
          <w:rtl/>
        </w:rPr>
        <w:t xml:space="preserve"> </w:t>
      </w:r>
      <w:r w:rsidR="0078229E" w:rsidRPr="0078229E">
        <w:t>CBD/SBI/3/1</w:t>
      </w:r>
      <w:r w:rsidR="0078229E">
        <w:rPr>
          <w:rFonts w:hint="cs"/>
          <w:szCs w:val="18"/>
          <w:rtl/>
        </w:rPr>
        <w:t>.</w:t>
      </w:r>
    </w:p>
  </w:footnote>
  <w:footnote w:id="2">
    <w:p w14:paraId="5CE2F61C" w14:textId="1596DF68" w:rsidR="006D15D3" w:rsidRPr="006D15D3" w:rsidRDefault="006D15D3" w:rsidP="006D15D3">
      <w:pPr>
        <w:pStyle w:val="FootnoteText"/>
        <w:bidi/>
        <w:rPr>
          <w:sz w:val="16"/>
          <w:szCs w:val="20"/>
          <w:rtl/>
        </w:rPr>
      </w:pPr>
      <w:r>
        <w:rPr>
          <w:rStyle w:val="FootnoteReference"/>
        </w:rPr>
        <w:footnoteRef/>
      </w:r>
      <w:r>
        <w:t xml:space="preserve"> </w:t>
      </w:r>
      <w:r>
        <w:rPr>
          <w:rFonts w:hint="cs"/>
          <w:sz w:val="16"/>
          <w:szCs w:val="20"/>
          <w:rtl/>
        </w:rPr>
        <w:t>يتم استخدام</w:t>
      </w:r>
      <w:r w:rsidRPr="006D15D3">
        <w:rPr>
          <w:sz w:val="16"/>
          <w:szCs w:val="20"/>
          <w:rtl/>
        </w:rPr>
        <w:t xml:space="preserve"> مجموعة متنوعة من </w:t>
      </w:r>
      <w:r w:rsidRPr="006D15D3">
        <w:rPr>
          <w:rFonts w:ascii="Simplified Arabic" w:hAnsi="Simplified Arabic"/>
          <w:szCs w:val="20"/>
          <w:rtl/>
        </w:rPr>
        <w:t xml:space="preserve">المصطلحات على نطاق واسع فيما </w:t>
      </w:r>
      <w:r w:rsidR="0050315E">
        <w:rPr>
          <w:rFonts w:ascii="Simplified Arabic" w:hAnsi="Simplified Arabic" w:hint="cs"/>
          <w:szCs w:val="20"/>
          <w:rtl/>
        </w:rPr>
        <w:t>يخص</w:t>
      </w:r>
      <w:r w:rsidRPr="006D15D3">
        <w:rPr>
          <w:rFonts w:ascii="Simplified Arabic" w:hAnsi="Simplified Arabic"/>
          <w:szCs w:val="20"/>
          <w:rtl/>
        </w:rPr>
        <w:t xml:space="preserve"> مفهوم "الالتزامات الوطنية". </w:t>
      </w:r>
      <w:r w:rsidR="0050315E">
        <w:rPr>
          <w:rFonts w:ascii="Simplified Arabic" w:hAnsi="Simplified Arabic" w:hint="cs"/>
          <w:szCs w:val="20"/>
          <w:rtl/>
        </w:rPr>
        <w:t>وهي تشمل</w:t>
      </w:r>
      <w:r w:rsidRPr="006D15D3">
        <w:rPr>
          <w:rFonts w:ascii="Simplified Arabic" w:hAnsi="Simplified Arabic"/>
          <w:szCs w:val="20"/>
          <w:rtl/>
        </w:rPr>
        <w:t xml:space="preserve"> </w:t>
      </w:r>
      <w:r w:rsidR="004568C5">
        <w:rPr>
          <w:rFonts w:ascii="Simplified Arabic" w:hAnsi="Simplified Arabic" w:hint="cs"/>
          <w:szCs w:val="20"/>
          <w:rtl/>
        </w:rPr>
        <w:t>الأهداف</w:t>
      </w:r>
      <w:r w:rsidRPr="006D15D3">
        <w:rPr>
          <w:rFonts w:ascii="Simplified Arabic" w:hAnsi="Simplified Arabic"/>
          <w:szCs w:val="20"/>
          <w:rtl/>
        </w:rPr>
        <w:t xml:space="preserve"> الوطنية؛ </w:t>
      </w:r>
      <w:r w:rsidR="0050315E">
        <w:rPr>
          <w:rFonts w:ascii="Simplified Arabic" w:hAnsi="Simplified Arabic" w:hint="cs"/>
          <w:szCs w:val="20"/>
          <w:rtl/>
        </w:rPr>
        <w:t>و</w:t>
      </w:r>
      <w:r w:rsidRPr="006D15D3">
        <w:rPr>
          <w:rFonts w:ascii="Simplified Arabic" w:hAnsi="Simplified Arabic"/>
          <w:szCs w:val="20"/>
          <w:rtl/>
        </w:rPr>
        <w:t>الالتزامات (الوطنية</w:t>
      </w:r>
      <w:r w:rsidR="0050315E">
        <w:rPr>
          <w:rFonts w:ascii="Simplified Arabic" w:hAnsi="Simplified Arabic" w:hint="cs"/>
          <w:szCs w:val="20"/>
          <w:rtl/>
        </w:rPr>
        <w:t>،</w:t>
      </w:r>
      <w:r w:rsidRPr="006D15D3">
        <w:rPr>
          <w:rFonts w:ascii="Simplified Arabic" w:hAnsi="Simplified Arabic"/>
          <w:szCs w:val="20"/>
          <w:rtl/>
        </w:rPr>
        <w:t xml:space="preserve"> </w:t>
      </w:r>
      <w:r w:rsidR="0050315E">
        <w:rPr>
          <w:rFonts w:ascii="Simplified Arabic" w:hAnsi="Simplified Arabic" w:hint="cs"/>
          <w:szCs w:val="20"/>
          <w:rtl/>
        </w:rPr>
        <w:t>وذات الصلة ب</w:t>
      </w:r>
      <w:r w:rsidRPr="006D15D3">
        <w:rPr>
          <w:rFonts w:ascii="Simplified Arabic" w:hAnsi="Simplified Arabic"/>
          <w:szCs w:val="20"/>
          <w:rtl/>
        </w:rPr>
        <w:t>التنوع البيولوجي</w:t>
      </w:r>
      <w:r w:rsidR="0050315E">
        <w:rPr>
          <w:rFonts w:ascii="Simplified Arabic" w:hAnsi="Simplified Arabic" w:hint="cs"/>
          <w:szCs w:val="20"/>
          <w:rtl/>
        </w:rPr>
        <w:t>،</w:t>
      </w:r>
      <w:r w:rsidRPr="006D15D3">
        <w:rPr>
          <w:rFonts w:ascii="Simplified Arabic" w:hAnsi="Simplified Arabic"/>
          <w:szCs w:val="20"/>
          <w:rtl/>
        </w:rPr>
        <w:t xml:space="preserve"> والسياسي</w:t>
      </w:r>
      <w:r w:rsidR="0050315E">
        <w:rPr>
          <w:rFonts w:ascii="Simplified Arabic" w:hAnsi="Simplified Arabic" w:hint="cs"/>
          <w:szCs w:val="20"/>
          <w:rtl/>
        </w:rPr>
        <w:t>ة</w:t>
      </w:r>
      <w:r w:rsidRPr="006D15D3">
        <w:rPr>
          <w:rFonts w:ascii="Simplified Arabic" w:hAnsi="Simplified Arabic"/>
          <w:szCs w:val="20"/>
          <w:rtl/>
        </w:rPr>
        <w:t xml:space="preserve">)؛ </w:t>
      </w:r>
      <w:r w:rsidR="0050315E">
        <w:rPr>
          <w:rFonts w:ascii="Simplified Arabic" w:hAnsi="Simplified Arabic" w:hint="cs"/>
          <w:szCs w:val="20"/>
          <w:rtl/>
        </w:rPr>
        <w:t>و</w:t>
      </w:r>
      <w:r w:rsidRPr="006D15D3">
        <w:rPr>
          <w:rFonts w:ascii="Simplified Arabic" w:hAnsi="Simplified Arabic"/>
          <w:szCs w:val="20"/>
          <w:rtl/>
        </w:rPr>
        <w:t xml:space="preserve">المساهمات في </w:t>
      </w:r>
      <w:r w:rsidR="004568C5">
        <w:rPr>
          <w:rFonts w:ascii="Simplified Arabic" w:hAnsi="Simplified Arabic" w:hint="cs"/>
          <w:szCs w:val="20"/>
          <w:rtl/>
        </w:rPr>
        <w:t>الأهداف</w:t>
      </w:r>
      <w:r w:rsidRPr="006D15D3">
        <w:rPr>
          <w:rFonts w:ascii="Simplified Arabic" w:hAnsi="Simplified Arabic"/>
          <w:szCs w:val="20"/>
          <w:rtl/>
        </w:rPr>
        <w:t xml:space="preserve"> العالمية؛ </w:t>
      </w:r>
      <w:r w:rsidR="0050315E">
        <w:rPr>
          <w:rFonts w:ascii="Simplified Arabic" w:hAnsi="Simplified Arabic" w:hint="cs"/>
          <w:szCs w:val="20"/>
          <w:rtl/>
        </w:rPr>
        <w:t>وال</w:t>
      </w:r>
      <w:r>
        <w:rPr>
          <w:rFonts w:ascii="Simplified Arabic" w:hAnsi="Simplified Arabic" w:hint="cs"/>
          <w:szCs w:val="20"/>
          <w:rtl/>
        </w:rPr>
        <w:t>إ</w:t>
      </w:r>
      <w:r w:rsidRPr="006D15D3">
        <w:rPr>
          <w:rFonts w:ascii="Simplified Arabic" w:hAnsi="Simplified Arabic"/>
          <w:szCs w:val="20"/>
          <w:rtl/>
        </w:rPr>
        <w:t xml:space="preserve">جراءات؛ </w:t>
      </w:r>
      <w:r w:rsidR="0050315E">
        <w:rPr>
          <w:rFonts w:ascii="Simplified Arabic" w:hAnsi="Simplified Arabic" w:hint="cs"/>
          <w:szCs w:val="20"/>
          <w:rtl/>
        </w:rPr>
        <w:t>وال</w:t>
      </w:r>
      <w:r w:rsidRPr="006D15D3">
        <w:rPr>
          <w:rFonts w:ascii="Simplified Arabic" w:hAnsi="Simplified Arabic"/>
          <w:szCs w:val="20"/>
          <w:rtl/>
        </w:rPr>
        <w:t>طموحات</w:t>
      </w:r>
      <w:r w:rsidR="0050315E">
        <w:rPr>
          <w:rFonts w:ascii="Simplified Arabic" w:hAnsi="Simplified Arabic" w:hint="cs"/>
          <w:szCs w:val="20"/>
          <w:rtl/>
        </w:rPr>
        <w:t>؛</w:t>
      </w:r>
      <w:r w:rsidRPr="006D15D3">
        <w:rPr>
          <w:rFonts w:ascii="Simplified Arabic" w:hAnsi="Simplified Arabic"/>
          <w:szCs w:val="20"/>
          <w:rtl/>
        </w:rPr>
        <w:t xml:space="preserve"> </w:t>
      </w:r>
      <w:r w:rsidR="0050315E">
        <w:rPr>
          <w:rFonts w:ascii="Simplified Arabic" w:hAnsi="Simplified Arabic" w:hint="cs"/>
          <w:szCs w:val="20"/>
          <w:rtl/>
        </w:rPr>
        <w:t>والإعلانات</w:t>
      </w:r>
      <w:r w:rsidRPr="006D15D3">
        <w:rPr>
          <w:rFonts w:ascii="Simplified Arabic" w:hAnsi="Simplified Arabic"/>
          <w:szCs w:val="20"/>
          <w:rtl/>
        </w:rPr>
        <w:t xml:space="preserve">؛ </w:t>
      </w:r>
      <w:r w:rsidR="0050315E">
        <w:rPr>
          <w:rFonts w:ascii="Simplified Arabic" w:hAnsi="Simplified Arabic" w:hint="cs"/>
          <w:szCs w:val="20"/>
          <w:rtl/>
        </w:rPr>
        <w:t>و</w:t>
      </w:r>
      <w:r w:rsidRPr="006D15D3">
        <w:rPr>
          <w:rFonts w:ascii="Simplified Arabic" w:hAnsi="Simplified Arabic"/>
          <w:szCs w:val="20"/>
          <w:rtl/>
        </w:rPr>
        <w:t>التعهدات</w:t>
      </w:r>
      <w:r w:rsidR="0050315E">
        <w:rPr>
          <w:rFonts w:ascii="Simplified Arabic" w:hAnsi="Simplified Arabic" w:hint="cs"/>
          <w:szCs w:val="20"/>
          <w:rtl/>
        </w:rPr>
        <w:t>،</w:t>
      </w:r>
      <w:r w:rsidRPr="006D15D3">
        <w:rPr>
          <w:rFonts w:ascii="Simplified Arabic" w:hAnsi="Simplified Arabic"/>
          <w:szCs w:val="20"/>
          <w:rtl/>
        </w:rPr>
        <w:t xml:space="preserve"> وما إلى ذلك. </w:t>
      </w:r>
      <w:r>
        <w:rPr>
          <w:rFonts w:ascii="Simplified Arabic" w:hAnsi="Simplified Arabic" w:hint="cs"/>
          <w:szCs w:val="20"/>
          <w:rtl/>
        </w:rPr>
        <w:t>و</w:t>
      </w:r>
      <w:r w:rsidRPr="006D15D3">
        <w:rPr>
          <w:rFonts w:ascii="Simplified Arabic" w:hAnsi="Simplified Arabic"/>
          <w:szCs w:val="20"/>
          <w:rtl/>
        </w:rPr>
        <w:t xml:space="preserve">في هذه الوثيقة، </w:t>
      </w:r>
      <w:r w:rsidR="0050315E">
        <w:rPr>
          <w:rFonts w:ascii="Simplified Arabic" w:hAnsi="Simplified Arabic" w:hint="cs"/>
          <w:szCs w:val="20"/>
          <w:rtl/>
        </w:rPr>
        <w:t>يتم استخدام</w:t>
      </w:r>
      <w:r w:rsidRPr="006D15D3">
        <w:rPr>
          <w:rFonts w:ascii="Simplified Arabic" w:hAnsi="Simplified Arabic"/>
          <w:szCs w:val="20"/>
          <w:rtl/>
        </w:rPr>
        <w:t xml:space="preserve"> مصطلح الالتزام </w:t>
      </w:r>
      <w:r w:rsidR="0050315E">
        <w:rPr>
          <w:rFonts w:ascii="Simplified Arabic" w:hAnsi="Simplified Arabic" w:hint="cs"/>
          <w:szCs w:val="20"/>
          <w:rtl/>
        </w:rPr>
        <w:t>باعتباره</w:t>
      </w:r>
      <w:r w:rsidRPr="006D15D3">
        <w:rPr>
          <w:rFonts w:ascii="Simplified Arabic" w:hAnsi="Simplified Arabic"/>
          <w:szCs w:val="20"/>
          <w:rtl/>
        </w:rPr>
        <w:t xml:space="preserve"> مساهمة وطنية في </w:t>
      </w:r>
      <w:r w:rsidR="004568C5">
        <w:rPr>
          <w:rFonts w:ascii="Simplified Arabic" w:hAnsi="Simplified Arabic" w:hint="cs"/>
          <w:szCs w:val="20"/>
          <w:rtl/>
        </w:rPr>
        <w:t>الأهداف</w:t>
      </w:r>
      <w:r w:rsidRPr="006D15D3">
        <w:rPr>
          <w:rFonts w:ascii="Simplified Arabic" w:hAnsi="Simplified Arabic"/>
          <w:szCs w:val="20"/>
          <w:rtl/>
        </w:rPr>
        <w:t xml:space="preserve"> العالمية المحددة في</w:t>
      </w:r>
      <w:r w:rsidRPr="006D15D3">
        <w:rPr>
          <w:sz w:val="16"/>
          <w:szCs w:val="20"/>
          <w:rtl/>
        </w:rPr>
        <w:t xml:space="preserve"> </w:t>
      </w:r>
      <w:r w:rsidR="0050315E">
        <w:rPr>
          <w:rFonts w:hint="cs"/>
          <w:sz w:val="16"/>
          <w:szCs w:val="20"/>
          <w:rtl/>
        </w:rPr>
        <w:t>ال</w:t>
      </w:r>
      <w:r w:rsidRPr="006D15D3">
        <w:rPr>
          <w:sz w:val="16"/>
          <w:szCs w:val="20"/>
          <w:rtl/>
        </w:rPr>
        <w:t>إطار</w:t>
      </w:r>
      <w:r w:rsidR="0050315E">
        <w:rPr>
          <w:rFonts w:hint="cs"/>
          <w:sz w:val="16"/>
          <w:szCs w:val="20"/>
          <w:rtl/>
        </w:rPr>
        <w:t xml:space="preserve"> العالمي</w:t>
      </w:r>
      <w:r w:rsidRPr="006D15D3">
        <w:rPr>
          <w:sz w:val="16"/>
          <w:szCs w:val="20"/>
          <w:rtl/>
        </w:rPr>
        <w:t xml:space="preserve"> </w:t>
      </w:r>
      <w:r w:rsidR="0050315E">
        <w:rPr>
          <w:rFonts w:hint="cs"/>
          <w:sz w:val="16"/>
          <w:szCs w:val="20"/>
          <w:rtl/>
        </w:rPr>
        <w:t>ل</w:t>
      </w:r>
      <w:r w:rsidRPr="006D15D3">
        <w:rPr>
          <w:sz w:val="16"/>
          <w:szCs w:val="20"/>
          <w:rtl/>
        </w:rPr>
        <w:t>لتنوع البيولوجي لما بعد عام 2020.</w:t>
      </w:r>
    </w:p>
  </w:footnote>
  <w:footnote w:id="3">
    <w:p w14:paraId="523D6A4A" w14:textId="4BE56C1C" w:rsidR="006D15D3" w:rsidRPr="0041453A" w:rsidRDefault="006D15D3" w:rsidP="006D15D3">
      <w:pPr>
        <w:pStyle w:val="FootnoteText"/>
        <w:bidi/>
        <w:rPr>
          <w:sz w:val="18"/>
          <w:szCs w:val="20"/>
          <w:rtl/>
          <w:lang w:bidi="ar-EG"/>
        </w:rPr>
      </w:pPr>
      <w:r>
        <w:rPr>
          <w:rStyle w:val="FootnoteReference"/>
        </w:rPr>
        <w:footnoteRef/>
      </w:r>
      <w:r>
        <w:rPr>
          <w:rFonts w:hint="cs"/>
          <w:rtl/>
          <w:lang w:bidi="ar-EG"/>
        </w:rPr>
        <w:t xml:space="preserve"> </w:t>
      </w:r>
      <w:r w:rsidRPr="00513666">
        <w:rPr>
          <w:rFonts w:ascii="Simplified Arabic" w:hAnsi="Simplified Arabic"/>
          <w:szCs w:val="20"/>
          <w:rtl/>
        </w:rPr>
        <w:t xml:space="preserve">انظر قرار الجمعية العامة </w:t>
      </w:r>
      <w:hyperlink r:id="rId1" w:history="1">
        <w:r w:rsidRPr="00B37D9A">
          <w:rPr>
            <w:rStyle w:val="Hyperlink"/>
            <w:rFonts w:asciiTheme="majorBidi" w:hAnsiTheme="majorBidi" w:cstheme="majorBidi"/>
            <w:color w:val="0000FF"/>
            <w:kern w:val="18"/>
            <w:szCs w:val="20"/>
            <w:rtl/>
          </w:rPr>
          <w:t>73/284</w:t>
        </w:r>
      </w:hyperlink>
      <w:r w:rsidRPr="00513666">
        <w:rPr>
          <w:rFonts w:ascii="Simplified Arabic" w:hAnsi="Simplified Arabic"/>
          <w:szCs w:val="20"/>
          <w:rtl/>
          <w:lang w:bidi="ar-EG"/>
        </w:rPr>
        <w:t>.</w:t>
      </w:r>
      <w:r w:rsidRPr="0041453A">
        <w:rPr>
          <w:rFonts w:hint="cs"/>
          <w:sz w:val="18"/>
          <w:szCs w:val="20"/>
          <w:rtl/>
          <w:lang w:bidi="ar-EG"/>
        </w:rPr>
        <w:t xml:space="preserve"> </w:t>
      </w:r>
    </w:p>
  </w:footnote>
  <w:footnote w:id="4">
    <w:p w14:paraId="1923860E" w14:textId="77777777" w:rsidR="006D15D3" w:rsidRPr="0041453A" w:rsidRDefault="006D15D3" w:rsidP="006D15D3">
      <w:pPr>
        <w:pStyle w:val="FootnoteText"/>
        <w:bidi/>
        <w:rPr>
          <w:sz w:val="18"/>
          <w:szCs w:val="20"/>
          <w:rtl/>
          <w:lang w:bidi="ar-EG"/>
        </w:rPr>
      </w:pPr>
      <w:r>
        <w:rPr>
          <w:rStyle w:val="FootnoteReference"/>
        </w:rPr>
        <w:footnoteRef/>
      </w:r>
      <w:r>
        <w:rPr>
          <w:rFonts w:hint="cs"/>
          <w:rtl/>
          <w:lang w:bidi="ar-EG"/>
        </w:rPr>
        <w:t xml:space="preserve"> </w:t>
      </w:r>
      <w:r w:rsidRPr="00513666">
        <w:rPr>
          <w:rFonts w:ascii="Simplified Arabic" w:hAnsi="Simplified Arabic"/>
          <w:szCs w:val="20"/>
          <w:rtl/>
        </w:rPr>
        <w:t xml:space="preserve">انظر </w:t>
      </w:r>
      <w:hyperlink r:id="rId2" w:history="1">
        <w:r w:rsidRPr="00B37D9A">
          <w:rPr>
            <w:rFonts w:cs="Times New Roman"/>
            <w:color w:val="0000FF"/>
            <w:kern w:val="18"/>
            <w:szCs w:val="20"/>
            <w:u w:val="single"/>
            <w:lang w:val="en-GB" w:eastAsia="en-US"/>
          </w:rPr>
          <w:t>https://www.cbd.int/action-agenda/</w:t>
        </w:r>
      </w:hyperlink>
      <w:r w:rsidRPr="00513666">
        <w:rPr>
          <w:rFonts w:ascii="Simplified Arabic" w:hAnsi="Simplified Arabic"/>
          <w:szCs w:val="20"/>
          <w:rtl/>
          <w:lang w:bidi="ar-EG"/>
        </w:rPr>
        <w:t>.</w:t>
      </w:r>
      <w:r w:rsidRPr="0041453A">
        <w:rPr>
          <w:rFonts w:hint="cs"/>
          <w:sz w:val="18"/>
          <w:szCs w:val="20"/>
          <w:rtl/>
          <w:lang w:bidi="ar-EG"/>
        </w:rPr>
        <w:t xml:space="preserve"> </w:t>
      </w:r>
    </w:p>
  </w:footnote>
  <w:footnote w:id="5">
    <w:p w14:paraId="02DA9384" w14:textId="77777777" w:rsidR="006D15D3" w:rsidRPr="0041453A" w:rsidRDefault="006D15D3" w:rsidP="006D15D3">
      <w:pPr>
        <w:pStyle w:val="FootnoteText"/>
        <w:bidi/>
        <w:rPr>
          <w:sz w:val="18"/>
          <w:szCs w:val="20"/>
          <w:rtl/>
          <w:lang w:bidi="ar-EG"/>
        </w:rPr>
      </w:pPr>
      <w:r>
        <w:rPr>
          <w:rStyle w:val="FootnoteReference"/>
        </w:rPr>
        <w:footnoteRef/>
      </w:r>
      <w:r>
        <w:rPr>
          <w:rFonts w:hint="cs"/>
          <w:rtl/>
          <w:lang w:bidi="ar-EG"/>
        </w:rPr>
        <w:t xml:space="preserve"> </w:t>
      </w:r>
      <w:r w:rsidRPr="00513666">
        <w:rPr>
          <w:rFonts w:ascii="Simplified Arabic" w:hAnsi="Simplified Arabic"/>
          <w:szCs w:val="20"/>
          <w:rtl/>
        </w:rPr>
        <w:t xml:space="preserve">انظر </w:t>
      </w:r>
      <w:hyperlink r:id="rId3" w:history="1">
        <w:r w:rsidRPr="00B37D9A">
          <w:rPr>
            <w:rFonts w:cs="Times New Roman"/>
            <w:color w:val="0000FF"/>
            <w:kern w:val="18"/>
            <w:szCs w:val="20"/>
            <w:u w:val="single"/>
            <w:lang w:val="en-GB" w:eastAsia="en-US"/>
          </w:rPr>
          <w:t>https://citieswithnature.org/</w:t>
        </w:r>
      </w:hyperlink>
      <w:r w:rsidRPr="00513666">
        <w:rPr>
          <w:rFonts w:ascii="Simplified Arabic" w:hAnsi="Simplified Arabic"/>
          <w:szCs w:val="20"/>
          <w:rtl/>
          <w:lang w:bidi="ar-EG"/>
        </w:rPr>
        <w:t>.</w:t>
      </w:r>
      <w:r w:rsidRPr="0041453A">
        <w:rPr>
          <w:rFonts w:hint="cs"/>
          <w:sz w:val="18"/>
          <w:szCs w:val="20"/>
          <w:rtl/>
          <w:lang w:bidi="ar-EG"/>
        </w:rPr>
        <w:t xml:space="preserve"> </w:t>
      </w:r>
    </w:p>
  </w:footnote>
  <w:footnote w:id="6">
    <w:p w14:paraId="1659ECEC" w14:textId="77777777" w:rsidR="006D15D3" w:rsidRPr="0041453A" w:rsidRDefault="006D15D3" w:rsidP="006D15D3">
      <w:pPr>
        <w:pStyle w:val="FootnoteText"/>
        <w:bidi/>
        <w:rPr>
          <w:sz w:val="18"/>
          <w:szCs w:val="20"/>
          <w:rtl/>
          <w:lang w:bidi="ar-EG"/>
        </w:rPr>
      </w:pPr>
      <w:r>
        <w:rPr>
          <w:rStyle w:val="FootnoteReference"/>
        </w:rPr>
        <w:footnoteRef/>
      </w:r>
      <w:r>
        <w:rPr>
          <w:rFonts w:hint="cs"/>
          <w:rtl/>
          <w:lang w:bidi="ar-EG"/>
        </w:rPr>
        <w:t xml:space="preserve"> </w:t>
      </w:r>
      <w:r w:rsidRPr="00513666">
        <w:rPr>
          <w:rFonts w:ascii="Simplified Arabic" w:hAnsi="Simplified Arabic"/>
          <w:szCs w:val="20"/>
          <w:rtl/>
        </w:rPr>
        <w:t>انظر</w:t>
      </w:r>
      <w:r w:rsidRPr="00B37D9A">
        <w:rPr>
          <w:rFonts w:ascii="Simplified Arabic" w:hAnsi="Simplified Arabic"/>
          <w:color w:val="0000FF"/>
          <w:szCs w:val="20"/>
          <w:rtl/>
        </w:rPr>
        <w:t xml:space="preserve"> </w:t>
      </w:r>
      <w:hyperlink r:id="rId4" w:history="1">
        <w:r w:rsidRPr="00B37D9A">
          <w:rPr>
            <w:rFonts w:asciiTheme="majorBidi" w:hAnsiTheme="majorBidi" w:cstheme="majorBidi"/>
            <w:color w:val="0000FF"/>
            <w:kern w:val="18"/>
            <w:szCs w:val="20"/>
            <w:u w:val="single"/>
            <w:lang w:val="en-GB" w:eastAsia="en-US"/>
          </w:rPr>
          <w:t>https://www.businessfornature.org/</w:t>
        </w:r>
      </w:hyperlink>
      <w:r w:rsidRPr="00B37D9A">
        <w:rPr>
          <w:rFonts w:asciiTheme="majorBidi" w:hAnsiTheme="majorBidi" w:cstheme="majorBidi"/>
          <w:szCs w:val="20"/>
          <w:rtl/>
          <w:lang w:bidi="ar-EG"/>
        </w:rPr>
        <w:t>.</w:t>
      </w:r>
      <w:r w:rsidRPr="0041453A">
        <w:rPr>
          <w:rFonts w:hint="cs"/>
          <w:sz w:val="18"/>
          <w:szCs w:val="20"/>
          <w:rtl/>
          <w:lang w:bidi="ar-EG"/>
        </w:rPr>
        <w:t xml:space="preserve"> </w:t>
      </w:r>
    </w:p>
  </w:footnote>
  <w:footnote w:id="7">
    <w:p w14:paraId="72459CF2" w14:textId="646426AE" w:rsidR="004568C5" w:rsidRPr="004568C5" w:rsidRDefault="004568C5" w:rsidP="004568C5">
      <w:pPr>
        <w:pStyle w:val="FootnoteText"/>
        <w:bidi/>
        <w:rPr>
          <w:rFonts w:ascii="Simplified Arabic" w:hAnsi="Simplified Arabic"/>
          <w:szCs w:val="20"/>
          <w:rtl/>
        </w:rPr>
      </w:pPr>
      <w:r>
        <w:rPr>
          <w:rStyle w:val="FootnoteReference"/>
        </w:rPr>
        <w:footnoteRef/>
      </w:r>
      <w:r>
        <w:rPr>
          <w:rFonts w:hint="cs"/>
          <w:rtl/>
          <w:lang w:bidi="ar-EG"/>
        </w:rPr>
        <w:t xml:space="preserve"> </w:t>
      </w:r>
      <w:r w:rsidRPr="004B49C2">
        <w:rPr>
          <w:rFonts w:ascii="Simplified Arabic" w:hAnsi="Simplified Arabic" w:hint="cs"/>
          <w:szCs w:val="20"/>
          <w:rtl/>
        </w:rPr>
        <w:t>تمت إتاحة</w:t>
      </w:r>
      <w:r w:rsidRPr="004B49C2">
        <w:rPr>
          <w:rFonts w:ascii="Simplified Arabic" w:hAnsi="Simplified Arabic"/>
          <w:szCs w:val="20"/>
          <w:rtl/>
        </w:rPr>
        <w:t xml:space="preserve"> الاعتبارات المتعلقة بوضع الالتزامات/المساهمات الوطنية المتعلقة </w:t>
      </w:r>
      <w:r w:rsidRPr="004B49C2">
        <w:rPr>
          <w:rFonts w:ascii="Simplified Arabic" w:hAnsi="Simplified Arabic" w:hint="cs"/>
          <w:szCs w:val="20"/>
          <w:rtl/>
        </w:rPr>
        <w:t>بالإطار العالمي</w:t>
      </w:r>
      <w:r w:rsidRPr="004B49C2">
        <w:rPr>
          <w:rFonts w:ascii="Simplified Arabic" w:hAnsi="Simplified Arabic"/>
          <w:szCs w:val="20"/>
          <w:rtl/>
        </w:rPr>
        <w:t xml:space="preserve"> </w:t>
      </w:r>
      <w:r w:rsidRPr="004B49C2">
        <w:rPr>
          <w:rFonts w:ascii="Simplified Arabic" w:hAnsi="Simplified Arabic" w:hint="cs"/>
          <w:szCs w:val="20"/>
          <w:rtl/>
        </w:rPr>
        <w:t>ل</w:t>
      </w:r>
      <w:r w:rsidRPr="004B49C2">
        <w:rPr>
          <w:rFonts w:ascii="Simplified Arabic" w:hAnsi="Simplified Arabic"/>
          <w:szCs w:val="20"/>
          <w:rtl/>
        </w:rPr>
        <w:t>لتنوع البيولوجي لما بعد عام 2020 في الاجتماع الرابع عشر لمؤتمر الأطراف في الوثيقة</w:t>
      </w:r>
      <w:r w:rsidRPr="004568C5">
        <w:rPr>
          <w:rFonts w:ascii="Simplified Arabic" w:hAnsi="Simplified Arabic"/>
          <w:szCs w:val="20"/>
          <w:rtl/>
        </w:rPr>
        <w:t xml:space="preserve"> </w:t>
      </w:r>
      <w:r w:rsidRPr="004568C5">
        <w:rPr>
          <w:rFonts w:ascii="Simplified Arabic" w:hAnsi="Simplified Arabic"/>
          <w:szCs w:val="20"/>
        </w:rPr>
        <w:t>CBD/COP/14/9</w:t>
      </w:r>
      <w:r w:rsidRPr="004568C5">
        <w:rPr>
          <w:rFonts w:ascii="Simplified Arabic" w:hAnsi="Simplified Arabic"/>
          <w:szCs w:val="20"/>
          <w:rtl/>
        </w:rPr>
        <w:t xml:space="preserve"> (المرفق الثالث). </w:t>
      </w:r>
      <w:r>
        <w:rPr>
          <w:rFonts w:ascii="Simplified Arabic" w:hAnsi="Simplified Arabic" w:hint="cs"/>
          <w:szCs w:val="20"/>
          <w:rtl/>
        </w:rPr>
        <w:t xml:space="preserve">وتُتاح </w:t>
      </w:r>
      <w:r w:rsidRPr="004568C5">
        <w:rPr>
          <w:rFonts w:ascii="Simplified Arabic" w:hAnsi="Simplified Arabic"/>
          <w:szCs w:val="20"/>
          <w:rtl/>
        </w:rPr>
        <w:t>الالتزامات الطوعية بموجب خطة العمل على</w:t>
      </w:r>
      <w:r>
        <w:rPr>
          <w:rFonts w:ascii="Simplified Arabic" w:hAnsi="Simplified Arabic" w:hint="cs"/>
          <w:szCs w:val="20"/>
          <w:rtl/>
        </w:rPr>
        <w:t xml:space="preserve"> الرابط</w:t>
      </w:r>
      <w:r w:rsidRPr="004568C5">
        <w:rPr>
          <w:rFonts w:ascii="Simplified Arabic" w:hAnsi="Simplified Arabic"/>
          <w:szCs w:val="20"/>
          <w:rtl/>
        </w:rPr>
        <w:t>:</w:t>
      </w:r>
      <w:r>
        <w:rPr>
          <w:rFonts w:ascii="Simplified Arabic" w:hAnsi="Simplified Arabic" w:hint="cs"/>
          <w:szCs w:val="20"/>
          <w:rtl/>
        </w:rPr>
        <w:t xml:space="preserve"> </w:t>
      </w:r>
      <w:hyperlink r:id="rId5" w:history="1">
        <w:r w:rsidRPr="00F147DC">
          <w:rPr>
            <w:rStyle w:val="Hyperlink"/>
            <w:szCs w:val="18"/>
          </w:rPr>
          <w:t>https://www.cbd.int/action-agenda/contributions/</w:t>
        </w:r>
      </w:hyperlink>
      <w:r w:rsidRPr="00513666">
        <w:rPr>
          <w:rFonts w:ascii="Simplified Arabic" w:hAnsi="Simplified Arabic"/>
          <w:szCs w:val="20"/>
          <w:rtl/>
        </w:rPr>
        <w:t>.</w:t>
      </w:r>
      <w:r w:rsidRPr="004568C5">
        <w:rPr>
          <w:rFonts w:ascii="Simplified Arabic" w:hAnsi="Simplified Arabic" w:hint="cs"/>
          <w:szCs w:val="20"/>
          <w:rtl/>
        </w:rPr>
        <w:t xml:space="preserve"> </w:t>
      </w:r>
    </w:p>
  </w:footnote>
  <w:footnote w:id="8">
    <w:p w14:paraId="352DD4B4" w14:textId="7EBA4BF9" w:rsidR="00BE0D87" w:rsidRPr="00BE0D87" w:rsidRDefault="00BE0D87" w:rsidP="00BE0D87">
      <w:pPr>
        <w:pStyle w:val="FootnoteText"/>
        <w:bidi/>
        <w:rPr>
          <w:szCs w:val="20"/>
          <w:rtl/>
        </w:rPr>
      </w:pPr>
      <w:r>
        <w:rPr>
          <w:rStyle w:val="FootnoteReference"/>
        </w:rPr>
        <w:footnoteRef/>
      </w:r>
      <w:r>
        <w:rPr>
          <w:rFonts w:hint="cs"/>
          <w:rtl/>
        </w:rPr>
        <w:t xml:space="preserve"> </w:t>
      </w:r>
      <w:r w:rsidRPr="00BE0D87">
        <w:rPr>
          <w:rFonts w:hint="cs"/>
          <w:szCs w:val="20"/>
          <w:rtl/>
        </w:rPr>
        <w:t xml:space="preserve">حث المقرر </w:t>
      </w:r>
      <w:r w:rsidRPr="00BE0D87">
        <w:rPr>
          <w:szCs w:val="20"/>
          <w:lang w:val="en-US"/>
        </w:rPr>
        <w:t>10</w:t>
      </w:r>
      <w:r w:rsidRPr="00BE0D87">
        <w:rPr>
          <w:rFonts w:hint="cs"/>
          <w:szCs w:val="20"/>
          <w:rtl/>
          <w:lang w:val="en-US"/>
        </w:rPr>
        <w:t>/</w:t>
      </w:r>
      <w:r w:rsidRPr="00BE0D87">
        <w:rPr>
          <w:szCs w:val="20"/>
          <w:lang w:val="en-US"/>
        </w:rPr>
        <w:t>2</w:t>
      </w:r>
      <w:r w:rsidRPr="00BE0D87">
        <w:rPr>
          <w:rFonts w:hint="cs"/>
          <w:szCs w:val="20"/>
          <w:rtl/>
          <w:lang w:val="en-US"/>
        </w:rPr>
        <w:t xml:space="preserve"> الأطراف أيضا على</w:t>
      </w:r>
      <w:r w:rsidRPr="00BE0D87">
        <w:rPr>
          <w:szCs w:val="20"/>
        </w:rPr>
        <w:t xml:space="preserve"> </w:t>
      </w:r>
      <w:r w:rsidRPr="00BE0D87">
        <w:rPr>
          <w:rFonts w:ascii="Simplified Arabic" w:hAnsi="Simplified Arabic" w:hint="cs"/>
          <w:szCs w:val="20"/>
          <w:rtl/>
        </w:rPr>
        <w:t>استعراض، وحسب الاقتضاء، تحديث وتنقيح، استراتيجياتها وخطط عملها الوطنية للتنوع البيولوجي، بما يتمشى مع الخطة الاستراتيجية والإرشادات المعتمدة في ا</w:t>
      </w:r>
      <w:hyperlink r:id="rId6" w:history="1">
        <w:r w:rsidRPr="00BE0D87">
          <w:rPr>
            <w:rStyle w:val="Hyperlink"/>
            <w:rFonts w:ascii="Simplified Arabic" w:hAnsi="Simplified Arabic" w:hint="cs"/>
            <w:szCs w:val="20"/>
            <w:rtl/>
          </w:rPr>
          <w:t>لمقرر 9/9</w:t>
        </w:r>
      </w:hyperlink>
      <w:r w:rsidRPr="00BE0D87">
        <w:rPr>
          <w:rFonts w:ascii="Simplified Arabic" w:hAnsi="Simplified Arabic" w:hint="cs"/>
          <w:szCs w:val="20"/>
          <w:rtl/>
        </w:rPr>
        <w:t xml:space="preserve">، بما في ذلك عن طريق إدماج أهدافها الوطنية في استراتيجياتها وخطط عملها الوطنية للتنوع البيولوجي، المعتمدة بوصفها أدوات </w:t>
      </w:r>
      <w:proofErr w:type="spellStart"/>
      <w:r w:rsidR="004B49C2">
        <w:rPr>
          <w:rFonts w:ascii="Simplified Arabic" w:hAnsi="Simplified Arabic" w:hint="cs"/>
          <w:szCs w:val="20"/>
          <w:rtl/>
        </w:rPr>
        <w:t>سياساتية</w:t>
      </w:r>
      <w:proofErr w:type="spellEnd"/>
      <w:r w:rsidRPr="00BE0D87">
        <w:rPr>
          <w:rFonts w:ascii="Simplified Arabic" w:hAnsi="Simplified Arabic" w:hint="cs"/>
          <w:szCs w:val="20"/>
          <w:rtl/>
        </w:rPr>
        <w:t>، ورفع تقرير عن ذلك إلى مؤتمر الأطراف في اجتماعه الحادي عشر أو الثاني عشر</w:t>
      </w:r>
      <w:r>
        <w:rPr>
          <w:rFonts w:ascii="Simplified Arabic" w:hAnsi="Simplified Arabic" w:hint="cs"/>
          <w:szCs w:val="20"/>
          <w:rtl/>
        </w:rPr>
        <w:t xml:space="preserve">. ويدعو الهدف </w:t>
      </w:r>
      <w:r>
        <w:rPr>
          <w:rFonts w:ascii="Simplified Arabic" w:hAnsi="Simplified Arabic"/>
          <w:szCs w:val="20"/>
          <w:lang w:val="en-US"/>
        </w:rPr>
        <w:t>17</w:t>
      </w:r>
      <w:r>
        <w:rPr>
          <w:rFonts w:ascii="Simplified Arabic" w:hAnsi="Simplified Arabic" w:hint="cs"/>
          <w:szCs w:val="20"/>
          <w:rtl/>
          <w:lang w:val="en-US"/>
        </w:rPr>
        <w:t xml:space="preserve"> من أهداف أيشي للتنوع البيولوجي إلى إعداد استراتيجيات وخطط عمل وطنية للتنوع البيولوجي، واعتمادها وطنيا، والبدء بتنفيذها بحلول عام </w:t>
      </w:r>
      <w:r>
        <w:rPr>
          <w:rFonts w:ascii="Simplified Arabic" w:hAnsi="Simplified Arabic"/>
          <w:szCs w:val="20"/>
          <w:lang w:val="en-US"/>
        </w:rPr>
        <w:t>2015</w:t>
      </w:r>
      <w:r>
        <w:rPr>
          <w:rFonts w:ascii="Simplified Arabic" w:hAnsi="Simplified Arabic" w:hint="cs"/>
          <w:szCs w:val="20"/>
          <w:rtl/>
          <w:lang w:val="en-US"/>
        </w:rPr>
        <w:t xml:space="preserve">. </w:t>
      </w:r>
      <w:r w:rsidRPr="00BE0D87">
        <w:rPr>
          <w:rFonts w:hint="cs"/>
          <w:szCs w:val="20"/>
          <w:rtl/>
        </w:rPr>
        <w:t xml:space="preserve"> </w:t>
      </w:r>
    </w:p>
  </w:footnote>
  <w:footnote w:id="9">
    <w:p w14:paraId="640B53FE" w14:textId="64D375F4" w:rsidR="00BE0D87" w:rsidRPr="00B37D9A" w:rsidRDefault="00BE0D87" w:rsidP="00DA73E4">
      <w:pPr>
        <w:pStyle w:val="FootnoteText"/>
        <w:suppressLineNumbers/>
        <w:suppressAutoHyphens/>
        <w:bidi/>
        <w:ind w:right="-142"/>
        <w:jc w:val="left"/>
        <w:rPr>
          <w:rFonts w:asciiTheme="majorBidi" w:hAnsiTheme="majorBidi" w:cstheme="majorBidi"/>
          <w:rtl/>
        </w:rPr>
      </w:pPr>
      <w:r>
        <w:rPr>
          <w:rStyle w:val="FootnoteReference"/>
        </w:rPr>
        <w:footnoteRef/>
      </w:r>
      <w:r>
        <w:t xml:space="preserve"> </w:t>
      </w:r>
      <w:r>
        <w:rPr>
          <w:rFonts w:ascii="Simplified Arabic" w:hAnsi="Simplified Arabic" w:hint="cs"/>
          <w:szCs w:val="20"/>
          <w:rtl/>
        </w:rPr>
        <w:t xml:space="preserve">يمكن الوصول </w:t>
      </w:r>
      <w:r w:rsidRPr="00DA73E4">
        <w:rPr>
          <w:szCs w:val="20"/>
          <w:rtl/>
        </w:rPr>
        <w:t xml:space="preserve">إلى تجميع للأهداف الوطنية والإقليمية التي تم تقديمها منذ الاجتماع العاشر لمؤتمر الأطراف عبر </w:t>
      </w:r>
      <w:hyperlink r:id="rId7" w:history="1">
        <w:r w:rsidRPr="00B37D9A">
          <w:rPr>
            <w:rStyle w:val="Hyperlink"/>
            <w:rFonts w:asciiTheme="majorBidi" w:hAnsiTheme="majorBidi" w:cstheme="majorBidi"/>
            <w:szCs w:val="20"/>
          </w:rPr>
          <w:t>https://www.cbd.int/nbsap/targets/?aichi=10</w:t>
        </w:r>
      </w:hyperlink>
      <w:r w:rsidRPr="00B37D9A">
        <w:rPr>
          <w:rFonts w:asciiTheme="majorBidi" w:hAnsiTheme="majorBidi" w:cstheme="majorBidi"/>
          <w:szCs w:val="20"/>
        </w:rPr>
        <w:t>.</w:t>
      </w:r>
      <w:r w:rsidRPr="00B37D9A">
        <w:rPr>
          <w:rFonts w:asciiTheme="majorBidi" w:hAnsiTheme="majorBidi" w:cstheme="majorBidi"/>
          <w:szCs w:val="20"/>
          <w:rtl/>
        </w:rPr>
        <w:t>.</w:t>
      </w:r>
      <w:r w:rsidRPr="00DA73E4">
        <w:rPr>
          <w:szCs w:val="20"/>
          <w:rtl/>
        </w:rPr>
        <w:t xml:space="preserve"> وعلى سبيل المثال، انظر الوثائق</w:t>
      </w:r>
      <w:hyperlink r:id="rId8" w:history="1">
        <w:r w:rsidRPr="00B37D9A">
          <w:rPr>
            <w:rStyle w:val="Hyperlink"/>
            <w:rFonts w:asciiTheme="majorBidi" w:hAnsiTheme="majorBidi" w:cstheme="majorBidi"/>
            <w:szCs w:val="20"/>
          </w:rPr>
          <w:t>UNEP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COP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11</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12</w:t>
        </w:r>
      </w:hyperlink>
      <w:r w:rsidRPr="00B37D9A">
        <w:rPr>
          <w:rFonts w:asciiTheme="majorBidi" w:hAnsiTheme="majorBidi" w:cstheme="majorBidi"/>
          <w:szCs w:val="20"/>
        </w:rPr>
        <w:t xml:space="preserve"> </w:t>
      </w:r>
      <w:r w:rsidRPr="00B37D9A">
        <w:rPr>
          <w:rFonts w:asciiTheme="majorBidi" w:hAnsiTheme="majorBidi" w:cstheme="majorBidi"/>
          <w:szCs w:val="20"/>
          <w:rtl/>
        </w:rPr>
        <w:t xml:space="preserve">، </w:t>
      </w:r>
      <w:hyperlink r:id="rId9" w:history="1">
        <w:r w:rsidRPr="00B37D9A">
          <w:rPr>
            <w:rStyle w:val="Hyperlink"/>
            <w:rFonts w:asciiTheme="majorBidi" w:hAnsiTheme="majorBidi" w:cstheme="majorBidi"/>
            <w:szCs w:val="20"/>
            <w:lang w:val="en-US"/>
          </w:rPr>
          <w:t>UNEP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COP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12</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10</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Rev.1</w:t>
        </w:r>
      </w:hyperlink>
      <w:r w:rsidRPr="00B37D9A">
        <w:rPr>
          <w:rFonts w:asciiTheme="majorBidi" w:hAnsiTheme="majorBidi" w:cstheme="majorBidi"/>
          <w:szCs w:val="20"/>
          <w:rtl/>
        </w:rPr>
        <w:t xml:space="preserve">، </w:t>
      </w:r>
      <w:hyperlink r:id="rId10" w:history="1">
        <w:r w:rsidRPr="00B37D9A">
          <w:rPr>
            <w:rStyle w:val="Hyperlink"/>
            <w:rFonts w:asciiTheme="majorBidi" w:hAnsiTheme="majorBidi" w:cstheme="majorBidi"/>
            <w:szCs w:val="20"/>
            <w:lang w:val="en-US"/>
          </w:rPr>
          <w:t>UNEP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COP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13</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8</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Rev.1</w:t>
        </w:r>
      </w:hyperlink>
      <w:r w:rsidRPr="00B37D9A">
        <w:rPr>
          <w:rFonts w:asciiTheme="majorBidi" w:hAnsiTheme="majorBidi" w:cstheme="majorBidi"/>
          <w:szCs w:val="20"/>
          <w:rtl/>
        </w:rPr>
        <w:t xml:space="preserve">، </w:t>
      </w:r>
      <w:hyperlink r:id="rId11" w:history="1">
        <w:r w:rsidRPr="00B37D9A">
          <w:rPr>
            <w:rStyle w:val="Hyperlink"/>
            <w:rFonts w:asciiTheme="majorBidi" w:hAnsiTheme="majorBidi" w:cstheme="majorBidi"/>
            <w:szCs w:val="20"/>
            <w:lang w:val="en-US"/>
          </w:rPr>
          <w:t>UNEP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COP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13</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8</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Add.1</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Rev.1</w:t>
        </w:r>
      </w:hyperlink>
      <w:r w:rsidRPr="00DA73E4">
        <w:rPr>
          <w:szCs w:val="20"/>
          <w:rtl/>
        </w:rPr>
        <w:t>،</w:t>
      </w:r>
      <w:r w:rsidRPr="00DA73E4">
        <w:rPr>
          <w:sz w:val="21"/>
          <w:szCs w:val="20"/>
          <w:rtl/>
        </w:rPr>
        <w:t xml:space="preserve"> </w:t>
      </w:r>
      <w:hyperlink r:id="rId12" w:history="1">
        <w:r w:rsidRPr="00DA73E4">
          <w:rPr>
            <w:rStyle w:val="Hyperlink"/>
            <w:szCs w:val="20"/>
            <w:lang w:val="en-US"/>
          </w:rPr>
          <w:t>UNEP</w:t>
        </w:r>
        <w:r w:rsidR="004B49C2">
          <w:rPr>
            <w:rStyle w:val="Hyperlink"/>
            <w:szCs w:val="20"/>
          </w:rPr>
          <w:t>/</w:t>
        </w:r>
        <w:r w:rsidRPr="00DA73E4">
          <w:rPr>
            <w:rStyle w:val="Hyperlink"/>
            <w:szCs w:val="20"/>
          </w:rPr>
          <w:t>CBD</w:t>
        </w:r>
        <w:r w:rsidR="004B49C2">
          <w:rPr>
            <w:rStyle w:val="Hyperlink"/>
            <w:szCs w:val="20"/>
          </w:rPr>
          <w:t>/</w:t>
        </w:r>
        <w:r w:rsidRPr="00DA73E4">
          <w:rPr>
            <w:rStyle w:val="Hyperlink"/>
            <w:szCs w:val="20"/>
          </w:rPr>
          <w:t>COP</w:t>
        </w:r>
        <w:r w:rsidR="004B49C2">
          <w:rPr>
            <w:rStyle w:val="Hyperlink"/>
            <w:szCs w:val="20"/>
          </w:rPr>
          <w:t>/</w:t>
        </w:r>
        <w:r w:rsidRPr="00DA73E4">
          <w:rPr>
            <w:rStyle w:val="Hyperlink"/>
            <w:szCs w:val="20"/>
          </w:rPr>
          <w:t>13</w:t>
        </w:r>
        <w:r w:rsidR="004B49C2">
          <w:rPr>
            <w:rStyle w:val="Hyperlink"/>
            <w:szCs w:val="20"/>
          </w:rPr>
          <w:t>/</w:t>
        </w:r>
        <w:r w:rsidRPr="00DA73E4">
          <w:rPr>
            <w:rStyle w:val="Hyperlink"/>
            <w:szCs w:val="20"/>
          </w:rPr>
          <w:t>8</w:t>
        </w:r>
        <w:r w:rsidR="004B49C2">
          <w:rPr>
            <w:rStyle w:val="Hyperlink"/>
            <w:szCs w:val="20"/>
          </w:rPr>
          <w:t>/</w:t>
        </w:r>
        <w:r w:rsidRPr="00DA73E4">
          <w:rPr>
            <w:rStyle w:val="Hyperlink"/>
            <w:szCs w:val="20"/>
          </w:rPr>
          <w:t>Add.2</w:t>
        </w:r>
        <w:r w:rsidR="004B49C2">
          <w:rPr>
            <w:rStyle w:val="Hyperlink"/>
            <w:szCs w:val="20"/>
          </w:rPr>
          <w:t>/</w:t>
        </w:r>
        <w:r w:rsidRPr="00DA73E4">
          <w:rPr>
            <w:rStyle w:val="Hyperlink"/>
            <w:szCs w:val="20"/>
          </w:rPr>
          <w:t>Rev.1</w:t>
        </w:r>
      </w:hyperlink>
      <w:r w:rsidRPr="00B37D9A">
        <w:rPr>
          <w:rFonts w:asciiTheme="majorBidi" w:hAnsiTheme="majorBidi" w:cstheme="majorBidi"/>
          <w:szCs w:val="20"/>
          <w:rtl/>
        </w:rPr>
        <w:t xml:space="preserve">، </w:t>
      </w:r>
      <w:hyperlink r:id="rId13" w:history="1">
        <w:r w:rsidRPr="00B37D9A">
          <w:rPr>
            <w:rStyle w:val="Hyperlink"/>
            <w:rFonts w:asciiTheme="majorBidi" w:hAnsiTheme="majorBidi" w:cstheme="majorBidi"/>
            <w:szCs w:val="20"/>
            <w:lang w:val="en-US"/>
          </w:rPr>
          <w:t>UNEP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COP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14</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5</w:t>
        </w:r>
      </w:hyperlink>
      <w:r w:rsidRPr="00B37D9A">
        <w:rPr>
          <w:rFonts w:asciiTheme="majorBidi" w:hAnsiTheme="majorBidi" w:cstheme="majorBidi"/>
          <w:szCs w:val="20"/>
          <w:rtl/>
        </w:rPr>
        <w:t xml:space="preserve">، </w:t>
      </w:r>
      <w:hyperlink r:id="rId14" w:history="1">
        <w:r w:rsidRPr="00B37D9A">
          <w:rPr>
            <w:rStyle w:val="Hyperlink"/>
            <w:rFonts w:asciiTheme="majorBidi" w:hAnsiTheme="majorBidi" w:cstheme="majorBidi"/>
            <w:szCs w:val="20"/>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COP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14</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5</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Add.1</w:t>
        </w:r>
      </w:hyperlink>
      <w:r w:rsidRPr="00B37D9A">
        <w:rPr>
          <w:rFonts w:asciiTheme="majorBidi" w:hAnsiTheme="majorBidi" w:cstheme="majorBidi"/>
          <w:szCs w:val="20"/>
          <w:rtl/>
        </w:rPr>
        <w:t xml:space="preserve">، </w:t>
      </w:r>
      <w:hyperlink r:id="rId15" w:history="1">
        <w:r w:rsidRPr="00B37D9A">
          <w:rPr>
            <w:rStyle w:val="Hyperlink"/>
            <w:rFonts w:asciiTheme="majorBidi" w:hAnsiTheme="majorBidi" w:cstheme="majorBidi"/>
            <w:szCs w:val="20"/>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COP</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14</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5</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Add.2</w:t>
        </w:r>
      </w:hyperlink>
      <w:r w:rsidRPr="00B37D9A">
        <w:rPr>
          <w:rFonts w:asciiTheme="majorBidi" w:hAnsiTheme="majorBidi" w:cstheme="majorBidi"/>
          <w:szCs w:val="20"/>
          <w:rtl/>
        </w:rPr>
        <w:t xml:space="preserve">، </w:t>
      </w:r>
      <w:hyperlink r:id="rId16" w:history="1">
        <w:r w:rsidRPr="00B37D9A">
          <w:rPr>
            <w:rStyle w:val="Hyperlink"/>
            <w:rFonts w:asciiTheme="majorBidi" w:hAnsiTheme="majorBidi" w:cstheme="majorBidi"/>
            <w:szCs w:val="20"/>
            <w:lang w:val="en-US"/>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SBI</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3</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2</w:t>
        </w:r>
      </w:hyperlink>
      <w:r w:rsidRPr="00B37D9A">
        <w:rPr>
          <w:rFonts w:asciiTheme="majorBidi" w:hAnsiTheme="majorBidi" w:cstheme="majorBidi"/>
          <w:szCs w:val="20"/>
          <w:rtl/>
        </w:rPr>
        <w:t xml:space="preserve">، </w:t>
      </w:r>
      <w:hyperlink r:id="rId17" w:history="1">
        <w:r w:rsidRPr="00B37D9A">
          <w:rPr>
            <w:rStyle w:val="Hyperlink"/>
            <w:rFonts w:asciiTheme="majorBidi" w:hAnsiTheme="majorBidi" w:cstheme="majorBidi"/>
            <w:szCs w:val="20"/>
            <w:lang w:val="en-US"/>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SBI</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3</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2</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Add.1</w:t>
        </w:r>
      </w:hyperlink>
      <w:r w:rsidRPr="00B37D9A">
        <w:rPr>
          <w:rFonts w:asciiTheme="majorBidi" w:hAnsiTheme="majorBidi" w:cstheme="majorBidi"/>
          <w:szCs w:val="20"/>
          <w:rtl/>
        </w:rPr>
        <w:t>، و</w:t>
      </w:r>
      <w:hyperlink r:id="rId18" w:history="1">
        <w:r w:rsidRPr="00B37D9A">
          <w:rPr>
            <w:rStyle w:val="Hyperlink"/>
            <w:rFonts w:asciiTheme="majorBidi" w:hAnsiTheme="majorBidi" w:cstheme="majorBidi"/>
            <w:szCs w:val="20"/>
            <w:lang w:val="en-US"/>
          </w:rPr>
          <w:t>CBD</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SBI</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3</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2</w:t>
        </w:r>
        <w:r w:rsidR="004B49C2" w:rsidRPr="00B37D9A">
          <w:rPr>
            <w:rStyle w:val="Hyperlink"/>
            <w:rFonts w:asciiTheme="majorBidi" w:hAnsiTheme="majorBidi" w:cstheme="majorBidi"/>
            <w:szCs w:val="20"/>
          </w:rPr>
          <w:t>/</w:t>
        </w:r>
        <w:r w:rsidRPr="00B37D9A">
          <w:rPr>
            <w:rStyle w:val="Hyperlink"/>
            <w:rFonts w:asciiTheme="majorBidi" w:hAnsiTheme="majorBidi" w:cstheme="majorBidi"/>
            <w:szCs w:val="20"/>
          </w:rPr>
          <w:t>Add.2</w:t>
        </w:r>
      </w:hyperlink>
      <w:r w:rsidRPr="00B37D9A">
        <w:rPr>
          <w:rFonts w:asciiTheme="majorBidi" w:hAnsiTheme="majorBidi" w:cstheme="majorBidi"/>
          <w:szCs w:val="20"/>
          <w:rtl/>
        </w:rPr>
        <w:t>.</w:t>
      </w:r>
    </w:p>
  </w:footnote>
  <w:footnote w:id="10">
    <w:p w14:paraId="0DAE84E1" w14:textId="077DE722" w:rsidR="004E1E35" w:rsidRPr="004E1E35" w:rsidRDefault="004E1E35" w:rsidP="004E1E35">
      <w:pPr>
        <w:pStyle w:val="FootnoteText"/>
        <w:bidi/>
        <w:rPr>
          <w:szCs w:val="20"/>
          <w:rtl/>
        </w:rPr>
      </w:pPr>
      <w:r>
        <w:rPr>
          <w:rStyle w:val="FootnoteReference"/>
        </w:rPr>
        <w:footnoteRef/>
      </w:r>
      <w:r>
        <w:rPr>
          <w:rFonts w:hint="cs"/>
          <w:rtl/>
        </w:rPr>
        <w:t xml:space="preserve"> </w:t>
      </w:r>
      <w:r w:rsidRPr="00F147DC">
        <w:rPr>
          <w:szCs w:val="18"/>
        </w:rPr>
        <w:t>UNEP/CBD/COP/11/12</w:t>
      </w:r>
      <w:r w:rsidRPr="004E1E35">
        <w:rPr>
          <w:rFonts w:hint="cs"/>
          <w:szCs w:val="20"/>
          <w:rtl/>
        </w:rPr>
        <w:t xml:space="preserve">، </w:t>
      </w:r>
      <w:r w:rsidRPr="004E1E35">
        <w:rPr>
          <w:szCs w:val="20"/>
        </w:rPr>
        <w:t>UNEP/CBD/COP/11/INF/12</w:t>
      </w:r>
      <w:r w:rsidRPr="004E1E35">
        <w:rPr>
          <w:rFonts w:hint="cs"/>
          <w:szCs w:val="20"/>
          <w:rtl/>
        </w:rPr>
        <w:t xml:space="preserve">، </w:t>
      </w:r>
      <w:r w:rsidRPr="004E1E35">
        <w:rPr>
          <w:szCs w:val="20"/>
        </w:rPr>
        <w:t>UNEP/CBD/COP/13/8/Add.2/Rev.1</w:t>
      </w:r>
      <w:r w:rsidRPr="004E1E35">
        <w:rPr>
          <w:rFonts w:ascii="Simplified Arabic" w:hAnsi="Simplified Arabic" w:hint="cs"/>
          <w:szCs w:val="20"/>
          <w:rtl/>
        </w:rPr>
        <w:t xml:space="preserve">. </w:t>
      </w:r>
      <w:r w:rsidRPr="004E1E35">
        <w:rPr>
          <w:rFonts w:ascii="Simplified Arabic" w:hAnsi="Simplified Arabic"/>
          <w:szCs w:val="20"/>
          <w:rtl/>
        </w:rPr>
        <w:t>أمانة اتفاقية التنوع البيولوجي</w:t>
      </w:r>
      <w:r w:rsidRPr="004E1E35">
        <w:rPr>
          <w:rFonts w:ascii="Simplified Arabic" w:hAnsi="Simplified Arabic" w:hint="cs"/>
          <w:szCs w:val="20"/>
          <w:rtl/>
        </w:rPr>
        <w:t xml:space="preserve"> (</w:t>
      </w:r>
      <w:r w:rsidRPr="004E1E35">
        <w:rPr>
          <w:rFonts w:ascii="Simplified Arabic" w:hAnsi="Simplified Arabic"/>
          <w:szCs w:val="20"/>
        </w:rPr>
        <w:t>2014</w:t>
      </w:r>
      <w:r w:rsidRPr="004E1E35">
        <w:rPr>
          <w:rFonts w:ascii="Simplified Arabic" w:hAnsi="Simplified Arabic" w:hint="cs"/>
          <w:szCs w:val="20"/>
          <w:rtl/>
        </w:rPr>
        <w:t xml:space="preserve">)، </w:t>
      </w:r>
      <w:r w:rsidRPr="00552D7E">
        <w:rPr>
          <w:rFonts w:ascii="Simplified Arabic" w:hAnsi="Simplified Arabic" w:hint="cs"/>
          <w:i/>
          <w:iCs/>
          <w:szCs w:val="20"/>
          <w:rtl/>
        </w:rPr>
        <w:t>نشرة التوقعات العالمية للتنوع البيولوجي</w:t>
      </w:r>
      <w:r w:rsidRPr="004E1E35">
        <w:rPr>
          <w:rFonts w:ascii="Simplified Arabic" w:hAnsi="Simplified Arabic" w:hint="cs"/>
          <w:szCs w:val="20"/>
          <w:rtl/>
        </w:rPr>
        <w:t>، الإصدار الخامس، مونتريال،</w:t>
      </w:r>
      <w:r w:rsidRPr="004E1E35">
        <w:rPr>
          <w:rFonts w:ascii="Simplified Arabic" w:hAnsi="Simplified Arabic"/>
          <w:szCs w:val="20"/>
        </w:rPr>
        <w:t xml:space="preserve">155 </w:t>
      </w:r>
      <w:r w:rsidRPr="004E1E35">
        <w:rPr>
          <w:rFonts w:ascii="Simplified Arabic" w:hAnsi="Simplified Arabic" w:hint="cs"/>
          <w:szCs w:val="20"/>
          <w:rtl/>
        </w:rPr>
        <w:t>صفحة</w:t>
      </w:r>
      <w:r w:rsidRPr="004E1E35">
        <w:rPr>
          <w:rFonts w:hint="cs"/>
          <w:szCs w:val="20"/>
          <w:rtl/>
          <w:lang w:val="en-US"/>
        </w:rPr>
        <w:t>.</w:t>
      </w:r>
      <w:r>
        <w:rPr>
          <w:rFonts w:hint="cs"/>
          <w:szCs w:val="20"/>
          <w:rtl/>
          <w:lang w:val="en-US"/>
        </w:rPr>
        <w:t xml:space="preserve"> </w:t>
      </w:r>
      <w:r>
        <w:rPr>
          <w:szCs w:val="20"/>
          <w:lang w:val="en-US"/>
        </w:rPr>
        <w:t xml:space="preserve">  </w:t>
      </w:r>
      <w:r w:rsidRPr="004E1E35">
        <w:rPr>
          <w:szCs w:val="20"/>
          <w:lang w:val="en-US"/>
        </w:rPr>
        <w:t>.</w:t>
      </w:r>
      <w:r w:rsidRPr="004E1E35">
        <w:rPr>
          <w:szCs w:val="20"/>
        </w:rPr>
        <w:t>https://www.cbd.int/nbsap/targets/</w:t>
      </w:r>
      <w:r w:rsidRPr="004E1E35">
        <w:rPr>
          <w:rFonts w:hint="cs"/>
          <w:szCs w:val="20"/>
          <w:rtl/>
        </w:rPr>
        <w:t xml:space="preserve"> </w:t>
      </w:r>
    </w:p>
  </w:footnote>
  <w:footnote w:id="11">
    <w:p w14:paraId="52970145" w14:textId="420E9E8D" w:rsidR="00F1725A" w:rsidRPr="00F1725A" w:rsidRDefault="00F1725A" w:rsidP="00F1725A">
      <w:pPr>
        <w:pStyle w:val="FootnoteText"/>
        <w:bidi/>
        <w:rPr>
          <w:rtl/>
        </w:rPr>
      </w:pPr>
      <w:r w:rsidRPr="00F1725A">
        <w:rPr>
          <w:szCs w:val="20"/>
          <w:vertAlign w:val="superscript"/>
        </w:rPr>
        <w:footnoteRef/>
      </w:r>
      <w:r w:rsidRPr="00F1725A">
        <w:rPr>
          <w:rFonts w:hint="cs"/>
          <w:szCs w:val="20"/>
          <w:rtl/>
        </w:rPr>
        <w:t xml:space="preserve"> </w:t>
      </w:r>
      <w:r w:rsidRPr="00F1725A">
        <w:rPr>
          <w:szCs w:val="20"/>
        </w:rPr>
        <w:t>CBD/SBI/3/2</w:t>
      </w:r>
      <w:r>
        <w:rPr>
          <w:rFonts w:ascii="Simplified Arabic" w:hAnsi="Simplified Arabic" w:hint="cs"/>
          <w:szCs w:val="20"/>
          <w:rtl/>
        </w:rPr>
        <w:t xml:space="preserve"> </w:t>
      </w:r>
      <w:r w:rsidRPr="00A75803">
        <w:rPr>
          <w:rFonts w:ascii="Simplified Arabic" w:hAnsi="Simplified Arabic" w:hint="cs"/>
          <w:i/>
          <w:iCs/>
          <w:szCs w:val="20"/>
          <w:rtl/>
        </w:rPr>
        <w:t>ونشرة التوقعات العالمية للتنوع البيولوجي</w:t>
      </w:r>
      <w:r w:rsidRPr="00F1725A">
        <w:rPr>
          <w:rFonts w:ascii="Simplified Arabic" w:hAnsi="Simplified Arabic" w:hint="cs"/>
          <w:szCs w:val="20"/>
          <w:rtl/>
        </w:rPr>
        <w:t>.</w:t>
      </w:r>
    </w:p>
  </w:footnote>
  <w:footnote w:id="12">
    <w:p w14:paraId="6AF96704" w14:textId="05DBD81A" w:rsidR="00FC7684" w:rsidRPr="0093364C" w:rsidRDefault="00FC7684" w:rsidP="00FC7684">
      <w:pPr>
        <w:pStyle w:val="FootnoteText"/>
        <w:bidi/>
        <w:rPr>
          <w:rFonts w:ascii="Simplified Arabic" w:hAnsi="Simplified Arabic"/>
          <w:szCs w:val="20"/>
          <w:rtl/>
        </w:rPr>
      </w:pPr>
      <w:r>
        <w:rPr>
          <w:rStyle w:val="FootnoteReference"/>
        </w:rPr>
        <w:footnoteRef/>
      </w:r>
      <w:r w:rsidRPr="0093364C">
        <w:rPr>
          <w:rFonts w:ascii="Simplified Arabic" w:hAnsi="Simplified Arabic" w:hint="cs"/>
          <w:szCs w:val="20"/>
          <w:rtl/>
        </w:rPr>
        <w:t xml:space="preserve"> </w:t>
      </w:r>
      <w:r w:rsidRPr="0093364C">
        <w:rPr>
          <w:rFonts w:ascii="Simplified Arabic" w:hAnsi="Simplified Arabic"/>
          <w:szCs w:val="20"/>
        </w:rPr>
        <w:t>CBD/SBSTTA/24/3</w:t>
      </w:r>
      <w:r w:rsidRPr="0093364C">
        <w:rPr>
          <w:rFonts w:ascii="Simplified Arabic" w:hAnsi="Simplified Arabic" w:hint="cs"/>
          <w:szCs w:val="20"/>
          <w:rtl/>
        </w:rPr>
        <w:t>.</w:t>
      </w:r>
    </w:p>
  </w:footnote>
  <w:footnote w:id="13">
    <w:p w14:paraId="2850329A" w14:textId="089D3AA6" w:rsidR="00603E89" w:rsidRPr="0093364C" w:rsidRDefault="00603E89" w:rsidP="00603E89">
      <w:pPr>
        <w:pStyle w:val="FootnoteText"/>
        <w:bidi/>
        <w:rPr>
          <w:rFonts w:ascii="Simplified Arabic" w:hAnsi="Simplified Arabic"/>
          <w:szCs w:val="20"/>
          <w:rtl/>
        </w:rPr>
      </w:pPr>
      <w:r w:rsidRPr="0093364C">
        <w:rPr>
          <w:rFonts w:ascii="Simplified Arabic" w:hAnsi="Simplified Arabic"/>
          <w:szCs w:val="20"/>
          <w:vertAlign w:val="superscript"/>
        </w:rPr>
        <w:footnoteRef/>
      </w:r>
      <w:r w:rsidRPr="0093364C">
        <w:rPr>
          <w:rFonts w:ascii="Simplified Arabic" w:hAnsi="Simplified Arabic"/>
          <w:szCs w:val="20"/>
        </w:rPr>
        <w:t xml:space="preserve"> </w:t>
      </w:r>
      <w:r w:rsidRPr="0093364C">
        <w:rPr>
          <w:rFonts w:ascii="Simplified Arabic" w:hAnsi="Simplified Arabic" w:hint="cs"/>
          <w:szCs w:val="20"/>
          <w:rtl/>
        </w:rPr>
        <w:t xml:space="preserve">يرد وصف أكثر تفصيلا في </w:t>
      </w:r>
      <w:r w:rsidRPr="0093364C">
        <w:rPr>
          <w:rFonts w:ascii="Simplified Arabic" w:hAnsi="Simplified Arabic"/>
          <w:szCs w:val="20"/>
        </w:rPr>
        <w:t>CBD/SBI/3/INF/21</w:t>
      </w:r>
      <w:r w:rsidRPr="0093364C">
        <w:rPr>
          <w:rFonts w:ascii="Simplified Arabic" w:hAnsi="Simplified Arabic" w:hint="cs"/>
          <w:szCs w:val="20"/>
          <w:rtl/>
        </w:rPr>
        <w:t>.</w:t>
      </w:r>
    </w:p>
  </w:footnote>
  <w:footnote w:id="14">
    <w:p w14:paraId="094D7631" w14:textId="7E1E5E9F" w:rsidR="0093364C" w:rsidRPr="00137E4C" w:rsidRDefault="0093364C" w:rsidP="0093364C">
      <w:pPr>
        <w:pStyle w:val="FootnoteText"/>
        <w:bidi/>
        <w:rPr>
          <w:rFonts w:ascii="Simplified Arabic" w:hAnsi="Simplified Arabic"/>
          <w:szCs w:val="20"/>
          <w:rtl/>
          <w:lang w:val="en-US"/>
        </w:rPr>
      </w:pPr>
      <w:r w:rsidRPr="0093364C">
        <w:rPr>
          <w:rFonts w:ascii="Simplified Arabic" w:hAnsi="Simplified Arabic"/>
          <w:szCs w:val="20"/>
          <w:vertAlign w:val="superscript"/>
        </w:rPr>
        <w:footnoteRef/>
      </w:r>
      <w:r w:rsidRPr="0093364C">
        <w:rPr>
          <w:rFonts w:ascii="Simplified Arabic" w:hAnsi="Simplified Arabic"/>
          <w:szCs w:val="20"/>
          <w:vertAlign w:val="superscript"/>
        </w:rPr>
        <w:t xml:space="preserve"> </w:t>
      </w:r>
      <w:r w:rsidR="00137E4C">
        <w:rPr>
          <w:rFonts w:ascii="Simplified Arabic" w:hAnsi="Simplified Arabic" w:hint="cs"/>
          <w:szCs w:val="20"/>
          <w:rtl/>
        </w:rPr>
        <w:t>تتوفر</w:t>
      </w:r>
      <w:r w:rsidRPr="0093364C">
        <w:rPr>
          <w:rFonts w:ascii="Simplified Arabic" w:hAnsi="Simplified Arabic"/>
          <w:szCs w:val="20"/>
          <w:rtl/>
        </w:rPr>
        <w:t xml:space="preserve"> المزيد من المعلومات حول عملية </w:t>
      </w:r>
      <w:r>
        <w:rPr>
          <w:rFonts w:ascii="Simplified Arabic" w:hAnsi="Simplified Arabic" w:hint="cs"/>
          <w:szCs w:val="20"/>
          <w:rtl/>
        </w:rPr>
        <w:t>استراتيجية</w:t>
      </w:r>
      <w:r w:rsidRPr="0093364C">
        <w:rPr>
          <w:rFonts w:ascii="Simplified Arabic" w:hAnsi="Simplified Arabic"/>
          <w:szCs w:val="20"/>
          <w:rtl/>
        </w:rPr>
        <w:t xml:space="preserve"> وخط</w:t>
      </w:r>
      <w:r>
        <w:rPr>
          <w:rFonts w:ascii="Simplified Arabic" w:hAnsi="Simplified Arabic" w:hint="cs"/>
          <w:szCs w:val="20"/>
          <w:rtl/>
        </w:rPr>
        <w:t>ة</w:t>
      </w:r>
      <w:r w:rsidRPr="0093364C">
        <w:rPr>
          <w:rFonts w:ascii="Simplified Arabic" w:hAnsi="Simplified Arabic"/>
          <w:szCs w:val="20"/>
          <w:rtl/>
        </w:rPr>
        <w:t xml:space="preserve"> العمل</w:t>
      </w:r>
      <w:r>
        <w:rPr>
          <w:rFonts w:ascii="Simplified Arabic" w:hAnsi="Simplified Arabic" w:hint="cs"/>
          <w:szCs w:val="20"/>
          <w:rtl/>
        </w:rPr>
        <w:t xml:space="preserve"> الوطنية للتنوع البيولوجي</w:t>
      </w:r>
      <w:r w:rsidRPr="0093364C">
        <w:rPr>
          <w:rFonts w:ascii="Simplified Arabic" w:hAnsi="Simplified Arabic"/>
          <w:szCs w:val="20"/>
          <w:rtl/>
        </w:rPr>
        <w:t xml:space="preserve"> في الوثيقة </w:t>
      </w:r>
      <w:r w:rsidRPr="0093364C">
        <w:rPr>
          <w:rFonts w:ascii="Simplified Arabic" w:hAnsi="Simplified Arabic"/>
          <w:szCs w:val="20"/>
        </w:rPr>
        <w:t>CBD/SBI/3/11</w:t>
      </w:r>
      <w:r>
        <w:rPr>
          <w:rFonts w:ascii="Simplified Arabic" w:hAnsi="Simplified Arabic" w:hint="cs"/>
          <w:szCs w:val="20"/>
          <w:rtl/>
        </w:rPr>
        <w:t>.</w:t>
      </w:r>
    </w:p>
  </w:footnote>
  <w:footnote w:id="15">
    <w:p w14:paraId="609F1095" w14:textId="77777777" w:rsidR="00137E4C" w:rsidRPr="0041453A" w:rsidRDefault="00137E4C" w:rsidP="00137E4C">
      <w:pPr>
        <w:pStyle w:val="FootnoteText"/>
        <w:bidi/>
        <w:rPr>
          <w:sz w:val="18"/>
          <w:szCs w:val="20"/>
          <w:rtl/>
          <w:lang w:bidi="ar-EG"/>
        </w:rPr>
      </w:pPr>
      <w:r>
        <w:rPr>
          <w:rStyle w:val="FootnoteReference"/>
        </w:rPr>
        <w:footnoteRef/>
      </w:r>
      <w:r>
        <w:rPr>
          <w:rFonts w:hint="cs"/>
          <w:rtl/>
          <w:lang w:bidi="ar-EG"/>
        </w:rPr>
        <w:t xml:space="preserve"> "</w:t>
      </w:r>
      <w:r w:rsidRPr="00000310">
        <w:rPr>
          <w:kern w:val="18"/>
          <w:szCs w:val="18"/>
        </w:rPr>
        <w:t>Driving ambition through national biodiversity commitments - Bringing experiences from other sectors to bear</w:t>
      </w:r>
      <w:r>
        <w:rPr>
          <w:rFonts w:hint="cs"/>
          <w:rtl/>
          <w:lang w:bidi="ar-EG"/>
        </w:rPr>
        <w:t xml:space="preserve">" </w:t>
      </w:r>
      <w:r>
        <w:rPr>
          <w:rFonts w:ascii="Simplified Arabic" w:hAnsi="Simplified Arabic" w:hint="cs"/>
          <w:szCs w:val="20"/>
          <w:rtl/>
        </w:rPr>
        <w:t>(توجيه</w:t>
      </w:r>
      <w:r w:rsidRPr="0080250D">
        <w:rPr>
          <w:rFonts w:ascii="Simplified Arabic" w:hAnsi="Simplified Arabic"/>
          <w:szCs w:val="20"/>
          <w:rtl/>
        </w:rPr>
        <w:t xml:space="preserve"> الطموح من خلال الالتزامات الوطنية </w:t>
      </w:r>
      <w:r>
        <w:rPr>
          <w:rFonts w:ascii="Simplified Arabic" w:hAnsi="Simplified Arabic" w:hint="cs"/>
          <w:szCs w:val="20"/>
          <w:rtl/>
        </w:rPr>
        <w:t>المتصلة بالتنوع</w:t>
      </w:r>
      <w:r w:rsidRPr="0080250D">
        <w:rPr>
          <w:rFonts w:ascii="Simplified Arabic" w:hAnsi="Simplified Arabic"/>
          <w:szCs w:val="20"/>
          <w:rtl/>
        </w:rPr>
        <w:t xml:space="preserve"> البيولوجي - </w:t>
      </w:r>
      <w:r>
        <w:rPr>
          <w:rFonts w:ascii="Simplified Arabic" w:hAnsi="Simplified Arabic" w:hint="cs"/>
          <w:szCs w:val="20"/>
          <w:rtl/>
        </w:rPr>
        <w:t>نقل</w:t>
      </w:r>
      <w:r w:rsidRPr="0080250D">
        <w:rPr>
          <w:rFonts w:ascii="Simplified Arabic" w:hAnsi="Simplified Arabic"/>
          <w:szCs w:val="20"/>
          <w:rtl/>
        </w:rPr>
        <w:t xml:space="preserve"> الخبرات من القطاعات الأخرى </w:t>
      </w:r>
      <w:r>
        <w:rPr>
          <w:rFonts w:ascii="Simplified Arabic" w:hAnsi="Simplified Arabic" w:hint="cs"/>
          <w:szCs w:val="20"/>
          <w:rtl/>
        </w:rPr>
        <w:t>من أجل التأثير) (</w:t>
      </w:r>
      <w:r w:rsidRPr="0080250D">
        <w:rPr>
          <w:kern w:val="18"/>
          <w:sz w:val="18"/>
          <w:szCs w:val="18"/>
        </w:rPr>
        <w:t>CBD/SBI/3/INF/19</w:t>
      </w:r>
      <w:r>
        <w:rPr>
          <w:rFonts w:ascii="Simplified Arabic" w:hAnsi="Simplified Arabic" w:hint="cs"/>
          <w:szCs w:val="20"/>
          <w:rtl/>
        </w:rPr>
        <w:t>)</w:t>
      </w:r>
      <w:r>
        <w:rPr>
          <w:rFonts w:cs="Times New Roman" w:hint="cs"/>
          <w:sz w:val="22"/>
          <w:szCs w:val="24"/>
          <w:rtl/>
          <w:lang w:val="en-GB"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E2C4" w14:textId="2DDDA042" w:rsidR="00D60051" w:rsidRPr="000D0726" w:rsidRDefault="00D60051" w:rsidP="005227A3">
    <w:pPr>
      <w:pStyle w:val="Header"/>
      <w:jc w:val="right"/>
      <w:rPr>
        <w:sz w:val="22"/>
        <w:szCs w:val="22"/>
        <w:lang w:val="en-US"/>
      </w:rPr>
    </w:pPr>
    <w:r w:rsidRPr="000D0726">
      <w:rPr>
        <w:sz w:val="22"/>
        <w:szCs w:val="22"/>
      </w:rPr>
      <w:t>CBD/SBI/3/1</w:t>
    </w:r>
    <w:r>
      <w:rPr>
        <w:sz w:val="22"/>
        <w:szCs w:val="22"/>
        <w:lang w:val="en-US"/>
      </w:rPr>
      <w:t>1/Add.3</w:t>
    </w:r>
    <w:r w:rsidR="006D15D3" w:rsidRPr="000D0726">
      <w:rPr>
        <w:sz w:val="22"/>
        <w:szCs w:val="22"/>
      </w:rPr>
      <w:t>/</w:t>
    </w:r>
    <w:r w:rsidR="006D15D3">
      <w:rPr>
        <w:sz w:val="22"/>
        <w:szCs w:val="22"/>
      </w:rPr>
      <w:t>Rev.1</w:t>
    </w:r>
  </w:p>
  <w:p w14:paraId="6BA35B6F" w14:textId="77777777" w:rsidR="00D60051" w:rsidRDefault="00D60051" w:rsidP="005227A3">
    <w:pPr>
      <w:pStyle w:val="Header"/>
      <w:jc w:val="right"/>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8</w:t>
    </w:r>
    <w:r w:rsidRPr="000D0726">
      <w:rPr>
        <w:noProof/>
        <w:kern w:val="22"/>
        <w:sz w:val="22"/>
        <w:szCs w:val="22"/>
        <w:lang w:val="en-GB"/>
      </w:rPr>
      <w:fldChar w:fldCharType="end"/>
    </w:r>
  </w:p>
  <w:p w14:paraId="74F7902E" w14:textId="77777777" w:rsidR="00D60051" w:rsidRDefault="00D60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4957" w14:textId="2A819816" w:rsidR="00D60051" w:rsidRPr="000D0726" w:rsidRDefault="00D60051" w:rsidP="005227A3">
    <w:pPr>
      <w:pStyle w:val="Header"/>
      <w:rPr>
        <w:sz w:val="22"/>
        <w:szCs w:val="22"/>
        <w:lang w:val="en-US"/>
      </w:rPr>
    </w:pPr>
    <w:r w:rsidRPr="000D0726">
      <w:rPr>
        <w:sz w:val="22"/>
        <w:szCs w:val="22"/>
      </w:rPr>
      <w:t>CBD/SBI/3/1</w:t>
    </w:r>
    <w:r>
      <w:rPr>
        <w:sz w:val="22"/>
        <w:szCs w:val="22"/>
        <w:lang w:val="en-US"/>
      </w:rPr>
      <w:t>1/Add.3</w:t>
    </w:r>
    <w:r w:rsidR="006D15D3" w:rsidRPr="000D0726">
      <w:rPr>
        <w:sz w:val="22"/>
        <w:szCs w:val="22"/>
      </w:rPr>
      <w:t>/</w:t>
    </w:r>
    <w:r w:rsidR="006D15D3">
      <w:rPr>
        <w:sz w:val="22"/>
        <w:szCs w:val="22"/>
      </w:rPr>
      <w:t>Rev.1</w:t>
    </w:r>
  </w:p>
  <w:p w14:paraId="68E274A8" w14:textId="77777777" w:rsidR="00D60051" w:rsidRDefault="00D60051" w:rsidP="005227A3">
    <w:pPr>
      <w:pStyle w:val="Header"/>
      <w:rPr>
        <w:sz w:val="22"/>
        <w:szCs w:val="22"/>
        <w:lang w:val="en-US"/>
      </w:rPr>
    </w:pPr>
    <w:r w:rsidRPr="000D0726">
      <w:rPr>
        <w:noProof/>
        <w:kern w:val="22"/>
        <w:sz w:val="22"/>
        <w:szCs w:val="22"/>
        <w:lang w:val="fr-CA"/>
      </w:rPr>
      <w:t xml:space="preserve">Page </w:t>
    </w:r>
    <w:r w:rsidRPr="000D0726">
      <w:rPr>
        <w:noProof/>
        <w:kern w:val="22"/>
        <w:sz w:val="22"/>
        <w:szCs w:val="22"/>
        <w:lang w:val="en-GB"/>
      </w:rPr>
      <w:fldChar w:fldCharType="begin"/>
    </w:r>
    <w:r w:rsidRPr="000D0726">
      <w:rPr>
        <w:noProof/>
        <w:kern w:val="22"/>
        <w:sz w:val="22"/>
        <w:szCs w:val="22"/>
        <w:lang w:val="fr-CA"/>
      </w:rPr>
      <w:instrText xml:space="preserve"> PAGE   \* MERGEFORMAT </w:instrText>
    </w:r>
    <w:r w:rsidRPr="000D0726">
      <w:rPr>
        <w:noProof/>
        <w:kern w:val="22"/>
        <w:sz w:val="22"/>
        <w:szCs w:val="22"/>
        <w:lang w:val="en-GB"/>
      </w:rPr>
      <w:fldChar w:fldCharType="separate"/>
    </w:r>
    <w:r>
      <w:rPr>
        <w:noProof/>
        <w:kern w:val="22"/>
        <w:sz w:val="22"/>
        <w:szCs w:val="22"/>
        <w:lang w:val="fr-CA"/>
      </w:rPr>
      <w:t>7</w:t>
    </w:r>
    <w:r w:rsidRPr="000D0726">
      <w:rPr>
        <w:noProof/>
        <w:kern w:val="22"/>
        <w:sz w:val="22"/>
        <w:szCs w:val="22"/>
        <w:lang w:val="en-GB"/>
      </w:rPr>
      <w:fldChar w:fldCharType="end"/>
    </w:r>
  </w:p>
  <w:p w14:paraId="52A23A28" w14:textId="77777777" w:rsidR="00D60051" w:rsidRPr="000D0726" w:rsidRDefault="00D60051" w:rsidP="005227A3">
    <w:pPr>
      <w:pStyle w:val="Header"/>
      <w:rPr>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2"/>
  </w:num>
  <w:num w:numId="6">
    <w:abstractNumId w:val="4"/>
  </w:num>
  <w:num w:numId="7">
    <w:abstractNumId w:val="3"/>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742A"/>
    <w:rsid w:val="00013352"/>
    <w:rsid w:val="00015E2F"/>
    <w:rsid w:val="000160AF"/>
    <w:rsid w:val="000177CB"/>
    <w:rsid w:val="00020BC7"/>
    <w:rsid w:val="000212CF"/>
    <w:rsid w:val="00022635"/>
    <w:rsid w:val="00023545"/>
    <w:rsid w:val="00024707"/>
    <w:rsid w:val="00024CE7"/>
    <w:rsid w:val="00025CC9"/>
    <w:rsid w:val="00027BAD"/>
    <w:rsid w:val="000324B4"/>
    <w:rsid w:val="0003386B"/>
    <w:rsid w:val="00033D91"/>
    <w:rsid w:val="000344FD"/>
    <w:rsid w:val="00037A2B"/>
    <w:rsid w:val="00037DBB"/>
    <w:rsid w:val="00042B1A"/>
    <w:rsid w:val="00042C51"/>
    <w:rsid w:val="00045762"/>
    <w:rsid w:val="00054071"/>
    <w:rsid w:val="00054292"/>
    <w:rsid w:val="0005430F"/>
    <w:rsid w:val="00054459"/>
    <w:rsid w:val="00054EEE"/>
    <w:rsid w:val="00056FE5"/>
    <w:rsid w:val="00057CA3"/>
    <w:rsid w:val="00060D26"/>
    <w:rsid w:val="00061C13"/>
    <w:rsid w:val="000640EA"/>
    <w:rsid w:val="00064EBE"/>
    <w:rsid w:val="00067EA3"/>
    <w:rsid w:val="00070BB8"/>
    <w:rsid w:val="00071262"/>
    <w:rsid w:val="0007346F"/>
    <w:rsid w:val="00076B2B"/>
    <w:rsid w:val="00076D06"/>
    <w:rsid w:val="0008009C"/>
    <w:rsid w:val="00085AE7"/>
    <w:rsid w:val="00085E7C"/>
    <w:rsid w:val="00086C0F"/>
    <w:rsid w:val="00090564"/>
    <w:rsid w:val="00093D6C"/>
    <w:rsid w:val="0009438F"/>
    <w:rsid w:val="00096D07"/>
    <w:rsid w:val="000A1725"/>
    <w:rsid w:val="000A1F60"/>
    <w:rsid w:val="000A20D2"/>
    <w:rsid w:val="000A2909"/>
    <w:rsid w:val="000A2A00"/>
    <w:rsid w:val="000A33A3"/>
    <w:rsid w:val="000A5437"/>
    <w:rsid w:val="000A5943"/>
    <w:rsid w:val="000A6C5D"/>
    <w:rsid w:val="000A6CB0"/>
    <w:rsid w:val="000A7097"/>
    <w:rsid w:val="000B0CB7"/>
    <w:rsid w:val="000B0E6A"/>
    <w:rsid w:val="000B1263"/>
    <w:rsid w:val="000B2F2A"/>
    <w:rsid w:val="000B329A"/>
    <w:rsid w:val="000B551A"/>
    <w:rsid w:val="000B7A1A"/>
    <w:rsid w:val="000C0CD4"/>
    <w:rsid w:val="000C2646"/>
    <w:rsid w:val="000C3645"/>
    <w:rsid w:val="000C3D5A"/>
    <w:rsid w:val="000C53C8"/>
    <w:rsid w:val="000C63A5"/>
    <w:rsid w:val="000C777F"/>
    <w:rsid w:val="000C7B4D"/>
    <w:rsid w:val="000D0726"/>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A41"/>
    <w:rsid w:val="00106E2A"/>
    <w:rsid w:val="001101BB"/>
    <w:rsid w:val="00111B2F"/>
    <w:rsid w:val="00111D22"/>
    <w:rsid w:val="001156DD"/>
    <w:rsid w:val="00116206"/>
    <w:rsid w:val="00121644"/>
    <w:rsid w:val="00121F4C"/>
    <w:rsid w:val="00123952"/>
    <w:rsid w:val="00124B46"/>
    <w:rsid w:val="00124F85"/>
    <w:rsid w:val="00132507"/>
    <w:rsid w:val="00133246"/>
    <w:rsid w:val="00133263"/>
    <w:rsid w:val="0013484F"/>
    <w:rsid w:val="00134D0E"/>
    <w:rsid w:val="001350D0"/>
    <w:rsid w:val="00136FDC"/>
    <w:rsid w:val="00137E4C"/>
    <w:rsid w:val="00147FFE"/>
    <w:rsid w:val="00152977"/>
    <w:rsid w:val="00152B14"/>
    <w:rsid w:val="001539CC"/>
    <w:rsid w:val="00154B2D"/>
    <w:rsid w:val="0015580C"/>
    <w:rsid w:val="00155E91"/>
    <w:rsid w:val="0016095A"/>
    <w:rsid w:val="00163136"/>
    <w:rsid w:val="00163F91"/>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79A6"/>
    <w:rsid w:val="001A25FA"/>
    <w:rsid w:val="001A35BC"/>
    <w:rsid w:val="001A6FE5"/>
    <w:rsid w:val="001A7098"/>
    <w:rsid w:val="001B24E9"/>
    <w:rsid w:val="001B25E6"/>
    <w:rsid w:val="001B2DBC"/>
    <w:rsid w:val="001B4E49"/>
    <w:rsid w:val="001B516F"/>
    <w:rsid w:val="001B5A8D"/>
    <w:rsid w:val="001B60A6"/>
    <w:rsid w:val="001B692F"/>
    <w:rsid w:val="001B7237"/>
    <w:rsid w:val="001B7445"/>
    <w:rsid w:val="001B7B39"/>
    <w:rsid w:val="001C0675"/>
    <w:rsid w:val="001C15F2"/>
    <w:rsid w:val="001C1706"/>
    <w:rsid w:val="001C17B8"/>
    <w:rsid w:val="001C21F5"/>
    <w:rsid w:val="001C2612"/>
    <w:rsid w:val="001C31CC"/>
    <w:rsid w:val="001C34B7"/>
    <w:rsid w:val="001C38FE"/>
    <w:rsid w:val="001C4707"/>
    <w:rsid w:val="001C534C"/>
    <w:rsid w:val="001D2679"/>
    <w:rsid w:val="001D2B86"/>
    <w:rsid w:val="001D4386"/>
    <w:rsid w:val="001D547B"/>
    <w:rsid w:val="001D757D"/>
    <w:rsid w:val="001D7A40"/>
    <w:rsid w:val="001D7B4D"/>
    <w:rsid w:val="001D7E3A"/>
    <w:rsid w:val="001E15C9"/>
    <w:rsid w:val="001E3423"/>
    <w:rsid w:val="001E475E"/>
    <w:rsid w:val="001E4870"/>
    <w:rsid w:val="001E643D"/>
    <w:rsid w:val="001E7A22"/>
    <w:rsid w:val="001F0FC7"/>
    <w:rsid w:val="001F19E8"/>
    <w:rsid w:val="001F55C5"/>
    <w:rsid w:val="001F59FC"/>
    <w:rsid w:val="001F6654"/>
    <w:rsid w:val="001F71F6"/>
    <w:rsid w:val="00205B9C"/>
    <w:rsid w:val="002069E1"/>
    <w:rsid w:val="00206CF2"/>
    <w:rsid w:val="00212595"/>
    <w:rsid w:val="00212919"/>
    <w:rsid w:val="0021469A"/>
    <w:rsid w:val="00216421"/>
    <w:rsid w:val="00217178"/>
    <w:rsid w:val="002176F3"/>
    <w:rsid w:val="00222588"/>
    <w:rsid w:val="002272F5"/>
    <w:rsid w:val="00227535"/>
    <w:rsid w:val="0023174B"/>
    <w:rsid w:val="0023231D"/>
    <w:rsid w:val="00233DDD"/>
    <w:rsid w:val="0023529D"/>
    <w:rsid w:val="0023552C"/>
    <w:rsid w:val="0023694F"/>
    <w:rsid w:val="00237438"/>
    <w:rsid w:val="00241EF9"/>
    <w:rsid w:val="0024239F"/>
    <w:rsid w:val="002440DA"/>
    <w:rsid w:val="0024436A"/>
    <w:rsid w:val="00244DEA"/>
    <w:rsid w:val="002453E7"/>
    <w:rsid w:val="00245D8C"/>
    <w:rsid w:val="00246EF2"/>
    <w:rsid w:val="002470FE"/>
    <w:rsid w:val="00251206"/>
    <w:rsid w:val="00252185"/>
    <w:rsid w:val="002523F7"/>
    <w:rsid w:val="00254A8C"/>
    <w:rsid w:val="002560D1"/>
    <w:rsid w:val="002566BF"/>
    <w:rsid w:val="00256A36"/>
    <w:rsid w:val="00256F9A"/>
    <w:rsid w:val="0025795E"/>
    <w:rsid w:val="002601F7"/>
    <w:rsid w:val="00260700"/>
    <w:rsid w:val="00261BFB"/>
    <w:rsid w:val="002639AA"/>
    <w:rsid w:val="0026414B"/>
    <w:rsid w:val="00265C40"/>
    <w:rsid w:val="002663FF"/>
    <w:rsid w:val="00272F2E"/>
    <w:rsid w:val="00274B18"/>
    <w:rsid w:val="00274F4B"/>
    <w:rsid w:val="002760B5"/>
    <w:rsid w:val="00276B6D"/>
    <w:rsid w:val="002775EE"/>
    <w:rsid w:val="00277C94"/>
    <w:rsid w:val="00280F5A"/>
    <w:rsid w:val="00281DF6"/>
    <w:rsid w:val="00282532"/>
    <w:rsid w:val="00282E7A"/>
    <w:rsid w:val="00283F92"/>
    <w:rsid w:val="0028448E"/>
    <w:rsid w:val="00284758"/>
    <w:rsid w:val="00284E10"/>
    <w:rsid w:val="002852C1"/>
    <w:rsid w:val="00286DE5"/>
    <w:rsid w:val="002878B1"/>
    <w:rsid w:val="00290F93"/>
    <w:rsid w:val="00291B31"/>
    <w:rsid w:val="00292A01"/>
    <w:rsid w:val="00292CA1"/>
    <w:rsid w:val="00295420"/>
    <w:rsid w:val="00295A6C"/>
    <w:rsid w:val="00297C59"/>
    <w:rsid w:val="00297E61"/>
    <w:rsid w:val="002A0E05"/>
    <w:rsid w:val="002A1819"/>
    <w:rsid w:val="002A3621"/>
    <w:rsid w:val="002A5BE1"/>
    <w:rsid w:val="002A6320"/>
    <w:rsid w:val="002A6C44"/>
    <w:rsid w:val="002B0B2B"/>
    <w:rsid w:val="002B0EE3"/>
    <w:rsid w:val="002B1378"/>
    <w:rsid w:val="002B65CB"/>
    <w:rsid w:val="002B6A3A"/>
    <w:rsid w:val="002C04FC"/>
    <w:rsid w:val="002C1D77"/>
    <w:rsid w:val="002C3088"/>
    <w:rsid w:val="002C4E10"/>
    <w:rsid w:val="002C5D87"/>
    <w:rsid w:val="002C623A"/>
    <w:rsid w:val="002C73B8"/>
    <w:rsid w:val="002D0D86"/>
    <w:rsid w:val="002D3AF8"/>
    <w:rsid w:val="002D5703"/>
    <w:rsid w:val="002D5FB0"/>
    <w:rsid w:val="002D74F7"/>
    <w:rsid w:val="002D77E0"/>
    <w:rsid w:val="002E239D"/>
    <w:rsid w:val="002E3989"/>
    <w:rsid w:val="002E53FE"/>
    <w:rsid w:val="002E5908"/>
    <w:rsid w:val="002E68DF"/>
    <w:rsid w:val="002E6B50"/>
    <w:rsid w:val="002E6EBF"/>
    <w:rsid w:val="002F1EA6"/>
    <w:rsid w:val="002F21B7"/>
    <w:rsid w:val="002F2AC6"/>
    <w:rsid w:val="002F2CB8"/>
    <w:rsid w:val="002F2D34"/>
    <w:rsid w:val="003016F9"/>
    <w:rsid w:val="003028B1"/>
    <w:rsid w:val="00303422"/>
    <w:rsid w:val="00305F22"/>
    <w:rsid w:val="003065EF"/>
    <w:rsid w:val="0030754F"/>
    <w:rsid w:val="003077BF"/>
    <w:rsid w:val="00312126"/>
    <w:rsid w:val="00312411"/>
    <w:rsid w:val="003140AF"/>
    <w:rsid w:val="003140EC"/>
    <w:rsid w:val="003142D5"/>
    <w:rsid w:val="0031642F"/>
    <w:rsid w:val="00317820"/>
    <w:rsid w:val="00320D8E"/>
    <w:rsid w:val="00322B56"/>
    <w:rsid w:val="003259A0"/>
    <w:rsid w:val="00326B76"/>
    <w:rsid w:val="00332E04"/>
    <w:rsid w:val="0033337E"/>
    <w:rsid w:val="003334D5"/>
    <w:rsid w:val="00333BD1"/>
    <w:rsid w:val="00334EA0"/>
    <w:rsid w:val="003365D8"/>
    <w:rsid w:val="00336F2F"/>
    <w:rsid w:val="00337348"/>
    <w:rsid w:val="00337C93"/>
    <w:rsid w:val="00340B98"/>
    <w:rsid w:val="00341291"/>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B0"/>
    <w:rsid w:val="003669F9"/>
    <w:rsid w:val="00367F0A"/>
    <w:rsid w:val="00371027"/>
    <w:rsid w:val="003726CE"/>
    <w:rsid w:val="003748F0"/>
    <w:rsid w:val="00376C42"/>
    <w:rsid w:val="00380AF8"/>
    <w:rsid w:val="00380F06"/>
    <w:rsid w:val="003821AC"/>
    <w:rsid w:val="0038248F"/>
    <w:rsid w:val="003839C6"/>
    <w:rsid w:val="00386300"/>
    <w:rsid w:val="00386368"/>
    <w:rsid w:val="003901AC"/>
    <w:rsid w:val="0039296A"/>
    <w:rsid w:val="003954A2"/>
    <w:rsid w:val="003966D1"/>
    <w:rsid w:val="003A06D2"/>
    <w:rsid w:val="003A0742"/>
    <w:rsid w:val="003A0946"/>
    <w:rsid w:val="003A1611"/>
    <w:rsid w:val="003A20C6"/>
    <w:rsid w:val="003A2339"/>
    <w:rsid w:val="003A2343"/>
    <w:rsid w:val="003A3207"/>
    <w:rsid w:val="003A44FF"/>
    <w:rsid w:val="003A4AEA"/>
    <w:rsid w:val="003A4CDE"/>
    <w:rsid w:val="003A5142"/>
    <w:rsid w:val="003A54A7"/>
    <w:rsid w:val="003A60B7"/>
    <w:rsid w:val="003A7795"/>
    <w:rsid w:val="003B0ED0"/>
    <w:rsid w:val="003B18FD"/>
    <w:rsid w:val="003B1D5C"/>
    <w:rsid w:val="003B4B7E"/>
    <w:rsid w:val="003B6733"/>
    <w:rsid w:val="003B6C97"/>
    <w:rsid w:val="003B7CA3"/>
    <w:rsid w:val="003C12BD"/>
    <w:rsid w:val="003C5B65"/>
    <w:rsid w:val="003C63B5"/>
    <w:rsid w:val="003C6791"/>
    <w:rsid w:val="003C7A0D"/>
    <w:rsid w:val="003C7F66"/>
    <w:rsid w:val="003D1B59"/>
    <w:rsid w:val="003D22BC"/>
    <w:rsid w:val="003D2E4B"/>
    <w:rsid w:val="003D44B5"/>
    <w:rsid w:val="003D46F4"/>
    <w:rsid w:val="003D754B"/>
    <w:rsid w:val="003E0848"/>
    <w:rsid w:val="003E141F"/>
    <w:rsid w:val="003E2267"/>
    <w:rsid w:val="003E440B"/>
    <w:rsid w:val="003E75A3"/>
    <w:rsid w:val="003F1EB4"/>
    <w:rsid w:val="003F2BF1"/>
    <w:rsid w:val="003F380D"/>
    <w:rsid w:val="003F3973"/>
    <w:rsid w:val="003F423A"/>
    <w:rsid w:val="003F426D"/>
    <w:rsid w:val="003F53ED"/>
    <w:rsid w:val="003F58E2"/>
    <w:rsid w:val="0040036B"/>
    <w:rsid w:val="0040211C"/>
    <w:rsid w:val="00404F83"/>
    <w:rsid w:val="00405F77"/>
    <w:rsid w:val="0041108B"/>
    <w:rsid w:val="00412703"/>
    <w:rsid w:val="00413277"/>
    <w:rsid w:val="0041453A"/>
    <w:rsid w:val="00414ACA"/>
    <w:rsid w:val="0041522D"/>
    <w:rsid w:val="0042117B"/>
    <w:rsid w:val="004219B3"/>
    <w:rsid w:val="00421FCD"/>
    <w:rsid w:val="00422789"/>
    <w:rsid w:val="00426521"/>
    <w:rsid w:val="0042657F"/>
    <w:rsid w:val="00426C39"/>
    <w:rsid w:val="004302FE"/>
    <w:rsid w:val="004308E6"/>
    <w:rsid w:val="00431E1F"/>
    <w:rsid w:val="00431F3C"/>
    <w:rsid w:val="00431F6C"/>
    <w:rsid w:val="00433F2D"/>
    <w:rsid w:val="0043646A"/>
    <w:rsid w:val="004369AE"/>
    <w:rsid w:val="00436E76"/>
    <w:rsid w:val="00442228"/>
    <w:rsid w:val="004427FF"/>
    <w:rsid w:val="0044500B"/>
    <w:rsid w:val="00445341"/>
    <w:rsid w:val="00450333"/>
    <w:rsid w:val="00450F86"/>
    <w:rsid w:val="004510EB"/>
    <w:rsid w:val="00451599"/>
    <w:rsid w:val="00452E62"/>
    <w:rsid w:val="00454A4C"/>
    <w:rsid w:val="004568C5"/>
    <w:rsid w:val="0045763A"/>
    <w:rsid w:val="00457F11"/>
    <w:rsid w:val="00460F11"/>
    <w:rsid w:val="004610C0"/>
    <w:rsid w:val="00461AFB"/>
    <w:rsid w:val="00461BA0"/>
    <w:rsid w:val="00462E5D"/>
    <w:rsid w:val="00465311"/>
    <w:rsid w:val="0046560D"/>
    <w:rsid w:val="00466282"/>
    <w:rsid w:val="00467856"/>
    <w:rsid w:val="00470BE5"/>
    <w:rsid w:val="00471E92"/>
    <w:rsid w:val="0047236B"/>
    <w:rsid w:val="00472FC1"/>
    <w:rsid w:val="00473210"/>
    <w:rsid w:val="00473C44"/>
    <w:rsid w:val="004740F7"/>
    <w:rsid w:val="00477854"/>
    <w:rsid w:val="00480564"/>
    <w:rsid w:val="00484CEF"/>
    <w:rsid w:val="00487860"/>
    <w:rsid w:val="004901EE"/>
    <w:rsid w:val="00491FDE"/>
    <w:rsid w:val="0049407E"/>
    <w:rsid w:val="00496082"/>
    <w:rsid w:val="004960F6"/>
    <w:rsid w:val="00496383"/>
    <w:rsid w:val="004A3737"/>
    <w:rsid w:val="004A395C"/>
    <w:rsid w:val="004A3CCC"/>
    <w:rsid w:val="004A4A82"/>
    <w:rsid w:val="004A5F51"/>
    <w:rsid w:val="004A6028"/>
    <w:rsid w:val="004A6CA4"/>
    <w:rsid w:val="004A777D"/>
    <w:rsid w:val="004B1C73"/>
    <w:rsid w:val="004B3429"/>
    <w:rsid w:val="004B3E36"/>
    <w:rsid w:val="004B49C2"/>
    <w:rsid w:val="004B5A11"/>
    <w:rsid w:val="004B6450"/>
    <w:rsid w:val="004C04E4"/>
    <w:rsid w:val="004C1B27"/>
    <w:rsid w:val="004C2333"/>
    <w:rsid w:val="004C2D39"/>
    <w:rsid w:val="004C3E1A"/>
    <w:rsid w:val="004C437C"/>
    <w:rsid w:val="004C5611"/>
    <w:rsid w:val="004C5741"/>
    <w:rsid w:val="004C6718"/>
    <w:rsid w:val="004C71CB"/>
    <w:rsid w:val="004D0C12"/>
    <w:rsid w:val="004D45B4"/>
    <w:rsid w:val="004E1E35"/>
    <w:rsid w:val="004E29B4"/>
    <w:rsid w:val="004E5E38"/>
    <w:rsid w:val="004E67B5"/>
    <w:rsid w:val="004E698D"/>
    <w:rsid w:val="004E72FC"/>
    <w:rsid w:val="004F0AF8"/>
    <w:rsid w:val="004F0BF8"/>
    <w:rsid w:val="004F0C11"/>
    <w:rsid w:val="004F1EB2"/>
    <w:rsid w:val="004F67AD"/>
    <w:rsid w:val="00500517"/>
    <w:rsid w:val="005016D5"/>
    <w:rsid w:val="0050206C"/>
    <w:rsid w:val="00502161"/>
    <w:rsid w:val="00502EDD"/>
    <w:rsid w:val="0050315E"/>
    <w:rsid w:val="00503721"/>
    <w:rsid w:val="00503C13"/>
    <w:rsid w:val="00505696"/>
    <w:rsid w:val="00506E55"/>
    <w:rsid w:val="00513666"/>
    <w:rsid w:val="005142BF"/>
    <w:rsid w:val="00515C7C"/>
    <w:rsid w:val="005162DE"/>
    <w:rsid w:val="005162E9"/>
    <w:rsid w:val="00516BC5"/>
    <w:rsid w:val="00517032"/>
    <w:rsid w:val="005174A1"/>
    <w:rsid w:val="0052012E"/>
    <w:rsid w:val="00520532"/>
    <w:rsid w:val="00521A89"/>
    <w:rsid w:val="005227A3"/>
    <w:rsid w:val="00523CCE"/>
    <w:rsid w:val="005241C2"/>
    <w:rsid w:val="0052444F"/>
    <w:rsid w:val="00525469"/>
    <w:rsid w:val="0053011D"/>
    <w:rsid w:val="005307D3"/>
    <w:rsid w:val="00530F38"/>
    <w:rsid w:val="0053146D"/>
    <w:rsid w:val="00533591"/>
    <w:rsid w:val="005369EE"/>
    <w:rsid w:val="005372F3"/>
    <w:rsid w:val="00537797"/>
    <w:rsid w:val="005377ED"/>
    <w:rsid w:val="00540C89"/>
    <w:rsid w:val="00544756"/>
    <w:rsid w:val="00545577"/>
    <w:rsid w:val="005466EF"/>
    <w:rsid w:val="00552AF8"/>
    <w:rsid w:val="00552D7E"/>
    <w:rsid w:val="005531AA"/>
    <w:rsid w:val="00554A13"/>
    <w:rsid w:val="005604FE"/>
    <w:rsid w:val="005608EC"/>
    <w:rsid w:val="00560D1E"/>
    <w:rsid w:val="00562E5F"/>
    <w:rsid w:val="00563077"/>
    <w:rsid w:val="00565C12"/>
    <w:rsid w:val="0056657D"/>
    <w:rsid w:val="00567DE0"/>
    <w:rsid w:val="00570235"/>
    <w:rsid w:val="005727A8"/>
    <w:rsid w:val="00572896"/>
    <w:rsid w:val="005729FC"/>
    <w:rsid w:val="00574111"/>
    <w:rsid w:val="00574A6B"/>
    <w:rsid w:val="0058420D"/>
    <w:rsid w:val="00585407"/>
    <w:rsid w:val="00585E29"/>
    <w:rsid w:val="005866CB"/>
    <w:rsid w:val="00586A55"/>
    <w:rsid w:val="00587DC9"/>
    <w:rsid w:val="00590BC4"/>
    <w:rsid w:val="00591622"/>
    <w:rsid w:val="00592A85"/>
    <w:rsid w:val="00592E04"/>
    <w:rsid w:val="00595A3A"/>
    <w:rsid w:val="005960C0"/>
    <w:rsid w:val="005A07F3"/>
    <w:rsid w:val="005A0E73"/>
    <w:rsid w:val="005A2C5B"/>
    <w:rsid w:val="005A7AC9"/>
    <w:rsid w:val="005B0447"/>
    <w:rsid w:val="005B0523"/>
    <w:rsid w:val="005B6051"/>
    <w:rsid w:val="005B6222"/>
    <w:rsid w:val="005B6379"/>
    <w:rsid w:val="005B6FAF"/>
    <w:rsid w:val="005B794B"/>
    <w:rsid w:val="005C0388"/>
    <w:rsid w:val="005C1343"/>
    <w:rsid w:val="005C1473"/>
    <w:rsid w:val="005C1724"/>
    <w:rsid w:val="005C2FF9"/>
    <w:rsid w:val="005C31CE"/>
    <w:rsid w:val="005C46F1"/>
    <w:rsid w:val="005C529A"/>
    <w:rsid w:val="005C5AFC"/>
    <w:rsid w:val="005D0FAD"/>
    <w:rsid w:val="005D14C8"/>
    <w:rsid w:val="005D3159"/>
    <w:rsid w:val="005D4031"/>
    <w:rsid w:val="005D4774"/>
    <w:rsid w:val="005D6F37"/>
    <w:rsid w:val="005D743F"/>
    <w:rsid w:val="005D75BA"/>
    <w:rsid w:val="005E056D"/>
    <w:rsid w:val="005E46DE"/>
    <w:rsid w:val="005E5600"/>
    <w:rsid w:val="005E6093"/>
    <w:rsid w:val="005E6305"/>
    <w:rsid w:val="005E668F"/>
    <w:rsid w:val="005F2888"/>
    <w:rsid w:val="005F2F57"/>
    <w:rsid w:val="005F3369"/>
    <w:rsid w:val="005F4272"/>
    <w:rsid w:val="005F527A"/>
    <w:rsid w:val="005F5293"/>
    <w:rsid w:val="005F5E79"/>
    <w:rsid w:val="005F75C4"/>
    <w:rsid w:val="00600462"/>
    <w:rsid w:val="006031B6"/>
    <w:rsid w:val="00603268"/>
    <w:rsid w:val="00603B5B"/>
    <w:rsid w:val="00603E89"/>
    <w:rsid w:val="00604230"/>
    <w:rsid w:val="00610301"/>
    <w:rsid w:val="006118FD"/>
    <w:rsid w:val="00611B1A"/>
    <w:rsid w:val="0061398F"/>
    <w:rsid w:val="00613B45"/>
    <w:rsid w:val="006161AF"/>
    <w:rsid w:val="00616EC2"/>
    <w:rsid w:val="00622141"/>
    <w:rsid w:val="0062303C"/>
    <w:rsid w:val="00623D65"/>
    <w:rsid w:val="00623EE7"/>
    <w:rsid w:val="00624D7E"/>
    <w:rsid w:val="00625714"/>
    <w:rsid w:val="00626166"/>
    <w:rsid w:val="00627052"/>
    <w:rsid w:val="006319EE"/>
    <w:rsid w:val="00631FA9"/>
    <w:rsid w:val="00632883"/>
    <w:rsid w:val="00632956"/>
    <w:rsid w:val="00632CC3"/>
    <w:rsid w:val="0063499A"/>
    <w:rsid w:val="00636065"/>
    <w:rsid w:val="006360E8"/>
    <w:rsid w:val="00636D99"/>
    <w:rsid w:val="006376CA"/>
    <w:rsid w:val="00637EB6"/>
    <w:rsid w:val="006424EA"/>
    <w:rsid w:val="00642546"/>
    <w:rsid w:val="00642F94"/>
    <w:rsid w:val="00644609"/>
    <w:rsid w:val="00645275"/>
    <w:rsid w:val="00647A37"/>
    <w:rsid w:val="006505B7"/>
    <w:rsid w:val="00651D73"/>
    <w:rsid w:val="00652115"/>
    <w:rsid w:val="0065310A"/>
    <w:rsid w:val="00654181"/>
    <w:rsid w:val="00654ECC"/>
    <w:rsid w:val="00654FFF"/>
    <w:rsid w:val="00661315"/>
    <w:rsid w:val="00671BEC"/>
    <w:rsid w:val="00672651"/>
    <w:rsid w:val="00672E7F"/>
    <w:rsid w:val="00673168"/>
    <w:rsid w:val="00673653"/>
    <w:rsid w:val="006737F8"/>
    <w:rsid w:val="006753B9"/>
    <w:rsid w:val="0068085D"/>
    <w:rsid w:val="00680A4B"/>
    <w:rsid w:val="006811F2"/>
    <w:rsid w:val="00681EDE"/>
    <w:rsid w:val="006837FC"/>
    <w:rsid w:val="0068628F"/>
    <w:rsid w:val="0068736E"/>
    <w:rsid w:val="006877D8"/>
    <w:rsid w:val="0068788B"/>
    <w:rsid w:val="006950ED"/>
    <w:rsid w:val="006953DA"/>
    <w:rsid w:val="00696560"/>
    <w:rsid w:val="00697371"/>
    <w:rsid w:val="00697B91"/>
    <w:rsid w:val="006A3912"/>
    <w:rsid w:val="006A4FDA"/>
    <w:rsid w:val="006A54A6"/>
    <w:rsid w:val="006A5BC0"/>
    <w:rsid w:val="006A61F9"/>
    <w:rsid w:val="006A6264"/>
    <w:rsid w:val="006A6890"/>
    <w:rsid w:val="006B036C"/>
    <w:rsid w:val="006B3AF6"/>
    <w:rsid w:val="006B4ECF"/>
    <w:rsid w:val="006B518E"/>
    <w:rsid w:val="006B6008"/>
    <w:rsid w:val="006B7CD4"/>
    <w:rsid w:val="006C08A7"/>
    <w:rsid w:val="006C204D"/>
    <w:rsid w:val="006C2CDA"/>
    <w:rsid w:val="006C36BF"/>
    <w:rsid w:val="006C3AE4"/>
    <w:rsid w:val="006C4D8A"/>
    <w:rsid w:val="006C5C25"/>
    <w:rsid w:val="006C5C6E"/>
    <w:rsid w:val="006D05DF"/>
    <w:rsid w:val="006D0753"/>
    <w:rsid w:val="006D0959"/>
    <w:rsid w:val="006D15D3"/>
    <w:rsid w:val="006D26AC"/>
    <w:rsid w:val="006D2E6B"/>
    <w:rsid w:val="006D78C3"/>
    <w:rsid w:val="006E09E2"/>
    <w:rsid w:val="006E0CC9"/>
    <w:rsid w:val="006E1B44"/>
    <w:rsid w:val="006E248E"/>
    <w:rsid w:val="006E2B67"/>
    <w:rsid w:val="006E57EE"/>
    <w:rsid w:val="006E6CF9"/>
    <w:rsid w:val="006F32A6"/>
    <w:rsid w:val="006F4B01"/>
    <w:rsid w:val="0070579F"/>
    <w:rsid w:val="00706007"/>
    <w:rsid w:val="00712417"/>
    <w:rsid w:val="00713BA3"/>
    <w:rsid w:val="00716901"/>
    <w:rsid w:val="0072151A"/>
    <w:rsid w:val="007219A3"/>
    <w:rsid w:val="00723747"/>
    <w:rsid w:val="007255A2"/>
    <w:rsid w:val="007259A4"/>
    <w:rsid w:val="00736D88"/>
    <w:rsid w:val="00740C98"/>
    <w:rsid w:val="007432BC"/>
    <w:rsid w:val="0074523B"/>
    <w:rsid w:val="0074539A"/>
    <w:rsid w:val="00746A67"/>
    <w:rsid w:val="00747446"/>
    <w:rsid w:val="00747BB0"/>
    <w:rsid w:val="00747E7D"/>
    <w:rsid w:val="00750D92"/>
    <w:rsid w:val="00751196"/>
    <w:rsid w:val="00751256"/>
    <w:rsid w:val="00751AEA"/>
    <w:rsid w:val="007541ED"/>
    <w:rsid w:val="007550CD"/>
    <w:rsid w:val="00755AE3"/>
    <w:rsid w:val="00756D85"/>
    <w:rsid w:val="007605FC"/>
    <w:rsid w:val="00762466"/>
    <w:rsid w:val="00765503"/>
    <w:rsid w:val="00767F55"/>
    <w:rsid w:val="0077220C"/>
    <w:rsid w:val="007744CC"/>
    <w:rsid w:val="00774776"/>
    <w:rsid w:val="007762AC"/>
    <w:rsid w:val="00776BD1"/>
    <w:rsid w:val="0077711C"/>
    <w:rsid w:val="007778E4"/>
    <w:rsid w:val="00780CB3"/>
    <w:rsid w:val="00781AC2"/>
    <w:rsid w:val="0078229E"/>
    <w:rsid w:val="007836F5"/>
    <w:rsid w:val="007839D3"/>
    <w:rsid w:val="00785A9E"/>
    <w:rsid w:val="00787CA0"/>
    <w:rsid w:val="007925F1"/>
    <w:rsid w:val="00792F29"/>
    <w:rsid w:val="00793C0E"/>
    <w:rsid w:val="00794E96"/>
    <w:rsid w:val="007A0E00"/>
    <w:rsid w:val="007A1C3D"/>
    <w:rsid w:val="007A1E7B"/>
    <w:rsid w:val="007A24C2"/>
    <w:rsid w:val="007A31ED"/>
    <w:rsid w:val="007A5570"/>
    <w:rsid w:val="007A55FF"/>
    <w:rsid w:val="007B0B22"/>
    <w:rsid w:val="007B15AC"/>
    <w:rsid w:val="007B25BC"/>
    <w:rsid w:val="007B2A7A"/>
    <w:rsid w:val="007B4C84"/>
    <w:rsid w:val="007B7402"/>
    <w:rsid w:val="007C377F"/>
    <w:rsid w:val="007C41AA"/>
    <w:rsid w:val="007C4A83"/>
    <w:rsid w:val="007C78ED"/>
    <w:rsid w:val="007D1C2D"/>
    <w:rsid w:val="007D32AF"/>
    <w:rsid w:val="007D401D"/>
    <w:rsid w:val="007D4AD9"/>
    <w:rsid w:val="007E063B"/>
    <w:rsid w:val="007E091A"/>
    <w:rsid w:val="007E2EC1"/>
    <w:rsid w:val="007E3062"/>
    <w:rsid w:val="007E7EB3"/>
    <w:rsid w:val="007F1FD3"/>
    <w:rsid w:val="007F474C"/>
    <w:rsid w:val="007F78EF"/>
    <w:rsid w:val="007F7932"/>
    <w:rsid w:val="0080250D"/>
    <w:rsid w:val="00806667"/>
    <w:rsid w:val="0081231E"/>
    <w:rsid w:val="00814010"/>
    <w:rsid w:val="00815D6C"/>
    <w:rsid w:val="0081603A"/>
    <w:rsid w:val="0081695B"/>
    <w:rsid w:val="00816D69"/>
    <w:rsid w:val="00816DDF"/>
    <w:rsid w:val="00817D4E"/>
    <w:rsid w:val="00817E7B"/>
    <w:rsid w:val="008207EB"/>
    <w:rsid w:val="00821723"/>
    <w:rsid w:val="00823989"/>
    <w:rsid w:val="0082437D"/>
    <w:rsid w:val="00825124"/>
    <w:rsid w:val="00832BB6"/>
    <w:rsid w:val="00832BD7"/>
    <w:rsid w:val="0083376A"/>
    <w:rsid w:val="0083378F"/>
    <w:rsid w:val="0083382D"/>
    <w:rsid w:val="0083503D"/>
    <w:rsid w:val="008366DE"/>
    <w:rsid w:val="00837868"/>
    <w:rsid w:val="00840AF2"/>
    <w:rsid w:val="00840E5C"/>
    <w:rsid w:val="00845E92"/>
    <w:rsid w:val="00847ED8"/>
    <w:rsid w:val="008539A7"/>
    <w:rsid w:val="008542D4"/>
    <w:rsid w:val="008548F4"/>
    <w:rsid w:val="008556EF"/>
    <w:rsid w:val="008568F5"/>
    <w:rsid w:val="00856922"/>
    <w:rsid w:val="0085741C"/>
    <w:rsid w:val="00860E67"/>
    <w:rsid w:val="00861A0B"/>
    <w:rsid w:val="008638F1"/>
    <w:rsid w:val="00866660"/>
    <w:rsid w:val="008744B6"/>
    <w:rsid w:val="00876763"/>
    <w:rsid w:val="00876CA0"/>
    <w:rsid w:val="0087712A"/>
    <w:rsid w:val="008827CF"/>
    <w:rsid w:val="0088435D"/>
    <w:rsid w:val="00884B48"/>
    <w:rsid w:val="00886F12"/>
    <w:rsid w:val="00887E0E"/>
    <w:rsid w:val="00894253"/>
    <w:rsid w:val="008951C6"/>
    <w:rsid w:val="008953FF"/>
    <w:rsid w:val="008955F8"/>
    <w:rsid w:val="00896463"/>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4BDE"/>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7661"/>
    <w:rsid w:val="008D7E1D"/>
    <w:rsid w:val="008E376D"/>
    <w:rsid w:val="008E391B"/>
    <w:rsid w:val="008E52EB"/>
    <w:rsid w:val="008E599C"/>
    <w:rsid w:val="008E6B2B"/>
    <w:rsid w:val="008E6C12"/>
    <w:rsid w:val="008F0EF5"/>
    <w:rsid w:val="008F2AB2"/>
    <w:rsid w:val="008F46E3"/>
    <w:rsid w:val="008F663E"/>
    <w:rsid w:val="008F7DF1"/>
    <w:rsid w:val="0090119B"/>
    <w:rsid w:val="00902D76"/>
    <w:rsid w:val="00902E11"/>
    <w:rsid w:val="00906F18"/>
    <w:rsid w:val="0091173B"/>
    <w:rsid w:val="0091278A"/>
    <w:rsid w:val="00912DB7"/>
    <w:rsid w:val="00913E6A"/>
    <w:rsid w:val="009150B3"/>
    <w:rsid w:val="00916997"/>
    <w:rsid w:val="00920AFF"/>
    <w:rsid w:val="0092105D"/>
    <w:rsid w:val="00921075"/>
    <w:rsid w:val="00921A85"/>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2C22"/>
    <w:rsid w:val="009434BC"/>
    <w:rsid w:val="00944DE6"/>
    <w:rsid w:val="00944E7F"/>
    <w:rsid w:val="00950247"/>
    <w:rsid w:val="009503CA"/>
    <w:rsid w:val="00953C37"/>
    <w:rsid w:val="00954811"/>
    <w:rsid w:val="00956220"/>
    <w:rsid w:val="009564C5"/>
    <w:rsid w:val="00957997"/>
    <w:rsid w:val="0096000A"/>
    <w:rsid w:val="00961BAB"/>
    <w:rsid w:val="00962406"/>
    <w:rsid w:val="009630CB"/>
    <w:rsid w:val="0096525F"/>
    <w:rsid w:val="009658F1"/>
    <w:rsid w:val="00970E0B"/>
    <w:rsid w:val="0097274B"/>
    <w:rsid w:val="00973D8A"/>
    <w:rsid w:val="00974BF6"/>
    <w:rsid w:val="009751A1"/>
    <w:rsid w:val="00975A4E"/>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7D64"/>
    <w:rsid w:val="009A234B"/>
    <w:rsid w:val="009A469B"/>
    <w:rsid w:val="009A4963"/>
    <w:rsid w:val="009A517C"/>
    <w:rsid w:val="009A56DF"/>
    <w:rsid w:val="009A6AF9"/>
    <w:rsid w:val="009A7866"/>
    <w:rsid w:val="009B2AF9"/>
    <w:rsid w:val="009B4D8D"/>
    <w:rsid w:val="009C046D"/>
    <w:rsid w:val="009C12B1"/>
    <w:rsid w:val="009C1F95"/>
    <w:rsid w:val="009C24C1"/>
    <w:rsid w:val="009C3BC4"/>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F0921"/>
    <w:rsid w:val="009F41B4"/>
    <w:rsid w:val="009F5198"/>
    <w:rsid w:val="009F58E0"/>
    <w:rsid w:val="009F6F49"/>
    <w:rsid w:val="00A00C29"/>
    <w:rsid w:val="00A03BCD"/>
    <w:rsid w:val="00A054DB"/>
    <w:rsid w:val="00A06276"/>
    <w:rsid w:val="00A10AE0"/>
    <w:rsid w:val="00A10B97"/>
    <w:rsid w:val="00A10F17"/>
    <w:rsid w:val="00A12CC2"/>
    <w:rsid w:val="00A12EFE"/>
    <w:rsid w:val="00A131EC"/>
    <w:rsid w:val="00A16B4B"/>
    <w:rsid w:val="00A174ED"/>
    <w:rsid w:val="00A21F91"/>
    <w:rsid w:val="00A23B3A"/>
    <w:rsid w:val="00A247F3"/>
    <w:rsid w:val="00A27078"/>
    <w:rsid w:val="00A27FCF"/>
    <w:rsid w:val="00A30B99"/>
    <w:rsid w:val="00A30E02"/>
    <w:rsid w:val="00A317A4"/>
    <w:rsid w:val="00A319AA"/>
    <w:rsid w:val="00A37185"/>
    <w:rsid w:val="00A41940"/>
    <w:rsid w:val="00A41C43"/>
    <w:rsid w:val="00A41EE8"/>
    <w:rsid w:val="00A47615"/>
    <w:rsid w:val="00A50EF1"/>
    <w:rsid w:val="00A528DB"/>
    <w:rsid w:val="00A609E2"/>
    <w:rsid w:val="00A60A7A"/>
    <w:rsid w:val="00A6132E"/>
    <w:rsid w:val="00A61C0F"/>
    <w:rsid w:val="00A663C6"/>
    <w:rsid w:val="00A67880"/>
    <w:rsid w:val="00A72462"/>
    <w:rsid w:val="00A75803"/>
    <w:rsid w:val="00A759F3"/>
    <w:rsid w:val="00A75B94"/>
    <w:rsid w:val="00A763F6"/>
    <w:rsid w:val="00A80B51"/>
    <w:rsid w:val="00A81861"/>
    <w:rsid w:val="00A81F2E"/>
    <w:rsid w:val="00A82BC6"/>
    <w:rsid w:val="00A832BA"/>
    <w:rsid w:val="00A83E90"/>
    <w:rsid w:val="00A84DA3"/>
    <w:rsid w:val="00A855C0"/>
    <w:rsid w:val="00A86CCA"/>
    <w:rsid w:val="00A86CF4"/>
    <w:rsid w:val="00A87523"/>
    <w:rsid w:val="00A87E1D"/>
    <w:rsid w:val="00A94157"/>
    <w:rsid w:val="00A94AED"/>
    <w:rsid w:val="00A950C4"/>
    <w:rsid w:val="00A954E9"/>
    <w:rsid w:val="00A959F9"/>
    <w:rsid w:val="00A971B3"/>
    <w:rsid w:val="00A97578"/>
    <w:rsid w:val="00AA08A7"/>
    <w:rsid w:val="00AA3FC2"/>
    <w:rsid w:val="00AA516C"/>
    <w:rsid w:val="00AA559B"/>
    <w:rsid w:val="00AA588A"/>
    <w:rsid w:val="00AA5F24"/>
    <w:rsid w:val="00AB0612"/>
    <w:rsid w:val="00AB0E9F"/>
    <w:rsid w:val="00AB2592"/>
    <w:rsid w:val="00AB25EC"/>
    <w:rsid w:val="00AB3E61"/>
    <w:rsid w:val="00AB6DC5"/>
    <w:rsid w:val="00AB79DB"/>
    <w:rsid w:val="00AC08A3"/>
    <w:rsid w:val="00AC0F51"/>
    <w:rsid w:val="00AC1689"/>
    <w:rsid w:val="00AC1F82"/>
    <w:rsid w:val="00AC465D"/>
    <w:rsid w:val="00AC59BE"/>
    <w:rsid w:val="00AC5D4F"/>
    <w:rsid w:val="00AD05CB"/>
    <w:rsid w:val="00AD0D3F"/>
    <w:rsid w:val="00AD1C59"/>
    <w:rsid w:val="00AD220C"/>
    <w:rsid w:val="00AD710D"/>
    <w:rsid w:val="00AD7D37"/>
    <w:rsid w:val="00AE0F61"/>
    <w:rsid w:val="00AE5187"/>
    <w:rsid w:val="00AF062B"/>
    <w:rsid w:val="00AF1EA9"/>
    <w:rsid w:val="00AF20C1"/>
    <w:rsid w:val="00AF6F41"/>
    <w:rsid w:val="00B013EC"/>
    <w:rsid w:val="00B021B8"/>
    <w:rsid w:val="00B0281B"/>
    <w:rsid w:val="00B029DF"/>
    <w:rsid w:val="00B05C9C"/>
    <w:rsid w:val="00B063F8"/>
    <w:rsid w:val="00B07081"/>
    <w:rsid w:val="00B10398"/>
    <w:rsid w:val="00B1094B"/>
    <w:rsid w:val="00B10F6D"/>
    <w:rsid w:val="00B11044"/>
    <w:rsid w:val="00B115C5"/>
    <w:rsid w:val="00B129BC"/>
    <w:rsid w:val="00B132D9"/>
    <w:rsid w:val="00B1349B"/>
    <w:rsid w:val="00B13677"/>
    <w:rsid w:val="00B14FC5"/>
    <w:rsid w:val="00B1745B"/>
    <w:rsid w:val="00B250E9"/>
    <w:rsid w:val="00B256F8"/>
    <w:rsid w:val="00B27F16"/>
    <w:rsid w:val="00B3403A"/>
    <w:rsid w:val="00B35613"/>
    <w:rsid w:val="00B35EF0"/>
    <w:rsid w:val="00B36CD0"/>
    <w:rsid w:val="00B37D9A"/>
    <w:rsid w:val="00B37DB9"/>
    <w:rsid w:val="00B4209C"/>
    <w:rsid w:val="00B47646"/>
    <w:rsid w:val="00B51B10"/>
    <w:rsid w:val="00B52230"/>
    <w:rsid w:val="00B53B7E"/>
    <w:rsid w:val="00B544AB"/>
    <w:rsid w:val="00B544AD"/>
    <w:rsid w:val="00B54867"/>
    <w:rsid w:val="00B55763"/>
    <w:rsid w:val="00B5666B"/>
    <w:rsid w:val="00B57ABD"/>
    <w:rsid w:val="00B600C4"/>
    <w:rsid w:val="00B60AC4"/>
    <w:rsid w:val="00B6186F"/>
    <w:rsid w:val="00B61A4E"/>
    <w:rsid w:val="00B63589"/>
    <w:rsid w:val="00B63BEB"/>
    <w:rsid w:val="00B6495D"/>
    <w:rsid w:val="00B6654C"/>
    <w:rsid w:val="00B668D3"/>
    <w:rsid w:val="00B66CFB"/>
    <w:rsid w:val="00B67941"/>
    <w:rsid w:val="00B718CF"/>
    <w:rsid w:val="00B7190B"/>
    <w:rsid w:val="00B73EAB"/>
    <w:rsid w:val="00B76F99"/>
    <w:rsid w:val="00B77A2F"/>
    <w:rsid w:val="00B81285"/>
    <w:rsid w:val="00B8266F"/>
    <w:rsid w:val="00B8423C"/>
    <w:rsid w:val="00B8503D"/>
    <w:rsid w:val="00B85E71"/>
    <w:rsid w:val="00B91203"/>
    <w:rsid w:val="00B92009"/>
    <w:rsid w:val="00B92B50"/>
    <w:rsid w:val="00B9426A"/>
    <w:rsid w:val="00B94696"/>
    <w:rsid w:val="00B949B9"/>
    <w:rsid w:val="00B9530C"/>
    <w:rsid w:val="00B96B78"/>
    <w:rsid w:val="00B973A6"/>
    <w:rsid w:val="00BA29CC"/>
    <w:rsid w:val="00BA60E1"/>
    <w:rsid w:val="00BA6121"/>
    <w:rsid w:val="00BA72D6"/>
    <w:rsid w:val="00BB0128"/>
    <w:rsid w:val="00BB1C60"/>
    <w:rsid w:val="00BB22B5"/>
    <w:rsid w:val="00BB23E1"/>
    <w:rsid w:val="00BB3198"/>
    <w:rsid w:val="00BB410D"/>
    <w:rsid w:val="00BB5A42"/>
    <w:rsid w:val="00BB6B02"/>
    <w:rsid w:val="00BC0679"/>
    <w:rsid w:val="00BC1591"/>
    <w:rsid w:val="00BC1F59"/>
    <w:rsid w:val="00BC34E2"/>
    <w:rsid w:val="00BC36F8"/>
    <w:rsid w:val="00BC5CAC"/>
    <w:rsid w:val="00BC78AF"/>
    <w:rsid w:val="00BD0480"/>
    <w:rsid w:val="00BD0523"/>
    <w:rsid w:val="00BD05FD"/>
    <w:rsid w:val="00BD1364"/>
    <w:rsid w:val="00BD2630"/>
    <w:rsid w:val="00BD321B"/>
    <w:rsid w:val="00BD3FAF"/>
    <w:rsid w:val="00BD4A09"/>
    <w:rsid w:val="00BD57FF"/>
    <w:rsid w:val="00BE05B0"/>
    <w:rsid w:val="00BE0D87"/>
    <w:rsid w:val="00BE35F1"/>
    <w:rsid w:val="00BE3FFF"/>
    <w:rsid w:val="00BE4033"/>
    <w:rsid w:val="00BE569A"/>
    <w:rsid w:val="00BE6240"/>
    <w:rsid w:val="00BE676B"/>
    <w:rsid w:val="00BE76F1"/>
    <w:rsid w:val="00BF0867"/>
    <w:rsid w:val="00BF0BBD"/>
    <w:rsid w:val="00BF1B84"/>
    <w:rsid w:val="00BF383A"/>
    <w:rsid w:val="00BF52A7"/>
    <w:rsid w:val="00BF6BA5"/>
    <w:rsid w:val="00BF7D04"/>
    <w:rsid w:val="00C005BD"/>
    <w:rsid w:val="00C0066B"/>
    <w:rsid w:val="00C010FF"/>
    <w:rsid w:val="00C01799"/>
    <w:rsid w:val="00C02BAD"/>
    <w:rsid w:val="00C03F83"/>
    <w:rsid w:val="00C05433"/>
    <w:rsid w:val="00C05CE3"/>
    <w:rsid w:val="00C05EDA"/>
    <w:rsid w:val="00C0607F"/>
    <w:rsid w:val="00C06A97"/>
    <w:rsid w:val="00C16C72"/>
    <w:rsid w:val="00C17BA4"/>
    <w:rsid w:val="00C23E8F"/>
    <w:rsid w:val="00C24DA7"/>
    <w:rsid w:val="00C24F2F"/>
    <w:rsid w:val="00C25B90"/>
    <w:rsid w:val="00C26C86"/>
    <w:rsid w:val="00C31470"/>
    <w:rsid w:val="00C31765"/>
    <w:rsid w:val="00C319B1"/>
    <w:rsid w:val="00C31EFF"/>
    <w:rsid w:val="00C34E83"/>
    <w:rsid w:val="00C4104B"/>
    <w:rsid w:val="00C41632"/>
    <w:rsid w:val="00C41CD9"/>
    <w:rsid w:val="00C44583"/>
    <w:rsid w:val="00C45CE4"/>
    <w:rsid w:val="00C47325"/>
    <w:rsid w:val="00C47C87"/>
    <w:rsid w:val="00C535BB"/>
    <w:rsid w:val="00C5410B"/>
    <w:rsid w:val="00C54B78"/>
    <w:rsid w:val="00C55C34"/>
    <w:rsid w:val="00C56648"/>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A78"/>
    <w:rsid w:val="00C7484A"/>
    <w:rsid w:val="00C750D8"/>
    <w:rsid w:val="00C75179"/>
    <w:rsid w:val="00C758B5"/>
    <w:rsid w:val="00C77F5B"/>
    <w:rsid w:val="00C807EE"/>
    <w:rsid w:val="00C81732"/>
    <w:rsid w:val="00C82B67"/>
    <w:rsid w:val="00C82E08"/>
    <w:rsid w:val="00C84220"/>
    <w:rsid w:val="00C86FE7"/>
    <w:rsid w:val="00C87683"/>
    <w:rsid w:val="00C90CCC"/>
    <w:rsid w:val="00C91A4C"/>
    <w:rsid w:val="00C92EAA"/>
    <w:rsid w:val="00C93019"/>
    <w:rsid w:val="00C94778"/>
    <w:rsid w:val="00C95A3B"/>
    <w:rsid w:val="00C969B0"/>
    <w:rsid w:val="00C97AA7"/>
    <w:rsid w:val="00CA03C2"/>
    <w:rsid w:val="00CA1758"/>
    <w:rsid w:val="00CA36AA"/>
    <w:rsid w:val="00CA572F"/>
    <w:rsid w:val="00CA6019"/>
    <w:rsid w:val="00CA614E"/>
    <w:rsid w:val="00CA6A56"/>
    <w:rsid w:val="00CB2680"/>
    <w:rsid w:val="00CB33BD"/>
    <w:rsid w:val="00CB6B06"/>
    <w:rsid w:val="00CB70A8"/>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D645C"/>
    <w:rsid w:val="00CE4098"/>
    <w:rsid w:val="00CE47C5"/>
    <w:rsid w:val="00CF01BF"/>
    <w:rsid w:val="00CF172E"/>
    <w:rsid w:val="00CF2E13"/>
    <w:rsid w:val="00CF373B"/>
    <w:rsid w:val="00CF761A"/>
    <w:rsid w:val="00D00229"/>
    <w:rsid w:val="00D00BB2"/>
    <w:rsid w:val="00D00BC8"/>
    <w:rsid w:val="00D01601"/>
    <w:rsid w:val="00D03ADC"/>
    <w:rsid w:val="00D054A4"/>
    <w:rsid w:val="00D05B94"/>
    <w:rsid w:val="00D05C3A"/>
    <w:rsid w:val="00D06331"/>
    <w:rsid w:val="00D076B0"/>
    <w:rsid w:val="00D10570"/>
    <w:rsid w:val="00D10FA6"/>
    <w:rsid w:val="00D11C50"/>
    <w:rsid w:val="00D12223"/>
    <w:rsid w:val="00D12A62"/>
    <w:rsid w:val="00D12DE7"/>
    <w:rsid w:val="00D130F0"/>
    <w:rsid w:val="00D1394F"/>
    <w:rsid w:val="00D14365"/>
    <w:rsid w:val="00D14D5E"/>
    <w:rsid w:val="00D15D5B"/>
    <w:rsid w:val="00D17846"/>
    <w:rsid w:val="00D17B7A"/>
    <w:rsid w:val="00D24A2B"/>
    <w:rsid w:val="00D24A36"/>
    <w:rsid w:val="00D25E6A"/>
    <w:rsid w:val="00D26C15"/>
    <w:rsid w:val="00D3015C"/>
    <w:rsid w:val="00D31AEB"/>
    <w:rsid w:val="00D336FE"/>
    <w:rsid w:val="00D3450D"/>
    <w:rsid w:val="00D34978"/>
    <w:rsid w:val="00D34F35"/>
    <w:rsid w:val="00D400BE"/>
    <w:rsid w:val="00D42150"/>
    <w:rsid w:val="00D42ECF"/>
    <w:rsid w:val="00D439DB"/>
    <w:rsid w:val="00D50733"/>
    <w:rsid w:val="00D51306"/>
    <w:rsid w:val="00D51549"/>
    <w:rsid w:val="00D547C2"/>
    <w:rsid w:val="00D578A6"/>
    <w:rsid w:val="00D60051"/>
    <w:rsid w:val="00D612E4"/>
    <w:rsid w:val="00D63988"/>
    <w:rsid w:val="00D65188"/>
    <w:rsid w:val="00D65265"/>
    <w:rsid w:val="00D65ED8"/>
    <w:rsid w:val="00D66235"/>
    <w:rsid w:val="00D7005F"/>
    <w:rsid w:val="00D715D4"/>
    <w:rsid w:val="00D73612"/>
    <w:rsid w:val="00D73BF9"/>
    <w:rsid w:val="00D74C52"/>
    <w:rsid w:val="00D76455"/>
    <w:rsid w:val="00D81FB7"/>
    <w:rsid w:val="00D82B07"/>
    <w:rsid w:val="00D830B3"/>
    <w:rsid w:val="00D84CA4"/>
    <w:rsid w:val="00D850BD"/>
    <w:rsid w:val="00D909F6"/>
    <w:rsid w:val="00D90ABD"/>
    <w:rsid w:val="00D91F22"/>
    <w:rsid w:val="00D93162"/>
    <w:rsid w:val="00D94694"/>
    <w:rsid w:val="00D94BE7"/>
    <w:rsid w:val="00D94C21"/>
    <w:rsid w:val="00D94EE2"/>
    <w:rsid w:val="00D967D7"/>
    <w:rsid w:val="00D970D6"/>
    <w:rsid w:val="00D978DC"/>
    <w:rsid w:val="00DA06D4"/>
    <w:rsid w:val="00DA0866"/>
    <w:rsid w:val="00DA25E8"/>
    <w:rsid w:val="00DA3B1F"/>
    <w:rsid w:val="00DA62A6"/>
    <w:rsid w:val="00DA6D64"/>
    <w:rsid w:val="00DA73E4"/>
    <w:rsid w:val="00DB0DAE"/>
    <w:rsid w:val="00DB0F35"/>
    <w:rsid w:val="00DB1CC3"/>
    <w:rsid w:val="00DB37E9"/>
    <w:rsid w:val="00DB3CC7"/>
    <w:rsid w:val="00DB5847"/>
    <w:rsid w:val="00DB5CD2"/>
    <w:rsid w:val="00DB6058"/>
    <w:rsid w:val="00DB6684"/>
    <w:rsid w:val="00DB68EC"/>
    <w:rsid w:val="00DB6917"/>
    <w:rsid w:val="00DB7610"/>
    <w:rsid w:val="00DB7E4C"/>
    <w:rsid w:val="00DC0E14"/>
    <w:rsid w:val="00DC28BB"/>
    <w:rsid w:val="00DC50E1"/>
    <w:rsid w:val="00DC58D0"/>
    <w:rsid w:val="00DC60D6"/>
    <w:rsid w:val="00DC660E"/>
    <w:rsid w:val="00DC685F"/>
    <w:rsid w:val="00DD0AAF"/>
    <w:rsid w:val="00DD10E5"/>
    <w:rsid w:val="00DD156B"/>
    <w:rsid w:val="00DD257D"/>
    <w:rsid w:val="00DD4262"/>
    <w:rsid w:val="00DD46C1"/>
    <w:rsid w:val="00DD494C"/>
    <w:rsid w:val="00DD5052"/>
    <w:rsid w:val="00DD5898"/>
    <w:rsid w:val="00DE0457"/>
    <w:rsid w:val="00DE0FAA"/>
    <w:rsid w:val="00DE211C"/>
    <w:rsid w:val="00DE33A6"/>
    <w:rsid w:val="00DE36A9"/>
    <w:rsid w:val="00DE4A61"/>
    <w:rsid w:val="00DE53E5"/>
    <w:rsid w:val="00DE68ED"/>
    <w:rsid w:val="00DF0050"/>
    <w:rsid w:val="00DF1A28"/>
    <w:rsid w:val="00DF297A"/>
    <w:rsid w:val="00DF3C0C"/>
    <w:rsid w:val="00DF4E1F"/>
    <w:rsid w:val="00DF666C"/>
    <w:rsid w:val="00E0139B"/>
    <w:rsid w:val="00E101C1"/>
    <w:rsid w:val="00E124AB"/>
    <w:rsid w:val="00E129CB"/>
    <w:rsid w:val="00E13D7C"/>
    <w:rsid w:val="00E14FC4"/>
    <w:rsid w:val="00E16439"/>
    <w:rsid w:val="00E1769B"/>
    <w:rsid w:val="00E17E94"/>
    <w:rsid w:val="00E20AC8"/>
    <w:rsid w:val="00E25B1C"/>
    <w:rsid w:val="00E31002"/>
    <w:rsid w:val="00E32989"/>
    <w:rsid w:val="00E32D05"/>
    <w:rsid w:val="00E335FD"/>
    <w:rsid w:val="00E35ED5"/>
    <w:rsid w:val="00E37D38"/>
    <w:rsid w:val="00E40CB8"/>
    <w:rsid w:val="00E428EA"/>
    <w:rsid w:val="00E43C92"/>
    <w:rsid w:val="00E46227"/>
    <w:rsid w:val="00E50155"/>
    <w:rsid w:val="00E51019"/>
    <w:rsid w:val="00E55191"/>
    <w:rsid w:val="00E55ACE"/>
    <w:rsid w:val="00E55D23"/>
    <w:rsid w:val="00E6057C"/>
    <w:rsid w:val="00E61663"/>
    <w:rsid w:val="00E61F4B"/>
    <w:rsid w:val="00E638E2"/>
    <w:rsid w:val="00E63BCE"/>
    <w:rsid w:val="00E63EB6"/>
    <w:rsid w:val="00E64298"/>
    <w:rsid w:val="00E646AA"/>
    <w:rsid w:val="00E65A21"/>
    <w:rsid w:val="00E70AF3"/>
    <w:rsid w:val="00E722BD"/>
    <w:rsid w:val="00E72327"/>
    <w:rsid w:val="00E745F1"/>
    <w:rsid w:val="00E74B24"/>
    <w:rsid w:val="00E74EF2"/>
    <w:rsid w:val="00E7665C"/>
    <w:rsid w:val="00E76A53"/>
    <w:rsid w:val="00E81519"/>
    <w:rsid w:val="00E81890"/>
    <w:rsid w:val="00E864D7"/>
    <w:rsid w:val="00E912FB"/>
    <w:rsid w:val="00E91EF8"/>
    <w:rsid w:val="00E92328"/>
    <w:rsid w:val="00E92A6E"/>
    <w:rsid w:val="00E93AD7"/>
    <w:rsid w:val="00E95A16"/>
    <w:rsid w:val="00E97122"/>
    <w:rsid w:val="00EA08D9"/>
    <w:rsid w:val="00EA09DC"/>
    <w:rsid w:val="00EA1921"/>
    <w:rsid w:val="00EA49B0"/>
    <w:rsid w:val="00EA4ED8"/>
    <w:rsid w:val="00EB1C69"/>
    <w:rsid w:val="00EB35D2"/>
    <w:rsid w:val="00EB416D"/>
    <w:rsid w:val="00EB5124"/>
    <w:rsid w:val="00EB5152"/>
    <w:rsid w:val="00EB53CF"/>
    <w:rsid w:val="00EB609B"/>
    <w:rsid w:val="00EB6250"/>
    <w:rsid w:val="00EC10A6"/>
    <w:rsid w:val="00EC1205"/>
    <w:rsid w:val="00EC2521"/>
    <w:rsid w:val="00EC30DD"/>
    <w:rsid w:val="00EC3F13"/>
    <w:rsid w:val="00EC3FEE"/>
    <w:rsid w:val="00EC4958"/>
    <w:rsid w:val="00EC64D0"/>
    <w:rsid w:val="00EC6829"/>
    <w:rsid w:val="00EC70BE"/>
    <w:rsid w:val="00ED2789"/>
    <w:rsid w:val="00ED75DC"/>
    <w:rsid w:val="00ED77D1"/>
    <w:rsid w:val="00EE0486"/>
    <w:rsid w:val="00EE261F"/>
    <w:rsid w:val="00EE4CCE"/>
    <w:rsid w:val="00EE6AC7"/>
    <w:rsid w:val="00EE7D2B"/>
    <w:rsid w:val="00EE7DF5"/>
    <w:rsid w:val="00EF1065"/>
    <w:rsid w:val="00EF12EE"/>
    <w:rsid w:val="00EF34BE"/>
    <w:rsid w:val="00EF51B0"/>
    <w:rsid w:val="00EF7F31"/>
    <w:rsid w:val="00F010ED"/>
    <w:rsid w:val="00F02AF0"/>
    <w:rsid w:val="00F03389"/>
    <w:rsid w:val="00F053C9"/>
    <w:rsid w:val="00F06929"/>
    <w:rsid w:val="00F06B7D"/>
    <w:rsid w:val="00F07970"/>
    <w:rsid w:val="00F10A77"/>
    <w:rsid w:val="00F1337A"/>
    <w:rsid w:val="00F15332"/>
    <w:rsid w:val="00F15F8E"/>
    <w:rsid w:val="00F1725A"/>
    <w:rsid w:val="00F176FA"/>
    <w:rsid w:val="00F17BBB"/>
    <w:rsid w:val="00F215B9"/>
    <w:rsid w:val="00F22186"/>
    <w:rsid w:val="00F23DB3"/>
    <w:rsid w:val="00F3034A"/>
    <w:rsid w:val="00F30D14"/>
    <w:rsid w:val="00F31176"/>
    <w:rsid w:val="00F31B6D"/>
    <w:rsid w:val="00F31CDC"/>
    <w:rsid w:val="00F31DC9"/>
    <w:rsid w:val="00F32149"/>
    <w:rsid w:val="00F36946"/>
    <w:rsid w:val="00F40EE0"/>
    <w:rsid w:val="00F41AAC"/>
    <w:rsid w:val="00F43827"/>
    <w:rsid w:val="00F43EB7"/>
    <w:rsid w:val="00F443AF"/>
    <w:rsid w:val="00F469A9"/>
    <w:rsid w:val="00F47B94"/>
    <w:rsid w:val="00F50686"/>
    <w:rsid w:val="00F53638"/>
    <w:rsid w:val="00F54A05"/>
    <w:rsid w:val="00F562C0"/>
    <w:rsid w:val="00F57424"/>
    <w:rsid w:val="00F60557"/>
    <w:rsid w:val="00F60947"/>
    <w:rsid w:val="00F6205B"/>
    <w:rsid w:val="00F62355"/>
    <w:rsid w:val="00F649FB"/>
    <w:rsid w:val="00F657C8"/>
    <w:rsid w:val="00F66F5C"/>
    <w:rsid w:val="00F676D3"/>
    <w:rsid w:val="00F677FC"/>
    <w:rsid w:val="00F700BA"/>
    <w:rsid w:val="00F709D3"/>
    <w:rsid w:val="00F726E2"/>
    <w:rsid w:val="00F73746"/>
    <w:rsid w:val="00F73B36"/>
    <w:rsid w:val="00F765A2"/>
    <w:rsid w:val="00F76C9B"/>
    <w:rsid w:val="00F77611"/>
    <w:rsid w:val="00F803A1"/>
    <w:rsid w:val="00F81703"/>
    <w:rsid w:val="00F837C6"/>
    <w:rsid w:val="00F84551"/>
    <w:rsid w:val="00F84901"/>
    <w:rsid w:val="00F84F6A"/>
    <w:rsid w:val="00F85526"/>
    <w:rsid w:val="00F85BD2"/>
    <w:rsid w:val="00F86547"/>
    <w:rsid w:val="00F87A2E"/>
    <w:rsid w:val="00F87F81"/>
    <w:rsid w:val="00F9003B"/>
    <w:rsid w:val="00F913A9"/>
    <w:rsid w:val="00F9209B"/>
    <w:rsid w:val="00F93243"/>
    <w:rsid w:val="00F9551F"/>
    <w:rsid w:val="00F96015"/>
    <w:rsid w:val="00F9603A"/>
    <w:rsid w:val="00F9643E"/>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19BC"/>
    <w:rsid w:val="00FC24F8"/>
    <w:rsid w:val="00FC4AAA"/>
    <w:rsid w:val="00FC6C20"/>
    <w:rsid w:val="00FC7037"/>
    <w:rsid w:val="00FC7684"/>
    <w:rsid w:val="00FD1547"/>
    <w:rsid w:val="00FD43A0"/>
    <w:rsid w:val="00FD6C56"/>
    <w:rsid w:val="00FE1F9A"/>
    <w:rsid w:val="00FE28F7"/>
    <w:rsid w:val="00FE3263"/>
    <w:rsid w:val="00FE3700"/>
    <w:rsid w:val="00FE3F4E"/>
    <w:rsid w:val="00FE4EC8"/>
    <w:rsid w:val="00FE6370"/>
    <w:rsid w:val="00FE7930"/>
    <w:rsid w:val="00FF0132"/>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9E679"/>
  <w15:docId w15:val="{8A349A0D-3BF2-4273-9575-1F701D37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9E1"/>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
    <w:basedOn w:val="DefaultParagraphFont"/>
    <w:link w:val="BVIfnrChar"/>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39"/>
    <w:rsid w:val="003C7A0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styleId="UnresolvedMention">
    <w:name w:val="Unresolved Mention"/>
    <w:basedOn w:val="DefaultParagraphFont"/>
    <w:uiPriority w:val="99"/>
    <w:semiHidden/>
    <w:unhideWhenUsed/>
    <w:rsid w:val="0011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cadeonrestoration.org/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1/official/cop-11-12-ar.pdf" TargetMode="External"/><Relationship Id="rId13" Type="http://schemas.openxmlformats.org/officeDocument/2006/relationships/hyperlink" Target="https://www.cbd.int/doc/c/2700/a146/fe0df2a7f3e2b834c5f649eb/cop-14-05-ar.pdf" TargetMode="External"/><Relationship Id="rId18" Type="http://schemas.openxmlformats.org/officeDocument/2006/relationships/hyperlink" Target="https://www.cbd.int/doc/c/052c/0060/ccd12f7c9e734fa5ca2c43f4/sbi-03-02-add2-ar.pdf" TargetMode="External"/><Relationship Id="rId3" Type="http://schemas.openxmlformats.org/officeDocument/2006/relationships/hyperlink" Target="https://citieswithnature.org/" TargetMode="External"/><Relationship Id="rId7" Type="http://schemas.openxmlformats.org/officeDocument/2006/relationships/hyperlink" Target="https://www.cbd.int/nbsap/targets/?aichi=10" TargetMode="External"/><Relationship Id="rId12" Type="http://schemas.openxmlformats.org/officeDocument/2006/relationships/hyperlink" Target="https://www.cbd.int/doc/meetings/cop/cop-13/official/cop-13-08-add2-rev1-ar.pdf" TargetMode="External"/><Relationship Id="rId17" Type="http://schemas.openxmlformats.org/officeDocument/2006/relationships/hyperlink" Target="https://www.cbd.int/doc/c/87a3/8171/79b68b7b16615bc8c5251fd3/sbi-03-02-add1-ar.pdf" TargetMode="External"/><Relationship Id="rId2" Type="http://schemas.openxmlformats.org/officeDocument/2006/relationships/hyperlink" Target="https://www.cbd.int/action-agenda/" TargetMode="External"/><Relationship Id="rId16" Type="http://schemas.openxmlformats.org/officeDocument/2006/relationships/hyperlink" Target="https://www.cbd.int/doc/c/ce77/e8c4/9ee1d31292b3635b1551d5b3/sbi-03-02-ar.pdf" TargetMode="External"/><Relationship Id="rId1" Type="http://schemas.openxmlformats.org/officeDocument/2006/relationships/hyperlink" Target="https://undocs.org/ar/A/RES/73/284" TargetMode="External"/><Relationship Id="rId6" Type="http://schemas.openxmlformats.org/officeDocument/2006/relationships/hyperlink" Target="https://www.cbd.int/decision/cop/?id=11652" TargetMode="External"/><Relationship Id="rId11" Type="http://schemas.openxmlformats.org/officeDocument/2006/relationships/hyperlink" Target="https://www.cbd.int/doc/meetings/cop/cop-13/official/cop-13-08-add1-rev1-ar.pdf" TargetMode="External"/><Relationship Id="rId5" Type="http://schemas.openxmlformats.org/officeDocument/2006/relationships/hyperlink" Target="https://www.cbd.int/action-agenda/contributions/" TargetMode="External"/><Relationship Id="rId15" Type="http://schemas.openxmlformats.org/officeDocument/2006/relationships/hyperlink" Target="https://www.cbd.int/doc/c/48b8/b429/f12ef951de661676f676e877/cop-14-05-add2-ar.pdf" TargetMode="External"/><Relationship Id="rId10" Type="http://schemas.openxmlformats.org/officeDocument/2006/relationships/hyperlink" Target="https://www.cbd.int/doc/meetings/cop/cop-13/official/cop-13-08-rev1-ar.pdf" TargetMode="External"/><Relationship Id="rId4" Type="http://schemas.openxmlformats.org/officeDocument/2006/relationships/hyperlink" Target="https://www.businessfornature.org/" TargetMode="External"/><Relationship Id="rId9" Type="http://schemas.openxmlformats.org/officeDocument/2006/relationships/hyperlink" Target="https://www.cbd.int/doc/meetings/cop/cop-12/official/cop-12-10-rev1-ar.pdf" TargetMode="External"/><Relationship Id="rId14" Type="http://schemas.openxmlformats.org/officeDocument/2006/relationships/hyperlink" Target="https://www.cbd.int/doc/c/8d25/71d0/b30ac1b8814572674434c15c/cop-14-05-add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D9AC6-965F-4A23-A093-81EA46B5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8</Pages>
  <Words>2577</Words>
  <Characters>14692</Characters>
  <Application>Microsoft Office Word</Application>
  <DocSecurity>0</DocSecurity>
  <Lines>122</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Further information and draft template for national commitments to the post-2020 global biodiversity framework</vt:lpstr>
      <vt:lpstr>SBI-03-16-ar</vt:lpstr>
    </vt:vector>
  </TitlesOfParts>
  <Company>SCBD</Company>
  <LinksUpToDate>false</LinksUpToDate>
  <CharactersWithSpaces>17235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and draft template for national commitments to the post-2020 global biodiversity framework</dc:title>
  <dc:subject>CBD/SBI/3/11/Add.3</dc:subject>
  <dc:creator>SCBD</dc:creator>
  <cp:keywords>Subsidary Body on Implementation, third meeting, Convention on Biological Diversity</cp:keywords>
  <cp:lastModifiedBy>Hani k</cp:lastModifiedBy>
  <cp:revision>58</cp:revision>
  <cp:lastPrinted>2021-01-15T18:14:00Z</cp:lastPrinted>
  <dcterms:created xsi:type="dcterms:W3CDTF">2021-02-17T19:56:00Z</dcterms:created>
  <dcterms:modified xsi:type="dcterms:W3CDTF">2021-02-21T19:18:00Z</dcterms:modified>
</cp:coreProperties>
</file>