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7B23" w14:paraId="7DB25C3D" w14:textId="77777777" w:rsidTr="008A1499">
        <w:trPr>
          <w:trHeight w:val="850"/>
        </w:trPr>
        <w:tc>
          <w:tcPr>
            <w:tcW w:w="975" w:type="dxa"/>
            <w:vAlign w:val="bottom"/>
          </w:tcPr>
          <w:p w14:paraId="3FDE1471" w14:textId="77777777" w:rsidR="008A1499" w:rsidRPr="002D03CB" w:rsidRDefault="008A1499" w:rsidP="008A1499">
            <w:pPr>
              <w:pStyle w:val="AASmallLogo"/>
            </w:pPr>
            <w:r w:rsidRPr="002D03CB">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9"/>
                          <a:stretch>
                            <a:fillRect/>
                          </a:stretch>
                        </pic:blipFill>
                        <pic:spPr>
                          <a:xfrm>
                            <a:off x="0" y="0"/>
                            <a:ext cx="474727" cy="402337"/>
                          </a:xfrm>
                          <a:prstGeom prst="rect">
                            <a:avLst/>
                          </a:prstGeom>
                        </pic:spPr>
                      </pic:pic>
                    </a:graphicData>
                  </a:graphic>
                </wp:inline>
              </w:drawing>
            </w:r>
            <w:r w:rsidRPr="002D03CB">
              <w:t xml:space="preserve"> </w:t>
            </w:r>
          </w:p>
          <w:p w14:paraId="45C3113C" w14:textId="77777777" w:rsidR="008A1499" w:rsidRPr="002D03CB" w:rsidRDefault="008A1499" w:rsidP="008A1499">
            <w:pPr>
              <w:pStyle w:val="AASmallLogo"/>
            </w:pPr>
          </w:p>
        </w:tc>
        <w:tc>
          <w:tcPr>
            <w:tcW w:w="1434" w:type="dxa"/>
            <w:noWrap/>
            <w:vAlign w:val="bottom"/>
          </w:tcPr>
          <w:p w14:paraId="677910FF" w14:textId="2AA2381A" w:rsidR="008A1499" w:rsidRPr="002D03CB" w:rsidRDefault="006D31E9" w:rsidP="008A1499">
            <w:pPr>
              <w:pStyle w:val="AASmallLogo"/>
            </w:pPr>
            <w:r w:rsidRPr="00683B5B">
              <w:rPr>
                <w:noProof/>
                <w:lang w:val="fr-FR" w:eastAsia="fr-CA"/>
                <w14:ligatures w14:val="standardContextual"/>
              </w:rPr>
              <w:drawing>
                <wp:inline distT="0" distB="0" distL="0" distR="0" wp14:anchorId="2C4F1975" wp14:editId="71907970">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2D03CB">
              <w:t xml:space="preserve"> </w:t>
            </w:r>
          </w:p>
          <w:p w14:paraId="2A8DFD8D" w14:textId="77777777" w:rsidR="008A1499" w:rsidRPr="002D03CB" w:rsidRDefault="008A1499" w:rsidP="008A1499">
            <w:pPr>
              <w:pStyle w:val="AASmallLogo"/>
            </w:pPr>
          </w:p>
        </w:tc>
        <w:tc>
          <w:tcPr>
            <w:tcW w:w="8073" w:type="dxa"/>
            <w:vAlign w:val="bottom"/>
          </w:tcPr>
          <w:p w14:paraId="2444C7D1" w14:textId="3E173901" w:rsidR="008A1499" w:rsidRPr="008C7B23" w:rsidRDefault="008A1499" w:rsidP="00A3380C">
            <w:pPr>
              <w:pStyle w:val="ABSymbol"/>
            </w:pPr>
            <w:r w:rsidRPr="00A3380C">
              <w:rPr>
                <w:sz w:val="40"/>
              </w:rPr>
              <w:t>CBD</w:t>
            </w:r>
            <w:r w:rsidRPr="008C7B23">
              <w:t>/</w:t>
            </w:r>
            <w:r w:rsidR="00C4348A" w:rsidRPr="00A3380C">
              <w:t>SBI</w:t>
            </w:r>
            <w:r w:rsidRPr="008C7B23">
              <w:t>/</w:t>
            </w:r>
            <w:r w:rsidR="00FB6391" w:rsidRPr="008C7B23">
              <w:t>7</w:t>
            </w:r>
            <w:r w:rsidR="00C4348A" w:rsidRPr="008C7B23">
              <w:t>/</w:t>
            </w:r>
            <w:r w:rsidR="00585905" w:rsidRPr="008C7B23">
              <w:t>12</w:t>
            </w:r>
          </w:p>
        </w:tc>
      </w:tr>
    </w:tbl>
    <w:p w14:paraId="3E897CA8" w14:textId="77777777" w:rsidR="008A1499" w:rsidRPr="002D03C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A1027" w14:paraId="652B1142" w14:textId="77777777" w:rsidTr="008A1499">
        <w:trPr>
          <w:trHeight w:val="1814"/>
        </w:trPr>
        <w:tc>
          <w:tcPr>
            <w:tcW w:w="7370" w:type="dxa"/>
          </w:tcPr>
          <w:p w14:paraId="3B801378" w14:textId="5D6B0EEE" w:rsidR="008A1499" w:rsidRPr="002D03CB" w:rsidRDefault="006D31E9" w:rsidP="008A1499">
            <w:pPr>
              <w:pStyle w:val="ACLargeLogo"/>
            </w:pPr>
            <w:r w:rsidRPr="00683B5B">
              <w:rPr>
                <w:noProof/>
                <w:lang w:val="fr-FR" w:eastAsia="fr-CA"/>
                <w14:ligatures w14:val="standardContextual"/>
              </w:rPr>
              <w:drawing>
                <wp:inline distT="0" distB="0" distL="0" distR="0" wp14:anchorId="6F28A0BE" wp14:editId="04AB8287">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2D03CB">
              <w:t xml:space="preserve"> </w:t>
            </w:r>
          </w:p>
          <w:p w14:paraId="3B77C5A6" w14:textId="77777777" w:rsidR="008A1499" w:rsidRPr="002D03CB" w:rsidRDefault="008A1499" w:rsidP="008A1499">
            <w:pPr>
              <w:pStyle w:val="ACLargeLogo"/>
            </w:pPr>
          </w:p>
        </w:tc>
        <w:tc>
          <w:tcPr>
            <w:tcW w:w="3112" w:type="dxa"/>
          </w:tcPr>
          <w:p w14:paraId="7CE65016" w14:textId="5358CA6E" w:rsidR="008A1499" w:rsidRPr="006D31E9" w:rsidRDefault="008A1499" w:rsidP="008A1499">
            <w:pPr>
              <w:pStyle w:val="AEDistrNormal"/>
              <w:rPr>
                <w:lang w:val="fr-FR"/>
              </w:rPr>
            </w:pPr>
            <w:proofErr w:type="spellStart"/>
            <w:r w:rsidRPr="006D31E9">
              <w:rPr>
                <w:lang w:val="fr-FR"/>
              </w:rPr>
              <w:t>Distr</w:t>
            </w:r>
            <w:proofErr w:type="spellEnd"/>
            <w:r w:rsidRPr="006D31E9">
              <w:rPr>
                <w:lang w:val="fr-FR"/>
              </w:rPr>
              <w:t xml:space="preserve">. </w:t>
            </w:r>
            <w:r w:rsidR="006D31E9" w:rsidRPr="006D31E9">
              <w:rPr>
                <w:lang w:val="fr-FR"/>
              </w:rPr>
              <w:t>gé</w:t>
            </w:r>
            <w:r w:rsidRPr="006D31E9">
              <w:rPr>
                <w:lang w:val="fr-FR"/>
              </w:rPr>
              <w:t>n</w:t>
            </w:r>
            <w:r w:rsidR="006D31E9" w:rsidRPr="006D31E9">
              <w:rPr>
                <w:lang w:val="fr-FR"/>
              </w:rPr>
              <w:t>é</w:t>
            </w:r>
            <w:r w:rsidRPr="006D31E9">
              <w:rPr>
                <w:lang w:val="fr-FR"/>
              </w:rPr>
              <w:t>ral</w:t>
            </w:r>
            <w:r w:rsidR="006D31E9" w:rsidRPr="006D31E9">
              <w:rPr>
                <w:lang w:val="fr-FR"/>
              </w:rPr>
              <w:t>e</w:t>
            </w:r>
            <w:r w:rsidRPr="006D31E9">
              <w:rPr>
                <w:lang w:val="fr-FR"/>
              </w:rPr>
              <w:t xml:space="preserve"> </w:t>
            </w:r>
          </w:p>
          <w:p w14:paraId="2A9B5394" w14:textId="3F5C4A4A" w:rsidR="008A1499" w:rsidRDefault="004679A7" w:rsidP="008A1499">
            <w:pPr>
              <w:pStyle w:val="AEDistrNormal"/>
              <w:rPr>
                <w:lang w:val="fr-FR"/>
              </w:rPr>
            </w:pPr>
            <w:r w:rsidRPr="006D31E9">
              <w:rPr>
                <w:lang w:val="fr-FR"/>
              </w:rPr>
              <w:t xml:space="preserve">5 </w:t>
            </w:r>
            <w:r w:rsidR="006D31E9" w:rsidRPr="006D31E9">
              <w:rPr>
                <w:lang w:val="fr-FR"/>
              </w:rPr>
              <w:t>juin</w:t>
            </w:r>
            <w:r w:rsidRPr="006D31E9">
              <w:rPr>
                <w:lang w:val="fr-FR"/>
              </w:rPr>
              <w:t xml:space="preserve"> 2026</w:t>
            </w:r>
          </w:p>
          <w:p w14:paraId="053323C7" w14:textId="77777777" w:rsidR="006D31E9" w:rsidRDefault="006D31E9" w:rsidP="006D31E9">
            <w:pPr>
              <w:pStyle w:val="AEDistrNormal"/>
              <w:rPr>
                <w:lang w:val="fr-FR"/>
              </w:rPr>
            </w:pPr>
            <w:r>
              <w:rPr>
                <w:lang w:val="fr-FR"/>
              </w:rPr>
              <w:t>Français</w:t>
            </w:r>
          </w:p>
          <w:p w14:paraId="23E22AB6" w14:textId="3C327216" w:rsidR="008A1499" w:rsidRPr="006D31E9" w:rsidRDefault="008A1499" w:rsidP="006D31E9">
            <w:pPr>
              <w:pStyle w:val="AEDistrNormal"/>
              <w:rPr>
                <w:lang w:val="fr-FR"/>
              </w:rPr>
            </w:pPr>
            <w:r w:rsidRPr="006D31E9">
              <w:rPr>
                <w:lang w:val="fr-FR"/>
              </w:rPr>
              <w:t>Original</w:t>
            </w:r>
            <w:r w:rsidR="006D31E9">
              <w:rPr>
                <w:lang w:val="fr-FR"/>
              </w:rPr>
              <w:t xml:space="preserve"> </w:t>
            </w:r>
            <w:r w:rsidRPr="006D31E9">
              <w:rPr>
                <w:lang w:val="fr-FR"/>
              </w:rPr>
              <w:t xml:space="preserve">: </w:t>
            </w:r>
            <w:r w:rsidR="006D31E9">
              <w:rPr>
                <w:lang w:val="fr-FR"/>
              </w:rPr>
              <w:t>anglais</w:t>
            </w:r>
          </w:p>
          <w:p w14:paraId="368D48B5" w14:textId="77777777" w:rsidR="008A1499" w:rsidRPr="006D31E9" w:rsidRDefault="008A1499" w:rsidP="008A1499">
            <w:pPr>
              <w:pStyle w:val="AEDistrNormal6pt"/>
              <w:rPr>
                <w:lang w:val="fr-FR"/>
              </w:rPr>
            </w:pPr>
          </w:p>
        </w:tc>
      </w:tr>
    </w:tbl>
    <w:p w14:paraId="4041F215" w14:textId="77777777" w:rsidR="008A1499" w:rsidRPr="006D31E9"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A1027" w14:paraId="494254F6" w14:textId="77777777" w:rsidTr="008A1499">
        <w:trPr>
          <w:trHeight w:val="57"/>
        </w:trPr>
        <w:tc>
          <w:tcPr>
            <w:tcW w:w="6094" w:type="dxa"/>
          </w:tcPr>
          <w:p w14:paraId="3CF0F90E" w14:textId="60AA8C36" w:rsidR="008A1499" w:rsidRPr="004E1FE6" w:rsidRDefault="004E1FE6" w:rsidP="008A1499">
            <w:pPr>
              <w:pStyle w:val="AFCorN12Bold"/>
              <w:rPr>
                <w:lang w:val="fr-FR"/>
              </w:rPr>
            </w:pPr>
            <w:r w:rsidRPr="004E1FE6">
              <w:rPr>
                <w:lang w:val="fr-FR"/>
              </w:rPr>
              <w:t xml:space="preserve">Organe subsidiaire </w:t>
            </w:r>
            <w:r>
              <w:rPr>
                <w:lang w:val="fr-FR"/>
              </w:rPr>
              <w:t>chargé de l</w:t>
            </w:r>
            <w:r w:rsidR="00B20D55">
              <w:rPr>
                <w:lang w:val="fr-FR"/>
              </w:rPr>
              <w:t>’</w:t>
            </w:r>
            <w:r>
              <w:rPr>
                <w:lang w:val="fr-FR"/>
              </w:rPr>
              <w:t>application</w:t>
            </w:r>
            <w:r w:rsidR="008A1499" w:rsidRPr="004E1FE6">
              <w:rPr>
                <w:lang w:val="fr-FR"/>
              </w:rPr>
              <w:t xml:space="preserve"> </w:t>
            </w:r>
          </w:p>
          <w:p w14:paraId="038F575F" w14:textId="36D4B825" w:rsidR="008A1499" w:rsidRPr="004E1FE6" w:rsidRDefault="00FB6391" w:rsidP="008A1499">
            <w:pPr>
              <w:pStyle w:val="AFCorNBold"/>
              <w:rPr>
                <w:lang w:val="fr-FR"/>
              </w:rPr>
            </w:pPr>
            <w:r w:rsidRPr="004E1FE6">
              <w:rPr>
                <w:lang w:val="fr-FR"/>
              </w:rPr>
              <w:t>Se</w:t>
            </w:r>
            <w:r w:rsidR="00FA3D38" w:rsidRPr="004E1FE6">
              <w:rPr>
                <w:lang w:val="fr-FR"/>
              </w:rPr>
              <w:t>ptième réunion</w:t>
            </w:r>
            <w:r w:rsidR="008A1499" w:rsidRPr="004E1FE6">
              <w:rPr>
                <w:lang w:val="fr-FR"/>
              </w:rPr>
              <w:t xml:space="preserve"> </w:t>
            </w:r>
          </w:p>
          <w:p w14:paraId="2D177D5A" w14:textId="4F47EFAB" w:rsidR="008A1499" w:rsidRPr="006D31E9" w:rsidRDefault="00FB6391" w:rsidP="008A1499">
            <w:pPr>
              <w:pStyle w:val="AFCorNNormal"/>
              <w:rPr>
                <w:lang w:val="fr-FR"/>
              </w:rPr>
            </w:pPr>
            <w:r w:rsidRPr="006D31E9">
              <w:rPr>
                <w:lang w:val="fr-FR"/>
              </w:rPr>
              <w:t>Nairobi</w:t>
            </w:r>
            <w:r w:rsidR="008A1499" w:rsidRPr="006D31E9">
              <w:rPr>
                <w:lang w:val="fr-FR"/>
              </w:rPr>
              <w:t xml:space="preserve">, </w:t>
            </w:r>
            <w:r w:rsidRPr="006D31E9">
              <w:rPr>
                <w:snapToGrid w:val="0"/>
                <w:kern w:val="22"/>
                <w:lang w:val="fr-FR"/>
              </w:rPr>
              <w:t>4</w:t>
            </w:r>
            <w:r w:rsidR="006D31E9" w:rsidRPr="006D31E9">
              <w:rPr>
                <w:snapToGrid w:val="0"/>
                <w:kern w:val="22"/>
                <w:lang w:val="fr-FR"/>
              </w:rPr>
              <w:t>-</w:t>
            </w:r>
            <w:r w:rsidR="00C4348A" w:rsidRPr="006D31E9">
              <w:rPr>
                <w:snapToGrid w:val="0"/>
                <w:kern w:val="22"/>
                <w:lang w:val="fr-FR"/>
              </w:rPr>
              <w:t>1</w:t>
            </w:r>
            <w:r w:rsidRPr="006D31E9">
              <w:rPr>
                <w:snapToGrid w:val="0"/>
                <w:kern w:val="22"/>
                <w:lang w:val="fr-FR"/>
              </w:rPr>
              <w:t>2</w:t>
            </w:r>
            <w:r w:rsidR="008A1499" w:rsidRPr="006D31E9">
              <w:rPr>
                <w:snapToGrid w:val="0"/>
                <w:kern w:val="22"/>
                <w:lang w:val="fr-FR"/>
              </w:rPr>
              <w:t xml:space="preserve"> </w:t>
            </w:r>
            <w:r w:rsidR="006D31E9" w:rsidRPr="006D31E9">
              <w:rPr>
                <w:snapToGrid w:val="0"/>
                <w:kern w:val="22"/>
                <w:lang w:val="fr-FR"/>
              </w:rPr>
              <w:t>août</w:t>
            </w:r>
            <w:r w:rsidR="008A1499" w:rsidRPr="006D31E9">
              <w:rPr>
                <w:snapToGrid w:val="0"/>
                <w:kern w:val="22"/>
                <w:lang w:val="fr-FR"/>
              </w:rPr>
              <w:t xml:space="preserve"> </w:t>
            </w:r>
            <w:r w:rsidR="00C4348A" w:rsidRPr="006D31E9">
              <w:rPr>
                <w:snapToGrid w:val="0"/>
                <w:kern w:val="22"/>
                <w:lang w:val="fr-FR"/>
              </w:rPr>
              <w:t>2026</w:t>
            </w:r>
          </w:p>
          <w:p w14:paraId="7930B51E" w14:textId="524221FA" w:rsidR="008A1499" w:rsidRPr="006D31E9" w:rsidRDefault="006D31E9" w:rsidP="008A1499">
            <w:pPr>
              <w:pStyle w:val="AFCorNNormal"/>
              <w:rPr>
                <w:lang w:val="fr-FR"/>
              </w:rPr>
            </w:pPr>
            <w:r w:rsidRPr="006D31E9">
              <w:rPr>
                <w:lang w:val="fr-FR"/>
              </w:rPr>
              <w:t>Point</w:t>
            </w:r>
            <w:r w:rsidR="008A1499" w:rsidRPr="006D31E9">
              <w:rPr>
                <w:lang w:val="fr-FR"/>
              </w:rPr>
              <w:t xml:space="preserve"> </w:t>
            </w:r>
            <w:r w:rsidR="00585905" w:rsidRPr="006D31E9">
              <w:rPr>
                <w:lang w:val="fr-FR"/>
              </w:rPr>
              <w:t>12</w:t>
            </w:r>
            <w:r w:rsidR="008A1499" w:rsidRPr="006D31E9">
              <w:rPr>
                <w:lang w:val="fr-FR"/>
              </w:rPr>
              <w:t xml:space="preserve"> </w:t>
            </w:r>
            <w:r w:rsidRPr="006D31E9">
              <w:rPr>
                <w:lang w:val="fr-FR"/>
              </w:rPr>
              <w:t>de l</w:t>
            </w:r>
            <w:r w:rsidR="00B20D55">
              <w:rPr>
                <w:lang w:val="fr-FR"/>
              </w:rPr>
              <w:t>’</w:t>
            </w:r>
            <w:r w:rsidRPr="006D31E9">
              <w:rPr>
                <w:lang w:val="fr-FR"/>
              </w:rPr>
              <w:t>ordre du jour provisoire</w:t>
            </w:r>
            <w:r w:rsidR="008A1499" w:rsidRPr="006D31E9">
              <w:rPr>
                <w:rStyle w:val="Appelnotedebasdep"/>
                <w:lang w:val="fr-FR"/>
              </w:rPr>
              <w:footnoteReference w:customMarkFollows="1" w:id="1"/>
              <w:t>*</w:t>
            </w:r>
            <w:r w:rsidR="008A1499" w:rsidRPr="006D31E9">
              <w:rPr>
                <w:lang w:val="fr-FR"/>
              </w:rPr>
              <w:t xml:space="preserve"> </w:t>
            </w:r>
          </w:p>
          <w:p w14:paraId="5CA12E6B" w14:textId="349D62C9" w:rsidR="008A1499" w:rsidRPr="004E1FE6" w:rsidRDefault="004E1FE6" w:rsidP="008A1499">
            <w:pPr>
              <w:pStyle w:val="AFCorNBold"/>
              <w:rPr>
                <w:lang w:val="fr-FR"/>
              </w:rPr>
            </w:pPr>
            <w:r w:rsidRPr="004E1FE6">
              <w:rPr>
                <w:lang w:val="fr-FR"/>
              </w:rPr>
              <w:t>Intégration de la biodiversité dans et entre les secteurs</w:t>
            </w:r>
          </w:p>
        </w:tc>
        <w:tc>
          <w:tcPr>
            <w:tcW w:w="4388" w:type="dxa"/>
          </w:tcPr>
          <w:p w14:paraId="2E7E95B7" w14:textId="77777777" w:rsidR="008A1499" w:rsidRPr="004E1FE6" w:rsidRDefault="008A1499" w:rsidP="008A1499">
            <w:pPr>
              <w:pStyle w:val="CBDNormal"/>
              <w:jc w:val="left"/>
              <w:rPr>
                <w:lang w:val="fr-FR"/>
              </w:rPr>
            </w:pPr>
          </w:p>
        </w:tc>
      </w:tr>
    </w:tbl>
    <w:p w14:paraId="10C24626" w14:textId="201537F9" w:rsidR="00C9161D" w:rsidRPr="004E1FE6" w:rsidRDefault="005540FA" w:rsidP="00A111D1">
      <w:pPr>
        <w:pStyle w:val="CBDTitle"/>
        <w:rPr>
          <w:caps/>
          <w:lang w:val="fr-FR"/>
        </w:rPr>
      </w:pPr>
      <w:r>
        <w:rPr>
          <w:lang w:val="fr-FR"/>
        </w:rPr>
        <w:t>Rap</w:t>
      </w:r>
      <w:r w:rsidR="004E1FE6" w:rsidRPr="004E1FE6">
        <w:rPr>
          <w:lang w:val="fr-FR"/>
        </w:rPr>
        <w:t xml:space="preserve">port </w:t>
      </w:r>
      <w:r>
        <w:rPr>
          <w:lang w:val="fr-FR"/>
        </w:rPr>
        <w:t>sur les</w:t>
      </w:r>
      <w:r w:rsidR="004E1FE6" w:rsidRPr="004E1FE6">
        <w:rPr>
          <w:lang w:val="fr-FR"/>
        </w:rPr>
        <w:t xml:space="preserve"> activit</w:t>
      </w:r>
      <w:r w:rsidR="004E1FE6">
        <w:rPr>
          <w:lang w:val="fr-FR"/>
        </w:rPr>
        <w:t>é</w:t>
      </w:r>
      <w:r w:rsidR="004E1FE6" w:rsidRPr="004E1FE6">
        <w:rPr>
          <w:lang w:val="fr-FR"/>
        </w:rPr>
        <w:t>s relat</w:t>
      </w:r>
      <w:r w:rsidR="004E1FE6">
        <w:rPr>
          <w:lang w:val="fr-FR"/>
        </w:rPr>
        <w:t>ives à l</w:t>
      </w:r>
      <w:r w:rsidR="00B20D55">
        <w:rPr>
          <w:lang w:val="fr-FR"/>
        </w:rPr>
        <w:t>’</w:t>
      </w:r>
      <w:r w:rsidR="004E1FE6">
        <w:rPr>
          <w:lang w:val="fr-FR"/>
        </w:rPr>
        <w:t>i</w:t>
      </w:r>
      <w:r w:rsidR="004E1FE6" w:rsidRPr="004E1FE6">
        <w:rPr>
          <w:lang w:val="fr-FR"/>
        </w:rPr>
        <w:t>ntégration de la biodiversité dans et entre les secteurs</w:t>
      </w:r>
      <w:r w:rsidR="00704237" w:rsidRPr="004E1FE6">
        <w:rPr>
          <w:rStyle w:val="Appelnotedebasdep"/>
          <w:caps/>
          <w:lang w:val="fr-FR"/>
        </w:rPr>
        <w:footnoteReference w:customMarkFollows="1" w:id="2"/>
        <w:t>**</w:t>
      </w:r>
    </w:p>
    <w:p w14:paraId="324DE048" w14:textId="1AB43884" w:rsidR="009F06B8" w:rsidRPr="00A3380C" w:rsidRDefault="009F06B8" w:rsidP="00A3380C">
      <w:pPr>
        <w:pStyle w:val="CBDSubTitle"/>
      </w:pPr>
      <w:r w:rsidRPr="002D03CB">
        <w:t xml:space="preserve">Note </w:t>
      </w:r>
      <w:r w:rsidR="004E1FE6">
        <w:t xml:space="preserve">du </w:t>
      </w:r>
      <w:proofErr w:type="spellStart"/>
      <w:r w:rsidR="004E1FE6">
        <w:t>s</w:t>
      </w:r>
      <w:r w:rsidRPr="002D03CB">
        <w:t>ecr</w:t>
      </w:r>
      <w:r w:rsidR="004E1FE6">
        <w:t>é</w:t>
      </w:r>
      <w:r w:rsidRPr="002D03CB">
        <w:t>tariat</w:t>
      </w:r>
      <w:proofErr w:type="spellEnd"/>
    </w:p>
    <w:p w14:paraId="7DBE8E85" w14:textId="371C402E" w:rsidR="00C9161D" w:rsidRPr="002D03CB" w:rsidRDefault="00A111D1" w:rsidP="00A111D1">
      <w:pPr>
        <w:pStyle w:val="CBDH1"/>
      </w:pPr>
      <w:r w:rsidRPr="002D03CB">
        <w:t>I.</w:t>
      </w:r>
      <w:r w:rsidRPr="002D03CB">
        <w:tab/>
      </w:r>
      <w:r w:rsidR="00D30A73" w:rsidRPr="002D03CB">
        <w:t xml:space="preserve">Introduction </w:t>
      </w:r>
    </w:p>
    <w:p w14:paraId="126E893E" w14:textId="2DD13372" w:rsidR="007F718D" w:rsidRPr="00415D75" w:rsidRDefault="005540FA" w:rsidP="00A111D1">
      <w:pPr>
        <w:pStyle w:val="CBDNormalNumber"/>
        <w:rPr>
          <w:lang w:val="fr-FR"/>
        </w:rPr>
      </w:pPr>
      <w:r w:rsidRPr="00415D75">
        <w:rPr>
          <w:lang w:val="fr-FR"/>
        </w:rPr>
        <w:t>À sa seizième réunion</w:t>
      </w:r>
      <w:r w:rsidR="000C223D" w:rsidRPr="00415D75">
        <w:rPr>
          <w:lang w:val="fr-FR"/>
        </w:rPr>
        <w:t xml:space="preserve">, </w:t>
      </w:r>
      <w:r w:rsidRPr="00415D75">
        <w:rPr>
          <w:lang w:val="fr-FR"/>
        </w:rPr>
        <w:t>la</w:t>
      </w:r>
      <w:r w:rsidR="000C223D" w:rsidRPr="00415D75">
        <w:rPr>
          <w:lang w:val="fr-FR"/>
        </w:rPr>
        <w:t xml:space="preserve"> Conf</w:t>
      </w:r>
      <w:r w:rsidRPr="00415D75">
        <w:rPr>
          <w:lang w:val="fr-FR"/>
        </w:rPr>
        <w:t>é</w:t>
      </w:r>
      <w:r w:rsidR="000C223D" w:rsidRPr="00415D75">
        <w:rPr>
          <w:lang w:val="fr-FR"/>
        </w:rPr>
        <w:t xml:space="preserve">rence </w:t>
      </w:r>
      <w:r w:rsidRPr="00415D75">
        <w:rPr>
          <w:lang w:val="fr-FR"/>
        </w:rPr>
        <w:t>des</w:t>
      </w:r>
      <w:r w:rsidR="000C223D" w:rsidRPr="00415D75">
        <w:rPr>
          <w:lang w:val="fr-FR"/>
        </w:rPr>
        <w:t xml:space="preserve"> Parties </w:t>
      </w:r>
      <w:r w:rsidRPr="00415D75">
        <w:rPr>
          <w:lang w:val="fr-FR"/>
        </w:rPr>
        <w:t xml:space="preserve">a </w:t>
      </w:r>
      <w:r w:rsidR="000C223D" w:rsidRPr="00415D75">
        <w:rPr>
          <w:lang w:val="fr-FR"/>
        </w:rPr>
        <w:t>adopt</w:t>
      </w:r>
      <w:r w:rsidRPr="00415D75">
        <w:rPr>
          <w:lang w:val="fr-FR"/>
        </w:rPr>
        <w:t>é la</w:t>
      </w:r>
      <w:r w:rsidR="000C223D" w:rsidRPr="00415D75">
        <w:rPr>
          <w:lang w:val="fr-FR"/>
        </w:rPr>
        <w:t xml:space="preserve"> d</w:t>
      </w:r>
      <w:r w:rsidRPr="00415D75">
        <w:rPr>
          <w:lang w:val="fr-FR"/>
        </w:rPr>
        <w:t>é</w:t>
      </w:r>
      <w:r w:rsidR="000C223D" w:rsidRPr="00415D75">
        <w:rPr>
          <w:lang w:val="fr-FR"/>
        </w:rPr>
        <w:t>cision</w:t>
      </w:r>
      <w:r w:rsidR="005D7C21" w:rsidRPr="00415D75">
        <w:rPr>
          <w:lang w:val="fr-FR"/>
        </w:rPr>
        <w:t> </w:t>
      </w:r>
      <w:hyperlink r:id="rId12">
        <w:r w:rsidR="000C223D" w:rsidRPr="00415D75">
          <w:rPr>
            <w:rStyle w:val="Lienhypertexte"/>
            <w:lang w:val="fr-FR"/>
          </w:rPr>
          <w:t>16/13</w:t>
        </w:r>
      </w:hyperlink>
      <w:r w:rsidR="000C223D" w:rsidRPr="00415D75">
        <w:rPr>
          <w:lang w:val="fr-FR"/>
        </w:rPr>
        <w:t xml:space="preserve">, </w:t>
      </w:r>
      <w:r w:rsidR="00415D75" w:rsidRPr="00415D75">
        <w:rPr>
          <w:lang w:val="fr-FR"/>
        </w:rPr>
        <w:t>dans laquelle elle a prié la Secrétaire exécutive</w:t>
      </w:r>
      <w:r w:rsidR="00532018" w:rsidRPr="00415D75">
        <w:rPr>
          <w:lang w:val="fr-FR"/>
        </w:rPr>
        <w:t xml:space="preserve"> </w:t>
      </w:r>
      <w:r w:rsidR="00BA1027">
        <w:rPr>
          <w:lang w:val="fr-FR"/>
        </w:rPr>
        <w:t>d</w:t>
      </w:r>
      <w:r w:rsidR="00B20D55">
        <w:rPr>
          <w:lang w:val="fr-FR"/>
        </w:rPr>
        <w:t>’</w:t>
      </w:r>
      <w:r w:rsidR="00BA1027">
        <w:rPr>
          <w:lang w:val="fr-FR"/>
        </w:rPr>
        <w:t>entreprendre</w:t>
      </w:r>
      <w:r w:rsidR="00415D75" w:rsidRPr="00415D75">
        <w:rPr>
          <w:lang w:val="fr-FR"/>
        </w:rPr>
        <w:t xml:space="preserve"> un certain nombre d</w:t>
      </w:r>
      <w:r w:rsidR="00B20D55">
        <w:rPr>
          <w:lang w:val="fr-FR"/>
        </w:rPr>
        <w:t>’</w:t>
      </w:r>
      <w:r w:rsidR="00415D75" w:rsidRPr="00415D75">
        <w:rPr>
          <w:lang w:val="fr-FR"/>
        </w:rPr>
        <w:t>activités</w:t>
      </w:r>
      <w:r w:rsidR="00415D75">
        <w:rPr>
          <w:lang w:val="fr-FR"/>
        </w:rPr>
        <w:t xml:space="preserve"> en vue de </w:t>
      </w:r>
      <w:r w:rsidR="00BA1027">
        <w:rPr>
          <w:lang w:val="fr-FR"/>
        </w:rPr>
        <w:t xml:space="preserve">promouvoir </w:t>
      </w:r>
      <w:r w:rsidR="00415D75">
        <w:rPr>
          <w:lang w:val="fr-FR"/>
        </w:rPr>
        <w:t>l</w:t>
      </w:r>
      <w:r w:rsidR="00B20D55">
        <w:rPr>
          <w:lang w:val="fr-FR"/>
        </w:rPr>
        <w:t>’</w:t>
      </w:r>
      <w:r w:rsidR="00415D75">
        <w:rPr>
          <w:lang w:val="fr-FR"/>
        </w:rPr>
        <w:t>intégration de la biodiversité à l</w:t>
      </w:r>
      <w:r w:rsidR="00B20D55">
        <w:rPr>
          <w:lang w:val="fr-FR"/>
        </w:rPr>
        <w:t>’</w:t>
      </w:r>
      <w:r w:rsidR="00415D75">
        <w:rPr>
          <w:lang w:val="fr-FR"/>
        </w:rPr>
        <w:t>appui de l</w:t>
      </w:r>
      <w:r w:rsidR="00B20D55">
        <w:rPr>
          <w:lang w:val="fr-FR"/>
        </w:rPr>
        <w:t>’</w:t>
      </w:r>
      <w:r w:rsidR="00415D75">
        <w:rPr>
          <w:lang w:val="fr-FR"/>
        </w:rPr>
        <w:t>application du Cadre</w:t>
      </w:r>
      <w:r w:rsidR="00415D75" w:rsidRPr="00415D75">
        <w:rPr>
          <w:lang w:val="fr-FR"/>
        </w:rPr>
        <w:t xml:space="preserve"> mondial de la biodiversité de Kunming-Montréal</w:t>
      </w:r>
      <w:r w:rsidR="00532018" w:rsidRPr="00415D75">
        <w:rPr>
          <w:lang w:val="fr-FR"/>
        </w:rPr>
        <w:t xml:space="preserve">. </w:t>
      </w:r>
      <w:r w:rsidR="00415D75" w:rsidRPr="00415D75">
        <w:rPr>
          <w:lang w:val="fr-FR"/>
        </w:rPr>
        <w:t>E</w:t>
      </w:r>
      <w:r w:rsidR="0049299D" w:rsidRPr="00415D75">
        <w:rPr>
          <w:lang w:val="fr-FR"/>
        </w:rPr>
        <w:t>n particu</w:t>
      </w:r>
      <w:r w:rsidR="00415D75" w:rsidRPr="00415D75">
        <w:rPr>
          <w:lang w:val="fr-FR"/>
        </w:rPr>
        <w:t>lier</w:t>
      </w:r>
      <w:r w:rsidR="0049299D" w:rsidRPr="00415D75">
        <w:rPr>
          <w:lang w:val="fr-FR"/>
        </w:rPr>
        <w:t xml:space="preserve">, </w:t>
      </w:r>
      <w:r w:rsidR="00415D75" w:rsidRPr="00415D75">
        <w:rPr>
          <w:lang w:val="fr-FR"/>
        </w:rPr>
        <w:t>elle a prié la S</w:t>
      </w:r>
      <w:r w:rsidR="00415D75">
        <w:rPr>
          <w:lang w:val="fr-FR"/>
        </w:rPr>
        <w:t>ecrétaire exécutive</w:t>
      </w:r>
      <w:r w:rsidR="00B20D55">
        <w:rPr>
          <w:lang w:val="fr-FR"/>
        </w:rPr>
        <w:t> </w:t>
      </w:r>
      <w:r w:rsidR="001E5842" w:rsidRPr="00415D75">
        <w:rPr>
          <w:lang w:val="fr-FR"/>
        </w:rPr>
        <w:t xml:space="preserve">: </w:t>
      </w:r>
    </w:p>
    <w:p w14:paraId="167729A5" w14:textId="34CFDCCF" w:rsidR="00142D7C" w:rsidRPr="00415D75" w:rsidRDefault="00415D75" w:rsidP="00F65994">
      <w:pPr>
        <w:pStyle w:val="CBDNormalNumber"/>
        <w:numPr>
          <w:ilvl w:val="1"/>
          <w:numId w:val="7"/>
        </w:numPr>
        <w:rPr>
          <w:lang w:val="fr-FR"/>
        </w:rPr>
      </w:pPr>
      <w:r w:rsidRPr="00415D75">
        <w:rPr>
          <w:lang w:val="fr-FR"/>
        </w:rPr>
        <w:t>D</w:t>
      </w:r>
      <w:r w:rsidR="00B20D55">
        <w:rPr>
          <w:lang w:val="fr-FR"/>
        </w:rPr>
        <w:t>’</w:t>
      </w:r>
      <w:r w:rsidRPr="00415D75">
        <w:rPr>
          <w:lang w:val="fr-FR"/>
        </w:rPr>
        <w:t>inclure la question de l</w:t>
      </w:r>
      <w:r w:rsidR="00B20D55">
        <w:rPr>
          <w:lang w:val="fr-FR"/>
        </w:rPr>
        <w:t>’</w:t>
      </w:r>
      <w:r w:rsidRPr="00415D75">
        <w:rPr>
          <w:lang w:val="fr-FR"/>
        </w:rPr>
        <w:t xml:space="preserve">intégration de la biodiversité dans les réunions de dialogue régionales et infrarégionales pour appuyer la mise en œuvre du Cadre, notamment en recensant les difficultés et les lacunes scientifiques, techniques et technologiques qui peuvent compromettre la capacité des pays </w:t>
      </w:r>
      <w:r w:rsidR="00BA1027">
        <w:rPr>
          <w:lang w:val="fr-FR"/>
        </w:rPr>
        <w:t>d</w:t>
      </w:r>
      <w:r w:rsidR="00B20D55">
        <w:rPr>
          <w:lang w:val="fr-FR"/>
        </w:rPr>
        <w:t>’</w:t>
      </w:r>
      <w:r w:rsidRPr="00415D75">
        <w:rPr>
          <w:lang w:val="fr-FR"/>
        </w:rPr>
        <w:t>appuyer l</w:t>
      </w:r>
      <w:r w:rsidR="00B20D55">
        <w:rPr>
          <w:lang w:val="fr-FR"/>
        </w:rPr>
        <w:t>’</w:t>
      </w:r>
      <w:r w:rsidRPr="00415D75">
        <w:rPr>
          <w:lang w:val="fr-FR"/>
        </w:rPr>
        <w:t xml:space="preserve">intégration et </w:t>
      </w:r>
      <w:r w:rsidR="00BA1027">
        <w:rPr>
          <w:lang w:val="fr-FR"/>
        </w:rPr>
        <w:t>d</w:t>
      </w:r>
      <w:r w:rsidR="00B20D55">
        <w:rPr>
          <w:lang w:val="fr-FR"/>
        </w:rPr>
        <w:t>’</w:t>
      </w:r>
      <w:r w:rsidRPr="00415D75">
        <w:rPr>
          <w:lang w:val="fr-FR"/>
        </w:rPr>
        <w:t>assurer des transitions justes, en particulier dans les pays en développement</w:t>
      </w:r>
      <w:r w:rsidR="00B20D55">
        <w:rPr>
          <w:lang w:val="fr-FR"/>
        </w:rPr>
        <w:t> </w:t>
      </w:r>
      <w:r w:rsidRPr="00415D75">
        <w:rPr>
          <w:lang w:val="fr-FR"/>
        </w:rPr>
        <w:t>;</w:t>
      </w:r>
    </w:p>
    <w:p w14:paraId="3CECBC0C" w14:textId="78579757" w:rsidR="00142D7C" w:rsidRPr="00415D75" w:rsidRDefault="00415D75" w:rsidP="001E5842">
      <w:pPr>
        <w:pStyle w:val="CBDNormalNumber"/>
        <w:numPr>
          <w:ilvl w:val="1"/>
          <w:numId w:val="7"/>
        </w:numPr>
        <w:rPr>
          <w:lang w:val="fr-FR"/>
        </w:rPr>
      </w:pPr>
      <w:r w:rsidRPr="00415D75">
        <w:rPr>
          <w:lang w:val="fr-FR"/>
        </w:rPr>
        <w:t>De renforcer la collaboration avec les organisations</w:t>
      </w:r>
      <w:r w:rsidR="00BA1027">
        <w:rPr>
          <w:lang w:val="fr-FR"/>
        </w:rPr>
        <w:t>,</w:t>
      </w:r>
      <w:r w:rsidRPr="00415D75">
        <w:rPr>
          <w:lang w:val="fr-FR"/>
        </w:rPr>
        <w:t xml:space="preserve"> les institutions </w:t>
      </w:r>
      <w:r w:rsidR="00BA1027">
        <w:rPr>
          <w:lang w:val="fr-FR"/>
        </w:rPr>
        <w:t xml:space="preserve">et </w:t>
      </w:r>
      <w:r w:rsidR="00BA1027" w:rsidRPr="00BA1027">
        <w:rPr>
          <w:lang w:val="fr-FR"/>
        </w:rPr>
        <w:t xml:space="preserve">les secrétariats de convention </w:t>
      </w:r>
      <w:r w:rsidRPr="00415D75">
        <w:rPr>
          <w:lang w:val="fr-FR"/>
        </w:rPr>
        <w:t>compétents et d</w:t>
      </w:r>
      <w:r w:rsidR="00B20D55">
        <w:rPr>
          <w:lang w:val="fr-FR"/>
        </w:rPr>
        <w:t>’</w:t>
      </w:r>
      <w:r w:rsidRPr="00415D75">
        <w:rPr>
          <w:lang w:val="fr-FR"/>
        </w:rPr>
        <w:t>encourager la collaboration et la coopération, selon qu</w:t>
      </w:r>
      <w:r w:rsidR="00B20D55">
        <w:rPr>
          <w:lang w:val="fr-FR"/>
        </w:rPr>
        <w:t>’</w:t>
      </w:r>
      <w:r w:rsidRPr="00415D75">
        <w:rPr>
          <w:lang w:val="fr-FR"/>
        </w:rPr>
        <w:t>il convient, entre les processus et les programmes pertinents, afin de mettre à disposition les informations, les compétences et les technologies pertinentes nécessaires, y compris en ce qui concerne les plans de transition, pour parvenir à l</w:t>
      </w:r>
      <w:r w:rsidR="00B20D55">
        <w:rPr>
          <w:lang w:val="fr-FR"/>
        </w:rPr>
        <w:t>’</w:t>
      </w:r>
      <w:r w:rsidRPr="00415D75">
        <w:rPr>
          <w:lang w:val="fr-FR"/>
        </w:rPr>
        <w:t>intégration de la biodiversité à tous les niveaux</w:t>
      </w:r>
      <w:r w:rsidR="00B20D55">
        <w:rPr>
          <w:lang w:val="fr-FR"/>
        </w:rPr>
        <w:t> </w:t>
      </w:r>
      <w:r w:rsidR="00CF4A86" w:rsidRPr="00415D75">
        <w:rPr>
          <w:lang w:val="fr-FR"/>
        </w:rPr>
        <w:t>;</w:t>
      </w:r>
    </w:p>
    <w:p w14:paraId="177CB609" w14:textId="7C18BA90" w:rsidR="00142D7C" w:rsidRPr="00493190" w:rsidRDefault="00493190" w:rsidP="001E5842">
      <w:pPr>
        <w:pStyle w:val="CBDNormalNumber"/>
        <w:numPr>
          <w:ilvl w:val="1"/>
          <w:numId w:val="7"/>
        </w:numPr>
        <w:rPr>
          <w:lang w:val="fr-FR"/>
        </w:rPr>
      </w:pPr>
      <w:r w:rsidRPr="00493190">
        <w:rPr>
          <w:lang w:val="fr-FR"/>
        </w:rPr>
        <w:t>D</w:t>
      </w:r>
      <w:r w:rsidR="00B20D55">
        <w:rPr>
          <w:lang w:val="fr-FR"/>
        </w:rPr>
        <w:t>’</w:t>
      </w:r>
      <w:r w:rsidRPr="00493190">
        <w:rPr>
          <w:lang w:val="fr-FR"/>
        </w:rPr>
        <w:t>inviter les Parties, les autres gouvernements et les organisations</w:t>
      </w:r>
      <w:r w:rsidR="00BA1027">
        <w:rPr>
          <w:lang w:val="fr-FR"/>
        </w:rPr>
        <w:t>,</w:t>
      </w:r>
      <w:r w:rsidRPr="00493190">
        <w:rPr>
          <w:lang w:val="fr-FR"/>
        </w:rPr>
        <w:t xml:space="preserve"> les institutions</w:t>
      </w:r>
      <w:r w:rsidR="00BA1027">
        <w:rPr>
          <w:lang w:val="fr-FR"/>
        </w:rPr>
        <w:t xml:space="preserve"> et</w:t>
      </w:r>
      <w:r w:rsidRPr="00493190">
        <w:rPr>
          <w:lang w:val="fr-FR"/>
        </w:rPr>
        <w:t xml:space="preserve"> </w:t>
      </w:r>
      <w:r w:rsidR="00BA1027" w:rsidRPr="00BA1027">
        <w:rPr>
          <w:lang w:val="fr-FR"/>
        </w:rPr>
        <w:t xml:space="preserve">les secrétariats de convention </w:t>
      </w:r>
      <w:r w:rsidRPr="00493190">
        <w:rPr>
          <w:lang w:val="fr-FR"/>
        </w:rPr>
        <w:t>compétents, ainsi que d</w:t>
      </w:r>
      <w:r w:rsidR="00B20D55">
        <w:rPr>
          <w:lang w:val="fr-FR"/>
        </w:rPr>
        <w:t>’</w:t>
      </w:r>
      <w:r w:rsidRPr="00493190">
        <w:rPr>
          <w:lang w:val="fr-FR"/>
        </w:rPr>
        <w:t>autres parties prenantes à partager les bonnes pratiques, les outils, les mécanismes, les orientations et les solutions utiles pour favoriser l</w:t>
      </w:r>
      <w:r w:rsidR="00B20D55">
        <w:rPr>
          <w:lang w:val="fr-FR"/>
        </w:rPr>
        <w:t>’</w:t>
      </w:r>
      <w:r w:rsidRPr="00493190">
        <w:rPr>
          <w:lang w:val="fr-FR"/>
        </w:rPr>
        <w:t>intégration de la biodiversité dans tous les secteurs, et à fournir une vue d</w:t>
      </w:r>
      <w:r w:rsidR="00B20D55">
        <w:rPr>
          <w:lang w:val="fr-FR"/>
        </w:rPr>
        <w:t>’</w:t>
      </w:r>
      <w:r w:rsidRPr="00493190">
        <w:rPr>
          <w:lang w:val="fr-FR"/>
        </w:rPr>
        <w:t>ensemble structurée de ces informations par l</w:t>
      </w:r>
      <w:r w:rsidR="00B20D55">
        <w:rPr>
          <w:lang w:val="fr-FR"/>
        </w:rPr>
        <w:t>’</w:t>
      </w:r>
      <w:r w:rsidRPr="00493190">
        <w:rPr>
          <w:lang w:val="fr-FR"/>
        </w:rPr>
        <w:t>intermédiaire du Centre d</w:t>
      </w:r>
      <w:r w:rsidR="00B20D55">
        <w:rPr>
          <w:lang w:val="fr-FR"/>
        </w:rPr>
        <w:t>’</w:t>
      </w:r>
      <w:r w:rsidRPr="00493190">
        <w:rPr>
          <w:lang w:val="fr-FR"/>
        </w:rPr>
        <w:t>échange</w:t>
      </w:r>
      <w:r w:rsidR="00B20D55">
        <w:rPr>
          <w:lang w:val="fr-FR"/>
        </w:rPr>
        <w:t> </w:t>
      </w:r>
      <w:r w:rsidRPr="00493190">
        <w:rPr>
          <w:lang w:val="fr-FR"/>
        </w:rPr>
        <w:t>;</w:t>
      </w:r>
    </w:p>
    <w:p w14:paraId="37952D28" w14:textId="796DBC80" w:rsidR="00142D7C" w:rsidRPr="00493190" w:rsidRDefault="00493190" w:rsidP="00493190">
      <w:pPr>
        <w:pStyle w:val="CBDNormalNumber"/>
        <w:numPr>
          <w:ilvl w:val="1"/>
          <w:numId w:val="7"/>
        </w:numPr>
        <w:rPr>
          <w:lang w:val="fr-FR"/>
        </w:rPr>
      </w:pPr>
      <w:r w:rsidRPr="00493190">
        <w:rPr>
          <w:lang w:val="fr-FR"/>
        </w:rPr>
        <w:t>D</w:t>
      </w:r>
      <w:r w:rsidR="00B20D55">
        <w:rPr>
          <w:lang w:val="fr-FR"/>
        </w:rPr>
        <w:t>’</w:t>
      </w:r>
      <w:r w:rsidRPr="00493190">
        <w:rPr>
          <w:lang w:val="fr-FR"/>
        </w:rPr>
        <w:t>appuyer les activités de renforcement et de développement des capacités liées à l</w:t>
      </w:r>
      <w:r w:rsidR="00B20D55">
        <w:rPr>
          <w:lang w:val="fr-FR"/>
        </w:rPr>
        <w:t>’</w:t>
      </w:r>
      <w:r w:rsidRPr="00493190">
        <w:rPr>
          <w:lang w:val="fr-FR"/>
        </w:rPr>
        <w:t>intégration de la biodiversité, en collaboration avec les Parties et les autres gouvernements, les autorités infranationales et locales, les centres d</w:t>
      </w:r>
      <w:r w:rsidR="00B20D55">
        <w:rPr>
          <w:lang w:val="fr-FR"/>
        </w:rPr>
        <w:t>’</w:t>
      </w:r>
      <w:r w:rsidRPr="00493190">
        <w:rPr>
          <w:lang w:val="fr-FR"/>
        </w:rPr>
        <w:t xml:space="preserve">appui régionaux et </w:t>
      </w:r>
      <w:r w:rsidR="00BA1027">
        <w:rPr>
          <w:lang w:val="fr-FR"/>
        </w:rPr>
        <w:t>infra</w:t>
      </w:r>
      <w:r w:rsidRPr="00493190">
        <w:rPr>
          <w:lang w:val="fr-FR"/>
        </w:rPr>
        <w:t>régionaux du mécanisme de coopération technique et scientifique, les peuples autochtones et communautés locales, les réseaux</w:t>
      </w:r>
      <w:r w:rsidR="00142D7C" w:rsidRPr="00493190">
        <w:rPr>
          <w:lang w:val="fr-FR"/>
        </w:rPr>
        <w:t xml:space="preserve"> </w:t>
      </w:r>
      <w:r w:rsidRPr="00493190">
        <w:rPr>
          <w:lang w:val="fr-FR"/>
        </w:rPr>
        <w:t>de femmes et de jeunes, ainsi que les parties prenantes concernées, telles que les organisations non gouvernementales, les institutions financières internationales et les entités du secteur privé</w:t>
      </w:r>
      <w:r w:rsidR="00CF4A86" w:rsidRPr="00493190">
        <w:rPr>
          <w:lang w:val="fr-FR"/>
        </w:rPr>
        <w:t>.</w:t>
      </w:r>
    </w:p>
    <w:p w14:paraId="2C37CCC5" w14:textId="5A1A2EB9" w:rsidR="00142D7C" w:rsidRPr="00493190" w:rsidRDefault="00493190" w:rsidP="00A3380C">
      <w:pPr>
        <w:pStyle w:val="CBDNormalNumber"/>
        <w:keepNext/>
        <w:ind w:left="539"/>
        <w:rPr>
          <w:lang w:val="fr-FR"/>
        </w:rPr>
      </w:pPr>
      <w:r w:rsidRPr="00493190">
        <w:rPr>
          <w:lang w:val="fr-FR"/>
        </w:rPr>
        <w:lastRenderedPageBreak/>
        <w:t>Dans la</w:t>
      </w:r>
      <w:r w:rsidR="0049299D" w:rsidRPr="00493190">
        <w:rPr>
          <w:lang w:val="fr-FR"/>
        </w:rPr>
        <w:t xml:space="preserve"> </w:t>
      </w:r>
      <w:r w:rsidR="00142D7C" w:rsidRPr="00493190">
        <w:rPr>
          <w:lang w:val="fr-FR"/>
        </w:rPr>
        <w:t>d</w:t>
      </w:r>
      <w:r w:rsidRPr="00493190">
        <w:rPr>
          <w:lang w:val="fr-FR"/>
        </w:rPr>
        <w:t>é</w:t>
      </w:r>
      <w:r w:rsidR="00142D7C" w:rsidRPr="00493190">
        <w:rPr>
          <w:lang w:val="fr-FR"/>
        </w:rPr>
        <w:t>cision</w:t>
      </w:r>
      <w:r w:rsidR="00456243">
        <w:rPr>
          <w:lang w:val="fr-FR"/>
        </w:rPr>
        <w:t xml:space="preserve"> susmentionnée</w:t>
      </w:r>
      <w:r w:rsidR="00F91D5C" w:rsidRPr="00493190">
        <w:rPr>
          <w:lang w:val="fr-FR"/>
        </w:rPr>
        <w:t>,</w:t>
      </w:r>
      <w:r w:rsidR="00142D7C" w:rsidRPr="00493190">
        <w:rPr>
          <w:lang w:val="fr-FR"/>
        </w:rPr>
        <w:t xml:space="preserve"> </w:t>
      </w:r>
      <w:r w:rsidRPr="00493190">
        <w:rPr>
          <w:lang w:val="fr-FR"/>
        </w:rPr>
        <w:t>la</w:t>
      </w:r>
      <w:r w:rsidR="0049299D" w:rsidRPr="00493190">
        <w:rPr>
          <w:lang w:val="fr-FR"/>
        </w:rPr>
        <w:t xml:space="preserve"> Conf</w:t>
      </w:r>
      <w:r w:rsidRPr="00493190">
        <w:rPr>
          <w:lang w:val="fr-FR"/>
        </w:rPr>
        <w:t>é</w:t>
      </w:r>
      <w:r w:rsidR="0049299D" w:rsidRPr="00493190">
        <w:rPr>
          <w:lang w:val="fr-FR"/>
        </w:rPr>
        <w:t xml:space="preserve">rence </w:t>
      </w:r>
      <w:r w:rsidRPr="00493190">
        <w:rPr>
          <w:lang w:val="fr-FR"/>
        </w:rPr>
        <w:t>des</w:t>
      </w:r>
      <w:r w:rsidR="0049299D" w:rsidRPr="00493190">
        <w:rPr>
          <w:lang w:val="fr-FR"/>
        </w:rPr>
        <w:t xml:space="preserve"> Parties a</w:t>
      </w:r>
      <w:r w:rsidRPr="00493190">
        <w:rPr>
          <w:lang w:val="fr-FR"/>
        </w:rPr>
        <w:t xml:space="preserve"> également prié la</w:t>
      </w:r>
      <w:r>
        <w:rPr>
          <w:lang w:val="fr-FR"/>
        </w:rPr>
        <w:t xml:space="preserve"> Secrétaire exécutive d</w:t>
      </w:r>
      <w:r w:rsidR="00B20D55">
        <w:rPr>
          <w:lang w:val="fr-FR"/>
        </w:rPr>
        <w:t>’</w:t>
      </w:r>
      <w:r>
        <w:rPr>
          <w:lang w:val="fr-FR"/>
        </w:rPr>
        <w:t>entreprendre les activités ci-après</w:t>
      </w:r>
      <w:r w:rsidR="0049299D" w:rsidRPr="00493190">
        <w:rPr>
          <w:lang w:val="fr-FR"/>
        </w:rPr>
        <w:t xml:space="preserve"> </w:t>
      </w:r>
      <w:r>
        <w:rPr>
          <w:lang w:val="fr-FR"/>
        </w:rPr>
        <w:t>avant sa dix-septième réunion</w:t>
      </w:r>
      <w:r w:rsidR="00B20D55">
        <w:rPr>
          <w:lang w:val="fr-FR"/>
        </w:rPr>
        <w:t> </w:t>
      </w:r>
      <w:r w:rsidR="00142D7C" w:rsidRPr="00493190">
        <w:rPr>
          <w:lang w:val="fr-FR"/>
        </w:rPr>
        <w:t xml:space="preserve">: </w:t>
      </w:r>
    </w:p>
    <w:p w14:paraId="3968C500" w14:textId="0E43F312" w:rsidR="00142D7C" w:rsidRPr="00493190" w:rsidRDefault="00493190" w:rsidP="00142D7C">
      <w:pPr>
        <w:pStyle w:val="CBDNormalNumber"/>
        <w:numPr>
          <w:ilvl w:val="1"/>
          <w:numId w:val="7"/>
        </w:numPr>
        <w:rPr>
          <w:lang w:val="fr-FR"/>
        </w:rPr>
      </w:pPr>
      <w:r w:rsidRPr="00493190">
        <w:rPr>
          <w:lang w:val="fr-FR"/>
        </w:rPr>
        <w:t>Donner une vue d</w:t>
      </w:r>
      <w:r w:rsidR="00B20D55">
        <w:rPr>
          <w:lang w:val="fr-FR"/>
        </w:rPr>
        <w:t>’</w:t>
      </w:r>
      <w:r w:rsidRPr="00493190">
        <w:rPr>
          <w:lang w:val="fr-FR"/>
        </w:rPr>
        <w:t>ensemble structurée des bonnes pratiques, des outils, des mécanismes, des orientations et des solutions utiles disponibles pour appuyer l</w:t>
      </w:r>
      <w:r w:rsidR="00B20D55">
        <w:rPr>
          <w:lang w:val="fr-FR"/>
        </w:rPr>
        <w:t>’</w:t>
      </w:r>
      <w:r w:rsidRPr="00493190">
        <w:rPr>
          <w:lang w:val="fr-FR"/>
        </w:rPr>
        <w:t>intégration de la biodiversité dans et entre les secteurs, tant dans le cadre de la Convention que dans d</w:t>
      </w:r>
      <w:r w:rsidR="00B20D55">
        <w:rPr>
          <w:lang w:val="fr-FR"/>
        </w:rPr>
        <w:t>’</w:t>
      </w:r>
      <w:r w:rsidRPr="00493190">
        <w:rPr>
          <w:lang w:val="fr-FR"/>
        </w:rPr>
        <w:t>autres processus</w:t>
      </w:r>
      <w:r w:rsidR="00B20D55">
        <w:rPr>
          <w:lang w:val="fr-FR"/>
        </w:rPr>
        <w:t> </w:t>
      </w:r>
      <w:r w:rsidRPr="00493190">
        <w:rPr>
          <w:lang w:val="fr-FR"/>
        </w:rPr>
        <w:t>;</w:t>
      </w:r>
    </w:p>
    <w:p w14:paraId="6226F65F" w14:textId="08236529" w:rsidR="001E5842" w:rsidRPr="003720DA" w:rsidRDefault="003720DA" w:rsidP="001E5842">
      <w:pPr>
        <w:pStyle w:val="CBDNormalNumber"/>
        <w:numPr>
          <w:ilvl w:val="1"/>
          <w:numId w:val="7"/>
        </w:numPr>
        <w:rPr>
          <w:lang w:val="fr-FR"/>
        </w:rPr>
      </w:pPr>
      <w:r w:rsidRPr="003720DA">
        <w:rPr>
          <w:lang w:val="fr-FR"/>
        </w:rPr>
        <w:t>Encourager les communautés de pratique sectorielles à partager les enseignements tirés, notamment en organisant une série de webinaires axés sur l</w:t>
      </w:r>
      <w:r w:rsidR="00B20D55">
        <w:rPr>
          <w:lang w:val="fr-FR"/>
        </w:rPr>
        <w:t>’</w:t>
      </w:r>
      <w:r w:rsidRPr="003720DA">
        <w:rPr>
          <w:lang w:val="fr-FR"/>
        </w:rPr>
        <w:t>intégration dans différents secteurs, en particulier ceux déjà couverts par les décisions antérieures de la Conférence des Parties, qui rassemblent des partenaires et des spécialistes de différents horizons, afin de partager les meilleures pratiques, les outils, les solutions, les orientations et les pratiques innovants qui pourraient faciliter l</w:t>
      </w:r>
      <w:r w:rsidR="00B20D55">
        <w:rPr>
          <w:lang w:val="fr-FR"/>
        </w:rPr>
        <w:t>’</w:t>
      </w:r>
      <w:r w:rsidRPr="003720DA">
        <w:rPr>
          <w:lang w:val="fr-FR"/>
        </w:rPr>
        <w:t>intégration dans et entre les secteurs</w:t>
      </w:r>
      <w:r w:rsidR="00CF4A86" w:rsidRPr="003720DA">
        <w:rPr>
          <w:lang w:val="fr-FR"/>
        </w:rPr>
        <w:t>.</w:t>
      </w:r>
    </w:p>
    <w:p w14:paraId="51D69371" w14:textId="3E583FA8" w:rsidR="001E5842" w:rsidRPr="00493A25" w:rsidRDefault="00493A25" w:rsidP="00811CF0">
      <w:pPr>
        <w:pStyle w:val="CBDNormalNumber"/>
        <w:rPr>
          <w:lang w:val="fr-FR"/>
        </w:rPr>
      </w:pPr>
      <w:r w:rsidRPr="00493A25">
        <w:rPr>
          <w:lang w:val="fr-FR"/>
        </w:rPr>
        <w:t>Dans sa</w:t>
      </w:r>
      <w:r w:rsidR="00811CF0" w:rsidRPr="00493A25">
        <w:rPr>
          <w:lang w:val="fr-FR"/>
        </w:rPr>
        <w:t xml:space="preserve"> d</w:t>
      </w:r>
      <w:r w:rsidRPr="00493A25">
        <w:rPr>
          <w:lang w:val="fr-FR"/>
        </w:rPr>
        <w:t>é</w:t>
      </w:r>
      <w:r w:rsidR="00811CF0" w:rsidRPr="00493A25">
        <w:rPr>
          <w:lang w:val="fr-FR"/>
        </w:rPr>
        <w:t xml:space="preserve">cision </w:t>
      </w:r>
      <w:hyperlink r:id="rId13" w:history="1">
        <w:r w:rsidR="00811CF0" w:rsidRPr="00493A25">
          <w:rPr>
            <w:rStyle w:val="Lienhypertexte"/>
            <w:lang w:val="fr-FR"/>
          </w:rPr>
          <w:t>16/13</w:t>
        </w:r>
      </w:hyperlink>
      <w:r w:rsidR="00811CF0" w:rsidRPr="00493A25">
        <w:rPr>
          <w:lang w:val="fr-FR"/>
        </w:rPr>
        <w:t xml:space="preserve">, </w:t>
      </w:r>
      <w:r w:rsidRPr="00493A25">
        <w:rPr>
          <w:lang w:val="fr-FR"/>
        </w:rPr>
        <w:t>la</w:t>
      </w:r>
      <w:r w:rsidR="00811CF0" w:rsidRPr="00493A25">
        <w:rPr>
          <w:lang w:val="fr-FR"/>
        </w:rPr>
        <w:t xml:space="preserve"> Conf</w:t>
      </w:r>
      <w:r w:rsidRPr="00493A25">
        <w:rPr>
          <w:lang w:val="fr-FR"/>
        </w:rPr>
        <w:t>é</w:t>
      </w:r>
      <w:r w:rsidR="00811CF0" w:rsidRPr="00493A25">
        <w:rPr>
          <w:lang w:val="fr-FR"/>
        </w:rPr>
        <w:t xml:space="preserve">rence </w:t>
      </w:r>
      <w:r w:rsidRPr="00493A25">
        <w:rPr>
          <w:lang w:val="fr-FR"/>
        </w:rPr>
        <w:t>des</w:t>
      </w:r>
      <w:r w:rsidR="00811CF0" w:rsidRPr="00493A25">
        <w:rPr>
          <w:lang w:val="fr-FR"/>
        </w:rPr>
        <w:t xml:space="preserve"> Parties</w:t>
      </w:r>
      <w:r>
        <w:rPr>
          <w:lang w:val="fr-FR"/>
        </w:rPr>
        <w:t xml:space="preserve"> a</w:t>
      </w:r>
      <w:r w:rsidR="00456243">
        <w:rPr>
          <w:lang w:val="fr-FR"/>
        </w:rPr>
        <w:t xml:space="preserve"> également</w:t>
      </w:r>
      <w:r>
        <w:rPr>
          <w:lang w:val="fr-FR"/>
        </w:rPr>
        <w:t xml:space="preserve"> invité</w:t>
      </w:r>
      <w:r w:rsidR="00811CF0" w:rsidRPr="00493A25">
        <w:rPr>
          <w:lang w:val="fr-FR"/>
        </w:rPr>
        <w:t xml:space="preserve"> </w:t>
      </w:r>
      <w:r w:rsidRPr="00493A25">
        <w:rPr>
          <w:lang w:val="fr-FR"/>
        </w:rPr>
        <w:t>les Parties, ainsi que les organisations, les initiatives et les parties prenantes concernées, à fournir dans leur septième rapport national toute information utile, notamment sur les bonnes pratiques, les outils nouveaux et innovants, les mécanismes, les difficultés et les enseignements tirés en ce qui concerne l</w:t>
      </w:r>
      <w:r w:rsidR="00B20D55">
        <w:rPr>
          <w:lang w:val="fr-FR"/>
        </w:rPr>
        <w:t>’</w:t>
      </w:r>
      <w:r w:rsidRPr="00493A25">
        <w:rPr>
          <w:lang w:val="fr-FR"/>
        </w:rPr>
        <w:t xml:space="preserve">intégration de la biodiversité, conformément à la décision </w:t>
      </w:r>
      <w:hyperlink r:id="rId14" w:history="1">
        <w:r w:rsidR="00811CF0" w:rsidRPr="00493A25">
          <w:rPr>
            <w:rStyle w:val="Lienhypertexte"/>
            <w:rFonts w:asciiTheme="majorBidi" w:hAnsiTheme="majorBidi" w:cstheme="majorBidi"/>
            <w:snapToGrid w:val="0"/>
            <w:kern w:val="22"/>
            <w:lang w:val="fr-FR"/>
          </w:rPr>
          <w:t>15/6</w:t>
        </w:r>
      </w:hyperlink>
      <w:r w:rsidR="00811CF0" w:rsidRPr="00493A25">
        <w:rPr>
          <w:snapToGrid w:val="0"/>
          <w:lang w:val="fr-FR"/>
        </w:rPr>
        <w:t xml:space="preserve"> </w:t>
      </w:r>
      <w:r w:rsidRPr="00493A25">
        <w:rPr>
          <w:lang w:val="fr-FR"/>
        </w:rPr>
        <w:t>de la Conférence des Parties</w:t>
      </w:r>
      <w:r w:rsidR="00456243" w:rsidRPr="00456243">
        <w:rPr>
          <w:lang w:val="fr-FR"/>
        </w:rPr>
        <w:t xml:space="preserve"> </w:t>
      </w:r>
      <w:r w:rsidR="00456243" w:rsidRPr="00456243">
        <w:rPr>
          <w:lang w:val="fr-FR"/>
        </w:rPr>
        <w:t>du 19 décembre 2022</w:t>
      </w:r>
      <w:r w:rsidRPr="00493A25">
        <w:rPr>
          <w:lang w:val="fr-FR"/>
        </w:rPr>
        <w:t>, ou au moyen d</w:t>
      </w:r>
      <w:r w:rsidR="00B20D55">
        <w:rPr>
          <w:lang w:val="fr-FR"/>
        </w:rPr>
        <w:t>’</w:t>
      </w:r>
      <w:r w:rsidRPr="00493A25">
        <w:rPr>
          <w:lang w:val="fr-FR"/>
        </w:rPr>
        <w:t>informations sur les engagements pris par les acteurs non étatiques et les gouvernements infranationaux et locaux</w:t>
      </w:r>
      <w:r w:rsidR="00811CF0" w:rsidRPr="00493A25">
        <w:rPr>
          <w:snapToGrid w:val="0"/>
          <w:lang w:val="fr-FR"/>
        </w:rPr>
        <w:t xml:space="preserve">. </w:t>
      </w:r>
    </w:p>
    <w:p w14:paraId="524EB90C" w14:textId="6647F266" w:rsidR="00BF4F91" w:rsidRPr="00627873" w:rsidRDefault="00493A25" w:rsidP="00BF4F91">
      <w:pPr>
        <w:pStyle w:val="CBDNormalNumber"/>
        <w:rPr>
          <w:lang w:val="fr-FR"/>
        </w:rPr>
      </w:pPr>
      <w:r w:rsidRPr="00493A25">
        <w:rPr>
          <w:lang w:val="fr-FR"/>
        </w:rPr>
        <w:t>La</w:t>
      </w:r>
      <w:r w:rsidR="00746A00" w:rsidRPr="00493A25">
        <w:rPr>
          <w:lang w:val="fr-FR"/>
        </w:rPr>
        <w:t xml:space="preserve"> pr</w:t>
      </w:r>
      <w:r w:rsidRPr="00493A25">
        <w:rPr>
          <w:lang w:val="fr-FR"/>
        </w:rPr>
        <w:t>é</w:t>
      </w:r>
      <w:r w:rsidR="00746A00" w:rsidRPr="00493A25">
        <w:rPr>
          <w:lang w:val="fr-FR"/>
        </w:rPr>
        <w:t>sent</w:t>
      </w:r>
      <w:r w:rsidRPr="00493A25">
        <w:rPr>
          <w:lang w:val="fr-FR"/>
        </w:rPr>
        <w:t>e</w:t>
      </w:r>
      <w:r w:rsidR="00746A00" w:rsidRPr="00493A25">
        <w:rPr>
          <w:lang w:val="fr-FR"/>
        </w:rPr>
        <w:t xml:space="preserve"> note </w:t>
      </w:r>
      <w:r w:rsidRPr="00493A25">
        <w:rPr>
          <w:lang w:val="fr-FR"/>
        </w:rPr>
        <w:t xml:space="preserve">contient un rapport </w:t>
      </w:r>
      <w:r w:rsidR="00456243">
        <w:rPr>
          <w:lang w:val="fr-FR"/>
        </w:rPr>
        <w:t>sur les</w:t>
      </w:r>
      <w:r>
        <w:rPr>
          <w:lang w:val="fr-FR"/>
        </w:rPr>
        <w:t xml:space="preserve"> activités entreprises</w:t>
      </w:r>
      <w:r w:rsidR="00746A00" w:rsidRPr="00493A25">
        <w:rPr>
          <w:lang w:val="fr-FR"/>
        </w:rPr>
        <w:t xml:space="preserve"> </w:t>
      </w:r>
      <w:r>
        <w:rPr>
          <w:lang w:val="fr-FR"/>
        </w:rPr>
        <w:t>pour donner suite à la</w:t>
      </w:r>
      <w:r w:rsidR="00390806" w:rsidRPr="00493A25">
        <w:rPr>
          <w:lang w:val="fr-FR"/>
        </w:rPr>
        <w:t xml:space="preserve"> d</w:t>
      </w:r>
      <w:r>
        <w:rPr>
          <w:lang w:val="fr-FR"/>
        </w:rPr>
        <w:t>é</w:t>
      </w:r>
      <w:r w:rsidR="00390806" w:rsidRPr="00493A25">
        <w:rPr>
          <w:lang w:val="fr-FR"/>
        </w:rPr>
        <w:t>cision</w:t>
      </w:r>
      <w:r w:rsidR="006F64F0" w:rsidRPr="00493A25">
        <w:rPr>
          <w:lang w:val="fr-FR"/>
        </w:rPr>
        <w:t> </w:t>
      </w:r>
      <w:hyperlink r:id="rId15" w:history="1">
        <w:r w:rsidR="00390806" w:rsidRPr="00493A25">
          <w:rPr>
            <w:rStyle w:val="Lienhypertexte"/>
            <w:lang w:val="fr-FR"/>
          </w:rPr>
          <w:t>16/13</w:t>
        </w:r>
      </w:hyperlink>
      <w:r w:rsidR="00390806" w:rsidRPr="00493A25">
        <w:rPr>
          <w:lang w:val="fr-FR"/>
        </w:rPr>
        <w:t xml:space="preserve"> (sect.</w:t>
      </w:r>
      <w:r w:rsidR="006F64F0" w:rsidRPr="00493A25">
        <w:rPr>
          <w:lang w:val="fr-FR"/>
        </w:rPr>
        <w:t> </w:t>
      </w:r>
      <w:r w:rsidR="00B53DDC" w:rsidRPr="00493A25">
        <w:rPr>
          <w:lang w:val="fr-FR"/>
        </w:rPr>
        <w:t>I</w:t>
      </w:r>
      <w:r w:rsidR="004B1300" w:rsidRPr="00493A25">
        <w:rPr>
          <w:lang w:val="fr-FR"/>
        </w:rPr>
        <w:t xml:space="preserve">I), </w:t>
      </w:r>
      <w:r w:rsidRPr="00493A25">
        <w:rPr>
          <w:lang w:val="fr-FR"/>
        </w:rPr>
        <w:t>une vue d</w:t>
      </w:r>
      <w:r w:rsidR="00B20D55">
        <w:rPr>
          <w:lang w:val="fr-FR"/>
        </w:rPr>
        <w:t>’</w:t>
      </w:r>
      <w:r w:rsidRPr="00493A25">
        <w:rPr>
          <w:lang w:val="fr-FR"/>
        </w:rPr>
        <w:t>ensemble structur</w:t>
      </w:r>
      <w:r w:rsidR="00627873">
        <w:rPr>
          <w:lang w:val="fr-FR"/>
        </w:rPr>
        <w:t>é</w:t>
      </w:r>
      <w:r w:rsidRPr="00493A25">
        <w:rPr>
          <w:lang w:val="fr-FR"/>
        </w:rPr>
        <w:t>e des bonnes pr</w:t>
      </w:r>
      <w:r>
        <w:rPr>
          <w:lang w:val="fr-FR"/>
        </w:rPr>
        <w:t xml:space="preserve">atiques, des outils, des mécanismes, des </w:t>
      </w:r>
      <w:r w:rsidR="00627873">
        <w:rPr>
          <w:lang w:val="fr-FR"/>
        </w:rPr>
        <w:t xml:space="preserve">orientations et des solutions utiles qui sont disponibles </w:t>
      </w:r>
      <w:r w:rsidR="00456243">
        <w:rPr>
          <w:lang w:val="fr-FR"/>
        </w:rPr>
        <w:t>à l</w:t>
      </w:r>
      <w:r w:rsidR="00B20D55">
        <w:rPr>
          <w:lang w:val="fr-FR"/>
        </w:rPr>
        <w:t>’</w:t>
      </w:r>
      <w:r w:rsidR="00456243">
        <w:rPr>
          <w:lang w:val="fr-FR"/>
        </w:rPr>
        <w:t>appui de</w:t>
      </w:r>
      <w:r w:rsidR="00627873">
        <w:rPr>
          <w:lang w:val="fr-FR"/>
        </w:rPr>
        <w:t xml:space="preserve"> l</w:t>
      </w:r>
      <w:r w:rsidR="00B20D55">
        <w:rPr>
          <w:lang w:val="fr-FR"/>
        </w:rPr>
        <w:t>’</w:t>
      </w:r>
      <w:r w:rsidR="00627873">
        <w:rPr>
          <w:lang w:val="fr-FR"/>
        </w:rPr>
        <w:t>intégration de la biodiversité</w:t>
      </w:r>
      <w:r w:rsidR="00B53DDC" w:rsidRPr="00493A25">
        <w:rPr>
          <w:lang w:val="fr-FR"/>
        </w:rPr>
        <w:t xml:space="preserve"> (sect.</w:t>
      </w:r>
      <w:r w:rsidR="006F64F0" w:rsidRPr="00493A25">
        <w:rPr>
          <w:lang w:val="fr-FR"/>
        </w:rPr>
        <w:t> </w:t>
      </w:r>
      <w:r w:rsidR="00B53DDC" w:rsidRPr="00627873">
        <w:rPr>
          <w:lang w:val="fr-FR"/>
        </w:rPr>
        <w:t xml:space="preserve">III), </w:t>
      </w:r>
      <w:r w:rsidR="00627873" w:rsidRPr="00627873">
        <w:rPr>
          <w:lang w:val="fr-FR"/>
        </w:rPr>
        <w:t>un aperçu des informations relatives à l</w:t>
      </w:r>
      <w:r w:rsidR="00B20D55">
        <w:rPr>
          <w:lang w:val="fr-FR"/>
        </w:rPr>
        <w:t>’</w:t>
      </w:r>
      <w:r w:rsidR="00627873" w:rsidRPr="00627873">
        <w:rPr>
          <w:lang w:val="fr-FR"/>
        </w:rPr>
        <w:t xml:space="preserve">intégration qui </w:t>
      </w:r>
      <w:r w:rsidR="00627873">
        <w:rPr>
          <w:lang w:val="fr-FR"/>
        </w:rPr>
        <w:t>figurent dans les septièmes rapports nationaux</w:t>
      </w:r>
      <w:r w:rsidR="003D75B6" w:rsidRPr="00627873">
        <w:rPr>
          <w:lang w:val="fr-FR"/>
        </w:rPr>
        <w:t xml:space="preserve"> (sect.</w:t>
      </w:r>
      <w:r w:rsidR="006F64F0" w:rsidRPr="00627873">
        <w:rPr>
          <w:lang w:val="fr-FR"/>
        </w:rPr>
        <w:t> </w:t>
      </w:r>
      <w:r w:rsidR="003D75B6" w:rsidRPr="00627873">
        <w:rPr>
          <w:lang w:val="fr-FR"/>
        </w:rPr>
        <w:t xml:space="preserve">IV) </w:t>
      </w:r>
      <w:r w:rsidR="00627873" w:rsidRPr="00627873">
        <w:rPr>
          <w:lang w:val="fr-FR"/>
        </w:rPr>
        <w:t xml:space="preserve">et </w:t>
      </w:r>
      <w:r w:rsidR="009171E6">
        <w:rPr>
          <w:lang w:val="fr-FR"/>
        </w:rPr>
        <w:t>l</w:t>
      </w:r>
      <w:r w:rsidR="00627873" w:rsidRPr="00627873">
        <w:rPr>
          <w:lang w:val="fr-FR"/>
        </w:rPr>
        <w:t>es</w:t>
      </w:r>
      <w:r w:rsidR="00390806" w:rsidRPr="00627873">
        <w:rPr>
          <w:lang w:val="fr-FR"/>
        </w:rPr>
        <w:t xml:space="preserve"> </w:t>
      </w:r>
      <w:r w:rsidR="00627873" w:rsidRPr="00627873">
        <w:rPr>
          <w:lang w:val="fr-FR"/>
        </w:rPr>
        <w:t>é</w:t>
      </w:r>
      <w:r w:rsidR="00390806" w:rsidRPr="00627873">
        <w:rPr>
          <w:lang w:val="fr-FR"/>
        </w:rPr>
        <w:t>l</w:t>
      </w:r>
      <w:r w:rsidR="00627873" w:rsidRPr="00627873">
        <w:rPr>
          <w:lang w:val="fr-FR"/>
        </w:rPr>
        <w:t>é</w:t>
      </w:r>
      <w:r w:rsidR="00390806" w:rsidRPr="00627873">
        <w:rPr>
          <w:lang w:val="fr-FR"/>
        </w:rPr>
        <w:t xml:space="preserve">ments </w:t>
      </w:r>
      <w:r w:rsidR="00627873" w:rsidRPr="00627873">
        <w:rPr>
          <w:lang w:val="fr-FR"/>
        </w:rPr>
        <w:t>d</w:t>
      </w:r>
      <w:r w:rsidR="00B20D55">
        <w:rPr>
          <w:lang w:val="fr-FR"/>
        </w:rPr>
        <w:t>’</w:t>
      </w:r>
      <w:r w:rsidR="00627873" w:rsidRPr="00627873">
        <w:rPr>
          <w:lang w:val="fr-FR"/>
        </w:rPr>
        <w:t>une</w:t>
      </w:r>
      <w:r w:rsidR="00390806" w:rsidRPr="00627873">
        <w:rPr>
          <w:lang w:val="fr-FR"/>
        </w:rPr>
        <w:t xml:space="preserve"> recomm</w:t>
      </w:r>
      <w:r w:rsidR="00627873">
        <w:rPr>
          <w:lang w:val="fr-FR"/>
        </w:rPr>
        <w:t>a</w:t>
      </w:r>
      <w:r w:rsidR="00390806" w:rsidRPr="00627873">
        <w:rPr>
          <w:lang w:val="fr-FR"/>
        </w:rPr>
        <w:t>ndation (sec</w:t>
      </w:r>
      <w:r w:rsidR="00B53DDC" w:rsidRPr="00627873">
        <w:rPr>
          <w:lang w:val="fr-FR"/>
        </w:rPr>
        <w:t>t</w:t>
      </w:r>
      <w:r w:rsidR="00390806" w:rsidRPr="00627873">
        <w:rPr>
          <w:lang w:val="fr-FR"/>
        </w:rPr>
        <w:t>.</w:t>
      </w:r>
      <w:r w:rsidR="006F64F0" w:rsidRPr="00627873">
        <w:rPr>
          <w:lang w:val="fr-FR"/>
        </w:rPr>
        <w:t> </w:t>
      </w:r>
      <w:r w:rsidR="00B53DDC" w:rsidRPr="00627873">
        <w:rPr>
          <w:lang w:val="fr-FR"/>
        </w:rPr>
        <w:t>V</w:t>
      </w:r>
      <w:r w:rsidR="00390806" w:rsidRPr="00627873">
        <w:rPr>
          <w:lang w:val="fr-FR"/>
        </w:rPr>
        <w:t xml:space="preserve">) </w:t>
      </w:r>
      <w:r w:rsidR="00627873" w:rsidRPr="00627873">
        <w:rPr>
          <w:lang w:val="fr-FR"/>
        </w:rPr>
        <w:t>qui seront soumis à l</w:t>
      </w:r>
      <w:r w:rsidR="00B20D55">
        <w:rPr>
          <w:lang w:val="fr-FR"/>
        </w:rPr>
        <w:t>’</w:t>
      </w:r>
      <w:r w:rsidR="00627873" w:rsidRPr="00627873">
        <w:rPr>
          <w:lang w:val="fr-FR"/>
        </w:rPr>
        <w:t>Organe subsidiaire pour examen</w:t>
      </w:r>
      <w:r w:rsidR="00390806" w:rsidRPr="00627873">
        <w:rPr>
          <w:lang w:val="fr-FR"/>
        </w:rPr>
        <w:t xml:space="preserve"> </w:t>
      </w:r>
      <w:r w:rsidR="00627873" w:rsidRPr="00627873">
        <w:rPr>
          <w:lang w:val="fr-FR"/>
        </w:rPr>
        <w:t>à sa sep</w:t>
      </w:r>
      <w:r w:rsidR="00627873">
        <w:rPr>
          <w:lang w:val="fr-FR"/>
        </w:rPr>
        <w:t>tième réunion</w:t>
      </w:r>
      <w:r w:rsidR="00390806" w:rsidRPr="00627873">
        <w:rPr>
          <w:lang w:val="fr-FR"/>
        </w:rPr>
        <w:t xml:space="preserve">. </w:t>
      </w:r>
    </w:p>
    <w:p w14:paraId="02551864" w14:textId="5F503196" w:rsidR="007C550A" w:rsidRPr="006C369F" w:rsidRDefault="00BF4F91" w:rsidP="008D4A5F">
      <w:pPr>
        <w:pStyle w:val="CBDH1"/>
        <w:rPr>
          <w:lang w:val="fr-FR"/>
        </w:rPr>
      </w:pPr>
      <w:r w:rsidRPr="006C369F">
        <w:rPr>
          <w:lang w:val="fr-FR"/>
        </w:rPr>
        <w:t>II.</w:t>
      </w:r>
      <w:r w:rsidRPr="006C369F">
        <w:rPr>
          <w:lang w:val="fr-FR"/>
        </w:rPr>
        <w:tab/>
      </w:r>
      <w:r w:rsidR="006C369F" w:rsidRPr="006C369F">
        <w:rPr>
          <w:lang w:val="fr-FR"/>
        </w:rPr>
        <w:t xml:space="preserve">Rapport sur </w:t>
      </w:r>
      <w:r w:rsidR="00456243">
        <w:rPr>
          <w:lang w:val="fr-FR"/>
        </w:rPr>
        <w:t>l</w:t>
      </w:r>
      <w:r w:rsidR="006C369F" w:rsidRPr="006C369F">
        <w:rPr>
          <w:lang w:val="fr-FR"/>
        </w:rPr>
        <w:t>es</w:t>
      </w:r>
      <w:r w:rsidRPr="006C369F">
        <w:rPr>
          <w:lang w:val="fr-FR"/>
        </w:rPr>
        <w:t xml:space="preserve"> activit</w:t>
      </w:r>
      <w:r w:rsidR="006C369F">
        <w:rPr>
          <w:lang w:val="fr-FR"/>
        </w:rPr>
        <w:t>é</w:t>
      </w:r>
      <w:r w:rsidRPr="006C369F">
        <w:rPr>
          <w:lang w:val="fr-FR"/>
        </w:rPr>
        <w:t xml:space="preserve">s </w:t>
      </w:r>
      <w:r w:rsidR="00456243">
        <w:rPr>
          <w:lang w:val="fr-FR"/>
        </w:rPr>
        <w:t>lié</w:t>
      </w:r>
      <w:r w:rsidR="006C369F">
        <w:rPr>
          <w:lang w:val="fr-FR"/>
        </w:rPr>
        <w:t>es à la</w:t>
      </w:r>
      <w:r w:rsidRPr="006C369F">
        <w:rPr>
          <w:lang w:val="fr-FR"/>
        </w:rPr>
        <w:t xml:space="preserve"> d</w:t>
      </w:r>
      <w:r w:rsidR="006C369F">
        <w:rPr>
          <w:lang w:val="fr-FR"/>
        </w:rPr>
        <w:t>é</w:t>
      </w:r>
      <w:r w:rsidRPr="006C369F">
        <w:rPr>
          <w:lang w:val="fr-FR"/>
        </w:rPr>
        <w:t>cision 16/13</w:t>
      </w:r>
    </w:p>
    <w:p w14:paraId="2865EBB3" w14:textId="295E407C" w:rsidR="00772C79" w:rsidRPr="00BA7C0F" w:rsidRDefault="006C369F" w:rsidP="009844F3">
      <w:pPr>
        <w:pStyle w:val="CBDNormalNumber"/>
        <w:rPr>
          <w:lang w:val="fr-FR"/>
        </w:rPr>
      </w:pPr>
      <w:r w:rsidRPr="006C369F">
        <w:rPr>
          <w:lang w:val="fr-FR"/>
        </w:rPr>
        <w:t>Conformément au</w:t>
      </w:r>
      <w:r w:rsidR="00FA6FEE" w:rsidRPr="006C369F">
        <w:rPr>
          <w:lang w:val="fr-FR"/>
        </w:rPr>
        <w:t xml:space="preserve"> paragraph</w:t>
      </w:r>
      <w:r w:rsidRPr="006C369F">
        <w:rPr>
          <w:lang w:val="fr-FR"/>
        </w:rPr>
        <w:t>e</w:t>
      </w:r>
      <w:r w:rsidR="006F64F0" w:rsidRPr="006C369F">
        <w:rPr>
          <w:lang w:val="fr-FR"/>
        </w:rPr>
        <w:t> </w:t>
      </w:r>
      <w:r w:rsidR="00FA6FEE" w:rsidRPr="006C369F">
        <w:rPr>
          <w:lang w:val="fr-FR"/>
        </w:rPr>
        <w:t>6</w:t>
      </w:r>
      <w:r w:rsidR="00F26047" w:rsidRPr="006C369F">
        <w:rPr>
          <w:lang w:val="fr-FR"/>
        </w:rPr>
        <w:t> </w:t>
      </w:r>
      <w:r w:rsidR="00FA6FEE" w:rsidRPr="006C369F">
        <w:rPr>
          <w:lang w:val="fr-FR"/>
        </w:rPr>
        <w:t xml:space="preserve">f) </w:t>
      </w:r>
      <w:r w:rsidRPr="006C369F">
        <w:rPr>
          <w:lang w:val="fr-FR"/>
        </w:rPr>
        <w:t>de la</w:t>
      </w:r>
      <w:r w:rsidR="00B53DDC" w:rsidRPr="006C369F">
        <w:rPr>
          <w:lang w:val="fr-FR"/>
        </w:rPr>
        <w:t xml:space="preserve"> d</w:t>
      </w:r>
      <w:r w:rsidRPr="006C369F">
        <w:rPr>
          <w:lang w:val="fr-FR"/>
        </w:rPr>
        <w:t>é</w:t>
      </w:r>
      <w:r w:rsidR="00B53DDC" w:rsidRPr="006C369F">
        <w:rPr>
          <w:lang w:val="fr-FR"/>
        </w:rPr>
        <w:t xml:space="preserve">cision </w:t>
      </w:r>
      <w:hyperlink r:id="rId16" w:history="1">
        <w:r w:rsidR="00587CA9" w:rsidRPr="006C369F">
          <w:rPr>
            <w:rStyle w:val="Lienhypertexte"/>
            <w:lang w:val="fr-FR"/>
          </w:rPr>
          <w:t>16/13</w:t>
        </w:r>
      </w:hyperlink>
      <w:r w:rsidR="00B53DDC" w:rsidRPr="006C369F">
        <w:rPr>
          <w:lang w:val="fr-FR"/>
        </w:rPr>
        <w:t xml:space="preserve">, </w:t>
      </w:r>
      <w:r w:rsidRPr="006C369F">
        <w:rPr>
          <w:lang w:val="fr-FR"/>
        </w:rPr>
        <w:t>la</w:t>
      </w:r>
      <w:r w:rsidR="00353E0C" w:rsidRPr="006C369F">
        <w:rPr>
          <w:lang w:val="fr-FR"/>
        </w:rPr>
        <w:t xml:space="preserve"> pr</w:t>
      </w:r>
      <w:r w:rsidRPr="006C369F">
        <w:rPr>
          <w:lang w:val="fr-FR"/>
        </w:rPr>
        <w:t>é</w:t>
      </w:r>
      <w:r w:rsidR="00353E0C" w:rsidRPr="006C369F">
        <w:rPr>
          <w:lang w:val="fr-FR"/>
        </w:rPr>
        <w:t>sent</w:t>
      </w:r>
      <w:r w:rsidRPr="006C369F">
        <w:rPr>
          <w:lang w:val="fr-FR"/>
        </w:rPr>
        <w:t>e</w:t>
      </w:r>
      <w:r w:rsidR="00353E0C" w:rsidRPr="006C369F">
        <w:rPr>
          <w:lang w:val="fr-FR"/>
        </w:rPr>
        <w:t xml:space="preserve"> </w:t>
      </w:r>
      <w:r w:rsidR="00F03430" w:rsidRPr="006C369F">
        <w:rPr>
          <w:lang w:val="fr-FR"/>
        </w:rPr>
        <w:t xml:space="preserve">section </w:t>
      </w:r>
      <w:r w:rsidRPr="006C369F">
        <w:rPr>
          <w:lang w:val="fr-FR"/>
        </w:rPr>
        <w:t>donne une vue d</w:t>
      </w:r>
      <w:r w:rsidR="00B20D55">
        <w:rPr>
          <w:lang w:val="fr-FR"/>
        </w:rPr>
        <w:t>’</w:t>
      </w:r>
      <w:r w:rsidRPr="006C369F">
        <w:rPr>
          <w:lang w:val="fr-FR"/>
        </w:rPr>
        <w:t>ensemble des activités entreprises par le secr</w:t>
      </w:r>
      <w:r w:rsidR="00BA7C0F">
        <w:rPr>
          <w:lang w:val="fr-FR"/>
        </w:rPr>
        <w:t>é</w:t>
      </w:r>
      <w:r w:rsidRPr="006C369F">
        <w:rPr>
          <w:lang w:val="fr-FR"/>
        </w:rPr>
        <w:t xml:space="preserve">tariat à </w:t>
      </w:r>
      <w:r>
        <w:rPr>
          <w:lang w:val="fr-FR"/>
        </w:rPr>
        <w:t>l</w:t>
      </w:r>
      <w:r w:rsidR="00B20D55">
        <w:rPr>
          <w:lang w:val="fr-FR"/>
        </w:rPr>
        <w:t>’</w:t>
      </w:r>
      <w:r>
        <w:rPr>
          <w:lang w:val="fr-FR"/>
        </w:rPr>
        <w:t>appui</w:t>
      </w:r>
      <w:r w:rsidR="00405C88" w:rsidRPr="006C369F">
        <w:rPr>
          <w:lang w:val="fr-FR"/>
        </w:rPr>
        <w:t xml:space="preserve"> </w:t>
      </w:r>
      <w:r w:rsidR="00BA7C0F">
        <w:rPr>
          <w:lang w:val="fr-FR"/>
        </w:rPr>
        <w:t>de l</w:t>
      </w:r>
      <w:r w:rsidR="00B20D55">
        <w:rPr>
          <w:lang w:val="fr-FR"/>
        </w:rPr>
        <w:t>’</w:t>
      </w:r>
      <w:r w:rsidR="00BA7C0F">
        <w:rPr>
          <w:lang w:val="fr-FR"/>
        </w:rPr>
        <w:t>intégration de la biodiversité</w:t>
      </w:r>
      <w:r w:rsidR="00082DE7" w:rsidRPr="006C369F">
        <w:rPr>
          <w:lang w:val="fr-FR"/>
        </w:rPr>
        <w:t xml:space="preserve">, </w:t>
      </w:r>
      <w:r w:rsidR="00BA7C0F">
        <w:rPr>
          <w:lang w:val="fr-FR"/>
        </w:rPr>
        <w:t>y compris celles</w:t>
      </w:r>
      <w:r w:rsidR="00772C79" w:rsidRPr="006C369F">
        <w:rPr>
          <w:lang w:val="fr-FR"/>
        </w:rPr>
        <w:t xml:space="preserve"> </w:t>
      </w:r>
      <w:r w:rsidR="00BA7C0F">
        <w:rPr>
          <w:lang w:val="fr-FR"/>
        </w:rPr>
        <w:t>relatives aux réunions de dialogue régionales et infrarégionales</w:t>
      </w:r>
      <w:r w:rsidR="00772C79" w:rsidRPr="006C369F">
        <w:rPr>
          <w:lang w:val="fr-FR"/>
        </w:rPr>
        <w:t xml:space="preserve">, </w:t>
      </w:r>
      <w:r w:rsidR="00BA7C0F">
        <w:rPr>
          <w:lang w:val="fr-FR"/>
        </w:rPr>
        <w:t xml:space="preserve">à la </w:t>
      </w:r>
      <w:r w:rsidR="00772C79" w:rsidRPr="006C369F">
        <w:rPr>
          <w:lang w:val="fr-FR"/>
        </w:rPr>
        <w:t xml:space="preserve">collaboration </w:t>
      </w:r>
      <w:r w:rsidR="00BA7C0F">
        <w:rPr>
          <w:lang w:val="fr-FR"/>
        </w:rPr>
        <w:t xml:space="preserve">avec les institutions </w:t>
      </w:r>
      <w:r w:rsidR="008A5A56">
        <w:rPr>
          <w:lang w:val="fr-FR"/>
        </w:rPr>
        <w:t xml:space="preserve">et </w:t>
      </w:r>
      <w:r w:rsidR="008A5A56" w:rsidRPr="008A5A56">
        <w:rPr>
          <w:lang w:val="fr-FR"/>
        </w:rPr>
        <w:t xml:space="preserve">les partenaires </w:t>
      </w:r>
      <w:r w:rsidR="00BA7C0F">
        <w:rPr>
          <w:lang w:val="fr-FR"/>
        </w:rPr>
        <w:t>concernés</w:t>
      </w:r>
      <w:r w:rsidR="00772C79" w:rsidRPr="006C369F">
        <w:rPr>
          <w:lang w:val="fr-FR"/>
        </w:rPr>
        <w:t xml:space="preserve">, </w:t>
      </w:r>
      <w:r w:rsidR="00BA7C0F">
        <w:rPr>
          <w:lang w:val="fr-FR"/>
        </w:rPr>
        <w:t>à la diffusion de bonnes pratiques et d</w:t>
      </w:r>
      <w:r w:rsidR="00B20D55">
        <w:rPr>
          <w:lang w:val="fr-FR"/>
        </w:rPr>
        <w:t>’</w:t>
      </w:r>
      <w:r w:rsidR="00BA7C0F">
        <w:rPr>
          <w:lang w:val="fr-FR"/>
        </w:rPr>
        <w:t>outils, ainsi qu</w:t>
      </w:r>
      <w:r w:rsidR="00B20D55">
        <w:rPr>
          <w:lang w:val="fr-FR"/>
        </w:rPr>
        <w:t>’</w:t>
      </w:r>
      <w:r w:rsidR="00BA7C0F">
        <w:rPr>
          <w:lang w:val="fr-FR"/>
        </w:rPr>
        <w:t>au renforcement et au développement des capacités</w:t>
      </w:r>
      <w:r w:rsidR="00D66182" w:rsidRPr="006C369F">
        <w:rPr>
          <w:lang w:val="fr-FR"/>
        </w:rPr>
        <w:t xml:space="preserve">. </w:t>
      </w:r>
      <w:r w:rsidR="00BA7C0F" w:rsidRPr="00BA7C0F">
        <w:rPr>
          <w:lang w:val="fr-FR"/>
        </w:rPr>
        <w:t>Des</w:t>
      </w:r>
      <w:r w:rsidR="00D66182" w:rsidRPr="00BA7C0F">
        <w:rPr>
          <w:lang w:val="fr-FR"/>
        </w:rPr>
        <w:t xml:space="preserve"> information</w:t>
      </w:r>
      <w:r w:rsidR="00BA7C0F" w:rsidRPr="00BA7C0F">
        <w:rPr>
          <w:lang w:val="fr-FR"/>
        </w:rPr>
        <w:t>s complémentaires</w:t>
      </w:r>
      <w:r w:rsidR="00D66182" w:rsidRPr="00BA7C0F">
        <w:rPr>
          <w:lang w:val="fr-FR"/>
        </w:rPr>
        <w:t xml:space="preserve"> </w:t>
      </w:r>
      <w:r w:rsidR="00BA7C0F" w:rsidRPr="00BA7C0F">
        <w:rPr>
          <w:lang w:val="fr-FR"/>
        </w:rPr>
        <w:t>et des ex</w:t>
      </w:r>
      <w:r w:rsidR="00BA7C0F">
        <w:rPr>
          <w:lang w:val="fr-FR"/>
        </w:rPr>
        <w:t>emples</w:t>
      </w:r>
      <w:r w:rsidR="00D66182" w:rsidRPr="00BA7C0F">
        <w:rPr>
          <w:lang w:val="fr-FR"/>
        </w:rPr>
        <w:t xml:space="preserve"> </w:t>
      </w:r>
      <w:r w:rsidR="00BA7C0F">
        <w:rPr>
          <w:lang w:val="fr-FR"/>
        </w:rPr>
        <w:t>figurent dans la note d</w:t>
      </w:r>
      <w:r w:rsidR="00B20D55">
        <w:rPr>
          <w:lang w:val="fr-FR"/>
        </w:rPr>
        <w:t>’</w:t>
      </w:r>
      <w:r w:rsidR="00BA7C0F">
        <w:rPr>
          <w:lang w:val="fr-FR"/>
        </w:rPr>
        <w:t>information</w:t>
      </w:r>
      <w:r w:rsidR="00D66182" w:rsidRPr="00BA7C0F">
        <w:rPr>
          <w:lang w:val="fr-FR"/>
        </w:rPr>
        <w:t xml:space="preserve"> </w:t>
      </w:r>
      <w:r w:rsidR="00BA7C0F">
        <w:rPr>
          <w:lang w:val="fr-FR"/>
        </w:rPr>
        <w:t>élaborée à l</w:t>
      </w:r>
      <w:r w:rsidR="00B20D55">
        <w:rPr>
          <w:lang w:val="fr-FR"/>
        </w:rPr>
        <w:t>’</w:t>
      </w:r>
      <w:r w:rsidR="00BA7C0F">
        <w:rPr>
          <w:lang w:val="fr-FR"/>
        </w:rPr>
        <w:t>appui du présent</w:t>
      </w:r>
      <w:r w:rsidR="00D66182" w:rsidRPr="00BA7C0F">
        <w:rPr>
          <w:lang w:val="fr-FR"/>
        </w:rPr>
        <w:t xml:space="preserve"> document</w:t>
      </w:r>
      <w:r w:rsidR="00772C79" w:rsidRPr="00BA7C0F">
        <w:rPr>
          <w:lang w:val="fr-FR"/>
        </w:rPr>
        <w:t xml:space="preserve">. </w:t>
      </w:r>
    </w:p>
    <w:p w14:paraId="0FDA780B" w14:textId="23A32AAF" w:rsidR="00B93BCA" w:rsidRPr="00F120AC" w:rsidRDefault="00F07FF7" w:rsidP="00A3380C">
      <w:pPr>
        <w:pStyle w:val="CBDH2"/>
        <w:rPr>
          <w:lang w:val="fr-FR"/>
        </w:rPr>
      </w:pPr>
      <w:r w:rsidRPr="00F120AC">
        <w:rPr>
          <w:lang w:val="fr-FR"/>
        </w:rPr>
        <w:t>A</w:t>
      </w:r>
      <w:r w:rsidR="00B93BCA" w:rsidRPr="00F120AC">
        <w:rPr>
          <w:lang w:val="fr-FR"/>
        </w:rPr>
        <w:t>.</w:t>
      </w:r>
      <w:r w:rsidRPr="00F120AC">
        <w:rPr>
          <w:lang w:val="fr-FR"/>
        </w:rPr>
        <w:tab/>
      </w:r>
      <w:r w:rsidR="00F120AC" w:rsidRPr="00F120AC">
        <w:rPr>
          <w:lang w:val="fr-FR"/>
        </w:rPr>
        <w:t xml:space="preserve">Réunions de dialogue </w:t>
      </w:r>
      <w:r w:rsidR="00F120AC">
        <w:rPr>
          <w:lang w:val="fr-FR"/>
        </w:rPr>
        <w:t>ré</w:t>
      </w:r>
      <w:r w:rsidR="00B93BCA" w:rsidRPr="00F120AC">
        <w:rPr>
          <w:lang w:val="fr-FR"/>
        </w:rPr>
        <w:t>gional</w:t>
      </w:r>
      <w:r w:rsidR="00F120AC" w:rsidRPr="00F120AC">
        <w:rPr>
          <w:lang w:val="fr-FR"/>
        </w:rPr>
        <w:t>es</w:t>
      </w:r>
      <w:r w:rsidR="00B93BCA" w:rsidRPr="00F120AC">
        <w:rPr>
          <w:lang w:val="fr-FR"/>
        </w:rPr>
        <w:t xml:space="preserve"> </w:t>
      </w:r>
      <w:r w:rsidR="00F120AC">
        <w:rPr>
          <w:lang w:val="fr-FR"/>
        </w:rPr>
        <w:t>et infrarégionales</w:t>
      </w:r>
    </w:p>
    <w:p w14:paraId="0A1201A3" w14:textId="7DE6DBEC" w:rsidR="00352270" w:rsidRPr="00C66F8A" w:rsidRDefault="00E358FC" w:rsidP="00BE19A2">
      <w:pPr>
        <w:pStyle w:val="CBDNormalNumber"/>
        <w:rPr>
          <w:lang w:val="fr-FR"/>
        </w:rPr>
      </w:pPr>
      <w:r w:rsidRPr="001A7D3A">
        <w:rPr>
          <w:lang w:val="fr-FR"/>
        </w:rPr>
        <w:t>Pour donner suite au</w:t>
      </w:r>
      <w:r w:rsidR="00C90D05" w:rsidRPr="001A7D3A">
        <w:rPr>
          <w:lang w:val="fr-FR"/>
        </w:rPr>
        <w:t xml:space="preserve"> paragraph</w:t>
      </w:r>
      <w:r w:rsidRPr="001A7D3A">
        <w:rPr>
          <w:lang w:val="fr-FR"/>
        </w:rPr>
        <w:t>e</w:t>
      </w:r>
      <w:r w:rsidR="006F64F0" w:rsidRPr="001A7D3A">
        <w:rPr>
          <w:lang w:val="fr-FR"/>
        </w:rPr>
        <w:t> </w:t>
      </w:r>
      <w:r w:rsidR="00C90D05" w:rsidRPr="001A7D3A">
        <w:rPr>
          <w:lang w:val="fr-FR"/>
        </w:rPr>
        <w:t>6</w:t>
      </w:r>
      <w:r w:rsidR="00F26047" w:rsidRPr="001A7D3A">
        <w:rPr>
          <w:lang w:val="fr-FR"/>
        </w:rPr>
        <w:t> </w:t>
      </w:r>
      <w:r w:rsidR="00C90D05" w:rsidRPr="001A7D3A">
        <w:rPr>
          <w:lang w:val="fr-FR"/>
        </w:rPr>
        <w:t xml:space="preserve">a) </w:t>
      </w:r>
      <w:r w:rsidRPr="001A7D3A">
        <w:rPr>
          <w:lang w:val="fr-FR"/>
        </w:rPr>
        <w:t>de la</w:t>
      </w:r>
      <w:r w:rsidR="00C90D05" w:rsidRPr="001A7D3A">
        <w:rPr>
          <w:lang w:val="fr-FR"/>
        </w:rPr>
        <w:t xml:space="preserve"> d</w:t>
      </w:r>
      <w:r w:rsidRPr="001A7D3A">
        <w:rPr>
          <w:lang w:val="fr-FR"/>
        </w:rPr>
        <w:t>é</w:t>
      </w:r>
      <w:r w:rsidR="00C90D05" w:rsidRPr="001A7D3A">
        <w:rPr>
          <w:lang w:val="fr-FR"/>
        </w:rPr>
        <w:t xml:space="preserve">cision </w:t>
      </w:r>
      <w:hyperlink r:id="rId17" w:history="1">
        <w:r w:rsidR="00C90D05" w:rsidRPr="008A5A56">
          <w:rPr>
            <w:rStyle w:val="Lienhypertexte"/>
            <w:lang w:val="fr-FR"/>
          </w:rPr>
          <w:t>16/13</w:t>
        </w:r>
      </w:hyperlink>
      <w:r w:rsidR="00C90D05" w:rsidRPr="001A7D3A">
        <w:rPr>
          <w:lang w:val="fr-FR"/>
        </w:rPr>
        <w:t xml:space="preserve">, </w:t>
      </w:r>
      <w:r w:rsidRPr="001A7D3A">
        <w:rPr>
          <w:lang w:val="fr-FR"/>
        </w:rPr>
        <w:t>l</w:t>
      </w:r>
      <w:r w:rsidR="006F3CF1" w:rsidRPr="001A7D3A">
        <w:rPr>
          <w:lang w:val="fr-FR"/>
        </w:rPr>
        <w:t xml:space="preserve">e </w:t>
      </w:r>
      <w:r w:rsidRPr="001A7D3A">
        <w:rPr>
          <w:lang w:val="fr-FR"/>
        </w:rPr>
        <w:t>se</w:t>
      </w:r>
      <w:r w:rsidR="006F3CF1" w:rsidRPr="001A7D3A">
        <w:rPr>
          <w:lang w:val="fr-FR"/>
        </w:rPr>
        <w:t>cr</w:t>
      </w:r>
      <w:r w:rsidRPr="001A7D3A">
        <w:rPr>
          <w:lang w:val="fr-FR"/>
        </w:rPr>
        <w:t>é</w:t>
      </w:r>
      <w:r w:rsidR="006F3CF1" w:rsidRPr="001A7D3A">
        <w:rPr>
          <w:lang w:val="fr-FR"/>
        </w:rPr>
        <w:t xml:space="preserve">tariat </w:t>
      </w:r>
      <w:r w:rsidR="001A7D3A" w:rsidRPr="001A7D3A">
        <w:rPr>
          <w:lang w:val="fr-FR"/>
        </w:rPr>
        <w:t>s</w:t>
      </w:r>
      <w:r w:rsidR="00B20D55">
        <w:rPr>
          <w:lang w:val="fr-FR"/>
        </w:rPr>
        <w:t>’</w:t>
      </w:r>
      <w:r w:rsidR="001A7D3A" w:rsidRPr="001A7D3A">
        <w:rPr>
          <w:lang w:val="fr-FR"/>
        </w:rPr>
        <w:t>est efforcé d</w:t>
      </w:r>
      <w:r w:rsidR="00B20D55">
        <w:rPr>
          <w:lang w:val="fr-FR"/>
        </w:rPr>
        <w:t>’</w:t>
      </w:r>
      <w:r w:rsidR="001A7D3A" w:rsidRPr="001A7D3A">
        <w:rPr>
          <w:lang w:val="fr-FR"/>
        </w:rPr>
        <w:t>inclure</w:t>
      </w:r>
      <w:r w:rsidR="00352270" w:rsidRPr="001A7D3A">
        <w:rPr>
          <w:lang w:val="fr-FR"/>
        </w:rPr>
        <w:t xml:space="preserve"> </w:t>
      </w:r>
      <w:r w:rsidR="001A7D3A" w:rsidRPr="001A7D3A">
        <w:rPr>
          <w:lang w:val="fr-FR"/>
        </w:rPr>
        <w:t>l</w:t>
      </w:r>
      <w:r w:rsidR="001D4BD5">
        <w:rPr>
          <w:lang w:val="fr-FR"/>
        </w:rPr>
        <w:t>es</w:t>
      </w:r>
      <w:r w:rsidR="001A7D3A" w:rsidRPr="001A7D3A">
        <w:rPr>
          <w:lang w:val="fr-FR"/>
        </w:rPr>
        <w:t xml:space="preserve"> question</w:t>
      </w:r>
      <w:r w:rsidR="001D4BD5">
        <w:rPr>
          <w:lang w:val="fr-FR"/>
        </w:rPr>
        <w:t xml:space="preserve">s </w:t>
      </w:r>
      <w:r w:rsidR="001A7D3A" w:rsidRPr="001A7D3A">
        <w:rPr>
          <w:lang w:val="fr-FR"/>
        </w:rPr>
        <w:t>d</w:t>
      </w:r>
      <w:r w:rsidR="00B20D55">
        <w:rPr>
          <w:lang w:val="fr-FR"/>
        </w:rPr>
        <w:t>’</w:t>
      </w:r>
      <w:r w:rsidR="001A7D3A" w:rsidRPr="001A7D3A">
        <w:rPr>
          <w:lang w:val="fr-FR"/>
        </w:rPr>
        <w:t>intégration de la biodiversité dans les réunions de dialogue</w:t>
      </w:r>
      <w:r w:rsidR="001A7D3A">
        <w:rPr>
          <w:lang w:val="fr-FR"/>
        </w:rPr>
        <w:t xml:space="preserve"> </w:t>
      </w:r>
      <w:r w:rsidR="001A7D3A" w:rsidRPr="001A7D3A">
        <w:rPr>
          <w:lang w:val="fr-FR"/>
        </w:rPr>
        <w:t>régionales et infrarégionales</w:t>
      </w:r>
      <w:r w:rsidR="00352270" w:rsidRPr="001A7D3A">
        <w:rPr>
          <w:lang w:val="fr-FR"/>
        </w:rPr>
        <w:t xml:space="preserve">, </w:t>
      </w:r>
      <w:r w:rsidR="001A7D3A">
        <w:rPr>
          <w:lang w:val="fr-FR"/>
        </w:rPr>
        <w:t xml:space="preserve">y compris celles relatives </w:t>
      </w:r>
      <w:r w:rsidR="001D4BD5">
        <w:rPr>
          <w:lang w:val="fr-FR"/>
        </w:rPr>
        <w:t>à la surveillance de la biodiversité et à la communication de données à ce sujet</w:t>
      </w:r>
      <w:r w:rsidR="00352270" w:rsidRPr="001A7D3A">
        <w:rPr>
          <w:lang w:val="fr-FR"/>
        </w:rPr>
        <w:t xml:space="preserve">. </w:t>
      </w:r>
      <w:r w:rsidR="00C66F8A" w:rsidRPr="00C66F8A">
        <w:rPr>
          <w:lang w:val="fr-FR"/>
        </w:rPr>
        <w:t>D</w:t>
      </w:r>
      <w:r w:rsidR="00B20D55">
        <w:rPr>
          <w:lang w:val="fr-FR"/>
        </w:rPr>
        <w:t>’</w:t>
      </w:r>
      <w:r w:rsidR="00C66F8A" w:rsidRPr="00C66F8A">
        <w:rPr>
          <w:lang w:val="fr-FR"/>
        </w:rPr>
        <w:t>autres</w:t>
      </w:r>
      <w:r w:rsidR="00B104B4" w:rsidRPr="00C66F8A">
        <w:rPr>
          <w:lang w:val="fr-FR"/>
        </w:rPr>
        <w:t xml:space="preserve"> ex</w:t>
      </w:r>
      <w:r w:rsidR="00C66F8A" w:rsidRPr="00C66F8A">
        <w:rPr>
          <w:lang w:val="fr-FR"/>
        </w:rPr>
        <w:t>e</w:t>
      </w:r>
      <w:r w:rsidR="00B104B4" w:rsidRPr="00C66F8A">
        <w:rPr>
          <w:lang w:val="fr-FR"/>
        </w:rPr>
        <w:t xml:space="preserve">mples </w:t>
      </w:r>
      <w:r w:rsidR="00C66F8A" w:rsidRPr="00C66F8A">
        <w:rPr>
          <w:lang w:val="fr-FR"/>
        </w:rPr>
        <w:t>de</w:t>
      </w:r>
      <w:r w:rsidR="00B104B4" w:rsidRPr="00C66F8A">
        <w:rPr>
          <w:lang w:val="fr-FR"/>
        </w:rPr>
        <w:t xml:space="preserve"> discussions </w:t>
      </w:r>
      <w:r w:rsidR="006513DE">
        <w:rPr>
          <w:lang w:val="fr-FR"/>
        </w:rPr>
        <w:t>mené</w:t>
      </w:r>
      <w:r w:rsidR="00C66F8A" w:rsidRPr="00C66F8A">
        <w:rPr>
          <w:lang w:val="fr-FR"/>
        </w:rPr>
        <w:t>es dans ce</w:t>
      </w:r>
      <w:r w:rsidR="00B104B4" w:rsidRPr="00C66F8A">
        <w:rPr>
          <w:lang w:val="fr-FR"/>
        </w:rPr>
        <w:t xml:space="preserve"> context</w:t>
      </w:r>
      <w:r w:rsidR="00C66F8A" w:rsidRPr="00C66F8A">
        <w:rPr>
          <w:lang w:val="fr-FR"/>
        </w:rPr>
        <w:t>e</w:t>
      </w:r>
      <w:r w:rsidR="00B104B4" w:rsidRPr="00C66F8A">
        <w:rPr>
          <w:lang w:val="fr-FR"/>
        </w:rPr>
        <w:t xml:space="preserve">, </w:t>
      </w:r>
      <w:r w:rsidR="00C66F8A" w:rsidRPr="00C66F8A">
        <w:rPr>
          <w:lang w:val="fr-FR"/>
        </w:rPr>
        <w:t>notamment sur la</w:t>
      </w:r>
      <w:r w:rsidR="00B104B4" w:rsidRPr="00C66F8A">
        <w:rPr>
          <w:lang w:val="fr-FR"/>
        </w:rPr>
        <w:t xml:space="preserve"> </w:t>
      </w:r>
      <w:r w:rsidR="00CB76E4" w:rsidRPr="00C66F8A">
        <w:rPr>
          <w:lang w:val="fr-FR"/>
        </w:rPr>
        <w:t>biodiversit</w:t>
      </w:r>
      <w:r w:rsidR="00C66F8A" w:rsidRPr="00C66F8A">
        <w:rPr>
          <w:lang w:val="fr-FR"/>
        </w:rPr>
        <w:t>é et la santé</w:t>
      </w:r>
      <w:r w:rsidR="00CB76E4" w:rsidRPr="00C66F8A">
        <w:rPr>
          <w:lang w:val="fr-FR"/>
        </w:rPr>
        <w:t xml:space="preserve">, </w:t>
      </w:r>
      <w:r w:rsidR="00C66F8A">
        <w:rPr>
          <w:lang w:val="fr-FR"/>
        </w:rPr>
        <w:t>les difficultés associées à l</w:t>
      </w:r>
      <w:r w:rsidR="00B20D55">
        <w:rPr>
          <w:lang w:val="fr-FR"/>
        </w:rPr>
        <w:t>’</w:t>
      </w:r>
      <w:r w:rsidR="00C66F8A">
        <w:rPr>
          <w:lang w:val="fr-FR"/>
        </w:rPr>
        <w:t>exécution des stratégies et plans d</w:t>
      </w:r>
      <w:r w:rsidR="00B20D55">
        <w:rPr>
          <w:lang w:val="fr-FR"/>
        </w:rPr>
        <w:t>’</w:t>
      </w:r>
      <w:r w:rsidR="00C66F8A">
        <w:rPr>
          <w:lang w:val="fr-FR"/>
        </w:rPr>
        <w:t>action nationaux en matière de biodiversité et les systèmes agroalimentaires</w:t>
      </w:r>
      <w:r w:rsidR="0095313B" w:rsidRPr="00C66F8A">
        <w:rPr>
          <w:lang w:val="fr-FR"/>
        </w:rPr>
        <w:t xml:space="preserve">, </w:t>
      </w:r>
      <w:r w:rsidR="00C66F8A">
        <w:rPr>
          <w:lang w:val="fr-FR"/>
        </w:rPr>
        <w:t>figurent dans la note d</w:t>
      </w:r>
      <w:r w:rsidR="00B20D55">
        <w:rPr>
          <w:lang w:val="fr-FR"/>
        </w:rPr>
        <w:t>’</w:t>
      </w:r>
      <w:r w:rsidR="00C66F8A">
        <w:rPr>
          <w:lang w:val="fr-FR"/>
        </w:rPr>
        <w:t>information connexe.</w:t>
      </w:r>
    </w:p>
    <w:p w14:paraId="53A3AB97" w14:textId="10239C9C" w:rsidR="00B93BCA" w:rsidRPr="00F120AC" w:rsidRDefault="00F07FF7" w:rsidP="00A3380C">
      <w:pPr>
        <w:pStyle w:val="CBDH2"/>
        <w:rPr>
          <w:lang w:val="fr-FR"/>
        </w:rPr>
      </w:pPr>
      <w:r w:rsidRPr="00F120AC">
        <w:rPr>
          <w:lang w:val="fr-FR"/>
        </w:rPr>
        <w:t>B</w:t>
      </w:r>
      <w:r w:rsidR="00B93BCA" w:rsidRPr="00F120AC">
        <w:rPr>
          <w:lang w:val="fr-FR"/>
        </w:rPr>
        <w:t>.</w:t>
      </w:r>
      <w:r w:rsidRPr="00F120AC">
        <w:rPr>
          <w:lang w:val="fr-FR"/>
        </w:rPr>
        <w:tab/>
      </w:r>
      <w:r w:rsidR="00B93BCA" w:rsidRPr="00F120AC">
        <w:rPr>
          <w:lang w:val="fr-FR"/>
        </w:rPr>
        <w:t xml:space="preserve">Collaboration </w:t>
      </w:r>
      <w:r w:rsidR="00F120AC" w:rsidRPr="00F120AC">
        <w:rPr>
          <w:lang w:val="fr-FR"/>
        </w:rPr>
        <w:t xml:space="preserve">avec </w:t>
      </w:r>
      <w:r w:rsidR="006E0F1D">
        <w:rPr>
          <w:lang w:val="fr-FR"/>
        </w:rPr>
        <w:t>l</w:t>
      </w:r>
      <w:r w:rsidR="00F120AC" w:rsidRPr="00F120AC">
        <w:rPr>
          <w:lang w:val="fr-FR"/>
        </w:rPr>
        <w:t>es</w:t>
      </w:r>
      <w:r w:rsidR="00C66F8A">
        <w:rPr>
          <w:lang w:val="fr-FR"/>
        </w:rPr>
        <w:t xml:space="preserve"> </w:t>
      </w:r>
      <w:r w:rsidR="00B93BCA" w:rsidRPr="00F120AC">
        <w:rPr>
          <w:lang w:val="fr-FR"/>
        </w:rPr>
        <w:t>organi</w:t>
      </w:r>
      <w:r w:rsidR="00F120AC">
        <w:rPr>
          <w:lang w:val="fr-FR"/>
        </w:rPr>
        <w:t>s</w:t>
      </w:r>
      <w:r w:rsidR="00B93BCA" w:rsidRPr="00F120AC">
        <w:rPr>
          <w:lang w:val="fr-FR"/>
        </w:rPr>
        <w:t>ations</w:t>
      </w:r>
      <w:r w:rsidR="00C66F8A">
        <w:rPr>
          <w:lang w:val="fr-FR"/>
        </w:rPr>
        <w:t xml:space="preserve">, </w:t>
      </w:r>
      <w:r w:rsidR="006E0F1D">
        <w:rPr>
          <w:lang w:val="fr-FR"/>
        </w:rPr>
        <w:t>l</w:t>
      </w:r>
      <w:r w:rsidR="00F120AC">
        <w:rPr>
          <w:lang w:val="fr-FR"/>
        </w:rPr>
        <w:t>es</w:t>
      </w:r>
      <w:r w:rsidR="00B93BCA" w:rsidRPr="00F120AC">
        <w:rPr>
          <w:lang w:val="fr-FR"/>
        </w:rPr>
        <w:t xml:space="preserve"> institutions</w:t>
      </w:r>
      <w:r w:rsidR="00C66F8A" w:rsidRPr="00C66F8A">
        <w:rPr>
          <w:lang w:val="fr-FR"/>
        </w:rPr>
        <w:t xml:space="preserve"> e</w:t>
      </w:r>
      <w:r w:rsidR="00C66F8A">
        <w:rPr>
          <w:lang w:val="fr-FR"/>
        </w:rPr>
        <w:t xml:space="preserve">t les </w:t>
      </w:r>
      <w:r w:rsidR="00C66F8A" w:rsidRPr="00C66F8A">
        <w:rPr>
          <w:lang w:val="fr-FR"/>
        </w:rPr>
        <w:t>secrétariats de convention</w:t>
      </w:r>
      <w:r w:rsidR="00F120AC">
        <w:rPr>
          <w:lang w:val="fr-FR"/>
        </w:rPr>
        <w:t xml:space="preserve"> compétents</w:t>
      </w:r>
    </w:p>
    <w:p w14:paraId="455CDD5E" w14:textId="6F598B96" w:rsidR="00723A23" w:rsidRPr="006513DE" w:rsidRDefault="00762BB0" w:rsidP="006513DE">
      <w:pPr>
        <w:pStyle w:val="CBDNormalNumber"/>
        <w:rPr>
          <w:lang w:val="fr-FR"/>
        </w:rPr>
      </w:pPr>
      <w:r w:rsidRPr="006513DE">
        <w:rPr>
          <w:lang w:val="fr-FR"/>
        </w:rPr>
        <w:t>Au paragraphe</w:t>
      </w:r>
      <w:r w:rsidR="006F64F0" w:rsidRPr="006513DE">
        <w:rPr>
          <w:lang w:val="fr-FR"/>
        </w:rPr>
        <w:t> </w:t>
      </w:r>
      <w:r w:rsidR="00723A23" w:rsidRPr="006513DE">
        <w:rPr>
          <w:lang w:val="fr-FR"/>
        </w:rPr>
        <w:t>6</w:t>
      </w:r>
      <w:r w:rsidR="006F64F0" w:rsidRPr="006513DE">
        <w:rPr>
          <w:lang w:val="fr-FR"/>
        </w:rPr>
        <w:t> </w:t>
      </w:r>
      <w:r w:rsidR="00723A23" w:rsidRPr="006513DE">
        <w:rPr>
          <w:lang w:val="fr-FR"/>
        </w:rPr>
        <w:t xml:space="preserve">b) </w:t>
      </w:r>
      <w:r w:rsidRPr="006513DE">
        <w:rPr>
          <w:lang w:val="fr-FR"/>
        </w:rPr>
        <w:t>de la</w:t>
      </w:r>
      <w:r w:rsidR="00723A23" w:rsidRPr="006513DE">
        <w:rPr>
          <w:lang w:val="fr-FR"/>
        </w:rPr>
        <w:t xml:space="preserve"> </w:t>
      </w:r>
      <w:r w:rsidR="00122039" w:rsidRPr="006513DE">
        <w:rPr>
          <w:lang w:val="fr-FR"/>
        </w:rPr>
        <w:t>d</w:t>
      </w:r>
      <w:r w:rsidRPr="006513DE">
        <w:rPr>
          <w:lang w:val="fr-FR"/>
        </w:rPr>
        <w:t>é</w:t>
      </w:r>
      <w:r w:rsidR="00122039" w:rsidRPr="006513DE">
        <w:rPr>
          <w:lang w:val="fr-FR"/>
        </w:rPr>
        <w:t xml:space="preserve">cision </w:t>
      </w:r>
      <w:hyperlink r:id="rId18" w:history="1">
        <w:r w:rsidR="00122039" w:rsidRPr="006513DE">
          <w:rPr>
            <w:rStyle w:val="Lienhypertexte"/>
            <w:lang w:val="fr-FR"/>
          </w:rPr>
          <w:t>16/13</w:t>
        </w:r>
      </w:hyperlink>
      <w:r w:rsidR="00F9147C" w:rsidRPr="006513DE">
        <w:rPr>
          <w:lang w:val="fr-FR"/>
        </w:rPr>
        <w:t xml:space="preserve">, </w:t>
      </w:r>
      <w:r w:rsidRPr="006513DE">
        <w:rPr>
          <w:lang w:val="fr-FR"/>
        </w:rPr>
        <w:t>la</w:t>
      </w:r>
      <w:r w:rsidR="00F9147C" w:rsidRPr="006513DE">
        <w:rPr>
          <w:lang w:val="fr-FR"/>
        </w:rPr>
        <w:t xml:space="preserve"> Conf</w:t>
      </w:r>
      <w:r w:rsidRPr="006513DE">
        <w:rPr>
          <w:lang w:val="fr-FR"/>
        </w:rPr>
        <w:t>é</w:t>
      </w:r>
      <w:r w:rsidR="00F9147C" w:rsidRPr="006513DE">
        <w:rPr>
          <w:lang w:val="fr-FR"/>
        </w:rPr>
        <w:t xml:space="preserve">rence </w:t>
      </w:r>
      <w:r w:rsidRPr="006513DE">
        <w:rPr>
          <w:lang w:val="fr-FR"/>
        </w:rPr>
        <w:t>des</w:t>
      </w:r>
      <w:r w:rsidR="00F9147C" w:rsidRPr="006513DE">
        <w:rPr>
          <w:lang w:val="fr-FR"/>
        </w:rPr>
        <w:t xml:space="preserve"> Parties</w:t>
      </w:r>
      <w:r w:rsidR="00723A23" w:rsidRPr="006513DE">
        <w:rPr>
          <w:lang w:val="fr-FR"/>
        </w:rPr>
        <w:t xml:space="preserve"> </w:t>
      </w:r>
      <w:r w:rsidR="00C66F8A" w:rsidRPr="006513DE">
        <w:rPr>
          <w:lang w:val="fr-FR"/>
        </w:rPr>
        <w:t>a prié</w:t>
      </w:r>
      <w:r w:rsidR="00723A23" w:rsidRPr="006513DE">
        <w:rPr>
          <w:lang w:val="fr-FR"/>
        </w:rPr>
        <w:t xml:space="preserve"> </w:t>
      </w:r>
      <w:r w:rsidR="00C66F8A" w:rsidRPr="006513DE">
        <w:rPr>
          <w:lang w:val="fr-FR"/>
        </w:rPr>
        <w:t>l</w:t>
      </w:r>
      <w:r w:rsidR="002F1454" w:rsidRPr="006513DE">
        <w:rPr>
          <w:lang w:val="fr-FR"/>
        </w:rPr>
        <w:t xml:space="preserve">e </w:t>
      </w:r>
      <w:r w:rsidR="00C66F8A" w:rsidRPr="006513DE">
        <w:rPr>
          <w:lang w:val="fr-FR"/>
        </w:rPr>
        <w:t>se</w:t>
      </w:r>
      <w:r w:rsidR="002F1454" w:rsidRPr="006513DE">
        <w:rPr>
          <w:lang w:val="fr-FR"/>
        </w:rPr>
        <w:t>cr</w:t>
      </w:r>
      <w:r w:rsidR="00C66F8A" w:rsidRPr="006513DE">
        <w:rPr>
          <w:lang w:val="fr-FR"/>
        </w:rPr>
        <w:t>é</w:t>
      </w:r>
      <w:r w:rsidR="002F1454" w:rsidRPr="006513DE">
        <w:rPr>
          <w:lang w:val="fr-FR"/>
        </w:rPr>
        <w:t xml:space="preserve">tariat </w:t>
      </w:r>
      <w:r w:rsidR="006513DE" w:rsidRPr="006513DE">
        <w:rPr>
          <w:lang w:val="fr-FR"/>
        </w:rPr>
        <w:t>de</w:t>
      </w:r>
      <w:r w:rsidR="002F1454" w:rsidRPr="006513DE">
        <w:rPr>
          <w:lang w:val="fr-FR"/>
        </w:rPr>
        <w:t xml:space="preserve"> </w:t>
      </w:r>
      <w:r w:rsidR="006513DE" w:rsidRPr="006513DE">
        <w:rPr>
          <w:lang w:val="fr-FR"/>
        </w:rPr>
        <w:t>renforcer la collaboration avec les organisations</w:t>
      </w:r>
      <w:r w:rsidR="006513DE">
        <w:rPr>
          <w:lang w:val="fr-FR"/>
        </w:rPr>
        <w:t xml:space="preserve">, </w:t>
      </w:r>
      <w:r w:rsidR="006513DE" w:rsidRPr="006513DE">
        <w:rPr>
          <w:lang w:val="fr-FR"/>
        </w:rPr>
        <w:t xml:space="preserve">les institutions </w:t>
      </w:r>
      <w:r w:rsidR="006513DE">
        <w:rPr>
          <w:lang w:val="fr-FR"/>
        </w:rPr>
        <w:t xml:space="preserve">et </w:t>
      </w:r>
      <w:r w:rsidR="006513DE" w:rsidRPr="006513DE">
        <w:rPr>
          <w:lang w:val="fr-FR"/>
        </w:rPr>
        <w:t>les secrétariats de convention compétents</w:t>
      </w:r>
      <w:r w:rsidR="002F1454" w:rsidRPr="006513DE">
        <w:rPr>
          <w:lang w:val="fr-FR"/>
        </w:rPr>
        <w:t xml:space="preserve"> </w:t>
      </w:r>
      <w:r w:rsidR="006513DE">
        <w:rPr>
          <w:lang w:val="fr-FR"/>
        </w:rPr>
        <w:t>afin de</w:t>
      </w:r>
      <w:r w:rsidR="002F1454" w:rsidRPr="006513DE">
        <w:rPr>
          <w:lang w:val="fr-FR"/>
        </w:rPr>
        <w:t xml:space="preserve"> facilite</w:t>
      </w:r>
      <w:r w:rsidR="006513DE">
        <w:rPr>
          <w:lang w:val="fr-FR"/>
        </w:rPr>
        <w:t>r</w:t>
      </w:r>
      <w:r w:rsidR="002F1454" w:rsidRPr="006513DE">
        <w:rPr>
          <w:lang w:val="fr-FR"/>
        </w:rPr>
        <w:t xml:space="preserve"> </w:t>
      </w:r>
      <w:r w:rsidR="006513DE">
        <w:rPr>
          <w:lang w:val="fr-FR"/>
        </w:rPr>
        <w:t>l</w:t>
      </w:r>
      <w:r w:rsidR="00B20D55">
        <w:rPr>
          <w:lang w:val="fr-FR"/>
        </w:rPr>
        <w:t>’</w:t>
      </w:r>
      <w:r w:rsidR="002F1454" w:rsidRPr="006513DE">
        <w:rPr>
          <w:lang w:val="fr-FR"/>
        </w:rPr>
        <w:t>acc</w:t>
      </w:r>
      <w:r w:rsidR="006513DE">
        <w:rPr>
          <w:lang w:val="fr-FR"/>
        </w:rPr>
        <w:t>ès</w:t>
      </w:r>
      <w:r w:rsidR="002F1454" w:rsidRPr="006513DE">
        <w:rPr>
          <w:lang w:val="fr-FR"/>
        </w:rPr>
        <w:t xml:space="preserve"> </w:t>
      </w:r>
      <w:r w:rsidR="006513DE">
        <w:rPr>
          <w:lang w:val="fr-FR"/>
        </w:rPr>
        <w:t>aux</w:t>
      </w:r>
      <w:r w:rsidR="002F1454" w:rsidRPr="006513DE">
        <w:rPr>
          <w:lang w:val="fr-FR"/>
        </w:rPr>
        <w:t xml:space="preserve"> information</w:t>
      </w:r>
      <w:r w:rsidR="006513DE">
        <w:rPr>
          <w:lang w:val="fr-FR"/>
        </w:rPr>
        <w:t>s techniques, aux compétences et aux technologies pertinentes de manière à favoriser l</w:t>
      </w:r>
      <w:r w:rsidR="00B20D55">
        <w:rPr>
          <w:lang w:val="fr-FR"/>
        </w:rPr>
        <w:t>’</w:t>
      </w:r>
      <w:r w:rsidR="006513DE">
        <w:rPr>
          <w:lang w:val="fr-FR"/>
        </w:rPr>
        <w:t>intégration de la biodiversité à tous les niveaux et dans divers secteurs</w:t>
      </w:r>
      <w:r w:rsidR="002F1454" w:rsidRPr="006513DE">
        <w:rPr>
          <w:lang w:val="fr-FR"/>
        </w:rPr>
        <w:t xml:space="preserve">. </w:t>
      </w:r>
    </w:p>
    <w:p w14:paraId="66FF9996" w14:textId="708927B1" w:rsidR="002F1454" w:rsidRPr="006E0F1D" w:rsidRDefault="006E0F1D" w:rsidP="002F1454">
      <w:pPr>
        <w:pStyle w:val="CBDNormalNumber"/>
        <w:rPr>
          <w:lang w:val="fr-FR"/>
        </w:rPr>
      </w:pPr>
      <w:r w:rsidRPr="006E0F1D">
        <w:rPr>
          <w:lang w:val="fr-FR"/>
        </w:rPr>
        <w:lastRenderedPageBreak/>
        <w:t>Pour donner suite à cette demande</w:t>
      </w:r>
      <w:r w:rsidR="00723A23" w:rsidRPr="006E0F1D">
        <w:rPr>
          <w:lang w:val="fr-FR"/>
        </w:rPr>
        <w:t xml:space="preserve">, </w:t>
      </w:r>
      <w:r w:rsidRPr="006E0F1D">
        <w:rPr>
          <w:lang w:val="fr-FR"/>
        </w:rPr>
        <w:t>l</w:t>
      </w:r>
      <w:r w:rsidR="00723A23" w:rsidRPr="006E0F1D">
        <w:rPr>
          <w:lang w:val="fr-FR"/>
        </w:rPr>
        <w:t xml:space="preserve">e </w:t>
      </w:r>
      <w:r w:rsidRPr="006E0F1D">
        <w:rPr>
          <w:lang w:val="fr-FR"/>
        </w:rPr>
        <w:t>s</w:t>
      </w:r>
      <w:r w:rsidR="00723A23" w:rsidRPr="006E0F1D">
        <w:rPr>
          <w:lang w:val="fr-FR"/>
        </w:rPr>
        <w:t>ecr</w:t>
      </w:r>
      <w:r w:rsidRPr="006E0F1D">
        <w:rPr>
          <w:lang w:val="fr-FR"/>
        </w:rPr>
        <w:t>é</w:t>
      </w:r>
      <w:r w:rsidR="00723A23" w:rsidRPr="006E0F1D">
        <w:rPr>
          <w:lang w:val="fr-FR"/>
        </w:rPr>
        <w:t xml:space="preserve">tariat </w:t>
      </w:r>
      <w:r w:rsidRPr="006E0F1D">
        <w:rPr>
          <w:lang w:val="fr-FR"/>
        </w:rPr>
        <w:t>a approfondi sa</w:t>
      </w:r>
      <w:r w:rsidR="00723A23" w:rsidRPr="006E0F1D">
        <w:rPr>
          <w:lang w:val="fr-FR"/>
        </w:rPr>
        <w:t xml:space="preserve"> </w:t>
      </w:r>
      <w:r w:rsidR="00F80906" w:rsidRPr="006E0F1D">
        <w:rPr>
          <w:lang w:val="fr-FR"/>
        </w:rPr>
        <w:t>collaboration</w:t>
      </w:r>
      <w:r w:rsidR="002F1454" w:rsidRPr="006E0F1D">
        <w:rPr>
          <w:lang w:val="fr-FR"/>
        </w:rPr>
        <w:t xml:space="preserve"> </w:t>
      </w:r>
      <w:r w:rsidRPr="006E0F1D">
        <w:rPr>
          <w:lang w:val="fr-FR"/>
        </w:rPr>
        <w:t>avec des</w:t>
      </w:r>
      <w:r w:rsidR="002F1454" w:rsidRPr="006E0F1D">
        <w:rPr>
          <w:lang w:val="fr-FR"/>
        </w:rPr>
        <w:t xml:space="preserve"> part</w:t>
      </w:r>
      <w:r w:rsidRPr="006E0F1D">
        <w:rPr>
          <w:lang w:val="fr-FR"/>
        </w:rPr>
        <w:t>enaire</w:t>
      </w:r>
      <w:r w:rsidR="002F1454" w:rsidRPr="006E0F1D">
        <w:rPr>
          <w:lang w:val="fr-FR"/>
        </w:rPr>
        <w:t xml:space="preserve">s </w:t>
      </w:r>
      <w:r w:rsidR="00531507">
        <w:rPr>
          <w:lang w:val="fr-FR"/>
        </w:rPr>
        <w:t>au titre</w:t>
      </w:r>
      <w:r w:rsidRPr="006E0F1D">
        <w:rPr>
          <w:lang w:val="fr-FR"/>
        </w:rPr>
        <w:t xml:space="preserve"> de divers processus et initiatives</w:t>
      </w:r>
      <w:r w:rsidR="002F1454" w:rsidRPr="006E0F1D">
        <w:rPr>
          <w:lang w:val="fr-FR"/>
        </w:rPr>
        <w:t xml:space="preserve">, </w:t>
      </w:r>
      <w:r w:rsidRPr="006E0F1D">
        <w:rPr>
          <w:lang w:val="fr-FR"/>
        </w:rPr>
        <w:t>notamment avec</w:t>
      </w:r>
      <w:r w:rsidR="00723A23" w:rsidRPr="006E0F1D">
        <w:rPr>
          <w:lang w:val="fr-FR"/>
        </w:rPr>
        <w:t xml:space="preserve"> </w:t>
      </w:r>
      <w:r w:rsidRPr="006E0F1D">
        <w:rPr>
          <w:lang w:val="fr-FR"/>
        </w:rPr>
        <w:t>le Programme des Nations Unies pour l</w:t>
      </w:r>
      <w:r w:rsidR="00B20D55">
        <w:rPr>
          <w:lang w:val="fr-FR"/>
        </w:rPr>
        <w:t>’</w:t>
      </w:r>
      <w:r w:rsidRPr="006E0F1D">
        <w:rPr>
          <w:lang w:val="fr-FR"/>
        </w:rPr>
        <w:t>environnement, les</w:t>
      </w:r>
      <w:r w:rsidR="00723A23" w:rsidRPr="006E0F1D">
        <w:rPr>
          <w:lang w:val="fr-FR"/>
        </w:rPr>
        <w:t xml:space="preserve"> </w:t>
      </w:r>
      <w:r w:rsidRPr="006E0F1D">
        <w:rPr>
          <w:lang w:val="fr-FR"/>
        </w:rPr>
        <w:t>s</w:t>
      </w:r>
      <w:r w:rsidR="00723A23" w:rsidRPr="006E0F1D">
        <w:rPr>
          <w:lang w:val="fr-FR"/>
        </w:rPr>
        <w:t>ecr</w:t>
      </w:r>
      <w:r w:rsidRPr="006E0F1D">
        <w:rPr>
          <w:lang w:val="fr-FR"/>
        </w:rPr>
        <w:t>é</w:t>
      </w:r>
      <w:r w:rsidR="00723A23" w:rsidRPr="006E0F1D">
        <w:rPr>
          <w:lang w:val="fr-FR"/>
        </w:rPr>
        <w:t xml:space="preserve">tariats </w:t>
      </w:r>
      <w:r w:rsidRPr="006E0F1D">
        <w:rPr>
          <w:lang w:val="fr-FR"/>
        </w:rPr>
        <w:t>d</w:t>
      </w:r>
      <w:r w:rsidR="00B20D55">
        <w:rPr>
          <w:lang w:val="fr-FR"/>
        </w:rPr>
        <w:t>’</w:t>
      </w:r>
      <w:r w:rsidRPr="006E0F1D">
        <w:rPr>
          <w:lang w:val="fr-FR"/>
        </w:rPr>
        <w:t>autres accords</w:t>
      </w:r>
      <w:r w:rsidR="00723A23" w:rsidRPr="006E0F1D">
        <w:rPr>
          <w:lang w:val="fr-FR"/>
        </w:rPr>
        <w:t xml:space="preserve"> multilat</w:t>
      </w:r>
      <w:r w:rsidRPr="006E0F1D">
        <w:rPr>
          <w:lang w:val="fr-FR"/>
        </w:rPr>
        <w:t>éraux relatifs à l</w:t>
      </w:r>
      <w:r w:rsidR="00B20D55">
        <w:rPr>
          <w:lang w:val="fr-FR"/>
        </w:rPr>
        <w:t>’</w:t>
      </w:r>
      <w:r w:rsidRPr="006E0F1D">
        <w:rPr>
          <w:lang w:val="fr-FR"/>
        </w:rPr>
        <w:t>environnement,</w:t>
      </w:r>
      <w:r w:rsidR="00723A23" w:rsidRPr="006E0F1D">
        <w:rPr>
          <w:lang w:val="fr-FR"/>
        </w:rPr>
        <w:t xml:space="preserve"> </w:t>
      </w:r>
      <w:r>
        <w:rPr>
          <w:lang w:val="fr-FR"/>
        </w:rPr>
        <w:t>l</w:t>
      </w:r>
      <w:r w:rsidR="00B20D55">
        <w:rPr>
          <w:lang w:val="fr-FR"/>
        </w:rPr>
        <w:t>’</w:t>
      </w:r>
      <w:r w:rsidRPr="006E0F1D">
        <w:rPr>
          <w:lang w:val="fr-FR"/>
        </w:rPr>
        <w:t>Organisation des Nations Unies pour l</w:t>
      </w:r>
      <w:r w:rsidR="00B20D55">
        <w:rPr>
          <w:lang w:val="fr-FR"/>
        </w:rPr>
        <w:t>’</w:t>
      </w:r>
      <w:r w:rsidRPr="006E0F1D">
        <w:rPr>
          <w:lang w:val="fr-FR"/>
        </w:rPr>
        <w:t>alimentation et l</w:t>
      </w:r>
      <w:r w:rsidR="00B20D55">
        <w:rPr>
          <w:lang w:val="fr-FR"/>
        </w:rPr>
        <w:t>’</w:t>
      </w:r>
      <w:r w:rsidRPr="006E0F1D">
        <w:rPr>
          <w:lang w:val="fr-FR"/>
        </w:rPr>
        <w:t>agriculture</w:t>
      </w:r>
      <w:r>
        <w:rPr>
          <w:lang w:val="fr-FR"/>
        </w:rPr>
        <w:t>,</w:t>
      </w:r>
      <w:r w:rsidR="00723A23" w:rsidRPr="006E0F1D">
        <w:rPr>
          <w:lang w:val="fr-FR"/>
        </w:rPr>
        <w:t xml:space="preserve"> </w:t>
      </w:r>
      <w:r w:rsidR="00FD3C6E" w:rsidRPr="00FD3C6E">
        <w:rPr>
          <w:lang w:val="fr-FR"/>
        </w:rPr>
        <w:t>l</w:t>
      </w:r>
      <w:r w:rsidR="00B20D55">
        <w:rPr>
          <w:lang w:val="fr-FR"/>
        </w:rPr>
        <w:t>’</w:t>
      </w:r>
      <w:r w:rsidR="00FD3C6E" w:rsidRPr="00FD3C6E">
        <w:rPr>
          <w:lang w:val="fr-FR"/>
        </w:rPr>
        <w:t>Initiative de restauration des écosystèmes forestiers</w:t>
      </w:r>
      <w:r w:rsidR="00FD3C6E">
        <w:rPr>
          <w:lang w:val="fr-FR"/>
        </w:rPr>
        <w:t>,</w:t>
      </w:r>
      <w:r w:rsidR="00723A23" w:rsidRPr="006E0F1D">
        <w:rPr>
          <w:lang w:val="fr-FR"/>
        </w:rPr>
        <w:t xml:space="preserve"> </w:t>
      </w:r>
      <w:r w:rsidR="00FD3C6E">
        <w:rPr>
          <w:lang w:val="fr-FR"/>
        </w:rPr>
        <w:t>le</w:t>
      </w:r>
      <w:r w:rsidR="00723A23" w:rsidRPr="006E0F1D">
        <w:rPr>
          <w:lang w:val="fr-FR"/>
        </w:rPr>
        <w:t xml:space="preserve"> </w:t>
      </w:r>
      <w:r w:rsidR="00FD3C6E" w:rsidRPr="00FD3C6E">
        <w:rPr>
          <w:lang w:val="fr-FR"/>
        </w:rPr>
        <w:t>Partenariat de collaboration sur les forêts</w:t>
      </w:r>
      <w:r w:rsidR="00FD3C6E">
        <w:rPr>
          <w:lang w:val="fr-FR"/>
        </w:rPr>
        <w:t>,</w:t>
      </w:r>
      <w:r w:rsidR="00723A23" w:rsidRPr="006E0F1D">
        <w:rPr>
          <w:lang w:val="fr-FR"/>
        </w:rPr>
        <w:t xml:space="preserve"> </w:t>
      </w:r>
      <w:r w:rsidR="00FD3C6E">
        <w:rPr>
          <w:lang w:val="fr-FR"/>
        </w:rPr>
        <w:t xml:space="preserve">la </w:t>
      </w:r>
      <w:r w:rsidR="00FD3C6E" w:rsidRPr="00FD3C6E">
        <w:rPr>
          <w:lang w:val="fr-FR"/>
        </w:rPr>
        <w:t>Conférence des Nations Unies sur le commerce et le développement</w:t>
      </w:r>
      <w:r w:rsidR="00FD3C6E">
        <w:rPr>
          <w:lang w:val="fr-FR"/>
        </w:rPr>
        <w:t>,</w:t>
      </w:r>
      <w:r w:rsidR="00723A23" w:rsidRPr="006E0F1D">
        <w:rPr>
          <w:lang w:val="fr-FR"/>
        </w:rPr>
        <w:t xml:space="preserve"> </w:t>
      </w:r>
      <w:r w:rsidR="00FD3C6E">
        <w:rPr>
          <w:lang w:val="fr-FR"/>
        </w:rPr>
        <w:t>l</w:t>
      </w:r>
      <w:r w:rsidR="00B20D55">
        <w:rPr>
          <w:lang w:val="fr-FR"/>
        </w:rPr>
        <w:t>’</w:t>
      </w:r>
      <w:r w:rsidR="00723A23" w:rsidRPr="006E0F1D">
        <w:rPr>
          <w:lang w:val="fr-FR"/>
        </w:rPr>
        <w:t>Organi</w:t>
      </w:r>
      <w:r w:rsidR="00FD3C6E">
        <w:rPr>
          <w:lang w:val="fr-FR"/>
        </w:rPr>
        <w:t>s</w:t>
      </w:r>
      <w:r w:rsidR="00723A23" w:rsidRPr="006E0F1D">
        <w:rPr>
          <w:lang w:val="fr-FR"/>
        </w:rPr>
        <w:t>ation</w:t>
      </w:r>
      <w:r w:rsidR="00FD3C6E">
        <w:rPr>
          <w:lang w:val="fr-FR"/>
        </w:rPr>
        <w:t xml:space="preserve"> mondiale du commerce,</w:t>
      </w:r>
      <w:r w:rsidR="00723A23" w:rsidRPr="006E0F1D">
        <w:rPr>
          <w:lang w:val="fr-FR"/>
        </w:rPr>
        <w:t xml:space="preserve"> </w:t>
      </w:r>
      <w:r w:rsidR="00FD3C6E">
        <w:rPr>
          <w:lang w:val="fr-FR"/>
        </w:rPr>
        <w:t>l</w:t>
      </w:r>
      <w:r w:rsidR="00B20D55">
        <w:rPr>
          <w:lang w:val="fr-FR"/>
        </w:rPr>
        <w:t>’</w:t>
      </w:r>
      <w:r w:rsidR="00FD3C6E" w:rsidRPr="00FD3C6E">
        <w:rPr>
          <w:lang w:val="fr-FR"/>
        </w:rPr>
        <w:t>Initiative pour un océan durable</w:t>
      </w:r>
      <w:r w:rsidR="00FD3C6E">
        <w:rPr>
          <w:lang w:val="fr-FR"/>
        </w:rPr>
        <w:t xml:space="preserve"> et</w:t>
      </w:r>
      <w:r w:rsidR="00723A23" w:rsidRPr="006E0F1D">
        <w:rPr>
          <w:lang w:val="fr-FR"/>
        </w:rPr>
        <w:t xml:space="preserve"> ICLEI – </w:t>
      </w:r>
      <w:r w:rsidR="00E62805" w:rsidRPr="00E62805">
        <w:rPr>
          <w:lang w:val="fr-FR"/>
        </w:rPr>
        <w:t xml:space="preserve">Les </w:t>
      </w:r>
      <w:r w:rsidR="00E62805">
        <w:rPr>
          <w:lang w:val="fr-FR"/>
        </w:rPr>
        <w:t>g</w:t>
      </w:r>
      <w:r w:rsidR="00E62805" w:rsidRPr="00E62805">
        <w:rPr>
          <w:lang w:val="fr-FR"/>
        </w:rPr>
        <w:t>ouvernements locaux pour le développement durable</w:t>
      </w:r>
      <w:r w:rsidR="00723A23" w:rsidRPr="006E0F1D">
        <w:rPr>
          <w:lang w:val="fr-FR"/>
        </w:rPr>
        <w:t xml:space="preserve">. </w:t>
      </w:r>
    </w:p>
    <w:p w14:paraId="3CC21F71" w14:textId="2F86E916" w:rsidR="005026A3" w:rsidRPr="003335C4" w:rsidRDefault="001070F0" w:rsidP="005026A3">
      <w:pPr>
        <w:pStyle w:val="CBDNormalNumber"/>
        <w:rPr>
          <w:lang w:val="fr-FR" w:eastAsia="en-CA"/>
        </w:rPr>
      </w:pPr>
      <w:r w:rsidRPr="00651395">
        <w:rPr>
          <w:lang w:val="fr-FR" w:eastAsia="en-CA"/>
        </w:rPr>
        <w:t>L</w:t>
      </w:r>
      <w:r w:rsidR="005026A3" w:rsidRPr="00651395">
        <w:rPr>
          <w:lang w:val="fr-FR" w:eastAsia="en-CA"/>
        </w:rPr>
        <w:t xml:space="preserve">e </w:t>
      </w:r>
      <w:r w:rsidRPr="00651395">
        <w:rPr>
          <w:lang w:val="fr-FR" w:eastAsia="en-CA"/>
        </w:rPr>
        <w:t>s</w:t>
      </w:r>
      <w:r w:rsidR="005026A3" w:rsidRPr="00651395">
        <w:rPr>
          <w:lang w:val="fr-FR" w:eastAsia="en-CA"/>
        </w:rPr>
        <w:t>ecr</w:t>
      </w:r>
      <w:r w:rsidRPr="00651395">
        <w:rPr>
          <w:lang w:val="fr-FR" w:eastAsia="en-CA"/>
        </w:rPr>
        <w:t>é</w:t>
      </w:r>
      <w:r w:rsidR="005026A3" w:rsidRPr="00651395">
        <w:rPr>
          <w:lang w:val="fr-FR" w:eastAsia="en-CA"/>
        </w:rPr>
        <w:t xml:space="preserve">tariat </w:t>
      </w:r>
      <w:r w:rsidRPr="00651395">
        <w:rPr>
          <w:lang w:val="fr-FR" w:eastAsia="en-CA"/>
        </w:rPr>
        <w:t xml:space="preserve">a </w:t>
      </w:r>
      <w:r w:rsidR="002575C3">
        <w:rPr>
          <w:lang w:val="fr-FR" w:eastAsia="en-CA"/>
        </w:rPr>
        <w:t>participé</w:t>
      </w:r>
      <w:r w:rsidR="000B1F37">
        <w:rPr>
          <w:lang w:val="fr-FR" w:eastAsia="en-CA"/>
        </w:rPr>
        <w:t xml:space="preserve">, notamment </w:t>
      </w:r>
      <w:r w:rsidR="00531507">
        <w:rPr>
          <w:lang w:val="fr-FR" w:eastAsia="en-CA"/>
        </w:rPr>
        <w:t>en tant qu</w:t>
      </w:r>
      <w:r w:rsidR="00B20D55">
        <w:rPr>
          <w:lang w:val="fr-FR" w:eastAsia="en-CA"/>
        </w:rPr>
        <w:t>’</w:t>
      </w:r>
      <w:r w:rsidR="00531507">
        <w:rPr>
          <w:lang w:val="fr-FR" w:eastAsia="en-CA"/>
        </w:rPr>
        <w:t>organisateur</w:t>
      </w:r>
      <w:r w:rsidR="000B1F37">
        <w:rPr>
          <w:lang w:val="fr-FR" w:eastAsia="en-CA"/>
        </w:rPr>
        <w:t>,</w:t>
      </w:r>
      <w:r w:rsidR="002575C3">
        <w:rPr>
          <w:lang w:val="fr-FR" w:eastAsia="en-CA"/>
        </w:rPr>
        <w:t xml:space="preserve"> à</w:t>
      </w:r>
      <w:r w:rsidR="00651395" w:rsidRPr="00651395">
        <w:rPr>
          <w:lang w:val="fr-FR" w:eastAsia="en-CA"/>
        </w:rPr>
        <w:t xml:space="preserve"> un certain nombre de manife</w:t>
      </w:r>
      <w:r w:rsidR="00651395">
        <w:rPr>
          <w:lang w:val="fr-FR" w:eastAsia="en-CA"/>
        </w:rPr>
        <w:t>stations avec des partenaires du secteur financie</w:t>
      </w:r>
      <w:r w:rsidR="002B26C6">
        <w:rPr>
          <w:lang w:val="fr-FR" w:eastAsia="en-CA"/>
        </w:rPr>
        <w:t>r. Il a, entre autres : convoqué u</w:t>
      </w:r>
      <w:r w:rsidR="002575C3" w:rsidRPr="002575C3">
        <w:rPr>
          <w:lang w:val="fr-FR" w:eastAsia="en-CA"/>
        </w:rPr>
        <w:t xml:space="preserve">ne table ronde virtuelle </w:t>
      </w:r>
      <w:r w:rsidR="00531507" w:rsidRPr="00531507">
        <w:rPr>
          <w:lang w:val="fr-FR" w:eastAsia="en-CA"/>
        </w:rPr>
        <w:t>sur la cible 18 du Cadre</w:t>
      </w:r>
      <w:r w:rsidR="00531507">
        <w:rPr>
          <w:lang w:val="fr-FR" w:eastAsia="en-CA"/>
        </w:rPr>
        <w:t xml:space="preserve">, </w:t>
      </w:r>
      <w:r w:rsidR="00760317" w:rsidRPr="002575C3">
        <w:rPr>
          <w:lang w:val="fr-FR" w:eastAsia="en-CA"/>
        </w:rPr>
        <w:t>co</w:t>
      </w:r>
      <w:r w:rsidR="00266A1F" w:rsidRPr="002575C3">
        <w:rPr>
          <w:lang w:val="fr-FR" w:eastAsia="en-CA"/>
        </w:rPr>
        <w:t>présidée par la</w:t>
      </w:r>
      <w:r w:rsidR="00760317" w:rsidRPr="002575C3">
        <w:rPr>
          <w:lang w:val="fr-FR" w:eastAsia="en-CA"/>
        </w:rPr>
        <w:t xml:space="preserve"> Finland</w:t>
      </w:r>
      <w:r w:rsidR="00266A1F" w:rsidRPr="002575C3">
        <w:rPr>
          <w:lang w:val="fr-FR" w:eastAsia="en-CA"/>
        </w:rPr>
        <w:t>e</w:t>
      </w:r>
      <w:r w:rsidR="00760317" w:rsidRPr="002575C3">
        <w:rPr>
          <w:lang w:val="fr-FR" w:eastAsia="en-CA"/>
        </w:rPr>
        <w:t xml:space="preserve"> </w:t>
      </w:r>
      <w:r w:rsidR="00266A1F" w:rsidRPr="002575C3">
        <w:rPr>
          <w:lang w:val="fr-FR" w:eastAsia="en-CA"/>
        </w:rPr>
        <w:t>et la</w:t>
      </w:r>
      <w:r w:rsidR="00760317" w:rsidRPr="002575C3">
        <w:rPr>
          <w:lang w:val="fr-FR" w:eastAsia="en-CA"/>
        </w:rPr>
        <w:t xml:space="preserve"> Colombi</w:t>
      </w:r>
      <w:r w:rsidR="00266A1F" w:rsidRPr="002575C3">
        <w:rPr>
          <w:lang w:val="fr-FR" w:eastAsia="en-CA"/>
        </w:rPr>
        <w:t>e</w:t>
      </w:r>
      <w:r w:rsidR="00760317" w:rsidRPr="002575C3">
        <w:rPr>
          <w:lang w:val="fr-FR" w:eastAsia="en-CA"/>
        </w:rPr>
        <w:t xml:space="preserve"> </w:t>
      </w:r>
      <w:r w:rsidR="00266A1F" w:rsidRPr="002575C3">
        <w:rPr>
          <w:lang w:val="fr-FR" w:eastAsia="en-CA"/>
        </w:rPr>
        <w:t>et</w:t>
      </w:r>
      <w:r w:rsidR="00245AE1" w:rsidRPr="002575C3">
        <w:rPr>
          <w:lang w:val="fr-FR" w:eastAsia="en-CA"/>
        </w:rPr>
        <w:t xml:space="preserve"> coorgani</w:t>
      </w:r>
      <w:r w:rsidR="00266A1F" w:rsidRPr="002575C3">
        <w:rPr>
          <w:lang w:val="fr-FR" w:eastAsia="en-CA"/>
        </w:rPr>
        <w:t>sée</w:t>
      </w:r>
      <w:r w:rsidR="00245AE1" w:rsidRPr="002575C3">
        <w:rPr>
          <w:lang w:val="fr-FR" w:eastAsia="en-CA"/>
        </w:rPr>
        <w:t xml:space="preserve"> </w:t>
      </w:r>
      <w:r w:rsidR="002575C3" w:rsidRPr="002575C3">
        <w:rPr>
          <w:lang w:val="fr-FR" w:eastAsia="en-CA"/>
        </w:rPr>
        <w:t>avec</w:t>
      </w:r>
      <w:r w:rsidR="005026A3" w:rsidRPr="002575C3">
        <w:rPr>
          <w:lang w:val="fr-FR" w:eastAsia="en-CA"/>
        </w:rPr>
        <w:t xml:space="preserve"> </w:t>
      </w:r>
      <w:r w:rsidR="002575C3" w:rsidRPr="002575C3">
        <w:rPr>
          <w:lang w:val="fr-FR" w:eastAsia="en-CA"/>
        </w:rPr>
        <w:t>l</w:t>
      </w:r>
      <w:r w:rsidR="00B20D55">
        <w:rPr>
          <w:lang w:val="fr-FR" w:eastAsia="en-CA"/>
        </w:rPr>
        <w:t>’</w:t>
      </w:r>
      <w:r w:rsidR="005026A3" w:rsidRPr="002575C3">
        <w:rPr>
          <w:lang w:val="fr-FR" w:eastAsia="en-CA"/>
        </w:rPr>
        <w:t xml:space="preserve">International Institute for </w:t>
      </w:r>
      <w:proofErr w:type="spellStart"/>
      <w:r w:rsidR="005026A3" w:rsidRPr="002575C3">
        <w:rPr>
          <w:lang w:val="fr-FR" w:eastAsia="en-CA"/>
        </w:rPr>
        <w:t>Sustainable</w:t>
      </w:r>
      <w:proofErr w:type="spellEnd"/>
      <w:r w:rsidR="005026A3" w:rsidRPr="002575C3">
        <w:rPr>
          <w:lang w:val="fr-FR" w:eastAsia="en-CA"/>
        </w:rPr>
        <w:t xml:space="preserve"> </w:t>
      </w:r>
      <w:proofErr w:type="spellStart"/>
      <w:r w:rsidR="005026A3" w:rsidRPr="002575C3">
        <w:rPr>
          <w:lang w:val="fr-FR" w:eastAsia="en-CA"/>
        </w:rPr>
        <w:t>Development</w:t>
      </w:r>
      <w:proofErr w:type="spellEnd"/>
      <w:r w:rsidR="00B20D55">
        <w:rPr>
          <w:lang w:val="fr-FR" w:eastAsia="en-CA"/>
        </w:rPr>
        <w:t> </w:t>
      </w:r>
      <w:r w:rsidR="005026A3" w:rsidRPr="002575C3">
        <w:rPr>
          <w:lang w:val="fr-FR" w:eastAsia="en-CA"/>
        </w:rPr>
        <w:t xml:space="preserve">; </w:t>
      </w:r>
      <w:r w:rsidR="002B26C6">
        <w:rPr>
          <w:lang w:val="fr-FR" w:eastAsia="en-CA"/>
        </w:rPr>
        <w:t>collaboré</w:t>
      </w:r>
      <w:r w:rsidR="0015529C" w:rsidRPr="002575C3">
        <w:rPr>
          <w:lang w:val="fr-FR" w:eastAsia="en-CA"/>
        </w:rPr>
        <w:t xml:space="preserve"> </w:t>
      </w:r>
      <w:r w:rsidR="002575C3">
        <w:rPr>
          <w:lang w:val="fr-FR" w:eastAsia="en-CA"/>
        </w:rPr>
        <w:t>avec la</w:t>
      </w:r>
      <w:r w:rsidR="0015529C" w:rsidRPr="002575C3">
        <w:rPr>
          <w:lang w:val="fr-FR" w:eastAsia="en-CA"/>
        </w:rPr>
        <w:t xml:space="preserve"> </w:t>
      </w:r>
      <w:r w:rsidR="003335C4" w:rsidRPr="003335C4">
        <w:rPr>
          <w:lang w:val="fr-FR" w:eastAsia="en-CA"/>
        </w:rPr>
        <w:t xml:space="preserve">Coalition des ministres des </w:t>
      </w:r>
      <w:r w:rsidR="000B1F37">
        <w:rPr>
          <w:lang w:val="fr-FR" w:eastAsia="en-CA"/>
        </w:rPr>
        <w:t>f</w:t>
      </w:r>
      <w:r w:rsidR="003335C4" w:rsidRPr="003335C4">
        <w:rPr>
          <w:lang w:val="fr-FR" w:eastAsia="en-CA"/>
        </w:rPr>
        <w:t>inances pour l</w:t>
      </w:r>
      <w:r w:rsidR="00B20D55">
        <w:rPr>
          <w:lang w:val="fr-FR" w:eastAsia="en-CA"/>
        </w:rPr>
        <w:t>’</w:t>
      </w:r>
      <w:r w:rsidR="003335C4" w:rsidRPr="003335C4">
        <w:rPr>
          <w:lang w:val="fr-FR" w:eastAsia="en-CA"/>
        </w:rPr>
        <w:t>action climatiqu</w:t>
      </w:r>
      <w:r w:rsidR="003335C4">
        <w:rPr>
          <w:lang w:val="fr-FR" w:eastAsia="en-CA"/>
        </w:rPr>
        <w:t xml:space="preserve">e, </w:t>
      </w:r>
      <w:r w:rsidR="002B26C6">
        <w:rPr>
          <w:lang w:val="fr-FR" w:eastAsia="en-CA"/>
        </w:rPr>
        <w:t xml:space="preserve">ce </w:t>
      </w:r>
      <w:r w:rsidR="003335C4">
        <w:rPr>
          <w:lang w:val="fr-FR" w:eastAsia="en-CA"/>
        </w:rPr>
        <w:t xml:space="preserve">qui a </w:t>
      </w:r>
      <w:r w:rsidR="000B1F37">
        <w:rPr>
          <w:lang w:val="fr-FR" w:eastAsia="en-CA"/>
        </w:rPr>
        <w:t>donné lieu</w:t>
      </w:r>
      <w:r w:rsidR="003335C4">
        <w:rPr>
          <w:lang w:val="fr-FR" w:eastAsia="en-CA"/>
        </w:rPr>
        <w:t xml:space="preserve"> à la</w:t>
      </w:r>
      <w:r w:rsidR="00BA1ABD" w:rsidRPr="002575C3">
        <w:rPr>
          <w:lang w:val="fr-FR" w:eastAsia="en-CA"/>
        </w:rPr>
        <w:t xml:space="preserve"> cr</w:t>
      </w:r>
      <w:r w:rsidR="003335C4">
        <w:rPr>
          <w:lang w:val="fr-FR" w:eastAsia="en-CA"/>
        </w:rPr>
        <w:t>é</w:t>
      </w:r>
      <w:r w:rsidR="00BA1ABD" w:rsidRPr="002575C3">
        <w:rPr>
          <w:lang w:val="fr-FR" w:eastAsia="en-CA"/>
        </w:rPr>
        <w:t xml:space="preserve">ation </w:t>
      </w:r>
      <w:r w:rsidR="003335C4">
        <w:rPr>
          <w:lang w:val="fr-FR" w:eastAsia="en-CA"/>
        </w:rPr>
        <w:t>d</w:t>
      </w:r>
      <w:r w:rsidR="00B20D55">
        <w:rPr>
          <w:lang w:val="fr-FR" w:eastAsia="en-CA"/>
        </w:rPr>
        <w:t>’</w:t>
      </w:r>
      <w:r w:rsidR="003335C4">
        <w:rPr>
          <w:lang w:val="fr-FR" w:eastAsia="en-CA"/>
        </w:rPr>
        <w:t>un groupe de travail sur la nature</w:t>
      </w:r>
      <w:r w:rsidR="00B20D55">
        <w:rPr>
          <w:lang w:val="fr-FR" w:eastAsia="en-CA"/>
        </w:rPr>
        <w:t> </w:t>
      </w:r>
      <w:r w:rsidR="000B1F37">
        <w:rPr>
          <w:lang w:val="fr-FR" w:eastAsia="en-CA"/>
        </w:rPr>
        <w:t>;</w:t>
      </w:r>
      <w:r w:rsidR="003335C4">
        <w:rPr>
          <w:lang w:val="fr-FR" w:eastAsia="en-CA"/>
        </w:rPr>
        <w:t xml:space="preserve"> particip</w:t>
      </w:r>
      <w:r w:rsidR="002B26C6">
        <w:rPr>
          <w:lang w:val="fr-FR" w:eastAsia="en-CA"/>
        </w:rPr>
        <w:t>é</w:t>
      </w:r>
      <w:r w:rsidR="003335C4">
        <w:rPr>
          <w:lang w:val="fr-FR" w:eastAsia="en-CA"/>
        </w:rPr>
        <w:t xml:space="preserve"> </w:t>
      </w:r>
      <w:r w:rsidR="00BA4D5D">
        <w:rPr>
          <w:lang w:val="fr-FR" w:eastAsia="en-CA"/>
        </w:rPr>
        <w:t>au groupe d</w:t>
      </w:r>
      <w:r w:rsidR="00B20D55">
        <w:rPr>
          <w:lang w:val="fr-FR" w:eastAsia="en-CA"/>
        </w:rPr>
        <w:t>’</w:t>
      </w:r>
      <w:r w:rsidR="00BA4D5D">
        <w:rPr>
          <w:lang w:val="fr-FR" w:eastAsia="en-CA"/>
        </w:rPr>
        <w:t>activation n</w:t>
      </w:r>
      <w:r w:rsidR="00BA4D5D" w:rsidRPr="00BA4D5D">
        <w:rPr>
          <w:vertAlign w:val="superscript"/>
          <w:lang w:val="fr-FR" w:eastAsia="en-CA"/>
        </w:rPr>
        <w:t>o</w:t>
      </w:r>
      <w:r w:rsidR="00BA4D5D">
        <w:rPr>
          <w:lang w:val="fr-FR" w:eastAsia="en-CA"/>
        </w:rPr>
        <w:t xml:space="preserve"> </w:t>
      </w:r>
      <w:r w:rsidR="005026A3" w:rsidRPr="002575C3">
        <w:rPr>
          <w:lang w:val="fr-FR" w:eastAsia="en-CA"/>
        </w:rPr>
        <w:t xml:space="preserve">5 </w:t>
      </w:r>
      <w:r w:rsidR="00BA4D5D">
        <w:rPr>
          <w:lang w:val="fr-FR" w:eastAsia="en-CA"/>
        </w:rPr>
        <w:t>au titre du</w:t>
      </w:r>
      <w:r w:rsidR="006C1228" w:rsidRPr="002575C3">
        <w:rPr>
          <w:lang w:val="fr-FR" w:eastAsia="en-CA"/>
        </w:rPr>
        <w:t xml:space="preserve"> </w:t>
      </w:r>
      <w:r w:rsidR="00BA4D5D">
        <w:rPr>
          <w:lang w:val="fr-FR" w:eastAsia="en-CA"/>
        </w:rPr>
        <w:t>Programme d</w:t>
      </w:r>
      <w:r w:rsidR="00B20D55">
        <w:rPr>
          <w:lang w:val="fr-FR" w:eastAsia="en-CA"/>
        </w:rPr>
        <w:t>’</w:t>
      </w:r>
      <w:r w:rsidR="00BA4D5D">
        <w:rPr>
          <w:lang w:val="fr-FR" w:eastAsia="en-CA"/>
        </w:rPr>
        <w:t xml:space="preserve">action de la </w:t>
      </w:r>
      <w:r w:rsidR="005026A3" w:rsidRPr="002575C3">
        <w:rPr>
          <w:lang w:val="fr-FR" w:eastAsia="en-CA"/>
        </w:rPr>
        <w:t>COP</w:t>
      </w:r>
      <w:r w:rsidR="00BA4D5D">
        <w:rPr>
          <w:lang w:val="fr-FR" w:eastAsia="en-CA"/>
        </w:rPr>
        <w:t> </w:t>
      </w:r>
      <w:r w:rsidR="005026A3" w:rsidRPr="002575C3">
        <w:rPr>
          <w:lang w:val="fr-FR" w:eastAsia="en-CA"/>
        </w:rPr>
        <w:t>30</w:t>
      </w:r>
      <w:r w:rsidR="00BA4D5D" w:rsidRPr="00BA4D5D">
        <w:rPr>
          <w:lang w:val="fr-FR"/>
        </w:rPr>
        <w:t xml:space="preserve"> </w:t>
      </w:r>
      <w:r w:rsidR="00BA4D5D">
        <w:rPr>
          <w:lang w:val="fr-FR"/>
        </w:rPr>
        <w:t xml:space="preserve">de la </w:t>
      </w:r>
      <w:r w:rsidR="00BA4D5D" w:rsidRPr="00BA4D5D">
        <w:rPr>
          <w:lang w:val="fr-FR" w:eastAsia="en-CA"/>
        </w:rPr>
        <w:t>Convention-cadre des Nations Unies sur les changements climatiques</w:t>
      </w:r>
      <w:r w:rsidR="002344A0" w:rsidRPr="002575C3">
        <w:rPr>
          <w:lang w:val="fr-FR" w:eastAsia="en-CA"/>
        </w:rPr>
        <w:t xml:space="preserve">, </w:t>
      </w:r>
      <w:r w:rsidR="00BA4D5D">
        <w:rPr>
          <w:lang w:val="fr-FR" w:eastAsia="en-CA"/>
        </w:rPr>
        <w:t>qui</w:t>
      </w:r>
      <w:r w:rsidR="000B1F37">
        <w:rPr>
          <w:lang w:val="fr-FR" w:eastAsia="en-CA"/>
        </w:rPr>
        <w:t xml:space="preserve"> entend promouvoir des approches intégrées de l</w:t>
      </w:r>
      <w:r w:rsidR="00B20D55">
        <w:rPr>
          <w:lang w:val="fr-FR" w:eastAsia="en-CA"/>
        </w:rPr>
        <w:t>’</w:t>
      </w:r>
      <w:r w:rsidR="000B1F37">
        <w:rPr>
          <w:lang w:val="fr-FR" w:eastAsia="en-CA"/>
        </w:rPr>
        <w:t>utilisation des terres, des océans et des écosystèmes à l</w:t>
      </w:r>
      <w:r w:rsidR="00B20D55">
        <w:rPr>
          <w:lang w:val="fr-FR" w:eastAsia="en-CA"/>
        </w:rPr>
        <w:t>’</w:t>
      </w:r>
      <w:r w:rsidR="000B1F37">
        <w:rPr>
          <w:lang w:val="fr-FR" w:eastAsia="en-CA"/>
        </w:rPr>
        <w:t>appui des objectifs en matière de climat et de biodiversité</w:t>
      </w:r>
      <w:r w:rsidR="005026A3" w:rsidRPr="002575C3">
        <w:rPr>
          <w:lang w:val="fr-FR"/>
        </w:rPr>
        <w:t xml:space="preserve">. </w:t>
      </w:r>
      <w:r w:rsidR="002B26C6">
        <w:rPr>
          <w:lang w:val="fr-FR"/>
        </w:rPr>
        <w:t>Il</w:t>
      </w:r>
      <w:r w:rsidR="005026A3" w:rsidRPr="003335C4">
        <w:rPr>
          <w:lang w:val="fr-FR"/>
        </w:rPr>
        <w:t xml:space="preserve"> </w:t>
      </w:r>
      <w:r w:rsidR="003335C4" w:rsidRPr="003335C4">
        <w:rPr>
          <w:lang w:val="fr-FR"/>
        </w:rPr>
        <w:t xml:space="preserve">a aussi </w:t>
      </w:r>
      <w:r w:rsidR="005026A3" w:rsidRPr="003335C4">
        <w:rPr>
          <w:lang w:val="fr-FR"/>
        </w:rPr>
        <w:t>coorgani</w:t>
      </w:r>
      <w:r w:rsidR="003335C4" w:rsidRPr="003335C4">
        <w:rPr>
          <w:lang w:val="fr-FR"/>
        </w:rPr>
        <w:t>sé</w:t>
      </w:r>
      <w:r w:rsidR="005026A3" w:rsidRPr="003335C4">
        <w:rPr>
          <w:lang w:val="fr-FR"/>
        </w:rPr>
        <w:t xml:space="preserve"> </w:t>
      </w:r>
      <w:r w:rsidR="003335C4" w:rsidRPr="003335C4">
        <w:rPr>
          <w:lang w:val="fr-FR"/>
        </w:rPr>
        <w:t>plusieurs manifestations</w:t>
      </w:r>
      <w:r w:rsidR="005026A3" w:rsidRPr="003335C4">
        <w:rPr>
          <w:lang w:val="fr-FR"/>
        </w:rPr>
        <w:t xml:space="preserve"> </w:t>
      </w:r>
      <w:r w:rsidR="003335C4" w:rsidRPr="003335C4">
        <w:rPr>
          <w:lang w:val="fr-FR"/>
        </w:rPr>
        <w:t xml:space="preserve">relatives </w:t>
      </w:r>
      <w:r w:rsidR="000B1F37">
        <w:rPr>
          <w:lang w:val="fr-FR"/>
        </w:rPr>
        <w:t>à la cohérence entre les</w:t>
      </w:r>
      <w:r w:rsidR="005026A3" w:rsidRPr="003335C4">
        <w:rPr>
          <w:lang w:val="fr-FR"/>
        </w:rPr>
        <w:t xml:space="preserve"> </w:t>
      </w:r>
      <w:r w:rsidR="00BA4D5D">
        <w:rPr>
          <w:lang w:val="fr-FR"/>
        </w:rPr>
        <w:t>flux financiers</w:t>
      </w:r>
      <w:r w:rsidR="005026A3" w:rsidRPr="003335C4">
        <w:rPr>
          <w:lang w:val="fr-FR"/>
        </w:rPr>
        <w:t xml:space="preserve"> </w:t>
      </w:r>
      <w:r w:rsidR="000B1F37">
        <w:rPr>
          <w:lang w:val="fr-FR"/>
        </w:rPr>
        <w:t>et</w:t>
      </w:r>
      <w:r w:rsidR="005026A3" w:rsidRPr="003335C4">
        <w:rPr>
          <w:lang w:val="fr-FR"/>
        </w:rPr>
        <w:t xml:space="preserve"> </w:t>
      </w:r>
      <w:r w:rsidR="000B1F37">
        <w:rPr>
          <w:lang w:val="fr-FR"/>
        </w:rPr>
        <w:t>les</w:t>
      </w:r>
      <w:r w:rsidR="005026A3" w:rsidRPr="003335C4">
        <w:rPr>
          <w:lang w:val="fr-FR"/>
        </w:rPr>
        <w:t xml:space="preserve"> objecti</w:t>
      </w:r>
      <w:r w:rsidR="003335C4" w:rsidRPr="003335C4">
        <w:rPr>
          <w:lang w:val="fr-FR"/>
        </w:rPr>
        <w:t>f</w:t>
      </w:r>
      <w:r w:rsidR="005026A3" w:rsidRPr="003335C4">
        <w:rPr>
          <w:lang w:val="fr-FR"/>
        </w:rPr>
        <w:t xml:space="preserve">s </w:t>
      </w:r>
      <w:r w:rsidR="003335C4" w:rsidRPr="003335C4">
        <w:rPr>
          <w:lang w:val="fr-FR"/>
        </w:rPr>
        <w:t>du</w:t>
      </w:r>
      <w:r w:rsidR="005026A3" w:rsidRPr="003335C4">
        <w:rPr>
          <w:lang w:val="fr-FR"/>
        </w:rPr>
        <w:t xml:space="preserve"> </w:t>
      </w:r>
      <w:r w:rsidR="003335C4" w:rsidRPr="003335C4">
        <w:rPr>
          <w:lang w:val="fr-FR"/>
        </w:rPr>
        <w:t>Cadre mondial de la biodiversité de Kunming-Montréal</w:t>
      </w:r>
      <w:r w:rsidR="00BB03FC" w:rsidRPr="003335C4">
        <w:rPr>
          <w:lang w:val="fr-FR"/>
        </w:rPr>
        <w:t>,</w:t>
      </w:r>
      <w:r w:rsidR="005026A3" w:rsidRPr="003335C4">
        <w:rPr>
          <w:lang w:val="fr-FR"/>
        </w:rPr>
        <w:t xml:space="preserve"> </w:t>
      </w:r>
      <w:r w:rsidR="00BA4D5D">
        <w:rPr>
          <w:lang w:val="fr-FR"/>
        </w:rPr>
        <w:t>y compris des</w:t>
      </w:r>
      <w:r w:rsidR="009C184A" w:rsidRPr="003335C4">
        <w:rPr>
          <w:lang w:val="fr-FR"/>
        </w:rPr>
        <w:t xml:space="preserve"> discussions </w:t>
      </w:r>
      <w:r w:rsidR="00BA4D5D">
        <w:rPr>
          <w:lang w:val="fr-FR"/>
        </w:rPr>
        <w:t>axées sur la réalisation de l</w:t>
      </w:r>
      <w:r w:rsidR="00B20D55">
        <w:rPr>
          <w:lang w:val="fr-FR"/>
        </w:rPr>
        <w:t>’</w:t>
      </w:r>
      <w:r w:rsidR="00BA4D5D">
        <w:rPr>
          <w:lang w:val="fr-FR"/>
        </w:rPr>
        <w:t>objectif D</w:t>
      </w:r>
      <w:r w:rsidR="005026A3" w:rsidRPr="003335C4">
        <w:rPr>
          <w:lang w:val="fr-FR"/>
        </w:rPr>
        <w:t xml:space="preserve"> </w:t>
      </w:r>
      <w:r w:rsidR="00BA4D5D">
        <w:rPr>
          <w:lang w:val="fr-FR"/>
        </w:rPr>
        <w:t>et des cibles</w:t>
      </w:r>
      <w:r w:rsidR="006F64F0" w:rsidRPr="003335C4">
        <w:rPr>
          <w:lang w:val="fr-FR"/>
        </w:rPr>
        <w:t> </w:t>
      </w:r>
      <w:r w:rsidR="005026A3" w:rsidRPr="003335C4">
        <w:rPr>
          <w:lang w:val="fr-FR"/>
        </w:rPr>
        <w:t xml:space="preserve">14, 15, 18 </w:t>
      </w:r>
      <w:r w:rsidR="00BA4D5D">
        <w:rPr>
          <w:lang w:val="fr-FR"/>
        </w:rPr>
        <w:t>et</w:t>
      </w:r>
      <w:r w:rsidR="005026A3" w:rsidRPr="003335C4">
        <w:rPr>
          <w:lang w:val="fr-FR"/>
        </w:rPr>
        <w:t xml:space="preserve"> 19 </w:t>
      </w:r>
      <w:r w:rsidR="00BA4D5D">
        <w:rPr>
          <w:lang w:val="fr-FR"/>
        </w:rPr>
        <w:t>du Cadre</w:t>
      </w:r>
      <w:r w:rsidR="005026A3" w:rsidRPr="003335C4">
        <w:rPr>
          <w:lang w:val="fr-FR"/>
        </w:rPr>
        <w:t xml:space="preserve">. </w:t>
      </w:r>
    </w:p>
    <w:p w14:paraId="48A20923" w14:textId="3F9B66EC" w:rsidR="00A064BA" w:rsidRPr="002C745D" w:rsidRDefault="001B5FCD" w:rsidP="00A064BA">
      <w:pPr>
        <w:pStyle w:val="CBDNormalNumber"/>
        <w:rPr>
          <w:i/>
          <w:iCs/>
          <w:lang w:val="fr-FR"/>
        </w:rPr>
      </w:pPr>
      <w:r>
        <w:rPr>
          <w:lang w:val="fr-FR"/>
        </w:rPr>
        <w:t>La note d</w:t>
      </w:r>
      <w:r w:rsidR="00B20D55">
        <w:rPr>
          <w:lang w:val="fr-FR"/>
        </w:rPr>
        <w:t>’</w:t>
      </w:r>
      <w:r>
        <w:rPr>
          <w:lang w:val="fr-FR"/>
        </w:rPr>
        <w:t>information connexe contient de</w:t>
      </w:r>
      <w:r w:rsidR="005A05F1" w:rsidRPr="005A05F1">
        <w:rPr>
          <w:lang w:val="fr-FR"/>
        </w:rPr>
        <w:t xml:space="preserve"> plus amples </w:t>
      </w:r>
      <w:r w:rsidR="005A05F1">
        <w:rPr>
          <w:lang w:val="fr-FR"/>
        </w:rPr>
        <w:t>renseignement</w:t>
      </w:r>
      <w:r w:rsidR="005A05F1" w:rsidRPr="005A05F1">
        <w:rPr>
          <w:lang w:val="fr-FR"/>
        </w:rPr>
        <w:t>s sur la</w:t>
      </w:r>
      <w:r w:rsidR="00A064BA" w:rsidRPr="005A05F1">
        <w:rPr>
          <w:lang w:val="fr-FR"/>
        </w:rPr>
        <w:t xml:space="preserve"> </w:t>
      </w:r>
      <w:r w:rsidR="00122039" w:rsidRPr="005A05F1">
        <w:rPr>
          <w:lang w:val="fr-FR"/>
        </w:rPr>
        <w:t xml:space="preserve">collaboration </w:t>
      </w:r>
      <w:r w:rsidR="006C6417">
        <w:rPr>
          <w:lang w:val="fr-FR"/>
        </w:rPr>
        <w:t xml:space="preserve">du secrétariat </w:t>
      </w:r>
      <w:r w:rsidR="005A05F1">
        <w:rPr>
          <w:lang w:val="fr-FR"/>
        </w:rPr>
        <w:t>avec des</w:t>
      </w:r>
      <w:r w:rsidR="00122039" w:rsidRPr="005A05F1">
        <w:rPr>
          <w:lang w:val="fr-FR"/>
        </w:rPr>
        <w:t xml:space="preserve"> </w:t>
      </w:r>
      <w:r w:rsidR="00C44F71" w:rsidRPr="005A05F1">
        <w:rPr>
          <w:lang w:val="fr-FR"/>
        </w:rPr>
        <w:t xml:space="preserve">institutions </w:t>
      </w:r>
      <w:r w:rsidR="005A05F1">
        <w:rPr>
          <w:lang w:val="fr-FR"/>
        </w:rPr>
        <w:t>et des partenaires compétents</w:t>
      </w:r>
      <w:r>
        <w:rPr>
          <w:lang w:val="fr-FR"/>
        </w:rPr>
        <w:t xml:space="preserve">, et </w:t>
      </w:r>
      <w:r w:rsidR="005A05F1" w:rsidRPr="002C745D">
        <w:rPr>
          <w:lang w:val="fr-FR"/>
        </w:rPr>
        <w:t>notamment</w:t>
      </w:r>
      <w:r>
        <w:rPr>
          <w:lang w:val="fr-FR"/>
        </w:rPr>
        <w:t xml:space="preserve"> : </w:t>
      </w:r>
      <w:r w:rsidR="005A05F1" w:rsidRPr="002C745D">
        <w:rPr>
          <w:lang w:val="fr-FR"/>
        </w:rPr>
        <w:t>la participation</w:t>
      </w:r>
      <w:r w:rsidR="00A064BA" w:rsidRPr="002C745D">
        <w:rPr>
          <w:lang w:val="fr-FR"/>
        </w:rPr>
        <w:t xml:space="preserve"> </w:t>
      </w:r>
      <w:r w:rsidR="002C745D" w:rsidRPr="002C745D">
        <w:rPr>
          <w:lang w:val="fr-FR"/>
        </w:rPr>
        <w:t>au processus de Berne avec</w:t>
      </w:r>
      <w:r w:rsidR="00A064BA" w:rsidRPr="002C745D">
        <w:rPr>
          <w:lang w:val="fr-FR"/>
        </w:rPr>
        <w:t xml:space="preserve"> </w:t>
      </w:r>
      <w:r w:rsidR="002C745D" w:rsidRPr="002C745D">
        <w:rPr>
          <w:lang w:val="fr-FR"/>
        </w:rPr>
        <w:t>le</w:t>
      </w:r>
      <w:r w:rsidR="00F07FF7" w:rsidRPr="002C745D">
        <w:rPr>
          <w:lang w:val="fr-FR"/>
        </w:rPr>
        <w:t xml:space="preserve"> </w:t>
      </w:r>
      <w:r w:rsidR="002C745D" w:rsidRPr="002C745D">
        <w:rPr>
          <w:lang w:val="fr-FR"/>
        </w:rPr>
        <w:t>Programme des Nations Unies pour l</w:t>
      </w:r>
      <w:r w:rsidR="00B20D55">
        <w:rPr>
          <w:lang w:val="fr-FR"/>
        </w:rPr>
        <w:t>’</w:t>
      </w:r>
      <w:r w:rsidR="002C745D" w:rsidRPr="002C745D">
        <w:rPr>
          <w:lang w:val="fr-FR"/>
        </w:rPr>
        <w:t>environnement</w:t>
      </w:r>
      <w:r w:rsidR="00F07FF7" w:rsidRPr="002C745D" w:rsidDel="00F07FF7">
        <w:rPr>
          <w:lang w:val="fr-FR"/>
        </w:rPr>
        <w:t xml:space="preserve"> </w:t>
      </w:r>
      <w:r w:rsidR="002C745D" w:rsidRPr="002C745D">
        <w:rPr>
          <w:lang w:val="fr-FR"/>
        </w:rPr>
        <w:t xml:space="preserve">et </w:t>
      </w:r>
      <w:r w:rsidR="006C6417">
        <w:rPr>
          <w:lang w:val="fr-FR"/>
        </w:rPr>
        <w:t xml:space="preserve">les </w:t>
      </w:r>
      <w:r w:rsidR="002C745D" w:rsidRPr="002C745D">
        <w:rPr>
          <w:lang w:val="fr-FR"/>
        </w:rPr>
        <w:t>secrétariats d</w:t>
      </w:r>
      <w:r w:rsidR="00B20D55">
        <w:rPr>
          <w:lang w:val="fr-FR"/>
        </w:rPr>
        <w:t>’</w:t>
      </w:r>
      <w:r w:rsidR="006C6417">
        <w:rPr>
          <w:lang w:val="fr-FR"/>
        </w:rPr>
        <w:t xml:space="preserve">autres </w:t>
      </w:r>
      <w:r w:rsidR="002C745D" w:rsidRPr="002C745D">
        <w:rPr>
          <w:lang w:val="fr-FR"/>
        </w:rPr>
        <w:t>accor</w:t>
      </w:r>
      <w:r w:rsidR="002C745D">
        <w:rPr>
          <w:lang w:val="fr-FR"/>
        </w:rPr>
        <w:t>d</w:t>
      </w:r>
      <w:r w:rsidR="002C745D" w:rsidRPr="002C745D">
        <w:rPr>
          <w:lang w:val="fr-FR"/>
        </w:rPr>
        <w:t>s</w:t>
      </w:r>
      <w:r w:rsidR="00A064BA" w:rsidRPr="002C745D">
        <w:rPr>
          <w:lang w:val="fr-FR"/>
        </w:rPr>
        <w:t xml:space="preserve"> </w:t>
      </w:r>
      <w:r w:rsidR="00A4377C" w:rsidRPr="002C745D">
        <w:rPr>
          <w:lang w:val="fr-FR"/>
        </w:rPr>
        <w:t>multilat</w:t>
      </w:r>
      <w:r w:rsidR="002C745D" w:rsidRPr="002C745D">
        <w:rPr>
          <w:lang w:val="fr-FR"/>
        </w:rPr>
        <w:t>é</w:t>
      </w:r>
      <w:r w:rsidR="00A4377C" w:rsidRPr="002C745D">
        <w:rPr>
          <w:lang w:val="fr-FR"/>
        </w:rPr>
        <w:t>ra</w:t>
      </w:r>
      <w:r w:rsidR="002C745D" w:rsidRPr="002C745D">
        <w:rPr>
          <w:lang w:val="fr-FR"/>
        </w:rPr>
        <w:t>ux</w:t>
      </w:r>
      <w:r w:rsidR="00A4377C" w:rsidRPr="002C745D">
        <w:rPr>
          <w:lang w:val="fr-FR"/>
        </w:rPr>
        <w:t xml:space="preserve"> </w:t>
      </w:r>
      <w:r w:rsidR="006C6417">
        <w:rPr>
          <w:lang w:val="fr-FR"/>
        </w:rPr>
        <w:t>relatifs à</w:t>
      </w:r>
      <w:r w:rsidR="002C745D">
        <w:rPr>
          <w:lang w:val="fr-FR"/>
        </w:rPr>
        <w:t xml:space="preserve"> l</w:t>
      </w:r>
      <w:r w:rsidR="00B20D55">
        <w:rPr>
          <w:lang w:val="fr-FR"/>
        </w:rPr>
        <w:t>’</w:t>
      </w:r>
      <w:r w:rsidR="002C745D">
        <w:rPr>
          <w:lang w:val="fr-FR"/>
        </w:rPr>
        <w:t>environnement</w:t>
      </w:r>
      <w:r w:rsidR="00B20D55">
        <w:rPr>
          <w:lang w:val="fr-FR"/>
        </w:rPr>
        <w:t> </w:t>
      </w:r>
      <w:r w:rsidR="00F91D5C" w:rsidRPr="002C745D">
        <w:rPr>
          <w:lang w:val="fr-FR"/>
        </w:rPr>
        <w:t>;</w:t>
      </w:r>
      <w:r w:rsidR="00A064BA" w:rsidRPr="002C745D">
        <w:rPr>
          <w:lang w:val="fr-FR"/>
        </w:rPr>
        <w:t xml:space="preserve"> </w:t>
      </w:r>
      <w:r w:rsidR="002C745D">
        <w:rPr>
          <w:lang w:val="fr-FR"/>
        </w:rPr>
        <w:t>la</w:t>
      </w:r>
      <w:r w:rsidR="00A064BA" w:rsidRPr="002C745D">
        <w:rPr>
          <w:lang w:val="fr-FR"/>
        </w:rPr>
        <w:t xml:space="preserve"> collaboration </w:t>
      </w:r>
      <w:r w:rsidR="002C745D">
        <w:rPr>
          <w:lang w:val="fr-FR"/>
        </w:rPr>
        <w:t>transversale avec l</w:t>
      </w:r>
      <w:r w:rsidR="00B20D55">
        <w:rPr>
          <w:lang w:val="fr-FR"/>
        </w:rPr>
        <w:t>’</w:t>
      </w:r>
      <w:r w:rsidR="002C745D" w:rsidRPr="002C745D">
        <w:rPr>
          <w:lang w:val="fr-FR"/>
        </w:rPr>
        <w:t>Organisation des Nations Unies pour l</w:t>
      </w:r>
      <w:r w:rsidR="00B20D55">
        <w:rPr>
          <w:lang w:val="fr-FR"/>
        </w:rPr>
        <w:t>’</w:t>
      </w:r>
      <w:r w:rsidR="002C745D" w:rsidRPr="002C745D">
        <w:rPr>
          <w:lang w:val="fr-FR"/>
        </w:rPr>
        <w:t>alimentation et l</w:t>
      </w:r>
      <w:r w:rsidR="00B20D55">
        <w:rPr>
          <w:lang w:val="fr-FR"/>
        </w:rPr>
        <w:t>’</w:t>
      </w:r>
      <w:r w:rsidR="002C745D" w:rsidRPr="002C745D">
        <w:rPr>
          <w:lang w:val="fr-FR"/>
        </w:rPr>
        <w:t>agriculture</w:t>
      </w:r>
      <w:r w:rsidR="003B29FF" w:rsidRPr="002C745D" w:rsidDel="003B29FF">
        <w:rPr>
          <w:lang w:val="fr-FR"/>
        </w:rPr>
        <w:t xml:space="preserve"> </w:t>
      </w:r>
      <w:r w:rsidR="002C745D">
        <w:rPr>
          <w:lang w:val="fr-FR"/>
        </w:rPr>
        <w:t>dans divers secteurs productifs</w:t>
      </w:r>
      <w:r w:rsidR="00B20D55">
        <w:rPr>
          <w:lang w:val="fr-FR"/>
        </w:rPr>
        <w:t> </w:t>
      </w:r>
      <w:r w:rsidR="00F91D5C" w:rsidRPr="002C745D">
        <w:rPr>
          <w:lang w:val="fr-FR"/>
        </w:rPr>
        <w:t>;</w:t>
      </w:r>
      <w:r w:rsidR="00A064BA" w:rsidRPr="002C745D">
        <w:rPr>
          <w:lang w:val="fr-FR"/>
        </w:rPr>
        <w:t xml:space="preserve"> </w:t>
      </w:r>
      <w:r>
        <w:rPr>
          <w:lang w:val="fr-FR"/>
        </w:rPr>
        <w:t xml:space="preserve">la coopération avec des organes intergouvernementaux </w:t>
      </w:r>
      <w:r w:rsidR="00916D1D">
        <w:rPr>
          <w:lang w:val="fr-FR"/>
        </w:rPr>
        <w:t>chargés des</w:t>
      </w:r>
      <w:r>
        <w:rPr>
          <w:lang w:val="fr-FR"/>
        </w:rPr>
        <w:t xml:space="preserve"> zones marine</w:t>
      </w:r>
      <w:r w:rsidR="00B20D55">
        <w:rPr>
          <w:lang w:val="fr-FR"/>
        </w:rPr>
        <w:t>s</w:t>
      </w:r>
      <w:r>
        <w:rPr>
          <w:lang w:val="fr-FR"/>
        </w:rPr>
        <w:t xml:space="preserve"> et côtières</w:t>
      </w:r>
      <w:r w:rsidR="00806E3E" w:rsidRPr="002C745D">
        <w:rPr>
          <w:lang w:val="fr-FR"/>
        </w:rPr>
        <w:t xml:space="preserve">, </w:t>
      </w:r>
      <w:r>
        <w:rPr>
          <w:lang w:val="fr-FR"/>
        </w:rPr>
        <w:t>y compris par l</w:t>
      </w:r>
      <w:r w:rsidR="00B20D55">
        <w:rPr>
          <w:lang w:val="fr-FR"/>
        </w:rPr>
        <w:t>’</w:t>
      </w:r>
      <w:r>
        <w:rPr>
          <w:lang w:val="fr-FR"/>
        </w:rPr>
        <w:t>intermédiaire du</w:t>
      </w:r>
      <w:r w:rsidR="00A064BA" w:rsidRPr="002C745D">
        <w:rPr>
          <w:lang w:val="fr-FR"/>
        </w:rPr>
        <w:t xml:space="preserve"> Dialogue</w:t>
      </w:r>
      <w:r>
        <w:rPr>
          <w:lang w:val="fr-FR"/>
        </w:rPr>
        <w:t xml:space="preserve"> mondial de l</w:t>
      </w:r>
      <w:r w:rsidR="00B20D55">
        <w:rPr>
          <w:lang w:val="fr-FR"/>
        </w:rPr>
        <w:t>’</w:t>
      </w:r>
      <w:r w:rsidRPr="001B5FCD">
        <w:rPr>
          <w:lang w:val="fr-FR"/>
        </w:rPr>
        <w:t>Initiative pour un océan durable</w:t>
      </w:r>
      <w:r w:rsidR="00B20D55">
        <w:rPr>
          <w:lang w:val="fr-FR"/>
        </w:rPr>
        <w:t> </w:t>
      </w:r>
      <w:r w:rsidR="00F91D5C" w:rsidRPr="002C745D">
        <w:rPr>
          <w:lang w:val="fr-FR"/>
        </w:rPr>
        <w:t>;</w:t>
      </w:r>
      <w:r w:rsidR="00A064BA" w:rsidRPr="002C745D">
        <w:rPr>
          <w:lang w:val="fr-FR"/>
        </w:rPr>
        <w:t xml:space="preserve"> </w:t>
      </w:r>
      <w:r>
        <w:rPr>
          <w:lang w:val="fr-FR"/>
        </w:rPr>
        <w:t xml:space="preserve">la </w:t>
      </w:r>
      <w:r w:rsidR="00A064BA" w:rsidRPr="002C745D">
        <w:rPr>
          <w:lang w:val="fr-FR"/>
        </w:rPr>
        <w:t>coop</w:t>
      </w:r>
      <w:r>
        <w:rPr>
          <w:lang w:val="fr-FR"/>
        </w:rPr>
        <w:t>é</w:t>
      </w:r>
      <w:r w:rsidR="00A064BA" w:rsidRPr="002C745D">
        <w:rPr>
          <w:lang w:val="fr-FR"/>
        </w:rPr>
        <w:t xml:space="preserve">ration </w:t>
      </w:r>
      <w:r>
        <w:rPr>
          <w:lang w:val="fr-FR"/>
        </w:rPr>
        <w:t>avec la</w:t>
      </w:r>
      <w:r w:rsidR="00A064BA" w:rsidRPr="002C745D">
        <w:rPr>
          <w:lang w:val="fr-FR"/>
        </w:rPr>
        <w:t xml:space="preserve"> R</w:t>
      </w:r>
      <w:r>
        <w:rPr>
          <w:lang w:val="fr-FR"/>
        </w:rPr>
        <w:t>é</w:t>
      </w:r>
      <w:r w:rsidR="00A064BA" w:rsidRPr="002C745D">
        <w:rPr>
          <w:lang w:val="fr-FR"/>
        </w:rPr>
        <w:t>publi</w:t>
      </w:r>
      <w:r>
        <w:rPr>
          <w:lang w:val="fr-FR"/>
        </w:rPr>
        <w:t>que de Corée</w:t>
      </w:r>
      <w:r w:rsidR="00A064BA" w:rsidRPr="002C745D">
        <w:rPr>
          <w:lang w:val="fr-FR"/>
        </w:rPr>
        <w:t xml:space="preserve"> </w:t>
      </w:r>
      <w:r w:rsidR="00916D1D">
        <w:rPr>
          <w:lang w:val="fr-FR"/>
        </w:rPr>
        <w:t>en faveur</w:t>
      </w:r>
      <w:r w:rsidR="00A064BA" w:rsidRPr="002C745D">
        <w:rPr>
          <w:lang w:val="fr-FR"/>
        </w:rPr>
        <w:t xml:space="preserve"> </w:t>
      </w:r>
      <w:r w:rsidR="006C6417">
        <w:rPr>
          <w:lang w:val="fr-FR"/>
        </w:rPr>
        <w:t xml:space="preserve">de </w:t>
      </w:r>
      <w:r w:rsidR="006C6417" w:rsidRPr="006C6417">
        <w:rPr>
          <w:lang w:val="fr-FR"/>
        </w:rPr>
        <w:t>l</w:t>
      </w:r>
      <w:r w:rsidR="00B20D55">
        <w:rPr>
          <w:lang w:val="fr-FR"/>
        </w:rPr>
        <w:t>’</w:t>
      </w:r>
      <w:r w:rsidR="006C6417" w:rsidRPr="006C6417">
        <w:rPr>
          <w:lang w:val="fr-FR"/>
        </w:rPr>
        <w:t>Initiative de restauration des écosystèmes forestiers</w:t>
      </w:r>
      <w:r w:rsidR="00B20D55">
        <w:rPr>
          <w:lang w:val="fr-FR"/>
        </w:rPr>
        <w:t> </w:t>
      </w:r>
      <w:r w:rsidR="00F91D5C" w:rsidRPr="002C745D">
        <w:rPr>
          <w:lang w:val="fr-FR"/>
        </w:rPr>
        <w:t>;</w:t>
      </w:r>
      <w:r w:rsidR="00A064BA" w:rsidRPr="002C745D">
        <w:rPr>
          <w:lang w:val="fr-FR"/>
        </w:rPr>
        <w:t xml:space="preserve"> </w:t>
      </w:r>
      <w:r>
        <w:rPr>
          <w:lang w:val="fr-FR"/>
        </w:rPr>
        <w:t xml:space="preserve">la </w:t>
      </w:r>
      <w:r w:rsidR="00A064BA" w:rsidRPr="002C745D">
        <w:rPr>
          <w:lang w:val="fr-FR"/>
        </w:rPr>
        <w:t xml:space="preserve">participation </w:t>
      </w:r>
      <w:r>
        <w:rPr>
          <w:lang w:val="fr-FR"/>
        </w:rPr>
        <w:t>au</w:t>
      </w:r>
      <w:r w:rsidR="00A064BA" w:rsidRPr="002C745D">
        <w:rPr>
          <w:lang w:val="fr-FR"/>
        </w:rPr>
        <w:t xml:space="preserve"> </w:t>
      </w:r>
      <w:r w:rsidRPr="001B5FCD">
        <w:rPr>
          <w:lang w:val="fr-FR"/>
        </w:rPr>
        <w:t>Partenariat de collaboration sur les forêts</w:t>
      </w:r>
      <w:r w:rsidR="00B20D55">
        <w:rPr>
          <w:lang w:val="fr-FR"/>
        </w:rPr>
        <w:t> </w:t>
      </w:r>
      <w:r w:rsidR="00F91D5C" w:rsidRPr="002C745D">
        <w:rPr>
          <w:lang w:val="fr-FR"/>
        </w:rPr>
        <w:t>;</w:t>
      </w:r>
      <w:r w:rsidR="004301E2" w:rsidRPr="002C745D">
        <w:rPr>
          <w:lang w:val="fr-FR"/>
        </w:rPr>
        <w:t xml:space="preserve"> </w:t>
      </w:r>
      <w:r>
        <w:rPr>
          <w:lang w:val="fr-FR"/>
        </w:rPr>
        <w:t>la coopération avec le secteur financier</w:t>
      </w:r>
      <w:r w:rsidR="004301E2" w:rsidRPr="002C745D">
        <w:rPr>
          <w:lang w:val="fr-FR"/>
        </w:rPr>
        <w:t xml:space="preserve">. </w:t>
      </w:r>
    </w:p>
    <w:p w14:paraId="74096D6D" w14:textId="770B1397" w:rsidR="00BF167B" w:rsidRPr="007C6BBC" w:rsidRDefault="00F07FF7" w:rsidP="00A3380C">
      <w:pPr>
        <w:pStyle w:val="CBDH2"/>
        <w:rPr>
          <w:lang w:val="fr-FR"/>
        </w:rPr>
      </w:pPr>
      <w:r w:rsidRPr="007C6BBC">
        <w:rPr>
          <w:lang w:val="fr-FR"/>
        </w:rPr>
        <w:t>C</w:t>
      </w:r>
      <w:r w:rsidR="00BF167B" w:rsidRPr="007C6BBC">
        <w:rPr>
          <w:lang w:val="fr-FR"/>
        </w:rPr>
        <w:t>.</w:t>
      </w:r>
      <w:r w:rsidRPr="007C6BBC">
        <w:rPr>
          <w:lang w:val="fr-FR"/>
        </w:rPr>
        <w:tab/>
      </w:r>
      <w:r w:rsidR="007C6BBC" w:rsidRPr="007C6BBC">
        <w:rPr>
          <w:lang w:val="fr-FR"/>
        </w:rPr>
        <w:t>Activités de renforcement et de dé</w:t>
      </w:r>
      <w:r w:rsidR="007C6BBC">
        <w:rPr>
          <w:lang w:val="fr-FR"/>
        </w:rPr>
        <w:t>veloppement des capacités</w:t>
      </w:r>
    </w:p>
    <w:p w14:paraId="55C7F674" w14:textId="5E9878E7" w:rsidR="008866E9" w:rsidRPr="007C6BBC" w:rsidRDefault="007C6BBC" w:rsidP="0084762F">
      <w:pPr>
        <w:pStyle w:val="CBDNormalNumber"/>
        <w:rPr>
          <w:lang w:val="fr-FR" w:eastAsia="en-CA"/>
        </w:rPr>
      </w:pPr>
      <w:r w:rsidRPr="007C6BBC">
        <w:rPr>
          <w:lang w:val="fr-FR" w:eastAsia="en-CA"/>
        </w:rPr>
        <w:t>Pour donner suite au paragraphe</w:t>
      </w:r>
      <w:r w:rsidR="007B437A" w:rsidRPr="007C6BBC">
        <w:rPr>
          <w:lang w:val="fr-FR" w:eastAsia="en-CA"/>
        </w:rPr>
        <w:t> </w:t>
      </w:r>
      <w:r w:rsidR="008866E9" w:rsidRPr="007C6BBC">
        <w:rPr>
          <w:lang w:val="fr-FR" w:eastAsia="en-CA"/>
        </w:rPr>
        <w:t>6</w:t>
      </w:r>
      <w:r w:rsidR="007B437A" w:rsidRPr="007C6BBC">
        <w:rPr>
          <w:lang w:val="fr-FR" w:eastAsia="en-CA"/>
        </w:rPr>
        <w:t> </w:t>
      </w:r>
      <w:r w:rsidR="008866E9" w:rsidRPr="007C6BBC">
        <w:rPr>
          <w:lang w:val="fr-FR" w:eastAsia="en-CA"/>
        </w:rPr>
        <w:t xml:space="preserve">d) </w:t>
      </w:r>
      <w:r w:rsidRPr="007C6BBC">
        <w:rPr>
          <w:lang w:val="fr-FR" w:eastAsia="en-CA"/>
        </w:rPr>
        <w:t>de la</w:t>
      </w:r>
      <w:r w:rsidR="008866E9" w:rsidRPr="007C6BBC">
        <w:rPr>
          <w:lang w:val="fr-FR" w:eastAsia="en-CA"/>
        </w:rPr>
        <w:t xml:space="preserve"> d</w:t>
      </w:r>
      <w:r w:rsidRPr="007C6BBC">
        <w:rPr>
          <w:lang w:val="fr-FR" w:eastAsia="en-CA"/>
        </w:rPr>
        <w:t>é</w:t>
      </w:r>
      <w:r w:rsidR="008866E9" w:rsidRPr="007C6BBC">
        <w:rPr>
          <w:lang w:val="fr-FR" w:eastAsia="en-CA"/>
        </w:rPr>
        <w:t xml:space="preserve">cision </w:t>
      </w:r>
      <w:hyperlink r:id="rId19" w:history="1">
        <w:r w:rsidR="008866E9" w:rsidRPr="007C6BBC">
          <w:rPr>
            <w:rStyle w:val="Lienhypertexte"/>
            <w:lang w:val="fr-FR"/>
          </w:rPr>
          <w:t>16/13</w:t>
        </w:r>
      </w:hyperlink>
      <w:r w:rsidR="008866E9" w:rsidRPr="007C6BBC">
        <w:rPr>
          <w:lang w:val="fr-FR"/>
        </w:rPr>
        <w:t xml:space="preserve">, </w:t>
      </w:r>
      <w:r w:rsidRPr="007C6BBC">
        <w:rPr>
          <w:lang w:val="fr-FR" w:eastAsia="en-CA"/>
        </w:rPr>
        <w:t>l</w:t>
      </w:r>
      <w:r w:rsidR="0084762F" w:rsidRPr="007C6BBC">
        <w:rPr>
          <w:lang w:val="fr-FR" w:eastAsia="en-CA"/>
        </w:rPr>
        <w:t xml:space="preserve">e </w:t>
      </w:r>
      <w:r w:rsidRPr="007C6BBC">
        <w:rPr>
          <w:lang w:val="fr-FR" w:eastAsia="en-CA"/>
        </w:rPr>
        <w:t>s</w:t>
      </w:r>
      <w:r w:rsidR="0084762F" w:rsidRPr="007C6BBC">
        <w:rPr>
          <w:lang w:val="fr-FR" w:eastAsia="en-CA"/>
        </w:rPr>
        <w:t>ecr</w:t>
      </w:r>
      <w:r w:rsidRPr="007C6BBC">
        <w:rPr>
          <w:lang w:val="fr-FR" w:eastAsia="en-CA"/>
        </w:rPr>
        <w:t>é</w:t>
      </w:r>
      <w:r w:rsidR="0084762F" w:rsidRPr="007C6BBC">
        <w:rPr>
          <w:lang w:val="fr-FR" w:eastAsia="en-CA"/>
        </w:rPr>
        <w:t xml:space="preserve">tariat </w:t>
      </w:r>
      <w:r w:rsidR="00C34D2B">
        <w:rPr>
          <w:lang w:val="fr-FR" w:eastAsia="en-CA"/>
        </w:rPr>
        <w:t>contribu</w:t>
      </w:r>
      <w:r w:rsidR="005C2BAD">
        <w:rPr>
          <w:lang w:val="fr-FR" w:eastAsia="en-CA"/>
        </w:rPr>
        <w:t>e aussi</w:t>
      </w:r>
      <w:r w:rsidR="0084762F" w:rsidRPr="007C6BBC">
        <w:rPr>
          <w:lang w:val="fr-FR" w:eastAsia="en-CA"/>
        </w:rPr>
        <w:t xml:space="preserve">, </w:t>
      </w:r>
      <w:r w:rsidR="00C34D2B">
        <w:rPr>
          <w:lang w:val="fr-FR" w:eastAsia="en-CA"/>
        </w:rPr>
        <w:t>selon qu</w:t>
      </w:r>
      <w:r w:rsidR="00B20D55">
        <w:rPr>
          <w:lang w:val="fr-FR" w:eastAsia="en-CA"/>
        </w:rPr>
        <w:t>’</w:t>
      </w:r>
      <w:r w:rsidR="00C34D2B">
        <w:rPr>
          <w:lang w:val="fr-FR" w:eastAsia="en-CA"/>
        </w:rPr>
        <w:t>il conv</w:t>
      </w:r>
      <w:r w:rsidR="005C2BAD">
        <w:rPr>
          <w:lang w:val="fr-FR" w:eastAsia="en-CA"/>
        </w:rPr>
        <w:t>ien</w:t>
      </w:r>
      <w:r w:rsidR="00C34D2B">
        <w:rPr>
          <w:lang w:val="fr-FR" w:eastAsia="en-CA"/>
        </w:rPr>
        <w:t>t et s</w:t>
      </w:r>
      <w:r w:rsidR="00B20D55">
        <w:rPr>
          <w:lang w:val="fr-FR" w:eastAsia="en-CA"/>
        </w:rPr>
        <w:t>’</w:t>
      </w:r>
      <w:r w:rsidR="00C34D2B">
        <w:rPr>
          <w:lang w:val="fr-FR" w:eastAsia="en-CA"/>
        </w:rPr>
        <w:t>il y a lieu</w:t>
      </w:r>
      <w:r w:rsidR="0084762F" w:rsidRPr="007C6BBC">
        <w:rPr>
          <w:lang w:val="fr-FR" w:eastAsia="en-CA"/>
        </w:rPr>
        <w:t xml:space="preserve">, </w:t>
      </w:r>
      <w:r>
        <w:rPr>
          <w:lang w:val="fr-FR" w:eastAsia="en-CA"/>
        </w:rPr>
        <w:t>à des a</w:t>
      </w:r>
      <w:r w:rsidRPr="007C6BBC">
        <w:rPr>
          <w:lang w:val="fr-FR" w:eastAsia="en-CA"/>
        </w:rPr>
        <w:t>ctivités de renforcement et de développement des capacités</w:t>
      </w:r>
      <w:r w:rsidR="0084762F" w:rsidRPr="007C6BBC">
        <w:rPr>
          <w:lang w:val="fr-FR" w:eastAsia="en-CA"/>
        </w:rPr>
        <w:t xml:space="preserve"> </w:t>
      </w:r>
      <w:r>
        <w:rPr>
          <w:lang w:val="fr-FR" w:eastAsia="en-CA"/>
        </w:rPr>
        <w:t>qui appu</w:t>
      </w:r>
      <w:r w:rsidR="00C34D2B">
        <w:rPr>
          <w:lang w:val="fr-FR" w:eastAsia="en-CA"/>
        </w:rPr>
        <w:t>i</w:t>
      </w:r>
      <w:r>
        <w:rPr>
          <w:lang w:val="fr-FR" w:eastAsia="en-CA"/>
        </w:rPr>
        <w:t>ent</w:t>
      </w:r>
      <w:r w:rsidR="0084762F" w:rsidRPr="007C6BBC">
        <w:rPr>
          <w:lang w:val="fr-FR" w:eastAsia="en-CA"/>
        </w:rPr>
        <w:t xml:space="preserve"> </w:t>
      </w:r>
      <w:r>
        <w:rPr>
          <w:lang w:val="fr-FR" w:eastAsia="en-CA"/>
        </w:rPr>
        <w:t>l</w:t>
      </w:r>
      <w:r w:rsidR="00B20D55">
        <w:rPr>
          <w:lang w:val="fr-FR" w:eastAsia="en-CA"/>
        </w:rPr>
        <w:t>’</w:t>
      </w:r>
      <w:r>
        <w:rPr>
          <w:lang w:val="fr-FR" w:eastAsia="en-CA"/>
        </w:rPr>
        <w:t>intégration de la biodiversité et permettent de créer des conditions favorables à l</w:t>
      </w:r>
      <w:r w:rsidR="00B20D55">
        <w:rPr>
          <w:lang w:val="fr-FR" w:eastAsia="en-CA"/>
        </w:rPr>
        <w:t>’</w:t>
      </w:r>
      <w:r>
        <w:rPr>
          <w:lang w:val="fr-FR" w:eastAsia="en-CA"/>
        </w:rPr>
        <w:t xml:space="preserve">application </w:t>
      </w:r>
      <w:r w:rsidR="00C34D2B">
        <w:rPr>
          <w:lang w:val="fr-FR" w:eastAsia="en-CA"/>
        </w:rPr>
        <w:t xml:space="preserve">effective du </w:t>
      </w:r>
      <w:r w:rsidR="00C34D2B" w:rsidRPr="00C34D2B">
        <w:rPr>
          <w:lang w:val="fr-FR" w:eastAsia="en-CA"/>
        </w:rPr>
        <w:t>Cadre mondial de la biodiversité de Kunming-Montréal</w:t>
      </w:r>
      <w:r w:rsidR="0084762F" w:rsidRPr="007C6BBC">
        <w:rPr>
          <w:lang w:val="fr-FR" w:eastAsia="en-CA"/>
        </w:rPr>
        <w:t xml:space="preserve">. </w:t>
      </w:r>
    </w:p>
    <w:p w14:paraId="6C81FEA0" w14:textId="2ABBC536" w:rsidR="0084762F" w:rsidRPr="00C34D2B" w:rsidRDefault="00C34D2B" w:rsidP="0084762F">
      <w:pPr>
        <w:pStyle w:val="CBDNormalNumber"/>
        <w:rPr>
          <w:lang w:val="fr-FR" w:eastAsia="en-CA"/>
        </w:rPr>
      </w:pPr>
      <w:r w:rsidRPr="00C34D2B">
        <w:rPr>
          <w:lang w:val="fr-FR" w:eastAsia="en-CA"/>
        </w:rPr>
        <w:t>Lesdites</w:t>
      </w:r>
      <w:r w:rsidR="0084762F" w:rsidRPr="00C34D2B">
        <w:rPr>
          <w:lang w:val="fr-FR" w:eastAsia="en-CA"/>
        </w:rPr>
        <w:t xml:space="preserve"> activit</w:t>
      </w:r>
      <w:r w:rsidRPr="00C34D2B">
        <w:rPr>
          <w:lang w:val="fr-FR" w:eastAsia="en-CA"/>
        </w:rPr>
        <w:t>é</w:t>
      </w:r>
      <w:r w:rsidR="0084762F" w:rsidRPr="00C34D2B">
        <w:rPr>
          <w:lang w:val="fr-FR" w:eastAsia="en-CA"/>
        </w:rPr>
        <w:t>s</w:t>
      </w:r>
      <w:r w:rsidR="00BE39B6" w:rsidRPr="00C34D2B">
        <w:rPr>
          <w:lang w:val="fr-FR" w:eastAsia="en-CA"/>
        </w:rPr>
        <w:t xml:space="preserve">, </w:t>
      </w:r>
      <w:r w:rsidRPr="00C34D2B">
        <w:rPr>
          <w:lang w:val="fr-FR" w:eastAsia="en-CA"/>
        </w:rPr>
        <w:t>souvent entreprises en</w:t>
      </w:r>
      <w:r w:rsidR="0084762F" w:rsidRPr="00C34D2B">
        <w:rPr>
          <w:lang w:val="fr-FR" w:eastAsia="en-CA"/>
        </w:rPr>
        <w:t xml:space="preserve"> collaboration </w:t>
      </w:r>
      <w:r w:rsidRPr="00C34D2B">
        <w:rPr>
          <w:lang w:val="fr-FR" w:eastAsia="en-CA"/>
        </w:rPr>
        <w:t>avec les</w:t>
      </w:r>
      <w:r w:rsidR="0084762F" w:rsidRPr="00C34D2B">
        <w:rPr>
          <w:lang w:val="fr-FR" w:eastAsia="en-CA"/>
        </w:rPr>
        <w:t xml:space="preserve"> Parties, </w:t>
      </w:r>
      <w:r w:rsidRPr="00C34D2B">
        <w:rPr>
          <w:lang w:val="fr-FR" w:eastAsia="en-CA"/>
        </w:rPr>
        <w:t>les autres gou</w:t>
      </w:r>
      <w:r w:rsidR="0084762F" w:rsidRPr="00C34D2B">
        <w:rPr>
          <w:lang w:val="fr-FR" w:eastAsia="en-CA"/>
        </w:rPr>
        <w:t>vern</w:t>
      </w:r>
      <w:r w:rsidRPr="00C34D2B">
        <w:rPr>
          <w:lang w:val="fr-FR" w:eastAsia="en-CA"/>
        </w:rPr>
        <w:t>e</w:t>
      </w:r>
      <w:r w:rsidR="0084762F" w:rsidRPr="00C34D2B">
        <w:rPr>
          <w:lang w:val="fr-FR" w:eastAsia="en-CA"/>
        </w:rPr>
        <w:t xml:space="preserve">ments </w:t>
      </w:r>
      <w:r w:rsidRPr="00C34D2B">
        <w:rPr>
          <w:lang w:val="fr-FR" w:eastAsia="en-CA"/>
        </w:rPr>
        <w:t>et divers partenaires et</w:t>
      </w:r>
      <w:r>
        <w:rPr>
          <w:lang w:val="fr-FR" w:eastAsia="en-CA"/>
        </w:rPr>
        <w:t xml:space="preserve"> parties prenantes</w:t>
      </w:r>
      <w:r w:rsidR="0084762F" w:rsidRPr="00C34D2B">
        <w:rPr>
          <w:lang w:val="fr-FR" w:eastAsia="en-CA"/>
        </w:rPr>
        <w:t xml:space="preserve">, </w:t>
      </w:r>
      <w:r w:rsidR="005C2BAD">
        <w:rPr>
          <w:lang w:val="fr-FR" w:eastAsia="en-CA"/>
        </w:rPr>
        <w:t>participent</w:t>
      </w:r>
      <w:r>
        <w:rPr>
          <w:lang w:val="fr-FR" w:eastAsia="en-CA"/>
        </w:rPr>
        <w:t xml:space="preserve"> à la promotion</w:t>
      </w:r>
      <w:r w:rsidR="005C2BAD">
        <w:rPr>
          <w:lang w:val="fr-FR" w:eastAsia="en-CA"/>
        </w:rPr>
        <w:t xml:space="preserve"> </w:t>
      </w:r>
      <w:r>
        <w:rPr>
          <w:lang w:val="fr-FR" w:eastAsia="en-CA"/>
        </w:rPr>
        <w:t>des objectifs d</w:t>
      </w:r>
      <w:r w:rsidR="00B20D55">
        <w:rPr>
          <w:lang w:val="fr-FR" w:eastAsia="en-CA"/>
        </w:rPr>
        <w:t>’</w:t>
      </w:r>
      <w:r>
        <w:rPr>
          <w:lang w:val="fr-FR" w:eastAsia="en-CA"/>
        </w:rPr>
        <w:t>intégration de la biodiversité</w:t>
      </w:r>
      <w:r w:rsidR="009750C0" w:rsidRPr="00C34D2B">
        <w:rPr>
          <w:lang w:val="fr-FR" w:eastAsia="en-CA"/>
        </w:rPr>
        <w:t xml:space="preserve">, </w:t>
      </w:r>
      <w:r>
        <w:rPr>
          <w:lang w:val="fr-FR" w:eastAsia="en-CA"/>
        </w:rPr>
        <w:t>même lorsqu</w:t>
      </w:r>
      <w:r w:rsidR="00B20D55">
        <w:rPr>
          <w:lang w:val="fr-FR" w:eastAsia="en-CA"/>
        </w:rPr>
        <w:t>’</w:t>
      </w:r>
      <w:r>
        <w:rPr>
          <w:lang w:val="fr-FR" w:eastAsia="en-CA"/>
        </w:rPr>
        <w:t>il ne s</w:t>
      </w:r>
      <w:r w:rsidR="00B20D55">
        <w:rPr>
          <w:lang w:val="fr-FR" w:eastAsia="en-CA"/>
        </w:rPr>
        <w:t>’</w:t>
      </w:r>
      <w:r>
        <w:rPr>
          <w:lang w:val="fr-FR" w:eastAsia="en-CA"/>
        </w:rPr>
        <w:t>agit pas d</w:t>
      </w:r>
      <w:r w:rsidR="00B20D55">
        <w:rPr>
          <w:lang w:val="fr-FR" w:eastAsia="en-CA"/>
        </w:rPr>
        <w:t>’</w:t>
      </w:r>
      <w:r>
        <w:rPr>
          <w:lang w:val="fr-FR" w:eastAsia="en-CA"/>
        </w:rPr>
        <w:t xml:space="preserve">activités conçues </w:t>
      </w:r>
      <w:r w:rsidR="00E92024" w:rsidRPr="00E92024">
        <w:rPr>
          <w:lang w:val="fr-FR" w:eastAsia="en-CA"/>
        </w:rPr>
        <w:t xml:space="preserve">spécifiquement </w:t>
      </w:r>
      <w:r>
        <w:rPr>
          <w:lang w:val="fr-FR" w:eastAsia="en-CA"/>
        </w:rPr>
        <w:t>à des fins d</w:t>
      </w:r>
      <w:r w:rsidR="00B20D55">
        <w:rPr>
          <w:lang w:val="fr-FR" w:eastAsia="en-CA"/>
        </w:rPr>
        <w:t>’</w:t>
      </w:r>
      <w:r>
        <w:rPr>
          <w:lang w:val="fr-FR" w:eastAsia="en-CA"/>
        </w:rPr>
        <w:t>intégration</w:t>
      </w:r>
      <w:r w:rsidR="0084762F" w:rsidRPr="00C34D2B">
        <w:rPr>
          <w:lang w:val="fr-FR" w:eastAsia="en-CA"/>
        </w:rPr>
        <w:t>.</w:t>
      </w:r>
    </w:p>
    <w:p w14:paraId="144FF3CE" w14:textId="50EFC0A8" w:rsidR="00F91D5C" w:rsidRPr="00BE0ECA" w:rsidRDefault="007710B2" w:rsidP="00F91D5C">
      <w:pPr>
        <w:pStyle w:val="CBDNormalNumber"/>
        <w:rPr>
          <w:lang w:val="fr-FR" w:eastAsia="en-CA"/>
        </w:rPr>
      </w:pPr>
      <w:r w:rsidRPr="007710B2">
        <w:rPr>
          <w:lang w:val="fr-FR" w:eastAsia="en-CA"/>
        </w:rPr>
        <w:t>L</w:t>
      </w:r>
      <w:r w:rsidR="00F91D5C" w:rsidRPr="007710B2">
        <w:rPr>
          <w:lang w:val="fr-FR" w:eastAsia="en-CA"/>
        </w:rPr>
        <w:t xml:space="preserve">e </w:t>
      </w:r>
      <w:r w:rsidRPr="007710B2">
        <w:rPr>
          <w:lang w:val="fr-FR" w:eastAsia="en-CA"/>
        </w:rPr>
        <w:t>s</w:t>
      </w:r>
      <w:r w:rsidR="00F91D5C" w:rsidRPr="007710B2">
        <w:rPr>
          <w:lang w:val="fr-FR" w:eastAsia="en-CA"/>
        </w:rPr>
        <w:t>ecr</w:t>
      </w:r>
      <w:r w:rsidRPr="007710B2">
        <w:rPr>
          <w:lang w:val="fr-FR" w:eastAsia="en-CA"/>
        </w:rPr>
        <w:t>é</w:t>
      </w:r>
      <w:r w:rsidR="00F91D5C" w:rsidRPr="007710B2">
        <w:rPr>
          <w:lang w:val="fr-FR" w:eastAsia="en-CA"/>
        </w:rPr>
        <w:t xml:space="preserve">tariat </w:t>
      </w:r>
      <w:r w:rsidRPr="007710B2">
        <w:rPr>
          <w:lang w:val="fr-FR" w:eastAsia="en-CA"/>
        </w:rPr>
        <w:t xml:space="preserve">a </w:t>
      </w:r>
      <w:r w:rsidR="00BA59EA">
        <w:rPr>
          <w:lang w:val="fr-FR" w:eastAsia="en-CA"/>
        </w:rPr>
        <w:t>entrepris</w:t>
      </w:r>
      <w:r w:rsidRPr="007710B2">
        <w:rPr>
          <w:lang w:val="fr-FR" w:eastAsia="en-CA"/>
        </w:rPr>
        <w:t xml:space="preserve"> des activités de renforcement des capacités à l</w:t>
      </w:r>
      <w:r w:rsidR="00B20D55">
        <w:rPr>
          <w:lang w:val="fr-FR" w:eastAsia="en-CA"/>
        </w:rPr>
        <w:t>’</w:t>
      </w:r>
      <w:r w:rsidRPr="007710B2">
        <w:rPr>
          <w:lang w:val="fr-FR" w:eastAsia="en-CA"/>
        </w:rPr>
        <w:t>appui de l</w:t>
      </w:r>
      <w:r w:rsidR="00B20D55">
        <w:rPr>
          <w:lang w:val="fr-FR" w:eastAsia="en-CA"/>
        </w:rPr>
        <w:t>’</w:t>
      </w:r>
      <w:r w:rsidRPr="007710B2">
        <w:rPr>
          <w:lang w:val="fr-FR" w:eastAsia="en-CA"/>
        </w:rPr>
        <w:t>intégration de la</w:t>
      </w:r>
      <w:r>
        <w:rPr>
          <w:lang w:val="fr-FR" w:eastAsia="en-CA"/>
        </w:rPr>
        <w:t xml:space="preserve"> biodiversité au moyen de programmes de travail thématiques, notamment dans les secteurs de la sylviculture, de la santé, de la pêche et de l</w:t>
      </w:r>
      <w:r w:rsidR="00B20D55">
        <w:rPr>
          <w:lang w:val="fr-FR" w:eastAsia="en-CA"/>
        </w:rPr>
        <w:t>’</w:t>
      </w:r>
      <w:r>
        <w:rPr>
          <w:lang w:val="fr-FR" w:eastAsia="en-CA"/>
        </w:rPr>
        <w:t>agriculture</w:t>
      </w:r>
      <w:r w:rsidR="00F91D5C" w:rsidRPr="007710B2">
        <w:rPr>
          <w:lang w:val="fr-FR" w:eastAsia="en-CA"/>
        </w:rPr>
        <w:t xml:space="preserve">. </w:t>
      </w:r>
      <w:r w:rsidRPr="00BE0ECA">
        <w:rPr>
          <w:lang w:val="fr-FR" w:eastAsia="en-CA"/>
        </w:rPr>
        <w:t>Un rapport détaillé sur les activités</w:t>
      </w:r>
      <w:r w:rsidR="00BE0ECA" w:rsidRPr="00BE0ECA">
        <w:rPr>
          <w:lang w:val="fr-FR" w:eastAsia="en-CA"/>
        </w:rPr>
        <w:t xml:space="preserve"> de renforce</w:t>
      </w:r>
      <w:r w:rsidR="00BE0ECA">
        <w:rPr>
          <w:lang w:val="fr-FR" w:eastAsia="en-CA"/>
        </w:rPr>
        <w:t>ment des capacités et d</w:t>
      </w:r>
      <w:r w:rsidR="00B20D55">
        <w:rPr>
          <w:lang w:val="fr-FR" w:eastAsia="en-CA"/>
        </w:rPr>
        <w:t>’</w:t>
      </w:r>
      <w:r w:rsidR="00BE0ECA">
        <w:rPr>
          <w:lang w:val="fr-FR" w:eastAsia="en-CA"/>
        </w:rPr>
        <w:t>autres activités pertinentes menées dans ces secteurs figure dans la note d</w:t>
      </w:r>
      <w:r w:rsidR="00B20D55">
        <w:rPr>
          <w:lang w:val="fr-FR" w:eastAsia="en-CA"/>
        </w:rPr>
        <w:t>’</w:t>
      </w:r>
      <w:r w:rsidR="00BE0ECA">
        <w:rPr>
          <w:lang w:val="fr-FR" w:eastAsia="en-CA"/>
        </w:rPr>
        <w:t>information connexe</w:t>
      </w:r>
      <w:r w:rsidR="00F91D5C" w:rsidRPr="00BE0ECA">
        <w:rPr>
          <w:lang w:val="fr-FR" w:eastAsia="en-CA"/>
        </w:rPr>
        <w:t>.</w:t>
      </w:r>
    </w:p>
    <w:p w14:paraId="521237A3" w14:textId="6D0E0A1E" w:rsidR="0084762F" w:rsidRPr="002F359C" w:rsidRDefault="00E92024" w:rsidP="0084762F">
      <w:pPr>
        <w:pStyle w:val="CBDNormalNumber"/>
        <w:rPr>
          <w:lang w:val="fr-FR" w:eastAsia="en-CA"/>
        </w:rPr>
      </w:pPr>
      <w:r w:rsidRPr="00E92024">
        <w:rPr>
          <w:lang w:val="fr-FR" w:eastAsia="en-CA"/>
        </w:rPr>
        <w:t xml:space="preserve">Un appui a été fourni </w:t>
      </w:r>
      <w:r w:rsidR="00397C8C">
        <w:rPr>
          <w:lang w:val="fr-FR" w:eastAsia="en-CA"/>
        </w:rPr>
        <w:t>au moyen</w:t>
      </w:r>
      <w:r w:rsidRPr="00E92024">
        <w:rPr>
          <w:lang w:val="fr-FR" w:eastAsia="en-CA"/>
        </w:rPr>
        <w:t xml:space="preserve"> d</w:t>
      </w:r>
      <w:r w:rsidR="00B20D55">
        <w:rPr>
          <w:lang w:val="fr-FR" w:eastAsia="en-CA"/>
        </w:rPr>
        <w:t>’</w:t>
      </w:r>
      <w:r w:rsidRPr="00E92024">
        <w:rPr>
          <w:lang w:val="fr-FR" w:eastAsia="en-CA"/>
        </w:rPr>
        <w:t>activités de sensibilisation, de partage de connaissances, d</w:t>
      </w:r>
      <w:r w:rsidR="00B20D55">
        <w:rPr>
          <w:lang w:val="fr-FR" w:eastAsia="en-CA"/>
        </w:rPr>
        <w:t>’</w:t>
      </w:r>
      <w:r w:rsidRPr="00E92024">
        <w:rPr>
          <w:lang w:val="fr-FR" w:eastAsia="en-CA"/>
        </w:rPr>
        <w:t>assistance technique et</w:t>
      </w:r>
      <w:r>
        <w:rPr>
          <w:lang w:val="fr-FR" w:eastAsia="en-CA"/>
        </w:rPr>
        <w:t xml:space="preserve"> de renforcement des capacités visant à améliorer l</w:t>
      </w:r>
      <w:r w:rsidR="002F359C">
        <w:rPr>
          <w:lang w:val="fr-FR" w:eastAsia="en-CA"/>
        </w:rPr>
        <w:t>a prise en compte</w:t>
      </w:r>
      <w:r>
        <w:rPr>
          <w:lang w:val="fr-FR" w:eastAsia="en-CA"/>
        </w:rPr>
        <w:t xml:space="preserve"> des questions de biodiversité</w:t>
      </w:r>
      <w:r w:rsidR="0084762F" w:rsidRPr="00E92024">
        <w:rPr>
          <w:lang w:val="fr-FR" w:eastAsia="en-CA"/>
        </w:rPr>
        <w:t xml:space="preserve"> </w:t>
      </w:r>
      <w:r>
        <w:rPr>
          <w:lang w:val="fr-FR" w:eastAsia="en-CA"/>
        </w:rPr>
        <w:t xml:space="preserve">dans les </w:t>
      </w:r>
      <w:r w:rsidR="002F359C">
        <w:rPr>
          <w:lang w:val="fr-FR" w:eastAsia="en-CA"/>
        </w:rPr>
        <w:t>stratégie</w:t>
      </w:r>
      <w:r>
        <w:rPr>
          <w:lang w:val="fr-FR" w:eastAsia="en-CA"/>
        </w:rPr>
        <w:t>s, la planification et l</w:t>
      </w:r>
      <w:r w:rsidR="00B20D55">
        <w:rPr>
          <w:lang w:val="fr-FR" w:eastAsia="en-CA"/>
        </w:rPr>
        <w:t>’</w:t>
      </w:r>
      <w:r>
        <w:rPr>
          <w:lang w:val="fr-FR" w:eastAsia="en-CA"/>
        </w:rPr>
        <w:t>exécution d</w:t>
      </w:r>
      <w:r w:rsidR="002F359C">
        <w:rPr>
          <w:lang w:val="fr-FR" w:eastAsia="en-CA"/>
        </w:rPr>
        <w:t>e mesures</w:t>
      </w:r>
      <w:r>
        <w:rPr>
          <w:lang w:val="fr-FR" w:eastAsia="en-CA"/>
        </w:rPr>
        <w:t xml:space="preserve"> aux niveaux sectoriel et intersectoriel</w:t>
      </w:r>
      <w:r w:rsidR="0084762F" w:rsidRPr="00E92024">
        <w:rPr>
          <w:lang w:val="fr-FR" w:eastAsia="en-CA"/>
        </w:rPr>
        <w:t xml:space="preserve">. </w:t>
      </w:r>
      <w:r w:rsidR="000F33DD" w:rsidRPr="002F359C">
        <w:rPr>
          <w:lang w:val="fr-FR" w:eastAsia="en-CA"/>
        </w:rPr>
        <w:t>C</w:t>
      </w:r>
      <w:r w:rsidRPr="002F359C">
        <w:rPr>
          <w:lang w:val="fr-FR" w:eastAsia="en-CA"/>
        </w:rPr>
        <w:t xml:space="preserve">es activités </w:t>
      </w:r>
      <w:r w:rsidR="000F33DD" w:rsidRPr="002F359C">
        <w:rPr>
          <w:lang w:val="fr-FR" w:eastAsia="en-CA"/>
        </w:rPr>
        <w:t>ont</w:t>
      </w:r>
      <w:r w:rsidRPr="002F359C">
        <w:rPr>
          <w:lang w:val="fr-FR" w:eastAsia="en-CA"/>
        </w:rPr>
        <w:t xml:space="preserve"> par exemple </w:t>
      </w:r>
      <w:r w:rsidR="000F33DD" w:rsidRPr="002F359C">
        <w:rPr>
          <w:lang w:val="fr-FR" w:eastAsia="en-CA"/>
        </w:rPr>
        <w:t>consisté</w:t>
      </w:r>
      <w:r w:rsidR="00B20D55">
        <w:rPr>
          <w:lang w:val="fr-FR" w:eastAsia="en-CA"/>
        </w:rPr>
        <w:t> </w:t>
      </w:r>
      <w:r w:rsidR="0084762F" w:rsidRPr="002F359C">
        <w:rPr>
          <w:lang w:val="fr-FR" w:eastAsia="en-CA"/>
        </w:rPr>
        <w:t>:</w:t>
      </w:r>
    </w:p>
    <w:p w14:paraId="6C9BBC1C" w14:textId="59943368" w:rsidR="00787538" w:rsidRPr="00BA5050" w:rsidRDefault="000F33DD" w:rsidP="000E4795">
      <w:pPr>
        <w:pStyle w:val="CBDNormalNumber"/>
        <w:numPr>
          <w:ilvl w:val="1"/>
          <w:numId w:val="7"/>
        </w:numPr>
        <w:rPr>
          <w:lang w:val="fr-FR" w:eastAsia="en-CA"/>
        </w:rPr>
      </w:pPr>
      <w:r w:rsidRPr="000F33DD">
        <w:rPr>
          <w:lang w:val="fr-FR" w:eastAsia="en-CA"/>
        </w:rPr>
        <w:t>À favoriser les communautés de pratique sectorielle</w:t>
      </w:r>
      <w:r w:rsidR="00990CCD">
        <w:rPr>
          <w:lang w:val="fr-FR" w:eastAsia="en-CA"/>
        </w:rPr>
        <w:t>s</w:t>
      </w:r>
      <w:r w:rsidRPr="000F33DD">
        <w:rPr>
          <w:lang w:val="fr-FR" w:eastAsia="en-CA"/>
        </w:rPr>
        <w:t xml:space="preserve"> par l</w:t>
      </w:r>
      <w:r w:rsidR="00B20D55">
        <w:rPr>
          <w:lang w:val="fr-FR" w:eastAsia="en-CA"/>
        </w:rPr>
        <w:t>’</w:t>
      </w:r>
      <w:r w:rsidRPr="000F33DD">
        <w:rPr>
          <w:lang w:val="fr-FR" w:eastAsia="en-CA"/>
        </w:rPr>
        <w:t>intermédiaire de la sé</w:t>
      </w:r>
      <w:r>
        <w:rPr>
          <w:lang w:val="fr-FR" w:eastAsia="en-CA"/>
        </w:rPr>
        <w:t>rie de webinaires sur les communauté</w:t>
      </w:r>
      <w:r w:rsidR="00990CCD">
        <w:rPr>
          <w:lang w:val="fr-FR" w:eastAsia="en-CA"/>
        </w:rPr>
        <w:t>s de pratique</w:t>
      </w:r>
      <w:r w:rsidR="00C71C94" w:rsidRPr="000F33DD">
        <w:rPr>
          <w:lang w:val="fr-FR" w:eastAsia="en-CA"/>
        </w:rPr>
        <w:t xml:space="preserve">. </w:t>
      </w:r>
      <w:r w:rsidR="00990CCD" w:rsidRPr="00990CCD">
        <w:rPr>
          <w:lang w:val="fr-FR" w:eastAsia="en-CA"/>
        </w:rPr>
        <w:t>Lancée par le</w:t>
      </w:r>
      <w:r w:rsidR="00C71C94" w:rsidRPr="00990CCD">
        <w:rPr>
          <w:lang w:val="fr-FR" w:eastAsia="en-CA"/>
        </w:rPr>
        <w:t xml:space="preserve"> </w:t>
      </w:r>
      <w:r w:rsidR="00990CCD" w:rsidRPr="00990CCD">
        <w:rPr>
          <w:lang w:val="fr-FR" w:eastAsia="en-CA"/>
        </w:rPr>
        <w:t>s</w:t>
      </w:r>
      <w:r w:rsidR="00C71C94" w:rsidRPr="00990CCD">
        <w:rPr>
          <w:lang w:val="fr-FR" w:eastAsia="en-CA"/>
        </w:rPr>
        <w:t>ecr</w:t>
      </w:r>
      <w:r w:rsidR="00990CCD" w:rsidRPr="00990CCD">
        <w:rPr>
          <w:lang w:val="fr-FR" w:eastAsia="en-CA"/>
        </w:rPr>
        <w:t>é</w:t>
      </w:r>
      <w:r w:rsidR="00C71C94" w:rsidRPr="00990CCD">
        <w:rPr>
          <w:lang w:val="fr-FR" w:eastAsia="en-CA"/>
        </w:rPr>
        <w:t xml:space="preserve">tariat </w:t>
      </w:r>
      <w:r w:rsidR="00990CCD" w:rsidRPr="00990CCD">
        <w:rPr>
          <w:lang w:val="fr-FR" w:eastAsia="en-CA"/>
        </w:rPr>
        <w:t>e</w:t>
      </w:r>
      <w:r w:rsidR="00C71C94" w:rsidRPr="00990CCD">
        <w:rPr>
          <w:lang w:val="fr-FR" w:eastAsia="en-CA"/>
        </w:rPr>
        <w:t xml:space="preserve">n 2026, </w:t>
      </w:r>
      <w:r w:rsidR="00397C8C">
        <w:rPr>
          <w:lang w:val="fr-FR" w:eastAsia="en-CA"/>
        </w:rPr>
        <w:t>cette</w:t>
      </w:r>
      <w:r w:rsidR="00990CCD" w:rsidRPr="00990CCD">
        <w:rPr>
          <w:lang w:val="fr-FR" w:eastAsia="en-CA"/>
        </w:rPr>
        <w:t xml:space="preserve"> série de webinaires</w:t>
      </w:r>
      <w:r w:rsidR="00C71C94" w:rsidRPr="00990CCD">
        <w:rPr>
          <w:lang w:val="fr-FR" w:eastAsia="en-CA"/>
        </w:rPr>
        <w:t xml:space="preserve"> </w:t>
      </w:r>
      <w:r w:rsidR="00990CCD" w:rsidRPr="00990CCD">
        <w:rPr>
          <w:lang w:val="fr-FR" w:eastAsia="en-CA"/>
        </w:rPr>
        <w:t>réunit des</w:t>
      </w:r>
      <w:r w:rsidR="00C71C94" w:rsidRPr="00990CCD">
        <w:rPr>
          <w:lang w:val="fr-FR" w:eastAsia="en-CA"/>
        </w:rPr>
        <w:t xml:space="preserve"> parte</w:t>
      </w:r>
      <w:r w:rsidR="00990CCD">
        <w:rPr>
          <w:lang w:val="fr-FR" w:eastAsia="en-CA"/>
        </w:rPr>
        <w:t>n</w:t>
      </w:r>
      <w:r w:rsidR="00990CCD" w:rsidRPr="00990CCD">
        <w:rPr>
          <w:lang w:val="fr-FR" w:eastAsia="en-CA"/>
        </w:rPr>
        <w:t>aire</w:t>
      </w:r>
      <w:r w:rsidR="00C71C94" w:rsidRPr="00990CCD">
        <w:rPr>
          <w:lang w:val="fr-FR" w:eastAsia="en-CA"/>
        </w:rPr>
        <w:t xml:space="preserve">s, </w:t>
      </w:r>
      <w:r w:rsidR="00990CCD" w:rsidRPr="00990CCD">
        <w:rPr>
          <w:lang w:val="fr-FR" w:eastAsia="en-CA"/>
        </w:rPr>
        <w:t xml:space="preserve">des </w:t>
      </w:r>
      <w:r w:rsidR="00C71C94" w:rsidRPr="00990CCD">
        <w:rPr>
          <w:lang w:val="fr-FR" w:eastAsia="en-CA"/>
        </w:rPr>
        <w:t xml:space="preserve">experts, </w:t>
      </w:r>
      <w:r w:rsidR="00990CCD" w:rsidRPr="00990CCD">
        <w:rPr>
          <w:lang w:val="fr-FR" w:eastAsia="en-CA"/>
        </w:rPr>
        <w:t xml:space="preserve">des </w:t>
      </w:r>
      <w:r w:rsidR="00BA5050">
        <w:rPr>
          <w:lang w:val="fr-FR" w:eastAsia="en-CA"/>
        </w:rPr>
        <w:t>pr</w:t>
      </w:r>
      <w:r w:rsidR="00397C8C">
        <w:rPr>
          <w:lang w:val="fr-FR" w:eastAsia="en-CA"/>
        </w:rPr>
        <w:t>ofessionnel</w:t>
      </w:r>
      <w:r w:rsidR="00C71C94" w:rsidRPr="00990CCD">
        <w:rPr>
          <w:lang w:val="fr-FR" w:eastAsia="en-CA"/>
        </w:rPr>
        <w:t>s</w:t>
      </w:r>
      <w:r w:rsidR="00990CCD">
        <w:rPr>
          <w:lang w:val="fr-FR" w:eastAsia="en-CA"/>
        </w:rPr>
        <w:t xml:space="preserve"> et des</w:t>
      </w:r>
      <w:r w:rsidR="00C71C94" w:rsidRPr="00990CCD">
        <w:rPr>
          <w:lang w:val="fr-FR" w:eastAsia="en-CA"/>
        </w:rPr>
        <w:t xml:space="preserve"> repr</w:t>
      </w:r>
      <w:r w:rsidR="00990CCD">
        <w:rPr>
          <w:lang w:val="fr-FR" w:eastAsia="en-CA"/>
        </w:rPr>
        <w:t>é</w:t>
      </w:r>
      <w:r w:rsidR="00C71C94" w:rsidRPr="00990CCD">
        <w:rPr>
          <w:lang w:val="fr-FR" w:eastAsia="en-CA"/>
        </w:rPr>
        <w:t>sent</w:t>
      </w:r>
      <w:r w:rsidR="00990CCD">
        <w:rPr>
          <w:lang w:val="fr-FR" w:eastAsia="en-CA"/>
        </w:rPr>
        <w:t>ant</w:t>
      </w:r>
      <w:r w:rsidR="00C71C94" w:rsidRPr="00990CCD">
        <w:rPr>
          <w:lang w:val="fr-FR" w:eastAsia="en-CA"/>
        </w:rPr>
        <w:t xml:space="preserve">s </w:t>
      </w:r>
      <w:r w:rsidR="00BA5050">
        <w:rPr>
          <w:lang w:val="fr-FR" w:eastAsia="en-CA"/>
        </w:rPr>
        <w:t xml:space="preserve">des </w:t>
      </w:r>
      <w:r w:rsidR="00BA5050">
        <w:rPr>
          <w:lang w:val="fr-FR" w:eastAsia="en-CA"/>
        </w:rPr>
        <w:lastRenderedPageBreak/>
        <w:t>communautés de pratique concernées</w:t>
      </w:r>
      <w:r w:rsidR="00C71C94" w:rsidRPr="00990CCD">
        <w:rPr>
          <w:lang w:val="fr-FR" w:eastAsia="en-CA"/>
        </w:rPr>
        <w:t xml:space="preserve"> </w:t>
      </w:r>
      <w:r w:rsidR="00BA5050">
        <w:rPr>
          <w:lang w:val="fr-FR" w:eastAsia="en-CA"/>
        </w:rPr>
        <w:t>et des réseaux existants</w:t>
      </w:r>
      <w:r w:rsidR="00397C8C">
        <w:rPr>
          <w:lang w:val="fr-FR" w:eastAsia="en-CA"/>
        </w:rPr>
        <w:t>,</w:t>
      </w:r>
      <w:r w:rsidR="00BA5050">
        <w:rPr>
          <w:lang w:val="fr-FR" w:eastAsia="en-CA"/>
        </w:rPr>
        <w:t xml:space="preserve"> qui se penchent</w:t>
      </w:r>
      <w:r w:rsidR="00C71C94" w:rsidRPr="00990CCD">
        <w:rPr>
          <w:lang w:val="fr-FR" w:eastAsia="en-CA"/>
        </w:rPr>
        <w:t xml:space="preserve"> </w:t>
      </w:r>
      <w:r w:rsidR="00BA5050">
        <w:rPr>
          <w:lang w:val="fr-FR" w:eastAsia="en-CA"/>
        </w:rPr>
        <w:t>sur les approches pratiques de l</w:t>
      </w:r>
      <w:r w:rsidR="00B20D55">
        <w:rPr>
          <w:lang w:val="fr-FR" w:eastAsia="en-CA"/>
        </w:rPr>
        <w:t>’</w:t>
      </w:r>
      <w:r w:rsidR="00BA5050">
        <w:rPr>
          <w:lang w:val="fr-FR" w:eastAsia="en-CA"/>
        </w:rPr>
        <w:t>inclusion des questions de biodiversité dans les politiques, les pratiques et les processus décisionnels au niveau sectoriel</w:t>
      </w:r>
      <w:r w:rsidR="00C71C94" w:rsidRPr="00AA3574">
        <w:rPr>
          <w:rStyle w:val="Appelnotedebasdep"/>
          <w:lang w:eastAsia="en-CA"/>
        </w:rPr>
        <w:footnoteReference w:id="3"/>
      </w:r>
      <w:r w:rsidR="00BA5050">
        <w:rPr>
          <w:lang w:val="fr-FR" w:eastAsia="en-CA"/>
        </w:rPr>
        <w:t>.</w:t>
      </w:r>
      <w:r w:rsidR="00C71C94" w:rsidRPr="00990CCD">
        <w:rPr>
          <w:lang w:val="fr-FR" w:eastAsia="en-CA"/>
        </w:rPr>
        <w:t xml:space="preserve"> </w:t>
      </w:r>
      <w:r w:rsidR="00BA5050" w:rsidRPr="00BA5050">
        <w:rPr>
          <w:lang w:val="fr-FR" w:eastAsia="en-CA"/>
        </w:rPr>
        <w:t xml:space="preserve">Un calendrier des webinaires passés et à venir </w:t>
      </w:r>
      <w:r w:rsidR="00397C8C">
        <w:rPr>
          <w:lang w:val="fr-FR" w:eastAsia="en-CA"/>
        </w:rPr>
        <w:t>de</w:t>
      </w:r>
      <w:r w:rsidR="00BA5050" w:rsidRPr="00BA5050">
        <w:rPr>
          <w:lang w:val="fr-FR" w:eastAsia="en-CA"/>
        </w:rPr>
        <w:t xml:space="preserve"> cette </w:t>
      </w:r>
      <w:r w:rsidR="00BA5050">
        <w:rPr>
          <w:lang w:val="fr-FR" w:eastAsia="en-CA"/>
        </w:rPr>
        <w:t>série figure en annexe</w:t>
      </w:r>
      <w:r w:rsidR="00B20D55">
        <w:rPr>
          <w:lang w:val="fr-FR" w:bidi="ar-SY"/>
        </w:rPr>
        <w:t> </w:t>
      </w:r>
      <w:r w:rsidR="00AD5893" w:rsidRPr="00BA5050">
        <w:rPr>
          <w:lang w:val="fr-FR" w:bidi="ar-SY"/>
        </w:rPr>
        <w:t>;</w:t>
      </w:r>
      <w:r w:rsidR="00C71C94" w:rsidRPr="00BA5050">
        <w:rPr>
          <w:lang w:val="fr-FR" w:bidi="ar-SY"/>
        </w:rPr>
        <w:t xml:space="preserve"> </w:t>
      </w:r>
    </w:p>
    <w:p w14:paraId="3D43AFC3" w14:textId="31DBD9F1" w:rsidR="00787538" w:rsidRPr="00634348" w:rsidRDefault="00634348" w:rsidP="000E4795">
      <w:pPr>
        <w:pStyle w:val="CBDNormalNumber"/>
        <w:numPr>
          <w:ilvl w:val="1"/>
          <w:numId w:val="7"/>
        </w:numPr>
        <w:rPr>
          <w:lang w:val="fr-FR" w:eastAsia="en-CA"/>
        </w:rPr>
      </w:pPr>
      <w:r w:rsidRPr="00634348">
        <w:rPr>
          <w:lang w:val="fr-FR" w:eastAsia="en-CA"/>
        </w:rPr>
        <w:t xml:space="preserve">À </w:t>
      </w:r>
      <w:r w:rsidR="00397C8C">
        <w:rPr>
          <w:lang w:val="fr-FR" w:eastAsia="en-CA"/>
        </w:rPr>
        <w:t>favoriser</w:t>
      </w:r>
      <w:r w:rsidRPr="00634348">
        <w:rPr>
          <w:lang w:val="fr-FR" w:eastAsia="en-CA"/>
        </w:rPr>
        <w:t xml:space="preserve"> le renforcement des capacités par l</w:t>
      </w:r>
      <w:r w:rsidR="00B20D55">
        <w:rPr>
          <w:lang w:val="fr-FR" w:eastAsia="en-CA"/>
        </w:rPr>
        <w:t>’</w:t>
      </w:r>
      <w:r w:rsidRPr="00634348">
        <w:rPr>
          <w:lang w:val="fr-FR" w:eastAsia="en-CA"/>
        </w:rPr>
        <w:t>intermédiaire de la collaboration avec des initiatives et des partenaires compétents</w:t>
      </w:r>
      <w:r w:rsidR="008866E9" w:rsidRPr="00634348">
        <w:rPr>
          <w:lang w:val="fr-FR" w:eastAsia="en-CA"/>
        </w:rPr>
        <w:t xml:space="preserve">, </w:t>
      </w:r>
      <w:r w:rsidRPr="00634348">
        <w:rPr>
          <w:lang w:val="fr-FR" w:eastAsia="en-CA"/>
        </w:rPr>
        <w:t>notamment</w:t>
      </w:r>
      <w:r w:rsidR="00B20D55">
        <w:rPr>
          <w:lang w:val="fr-FR" w:eastAsia="en-CA"/>
        </w:rPr>
        <w:t> </w:t>
      </w:r>
      <w:r w:rsidR="00485099" w:rsidRPr="00634348">
        <w:rPr>
          <w:lang w:val="fr-FR" w:eastAsia="en-CA"/>
        </w:rPr>
        <w:t>:</w:t>
      </w:r>
      <w:r w:rsidR="008866E9" w:rsidRPr="00634348">
        <w:rPr>
          <w:lang w:val="fr-FR" w:eastAsia="en-CA"/>
        </w:rPr>
        <w:t xml:space="preserve"> </w:t>
      </w:r>
      <w:r w:rsidRPr="00634348">
        <w:rPr>
          <w:lang w:val="fr-FR" w:eastAsia="en-CA"/>
        </w:rPr>
        <w:t>en coorganisant une série de webinaires avec ICLEI</w:t>
      </w:r>
      <w:r w:rsidR="00D45BDC" w:rsidRPr="00634348">
        <w:rPr>
          <w:lang w:val="fr-FR" w:eastAsia="en-CA"/>
        </w:rPr>
        <w:t xml:space="preserve"> </w:t>
      </w:r>
      <w:r w:rsidRPr="00634348">
        <w:rPr>
          <w:lang w:val="fr-FR" w:eastAsia="en-CA"/>
        </w:rPr>
        <w:t xml:space="preserve">en vue de renforcer les capacités et </w:t>
      </w:r>
      <w:r w:rsidR="00397C8C">
        <w:rPr>
          <w:lang w:val="fr-FR" w:eastAsia="en-CA"/>
        </w:rPr>
        <w:t>d</w:t>
      </w:r>
      <w:r w:rsidR="00B20D55">
        <w:rPr>
          <w:lang w:val="fr-FR" w:eastAsia="en-CA"/>
        </w:rPr>
        <w:t>’</w:t>
      </w:r>
      <w:r w:rsidRPr="00634348">
        <w:rPr>
          <w:lang w:val="fr-FR" w:eastAsia="en-CA"/>
        </w:rPr>
        <w:t>accroître la coop</w:t>
      </w:r>
      <w:r w:rsidR="00C10638">
        <w:rPr>
          <w:lang w:val="fr-FR" w:eastAsia="en-CA"/>
        </w:rPr>
        <w:t>é</w:t>
      </w:r>
      <w:r w:rsidRPr="00634348">
        <w:rPr>
          <w:lang w:val="fr-FR" w:eastAsia="en-CA"/>
        </w:rPr>
        <w:t>ration avec les administrations locales et infranationales en amont de la di</w:t>
      </w:r>
      <w:r>
        <w:rPr>
          <w:lang w:val="fr-FR" w:eastAsia="en-CA"/>
        </w:rPr>
        <w:t>x-septième réunion de la Conférence des Parties</w:t>
      </w:r>
      <w:r w:rsidR="00E528D5" w:rsidRPr="002D03CB">
        <w:rPr>
          <w:rStyle w:val="Appelnotedebasdep"/>
          <w:lang w:eastAsia="en-CA"/>
        </w:rPr>
        <w:footnoteReference w:id="4"/>
      </w:r>
      <w:r w:rsidR="00B20D55">
        <w:rPr>
          <w:lang w:val="fr-FR" w:eastAsia="en-CA"/>
        </w:rPr>
        <w:t> </w:t>
      </w:r>
      <w:r w:rsidR="000E5A03">
        <w:rPr>
          <w:lang w:val="fr-FR" w:eastAsia="en-CA"/>
        </w:rPr>
        <w:t>;</w:t>
      </w:r>
      <w:r w:rsidR="00313299" w:rsidRPr="00634348">
        <w:rPr>
          <w:lang w:val="fr-FR" w:eastAsia="en-CA"/>
        </w:rPr>
        <w:t xml:space="preserve"> </w:t>
      </w:r>
      <w:r w:rsidR="000E5A03">
        <w:rPr>
          <w:lang w:val="fr-FR" w:eastAsia="en-CA"/>
        </w:rPr>
        <w:t>en contribuant à la tenue d</w:t>
      </w:r>
      <w:r w:rsidR="00B20D55">
        <w:rPr>
          <w:lang w:val="fr-FR" w:eastAsia="en-CA"/>
        </w:rPr>
        <w:t>’</w:t>
      </w:r>
      <w:r w:rsidR="000E5A03">
        <w:rPr>
          <w:lang w:val="fr-FR" w:eastAsia="en-CA"/>
        </w:rPr>
        <w:t>ateliers de renforcement des capacités à l</w:t>
      </w:r>
      <w:r w:rsidR="00B20D55">
        <w:rPr>
          <w:lang w:val="fr-FR" w:eastAsia="en-CA"/>
        </w:rPr>
        <w:t>’</w:t>
      </w:r>
      <w:r w:rsidR="000E5A03">
        <w:rPr>
          <w:lang w:val="fr-FR" w:eastAsia="en-CA"/>
        </w:rPr>
        <w:t>intention des Parties qui sont des pays en développement</w:t>
      </w:r>
      <w:r w:rsidR="00397C8C">
        <w:rPr>
          <w:lang w:val="fr-FR" w:eastAsia="en-CA"/>
        </w:rPr>
        <w:t>,</w:t>
      </w:r>
      <w:r w:rsidR="000E5A03">
        <w:rPr>
          <w:lang w:val="fr-FR" w:eastAsia="en-CA"/>
        </w:rPr>
        <w:t xml:space="preserve"> par l</w:t>
      </w:r>
      <w:r w:rsidR="00B20D55">
        <w:rPr>
          <w:lang w:val="fr-FR" w:eastAsia="en-CA"/>
        </w:rPr>
        <w:t>’</w:t>
      </w:r>
      <w:r w:rsidR="000E5A03">
        <w:rPr>
          <w:lang w:val="fr-FR" w:eastAsia="en-CA"/>
        </w:rPr>
        <w:t xml:space="preserve">intermédiaire de </w:t>
      </w:r>
      <w:r w:rsidR="000E5A03" w:rsidRPr="000E5A03">
        <w:rPr>
          <w:lang w:val="fr-FR" w:eastAsia="en-CA"/>
        </w:rPr>
        <w:t>l</w:t>
      </w:r>
      <w:r w:rsidR="00B20D55">
        <w:rPr>
          <w:lang w:val="fr-FR" w:eastAsia="en-CA"/>
        </w:rPr>
        <w:t>’</w:t>
      </w:r>
      <w:r w:rsidR="000E5A03" w:rsidRPr="000E5A03">
        <w:rPr>
          <w:lang w:val="fr-FR" w:eastAsia="en-CA"/>
        </w:rPr>
        <w:t>Initiative de restauration des écosystèmes forestiers</w:t>
      </w:r>
      <w:r w:rsidR="00313299" w:rsidRPr="002D03CB">
        <w:rPr>
          <w:rStyle w:val="Appelnotedebasdep"/>
          <w:lang w:eastAsia="en-CA"/>
        </w:rPr>
        <w:footnoteReference w:id="5"/>
      </w:r>
      <w:r w:rsidR="00B20D55">
        <w:rPr>
          <w:lang w:val="fr-FR" w:eastAsia="en-CA"/>
        </w:rPr>
        <w:t> </w:t>
      </w:r>
      <w:r w:rsidR="000E5A03">
        <w:rPr>
          <w:lang w:val="fr-FR" w:eastAsia="en-CA"/>
        </w:rPr>
        <w:t>;</w:t>
      </w:r>
      <w:r w:rsidR="00313299" w:rsidRPr="00634348">
        <w:rPr>
          <w:lang w:val="fr-FR" w:eastAsia="en-CA"/>
        </w:rPr>
        <w:t xml:space="preserve"> </w:t>
      </w:r>
      <w:r w:rsidR="000E5A03">
        <w:rPr>
          <w:lang w:val="fr-FR" w:eastAsia="en-CA"/>
        </w:rPr>
        <w:t xml:space="preserve">en coordonnant les ateliers régionaux et nationaux de renforcement des capacités au titre de </w:t>
      </w:r>
      <w:r w:rsidR="00D27A8B" w:rsidRPr="00D27A8B">
        <w:rPr>
          <w:lang w:val="fr-FR" w:eastAsia="en-CA"/>
        </w:rPr>
        <w:t>l</w:t>
      </w:r>
      <w:r w:rsidR="00B20D55">
        <w:rPr>
          <w:lang w:val="fr-FR" w:eastAsia="en-CA"/>
        </w:rPr>
        <w:t>’</w:t>
      </w:r>
      <w:r w:rsidR="00D27A8B" w:rsidRPr="00D27A8B">
        <w:rPr>
          <w:lang w:val="fr-FR" w:eastAsia="en-CA"/>
        </w:rPr>
        <w:t>Initiative pour un océan durable</w:t>
      </w:r>
      <w:r w:rsidR="00313299" w:rsidRPr="00634348">
        <w:rPr>
          <w:lang w:val="fr-FR" w:eastAsia="en-CA"/>
        </w:rPr>
        <w:t xml:space="preserve">, </w:t>
      </w:r>
      <w:r w:rsidR="00397C8C">
        <w:rPr>
          <w:lang w:val="fr-FR" w:eastAsia="en-CA"/>
        </w:rPr>
        <w:t xml:space="preserve">qui sont </w:t>
      </w:r>
      <w:r w:rsidR="00D27A8B">
        <w:rPr>
          <w:lang w:val="fr-FR" w:eastAsia="en-CA"/>
        </w:rPr>
        <w:t>axés notamment sur l</w:t>
      </w:r>
      <w:r w:rsidR="00B20D55">
        <w:rPr>
          <w:lang w:val="fr-FR" w:eastAsia="en-CA"/>
        </w:rPr>
        <w:t>’</w:t>
      </w:r>
      <w:r w:rsidR="00D27A8B">
        <w:rPr>
          <w:lang w:val="fr-FR" w:eastAsia="en-CA"/>
        </w:rPr>
        <w:t>inclusion des questions de biodiversité</w:t>
      </w:r>
      <w:r w:rsidR="00313299" w:rsidRPr="00634348">
        <w:rPr>
          <w:lang w:val="fr-FR" w:eastAsia="en-CA"/>
        </w:rPr>
        <w:t xml:space="preserve"> </w:t>
      </w:r>
      <w:r w:rsidR="00D27A8B">
        <w:rPr>
          <w:lang w:val="fr-FR" w:eastAsia="en-CA"/>
        </w:rPr>
        <w:t xml:space="preserve">dans divers secteurs </w:t>
      </w:r>
      <w:r w:rsidR="00A12EAA">
        <w:rPr>
          <w:lang w:val="fr-FR" w:eastAsia="en-CA"/>
        </w:rPr>
        <w:t>menant des activités</w:t>
      </w:r>
      <w:r w:rsidR="00D27A8B">
        <w:rPr>
          <w:lang w:val="fr-FR" w:eastAsia="en-CA"/>
        </w:rPr>
        <w:t xml:space="preserve"> dans les zones marines et côtières</w:t>
      </w:r>
      <w:r w:rsidR="00313299" w:rsidRPr="00634348">
        <w:rPr>
          <w:lang w:val="fr-FR" w:eastAsia="en-CA"/>
        </w:rPr>
        <w:t xml:space="preserve"> </w:t>
      </w:r>
      <w:r w:rsidR="00D27A8B">
        <w:rPr>
          <w:lang w:val="fr-FR" w:eastAsia="en-CA"/>
        </w:rPr>
        <w:t>et sur la coopération avec les parties prenantes</w:t>
      </w:r>
      <w:r w:rsidR="00313299" w:rsidRPr="002D03CB">
        <w:rPr>
          <w:rStyle w:val="Appelnotedebasdep"/>
          <w:lang w:eastAsia="en-CA"/>
        </w:rPr>
        <w:footnoteReference w:id="6"/>
      </w:r>
      <w:r w:rsidR="00B20D55">
        <w:rPr>
          <w:lang w:val="fr-FR" w:eastAsia="en-CA"/>
        </w:rPr>
        <w:t> </w:t>
      </w:r>
      <w:r w:rsidR="00D27A8B">
        <w:rPr>
          <w:lang w:val="fr-FR" w:eastAsia="en-CA"/>
        </w:rPr>
        <w:t>;</w:t>
      </w:r>
    </w:p>
    <w:p w14:paraId="2B499CFC" w14:textId="45AD5E62" w:rsidR="00787538" w:rsidRPr="00A12EAA" w:rsidRDefault="00A12EAA" w:rsidP="000E4795">
      <w:pPr>
        <w:pStyle w:val="CBDNormalNumber"/>
        <w:numPr>
          <w:ilvl w:val="1"/>
          <w:numId w:val="7"/>
        </w:numPr>
        <w:rPr>
          <w:lang w:val="fr-FR" w:eastAsia="en-CA"/>
        </w:rPr>
      </w:pPr>
      <w:r w:rsidRPr="00A12EAA">
        <w:rPr>
          <w:lang w:val="fr-FR" w:eastAsia="en-CA"/>
        </w:rPr>
        <w:t>À établir un mécanisme de coop</w:t>
      </w:r>
      <w:r>
        <w:rPr>
          <w:lang w:val="fr-FR" w:eastAsia="en-CA"/>
        </w:rPr>
        <w:t>é</w:t>
      </w:r>
      <w:r w:rsidRPr="00A12EAA">
        <w:rPr>
          <w:lang w:val="fr-FR" w:eastAsia="en-CA"/>
        </w:rPr>
        <w:t>ration technique et scientifique</w:t>
      </w:r>
      <w:r w:rsidR="004838D6" w:rsidRPr="00A12EAA">
        <w:rPr>
          <w:lang w:val="fr-FR" w:eastAsia="en-CA"/>
        </w:rPr>
        <w:t xml:space="preserve"> </w:t>
      </w:r>
      <w:r>
        <w:rPr>
          <w:lang w:val="fr-FR" w:eastAsia="en-CA"/>
        </w:rPr>
        <w:t>comprenant un réseau de centres d</w:t>
      </w:r>
      <w:r w:rsidR="00B20D55">
        <w:rPr>
          <w:lang w:val="fr-FR" w:eastAsia="en-CA"/>
        </w:rPr>
        <w:t>’</w:t>
      </w:r>
      <w:r>
        <w:rPr>
          <w:lang w:val="fr-FR" w:eastAsia="en-CA"/>
        </w:rPr>
        <w:t>appui régionaux ou infrarégionaux</w:t>
      </w:r>
      <w:r w:rsidR="004838D6" w:rsidRPr="00A12EAA">
        <w:rPr>
          <w:lang w:val="fr-FR" w:eastAsia="en-CA"/>
        </w:rPr>
        <w:t xml:space="preserve"> </w:t>
      </w:r>
      <w:r>
        <w:rPr>
          <w:lang w:val="fr-FR" w:eastAsia="en-CA"/>
        </w:rPr>
        <w:t>qui facilitent et soutiennent notamment l</w:t>
      </w:r>
      <w:r w:rsidR="00B20D55">
        <w:rPr>
          <w:lang w:val="fr-FR" w:eastAsia="en-CA"/>
        </w:rPr>
        <w:t>’</w:t>
      </w:r>
      <w:r>
        <w:rPr>
          <w:lang w:val="fr-FR" w:eastAsia="en-CA"/>
        </w:rPr>
        <w:t xml:space="preserve">application du </w:t>
      </w:r>
      <w:r w:rsidRPr="00A12EAA">
        <w:rPr>
          <w:lang w:val="fr-FR" w:eastAsia="en-CA"/>
        </w:rPr>
        <w:t>Cadre mondial de la biodiversité de Kunming-Montréa</w:t>
      </w:r>
      <w:r>
        <w:rPr>
          <w:lang w:val="fr-FR" w:eastAsia="en-CA"/>
        </w:rPr>
        <w:t>l</w:t>
      </w:r>
      <w:r w:rsidR="00AF3A4F" w:rsidRPr="00AA3574">
        <w:rPr>
          <w:rStyle w:val="Appelnotedebasdep"/>
          <w:lang w:eastAsia="en-CA"/>
        </w:rPr>
        <w:footnoteReference w:id="7"/>
      </w:r>
      <w:r>
        <w:rPr>
          <w:lang w:val="fr-FR" w:eastAsia="en-CA"/>
        </w:rPr>
        <w:t>.</w:t>
      </w:r>
      <w:r w:rsidR="00AF3A4F" w:rsidRPr="00A12EAA">
        <w:rPr>
          <w:lang w:val="fr-FR" w:eastAsia="en-CA"/>
        </w:rPr>
        <w:t xml:space="preserve"> </w:t>
      </w:r>
      <w:r w:rsidRPr="00A12EAA">
        <w:rPr>
          <w:lang w:val="fr-FR" w:eastAsia="en-CA"/>
        </w:rPr>
        <w:t>Des renseignement</w:t>
      </w:r>
      <w:r>
        <w:rPr>
          <w:lang w:val="fr-FR" w:eastAsia="en-CA"/>
        </w:rPr>
        <w:t>s</w:t>
      </w:r>
      <w:r w:rsidRPr="00A12EAA">
        <w:rPr>
          <w:lang w:val="fr-FR" w:eastAsia="en-CA"/>
        </w:rPr>
        <w:t xml:space="preserve"> complémentaires sur la</w:t>
      </w:r>
      <w:r>
        <w:rPr>
          <w:lang w:val="fr-FR" w:eastAsia="en-CA"/>
        </w:rPr>
        <w:t xml:space="preserve"> mise en place du mécanisme de coopération technique et scientifique</w:t>
      </w:r>
      <w:r w:rsidR="00AF3A4F" w:rsidRPr="00A12EAA">
        <w:rPr>
          <w:lang w:val="fr-FR" w:eastAsia="en-CA"/>
        </w:rPr>
        <w:t xml:space="preserve"> </w:t>
      </w:r>
      <w:r>
        <w:rPr>
          <w:lang w:val="fr-FR" w:eastAsia="en-CA"/>
        </w:rPr>
        <w:t>figurent dans le</w:t>
      </w:r>
      <w:r w:rsidR="002E0401" w:rsidRPr="00A12EAA">
        <w:rPr>
          <w:lang w:val="fr-FR" w:eastAsia="en-CA"/>
        </w:rPr>
        <w:t xml:space="preserve"> </w:t>
      </w:r>
      <w:r w:rsidR="00AF3A4F" w:rsidRPr="00A12EAA">
        <w:rPr>
          <w:lang w:val="fr-FR" w:eastAsia="en-CA"/>
        </w:rPr>
        <w:t>document CBD/SBI/7/</w:t>
      </w:r>
      <w:r w:rsidR="00064F1E" w:rsidRPr="00A12EAA">
        <w:rPr>
          <w:lang w:val="fr-FR" w:eastAsia="en-CA"/>
        </w:rPr>
        <w:t>10</w:t>
      </w:r>
      <w:r w:rsidR="00AF3A4F" w:rsidRPr="00A12EAA">
        <w:rPr>
          <w:lang w:val="fr-FR" w:eastAsia="en-CA"/>
        </w:rPr>
        <w:t>.</w:t>
      </w:r>
    </w:p>
    <w:p w14:paraId="317753E7" w14:textId="5FF23FAF" w:rsidR="00F604F6" w:rsidRPr="002B3761" w:rsidRDefault="00F07FF7" w:rsidP="00A3380C">
      <w:pPr>
        <w:pStyle w:val="CBDH2"/>
        <w:rPr>
          <w:lang w:val="fr-FR"/>
        </w:rPr>
      </w:pPr>
      <w:r w:rsidRPr="002B3761">
        <w:rPr>
          <w:lang w:val="fr-FR"/>
        </w:rPr>
        <w:t>D</w:t>
      </w:r>
      <w:r w:rsidR="00F604F6" w:rsidRPr="002B3761">
        <w:rPr>
          <w:lang w:val="fr-FR"/>
        </w:rPr>
        <w:t>.</w:t>
      </w:r>
      <w:r w:rsidRPr="002B3761">
        <w:rPr>
          <w:lang w:val="fr-FR"/>
        </w:rPr>
        <w:tab/>
      </w:r>
      <w:r w:rsidR="005B0D4E">
        <w:rPr>
          <w:lang w:val="fr-FR"/>
        </w:rPr>
        <w:t>Série</w:t>
      </w:r>
      <w:r w:rsidR="002B3761" w:rsidRPr="002B3761">
        <w:rPr>
          <w:lang w:val="fr-FR"/>
        </w:rPr>
        <w:t xml:space="preserve"> de webinaires sur les</w:t>
      </w:r>
      <w:r w:rsidR="002B3761">
        <w:rPr>
          <w:lang w:val="fr-FR"/>
        </w:rPr>
        <w:t xml:space="preserve"> c</w:t>
      </w:r>
      <w:r w:rsidR="00F604F6" w:rsidRPr="002B3761">
        <w:rPr>
          <w:lang w:val="fr-FR"/>
        </w:rPr>
        <w:t>ommun</w:t>
      </w:r>
      <w:r w:rsidR="002B3761">
        <w:rPr>
          <w:lang w:val="fr-FR"/>
        </w:rPr>
        <w:t>au</w:t>
      </w:r>
      <w:r w:rsidR="00F604F6" w:rsidRPr="002B3761">
        <w:rPr>
          <w:lang w:val="fr-FR"/>
        </w:rPr>
        <w:t>t</w:t>
      </w:r>
      <w:r w:rsidR="002B3761">
        <w:rPr>
          <w:lang w:val="fr-FR"/>
        </w:rPr>
        <w:t>é</w:t>
      </w:r>
      <w:r w:rsidR="00F604F6" w:rsidRPr="002B3761">
        <w:rPr>
          <w:lang w:val="fr-FR"/>
        </w:rPr>
        <w:t xml:space="preserve">s </w:t>
      </w:r>
      <w:r w:rsidR="002B3761">
        <w:rPr>
          <w:lang w:val="fr-FR"/>
        </w:rPr>
        <w:t>de</w:t>
      </w:r>
      <w:r w:rsidR="00F604F6" w:rsidRPr="002B3761">
        <w:rPr>
          <w:lang w:val="fr-FR"/>
        </w:rPr>
        <w:t xml:space="preserve"> prati</w:t>
      </w:r>
      <w:r w:rsidR="002B3761">
        <w:rPr>
          <w:lang w:val="fr-FR"/>
        </w:rPr>
        <w:t>que</w:t>
      </w:r>
    </w:p>
    <w:p w14:paraId="49DA9A1C" w14:textId="1AEAEEB1" w:rsidR="00F604F6" w:rsidRPr="0001587A" w:rsidRDefault="0001587A" w:rsidP="00F604F6">
      <w:pPr>
        <w:pStyle w:val="CBDNormalNumber"/>
        <w:rPr>
          <w:lang w:val="fr-FR"/>
        </w:rPr>
      </w:pPr>
      <w:r w:rsidRPr="0001587A">
        <w:rPr>
          <w:lang w:val="fr-FR"/>
        </w:rPr>
        <w:t>Conformément à la demande formulée</w:t>
      </w:r>
      <w:r w:rsidR="00762AE7" w:rsidRPr="0001587A">
        <w:rPr>
          <w:lang w:val="fr-FR"/>
        </w:rPr>
        <w:t xml:space="preserve"> </w:t>
      </w:r>
      <w:r w:rsidRPr="0001587A">
        <w:rPr>
          <w:lang w:val="fr-FR"/>
        </w:rPr>
        <w:t xml:space="preserve">au </w:t>
      </w:r>
      <w:r w:rsidR="00762AE7" w:rsidRPr="0001587A">
        <w:rPr>
          <w:lang w:val="fr-FR"/>
        </w:rPr>
        <w:t>paragraph</w:t>
      </w:r>
      <w:r w:rsidRPr="0001587A">
        <w:rPr>
          <w:lang w:val="fr-FR"/>
        </w:rPr>
        <w:t>e</w:t>
      </w:r>
      <w:r w:rsidR="007B437A" w:rsidRPr="0001587A">
        <w:rPr>
          <w:lang w:val="fr-FR"/>
        </w:rPr>
        <w:t> </w:t>
      </w:r>
      <w:r w:rsidR="00762AE7" w:rsidRPr="0001587A">
        <w:rPr>
          <w:lang w:val="fr-FR"/>
        </w:rPr>
        <w:t>6</w:t>
      </w:r>
      <w:r w:rsidR="007B437A" w:rsidRPr="0001587A">
        <w:rPr>
          <w:lang w:val="fr-FR"/>
        </w:rPr>
        <w:t> </w:t>
      </w:r>
      <w:r w:rsidR="00762AE7" w:rsidRPr="0001587A">
        <w:rPr>
          <w:lang w:val="fr-FR"/>
        </w:rPr>
        <w:t>e)</w:t>
      </w:r>
      <w:r w:rsidR="007B437A" w:rsidRPr="0001587A">
        <w:rPr>
          <w:lang w:val="fr-FR"/>
        </w:rPr>
        <w:t> </w:t>
      </w:r>
      <w:r w:rsidR="00762AE7" w:rsidRPr="0001587A">
        <w:rPr>
          <w:lang w:val="fr-FR"/>
        </w:rPr>
        <w:t xml:space="preserve">ii) </w:t>
      </w:r>
      <w:r w:rsidRPr="0001587A">
        <w:rPr>
          <w:lang w:val="fr-FR"/>
        </w:rPr>
        <w:t>de la dé</w:t>
      </w:r>
      <w:r w:rsidR="00762AE7" w:rsidRPr="0001587A">
        <w:rPr>
          <w:lang w:val="fr-FR"/>
        </w:rPr>
        <w:t>cision</w:t>
      </w:r>
      <w:r w:rsidR="007B437A" w:rsidRPr="0001587A">
        <w:rPr>
          <w:lang w:val="fr-FR"/>
        </w:rPr>
        <w:t> </w:t>
      </w:r>
      <w:hyperlink r:id="rId20" w:history="1">
        <w:r w:rsidR="00762AE7" w:rsidRPr="0001587A">
          <w:rPr>
            <w:rStyle w:val="Lienhypertexte"/>
            <w:lang w:val="fr-FR"/>
          </w:rPr>
          <w:t>16/13</w:t>
        </w:r>
      </w:hyperlink>
      <w:r w:rsidR="00762AE7" w:rsidRPr="0001587A">
        <w:rPr>
          <w:lang w:val="fr-FR"/>
        </w:rPr>
        <w:t xml:space="preserve">, </w:t>
      </w:r>
      <w:r w:rsidRPr="0001587A">
        <w:rPr>
          <w:lang w:val="fr-FR"/>
        </w:rPr>
        <w:t>l</w:t>
      </w:r>
      <w:r w:rsidR="00F604F6" w:rsidRPr="0001587A">
        <w:rPr>
          <w:lang w:val="fr-FR"/>
        </w:rPr>
        <w:t xml:space="preserve">e </w:t>
      </w:r>
      <w:r w:rsidRPr="0001587A">
        <w:rPr>
          <w:lang w:val="fr-FR"/>
        </w:rPr>
        <w:t>s</w:t>
      </w:r>
      <w:r w:rsidR="00F604F6" w:rsidRPr="0001587A">
        <w:rPr>
          <w:lang w:val="fr-FR"/>
        </w:rPr>
        <w:t>ecr</w:t>
      </w:r>
      <w:r>
        <w:rPr>
          <w:lang w:val="fr-FR"/>
        </w:rPr>
        <w:t>é</w:t>
      </w:r>
      <w:r w:rsidR="00F604F6" w:rsidRPr="0001587A">
        <w:rPr>
          <w:lang w:val="fr-FR"/>
        </w:rPr>
        <w:t xml:space="preserve">tariat </w:t>
      </w:r>
      <w:r>
        <w:rPr>
          <w:lang w:val="fr-FR"/>
        </w:rPr>
        <w:t>s</w:t>
      </w:r>
      <w:r w:rsidR="00B20D55">
        <w:rPr>
          <w:lang w:val="fr-FR"/>
        </w:rPr>
        <w:t>’</w:t>
      </w:r>
      <w:r>
        <w:rPr>
          <w:lang w:val="fr-FR"/>
        </w:rPr>
        <w:t>emploie à</w:t>
      </w:r>
      <w:r w:rsidRPr="0001587A">
        <w:rPr>
          <w:lang w:val="fr-FR"/>
        </w:rPr>
        <w:t xml:space="preserve"> </w:t>
      </w:r>
      <w:r>
        <w:rPr>
          <w:lang w:val="fr-FR"/>
        </w:rPr>
        <w:t>e</w:t>
      </w:r>
      <w:r w:rsidRPr="0001587A">
        <w:rPr>
          <w:lang w:val="fr-FR"/>
        </w:rPr>
        <w:t>ncourager les communautés de pratique sectorielles à partager les enseignements tirés</w:t>
      </w:r>
      <w:r>
        <w:rPr>
          <w:lang w:val="fr-FR"/>
        </w:rPr>
        <w:t xml:space="preserve"> en matière d</w:t>
      </w:r>
      <w:r w:rsidR="00B20D55">
        <w:rPr>
          <w:lang w:val="fr-FR"/>
        </w:rPr>
        <w:t>’</w:t>
      </w:r>
      <w:r>
        <w:rPr>
          <w:lang w:val="fr-FR"/>
        </w:rPr>
        <w:t>intégration de la biodiversité</w:t>
      </w:r>
      <w:r w:rsidR="00F604F6" w:rsidRPr="0001587A">
        <w:rPr>
          <w:lang w:val="fr-FR"/>
        </w:rPr>
        <w:t xml:space="preserve">. </w:t>
      </w:r>
      <w:r w:rsidRPr="0001587A">
        <w:rPr>
          <w:lang w:val="fr-FR"/>
        </w:rPr>
        <w:t>Dans ce contexte</w:t>
      </w:r>
      <w:r w:rsidR="00F604F6" w:rsidRPr="0001587A">
        <w:rPr>
          <w:lang w:val="fr-FR"/>
        </w:rPr>
        <w:t xml:space="preserve">, </w:t>
      </w:r>
      <w:r w:rsidRPr="0001587A">
        <w:rPr>
          <w:lang w:val="fr-FR"/>
        </w:rPr>
        <w:t>il a</w:t>
      </w:r>
      <w:r w:rsidR="00F604F6" w:rsidRPr="0001587A">
        <w:rPr>
          <w:lang w:val="fr-FR"/>
        </w:rPr>
        <w:t xml:space="preserve"> organi</w:t>
      </w:r>
      <w:r w:rsidRPr="0001587A">
        <w:rPr>
          <w:lang w:val="fr-FR"/>
        </w:rPr>
        <w:t>sé</w:t>
      </w:r>
      <w:r w:rsidR="00F604F6" w:rsidRPr="0001587A">
        <w:rPr>
          <w:lang w:val="fr-FR"/>
        </w:rPr>
        <w:t xml:space="preserve"> </w:t>
      </w:r>
      <w:r w:rsidRPr="0001587A">
        <w:rPr>
          <w:lang w:val="fr-FR"/>
        </w:rPr>
        <w:t>une</w:t>
      </w:r>
      <w:r w:rsidR="00F604F6" w:rsidRPr="0001587A">
        <w:rPr>
          <w:lang w:val="fr-FR"/>
        </w:rPr>
        <w:t xml:space="preserve"> s</w:t>
      </w:r>
      <w:r w:rsidRPr="0001587A">
        <w:rPr>
          <w:lang w:val="fr-FR"/>
        </w:rPr>
        <w:t>é</w:t>
      </w:r>
      <w:r w:rsidR="00F604F6" w:rsidRPr="0001587A">
        <w:rPr>
          <w:lang w:val="fr-FR"/>
        </w:rPr>
        <w:t xml:space="preserve">rie </w:t>
      </w:r>
      <w:r w:rsidRPr="0001587A">
        <w:rPr>
          <w:lang w:val="fr-FR"/>
        </w:rPr>
        <w:t>de</w:t>
      </w:r>
      <w:r w:rsidR="00F604F6" w:rsidRPr="0001587A">
        <w:rPr>
          <w:lang w:val="fr-FR"/>
        </w:rPr>
        <w:t xml:space="preserve"> webina</w:t>
      </w:r>
      <w:r w:rsidRPr="0001587A">
        <w:rPr>
          <w:lang w:val="fr-FR"/>
        </w:rPr>
        <w:t>i</w:t>
      </w:r>
      <w:r w:rsidR="00F604F6" w:rsidRPr="0001587A">
        <w:rPr>
          <w:lang w:val="fr-FR"/>
        </w:rPr>
        <w:t>r</w:t>
      </w:r>
      <w:r w:rsidRPr="0001587A">
        <w:rPr>
          <w:lang w:val="fr-FR"/>
        </w:rPr>
        <w:t>e</w:t>
      </w:r>
      <w:r w:rsidR="00F604F6" w:rsidRPr="0001587A">
        <w:rPr>
          <w:lang w:val="fr-FR"/>
        </w:rPr>
        <w:t xml:space="preserve">s </w:t>
      </w:r>
      <w:r w:rsidRPr="0001587A">
        <w:rPr>
          <w:lang w:val="fr-FR"/>
        </w:rPr>
        <w:t>réunissant des</w:t>
      </w:r>
      <w:r w:rsidR="00F604F6" w:rsidRPr="0001587A">
        <w:rPr>
          <w:lang w:val="fr-FR"/>
        </w:rPr>
        <w:t xml:space="preserve"> experts </w:t>
      </w:r>
      <w:r w:rsidRPr="0001587A">
        <w:rPr>
          <w:lang w:val="fr-FR"/>
        </w:rPr>
        <w:t>et des pr</w:t>
      </w:r>
      <w:r w:rsidR="00397C8C">
        <w:rPr>
          <w:lang w:val="fr-FR"/>
        </w:rPr>
        <w:t>ofessionnel</w:t>
      </w:r>
      <w:r w:rsidR="00F604F6" w:rsidRPr="0001587A">
        <w:rPr>
          <w:lang w:val="fr-FR"/>
        </w:rPr>
        <w:t xml:space="preserve">s </w:t>
      </w:r>
      <w:r w:rsidRPr="0001587A">
        <w:rPr>
          <w:lang w:val="fr-FR"/>
        </w:rPr>
        <w:t>is</w:t>
      </w:r>
      <w:r>
        <w:rPr>
          <w:lang w:val="fr-FR"/>
        </w:rPr>
        <w:t>sus de divers</w:t>
      </w:r>
      <w:r w:rsidR="00F604F6" w:rsidRPr="0001587A">
        <w:rPr>
          <w:lang w:val="fr-FR"/>
        </w:rPr>
        <w:t xml:space="preserve"> sect</w:t>
      </w:r>
      <w:r>
        <w:rPr>
          <w:lang w:val="fr-FR"/>
        </w:rPr>
        <w:t>eu</w:t>
      </w:r>
      <w:r w:rsidR="00F604F6" w:rsidRPr="0001587A">
        <w:rPr>
          <w:lang w:val="fr-FR"/>
        </w:rPr>
        <w:t xml:space="preserve">rs </w:t>
      </w:r>
      <w:r>
        <w:rPr>
          <w:lang w:val="fr-FR"/>
        </w:rPr>
        <w:t>et milieux</w:t>
      </w:r>
      <w:r w:rsidR="00F604F6" w:rsidRPr="0001587A">
        <w:rPr>
          <w:lang w:val="fr-FR"/>
        </w:rPr>
        <w:t xml:space="preserve"> </w:t>
      </w:r>
      <w:r>
        <w:rPr>
          <w:lang w:val="fr-FR"/>
        </w:rPr>
        <w:t xml:space="preserve">afin que ceux-ci </w:t>
      </w:r>
      <w:r w:rsidR="00595E8C">
        <w:rPr>
          <w:lang w:val="fr-FR"/>
        </w:rPr>
        <w:t>s</w:t>
      </w:r>
      <w:r w:rsidR="00B20D55">
        <w:rPr>
          <w:lang w:val="fr-FR"/>
        </w:rPr>
        <w:t>’</w:t>
      </w:r>
      <w:r w:rsidR="00595E8C">
        <w:rPr>
          <w:lang w:val="fr-FR"/>
        </w:rPr>
        <w:t>échangent</w:t>
      </w:r>
      <w:r>
        <w:rPr>
          <w:lang w:val="fr-FR"/>
        </w:rPr>
        <w:t xml:space="preserve"> des données d</w:t>
      </w:r>
      <w:r w:rsidR="00B20D55">
        <w:rPr>
          <w:lang w:val="fr-FR"/>
        </w:rPr>
        <w:t>’</w:t>
      </w:r>
      <w:r w:rsidR="00F604F6" w:rsidRPr="0001587A">
        <w:rPr>
          <w:lang w:val="fr-FR"/>
        </w:rPr>
        <w:t>exp</w:t>
      </w:r>
      <w:r>
        <w:rPr>
          <w:lang w:val="fr-FR"/>
        </w:rPr>
        <w:t>é</w:t>
      </w:r>
      <w:r w:rsidR="00F604F6" w:rsidRPr="0001587A">
        <w:rPr>
          <w:lang w:val="fr-FR"/>
        </w:rPr>
        <w:t xml:space="preserve">rience, </w:t>
      </w:r>
      <w:r>
        <w:rPr>
          <w:lang w:val="fr-FR"/>
        </w:rPr>
        <w:t>de bonnes pratiques</w:t>
      </w:r>
      <w:r w:rsidR="00F604F6" w:rsidRPr="0001587A">
        <w:rPr>
          <w:lang w:val="fr-FR"/>
        </w:rPr>
        <w:t xml:space="preserve">, </w:t>
      </w:r>
      <w:r>
        <w:rPr>
          <w:lang w:val="fr-FR"/>
        </w:rPr>
        <w:t>des outil</w:t>
      </w:r>
      <w:r w:rsidR="00F604F6" w:rsidRPr="0001587A">
        <w:rPr>
          <w:lang w:val="fr-FR"/>
        </w:rPr>
        <w:t xml:space="preserve">s </w:t>
      </w:r>
      <w:r>
        <w:rPr>
          <w:lang w:val="fr-FR"/>
        </w:rPr>
        <w:t>et des orientations concernant l</w:t>
      </w:r>
      <w:r w:rsidR="00B20D55">
        <w:rPr>
          <w:lang w:val="fr-FR"/>
        </w:rPr>
        <w:t>’</w:t>
      </w:r>
      <w:r>
        <w:rPr>
          <w:lang w:val="fr-FR"/>
        </w:rPr>
        <w:t>intégration de la biodiversité dans et entre les secteurs</w:t>
      </w:r>
      <w:r w:rsidR="00F604F6" w:rsidRPr="00AA3574">
        <w:rPr>
          <w:rStyle w:val="Appelnotedebasdep"/>
        </w:rPr>
        <w:footnoteReference w:id="8"/>
      </w:r>
      <w:r>
        <w:rPr>
          <w:lang w:val="fr-FR"/>
        </w:rPr>
        <w:t>.</w:t>
      </w:r>
      <w:r w:rsidR="00F604F6" w:rsidRPr="0001587A">
        <w:rPr>
          <w:lang w:val="fr-FR"/>
        </w:rPr>
        <w:t xml:space="preserve"> </w:t>
      </w:r>
    </w:p>
    <w:p w14:paraId="37A76379" w14:textId="2F062C3D" w:rsidR="00631F18" w:rsidRPr="0084290C" w:rsidRDefault="00B322D1" w:rsidP="00F604F6">
      <w:pPr>
        <w:pStyle w:val="CBDNormalNumber"/>
        <w:rPr>
          <w:lang w:val="fr-FR"/>
        </w:rPr>
      </w:pPr>
      <w:r w:rsidRPr="00B322D1">
        <w:rPr>
          <w:lang w:val="fr-FR"/>
        </w:rPr>
        <w:t>L</w:t>
      </w:r>
      <w:r w:rsidR="00631F18" w:rsidRPr="00B322D1">
        <w:rPr>
          <w:lang w:val="fr-FR"/>
        </w:rPr>
        <w:t xml:space="preserve">e </w:t>
      </w:r>
      <w:r w:rsidR="00595E8C">
        <w:rPr>
          <w:lang w:val="fr-FR"/>
        </w:rPr>
        <w:t>s</w:t>
      </w:r>
      <w:r w:rsidR="00631F18" w:rsidRPr="00B322D1">
        <w:rPr>
          <w:lang w:val="fr-FR"/>
        </w:rPr>
        <w:t>ecr</w:t>
      </w:r>
      <w:r w:rsidRPr="00B322D1">
        <w:rPr>
          <w:lang w:val="fr-FR"/>
        </w:rPr>
        <w:t>é</w:t>
      </w:r>
      <w:r w:rsidR="00631F18" w:rsidRPr="00B322D1">
        <w:rPr>
          <w:lang w:val="fr-FR"/>
        </w:rPr>
        <w:t xml:space="preserve">tariat </w:t>
      </w:r>
      <w:r w:rsidRPr="00B322D1">
        <w:rPr>
          <w:lang w:val="fr-FR"/>
        </w:rPr>
        <w:t xml:space="preserve">a </w:t>
      </w:r>
      <w:r w:rsidR="00631F18" w:rsidRPr="00B322D1">
        <w:rPr>
          <w:lang w:val="fr-FR"/>
        </w:rPr>
        <w:t>offici</w:t>
      </w:r>
      <w:r w:rsidRPr="00B322D1">
        <w:rPr>
          <w:lang w:val="fr-FR"/>
        </w:rPr>
        <w:t>ellement lancé</w:t>
      </w:r>
      <w:r w:rsidR="00631F18" w:rsidRPr="00B322D1">
        <w:rPr>
          <w:lang w:val="fr-FR"/>
        </w:rPr>
        <w:t xml:space="preserve"> </w:t>
      </w:r>
      <w:r w:rsidRPr="00B322D1">
        <w:rPr>
          <w:lang w:val="fr-FR"/>
        </w:rPr>
        <w:t>la série de webinaires sur les communautés de pratique le 1</w:t>
      </w:r>
      <w:r w:rsidRPr="00B322D1">
        <w:rPr>
          <w:vertAlign w:val="superscript"/>
          <w:lang w:val="fr-FR"/>
        </w:rPr>
        <w:t>er</w:t>
      </w:r>
      <w:r w:rsidRPr="00B322D1">
        <w:rPr>
          <w:lang w:val="fr-FR"/>
        </w:rPr>
        <w:t xml:space="preserve"> mai 2026, date à laquelle la Secrétaire exécutive</w:t>
      </w:r>
      <w:r w:rsidR="0084290C">
        <w:rPr>
          <w:lang w:val="fr-FR"/>
        </w:rPr>
        <w:t xml:space="preserve">, par la </w:t>
      </w:r>
      <w:r w:rsidR="00631F18" w:rsidRPr="00B322D1">
        <w:rPr>
          <w:lang w:val="fr-FR" w:bidi="ar-SY"/>
        </w:rPr>
        <w:t xml:space="preserve">notification </w:t>
      </w:r>
      <w:r w:rsidR="0084290C">
        <w:rPr>
          <w:lang w:val="fr-FR" w:bidi="ar-SY"/>
        </w:rPr>
        <w:t>n</w:t>
      </w:r>
      <w:r w:rsidR="0084290C" w:rsidRPr="0084290C">
        <w:rPr>
          <w:vertAlign w:val="superscript"/>
          <w:lang w:val="fr-FR" w:bidi="ar-SY"/>
        </w:rPr>
        <w:t>o</w:t>
      </w:r>
      <w:r w:rsidR="001B6701" w:rsidRPr="00B322D1">
        <w:rPr>
          <w:lang w:val="fr-FR" w:bidi="ar-SY"/>
        </w:rPr>
        <w:t> </w:t>
      </w:r>
      <w:hyperlink r:id="rId21" w:history="1">
        <w:r w:rsidR="00631F18" w:rsidRPr="0084290C">
          <w:rPr>
            <w:rStyle w:val="Lienhypertexte"/>
            <w:lang w:val="fr-FR" w:bidi="ar-SY"/>
          </w:rPr>
          <w:t>2026-043</w:t>
        </w:r>
      </w:hyperlink>
      <w:r w:rsidR="0084290C" w:rsidRPr="0084290C">
        <w:rPr>
          <w:lang w:val="fr-FR"/>
        </w:rPr>
        <w:t xml:space="preserve">, a invité les Parties, les autres gouvernements, les peuples autochtones et communautés locales, les organisations de femmes et de jeunes, les administrations infranationales et locales, ainsi que les acteurs concernés, dont les communautés de pratique, les réseaux existants, les organisations non gouvernementales et les entités du secteur privé, </w:t>
      </w:r>
      <w:r w:rsidR="0084290C">
        <w:rPr>
          <w:lang w:val="fr-FR"/>
        </w:rPr>
        <w:t>à</w:t>
      </w:r>
      <w:r w:rsidR="0084290C" w:rsidRPr="0084290C">
        <w:rPr>
          <w:lang w:val="fr-FR"/>
        </w:rPr>
        <w:t xml:space="preserve"> participer à la série de webinaires</w:t>
      </w:r>
      <w:r w:rsidR="00631F18" w:rsidRPr="0084290C">
        <w:rPr>
          <w:lang w:val="fr-FR"/>
        </w:rPr>
        <w:t xml:space="preserve">. </w:t>
      </w:r>
    </w:p>
    <w:p w14:paraId="6257122A" w14:textId="0DAA87BE" w:rsidR="00F604F6" w:rsidRPr="00437DA1" w:rsidRDefault="00437DA1" w:rsidP="00F604F6">
      <w:pPr>
        <w:pStyle w:val="CBDNormalNumber"/>
        <w:rPr>
          <w:lang w:val="fr-FR"/>
        </w:rPr>
      </w:pPr>
      <w:r w:rsidRPr="00437DA1">
        <w:rPr>
          <w:lang w:val="fr-FR"/>
        </w:rPr>
        <w:t>Les</w:t>
      </w:r>
      <w:r w:rsidR="00F604F6" w:rsidRPr="00437DA1">
        <w:rPr>
          <w:lang w:val="fr-FR"/>
        </w:rPr>
        <w:t xml:space="preserve"> webina</w:t>
      </w:r>
      <w:r w:rsidRPr="00437DA1">
        <w:rPr>
          <w:lang w:val="fr-FR"/>
        </w:rPr>
        <w:t>i</w:t>
      </w:r>
      <w:r w:rsidR="00F604F6" w:rsidRPr="00437DA1">
        <w:rPr>
          <w:lang w:val="fr-FR"/>
        </w:rPr>
        <w:t>r</w:t>
      </w:r>
      <w:r w:rsidRPr="00437DA1">
        <w:rPr>
          <w:lang w:val="fr-FR"/>
        </w:rPr>
        <w:t>e</w:t>
      </w:r>
      <w:r w:rsidR="00F604F6" w:rsidRPr="00437DA1">
        <w:rPr>
          <w:lang w:val="fr-FR"/>
        </w:rPr>
        <w:t xml:space="preserve">s </w:t>
      </w:r>
      <w:r w:rsidR="00CE068A">
        <w:rPr>
          <w:lang w:val="fr-FR"/>
        </w:rPr>
        <w:t>offr</w:t>
      </w:r>
      <w:r w:rsidRPr="00437DA1">
        <w:rPr>
          <w:lang w:val="fr-FR"/>
        </w:rPr>
        <w:t>ent un</w:t>
      </w:r>
      <w:r>
        <w:rPr>
          <w:lang w:val="fr-FR"/>
        </w:rPr>
        <w:t>e</w:t>
      </w:r>
      <w:r w:rsidRPr="00437DA1">
        <w:rPr>
          <w:lang w:val="fr-FR"/>
        </w:rPr>
        <w:t xml:space="preserve"> plateforme de dialogue, de renf</w:t>
      </w:r>
      <w:r>
        <w:rPr>
          <w:lang w:val="fr-FR"/>
        </w:rPr>
        <w:t>orcement des capacités, d</w:t>
      </w:r>
      <w:r w:rsidR="00B20D55">
        <w:rPr>
          <w:lang w:val="fr-FR"/>
        </w:rPr>
        <w:t>’</w:t>
      </w:r>
      <w:r>
        <w:rPr>
          <w:lang w:val="fr-FR"/>
        </w:rPr>
        <w:t>apprentissage entre pairs et de partage d</w:t>
      </w:r>
      <w:r w:rsidR="00B20D55">
        <w:rPr>
          <w:lang w:val="fr-FR"/>
        </w:rPr>
        <w:t>’</w:t>
      </w:r>
      <w:r>
        <w:rPr>
          <w:lang w:val="fr-FR"/>
        </w:rPr>
        <w:t>approches pratiques visant à soutenir la réalisation des objectifs</w:t>
      </w:r>
      <w:r w:rsidR="00F604F6" w:rsidRPr="00437DA1">
        <w:rPr>
          <w:lang w:val="fr-FR"/>
        </w:rPr>
        <w:t xml:space="preserve">. </w:t>
      </w:r>
      <w:r w:rsidRPr="00437DA1">
        <w:rPr>
          <w:lang w:val="fr-FR"/>
        </w:rPr>
        <w:t>Des</w:t>
      </w:r>
      <w:r w:rsidR="00F604F6" w:rsidRPr="00437DA1">
        <w:rPr>
          <w:lang w:val="fr-FR"/>
        </w:rPr>
        <w:t xml:space="preserve"> </w:t>
      </w:r>
      <w:r w:rsidR="00D933E1">
        <w:rPr>
          <w:lang w:val="fr-FR"/>
        </w:rPr>
        <w:t>renseignement</w:t>
      </w:r>
      <w:r w:rsidRPr="00437DA1">
        <w:rPr>
          <w:lang w:val="fr-FR"/>
        </w:rPr>
        <w:t>s complémentaires sur les</w:t>
      </w:r>
      <w:r w:rsidR="00F604F6" w:rsidRPr="00437DA1">
        <w:rPr>
          <w:lang w:val="fr-FR"/>
        </w:rPr>
        <w:t xml:space="preserve"> webina</w:t>
      </w:r>
      <w:r w:rsidRPr="00437DA1">
        <w:rPr>
          <w:lang w:val="fr-FR"/>
        </w:rPr>
        <w:t>i</w:t>
      </w:r>
      <w:r w:rsidR="00F604F6" w:rsidRPr="00437DA1">
        <w:rPr>
          <w:lang w:val="fr-FR"/>
        </w:rPr>
        <w:t>r</w:t>
      </w:r>
      <w:r w:rsidRPr="00437DA1">
        <w:rPr>
          <w:lang w:val="fr-FR"/>
        </w:rPr>
        <w:t>e</w:t>
      </w:r>
      <w:r w:rsidR="00F604F6" w:rsidRPr="00437DA1">
        <w:rPr>
          <w:lang w:val="fr-FR"/>
        </w:rPr>
        <w:t xml:space="preserve">s </w:t>
      </w:r>
      <w:r w:rsidRPr="00437DA1">
        <w:rPr>
          <w:lang w:val="fr-FR"/>
        </w:rPr>
        <w:t>tenus</w:t>
      </w:r>
      <w:r w:rsidR="00F604F6" w:rsidRPr="00437DA1">
        <w:rPr>
          <w:lang w:val="fr-FR"/>
        </w:rPr>
        <w:t xml:space="preserve">, </w:t>
      </w:r>
      <w:r w:rsidRPr="00437DA1">
        <w:rPr>
          <w:lang w:val="fr-FR"/>
        </w:rPr>
        <w:t>y</w:t>
      </w:r>
      <w:r>
        <w:rPr>
          <w:lang w:val="fr-FR"/>
        </w:rPr>
        <w:t xml:space="preserve"> compris un</w:t>
      </w:r>
      <w:r w:rsidR="005A2CC8" w:rsidRPr="00437DA1">
        <w:rPr>
          <w:lang w:val="fr-FR"/>
        </w:rPr>
        <w:t xml:space="preserve"> calen</w:t>
      </w:r>
      <w:r>
        <w:rPr>
          <w:lang w:val="fr-FR"/>
        </w:rPr>
        <w:t>drier des webinaires passés et à venir</w:t>
      </w:r>
      <w:r w:rsidR="005A2CC8" w:rsidRPr="00437DA1">
        <w:rPr>
          <w:lang w:val="fr-FR"/>
        </w:rPr>
        <w:t xml:space="preserve">, </w:t>
      </w:r>
      <w:r>
        <w:rPr>
          <w:lang w:val="fr-FR"/>
        </w:rPr>
        <w:t>figurent à</w:t>
      </w:r>
      <w:r w:rsidR="00F604F6" w:rsidRPr="00437DA1">
        <w:rPr>
          <w:lang w:val="fr-FR"/>
        </w:rPr>
        <w:t xml:space="preserve"> </w:t>
      </w:r>
      <w:r>
        <w:rPr>
          <w:lang w:val="fr-FR"/>
        </w:rPr>
        <w:t>l</w:t>
      </w:r>
      <w:r w:rsidR="00B20D55">
        <w:rPr>
          <w:lang w:val="fr-FR"/>
        </w:rPr>
        <w:t>’</w:t>
      </w:r>
      <w:r w:rsidR="00F604F6" w:rsidRPr="00437DA1">
        <w:rPr>
          <w:lang w:val="fr-FR"/>
        </w:rPr>
        <w:t>annex</w:t>
      </w:r>
      <w:r>
        <w:rPr>
          <w:lang w:val="fr-FR"/>
        </w:rPr>
        <w:t>e</w:t>
      </w:r>
      <w:r w:rsidR="00AD0DED" w:rsidRPr="00437DA1">
        <w:rPr>
          <w:lang w:val="fr-FR"/>
        </w:rPr>
        <w:t> </w:t>
      </w:r>
      <w:r w:rsidR="001B6701" w:rsidRPr="00437DA1">
        <w:rPr>
          <w:lang w:val="fr-FR"/>
        </w:rPr>
        <w:t>I</w:t>
      </w:r>
      <w:r w:rsidR="008717A5" w:rsidRPr="00437DA1">
        <w:rPr>
          <w:lang w:val="fr-FR"/>
        </w:rPr>
        <w:t xml:space="preserve"> </w:t>
      </w:r>
      <w:r>
        <w:rPr>
          <w:lang w:val="fr-FR"/>
        </w:rPr>
        <w:t>et dans un document d</w:t>
      </w:r>
      <w:r w:rsidR="00B20D55">
        <w:rPr>
          <w:lang w:val="fr-FR"/>
        </w:rPr>
        <w:t>’</w:t>
      </w:r>
      <w:r>
        <w:rPr>
          <w:lang w:val="fr-FR"/>
        </w:rPr>
        <w:t>information connexe</w:t>
      </w:r>
      <w:r w:rsidR="00157196" w:rsidRPr="00437DA1">
        <w:rPr>
          <w:lang w:val="fr-FR"/>
        </w:rPr>
        <w:t xml:space="preserve">. </w:t>
      </w:r>
    </w:p>
    <w:p w14:paraId="701EF70A" w14:textId="289C26CD" w:rsidR="00E84590" w:rsidRPr="002D03CB" w:rsidRDefault="00F07FF7" w:rsidP="00A3380C">
      <w:pPr>
        <w:pStyle w:val="CBDH2"/>
      </w:pPr>
      <w:r w:rsidRPr="002D03CB">
        <w:lastRenderedPageBreak/>
        <w:t>E</w:t>
      </w:r>
      <w:r w:rsidR="00E84590" w:rsidRPr="002D03CB">
        <w:t>.</w:t>
      </w:r>
      <w:r w:rsidRPr="002D03CB">
        <w:tab/>
      </w:r>
      <w:proofErr w:type="spellStart"/>
      <w:r w:rsidR="00F555B5">
        <w:t>Autres</w:t>
      </w:r>
      <w:proofErr w:type="spellEnd"/>
      <w:r w:rsidR="00F555B5">
        <w:t xml:space="preserve"> travaux </w:t>
      </w:r>
      <w:proofErr w:type="spellStart"/>
      <w:r w:rsidR="00F555B5">
        <w:t>pertinents</w:t>
      </w:r>
      <w:proofErr w:type="spellEnd"/>
    </w:p>
    <w:p w14:paraId="20B8E467" w14:textId="1B88DD3B" w:rsidR="00E84590" w:rsidRPr="006F7BEB" w:rsidRDefault="006F7BEB" w:rsidP="00E84590">
      <w:pPr>
        <w:pStyle w:val="CBDNormalNumber"/>
        <w:rPr>
          <w:lang w:val="fr-FR" w:eastAsia="en-CA"/>
        </w:rPr>
      </w:pPr>
      <w:r w:rsidRPr="006F7BEB">
        <w:rPr>
          <w:lang w:val="fr-FR" w:eastAsia="en-CA"/>
        </w:rPr>
        <w:t xml:space="preserve">Pour donner suite au </w:t>
      </w:r>
      <w:r w:rsidR="001E4999" w:rsidRPr="006F7BEB">
        <w:rPr>
          <w:lang w:val="fr-FR" w:eastAsia="en-CA"/>
        </w:rPr>
        <w:t>paragraph</w:t>
      </w:r>
      <w:r w:rsidRPr="006F7BEB">
        <w:rPr>
          <w:lang w:val="fr-FR" w:eastAsia="en-CA"/>
        </w:rPr>
        <w:t>e</w:t>
      </w:r>
      <w:r w:rsidR="007B437A" w:rsidRPr="006F7BEB">
        <w:rPr>
          <w:lang w:val="fr-FR" w:eastAsia="en-CA"/>
        </w:rPr>
        <w:t> </w:t>
      </w:r>
      <w:r w:rsidR="001E4999" w:rsidRPr="006F7BEB">
        <w:rPr>
          <w:lang w:val="fr-FR" w:eastAsia="en-CA"/>
        </w:rPr>
        <w:t>6</w:t>
      </w:r>
      <w:r w:rsidR="007B437A" w:rsidRPr="006F7BEB">
        <w:rPr>
          <w:lang w:val="fr-FR" w:eastAsia="en-CA"/>
        </w:rPr>
        <w:t> </w:t>
      </w:r>
      <w:r w:rsidR="001E4999" w:rsidRPr="006F7BEB">
        <w:rPr>
          <w:lang w:val="fr-FR" w:eastAsia="en-CA"/>
        </w:rPr>
        <w:t>e)</w:t>
      </w:r>
      <w:r w:rsidR="007B437A" w:rsidRPr="006F7BEB">
        <w:rPr>
          <w:lang w:val="fr-FR" w:eastAsia="en-CA"/>
        </w:rPr>
        <w:t> </w:t>
      </w:r>
      <w:r w:rsidR="001E4999" w:rsidRPr="006F7BEB">
        <w:rPr>
          <w:lang w:val="fr-FR" w:eastAsia="en-CA"/>
        </w:rPr>
        <w:t xml:space="preserve">ii) </w:t>
      </w:r>
      <w:r w:rsidRPr="006F7BEB">
        <w:rPr>
          <w:lang w:val="fr-FR" w:eastAsia="en-CA"/>
        </w:rPr>
        <w:t>de la</w:t>
      </w:r>
      <w:r w:rsidR="001E4999" w:rsidRPr="006F7BEB">
        <w:rPr>
          <w:lang w:val="fr-FR" w:eastAsia="en-CA"/>
        </w:rPr>
        <w:t xml:space="preserve"> d</w:t>
      </w:r>
      <w:r w:rsidRPr="006F7BEB">
        <w:rPr>
          <w:lang w:val="fr-FR" w:eastAsia="en-CA"/>
        </w:rPr>
        <w:t>é</w:t>
      </w:r>
      <w:r w:rsidR="001E4999" w:rsidRPr="006F7BEB">
        <w:rPr>
          <w:lang w:val="fr-FR" w:eastAsia="en-CA"/>
        </w:rPr>
        <w:t xml:space="preserve">cision </w:t>
      </w:r>
      <w:hyperlink r:id="rId22" w:history="1">
        <w:r w:rsidR="001E4999" w:rsidRPr="006F7BEB">
          <w:rPr>
            <w:rStyle w:val="Lienhypertexte"/>
            <w:lang w:val="fr-FR" w:eastAsia="en-CA"/>
          </w:rPr>
          <w:t>16/13</w:t>
        </w:r>
      </w:hyperlink>
      <w:r w:rsidR="001E4999" w:rsidRPr="006F7BEB">
        <w:rPr>
          <w:lang w:val="fr-FR" w:eastAsia="en-CA"/>
        </w:rPr>
        <w:t xml:space="preserve">, </w:t>
      </w:r>
      <w:r w:rsidRPr="006F7BEB">
        <w:rPr>
          <w:lang w:val="fr-FR" w:eastAsia="en-CA"/>
        </w:rPr>
        <w:t>le s</w:t>
      </w:r>
      <w:r w:rsidR="003250F5" w:rsidRPr="006F7BEB">
        <w:rPr>
          <w:lang w:val="fr-FR" w:eastAsia="en-CA"/>
        </w:rPr>
        <w:t>ecr</w:t>
      </w:r>
      <w:r w:rsidRPr="006F7BEB">
        <w:rPr>
          <w:lang w:val="fr-FR" w:eastAsia="en-CA"/>
        </w:rPr>
        <w:t>é</w:t>
      </w:r>
      <w:r w:rsidR="003250F5" w:rsidRPr="006F7BEB">
        <w:rPr>
          <w:lang w:val="fr-FR" w:eastAsia="en-CA"/>
        </w:rPr>
        <w:t xml:space="preserve">tariat </w:t>
      </w:r>
      <w:r w:rsidRPr="006F7BEB">
        <w:rPr>
          <w:lang w:val="fr-FR" w:eastAsia="en-CA"/>
        </w:rPr>
        <w:t xml:space="preserve">a </w:t>
      </w:r>
      <w:r w:rsidR="001E4999" w:rsidRPr="006F7BEB">
        <w:rPr>
          <w:lang w:val="fr-FR" w:eastAsia="en-CA"/>
        </w:rPr>
        <w:t>organi</w:t>
      </w:r>
      <w:r w:rsidRPr="006F7BEB">
        <w:rPr>
          <w:lang w:val="fr-FR" w:eastAsia="en-CA"/>
        </w:rPr>
        <w:t>sé</w:t>
      </w:r>
      <w:r w:rsidR="001E4999" w:rsidRPr="006F7BEB">
        <w:rPr>
          <w:lang w:val="fr-FR" w:eastAsia="en-CA"/>
        </w:rPr>
        <w:t xml:space="preserve"> </w:t>
      </w:r>
      <w:r w:rsidRPr="006F7BEB">
        <w:rPr>
          <w:lang w:val="fr-FR" w:eastAsia="en-CA"/>
        </w:rPr>
        <w:t>l</w:t>
      </w:r>
      <w:r w:rsidR="001E4999" w:rsidRPr="006F7BEB">
        <w:rPr>
          <w:lang w:val="fr-FR" w:eastAsia="en-CA"/>
        </w:rPr>
        <w:t xml:space="preserve">e </w:t>
      </w:r>
      <w:r>
        <w:rPr>
          <w:lang w:val="fr-FR" w:eastAsia="en-CA"/>
        </w:rPr>
        <w:t xml:space="preserve">Forum régional sur les entreprises et la biodiversité </w:t>
      </w:r>
      <w:r w:rsidR="001E484A">
        <w:rPr>
          <w:lang w:val="fr-FR" w:eastAsia="en-CA"/>
        </w:rPr>
        <w:t xml:space="preserve">en vue de </w:t>
      </w:r>
      <w:r w:rsidRPr="006F7BEB">
        <w:rPr>
          <w:lang w:val="fr-FR" w:eastAsia="en-CA"/>
        </w:rPr>
        <w:t>favoriser l</w:t>
      </w:r>
      <w:r w:rsidR="00B20D55">
        <w:rPr>
          <w:lang w:val="fr-FR" w:eastAsia="en-CA"/>
        </w:rPr>
        <w:t>’</w:t>
      </w:r>
      <w:r w:rsidRPr="006F7BEB">
        <w:rPr>
          <w:lang w:val="fr-FR" w:eastAsia="en-CA"/>
        </w:rPr>
        <w:t>échange</w:t>
      </w:r>
      <w:r w:rsidR="001E4999" w:rsidRPr="006F7BEB">
        <w:rPr>
          <w:lang w:val="fr-FR" w:eastAsia="en-CA"/>
        </w:rPr>
        <w:t xml:space="preserve"> </w:t>
      </w:r>
      <w:r w:rsidRPr="006F7BEB">
        <w:rPr>
          <w:lang w:val="fr-FR" w:eastAsia="en-CA"/>
        </w:rPr>
        <w:t xml:space="preserve">de </w:t>
      </w:r>
      <w:r>
        <w:rPr>
          <w:lang w:val="fr-FR" w:eastAsia="en-CA"/>
        </w:rPr>
        <w:t>données d</w:t>
      </w:r>
      <w:r w:rsidR="00B20D55">
        <w:rPr>
          <w:lang w:val="fr-FR" w:eastAsia="en-CA"/>
        </w:rPr>
        <w:t>’</w:t>
      </w:r>
      <w:r w:rsidR="001E4999" w:rsidRPr="006F7BEB">
        <w:rPr>
          <w:lang w:val="fr-FR" w:eastAsia="en-CA"/>
        </w:rPr>
        <w:t>exp</w:t>
      </w:r>
      <w:r>
        <w:rPr>
          <w:lang w:val="fr-FR" w:eastAsia="en-CA"/>
        </w:rPr>
        <w:t>é</w:t>
      </w:r>
      <w:r w:rsidR="001E4999" w:rsidRPr="006F7BEB">
        <w:rPr>
          <w:lang w:val="fr-FR" w:eastAsia="en-CA"/>
        </w:rPr>
        <w:t xml:space="preserve">rience </w:t>
      </w:r>
      <w:r>
        <w:rPr>
          <w:lang w:val="fr-FR" w:eastAsia="en-CA"/>
        </w:rPr>
        <w:t>et d</w:t>
      </w:r>
      <w:r w:rsidR="00B20D55">
        <w:rPr>
          <w:lang w:val="fr-FR" w:eastAsia="en-CA"/>
        </w:rPr>
        <w:t>’</w:t>
      </w:r>
      <w:r>
        <w:rPr>
          <w:lang w:val="fr-FR" w:eastAsia="en-CA"/>
        </w:rPr>
        <w:t>enseignements tirés en matière d</w:t>
      </w:r>
      <w:r w:rsidR="00B20D55">
        <w:rPr>
          <w:lang w:val="fr-FR" w:eastAsia="en-CA"/>
        </w:rPr>
        <w:t>’</w:t>
      </w:r>
      <w:r>
        <w:rPr>
          <w:lang w:val="fr-FR" w:eastAsia="en-CA"/>
        </w:rPr>
        <w:t>intégration de la biodiversité dans divers secteurs</w:t>
      </w:r>
      <w:r w:rsidR="001E4999" w:rsidRPr="006F7BEB">
        <w:rPr>
          <w:lang w:val="fr-FR" w:eastAsia="en-CA"/>
        </w:rPr>
        <w:t>.</w:t>
      </w:r>
    </w:p>
    <w:p w14:paraId="59E5ECCD" w14:textId="710B00DF" w:rsidR="00664F98" w:rsidRPr="003A45A5" w:rsidRDefault="006F7BEB" w:rsidP="00664F98">
      <w:pPr>
        <w:pStyle w:val="CBDNormalNumber"/>
        <w:rPr>
          <w:lang w:val="fr-FR"/>
        </w:rPr>
      </w:pPr>
      <w:r w:rsidRPr="006F7BEB">
        <w:rPr>
          <w:lang w:val="fr-FR"/>
        </w:rPr>
        <w:t>Le Forum régional sur les entreprises et la biodiversité</w:t>
      </w:r>
      <w:r w:rsidR="00664F98" w:rsidRPr="006F7BEB">
        <w:rPr>
          <w:lang w:val="fr-FR"/>
        </w:rPr>
        <w:t xml:space="preserve"> </w:t>
      </w:r>
      <w:r w:rsidRPr="006F7BEB">
        <w:rPr>
          <w:lang w:val="fr-FR"/>
        </w:rPr>
        <w:t>s</w:t>
      </w:r>
      <w:r w:rsidR="00B20D55">
        <w:rPr>
          <w:lang w:val="fr-FR"/>
        </w:rPr>
        <w:t>’</w:t>
      </w:r>
      <w:r w:rsidRPr="006F7BEB">
        <w:rPr>
          <w:lang w:val="fr-FR"/>
        </w:rPr>
        <w:t xml:space="preserve">est tenu les 16 et 17 mars 2026 </w:t>
      </w:r>
      <w:r>
        <w:rPr>
          <w:lang w:val="fr-FR"/>
        </w:rPr>
        <w:t>sur le</w:t>
      </w:r>
      <w:r w:rsidRPr="006F7BEB">
        <w:rPr>
          <w:lang w:val="fr-FR"/>
        </w:rPr>
        <w:t xml:space="preserve"> thème de l</w:t>
      </w:r>
      <w:r w:rsidR="00B20D55">
        <w:rPr>
          <w:lang w:val="fr-FR"/>
        </w:rPr>
        <w:t>’</w:t>
      </w:r>
      <w:r w:rsidRPr="006F7BEB">
        <w:rPr>
          <w:lang w:val="fr-FR"/>
        </w:rPr>
        <w:t>intégration de la biodiversité</w:t>
      </w:r>
      <w:r w:rsidR="00664F98" w:rsidRPr="006F7BEB">
        <w:rPr>
          <w:lang w:val="fr-FR"/>
        </w:rPr>
        <w:t xml:space="preserve"> </w:t>
      </w:r>
      <w:r w:rsidRPr="006F7BEB">
        <w:rPr>
          <w:lang w:val="fr-FR"/>
        </w:rPr>
        <w:t>dans divers secteurs économiques clefs.</w:t>
      </w:r>
      <w:r>
        <w:rPr>
          <w:lang w:val="fr-FR"/>
        </w:rPr>
        <w:t xml:space="preserve"> </w:t>
      </w:r>
      <w:r w:rsidRPr="003A45A5">
        <w:rPr>
          <w:lang w:val="fr-FR"/>
        </w:rPr>
        <w:t>Il a été organisé par le</w:t>
      </w:r>
      <w:r w:rsidR="00664F98" w:rsidRPr="003A45A5">
        <w:rPr>
          <w:lang w:val="fr-FR"/>
        </w:rPr>
        <w:t xml:space="preserve"> </w:t>
      </w:r>
      <w:r w:rsidRPr="003A45A5">
        <w:rPr>
          <w:lang w:val="fr-FR"/>
        </w:rPr>
        <w:t>s</w:t>
      </w:r>
      <w:r w:rsidR="00664F98" w:rsidRPr="003A45A5">
        <w:rPr>
          <w:lang w:val="fr-FR"/>
        </w:rPr>
        <w:t>ecr</w:t>
      </w:r>
      <w:r w:rsidRPr="003A45A5">
        <w:rPr>
          <w:lang w:val="fr-FR"/>
        </w:rPr>
        <w:t>é</w:t>
      </w:r>
      <w:r w:rsidR="00664F98" w:rsidRPr="003A45A5">
        <w:rPr>
          <w:lang w:val="fr-FR"/>
        </w:rPr>
        <w:t xml:space="preserve">tariat, </w:t>
      </w:r>
      <w:r w:rsidRPr="003A45A5">
        <w:rPr>
          <w:lang w:val="fr-FR"/>
        </w:rPr>
        <w:t>le Ministère sud-africain de la sy</w:t>
      </w:r>
      <w:r w:rsidR="003A45A5" w:rsidRPr="003A45A5">
        <w:rPr>
          <w:lang w:val="fr-FR"/>
        </w:rPr>
        <w:t>lviculture, de la pêche et de l</w:t>
      </w:r>
      <w:r w:rsidR="00B20D55">
        <w:rPr>
          <w:lang w:val="fr-FR"/>
        </w:rPr>
        <w:t>’</w:t>
      </w:r>
      <w:r w:rsidR="003A45A5" w:rsidRPr="003A45A5">
        <w:rPr>
          <w:lang w:val="fr-FR"/>
        </w:rPr>
        <w:t>environn</w:t>
      </w:r>
      <w:r w:rsidR="003A45A5">
        <w:rPr>
          <w:lang w:val="fr-FR"/>
        </w:rPr>
        <w:t>ement</w:t>
      </w:r>
      <w:r w:rsidR="00664F98" w:rsidRPr="003A45A5">
        <w:rPr>
          <w:lang w:val="fr-FR"/>
        </w:rPr>
        <w:t xml:space="preserve">, </w:t>
      </w:r>
      <w:r w:rsidR="003A45A5">
        <w:rPr>
          <w:lang w:val="fr-FR"/>
        </w:rPr>
        <w:t>l</w:t>
      </w:r>
      <w:r w:rsidR="00B20D55">
        <w:rPr>
          <w:lang w:val="fr-FR"/>
        </w:rPr>
        <w:t>’</w:t>
      </w:r>
      <w:r w:rsidR="003A45A5">
        <w:rPr>
          <w:lang w:val="fr-FR"/>
        </w:rPr>
        <w:t>Institut national de la biodiversité</w:t>
      </w:r>
      <w:r w:rsidR="003A45A5" w:rsidRPr="003A45A5">
        <w:rPr>
          <w:lang w:val="fr-FR"/>
        </w:rPr>
        <w:t xml:space="preserve"> sud-africain</w:t>
      </w:r>
      <w:r w:rsidR="003A45A5">
        <w:rPr>
          <w:lang w:val="fr-FR"/>
        </w:rPr>
        <w:t xml:space="preserve"> et</w:t>
      </w:r>
      <w:r w:rsidR="00664F98" w:rsidRPr="003A45A5">
        <w:rPr>
          <w:lang w:val="fr-FR"/>
        </w:rPr>
        <w:t xml:space="preserve"> </w:t>
      </w:r>
      <w:r w:rsidR="003A45A5">
        <w:rPr>
          <w:lang w:val="fr-FR"/>
        </w:rPr>
        <w:t>l</w:t>
      </w:r>
      <w:r w:rsidR="00B20D55">
        <w:rPr>
          <w:lang w:val="fr-FR"/>
        </w:rPr>
        <w:t>’</w:t>
      </w:r>
      <w:proofErr w:type="spellStart"/>
      <w:r w:rsidR="003A45A5" w:rsidRPr="003A45A5">
        <w:rPr>
          <w:lang w:val="fr-FR"/>
        </w:rPr>
        <w:t>Endangered</w:t>
      </w:r>
      <w:proofErr w:type="spellEnd"/>
      <w:r w:rsidR="003A45A5" w:rsidRPr="003A45A5">
        <w:rPr>
          <w:lang w:val="fr-FR"/>
        </w:rPr>
        <w:t xml:space="preserve"> </w:t>
      </w:r>
      <w:proofErr w:type="spellStart"/>
      <w:r w:rsidR="003A45A5" w:rsidRPr="003A45A5">
        <w:rPr>
          <w:lang w:val="fr-FR"/>
        </w:rPr>
        <w:t>Wildlife</w:t>
      </w:r>
      <w:proofErr w:type="spellEnd"/>
      <w:r w:rsidR="003A45A5" w:rsidRPr="003A45A5">
        <w:rPr>
          <w:lang w:val="fr-FR"/>
        </w:rPr>
        <w:t xml:space="preserve"> Trust</w:t>
      </w:r>
      <w:r w:rsidR="00664F98" w:rsidRPr="003A45A5">
        <w:rPr>
          <w:lang w:val="fr-FR"/>
        </w:rPr>
        <w:t xml:space="preserve">, </w:t>
      </w:r>
      <w:r w:rsidR="003A45A5">
        <w:rPr>
          <w:lang w:val="fr-FR"/>
        </w:rPr>
        <w:t>avec le soutien de</w:t>
      </w:r>
      <w:r w:rsidR="00664F98" w:rsidRPr="003A45A5">
        <w:rPr>
          <w:lang w:val="fr-FR"/>
        </w:rPr>
        <w:t xml:space="preserve"> The Nature </w:t>
      </w:r>
      <w:proofErr w:type="spellStart"/>
      <w:r w:rsidR="00664F98" w:rsidRPr="003A45A5">
        <w:rPr>
          <w:lang w:val="fr-FR"/>
        </w:rPr>
        <w:t>Conservancy</w:t>
      </w:r>
      <w:proofErr w:type="spellEnd"/>
      <w:r w:rsidR="00664F98" w:rsidRPr="003A45A5">
        <w:rPr>
          <w:lang w:val="fr-FR"/>
        </w:rPr>
        <w:t xml:space="preserve">, </w:t>
      </w:r>
      <w:r w:rsidR="001E484A">
        <w:rPr>
          <w:lang w:val="fr-FR"/>
        </w:rPr>
        <w:t xml:space="preserve">de </w:t>
      </w:r>
      <w:r w:rsidR="003A45A5">
        <w:rPr>
          <w:lang w:val="fr-FR"/>
        </w:rPr>
        <w:t>l</w:t>
      </w:r>
      <w:r w:rsidR="00B20D55">
        <w:rPr>
          <w:lang w:val="fr-FR"/>
        </w:rPr>
        <w:t>’</w:t>
      </w:r>
      <w:r w:rsidR="003A45A5" w:rsidRPr="003A45A5">
        <w:rPr>
          <w:lang w:val="fr-FR"/>
        </w:rPr>
        <w:t>Union internationale pour la conservation de la nature</w:t>
      </w:r>
      <w:r w:rsidR="00664F98" w:rsidRPr="003A45A5">
        <w:rPr>
          <w:lang w:val="fr-FR"/>
        </w:rPr>
        <w:t xml:space="preserve"> </w:t>
      </w:r>
      <w:r w:rsidR="003A45A5">
        <w:rPr>
          <w:lang w:val="fr-FR"/>
        </w:rPr>
        <w:t>et</w:t>
      </w:r>
      <w:r w:rsidR="00664F98" w:rsidRPr="003A45A5">
        <w:rPr>
          <w:lang w:val="fr-FR"/>
        </w:rPr>
        <w:t xml:space="preserve"> </w:t>
      </w:r>
      <w:r w:rsidR="001E484A">
        <w:rPr>
          <w:lang w:val="fr-FR"/>
        </w:rPr>
        <w:t>d</w:t>
      </w:r>
      <w:r w:rsidR="00B20D55">
        <w:rPr>
          <w:lang w:val="fr-FR"/>
        </w:rPr>
        <w:t>’</w:t>
      </w:r>
      <w:proofErr w:type="spellStart"/>
      <w:r w:rsidR="00664F98" w:rsidRPr="003A45A5">
        <w:rPr>
          <w:lang w:val="fr-FR"/>
        </w:rPr>
        <w:t>Ipieca</w:t>
      </w:r>
      <w:proofErr w:type="spellEnd"/>
      <w:r w:rsidR="00664F98" w:rsidRPr="003A45A5">
        <w:rPr>
          <w:lang w:val="fr-FR"/>
        </w:rPr>
        <w:t xml:space="preserve">. </w:t>
      </w:r>
      <w:r w:rsidR="003A45A5" w:rsidRPr="003A45A5">
        <w:rPr>
          <w:lang w:val="fr-FR"/>
        </w:rPr>
        <w:t>Il a réuni</w:t>
      </w:r>
      <w:r w:rsidR="00664F98" w:rsidRPr="003A45A5">
        <w:rPr>
          <w:lang w:val="fr-FR"/>
        </w:rPr>
        <w:t xml:space="preserve"> </w:t>
      </w:r>
      <w:r w:rsidR="003A45A5" w:rsidRPr="003A45A5">
        <w:rPr>
          <w:lang w:val="fr-FR"/>
        </w:rPr>
        <w:t xml:space="preserve">des </w:t>
      </w:r>
      <w:r w:rsidR="00664F98" w:rsidRPr="003A45A5">
        <w:rPr>
          <w:lang w:val="fr-FR"/>
        </w:rPr>
        <w:t>repr</w:t>
      </w:r>
      <w:r w:rsidR="003A45A5" w:rsidRPr="003A45A5">
        <w:rPr>
          <w:lang w:val="fr-FR"/>
        </w:rPr>
        <w:t>é</w:t>
      </w:r>
      <w:r w:rsidR="00664F98" w:rsidRPr="003A45A5">
        <w:rPr>
          <w:lang w:val="fr-FR"/>
        </w:rPr>
        <w:t>senta</w:t>
      </w:r>
      <w:r w:rsidR="003A45A5" w:rsidRPr="003A45A5">
        <w:rPr>
          <w:lang w:val="fr-FR"/>
        </w:rPr>
        <w:t>nt</w:t>
      </w:r>
      <w:r w:rsidR="00664F98" w:rsidRPr="003A45A5">
        <w:rPr>
          <w:lang w:val="fr-FR"/>
        </w:rPr>
        <w:t xml:space="preserve">s </w:t>
      </w:r>
      <w:r w:rsidR="003A45A5" w:rsidRPr="003A45A5">
        <w:rPr>
          <w:lang w:val="fr-FR"/>
        </w:rPr>
        <w:t xml:space="preserve">de </w:t>
      </w:r>
      <w:r w:rsidR="00664F98" w:rsidRPr="003A45A5">
        <w:rPr>
          <w:lang w:val="fr-FR"/>
        </w:rPr>
        <w:t>go</w:t>
      </w:r>
      <w:r w:rsidR="003A45A5" w:rsidRPr="003A45A5">
        <w:rPr>
          <w:lang w:val="fr-FR"/>
        </w:rPr>
        <w:t>u</w:t>
      </w:r>
      <w:r w:rsidR="00664F98" w:rsidRPr="003A45A5">
        <w:rPr>
          <w:lang w:val="fr-FR"/>
        </w:rPr>
        <w:t>vern</w:t>
      </w:r>
      <w:r w:rsidR="003A45A5" w:rsidRPr="003A45A5">
        <w:rPr>
          <w:lang w:val="fr-FR"/>
        </w:rPr>
        <w:t>e</w:t>
      </w:r>
      <w:r w:rsidR="00664F98" w:rsidRPr="003A45A5">
        <w:rPr>
          <w:lang w:val="fr-FR"/>
        </w:rPr>
        <w:t xml:space="preserve">ments, </w:t>
      </w:r>
      <w:r w:rsidR="003A45A5" w:rsidRPr="003A45A5">
        <w:rPr>
          <w:lang w:val="fr-FR"/>
        </w:rPr>
        <w:t>d</w:t>
      </w:r>
      <w:r w:rsidR="00B20D55">
        <w:rPr>
          <w:lang w:val="fr-FR"/>
        </w:rPr>
        <w:t>’</w:t>
      </w:r>
      <w:r w:rsidR="003A45A5" w:rsidRPr="003A45A5">
        <w:rPr>
          <w:lang w:val="fr-FR"/>
        </w:rPr>
        <w:t>entreprises</w:t>
      </w:r>
      <w:r w:rsidR="00664F98" w:rsidRPr="003A45A5">
        <w:rPr>
          <w:lang w:val="fr-FR"/>
        </w:rPr>
        <w:t xml:space="preserve">, </w:t>
      </w:r>
      <w:r w:rsidR="003A45A5">
        <w:rPr>
          <w:lang w:val="fr-FR"/>
        </w:rPr>
        <w:t>d</w:t>
      </w:r>
      <w:r w:rsidR="00B20D55">
        <w:rPr>
          <w:lang w:val="fr-FR"/>
        </w:rPr>
        <w:t>’</w:t>
      </w:r>
      <w:r w:rsidR="003A45A5">
        <w:rPr>
          <w:lang w:val="fr-FR"/>
        </w:rPr>
        <w:t>institutions financières</w:t>
      </w:r>
      <w:r w:rsidR="00664F98" w:rsidRPr="003A45A5">
        <w:rPr>
          <w:lang w:val="fr-FR"/>
        </w:rPr>
        <w:t xml:space="preserve"> </w:t>
      </w:r>
      <w:r w:rsidR="003A45A5">
        <w:rPr>
          <w:lang w:val="fr-FR"/>
        </w:rPr>
        <w:t xml:space="preserve">et de la société civile originaires de plus </w:t>
      </w:r>
      <w:r w:rsidR="00B20D55">
        <w:rPr>
          <w:lang w:val="fr-FR"/>
        </w:rPr>
        <w:t xml:space="preserve">de </w:t>
      </w:r>
      <w:r w:rsidR="00664F98" w:rsidRPr="003A45A5">
        <w:rPr>
          <w:lang w:val="fr-FR"/>
        </w:rPr>
        <w:t>40</w:t>
      </w:r>
      <w:r w:rsidR="007B437A" w:rsidRPr="003A45A5">
        <w:rPr>
          <w:lang w:val="fr-FR"/>
        </w:rPr>
        <w:t> </w:t>
      </w:r>
      <w:r w:rsidR="003A45A5">
        <w:rPr>
          <w:lang w:val="fr-FR"/>
        </w:rPr>
        <w:t>pays</w:t>
      </w:r>
      <w:r w:rsidR="00664F98" w:rsidRPr="003A45A5">
        <w:rPr>
          <w:lang w:val="fr-FR"/>
        </w:rPr>
        <w:t xml:space="preserve">. </w:t>
      </w:r>
    </w:p>
    <w:p w14:paraId="51D39A88" w14:textId="5C0B9A26" w:rsidR="00664F98" w:rsidRPr="00B4417D" w:rsidRDefault="0028470E" w:rsidP="00664F98">
      <w:pPr>
        <w:pStyle w:val="CBDNormalNumber"/>
        <w:rPr>
          <w:lang w:val="fr-FR"/>
        </w:rPr>
      </w:pPr>
      <w:r w:rsidRPr="0028470E">
        <w:rPr>
          <w:lang w:val="fr-FR"/>
        </w:rPr>
        <w:t>Pendant toute la durée du</w:t>
      </w:r>
      <w:r w:rsidR="00664F98" w:rsidRPr="0028470E">
        <w:rPr>
          <w:lang w:val="fr-FR"/>
        </w:rPr>
        <w:t xml:space="preserve"> </w:t>
      </w:r>
      <w:r w:rsidR="0009347A" w:rsidRPr="0028470E">
        <w:rPr>
          <w:lang w:val="fr-FR"/>
        </w:rPr>
        <w:t>Forum</w:t>
      </w:r>
      <w:r w:rsidR="00664F98" w:rsidRPr="0028470E">
        <w:rPr>
          <w:lang w:val="fr-FR"/>
        </w:rPr>
        <w:t xml:space="preserve">, </w:t>
      </w:r>
      <w:r w:rsidRPr="0028470E">
        <w:rPr>
          <w:lang w:val="fr-FR"/>
        </w:rPr>
        <w:t>intervenants</w:t>
      </w:r>
      <w:r w:rsidR="00664F98" w:rsidRPr="0028470E">
        <w:rPr>
          <w:lang w:val="fr-FR"/>
        </w:rPr>
        <w:t xml:space="preserve"> </w:t>
      </w:r>
      <w:r w:rsidRPr="0028470E">
        <w:rPr>
          <w:lang w:val="fr-FR"/>
        </w:rPr>
        <w:t xml:space="preserve">et </w:t>
      </w:r>
      <w:r w:rsidR="0009347A" w:rsidRPr="0028470E">
        <w:rPr>
          <w:lang w:val="fr-FR"/>
        </w:rPr>
        <w:t xml:space="preserve">participants </w:t>
      </w:r>
      <w:r>
        <w:rPr>
          <w:lang w:val="fr-FR"/>
        </w:rPr>
        <w:t>ont échangé des données d</w:t>
      </w:r>
      <w:r w:rsidR="00B20D55">
        <w:rPr>
          <w:lang w:val="fr-FR"/>
        </w:rPr>
        <w:t>’</w:t>
      </w:r>
      <w:r w:rsidR="0009347A" w:rsidRPr="0028470E">
        <w:rPr>
          <w:lang w:val="fr-FR"/>
        </w:rPr>
        <w:t>exp</w:t>
      </w:r>
      <w:r>
        <w:rPr>
          <w:lang w:val="fr-FR"/>
        </w:rPr>
        <w:t>é</w:t>
      </w:r>
      <w:r w:rsidR="0009347A" w:rsidRPr="0028470E">
        <w:rPr>
          <w:lang w:val="fr-FR"/>
        </w:rPr>
        <w:t xml:space="preserve">rience, </w:t>
      </w:r>
      <w:r>
        <w:rPr>
          <w:lang w:val="fr-FR"/>
        </w:rPr>
        <w:t>de bonnes pratiques</w:t>
      </w:r>
      <w:r w:rsidR="00664F98" w:rsidRPr="0028470E">
        <w:rPr>
          <w:lang w:val="fr-FR"/>
        </w:rPr>
        <w:t xml:space="preserve">, </w:t>
      </w:r>
      <w:r>
        <w:rPr>
          <w:lang w:val="fr-FR"/>
        </w:rPr>
        <w:t>des outils et des</w:t>
      </w:r>
      <w:r w:rsidR="00664F98" w:rsidRPr="0028470E">
        <w:rPr>
          <w:lang w:val="fr-FR"/>
        </w:rPr>
        <w:t xml:space="preserve"> solutions </w:t>
      </w:r>
      <w:r>
        <w:rPr>
          <w:lang w:val="fr-FR"/>
        </w:rPr>
        <w:t>utiles concernant l</w:t>
      </w:r>
      <w:r w:rsidR="00B20D55">
        <w:rPr>
          <w:lang w:val="fr-FR"/>
        </w:rPr>
        <w:t>’</w:t>
      </w:r>
      <w:r>
        <w:rPr>
          <w:lang w:val="fr-FR"/>
        </w:rPr>
        <w:t>intégration de la biodiversité dans divers secteurs économiques clefs</w:t>
      </w:r>
      <w:r w:rsidR="00664F98" w:rsidRPr="0028470E">
        <w:rPr>
          <w:lang w:val="fr-FR"/>
        </w:rPr>
        <w:t xml:space="preserve">. </w:t>
      </w:r>
      <w:r w:rsidRPr="0028470E">
        <w:rPr>
          <w:lang w:val="fr-FR"/>
        </w:rPr>
        <w:t>Les d</w:t>
      </w:r>
      <w:r w:rsidR="0009347A" w:rsidRPr="0028470E">
        <w:rPr>
          <w:lang w:val="fr-FR"/>
        </w:rPr>
        <w:t xml:space="preserve">iscussions </w:t>
      </w:r>
      <w:r w:rsidRPr="0028470E">
        <w:rPr>
          <w:lang w:val="fr-FR"/>
        </w:rPr>
        <w:t xml:space="preserve">ont </w:t>
      </w:r>
      <w:r w:rsidR="00121776">
        <w:rPr>
          <w:lang w:val="fr-FR"/>
        </w:rPr>
        <w:t>porté sur</w:t>
      </w:r>
      <w:r w:rsidR="0009347A" w:rsidRPr="0028470E">
        <w:rPr>
          <w:lang w:val="fr-FR"/>
        </w:rPr>
        <w:t xml:space="preserve"> </w:t>
      </w:r>
      <w:r w:rsidRPr="0028470E">
        <w:rPr>
          <w:lang w:val="fr-FR"/>
        </w:rPr>
        <w:t>l</w:t>
      </w:r>
      <w:r w:rsidR="00B20D55">
        <w:rPr>
          <w:lang w:val="fr-FR"/>
        </w:rPr>
        <w:t>’</w:t>
      </w:r>
      <w:r w:rsidR="0009347A" w:rsidRPr="0028470E">
        <w:rPr>
          <w:lang w:val="fr-FR"/>
        </w:rPr>
        <w:t xml:space="preserve">importance </w:t>
      </w:r>
      <w:r w:rsidRPr="0028470E">
        <w:rPr>
          <w:lang w:val="fr-FR"/>
        </w:rPr>
        <w:t>de la</w:t>
      </w:r>
      <w:r w:rsidR="0009347A" w:rsidRPr="0028470E">
        <w:rPr>
          <w:lang w:val="fr-FR"/>
        </w:rPr>
        <w:t xml:space="preserve"> collaboration, </w:t>
      </w:r>
      <w:r w:rsidRPr="0028470E">
        <w:rPr>
          <w:lang w:val="fr-FR"/>
        </w:rPr>
        <w:t>du</w:t>
      </w:r>
      <w:r>
        <w:rPr>
          <w:lang w:val="fr-FR"/>
        </w:rPr>
        <w:t xml:space="preserve"> partage de connaissances et de l</w:t>
      </w:r>
      <w:r w:rsidR="00B20D55">
        <w:rPr>
          <w:lang w:val="fr-FR"/>
        </w:rPr>
        <w:t>’</w:t>
      </w:r>
      <w:r>
        <w:rPr>
          <w:lang w:val="fr-FR"/>
        </w:rPr>
        <w:t>accès à de</w:t>
      </w:r>
      <w:r w:rsidR="00B4417D">
        <w:rPr>
          <w:lang w:val="fr-FR"/>
        </w:rPr>
        <w:t>s données et à une expertise scientifique fiable en matière de biodiversité</w:t>
      </w:r>
      <w:r w:rsidR="0009347A" w:rsidRPr="0028470E">
        <w:rPr>
          <w:lang w:val="fr-FR"/>
        </w:rPr>
        <w:t xml:space="preserve"> </w:t>
      </w:r>
      <w:r w:rsidR="00B4417D">
        <w:rPr>
          <w:lang w:val="fr-FR"/>
        </w:rPr>
        <w:t xml:space="preserve">en vue de favoriser une intégration efficace. </w:t>
      </w:r>
      <w:r w:rsidR="00B4417D" w:rsidRPr="00B4417D">
        <w:rPr>
          <w:lang w:val="fr-FR"/>
        </w:rPr>
        <w:t>Les p</w:t>
      </w:r>
      <w:r w:rsidR="00664F98" w:rsidRPr="00B4417D">
        <w:rPr>
          <w:lang w:val="fr-FR"/>
        </w:rPr>
        <w:t xml:space="preserve">articipants </w:t>
      </w:r>
      <w:r w:rsidR="00B4417D" w:rsidRPr="00B4417D">
        <w:rPr>
          <w:lang w:val="fr-FR"/>
        </w:rPr>
        <w:t>ont aussi souligné</w:t>
      </w:r>
      <w:r w:rsidR="00664F98" w:rsidRPr="00B4417D">
        <w:rPr>
          <w:lang w:val="fr-FR"/>
        </w:rPr>
        <w:t xml:space="preserve"> </w:t>
      </w:r>
      <w:r w:rsidR="00B4417D" w:rsidRPr="00B4417D">
        <w:rPr>
          <w:lang w:val="fr-FR"/>
        </w:rPr>
        <w:t>l</w:t>
      </w:r>
      <w:r w:rsidR="00B20D55">
        <w:rPr>
          <w:lang w:val="fr-FR"/>
        </w:rPr>
        <w:t>’</w:t>
      </w:r>
      <w:r w:rsidR="00664F98" w:rsidRPr="00B4417D">
        <w:rPr>
          <w:lang w:val="fr-FR"/>
        </w:rPr>
        <w:t>importance</w:t>
      </w:r>
      <w:r w:rsidR="00CD2009">
        <w:rPr>
          <w:lang w:val="fr-FR"/>
        </w:rPr>
        <w:t xml:space="preserve"> que revêtent</w:t>
      </w:r>
      <w:r w:rsidR="00664F98" w:rsidRPr="00B4417D">
        <w:rPr>
          <w:lang w:val="fr-FR"/>
        </w:rPr>
        <w:t xml:space="preserve"> </w:t>
      </w:r>
      <w:r w:rsidR="00CD2009">
        <w:rPr>
          <w:lang w:val="fr-FR"/>
        </w:rPr>
        <w:t>le</w:t>
      </w:r>
      <w:r w:rsidR="00B4417D" w:rsidRPr="00B4417D">
        <w:rPr>
          <w:lang w:val="fr-FR"/>
        </w:rPr>
        <w:t>s</w:t>
      </w:r>
      <w:r w:rsidR="00664F98" w:rsidRPr="00B4417D">
        <w:rPr>
          <w:lang w:val="fr-FR"/>
        </w:rPr>
        <w:t xml:space="preserve"> </w:t>
      </w:r>
      <w:r w:rsidR="0009347A" w:rsidRPr="00B4417D">
        <w:rPr>
          <w:lang w:val="fr-FR"/>
        </w:rPr>
        <w:t>commun</w:t>
      </w:r>
      <w:r w:rsidR="00B4417D" w:rsidRPr="00B4417D">
        <w:rPr>
          <w:lang w:val="fr-FR"/>
        </w:rPr>
        <w:t>auté</w:t>
      </w:r>
      <w:r w:rsidR="0009347A" w:rsidRPr="00B4417D">
        <w:rPr>
          <w:lang w:val="fr-FR"/>
        </w:rPr>
        <w:t xml:space="preserve">s </w:t>
      </w:r>
      <w:r w:rsidR="00B4417D" w:rsidRPr="00B4417D">
        <w:rPr>
          <w:lang w:val="fr-FR"/>
        </w:rPr>
        <w:t>de</w:t>
      </w:r>
      <w:r w:rsidR="0009347A" w:rsidRPr="00B4417D">
        <w:rPr>
          <w:lang w:val="fr-FR"/>
        </w:rPr>
        <w:t xml:space="preserve"> pra</w:t>
      </w:r>
      <w:r w:rsidR="00B4417D">
        <w:rPr>
          <w:lang w:val="fr-FR"/>
        </w:rPr>
        <w:t>tique</w:t>
      </w:r>
      <w:r w:rsidR="0009347A" w:rsidRPr="00B4417D">
        <w:rPr>
          <w:lang w:val="fr-FR"/>
        </w:rPr>
        <w:t xml:space="preserve"> </w:t>
      </w:r>
      <w:r w:rsidR="00B4417D">
        <w:rPr>
          <w:lang w:val="fr-FR"/>
        </w:rPr>
        <w:t>et d</w:t>
      </w:r>
      <w:r w:rsidR="00B20D55">
        <w:rPr>
          <w:lang w:val="fr-FR"/>
        </w:rPr>
        <w:t>’</w:t>
      </w:r>
      <w:r w:rsidR="00B4417D">
        <w:rPr>
          <w:lang w:val="fr-FR"/>
        </w:rPr>
        <w:t>autres mécanismes</w:t>
      </w:r>
      <w:r w:rsidR="0009347A" w:rsidRPr="00B4417D">
        <w:rPr>
          <w:lang w:val="fr-FR"/>
        </w:rPr>
        <w:t xml:space="preserve"> collaborati</w:t>
      </w:r>
      <w:r w:rsidR="00B4417D">
        <w:rPr>
          <w:lang w:val="fr-FR"/>
        </w:rPr>
        <w:t>fs</w:t>
      </w:r>
      <w:r w:rsidR="006345BD" w:rsidRPr="00B4417D">
        <w:rPr>
          <w:lang w:val="fr-FR"/>
        </w:rPr>
        <w:t xml:space="preserve"> </w:t>
      </w:r>
      <w:r w:rsidR="001E484A">
        <w:rPr>
          <w:lang w:val="fr-FR"/>
        </w:rPr>
        <w:t>lorsqu</w:t>
      </w:r>
      <w:r w:rsidR="00B20D55">
        <w:rPr>
          <w:lang w:val="fr-FR"/>
        </w:rPr>
        <w:t>’</w:t>
      </w:r>
      <w:r w:rsidR="001E484A">
        <w:rPr>
          <w:lang w:val="fr-FR"/>
        </w:rPr>
        <w:t>il s</w:t>
      </w:r>
      <w:r w:rsidR="00B20D55">
        <w:rPr>
          <w:lang w:val="fr-FR"/>
        </w:rPr>
        <w:t>’</w:t>
      </w:r>
      <w:r w:rsidR="001E484A">
        <w:rPr>
          <w:lang w:val="fr-FR"/>
        </w:rPr>
        <w:t>agit de</w:t>
      </w:r>
      <w:r w:rsidR="00CD2009">
        <w:rPr>
          <w:lang w:val="fr-FR"/>
        </w:rPr>
        <w:t xml:space="preserve"> faciliter l</w:t>
      </w:r>
      <w:r w:rsidR="00B20D55">
        <w:rPr>
          <w:lang w:val="fr-FR"/>
        </w:rPr>
        <w:t>’</w:t>
      </w:r>
      <w:r w:rsidR="00CD2009">
        <w:rPr>
          <w:lang w:val="fr-FR"/>
        </w:rPr>
        <w:t>apprentissage entre pairs et la coopération entre parties prenantes</w:t>
      </w:r>
      <w:r w:rsidR="006345BD" w:rsidRPr="00B4417D">
        <w:rPr>
          <w:lang w:val="fr-FR"/>
        </w:rPr>
        <w:t>.</w:t>
      </w:r>
      <w:r w:rsidR="00664F98" w:rsidRPr="00B4417D">
        <w:rPr>
          <w:lang w:val="fr-FR"/>
        </w:rPr>
        <w:t xml:space="preserve"> </w:t>
      </w:r>
    </w:p>
    <w:p w14:paraId="6B8CC813" w14:textId="700B304D" w:rsidR="00664F98" w:rsidRPr="00423B38" w:rsidRDefault="00CD2009" w:rsidP="003D0C82">
      <w:pPr>
        <w:pStyle w:val="CBDNormalNumber"/>
        <w:rPr>
          <w:lang w:val="fr-FR" w:eastAsia="en-CA"/>
        </w:rPr>
      </w:pPr>
      <w:r w:rsidRPr="00CD2009">
        <w:rPr>
          <w:lang w:val="fr-FR" w:eastAsia="en-CA"/>
        </w:rPr>
        <w:t>Les p</w:t>
      </w:r>
      <w:r w:rsidR="006345BD" w:rsidRPr="00CD2009">
        <w:rPr>
          <w:lang w:val="fr-FR" w:eastAsia="en-CA"/>
        </w:rPr>
        <w:t xml:space="preserve">articipants </w:t>
      </w:r>
      <w:r w:rsidRPr="00CD2009">
        <w:rPr>
          <w:lang w:val="fr-FR" w:eastAsia="en-CA"/>
        </w:rPr>
        <w:t>ont en outre insisté sur</w:t>
      </w:r>
      <w:r w:rsidR="006345BD" w:rsidRPr="00CD2009">
        <w:rPr>
          <w:lang w:val="fr-FR" w:eastAsia="en-CA"/>
        </w:rPr>
        <w:t xml:space="preserve"> </w:t>
      </w:r>
      <w:r w:rsidRPr="00CD2009">
        <w:rPr>
          <w:lang w:val="fr-FR" w:eastAsia="en-CA"/>
        </w:rPr>
        <w:t>l</w:t>
      </w:r>
      <w:r w:rsidR="00B20D55">
        <w:rPr>
          <w:lang w:val="fr-FR" w:eastAsia="en-CA"/>
        </w:rPr>
        <w:t>’</w:t>
      </w:r>
      <w:r w:rsidR="006345BD" w:rsidRPr="00CD2009">
        <w:rPr>
          <w:lang w:val="fr-FR" w:eastAsia="en-CA"/>
        </w:rPr>
        <w:t xml:space="preserve">importance </w:t>
      </w:r>
      <w:r>
        <w:rPr>
          <w:lang w:val="fr-FR" w:eastAsia="en-CA"/>
        </w:rPr>
        <w:t>d</w:t>
      </w:r>
      <w:r w:rsidR="00B20D55">
        <w:rPr>
          <w:lang w:val="fr-FR" w:eastAsia="en-CA"/>
        </w:rPr>
        <w:t>’</w:t>
      </w:r>
      <w:r>
        <w:rPr>
          <w:lang w:val="fr-FR" w:eastAsia="en-CA"/>
        </w:rPr>
        <w:t>adapter</w:t>
      </w:r>
      <w:r w:rsidRPr="00CD2009">
        <w:rPr>
          <w:lang w:val="fr-FR" w:eastAsia="en-CA"/>
        </w:rPr>
        <w:t xml:space="preserve"> </w:t>
      </w:r>
      <w:r>
        <w:rPr>
          <w:lang w:val="fr-FR" w:eastAsia="en-CA"/>
        </w:rPr>
        <w:t>l</w:t>
      </w:r>
      <w:r w:rsidRPr="00CD2009">
        <w:rPr>
          <w:lang w:val="fr-FR" w:eastAsia="en-CA"/>
        </w:rPr>
        <w:t xml:space="preserve">es </w:t>
      </w:r>
      <w:r w:rsidR="00423B38">
        <w:rPr>
          <w:lang w:val="fr-FR" w:eastAsia="en-CA"/>
        </w:rPr>
        <w:t>mesure</w:t>
      </w:r>
      <w:r w:rsidRPr="00CD2009">
        <w:rPr>
          <w:lang w:val="fr-FR" w:eastAsia="en-CA"/>
        </w:rPr>
        <w:t>s d</w:t>
      </w:r>
      <w:r w:rsidR="00B20D55">
        <w:rPr>
          <w:lang w:val="fr-FR" w:eastAsia="en-CA"/>
        </w:rPr>
        <w:t>’</w:t>
      </w:r>
      <w:r w:rsidRPr="00CD2009">
        <w:rPr>
          <w:lang w:val="fr-FR" w:eastAsia="en-CA"/>
        </w:rPr>
        <w:t>intégration de la</w:t>
      </w:r>
      <w:r w:rsidR="006345BD" w:rsidRPr="00CD2009">
        <w:rPr>
          <w:lang w:val="fr-FR" w:eastAsia="en-CA"/>
        </w:rPr>
        <w:t xml:space="preserve"> biodiversit</w:t>
      </w:r>
      <w:r w:rsidRPr="00CD2009">
        <w:rPr>
          <w:lang w:val="fr-FR" w:eastAsia="en-CA"/>
        </w:rPr>
        <w:t>é aux contextes nationaux et locaux</w:t>
      </w:r>
      <w:r w:rsidR="006345BD" w:rsidRPr="00CD2009">
        <w:rPr>
          <w:lang w:val="fr-FR" w:eastAsia="en-CA"/>
        </w:rPr>
        <w:t xml:space="preserve">. </w:t>
      </w:r>
      <w:r w:rsidR="00423B38" w:rsidRPr="00423B38">
        <w:rPr>
          <w:lang w:val="fr-FR" w:eastAsia="en-CA"/>
        </w:rPr>
        <w:t>Tout en appréciant la valeur</w:t>
      </w:r>
      <w:r w:rsidR="006345BD" w:rsidRPr="00423B38">
        <w:rPr>
          <w:lang w:val="fr-FR" w:eastAsia="en-CA"/>
        </w:rPr>
        <w:t xml:space="preserve"> </w:t>
      </w:r>
      <w:r w:rsidR="00423B38" w:rsidRPr="00423B38">
        <w:rPr>
          <w:lang w:val="fr-FR" w:eastAsia="en-CA"/>
        </w:rPr>
        <w:t>des normes et de la coopération</w:t>
      </w:r>
      <w:r w:rsidR="006345BD" w:rsidRPr="00423B38">
        <w:rPr>
          <w:lang w:val="fr-FR" w:eastAsia="en-CA"/>
        </w:rPr>
        <w:t xml:space="preserve"> </w:t>
      </w:r>
      <w:r w:rsidR="00D55B77" w:rsidRPr="00423B38">
        <w:rPr>
          <w:lang w:val="fr-FR" w:eastAsia="en-CA"/>
        </w:rPr>
        <w:t>international</w:t>
      </w:r>
      <w:r w:rsidR="00423B38" w:rsidRPr="00423B38">
        <w:rPr>
          <w:lang w:val="fr-FR" w:eastAsia="en-CA"/>
        </w:rPr>
        <w:t>es</w:t>
      </w:r>
      <w:r w:rsidR="00D55B77" w:rsidRPr="00423B38">
        <w:rPr>
          <w:lang w:val="fr-FR" w:eastAsia="en-CA"/>
        </w:rPr>
        <w:t xml:space="preserve">, </w:t>
      </w:r>
      <w:r w:rsidR="00423B38" w:rsidRPr="00423B38">
        <w:rPr>
          <w:lang w:val="fr-FR" w:eastAsia="en-CA"/>
        </w:rPr>
        <w:t>il</w:t>
      </w:r>
      <w:r w:rsidR="00F254D7">
        <w:rPr>
          <w:lang w:val="fr-FR" w:eastAsia="en-CA"/>
        </w:rPr>
        <w:t>s</w:t>
      </w:r>
      <w:r w:rsidR="00423B38" w:rsidRPr="00423B38">
        <w:rPr>
          <w:lang w:val="fr-FR" w:eastAsia="en-CA"/>
        </w:rPr>
        <w:t xml:space="preserve"> ont mis </w:t>
      </w:r>
      <w:r w:rsidR="00423B38">
        <w:rPr>
          <w:lang w:val="fr-FR" w:eastAsia="en-CA"/>
        </w:rPr>
        <w:t>en avant la nécessité de tenir compte des priorités et des contextes locaux</w:t>
      </w:r>
      <w:r w:rsidR="0083456A" w:rsidRPr="00423B38">
        <w:rPr>
          <w:lang w:val="fr-FR" w:eastAsia="en-CA"/>
        </w:rPr>
        <w:t xml:space="preserve">, </w:t>
      </w:r>
      <w:r w:rsidR="00423B38">
        <w:rPr>
          <w:lang w:val="fr-FR" w:eastAsia="en-CA"/>
        </w:rPr>
        <w:t>notamment au moyen d</w:t>
      </w:r>
      <w:r w:rsidR="00B20D55">
        <w:rPr>
          <w:lang w:val="fr-FR" w:eastAsia="en-CA"/>
        </w:rPr>
        <w:t>’</w:t>
      </w:r>
      <w:r w:rsidR="00423B38">
        <w:rPr>
          <w:lang w:val="fr-FR" w:eastAsia="en-CA"/>
        </w:rPr>
        <w:t>une</w:t>
      </w:r>
      <w:r w:rsidR="0083456A" w:rsidRPr="00423B38">
        <w:rPr>
          <w:lang w:val="fr-FR" w:eastAsia="en-CA"/>
        </w:rPr>
        <w:t xml:space="preserve"> </w:t>
      </w:r>
      <w:r w:rsidR="00D55B77" w:rsidRPr="00423B38">
        <w:rPr>
          <w:lang w:val="fr-FR" w:eastAsia="en-CA"/>
        </w:rPr>
        <w:t>collaboration</w:t>
      </w:r>
      <w:r w:rsidR="00423B38">
        <w:rPr>
          <w:lang w:val="fr-FR" w:eastAsia="en-CA"/>
        </w:rPr>
        <w:t xml:space="preserve"> accrue avec les communautés locales</w:t>
      </w:r>
      <w:r w:rsidR="00D55B77" w:rsidRPr="00423B38">
        <w:rPr>
          <w:lang w:val="fr-FR" w:eastAsia="en-CA"/>
        </w:rPr>
        <w:t xml:space="preserve"> </w:t>
      </w:r>
      <w:r w:rsidR="00423B38">
        <w:rPr>
          <w:lang w:val="fr-FR" w:eastAsia="en-CA"/>
        </w:rPr>
        <w:t>dans l</w:t>
      </w:r>
      <w:r w:rsidR="00B20D55">
        <w:rPr>
          <w:lang w:val="fr-FR" w:eastAsia="en-CA"/>
        </w:rPr>
        <w:t>’</w:t>
      </w:r>
      <w:r w:rsidR="00423B38">
        <w:rPr>
          <w:lang w:val="fr-FR" w:eastAsia="en-CA"/>
        </w:rPr>
        <w:t>élaboration et l</w:t>
      </w:r>
      <w:r w:rsidR="00F254D7">
        <w:rPr>
          <w:lang w:val="fr-FR" w:eastAsia="en-CA"/>
        </w:rPr>
        <w:t>a mise en œuvre</w:t>
      </w:r>
      <w:r w:rsidR="00423B38">
        <w:rPr>
          <w:lang w:val="fr-FR" w:eastAsia="en-CA"/>
        </w:rPr>
        <w:t xml:space="preserve"> des approches intégratives</w:t>
      </w:r>
      <w:r w:rsidR="00D55B77" w:rsidRPr="00423B38">
        <w:rPr>
          <w:lang w:val="fr-FR" w:eastAsia="en-CA"/>
        </w:rPr>
        <w:t>.</w:t>
      </w:r>
    </w:p>
    <w:p w14:paraId="5D601E2A" w14:textId="08917E7C" w:rsidR="008D4A5F" w:rsidRPr="00423B38" w:rsidRDefault="008D4A5F" w:rsidP="008D4A5F">
      <w:pPr>
        <w:pStyle w:val="CBDH1"/>
        <w:rPr>
          <w:lang w:val="fr-FR"/>
        </w:rPr>
      </w:pPr>
      <w:r w:rsidRPr="00423B38">
        <w:rPr>
          <w:lang w:val="fr-FR"/>
        </w:rPr>
        <w:t>III.</w:t>
      </w:r>
      <w:r w:rsidRPr="00423B38">
        <w:rPr>
          <w:lang w:val="fr-FR"/>
        </w:rPr>
        <w:tab/>
      </w:r>
      <w:r w:rsidR="00423B38" w:rsidRPr="00423B38">
        <w:rPr>
          <w:lang w:val="fr-FR"/>
        </w:rPr>
        <w:t>Vue d</w:t>
      </w:r>
      <w:r w:rsidR="00B20D55">
        <w:rPr>
          <w:lang w:val="fr-FR"/>
        </w:rPr>
        <w:t>’</w:t>
      </w:r>
      <w:r w:rsidR="00423B38" w:rsidRPr="00423B38">
        <w:rPr>
          <w:lang w:val="fr-FR"/>
        </w:rPr>
        <w:t>ensemble structurée des contributions</w:t>
      </w:r>
      <w:r w:rsidRPr="00423B38">
        <w:rPr>
          <w:lang w:val="fr-FR"/>
        </w:rPr>
        <w:t xml:space="preserve"> </w:t>
      </w:r>
      <w:r w:rsidR="00423B38" w:rsidRPr="00423B38">
        <w:rPr>
          <w:lang w:val="fr-FR"/>
        </w:rPr>
        <w:t>témoignant d</w:t>
      </w:r>
      <w:r w:rsidR="00B20D55">
        <w:rPr>
          <w:lang w:val="fr-FR"/>
        </w:rPr>
        <w:t>’</w:t>
      </w:r>
      <w:r w:rsidR="00423B38" w:rsidRPr="00423B38">
        <w:rPr>
          <w:lang w:val="fr-FR"/>
        </w:rPr>
        <w:t>un appui à l</w:t>
      </w:r>
      <w:r w:rsidR="00B20D55">
        <w:rPr>
          <w:lang w:val="fr-FR"/>
        </w:rPr>
        <w:t>’</w:t>
      </w:r>
      <w:r w:rsidR="00423B38" w:rsidRPr="00423B38">
        <w:rPr>
          <w:lang w:val="fr-FR"/>
        </w:rPr>
        <w:t>inté</w:t>
      </w:r>
      <w:r w:rsidR="00423B38">
        <w:rPr>
          <w:lang w:val="fr-FR"/>
        </w:rPr>
        <w:t>gration dans et entre les secteurs</w:t>
      </w:r>
    </w:p>
    <w:p w14:paraId="5E3F9894" w14:textId="42A36301" w:rsidR="00966F7E" w:rsidRPr="00423B38" w:rsidRDefault="00BE19A2" w:rsidP="008D4A5F">
      <w:pPr>
        <w:pStyle w:val="CBDNormalNumber"/>
        <w:numPr>
          <w:ilvl w:val="0"/>
          <w:numId w:val="8"/>
        </w:numPr>
        <w:rPr>
          <w:lang w:val="fr-FR"/>
        </w:rPr>
      </w:pPr>
      <w:r>
        <w:rPr>
          <w:lang w:val="fr-FR"/>
        </w:rPr>
        <w:t>Conformément a</w:t>
      </w:r>
      <w:r w:rsidR="00643C7C" w:rsidRPr="00423B38">
        <w:rPr>
          <w:lang w:val="fr-FR"/>
        </w:rPr>
        <w:t xml:space="preserve">ux </w:t>
      </w:r>
      <w:r w:rsidR="00D16A69" w:rsidRPr="00423B38">
        <w:rPr>
          <w:lang w:val="fr-FR"/>
        </w:rPr>
        <w:t>paragraph</w:t>
      </w:r>
      <w:r w:rsidR="00643C7C" w:rsidRPr="00423B38">
        <w:rPr>
          <w:lang w:val="fr-FR"/>
        </w:rPr>
        <w:t>e</w:t>
      </w:r>
      <w:r w:rsidR="00D16A69" w:rsidRPr="00423B38">
        <w:rPr>
          <w:lang w:val="fr-FR"/>
        </w:rPr>
        <w:t>s</w:t>
      </w:r>
      <w:r w:rsidR="007B437A" w:rsidRPr="00423B38">
        <w:rPr>
          <w:lang w:val="fr-FR"/>
        </w:rPr>
        <w:t> </w:t>
      </w:r>
      <w:r w:rsidR="00D16A69" w:rsidRPr="00423B38">
        <w:rPr>
          <w:lang w:val="fr-FR"/>
        </w:rPr>
        <w:t>6</w:t>
      </w:r>
      <w:r w:rsidR="00F07FF7" w:rsidRPr="00423B38">
        <w:rPr>
          <w:lang w:val="fr-FR"/>
        </w:rPr>
        <w:t> </w:t>
      </w:r>
      <w:r w:rsidR="00D16A69" w:rsidRPr="00423B38">
        <w:rPr>
          <w:lang w:val="fr-FR"/>
        </w:rPr>
        <w:t xml:space="preserve">c) </w:t>
      </w:r>
      <w:r w:rsidR="00643C7C" w:rsidRPr="00423B38">
        <w:rPr>
          <w:lang w:val="fr-FR"/>
        </w:rPr>
        <w:t>et</w:t>
      </w:r>
      <w:r w:rsidR="00D16A69" w:rsidRPr="00423B38">
        <w:rPr>
          <w:lang w:val="fr-FR"/>
        </w:rPr>
        <w:t xml:space="preserve"> 6</w:t>
      </w:r>
      <w:r w:rsidR="00F07FF7" w:rsidRPr="00423B38">
        <w:rPr>
          <w:lang w:val="fr-FR"/>
        </w:rPr>
        <w:t> </w:t>
      </w:r>
      <w:r w:rsidR="00D16A69" w:rsidRPr="00423B38">
        <w:rPr>
          <w:lang w:val="fr-FR"/>
        </w:rPr>
        <w:t>e)</w:t>
      </w:r>
      <w:r w:rsidR="007B437A" w:rsidRPr="00423B38">
        <w:rPr>
          <w:lang w:val="fr-FR"/>
        </w:rPr>
        <w:t> </w:t>
      </w:r>
      <w:r w:rsidR="00D16A69" w:rsidRPr="00423B38">
        <w:rPr>
          <w:lang w:val="fr-FR"/>
        </w:rPr>
        <w:t>i)</w:t>
      </w:r>
      <w:r w:rsidR="00643C7C" w:rsidRPr="00423B38">
        <w:rPr>
          <w:lang w:val="fr-FR"/>
        </w:rPr>
        <w:t xml:space="preserve"> de la</w:t>
      </w:r>
      <w:r w:rsidR="00D16A69" w:rsidRPr="00423B38">
        <w:rPr>
          <w:lang w:val="fr-FR"/>
        </w:rPr>
        <w:t xml:space="preserve"> </w:t>
      </w:r>
      <w:r w:rsidR="008D4A5F" w:rsidRPr="00423B38">
        <w:rPr>
          <w:lang w:val="fr-FR"/>
        </w:rPr>
        <w:t>d</w:t>
      </w:r>
      <w:r w:rsidR="00643C7C" w:rsidRPr="00423B38">
        <w:rPr>
          <w:lang w:val="fr-FR"/>
        </w:rPr>
        <w:t>é</w:t>
      </w:r>
      <w:r w:rsidR="008D4A5F" w:rsidRPr="00423B38">
        <w:rPr>
          <w:lang w:val="fr-FR"/>
        </w:rPr>
        <w:t>cision</w:t>
      </w:r>
      <w:r w:rsidR="007B437A" w:rsidRPr="00423B38">
        <w:rPr>
          <w:lang w:val="fr-FR"/>
        </w:rPr>
        <w:t> </w:t>
      </w:r>
      <w:hyperlink r:id="rId23" w:history="1">
        <w:r w:rsidR="008D4A5F" w:rsidRPr="00423B38">
          <w:rPr>
            <w:rStyle w:val="Lienhypertexte"/>
            <w:lang w:val="fr-FR"/>
          </w:rPr>
          <w:t>16/13</w:t>
        </w:r>
      </w:hyperlink>
      <w:r w:rsidR="008D4A5F" w:rsidRPr="00423B38">
        <w:rPr>
          <w:lang w:val="fr-FR"/>
        </w:rPr>
        <w:t xml:space="preserve">, </w:t>
      </w:r>
      <w:r w:rsidR="00643C7C" w:rsidRPr="00423B38">
        <w:rPr>
          <w:lang w:val="fr-FR"/>
        </w:rPr>
        <w:t xml:space="preserve">les </w:t>
      </w:r>
      <w:r w:rsidR="00D16A69" w:rsidRPr="00423B38">
        <w:rPr>
          <w:lang w:val="fr-FR"/>
        </w:rPr>
        <w:t xml:space="preserve">Parties, </w:t>
      </w:r>
      <w:r w:rsidR="00643C7C" w:rsidRPr="00423B38">
        <w:rPr>
          <w:lang w:val="fr-FR"/>
        </w:rPr>
        <w:t>les autres gou</w:t>
      </w:r>
      <w:r w:rsidR="00D16A69" w:rsidRPr="00423B38">
        <w:rPr>
          <w:lang w:val="fr-FR"/>
        </w:rPr>
        <w:t>vern</w:t>
      </w:r>
      <w:r w:rsidR="00643C7C" w:rsidRPr="00423B38">
        <w:rPr>
          <w:lang w:val="fr-FR"/>
        </w:rPr>
        <w:t>e</w:t>
      </w:r>
      <w:r w:rsidR="00D16A69" w:rsidRPr="00423B38">
        <w:rPr>
          <w:lang w:val="fr-FR"/>
        </w:rPr>
        <w:t xml:space="preserve">ments, </w:t>
      </w:r>
      <w:r w:rsidR="00643C7C" w:rsidRPr="00423B38">
        <w:rPr>
          <w:lang w:val="fr-FR"/>
        </w:rPr>
        <w:t>les organisations,</w:t>
      </w:r>
      <w:r>
        <w:rPr>
          <w:lang w:val="fr-FR"/>
        </w:rPr>
        <w:t xml:space="preserve"> les</w:t>
      </w:r>
      <w:r w:rsidR="00643C7C" w:rsidRPr="00423B38">
        <w:rPr>
          <w:lang w:val="fr-FR"/>
        </w:rPr>
        <w:t xml:space="preserve"> institutions et </w:t>
      </w:r>
      <w:r>
        <w:rPr>
          <w:lang w:val="fr-FR"/>
        </w:rPr>
        <w:t xml:space="preserve">les </w:t>
      </w:r>
      <w:r w:rsidR="00643C7C" w:rsidRPr="00423B38">
        <w:rPr>
          <w:lang w:val="fr-FR"/>
        </w:rPr>
        <w:t>secrétariats de convention compétents</w:t>
      </w:r>
      <w:r w:rsidR="00CC2B16">
        <w:rPr>
          <w:lang w:val="fr-FR"/>
        </w:rPr>
        <w:t>,</w:t>
      </w:r>
      <w:r w:rsidR="00643C7C" w:rsidRPr="00423B38">
        <w:rPr>
          <w:lang w:val="fr-FR"/>
        </w:rPr>
        <w:t xml:space="preserve"> et les autres parties prenantes </w:t>
      </w:r>
      <w:r>
        <w:rPr>
          <w:lang w:val="fr-FR"/>
        </w:rPr>
        <w:t>ont été</w:t>
      </w:r>
      <w:r w:rsidR="00D16A69" w:rsidRPr="00423B38">
        <w:rPr>
          <w:lang w:val="fr-FR"/>
        </w:rPr>
        <w:t xml:space="preserve"> invit</w:t>
      </w:r>
      <w:r>
        <w:rPr>
          <w:lang w:val="fr-FR"/>
        </w:rPr>
        <w:t>és</w:t>
      </w:r>
      <w:r w:rsidR="00D16A69" w:rsidRPr="00423B38">
        <w:rPr>
          <w:lang w:val="fr-FR"/>
        </w:rPr>
        <w:t xml:space="preserve">, </w:t>
      </w:r>
      <w:r>
        <w:rPr>
          <w:lang w:val="fr-FR"/>
        </w:rPr>
        <w:t>par la</w:t>
      </w:r>
      <w:r w:rsidR="008D4A5F" w:rsidRPr="00423B38">
        <w:rPr>
          <w:lang w:val="fr-FR"/>
        </w:rPr>
        <w:t xml:space="preserve"> notification </w:t>
      </w:r>
      <w:r w:rsidR="000F33DD" w:rsidRPr="00423B38">
        <w:rPr>
          <w:lang w:val="fr-FR"/>
        </w:rPr>
        <w:t>n</w:t>
      </w:r>
      <w:r w:rsidR="000F33DD" w:rsidRPr="00423B38">
        <w:rPr>
          <w:vertAlign w:val="superscript"/>
          <w:lang w:val="fr-FR"/>
        </w:rPr>
        <w:t>o</w:t>
      </w:r>
      <w:r w:rsidR="00F07FF7" w:rsidRPr="00423B38">
        <w:rPr>
          <w:lang w:val="fr-FR"/>
        </w:rPr>
        <w:t> </w:t>
      </w:r>
      <w:hyperlink r:id="rId24" w:history="1">
        <w:r w:rsidR="008D4A5F" w:rsidRPr="00423B38">
          <w:rPr>
            <w:rStyle w:val="Lienhypertexte"/>
            <w:lang w:val="fr-FR"/>
          </w:rPr>
          <w:t>2025-148</w:t>
        </w:r>
      </w:hyperlink>
      <w:r w:rsidR="008D4A5F" w:rsidRPr="00423B38">
        <w:rPr>
          <w:lang w:val="fr-FR"/>
        </w:rPr>
        <w:t xml:space="preserve">, </w:t>
      </w:r>
      <w:r>
        <w:rPr>
          <w:lang w:val="fr-FR"/>
        </w:rPr>
        <w:t>à</w:t>
      </w:r>
      <w:r w:rsidR="00966F7E" w:rsidRPr="00423B38">
        <w:rPr>
          <w:lang w:val="fr-FR"/>
        </w:rPr>
        <w:t xml:space="preserve"> </w:t>
      </w:r>
      <w:r>
        <w:rPr>
          <w:lang w:val="fr-FR"/>
        </w:rPr>
        <w:t>soumettre</w:t>
      </w:r>
      <w:r w:rsidR="00966F7E" w:rsidRPr="00423B38">
        <w:rPr>
          <w:lang w:val="fr-FR"/>
        </w:rPr>
        <w:t xml:space="preserve"> </w:t>
      </w:r>
      <w:r>
        <w:rPr>
          <w:lang w:val="fr-FR"/>
        </w:rPr>
        <w:t xml:space="preserve">des </w:t>
      </w:r>
      <w:r w:rsidR="00966F7E" w:rsidRPr="00423B38">
        <w:rPr>
          <w:lang w:val="fr-FR"/>
        </w:rPr>
        <w:t>information</w:t>
      </w:r>
      <w:r>
        <w:rPr>
          <w:lang w:val="fr-FR"/>
        </w:rPr>
        <w:t>s</w:t>
      </w:r>
      <w:r w:rsidR="00966F7E" w:rsidRPr="00423B38">
        <w:rPr>
          <w:lang w:val="fr-FR"/>
        </w:rPr>
        <w:t xml:space="preserve"> </w:t>
      </w:r>
      <w:r>
        <w:rPr>
          <w:lang w:val="fr-FR"/>
        </w:rPr>
        <w:t>sur les bonnes</w:t>
      </w:r>
      <w:r w:rsidR="00966F7E" w:rsidRPr="00423B38">
        <w:rPr>
          <w:lang w:val="fr-FR"/>
        </w:rPr>
        <w:t xml:space="preserve"> pra</w:t>
      </w:r>
      <w:r>
        <w:rPr>
          <w:lang w:val="fr-FR"/>
        </w:rPr>
        <w:t>tiqu</w:t>
      </w:r>
      <w:r w:rsidR="00966F7E" w:rsidRPr="00423B38">
        <w:rPr>
          <w:lang w:val="fr-FR"/>
        </w:rPr>
        <w:t xml:space="preserve">es, </w:t>
      </w:r>
      <w:r>
        <w:rPr>
          <w:lang w:val="fr-FR"/>
        </w:rPr>
        <w:t>les outils, les mécanismes, les orientations et les solutions utiles qui favorisent l</w:t>
      </w:r>
      <w:r w:rsidR="00B20D55">
        <w:rPr>
          <w:lang w:val="fr-FR"/>
        </w:rPr>
        <w:t>’</w:t>
      </w:r>
      <w:r>
        <w:rPr>
          <w:lang w:val="fr-FR"/>
        </w:rPr>
        <w:t>intégration de la biodiversité dans et entre les secteurs</w:t>
      </w:r>
      <w:r w:rsidR="00966F7E" w:rsidRPr="00423B38">
        <w:rPr>
          <w:lang w:val="fr-FR"/>
        </w:rPr>
        <w:t>.</w:t>
      </w:r>
    </w:p>
    <w:p w14:paraId="20CFD34A" w14:textId="5FB31D53" w:rsidR="00966F7E" w:rsidRPr="008541CE" w:rsidRDefault="008541CE" w:rsidP="008D4A5F">
      <w:pPr>
        <w:pStyle w:val="CBDNormalNumber"/>
        <w:numPr>
          <w:ilvl w:val="0"/>
          <w:numId w:val="8"/>
        </w:numPr>
        <w:rPr>
          <w:lang w:val="fr-FR"/>
        </w:rPr>
      </w:pPr>
      <w:r w:rsidRPr="008541CE">
        <w:rPr>
          <w:rFonts w:asciiTheme="majorBidi" w:hAnsiTheme="majorBidi" w:cstheme="majorBidi"/>
          <w:lang w:val="fr-FR"/>
        </w:rPr>
        <w:t>La n</w:t>
      </w:r>
      <w:r w:rsidR="00966F7E" w:rsidRPr="008541CE">
        <w:rPr>
          <w:rFonts w:asciiTheme="majorBidi" w:hAnsiTheme="majorBidi" w:cstheme="majorBidi"/>
          <w:lang w:val="fr-FR"/>
        </w:rPr>
        <w:t xml:space="preserve">otification </w:t>
      </w:r>
      <w:r w:rsidRPr="008541CE">
        <w:rPr>
          <w:rFonts w:asciiTheme="majorBidi" w:hAnsiTheme="majorBidi" w:cstheme="majorBidi"/>
          <w:lang w:val="fr-FR"/>
        </w:rPr>
        <w:t>n</w:t>
      </w:r>
      <w:r w:rsidRPr="008541CE">
        <w:rPr>
          <w:rFonts w:asciiTheme="majorBidi" w:hAnsiTheme="majorBidi" w:cstheme="majorBidi"/>
          <w:vertAlign w:val="superscript"/>
          <w:lang w:val="fr-FR"/>
        </w:rPr>
        <w:t>o</w:t>
      </w:r>
      <w:r w:rsidR="00F07FF7" w:rsidRPr="008541CE">
        <w:rPr>
          <w:rFonts w:asciiTheme="majorBidi" w:hAnsiTheme="majorBidi" w:cstheme="majorBidi"/>
          <w:lang w:val="fr-FR"/>
        </w:rPr>
        <w:t> </w:t>
      </w:r>
      <w:hyperlink r:id="rId25" w:history="1">
        <w:r w:rsidR="00966F7E" w:rsidRPr="008541CE">
          <w:rPr>
            <w:rStyle w:val="Lienhypertexte"/>
            <w:rFonts w:asciiTheme="majorBidi" w:hAnsiTheme="majorBidi" w:cstheme="majorBidi"/>
            <w:lang w:val="fr-FR"/>
          </w:rPr>
          <w:t>2025-148</w:t>
        </w:r>
      </w:hyperlink>
      <w:r w:rsidR="00966F7E" w:rsidRPr="008541CE">
        <w:rPr>
          <w:rFonts w:asciiTheme="majorBidi" w:hAnsiTheme="majorBidi" w:cstheme="majorBidi"/>
          <w:lang w:val="fr-FR"/>
        </w:rPr>
        <w:t xml:space="preserve"> </w:t>
      </w:r>
      <w:r w:rsidRPr="008541CE">
        <w:rPr>
          <w:rFonts w:asciiTheme="majorBidi" w:hAnsiTheme="majorBidi" w:cstheme="majorBidi"/>
          <w:lang w:val="fr-FR"/>
        </w:rPr>
        <w:t>a été publiée le</w:t>
      </w:r>
      <w:r w:rsidR="00966F7E" w:rsidRPr="008541CE">
        <w:rPr>
          <w:rFonts w:asciiTheme="majorBidi" w:hAnsiTheme="majorBidi" w:cstheme="majorBidi"/>
          <w:lang w:val="fr-FR"/>
        </w:rPr>
        <w:t xml:space="preserve"> 10</w:t>
      </w:r>
      <w:r w:rsidR="007B437A" w:rsidRPr="008541CE">
        <w:rPr>
          <w:rFonts w:asciiTheme="majorBidi" w:hAnsiTheme="majorBidi" w:cstheme="majorBidi"/>
          <w:lang w:val="fr-FR"/>
        </w:rPr>
        <w:t> </w:t>
      </w:r>
      <w:r w:rsidRPr="008541CE">
        <w:rPr>
          <w:rFonts w:asciiTheme="majorBidi" w:hAnsiTheme="majorBidi" w:cstheme="majorBidi"/>
          <w:lang w:val="fr-FR"/>
        </w:rPr>
        <w:t>dé</w:t>
      </w:r>
      <w:r w:rsidR="00966F7E" w:rsidRPr="008541CE">
        <w:rPr>
          <w:rFonts w:asciiTheme="majorBidi" w:hAnsiTheme="majorBidi" w:cstheme="majorBidi"/>
          <w:lang w:val="fr-FR"/>
        </w:rPr>
        <w:t>cemb</w:t>
      </w:r>
      <w:r w:rsidRPr="008541CE">
        <w:rPr>
          <w:rFonts w:asciiTheme="majorBidi" w:hAnsiTheme="majorBidi" w:cstheme="majorBidi"/>
          <w:lang w:val="fr-FR"/>
        </w:rPr>
        <w:t>re</w:t>
      </w:r>
      <w:r w:rsidR="00966F7E" w:rsidRPr="008541CE">
        <w:rPr>
          <w:rFonts w:asciiTheme="majorBidi" w:hAnsiTheme="majorBidi" w:cstheme="majorBidi"/>
          <w:lang w:val="fr-FR"/>
        </w:rPr>
        <w:t xml:space="preserve"> 2025</w:t>
      </w:r>
      <w:r w:rsidRPr="008541CE">
        <w:rPr>
          <w:rFonts w:asciiTheme="majorBidi" w:hAnsiTheme="majorBidi" w:cstheme="majorBidi"/>
          <w:lang w:val="fr-FR"/>
        </w:rPr>
        <w:t xml:space="preserve"> </w:t>
      </w:r>
      <w:r>
        <w:rPr>
          <w:rFonts w:asciiTheme="majorBidi" w:hAnsiTheme="majorBidi" w:cstheme="majorBidi"/>
          <w:lang w:val="fr-FR"/>
        </w:rPr>
        <w:t>et un rappel a été publié le</w:t>
      </w:r>
      <w:r w:rsidR="00966F7E" w:rsidRPr="008541CE">
        <w:rPr>
          <w:rFonts w:asciiTheme="majorBidi" w:hAnsiTheme="majorBidi" w:cstheme="majorBidi"/>
          <w:lang w:val="fr-FR"/>
        </w:rPr>
        <w:t xml:space="preserve"> 5</w:t>
      </w:r>
      <w:r w:rsidR="002801E4" w:rsidRPr="008541CE">
        <w:rPr>
          <w:rFonts w:asciiTheme="majorBidi" w:hAnsiTheme="majorBidi" w:cstheme="majorBidi"/>
          <w:lang w:val="fr-FR"/>
        </w:rPr>
        <w:t> </w:t>
      </w:r>
      <w:r>
        <w:rPr>
          <w:rFonts w:asciiTheme="majorBidi" w:hAnsiTheme="majorBidi" w:cstheme="majorBidi"/>
          <w:lang w:val="fr-FR"/>
        </w:rPr>
        <w:t>mars</w:t>
      </w:r>
      <w:r w:rsidR="00966F7E" w:rsidRPr="008541CE">
        <w:rPr>
          <w:rFonts w:asciiTheme="majorBidi" w:hAnsiTheme="majorBidi" w:cstheme="majorBidi"/>
          <w:lang w:val="fr-FR"/>
        </w:rPr>
        <w:t xml:space="preserve"> 2026. </w:t>
      </w:r>
      <w:r w:rsidRPr="008541CE">
        <w:rPr>
          <w:rFonts w:asciiTheme="majorBidi" w:hAnsiTheme="majorBidi" w:cstheme="majorBidi"/>
          <w:lang w:val="fr-FR"/>
        </w:rPr>
        <w:t>Aucune date limite n</w:t>
      </w:r>
      <w:r w:rsidR="00B20D55">
        <w:rPr>
          <w:rFonts w:asciiTheme="majorBidi" w:hAnsiTheme="majorBidi" w:cstheme="majorBidi"/>
          <w:lang w:val="fr-FR"/>
        </w:rPr>
        <w:t>’</w:t>
      </w:r>
      <w:r w:rsidRPr="008541CE">
        <w:rPr>
          <w:rFonts w:asciiTheme="majorBidi" w:hAnsiTheme="majorBidi" w:cstheme="majorBidi"/>
          <w:lang w:val="fr-FR"/>
        </w:rPr>
        <w:t>a</w:t>
      </w:r>
      <w:r w:rsidR="00AD02A3">
        <w:rPr>
          <w:rFonts w:asciiTheme="majorBidi" w:hAnsiTheme="majorBidi" w:cstheme="majorBidi"/>
          <w:lang w:val="fr-FR"/>
        </w:rPr>
        <w:t>yant</w:t>
      </w:r>
      <w:r w:rsidRPr="008541CE">
        <w:rPr>
          <w:rFonts w:asciiTheme="majorBidi" w:hAnsiTheme="majorBidi" w:cstheme="majorBidi"/>
          <w:lang w:val="fr-FR"/>
        </w:rPr>
        <w:t xml:space="preserve"> été fixée pour la soum</w:t>
      </w:r>
      <w:r>
        <w:rPr>
          <w:rFonts w:asciiTheme="majorBidi" w:hAnsiTheme="majorBidi" w:cstheme="majorBidi"/>
          <w:lang w:val="fr-FR"/>
        </w:rPr>
        <w:t>ission des contributions</w:t>
      </w:r>
      <w:r w:rsidR="00AD02A3">
        <w:rPr>
          <w:rFonts w:asciiTheme="majorBidi" w:hAnsiTheme="majorBidi" w:cstheme="majorBidi"/>
          <w:lang w:val="fr-FR"/>
        </w:rPr>
        <w:t xml:space="preserve">, </w:t>
      </w:r>
      <w:r>
        <w:rPr>
          <w:rFonts w:asciiTheme="majorBidi" w:hAnsiTheme="majorBidi" w:cstheme="majorBidi"/>
          <w:lang w:val="fr-FR"/>
        </w:rPr>
        <w:t>le secrétariat continue de recevoir des informations pertinentes.</w:t>
      </w:r>
      <w:r w:rsidR="00A1284E" w:rsidRPr="008541CE">
        <w:rPr>
          <w:rFonts w:asciiTheme="majorBidi" w:hAnsiTheme="majorBidi" w:cstheme="majorBidi"/>
          <w:lang w:val="fr-FR"/>
        </w:rPr>
        <w:t xml:space="preserve"> </w:t>
      </w:r>
      <w:r w:rsidRPr="008541CE">
        <w:rPr>
          <w:rFonts w:asciiTheme="majorBidi" w:hAnsiTheme="majorBidi" w:cstheme="majorBidi"/>
          <w:lang w:val="fr-FR"/>
        </w:rPr>
        <w:t xml:space="preserve">Les </w:t>
      </w:r>
      <w:r w:rsidR="00966F7E" w:rsidRPr="008541CE">
        <w:rPr>
          <w:rFonts w:asciiTheme="majorBidi" w:hAnsiTheme="majorBidi" w:cstheme="majorBidi"/>
          <w:lang w:val="fr-FR"/>
        </w:rPr>
        <w:t xml:space="preserve">Parties </w:t>
      </w:r>
      <w:r w:rsidRPr="008541CE">
        <w:rPr>
          <w:rFonts w:asciiTheme="majorBidi" w:hAnsiTheme="majorBidi" w:cstheme="majorBidi"/>
          <w:lang w:val="fr-FR"/>
        </w:rPr>
        <w:t>et les</w:t>
      </w:r>
      <w:r w:rsidR="00966F7E" w:rsidRPr="008541CE">
        <w:rPr>
          <w:rFonts w:asciiTheme="majorBidi" w:hAnsiTheme="majorBidi" w:cstheme="majorBidi"/>
          <w:lang w:val="fr-FR"/>
        </w:rPr>
        <w:t xml:space="preserve"> observ</w:t>
      </w:r>
      <w:r w:rsidRPr="008541CE">
        <w:rPr>
          <w:rFonts w:asciiTheme="majorBidi" w:hAnsiTheme="majorBidi" w:cstheme="majorBidi"/>
          <w:lang w:val="fr-FR"/>
        </w:rPr>
        <w:t>ateur</w:t>
      </w:r>
      <w:r w:rsidR="00966F7E" w:rsidRPr="008541CE">
        <w:rPr>
          <w:rFonts w:asciiTheme="majorBidi" w:hAnsiTheme="majorBidi" w:cstheme="majorBidi"/>
          <w:lang w:val="fr-FR"/>
        </w:rPr>
        <w:t xml:space="preserve">s </w:t>
      </w:r>
      <w:r w:rsidRPr="008541CE">
        <w:rPr>
          <w:rFonts w:asciiTheme="majorBidi" w:hAnsiTheme="majorBidi" w:cstheme="majorBidi"/>
          <w:lang w:val="fr-FR"/>
        </w:rPr>
        <w:t>qui ne l</w:t>
      </w:r>
      <w:r w:rsidR="00B20D55">
        <w:rPr>
          <w:rFonts w:asciiTheme="majorBidi" w:hAnsiTheme="majorBidi" w:cstheme="majorBidi"/>
          <w:lang w:val="fr-FR"/>
        </w:rPr>
        <w:t>’</w:t>
      </w:r>
      <w:r w:rsidRPr="008541CE">
        <w:rPr>
          <w:rFonts w:asciiTheme="majorBidi" w:hAnsiTheme="majorBidi" w:cstheme="majorBidi"/>
          <w:lang w:val="fr-FR"/>
        </w:rPr>
        <w:t>ont pas en</w:t>
      </w:r>
      <w:r>
        <w:rPr>
          <w:rFonts w:asciiTheme="majorBidi" w:hAnsiTheme="majorBidi" w:cstheme="majorBidi"/>
          <w:lang w:val="fr-FR"/>
        </w:rPr>
        <w:t>core fait sont encouragés à communiquer leurs données d</w:t>
      </w:r>
      <w:r w:rsidR="00B20D55">
        <w:rPr>
          <w:rFonts w:asciiTheme="majorBidi" w:hAnsiTheme="majorBidi" w:cstheme="majorBidi"/>
          <w:lang w:val="fr-FR"/>
        </w:rPr>
        <w:t>’</w:t>
      </w:r>
      <w:r>
        <w:rPr>
          <w:rFonts w:asciiTheme="majorBidi" w:hAnsiTheme="majorBidi" w:cstheme="majorBidi"/>
          <w:lang w:val="fr-FR"/>
        </w:rPr>
        <w:t>expérience et leurs ressources</w:t>
      </w:r>
      <w:r w:rsidR="00966F7E" w:rsidRPr="008541CE">
        <w:rPr>
          <w:rFonts w:asciiTheme="majorBidi" w:hAnsiTheme="majorBidi" w:cstheme="majorBidi"/>
          <w:lang w:val="fr-FR"/>
        </w:rPr>
        <w:t>.</w:t>
      </w:r>
    </w:p>
    <w:p w14:paraId="59DBE0A2" w14:textId="49A380A5" w:rsidR="008D4A5F" w:rsidRPr="00F254D7" w:rsidRDefault="00F254D7" w:rsidP="008D4A5F">
      <w:pPr>
        <w:pStyle w:val="CBDNormalNumber"/>
        <w:numPr>
          <w:ilvl w:val="0"/>
          <w:numId w:val="8"/>
        </w:numPr>
        <w:rPr>
          <w:lang w:val="fr-FR"/>
        </w:rPr>
      </w:pPr>
      <w:r w:rsidRPr="00F254D7">
        <w:rPr>
          <w:rFonts w:asciiTheme="majorBidi" w:hAnsiTheme="majorBidi" w:cstheme="majorBidi"/>
          <w:lang w:val="fr-FR"/>
        </w:rPr>
        <w:t>Le</w:t>
      </w:r>
      <w:r w:rsidR="008D4A5F" w:rsidRPr="00F254D7">
        <w:rPr>
          <w:rFonts w:asciiTheme="majorBidi" w:hAnsiTheme="majorBidi" w:cstheme="majorBidi"/>
          <w:lang w:val="fr-FR"/>
        </w:rPr>
        <w:t xml:space="preserve"> </w:t>
      </w:r>
      <w:r w:rsidRPr="00F254D7">
        <w:rPr>
          <w:rFonts w:asciiTheme="majorBidi" w:hAnsiTheme="majorBidi" w:cstheme="majorBidi"/>
          <w:lang w:val="fr-FR"/>
        </w:rPr>
        <w:t>se</w:t>
      </w:r>
      <w:r w:rsidR="008D4A5F" w:rsidRPr="00F254D7">
        <w:rPr>
          <w:rFonts w:asciiTheme="majorBidi" w:hAnsiTheme="majorBidi" w:cstheme="majorBidi"/>
          <w:lang w:val="fr-FR"/>
        </w:rPr>
        <w:t>cr</w:t>
      </w:r>
      <w:r w:rsidRPr="00F254D7">
        <w:rPr>
          <w:rFonts w:asciiTheme="majorBidi" w:hAnsiTheme="majorBidi" w:cstheme="majorBidi"/>
          <w:lang w:val="fr-FR"/>
        </w:rPr>
        <w:t>é</w:t>
      </w:r>
      <w:r w:rsidR="008D4A5F" w:rsidRPr="00F254D7">
        <w:rPr>
          <w:rFonts w:asciiTheme="majorBidi" w:hAnsiTheme="majorBidi" w:cstheme="majorBidi"/>
          <w:lang w:val="fr-FR"/>
        </w:rPr>
        <w:t xml:space="preserve">tariat </w:t>
      </w:r>
      <w:r w:rsidRPr="00F254D7">
        <w:rPr>
          <w:rFonts w:asciiTheme="majorBidi" w:hAnsiTheme="majorBidi" w:cstheme="majorBidi"/>
          <w:lang w:val="fr-FR"/>
        </w:rPr>
        <w:t xml:space="preserve">a </w:t>
      </w:r>
      <w:r w:rsidR="008541CE">
        <w:rPr>
          <w:rFonts w:asciiTheme="majorBidi" w:hAnsiTheme="majorBidi" w:cstheme="majorBidi"/>
          <w:lang w:val="fr-FR"/>
        </w:rPr>
        <w:t>donné accès aux</w:t>
      </w:r>
      <w:r w:rsidR="006345BD" w:rsidRPr="00F254D7">
        <w:rPr>
          <w:rFonts w:asciiTheme="majorBidi" w:hAnsiTheme="majorBidi" w:cstheme="majorBidi"/>
          <w:lang w:val="fr-FR"/>
        </w:rPr>
        <w:t xml:space="preserve"> </w:t>
      </w:r>
      <w:r w:rsidR="006D4140" w:rsidRPr="00F254D7">
        <w:rPr>
          <w:rFonts w:asciiTheme="majorBidi" w:hAnsiTheme="majorBidi" w:cstheme="majorBidi"/>
          <w:lang w:val="fr-FR"/>
        </w:rPr>
        <w:t>information</w:t>
      </w:r>
      <w:r w:rsidRPr="00F254D7">
        <w:rPr>
          <w:rFonts w:asciiTheme="majorBidi" w:hAnsiTheme="majorBidi" w:cstheme="majorBidi"/>
          <w:lang w:val="fr-FR"/>
        </w:rPr>
        <w:t>s</w:t>
      </w:r>
      <w:r w:rsidR="006D4140" w:rsidRPr="00F254D7">
        <w:rPr>
          <w:rFonts w:asciiTheme="majorBidi" w:hAnsiTheme="majorBidi" w:cstheme="majorBidi"/>
          <w:lang w:val="fr-FR"/>
        </w:rPr>
        <w:t xml:space="preserve"> </w:t>
      </w:r>
      <w:r>
        <w:rPr>
          <w:rFonts w:asciiTheme="majorBidi" w:hAnsiTheme="majorBidi" w:cstheme="majorBidi"/>
          <w:lang w:val="fr-FR"/>
        </w:rPr>
        <w:t>obtenue</w:t>
      </w:r>
      <w:r w:rsidRPr="00F254D7">
        <w:rPr>
          <w:rFonts w:asciiTheme="majorBidi" w:hAnsiTheme="majorBidi" w:cstheme="majorBidi"/>
          <w:lang w:val="fr-FR"/>
        </w:rPr>
        <w:t>s</w:t>
      </w:r>
      <w:r w:rsidR="008D4A5F" w:rsidRPr="00F254D7">
        <w:rPr>
          <w:rFonts w:asciiTheme="majorBidi" w:hAnsiTheme="majorBidi" w:cstheme="majorBidi"/>
          <w:lang w:val="fr-FR"/>
        </w:rPr>
        <w:t xml:space="preserve"> </w:t>
      </w:r>
      <w:r w:rsidRPr="00F254D7">
        <w:rPr>
          <w:rFonts w:asciiTheme="majorBidi" w:hAnsiTheme="majorBidi" w:cstheme="majorBidi"/>
          <w:lang w:val="fr-FR"/>
        </w:rPr>
        <w:t xml:space="preserve">par </w:t>
      </w:r>
      <w:r>
        <w:rPr>
          <w:rFonts w:asciiTheme="majorBidi" w:hAnsiTheme="majorBidi" w:cstheme="majorBidi"/>
          <w:lang w:val="fr-FR"/>
        </w:rPr>
        <w:t>l</w:t>
      </w:r>
      <w:r w:rsidR="00B20D55">
        <w:rPr>
          <w:rFonts w:asciiTheme="majorBidi" w:hAnsiTheme="majorBidi" w:cstheme="majorBidi"/>
          <w:lang w:val="fr-FR"/>
        </w:rPr>
        <w:t>’</w:t>
      </w:r>
      <w:r>
        <w:rPr>
          <w:rFonts w:asciiTheme="majorBidi" w:hAnsiTheme="majorBidi" w:cstheme="majorBidi"/>
          <w:lang w:val="fr-FR"/>
        </w:rPr>
        <w:t xml:space="preserve">intermédiaire du </w:t>
      </w:r>
      <w:r w:rsidR="00AD02A3">
        <w:rPr>
          <w:rFonts w:asciiTheme="majorBidi" w:hAnsiTheme="majorBidi" w:cstheme="majorBidi"/>
          <w:lang w:val="fr-FR"/>
        </w:rPr>
        <w:t>C</w:t>
      </w:r>
      <w:r>
        <w:rPr>
          <w:rFonts w:asciiTheme="majorBidi" w:hAnsiTheme="majorBidi" w:cstheme="majorBidi"/>
          <w:lang w:val="fr-FR"/>
        </w:rPr>
        <w:t>entre d</w:t>
      </w:r>
      <w:r w:rsidR="00B20D55">
        <w:rPr>
          <w:rFonts w:asciiTheme="majorBidi" w:hAnsiTheme="majorBidi" w:cstheme="majorBidi"/>
          <w:lang w:val="fr-FR"/>
        </w:rPr>
        <w:t>’</w:t>
      </w:r>
      <w:r>
        <w:rPr>
          <w:rFonts w:asciiTheme="majorBidi" w:hAnsiTheme="majorBidi" w:cstheme="majorBidi"/>
          <w:lang w:val="fr-FR"/>
        </w:rPr>
        <w:t>échange</w:t>
      </w:r>
      <w:r w:rsidR="008D4A5F" w:rsidRPr="00F254D7">
        <w:rPr>
          <w:rFonts w:asciiTheme="majorBidi" w:hAnsiTheme="majorBidi" w:cstheme="majorBidi"/>
          <w:lang w:val="fr-FR"/>
        </w:rPr>
        <w:t xml:space="preserve">. </w:t>
      </w:r>
      <w:r w:rsidRPr="00F254D7">
        <w:rPr>
          <w:rFonts w:asciiTheme="majorBidi" w:hAnsiTheme="majorBidi" w:cstheme="majorBidi"/>
          <w:lang w:val="fr-FR"/>
        </w:rPr>
        <w:t xml:space="preserve">Les </w:t>
      </w:r>
      <w:r w:rsidR="008D4A5F" w:rsidRPr="00F254D7">
        <w:rPr>
          <w:rFonts w:asciiTheme="majorBidi" w:hAnsiTheme="majorBidi" w:cstheme="majorBidi"/>
          <w:lang w:val="fr-FR"/>
        </w:rPr>
        <w:t xml:space="preserve">Parties </w:t>
      </w:r>
      <w:r w:rsidRPr="00F254D7">
        <w:rPr>
          <w:rFonts w:asciiTheme="majorBidi" w:hAnsiTheme="majorBidi" w:cstheme="majorBidi"/>
          <w:lang w:val="fr-FR"/>
        </w:rPr>
        <w:t>et les</w:t>
      </w:r>
      <w:r w:rsidR="006345BD" w:rsidRPr="00F254D7">
        <w:rPr>
          <w:rFonts w:asciiTheme="majorBidi" w:hAnsiTheme="majorBidi" w:cstheme="majorBidi"/>
          <w:lang w:val="fr-FR"/>
        </w:rPr>
        <w:t xml:space="preserve"> observ</w:t>
      </w:r>
      <w:r w:rsidRPr="00F254D7">
        <w:rPr>
          <w:rFonts w:asciiTheme="majorBidi" w:hAnsiTheme="majorBidi" w:cstheme="majorBidi"/>
          <w:lang w:val="fr-FR"/>
        </w:rPr>
        <w:t>ateur</w:t>
      </w:r>
      <w:r w:rsidR="006345BD" w:rsidRPr="00F254D7">
        <w:rPr>
          <w:rFonts w:asciiTheme="majorBidi" w:hAnsiTheme="majorBidi" w:cstheme="majorBidi"/>
          <w:lang w:val="fr-FR"/>
        </w:rPr>
        <w:t xml:space="preserve">s </w:t>
      </w:r>
      <w:r w:rsidRPr="00F254D7">
        <w:rPr>
          <w:rFonts w:asciiTheme="majorBidi" w:hAnsiTheme="majorBidi" w:cstheme="majorBidi"/>
          <w:lang w:val="fr-FR"/>
        </w:rPr>
        <w:t>sont</w:t>
      </w:r>
      <w:r w:rsidR="008D4A5F" w:rsidRPr="00F254D7">
        <w:rPr>
          <w:rFonts w:asciiTheme="majorBidi" w:hAnsiTheme="majorBidi" w:cstheme="majorBidi"/>
          <w:lang w:val="fr-FR"/>
        </w:rPr>
        <w:t xml:space="preserve"> </w:t>
      </w:r>
      <w:r w:rsidRPr="00F254D7">
        <w:rPr>
          <w:rFonts w:asciiTheme="majorBidi" w:hAnsiTheme="majorBidi" w:cstheme="majorBidi"/>
          <w:lang w:val="fr-FR"/>
        </w:rPr>
        <w:t xml:space="preserve">invités à </w:t>
      </w:r>
      <w:r>
        <w:rPr>
          <w:rFonts w:asciiTheme="majorBidi" w:hAnsiTheme="majorBidi" w:cstheme="majorBidi"/>
          <w:lang w:val="fr-FR"/>
        </w:rPr>
        <w:t>consulter ces informations sur le</w:t>
      </w:r>
      <w:r w:rsidR="006345BD" w:rsidRPr="00F254D7">
        <w:rPr>
          <w:rFonts w:asciiTheme="majorBidi" w:hAnsiTheme="majorBidi" w:cstheme="majorBidi"/>
          <w:lang w:val="fr-FR"/>
        </w:rPr>
        <w:t xml:space="preserve"> </w:t>
      </w:r>
      <w:r w:rsidR="00A06E2C" w:rsidRPr="00F254D7">
        <w:rPr>
          <w:rFonts w:asciiTheme="majorBidi" w:hAnsiTheme="majorBidi" w:cstheme="majorBidi"/>
          <w:lang w:val="fr-FR"/>
        </w:rPr>
        <w:t>porta</w:t>
      </w:r>
      <w:r>
        <w:rPr>
          <w:rFonts w:asciiTheme="majorBidi" w:hAnsiTheme="majorBidi" w:cstheme="majorBidi"/>
          <w:lang w:val="fr-FR"/>
        </w:rPr>
        <w:t>i</w:t>
      </w:r>
      <w:r w:rsidR="00A06E2C" w:rsidRPr="00F254D7">
        <w:rPr>
          <w:rFonts w:asciiTheme="majorBidi" w:hAnsiTheme="majorBidi" w:cstheme="majorBidi"/>
          <w:lang w:val="fr-FR"/>
        </w:rPr>
        <w:t>l</w:t>
      </w:r>
      <w:r w:rsidR="00660BE6" w:rsidRPr="002D03CB">
        <w:rPr>
          <w:rStyle w:val="Appelnotedebasdep"/>
          <w:rFonts w:asciiTheme="majorBidi" w:hAnsiTheme="majorBidi" w:cstheme="majorBidi"/>
        </w:rPr>
        <w:footnoteReference w:id="9"/>
      </w:r>
      <w:r>
        <w:rPr>
          <w:rFonts w:asciiTheme="majorBidi" w:hAnsiTheme="majorBidi" w:cstheme="majorBidi"/>
          <w:lang w:val="fr-FR"/>
        </w:rPr>
        <w:t>.</w:t>
      </w:r>
    </w:p>
    <w:p w14:paraId="00C43561" w14:textId="4B0B5323" w:rsidR="000B00CB" w:rsidRPr="00F254D7" w:rsidRDefault="00F254D7" w:rsidP="000B00CB">
      <w:pPr>
        <w:pStyle w:val="CBDNormalNumber"/>
        <w:rPr>
          <w:lang w:val="fr-FR"/>
        </w:rPr>
      </w:pPr>
      <w:r w:rsidRPr="00F254D7">
        <w:rPr>
          <w:lang w:val="fr-FR"/>
        </w:rPr>
        <w:t xml:space="preserve">Au moment de la publication de la présente </w:t>
      </w:r>
      <w:r w:rsidR="000B00CB" w:rsidRPr="00F254D7">
        <w:rPr>
          <w:lang w:val="fr-FR"/>
        </w:rPr>
        <w:t xml:space="preserve">note, </w:t>
      </w:r>
      <w:r>
        <w:rPr>
          <w:lang w:val="fr-FR"/>
        </w:rPr>
        <w:t>l</w:t>
      </w:r>
      <w:r w:rsidR="000B00CB" w:rsidRPr="00F254D7">
        <w:rPr>
          <w:lang w:val="fr-FR"/>
        </w:rPr>
        <w:t xml:space="preserve">e </w:t>
      </w:r>
      <w:r>
        <w:rPr>
          <w:lang w:val="fr-FR"/>
        </w:rPr>
        <w:t>s</w:t>
      </w:r>
      <w:r w:rsidR="000B00CB" w:rsidRPr="00F254D7">
        <w:rPr>
          <w:lang w:val="fr-FR"/>
        </w:rPr>
        <w:t>ecr</w:t>
      </w:r>
      <w:r>
        <w:rPr>
          <w:lang w:val="fr-FR"/>
        </w:rPr>
        <w:t>é</w:t>
      </w:r>
      <w:r w:rsidR="000B00CB" w:rsidRPr="00F254D7">
        <w:rPr>
          <w:lang w:val="fr-FR"/>
        </w:rPr>
        <w:t xml:space="preserve">tariat </w:t>
      </w:r>
      <w:r>
        <w:rPr>
          <w:lang w:val="fr-FR"/>
        </w:rPr>
        <w:t>avait reçu des contributions de quatre</w:t>
      </w:r>
      <w:r w:rsidR="00545307" w:rsidRPr="00F254D7">
        <w:rPr>
          <w:lang w:val="fr-FR"/>
        </w:rPr>
        <w:t xml:space="preserve"> </w:t>
      </w:r>
      <w:r w:rsidR="000B00CB" w:rsidRPr="00F254D7">
        <w:rPr>
          <w:lang w:val="fr-FR"/>
        </w:rPr>
        <w:t>Parties</w:t>
      </w:r>
      <w:r w:rsidR="00010670" w:rsidRPr="002D03CB">
        <w:rPr>
          <w:rStyle w:val="Appelnotedebasdep"/>
        </w:rPr>
        <w:footnoteReference w:id="10"/>
      </w:r>
      <w:r w:rsidR="000B00CB" w:rsidRPr="00F254D7">
        <w:rPr>
          <w:lang w:val="fr-FR"/>
        </w:rPr>
        <w:t xml:space="preserve"> </w:t>
      </w:r>
      <w:r>
        <w:rPr>
          <w:lang w:val="fr-FR"/>
        </w:rPr>
        <w:t>et de</w:t>
      </w:r>
      <w:r w:rsidR="000B00CB" w:rsidRPr="00F254D7">
        <w:rPr>
          <w:lang w:val="fr-FR"/>
        </w:rPr>
        <w:t xml:space="preserve"> </w:t>
      </w:r>
      <w:r w:rsidR="00C76194" w:rsidRPr="00F254D7">
        <w:rPr>
          <w:lang w:val="fr-FR"/>
        </w:rPr>
        <w:t xml:space="preserve">10 </w:t>
      </w:r>
      <w:r w:rsidR="00AE352D" w:rsidRPr="00F254D7">
        <w:rPr>
          <w:lang w:val="fr-FR"/>
        </w:rPr>
        <w:t>observ</w:t>
      </w:r>
      <w:r>
        <w:rPr>
          <w:lang w:val="fr-FR"/>
        </w:rPr>
        <w:t>ateur</w:t>
      </w:r>
      <w:r w:rsidR="00AE352D" w:rsidRPr="00F254D7">
        <w:rPr>
          <w:lang w:val="fr-FR"/>
        </w:rPr>
        <w:t>s</w:t>
      </w:r>
      <w:r w:rsidR="00010670" w:rsidRPr="002D03CB">
        <w:rPr>
          <w:rStyle w:val="Appelnotedebasdep"/>
        </w:rPr>
        <w:footnoteReference w:id="11"/>
      </w:r>
      <w:r>
        <w:rPr>
          <w:lang w:val="fr-FR"/>
        </w:rPr>
        <w:t>.</w:t>
      </w:r>
      <w:r w:rsidR="00654745" w:rsidRPr="00F254D7">
        <w:rPr>
          <w:lang w:val="fr-FR"/>
        </w:rPr>
        <w:t xml:space="preserve"> </w:t>
      </w:r>
    </w:p>
    <w:p w14:paraId="6EDA1718" w14:textId="50C2AA1E" w:rsidR="00654745" w:rsidRPr="00D91163" w:rsidRDefault="008541CE" w:rsidP="000B00CB">
      <w:pPr>
        <w:pStyle w:val="CBDNormalNumber"/>
        <w:rPr>
          <w:lang w:val="fr-FR"/>
        </w:rPr>
      </w:pPr>
      <w:r w:rsidRPr="00D91163">
        <w:rPr>
          <w:lang w:val="fr-FR"/>
        </w:rPr>
        <w:t xml:space="preserve">Les </w:t>
      </w:r>
      <w:r w:rsidR="00654745" w:rsidRPr="00D91163">
        <w:rPr>
          <w:lang w:val="fr-FR"/>
        </w:rPr>
        <w:t xml:space="preserve">Parties </w:t>
      </w:r>
      <w:r w:rsidRPr="00D91163">
        <w:rPr>
          <w:lang w:val="fr-FR"/>
        </w:rPr>
        <w:t>ont fourni des</w:t>
      </w:r>
      <w:r w:rsidR="00654745" w:rsidRPr="00D91163">
        <w:rPr>
          <w:lang w:val="fr-FR"/>
        </w:rPr>
        <w:t xml:space="preserve"> ex</w:t>
      </w:r>
      <w:r w:rsidRPr="00D91163">
        <w:rPr>
          <w:lang w:val="fr-FR"/>
        </w:rPr>
        <w:t>e</w:t>
      </w:r>
      <w:r w:rsidR="00654745" w:rsidRPr="00D91163">
        <w:rPr>
          <w:lang w:val="fr-FR"/>
        </w:rPr>
        <w:t xml:space="preserve">mples </w:t>
      </w:r>
      <w:r w:rsidR="00D91163" w:rsidRPr="00D91163">
        <w:rPr>
          <w:lang w:val="fr-FR"/>
        </w:rPr>
        <w:t>d</w:t>
      </w:r>
      <w:r w:rsidR="00B20D55">
        <w:rPr>
          <w:lang w:val="fr-FR"/>
        </w:rPr>
        <w:t>’</w:t>
      </w:r>
      <w:r w:rsidR="00654745" w:rsidRPr="00D91163">
        <w:rPr>
          <w:lang w:val="fr-FR"/>
        </w:rPr>
        <w:t xml:space="preserve">initiatives </w:t>
      </w:r>
      <w:r w:rsidR="00D91163" w:rsidRPr="00D91163">
        <w:rPr>
          <w:lang w:val="fr-FR"/>
        </w:rPr>
        <w:t>récentes favorisant l</w:t>
      </w:r>
      <w:r w:rsidR="00B20D55">
        <w:rPr>
          <w:lang w:val="fr-FR"/>
        </w:rPr>
        <w:t>’</w:t>
      </w:r>
      <w:r w:rsidR="00D91163" w:rsidRPr="00D91163">
        <w:rPr>
          <w:lang w:val="fr-FR"/>
        </w:rPr>
        <w:t xml:space="preserve">intégration dans et entre </w:t>
      </w:r>
      <w:r w:rsidR="00D91163">
        <w:rPr>
          <w:lang w:val="fr-FR"/>
        </w:rPr>
        <w:t>les secteurs</w:t>
      </w:r>
      <w:r w:rsidR="00654745" w:rsidRPr="00D91163">
        <w:rPr>
          <w:lang w:val="fr-FR"/>
        </w:rPr>
        <w:t xml:space="preserve">, </w:t>
      </w:r>
      <w:r w:rsidR="00D91163">
        <w:rPr>
          <w:lang w:val="fr-FR"/>
        </w:rPr>
        <w:t>ainsi que d</w:t>
      </w:r>
      <w:r w:rsidR="00B20D55">
        <w:rPr>
          <w:lang w:val="fr-FR"/>
        </w:rPr>
        <w:t>’</w:t>
      </w:r>
      <w:r w:rsidR="00D91163">
        <w:rPr>
          <w:lang w:val="fr-FR"/>
        </w:rPr>
        <w:t>enseignements tirés de la mise en œuvre de bonnes pratiques, d</w:t>
      </w:r>
      <w:r w:rsidR="00B20D55">
        <w:rPr>
          <w:lang w:val="fr-FR"/>
        </w:rPr>
        <w:t>’</w:t>
      </w:r>
      <w:r w:rsidR="00D91163">
        <w:rPr>
          <w:lang w:val="fr-FR"/>
        </w:rPr>
        <w:t xml:space="preserve">outils, de </w:t>
      </w:r>
      <w:r w:rsidR="00D91163">
        <w:rPr>
          <w:lang w:val="fr-FR"/>
        </w:rPr>
        <w:lastRenderedPageBreak/>
        <w:t>mécanismes, d</w:t>
      </w:r>
      <w:r w:rsidR="00B20D55">
        <w:rPr>
          <w:lang w:val="fr-FR"/>
        </w:rPr>
        <w:t>’</w:t>
      </w:r>
      <w:r w:rsidR="00D91163">
        <w:rPr>
          <w:lang w:val="fr-FR"/>
        </w:rPr>
        <w:t>orientations et de solutions</w:t>
      </w:r>
      <w:r w:rsidR="00654745" w:rsidRPr="00D91163">
        <w:rPr>
          <w:lang w:val="fr-FR"/>
        </w:rPr>
        <w:t xml:space="preserve"> </w:t>
      </w:r>
      <w:r w:rsidR="00D91163">
        <w:rPr>
          <w:lang w:val="fr-FR"/>
        </w:rPr>
        <w:t>utiles</w:t>
      </w:r>
      <w:r w:rsidR="00654745" w:rsidRPr="00D91163">
        <w:rPr>
          <w:lang w:val="fr-FR"/>
        </w:rPr>
        <w:t xml:space="preserve">. </w:t>
      </w:r>
      <w:r w:rsidR="00D91163" w:rsidRPr="00D91163">
        <w:rPr>
          <w:lang w:val="fr-FR"/>
        </w:rPr>
        <w:t>Elles ont aussi</w:t>
      </w:r>
      <w:r w:rsidR="00654745" w:rsidRPr="00D91163">
        <w:rPr>
          <w:lang w:val="fr-FR"/>
        </w:rPr>
        <w:t xml:space="preserve"> </w:t>
      </w:r>
      <w:r w:rsidR="00D91163" w:rsidRPr="00D91163">
        <w:rPr>
          <w:lang w:val="fr-FR"/>
        </w:rPr>
        <w:t>décrit la manière dont ces activités contribuai</w:t>
      </w:r>
      <w:r w:rsidR="00D91163">
        <w:rPr>
          <w:lang w:val="fr-FR"/>
        </w:rPr>
        <w:t>en</w:t>
      </w:r>
      <w:r w:rsidR="00D91163" w:rsidRPr="00D91163">
        <w:rPr>
          <w:lang w:val="fr-FR"/>
        </w:rPr>
        <w:t>t à</w:t>
      </w:r>
      <w:r w:rsidR="00D91163">
        <w:rPr>
          <w:lang w:val="fr-FR"/>
        </w:rPr>
        <w:t xml:space="preserve"> la réalisation</w:t>
      </w:r>
      <w:r w:rsidR="00D91163" w:rsidRPr="00D91163">
        <w:rPr>
          <w:lang w:val="fr-FR"/>
        </w:rPr>
        <w:t xml:space="preserve"> </w:t>
      </w:r>
      <w:r w:rsidR="00D91163">
        <w:rPr>
          <w:lang w:val="fr-FR"/>
        </w:rPr>
        <w:t>d</w:t>
      </w:r>
      <w:r w:rsidR="00B20D55">
        <w:rPr>
          <w:lang w:val="fr-FR"/>
        </w:rPr>
        <w:t>’</w:t>
      </w:r>
      <w:r w:rsidR="00D91163" w:rsidRPr="00D91163">
        <w:rPr>
          <w:lang w:val="fr-FR"/>
        </w:rPr>
        <w:t xml:space="preserve">un ou </w:t>
      </w:r>
      <w:r w:rsidR="00D91163">
        <w:rPr>
          <w:lang w:val="fr-FR"/>
        </w:rPr>
        <w:t xml:space="preserve">de </w:t>
      </w:r>
      <w:r w:rsidR="00D91163" w:rsidRPr="00D91163">
        <w:rPr>
          <w:lang w:val="fr-FR"/>
        </w:rPr>
        <w:t>plusieurs objectifs</w:t>
      </w:r>
      <w:r w:rsidR="00D91163">
        <w:rPr>
          <w:lang w:val="fr-FR"/>
        </w:rPr>
        <w:t xml:space="preserve"> et cibles pertinents du</w:t>
      </w:r>
      <w:r w:rsidR="00654745" w:rsidRPr="00D91163">
        <w:rPr>
          <w:lang w:val="fr-FR"/>
        </w:rPr>
        <w:t xml:space="preserve"> </w:t>
      </w:r>
      <w:r w:rsidR="00D91163" w:rsidRPr="00D91163">
        <w:rPr>
          <w:lang w:val="fr-FR"/>
        </w:rPr>
        <w:t>Cadre mondial de la biodiversité de Kunming-Montréal</w:t>
      </w:r>
      <w:r w:rsidR="00DC7755" w:rsidRPr="00D91163">
        <w:rPr>
          <w:lang w:val="fr-FR"/>
        </w:rPr>
        <w:t xml:space="preserve">, </w:t>
      </w:r>
      <w:r w:rsidR="00D91163">
        <w:rPr>
          <w:lang w:val="fr-FR"/>
        </w:rPr>
        <w:t>y compris l</w:t>
      </w:r>
      <w:r w:rsidR="00B20D55">
        <w:rPr>
          <w:lang w:val="fr-FR"/>
        </w:rPr>
        <w:t>’</w:t>
      </w:r>
      <w:r w:rsidR="00D91163">
        <w:rPr>
          <w:lang w:val="fr-FR"/>
        </w:rPr>
        <w:t>objectif</w:t>
      </w:r>
      <w:r w:rsidR="00654745" w:rsidRPr="00D91163">
        <w:rPr>
          <w:lang w:val="fr-FR"/>
        </w:rPr>
        <w:t xml:space="preserve"> D </w:t>
      </w:r>
      <w:r w:rsidR="00D91163">
        <w:rPr>
          <w:lang w:val="fr-FR"/>
        </w:rPr>
        <w:t>et les</w:t>
      </w:r>
      <w:r w:rsidR="00654745" w:rsidRPr="00D91163">
        <w:rPr>
          <w:lang w:val="fr-FR"/>
        </w:rPr>
        <w:t xml:space="preserve"> </w:t>
      </w:r>
      <w:r w:rsidR="00D91163">
        <w:rPr>
          <w:lang w:val="fr-FR"/>
        </w:rPr>
        <w:t>cible</w:t>
      </w:r>
      <w:r w:rsidR="00654745" w:rsidRPr="00D91163">
        <w:rPr>
          <w:lang w:val="fr-FR"/>
        </w:rPr>
        <w:t>s</w:t>
      </w:r>
      <w:r w:rsidR="007B437A" w:rsidRPr="00D91163">
        <w:rPr>
          <w:lang w:val="fr-FR"/>
        </w:rPr>
        <w:t> </w:t>
      </w:r>
      <w:r w:rsidR="00654745" w:rsidRPr="00D91163">
        <w:rPr>
          <w:lang w:val="fr-FR"/>
        </w:rPr>
        <w:t>14, 15, 18</w:t>
      </w:r>
      <w:r w:rsidR="00D91163">
        <w:rPr>
          <w:lang w:val="fr-FR"/>
        </w:rPr>
        <w:t xml:space="preserve"> et</w:t>
      </w:r>
      <w:r w:rsidR="00654745" w:rsidRPr="00D91163">
        <w:rPr>
          <w:lang w:val="fr-FR"/>
        </w:rPr>
        <w:t xml:space="preserve"> 19.</w:t>
      </w:r>
    </w:p>
    <w:p w14:paraId="511B3A2E" w14:textId="4A2DE839" w:rsidR="00654745" w:rsidRPr="002500EE" w:rsidRDefault="002500EE" w:rsidP="000B00CB">
      <w:pPr>
        <w:pStyle w:val="CBDNormalNumber"/>
        <w:rPr>
          <w:lang w:val="fr-FR"/>
        </w:rPr>
      </w:pPr>
      <w:r w:rsidRPr="002500EE">
        <w:rPr>
          <w:lang w:val="fr-FR"/>
        </w:rPr>
        <w:t>Les o</w:t>
      </w:r>
      <w:r w:rsidR="00654745" w:rsidRPr="002500EE">
        <w:rPr>
          <w:lang w:val="fr-FR"/>
        </w:rPr>
        <w:t>bserv</w:t>
      </w:r>
      <w:r w:rsidRPr="002500EE">
        <w:rPr>
          <w:lang w:val="fr-FR"/>
        </w:rPr>
        <w:t>at</w:t>
      </w:r>
      <w:r w:rsidR="00654745" w:rsidRPr="002500EE">
        <w:rPr>
          <w:lang w:val="fr-FR"/>
        </w:rPr>
        <w:t>e</w:t>
      </w:r>
      <w:r w:rsidRPr="002500EE">
        <w:rPr>
          <w:lang w:val="fr-FR"/>
        </w:rPr>
        <w:t>u</w:t>
      </w:r>
      <w:r w:rsidR="00654745" w:rsidRPr="002500EE">
        <w:rPr>
          <w:lang w:val="fr-FR"/>
        </w:rPr>
        <w:t xml:space="preserve">rs </w:t>
      </w:r>
      <w:r w:rsidRPr="002500EE">
        <w:rPr>
          <w:lang w:val="fr-FR"/>
        </w:rPr>
        <w:t xml:space="preserve">ont </w:t>
      </w:r>
      <w:r w:rsidR="00F46063" w:rsidRPr="002500EE">
        <w:rPr>
          <w:lang w:val="fr-FR"/>
        </w:rPr>
        <w:t>s</w:t>
      </w:r>
      <w:r w:rsidRPr="002500EE">
        <w:rPr>
          <w:lang w:val="fr-FR"/>
        </w:rPr>
        <w:t>oumis des</w:t>
      </w:r>
      <w:r w:rsidR="00F46063" w:rsidRPr="002500EE">
        <w:rPr>
          <w:lang w:val="fr-FR"/>
        </w:rPr>
        <w:t xml:space="preserve"> </w:t>
      </w:r>
      <w:r w:rsidR="00D952FC">
        <w:rPr>
          <w:lang w:val="fr-FR"/>
        </w:rPr>
        <w:t>note</w:t>
      </w:r>
      <w:r w:rsidR="00654745" w:rsidRPr="002500EE">
        <w:rPr>
          <w:lang w:val="fr-FR"/>
        </w:rPr>
        <w:t>s</w:t>
      </w:r>
      <w:r w:rsidR="00D952FC">
        <w:rPr>
          <w:lang w:val="fr-FR"/>
        </w:rPr>
        <w:t xml:space="preserve"> d</w:t>
      </w:r>
      <w:r w:rsidR="00B20D55">
        <w:rPr>
          <w:lang w:val="fr-FR"/>
        </w:rPr>
        <w:t>’</w:t>
      </w:r>
      <w:r w:rsidR="00D952FC">
        <w:rPr>
          <w:lang w:val="fr-FR"/>
        </w:rPr>
        <w:t>orientation</w:t>
      </w:r>
      <w:r w:rsidR="00654745" w:rsidRPr="002500EE">
        <w:rPr>
          <w:lang w:val="fr-FR"/>
        </w:rPr>
        <w:t xml:space="preserve">, </w:t>
      </w:r>
      <w:r w:rsidRPr="002500EE">
        <w:rPr>
          <w:lang w:val="fr-FR"/>
        </w:rPr>
        <w:t>des études</w:t>
      </w:r>
      <w:r w:rsidR="00654745" w:rsidRPr="002500EE">
        <w:rPr>
          <w:lang w:val="fr-FR"/>
        </w:rPr>
        <w:t>,</w:t>
      </w:r>
      <w:r w:rsidRPr="002500EE">
        <w:rPr>
          <w:lang w:val="fr-FR"/>
        </w:rPr>
        <w:t xml:space="preserve"> des</w:t>
      </w:r>
      <w:r w:rsidR="00654745" w:rsidRPr="002500EE">
        <w:rPr>
          <w:lang w:val="fr-FR"/>
        </w:rPr>
        <w:t xml:space="preserve"> r</w:t>
      </w:r>
      <w:r w:rsidRPr="002500EE">
        <w:rPr>
          <w:lang w:val="fr-FR"/>
        </w:rPr>
        <w:t>a</w:t>
      </w:r>
      <w:r w:rsidR="00654745" w:rsidRPr="002500EE">
        <w:rPr>
          <w:lang w:val="fr-FR"/>
        </w:rPr>
        <w:t>p</w:t>
      </w:r>
      <w:r w:rsidRPr="002500EE">
        <w:rPr>
          <w:lang w:val="fr-FR"/>
        </w:rPr>
        <w:t>p</w:t>
      </w:r>
      <w:r w:rsidR="00654745" w:rsidRPr="002500EE">
        <w:rPr>
          <w:lang w:val="fr-FR"/>
        </w:rPr>
        <w:t xml:space="preserve">orts, </w:t>
      </w:r>
      <w:r w:rsidR="00D952FC">
        <w:rPr>
          <w:lang w:val="fr-FR"/>
        </w:rPr>
        <w:t>des documents de réflexion</w:t>
      </w:r>
      <w:r>
        <w:rPr>
          <w:lang w:val="fr-FR"/>
        </w:rPr>
        <w:t xml:space="preserve"> et d</w:t>
      </w:r>
      <w:r w:rsidR="00B20D55">
        <w:rPr>
          <w:lang w:val="fr-FR"/>
        </w:rPr>
        <w:t>’</w:t>
      </w:r>
      <w:r>
        <w:rPr>
          <w:lang w:val="fr-FR"/>
        </w:rPr>
        <w:t>autres</w:t>
      </w:r>
      <w:r w:rsidR="00654745" w:rsidRPr="002500EE">
        <w:rPr>
          <w:lang w:val="fr-FR"/>
        </w:rPr>
        <w:t xml:space="preserve"> </w:t>
      </w:r>
      <w:r>
        <w:rPr>
          <w:lang w:val="fr-FR"/>
        </w:rPr>
        <w:t>documents</w:t>
      </w:r>
      <w:r w:rsidR="00C916DA" w:rsidRPr="002500EE">
        <w:rPr>
          <w:lang w:val="fr-FR"/>
        </w:rPr>
        <w:t xml:space="preserve"> </w:t>
      </w:r>
      <w:r w:rsidR="00D952FC">
        <w:rPr>
          <w:lang w:val="fr-FR"/>
        </w:rPr>
        <w:t>concernant l</w:t>
      </w:r>
      <w:r w:rsidR="00B20D55">
        <w:rPr>
          <w:lang w:val="fr-FR"/>
        </w:rPr>
        <w:t>’</w:t>
      </w:r>
      <w:r w:rsidR="00D952FC">
        <w:rPr>
          <w:lang w:val="fr-FR"/>
        </w:rPr>
        <w:t>appui à l</w:t>
      </w:r>
      <w:r w:rsidR="00B20D55">
        <w:rPr>
          <w:lang w:val="fr-FR"/>
        </w:rPr>
        <w:t>’</w:t>
      </w:r>
      <w:r w:rsidR="00D952FC">
        <w:rPr>
          <w:lang w:val="fr-FR"/>
        </w:rPr>
        <w:t>intégration de la biodiversité dans et entre les secteurs</w:t>
      </w:r>
      <w:r w:rsidR="00654745" w:rsidRPr="002500EE">
        <w:rPr>
          <w:lang w:val="fr-FR"/>
        </w:rPr>
        <w:t xml:space="preserve">. </w:t>
      </w:r>
      <w:r w:rsidRPr="002500EE">
        <w:rPr>
          <w:lang w:val="fr-FR"/>
        </w:rPr>
        <w:t>Certains d</w:t>
      </w:r>
      <w:r w:rsidR="00B20D55">
        <w:rPr>
          <w:lang w:val="fr-FR"/>
        </w:rPr>
        <w:t>’</w:t>
      </w:r>
      <w:r w:rsidRPr="002500EE">
        <w:rPr>
          <w:lang w:val="fr-FR"/>
        </w:rPr>
        <w:t>entre eux ont également mis en avant des</w:t>
      </w:r>
      <w:r w:rsidR="00654745" w:rsidRPr="002500EE">
        <w:rPr>
          <w:lang w:val="fr-FR"/>
        </w:rPr>
        <w:t xml:space="preserve"> ex</w:t>
      </w:r>
      <w:r>
        <w:rPr>
          <w:lang w:val="fr-FR"/>
        </w:rPr>
        <w:t>e</w:t>
      </w:r>
      <w:r w:rsidR="00654745" w:rsidRPr="002500EE">
        <w:rPr>
          <w:lang w:val="fr-FR"/>
        </w:rPr>
        <w:t xml:space="preserve">mples </w:t>
      </w:r>
      <w:r>
        <w:rPr>
          <w:lang w:val="fr-FR"/>
        </w:rPr>
        <w:t>précis de travaux qu</w:t>
      </w:r>
      <w:r w:rsidR="00B20D55">
        <w:rPr>
          <w:lang w:val="fr-FR"/>
        </w:rPr>
        <w:t>’</w:t>
      </w:r>
      <w:r>
        <w:rPr>
          <w:lang w:val="fr-FR"/>
        </w:rPr>
        <w:t>ils avaient menés et de contributions qu</w:t>
      </w:r>
      <w:r w:rsidR="00B20D55">
        <w:rPr>
          <w:lang w:val="fr-FR"/>
        </w:rPr>
        <w:t>’</w:t>
      </w:r>
      <w:r>
        <w:rPr>
          <w:lang w:val="fr-FR"/>
        </w:rPr>
        <w:t>ils avaient apportées en vue de la réalisation de l</w:t>
      </w:r>
      <w:r w:rsidR="00B20D55">
        <w:rPr>
          <w:lang w:val="fr-FR"/>
        </w:rPr>
        <w:t>’</w:t>
      </w:r>
      <w:r>
        <w:rPr>
          <w:lang w:val="fr-FR"/>
        </w:rPr>
        <w:t>objectif D et des cibles</w:t>
      </w:r>
      <w:r w:rsidR="007B437A" w:rsidRPr="002500EE">
        <w:rPr>
          <w:lang w:val="fr-FR"/>
        </w:rPr>
        <w:t> </w:t>
      </w:r>
      <w:r w:rsidR="00654745" w:rsidRPr="002500EE">
        <w:rPr>
          <w:lang w:val="fr-FR"/>
        </w:rPr>
        <w:t>14, 15, 18</w:t>
      </w:r>
      <w:r w:rsidR="00A35A5A" w:rsidRPr="002500EE">
        <w:rPr>
          <w:lang w:val="fr-FR"/>
        </w:rPr>
        <w:t xml:space="preserve"> </w:t>
      </w:r>
      <w:r>
        <w:rPr>
          <w:lang w:val="fr-FR"/>
        </w:rPr>
        <w:t>et</w:t>
      </w:r>
      <w:r w:rsidR="00654745" w:rsidRPr="002500EE">
        <w:rPr>
          <w:lang w:val="fr-FR"/>
        </w:rPr>
        <w:t xml:space="preserve"> 19. </w:t>
      </w:r>
    </w:p>
    <w:p w14:paraId="63E18B3A" w14:textId="43988672" w:rsidR="00463E91" w:rsidRPr="00BF2C67" w:rsidRDefault="00BF2C67" w:rsidP="00D4373A">
      <w:pPr>
        <w:pStyle w:val="CBDNormalNumber"/>
        <w:rPr>
          <w:lang w:val="fr-FR"/>
        </w:rPr>
      </w:pPr>
      <w:r w:rsidRPr="00BF2C67">
        <w:rPr>
          <w:lang w:val="fr-FR"/>
        </w:rPr>
        <w:t>Il est à noter qu</w:t>
      </w:r>
      <w:r w:rsidR="00B20D55">
        <w:rPr>
          <w:lang w:val="fr-FR"/>
        </w:rPr>
        <w:t>’</w:t>
      </w:r>
      <w:r w:rsidRPr="00BF2C67">
        <w:rPr>
          <w:lang w:val="fr-FR"/>
        </w:rPr>
        <w:t>à ce jour</w:t>
      </w:r>
      <w:r w:rsidR="006853DE" w:rsidRPr="00BF2C67">
        <w:rPr>
          <w:lang w:val="fr-FR"/>
        </w:rPr>
        <w:t xml:space="preserve">, </w:t>
      </w:r>
      <w:r w:rsidRPr="00BF2C67">
        <w:rPr>
          <w:lang w:val="fr-FR"/>
        </w:rPr>
        <w:t>relativemen</w:t>
      </w:r>
      <w:r>
        <w:rPr>
          <w:lang w:val="fr-FR"/>
        </w:rPr>
        <w:t>t peu de contributions ont été soumises par les Parties en réponse à la</w:t>
      </w:r>
      <w:r w:rsidR="00EA1687" w:rsidRPr="00BF2C67">
        <w:rPr>
          <w:lang w:val="fr-FR"/>
        </w:rPr>
        <w:t xml:space="preserve"> </w:t>
      </w:r>
      <w:r w:rsidR="00D74C20" w:rsidRPr="00BF2C67">
        <w:rPr>
          <w:lang w:val="fr-FR"/>
        </w:rPr>
        <w:t>n</w:t>
      </w:r>
      <w:r w:rsidR="00463E91" w:rsidRPr="00BF2C67">
        <w:rPr>
          <w:lang w:val="fr-FR"/>
        </w:rPr>
        <w:t>ot</w:t>
      </w:r>
      <w:r w:rsidR="00D74C20" w:rsidRPr="00BF2C67">
        <w:rPr>
          <w:lang w:val="fr-FR"/>
        </w:rPr>
        <w:t xml:space="preserve">ification </w:t>
      </w:r>
      <w:r>
        <w:rPr>
          <w:lang w:val="fr-FR"/>
        </w:rPr>
        <w:t>n</w:t>
      </w:r>
      <w:r w:rsidRPr="00BF2C67">
        <w:rPr>
          <w:vertAlign w:val="superscript"/>
          <w:lang w:val="fr-FR"/>
        </w:rPr>
        <w:t>o</w:t>
      </w:r>
      <w:r w:rsidR="00151C4F" w:rsidRPr="00BF2C67">
        <w:rPr>
          <w:lang w:val="fr-FR"/>
        </w:rPr>
        <w:t> </w:t>
      </w:r>
      <w:hyperlink r:id="rId26" w:history="1">
        <w:r w:rsidR="00D74C20" w:rsidRPr="00BF2C67">
          <w:rPr>
            <w:rStyle w:val="Lienhypertexte"/>
            <w:lang w:val="fr-FR"/>
          </w:rPr>
          <w:t>2025-148</w:t>
        </w:r>
      </w:hyperlink>
      <w:r w:rsidR="00D74C20" w:rsidRPr="00BF2C67">
        <w:rPr>
          <w:lang w:val="fr-FR"/>
        </w:rPr>
        <w:t xml:space="preserve">. </w:t>
      </w:r>
      <w:r w:rsidRPr="00BF2C67">
        <w:rPr>
          <w:lang w:val="fr-FR"/>
        </w:rPr>
        <w:t>Les quatre contributions reçues</w:t>
      </w:r>
      <w:r w:rsidR="00D62588" w:rsidRPr="00BF2C67">
        <w:rPr>
          <w:lang w:val="fr-FR"/>
        </w:rPr>
        <w:t xml:space="preserve">, </w:t>
      </w:r>
      <w:r w:rsidRPr="00BF2C67">
        <w:rPr>
          <w:lang w:val="fr-FR"/>
        </w:rPr>
        <w:t>qui ne concernent que trois</w:t>
      </w:r>
      <w:r w:rsidR="00421931" w:rsidRPr="00BF2C67">
        <w:rPr>
          <w:lang w:val="fr-FR"/>
        </w:rPr>
        <w:t xml:space="preserve"> </w:t>
      </w:r>
      <w:r w:rsidR="00EA1687" w:rsidRPr="00BF2C67">
        <w:rPr>
          <w:lang w:val="fr-FR"/>
        </w:rPr>
        <w:t>r</w:t>
      </w:r>
      <w:r>
        <w:rPr>
          <w:lang w:val="fr-FR"/>
        </w:rPr>
        <w:t>é</w:t>
      </w:r>
      <w:r w:rsidR="00EA1687" w:rsidRPr="00BF2C67">
        <w:rPr>
          <w:lang w:val="fr-FR"/>
        </w:rPr>
        <w:t>gions,</w:t>
      </w:r>
      <w:r w:rsidR="00421931" w:rsidRPr="00BF2C67">
        <w:rPr>
          <w:lang w:val="fr-FR"/>
        </w:rPr>
        <w:t xml:space="preserve"> </w:t>
      </w:r>
      <w:r w:rsidR="00E12FB7">
        <w:rPr>
          <w:lang w:val="fr-FR"/>
        </w:rPr>
        <w:t>ne sont pas suffisamment représentatives pour permettre</w:t>
      </w:r>
      <w:r w:rsidR="00D74C20" w:rsidRPr="00BF2C67">
        <w:rPr>
          <w:lang w:val="fr-FR"/>
        </w:rPr>
        <w:t xml:space="preserve"> </w:t>
      </w:r>
      <w:r w:rsidR="00E12FB7">
        <w:rPr>
          <w:lang w:val="fr-FR"/>
        </w:rPr>
        <w:t>de tirer des</w:t>
      </w:r>
      <w:r w:rsidR="00D87B32" w:rsidRPr="00BF2C67">
        <w:rPr>
          <w:lang w:val="fr-FR"/>
        </w:rPr>
        <w:t xml:space="preserve"> conclusions </w:t>
      </w:r>
      <w:r w:rsidR="00E12FB7">
        <w:rPr>
          <w:lang w:val="fr-FR"/>
        </w:rPr>
        <w:t>générales sur les</w:t>
      </w:r>
      <w:r w:rsidR="00D87B32" w:rsidRPr="00BF2C67">
        <w:rPr>
          <w:lang w:val="fr-FR"/>
        </w:rPr>
        <w:t xml:space="preserve"> exp</w:t>
      </w:r>
      <w:r w:rsidR="00E12FB7">
        <w:rPr>
          <w:lang w:val="fr-FR"/>
        </w:rPr>
        <w:t>é</w:t>
      </w:r>
      <w:r w:rsidR="00D87B32" w:rsidRPr="00BF2C67">
        <w:rPr>
          <w:lang w:val="fr-FR"/>
        </w:rPr>
        <w:t xml:space="preserve">riences </w:t>
      </w:r>
      <w:r w:rsidR="00E12FB7">
        <w:rPr>
          <w:lang w:val="fr-FR"/>
        </w:rPr>
        <w:t>et les</w:t>
      </w:r>
      <w:r w:rsidR="00D87B32" w:rsidRPr="00BF2C67">
        <w:rPr>
          <w:lang w:val="fr-FR"/>
        </w:rPr>
        <w:t xml:space="preserve"> approches </w:t>
      </w:r>
      <w:r w:rsidR="00E12FB7">
        <w:rPr>
          <w:lang w:val="fr-FR"/>
        </w:rPr>
        <w:t>relatives à l</w:t>
      </w:r>
      <w:r w:rsidR="00B20D55">
        <w:rPr>
          <w:lang w:val="fr-FR"/>
        </w:rPr>
        <w:t>’</w:t>
      </w:r>
      <w:r w:rsidR="00E12FB7">
        <w:rPr>
          <w:lang w:val="fr-FR"/>
        </w:rPr>
        <w:t>intégration de la biodiversité</w:t>
      </w:r>
      <w:r w:rsidR="00D74C20" w:rsidRPr="00BF2C67">
        <w:rPr>
          <w:lang w:val="fr-FR"/>
        </w:rPr>
        <w:t xml:space="preserve">. </w:t>
      </w:r>
    </w:p>
    <w:p w14:paraId="3DA8F1A8" w14:textId="0D73200C" w:rsidR="00530BF3" w:rsidRPr="00E12FB7" w:rsidRDefault="00E12FB7" w:rsidP="00530BF3">
      <w:pPr>
        <w:pStyle w:val="CBDNormalNumber"/>
        <w:rPr>
          <w:lang w:val="fr-FR"/>
        </w:rPr>
      </w:pPr>
      <w:r w:rsidRPr="00E12FB7">
        <w:rPr>
          <w:lang w:val="fr-FR"/>
        </w:rPr>
        <w:t>Des renseignements supplémentaires</w:t>
      </w:r>
      <w:r w:rsidR="00530BF3" w:rsidRPr="00E12FB7">
        <w:rPr>
          <w:lang w:val="fr-FR"/>
        </w:rPr>
        <w:t xml:space="preserve"> </w:t>
      </w:r>
      <w:r w:rsidRPr="00E12FB7">
        <w:rPr>
          <w:lang w:val="fr-FR"/>
        </w:rPr>
        <w:t>sur les bonnes pratiques, les ou</w:t>
      </w:r>
      <w:r>
        <w:rPr>
          <w:lang w:val="fr-FR"/>
        </w:rPr>
        <w:t xml:space="preserve">tils, les mécanismes et les orientations </w:t>
      </w:r>
      <w:r w:rsidR="003D1238">
        <w:rPr>
          <w:lang w:val="fr-FR"/>
        </w:rPr>
        <w:t xml:space="preserve">qui sont </w:t>
      </w:r>
      <w:r>
        <w:rPr>
          <w:lang w:val="fr-FR"/>
        </w:rPr>
        <w:t xml:space="preserve">décrits dans les contributions soumises en réponse à la </w:t>
      </w:r>
      <w:r w:rsidR="00530BF3" w:rsidRPr="00E12FB7">
        <w:rPr>
          <w:lang w:val="fr-FR"/>
        </w:rPr>
        <w:t xml:space="preserve">notification </w:t>
      </w:r>
      <w:r>
        <w:rPr>
          <w:lang w:val="fr-FR"/>
        </w:rPr>
        <w:t>n</w:t>
      </w:r>
      <w:r w:rsidRPr="00E12FB7">
        <w:rPr>
          <w:vertAlign w:val="superscript"/>
          <w:lang w:val="fr-FR"/>
        </w:rPr>
        <w:t>o</w:t>
      </w:r>
      <w:r w:rsidR="007B437A" w:rsidRPr="00E12FB7">
        <w:rPr>
          <w:lang w:val="fr-FR"/>
        </w:rPr>
        <w:t> </w:t>
      </w:r>
      <w:hyperlink r:id="rId27" w:history="1">
        <w:r w:rsidR="00530BF3" w:rsidRPr="00E12FB7">
          <w:rPr>
            <w:rStyle w:val="Lienhypertexte"/>
            <w:lang w:val="fr-FR"/>
          </w:rPr>
          <w:t>2025-148</w:t>
        </w:r>
      </w:hyperlink>
      <w:r w:rsidR="00530BF3" w:rsidRPr="00E12FB7">
        <w:rPr>
          <w:lang w:val="fr-FR"/>
        </w:rPr>
        <w:t xml:space="preserve">, </w:t>
      </w:r>
      <w:r>
        <w:rPr>
          <w:lang w:val="fr-FR"/>
        </w:rPr>
        <w:t>ainsi que les principales</w:t>
      </w:r>
      <w:r w:rsidR="00530BF3" w:rsidRPr="00E12FB7">
        <w:rPr>
          <w:lang w:val="fr-FR"/>
        </w:rPr>
        <w:t xml:space="preserve"> observations </w:t>
      </w:r>
      <w:r>
        <w:rPr>
          <w:lang w:val="fr-FR"/>
        </w:rPr>
        <w:t>du</w:t>
      </w:r>
      <w:r w:rsidR="00530BF3" w:rsidRPr="00E12FB7">
        <w:rPr>
          <w:lang w:val="fr-FR"/>
        </w:rPr>
        <w:t xml:space="preserve"> </w:t>
      </w:r>
      <w:r>
        <w:rPr>
          <w:lang w:val="fr-FR"/>
        </w:rPr>
        <w:t>s</w:t>
      </w:r>
      <w:r w:rsidR="00530BF3" w:rsidRPr="00E12FB7">
        <w:rPr>
          <w:lang w:val="fr-FR"/>
        </w:rPr>
        <w:t>ecr</w:t>
      </w:r>
      <w:r>
        <w:rPr>
          <w:lang w:val="fr-FR"/>
        </w:rPr>
        <w:t>é</w:t>
      </w:r>
      <w:r w:rsidR="00530BF3" w:rsidRPr="00E12FB7">
        <w:rPr>
          <w:lang w:val="fr-FR"/>
        </w:rPr>
        <w:t xml:space="preserve">tariat </w:t>
      </w:r>
      <w:r>
        <w:rPr>
          <w:lang w:val="fr-FR"/>
        </w:rPr>
        <w:t>figurent dans la note d</w:t>
      </w:r>
      <w:r w:rsidR="00B20D55">
        <w:rPr>
          <w:lang w:val="fr-FR"/>
        </w:rPr>
        <w:t>’</w:t>
      </w:r>
      <w:r>
        <w:rPr>
          <w:lang w:val="fr-FR"/>
        </w:rPr>
        <w:t>information connexe</w:t>
      </w:r>
      <w:r w:rsidR="00530BF3" w:rsidRPr="00E12FB7">
        <w:rPr>
          <w:lang w:val="fr-FR"/>
        </w:rPr>
        <w:t xml:space="preserve">. </w:t>
      </w:r>
    </w:p>
    <w:p w14:paraId="1A3633D6" w14:textId="06CD49B5" w:rsidR="00DF5475" w:rsidRPr="004F7B5E" w:rsidRDefault="00DF5475" w:rsidP="00DF5475">
      <w:pPr>
        <w:pStyle w:val="CBDH1"/>
        <w:rPr>
          <w:lang w:val="fr-FR"/>
        </w:rPr>
      </w:pPr>
      <w:r w:rsidRPr="004F7B5E">
        <w:rPr>
          <w:lang w:val="fr-FR"/>
        </w:rPr>
        <w:t>I</w:t>
      </w:r>
      <w:r w:rsidR="008D4A5F" w:rsidRPr="004F7B5E">
        <w:rPr>
          <w:lang w:val="fr-FR"/>
        </w:rPr>
        <w:t>V</w:t>
      </w:r>
      <w:r w:rsidRPr="004F7B5E">
        <w:rPr>
          <w:lang w:val="fr-FR"/>
        </w:rPr>
        <w:t>.</w:t>
      </w:r>
      <w:r w:rsidRPr="004F7B5E">
        <w:rPr>
          <w:lang w:val="fr-FR"/>
        </w:rPr>
        <w:tab/>
      </w:r>
      <w:r w:rsidR="004F7B5E" w:rsidRPr="004F7B5E">
        <w:rPr>
          <w:lang w:val="fr-FR"/>
        </w:rPr>
        <w:t>I</w:t>
      </w:r>
      <w:r w:rsidR="003D75B6" w:rsidRPr="004F7B5E">
        <w:rPr>
          <w:lang w:val="fr-FR"/>
        </w:rPr>
        <w:t>nformation</w:t>
      </w:r>
      <w:r w:rsidR="004F7B5E" w:rsidRPr="004F7B5E">
        <w:rPr>
          <w:lang w:val="fr-FR"/>
        </w:rPr>
        <w:t>s relatives à l</w:t>
      </w:r>
      <w:r w:rsidR="00B20D55">
        <w:rPr>
          <w:lang w:val="fr-FR"/>
        </w:rPr>
        <w:t>’</w:t>
      </w:r>
      <w:r w:rsidR="004F7B5E" w:rsidRPr="004F7B5E">
        <w:rPr>
          <w:lang w:val="fr-FR"/>
        </w:rPr>
        <w:t>intégration figurant dans les septiè</w:t>
      </w:r>
      <w:r w:rsidR="004F7B5E">
        <w:rPr>
          <w:lang w:val="fr-FR"/>
        </w:rPr>
        <w:t>mes rapports nationaux</w:t>
      </w:r>
    </w:p>
    <w:p w14:paraId="00D0DA9D" w14:textId="3FC197CB" w:rsidR="007A73D7" w:rsidRPr="00F65994" w:rsidRDefault="00F65994" w:rsidP="006A16B2">
      <w:pPr>
        <w:pStyle w:val="CBDNormalNumber"/>
        <w:rPr>
          <w:lang w:val="fr-FR"/>
        </w:rPr>
      </w:pPr>
      <w:r>
        <w:rPr>
          <w:lang w:val="fr-FR"/>
        </w:rPr>
        <w:t>A</w:t>
      </w:r>
      <w:r w:rsidRPr="00F65994">
        <w:rPr>
          <w:lang w:val="fr-FR"/>
        </w:rPr>
        <w:t>u</w:t>
      </w:r>
      <w:r w:rsidR="007A73D7" w:rsidRPr="00F65994">
        <w:rPr>
          <w:lang w:val="fr-FR"/>
        </w:rPr>
        <w:t xml:space="preserve"> paragraph</w:t>
      </w:r>
      <w:r w:rsidRPr="00F65994">
        <w:rPr>
          <w:lang w:val="fr-FR"/>
        </w:rPr>
        <w:t>e</w:t>
      </w:r>
      <w:r w:rsidR="007B437A" w:rsidRPr="00F65994">
        <w:rPr>
          <w:lang w:val="fr-FR"/>
        </w:rPr>
        <w:t> </w:t>
      </w:r>
      <w:r w:rsidR="007A73D7" w:rsidRPr="00F65994">
        <w:rPr>
          <w:lang w:val="fr-FR"/>
        </w:rPr>
        <w:t xml:space="preserve">3 </w:t>
      </w:r>
      <w:r w:rsidRPr="00F65994">
        <w:rPr>
          <w:lang w:val="fr-FR"/>
        </w:rPr>
        <w:t xml:space="preserve">de la </w:t>
      </w:r>
      <w:r w:rsidR="007A73D7" w:rsidRPr="00F65994">
        <w:rPr>
          <w:lang w:val="fr-FR"/>
        </w:rPr>
        <w:t>d</w:t>
      </w:r>
      <w:r w:rsidRPr="00F65994">
        <w:rPr>
          <w:lang w:val="fr-FR"/>
        </w:rPr>
        <w:t>éc</w:t>
      </w:r>
      <w:r w:rsidR="007A73D7" w:rsidRPr="00F65994">
        <w:rPr>
          <w:lang w:val="fr-FR"/>
        </w:rPr>
        <w:t>ision</w:t>
      </w:r>
      <w:r w:rsidR="007B437A" w:rsidRPr="00F65994">
        <w:rPr>
          <w:lang w:val="fr-FR"/>
        </w:rPr>
        <w:t> </w:t>
      </w:r>
      <w:hyperlink r:id="rId28" w:history="1">
        <w:r w:rsidR="007A73D7" w:rsidRPr="003C0D7B">
          <w:rPr>
            <w:rStyle w:val="Lienhypertexte"/>
            <w:lang w:val="fr-FR"/>
          </w:rPr>
          <w:t>16/13</w:t>
        </w:r>
      </w:hyperlink>
      <w:r w:rsidR="007A73D7" w:rsidRPr="00F65994">
        <w:rPr>
          <w:lang w:val="fr-FR"/>
        </w:rPr>
        <w:t xml:space="preserve">, </w:t>
      </w:r>
      <w:r w:rsidRPr="00F65994">
        <w:rPr>
          <w:lang w:val="fr-FR"/>
        </w:rPr>
        <w:t xml:space="preserve">les </w:t>
      </w:r>
      <w:r w:rsidR="007A73D7" w:rsidRPr="00F65994">
        <w:rPr>
          <w:lang w:val="fr-FR"/>
        </w:rPr>
        <w:t xml:space="preserve">Parties </w:t>
      </w:r>
      <w:r w:rsidRPr="00F65994">
        <w:rPr>
          <w:lang w:val="fr-FR"/>
        </w:rPr>
        <w:t>ont été invitées</w:t>
      </w:r>
      <w:r w:rsidR="007A73D7" w:rsidRPr="00F65994">
        <w:rPr>
          <w:lang w:val="fr-FR"/>
        </w:rPr>
        <w:t xml:space="preserve"> </w:t>
      </w:r>
      <w:r w:rsidRPr="00F65994">
        <w:rPr>
          <w:lang w:val="fr-FR"/>
        </w:rPr>
        <w:t>à fournir</w:t>
      </w:r>
      <w:r w:rsidR="00F254D7">
        <w:rPr>
          <w:lang w:val="fr-FR"/>
        </w:rPr>
        <w:t>,</w:t>
      </w:r>
      <w:r w:rsidRPr="00F65994">
        <w:rPr>
          <w:lang w:val="fr-FR"/>
        </w:rPr>
        <w:t xml:space="preserve"> dans leur septième rapport national</w:t>
      </w:r>
      <w:r w:rsidR="00F254D7">
        <w:rPr>
          <w:lang w:val="fr-FR"/>
        </w:rPr>
        <w:t>,</w:t>
      </w:r>
      <w:r w:rsidRPr="00F65994">
        <w:rPr>
          <w:lang w:val="fr-FR"/>
        </w:rPr>
        <w:t xml:space="preserve"> toute information utile</w:t>
      </w:r>
      <w:r>
        <w:rPr>
          <w:lang w:val="fr-FR"/>
        </w:rPr>
        <w:t xml:space="preserve"> sur l</w:t>
      </w:r>
      <w:r w:rsidR="00B20D55">
        <w:rPr>
          <w:lang w:val="fr-FR"/>
        </w:rPr>
        <w:t>’</w:t>
      </w:r>
      <w:r>
        <w:rPr>
          <w:lang w:val="fr-FR"/>
        </w:rPr>
        <w:t>intégration de la biodiversité</w:t>
      </w:r>
      <w:r w:rsidRPr="00F65994">
        <w:rPr>
          <w:lang w:val="fr-FR"/>
        </w:rPr>
        <w:t xml:space="preserve">, notamment sur les bonnes pratiques, les outils nouveaux et innovants, les mécanismes, les difficultés et les enseignements tirés, conformément à la décision </w:t>
      </w:r>
      <w:hyperlink r:id="rId29" w:history="1">
        <w:r w:rsidR="007A73D7" w:rsidRPr="003C0D7B">
          <w:rPr>
            <w:rStyle w:val="Lienhypertexte"/>
            <w:rFonts w:asciiTheme="majorBidi" w:hAnsiTheme="majorBidi" w:cstheme="majorBidi"/>
            <w:snapToGrid w:val="0"/>
            <w:kern w:val="22"/>
            <w:lang w:val="fr-FR"/>
          </w:rPr>
          <w:t>15/6</w:t>
        </w:r>
      </w:hyperlink>
      <w:r w:rsidR="007A73D7" w:rsidRPr="00F65994">
        <w:rPr>
          <w:lang w:val="fr-FR"/>
        </w:rPr>
        <w:t>.</w:t>
      </w:r>
    </w:p>
    <w:p w14:paraId="758DDAD6" w14:textId="296BE38E" w:rsidR="00834580" w:rsidRPr="004F7B5E" w:rsidRDefault="00151C4F" w:rsidP="00A3380C">
      <w:pPr>
        <w:pStyle w:val="CBDH2"/>
        <w:rPr>
          <w:lang w:val="fr-FR"/>
        </w:rPr>
      </w:pPr>
      <w:r w:rsidRPr="004F7B5E">
        <w:rPr>
          <w:lang w:val="fr-FR"/>
        </w:rPr>
        <w:t>A.</w:t>
      </w:r>
      <w:r w:rsidRPr="004F7B5E">
        <w:rPr>
          <w:lang w:val="fr-FR"/>
        </w:rPr>
        <w:tab/>
      </w:r>
      <w:r w:rsidR="004F7B5E" w:rsidRPr="004F7B5E">
        <w:rPr>
          <w:lang w:val="fr-FR"/>
        </w:rPr>
        <w:t>Approches intégratives décrites d</w:t>
      </w:r>
      <w:r w:rsidR="004F7B5E">
        <w:rPr>
          <w:lang w:val="fr-FR"/>
        </w:rPr>
        <w:t>ans les rapports nationaux</w:t>
      </w:r>
    </w:p>
    <w:p w14:paraId="7D2F6520" w14:textId="08364FFF" w:rsidR="007A73D7" w:rsidRPr="00B34854" w:rsidRDefault="00B34854" w:rsidP="007A73D7">
      <w:pPr>
        <w:pStyle w:val="CBDNormalNumber"/>
        <w:numPr>
          <w:ilvl w:val="0"/>
          <w:numId w:val="8"/>
        </w:numPr>
        <w:rPr>
          <w:lang w:val="fr-FR"/>
        </w:rPr>
      </w:pPr>
      <w:r w:rsidRPr="00B34854">
        <w:rPr>
          <w:lang w:val="fr-FR"/>
        </w:rPr>
        <w:t>Les i</w:t>
      </w:r>
      <w:r w:rsidR="00A07F40" w:rsidRPr="00B34854">
        <w:rPr>
          <w:lang w:val="fr-FR"/>
        </w:rPr>
        <w:t>nformation</w:t>
      </w:r>
      <w:r w:rsidRPr="00B34854">
        <w:rPr>
          <w:lang w:val="fr-FR"/>
        </w:rPr>
        <w:t>s</w:t>
      </w:r>
      <w:r w:rsidR="00A07F40" w:rsidRPr="00B34854">
        <w:rPr>
          <w:lang w:val="fr-FR"/>
        </w:rPr>
        <w:t xml:space="preserve"> </w:t>
      </w:r>
      <w:r w:rsidRPr="00B34854">
        <w:rPr>
          <w:lang w:val="fr-FR"/>
        </w:rPr>
        <w:t xml:space="preserve">figurant dans les septièmes rapports nationaux </w:t>
      </w:r>
      <w:r>
        <w:rPr>
          <w:lang w:val="fr-FR"/>
        </w:rPr>
        <w:t>apportent</w:t>
      </w:r>
      <w:r w:rsidRPr="00B34854">
        <w:rPr>
          <w:lang w:val="fr-FR"/>
        </w:rPr>
        <w:t xml:space="preserve">, le cas </w:t>
      </w:r>
      <w:r>
        <w:rPr>
          <w:lang w:val="fr-FR"/>
        </w:rPr>
        <w:t>échéant,</w:t>
      </w:r>
      <w:r w:rsidR="00A07F40" w:rsidRPr="00B34854">
        <w:rPr>
          <w:lang w:val="fr-FR"/>
        </w:rPr>
        <w:t xml:space="preserve"> </w:t>
      </w:r>
      <w:r>
        <w:rPr>
          <w:lang w:val="fr-FR"/>
        </w:rPr>
        <w:t>un éclairage supplémentaire sur la manière dont les</w:t>
      </w:r>
      <w:r w:rsidR="00A07F40" w:rsidRPr="00B34854">
        <w:rPr>
          <w:lang w:val="fr-FR"/>
        </w:rPr>
        <w:t xml:space="preserve"> Parties </w:t>
      </w:r>
      <w:r>
        <w:rPr>
          <w:lang w:val="fr-FR"/>
        </w:rPr>
        <w:t>agissent en faveur de l</w:t>
      </w:r>
      <w:r w:rsidR="00B20D55">
        <w:rPr>
          <w:lang w:val="fr-FR"/>
        </w:rPr>
        <w:t>’</w:t>
      </w:r>
      <w:r>
        <w:rPr>
          <w:lang w:val="fr-FR"/>
        </w:rPr>
        <w:t>intégration de la biodiversité</w:t>
      </w:r>
      <w:r w:rsidR="00A07F40" w:rsidRPr="00B34854">
        <w:rPr>
          <w:lang w:val="fr-FR"/>
        </w:rPr>
        <w:t xml:space="preserve"> </w:t>
      </w:r>
      <w:r>
        <w:rPr>
          <w:lang w:val="fr-FR"/>
        </w:rPr>
        <w:t>dans le</w:t>
      </w:r>
      <w:r w:rsidR="00A07F40" w:rsidRPr="00B34854">
        <w:rPr>
          <w:lang w:val="fr-FR"/>
        </w:rPr>
        <w:t xml:space="preserve"> context</w:t>
      </w:r>
      <w:r>
        <w:rPr>
          <w:lang w:val="fr-FR"/>
        </w:rPr>
        <w:t>e</w:t>
      </w:r>
      <w:r w:rsidR="00A07F40" w:rsidRPr="00B34854">
        <w:rPr>
          <w:lang w:val="fr-FR"/>
        </w:rPr>
        <w:t xml:space="preserve"> </w:t>
      </w:r>
      <w:r>
        <w:rPr>
          <w:lang w:val="fr-FR"/>
        </w:rPr>
        <w:t>de l</w:t>
      </w:r>
      <w:r w:rsidR="00B20D55">
        <w:rPr>
          <w:lang w:val="fr-FR"/>
        </w:rPr>
        <w:t>’</w:t>
      </w:r>
      <w:r>
        <w:rPr>
          <w:lang w:val="fr-FR"/>
        </w:rPr>
        <w:t>application de la</w:t>
      </w:r>
      <w:r w:rsidR="00A07F40" w:rsidRPr="00B34854">
        <w:rPr>
          <w:lang w:val="fr-FR"/>
        </w:rPr>
        <w:t xml:space="preserve"> Convention </w:t>
      </w:r>
      <w:r>
        <w:rPr>
          <w:lang w:val="fr-FR"/>
        </w:rPr>
        <w:t>et du</w:t>
      </w:r>
      <w:r w:rsidR="00A07F40" w:rsidRPr="00B34854">
        <w:rPr>
          <w:lang w:val="fr-FR"/>
        </w:rPr>
        <w:t xml:space="preserve"> </w:t>
      </w:r>
      <w:r w:rsidRPr="00B34854">
        <w:rPr>
          <w:lang w:val="fr-FR"/>
        </w:rPr>
        <w:t>Cadre mondial de la biodiversité de Kunming-Montréal</w:t>
      </w:r>
      <w:r w:rsidR="00294DA8" w:rsidRPr="00B34854">
        <w:rPr>
          <w:lang w:val="fr-FR"/>
        </w:rPr>
        <w:t xml:space="preserve">, </w:t>
      </w:r>
      <w:r w:rsidR="007D2935" w:rsidRPr="00B34854">
        <w:rPr>
          <w:lang w:val="fr-FR"/>
        </w:rPr>
        <w:t>notamment à l</w:t>
      </w:r>
      <w:r w:rsidR="00B20D55">
        <w:rPr>
          <w:lang w:val="fr-FR"/>
        </w:rPr>
        <w:t>’</w:t>
      </w:r>
      <w:r w:rsidR="007D2935" w:rsidRPr="00B34854">
        <w:rPr>
          <w:lang w:val="fr-FR"/>
        </w:rPr>
        <w:t xml:space="preserve">aune des cibles </w:t>
      </w:r>
      <w:r w:rsidR="00887E1E" w:rsidRPr="00B34854">
        <w:rPr>
          <w:lang w:val="fr-FR"/>
        </w:rPr>
        <w:t xml:space="preserve">14, 15, 16, 18 </w:t>
      </w:r>
      <w:r w:rsidR="007D2935" w:rsidRPr="00B34854">
        <w:rPr>
          <w:lang w:val="fr-FR"/>
        </w:rPr>
        <w:t>et</w:t>
      </w:r>
      <w:r w:rsidR="00887E1E" w:rsidRPr="00B34854">
        <w:rPr>
          <w:lang w:val="fr-FR"/>
        </w:rPr>
        <w:t xml:space="preserve"> 19</w:t>
      </w:r>
      <w:r w:rsidR="00A07F40" w:rsidRPr="00B34854">
        <w:rPr>
          <w:lang w:val="fr-FR"/>
        </w:rPr>
        <w:t>.</w:t>
      </w:r>
    </w:p>
    <w:p w14:paraId="03BE7BEF" w14:textId="5FBBED81" w:rsidR="00A07F40" w:rsidRPr="006459A8" w:rsidRDefault="002F224F" w:rsidP="007A73D7">
      <w:pPr>
        <w:pStyle w:val="CBDNormalNumber"/>
        <w:numPr>
          <w:ilvl w:val="0"/>
          <w:numId w:val="8"/>
        </w:numPr>
        <w:rPr>
          <w:lang w:val="fr-FR"/>
        </w:rPr>
      </w:pPr>
      <w:r w:rsidRPr="00B6731C">
        <w:rPr>
          <w:lang w:val="fr-FR"/>
        </w:rPr>
        <w:t>Il re</w:t>
      </w:r>
      <w:r w:rsidR="00716B38" w:rsidRPr="00B6731C">
        <w:rPr>
          <w:lang w:val="fr-FR"/>
        </w:rPr>
        <w:t>s</w:t>
      </w:r>
      <w:r w:rsidRPr="00B6731C">
        <w:rPr>
          <w:lang w:val="fr-FR"/>
        </w:rPr>
        <w:t>sort des</w:t>
      </w:r>
      <w:r w:rsidR="00A07F40" w:rsidRPr="00B6731C">
        <w:rPr>
          <w:lang w:val="fr-FR"/>
        </w:rPr>
        <w:t xml:space="preserve"> information</w:t>
      </w:r>
      <w:r w:rsidRPr="00B6731C">
        <w:rPr>
          <w:lang w:val="fr-FR"/>
        </w:rPr>
        <w:t>s</w:t>
      </w:r>
      <w:r w:rsidR="00A07F40" w:rsidRPr="00B6731C">
        <w:rPr>
          <w:lang w:val="fr-FR"/>
        </w:rPr>
        <w:t xml:space="preserve"> </w:t>
      </w:r>
      <w:r w:rsidRPr="00B6731C">
        <w:rPr>
          <w:lang w:val="fr-FR"/>
        </w:rPr>
        <w:t>examinées</w:t>
      </w:r>
      <w:r w:rsidR="00A07F40" w:rsidRPr="00B6731C">
        <w:rPr>
          <w:lang w:val="fr-FR"/>
        </w:rPr>
        <w:t xml:space="preserve"> </w:t>
      </w:r>
      <w:r w:rsidRPr="00B6731C">
        <w:rPr>
          <w:lang w:val="fr-FR"/>
        </w:rPr>
        <w:t>que les</w:t>
      </w:r>
      <w:r w:rsidR="00A07F40" w:rsidRPr="00B6731C">
        <w:rPr>
          <w:lang w:val="fr-FR"/>
        </w:rPr>
        <w:t xml:space="preserve"> Parties </w:t>
      </w:r>
      <w:r w:rsidR="00B6731C" w:rsidRPr="00B6731C">
        <w:rPr>
          <w:lang w:val="fr-FR"/>
        </w:rPr>
        <w:t xml:space="preserve">agissent de plus en plus en </w:t>
      </w:r>
      <w:r w:rsidR="00B6731C">
        <w:rPr>
          <w:lang w:val="fr-FR"/>
        </w:rPr>
        <w:t>faveur de l</w:t>
      </w:r>
      <w:r w:rsidR="00B20D55">
        <w:rPr>
          <w:lang w:val="fr-FR"/>
        </w:rPr>
        <w:t>’</w:t>
      </w:r>
      <w:r w:rsidR="00B6731C">
        <w:rPr>
          <w:lang w:val="fr-FR"/>
        </w:rPr>
        <w:t>intégration de la biodiversité au moyen de diverses</w:t>
      </w:r>
      <w:r w:rsidR="003C0D7B">
        <w:rPr>
          <w:lang w:val="fr-FR"/>
        </w:rPr>
        <w:t xml:space="preserve"> </w:t>
      </w:r>
      <w:r w:rsidR="00B6731C">
        <w:rPr>
          <w:lang w:val="fr-FR"/>
        </w:rPr>
        <w:t>stratég</w:t>
      </w:r>
      <w:r w:rsidR="003C0D7B">
        <w:rPr>
          <w:lang w:val="fr-FR"/>
        </w:rPr>
        <w:t>i</w:t>
      </w:r>
      <w:r w:rsidR="00B6731C">
        <w:rPr>
          <w:lang w:val="fr-FR"/>
        </w:rPr>
        <w:t xml:space="preserve">es et </w:t>
      </w:r>
      <w:r w:rsidR="003C0D7B">
        <w:rPr>
          <w:lang w:val="fr-FR"/>
        </w:rPr>
        <w:t>mesures</w:t>
      </w:r>
      <w:r w:rsidR="00B6731C">
        <w:rPr>
          <w:lang w:val="fr-FR"/>
        </w:rPr>
        <w:t xml:space="preserve"> de planification et d</w:t>
      </w:r>
      <w:r w:rsidR="00B20D55">
        <w:rPr>
          <w:lang w:val="fr-FR"/>
        </w:rPr>
        <w:t>’</w:t>
      </w:r>
      <w:r w:rsidR="00B6731C">
        <w:rPr>
          <w:lang w:val="fr-FR"/>
        </w:rPr>
        <w:t>exécution qui visent à tenir compte des questions de biodiversité</w:t>
      </w:r>
      <w:r w:rsidR="00F37B6B">
        <w:rPr>
          <w:lang w:val="fr-FR"/>
        </w:rPr>
        <w:t xml:space="preserve"> dans tous les secteurs, à tous les niveaux de gouvernance et dans tous les processus décisionnels</w:t>
      </w:r>
      <w:r w:rsidR="00CC7095" w:rsidRPr="00B6731C">
        <w:rPr>
          <w:lang w:val="fr-FR"/>
        </w:rPr>
        <w:t xml:space="preserve">, </w:t>
      </w:r>
      <w:r w:rsidRPr="00B6731C">
        <w:rPr>
          <w:lang w:val="fr-FR"/>
        </w:rPr>
        <w:t>conformément à la cible</w:t>
      </w:r>
      <w:r w:rsidR="007B437A" w:rsidRPr="00B6731C">
        <w:rPr>
          <w:lang w:val="fr-FR"/>
        </w:rPr>
        <w:t> </w:t>
      </w:r>
      <w:r w:rsidR="00CC7095" w:rsidRPr="00B6731C">
        <w:rPr>
          <w:lang w:val="fr-FR"/>
        </w:rPr>
        <w:t xml:space="preserve">14 </w:t>
      </w:r>
      <w:r w:rsidRPr="00B6731C">
        <w:rPr>
          <w:lang w:val="fr-FR"/>
        </w:rPr>
        <w:t>du Cadre</w:t>
      </w:r>
      <w:r w:rsidR="00CC7095" w:rsidRPr="00B6731C">
        <w:rPr>
          <w:lang w:val="fr-FR"/>
        </w:rPr>
        <w:t xml:space="preserve">. </w:t>
      </w:r>
      <w:r w:rsidR="00F37B6B" w:rsidRPr="00972D6A">
        <w:rPr>
          <w:lang w:val="fr-FR"/>
        </w:rPr>
        <w:t>Les</w:t>
      </w:r>
      <w:r w:rsidR="006E6671" w:rsidRPr="00972D6A">
        <w:rPr>
          <w:lang w:val="fr-FR"/>
        </w:rPr>
        <w:t xml:space="preserve"> mesures</w:t>
      </w:r>
      <w:r w:rsidR="00F37B6B" w:rsidRPr="00972D6A">
        <w:rPr>
          <w:lang w:val="fr-FR"/>
        </w:rPr>
        <w:t xml:space="preserve"> qui sont </w:t>
      </w:r>
      <w:r w:rsidR="003C0D7B">
        <w:rPr>
          <w:lang w:val="fr-FR"/>
        </w:rPr>
        <w:t>souv</w:t>
      </w:r>
      <w:r w:rsidR="00F37B6B" w:rsidRPr="00972D6A">
        <w:rPr>
          <w:lang w:val="fr-FR"/>
        </w:rPr>
        <w:t>ent mentionnées relèvent notamment de l</w:t>
      </w:r>
      <w:r w:rsidR="00B20D55">
        <w:rPr>
          <w:lang w:val="fr-FR"/>
        </w:rPr>
        <w:t>’</w:t>
      </w:r>
      <w:r w:rsidR="00F37B6B" w:rsidRPr="00972D6A">
        <w:rPr>
          <w:lang w:val="fr-FR"/>
        </w:rPr>
        <w:t xml:space="preserve">aménagement du territoire </w:t>
      </w:r>
      <w:r w:rsidR="00972D6A" w:rsidRPr="00972D6A">
        <w:rPr>
          <w:lang w:val="fr-FR"/>
        </w:rPr>
        <w:t>tenant compte de la</w:t>
      </w:r>
      <w:r w:rsidR="006E6671" w:rsidRPr="00972D6A">
        <w:rPr>
          <w:lang w:val="fr-FR"/>
        </w:rPr>
        <w:t xml:space="preserve"> biodiversit</w:t>
      </w:r>
      <w:r w:rsidR="00972D6A" w:rsidRPr="00972D6A">
        <w:rPr>
          <w:lang w:val="fr-FR"/>
        </w:rPr>
        <w:t>é</w:t>
      </w:r>
      <w:r w:rsidR="006E6671" w:rsidRPr="00972D6A">
        <w:rPr>
          <w:lang w:val="fr-FR"/>
        </w:rPr>
        <w:t xml:space="preserve">, </w:t>
      </w:r>
      <w:r w:rsidR="00242A8D">
        <w:rPr>
          <w:lang w:val="fr-FR"/>
        </w:rPr>
        <w:t xml:space="preserve">de </w:t>
      </w:r>
      <w:r w:rsidR="00972D6A" w:rsidRPr="00972D6A">
        <w:rPr>
          <w:lang w:val="fr-FR"/>
        </w:rPr>
        <w:t xml:space="preserve">la gestion intégrée des </w:t>
      </w:r>
      <w:r w:rsidR="00972D6A">
        <w:rPr>
          <w:lang w:val="fr-FR"/>
        </w:rPr>
        <w:t xml:space="preserve">paysages terrestres et marins, </w:t>
      </w:r>
      <w:r w:rsidR="00242A8D">
        <w:rPr>
          <w:lang w:val="fr-FR"/>
        </w:rPr>
        <w:t xml:space="preserve">de </w:t>
      </w:r>
      <w:r w:rsidR="00972D6A">
        <w:rPr>
          <w:lang w:val="fr-FR"/>
        </w:rPr>
        <w:t>la planification de la restauration des écosystèmes</w:t>
      </w:r>
      <w:r w:rsidR="006E6671" w:rsidRPr="00972D6A">
        <w:rPr>
          <w:lang w:val="fr-FR"/>
        </w:rPr>
        <w:t xml:space="preserve">, </w:t>
      </w:r>
      <w:r w:rsidR="00242A8D">
        <w:rPr>
          <w:lang w:val="fr-FR"/>
        </w:rPr>
        <w:t xml:space="preserve">de </w:t>
      </w:r>
      <w:r w:rsidR="00972D6A">
        <w:rPr>
          <w:lang w:val="fr-FR"/>
        </w:rPr>
        <w:t xml:space="preserve">la </w:t>
      </w:r>
      <w:r w:rsidR="00972D6A" w:rsidRPr="00972D6A">
        <w:rPr>
          <w:lang w:val="fr-FR"/>
        </w:rPr>
        <w:t>planification de l</w:t>
      </w:r>
      <w:r w:rsidR="00B20D55">
        <w:rPr>
          <w:lang w:val="fr-FR"/>
        </w:rPr>
        <w:t>’</w:t>
      </w:r>
      <w:r w:rsidR="00972D6A" w:rsidRPr="00972D6A">
        <w:rPr>
          <w:lang w:val="fr-FR"/>
        </w:rPr>
        <w:t>espace marin</w:t>
      </w:r>
      <w:r w:rsidR="006E6671" w:rsidRPr="00972D6A">
        <w:rPr>
          <w:lang w:val="fr-FR"/>
        </w:rPr>
        <w:t xml:space="preserve">, </w:t>
      </w:r>
      <w:r w:rsidR="00242A8D">
        <w:rPr>
          <w:lang w:val="fr-FR"/>
        </w:rPr>
        <w:t>d</w:t>
      </w:r>
      <w:r w:rsidR="00972D6A">
        <w:rPr>
          <w:lang w:val="fr-FR"/>
        </w:rPr>
        <w:t>es approches</w:t>
      </w:r>
      <w:r w:rsidR="00B5768C">
        <w:rPr>
          <w:lang w:val="fr-FR"/>
        </w:rPr>
        <w:t xml:space="preserve"> </w:t>
      </w:r>
      <w:r w:rsidR="00972D6A">
        <w:rPr>
          <w:lang w:val="fr-FR"/>
        </w:rPr>
        <w:t>de l</w:t>
      </w:r>
      <w:r w:rsidR="00B20D55">
        <w:rPr>
          <w:lang w:val="fr-FR"/>
        </w:rPr>
        <w:t>’</w:t>
      </w:r>
      <w:r w:rsidR="00972D6A">
        <w:rPr>
          <w:lang w:val="fr-FR"/>
        </w:rPr>
        <w:t>adaptation et de la résilience face aux changements climatiques</w:t>
      </w:r>
      <w:r w:rsidR="00B5768C" w:rsidRPr="00B5768C">
        <w:rPr>
          <w:lang w:val="fr-FR"/>
        </w:rPr>
        <w:t xml:space="preserve"> </w:t>
      </w:r>
      <w:r w:rsidR="00B5768C" w:rsidRPr="00B5768C">
        <w:rPr>
          <w:lang w:val="fr-FR"/>
        </w:rPr>
        <w:t>fondées sur les écosystèmes</w:t>
      </w:r>
      <w:r w:rsidR="00B5768C">
        <w:rPr>
          <w:lang w:val="fr-FR"/>
        </w:rPr>
        <w:t>,</w:t>
      </w:r>
      <w:r w:rsidR="00972D6A">
        <w:rPr>
          <w:lang w:val="fr-FR"/>
        </w:rPr>
        <w:t xml:space="preserve"> </w:t>
      </w:r>
      <w:r w:rsidR="00242A8D">
        <w:rPr>
          <w:lang w:val="fr-FR"/>
        </w:rPr>
        <w:t>ainsi que de</w:t>
      </w:r>
      <w:r w:rsidR="00972D6A">
        <w:rPr>
          <w:lang w:val="fr-FR"/>
        </w:rPr>
        <w:t xml:space="preserve"> l</w:t>
      </w:r>
      <w:r w:rsidR="00B20D55">
        <w:rPr>
          <w:lang w:val="fr-FR"/>
        </w:rPr>
        <w:t>’</w:t>
      </w:r>
      <w:r w:rsidR="00972D6A">
        <w:rPr>
          <w:lang w:val="fr-FR"/>
        </w:rPr>
        <w:t>utilisation de systèmes d</w:t>
      </w:r>
      <w:r w:rsidR="00B20D55">
        <w:rPr>
          <w:lang w:val="fr-FR"/>
        </w:rPr>
        <w:t>’</w:t>
      </w:r>
      <w:r w:rsidR="00972D6A">
        <w:rPr>
          <w:lang w:val="fr-FR"/>
        </w:rPr>
        <w:t>informations géographiques</w:t>
      </w:r>
      <w:r w:rsidR="006E6671" w:rsidRPr="00972D6A">
        <w:rPr>
          <w:lang w:val="fr-FR"/>
        </w:rPr>
        <w:t xml:space="preserve">, </w:t>
      </w:r>
      <w:r w:rsidR="00972D6A">
        <w:rPr>
          <w:lang w:val="fr-FR"/>
        </w:rPr>
        <w:t>de la cartographie des écosystèmes et des systèmes de surveillance de la</w:t>
      </w:r>
      <w:r w:rsidR="006E6671" w:rsidRPr="00972D6A">
        <w:rPr>
          <w:lang w:val="fr-FR"/>
        </w:rPr>
        <w:t xml:space="preserve"> biodiversit</w:t>
      </w:r>
      <w:r w:rsidR="00972D6A">
        <w:rPr>
          <w:lang w:val="fr-FR"/>
        </w:rPr>
        <w:t>é</w:t>
      </w:r>
      <w:r w:rsidR="006E6671" w:rsidRPr="00972D6A">
        <w:rPr>
          <w:lang w:val="fr-FR"/>
        </w:rPr>
        <w:t xml:space="preserve"> </w:t>
      </w:r>
      <w:r w:rsidR="00242A8D">
        <w:rPr>
          <w:lang w:val="fr-FR"/>
        </w:rPr>
        <w:t>en vue de la</w:t>
      </w:r>
      <w:r w:rsidR="006E6671" w:rsidRPr="00972D6A">
        <w:rPr>
          <w:lang w:val="fr-FR"/>
        </w:rPr>
        <w:t xml:space="preserve"> plan</w:t>
      </w:r>
      <w:r w:rsidR="00242A8D">
        <w:rPr>
          <w:lang w:val="fr-FR"/>
        </w:rPr>
        <w:t>ification et de l</w:t>
      </w:r>
      <w:r w:rsidR="00B20D55">
        <w:rPr>
          <w:lang w:val="fr-FR"/>
        </w:rPr>
        <w:t>’</w:t>
      </w:r>
      <w:r w:rsidR="00242A8D">
        <w:rPr>
          <w:lang w:val="fr-FR"/>
        </w:rPr>
        <w:t>exécution</w:t>
      </w:r>
      <w:r w:rsidR="006E6671" w:rsidRPr="00972D6A">
        <w:rPr>
          <w:lang w:val="fr-FR"/>
        </w:rPr>
        <w:t xml:space="preserve">. </w:t>
      </w:r>
      <w:r w:rsidRPr="006459A8">
        <w:rPr>
          <w:lang w:val="fr-FR"/>
        </w:rPr>
        <w:t>Les</w:t>
      </w:r>
      <w:r w:rsidR="006E6671" w:rsidRPr="006459A8">
        <w:rPr>
          <w:lang w:val="fr-FR"/>
        </w:rPr>
        <w:t xml:space="preserve"> </w:t>
      </w:r>
      <w:r w:rsidRPr="006459A8">
        <w:rPr>
          <w:lang w:val="fr-FR"/>
        </w:rPr>
        <w:t>approches participatives associant les peuples autochtones et communautés locales</w:t>
      </w:r>
      <w:r w:rsidR="006E6671" w:rsidRPr="006459A8">
        <w:rPr>
          <w:lang w:val="fr-FR"/>
        </w:rPr>
        <w:t xml:space="preserve">, </w:t>
      </w:r>
      <w:r w:rsidRPr="006459A8">
        <w:rPr>
          <w:lang w:val="fr-FR"/>
        </w:rPr>
        <w:t>les autorités locales</w:t>
      </w:r>
      <w:r w:rsidR="006E6671" w:rsidRPr="006459A8">
        <w:rPr>
          <w:lang w:val="fr-FR"/>
        </w:rPr>
        <w:t xml:space="preserve"> </w:t>
      </w:r>
      <w:r w:rsidRPr="006459A8">
        <w:rPr>
          <w:lang w:val="fr-FR"/>
        </w:rPr>
        <w:t>et d</w:t>
      </w:r>
      <w:r w:rsidR="00B20D55">
        <w:rPr>
          <w:lang w:val="fr-FR"/>
        </w:rPr>
        <w:t>’</w:t>
      </w:r>
      <w:r w:rsidRPr="006459A8">
        <w:rPr>
          <w:lang w:val="fr-FR"/>
        </w:rPr>
        <w:t>autres parties prenantes</w:t>
      </w:r>
      <w:r w:rsidR="006E6671" w:rsidRPr="006459A8">
        <w:rPr>
          <w:lang w:val="fr-FR"/>
        </w:rPr>
        <w:t xml:space="preserve"> </w:t>
      </w:r>
      <w:r w:rsidR="006459A8" w:rsidRPr="006459A8">
        <w:rPr>
          <w:lang w:val="fr-FR"/>
        </w:rPr>
        <w:t xml:space="preserve">sont </w:t>
      </w:r>
      <w:r w:rsidR="006459A8">
        <w:rPr>
          <w:lang w:val="fr-FR"/>
        </w:rPr>
        <w:t>aussi largement décrites dans les rapports nationaux</w:t>
      </w:r>
      <w:r w:rsidR="006E6671" w:rsidRPr="006459A8">
        <w:rPr>
          <w:lang w:val="fr-FR"/>
        </w:rPr>
        <w:t xml:space="preserve">, </w:t>
      </w:r>
      <w:r w:rsidR="006459A8">
        <w:rPr>
          <w:lang w:val="fr-FR"/>
        </w:rPr>
        <w:t>en particulier pour ce qui est de</w:t>
      </w:r>
      <w:r w:rsidR="006E6671" w:rsidRPr="006459A8">
        <w:rPr>
          <w:lang w:val="fr-FR"/>
        </w:rPr>
        <w:t xml:space="preserve"> </w:t>
      </w:r>
      <w:r w:rsidR="006459A8">
        <w:rPr>
          <w:lang w:val="fr-FR"/>
        </w:rPr>
        <w:t>l</w:t>
      </w:r>
      <w:r w:rsidR="00B20D55">
        <w:rPr>
          <w:lang w:val="fr-FR"/>
        </w:rPr>
        <w:t>’</w:t>
      </w:r>
      <w:r w:rsidR="006459A8">
        <w:rPr>
          <w:lang w:val="fr-FR"/>
        </w:rPr>
        <w:t>aménagement du territoire</w:t>
      </w:r>
      <w:r w:rsidR="006E6671" w:rsidRPr="006459A8">
        <w:rPr>
          <w:lang w:val="fr-FR"/>
        </w:rPr>
        <w:t xml:space="preserve">, </w:t>
      </w:r>
      <w:r w:rsidR="006459A8">
        <w:rPr>
          <w:lang w:val="fr-FR"/>
        </w:rPr>
        <w:t>de la gestion des écosystèmes et de la conservation</w:t>
      </w:r>
      <w:r w:rsidR="006E6671" w:rsidRPr="006459A8">
        <w:rPr>
          <w:lang w:val="fr-FR"/>
        </w:rPr>
        <w:t xml:space="preserve"> </w:t>
      </w:r>
      <w:r w:rsidR="006459A8">
        <w:rPr>
          <w:lang w:val="fr-FR"/>
        </w:rPr>
        <w:t>par zone</w:t>
      </w:r>
      <w:r w:rsidR="006E6671" w:rsidRPr="006459A8">
        <w:rPr>
          <w:lang w:val="fr-FR"/>
        </w:rPr>
        <w:t xml:space="preserve">. </w:t>
      </w:r>
    </w:p>
    <w:p w14:paraId="104EA2AF" w14:textId="5942F094" w:rsidR="003561D4" w:rsidRPr="00860435" w:rsidRDefault="00F2347E" w:rsidP="007A73D7">
      <w:pPr>
        <w:pStyle w:val="CBDNormalNumber"/>
        <w:numPr>
          <w:ilvl w:val="0"/>
          <w:numId w:val="8"/>
        </w:numPr>
        <w:rPr>
          <w:lang w:val="fr-FR"/>
        </w:rPr>
      </w:pPr>
      <w:r w:rsidRPr="00F2347E">
        <w:rPr>
          <w:lang w:val="fr-FR"/>
        </w:rPr>
        <w:t>Les</w:t>
      </w:r>
      <w:r w:rsidR="00277D10" w:rsidRPr="00F2347E">
        <w:rPr>
          <w:lang w:val="fr-FR"/>
        </w:rPr>
        <w:t xml:space="preserve"> information</w:t>
      </w:r>
      <w:r w:rsidRPr="00F2347E">
        <w:rPr>
          <w:lang w:val="fr-FR"/>
        </w:rPr>
        <w:t>s</w:t>
      </w:r>
      <w:r w:rsidR="00277D10" w:rsidRPr="00F2347E">
        <w:rPr>
          <w:lang w:val="fr-FR"/>
        </w:rPr>
        <w:t xml:space="preserve"> </w:t>
      </w:r>
      <w:r w:rsidRPr="00F2347E">
        <w:rPr>
          <w:lang w:val="fr-FR"/>
        </w:rPr>
        <w:t>examinées</w:t>
      </w:r>
      <w:r w:rsidR="00277D10" w:rsidRPr="00F2347E">
        <w:rPr>
          <w:lang w:val="fr-FR"/>
        </w:rPr>
        <w:t xml:space="preserve"> </w:t>
      </w:r>
      <w:r w:rsidRPr="00F2347E">
        <w:rPr>
          <w:lang w:val="fr-FR"/>
        </w:rPr>
        <w:t>montrent en outre que l</w:t>
      </w:r>
      <w:r w:rsidR="00B20D55">
        <w:rPr>
          <w:lang w:val="fr-FR"/>
        </w:rPr>
        <w:t>’</w:t>
      </w:r>
      <w:r w:rsidRPr="00F2347E">
        <w:rPr>
          <w:lang w:val="fr-FR"/>
        </w:rPr>
        <w:t>intégration de la</w:t>
      </w:r>
      <w:r w:rsidR="00277D10" w:rsidRPr="00F2347E">
        <w:rPr>
          <w:lang w:val="fr-FR"/>
        </w:rPr>
        <w:t xml:space="preserve"> biodiversit</w:t>
      </w:r>
      <w:r w:rsidRPr="00F2347E">
        <w:rPr>
          <w:lang w:val="fr-FR"/>
        </w:rPr>
        <w:t>é</w:t>
      </w:r>
      <w:r w:rsidR="00277D10" w:rsidRPr="00F2347E">
        <w:rPr>
          <w:lang w:val="fr-FR"/>
        </w:rPr>
        <w:t xml:space="preserve"> </w:t>
      </w:r>
      <w:r w:rsidRPr="00F2347E">
        <w:rPr>
          <w:lang w:val="fr-FR"/>
        </w:rPr>
        <w:t>pa</w:t>
      </w:r>
      <w:r>
        <w:rPr>
          <w:lang w:val="fr-FR"/>
        </w:rPr>
        <w:t>sse souvent par des mesures</w:t>
      </w:r>
      <w:r w:rsidR="00277D10" w:rsidRPr="00F2347E">
        <w:rPr>
          <w:lang w:val="fr-FR"/>
        </w:rPr>
        <w:t xml:space="preserve"> </w:t>
      </w:r>
      <w:r>
        <w:rPr>
          <w:lang w:val="fr-FR"/>
        </w:rPr>
        <w:t>intersectorielles ou facilitatrices élargies</w:t>
      </w:r>
      <w:r w:rsidR="00277D10" w:rsidRPr="00F2347E">
        <w:rPr>
          <w:lang w:val="fr-FR"/>
        </w:rPr>
        <w:t xml:space="preserve">, </w:t>
      </w:r>
      <w:r>
        <w:rPr>
          <w:lang w:val="fr-FR"/>
        </w:rPr>
        <w:t>plutôt que par des initiatives</w:t>
      </w:r>
      <w:r w:rsidR="008B0232">
        <w:rPr>
          <w:lang w:val="fr-FR"/>
        </w:rPr>
        <w:t xml:space="preserve"> autonomes</w:t>
      </w:r>
      <w:r>
        <w:rPr>
          <w:lang w:val="fr-FR"/>
        </w:rPr>
        <w:t xml:space="preserve"> d</w:t>
      </w:r>
      <w:r w:rsidR="00B20D55">
        <w:rPr>
          <w:lang w:val="fr-FR"/>
        </w:rPr>
        <w:t>’</w:t>
      </w:r>
      <w:r>
        <w:rPr>
          <w:lang w:val="fr-FR"/>
        </w:rPr>
        <w:t>intégration de la biodiversité</w:t>
      </w:r>
      <w:r w:rsidR="00277D10" w:rsidRPr="00F2347E">
        <w:rPr>
          <w:lang w:val="fr-FR"/>
        </w:rPr>
        <w:t xml:space="preserve">. </w:t>
      </w:r>
      <w:r w:rsidRPr="00F2347E">
        <w:rPr>
          <w:lang w:val="fr-FR"/>
        </w:rPr>
        <w:t>Plusieurs</w:t>
      </w:r>
      <w:r w:rsidR="00277D10" w:rsidRPr="00F2347E">
        <w:rPr>
          <w:lang w:val="fr-FR"/>
        </w:rPr>
        <w:t xml:space="preserve"> Parties </w:t>
      </w:r>
      <w:r w:rsidRPr="00F2347E">
        <w:rPr>
          <w:lang w:val="fr-FR"/>
        </w:rPr>
        <w:t>ont fait état d</w:t>
      </w:r>
      <w:r w:rsidR="00B20D55">
        <w:rPr>
          <w:lang w:val="fr-FR"/>
        </w:rPr>
        <w:t>’</w:t>
      </w:r>
      <w:r w:rsidRPr="00F2347E">
        <w:rPr>
          <w:lang w:val="fr-FR"/>
        </w:rPr>
        <w:t>actions</w:t>
      </w:r>
      <w:r w:rsidR="00277D10" w:rsidRPr="00F2347E">
        <w:rPr>
          <w:lang w:val="fr-FR"/>
        </w:rPr>
        <w:t xml:space="preserve"> </w:t>
      </w:r>
      <w:r w:rsidRPr="00F2347E">
        <w:rPr>
          <w:lang w:val="fr-FR"/>
        </w:rPr>
        <w:t>visant à renforcer</w:t>
      </w:r>
      <w:r w:rsidR="00277D10" w:rsidRPr="00F2347E">
        <w:rPr>
          <w:lang w:val="fr-FR"/>
        </w:rPr>
        <w:t xml:space="preserve"> </w:t>
      </w:r>
      <w:r w:rsidRPr="00F2347E">
        <w:rPr>
          <w:lang w:val="fr-FR"/>
        </w:rPr>
        <w:t xml:space="preserve">la </w:t>
      </w:r>
      <w:r w:rsidR="00277D10" w:rsidRPr="00F2347E">
        <w:rPr>
          <w:lang w:val="fr-FR"/>
        </w:rPr>
        <w:t xml:space="preserve">coordination </w:t>
      </w:r>
      <w:r w:rsidRPr="00F2347E">
        <w:rPr>
          <w:lang w:val="fr-FR"/>
        </w:rPr>
        <w:t>en</w:t>
      </w:r>
      <w:r>
        <w:rPr>
          <w:lang w:val="fr-FR"/>
        </w:rPr>
        <w:t>tre</w:t>
      </w:r>
      <w:r w:rsidR="00277D10" w:rsidRPr="00F2347E">
        <w:rPr>
          <w:lang w:val="fr-FR"/>
        </w:rPr>
        <w:t xml:space="preserve"> sect</w:t>
      </w:r>
      <w:r>
        <w:rPr>
          <w:lang w:val="fr-FR"/>
        </w:rPr>
        <w:t>eu</w:t>
      </w:r>
      <w:r w:rsidR="00277D10" w:rsidRPr="00F2347E">
        <w:rPr>
          <w:lang w:val="fr-FR"/>
        </w:rPr>
        <w:t xml:space="preserve">rs </w:t>
      </w:r>
      <w:r>
        <w:rPr>
          <w:lang w:val="fr-FR"/>
        </w:rPr>
        <w:t>et</w:t>
      </w:r>
      <w:r w:rsidR="00277D10" w:rsidRPr="00F2347E">
        <w:rPr>
          <w:lang w:val="fr-FR"/>
        </w:rPr>
        <w:t xml:space="preserve"> </w:t>
      </w:r>
      <w:r>
        <w:rPr>
          <w:lang w:val="fr-FR"/>
        </w:rPr>
        <w:t>niveaux de gouvernance</w:t>
      </w:r>
      <w:r w:rsidR="00277D10" w:rsidRPr="00F2347E">
        <w:rPr>
          <w:lang w:val="fr-FR"/>
        </w:rPr>
        <w:t xml:space="preserve">, </w:t>
      </w:r>
      <w:r w:rsidR="00860435">
        <w:rPr>
          <w:lang w:val="fr-FR"/>
        </w:rPr>
        <w:t>y compris la prise en compte des questions de biodiversité</w:t>
      </w:r>
      <w:r w:rsidR="00277D10" w:rsidRPr="00F2347E">
        <w:rPr>
          <w:lang w:val="fr-FR"/>
        </w:rPr>
        <w:t xml:space="preserve"> </w:t>
      </w:r>
      <w:r w:rsidR="00860435">
        <w:rPr>
          <w:lang w:val="fr-FR"/>
        </w:rPr>
        <w:t>dans l</w:t>
      </w:r>
      <w:r w:rsidR="00B20D55">
        <w:rPr>
          <w:lang w:val="fr-FR"/>
        </w:rPr>
        <w:t>’</w:t>
      </w:r>
      <w:r w:rsidR="00860435">
        <w:rPr>
          <w:lang w:val="fr-FR"/>
        </w:rPr>
        <w:t>action climatique</w:t>
      </w:r>
      <w:r w:rsidR="00277D10" w:rsidRPr="00F2347E">
        <w:rPr>
          <w:lang w:val="fr-FR"/>
        </w:rPr>
        <w:t xml:space="preserve">, </w:t>
      </w:r>
      <w:r w:rsidR="00860435">
        <w:rPr>
          <w:lang w:val="fr-FR"/>
        </w:rPr>
        <w:t>les</w:t>
      </w:r>
      <w:r w:rsidR="00277D10" w:rsidRPr="00F2347E">
        <w:rPr>
          <w:lang w:val="fr-FR"/>
        </w:rPr>
        <w:t xml:space="preserve"> initiatives</w:t>
      </w:r>
      <w:r w:rsidR="00860435">
        <w:rPr>
          <w:lang w:val="fr-FR"/>
        </w:rPr>
        <w:t xml:space="preserve"> de restauration</w:t>
      </w:r>
      <w:r w:rsidR="00277D10" w:rsidRPr="00F2347E">
        <w:rPr>
          <w:lang w:val="fr-FR"/>
        </w:rPr>
        <w:t xml:space="preserve">, </w:t>
      </w:r>
      <w:r w:rsidR="00860435">
        <w:rPr>
          <w:lang w:val="fr-FR"/>
        </w:rPr>
        <w:t>les systèmes de zones protégées</w:t>
      </w:r>
      <w:r w:rsidR="00277D10" w:rsidRPr="00F2347E">
        <w:rPr>
          <w:lang w:val="fr-FR"/>
        </w:rPr>
        <w:t xml:space="preserve">, </w:t>
      </w:r>
      <w:r w:rsidR="00860435">
        <w:rPr>
          <w:lang w:val="fr-FR"/>
        </w:rPr>
        <w:t xml:space="preserve">la planification des </w:t>
      </w:r>
      <w:r w:rsidR="00277D10" w:rsidRPr="00F2347E">
        <w:rPr>
          <w:lang w:val="fr-FR"/>
        </w:rPr>
        <w:t>infrastructure</w:t>
      </w:r>
      <w:r w:rsidR="00860435">
        <w:rPr>
          <w:lang w:val="fr-FR"/>
        </w:rPr>
        <w:t>s et les stratégies élargies de développement durable</w:t>
      </w:r>
      <w:r w:rsidR="00277D10" w:rsidRPr="00F2347E">
        <w:rPr>
          <w:lang w:val="fr-FR"/>
        </w:rPr>
        <w:t xml:space="preserve">. </w:t>
      </w:r>
      <w:r w:rsidR="00860435" w:rsidRPr="00860435">
        <w:rPr>
          <w:lang w:val="fr-FR"/>
        </w:rPr>
        <w:t>Dans le même temps</w:t>
      </w:r>
      <w:r w:rsidR="00277D10" w:rsidRPr="00860435">
        <w:rPr>
          <w:lang w:val="fr-FR"/>
        </w:rPr>
        <w:t xml:space="preserve">, </w:t>
      </w:r>
      <w:r w:rsidR="00860435" w:rsidRPr="00860435">
        <w:rPr>
          <w:lang w:val="fr-FR"/>
        </w:rPr>
        <w:t>il res</w:t>
      </w:r>
      <w:r w:rsidR="00860435">
        <w:rPr>
          <w:lang w:val="fr-FR"/>
        </w:rPr>
        <w:t>s</w:t>
      </w:r>
      <w:r w:rsidR="00860435" w:rsidRPr="00860435">
        <w:rPr>
          <w:lang w:val="fr-FR"/>
        </w:rPr>
        <w:t>ort des</w:t>
      </w:r>
      <w:r w:rsidR="00277D10" w:rsidRPr="00860435">
        <w:rPr>
          <w:lang w:val="fr-FR"/>
        </w:rPr>
        <w:t xml:space="preserve"> r</w:t>
      </w:r>
      <w:r w:rsidR="00860435" w:rsidRPr="00860435">
        <w:rPr>
          <w:lang w:val="fr-FR"/>
        </w:rPr>
        <w:t>ap</w:t>
      </w:r>
      <w:r w:rsidR="00277D10" w:rsidRPr="00860435">
        <w:rPr>
          <w:lang w:val="fr-FR"/>
        </w:rPr>
        <w:t xml:space="preserve">ports </w:t>
      </w:r>
      <w:r w:rsidR="00860435" w:rsidRPr="00860435">
        <w:rPr>
          <w:lang w:val="fr-FR"/>
        </w:rPr>
        <w:t>que les</w:t>
      </w:r>
      <w:r w:rsidR="00277D10" w:rsidRPr="00860435">
        <w:rPr>
          <w:lang w:val="fr-FR"/>
        </w:rPr>
        <w:t xml:space="preserve"> efforts</w:t>
      </w:r>
      <w:r w:rsidR="00860435" w:rsidRPr="00860435">
        <w:rPr>
          <w:lang w:val="fr-FR"/>
        </w:rPr>
        <w:t xml:space="preserve"> d</w:t>
      </w:r>
      <w:r w:rsidR="00B20D55">
        <w:rPr>
          <w:lang w:val="fr-FR"/>
        </w:rPr>
        <w:t>’</w:t>
      </w:r>
      <w:r w:rsidR="00860435" w:rsidRPr="00860435">
        <w:rPr>
          <w:lang w:val="fr-FR"/>
        </w:rPr>
        <w:t>intégration de</w:t>
      </w:r>
      <w:r w:rsidR="00860435">
        <w:rPr>
          <w:lang w:val="fr-FR"/>
        </w:rPr>
        <w:t>meurent</w:t>
      </w:r>
      <w:r w:rsidR="00860435" w:rsidRPr="00860435">
        <w:rPr>
          <w:lang w:val="fr-FR"/>
        </w:rPr>
        <w:t xml:space="preserve"> inégaux</w:t>
      </w:r>
      <w:r w:rsidR="00277D10" w:rsidRPr="00860435">
        <w:rPr>
          <w:lang w:val="fr-FR"/>
        </w:rPr>
        <w:t xml:space="preserve"> </w:t>
      </w:r>
      <w:r w:rsidR="008B0232">
        <w:rPr>
          <w:lang w:val="fr-FR"/>
        </w:rPr>
        <w:t>d</w:t>
      </w:r>
      <w:r w:rsidR="00B20D55">
        <w:rPr>
          <w:lang w:val="fr-FR"/>
        </w:rPr>
        <w:t>’</w:t>
      </w:r>
      <w:r w:rsidR="008B0232">
        <w:rPr>
          <w:lang w:val="fr-FR"/>
        </w:rPr>
        <w:t xml:space="preserve">un </w:t>
      </w:r>
      <w:r w:rsidR="008B0232">
        <w:rPr>
          <w:lang w:val="fr-FR"/>
        </w:rPr>
        <w:lastRenderedPageBreak/>
        <w:t>secteur à l</w:t>
      </w:r>
      <w:r w:rsidR="00B20D55">
        <w:rPr>
          <w:lang w:val="fr-FR"/>
        </w:rPr>
        <w:t>’</w:t>
      </w:r>
      <w:r w:rsidR="008B0232">
        <w:rPr>
          <w:lang w:val="fr-FR"/>
        </w:rPr>
        <w:t>autre</w:t>
      </w:r>
      <w:r w:rsidR="00860435">
        <w:rPr>
          <w:lang w:val="fr-FR"/>
        </w:rPr>
        <w:t xml:space="preserve"> et sont généralement plus</w:t>
      </w:r>
      <w:r w:rsidR="00277D10" w:rsidRPr="00860435">
        <w:rPr>
          <w:lang w:val="fr-FR"/>
        </w:rPr>
        <w:t xml:space="preserve"> </w:t>
      </w:r>
      <w:r w:rsidR="00860435">
        <w:rPr>
          <w:lang w:val="fr-FR"/>
        </w:rPr>
        <w:t>avancés dans les systèmes de planification environnementale</w:t>
      </w:r>
      <w:r w:rsidR="00277D10" w:rsidRPr="00860435">
        <w:rPr>
          <w:lang w:val="fr-FR"/>
        </w:rPr>
        <w:t xml:space="preserve"> </w:t>
      </w:r>
      <w:r w:rsidR="00860435">
        <w:rPr>
          <w:lang w:val="fr-FR"/>
        </w:rPr>
        <w:t>que dans les cadres stratégiques généraux en matière de macroéconomie, de production ou de développement</w:t>
      </w:r>
      <w:r w:rsidR="003561D4" w:rsidRPr="00860435">
        <w:rPr>
          <w:lang w:val="fr-FR"/>
        </w:rPr>
        <w:t>.</w:t>
      </w:r>
    </w:p>
    <w:p w14:paraId="0D887E22" w14:textId="16950EBF" w:rsidR="00035AEA" w:rsidRPr="00C47046" w:rsidRDefault="00A95F3B" w:rsidP="007A73D7">
      <w:pPr>
        <w:pStyle w:val="CBDNormalNumber"/>
        <w:numPr>
          <w:ilvl w:val="0"/>
          <w:numId w:val="8"/>
        </w:numPr>
        <w:rPr>
          <w:lang w:val="fr-FR"/>
        </w:rPr>
      </w:pPr>
      <w:r w:rsidRPr="00A95F3B">
        <w:rPr>
          <w:lang w:val="fr-FR"/>
        </w:rPr>
        <w:t>Les i</w:t>
      </w:r>
      <w:r w:rsidR="00035AEA" w:rsidRPr="00A95F3B">
        <w:rPr>
          <w:lang w:val="fr-FR"/>
        </w:rPr>
        <w:t>nformation</w:t>
      </w:r>
      <w:r w:rsidRPr="00A95F3B">
        <w:rPr>
          <w:lang w:val="fr-FR"/>
        </w:rPr>
        <w:t>s</w:t>
      </w:r>
      <w:r w:rsidR="00BC2726" w:rsidRPr="00BC2726">
        <w:rPr>
          <w:lang w:val="fr-FR"/>
        </w:rPr>
        <w:t xml:space="preserve"> </w:t>
      </w:r>
      <w:r w:rsidR="00BC2726">
        <w:rPr>
          <w:lang w:val="fr-FR"/>
        </w:rPr>
        <w:t>ayan</w:t>
      </w:r>
      <w:r w:rsidR="00BC2726" w:rsidRPr="00BC2726">
        <w:rPr>
          <w:lang w:val="fr-FR"/>
        </w:rPr>
        <w:t xml:space="preserve">t trait à la cible 15 </w:t>
      </w:r>
      <w:r w:rsidR="00BC2726">
        <w:rPr>
          <w:lang w:val="fr-FR"/>
        </w:rPr>
        <w:t>qui</w:t>
      </w:r>
      <w:r w:rsidRPr="00A95F3B">
        <w:rPr>
          <w:lang w:val="fr-FR"/>
        </w:rPr>
        <w:t xml:space="preserve"> figur</w:t>
      </w:r>
      <w:r w:rsidR="00BC2726">
        <w:rPr>
          <w:lang w:val="fr-FR"/>
        </w:rPr>
        <w:t>e</w:t>
      </w:r>
      <w:r w:rsidRPr="00A95F3B">
        <w:rPr>
          <w:lang w:val="fr-FR"/>
        </w:rPr>
        <w:t xml:space="preserve">nt dans les rapports nationaux </w:t>
      </w:r>
      <w:r w:rsidR="00310550">
        <w:rPr>
          <w:lang w:val="fr-FR"/>
        </w:rPr>
        <w:t>montr</w:t>
      </w:r>
      <w:r w:rsidR="00BC2726">
        <w:rPr>
          <w:lang w:val="fr-FR"/>
        </w:rPr>
        <w:t>ent</w:t>
      </w:r>
      <w:r w:rsidRPr="00A95F3B">
        <w:rPr>
          <w:lang w:val="fr-FR"/>
        </w:rPr>
        <w:t xml:space="preserve"> qu</w:t>
      </w:r>
      <w:r>
        <w:rPr>
          <w:lang w:val="fr-FR"/>
        </w:rPr>
        <w:t xml:space="preserve">e </w:t>
      </w:r>
      <w:r w:rsidR="00B00833">
        <w:rPr>
          <w:lang w:val="fr-FR"/>
        </w:rPr>
        <w:t>d</w:t>
      </w:r>
      <w:r>
        <w:rPr>
          <w:lang w:val="fr-FR"/>
        </w:rPr>
        <w:t>es mesures visant à encourager les entreprises et les institutions financières à évaluer, à communiquer et à réduire les risques</w:t>
      </w:r>
      <w:r w:rsidR="00B00833">
        <w:rPr>
          <w:lang w:val="fr-FR"/>
        </w:rPr>
        <w:t xml:space="preserve">, les dépendances et les incidences </w:t>
      </w:r>
      <w:r>
        <w:rPr>
          <w:lang w:val="fr-FR"/>
        </w:rPr>
        <w:t xml:space="preserve">à </w:t>
      </w:r>
      <w:r w:rsidR="00B00833">
        <w:rPr>
          <w:lang w:val="fr-FR"/>
        </w:rPr>
        <w:t>l</w:t>
      </w:r>
      <w:r w:rsidR="00B20D55">
        <w:rPr>
          <w:lang w:val="fr-FR"/>
        </w:rPr>
        <w:t>’</w:t>
      </w:r>
      <w:r w:rsidR="00B00833">
        <w:rPr>
          <w:lang w:val="fr-FR"/>
        </w:rPr>
        <w:t xml:space="preserve">égard de </w:t>
      </w:r>
      <w:r>
        <w:rPr>
          <w:lang w:val="fr-FR"/>
        </w:rPr>
        <w:t>la biodiversité</w:t>
      </w:r>
      <w:r w:rsidR="00035AEA" w:rsidRPr="00A95F3B">
        <w:rPr>
          <w:lang w:val="fr-FR"/>
        </w:rPr>
        <w:t xml:space="preserve"> </w:t>
      </w:r>
      <w:r w:rsidR="00B00833">
        <w:rPr>
          <w:lang w:val="fr-FR"/>
        </w:rPr>
        <w:t>font leur apparition</w:t>
      </w:r>
      <w:r w:rsidR="00035AEA" w:rsidRPr="00A95F3B">
        <w:rPr>
          <w:lang w:val="fr-FR"/>
        </w:rPr>
        <w:t xml:space="preserve">, </w:t>
      </w:r>
      <w:r w:rsidR="00B00833">
        <w:rPr>
          <w:lang w:val="fr-FR"/>
        </w:rPr>
        <w:t xml:space="preserve">mais </w:t>
      </w:r>
      <w:r w:rsidR="00BC2726">
        <w:rPr>
          <w:lang w:val="fr-FR"/>
        </w:rPr>
        <w:t>qu</w:t>
      </w:r>
      <w:r w:rsidR="00B20D55">
        <w:rPr>
          <w:lang w:val="fr-FR"/>
        </w:rPr>
        <w:t>’</w:t>
      </w:r>
      <w:r w:rsidR="00BC2726">
        <w:rPr>
          <w:lang w:val="fr-FR"/>
        </w:rPr>
        <w:t xml:space="preserve">elles </w:t>
      </w:r>
      <w:r w:rsidR="00B00833">
        <w:rPr>
          <w:lang w:val="fr-FR"/>
        </w:rPr>
        <w:t>demeurent à des étapes d</w:t>
      </w:r>
      <w:r w:rsidR="00B20D55">
        <w:rPr>
          <w:lang w:val="fr-FR"/>
        </w:rPr>
        <w:t>’</w:t>
      </w:r>
      <w:r w:rsidR="00B00833">
        <w:rPr>
          <w:lang w:val="fr-FR"/>
        </w:rPr>
        <w:t>exécution relativement primaires</w:t>
      </w:r>
      <w:r w:rsidR="00035AEA" w:rsidRPr="00A95F3B">
        <w:rPr>
          <w:lang w:val="fr-FR"/>
        </w:rPr>
        <w:t xml:space="preserve"> </w:t>
      </w:r>
      <w:r w:rsidR="00B00833">
        <w:rPr>
          <w:lang w:val="fr-FR"/>
        </w:rPr>
        <w:t>dans de nombreux États</w:t>
      </w:r>
      <w:r w:rsidR="00035AEA" w:rsidRPr="00A95F3B">
        <w:rPr>
          <w:lang w:val="fr-FR"/>
        </w:rPr>
        <w:t xml:space="preserve"> Parties. </w:t>
      </w:r>
      <w:r w:rsidR="00B00833" w:rsidRPr="00C47046">
        <w:rPr>
          <w:lang w:val="fr-FR"/>
        </w:rPr>
        <w:t>Parmi les</w:t>
      </w:r>
      <w:r w:rsidR="00035AEA" w:rsidRPr="00C47046">
        <w:rPr>
          <w:lang w:val="fr-FR"/>
        </w:rPr>
        <w:t xml:space="preserve"> mesures </w:t>
      </w:r>
      <w:r w:rsidR="00B00833" w:rsidRPr="00C47046">
        <w:rPr>
          <w:lang w:val="fr-FR"/>
        </w:rPr>
        <w:t>signalées figur</w:t>
      </w:r>
      <w:r w:rsidR="00C47046" w:rsidRPr="00C47046">
        <w:rPr>
          <w:lang w:val="fr-FR"/>
        </w:rPr>
        <w:t>e</w:t>
      </w:r>
      <w:r w:rsidR="00B00833" w:rsidRPr="00C47046">
        <w:rPr>
          <w:lang w:val="fr-FR"/>
        </w:rPr>
        <w:t>nt la conception</w:t>
      </w:r>
      <w:r w:rsidR="00C47046" w:rsidRPr="00C47046">
        <w:rPr>
          <w:lang w:val="fr-FR"/>
        </w:rPr>
        <w:t xml:space="preserve"> </w:t>
      </w:r>
      <w:r w:rsidR="00310550">
        <w:rPr>
          <w:lang w:val="fr-FR"/>
        </w:rPr>
        <w:t>d</w:t>
      </w:r>
      <w:r w:rsidR="00B20D55">
        <w:rPr>
          <w:lang w:val="fr-FR"/>
        </w:rPr>
        <w:t>’</w:t>
      </w:r>
      <w:r w:rsidR="00310550">
        <w:rPr>
          <w:lang w:val="fr-FR"/>
        </w:rPr>
        <w:t xml:space="preserve">orientations et </w:t>
      </w:r>
      <w:r w:rsidR="00C47046" w:rsidRPr="00C47046">
        <w:rPr>
          <w:lang w:val="fr-FR"/>
        </w:rPr>
        <w:t xml:space="preserve">de cadres de communication de données relatifs à </w:t>
      </w:r>
      <w:r w:rsidR="00C47046">
        <w:rPr>
          <w:lang w:val="fr-FR"/>
        </w:rPr>
        <w:t>la biodiversité</w:t>
      </w:r>
      <w:r w:rsidR="00035AEA" w:rsidRPr="00C47046">
        <w:rPr>
          <w:lang w:val="fr-FR"/>
        </w:rPr>
        <w:t xml:space="preserve">, </w:t>
      </w:r>
      <w:r w:rsidR="00C47046">
        <w:rPr>
          <w:lang w:val="fr-FR"/>
        </w:rPr>
        <w:t>la coopération avec les secteurs privé et financier</w:t>
      </w:r>
      <w:r w:rsidR="00035AEA" w:rsidRPr="00C47046">
        <w:rPr>
          <w:lang w:val="fr-FR"/>
        </w:rPr>
        <w:t xml:space="preserve">, </w:t>
      </w:r>
      <w:r w:rsidR="00C47046">
        <w:rPr>
          <w:lang w:val="fr-FR"/>
        </w:rPr>
        <w:t>la</w:t>
      </w:r>
      <w:r w:rsidR="00035AEA" w:rsidRPr="00C47046">
        <w:rPr>
          <w:lang w:val="fr-FR"/>
        </w:rPr>
        <w:t xml:space="preserve"> promotion </w:t>
      </w:r>
      <w:r w:rsidR="00C47046">
        <w:rPr>
          <w:lang w:val="fr-FR"/>
        </w:rPr>
        <w:t>de méthodes d</w:t>
      </w:r>
      <w:r w:rsidR="00B20D55">
        <w:rPr>
          <w:lang w:val="fr-FR"/>
        </w:rPr>
        <w:t>’</w:t>
      </w:r>
      <w:r w:rsidR="00C47046">
        <w:rPr>
          <w:lang w:val="fr-FR"/>
        </w:rPr>
        <w:t>évaluation des risques liés à la nature</w:t>
      </w:r>
      <w:r w:rsidR="00035AEA" w:rsidRPr="00C47046">
        <w:rPr>
          <w:lang w:val="fr-FR"/>
        </w:rPr>
        <w:t xml:space="preserve"> </w:t>
      </w:r>
      <w:r w:rsidR="00C47046">
        <w:rPr>
          <w:lang w:val="fr-FR"/>
        </w:rPr>
        <w:t xml:space="preserve">et des </w:t>
      </w:r>
      <w:r w:rsidR="00EB2835">
        <w:rPr>
          <w:lang w:val="fr-FR"/>
        </w:rPr>
        <w:t>actions</w:t>
      </w:r>
      <w:r w:rsidR="00035AEA" w:rsidRPr="00C47046">
        <w:rPr>
          <w:lang w:val="fr-FR"/>
        </w:rPr>
        <w:t xml:space="preserve"> </w:t>
      </w:r>
      <w:r w:rsidR="00C47046">
        <w:rPr>
          <w:lang w:val="fr-FR"/>
        </w:rPr>
        <w:t>visant à tenir compte des questions de biodiversité dans les pratiques</w:t>
      </w:r>
      <w:r w:rsidR="00035AEA" w:rsidRPr="00C47046">
        <w:rPr>
          <w:lang w:val="fr-FR"/>
        </w:rPr>
        <w:t xml:space="preserve"> </w:t>
      </w:r>
      <w:r w:rsidR="00C47046">
        <w:rPr>
          <w:lang w:val="fr-FR"/>
        </w:rPr>
        <w:t>et les processus décisionnels des entreprises</w:t>
      </w:r>
      <w:r w:rsidR="00035AEA" w:rsidRPr="00C47046">
        <w:rPr>
          <w:lang w:val="fr-FR"/>
        </w:rPr>
        <w:t xml:space="preserve">. </w:t>
      </w:r>
      <w:r w:rsidR="00C47046" w:rsidRPr="00C47046">
        <w:rPr>
          <w:lang w:val="fr-FR"/>
        </w:rPr>
        <w:t>Cependant</w:t>
      </w:r>
      <w:r w:rsidR="00035AEA" w:rsidRPr="00C47046">
        <w:rPr>
          <w:lang w:val="fr-FR"/>
        </w:rPr>
        <w:t xml:space="preserve">, </w:t>
      </w:r>
      <w:r w:rsidR="00C47046" w:rsidRPr="00C47046">
        <w:rPr>
          <w:lang w:val="fr-FR"/>
        </w:rPr>
        <w:t>il ressort des</w:t>
      </w:r>
      <w:r w:rsidR="00035AEA" w:rsidRPr="00C47046">
        <w:rPr>
          <w:lang w:val="fr-FR"/>
        </w:rPr>
        <w:t xml:space="preserve"> information</w:t>
      </w:r>
      <w:r w:rsidR="00C47046" w:rsidRPr="00C47046">
        <w:rPr>
          <w:lang w:val="fr-FR"/>
        </w:rPr>
        <w:t>s examinées</w:t>
      </w:r>
      <w:r w:rsidR="00035AEA" w:rsidRPr="00C47046">
        <w:rPr>
          <w:lang w:val="fr-FR"/>
        </w:rPr>
        <w:t xml:space="preserve"> </w:t>
      </w:r>
      <w:r w:rsidR="00C47046" w:rsidRPr="00C47046">
        <w:rPr>
          <w:lang w:val="fr-FR"/>
        </w:rPr>
        <w:t>que nombre d</w:t>
      </w:r>
      <w:r w:rsidR="00B20D55">
        <w:rPr>
          <w:lang w:val="fr-FR"/>
        </w:rPr>
        <w:t>’</w:t>
      </w:r>
      <w:r w:rsidR="00035AEA" w:rsidRPr="00C47046">
        <w:rPr>
          <w:lang w:val="fr-FR"/>
        </w:rPr>
        <w:t xml:space="preserve">initiatives </w:t>
      </w:r>
      <w:r w:rsidR="00C47046" w:rsidRPr="00C47046">
        <w:rPr>
          <w:lang w:val="fr-FR"/>
        </w:rPr>
        <w:t>restent axées sur l</w:t>
      </w:r>
      <w:r w:rsidR="00B20D55">
        <w:rPr>
          <w:lang w:val="fr-FR"/>
        </w:rPr>
        <w:t>’</w:t>
      </w:r>
      <w:r w:rsidR="00C47046" w:rsidRPr="00C47046">
        <w:rPr>
          <w:lang w:val="fr-FR"/>
        </w:rPr>
        <w:t>élaboration de stratégies, la sensibilisation et les approches volontaires</w:t>
      </w:r>
      <w:r w:rsidR="00035AEA" w:rsidRPr="00C47046">
        <w:rPr>
          <w:lang w:val="fr-FR"/>
        </w:rPr>
        <w:t xml:space="preserve">, </w:t>
      </w:r>
      <w:r w:rsidR="00C47046">
        <w:rPr>
          <w:lang w:val="fr-FR"/>
        </w:rPr>
        <w:t xml:space="preserve">et que, par comparaison, il y a moins de </w:t>
      </w:r>
      <w:r w:rsidR="00EB2835">
        <w:rPr>
          <w:lang w:val="fr-FR"/>
        </w:rPr>
        <w:t>rapports qui</w:t>
      </w:r>
      <w:r w:rsidR="00C47046">
        <w:rPr>
          <w:lang w:val="fr-FR"/>
        </w:rPr>
        <w:t xml:space="preserve"> décriv</w:t>
      </w:r>
      <w:r w:rsidR="00EB2835">
        <w:rPr>
          <w:lang w:val="fr-FR"/>
        </w:rPr>
        <w:t>e</w:t>
      </w:r>
      <w:r w:rsidR="00C47046">
        <w:rPr>
          <w:lang w:val="fr-FR"/>
        </w:rPr>
        <w:t xml:space="preserve">nt des </w:t>
      </w:r>
      <w:r w:rsidR="007735CD">
        <w:rPr>
          <w:lang w:val="fr-FR"/>
        </w:rPr>
        <w:t>dispositifs</w:t>
      </w:r>
      <w:r w:rsidR="00C47046">
        <w:rPr>
          <w:lang w:val="fr-FR"/>
        </w:rPr>
        <w:t xml:space="preserve"> pleinement opérationnels de communication de données, de suivi et de responsabilité</w:t>
      </w:r>
      <w:r w:rsidR="001A5025">
        <w:rPr>
          <w:lang w:val="fr-FR"/>
        </w:rPr>
        <w:t xml:space="preserve"> dans divers secteurs et chaînes d</w:t>
      </w:r>
      <w:r w:rsidR="00B20D55">
        <w:rPr>
          <w:lang w:val="fr-FR"/>
        </w:rPr>
        <w:t>’</w:t>
      </w:r>
      <w:r w:rsidR="001A5025">
        <w:rPr>
          <w:lang w:val="fr-FR"/>
        </w:rPr>
        <w:t>approvisionnement</w:t>
      </w:r>
      <w:r w:rsidR="00035AEA" w:rsidRPr="00C47046">
        <w:rPr>
          <w:lang w:val="fr-FR"/>
        </w:rPr>
        <w:t>.</w:t>
      </w:r>
    </w:p>
    <w:p w14:paraId="6CA803FF" w14:textId="235E5693" w:rsidR="003E606E" w:rsidRPr="00F206C2" w:rsidRDefault="008F2683" w:rsidP="007A73D7">
      <w:pPr>
        <w:pStyle w:val="CBDNormalNumber"/>
        <w:numPr>
          <w:ilvl w:val="0"/>
          <w:numId w:val="8"/>
        </w:numPr>
        <w:rPr>
          <w:lang w:val="fr-FR"/>
        </w:rPr>
      </w:pPr>
      <w:r w:rsidRPr="008F2683">
        <w:rPr>
          <w:lang w:val="fr-FR"/>
        </w:rPr>
        <w:t>Les rapports nationaux contiennent également de</w:t>
      </w:r>
      <w:r>
        <w:rPr>
          <w:lang w:val="fr-FR"/>
        </w:rPr>
        <w:t>s informations limitées mais pertinentes concernant la réalisation de la cible</w:t>
      </w:r>
      <w:r w:rsidR="007B437A" w:rsidRPr="008F2683">
        <w:rPr>
          <w:lang w:val="fr-FR"/>
        </w:rPr>
        <w:t> </w:t>
      </w:r>
      <w:r w:rsidR="003E606E" w:rsidRPr="008F2683">
        <w:rPr>
          <w:lang w:val="fr-FR"/>
        </w:rPr>
        <w:t xml:space="preserve">16. </w:t>
      </w:r>
      <w:r w:rsidRPr="008F2683">
        <w:rPr>
          <w:lang w:val="fr-FR"/>
        </w:rPr>
        <w:t>Alors que certaines</w:t>
      </w:r>
      <w:r w:rsidR="003E606E" w:rsidRPr="008F2683">
        <w:rPr>
          <w:lang w:val="fr-FR"/>
        </w:rPr>
        <w:t xml:space="preserve"> Parties </w:t>
      </w:r>
      <w:r w:rsidRPr="008F2683">
        <w:rPr>
          <w:lang w:val="fr-FR"/>
        </w:rPr>
        <w:t xml:space="preserve">font état de mesures </w:t>
      </w:r>
      <w:r w:rsidR="00036D33">
        <w:rPr>
          <w:lang w:val="fr-FR"/>
        </w:rPr>
        <w:t>concernant</w:t>
      </w:r>
      <w:r w:rsidRPr="008F2683">
        <w:rPr>
          <w:lang w:val="fr-FR"/>
        </w:rPr>
        <w:t xml:space="preserve"> l</w:t>
      </w:r>
      <w:r w:rsidR="00B20D55">
        <w:rPr>
          <w:lang w:val="fr-FR"/>
        </w:rPr>
        <w:t>’</w:t>
      </w:r>
      <w:r w:rsidRPr="008F2683">
        <w:rPr>
          <w:lang w:val="fr-FR"/>
        </w:rPr>
        <w:t>utilisation durable, la gestion fondée sur les écosystèmes, la ré</w:t>
      </w:r>
      <w:r>
        <w:rPr>
          <w:lang w:val="fr-FR"/>
        </w:rPr>
        <w:t>duction des pressions exercées sur la biodiversité et la sensibilisation à la production et à la consommation durables, elles sont relativement peu nombreuses à fournir des informations détaillées sur les mesures systémiques élargies visant les modes de consommation, les systèmes commerciaux et les chaînes de valeurs non durables</w:t>
      </w:r>
      <w:r w:rsidR="00F206C2">
        <w:rPr>
          <w:lang w:val="fr-FR"/>
        </w:rPr>
        <w:t xml:space="preserve"> ou les facteurs indirects de la perte de biodiversité</w:t>
      </w:r>
      <w:r w:rsidR="003E606E" w:rsidRPr="008F2683">
        <w:rPr>
          <w:lang w:val="fr-FR"/>
        </w:rPr>
        <w:t xml:space="preserve">. </w:t>
      </w:r>
      <w:r w:rsidR="00F206C2" w:rsidRPr="00F206C2">
        <w:rPr>
          <w:lang w:val="fr-FR"/>
        </w:rPr>
        <w:t>Il ressort des</w:t>
      </w:r>
      <w:r w:rsidR="003E606E" w:rsidRPr="00F206C2">
        <w:rPr>
          <w:lang w:val="fr-FR"/>
        </w:rPr>
        <w:t xml:space="preserve"> information</w:t>
      </w:r>
      <w:r w:rsidR="00F206C2" w:rsidRPr="00F206C2">
        <w:rPr>
          <w:lang w:val="fr-FR"/>
        </w:rPr>
        <w:t>s</w:t>
      </w:r>
      <w:r w:rsidR="003E606E" w:rsidRPr="00F206C2">
        <w:rPr>
          <w:lang w:val="fr-FR"/>
        </w:rPr>
        <w:t xml:space="preserve"> </w:t>
      </w:r>
      <w:r w:rsidR="00F206C2" w:rsidRPr="00F206C2">
        <w:rPr>
          <w:lang w:val="fr-FR"/>
        </w:rPr>
        <w:t>examinées</w:t>
      </w:r>
      <w:r w:rsidR="003E606E" w:rsidRPr="00F206C2">
        <w:rPr>
          <w:lang w:val="fr-FR"/>
        </w:rPr>
        <w:t xml:space="preserve"> </w:t>
      </w:r>
      <w:r w:rsidR="00F206C2" w:rsidRPr="00F206C2">
        <w:rPr>
          <w:lang w:val="fr-FR"/>
        </w:rPr>
        <w:t>que les efforts visant à tenir compte des questions de biodiversité</w:t>
      </w:r>
      <w:r w:rsidR="00035AEA" w:rsidRPr="00F206C2">
        <w:rPr>
          <w:lang w:val="fr-FR"/>
        </w:rPr>
        <w:t xml:space="preserve"> </w:t>
      </w:r>
      <w:r w:rsidR="00F206C2" w:rsidRPr="00F206C2">
        <w:rPr>
          <w:lang w:val="fr-FR"/>
        </w:rPr>
        <w:t>dans le</w:t>
      </w:r>
      <w:r w:rsidR="00F206C2">
        <w:rPr>
          <w:lang w:val="fr-FR"/>
        </w:rPr>
        <w:t xml:space="preserve">s systèmes de </w:t>
      </w:r>
      <w:r w:rsidR="003E606E" w:rsidRPr="00F206C2">
        <w:rPr>
          <w:lang w:val="fr-FR"/>
        </w:rPr>
        <w:t xml:space="preserve">production </w:t>
      </w:r>
      <w:r w:rsidR="00F206C2">
        <w:rPr>
          <w:lang w:val="fr-FR"/>
        </w:rPr>
        <w:t>et de</w:t>
      </w:r>
      <w:r w:rsidR="003E606E" w:rsidRPr="00F206C2">
        <w:rPr>
          <w:lang w:val="fr-FR"/>
        </w:rPr>
        <w:t xml:space="preserve"> con</w:t>
      </w:r>
      <w:r w:rsidR="00F206C2">
        <w:rPr>
          <w:lang w:val="fr-FR"/>
        </w:rPr>
        <w:t>somma</w:t>
      </w:r>
      <w:r w:rsidR="003E606E" w:rsidRPr="00F206C2">
        <w:rPr>
          <w:lang w:val="fr-FR"/>
        </w:rPr>
        <w:t xml:space="preserve">tion </w:t>
      </w:r>
      <w:r w:rsidR="00820FC3">
        <w:rPr>
          <w:lang w:val="fr-FR"/>
        </w:rPr>
        <w:t>ne cessent</w:t>
      </w:r>
      <w:r w:rsidR="00F206C2">
        <w:rPr>
          <w:lang w:val="fr-FR"/>
        </w:rPr>
        <w:t xml:space="preserve"> d</w:t>
      </w:r>
      <w:r w:rsidR="00B20D55">
        <w:rPr>
          <w:lang w:val="fr-FR"/>
        </w:rPr>
        <w:t>’</w:t>
      </w:r>
      <w:r w:rsidR="00F206C2">
        <w:rPr>
          <w:lang w:val="fr-FR"/>
        </w:rPr>
        <w:t>évoluer et que de nombreuses</w:t>
      </w:r>
      <w:r w:rsidR="00035AEA" w:rsidRPr="00F206C2">
        <w:rPr>
          <w:lang w:val="fr-FR"/>
        </w:rPr>
        <w:t xml:space="preserve"> </w:t>
      </w:r>
      <w:r w:rsidR="003E606E" w:rsidRPr="00F206C2">
        <w:rPr>
          <w:lang w:val="fr-FR"/>
        </w:rPr>
        <w:t>Parties continue</w:t>
      </w:r>
      <w:r w:rsidR="00F206C2">
        <w:rPr>
          <w:lang w:val="fr-FR"/>
        </w:rPr>
        <w:t>nt de faire face à des difficultés</w:t>
      </w:r>
      <w:r w:rsidR="003E606E" w:rsidRPr="00F206C2">
        <w:rPr>
          <w:lang w:val="fr-FR"/>
        </w:rPr>
        <w:t xml:space="preserve"> </w:t>
      </w:r>
      <w:r w:rsidR="00820FC3">
        <w:rPr>
          <w:lang w:val="fr-FR"/>
        </w:rPr>
        <w:t>en matière de</w:t>
      </w:r>
      <w:r w:rsidR="00F206C2">
        <w:rPr>
          <w:lang w:val="fr-FR"/>
        </w:rPr>
        <w:t xml:space="preserve"> suivi et </w:t>
      </w:r>
      <w:r w:rsidR="00820FC3">
        <w:rPr>
          <w:lang w:val="fr-FR"/>
        </w:rPr>
        <w:t>d</w:t>
      </w:r>
      <w:r w:rsidR="00B20D55">
        <w:rPr>
          <w:lang w:val="fr-FR"/>
        </w:rPr>
        <w:t>’</w:t>
      </w:r>
      <w:r w:rsidR="00F206C2">
        <w:rPr>
          <w:lang w:val="fr-FR"/>
        </w:rPr>
        <w:t>évaluation des incidences liées à la</w:t>
      </w:r>
      <w:r w:rsidR="003E606E" w:rsidRPr="00F206C2">
        <w:rPr>
          <w:lang w:val="fr-FR"/>
        </w:rPr>
        <w:t xml:space="preserve"> biodiversit</w:t>
      </w:r>
      <w:r w:rsidR="00F206C2">
        <w:rPr>
          <w:lang w:val="fr-FR"/>
        </w:rPr>
        <w:t>é dans divers</w:t>
      </w:r>
      <w:r w:rsidR="003E606E" w:rsidRPr="00F206C2">
        <w:rPr>
          <w:lang w:val="fr-FR"/>
        </w:rPr>
        <w:t xml:space="preserve"> sect</w:t>
      </w:r>
      <w:r w:rsidR="00F206C2">
        <w:rPr>
          <w:lang w:val="fr-FR"/>
        </w:rPr>
        <w:t>eu</w:t>
      </w:r>
      <w:r w:rsidR="003E606E" w:rsidRPr="00F206C2">
        <w:rPr>
          <w:lang w:val="fr-FR"/>
        </w:rPr>
        <w:t xml:space="preserve">rs </w:t>
      </w:r>
      <w:r w:rsidR="00F206C2">
        <w:rPr>
          <w:lang w:val="fr-FR"/>
        </w:rPr>
        <w:t>et activités économiques</w:t>
      </w:r>
      <w:r w:rsidR="003E606E" w:rsidRPr="00F206C2">
        <w:rPr>
          <w:lang w:val="fr-FR"/>
        </w:rPr>
        <w:t>.</w:t>
      </w:r>
    </w:p>
    <w:p w14:paraId="707D558F" w14:textId="632E3BFB" w:rsidR="004A38E2" w:rsidRPr="0041615F" w:rsidRDefault="002C1F56" w:rsidP="007A73D7">
      <w:pPr>
        <w:pStyle w:val="CBDNormalNumber"/>
        <w:numPr>
          <w:ilvl w:val="0"/>
          <w:numId w:val="8"/>
        </w:numPr>
        <w:rPr>
          <w:lang w:val="fr-FR"/>
        </w:rPr>
      </w:pPr>
      <w:r w:rsidRPr="002C1F56">
        <w:rPr>
          <w:lang w:val="fr-FR"/>
        </w:rPr>
        <w:t>Les i</w:t>
      </w:r>
      <w:r w:rsidR="003E606E" w:rsidRPr="002C1F56">
        <w:rPr>
          <w:lang w:val="fr-FR"/>
        </w:rPr>
        <w:t>nformation</w:t>
      </w:r>
      <w:r w:rsidRPr="002C1F56">
        <w:rPr>
          <w:lang w:val="fr-FR"/>
        </w:rPr>
        <w:t>s</w:t>
      </w:r>
      <w:r w:rsidR="003E606E" w:rsidRPr="002C1F56">
        <w:rPr>
          <w:lang w:val="fr-FR"/>
        </w:rPr>
        <w:t xml:space="preserve"> rel</w:t>
      </w:r>
      <w:r w:rsidRPr="002C1F56">
        <w:rPr>
          <w:lang w:val="fr-FR"/>
        </w:rPr>
        <w:t>atives à la cible</w:t>
      </w:r>
      <w:r w:rsidR="003E606E" w:rsidRPr="002C1F56">
        <w:rPr>
          <w:lang w:val="fr-FR"/>
        </w:rPr>
        <w:t xml:space="preserve"> 18 </w:t>
      </w:r>
      <w:r w:rsidR="008508CD">
        <w:rPr>
          <w:lang w:val="fr-FR"/>
        </w:rPr>
        <w:t>montrent</w:t>
      </w:r>
      <w:r w:rsidRPr="002C1F56">
        <w:rPr>
          <w:lang w:val="fr-FR"/>
        </w:rPr>
        <w:t xml:space="preserve"> que le</w:t>
      </w:r>
      <w:r>
        <w:rPr>
          <w:lang w:val="fr-FR"/>
        </w:rPr>
        <w:t>s</w:t>
      </w:r>
      <w:r w:rsidR="003E606E" w:rsidRPr="002C1F56">
        <w:rPr>
          <w:lang w:val="fr-FR"/>
        </w:rPr>
        <w:t xml:space="preserve"> Parties </w:t>
      </w:r>
      <w:r>
        <w:rPr>
          <w:lang w:val="fr-FR"/>
        </w:rPr>
        <w:t xml:space="preserve">sont de plus en plus conscientes </w:t>
      </w:r>
      <w:r w:rsidR="008508CD">
        <w:rPr>
          <w:lang w:val="fr-FR"/>
        </w:rPr>
        <w:t>du fait qu</w:t>
      </w:r>
      <w:r w:rsidR="00B20D55">
        <w:rPr>
          <w:lang w:val="fr-FR"/>
        </w:rPr>
        <w:t>’</w:t>
      </w:r>
      <w:r w:rsidR="008508CD">
        <w:rPr>
          <w:lang w:val="fr-FR"/>
        </w:rPr>
        <w:t>il importe</w:t>
      </w:r>
      <w:r w:rsidR="003E606E" w:rsidRPr="002C1F56">
        <w:rPr>
          <w:lang w:val="fr-FR"/>
        </w:rPr>
        <w:t xml:space="preserve"> </w:t>
      </w:r>
      <w:r>
        <w:rPr>
          <w:lang w:val="fr-FR"/>
        </w:rPr>
        <w:t>de cerner et de réformer les mesures incitatives néfastes pour la biodiversité, y compris les subventions</w:t>
      </w:r>
      <w:r w:rsidR="003E606E" w:rsidRPr="002C1F56">
        <w:rPr>
          <w:lang w:val="fr-FR"/>
        </w:rPr>
        <w:t xml:space="preserve">. </w:t>
      </w:r>
      <w:r w:rsidR="003E606E" w:rsidRPr="0042421C">
        <w:rPr>
          <w:lang w:val="fr-FR"/>
        </w:rPr>
        <w:t>N</w:t>
      </w:r>
      <w:r w:rsidR="0042421C" w:rsidRPr="0042421C">
        <w:rPr>
          <w:lang w:val="fr-FR"/>
        </w:rPr>
        <w:t>éanmoin</w:t>
      </w:r>
      <w:r w:rsidR="003E606E" w:rsidRPr="0042421C">
        <w:rPr>
          <w:lang w:val="fr-FR"/>
        </w:rPr>
        <w:t xml:space="preserve">s, </w:t>
      </w:r>
      <w:r w:rsidR="0042421C" w:rsidRPr="0042421C">
        <w:rPr>
          <w:lang w:val="fr-FR"/>
        </w:rPr>
        <w:t>les</w:t>
      </w:r>
      <w:r w:rsidR="003E606E" w:rsidRPr="0042421C">
        <w:rPr>
          <w:lang w:val="fr-FR"/>
        </w:rPr>
        <w:t xml:space="preserve"> r</w:t>
      </w:r>
      <w:r w:rsidR="0042421C" w:rsidRPr="0042421C">
        <w:rPr>
          <w:lang w:val="fr-FR"/>
        </w:rPr>
        <w:t>app</w:t>
      </w:r>
      <w:r w:rsidR="003E606E" w:rsidRPr="0042421C">
        <w:rPr>
          <w:lang w:val="fr-FR"/>
        </w:rPr>
        <w:t xml:space="preserve">orts </w:t>
      </w:r>
      <w:r w:rsidR="008508CD">
        <w:rPr>
          <w:lang w:val="fr-FR"/>
        </w:rPr>
        <w:t>semblent indiquer</w:t>
      </w:r>
      <w:r w:rsidR="0042421C" w:rsidRPr="0042421C">
        <w:rPr>
          <w:lang w:val="fr-FR"/>
        </w:rPr>
        <w:t xml:space="preserve"> qu</w:t>
      </w:r>
      <w:r w:rsidR="0042421C">
        <w:rPr>
          <w:lang w:val="fr-FR"/>
        </w:rPr>
        <w:t>e les progrès dans ce domaine restent limités</w:t>
      </w:r>
      <w:r w:rsidR="003E606E" w:rsidRPr="0042421C">
        <w:rPr>
          <w:lang w:val="fr-FR"/>
        </w:rPr>
        <w:t xml:space="preserve">. </w:t>
      </w:r>
      <w:r w:rsidR="0042421C" w:rsidRPr="0042421C">
        <w:rPr>
          <w:lang w:val="fr-FR"/>
        </w:rPr>
        <w:t>Seule une</w:t>
      </w:r>
      <w:r w:rsidR="003E606E" w:rsidRPr="0042421C">
        <w:rPr>
          <w:lang w:val="fr-FR"/>
        </w:rPr>
        <w:t xml:space="preserve"> proportion </w:t>
      </w:r>
      <w:r w:rsidR="0042421C" w:rsidRPr="0042421C">
        <w:rPr>
          <w:lang w:val="fr-FR"/>
        </w:rPr>
        <w:t>relativement faible des</w:t>
      </w:r>
      <w:r w:rsidR="003E606E" w:rsidRPr="0042421C">
        <w:rPr>
          <w:lang w:val="fr-FR"/>
        </w:rPr>
        <w:t xml:space="preserve"> Parties </w:t>
      </w:r>
      <w:r w:rsidR="0042421C" w:rsidRPr="0042421C">
        <w:rPr>
          <w:lang w:val="fr-FR"/>
        </w:rPr>
        <w:t>fait état de cibles quantitatives</w:t>
      </w:r>
      <w:r w:rsidR="003E606E" w:rsidRPr="0042421C">
        <w:rPr>
          <w:lang w:val="fr-FR"/>
        </w:rPr>
        <w:t xml:space="preserve"> </w:t>
      </w:r>
      <w:r w:rsidR="0042421C" w:rsidRPr="0042421C">
        <w:rPr>
          <w:lang w:val="fr-FR"/>
        </w:rPr>
        <w:t xml:space="preserve">ou de mesures concrètes </w:t>
      </w:r>
      <w:r w:rsidR="0041615F">
        <w:rPr>
          <w:lang w:val="fr-FR"/>
        </w:rPr>
        <w:t>visant à cerner</w:t>
      </w:r>
      <w:r w:rsidR="003E606E" w:rsidRPr="0042421C">
        <w:rPr>
          <w:lang w:val="fr-FR"/>
        </w:rPr>
        <w:t xml:space="preserve">, </w:t>
      </w:r>
      <w:r w:rsidR="0041615F">
        <w:rPr>
          <w:lang w:val="fr-FR"/>
        </w:rPr>
        <w:t>à ré</w:t>
      </w:r>
      <w:r w:rsidR="003E606E" w:rsidRPr="0042421C">
        <w:rPr>
          <w:lang w:val="fr-FR"/>
        </w:rPr>
        <w:t>form</w:t>
      </w:r>
      <w:r w:rsidR="0041615F">
        <w:rPr>
          <w:lang w:val="fr-FR"/>
        </w:rPr>
        <w:t>er</w:t>
      </w:r>
      <w:r w:rsidR="003E606E" w:rsidRPr="0042421C">
        <w:rPr>
          <w:lang w:val="fr-FR"/>
        </w:rPr>
        <w:t xml:space="preserve"> o</w:t>
      </w:r>
      <w:r w:rsidR="0041615F">
        <w:rPr>
          <w:lang w:val="fr-FR"/>
        </w:rPr>
        <w:t>u à</w:t>
      </w:r>
      <w:r w:rsidR="003E606E" w:rsidRPr="0042421C">
        <w:rPr>
          <w:lang w:val="fr-FR"/>
        </w:rPr>
        <w:t xml:space="preserve"> </w:t>
      </w:r>
      <w:r w:rsidR="0041615F">
        <w:rPr>
          <w:lang w:val="fr-FR"/>
        </w:rPr>
        <w:t>é</w:t>
      </w:r>
      <w:r w:rsidR="003E606E" w:rsidRPr="0042421C">
        <w:rPr>
          <w:lang w:val="fr-FR"/>
        </w:rPr>
        <w:t>limin</w:t>
      </w:r>
      <w:r w:rsidR="0041615F">
        <w:rPr>
          <w:lang w:val="fr-FR"/>
        </w:rPr>
        <w:t>er les mesures incitatives néfastes</w:t>
      </w:r>
      <w:r w:rsidR="003E606E" w:rsidRPr="0042421C">
        <w:rPr>
          <w:lang w:val="fr-FR"/>
        </w:rPr>
        <w:t xml:space="preserve">, </w:t>
      </w:r>
      <w:r w:rsidR="0041615F">
        <w:rPr>
          <w:lang w:val="fr-FR"/>
        </w:rPr>
        <w:t>malgré l</w:t>
      </w:r>
      <w:r w:rsidR="00B20D55">
        <w:rPr>
          <w:lang w:val="fr-FR"/>
        </w:rPr>
        <w:t>’</w:t>
      </w:r>
      <w:r w:rsidR="0041615F">
        <w:rPr>
          <w:lang w:val="fr-FR"/>
        </w:rPr>
        <w:t xml:space="preserve">engagement pris au titre du Cadre </w:t>
      </w:r>
      <w:r w:rsidR="008508CD">
        <w:rPr>
          <w:lang w:val="fr-FR"/>
        </w:rPr>
        <w:t>qui vise à recenser</w:t>
      </w:r>
      <w:r w:rsidR="0041615F">
        <w:rPr>
          <w:lang w:val="fr-FR"/>
        </w:rPr>
        <w:t xml:space="preserve"> ce type de mesure incitative d</w:t>
      </w:r>
      <w:r w:rsidR="00B20D55">
        <w:rPr>
          <w:lang w:val="fr-FR"/>
        </w:rPr>
        <w:t>’</w:t>
      </w:r>
      <w:r w:rsidR="0041615F">
        <w:rPr>
          <w:lang w:val="fr-FR"/>
        </w:rPr>
        <w:t>ici à 2025 et d</w:t>
      </w:r>
      <w:r w:rsidR="00B20D55">
        <w:rPr>
          <w:lang w:val="fr-FR"/>
        </w:rPr>
        <w:t>’</w:t>
      </w:r>
      <w:r w:rsidR="0041615F">
        <w:rPr>
          <w:lang w:val="fr-FR"/>
        </w:rPr>
        <w:t>en réduire nettement le nombre d</w:t>
      </w:r>
      <w:r w:rsidR="00B20D55">
        <w:rPr>
          <w:lang w:val="fr-FR"/>
        </w:rPr>
        <w:t>’</w:t>
      </w:r>
      <w:r w:rsidR="0041615F">
        <w:rPr>
          <w:lang w:val="fr-FR"/>
        </w:rPr>
        <w:t xml:space="preserve">ici à </w:t>
      </w:r>
      <w:r w:rsidR="003E606E" w:rsidRPr="0042421C">
        <w:rPr>
          <w:lang w:val="fr-FR"/>
        </w:rPr>
        <w:t xml:space="preserve">2030. </w:t>
      </w:r>
      <w:r w:rsidR="0041615F" w:rsidRPr="0041615F">
        <w:rPr>
          <w:lang w:val="fr-FR"/>
        </w:rPr>
        <w:t>De nombreuses</w:t>
      </w:r>
      <w:r w:rsidR="003E606E" w:rsidRPr="0041615F">
        <w:rPr>
          <w:lang w:val="fr-FR"/>
        </w:rPr>
        <w:t xml:space="preserve"> Parties </w:t>
      </w:r>
      <w:r w:rsidR="0041615F" w:rsidRPr="0041615F">
        <w:rPr>
          <w:lang w:val="fr-FR"/>
        </w:rPr>
        <w:t xml:space="preserve">semblent </w:t>
      </w:r>
      <w:r w:rsidR="0041615F">
        <w:rPr>
          <w:lang w:val="fr-FR"/>
        </w:rPr>
        <w:t>accorder davantage d</w:t>
      </w:r>
      <w:r w:rsidR="00B20D55">
        <w:rPr>
          <w:lang w:val="fr-FR"/>
        </w:rPr>
        <w:t>’</w:t>
      </w:r>
      <w:r w:rsidR="0041615F">
        <w:rPr>
          <w:lang w:val="fr-FR"/>
        </w:rPr>
        <w:t xml:space="preserve">intérêt au développement des incitations </w:t>
      </w:r>
      <w:r w:rsidR="005C3BB7">
        <w:rPr>
          <w:lang w:val="fr-FR"/>
        </w:rPr>
        <w:t>en faveur de</w:t>
      </w:r>
      <w:r w:rsidR="0041615F">
        <w:rPr>
          <w:lang w:val="fr-FR"/>
        </w:rPr>
        <w:t xml:space="preserve"> la conservation et </w:t>
      </w:r>
      <w:r w:rsidR="005C3BB7">
        <w:rPr>
          <w:lang w:val="fr-FR"/>
        </w:rPr>
        <w:t xml:space="preserve">de </w:t>
      </w:r>
      <w:r w:rsidR="0041615F">
        <w:rPr>
          <w:lang w:val="fr-FR"/>
        </w:rPr>
        <w:t>l</w:t>
      </w:r>
      <w:r w:rsidR="00B20D55">
        <w:rPr>
          <w:lang w:val="fr-FR"/>
        </w:rPr>
        <w:t>’</w:t>
      </w:r>
      <w:r w:rsidR="0041615F">
        <w:rPr>
          <w:lang w:val="fr-FR"/>
        </w:rPr>
        <w:t>utilisation durable plutôt qu</w:t>
      </w:r>
      <w:r w:rsidR="00B20D55">
        <w:rPr>
          <w:lang w:val="fr-FR"/>
        </w:rPr>
        <w:t>’</w:t>
      </w:r>
      <w:r w:rsidR="0041615F">
        <w:rPr>
          <w:lang w:val="fr-FR"/>
        </w:rPr>
        <w:t>à la réforme ou à l</w:t>
      </w:r>
      <w:r w:rsidR="00B20D55">
        <w:rPr>
          <w:lang w:val="fr-FR"/>
        </w:rPr>
        <w:t>’</w:t>
      </w:r>
      <w:r w:rsidR="0041615F">
        <w:rPr>
          <w:lang w:val="fr-FR"/>
        </w:rPr>
        <w:t>élimination des mesures incitatives néfastes</w:t>
      </w:r>
      <w:r w:rsidR="003E606E" w:rsidRPr="0041615F">
        <w:rPr>
          <w:lang w:val="fr-FR"/>
        </w:rPr>
        <w:t>.</w:t>
      </w:r>
    </w:p>
    <w:p w14:paraId="7D518B9D" w14:textId="7AEC4E59" w:rsidR="003E606E" w:rsidRPr="00CE2A02" w:rsidRDefault="00D67182" w:rsidP="007A73D7">
      <w:pPr>
        <w:pStyle w:val="CBDNormalNumber"/>
        <w:numPr>
          <w:ilvl w:val="0"/>
          <w:numId w:val="8"/>
        </w:numPr>
        <w:rPr>
          <w:lang w:val="fr-FR"/>
        </w:rPr>
      </w:pPr>
      <w:r w:rsidRPr="00D67182">
        <w:rPr>
          <w:lang w:val="fr-FR"/>
        </w:rPr>
        <w:t>Il ressort également de</w:t>
      </w:r>
      <w:r>
        <w:rPr>
          <w:lang w:val="fr-FR"/>
        </w:rPr>
        <w:t>s</w:t>
      </w:r>
      <w:r w:rsidR="0041615F" w:rsidRPr="00D67182">
        <w:rPr>
          <w:lang w:val="fr-FR"/>
        </w:rPr>
        <w:t xml:space="preserve"> </w:t>
      </w:r>
      <w:r w:rsidR="00AA2843" w:rsidRPr="00D67182">
        <w:rPr>
          <w:lang w:val="fr-FR"/>
        </w:rPr>
        <w:t>information</w:t>
      </w:r>
      <w:r w:rsidR="0041615F" w:rsidRPr="00D67182">
        <w:rPr>
          <w:lang w:val="fr-FR"/>
        </w:rPr>
        <w:t>s examinées</w:t>
      </w:r>
      <w:r w:rsidR="00AA2843" w:rsidRPr="00D67182">
        <w:rPr>
          <w:lang w:val="fr-FR"/>
        </w:rPr>
        <w:t xml:space="preserve"> </w:t>
      </w:r>
      <w:r>
        <w:rPr>
          <w:lang w:val="fr-FR"/>
        </w:rPr>
        <w:t>que</w:t>
      </w:r>
      <w:r w:rsidR="00AA2843" w:rsidRPr="00D67182">
        <w:rPr>
          <w:lang w:val="fr-FR"/>
        </w:rPr>
        <w:t xml:space="preserve"> </w:t>
      </w:r>
      <w:r w:rsidR="0041615F" w:rsidRPr="00D67182">
        <w:rPr>
          <w:lang w:val="fr-FR"/>
        </w:rPr>
        <w:t>la réalisation de la cible</w:t>
      </w:r>
      <w:r w:rsidR="007B437A" w:rsidRPr="00D67182">
        <w:rPr>
          <w:lang w:val="fr-FR"/>
        </w:rPr>
        <w:t> </w:t>
      </w:r>
      <w:r w:rsidR="00AA2843" w:rsidRPr="00D67182">
        <w:rPr>
          <w:lang w:val="fr-FR"/>
        </w:rPr>
        <w:t xml:space="preserve">18 </w:t>
      </w:r>
      <w:r>
        <w:rPr>
          <w:lang w:val="fr-FR"/>
        </w:rPr>
        <w:t xml:space="preserve">demeure particulièrement difficile lorsque les mesures incitatives liées à la biodiversité </w:t>
      </w:r>
      <w:r w:rsidR="00CE2A02">
        <w:rPr>
          <w:lang w:val="fr-FR"/>
        </w:rPr>
        <w:t>sont confrontées à des stratégies générales en matière d</w:t>
      </w:r>
      <w:r w:rsidR="00B20D55">
        <w:rPr>
          <w:lang w:val="fr-FR"/>
        </w:rPr>
        <w:t>’</w:t>
      </w:r>
      <w:r w:rsidR="00CE2A02">
        <w:rPr>
          <w:lang w:val="fr-FR"/>
        </w:rPr>
        <w:t>agriculture, de pêche, d</w:t>
      </w:r>
      <w:r w:rsidR="00B20D55">
        <w:rPr>
          <w:lang w:val="fr-FR"/>
        </w:rPr>
        <w:t>’</w:t>
      </w:r>
      <w:r w:rsidR="00CE2A02">
        <w:rPr>
          <w:lang w:val="fr-FR"/>
        </w:rPr>
        <w:t>énergie ou de développement</w:t>
      </w:r>
      <w:r w:rsidR="00AA2843" w:rsidRPr="00D67182">
        <w:rPr>
          <w:lang w:val="fr-FR"/>
        </w:rPr>
        <w:t xml:space="preserve">. </w:t>
      </w:r>
      <w:r w:rsidR="00CE2A02" w:rsidRPr="00CE2A02">
        <w:rPr>
          <w:lang w:val="fr-FR"/>
        </w:rPr>
        <w:t>Dans leur rapport, plusieurs</w:t>
      </w:r>
      <w:r w:rsidR="00AA2843" w:rsidRPr="00CE2A02">
        <w:rPr>
          <w:lang w:val="fr-FR"/>
        </w:rPr>
        <w:t xml:space="preserve"> </w:t>
      </w:r>
      <w:r w:rsidR="00CE2A02" w:rsidRPr="00CE2A02">
        <w:rPr>
          <w:lang w:val="fr-FR"/>
        </w:rPr>
        <w:t>Parties indiquent que la réforme des subventions et la transformation économique au se</w:t>
      </w:r>
      <w:r w:rsidR="00CE2A02">
        <w:rPr>
          <w:lang w:val="fr-FR"/>
        </w:rPr>
        <w:t xml:space="preserve">ns large continuent de </w:t>
      </w:r>
      <w:r w:rsidR="005C3BB7">
        <w:rPr>
          <w:lang w:val="fr-FR"/>
        </w:rPr>
        <w:t>se heurter à</w:t>
      </w:r>
      <w:r w:rsidR="00CE2A02">
        <w:rPr>
          <w:lang w:val="fr-FR"/>
        </w:rPr>
        <w:t xml:space="preserve"> des obstacles</w:t>
      </w:r>
      <w:r w:rsidR="00AA2843" w:rsidRPr="00CE2A02">
        <w:rPr>
          <w:lang w:val="fr-FR"/>
        </w:rPr>
        <w:t xml:space="preserve"> </w:t>
      </w:r>
      <w:r w:rsidR="00CE2A02">
        <w:rPr>
          <w:lang w:val="fr-FR"/>
        </w:rPr>
        <w:t>institutionnels, politiques et techniques, et que l</w:t>
      </w:r>
      <w:r w:rsidR="00B20D55">
        <w:rPr>
          <w:lang w:val="fr-FR"/>
        </w:rPr>
        <w:t>’</w:t>
      </w:r>
      <w:r w:rsidR="00CE2A02">
        <w:rPr>
          <w:lang w:val="fr-FR"/>
        </w:rPr>
        <w:t>intégration de la</w:t>
      </w:r>
      <w:r w:rsidR="00AA2843" w:rsidRPr="00CE2A02">
        <w:rPr>
          <w:lang w:val="fr-FR"/>
        </w:rPr>
        <w:t xml:space="preserve"> biodiversit</w:t>
      </w:r>
      <w:r w:rsidR="00CE2A02">
        <w:rPr>
          <w:lang w:val="fr-FR"/>
        </w:rPr>
        <w:t>é</w:t>
      </w:r>
      <w:r w:rsidR="00AA2843" w:rsidRPr="00CE2A02">
        <w:rPr>
          <w:lang w:val="fr-FR"/>
        </w:rPr>
        <w:t xml:space="preserve"> </w:t>
      </w:r>
      <w:r w:rsidR="00CE2A02">
        <w:rPr>
          <w:lang w:val="fr-FR"/>
        </w:rPr>
        <w:t>dans</w:t>
      </w:r>
      <w:r w:rsidR="00AA2843" w:rsidRPr="00CE2A02">
        <w:rPr>
          <w:lang w:val="fr-FR"/>
        </w:rPr>
        <w:t xml:space="preserve"> </w:t>
      </w:r>
      <w:r w:rsidR="00CE2A02">
        <w:rPr>
          <w:lang w:val="fr-FR"/>
        </w:rPr>
        <w:t xml:space="preserve">les systèmes de prise de décisions budgétaires et économiques </w:t>
      </w:r>
      <w:r w:rsidR="00CB0924">
        <w:rPr>
          <w:lang w:val="fr-FR"/>
        </w:rPr>
        <w:t xml:space="preserve">reste moins avancée que </w:t>
      </w:r>
      <w:r w:rsidR="005C3BB7">
        <w:rPr>
          <w:lang w:val="fr-FR"/>
        </w:rPr>
        <w:t>l</w:t>
      </w:r>
      <w:r w:rsidR="00B20D55">
        <w:rPr>
          <w:lang w:val="fr-FR"/>
        </w:rPr>
        <w:t>’</w:t>
      </w:r>
      <w:r w:rsidR="00CB0924">
        <w:rPr>
          <w:lang w:val="fr-FR"/>
        </w:rPr>
        <w:t>intégration dans les cadre</w:t>
      </w:r>
      <w:r w:rsidR="00E9319C">
        <w:rPr>
          <w:lang w:val="fr-FR"/>
        </w:rPr>
        <w:t>s</w:t>
      </w:r>
      <w:r w:rsidR="00CB0924">
        <w:rPr>
          <w:lang w:val="fr-FR"/>
        </w:rPr>
        <w:t xml:space="preserve"> de planification et de conservation environnementales</w:t>
      </w:r>
      <w:r w:rsidR="00AA2843" w:rsidRPr="00CE2A02">
        <w:rPr>
          <w:lang w:val="fr-FR"/>
        </w:rPr>
        <w:t>.</w:t>
      </w:r>
    </w:p>
    <w:p w14:paraId="5873B181" w14:textId="49B49D85" w:rsidR="00AA2843" w:rsidRPr="00F901CB" w:rsidRDefault="00E9319C" w:rsidP="007A73D7">
      <w:pPr>
        <w:pStyle w:val="CBDNormalNumber"/>
        <w:numPr>
          <w:ilvl w:val="0"/>
          <w:numId w:val="8"/>
        </w:numPr>
        <w:rPr>
          <w:lang w:val="fr-FR"/>
        </w:rPr>
      </w:pPr>
      <w:r w:rsidRPr="00E9319C">
        <w:rPr>
          <w:lang w:val="fr-FR"/>
        </w:rPr>
        <w:t>Parmi les cibles relatives à l</w:t>
      </w:r>
      <w:r w:rsidR="00B20D55">
        <w:rPr>
          <w:lang w:val="fr-FR"/>
        </w:rPr>
        <w:t>’</w:t>
      </w:r>
      <w:r w:rsidRPr="00E9319C">
        <w:rPr>
          <w:lang w:val="fr-FR"/>
        </w:rPr>
        <w:t>intégration</w:t>
      </w:r>
      <w:r w:rsidR="00AA2843" w:rsidRPr="00E9319C">
        <w:rPr>
          <w:lang w:val="fr-FR"/>
        </w:rPr>
        <w:t xml:space="preserve">, </w:t>
      </w:r>
      <w:r w:rsidRPr="00E9319C">
        <w:rPr>
          <w:lang w:val="fr-FR"/>
        </w:rPr>
        <w:t>la cible</w:t>
      </w:r>
      <w:r w:rsidR="00AA2843" w:rsidRPr="00E9319C">
        <w:rPr>
          <w:lang w:val="fr-FR"/>
        </w:rPr>
        <w:t xml:space="preserve"> 19 </w:t>
      </w:r>
      <w:r w:rsidRPr="00E9319C">
        <w:rPr>
          <w:lang w:val="fr-FR"/>
        </w:rPr>
        <w:t>semble être</w:t>
      </w:r>
      <w:r>
        <w:rPr>
          <w:lang w:val="fr-FR"/>
        </w:rPr>
        <w:t xml:space="preserve"> l</w:t>
      </w:r>
      <w:r w:rsidR="00B20D55">
        <w:rPr>
          <w:lang w:val="fr-FR"/>
        </w:rPr>
        <w:t>’</w:t>
      </w:r>
      <w:r>
        <w:rPr>
          <w:lang w:val="fr-FR"/>
        </w:rPr>
        <w:t>une de celles pour lesquelles les Parties font état de la plus grande diversité de mesures d</w:t>
      </w:r>
      <w:r w:rsidR="00B20D55">
        <w:rPr>
          <w:lang w:val="fr-FR"/>
        </w:rPr>
        <w:t>’</w:t>
      </w:r>
      <w:r>
        <w:rPr>
          <w:lang w:val="fr-FR"/>
        </w:rPr>
        <w:t>exécution</w:t>
      </w:r>
      <w:r w:rsidR="00AA2843" w:rsidRPr="00E9319C">
        <w:rPr>
          <w:lang w:val="fr-FR"/>
        </w:rPr>
        <w:t xml:space="preserve">. </w:t>
      </w:r>
      <w:r w:rsidRPr="00E9319C">
        <w:rPr>
          <w:lang w:val="fr-FR"/>
        </w:rPr>
        <w:t>Bon nombre de</w:t>
      </w:r>
      <w:r w:rsidR="00AA2843" w:rsidRPr="00E9319C">
        <w:rPr>
          <w:lang w:val="fr-FR"/>
        </w:rPr>
        <w:t xml:space="preserve"> Parties </w:t>
      </w:r>
      <w:r w:rsidRPr="00E9319C">
        <w:rPr>
          <w:lang w:val="fr-FR"/>
        </w:rPr>
        <w:t>mentionnent des processus de planification du financement de la</w:t>
      </w:r>
      <w:r w:rsidR="00AA2843" w:rsidRPr="00E9319C">
        <w:rPr>
          <w:lang w:val="fr-FR"/>
        </w:rPr>
        <w:t xml:space="preserve"> biodiversit</w:t>
      </w:r>
      <w:r>
        <w:rPr>
          <w:lang w:val="fr-FR"/>
        </w:rPr>
        <w:t>é, des examens de dépenses en faveur de la biodiversité</w:t>
      </w:r>
      <w:r w:rsidR="00AA2843" w:rsidRPr="00E9319C">
        <w:rPr>
          <w:lang w:val="fr-FR"/>
        </w:rPr>
        <w:t xml:space="preserve">, </w:t>
      </w:r>
      <w:r>
        <w:rPr>
          <w:lang w:val="fr-FR"/>
        </w:rPr>
        <w:t>des évaluations des besoins financiers</w:t>
      </w:r>
      <w:r w:rsidR="00AA2843" w:rsidRPr="00E9319C">
        <w:rPr>
          <w:lang w:val="fr-FR"/>
        </w:rPr>
        <w:t xml:space="preserve">, </w:t>
      </w:r>
      <w:r>
        <w:rPr>
          <w:lang w:val="fr-FR"/>
        </w:rPr>
        <w:t>des transferts budgétaires dans le domaine écologique, des cadres financiers durables</w:t>
      </w:r>
      <w:r w:rsidR="00F901CB">
        <w:rPr>
          <w:lang w:val="fr-FR"/>
        </w:rPr>
        <w:t>, des obligations vertes</w:t>
      </w:r>
      <w:r w:rsidR="00AA2843" w:rsidRPr="00E9319C">
        <w:rPr>
          <w:lang w:val="fr-FR"/>
        </w:rPr>
        <w:t xml:space="preserve">, </w:t>
      </w:r>
      <w:r w:rsidR="00F901CB">
        <w:rPr>
          <w:lang w:val="fr-FR"/>
        </w:rPr>
        <w:t xml:space="preserve">des </w:t>
      </w:r>
      <w:r w:rsidR="00F901CB" w:rsidRPr="00F901CB">
        <w:rPr>
          <w:lang w:val="fr-FR"/>
        </w:rPr>
        <w:t>conversion</w:t>
      </w:r>
      <w:r w:rsidR="00F901CB">
        <w:rPr>
          <w:lang w:val="fr-FR"/>
        </w:rPr>
        <w:t>s</w:t>
      </w:r>
      <w:r w:rsidR="00F901CB" w:rsidRPr="00F901CB">
        <w:rPr>
          <w:lang w:val="fr-FR"/>
        </w:rPr>
        <w:t xml:space="preserve"> de dettes en mesures en faveur de la nature</w:t>
      </w:r>
      <w:r w:rsidR="00AA2843" w:rsidRPr="00E9319C">
        <w:rPr>
          <w:lang w:val="fr-FR"/>
        </w:rPr>
        <w:t xml:space="preserve"> </w:t>
      </w:r>
      <w:r w:rsidR="00F901CB">
        <w:rPr>
          <w:lang w:val="fr-FR"/>
        </w:rPr>
        <w:t>et des</w:t>
      </w:r>
      <w:r w:rsidR="00AA2843" w:rsidRPr="00E9319C">
        <w:rPr>
          <w:lang w:val="fr-FR"/>
        </w:rPr>
        <w:t xml:space="preserve"> efforts </w:t>
      </w:r>
      <w:r w:rsidR="009877E0">
        <w:rPr>
          <w:lang w:val="fr-FR"/>
        </w:rPr>
        <w:t>visant à</w:t>
      </w:r>
      <w:r w:rsidR="00F901CB">
        <w:rPr>
          <w:lang w:val="fr-FR"/>
        </w:rPr>
        <w:t xml:space="preserve"> tenir compte des questions de</w:t>
      </w:r>
      <w:r w:rsidR="00AA2843" w:rsidRPr="00E9319C">
        <w:rPr>
          <w:lang w:val="fr-FR"/>
        </w:rPr>
        <w:t xml:space="preserve"> biodiversit</w:t>
      </w:r>
      <w:r w:rsidR="00F901CB">
        <w:rPr>
          <w:lang w:val="fr-FR"/>
        </w:rPr>
        <w:t xml:space="preserve">é dans les systèmes de financement nationaux et dans la planification du </w:t>
      </w:r>
      <w:r w:rsidR="00F901CB">
        <w:rPr>
          <w:lang w:val="fr-FR"/>
        </w:rPr>
        <w:lastRenderedPageBreak/>
        <w:t>développement</w:t>
      </w:r>
      <w:r w:rsidR="00AA2843" w:rsidRPr="00E9319C">
        <w:rPr>
          <w:lang w:val="fr-FR"/>
        </w:rPr>
        <w:t xml:space="preserve">. </w:t>
      </w:r>
      <w:r w:rsidR="00F901CB" w:rsidRPr="00F901CB">
        <w:rPr>
          <w:lang w:val="fr-FR"/>
        </w:rPr>
        <w:t>La méthodologie de</w:t>
      </w:r>
      <w:r w:rsidR="00AA2843" w:rsidRPr="00F901CB">
        <w:rPr>
          <w:lang w:val="fr-FR"/>
        </w:rPr>
        <w:t xml:space="preserve"> </w:t>
      </w:r>
      <w:r w:rsidR="00F901CB" w:rsidRPr="00F901CB">
        <w:rPr>
          <w:lang w:val="fr-FR"/>
        </w:rPr>
        <w:t>l</w:t>
      </w:r>
      <w:r w:rsidR="00B20D55">
        <w:rPr>
          <w:lang w:val="fr-FR"/>
        </w:rPr>
        <w:t>’</w:t>
      </w:r>
      <w:r w:rsidR="00F901CB" w:rsidRPr="00F901CB">
        <w:rPr>
          <w:lang w:val="fr-FR"/>
        </w:rPr>
        <w:t>Initiative de financement de la biodiversité</w:t>
      </w:r>
      <w:r w:rsidR="00AA2843" w:rsidRPr="00F901CB">
        <w:rPr>
          <w:lang w:val="fr-FR"/>
        </w:rPr>
        <w:t xml:space="preserve"> (BIOFIN) </w:t>
      </w:r>
      <w:r w:rsidR="00F901CB" w:rsidRPr="00F901CB">
        <w:rPr>
          <w:lang w:val="fr-FR"/>
        </w:rPr>
        <w:t xml:space="preserve">est </w:t>
      </w:r>
      <w:r w:rsidR="00F901CB">
        <w:rPr>
          <w:lang w:val="fr-FR"/>
        </w:rPr>
        <w:t>souvent citée comme cadre d</w:t>
      </w:r>
      <w:r w:rsidR="00B20D55">
        <w:rPr>
          <w:lang w:val="fr-FR"/>
        </w:rPr>
        <w:t>’</w:t>
      </w:r>
      <w:r w:rsidR="00F901CB">
        <w:rPr>
          <w:lang w:val="fr-FR"/>
        </w:rPr>
        <w:t>appui à l</w:t>
      </w:r>
      <w:r w:rsidR="00B20D55">
        <w:rPr>
          <w:lang w:val="fr-FR"/>
        </w:rPr>
        <w:t>’</w:t>
      </w:r>
      <w:r w:rsidR="00F901CB">
        <w:rPr>
          <w:lang w:val="fr-FR"/>
        </w:rPr>
        <w:t>application au niveau national</w:t>
      </w:r>
      <w:r w:rsidR="00AA2843" w:rsidRPr="00F901CB">
        <w:rPr>
          <w:lang w:val="fr-FR"/>
        </w:rPr>
        <w:t>.</w:t>
      </w:r>
    </w:p>
    <w:p w14:paraId="73DCE973" w14:textId="5F5AD04A" w:rsidR="00AA2843" w:rsidRPr="00F91FAC" w:rsidRDefault="000E2A5D" w:rsidP="007A73D7">
      <w:pPr>
        <w:pStyle w:val="CBDNormalNumber"/>
        <w:numPr>
          <w:ilvl w:val="0"/>
          <w:numId w:val="8"/>
        </w:numPr>
        <w:rPr>
          <w:lang w:val="fr-FR"/>
        </w:rPr>
      </w:pPr>
      <w:r w:rsidRPr="000E2A5D">
        <w:rPr>
          <w:lang w:val="fr-FR"/>
        </w:rPr>
        <w:t>Dans le même temps</w:t>
      </w:r>
      <w:r w:rsidR="00C60A6B" w:rsidRPr="000E2A5D">
        <w:rPr>
          <w:lang w:val="fr-FR"/>
        </w:rPr>
        <w:t xml:space="preserve">, </w:t>
      </w:r>
      <w:r w:rsidRPr="000E2A5D">
        <w:rPr>
          <w:lang w:val="fr-FR"/>
        </w:rPr>
        <w:t>de nombreux</w:t>
      </w:r>
      <w:r w:rsidR="00C60A6B" w:rsidRPr="000E2A5D">
        <w:rPr>
          <w:lang w:val="fr-FR"/>
        </w:rPr>
        <w:t xml:space="preserve"> r</w:t>
      </w:r>
      <w:r w:rsidRPr="000E2A5D">
        <w:rPr>
          <w:lang w:val="fr-FR"/>
        </w:rPr>
        <w:t>ap</w:t>
      </w:r>
      <w:r w:rsidR="00C60A6B" w:rsidRPr="000E2A5D">
        <w:rPr>
          <w:lang w:val="fr-FR"/>
        </w:rPr>
        <w:t xml:space="preserve">ports </w:t>
      </w:r>
      <w:r>
        <w:rPr>
          <w:lang w:val="fr-FR"/>
        </w:rPr>
        <w:t>mettent en avant les écarts qui persistent entre</w:t>
      </w:r>
      <w:r w:rsidR="00C60A6B" w:rsidRPr="000E2A5D">
        <w:rPr>
          <w:lang w:val="fr-FR"/>
        </w:rPr>
        <w:t xml:space="preserve"> </w:t>
      </w:r>
      <w:r>
        <w:rPr>
          <w:lang w:val="fr-FR"/>
        </w:rPr>
        <w:t>la planification du financement de la</w:t>
      </w:r>
      <w:r w:rsidR="00C60A6B" w:rsidRPr="000E2A5D">
        <w:rPr>
          <w:lang w:val="fr-FR"/>
        </w:rPr>
        <w:t xml:space="preserve"> biodiversit</w:t>
      </w:r>
      <w:r>
        <w:rPr>
          <w:lang w:val="fr-FR"/>
        </w:rPr>
        <w:t>é et l</w:t>
      </w:r>
      <w:r w:rsidR="00B20D55">
        <w:rPr>
          <w:lang w:val="fr-FR"/>
        </w:rPr>
        <w:t>’</w:t>
      </w:r>
      <w:r>
        <w:rPr>
          <w:lang w:val="fr-FR"/>
        </w:rPr>
        <w:t>exécution</w:t>
      </w:r>
      <w:r w:rsidR="00C60A6B" w:rsidRPr="000E2A5D">
        <w:rPr>
          <w:lang w:val="fr-FR"/>
        </w:rPr>
        <w:t xml:space="preserve">. </w:t>
      </w:r>
      <w:r w:rsidRPr="000E2A5D">
        <w:rPr>
          <w:lang w:val="fr-FR"/>
        </w:rPr>
        <w:t>Plusieurs</w:t>
      </w:r>
      <w:r w:rsidR="00C60A6B" w:rsidRPr="000E2A5D">
        <w:rPr>
          <w:lang w:val="fr-FR"/>
        </w:rPr>
        <w:t xml:space="preserve"> Parties </w:t>
      </w:r>
      <w:r w:rsidRPr="000E2A5D">
        <w:rPr>
          <w:lang w:val="fr-FR"/>
        </w:rPr>
        <w:t>ont mentionné des difficultés liées au suivi du</w:t>
      </w:r>
      <w:r>
        <w:rPr>
          <w:lang w:val="fr-FR"/>
        </w:rPr>
        <w:t xml:space="preserve"> financement de la biodiversité</w:t>
      </w:r>
      <w:r w:rsidR="00C60A6B" w:rsidRPr="000E2A5D">
        <w:rPr>
          <w:lang w:val="fr-FR"/>
        </w:rPr>
        <w:t xml:space="preserve">, </w:t>
      </w:r>
      <w:r>
        <w:rPr>
          <w:lang w:val="fr-FR"/>
        </w:rPr>
        <w:t>à l</w:t>
      </w:r>
      <w:r w:rsidR="00B20D55">
        <w:rPr>
          <w:lang w:val="fr-FR"/>
        </w:rPr>
        <w:t>’</w:t>
      </w:r>
      <w:r>
        <w:rPr>
          <w:lang w:val="fr-FR"/>
        </w:rPr>
        <w:t>insuffisance des systèmes de su</w:t>
      </w:r>
      <w:r w:rsidR="009663DA">
        <w:rPr>
          <w:lang w:val="fr-FR"/>
        </w:rPr>
        <w:t>rveillance</w:t>
      </w:r>
      <w:r w:rsidR="00C60A6B" w:rsidRPr="000E2A5D">
        <w:rPr>
          <w:lang w:val="fr-FR"/>
        </w:rPr>
        <w:t xml:space="preserve">, </w:t>
      </w:r>
      <w:r w:rsidR="009663DA">
        <w:rPr>
          <w:lang w:val="fr-FR"/>
        </w:rPr>
        <w:t>au manque de coopération du secteur privé</w:t>
      </w:r>
      <w:r w:rsidR="00C60A6B" w:rsidRPr="000E2A5D">
        <w:rPr>
          <w:lang w:val="fr-FR"/>
        </w:rPr>
        <w:t xml:space="preserve">, </w:t>
      </w:r>
      <w:r w:rsidR="009663DA">
        <w:rPr>
          <w:lang w:val="fr-FR"/>
        </w:rPr>
        <w:t>à l</w:t>
      </w:r>
      <w:r w:rsidR="00B20D55">
        <w:rPr>
          <w:lang w:val="fr-FR"/>
        </w:rPr>
        <w:t>’</w:t>
      </w:r>
      <w:r w:rsidR="009663DA">
        <w:rPr>
          <w:lang w:val="fr-FR"/>
        </w:rPr>
        <w:t>absence de systèmes de</w:t>
      </w:r>
      <w:r w:rsidR="00F91FAC">
        <w:rPr>
          <w:lang w:val="fr-FR"/>
        </w:rPr>
        <w:t xml:space="preserve"> marquage budgétaire en faveur de la</w:t>
      </w:r>
      <w:r w:rsidR="00C60A6B" w:rsidRPr="000E2A5D">
        <w:rPr>
          <w:lang w:val="fr-FR"/>
        </w:rPr>
        <w:t xml:space="preserve"> biodiversit</w:t>
      </w:r>
      <w:r w:rsidR="00F91FAC">
        <w:rPr>
          <w:lang w:val="fr-FR"/>
        </w:rPr>
        <w:t>é</w:t>
      </w:r>
      <w:r w:rsidR="00C60A6B" w:rsidRPr="000E2A5D">
        <w:rPr>
          <w:lang w:val="fr-FR"/>
        </w:rPr>
        <w:t xml:space="preserve"> </w:t>
      </w:r>
      <w:r w:rsidR="00F91FAC">
        <w:rPr>
          <w:lang w:val="fr-FR"/>
        </w:rPr>
        <w:t>et des</w:t>
      </w:r>
      <w:r w:rsidR="00C60A6B" w:rsidRPr="000E2A5D">
        <w:rPr>
          <w:lang w:val="fr-FR"/>
        </w:rPr>
        <w:t xml:space="preserve"> difficult</w:t>
      </w:r>
      <w:r w:rsidR="00F91FAC">
        <w:rPr>
          <w:lang w:val="fr-FR"/>
        </w:rPr>
        <w:t>é</w:t>
      </w:r>
      <w:r w:rsidR="00C60A6B" w:rsidRPr="000E2A5D">
        <w:rPr>
          <w:lang w:val="fr-FR"/>
        </w:rPr>
        <w:t xml:space="preserve">s </w:t>
      </w:r>
      <w:r w:rsidR="00F91FAC">
        <w:rPr>
          <w:lang w:val="fr-FR"/>
        </w:rPr>
        <w:t>à</w:t>
      </w:r>
      <w:r w:rsidR="00C60A6B" w:rsidRPr="000E2A5D">
        <w:rPr>
          <w:lang w:val="fr-FR"/>
        </w:rPr>
        <w:t xml:space="preserve"> disting</w:t>
      </w:r>
      <w:r w:rsidR="00F91FAC">
        <w:rPr>
          <w:lang w:val="fr-FR"/>
        </w:rPr>
        <w:t>uer le financement de la</w:t>
      </w:r>
      <w:r w:rsidR="00C60A6B" w:rsidRPr="000E2A5D">
        <w:rPr>
          <w:lang w:val="fr-FR"/>
        </w:rPr>
        <w:t xml:space="preserve"> biodiversit</w:t>
      </w:r>
      <w:r w:rsidR="00F91FAC">
        <w:rPr>
          <w:lang w:val="fr-FR"/>
        </w:rPr>
        <w:t>é</w:t>
      </w:r>
      <w:r w:rsidR="00C60A6B" w:rsidRPr="000E2A5D">
        <w:rPr>
          <w:lang w:val="fr-FR"/>
        </w:rPr>
        <w:t xml:space="preserve"> </w:t>
      </w:r>
      <w:r w:rsidR="00F91FAC">
        <w:rPr>
          <w:lang w:val="fr-FR"/>
        </w:rPr>
        <w:t>du financement de l</w:t>
      </w:r>
      <w:r w:rsidR="00B20D55">
        <w:rPr>
          <w:lang w:val="fr-FR"/>
        </w:rPr>
        <w:t>’</w:t>
      </w:r>
      <w:r w:rsidR="00F91FAC">
        <w:rPr>
          <w:lang w:val="fr-FR"/>
        </w:rPr>
        <w:t>action</w:t>
      </w:r>
      <w:r w:rsidR="00C60A6B" w:rsidRPr="000E2A5D">
        <w:rPr>
          <w:lang w:val="fr-FR"/>
        </w:rPr>
        <w:t xml:space="preserve"> climat</w:t>
      </w:r>
      <w:r w:rsidR="00F91FAC">
        <w:rPr>
          <w:lang w:val="fr-FR"/>
        </w:rPr>
        <w:t>iqu</w:t>
      </w:r>
      <w:r w:rsidR="00C60A6B" w:rsidRPr="000E2A5D">
        <w:rPr>
          <w:lang w:val="fr-FR"/>
        </w:rPr>
        <w:t xml:space="preserve">e </w:t>
      </w:r>
      <w:r w:rsidR="00F91FAC">
        <w:rPr>
          <w:lang w:val="fr-FR"/>
        </w:rPr>
        <w:t>ou des dépenses générales dans le domaine environnemental</w:t>
      </w:r>
      <w:r w:rsidR="00C60A6B" w:rsidRPr="000E2A5D">
        <w:rPr>
          <w:lang w:val="fr-FR"/>
        </w:rPr>
        <w:t xml:space="preserve">. </w:t>
      </w:r>
      <w:r w:rsidR="00F91FAC" w:rsidRPr="00F91FAC">
        <w:rPr>
          <w:lang w:val="fr-FR"/>
        </w:rPr>
        <w:t>Il ressort des</w:t>
      </w:r>
      <w:r w:rsidR="00C60A6B" w:rsidRPr="00F91FAC">
        <w:rPr>
          <w:lang w:val="fr-FR"/>
        </w:rPr>
        <w:t xml:space="preserve"> information</w:t>
      </w:r>
      <w:r w:rsidR="00F91FAC" w:rsidRPr="00F91FAC">
        <w:rPr>
          <w:lang w:val="fr-FR"/>
        </w:rPr>
        <w:t>s</w:t>
      </w:r>
      <w:r w:rsidR="00C60A6B" w:rsidRPr="00F91FAC">
        <w:rPr>
          <w:lang w:val="fr-FR"/>
        </w:rPr>
        <w:t xml:space="preserve"> </w:t>
      </w:r>
      <w:r w:rsidR="00F91FAC" w:rsidRPr="00F91FAC">
        <w:rPr>
          <w:lang w:val="fr-FR"/>
        </w:rPr>
        <w:t>examinées que</w:t>
      </w:r>
      <w:r w:rsidR="00C60A6B" w:rsidRPr="00F91FAC">
        <w:rPr>
          <w:lang w:val="fr-FR"/>
        </w:rPr>
        <w:t xml:space="preserve"> </w:t>
      </w:r>
      <w:r w:rsidR="00F91FAC" w:rsidRPr="00F91FAC">
        <w:rPr>
          <w:lang w:val="fr-FR"/>
        </w:rPr>
        <w:t>si l</w:t>
      </w:r>
      <w:r w:rsidR="00B20D55">
        <w:rPr>
          <w:lang w:val="fr-FR"/>
        </w:rPr>
        <w:t>’</w:t>
      </w:r>
      <w:r w:rsidR="00F91FAC" w:rsidRPr="00F91FAC">
        <w:rPr>
          <w:lang w:val="fr-FR"/>
        </w:rPr>
        <w:t>intégration du financement de la</w:t>
      </w:r>
      <w:r w:rsidR="00F91FAC">
        <w:rPr>
          <w:lang w:val="fr-FR"/>
        </w:rPr>
        <w:t xml:space="preserve"> biodiversité progresse relativement vite au niveau de la planification, l</w:t>
      </w:r>
      <w:r w:rsidR="00B20D55">
        <w:rPr>
          <w:lang w:val="fr-FR"/>
        </w:rPr>
        <w:t>’</w:t>
      </w:r>
      <w:r w:rsidR="00F91FAC">
        <w:rPr>
          <w:lang w:val="fr-FR"/>
        </w:rPr>
        <w:t>application et l</w:t>
      </w:r>
      <w:r w:rsidR="00B20D55">
        <w:rPr>
          <w:lang w:val="fr-FR"/>
        </w:rPr>
        <w:t>’</w:t>
      </w:r>
      <w:r w:rsidR="00F91FAC">
        <w:rPr>
          <w:lang w:val="fr-FR"/>
        </w:rPr>
        <w:t>exécution demeurent inégales selon les Parties.</w:t>
      </w:r>
    </w:p>
    <w:p w14:paraId="430F20B8" w14:textId="6DD3B6FE" w:rsidR="00F261E2" w:rsidRPr="00C1304F" w:rsidRDefault="00151C4F" w:rsidP="00A3380C">
      <w:pPr>
        <w:pStyle w:val="CBDH2"/>
        <w:rPr>
          <w:lang w:val="fr-FR"/>
        </w:rPr>
      </w:pPr>
      <w:r w:rsidRPr="00C1304F">
        <w:rPr>
          <w:lang w:val="fr-FR"/>
        </w:rPr>
        <w:t>B.</w:t>
      </w:r>
      <w:r w:rsidRPr="00C1304F">
        <w:rPr>
          <w:lang w:val="fr-FR"/>
        </w:rPr>
        <w:tab/>
      </w:r>
      <w:r w:rsidR="00C1304F" w:rsidRPr="00C1304F">
        <w:rPr>
          <w:lang w:val="fr-FR"/>
        </w:rPr>
        <w:t>Enseignements tirés</w:t>
      </w:r>
      <w:r w:rsidR="00A5382A" w:rsidRPr="00C1304F">
        <w:rPr>
          <w:lang w:val="fr-FR"/>
        </w:rPr>
        <w:t xml:space="preserve">, </w:t>
      </w:r>
      <w:r w:rsidR="00C1304F" w:rsidRPr="00C1304F">
        <w:rPr>
          <w:lang w:val="fr-FR"/>
        </w:rPr>
        <w:t>difficulté</w:t>
      </w:r>
      <w:r w:rsidR="00F261E2" w:rsidRPr="00C1304F">
        <w:rPr>
          <w:lang w:val="fr-FR"/>
        </w:rPr>
        <w:t>s</w:t>
      </w:r>
      <w:r w:rsidR="00A5382A" w:rsidRPr="00C1304F">
        <w:rPr>
          <w:lang w:val="fr-FR"/>
        </w:rPr>
        <w:t xml:space="preserve"> </w:t>
      </w:r>
      <w:r w:rsidR="00C1304F">
        <w:rPr>
          <w:lang w:val="fr-FR"/>
        </w:rPr>
        <w:t>et lacunes</w:t>
      </w:r>
    </w:p>
    <w:p w14:paraId="26DDC6E6" w14:textId="1F3792C1" w:rsidR="0078367B" w:rsidRPr="0076175C" w:rsidRDefault="0076175C" w:rsidP="00E84590">
      <w:pPr>
        <w:pStyle w:val="CBDNormalNumber"/>
        <w:numPr>
          <w:ilvl w:val="0"/>
          <w:numId w:val="8"/>
        </w:numPr>
        <w:rPr>
          <w:lang w:val="fr-FR"/>
        </w:rPr>
      </w:pPr>
      <w:r w:rsidRPr="0076175C">
        <w:rPr>
          <w:lang w:val="fr-FR"/>
        </w:rPr>
        <w:t>En ce qui concerne les cibles</w:t>
      </w:r>
      <w:r w:rsidR="007B437A" w:rsidRPr="0076175C">
        <w:rPr>
          <w:lang w:val="fr-FR"/>
        </w:rPr>
        <w:t> </w:t>
      </w:r>
      <w:r w:rsidR="00C60A6B" w:rsidRPr="0076175C">
        <w:rPr>
          <w:lang w:val="fr-FR"/>
        </w:rPr>
        <w:t xml:space="preserve">14, 15, 16, 18 </w:t>
      </w:r>
      <w:r w:rsidRPr="0076175C">
        <w:rPr>
          <w:lang w:val="fr-FR"/>
        </w:rPr>
        <w:t>et</w:t>
      </w:r>
      <w:r w:rsidR="00C60A6B" w:rsidRPr="0076175C">
        <w:rPr>
          <w:lang w:val="fr-FR"/>
        </w:rPr>
        <w:t xml:space="preserve"> 1</w:t>
      </w:r>
      <w:r w:rsidR="00AC2E12" w:rsidRPr="0076175C">
        <w:rPr>
          <w:lang w:val="fr-FR"/>
        </w:rPr>
        <w:t xml:space="preserve">9, </w:t>
      </w:r>
      <w:r w:rsidRPr="0076175C">
        <w:rPr>
          <w:lang w:val="fr-FR"/>
        </w:rPr>
        <w:t xml:space="preserve">les </w:t>
      </w:r>
      <w:r w:rsidR="00CC0C81" w:rsidRPr="0076175C">
        <w:rPr>
          <w:lang w:val="fr-FR"/>
        </w:rPr>
        <w:t>information</w:t>
      </w:r>
      <w:r w:rsidRPr="0076175C">
        <w:rPr>
          <w:lang w:val="fr-FR"/>
        </w:rPr>
        <w:t>s figurant dans les septièmes rapports nationaux</w:t>
      </w:r>
      <w:r w:rsidR="00CC0C81" w:rsidRPr="0076175C">
        <w:rPr>
          <w:lang w:val="fr-FR"/>
        </w:rPr>
        <w:t xml:space="preserve"> </w:t>
      </w:r>
      <w:r>
        <w:rPr>
          <w:lang w:val="fr-FR"/>
        </w:rPr>
        <w:t>et les contributions reçues en réponse à la</w:t>
      </w:r>
      <w:r w:rsidR="0078367B" w:rsidRPr="0076175C">
        <w:rPr>
          <w:lang w:val="fr-FR"/>
        </w:rPr>
        <w:t xml:space="preserve"> notification </w:t>
      </w:r>
      <w:r>
        <w:rPr>
          <w:lang w:val="fr-FR"/>
        </w:rPr>
        <w:t>n</w:t>
      </w:r>
      <w:r w:rsidRPr="0076175C">
        <w:rPr>
          <w:vertAlign w:val="superscript"/>
          <w:lang w:val="fr-FR"/>
        </w:rPr>
        <w:t>o</w:t>
      </w:r>
      <w:r>
        <w:rPr>
          <w:lang w:val="fr-FR"/>
        </w:rPr>
        <w:t xml:space="preserve"> </w:t>
      </w:r>
      <w:hyperlink r:id="rId30" w:history="1">
        <w:r w:rsidR="0078367B" w:rsidRPr="0076175C">
          <w:rPr>
            <w:rStyle w:val="Lienhypertexte"/>
            <w:lang w:val="fr-FR"/>
          </w:rPr>
          <w:t>2025-</w:t>
        </w:r>
        <w:r w:rsidR="004910F1" w:rsidRPr="0076175C">
          <w:rPr>
            <w:rStyle w:val="Lienhypertexte"/>
            <w:lang w:val="fr-FR"/>
          </w:rPr>
          <w:t>1</w:t>
        </w:r>
        <w:r w:rsidR="0078367B" w:rsidRPr="0076175C">
          <w:rPr>
            <w:rStyle w:val="Lienhypertexte"/>
            <w:lang w:val="fr-FR"/>
          </w:rPr>
          <w:t>48</w:t>
        </w:r>
      </w:hyperlink>
      <w:r w:rsidR="0078367B" w:rsidRPr="0076175C">
        <w:rPr>
          <w:lang w:val="fr-FR"/>
        </w:rPr>
        <w:t xml:space="preserve"> </w:t>
      </w:r>
      <w:r>
        <w:rPr>
          <w:lang w:val="fr-FR"/>
        </w:rPr>
        <w:t>mettent en évidence un certain nombre de difficultés récurrentes</w:t>
      </w:r>
      <w:r w:rsidR="0078367B" w:rsidRPr="0076175C">
        <w:rPr>
          <w:lang w:val="fr-FR"/>
        </w:rPr>
        <w:t xml:space="preserve"> </w:t>
      </w:r>
      <w:r>
        <w:rPr>
          <w:lang w:val="fr-FR"/>
        </w:rPr>
        <w:t>en matière d</w:t>
      </w:r>
      <w:r w:rsidR="00B20D55">
        <w:rPr>
          <w:lang w:val="fr-FR"/>
        </w:rPr>
        <w:t>’</w:t>
      </w:r>
      <w:r>
        <w:rPr>
          <w:lang w:val="fr-FR"/>
        </w:rPr>
        <w:t>intégration de la</w:t>
      </w:r>
      <w:r w:rsidR="0078367B" w:rsidRPr="0076175C">
        <w:rPr>
          <w:lang w:val="fr-FR"/>
        </w:rPr>
        <w:t xml:space="preserve"> biodiversit</w:t>
      </w:r>
      <w:r>
        <w:rPr>
          <w:lang w:val="fr-FR"/>
        </w:rPr>
        <w:t>é</w:t>
      </w:r>
      <w:r w:rsidR="0078367B" w:rsidRPr="0076175C">
        <w:rPr>
          <w:lang w:val="fr-FR"/>
        </w:rPr>
        <w:t xml:space="preserve">, </w:t>
      </w:r>
      <w:r>
        <w:rPr>
          <w:lang w:val="fr-FR"/>
        </w:rPr>
        <w:t>dont</w:t>
      </w:r>
      <w:r w:rsidR="00B20D55">
        <w:rPr>
          <w:lang w:val="fr-FR"/>
        </w:rPr>
        <w:t> </w:t>
      </w:r>
      <w:r w:rsidR="0078367B" w:rsidRPr="0076175C">
        <w:rPr>
          <w:lang w:val="fr-FR"/>
        </w:rPr>
        <w:t>:</w:t>
      </w:r>
    </w:p>
    <w:p w14:paraId="3B983487" w14:textId="044769AC" w:rsidR="00E0461F" w:rsidRPr="0076175C" w:rsidRDefault="00D31ECE" w:rsidP="00A3380C">
      <w:pPr>
        <w:pStyle w:val="CBDNormalNumber"/>
        <w:numPr>
          <w:ilvl w:val="1"/>
          <w:numId w:val="7"/>
        </w:numPr>
        <w:rPr>
          <w:lang w:val="fr-FR" w:eastAsia="en-CA"/>
        </w:rPr>
      </w:pPr>
      <w:r>
        <w:rPr>
          <w:lang w:val="fr-FR" w:eastAsia="en-CA"/>
        </w:rPr>
        <w:t>L</w:t>
      </w:r>
      <w:r w:rsidR="0076175C" w:rsidRPr="0076175C">
        <w:rPr>
          <w:lang w:val="fr-FR" w:eastAsia="en-CA"/>
        </w:rPr>
        <w:t>es difficultés associées au renforcement de la coordination entre les secteurs et les niveaux d</w:t>
      </w:r>
      <w:r w:rsidR="00B20D55">
        <w:rPr>
          <w:lang w:val="fr-FR" w:eastAsia="en-CA"/>
        </w:rPr>
        <w:t>’</w:t>
      </w:r>
      <w:r w:rsidR="0076175C" w:rsidRPr="0076175C">
        <w:rPr>
          <w:lang w:val="fr-FR" w:eastAsia="en-CA"/>
        </w:rPr>
        <w:t>administration et à l</w:t>
      </w:r>
      <w:r w:rsidR="00A558E4">
        <w:rPr>
          <w:lang w:val="fr-FR" w:eastAsia="en-CA"/>
        </w:rPr>
        <w:t>a prise en compte</w:t>
      </w:r>
      <w:r w:rsidR="0076175C" w:rsidRPr="0076175C">
        <w:rPr>
          <w:lang w:val="fr-FR" w:eastAsia="en-CA"/>
        </w:rPr>
        <w:t xml:space="preserve"> des </w:t>
      </w:r>
      <w:r w:rsidR="0076175C">
        <w:rPr>
          <w:lang w:val="fr-FR" w:eastAsia="en-CA"/>
        </w:rPr>
        <w:t>questions de biodiversité dans les processus décisionnels élargis ayant trait à l</w:t>
      </w:r>
      <w:r w:rsidR="00B20D55">
        <w:rPr>
          <w:lang w:val="fr-FR" w:eastAsia="en-CA"/>
        </w:rPr>
        <w:t>’</w:t>
      </w:r>
      <w:r w:rsidR="0076175C">
        <w:rPr>
          <w:lang w:val="fr-FR" w:eastAsia="en-CA"/>
        </w:rPr>
        <w:t>économie</w:t>
      </w:r>
      <w:r w:rsidR="00E0461F" w:rsidRPr="0076175C">
        <w:rPr>
          <w:lang w:val="fr-FR" w:eastAsia="en-CA"/>
        </w:rPr>
        <w:t>,</w:t>
      </w:r>
      <w:r w:rsidR="0076175C">
        <w:rPr>
          <w:lang w:val="fr-FR" w:eastAsia="en-CA"/>
        </w:rPr>
        <w:t xml:space="preserve"> au développement, au budget et</w:t>
      </w:r>
      <w:r w:rsidR="00E0461F" w:rsidRPr="0076175C">
        <w:rPr>
          <w:lang w:val="fr-FR" w:eastAsia="en-CA"/>
        </w:rPr>
        <w:t xml:space="preserve"> </w:t>
      </w:r>
      <w:r w:rsidR="0076175C">
        <w:rPr>
          <w:lang w:val="fr-FR" w:eastAsia="en-CA"/>
        </w:rPr>
        <w:t>aux secteurs</w:t>
      </w:r>
      <w:r w:rsidR="00E0461F" w:rsidRPr="0076175C">
        <w:rPr>
          <w:lang w:val="fr-FR" w:eastAsia="en-CA"/>
        </w:rPr>
        <w:t xml:space="preserve">, </w:t>
      </w:r>
      <w:r w:rsidR="0076175C">
        <w:rPr>
          <w:lang w:val="fr-FR" w:eastAsia="en-CA"/>
        </w:rPr>
        <w:t>y compris les cadres de planification</w:t>
      </w:r>
      <w:r w:rsidR="00E0461F" w:rsidRPr="0076175C">
        <w:rPr>
          <w:lang w:val="fr-FR" w:eastAsia="en-CA"/>
        </w:rPr>
        <w:t xml:space="preserve"> macro</w:t>
      </w:r>
      <w:r w:rsidR="006E1C47">
        <w:rPr>
          <w:lang w:val="fr-FR" w:eastAsia="en-CA"/>
        </w:rPr>
        <w:t>é</w:t>
      </w:r>
      <w:r w:rsidR="00E0461F" w:rsidRPr="0076175C">
        <w:rPr>
          <w:lang w:val="fr-FR" w:eastAsia="en-CA"/>
        </w:rPr>
        <w:t>conomi</w:t>
      </w:r>
      <w:r w:rsidR="006E1C47">
        <w:rPr>
          <w:lang w:val="fr-FR" w:eastAsia="en-CA"/>
        </w:rPr>
        <w:t>que</w:t>
      </w:r>
      <w:r w:rsidR="00B20D55">
        <w:rPr>
          <w:lang w:val="fr-FR" w:eastAsia="en-CA"/>
        </w:rPr>
        <w:t> </w:t>
      </w:r>
      <w:r w:rsidR="00E0461F" w:rsidRPr="0076175C">
        <w:rPr>
          <w:lang w:val="fr-FR" w:eastAsia="en-CA"/>
        </w:rPr>
        <w:t>;</w:t>
      </w:r>
    </w:p>
    <w:p w14:paraId="5923FC2D" w14:textId="66BAF4C8" w:rsidR="00E0461F" w:rsidRPr="006E1C47" w:rsidRDefault="00D31ECE" w:rsidP="00A3380C">
      <w:pPr>
        <w:pStyle w:val="CBDNormalNumber"/>
        <w:numPr>
          <w:ilvl w:val="1"/>
          <w:numId w:val="7"/>
        </w:numPr>
        <w:rPr>
          <w:lang w:val="fr-FR" w:eastAsia="en-CA"/>
        </w:rPr>
      </w:pPr>
      <w:r>
        <w:rPr>
          <w:lang w:val="fr-FR" w:eastAsia="en-CA"/>
        </w:rPr>
        <w:t>Le</w:t>
      </w:r>
      <w:r w:rsidR="00EF12BF">
        <w:rPr>
          <w:lang w:val="fr-FR" w:eastAsia="en-CA"/>
        </w:rPr>
        <w:t xml:space="preserve"> manque de</w:t>
      </w:r>
      <w:r w:rsidR="006E1C47" w:rsidRPr="006E1C47">
        <w:rPr>
          <w:lang w:val="fr-FR" w:eastAsia="en-CA"/>
        </w:rPr>
        <w:t xml:space="preserve"> capacités techniques, institutionnelles et financières permettant de</w:t>
      </w:r>
      <w:r w:rsidR="006E1C47">
        <w:rPr>
          <w:lang w:val="fr-FR" w:eastAsia="en-CA"/>
        </w:rPr>
        <w:t xml:space="preserve"> soutenir l</w:t>
      </w:r>
      <w:r w:rsidR="00B20D55">
        <w:rPr>
          <w:lang w:val="fr-FR" w:eastAsia="en-CA"/>
        </w:rPr>
        <w:t>’</w:t>
      </w:r>
      <w:r w:rsidR="006E1C47">
        <w:rPr>
          <w:lang w:val="fr-FR" w:eastAsia="en-CA"/>
        </w:rPr>
        <w:t>application, le suivi et la concrétisation durable des mesures d</w:t>
      </w:r>
      <w:r w:rsidR="00B20D55">
        <w:rPr>
          <w:lang w:val="fr-FR" w:eastAsia="en-CA"/>
        </w:rPr>
        <w:t>’</w:t>
      </w:r>
      <w:r w:rsidR="006E1C47">
        <w:rPr>
          <w:lang w:val="fr-FR" w:eastAsia="en-CA"/>
        </w:rPr>
        <w:t>intégration de la</w:t>
      </w:r>
      <w:r w:rsidR="00E0461F" w:rsidRPr="006E1C47">
        <w:rPr>
          <w:lang w:val="fr-FR" w:eastAsia="en-CA"/>
        </w:rPr>
        <w:t xml:space="preserve"> biodiversit</w:t>
      </w:r>
      <w:r w:rsidR="006E1C47">
        <w:rPr>
          <w:lang w:val="fr-FR" w:eastAsia="en-CA"/>
        </w:rPr>
        <w:t>é</w:t>
      </w:r>
      <w:r w:rsidR="00E0461F" w:rsidRPr="006E1C47">
        <w:rPr>
          <w:lang w:val="fr-FR" w:eastAsia="en-CA"/>
        </w:rPr>
        <w:t xml:space="preserve"> </w:t>
      </w:r>
      <w:r w:rsidR="006E1C47">
        <w:rPr>
          <w:lang w:val="fr-FR" w:eastAsia="en-CA"/>
        </w:rPr>
        <w:t>dans divers</w:t>
      </w:r>
      <w:r w:rsidR="00E0461F" w:rsidRPr="006E1C47">
        <w:rPr>
          <w:lang w:val="fr-FR" w:eastAsia="en-CA"/>
        </w:rPr>
        <w:t xml:space="preserve"> sect</w:t>
      </w:r>
      <w:r w:rsidR="006E1C47">
        <w:rPr>
          <w:lang w:val="fr-FR" w:eastAsia="en-CA"/>
        </w:rPr>
        <w:t>eu</w:t>
      </w:r>
      <w:r w:rsidR="00E0461F" w:rsidRPr="006E1C47">
        <w:rPr>
          <w:lang w:val="fr-FR" w:eastAsia="en-CA"/>
        </w:rPr>
        <w:t xml:space="preserve">rs </w:t>
      </w:r>
      <w:r w:rsidR="006E1C47">
        <w:rPr>
          <w:lang w:val="fr-FR" w:eastAsia="en-CA"/>
        </w:rPr>
        <w:t>et à différents niveaux d</w:t>
      </w:r>
      <w:r w:rsidR="00B20D55">
        <w:rPr>
          <w:lang w:val="fr-FR" w:eastAsia="en-CA"/>
        </w:rPr>
        <w:t>’</w:t>
      </w:r>
      <w:r w:rsidR="006E1C47">
        <w:rPr>
          <w:lang w:val="fr-FR" w:eastAsia="en-CA"/>
        </w:rPr>
        <w:t>administration</w:t>
      </w:r>
      <w:r w:rsidR="00B20D55">
        <w:rPr>
          <w:lang w:val="fr-FR" w:eastAsia="en-CA"/>
        </w:rPr>
        <w:t> </w:t>
      </w:r>
      <w:r w:rsidR="00E0461F" w:rsidRPr="006E1C47">
        <w:rPr>
          <w:lang w:val="fr-FR" w:eastAsia="en-CA"/>
        </w:rPr>
        <w:t>;</w:t>
      </w:r>
    </w:p>
    <w:p w14:paraId="548E4215" w14:textId="5CA8ABD2" w:rsidR="00E0461F" w:rsidRPr="00EF12BF" w:rsidRDefault="00D31ECE" w:rsidP="00A3380C">
      <w:pPr>
        <w:pStyle w:val="CBDNormalNumber"/>
        <w:numPr>
          <w:ilvl w:val="1"/>
          <w:numId w:val="7"/>
        </w:numPr>
        <w:rPr>
          <w:lang w:val="fr-FR" w:eastAsia="en-CA"/>
        </w:rPr>
      </w:pPr>
      <w:r>
        <w:rPr>
          <w:lang w:val="fr-FR" w:eastAsia="en-CA"/>
        </w:rPr>
        <w:t>Le</w:t>
      </w:r>
      <w:r w:rsidR="00EF12BF" w:rsidRPr="00EF12BF">
        <w:rPr>
          <w:lang w:val="fr-FR" w:eastAsia="en-CA"/>
        </w:rPr>
        <w:t xml:space="preserve"> manque d</w:t>
      </w:r>
      <w:r w:rsidR="00B20D55">
        <w:rPr>
          <w:lang w:val="fr-FR" w:eastAsia="en-CA"/>
        </w:rPr>
        <w:t>’</w:t>
      </w:r>
      <w:r w:rsidR="00EF12BF" w:rsidRPr="00EF12BF">
        <w:rPr>
          <w:lang w:val="fr-FR" w:eastAsia="en-CA"/>
        </w:rPr>
        <w:t>indicateurs, de méthodologies, de données écologiques et socioéconomiques, de syst</w:t>
      </w:r>
      <w:r w:rsidR="00EF12BF">
        <w:rPr>
          <w:lang w:val="fr-FR" w:eastAsia="en-CA"/>
        </w:rPr>
        <w:t>è</w:t>
      </w:r>
      <w:r w:rsidR="00EF12BF" w:rsidRPr="00EF12BF">
        <w:rPr>
          <w:lang w:val="fr-FR" w:eastAsia="en-CA"/>
        </w:rPr>
        <w:t>m</w:t>
      </w:r>
      <w:r w:rsidR="00EF12BF">
        <w:rPr>
          <w:lang w:val="fr-FR" w:eastAsia="en-CA"/>
        </w:rPr>
        <w:t>e</w:t>
      </w:r>
      <w:r w:rsidR="00EF12BF" w:rsidRPr="00EF12BF">
        <w:rPr>
          <w:lang w:val="fr-FR" w:eastAsia="en-CA"/>
        </w:rPr>
        <w:t>s de suivi</w:t>
      </w:r>
      <w:r w:rsidR="00EF12BF">
        <w:rPr>
          <w:lang w:val="fr-FR" w:eastAsia="en-CA"/>
        </w:rPr>
        <w:t xml:space="preserve"> du financement de la biodiversité et de cadres de surveillance harmonisés qui </w:t>
      </w:r>
      <w:r>
        <w:rPr>
          <w:lang w:val="fr-FR" w:eastAsia="en-CA"/>
        </w:rPr>
        <w:t>permettent</w:t>
      </w:r>
      <w:r w:rsidR="00E0461F" w:rsidRPr="00EF12BF">
        <w:rPr>
          <w:lang w:val="fr-FR" w:eastAsia="en-CA"/>
        </w:rPr>
        <w:t xml:space="preserve"> </w:t>
      </w:r>
      <w:r w:rsidR="00EF12BF">
        <w:rPr>
          <w:lang w:val="fr-FR" w:eastAsia="en-CA"/>
        </w:rPr>
        <w:t>d</w:t>
      </w:r>
      <w:r w:rsidR="00B20D55">
        <w:rPr>
          <w:lang w:val="fr-FR" w:eastAsia="en-CA"/>
        </w:rPr>
        <w:t>’</w:t>
      </w:r>
      <w:r w:rsidR="00EF12BF">
        <w:rPr>
          <w:lang w:val="fr-FR" w:eastAsia="en-CA"/>
        </w:rPr>
        <w:t>évaluer les résultats, les incidences et les responsabilités en matière de biodiversité dans divers secteurs, chaînes d</w:t>
      </w:r>
      <w:r w:rsidR="00B20D55">
        <w:rPr>
          <w:lang w:val="fr-FR" w:eastAsia="en-CA"/>
        </w:rPr>
        <w:t>’</w:t>
      </w:r>
      <w:r w:rsidR="00EF12BF">
        <w:rPr>
          <w:lang w:val="fr-FR" w:eastAsia="en-CA"/>
        </w:rPr>
        <w:t>approvisionnement et activités économiques</w:t>
      </w:r>
      <w:r w:rsidR="00B20D55">
        <w:rPr>
          <w:lang w:val="fr-FR" w:eastAsia="en-CA"/>
        </w:rPr>
        <w:t> </w:t>
      </w:r>
      <w:r w:rsidR="00E0461F" w:rsidRPr="00EF12BF">
        <w:rPr>
          <w:lang w:val="fr-FR" w:eastAsia="en-CA"/>
        </w:rPr>
        <w:t>;</w:t>
      </w:r>
    </w:p>
    <w:p w14:paraId="708A0381" w14:textId="189008BC" w:rsidR="00E0461F" w:rsidRPr="00D31ECE" w:rsidRDefault="00D31ECE" w:rsidP="00A3380C">
      <w:pPr>
        <w:pStyle w:val="CBDNormalNumber"/>
        <w:numPr>
          <w:ilvl w:val="1"/>
          <w:numId w:val="7"/>
        </w:numPr>
        <w:rPr>
          <w:lang w:val="fr-FR" w:eastAsia="en-CA"/>
        </w:rPr>
      </w:pPr>
      <w:r w:rsidRPr="00D31ECE">
        <w:rPr>
          <w:lang w:val="fr-FR" w:eastAsia="en-CA"/>
        </w:rPr>
        <w:t>Les d</w:t>
      </w:r>
      <w:r w:rsidR="00E0461F" w:rsidRPr="00D31ECE">
        <w:rPr>
          <w:lang w:val="fr-FR" w:eastAsia="en-CA"/>
        </w:rPr>
        <w:t>ifficult</w:t>
      </w:r>
      <w:r w:rsidRPr="00D31ECE">
        <w:rPr>
          <w:lang w:val="fr-FR" w:eastAsia="en-CA"/>
        </w:rPr>
        <w:t>é</w:t>
      </w:r>
      <w:r w:rsidR="00E0461F" w:rsidRPr="00D31ECE">
        <w:rPr>
          <w:lang w:val="fr-FR" w:eastAsia="en-CA"/>
        </w:rPr>
        <w:t>s associ</w:t>
      </w:r>
      <w:r w:rsidRPr="00D31ECE">
        <w:rPr>
          <w:lang w:val="fr-FR" w:eastAsia="en-CA"/>
        </w:rPr>
        <w:t>ées</w:t>
      </w:r>
      <w:r w:rsidR="00E0461F" w:rsidRPr="00D31ECE">
        <w:rPr>
          <w:lang w:val="fr-FR" w:eastAsia="en-CA"/>
        </w:rPr>
        <w:t xml:space="preserve"> </w:t>
      </w:r>
      <w:r w:rsidRPr="00D31ECE">
        <w:rPr>
          <w:lang w:val="fr-FR" w:eastAsia="en-CA"/>
        </w:rPr>
        <w:t>à l</w:t>
      </w:r>
      <w:r>
        <w:rPr>
          <w:lang w:val="fr-FR" w:eastAsia="en-CA"/>
        </w:rPr>
        <w:t>a prise en compte</w:t>
      </w:r>
      <w:r w:rsidRPr="00D31ECE">
        <w:rPr>
          <w:lang w:val="fr-FR" w:eastAsia="en-CA"/>
        </w:rPr>
        <w:t xml:space="preserve"> de</w:t>
      </w:r>
      <w:r>
        <w:rPr>
          <w:lang w:val="fr-FR" w:eastAsia="en-CA"/>
        </w:rPr>
        <w:t>s questions de</w:t>
      </w:r>
      <w:r w:rsidR="00E0461F" w:rsidRPr="00D31ECE">
        <w:rPr>
          <w:lang w:val="fr-FR" w:eastAsia="en-CA"/>
        </w:rPr>
        <w:t xml:space="preserve"> biodiversit</w:t>
      </w:r>
      <w:r>
        <w:rPr>
          <w:lang w:val="fr-FR" w:eastAsia="en-CA"/>
        </w:rPr>
        <w:t>é</w:t>
      </w:r>
      <w:r w:rsidR="00E0461F" w:rsidRPr="00D31ECE">
        <w:rPr>
          <w:lang w:val="fr-FR" w:eastAsia="en-CA"/>
        </w:rPr>
        <w:t xml:space="preserve"> </w:t>
      </w:r>
      <w:r>
        <w:rPr>
          <w:lang w:val="fr-FR" w:eastAsia="en-CA"/>
        </w:rPr>
        <w:t>dans des secteurs ne relevant pas du domaine environnemental, dont la finance, l</w:t>
      </w:r>
      <w:r w:rsidR="00B20D55">
        <w:rPr>
          <w:lang w:val="fr-FR" w:eastAsia="en-CA"/>
        </w:rPr>
        <w:t>’</w:t>
      </w:r>
      <w:r>
        <w:rPr>
          <w:lang w:val="fr-FR" w:eastAsia="en-CA"/>
        </w:rPr>
        <w:t>infrastructure, l</w:t>
      </w:r>
      <w:r w:rsidR="00B20D55">
        <w:rPr>
          <w:lang w:val="fr-FR" w:eastAsia="en-CA"/>
        </w:rPr>
        <w:t>’</w:t>
      </w:r>
      <w:r>
        <w:rPr>
          <w:lang w:val="fr-FR" w:eastAsia="en-CA"/>
        </w:rPr>
        <w:t>agriculture, la pêche, le commerce et les systèmes élargis de production et de consommation</w:t>
      </w:r>
      <w:r w:rsidR="00B20D55">
        <w:rPr>
          <w:lang w:val="fr-FR" w:eastAsia="en-CA"/>
        </w:rPr>
        <w:t> </w:t>
      </w:r>
      <w:r w:rsidR="00E0461F" w:rsidRPr="00D31ECE">
        <w:rPr>
          <w:lang w:val="fr-FR" w:eastAsia="en-CA"/>
        </w:rPr>
        <w:t>;</w:t>
      </w:r>
    </w:p>
    <w:p w14:paraId="79B570EF" w14:textId="3CFD309D" w:rsidR="00E0461F" w:rsidRPr="000439A9" w:rsidRDefault="000439A9" w:rsidP="00A3380C">
      <w:pPr>
        <w:pStyle w:val="CBDNormalNumber"/>
        <w:numPr>
          <w:ilvl w:val="1"/>
          <w:numId w:val="7"/>
        </w:numPr>
        <w:rPr>
          <w:lang w:val="fr-FR" w:eastAsia="en-CA"/>
        </w:rPr>
      </w:pPr>
      <w:r w:rsidRPr="000439A9">
        <w:rPr>
          <w:lang w:val="fr-FR" w:eastAsia="en-CA"/>
        </w:rPr>
        <w:t xml:space="preserve">Les difficultés associées à la </w:t>
      </w:r>
      <w:r w:rsidR="001879C2">
        <w:rPr>
          <w:lang w:val="fr-FR" w:eastAsia="en-CA"/>
        </w:rPr>
        <w:t>conversion</w:t>
      </w:r>
      <w:r w:rsidR="00E0461F" w:rsidRPr="000439A9">
        <w:rPr>
          <w:lang w:val="fr-FR" w:eastAsia="en-CA"/>
        </w:rPr>
        <w:t xml:space="preserve"> </w:t>
      </w:r>
      <w:r w:rsidRPr="000439A9">
        <w:rPr>
          <w:lang w:val="fr-FR" w:eastAsia="en-CA"/>
        </w:rPr>
        <w:t>d</w:t>
      </w:r>
      <w:r w:rsidR="00B81B63">
        <w:rPr>
          <w:lang w:val="fr-FR" w:eastAsia="en-CA"/>
        </w:rPr>
        <w:t xml:space="preserve">es </w:t>
      </w:r>
      <w:r w:rsidRPr="000439A9">
        <w:rPr>
          <w:lang w:val="fr-FR" w:eastAsia="en-CA"/>
        </w:rPr>
        <w:t>engagements stratégiques</w:t>
      </w:r>
      <w:r w:rsidR="00E0461F" w:rsidRPr="000439A9">
        <w:rPr>
          <w:lang w:val="fr-FR" w:eastAsia="en-CA"/>
        </w:rPr>
        <w:t>,</w:t>
      </w:r>
      <w:r w:rsidRPr="000439A9">
        <w:rPr>
          <w:lang w:val="fr-FR" w:eastAsia="en-CA"/>
        </w:rPr>
        <w:t xml:space="preserve"> de</w:t>
      </w:r>
      <w:r w:rsidR="00B81B63">
        <w:rPr>
          <w:lang w:val="fr-FR" w:eastAsia="en-CA"/>
        </w:rPr>
        <w:t>s</w:t>
      </w:r>
      <w:r w:rsidRPr="000439A9">
        <w:rPr>
          <w:lang w:val="fr-FR" w:eastAsia="en-CA"/>
        </w:rPr>
        <w:t xml:space="preserve"> cadres </w:t>
      </w:r>
      <w:r w:rsidR="001879C2">
        <w:rPr>
          <w:lang w:val="fr-FR" w:eastAsia="en-CA"/>
        </w:rPr>
        <w:t>de facilitation</w:t>
      </w:r>
      <w:r w:rsidR="00E0461F" w:rsidRPr="000439A9">
        <w:rPr>
          <w:lang w:val="fr-FR" w:eastAsia="en-CA"/>
        </w:rPr>
        <w:t xml:space="preserve">, </w:t>
      </w:r>
      <w:r w:rsidRPr="000439A9">
        <w:rPr>
          <w:lang w:val="fr-FR" w:eastAsia="en-CA"/>
        </w:rPr>
        <w:t>de</w:t>
      </w:r>
      <w:r w:rsidR="00B81B63">
        <w:rPr>
          <w:lang w:val="fr-FR" w:eastAsia="en-CA"/>
        </w:rPr>
        <w:t>s</w:t>
      </w:r>
      <w:r w:rsidR="00E0461F" w:rsidRPr="000439A9">
        <w:rPr>
          <w:lang w:val="fr-FR" w:eastAsia="en-CA"/>
        </w:rPr>
        <w:t xml:space="preserve"> plans </w:t>
      </w:r>
      <w:r w:rsidRPr="000439A9">
        <w:rPr>
          <w:lang w:val="fr-FR" w:eastAsia="en-CA"/>
        </w:rPr>
        <w:t>d</w:t>
      </w:r>
      <w:r>
        <w:rPr>
          <w:lang w:val="fr-FR" w:eastAsia="en-CA"/>
        </w:rPr>
        <w:t>e financement de la biodiversité et d</w:t>
      </w:r>
      <w:r w:rsidR="00B81B63">
        <w:rPr>
          <w:lang w:val="fr-FR" w:eastAsia="en-CA"/>
        </w:rPr>
        <w:t xml:space="preserve">es </w:t>
      </w:r>
      <w:r>
        <w:rPr>
          <w:lang w:val="fr-FR" w:eastAsia="en-CA"/>
        </w:rPr>
        <w:t xml:space="preserve">approches volontaires en des résultats mesurables, une transformation institutionnelle et des </w:t>
      </w:r>
      <w:r w:rsidR="001879C2">
        <w:rPr>
          <w:lang w:val="fr-FR" w:eastAsia="en-CA"/>
        </w:rPr>
        <w:t>dispositifs</w:t>
      </w:r>
      <w:r>
        <w:rPr>
          <w:lang w:val="fr-FR" w:eastAsia="en-CA"/>
        </w:rPr>
        <w:t xml:space="preserve"> opérationnels</w:t>
      </w:r>
      <w:r w:rsidR="00B81B63">
        <w:rPr>
          <w:lang w:val="fr-FR" w:eastAsia="en-CA"/>
        </w:rPr>
        <w:t xml:space="preserve"> de déclaration, de responsabilité et de réforme des mesures incitatives néfastes pour la biodiversité.</w:t>
      </w:r>
    </w:p>
    <w:p w14:paraId="0335302D" w14:textId="31CBF04A" w:rsidR="00C86E6F" w:rsidRPr="005731A6" w:rsidRDefault="001A5025" w:rsidP="00E84590">
      <w:pPr>
        <w:pStyle w:val="CBDNormalNumber"/>
        <w:numPr>
          <w:ilvl w:val="0"/>
          <w:numId w:val="8"/>
        </w:numPr>
        <w:rPr>
          <w:lang w:val="fr-FR"/>
        </w:rPr>
      </w:pPr>
      <w:r w:rsidRPr="001A5025">
        <w:rPr>
          <w:lang w:val="fr-FR"/>
        </w:rPr>
        <w:t xml:space="preserve">En outre, il ressort des informations disponibles que les </w:t>
      </w:r>
      <w:r>
        <w:rPr>
          <w:lang w:val="fr-FR"/>
        </w:rPr>
        <w:t>efforts</w:t>
      </w:r>
      <w:r w:rsidRPr="001A5025">
        <w:rPr>
          <w:lang w:val="fr-FR"/>
        </w:rPr>
        <w:t xml:space="preserve"> d</w:t>
      </w:r>
      <w:r w:rsidR="00B20D55">
        <w:rPr>
          <w:lang w:val="fr-FR"/>
        </w:rPr>
        <w:t>’</w:t>
      </w:r>
      <w:r w:rsidRPr="001A5025">
        <w:rPr>
          <w:lang w:val="fr-FR"/>
        </w:rPr>
        <w:t>intégration de la biodiversité sont souven</w:t>
      </w:r>
      <w:r>
        <w:rPr>
          <w:lang w:val="fr-FR"/>
        </w:rPr>
        <w:t>t plus poussés à l</w:t>
      </w:r>
      <w:r w:rsidR="00B20D55">
        <w:rPr>
          <w:lang w:val="fr-FR"/>
        </w:rPr>
        <w:t>’</w:t>
      </w:r>
      <w:r>
        <w:rPr>
          <w:lang w:val="fr-FR"/>
        </w:rPr>
        <w:t>étape de la planification et de la conception stratégique qu</w:t>
      </w:r>
      <w:r w:rsidR="00B20D55">
        <w:rPr>
          <w:lang w:val="fr-FR"/>
        </w:rPr>
        <w:t>’</w:t>
      </w:r>
      <w:r>
        <w:rPr>
          <w:lang w:val="fr-FR"/>
        </w:rPr>
        <w:t>à celle de l</w:t>
      </w:r>
      <w:r w:rsidR="00B20D55">
        <w:rPr>
          <w:lang w:val="fr-FR"/>
        </w:rPr>
        <w:t>’</w:t>
      </w:r>
      <w:r>
        <w:rPr>
          <w:lang w:val="fr-FR"/>
        </w:rPr>
        <w:t>application et de l</w:t>
      </w:r>
      <w:r w:rsidR="00B20D55">
        <w:rPr>
          <w:lang w:val="fr-FR"/>
        </w:rPr>
        <w:t>’</w:t>
      </w:r>
      <w:r>
        <w:rPr>
          <w:lang w:val="fr-FR"/>
        </w:rPr>
        <w:t>exécution</w:t>
      </w:r>
      <w:r w:rsidR="00743886" w:rsidRPr="001A5025">
        <w:rPr>
          <w:lang w:val="fr-FR"/>
        </w:rPr>
        <w:t xml:space="preserve">. </w:t>
      </w:r>
      <w:r w:rsidR="005731A6">
        <w:rPr>
          <w:lang w:val="fr-FR"/>
        </w:rPr>
        <w:t>Bien des</w:t>
      </w:r>
      <w:r w:rsidR="00743886" w:rsidRPr="005731A6">
        <w:rPr>
          <w:lang w:val="fr-FR"/>
        </w:rPr>
        <w:t xml:space="preserve"> Parties </w:t>
      </w:r>
      <w:r w:rsidR="005731A6">
        <w:rPr>
          <w:lang w:val="fr-FR"/>
        </w:rPr>
        <w:t xml:space="preserve">disent avoir </w:t>
      </w:r>
      <w:r w:rsidR="001879C2">
        <w:rPr>
          <w:lang w:val="fr-FR"/>
        </w:rPr>
        <w:t>mis au point</w:t>
      </w:r>
      <w:r w:rsidR="005731A6">
        <w:rPr>
          <w:lang w:val="fr-FR"/>
        </w:rPr>
        <w:t xml:space="preserve"> des</w:t>
      </w:r>
      <w:r w:rsidR="005731A6" w:rsidRPr="005731A6">
        <w:rPr>
          <w:lang w:val="fr-FR"/>
        </w:rPr>
        <w:t xml:space="preserve"> cadres, de</w:t>
      </w:r>
      <w:r w:rsidR="005731A6">
        <w:rPr>
          <w:lang w:val="fr-FR"/>
        </w:rPr>
        <w:t>s</w:t>
      </w:r>
      <w:r w:rsidR="005731A6" w:rsidRPr="005731A6">
        <w:rPr>
          <w:lang w:val="fr-FR"/>
        </w:rPr>
        <w:t xml:space="preserve"> strat</w:t>
      </w:r>
      <w:r w:rsidR="005731A6">
        <w:rPr>
          <w:lang w:val="fr-FR"/>
        </w:rPr>
        <w:t>é</w:t>
      </w:r>
      <w:r w:rsidR="005731A6" w:rsidRPr="005731A6">
        <w:rPr>
          <w:lang w:val="fr-FR"/>
        </w:rPr>
        <w:t>gies, de</w:t>
      </w:r>
      <w:r w:rsidR="005731A6">
        <w:rPr>
          <w:lang w:val="fr-FR"/>
        </w:rPr>
        <w:t>s</w:t>
      </w:r>
      <w:r w:rsidR="005731A6" w:rsidRPr="005731A6">
        <w:rPr>
          <w:lang w:val="fr-FR"/>
        </w:rPr>
        <w:t xml:space="preserve"> plans de financement </w:t>
      </w:r>
      <w:r w:rsidR="005731A6">
        <w:rPr>
          <w:lang w:val="fr-FR"/>
        </w:rPr>
        <w:t>ou des mesures facilitatrices</w:t>
      </w:r>
      <w:r w:rsidR="00743886" w:rsidRPr="005731A6">
        <w:rPr>
          <w:lang w:val="fr-FR"/>
        </w:rPr>
        <w:t xml:space="preserve">, </w:t>
      </w:r>
      <w:r w:rsidR="005731A6">
        <w:rPr>
          <w:lang w:val="fr-FR"/>
        </w:rPr>
        <w:t>mais, par comparaison, elles</w:t>
      </w:r>
      <w:r w:rsidR="00743886" w:rsidRPr="005731A6">
        <w:rPr>
          <w:lang w:val="fr-FR"/>
        </w:rPr>
        <w:t xml:space="preserve"> </w:t>
      </w:r>
      <w:r w:rsidR="005731A6">
        <w:rPr>
          <w:lang w:val="fr-FR"/>
        </w:rPr>
        <w:t>sont moins nombreuses</w:t>
      </w:r>
      <w:r w:rsidR="00743886" w:rsidRPr="005731A6">
        <w:rPr>
          <w:lang w:val="fr-FR"/>
        </w:rPr>
        <w:t xml:space="preserve"> </w:t>
      </w:r>
      <w:r w:rsidR="005731A6">
        <w:rPr>
          <w:lang w:val="fr-FR"/>
        </w:rPr>
        <w:t>à fournir des données concernant des résultats d</w:t>
      </w:r>
      <w:r w:rsidR="00B20D55">
        <w:rPr>
          <w:lang w:val="fr-FR"/>
        </w:rPr>
        <w:t>’</w:t>
      </w:r>
      <w:r w:rsidR="005731A6">
        <w:rPr>
          <w:lang w:val="fr-FR"/>
        </w:rPr>
        <w:t>exécution mesurables ou de</w:t>
      </w:r>
      <w:r w:rsidR="001879C2">
        <w:rPr>
          <w:lang w:val="fr-FR"/>
        </w:rPr>
        <w:t>s</w:t>
      </w:r>
      <w:r w:rsidR="005731A6">
        <w:rPr>
          <w:lang w:val="fr-FR"/>
        </w:rPr>
        <w:t xml:space="preserve"> transformations institutionnelles plus vastes dans divers systèmes décisionnels macroéconomiques ou sectoriels</w:t>
      </w:r>
      <w:r w:rsidR="00743886" w:rsidRPr="005731A6">
        <w:rPr>
          <w:lang w:val="fr-FR"/>
        </w:rPr>
        <w:t xml:space="preserve">. </w:t>
      </w:r>
      <w:r w:rsidR="005731A6" w:rsidRPr="005731A6">
        <w:rPr>
          <w:lang w:val="fr-FR"/>
        </w:rPr>
        <w:t>Des difficultés similaires sont signalées en pa</w:t>
      </w:r>
      <w:r w:rsidR="005731A6">
        <w:rPr>
          <w:lang w:val="fr-FR"/>
        </w:rPr>
        <w:t xml:space="preserve">rticulier </w:t>
      </w:r>
      <w:r w:rsidR="005731A6" w:rsidRPr="005731A6">
        <w:rPr>
          <w:lang w:val="fr-FR"/>
        </w:rPr>
        <w:t>à l</w:t>
      </w:r>
      <w:r w:rsidR="00B20D55">
        <w:rPr>
          <w:lang w:val="fr-FR"/>
        </w:rPr>
        <w:t>’</w:t>
      </w:r>
      <w:r w:rsidR="005731A6" w:rsidRPr="005731A6">
        <w:rPr>
          <w:lang w:val="fr-FR"/>
        </w:rPr>
        <w:t>égard des cibles 15, 18 et 19</w:t>
      </w:r>
      <w:r w:rsidR="00743886" w:rsidRPr="005731A6">
        <w:rPr>
          <w:lang w:val="fr-FR"/>
        </w:rPr>
        <w:t xml:space="preserve">, </w:t>
      </w:r>
      <w:r w:rsidR="005731A6">
        <w:rPr>
          <w:lang w:val="fr-FR"/>
        </w:rPr>
        <w:t>pour lesquelles des lacunes d</w:t>
      </w:r>
      <w:r w:rsidR="00B20D55">
        <w:rPr>
          <w:lang w:val="fr-FR"/>
        </w:rPr>
        <w:t>’</w:t>
      </w:r>
      <w:r w:rsidR="005731A6">
        <w:rPr>
          <w:lang w:val="fr-FR"/>
        </w:rPr>
        <w:t>exécution restent évidentes en ce qui concerne l</w:t>
      </w:r>
      <w:r w:rsidR="00B20D55">
        <w:rPr>
          <w:lang w:val="fr-FR"/>
        </w:rPr>
        <w:t>’</w:t>
      </w:r>
      <w:r w:rsidR="005731A6">
        <w:rPr>
          <w:lang w:val="fr-FR"/>
        </w:rPr>
        <w:t>implication du secteur privé, la responsabilité financière relative à la biodiversité et la réforme des mesures incitatives néfastes pour la biodiversité</w:t>
      </w:r>
      <w:r w:rsidR="00743886" w:rsidRPr="005731A6">
        <w:rPr>
          <w:lang w:val="fr-FR"/>
        </w:rPr>
        <w:t>.</w:t>
      </w:r>
    </w:p>
    <w:p w14:paraId="5527024F" w14:textId="2E5E068B" w:rsidR="001A65FE" w:rsidRPr="0067632C" w:rsidRDefault="00356871" w:rsidP="001A65FE">
      <w:pPr>
        <w:pStyle w:val="CBDNormalNumber"/>
        <w:rPr>
          <w:lang w:val="fr-FR"/>
        </w:rPr>
      </w:pPr>
      <w:r>
        <w:rPr>
          <w:lang w:val="fr-FR"/>
        </w:rPr>
        <w:t>D</w:t>
      </w:r>
      <w:r w:rsidR="00B20D55">
        <w:rPr>
          <w:lang w:val="fr-FR"/>
        </w:rPr>
        <w:t>’</w:t>
      </w:r>
      <w:r>
        <w:rPr>
          <w:lang w:val="fr-FR"/>
        </w:rPr>
        <w:t xml:space="preserve">importants </w:t>
      </w:r>
      <w:r w:rsidR="001879C2">
        <w:rPr>
          <w:lang w:val="fr-FR"/>
        </w:rPr>
        <w:t>déficits</w:t>
      </w:r>
      <w:r w:rsidR="00EB0231" w:rsidRPr="00EB0231">
        <w:rPr>
          <w:lang w:val="fr-FR"/>
        </w:rPr>
        <w:t xml:space="preserve"> de connaissances subsistent </w:t>
      </w:r>
      <w:r>
        <w:rPr>
          <w:lang w:val="fr-FR"/>
        </w:rPr>
        <w:t>en ce qui concerne les</w:t>
      </w:r>
      <w:r w:rsidR="00EB0231" w:rsidRPr="00EB0231">
        <w:rPr>
          <w:lang w:val="fr-FR"/>
        </w:rPr>
        <w:t xml:space="preserve"> difficulté</w:t>
      </w:r>
      <w:r w:rsidR="00EB0231">
        <w:rPr>
          <w:lang w:val="fr-FR"/>
        </w:rPr>
        <w:t xml:space="preserve">s, </w:t>
      </w:r>
      <w:r>
        <w:rPr>
          <w:lang w:val="fr-FR"/>
        </w:rPr>
        <w:t>l</w:t>
      </w:r>
      <w:r w:rsidR="00EB0231">
        <w:rPr>
          <w:lang w:val="fr-FR"/>
        </w:rPr>
        <w:t xml:space="preserve">es bonnes pratiques et </w:t>
      </w:r>
      <w:r>
        <w:rPr>
          <w:lang w:val="fr-FR"/>
        </w:rPr>
        <w:t>l</w:t>
      </w:r>
      <w:r w:rsidR="00EB0231">
        <w:rPr>
          <w:lang w:val="fr-FR"/>
        </w:rPr>
        <w:t>es conditions propices associées à l</w:t>
      </w:r>
      <w:r w:rsidR="00B20D55">
        <w:rPr>
          <w:lang w:val="fr-FR"/>
        </w:rPr>
        <w:t>’</w:t>
      </w:r>
      <w:r w:rsidR="00EB0231">
        <w:rPr>
          <w:lang w:val="fr-FR"/>
        </w:rPr>
        <w:t xml:space="preserve">intégration de la biodiversité </w:t>
      </w:r>
      <w:r w:rsidR="00AD24BF">
        <w:rPr>
          <w:lang w:val="fr-FR"/>
        </w:rPr>
        <w:t>entre</w:t>
      </w:r>
      <w:r w:rsidR="00EB0231">
        <w:rPr>
          <w:lang w:val="fr-FR"/>
        </w:rPr>
        <w:t xml:space="preserve"> les secteurs et les niveaux de gouvernance.</w:t>
      </w:r>
      <w:r w:rsidR="001A65FE" w:rsidRPr="00EB0231">
        <w:rPr>
          <w:lang w:val="fr-FR"/>
        </w:rPr>
        <w:t xml:space="preserve"> </w:t>
      </w:r>
      <w:r w:rsidR="00EB0231" w:rsidRPr="00EB0231">
        <w:rPr>
          <w:lang w:val="fr-FR"/>
        </w:rPr>
        <w:t xml:space="preserve">Bien que les septièmes rapports nationaux et les contributions reçues </w:t>
      </w:r>
      <w:r w:rsidR="00EB0231">
        <w:rPr>
          <w:lang w:val="fr-FR"/>
        </w:rPr>
        <w:t xml:space="preserve">en </w:t>
      </w:r>
      <w:r w:rsidR="00EB0231">
        <w:rPr>
          <w:lang w:val="fr-FR"/>
        </w:rPr>
        <w:lastRenderedPageBreak/>
        <w:t>réponse à la notification n</w:t>
      </w:r>
      <w:r w:rsidR="00EB0231" w:rsidRPr="00EB0231">
        <w:rPr>
          <w:vertAlign w:val="superscript"/>
          <w:lang w:val="fr-FR"/>
        </w:rPr>
        <w:t>o</w:t>
      </w:r>
      <w:r w:rsidR="0013010F" w:rsidRPr="00EB0231">
        <w:rPr>
          <w:lang w:val="fr-FR"/>
        </w:rPr>
        <w:t> </w:t>
      </w:r>
      <w:hyperlink r:id="rId31" w:history="1">
        <w:r w:rsidR="001A65FE" w:rsidRPr="00EB0231">
          <w:rPr>
            <w:rStyle w:val="Lienhypertexte"/>
            <w:lang w:val="fr-FR"/>
          </w:rPr>
          <w:t>2025-148</w:t>
        </w:r>
      </w:hyperlink>
      <w:r w:rsidR="001A65FE" w:rsidRPr="00EB0231">
        <w:rPr>
          <w:lang w:val="fr-FR"/>
        </w:rPr>
        <w:t xml:space="preserve"> </w:t>
      </w:r>
      <w:r w:rsidR="0067632C">
        <w:rPr>
          <w:lang w:val="fr-FR"/>
        </w:rPr>
        <w:t>permettent de tirer de premières conclusions utiles</w:t>
      </w:r>
      <w:r w:rsidR="001A65FE" w:rsidRPr="00EB0231">
        <w:rPr>
          <w:lang w:val="fr-FR"/>
        </w:rPr>
        <w:t xml:space="preserve">, </w:t>
      </w:r>
      <w:r w:rsidR="0067632C">
        <w:rPr>
          <w:lang w:val="fr-FR"/>
        </w:rPr>
        <w:t>le nombre limité de contributions</w:t>
      </w:r>
      <w:r w:rsidR="001A65FE" w:rsidRPr="00EB0231">
        <w:rPr>
          <w:lang w:val="fr-FR"/>
        </w:rPr>
        <w:t xml:space="preserve"> </w:t>
      </w:r>
      <w:r w:rsidR="0067632C">
        <w:rPr>
          <w:lang w:val="fr-FR"/>
        </w:rPr>
        <w:t>et la disponibilité inégale des informations ne permettent pas encore d</w:t>
      </w:r>
      <w:r w:rsidR="00B20D55">
        <w:rPr>
          <w:lang w:val="fr-FR"/>
        </w:rPr>
        <w:t>’</w:t>
      </w:r>
      <w:r w:rsidR="0067632C">
        <w:rPr>
          <w:lang w:val="fr-FR"/>
        </w:rPr>
        <w:t>effectuer</w:t>
      </w:r>
      <w:r w:rsidR="001A65FE" w:rsidRPr="00EB0231">
        <w:rPr>
          <w:lang w:val="fr-FR"/>
        </w:rPr>
        <w:t xml:space="preserve"> </w:t>
      </w:r>
      <w:r w:rsidR="0067632C">
        <w:rPr>
          <w:lang w:val="fr-FR"/>
        </w:rPr>
        <w:t>une analyse plus poussée</w:t>
      </w:r>
      <w:r w:rsidR="001A65FE" w:rsidRPr="00EB0231">
        <w:rPr>
          <w:lang w:val="fr-FR"/>
        </w:rPr>
        <w:t xml:space="preserve">. </w:t>
      </w:r>
      <w:r w:rsidR="0067632C" w:rsidRPr="0067632C">
        <w:rPr>
          <w:lang w:val="fr-FR"/>
        </w:rPr>
        <w:t>D</w:t>
      </w:r>
      <w:r w:rsidR="00B20D55">
        <w:rPr>
          <w:lang w:val="fr-FR"/>
        </w:rPr>
        <w:t>’</w:t>
      </w:r>
      <w:r w:rsidR="0067632C" w:rsidRPr="0067632C">
        <w:rPr>
          <w:lang w:val="fr-FR"/>
        </w:rPr>
        <w:t>autres échanges de données d</w:t>
      </w:r>
      <w:r w:rsidR="00B20D55">
        <w:rPr>
          <w:lang w:val="fr-FR"/>
        </w:rPr>
        <w:t>’</w:t>
      </w:r>
      <w:r w:rsidR="0067632C" w:rsidRPr="0067632C">
        <w:rPr>
          <w:lang w:val="fr-FR"/>
        </w:rPr>
        <w:t>expérience</w:t>
      </w:r>
      <w:r w:rsidR="001A65FE" w:rsidRPr="0067632C">
        <w:rPr>
          <w:lang w:val="fr-FR"/>
        </w:rPr>
        <w:t xml:space="preserve">, </w:t>
      </w:r>
      <w:r w:rsidR="0067632C" w:rsidRPr="0067632C">
        <w:rPr>
          <w:lang w:val="fr-FR"/>
        </w:rPr>
        <w:t>d</w:t>
      </w:r>
      <w:r w:rsidR="00B20D55">
        <w:rPr>
          <w:lang w:val="fr-FR"/>
        </w:rPr>
        <w:t>’</w:t>
      </w:r>
      <w:r w:rsidR="001A65FE" w:rsidRPr="0067632C">
        <w:rPr>
          <w:lang w:val="fr-FR"/>
        </w:rPr>
        <w:t>information</w:t>
      </w:r>
      <w:r w:rsidR="0067632C" w:rsidRPr="0067632C">
        <w:rPr>
          <w:lang w:val="fr-FR"/>
        </w:rPr>
        <w:t>s</w:t>
      </w:r>
      <w:r w:rsidR="001A65FE" w:rsidRPr="0067632C">
        <w:rPr>
          <w:lang w:val="fr-FR"/>
        </w:rPr>
        <w:t xml:space="preserve"> </w:t>
      </w:r>
      <w:r w:rsidR="0067632C" w:rsidRPr="0067632C">
        <w:rPr>
          <w:lang w:val="fr-FR"/>
        </w:rPr>
        <w:t>et</w:t>
      </w:r>
      <w:r w:rsidR="0067632C">
        <w:rPr>
          <w:lang w:val="fr-FR"/>
        </w:rPr>
        <w:t xml:space="preserve"> d</w:t>
      </w:r>
      <w:r w:rsidR="00B20D55">
        <w:rPr>
          <w:lang w:val="fr-FR"/>
        </w:rPr>
        <w:t>’</w:t>
      </w:r>
      <w:r w:rsidR="0067632C">
        <w:rPr>
          <w:lang w:val="fr-FR"/>
        </w:rPr>
        <w:t>enseignements tirés pourraient donc</w:t>
      </w:r>
      <w:r w:rsidR="001A65FE" w:rsidRPr="0067632C">
        <w:rPr>
          <w:lang w:val="fr-FR"/>
        </w:rPr>
        <w:t xml:space="preserve"> </w:t>
      </w:r>
      <w:r w:rsidR="00771917">
        <w:rPr>
          <w:lang w:val="fr-FR"/>
        </w:rPr>
        <w:t>contribuer à la poursuite de l</w:t>
      </w:r>
      <w:r w:rsidR="00B20D55">
        <w:rPr>
          <w:lang w:val="fr-FR"/>
        </w:rPr>
        <w:t>’</w:t>
      </w:r>
      <w:r w:rsidR="00771917">
        <w:rPr>
          <w:lang w:val="fr-FR"/>
        </w:rPr>
        <w:t>application et à l</w:t>
      </w:r>
      <w:r w:rsidR="00B20D55">
        <w:rPr>
          <w:lang w:val="fr-FR"/>
        </w:rPr>
        <w:t>’</w:t>
      </w:r>
      <w:r w:rsidR="00771917">
        <w:rPr>
          <w:lang w:val="fr-FR"/>
        </w:rPr>
        <w:t>affinement des approches d</w:t>
      </w:r>
      <w:r w:rsidR="00B20D55">
        <w:rPr>
          <w:lang w:val="fr-FR"/>
        </w:rPr>
        <w:t>’</w:t>
      </w:r>
      <w:r w:rsidR="00771917">
        <w:rPr>
          <w:lang w:val="fr-FR"/>
        </w:rPr>
        <w:t>intégration de la biodiversité au titre du Cadre</w:t>
      </w:r>
      <w:r w:rsidR="001A65FE" w:rsidRPr="0067632C">
        <w:rPr>
          <w:lang w:val="fr-FR"/>
        </w:rPr>
        <w:t>.</w:t>
      </w:r>
    </w:p>
    <w:p w14:paraId="07A720D9" w14:textId="0A22D9E5" w:rsidR="002E6011" w:rsidRPr="00700A25" w:rsidRDefault="00F97E93" w:rsidP="00E84590">
      <w:pPr>
        <w:pStyle w:val="CBDNormalNumber"/>
        <w:numPr>
          <w:ilvl w:val="0"/>
          <w:numId w:val="8"/>
        </w:numPr>
        <w:rPr>
          <w:lang w:val="fr-FR"/>
        </w:rPr>
      </w:pPr>
      <w:r w:rsidRPr="00F97E93">
        <w:rPr>
          <w:lang w:val="fr-FR"/>
        </w:rPr>
        <w:t>Dans le même temps</w:t>
      </w:r>
      <w:r w:rsidR="001A65FE" w:rsidRPr="00F97E93">
        <w:rPr>
          <w:lang w:val="fr-FR"/>
        </w:rPr>
        <w:t xml:space="preserve">, </w:t>
      </w:r>
      <w:r w:rsidRPr="00F97E93">
        <w:rPr>
          <w:lang w:val="fr-FR"/>
        </w:rPr>
        <w:t>les</w:t>
      </w:r>
      <w:r w:rsidR="001A65FE" w:rsidRPr="00F97E93">
        <w:rPr>
          <w:lang w:val="fr-FR"/>
        </w:rPr>
        <w:t xml:space="preserve"> information</w:t>
      </w:r>
      <w:r w:rsidRPr="00F97E93">
        <w:rPr>
          <w:lang w:val="fr-FR"/>
        </w:rPr>
        <w:t>s disponibles</w:t>
      </w:r>
      <w:r w:rsidR="001A65FE" w:rsidRPr="00F97E93">
        <w:rPr>
          <w:lang w:val="fr-FR"/>
        </w:rPr>
        <w:t xml:space="preserve"> </w:t>
      </w:r>
      <w:r w:rsidRPr="00F97E93">
        <w:rPr>
          <w:lang w:val="fr-FR"/>
        </w:rPr>
        <w:t xml:space="preserve">permettent de dégager plusieurs approches susceptibles de contribuer à une intégration de la biodiversité plus efficace, </w:t>
      </w:r>
      <w:r w:rsidR="00356871">
        <w:rPr>
          <w:lang w:val="fr-FR"/>
        </w:rPr>
        <w:t>et notamment</w:t>
      </w:r>
      <w:r>
        <w:rPr>
          <w:lang w:val="fr-FR"/>
        </w:rPr>
        <w:t> :</w:t>
      </w:r>
      <w:r w:rsidR="001A65FE" w:rsidRPr="00F97E93">
        <w:rPr>
          <w:lang w:val="fr-FR"/>
        </w:rPr>
        <w:t xml:space="preserve"> </w:t>
      </w:r>
      <w:r>
        <w:rPr>
          <w:lang w:val="fr-FR"/>
        </w:rPr>
        <w:t>les approches participatives et fondées sur le</w:t>
      </w:r>
      <w:r w:rsidR="00356871">
        <w:rPr>
          <w:lang w:val="fr-FR"/>
        </w:rPr>
        <w:t>s</w:t>
      </w:r>
      <w:r>
        <w:rPr>
          <w:lang w:val="fr-FR"/>
        </w:rPr>
        <w:t xml:space="preserve"> droits</w:t>
      </w:r>
      <w:r w:rsidR="00B20D55">
        <w:rPr>
          <w:lang w:val="fr-FR"/>
        </w:rPr>
        <w:t> </w:t>
      </w:r>
      <w:r w:rsidR="001A65FE" w:rsidRPr="00F97E93">
        <w:rPr>
          <w:lang w:val="fr-FR"/>
        </w:rPr>
        <w:t xml:space="preserve">; </w:t>
      </w:r>
      <w:r>
        <w:rPr>
          <w:lang w:val="fr-FR"/>
        </w:rPr>
        <w:t>l</w:t>
      </w:r>
      <w:r w:rsidR="00B20D55">
        <w:rPr>
          <w:lang w:val="fr-FR"/>
        </w:rPr>
        <w:t>’</w:t>
      </w:r>
      <w:r>
        <w:rPr>
          <w:lang w:val="fr-FR"/>
        </w:rPr>
        <w:t>aménagement du territoire intégré et les approches fondées sur les écosystèmes</w:t>
      </w:r>
      <w:r w:rsidR="00B20D55">
        <w:rPr>
          <w:lang w:val="fr-FR"/>
        </w:rPr>
        <w:t> </w:t>
      </w:r>
      <w:r w:rsidR="001A65FE" w:rsidRPr="00F97E93">
        <w:rPr>
          <w:lang w:val="fr-FR"/>
        </w:rPr>
        <w:t xml:space="preserve">; </w:t>
      </w:r>
      <w:r w:rsidR="001C7FAE">
        <w:rPr>
          <w:lang w:val="fr-FR"/>
        </w:rPr>
        <w:t>le renforcement de la</w:t>
      </w:r>
      <w:r w:rsidR="001A65FE" w:rsidRPr="00F97E93">
        <w:rPr>
          <w:lang w:val="fr-FR"/>
        </w:rPr>
        <w:t xml:space="preserve"> coordination </w:t>
      </w:r>
      <w:r w:rsidR="001C7FAE">
        <w:rPr>
          <w:lang w:val="fr-FR"/>
        </w:rPr>
        <w:t>entre les</w:t>
      </w:r>
      <w:r w:rsidR="001A65FE" w:rsidRPr="00F97E93">
        <w:rPr>
          <w:lang w:val="fr-FR"/>
        </w:rPr>
        <w:t xml:space="preserve"> minist</w:t>
      </w:r>
      <w:r w:rsidR="001C7FAE">
        <w:rPr>
          <w:lang w:val="fr-FR"/>
        </w:rPr>
        <w:t>ère</w:t>
      </w:r>
      <w:r w:rsidR="001A65FE" w:rsidRPr="00F97E93">
        <w:rPr>
          <w:lang w:val="fr-FR"/>
        </w:rPr>
        <w:t xml:space="preserve">s </w:t>
      </w:r>
      <w:r w:rsidR="001C7FAE">
        <w:rPr>
          <w:lang w:val="fr-FR"/>
        </w:rPr>
        <w:t>et les</w:t>
      </w:r>
      <w:r w:rsidR="001A65FE" w:rsidRPr="00F97E93">
        <w:rPr>
          <w:lang w:val="fr-FR"/>
        </w:rPr>
        <w:t xml:space="preserve"> sect</w:t>
      </w:r>
      <w:r w:rsidR="001C7FAE">
        <w:rPr>
          <w:lang w:val="fr-FR"/>
        </w:rPr>
        <w:t>eu</w:t>
      </w:r>
      <w:r w:rsidR="001A65FE" w:rsidRPr="00F97E93">
        <w:rPr>
          <w:lang w:val="fr-FR"/>
        </w:rPr>
        <w:t>rs</w:t>
      </w:r>
      <w:r w:rsidR="00B20D55">
        <w:rPr>
          <w:lang w:val="fr-FR"/>
        </w:rPr>
        <w:t> </w:t>
      </w:r>
      <w:r w:rsidR="001A65FE" w:rsidRPr="00F97E93">
        <w:rPr>
          <w:lang w:val="fr-FR"/>
        </w:rPr>
        <w:t xml:space="preserve">; </w:t>
      </w:r>
      <w:r w:rsidR="001C7FAE">
        <w:rPr>
          <w:lang w:val="fr-FR"/>
        </w:rPr>
        <w:t>l</w:t>
      </w:r>
      <w:r w:rsidR="00B20D55">
        <w:rPr>
          <w:lang w:val="fr-FR"/>
        </w:rPr>
        <w:t>’</w:t>
      </w:r>
      <w:r w:rsidR="001C7FAE">
        <w:rPr>
          <w:lang w:val="fr-FR"/>
        </w:rPr>
        <w:t>utilisation de systèmes de connaissances</w:t>
      </w:r>
      <w:r w:rsidR="001A65FE" w:rsidRPr="00F97E93">
        <w:rPr>
          <w:lang w:val="fr-FR"/>
        </w:rPr>
        <w:t xml:space="preserve"> scientifi</w:t>
      </w:r>
      <w:r w:rsidR="001C7FAE">
        <w:rPr>
          <w:lang w:val="fr-FR"/>
        </w:rPr>
        <w:t>ques</w:t>
      </w:r>
      <w:r w:rsidR="001A65FE" w:rsidRPr="00F97E93">
        <w:rPr>
          <w:lang w:val="fr-FR"/>
        </w:rPr>
        <w:t>, techni</w:t>
      </w:r>
      <w:r w:rsidR="001C7FAE">
        <w:rPr>
          <w:lang w:val="fr-FR"/>
        </w:rPr>
        <w:t>ques</w:t>
      </w:r>
      <w:r w:rsidR="001A65FE" w:rsidRPr="00F97E93">
        <w:rPr>
          <w:lang w:val="fr-FR"/>
        </w:rPr>
        <w:t xml:space="preserve"> </w:t>
      </w:r>
      <w:r w:rsidR="001C7FAE">
        <w:rPr>
          <w:lang w:val="fr-FR"/>
        </w:rPr>
        <w:t>et</w:t>
      </w:r>
      <w:r w:rsidR="001A65FE" w:rsidRPr="00F97E93">
        <w:rPr>
          <w:lang w:val="fr-FR"/>
        </w:rPr>
        <w:t xml:space="preserve"> </w:t>
      </w:r>
      <w:r w:rsidR="001C7FAE">
        <w:rPr>
          <w:lang w:val="fr-FR"/>
        </w:rPr>
        <w:t>traditionnelles</w:t>
      </w:r>
      <w:r w:rsidR="00B20D55">
        <w:rPr>
          <w:lang w:val="fr-FR"/>
        </w:rPr>
        <w:t> </w:t>
      </w:r>
      <w:r w:rsidR="001A65FE" w:rsidRPr="00F97E93">
        <w:rPr>
          <w:lang w:val="fr-FR"/>
        </w:rPr>
        <w:t xml:space="preserve">; </w:t>
      </w:r>
      <w:r w:rsidR="001C7FAE">
        <w:rPr>
          <w:lang w:val="fr-FR"/>
        </w:rPr>
        <w:t>l</w:t>
      </w:r>
      <w:r w:rsidR="00356871">
        <w:rPr>
          <w:lang w:val="fr-FR"/>
        </w:rPr>
        <w:t>a concordance</w:t>
      </w:r>
      <w:r w:rsidR="001C7FAE">
        <w:rPr>
          <w:lang w:val="fr-FR"/>
        </w:rPr>
        <w:t xml:space="preserve"> des</w:t>
      </w:r>
      <w:r w:rsidR="001A65FE" w:rsidRPr="00F97E93">
        <w:rPr>
          <w:lang w:val="fr-FR"/>
        </w:rPr>
        <w:t xml:space="preserve"> objecti</w:t>
      </w:r>
      <w:r w:rsidR="001C7FAE">
        <w:rPr>
          <w:lang w:val="fr-FR"/>
        </w:rPr>
        <w:t>f</w:t>
      </w:r>
      <w:r w:rsidR="001A65FE" w:rsidRPr="00F97E93">
        <w:rPr>
          <w:lang w:val="fr-FR"/>
        </w:rPr>
        <w:t xml:space="preserve">s </w:t>
      </w:r>
      <w:r w:rsidR="001C7FAE">
        <w:rPr>
          <w:lang w:val="fr-FR"/>
        </w:rPr>
        <w:t>en matière de</w:t>
      </w:r>
      <w:r w:rsidR="001A65FE" w:rsidRPr="00F97E93">
        <w:rPr>
          <w:lang w:val="fr-FR"/>
        </w:rPr>
        <w:t xml:space="preserve"> climat, </w:t>
      </w:r>
      <w:r w:rsidR="001C7FAE">
        <w:rPr>
          <w:lang w:val="fr-FR"/>
        </w:rPr>
        <w:t xml:space="preserve">de </w:t>
      </w:r>
      <w:r w:rsidR="001A65FE" w:rsidRPr="00F97E93">
        <w:rPr>
          <w:lang w:val="fr-FR"/>
        </w:rPr>
        <w:t>rest</w:t>
      </w:r>
      <w:r w:rsidR="001C7FAE">
        <w:rPr>
          <w:lang w:val="fr-FR"/>
        </w:rPr>
        <w:t>au</w:t>
      </w:r>
      <w:r w:rsidR="001A65FE" w:rsidRPr="00F97E93">
        <w:rPr>
          <w:lang w:val="fr-FR"/>
        </w:rPr>
        <w:t>ration</w:t>
      </w:r>
      <w:r w:rsidR="001C7FAE">
        <w:rPr>
          <w:lang w:val="fr-FR"/>
        </w:rPr>
        <w:t xml:space="preserve"> et</w:t>
      </w:r>
      <w:r w:rsidR="001A65FE" w:rsidRPr="00F97E93">
        <w:rPr>
          <w:lang w:val="fr-FR"/>
        </w:rPr>
        <w:t xml:space="preserve"> </w:t>
      </w:r>
      <w:r w:rsidR="001C7FAE">
        <w:rPr>
          <w:lang w:val="fr-FR"/>
        </w:rPr>
        <w:t xml:space="preserve">de sécurité alimentaire </w:t>
      </w:r>
      <w:r w:rsidR="00356871">
        <w:rPr>
          <w:lang w:val="fr-FR"/>
        </w:rPr>
        <w:t>et d</w:t>
      </w:r>
      <w:r w:rsidR="001C7FAE">
        <w:rPr>
          <w:lang w:val="fr-FR"/>
        </w:rPr>
        <w:t>es priorités liées au développement durable</w:t>
      </w:r>
      <w:r w:rsidR="001A65FE" w:rsidRPr="00F97E93">
        <w:rPr>
          <w:lang w:val="fr-FR"/>
        </w:rPr>
        <w:t xml:space="preserve">. </w:t>
      </w:r>
      <w:r w:rsidR="00700A25" w:rsidRPr="00700A25">
        <w:rPr>
          <w:lang w:val="fr-FR"/>
        </w:rPr>
        <w:t>Les</w:t>
      </w:r>
      <w:r w:rsidR="001A65FE" w:rsidRPr="00700A25">
        <w:rPr>
          <w:lang w:val="fr-FR"/>
        </w:rPr>
        <w:t xml:space="preserve"> information</w:t>
      </w:r>
      <w:r w:rsidR="00700A25" w:rsidRPr="00700A25">
        <w:rPr>
          <w:lang w:val="fr-FR"/>
        </w:rPr>
        <w:t>s disponibles</w:t>
      </w:r>
      <w:r w:rsidR="001A65FE" w:rsidRPr="00700A25">
        <w:rPr>
          <w:lang w:val="fr-FR"/>
        </w:rPr>
        <w:t xml:space="preserve"> </w:t>
      </w:r>
      <w:r w:rsidR="00700A25" w:rsidRPr="00700A25">
        <w:rPr>
          <w:lang w:val="fr-FR"/>
        </w:rPr>
        <w:t>donnent en outre à penser qu</w:t>
      </w:r>
      <w:r w:rsidR="00B20D55">
        <w:rPr>
          <w:lang w:val="fr-FR"/>
        </w:rPr>
        <w:t>’</w:t>
      </w:r>
      <w:r w:rsidR="00700A25" w:rsidRPr="00700A25">
        <w:rPr>
          <w:lang w:val="fr-FR"/>
        </w:rPr>
        <w:t>il</w:t>
      </w:r>
      <w:r w:rsidR="001A65FE" w:rsidRPr="00700A25">
        <w:rPr>
          <w:lang w:val="fr-FR"/>
        </w:rPr>
        <w:t xml:space="preserve"> </w:t>
      </w:r>
      <w:r w:rsidR="00700A25" w:rsidRPr="00700A25">
        <w:rPr>
          <w:lang w:val="fr-FR"/>
        </w:rPr>
        <w:t>est possible de renforcer l</w:t>
      </w:r>
      <w:r w:rsidR="00B20D55">
        <w:rPr>
          <w:lang w:val="fr-FR"/>
        </w:rPr>
        <w:t>’</w:t>
      </w:r>
      <w:r w:rsidR="00700A25" w:rsidRPr="00700A25">
        <w:rPr>
          <w:lang w:val="fr-FR"/>
        </w:rPr>
        <w:t>intégration de la</w:t>
      </w:r>
      <w:r w:rsidR="001A65FE" w:rsidRPr="00700A25">
        <w:rPr>
          <w:lang w:val="fr-FR"/>
        </w:rPr>
        <w:t xml:space="preserve"> biodiversit</w:t>
      </w:r>
      <w:r w:rsidR="00700A25">
        <w:rPr>
          <w:lang w:val="fr-FR"/>
        </w:rPr>
        <w:t>é</w:t>
      </w:r>
      <w:r w:rsidR="001A65FE" w:rsidRPr="00700A25">
        <w:rPr>
          <w:lang w:val="fr-FR"/>
        </w:rPr>
        <w:t xml:space="preserve"> </w:t>
      </w:r>
      <w:r w:rsidR="00700A25">
        <w:rPr>
          <w:lang w:val="fr-FR"/>
        </w:rPr>
        <w:t>en l</w:t>
      </w:r>
      <w:r w:rsidR="00B20D55">
        <w:rPr>
          <w:lang w:val="fr-FR"/>
        </w:rPr>
        <w:t>’</w:t>
      </w:r>
      <w:r w:rsidR="00700A25">
        <w:rPr>
          <w:lang w:val="fr-FR"/>
        </w:rPr>
        <w:t>associant à des objectifs nationaux élargis en matière de développement et</w:t>
      </w:r>
      <w:r w:rsidR="001A65FE" w:rsidRPr="00700A25">
        <w:rPr>
          <w:lang w:val="fr-FR"/>
        </w:rPr>
        <w:t xml:space="preserve"> </w:t>
      </w:r>
      <w:r w:rsidR="00700A25">
        <w:rPr>
          <w:lang w:val="fr-FR"/>
        </w:rPr>
        <w:t>en la soutenant grâce à des mécanismes de gouvernance intersectoriels</w:t>
      </w:r>
      <w:r w:rsidR="001A65FE" w:rsidRPr="00700A25">
        <w:rPr>
          <w:lang w:val="fr-FR"/>
        </w:rPr>
        <w:t xml:space="preserve"> </w:t>
      </w:r>
      <w:r w:rsidR="00700A25">
        <w:rPr>
          <w:lang w:val="fr-FR"/>
        </w:rPr>
        <w:t>et à la</w:t>
      </w:r>
      <w:r w:rsidR="001A65FE" w:rsidRPr="00700A25">
        <w:rPr>
          <w:lang w:val="fr-FR"/>
        </w:rPr>
        <w:t xml:space="preserve"> participation</w:t>
      </w:r>
      <w:r w:rsidR="00700A25">
        <w:rPr>
          <w:lang w:val="fr-FR"/>
        </w:rPr>
        <w:t xml:space="preserve"> inclusive des </w:t>
      </w:r>
      <w:r w:rsidR="0031699A">
        <w:rPr>
          <w:lang w:val="fr-FR"/>
        </w:rPr>
        <w:t>acteurs</w:t>
      </w:r>
      <w:r w:rsidR="001A65FE" w:rsidRPr="00700A25">
        <w:rPr>
          <w:lang w:val="fr-FR"/>
        </w:rPr>
        <w:t>.</w:t>
      </w:r>
    </w:p>
    <w:p w14:paraId="6AE2F336" w14:textId="0BCBEDA7" w:rsidR="003D75B6" w:rsidRPr="002D03CB" w:rsidRDefault="003D75B6" w:rsidP="00DF5475">
      <w:pPr>
        <w:pStyle w:val="CBDH1"/>
      </w:pPr>
      <w:r w:rsidRPr="002D03CB">
        <w:t>V.</w:t>
      </w:r>
      <w:r w:rsidRPr="002D03CB">
        <w:tab/>
      </w:r>
      <w:proofErr w:type="spellStart"/>
      <w:r w:rsidR="004F7B5E">
        <w:t>É</w:t>
      </w:r>
      <w:r w:rsidRPr="002D03CB">
        <w:t>l</w:t>
      </w:r>
      <w:r w:rsidR="004F7B5E">
        <w:t>é</w:t>
      </w:r>
      <w:r w:rsidRPr="002D03CB">
        <w:t>ments</w:t>
      </w:r>
      <w:proofErr w:type="spellEnd"/>
      <w:r w:rsidRPr="002D03CB">
        <w:t xml:space="preserve"> </w:t>
      </w:r>
      <w:proofErr w:type="spellStart"/>
      <w:r w:rsidR="004F7B5E">
        <w:t>d</w:t>
      </w:r>
      <w:r w:rsidR="00B20D55">
        <w:t>’</w:t>
      </w:r>
      <w:r w:rsidR="004F7B5E">
        <w:t>une</w:t>
      </w:r>
      <w:proofErr w:type="spellEnd"/>
      <w:r w:rsidRPr="002D03CB">
        <w:t xml:space="preserve"> </w:t>
      </w:r>
      <w:proofErr w:type="spellStart"/>
      <w:r w:rsidRPr="002D03CB">
        <w:t>recomm</w:t>
      </w:r>
      <w:r w:rsidR="004F7B5E">
        <w:t>a</w:t>
      </w:r>
      <w:r w:rsidRPr="002D03CB">
        <w:t>ndation</w:t>
      </w:r>
      <w:proofErr w:type="spellEnd"/>
    </w:p>
    <w:p w14:paraId="361F5FD5" w14:textId="3762827A" w:rsidR="00941D98" w:rsidRPr="002B3761" w:rsidRDefault="002B3761" w:rsidP="00941D98">
      <w:pPr>
        <w:pStyle w:val="CBDNormalNumber"/>
        <w:numPr>
          <w:ilvl w:val="0"/>
          <w:numId w:val="8"/>
        </w:numPr>
        <w:rPr>
          <w:lang w:val="fr-FR"/>
        </w:rPr>
      </w:pPr>
      <w:r w:rsidRPr="002B3761">
        <w:rPr>
          <w:lang w:val="fr-FR"/>
        </w:rPr>
        <w:t>À la lumière des informations fournies ci-dessus</w:t>
      </w:r>
      <w:r w:rsidR="00941D98" w:rsidRPr="002B3761">
        <w:rPr>
          <w:lang w:val="fr-FR"/>
        </w:rPr>
        <w:t xml:space="preserve">, </w:t>
      </w:r>
      <w:r w:rsidRPr="002B3761">
        <w:rPr>
          <w:lang w:val="fr-FR"/>
        </w:rPr>
        <w:t>l</w:t>
      </w:r>
      <w:r w:rsidR="00B20D55">
        <w:rPr>
          <w:lang w:val="fr-FR"/>
        </w:rPr>
        <w:t>’</w:t>
      </w:r>
      <w:r w:rsidRPr="002B3761">
        <w:rPr>
          <w:lang w:val="fr-FR"/>
        </w:rPr>
        <w:t>Organe subsidiaire souhaitera peut-être recommander à la Conférence des Parties d</w:t>
      </w:r>
      <w:r w:rsidR="00B20D55">
        <w:rPr>
          <w:lang w:val="fr-FR"/>
        </w:rPr>
        <w:t>’</w:t>
      </w:r>
      <w:r w:rsidRPr="002B3761">
        <w:rPr>
          <w:lang w:val="fr-FR"/>
        </w:rPr>
        <w:t>adopter, à sa dix-septième réunion, une décision</w:t>
      </w:r>
      <w:r w:rsidR="0043383E" w:rsidRPr="002D03CB">
        <w:rPr>
          <w:rStyle w:val="Appelnotedebasdep"/>
        </w:rPr>
        <w:footnoteReference w:id="12"/>
      </w:r>
      <w:r w:rsidR="00941D98" w:rsidRPr="002B3761">
        <w:rPr>
          <w:lang w:val="fr-FR"/>
        </w:rPr>
        <w:t xml:space="preserve"> </w:t>
      </w:r>
      <w:r>
        <w:rPr>
          <w:lang w:val="fr-FR"/>
        </w:rPr>
        <w:t>libellée comme suit :</w:t>
      </w:r>
      <w:r w:rsidR="00941D98" w:rsidRPr="002B3761">
        <w:rPr>
          <w:lang w:val="fr-FR"/>
        </w:rPr>
        <w:t xml:space="preserve"> </w:t>
      </w:r>
    </w:p>
    <w:p w14:paraId="6CAC308A" w14:textId="285D5665" w:rsidR="00941D98" w:rsidRPr="00BA1027" w:rsidRDefault="00C43C7C" w:rsidP="00A3380C">
      <w:pPr>
        <w:pStyle w:val="Para10"/>
        <w:numPr>
          <w:ilvl w:val="0"/>
          <w:numId w:val="0"/>
        </w:numPr>
        <w:ind w:left="1134" w:firstLine="567"/>
        <w:rPr>
          <w:i/>
          <w:iCs/>
          <w:lang w:val="fr-FR"/>
        </w:rPr>
      </w:pPr>
      <w:r w:rsidRPr="00BA1027">
        <w:rPr>
          <w:i/>
          <w:iCs/>
          <w:lang w:val="fr-FR"/>
        </w:rPr>
        <w:t>La</w:t>
      </w:r>
      <w:r w:rsidR="00941D98" w:rsidRPr="00BA1027">
        <w:rPr>
          <w:i/>
          <w:iCs/>
          <w:lang w:val="fr-FR"/>
        </w:rPr>
        <w:t xml:space="preserve"> Conf</w:t>
      </w:r>
      <w:r w:rsidRPr="00BA1027">
        <w:rPr>
          <w:i/>
          <w:iCs/>
          <w:lang w:val="fr-FR"/>
        </w:rPr>
        <w:t>é</w:t>
      </w:r>
      <w:r w:rsidR="00941D98" w:rsidRPr="00BA1027">
        <w:rPr>
          <w:i/>
          <w:iCs/>
          <w:lang w:val="fr-FR"/>
        </w:rPr>
        <w:t xml:space="preserve">rence </w:t>
      </w:r>
      <w:r w:rsidRPr="00BA1027">
        <w:rPr>
          <w:i/>
          <w:iCs/>
          <w:lang w:val="fr-FR"/>
        </w:rPr>
        <w:t>des</w:t>
      </w:r>
      <w:r w:rsidR="00941D98" w:rsidRPr="00BA1027">
        <w:rPr>
          <w:i/>
          <w:iCs/>
          <w:lang w:val="fr-FR"/>
        </w:rPr>
        <w:t xml:space="preserve"> Parties</w:t>
      </w:r>
      <w:r w:rsidR="0013010F" w:rsidRPr="00BA1027">
        <w:rPr>
          <w:lang w:val="fr-FR"/>
        </w:rPr>
        <w:t>,</w:t>
      </w:r>
    </w:p>
    <w:p w14:paraId="24CF06E2" w14:textId="1DEB00BA" w:rsidR="00941D98" w:rsidRPr="006C369F" w:rsidRDefault="00941D98" w:rsidP="00A3380C">
      <w:pPr>
        <w:pStyle w:val="Para10"/>
        <w:numPr>
          <w:ilvl w:val="0"/>
          <w:numId w:val="0"/>
        </w:numPr>
        <w:ind w:left="1134" w:firstLine="567"/>
        <w:rPr>
          <w:lang w:val="fr-FR"/>
        </w:rPr>
      </w:pPr>
      <w:r w:rsidRPr="006C369F">
        <w:rPr>
          <w:i/>
          <w:iCs/>
          <w:lang w:val="fr-FR"/>
        </w:rPr>
        <w:t>R</w:t>
      </w:r>
      <w:r w:rsidR="002B3761" w:rsidRPr="006C369F">
        <w:rPr>
          <w:i/>
          <w:iCs/>
          <w:lang w:val="fr-FR"/>
        </w:rPr>
        <w:t>appelant</w:t>
      </w:r>
      <w:r w:rsidRPr="006C369F">
        <w:rPr>
          <w:lang w:val="fr-FR"/>
        </w:rPr>
        <w:t xml:space="preserve"> </w:t>
      </w:r>
      <w:r w:rsidR="002B3761" w:rsidRPr="006C369F">
        <w:rPr>
          <w:lang w:val="fr-FR"/>
        </w:rPr>
        <w:t>sa</w:t>
      </w:r>
      <w:r w:rsidR="00276569" w:rsidRPr="006C369F">
        <w:rPr>
          <w:lang w:val="fr-FR"/>
        </w:rPr>
        <w:t xml:space="preserve"> </w:t>
      </w:r>
      <w:r w:rsidRPr="006C369F">
        <w:rPr>
          <w:lang w:val="fr-FR"/>
        </w:rPr>
        <w:t>d</w:t>
      </w:r>
      <w:r w:rsidR="002B3761" w:rsidRPr="006C369F">
        <w:rPr>
          <w:lang w:val="fr-FR"/>
        </w:rPr>
        <w:t>é</w:t>
      </w:r>
      <w:r w:rsidRPr="006C369F">
        <w:rPr>
          <w:lang w:val="fr-FR"/>
        </w:rPr>
        <w:t>cision</w:t>
      </w:r>
      <w:r w:rsidR="007B437A" w:rsidRPr="006C369F">
        <w:rPr>
          <w:lang w:val="fr-FR"/>
        </w:rPr>
        <w:t> </w:t>
      </w:r>
      <w:hyperlink r:id="rId32" w:history="1">
        <w:r w:rsidRPr="006C369F">
          <w:rPr>
            <w:rStyle w:val="Lienhypertexte"/>
            <w:lang w:val="fr-FR"/>
          </w:rPr>
          <w:t>16/13</w:t>
        </w:r>
      </w:hyperlink>
      <w:r w:rsidR="00D14B79" w:rsidRPr="006C369F">
        <w:rPr>
          <w:lang w:val="fr-FR"/>
        </w:rPr>
        <w:t xml:space="preserve"> </w:t>
      </w:r>
      <w:r w:rsidR="002B3761" w:rsidRPr="006C369F">
        <w:rPr>
          <w:lang w:val="fr-FR"/>
        </w:rPr>
        <w:t>du</w:t>
      </w:r>
      <w:r w:rsidR="00D14B79" w:rsidRPr="006C369F">
        <w:rPr>
          <w:lang w:val="fr-FR"/>
        </w:rPr>
        <w:t xml:space="preserve"> 1</w:t>
      </w:r>
      <w:r w:rsidR="002B3761" w:rsidRPr="006C369F">
        <w:rPr>
          <w:vertAlign w:val="superscript"/>
          <w:lang w:val="fr-FR"/>
        </w:rPr>
        <w:t>er</w:t>
      </w:r>
      <w:r w:rsidR="007B437A" w:rsidRPr="006C369F">
        <w:rPr>
          <w:lang w:val="fr-FR"/>
        </w:rPr>
        <w:t> </w:t>
      </w:r>
      <w:r w:rsidR="002B3761" w:rsidRPr="006C369F">
        <w:rPr>
          <w:lang w:val="fr-FR"/>
        </w:rPr>
        <w:t>n</w:t>
      </w:r>
      <w:r w:rsidR="00D14B79" w:rsidRPr="006C369F">
        <w:rPr>
          <w:lang w:val="fr-FR"/>
        </w:rPr>
        <w:t>ovemb</w:t>
      </w:r>
      <w:r w:rsidR="002B3761" w:rsidRPr="006C369F">
        <w:rPr>
          <w:lang w:val="fr-FR"/>
        </w:rPr>
        <w:t>re</w:t>
      </w:r>
      <w:r w:rsidR="00D14B79" w:rsidRPr="006C369F">
        <w:rPr>
          <w:lang w:val="fr-FR"/>
        </w:rPr>
        <w:t xml:space="preserve"> 2024</w:t>
      </w:r>
      <w:r w:rsidRPr="006C369F">
        <w:rPr>
          <w:lang w:val="fr-FR"/>
        </w:rPr>
        <w:t xml:space="preserve">, </w:t>
      </w:r>
      <w:r w:rsidR="006C369F">
        <w:rPr>
          <w:lang w:val="fr-FR"/>
        </w:rPr>
        <w:t>dans laquelle elle a r</w:t>
      </w:r>
      <w:r w:rsidR="006C369F" w:rsidRPr="006C369F">
        <w:rPr>
          <w:lang w:val="fr-FR"/>
        </w:rPr>
        <w:t>econn</w:t>
      </w:r>
      <w:r w:rsidR="006C369F">
        <w:rPr>
          <w:lang w:val="fr-FR"/>
        </w:rPr>
        <w:t>u</w:t>
      </w:r>
      <w:r w:rsidR="006C369F" w:rsidRPr="006C369F">
        <w:rPr>
          <w:lang w:val="fr-FR"/>
        </w:rPr>
        <w:t xml:space="preserve"> que le Cadre mondial de la biodiversité de Kunming-Montréal</w:t>
      </w:r>
      <w:r w:rsidR="00D14B79" w:rsidRPr="006C63AA">
        <w:rPr>
          <w:rStyle w:val="Appelnotedebasdep"/>
        </w:rPr>
        <w:footnoteReference w:id="13"/>
      </w:r>
      <w:r w:rsidRPr="006C369F">
        <w:rPr>
          <w:lang w:val="fr-FR"/>
        </w:rPr>
        <w:t xml:space="preserve"> </w:t>
      </w:r>
      <w:r w:rsidR="006C369F" w:rsidRPr="006C369F">
        <w:rPr>
          <w:lang w:val="fr-FR"/>
        </w:rPr>
        <w:t>englobait l</w:t>
      </w:r>
      <w:r w:rsidR="00B20D55">
        <w:rPr>
          <w:lang w:val="fr-FR"/>
        </w:rPr>
        <w:t>’</w:t>
      </w:r>
      <w:r w:rsidR="006C369F" w:rsidRPr="006C369F">
        <w:rPr>
          <w:lang w:val="fr-FR"/>
        </w:rPr>
        <w:t>intégration de la biodiversité et offr</w:t>
      </w:r>
      <w:r w:rsidR="006C369F">
        <w:rPr>
          <w:lang w:val="fr-FR"/>
        </w:rPr>
        <w:t xml:space="preserve">ait </w:t>
      </w:r>
      <w:r w:rsidR="006C369F" w:rsidRPr="006C369F">
        <w:rPr>
          <w:lang w:val="fr-FR"/>
        </w:rPr>
        <w:t>un large éventail d</w:t>
      </w:r>
      <w:r w:rsidR="00B20D55">
        <w:rPr>
          <w:lang w:val="fr-FR"/>
        </w:rPr>
        <w:t>’</w:t>
      </w:r>
      <w:r w:rsidR="006C369F" w:rsidRPr="006C369F">
        <w:rPr>
          <w:lang w:val="fr-FR"/>
        </w:rPr>
        <w:t>options pour l</w:t>
      </w:r>
      <w:r w:rsidR="00B20D55">
        <w:rPr>
          <w:lang w:val="fr-FR"/>
        </w:rPr>
        <w:t>’</w:t>
      </w:r>
      <w:r w:rsidR="006C369F" w:rsidRPr="006C369F">
        <w:rPr>
          <w:lang w:val="fr-FR"/>
        </w:rPr>
        <w:t>intégration de la biodiversité</w:t>
      </w:r>
      <w:r w:rsidR="00AB4688" w:rsidRPr="006C369F">
        <w:rPr>
          <w:lang w:val="fr-FR"/>
        </w:rPr>
        <w:t>,</w:t>
      </w:r>
    </w:p>
    <w:p w14:paraId="3547E38B" w14:textId="74D5CC03" w:rsidR="00941D98" w:rsidRPr="00B06998" w:rsidRDefault="002C68F0" w:rsidP="00A3380C">
      <w:pPr>
        <w:pStyle w:val="CBDNormalNoNumber"/>
        <w:tabs>
          <w:tab w:val="clear" w:pos="567"/>
        </w:tabs>
        <w:ind w:left="1134" w:firstLine="567"/>
        <w:rPr>
          <w:lang w:val="fr-FR"/>
        </w:rPr>
      </w:pPr>
      <w:r w:rsidRPr="00B06998">
        <w:rPr>
          <w:lang w:val="fr-FR"/>
        </w:rPr>
        <w:t>1</w:t>
      </w:r>
      <w:r w:rsidRPr="00B06998">
        <w:rPr>
          <w:i/>
          <w:iCs/>
          <w:lang w:val="fr-FR"/>
        </w:rPr>
        <w:t>.</w:t>
      </w:r>
      <w:r w:rsidRPr="00B06998">
        <w:rPr>
          <w:i/>
          <w:iCs/>
          <w:lang w:val="fr-FR"/>
        </w:rPr>
        <w:tab/>
      </w:r>
      <w:r w:rsidR="00B06998" w:rsidRPr="00B06998">
        <w:rPr>
          <w:i/>
          <w:iCs/>
          <w:lang w:val="fr-FR"/>
        </w:rPr>
        <w:t>Prend note avec satisfaction</w:t>
      </w:r>
      <w:r w:rsidR="00941D98" w:rsidRPr="00B06998">
        <w:rPr>
          <w:lang w:val="fr-FR"/>
        </w:rPr>
        <w:t xml:space="preserve"> </w:t>
      </w:r>
      <w:r w:rsidR="00B06998" w:rsidRPr="00B06998">
        <w:rPr>
          <w:lang w:val="fr-FR"/>
        </w:rPr>
        <w:t xml:space="preserve">des contributions </w:t>
      </w:r>
      <w:r w:rsidR="00690F9B">
        <w:rPr>
          <w:lang w:val="fr-FR"/>
        </w:rPr>
        <w:t>soumises par l</w:t>
      </w:r>
      <w:r w:rsidR="00B06998" w:rsidRPr="00B06998">
        <w:rPr>
          <w:lang w:val="fr-FR"/>
        </w:rPr>
        <w:t>es</w:t>
      </w:r>
      <w:r w:rsidR="00941D98" w:rsidRPr="00B06998">
        <w:rPr>
          <w:lang w:val="fr-FR"/>
        </w:rPr>
        <w:t xml:space="preserve"> Parties, </w:t>
      </w:r>
      <w:r w:rsidR="00C5711C">
        <w:rPr>
          <w:lang w:val="fr-FR"/>
        </w:rPr>
        <w:t xml:space="preserve">les </w:t>
      </w:r>
      <w:r w:rsidR="00B06998">
        <w:rPr>
          <w:lang w:val="fr-FR"/>
        </w:rPr>
        <w:t>autres g</w:t>
      </w:r>
      <w:r w:rsidR="00941D98" w:rsidRPr="00B06998">
        <w:rPr>
          <w:lang w:val="fr-FR"/>
        </w:rPr>
        <w:t>o</w:t>
      </w:r>
      <w:r w:rsidR="00B06998">
        <w:rPr>
          <w:lang w:val="fr-FR"/>
        </w:rPr>
        <w:t>u</w:t>
      </w:r>
      <w:r w:rsidR="00941D98" w:rsidRPr="00B06998">
        <w:rPr>
          <w:lang w:val="fr-FR"/>
        </w:rPr>
        <w:t>vern</w:t>
      </w:r>
      <w:r w:rsidR="00B06998">
        <w:rPr>
          <w:lang w:val="fr-FR"/>
        </w:rPr>
        <w:t>e</w:t>
      </w:r>
      <w:r w:rsidR="00941D98" w:rsidRPr="00B06998">
        <w:rPr>
          <w:lang w:val="fr-FR"/>
        </w:rPr>
        <w:t>ments</w:t>
      </w:r>
      <w:r w:rsidR="00690F9B">
        <w:rPr>
          <w:lang w:val="fr-FR"/>
        </w:rPr>
        <w:t>,</w:t>
      </w:r>
      <w:r w:rsidR="00941D98" w:rsidRPr="00B06998">
        <w:rPr>
          <w:lang w:val="fr-FR"/>
        </w:rPr>
        <w:t xml:space="preserve"> </w:t>
      </w:r>
      <w:r w:rsidR="00C5711C">
        <w:rPr>
          <w:lang w:val="fr-FR"/>
        </w:rPr>
        <w:t>l</w:t>
      </w:r>
      <w:r w:rsidR="00690F9B">
        <w:rPr>
          <w:lang w:val="fr-FR"/>
        </w:rPr>
        <w:t>es</w:t>
      </w:r>
      <w:r w:rsidR="00941D98" w:rsidRPr="00B06998">
        <w:rPr>
          <w:lang w:val="fr-FR"/>
        </w:rPr>
        <w:t xml:space="preserve"> organi</w:t>
      </w:r>
      <w:r w:rsidR="00690F9B">
        <w:rPr>
          <w:lang w:val="fr-FR"/>
        </w:rPr>
        <w:t>s</w:t>
      </w:r>
      <w:r w:rsidR="00941D98" w:rsidRPr="00B06998">
        <w:rPr>
          <w:lang w:val="fr-FR"/>
        </w:rPr>
        <w:t>ations</w:t>
      </w:r>
      <w:r w:rsidR="00690F9B">
        <w:rPr>
          <w:lang w:val="fr-FR"/>
        </w:rPr>
        <w:t xml:space="preserve">, </w:t>
      </w:r>
      <w:r w:rsidR="00941D98" w:rsidRPr="00B06998">
        <w:rPr>
          <w:lang w:val="fr-FR"/>
        </w:rPr>
        <w:t xml:space="preserve">institutions </w:t>
      </w:r>
      <w:r w:rsidR="00690F9B">
        <w:rPr>
          <w:lang w:val="fr-FR"/>
        </w:rPr>
        <w:t>et secrétariats de conventions compétents</w:t>
      </w:r>
      <w:r w:rsidR="00C5711C">
        <w:rPr>
          <w:lang w:val="fr-FR"/>
        </w:rPr>
        <w:t xml:space="preserve"> et</w:t>
      </w:r>
      <w:r w:rsidR="00690F9B">
        <w:rPr>
          <w:lang w:val="fr-FR"/>
        </w:rPr>
        <w:t xml:space="preserve"> d</w:t>
      </w:r>
      <w:r w:rsidR="00B20D55">
        <w:rPr>
          <w:lang w:val="fr-FR"/>
        </w:rPr>
        <w:t>’</w:t>
      </w:r>
      <w:r w:rsidR="00690F9B">
        <w:rPr>
          <w:lang w:val="fr-FR"/>
        </w:rPr>
        <w:t>autres parties prenantes</w:t>
      </w:r>
      <w:r w:rsidR="000700CF" w:rsidRPr="00B06998">
        <w:rPr>
          <w:lang w:val="fr-FR"/>
        </w:rPr>
        <w:t xml:space="preserve"> </w:t>
      </w:r>
      <w:r w:rsidR="00690F9B">
        <w:rPr>
          <w:lang w:val="fr-FR"/>
        </w:rPr>
        <w:t>conformément à la</w:t>
      </w:r>
      <w:r w:rsidR="000700CF" w:rsidRPr="00B06998">
        <w:rPr>
          <w:lang w:val="fr-FR"/>
        </w:rPr>
        <w:t xml:space="preserve"> d</w:t>
      </w:r>
      <w:r w:rsidR="00690F9B">
        <w:rPr>
          <w:lang w:val="fr-FR"/>
        </w:rPr>
        <w:t>é</w:t>
      </w:r>
      <w:r w:rsidR="000700CF" w:rsidRPr="00B06998">
        <w:rPr>
          <w:lang w:val="fr-FR"/>
        </w:rPr>
        <w:t>cision </w:t>
      </w:r>
      <w:hyperlink r:id="rId33" w:history="1">
        <w:r w:rsidR="000700CF" w:rsidRPr="00B06998">
          <w:rPr>
            <w:rStyle w:val="Lienhypertexte"/>
            <w:lang w:val="fr-FR"/>
          </w:rPr>
          <w:t>16/13</w:t>
        </w:r>
      </w:hyperlink>
      <w:r w:rsidR="000F235B" w:rsidRPr="00B06998">
        <w:rPr>
          <w:lang w:val="fr-FR"/>
        </w:rPr>
        <w:t xml:space="preserve">, </w:t>
      </w:r>
      <w:r w:rsidR="00690F9B">
        <w:rPr>
          <w:lang w:val="fr-FR"/>
        </w:rPr>
        <w:t>et</w:t>
      </w:r>
      <w:r w:rsidR="00951DD3" w:rsidRPr="00B06998">
        <w:rPr>
          <w:lang w:val="fr-FR"/>
        </w:rPr>
        <w:t xml:space="preserve"> </w:t>
      </w:r>
      <w:r w:rsidR="00690F9B">
        <w:rPr>
          <w:lang w:val="fr-FR"/>
        </w:rPr>
        <w:t>prend acte des progrès accomplis en matière d</w:t>
      </w:r>
      <w:r w:rsidR="00B20D55">
        <w:rPr>
          <w:lang w:val="fr-FR"/>
        </w:rPr>
        <w:t>’</w:t>
      </w:r>
      <w:r w:rsidR="00690F9B">
        <w:rPr>
          <w:lang w:val="fr-FR"/>
        </w:rPr>
        <w:t>intégration de la biodiversité entre secteurs</w:t>
      </w:r>
      <w:r w:rsidR="00951DD3" w:rsidRPr="00B06998">
        <w:rPr>
          <w:lang w:val="fr-FR"/>
        </w:rPr>
        <w:t>,</w:t>
      </w:r>
      <w:r w:rsidR="000F235B" w:rsidRPr="00B06998">
        <w:rPr>
          <w:lang w:val="fr-FR"/>
        </w:rPr>
        <w:t xml:space="preserve"> </w:t>
      </w:r>
      <w:r w:rsidR="00690F9B">
        <w:rPr>
          <w:lang w:val="fr-FR"/>
        </w:rPr>
        <w:t>tels que décrits dans les septièmes rapports nationaux des</w:t>
      </w:r>
      <w:r w:rsidR="000F235B" w:rsidRPr="00B06998">
        <w:rPr>
          <w:lang w:val="fr-FR"/>
        </w:rPr>
        <w:t xml:space="preserve"> </w:t>
      </w:r>
      <w:r w:rsidR="006167D6" w:rsidRPr="00B06998">
        <w:rPr>
          <w:lang w:val="fr-FR"/>
        </w:rPr>
        <w:t xml:space="preserve">Parties </w:t>
      </w:r>
      <w:r w:rsidR="00690F9B">
        <w:rPr>
          <w:lang w:val="fr-FR"/>
        </w:rPr>
        <w:t>et</w:t>
      </w:r>
      <w:r w:rsidR="000F235B" w:rsidRPr="00B06998">
        <w:rPr>
          <w:lang w:val="fr-FR"/>
        </w:rPr>
        <w:t xml:space="preserve"> </w:t>
      </w:r>
      <w:r w:rsidR="00690F9B">
        <w:rPr>
          <w:lang w:val="fr-FR"/>
        </w:rPr>
        <w:t>l</w:t>
      </w:r>
      <w:r w:rsidR="000F235B" w:rsidRPr="00B06998">
        <w:rPr>
          <w:lang w:val="fr-FR"/>
        </w:rPr>
        <w:t xml:space="preserve">e </w:t>
      </w:r>
      <w:r w:rsidR="00690F9B">
        <w:rPr>
          <w:lang w:val="fr-FR"/>
        </w:rPr>
        <w:t>rapport</w:t>
      </w:r>
      <w:r w:rsidR="000D35CA">
        <w:rPr>
          <w:rStyle w:val="Appelnotedebasdep"/>
        </w:rPr>
        <w:footnoteReference w:id="14"/>
      </w:r>
      <w:r w:rsidR="000F235B" w:rsidRPr="00B06998">
        <w:rPr>
          <w:lang w:val="fr-FR"/>
        </w:rPr>
        <w:t xml:space="preserve"> </w:t>
      </w:r>
      <w:r w:rsidR="006C369F" w:rsidRPr="00B06998">
        <w:rPr>
          <w:lang w:val="fr-FR"/>
        </w:rPr>
        <w:t>élaboré par le</w:t>
      </w:r>
      <w:r w:rsidR="000F235B" w:rsidRPr="00B06998">
        <w:rPr>
          <w:lang w:val="fr-FR"/>
        </w:rPr>
        <w:t xml:space="preserve"> </w:t>
      </w:r>
      <w:r w:rsidR="006C369F" w:rsidRPr="00B06998">
        <w:rPr>
          <w:lang w:val="fr-FR"/>
        </w:rPr>
        <w:t>s</w:t>
      </w:r>
      <w:r w:rsidR="000F235B" w:rsidRPr="00B06998">
        <w:rPr>
          <w:lang w:val="fr-FR"/>
        </w:rPr>
        <w:t>ecr</w:t>
      </w:r>
      <w:r w:rsidR="006C369F" w:rsidRPr="00B06998">
        <w:rPr>
          <w:lang w:val="fr-FR"/>
        </w:rPr>
        <w:t>é</w:t>
      </w:r>
      <w:r w:rsidR="000F235B" w:rsidRPr="00B06998">
        <w:rPr>
          <w:lang w:val="fr-FR"/>
        </w:rPr>
        <w:t>tariat</w:t>
      </w:r>
      <w:r w:rsidR="006C63AA" w:rsidRPr="00B06998">
        <w:rPr>
          <w:lang w:val="fr-FR"/>
        </w:rPr>
        <w:t xml:space="preserve"> </w:t>
      </w:r>
      <w:r w:rsidR="006C369F" w:rsidRPr="00B06998">
        <w:rPr>
          <w:lang w:val="fr-FR"/>
        </w:rPr>
        <w:t>de la</w:t>
      </w:r>
      <w:r w:rsidR="006C63AA" w:rsidRPr="00B06998">
        <w:rPr>
          <w:lang w:val="fr-FR"/>
        </w:rPr>
        <w:t xml:space="preserve"> Convention</w:t>
      </w:r>
      <w:r w:rsidR="00F86AA5" w:rsidRPr="00B06998">
        <w:rPr>
          <w:lang w:val="fr-FR"/>
        </w:rPr>
        <w:t xml:space="preserve"> </w:t>
      </w:r>
      <w:r w:rsidR="006C369F" w:rsidRPr="00B06998">
        <w:rPr>
          <w:lang w:val="fr-FR"/>
        </w:rPr>
        <w:t>sur la diversité biologique</w:t>
      </w:r>
      <w:r w:rsidR="00C615AF" w:rsidRPr="001C2771">
        <w:rPr>
          <w:rStyle w:val="Appelnotedebasdep"/>
        </w:rPr>
        <w:footnoteReference w:id="15"/>
      </w:r>
      <w:r w:rsidR="00B20D55">
        <w:rPr>
          <w:lang w:val="fr-FR"/>
        </w:rPr>
        <w:t> </w:t>
      </w:r>
      <w:r w:rsidR="006C369F" w:rsidRPr="00B06998">
        <w:rPr>
          <w:lang w:val="fr-FR"/>
        </w:rPr>
        <w:t>;</w:t>
      </w:r>
    </w:p>
    <w:p w14:paraId="6AA2084B" w14:textId="686A5950" w:rsidR="00C92971" w:rsidRPr="00374B08" w:rsidRDefault="002C68F0" w:rsidP="00A3380C">
      <w:pPr>
        <w:pStyle w:val="CBDNormalNoNumber"/>
        <w:tabs>
          <w:tab w:val="clear" w:pos="567"/>
        </w:tabs>
        <w:ind w:left="1134" w:firstLine="567"/>
        <w:rPr>
          <w:lang w:val="fr-FR"/>
        </w:rPr>
      </w:pPr>
      <w:r w:rsidRPr="00374B08">
        <w:rPr>
          <w:lang w:val="fr-FR"/>
        </w:rPr>
        <w:t>2.</w:t>
      </w:r>
      <w:r w:rsidRPr="00374B08">
        <w:rPr>
          <w:i/>
          <w:iCs/>
          <w:lang w:val="fr-FR"/>
        </w:rPr>
        <w:tab/>
      </w:r>
      <w:r w:rsidR="00374B08" w:rsidRPr="00374B08">
        <w:rPr>
          <w:i/>
          <w:iCs/>
          <w:lang w:val="fr-FR"/>
        </w:rPr>
        <w:t>Est consciente</w:t>
      </w:r>
      <w:r w:rsidR="00C92971" w:rsidRPr="00374B08">
        <w:rPr>
          <w:lang w:val="fr-FR"/>
        </w:rPr>
        <w:t xml:space="preserve"> </w:t>
      </w:r>
      <w:r w:rsidR="00374B08" w:rsidRPr="00374B08">
        <w:rPr>
          <w:lang w:val="fr-FR"/>
        </w:rPr>
        <w:t>qu</w:t>
      </w:r>
      <w:r w:rsidR="00B20D55">
        <w:rPr>
          <w:lang w:val="fr-FR"/>
        </w:rPr>
        <w:t>’</w:t>
      </w:r>
      <w:r w:rsidR="00374B08" w:rsidRPr="00374B08">
        <w:rPr>
          <w:lang w:val="fr-FR"/>
        </w:rPr>
        <w:t xml:space="preserve">il importe de poursuivre </w:t>
      </w:r>
      <w:r w:rsidR="00C5711C">
        <w:rPr>
          <w:lang w:val="fr-FR"/>
        </w:rPr>
        <w:t>l</w:t>
      </w:r>
      <w:r w:rsidR="00B20D55">
        <w:rPr>
          <w:lang w:val="fr-FR"/>
        </w:rPr>
        <w:t>’</w:t>
      </w:r>
      <w:r w:rsidR="00C5711C">
        <w:rPr>
          <w:lang w:val="fr-FR"/>
        </w:rPr>
        <w:t>action</w:t>
      </w:r>
      <w:r w:rsidR="00C92971" w:rsidRPr="00374B08">
        <w:rPr>
          <w:lang w:val="fr-FR"/>
        </w:rPr>
        <w:t xml:space="preserve"> </w:t>
      </w:r>
      <w:r w:rsidR="00374B08" w:rsidRPr="00374B08">
        <w:rPr>
          <w:lang w:val="fr-FR"/>
        </w:rPr>
        <w:t>visant à</w:t>
      </w:r>
      <w:r w:rsidR="00C92971" w:rsidRPr="00374B08">
        <w:rPr>
          <w:lang w:val="fr-FR"/>
        </w:rPr>
        <w:t xml:space="preserve"> </w:t>
      </w:r>
      <w:r w:rsidR="0011199E" w:rsidRPr="00374B08">
        <w:rPr>
          <w:lang w:val="fr-FR"/>
        </w:rPr>
        <w:t>facilite</w:t>
      </w:r>
      <w:r w:rsidR="00374B08" w:rsidRPr="00374B08">
        <w:rPr>
          <w:lang w:val="fr-FR"/>
        </w:rPr>
        <w:t>r</w:t>
      </w:r>
      <w:r w:rsidR="002D0CEE" w:rsidRPr="00374B08">
        <w:rPr>
          <w:lang w:val="fr-FR"/>
        </w:rPr>
        <w:t xml:space="preserve"> </w:t>
      </w:r>
      <w:r w:rsidR="00374B08" w:rsidRPr="00374B08">
        <w:rPr>
          <w:lang w:val="fr-FR"/>
        </w:rPr>
        <w:t>l</w:t>
      </w:r>
      <w:r w:rsidR="00B20D55">
        <w:rPr>
          <w:lang w:val="fr-FR"/>
        </w:rPr>
        <w:t>’</w:t>
      </w:r>
      <w:r w:rsidR="00374B08" w:rsidRPr="00374B08">
        <w:rPr>
          <w:lang w:val="fr-FR"/>
        </w:rPr>
        <w:t>échange</w:t>
      </w:r>
      <w:r w:rsidR="00C92971" w:rsidRPr="00374B08">
        <w:rPr>
          <w:lang w:val="fr-FR"/>
        </w:rPr>
        <w:t xml:space="preserve"> </w:t>
      </w:r>
      <w:r w:rsidR="00374B08" w:rsidRPr="00374B08">
        <w:rPr>
          <w:lang w:val="fr-FR"/>
        </w:rPr>
        <w:t>de</w:t>
      </w:r>
      <w:r w:rsidR="00374B08">
        <w:rPr>
          <w:lang w:val="fr-FR"/>
        </w:rPr>
        <w:t xml:space="preserve"> bonnes pratiques</w:t>
      </w:r>
      <w:r w:rsidR="004910F1" w:rsidRPr="00374B08">
        <w:rPr>
          <w:lang w:val="fr-FR"/>
        </w:rPr>
        <w:t xml:space="preserve">, </w:t>
      </w:r>
      <w:r w:rsidR="00374B08">
        <w:rPr>
          <w:lang w:val="fr-FR"/>
        </w:rPr>
        <w:t>d</w:t>
      </w:r>
      <w:r w:rsidR="00B20D55">
        <w:rPr>
          <w:lang w:val="fr-FR"/>
        </w:rPr>
        <w:t>’</w:t>
      </w:r>
      <w:r w:rsidR="00374B08">
        <w:rPr>
          <w:lang w:val="fr-FR"/>
        </w:rPr>
        <w:t>outil</w:t>
      </w:r>
      <w:r w:rsidR="004910F1" w:rsidRPr="00374B08">
        <w:rPr>
          <w:lang w:val="fr-FR"/>
        </w:rPr>
        <w:t xml:space="preserve">s, </w:t>
      </w:r>
      <w:r w:rsidR="00374B08">
        <w:rPr>
          <w:lang w:val="fr-FR"/>
        </w:rPr>
        <w:t xml:space="preserve">de </w:t>
      </w:r>
      <w:r w:rsidR="004910F1" w:rsidRPr="00374B08">
        <w:rPr>
          <w:lang w:val="fr-FR"/>
        </w:rPr>
        <w:t>m</w:t>
      </w:r>
      <w:r w:rsidR="00374B08">
        <w:rPr>
          <w:lang w:val="fr-FR"/>
        </w:rPr>
        <w:t>é</w:t>
      </w:r>
      <w:r w:rsidR="004910F1" w:rsidRPr="00374B08">
        <w:rPr>
          <w:lang w:val="fr-FR"/>
        </w:rPr>
        <w:t>c</w:t>
      </w:r>
      <w:r w:rsidR="00374B08">
        <w:rPr>
          <w:lang w:val="fr-FR"/>
        </w:rPr>
        <w:t>a</w:t>
      </w:r>
      <w:r w:rsidR="004910F1" w:rsidRPr="00374B08">
        <w:rPr>
          <w:lang w:val="fr-FR"/>
        </w:rPr>
        <w:t>nism</w:t>
      </w:r>
      <w:r w:rsidR="00374B08">
        <w:rPr>
          <w:lang w:val="fr-FR"/>
        </w:rPr>
        <w:t>e</w:t>
      </w:r>
      <w:r w:rsidR="004910F1" w:rsidRPr="00374B08">
        <w:rPr>
          <w:lang w:val="fr-FR"/>
        </w:rPr>
        <w:t xml:space="preserve">s, </w:t>
      </w:r>
      <w:r w:rsidR="00374B08">
        <w:rPr>
          <w:lang w:val="fr-FR"/>
        </w:rPr>
        <w:t>d</w:t>
      </w:r>
      <w:r w:rsidR="00B20D55">
        <w:rPr>
          <w:lang w:val="fr-FR"/>
        </w:rPr>
        <w:t>’</w:t>
      </w:r>
      <w:r w:rsidR="00374B08">
        <w:rPr>
          <w:lang w:val="fr-FR"/>
        </w:rPr>
        <w:t>orientations et de</w:t>
      </w:r>
      <w:r w:rsidR="004910F1" w:rsidRPr="00374B08">
        <w:rPr>
          <w:lang w:val="fr-FR"/>
        </w:rPr>
        <w:t xml:space="preserve"> solutions</w:t>
      </w:r>
      <w:r w:rsidR="00374B08">
        <w:rPr>
          <w:lang w:val="fr-FR"/>
        </w:rPr>
        <w:t xml:space="preserve"> utiles</w:t>
      </w:r>
      <w:r w:rsidR="00C92971" w:rsidRPr="00374B08">
        <w:rPr>
          <w:lang w:val="fr-FR"/>
        </w:rPr>
        <w:t xml:space="preserve"> </w:t>
      </w:r>
      <w:r w:rsidR="00374B08">
        <w:rPr>
          <w:lang w:val="fr-FR"/>
        </w:rPr>
        <w:t>en matière d</w:t>
      </w:r>
      <w:r w:rsidR="00B20D55">
        <w:rPr>
          <w:lang w:val="fr-FR"/>
        </w:rPr>
        <w:t>’</w:t>
      </w:r>
      <w:r w:rsidR="00374B08">
        <w:rPr>
          <w:lang w:val="fr-FR"/>
        </w:rPr>
        <w:t>intégration de la</w:t>
      </w:r>
      <w:r w:rsidR="00C92971" w:rsidRPr="00374B08">
        <w:rPr>
          <w:lang w:val="fr-FR"/>
        </w:rPr>
        <w:t xml:space="preserve"> biodiversit</w:t>
      </w:r>
      <w:r w:rsidR="00374B08">
        <w:rPr>
          <w:lang w:val="fr-FR"/>
        </w:rPr>
        <w:t>é à l</w:t>
      </w:r>
      <w:r w:rsidR="00B20D55">
        <w:rPr>
          <w:lang w:val="fr-FR"/>
        </w:rPr>
        <w:t>’</w:t>
      </w:r>
      <w:r w:rsidR="00374B08">
        <w:rPr>
          <w:lang w:val="fr-FR"/>
        </w:rPr>
        <w:t>appui de l</w:t>
      </w:r>
      <w:r w:rsidR="00B20D55">
        <w:rPr>
          <w:lang w:val="fr-FR"/>
        </w:rPr>
        <w:t>’</w:t>
      </w:r>
      <w:r w:rsidR="00374B08">
        <w:rPr>
          <w:lang w:val="fr-FR"/>
        </w:rPr>
        <w:t>application</w:t>
      </w:r>
      <w:r w:rsidR="00C92971" w:rsidRPr="00374B08">
        <w:rPr>
          <w:lang w:val="fr-FR"/>
        </w:rPr>
        <w:t xml:space="preserve"> </w:t>
      </w:r>
      <w:r w:rsidR="00374B08">
        <w:rPr>
          <w:lang w:val="fr-FR"/>
        </w:rPr>
        <w:t xml:space="preserve">du </w:t>
      </w:r>
      <w:r w:rsidR="00374B08" w:rsidRPr="00374B08">
        <w:rPr>
          <w:lang w:val="fr-FR"/>
        </w:rPr>
        <w:t>Cadre mondial de la biodiversité de Kunming-Montréal</w:t>
      </w:r>
      <w:r w:rsidR="00B20D55">
        <w:rPr>
          <w:lang w:val="fr-FR"/>
        </w:rPr>
        <w:t> </w:t>
      </w:r>
      <w:r w:rsidR="00C92971" w:rsidRPr="00374B08">
        <w:rPr>
          <w:lang w:val="fr-FR"/>
        </w:rPr>
        <w:t>;</w:t>
      </w:r>
    </w:p>
    <w:p w14:paraId="652509B9" w14:textId="0EF38C1F" w:rsidR="00C92971" w:rsidRPr="00E54989" w:rsidRDefault="00986538" w:rsidP="00A3380C">
      <w:pPr>
        <w:pStyle w:val="CBDNormalNoNumber"/>
        <w:tabs>
          <w:tab w:val="clear" w:pos="567"/>
        </w:tabs>
        <w:ind w:left="1134" w:firstLine="567"/>
        <w:rPr>
          <w:lang w:val="fr-FR"/>
        </w:rPr>
      </w:pPr>
      <w:r w:rsidRPr="00E54989">
        <w:rPr>
          <w:lang w:val="fr-FR"/>
        </w:rPr>
        <w:t>3.</w:t>
      </w:r>
      <w:r w:rsidRPr="00E54989">
        <w:rPr>
          <w:lang w:val="fr-FR"/>
        </w:rPr>
        <w:tab/>
      </w:r>
      <w:r w:rsidR="00C92971" w:rsidRPr="00E54989">
        <w:rPr>
          <w:i/>
          <w:iCs/>
          <w:lang w:val="fr-FR"/>
        </w:rPr>
        <w:t>Encourage</w:t>
      </w:r>
      <w:r w:rsidR="00C92971" w:rsidRPr="00E54989">
        <w:rPr>
          <w:lang w:val="fr-FR"/>
        </w:rPr>
        <w:t xml:space="preserve"> </w:t>
      </w:r>
      <w:r w:rsidR="00C1304F" w:rsidRPr="00E54989">
        <w:rPr>
          <w:lang w:val="fr-FR"/>
        </w:rPr>
        <w:t xml:space="preserve">les </w:t>
      </w:r>
      <w:r w:rsidR="00C92971" w:rsidRPr="00E54989">
        <w:rPr>
          <w:lang w:val="fr-FR"/>
        </w:rPr>
        <w:t xml:space="preserve">Parties, </w:t>
      </w:r>
      <w:r w:rsidR="00E54989" w:rsidRPr="00E54989">
        <w:rPr>
          <w:lang w:val="fr-FR"/>
        </w:rPr>
        <w:t>en fonction d</w:t>
      </w:r>
      <w:r w:rsidR="00E54989">
        <w:rPr>
          <w:lang w:val="fr-FR"/>
        </w:rPr>
        <w:t>e leur</w:t>
      </w:r>
      <w:r w:rsidR="00E54989" w:rsidRPr="00E54989">
        <w:rPr>
          <w:lang w:val="fr-FR"/>
        </w:rPr>
        <w:t xml:space="preserve"> contexte national</w:t>
      </w:r>
      <w:r w:rsidR="00C92971" w:rsidRPr="00E54989">
        <w:rPr>
          <w:lang w:val="fr-FR"/>
        </w:rPr>
        <w:t xml:space="preserve">, </w:t>
      </w:r>
      <w:r w:rsidR="00E54989" w:rsidRPr="00E54989">
        <w:rPr>
          <w:lang w:val="fr-FR"/>
        </w:rPr>
        <w:t xml:space="preserve">de </w:t>
      </w:r>
      <w:r w:rsidR="00E54989">
        <w:rPr>
          <w:lang w:val="fr-FR"/>
        </w:rPr>
        <w:t xml:space="preserve">poursuivre leurs </w:t>
      </w:r>
      <w:r w:rsidR="00E54989" w:rsidRPr="00E54989">
        <w:rPr>
          <w:lang w:val="fr-FR"/>
        </w:rPr>
        <w:t>efforts</w:t>
      </w:r>
      <w:r w:rsidR="00C92971" w:rsidRPr="00E54989">
        <w:rPr>
          <w:lang w:val="fr-FR"/>
        </w:rPr>
        <w:t xml:space="preserve"> </w:t>
      </w:r>
      <w:r w:rsidR="00E54989">
        <w:rPr>
          <w:lang w:val="fr-FR"/>
        </w:rPr>
        <w:t>visant à</w:t>
      </w:r>
      <w:r w:rsidR="00E54989" w:rsidRPr="00E54989">
        <w:rPr>
          <w:lang w:val="fr-FR"/>
        </w:rPr>
        <w:t xml:space="preserve"> </w:t>
      </w:r>
      <w:r w:rsidR="00C5711C">
        <w:rPr>
          <w:lang w:val="fr-FR"/>
        </w:rPr>
        <w:t>tenir compte d</w:t>
      </w:r>
      <w:r w:rsidR="00E54989" w:rsidRPr="00E54989">
        <w:rPr>
          <w:lang w:val="fr-FR"/>
        </w:rPr>
        <w:t>es questions de</w:t>
      </w:r>
      <w:r w:rsidR="00C92971" w:rsidRPr="00E54989">
        <w:rPr>
          <w:lang w:val="fr-FR"/>
        </w:rPr>
        <w:t xml:space="preserve"> biodiversit</w:t>
      </w:r>
      <w:r w:rsidR="00E54989" w:rsidRPr="00E54989">
        <w:rPr>
          <w:lang w:val="fr-FR"/>
        </w:rPr>
        <w:t>é</w:t>
      </w:r>
      <w:r w:rsidR="00C92971" w:rsidRPr="00E54989">
        <w:rPr>
          <w:lang w:val="fr-FR"/>
        </w:rPr>
        <w:t xml:space="preserve"> </w:t>
      </w:r>
      <w:r w:rsidR="00E54989">
        <w:rPr>
          <w:lang w:val="fr-FR"/>
        </w:rPr>
        <w:t xml:space="preserve">dans les </w:t>
      </w:r>
      <w:r w:rsidR="00C5711C">
        <w:rPr>
          <w:lang w:val="fr-FR"/>
        </w:rPr>
        <w:t>stratégie</w:t>
      </w:r>
      <w:r w:rsidR="00E54989">
        <w:rPr>
          <w:lang w:val="fr-FR"/>
        </w:rPr>
        <w:t xml:space="preserve">s, plans, programmes et processus décisionnels pertinents aux niveaux sectoriel et intersectoriel, notamment grâce à des </w:t>
      </w:r>
      <w:r w:rsidR="00E54989" w:rsidRPr="00E54989">
        <w:rPr>
          <w:lang w:val="fr-FR"/>
        </w:rPr>
        <w:t>approches mobilisant l</w:t>
      </w:r>
      <w:r w:rsidR="00B20D55">
        <w:rPr>
          <w:lang w:val="fr-FR"/>
        </w:rPr>
        <w:t>’</w:t>
      </w:r>
      <w:r w:rsidR="00E54989" w:rsidRPr="00E54989">
        <w:rPr>
          <w:lang w:val="fr-FR"/>
        </w:rPr>
        <w:t>ensemble des pouvoirs publics et de la société</w:t>
      </w:r>
      <w:r w:rsidR="00B20D55">
        <w:rPr>
          <w:lang w:val="fr-FR"/>
        </w:rPr>
        <w:t> </w:t>
      </w:r>
      <w:r w:rsidR="00C92971" w:rsidRPr="00E54989">
        <w:rPr>
          <w:lang w:val="fr-FR"/>
        </w:rPr>
        <w:t>;</w:t>
      </w:r>
    </w:p>
    <w:p w14:paraId="58F2EE4C" w14:textId="12F3A715" w:rsidR="00C92971" w:rsidRPr="00C1304F" w:rsidRDefault="00986538" w:rsidP="00A3380C">
      <w:pPr>
        <w:pStyle w:val="CBDNormalNoNumber"/>
        <w:tabs>
          <w:tab w:val="clear" w:pos="567"/>
        </w:tabs>
        <w:ind w:left="1134" w:firstLine="567"/>
        <w:rPr>
          <w:lang w:val="fr-FR"/>
        </w:rPr>
      </w:pPr>
      <w:r w:rsidRPr="00C1304F">
        <w:rPr>
          <w:lang w:val="fr-FR"/>
        </w:rPr>
        <w:t>4.</w:t>
      </w:r>
      <w:r w:rsidRPr="00C1304F">
        <w:rPr>
          <w:lang w:val="fr-FR"/>
        </w:rPr>
        <w:tab/>
      </w:r>
      <w:r w:rsidR="00C1304F" w:rsidRPr="00C1304F">
        <w:rPr>
          <w:i/>
          <w:iCs/>
          <w:lang w:val="fr-FR"/>
        </w:rPr>
        <w:t>E</w:t>
      </w:r>
      <w:r w:rsidR="00C92971" w:rsidRPr="00C1304F">
        <w:rPr>
          <w:i/>
          <w:iCs/>
          <w:lang w:val="fr-FR"/>
        </w:rPr>
        <w:t>ncourage</w:t>
      </w:r>
      <w:r w:rsidR="00C1304F" w:rsidRPr="00C1304F">
        <w:rPr>
          <w:i/>
          <w:iCs/>
          <w:lang w:val="fr-FR"/>
        </w:rPr>
        <w:t xml:space="preserve"> également</w:t>
      </w:r>
      <w:r w:rsidR="00C92971" w:rsidRPr="00C1304F">
        <w:rPr>
          <w:lang w:val="fr-FR"/>
        </w:rPr>
        <w:t xml:space="preserve"> </w:t>
      </w:r>
      <w:r w:rsidR="00C1304F" w:rsidRPr="00C1304F">
        <w:rPr>
          <w:lang w:val="fr-FR"/>
        </w:rPr>
        <w:t xml:space="preserve">les </w:t>
      </w:r>
      <w:r w:rsidR="00C92971" w:rsidRPr="00C1304F">
        <w:rPr>
          <w:lang w:val="fr-FR"/>
        </w:rPr>
        <w:t xml:space="preserve">Parties, </w:t>
      </w:r>
      <w:r w:rsidR="00C1304F" w:rsidRPr="00C1304F">
        <w:rPr>
          <w:lang w:val="fr-FR"/>
        </w:rPr>
        <w:t>et</w:t>
      </w:r>
      <w:r w:rsidR="00C92971" w:rsidRPr="00C1304F">
        <w:rPr>
          <w:lang w:val="fr-FR"/>
        </w:rPr>
        <w:t xml:space="preserve"> invite </w:t>
      </w:r>
      <w:r w:rsidR="00C1304F" w:rsidRPr="00C1304F">
        <w:rPr>
          <w:lang w:val="fr-FR"/>
        </w:rPr>
        <w:t>les autres</w:t>
      </w:r>
      <w:r w:rsidR="00C92971" w:rsidRPr="00C1304F">
        <w:rPr>
          <w:lang w:val="fr-FR"/>
        </w:rPr>
        <w:t xml:space="preserve"> </w:t>
      </w:r>
      <w:r w:rsidR="00C1304F" w:rsidRPr="00C1304F">
        <w:rPr>
          <w:lang w:val="fr-FR"/>
        </w:rPr>
        <w:t>gou</w:t>
      </w:r>
      <w:r w:rsidR="00C92971" w:rsidRPr="00C1304F">
        <w:rPr>
          <w:lang w:val="fr-FR"/>
        </w:rPr>
        <w:t>vern</w:t>
      </w:r>
      <w:r w:rsidR="006C369F">
        <w:rPr>
          <w:lang w:val="fr-FR"/>
        </w:rPr>
        <w:t>e</w:t>
      </w:r>
      <w:r w:rsidR="00C92971" w:rsidRPr="00C1304F">
        <w:rPr>
          <w:lang w:val="fr-FR"/>
        </w:rPr>
        <w:t xml:space="preserve">ments, </w:t>
      </w:r>
      <w:r w:rsidR="00C1304F" w:rsidRPr="00C1304F">
        <w:rPr>
          <w:lang w:val="fr-FR"/>
        </w:rPr>
        <w:t>les peuples autochtones et communautés locales</w:t>
      </w:r>
      <w:r w:rsidR="00C92971" w:rsidRPr="00C1304F">
        <w:rPr>
          <w:lang w:val="fr-FR"/>
        </w:rPr>
        <w:t xml:space="preserve">, </w:t>
      </w:r>
      <w:r w:rsidR="00C1304F" w:rsidRPr="00C1304F">
        <w:rPr>
          <w:lang w:val="fr-FR"/>
        </w:rPr>
        <w:t>les femmes, les jeunes et les autres organisations concernées, le secteur privé et les autres parties prenantes, selon qu</w:t>
      </w:r>
      <w:r w:rsidR="00B20D55">
        <w:rPr>
          <w:lang w:val="fr-FR"/>
        </w:rPr>
        <w:t>’</w:t>
      </w:r>
      <w:r w:rsidR="00C1304F" w:rsidRPr="00C1304F">
        <w:rPr>
          <w:lang w:val="fr-FR"/>
        </w:rPr>
        <w:t>il convient</w:t>
      </w:r>
      <w:r w:rsidR="00C92971" w:rsidRPr="00C1304F">
        <w:rPr>
          <w:lang w:val="fr-FR"/>
        </w:rPr>
        <w:t xml:space="preserve">, </w:t>
      </w:r>
      <w:r w:rsidR="00374B08">
        <w:rPr>
          <w:lang w:val="fr-FR"/>
        </w:rPr>
        <w:t>à</w:t>
      </w:r>
      <w:r w:rsidR="00C92971" w:rsidRPr="00C1304F">
        <w:rPr>
          <w:lang w:val="fr-FR"/>
        </w:rPr>
        <w:t xml:space="preserve"> continue</w:t>
      </w:r>
      <w:r w:rsidR="00C1304F" w:rsidRPr="00C1304F">
        <w:rPr>
          <w:lang w:val="fr-FR"/>
        </w:rPr>
        <w:t>r</w:t>
      </w:r>
      <w:r w:rsidR="00C92971" w:rsidRPr="00C1304F">
        <w:rPr>
          <w:lang w:val="fr-FR"/>
        </w:rPr>
        <w:t xml:space="preserve"> </w:t>
      </w:r>
      <w:r w:rsidR="00C1304F" w:rsidRPr="00C1304F">
        <w:rPr>
          <w:lang w:val="fr-FR"/>
        </w:rPr>
        <w:t>d</w:t>
      </w:r>
      <w:r w:rsidR="00B20D55">
        <w:rPr>
          <w:lang w:val="fr-FR"/>
        </w:rPr>
        <w:t>’</w:t>
      </w:r>
      <w:r w:rsidR="00C1304F" w:rsidRPr="00C1304F">
        <w:rPr>
          <w:lang w:val="fr-FR"/>
        </w:rPr>
        <w:t>échanger d</w:t>
      </w:r>
      <w:r w:rsidR="00C1304F">
        <w:rPr>
          <w:lang w:val="fr-FR"/>
        </w:rPr>
        <w:t>e bonnes pratiques, des outils, des mécanismes, des orientations et des solutions utiles en matière d</w:t>
      </w:r>
      <w:r w:rsidR="00B20D55">
        <w:rPr>
          <w:lang w:val="fr-FR"/>
        </w:rPr>
        <w:t>’</w:t>
      </w:r>
      <w:r w:rsidR="00C1304F">
        <w:rPr>
          <w:lang w:val="fr-FR"/>
        </w:rPr>
        <w:t>intégration de la biodiversité</w:t>
      </w:r>
      <w:r w:rsidR="00C92971" w:rsidRPr="00C1304F">
        <w:rPr>
          <w:lang w:val="fr-FR"/>
        </w:rPr>
        <w:t xml:space="preserve"> </w:t>
      </w:r>
      <w:r w:rsidR="00374B08">
        <w:rPr>
          <w:lang w:val="fr-FR"/>
        </w:rPr>
        <w:t xml:space="preserve">au moyen des dispositifs existants de </w:t>
      </w:r>
      <w:r w:rsidR="00374B08">
        <w:rPr>
          <w:lang w:val="fr-FR"/>
        </w:rPr>
        <w:lastRenderedPageBreak/>
        <w:t>communication de données, de partage de connaissances et de coopération relevant de la</w:t>
      </w:r>
      <w:r w:rsidR="00C92971" w:rsidRPr="00C1304F">
        <w:rPr>
          <w:lang w:val="fr-FR"/>
        </w:rPr>
        <w:t xml:space="preserve"> Convention, </w:t>
      </w:r>
      <w:r w:rsidR="00374B08">
        <w:rPr>
          <w:lang w:val="fr-FR"/>
        </w:rPr>
        <w:t xml:space="preserve">y compris le </w:t>
      </w:r>
      <w:r w:rsidR="009340A7">
        <w:rPr>
          <w:lang w:val="fr-FR"/>
        </w:rPr>
        <w:t>C</w:t>
      </w:r>
      <w:r w:rsidR="00374B08">
        <w:rPr>
          <w:lang w:val="fr-FR"/>
        </w:rPr>
        <w:t>entre d</w:t>
      </w:r>
      <w:r w:rsidR="00B20D55">
        <w:rPr>
          <w:lang w:val="fr-FR"/>
        </w:rPr>
        <w:t>’</w:t>
      </w:r>
      <w:r w:rsidR="00374B08">
        <w:rPr>
          <w:lang w:val="fr-FR"/>
        </w:rPr>
        <w:t>échange</w:t>
      </w:r>
      <w:r w:rsidR="00B20D55">
        <w:rPr>
          <w:lang w:val="fr-FR"/>
        </w:rPr>
        <w:t> </w:t>
      </w:r>
      <w:r w:rsidR="00C92971" w:rsidRPr="00C1304F">
        <w:rPr>
          <w:lang w:val="fr-FR"/>
        </w:rPr>
        <w:t>;</w:t>
      </w:r>
    </w:p>
    <w:p w14:paraId="7A600F22" w14:textId="46E6317A" w:rsidR="00CE7205" w:rsidRPr="00053A9A" w:rsidRDefault="00F56D15" w:rsidP="009B698A">
      <w:pPr>
        <w:pStyle w:val="CBDNormalNoNumber"/>
        <w:tabs>
          <w:tab w:val="clear" w:pos="567"/>
        </w:tabs>
        <w:ind w:left="1134" w:firstLine="567"/>
        <w:rPr>
          <w:lang w:val="fr-FR"/>
        </w:rPr>
      </w:pPr>
      <w:r w:rsidRPr="00053A9A">
        <w:rPr>
          <w:lang w:val="fr-FR"/>
        </w:rPr>
        <w:t>5.</w:t>
      </w:r>
      <w:r w:rsidRPr="00053A9A">
        <w:rPr>
          <w:lang w:val="fr-FR"/>
        </w:rPr>
        <w:tab/>
      </w:r>
      <w:r w:rsidR="00B37CF3" w:rsidRPr="00053A9A">
        <w:rPr>
          <w:i/>
          <w:iCs/>
          <w:lang w:val="fr-FR"/>
        </w:rPr>
        <w:t>Prie</w:t>
      </w:r>
      <w:r w:rsidR="001C6BFC" w:rsidRPr="00053A9A">
        <w:rPr>
          <w:lang w:val="fr-FR"/>
        </w:rPr>
        <w:t xml:space="preserve"> </w:t>
      </w:r>
      <w:r w:rsidR="00B37CF3" w:rsidRPr="00053A9A">
        <w:rPr>
          <w:lang w:val="fr-FR"/>
        </w:rPr>
        <w:t>la Secrétaire exécutive</w:t>
      </w:r>
      <w:r w:rsidR="001C6BFC" w:rsidRPr="00053A9A">
        <w:rPr>
          <w:lang w:val="fr-FR"/>
        </w:rPr>
        <w:t xml:space="preserve">, </w:t>
      </w:r>
      <w:r w:rsidR="00053A9A" w:rsidRPr="00053A9A">
        <w:rPr>
          <w:lang w:val="fr-FR"/>
        </w:rPr>
        <w:t>sous réserve de la disponibilité de ressources</w:t>
      </w:r>
      <w:r w:rsidR="001C6BFC" w:rsidRPr="00053A9A">
        <w:rPr>
          <w:lang w:val="fr-FR"/>
        </w:rPr>
        <w:t xml:space="preserve"> </w:t>
      </w:r>
      <w:r w:rsidR="00053A9A">
        <w:rPr>
          <w:lang w:val="fr-FR"/>
        </w:rPr>
        <w:t>et sur la base des activités et des mandats existants, de continuer</w:t>
      </w:r>
      <w:r w:rsidR="00B20D55">
        <w:rPr>
          <w:lang w:val="fr-FR"/>
        </w:rPr>
        <w:t> </w:t>
      </w:r>
      <w:r w:rsidR="00CE7205" w:rsidRPr="00053A9A">
        <w:rPr>
          <w:lang w:val="fr-FR"/>
        </w:rPr>
        <w:t>:</w:t>
      </w:r>
    </w:p>
    <w:p w14:paraId="5F57A0BF" w14:textId="25EE1233" w:rsidR="00CE7205" w:rsidRPr="00053A9A" w:rsidRDefault="00CE7205" w:rsidP="009B698A">
      <w:pPr>
        <w:pStyle w:val="CBDNormalNoNumber"/>
        <w:tabs>
          <w:tab w:val="clear" w:pos="567"/>
        </w:tabs>
        <w:ind w:left="1134" w:firstLine="567"/>
        <w:rPr>
          <w:lang w:val="fr-FR"/>
        </w:rPr>
      </w:pPr>
      <w:r w:rsidRPr="00053A9A">
        <w:rPr>
          <w:lang w:val="fr-FR"/>
        </w:rPr>
        <w:t>a)</w:t>
      </w:r>
      <w:r w:rsidRPr="00053A9A">
        <w:rPr>
          <w:lang w:val="fr-FR"/>
        </w:rPr>
        <w:tab/>
      </w:r>
      <w:r w:rsidR="00053A9A" w:rsidRPr="00053A9A">
        <w:rPr>
          <w:lang w:val="fr-FR"/>
        </w:rPr>
        <w:t>De f</w:t>
      </w:r>
      <w:r w:rsidR="001C6BFC" w:rsidRPr="00053A9A">
        <w:rPr>
          <w:lang w:val="fr-FR"/>
        </w:rPr>
        <w:t>acilit</w:t>
      </w:r>
      <w:r w:rsidR="00053A9A" w:rsidRPr="00053A9A">
        <w:rPr>
          <w:lang w:val="fr-FR"/>
        </w:rPr>
        <w:t>er</w:t>
      </w:r>
      <w:r w:rsidR="001C6BFC" w:rsidRPr="00053A9A">
        <w:rPr>
          <w:lang w:val="fr-FR"/>
        </w:rPr>
        <w:t xml:space="preserve"> </w:t>
      </w:r>
      <w:r w:rsidR="00053A9A" w:rsidRPr="00053A9A">
        <w:rPr>
          <w:lang w:val="fr-FR"/>
        </w:rPr>
        <w:t>l</w:t>
      </w:r>
      <w:r w:rsidR="00B20D55">
        <w:rPr>
          <w:lang w:val="fr-FR"/>
        </w:rPr>
        <w:t>’</w:t>
      </w:r>
      <w:r w:rsidR="00053A9A" w:rsidRPr="00053A9A">
        <w:rPr>
          <w:lang w:val="fr-FR"/>
        </w:rPr>
        <w:t>é</w:t>
      </w:r>
      <w:r w:rsidR="001C6BFC" w:rsidRPr="00053A9A">
        <w:rPr>
          <w:lang w:val="fr-FR"/>
        </w:rPr>
        <w:t xml:space="preserve">change </w:t>
      </w:r>
      <w:r w:rsidR="00053A9A" w:rsidRPr="00053A9A">
        <w:rPr>
          <w:lang w:val="fr-FR"/>
        </w:rPr>
        <w:t>de bonnes pratiques</w:t>
      </w:r>
      <w:r w:rsidR="00AC0B1D" w:rsidRPr="00053A9A">
        <w:rPr>
          <w:lang w:val="fr-FR"/>
        </w:rPr>
        <w:t xml:space="preserve">, </w:t>
      </w:r>
      <w:r w:rsidR="00053A9A" w:rsidRPr="00053A9A">
        <w:rPr>
          <w:lang w:val="fr-FR"/>
        </w:rPr>
        <w:t>d</w:t>
      </w:r>
      <w:r w:rsidR="00B20D55">
        <w:rPr>
          <w:lang w:val="fr-FR"/>
        </w:rPr>
        <w:t>’</w:t>
      </w:r>
      <w:r w:rsidR="00053A9A" w:rsidRPr="00053A9A">
        <w:rPr>
          <w:lang w:val="fr-FR"/>
        </w:rPr>
        <w:t>outils</w:t>
      </w:r>
      <w:r w:rsidR="00AC0B1D" w:rsidRPr="00053A9A">
        <w:rPr>
          <w:lang w:val="fr-FR"/>
        </w:rPr>
        <w:t>,</w:t>
      </w:r>
      <w:r w:rsidR="00053A9A" w:rsidRPr="00053A9A">
        <w:rPr>
          <w:lang w:val="fr-FR"/>
        </w:rPr>
        <w:t xml:space="preserve"> de</w:t>
      </w:r>
      <w:r w:rsidR="00AC0B1D" w:rsidRPr="00053A9A">
        <w:rPr>
          <w:lang w:val="fr-FR"/>
        </w:rPr>
        <w:t xml:space="preserve"> m</w:t>
      </w:r>
      <w:r w:rsidR="00053A9A" w:rsidRPr="00053A9A">
        <w:rPr>
          <w:lang w:val="fr-FR"/>
        </w:rPr>
        <w:t>é</w:t>
      </w:r>
      <w:r w:rsidR="00AC0B1D" w:rsidRPr="00053A9A">
        <w:rPr>
          <w:lang w:val="fr-FR"/>
        </w:rPr>
        <w:t>canism</w:t>
      </w:r>
      <w:r w:rsidR="00053A9A" w:rsidRPr="00053A9A">
        <w:rPr>
          <w:lang w:val="fr-FR"/>
        </w:rPr>
        <w:t>e</w:t>
      </w:r>
      <w:r w:rsidR="00AC0B1D" w:rsidRPr="00053A9A">
        <w:rPr>
          <w:lang w:val="fr-FR"/>
        </w:rPr>
        <w:t xml:space="preserve">s, </w:t>
      </w:r>
      <w:r w:rsidR="00053A9A" w:rsidRPr="00053A9A">
        <w:rPr>
          <w:lang w:val="fr-FR"/>
        </w:rPr>
        <w:t>d</w:t>
      </w:r>
      <w:r w:rsidR="00B20D55">
        <w:rPr>
          <w:lang w:val="fr-FR"/>
        </w:rPr>
        <w:t>’</w:t>
      </w:r>
      <w:r w:rsidR="00053A9A" w:rsidRPr="00053A9A">
        <w:rPr>
          <w:lang w:val="fr-FR"/>
        </w:rPr>
        <w:t>orientations</w:t>
      </w:r>
      <w:r w:rsidR="00AC0B1D" w:rsidRPr="00053A9A">
        <w:rPr>
          <w:lang w:val="fr-FR"/>
        </w:rPr>
        <w:t xml:space="preserve"> </w:t>
      </w:r>
      <w:r w:rsidR="00053A9A" w:rsidRPr="00053A9A">
        <w:rPr>
          <w:lang w:val="fr-FR"/>
        </w:rPr>
        <w:t>et de</w:t>
      </w:r>
      <w:r w:rsidR="00AC0B1D" w:rsidRPr="00053A9A">
        <w:rPr>
          <w:lang w:val="fr-FR"/>
        </w:rPr>
        <w:t xml:space="preserve"> solutions</w:t>
      </w:r>
      <w:r w:rsidR="00053A9A" w:rsidRPr="00053A9A">
        <w:rPr>
          <w:lang w:val="fr-FR"/>
        </w:rPr>
        <w:t xml:space="preserve"> utiles</w:t>
      </w:r>
      <w:r w:rsidR="00AC0B1D" w:rsidRPr="00053A9A">
        <w:rPr>
          <w:lang w:val="fr-FR"/>
        </w:rPr>
        <w:t xml:space="preserve"> </w:t>
      </w:r>
      <w:r w:rsidR="00053A9A" w:rsidRPr="00053A9A">
        <w:rPr>
          <w:lang w:val="fr-FR"/>
        </w:rPr>
        <w:t>en matière</w:t>
      </w:r>
      <w:r w:rsidR="00053A9A">
        <w:rPr>
          <w:lang w:val="fr-FR"/>
        </w:rPr>
        <w:t xml:space="preserve"> d</w:t>
      </w:r>
      <w:r w:rsidR="00B20D55">
        <w:rPr>
          <w:lang w:val="fr-FR"/>
        </w:rPr>
        <w:t>’</w:t>
      </w:r>
      <w:r w:rsidR="00053A9A">
        <w:rPr>
          <w:lang w:val="fr-FR"/>
        </w:rPr>
        <w:t>intégration de la</w:t>
      </w:r>
      <w:r w:rsidR="001C6BFC" w:rsidRPr="00053A9A">
        <w:rPr>
          <w:lang w:val="fr-FR"/>
        </w:rPr>
        <w:t xml:space="preserve"> biodiversit</w:t>
      </w:r>
      <w:r w:rsidR="00053A9A">
        <w:rPr>
          <w:lang w:val="fr-FR"/>
        </w:rPr>
        <w:t>é</w:t>
      </w:r>
      <w:r w:rsidR="001C6BFC" w:rsidRPr="00053A9A">
        <w:rPr>
          <w:lang w:val="fr-FR"/>
        </w:rPr>
        <w:t xml:space="preserve">, </w:t>
      </w:r>
      <w:r w:rsidR="00053A9A">
        <w:rPr>
          <w:lang w:val="fr-FR"/>
        </w:rPr>
        <w:t>notamment par l</w:t>
      </w:r>
      <w:r w:rsidR="00B20D55">
        <w:rPr>
          <w:lang w:val="fr-FR"/>
        </w:rPr>
        <w:t>’</w:t>
      </w:r>
      <w:r w:rsidR="00053A9A">
        <w:rPr>
          <w:lang w:val="fr-FR"/>
        </w:rPr>
        <w:t xml:space="preserve">intermédiaire du </w:t>
      </w:r>
      <w:r w:rsidR="009340A7">
        <w:rPr>
          <w:lang w:val="fr-FR"/>
        </w:rPr>
        <w:t>C</w:t>
      </w:r>
      <w:r w:rsidR="00053A9A">
        <w:rPr>
          <w:lang w:val="fr-FR"/>
        </w:rPr>
        <w:t>entre d</w:t>
      </w:r>
      <w:r w:rsidR="00B20D55">
        <w:rPr>
          <w:lang w:val="fr-FR"/>
        </w:rPr>
        <w:t>’</w:t>
      </w:r>
      <w:r w:rsidR="00053A9A">
        <w:rPr>
          <w:lang w:val="fr-FR"/>
        </w:rPr>
        <w:t>échange</w:t>
      </w:r>
      <w:r w:rsidR="001C6BFC" w:rsidRPr="00053A9A">
        <w:rPr>
          <w:lang w:val="fr-FR"/>
        </w:rPr>
        <w:t xml:space="preserve">, </w:t>
      </w:r>
      <w:r w:rsidR="00941B8C">
        <w:rPr>
          <w:lang w:val="fr-FR"/>
        </w:rPr>
        <w:t>de</w:t>
      </w:r>
      <w:r w:rsidR="00B20D55">
        <w:rPr>
          <w:lang w:val="fr-FR"/>
        </w:rPr>
        <w:t>s</w:t>
      </w:r>
      <w:r w:rsidR="00941B8C">
        <w:rPr>
          <w:lang w:val="fr-FR"/>
        </w:rPr>
        <w:t xml:space="preserve"> réunions de dialogue </w:t>
      </w:r>
      <w:r w:rsidR="001C6BFC" w:rsidRPr="00053A9A">
        <w:rPr>
          <w:lang w:val="fr-FR"/>
        </w:rPr>
        <w:t>r</w:t>
      </w:r>
      <w:r w:rsidR="00941B8C">
        <w:rPr>
          <w:lang w:val="fr-FR"/>
        </w:rPr>
        <w:t>é</w:t>
      </w:r>
      <w:r w:rsidR="001C6BFC" w:rsidRPr="00053A9A">
        <w:rPr>
          <w:lang w:val="fr-FR"/>
        </w:rPr>
        <w:t>gional</w:t>
      </w:r>
      <w:r w:rsidR="00941B8C">
        <w:rPr>
          <w:lang w:val="fr-FR"/>
        </w:rPr>
        <w:t>es</w:t>
      </w:r>
      <w:r w:rsidR="001C6BFC" w:rsidRPr="00053A9A">
        <w:rPr>
          <w:lang w:val="fr-FR"/>
        </w:rPr>
        <w:t xml:space="preserve"> </w:t>
      </w:r>
      <w:r w:rsidR="00941B8C">
        <w:rPr>
          <w:lang w:val="fr-FR"/>
        </w:rPr>
        <w:t>et infrarégionales</w:t>
      </w:r>
      <w:r w:rsidR="001C6BFC" w:rsidRPr="00053A9A">
        <w:rPr>
          <w:lang w:val="fr-FR"/>
        </w:rPr>
        <w:t xml:space="preserve">, </w:t>
      </w:r>
      <w:r w:rsidR="00941B8C">
        <w:rPr>
          <w:lang w:val="fr-FR"/>
        </w:rPr>
        <w:t>d</w:t>
      </w:r>
      <w:r w:rsidR="00B20D55">
        <w:rPr>
          <w:lang w:val="fr-FR"/>
        </w:rPr>
        <w:t xml:space="preserve">es </w:t>
      </w:r>
      <w:r w:rsidR="00941B8C">
        <w:rPr>
          <w:lang w:val="fr-FR"/>
        </w:rPr>
        <w:t xml:space="preserve">activités de coopération </w:t>
      </w:r>
      <w:r w:rsidR="001C6BFC" w:rsidRPr="00053A9A">
        <w:rPr>
          <w:lang w:val="fr-FR"/>
        </w:rPr>
        <w:t>techni</w:t>
      </w:r>
      <w:r w:rsidR="00941B8C">
        <w:rPr>
          <w:lang w:val="fr-FR"/>
        </w:rPr>
        <w:t>que</w:t>
      </w:r>
      <w:r w:rsidR="001C6BFC" w:rsidRPr="00053A9A">
        <w:rPr>
          <w:lang w:val="fr-FR"/>
        </w:rPr>
        <w:t xml:space="preserve"> </w:t>
      </w:r>
      <w:r w:rsidR="00941B8C">
        <w:rPr>
          <w:lang w:val="fr-FR"/>
        </w:rPr>
        <w:t>et</w:t>
      </w:r>
      <w:r w:rsidR="001C6BFC" w:rsidRPr="00053A9A">
        <w:rPr>
          <w:lang w:val="fr-FR"/>
        </w:rPr>
        <w:t xml:space="preserve"> scientifi</w:t>
      </w:r>
      <w:r w:rsidR="00941B8C">
        <w:rPr>
          <w:lang w:val="fr-FR"/>
        </w:rPr>
        <w:t>que</w:t>
      </w:r>
      <w:r w:rsidR="001C6BFC" w:rsidRPr="00053A9A">
        <w:rPr>
          <w:lang w:val="fr-FR"/>
        </w:rPr>
        <w:t xml:space="preserve">, </w:t>
      </w:r>
      <w:r w:rsidR="00941B8C">
        <w:rPr>
          <w:lang w:val="fr-FR"/>
        </w:rPr>
        <w:t>d</w:t>
      </w:r>
      <w:r w:rsidR="00B20D55">
        <w:rPr>
          <w:lang w:val="fr-FR"/>
        </w:rPr>
        <w:t xml:space="preserve">es </w:t>
      </w:r>
      <w:r w:rsidR="00941B8C">
        <w:rPr>
          <w:lang w:val="fr-FR"/>
        </w:rPr>
        <w:t>activités de renforcement des capacités et de</w:t>
      </w:r>
      <w:r w:rsidR="00B20D55">
        <w:rPr>
          <w:lang w:val="fr-FR"/>
        </w:rPr>
        <w:t>s</w:t>
      </w:r>
      <w:r w:rsidR="00941B8C">
        <w:rPr>
          <w:lang w:val="fr-FR"/>
        </w:rPr>
        <w:t xml:space="preserve"> communautés de pratique</w:t>
      </w:r>
      <w:r w:rsidR="00B20D55">
        <w:rPr>
          <w:lang w:val="fr-FR"/>
        </w:rPr>
        <w:t> </w:t>
      </w:r>
      <w:r w:rsidRPr="00053A9A">
        <w:rPr>
          <w:lang w:val="fr-FR"/>
        </w:rPr>
        <w:t>;</w:t>
      </w:r>
    </w:p>
    <w:p w14:paraId="2049995C" w14:textId="4B2C2C97" w:rsidR="001C6BFC" w:rsidRPr="00941B8C" w:rsidRDefault="00CE7205" w:rsidP="00A3380C">
      <w:pPr>
        <w:pStyle w:val="CBDNormalNoNumber"/>
        <w:tabs>
          <w:tab w:val="clear" w:pos="567"/>
        </w:tabs>
        <w:ind w:left="1134" w:firstLine="567"/>
        <w:rPr>
          <w:lang w:val="fr-FR"/>
        </w:rPr>
      </w:pPr>
      <w:r w:rsidRPr="00941B8C">
        <w:rPr>
          <w:lang w:val="fr-FR"/>
        </w:rPr>
        <w:t>b)</w:t>
      </w:r>
      <w:r w:rsidRPr="00941B8C">
        <w:rPr>
          <w:lang w:val="fr-FR"/>
        </w:rPr>
        <w:tab/>
      </w:r>
      <w:r w:rsidR="00941B8C" w:rsidRPr="00941B8C">
        <w:rPr>
          <w:lang w:val="fr-FR"/>
        </w:rPr>
        <w:t xml:space="preserve">De </w:t>
      </w:r>
      <w:r w:rsidR="009340A7">
        <w:rPr>
          <w:lang w:val="fr-FR"/>
        </w:rPr>
        <w:t>recenser</w:t>
      </w:r>
      <w:r w:rsidR="00941B8C" w:rsidRPr="00941B8C">
        <w:rPr>
          <w:lang w:val="fr-FR"/>
        </w:rPr>
        <w:t xml:space="preserve"> les difficultés, les lacunes et les</w:t>
      </w:r>
      <w:r w:rsidR="001C6BFC" w:rsidRPr="00941B8C">
        <w:rPr>
          <w:lang w:val="fr-FR"/>
        </w:rPr>
        <w:t xml:space="preserve"> </w:t>
      </w:r>
      <w:r w:rsidR="00941B8C" w:rsidRPr="00941B8C">
        <w:rPr>
          <w:lang w:val="fr-FR"/>
        </w:rPr>
        <w:t>approches favorables en matière d</w:t>
      </w:r>
      <w:r w:rsidR="00B20D55">
        <w:rPr>
          <w:lang w:val="fr-FR"/>
        </w:rPr>
        <w:t>’</w:t>
      </w:r>
      <w:r w:rsidR="00941B8C" w:rsidRPr="00941B8C">
        <w:rPr>
          <w:lang w:val="fr-FR"/>
        </w:rPr>
        <w:t xml:space="preserve">intégration de </w:t>
      </w:r>
      <w:r w:rsidR="00941B8C">
        <w:rPr>
          <w:lang w:val="fr-FR"/>
        </w:rPr>
        <w:t xml:space="preserve">la </w:t>
      </w:r>
      <w:r w:rsidR="00941B8C" w:rsidRPr="00941B8C">
        <w:rPr>
          <w:lang w:val="fr-FR"/>
        </w:rPr>
        <w:t>biodiversité</w:t>
      </w:r>
      <w:r w:rsidR="003A7371" w:rsidRPr="00941B8C">
        <w:rPr>
          <w:lang w:val="fr-FR"/>
        </w:rPr>
        <w:t>,</w:t>
      </w:r>
      <w:r w:rsidR="001C6BFC" w:rsidRPr="00941B8C">
        <w:rPr>
          <w:lang w:val="fr-FR"/>
        </w:rPr>
        <w:t xml:space="preserve"> </w:t>
      </w:r>
      <w:r w:rsidR="00941B8C">
        <w:rPr>
          <w:lang w:val="fr-FR"/>
        </w:rPr>
        <w:t>sur la base</w:t>
      </w:r>
      <w:r w:rsidR="001C6BFC" w:rsidRPr="00941B8C">
        <w:rPr>
          <w:lang w:val="fr-FR"/>
        </w:rPr>
        <w:t xml:space="preserve"> </w:t>
      </w:r>
      <w:r w:rsidR="00941B8C">
        <w:rPr>
          <w:lang w:val="fr-FR"/>
        </w:rPr>
        <w:t>des</w:t>
      </w:r>
      <w:r w:rsidR="001C6BFC" w:rsidRPr="00941B8C">
        <w:rPr>
          <w:lang w:val="fr-FR"/>
        </w:rPr>
        <w:t xml:space="preserve"> information</w:t>
      </w:r>
      <w:r w:rsidR="00941B8C">
        <w:rPr>
          <w:lang w:val="fr-FR"/>
        </w:rPr>
        <w:t>s</w:t>
      </w:r>
      <w:r w:rsidR="001C6BFC" w:rsidRPr="00941B8C">
        <w:rPr>
          <w:lang w:val="fr-FR"/>
        </w:rPr>
        <w:t xml:space="preserve"> </w:t>
      </w:r>
      <w:r w:rsidR="00941B8C">
        <w:rPr>
          <w:lang w:val="fr-FR"/>
        </w:rPr>
        <w:t>figurant dans les septièmes rapports nationaux et les contributions des Parties et des acteurs non</w:t>
      </w:r>
      <w:r w:rsidR="00B20D55">
        <w:rPr>
          <w:lang w:val="fr-FR"/>
        </w:rPr>
        <w:t xml:space="preserve"> </w:t>
      </w:r>
      <w:r w:rsidR="00941B8C">
        <w:rPr>
          <w:lang w:val="fr-FR"/>
        </w:rPr>
        <w:t>gouvernementaux</w:t>
      </w:r>
      <w:r w:rsidR="00B20D55">
        <w:rPr>
          <w:lang w:val="fr-FR"/>
        </w:rPr>
        <w:t> </w:t>
      </w:r>
      <w:r w:rsidR="001C6BFC" w:rsidRPr="00941B8C">
        <w:rPr>
          <w:lang w:val="fr-FR"/>
        </w:rPr>
        <w:t>;</w:t>
      </w:r>
    </w:p>
    <w:p w14:paraId="3D05EB83" w14:textId="734C1947" w:rsidR="004F6D84" w:rsidRPr="00B37CF3" w:rsidRDefault="00986538" w:rsidP="00A3380C">
      <w:pPr>
        <w:pStyle w:val="CBDNormalNoNumber"/>
        <w:tabs>
          <w:tab w:val="clear" w:pos="567"/>
        </w:tabs>
        <w:ind w:left="1134" w:firstLine="567"/>
        <w:rPr>
          <w:lang w:val="fr-FR"/>
        </w:rPr>
      </w:pPr>
      <w:r w:rsidRPr="00B37CF3">
        <w:rPr>
          <w:lang w:val="fr-FR"/>
        </w:rPr>
        <w:t>6.</w:t>
      </w:r>
      <w:r w:rsidRPr="00B37CF3">
        <w:rPr>
          <w:lang w:val="fr-FR"/>
        </w:rPr>
        <w:tab/>
      </w:r>
      <w:r w:rsidR="00B37CF3" w:rsidRPr="00B37CF3">
        <w:rPr>
          <w:i/>
          <w:iCs/>
          <w:lang w:val="fr-FR"/>
        </w:rPr>
        <w:t>Prie également</w:t>
      </w:r>
      <w:r w:rsidR="001C6BFC" w:rsidRPr="00B37CF3">
        <w:rPr>
          <w:lang w:val="fr-FR"/>
        </w:rPr>
        <w:t xml:space="preserve"> </w:t>
      </w:r>
      <w:r w:rsidR="00B37CF3" w:rsidRPr="00B37CF3">
        <w:rPr>
          <w:lang w:val="fr-FR"/>
        </w:rPr>
        <w:t>la Secrétaire exécutive</w:t>
      </w:r>
      <w:r w:rsidR="001C6BFC" w:rsidRPr="00B37CF3">
        <w:rPr>
          <w:lang w:val="fr-FR"/>
        </w:rPr>
        <w:t xml:space="preserve"> </w:t>
      </w:r>
      <w:r w:rsidR="00B37CF3" w:rsidRPr="00B37CF3">
        <w:rPr>
          <w:lang w:val="fr-FR"/>
        </w:rPr>
        <w:t>de rendre compte, à la dix-huitième réunion de la Conférence des Parties,</w:t>
      </w:r>
      <w:r w:rsidR="001C6BFC" w:rsidRPr="00B37CF3">
        <w:rPr>
          <w:lang w:val="fr-FR"/>
        </w:rPr>
        <w:t xml:space="preserve"> </w:t>
      </w:r>
      <w:r w:rsidR="00B37CF3" w:rsidRPr="00B37CF3">
        <w:rPr>
          <w:lang w:val="fr-FR"/>
        </w:rPr>
        <w:t>des progrès accomplis dans l</w:t>
      </w:r>
      <w:r w:rsidR="00B20D55">
        <w:rPr>
          <w:lang w:val="fr-FR"/>
        </w:rPr>
        <w:t>’</w:t>
      </w:r>
      <w:r w:rsidR="00B37CF3" w:rsidRPr="00B37CF3">
        <w:rPr>
          <w:lang w:val="fr-FR"/>
        </w:rPr>
        <w:t>application</w:t>
      </w:r>
      <w:r w:rsidR="001C6BFC" w:rsidRPr="00B37CF3">
        <w:rPr>
          <w:lang w:val="fr-FR"/>
        </w:rPr>
        <w:t xml:space="preserve"> </w:t>
      </w:r>
      <w:r w:rsidR="00B37CF3" w:rsidRPr="00B37CF3">
        <w:rPr>
          <w:lang w:val="fr-FR"/>
        </w:rPr>
        <w:t>de la</w:t>
      </w:r>
      <w:r w:rsidR="001C6BFC" w:rsidRPr="00B37CF3">
        <w:rPr>
          <w:lang w:val="fr-FR"/>
        </w:rPr>
        <w:t xml:space="preserve"> pr</w:t>
      </w:r>
      <w:r w:rsidR="00B37CF3" w:rsidRPr="00B37CF3">
        <w:rPr>
          <w:lang w:val="fr-FR"/>
        </w:rPr>
        <w:t>é</w:t>
      </w:r>
      <w:r w:rsidR="001C6BFC" w:rsidRPr="00B37CF3">
        <w:rPr>
          <w:lang w:val="fr-FR"/>
        </w:rPr>
        <w:t>sent</w:t>
      </w:r>
      <w:r w:rsidR="00B37CF3" w:rsidRPr="00B37CF3">
        <w:rPr>
          <w:lang w:val="fr-FR"/>
        </w:rPr>
        <w:t>e</w:t>
      </w:r>
      <w:r w:rsidR="001C6BFC" w:rsidRPr="00B37CF3">
        <w:rPr>
          <w:lang w:val="fr-FR"/>
        </w:rPr>
        <w:t xml:space="preserve"> d</w:t>
      </w:r>
      <w:r w:rsidR="00B37CF3" w:rsidRPr="00B37CF3">
        <w:rPr>
          <w:lang w:val="fr-FR"/>
        </w:rPr>
        <w:t>é</w:t>
      </w:r>
      <w:r w:rsidR="001C6BFC" w:rsidRPr="00B37CF3">
        <w:rPr>
          <w:lang w:val="fr-FR"/>
        </w:rPr>
        <w:t xml:space="preserve">cision, </w:t>
      </w:r>
      <w:r w:rsidR="00B37CF3" w:rsidRPr="00B37CF3">
        <w:rPr>
          <w:lang w:val="fr-FR"/>
        </w:rPr>
        <w:t>no</w:t>
      </w:r>
      <w:r w:rsidR="00B37CF3">
        <w:rPr>
          <w:lang w:val="fr-FR"/>
        </w:rPr>
        <w:t>tamment en fournissant des informations sur les difficultés, les lacunes et les possibilités liées à l</w:t>
      </w:r>
      <w:r w:rsidR="00B20D55">
        <w:rPr>
          <w:lang w:val="fr-FR"/>
        </w:rPr>
        <w:t>’</w:t>
      </w:r>
      <w:r w:rsidR="00B37CF3">
        <w:rPr>
          <w:lang w:val="fr-FR"/>
        </w:rPr>
        <w:t>intégration de la biodiversité.</w:t>
      </w:r>
      <w:r w:rsidR="00945EDD" w:rsidRPr="00B37CF3">
        <w:rPr>
          <w:lang w:val="fr-FR"/>
        </w:rPr>
        <w:t xml:space="preserve"> </w:t>
      </w:r>
    </w:p>
    <w:p w14:paraId="77573377" w14:textId="77777777" w:rsidR="00D744A5" w:rsidRPr="00B37CF3" w:rsidRDefault="00D744A5" w:rsidP="001C6BFC">
      <w:pPr>
        <w:pStyle w:val="Para10"/>
        <w:rPr>
          <w:lang w:val="fr-FR"/>
        </w:rPr>
        <w:sectPr w:rsidR="00D744A5" w:rsidRPr="00B37CF3" w:rsidSect="00447F4A">
          <w:headerReference w:type="even" r:id="rId34"/>
          <w:headerReference w:type="default" r:id="rId35"/>
          <w:footerReference w:type="even" r:id="rId36"/>
          <w:footerReference w:type="default" r:id="rId37"/>
          <w:pgSz w:w="12240" w:h="15840"/>
          <w:pgMar w:top="567" w:right="1440" w:bottom="1134" w:left="1440" w:header="709" w:footer="709" w:gutter="0"/>
          <w:cols w:space="708"/>
          <w:titlePg/>
          <w:docGrid w:linePitch="360"/>
        </w:sectPr>
      </w:pPr>
    </w:p>
    <w:p w14:paraId="675E5131" w14:textId="55BEC70A" w:rsidR="00D744A5" w:rsidRPr="0057037D" w:rsidRDefault="00D744A5" w:rsidP="00D744A5">
      <w:pPr>
        <w:pStyle w:val="CBDAnnex"/>
        <w:rPr>
          <w:lang w:val="fr-FR"/>
        </w:rPr>
      </w:pPr>
      <w:r w:rsidRPr="0057037D">
        <w:rPr>
          <w:lang w:val="fr-FR"/>
        </w:rPr>
        <w:lastRenderedPageBreak/>
        <w:t>Annex</w:t>
      </w:r>
      <w:r w:rsidR="00C43C7C" w:rsidRPr="0057037D">
        <w:rPr>
          <w:lang w:val="fr-FR"/>
        </w:rPr>
        <w:t>e</w:t>
      </w:r>
      <w:r w:rsidR="00091E08" w:rsidRPr="0057037D">
        <w:rPr>
          <w:lang w:val="fr-FR"/>
        </w:rPr>
        <w:t xml:space="preserve"> </w:t>
      </w:r>
      <w:r w:rsidR="000A2A71" w:rsidRPr="0057037D">
        <w:rPr>
          <w:lang w:val="fr-FR"/>
        </w:rPr>
        <w:t>I</w:t>
      </w:r>
    </w:p>
    <w:p w14:paraId="285DB379" w14:textId="5E34D9DE" w:rsidR="00D744A5" w:rsidRPr="0057037D" w:rsidRDefault="00091E08" w:rsidP="00811897">
      <w:pPr>
        <w:pStyle w:val="CBDTitle"/>
        <w:rPr>
          <w:lang w:val="fr-FR"/>
        </w:rPr>
      </w:pPr>
      <w:r w:rsidRPr="0057037D">
        <w:rPr>
          <w:lang w:val="fr-FR"/>
        </w:rPr>
        <w:t>C</w:t>
      </w:r>
      <w:r w:rsidR="0057037D" w:rsidRPr="0057037D">
        <w:rPr>
          <w:lang w:val="fr-FR"/>
        </w:rPr>
        <w:t xml:space="preserve">alendrier </w:t>
      </w:r>
      <w:r w:rsidR="005B0D4E">
        <w:rPr>
          <w:lang w:val="fr-FR"/>
        </w:rPr>
        <w:t>de la série</w:t>
      </w:r>
      <w:r w:rsidR="0057037D" w:rsidRPr="0057037D">
        <w:rPr>
          <w:lang w:val="fr-FR"/>
        </w:rPr>
        <w:t xml:space="preserve"> de webinaires sur </w:t>
      </w:r>
      <w:r w:rsidR="0057037D">
        <w:rPr>
          <w:lang w:val="fr-FR"/>
        </w:rPr>
        <w:t>les c</w:t>
      </w:r>
      <w:r w:rsidRPr="0057037D">
        <w:rPr>
          <w:lang w:val="fr-FR"/>
        </w:rPr>
        <w:t>ommun</w:t>
      </w:r>
      <w:r w:rsidR="0057037D">
        <w:rPr>
          <w:lang w:val="fr-FR"/>
        </w:rPr>
        <w:t>auté</w:t>
      </w:r>
      <w:r w:rsidRPr="0057037D">
        <w:rPr>
          <w:lang w:val="fr-FR"/>
        </w:rPr>
        <w:t xml:space="preserve">s </w:t>
      </w:r>
      <w:r w:rsidR="0057037D">
        <w:rPr>
          <w:lang w:val="fr-FR"/>
        </w:rPr>
        <w:t>de</w:t>
      </w:r>
      <w:r w:rsidRPr="0057037D">
        <w:rPr>
          <w:lang w:val="fr-FR"/>
        </w:rPr>
        <w:t xml:space="preserve"> pra</w:t>
      </w:r>
      <w:r w:rsidR="0057037D">
        <w:rPr>
          <w:lang w:val="fr-FR"/>
        </w:rPr>
        <w:t>tique</w:t>
      </w:r>
    </w:p>
    <w:p w14:paraId="79850607" w14:textId="4DE88625" w:rsidR="003D7268" w:rsidRPr="0057037D" w:rsidRDefault="0057037D" w:rsidP="00567469">
      <w:pPr>
        <w:pStyle w:val="CBDNormalNumber"/>
        <w:numPr>
          <w:ilvl w:val="0"/>
          <w:numId w:val="29"/>
        </w:numPr>
        <w:rPr>
          <w:lang w:val="fr-FR"/>
        </w:rPr>
      </w:pPr>
      <w:bookmarkStart w:id="0" w:name="_Hlk216086750"/>
      <w:r w:rsidRPr="0057037D">
        <w:rPr>
          <w:lang w:val="fr-FR" w:bidi="ar-SY"/>
        </w:rPr>
        <w:t>La</w:t>
      </w:r>
      <w:r w:rsidR="003D7268" w:rsidRPr="0057037D">
        <w:rPr>
          <w:lang w:val="fr-FR" w:bidi="ar-SY"/>
        </w:rPr>
        <w:t xml:space="preserve"> pr</w:t>
      </w:r>
      <w:r w:rsidRPr="0057037D">
        <w:rPr>
          <w:lang w:val="fr-FR" w:bidi="ar-SY"/>
        </w:rPr>
        <w:t>é</w:t>
      </w:r>
      <w:r w:rsidR="003D7268" w:rsidRPr="0057037D">
        <w:rPr>
          <w:lang w:val="fr-FR" w:bidi="ar-SY"/>
        </w:rPr>
        <w:t>sent</w:t>
      </w:r>
      <w:r w:rsidRPr="0057037D">
        <w:rPr>
          <w:lang w:val="fr-FR" w:bidi="ar-SY"/>
        </w:rPr>
        <w:t>e</w:t>
      </w:r>
      <w:r w:rsidR="003D7268" w:rsidRPr="0057037D">
        <w:rPr>
          <w:lang w:val="fr-FR" w:bidi="ar-SY"/>
        </w:rPr>
        <w:t xml:space="preserve"> </w:t>
      </w:r>
      <w:r w:rsidR="000A2A71" w:rsidRPr="0057037D">
        <w:rPr>
          <w:lang w:val="fr-FR" w:bidi="ar-SY"/>
        </w:rPr>
        <w:t>a</w:t>
      </w:r>
      <w:r w:rsidR="003D7268" w:rsidRPr="0057037D">
        <w:rPr>
          <w:lang w:val="fr-FR" w:bidi="ar-SY"/>
        </w:rPr>
        <w:t>nnex</w:t>
      </w:r>
      <w:r w:rsidRPr="0057037D">
        <w:rPr>
          <w:lang w:val="fr-FR" w:bidi="ar-SY"/>
        </w:rPr>
        <w:t>e</w:t>
      </w:r>
      <w:r w:rsidR="003D7268" w:rsidRPr="0057037D">
        <w:rPr>
          <w:lang w:val="fr-FR" w:bidi="ar-SY"/>
        </w:rPr>
        <w:t xml:space="preserve"> </w:t>
      </w:r>
      <w:r w:rsidR="000A2A71" w:rsidRPr="0057037D">
        <w:rPr>
          <w:lang w:val="fr-FR" w:bidi="ar-SY"/>
        </w:rPr>
        <w:t>cont</w:t>
      </w:r>
      <w:r w:rsidRPr="0057037D">
        <w:rPr>
          <w:lang w:val="fr-FR" w:bidi="ar-SY"/>
        </w:rPr>
        <w:t>ient</w:t>
      </w:r>
      <w:r w:rsidR="000A2A71" w:rsidRPr="0057037D">
        <w:rPr>
          <w:lang w:val="fr-FR" w:bidi="ar-SY"/>
        </w:rPr>
        <w:t xml:space="preserve"> </w:t>
      </w:r>
      <w:r>
        <w:rPr>
          <w:lang w:val="fr-FR" w:bidi="ar-SY"/>
        </w:rPr>
        <w:t>le</w:t>
      </w:r>
      <w:r w:rsidR="003D7268" w:rsidRPr="0057037D">
        <w:rPr>
          <w:lang w:val="fr-FR" w:bidi="ar-SY"/>
        </w:rPr>
        <w:t xml:space="preserve"> calend</w:t>
      </w:r>
      <w:r w:rsidRPr="0057037D">
        <w:rPr>
          <w:lang w:val="fr-FR" w:bidi="ar-SY"/>
        </w:rPr>
        <w:t>rier</w:t>
      </w:r>
      <w:r w:rsidR="003D7268" w:rsidRPr="0057037D">
        <w:rPr>
          <w:lang w:val="fr-FR" w:bidi="ar-SY"/>
        </w:rPr>
        <w:t xml:space="preserve"> </w:t>
      </w:r>
      <w:r w:rsidR="005B0D4E">
        <w:rPr>
          <w:lang w:val="fr-FR" w:bidi="ar-SY"/>
        </w:rPr>
        <w:t>de la série</w:t>
      </w:r>
      <w:r>
        <w:rPr>
          <w:lang w:val="fr-FR" w:bidi="ar-SY"/>
        </w:rPr>
        <w:t xml:space="preserve"> de</w:t>
      </w:r>
      <w:r w:rsidR="003D7268" w:rsidRPr="0057037D">
        <w:rPr>
          <w:lang w:val="fr-FR" w:bidi="ar-SY"/>
        </w:rPr>
        <w:t xml:space="preserve"> webina</w:t>
      </w:r>
      <w:r w:rsidRPr="0057037D">
        <w:rPr>
          <w:lang w:val="fr-FR" w:bidi="ar-SY"/>
        </w:rPr>
        <w:t>i</w:t>
      </w:r>
      <w:r w:rsidR="003D7268" w:rsidRPr="0057037D">
        <w:rPr>
          <w:lang w:val="fr-FR" w:bidi="ar-SY"/>
        </w:rPr>
        <w:t>r</w:t>
      </w:r>
      <w:r>
        <w:rPr>
          <w:lang w:val="fr-FR" w:bidi="ar-SY"/>
        </w:rPr>
        <w:t>e</w:t>
      </w:r>
      <w:r w:rsidR="003D7268" w:rsidRPr="0057037D">
        <w:rPr>
          <w:lang w:val="fr-FR" w:bidi="ar-SY"/>
        </w:rPr>
        <w:t xml:space="preserve">s </w:t>
      </w:r>
      <w:r>
        <w:rPr>
          <w:lang w:val="fr-FR" w:bidi="ar-SY"/>
        </w:rPr>
        <w:t>sur les</w:t>
      </w:r>
      <w:r w:rsidR="003D7268" w:rsidRPr="0057037D">
        <w:rPr>
          <w:lang w:val="fr-FR" w:bidi="ar-SY"/>
        </w:rPr>
        <w:t xml:space="preserve"> commun</w:t>
      </w:r>
      <w:r>
        <w:rPr>
          <w:lang w:val="fr-FR" w:bidi="ar-SY"/>
        </w:rPr>
        <w:t>au</w:t>
      </w:r>
      <w:r w:rsidR="003D7268" w:rsidRPr="0057037D">
        <w:rPr>
          <w:lang w:val="fr-FR" w:bidi="ar-SY"/>
        </w:rPr>
        <w:t>t</w:t>
      </w:r>
      <w:r>
        <w:rPr>
          <w:lang w:val="fr-FR" w:bidi="ar-SY"/>
        </w:rPr>
        <w:t>é</w:t>
      </w:r>
      <w:r w:rsidR="003D7268" w:rsidRPr="0057037D">
        <w:rPr>
          <w:lang w:val="fr-FR" w:bidi="ar-SY"/>
        </w:rPr>
        <w:t xml:space="preserve">s </w:t>
      </w:r>
      <w:r>
        <w:rPr>
          <w:lang w:val="fr-FR" w:bidi="ar-SY"/>
        </w:rPr>
        <w:t>de</w:t>
      </w:r>
      <w:r w:rsidR="003D7268" w:rsidRPr="0057037D">
        <w:rPr>
          <w:lang w:val="fr-FR" w:bidi="ar-SY"/>
        </w:rPr>
        <w:t xml:space="preserve"> p</w:t>
      </w:r>
      <w:r>
        <w:rPr>
          <w:lang w:val="fr-FR" w:bidi="ar-SY"/>
        </w:rPr>
        <w:t>ratique</w:t>
      </w:r>
      <w:r w:rsidR="003D7268" w:rsidRPr="0057037D">
        <w:rPr>
          <w:lang w:val="fr-FR" w:bidi="ar-SY"/>
        </w:rPr>
        <w:t xml:space="preserve">, </w:t>
      </w:r>
      <w:r>
        <w:rPr>
          <w:lang w:val="fr-FR" w:bidi="ar-SY"/>
        </w:rPr>
        <w:t>tel qu</w:t>
      </w:r>
      <w:r w:rsidR="00B20D55">
        <w:rPr>
          <w:lang w:val="fr-FR" w:bidi="ar-SY"/>
        </w:rPr>
        <w:t>’</w:t>
      </w:r>
      <w:r>
        <w:rPr>
          <w:lang w:val="fr-FR" w:bidi="ar-SY"/>
        </w:rPr>
        <w:t>il figure dans la</w:t>
      </w:r>
      <w:r w:rsidR="003D7268" w:rsidRPr="0057037D">
        <w:rPr>
          <w:lang w:val="fr-FR" w:bidi="ar-SY"/>
        </w:rPr>
        <w:t xml:space="preserve"> </w:t>
      </w:r>
      <w:r>
        <w:rPr>
          <w:lang w:val="fr-FR" w:bidi="ar-SY"/>
        </w:rPr>
        <w:t>n</w:t>
      </w:r>
      <w:r w:rsidR="003D7268" w:rsidRPr="0057037D">
        <w:rPr>
          <w:lang w:val="fr-FR" w:bidi="ar-SY"/>
        </w:rPr>
        <w:t>otification</w:t>
      </w:r>
      <w:r w:rsidR="00366D82" w:rsidRPr="0057037D">
        <w:rPr>
          <w:lang w:val="fr-FR" w:bidi="ar-SY"/>
        </w:rPr>
        <w:t xml:space="preserve"> </w:t>
      </w:r>
      <w:r>
        <w:rPr>
          <w:lang w:val="fr-FR" w:bidi="ar-SY"/>
        </w:rPr>
        <w:t>n</w:t>
      </w:r>
      <w:r w:rsidRPr="0057037D">
        <w:rPr>
          <w:vertAlign w:val="superscript"/>
          <w:lang w:val="fr-FR" w:bidi="ar-SY"/>
        </w:rPr>
        <w:t>o</w:t>
      </w:r>
      <w:r w:rsidR="003D7268" w:rsidRPr="0057037D">
        <w:rPr>
          <w:lang w:val="fr-FR" w:bidi="ar-SY"/>
        </w:rPr>
        <w:t xml:space="preserve"> </w:t>
      </w:r>
      <w:hyperlink r:id="rId38" w:history="1">
        <w:r w:rsidR="003D7268" w:rsidRPr="0057037D">
          <w:rPr>
            <w:rStyle w:val="Lienhypertexte"/>
            <w:lang w:val="fr-FR" w:bidi="ar-SY"/>
          </w:rPr>
          <w:t>2026-043</w:t>
        </w:r>
      </w:hyperlink>
      <w:r w:rsidR="00567469" w:rsidRPr="006517A9">
        <w:rPr>
          <w:rStyle w:val="Appelnotedebasdep"/>
          <w:lang w:bidi="ar-SY"/>
        </w:rPr>
        <w:footnoteReference w:id="16"/>
      </w:r>
      <w:r>
        <w:rPr>
          <w:lang w:val="fr-FR" w:bidi="ar-SY"/>
        </w:rPr>
        <w:t>.</w:t>
      </w:r>
    </w:p>
    <w:p w14:paraId="2CEB9E40" w14:textId="42B36E68" w:rsidR="00567469" w:rsidRPr="006517A9" w:rsidRDefault="0057037D" w:rsidP="00567469">
      <w:pPr>
        <w:pStyle w:val="CBDNormalNumber"/>
        <w:numPr>
          <w:ilvl w:val="0"/>
          <w:numId w:val="29"/>
        </w:numPr>
      </w:pPr>
      <w:proofErr w:type="spellStart"/>
      <w:r>
        <w:t>Calendrier</w:t>
      </w:r>
      <w:proofErr w:type="spellEnd"/>
      <w:r>
        <w:t xml:space="preserve"> des</w:t>
      </w:r>
      <w:r w:rsidR="008D358D" w:rsidRPr="006517A9">
        <w:t xml:space="preserve"> </w:t>
      </w:r>
      <w:proofErr w:type="spellStart"/>
      <w:r w:rsidR="008D358D" w:rsidRPr="006517A9">
        <w:t>webina</w:t>
      </w:r>
      <w:r>
        <w:t>i</w:t>
      </w:r>
      <w:r w:rsidR="008D358D" w:rsidRPr="006517A9">
        <w:t>r</w:t>
      </w:r>
      <w:r>
        <w:t>e</w:t>
      </w:r>
      <w:r w:rsidR="008D358D" w:rsidRPr="006517A9">
        <w:t>s</w:t>
      </w:r>
      <w:proofErr w:type="spellEnd"/>
      <w:r w:rsidR="00B20D55">
        <w:t> </w:t>
      </w:r>
      <w:r w:rsidR="00567469" w:rsidRPr="006517A9">
        <w:t xml:space="preserve">: </w:t>
      </w:r>
    </w:p>
    <w:p w14:paraId="7D609DA7" w14:textId="6A6C84C5" w:rsidR="00567469" w:rsidRPr="006517A9" w:rsidRDefault="0057037D" w:rsidP="00567469">
      <w:pPr>
        <w:pStyle w:val="CBDNormalNumber"/>
        <w:numPr>
          <w:ilvl w:val="1"/>
          <w:numId w:val="29"/>
        </w:numPr>
      </w:pPr>
      <w:hyperlink r:id="rId39" w:history="1">
        <w:proofErr w:type="spellStart"/>
        <w:r>
          <w:rPr>
            <w:rStyle w:val="Lienhypertexte"/>
          </w:rPr>
          <w:t>É</w:t>
        </w:r>
        <w:r w:rsidR="00567469" w:rsidRPr="00A3380C">
          <w:rPr>
            <w:rStyle w:val="Lienhypertexte"/>
          </w:rPr>
          <w:t>conom</w:t>
        </w:r>
        <w:r>
          <w:rPr>
            <w:rStyle w:val="Lienhypertexte"/>
          </w:rPr>
          <w:t>ie</w:t>
        </w:r>
        <w:proofErr w:type="spellEnd"/>
        <w:r>
          <w:rPr>
            <w:rStyle w:val="Lienhypertexte"/>
          </w:rPr>
          <w:t xml:space="preserve"> </w:t>
        </w:r>
        <w:proofErr w:type="spellStart"/>
        <w:r>
          <w:rPr>
            <w:rStyle w:val="Lienhypertexte"/>
          </w:rPr>
          <w:t>circulaire</w:t>
        </w:r>
        <w:proofErr w:type="spellEnd"/>
      </w:hyperlink>
      <w:r w:rsidR="00567469" w:rsidRPr="006517A9">
        <w:t xml:space="preserve"> – 14</w:t>
      </w:r>
      <w:r w:rsidR="00F14AB6" w:rsidRPr="006517A9">
        <w:t> </w:t>
      </w:r>
      <w:proofErr w:type="spellStart"/>
      <w:r>
        <w:t>m</w:t>
      </w:r>
      <w:r w:rsidR="00567469" w:rsidRPr="006517A9">
        <w:t>a</w:t>
      </w:r>
      <w:r>
        <w:t>i</w:t>
      </w:r>
      <w:proofErr w:type="spellEnd"/>
      <w:r w:rsidR="00567469" w:rsidRPr="006517A9">
        <w:t xml:space="preserve"> 2026 </w:t>
      </w:r>
    </w:p>
    <w:p w14:paraId="567CCB4F" w14:textId="36A2A82B" w:rsidR="00567469" w:rsidRPr="006517A9" w:rsidRDefault="00C94C21" w:rsidP="00567469">
      <w:pPr>
        <w:pStyle w:val="CBDNormalNumber"/>
        <w:numPr>
          <w:ilvl w:val="1"/>
          <w:numId w:val="29"/>
        </w:numPr>
      </w:pPr>
      <w:hyperlink r:id="rId40" w:history="1">
        <w:r>
          <w:rPr>
            <w:rStyle w:val="Lienhypertexte"/>
          </w:rPr>
          <w:t xml:space="preserve">Exploitation </w:t>
        </w:r>
        <w:proofErr w:type="spellStart"/>
        <w:r>
          <w:rPr>
            <w:rStyle w:val="Lienhypertexte"/>
          </w:rPr>
          <w:t>minière</w:t>
        </w:r>
        <w:proofErr w:type="spellEnd"/>
      </w:hyperlink>
      <w:r w:rsidR="00567469" w:rsidRPr="006517A9">
        <w:t xml:space="preserve"> – 26</w:t>
      </w:r>
      <w:r w:rsidR="00F14AB6" w:rsidRPr="006517A9">
        <w:t> </w:t>
      </w:r>
      <w:proofErr w:type="spellStart"/>
      <w:r w:rsidR="0057037D">
        <w:t>mai</w:t>
      </w:r>
      <w:proofErr w:type="spellEnd"/>
      <w:r w:rsidR="00567469" w:rsidRPr="006517A9">
        <w:t xml:space="preserve"> 2026 </w:t>
      </w:r>
    </w:p>
    <w:p w14:paraId="71AC44A8" w14:textId="05B1F1CD" w:rsidR="00567469" w:rsidRPr="006517A9" w:rsidRDefault="00567469" w:rsidP="00567469">
      <w:pPr>
        <w:pStyle w:val="CBDNormalNumber"/>
        <w:numPr>
          <w:ilvl w:val="1"/>
          <w:numId w:val="29"/>
        </w:numPr>
      </w:pPr>
      <w:hyperlink r:id="rId41" w:history="1">
        <w:r w:rsidRPr="00A3380C">
          <w:rPr>
            <w:rStyle w:val="Lienhypertexte"/>
          </w:rPr>
          <w:t>Finance</w:t>
        </w:r>
      </w:hyperlink>
      <w:r w:rsidRPr="006517A9">
        <w:t xml:space="preserve"> – 2</w:t>
      </w:r>
      <w:r w:rsidR="00F14AB6" w:rsidRPr="006517A9">
        <w:t> </w:t>
      </w:r>
      <w:proofErr w:type="spellStart"/>
      <w:r w:rsidR="0057037D">
        <w:t>mai</w:t>
      </w:r>
      <w:proofErr w:type="spellEnd"/>
      <w:r w:rsidRPr="006517A9">
        <w:t xml:space="preserve"> 2026 </w:t>
      </w:r>
    </w:p>
    <w:p w14:paraId="1E15090B" w14:textId="4599DF04" w:rsidR="00567469" w:rsidRPr="006517A9" w:rsidRDefault="00C94C21" w:rsidP="00567469">
      <w:pPr>
        <w:pStyle w:val="CBDNormalNumber"/>
        <w:numPr>
          <w:ilvl w:val="1"/>
          <w:numId w:val="29"/>
        </w:numPr>
      </w:pPr>
      <w:hyperlink r:id="rId42" w:history="1">
        <w:r>
          <w:rPr>
            <w:rStyle w:val="Lienhypertexte"/>
          </w:rPr>
          <w:t>Pêche</w:t>
        </w:r>
      </w:hyperlink>
      <w:r w:rsidR="00567469" w:rsidRPr="006517A9">
        <w:t xml:space="preserve"> – 9</w:t>
      </w:r>
      <w:r w:rsidR="00F14AB6" w:rsidRPr="006517A9">
        <w:t> </w:t>
      </w:r>
      <w:proofErr w:type="spellStart"/>
      <w:r w:rsidR="0057037D">
        <w:t>juin</w:t>
      </w:r>
      <w:proofErr w:type="spellEnd"/>
      <w:r w:rsidR="00567469" w:rsidRPr="006517A9">
        <w:t xml:space="preserve"> 2026 </w:t>
      </w:r>
    </w:p>
    <w:p w14:paraId="446DE7E6" w14:textId="6F926D8D" w:rsidR="00567469" w:rsidRPr="006517A9" w:rsidRDefault="00053A9A" w:rsidP="00567469">
      <w:pPr>
        <w:pStyle w:val="CBDNormalNumber"/>
        <w:numPr>
          <w:ilvl w:val="1"/>
          <w:numId w:val="29"/>
        </w:numPr>
      </w:pPr>
      <w:hyperlink r:id="rId43" w:history="1">
        <w:r>
          <w:rPr>
            <w:rStyle w:val="Lienhypertexte"/>
          </w:rPr>
          <w:t>Sylvicultur</w:t>
        </w:r>
        <w:r w:rsidR="00C94C21">
          <w:rPr>
            <w:rStyle w:val="Lienhypertexte"/>
          </w:rPr>
          <w:t>e</w:t>
        </w:r>
      </w:hyperlink>
      <w:r w:rsidR="00567469" w:rsidRPr="006517A9">
        <w:t xml:space="preserve"> – 16</w:t>
      </w:r>
      <w:r w:rsidR="00F14AB6" w:rsidRPr="006517A9">
        <w:t> </w:t>
      </w:r>
      <w:proofErr w:type="spellStart"/>
      <w:r w:rsidR="0057037D">
        <w:t>juin</w:t>
      </w:r>
      <w:proofErr w:type="spellEnd"/>
      <w:r w:rsidR="00567469" w:rsidRPr="006517A9">
        <w:t xml:space="preserve"> 2026 </w:t>
      </w:r>
    </w:p>
    <w:p w14:paraId="0F55E9A7" w14:textId="7F3D9DEE" w:rsidR="00847A22" w:rsidRPr="00004781" w:rsidRDefault="00004781" w:rsidP="00567469">
      <w:pPr>
        <w:pStyle w:val="CBDNormalNumber"/>
        <w:numPr>
          <w:ilvl w:val="1"/>
          <w:numId w:val="29"/>
        </w:numPr>
        <w:rPr>
          <w:lang w:val="fr-FR"/>
        </w:rPr>
      </w:pPr>
      <w:hyperlink r:id="rId44" w:history="1">
        <w:r w:rsidRPr="00004781">
          <w:rPr>
            <w:rStyle w:val="Lienhypertexte"/>
            <w:lang w:val="fr-FR"/>
          </w:rPr>
          <w:t>Collectivités te</w:t>
        </w:r>
        <w:r>
          <w:rPr>
            <w:rStyle w:val="Lienhypertexte"/>
            <w:lang w:val="fr-FR"/>
          </w:rPr>
          <w:t>rritoriales (séance</w:t>
        </w:r>
        <w:r w:rsidR="0047446B" w:rsidRPr="00004781">
          <w:rPr>
            <w:rStyle w:val="Lienhypertexte"/>
            <w:lang w:val="fr-FR"/>
          </w:rPr>
          <w:t xml:space="preserve"> I</w:t>
        </w:r>
        <w:r>
          <w:rPr>
            <w:rStyle w:val="Lienhypertexte"/>
            <w:lang w:val="fr-FR"/>
          </w:rPr>
          <w:t>I)</w:t>
        </w:r>
      </w:hyperlink>
      <w:r w:rsidR="00847A22" w:rsidRPr="00004781">
        <w:rPr>
          <w:lang w:val="fr-FR"/>
        </w:rPr>
        <w:t xml:space="preserve"> – 8</w:t>
      </w:r>
      <w:r w:rsidR="00F14AB6" w:rsidRPr="00004781">
        <w:rPr>
          <w:lang w:val="fr-FR"/>
        </w:rPr>
        <w:t> </w:t>
      </w:r>
      <w:r w:rsidR="0057037D" w:rsidRPr="00004781">
        <w:rPr>
          <w:lang w:val="fr-FR"/>
        </w:rPr>
        <w:t>juillet</w:t>
      </w:r>
      <w:r w:rsidR="00847A22" w:rsidRPr="00004781">
        <w:rPr>
          <w:lang w:val="fr-FR"/>
        </w:rPr>
        <w:t xml:space="preserve"> 2026 </w:t>
      </w:r>
    </w:p>
    <w:p w14:paraId="55882D47" w14:textId="52C4FFAE" w:rsidR="00567469" w:rsidRPr="0057037D" w:rsidRDefault="00567469" w:rsidP="00567469">
      <w:pPr>
        <w:pStyle w:val="CBDNormalNumber"/>
        <w:numPr>
          <w:ilvl w:val="1"/>
          <w:numId w:val="29"/>
        </w:numPr>
        <w:rPr>
          <w:lang w:val="fr-FR"/>
        </w:rPr>
      </w:pPr>
      <w:hyperlink r:id="rId45" w:history="1">
        <w:r w:rsidRPr="0057037D">
          <w:rPr>
            <w:rStyle w:val="Lienhypertexte"/>
            <w:lang w:val="fr-FR"/>
          </w:rPr>
          <w:t>Touris</w:t>
        </w:r>
        <w:r w:rsidR="00A16A30">
          <w:rPr>
            <w:rStyle w:val="Lienhypertexte"/>
            <w:lang w:val="fr-FR"/>
          </w:rPr>
          <w:t>me</w:t>
        </w:r>
      </w:hyperlink>
      <w:r w:rsidRPr="0057037D">
        <w:rPr>
          <w:lang w:val="fr-FR"/>
        </w:rPr>
        <w:t xml:space="preserve"> – </w:t>
      </w:r>
      <w:r w:rsidR="0057037D" w:rsidRPr="0057037D">
        <w:rPr>
          <w:lang w:val="fr-FR"/>
        </w:rPr>
        <w:t>juin</w:t>
      </w:r>
      <w:r w:rsidRPr="0057037D">
        <w:rPr>
          <w:lang w:val="fr-FR"/>
        </w:rPr>
        <w:t xml:space="preserve"> 2026 (dates </w:t>
      </w:r>
      <w:r w:rsidR="0057037D" w:rsidRPr="0057037D">
        <w:rPr>
          <w:lang w:val="fr-FR"/>
        </w:rPr>
        <w:t xml:space="preserve">exactes à </w:t>
      </w:r>
      <w:r w:rsidRPr="0057037D">
        <w:rPr>
          <w:lang w:val="fr-FR"/>
        </w:rPr>
        <w:t>confirme</w:t>
      </w:r>
      <w:r w:rsidR="0057037D">
        <w:rPr>
          <w:lang w:val="fr-FR"/>
        </w:rPr>
        <w:t>r</w:t>
      </w:r>
      <w:r w:rsidRPr="0057037D">
        <w:rPr>
          <w:lang w:val="fr-FR"/>
        </w:rPr>
        <w:t xml:space="preserve">) </w:t>
      </w:r>
    </w:p>
    <w:p w14:paraId="442785D9" w14:textId="3F85B726" w:rsidR="00567469" w:rsidRPr="0057037D" w:rsidRDefault="00A16A30" w:rsidP="00567469">
      <w:pPr>
        <w:pStyle w:val="CBDNormalNumber"/>
        <w:numPr>
          <w:ilvl w:val="1"/>
          <w:numId w:val="29"/>
        </w:numPr>
        <w:rPr>
          <w:lang w:val="fr-FR"/>
        </w:rPr>
      </w:pPr>
      <w:hyperlink r:id="rId46" w:history="1">
        <w:r w:rsidRPr="00A16A30">
          <w:rPr>
            <w:rStyle w:val="Lienhypertexte"/>
            <w:lang w:val="fr-FR"/>
          </w:rPr>
          <w:t>Co</w:t>
        </w:r>
        <w:r>
          <w:rPr>
            <w:rStyle w:val="Lienhypertexte"/>
            <w:lang w:val="fr-FR"/>
          </w:rPr>
          <w:t>mmerc</w:t>
        </w:r>
        <w:r w:rsidR="00567469" w:rsidRPr="0057037D">
          <w:rPr>
            <w:rStyle w:val="Lienhypertexte"/>
            <w:lang w:val="fr-FR"/>
          </w:rPr>
          <w:t>e</w:t>
        </w:r>
      </w:hyperlink>
      <w:r w:rsidR="00567469" w:rsidRPr="0057037D">
        <w:rPr>
          <w:lang w:val="fr-FR"/>
        </w:rPr>
        <w:t xml:space="preserve"> – </w:t>
      </w:r>
      <w:r w:rsidR="0057037D" w:rsidRPr="0057037D">
        <w:rPr>
          <w:lang w:val="fr-FR"/>
        </w:rPr>
        <w:t>juillet-s</w:t>
      </w:r>
      <w:r w:rsidR="00567469" w:rsidRPr="0057037D">
        <w:rPr>
          <w:lang w:val="fr-FR"/>
        </w:rPr>
        <w:t>eptemb</w:t>
      </w:r>
      <w:r w:rsidR="0057037D" w:rsidRPr="0057037D">
        <w:rPr>
          <w:lang w:val="fr-FR"/>
        </w:rPr>
        <w:t>re</w:t>
      </w:r>
      <w:r w:rsidR="00567469" w:rsidRPr="0057037D">
        <w:rPr>
          <w:lang w:val="fr-FR"/>
        </w:rPr>
        <w:t xml:space="preserve"> 2026 (</w:t>
      </w:r>
      <w:r w:rsidR="0057037D" w:rsidRPr="0057037D">
        <w:rPr>
          <w:lang w:val="fr-FR"/>
        </w:rPr>
        <w:t>dates exactes à confirme</w:t>
      </w:r>
      <w:r w:rsidR="0057037D">
        <w:rPr>
          <w:lang w:val="fr-FR"/>
        </w:rPr>
        <w:t>r</w:t>
      </w:r>
      <w:r w:rsidR="00567469" w:rsidRPr="0057037D">
        <w:rPr>
          <w:lang w:val="fr-FR"/>
        </w:rPr>
        <w:t xml:space="preserve">) </w:t>
      </w:r>
    </w:p>
    <w:p w14:paraId="1E2E4992" w14:textId="0D6624EE" w:rsidR="00567469" w:rsidRPr="0057037D" w:rsidRDefault="00567469" w:rsidP="00567469">
      <w:pPr>
        <w:pStyle w:val="CBDNormalNumber"/>
        <w:numPr>
          <w:ilvl w:val="1"/>
          <w:numId w:val="29"/>
        </w:numPr>
        <w:rPr>
          <w:lang w:val="fr-FR"/>
        </w:rPr>
      </w:pPr>
      <w:hyperlink r:id="rId47" w:history="1">
        <w:r w:rsidRPr="0057037D">
          <w:rPr>
            <w:rStyle w:val="Lienhypertexte"/>
            <w:lang w:val="fr-FR"/>
          </w:rPr>
          <w:t>Agriculture</w:t>
        </w:r>
      </w:hyperlink>
      <w:r w:rsidRPr="0057037D">
        <w:rPr>
          <w:lang w:val="fr-FR"/>
        </w:rPr>
        <w:t xml:space="preserve"> – </w:t>
      </w:r>
      <w:r w:rsidR="0057037D" w:rsidRPr="0057037D">
        <w:rPr>
          <w:lang w:val="fr-FR"/>
        </w:rPr>
        <w:t>s</w:t>
      </w:r>
      <w:r w:rsidRPr="0057037D">
        <w:rPr>
          <w:lang w:val="fr-FR"/>
        </w:rPr>
        <w:t>eptemb</w:t>
      </w:r>
      <w:r w:rsidR="0057037D">
        <w:rPr>
          <w:lang w:val="fr-FR"/>
        </w:rPr>
        <w:t>re</w:t>
      </w:r>
      <w:r w:rsidRPr="0057037D">
        <w:rPr>
          <w:lang w:val="fr-FR"/>
        </w:rPr>
        <w:t xml:space="preserve"> 2026 (</w:t>
      </w:r>
      <w:r w:rsidR="0057037D" w:rsidRPr="0057037D">
        <w:rPr>
          <w:lang w:val="fr-FR"/>
        </w:rPr>
        <w:t>dates exactes à confirme</w:t>
      </w:r>
      <w:r w:rsidR="0057037D">
        <w:rPr>
          <w:lang w:val="fr-FR"/>
        </w:rPr>
        <w:t>r</w:t>
      </w:r>
      <w:r w:rsidRPr="0057037D">
        <w:rPr>
          <w:lang w:val="fr-FR"/>
        </w:rPr>
        <w:t xml:space="preserve">) </w:t>
      </w:r>
    </w:p>
    <w:p w14:paraId="3543CFAE" w14:textId="423A532B" w:rsidR="0047446B" w:rsidRPr="00004781" w:rsidRDefault="00004781" w:rsidP="00567469">
      <w:pPr>
        <w:pStyle w:val="CBDNormalNumber"/>
        <w:numPr>
          <w:ilvl w:val="1"/>
          <w:numId w:val="29"/>
        </w:numPr>
        <w:rPr>
          <w:lang w:val="fr-FR"/>
        </w:rPr>
      </w:pPr>
      <w:hyperlink r:id="rId48" w:history="1">
        <w:r w:rsidRPr="00004781">
          <w:rPr>
            <w:rStyle w:val="Lienhypertexte"/>
            <w:lang w:val="fr-FR"/>
          </w:rPr>
          <w:t>Collectivités te</w:t>
        </w:r>
        <w:r>
          <w:rPr>
            <w:rStyle w:val="Lienhypertexte"/>
            <w:lang w:val="fr-FR"/>
          </w:rPr>
          <w:t>rritoriales</w:t>
        </w:r>
        <w:r w:rsidR="0047446B" w:rsidRPr="00004781">
          <w:rPr>
            <w:rStyle w:val="Lienhypertexte"/>
            <w:lang w:val="fr-FR"/>
          </w:rPr>
          <w:t xml:space="preserve"> </w:t>
        </w:r>
        <w:r>
          <w:rPr>
            <w:rStyle w:val="Lienhypertexte"/>
            <w:lang w:val="fr-FR"/>
          </w:rPr>
          <w:t>(séance</w:t>
        </w:r>
        <w:r w:rsidR="0047446B" w:rsidRPr="00004781">
          <w:rPr>
            <w:rStyle w:val="Lienhypertexte"/>
            <w:lang w:val="fr-FR"/>
          </w:rPr>
          <w:t xml:space="preserve"> II</w:t>
        </w:r>
        <w:r>
          <w:rPr>
            <w:rStyle w:val="Lienhypertexte"/>
            <w:lang w:val="fr-FR"/>
          </w:rPr>
          <w:t>I)</w:t>
        </w:r>
      </w:hyperlink>
      <w:r w:rsidR="0047446B" w:rsidRPr="00004781">
        <w:rPr>
          <w:lang w:val="fr-FR"/>
        </w:rPr>
        <w:t xml:space="preserve"> – </w:t>
      </w:r>
      <w:r w:rsidR="00F14AB6" w:rsidRPr="00004781">
        <w:rPr>
          <w:lang w:val="fr-FR"/>
        </w:rPr>
        <w:t>9 </w:t>
      </w:r>
      <w:r w:rsidR="0047446B" w:rsidRPr="00004781">
        <w:rPr>
          <w:lang w:val="fr-FR"/>
        </w:rPr>
        <w:t xml:space="preserve">September 2026 </w:t>
      </w:r>
    </w:p>
    <w:p w14:paraId="11A2A694" w14:textId="1882B9FC" w:rsidR="00847A22" w:rsidRPr="0057037D" w:rsidRDefault="0057037D" w:rsidP="00847A22">
      <w:pPr>
        <w:pStyle w:val="CBDNormalNumber"/>
        <w:numPr>
          <w:ilvl w:val="0"/>
          <w:numId w:val="29"/>
        </w:numPr>
        <w:rPr>
          <w:lang w:val="fr-FR"/>
        </w:rPr>
      </w:pPr>
      <w:r w:rsidRPr="0057037D">
        <w:rPr>
          <w:lang w:val="fr-FR"/>
        </w:rPr>
        <w:t>Les</w:t>
      </w:r>
      <w:r w:rsidR="00847A22" w:rsidRPr="0057037D">
        <w:rPr>
          <w:lang w:val="fr-FR"/>
        </w:rPr>
        <w:t xml:space="preserve"> webina</w:t>
      </w:r>
      <w:r w:rsidRPr="0057037D">
        <w:rPr>
          <w:lang w:val="fr-FR"/>
        </w:rPr>
        <w:t>i</w:t>
      </w:r>
      <w:r w:rsidR="00847A22" w:rsidRPr="0057037D">
        <w:rPr>
          <w:lang w:val="fr-FR"/>
        </w:rPr>
        <w:t>r</w:t>
      </w:r>
      <w:r w:rsidRPr="0057037D">
        <w:rPr>
          <w:lang w:val="fr-FR"/>
        </w:rPr>
        <w:t>e</w:t>
      </w:r>
      <w:r w:rsidR="00847A22" w:rsidRPr="0057037D">
        <w:rPr>
          <w:lang w:val="fr-FR"/>
        </w:rPr>
        <w:t xml:space="preserve">s </w:t>
      </w:r>
      <w:r w:rsidRPr="0057037D">
        <w:rPr>
          <w:lang w:val="fr-FR"/>
        </w:rPr>
        <w:t>ci-après ont déjà eu lieu</w:t>
      </w:r>
      <w:r w:rsidR="00B20D55">
        <w:rPr>
          <w:lang w:val="fr-FR"/>
        </w:rPr>
        <w:t> </w:t>
      </w:r>
      <w:r w:rsidR="00847A22" w:rsidRPr="0057037D">
        <w:rPr>
          <w:lang w:val="fr-FR"/>
        </w:rPr>
        <w:t xml:space="preserve">: </w:t>
      </w:r>
    </w:p>
    <w:p w14:paraId="0FAABAB8" w14:textId="3A53DE84" w:rsidR="00847A22" w:rsidRPr="006517A9" w:rsidRDefault="00847A22" w:rsidP="00847A22">
      <w:pPr>
        <w:pStyle w:val="CBDNormalNumber"/>
        <w:numPr>
          <w:ilvl w:val="1"/>
          <w:numId w:val="29"/>
        </w:numPr>
      </w:pPr>
      <w:hyperlink r:id="rId49" w:history="1">
        <w:r w:rsidRPr="00A3380C">
          <w:rPr>
            <w:rStyle w:val="Lienhypertexte"/>
          </w:rPr>
          <w:t>Infrastructure</w:t>
        </w:r>
      </w:hyperlink>
      <w:r w:rsidRPr="006517A9">
        <w:t xml:space="preserve"> – </w:t>
      </w:r>
      <w:r w:rsidR="0047446B" w:rsidRPr="006517A9">
        <w:t>4</w:t>
      </w:r>
      <w:r w:rsidR="00F14AB6" w:rsidRPr="006517A9">
        <w:t> </w:t>
      </w:r>
      <w:proofErr w:type="spellStart"/>
      <w:r w:rsidR="0057037D">
        <w:t>dé</w:t>
      </w:r>
      <w:r w:rsidR="0047446B" w:rsidRPr="006517A9">
        <w:t>cemb</w:t>
      </w:r>
      <w:r w:rsidR="0057037D">
        <w:t>re</w:t>
      </w:r>
      <w:proofErr w:type="spellEnd"/>
      <w:r w:rsidR="0047446B" w:rsidRPr="006517A9">
        <w:t xml:space="preserve"> 2025 </w:t>
      </w:r>
    </w:p>
    <w:p w14:paraId="35A0728D" w14:textId="2A085EE0" w:rsidR="008A1499" w:rsidRPr="00004781" w:rsidRDefault="00004781" w:rsidP="00A3380C">
      <w:pPr>
        <w:pStyle w:val="CBDNormalNumber"/>
        <w:numPr>
          <w:ilvl w:val="1"/>
          <w:numId w:val="29"/>
        </w:numPr>
        <w:rPr>
          <w:lang w:val="fr-FR"/>
        </w:rPr>
      </w:pPr>
      <w:hyperlink r:id="rId50" w:history="1">
        <w:r w:rsidRPr="00004781">
          <w:rPr>
            <w:rStyle w:val="Lienhypertexte"/>
            <w:lang w:val="fr-FR"/>
          </w:rPr>
          <w:t xml:space="preserve">Collectivités territoriales </w:t>
        </w:r>
        <w:r>
          <w:rPr>
            <w:rStyle w:val="Lienhypertexte"/>
            <w:lang w:val="fr-FR"/>
          </w:rPr>
          <w:t>(séance I)</w:t>
        </w:r>
      </w:hyperlink>
      <w:r w:rsidR="0047446B" w:rsidRPr="00004781">
        <w:rPr>
          <w:lang w:val="fr-FR"/>
        </w:rPr>
        <w:t xml:space="preserve"> – 6</w:t>
      </w:r>
      <w:r w:rsidR="00F14AB6" w:rsidRPr="00004781">
        <w:rPr>
          <w:lang w:val="fr-FR"/>
        </w:rPr>
        <w:t> </w:t>
      </w:r>
      <w:r w:rsidR="0057037D" w:rsidRPr="00004781">
        <w:rPr>
          <w:lang w:val="fr-FR"/>
        </w:rPr>
        <w:t>mai</w:t>
      </w:r>
      <w:r w:rsidR="0047446B" w:rsidRPr="00004781">
        <w:rPr>
          <w:lang w:val="fr-FR"/>
        </w:rPr>
        <w:t xml:space="preserve"> 2026</w:t>
      </w:r>
      <w:bookmarkEnd w:id="0"/>
    </w:p>
    <w:p w14:paraId="38E682E1" w14:textId="77777777" w:rsidR="00081A0C" w:rsidRPr="00004781" w:rsidRDefault="00081A0C" w:rsidP="007F60FB">
      <w:pPr>
        <w:pStyle w:val="CBDAnnex"/>
        <w:rPr>
          <w:lang w:val="fr-FR"/>
        </w:rPr>
        <w:sectPr w:rsidR="00081A0C" w:rsidRPr="00004781" w:rsidSect="00D744A5">
          <w:pgSz w:w="12240" w:h="15840"/>
          <w:pgMar w:top="567" w:right="1440" w:bottom="1134" w:left="1440" w:header="709" w:footer="709" w:gutter="0"/>
          <w:cols w:space="708"/>
          <w:docGrid w:linePitch="360"/>
        </w:sectPr>
      </w:pPr>
    </w:p>
    <w:p w14:paraId="7C62356E" w14:textId="12E6A560" w:rsidR="007F60FB" w:rsidRPr="00BA1027" w:rsidRDefault="007F60FB" w:rsidP="007F60FB">
      <w:pPr>
        <w:pStyle w:val="CBDAnnex"/>
        <w:rPr>
          <w:lang w:val="fr-FR"/>
        </w:rPr>
      </w:pPr>
      <w:r w:rsidRPr="00BA1027">
        <w:rPr>
          <w:lang w:val="fr-FR"/>
        </w:rPr>
        <w:lastRenderedPageBreak/>
        <w:t>Annex</w:t>
      </w:r>
      <w:r w:rsidR="00C43C7C" w:rsidRPr="00BA1027">
        <w:rPr>
          <w:lang w:val="fr-FR"/>
        </w:rPr>
        <w:t>e</w:t>
      </w:r>
      <w:r w:rsidR="00811897" w:rsidRPr="00BA1027">
        <w:rPr>
          <w:lang w:val="fr-FR"/>
        </w:rPr>
        <w:t xml:space="preserve"> II</w:t>
      </w:r>
    </w:p>
    <w:p w14:paraId="5EA8C687" w14:textId="00597214" w:rsidR="007F60FB" w:rsidRPr="00A04FD7" w:rsidRDefault="00A04FD7" w:rsidP="007F60FB">
      <w:pPr>
        <w:pStyle w:val="CBDTitle"/>
        <w:rPr>
          <w:lang w:val="fr-FR" w:bidi="ar-SY"/>
        </w:rPr>
      </w:pPr>
      <w:r>
        <w:rPr>
          <w:lang w:val="fr-FR"/>
        </w:rPr>
        <w:t>E</w:t>
      </w:r>
      <w:r w:rsidRPr="00A04FD7">
        <w:rPr>
          <w:lang w:val="fr-FR"/>
        </w:rPr>
        <w:t>stimation des ressources extrabudgétaires nécessaires</w:t>
      </w:r>
    </w:p>
    <w:p w14:paraId="0BD515C4" w14:textId="223F8E71" w:rsidR="007F60FB" w:rsidRPr="00A04FD7" w:rsidRDefault="00064C4B" w:rsidP="007F60FB">
      <w:pPr>
        <w:pStyle w:val="CBDNormalNoNumber"/>
        <w:rPr>
          <w:lang w:val="fr-FR" w:bidi="ar-SY"/>
        </w:rPr>
      </w:pPr>
      <w:r w:rsidRPr="00064C4B">
        <w:rPr>
          <w:lang w:val="fr-FR" w:bidi="ar-SY"/>
        </w:rPr>
        <w:t>L</w:t>
      </w:r>
      <w:r w:rsidR="007F60FB" w:rsidRPr="00064C4B">
        <w:rPr>
          <w:lang w:val="fr-FR" w:bidi="ar-SY"/>
        </w:rPr>
        <w:t>e table</w:t>
      </w:r>
      <w:r w:rsidRPr="00064C4B">
        <w:rPr>
          <w:lang w:val="fr-FR" w:bidi="ar-SY"/>
        </w:rPr>
        <w:t xml:space="preserve">au ci-dessous présente une estimation des ressources extrabudgétaires nécessaires </w:t>
      </w:r>
      <w:r>
        <w:rPr>
          <w:lang w:val="fr-FR" w:bidi="ar-SY"/>
        </w:rPr>
        <w:t>à la réalisation des activités requises de la part du secrétariat, telles que décrites dans le projet de décision, à l</w:t>
      </w:r>
      <w:r w:rsidR="00B20D55">
        <w:rPr>
          <w:lang w:val="fr-FR" w:bidi="ar-SY"/>
        </w:rPr>
        <w:t>’</w:t>
      </w:r>
      <w:r>
        <w:rPr>
          <w:lang w:val="fr-FR" w:bidi="ar-SY"/>
        </w:rPr>
        <w:t>appui de l</w:t>
      </w:r>
      <w:r w:rsidR="00B20D55">
        <w:rPr>
          <w:lang w:val="fr-FR" w:bidi="ar-SY"/>
        </w:rPr>
        <w:t>’</w:t>
      </w:r>
      <w:r>
        <w:rPr>
          <w:lang w:val="fr-FR" w:bidi="ar-SY"/>
        </w:rPr>
        <w:t>examen de ce dernier.</w:t>
      </w:r>
      <w:r w:rsidR="007F60FB" w:rsidRPr="00064C4B">
        <w:rPr>
          <w:lang w:val="fr-FR" w:bidi="ar-SY"/>
        </w:rPr>
        <w:t xml:space="preserve"> </w:t>
      </w:r>
      <w:r w:rsidR="00A04FD7" w:rsidRPr="00A04FD7">
        <w:rPr>
          <w:lang w:val="fr-FR" w:bidi="ar-SY"/>
        </w:rPr>
        <w:t>La</w:t>
      </w:r>
      <w:r w:rsidR="007F60FB" w:rsidRPr="00A04FD7">
        <w:rPr>
          <w:lang w:val="fr-FR" w:bidi="ar-SY"/>
        </w:rPr>
        <w:t xml:space="preserve"> pr</w:t>
      </w:r>
      <w:r w:rsidR="00A04FD7" w:rsidRPr="00A04FD7">
        <w:rPr>
          <w:lang w:val="fr-FR" w:bidi="ar-SY"/>
        </w:rPr>
        <w:t>é</w:t>
      </w:r>
      <w:r w:rsidR="007F60FB" w:rsidRPr="00A04FD7">
        <w:rPr>
          <w:lang w:val="fr-FR" w:bidi="ar-SY"/>
        </w:rPr>
        <w:t>sent</w:t>
      </w:r>
      <w:r w:rsidR="00A04FD7" w:rsidRPr="00A04FD7">
        <w:rPr>
          <w:lang w:val="fr-FR" w:bidi="ar-SY"/>
        </w:rPr>
        <w:t>e</w:t>
      </w:r>
      <w:r w:rsidR="007F60FB" w:rsidRPr="00A04FD7">
        <w:rPr>
          <w:lang w:val="fr-FR" w:bidi="ar-SY"/>
        </w:rPr>
        <w:t xml:space="preserve"> </w:t>
      </w:r>
      <w:r w:rsidR="007F60FB" w:rsidRPr="00A04FD7">
        <w:rPr>
          <w:lang w:val="fr-FR"/>
        </w:rPr>
        <w:t>annex</w:t>
      </w:r>
      <w:r w:rsidR="00A04FD7" w:rsidRPr="00A04FD7">
        <w:rPr>
          <w:lang w:val="fr-FR"/>
        </w:rPr>
        <w:t>e</w:t>
      </w:r>
      <w:r w:rsidR="007F60FB" w:rsidRPr="00A04FD7">
        <w:rPr>
          <w:lang w:val="fr-FR"/>
        </w:rPr>
        <w:t xml:space="preserve"> </w:t>
      </w:r>
      <w:r w:rsidR="00A04FD7" w:rsidRPr="00A04FD7">
        <w:rPr>
          <w:lang w:val="fr-FR"/>
        </w:rPr>
        <w:t xml:space="preserve">ne fait pas partie du projet de décision </w:t>
      </w:r>
      <w:r w:rsidR="00D32495">
        <w:rPr>
          <w:lang w:val="fr-FR"/>
        </w:rPr>
        <w:t xml:space="preserve">soumis à </w:t>
      </w:r>
      <w:r w:rsidR="00A04FD7" w:rsidRPr="00A04FD7">
        <w:rPr>
          <w:lang w:val="fr-FR"/>
        </w:rPr>
        <w:t>l</w:t>
      </w:r>
      <w:r w:rsidR="00B20D55">
        <w:rPr>
          <w:lang w:val="fr-FR"/>
        </w:rPr>
        <w:t>’</w:t>
      </w:r>
      <w:r w:rsidR="00A04FD7" w:rsidRPr="00A04FD7">
        <w:rPr>
          <w:lang w:val="fr-FR"/>
        </w:rPr>
        <w:t>Organe subsidiaire pour examen</w:t>
      </w:r>
      <w:r w:rsidR="007F60FB" w:rsidRPr="00A04FD7">
        <w:rPr>
          <w:lang w:val="fr-FR"/>
        </w:rPr>
        <w:t>.</w:t>
      </w:r>
    </w:p>
    <w:p w14:paraId="08B0C930" w14:textId="574C589D" w:rsidR="007F60FB" w:rsidRPr="00BA1027" w:rsidRDefault="00A04FD7" w:rsidP="007F60FB">
      <w:pPr>
        <w:pStyle w:val="CBDTableTitle"/>
        <w:tabs>
          <w:tab w:val="clear" w:pos="567"/>
        </w:tabs>
        <w:ind w:left="0"/>
        <w:rPr>
          <w:lang w:val="fr-FR"/>
        </w:rPr>
      </w:pPr>
      <w:r>
        <w:rPr>
          <w:lang w:val="fr-FR"/>
        </w:rPr>
        <w:t>R</w:t>
      </w:r>
      <w:r w:rsidRPr="00A04FD7">
        <w:rPr>
          <w:lang w:val="fr-FR"/>
        </w:rPr>
        <w:t>essources extrabudgétaires nécessaires</w:t>
      </w:r>
    </w:p>
    <w:p w14:paraId="0122E6C5" w14:textId="78DE848F" w:rsidR="007F60FB" w:rsidRPr="00C43C7C" w:rsidRDefault="007F60FB" w:rsidP="007F60FB">
      <w:pPr>
        <w:spacing w:before="120" w:after="120"/>
        <w:rPr>
          <w:iCs/>
          <w:lang w:val="fr-FR"/>
        </w:rPr>
      </w:pPr>
      <w:r w:rsidRPr="00C43C7C">
        <w:rPr>
          <w:iCs/>
          <w:sz w:val="18"/>
          <w:szCs w:val="18"/>
          <w:lang w:val="fr-FR"/>
        </w:rPr>
        <w:t>(</w:t>
      </w:r>
      <w:r w:rsidR="00C43C7C" w:rsidRPr="00C43C7C">
        <w:rPr>
          <w:iCs/>
          <w:sz w:val="18"/>
          <w:szCs w:val="18"/>
          <w:lang w:val="fr-FR"/>
        </w:rPr>
        <w:t>En</w:t>
      </w:r>
      <w:r w:rsidRPr="00C43C7C">
        <w:rPr>
          <w:iCs/>
          <w:sz w:val="18"/>
          <w:szCs w:val="18"/>
          <w:lang w:val="fr-FR"/>
        </w:rPr>
        <w:t xml:space="preserve"> dollars</w:t>
      </w:r>
      <w:r w:rsidR="00C43C7C" w:rsidRPr="00C43C7C">
        <w:rPr>
          <w:iCs/>
          <w:sz w:val="18"/>
          <w:szCs w:val="18"/>
          <w:lang w:val="fr-FR"/>
        </w:rPr>
        <w:t xml:space="preserve"> des États-Unis</w:t>
      </w:r>
      <w:r w:rsidRPr="00C43C7C">
        <w:rPr>
          <w:iCs/>
          <w:sz w:val="18"/>
          <w:szCs w:val="18"/>
          <w:lang w:val="fr-FR"/>
        </w:rPr>
        <w:t>)</w:t>
      </w:r>
    </w:p>
    <w:tbl>
      <w:tblPr>
        <w:tblW w:w="9923" w:type="dxa"/>
        <w:tblLayout w:type="fixed"/>
        <w:tblCellMar>
          <w:left w:w="0" w:type="dxa"/>
          <w:right w:w="0" w:type="dxa"/>
        </w:tblCellMar>
        <w:tblLook w:val="04A0" w:firstRow="1" w:lastRow="0" w:firstColumn="1" w:lastColumn="0" w:noHBand="0" w:noVBand="1"/>
      </w:tblPr>
      <w:tblGrid>
        <w:gridCol w:w="434"/>
        <w:gridCol w:w="3114"/>
        <w:gridCol w:w="990"/>
        <w:gridCol w:w="1276"/>
        <w:gridCol w:w="1133"/>
        <w:gridCol w:w="853"/>
        <w:gridCol w:w="1274"/>
        <w:gridCol w:w="849"/>
      </w:tblGrid>
      <w:tr w:rsidR="007F60FB" w:rsidRPr="002D03CB" w14:paraId="71EE4AD0" w14:textId="77777777" w:rsidTr="00401419">
        <w:trPr>
          <w:trHeight w:val="290"/>
        </w:trPr>
        <w:tc>
          <w:tcPr>
            <w:tcW w:w="218" w:type="pct"/>
            <w:tcBorders>
              <w:top w:val="single" w:sz="4" w:space="0" w:color="auto"/>
              <w:bottom w:val="single" w:sz="8" w:space="0" w:color="auto"/>
            </w:tcBorders>
            <w:vAlign w:val="bottom"/>
          </w:tcPr>
          <w:p w14:paraId="32FBCD1D" w14:textId="575054E1" w:rsidR="007F60FB" w:rsidRPr="00977028" w:rsidRDefault="00064C4B" w:rsidP="00B14A39">
            <w:pPr>
              <w:jc w:val="left"/>
              <w:rPr>
                <w:i/>
                <w:iCs/>
                <w:sz w:val="20"/>
                <w:szCs w:val="20"/>
              </w:rPr>
            </w:pPr>
            <w:r w:rsidRPr="00977028">
              <w:rPr>
                <w:i/>
                <w:iCs/>
                <w:sz w:val="20"/>
                <w:szCs w:val="20"/>
              </w:rPr>
              <w:t>Par.</w:t>
            </w:r>
          </w:p>
        </w:tc>
        <w:tc>
          <w:tcPr>
            <w:tcW w:w="1569" w:type="pct"/>
            <w:tcBorders>
              <w:top w:val="single" w:sz="4" w:space="0" w:color="auto"/>
              <w:bottom w:val="single" w:sz="8" w:space="0" w:color="auto"/>
            </w:tcBorders>
            <w:noWrap/>
            <w:tcMar>
              <w:top w:w="0" w:type="dxa"/>
              <w:left w:w="108" w:type="dxa"/>
              <w:bottom w:w="0" w:type="dxa"/>
              <w:right w:w="108" w:type="dxa"/>
            </w:tcMar>
            <w:vAlign w:val="bottom"/>
          </w:tcPr>
          <w:p w14:paraId="00F89833" w14:textId="5F33016E" w:rsidR="007F60FB" w:rsidRPr="00A3380C" w:rsidRDefault="007F60FB" w:rsidP="00B14A39">
            <w:pPr>
              <w:jc w:val="left"/>
              <w:rPr>
                <w:sz w:val="20"/>
                <w:szCs w:val="20"/>
              </w:rPr>
            </w:pPr>
            <w:proofErr w:type="spellStart"/>
            <w:r w:rsidRPr="00A3380C">
              <w:rPr>
                <w:i/>
                <w:iCs/>
                <w:sz w:val="20"/>
                <w:szCs w:val="20"/>
              </w:rPr>
              <w:t>Activit</w:t>
            </w:r>
            <w:r w:rsidR="00064C4B">
              <w:rPr>
                <w:i/>
                <w:iCs/>
                <w:sz w:val="20"/>
                <w:szCs w:val="20"/>
              </w:rPr>
              <w:t>é</w:t>
            </w:r>
            <w:proofErr w:type="spellEnd"/>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5BF38028" w14:textId="2B56056E" w:rsidR="007F60FB" w:rsidRPr="00A3380C" w:rsidRDefault="00401419" w:rsidP="00B14A39">
            <w:pPr>
              <w:jc w:val="center"/>
              <w:rPr>
                <w:sz w:val="20"/>
                <w:szCs w:val="20"/>
              </w:rPr>
            </w:pPr>
            <w:r>
              <w:rPr>
                <w:i/>
                <w:iCs/>
                <w:sz w:val="20"/>
                <w:szCs w:val="20"/>
              </w:rPr>
              <w:t xml:space="preserve">Frais de </w:t>
            </w:r>
            <w:proofErr w:type="spellStart"/>
            <w:r>
              <w:rPr>
                <w:i/>
                <w:iCs/>
                <w:sz w:val="20"/>
                <w:szCs w:val="20"/>
              </w:rPr>
              <w:t>réunion</w:t>
            </w:r>
            <w:r w:rsidR="007F60FB" w:rsidRPr="00A3380C">
              <w:rPr>
                <w:i/>
                <w:iCs/>
                <w:sz w:val="20"/>
                <w:szCs w:val="20"/>
                <w:vertAlign w:val="superscript"/>
              </w:rPr>
              <w:t>a</w:t>
            </w:r>
            <w:proofErr w:type="spellEnd"/>
          </w:p>
        </w:tc>
        <w:tc>
          <w:tcPr>
            <w:tcW w:w="643" w:type="pct"/>
            <w:tcBorders>
              <w:top w:val="single" w:sz="4" w:space="0" w:color="auto"/>
              <w:bottom w:val="single" w:sz="8" w:space="0" w:color="auto"/>
            </w:tcBorders>
            <w:noWrap/>
            <w:tcMar>
              <w:top w:w="0" w:type="dxa"/>
              <w:left w:w="108" w:type="dxa"/>
              <w:bottom w:w="0" w:type="dxa"/>
              <w:right w:w="108" w:type="dxa"/>
            </w:tcMar>
            <w:vAlign w:val="bottom"/>
          </w:tcPr>
          <w:p w14:paraId="27885364" w14:textId="7F6CCC8F" w:rsidR="007F60FB" w:rsidRPr="00401419" w:rsidRDefault="00401419" w:rsidP="00B14A39">
            <w:pPr>
              <w:jc w:val="center"/>
              <w:rPr>
                <w:sz w:val="20"/>
                <w:szCs w:val="20"/>
                <w:lang w:val="fr-FR"/>
              </w:rPr>
            </w:pPr>
            <w:r w:rsidRPr="00401419">
              <w:rPr>
                <w:i/>
                <w:iCs/>
                <w:sz w:val="20"/>
                <w:szCs w:val="20"/>
                <w:lang w:val="fr-FR"/>
              </w:rPr>
              <w:t>Frais de déplacement du p</w:t>
            </w:r>
            <w:r>
              <w:rPr>
                <w:i/>
                <w:iCs/>
                <w:sz w:val="20"/>
                <w:szCs w:val="20"/>
                <w:lang w:val="fr-FR"/>
              </w:rPr>
              <w:t>ersonnel</w:t>
            </w:r>
          </w:p>
        </w:tc>
        <w:tc>
          <w:tcPr>
            <w:tcW w:w="571" w:type="pct"/>
            <w:tcBorders>
              <w:top w:val="single" w:sz="4" w:space="0" w:color="auto"/>
              <w:bottom w:val="single" w:sz="8" w:space="0" w:color="auto"/>
            </w:tcBorders>
            <w:noWrap/>
            <w:tcMar>
              <w:top w:w="0" w:type="dxa"/>
              <w:left w:w="108" w:type="dxa"/>
              <w:bottom w:w="0" w:type="dxa"/>
              <w:right w:w="108" w:type="dxa"/>
            </w:tcMar>
            <w:vAlign w:val="bottom"/>
          </w:tcPr>
          <w:p w14:paraId="33F3EA49" w14:textId="394E874C" w:rsidR="007F60FB" w:rsidRPr="00A3380C" w:rsidRDefault="00401419" w:rsidP="00B14A39">
            <w:pPr>
              <w:jc w:val="center"/>
              <w:rPr>
                <w:sz w:val="20"/>
                <w:szCs w:val="20"/>
              </w:rPr>
            </w:pPr>
            <w:r>
              <w:rPr>
                <w:i/>
                <w:iCs/>
                <w:sz w:val="20"/>
                <w:szCs w:val="20"/>
              </w:rPr>
              <w:t xml:space="preserve">Frais de </w:t>
            </w:r>
            <w:proofErr w:type="spellStart"/>
            <w:r>
              <w:rPr>
                <w:i/>
                <w:iCs/>
                <w:sz w:val="20"/>
                <w:szCs w:val="20"/>
              </w:rPr>
              <w:t>personnel</w:t>
            </w:r>
            <w:r w:rsidR="007F60FB" w:rsidRPr="00A3380C">
              <w:rPr>
                <w:i/>
                <w:iCs/>
                <w:sz w:val="20"/>
                <w:szCs w:val="20"/>
                <w:vertAlign w:val="superscript"/>
              </w:rPr>
              <w:t>b</w:t>
            </w:r>
            <w:proofErr w:type="spellEnd"/>
          </w:p>
        </w:tc>
        <w:tc>
          <w:tcPr>
            <w:tcW w:w="430" w:type="pct"/>
            <w:tcBorders>
              <w:top w:val="single" w:sz="4" w:space="0" w:color="auto"/>
              <w:bottom w:val="single" w:sz="8" w:space="0" w:color="auto"/>
            </w:tcBorders>
            <w:noWrap/>
            <w:tcMar>
              <w:top w:w="0" w:type="dxa"/>
              <w:left w:w="108" w:type="dxa"/>
              <w:bottom w:w="0" w:type="dxa"/>
              <w:right w:w="108" w:type="dxa"/>
            </w:tcMar>
            <w:vAlign w:val="bottom"/>
          </w:tcPr>
          <w:p w14:paraId="2F6FCCE2" w14:textId="3D68C5A7" w:rsidR="007F60FB" w:rsidRPr="00A3380C" w:rsidRDefault="007F60FB" w:rsidP="00B14A39">
            <w:pPr>
              <w:jc w:val="center"/>
              <w:rPr>
                <w:sz w:val="20"/>
                <w:szCs w:val="20"/>
              </w:rPr>
            </w:pPr>
            <w:r w:rsidRPr="00A3380C">
              <w:rPr>
                <w:i/>
                <w:iCs/>
                <w:sz w:val="20"/>
                <w:szCs w:val="20"/>
              </w:rPr>
              <w:t>S</w:t>
            </w:r>
            <w:r w:rsidR="00064C4B">
              <w:rPr>
                <w:i/>
                <w:iCs/>
                <w:sz w:val="20"/>
                <w:szCs w:val="20"/>
              </w:rPr>
              <w:t>ous-</w:t>
            </w:r>
            <w:r w:rsidRPr="00A3380C">
              <w:rPr>
                <w:i/>
                <w:iCs/>
                <w:sz w:val="20"/>
                <w:szCs w:val="20"/>
              </w:rPr>
              <w:t>total</w:t>
            </w:r>
          </w:p>
        </w:tc>
        <w:tc>
          <w:tcPr>
            <w:tcW w:w="642" w:type="pct"/>
            <w:tcBorders>
              <w:top w:val="single" w:sz="4" w:space="0" w:color="auto"/>
              <w:bottom w:val="single" w:sz="8" w:space="0" w:color="auto"/>
            </w:tcBorders>
            <w:noWrap/>
            <w:tcMar>
              <w:top w:w="0" w:type="dxa"/>
              <w:left w:w="108" w:type="dxa"/>
              <w:bottom w:w="0" w:type="dxa"/>
              <w:right w:w="108" w:type="dxa"/>
            </w:tcMar>
          </w:tcPr>
          <w:p w14:paraId="6F13D630" w14:textId="1F34279E" w:rsidR="007F60FB" w:rsidRPr="00A3380C" w:rsidRDefault="00401419" w:rsidP="00B14A39">
            <w:pPr>
              <w:jc w:val="center"/>
              <w:rPr>
                <w:sz w:val="20"/>
                <w:szCs w:val="20"/>
              </w:rPr>
            </w:pPr>
            <w:proofErr w:type="spellStart"/>
            <w:r>
              <w:rPr>
                <w:i/>
                <w:iCs/>
                <w:sz w:val="20"/>
                <w:szCs w:val="20"/>
              </w:rPr>
              <w:t>D</w:t>
            </w:r>
            <w:r w:rsidRPr="00401419">
              <w:rPr>
                <w:i/>
                <w:iCs/>
                <w:sz w:val="20"/>
                <w:szCs w:val="20"/>
              </w:rPr>
              <w:t>épenses</w:t>
            </w:r>
            <w:proofErr w:type="spellEnd"/>
            <w:r w:rsidRPr="00401419">
              <w:rPr>
                <w:i/>
                <w:iCs/>
                <w:sz w:val="20"/>
                <w:szCs w:val="20"/>
              </w:rPr>
              <w:t xml:space="preserve"> d</w:t>
            </w:r>
            <w:r w:rsidR="00B20D55">
              <w:rPr>
                <w:i/>
                <w:iCs/>
                <w:sz w:val="20"/>
                <w:szCs w:val="20"/>
              </w:rPr>
              <w:t>’</w:t>
            </w:r>
            <w:r w:rsidRPr="00401419">
              <w:rPr>
                <w:i/>
                <w:iCs/>
                <w:sz w:val="20"/>
                <w:szCs w:val="20"/>
              </w:rPr>
              <w:t>appui au programme</w:t>
            </w:r>
            <w:r w:rsidR="007F60FB" w:rsidRPr="00A3380C">
              <w:rPr>
                <w:i/>
                <w:iCs/>
                <w:sz w:val="20"/>
                <w:szCs w:val="20"/>
              </w:rPr>
              <w:t xml:space="preserve"> </w:t>
            </w:r>
            <w:r w:rsidR="007F60FB" w:rsidRPr="00A3380C">
              <w:rPr>
                <w:i/>
                <w:iCs/>
                <w:sz w:val="20"/>
                <w:szCs w:val="20"/>
              </w:rPr>
              <w:br/>
              <w:t>(13</w:t>
            </w:r>
            <w:r w:rsidR="00B20D55">
              <w:rPr>
                <w:i/>
                <w:iCs/>
                <w:sz w:val="20"/>
                <w:szCs w:val="20"/>
              </w:rPr>
              <w:t> </w:t>
            </w:r>
            <w:r w:rsidR="00C43C7C">
              <w:rPr>
                <w:i/>
                <w:iCs/>
                <w:sz w:val="20"/>
                <w:szCs w:val="20"/>
              </w:rPr>
              <w:t>%</w:t>
            </w:r>
            <w:r w:rsidR="007F60FB" w:rsidRPr="00A3380C">
              <w:rPr>
                <w:i/>
                <w:iCs/>
                <w:sz w:val="20"/>
                <w:szCs w:val="20"/>
              </w:rPr>
              <w:t>)</w:t>
            </w:r>
          </w:p>
        </w:tc>
        <w:tc>
          <w:tcPr>
            <w:tcW w:w="428" w:type="pct"/>
            <w:tcBorders>
              <w:top w:val="single" w:sz="4" w:space="0" w:color="auto"/>
              <w:bottom w:val="single" w:sz="8" w:space="0" w:color="auto"/>
            </w:tcBorders>
            <w:noWrap/>
            <w:tcMar>
              <w:top w:w="0" w:type="dxa"/>
              <w:left w:w="108" w:type="dxa"/>
              <w:bottom w:w="0" w:type="dxa"/>
              <w:right w:w="108" w:type="dxa"/>
            </w:tcMar>
            <w:vAlign w:val="bottom"/>
          </w:tcPr>
          <w:p w14:paraId="670CD257" w14:textId="77777777" w:rsidR="007F60FB" w:rsidRPr="00A3380C" w:rsidRDefault="007F60FB" w:rsidP="00B14A39">
            <w:pPr>
              <w:jc w:val="right"/>
              <w:rPr>
                <w:i/>
                <w:iCs/>
                <w:sz w:val="20"/>
                <w:szCs w:val="20"/>
              </w:rPr>
            </w:pPr>
            <w:r w:rsidRPr="00A3380C">
              <w:rPr>
                <w:i/>
                <w:iCs/>
                <w:sz w:val="20"/>
                <w:szCs w:val="20"/>
              </w:rPr>
              <w:t>Total</w:t>
            </w:r>
          </w:p>
        </w:tc>
      </w:tr>
      <w:tr w:rsidR="007F60FB" w:rsidRPr="002D03CB" w14:paraId="2B1D80EB" w14:textId="77777777" w:rsidTr="00401419">
        <w:trPr>
          <w:trHeight w:val="290"/>
        </w:trPr>
        <w:tc>
          <w:tcPr>
            <w:tcW w:w="218" w:type="pct"/>
            <w:tcBorders>
              <w:top w:val="single" w:sz="8" w:space="0" w:color="auto"/>
            </w:tcBorders>
          </w:tcPr>
          <w:p w14:paraId="5DB90D64" w14:textId="5216E9A8" w:rsidR="007F60FB" w:rsidRPr="00A3380C" w:rsidRDefault="00E54DC0" w:rsidP="00B14A39">
            <w:pPr>
              <w:rPr>
                <w:sz w:val="20"/>
                <w:szCs w:val="20"/>
              </w:rPr>
            </w:pPr>
            <w:r w:rsidRPr="00A3380C">
              <w:rPr>
                <w:sz w:val="20"/>
                <w:szCs w:val="20"/>
              </w:rPr>
              <w:t>5</w:t>
            </w:r>
            <w:r w:rsidR="00F930CE" w:rsidRPr="00A3380C">
              <w:rPr>
                <w:sz w:val="20"/>
                <w:szCs w:val="20"/>
              </w:rPr>
              <w:t xml:space="preserve"> </w:t>
            </w:r>
            <w:r w:rsidR="00A04FD7">
              <w:rPr>
                <w:sz w:val="20"/>
                <w:szCs w:val="20"/>
              </w:rPr>
              <w:t>et</w:t>
            </w:r>
            <w:r w:rsidR="00F930CE" w:rsidRPr="00A3380C">
              <w:rPr>
                <w:sz w:val="20"/>
                <w:szCs w:val="20"/>
              </w:rPr>
              <w:t xml:space="preserve"> </w:t>
            </w:r>
            <w:r w:rsidR="00261736" w:rsidRPr="00A3380C">
              <w:rPr>
                <w:sz w:val="20"/>
                <w:szCs w:val="20"/>
              </w:rPr>
              <w:t>6</w:t>
            </w:r>
          </w:p>
        </w:tc>
        <w:tc>
          <w:tcPr>
            <w:tcW w:w="1569" w:type="pct"/>
            <w:tcBorders>
              <w:top w:val="single" w:sz="8" w:space="0" w:color="auto"/>
            </w:tcBorders>
            <w:noWrap/>
            <w:tcMar>
              <w:top w:w="0" w:type="dxa"/>
              <w:left w:w="108" w:type="dxa"/>
              <w:bottom w:w="0" w:type="dxa"/>
              <w:right w:w="108" w:type="dxa"/>
            </w:tcMar>
            <w:vAlign w:val="center"/>
            <w:hideMark/>
          </w:tcPr>
          <w:p w14:paraId="1F438AAC" w14:textId="7C1A2BBA" w:rsidR="007F60FB" w:rsidRPr="00977028" w:rsidRDefault="00401419" w:rsidP="00B14A39">
            <w:pPr>
              <w:jc w:val="left"/>
              <w:rPr>
                <w:sz w:val="20"/>
                <w:szCs w:val="20"/>
                <w:lang w:val="fr-FR"/>
              </w:rPr>
            </w:pPr>
            <w:r>
              <w:rPr>
                <w:sz w:val="20"/>
                <w:szCs w:val="20"/>
                <w:lang w:val="fr-FR"/>
              </w:rPr>
              <w:t>Services de consultants</w:t>
            </w:r>
            <w:r w:rsidR="00977028">
              <w:rPr>
                <w:sz w:val="20"/>
                <w:szCs w:val="20"/>
                <w:lang w:val="fr-FR"/>
              </w:rPr>
              <w:t xml:space="preserve"> à l</w:t>
            </w:r>
            <w:r w:rsidR="00B20D55">
              <w:rPr>
                <w:sz w:val="20"/>
                <w:szCs w:val="20"/>
                <w:lang w:val="fr-FR"/>
              </w:rPr>
              <w:t>’</w:t>
            </w:r>
            <w:r w:rsidR="00977028">
              <w:rPr>
                <w:sz w:val="20"/>
                <w:szCs w:val="20"/>
                <w:lang w:val="fr-FR"/>
              </w:rPr>
              <w:t>appui d</w:t>
            </w:r>
            <w:r w:rsidR="00977028" w:rsidRPr="00977028">
              <w:rPr>
                <w:sz w:val="20"/>
                <w:szCs w:val="20"/>
                <w:lang w:val="fr-FR"/>
              </w:rPr>
              <w:t>es travaux sur les communautés de</w:t>
            </w:r>
            <w:r w:rsidR="00977028">
              <w:rPr>
                <w:sz w:val="20"/>
                <w:szCs w:val="20"/>
                <w:lang w:val="fr-FR"/>
              </w:rPr>
              <w:t xml:space="preserve"> pratique et des tâches associées</w:t>
            </w:r>
          </w:p>
        </w:tc>
        <w:tc>
          <w:tcPr>
            <w:tcW w:w="499" w:type="pct"/>
            <w:tcBorders>
              <w:top w:val="single" w:sz="8" w:space="0" w:color="auto"/>
            </w:tcBorders>
            <w:noWrap/>
            <w:tcMar>
              <w:top w:w="0" w:type="dxa"/>
              <w:left w:w="108" w:type="dxa"/>
              <w:bottom w:w="0" w:type="dxa"/>
              <w:right w:w="108" w:type="dxa"/>
            </w:tcMar>
            <w:vAlign w:val="bottom"/>
            <w:hideMark/>
          </w:tcPr>
          <w:p w14:paraId="7D2BBE0D" w14:textId="77777777" w:rsidR="007F60FB" w:rsidRPr="00A3380C" w:rsidRDefault="007F60FB" w:rsidP="00B14A39">
            <w:pPr>
              <w:jc w:val="right"/>
              <w:rPr>
                <w:sz w:val="20"/>
                <w:szCs w:val="20"/>
              </w:rPr>
            </w:pPr>
            <w:r w:rsidRPr="00A3380C">
              <w:rPr>
                <w:sz w:val="20"/>
                <w:szCs w:val="20"/>
              </w:rPr>
              <w:t>–</w:t>
            </w:r>
          </w:p>
        </w:tc>
        <w:tc>
          <w:tcPr>
            <w:tcW w:w="643" w:type="pct"/>
            <w:tcBorders>
              <w:top w:val="single" w:sz="8" w:space="0" w:color="auto"/>
            </w:tcBorders>
            <w:noWrap/>
            <w:tcMar>
              <w:top w:w="0" w:type="dxa"/>
              <w:left w:w="108" w:type="dxa"/>
              <w:bottom w:w="0" w:type="dxa"/>
              <w:right w:w="108" w:type="dxa"/>
            </w:tcMar>
            <w:vAlign w:val="bottom"/>
            <w:hideMark/>
          </w:tcPr>
          <w:p w14:paraId="1226E333" w14:textId="77777777" w:rsidR="007F60FB" w:rsidRPr="00A3380C" w:rsidRDefault="007F60FB" w:rsidP="00B14A39">
            <w:pPr>
              <w:jc w:val="right"/>
              <w:rPr>
                <w:sz w:val="20"/>
                <w:szCs w:val="20"/>
              </w:rPr>
            </w:pPr>
            <w:r w:rsidRPr="00A3380C">
              <w:rPr>
                <w:sz w:val="20"/>
                <w:szCs w:val="20"/>
              </w:rPr>
              <w:t>–</w:t>
            </w:r>
          </w:p>
        </w:tc>
        <w:tc>
          <w:tcPr>
            <w:tcW w:w="571" w:type="pct"/>
            <w:tcBorders>
              <w:top w:val="single" w:sz="8" w:space="0" w:color="auto"/>
            </w:tcBorders>
            <w:noWrap/>
            <w:tcMar>
              <w:top w:w="0" w:type="dxa"/>
              <w:left w:w="108" w:type="dxa"/>
              <w:bottom w:w="0" w:type="dxa"/>
              <w:right w:w="108" w:type="dxa"/>
            </w:tcMar>
            <w:vAlign w:val="bottom"/>
            <w:hideMark/>
          </w:tcPr>
          <w:p w14:paraId="78E6D359" w14:textId="675E868E" w:rsidR="007F60FB" w:rsidRPr="00A3380C" w:rsidRDefault="00565156" w:rsidP="00B14A39">
            <w:pPr>
              <w:jc w:val="right"/>
              <w:rPr>
                <w:sz w:val="20"/>
                <w:szCs w:val="20"/>
              </w:rPr>
            </w:pPr>
            <w:r w:rsidRPr="00A3380C">
              <w:rPr>
                <w:sz w:val="20"/>
                <w:szCs w:val="20"/>
              </w:rPr>
              <w:t>7</w:t>
            </w:r>
            <w:r w:rsidR="00546CF0" w:rsidRPr="00A3380C">
              <w:rPr>
                <w:sz w:val="20"/>
                <w:szCs w:val="20"/>
              </w:rPr>
              <w:t>0</w:t>
            </w:r>
            <w:r w:rsidR="00247A4E" w:rsidRPr="00A3380C">
              <w:rPr>
                <w:sz w:val="20"/>
                <w:szCs w:val="20"/>
              </w:rPr>
              <w:t> </w:t>
            </w:r>
            <w:r w:rsidR="00546CF0" w:rsidRPr="00A3380C">
              <w:rPr>
                <w:sz w:val="20"/>
                <w:szCs w:val="20"/>
              </w:rPr>
              <w:t>000</w:t>
            </w:r>
          </w:p>
        </w:tc>
        <w:tc>
          <w:tcPr>
            <w:tcW w:w="430" w:type="pct"/>
            <w:tcBorders>
              <w:top w:val="single" w:sz="8" w:space="0" w:color="auto"/>
            </w:tcBorders>
            <w:noWrap/>
            <w:tcMar>
              <w:top w:w="0" w:type="dxa"/>
              <w:left w:w="108" w:type="dxa"/>
              <w:bottom w:w="0" w:type="dxa"/>
              <w:right w:w="108" w:type="dxa"/>
            </w:tcMar>
            <w:vAlign w:val="bottom"/>
            <w:hideMark/>
          </w:tcPr>
          <w:p w14:paraId="4A46E389" w14:textId="305CD33F" w:rsidR="007F60FB" w:rsidRPr="00A3380C" w:rsidRDefault="00565156" w:rsidP="00B14A39">
            <w:pPr>
              <w:jc w:val="right"/>
              <w:rPr>
                <w:sz w:val="20"/>
                <w:szCs w:val="20"/>
              </w:rPr>
            </w:pPr>
            <w:r w:rsidRPr="00A3380C">
              <w:rPr>
                <w:sz w:val="20"/>
                <w:szCs w:val="20"/>
              </w:rPr>
              <w:t>7</w:t>
            </w:r>
            <w:r w:rsidR="00546CF0" w:rsidRPr="00A3380C">
              <w:rPr>
                <w:sz w:val="20"/>
                <w:szCs w:val="20"/>
              </w:rPr>
              <w:t>0</w:t>
            </w:r>
            <w:r w:rsidR="00247A4E" w:rsidRPr="00A3380C">
              <w:rPr>
                <w:sz w:val="20"/>
                <w:szCs w:val="20"/>
              </w:rPr>
              <w:t> </w:t>
            </w:r>
            <w:r w:rsidR="00546CF0" w:rsidRPr="00A3380C">
              <w:rPr>
                <w:sz w:val="20"/>
                <w:szCs w:val="20"/>
              </w:rPr>
              <w:t>000</w:t>
            </w:r>
          </w:p>
        </w:tc>
        <w:tc>
          <w:tcPr>
            <w:tcW w:w="642" w:type="pct"/>
            <w:tcBorders>
              <w:top w:val="single" w:sz="8" w:space="0" w:color="auto"/>
            </w:tcBorders>
            <w:noWrap/>
            <w:tcMar>
              <w:top w:w="0" w:type="dxa"/>
              <w:left w:w="108" w:type="dxa"/>
              <w:bottom w:w="0" w:type="dxa"/>
              <w:right w:w="108" w:type="dxa"/>
            </w:tcMar>
            <w:vAlign w:val="bottom"/>
            <w:hideMark/>
          </w:tcPr>
          <w:p w14:paraId="1C93CF52" w14:textId="7420F3AC" w:rsidR="007F60FB" w:rsidRPr="00A3380C" w:rsidRDefault="00E7699F" w:rsidP="00B14A39">
            <w:pPr>
              <w:jc w:val="right"/>
              <w:rPr>
                <w:sz w:val="20"/>
                <w:szCs w:val="20"/>
              </w:rPr>
            </w:pPr>
            <w:r w:rsidRPr="00A3380C">
              <w:rPr>
                <w:sz w:val="20"/>
                <w:szCs w:val="20"/>
              </w:rPr>
              <w:t>9</w:t>
            </w:r>
            <w:r w:rsidR="00247A4E" w:rsidRPr="00A3380C">
              <w:rPr>
                <w:sz w:val="20"/>
                <w:szCs w:val="20"/>
              </w:rPr>
              <w:t> </w:t>
            </w:r>
            <w:r w:rsidRPr="00A3380C">
              <w:rPr>
                <w:sz w:val="20"/>
                <w:szCs w:val="20"/>
              </w:rPr>
              <w:t>100</w:t>
            </w:r>
          </w:p>
        </w:tc>
        <w:tc>
          <w:tcPr>
            <w:tcW w:w="428" w:type="pct"/>
            <w:tcBorders>
              <w:top w:val="single" w:sz="8" w:space="0" w:color="auto"/>
            </w:tcBorders>
            <w:noWrap/>
            <w:tcMar>
              <w:top w:w="0" w:type="dxa"/>
              <w:left w:w="108" w:type="dxa"/>
              <w:bottom w:w="0" w:type="dxa"/>
              <w:right w:w="108" w:type="dxa"/>
            </w:tcMar>
            <w:vAlign w:val="bottom"/>
            <w:hideMark/>
          </w:tcPr>
          <w:p w14:paraId="6D853A61" w14:textId="2F30FAE2" w:rsidR="007F60FB" w:rsidRPr="00A3380C" w:rsidRDefault="00E7699F" w:rsidP="00B14A39">
            <w:pPr>
              <w:jc w:val="right"/>
              <w:rPr>
                <w:sz w:val="20"/>
                <w:szCs w:val="20"/>
              </w:rPr>
            </w:pPr>
            <w:r w:rsidRPr="00A3380C">
              <w:rPr>
                <w:sz w:val="20"/>
                <w:szCs w:val="20"/>
              </w:rPr>
              <w:t>79</w:t>
            </w:r>
            <w:r w:rsidR="00247A4E" w:rsidRPr="00A3380C">
              <w:rPr>
                <w:sz w:val="20"/>
                <w:szCs w:val="20"/>
              </w:rPr>
              <w:t> </w:t>
            </w:r>
            <w:r w:rsidRPr="00A3380C">
              <w:rPr>
                <w:sz w:val="20"/>
                <w:szCs w:val="20"/>
              </w:rPr>
              <w:t>100</w:t>
            </w:r>
          </w:p>
        </w:tc>
      </w:tr>
      <w:tr w:rsidR="007F60FB" w:rsidRPr="002D03CB" w14:paraId="5D533776" w14:textId="77777777" w:rsidTr="00401419">
        <w:trPr>
          <w:trHeight w:val="290"/>
        </w:trPr>
        <w:tc>
          <w:tcPr>
            <w:tcW w:w="218" w:type="pct"/>
            <w:tcBorders>
              <w:top w:val="single" w:sz="4" w:space="0" w:color="auto"/>
              <w:bottom w:val="single" w:sz="8" w:space="0" w:color="auto"/>
            </w:tcBorders>
          </w:tcPr>
          <w:p w14:paraId="2747077D" w14:textId="77777777" w:rsidR="007F60FB" w:rsidRPr="00A3380C" w:rsidRDefault="007F60FB" w:rsidP="00B14A39">
            <w:pPr>
              <w:rPr>
                <w:sz w:val="20"/>
                <w:szCs w:val="20"/>
              </w:rPr>
            </w:pPr>
          </w:p>
        </w:tc>
        <w:tc>
          <w:tcPr>
            <w:tcW w:w="1569" w:type="pct"/>
            <w:tcBorders>
              <w:top w:val="single" w:sz="4" w:space="0" w:color="auto"/>
              <w:bottom w:val="single" w:sz="8" w:space="0" w:color="auto"/>
            </w:tcBorders>
            <w:noWrap/>
            <w:tcMar>
              <w:top w:w="0" w:type="dxa"/>
              <w:left w:w="108" w:type="dxa"/>
              <w:bottom w:w="0" w:type="dxa"/>
              <w:right w:w="108" w:type="dxa"/>
            </w:tcMar>
            <w:vAlign w:val="bottom"/>
          </w:tcPr>
          <w:p w14:paraId="6AF70460" w14:textId="77777777" w:rsidR="007F60FB" w:rsidRPr="002D03CB" w:rsidRDefault="007F60FB" w:rsidP="00B14A39">
            <w:pPr>
              <w:tabs>
                <w:tab w:val="clear" w:pos="567"/>
                <w:tab w:val="left" w:pos="230"/>
              </w:tabs>
              <w:jc w:val="left"/>
              <w:rPr>
                <w:sz w:val="20"/>
                <w:szCs w:val="20"/>
              </w:rPr>
            </w:pPr>
            <w:r w:rsidRPr="00A3380C">
              <w:rPr>
                <w:b/>
                <w:bCs/>
                <w:sz w:val="20"/>
                <w:szCs w:val="20"/>
              </w:rPr>
              <w:tab/>
              <w:t>Total</w:t>
            </w:r>
          </w:p>
        </w:tc>
        <w:tc>
          <w:tcPr>
            <w:tcW w:w="1713" w:type="pct"/>
            <w:gridSpan w:val="3"/>
            <w:tcBorders>
              <w:top w:val="single" w:sz="4" w:space="0" w:color="auto"/>
              <w:bottom w:val="single" w:sz="8" w:space="0" w:color="auto"/>
            </w:tcBorders>
            <w:vAlign w:val="bottom"/>
          </w:tcPr>
          <w:p w14:paraId="216FB909" w14:textId="77777777" w:rsidR="007F60FB" w:rsidRPr="00A3380C" w:rsidRDefault="007F60FB" w:rsidP="00B14A39">
            <w:pPr>
              <w:tabs>
                <w:tab w:val="clear" w:pos="1134"/>
              </w:tabs>
              <w:ind w:right="143"/>
              <w:jc w:val="right"/>
              <w:rPr>
                <w:b/>
                <w:bCs/>
                <w:sz w:val="20"/>
                <w:szCs w:val="20"/>
              </w:rPr>
            </w:pPr>
          </w:p>
        </w:tc>
        <w:tc>
          <w:tcPr>
            <w:tcW w:w="430" w:type="pct"/>
            <w:tcBorders>
              <w:top w:val="single" w:sz="4" w:space="0" w:color="auto"/>
              <w:bottom w:val="single" w:sz="8" w:space="0" w:color="auto"/>
            </w:tcBorders>
            <w:noWrap/>
            <w:tcMar>
              <w:top w:w="0" w:type="dxa"/>
              <w:left w:w="108" w:type="dxa"/>
              <w:bottom w:w="0" w:type="dxa"/>
              <w:right w:w="108" w:type="dxa"/>
            </w:tcMar>
            <w:vAlign w:val="bottom"/>
          </w:tcPr>
          <w:p w14:paraId="561A3FF2" w14:textId="52CEC803" w:rsidR="007F60FB" w:rsidRPr="002D03CB" w:rsidRDefault="00D107CE" w:rsidP="00B14A39">
            <w:pPr>
              <w:jc w:val="right"/>
              <w:rPr>
                <w:sz w:val="20"/>
                <w:szCs w:val="20"/>
              </w:rPr>
            </w:pPr>
            <w:r w:rsidRPr="002D03CB">
              <w:rPr>
                <w:b/>
                <w:bCs/>
                <w:sz w:val="20"/>
                <w:szCs w:val="20"/>
              </w:rPr>
              <w:t>70</w:t>
            </w:r>
            <w:r w:rsidR="00247A4E" w:rsidRPr="002D03CB">
              <w:rPr>
                <w:b/>
                <w:bCs/>
                <w:sz w:val="20"/>
                <w:szCs w:val="20"/>
              </w:rPr>
              <w:t> </w:t>
            </w:r>
            <w:r w:rsidRPr="002D03CB">
              <w:rPr>
                <w:b/>
                <w:bCs/>
                <w:sz w:val="20"/>
                <w:szCs w:val="20"/>
              </w:rPr>
              <w:t>000</w:t>
            </w:r>
          </w:p>
        </w:tc>
        <w:tc>
          <w:tcPr>
            <w:tcW w:w="642" w:type="pct"/>
            <w:tcBorders>
              <w:top w:val="single" w:sz="4" w:space="0" w:color="auto"/>
              <w:bottom w:val="single" w:sz="8" w:space="0" w:color="auto"/>
            </w:tcBorders>
            <w:noWrap/>
            <w:tcMar>
              <w:top w:w="0" w:type="dxa"/>
              <w:left w:w="108" w:type="dxa"/>
              <w:bottom w:w="0" w:type="dxa"/>
              <w:right w:w="108" w:type="dxa"/>
            </w:tcMar>
            <w:vAlign w:val="bottom"/>
          </w:tcPr>
          <w:p w14:paraId="4814112A" w14:textId="61DBEFD5" w:rsidR="007F60FB" w:rsidRPr="002D03CB" w:rsidRDefault="00D107CE" w:rsidP="00B14A39">
            <w:pPr>
              <w:jc w:val="right"/>
              <w:rPr>
                <w:b/>
                <w:bCs/>
                <w:sz w:val="20"/>
                <w:szCs w:val="20"/>
              </w:rPr>
            </w:pPr>
            <w:r w:rsidRPr="002D03CB">
              <w:rPr>
                <w:b/>
                <w:bCs/>
                <w:sz w:val="20"/>
                <w:szCs w:val="20"/>
              </w:rPr>
              <w:t>9</w:t>
            </w:r>
            <w:r w:rsidR="00247A4E" w:rsidRPr="002D03CB">
              <w:rPr>
                <w:b/>
                <w:bCs/>
                <w:sz w:val="20"/>
                <w:szCs w:val="20"/>
              </w:rPr>
              <w:t> </w:t>
            </w:r>
            <w:r w:rsidRPr="002D03CB">
              <w:rPr>
                <w:b/>
                <w:bCs/>
                <w:sz w:val="20"/>
                <w:szCs w:val="20"/>
              </w:rPr>
              <w:t>100</w:t>
            </w:r>
          </w:p>
        </w:tc>
        <w:tc>
          <w:tcPr>
            <w:tcW w:w="428" w:type="pct"/>
            <w:tcBorders>
              <w:top w:val="single" w:sz="4" w:space="0" w:color="auto"/>
              <w:bottom w:val="single" w:sz="8" w:space="0" w:color="auto"/>
            </w:tcBorders>
            <w:noWrap/>
            <w:tcMar>
              <w:top w:w="0" w:type="dxa"/>
              <w:left w:w="108" w:type="dxa"/>
              <w:bottom w:w="0" w:type="dxa"/>
              <w:right w:w="108" w:type="dxa"/>
            </w:tcMar>
            <w:vAlign w:val="bottom"/>
          </w:tcPr>
          <w:p w14:paraId="44E34176" w14:textId="4D8CA8ED" w:rsidR="007F60FB" w:rsidRPr="002D03CB" w:rsidRDefault="00D107CE" w:rsidP="00B14A39">
            <w:pPr>
              <w:ind w:right="-22"/>
              <w:jc w:val="right"/>
              <w:rPr>
                <w:b/>
                <w:bCs/>
                <w:sz w:val="20"/>
                <w:szCs w:val="20"/>
              </w:rPr>
            </w:pPr>
            <w:r w:rsidRPr="00A3380C">
              <w:rPr>
                <w:b/>
                <w:bCs/>
                <w:sz w:val="20"/>
                <w:szCs w:val="20"/>
              </w:rPr>
              <w:t>79</w:t>
            </w:r>
            <w:r w:rsidR="00247A4E" w:rsidRPr="00A3380C">
              <w:rPr>
                <w:b/>
                <w:bCs/>
                <w:sz w:val="20"/>
                <w:szCs w:val="20"/>
              </w:rPr>
              <w:t> </w:t>
            </w:r>
            <w:r w:rsidRPr="00A3380C">
              <w:rPr>
                <w:b/>
                <w:bCs/>
                <w:sz w:val="20"/>
                <w:szCs w:val="20"/>
              </w:rPr>
              <w:t>100</w:t>
            </w:r>
          </w:p>
        </w:tc>
      </w:tr>
    </w:tbl>
    <w:p w14:paraId="5C83A3C6" w14:textId="44561C0E" w:rsidR="007F60FB" w:rsidRPr="00064C4B" w:rsidRDefault="007F60FB" w:rsidP="007F60FB">
      <w:pPr>
        <w:spacing w:before="120"/>
        <w:ind w:firstLine="567"/>
        <w:rPr>
          <w:sz w:val="18"/>
          <w:szCs w:val="18"/>
          <w:lang w:val="fr-FR"/>
        </w:rPr>
      </w:pPr>
      <w:r w:rsidRPr="00064C4B">
        <w:rPr>
          <w:i/>
          <w:iCs/>
          <w:sz w:val="18"/>
          <w:szCs w:val="18"/>
          <w:lang w:val="fr-FR"/>
        </w:rPr>
        <w:t>Abr</w:t>
      </w:r>
      <w:r w:rsidR="00401419">
        <w:rPr>
          <w:i/>
          <w:iCs/>
          <w:sz w:val="18"/>
          <w:szCs w:val="18"/>
          <w:lang w:val="fr-FR"/>
        </w:rPr>
        <w:t>é</w:t>
      </w:r>
      <w:r w:rsidRPr="00064C4B">
        <w:rPr>
          <w:i/>
          <w:iCs/>
          <w:sz w:val="18"/>
          <w:szCs w:val="18"/>
          <w:lang w:val="fr-FR"/>
        </w:rPr>
        <w:t>viation</w:t>
      </w:r>
      <w:r w:rsidR="00401419">
        <w:rPr>
          <w:i/>
          <w:iCs/>
          <w:sz w:val="18"/>
          <w:szCs w:val="18"/>
          <w:lang w:val="fr-FR"/>
        </w:rPr>
        <w:t xml:space="preserve"> </w:t>
      </w:r>
      <w:r w:rsidR="00401419" w:rsidRPr="00401419">
        <w:rPr>
          <w:sz w:val="18"/>
          <w:szCs w:val="18"/>
          <w:lang w:val="fr-FR"/>
        </w:rPr>
        <w:t>–</w:t>
      </w:r>
      <w:r w:rsidRPr="00064C4B">
        <w:rPr>
          <w:sz w:val="18"/>
          <w:szCs w:val="18"/>
          <w:lang w:val="fr-FR"/>
        </w:rPr>
        <w:t xml:space="preserve"> </w:t>
      </w:r>
      <w:r w:rsidR="00401419">
        <w:rPr>
          <w:sz w:val="18"/>
          <w:szCs w:val="18"/>
          <w:lang w:val="fr-FR"/>
        </w:rPr>
        <w:t>P</w:t>
      </w:r>
      <w:r w:rsidR="00064C4B" w:rsidRPr="00064C4B">
        <w:rPr>
          <w:sz w:val="18"/>
          <w:szCs w:val="18"/>
          <w:lang w:val="fr-FR"/>
        </w:rPr>
        <w:t>ar.</w:t>
      </w:r>
      <w:r w:rsidR="00B20D55">
        <w:rPr>
          <w:sz w:val="18"/>
          <w:szCs w:val="18"/>
          <w:lang w:val="fr-FR"/>
        </w:rPr>
        <w:t> </w:t>
      </w:r>
      <w:r w:rsidR="00064C4B" w:rsidRPr="00064C4B">
        <w:rPr>
          <w:sz w:val="18"/>
          <w:szCs w:val="18"/>
          <w:lang w:val="fr-FR"/>
        </w:rPr>
        <w:t>:</w:t>
      </w:r>
      <w:r w:rsidRPr="00064C4B">
        <w:rPr>
          <w:sz w:val="18"/>
          <w:szCs w:val="18"/>
          <w:lang w:val="fr-FR"/>
        </w:rPr>
        <w:t xml:space="preserve"> paragraph</w:t>
      </w:r>
      <w:r w:rsidR="00064C4B" w:rsidRPr="00064C4B">
        <w:rPr>
          <w:sz w:val="18"/>
          <w:szCs w:val="18"/>
          <w:lang w:val="fr-FR"/>
        </w:rPr>
        <w:t>e</w:t>
      </w:r>
      <w:r w:rsidR="00401419">
        <w:rPr>
          <w:sz w:val="18"/>
          <w:szCs w:val="18"/>
          <w:lang w:val="fr-FR"/>
        </w:rPr>
        <w:t>s</w:t>
      </w:r>
      <w:r w:rsidRPr="00064C4B">
        <w:rPr>
          <w:sz w:val="18"/>
          <w:szCs w:val="18"/>
          <w:lang w:val="fr-FR"/>
        </w:rPr>
        <w:t xml:space="preserve"> </w:t>
      </w:r>
      <w:r w:rsidR="00064C4B" w:rsidRPr="00064C4B">
        <w:rPr>
          <w:sz w:val="18"/>
          <w:szCs w:val="18"/>
          <w:lang w:val="fr-FR"/>
        </w:rPr>
        <w:t xml:space="preserve">du projet de </w:t>
      </w:r>
      <w:r w:rsidRPr="00064C4B">
        <w:rPr>
          <w:sz w:val="18"/>
          <w:szCs w:val="18"/>
          <w:lang w:val="fr-FR"/>
        </w:rPr>
        <w:t>d</w:t>
      </w:r>
      <w:r w:rsidR="00064C4B" w:rsidRPr="00064C4B">
        <w:rPr>
          <w:sz w:val="18"/>
          <w:szCs w:val="18"/>
          <w:lang w:val="fr-FR"/>
        </w:rPr>
        <w:t>é</w:t>
      </w:r>
      <w:r w:rsidRPr="00064C4B">
        <w:rPr>
          <w:sz w:val="18"/>
          <w:szCs w:val="18"/>
          <w:lang w:val="fr-FR"/>
        </w:rPr>
        <w:t>cision.</w:t>
      </w:r>
    </w:p>
    <w:p w14:paraId="412ED113" w14:textId="1D2619AC" w:rsidR="007F60FB" w:rsidRPr="00977028" w:rsidRDefault="007F60FB" w:rsidP="007F60FB">
      <w:pPr>
        <w:ind w:firstLine="567"/>
        <w:rPr>
          <w:sz w:val="18"/>
          <w:szCs w:val="18"/>
          <w:lang w:val="fr-FR"/>
        </w:rPr>
      </w:pPr>
      <w:r w:rsidRPr="00977028">
        <w:rPr>
          <w:i/>
          <w:iCs/>
          <w:sz w:val="18"/>
          <w:szCs w:val="18"/>
          <w:vertAlign w:val="superscript"/>
          <w:lang w:val="fr-FR"/>
        </w:rPr>
        <w:t>a</w:t>
      </w:r>
      <w:r w:rsidRPr="00977028">
        <w:rPr>
          <w:sz w:val="18"/>
          <w:szCs w:val="18"/>
          <w:lang w:val="fr-FR"/>
        </w:rPr>
        <w:tab/>
      </w:r>
      <w:r w:rsidR="00977028" w:rsidRPr="00977028">
        <w:rPr>
          <w:sz w:val="18"/>
          <w:szCs w:val="18"/>
          <w:lang w:val="fr-FR"/>
        </w:rPr>
        <w:t>Y compris les frais de déplacement</w:t>
      </w:r>
      <w:r w:rsidR="00977028">
        <w:rPr>
          <w:sz w:val="18"/>
          <w:szCs w:val="18"/>
          <w:lang w:val="fr-FR"/>
        </w:rPr>
        <w:t xml:space="preserve"> des participants</w:t>
      </w:r>
      <w:r w:rsidRPr="00977028">
        <w:rPr>
          <w:sz w:val="18"/>
          <w:szCs w:val="18"/>
          <w:lang w:val="fr-FR"/>
        </w:rPr>
        <w:t>.</w:t>
      </w:r>
    </w:p>
    <w:p w14:paraId="3C17A031" w14:textId="7958A3CE" w:rsidR="007F60FB" w:rsidRPr="00064C4B" w:rsidRDefault="007F60FB" w:rsidP="007F60FB">
      <w:pPr>
        <w:ind w:firstLine="567"/>
        <w:rPr>
          <w:lang w:val="fr-FR"/>
        </w:rPr>
      </w:pPr>
      <w:r w:rsidRPr="00064C4B">
        <w:rPr>
          <w:i/>
          <w:iCs/>
          <w:sz w:val="18"/>
          <w:szCs w:val="18"/>
          <w:vertAlign w:val="superscript"/>
          <w:lang w:val="fr-FR"/>
        </w:rPr>
        <w:t>b</w:t>
      </w:r>
      <w:r w:rsidRPr="00064C4B">
        <w:rPr>
          <w:sz w:val="18"/>
          <w:szCs w:val="18"/>
          <w:lang w:val="fr-FR"/>
        </w:rPr>
        <w:tab/>
        <w:t>Consultants, part</w:t>
      </w:r>
      <w:r w:rsidR="00064C4B" w:rsidRPr="00064C4B">
        <w:rPr>
          <w:sz w:val="18"/>
          <w:szCs w:val="18"/>
          <w:lang w:val="fr-FR"/>
        </w:rPr>
        <w:t>enaire</w:t>
      </w:r>
      <w:r w:rsidRPr="00064C4B">
        <w:rPr>
          <w:sz w:val="18"/>
          <w:szCs w:val="18"/>
          <w:lang w:val="fr-FR"/>
        </w:rPr>
        <w:t xml:space="preserve">s </w:t>
      </w:r>
      <w:r w:rsidR="00064C4B" w:rsidRPr="00064C4B">
        <w:rPr>
          <w:sz w:val="18"/>
          <w:szCs w:val="18"/>
          <w:lang w:val="fr-FR"/>
        </w:rPr>
        <w:t>et</w:t>
      </w:r>
      <w:r w:rsidRPr="00064C4B">
        <w:rPr>
          <w:sz w:val="18"/>
          <w:szCs w:val="18"/>
          <w:lang w:val="fr-FR"/>
        </w:rPr>
        <w:t xml:space="preserve"> </w:t>
      </w:r>
      <w:r w:rsidR="00064C4B" w:rsidRPr="00064C4B">
        <w:rPr>
          <w:sz w:val="18"/>
          <w:szCs w:val="18"/>
          <w:lang w:val="fr-FR"/>
        </w:rPr>
        <w:t>personnel supplémentaire</w:t>
      </w:r>
      <w:r w:rsidRPr="00064C4B">
        <w:rPr>
          <w:sz w:val="18"/>
          <w:szCs w:val="18"/>
          <w:lang w:val="fr-FR"/>
        </w:rPr>
        <w:t>.</w:t>
      </w:r>
    </w:p>
    <w:p w14:paraId="43B11AE9" w14:textId="6666C828" w:rsidR="007F60FB" w:rsidRPr="002D03CB" w:rsidRDefault="007F60FB" w:rsidP="00A111D1">
      <w:pPr>
        <w:pStyle w:val="Para1"/>
        <w:numPr>
          <w:ilvl w:val="0"/>
          <w:numId w:val="0"/>
        </w:numPr>
        <w:ind w:left="567"/>
        <w:jc w:val="center"/>
      </w:pPr>
      <w:r w:rsidRPr="002D03CB">
        <w:t>__________</w:t>
      </w:r>
    </w:p>
    <w:sectPr w:rsidR="007F60FB" w:rsidRPr="002D03CB"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D50C3" w14:textId="77777777" w:rsidR="00951231" w:rsidRPr="00866063" w:rsidRDefault="00951231" w:rsidP="00CF1848">
      <w:r w:rsidRPr="00866063">
        <w:separator/>
      </w:r>
    </w:p>
  </w:endnote>
  <w:endnote w:type="continuationSeparator" w:id="0">
    <w:p w14:paraId="5DD1F965" w14:textId="77777777" w:rsidR="00951231" w:rsidRPr="00866063" w:rsidRDefault="0095123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5100A26" w14:textId="77777777" w:rsidR="00D75CA6" w:rsidRPr="00811897" w:rsidRDefault="00D75CA6" w:rsidP="00D75CA6">
            <w:pPr>
              <w:pStyle w:val="Pieddepage"/>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2CF660E" w14:textId="77777777" w:rsidR="00D75CA6" w:rsidRPr="00866063" w:rsidRDefault="00D75CA6" w:rsidP="00A3380C">
        <w:pPr>
          <w:pStyle w:val="Pieddepage"/>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653E5" w14:textId="77777777" w:rsidR="00951231" w:rsidRPr="00866063" w:rsidRDefault="00951231" w:rsidP="00CF1848">
      <w:r w:rsidRPr="00866063">
        <w:separator/>
      </w:r>
    </w:p>
  </w:footnote>
  <w:footnote w:type="continuationSeparator" w:id="0">
    <w:p w14:paraId="41863933" w14:textId="77777777" w:rsidR="00951231" w:rsidRPr="00866063" w:rsidRDefault="00951231" w:rsidP="00CF1848">
      <w:r w:rsidRPr="00866063">
        <w:continuationSeparator/>
      </w:r>
    </w:p>
  </w:footnote>
  <w:footnote w:id="1">
    <w:p w14:paraId="690F5BB2" w14:textId="54C0DCA8" w:rsidR="008A1499" w:rsidRPr="00BA1027" w:rsidRDefault="00FB19E4">
      <w:pPr>
        <w:pStyle w:val="Notedebasdepage"/>
        <w:rPr>
          <w:lang w:val="fr-FR"/>
        </w:rPr>
      </w:pPr>
      <w:r w:rsidRPr="00BA1027">
        <w:rPr>
          <w:lang w:val="fr-FR"/>
        </w:rPr>
        <w:t xml:space="preserve">* </w:t>
      </w:r>
      <w:hyperlink r:id="rId1" w:history="1">
        <w:r w:rsidRPr="00BA1027">
          <w:rPr>
            <w:rStyle w:val="Lienhypertexte"/>
            <w:lang w:val="fr-FR"/>
          </w:rPr>
          <w:t>CBD/SBI/7/1</w:t>
        </w:r>
      </w:hyperlink>
      <w:r w:rsidR="008A1499" w:rsidRPr="00BA1027">
        <w:rPr>
          <w:lang w:val="fr-FR"/>
        </w:rPr>
        <w:t>.</w:t>
      </w:r>
    </w:p>
  </w:footnote>
  <w:footnote w:id="2">
    <w:p w14:paraId="6DAB7C67" w14:textId="61F13A6C" w:rsidR="00704237" w:rsidRPr="005B0D4E" w:rsidRDefault="00704237" w:rsidP="00414F3C">
      <w:pPr>
        <w:pStyle w:val="Notedebasdepage"/>
        <w:rPr>
          <w:lang w:val="fr-FR"/>
        </w:rPr>
      </w:pPr>
      <w:r w:rsidRPr="005B0D4E">
        <w:rPr>
          <w:rStyle w:val="Appelnotedebasdep"/>
          <w:lang w:val="fr-FR"/>
        </w:rPr>
        <w:t>**</w:t>
      </w:r>
      <w:r w:rsidRPr="005B0D4E">
        <w:rPr>
          <w:lang w:val="fr-FR"/>
        </w:rPr>
        <w:t xml:space="preserve"> </w:t>
      </w:r>
      <w:r w:rsidR="005B0D4E" w:rsidRPr="005B0D4E">
        <w:rPr>
          <w:lang w:val="fr-FR"/>
        </w:rPr>
        <w:t>L</w:t>
      </w:r>
      <w:r w:rsidR="00414F3C" w:rsidRPr="005B0D4E">
        <w:rPr>
          <w:lang w:val="fr-FR"/>
        </w:rPr>
        <w:t>e pr</w:t>
      </w:r>
      <w:r w:rsidR="005B0D4E" w:rsidRPr="005B0D4E">
        <w:rPr>
          <w:lang w:val="fr-FR"/>
        </w:rPr>
        <w:t>é</w:t>
      </w:r>
      <w:r w:rsidR="00414F3C" w:rsidRPr="005B0D4E">
        <w:rPr>
          <w:lang w:val="fr-FR"/>
        </w:rPr>
        <w:t xml:space="preserve">sent document </w:t>
      </w:r>
      <w:r w:rsidR="005B0D4E" w:rsidRPr="005B0D4E">
        <w:rPr>
          <w:lang w:val="fr-FR"/>
        </w:rPr>
        <w:t>n’a pas été revu par le</w:t>
      </w:r>
      <w:r w:rsidR="005B0D4E">
        <w:rPr>
          <w:lang w:val="fr-FR"/>
        </w:rPr>
        <w:t>s services d’édition,</w:t>
      </w:r>
      <w:r w:rsidR="00414F3C" w:rsidRPr="005B0D4E">
        <w:rPr>
          <w:lang w:val="fr-FR"/>
        </w:rPr>
        <w:t xml:space="preserve"> </w:t>
      </w:r>
      <w:r w:rsidR="005B0D4E">
        <w:rPr>
          <w:lang w:val="fr-FR"/>
        </w:rPr>
        <w:t>à l’</w:t>
      </w:r>
      <w:r w:rsidR="00414F3C" w:rsidRPr="005B0D4E">
        <w:rPr>
          <w:lang w:val="fr-FR"/>
        </w:rPr>
        <w:t xml:space="preserve">exception </w:t>
      </w:r>
      <w:r w:rsidR="005B0D4E">
        <w:rPr>
          <w:lang w:val="fr-FR"/>
        </w:rPr>
        <w:t>du projet de</w:t>
      </w:r>
      <w:r w:rsidR="00414F3C" w:rsidRPr="005B0D4E">
        <w:rPr>
          <w:lang w:val="fr-FR"/>
        </w:rPr>
        <w:t xml:space="preserve"> d</w:t>
      </w:r>
      <w:r w:rsidR="005B0D4E">
        <w:rPr>
          <w:lang w:val="fr-FR"/>
        </w:rPr>
        <w:t>é</w:t>
      </w:r>
      <w:r w:rsidR="00414F3C" w:rsidRPr="005B0D4E">
        <w:rPr>
          <w:lang w:val="fr-FR"/>
        </w:rPr>
        <w:t xml:space="preserve">cision </w:t>
      </w:r>
      <w:r w:rsidR="005B0D4E">
        <w:rPr>
          <w:lang w:val="fr-FR"/>
        </w:rPr>
        <w:t>figurant à la</w:t>
      </w:r>
      <w:r w:rsidR="00414F3C" w:rsidRPr="005B0D4E">
        <w:rPr>
          <w:lang w:val="fr-FR"/>
        </w:rPr>
        <w:t xml:space="preserve"> section V.</w:t>
      </w:r>
    </w:p>
  </w:footnote>
  <w:footnote w:id="3">
    <w:p w14:paraId="7596D950" w14:textId="185C92D6" w:rsidR="00C71C94" w:rsidRPr="009007A5" w:rsidRDefault="00C71C94">
      <w:pPr>
        <w:pStyle w:val="Notedebasdepage"/>
        <w:rPr>
          <w:lang w:val="fr-FR"/>
        </w:rPr>
      </w:pPr>
      <w:r>
        <w:rPr>
          <w:rStyle w:val="Appelnotedebasdep"/>
        </w:rPr>
        <w:footnoteRef/>
      </w:r>
      <w:r w:rsidRPr="009007A5">
        <w:rPr>
          <w:lang w:val="fr-FR"/>
        </w:rPr>
        <w:t xml:space="preserve"> </w:t>
      </w:r>
      <w:r w:rsidR="009007A5" w:rsidRPr="009007A5">
        <w:rPr>
          <w:lang w:val="fr-FR"/>
        </w:rPr>
        <w:t xml:space="preserve">Des informations complémentaires </w:t>
      </w:r>
      <w:r w:rsidR="009007A5">
        <w:rPr>
          <w:lang w:val="fr-FR"/>
        </w:rPr>
        <w:t>concernant la série de webinaires sur les communautés de pratique</w:t>
      </w:r>
      <w:r w:rsidRPr="009007A5">
        <w:rPr>
          <w:lang w:val="fr-FR"/>
        </w:rPr>
        <w:t xml:space="preserve"> </w:t>
      </w:r>
      <w:r w:rsidR="009007A5">
        <w:rPr>
          <w:lang w:val="fr-FR"/>
        </w:rPr>
        <w:t>sont disponibles à l’adresse suivante :</w:t>
      </w:r>
      <w:r w:rsidRPr="009007A5">
        <w:rPr>
          <w:lang w:val="fr-FR"/>
        </w:rPr>
        <w:t xml:space="preserve"> </w:t>
      </w:r>
      <w:hyperlink r:id="rId2" w:history="1">
        <w:r w:rsidR="00E059ED" w:rsidRPr="009007A5">
          <w:rPr>
            <w:rStyle w:val="Lienhypertexte"/>
            <w:lang w:val="fr-FR"/>
          </w:rPr>
          <w:t>www.cbd.int/mainstreaming/CoP.shtml</w:t>
        </w:r>
      </w:hyperlink>
      <w:r w:rsidR="00966456" w:rsidRPr="009007A5">
        <w:rPr>
          <w:lang w:val="fr-FR"/>
        </w:rPr>
        <w:t xml:space="preserve">. </w:t>
      </w:r>
    </w:p>
  </w:footnote>
  <w:footnote w:id="4">
    <w:p w14:paraId="2D0C97A2" w14:textId="6D6A9883" w:rsidR="00E528D5" w:rsidRPr="009007A5" w:rsidRDefault="00E528D5">
      <w:pPr>
        <w:pStyle w:val="Notedebasdepage"/>
        <w:rPr>
          <w:lang w:val="fr-FR"/>
        </w:rPr>
      </w:pPr>
      <w:r w:rsidRPr="00F42634">
        <w:rPr>
          <w:rStyle w:val="Appelnotedebasdep"/>
        </w:rPr>
        <w:footnoteRef/>
      </w:r>
      <w:r w:rsidRPr="009007A5">
        <w:rPr>
          <w:lang w:val="fr-FR"/>
        </w:rPr>
        <w:t xml:space="preserve"> </w:t>
      </w:r>
      <w:r w:rsidR="009007A5" w:rsidRPr="009007A5">
        <w:rPr>
          <w:lang w:val="fr-FR"/>
        </w:rPr>
        <w:t>Des informations complémentaires concernant l</w:t>
      </w:r>
      <w:r w:rsidR="009007A5">
        <w:rPr>
          <w:lang w:val="fr-FR"/>
        </w:rPr>
        <w:t>a série de webinaires de l’</w:t>
      </w:r>
      <w:r w:rsidRPr="009007A5">
        <w:rPr>
          <w:lang w:val="fr-FR"/>
        </w:rPr>
        <w:t xml:space="preserve">ICLEI </w:t>
      </w:r>
      <w:r w:rsidR="009007A5">
        <w:rPr>
          <w:lang w:val="fr-FR"/>
        </w:rPr>
        <w:t>sont disponibles à l’adresse suivante :</w:t>
      </w:r>
      <w:r w:rsidRPr="009007A5">
        <w:rPr>
          <w:lang w:val="fr-FR"/>
        </w:rPr>
        <w:t xml:space="preserve"> </w:t>
      </w:r>
      <w:hyperlink r:id="rId3" w:history="1">
        <w:r w:rsidR="00E059ED" w:rsidRPr="009007A5">
          <w:rPr>
            <w:rStyle w:val="Lienhypertexte"/>
            <w:lang w:val="fr-FR"/>
          </w:rPr>
          <w:t>www.cbd.int/mainstreaming/CoP/Subnationals.shtml</w:t>
        </w:r>
      </w:hyperlink>
      <w:r w:rsidRPr="009007A5">
        <w:rPr>
          <w:lang w:val="fr-FR"/>
        </w:rPr>
        <w:t xml:space="preserve">. </w:t>
      </w:r>
    </w:p>
  </w:footnote>
  <w:footnote w:id="5">
    <w:p w14:paraId="7797BFD0" w14:textId="055EE635" w:rsidR="00313299" w:rsidRPr="009007A5" w:rsidRDefault="00313299">
      <w:pPr>
        <w:pStyle w:val="Notedebasdepage"/>
        <w:rPr>
          <w:lang w:val="fr-FR"/>
        </w:rPr>
      </w:pPr>
      <w:r w:rsidRPr="00C82201">
        <w:rPr>
          <w:rStyle w:val="Appelnotedebasdep"/>
        </w:rPr>
        <w:footnoteRef/>
      </w:r>
      <w:r w:rsidRPr="009007A5">
        <w:rPr>
          <w:lang w:val="fr-FR"/>
        </w:rPr>
        <w:t xml:space="preserve"> </w:t>
      </w:r>
      <w:r w:rsidR="009007A5" w:rsidRPr="009007A5">
        <w:rPr>
          <w:lang w:val="fr-FR"/>
        </w:rPr>
        <w:t>Des informations complémentaires concernant</w:t>
      </w:r>
      <w:r w:rsidRPr="009007A5">
        <w:rPr>
          <w:lang w:val="fr-FR"/>
        </w:rPr>
        <w:t xml:space="preserve"> </w:t>
      </w:r>
      <w:r w:rsidR="009007A5" w:rsidRPr="009007A5">
        <w:rPr>
          <w:lang w:val="fr-FR"/>
        </w:rPr>
        <w:t>l’Initiative de restauration des écosystèmes forestiers</w:t>
      </w:r>
      <w:r w:rsidRPr="009007A5">
        <w:rPr>
          <w:lang w:val="fr-FR"/>
        </w:rPr>
        <w:t xml:space="preserve"> </w:t>
      </w:r>
      <w:r w:rsidR="00E17019">
        <w:rPr>
          <w:lang w:val="fr-FR"/>
        </w:rPr>
        <w:t>figurent</w:t>
      </w:r>
      <w:r w:rsidR="009007A5">
        <w:rPr>
          <w:lang w:val="fr-FR"/>
        </w:rPr>
        <w:t xml:space="preserve"> dans le</w:t>
      </w:r>
      <w:r w:rsidRPr="009007A5">
        <w:rPr>
          <w:lang w:val="fr-FR"/>
        </w:rPr>
        <w:t xml:space="preserve"> document</w:t>
      </w:r>
      <w:r w:rsidR="009007A5">
        <w:rPr>
          <w:lang w:val="fr-FR"/>
        </w:rPr>
        <w:t xml:space="preserve"> publié sous la cote</w:t>
      </w:r>
      <w:r w:rsidRPr="009007A5">
        <w:rPr>
          <w:lang w:val="fr-FR"/>
        </w:rPr>
        <w:t xml:space="preserve"> </w:t>
      </w:r>
      <w:hyperlink r:id="rId4" w:history="1">
        <w:r w:rsidRPr="009007A5">
          <w:rPr>
            <w:rStyle w:val="Lienhypertexte"/>
            <w:lang w:val="fr-FR"/>
          </w:rPr>
          <w:t>UNEP/CBD/COP/12/INF/19</w:t>
        </w:r>
      </w:hyperlink>
      <w:r w:rsidRPr="009007A5">
        <w:rPr>
          <w:lang w:val="fr-FR"/>
        </w:rPr>
        <w:t xml:space="preserve">. </w:t>
      </w:r>
    </w:p>
  </w:footnote>
  <w:footnote w:id="6">
    <w:p w14:paraId="1EF6C382" w14:textId="79D09929" w:rsidR="00313299" w:rsidRPr="009D4BDF" w:rsidRDefault="00313299" w:rsidP="00313299">
      <w:pPr>
        <w:pStyle w:val="Notedebasdepage"/>
        <w:rPr>
          <w:lang w:val="fr-FR"/>
        </w:rPr>
      </w:pPr>
      <w:r w:rsidRPr="00C82201">
        <w:rPr>
          <w:rStyle w:val="Appelnotedebasdep"/>
        </w:rPr>
        <w:footnoteRef/>
      </w:r>
      <w:r w:rsidRPr="009D4BDF">
        <w:rPr>
          <w:lang w:val="fr-FR"/>
        </w:rPr>
        <w:t xml:space="preserve"> </w:t>
      </w:r>
      <w:r w:rsidR="009D4BDF" w:rsidRPr="009D4BDF">
        <w:rPr>
          <w:lang w:val="fr-FR"/>
        </w:rPr>
        <w:t>Des informations complémentaires concernant les deux derniers ateliers de renforcement de</w:t>
      </w:r>
      <w:r w:rsidR="009D4BDF">
        <w:rPr>
          <w:lang w:val="fr-FR"/>
        </w:rPr>
        <w:t xml:space="preserve">s capacités tenus au titre de </w:t>
      </w:r>
      <w:r w:rsidR="009D4BDF" w:rsidRPr="009D4BDF">
        <w:rPr>
          <w:lang w:val="fr-FR"/>
        </w:rPr>
        <w:t>l’Initiative pour un océan durable</w:t>
      </w:r>
      <w:r w:rsidR="009D4BDF">
        <w:rPr>
          <w:lang w:val="fr-FR"/>
        </w:rPr>
        <w:t xml:space="preserve"> sont disponibles aux adresses suivantes :</w:t>
      </w:r>
      <w:r w:rsidR="004F2E49" w:rsidRPr="009D4BDF">
        <w:rPr>
          <w:lang w:val="fr-FR"/>
        </w:rPr>
        <w:t xml:space="preserve"> </w:t>
      </w:r>
      <w:hyperlink r:id="rId5" w:history="1">
        <w:r w:rsidR="004F2E49" w:rsidRPr="009D4BDF">
          <w:rPr>
            <w:rStyle w:val="Lienhypertexte"/>
            <w:lang w:val="fr-FR"/>
          </w:rPr>
          <w:t>www.cbd.int/meetings/SOI-WS-2025-01</w:t>
        </w:r>
      </w:hyperlink>
      <w:r w:rsidR="004F2E49" w:rsidRPr="009D4BDF">
        <w:rPr>
          <w:lang w:val="fr-FR"/>
        </w:rPr>
        <w:t xml:space="preserve"> </w:t>
      </w:r>
      <w:r w:rsidR="009D4BDF">
        <w:rPr>
          <w:lang w:val="fr-FR"/>
        </w:rPr>
        <w:t>et</w:t>
      </w:r>
      <w:r w:rsidR="004F2E49" w:rsidRPr="009D4BDF">
        <w:rPr>
          <w:lang w:val="fr-FR"/>
        </w:rPr>
        <w:t xml:space="preserve"> </w:t>
      </w:r>
      <w:hyperlink r:id="rId6" w:history="1">
        <w:r w:rsidR="004F2E49" w:rsidRPr="009D4BDF">
          <w:rPr>
            <w:rStyle w:val="Lienhypertexte"/>
            <w:lang w:val="fr-FR"/>
          </w:rPr>
          <w:t>www.cbd.int/meetings/SOI-OM-2024-01</w:t>
        </w:r>
      </w:hyperlink>
      <w:r w:rsidRPr="009D4BDF">
        <w:rPr>
          <w:lang w:val="fr-FR"/>
        </w:rPr>
        <w:t xml:space="preserve">. </w:t>
      </w:r>
    </w:p>
  </w:footnote>
  <w:footnote w:id="7">
    <w:p w14:paraId="59E42227" w14:textId="267D07B8" w:rsidR="00AF3A4F" w:rsidRPr="009D4BDF" w:rsidRDefault="00AF3A4F">
      <w:pPr>
        <w:pStyle w:val="Notedebasdepage"/>
        <w:rPr>
          <w:lang w:val="fr-FR"/>
        </w:rPr>
      </w:pPr>
      <w:r w:rsidRPr="00C82201">
        <w:rPr>
          <w:rStyle w:val="Appelnotedebasdep"/>
        </w:rPr>
        <w:footnoteRef/>
      </w:r>
      <w:r w:rsidRPr="009D4BDF">
        <w:rPr>
          <w:lang w:val="fr-FR"/>
        </w:rPr>
        <w:t xml:space="preserve"> </w:t>
      </w:r>
      <w:r w:rsidR="009D4BDF" w:rsidRPr="009D4BDF">
        <w:rPr>
          <w:lang w:val="fr-FR"/>
        </w:rPr>
        <w:t>Des informations complémentaires concernant le mé</w:t>
      </w:r>
      <w:r w:rsidR="009D4BDF">
        <w:rPr>
          <w:lang w:val="fr-FR"/>
        </w:rPr>
        <w:t>canisme de coopération technique et scientifique et les centres d’appui régionaux et infrarégionaux sont disponibles à l’adresse suivante :</w:t>
      </w:r>
      <w:r w:rsidR="004F2E49" w:rsidRPr="009D4BDF">
        <w:rPr>
          <w:lang w:val="fr-FR"/>
        </w:rPr>
        <w:t xml:space="preserve"> </w:t>
      </w:r>
      <w:hyperlink r:id="rId7" w:history="1">
        <w:r w:rsidR="004F2E49" w:rsidRPr="009D4BDF">
          <w:rPr>
            <w:rStyle w:val="Lienhypertexte"/>
            <w:lang w:val="fr-FR"/>
          </w:rPr>
          <w:t>www.cbd.int/tsc/tscm</w:t>
        </w:r>
      </w:hyperlink>
      <w:r w:rsidRPr="009D4BDF">
        <w:rPr>
          <w:lang w:val="fr-FR"/>
        </w:rPr>
        <w:t xml:space="preserve">. </w:t>
      </w:r>
    </w:p>
  </w:footnote>
  <w:footnote w:id="8">
    <w:p w14:paraId="25113017" w14:textId="4719ED07" w:rsidR="00F604F6" w:rsidRPr="009D4BDF" w:rsidRDefault="00F604F6" w:rsidP="00F604F6">
      <w:pPr>
        <w:pStyle w:val="Notedebasdepage"/>
        <w:rPr>
          <w:lang w:val="fr-FR"/>
        </w:rPr>
      </w:pPr>
      <w:r>
        <w:rPr>
          <w:rStyle w:val="Appelnotedebasdep"/>
        </w:rPr>
        <w:footnoteRef/>
      </w:r>
      <w:r w:rsidRPr="009D4BDF">
        <w:rPr>
          <w:lang w:val="fr-FR"/>
        </w:rPr>
        <w:t xml:space="preserve"> </w:t>
      </w:r>
      <w:r w:rsidR="009D4BDF" w:rsidRPr="009D4BDF">
        <w:rPr>
          <w:lang w:val="fr-FR"/>
        </w:rPr>
        <w:t xml:space="preserve">Des informations complémentaires concernant la série de webinaires sur les communautés de pratique </w:t>
      </w:r>
      <w:r w:rsidR="009D4BDF">
        <w:rPr>
          <w:lang w:val="fr-FR"/>
        </w:rPr>
        <w:t xml:space="preserve">organisée par le secrétariat </w:t>
      </w:r>
      <w:r w:rsidR="009D4BDF" w:rsidRPr="009D4BDF">
        <w:rPr>
          <w:lang w:val="fr-FR"/>
        </w:rPr>
        <w:t>sont disponibles à l’adresse suivante</w:t>
      </w:r>
      <w:r w:rsidR="00B20D55">
        <w:rPr>
          <w:lang w:val="fr-FR"/>
        </w:rPr>
        <w:t> </w:t>
      </w:r>
      <w:r w:rsidR="009D4BDF" w:rsidRPr="009D4BDF">
        <w:rPr>
          <w:lang w:val="fr-FR"/>
        </w:rPr>
        <w:t>:</w:t>
      </w:r>
      <w:r w:rsidR="004F2E49" w:rsidRPr="009D4BDF">
        <w:rPr>
          <w:lang w:val="fr-FR"/>
        </w:rPr>
        <w:t xml:space="preserve"> </w:t>
      </w:r>
      <w:hyperlink r:id="rId8" w:history="1">
        <w:r w:rsidR="004F2E49" w:rsidRPr="009D4BDF">
          <w:rPr>
            <w:rStyle w:val="Lienhypertexte"/>
            <w:lang w:val="fr-FR"/>
          </w:rPr>
          <w:t>www.cbd.int/mainstreaming/CoP.shtml</w:t>
        </w:r>
      </w:hyperlink>
      <w:r w:rsidR="004F2E49" w:rsidRPr="009D4BDF">
        <w:rPr>
          <w:lang w:val="fr-FR"/>
        </w:rPr>
        <w:t>.</w:t>
      </w:r>
      <w:r w:rsidRPr="009D4BDF">
        <w:rPr>
          <w:lang w:val="fr-FR"/>
        </w:rPr>
        <w:t xml:space="preserve"> </w:t>
      </w:r>
    </w:p>
  </w:footnote>
  <w:footnote w:id="9">
    <w:p w14:paraId="5F4C0B57" w14:textId="618A66A6" w:rsidR="00660BE6" w:rsidRPr="00BA1027" w:rsidRDefault="00660BE6">
      <w:pPr>
        <w:pStyle w:val="Notedebasdepage"/>
        <w:rPr>
          <w:lang w:val="fr-FR"/>
        </w:rPr>
      </w:pPr>
      <w:r>
        <w:rPr>
          <w:rStyle w:val="Appelnotedebasdep"/>
        </w:rPr>
        <w:footnoteRef/>
      </w:r>
      <w:r w:rsidRPr="00BA1027">
        <w:rPr>
          <w:lang w:val="fr-FR"/>
        </w:rPr>
        <w:t xml:space="preserve"> </w:t>
      </w:r>
      <w:hyperlink r:id="rId9" w:history="1">
        <w:r w:rsidRPr="00BA1027">
          <w:rPr>
            <w:rStyle w:val="Lienhypertexte"/>
            <w:lang w:val="fr-FR"/>
          </w:rPr>
          <w:t>https://chm.cbd.int/en/submissions-to-notifications?notification=2025-148&amp;currentPage=1&amp;schema=submission</w:t>
        </w:r>
      </w:hyperlink>
      <w:r w:rsidRPr="00BA1027">
        <w:rPr>
          <w:lang w:val="fr-FR"/>
        </w:rPr>
        <w:t xml:space="preserve">. </w:t>
      </w:r>
    </w:p>
  </w:footnote>
  <w:footnote w:id="10">
    <w:p w14:paraId="47E74C19" w14:textId="1D4B1D33" w:rsidR="00010670" w:rsidRPr="002E48E7" w:rsidRDefault="00010670">
      <w:pPr>
        <w:pStyle w:val="Notedebasdepage"/>
        <w:rPr>
          <w:lang w:val="fr-FR"/>
        </w:rPr>
      </w:pPr>
      <w:r w:rsidRPr="00C7300F">
        <w:rPr>
          <w:rStyle w:val="Appelnotedebasdep"/>
        </w:rPr>
        <w:footnoteRef/>
      </w:r>
      <w:r w:rsidRPr="002E48E7">
        <w:rPr>
          <w:lang w:val="fr-FR"/>
        </w:rPr>
        <w:t xml:space="preserve"> </w:t>
      </w:r>
      <w:r w:rsidR="002E48E7" w:rsidRPr="002E48E7">
        <w:rPr>
          <w:lang w:val="fr-FR"/>
        </w:rPr>
        <w:t xml:space="preserve">Allemagne, </w:t>
      </w:r>
      <w:r w:rsidRPr="002E48E7">
        <w:rPr>
          <w:lang w:val="fr-FR"/>
        </w:rPr>
        <w:t>Colombi</w:t>
      </w:r>
      <w:r w:rsidR="002E48E7" w:rsidRPr="002E48E7">
        <w:rPr>
          <w:lang w:val="fr-FR"/>
        </w:rPr>
        <w:t>e</w:t>
      </w:r>
      <w:r w:rsidRPr="002E48E7">
        <w:rPr>
          <w:lang w:val="fr-FR"/>
        </w:rPr>
        <w:t xml:space="preserve">, Malawi </w:t>
      </w:r>
      <w:r w:rsidR="002E48E7" w:rsidRPr="002E48E7">
        <w:rPr>
          <w:lang w:val="fr-FR"/>
        </w:rPr>
        <w:t>et</w:t>
      </w:r>
      <w:r w:rsidRPr="002E48E7">
        <w:rPr>
          <w:lang w:val="fr-FR"/>
        </w:rPr>
        <w:t xml:space="preserve"> Mexi</w:t>
      </w:r>
      <w:r w:rsidR="002E48E7" w:rsidRPr="002E48E7">
        <w:rPr>
          <w:lang w:val="fr-FR"/>
        </w:rPr>
        <w:t>que</w:t>
      </w:r>
      <w:r w:rsidRPr="002E48E7">
        <w:rPr>
          <w:lang w:val="fr-FR"/>
        </w:rPr>
        <w:t>.</w:t>
      </w:r>
    </w:p>
  </w:footnote>
  <w:footnote w:id="11">
    <w:p w14:paraId="1C825260" w14:textId="18E4EA64" w:rsidR="00010670" w:rsidRPr="002E48E7" w:rsidRDefault="00010670">
      <w:pPr>
        <w:pStyle w:val="Notedebasdepage"/>
        <w:rPr>
          <w:lang w:val="fr-FR"/>
        </w:rPr>
      </w:pPr>
      <w:r w:rsidRPr="00C7300F">
        <w:rPr>
          <w:rStyle w:val="Appelnotedebasdep"/>
        </w:rPr>
        <w:footnoteRef/>
      </w:r>
      <w:r w:rsidRPr="002E48E7">
        <w:rPr>
          <w:lang w:val="fr-FR"/>
        </w:rPr>
        <w:t xml:space="preserve"> </w:t>
      </w:r>
      <w:proofErr w:type="spellStart"/>
      <w:r w:rsidRPr="002E48E7">
        <w:rPr>
          <w:lang w:val="fr-FR"/>
        </w:rPr>
        <w:t>African</w:t>
      </w:r>
      <w:proofErr w:type="spellEnd"/>
      <w:r w:rsidRPr="002E48E7">
        <w:rPr>
          <w:lang w:val="fr-FR"/>
        </w:rPr>
        <w:t xml:space="preserve"> </w:t>
      </w:r>
      <w:proofErr w:type="spellStart"/>
      <w:r w:rsidRPr="002E48E7">
        <w:rPr>
          <w:lang w:val="fr-FR"/>
        </w:rPr>
        <w:t>Wildlife</w:t>
      </w:r>
      <w:proofErr w:type="spellEnd"/>
      <w:r w:rsidRPr="002E48E7">
        <w:rPr>
          <w:lang w:val="fr-FR"/>
        </w:rPr>
        <w:t xml:space="preserve"> Economy Institute</w:t>
      </w:r>
      <w:r w:rsidR="002E48E7">
        <w:rPr>
          <w:lang w:val="fr-FR"/>
        </w:rPr>
        <w:t xml:space="preserve">, </w:t>
      </w:r>
      <w:proofErr w:type="spellStart"/>
      <w:r w:rsidR="002E48E7">
        <w:rPr>
          <w:lang w:val="fr-FR"/>
        </w:rPr>
        <w:t>Ipieca</w:t>
      </w:r>
      <w:proofErr w:type="spellEnd"/>
      <w:r w:rsidR="002E48E7">
        <w:rPr>
          <w:lang w:val="fr-FR"/>
        </w:rPr>
        <w:t>,</w:t>
      </w:r>
      <w:r w:rsidRPr="002E48E7">
        <w:rPr>
          <w:lang w:val="fr-FR"/>
        </w:rPr>
        <w:t xml:space="preserve"> Ellen MacArthur Foundation</w:t>
      </w:r>
      <w:r w:rsidR="002E48E7">
        <w:rPr>
          <w:lang w:val="fr-FR"/>
        </w:rPr>
        <w:t>,</w:t>
      </w:r>
      <w:r w:rsidRPr="002E48E7">
        <w:rPr>
          <w:lang w:val="fr-FR"/>
        </w:rPr>
        <w:t xml:space="preserve"> </w:t>
      </w:r>
      <w:r w:rsidR="002E48E7">
        <w:rPr>
          <w:lang w:val="fr-FR"/>
        </w:rPr>
        <w:t>T</w:t>
      </w:r>
      <w:r w:rsidRPr="002E48E7">
        <w:rPr>
          <w:lang w:val="fr-FR"/>
        </w:rPr>
        <w:t xml:space="preserve">he Nature </w:t>
      </w:r>
      <w:proofErr w:type="spellStart"/>
      <w:r w:rsidRPr="002E48E7">
        <w:rPr>
          <w:lang w:val="fr-FR"/>
        </w:rPr>
        <w:t>Conservancy</w:t>
      </w:r>
      <w:proofErr w:type="spellEnd"/>
      <w:r w:rsidR="002E48E7">
        <w:rPr>
          <w:lang w:val="fr-FR"/>
        </w:rPr>
        <w:t>,</w:t>
      </w:r>
      <w:r w:rsidRPr="002E48E7">
        <w:rPr>
          <w:lang w:val="fr-FR"/>
        </w:rPr>
        <w:t xml:space="preserve"> </w:t>
      </w:r>
      <w:r w:rsidR="002E48E7" w:rsidRPr="002E48E7">
        <w:rPr>
          <w:lang w:val="fr-FR"/>
        </w:rPr>
        <w:t>Fonds mondial pour la nature</w:t>
      </w:r>
      <w:r w:rsidR="002E48E7">
        <w:rPr>
          <w:lang w:val="fr-FR"/>
        </w:rPr>
        <w:t xml:space="preserve">, </w:t>
      </w:r>
      <w:r w:rsidRPr="002E48E7">
        <w:rPr>
          <w:lang w:val="fr-FR"/>
        </w:rPr>
        <w:t xml:space="preserve">Finance for </w:t>
      </w:r>
      <w:proofErr w:type="spellStart"/>
      <w:r w:rsidRPr="002E48E7">
        <w:rPr>
          <w:lang w:val="fr-FR"/>
        </w:rPr>
        <w:t>Biodiversity</w:t>
      </w:r>
      <w:proofErr w:type="spellEnd"/>
      <w:r w:rsidRPr="002E48E7">
        <w:rPr>
          <w:lang w:val="fr-FR"/>
        </w:rPr>
        <w:t xml:space="preserve"> </w:t>
      </w:r>
      <w:proofErr w:type="spellStart"/>
      <w:r w:rsidRPr="002E48E7">
        <w:rPr>
          <w:lang w:val="fr-FR"/>
        </w:rPr>
        <w:t>Foundation</w:t>
      </w:r>
      <w:proofErr w:type="spellEnd"/>
      <w:r w:rsidR="00E62CCB">
        <w:rPr>
          <w:lang w:val="fr-FR"/>
        </w:rPr>
        <w:t>,</w:t>
      </w:r>
      <w:r w:rsidRPr="002E48E7">
        <w:rPr>
          <w:lang w:val="fr-FR"/>
        </w:rPr>
        <w:t xml:space="preserve"> </w:t>
      </w:r>
      <w:r w:rsidR="002E48E7" w:rsidRPr="002E48E7">
        <w:rPr>
          <w:lang w:val="fr-FR"/>
        </w:rPr>
        <w:t>Organisation de coopération et de développement économiques</w:t>
      </w:r>
      <w:r w:rsidR="00E62CCB">
        <w:rPr>
          <w:lang w:val="fr-FR"/>
        </w:rPr>
        <w:t>,</w:t>
      </w:r>
      <w:r w:rsidRPr="002E48E7">
        <w:rPr>
          <w:lang w:val="fr-FR"/>
        </w:rPr>
        <w:t xml:space="preserve"> </w:t>
      </w:r>
      <w:proofErr w:type="spellStart"/>
      <w:r w:rsidRPr="002E48E7">
        <w:rPr>
          <w:lang w:val="fr-FR"/>
        </w:rPr>
        <w:t>Midwestern</w:t>
      </w:r>
      <w:proofErr w:type="spellEnd"/>
      <w:r w:rsidRPr="002E48E7">
        <w:rPr>
          <w:lang w:val="fr-FR"/>
        </w:rPr>
        <w:t xml:space="preserve"> Region Centre for </w:t>
      </w:r>
      <w:proofErr w:type="spellStart"/>
      <w:r w:rsidRPr="002E48E7">
        <w:rPr>
          <w:lang w:val="fr-FR"/>
        </w:rPr>
        <w:t>Democracy</w:t>
      </w:r>
      <w:proofErr w:type="spellEnd"/>
      <w:r w:rsidRPr="002E48E7">
        <w:rPr>
          <w:lang w:val="fr-FR"/>
        </w:rPr>
        <w:t xml:space="preserve"> and Human </w:t>
      </w:r>
      <w:proofErr w:type="spellStart"/>
      <w:r w:rsidRPr="002E48E7">
        <w:rPr>
          <w:lang w:val="fr-FR"/>
        </w:rPr>
        <w:t>Rights</w:t>
      </w:r>
      <w:proofErr w:type="spellEnd"/>
      <w:r w:rsidR="00E62CCB">
        <w:rPr>
          <w:lang w:val="fr-FR"/>
        </w:rPr>
        <w:t>,</w:t>
      </w:r>
      <w:r w:rsidRPr="002E48E7">
        <w:rPr>
          <w:lang w:val="fr-FR"/>
        </w:rPr>
        <w:t xml:space="preserve"> </w:t>
      </w:r>
      <w:r w:rsidR="002E48E7" w:rsidRPr="002E48E7">
        <w:rPr>
          <w:lang w:val="fr-FR"/>
        </w:rPr>
        <w:t>Organisation des Nations Unies pour l’alimentation et l’agriculture</w:t>
      </w:r>
      <w:r w:rsidRPr="002E48E7">
        <w:rPr>
          <w:lang w:val="fr-FR"/>
        </w:rPr>
        <w:t xml:space="preserve"> </w:t>
      </w:r>
      <w:r w:rsidR="00E62CCB">
        <w:rPr>
          <w:lang w:val="fr-FR"/>
        </w:rPr>
        <w:t>et</w:t>
      </w:r>
      <w:r w:rsidRPr="002E48E7">
        <w:rPr>
          <w:lang w:val="fr-FR"/>
        </w:rPr>
        <w:t xml:space="preserve"> Taskforce on Nature-</w:t>
      </w:r>
      <w:proofErr w:type="spellStart"/>
      <w:r w:rsidRPr="002E48E7">
        <w:rPr>
          <w:lang w:val="fr-FR"/>
        </w:rPr>
        <w:t>related</w:t>
      </w:r>
      <w:proofErr w:type="spellEnd"/>
      <w:r w:rsidRPr="002E48E7">
        <w:rPr>
          <w:lang w:val="fr-FR"/>
        </w:rPr>
        <w:t xml:space="preserve"> Financial </w:t>
      </w:r>
      <w:proofErr w:type="spellStart"/>
      <w:r w:rsidRPr="002E48E7">
        <w:rPr>
          <w:lang w:val="fr-FR"/>
        </w:rPr>
        <w:t>Disclosures</w:t>
      </w:r>
      <w:proofErr w:type="spellEnd"/>
      <w:r w:rsidRPr="002E48E7">
        <w:rPr>
          <w:lang w:val="fr-FR"/>
        </w:rPr>
        <w:t>.</w:t>
      </w:r>
    </w:p>
  </w:footnote>
  <w:footnote w:id="12">
    <w:p w14:paraId="69AF9275" w14:textId="03290B17" w:rsidR="0043383E" w:rsidRPr="002E48E7" w:rsidRDefault="0043383E" w:rsidP="002D03CB">
      <w:pPr>
        <w:pStyle w:val="Notedebasdepage"/>
        <w:rPr>
          <w:lang w:val="fr-FR"/>
        </w:rPr>
      </w:pPr>
      <w:r>
        <w:rPr>
          <w:rStyle w:val="Appelnotedebasdep"/>
        </w:rPr>
        <w:footnoteRef/>
      </w:r>
      <w:r w:rsidRPr="002E48E7">
        <w:rPr>
          <w:lang w:val="fr-FR"/>
        </w:rPr>
        <w:t xml:space="preserve"> </w:t>
      </w:r>
      <w:r w:rsidR="002E48E7" w:rsidRPr="002E48E7">
        <w:rPr>
          <w:lang w:val="fr-FR"/>
        </w:rPr>
        <w:t>L’estimation des ressources extrabudgétaires nécessaires</w:t>
      </w:r>
      <w:r w:rsidRPr="002E48E7">
        <w:rPr>
          <w:lang w:val="fr-FR"/>
        </w:rPr>
        <w:t xml:space="preserve"> </w:t>
      </w:r>
      <w:r w:rsidR="002E48E7" w:rsidRPr="002E48E7">
        <w:rPr>
          <w:lang w:val="fr-FR"/>
        </w:rPr>
        <w:t xml:space="preserve">à la réalisation des </w:t>
      </w:r>
      <w:r w:rsidRPr="002E48E7">
        <w:rPr>
          <w:lang w:val="fr-FR"/>
        </w:rPr>
        <w:t>activit</w:t>
      </w:r>
      <w:r w:rsidR="002E48E7" w:rsidRPr="002E48E7">
        <w:rPr>
          <w:lang w:val="fr-FR"/>
        </w:rPr>
        <w:t>é</w:t>
      </w:r>
      <w:r w:rsidRPr="002E48E7">
        <w:rPr>
          <w:lang w:val="fr-FR"/>
        </w:rPr>
        <w:t xml:space="preserve">s </w:t>
      </w:r>
      <w:r w:rsidR="002E48E7">
        <w:rPr>
          <w:lang w:val="fr-FR"/>
        </w:rPr>
        <w:t>décrites dans le projet de décision</w:t>
      </w:r>
      <w:r w:rsidRPr="002E48E7">
        <w:rPr>
          <w:lang w:val="fr-FR"/>
        </w:rPr>
        <w:t xml:space="preserve"> </w:t>
      </w:r>
      <w:r w:rsidR="002E48E7">
        <w:rPr>
          <w:lang w:val="fr-FR"/>
        </w:rPr>
        <w:t>figure</w:t>
      </w:r>
      <w:r w:rsidRPr="002E48E7">
        <w:rPr>
          <w:lang w:val="fr-FR"/>
        </w:rPr>
        <w:t xml:space="preserve"> </w:t>
      </w:r>
      <w:r w:rsidR="002E48E7">
        <w:rPr>
          <w:lang w:val="fr-FR"/>
        </w:rPr>
        <w:t>à l’</w:t>
      </w:r>
      <w:r w:rsidRPr="002E48E7">
        <w:rPr>
          <w:lang w:val="fr-FR"/>
        </w:rPr>
        <w:t>annex</w:t>
      </w:r>
      <w:r w:rsidR="002E48E7">
        <w:rPr>
          <w:lang w:val="fr-FR"/>
        </w:rPr>
        <w:t>e</w:t>
      </w:r>
      <w:r w:rsidR="00CB6751" w:rsidRPr="002E48E7">
        <w:rPr>
          <w:lang w:val="fr-FR"/>
        </w:rPr>
        <w:t> </w:t>
      </w:r>
      <w:r w:rsidR="002D03CB" w:rsidRPr="002E48E7">
        <w:rPr>
          <w:lang w:val="fr-FR"/>
        </w:rPr>
        <w:t>II</w:t>
      </w:r>
      <w:r w:rsidRPr="002E48E7">
        <w:rPr>
          <w:lang w:val="fr-FR"/>
        </w:rPr>
        <w:t xml:space="preserve"> </w:t>
      </w:r>
      <w:r w:rsidR="002E48E7">
        <w:rPr>
          <w:lang w:val="fr-FR"/>
        </w:rPr>
        <w:t>du</w:t>
      </w:r>
      <w:r w:rsidRPr="002E48E7">
        <w:rPr>
          <w:lang w:val="fr-FR"/>
        </w:rPr>
        <w:t xml:space="preserve"> pr</w:t>
      </w:r>
      <w:r w:rsidR="002E48E7">
        <w:rPr>
          <w:lang w:val="fr-FR"/>
        </w:rPr>
        <w:t>é</w:t>
      </w:r>
      <w:r w:rsidRPr="002E48E7">
        <w:rPr>
          <w:lang w:val="fr-FR"/>
        </w:rPr>
        <w:t>sent document.</w:t>
      </w:r>
    </w:p>
  </w:footnote>
  <w:footnote w:id="13">
    <w:p w14:paraId="43FA6DDE" w14:textId="67B2E9C3" w:rsidR="00D14B79" w:rsidRPr="00BA1027" w:rsidRDefault="00D14B79">
      <w:pPr>
        <w:pStyle w:val="Notedebasdepage"/>
        <w:rPr>
          <w:lang w:val="fr-FR"/>
        </w:rPr>
      </w:pPr>
      <w:r>
        <w:rPr>
          <w:rStyle w:val="Appelnotedebasdep"/>
        </w:rPr>
        <w:footnoteRef/>
      </w:r>
      <w:r w:rsidRPr="00BA1027">
        <w:rPr>
          <w:lang w:val="fr-FR"/>
        </w:rPr>
        <w:t xml:space="preserve"> D</w:t>
      </w:r>
      <w:r w:rsidR="00C43C7C" w:rsidRPr="00BA1027">
        <w:rPr>
          <w:lang w:val="fr-FR"/>
        </w:rPr>
        <w:t>é</w:t>
      </w:r>
      <w:r w:rsidRPr="00BA1027">
        <w:rPr>
          <w:lang w:val="fr-FR"/>
        </w:rPr>
        <w:t>cision</w:t>
      </w:r>
      <w:r w:rsidR="00555DE8" w:rsidRPr="00BA1027">
        <w:rPr>
          <w:lang w:val="fr-FR"/>
        </w:rPr>
        <w:t> </w:t>
      </w:r>
      <w:hyperlink r:id="rId10" w:history="1">
        <w:r w:rsidRPr="00BA1027">
          <w:rPr>
            <w:rStyle w:val="Lienhypertexte"/>
            <w:lang w:val="fr-FR"/>
          </w:rPr>
          <w:t>15/4</w:t>
        </w:r>
      </w:hyperlink>
      <w:r w:rsidRPr="00BA1027">
        <w:rPr>
          <w:lang w:val="fr-FR"/>
        </w:rPr>
        <w:t>, annex</w:t>
      </w:r>
      <w:r w:rsidR="00C43C7C" w:rsidRPr="00BA1027">
        <w:rPr>
          <w:lang w:val="fr-FR"/>
        </w:rPr>
        <w:t>e</w:t>
      </w:r>
      <w:r w:rsidRPr="00BA1027">
        <w:rPr>
          <w:lang w:val="fr-FR"/>
        </w:rPr>
        <w:t>.</w:t>
      </w:r>
    </w:p>
  </w:footnote>
  <w:footnote w:id="14">
    <w:p w14:paraId="682F517C" w14:textId="73733D9B" w:rsidR="000D35CA" w:rsidRPr="00BA1027" w:rsidRDefault="000D35CA">
      <w:pPr>
        <w:pStyle w:val="Notedebasdepage"/>
        <w:rPr>
          <w:lang w:val="fr-FR"/>
        </w:rPr>
      </w:pPr>
      <w:r>
        <w:rPr>
          <w:rStyle w:val="Appelnotedebasdep"/>
        </w:rPr>
        <w:footnoteRef/>
      </w:r>
      <w:r w:rsidRPr="00BA1027">
        <w:rPr>
          <w:lang w:val="fr-FR"/>
        </w:rPr>
        <w:t xml:space="preserve"> CBD/SBI/7/12.</w:t>
      </w:r>
    </w:p>
  </w:footnote>
  <w:footnote w:id="15">
    <w:p w14:paraId="4FD706DC" w14:textId="6EC50324" w:rsidR="00C615AF" w:rsidRPr="00C43C7C" w:rsidRDefault="00C615AF" w:rsidP="00C615AF">
      <w:pPr>
        <w:pStyle w:val="Notedebasdepage"/>
        <w:rPr>
          <w:lang w:val="fr-FR"/>
        </w:rPr>
      </w:pPr>
      <w:r>
        <w:rPr>
          <w:rStyle w:val="Appelnotedebasdep"/>
        </w:rPr>
        <w:footnoteRef/>
      </w:r>
      <w:r w:rsidRPr="00C43C7C">
        <w:rPr>
          <w:lang w:val="fr-FR"/>
        </w:rPr>
        <w:t xml:space="preserve"> </w:t>
      </w:r>
      <w:r w:rsidRPr="00C43C7C">
        <w:rPr>
          <w:szCs w:val="18"/>
          <w:lang w:val="fr-FR"/>
        </w:rPr>
        <w:t>Nations</w:t>
      </w:r>
      <w:r w:rsidR="00C43C7C" w:rsidRPr="00C43C7C">
        <w:rPr>
          <w:szCs w:val="18"/>
          <w:lang w:val="fr-FR"/>
        </w:rPr>
        <w:t xml:space="preserve"> Unies</w:t>
      </w:r>
      <w:r w:rsidRPr="00C43C7C">
        <w:rPr>
          <w:szCs w:val="18"/>
          <w:lang w:val="fr-FR"/>
        </w:rPr>
        <w:t xml:space="preserve">, </w:t>
      </w:r>
      <w:r w:rsidR="00C43C7C" w:rsidRPr="00C43C7C">
        <w:rPr>
          <w:i/>
          <w:iCs/>
          <w:szCs w:val="18"/>
          <w:lang w:val="fr-FR"/>
        </w:rPr>
        <w:t>Recueil des Traités</w:t>
      </w:r>
      <w:r w:rsidRPr="00C43C7C">
        <w:rPr>
          <w:szCs w:val="18"/>
          <w:lang w:val="fr-FR"/>
        </w:rPr>
        <w:t xml:space="preserve">, vol. 1760, </w:t>
      </w:r>
      <w:r w:rsidR="00C43C7C">
        <w:rPr>
          <w:szCs w:val="18"/>
          <w:lang w:val="fr-FR"/>
        </w:rPr>
        <w:t>n</w:t>
      </w:r>
      <w:r w:rsidR="00C43C7C" w:rsidRPr="00C43C7C">
        <w:rPr>
          <w:szCs w:val="18"/>
          <w:vertAlign w:val="superscript"/>
          <w:lang w:val="fr-FR"/>
        </w:rPr>
        <w:t>o</w:t>
      </w:r>
      <w:r w:rsidRPr="00C43C7C">
        <w:rPr>
          <w:szCs w:val="18"/>
          <w:lang w:val="fr-FR"/>
        </w:rPr>
        <w:t xml:space="preserve"> 30619.</w:t>
      </w:r>
    </w:p>
  </w:footnote>
  <w:footnote w:id="16">
    <w:p w14:paraId="2E9D7A73" w14:textId="2B7A71F1" w:rsidR="00567469" w:rsidRPr="00B333EB" w:rsidRDefault="00567469">
      <w:pPr>
        <w:pStyle w:val="Notedebasdepage"/>
        <w:rPr>
          <w:lang w:val="fr-FR"/>
        </w:rPr>
      </w:pPr>
      <w:r>
        <w:rPr>
          <w:rStyle w:val="Appelnotedebasdep"/>
        </w:rPr>
        <w:footnoteRef/>
      </w:r>
      <w:r w:rsidRPr="00B333EB">
        <w:rPr>
          <w:lang w:val="fr-FR"/>
        </w:rPr>
        <w:t xml:space="preserve"> </w:t>
      </w:r>
      <w:r w:rsidR="00B333EB">
        <w:rPr>
          <w:lang w:val="fr-FR"/>
        </w:rPr>
        <w:t>De plus</w:t>
      </w:r>
      <w:r w:rsidR="00B333EB" w:rsidRPr="00B333EB">
        <w:rPr>
          <w:lang w:val="fr-FR"/>
        </w:rPr>
        <w:t xml:space="preserve"> amples informations su</w:t>
      </w:r>
      <w:r w:rsidR="00B333EB">
        <w:rPr>
          <w:lang w:val="fr-FR"/>
        </w:rPr>
        <w:t>r les communautés de pratique sont disponibles à l’adresse suivante :</w:t>
      </w:r>
      <w:r w:rsidR="009F29A3" w:rsidRPr="00B333EB">
        <w:rPr>
          <w:lang w:val="fr-FR"/>
        </w:rPr>
        <w:t xml:space="preserve"> </w:t>
      </w:r>
      <w:hyperlink r:id="rId11" w:history="1">
        <w:r w:rsidR="009F29A3" w:rsidRPr="00B333EB">
          <w:rPr>
            <w:rStyle w:val="Lienhypertexte"/>
            <w:lang w:val="fr-FR"/>
          </w:rPr>
          <w:t>www.cbd.int/mainstreaming/CoP.shtml</w:t>
        </w:r>
      </w:hyperlink>
      <w:r w:rsidR="009F29A3" w:rsidRPr="00B333E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42DF2" w14:textId="61EA30D0" w:rsidR="00534681" w:rsidRPr="00866063" w:rsidRDefault="0043383E" w:rsidP="007C4951">
    <w:pPr>
      <w:pStyle w:val="En-tte"/>
      <w:spacing w:after="240"/>
      <w:rPr>
        <w:szCs w:val="20"/>
      </w:rPr>
    </w:pPr>
    <w:r w:rsidRPr="00866063">
      <w:rPr>
        <w:szCs w:val="20"/>
      </w:rPr>
      <w:t>CBD/</w:t>
    </w:r>
    <w:r>
      <w:rPr>
        <w:szCs w:val="20"/>
      </w:rPr>
      <w:t>SBI/7/12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43B82" w14:textId="1969DF1E" w:rsidR="009505C9" w:rsidRPr="00866063" w:rsidRDefault="0043383E" w:rsidP="007C4951">
    <w:pPr>
      <w:pStyle w:val="En-tte"/>
      <w:spacing w:after="240"/>
      <w:jc w:val="right"/>
    </w:pPr>
    <w:r>
      <w:t>CBD/SBI/7/12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317271950">
    <w:abstractNumId w:val="5"/>
  </w:num>
  <w:num w:numId="9" w16cid:durableId="9228416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5"/>
  </w:num>
  <w:num w:numId="11" w16cid:durableId="1586763562">
    <w:abstractNumId w:val="6"/>
  </w:num>
  <w:num w:numId="12" w16cid:durableId="17114960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5"/>
  </w:num>
  <w:num w:numId="14" w16cid:durableId="19956482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5"/>
    <w:lvlOverride w:ilvl="0">
      <w:startOverride w:val="30"/>
    </w:lvlOverride>
  </w:num>
  <w:num w:numId="16" w16cid:durableId="146677652">
    <w:abstractNumId w:val="5"/>
  </w:num>
  <w:num w:numId="17" w16cid:durableId="566690912">
    <w:abstractNumId w:val="5"/>
  </w:num>
  <w:num w:numId="18" w16cid:durableId="1318993314">
    <w:abstractNumId w:val="5"/>
  </w:num>
  <w:num w:numId="19" w16cid:durableId="353074869">
    <w:abstractNumId w:val="5"/>
  </w:num>
  <w:num w:numId="20" w16cid:durableId="59063651">
    <w:abstractNumId w:val="5"/>
  </w:num>
  <w:num w:numId="21" w16cid:durableId="575632001">
    <w:abstractNumId w:val="5"/>
  </w:num>
  <w:num w:numId="22" w16cid:durableId="510527137">
    <w:abstractNumId w:val="5"/>
  </w:num>
  <w:num w:numId="23" w16cid:durableId="345913409">
    <w:abstractNumId w:val="5"/>
  </w:num>
  <w:num w:numId="24" w16cid:durableId="839735354">
    <w:abstractNumId w:val="5"/>
  </w:num>
  <w:num w:numId="25" w16cid:durableId="906307521">
    <w:abstractNumId w:val="5"/>
  </w:num>
  <w:num w:numId="26" w16cid:durableId="1851025687">
    <w:abstractNumId w:val="5"/>
  </w:num>
  <w:num w:numId="27" w16cid:durableId="1930969882">
    <w:abstractNumId w:val="0"/>
  </w:num>
  <w:num w:numId="28" w16cid:durableId="1629819915">
    <w:abstractNumId w:val="1"/>
  </w:num>
  <w:num w:numId="29" w16cid:durableId="14730170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5"/>
  </w:num>
  <w:num w:numId="31" w16cid:durableId="2110151448">
    <w:abstractNumId w:val="5"/>
  </w:num>
  <w:num w:numId="32" w16cid:durableId="423452129">
    <w:abstractNumId w:val="5"/>
  </w:num>
  <w:num w:numId="33" w16cid:durableId="2024740419">
    <w:abstractNumId w:val="5"/>
  </w:num>
  <w:num w:numId="34" w16cid:durableId="1285577525">
    <w:abstractNumId w:val="6"/>
  </w:num>
  <w:num w:numId="35" w16cid:durableId="805463840">
    <w:abstractNumId w:val="5"/>
  </w:num>
  <w:num w:numId="36" w16cid:durableId="29965417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removePersonalInformation/>
  <w:removeDateAndTime/>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39FD"/>
    <w:rsid w:val="00004781"/>
    <w:rsid w:val="00006A77"/>
    <w:rsid w:val="000071A4"/>
    <w:rsid w:val="000105A1"/>
    <w:rsid w:val="00010670"/>
    <w:rsid w:val="000114E8"/>
    <w:rsid w:val="0001587A"/>
    <w:rsid w:val="00026966"/>
    <w:rsid w:val="00027458"/>
    <w:rsid w:val="00027D99"/>
    <w:rsid w:val="00030395"/>
    <w:rsid w:val="00035683"/>
    <w:rsid w:val="00035AEA"/>
    <w:rsid w:val="00035FF7"/>
    <w:rsid w:val="00036D33"/>
    <w:rsid w:val="00041375"/>
    <w:rsid w:val="000439A9"/>
    <w:rsid w:val="00044C83"/>
    <w:rsid w:val="000462A4"/>
    <w:rsid w:val="00053000"/>
    <w:rsid w:val="0005372E"/>
    <w:rsid w:val="00053A9A"/>
    <w:rsid w:val="00054578"/>
    <w:rsid w:val="000630CA"/>
    <w:rsid w:val="000640A8"/>
    <w:rsid w:val="00064C4B"/>
    <w:rsid w:val="00064F1E"/>
    <w:rsid w:val="000700CF"/>
    <w:rsid w:val="00071284"/>
    <w:rsid w:val="0007171B"/>
    <w:rsid w:val="00071940"/>
    <w:rsid w:val="000733A2"/>
    <w:rsid w:val="00081A0C"/>
    <w:rsid w:val="0008201C"/>
    <w:rsid w:val="00082418"/>
    <w:rsid w:val="00082DE7"/>
    <w:rsid w:val="000831B9"/>
    <w:rsid w:val="00083B05"/>
    <w:rsid w:val="00084FF7"/>
    <w:rsid w:val="00086E56"/>
    <w:rsid w:val="000919C9"/>
    <w:rsid w:val="00091A0E"/>
    <w:rsid w:val="00091E08"/>
    <w:rsid w:val="0009347A"/>
    <w:rsid w:val="000951CF"/>
    <w:rsid w:val="0009650C"/>
    <w:rsid w:val="000A1692"/>
    <w:rsid w:val="000A26EF"/>
    <w:rsid w:val="000A2A71"/>
    <w:rsid w:val="000A3008"/>
    <w:rsid w:val="000A59AB"/>
    <w:rsid w:val="000A5BF3"/>
    <w:rsid w:val="000A6954"/>
    <w:rsid w:val="000B00CB"/>
    <w:rsid w:val="000B1F37"/>
    <w:rsid w:val="000B4394"/>
    <w:rsid w:val="000B55BB"/>
    <w:rsid w:val="000B5744"/>
    <w:rsid w:val="000B6EE0"/>
    <w:rsid w:val="000B722A"/>
    <w:rsid w:val="000C223D"/>
    <w:rsid w:val="000C6F3E"/>
    <w:rsid w:val="000C76F3"/>
    <w:rsid w:val="000D064A"/>
    <w:rsid w:val="000D0F68"/>
    <w:rsid w:val="000D1474"/>
    <w:rsid w:val="000D2AE4"/>
    <w:rsid w:val="000D35CA"/>
    <w:rsid w:val="000D42B9"/>
    <w:rsid w:val="000D56C6"/>
    <w:rsid w:val="000D587B"/>
    <w:rsid w:val="000D699D"/>
    <w:rsid w:val="000D6CCB"/>
    <w:rsid w:val="000E2A5D"/>
    <w:rsid w:val="000E3EEC"/>
    <w:rsid w:val="000E4795"/>
    <w:rsid w:val="000E488D"/>
    <w:rsid w:val="000E58DF"/>
    <w:rsid w:val="000E5A03"/>
    <w:rsid w:val="000E673A"/>
    <w:rsid w:val="000F00E1"/>
    <w:rsid w:val="000F235B"/>
    <w:rsid w:val="000F33DD"/>
    <w:rsid w:val="000F3F34"/>
    <w:rsid w:val="000F6945"/>
    <w:rsid w:val="000F74F5"/>
    <w:rsid w:val="000F78FC"/>
    <w:rsid w:val="00105372"/>
    <w:rsid w:val="001054A6"/>
    <w:rsid w:val="001070F0"/>
    <w:rsid w:val="001078A1"/>
    <w:rsid w:val="00107ACA"/>
    <w:rsid w:val="0011199E"/>
    <w:rsid w:val="00114144"/>
    <w:rsid w:val="00121776"/>
    <w:rsid w:val="00122039"/>
    <w:rsid w:val="00122728"/>
    <w:rsid w:val="00122E2C"/>
    <w:rsid w:val="00123346"/>
    <w:rsid w:val="0012393D"/>
    <w:rsid w:val="001242B5"/>
    <w:rsid w:val="001247A3"/>
    <w:rsid w:val="0012616A"/>
    <w:rsid w:val="001267C2"/>
    <w:rsid w:val="00126DF9"/>
    <w:rsid w:val="0013010F"/>
    <w:rsid w:val="001312AD"/>
    <w:rsid w:val="00131A6E"/>
    <w:rsid w:val="00131E7A"/>
    <w:rsid w:val="00134846"/>
    <w:rsid w:val="001357C6"/>
    <w:rsid w:val="0014074C"/>
    <w:rsid w:val="00142D7C"/>
    <w:rsid w:val="00147402"/>
    <w:rsid w:val="00151C4F"/>
    <w:rsid w:val="00151FEC"/>
    <w:rsid w:val="001541D7"/>
    <w:rsid w:val="0015529C"/>
    <w:rsid w:val="0015630E"/>
    <w:rsid w:val="0015697C"/>
    <w:rsid w:val="00157196"/>
    <w:rsid w:val="00161FEA"/>
    <w:rsid w:val="00163EA8"/>
    <w:rsid w:val="00165AE6"/>
    <w:rsid w:val="00167887"/>
    <w:rsid w:val="00167D3B"/>
    <w:rsid w:val="00170762"/>
    <w:rsid w:val="00172AF6"/>
    <w:rsid w:val="00175DA7"/>
    <w:rsid w:val="00176CEE"/>
    <w:rsid w:val="00177FD3"/>
    <w:rsid w:val="001813A4"/>
    <w:rsid w:val="00184C42"/>
    <w:rsid w:val="00185B72"/>
    <w:rsid w:val="00186D0C"/>
    <w:rsid w:val="00186DD8"/>
    <w:rsid w:val="001879C2"/>
    <w:rsid w:val="00190667"/>
    <w:rsid w:val="00196D0E"/>
    <w:rsid w:val="001A35EC"/>
    <w:rsid w:val="001A5025"/>
    <w:rsid w:val="001A65FE"/>
    <w:rsid w:val="001A7D3A"/>
    <w:rsid w:val="001B13FE"/>
    <w:rsid w:val="001B2D10"/>
    <w:rsid w:val="001B5FCD"/>
    <w:rsid w:val="001B6701"/>
    <w:rsid w:val="001C0387"/>
    <w:rsid w:val="001C0ACB"/>
    <w:rsid w:val="001C1171"/>
    <w:rsid w:val="001C3EAC"/>
    <w:rsid w:val="001C4C5E"/>
    <w:rsid w:val="001C4D4D"/>
    <w:rsid w:val="001C5C9F"/>
    <w:rsid w:val="001C6BFC"/>
    <w:rsid w:val="001C7910"/>
    <w:rsid w:val="001C7FAE"/>
    <w:rsid w:val="001D3EC5"/>
    <w:rsid w:val="001D4BD5"/>
    <w:rsid w:val="001D5FA5"/>
    <w:rsid w:val="001E0E2A"/>
    <w:rsid w:val="001E2DA0"/>
    <w:rsid w:val="001E484A"/>
    <w:rsid w:val="001E4999"/>
    <w:rsid w:val="001E5842"/>
    <w:rsid w:val="001E6764"/>
    <w:rsid w:val="001F4681"/>
    <w:rsid w:val="001F7C74"/>
    <w:rsid w:val="00210FCF"/>
    <w:rsid w:val="00215B03"/>
    <w:rsid w:val="00217112"/>
    <w:rsid w:val="00217A3D"/>
    <w:rsid w:val="00220755"/>
    <w:rsid w:val="00222A6B"/>
    <w:rsid w:val="00222B2E"/>
    <w:rsid w:val="0022614C"/>
    <w:rsid w:val="0022704A"/>
    <w:rsid w:val="00227763"/>
    <w:rsid w:val="002278B6"/>
    <w:rsid w:val="00233401"/>
    <w:rsid w:val="002344A0"/>
    <w:rsid w:val="002344CC"/>
    <w:rsid w:val="00234550"/>
    <w:rsid w:val="00242A8D"/>
    <w:rsid w:val="00245AE1"/>
    <w:rsid w:val="00247A4E"/>
    <w:rsid w:val="002500EE"/>
    <w:rsid w:val="002510A4"/>
    <w:rsid w:val="00252FAA"/>
    <w:rsid w:val="002575C3"/>
    <w:rsid w:val="00261383"/>
    <w:rsid w:val="00261736"/>
    <w:rsid w:val="00263C8F"/>
    <w:rsid w:val="0026642E"/>
    <w:rsid w:val="00266A1F"/>
    <w:rsid w:val="00271CC8"/>
    <w:rsid w:val="00273705"/>
    <w:rsid w:val="00273B1B"/>
    <w:rsid w:val="00274D29"/>
    <w:rsid w:val="00276569"/>
    <w:rsid w:val="00277D10"/>
    <w:rsid w:val="002801E4"/>
    <w:rsid w:val="0028470E"/>
    <w:rsid w:val="00287CF3"/>
    <w:rsid w:val="00291E21"/>
    <w:rsid w:val="00293E05"/>
    <w:rsid w:val="00294DA8"/>
    <w:rsid w:val="002962FD"/>
    <w:rsid w:val="00296346"/>
    <w:rsid w:val="002974AD"/>
    <w:rsid w:val="002A390D"/>
    <w:rsid w:val="002B25C2"/>
    <w:rsid w:val="002B26C6"/>
    <w:rsid w:val="002B325F"/>
    <w:rsid w:val="002B3761"/>
    <w:rsid w:val="002B5121"/>
    <w:rsid w:val="002C1F56"/>
    <w:rsid w:val="002C54DE"/>
    <w:rsid w:val="002C68F0"/>
    <w:rsid w:val="002C71F8"/>
    <w:rsid w:val="002C745D"/>
    <w:rsid w:val="002D03CB"/>
    <w:rsid w:val="002D05AD"/>
    <w:rsid w:val="002D0CEE"/>
    <w:rsid w:val="002D1FE4"/>
    <w:rsid w:val="002E0401"/>
    <w:rsid w:val="002E1427"/>
    <w:rsid w:val="002E48E7"/>
    <w:rsid w:val="002E6011"/>
    <w:rsid w:val="002E7070"/>
    <w:rsid w:val="002E7FE0"/>
    <w:rsid w:val="002F1454"/>
    <w:rsid w:val="002F224F"/>
    <w:rsid w:val="002F359C"/>
    <w:rsid w:val="002F7411"/>
    <w:rsid w:val="003008FE"/>
    <w:rsid w:val="003014EF"/>
    <w:rsid w:val="0030169D"/>
    <w:rsid w:val="00303340"/>
    <w:rsid w:val="003039C0"/>
    <w:rsid w:val="003040C2"/>
    <w:rsid w:val="003060EB"/>
    <w:rsid w:val="00307990"/>
    <w:rsid w:val="00310550"/>
    <w:rsid w:val="00313299"/>
    <w:rsid w:val="0031377B"/>
    <w:rsid w:val="003153EB"/>
    <w:rsid w:val="003167A9"/>
    <w:rsid w:val="003168F3"/>
    <w:rsid w:val="0031699A"/>
    <w:rsid w:val="00317413"/>
    <w:rsid w:val="00321985"/>
    <w:rsid w:val="003244D7"/>
    <w:rsid w:val="003250F5"/>
    <w:rsid w:val="00326CEA"/>
    <w:rsid w:val="003273FE"/>
    <w:rsid w:val="00327EB7"/>
    <w:rsid w:val="00330266"/>
    <w:rsid w:val="003335C4"/>
    <w:rsid w:val="0033588C"/>
    <w:rsid w:val="00336CE7"/>
    <w:rsid w:val="00341867"/>
    <w:rsid w:val="00351205"/>
    <w:rsid w:val="00352270"/>
    <w:rsid w:val="00352565"/>
    <w:rsid w:val="00353E0C"/>
    <w:rsid w:val="003551DC"/>
    <w:rsid w:val="003561D4"/>
    <w:rsid w:val="00356871"/>
    <w:rsid w:val="00362B62"/>
    <w:rsid w:val="00363D3D"/>
    <w:rsid w:val="00364370"/>
    <w:rsid w:val="00366013"/>
    <w:rsid w:val="00366D82"/>
    <w:rsid w:val="003700CC"/>
    <w:rsid w:val="00370A05"/>
    <w:rsid w:val="003720DA"/>
    <w:rsid w:val="00372F74"/>
    <w:rsid w:val="0037384A"/>
    <w:rsid w:val="00373F22"/>
    <w:rsid w:val="00374B08"/>
    <w:rsid w:val="003751EF"/>
    <w:rsid w:val="00375D22"/>
    <w:rsid w:val="00375F88"/>
    <w:rsid w:val="003810CC"/>
    <w:rsid w:val="00384E20"/>
    <w:rsid w:val="00387CD3"/>
    <w:rsid w:val="00390806"/>
    <w:rsid w:val="00390B38"/>
    <w:rsid w:val="00394196"/>
    <w:rsid w:val="00396266"/>
    <w:rsid w:val="00397C8C"/>
    <w:rsid w:val="003A3930"/>
    <w:rsid w:val="003A45A5"/>
    <w:rsid w:val="003A4F7B"/>
    <w:rsid w:val="003A63B1"/>
    <w:rsid w:val="003A69D6"/>
    <w:rsid w:val="003A6BF4"/>
    <w:rsid w:val="003A6C35"/>
    <w:rsid w:val="003A7371"/>
    <w:rsid w:val="003B29FF"/>
    <w:rsid w:val="003B3F1C"/>
    <w:rsid w:val="003C0085"/>
    <w:rsid w:val="003C00E5"/>
    <w:rsid w:val="003C0D7B"/>
    <w:rsid w:val="003C3DA4"/>
    <w:rsid w:val="003C5C54"/>
    <w:rsid w:val="003D0C82"/>
    <w:rsid w:val="003D1238"/>
    <w:rsid w:val="003D2455"/>
    <w:rsid w:val="003D29DE"/>
    <w:rsid w:val="003D2B10"/>
    <w:rsid w:val="003D4489"/>
    <w:rsid w:val="003D591D"/>
    <w:rsid w:val="003D6EA8"/>
    <w:rsid w:val="003D7268"/>
    <w:rsid w:val="003D75B6"/>
    <w:rsid w:val="003E0576"/>
    <w:rsid w:val="003E5ED0"/>
    <w:rsid w:val="003E606E"/>
    <w:rsid w:val="003E7929"/>
    <w:rsid w:val="003F5F9D"/>
    <w:rsid w:val="003F6267"/>
    <w:rsid w:val="003F7224"/>
    <w:rsid w:val="004007E7"/>
    <w:rsid w:val="00400AC0"/>
    <w:rsid w:val="00401419"/>
    <w:rsid w:val="004023A9"/>
    <w:rsid w:val="00402E4C"/>
    <w:rsid w:val="00404D69"/>
    <w:rsid w:val="004051D1"/>
    <w:rsid w:val="00405C88"/>
    <w:rsid w:val="00405D94"/>
    <w:rsid w:val="00407389"/>
    <w:rsid w:val="00412F93"/>
    <w:rsid w:val="00413A97"/>
    <w:rsid w:val="00414C44"/>
    <w:rsid w:val="00414F3C"/>
    <w:rsid w:val="00415D75"/>
    <w:rsid w:val="0041615F"/>
    <w:rsid w:val="00421931"/>
    <w:rsid w:val="00421ADD"/>
    <w:rsid w:val="00422FA5"/>
    <w:rsid w:val="00423A9B"/>
    <w:rsid w:val="00423B38"/>
    <w:rsid w:val="0042421C"/>
    <w:rsid w:val="00424ABA"/>
    <w:rsid w:val="00427D21"/>
    <w:rsid w:val="004301E2"/>
    <w:rsid w:val="00430A67"/>
    <w:rsid w:val="0043383E"/>
    <w:rsid w:val="00434808"/>
    <w:rsid w:val="00437DA1"/>
    <w:rsid w:val="00440286"/>
    <w:rsid w:val="004439A0"/>
    <w:rsid w:val="00443C43"/>
    <w:rsid w:val="004466E2"/>
    <w:rsid w:val="00446729"/>
    <w:rsid w:val="00447F4A"/>
    <w:rsid w:val="00451C32"/>
    <w:rsid w:val="00452BEC"/>
    <w:rsid w:val="00455570"/>
    <w:rsid w:val="00455AF2"/>
    <w:rsid w:val="00456243"/>
    <w:rsid w:val="00456F67"/>
    <w:rsid w:val="0046009E"/>
    <w:rsid w:val="00463E91"/>
    <w:rsid w:val="004644C2"/>
    <w:rsid w:val="00466E86"/>
    <w:rsid w:val="004679A7"/>
    <w:rsid w:val="00467F9C"/>
    <w:rsid w:val="00472EB3"/>
    <w:rsid w:val="00473DAF"/>
    <w:rsid w:val="0047446B"/>
    <w:rsid w:val="00474513"/>
    <w:rsid w:val="00475128"/>
    <w:rsid w:val="004838D6"/>
    <w:rsid w:val="00485099"/>
    <w:rsid w:val="00485FBD"/>
    <w:rsid w:val="00486534"/>
    <w:rsid w:val="00487F53"/>
    <w:rsid w:val="004910F1"/>
    <w:rsid w:val="0049299D"/>
    <w:rsid w:val="00493190"/>
    <w:rsid w:val="00493A25"/>
    <w:rsid w:val="00496493"/>
    <w:rsid w:val="0049720F"/>
    <w:rsid w:val="004A0907"/>
    <w:rsid w:val="004A38E2"/>
    <w:rsid w:val="004A5138"/>
    <w:rsid w:val="004B1300"/>
    <w:rsid w:val="004B2437"/>
    <w:rsid w:val="004B41F0"/>
    <w:rsid w:val="004B4A8C"/>
    <w:rsid w:val="004B71EF"/>
    <w:rsid w:val="004C365A"/>
    <w:rsid w:val="004C4150"/>
    <w:rsid w:val="004C4C00"/>
    <w:rsid w:val="004D057D"/>
    <w:rsid w:val="004E0B3A"/>
    <w:rsid w:val="004E1FE6"/>
    <w:rsid w:val="004E3E70"/>
    <w:rsid w:val="004E4863"/>
    <w:rsid w:val="004E56B8"/>
    <w:rsid w:val="004E5783"/>
    <w:rsid w:val="004E7184"/>
    <w:rsid w:val="004F0F78"/>
    <w:rsid w:val="004F2E49"/>
    <w:rsid w:val="004F6D84"/>
    <w:rsid w:val="004F781B"/>
    <w:rsid w:val="004F7B5E"/>
    <w:rsid w:val="005026A3"/>
    <w:rsid w:val="005041A5"/>
    <w:rsid w:val="0050727F"/>
    <w:rsid w:val="0051006C"/>
    <w:rsid w:val="00511FF0"/>
    <w:rsid w:val="00516D9A"/>
    <w:rsid w:val="00517DD1"/>
    <w:rsid w:val="00523B28"/>
    <w:rsid w:val="0052416E"/>
    <w:rsid w:val="0052517C"/>
    <w:rsid w:val="00525802"/>
    <w:rsid w:val="0053040F"/>
    <w:rsid w:val="0053043C"/>
    <w:rsid w:val="00530BF3"/>
    <w:rsid w:val="00531507"/>
    <w:rsid w:val="00531D70"/>
    <w:rsid w:val="00532018"/>
    <w:rsid w:val="005341B7"/>
    <w:rsid w:val="00534681"/>
    <w:rsid w:val="00534E07"/>
    <w:rsid w:val="005354AB"/>
    <w:rsid w:val="00535BE7"/>
    <w:rsid w:val="0053730C"/>
    <w:rsid w:val="00540C70"/>
    <w:rsid w:val="00540C73"/>
    <w:rsid w:val="00540E63"/>
    <w:rsid w:val="00544701"/>
    <w:rsid w:val="0054480D"/>
    <w:rsid w:val="00544CBF"/>
    <w:rsid w:val="00545307"/>
    <w:rsid w:val="00546CF0"/>
    <w:rsid w:val="00551CE8"/>
    <w:rsid w:val="00552B32"/>
    <w:rsid w:val="00553457"/>
    <w:rsid w:val="005540FA"/>
    <w:rsid w:val="00555DE8"/>
    <w:rsid w:val="0056068E"/>
    <w:rsid w:val="00562275"/>
    <w:rsid w:val="00563442"/>
    <w:rsid w:val="0056348E"/>
    <w:rsid w:val="00565156"/>
    <w:rsid w:val="00565848"/>
    <w:rsid w:val="00565B42"/>
    <w:rsid w:val="005672C7"/>
    <w:rsid w:val="00567469"/>
    <w:rsid w:val="0057037D"/>
    <w:rsid w:val="005731A6"/>
    <w:rsid w:val="00574A7D"/>
    <w:rsid w:val="00581D45"/>
    <w:rsid w:val="005856B4"/>
    <w:rsid w:val="00585905"/>
    <w:rsid w:val="00586C19"/>
    <w:rsid w:val="00587CA9"/>
    <w:rsid w:val="00592221"/>
    <w:rsid w:val="00592473"/>
    <w:rsid w:val="00592EB0"/>
    <w:rsid w:val="00595E8C"/>
    <w:rsid w:val="00595EF0"/>
    <w:rsid w:val="005A05F1"/>
    <w:rsid w:val="005A22E3"/>
    <w:rsid w:val="005A2CC8"/>
    <w:rsid w:val="005A6C85"/>
    <w:rsid w:val="005B0D4E"/>
    <w:rsid w:val="005B35E2"/>
    <w:rsid w:val="005C0E3E"/>
    <w:rsid w:val="005C16F5"/>
    <w:rsid w:val="005C192B"/>
    <w:rsid w:val="005C2BAD"/>
    <w:rsid w:val="005C3BB7"/>
    <w:rsid w:val="005C4C77"/>
    <w:rsid w:val="005C4CE6"/>
    <w:rsid w:val="005C637C"/>
    <w:rsid w:val="005D18E5"/>
    <w:rsid w:val="005D7C21"/>
    <w:rsid w:val="005E1511"/>
    <w:rsid w:val="005E4C14"/>
    <w:rsid w:val="005E55F7"/>
    <w:rsid w:val="005F12B3"/>
    <w:rsid w:val="005F4FD0"/>
    <w:rsid w:val="005F5F15"/>
    <w:rsid w:val="00607354"/>
    <w:rsid w:val="006122BA"/>
    <w:rsid w:val="006167D6"/>
    <w:rsid w:val="00617552"/>
    <w:rsid w:val="006203D6"/>
    <w:rsid w:val="006205A0"/>
    <w:rsid w:val="006205F4"/>
    <w:rsid w:val="0062255A"/>
    <w:rsid w:val="00624DB2"/>
    <w:rsid w:val="00627873"/>
    <w:rsid w:val="00631F18"/>
    <w:rsid w:val="00634348"/>
    <w:rsid w:val="006345BD"/>
    <w:rsid w:val="006376B3"/>
    <w:rsid w:val="00641C69"/>
    <w:rsid w:val="00643C7C"/>
    <w:rsid w:val="0064475F"/>
    <w:rsid w:val="006459A8"/>
    <w:rsid w:val="006478BF"/>
    <w:rsid w:val="00651395"/>
    <w:rsid w:val="006513DE"/>
    <w:rsid w:val="006517A9"/>
    <w:rsid w:val="00654411"/>
    <w:rsid w:val="00654745"/>
    <w:rsid w:val="00656355"/>
    <w:rsid w:val="006607B7"/>
    <w:rsid w:val="00660A7B"/>
    <w:rsid w:val="00660B19"/>
    <w:rsid w:val="00660BE6"/>
    <w:rsid w:val="00664F98"/>
    <w:rsid w:val="00666E4F"/>
    <w:rsid w:val="0067082E"/>
    <w:rsid w:val="006709A4"/>
    <w:rsid w:val="00670AA3"/>
    <w:rsid w:val="0067252C"/>
    <w:rsid w:val="0067610C"/>
    <w:rsid w:val="0067632C"/>
    <w:rsid w:val="006853DE"/>
    <w:rsid w:val="0068591E"/>
    <w:rsid w:val="00690F9B"/>
    <w:rsid w:val="00693DAF"/>
    <w:rsid w:val="00693DC6"/>
    <w:rsid w:val="00695160"/>
    <w:rsid w:val="006A1630"/>
    <w:rsid w:val="006A16B2"/>
    <w:rsid w:val="006A1753"/>
    <w:rsid w:val="006A4673"/>
    <w:rsid w:val="006A73C1"/>
    <w:rsid w:val="006B1805"/>
    <w:rsid w:val="006B1BD5"/>
    <w:rsid w:val="006B2290"/>
    <w:rsid w:val="006B3079"/>
    <w:rsid w:val="006B39B2"/>
    <w:rsid w:val="006B3D0F"/>
    <w:rsid w:val="006B3F7D"/>
    <w:rsid w:val="006B6072"/>
    <w:rsid w:val="006B705E"/>
    <w:rsid w:val="006B7C4B"/>
    <w:rsid w:val="006C093A"/>
    <w:rsid w:val="006C1228"/>
    <w:rsid w:val="006C369F"/>
    <w:rsid w:val="006C5C26"/>
    <w:rsid w:val="006C63AA"/>
    <w:rsid w:val="006C6417"/>
    <w:rsid w:val="006D1E78"/>
    <w:rsid w:val="006D206F"/>
    <w:rsid w:val="006D28E8"/>
    <w:rsid w:val="006D31E9"/>
    <w:rsid w:val="006D3582"/>
    <w:rsid w:val="006D4140"/>
    <w:rsid w:val="006D5385"/>
    <w:rsid w:val="006D6A51"/>
    <w:rsid w:val="006D7B01"/>
    <w:rsid w:val="006E0BAD"/>
    <w:rsid w:val="006E0F1D"/>
    <w:rsid w:val="006E1C47"/>
    <w:rsid w:val="006E2515"/>
    <w:rsid w:val="006E36B3"/>
    <w:rsid w:val="006E41B2"/>
    <w:rsid w:val="006E5523"/>
    <w:rsid w:val="006E6671"/>
    <w:rsid w:val="006E6EC3"/>
    <w:rsid w:val="006F3CF1"/>
    <w:rsid w:val="006F64F0"/>
    <w:rsid w:val="006F7265"/>
    <w:rsid w:val="006F7915"/>
    <w:rsid w:val="006F7BEB"/>
    <w:rsid w:val="00700A25"/>
    <w:rsid w:val="00701DDC"/>
    <w:rsid w:val="00702018"/>
    <w:rsid w:val="00704237"/>
    <w:rsid w:val="00705429"/>
    <w:rsid w:val="00705EBA"/>
    <w:rsid w:val="00712F12"/>
    <w:rsid w:val="00713404"/>
    <w:rsid w:val="00716B38"/>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A00"/>
    <w:rsid w:val="007518A9"/>
    <w:rsid w:val="00752006"/>
    <w:rsid w:val="00756494"/>
    <w:rsid w:val="00760317"/>
    <w:rsid w:val="0076175C"/>
    <w:rsid w:val="00762AE7"/>
    <w:rsid w:val="00762BB0"/>
    <w:rsid w:val="00766593"/>
    <w:rsid w:val="007673F9"/>
    <w:rsid w:val="007710B2"/>
    <w:rsid w:val="00771917"/>
    <w:rsid w:val="00772C79"/>
    <w:rsid w:val="007735CD"/>
    <w:rsid w:val="00774E2A"/>
    <w:rsid w:val="00776EC2"/>
    <w:rsid w:val="00777A4B"/>
    <w:rsid w:val="0078367B"/>
    <w:rsid w:val="00783DE0"/>
    <w:rsid w:val="00786056"/>
    <w:rsid w:val="0078641C"/>
    <w:rsid w:val="0078708E"/>
    <w:rsid w:val="00787538"/>
    <w:rsid w:val="00787711"/>
    <w:rsid w:val="00790531"/>
    <w:rsid w:val="0079164F"/>
    <w:rsid w:val="00792B31"/>
    <w:rsid w:val="0079409F"/>
    <w:rsid w:val="007942D3"/>
    <w:rsid w:val="007A2436"/>
    <w:rsid w:val="007A73D7"/>
    <w:rsid w:val="007B1987"/>
    <w:rsid w:val="007B2099"/>
    <w:rsid w:val="007B2B6E"/>
    <w:rsid w:val="007B437A"/>
    <w:rsid w:val="007B6C09"/>
    <w:rsid w:val="007B7741"/>
    <w:rsid w:val="007B7B16"/>
    <w:rsid w:val="007C00AD"/>
    <w:rsid w:val="007C0234"/>
    <w:rsid w:val="007C07CF"/>
    <w:rsid w:val="007C32BA"/>
    <w:rsid w:val="007C3F19"/>
    <w:rsid w:val="007C4951"/>
    <w:rsid w:val="007C550A"/>
    <w:rsid w:val="007C6BBC"/>
    <w:rsid w:val="007D2935"/>
    <w:rsid w:val="007E067C"/>
    <w:rsid w:val="007E09DA"/>
    <w:rsid w:val="007E0F8A"/>
    <w:rsid w:val="007E0FB3"/>
    <w:rsid w:val="007E2DC3"/>
    <w:rsid w:val="007E430F"/>
    <w:rsid w:val="007F396C"/>
    <w:rsid w:val="007F5035"/>
    <w:rsid w:val="007F59DD"/>
    <w:rsid w:val="007F60FB"/>
    <w:rsid w:val="007F61C0"/>
    <w:rsid w:val="007F718D"/>
    <w:rsid w:val="007F7761"/>
    <w:rsid w:val="00801FAD"/>
    <w:rsid w:val="008049F4"/>
    <w:rsid w:val="00805943"/>
    <w:rsid w:val="00806E3E"/>
    <w:rsid w:val="00811897"/>
    <w:rsid w:val="00811CF0"/>
    <w:rsid w:val="00815C42"/>
    <w:rsid w:val="008178B6"/>
    <w:rsid w:val="00820FC3"/>
    <w:rsid w:val="00824AC1"/>
    <w:rsid w:val="00826E6C"/>
    <w:rsid w:val="00830C61"/>
    <w:rsid w:val="008337BA"/>
    <w:rsid w:val="0083456A"/>
    <w:rsid w:val="00834580"/>
    <w:rsid w:val="008367A6"/>
    <w:rsid w:val="008414A0"/>
    <w:rsid w:val="00841A14"/>
    <w:rsid w:val="0084290C"/>
    <w:rsid w:val="00844503"/>
    <w:rsid w:val="00845D23"/>
    <w:rsid w:val="0084762F"/>
    <w:rsid w:val="00847A22"/>
    <w:rsid w:val="0085014A"/>
    <w:rsid w:val="008508CD"/>
    <w:rsid w:val="00850C00"/>
    <w:rsid w:val="00851A9A"/>
    <w:rsid w:val="008526F1"/>
    <w:rsid w:val="008541CE"/>
    <w:rsid w:val="00860435"/>
    <w:rsid w:val="00865B74"/>
    <w:rsid w:val="00866063"/>
    <w:rsid w:val="00866F84"/>
    <w:rsid w:val="008672B1"/>
    <w:rsid w:val="008717A5"/>
    <w:rsid w:val="00872268"/>
    <w:rsid w:val="00880AF4"/>
    <w:rsid w:val="00881261"/>
    <w:rsid w:val="0088198D"/>
    <w:rsid w:val="00881F47"/>
    <w:rsid w:val="00884EF4"/>
    <w:rsid w:val="00885361"/>
    <w:rsid w:val="0088669F"/>
    <w:rsid w:val="008866E9"/>
    <w:rsid w:val="00887E1E"/>
    <w:rsid w:val="00890DB7"/>
    <w:rsid w:val="00891F3C"/>
    <w:rsid w:val="008974F0"/>
    <w:rsid w:val="008A1499"/>
    <w:rsid w:val="008A4115"/>
    <w:rsid w:val="008A5A56"/>
    <w:rsid w:val="008B012A"/>
    <w:rsid w:val="008B0232"/>
    <w:rsid w:val="008B11E4"/>
    <w:rsid w:val="008B1301"/>
    <w:rsid w:val="008B281D"/>
    <w:rsid w:val="008B2BFE"/>
    <w:rsid w:val="008B3F04"/>
    <w:rsid w:val="008B71AF"/>
    <w:rsid w:val="008C3F65"/>
    <w:rsid w:val="008C470B"/>
    <w:rsid w:val="008C5741"/>
    <w:rsid w:val="008C77EA"/>
    <w:rsid w:val="008C7B23"/>
    <w:rsid w:val="008D358D"/>
    <w:rsid w:val="008D49B4"/>
    <w:rsid w:val="008D4A5F"/>
    <w:rsid w:val="008D54D7"/>
    <w:rsid w:val="008D77C1"/>
    <w:rsid w:val="008E212D"/>
    <w:rsid w:val="008E642C"/>
    <w:rsid w:val="008F0B24"/>
    <w:rsid w:val="008F2683"/>
    <w:rsid w:val="008F559E"/>
    <w:rsid w:val="008F7818"/>
    <w:rsid w:val="009007A5"/>
    <w:rsid w:val="0090209F"/>
    <w:rsid w:val="00903997"/>
    <w:rsid w:val="00906E17"/>
    <w:rsid w:val="00906E40"/>
    <w:rsid w:val="00911506"/>
    <w:rsid w:val="00916D1D"/>
    <w:rsid w:val="009171E6"/>
    <w:rsid w:val="00920C78"/>
    <w:rsid w:val="009235A3"/>
    <w:rsid w:val="00923B7F"/>
    <w:rsid w:val="0092521D"/>
    <w:rsid w:val="0092640B"/>
    <w:rsid w:val="00930BA1"/>
    <w:rsid w:val="0093169E"/>
    <w:rsid w:val="00933F50"/>
    <w:rsid w:val="009340A7"/>
    <w:rsid w:val="00937042"/>
    <w:rsid w:val="00941B8C"/>
    <w:rsid w:val="00941D98"/>
    <w:rsid w:val="00945EDD"/>
    <w:rsid w:val="0094617B"/>
    <w:rsid w:val="009505C9"/>
    <w:rsid w:val="00950752"/>
    <w:rsid w:val="00951231"/>
    <w:rsid w:val="00951DD3"/>
    <w:rsid w:val="00952E0A"/>
    <w:rsid w:val="0095313B"/>
    <w:rsid w:val="00953EA0"/>
    <w:rsid w:val="00955D19"/>
    <w:rsid w:val="00960872"/>
    <w:rsid w:val="00961672"/>
    <w:rsid w:val="00963E3F"/>
    <w:rsid w:val="00964FB3"/>
    <w:rsid w:val="009663DA"/>
    <w:rsid w:val="00966424"/>
    <w:rsid w:val="00966456"/>
    <w:rsid w:val="00966F7E"/>
    <w:rsid w:val="0096720F"/>
    <w:rsid w:val="0096745D"/>
    <w:rsid w:val="00970FA4"/>
    <w:rsid w:val="00972997"/>
    <w:rsid w:val="00972D6A"/>
    <w:rsid w:val="009750C0"/>
    <w:rsid w:val="00977028"/>
    <w:rsid w:val="009807E3"/>
    <w:rsid w:val="0098146F"/>
    <w:rsid w:val="00983EB7"/>
    <w:rsid w:val="009844F3"/>
    <w:rsid w:val="00986538"/>
    <w:rsid w:val="009877E0"/>
    <w:rsid w:val="00987A18"/>
    <w:rsid w:val="00990CCD"/>
    <w:rsid w:val="0099677C"/>
    <w:rsid w:val="00996849"/>
    <w:rsid w:val="009A392C"/>
    <w:rsid w:val="009A6046"/>
    <w:rsid w:val="009A6958"/>
    <w:rsid w:val="009B3313"/>
    <w:rsid w:val="009B4242"/>
    <w:rsid w:val="009B4C21"/>
    <w:rsid w:val="009B4CD7"/>
    <w:rsid w:val="009B528E"/>
    <w:rsid w:val="009B698A"/>
    <w:rsid w:val="009C184A"/>
    <w:rsid w:val="009C1F2B"/>
    <w:rsid w:val="009C2DE6"/>
    <w:rsid w:val="009C5DA9"/>
    <w:rsid w:val="009D26DB"/>
    <w:rsid w:val="009D4BDF"/>
    <w:rsid w:val="009D68BF"/>
    <w:rsid w:val="009D74BE"/>
    <w:rsid w:val="009E12D0"/>
    <w:rsid w:val="009E2EAC"/>
    <w:rsid w:val="009E6661"/>
    <w:rsid w:val="009F04E7"/>
    <w:rsid w:val="009F06B8"/>
    <w:rsid w:val="009F1D50"/>
    <w:rsid w:val="009F2417"/>
    <w:rsid w:val="009F29A3"/>
    <w:rsid w:val="009F4C80"/>
    <w:rsid w:val="009F6899"/>
    <w:rsid w:val="009F77B1"/>
    <w:rsid w:val="00A04FD7"/>
    <w:rsid w:val="00A05E3D"/>
    <w:rsid w:val="00A064BA"/>
    <w:rsid w:val="00A0673F"/>
    <w:rsid w:val="00A06E2C"/>
    <w:rsid w:val="00A07F40"/>
    <w:rsid w:val="00A111D1"/>
    <w:rsid w:val="00A113BF"/>
    <w:rsid w:val="00A1284E"/>
    <w:rsid w:val="00A12BAE"/>
    <w:rsid w:val="00A12EAA"/>
    <w:rsid w:val="00A1491E"/>
    <w:rsid w:val="00A16A30"/>
    <w:rsid w:val="00A2242E"/>
    <w:rsid w:val="00A22A6B"/>
    <w:rsid w:val="00A248CA"/>
    <w:rsid w:val="00A26F87"/>
    <w:rsid w:val="00A304ED"/>
    <w:rsid w:val="00A31F75"/>
    <w:rsid w:val="00A3380C"/>
    <w:rsid w:val="00A35A5A"/>
    <w:rsid w:val="00A41E16"/>
    <w:rsid w:val="00A4377C"/>
    <w:rsid w:val="00A43BC3"/>
    <w:rsid w:val="00A45EA6"/>
    <w:rsid w:val="00A46B2F"/>
    <w:rsid w:val="00A47FDA"/>
    <w:rsid w:val="00A5382A"/>
    <w:rsid w:val="00A54EF9"/>
    <w:rsid w:val="00A558E4"/>
    <w:rsid w:val="00A55DFF"/>
    <w:rsid w:val="00A56CD7"/>
    <w:rsid w:val="00A5715E"/>
    <w:rsid w:val="00A61764"/>
    <w:rsid w:val="00A63C5F"/>
    <w:rsid w:val="00A64C58"/>
    <w:rsid w:val="00A650B6"/>
    <w:rsid w:val="00A66203"/>
    <w:rsid w:val="00A67541"/>
    <w:rsid w:val="00A8171C"/>
    <w:rsid w:val="00A81BA8"/>
    <w:rsid w:val="00A81C75"/>
    <w:rsid w:val="00A82208"/>
    <w:rsid w:val="00A85F38"/>
    <w:rsid w:val="00A8665C"/>
    <w:rsid w:val="00A90B38"/>
    <w:rsid w:val="00A91EE3"/>
    <w:rsid w:val="00A95F3B"/>
    <w:rsid w:val="00AA0B04"/>
    <w:rsid w:val="00AA0C92"/>
    <w:rsid w:val="00AA2843"/>
    <w:rsid w:val="00AA2AB4"/>
    <w:rsid w:val="00AA3574"/>
    <w:rsid w:val="00AA3E16"/>
    <w:rsid w:val="00AA6F92"/>
    <w:rsid w:val="00AB303F"/>
    <w:rsid w:val="00AB30DE"/>
    <w:rsid w:val="00AB312E"/>
    <w:rsid w:val="00AB35FA"/>
    <w:rsid w:val="00AB4688"/>
    <w:rsid w:val="00AB5003"/>
    <w:rsid w:val="00AB6934"/>
    <w:rsid w:val="00AC03B3"/>
    <w:rsid w:val="00AC0B1D"/>
    <w:rsid w:val="00AC269C"/>
    <w:rsid w:val="00AC2E12"/>
    <w:rsid w:val="00AC3FEC"/>
    <w:rsid w:val="00AC5C4A"/>
    <w:rsid w:val="00AD02A3"/>
    <w:rsid w:val="00AD0DED"/>
    <w:rsid w:val="00AD1FB4"/>
    <w:rsid w:val="00AD24BF"/>
    <w:rsid w:val="00AD52D8"/>
    <w:rsid w:val="00AD5893"/>
    <w:rsid w:val="00AE107C"/>
    <w:rsid w:val="00AE352D"/>
    <w:rsid w:val="00AE3536"/>
    <w:rsid w:val="00AE6F79"/>
    <w:rsid w:val="00AE7825"/>
    <w:rsid w:val="00AF0FAA"/>
    <w:rsid w:val="00AF2016"/>
    <w:rsid w:val="00AF2F7A"/>
    <w:rsid w:val="00AF3161"/>
    <w:rsid w:val="00AF3A4F"/>
    <w:rsid w:val="00AF42DE"/>
    <w:rsid w:val="00AF5095"/>
    <w:rsid w:val="00B00833"/>
    <w:rsid w:val="00B00C29"/>
    <w:rsid w:val="00B03B0E"/>
    <w:rsid w:val="00B061D4"/>
    <w:rsid w:val="00B068F7"/>
    <w:rsid w:val="00B06998"/>
    <w:rsid w:val="00B104B4"/>
    <w:rsid w:val="00B126B2"/>
    <w:rsid w:val="00B20D55"/>
    <w:rsid w:val="00B222FE"/>
    <w:rsid w:val="00B24286"/>
    <w:rsid w:val="00B27991"/>
    <w:rsid w:val="00B319F0"/>
    <w:rsid w:val="00B322D1"/>
    <w:rsid w:val="00B333EB"/>
    <w:rsid w:val="00B3369F"/>
    <w:rsid w:val="00B34854"/>
    <w:rsid w:val="00B34B8C"/>
    <w:rsid w:val="00B35E8D"/>
    <w:rsid w:val="00B37CF3"/>
    <w:rsid w:val="00B419E3"/>
    <w:rsid w:val="00B4397B"/>
    <w:rsid w:val="00B44097"/>
    <w:rsid w:val="00B4417D"/>
    <w:rsid w:val="00B4762D"/>
    <w:rsid w:val="00B50756"/>
    <w:rsid w:val="00B52345"/>
    <w:rsid w:val="00B53DDC"/>
    <w:rsid w:val="00B568FC"/>
    <w:rsid w:val="00B56ADE"/>
    <w:rsid w:val="00B5768C"/>
    <w:rsid w:val="00B57FF2"/>
    <w:rsid w:val="00B6167F"/>
    <w:rsid w:val="00B62E55"/>
    <w:rsid w:val="00B62EB4"/>
    <w:rsid w:val="00B63130"/>
    <w:rsid w:val="00B6731C"/>
    <w:rsid w:val="00B711C9"/>
    <w:rsid w:val="00B75F5D"/>
    <w:rsid w:val="00B81227"/>
    <w:rsid w:val="00B81B63"/>
    <w:rsid w:val="00B85548"/>
    <w:rsid w:val="00B93BCA"/>
    <w:rsid w:val="00B9442B"/>
    <w:rsid w:val="00B94E6C"/>
    <w:rsid w:val="00B95A1A"/>
    <w:rsid w:val="00B9743D"/>
    <w:rsid w:val="00BA0A33"/>
    <w:rsid w:val="00BA1027"/>
    <w:rsid w:val="00BA146E"/>
    <w:rsid w:val="00BA1ABD"/>
    <w:rsid w:val="00BA4D5D"/>
    <w:rsid w:val="00BA5050"/>
    <w:rsid w:val="00BA59EA"/>
    <w:rsid w:val="00BA65D9"/>
    <w:rsid w:val="00BA7C0F"/>
    <w:rsid w:val="00BB03FC"/>
    <w:rsid w:val="00BB0A55"/>
    <w:rsid w:val="00BB14C3"/>
    <w:rsid w:val="00BB1B0B"/>
    <w:rsid w:val="00BB2D05"/>
    <w:rsid w:val="00BB4606"/>
    <w:rsid w:val="00BB6311"/>
    <w:rsid w:val="00BC2523"/>
    <w:rsid w:val="00BC2726"/>
    <w:rsid w:val="00BC2BBA"/>
    <w:rsid w:val="00BC42BE"/>
    <w:rsid w:val="00BC698A"/>
    <w:rsid w:val="00BD3096"/>
    <w:rsid w:val="00BD396A"/>
    <w:rsid w:val="00BD7A3C"/>
    <w:rsid w:val="00BE0DDD"/>
    <w:rsid w:val="00BE0ECA"/>
    <w:rsid w:val="00BE19A2"/>
    <w:rsid w:val="00BE1CA6"/>
    <w:rsid w:val="00BE39B6"/>
    <w:rsid w:val="00BE3B69"/>
    <w:rsid w:val="00BF0730"/>
    <w:rsid w:val="00BF167B"/>
    <w:rsid w:val="00BF2C67"/>
    <w:rsid w:val="00BF3A2F"/>
    <w:rsid w:val="00BF426B"/>
    <w:rsid w:val="00BF4913"/>
    <w:rsid w:val="00BF4D14"/>
    <w:rsid w:val="00BF4F91"/>
    <w:rsid w:val="00BF71AE"/>
    <w:rsid w:val="00C03458"/>
    <w:rsid w:val="00C03FEE"/>
    <w:rsid w:val="00C10638"/>
    <w:rsid w:val="00C1304F"/>
    <w:rsid w:val="00C16653"/>
    <w:rsid w:val="00C167EE"/>
    <w:rsid w:val="00C20BED"/>
    <w:rsid w:val="00C23D2F"/>
    <w:rsid w:val="00C2454C"/>
    <w:rsid w:val="00C3040A"/>
    <w:rsid w:val="00C3230D"/>
    <w:rsid w:val="00C33396"/>
    <w:rsid w:val="00C34D2B"/>
    <w:rsid w:val="00C408FB"/>
    <w:rsid w:val="00C4348A"/>
    <w:rsid w:val="00C43C7C"/>
    <w:rsid w:val="00C443BD"/>
    <w:rsid w:val="00C44F03"/>
    <w:rsid w:val="00C44F71"/>
    <w:rsid w:val="00C451C5"/>
    <w:rsid w:val="00C47046"/>
    <w:rsid w:val="00C5144B"/>
    <w:rsid w:val="00C56469"/>
    <w:rsid w:val="00C56981"/>
    <w:rsid w:val="00C56D0E"/>
    <w:rsid w:val="00C5711C"/>
    <w:rsid w:val="00C60A6B"/>
    <w:rsid w:val="00C615AF"/>
    <w:rsid w:val="00C62521"/>
    <w:rsid w:val="00C627AB"/>
    <w:rsid w:val="00C630CB"/>
    <w:rsid w:val="00C63825"/>
    <w:rsid w:val="00C66F8A"/>
    <w:rsid w:val="00C67054"/>
    <w:rsid w:val="00C70C7A"/>
    <w:rsid w:val="00C71C94"/>
    <w:rsid w:val="00C72F61"/>
    <w:rsid w:val="00C7300F"/>
    <w:rsid w:val="00C74766"/>
    <w:rsid w:val="00C76194"/>
    <w:rsid w:val="00C77D03"/>
    <w:rsid w:val="00C82201"/>
    <w:rsid w:val="00C834B0"/>
    <w:rsid w:val="00C848F5"/>
    <w:rsid w:val="00C86BCB"/>
    <w:rsid w:val="00C86E6F"/>
    <w:rsid w:val="00C90D05"/>
    <w:rsid w:val="00C9161D"/>
    <w:rsid w:val="00C916DA"/>
    <w:rsid w:val="00C92971"/>
    <w:rsid w:val="00C92FD6"/>
    <w:rsid w:val="00C94BA0"/>
    <w:rsid w:val="00C94C21"/>
    <w:rsid w:val="00C959BF"/>
    <w:rsid w:val="00C95E78"/>
    <w:rsid w:val="00CA0C1D"/>
    <w:rsid w:val="00CA285B"/>
    <w:rsid w:val="00CA4602"/>
    <w:rsid w:val="00CA5B3D"/>
    <w:rsid w:val="00CB0924"/>
    <w:rsid w:val="00CB149C"/>
    <w:rsid w:val="00CB38E5"/>
    <w:rsid w:val="00CB6751"/>
    <w:rsid w:val="00CB76E4"/>
    <w:rsid w:val="00CB782E"/>
    <w:rsid w:val="00CB7EE8"/>
    <w:rsid w:val="00CC0C81"/>
    <w:rsid w:val="00CC2B16"/>
    <w:rsid w:val="00CC30F0"/>
    <w:rsid w:val="00CC3C44"/>
    <w:rsid w:val="00CC6FFB"/>
    <w:rsid w:val="00CC7095"/>
    <w:rsid w:val="00CD0E13"/>
    <w:rsid w:val="00CD1880"/>
    <w:rsid w:val="00CD2009"/>
    <w:rsid w:val="00CD783D"/>
    <w:rsid w:val="00CD7AD1"/>
    <w:rsid w:val="00CE04FD"/>
    <w:rsid w:val="00CE068A"/>
    <w:rsid w:val="00CE2A02"/>
    <w:rsid w:val="00CE5759"/>
    <w:rsid w:val="00CE61A1"/>
    <w:rsid w:val="00CE6C74"/>
    <w:rsid w:val="00CE7205"/>
    <w:rsid w:val="00CF0346"/>
    <w:rsid w:val="00CF0F85"/>
    <w:rsid w:val="00CF1848"/>
    <w:rsid w:val="00CF189F"/>
    <w:rsid w:val="00CF3A73"/>
    <w:rsid w:val="00CF4634"/>
    <w:rsid w:val="00CF4A86"/>
    <w:rsid w:val="00CF518A"/>
    <w:rsid w:val="00D027DE"/>
    <w:rsid w:val="00D050C2"/>
    <w:rsid w:val="00D107CE"/>
    <w:rsid w:val="00D10D63"/>
    <w:rsid w:val="00D12044"/>
    <w:rsid w:val="00D137FB"/>
    <w:rsid w:val="00D14B79"/>
    <w:rsid w:val="00D16A69"/>
    <w:rsid w:val="00D170D9"/>
    <w:rsid w:val="00D23426"/>
    <w:rsid w:val="00D26E27"/>
    <w:rsid w:val="00D27120"/>
    <w:rsid w:val="00D27A8B"/>
    <w:rsid w:val="00D30A73"/>
    <w:rsid w:val="00D31ECE"/>
    <w:rsid w:val="00D320EA"/>
    <w:rsid w:val="00D32495"/>
    <w:rsid w:val="00D33D55"/>
    <w:rsid w:val="00D33EFC"/>
    <w:rsid w:val="00D34A7A"/>
    <w:rsid w:val="00D36EB6"/>
    <w:rsid w:val="00D40DBC"/>
    <w:rsid w:val="00D41546"/>
    <w:rsid w:val="00D41B9E"/>
    <w:rsid w:val="00D42960"/>
    <w:rsid w:val="00D4373A"/>
    <w:rsid w:val="00D441F4"/>
    <w:rsid w:val="00D4487D"/>
    <w:rsid w:val="00D45BDC"/>
    <w:rsid w:val="00D46D47"/>
    <w:rsid w:val="00D46FB4"/>
    <w:rsid w:val="00D51AEF"/>
    <w:rsid w:val="00D51C12"/>
    <w:rsid w:val="00D52497"/>
    <w:rsid w:val="00D5403E"/>
    <w:rsid w:val="00D55B77"/>
    <w:rsid w:val="00D55BA8"/>
    <w:rsid w:val="00D61506"/>
    <w:rsid w:val="00D616E1"/>
    <w:rsid w:val="00D61C85"/>
    <w:rsid w:val="00D62588"/>
    <w:rsid w:val="00D6399B"/>
    <w:rsid w:val="00D6601C"/>
    <w:rsid w:val="00D66182"/>
    <w:rsid w:val="00D67041"/>
    <w:rsid w:val="00D67182"/>
    <w:rsid w:val="00D67CA4"/>
    <w:rsid w:val="00D70FDE"/>
    <w:rsid w:val="00D7384C"/>
    <w:rsid w:val="00D73976"/>
    <w:rsid w:val="00D73C25"/>
    <w:rsid w:val="00D744A5"/>
    <w:rsid w:val="00D74C20"/>
    <w:rsid w:val="00D75CA6"/>
    <w:rsid w:val="00D76378"/>
    <w:rsid w:val="00D76A18"/>
    <w:rsid w:val="00D80849"/>
    <w:rsid w:val="00D81498"/>
    <w:rsid w:val="00D82E8F"/>
    <w:rsid w:val="00D85A73"/>
    <w:rsid w:val="00D87B32"/>
    <w:rsid w:val="00D91163"/>
    <w:rsid w:val="00D933E1"/>
    <w:rsid w:val="00D93BA2"/>
    <w:rsid w:val="00D952FC"/>
    <w:rsid w:val="00D95F0E"/>
    <w:rsid w:val="00D96A12"/>
    <w:rsid w:val="00D97A7E"/>
    <w:rsid w:val="00DA0A32"/>
    <w:rsid w:val="00DA12B1"/>
    <w:rsid w:val="00DA39F0"/>
    <w:rsid w:val="00DA3F9A"/>
    <w:rsid w:val="00DA46BD"/>
    <w:rsid w:val="00DA5EC8"/>
    <w:rsid w:val="00DB5E0F"/>
    <w:rsid w:val="00DC59B2"/>
    <w:rsid w:val="00DC6AAD"/>
    <w:rsid w:val="00DC757F"/>
    <w:rsid w:val="00DC7755"/>
    <w:rsid w:val="00DC7C27"/>
    <w:rsid w:val="00DD08FF"/>
    <w:rsid w:val="00DD118C"/>
    <w:rsid w:val="00DD1DC5"/>
    <w:rsid w:val="00DD4001"/>
    <w:rsid w:val="00DE390B"/>
    <w:rsid w:val="00DE6B93"/>
    <w:rsid w:val="00DE765C"/>
    <w:rsid w:val="00DE77DB"/>
    <w:rsid w:val="00DF270E"/>
    <w:rsid w:val="00DF394E"/>
    <w:rsid w:val="00DF5475"/>
    <w:rsid w:val="00E00652"/>
    <w:rsid w:val="00E007D4"/>
    <w:rsid w:val="00E04402"/>
    <w:rsid w:val="00E0461F"/>
    <w:rsid w:val="00E059ED"/>
    <w:rsid w:val="00E0611A"/>
    <w:rsid w:val="00E12FB7"/>
    <w:rsid w:val="00E17019"/>
    <w:rsid w:val="00E23B68"/>
    <w:rsid w:val="00E25E44"/>
    <w:rsid w:val="00E2733B"/>
    <w:rsid w:val="00E30668"/>
    <w:rsid w:val="00E30C33"/>
    <w:rsid w:val="00E342D7"/>
    <w:rsid w:val="00E358FC"/>
    <w:rsid w:val="00E40922"/>
    <w:rsid w:val="00E44339"/>
    <w:rsid w:val="00E45715"/>
    <w:rsid w:val="00E528D5"/>
    <w:rsid w:val="00E54989"/>
    <w:rsid w:val="00E54DC0"/>
    <w:rsid w:val="00E54F2C"/>
    <w:rsid w:val="00E62805"/>
    <w:rsid w:val="00E62CCB"/>
    <w:rsid w:val="00E66235"/>
    <w:rsid w:val="00E703ED"/>
    <w:rsid w:val="00E720DC"/>
    <w:rsid w:val="00E76157"/>
    <w:rsid w:val="00E7699F"/>
    <w:rsid w:val="00E80675"/>
    <w:rsid w:val="00E827AE"/>
    <w:rsid w:val="00E83123"/>
    <w:rsid w:val="00E83C24"/>
    <w:rsid w:val="00E84590"/>
    <w:rsid w:val="00E84FA3"/>
    <w:rsid w:val="00E879D3"/>
    <w:rsid w:val="00E90AAB"/>
    <w:rsid w:val="00E92024"/>
    <w:rsid w:val="00E9318D"/>
    <w:rsid w:val="00E9319C"/>
    <w:rsid w:val="00E93F3E"/>
    <w:rsid w:val="00E94483"/>
    <w:rsid w:val="00EA1687"/>
    <w:rsid w:val="00EA5150"/>
    <w:rsid w:val="00EB0231"/>
    <w:rsid w:val="00EB2835"/>
    <w:rsid w:val="00EB2BA2"/>
    <w:rsid w:val="00EB686D"/>
    <w:rsid w:val="00EB711F"/>
    <w:rsid w:val="00EC34F7"/>
    <w:rsid w:val="00EC3DBA"/>
    <w:rsid w:val="00EC58CE"/>
    <w:rsid w:val="00ED7F56"/>
    <w:rsid w:val="00EE5462"/>
    <w:rsid w:val="00EE5F47"/>
    <w:rsid w:val="00EF12BF"/>
    <w:rsid w:val="00EF130D"/>
    <w:rsid w:val="00EF5AAF"/>
    <w:rsid w:val="00EF5B37"/>
    <w:rsid w:val="00F01397"/>
    <w:rsid w:val="00F03430"/>
    <w:rsid w:val="00F04A5D"/>
    <w:rsid w:val="00F063C2"/>
    <w:rsid w:val="00F07450"/>
    <w:rsid w:val="00F07FF7"/>
    <w:rsid w:val="00F10404"/>
    <w:rsid w:val="00F1135E"/>
    <w:rsid w:val="00F120AC"/>
    <w:rsid w:val="00F133A6"/>
    <w:rsid w:val="00F144EC"/>
    <w:rsid w:val="00F14AB6"/>
    <w:rsid w:val="00F206C2"/>
    <w:rsid w:val="00F2347E"/>
    <w:rsid w:val="00F23706"/>
    <w:rsid w:val="00F2418C"/>
    <w:rsid w:val="00F244F1"/>
    <w:rsid w:val="00F254D7"/>
    <w:rsid w:val="00F26047"/>
    <w:rsid w:val="00F261E2"/>
    <w:rsid w:val="00F26415"/>
    <w:rsid w:val="00F3464B"/>
    <w:rsid w:val="00F34D09"/>
    <w:rsid w:val="00F37B6B"/>
    <w:rsid w:val="00F42634"/>
    <w:rsid w:val="00F4361F"/>
    <w:rsid w:val="00F46063"/>
    <w:rsid w:val="00F46262"/>
    <w:rsid w:val="00F46268"/>
    <w:rsid w:val="00F477D6"/>
    <w:rsid w:val="00F53193"/>
    <w:rsid w:val="00F5357E"/>
    <w:rsid w:val="00F555B5"/>
    <w:rsid w:val="00F55929"/>
    <w:rsid w:val="00F56D15"/>
    <w:rsid w:val="00F57B6B"/>
    <w:rsid w:val="00F604F6"/>
    <w:rsid w:val="00F60ADD"/>
    <w:rsid w:val="00F61B62"/>
    <w:rsid w:val="00F62F7B"/>
    <w:rsid w:val="00F646C3"/>
    <w:rsid w:val="00F6586C"/>
    <w:rsid w:val="00F65994"/>
    <w:rsid w:val="00F73CD6"/>
    <w:rsid w:val="00F75B71"/>
    <w:rsid w:val="00F779CE"/>
    <w:rsid w:val="00F80383"/>
    <w:rsid w:val="00F80906"/>
    <w:rsid w:val="00F86AA5"/>
    <w:rsid w:val="00F901CB"/>
    <w:rsid w:val="00F9038B"/>
    <w:rsid w:val="00F9115B"/>
    <w:rsid w:val="00F9147C"/>
    <w:rsid w:val="00F91D5C"/>
    <w:rsid w:val="00F91FAC"/>
    <w:rsid w:val="00F92B28"/>
    <w:rsid w:val="00F930CE"/>
    <w:rsid w:val="00F93E67"/>
    <w:rsid w:val="00F94774"/>
    <w:rsid w:val="00F95B4D"/>
    <w:rsid w:val="00F95FE1"/>
    <w:rsid w:val="00F97C17"/>
    <w:rsid w:val="00F97E93"/>
    <w:rsid w:val="00FA2FCF"/>
    <w:rsid w:val="00FA3165"/>
    <w:rsid w:val="00FA331F"/>
    <w:rsid w:val="00FA3D38"/>
    <w:rsid w:val="00FA3ED0"/>
    <w:rsid w:val="00FA663B"/>
    <w:rsid w:val="00FA6FEE"/>
    <w:rsid w:val="00FB14C8"/>
    <w:rsid w:val="00FB19E4"/>
    <w:rsid w:val="00FB1FE5"/>
    <w:rsid w:val="00FB32EF"/>
    <w:rsid w:val="00FB4BF6"/>
    <w:rsid w:val="00FB6391"/>
    <w:rsid w:val="00FB6C34"/>
    <w:rsid w:val="00FC268A"/>
    <w:rsid w:val="00FC34BE"/>
    <w:rsid w:val="00FC41D3"/>
    <w:rsid w:val="00FC53DB"/>
    <w:rsid w:val="00FC69D3"/>
    <w:rsid w:val="00FD0FE1"/>
    <w:rsid w:val="00FD14B0"/>
    <w:rsid w:val="00FD3C6E"/>
    <w:rsid w:val="00FD4DC1"/>
    <w:rsid w:val="00FE05D1"/>
    <w:rsid w:val="00FE2DC9"/>
    <w:rsid w:val="00FE3C07"/>
    <w:rsid w:val="00FE4F6F"/>
    <w:rsid w:val="00FE58B0"/>
    <w:rsid w:val="00FF06C0"/>
    <w:rsid w:val="00FF19EF"/>
    <w:rsid w:val="00FF3FAB"/>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FA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866063"/>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notifications/2025-148" TargetMode="External"/><Relationship Id="rId39" Type="http://schemas.openxmlformats.org/officeDocument/2006/relationships/hyperlink" Target="https://www.cbd.int/mainstreaming/CoP/CircularEconomy.shtml" TargetMode="External"/><Relationship Id="rId21" Type="http://schemas.openxmlformats.org/officeDocument/2006/relationships/hyperlink" Target="https://www.cbd.int/notifications/2026-043" TargetMode="External"/><Relationship Id="rId34" Type="http://schemas.openxmlformats.org/officeDocument/2006/relationships/header" Target="header1.xml"/><Relationship Id="rId42" Type="http://schemas.openxmlformats.org/officeDocument/2006/relationships/hyperlink" Target="https://www.cbd.int/mainstreaming/CoP/Fisheries.shtml" TargetMode="External"/><Relationship Id="rId47" Type="http://schemas.openxmlformats.org/officeDocument/2006/relationships/hyperlink" Target="https://www.cbd.int/mainstreaming/CoP.shtml" TargetMode="External"/><Relationship Id="rId50" Type="http://schemas.openxmlformats.org/officeDocument/2006/relationships/hyperlink" Target="https://www.cbd.int/mainstreaming/CoP/Subnationals.shtml" TargetMode="External"/><Relationship Id="rId55" Type="http://schemas.openxmlformats.org/officeDocument/2006/relationships/customXml" Target="../customXml/item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1" Type="http://schemas.openxmlformats.org/officeDocument/2006/relationships/image" Target="media/image3.png"/><Relationship Id="rId24" Type="http://schemas.openxmlformats.org/officeDocument/2006/relationships/hyperlink" Target="https://www.cbd.int/notifications/2025-148" TargetMode="External"/><Relationship Id="rId32" Type="http://schemas.openxmlformats.org/officeDocument/2006/relationships/hyperlink" Target="https://www.cbd.int/decisions/cop/?m=cop-16" TargetMode="External"/><Relationship Id="rId37" Type="http://schemas.openxmlformats.org/officeDocument/2006/relationships/footer" Target="footer2.xml"/><Relationship Id="rId40" Type="http://schemas.openxmlformats.org/officeDocument/2006/relationships/hyperlink" Target="https://www.cbd.int/mainstreaming/CoP/Mining.shtml" TargetMode="External"/><Relationship Id="rId45" Type="http://schemas.openxmlformats.org/officeDocument/2006/relationships/hyperlink" Target="https://www.cbd.int/mainstreaming/CoP.shtml" TargetMode="External"/><Relationship Id="rId53"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hyperlink" Target="https://www.cbd.int/decisions/cop/?m=cop-16" TargetMode="External"/><Relationship Id="rId31" Type="http://schemas.openxmlformats.org/officeDocument/2006/relationships/hyperlink" Target="https://www.cbd.int/notifications/2025-148" TargetMode="External"/><Relationship Id="rId44" Type="http://schemas.openxmlformats.org/officeDocument/2006/relationships/hyperlink" Target="https://www.cbd.int/mainstreaming/CoP/Subnationals.shtml"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notifications/2025-148" TargetMode="External"/><Relationship Id="rId30" Type="http://schemas.openxmlformats.org/officeDocument/2006/relationships/hyperlink" Target="https://www.cbd.int/notifications/2025-148" TargetMode="External"/><Relationship Id="rId35" Type="http://schemas.openxmlformats.org/officeDocument/2006/relationships/header" Target="header2.xml"/><Relationship Id="rId43" Type="http://schemas.openxmlformats.org/officeDocument/2006/relationships/hyperlink" Target="https://www.cbd.int/mainstreaming/CoP.shtml" TargetMode="External"/><Relationship Id="rId48" Type="http://schemas.openxmlformats.org/officeDocument/2006/relationships/hyperlink" Target="https://www.cbd.int/mainstreaming/CoP/Subnationals.shtml"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148"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notifications/2026-043" TargetMode="External"/><Relationship Id="rId46" Type="http://schemas.openxmlformats.org/officeDocument/2006/relationships/hyperlink" Target="https://www.cbd.int/mainstreaming/CoP.shtml"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mainstreaming/CoP/Finance.shtml" TargetMode="External"/><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footer" Target="footer1.xml"/><Relationship Id="rId49" Type="http://schemas.openxmlformats.org/officeDocument/2006/relationships/hyperlink" Target="https://www.cbd.int/mainstreaming/CoP.s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ainstreaming/CoP.shtml" TargetMode="External"/><Relationship Id="rId3" Type="http://schemas.openxmlformats.org/officeDocument/2006/relationships/hyperlink" Target="https://www.cbd.int/mainstreaming/CoP/Subnationals.shtml" TargetMode="External"/><Relationship Id="rId7" Type="http://schemas.openxmlformats.org/officeDocument/2006/relationships/hyperlink" Target="https://www.cbd.int/tsc/tscm" TargetMode="External"/><Relationship Id="rId2" Type="http://schemas.openxmlformats.org/officeDocument/2006/relationships/hyperlink" Target="https://www.cbd.int/mainstreaming/CoP.shtml"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meetings/SOI-OM-2024-01" TargetMode="External"/><Relationship Id="rId11" Type="http://schemas.openxmlformats.org/officeDocument/2006/relationships/hyperlink" Target="https://www.cbd.int/mainstreaming/CoP.shtml" TargetMode="External"/><Relationship Id="rId5" Type="http://schemas.openxmlformats.org/officeDocument/2006/relationships/hyperlink" Target="https://www.cbd.int/meetings/SOI-WS-2025-0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meetings/cop/cop-12/information/cop-12-inf-19-en.pdf" TargetMode="External"/><Relationship Id="rId9" Type="http://schemas.openxmlformats.org/officeDocument/2006/relationships/hyperlink" Target="https://chm.cbd.int/en/submissions-to-notifications?notification=2025-148&amp;currentPage=1&amp;schema=sub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90E21476-71CE-40F6-823D-C953250831F7}"/>
</file>

<file path=customXml/itemProps4.xml><?xml version="1.0" encoding="utf-8"?>
<ds:datastoreItem xmlns:ds="http://schemas.openxmlformats.org/officeDocument/2006/customXml" ds:itemID="{6D236724-C391-4D8F-B14A-DF2CEBD487C5}"/>
</file>

<file path=customXml/itemProps5.xml><?xml version="1.0" encoding="utf-8"?>
<ds:datastoreItem xmlns:ds="http://schemas.openxmlformats.org/officeDocument/2006/customXml" ds:itemID="{D52EFDCC-3873-403B-955B-1B2310F6AEC4}"/>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6119</Words>
  <Characters>33658</Characters>
  <Application>Microsoft Office Word</Application>
  <DocSecurity>0</DocSecurity>
  <Lines>280</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39698</CharactersWithSpaces>
  <SharedDoc>false</SharedDoc>
  <HLinks>
    <vt:vector size="288" baseType="variant">
      <vt:variant>
        <vt:i4>5111827</vt:i4>
      </vt:variant>
      <vt:variant>
        <vt:i4>102</vt:i4>
      </vt:variant>
      <vt:variant>
        <vt:i4>0</vt:i4>
      </vt:variant>
      <vt:variant>
        <vt:i4>5</vt:i4>
      </vt:variant>
      <vt:variant>
        <vt:lpwstr>https://www.cbd.int/mainstreaming/CoP/Subnationals.shtml</vt:lpwstr>
      </vt:variant>
      <vt:variant>
        <vt:lpwstr/>
      </vt:variant>
      <vt:variant>
        <vt:i4>3342372</vt:i4>
      </vt:variant>
      <vt:variant>
        <vt:i4>99</vt:i4>
      </vt:variant>
      <vt:variant>
        <vt:i4>0</vt:i4>
      </vt:variant>
      <vt:variant>
        <vt:i4>5</vt:i4>
      </vt:variant>
      <vt:variant>
        <vt:lpwstr>https://www.cbd.int/mainstreaming/CoP.shtml</vt:lpwstr>
      </vt:variant>
      <vt:variant>
        <vt:lpwstr/>
      </vt:variant>
      <vt:variant>
        <vt:i4>5111827</vt:i4>
      </vt:variant>
      <vt:variant>
        <vt:i4>96</vt:i4>
      </vt:variant>
      <vt:variant>
        <vt:i4>0</vt:i4>
      </vt:variant>
      <vt:variant>
        <vt:i4>5</vt:i4>
      </vt:variant>
      <vt:variant>
        <vt:lpwstr>https://www.cbd.int/mainstreaming/CoP/Subnationals.shtml</vt:lpwstr>
      </vt:variant>
      <vt:variant>
        <vt:lpwstr/>
      </vt:variant>
      <vt:variant>
        <vt:i4>3342372</vt:i4>
      </vt:variant>
      <vt:variant>
        <vt:i4>93</vt:i4>
      </vt:variant>
      <vt:variant>
        <vt:i4>0</vt:i4>
      </vt:variant>
      <vt:variant>
        <vt:i4>5</vt:i4>
      </vt:variant>
      <vt:variant>
        <vt:lpwstr>https://www.cbd.int/mainstreaming/CoP.shtml</vt:lpwstr>
      </vt:variant>
      <vt:variant>
        <vt:lpwstr/>
      </vt:variant>
      <vt:variant>
        <vt:i4>3342372</vt:i4>
      </vt:variant>
      <vt:variant>
        <vt:i4>90</vt:i4>
      </vt:variant>
      <vt:variant>
        <vt:i4>0</vt:i4>
      </vt:variant>
      <vt:variant>
        <vt:i4>5</vt:i4>
      </vt:variant>
      <vt:variant>
        <vt:lpwstr>https://www.cbd.int/mainstreaming/CoP.shtml</vt:lpwstr>
      </vt:variant>
      <vt:variant>
        <vt:lpwstr/>
      </vt:variant>
      <vt:variant>
        <vt:i4>3342372</vt:i4>
      </vt:variant>
      <vt:variant>
        <vt:i4>87</vt:i4>
      </vt:variant>
      <vt:variant>
        <vt:i4>0</vt:i4>
      </vt:variant>
      <vt:variant>
        <vt:i4>5</vt:i4>
      </vt:variant>
      <vt:variant>
        <vt:lpwstr>https://www.cbd.int/mainstreaming/CoP.shtml</vt:lpwstr>
      </vt:variant>
      <vt:variant>
        <vt:lpwstr/>
      </vt:variant>
      <vt:variant>
        <vt:i4>5111827</vt:i4>
      </vt:variant>
      <vt:variant>
        <vt:i4>84</vt:i4>
      </vt:variant>
      <vt:variant>
        <vt:i4>0</vt:i4>
      </vt:variant>
      <vt:variant>
        <vt:i4>5</vt:i4>
      </vt:variant>
      <vt:variant>
        <vt:lpwstr>https://www.cbd.int/mainstreaming/CoP/Subnationals.shtml</vt:lpwstr>
      </vt:variant>
      <vt:variant>
        <vt:lpwstr/>
      </vt:variant>
      <vt:variant>
        <vt:i4>3342372</vt:i4>
      </vt:variant>
      <vt:variant>
        <vt:i4>81</vt:i4>
      </vt:variant>
      <vt:variant>
        <vt:i4>0</vt:i4>
      </vt:variant>
      <vt:variant>
        <vt:i4>5</vt:i4>
      </vt:variant>
      <vt:variant>
        <vt:lpwstr>https://www.cbd.int/mainstreaming/CoP.shtml</vt:lpwstr>
      </vt:variant>
      <vt:variant>
        <vt:lpwstr/>
      </vt:variant>
      <vt:variant>
        <vt:i4>655438</vt:i4>
      </vt:variant>
      <vt:variant>
        <vt:i4>78</vt:i4>
      </vt:variant>
      <vt:variant>
        <vt:i4>0</vt:i4>
      </vt:variant>
      <vt:variant>
        <vt:i4>5</vt:i4>
      </vt:variant>
      <vt:variant>
        <vt:lpwstr>https://www.cbd.int/mainstreaming/CoP/Fisheries.shtml</vt:lpwstr>
      </vt:variant>
      <vt:variant>
        <vt:lpwstr/>
      </vt:variant>
      <vt:variant>
        <vt:i4>7798823</vt:i4>
      </vt:variant>
      <vt:variant>
        <vt:i4>75</vt:i4>
      </vt:variant>
      <vt:variant>
        <vt:i4>0</vt:i4>
      </vt:variant>
      <vt:variant>
        <vt:i4>5</vt:i4>
      </vt:variant>
      <vt:variant>
        <vt:lpwstr>https://www.cbd.int/mainstreaming/CoP/Finance.shtml</vt:lpwstr>
      </vt:variant>
      <vt:variant>
        <vt:lpwstr/>
      </vt:variant>
      <vt:variant>
        <vt:i4>3866725</vt:i4>
      </vt:variant>
      <vt:variant>
        <vt:i4>72</vt:i4>
      </vt:variant>
      <vt:variant>
        <vt:i4>0</vt:i4>
      </vt:variant>
      <vt:variant>
        <vt:i4>5</vt:i4>
      </vt:variant>
      <vt:variant>
        <vt:lpwstr>https://www.cbd.int/mainstreaming/CoP/Mining.shtml</vt:lpwstr>
      </vt:variant>
      <vt:variant>
        <vt:lpwstr/>
      </vt:variant>
      <vt:variant>
        <vt:i4>6815805</vt:i4>
      </vt:variant>
      <vt:variant>
        <vt:i4>69</vt:i4>
      </vt:variant>
      <vt:variant>
        <vt:i4>0</vt:i4>
      </vt:variant>
      <vt:variant>
        <vt:i4>5</vt:i4>
      </vt:variant>
      <vt:variant>
        <vt:lpwstr>https://www.cbd.int/mainstreaming/CoP/CircularEconomy.shtml</vt:lpwstr>
      </vt:variant>
      <vt:variant>
        <vt:lpwstr/>
      </vt:variant>
      <vt:variant>
        <vt:i4>6684724</vt:i4>
      </vt:variant>
      <vt:variant>
        <vt:i4>66</vt:i4>
      </vt:variant>
      <vt:variant>
        <vt:i4>0</vt:i4>
      </vt:variant>
      <vt:variant>
        <vt:i4>5</vt:i4>
      </vt:variant>
      <vt:variant>
        <vt:lpwstr>https://www.cbd.int/notifications/2026-043</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7274548</vt:i4>
      </vt:variant>
      <vt:variant>
        <vt:i4>57</vt:i4>
      </vt:variant>
      <vt:variant>
        <vt:i4>0</vt:i4>
      </vt:variant>
      <vt:variant>
        <vt:i4>5</vt:i4>
      </vt:variant>
      <vt:variant>
        <vt:lpwstr>https://www.cbd.int/notifications/2025-148</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917577</vt:i4>
      </vt:variant>
      <vt:variant>
        <vt:i4>51</vt:i4>
      </vt:variant>
      <vt:variant>
        <vt:i4>0</vt:i4>
      </vt:variant>
      <vt:variant>
        <vt:i4>5</vt:i4>
      </vt:variant>
      <vt:variant>
        <vt:lpwstr>https://www.cbd.int/doc/decisions/cop-16/cop-16-dec-13-en.pdf</vt:lpwstr>
      </vt:variant>
      <vt:variant>
        <vt:lpwstr/>
      </vt:variant>
      <vt:variant>
        <vt:i4>7274548</vt:i4>
      </vt:variant>
      <vt:variant>
        <vt:i4>48</vt:i4>
      </vt:variant>
      <vt:variant>
        <vt:i4>0</vt:i4>
      </vt:variant>
      <vt:variant>
        <vt:i4>5</vt:i4>
      </vt:variant>
      <vt:variant>
        <vt:lpwstr>https://www.cbd.int/notifications/2025-148</vt:lpwstr>
      </vt:variant>
      <vt:variant>
        <vt:lpwstr/>
      </vt:variant>
      <vt:variant>
        <vt:i4>7274548</vt:i4>
      </vt:variant>
      <vt:variant>
        <vt:i4>45</vt:i4>
      </vt:variant>
      <vt:variant>
        <vt:i4>0</vt:i4>
      </vt:variant>
      <vt:variant>
        <vt:i4>5</vt:i4>
      </vt:variant>
      <vt:variant>
        <vt:lpwstr>https://www.cbd.int/notifications/2025-148</vt:lpwstr>
      </vt:variant>
      <vt:variant>
        <vt:lpwstr/>
      </vt:variant>
      <vt:variant>
        <vt:i4>7274548</vt:i4>
      </vt:variant>
      <vt:variant>
        <vt:i4>39</vt:i4>
      </vt:variant>
      <vt:variant>
        <vt:i4>0</vt:i4>
      </vt:variant>
      <vt:variant>
        <vt:i4>5</vt:i4>
      </vt:variant>
      <vt:variant>
        <vt:lpwstr>https://www.cbd.int/notifications/2025-148</vt:lpwstr>
      </vt:variant>
      <vt:variant>
        <vt:lpwstr/>
      </vt:variant>
      <vt:variant>
        <vt:i4>7274548</vt:i4>
      </vt:variant>
      <vt:variant>
        <vt:i4>36</vt:i4>
      </vt:variant>
      <vt:variant>
        <vt:i4>0</vt:i4>
      </vt:variant>
      <vt:variant>
        <vt:i4>5</vt:i4>
      </vt:variant>
      <vt:variant>
        <vt:lpwstr>https://www.cbd.int/notifications/2025-148</vt:lpwstr>
      </vt:variant>
      <vt:variant>
        <vt:lpwstr/>
      </vt:variant>
      <vt:variant>
        <vt:i4>917577</vt:i4>
      </vt:variant>
      <vt:variant>
        <vt:i4>33</vt:i4>
      </vt:variant>
      <vt:variant>
        <vt:i4>0</vt:i4>
      </vt:variant>
      <vt:variant>
        <vt:i4>5</vt:i4>
      </vt:variant>
      <vt:variant>
        <vt:lpwstr>https://www.cbd.int/doc/decisions/cop-16/cop-16-dec-13-en.pdf</vt:lpwstr>
      </vt:variant>
      <vt:variant>
        <vt:lpwstr/>
      </vt:variant>
      <vt:variant>
        <vt:i4>917577</vt:i4>
      </vt:variant>
      <vt:variant>
        <vt:i4>30</vt:i4>
      </vt:variant>
      <vt:variant>
        <vt:i4>0</vt:i4>
      </vt:variant>
      <vt:variant>
        <vt:i4>5</vt:i4>
      </vt:variant>
      <vt:variant>
        <vt:lpwstr>https://www.cbd.int/doc/decisions/cop-16/cop-16-dec-13-en.pdf</vt:lpwstr>
      </vt:variant>
      <vt:variant>
        <vt:lpwstr/>
      </vt:variant>
      <vt:variant>
        <vt:i4>6684724</vt:i4>
      </vt:variant>
      <vt:variant>
        <vt:i4>27</vt:i4>
      </vt:variant>
      <vt:variant>
        <vt:i4>0</vt:i4>
      </vt:variant>
      <vt:variant>
        <vt:i4>5</vt:i4>
      </vt:variant>
      <vt:variant>
        <vt:lpwstr>https://www.cbd.int/notifications/2026-043</vt:lpwstr>
      </vt:variant>
      <vt:variant>
        <vt:lpwstr/>
      </vt:variant>
      <vt:variant>
        <vt:i4>917577</vt:i4>
      </vt:variant>
      <vt:variant>
        <vt:i4>24</vt:i4>
      </vt:variant>
      <vt:variant>
        <vt:i4>0</vt:i4>
      </vt:variant>
      <vt:variant>
        <vt:i4>5</vt:i4>
      </vt:variant>
      <vt:variant>
        <vt:lpwstr>https://www.cbd.int/doc/decisions/cop-16/cop-16-dec-13-en.pdf</vt:lpwstr>
      </vt:variant>
      <vt:variant>
        <vt:lpwstr/>
      </vt:variant>
      <vt:variant>
        <vt:i4>917577</vt:i4>
      </vt:variant>
      <vt:variant>
        <vt:i4>21</vt:i4>
      </vt:variant>
      <vt:variant>
        <vt:i4>0</vt:i4>
      </vt:variant>
      <vt:variant>
        <vt:i4>5</vt:i4>
      </vt:variant>
      <vt:variant>
        <vt:lpwstr>https://www.cbd.int/doc/decisions/cop-16/cop-16-dec-13-en.pdf</vt:lpwstr>
      </vt:variant>
      <vt:variant>
        <vt:lpwstr/>
      </vt:variant>
      <vt:variant>
        <vt:i4>917577</vt:i4>
      </vt:variant>
      <vt:variant>
        <vt:i4>18</vt:i4>
      </vt:variant>
      <vt:variant>
        <vt:i4>0</vt:i4>
      </vt:variant>
      <vt:variant>
        <vt:i4>5</vt:i4>
      </vt:variant>
      <vt:variant>
        <vt:lpwstr>https://www.cbd.int/doc/decisions/cop-16/cop-16-dec-13-en.pdf</vt:lpwstr>
      </vt:variant>
      <vt:variant>
        <vt:lpwstr/>
      </vt:variant>
      <vt:variant>
        <vt:i4>917577</vt:i4>
      </vt:variant>
      <vt:variant>
        <vt:i4>15</vt:i4>
      </vt:variant>
      <vt:variant>
        <vt:i4>0</vt:i4>
      </vt:variant>
      <vt:variant>
        <vt:i4>5</vt:i4>
      </vt:variant>
      <vt:variant>
        <vt:lpwstr>https://www.cbd.int/doc/decisions/cop-16/cop-16-dec-13-en.pdf</vt:lpwstr>
      </vt:variant>
      <vt:variant>
        <vt:lpwstr/>
      </vt:variant>
      <vt:variant>
        <vt:i4>917577</vt:i4>
      </vt:variant>
      <vt:variant>
        <vt:i4>12</vt:i4>
      </vt:variant>
      <vt:variant>
        <vt:i4>0</vt:i4>
      </vt:variant>
      <vt:variant>
        <vt:i4>5</vt:i4>
      </vt:variant>
      <vt:variant>
        <vt:lpwstr>https://www.cbd.int/doc/decisions/cop-16/cop-16-dec-13-en.pdf</vt:lpwstr>
      </vt:variant>
      <vt:variant>
        <vt:lpwstr/>
      </vt:variant>
      <vt:variant>
        <vt:i4>917577</vt:i4>
      </vt:variant>
      <vt:variant>
        <vt:i4>9</vt:i4>
      </vt:variant>
      <vt:variant>
        <vt:i4>0</vt:i4>
      </vt:variant>
      <vt:variant>
        <vt:i4>5</vt:i4>
      </vt:variant>
      <vt:variant>
        <vt:lpwstr>https://www.cbd.int/doc/decisions/cop-16/cop-16-dec-13-en.pdf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917577</vt:i4>
      </vt:variant>
      <vt:variant>
        <vt:i4>3</vt:i4>
      </vt:variant>
      <vt:variant>
        <vt:i4>0</vt:i4>
      </vt:variant>
      <vt:variant>
        <vt:i4>5</vt:i4>
      </vt:variant>
      <vt:variant>
        <vt:lpwstr>https://www.cbd.int/doc/decisions/cop-16/cop-16-dec-13-en.pdf</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ariant>
        <vt:i4>3342372</vt:i4>
      </vt:variant>
      <vt:variant>
        <vt:i4>45</vt:i4>
      </vt:variant>
      <vt:variant>
        <vt:i4>0</vt:i4>
      </vt:variant>
      <vt:variant>
        <vt:i4>5</vt:i4>
      </vt:variant>
      <vt:variant>
        <vt:lpwstr>https://www.cbd.int/mainstreaming/CoP.shtml</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3342372</vt:i4>
      </vt:variant>
      <vt:variant>
        <vt:i4>33</vt:i4>
      </vt:variant>
      <vt:variant>
        <vt:i4>0</vt:i4>
      </vt:variant>
      <vt:variant>
        <vt:i4>5</vt:i4>
      </vt:variant>
      <vt:variant>
        <vt:lpwstr>https://www.cbd.int/mainstreaming/CoP.shtml</vt:lpwstr>
      </vt:variant>
      <vt:variant>
        <vt:lpwstr/>
      </vt:variant>
      <vt:variant>
        <vt:i4>458842</vt:i4>
      </vt:variant>
      <vt:variant>
        <vt:i4>27</vt:i4>
      </vt:variant>
      <vt:variant>
        <vt:i4>0</vt:i4>
      </vt:variant>
      <vt:variant>
        <vt:i4>5</vt:i4>
      </vt:variant>
      <vt:variant>
        <vt:lpwstr>https://www.cbd.int/tsc/tscm</vt:lpwstr>
      </vt:variant>
      <vt:variant>
        <vt:lpwstr/>
      </vt:variant>
      <vt:variant>
        <vt:i4>2424945</vt:i4>
      </vt:variant>
      <vt:variant>
        <vt:i4>18</vt:i4>
      </vt:variant>
      <vt:variant>
        <vt:i4>0</vt:i4>
      </vt:variant>
      <vt:variant>
        <vt:i4>5</vt:i4>
      </vt:variant>
      <vt:variant>
        <vt:lpwstr>https://www.cbd.int/meetings/SOI-OM-2024-01</vt:lpwstr>
      </vt:variant>
      <vt:variant>
        <vt:lpwstr/>
      </vt:variant>
      <vt:variant>
        <vt:i4>3932271</vt:i4>
      </vt:variant>
      <vt:variant>
        <vt:i4>15</vt:i4>
      </vt:variant>
      <vt:variant>
        <vt:i4>0</vt:i4>
      </vt:variant>
      <vt:variant>
        <vt:i4>5</vt:i4>
      </vt:variant>
      <vt:variant>
        <vt:lpwstr>https://www.cbd.int/meetings/SOI-WS-2025-01</vt:lpwstr>
      </vt:variant>
      <vt:variant>
        <vt:lpwstr/>
      </vt:variant>
      <vt:variant>
        <vt:i4>5505029</vt:i4>
      </vt:variant>
      <vt:variant>
        <vt:i4>12</vt:i4>
      </vt:variant>
      <vt:variant>
        <vt:i4>0</vt:i4>
      </vt:variant>
      <vt:variant>
        <vt:i4>5</vt:i4>
      </vt:variant>
      <vt:variant>
        <vt:lpwstr>https://www.cbd.int/doc/meetings/cop/cop-12/information/cop-12-inf-19-en.pdf</vt:lpwstr>
      </vt:variant>
      <vt:variant>
        <vt:lpwstr/>
      </vt:variant>
      <vt:variant>
        <vt:i4>5111827</vt:i4>
      </vt:variant>
      <vt:variant>
        <vt:i4>9</vt:i4>
      </vt:variant>
      <vt:variant>
        <vt:i4>0</vt:i4>
      </vt:variant>
      <vt:variant>
        <vt:i4>5</vt:i4>
      </vt:variant>
      <vt:variant>
        <vt:lpwstr>https://www.cbd.int/mainstreaming/CoP/Subnationals.shtml</vt:lpwstr>
      </vt:variant>
      <vt:variant>
        <vt:lpwstr/>
      </vt:variant>
      <vt:variant>
        <vt:i4>3342372</vt:i4>
      </vt:variant>
      <vt:variant>
        <vt:i4>6</vt:i4>
      </vt:variant>
      <vt:variant>
        <vt:i4>0</vt:i4>
      </vt:variant>
      <vt:variant>
        <vt:i4>5</vt:i4>
      </vt:variant>
      <vt:variant>
        <vt:lpwstr>https://www.cbd.int/mainstreaming/CoP.shtml</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917577</vt:i4>
      </vt:variant>
      <vt:variant>
        <vt:i4>6</vt:i4>
      </vt:variant>
      <vt:variant>
        <vt:i4>0</vt:i4>
      </vt:variant>
      <vt:variant>
        <vt:i4>5</vt:i4>
      </vt:variant>
      <vt:variant>
        <vt:lpwstr>https://www.cbd.int/doc/decisions/cop-16/cop-16-dec-13-en.pdf</vt:lpwstr>
      </vt:variant>
      <vt:variant>
        <vt:lpwstr/>
      </vt:variant>
      <vt:variant>
        <vt:i4>7274548</vt:i4>
      </vt:variant>
      <vt:variant>
        <vt:i4>3</vt:i4>
      </vt:variant>
      <vt:variant>
        <vt:i4>0</vt:i4>
      </vt:variant>
      <vt:variant>
        <vt:i4>5</vt:i4>
      </vt:variant>
      <vt:variant>
        <vt:lpwstr>https://www.cbd.int/notifications/2025-148</vt:lpwstr>
      </vt:variant>
      <vt:variant>
        <vt:lpwstr/>
      </vt:variant>
      <vt:variant>
        <vt:i4>7209012</vt:i4>
      </vt:variant>
      <vt:variant>
        <vt:i4>0</vt:i4>
      </vt:variant>
      <vt:variant>
        <vt:i4>0</vt:i4>
      </vt:variant>
      <vt:variant>
        <vt:i4>5</vt:i4>
      </vt:variant>
      <vt:variant>
        <vt:lpwstr>https://www.cbd.int/notifications/2025-048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2026-06-24T19:07:00Z</dcterms:created>
  <dcterms:modified xsi:type="dcterms:W3CDTF">2026-06-24T21:02:00Z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