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471CE3" w14:paraId="512DE156" w14:textId="77777777" w:rsidTr="00157486">
        <w:trPr>
          <w:trHeight w:val="851"/>
        </w:trPr>
        <w:tc>
          <w:tcPr>
            <w:tcW w:w="465" w:type="pct"/>
            <w:tcBorders>
              <w:bottom w:val="single" w:sz="8" w:space="0" w:color="auto"/>
            </w:tcBorders>
            <w:vAlign w:val="bottom"/>
          </w:tcPr>
          <w:p w14:paraId="6EC3AB59" w14:textId="77777777" w:rsidR="00A96B21" w:rsidRPr="00471CE3" w:rsidRDefault="00A96B21" w:rsidP="00157486">
            <w:pPr>
              <w:spacing w:after="120"/>
              <w:jc w:val="left"/>
              <w:rPr>
                <w:lang w:val="ru-RU"/>
              </w:rPr>
            </w:pPr>
            <w:bookmarkStart w:id="0" w:name="_Hlk137651738"/>
            <w:r w:rsidRPr="00471CE3">
              <w:rPr>
                <w:noProof/>
                <w:lang w:val="en-GB" w:eastAsia="en-GB"/>
              </w:rPr>
              <w:drawing>
                <wp:inline distT="0" distB="0" distL="0" distR="0" wp14:anchorId="1FB66360" wp14:editId="330F27F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391687F" w14:textId="77777777" w:rsidR="00A96B21" w:rsidRPr="00471CE3" w:rsidRDefault="00B56DBD" w:rsidP="00157486">
            <w:pPr>
              <w:spacing w:after="120"/>
              <w:jc w:val="left"/>
              <w:rPr>
                <w:lang w:val="ru-RU"/>
              </w:rPr>
            </w:pPr>
            <w:r w:rsidRPr="00471CE3">
              <w:rPr>
                <w:noProof/>
                <w:lang w:val="en-GB" w:eastAsia="en-GB"/>
              </w:rPr>
              <w:drawing>
                <wp:inline distT="0" distB="0" distL="0" distR="0" wp14:anchorId="677C7974" wp14:editId="2D4C51BA">
                  <wp:extent cx="866775" cy="371475"/>
                  <wp:effectExtent l="0" t="0" r="9525" b="9525"/>
                  <wp:docPr id="6"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5C62B105" w14:textId="77777777" w:rsidR="009C5172" w:rsidRPr="00471CE3" w:rsidRDefault="00B56DBD">
            <w:pPr>
              <w:spacing w:after="120"/>
              <w:jc w:val="right"/>
              <w:rPr>
                <w:szCs w:val="22"/>
                <w:lang w:val="ru-RU"/>
              </w:rPr>
            </w:pPr>
            <w:r w:rsidRPr="00471CE3">
              <w:rPr>
                <w:sz w:val="40"/>
                <w:szCs w:val="40"/>
                <w:lang w:val="ru-RU"/>
              </w:rPr>
              <w:t>CBD</w:t>
            </w:r>
            <w:r w:rsidRPr="00471CE3">
              <w:rPr>
                <w:szCs w:val="22"/>
                <w:lang w:val="ru-RU"/>
              </w:rPr>
              <w:t>/CP/MOP/11/3</w:t>
            </w:r>
          </w:p>
        </w:tc>
      </w:tr>
      <w:tr w:rsidR="00A96B21" w:rsidRPr="00FD242A" w14:paraId="178BDB85" w14:textId="77777777" w:rsidTr="00157486">
        <w:tc>
          <w:tcPr>
            <w:tcW w:w="2297" w:type="pct"/>
            <w:gridSpan w:val="2"/>
            <w:tcBorders>
              <w:top w:val="single" w:sz="8" w:space="0" w:color="auto"/>
              <w:bottom w:val="single" w:sz="12" w:space="0" w:color="auto"/>
            </w:tcBorders>
          </w:tcPr>
          <w:p w14:paraId="682A75E2" w14:textId="77777777" w:rsidR="00A96B21" w:rsidRPr="00FD242A" w:rsidRDefault="00B56DBD" w:rsidP="00157486">
            <w:pPr>
              <w:pStyle w:val="Cornernotation"/>
              <w:suppressLineNumbers/>
              <w:suppressAutoHyphens/>
              <w:spacing w:before="120" w:after="120"/>
              <w:ind w:firstLine="0"/>
              <w:rPr>
                <w:lang w:val="ru-RU"/>
              </w:rPr>
            </w:pPr>
            <w:r w:rsidRPr="00FD242A">
              <w:rPr>
                <w:b w:val="0"/>
                <w:bCs/>
                <w:noProof/>
                <w:lang w:val="ru-RU" w:eastAsia="en-GB"/>
              </w:rPr>
              <w:drawing>
                <wp:inline distT="0" distB="0" distL="0" distR="0" wp14:anchorId="63E80657" wp14:editId="5748132B">
                  <wp:extent cx="2619375" cy="1085850"/>
                  <wp:effectExtent l="0" t="0" r="9525" b="0"/>
                  <wp:docPr id="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FF9508B" w14:textId="77777777" w:rsidR="00B56DBD" w:rsidRPr="00BA7D26" w:rsidRDefault="00B56DBD" w:rsidP="00B56DBD">
            <w:pPr>
              <w:ind w:left="2584"/>
              <w:rPr>
                <w:sz w:val="22"/>
                <w:szCs w:val="22"/>
              </w:rPr>
            </w:pPr>
            <w:r w:rsidRPr="00BA7D26">
              <w:rPr>
                <w:sz w:val="22"/>
                <w:szCs w:val="22"/>
              </w:rPr>
              <w:t>Distr.: General</w:t>
            </w:r>
          </w:p>
          <w:p w14:paraId="5A93BE7C" w14:textId="77777777" w:rsidR="00B56DBD" w:rsidRPr="00BA7D26" w:rsidRDefault="00B56DBD" w:rsidP="00B56DBD">
            <w:pPr>
              <w:ind w:left="2584"/>
              <w:rPr>
                <w:sz w:val="22"/>
                <w:szCs w:val="22"/>
              </w:rPr>
            </w:pPr>
            <w:r w:rsidRPr="00BA7D26">
              <w:rPr>
                <w:sz w:val="22"/>
                <w:szCs w:val="22"/>
              </w:rPr>
              <w:t>2 May 2024</w:t>
            </w:r>
          </w:p>
          <w:p w14:paraId="70FF7AA7" w14:textId="77777777" w:rsidR="00B56DBD" w:rsidRPr="00BA7D26" w:rsidRDefault="00B56DBD" w:rsidP="00B56DBD">
            <w:pPr>
              <w:ind w:left="2584"/>
              <w:rPr>
                <w:sz w:val="22"/>
                <w:szCs w:val="22"/>
              </w:rPr>
            </w:pPr>
            <w:r w:rsidRPr="00BA7D26">
              <w:rPr>
                <w:sz w:val="22"/>
                <w:szCs w:val="22"/>
              </w:rPr>
              <w:t>Russian</w:t>
            </w:r>
          </w:p>
          <w:p w14:paraId="1411502E" w14:textId="77777777" w:rsidR="009C5172" w:rsidRPr="00BA7D26" w:rsidRDefault="00B56DBD" w:rsidP="00B56DBD">
            <w:pPr>
              <w:ind w:left="2584"/>
              <w:rPr>
                <w:sz w:val="22"/>
                <w:szCs w:val="22"/>
              </w:rPr>
            </w:pPr>
            <w:r w:rsidRPr="00BA7D26">
              <w:rPr>
                <w:sz w:val="22"/>
                <w:szCs w:val="22"/>
              </w:rPr>
              <w:t>Original: English</w:t>
            </w:r>
          </w:p>
          <w:p w14:paraId="773DC3C2" w14:textId="77777777" w:rsidR="00A96B21" w:rsidRPr="00BA7D26" w:rsidRDefault="00A96B21" w:rsidP="00157486"/>
        </w:tc>
      </w:tr>
    </w:tbl>
    <w:p w14:paraId="6B714279" w14:textId="77777777" w:rsidR="009C5172" w:rsidRPr="00FD242A" w:rsidRDefault="00C96AE3" w:rsidP="00B56DBD">
      <w:pPr>
        <w:pStyle w:val="Cornernotation"/>
        <w:ind w:left="0" w:right="4257" w:firstLine="0"/>
        <w:rPr>
          <w:bCs/>
          <w:lang w:val="ru-RU"/>
        </w:rPr>
      </w:pPr>
      <w:r w:rsidRPr="00FD242A">
        <w:rPr>
          <w:bCs/>
          <w:lang w:val="ru-RU"/>
        </w:rPr>
        <w:t>Конференция Сторон Конвенции о биологическом разнообразии, выступающая в качестве совещания Сторон Картахенского протокола по биобезопасности</w:t>
      </w:r>
    </w:p>
    <w:p w14:paraId="73100EE5" w14:textId="77777777" w:rsidR="009C5172" w:rsidRPr="00FD242A" w:rsidRDefault="00C96AE3">
      <w:pPr>
        <w:pStyle w:val="Cornernotation"/>
        <w:rPr>
          <w:bCs/>
          <w:sz w:val="22"/>
          <w:lang w:val="ru-RU"/>
        </w:rPr>
      </w:pPr>
      <w:r w:rsidRPr="00FD242A">
        <w:rPr>
          <w:bCs/>
          <w:sz w:val="22"/>
          <w:lang w:val="ru-RU"/>
        </w:rPr>
        <w:t xml:space="preserve">Одиннадцатое </w:t>
      </w:r>
      <w:r w:rsidR="00A96B21" w:rsidRPr="00FD242A">
        <w:rPr>
          <w:bCs/>
          <w:sz w:val="22"/>
          <w:lang w:val="ru-RU"/>
        </w:rPr>
        <w:t xml:space="preserve">совещание </w:t>
      </w:r>
    </w:p>
    <w:p w14:paraId="4A18599B" w14:textId="77777777" w:rsidR="009C5172" w:rsidRPr="00FD242A" w:rsidRDefault="00C96AE3">
      <w:pPr>
        <w:pStyle w:val="Venuedate"/>
        <w:rPr>
          <w:lang w:val="ru-RU"/>
        </w:rPr>
      </w:pPr>
      <w:r w:rsidRPr="00FD242A">
        <w:rPr>
          <w:lang w:val="ru-RU"/>
        </w:rPr>
        <w:t xml:space="preserve">Кали, Колумбия, 21 октября </w:t>
      </w:r>
      <w:r w:rsidR="00B56DBD" w:rsidRPr="00FD242A">
        <w:rPr>
          <w:lang w:val="ru-RU"/>
        </w:rPr>
        <w:t>–</w:t>
      </w:r>
      <w:r w:rsidRPr="00FD242A">
        <w:rPr>
          <w:lang w:val="ru-RU"/>
        </w:rPr>
        <w:t xml:space="preserve"> 1</w:t>
      </w:r>
      <w:r w:rsidR="00B56DBD" w:rsidRPr="00FD242A">
        <w:rPr>
          <w:lang w:val="ru-RU"/>
        </w:rPr>
        <w:t xml:space="preserve"> </w:t>
      </w:r>
      <w:r w:rsidRPr="00FD242A">
        <w:rPr>
          <w:lang w:val="ru-RU"/>
        </w:rPr>
        <w:t xml:space="preserve">ноября </w:t>
      </w:r>
      <w:r w:rsidR="00935461" w:rsidRPr="00FD242A">
        <w:rPr>
          <w:lang w:val="ru-RU"/>
        </w:rPr>
        <w:t>2024</w:t>
      </w:r>
      <w:r w:rsidRPr="00FD242A">
        <w:rPr>
          <w:lang w:val="ru-RU"/>
        </w:rPr>
        <w:t xml:space="preserve"> г</w:t>
      </w:r>
      <w:r w:rsidR="00B56DBD" w:rsidRPr="00FD242A">
        <w:rPr>
          <w:lang w:val="ru-RU"/>
        </w:rPr>
        <w:t>ода</w:t>
      </w:r>
      <w:r w:rsidRPr="00FD242A">
        <w:rPr>
          <w:lang w:val="ru-RU"/>
        </w:rPr>
        <w:t xml:space="preserve"> </w:t>
      </w:r>
    </w:p>
    <w:p w14:paraId="2332773C" w14:textId="77777777" w:rsidR="009C5172" w:rsidRPr="00FD242A" w:rsidRDefault="00C96AE3">
      <w:pPr>
        <w:pStyle w:val="Cornernotation-Item"/>
        <w:rPr>
          <w:b w:val="0"/>
          <w:bCs w:val="0"/>
          <w:lang w:val="ru-RU"/>
        </w:rPr>
      </w:pPr>
      <w:r w:rsidRPr="00FD242A">
        <w:rPr>
          <w:b w:val="0"/>
          <w:bCs w:val="0"/>
          <w:lang w:val="ru-RU"/>
        </w:rPr>
        <w:t xml:space="preserve">Пункт </w:t>
      </w:r>
      <w:r w:rsidR="00E9090E" w:rsidRPr="00FD242A">
        <w:rPr>
          <w:b w:val="0"/>
          <w:bCs w:val="0"/>
          <w:lang w:val="ru-RU"/>
        </w:rPr>
        <w:t xml:space="preserve">5 </w:t>
      </w:r>
      <w:r w:rsidRPr="00FD242A">
        <w:rPr>
          <w:b w:val="0"/>
          <w:bCs w:val="0"/>
          <w:lang w:val="ru-RU"/>
        </w:rPr>
        <w:t xml:space="preserve">предварительной повестки </w:t>
      </w:r>
      <w:r w:rsidRPr="00FD242A">
        <w:rPr>
          <w:rStyle w:val="FootnoteReference"/>
          <w:b w:val="0"/>
          <w:bCs w:val="0"/>
          <w:vertAlign w:val="baseline"/>
          <w:lang w:val="ru-RU"/>
        </w:rPr>
        <w:footnoteReference w:customMarkFollows="1" w:id="2"/>
        <w:t>дня</w:t>
      </w:r>
      <w:r w:rsidRPr="00FD242A">
        <w:rPr>
          <w:rStyle w:val="FootnoteReference"/>
          <w:b w:val="0"/>
          <w:bCs w:val="0"/>
          <w:lang w:val="ru-RU"/>
        </w:rPr>
        <w:t>*</w:t>
      </w:r>
    </w:p>
    <w:p w14:paraId="62151029" w14:textId="77777777" w:rsidR="009C5172" w:rsidRPr="00FD242A" w:rsidRDefault="00B56DBD">
      <w:pPr>
        <w:pStyle w:val="Cornernotation-Item"/>
        <w:rPr>
          <w:lang w:val="ru-RU"/>
        </w:rPr>
      </w:pPr>
      <w:r w:rsidRPr="00FD242A">
        <w:rPr>
          <w:lang w:val="ru-RU"/>
        </w:rPr>
        <w:t>Доклад</w:t>
      </w:r>
      <w:r w:rsidR="00C96AE3" w:rsidRPr="00FD242A">
        <w:rPr>
          <w:lang w:val="ru-RU"/>
        </w:rPr>
        <w:t xml:space="preserve"> </w:t>
      </w:r>
      <w:r w:rsidR="001C16E3" w:rsidRPr="00FD242A">
        <w:rPr>
          <w:lang w:val="ru-RU"/>
        </w:rPr>
        <w:t>Комитета по со</w:t>
      </w:r>
      <w:r w:rsidRPr="00FD242A">
        <w:rPr>
          <w:lang w:val="ru-RU"/>
        </w:rPr>
        <w:t>блюдению</w:t>
      </w:r>
    </w:p>
    <w:bookmarkEnd w:id="0"/>
    <w:p w14:paraId="5D19ED27" w14:textId="77777777" w:rsidR="009C5172" w:rsidRPr="00FD242A" w:rsidRDefault="00B56DBD">
      <w:pPr>
        <w:pStyle w:val="CBDTitle"/>
        <w:rPr>
          <w:lang w:val="ru-RU"/>
        </w:rPr>
      </w:pPr>
      <w:r w:rsidRPr="00FD242A">
        <w:rPr>
          <w:lang w:val="ru-RU"/>
        </w:rPr>
        <w:t>Доклад Комитета по соблюдению Картахенского протокола по биобезопасности о работе его 18-го и 19-го совещаний</w:t>
      </w:r>
    </w:p>
    <w:p w14:paraId="46ABDF76" w14:textId="77777777" w:rsidR="009C5172" w:rsidRPr="00FD242A" w:rsidRDefault="00C96AE3">
      <w:pPr>
        <w:pStyle w:val="CBDNormalNumber"/>
        <w:rPr>
          <w:lang w:val="ru-RU"/>
        </w:rPr>
      </w:pPr>
      <w:r w:rsidRPr="00FD242A">
        <w:rPr>
          <w:lang w:val="ru-RU"/>
        </w:rPr>
        <w:t xml:space="preserve">В межсессионный период, последовавший за </w:t>
      </w:r>
      <w:r w:rsidR="004731CA" w:rsidRPr="00FD242A">
        <w:rPr>
          <w:lang w:val="ru-RU"/>
        </w:rPr>
        <w:t>10-</w:t>
      </w:r>
      <w:r w:rsidRPr="00FD242A">
        <w:rPr>
          <w:lang w:val="ru-RU"/>
        </w:rPr>
        <w:t xml:space="preserve">м совещанием Конференции Сторон </w:t>
      </w:r>
      <w:r w:rsidR="00887D3B" w:rsidRPr="00FD242A">
        <w:rPr>
          <w:lang w:val="ru-RU"/>
        </w:rPr>
        <w:t>Конвенции о биологическом разнообразии</w:t>
      </w:r>
      <w:r w:rsidRPr="00FD242A">
        <w:rPr>
          <w:lang w:val="ru-RU"/>
        </w:rPr>
        <w:t xml:space="preserve">, выступающей </w:t>
      </w:r>
      <w:r w:rsidR="00BB3E7B" w:rsidRPr="00FD242A">
        <w:rPr>
          <w:lang w:val="ru-RU"/>
        </w:rPr>
        <w:t>в</w:t>
      </w:r>
      <w:r w:rsidRPr="00FD242A">
        <w:rPr>
          <w:lang w:val="ru-RU"/>
        </w:rPr>
        <w:t xml:space="preserve"> качестве совещания Сторон Картахенского протокола </w:t>
      </w:r>
      <w:r w:rsidR="00000268" w:rsidRPr="00FD242A">
        <w:rPr>
          <w:lang w:val="ru-RU"/>
        </w:rPr>
        <w:t>по биобезопасности</w:t>
      </w:r>
      <w:r w:rsidRPr="00FD242A">
        <w:rPr>
          <w:lang w:val="ru-RU"/>
        </w:rPr>
        <w:t xml:space="preserve">, Комитет по соблюдению провел два совещания: </w:t>
      </w:r>
      <w:r w:rsidR="004731CA" w:rsidRPr="00FD242A">
        <w:rPr>
          <w:lang w:val="ru-RU"/>
        </w:rPr>
        <w:t>18-</w:t>
      </w:r>
      <w:r w:rsidRPr="00FD242A">
        <w:rPr>
          <w:lang w:val="ru-RU"/>
        </w:rPr>
        <w:t xml:space="preserve">е </w:t>
      </w:r>
      <w:r w:rsidR="00657FFB" w:rsidRPr="00FD242A">
        <w:rPr>
          <w:lang w:val="ru-RU"/>
        </w:rPr>
        <w:t xml:space="preserve">совещание </w:t>
      </w:r>
      <w:r w:rsidRPr="00FD242A">
        <w:rPr>
          <w:lang w:val="ru-RU"/>
        </w:rPr>
        <w:t xml:space="preserve">с </w:t>
      </w:r>
      <w:r w:rsidR="00E666C9" w:rsidRPr="00FD242A">
        <w:rPr>
          <w:lang w:val="ru-RU"/>
        </w:rPr>
        <w:t xml:space="preserve">24 </w:t>
      </w:r>
      <w:r w:rsidRPr="00FD242A">
        <w:rPr>
          <w:lang w:val="ru-RU"/>
        </w:rPr>
        <w:t xml:space="preserve">по </w:t>
      </w:r>
      <w:r w:rsidR="00E666C9" w:rsidRPr="00FD242A">
        <w:rPr>
          <w:lang w:val="ru-RU"/>
        </w:rPr>
        <w:t>26 октября 2023</w:t>
      </w:r>
      <w:r w:rsidRPr="00FD242A">
        <w:rPr>
          <w:lang w:val="ru-RU"/>
        </w:rPr>
        <w:t xml:space="preserve"> года и </w:t>
      </w:r>
      <w:r w:rsidR="004731CA" w:rsidRPr="00FD242A">
        <w:rPr>
          <w:lang w:val="ru-RU"/>
        </w:rPr>
        <w:t>19-</w:t>
      </w:r>
      <w:r w:rsidRPr="00FD242A">
        <w:rPr>
          <w:lang w:val="ru-RU"/>
        </w:rPr>
        <w:t xml:space="preserve">е </w:t>
      </w:r>
      <w:r w:rsidR="00657FFB" w:rsidRPr="00FD242A">
        <w:rPr>
          <w:lang w:val="ru-RU"/>
        </w:rPr>
        <w:t xml:space="preserve">совещание </w:t>
      </w:r>
      <w:r w:rsidRPr="00FD242A">
        <w:rPr>
          <w:lang w:val="ru-RU"/>
        </w:rPr>
        <w:t xml:space="preserve">с </w:t>
      </w:r>
      <w:r w:rsidR="00E666C9" w:rsidRPr="00FD242A">
        <w:rPr>
          <w:lang w:val="ru-RU"/>
        </w:rPr>
        <w:t xml:space="preserve">30 апреля </w:t>
      </w:r>
      <w:r w:rsidRPr="00FD242A">
        <w:rPr>
          <w:lang w:val="ru-RU"/>
        </w:rPr>
        <w:t xml:space="preserve">по </w:t>
      </w:r>
      <w:r w:rsidR="00E666C9" w:rsidRPr="00FD242A">
        <w:rPr>
          <w:lang w:val="ru-RU"/>
        </w:rPr>
        <w:t xml:space="preserve">2 </w:t>
      </w:r>
      <w:r w:rsidRPr="00FD242A">
        <w:rPr>
          <w:lang w:val="ru-RU"/>
        </w:rPr>
        <w:t xml:space="preserve">мая </w:t>
      </w:r>
      <w:r w:rsidR="00E666C9" w:rsidRPr="00FD242A">
        <w:rPr>
          <w:lang w:val="ru-RU"/>
        </w:rPr>
        <w:t>2024</w:t>
      </w:r>
      <w:r w:rsidRPr="00FD242A">
        <w:rPr>
          <w:lang w:val="ru-RU"/>
        </w:rPr>
        <w:t xml:space="preserve"> года. Оба </w:t>
      </w:r>
      <w:r w:rsidR="00E5618B" w:rsidRPr="00FD242A">
        <w:rPr>
          <w:lang w:val="ru-RU"/>
        </w:rPr>
        <w:t xml:space="preserve">совещания </w:t>
      </w:r>
      <w:r w:rsidR="004731CA" w:rsidRPr="00FD242A">
        <w:rPr>
          <w:lang w:val="ru-RU"/>
        </w:rPr>
        <w:t>проходили в помещениях с</w:t>
      </w:r>
      <w:r w:rsidRPr="00FD242A">
        <w:rPr>
          <w:lang w:val="ru-RU"/>
        </w:rPr>
        <w:t>екретариата в Монреале</w:t>
      </w:r>
      <w:r w:rsidR="004731CA" w:rsidRPr="00FD242A">
        <w:rPr>
          <w:lang w:val="ru-RU"/>
        </w:rPr>
        <w:t xml:space="preserve"> (</w:t>
      </w:r>
      <w:r w:rsidRPr="00FD242A">
        <w:rPr>
          <w:lang w:val="ru-RU"/>
        </w:rPr>
        <w:t>Канада</w:t>
      </w:r>
      <w:r w:rsidR="004731CA" w:rsidRPr="00FD242A">
        <w:rPr>
          <w:lang w:val="ru-RU"/>
        </w:rPr>
        <w:t>)</w:t>
      </w:r>
      <w:r w:rsidRPr="00FD242A">
        <w:rPr>
          <w:lang w:val="ru-RU"/>
        </w:rPr>
        <w:t xml:space="preserve">. </w:t>
      </w:r>
    </w:p>
    <w:p w14:paraId="4AA89A18" w14:textId="77777777" w:rsidR="009C5172" w:rsidRPr="00FD242A" w:rsidRDefault="00C96AE3">
      <w:pPr>
        <w:pStyle w:val="CBDNormalNumber"/>
        <w:rPr>
          <w:lang w:val="ru-RU"/>
        </w:rPr>
      </w:pPr>
      <w:r w:rsidRPr="00FD242A">
        <w:rPr>
          <w:lang w:val="ru-RU"/>
        </w:rPr>
        <w:t xml:space="preserve">В настоящем документе содержится сводный доклад о </w:t>
      </w:r>
      <w:r w:rsidR="004731CA" w:rsidRPr="00FD242A">
        <w:rPr>
          <w:lang w:val="ru-RU"/>
        </w:rPr>
        <w:t xml:space="preserve">дискуссиях </w:t>
      </w:r>
      <w:r w:rsidRPr="00FD242A">
        <w:rPr>
          <w:lang w:val="ru-RU"/>
        </w:rPr>
        <w:t xml:space="preserve">и итогах двух совещаний. </w:t>
      </w:r>
      <w:r w:rsidR="0058297B" w:rsidRPr="00FD242A">
        <w:rPr>
          <w:lang w:val="ru-RU"/>
        </w:rPr>
        <w:t xml:space="preserve">Рекомендации </w:t>
      </w:r>
      <w:r w:rsidR="003E6A5B" w:rsidRPr="00FD242A">
        <w:rPr>
          <w:lang w:val="ru-RU"/>
        </w:rPr>
        <w:t>Комитета для Конференции Сторон, выступающей в качестве совещания Сторон Протокола</w:t>
      </w:r>
      <w:r w:rsidR="0058297B" w:rsidRPr="00FD242A">
        <w:rPr>
          <w:lang w:val="ru-RU"/>
        </w:rPr>
        <w:t xml:space="preserve">, содержатся в приложении </w:t>
      </w:r>
      <w:r w:rsidR="001A6DD3" w:rsidRPr="00FD242A">
        <w:rPr>
          <w:lang w:val="ru-RU"/>
        </w:rPr>
        <w:t>к настоящему докладу</w:t>
      </w:r>
      <w:r w:rsidR="0058297B" w:rsidRPr="00FD242A">
        <w:rPr>
          <w:lang w:val="ru-RU"/>
        </w:rPr>
        <w:t xml:space="preserve">. </w:t>
      </w:r>
    </w:p>
    <w:p w14:paraId="412C5798" w14:textId="77777777" w:rsidR="009C5172" w:rsidRPr="00FD242A" w:rsidRDefault="00C96AE3">
      <w:pPr>
        <w:pStyle w:val="CBDNormalNumber"/>
        <w:rPr>
          <w:lang w:val="ru-RU"/>
        </w:rPr>
      </w:pPr>
      <w:r w:rsidRPr="00FD242A">
        <w:rPr>
          <w:lang w:val="ru-RU"/>
        </w:rPr>
        <w:t xml:space="preserve">На своем </w:t>
      </w:r>
      <w:r w:rsidR="004731CA" w:rsidRPr="00FD242A">
        <w:rPr>
          <w:lang w:val="ru-RU"/>
        </w:rPr>
        <w:t>18-</w:t>
      </w:r>
      <w:r w:rsidRPr="00FD242A">
        <w:rPr>
          <w:lang w:val="ru-RU"/>
        </w:rPr>
        <w:t xml:space="preserve">м совещании Комитет переизбрал </w:t>
      </w:r>
      <w:proofErr w:type="spellStart"/>
      <w:r w:rsidR="00756258" w:rsidRPr="00FD242A">
        <w:rPr>
          <w:lang w:val="ru-RU"/>
        </w:rPr>
        <w:t>Ригоберта</w:t>
      </w:r>
      <w:proofErr w:type="spellEnd"/>
      <w:r w:rsidR="00756258" w:rsidRPr="00FD242A">
        <w:rPr>
          <w:lang w:val="ru-RU"/>
        </w:rPr>
        <w:t xml:space="preserve"> </w:t>
      </w:r>
      <w:proofErr w:type="spellStart"/>
      <w:r w:rsidRPr="00FD242A">
        <w:rPr>
          <w:lang w:val="ru-RU"/>
        </w:rPr>
        <w:t>Нтепа</w:t>
      </w:r>
      <w:proofErr w:type="spellEnd"/>
      <w:r w:rsidRPr="00FD242A">
        <w:rPr>
          <w:lang w:val="ru-RU"/>
        </w:rPr>
        <w:t xml:space="preserve"> Председателем, а </w:t>
      </w:r>
      <w:proofErr w:type="spellStart"/>
      <w:r w:rsidR="00756258" w:rsidRPr="00FD242A">
        <w:rPr>
          <w:lang w:val="ru-RU"/>
        </w:rPr>
        <w:t>Химену</w:t>
      </w:r>
      <w:proofErr w:type="spellEnd"/>
      <w:r w:rsidR="00756258" w:rsidRPr="00FD242A">
        <w:rPr>
          <w:lang w:val="ru-RU"/>
        </w:rPr>
        <w:t xml:space="preserve"> </w:t>
      </w:r>
      <w:proofErr w:type="spellStart"/>
      <w:r w:rsidRPr="00FD242A">
        <w:rPr>
          <w:lang w:val="ru-RU"/>
        </w:rPr>
        <w:t>Н</w:t>
      </w:r>
      <w:r w:rsidR="004731CA" w:rsidRPr="00FD242A">
        <w:rPr>
          <w:lang w:val="ru-RU"/>
        </w:rPr>
        <w:t>и</w:t>
      </w:r>
      <w:r w:rsidRPr="00FD242A">
        <w:rPr>
          <w:lang w:val="ru-RU"/>
        </w:rPr>
        <w:t>ето</w:t>
      </w:r>
      <w:proofErr w:type="spellEnd"/>
      <w:r w:rsidRPr="00FD242A">
        <w:rPr>
          <w:lang w:val="ru-RU"/>
        </w:rPr>
        <w:t xml:space="preserve"> Карраско </w:t>
      </w:r>
      <w:r w:rsidR="004731CA" w:rsidRPr="00FD242A">
        <w:rPr>
          <w:lang w:val="ru-RU"/>
        </w:rPr>
        <w:t>–</w:t>
      </w:r>
      <w:r w:rsidRPr="00FD242A">
        <w:rPr>
          <w:lang w:val="ru-RU"/>
        </w:rPr>
        <w:t xml:space="preserve"> заместителем</w:t>
      </w:r>
      <w:r w:rsidR="004731CA" w:rsidRPr="00FD242A">
        <w:rPr>
          <w:lang w:val="ru-RU"/>
        </w:rPr>
        <w:t xml:space="preserve"> </w:t>
      </w:r>
      <w:r w:rsidRPr="00FD242A">
        <w:rPr>
          <w:lang w:val="ru-RU"/>
        </w:rPr>
        <w:t xml:space="preserve">Председателя на второй срок в соответствии с правилом 12 правил процедуры </w:t>
      </w:r>
      <w:r w:rsidR="006411FF" w:rsidRPr="00FD242A">
        <w:rPr>
          <w:lang w:val="ru-RU"/>
        </w:rPr>
        <w:t>совещаний Комитета по соблюдению</w:t>
      </w:r>
      <w:r w:rsidRPr="00FD242A">
        <w:rPr>
          <w:lang w:val="ru-RU"/>
        </w:rPr>
        <w:t xml:space="preserve">. </w:t>
      </w:r>
    </w:p>
    <w:p w14:paraId="5D2949FE" w14:textId="77777777" w:rsidR="009C5172" w:rsidRPr="00FD242A" w:rsidRDefault="00C96AE3">
      <w:pPr>
        <w:pStyle w:val="CBDNormalNumber"/>
        <w:rPr>
          <w:i/>
          <w:iCs/>
          <w:lang w:val="ru-RU"/>
        </w:rPr>
      </w:pPr>
      <w:r w:rsidRPr="00FD242A">
        <w:rPr>
          <w:lang w:val="ru-RU"/>
        </w:rPr>
        <w:t xml:space="preserve">Комитет </w:t>
      </w:r>
      <w:r w:rsidR="00434994" w:rsidRPr="00FD242A">
        <w:rPr>
          <w:lang w:val="ru-RU"/>
        </w:rPr>
        <w:t xml:space="preserve">напомнил, что </w:t>
      </w:r>
      <w:r w:rsidR="006F4402" w:rsidRPr="00FD242A">
        <w:rPr>
          <w:lang w:val="ru-RU"/>
        </w:rPr>
        <w:t xml:space="preserve">из-за </w:t>
      </w:r>
      <w:r w:rsidR="00C900F9" w:rsidRPr="00FD242A">
        <w:rPr>
          <w:lang w:val="ru-RU"/>
        </w:rPr>
        <w:t xml:space="preserve">задержек с </w:t>
      </w:r>
      <w:r w:rsidR="00704274" w:rsidRPr="00FD242A">
        <w:rPr>
          <w:lang w:val="ru-RU"/>
        </w:rPr>
        <w:t>созывом совещаний Конференции Сторон, выступающей в качестве совещания Сторон Протокола</w:t>
      </w:r>
      <w:r w:rsidR="004D36BB" w:rsidRPr="00FD242A">
        <w:rPr>
          <w:lang w:val="ru-RU"/>
        </w:rPr>
        <w:t>, срок полномочий членов Комитета по соблюдению несколько раз продлевался</w:t>
      </w:r>
      <w:r w:rsidR="00123EE3" w:rsidRPr="00FD242A">
        <w:rPr>
          <w:lang w:val="ru-RU"/>
        </w:rPr>
        <w:t xml:space="preserve">, и </w:t>
      </w:r>
      <w:r w:rsidR="00CE6539" w:rsidRPr="00FD242A">
        <w:rPr>
          <w:lang w:val="ru-RU"/>
        </w:rPr>
        <w:t xml:space="preserve">в </w:t>
      </w:r>
      <w:r w:rsidR="00123EE3" w:rsidRPr="00FD242A">
        <w:rPr>
          <w:lang w:val="ru-RU"/>
        </w:rPr>
        <w:t xml:space="preserve">результате </w:t>
      </w:r>
      <w:r w:rsidRPr="00FD242A">
        <w:rPr>
          <w:lang w:val="ru-RU"/>
        </w:rPr>
        <w:t xml:space="preserve">все сроки полномочий </w:t>
      </w:r>
      <w:r w:rsidR="00454FFB" w:rsidRPr="00FD242A">
        <w:rPr>
          <w:lang w:val="ru-RU"/>
        </w:rPr>
        <w:t xml:space="preserve">должны были </w:t>
      </w:r>
      <w:r w:rsidRPr="00FD242A">
        <w:rPr>
          <w:lang w:val="ru-RU"/>
        </w:rPr>
        <w:t xml:space="preserve">истечь 31 декабря 2024 года. </w:t>
      </w:r>
      <w:r w:rsidR="001C555E" w:rsidRPr="00FD242A">
        <w:rPr>
          <w:lang w:val="ru-RU"/>
        </w:rPr>
        <w:t xml:space="preserve">Комитет был проинформирован о том, что </w:t>
      </w:r>
      <w:r w:rsidR="00B466E1" w:rsidRPr="00FD242A">
        <w:rPr>
          <w:lang w:val="ru-RU"/>
        </w:rPr>
        <w:t xml:space="preserve">в целях сохранения </w:t>
      </w:r>
      <w:r w:rsidR="002047E2" w:rsidRPr="00FD242A">
        <w:rPr>
          <w:lang w:val="ru-RU"/>
        </w:rPr>
        <w:t xml:space="preserve">чередования </w:t>
      </w:r>
      <w:r w:rsidR="00B466E1" w:rsidRPr="00FD242A">
        <w:rPr>
          <w:lang w:val="ru-RU"/>
        </w:rPr>
        <w:t xml:space="preserve">сроков </w:t>
      </w:r>
      <w:r w:rsidR="00181944" w:rsidRPr="00FD242A">
        <w:rPr>
          <w:lang w:val="ru-RU"/>
        </w:rPr>
        <w:t>Конференции Сторон, выступающей в качестве совещания Сторон Протокола</w:t>
      </w:r>
      <w:r w:rsidR="001C555E" w:rsidRPr="00FD242A">
        <w:rPr>
          <w:lang w:val="ru-RU"/>
        </w:rPr>
        <w:t xml:space="preserve">, будет предложено </w:t>
      </w:r>
      <w:r w:rsidR="00181944" w:rsidRPr="00FD242A">
        <w:rPr>
          <w:lang w:val="ru-RU"/>
        </w:rPr>
        <w:t xml:space="preserve">продлить срок полномочий пяти членов до 31 декабря 2026 года. </w:t>
      </w:r>
    </w:p>
    <w:p w14:paraId="14088512" w14:textId="77777777" w:rsidR="009C5172" w:rsidRPr="00FD242A" w:rsidRDefault="00C96AE3">
      <w:pPr>
        <w:pStyle w:val="CBDNormalNumber"/>
        <w:rPr>
          <w:lang w:val="ru-RU"/>
        </w:rPr>
      </w:pPr>
      <w:r w:rsidRPr="00FD242A">
        <w:rPr>
          <w:lang w:val="ru-RU"/>
        </w:rPr>
        <w:t xml:space="preserve">На своем </w:t>
      </w:r>
      <w:r w:rsidR="002047E2" w:rsidRPr="00FD242A">
        <w:rPr>
          <w:lang w:val="ru-RU"/>
        </w:rPr>
        <w:t>18-</w:t>
      </w:r>
      <w:r w:rsidRPr="00FD242A">
        <w:rPr>
          <w:lang w:val="ru-RU"/>
        </w:rPr>
        <w:t xml:space="preserve">м </w:t>
      </w:r>
      <w:r w:rsidR="002047E2" w:rsidRPr="00FD242A">
        <w:rPr>
          <w:lang w:val="ru-RU"/>
        </w:rPr>
        <w:t xml:space="preserve">совещании </w:t>
      </w:r>
      <w:r w:rsidRPr="00FD242A">
        <w:rPr>
          <w:lang w:val="ru-RU"/>
        </w:rPr>
        <w:t xml:space="preserve">Комитет рассмотрел итоги </w:t>
      </w:r>
      <w:r w:rsidR="002047E2" w:rsidRPr="00FD242A">
        <w:rPr>
          <w:lang w:val="ru-RU"/>
        </w:rPr>
        <w:t>10-</w:t>
      </w:r>
      <w:r w:rsidRPr="00FD242A">
        <w:rPr>
          <w:lang w:val="ru-RU"/>
        </w:rPr>
        <w:t>го совещания Конференции Сторон</w:t>
      </w:r>
      <w:bookmarkStart w:id="1" w:name="_Hlk166443072"/>
      <w:r w:rsidRPr="00FD242A">
        <w:rPr>
          <w:lang w:val="ru-RU"/>
        </w:rPr>
        <w:t>, выступающей в качестве совещания Сторон Протокола</w:t>
      </w:r>
      <w:bookmarkEnd w:id="1"/>
      <w:r w:rsidR="008D6F4B" w:rsidRPr="00FD242A">
        <w:rPr>
          <w:lang w:val="ru-RU"/>
        </w:rPr>
        <w:t xml:space="preserve">, по </w:t>
      </w:r>
      <w:r w:rsidR="00DA3ED5" w:rsidRPr="00FD242A">
        <w:rPr>
          <w:lang w:val="ru-RU"/>
        </w:rPr>
        <w:t xml:space="preserve">вопросам, </w:t>
      </w:r>
      <w:r w:rsidR="008D6F4B" w:rsidRPr="00FD242A">
        <w:rPr>
          <w:lang w:val="ru-RU"/>
        </w:rPr>
        <w:t xml:space="preserve">касающимся </w:t>
      </w:r>
      <w:r w:rsidR="00333E73" w:rsidRPr="00FD242A">
        <w:rPr>
          <w:lang w:val="ru-RU"/>
        </w:rPr>
        <w:t>соблюдения</w:t>
      </w:r>
      <w:r w:rsidRPr="00FD242A">
        <w:rPr>
          <w:lang w:val="ru-RU"/>
        </w:rPr>
        <w:t xml:space="preserve">, и </w:t>
      </w:r>
      <w:r w:rsidR="005834F7" w:rsidRPr="00FD242A">
        <w:rPr>
          <w:lang w:val="ru-RU"/>
        </w:rPr>
        <w:t xml:space="preserve">приветствовал положительное рассмотрение и </w:t>
      </w:r>
      <w:r w:rsidR="002047E2" w:rsidRPr="00FD242A">
        <w:rPr>
          <w:lang w:val="ru-RU"/>
        </w:rPr>
        <w:t xml:space="preserve">незначительные </w:t>
      </w:r>
      <w:r w:rsidR="005834F7" w:rsidRPr="00FD242A">
        <w:rPr>
          <w:lang w:val="ru-RU"/>
        </w:rPr>
        <w:t xml:space="preserve">изменения своих рекомендаций Конференцией Сторон, выступающей в качестве совещания Сторон </w:t>
      </w:r>
      <w:r w:rsidR="000224EE" w:rsidRPr="00FD242A">
        <w:rPr>
          <w:lang w:val="ru-RU"/>
        </w:rPr>
        <w:t>Протокола</w:t>
      </w:r>
      <w:r w:rsidR="007D76EA" w:rsidRPr="00FD242A">
        <w:rPr>
          <w:lang w:val="ru-RU"/>
        </w:rPr>
        <w:t>, отметив</w:t>
      </w:r>
      <w:r w:rsidR="005834F7" w:rsidRPr="00FD242A">
        <w:rPr>
          <w:lang w:val="ru-RU"/>
        </w:rPr>
        <w:t xml:space="preserve">, что </w:t>
      </w:r>
      <w:r w:rsidR="0084617D" w:rsidRPr="00FD242A">
        <w:rPr>
          <w:lang w:val="ru-RU"/>
        </w:rPr>
        <w:t xml:space="preserve">это </w:t>
      </w:r>
      <w:r w:rsidR="005834F7" w:rsidRPr="00FD242A">
        <w:rPr>
          <w:lang w:val="ru-RU"/>
        </w:rPr>
        <w:t xml:space="preserve">свидетельствует о </w:t>
      </w:r>
      <w:r w:rsidR="002047E2" w:rsidRPr="00FD242A">
        <w:rPr>
          <w:lang w:val="ru-RU"/>
        </w:rPr>
        <w:t xml:space="preserve">высоком </w:t>
      </w:r>
      <w:r w:rsidR="005834F7" w:rsidRPr="00FD242A">
        <w:rPr>
          <w:lang w:val="ru-RU"/>
        </w:rPr>
        <w:t xml:space="preserve">качестве работы Комитета. </w:t>
      </w:r>
    </w:p>
    <w:p w14:paraId="25E5B751" w14:textId="77777777" w:rsidR="009C5172" w:rsidRPr="00FD242A" w:rsidRDefault="00C96AE3">
      <w:pPr>
        <w:pStyle w:val="CBDNormalNumber"/>
        <w:rPr>
          <w:lang w:val="ru-RU"/>
        </w:rPr>
      </w:pPr>
      <w:r w:rsidRPr="00FD242A">
        <w:rPr>
          <w:lang w:val="ru-RU"/>
        </w:rPr>
        <w:lastRenderedPageBreak/>
        <w:t xml:space="preserve">На </w:t>
      </w:r>
      <w:r w:rsidR="00B6087E" w:rsidRPr="00FD242A">
        <w:rPr>
          <w:lang w:val="ru-RU"/>
        </w:rPr>
        <w:t xml:space="preserve">том же </w:t>
      </w:r>
      <w:r w:rsidRPr="00FD242A">
        <w:rPr>
          <w:lang w:val="ru-RU"/>
        </w:rPr>
        <w:t xml:space="preserve">совещании </w:t>
      </w:r>
      <w:r w:rsidR="00BD5FFE" w:rsidRPr="00FD242A">
        <w:rPr>
          <w:lang w:val="ru-RU"/>
        </w:rPr>
        <w:t xml:space="preserve">Комитет </w:t>
      </w:r>
      <w:r w:rsidR="005C35A5" w:rsidRPr="00FD242A">
        <w:rPr>
          <w:lang w:val="ru-RU"/>
        </w:rPr>
        <w:t xml:space="preserve">рассмотрел общие вопросы соблюдения и </w:t>
      </w:r>
      <w:r w:rsidR="00182C88" w:rsidRPr="00FD242A">
        <w:rPr>
          <w:lang w:val="ru-RU"/>
        </w:rPr>
        <w:t xml:space="preserve">изучил результаты </w:t>
      </w:r>
      <w:r w:rsidR="002047E2" w:rsidRPr="00FD242A">
        <w:rPr>
          <w:lang w:val="ru-RU"/>
        </w:rPr>
        <w:t>опроса</w:t>
      </w:r>
      <w:r w:rsidR="00182C88" w:rsidRPr="00FD242A">
        <w:rPr>
          <w:lang w:val="ru-RU"/>
        </w:rPr>
        <w:t xml:space="preserve">, проведенного </w:t>
      </w:r>
      <w:r w:rsidR="002047E2" w:rsidRPr="00FD242A">
        <w:rPr>
          <w:lang w:val="ru-RU"/>
        </w:rPr>
        <w:t>с</w:t>
      </w:r>
      <w:r w:rsidR="00182C88" w:rsidRPr="00FD242A">
        <w:rPr>
          <w:lang w:val="ru-RU"/>
        </w:rPr>
        <w:t xml:space="preserve">екретариатом в соответствии с решением CP-10/2 </w:t>
      </w:r>
      <w:r w:rsidR="001F257B" w:rsidRPr="00FD242A">
        <w:rPr>
          <w:lang w:val="ru-RU"/>
        </w:rPr>
        <w:t>Конференции Сторон, выступающей в качестве совещания Сторон Протокола</w:t>
      </w:r>
      <w:r w:rsidR="00945CB5" w:rsidRPr="00FD242A">
        <w:rPr>
          <w:lang w:val="ru-RU"/>
        </w:rPr>
        <w:t xml:space="preserve">. </w:t>
      </w:r>
      <w:r w:rsidR="00320444" w:rsidRPr="00FD242A">
        <w:rPr>
          <w:lang w:val="ru-RU"/>
        </w:rPr>
        <w:t xml:space="preserve">Комитет </w:t>
      </w:r>
      <w:r w:rsidR="00BD5FFE" w:rsidRPr="00FD242A">
        <w:rPr>
          <w:lang w:val="ru-RU"/>
        </w:rPr>
        <w:t xml:space="preserve">принял решение о ряде последующих действий, касающихся </w:t>
      </w:r>
      <w:r w:rsidR="003F1103" w:rsidRPr="00FD242A">
        <w:rPr>
          <w:lang w:val="ru-RU"/>
        </w:rPr>
        <w:t xml:space="preserve">соблюдения Сторонами </w:t>
      </w:r>
      <w:r w:rsidR="001D0CDE" w:rsidRPr="00FD242A">
        <w:rPr>
          <w:lang w:val="ru-RU"/>
        </w:rPr>
        <w:t>Протокола</w:t>
      </w:r>
      <w:r w:rsidR="004B4142" w:rsidRPr="00FD242A">
        <w:rPr>
          <w:lang w:val="ru-RU"/>
        </w:rPr>
        <w:t xml:space="preserve">, </w:t>
      </w:r>
      <w:r w:rsidR="0095075D" w:rsidRPr="00FD242A">
        <w:rPr>
          <w:lang w:val="ru-RU"/>
        </w:rPr>
        <w:t xml:space="preserve">уделив особое внимание </w:t>
      </w:r>
      <w:r w:rsidR="003F1103" w:rsidRPr="00FD242A">
        <w:rPr>
          <w:lang w:val="ru-RU"/>
        </w:rPr>
        <w:t xml:space="preserve">обязательству </w:t>
      </w:r>
      <w:r w:rsidR="001D0CDE" w:rsidRPr="00FD242A">
        <w:rPr>
          <w:lang w:val="ru-RU"/>
        </w:rPr>
        <w:t xml:space="preserve">принять необходимые меры по осуществлению Протокола </w:t>
      </w:r>
      <w:r w:rsidR="0095075D" w:rsidRPr="00FD242A">
        <w:rPr>
          <w:lang w:val="ru-RU"/>
        </w:rPr>
        <w:t xml:space="preserve">и </w:t>
      </w:r>
      <w:r w:rsidR="003D4B86" w:rsidRPr="00FD242A">
        <w:rPr>
          <w:lang w:val="ru-RU"/>
        </w:rPr>
        <w:t>обязательству представлять национальные доклады</w:t>
      </w:r>
      <w:r w:rsidR="00BD5FFE" w:rsidRPr="00FD242A">
        <w:rPr>
          <w:lang w:val="ru-RU"/>
        </w:rPr>
        <w:t xml:space="preserve">. </w:t>
      </w:r>
    </w:p>
    <w:p w14:paraId="78B6659B" w14:textId="77777777" w:rsidR="009C5172" w:rsidRPr="00FD242A" w:rsidRDefault="00412200">
      <w:pPr>
        <w:pStyle w:val="CBDNormalNumber"/>
        <w:rPr>
          <w:lang w:val="ru-RU"/>
        </w:rPr>
      </w:pPr>
      <w:r>
        <w:rPr>
          <w:lang w:val="ru-RU"/>
        </w:rPr>
        <w:t xml:space="preserve">Кроме того, </w:t>
      </w:r>
      <w:r w:rsidR="007E2B4B" w:rsidRPr="00FD242A">
        <w:rPr>
          <w:lang w:val="ru-RU"/>
        </w:rPr>
        <w:t xml:space="preserve">на своем </w:t>
      </w:r>
      <w:r w:rsidR="002047E2" w:rsidRPr="00FD242A">
        <w:rPr>
          <w:lang w:val="ru-RU"/>
        </w:rPr>
        <w:t>18-</w:t>
      </w:r>
      <w:r w:rsidR="007E2B4B" w:rsidRPr="00FD242A">
        <w:rPr>
          <w:lang w:val="ru-RU"/>
        </w:rPr>
        <w:t xml:space="preserve">м совещании </w:t>
      </w:r>
      <w:r w:rsidR="005A4576" w:rsidRPr="00FD242A">
        <w:rPr>
          <w:lang w:val="ru-RU"/>
        </w:rPr>
        <w:t xml:space="preserve">Комитет предложил своим членам взаимодействовать со Сторонами в их соответствующих </w:t>
      </w:r>
      <w:r w:rsidR="002A40B8" w:rsidRPr="00FD242A">
        <w:rPr>
          <w:lang w:val="ru-RU"/>
        </w:rPr>
        <w:t xml:space="preserve">регионах </w:t>
      </w:r>
      <w:r w:rsidR="005A4576" w:rsidRPr="00FD242A">
        <w:rPr>
          <w:lang w:val="ru-RU"/>
        </w:rPr>
        <w:t xml:space="preserve">в связи с вопросами соблюдения, определенными Комитетом, такими как назначение национальных </w:t>
      </w:r>
      <w:r w:rsidR="00F74DB6" w:rsidRPr="00FD242A">
        <w:rPr>
          <w:lang w:val="ru-RU"/>
        </w:rPr>
        <w:t>координационны</w:t>
      </w:r>
      <w:r w:rsidR="00F74DB6">
        <w:rPr>
          <w:lang w:val="ru-RU"/>
        </w:rPr>
        <w:t>х</w:t>
      </w:r>
      <w:r w:rsidR="00F74DB6" w:rsidRPr="00FD242A">
        <w:rPr>
          <w:lang w:val="ru-RU"/>
        </w:rPr>
        <w:t xml:space="preserve"> центр</w:t>
      </w:r>
      <w:r w:rsidR="00F74DB6">
        <w:rPr>
          <w:lang w:val="ru-RU"/>
        </w:rPr>
        <w:t>ов</w:t>
      </w:r>
      <w:r w:rsidR="005A4576" w:rsidRPr="00FD242A">
        <w:rPr>
          <w:lang w:val="ru-RU"/>
        </w:rPr>
        <w:t xml:space="preserve">, представление национальных </w:t>
      </w:r>
      <w:r w:rsidR="002047E2" w:rsidRPr="00FD242A">
        <w:rPr>
          <w:lang w:val="ru-RU"/>
        </w:rPr>
        <w:t>докладо</w:t>
      </w:r>
      <w:r w:rsidR="005A4576" w:rsidRPr="00FD242A">
        <w:rPr>
          <w:lang w:val="ru-RU"/>
        </w:rPr>
        <w:t xml:space="preserve">в и представление информации </w:t>
      </w:r>
      <w:r w:rsidR="007E2B4B" w:rsidRPr="00FD242A">
        <w:rPr>
          <w:lang w:val="ru-RU"/>
        </w:rPr>
        <w:t xml:space="preserve">через </w:t>
      </w:r>
      <w:r w:rsidR="005A4576" w:rsidRPr="00FD242A">
        <w:rPr>
          <w:lang w:val="ru-RU"/>
        </w:rPr>
        <w:t xml:space="preserve">Механизм посредничества по биобезопасности. </w:t>
      </w:r>
    </w:p>
    <w:p w14:paraId="0864DA95" w14:textId="77777777" w:rsidR="009C5172" w:rsidRPr="00FD242A" w:rsidRDefault="00C96AE3">
      <w:pPr>
        <w:pStyle w:val="CBDNormalNumber"/>
        <w:rPr>
          <w:lang w:val="ru-RU"/>
        </w:rPr>
      </w:pPr>
      <w:r w:rsidRPr="00FD242A">
        <w:rPr>
          <w:lang w:val="ru-RU"/>
        </w:rPr>
        <w:t xml:space="preserve">Комитет подчеркнул, что в дополнение к обязательству назначить национальный координационный центр Стороны обязаны информировать </w:t>
      </w:r>
      <w:r w:rsidR="002047E2" w:rsidRPr="00FD242A">
        <w:rPr>
          <w:lang w:val="ru-RU"/>
        </w:rPr>
        <w:t>с</w:t>
      </w:r>
      <w:r w:rsidRPr="00FD242A">
        <w:rPr>
          <w:lang w:val="ru-RU"/>
        </w:rPr>
        <w:t xml:space="preserve">екретариат о любых изменениях в контактной информации своих национальных координационных центров в соответствии со статьей 19 Протокола. </w:t>
      </w:r>
      <w:r w:rsidR="00EE63F9" w:rsidRPr="00FD242A">
        <w:rPr>
          <w:lang w:val="ru-RU"/>
        </w:rPr>
        <w:t xml:space="preserve">Комитет </w:t>
      </w:r>
      <w:r w:rsidR="007D5583" w:rsidRPr="00FD242A">
        <w:rPr>
          <w:lang w:val="ru-RU"/>
        </w:rPr>
        <w:t>поручил Исполнительному секретарю</w:t>
      </w:r>
      <w:r w:rsidR="005737F0" w:rsidRPr="00FD242A">
        <w:rPr>
          <w:lang w:val="ru-RU"/>
        </w:rPr>
        <w:t xml:space="preserve"> </w:t>
      </w:r>
      <w:r w:rsidR="00EE63F9" w:rsidRPr="00FD242A">
        <w:rPr>
          <w:lang w:val="ru-RU"/>
        </w:rPr>
        <w:t xml:space="preserve">провести последующие мероприятия в отношении </w:t>
      </w:r>
      <w:r w:rsidR="009C7CDA" w:rsidRPr="00FD242A">
        <w:rPr>
          <w:lang w:val="ru-RU"/>
        </w:rPr>
        <w:t xml:space="preserve">двух </w:t>
      </w:r>
      <w:r w:rsidR="00EE63F9" w:rsidRPr="00FD242A">
        <w:rPr>
          <w:lang w:val="ru-RU"/>
        </w:rPr>
        <w:t xml:space="preserve">Сторон, которые не назначили национальный координационный центр </w:t>
      </w:r>
      <w:r w:rsidR="00995E45" w:rsidRPr="00FD242A">
        <w:rPr>
          <w:lang w:val="ru-RU"/>
        </w:rPr>
        <w:t xml:space="preserve">в течение </w:t>
      </w:r>
      <w:r w:rsidR="00EE63F9" w:rsidRPr="00FD242A">
        <w:rPr>
          <w:lang w:val="ru-RU"/>
        </w:rPr>
        <w:t>длительного периода времени</w:t>
      </w:r>
      <w:r w:rsidR="002A5BAC" w:rsidRPr="00FD242A">
        <w:rPr>
          <w:lang w:val="ru-RU"/>
        </w:rPr>
        <w:t xml:space="preserve">. На своем </w:t>
      </w:r>
      <w:r w:rsidR="007D5583" w:rsidRPr="00FD242A">
        <w:rPr>
          <w:lang w:val="ru-RU"/>
        </w:rPr>
        <w:t>19-</w:t>
      </w:r>
      <w:r w:rsidR="002A5BAC" w:rsidRPr="00FD242A">
        <w:rPr>
          <w:lang w:val="ru-RU"/>
        </w:rPr>
        <w:t xml:space="preserve">м совещании </w:t>
      </w:r>
      <w:r w:rsidR="00F55571" w:rsidRPr="00FD242A">
        <w:rPr>
          <w:lang w:val="ru-RU"/>
        </w:rPr>
        <w:t xml:space="preserve">Комитет </w:t>
      </w:r>
      <w:r w:rsidR="003638CE" w:rsidRPr="00FD242A">
        <w:rPr>
          <w:lang w:val="ru-RU"/>
        </w:rPr>
        <w:t xml:space="preserve">отметил </w:t>
      </w:r>
      <w:r w:rsidR="00F55571" w:rsidRPr="00FD242A">
        <w:rPr>
          <w:lang w:val="ru-RU"/>
        </w:rPr>
        <w:t xml:space="preserve">отсутствие </w:t>
      </w:r>
      <w:r w:rsidR="00905FCD" w:rsidRPr="00FD242A">
        <w:rPr>
          <w:lang w:val="ru-RU"/>
        </w:rPr>
        <w:t xml:space="preserve">прогресса </w:t>
      </w:r>
      <w:r w:rsidR="00F55571" w:rsidRPr="00FD242A">
        <w:rPr>
          <w:lang w:val="ru-RU"/>
        </w:rPr>
        <w:t xml:space="preserve">со стороны этих </w:t>
      </w:r>
      <w:r w:rsidR="003638CE" w:rsidRPr="00FD242A">
        <w:rPr>
          <w:lang w:val="ru-RU"/>
        </w:rPr>
        <w:t xml:space="preserve">двух </w:t>
      </w:r>
      <w:r w:rsidR="00F55571" w:rsidRPr="00FD242A">
        <w:rPr>
          <w:lang w:val="ru-RU"/>
        </w:rPr>
        <w:t xml:space="preserve">Сторон </w:t>
      </w:r>
      <w:r w:rsidR="00AA1029" w:rsidRPr="00FD242A">
        <w:rPr>
          <w:lang w:val="ru-RU"/>
        </w:rPr>
        <w:t xml:space="preserve">(Маршалловы Острова и Сент-Винсент и Гренадины) </w:t>
      </w:r>
      <w:r w:rsidR="003638CE" w:rsidRPr="00FD242A">
        <w:rPr>
          <w:lang w:val="ru-RU"/>
        </w:rPr>
        <w:t>и постановил, что он будет принимать последующие меры в отношении этих Сторон в качестве индивидуальных случаев несоблюдения</w:t>
      </w:r>
      <w:r w:rsidR="00341F04" w:rsidRPr="00FD242A">
        <w:rPr>
          <w:lang w:val="ru-RU"/>
        </w:rPr>
        <w:t xml:space="preserve">. </w:t>
      </w:r>
    </w:p>
    <w:p w14:paraId="20222F91" w14:textId="77777777" w:rsidR="009C5172" w:rsidRPr="00FD242A" w:rsidRDefault="00C96AE3">
      <w:pPr>
        <w:pStyle w:val="CBDNormalNumber"/>
        <w:rPr>
          <w:lang w:val="ru-RU"/>
        </w:rPr>
      </w:pPr>
      <w:r w:rsidRPr="00FD242A">
        <w:rPr>
          <w:lang w:val="ru-RU"/>
        </w:rPr>
        <w:t xml:space="preserve">В контексте </w:t>
      </w:r>
      <w:r w:rsidR="00F77862" w:rsidRPr="00FD242A">
        <w:rPr>
          <w:lang w:val="ru-RU"/>
        </w:rPr>
        <w:t xml:space="preserve">рассмотрения </w:t>
      </w:r>
      <w:r w:rsidRPr="00FD242A">
        <w:rPr>
          <w:lang w:val="ru-RU"/>
        </w:rPr>
        <w:t xml:space="preserve">отдельных случаев несоблюдения Комитет </w:t>
      </w:r>
      <w:r w:rsidR="002F346C" w:rsidRPr="00FD242A">
        <w:rPr>
          <w:lang w:val="ru-RU"/>
        </w:rPr>
        <w:t xml:space="preserve">выразил обеспокоенность </w:t>
      </w:r>
      <w:r w:rsidR="00227D9A" w:rsidRPr="00FD242A">
        <w:rPr>
          <w:lang w:val="ru-RU"/>
        </w:rPr>
        <w:t xml:space="preserve">по поводу </w:t>
      </w:r>
      <w:r w:rsidR="00CD5B0D" w:rsidRPr="00FD242A">
        <w:rPr>
          <w:lang w:val="ru-RU"/>
        </w:rPr>
        <w:t xml:space="preserve">несоблюдения </w:t>
      </w:r>
      <w:r w:rsidRPr="00FD242A">
        <w:rPr>
          <w:lang w:val="ru-RU"/>
        </w:rPr>
        <w:t>Сторонами</w:t>
      </w:r>
      <w:r w:rsidR="003A12EE" w:rsidRPr="00FD242A">
        <w:rPr>
          <w:lang w:val="ru-RU"/>
        </w:rPr>
        <w:t xml:space="preserve">, которые не </w:t>
      </w:r>
      <w:r w:rsidR="00466EAF" w:rsidRPr="00FD242A">
        <w:rPr>
          <w:lang w:val="ru-RU"/>
        </w:rPr>
        <w:t xml:space="preserve">представили </w:t>
      </w:r>
      <w:r w:rsidR="003A12EE" w:rsidRPr="00FD242A">
        <w:rPr>
          <w:lang w:val="ru-RU"/>
        </w:rPr>
        <w:t>ни сво</w:t>
      </w:r>
      <w:r w:rsidR="007D5583" w:rsidRPr="00FD242A">
        <w:rPr>
          <w:lang w:val="ru-RU"/>
        </w:rPr>
        <w:t>и</w:t>
      </w:r>
      <w:r w:rsidR="003A12EE" w:rsidRPr="00FD242A">
        <w:rPr>
          <w:lang w:val="ru-RU"/>
        </w:rPr>
        <w:t xml:space="preserve"> </w:t>
      </w:r>
      <w:r w:rsidR="007D5583" w:rsidRPr="00FD242A">
        <w:rPr>
          <w:lang w:val="ru-RU"/>
        </w:rPr>
        <w:t>третьи</w:t>
      </w:r>
      <w:r w:rsidR="003A12EE" w:rsidRPr="00FD242A">
        <w:rPr>
          <w:lang w:val="ru-RU"/>
        </w:rPr>
        <w:t>, ни сво</w:t>
      </w:r>
      <w:r w:rsidR="007D5583" w:rsidRPr="00FD242A">
        <w:rPr>
          <w:lang w:val="ru-RU"/>
        </w:rPr>
        <w:t>и</w:t>
      </w:r>
      <w:r w:rsidR="003A12EE" w:rsidRPr="00FD242A">
        <w:rPr>
          <w:lang w:val="ru-RU"/>
        </w:rPr>
        <w:t xml:space="preserve"> четверты</w:t>
      </w:r>
      <w:r w:rsidR="007D5583" w:rsidRPr="00FD242A">
        <w:rPr>
          <w:lang w:val="ru-RU"/>
        </w:rPr>
        <w:t>е</w:t>
      </w:r>
      <w:r w:rsidR="003A12EE" w:rsidRPr="00FD242A">
        <w:rPr>
          <w:lang w:val="ru-RU"/>
        </w:rPr>
        <w:t xml:space="preserve"> национальны</w:t>
      </w:r>
      <w:r w:rsidR="007D5583" w:rsidRPr="00FD242A">
        <w:rPr>
          <w:lang w:val="ru-RU"/>
        </w:rPr>
        <w:t>е</w:t>
      </w:r>
      <w:r w:rsidR="003A12EE" w:rsidRPr="00FD242A">
        <w:rPr>
          <w:lang w:val="ru-RU"/>
        </w:rPr>
        <w:t xml:space="preserve"> доклад</w:t>
      </w:r>
      <w:r w:rsidR="007D5583" w:rsidRPr="00FD242A">
        <w:rPr>
          <w:lang w:val="ru-RU"/>
        </w:rPr>
        <w:t>ы</w:t>
      </w:r>
      <w:r w:rsidRPr="00FD242A">
        <w:rPr>
          <w:lang w:val="ru-RU"/>
        </w:rPr>
        <w:t xml:space="preserve">. </w:t>
      </w:r>
      <w:r w:rsidR="00D42E0A" w:rsidRPr="00FD242A">
        <w:rPr>
          <w:lang w:val="ru-RU"/>
        </w:rPr>
        <w:t xml:space="preserve">На своем </w:t>
      </w:r>
      <w:r w:rsidR="007D5583" w:rsidRPr="00FD242A">
        <w:rPr>
          <w:lang w:val="ru-RU"/>
        </w:rPr>
        <w:t>18-</w:t>
      </w:r>
      <w:r w:rsidR="00D42E0A" w:rsidRPr="00FD242A">
        <w:rPr>
          <w:lang w:val="ru-RU"/>
        </w:rPr>
        <w:t xml:space="preserve">м совещании </w:t>
      </w:r>
      <w:r w:rsidR="00710F3E" w:rsidRPr="00FD242A">
        <w:rPr>
          <w:lang w:val="ru-RU"/>
        </w:rPr>
        <w:t xml:space="preserve">Комитет </w:t>
      </w:r>
      <w:r w:rsidR="00D86CA0" w:rsidRPr="00FD242A">
        <w:rPr>
          <w:lang w:val="ru-RU"/>
        </w:rPr>
        <w:t>постановил</w:t>
      </w:r>
      <w:r w:rsidR="00710F3E" w:rsidRPr="00FD242A">
        <w:rPr>
          <w:lang w:val="ru-RU"/>
        </w:rPr>
        <w:t xml:space="preserve">, что его Председатель направит письма национальным координационным центрам соответствующих Сторон </w:t>
      </w:r>
      <w:r w:rsidR="00E93A20" w:rsidRPr="00FD242A">
        <w:rPr>
          <w:lang w:val="ru-RU"/>
        </w:rPr>
        <w:t xml:space="preserve">и </w:t>
      </w:r>
      <w:r w:rsidR="00710F3E" w:rsidRPr="00FD242A">
        <w:rPr>
          <w:lang w:val="ru-RU"/>
        </w:rPr>
        <w:t>что</w:t>
      </w:r>
      <w:r w:rsidR="00D86CA0" w:rsidRPr="00FD242A">
        <w:rPr>
          <w:lang w:val="ru-RU"/>
        </w:rPr>
        <w:t xml:space="preserve"> в случае неполучения ответа и непредставления доклада </w:t>
      </w:r>
      <w:r w:rsidR="00710F3E" w:rsidRPr="00FD242A">
        <w:rPr>
          <w:lang w:val="ru-RU"/>
        </w:rPr>
        <w:t xml:space="preserve">его Председатель направит письма министерствам иностранных дел этих Сторон с копией национальным координационным центрам по Протоколу и национальным координационным центрам по Конвенции, </w:t>
      </w:r>
      <w:r w:rsidR="002570DA">
        <w:rPr>
          <w:lang w:val="ru-RU"/>
        </w:rPr>
        <w:t xml:space="preserve">с </w:t>
      </w:r>
      <w:r w:rsidR="00710F3E" w:rsidRPr="00FD242A">
        <w:rPr>
          <w:lang w:val="ru-RU"/>
        </w:rPr>
        <w:t>настоятельн</w:t>
      </w:r>
      <w:r w:rsidR="002570DA">
        <w:rPr>
          <w:lang w:val="ru-RU"/>
        </w:rPr>
        <w:t>ым</w:t>
      </w:r>
      <w:r w:rsidR="00710F3E" w:rsidRPr="00FD242A">
        <w:rPr>
          <w:lang w:val="ru-RU"/>
        </w:rPr>
        <w:t xml:space="preserve"> призыв</w:t>
      </w:r>
      <w:r w:rsidR="002570DA">
        <w:rPr>
          <w:lang w:val="ru-RU"/>
        </w:rPr>
        <w:t>ом к</w:t>
      </w:r>
      <w:r w:rsidR="00710F3E" w:rsidRPr="00FD242A">
        <w:rPr>
          <w:lang w:val="ru-RU"/>
        </w:rPr>
        <w:t xml:space="preserve"> соответствующи</w:t>
      </w:r>
      <w:r w:rsidR="002570DA">
        <w:rPr>
          <w:lang w:val="ru-RU"/>
        </w:rPr>
        <w:t>м</w:t>
      </w:r>
      <w:r w:rsidR="00710F3E" w:rsidRPr="00FD242A">
        <w:rPr>
          <w:lang w:val="ru-RU"/>
        </w:rPr>
        <w:t xml:space="preserve"> Сторон</w:t>
      </w:r>
      <w:r w:rsidR="002570DA">
        <w:rPr>
          <w:lang w:val="ru-RU"/>
        </w:rPr>
        <w:t>ам</w:t>
      </w:r>
      <w:r w:rsidR="00710F3E" w:rsidRPr="00FD242A">
        <w:rPr>
          <w:lang w:val="ru-RU"/>
        </w:rPr>
        <w:t xml:space="preserve"> представить свои национальные доклады. </w:t>
      </w:r>
      <w:r w:rsidR="00D86CA0" w:rsidRPr="00FD242A">
        <w:rPr>
          <w:lang w:val="ru-RU"/>
        </w:rPr>
        <w:t>В ответ на</w:t>
      </w:r>
      <w:r w:rsidR="00AA7DF0" w:rsidRPr="00FD242A">
        <w:rPr>
          <w:lang w:val="ru-RU"/>
        </w:rPr>
        <w:t xml:space="preserve"> эти </w:t>
      </w:r>
      <w:r w:rsidR="002570DA">
        <w:rPr>
          <w:lang w:val="ru-RU"/>
        </w:rPr>
        <w:t>уведомления</w:t>
      </w:r>
      <w:r w:rsidR="00D86CA0" w:rsidRPr="00FD242A">
        <w:rPr>
          <w:lang w:val="ru-RU"/>
        </w:rPr>
        <w:t xml:space="preserve"> </w:t>
      </w:r>
      <w:r w:rsidR="00AA7DF0" w:rsidRPr="00FD242A">
        <w:rPr>
          <w:lang w:val="ru-RU"/>
        </w:rPr>
        <w:t xml:space="preserve">две Стороны представили свои четвертые национальные доклады. </w:t>
      </w:r>
    </w:p>
    <w:p w14:paraId="5A87924F" w14:textId="77777777" w:rsidR="009C5172" w:rsidRPr="00FD242A" w:rsidRDefault="00C96AE3">
      <w:pPr>
        <w:pStyle w:val="CBDNormalNumber"/>
        <w:rPr>
          <w:lang w:val="ru-RU"/>
        </w:rPr>
      </w:pPr>
      <w:r w:rsidRPr="00FD242A">
        <w:rPr>
          <w:lang w:val="ru-RU"/>
        </w:rPr>
        <w:t xml:space="preserve">На своем </w:t>
      </w:r>
      <w:r w:rsidR="00D86CA0" w:rsidRPr="00FD242A">
        <w:rPr>
          <w:lang w:val="ru-RU"/>
        </w:rPr>
        <w:t>19-</w:t>
      </w:r>
      <w:r w:rsidRPr="00FD242A">
        <w:rPr>
          <w:lang w:val="ru-RU"/>
        </w:rPr>
        <w:t xml:space="preserve">м </w:t>
      </w:r>
      <w:r w:rsidR="00D86CA0" w:rsidRPr="00FD242A">
        <w:rPr>
          <w:lang w:val="ru-RU"/>
        </w:rPr>
        <w:t xml:space="preserve">совещании </w:t>
      </w:r>
      <w:r w:rsidR="00CF6E5F" w:rsidRPr="00FD242A">
        <w:rPr>
          <w:lang w:val="ru-RU"/>
        </w:rPr>
        <w:t xml:space="preserve">Комитет </w:t>
      </w:r>
      <w:r w:rsidR="00D86CA0" w:rsidRPr="00FD242A">
        <w:rPr>
          <w:lang w:val="ru-RU"/>
        </w:rPr>
        <w:t>поручил своему Председателю</w:t>
      </w:r>
      <w:r w:rsidR="00CF6E5F" w:rsidRPr="00FD242A">
        <w:rPr>
          <w:lang w:val="ru-RU"/>
        </w:rPr>
        <w:t xml:space="preserve"> связаться с семью оставшимися Сторонами</w:t>
      </w:r>
      <w:r w:rsidR="00FF4455" w:rsidRPr="00FD242A">
        <w:rPr>
          <w:lang w:val="ru-RU"/>
        </w:rPr>
        <w:t xml:space="preserve">, которые не представили </w:t>
      </w:r>
      <w:r w:rsidR="00D86CA0" w:rsidRPr="00FD242A">
        <w:rPr>
          <w:lang w:val="ru-RU"/>
        </w:rPr>
        <w:t>ни свои третьи, ни свои четвертые национальные доклады</w:t>
      </w:r>
      <w:r w:rsidR="00386B9F" w:rsidRPr="00FD242A">
        <w:rPr>
          <w:lang w:val="ru-RU"/>
        </w:rPr>
        <w:t xml:space="preserve"> </w:t>
      </w:r>
      <w:r w:rsidR="006E364C" w:rsidRPr="00FD242A">
        <w:rPr>
          <w:lang w:val="ru-RU"/>
        </w:rPr>
        <w:t xml:space="preserve">(Белиз, </w:t>
      </w:r>
      <w:r w:rsidR="00904534" w:rsidRPr="00FD242A">
        <w:rPr>
          <w:lang w:val="ru-RU"/>
        </w:rPr>
        <w:t xml:space="preserve">Катар, </w:t>
      </w:r>
      <w:r w:rsidR="006E364C" w:rsidRPr="00FD242A">
        <w:rPr>
          <w:lang w:val="ru-RU"/>
        </w:rPr>
        <w:t xml:space="preserve">Ливия, Науру, Папуа </w:t>
      </w:r>
      <w:r w:rsidR="00904534">
        <w:rPr>
          <w:lang w:val="ru-RU"/>
        </w:rPr>
        <w:t>–</w:t>
      </w:r>
      <w:r w:rsidR="006E364C" w:rsidRPr="00FD242A">
        <w:rPr>
          <w:lang w:val="ru-RU"/>
        </w:rPr>
        <w:t xml:space="preserve"> Новая</w:t>
      </w:r>
      <w:r w:rsidR="00904534">
        <w:rPr>
          <w:lang w:val="ru-RU"/>
        </w:rPr>
        <w:t xml:space="preserve"> </w:t>
      </w:r>
      <w:r w:rsidR="006E364C" w:rsidRPr="00FD242A">
        <w:rPr>
          <w:lang w:val="ru-RU"/>
        </w:rPr>
        <w:t>Гвинея, Сейшельские Острова и Сирийская Арабская Республика)</w:t>
      </w:r>
      <w:r w:rsidR="00BA2F11" w:rsidRPr="00FD242A">
        <w:rPr>
          <w:lang w:val="ru-RU"/>
        </w:rPr>
        <w:t xml:space="preserve">, чтобы </w:t>
      </w:r>
      <w:r w:rsidR="00CF6E5F" w:rsidRPr="00FD242A">
        <w:rPr>
          <w:lang w:val="ru-RU"/>
        </w:rPr>
        <w:t xml:space="preserve">проинформировать их </w:t>
      </w:r>
      <w:r w:rsidR="00F10E7F" w:rsidRPr="00FD242A">
        <w:rPr>
          <w:lang w:val="ru-RU"/>
        </w:rPr>
        <w:t xml:space="preserve">о том, что </w:t>
      </w:r>
      <w:r w:rsidR="00CF6E5F" w:rsidRPr="00FD242A">
        <w:rPr>
          <w:lang w:val="ru-RU"/>
        </w:rPr>
        <w:t>Комитет рекомендовал Конференции Сторон, выступающей в качестве совещания Сторон Протокола</w:t>
      </w:r>
      <w:r w:rsidR="002B34C2" w:rsidRPr="00FD242A">
        <w:rPr>
          <w:lang w:val="ru-RU"/>
        </w:rPr>
        <w:t xml:space="preserve">, на ее </w:t>
      </w:r>
      <w:r w:rsidR="00D86CA0" w:rsidRPr="00FD242A">
        <w:rPr>
          <w:lang w:val="ru-RU"/>
        </w:rPr>
        <w:t>11-</w:t>
      </w:r>
      <w:r w:rsidR="002B34C2" w:rsidRPr="00FD242A">
        <w:rPr>
          <w:lang w:val="ru-RU"/>
        </w:rPr>
        <w:t xml:space="preserve">м </w:t>
      </w:r>
      <w:r w:rsidR="00D86CA0" w:rsidRPr="00FD242A">
        <w:rPr>
          <w:lang w:val="ru-RU"/>
        </w:rPr>
        <w:t xml:space="preserve">совещании предупредить </w:t>
      </w:r>
      <w:r w:rsidR="00CF6E5F" w:rsidRPr="00FD242A">
        <w:rPr>
          <w:lang w:val="ru-RU"/>
        </w:rPr>
        <w:t xml:space="preserve">эти Стороны </w:t>
      </w:r>
      <w:r w:rsidR="005E3E02" w:rsidRPr="00FD242A">
        <w:rPr>
          <w:lang w:val="ru-RU"/>
        </w:rPr>
        <w:t xml:space="preserve">в соответствии </w:t>
      </w:r>
      <w:r w:rsidR="00591ED7" w:rsidRPr="00FD242A">
        <w:rPr>
          <w:lang w:val="ru-RU"/>
        </w:rPr>
        <w:t xml:space="preserve">с </w:t>
      </w:r>
      <w:r w:rsidR="00CF6E5F" w:rsidRPr="00FD242A">
        <w:rPr>
          <w:lang w:val="ru-RU"/>
        </w:rPr>
        <w:t xml:space="preserve">пунктом 2 b) раздела VI </w:t>
      </w:r>
      <w:r w:rsidR="00D86CA0" w:rsidRPr="00FD242A">
        <w:rPr>
          <w:lang w:val="ru-RU"/>
        </w:rPr>
        <w:t>п</w:t>
      </w:r>
      <w:r w:rsidR="00CF6E5F" w:rsidRPr="00FD242A">
        <w:rPr>
          <w:lang w:val="ru-RU"/>
        </w:rPr>
        <w:t xml:space="preserve">роцедур и механизмов по соблюдению в рамках Картахенского протокола по биобезопасности, содержащихся в приложении к решению BS-I/7 </w:t>
      </w:r>
      <w:r w:rsidR="00386B9F" w:rsidRPr="00FD242A">
        <w:rPr>
          <w:lang w:val="ru-RU"/>
        </w:rPr>
        <w:t>Конференции Сторон, выступающей в качестве совещания Сторон Протокола</w:t>
      </w:r>
      <w:r w:rsidR="00CF6E5F" w:rsidRPr="00FD242A">
        <w:rPr>
          <w:lang w:val="ru-RU"/>
        </w:rPr>
        <w:t xml:space="preserve">, если они не представят </w:t>
      </w:r>
      <w:r w:rsidR="00E92E5E" w:rsidRPr="00FD242A">
        <w:rPr>
          <w:lang w:val="ru-RU"/>
        </w:rPr>
        <w:t>сво</w:t>
      </w:r>
      <w:r w:rsidR="00D86CA0" w:rsidRPr="00FD242A">
        <w:rPr>
          <w:lang w:val="ru-RU"/>
        </w:rPr>
        <w:t>и</w:t>
      </w:r>
      <w:r w:rsidR="00E92E5E" w:rsidRPr="00FD242A">
        <w:rPr>
          <w:lang w:val="ru-RU"/>
        </w:rPr>
        <w:t xml:space="preserve"> четверты</w:t>
      </w:r>
      <w:r w:rsidR="00D86CA0" w:rsidRPr="00FD242A">
        <w:rPr>
          <w:lang w:val="ru-RU"/>
        </w:rPr>
        <w:t>е</w:t>
      </w:r>
      <w:r w:rsidR="00E92E5E" w:rsidRPr="00FD242A">
        <w:rPr>
          <w:lang w:val="ru-RU"/>
        </w:rPr>
        <w:t xml:space="preserve"> национальны</w:t>
      </w:r>
      <w:r w:rsidR="00D86CA0" w:rsidRPr="00FD242A">
        <w:rPr>
          <w:lang w:val="ru-RU"/>
        </w:rPr>
        <w:t>е</w:t>
      </w:r>
      <w:r w:rsidR="00E92E5E" w:rsidRPr="00FD242A">
        <w:rPr>
          <w:lang w:val="ru-RU"/>
        </w:rPr>
        <w:t xml:space="preserve"> </w:t>
      </w:r>
      <w:r w:rsidR="00CF6E5F" w:rsidRPr="00FD242A">
        <w:rPr>
          <w:lang w:val="ru-RU"/>
        </w:rPr>
        <w:t>доклад</w:t>
      </w:r>
      <w:r w:rsidR="00D86CA0" w:rsidRPr="00FD242A">
        <w:rPr>
          <w:lang w:val="ru-RU"/>
        </w:rPr>
        <w:t xml:space="preserve">ы </w:t>
      </w:r>
      <w:r w:rsidR="00E92E5E" w:rsidRPr="00FD242A">
        <w:rPr>
          <w:lang w:val="ru-RU"/>
        </w:rPr>
        <w:t xml:space="preserve">до </w:t>
      </w:r>
      <w:r w:rsidR="00D86CA0" w:rsidRPr="00FD242A">
        <w:rPr>
          <w:lang w:val="ru-RU"/>
        </w:rPr>
        <w:t>11-</w:t>
      </w:r>
      <w:r w:rsidR="00E92E5E" w:rsidRPr="00FD242A">
        <w:rPr>
          <w:lang w:val="ru-RU"/>
        </w:rPr>
        <w:t>го совещания Конференции Сторон, выступающей в качестве совещания Сторон Протокола.</w:t>
      </w:r>
    </w:p>
    <w:p w14:paraId="1E04C93A" w14:textId="77777777" w:rsidR="009C5172" w:rsidRPr="00FD242A" w:rsidRDefault="00C96AE3">
      <w:pPr>
        <w:pStyle w:val="CBDNormalNumber"/>
        <w:rPr>
          <w:lang w:val="ru-RU"/>
        </w:rPr>
      </w:pPr>
      <w:r w:rsidRPr="00FD242A">
        <w:rPr>
          <w:lang w:val="ru-RU"/>
        </w:rPr>
        <w:t xml:space="preserve">На том же совещании </w:t>
      </w:r>
      <w:r w:rsidR="007B223A" w:rsidRPr="00FD242A">
        <w:rPr>
          <w:lang w:val="ru-RU"/>
        </w:rPr>
        <w:t xml:space="preserve">Комитет подчеркнул важность обеспечения того, чтобы рекомендация о предупреждении этих Сторон рассматривалась в свете </w:t>
      </w:r>
      <w:r w:rsidR="00B477CD" w:rsidRPr="00B477CD">
        <w:rPr>
          <w:lang w:val="ru-RU"/>
        </w:rPr>
        <w:t xml:space="preserve">предоставленной </w:t>
      </w:r>
      <w:r w:rsidR="007B223A" w:rsidRPr="00FD242A">
        <w:rPr>
          <w:lang w:val="ru-RU"/>
        </w:rPr>
        <w:t xml:space="preserve">информации о шагах, предпринятых Комитетом, которые привели к принятию этой рекомендации. </w:t>
      </w:r>
      <w:r w:rsidR="00B12245" w:rsidRPr="00FD242A">
        <w:rPr>
          <w:lang w:val="ru-RU"/>
        </w:rPr>
        <w:t xml:space="preserve">Комитет </w:t>
      </w:r>
      <w:r w:rsidR="007B223A" w:rsidRPr="00FD242A">
        <w:rPr>
          <w:lang w:val="ru-RU"/>
        </w:rPr>
        <w:t>просил секретариат подготовить информационный документ в поддержку рассмотрения рекомендации Конференцией Сторон, выступающей в качестве совещания Сторон Протокола</w:t>
      </w:r>
      <w:r w:rsidR="00DA3674" w:rsidRPr="00FD242A">
        <w:rPr>
          <w:lang w:val="ru-RU"/>
        </w:rPr>
        <w:t xml:space="preserve">, </w:t>
      </w:r>
      <w:r w:rsidR="007B223A" w:rsidRPr="00FD242A">
        <w:rPr>
          <w:lang w:val="ru-RU"/>
        </w:rPr>
        <w:t xml:space="preserve">на ее </w:t>
      </w:r>
      <w:r w:rsidR="00B36675" w:rsidRPr="00FD242A">
        <w:rPr>
          <w:lang w:val="ru-RU"/>
        </w:rPr>
        <w:t>11-</w:t>
      </w:r>
      <w:r w:rsidR="007B223A" w:rsidRPr="00FD242A">
        <w:rPr>
          <w:lang w:val="ru-RU"/>
        </w:rPr>
        <w:t>м совещании</w:t>
      </w:r>
      <w:r w:rsidR="0018369B" w:rsidRPr="00FD242A">
        <w:rPr>
          <w:rStyle w:val="FootnoteReference"/>
          <w:lang w:val="ru-RU"/>
        </w:rPr>
        <w:footnoteReference w:id="3"/>
      </w:r>
      <w:r w:rsidR="00B36675" w:rsidRPr="00FD242A">
        <w:rPr>
          <w:lang w:val="ru-RU"/>
        </w:rPr>
        <w:t>.</w:t>
      </w:r>
    </w:p>
    <w:p w14:paraId="38A87875" w14:textId="77777777" w:rsidR="009C5172" w:rsidRPr="00FD242A" w:rsidRDefault="00C96AE3">
      <w:pPr>
        <w:pStyle w:val="CBDNormalNumber"/>
        <w:rPr>
          <w:lang w:val="ru-RU"/>
        </w:rPr>
      </w:pPr>
      <w:r w:rsidRPr="00FD242A">
        <w:rPr>
          <w:lang w:val="ru-RU"/>
        </w:rPr>
        <w:lastRenderedPageBreak/>
        <w:t xml:space="preserve">На своем </w:t>
      </w:r>
      <w:r w:rsidR="00B36675" w:rsidRPr="00FD242A">
        <w:rPr>
          <w:lang w:val="ru-RU"/>
        </w:rPr>
        <w:t>18-</w:t>
      </w:r>
      <w:r w:rsidRPr="00FD242A">
        <w:rPr>
          <w:lang w:val="ru-RU"/>
        </w:rPr>
        <w:t xml:space="preserve">м совещании </w:t>
      </w:r>
      <w:r w:rsidR="00005281" w:rsidRPr="00FD242A">
        <w:rPr>
          <w:lang w:val="ru-RU"/>
        </w:rPr>
        <w:t xml:space="preserve">Комитет рассмотрел </w:t>
      </w:r>
      <w:r w:rsidR="00615891" w:rsidRPr="00FD242A">
        <w:rPr>
          <w:lang w:val="ru-RU"/>
        </w:rPr>
        <w:t xml:space="preserve">отдельные </w:t>
      </w:r>
      <w:r w:rsidR="00005281" w:rsidRPr="00FD242A">
        <w:rPr>
          <w:lang w:val="ru-RU"/>
        </w:rPr>
        <w:t>случаи несоблюдения Сторонами</w:t>
      </w:r>
      <w:r w:rsidR="00B36675" w:rsidRPr="00FD242A">
        <w:rPr>
          <w:lang w:val="ru-RU"/>
        </w:rPr>
        <w:t xml:space="preserve"> обязательств по принятию необходимых мер для осуществления Протокола</w:t>
      </w:r>
      <w:r w:rsidR="00E75A2E" w:rsidRPr="00FD242A">
        <w:rPr>
          <w:lang w:val="ru-RU"/>
        </w:rPr>
        <w:t xml:space="preserve">. В </w:t>
      </w:r>
      <w:r w:rsidR="006E0AF4" w:rsidRPr="00FD242A">
        <w:rPr>
          <w:lang w:val="ru-RU"/>
        </w:rPr>
        <w:t xml:space="preserve">этом </w:t>
      </w:r>
      <w:r w:rsidR="00E75A2E" w:rsidRPr="00FD242A">
        <w:rPr>
          <w:lang w:val="ru-RU"/>
        </w:rPr>
        <w:t xml:space="preserve">контексте Комитет рассмотрел обновленную информацию о прогрессе </w:t>
      </w:r>
      <w:r w:rsidR="0062318C" w:rsidRPr="00FD242A">
        <w:rPr>
          <w:lang w:val="ru-RU"/>
        </w:rPr>
        <w:t xml:space="preserve">Сторон, </w:t>
      </w:r>
      <w:r w:rsidR="002142D2" w:rsidRPr="00FD242A">
        <w:rPr>
          <w:lang w:val="ru-RU"/>
        </w:rPr>
        <w:t xml:space="preserve">планы </w:t>
      </w:r>
      <w:r w:rsidR="0062318C" w:rsidRPr="00FD242A">
        <w:rPr>
          <w:lang w:val="ru-RU"/>
        </w:rPr>
        <w:t xml:space="preserve">действий по соблюдению которых </w:t>
      </w:r>
      <w:r w:rsidR="00C312CD" w:rsidRPr="00FD242A">
        <w:rPr>
          <w:lang w:val="ru-RU"/>
        </w:rPr>
        <w:t xml:space="preserve">находятся </w:t>
      </w:r>
      <w:r w:rsidR="00B36675" w:rsidRPr="00FD242A">
        <w:rPr>
          <w:lang w:val="ru-RU"/>
        </w:rPr>
        <w:t>на стадии активного рассмотрения</w:t>
      </w:r>
      <w:r w:rsidR="00FC797F" w:rsidRPr="00FD242A">
        <w:rPr>
          <w:lang w:val="ru-RU"/>
        </w:rPr>
        <w:t xml:space="preserve">, и </w:t>
      </w:r>
      <w:r w:rsidR="00F05CCC" w:rsidRPr="00FD242A">
        <w:rPr>
          <w:lang w:val="ru-RU"/>
        </w:rPr>
        <w:t xml:space="preserve">постановил пригласить </w:t>
      </w:r>
      <w:r w:rsidR="00BD2E88" w:rsidRPr="00FD242A">
        <w:rPr>
          <w:lang w:val="ru-RU"/>
        </w:rPr>
        <w:t xml:space="preserve">их принять участие в неофициальном обмене мнениями в </w:t>
      </w:r>
      <w:r w:rsidR="00B36675" w:rsidRPr="00FD242A">
        <w:rPr>
          <w:lang w:val="ru-RU"/>
        </w:rPr>
        <w:t xml:space="preserve">онлайновом </w:t>
      </w:r>
      <w:r w:rsidR="00BD2E88" w:rsidRPr="00FD242A">
        <w:rPr>
          <w:lang w:val="ru-RU"/>
        </w:rPr>
        <w:t xml:space="preserve">режиме </w:t>
      </w:r>
      <w:r w:rsidR="00F801F7" w:rsidRPr="00FD242A">
        <w:rPr>
          <w:lang w:val="ru-RU"/>
        </w:rPr>
        <w:t xml:space="preserve">с Комитетом </w:t>
      </w:r>
      <w:r w:rsidR="00BD2E88" w:rsidRPr="00FD242A">
        <w:rPr>
          <w:lang w:val="ru-RU"/>
        </w:rPr>
        <w:t xml:space="preserve">на его </w:t>
      </w:r>
      <w:r w:rsidR="00B36675" w:rsidRPr="00FD242A">
        <w:rPr>
          <w:lang w:val="ru-RU"/>
        </w:rPr>
        <w:t>19-</w:t>
      </w:r>
      <w:r w:rsidR="00BD2E88" w:rsidRPr="00FD242A">
        <w:rPr>
          <w:lang w:val="ru-RU"/>
        </w:rPr>
        <w:t xml:space="preserve">м совещании для обсуждения достигнутого прогресса и любых проблем в </w:t>
      </w:r>
      <w:r w:rsidR="009D4AE0" w:rsidRPr="00FD242A">
        <w:rPr>
          <w:lang w:val="ru-RU"/>
        </w:rPr>
        <w:t xml:space="preserve">связи с </w:t>
      </w:r>
      <w:r w:rsidR="00BD2E88" w:rsidRPr="00FD242A">
        <w:rPr>
          <w:lang w:val="ru-RU"/>
        </w:rPr>
        <w:t xml:space="preserve">осуществлением их планов. </w:t>
      </w:r>
      <w:r w:rsidR="001F4FAF" w:rsidRPr="00FD242A">
        <w:rPr>
          <w:lang w:val="ru-RU"/>
        </w:rPr>
        <w:t xml:space="preserve">В ходе </w:t>
      </w:r>
      <w:r w:rsidR="00B36675" w:rsidRPr="00FD242A">
        <w:rPr>
          <w:lang w:val="ru-RU"/>
        </w:rPr>
        <w:t>19-</w:t>
      </w:r>
      <w:r w:rsidR="00B057E0" w:rsidRPr="00FD242A">
        <w:rPr>
          <w:lang w:val="ru-RU"/>
        </w:rPr>
        <w:t xml:space="preserve">го совещания </w:t>
      </w:r>
      <w:r w:rsidR="001F4FAF" w:rsidRPr="00FD242A">
        <w:rPr>
          <w:lang w:val="ru-RU"/>
        </w:rPr>
        <w:t xml:space="preserve">Комитета </w:t>
      </w:r>
      <w:r w:rsidR="00FB4633" w:rsidRPr="00FD242A">
        <w:rPr>
          <w:lang w:val="ru-RU"/>
        </w:rPr>
        <w:t xml:space="preserve">были </w:t>
      </w:r>
      <w:r w:rsidR="001F4FAF" w:rsidRPr="00FD242A">
        <w:rPr>
          <w:lang w:val="ru-RU"/>
        </w:rPr>
        <w:t xml:space="preserve">проведены неофициальные </w:t>
      </w:r>
      <w:r w:rsidR="00FB4633" w:rsidRPr="00FD242A">
        <w:rPr>
          <w:lang w:val="ru-RU"/>
        </w:rPr>
        <w:t xml:space="preserve">онлайновые обмены мнениями </w:t>
      </w:r>
      <w:r w:rsidR="001F4FAF" w:rsidRPr="00FD242A">
        <w:rPr>
          <w:lang w:val="ru-RU"/>
        </w:rPr>
        <w:t>с четырьмя Сторонами</w:t>
      </w:r>
      <w:r w:rsidR="001D61C9" w:rsidRPr="00FD242A">
        <w:rPr>
          <w:lang w:val="ru-RU"/>
        </w:rPr>
        <w:t xml:space="preserve">. Комитет </w:t>
      </w:r>
      <w:r w:rsidR="00B36675" w:rsidRPr="00FD242A">
        <w:rPr>
          <w:lang w:val="ru-RU"/>
        </w:rPr>
        <w:t>согласился с тем</w:t>
      </w:r>
      <w:r w:rsidR="001D61C9" w:rsidRPr="00FD242A">
        <w:rPr>
          <w:lang w:val="ru-RU"/>
        </w:rPr>
        <w:t xml:space="preserve">, что эти обмены были </w:t>
      </w:r>
      <w:r w:rsidR="00B36675" w:rsidRPr="00FD242A">
        <w:rPr>
          <w:lang w:val="ru-RU"/>
        </w:rPr>
        <w:t xml:space="preserve">плодотворными </w:t>
      </w:r>
      <w:r w:rsidR="001D61C9" w:rsidRPr="00FD242A">
        <w:rPr>
          <w:lang w:val="ru-RU"/>
        </w:rPr>
        <w:t xml:space="preserve">и </w:t>
      </w:r>
      <w:r w:rsidR="00B64CBC" w:rsidRPr="00FD242A">
        <w:rPr>
          <w:lang w:val="ru-RU"/>
        </w:rPr>
        <w:t xml:space="preserve">что </w:t>
      </w:r>
      <w:r w:rsidR="009542CB" w:rsidRPr="00FD242A">
        <w:rPr>
          <w:lang w:val="ru-RU"/>
        </w:rPr>
        <w:t xml:space="preserve">эту </w:t>
      </w:r>
      <w:r w:rsidR="002D1D2B" w:rsidRPr="00FD242A">
        <w:rPr>
          <w:lang w:val="ru-RU"/>
        </w:rPr>
        <w:t>практику следует продолжать в будущем</w:t>
      </w:r>
      <w:r w:rsidR="00B64CBC" w:rsidRPr="00FD242A">
        <w:rPr>
          <w:lang w:val="ru-RU"/>
        </w:rPr>
        <w:t xml:space="preserve">. </w:t>
      </w:r>
    </w:p>
    <w:p w14:paraId="3221F7CC" w14:textId="77777777" w:rsidR="009C5172" w:rsidRPr="00FD242A" w:rsidRDefault="00C96AE3">
      <w:pPr>
        <w:pStyle w:val="CBDNormalNumber"/>
        <w:rPr>
          <w:lang w:val="ru-RU"/>
        </w:rPr>
      </w:pPr>
      <w:r w:rsidRPr="00FD242A">
        <w:rPr>
          <w:lang w:val="ru-RU"/>
        </w:rPr>
        <w:t xml:space="preserve">Комитет обсудил возможную помощь </w:t>
      </w:r>
      <w:r w:rsidR="006C41C0" w:rsidRPr="00FD242A">
        <w:rPr>
          <w:lang w:val="ru-RU"/>
        </w:rPr>
        <w:t xml:space="preserve">в </w:t>
      </w:r>
      <w:r w:rsidRPr="00FD242A">
        <w:rPr>
          <w:lang w:val="ru-RU"/>
        </w:rPr>
        <w:t>разработке правовых мер, необходимых для осуществления Протокола, которую мо</w:t>
      </w:r>
      <w:r w:rsidR="00B36675" w:rsidRPr="00FD242A">
        <w:rPr>
          <w:lang w:val="ru-RU"/>
        </w:rPr>
        <w:t>жет</w:t>
      </w:r>
      <w:r w:rsidRPr="00FD242A">
        <w:rPr>
          <w:lang w:val="ru-RU"/>
        </w:rPr>
        <w:t xml:space="preserve"> оказать </w:t>
      </w:r>
      <w:r w:rsidR="000346C7" w:rsidRPr="00FD242A">
        <w:rPr>
          <w:lang w:val="ru-RU"/>
        </w:rPr>
        <w:t xml:space="preserve">Программа Организации Объединенных Наций по окружающей среде (ЮНЕП) </w:t>
      </w:r>
      <w:r w:rsidRPr="00FD242A">
        <w:rPr>
          <w:lang w:val="ru-RU"/>
        </w:rPr>
        <w:t xml:space="preserve">через </w:t>
      </w:r>
      <w:r w:rsidR="00A74179" w:rsidRPr="00FD242A">
        <w:rPr>
          <w:lang w:val="ru-RU"/>
        </w:rPr>
        <w:t xml:space="preserve">свою </w:t>
      </w:r>
      <w:r w:rsidRPr="00FD242A">
        <w:rPr>
          <w:lang w:val="ru-RU"/>
        </w:rPr>
        <w:t xml:space="preserve">Платформу </w:t>
      </w:r>
      <w:r w:rsidR="00B477CD">
        <w:rPr>
          <w:lang w:val="ru-RU"/>
        </w:rPr>
        <w:t xml:space="preserve">по оказанию </w:t>
      </w:r>
      <w:r w:rsidRPr="00FD242A">
        <w:rPr>
          <w:lang w:val="ru-RU"/>
        </w:rPr>
        <w:t>помощи в области права и окружающей среды</w:t>
      </w:r>
      <w:r w:rsidR="00F513A8" w:rsidRPr="00FD242A">
        <w:rPr>
          <w:lang w:val="ru-RU"/>
        </w:rPr>
        <w:t xml:space="preserve">. </w:t>
      </w:r>
      <w:r w:rsidRPr="00FD242A">
        <w:rPr>
          <w:lang w:val="ru-RU"/>
        </w:rPr>
        <w:t xml:space="preserve">Представители ЮНЕП приняли участие в </w:t>
      </w:r>
      <w:r w:rsidR="00B36675" w:rsidRPr="00FD242A">
        <w:rPr>
          <w:lang w:val="ru-RU"/>
        </w:rPr>
        <w:t>18-</w:t>
      </w:r>
      <w:r w:rsidR="00FE5C4E" w:rsidRPr="00FD242A">
        <w:rPr>
          <w:lang w:val="ru-RU"/>
        </w:rPr>
        <w:t xml:space="preserve">м </w:t>
      </w:r>
      <w:r w:rsidRPr="00FD242A">
        <w:rPr>
          <w:lang w:val="ru-RU"/>
        </w:rPr>
        <w:t xml:space="preserve">совещании </w:t>
      </w:r>
      <w:r w:rsidR="001D3C65" w:rsidRPr="00FD242A">
        <w:rPr>
          <w:lang w:val="ru-RU"/>
        </w:rPr>
        <w:t xml:space="preserve">в </w:t>
      </w:r>
      <w:r w:rsidR="00B36675" w:rsidRPr="00FD242A">
        <w:rPr>
          <w:lang w:val="ru-RU"/>
        </w:rPr>
        <w:t xml:space="preserve">онлайновом </w:t>
      </w:r>
      <w:r w:rsidR="001D3C65" w:rsidRPr="00FD242A">
        <w:rPr>
          <w:lang w:val="ru-RU"/>
        </w:rPr>
        <w:t xml:space="preserve">режиме </w:t>
      </w:r>
      <w:r w:rsidR="000E2E02" w:rsidRPr="00FD242A">
        <w:rPr>
          <w:lang w:val="ru-RU"/>
        </w:rPr>
        <w:t xml:space="preserve">и предоставили </w:t>
      </w:r>
      <w:r w:rsidRPr="00FD242A">
        <w:rPr>
          <w:lang w:val="ru-RU"/>
        </w:rPr>
        <w:t xml:space="preserve">дополнительную информацию. </w:t>
      </w:r>
      <w:r w:rsidR="00641374" w:rsidRPr="00FD242A">
        <w:rPr>
          <w:lang w:val="ru-RU"/>
        </w:rPr>
        <w:t xml:space="preserve">Подробная информация </w:t>
      </w:r>
      <w:r w:rsidR="00D84D54" w:rsidRPr="00FD242A">
        <w:rPr>
          <w:lang w:val="ru-RU"/>
        </w:rPr>
        <w:t xml:space="preserve">о </w:t>
      </w:r>
      <w:r w:rsidR="00820B04" w:rsidRPr="00FD242A">
        <w:rPr>
          <w:lang w:val="ru-RU"/>
        </w:rPr>
        <w:t xml:space="preserve">возможности </w:t>
      </w:r>
      <w:r w:rsidR="002B705D" w:rsidRPr="00FD242A">
        <w:rPr>
          <w:lang w:val="ru-RU"/>
        </w:rPr>
        <w:t xml:space="preserve">подать заявку на получение </w:t>
      </w:r>
      <w:r w:rsidR="00295149" w:rsidRPr="00FD242A">
        <w:rPr>
          <w:lang w:val="ru-RU"/>
        </w:rPr>
        <w:t xml:space="preserve">поддержки </w:t>
      </w:r>
      <w:r w:rsidR="00641374" w:rsidRPr="00FD242A">
        <w:rPr>
          <w:lang w:val="ru-RU"/>
        </w:rPr>
        <w:t xml:space="preserve">была </w:t>
      </w:r>
      <w:r w:rsidR="00E90C02" w:rsidRPr="00FD242A">
        <w:rPr>
          <w:lang w:val="ru-RU"/>
        </w:rPr>
        <w:t xml:space="preserve">впоследствии </w:t>
      </w:r>
      <w:r w:rsidR="00D84D54" w:rsidRPr="00FD242A">
        <w:rPr>
          <w:lang w:val="ru-RU"/>
        </w:rPr>
        <w:t>направлена всем Сторонам</w:t>
      </w:r>
      <w:r w:rsidR="001208AD" w:rsidRPr="00FD242A">
        <w:rPr>
          <w:lang w:val="ru-RU"/>
        </w:rPr>
        <w:t xml:space="preserve">, </w:t>
      </w:r>
      <w:r w:rsidR="004125F3" w:rsidRPr="00FD242A">
        <w:rPr>
          <w:lang w:val="ru-RU"/>
        </w:rPr>
        <w:t xml:space="preserve">представившим </w:t>
      </w:r>
      <w:r w:rsidR="00D84D54" w:rsidRPr="00FD242A">
        <w:rPr>
          <w:lang w:val="ru-RU"/>
        </w:rPr>
        <w:t xml:space="preserve">план действий по обеспечению соблюдения. </w:t>
      </w:r>
      <w:r w:rsidR="003739DB" w:rsidRPr="00FD242A">
        <w:rPr>
          <w:lang w:val="ru-RU"/>
        </w:rPr>
        <w:t xml:space="preserve">На своем </w:t>
      </w:r>
      <w:r w:rsidR="00B36675" w:rsidRPr="00FD242A">
        <w:rPr>
          <w:lang w:val="ru-RU"/>
        </w:rPr>
        <w:t>19-</w:t>
      </w:r>
      <w:r w:rsidR="003739DB" w:rsidRPr="00FD242A">
        <w:rPr>
          <w:lang w:val="ru-RU"/>
        </w:rPr>
        <w:t xml:space="preserve">м совещании Комитет приветствовал тот </w:t>
      </w:r>
      <w:r w:rsidR="00340B07" w:rsidRPr="00FD242A">
        <w:rPr>
          <w:lang w:val="ru-RU"/>
        </w:rPr>
        <w:t>факт</w:t>
      </w:r>
      <w:r w:rsidR="003739DB" w:rsidRPr="00FD242A">
        <w:rPr>
          <w:lang w:val="ru-RU"/>
        </w:rPr>
        <w:t xml:space="preserve">, что три Стороны, с которыми он взаимодействовал в рамках онлайновых обменов, </w:t>
      </w:r>
      <w:r w:rsidR="001564DD" w:rsidRPr="00FD242A">
        <w:rPr>
          <w:lang w:val="ru-RU"/>
        </w:rPr>
        <w:t xml:space="preserve">находятся на </w:t>
      </w:r>
      <w:r w:rsidR="003739DB" w:rsidRPr="00FD242A">
        <w:rPr>
          <w:lang w:val="ru-RU"/>
        </w:rPr>
        <w:t xml:space="preserve">продвинутом этапе получения доступа к средствам ЮНЕП через </w:t>
      </w:r>
      <w:r w:rsidR="00F03DC8" w:rsidRPr="00FD242A">
        <w:rPr>
          <w:lang w:val="ru-RU"/>
        </w:rPr>
        <w:t xml:space="preserve">ее </w:t>
      </w:r>
      <w:r w:rsidR="003739DB" w:rsidRPr="00FD242A">
        <w:rPr>
          <w:lang w:val="ru-RU"/>
        </w:rPr>
        <w:t xml:space="preserve">Платформу </w:t>
      </w:r>
      <w:r w:rsidR="005158C0">
        <w:rPr>
          <w:lang w:val="ru-RU"/>
        </w:rPr>
        <w:t xml:space="preserve">по оказанию </w:t>
      </w:r>
      <w:r w:rsidR="003739DB" w:rsidRPr="00FD242A">
        <w:rPr>
          <w:lang w:val="ru-RU"/>
        </w:rPr>
        <w:t xml:space="preserve">помощи в области права и окружающей среды. </w:t>
      </w:r>
      <w:r w:rsidR="00BF21A3" w:rsidRPr="00FD242A">
        <w:rPr>
          <w:lang w:val="ru-RU"/>
        </w:rPr>
        <w:t>Комитет признал, что, несмотря на возможность финансирования разработки законодатель</w:t>
      </w:r>
      <w:r w:rsidR="005158C0">
        <w:rPr>
          <w:lang w:val="ru-RU"/>
        </w:rPr>
        <w:t>ных мер</w:t>
      </w:r>
      <w:r w:rsidR="00BF21A3" w:rsidRPr="00FD242A">
        <w:rPr>
          <w:lang w:val="ru-RU"/>
        </w:rPr>
        <w:t xml:space="preserve">, некоторым из этих Сторон потребуется дополнительная поддержка для </w:t>
      </w:r>
      <w:r w:rsidR="005158C0" w:rsidRPr="005158C0">
        <w:rPr>
          <w:lang w:val="ru-RU"/>
        </w:rPr>
        <w:t xml:space="preserve">более эффективного </w:t>
      </w:r>
      <w:r w:rsidR="00BF21A3" w:rsidRPr="00FD242A">
        <w:rPr>
          <w:lang w:val="ru-RU"/>
        </w:rPr>
        <w:t xml:space="preserve">осуществления Протокола. </w:t>
      </w:r>
      <w:r w:rsidR="005B3DA8" w:rsidRPr="00FD242A">
        <w:rPr>
          <w:lang w:val="ru-RU"/>
        </w:rPr>
        <w:t xml:space="preserve">Комитет отметил, что среди упомянутых Сторонами проблем, </w:t>
      </w:r>
      <w:r w:rsidR="0078070D" w:rsidRPr="00FD242A">
        <w:rPr>
          <w:lang w:val="ru-RU"/>
        </w:rPr>
        <w:t xml:space="preserve">связанных </w:t>
      </w:r>
      <w:r w:rsidR="005B3DA8" w:rsidRPr="00FD242A">
        <w:rPr>
          <w:lang w:val="ru-RU"/>
        </w:rPr>
        <w:t xml:space="preserve">с </w:t>
      </w:r>
      <w:r w:rsidR="0078070D" w:rsidRPr="00FD242A">
        <w:rPr>
          <w:lang w:val="ru-RU"/>
        </w:rPr>
        <w:t>введением</w:t>
      </w:r>
      <w:r w:rsidR="005B3DA8" w:rsidRPr="00FD242A">
        <w:rPr>
          <w:lang w:val="ru-RU"/>
        </w:rPr>
        <w:t xml:space="preserve"> в действие мер биобезопасности после </w:t>
      </w:r>
      <w:r w:rsidR="004F4560">
        <w:rPr>
          <w:lang w:val="ru-RU"/>
        </w:rPr>
        <w:t>их разработки</w:t>
      </w:r>
      <w:r w:rsidR="005B3DA8" w:rsidRPr="00FD242A">
        <w:rPr>
          <w:lang w:val="ru-RU"/>
        </w:rPr>
        <w:t xml:space="preserve">, были отсутствие политической воли и </w:t>
      </w:r>
      <w:r w:rsidR="004F4560" w:rsidRPr="004F4560">
        <w:rPr>
          <w:lang w:val="ru-RU"/>
        </w:rPr>
        <w:t>выделение биобезопасности в качестве приоритета</w:t>
      </w:r>
      <w:r w:rsidR="005B3DA8" w:rsidRPr="00FD242A">
        <w:rPr>
          <w:lang w:val="ru-RU"/>
        </w:rPr>
        <w:t>.</w:t>
      </w:r>
    </w:p>
    <w:p w14:paraId="5C2C1809" w14:textId="77777777" w:rsidR="009C5172" w:rsidRPr="00FD242A" w:rsidRDefault="00C96AE3">
      <w:pPr>
        <w:pStyle w:val="CBDNormalNumber"/>
        <w:rPr>
          <w:bCs/>
          <w:i/>
          <w:lang w:val="ru-RU"/>
        </w:rPr>
      </w:pPr>
      <w:r w:rsidRPr="00FD242A">
        <w:rPr>
          <w:lang w:val="ru-RU"/>
        </w:rPr>
        <w:t xml:space="preserve">Комитет обсудил вопрос о необходимости выделения дополнительных ресурсов. Он признал возможность получения средств через Глобальный экологический фонд </w:t>
      </w:r>
      <w:r w:rsidR="008B1F45" w:rsidRPr="00FD242A">
        <w:rPr>
          <w:lang w:val="ru-RU"/>
        </w:rPr>
        <w:t>(ГЭФ)</w:t>
      </w:r>
      <w:r w:rsidRPr="00FD242A">
        <w:rPr>
          <w:lang w:val="ru-RU"/>
        </w:rPr>
        <w:t xml:space="preserve">, но при этом отметил ограничения в </w:t>
      </w:r>
      <w:r w:rsidR="00CF1C22" w:rsidRPr="00FD242A">
        <w:rPr>
          <w:lang w:val="ru-RU"/>
        </w:rPr>
        <w:t xml:space="preserve">этом </w:t>
      </w:r>
      <w:r w:rsidRPr="00FD242A">
        <w:rPr>
          <w:lang w:val="ru-RU"/>
        </w:rPr>
        <w:t>отношении</w:t>
      </w:r>
      <w:r w:rsidR="00363709" w:rsidRPr="00FD242A">
        <w:rPr>
          <w:lang w:val="ru-RU"/>
        </w:rPr>
        <w:t xml:space="preserve">, обусловленные, </w:t>
      </w:r>
      <w:r w:rsidR="00CF1C22" w:rsidRPr="00FD242A">
        <w:rPr>
          <w:lang w:val="ru-RU"/>
        </w:rPr>
        <w:t xml:space="preserve">в частности, </w:t>
      </w:r>
      <w:r w:rsidR="00363709" w:rsidRPr="00FD242A">
        <w:rPr>
          <w:lang w:val="ru-RU"/>
        </w:rPr>
        <w:t xml:space="preserve">отсутствием информации и потенциала, а также длительностью процесса получения доступа к финансированию со стороны </w:t>
      </w:r>
      <w:r w:rsidR="008B1F45" w:rsidRPr="00FD242A">
        <w:rPr>
          <w:lang w:val="ru-RU"/>
        </w:rPr>
        <w:t>ГЭФ</w:t>
      </w:r>
      <w:r w:rsidR="00363709" w:rsidRPr="00FD242A">
        <w:rPr>
          <w:lang w:val="ru-RU"/>
        </w:rPr>
        <w:t xml:space="preserve">. </w:t>
      </w:r>
    </w:p>
    <w:p w14:paraId="22A303B0" w14:textId="77777777" w:rsidR="009C5172" w:rsidRPr="00FD242A" w:rsidRDefault="00A33175">
      <w:pPr>
        <w:pStyle w:val="CBDNormalNumber"/>
        <w:rPr>
          <w:lang w:val="ru-RU"/>
        </w:rPr>
      </w:pPr>
      <w:r w:rsidRPr="00FD242A">
        <w:rPr>
          <w:lang w:val="ru-RU"/>
        </w:rPr>
        <w:t xml:space="preserve">На основе информации, </w:t>
      </w:r>
      <w:r w:rsidR="00C353EC" w:rsidRPr="00FD242A">
        <w:rPr>
          <w:lang w:val="ru-RU"/>
        </w:rPr>
        <w:t xml:space="preserve">полученной </w:t>
      </w:r>
      <w:r w:rsidRPr="00FD242A">
        <w:rPr>
          <w:lang w:val="ru-RU"/>
        </w:rPr>
        <w:t xml:space="preserve">из </w:t>
      </w:r>
      <w:r w:rsidR="00C353EC" w:rsidRPr="00FD242A">
        <w:rPr>
          <w:lang w:val="ru-RU"/>
        </w:rPr>
        <w:t xml:space="preserve">дополнительных </w:t>
      </w:r>
      <w:r w:rsidRPr="00FD242A">
        <w:rPr>
          <w:lang w:val="ru-RU"/>
        </w:rPr>
        <w:t xml:space="preserve">национальных докладов, </w:t>
      </w:r>
      <w:r w:rsidR="000632DB" w:rsidRPr="00FD242A">
        <w:rPr>
          <w:lang w:val="ru-RU"/>
        </w:rPr>
        <w:t xml:space="preserve">Комитет </w:t>
      </w:r>
      <w:r w:rsidR="00C96AE3" w:rsidRPr="00FD242A">
        <w:rPr>
          <w:lang w:val="ru-RU"/>
        </w:rPr>
        <w:t xml:space="preserve">на своем </w:t>
      </w:r>
      <w:r w:rsidR="00F87790" w:rsidRPr="00FD242A">
        <w:rPr>
          <w:lang w:val="ru-RU"/>
        </w:rPr>
        <w:t>18-м</w:t>
      </w:r>
      <w:r w:rsidR="00C96AE3" w:rsidRPr="00FD242A">
        <w:rPr>
          <w:lang w:val="ru-RU"/>
        </w:rPr>
        <w:t xml:space="preserve"> совещании </w:t>
      </w:r>
      <w:r w:rsidR="00F87790" w:rsidRPr="00FD242A">
        <w:rPr>
          <w:lang w:val="ru-RU"/>
        </w:rPr>
        <w:t xml:space="preserve">отметил </w:t>
      </w:r>
      <w:r w:rsidR="00CF45DD" w:rsidRPr="00FD242A">
        <w:rPr>
          <w:lang w:val="ru-RU"/>
        </w:rPr>
        <w:t xml:space="preserve">еще несколько </w:t>
      </w:r>
      <w:r w:rsidRPr="00FD242A">
        <w:rPr>
          <w:lang w:val="ru-RU"/>
        </w:rPr>
        <w:t xml:space="preserve">Сторон, которые </w:t>
      </w:r>
      <w:r w:rsidR="00A465A3" w:rsidRPr="00FD242A">
        <w:rPr>
          <w:lang w:val="ru-RU"/>
        </w:rPr>
        <w:t xml:space="preserve">сообщили об отсутствии </w:t>
      </w:r>
      <w:r w:rsidR="00156570" w:rsidRPr="00FD242A">
        <w:rPr>
          <w:lang w:val="ru-RU"/>
        </w:rPr>
        <w:t xml:space="preserve">необходимых мер </w:t>
      </w:r>
      <w:r w:rsidR="00654D8D" w:rsidRPr="00FD242A">
        <w:rPr>
          <w:lang w:val="ru-RU"/>
        </w:rPr>
        <w:t xml:space="preserve">по осуществлению </w:t>
      </w:r>
      <w:r w:rsidR="00156570" w:rsidRPr="00FD242A">
        <w:rPr>
          <w:lang w:val="ru-RU"/>
        </w:rPr>
        <w:t xml:space="preserve">Протокола. </w:t>
      </w:r>
      <w:r w:rsidR="00654D8D" w:rsidRPr="00FD242A">
        <w:rPr>
          <w:lang w:val="ru-RU"/>
        </w:rPr>
        <w:t xml:space="preserve">Комитет </w:t>
      </w:r>
      <w:r w:rsidR="00BF1004" w:rsidRPr="00FD242A">
        <w:rPr>
          <w:lang w:val="ru-RU"/>
        </w:rPr>
        <w:t xml:space="preserve">просил </w:t>
      </w:r>
      <w:r w:rsidR="00952D52" w:rsidRPr="00FD242A">
        <w:rPr>
          <w:lang w:val="ru-RU"/>
        </w:rPr>
        <w:t xml:space="preserve">эти Стороны </w:t>
      </w:r>
      <w:r w:rsidRPr="00FD242A">
        <w:rPr>
          <w:lang w:val="ru-RU"/>
        </w:rPr>
        <w:t xml:space="preserve">подготовить план действий по соблюдению. </w:t>
      </w:r>
    </w:p>
    <w:p w14:paraId="62D1386C" w14:textId="77777777" w:rsidR="009C5172" w:rsidRPr="00FD242A" w:rsidRDefault="00C96AE3">
      <w:pPr>
        <w:pStyle w:val="CBDNormalNumber"/>
        <w:rPr>
          <w:lang w:val="ru-RU"/>
        </w:rPr>
      </w:pPr>
      <w:r w:rsidRPr="00FD242A">
        <w:rPr>
          <w:lang w:val="ru-RU"/>
        </w:rPr>
        <w:t xml:space="preserve">После </w:t>
      </w:r>
      <w:r w:rsidR="00F87790" w:rsidRPr="00FD242A">
        <w:rPr>
          <w:lang w:val="ru-RU"/>
        </w:rPr>
        <w:t>18-го</w:t>
      </w:r>
      <w:r w:rsidR="00702E76" w:rsidRPr="00FD242A">
        <w:rPr>
          <w:lang w:val="ru-RU"/>
        </w:rPr>
        <w:t xml:space="preserve"> совещания </w:t>
      </w:r>
      <w:r w:rsidR="00E126DD" w:rsidRPr="00FD242A">
        <w:rPr>
          <w:lang w:val="ru-RU"/>
        </w:rPr>
        <w:t xml:space="preserve">Комитета </w:t>
      </w:r>
      <w:r w:rsidR="00780F4D" w:rsidRPr="00FD242A">
        <w:rPr>
          <w:lang w:val="ru-RU"/>
        </w:rPr>
        <w:t xml:space="preserve">еще </w:t>
      </w:r>
      <w:r w:rsidRPr="00FD242A">
        <w:rPr>
          <w:lang w:val="ru-RU"/>
        </w:rPr>
        <w:t xml:space="preserve">пять Сторон </w:t>
      </w:r>
      <w:r w:rsidR="00780F4D" w:rsidRPr="00FD242A">
        <w:rPr>
          <w:lang w:val="ru-RU"/>
        </w:rPr>
        <w:t xml:space="preserve">представили </w:t>
      </w:r>
      <w:r w:rsidR="00B93485" w:rsidRPr="00FD242A">
        <w:rPr>
          <w:lang w:val="ru-RU"/>
        </w:rPr>
        <w:t>планы действий по соблюдению</w:t>
      </w:r>
      <w:r w:rsidR="002B67DE" w:rsidRPr="00FD242A">
        <w:rPr>
          <w:lang w:val="ru-RU"/>
        </w:rPr>
        <w:t xml:space="preserve">, в результате чего общее число планов действий по соблюдению, находящихся на </w:t>
      </w:r>
      <w:r w:rsidR="00E82E63">
        <w:rPr>
          <w:lang w:val="ru-RU"/>
        </w:rPr>
        <w:t xml:space="preserve">стадии </w:t>
      </w:r>
      <w:r w:rsidR="002B67DE" w:rsidRPr="00FD242A">
        <w:rPr>
          <w:lang w:val="ru-RU"/>
        </w:rPr>
        <w:t>активно</w:t>
      </w:r>
      <w:r w:rsidR="00E82E63">
        <w:rPr>
          <w:lang w:val="ru-RU"/>
        </w:rPr>
        <w:t>го</w:t>
      </w:r>
      <w:r w:rsidR="002B67DE" w:rsidRPr="00FD242A">
        <w:rPr>
          <w:lang w:val="ru-RU"/>
        </w:rPr>
        <w:t xml:space="preserve"> рассмотрени</w:t>
      </w:r>
      <w:r w:rsidR="00E82E63">
        <w:rPr>
          <w:lang w:val="ru-RU"/>
        </w:rPr>
        <w:t>я</w:t>
      </w:r>
      <w:r w:rsidR="002B67DE" w:rsidRPr="00FD242A">
        <w:rPr>
          <w:lang w:val="ru-RU"/>
        </w:rPr>
        <w:t xml:space="preserve">, достигло </w:t>
      </w:r>
      <w:r w:rsidR="00E82E63">
        <w:rPr>
          <w:lang w:val="ru-RU"/>
        </w:rPr>
        <w:t>одиннадцати</w:t>
      </w:r>
      <w:r w:rsidR="00780F4D" w:rsidRPr="00FD242A">
        <w:rPr>
          <w:lang w:val="ru-RU"/>
        </w:rPr>
        <w:t xml:space="preserve">. </w:t>
      </w:r>
      <w:r w:rsidR="00534372" w:rsidRPr="00FD242A">
        <w:rPr>
          <w:lang w:val="ru-RU"/>
        </w:rPr>
        <w:t xml:space="preserve">На своем </w:t>
      </w:r>
      <w:r w:rsidR="00F87790" w:rsidRPr="00FD242A">
        <w:rPr>
          <w:lang w:val="ru-RU"/>
        </w:rPr>
        <w:t>19-м</w:t>
      </w:r>
      <w:r w:rsidR="00534372" w:rsidRPr="00FD242A">
        <w:rPr>
          <w:lang w:val="ru-RU"/>
        </w:rPr>
        <w:t xml:space="preserve"> совещании </w:t>
      </w:r>
      <w:r w:rsidR="004A6AC0" w:rsidRPr="00FD242A">
        <w:rPr>
          <w:lang w:val="ru-RU"/>
        </w:rPr>
        <w:t xml:space="preserve">Комитет </w:t>
      </w:r>
      <w:r w:rsidR="00F4767F" w:rsidRPr="00FD242A">
        <w:rPr>
          <w:lang w:val="ru-RU"/>
        </w:rPr>
        <w:t xml:space="preserve">приветствовал представление этих планов </w:t>
      </w:r>
      <w:r w:rsidR="00490DDC" w:rsidRPr="00FD242A">
        <w:rPr>
          <w:lang w:val="ru-RU"/>
        </w:rPr>
        <w:t xml:space="preserve">и принял решение о том, что </w:t>
      </w:r>
      <w:r w:rsidR="00F87790" w:rsidRPr="00FD242A">
        <w:rPr>
          <w:lang w:val="ru-RU"/>
        </w:rPr>
        <w:t>с</w:t>
      </w:r>
      <w:r w:rsidR="00490DDC" w:rsidRPr="00FD242A">
        <w:rPr>
          <w:lang w:val="ru-RU"/>
        </w:rPr>
        <w:t xml:space="preserve">екретариат будет следить </w:t>
      </w:r>
      <w:r w:rsidR="008957FC" w:rsidRPr="00FD242A">
        <w:rPr>
          <w:lang w:val="ru-RU"/>
        </w:rPr>
        <w:t xml:space="preserve">за </w:t>
      </w:r>
      <w:r w:rsidR="00F10D96" w:rsidRPr="00FD242A">
        <w:rPr>
          <w:lang w:val="ru-RU"/>
        </w:rPr>
        <w:t xml:space="preserve">прогрессом, достигнутым </w:t>
      </w:r>
      <w:r w:rsidR="00490DDC" w:rsidRPr="00FD242A">
        <w:rPr>
          <w:lang w:val="ru-RU"/>
        </w:rPr>
        <w:t xml:space="preserve">этими Сторонами </w:t>
      </w:r>
      <w:r w:rsidR="00F10D96" w:rsidRPr="00FD242A">
        <w:rPr>
          <w:lang w:val="ru-RU"/>
        </w:rPr>
        <w:t xml:space="preserve">в </w:t>
      </w:r>
      <w:r w:rsidR="006A0703" w:rsidRPr="00FD242A">
        <w:rPr>
          <w:lang w:val="ru-RU"/>
        </w:rPr>
        <w:t xml:space="preserve">отношении </w:t>
      </w:r>
      <w:r w:rsidR="00F10D96" w:rsidRPr="00FD242A">
        <w:rPr>
          <w:lang w:val="ru-RU"/>
        </w:rPr>
        <w:t xml:space="preserve">мероприятий, изложенных в </w:t>
      </w:r>
      <w:r w:rsidR="00E82E63">
        <w:rPr>
          <w:lang w:val="ru-RU"/>
        </w:rPr>
        <w:t>соответствующих</w:t>
      </w:r>
      <w:r w:rsidR="00F10D96" w:rsidRPr="00FD242A">
        <w:rPr>
          <w:lang w:val="ru-RU"/>
        </w:rPr>
        <w:t xml:space="preserve"> планах. </w:t>
      </w:r>
      <w:r w:rsidR="004A6AC0" w:rsidRPr="00FD242A">
        <w:rPr>
          <w:lang w:val="ru-RU"/>
        </w:rPr>
        <w:t xml:space="preserve"> </w:t>
      </w:r>
    </w:p>
    <w:p w14:paraId="0F6E7E00" w14:textId="77777777" w:rsidR="009C5172" w:rsidRPr="00FD242A" w:rsidRDefault="00C96AE3">
      <w:pPr>
        <w:pStyle w:val="CBDNormalNumber"/>
        <w:rPr>
          <w:kern w:val="22"/>
          <w:lang w:val="ru-RU"/>
        </w:rPr>
      </w:pPr>
      <w:r w:rsidRPr="00FD242A">
        <w:rPr>
          <w:lang w:val="ru-RU"/>
        </w:rPr>
        <w:t xml:space="preserve">На своем </w:t>
      </w:r>
      <w:r w:rsidR="00F87790" w:rsidRPr="00FD242A">
        <w:rPr>
          <w:lang w:val="ru-RU"/>
        </w:rPr>
        <w:t>19-м</w:t>
      </w:r>
      <w:r w:rsidRPr="00FD242A">
        <w:rPr>
          <w:lang w:val="ru-RU"/>
        </w:rPr>
        <w:t xml:space="preserve"> совещании </w:t>
      </w:r>
      <w:r w:rsidR="00AF2AAC" w:rsidRPr="00FD242A">
        <w:rPr>
          <w:lang w:val="ru-RU"/>
        </w:rPr>
        <w:t xml:space="preserve">Комитет подчеркнул важность оказания финансовой поддержки Сторонам, чьи планы действий по соблюдению находятся на стадии активного рассмотрения. </w:t>
      </w:r>
    </w:p>
    <w:p w14:paraId="1CE475A8" w14:textId="77777777" w:rsidR="009C5172" w:rsidRPr="00FD242A" w:rsidRDefault="00C96AE3">
      <w:pPr>
        <w:pStyle w:val="CBDNormalNumber"/>
        <w:rPr>
          <w:lang w:val="ru-RU"/>
        </w:rPr>
      </w:pPr>
      <w:r w:rsidRPr="00FD242A">
        <w:rPr>
          <w:lang w:val="ru-RU"/>
        </w:rPr>
        <w:t>Несколько Сторон, которым было предложено подготовить план действий по соблюдению</w:t>
      </w:r>
      <w:r w:rsidR="00647EE5" w:rsidRPr="00FD242A">
        <w:rPr>
          <w:lang w:val="ru-RU"/>
        </w:rPr>
        <w:t xml:space="preserve">, представили информацию о </w:t>
      </w:r>
      <w:r w:rsidR="00335075" w:rsidRPr="00FD242A">
        <w:rPr>
          <w:lang w:val="ru-RU"/>
        </w:rPr>
        <w:t xml:space="preserve">прогрессе, достигнутом в </w:t>
      </w:r>
      <w:r w:rsidR="0046375F" w:rsidRPr="00FD242A">
        <w:rPr>
          <w:lang w:val="ru-RU"/>
        </w:rPr>
        <w:t xml:space="preserve">отношении </w:t>
      </w:r>
      <w:r w:rsidR="00647EE5" w:rsidRPr="00FD242A">
        <w:rPr>
          <w:lang w:val="ru-RU"/>
        </w:rPr>
        <w:t xml:space="preserve">принятия мер </w:t>
      </w:r>
      <w:r w:rsidR="00BC2207" w:rsidRPr="00FD242A">
        <w:rPr>
          <w:lang w:val="ru-RU"/>
        </w:rPr>
        <w:t xml:space="preserve">по осуществлению </w:t>
      </w:r>
      <w:r w:rsidR="00E103DE" w:rsidRPr="00FD242A">
        <w:rPr>
          <w:lang w:val="ru-RU"/>
        </w:rPr>
        <w:t>Протокола</w:t>
      </w:r>
      <w:r w:rsidR="00663FA6" w:rsidRPr="00FD242A">
        <w:rPr>
          <w:lang w:val="ru-RU"/>
        </w:rPr>
        <w:t xml:space="preserve">. </w:t>
      </w:r>
      <w:r w:rsidR="00657996" w:rsidRPr="00FD242A">
        <w:rPr>
          <w:lang w:val="ru-RU"/>
        </w:rPr>
        <w:t xml:space="preserve">На своем </w:t>
      </w:r>
      <w:r w:rsidR="00F87790" w:rsidRPr="00FD242A">
        <w:rPr>
          <w:lang w:val="ru-RU"/>
        </w:rPr>
        <w:t>19-м</w:t>
      </w:r>
      <w:r w:rsidR="00657996" w:rsidRPr="00FD242A">
        <w:rPr>
          <w:lang w:val="ru-RU"/>
        </w:rPr>
        <w:t xml:space="preserve"> совещании </w:t>
      </w:r>
      <w:r w:rsidR="00663FA6" w:rsidRPr="00FD242A">
        <w:rPr>
          <w:lang w:val="ru-RU"/>
        </w:rPr>
        <w:t xml:space="preserve">Комитет приветствовал публикацию одной </w:t>
      </w:r>
      <w:r w:rsidR="00D70449" w:rsidRPr="00FD242A">
        <w:rPr>
          <w:lang w:val="ru-RU"/>
        </w:rPr>
        <w:t xml:space="preserve">из этих Сторон </w:t>
      </w:r>
      <w:r w:rsidR="00663FA6" w:rsidRPr="00FD242A">
        <w:rPr>
          <w:lang w:val="ru-RU"/>
        </w:rPr>
        <w:t xml:space="preserve">своих мер </w:t>
      </w:r>
      <w:r w:rsidR="00E82E63">
        <w:rPr>
          <w:lang w:val="ru-RU"/>
        </w:rPr>
        <w:t>в</w:t>
      </w:r>
      <w:r w:rsidR="00663FA6" w:rsidRPr="00FD242A">
        <w:rPr>
          <w:lang w:val="ru-RU"/>
        </w:rPr>
        <w:t xml:space="preserve"> Механизм</w:t>
      </w:r>
      <w:r w:rsidR="00E82E63">
        <w:rPr>
          <w:lang w:val="ru-RU"/>
        </w:rPr>
        <w:t>е</w:t>
      </w:r>
      <w:r w:rsidR="00663FA6" w:rsidRPr="00FD242A">
        <w:rPr>
          <w:lang w:val="ru-RU"/>
        </w:rPr>
        <w:t xml:space="preserve"> посредничества по биобезопасности </w:t>
      </w:r>
      <w:r w:rsidR="000E14C4" w:rsidRPr="00FD242A">
        <w:rPr>
          <w:lang w:val="ru-RU"/>
        </w:rPr>
        <w:t xml:space="preserve">и </w:t>
      </w:r>
      <w:r w:rsidR="00802ADA" w:rsidRPr="00FD242A">
        <w:rPr>
          <w:lang w:val="ru-RU"/>
        </w:rPr>
        <w:t xml:space="preserve">постановил, что последующие меры в отношении </w:t>
      </w:r>
      <w:r w:rsidR="00776E0B" w:rsidRPr="00FD242A">
        <w:rPr>
          <w:lang w:val="ru-RU"/>
        </w:rPr>
        <w:t xml:space="preserve">других </w:t>
      </w:r>
      <w:r w:rsidR="00802ADA" w:rsidRPr="00FD242A">
        <w:rPr>
          <w:lang w:val="ru-RU"/>
        </w:rPr>
        <w:t>Сторон</w:t>
      </w:r>
      <w:r w:rsidR="009B3FAE" w:rsidRPr="00FD242A">
        <w:rPr>
          <w:lang w:val="ru-RU"/>
        </w:rPr>
        <w:t xml:space="preserve">, которые </w:t>
      </w:r>
      <w:r w:rsidR="005541FC" w:rsidRPr="00FD242A">
        <w:rPr>
          <w:lang w:val="ru-RU"/>
        </w:rPr>
        <w:t>еще не опубликовали свои меры</w:t>
      </w:r>
      <w:r w:rsidR="002063BF" w:rsidRPr="00FD242A">
        <w:rPr>
          <w:lang w:val="ru-RU"/>
        </w:rPr>
        <w:t xml:space="preserve">, </w:t>
      </w:r>
      <w:r w:rsidR="00802ADA" w:rsidRPr="00FD242A">
        <w:rPr>
          <w:lang w:val="ru-RU"/>
        </w:rPr>
        <w:t xml:space="preserve">будут осуществляться в контексте </w:t>
      </w:r>
      <w:r w:rsidR="00F61931" w:rsidRPr="00FD242A">
        <w:rPr>
          <w:lang w:val="ru-RU"/>
        </w:rPr>
        <w:t xml:space="preserve">сообщений о </w:t>
      </w:r>
      <w:r w:rsidR="00802ADA" w:rsidRPr="00FD242A">
        <w:rPr>
          <w:lang w:val="ru-RU"/>
        </w:rPr>
        <w:lastRenderedPageBreak/>
        <w:t xml:space="preserve">несоответствии </w:t>
      </w:r>
      <w:r w:rsidR="00F61931" w:rsidRPr="00FD242A">
        <w:rPr>
          <w:lang w:val="ru-RU"/>
        </w:rPr>
        <w:t xml:space="preserve">между </w:t>
      </w:r>
      <w:r w:rsidR="00802ADA" w:rsidRPr="00FD242A">
        <w:rPr>
          <w:lang w:val="ru-RU"/>
        </w:rPr>
        <w:t>информацией</w:t>
      </w:r>
      <w:r w:rsidR="007079BB">
        <w:rPr>
          <w:lang w:val="ru-RU"/>
        </w:rPr>
        <w:t xml:space="preserve">, представленной </w:t>
      </w:r>
      <w:r w:rsidR="007400F8" w:rsidRPr="00FD242A">
        <w:rPr>
          <w:lang w:val="ru-RU"/>
        </w:rPr>
        <w:t xml:space="preserve">в </w:t>
      </w:r>
      <w:r w:rsidR="00802ADA" w:rsidRPr="00FD242A">
        <w:rPr>
          <w:lang w:val="ru-RU"/>
        </w:rPr>
        <w:t>национальных докладах</w:t>
      </w:r>
      <w:r w:rsidR="007079BB">
        <w:rPr>
          <w:lang w:val="ru-RU"/>
        </w:rPr>
        <w:t>,</w:t>
      </w:r>
      <w:r w:rsidR="00802ADA" w:rsidRPr="00FD242A">
        <w:rPr>
          <w:lang w:val="ru-RU"/>
        </w:rPr>
        <w:t xml:space="preserve"> и </w:t>
      </w:r>
      <w:r w:rsidR="00CC0E4C" w:rsidRPr="00FD242A">
        <w:rPr>
          <w:lang w:val="ru-RU"/>
        </w:rPr>
        <w:t>информацией</w:t>
      </w:r>
      <w:r w:rsidR="007079BB">
        <w:rPr>
          <w:lang w:val="ru-RU"/>
        </w:rPr>
        <w:t>, содержащейся в</w:t>
      </w:r>
      <w:r w:rsidR="003F681C" w:rsidRPr="00FD242A">
        <w:rPr>
          <w:lang w:val="ru-RU"/>
        </w:rPr>
        <w:t xml:space="preserve"> </w:t>
      </w:r>
      <w:r w:rsidR="00802ADA" w:rsidRPr="00FD242A">
        <w:rPr>
          <w:lang w:val="ru-RU"/>
        </w:rPr>
        <w:t xml:space="preserve">Механизме посредничества по биобезопасности. </w:t>
      </w:r>
    </w:p>
    <w:p w14:paraId="03827597" w14:textId="77777777" w:rsidR="009C5172" w:rsidRPr="00FD242A" w:rsidRDefault="00C96AE3">
      <w:pPr>
        <w:pStyle w:val="CBDNormalNumber"/>
        <w:rPr>
          <w:lang w:val="ru-RU"/>
        </w:rPr>
      </w:pPr>
      <w:r w:rsidRPr="00FD242A">
        <w:rPr>
          <w:lang w:val="ru-RU"/>
        </w:rPr>
        <w:t xml:space="preserve">Комитет постановил принять последующие меры в отношении Сторон, которые </w:t>
      </w:r>
      <w:r w:rsidR="00F53AE3" w:rsidRPr="00FD242A">
        <w:rPr>
          <w:lang w:val="ru-RU"/>
        </w:rPr>
        <w:t xml:space="preserve">до сих пор </w:t>
      </w:r>
      <w:r w:rsidRPr="00FD242A">
        <w:rPr>
          <w:lang w:val="ru-RU"/>
        </w:rPr>
        <w:t xml:space="preserve">не </w:t>
      </w:r>
      <w:r w:rsidR="001540BD" w:rsidRPr="00FD242A">
        <w:rPr>
          <w:lang w:val="ru-RU"/>
        </w:rPr>
        <w:t xml:space="preserve">представили </w:t>
      </w:r>
      <w:r w:rsidR="00F53AE3" w:rsidRPr="00FD242A">
        <w:rPr>
          <w:lang w:val="ru-RU"/>
        </w:rPr>
        <w:t>план</w:t>
      </w:r>
      <w:r w:rsidR="007079BB">
        <w:rPr>
          <w:lang w:val="ru-RU"/>
        </w:rPr>
        <w:t>ы</w:t>
      </w:r>
      <w:r w:rsidR="00F53AE3" w:rsidRPr="00FD242A">
        <w:rPr>
          <w:lang w:val="ru-RU"/>
        </w:rPr>
        <w:t xml:space="preserve"> действий по соблюдению. </w:t>
      </w:r>
    </w:p>
    <w:p w14:paraId="3EE5E73D" w14:textId="77777777" w:rsidR="009C5172" w:rsidRPr="00FD242A" w:rsidRDefault="00A54FB5">
      <w:pPr>
        <w:pStyle w:val="CBDNormalNumber"/>
        <w:rPr>
          <w:lang w:val="ru-RU"/>
        </w:rPr>
      </w:pPr>
      <w:r w:rsidRPr="00FD242A">
        <w:rPr>
          <w:lang w:val="ru-RU"/>
        </w:rPr>
        <w:t xml:space="preserve">На </w:t>
      </w:r>
      <w:r w:rsidR="00F87790" w:rsidRPr="00FD242A">
        <w:rPr>
          <w:lang w:val="ru-RU"/>
        </w:rPr>
        <w:t>18-м</w:t>
      </w:r>
      <w:r w:rsidR="00C96AE3" w:rsidRPr="00FD242A">
        <w:rPr>
          <w:lang w:val="ru-RU"/>
        </w:rPr>
        <w:t xml:space="preserve"> и </w:t>
      </w:r>
      <w:r w:rsidR="00F87790" w:rsidRPr="00FD242A">
        <w:rPr>
          <w:lang w:val="ru-RU"/>
        </w:rPr>
        <w:t>19-м</w:t>
      </w:r>
      <w:r w:rsidR="00C96AE3" w:rsidRPr="00FD242A">
        <w:rPr>
          <w:lang w:val="ru-RU"/>
        </w:rPr>
        <w:t xml:space="preserve"> совещаниях </w:t>
      </w:r>
      <w:r w:rsidR="00E31563" w:rsidRPr="00FD242A">
        <w:rPr>
          <w:lang w:val="ru-RU"/>
        </w:rPr>
        <w:t xml:space="preserve">в разделе </w:t>
      </w:r>
      <w:r w:rsidR="00F87790" w:rsidRPr="00FD242A">
        <w:rPr>
          <w:lang w:val="ru-RU"/>
        </w:rPr>
        <w:t>«</w:t>
      </w:r>
      <w:r w:rsidR="00E31563" w:rsidRPr="00FD242A">
        <w:rPr>
          <w:lang w:val="ru-RU"/>
        </w:rPr>
        <w:t>Прочие вопросы</w:t>
      </w:r>
      <w:r w:rsidR="00F87790" w:rsidRPr="00FD242A">
        <w:rPr>
          <w:lang w:val="ru-RU"/>
        </w:rPr>
        <w:t>»</w:t>
      </w:r>
      <w:r w:rsidR="00E31563" w:rsidRPr="00FD242A">
        <w:rPr>
          <w:lang w:val="ru-RU"/>
        </w:rPr>
        <w:t xml:space="preserve"> </w:t>
      </w:r>
      <w:r w:rsidRPr="00FD242A">
        <w:rPr>
          <w:lang w:val="ru-RU"/>
        </w:rPr>
        <w:t xml:space="preserve">члены </w:t>
      </w:r>
      <w:r w:rsidR="00C96AE3" w:rsidRPr="00FD242A">
        <w:rPr>
          <w:lang w:val="ru-RU"/>
        </w:rPr>
        <w:t xml:space="preserve">Комитета обсудили </w:t>
      </w:r>
      <w:r w:rsidR="00803ED1" w:rsidRPr="00FD242A">
        <w:rPr>
          <w:lang w:val="ru-RU"/>
        </w:rPr>
        <w:t xml:space="preserve">новые достижения в области биотехнологии. Комитет напомнил о дискуссии по </w:t>
      </w:r>
      <w:r w:rsidR="001C11E3" w:rsidRPr="00FD242A">
        <w:rPr>
          <w:lang w:val="ru-RU"/>
        </w:rPr>
        <w:t xml:space="preserve">этому </w:t>
      </w:r>
      <w:r w:rsidR="002C1586" w:rsidRPr="00FD242A">
        <w:rPr>
          <w:lang w:val="ru-RU"/>
        </w:rPr>
        <w:t>вопросу</w:t>
      </w:r>
      <w:r w:rsidR="001C11E3" w:rsidRPr="00FD242A">
        <w:rPr>
          <w:lang w:val="ru-RU"/>
        </w:rPr>
        <w:t xml:space="preserve">, состоявшейся </w:t>
      </w:r>
      <w:r w:rsidR="00803ED1" w:rsidRPr="00FD242A">
        <w:rPr>
          <w:lang w:val="ru-RU"/>
        </w:rPr>
        <w:t xml:space="preserve">на его </w:t>
      </w:r>
      <w:r w:rsidR="00F87790" w:rsidRPr="00FD242A">
        <w:rPr>
          <w:lang w:val="ru-RU"/>
        </w:rPr>
        <w:t>16-</w:t>
      </w:r>
      <w:r w:rsidR="00803ED1" w:rsidRPr="00FD242A">
        <w:rPr>
          <w:lang w:val="ru-RU"/>
        </w:rPr>
        <w:t>м совещании</w:t>
      </w:r>
      <w:r w:rsidR="00237894" w:rsidRPr="00FD242A">
        <w:rPr>
          <w:rStyle w:val="FootnoteReference"/>
          <w:lang w:val="ru-RU"/>
        </w:rPr>
        <w:footnoteReference w:id="4"/>
      </w:r>
      <w:r w:rsidR="00F87790" w:rsidRPr="00FD242A">
        <w:rPr>
          <w:lang w:val="ru-RU"/>
        </w:rPr>
        <w:t xml:space="preserve">. </w:t>
      </w:r>
      <w:r w:rsidR="00EA4565" w:rsidRPr="00FD242A">
        <w:rPr>
          <w:lang w:val="ru-RU"/>
        </w:rPr>
        <w:t xml:space="preserve">Комитет </w:t>
      </w:r>
      <w:r w:rsidR="00803ED1" w:rsidRPr="00FD242A">
        <w:rPr>
          <w:lang w:val="ru-RU"/>
        </w:rPr>
        <w:t xml:space="preserve">отметил, что </w:t>
      </w:r>
      <w:r w:rsidR="00B921FD" w:rsidRPr="00FD242A">
        <w:rPr>
          <w:lang w:val="ru-RU"/>
        </w:rPr>
        <w:t xml:space="preserve">Специальная группа </w:t>
      </w:r>
      <w:r w:rsidR="007079BB" w:rsidRPr="00FD242A">
        <w:rPr>
          <w:lang w:val="ru-RU"/>
        </w:rPr>
        <w:t>техническ</w:t>
      </w:r>
      <w:r w:rsidR="007079BB">
        <w:rPr>
          <w:lang w:val="ru-RU"/>
        </w:rPr>
        <w:t>их</w:t>
      </w:r>
      <w:r w:rsidR="007079BB" w:rsidRPr="00FD242A">
        <w:rPr>
          <w:lang w:val="ru-RU"/>
        </w:rPr>
        <w:t xml:space="preserve"> </w:t>
      </w:r>
      <w:r w:rsidR="00B921FD" w:rsidRPr="00FD242A">
        <w:rPr>
          <w:lang w:val="ru-RU"/>
        </w:rPr>
        <w:t xml:space="preserve">экспертов по синтетической биологии </w:t>
      </w:r>
      <w:r w:rsidR="00803ED1" w:rsidRPr="00FD242A">
        <w:rPr>
          <w:lang w:val="ru-RU"/>
        </w:rPr>
        <w:t xml:space="preserve">в докладе о </w:t>
      </w:r>
      <w:r w:rsidR="00B6461C" w:rsidRPr="00FD242A">
        <w:rPr>
          <w:lang w:val="ru-RU"/>
        </w:rPr>
        <w:t xml:space="preserve">работе </w:t>
      </w:r>
      <w:r w:rsidR="00803ED1" w:rsidRPr="00FD242A">
        <w:rPr>
          <w:lang w:val="ru-RU"/>
        </w:rPr>
        <w:t>свое</w:t>
      </w:r>
      <w:r w:rsidR="00B6461C" w:rsidRPr="00FD242A">
        <w:rPr>
          <w:lang w:val="ru-RU"/>
        </w:rPr>
        <w:t>го</w:t>
      </w:r>
      <w:r w:rsidR="00803ED1" w:rsidRPr="00FD242A">
        <w:rPr>
          <w:lang w:val="ru-RU"/>
        </w:rPr>
        <w:t xml:space="preserve"> совещани</w:t>
      </w:r>
      <w:r w:rsidR="00B6461C" w:rsidRPr="00FD242A">
        <w:rPr>
          <w:lang w:val="ru-RU"/>
        </w:rPr>
        <w:t>я</w:t>
      </w:r>
      <w:r w:rsidR="00803ED1" w:rsidRPr="00FD242A">
        <w:rPr>
          <w:lang w:val="ru-RU"/>
        </w:rPr>
        <w:t>, состоявше</w:t>
      </w:r>
      <w:r w:rsidR="00B6461C" w:rsidRPr="00FD242A">
        <w:rPr>
          <w:lang w:val="ru-RU"/>
        </w:rPr>
        <w:t>го</w:t>
      </w:r>
      <w:r w:rsidR="00803ED1" w:rsidRPr="00FD242A">
        <w:rPr>
          <w:lang w:val="ru-RU"/>
        </w:rPr>
        <w:t>ся в декабре 2017 года, пришла к выводу, что большинство живых организмов, уже созданных или находящихся в стадии исследований и разработок с использованием методов синтетической биологии, включая организмы, содержащие генны</w:t>
      </w:r>
      <w:r w:rsidR="00B6461C" w:rsidRPr="00FD242A">
        <w:rPr>
          <w:lang w:val="ru-RU"/>
        </w:rPr>
        <w:t>й драйв</w:t>
      </w:r>
      <w:r w:rsidR="00803ED1" w:rsidRPr="00FD242A">
        <w:rPr>
          <w:lang w:val="ru-RU"/>
        </w:rPr>
        <w:t xml:space="preserve">, подпадают под определение </w:t>
      </w:r>
      <w:r w:rsidR="00B6461C" w:rsidRPr="00FD242A">
        <w:rPr>
          <w:lang w:val="ru-RU"/>
        </w:rPr>
        <w:t>«</w:t>
      </w:r>
      <w:r w:rsidR="00803ED1" w:rsidRPr="00FD242A">
        <w:rPr>
          <w:lang w:val="ru-RU"/>
        </w:rPr>
        <w:t>живых измененных организмов</w:t>
      </w:r>
      <w:r w:rsidR="00B6461C" w:rsidRPr="00FD242A">
        <w:rPr>
          <w:lang w:val="ru-RU"/>
        </w:rPr>
        <w:t>»</w:t>
      </w:r>
      <w:r w:rsidR="00803ED1" w:rsidRPr="00FD242A">
        <w:rPr>
          <w:lang w:val="ru-RU"/>
        </w:rPr>
        <w:t>, содержащееся в Картахенском протоколе</w:t>
      </w:r>
      <w:r w:rsidR="00237894" w:rsidRPr="00FD242A">
        <w:rPr>
          <w:rStyle w:val="FootnoteReference"/>
          <w:lang w:val="ru-RU"/>
        </w:rPr>
        <w:footnoteReference w:id="5"/>
      </w:r>
      <w:r w:rsidR="00B6461C" w:rsidRPr="00FD242A">
        <w:rPr>
          <w:lang w:val="ru-RU"/>
        </w:rPr>
        <w:t>.</w:t>
      </w:r>
      <w:r w:rsidR="00803ED1" w:rsidRPr="00FD242A">
        <w:rPr>
          <w:lang w:val="ru-RU"/>
        </w:rPr>
        <w:t xml:space="preserve"> Комитет также отметил, что на своем совещании, состоявшемся в июне 2019 года, Группа технических экспертов согласилась с тем, что ее заключение остается в силе</w:t>
      </w:r>
      <w:r w:rsidR="00237894" w:rsidRPr="00FD242A">
        <w:rPr>
          <w:rStyle w:val="FootnoteReference"/>
          <w:lang w:val="ru-RU"/>
        </w:rPr>
        <w:footnoteReference w:id="6"/>
      </w:r>
      <w:r w:rsidR="00B6461C" w:rsidRPr="00FD242A">
        <w:rPr>
          <w:lang w:val="ru-RU"/>
        </w:rPr>
        <w:t>.</w:t>
      </w:r>
    </w:p>
    <w:p w14:paraId="14E4F0A5" w14:textId="77777777" w:rsidR="009C5172" w:rsidRPr="00FD242A" w:rsidRDefault="00950E8E">
      <w:pPr>
        <w:pStyle w:val="CBDNormalNumber"/>
        <w:rPr>
          <w:i/>
          <w:iCs/>
          <w:lang w:val="ru-RU"/>
        </w:rPr>
      </w:pPr>
      <w:r w:rsidRPr="00FD242A">
        <w:rPr>
          <w:lang w:val="ru-RU"/>
        </w:rPr>
        <w:t>Члены</w:t>
      </w:r>
      <w:r w:rsidR="00C96AE3" w:rsidRPr="00FD242A">
        <w:rPr>
          <w:lang w:val="ru-RU"/>
        </w:rPr>
        <w:t xml:space="preserve"> Комитета </w:t>
      </w:r>
      <w:r w:rsidR="006538F9" w:rsidRPr="00FD242A">
        <w:rPr>
          <w:lang w:val="ru-RU"/>
        </w:rPr>
        <w:t xml:space="preserve">выразили озабоченность по поводу различных толкований определения </w:t>
      </w:r>
      <w:r w:rsidR="00DB27AB" w:rsidRPr="00FD242A">
        <w:rPr>
          <w:lang w:val="ru-RU"/>
        </w:rPr>
        <w:t xml:space="preserve">термина </w:t>
      </w:r>
      <w:r w:rsidR="00B6461C" w:rsidRPr="00FD242A">
        <w:rPr>
          <w:lang w:val="ru-RU"/>
        </w:rPr>
        <w:t>«</w:t>
      </w:r>
      <w:r w:rsidR="006538F9" w:rsidRPr="00FD242A">
        <w:rPr>
          <w:lang w:val="ru-RU"/>
        </w:rPr>
        <w:t>живой измененный организм</w:t>
      </w:r>
      <w:r w:rsidR="00B6461C" w:rsidRPr="00FD242A">
        <w:rPr>
          <w:lang w:val="ru-RU"/>
        </w:rPr>
        <w:t>»</w:t>
      </w:r>
      <w:r w:rsidR="006538F9" w:rsidRPr="00FD242A">
        <w:rPr>
          <w:lang w:val="ru-RU"/>
        </w:rPr>
        <w:t xml:space="preserve"> в</w:t>
      </w:r>
      <w:r w:rsidR="00DB27AB" w:rsidRPr="00FD242A">
        <w:rPr>
          <w:lang w:val="ru-RU"/>
        </w:rPr>
        <w:t xml:space="preserve"> рамках Картахенского протокола </w:t>
      </w:r>
      <w:r w:rsidR="006538F9" w:rsidRPr="00FD242A">
        <w:rPr>
          <w:lang w:val="ru-RU"/>
        </w:rPr>
        <w:t xml:space="preserve">и различных законодательных подходов Сторон к новым достижениям в области биотехнологии, включая редактирование генома. Комитет </w:t>
      </w:r>
      <w:r w:rsidR="00B6461C" w:rsidRPr="00FD242A">
        <w:rPr>
          <w:lang w:val="ru-RU"/>
        </w:rPr>
        <w:t>постановил</w:t>
      </w:r>
      <w:r w:rsidR="006538F9" w:rsidRPr="00FD242A">
        <w:rPr>
          <w:lang w:val="ru-RU"/>
        </w:rPr>
        <w:t xml:space="preserve">, что решение этого вопроса не входит в компетенцию самого Комитета, но важно привлечь к </w:t>
      </w:r>
      <w:r w:rsidR="00142F9F" w:rsidRPr="00FD242A">
        <w:rPr>
          <w:lang w:val="ru-RU"/>
        </w:rPr>
        <w:t>этому</w:t>
      </w:r>
      <w:r w:rsidR="006538F9" w:rsidRPr="00FD242A">
        <w:rPr>
          <w:lang w:val="ru-RU"/>
        </w:rPr>
        <w:t xml:space="preserve"> вопросу внимание Конференции Сторон, выступающей в качестве совещания Сторон Протокола. Комитет постановил рекомендовать Конференции Сторон, выступающей в качестве совещания Сторон Протокола</w:t>
      </w:r>
      <w:r w:rsidR="00D22887" w:rsidRPr="00FD242A">
        <w:rPr>
          <w:lang w:val="ru-RU"/>
        </w:rPr>
        <w:t xml:space="preserve">, рассмотреть этот вопрос </w:t>
      </w:r>
      <w:r w:rsidR="006538F9" w:rsidRPr="00FD242A">
        <w:rPr>
          <w:lang w:val="ru-RU"/>
        </w:rPr>
        <w:t xml:space="preserve">на своем </w:t>
      </w:r>
      <w:r w:rsidR="00B6461C" w:rsidRPr="00FD242A">
        <w:rPr>
          <w:lang w:val="ru-RU"/>
        </w:rPr>
        <w:t>11-</w:t>
      </w:r>
      <w:r w:rsidR="006538F9" w:rsidRPr="00FD242A">
        <w:rPr>
          <w:lang w:val="ru-RU"/>
        </w:rPr>
        <w:t>м совещании.</w:t>
      </w:r>
    </w:p>
    <w:p w14:paraId="2DF0A97B" w14:textId="77777777" w:rsidR="009C5172" w:rsidRPr="00FD242A" w:rsidRDefault="00C96AE3">
      <w:pPr>
        <w:pStyle w:val="CBDNormalNumber"/>
        <w:rPr>
          <w:lang w:val="ru-RU"/>
        </w:rPr>
      </w:pPr>
      <w:r w:rsidRPr="00FD242A">
        <w:rPr>
          <w:lang w:val="ru-RU"/>
        </w:rPr>
        <w:t xml:space="preserve">Полный текст докладов Комитета о работе </w:t>
      </w:r>
      <w:r w:rsidR="000D1B48" w:rsidRPr="00FD242A">
        <w:rPr>
          <w:lang w:val="ru-RU"/>
        </w:rPr>
        <w:t xml:space="preserve">его </w:t>
      </w:r>
      <w:r w:rsidR="00F87790" w:rsidRPr="00FD242A">
        <w:rPr>
          <w:lang w:val="ru-RU"/>
        </w:rPr>
        <w:t>18-го</w:t>
      </w:r>
      <w:r w:rsidRPr="00FD242A">
        <w:rPr>
          <w:lang w:val="ru-RU"/>
        </w:rPr>
        <w:t xml:space="preserve"> и </w:t>
      </w:r>
      <w:r w:rsidR="00F87790" w:rsidRPr="00FD242A">
        <w:rPr>
          <w:lang w:val="ru-RU"/>
        </w:rPr>
        <w:t>19-го</w:t>
      </w:r>
      <w:r w:rsidRPr="00FD242A">
        <w:rPr>
          <w:lang w:val="ru-RU"/>
        </w:rPr>
        <w:t xml:space="preserve"> </w:t>
      </w:r>
      <w:r w:rsidR="000D1B48" w:rsidRPr="00FD242A">
        <w:rPr>
          <w:lang w:val="ru-RU"/>
        </w:rPr>
        <w:t>совещаний</w:t>
      </w:r>
      <w:r w:rsidR="00D00229" w:rsidRPr="00FD242A">
        <w:rPr>
          <w:rStyle w:val="FootnoteReference"/>
          <w:lang w:val="ru-RU"/>
        </w:rPr>
        <w:footnoteReference w:id="7"/>
      </w:r>
      <w:r w:rsidR="003D4060" w:rsidRPr="00FD242A">
        <w:rPr>
          <w:lang w:val="ru-RU"/>
        </w:rPr>
        <w:t>,</w:t>
      </w:r>
      <w:r w:rsidRPr="00FD242A">
        <w:rPr>
          <w:lang w:val="ru-RU"/>
        </w:rPr>
        <w:t xml:space="preserve"> а также рабочие документы каждого совещания размещены на </w:t>
      </w:r>
      <w:hyperlink r:id="rId14" w:history="1">
        <w:r w:rsidR="000D1B48" w:rsidRPr="00FD242A">
          <w:rPr>
            <w:rStyle w:val="Hyperlink"/>
            <w:lang w:val="ru-RU"/>
          </w:rPr>
          <w:t>веб-сайте</w:t>
        </w:r>
      </w:hyperlink>
      <w:r w:rsidRPr="00FD242A">
        <w:rPr>
          <w:lang w:val="ru-RU"/>
        </w:rPr>
        <w:t xml:space="preserve"> </w:t>
      </w:r>
      <w:r w:rsidR="00F87790" w:rsidRPr="00FD242A">
        <w:rPr>
          <w:lang w:val="ru-RU"/>
        </w:rPr>
        <w:t>секретариат</w:t>
      </w:r>
      <w:r w:rsidRPr="00FD242A">
        <w:rPr>
          <w:lang w:val="ru-RU"/>
        </w:rPr>
        <w:t>а</w:t>
      </w:r>
      <w:r w:rsidR="005834F7" w:rsidRPr="00FD242A">
        <w:rPr>
          <w:lang w:val="ru-RU"/>
        </w:rPr>
        <w:t xml:space="preserve">. </w:t>
      </w:r>
    </w:p>
    <w:p w14:paraId="04A2AEBA" w14:textId="77777777" w:rsidR="002B559C" w:rsidRPr="00FD242A" w:rsidRDefault="002B559C" w:rsidP="0013607C">
      <w:pPr>
        <w:pStyle w:val="Para1"/>
        <w:numPr>
          <w:ilvl w:val="0"/>
          <w:numId w:val="0"/>
        </w:numPr>
        <w:rPr>
          <w:lang w:val="ru-RU"/>
        </w:rPr>
        <w:sectPr w:rsidR="002B559C" w:rsidRPr="00FD242A" w:rsidSect="00C10E36">
          <w:headerReference w:type="even" r:id="rId15"/>
          <w:headerReference w:type="default" r:id="rId16"/>
          <w:footerReference w:type="even" r:id="rId17"/>
          <w:footerReference w:type="default" r:id="rId18"/>
          <w:footnotePr>
            <w:numRestart w:val="eachSect"/>
          </w:footnotePr>
          <w:pgSz w:w="12240" w:h="15840"/>
          <w:pgMar w:top="1134" w:right="1440" w:bottom="1134" w:left="1440" w:header="709" w:footer="709" w:gutter="0"/>
          <w:cols w:space="708"/>
          <w:titlePg/>
          <w:docGrid w:linePitch="360"/>
        </w:sectPr>
      </w:pPr>
    </w:p>
    <w:p w14:paraId="7015BD48" w14:textId="77777777" w:rsidR="009C5172" w:rsidRPr="00FD242A" w:rsidRDefault="00C96AE3">
      <w:pPr>
        <w:pStyle w:val="Annex"/>
        <w:rPr>
          <w:lang w:val="ru-RU"/>
        </w:rPr>
      </w:pPr>
      <w:r w:rsidRPr="00FD242A">
        <w:rPr>
          <w:lang w:val="ru-RU"/>
        </w:rPr>
        <w:lastRenderedPageBreak/>
        <w:t>Приложение</w:t>
      </w:r>
    </w:p>
    <w:p w14:paraId="0D0B5757" w14:textId="77777777" w:rsidR="009C5172" w:rsidRPr="00FD242A" w:rsidRDefault="00C96AE3">
      <w:pPr>
        <w:pStyle w:val="CBDTitle"/>
        <w:rPr>
          <w:lang w:val="ru-RU"/>
        </w:rPr>
      </w:pPr>
      <w:r w:rsidRPr="00FD242A">
        <w:rPr>
          <w:lang w:val="ru-RU"/>
        </w:rPr>
        <w:t xml:space="preserve">Рекомендации Комитета по соблюдению для Конференции Сторон, </w:t>
      </w:r>
      <w:r w:rsidR="00BE7458" w:rsidRPr="00FD242A">
        <w:rPr>
          <w:lang w:val="ru-RU"/>
        </w:rPr>
        <w:t xml:space="preserve">выступающей </w:t>
      </w:r>
      <w:r w:rsidRPr="00FD242A">
        <w:rPr>
          <w:lang w:val="ru-RU"/>
        </w:rPr>
        <w:t xml:space="preserve">в качестве совещания Сторон Картахенского протокола по биобезопасности, на ее </w:t>
      </w:r>
      <w:r w:rsidR="00BE7458" w:rsidRPr="00FD242A">
        <w:rPr>
          <w:lang w:val="ru-RU"/>
        </w:rPr>
        <w:t>11-</w:t>
      </w:r>
      <w:r w:rsidRPr="00FD242A">
        <w:rPr>
          <w:lang w:val="ru-RU"/>
        </w:rPr>
        <w:t xml:space="preserve">м </w:t>
      </w:r>
      <w:r w:rsidR="00451465" w:rsidRPr="00FD242A">
        <w:rPr>
          <w:rStyle w:val="FootnoteReference"/>
          <w:vertAlign w:val="baseline"/>
          <w:lang w:val="ru-RU"/>
        </w:rPr>
        <w:footnoteReference w:customMarkFollows="1" w:id="8"/>
        <w:t>совещании</w:t>
      </w:r>
      <w:r w:rsidR="00451465" w:rsidRPr="00FD242A">
        <w:rPr>
          <w:rStyle w:val="FootnoteReference"/>
          <w:lang w:val="ru-RU"/>
        </w:rPr>
        <w:t>*</w:t>
      </w:r>
    </w:p>
    <w:p w14:paraId="0722528A" w14:textId="77777777" w:rsidR="009C5172" w:rsidRPr="00FD242A" w:rsidRDefault="00C96AE3">
      <w:pPr>
        <w:pStyle w:val="CBDH1"/>
        <w:rPr>
          <w:lang w:val="ru-RU"/>
        </w:rPr>
      </w:pPr>
      <w:r w:rsidRPr="00FD242A">
        <w:rPr>
          <w:lang w:val="ru-RU"/>
        </w:rPr>
        <w:t>I.</w:t>
      </w:r>
      <w:r w:rsidRPr="00FD242A">
        <w:rPr>
          <w:lang w:val="ru-RU"/>
        </w:rPr>
        <w:tab/>
      </w:r>
      <w:r w:rsidR="003C5884" w:rsidRPr="00FD242A">
        <w:rPr>
          <w:lang w:val="ru-RU"/>
        </w:rPr>
        <w:t>Вопросы соблюдения</w:t>
      </w:r>
    </w:p>
    <w:p w14:paraId="4AC538DF" w14:textId="77777777" w:rsidR="009C5172" w:rsidRPr="00FD242A" w:rsidRDefault="002A6737">
      <w:pPr>
        <w:pStyle w:val="CBDNormalNumber"/>
        <w:numPr>
          <w:ilvl w:val="0"/>
          <w:numId w:val="6"/>
        </w:numPr>
        <w:rPr>
          <w:lang w:val="ru-RU"/>
        </w:rPr>
      </w:pPr>
      <w:r w:rsidRPr="00FD242A">
        <w:rPr>
          <w:lang w:val="ru-RU"/>
        </w:rPr>
        <w:t>Признавая</w:t>
      </w:r>
      <w:r w:rsidR="00C96AE3" w:rsidRPr="00FD242A">
        <w:rPr>
          <w:lang w:val="ru-RU"/>
        </w:rPr>
        <w:t xml:space="preserve">, что ясность в отношении </w:t>
      </w:r>
      <w:r w:rsidR="009F5D95">
        <w:rPr>
          <w:lang w:val="ru-RU"/>
        </w:rPr>
        <w:t>использования</w:t>
      </w:r>
      <w:r w:rsidR="00C96AE3" w:rsidRPr="00FD242A">
        <w:rPr>
          <w:lang w:val="ru-RU"/>
        </w:rPr>
        <w:t xml:space="preserve"> </w:t>
      </w:r>
      <w:r w:rsidR="00182186" w:rsidRPr="00FD242A">
        <w:rPr>
          <w:lang w:val="ru-RU"/>
        </w:rPr>
        <w:t xml:space="preserve">термина </w:t>
      </w:r>
      <w:r w:rsidR="00BE7458" w:rsidRPr="00FD242A">
        <w:rPr>
          <w:lang w:val="ru-RU"/>
        </w:rPr>
        <w:t>«</w:t>
      </w:r>
      <w:r w:rsidR="00C96AE3" w:rsidRPr="00FD242A">
        <w:rPr>
          <w:lang w:val="ru-RU"/>
        </w:rPr>
        <w:t xml:space="preserve">живой </w:t>
      </w:r>
      <w:r w:rsidR="00BE7458" w:rsidRPr="00FD242A">
        <w:rPr>
          <w:lang w:val="ru-RU"/>
        </w:rPr>
        <w:t xml:space="preserve">измененный </w:t>
      </w:r>
      <w:r w:rsidR="00C96AE3" w:rsidRPr="00FD242A">
        <w:rPr>
          <w:lang w:val="ru-RU"/>
        </w:rPr>
        <w:t>организм</w:t>
      </w:r>
      <w:r w:rsidR="00BE7458" w:rsidRPr="00FD242A">
        <w:rPr>
          <w:lang w:val="ru-RU"/>
        </w:rPr>
        <w:t>»</w:t>
      </w:r>
      <w:r w:rsidR="00C96AE3" w:rsidRPr="00FD242A">
        <w:rPr>
          <w:lang w:val="ru-RU"/>
        </w:rPr>
        <w:t xml:space="preserve"> в контексте новых достижений </w:t>
      </w:r>
      <w:r w:rsidR="00342DC3" w:rsidRPr="00FD242A">
        <w:rPr>
          <w:lang w:val="ru-RU"/>
        </w:rPr>
        <w:t xml:space="preserve">в области </w:t>
      </w:r>
      <w:r w:rsidR="00C96AE3" w:rsidRPr="00FD242A">
        <w:rPr>
          <w:lang w:val="ru-RU"/>
        </w:rPr>
        <w:t xml:space="preserve">биотехнологии в </w:t>
      </w:r>
      <w:r w:rsidR="00F14547" w:rsidRPr="00FD242A">
        <w:rPr>
          <w:lang w:val="ru-RU"/>
        </w:rPr>
        <w:t xml:space="preserve">соответствии с Картахенским протоколом по биобезопасности </w:t>
      </w:r>
      <w:r w:rsidR="00C96AE3" w:rsidRPr="00FD242A">
        <w:rPr>
          <w:lang w:val="ru-RU"/>
        </w:rPr>
        <w:t xml:space="preserve">станет основой для выполнения </w:t>
      </w:r>
      <w:r w:rsidR="00E970D6" w:rsidRPr="00FD242A">
        <w:rPr>
          <w:lang w:val="ru-RU"/>
        </w:rPr>
        <w:t xml:space="preserve">Комитетом по соблюдению </w:t>
      </w:r>
      <w:r w:rsidR="00C96AE3" w:rsidRPr="00FD242A">
        <w:rPr>
          <w:lang w:val="ru-RU"/>
        </w:rPr>
        <w:t xml:space="preserve">своей роли по рассмотрению соблюдения Сторонами своих обязательств </w:t>
      </w:r>
      <w:r w:rsidR="00531754">
        <w:rPr>
          <w:lang w:val="ru-RU"/>
        </w:rPr>
        <w:t>в рамках</w:t>
      </w:r>
      <w:r w:rsidR="00C96AE3" w:rsidRPr="00FD242A">
        <w:rPr>
          <w:lang w:val="ru-RU"/>
        </w:rPr>
        <w:t xml:space="preserve"> Протокол</w:t>
      </w:r>
      <w:r w:rsidR="00531754">
        <w:rPr>
          <w:lang w:val="ru-RU"/>
        </w:rPr>
        <w:t>а</w:t>
      </w:r>
      <w:r w:rsidR="00C96AE3" w:rsidRPr="00FD242A">
        <w:rPr>
          <w:lang w:val="ru-RU"/>
        </w:rPr>
        <w:t xml:space="preserve">, </w:t>
      </w:r>
      <w:r w:rsidR="00DF1720" w:rsidRPr="00FD242A">
        <w:rPr>
          <w:lang w:val="ru-RU"/>
        </w:rPr>
        <w:t xml:space="preserve">Комитет </w:t>
      </w:r>
      <w:r w:rsidR="00860DED" w:rsidRPr="00FD242A">
        <w:rPr>
          <w:lang w:val="ru-RU"/>
        </w:rPr>
        <w:t xml:space="preserve">рекомендует </w:t>
      </w:r>
      <w:r w:rsidR="00DF1720" w:rsidRPr="00FD242A">
        <w:rPr>
          <w:lang w:val="ru-RU"/>
        </w:rPr>
        <w:t>Конференции Сторон, выступающей в качестве совещания Сторон Протокола</w:t>
      </w:r>
      <w:r w:rsidR="00C87359" w:rsidRPr="00FD242A">
        <w:rPr>
          <w:lang w:val="ru-RU"/>
        </w:rPr>
        <w:t xml:space="preserve">, на ее </w:t>
      </w:r>
      <w:r w:rsidR="00A71388" w:rsidRPr="00FD242A">
        <w:rPr>
          <w:lang w:val="ru-RU"/>
        </w:rPr>
        <w:t>11-м</w:t>
      </w:r>
      <w:r w:rsidR="00C87359" w:rsidRPr="00FD242A">
        <w:rPr>
          <w:lang w:val="ru-RU"/>
        </w:rPr>
        <w:t xml:space="preserve"> совещании </w:t>
      </w:r>
      <w:r w:rsidR="00DF1720" w:rsidRPr="00FD242A">
        <w:rPr>
          <w:lang w:val="ru-RU"/>
        </w:rPr>
        <w:t xml:space="preserve">дополнительно </w:t>
      </w:r>
      <w:r w:rsidR="004D08B7" w:rsidRPr="00FD242A">
        <w:rPr>
          <w:lang w:val="ru-RU"/>
        </w:rPr>
        <w:t xml:space="preserve">рассмотреть </w:t>
      </w:r>
      <w:r w:rsidR="0038234A" w:rsidRPr="00FD242A">
        <w:rPr>
          <w:lang w:val="ru-RU"/>
        </w:rPr>
        <w:t xml:space="preserve">последствия </w:t>
      </w:r>
      <w:r w:rsidR="00B40FF2" w:rsidRPr="00FD242A">
        <w:rPr>
          <w:lang w:val="ru-RU"/>
        </w:rPr>
        <w:t xml:space="preserve">различных толкований определения </w:t>
      </w:r>
      <w:r w:rsidR="00BE7458" w:rsidRPr="00FD242A">
        <w:rPr>
          <w:lang w:val="ru-RU"/>
        </w:rPr>
        <w:t>«</w:t>
      </w:r>
      <w:r w:rsidR="00B40FF2" w:rsidRPr="00FD242A">
        <w:rPr>
          <w:lang w:val="ru-RU"/>
        </w:rPr>
        <w:t>живой измененный организм</w:t>
      </w:r>
      <w:r w:rsidR="00BE7458" w:rsidRPr="00FD242A">
        <w:rPr>
          <w:lang w:val="ru-RU"/>
        </w:rPr>
        <w:t>»</w:t>
      </w:r>
      <w:r w:rsidR="00B40FF2" w:rsidRPr="00FD242A">
        <w:rPr>
          <w:lang w:val="ru-RU"/>
        </w:rPr>
        <w:t xml:space="preserve"> </w:t>
      </w:r>
      <w:r w:rsidR="00BF59CC" w:rsidRPr="00FD242A">
        <w:rPr>
          <w:lang w:val="ru-RU"/>
        </w:rPr>
        <w:t xml:space="preserve">в соответствии с Картахенским протоколом </w:t>
      </w:r>
      <w:r w:rsidR="0038234A" w:rsidRPr="00FD242A">
        <w:rPr>
          <w:lang w:val="ru-RU"/>
        </w:rPr>
        <w:t xml:space="preserve">и </w:t>
      </w:r>
      <w:r w:rsidR="00B40FF2" w:rsidRPr="00FD242A">
        <w:rPr>
          <w:lang w:val="ru-RU"/>
        </w:rPr>
        <w:t>различных законодательных подходов Сторон в отношении новых достижений в области биотехнологии, включая редактирование генома</w:t>
      </w:r>
      <w:r w:rsidR="0043147A" w:rsidRPr="00FD242A">
        <w:rPr>
          <w:lang w:val="ru-RU"/>
        </w:rPr>
        <w:t>.</w:t>
      </w:r>
    </w:p>
    <w:p w14:paraId="0B239A75" w14:textId="77777777" w:rsidR="009C5172" w:rsidRPr="00FD242A" w:rsidRDefault="00C96AE3">
      <w:pPr>
        <w:pStyle w:val="CBDNormalNumber"/>
        <w:numPr>
          <w:ilvl w:val="0"/>
          <w:numId w:val="6"/>
        </w:numPr>
        <w:rPr>
          <w:lang w:val="ru-RU"/>
        </w:rPr>
      </w:pPr>
      <w:r w:rsidRPr="00FD242A">
        <w:rPr>
          <w:lang w:val="ru-RU"/>
        </w:rPr>
        <w:t xml:space="preserve">Комитет по </w:t>
      </w:r>
      <w:r w:rsidR="008C724A" w:rsidRPr="00FD242A">
        <w:rPr>
          <w:lang w:val="ru-RU"/>
        </w:rPr>
        <w:t xml:space="preserve">соблюдению </w:t>
      </w:r>
      <w:r w:rsidR="00F30EAA" w:rsidRPr="00FD242A">
        <w:rPr>
          <w:lang w:val="ru-RU"/>
        </w:rPr>
        <w:t xml:space="preserve">также </w:t>
      </w:r>
      <w:r w:rsidR="008C724A" w:rsidRPr="00FD242A">
        <w:rPr>
          <w:lang w:val="ru-RU"/>
        </w:rPr>
        <w:t xml:space="preserve">рекомендует </w:t>
      </w:r>
      <w:r w:rsidRPr="00FD242A">
        <w:rPr>
          <w:lang w:val="ru-RU"/>
        </w:rPr>
        <w:t xml:space="preserve">Конференции Сторон, выступающей в качестве совещания Сторон </w:t>
      </w:r>
      <w:r w:rsidR="00383BAF" w:rsidRPr="00FD242A">
        <w:rPr>
          <w:lang w:val="ru-RU"/>
        </w:rPr>
        <w:t>Протокола</w:t>
      </w:r>
      <w:r w:rsidRPr="00FD242A">
        <w:rPr>
          <w:lang w:val="ru-RU"/>
        </w:rPr>
        <w:t xml:space="preserve">, </w:t>
      </w:r>
      <w:r w:rsidR="009760E7" w:rsidRPr="00FD242A">
        <w:rPr>
          <w:lang w:val="ru-RU"/>
        </w:rPr>
        <w:t xml:space="preserve">принять </w:t>
      </w:r>
      <w:r w:rsidRPr="00FD242A">
        <w:rPr>
          <w:lang w:val="ru-RU"/>
        </w:rPr>
        <w:t xml:space="preserve">на своем </w:t>
      </w:r>
      <w:r w:rsidR="00BE7458" w:rsidRPr="00FD242A">
        <w:rPr>
          <w:lang w:val="ru-RU"/>
        </w:rPr>
        <w:t>11-</w:t>
      </w:r>
      <w:r w:rsidRPr="00FD242A">
        <w:rPr>
          <w:lang w:val="ru-RU"/>
        </w:rPr>
        <w:t xml:space="preserve">м совещании </w:t>
      </w:r>
      <w:r w:rsidR="00A71388" w:rsidRPr="00FD242A">
        <w:rPr>
          <w:lang w:val="ru-RU"/>
        </w:rPr>
        <w:t xml:space="preserve">следующие </w:t>
      </w:r>
      <w:r w:rsidR="009760E7" w:rsidRPr="00FD242A">
        <w:rPr>
          <w:lang w:val="ru-RU"/>
        </w:rPr>
        <w:t>проекты решений</w:t>
      </w:r>
      <w:r w:rsidR="005724A5" w:rsidRPr="00FD242A">
        <w:rPr>
          <w:lang w:val="ru-RU"/>
        </w:rPr>
        <w:t>:</w:t>
      </w:r>
    </w:p>
    <w:p w14:paraId="6FE92D01" w14:textId="77777777" w:rsidR="009C5172" w:rsidRPr="00FD242A" w:rsidRDefault="00C96AE3">
      <w:pPr>
        <w:pStyle w:val="CBDH2"/>
        <w:rPr>
          <w:b w:val="0"/>
          <w:bCs/>
          <w:i/>
          <w:iCs/>
          <w:szCs w:val="24"/>
          <w:lang w:val="ru-RU"/>
        </w:rPr>
      </w:pPr>
      <w:r w:rsidRPr="00FD242A">
        <w:rPr>
          <w:lang w:val="ru-RU"/>
        </w:rPr>
        <w:tab/>
      </w:r>
      <w:r w:rsidR="006C3795" w:rsidRPr="00FD242A">
        <w:rPr>
          <w:b w:val="0"/>
          <w:bCs/>
          <w:i/>
          <w:iCs/>
          <w:szCs w:val="24"/>
          <w:lang w:val="ru-RU"/>
        </w:rPr>
        <w:t>Общие вопросы</w:t>
      </w:r>
    </w:p>
    <w:p w14:paraId="5F706989" w14:textId="77777777" w:rsidR="009C5172" w:rsidRPr="00FD242A" w:rsidRDefault="00C96AE3">
      <w:pPr>
        <w:pStyle w:val="CBDDesicionText"/>
        <w:ind w:firstLine="567"/>
        <w:rPr>
          <w:bCs/>
          <w:i/>
          <w:iCs/>
          <w:snapToGrid w:val="0"/>
          <w:kern w:val="22"/>
          <w:szCs w:val="18"/>
          <w:lang w:val="ru-RU"/>
        </w:rPr>
      </w:pPr>
      <w:r w:rsidRPr="00FD242A">
        <w:rPr>
          <w:bCs/>
          <w:i/>
          <w:iCs/>
          <w:lang w:val="ru-RU"/>
        </w:rPr>
        <w:t>Конференция Сторон</w:t>
      </w:r>
      <w:r w:rsidR="003766F2" w:rsidRPr="00FD242A">
        <w:rPr>
          <w:bCs/>
          <w:i/>
          <w:iCs/>
          <w:lang w:val="ru-RU"/>
        </w:rPr>
        <w:t xml:space="preserve">, выступающая в качестве совещания Сторон Картахенского протокола </w:t>
      </w:r>
      <w:r w:rsidR="006578B1" w:rsidRPr="00FD242A">
        <w:rPr>
          <w:bCs/>
          <w:i/>
          <w:iCs/>
          <w:lang w:val="ru-RU"/>
        </w:rPr>
        <w:t>по биобезопасности</w:t>
      </w:r>
    </w:p>
    <w:p w14:paraId="768D9571" w14:textId="77777777" w:rsidR="009C5172" w:rsidRPr="00FD242A" w:rsidRDefault="00C96AE3" w:rsidP="00BA7D26">
      <w:pPr>
        <w:pStyle w:val="Para1"/>
        <w:numPr>
          <w:ilvl w:val="0"/>
          <w:numId w:val="0"/>
        </w:numPr>
        <w:ind w:left="567" w:firstLine="567"/>
        <w:rPr>
          <w:lang w:val="ru-RU"/>
        </w:rPr>
      </w:pPr>
      <w:r w:rsidRPr="00FD242A">
        <w:rPr>
          <w:lang w:val="ru-RU"/>
        </w:rPr>
        <w:t>1.</w:t>
      </w:r>
      <w:r w:rsidR="006261EF" w:rsidRPr="00FD242A">
        <w:rPr>
          <w:lang w:val="ru-RU"/>
        </w:rPr>
        <w:tab/>
      </w:r>
      <w:r w:rsidR="00A71388" w:rsidRPr="00FD242A">
        <w:rPr>
          <w:i/>
          <w:lang w:val="ru-RU"/>
        </w:rPr>
        <w:t>н</w:t>
      </w:r>
      <w:r w:rsidR="009760E7" w:rsidRPr="00FD242A">
        <w:rPr>
          <w:i/>
          <w:iCs/>
          <w:lang w:val="ru-RU"/>
        </w:rPr>
        <w:t xml:space="preserve">апоминает </w:t>
      </w:r>
      <w:r w:rsidR="004F4E38" w:rsidRPr="00FD242A">
        <w:rPr>
          <w:lang w:val="ru-RU"/>
        </w:rPr>
        <w:t xml:space="preserve">Сторонам о важности соблюдения их обязательств по </w:t>
      </w:r>
      <w:r w:rsidR="00BD1DD8" w:rsidRPr="00FD242A">
        <w:rPr>
          <w:lang w:val="ru-RU"/>
        </w:rPr>
        <w:t>Картахенскому протоколу по биобезопасности</w:t>
      </w:r>
      <w:r w:rsidR="000C072A" w:rsidRPr="00FD242A">
        <w:rPr>
          <w:rStyle w:val="FootnoteReference"/>
          <w:lang w:val="ru-RU"/>
        </w:rPr>
        <w:footnoteReference w:id="9"/>
      </w:r>
      <w:r w:rsidR="00A71388" w:rsidRPr="00FD242A">
        <w:rPr>
          <w:lang w:val="ru-RU"/>
        </w:rPr>
        <w:t>;</w:t>
      </w:r>
    </w:p>
    <w:p w14:paraId="30AB06BD" w14:textId="77777777" w:rsidR="009C5172" w:rsidRPr="00FD242A" w:rsidRDefault="00C96AE3" w:rsidP="00BA7D26">
      <w:pPr>
        <w:pStyle w:val="StylePara1Kernat11pt"/>
        <w:spacing w:before="0"/>
        <w:ind w:left="567" w:firstLine="567"/>
        <w:rPr>
          <w:i/>
          <w:iCs/>
          <w:szCs w:val="22"/>
          <w:lang w:val="ru-RU"/>
        </w:rPr>
      </w:pPr>
      <w:r w:rsidRPr="00FD242A">
        <w:rPr>
          <w:szCs w:val="22"/>
          <w:lang w:val="ru-RU"/>
        </w:rPr>
        <w:t>2</w:t>
      </w:r>
      <w:r w:rsidR="00530312" w:rsidRPr="00FD242A">
        <w:rPr>
          <w:szCs w:val="22"/>
          <w:lang w:val="ru-RU"/>
        </w:rPr>
        <w:t>.</w:t>
      </w:r>
      <w:r w:rsidR="005724A5" w:rsidRPr="00FD242A">
        <w:rPr>
          <w:szCs w:val="22"/>
          <w:lang w:val="ru-RU"/>
        </w:rPr>
        <w:tab/>
      </w:r>
      <w:r w:rsidR="00BE7458" w:rsidRPr="00FD242A">
        <w:rPr>
          <w:i/>
          <w:iCs/>
          <w:szCs w:val="22"/>
          <w:lang w:val="ru-RU"/>
        </w:rPr>
        <w:t>т</w:t>
      </w:r>
      <w:r w:rsidR="00EE54BB" w:rsidRPr="00FD242A">
        <w:rPr>
          <w:i/>
          <w:iCs/>
          <w:szCs w:val="22"/>
          <w:lang w:val="ru-RU"/>
        </w:rPr>
        <w:t xml:space="preserve">акже </w:t>
      </w:r>
      <w:r w:rsidR="009760E7" w:rsidRPr="00FD242A">
        <w:rPr>
          <w:i/>
          <w:iCs/>
          <w:szCs w:val="22"/>
          <w:lang w:val="ru-RU"/>
        </w:rPr>
        <w:t xml:space="preserve">напоминает </w:t>
      </w:r>
      <w:r w:rsidR="004F4E38" w:rsidRPr="00FD242A">
        <w:rPr>
          <w:szCs w:val="22"/>
          <w:lang w:val="ru-RU"/>
        </w:rPr>
        <w:t xml:space="preserve">Сторонам об их обязанности назначить национальный координационный центр и </w:t>
      </w:r>
      <w:r w:rsidR="00A71388" w:rsidRPr="00FD242A">
        <w:rPr>
          <w:lang w:val="ru-RU"/>
        </w:rPr>
        <w:t xml:space="preserve">обновлять </w:t>
      </w:r>
      <w:r w:rsidR="004F4E38" w:rsidRPr="00FD242A">
        <w:rPr>
          <w:szCs w:val="22"/>
          <w:lang w:val="ru-RU"/>
        </w:rPr>
        <w:t>информацию о своих национальных координационных центрах;</w:t>
      </w:r>
    </w:p>
    <w:p w14:paraId="2C2E4FB6" w14:textId="77777777" w:rsidR="009C5172" w:rsidRPr="00FD242A" w:rsidRDefault="00C96AE3" w:rsidP="00BA7D26">
      <w:pPr>
        <w:pStyle w:val="StylePara1Kernat11pt"/>
        <w:spacing w:before="0"/>
        <w:ind w:left="567" w:firstLine="567"/>
        <w:rPr>
          <w:szCs w:val="22"/>
          <w:lang w:val="ru-RU"/>
        </w:rPr>
      </w:pPr>
      <w:r w:rsidRPr="00FD242A">
        <w:rPr>
          <w:szCs w:val="22"/>
          <w:lang w:val="ru-RU"/>
        </w:rPr>
        <w:t>3.</w:t>
      </w:r>
      <w:r w:rsidR="005724A5" w:rsidRPr="00FD242A">
        <w:rPr>
          <w:i/>
          <w:iCs/>
          <w:szCs w:val="22"/>
          <w:lang w:val="ru-RU"/>
        </w:rPr>
        <w:tab/>
      </w:r>
      <w:r w:rsidR="00BE7458" w:rsidRPr="00FD242A">
        <w:rPr>
          <w:i/>
          <w:iCs/>
          <w:szCs w:val="22"/>
          <w:lang w:val="ru-RU"/>
        </w:rPr>
        <w:t>п</w:t>
      </w:r>
      <w:r w:rsidR="009760E7" w:rsidRPr="00FD242A">
        <w:rPr>
          <w:i/>
          <w:iCs/>
          <w:szCs w:val="22"/>
          <w:lang w:val="ru-RU"/>
        </w:rPr>
        <w:t>росит</w:t>
      </w:r>
      <w:r w:rsidR="00667180" w:rsidRPr="00FD242A">
        <w:rPr>
          <w:szCs w:val="22"/>
          <w:lang w:val="ru-RU"/>
        </w:rPr>
        <w:t xml:space="preserve"> </w:t>
      </w:r>
      <w:r w:rsidR="00A71388" w:rsidRPr="00FD242A">
        <w:rPr>
          <w:lang w:val="ru-RU"/>
        </w:rPr>
        <w:t>Стороны в полной мере сотрудничать</w:t>
      </w:r>
      <w:r w:rsidR="00667180" w:rsidRPr="00FD242A">
        <w:rPr>
          <w:szCs w:val="22"/>
          <w:lang w:val="ru-RU"/>
        </w:rPr>
        <w:t xml:space="preserve"> </w:t>
      </w:r>
      <w:r w:rsidR="00A71388" w:rsidRPr="00FD242A">
        <w:rPr>
          <w:lang w:val="ru-RU"/>
        </w:rPr>
        <w:t xml:space="preserve">в </w:t>
      </w:r>
      <w:r w:rsidR="00D4006E">
        <w:rPr>
          <w:lang w:val="ru-RU"/>
        </w:rPr>
        <w:t xml:space="preserve">ответ на </w:t>
      </w:r>
      <w:r w:rsidR="00A71388" w:rsidRPr="00FD242A">
        <w:rPr>
          <w:lang w:val="ru-RU"/>
        </w:rPr>
        <w:t>запрос</w:t>
      </w:r>
      <w:r w:rsidR="00D4006E">
        <w:rPr>
          <w:lang w:val="ru-RU"/>
        </w:rPr>
        <w:t>ы о</w:t>
      </w:r>
      <w:r w:rsidR="00A71388" w:rsidRPr="00FD242A">
        <w:rPr>
          <w:lang w:val="ru-RU"/>
        </w:rPr>
        <w:t xml:space="preserve"> предоставлени</w:t>
      </w:r>
      <w:r w:rsidR="00D4006E">
        <w:rPr>
          <w:lang w:val="ru-RU"/>
        </w:rPr>
        <w:t>и</w:t>
      </w:r>
      <w:r w:rsidR="00A71388" w:rsidRPr="00FD242A">
        <w:rPr>
          <w:lang w:val="ru-RU"/>
        </w:rPr>
        <w:t xml:space="preserve"> информации, связанной с выполнением </w:t>
      </w:r>
      <w:r w:rsidR="00D4006E">
        <w:rPr>
          <w:lang w:val="ru-RU"/>
        </w:rPr>
        <w:t>их</w:t>
      </w:r>
      <w:r w:rsidR="00A71388" w:rsidRPr="00FD242A">
        <w:rPr>
          <w:lang w:val="ru-RU"/>
        </w:rPr>
        <w:t xml:space="preserve"> обязательств по Протоколу</w:t>
      </w:r>
      <w:r w:rsidR="00667180" w:rsidRPr="00FD242A">
        <w:rPr>
          <w:szCs w:val="22"/>
          <w:lang w:val="ru-RU"/>
        </w:rPr>
        <w:t>;</w:t>
      </w:r>
    </w:p>
    <w:p w14:paraId="07B4C4CC" w14:textId="77777777" w:rsidR="009C5172" w:rsidRPr="00FD242A" w:rsidRDefault="00C96AE3" w:rsidP="00BA7D26">
      <w:pPr>
        <w:pStyle w:val="StylePara1Kernat11pt"/>
        <w:ind w:left="567" w:firstLine="567"/>
        <w:rPr>
          <w:szCs w:val="22"/>
          <w:lang w:val="ru-RU"/>
        </w:rPr>
      </w:pPr>
      <w:r w:rsidRPr="00FD242A">
        <w:rPr>
          <w:szCs w:val="22"/>
          <w:lang w:val="ru-RU"/>
        </w:rPr>
        <w:t>4.</w:t>
      </w:r>
      <w:r w:rsidR="005724A5" w:rsidRPr="00FD242A">
        <w:rPr>
          <w:i/>
          <w:iCs/>
          <w:szCs w:val="22"/>
          <w:lang w:val="ru-RU"/>
        </w:rPr>
        <w:tab/>
      </w:r>
      <w:r w:rsidR="00BE7458" w:rsidRPr="00FD242A">
        <w:rPr>
          <w:i/>
          <w:iCs/>
          <w:szCs w:val="22"/>
          <w:lang w:val="ru-RU"/>
        </w:rPr>
        <w:t>с</w:t>
      </w:r>
      <w:r w:rsidR="00C4775B" w:rsidRPr="00FD242A">
        <w:rPr>
          <w:i/>
          <w:iCs/>
          <w:szCs w:val="22"/>
          <w:lang w:val="ru-RU"/>
        </w:rPr>
        <w:t xml:space="preserve"> удовлетворением </w:t>
      </w:r>
      <w:r w:rsidR="009760E7" w:rsidRPr="00FD242A">
        <w:rPr>
          <w:i/>
          <w:iCs/>
          <w:szCs w:val="22"/>
          <w:lang w:val="ru-RU"/>
        </w:rPr>
        <w:t xml:space="preserve">отмечает </w:t>
      </w:r>
      <w:r w:rsidR="00C4775B" w:rsidRPr="00FD242A">
        <w:rPr>
          <w:szCs w:val="22"/>
          <w:lang w:val="ru-RU"/>
        </w:rPr>
        <w:t xml:space="preserve">усилия Сторон по выполнению своих обязательств </w:t>
      </w:r>
      <w:r w:rsidR="006820A1">
        <w:rPr>
          <w:szCs w:val="22"/>
          <w:lang w:val="ru-RU"/>
        </w:rPr>
        <w:t xml:space="preserve">в рамках </w:t>
      </w:r>
      <w:r w:rsidR="00C4775B" w:rsidRPr="00FD242A">
        <w:rPr>
          <w:szCs w:val="22"/>
          <w:lang w:val="ru-RU"/>
        </w:rPr>
        <w:t>Протокол</w:t>
      </w:r>
      <w:r w:rsidR="006820A1">
        <w:rPr>
          <w:szCs w:val="22"/>
          <w:lang w:val="ru-RU"/>
        </w:rPr>
        <w:t>а</w:t>
      </w:r>
      <w:r w:rsidR="00C4775B" w:rsidRPr="00FD242A">
        <w:rPr>
          <w:szCs w:val="22"/>
          <w:lang w:val="ru-RU"/>
        </w:rPr>
        <w:t xml:space="preserve"> в отношении предоставления информации </w:t>
      </w:r>
      <w:r w:rsidR="00A71388" w:rsidRPr="00FD242A">
        <w:rPr>
          <w:szCs w:val="22"/>
          <w:lang w:val="ru-RU"/>
        </w:rPr>
        <w:t>в М</w:t>
      </w:r>
      <w:r w:rsidR="00CE61F7" w:rsidRPr="00FD242A">
        <w:rPr>
          <w:szCs w:val="22"/>
          <w:lang w:val="ru-RU"/>
        </w:rPr>
        <w:t xml:space="preserve">еханизм посредничества по биобезопасности </w:t>
      </w:r>
      <w:r w:rsidR="00C4775B" w:rsidRPr="00FD242A">
        <w:rPr>
          <w:szCs w:val="22"/>
          <w:lang w:val="ru-RU"/>
        </w:rPr>
        <w:t xml:space="preserve">и </w:t>
      </w:r>
      <w:r w:rsidR="00EE54BB" w:rsidRPr="00FD242A">
        <w:rPr>
          <w:szCs w:val="22"/>
          <w:lang w:val="ru-RU"/>
        </w:rPr>
        <w:t>настоятельно</w:t>
      </w:r>
      <w:r w:rsidR="00C4775B" w:rsidRPr="00FD242A">
        <w:rPr>
          <w:szCs w:val="22"/>
          <w:lang w:val="ru-RU"/>
        </w:rPr>
        <w:t xml:space="preserve"> призывает Стороны обеспечить </w:t>
      </w:r>
      <w:r w:rsidR="00411209" w:rsidRPr="00FD242A">
        <w:rPr>
          <w:lang w:val="ru-RU"/>
        </w:rPr>
        <w:t>соответствие этой информации данным, представленным в их национальных докладах</w:t>
      </w:r>
      <w:r w:rsidR="00C4775B" w:rsidRPr="00FD242A">
        <w:rPr>
          <w:szCs w:val="22"/>
          <w:lang w:val="ru-RU"/>
        </w:rPr>
        <w:t>;</w:t>
      </w:r>
    </w:p>
    <w:p w14:paraId="3CEE8B1E" w14:textId="77777777" w:rsidR="009C5172" w:rsidRPr="00FD242A" w:rsidRDefault="00C96AE3" w:rsidP="00BA7D26">
      <w:pPr>
        <w:pStyle w:val="StylePara1Kernat11pt"/>
        <w:ind w:left="567" w:firstLine="567"/>
        <w:rPr>
          <w:szCs w:val="22"/>
          <w:lang w:val="ru-RU"/>
        </w:rPr>
      </w:pPr>
      <w:r w:rsidRPr="00FD242A">
        <w:rPr>
          <w:szCs w:val="22"/>
          <w:lang w:val="ru-RU"/>
        </w:rPr>
        <w:t>5.</w:t>
      </w:r>
      <w:r w:rsidR="005724A5" w:rsidRPr="00FD242A">
        <w:rPr>
          <w:i/>
          <w:iCs/>
          <w:szCs w:val="22"/>
          <w:lang w:val="ru-RU"/>
        </w:rPr>
        <w:tab/>
      </w:r>
      <w:r w:rsidR="00BE7458" w:rsidRPr="00FD242A">
        <w:rPr>
          <w:i/>
          <w:iCs/>
          <w:szCs w:val="22"/>
          <w:lang w:val="ru-RU"/>
        </w:rPr>
        <w:t>п</w:t>
      </w:r>
      <w:r w:rsidR="009760E7" w:rsidRPr="00FD242A">
        <w:rPr>
          <w:i/>
          <w:iCs/>
          <w:szCs w:val="22"/>
          <w:lang w:val="ru-RU"/>
        </w:rPr>
        <w:t xml:space="preserve">ризывает </w:t>
      </w:r>
      <w:r w:rsidR="00C4775B" w:rsidRPr="00FD242A">
        <w:rPr>
          <w:szCs w:val="22"/>
          <w:lang w:val="ru-RU"/>
        </w:rPr>
        <w:t>Стороны использовать</w:t>
      </w:r>
      <w:r w:rsidR="006820A1">
        <w:rPr>
          <w:szCs w:val="22"/>
          <w:lang w:val="ru-RU"/>
        </w:rPr>
        <w:t xml:space="preserve"> свободные</w:t>
      </w:r>
      <w:r w:rsidR="00C4775B" w:rsidRPr="00FD242A">
        <w:rPr>
          <w:szCs w:val="22"/>
          <w:lang w:val="ru-RU"/>
        </w:rPr>
        <w:t xml:space="preserve"> </w:t>
      </w:r>
      <w:r w:rsidR="00411209" w:rsidRPr="00FD242A">
        <w:rPr>
          <w:lang w:val="ru-RU"/>
        </w:rPr>
        <w:t>текстовые поля</w:t>
      </w:r>
      <w:r w:rsidR="00C4775B" w:rsidRPr="00FD242A">
        <w:rPr>
          <w:szCs w:val="22"/>
          <w:lang w:val="ru-RU"/>
        </w:rPr>
        <w:t xml:space="preserve"> в форма</w:t>
      </w:r>
      <w:r w:rsidR="006820A1">
        <w:rPr>
          <w:szCs w:val="22"/>
          <w:lang w:val="ru-RU"/>
        </w:rPr>
        <w:t>х отчетности, предусмотренных в</w:t>
      </w:r>
      <w:r w:rsidR="00C4775B" w:rsidRPr="00FD242A">
        <w:rPr>
          <w:szCs w:val="22"/>
          <w:lang w:val="ru-RU"/>
        </w:rPr>
        <w:t xml:space="preserve"> пят</w:t>
      </w:r>
      <w:r w:rsidR="00BE7458" w:rsidRPr="00FD242A">
        <w:rPr>
          <w:szCs w:val="22"/>
          <w:lang w:val="ru-RU"/>
        </w:rPr>
        <w:t>ых</w:t>
      </w:r>
      <w:r w:rsidR="00C4775B" w:rsidRPr="00FD242A">
        <w:rPr>
          <w:szCs w:val="22"/>
          <w:lang w:val="ru-RU"/>
        </w:rPr>
        <w:t xml:space="preserve"> национальн</w:t>
      </w:r>
      <w:r w:rsidR="00BE7458" w:rsidRPr="00FD242A">
        <w:rPr>
          <w:szCs w:val="22"/>
          <w:lang w:val="ru-RU"/>
        </w:rPr>
        <w:t>ых</w:t>
      </w:r>
      <w:r w:rsidR="00C4775B" w:rsidRPr="00FD242A">
        <w:rPr>
          <w:szCs w:val="22"/>
          <w:lang w:val="ru-RU"/>
        </w:rPr>
        <w:t xml:space="preserve"> доклад</w:t>
      </w:r>
      <w:r w:rsidR="006820A1">
        <w:rPr>
          <w:szCs w:val="22"/>
          <w:lang w:val="ru-RU"/>
        </w:rPr>
        <w:t>ах,</w:t>
      </w:r>
      <w:r w:rsidR="00BE7458" w:rsidRPr="00FD242A">
        <w:rPr>
          <w:szCs w:val="22"/>
          <w:lang w:val="ru-RU"/>
        </w:rPr>
        <w:t xml:space="preserve"> </w:t>
      </w:r>
      <w:r w:rsidR="00C4775B" w:rsidRPr="00FD242A">
        <w:rPr>
          <w:szCs w:val="22"/>
          <w:lang w:val="ru-RU"/>
        </w:rPr>
        <w:t xml:space="preserve">для разъяснения представленных ответов и </w:t>
      </w:r>
      <w:r w:rsidR="00EE54BB" w:rsidRPr="00FD242A">
        <w:rPr>
          <w:szCs w:val="22"/>
          <w:lang w:val="ru-RU"/>
        </w:rPr>
        <w:t xml:space="preserve">предлагает </w:t>
      </w:r>
      <w:r w:rsidR="00C4775B" w:rsidRPr="00FD242A">
        <w:rPr>
          <w:szCs w:val="22"/>
          <w:lang w:val="ru-RU"/>
        </w:rPr>
        <w:t xml:space="preserve">Сторонам, </w:t>
      </w:r>
      <w:r w:rsidR="006820A1">
        <w:rPr>
          <w:szCs w:val="22"/>
          <w:lang w:val="ru-RU"/>
        </w:rPr>
        <w:t>испытывающим</w:t>
      </w:r>
      <w:r w:rsidR="00C4775B" w:rsidRPr="00FD242A">
        <w:rPr>
          <w:szCs w:val="22"/>
          <w:lang w:val="ru-RU"/>
        </w:rPr>
        <w:t xml:space="preserve"> трудност</w:t>
      </w:r>
      <w:r w:rsidR="006820A1">
        <w:rPr>
          <w:szCs w:val="22"/>
          <w:lang w:val="ru-RU"/>
        </w:rPr>
        <w:t>и</w:t>
      </w:r>
      <w:r w:rsidR="00C4775B" w:rsidRPr="00FD242A">
        <w:rPr>
          <w:szCs w:val="22"/>
          <w:lang w:val="ru-RU"/>
        </w:rPr>
        <w:t xml:space="preserve"> при выполнении определенных обязательств, делиться информацией о возникших трудностях </w:t>
      </w:r>
      <w:r w:rsidR="008960F7" w:rsidRPr="00FD242A">
        <w:rPr>
          <w:szCs w:val="22"/>
          <w:lang w:val="ru-RU"/>
        </w:rPr>
        <w:t xml:space="preserve">в </w:t>
      </w:r>
      <w:r w:rsidR="00B902E1" w:rsidRPr="00FD242A">
        <w:rPr>
          <w:szCs w:val="22"/>
          <w:lang w:val="ru-RU"/>
        </w:rPr>
        <w:t xml:space="preserve">этих </w:t>
      </w:r>
      <w:r w:rsidR="008960F7" w:rsidRPr="00FD242A">
        <w:rPr>
          <w:szCs w:val="22"/>
          <w:lang w:val="ru-RU"/>
        </w:rPr>
        <w:t xml:space="preserve">полях; </w:t>
      </w:r>
    </w:p>
    <w:p w14:paraId="265BE2E7" w14:textId="77777777" w:rsidR="009C5172" w:rsidRPr="00FD242A" w:rsidRDefault="00C96AE3" w:rsidP="00BA7D26">
      <w:pPr>
        <w:pStyle w:val="StylePara1Kernat11pt"/>
        <w:spacing w:before="0"/>
        <w:ind w:left="567" w:firstLine="567"/>
        <w:rPr>
          <w:i/>
          <w:iCs/>
          <w:szCs w:val="22"/>
          <w:lang w:val="ru-RU"/>
        </w:rPr>
      </w:pPr>
      <w:r w:rsidRPr="00FD242A">
        <w:rPr>
          <w:szCs w:val="22"/>
          <w:lang w:val="ru-RU"/>
        </w:rPr>
        <w:t>6</w:t>
      </w:r>
      <w:r w:rsidR="00E94187" w:rsidRPr="00FD242A">
        <w:rPr>
          <w:szCs w:val="22"/>
          <w:lang w:val="ru-RU"/>
        </w:rPr>
        <w:t>.</w:t>
      </w:r>
      <w:r w:rsidR="005724A5" w:rsidRPr="00FD242A">
        <w:rPr>
          <w:szCs w:val="22"/>
          <w:lang w:val="ru-RU"/>
        </w:rPr>
        <w:tab/>
      </w:r>
      <w:r w:rsidR="00BE7458" w:rsidRPr="00FD242A">
        <w:rPr>
          <w:i/>
          <w:szCs w:val="22"/>
          <w:lang w:val="ru-RU"/>
        </w:rPr>
        <w:t>н</w:t>
      </w:r>
      <w:r w:rsidR="009760E7" w:rsidRPr="00FD242A">
        <w:rPr>
          <w:i/>
          <w:iCs/>
          <w:szCs w:val="22"/>
          <w:lang w:val="ru-RU"/>
        </w:rPr>
        <w:t>апоминает</w:t>
      </w:r>
      <w:r w:rsidR="004F4E38" w:rsidRPr="00FD242A">
        <w:rPr>
          <w:szCs w:val="22"/>
          <w:lang w:val="ru-RU"/>
        </w:rPr>
        <w:t xml:space="preserve">, что Сторонам, испытывающим трудности </w:t>
      </w:r>
      <w:r w:rsidR="0058162E">
        <w:rPr>
          <w:szCs w:val="22"/>
          <w:lang w:val="ru-RU"/>
        </w:rPr>
        <w:t>при выполнении</w:t>
      </w:r>
      <w:r w:rsidR="004F4E38" w:rsidRPr="00FD242A">
        <w:rPr>
          <w:szCs w:val="22"/>
          <w:lang w:val="ru-RU"/>
        </w:rPr>
        <w:t xml:space="preserve"> одного или нескольких обязательств по Протоколу</w:t>
      </w:r>
      <w:r w:rsidR="005256FC" w:rsidRPr="00FD242A">
        <w:rPr>
          <w:szCs w:val="22"/>
          <w:lang w:val="ru-RU"/>
        </w:rPr>
        <w:t xml:space="preserve">, </w:t>
      </w:r>
      <w:r w:rsidR="004F4E38" w:rsidRPr="00FD242A">
        <w:rPr>
          <w:szCs w:val="22"/>
          <w:lang w:val="ru-RU"/>
        </w:rPr>
        <w:t xml:space="preserve">настоятельно рекомендуется обращаться за помощью в Комитет по </w:t>
      </w:r>
      <w:r w:rsidR="00502516" w:rsidRPr="00FD242A">
        <w:rPr>
          <w:szCs w:val="22"/>
          <w:lang w:val="ru-RU"/>
        </w:rPr>
        <w:t>соблюдению</w:t>
      </w:r>
      <w:r w:rsidR="004F4E38" w:rsidRPr="00FD242A">
        <w:rPr>
          <w:szCs w:val="22"/>
          <w:lang w:val="ru-RU"/>
        </w:rPr>
        <w:t>;</w:t>
      </w:r>
    </w:p>
    <w:p w14:paraId="2E1C8C10" w14:textId="77777777" w:rsidR="009C5172" w:rsidRPr="00FD242A" w:rsidRDefault="00C96AE3" w:rsidP="00BA7D26">
      <w:pPr>
        <w:pStyle w:val="StylePara1Kernat11pt"/>
        <w:spacing w:before="0"/>
        <w:ind w:left="567" w:firstLine="567"/>
        <w:rPr>
          <w:szCs w:val="22"/>
          <w:lang w:val="ru-RU"/>
        </w:rPr>
      </w:pPr>
      <w:r w:rsidRPr="00FD242A">
        <w:rPr>
          <w:szCs w:val="22"/>
          <w:lang w:val="ru-RU"/>
        </w:rPr>
        <w:lastRenderedPageBreak/>
        <w:t>7.</w:t>
      </w:r>
      <w:r w:rsidR="00AA4380" w:rsidRPr="00FD242A">
        <w:rPr>
          <w:i/>
          <w:iCs/>
          <w:szCs w:val="22"/>
          <w:lang w:val="ru-RU"/>
        </w:rPr>
        <w:tab/>
      </w:r>
      <w:r w:rsidR="009760E7" w:rsidRPr="00FD242A">
        <w:rPr>
          <w:i/>
          <w:iCs/>
          <w:szCs w:val="22"/>
          <w:lang w:val="ru-RU"/>
        </w:rPr>
        <w:t xml:space="preserve">признает </w:t>
      </w:r>
      <w:r w:rsidR="00411209" w:rsidRPr="00FD242A">
        <w:rPr>
          <w:lang w:val="ru-RU"/>
        </w:rPr>
        <w:t xml:space="preserve">важность </w:t>
      </w:r>
      <w:r w:rsidR="00C00D64" w:rsidRPr="00FD242A">
        <w:rPr>
          <w:szCs w:val="22"/>
          <w:lang w:val="ru-RU"/>
        </w:rPr>
        <w:t>планов действий по обеспечению соблюдения для разработки мер по осуществлению Протокола и роль Комитета по соблюдению в оказани</w:t>
      </w:r>
      <w:r w:rsidR="00411209" w:rsidRPr="00FD242A">
        <w:rPr>
          <w:szCs w:val="22"/>
          <w:lang w:val="ru-RU"/>
        </w:rPr>
        <w:t>и</w:t>
      </w:r>
      <w:r w:rsidR="00C00D64" w:rsidRPr="00FD242A">
        <w:rPr>
          <w:szCs w:val="22"/>
          <w:lang w:val="ru-RU"/>
        </w:rPr>
        <w:t xml:space="preserve"> поддержки Сторонам в этом отношении;</w:t>
      </w:r>
    </w:p>
    <w:p w14:paraId="18361AFB" w14:textId="77777777" w:rsidR="009C5172" w:rsidRPr="00FD242A" w:rsidRDefault="00C96AE3" w:rsidP="00BA7D26">
      <w:pPr>
        <w:pStyle w:val="StylePara1Kernat11pt"/>
        <w:spacing w:before="0"/>
        <w:ind w:left="567" w:firstLine="567"/>
        <w:rPr>
          <w:szCs w:val="22"/>
          <w:lang w:val="ru-RU"/>
        </w:rPr>
      </w:pPr>
      <w:r w:rsidRPr="00FD242A">
        <w:rPr>
          <w:szCs w:val="22"/>
          <w:lang w:val="ru-RU"/>
        </w:rPr>
        <w:t>8.</w:t>
      </w:r>
      <w:r w:rsidR="00AA4380" w:rsidRPr="00FD242A">
        <w:rPr>
          <w:i/>
          <w:iCs/>
          <w:szCs w:val="22"/>
          <w:lang w:val="ru-RU"/>
        </w:rPr>
        <w:tab/>
      </w:r>
      <w:r w:rsidR="009760E7" w:rsidRPr="00FD242A">
        <w:rPr>
          <w:i/>
          <w:iCs/>
          <w:szCs w:val="22"/>
          <w:lang w:val="ru-RU"/>
        </w:rPr>
        <w:t xml:space="preserve">приветствует </w:t>
      </w:r>
      <w:r w:rsidR="00441B79" w:rsidRPr="00FD242A">
        <w:rPr>
          <w:szCs w:val="22"/>
          <w:lang w:val="ru-RU"/>
        </w:rPr>
        <w:t xml:space="preserve">поддержку </w:t>
      </w:r>
      <w:r w:rsidR="00BB19EF" w:rsidRPr="00FD242A">
        <w:rPr>
          <w:szCs w:val="22"/>
          <w:lang w:val="ru-RU"/>
        </w:rPr>
        <w:t>в разработке законодатель</w:t>
      </w:r>
      <w:r w:rsidR="00D90E6E">
        <w:rPr>
          <w:szCs w:val="22"/>
          <w:lang w:val="ru-RU"/>
        </w:rPr>
        <w:t>ных мер</w:t>
      </w:r>
      <w:r w:rsidR="00BB19EF" w:rsidRPr="00FD242A">
        <w:rPr>
          <w:szCs w:val="22"/>
          <w:lang w:val="ru-RU"/>
        </w:rPr>
        <w:t xml:space="preserve"> по биобезопасности</w:t>
      </w:r>
      <w:r w:rsidR="00D018AF" w:rsidRPr="00FD242A">
        <w:rPr>
          <w:szCs w:val="22"/>
          <w:lang w:val="ru-RU"/>
        </w:rPr>
        <w:t xml:space="preserve">, </w:t>
      </w:r>
      <w:r w:rsidR="000369D0" w:rsidRPr="00FD242A">
        <w:rPr>
          <w:szCs w:val="22"/>
          <w:lang w:val="ru-RU"/>
        </w:rPr>
        <w:t xml:space="preserve">оказываемую </w:t>
      </w:r>
      <w:r w:rsidR="00AF439B" w:rsidRPr="00FD242A">
        <w:rPr>
          <w:szCs w:val="22"/>
          <w:lang w:val="ru-RU"/>
        </w:rPr>
        <w:t xml:space="preserve">Программой Организации Объединенных Наций по окружающей среде через ее </w:t>
      </w:r>
      <w:r w:rsidR="00AF439B" w:rsidRPr="000301F3">
        <w:rPr>
          <w:szCs w:val="22"/>
          <w:lang w:val="ru-RU"/>
        </w:rPr>
        <w:t xml:space="preserve">Платформу </w:t>
      </w:r>
      <w:r w:rsidR="000301F3" w:rsidRPr="000301F3">
        <w:rPr>
          <w:szCs w:val="22"/>
          <w:lang w:val="ru-RU"/>
        </w:rPr>
        <w:t xml:space="preserve">по оказанию </w:t>
      </w:r>
      <w:r w:rsidR="00AF439B" w:rsidRPr="000301F3">
        <w:rPr>
          <w:szCs w:val="22"/>
          <w:lang w:val="ru-RU"/>
        </w:rPr>
        <w:t>помощи в области права и окружающей среды</w:t>
      </w:r>
      <w:r w:rsidR="00AF439B" w:rsidRPr="00FD242A">
        <w:rPr>
          <w:szCs w:val="22"/>
          <w:lang w:val="ru-RU"/>
        </w:rPr>
        <w:t xml:space="preserve"> </w:t>
      </w:r>
      <w:r w:rsidR="00C7316B" w:rsidRPr="00FD242A">
        <w:rPr>
          <w:szCs w:val="22"/>
          <w:lang w:val="ru-RU"/>
        </w:rPr>
        <w:t xml:space="preserve">Сторонам, </w:t>
      </w:r>
      <w:r w:rsidR="00D90E6E">
        <w:rPr>
          <w:szCs w:val="22"/>
          <w:lang w:val="ru-RU"/>
        </w:rPr>
        <w:t>в</w:t>
      </w:r>
      <w:r w:rsidR="00C7316B" w:rsidRPr="00FD242A">
        <w:rPr>
          <w:szCs w:val="22"/>
          <w:lang w:val="ru-RU"/>
        </w:rPr>
        <w:t xml:space="preserve"> которых план действий по соблюдению находится </w:t>
      </w:r>
      <w:r w:rsidR="00411209" w:rsidRPr="00FD242A">
        <w:rPr>
          <w:lang w:val="ru-RU"/>
        </w:rPr>
        <w:t>на стадии активного рассмотрения</w:t>
      </w:r>
      <w:r w:rsidR="00441B79" w:rsidRPr="00FD242A">
        <w:rPr>
          <w:szCs w:val="22"/>
          <w:lang w:val="ru-RU"/>
        </w:rPr>
        <w:t>;</w:t>
      </w:r>
    </w:p>
    <w:p w14:paraId="6EB5C880" w14:textId="77777777" w:rsidR="009C5172" w:rsidRPr="00FD242A" w:rsidRDefault="00C96AE3" w:rsidP="00BA7D26">
      <w:pPr>
        <w:pStyle w:val="StylePara1Kernat11pt"/>
        <w:spacing w:before="0"/>
        <w:ind w:left="567" w:firstLine="567"/>
        <w:rPr>
          <w:i/>
          <w:iCs/>
          <w:szCs w:val="22"/>
          <w:lang w:val="ru-RU"/>
        </w:rPr>
      </w:pPr>
      <w:r w:rsidRPr="00FD242A">
        <w:rPr>
          <w:szCs w:val="22"/>
          <w:lang w:val="ru-RU"/>
        </w:rPr>
        <w:t>9.</w:t>
      </w:r>
      <w:r w:rsidR="00AA4380" w:rsidRPr="00FD242A">
        <w:rPr>
          <w:szCs w:val="22"/>
          <w:lang w:val="ru-RU"/>
        </w:rPr>
        <w:tab/>
      </w:r>
      <w:r w:rsidR="00471CE3" w:rsidRPr="00FD242A">
        <w:rPr>
          <w:i/>
          <w:iCs/>
          <w:szCs w:val="22"/>
          <w:lang w:val="ru-RU"/>
        </w:rPr>
        <w:t>н</w:t>
      </w:r>
      <w:r w:rsidR="009760E7" w:rsidRPr="00FD242A">
        <w:rPr>
          <w:i/>
          <w:iCs/>
          <w:szCs w:val="22"/>
          <w:lang w:val="ru-RU"/>
        </w:rPr>
        <w:t>астоятельно</w:t>
      </w:r>
      <w:r w:rsidR="008F0CE2" w:rsidRPr="00FD242A">
        <w:rPr>
          <w:i/>
          <w:iCs/>
          <w:szCs w:val="22"/>
          <w:lang w:val="ru-RU"/>
        </w:rPr>
        <w:t xml:space="preserve"> призывает </w:t>
      </w:r>
      <w:r w:rsidR="008F0CE2" w:rsidRPr="00FD242A">
        <w:rPr>
          <w:szCs w:val="22"/>
          <w:lang w:val="ru-RU"/>
        </w:rPr>
        <w:t xml:space="preserve">Стороны и </w:t>
      </w:r>
      <w:r w:rsidR="00EE54BB" w:rsidRPr="00FD242A">
        <w:rPr>
          <w:szCs w:val="22"/>
          <w:lang w:val="ru-RU"/>
        </w:rPr>
        <w:t>пр</w:t>
      </w:r>
      <w:r w:rsidR="0037371F">
        <w:rPr>
          <w:szCs w:val="22"/>
          <w:lang w:val="ru-RU"/>
        </w:rPr>
        <w:t>едлагает</w:t>
      </w:r>
      <w:r w:rsidR="00EE54BB" w:rsidRPr="00FD242A">
        <w:rPr>
          <w:szCs w:val="22"/>
          <w:lang w:val="ru-RU"/>
        </w:rPr>
        <w:t xml:space="preserve"> </w:t>
      </w:r>
      <w:r w:rsidR="008F0CE2" w:rsidRPr="00FD242A">
        <w:rPr>
          <w:szCs w:val="22"/>
          <w:lang w:val="ru-RU"/>
        </w:rPr>
        <w:t>правительства</w:t>
      </w:r>
      <w:r w:rsidR="0037371F">
        <w:rPr>
          <w:szCs w:val="22"/>
          <w:lang w:val="ru-RU"/>
        </w:rPr>
        <w:t>м</w:t>
      </w:r>
      <w:r w:rsidR="008F0CE2" w:rsidRPr="00FD242A">
        <w:rPr>
          <w:szCs w:val="22"/>
          <w:lang w:val="ru-RU"/>
        </w:rPr>
        <w:t xml:space="preserve"> других стран предоставить добровольные </w:t>
      </w:r>
      <w:r w:rsidR="00411209" w:rsidRPr="00FD242A">
        <w:rPr>
          <w:szCs w:val="22"/>
          <w:lang w:val="ru-RU"/>
        </w:rPr>
        <w:t>взносы</w:t>
      </w:r>
      <w:r w:rsidR="008F0CE2" w:rsidRPr="00FD242A">
        <w:rPr>
          <w:szCs w:val="22"/>
          <w:lang w:val="ru-RU"/>
        </w:rPr>
        <w:t xml:space="preserve"> в поддержку </w:t>
      </w:r>
      <w:r w:rsidR="003766F2" w:rsidRPr="00FD242A">
        <w:rPr>
          <w:szCs w:val="22"/>
          <w:lang w:val="ru-RU"/>
        </w:rPr>
        <w:t xml:space="preserve">11 </w:t>
      </w:r>
      <w:r w:rsidR="008F0CE2" w:rsidRPr="00FD242A">
        <w:rPr>
          <w:szCs w:val="22"/>
          <w:lang w:val="ru-RU"/>
        </w:rPr>
        <w:t>Сторон</w:t>
      </w:r>
      <w:r w:rsidR="004E592D" w:rsidRPr="00FD242A">
        <w:rPr>
          <w:rStyle w:val="FootnoteReference"/>
          <w:szCs w:val="22"/>
          <w:lang w:val="ru-RU"/>
        </w:rPr>
        <w:footnoteReference w:id="10"/>
      </w:r>
      <w:r w:rsidR="008F0CE2" w:rsidRPr="00FD242A">
        <w:rPr>
          <w:szCs w:val="22"/>
          <w:lang w:val="ru-RU"/>
        </w:rPr>
        <w:t>, разработавших планы действий по соблюдению, а также любых других Сторон, которые разработают и осуществят планы действий по соблюдению по просьбе Комитета;</w:t>
      </w:r>
    </w:p>
    <w:p w14:paraId="4ED9D4FA" w14:textId="77777777" w:rsidR="009C5172" w:rsidRPr="00FD242A" w:rsidRDefault="00C96AE3" w:rsidP="00BA7D26">
      <w:pPr>
        <w:pStyle w:val="StylePara1Kernat11pt"/>
        <w:spacing w:before="0"/>
        <w:ind w:left="567" w:firstLine="567"/>
        <w:rPr>
          <w:i/>
          <w:iCs/>
          <w:lang w:val="ru-RU"/>
        </w:rPr>
      </w:pPr>
      <w:r w:rsidRPr="00FD242A">
        <w:rPr>
          <w:szCs w:val="22"/>
          <w:lang w:val="ru-RU"/>
        </w:rPr>
        <w:t>10.</w:t>
      </w:r>
      <w:r w:rsidR="00AA4380" w:rsidRPr="00FD242A">
        <w:rPr>
          <w:i/>
          <w:iCs/>
          <w:szCs w:val="22"/>
          <w:lang w:val="ru-RU"/>
        </w:rPr>
        <w:tab/>
      </w:r>
      <w:r w:rsidR="00471CE3" w:rsidRPr="00FD242A">
        <w:rPr>
          <w:i/>
          <w:iCs/>
          <w:szCs w:val="22"/>
          <w:lang w:val="ru-RU"/>
        </w:rPr>
        <w:t>н</w:t>
      </w:r>
      <w:r w:rsidR="009760E7" w:rsidRPr="00FD242A">
        <w:rPr>
          <w:i/>
          <w:iCs/>
          <w:szCs w:val="22"/>
          <w:lang w:val="ru-RU"/>
        </w:rPr>
        <w:t>астоятельно</w:t>
      </w:r>
      <w:r w:rsidR="0043549D" w:rsidRPr="00FD242A">
        <w:rPr>
          <w:i/>
          <w:iCs/>
          <w:szCs w:val="22"/>
          <w:lang w:val="ru-RU"/>
        </w:rPr>
        <w:t xml:space="preserve"> призывает </w:t>
      </w:r>
      <w:r w:rsidR="0043549D" w:rsidRPr="00FD242A">
        <w:rPr>
          <w:lang w:val="ru-RU"/>
        </w:rPr>
        <w:t xml:space="preserve">Стороны, имеющие право на получение помощи, уделять приоритетное внимание проектам в области биобезопасности при составлении программ своих национальных ассигнований в рамках </w:t>
      </w:r>
      <w:r w:rsidR="0043549D" w:rsidRPr="000301F3">
        <w:rPr>
          <w:lang w:val="ru-RU"/>
        </w:rPr>
        <w:t xml:space="preserve">Системы транспарентного распределения </w:t>
      </w:r>
      <w:r w:rsidR="00FF6440" w:rsidRPr="000301F3">
        <w:rPr>
          <w:lang w:val="ru-RU"/>
        </w:rPr>
        <w:t>ресурсов</w:t>
      </w:r>
      <w:r w:rsidR="0043549D" w:rsidRPr="000301F3">
        <w:rPr>
          <w:lang w:val="ru-RU"/>
        </w:rPr>
        <w:t>;</w:t>
      </w:r>
      <w:r w:rsidR="0043549D" w:rsidRPr="00FD242A">
        <w:rPr>
          <w:lang w:val="ru-RU"/>
        </w:rPr>
        <w:t xml:space="preserve"> </w:t>
      </w:r>
    </w:p>
    <w:p w14:paraId="15CC6C0A" w14:textId="77777777" w:rsidR="009C5172" w:rsidRPr="00FD242A" w:rsidRDefault="00C96AE3" w:rsidP="00BA7D26">
      <w:pPr>
        <w:pStyle w:val="StylePara1Kernat11pt"/>
        <w:spacing w:before="0"/>
        <w:ind w:left="567" w:firstLine="567"/>
        <w:rPr>
          <w:szCs w:val="22"/>
          <w:lang w:val="ru-RU"/>
        </w:rPr>
      </w:pPr>
      <w:r w:rsidRPr="00FD242A">
        <w:rPr>
          <w:szCs w:val="22"/>
          <w:lang w:val="ru-RU"/>
        </w:rPr>
        <w:t>11.</w:t>
      </w:r>
      <w:r w:rsidR="00AA4380" w:rsidRPr="00FD242A">
        <w:rPr>
          <w:i/>
          <w:iCs/>
          <w:szCs w:val="22"/>
          <w:lang w:val="ru-RU"/>
        </w:rPr>
        <w:tab/>
      </w:r>
      <w:r w:rsidR="00471CE3" w:rsidRPr="00FD242A">
        <w:rPr>
          <w:i/>
          <w:iCs/>
          <w:szCs w:val="22"/>
          <w:lang w:val="ru-RU"/>
        </w:rPr>
        <w:t>н</w:t>
      </w:r>
      <w:r w:rsidR="009760E7" w:rsidRPr="00FD242A">
        <w:rPr>
          <w:i/>
          <w:iCs/>
          <w:szCs w:val="22"/>
          <w:lang w:val="ru-RU"/>
        </w:rPr>
        <w:t xml:space="preserve">апоминает </w:t>
      </w:r>
      <w:r w:rsidR="004F4E38" w:rsidRPr="00FD242A">
        <w:rPr>
          <w:szCs w:val="22"/>
          <w:lang w:val="ru-RU"/>
        </w:rPr>
        <w:t xml:space="preserve">Сторонам о статье 23 Протокола, включая ее </w:t>
      </w:r>
      <w:r w:rsidR="00AE6911" w:rsidRPr="00FD242A">
        <w:rPr>
          <w:szCs w:val="22"/>
          <w:lang w:val="ru-RU"/>
        </w:rPr>
        <w:t xml:space="preserve">положения, касающиеся </w:t>
      </w:r>
      <w:r w:rsidR="004F4E38" w:rsidRPr="00FD242A">
        <w:rPr>
          <w:szCs w:val="22"/>
          <w:lang w:val="ru-RU"/>
        </w:rPr>
        <w:t>информирования и просвещения</w:t>
      </w:r>
      <w:r w:rsidR="0037371F">
        <w:rPr>
          <w:szCs w:val="22"/>
          <w:lang w:val="ru-RU"/>
        </w:rPr>
        <w:t xml:space="preserve"> </w:t>
      </w:r>
      <w:r w:rsidR="0037371F" w:rsidRPr="00FD242A">
        <w:rPr>
          <w:szCs w:val="22"/>
          <w:lang w:val="ru-RU"/>
        </w:rPr>
        <w:t>общественности</w:t>
      </w:r>
      <w:r w:rsidR="004F4E38" w:rsidRPr="00FD242A">
        <w:rPr>
          <w:szCs w:val="22"/>
          <w:lang w:val="ru-RU"/>
        </w:rPr>
        <w:t xml:space="preserve">, и ее потенциале для содействия соблюдению Протокола, напоминая, что </w:t>
      </w:r>
      <w:r w:rsidR="00392517" w:rsidRPr="00FD242A">
        <w:rPr>
          <w:szCs w:val="22"/>
          <w:lang w:val="ru-RU"/>
        </w:rPr>
        <w:t xml:space="preserve">секретариатом были разработаны </w:t>
      </w:r>
      <w:r w:rsidR="00392517" w:rsidRPr="00FD242A">
        <w:rPr>
          <w:lang w:val="ru-RU"/>
        </w:rPr>
        <w:t xml:space="preserve">соответствующие </w:t>
      </w:r>
      <w:r w:rsidR="004F4E38" w:rsidRPr="00FD242A">
        <w:rPr>
          <w:szCs w:val="22"/>
          <w:lang w:val="ru-RU"/>
        </w:rPr>
        <w:t>материалы и инструменты</w:t>
      </w:r>
      <w:r w:rsidR="00392517" w:rsidRPr="00FD242A">
        <w:rPr>
          <w:szCs w:val="22"/>
          <w:lang w:val="ru-RU"/>
        </w:rPr>
        <w:t xml:space="preserve">, </w:t>
      </w:r>
      <w:r w:rsidR="004F4E38" w:rsidRPr="000301F3">
        <w:rPr>
          <w:szCs w:val="22"/>
          <w:lang w:val="ru-RU"/>
        </w:rPr>
        <w:t>доступны</w:t>
      </w:r>
      <w:r w:rsidR="000301F3">
        <w:rPr>
          <w:szCs w:val="22"/>
          <w:lang w:val="ru-RU"/>
        </w:rPr>
        <w:t>е</w:t>
      </w:r>
      <w:r w:rsidR="004F4E38" w:rsidRPr="00FD242A">
        <w:rPr>
          <w:szCs w:val="22"/>
          <w:lang w:val="ru-RU"/>
        </w:rPr>
        <w:t xml:space="preserve"> на </w:t>
      </w:r>
      <w:r w:rsidR="0037371F">
        <w:rPr>
          <w:szCs w:val="22"/>
          <w:lang w:val="ru-RU"/>
        </w:rPr>
        <w:t xml:space="preserve">сайте </w:t>
      </w:r>
      <w:r w:rsidR="004F4E38" w:rsidRPr="00FD242A">
        <w:rPr>
          <w:szCs w:val="22"/>
          <w:lang w:val="ru-RU"/>
        </w:rPr>
        <w:t>Механизм</w:t>
      </w:r>
      <w:r w:rsidR="0037371F">
        <w:rPr>
          <w:szCs w:val="22"/>
          <w:lang w:val="ru-RU"/>
        </w:rPr>
        <w:t>а</w:t>
      </w:r>
      <w:r w:rsidR="004F4E38" w:rsidRPr="00FD242A">
        <w:rPr>
          <w:szCs w:val="22"/>
          <w:lang w:val="ru-RU"/>
        </w:rPr>
        <w:t xml:space="preserve"> посредничества по биобезопасности.</w:t>
      </w:r>
    </w:p>
    <w:p w14:paraId="5E5980B7" w14:textId="0FABD841" w:rsidR="009C5172" w:rsidRPr="00FD242A" w:rsidRDefault="00BA7D26" w:rsidP="00BA7D26">
      <w:pPr>
        <w:pStyle w:val="CBDH2"/>
        <w:rPr>
          <w:b w:val="0"/>
          <w:bCs/>
          <w:i/>
          <w:iCs/>
          <w:lang w:val="ru-RU"/>
        </w:rPr>
      </w:pPr>
      <w:r>
        <w:rPr>
          <w:b w:val="0"/>
          <w:bCs/>
          <w:i/>
          <w:iCs/>
          <w:lang w:val="fr-CA"/>
        </w:rPr>
        <w:tab/>
      </w:r>
      <w:r w:rsidR="00471CE3" w:rsidRPr="00FD242A">
        <w:rPr>
          <w:b w:val="0"/>
          <w:bCs/>
          <w:i/>
          <w:iCs/>
          <w:lang w:val="ru-RU"/>
        </w:rPr>
        <w:t>Предупреждени</w:t>
      </w:r>
      <w:r w:rsidR="00392517" w:rsidRPr="00FD242A">
        <w:rPr>
          <w:b w:val="0"/>
          <w:bCs/>
          <w:i/>
          <w:iCs/>
          <w:lang w:val="ru-RU"/>
        </w:rPr>
        <w:t>я</w:t>
      </w:r>
    </w:p>
    <w:p w14:paraId="2AABD874" w14:textId="77777777" w:rsidR="009C5172" w:rsidRPr="00FD242A" w:rsidRDefault="00C96AE3" w:rsidP="00BA7D26">
      <w:pPr>
        <w:pStyle w:val="CBDDesicionText"/>
        <w:ind w:firstLine="567"/>
        <w:rPr>
          <w:bCs/>
          <w:i/>
          <w:iCs/>
          <w:snapToGrid w:val="0"/>
          <w:kern w:val="22"/>
          <w:szCs w:val="18"/>
          <w:lang w:val="ru-RU"/>
        </w:rPr>
      </w:pPr>
      <w:r w:rsidRPr="00FD242A">
        <w:rPr>
          <w:bCs/>
          <w:i/>
          <w:iCs/>
          <w:lang w:val="ru-RU"/>
        </w:rPr>
        <w:t xml:space="preserve">Конференция Сторон, выступающая в качестве совещания Сторон Картахенского протокола </w:t>
      </w:r>
      <w:r w:rsidR="006578B1" w:rsidRPr="00FD242A">
        <w:rPr>
          <w:bCs/>
          <w:i/>
          <w:iCs/>
          <w:lang w:val="ru-RU"/>
        </w:rPr>
        <w:t>по биобезопасности</w:t>
      </w:r>
      <w:r w:rsidR="009760E7" w:rsidRPr="00FD242A">
        <w:rPr>
          <w:bCs/>
          <w:lang w:val="ru-RU"/>
        </w:rPr>
        <w:t>,</w:t>
      </w:r>
    </w:p>
    <w:p w14:paraId="1D9BAA2B" w14:textId="77777777" w:rsidR="009C5172" w:rsidRPr="00FD242A" w:rsidRDefault="00C96AE3" w:rsidP="00BA7D26">
      <w:pPr>
        <w:pStyle w:val="Para1"/>
        <w:numPr>
          <w:ilvl w:val="0"/>
          <w:numId w:val="0"/>
        </w:numPr>
        <w:tabs>
          <w:tab w:val="clear" w:pos="1134"/>
        </w:tabs>
        <w:ind w:left="567" w:firstLine="567"/>
        <w:rPr>
          <w:lang w:val="ru-RU"/>
        </w:rPr>
      </w:pPr>
      <w:r w:rsidRPr="00FD242A">
        <w:rPr>
          <w:i/>
          <w:iCs/>
          <w:lang w:val="ru-RU"/>
        </w:rPr>
        <w:t xml:space="preserve">ссылаясь на </w:t>
      </w:r>
      <w:r w:rsidRPr="00FD242A">
        <w:rPr>
          <w:lang w:val="ru-RU"/>
        </w:rPr>
        <w:t xml:space="preserve">статью 33 </w:t>
      </w:r>
      <w:r w:rsidR="001A1478" w:rsidRPr="00FD242A">
        <w:rPr>
          <w:lang w:val="ru-RU"/>
        </w:rPr>
        <w:t>Картахенского протокола по биобезопасности</w:t>
      </w:r>
      <w:r w:rsidR="007C1537" w:rsidRPr="00FD242A">
        <w:rPr>
          <w:rStyle w:val="FootnoteReference"/>
          <w:lang w:val="ru-RU"/>
        </w:rPr>
        <w:footnoteReference w:id="11"/>
      </w:r>
      <w:r w:rsidR="00392517" w:rsidRPr="00FD242A">
        <w:rPr>
          <w:lang w:val="ru-RU"/>
        </w:rPr>
        <w:t>,</w:t>
      </w:r>
    </w:p>
    <w:p w14:paraId="77DBE6CB" w14:textId="77777777" w:rsidR="009C5172" w:rsidRPr="00FD242A" w:rsidRDefault="00471CE3" w:rsidP="00BA7D26">
      <w:pPr>
        <w:pStyle w:val="Para1"/>
        <w:numPr>
          <w:ilvl w:val="0"/>
          <w:numId w:val="0"/>
        </w:numPr>
        <w:tabs>
          <w:tab w:val="clear" w:pos="1134"/>
        </w:tabs>
        <w:ind w:left="567" w:firstLine="567"/>
        <w:rPr>
          <w:lang w:val="ru-RU"/>
        </w:rPr>
      </w:pPr>
      <w:r w:rsidRPr="00FD242A">
        <w:rPr>
          <w:i/>
          <w:iCs/>
          <w:lang w:val="ru-RU"/>
        </w:rPr>
        <w:t>с</w:t>
      </w:r>
      <w:r w:rsidR="00703D05" w:rsidRPr="00FD242A">
        <w:rPr>
          <w:i/>
          <w:iCs/>
          <w:lang w:val="ru-RU"/>
        </w:rPr>
        <w:t xml:space="preserve">сылаясь </w:t>
      </w:r>
      <w:r w:rsidR="00C96AE3" w:rsidRPr="00FD242A">
        <w:rPr>
          <w:i/>
          <w:iCs/>
          <w:lang w:val="ru-RU"/>
        </w:rPr>
        <w:t xml:space="preserve">также </w:t>
      </w:r>
      <w:r w:rsidR="00703D05" w:rsidRPr="00053100">
        <w:rPr>
          <w:iCs/>
          <w:lang w:val="ru-RU"/>
        </w:rPr>
        <w:t>на</w:t>
      </w:r>
      <w:r w:rsidR="00703D05" w:rsidRPr="00FD242A">
        <w:rPr>
          <w:i/>
          <w:iCs/>
          <w:lang w:val="ru-RU"/>
        </w:rPr>
        <w:t xml:space="preserve"> </w:t>
      </w:r>
      <w:r w:rsidR="00703D05" w:rsidRPr="00FD242A">
        <w:rPr>
          <w:lang w:val="ru-RU"/>
        </w:rPr>
        <w:t xml:space="preserve">пункт 2 </w:t>
      </w:r>
      <w:r w:rsidR="00392517" w:rsidRPr="00FD242A">
        <w:rPr>
          <w:lang w:val="ru-RU"/>
        </w:rPr>
        <w:t>(</w:t>
      </w:r>
      <w:r w:rsidR="00703D05" w:rsidRPr="00FD242A">
        <w:rPr>
          <w:lang w:val="ru-RU"/>
        </w:rPr>
        <w:t xml:space="preserve">b) раздела VI Процедур и механизмов по соблюдению </w:t>
      </w:r>
      <w:r w:rsidR="00053100">
        <w:rPr>
          <w:lang w:val="ru-RU"/>
        </w:rPr>
        <w:t>в рамках</w:t>
      </w:r>
      <w:r w:rsidR="00703D05" w:rsidRPr="00FD242A">
        <w:rPr>
          <w:lang w:val="ru-RU"/>
        </w:rPr>
        <w:t xml:space="preserve"> Картахенско</w:t>
      </w:r>
      <w:r w:rsidR="00053100">
        <w:rPr>
          <w:lang w:val="ru-RU"/>
        </w:rPr>
        <w:t>го</w:t>
      </w:r>
      <w:r w:rsidR="00703D05" w:rsidRPr="00FD242A">
        <w:rPr>
          <w:lang w:val="ru-RU"/>
        </w:rPr>
        <w:t xml:space="preserve"> протокол</w:t>
      </w:r>
      <w:r w:rsidR="00053100">
        <w:rPr>
          <w:lang w:val="ru-RU"/>
        </w:rPr>
        <w:t>а</w:t>
      </w:r>
      <w:r w:rsidR="006578B1" w:rsidRPr="00FD242A">
        <w:rPr>
          <w:lang w:val="ru-RU"/>
        </w:rPr>
        <w:t xml:space="preserve">, </w:t>
      </w:r>
      <w:r w:rsidR="00703D05" w:rsidRPr="00FD242A">
        <w:rPr>
          <w:lang w:val="ru-RU"/>
        </w:rPr>
        <w:t xml:space="preserve">содержащийся в приложении к решению BS-I/7 </w:t>
      </w:r>
      <w:r w:rsidR="00C808CF" w:rsidRPr="00FD242A">
        <w:rPr>
          <w:lang w:val="ru-RU"/>
        </w:rPr>
        <w:t xml:space="preserve">Конференции Сторон, выступающей в качестве совещания Сторон Протокола, </w:t>
      </w:r>
      <w:r w:rsidR="008025F7" w:rsidRPr="00FD242A">
        <w:rPr>
          <w:lang w:val="ru-RU"/>
        </w:rPr>
        <w:t>от 27 февраля 2004 года</w:t>
      </w:r>
      <w:r w:rsidR="00703D05" w:rsidRPr="00FD242A">
        <w:rPr>
          <w:lang w:val="ru-RU"/>
        </w:rPr>
        <w:t xml:space="preserve">, </w:t>
      </w:r>
    </w:p>
    <w:p w14:paraId="4A31FC45" w14:textId="77777777" w:rsidR="009C5172" w:rsidRPr="00FD242A" w:rsidRDefault="00471CE3" w:rsidP="00BA7D26">
      <w:pPr>
        <w:pStyle w:val="Para1"/>
        <w:numPr>
          <w:ilvl w:val="0"/>
          <w:numId w:val="0"/>
        </w:numPr>
        <w:tabs>
          <w:tab w:val="clear" w:pos="1134"/>
        </w:tabs>
        <w:ind w:left="567" w:firstLine="567"/>
        <w:rPr>
          <w:kern w:val="22"/>
          <w:lang w:val="ru-RU"/>
        </w:rPr>
      </w:pPr>
      <w:r w:rsidRPr="00FD242A">
        <w:rPr>
          <w:i/>
          <w:iCs/>
          <w:kern w:val="22"/>
          <w:lang w:val="ru-RU"/>
        </w:rPr>
        <w:t>с</w:t>
      </w:r>
      <w:r w:rsidR="00C96AE3" w:rsidRPr="00FD242A">
        <w:rPr>
          <w:i/>
          <w:iCs/>
          <w:kern w:val="22"/>
          <w:lang w:val="ru-RU"/>
        </w:rPr>
        <w:t xml:space="preserve"> сожалением отмечая</w:t>
      </w:r>
      <w:r w:rsidR="00C96AE3" w:rsidRPr="00FD242A">
        <w:rPr>
          <w:kern w:val="22"/>
          <w:lang w:val="ru-RU"/>
        </w:rPr>
        <w:t xml:space="preserve">, что </w:t>
      </w:r>
      <w:r w:rsidR="00C96AE3" w:rsidRPr="00FD242A">
        <w:rPr>
          <w:lang w:val="ru-RU"/>
        </w:rPr>
        <w:t xml:space="preserve">Белиз, </w:t>
      </w:r>
      <w:r w:rsidR="00392517" w:rsidRPr="00FD242A">
        <w:rPr>
          <w:lang w:val="ru-RU"/>
        </w:rPr>
        <w:t xml:space="preserve">Катар, </w:t>
      </w:r>
      <w:r w:rsidR="00C96AE3" w:rsidRPr="00FD242A">
        <w:rPr>
          <w:lang w:val="ru-RU"/>
        </w:rPr>
        <w:t>Ливия, Науру, Папуа</w:t>
      </w:r>
      <w:r w:rsidR="00053100">
        <w:rPr>
          <w:lang w:val="ru-RU"/>
        </w:rPr>
        <w:t xml:space="preserve"> – </w:t>
      </w:r>
      <w:r w:rsidR="00C96AE3" w:rsidRPr="00FD242A">
        <w:rPr>
          <w:lang w:val="ru-RU"/>
        </w:rPr>
        <w:t>Новая</w:t>
      </w:r>
      <w:r w:rsidR="00053100">
        <w:rPr>
          <w:lang w:val="ru-RU"/>
        </w:rPr>
        <w:t xml:space="preserve"> </w:t>
      </w:r>
      <w:r w:rsidR="00C96AE3" w:rsidRPr="00FD242A">
        <w:rPr>
          <w:lang w:val="ru-RU"/>
        </w:rPr>
        <w:t xml:space="preserve">Гвинея, Сейшельские </w:t>
      </w:r>
      <w:r w:rsidRPr="00FD242A">
        <w:rPr>
          <w:lang w:val="ru-RU"/>
        </w:rPr>
        <w:t>О</w:t>
      </w:r>
      <w:r w:rsidR="00C96AE3" w:rsidRPr="00FD242A">
        <w:rPr>
          <w:lang w:val="ru-RU"/>
        </w:rPr>
        <w:t>строва и Сирийская Арабская Республика</w:t>
      </w:r>
      <w:r w:rsidR="00BF0E2D" w:rsidRPr="00FD242A">
        <w:rPr>
          <w:rStyle w:val="FootnoteReference"/>
          <w:lang w:val="ru-RU"/>
        </w:rPr>
        <w:footnoteReference w:id="12"/>
      </w:r>
      <w:r w:rsidR="00C96AE3" w:rsidRPr="00FD242A">
        <w:rPr>
          <w:kern w:val="22"/>
          <w:lang w:val="ru-RU"/>
        </w:rPr>
        <w:t xml:space="preserve"> не представили </w:t>
      </w:r>
      <w:r w:rsidR="003468E7" w:rsidRPr="00FD242A">
        <w:rPr>
          <w:kern w:val="22"/>
          <w:lang w:val="ru-RU"/>
        </w:rPr>
        <w:t>свои</w:t>
      </w:r>
      <w:r w:rsidR="00C96AE3" w:rsidRPr="00FD242A">
        <w:rPr>
          <w:kern w:val="22"/>
          <w:lang w:val="ru-RU"/>
        </w:rPr>
        <w:t xml:space="preserve"> трет</w:t>
      </w:r>
      <w:r w:rsidRPr="00FD242A">
        <w:rPr>
          <w:kern w:val="22"/>
          <w:lang w:val="ru-RU"/>
        </w:rPr>
        <w:t>ьи</w:t>
      </w:r>
      <w:r w:rsidR="00C96AE3" w:rsidRPr="00FD242A">
        <w:rPr>
          <w:kern w:val="22"/>
          <w:lang w:val="ru-RU"/>
        </w:rPr>
        <w:t xml:space="preserve"> или четверты</w:t>
      </w:r>
      <w:r w:rsidRPr="00FD242A">
        <w:rPr>
          <w:kern w:val="22"/>
          <w:lang w:val="ru-RU"/>
        </w:rPr>
        <w:t>е</w:t>
      </w:r>
      <w:r w:rsidR="00C96AE3" w:rsidRPr="00FD242A">
        <w:rPr>
          <w:kern w:val="22"/>
          <w:lang w:val="ru-RU"/>
        </w:rPr>
        <w:t xml:space="preserve"> национальные </w:t>
      </w:r>
      <w:r w:rsidR="006578B1" w:rsidRPr="00FD242A">
        <w:rPr>
          <w:kern w:val="22"/>
          <w:lang w:val="ru-RU"/>
        </w:rPr>
        <w:t>доклады</w:t>
      </w:r>
      <w:r w:rsidR="00C96AE3" w:rsidRPr="00FD242A">
        <w:rPr>
          <w:kern w:val="22"/>
          <w:lang w:val="ru-RU"/>
        </w:rPr>
        <w:t xml:space="preserve">, </w:t>
      </w:r>
    </w:p>
    <w:p w14:paraId="7AA7CD16" w14:textId="77777777" w:rsidR="009C5172" w:rsidRPr="00FD242A" w:rsidRDefault="00471CE3" w:rsidP="00BA7D26">
      <w:pPr>
        <w:pStyle w:val="Para1"/>
        <w:numPr>
          <w:ilvl w:val="0"/>
          <w:numId w:val="0"/>
        </w:numPr>
        <w:tabs>
          <w:tab w:val="clear" w:pos="1134"/>
        </w:tabs>
        <w:ind w:left="567" w:firstLine="567"/>
        <w:rPr>
          <w:lang w:val="ru-RU"/>
        </w:rPr>
      </w:pPr>
      <w:r w:rsidRPr="00FD242A">
        <w:rPr>
          <w:i/>
          <w:iCs/>
          <w:lang w:val="ru-RU"/>
        </w:rPr>
        <w:t>о</w:t>
      </w:r>
      <w:r w:rsidR="00703D05" w:rsidRPr="00FD242A">
        <w:rPr>
          <w:i/>
          <w:iCs/>
          <w:lang w:val="ru-RU"/>
        </w:rPr>
        <w:t>тмечая</w:t>
      </w:r>
      <w:r w:rsidR="00703D05" w:rsidRPr="00FD242A">
        <w:rPr>
          <w:lang w:val="ru-RU"/>
        </w:rPr>
        <w:t>, что Комитет по соблюдению и Исполнительный секретарь неоднократно связывались с Белизом,</w:t>
      </w:r>
      <w:r w:rsidR="00392517" w:rsidRPr="00FD242A">
        <w:rPr>
          <w:lang w:val="ru-RU"/>
        </w:rPr>
        <w:t xml:space="preserve"> Катаром, </w:t>
      </w:r>
      <w:r w:rsidR="00703D05" w:rsidRPr="00FD242A">
        <w:rPr>
          <w:lang w:val="ru-RU"/>
        </w:rPr>
        <w:t>Ливией, Науру, Папуа</w:t>
      </w:r>
      <w:r w:rsidR="00053100">
        <w:rPr>
          <w:lang w:val="ru-RU"/>
        </w:rPr>
        <w:t xml:space="preserve"> – </w:t>
      </w:r>
      <w:r w:rsidR="00703D05" w:rsidRPr="00FD242A">
        <w:rPr>
          <w:lang w:val="ru-RU"/>
        </w:rPr>
        <w:t>Новой</w:t>
      </w:r>
      <w:r w:rsidR="00053100">
        <w:rPr>
          <w:lang w:val="ru-RU"/>
        </w:rPr>
        <w:t xml:space="preserve"> </w:t>
      </w:r>
      <w:r w:rsidR="00703D05" w:rsidRPr="00FD242A">
        <w:rPr>
          <w:lang w:val="ru-RU"/>
        </w:rPr>
        <w:t>Гвинеей, Сейшельскими Островами и Сирийской Арабской Республикой</w:t>
      </w:r>
      <w:r w:rsidR="007C1537" w:rsidRPr="00FD242A">
        <w:rPr>
          <w:vertAlign w:val="superscript"/>
          <w:lang w:val="ru-RU"/>
        </w:rPr>
        <w:t>4</w:t>
      </w:r>
      <w:r w:rsidR="00703D05" w:rsidRPr="00FD242A">
        <w:rPr>
          <w:lang w:val="ru-RU"/>
        </w:rPr>
        <w:t xml:space="preserve"> в соответствии с решением BS-V/1 </w:t>
      </w:r>
      <w:r w:rsidR="006C42AB" w:rsidRPr="00FD242A">
        <w:rPr>
          <w:lang w:val="ru-RU"/>
        </w:rPr>
        <w:t>Конференции Сторон, выступающей в качестве совещания Сторон Протокола</w:t>
      </w:r>
      <w:r w:rsidR="00703D05" w:rsidRPr="00FD242A">
        <w:rPr>
          <w:lang w:val="ru-RU"/>
        </w:rPr>
        <w:t>,</w:t>
      </w:r>
      <w:r w:rsidR="006C42AB" w:rsidRPr="00FD242A">
        <w:rPr>
          <w:lang w:val="ru-RU"/>
        </w:rPr>
        <w:t xml:space="preserve"> </w:t>
      </w:r>
      <w:r w:rsidR="000932C0" w:rsidRPr="00FD242A">
        <w:rPr>
          <w:lang w:val="ru-RU"/>
        </w:rPr>
        <w:t>от 15 октября 2010 года</w:t>
      </w:r>
      <w:r w:rsidR="00703D05" w:rsidRPr="00FD242A">
        <w:rPr>
          <w:lang w:val="ru-RU"/>
        </w:rPr>
        <w:t xml:space="preserve">, </w:t>
      </w:r>
      <w:r w:rsidR="00EB507D" w:rsidRPr="00FD242A">
        <w:rPr>
          <w:lang w:val="ru-RU"/>
        </w:rPr>
        <w:t xml:space="preserve">которое включало </w:t>
      </w:r>
      <w:r w:rsidR="00703D05" w:rsidRPr="00FD242A">
        <w:rPr>
          <w:lang w:val="ru-RU"/>
        </w:rPr>
        <w:t xml:space="preserve">предложение </w:t>
      </w:r>
      <w:r w:rsidR="00392517" w:rsidRPr="00FD242A">
        <w:rPr>
          <w:lang w:val="ru-RU"/>
        </w:rPr>
        <w:t xml:space="preserve">об оказании поддержки </w:t>
      </w:r>
      <w:r w:rsidR="00703D05" w:rsidRPr="00FD242A">
        <w:rPr>
          <w:lang w:val="ru-RU"/>
        </w:rPr>
        <w:t xml:space="preserve">этим Сторонам в подготовке их докладов, </w:t>
      </w:r>
    </w:p>
    <w:p w14:paraId="1273C606" w14:textId="77777777" w:rsidR="009C5172" w:rsidRPr="00FD242A" w:rsidRDefault="00C96AE3" w:rsidP="00BA7D26">
      <w:pPr>
        <w:pStyle w:val="Para1"/>
        <w:numPr>
          <w:ilvl w:val="0"/>
          <w:numId w:val="0"/>
        </w:numPr>
        <w:tabs>
          <w:tab w:val="clear" w:pos="1134"/>
        </w:tabs>
        <w:ind w:left="567" w:firstLine="567"/>
        <w:rPr>
          <w:kern w:val="22"/>
          <w:lang w:val="ru-RU"/>
        </w:rPr>
      </w:pPr>
      <w:r w:rsidRPr="00FD242A">
        <w:rPr>
          <w:kern w:val="22"/>
          <w:lang w:val="ru-RU"/>
        </w:rPr>
        <w:t>1.</w:t>
      </w:r>
      <w:r w:rsidR="00A82585" w:rsidRPr="00FD242A">
        <w:rPr>
          <w:kern w:val="22"/>
          <w:lang w:val="ru-RU"/>
        </w:rPr>
        <w:tab/>
      </w:r>
      <w:r w:rsidR="00392517" w:rsidRPr="00FD242A">
        <w:rPr>
          <w:i/>
          <w:kern w:val="22"/>
          <w:lang w:val="ru-RU"/>
        </w:rPr>
        <w:t>выносит</w:t>
      </w:r>
      <w:r w:rsidR="00392517" w:rsidRPr="00FD242A">
        <w:rPr>
          <w:kern w:val="22"/>
          <w:lang w:val="ru-RU"/>
        </w:rPr>
        <w:t xml:space="preserve"> </w:t>
      </w:r>
      <w:r w:rsidR="00471CE3" w:rsidRPr="00FD242A">
        <w:rPr>
          <w:i/>
          <w:kern w:val="22"/>
          <w:lang w:val="ru-RU"/>
        </w:rPr>
        <w:t>п</w:t>
      </w:r>
      <w:r w:rsidR="00471CE3" w:rsidRPr="00FD242A">
        <w:rPr>
          <w:i/>
          <w:iCs/>
          <w:kern w:val="22"/>
          <w:lang w:val="ru-RU"/>
        </w:rPr>
        <w:t>редупреждения</w:t>
      </w:r>
      <w:r w:rsidR="003766F2" w:rsidRPr="00FD242A">
        <w:rPr>
          <w:i/>
          <w:iCs/>
          <w:kern w:val="22"/>
          <w:lang w:val="ru-RU"/>
        </w:rPr>
        <w:t xml:space="preserve"> </w:t>
      </w:r>
      <w:r w:rsidRPr="00FD242A">
        <w:rPr>
          <w:lang w:val="ru-RU"/>
        </w:rPr>
        <w:t>Белиз</w:t>
      </w:r>
      <w:r w:rsidR="00053100">
        <w:rPr>
          <w:lang w:val="ru-RU"/>
        </w:rPr>
        <w:t>у</w:t>
      </w:r>
      <w:r w:rsidRPr="00FD242A">
        <w:rPr>
          <w:lang w:val="ru-RU"/>
        </w:rPr>
        <w:t xml:space="preserve">, </w:t>
      </w:r>
      <w:r w:rsidR="00392517" w:rsidRPr="00FD242A">
        <w:rPr>
          <w:lang w:val="ru-RU"/>
        </w:rPr>
        <w:t xml:space="preserve">Катару, </w:t>
      </w:r>
      <w:r w:rsidRPr="00FD242A">
        <w:rPr>
          <w:lang w:val="ru-RU"/>
        </w:rPr>
        <w:t>Ливи</w:t>
      </w:r>
      <w:r w:rsidR="00392517" w:rsidRPr="00FD242A">
        <w:rPr>
          <w:lang w:val="ru-RU"/>
        </w:rPr>
        <w:t>и</w:t>
      </w:r>
      <w:r w:rsidRPr="00FD242A">
        <w:rPr>
          <w:lang w:val="ru-RU"/>
        </w:rPr>
        <w:t>, Науру, Папуа</w:t>
      </w:r>
      <w:r w:rsidR="00053100">
        <w:rPr>
          <w:lang w:val="ru-RU"/>
        </w:rPr>
        <w:t xml:space="preserve"> – </w:t>
      </w:r>
      <w:r w:rsidRPr="00FD242A">
        <w:rPr>
          <w:lang w:val="ru-RU"/>
        </w:rPr>
        <w:t>Новая</w:t>
      </w:r>
      <w:r w:rsidR="00053100">
        <w:rPr>
          <w:lang w:val="ru-RU"/>
        </w:rPr>
        <w:t xml:space="preserve"> </w:t>
      </w:r>
      <w:r w:rsidRPr="00FD242A">
        <w:rPr>
          <w:lang w:val="ru-RU"/>
        </w:rPr>
        <w:t>Гвине</w:t>
      </w:r>
      <w:r w:rsidR="00392517" w:rsidRPr="00FD242A">
        <w:rPr>
          <w:lang w:val="ru-RU"/>
        </w:rPr>
        <w:t>е</w:t>
      </w:r>
      <w:r w:rsidRPr="00FD242A">
        <w:rPr>
          <w:lang w:val="ru-RU"/>
        </w:rPr>
        <w:t>, Сейшельски</w:t>
      </w:r>
      <w:r w:rsidR="00392517" w:rsidRPr="00FD242A">
        <w:rPr>
          <w:lang w:val="ru-RU"/>
        </w:rPr>
        <w:t>м</w:t>
      </w:r>
      <w:r w:rsidRPr="00FD242A">
        <w:rPr>
          <w:lang w:val="ru-RU"/>
        </w:rPr>
        <w:t xml:space="preserve"> </w:t>
      </w:r>
      <w:r w:rsidR="00471CE3" w:rsidRPr="00FD242A">
        <w:rPr>
          <w:lang w:val="ru-RU"/>
        </w:rPr>
        <w:t>О</w:t>
      </w:r>
      <w:r w:rsidRPr="00FD242A">
        <w:rPr>
          <w:lang w:val="ru-RU"/>
        </w:rPr>
        <w:t>строва</w:t>
      </w:r>
      <w:r w:rsidR="00392517" w:rsidRPr="00FD242A">
        <w:rPr>
          <w:lang w:val="ru-RU"/>
        </w:rPr>
        <w:t xml:space="preserve">м </w:t>
      </w:r>
      <w:r w:rsidRPr="00FD242A">
        <w:rPr>
          <w:lang w:val="ru-RU"/>
        </w:rPr>
        <w:t>и Сирийск</w:t>
      </w:r>
      <w:r w:rsidR="00392517" w:rsidRPr="00FD242A">
        <w:rPr>
          <w:lang w:val="ru-RU"/>
        </w:rPr>
        <w:t>ой</w:t>
      </w:r>
      <w:r w:rsidRPr="00FD242A">
        <w:rPr>
          <w:lang w:val="ru-RU"/>
        </w:rPr>
        <w:t xml:space="preserve"> Арабск</w:t>
      </w:r>
      <w:r w:rsidR="00392517" w:rsidRPr="00FD242A">
        <w:rPr>
          <w:lang w:val="ru-RU"/>
        </w:rPr>
        <w:t>ой</w:t>
      </w:r>
      <w:r w:rsidRPr="00FD242A">
        <w:rPr>
          <w:lang w:val="ru-RU"/>
        </w:rPr>
        <w:t xml:space="preserve"> Республик</w:t>
      </w:r>
      <w:r w:rsidR="00392517" w:rsidRPr="00FD242A">
        <w:rPr>
          <w:lang w:val="ru-RU"/>
        </w:rPr>
        <w:t>е</w:t>
      </w:r>
      <w:r w:rsidR="007C1537" w:rsidRPr="00FD242A">
        <w:rPr>
          <w:vertAlign w:val="superscript"/>
          <w:lang w:val="ru-RU"/>
        </w:rPr>
        <w:t>4</w:t>
      </w:r>
      <w:r w:rsidR="00392517" w:rsidRPr="00FD242A">
        <w:rPr>
          <w:lang w:val="ru-RU"/>
        </w:rPr>
        <w:t>;</w:t>
      </w:r>
    </w:p>
    <w:p w14:paraId="7E807F8F" w14:textId="77777777" w:rsidR="009C5172" w:rsidRPr="00FD242A" w:rsidRDefault="00C96AE3" w:rsidP="00BA7D26">
      <w:pPr>
        <w:pStyle w:val="Para1"/>
        <w:numPr>
          <w:ilvl w:val="0"/>
          <w:numId w:val="0"/>
        </w:numPr>
        <w:tabs>
          <w:tab w:val="clear" w:pos="1134"/>
        </w:tabs>
        <w:ind w:left="567" w:firstLine="567"/>
        <w:rPr>
          <w:kern w:val="22"/>
          <w:lang w:val="ru-RU"/>
        </w:rPr>
      </w:pPr>
      <w:r w:rsidRPr="00FD242A">
        <w:rPr>
          <w:kern w:val="22"/>
          <w:lang w:val="ru-RU"/>
        </w:rPr>
        <w:lastRenderedPageBreak/>
        <w:t>2.</w:t>
      </w:r>
      <w:r w:rsidR="00A82585" w:rsidRPr="00FD242A">
        <w:rPr>
          <w:kern w:val="22"/>
          <w:lang w:val="ru-RU"/>
        </w:rPr>
        <w:tab/>
      </w:r>
      <w:r w:rsidR="00471CE3" w:rsidRPr="00FD242A">
        <w:rPr>
          <w:i/>
          <w:kern w:val="22"/>
          <w:lang w:val="ru-RU"/>
        </w:rPr>
        <w:t>п</w:t>
      </w:r>
      <w:r w:rsidR="003766F2" w:rsidRPr="00FD242A">
        <w:rPr>
          <w:i/>
          <w:iCs/>
          <w:kern w:val="22"/>
          <w:lang w:val="ru-RU"/>
        </w:rPr>
        <w:t xml:space="preserve">росит </w:t>
      </w:r>
      <w:r w:rsidRPr="00FD242A">
        <w:rPr>
          <w:lang w:val="ru-RU"/>
        </w:rPr>
        <w:t xml:space="preserve">Белиз, </w:t>
      </w:r>
      <w:r w:rsidR="00392517" w:rsidRPr="00FD242A">
        <w:rPr>
          <w:lang w:val="ru-RU"/>
        </w:rPr>
        <w:t>Катар, Л</w:t>
      </w:r>
      <w:r w:rsidRPr="00FD242A">
        <w:rPr>
          <w:lang w:val="ru-RU"/>
        </w:rPr>
        <w:t>ивию, Науру, Папуа</w:t>
      </w:r>
      <w:r w:rsidR="00053100">
        <w:rPr>
          <w:lang w:val="ru-RU"/>
        </w:rPr>
        <w:t xml:space="preserve"> – </w:t>
      </w:r>
      <w:r w:rsidRPr="00FD242A">
        <w:rPr>
          <w:lang w:val="ru-RU"/>
        </w:rPr>
        <w:t>Новую</w:t>
      </w:r>
      <w:r w:rsidR="00053100">
        <w:rPr>
          <w:lang w:val="ru-RU"/>
        </w:rPr>
        <w:t xml:space="preserve"> </w:t>
      </w:r>
      <w:r w:rsidRPr="00FD242A">
        <w:rPr>
          <w:lang w:val="ru-RU"/>
        </w:rPr>
        <w:t xml:space="preserve">Гвинею, Сейшельские </w:t>
      </w:r>
      <w:r w:rsidR="00471CE3" w:rsidRPr="00FD242A">
        <w:rPr>
          <w:lang w:val="ru-RU"/>
        </w:rPr>
        <w:t>О</w:t>
      </w:r>
      <w:r w:rsidRPr="00FD242A">
        <w:rPr>
          <w:lang w:val="ru-RU"/>
        </w:rPr>
        <w:t>строва и Сирийскую Арабскую Республику</w:t>
      </w:r>
      <w:r w:rsidR="007C1537" w:rsidRPr="00FD242A">
        <w:rPr>
          <w:vertAlign w:val="superscript"/>
          <w:lang w:val="ru-RU"/>
        </w:rPr>
        <w:t>4</w:t>
      </w:r>
      <w:r w:rsidRPr="00FD242A">
        <w:rPr>
          <w:kern w:val="22"/>
          <w:lang w:val="ru-RU"/>
        </w:rPr>
        <w:t xml:space="preserve"> в срочном порядке представить свои четвертые национальные доклады; </w:t>
      </w:r>
    </w:p>
    <w:p w14:paraId="22AA97AC" w14:textId="77777777" w:rsidR="009C5172" w:rsidRPr="00FD242A" w:rsidRDefault="00C96AE3" w:rsidP="00BA7D26">
      <w:pPr>
        <w:pStyle w:val="Para1"/>
        <w:numPr>
          <w:ilvl w:val="0"/>
          <w:numId w:val="0"/>
        </w:numPr>
        <w:tabs>
          <w:tab w:val="clear" w:pos="1134"/>
        </w:tabs>
        <w:ind w:left="567" w:firstLine="567"/>
        <w:rPr>
          <w:lang w:val="ru-RU"/>
        </w:rPr>
      </w:pPr>
      <w:r w:rsidRPr="00FD242A">
        <w:rPr>
          <w:lang w:val="ru-RU"/>
        </w:rPr>
        <w:t>3.</w:t>
      </w:r>
      <w:r w:rsidR="00A82585" w:rsidRPr="00FD242A">
        <w:rPr>
          <w:lang w:val="ru-RU"/>
        </w:rPr>
        <w:tab/>
      </w:r>
      <w:r w:rsidR="00471CE3" w:rsidRPr="00FD242A">
        <w:rPr>
          <w:i/>
          <w:lang w:val="ru-RU"/>
        </w:rPr>
        <w:t>р</w:t>
      </w:r>
      <w:r w:rsidR="003766F2" w:rsidRPr="00FD242A">
        <w:rPr>
          <w:i/>
          <w:iCs/>
          <w:lang w:val="ru-RU"/>
        </w:rPr>
        <w:t xml:space="preserve">екомендует </w:t>
      </w:r>
      <w:r w:rsidRPr="00FD242A">
        <w:rPr>
          <w:lang w:val="ru-RU"/>
        </w:rPr>
        <w:t xml:space="preserve">Белизу, </w:t>
      </w:r>
      <w:r w:rsidR="00392517" w:rsidRPr="00FD242A">
        <w:rPr>
          <w:lang w:val="ru-RU"/>
        </w:rPr>
        <w:t xml:space="preserve">Катару, </w:t>
      </w:r>
      <w:r w:rsidRPr="00FD242A">
        <w:rPr>
          <w:lang w:val="ru-RU"/>
        </w:rPr>
        <w:t>Ливии, Науру, Папуа</w:t>
      </w:r>
      <w:r w:rsidR="00053100">
        <w:rPr>
          <w:lang w:val="ru-RU"/>
        </w:rPr>
        <w:t xml:space="preserve"> – </w:t>
      </w:r>
      <w:r w:rsidRPr="00FD242A">
        <w:rPr>
          <w:lang w:val="ru-RU"/>
        </w:rPr>
        <w:t>Новой</w:t>
      </w:r>
      <w:r w:rsidR="00053100">
        <w:rPr>
          <w:lang w:val="ru-RU"/>
        </w:rPr>
        <w:t xml:space="preserve"> </w:t>
      </w:r>
      <w:r w:rsidRPr="00FD242A">
        <w:rPr>
          <w:lang w:val="ru-RU"/>
        </w:rPr>
        <w:t xml:space="preserve">Гвинее, Сейшельским </w:t>
      </w:r>
      <w:r w:rsidR="00471CE3" w:rsidRPr="00FD242A">
        <w:rPr>
          <w:lang w:val="ru-RU"/>
        </w:rPr>
        <w:t>Остр</w:t>
      </w:r>
      <w:r w:rsidRPr="00FD242A">
        <w:rPr>
          <w:lang w:val="ru-RU"/>
        </w:rPr>
        <w:t>овам и Сирийской Арабской Республике</w:t>
      </w:r>
      <w:r w:rsidR="007C1537" w:rsidRPr="00FD242A">
        <w:rPr>
          <w:vertAlign w:val="superscript"/>
          <w:lang w:val="ru-RU"/>
        </w:rPr>
        <w:t>4</w:t>
      </w:r>
      <w:r w:rsidRPr="00FD242A">
        <w:rPr>
          <w:lang w:val="ru-RU"/>
        </w:rPr>
        <w:t xml:space="preserve"> обратиться за помощью в Комитет по соблюдению в соответствии с решением BS</w:t>
      </w:r>
      <w:r w:rsidR="00D81616" w:rsidRPr="00FD242A">
        <w:rPr>
          <w:lang w:val="ru-RU"/>
        </w:rPr>
        <w:noBreakHyphen/>
      </w:r>
      <w:r w:rsidRPr="00FD242A">
        <w:rPr>
          <w:lang w:val="ru-RU"/>
        </w:rPr>
        <w:t xml:space="preserve"> V/1, если им потребуется поддержка </w:t>
      </w:r>
      <w:r w:rsidR="001B0511" w:rsidRPr="00FD242A">
        <w:rPr>
          <w:lang w:val="ru-RU"/>
        </w:rPr>
        <w:t xml:space="preserve">в подготовке </w:t>
      </w:r>
      <w:r w:rsidRPr="00FD242A">
        <w:rPr>
          <w:lang w:val="ru-RU"/>
        </w:rPr>
        <w:t>их докладов.</w:t>
      </w:r>
    </w:p>
    <w:p w14:paraId="05896BBE" w14:textId="77777777" w:rsidR="009C5172" w:rsidRPr="00FD242A" w:rsidRDefault="00C96AE3">
      <w:pPr>
        <w:pStyle w:val="CBDH1"/>
        <w:rPr>
          <w:lang w:val="ru-RU"/>
        </w:rPr>
      </w:pPr>
      <w:r w:rsidRPr="00FD242A">
        <w:rPr>
          <w:lang w:val="ru-RU"/>
        </w:rPr>
        <w:t>II.</w:t>
      </w:r>
      <w:r w:rsidRPr="00FD242A">
        <w:rPr>
          <w:lang w:val="ru-RU"/>
        </w:rPr>
        <w:tab/>
      </w:r>
      <w:r w:rsidR="00452273" w:rsidRPr="00FD242A">
        <w:rPr>
          <w:lang w:val="ru-RU"/>
        </w:rPr>
        <w:t>Функционирование и деятельность Механизма посредничества по биобезопасности</w:t>
      </w:r>
    </w:p>
    <w:p w14:paraId="03F70BBA" w14:textId="77777777" w:rsidR="009C5172" w:rsidRPr="00FD242A" w:rsidRDefault="00C96AE3">
      <w:pPr>
        <w:pStyle w:val="CBDNormalNumber"/>
        <w:numPr>
          <w:ilvl w:val="0"/>
          <w:numId w:val="6"/>
        </w:numPr>
        <w:rPr>
          <w:lang w:val="ru-RU"/>
        </w:rPr>
      </w:pPr>
      <w:r w:rsidRPr="00FD242A">
        <w:rPr>
          <w:lang w:val="ru-RU"/>
        </w:rPr>
        <w:t xml:space="preserve">Комитет по соблюдению далее рекомендует Конференции Сторон, выступающей в качестве совещания Сторон Протокола, принять на своем </w:t>
      </w:r>
      <w:r w:rsidR="00471CE3" w:rsidRPr="00FD242A">
        <w:rPr>
          <w:lang w:val="ru-RU"/>
        </w:rPr>
        <w:t>11-</w:t>
      </w:r>
      <w:r w:rsidRPr="00FD242A">
        <w:rPr>
          <w:lang w:val="ru-RU"/>
        </w:rPr>
        <w:t>м совещании решение</w:t>
      </w:r>
      <w:r w:rsidR="00A53ADD" w:rsidRPr="00FD242A">
        <w:rPr>
          <w:lang w:val="ru-RU"/>
        </w:rPr>
        <w:t xml:space="preserve">, включающее </w:t>
      </w:r>
      <w:r w:rsidRPr="00FD242A">
        <w:rPr>
          <w:lang w:val="ru-RU"/>
        </w:rPr>
        <w:t xml:space="preserve">следующие </w:t>
      </w:r>
      <w:r w:rsidR="00A53ADD" w:rsidRPr="00FD242A">
        <w:rPr>
          <w:lang w:val="ru-RU"/>
        </w:rPr>
        <w:t>элементы</w:t>
      </w:r>
      <w:r w:rsidRPr="00FD242A">
        <w:rPr>
          <w:lang w:val="ru-RU"/>
        </w:rPr>
        <w:t>:</w:t>
      </w:r>
      <w:bookmarkStart w:id="4" w:name="_Hlk165901011"/>
    </w:p>
    <w:bookmarkEnd w:id="4"/>
    <w:p w14:paraId="37899EC9" w14:textId="77777777" w:rsidR="009C5172" w:rsidRPr="00FD242A" w:rsidRDefault="00C96AE3">
      <w:pPr>
        <w:pStyle w:val="CBDDesicionText"/>
        <w:ind w:firstLine="567"/>
        <w:rPr>
          <w:bCs/>
          <w:i/>
          <w:iCs/>
          <w:snapToGrid w:val="0"/>
          <w:kern w:val="22"/>
          <w:szCs w:val="18"/>
          <w:lang w:val="ru-RU"/>
        </w:rPr>
      </w:pPr>
      <w:r w:rsidRPr="00FD242A">
        <w:rPr>
          <w:bCs/>
          <w:i/>
          <w:iCs/>
          <w:lang w:val="ru-RU"/>
        </w:rPr>
        <w:t xml:space="preserve">Конференция Сторон, выступающая в качестве совещания Сторон Картахенского протокола </w:t>
      </w:r>
      <w:r w:rsidR="006578B1" w:rsidRPr="00FD242A">
        <w:rPr>
          <w:bCs/>
          <w:i/>
          <w:iCs/>
          <w:lang w:val="ru-RU"/>
        </w:rPr>
        <w:t>по биобезопасности</w:t>
      </w:r>
    </w:p>
    <w:p w14:paraId="359D520C" w14:textId="77777777" w:rsidR="009C5172" w:rsidRPr="00FD242A" w:rsidRDefault="00C96AE3" w:rsidP="00284D7E">
      <w:pPr>
        <w:pStyle w:val="StylePara1Kernat11pt"/>
        <w:tabs>
          <w:tab w:val="clear" w:pos="567"/>
          <w:tab w:val="clear" w:pos="1134"/>
        </w:tabs>
        <w:spacing w:before="0"/>
        <w:ind w:left="567" w:firstLine="567"/>
        <w:rPr>
          <w:szCs w:val="22"/>
          <w:lang w:val="ru-RU"/>
        </w:rPr>
      </w:pPr>
      <w:r w:rsidRPr="00FD242A">
        <w:rPr>
          <w:szCs w:val="22"/>
          <w:lang w:val="ru-RU"/>
        </w:rPr>
        <w:t>1.</w:t>
      </w:r>
      <w:r w:rsidR="00D81616" w:rsidRPr="00FD242A">
        <w:rPr>
          <w:szCs w:val="22"/>
          <w:lang w:val="ru-RU"/>
        </w:rPr>
        <w:tab/>
      </w:r>
      <w:r w:rsidR="00471CE3" w:rsidRPr="00FD242A">
        <w:rPr>
          <w:i/>
          <w:szCs w:val="22"/>
          <w:lang w:val="ru-RU"/>
        </w:rPr>
        <w:t>н</w:t>
      </w:r>
      <w:r w:rsidR="003766F2" w:rsidRPr="00FD242A">
        <w:rPr>
          <w:i/>
          <w:iCs/>
          <w:szCs w:val="22"/>
          <w:lang w:val="ru-RU"/>
        </w:rPr>
        <w:t>астоятельно</w:t>
      </w:r>
      <w:r w:rsidR="00A0796C" w:rsidRPr="00FD242A">
        <w:rPr>
          <w:i/>
          <w:iCs/>
          <w:szCs w:val="22"/>
          <w:lang w:val="ru-RU"/>
        </w:rPr>
        <w:t xml:space="preserve"> призывает </w:t>
      </w:r>
      <w:r w:rsidR="00A0796C" w:rsidRPr="00FD242A">
        <w:rPr>
          <w:szCs w:val="22"/>
          <w:lang w:val="ru-RU"/>
        </w:rPr>
        <w:t xml:space="preserve">Стороны </w:t>
      </w:r>
      <w:r w:rsidR="006578B1" w:rsidRPr="00FD242A">
        <w:rPr>
          <w:szCs w:val="22"/>
          <w:lang w:val="ru-RU"/>
        </w:rPr>
        <w:t xml:space="preserve">систематически </w:t>
      </w:r>
      <w:r w:rsidR="00A0796C" w:rsidRPr="00FD242A">
        <w:rPr>
          <w:szCs w:val="22"/>
          <w:lang w:val="ru-RU"/>
        </w:rPr>
        <w:t xml:space="preserve">предоставлять всю необходимую информацию </w:t>
      </w:r>
      <w:r w:rsidR="00196D4A">
        <w:rPr>
          <w:szCs w:val="22"/>
          <w:lang w:val="ru-RU"/>
        </w:rPr>
        <w:t>в</w:t>
      </w:r>
      <w:r w:rsidR="00A0796C" w:rsidRPr="00FD242A">
        <w:rPr>
          <w:szCs w:val="22"/>
          <w:lang w:val="ru-RU"/>
        </w:rPr>
        <w:t xml:space="preserve"> </w:t>
      </w:r>
      <w:r w:rsidR="00CE61F7" w:rsidRPr="00FD242A">
        <w:rPr>
          <w:szCs w:val="22"/>
          <w:lang w:val="ru-RU"/>
        </w:rPr>
        <w:t>Механизм посредничества по биобезопасности</w:t>
      </w:r>
      <w:r w:rsidR="00A0796C" w:rsidRPr="00FD242A">
        <w:rPr>
          <w:szCs w:val="22"/>
          <w:lang w:val="ru-RU"/>
        </w:rPr>
        <w:t xml:space="preserve">, включая правовые меры </w:t>
      </w:r>
      <w:r w:rsidR="00C27D69" w:rsidRPr="00FD242A">
        <w:rPr>
          <w:szCs w:val="22"/>
          <w:lang w:val="ru-RU"/>
        </w:rPr>
        <w:t xml:space="preserve">по осуществлению </w:t>
      </w:r>
      <w:r w:rsidR="00A0796C" w:rsidRPr="00FD242A">
        <w:rPr>
          <w:szCs w:val="22"/>
          <w:lang w:val="ru-RU"/>
        </w:rPr>
        <w:t>Протокола, решения о ввозе или вы</w:t>
      </w:r>
      <w:r w:rsidR="00196D4A">
        <w:rPr>
          <w:szCs w:val="22"/>
          <w:lang w:val="ru-RU"/>
        </w:rPr>
        <w:t>свобождении</w:t>
      </w:r>
      <w:r w:rsidR="00A0796C" w:rsidRPr="00FD242A">
        <w:rPr>
          <w:szCs w:val="22"/>
          <w:lang w:val="ru-RU"/>
        </w:rPr>
        <w:t xml:space="preserve"> живых </w:t>
      </w:r>
      <w:r w:rsidR="00FD242A" w:rsidRPr="00FD242A">
        <w:rPr>
          <w:lang w:val="ru-RU"/>
        </w:rPr>
        <w:t xml:space="preserve">измененных </w:t>
      </w:r>
      <w:r w:rsidR="00A0796C" w:rsidRPr="00FD242A">
        <w:rPr>
          <w:szCs w:val="22"/>
          <w:lang w:val="ru-RU"/>
        </w:rPr>
        <w:t>организмов и случаи непреднамеренных и незаконных трансграничных перемещений;</w:t>
      </w:r>
    </w:p>
    <w:p w14:paraId="6F6165B5" w14:textId="77777777" w:rsidR="009C5172" w:rsidRPr="00FD242A" w:rsidRDefault="00C96AE3" w:rsidP="00284D7E">
      <w:pPr>
        <w:pStyle w:val="StylePara1Kernat11pt"/>
        <w:tabs>
          <w:tab w:val="clear" w:pos="567"/>
          <w:tab w:val="clear" w:pos="1134"/>
        </w:tabs>
        <w:spacing w:before="0"/>
        <w:ind w:left="567" w:firstLine="567"/>
        <w:rPr>
          <w:szCs w:val="22"/>
          <w:lang w:val="ru-RU"/>
        </w:rPr>
      </w:pPr>
      <w:r w:rsidRPr="00FD242A">
        <w:rPr>
          <w:szCs w:val="22"/>
          <w:lang w:val="ru-RU"/>
        </w:rPr>
        <w:t>2.</w:t>
      </w:r>
      <w:r w:rsidR="00D81616" w:rsidRPr="00FD242A">
        <w:rPr>
          <w:szCs w:val="22"/>
          <w:lang w:val="ru-RU"/>
        </w:rPr>
        <w:tab/>
      </w:r>
      <w:r w:rsidR="00471CE3" w:rsidRPr="00FD242A">
        <w:rPr>
          <w:i/>
          <w:iCs/>
          <w:szCs w:val="22"/>
          <w:lang w:val="ru-RU"/>
        </w:rPr>
        <w:t>п</w:t>
      </w:r>
      <w:r w:rsidR="003766F2" w:rsidRPr="00FD242A">
        <w:rPr>
          <w:i/>
          <w:iCs/>
          <w:szCs w:val="22"/>
          <w:lang w:val="ru-RU"/>
        </w:rPr>
        <w:t xml:space="preserve">росит </w:t>
      </w:r>
      <w:r w:rsidR="00A0796C" w:rsidRPr="00FD242A">
        <w:rPr>
          <w:szCs w:val="22"/>
          <w:lang w:val="ru-RU"/>
        </w:rPr>
        <w:t xml:space="preserve">Стороны проверить свои национальные </w:t>
      </w:r>
      <w:r w:rsidR="00471CE3" w:rsidRPr="00FD242A">
        <w:rPr>
          <w:szCs w:val="22"/>
          <w:lang w:val="ru-RU"/>
        </w:rPr>
        <w:t>доклады</w:t>
      </w:r>
      <w:r w:rsidR="00A0796C" w:rsidRPr="00FD242A">
        <w:rPr>
          <w:szCs w:val="22"/>
          <w:lang w:val="ru-RU"/>
        </w:rPr>
        <w:t xml:space="preserve">, опубликованные в Механизме посредничества по биобезопасности, на предмет точности, в том числе </w:t>
      </w:r>
      <w:r w:rsidR="00196D4A" w:rsidRPr="00BA7D26">
        <w:rPr>
          <w:lang w:val="ru-RU"/>
        </w:rPr>
        <w:t>проверить, что</w:t>
      </w:r>
      <w:r w:rsidR="00A82585" w:rsidRPr="00FD242A">
        <w:rPr>
          <w:szCs w:val="22"/>
          <w:lang w:val="ru-RU"/>
        </w:rPr>
        <w:t xml:space="preserve">: </w:t>
      </w:r>
      <w:r w:rsidR="00A0796C" w:rsidRPr="00FD242A">
        <w:rPr>
          <w:szCs w:val="22"/>
          <w:lang w:val="ru-RU"/>
        </w:rPr>
        <w:t>(</w:t>
      </w:r>
      <w:r w:rsidR="00A82585" w:rsidRPr="00FD242A">
        <w:rPr>
          <w:szCs w:val="22"/>
          <w:lang w:val="ru-RU"/>
        </w:rPr>
        <w:t>a</w:t>
      </w:r>
      <w:r w:rsidR="00A0796C" w:rsidRPr="00FD242A">
        <w:rPr>
          <w:szCs w:val="22"/>
          <w:lang w:val="ru-RU"/>
        </w:rPr>
        <w:t xml:space="preserve">) информация, размещенная </w:t>
      </w:r>
      <w:r w:rsidR="00196D4A">
        <w:rPr>
          <w:szCs w:val="22"/>
          <w:lang w:val="ru-RU"/>
        </w:rPr>
        <w:t>в</w:t>
      </w:r>
      <w:r w:rsidR="006578B1" w:rsidRPr="00FD242A">
        <w:rPr>
          <w:szCs w:val="22"/>
          <w:lang w:val="ru-RU"/>
        </w:rPr>
        <w:t xml:space="preserve"> </w:t>
      </w:r>
      <w:r w:rsidR="00A0796C" w:rsidRPr="00FD242A">
        <w:rPr>
          <w:szCs w:val="22"/>
          <w:lang w:val="ru-RU"/>
        </w:rPr>
        <w:t>Механизме посредничества по биобезопасности, является актуальной и полной</w:t>
      </w:r>
      <w:r w:rsidR="00A82585" w:rsidRPr="00FD242A">
        <w:rPr>
          <w:szCs w:val="22"/>
          <w:lang w:val="ru-RU"/>
        </w:rPr>
        <w:t xml:space="preserve">; </w:t>
      </w:r>
      <w:r w:rsidR="00A0796C" w:rsidRPr="00FD242A">
        <w:rPr>
          <w:szCs w:val="22"/>
          <w:lang w:val="ru-RU"/>
        </w:rPr>
        <w:t>и (</w:t>
      </w:r>
      <w:r w:rsidR="00A82585" w:rsidRPr="00FD242A">
        <w:rPr>
          <w:szCs w:val="22"/>
          <w:lang w:val="ru-RU"/>
        </w:rPr>
        <w:t>b</w:t>
      </w:r>
      <w:r w:rsidR="00A0796C" w:rsidRPr="00FD242A">
        <w:rPr>
          <w:szCs w:val="22"/>
          <w:lang w:val="ru-RU"/>
        </w:rPr>
        <w:t>) фактические документы</w:t>
      </w:r>
      <w:r w:rsidR="00AC5532" w:rsidRPr="00FD242A">
        <w:rPr>
          <w:szCs w:val="22"/>
          <w:lang w:val="ru-RU"/>
        </w:rPr>
        <w:t xml:space="preserve">, содержащие </w:t>
      </w:r>
      <w:r w:rsidR="00A0796C" w:rsidRPr="00FD242A">
        <w:rPr>
          <w:szCs w:val="22"/>
          <w:lang w:val="ru-RU"/>
        </w:rPr>
        <w:t xml:space="preserve">информацию, загружены </w:t>
      </w:r>
      <w:r w:rsidR="00196D4A">
        <w:rPr>
          <w:szCs w:val="22"/>
          <w:lang w:val="ru-RU"/>
        </w:rPr>
        <w:t>надлежащим образом</w:t>
      </w:r>
      <w:r w:rsidR="00A0796C" w:rsidRPr="00FD242A">
        <w:rPr>
          <w:szCs w:val="22"/>
          <w:lang w:val="ru-RU"/>
        </w:rPr>
        <w:t xml:space="preserve"> или в </w:t>
      </w:r>
      <w:r w:rsidR="00EC2C56" w:rsidRPr="00FD242A">
        <w:rPr>
          <w:szCs w:val="22"/>
          <w:lang w:val="ru-RU"/>
        </w:rPr>
        <w:t>случаях</w:t>
      </w:r>
      <w:r w:rsidR="00196D4A">
        <w:rPr>
          <w:szCs w:val="22"/>
          <w:lang w:val="ru-RU"/>
        </w:rPr>
        <w:t xml:space="preserve"> предоставления</w:t>
      </w:r>
      <w:r w:rsidR="00A0796C" w:rsidRPr="00FD242A">
        <w:rPr>
          <w:szCs w:val="22"/>
          <w:lang w:val="ru-RU"/>
        </w:rPr>
        <w:t xml:space="preserve"> ссылк</w:t>
      </w:r>
      <w:r w:rsidR="00196D4A">
        <w:rPr>
          <w:szCs w:val="22"/>
          <w:lang w:val="ru-RU"/>
        </w:rPr>
        <w:t>и</w:t>
      </w:r>
      <w:r w:rsidR="00A0796C" w:rsidRPr="00FD242A">
        <w:rPr>
          <w:szCs w:val="22"/>
          <w:lang w:val="ru-RU"/>
        </w:rPr>
        <w:t xml:space="preserve"> </w:t>
      </w:r>
      <w:r w:rsidR="006578B1" w:rsidRPr="00FD242A">
        <w:rPr>
          <w:szCs w:val="22"/>
          <w:lang w:val="ru-RU"/>
        </w:rPr>
        <w:t xml:space="preserve">на </w:t>
      </w:r>
      <w:r w:rsidR="00A0796C" w:rsidRPr="00FD242A">
        <w:rPr>
          <w:szCs w:val="22"/>
          <w:lang w:val="ru-RU"/>
        </w:rPr>
        <w:t xml:space="preserve">документ, </w:t>
      </w:r>
      <w:r w:rsidR="00896BC0">
        <w:rPr>
          <w:szCs w:val="22"/>
          <w:lang w:val="ru-RU"/>
        </w:rPr>
        <w:t>она</w:t>
      </w:r>
      <w:r w:rsidR="00A0796C" w:rsidRPr="00FD242A">
        <w:rPr>
          <w:szCs w:val="22"/>
          <w:lang w:val="ru-RU"/>
        </w:rPr>
        <w:t xml:space="preserve"> является функциональной и актуальной</w:t>
      </w:r>
      <w:r w:rsidR="00C70A4B" w:rsidRPr="00FD242A">
        <w:rPr>
          <w:szCs w:val="22"/>
          <w:lang w:val="ru-RU"/>
        </w:rPr>
        <w:t xml:space="preserve">, отмечая, что Комитет по </w:t>
      </w:r>
      <w:r w:rsidR="00FD242A" w:rsidRPr="00FD242A">
        <w:rPr>
          <w:lang w:val="ru-RU"/>
        </w:rPr>
        <w:t xml:space="preserve">соблюдению </w:t>
      </w:r>
      <w:r w:rsidR="00C70A4B" w:rsidRPr="00FD242A">
        <w:rPr>
          <w:szCs w:val="22"/>
          <w:lang w:val="ru-RU"/>
        </w:rPr>
        <w:t>рассм</w:t>
      </w:r>
      <w:r w:rsidR="00896BC0">
        <w:rPr>
          <w:szCs w:val="22"/>
          <w:lang w:val="ru-RU"/>
        </w:rPr>
        <w:t xml:space="preserve">отрит совокупность </w:t>
      </w:r>
      <w:r w:rsidR="00C70A4B" w:rsidRPr="00FD242A">
        <w:rPr>
          <w:szCs w:val="22"/>
          <w:lang w:val="ru-RU"/>
        </w:rPr>
        <w:t>информаци</w:t>
      </w:r>
      <w:r w:rsidR="00896BC0">
        <w:rPr>
          <w:szCs w:val="22"/>
          <w:lang w:val="ru-RU"/>
        </w:rPr>
        <w:t xml:space="preserve">и, </w:t>
      </w:r>
      <w:r w:rsidR="00896BC0" w:rsidRPr="00FD242A">
        <w:rPr>
          <w:szCs w:val="22"/>
          <w:lang w:val="ru-RU"/>
        </w:rPr>
        <w:t>опубликованн</w:t>
      </w:r>
      <w:r w:rsidR="00896BC0">
        <w:rPr>
          <w:szCs w:val="22"/>
          <w:lang w:val="ru-RU"/>
        </w:rPr>
        <w:t>ой в</w:t>
      </w:r>
      <w:r w:rsidR="00C70A4B" w:rsidRPr="00FD242A">
        <w:rPr>
          <w:szCs w:val="22"/>
          <w:lang w:val="ru-RU"/>
        </w:rPr>
        <w:t xml:space="preserve"> Механизме посредничества по биобезопасности</w:t>
      </w:r>
      <w:r w:rsidR="00896BC0">
        <w:rPr>
          <w:szCs w:val="22"/>
          <w:lang w:val="ru-RU"/>
        </w:rPr>
        <w:t>,</w:t>
      </w:r>
      <w:r w:rsidR="00C70A4B" w:rsidRPr="00FD242A">
        <w:rPr>
          <w:szCs w:val="22"/>
          <w:lang w:val="ru-RU"/>
        </w:rPr>
        <w:t xml:space="preserve"> на своем </w:t>
      </w:r>
      <w:r w:rsidR="00471CE3" w:rsidRPr="00FD242A">
        <w:rPr>
          <w:szCs w:val="22"/>
          <w:lang w:val="ru-RU"/>
        </w:rPr>
        <w:t>20-</w:t>
      </w:r>
      <w:r w:rsidR="006578B1" w:rsidRPr="00FD242A">
        <w:rPr>
          <w:szCs w:val="22"/>
          <w:lang w:val="ru-RU"/>
        </w:rPr>
        <w:t xml:space="preserve">м </w:t>
      </w:r>
      <w:r w:rsidR="00C70A4B" w:rsidRPr="00FD242A">
        <w:rPr>
          <w:szCs w:val="22"/>
          <w:lang w:val="ru-RU"/>
        </w:rPr>
        <w:t>совещании</w:t>
      </w:r>
      <w:r w:rsidR="00A0796C" w:rsidRPr="00FD242A">
        <w:rPr>
          <w:szCs w:val="22"/>
          <w:lang w:val="ru-RU"/>
        </w:rPr>
        <w:t>.</w:t>
      </w:r>
    </w:p>
    <w:p w14:paraId="0687B84F" w14:textId="77777777" w:rsidR="009C5172" w:rsidRPr="00471CE3" w:rsidRDefault="00C96AE3">
      <w:pPr>
        <w:pStyle w:val="Para1"/>
        <w:numPr>
          <w:ilvl w:val="0"/>
          <w:numId w:val="0"/>
        </w:numPr>
        <w:jc w:val="center"/>
        <w:rPr>
          <w:lang w:val="ru-RU"/>
        </w:rPr>
      </w:pPr>
      <w:r w:rsidRPr="00471CE3">
        <w:rPr>
          <w:lang w:val="ru-RU"/>
        </w:rPr>
        <w:t>__________</w:t>
      </w:r>
    </w:p>
    <w:sectPr w:rsidR="009C5172" w:rsidRPr="00471CE3" w:rsidSect="00C10E36">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402699" w14:textId="77777777" w:rsidR="0084452C" w:rsidRDefault="0084452C" w:rsidP="00A96B21">
      <w:r>
        <w:separator/>
      </w:r>
    </w:p>
  </w:endnote>
  <w:endnote w:type="continuationSeparator" w:id="0">
    <w:p w14:paraId="0F0C622B" w14:textId="77777777" w:rsidR="0084452C" w:rsidRDefault="0084452C" w:rsidP="00A96B21">
      <w:r>
        <w:continuationSeparator/>
      </w:r>
    </w:p>
  </w:endnote>
  <w:endnote w:type="continuationNotice" w:id="1">
    <w:p w14:paraId="5CC0E64D" w14:textId="77777777" w:rsidR="0084452C" w:rsidRDefault="008445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C18DA3A" w14:textId="77777777" w:rsidR="009C5172" w:rsidRDefault="007D03E5">
            <w:pPr>
              <w:pStyle w:val="Footer"/>
            </w:pPr>
            <w:r w:rsidRPr="002B559C">
              <w:rPr>
                <w:szCs w:val="20"/>
              </w:rPr>
              <w:fldChar w:fldCharType="begin"/>
            </w:r>
            <w:r w:rsidR="002B559C" w:rsidRPr="002B559C">
              <w:rPr>
                <w:szCs w:val="20"/>
              </w:rPr>
              <w:instrText xml:space="preserve"> PAGE </w:instrText>
            </w:r>
            <w:r w:rsidRPr="002B559C">
              <w:rPr>
                <w:szCs w:val="20"/>
              </w:rPr>
              <w:fldChar w:fldCharType="separate"/>
            </w:r>
            <w:r w:rsidR="00E419D2">
              <w:rPr>
                <w:noProof/>
                <w:szCs w:val="20"/>
              </w:rPr>
              <w:t>6</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E419D2">
              <w:rPr>
                <w:noProof/>
                <w:szCs w:val="20"/>
              </w:rPr>
              <w:t>7</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EDDB764" w14:textId="77777777" w:rsidR="009C5172" w:rsidRDefault="007D03E5">
            <w:pPr>
              <w:pStyle w:val="Footer"/>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E419D2">
              <w:rPr>
                <w:noProof/>
                <w:szCs w:val="20"/>
              </w:rPr>
              <w:t>7</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E419D2">
              <w:rPr>
                <w:noProof/>
                <w:szCs w:val="20"/>
              </w:rPr>
              <w:t>7</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BC7E18" w14:textId="77777777" w:rsidR="0084452C" w:rsidRDefault="0084452C" w:rsidP="00A96B21">
      <w:r>
        <w:separator/>
      </w:r>
    </w:p>
  </w:footnote>
  <w:footnote w:type="continuationSeparator" w:id="0">
    <w:p w14:paraId="6C8246E2" w14:textId="77777777" w:rsidR="0084452C" w:rsidRDefault="0084452C" w:rsidP="00A96B21">
      <w:r>
        <w:continuationSeparator/>
      </w:r>
    </w:p>
  </w:footnote>
  <w:footnote w:type="continuationNotice" w:id="1">
    <w:p w14:paraId="057832A6" w14:textId="77777777" w:rsidR="0084452C" w:rsidRDefault="0084452C"/>
  </w:footnote>
  <w:footnote w:id="2">
    <w:p w14:paraId="158F49C2" w14:textId="77777777" w:rsidR="009C5172" w:rsidRDefault="00C96AE3">
      <w:pPr>
        <w:pStyle w:val="Footnote"/>
      </w:pPr>
      <w:r w:rsidRPr="007D36A0">
        <w:rPr>
          <w:rStyle w:val="FootnoteReference"/>
        </w:rPr>
        <w:t xml:space="preserve">* </w:t>
      </w:r>
      <w:r w:rsidRPr="007D36A0">
        <w:t>CBD/CP/MOP/11/1</w:t>
      </w:r>
      <w:r w:rsidR="00E32358" w:rsidRPr="007D36A0">
        <w:t>.</w:t>
      </w:r>
    </w:p>
  </w:footnote>
  <w:footnote w:id="3">
    <w:p w14:paraId="350D50FC" w14:textId="77777777" w:rsidR="009C5172" w:rsidRDefault="00C96AE3">
      <w:pPr>
        <w:pStyle w:val="FootnoteText"/>
        <w:rPr>
          <w:szCs w:val="18"/>
        </w:rPr>
      </w:pPr>
      <w:r w:rsidRPr="006702A1">
        <w:rPr>
          <w:rStyle w:val="FootnoteReference"/>
          <w:szCs w:val="18"/>
        </w:rPr>
        <w:footnoteRef/>
      </w:r>
      <w:r w:rsidRPr="00B01767">
        <w:rPr>
          <w:szCs w:val="18"/>
        </w:rPr>
        <w:t xml:space="preserve"> CBD/CP/MOP/11/INF/2</w:t>
      </w:r>
      <w:r w:rsidR="0098064E" w:rsidRPr="006702A1">
        <w:rPr>
          <w:szCs w:val="18"/>
        </w:rPr>
        <w:t>.</w:t>
      </w:r>
    </w:p>
  </w:footnote>
  <w:footnote w:id="4">
    <w:p w14:paraId="5AE8A9E7" w14:textId="77777777" w:rsidR="009C5172" w:rsidRPr="00BA7D26" w:rsidRDefault="00C96AE3">
      <w:pPr>
        <w:pStyle w:val="FootnoteText"/>
        <w:rPr>
          <w:szCs w:val="18"/>
        </w:rPr>
      </w:pPr>
      <w:r w:rsidRPr="007D36A0">
        <w:rPr>
          <w:rStyle w:val="FootnoteReference"/>
          <w:szCs w:val="18"/>
        </w:rPr>
        <w:footnoteRef/>
      </w:r>
      <w:r w:rsidRPr="00BA7D26">
        <w:rPr>
          <w:szCs w:val="18"/>
        </w:rPr>
        <w:t xml:space="preserve"> CBD/CP/CC/16/7, </w:t>
      </w:r>
      <w:r w:rsidRPr="00A04F96">
        <w:rPr>
          <w:szCs w:val="18"/>
          <w:lang w:val="es-ES"/>
        </w:rPr>
        <w:t>пункт</w:t>
      </w:r>
      <w:r w:rsidRPr="00BA7D26">
        <w:rPr>
          <w:szCs w:val="18"/>
        </w:rPr>
        <w:t>. 33.</w:t>
      </w:r>
    </w:p>
  </w:footnote>
  <w:footnote w:id="5">
    <w:p w14:paraId="2ACAD6A7" w14:textId="77777777" w:rsidR="009C5172" w:rsidRDefault="00C96AE3">
      <w:pPr>
        <w:pStyle w:val="FootnoteText"/>
        <w:rPr>
          <w:szCs w:val="18"/>
        </w:rPr>
      </w:pPr>
      <w:r w:rsidRPr="007D36A0">
        <w:rPr>
          <w:rStyle w:val="FootnoteReference"/>
          <w:szCs w:val="18"/>
        </w:rPr>
        <w:footnoteRef/>
      </w:r>
      <w:r w:rsidR="00877F71" w:rsidRPr="00BA7D26">
        <w:rPr>
          <w:szCs w:val="18"/>
        </w:rPr>
        <w:t xml:space="preserve"> CBD/SYNBIO/AHTEG/2017/1/3, </w:t>
      </w:r>
      <w:r w:rsidR="00877F71" w:rsidRPr="007D36A0">
        <w:rPr>
          <w:szCs w:val="18"/>
          <w:lang w:val="es-ES"/>
        </w:rPr>
        <w:t>пункт</w:t>
      </w:r>
      <w:r w:rsidR="00877F71" w:rsidRPr="00BA7D26">
        <w:rPr>
          <w:szCs w:val="18"/>
        </w:rPr>
        <w:t xml:space="preserve"> </w:t>
      </w:r>
      <w:r w:rsidR="00877F71" w:rsidRPr="00503F0D">
        <w:rPr>
          <w:szCs w:val="18"/>
        </w:rPr>
        <w:t>28</w:t>
      </w:r>
      <w:r w:rsidR="00877F71" w:rsidRPr="00BA7D26">
        <w:rPr>
          <w:szCs w:val="18"/>
        </w:rPr>
        <w:t>.</w:t>
      </w:r>
    </w:p>
  </w:footnote>
  <w:footnote w:id="6">
    <w:p w14:paraId="42998AA7" w14:textId="77777777" w:rsidR="009C5172" w:rsidRDefault="00C96AE3">
      <w:pPr>
        <w:pStyle w:val="FootnoteText"/>
        <w:rPr>
          <w:szCs w:val="18"/>
        </w:rPr>
      </w:pPr>
      <w:r w:rsidRPr="007D36A0">
        <w:rPr>
          <w:rStyle w:val="FootnoteReference"/>
          <w:szCs w:val="18"/>
        </w:rPr>
        <w:footnoteRef/>
      </w:r>
      <w:r w:rsidR="00BF7907" w:rsidRPr="00503F0D">
        <w:rPr>
          <w:szCs w:val="18"/>
        </w:rPr>
        <w:t xml:space="preserve"> CBD/SYNBIO/AHTEG/2019/1/3, </w:t>
      </w:r>
      <w:proofErr w:type="spellStart"/>
      <w:r w:rsidR="00E6758E" w:rsidRPr="00503F0D">
        <w:rPr>
          <w:szCs w:val="18"/>
        </w:rPr>
        <w:t>приложение</w:t>
      </w:r>
      <w:proofErr w:type="spellEnd"/>
      <w:r w:rsidR="00E6758E" w:rsidRPr="00503F0D">
        <w:rPr>
          <w:szCs w:val="18"/>
        </w:rPr>
        <w:t xml:space="preserve"> I, </w:t>
      </w:r>
      <w:r w:rsidR="00BF7907" w:rsidRPr="00503F0D">
        <w:rPr>
          <w:szCs w:val="18"/>
        </w:rPr>
        <w:t>п</w:t>
      </w:r>
      <w:proofErr w:type="spellStart"/>
      <w:r w:rsidR="00E419D2">
        <w:rPr>
          <w:szCs w:val="18"/>
          <w:lang w:val="ru-RU"/>
        </w:rPr>
        <w:t>ункт</w:t>
      </w:r>
      <w:proofErr w:type="spellEnd"/>
      <w:r w:rsidR="00BF7907" w:rsidRPr="00503F0D">
        <w:rPr>
          <w:szCs w:val="18"/>
        </w:rPr>
        <w:t xml:space="preserve"> </w:t>
      </w:r>
      <w:r w:rsidR="00BF7907" w:rsidRPr="00A04F96">
        <w:rPr>
          <w:szCs w:val="18"/>
        </w:rPr>
        <w:t>19.</w:t>
      </w:r>
    </w:p>
  </w:footnote>
  <w:footnote w:id="7">
    <w:p w14:paraId="1768F52C" w14:textId="77777777" w:rsidR="009C5172" w:rsidRPr="00BA7D26" w:rsidRDefault="00C96AE3">
      <w:pPr>
        <w:pStyle w:val="FootnoteText"/>
        <w:rPr>
          <w:lang w:val="ru-RU"/>
        </w:rPr>
      </w:pPr>
      <w:r>
        <w:rPr>
          <w:rStyle w:val="FootnoteReference"/>
        </w:rPr>
        <w:footnoteRef/>
      </w:r>
      <w:r w:rsidRPr="00BA7D26">
        <w:rPr>
          <w:lang w:val="ru-RU"/>
        </w:rPr>
        <w:t xml:space="preserve"> Документы </w:t>
      </w:r>
      <w:r w:rsidR="00000000">
        <w:fldChar w:fldCharType="begin"/>
      </w:r>
      <w:r w:rsidR="00000000">
        <w:instrText>HYPERLINK</w:instrText>
      </w:r>
      <w:r w:rsidR="00000000" w:rsidRPr="00BA7D26">
        <w:rPr>
          <w:lang w:val="ru-RU"/>
        </w:rPr>
        <w:instrText xml:space="preserve"> "</w:instrText>
      </w:r>
      <w:r w:rsidR="00000000">
        <w:instrText>https</w:instrText>
      </w:r>
      <w:r w:rsidR="00000000" w:rsidRPr="00BA7D26">
        <w:rPr>
          <w:lang w:val="ru-RU"/>
        </w:rPr>
        <w:instrText>://</w:instrText>
      </w:r>
      <w:r w:rsidR="00000000">
        <w:instrText>www</w:instrText>
      </w:r>
      <w:r w:rsidR="00000000" w:rsidRPr="00BA7D26">
        <w:rPr>
          <w:lang w:val="ru-RU"/>
        </w:rPr>
        <w:instrText>.</w:instrText>
      </w:r>
      <w:r w:rsidR="00000000">
        <w:instrText>cbd</w:instrText>
      </w:r>
      <w:r w:rsidR="00000000" w:rsidRPr="00BA7D26">
        <w:rPr>
          <w:lang w:val="ru-RU"/>
        </w:rPr>
        <w:instrText>.</w:instrText>
      </w:r>
      <w:r w:rsidR="00000000">
        <w:instrText>int</w:instrText>
      </w:r>
      <w:r w:rsidR="00000000" w:rsidRPr="00BA7D26">
        <w:rPr>
          <w:lang w:val="ru-RU"/>
        </w:rPr>
        <w:instrText>/</w:instrText>
      </w:r>
      <w:r w:rsidR="00000000">
        <w:instrText>doc</w:instrText>
      </w:r>
      <w:r w:rsidR="00000000" w:rsidRPr="00BA7D26">
        <w:rPr>
          <w:lang w:val="ru-RU"/>
        </w:rPr>
        <w:instrText>/</w:instrText>
      </w:r>
      <w:r w:rsidR="00000000">
        <w:instrText>c</w:instrText>
      </w:r>
      <w:r w:rsidR="00000000" w:rsidRPr="00BA7D26">
        <w:rPr>
          <w:lang w:val="ru-RU"/>
        </w:rPr>
        <w:instrText>/12</w:instrText>
      </w:r>
      <w:r w:rsidR="00000000">
        <w:instrText>ea</w:instrText>
      </w:r>
      <w:r w:rsidR="00000000" w:rsidRPr="00BA7D26">
        <w:rPr>
          <w:lang w:val="ru-RU"/>
        </w:rPr>
        <w:instrText>/4242/</w:instrText>
      </w:r>
      <w:r w:rsidR="00000000">
        <w:instrText>e</w:instrText>
      </w:r>
      <w:r w:rsidR="00000000" w:rsidRPr="00BA7D26">
        <w:rPr>
          <w:lang w:val="ru-RU"/>
        </w:rPr>
        <w:instrText>51012</w:instrText>
      </w:r>
      <w:r w:rsidR="00000000">
        <w:instrText>d</w:instrText>
      </w:r>
      <w:r w:rsidR="00000000" w:rsidRPr="00BA7D26">
        <w:rPr>
          <w:lang w:val="ru-RU"/>
        </w:rPr>
        <w:instrText>8</w:instrText>
      </w:r>
      <w:r w:rsidR="00000000">
        <w:instrText>e</w:instrText>
      </w:r>
      <w:r w:rsidR="00000000" w:rsidRPr="00BA7D26">
        <w:rPr>
          <w:lang w:val="ru-RU"/>
        </w:rPr>
        <w:instrText>683</w:instrText>
      </w:r>
      <w:r w:rsidR="00000000">
        <w:instrText>fb</w:instrText>
      </w:r>
      <w:r w:rsidR="00000000" w:rsidRPr="00BA7D26">
        <w:rPr>
          <w:lang w:val="ru-RU"/>
        </w:rPr>
        <w:instrText>7</w:instrText>
      </w:r>
      <w:r w:rsidR="00000000">
        <w:instrText>fde</w:instrText>
      </w:r>
      <w:r w:rsidR="00000000" w:rsidRPr="00BA7D26">
        <w:rPr>
          <w:lang w:val="ru-RU"/>
        </w:rPr>
        <w:instrText>470</w:instrText>
      </w:r>
      <w:r w:rsidR="00000000">
        <w:instrText>d</w:instrText>
      </w:r>
      <w:r w:rsidR="00000000" w:rsidRPr="00BA7D26">
        <w:rPr>
          <w:lang w:val="ru-RU"/>
        </w:rPr>
        <w:instrText>21/</w:instrText>
      </w:r>
      <w:r w:rsidR="00000000">
        <w:instrText>cp</w:instrText>
      </w:r>
      <w:r w:rsidR="00000000" w:rsidRPr="00BA7D26">
        <w:rPr>
          <w:lang w:val="ru-RU"/>
        </w:rPr>
        <w:instrText>-</w:instrText>
      </w:r>
      <w:r w:rsidR="00000000">
        <w:instrText>cc</w:instrText>
      </w:r>
      <w:r w:rsidR="00000000" w:rsidRPr="00BA7D26">
        <w:rPr>
          <w:lang w:val="ru-RU"/>
        </w:rPr>
        <w:instrText>-18-05-</w:instrText>
      </w:r>
      <w:r w:rsidR="00000000">
        <w:instrText>en</w:instrText>
      </w:r>
      <w:r w:rsidR="00000000" w:rsidRPr="00BA7D26">
        <w:rPr>
          <w:lang w:val="ru-RU"/>
        </w:rPr>
        <w:instrText>.</w:instrText>
      </w:r>
      <w:r w:rsidR="00000000">
        <w:instrText>pdf</w:instrText>
      </w:r>
      <w:r w:rsidR="00000000" w:rsidRPr="00BA7D26">
        <w:rPr>
          <w:lang w:val="ru-RU"/>
        </w:rPr>
        <w:instrText>"</w:instrText>
      </w:r>
      <w:r w:rsidR="00000000">
        <w:fldChar w:fldCharType="separate"/>
      </w:r>
      <w:r w:rsidR="00950E8E" w:rsidRPr="00D00229">
        <w:rPr>
          <w:rStyle w:val="Hyperlink"/>
        </w:rPr>
        <w:t>CBD</w:t>
      </w:r>
      <w:r w:rsidR="00950E8E" w:rsidRPr="00BA7D26">
        <w:rPr>
          <w:rStyle w:val="Hyperlink"/>
          <w:lang w:val="ru-RU"/>
        </w:rPr>
        <w:t>/</w:t>
      </w:r>
      <w:r w:rsidR="00950E8E" w:rsidRPr="00D00229">
        <w:rPr>
          <w:rStyle w:val="Hyperlink"/>
        </w:rPr>
        <w:t>CP</w:t>
      </w:r>
      <w:r w:rsidR="00950E8E" w:rsidRPr="00BA7D26">
        <w:rPr>
          <w:rStyle w:val="Hyperlink"/>
          <w:lang w:val="ru-RU"/>
        </w:rPr>
        <w:t>/</w:t>
      </w:r>
      <w:r w:rsidR="00950E8E" w:rsidRPr="00D00229">
        <w:rPr>
          <w:rStyle w:val="Hyperlink"/>
        </w:rPr>
        <w:t>CC</w:t>
      </w:r>
      <w:r w:rsidR="00950E8E" w:rsidRPr="00BA7D26">
        <w:rPr>
          <w:rStyle w:val="Hyperlink"/>
          <w:lang w:val="ru-RU"/>
        </w:rPr>
        <w:t>/18/5</w:t>
      </w:r>
      <w:r w:rsidR="00000000">
        <w:rPr>
          <w:rStyle w:val="Hyperlink"/>
        </w:rPr>
        <w:fldChar w:fldCharType="end"/>
      </w:r>
      <w:r w:rsidR="00950E8E" w:rsidRPr="00BA7D26">
        <w:rPr>
          <w:lang w:val="ru-RU"/>
        </w:rPr>
        <w:t xml:space="preserve"> и </w:t>
      </w:r>
      <w:r w:rsidR="00000000">
        <w:fldChar w:fldCharType="begin"/>
      </w:r>
      <w:r w:rsidR="00000000">
        <w:instrText>HYPERLINK</w:instrText>
      </w:r>
      <w:r w:rsidR="00000000" w:rsidRPr="00BA7D26">
        <w:rPr>
          <w:lang w:val="ru-RU"/>
        </w:rPr>
        <w:instrText xml:space="preserve"> "</w:instrText>
      </w:r>
      <w:r w:rsidR="00000000">
        <w:instrText>https</w:instrText>
      </w:r>
      <w:r w:rsidR="00000000" w:rsidRPr="00BA7D26">
        <w:rPr>
          <w:lang w:val="ru-RU"/>
        </w:rPr>
        <w:instrText>://</w:instrText>
      </w:r>
      <w:r w:rsidR="00000000">
        <w:instrText>www</w:instrText>
      </w:r>
      <w:r w:rsidR="00000000" w:rsidRPr="00BA7D26">
        <w:rPr>
          <w:lang w:val="ru-RU"/>
        </w:rPr>
        <w:instrText>.</w:instrText>
      </w:r>
      <w:r w:rsidR="00000000">
        <w:instrText>cbd</w:instrText>
      </w:r>
      <w:r w:rsidR="00000000" w:rsidRPr="00BA7D26">
        <w:rPr>
          <w:lang w:val="ru-RU"/>
        </w:rPr>
        <w:instrText>.</w:instrText>
      </w:r>
      <w:r w:rsidR="00000000">
        <w:instrText>int</w:instrText>
      </w:r>
      <w:r w:rsidR="00000000" w:rsidRPr="00BA7D26">
        <w:rPr>
          <w:lang w:val="ru-RU"/>
        </w:rPr>
        <w:instrText>/</w:instrText>
      </w:r>
      <w:r w:rsidR="00000000">
        <w:instrText>doc</w:instrText>
      </w:r>
      <w:r w:rsidR="00000000" w:rsidRPr="00BA7D26">
        <w:rPr>
          <w:lang w:val="ru-RU"/>
        </w:rPr>
        <w:instrText>/</w:instrText>
      </w:r>
      <w:r w:rsidR="00000000">
        <w:instrText>c</w:instrText>
      </w:r>
      <w:r w:rsidR="00000000" w:rsidRPr="00BA7D26">
        <w:rPr>
          <w:lang w:val="ru-RU"/>
        </w:rPr>
        <w:instrText>/5</w:instrText>
      </w:r>
      <w:r w:rsidR="00000000">
        <w:instrText>b</w:instrText>
      </w:r>
      <w:r w:rsidR="00000000" w:rsidRPr="00BA7D26">
        <w:rPr>
          <w:lang w:val="ru-RU"/>
        </w:rPr>
        <w:instrText>97/1</w:instrText>
      </w:r>
      <w:r w:rsidR="00000000">
        <w:instrText>cf</w:instrText>
      </w:r>
      <w:r w:rsidR="00000000" w:rsidRPr="00BA7D26">
        <w:rPr>
          <w:lang w:val="ru-RU"/>
        </w:rPr>
        <w:instrText>0/8</w:instrText>
      </w:r>
      <w:r w:rsidR="00000000">
        <w:instrText>d</w:instrText>
      </w:r>
      <w:r w:rsidR="00000000" w:rsidRPr="00BA7D26">
        <w:rPr>
          <w:lang w:val="ru-RU"/>
        </w:rPr>
        <w:instrText>51</w:instrText>
      </w:r>
      <w:r w:rsidR="00000000">
        <w:instrText>b</w:instrText>
      </w:r>
      <w:r w:rsidR="00000000" w:rsidRPr="00BA7D26">
        <w:rPr>
          <w:lang w:val="ru-RU"/>
        </w:rPr>
        <w:instrText>75</w:instrText>
      </w:r>
      <w:r w:rsidR="00000000">
        <w:instrText>b</w:instrText>
      </w:r>
      <w:r w:rsidR="00000000" w:rsidRPr="00BA7D26">
        <w:rPr>
          <w:lang w:val="ru-RU"/>
        </w:rPr>
        <w:instrText>52</w:instrText>
      </w:r>
      <w:r w:rsidR="00000000">
        <w:instrText>d</w:instrText>
      </w:r>
      <w:r w:rsidR="00000000" w:rsidRPr="00BA7D26">
        <w:rPr>
          <w:lang w:val="ru-RU"/>
        </w:rPr>
        <w:instrText>943</w:instrText>
      </w:r>
      <w:r w:rsidR="00000000">
        <w:instrText>e</w:instrText>
      </w:r>
      <w:r w:rsidR="00000000" w:rsidRPr="00BA7D26">
        <w:rPr>
          <w:lang w:val="ru-RU"/>
        </w:rPr>
        <w:instrText>843</w:instrText>
      </w:r>
      <w:r w:rsidR="00000000">
        <w:instrText>a</w:instrText>
      </w:r>
      <w:r w:rsidR="00000000" w:rsidRPr="00BA7D26">
        <w:rPr>
          <w:lang w:val="ru-RU"/>
        </w:rPr>
        <w:instrText>388</w:instrText>
      </w:r>
      <w:r w:rsidR="00000000">
        <w:instrText>f</w:instrText>
      </w:r>
      <w:r w:rsidR="00000000" w:rsidRPr="00BA7D26">
        <w:rPr>
          <w:lang w:val="ru-RU"/>
        </w:rPr>
        <w:instrText>8/</w:instrText>
      </w:r>
      <w:r w:rsidR="00000000">
        <w:instrText>cp</w:instrText>
      </w:r>
      <w:r w:rsidR="00000000" w:rsidRPr="00BA7D26">
        <w:rPr>
          <w:lang w:val="ru-RU"/>
        </w:rPr>
        <w:instrText>-</w:instrText>
      </w:r>
      <w:r w:rsidR="00000000">
        <w:instrText>cc</w:instrText>
      </w:r>
      <w:r w:rsidR="00000000" w:rsidRPr="00BA7D26">
        <w:rPr>
          <w:lang w:val="ru-RU"/>
        </w:rPr>
        <w:instrText>-19-05-</w:instrText>
      </w:r>
      <w:r w:rsidR="00000000">
        <w:instrText>en</w:instrText>
      </w:r>
      <w:r w:rsidR="00000000" w:rsidRPr="00BA7D26">
        <w:rPr>
          <w:lang w:val="ru-RU"/>
        </w:rPr>
        <w:instrText>.</w:instrText>
      </w:r>
      <w:r w:rsidR="00000000">
        <w:instrText>pdf</w:instrText>
      </w:r>
      <w:r w:rsidR="00000000" w:rsidRPr="00BA7D26">
        <w:rPr>
          <w:lang w:val="ru-RU"/>
        </w:rPr>
        <w:instrText>"</w:instrText>
      </w:r>
      <w:r w:rsidR="00000000">
        <w:fldChar w:fldCharType="separate"/>
      </w:r>
      <w:r w:rsidRPr="0034342D">
        <w:rPr>
          <w:rStyle w:val="Hyperlink"/>
        </w:rPr>
        <w:t>CBD</w:t>
      </w:r>
      <w:r w:rsidRPr="00BA7D26">
        <w:rPr>
          <w:rStyle w:val="Hyperlink"/>
          <w:lang w:val="ru-RU"/>
        </w:rPr>
        <w:t>/</w:t>
      </w:r>
      <w:r w:rsidRPr="0034342D">
        <w:rPr>
          <w:rStyle w:val="Hyperlink"/>
        </w:rPr>
        <w:t>CP</w:t>
      </w:r>
      <w:r w:rsidRPr="00BA7D26">
        <w:rPr>
          <w:rStyle w:val="Hyperlink"/>
          <w:lang w:val="ru-RU"/>
        </w:rPr>
        <w:t>/</w:t>
      </w:r>
      <w:r w:rsidRPr="0034342D">
        <w:rPr>
          <w:rStyle w:val="Hyperlink"/>
        </w:rPr>
        <w:t>CC</w:t>
      </w:r>
      <w:r w:rsidRPr="00BA7D26">
        <w:rPr>
          <w:rStyle w:val="Hyperlink"/>
          <w:lang w:val="ru-RU"/>
        </w:rPr>
        <w:t>/19/5</w:t>
      </w:r>
      <w:r w:rsidR="00000000">
        <w:rPr>
          <w:rStyle w:val="Hyperlink"/>
        </w:rPr>
        <w:fldChar w:fldCharType="end"/>
      </w:r>
      <w:r w:rsidR="00950E8E" w:rsidRPr="00BA7D26">
        <w:rPr>
          <w:lang w:val="ru-RU"/>
        </w:rPr>
        <w:t>, соответственно</w:t>
      </w:r>
      <w:r w:rsidRPr="00BA7D26">
        <w:rPr>
          <w:lang w:val="ru-RU"/>
        </w:rPr>
        <w:t xml:space="preserve">. </w:t>
      </w:r>
    </w:p>
  </w:footnote>
  <w:footnote w:id="8">
    <w:p w14:paraId="30925DEB" w14:textId="77777777" w:rsidR="009C5172" w:rsidRPr="0058162E" w:rsidRDefault="00C96AE3">
      <w:pPr>
        <w:pStyle w:val="FootnoteText"/>
        <w:rPr>
          <w:lang w:val="ru-RU"/>
        </w:rPr>
      </w:pPr>
      <w:r w:rsidRPr="00BA7D26">
        <w:rPr>
          <w:rStyle w:val="FootnoteReference"/>
          <w:lang w:val="ru-RU"/>
        </w:rPr>
        <w:t xml:space="preserve">* </w:t>
      </w:r>
      <w:r w:rsidRPr="0058162E">
        <w:rPr>
          <w:szCs w:val="18"/>
          <w:lang w:val="ru-RU"/>
        </w:rPr>
        <w:t xml:space="preserve">В соответствии с практикой, принятой на предыдущих совещаниях Конференции Сторон, выступающей в качестве совещания Сторон Протокола, рекомендации могут быть отнесены к </w:t>
      </w:r>
      <w:r w:rsidR="0058162E" w:rsidRPr="0058162E">
        <w:rPr>
          <w:szCs w:val="18"/>
          <w:lang w:val="ru-RU"/>
        </w:rPr>
        <w:t>соответствующим</w:t>
      </w:r>
      <w:r w:rsidRPr="0058162E">
        <w:rPr>
          <w:szCs w:val="18"/>
          <w:lang w:val="ru-RU"/>
        </w:rPr>
        <w:t xml:space="preserve"> </w:t>
      </w:r>
      <w:r w:rsidR="0058162E" w:rsidRPr="0058162E">
        <w:rPr>
          <w:szCs w:val="18"/>
          <w:lang w:val="ru-RU"/>
        </w:rPr>
        <w:t>пунктам повестки дня, в рамках</w:t>
      </w:r>
      <w:r w:rsidRPr="0058162E">
        <w:rPr>
          <w:szCs w:val="18"/>
          <w:lang w:val="ru-RU"/>
        </w:rPr>
        <w:t xml:space="preserve"> которы</w:t>
      </w:r>
      <w:r w:rsidR="0058162E" w:rsidRPr="0058162E">
        <w:rPr>
          <w:szCs w:val="18"/>
          <w:lang w:val="ru-RU"/>
        </w:rPr>
        <w:t>х их рассмотрение будет более целесообразным</w:t>
      </w:r>
      <w:r w:rsidRPr="0058162E">
        <w:rPr>
          <w:szCs w:val="18"/>
          <w:lang w:val="ru-RU"/>
        </w:rPr>
        <w:t>.</w:t>
      </w:r>
    </w:p>
  </w:footnote>
  <w:footnote w:id="9">
    <w:p w14:paraId="7A29DE67" w14:textId="77777777" w:rsidR="009C5172" w:rsidRPr="00BA7D26" w:rsidRDefault="00C96AE3">
      <w:pPr>
        <w:pStyle w:val="FootnoteText"/>
        <w:rPr>
          <w:lang w:val="ru-RU"/>
        </w:rPr>
      </w:pPr>
      <w:r>
        <w:rPr>
          <w:rStyle w:val="FootnoteReference"/>
        </w:rPr>
        <w:footnoteRef/>
      </w:r>
      <w:r w:rsidRPr="00BA7D26">
        <w:rPr>
          <w:lang w:val="ru-RU"/>
        </w:rPr>
        <w:t xml:space="preserve"> Организация Объединенных Наций, </w:t>
      </w:r>
      <w:r w:rsidRPr="00BA7D26">
        <w:rPr>
          <w:iCs/>
          <w:lang w:val="ru-RU"/>
        </w:rPr>
        <w:t>Серия договоров</w:t>
      </w:r>
      <w:r w:rsidRPr="00BA7D26">
        <w:rPr>
          <w:lang w:val="ru-RU"/>
        </w:rPr>
        <w:t>, том 2226, № 30619.</w:t>
      </w:r>
    </w:p>
  </w:footnote>
  <w:footnote w:id="10">
    <w:p w14:paraId="3346140C" w14:textId="77777777" w:rsidR="009C5172" w:rsidRPr="00BA7D26" w:rsidRDefault="00C96AE3">
      <w:pPr>
        <w:pStyle w:val="FootnoteText"/>
        <w:rPr>
          <w:lang w:val="ru-RU"/>
        </w:rPr>
      </w:pPr>
      <w:r>
        <w:rPr>
          <w:rStyle w:val="FootnoteReference"/>
        </w:rPr>
        <w:footnoteRef/>
      </w:r>
      <w:r w:rsidRPr="00BA7D26">
        <w:rPr>
          <w:szCs w:val="18"/>
          <w:lang w:val="ru-RU"/>
        </w:rPr>
        <w:t xml:space="preserve"> Барбадос, Бурунди, Гвинея, Кыргызстан, Ливан, Марокко, Оман, Самоа, Суринам, Тринидад и Тобаго и Тунис.</w:t>
      </w:r>
    </w:p>
  </w:footnote>
  <w:footnote w:id="11">
    <w:p w14:paraId="227BE94D" w14:textId="77777777" w:rsidR="009C5172" w:rsidRPr="00BA7D26" w:rsidRDefault="00C96AE3">
      <w:pPr>
        <w:pStyle w:val="FootnoteText"/>
        <w:rPr>
          <w:lang w:val="ru-RU"/>
        </w:rPr>
      </w:pPr>
      <w:r>
        <w:rPr>
          <w:rStyle w:val="FootnoteReference"/>
        </w:rPr>
        <w:footnoteRef/>
      </w:r>
      <w:r w:rsidRPr="00BA7D26">
        <w:rPr>
          <w:lang w:val="ru-RU"/>
        </w:rPr>
        <w:t xml:space="preserve"> Организация Объединенных Наций, </w:t>
      </w:r>
      <w:r w:rsidRPr="00BA7D26">
        <w:rPr>
          <w:iCs/>
          <w:lang w:val="ru-RU"/>
        </w:rPr>
        <w:t>Серия договоров</w:t>
      </w:r>
      <w:r w:rsidRPr="00BA7D26">
        <w:rPr>
          <w:lang w:val="ru-RU"/>
        </w:rPr>
        <w:t>, том 2226, № 30619.</w:t>
      </w:r>
    </w:p>
  </w:footnote>
  <w:footnote w:id="12">
    <w:p w14:paraId="06B1F9C1" w14:textId="77777777" w:rsidR="009C5172" w:rsidRPr="00FD242A" w:rsidRDefault="00C96AE3">
      <w:pPr>
        <w:pStyle w:val="FootnoteText"/>
        <w:rPr>
          <w:lang w:val="ru-RU"/>
        </w:rPr>
      </w:pPr>
      <w:r>
        <w:rPr>
          <w:rStyle w:val="FootnoteReference"/>
        </w:rPr>
        <w:footnoteRef/>
      </w:r>
      <w:r w:rsidRPr="00BA7D26">
        <w:rPr>
          <w:szCs w:val="18"/>
          <w:lang w:val="ru-RU"/>
        </w:rPr>
        <w:t xml:space="preserve"> </w:t>
      </w:r>
      <w:r w:rsidRPr="00FD242A">
        <w:rPr>
          <w:szCs w:val="18"/>
          <w:lang w:val="ru-RU"/>
        </w:rPr>
        <w:t xml:space="preserve">Список Сторон, подлежащий обновлению перед </w:t>
      </w:r>
      <w:r w:rsidR="00FD242A" w:rsidRPr="00FD242A">
        <w:rPr>
          <w:szCs w:val="18"/>
          <w:lang w:val="ru-RU"/>
        </w:rPr>
        <w:t>11-</w:t>
      </w:r>
      <w:r w:rsidRPr="00FD242A">
        <w:rPr>
          <w:szCs w:val="18"/>
          <w:lang w:val="ru-RU"/>
        </w:rPr>
        <w:t xml:space="preserve">м совещанием Конференции Сторон, выступающей в качестве совещания Сторон </w:t>
      </w:r>
      <w:proofErr w:type="spellStart"/>
      <w:r w:rsidRPr="00FD242A">
        <w:rPr>
          <w:szCs w:val="18"/>
          <w:lang w:val="ru-RU"/>
        </w:rPr>
        <w:t>Картахенского</w:t>
      </w:r>
      <w:proofErr w:type="spellEnd"/>
      <w:r w:rsidRPr="00FD242A">
        <w:rPr>
          <w:szCs w:val="18"/>
          <w:lang w:val="ru-RU"/>
        </w:rPr>
        <w:t xml:space="preserve"> протокола по биобезопасности.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009BA9D5" w14:textId="77777777" w:rsidR="009C5172" w:rsidRDefault="00000000">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C34FC4">
          <w:rPr>
            <w:szCs w:val="20"/>
            <w:lang w:val="fr-FR"/>
          </w:rPr>
          <w:t>CBD/CP/MOP/11/3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5750A03" w14:textId="77777777" w:rsidR="009C5172" w:rsidRDefault="00C96AE3">
        <w:pPr>
          <w:pStyle w:val="Header"/>
          <w:spacing w:after="240"/>
          <w:jc w:val="right"/>
          <w:rPr>
            <w:szCs w:val="20"/>
            <w:lang w:val="fr-FR"/>
          </w:rPr>
        </w:pPr>
        <w:r>
          <w:rPr>
            <w:szCs w:val="20"/>
            <w:lang w:val="fr-FR"/>
          </w:rPr>
          <w:t>CBD/CP/MOP/11/3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5950EE"/>
    <w:multiLevelType w:val="hybridMultilevel"/>
    <w:tmpl w:val="22B2865C"/>
    <w:lvl w:ilvl="0" w:tplc="102E25B4">
      <w:start w:val="1"/>
      <w:numFmt w:val="decimal"/>
      <w:lvlText w:val="%1."/>
      <w:lvlJc w:val="left"/>
      <w:pPr>
        <w:ind w:left="1020" w:hanging="360"/>
      </w:pPr>
    </w:lvl>
    <w:lvl w:ilvl="1" w:tplc="B70E414A">
      <w:start w:val="1"/>
      <w:numFmt w:val="decimal"/>
      <w:lvlText w:val="%2."/>
      <w:lvlJc w:val="left"/>
      <w:pPr>
        <w:ind w:left="1020" w:hanging="360"/>
      </w:pPr>
    </w:lvl>
    <w:lvl w:ilvl="2" w:tplc="2DCEBD9C">
      <w:start w:val="1"/>
      <w:numFmt w:val="decimal"/>
      <w:lvlText w:val="%3."/>
      <w:lvlJc w:val="left"/>
      <w:pPr>
        <w:ind w:left="1020" w:hanging="360"/>
      </w:pPr>
    </w:lvl>
    <w:lvl w:ilvl="3" w:tplc="7F765324">
      <w:start w:val="1"/>
      <w:numFmt w:val="decimal"/>
      <w:lvlText w:val="%4."/>
      <w:lvlJc w:val="left"/>
      <w:pPr>
        <w:ind w:left="1020" w:hanging="360"/>
      </w:pPr>
    </w:lvl>
    <w:lvl w:ilvl="4" w:tplc="FA68F00A">
      <w:start w:val="1"/>
      <w:numFmt w:val="decimal"/>
      <w:lvlText w:val="%5."/>
      <w:lvlJc w:val="left"/>
      <w:pPr>
        <w:ind w:left="1020" w:hanging="360"/>
      </w:pPr>
    </w:lvl>
    <w:lvl w:ilvl="5" w:tplc="646AC868">
      <w:start w:val="1"/>
      <w:numFmt w:val="decimal"/>
      <w:lvlText w:val="%6."/>
      <w:lvlJc w:val="left"/>
      <w:pPr>
        <w:ind w:left="1020" w:hanging="360"/>
      </w:pPr>
    </w:lvl>
    <w:lvl w:ilvl="6" w:tplc="C3344220">
      <w:start w:val="1"/>
      <w:numFmt w:val="decimal"/>
      <w:lvlText w:val="%7."/>
      <w:lvlJc w:val="left"/>
      <w:pPr>
        <w:ind w:left="1020" w:hanging="360"/>
      </w:pPr>
    </w:lvl>
    <w:lvl w:ilvl="7" w:tplc="3AA0595C">
      <w:start w:val="1"/>
      <w:numFmt w:val="decimal"/>
      <w:lvlText w:val="%8."/>
      <w:lvlJc w:val="left"/>
      <w:pPr>
        <w:ind w:left="1020" w:hanging="360"/>
      </w:pPr>
    </w:lvl>
    <w:lvl w:ilvl="8" w:tplc="79482458">
      <w:start w:val="1"/>
      <w:numFmt w:val="decimal"/>
      <w:lvlText w:val="%9."/>
      <w:lvlJc w:val="left"/>
      <w:pPr>
        <w:ind w:left="1020" w:hanging="360"/>
      </w:pPr>
    </w:lvl>
  </w:abstractNum>
  <w:abstractNum w:abstractNumId="1" w15:restartNumberingAfterBreak="0">
    <w:nsid w:val="1B413011"/>
    <w:multiLevelType w:val="hybridMultilevel"/>
    <w:tmpl w:val="8D8E1ED4"/>
    <w:lvl w:ilvl="0" w:tplc="22A46684">
      <w:start w:val="1"/>
      <w:numFmt w:val="decimal"/>
      <w:lvlText w:val="%1."/>
      <w:lvlJc w:val="left"/>
      <w:pPr>
        <w:ind w:left="1020" w:hanging="360"/>
      </w:pPr>
    </w:lvl>
    <w:lvl w:ilvl="1" w:tplc="5D7E2538">
      <w:start w:val="1"/>
      <w:numFmt w:val="decimal"/>
      <w:lvlText w:val="%2."/>
      <w:lvlJc w:val="left"/>
      <w:pPr>
        <w:ind w:left="1020" w:hanging="360"/>
      </w:pPr>
    </w:lvl>
    <w:lvl w:ilvl="2" w:tplc="526C6992">
      <w:start w:val="1"/>
      <w:numFmt w:val="decimal"/>
      <w:lvlText w:val="%3."/>
      <w:lvlJc w:val="left"/>
      <w:pPr>
        <w:ind w:left="1020" w:hanging="360"/>
      </w:pPr>
    </w:lvl>
    <w:lvl w:ilvl="3" w:tplc="89A618CA">
      <w:start w:val="1"/>
      <w:numFmt w:val="decimal"/>
      <w:lvlText w:val="%4."/>
      <w:lvlJc w:val="left"/>
      <w:pPr>
        <w:ind w:left="1020" w:hanging="360"/>
      </w:pPr>
    </w:lvl>
    <w:lvl w:ilvl="4" w:tplc="6D96B5CE">
      <w:start w:val="1"/>
      <w:numFmt w:val="decimal"/>
      <w:lvlText w:val="%5."/>
      <w:lvlJc w:val="left"/>
      <w:pPr>
        <w:ind w:left="1020" w:hanging="360"/>
      </w:pPr>
    </w:lvl>
    <w:lvl w:ilvl="5" w:tplc="1556DAFC">
      <w:start w:val="1"/>
      <w:numFmt w:val="decimal"/>
      <w:lvlText w:val="%6."/>
      <w:lvlJc w:val="left"/>
      <w:pPr>
        <w:ind w:left="1020" w:hanging="360"/>
      </w:pPr>
    </w:lvl>
    <w:lvl w:ilvl="6" w:tplc="7C50A5F2">
      <w:start w:val="1"/>
      <w:numFmt w:val="decimal"/>
      <w:lvlText w:val="%7."/>
      <w:lvlJc w:val="left"/>
      <w:pPr>
        <w:ind w:left="1020" w:hanging="360"/>
      </w:pPr>
    </w:lvl>
    <w:lvl w:ilvl="7" w:tplc="A664F9D8">
      <w:start w:val="1"/>
      <w:numFmt w:val="decimal"/>
      <w:lvlText w:val="%8."/>
      <w:lvlJc w:val="left"/>
      <w:pPr>
        <w:ind w:left="1020" w:hanging="360"/>
      </w:pPr>
    </w:lvl>
    <w:lvl w:ilvl="8" w:tplc="7834CD38">
      <w:start w:val="1"/>
      <w:numFmt w:val="decimal"/>
      <w:lvlText w:val="%9."/>
      <w:lvlJc w:val="left"/>
      <w:pPr>
        <w:ind w:left="102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50B31EA3"/>
    <w:multiLevelType w:val="hybridMultilevel"/>
    <w:tmpl w:val="1E40FD42"/>
    <w:lvl w:ilvl="0" w:tplc="765AD24E">
      <w:start w:val="1"/>
      <w:numFmt w:val="decimal"/>
      <w:lvlText w:val="%1."/>
      <w:lvlJc w:val="left"/>
      <w:pPr>
        <w:ind w:left="1020" w:hanging="360"/>
      </w:pPr>
    </w:lvl>
    <w:lvl w:ilvl="1" w:tplc="9FECADD8">
      <w:start w:val="1"/>
      <w:numFmt w:val="decimal"/>
      <w:lvlText w:val="%2."/>
      <w:lvlJc w:val="left"/>
      <w:pPr>
        <w:ind w:left="1020" w:hanging="360"/>
      </w:pPr>
    </w:lvl>
    <w:lvl w:ilvl="2" w:tplc="AD0ADD60">
      <w:start w:val="1"/>
      <w:numFmt w:val="decimal"/>
      <w:lvlText w:val="%3."/>
      <w:lvlJc w:val="left"/>
      <w:pPr>
        <w:ind w:left="1020" w:hanging="360"/>
      </w:pPr>
    </w:lvl>
    <w:lvl w:ilvl="3" w:tplc="66E84232">
      <w:start w:val="1"/>
      <w:numFmt w:val="decimal"/>
      <w:lvlText w:val="%4."/>
      <w:lvlJc w:val="left"/>
      <w:pPr>
        <w:ind w:left="1020" w:hanging="360"/>
      </w:pPr>
    </w:lvl>
    <w:lvl w:ilvl="4" w:tplc="04C446CC">
      <w:start w:val="1"/>
      <w:numFmt w:val="decimal"/>
      <w:lvlText w:val="%5."/>
      <w:lvlJc w:val="left"/>
      <w:pPr>
        <w:ind w:left="1020" w:hanging="360"/>
      </w:pPr>
    </w:lvl>
    <w:lvl w:ilvl="5" w:tplc="8D3C9AA0">
      <w:start w:val="1"/>
      <w:numFmt w:val="decimal"/>
      <w:lvlText w:val="%6."/>
      <w:lvlJc w:val="left"/>
      <w:pPr>
        <w:ind w:left="1020" w:hanging="360"/>
      </w:pPr>
    </w:lvl>
    <w:lvl w:ilvl="6" w:tplc="56F2F57C">
      <w:start w:val="1"/>
      <w:numFmt w:val="decimal"/>
      <w:lvlText w:val="%7."/>
      <w:lvlJc w:val="left"/>
      <w:pPr>
        <w:ind w:left="1020" w:hanging="360"/>
      </w:pPr>
    </w:lvl>
    <w:lvl w:ilvl="7" w:tplc="16144238">
      <w:start w:val="1"/>
      <w:numFmt w:val="decimal"/>
      <w:lvlText w:val="%8."/>
      <w:lvlJc w:val="left"/>
      <w:pPr>
        <w:ind w:left="1020" w:hanging="360"/>
      </w:pPr>
    </w:lvl>
    <w:lvl w:ilvl="8" w:tplc="C904394A">
      <w:start w:val="1"/>
      <w:numFmt w:val="decimal"/>
      <w:lvlText w:val="%9."/>
      <w:lvlJc w:val="left"/>
      <w:pPr>
        <w:ind w:left="1020" w:hanging="360"/>
      </w:pPr>
    </w:lvl>
  </w:abstractNum>
  <w:abstractNum w:abstractNumId="4" w15:restartNumberingAfterBreak="0">
    <w:nsid w:val="68B70991"/>
    <w:multiLevelType w:val="hybridMultilevel"/>
    <w:tmpl w:val="06A2C216"/>
    <w:lvl w:ilvl="0" w:tplc="6EA401F4">
      <w:start w:val="1"/>
      <w:numFmt w:val="decimal"/>
      <w:pStyle w:val="Para1"/>
      <w:lvlText w:val="%1."/>
      <w:lvlJc w:val="left"/>
      <w:pPr>
        <w:ind w:left="5490" w:hanging="360"/>
      </w:pPr>
      <w:rPr>
        <w:rFonts w:hint="default"/>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203901084">
    <w:abstractNumId w:val="4"/>
  </w:num>
  <w:num w:numId="2" w16cid:durableId="1583100233">
    <w:abstractNumId w:val="2"/>
  </w:num>
  <w:num w:numId="3" w16cid:durableId="1161115878">
    <w:abstractNumId w:val="5"/>
  </w:num>
  <w:num w:numId="4" w16cid:durableId="166750761">
    <w:abstractNumId w:val="5"/>
  </w:num>
  <w:num w:numId="5" w16cid:durableId="1586764854">
    <w:abstractNumId w:val="6"/>
  </w:num>
  <w:num w:numId="6" w16cid:durableId="16426869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59859230">
    <w:abstractNumId w:val="1"/>
  </w:num>
  <w:num w:numId="8" w16cid:durableId="406925956">
    <w:abstractNumId w:val="3"/>
  </w:num>
  <w:num w:numId="9" w16cid:durableId="28845111">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F4E38"/>
    <w:rsid w:val="00000268"/>
    <w:rsid w:val="0000227C"/>
    <w:rsid w:val="000030FB"/>
    <w:rsid w:val="0000410D"/>
    <w:rsid w:val="00005281"/>
    <w:rsid w:val="00005F9A"/>
    <w:rsid w:val="00005F9E"/>
    <w:rsid w:val="000063C8"/>
    <w:rsid w:val="00007D15"/>
    <w:rsid w:val="00010003"/>
    <w:rsid w:val="00011D11"/>
    <w:rsid w:val="00011E30"/>
    <w:rsid w:val="00011FA6"/>
    <w:rsid w:val="000167CE"/>
    <w:rsid w:val="00017BA6"/>
    <w:rsid w:val="00017D09"/>
    <w:rsid w:val="00020013"/>
    <w:rsid w:val="00020CB2"/>
    <w:rsid w:val="000224EE"/>
    <w:rsid w:val="00024FA4"/>
    <w:rsid w:val="000301F3"/>
    <w:rsid w:val="000305A0"/>
    <w:rsid w:val="000346C7"/>
    <w:rsid w:val="000366DE"/>
    <w:rsid w:val="000369D0"/>
    <w:rsid w:val="00036EF5"/>
    <w:rsid w:val="00036FFF"/>
    <w:rsid w:val="00040598"/>
    <w:rsid w:val="00040B26"/>
    <w:rsid w:val="00041822"/>
    <w:rsid w:val="00041F8F"/>
    <w:rsid w:val="00042847"/>
    <w:rsid w:val="00042E3E"/>
    <w:rsid w:val="000448D0"/>
    <w:rsid w:val="00046A17"/>
    <w:rsid w:val="0004763B"/>
    <w:rsid w:val="000479CF"/>
    <w:rsid w:val="00050270"/>
    <w:rsid w:val="00050CC7"/>
    <w:rsid w:val="0005287E"/>
    <w:rsid w:val="000530D9"/>
    <w:rsid w:val="00053100"/>
    <w:rsid w:val="00054A09"/>
    <w:rsid w:val="000608BB"/>
    <w:rsid w:val="000632DB"/>
    <w:rsid w:val="00067983"/>
    <w:rsid w:val="00067A61"/>
    <w:rsid w:val="00071C78"/>
    <w:rsid w:val="00072007"/>
    <w:rsid w:val="00072A5C"/>
    <w:rsid w:val="00073D0A"/>
    <w:rsid w:val="000748AF"/>
    <w:rsid w:val="0008218C"/>
    <w:rsid w:val="00082553"/>
    <w:rsid w:val="000833F0"/>
    <w:rsid w:val="00083F0C"/>
    <w:rsid w:val="00084129"/>
    <w:rsid w:val="000841D5"/>
    <w:rsid w:val="000868D3"/>
    <w:rsid w:val="00091FB3"/>
    <w:rsid w:val="000932C0"/>
    <w:rsid w:val="00097BC5"/>
    <w:rsid w:val="000A05E4"/>
    <w:rsid w:val="000A188A"/>
    <w:rsid w:val="000C02AD"/>
    <w:rsid w:val="000C072A"/>
    <w:rsid w:val="000C07BB"/>
    <w:rsid w:val="000C07E5"/>
    <w:rsid w:val="000C0A25"/>
    <w:rsid w:val="000C0B6F"/>
    <w:rsid w:val="000C15D3"/>
    <w:rsid w:val="000C281C"/>
    <w:rsid w:val="000C2DEB"/>
    <w:rsid w:val="000C2F72"/>
    <w:rsid w:val="000C47DD"/>
    <w:rsid w:val="000C5F56"/>
    <w:rsid w:val="000C637F"/>
    <w:rsid w:val="000D0F60"/>
    <w:rsid w:val="000D1B48"/>
    <w:rsid w:val="000D2DD2"/>
    <w:rsid w:val="000D2F0E"/>
    <w:rsid w:val="000D4FB5"/>
    <w:rsid w:val="000D62AF"/>
    <w:rsid w:val="000D6FB7"/>
    <w:rsid w:val="000D7D7D"/>
    <w:rsid w:val="000E14C4"/>
    <w:rsid w:val="000E15FE"/>
    <w:rsid w:val="000E1756"/>
    <w:rsid w:val="000E2349"/>
    <w:rsid w:val="000E2E02"/>
    <w:rsid w:val="000E338D"/>
    <w:rsid w:val="000E36D7"/>
    <w:rsid w:val="000E45AE"/>
    <w:rsid w:val="000E5EE4"/>
    <w:rsid w:val="000F1230"/>
    <w:rsid w:val="000F2E68"/>
    <w:rsid w:val="000F32D7"/>
    <w:rsid w:val="000F33AB"/>
    <w:rsid w:val="000F5E3B"/>
    <w:rsid w:val="000F6F4B"/>
    <w:rsid w:val="000F7DE2"/>
    <w:rsid w:val="001018B8"/>
    <w:rsid w:val="0010198F"/>
    <w:rsid w:val="001033C1"/>
    <w:rsid w:val="00104E15"/>
    <w:rsid w:val="00106A5A"/>
    <w:rsid w:val="001071B9"/>
    <w:rsid w:val="00110FA0"/>
    <w:rsid w:val="00111566"/>
    <w:rsid w:val="00111DC6"/>
    <w:rsid w:val="00113B7F"/>
    <w:rsid w:val="001144FB"/>
    <w:rsid w:val="001146B6"/>
    <w:rsid w:val="00114FC8"/>
    <w:rsid w:val="00115B8D"/>
    <w:rsid w:val="0011620B"/>
    <w:rsid w:val="00117373"/>
    <w:rsid w:val="001208AD"/>
    <w:rsid w:val="00122828"/>
    <w:rsid w:val="00123EE3"/>
    <w:rsid w:val="00124135"/>
    <w:rsid w:val="00125ADF"/>
    <w:rsid w:val="00125C1D"/>
    <w:rsid w:val="001264B0"/>
    <w:rsid w:val="001305E0"/>
    <w:rsid w:val="00132581"/>
    <w:rsid w:val="00133EC6"/>
    <w:rsid w:val="0013593D"/>
    <w:rsid w:val="0013607C"/>
    <w:rsid w:val="00137088"/>
    <w:rsid w:val="00137CB2"/>
    <w:rsid w:val="00142F9F"/>
    <w:rsid w:val="00143BB3"/>
    <w:rsid w:val="00144F64"/>
    <w:rsid w:val="00150953"/>
    <w:rsid w:val="0015095D"/>
    <w:rsid w:val="001509C3"/>
    <w:rsid w:val="00150B6F"/>
    <w:rsid w:val="00150BA5"/>
    <w:rsid w:val="001535BE"/>
    <w:rsid w:val="001540BD"/>
    <w:rsid w:val="001544FF"/>
    <w:rsid w:val="001564DD"/>
    <w:rsid w:val="00156570"/>
    <w:rsid w:val="001571E3"/>
    <w:rsid w:val="00157486"/>
    <w:rsid w:val="00157FAE"/>
    <w:rsid w:val="00160302"/>
    <w:rsid w:val="001618A2"/>
    <w:rsid w:val="00161EA4"/>
    <w:rsid w:val="001638AA"/>
    <w:rsid w:val="00164B44"/>
    <w:rsid w:val="001678C4"/>
    <w:rsid w:val="001725D3"/>
    <w:rsid w:val="001748FD"/>
    <w:rsid w:val="001807BB"/>
    <w:rsid w:val="00180F80"/>
    <w:rsid w:val="00181492"/>
    <w:rsid w:val="00181747"/>
    <w:rsid w:val="00181944"/>
    <w:rsid w:val="00181FF0"/>
    <w:rsid w:val="00182148"/>
    <w:rsid w:val="00182186"/>
    <w:rsid w:val="00182C88"/>
    <w:rsid w:val="0018369B"/>
    <w:rsid w:val="0018408C"/>
    <w:rsid w:val="00184142"/>
    <w:rsid w:val="00184909"/>
    <w:rsid w:val="0018566A"/>
    <w:rsid w:val="00186E61"/>
    <w:rsid w:val="00187687"/>
    <w:rsid w:val="001902A4"/>
    <w:rsid w:val="00190C78"/>
    <w:rsid w:val="00193F92"/>
    <w:rsid w:val="0019404C"/>
    <w:rsid w:val="00194DF0"/>
    <w:rsid w:val="00195351"/>
    <w:rsid w:val="00196936"/>
    <w:rsid w:val="00196D4A"/>
    <w:rsid w:val="00196DFE"/>
    <w:rsid w:val="001A1478"/>
    <w:rsid w:val="001A2AB8"/>
    <w:rsid w:val="001A4E82"/>
    <w:rsid w:val="001A654F"/>
    <w:rsid w:val="001A6DD3"/>
    <w:rsid w:val="001A7274"/>
    <w:rsid w:val="001B0511"/>
    <w:rsid w:val="001B2B72"/>
    <w:rsid w:val="001B3022"/>
    <w:rsid w:val="001B5745"/>
    <w:rsid w:val="001B6D07"/>
    <w:rsid w:val="001C11E3"/>
    <w:rsid w:val="001C16E3"/>
    <w:rsid w:val="001C1915"/>
    <w:rsid w:val="001C3603"/>
    <w:rsid w:val="001C41FA"/>
    <w:rsid w:val="001C45E1"/>
    <w:rsid w:val="001C45FC"/>
    <w:rsid w:val="001C555E"/>
    <w:rsid w:val="001C5933"/>
    <w:rsid w:val="001D0CDE"/>
    <w:rsid w:val="001D1206"/>
    <w:rsid w:val="001D1E0A"/>
    <w:rsid w:val="001D2A19"/>
    <w:rsid w:val="001D3A2E"/>
    <w:rsid w:val="001D3C65"/>
    <w:rsid w:val="001D61C9"/>
    <w:rsid w:val="001D6BB4"/>
    <w:rsid w:val="001D6F41"/>
    <w:rsid w:val="001D7501"/>
    <w:rsid w:val="001E048E"/>
    <w:rsid w:val="001F257B"/>
    <w:rsid w:val="001F296D"/>
    <w:rsid w:val="001F4FAF"/>
    <w:rsid w:val="00203D12"/>
    <w:rsid w:val="00203E83"/>
    <w:rsid w:val="002047E2"/>
    <w:rsid w:val="0020627C"/>
    <w:rsid w:val="002063B2"/>
    <w:rsid w:val="002063BF"/>
    <w:rsid w:val="002071B0"/>
    <w:rsid w:val="00207444"/>
    <w:rsid w:val="002142D2"/>
    <w:rsid w:val="00214F54"/>
    <w:rsid w:val="002164A6"/>
    <w:rsid w:val="002176B2"/>
    <w:rsid w:val="00217C48"/>
    <w:rsid w:val="00220E98"/>
    <w:rsid w:val="00221270"/>
    <w:rsid w:val="0022260A"/>
    <w:rsid w:val="002253C8"/>
    <w:rsid w:val="00227D1E"/>
    <w:rsid w:val="00227D9A"/>
    <w:rsid w:val="00230233"/>
    <w:rsid w:val="00230B11"/>
    <w:rsid w:val="00231EED"/>
    <w:rsid w:val="00232ABA"/>
    <w:rsid w:val="00233357"/>
    <w:rsid w:val="00234EEF"/>
    <w:rsid w:val="00237894"/>
    <w:rsid w:val="00243B9A"/>
    <w:rsid w:val="002458F0"/>
    <w:rsid w:val="00252202"/>
    <w:rsid w:val="002527D5"/>
    <w:rsid w:val="00252835"/>
    <w:rsid w:val="00253434"/>
    <w:rsid w:val="00253BDA"/>
    <w:rsid w:val="00253E61"/>
    <w:rsid w:val="00254609"/>
    <w:rsid w:val="00255AAE"/>
    <w:rsid w:val="002570DA"/>
    <w:rsid w:val="0026075E"/>
    <w:rsid w:val="002619A4"/>
    <w:rsid w:val="0026239C"/>
    <w:rsid w:val="002713EA"/>
    <w:rsid w:val="00274151"/>
    <w:rsid w:val="00274195"/>
    <w:rsid w:val="002742B2"/>
    <w:rsid w:val="0027759E"/>
    <w:rsid w:val="00280218"/>
    <w:rsid w:val="00280E77"/>
    <w:rsid w:val="00281BB2"/>
    <w:rsid w:val="00283117"/>
    <w:rsid w:val="00283852"/>
    <w:rsid w:val="00284D7E"/>
    <w:rsid w:val="00287485"/>
    <w:rsid w:val="00290917"/>
    <w:rsid w:val="00291E4E"/>
    <w:rsid w:val="00295149"/>
    <w:rsid w:val="00297D97"/>
    <w:rsid w:val="002A2E4B"/>
    <w:rsid w:val="002A3170"/>
    <w:rsid w:val="002A40B8"/>
    <w:rsid w:val="002A4A4A"/>
    <w:rsid w:val="002A5BAC"/>
    <w:rsid w:val="002A6737"/>
    <w:rsid w:val="002B00CA"/>
    <w:rsid w:val="002B1CE5"/>
    <w:rsid w:val="002B34C2"/>
    <w:rsid w:val="002B559C"/>
    <w:rsid w:val="002B5B58"/>
    <w:rsid w:val="002B6348"/>
    <w:rsid w:val="002B67DE"/>
    <w:rsid w:val="002B67F0"/>
    <w:rsid w:val="002B6977"/>
    <w:rsid w:val="002B705D"/>
    <w:rsid w:val="002B7144"/>
    <w:rsid w:val="002C1586"/>
    <w:rsid w:val="002C4A4D"/>
    <w:rsid w:val="002C5E3E"/>
    <w:rsid w:val="002D01BD"/>
    <w:rsid w:val="002D1A77"/>
    <w:rsid w:val="002D1D2B"/>
    <w:rsid w:val="002D200C"/>
    <w:rsid w:val="002D24E0"/>
    <w:rsid w:val="002D30DE"/>
    <w:rsid w:val="002D5CDE"/>
    <w:rsid w:val="002E132D"/>
    <w:rsid w:val="002E1BFC"/>
    <w:rsid w:val="002E29EE"/>
    <w:rsid w:val="002E467F"/>
    <w:rsid w:val="002E62F2"/>
    <w:rsid w:val="002E64F9"/>
    <w:rsid w:val="002E6872"/>
    <w:rsid w:val="002E7BDB"/>
    <w:rsid w:val="002E7F61"/>
    <w:rsid w:val="002F2645"/>
    <w:rsid w:val="002F2B7F"/>
    <w:rsid w:val="002F2C8C"/>
    <w:rsid w:val="002F346C"/>
    <w:rsid w:val="002F766B"/>
    <w:rsid w:val="002F7B91"/>
    <w:rsid w:val="003015C0"/>
    <w:rsid w:val="00302083"/>
    <w:rsid w:val="0030442F"/>
    <w:rsid w:val="003051D9"/>
    <w:rsid w:val="00305EF3"/>
    <w:rsid w:val="00310608"/>
    <w:rsid w:val="003106D1"/>
    <w:rsid w:val="0031114D"/>
    <w:rsid w:val="003124F7"/>
    <w:rsid w:val="00312E07"/>
    <w:rsid w:val="00320444"/>
    <w:rsid w:val="00320679"/>
    <w:rsid w:val="00323F22"/>
    <w:rsid w:val="0032564D"/>
    <w:rsid w:val="00326E74"/>
    <w:rsid w:val="00327648"/>
    <w:rsid w:val="003300B9"/>
    <w:rsid w:val="00330762"/>
    <w:rsid w:val="00330A34"/>
    <w:rsid w:val="00333E73"/>
    <w:rsid w:val="00335075"/>
    <w:rsid w:val="00336A35"/>
    <w:rsid w:val="00340B07"/>
    <w:rsid w:val="00341F04"/>
    <w:rsid w:val="003425A5"/>
    <w:rsid w:val="00342664"/>
    <w:rsid w:val="00342767"/>
    <w:rsid w:val="00342889"/>
    <w:rsid w:val="00342DC3"/>
    <w:rsid w:val="0034342D"/>
    <w:rsid w:val="003468E7"/>
    <w:rsid w:val="00346AA3"/>
    <w:rsid w:val="003475E7"/>
    <w:rsid w:val="003476A9"/>
    <w:rsid w:val="00347F39"/>
    <w:rsid w:val="003502DF"/>
    <w:rsid w:val="00350446"/>
    <w:rsid w:val="0035136F"/>
    <w:rsid w:val="00354E00"/>
    <w:rsid w:val="00354F06"/>
    <w:rsid w:val="00360D5F"/>
    <w:rsid w:val="00361175"/>
    <w:rsid w:val="00363709"/>
    <w:rsid w:val="003638CE"/>
    <w:rsid w:val="00367928"/>
    <w:rsid w:val="00367FBA"/>
    <w:rsid w:val="00371B7A"/>
    <w:rsid w:val="0037371F"/>
    <w:rsid w:val="00373824"/>
    <w:rsid w:val="003739DB"/>
    <w:rsid w:val="00373A58"/>
    <w:rsid w:val="003766F2"/>
    <w:rsid w:val="00377696"/>
    <w:rsid w:val="0038234A"/>
    <w:rsid w:val="00382538"/>
    <w:rsid w:val="00383BAF"/>
    <w:rsid w:val="00383EBB"/>
    <w:rsid w:val="0038436C"/>
    <w:rsid w:val="003867BB"/>
    <w:rsid w:val="00386B9F"/>
    <w:rsid w:val="00392517"/>
    <w:rsid w:val="00394302"/>
    <w:rsid w:val="00394484"/>
    <w:rsid w:val="00395734"/>
    <w:rsid w:val="003A12EE"/>
    <w:rsid w:val="003A5ACD"/>
    <w:rsid w:val="003A676F"/>
    <w:rsid w:val="003A76B7"/>
    <w:rsid w:val="003B1A6D"/>
    <w:rsid w:val="003B1AC4"/>
    <w:rsid w:val="003B69A7"/>
    <w:rsid w:val="003B7CF3"/>
    <w:rsid w:val="003C27BB"/>
    <w:rsid w:val="003C289E"/>
    <w:rsid w:val="003C3F13"/>
    <w:rsid w:val="003C4358"/>
    <w:rsid w:val="003C5884"/>
    <w:rsid w:val="003C5AFE"/>
    <w:rsid w:val="003C6F10"/>
    <w:rsid w:val="003D2021"/>
    <w:rsid w:val="003D4060"/>
    <w:rsid w:val="003D4B86"/>
    <w:rsid w:val="003D741F"/>
    <w:rsid w:val="003E0B05"/>
    <w:rsid w:val="003E6A5B"/>
    <w:rsid w:val="003E740E"/>
    <w:rsid w:val="003E75CB"/>
    <w:rsid w:val="003E7704"/>
    <w:rsid w:val="003F1103"/>
    <w:rsid w:val="003F2194"/>
    <w:rsid w:val="003F23F4"/>
    <w:rsid w:val="003F4B46"/>
    <w:rsid w:val="003F5C4D"/>
    <w:rsid w:val="003F681C"/>
    <w:rsid w:val="003F708A"/>
    <w:rsid w:val="003F7443"/>
    <w:rsid w:val="0040081B"/>
    <w:rsid w:val="004026B2"/>
    <w:rsid w:val="00403177"/>
    <w:rsid w:val="00404A0D"/>
    <w:rsid w:val="00406222"/>
    <w:rsid w:val="00406F5C"/>
    <w:rsid w:val="0041081F"/>
    <w:rsid w:val="0041086F"/>
    <w:rsid w:val="00410AA7"/>
    <w:rsid w:val="00411209"/>
    <w:rsid w:val="00412200"/>
    <w:rsid w:val="004125F3"/>
    <w:rsid w:val="00415D8A"/>
    <w:rsid w:val="00417493"/>
    <w:rsid w:val="00421C1D"/>
    <w:rsid w:val="00422498"/>
    <w:rsid w:val="00422774"/>
    <w:rsid w:val="00424C7D"/>
    <w:rsid w:val="00424E05"/>
    <w:rsid w:val="00426360"/>
    <w:rsid w:val="0042689D"/>
    <w:rsid w:val="004302C4"/>
    <w:rsid w:val="00430FBF"/>
    <w:rsid w:val="0043147A"/>
    <w:rsid w:val="00434147"/>
    <w:rsid w:val="00434994"/>
    <w:rsid w:val="0043549D"/>
    <w:rsid w:val="00435AD2"/>
    <w:rsid w:val="00440021"/>
    <w:rsid w:val="00440C6F"/>
    <w:rsid w:val="00440EAD"/>
    <w:rsid w:val="00441498"/>
    <w:rsid w:val="00441B79"/>
    <w:rsid w:val="00444E42"/>
    <w:rsid w:val="004455BA"/>
    <w:rsid w:val="004464D4"/>
    <w:rsid w:val="00451465"/>
    <w:rsid w:val="00452273"/>
    <w:rsid w:val="00453623"/>
    <w:rsid w:val="00454518"/>
    <w:rsid w:val="00454E11"/>
    <w:rsid w:val="00454FFB"/>
    <w:rsid w:val="00455D6B"/>
    <w:rsid w:val="00457723"/>
    <w:rsid w:val="00463444"/>
    <w:rsid w:val="0046375F"/>
    <w:rsid w:val="00466EAF"/>
    <w:rsid w:val="004701EE"/>
    <w:rsid w:val="00470F07"/>
    <w:rsid w:val="00471CE3"/>
    <w:rsid w:val="004731CA"/>
    <w:rsid w:val="004736AF"/>
    <w:rsid w:val="00473A99"/>
    <w:rsid w:val="00474F66"/>
    <w:rsid w:val="004756D1"/>
    <w:rsid w:val="0047644E"/>
    <w:rsid w:val="00480A8D"/>
    <w:rsid w:val="00480FC5"/>
    <w:rsid w:val="004815B3"/>
    <w:rsid w:val="004823F3"/>
    <w:rsid w:val="00482695"/>
    <w:rsid w:val="00484C71"/>
    <w:rsid w:val="00485E5C"/>
    <w:rsid w:val="00486F9A"/>
    <w:rsid w:val="00486FFC"/>
    <w:rsid w:val="00490BA0"/>
    <w:rsid w:val="00490DDC"/>
    <w:rsid w:val="00492EAB"/>
    <w:rsid w:val="00494CA6"/>
    <w:rsid w:val="004970C8"/>
    <w:rsid w:val="004A2A2D"/>
    <w:rsid w:val="004A3256"/>
    <w:rsid w:val="004A379C"/>
    <w:rsid w:val="004A5633"/>
    <w:rsid w:val="004A5DCF"/>
    <w:rsid w:val="004A6238"/>
    <w:rsid w:val="004A6AC0"/>
    <w:rsid w:val="004A7690"/>
    <w:rsid w:val="004A7D63"/>
    <w:rsid w:val="004B4142"/>
    <w:rsid w:val="004B4AEC"/>
    <w:rsid w:val="004B5FF2"/>
    <w:rsid w:val="004B71DF"/>
    <w:rsid w:val="004C0349"/>
    <w:rsid w:val="004C0F88"/>
    <w:rsid w:val="004C1180"/>
    <w:rsid w:val="004D08B7"/>
    <w:rsid w:val="004D36BB"/>
    <w:rsid w:val="004D391E"/>
    <w:rsid w:val="004D44C9"/>
    <w:rsid w:val="004D7BC2"/>
    <w:rsid w:val="004E30E1"/>
    <w:rsid w:val="004E332F"/>
    <w:rsid w:val="004E592D"/>
    <w:rsid w:val="004E6261"/>
    <w:rsid w:val="004E6C4A"/>
    <w:rsid w:val="004E6C60"/>
    <w:rsid w:val="004F04AB"/>
    <w:rsid w:val="004F31DB"/>
    <w:rsid w:val="004F3445"/>
    <w:rsid w:val="004F4560"/>
    <w:rsid w:val="004F4E38"/>
    <w:rsid w:val="004F5315"/>
    <w:rsid w:val="004F68B8"/>
    <w:rsid w:val="00502516"/>
    <w:rsid w:val="00503F0D"/>
    <w:rsid w:val="0050490E"/>
    <w:rsid w:val="0050578A"/>
    <w:rsid w:val="00511706"/>
    <w:rsid w:val="005119DD"/>
    <w:rsid w:val="00511BC1"/>
    <w:rsid w:val="00513DCD"/>
    <w:rsid w:val="00513DDE"/>
    <w:rsid w:val="0051421B"/>
    <w:rsid w:val="005158C0"/>
    <w:rsid w:val="005204C8"/>
    <w:rsid w:val="00520CDA"/>
    <w:rsid w:val="00521ACC"/>
    <w:rsid w:val="00523B9B"/>
    <w:rsid w:val="005256FC"/>
    <w:rsid w:val="00525B53"/>
    <w:rsid w:val="00526533"/>
    <w:rsid w:val="00530312"/>
    <w:rsid w:val="00531754"/>
    <w:rsid w:val="00533D8D"/>
    <w:rsid w:val="00534372"/>
    <w:rsid w:val="00537248"/>
    <w:rsid w:val="00537B91"/>
    <w:rsid w:val="00540850"/>
    <w:rsid w:val="00542DE8"/>
    <w:rsid w:val="0054352D"/>
    <w:rsid w:val="005451AE"/>
    <w:rsid w:val="0054702D"/>
    <w:rsid w:val="00547B87"/>
    <w:rsid w:val="00547F38"/>
    <w:rsid w:val="00551337"/>
    <w:rsid w:val="00552BDD"/>
    <w:rsid w:val="00553279"/>
    <w:rsid w:val="00553EAA"/>
    <w:rsid w:val="005541FC"/>
    <w:rsid w:val="00555255"/>
    <w:rsid w:val="00555F12"/>
    <w:rsid w:val="005564A6"/>
    <w:rsid w:val="00556734"/>
    <w:rsid w:val="00556EAC"/>
    <w:rsid w:val="00557CE0"/>
    <w:rsid w:val="00560D5B"/>
    <w:rsid w:val="005643F7"/>
    <w:rsid w:val="00566CB3"/>
    <w:rsid w:val="00570403"/>
    <w:rsid w:val="005724A5"/>
    <w:rsid w:val="005737F0"/>
    <w:rsid w:val="00573983"/>
    <w:rsid w:val="00573D7F"/>
    <w:rsid w:val="00574099"/>
    <w:rsid w:val="00575EA6"/>
    <w:rsid w:val="0058162E"/>
    <w:rsid w:val="00582013"/>
    <w:rsid w:val="0058297B"/>
    <w:rsid w:val="00582CDA"/>
    <w:rsid w:val="005834F7"/>
    <w:rsid w:val="0058754B"/>
    <w:rsid w:val="00590EA7"/>
    <w:rsid w:val="00590FD5"/>
    <w:rsid w:val="00590FF7"/>
    <w:rsid w:val="00591ED7"/>
    <w:rsid w:val="005945DD"/>
    <w:rsid w:val="00594731"/>
    <w:rsid w:val="005961B8"/>
    <w:rsid w:val="005967D0"/>
    <w:rsid w:val="00596FE8"/>
    <w:rsid w:val="005A206E"/>
    <w:rsid w:val="005A3D4E"/>
    <w:rsid w:val="005A4576"/>
    <w:rsid w:val="005B0281"/>
    <w:rsid w:val="005B3DA8"/>
    <w:rsid w:val="005B617C"/>
    <w:rsid w:val="005B739B"/>
    <w:rsid w:val="005B7F0F"/>
    <w:rsid w:val="005C0058"/>
    <w:rsid w:val="005C096A"/>
    <w:rsid w:val="005C1583"/>
    <w:rsid w:val="005C35A5"/>
    <w:rsid w:val="005C6D47"/>
    <w:rsid w:val="005D0649"/>
    <w:rsid w:val="005D20BB"/>
    <w:rsid w:val="005D276E"/>
    <w:rsid w:val="005D337B"/>
    <w:rsid w:val="005D34B6"/>
    <w:rsid w:val="005D6010"/>
    <w:rsid w:val="005D617B"/>
    <w:rsid w:val="005D6ECC"/>
    <w:rsid w:val="005E2605"/>
    <w:rsid w:val="005E3E02"/>
    <w:rsid w:val="005E5218"/>
    <w:rsid w:val="005E52EE"/>
    <w:rsid w:val="005F0232"/>
    <w:rsid w:val="005F281A"/>
    <w:rsid w:val="005F4767"/>
    <w:rsid w:val="005F5171"/>
    <w:rsid w:val="005F54B8"/>
    <w:rsid w:val="005F5648"/>
    <w:rsid w:val="005F79AD"/>
    <w:rsid w:val="005F7AF8"/>
    <w:rsid w:val="0060244E"/>
    <w:rsid w:val="00611AFC"/>
    <w:rsid w:val="006134B7"/>
    <w:rsid w:val="006138FC"/>
    <w:rsid w:val="00613DFF"/>
    <w:rsid w:val="0061521C"/>
    <w:rsid w:val="00615891"/>
    <w:rsid w:val="006178D1"/>
    <w:rsid w:val="00617B78"/>
    <w:rsid w:val="00620D30"/>
    <w:rsid w:val="0062239F"/>
    <w:rsid w:val="0062318C"/>
    <w:rsid w:val="006239EC"/>
    <w:rsid w:val="00624BCD"/>
    <w:rsid w:val="006261EF"/>
    <w:rsid w:val="00626756"/>
    <w:rsid w:val="0063007F"/>
    <w:rsid w:val="00632895"/>
    <w:rsid w:val="00632C4A"/>
    <w:rsid w:val="00633C45"/>
    <w:rsid w:val="00633D3B"/>
    <w:rsid w:val="0063491D"/>
    <w:rsid w:val="00635765"/>
    <w:rsid w:val="006378E7"/>
    <w:rsid w:val="00637DC0"/>
    <w:rsid w:val="006407F6"/>
    <w:rsid w:val="006411FF"/>
    <w:rsid w:val="00641374"/>
    <w:rsid w:val="006440C0"/>
    <w:rsid w:val="00644754"/>
    <w:rsid w:val="00647EE5"/>
    <w:rsid w:val="00651535"/>
    <w:rsid w:val="006538F9"/>
    <w:rsid w:val="00654D8D"/>
    <w:rsid w:val="00656099"/>
    <w:rsid w:val="006578B1"/>
    <w:rsid w:val="00657996"/>
    <w:rsid w:val="00657A8A"/>
    <w:rsid w:val="00657ED6"/>
    <w:rsid w:val="00657FD6"/>
    <w:rsid w:val="00657FFB"/>
    <w:rsid w:val="006604AE"/>
    <w:rsid w:val="006614DF"/>
    <w:rsid w:val="006622E1"/>
    <w:rsid w:val="00663B56"/>
    <w:rsid w:val="00663FA6"/>
    <w:rsid w:val="00664150"/>
    <w:rsid w:val="00667180"/>
    <w:rsid w:val="0066720E"/>
    <w:rsid w:val="00667B0D"/>
    <w:rsid w:val="00667C1B"/>
    <w:rsid w:val="006702A1"/>
    <w:rsid w:val="00672C44"/>
    <w:rsid w:val="00672FA2"/>
    <w:rsid w:val="00674144"/>
    <w:rsid w:val="00674AFE"/>
    <w:rsid w:val="006766BA"/>
    <w:rsid w:val="006820A1"/>
    <w:rsid w:val="0069123D"/>
    <w:rsid w:val="00691802"/>
    <w:rsid w:val="00693E5D"/>
    <w:rsid w:val="00696A5F"/>
    <w:rsid w:val="006A0703"/>
    <w:rsid w:val="006A0E2D"/>
    <w:rsid w:val="006A44FE"/>
    <w:rsid w:val="006A4FB5"/>
    <w:rsid w:val="006A541E"/>
    <w:rsid w:val="006B116F"/>
    <w:rsid w:val="006B1E35"/>
    <w:rsid w:val="006B293D"/>
    <w:rsid w:val="006B4676"/>
    <w:rsid w:val="006B4BD3"/>
    <w:rsid w:val="006B4CDB"/>
    <w:rsid w:val="006B5FA2"/>
    <w:rsid w:val="006C1239"/>
    <w:rsid w:val="006C18E6"/>
    <w:rsid w:val="006C27C9"/>
    <w:rsid w:val="006C3795"/>
    <w:rsid w:val="006C41C0"/>
    <w:rsid w:val="006C42AB"/>
    <w:rsid w:val="006C475C"/>
    <w:rsid w:val="006D0A20"/>
    <w:rsid w:val="006D1928"/>
    <w:rsid w:val="006D24CC"/>
    <w:rsid w:val="006D48DA"/>
    <w:rsid w:val="006D62DA"/>
    <w:rsid w:val="006D6380"/>
    <w:rsid w:val="006D6CA6"/>
    <w:rsid w:val="006E0AF4"/>
    <w:rsid w:val="006E364C"/>
    <w:rsid w:val="006E4ED0"/>
    <w:rsid w:val="006E693C"/>
    <w:rsid w:val="006F2665"/>
    <w:rsid w:val="006F29BB"/>
    <w:rsid w:val="006F40FF"/>
    <w:rsid w:val="006F4402"/>
    <w:rsid w:val="006F4D8D"/>
    <w:rsid w:val="006F5A5C"/>
    <w:rsid w:val="00702E76"/>
    <w:rsid w:val="007032DF"/>
    <w:rsid w:val="00703604"/>
    <w:rsid w:val="007036EA"/>
    <w:rsid w:val="00703D05"/>
    <w:rsid w:val="00704274"/>
    <w:rsid w:val="00704594"/>
    <w:rsid w:val="007079BB"/>
    <w:rsid w:val="00707CDD"/>
    <w:rsid w:val="00710F3E"/>
    <w:rsid w:val="00712511"/>
    <w:rsid w:val="007139AA"/>
    <w:rsid w:val="007139B6"/>
    <w:rsid w:val="00715B9F"/>
    <w:rsid w:val="00716918"/>
    <w:rsid w:val="0072003A"/>
    <w:rsid w:val="00720BE0"/>
    <w:rsid w:val="00722793"/>
    <w:rsid w:val="00722F29"/>
    <w:rsid w:val="0072675F"/>
    <w:rsid w:val="00733CE3"/>
    <w:rsid w:val="0073705A"/>
    <w:rsid w:val="0073763F"/>
    <w:rsid w:val="007400F8"/>
    <w:rsid w:val="00740306"/>
    <w:rsid w:val="0074272D"/>
    <w:rsid w:val="007444A9"/>
    <w:rsid w:val="00745EA2"/>
    <w:rsid w:val="00746F1C"/>
    <w:rsid w:val="00746F63"/>
    <w:rsid w:val="00750F1F"/>
    <w:rsid w:val="00751002"/>
    <w:rsid w:val="007511E9"/>
    <w:rsid w:val="007531C4"/>
    <w:rsid w:val="00755A85"/>
    <w:rsid w:val="00756258"/>
    <w:rsid w:val="007564DB"/>
    <w:rsid w:val="007605D4"/>
    <w:rsid w:val="00760AF7"/>
    <w:rsid w:val="00764012"/>
    <w:rsid w:val="00764791"/>
    <w:rsid w:val="0076622F"/>
    <w:rsid w:val="00771281"/>
    <w:rsid w:val="00773C7B"/>
    <w:rsid w:val="007741B2"/>
    <w:rsid w:val="00776E0B"/>
    <w:rsid w:val="00780321"/>
    <w:rsid w:val="0078070D"/>
    <w:rsid w:val="00780F4D"/>
    <w:rsid w:val="00784167"/>
    <w:rsid w:val="007843AA"/>
    <w:rsid w:val="007848AC"/>
    <w:rsid w:val="00785757"/>
    <w:rsid w:val="0078584C"/>
    <w:rsid w:val="00785B95"/>
    <w:rsid w:val="00792A22"/>
    <w:rsid w:val="00792F81"/>
    <w:rsid w:val="00793EC1"/>
    <w:rsid w:val="007A0680"/>
    <w:rsid w:val="007A29E6"/>
    <w:rsid w:val="007A44DC"/>
    <w:rsid w:val="007A5E5C"/>
    <w:rsid w:val="007A5EED"/>
    <w:rsid w:val="007B223A"/>
    <w:rsid w:val="007B4480"/>
    <w:rsid w:val="007B69E2"/>
    <w:rsid w:val="007C1537"/>
    <w:rsid w:val="007C19D8"/>
    <w:rsid w:val="007C1F8B"/>
    <w:rsid w:val="007C2A54"/>
    <w:rsid w:val="007C335D"/>
    <w:rsid w:val="007C4E07"/>
    <w:rsid w:val="007C5489"/>
    <w:rsid w:val="007C77BC"/>
    <w:rsid w:val="007C7838"/>
    <w:rsid w:val="007D0266"/>
    <w:rsid w:val="007D03E5"/>
    <w:rsid w:val="007D2642"/>
    <w:rsid w:val="007D36A0"/>
    <w:rsid w:val="007D3767"/>
    <w:rsid w:val="007D5439"/>
    <w:rsid w:val="007D5583"/>
    <w:rsid w:val="007D76EA"/>
    <w:rsid w:val="007D77A3"/>
    <w:rsid w:val="007D7B83"/>
    <w:rsid w:val="007E2B4B"/>
    <w:rsid w:val="007E3A33"/>
    <w:rsid w:val="007E406F"/>
    <w:rsid w:val="007E7117"/>
    <w:rsid w:val="007F3300"/>
    <w:rsid w:val="007F3890"/>
    <w:rsid w:val="007F5931"/>
    <w:rsid w:val="008003EB"/>
    <w:rsid w:val="00800BFB"/>
    <w:rsid w:val="00800D6B"/>
    <w:rsid w:val="00801936"/>
    <w:rsid w:val="008025F7"/>
    <w:rsid w:val="00802ADA"/>
    <w:rsid w:val="00802B17"/>
    <w:rsid w:val="00803ED1"/>
    <w:rsid w:val="00804D37"/>
    <w:rsid w:val="0080632A"/>
    <w:rsid w:val="00807251"/>
    <w:rsid w:val="0081453E"/>
    <w:rsid w:val="008150E0"/>
    <w:rsid w:val="0081768A"/>
    <w:rsid w:val="00817C4D"/>
    <w:rsid w:val="0082005E"/>
    <w:rsid w:val="00820B04"/>
    <w:rsid w:val="0082124F"/>
    <w:rsid w:val="0082228E"/>
    <w:rsid w:val="00827BA4"/>
    <w:rsid w:val="00827BB2"/>
    <w:rsid w:val="00833FFB"/>
    <w:rsid w:val="00836447"/>
    <w:rsid w:val="00840F4D"/>
    <w:rsid w:val="008441B7"/>
    <w:rsid w:val="0084452C"/>
    <w:rsid w:val="00845629"/>
    <w:rsid w:val="0084617D"/>
    <w:rsid w:val="008471BB"/>
    <w:rsid w:val="00851BF1"/>
    <w:rsid w:val="00857D55"/>
    <w:rsid w:val="00857F73"/>
    <w:rsid w:val="00860402"/>
    <w:rsid w:val="00860DED"/>
    <w:rsid w:val="008610B5"/>
    <w:rsid w:val="00863FA6"/>
    <w:rsid w:val="00866168"/>
    <w:rsid w:val="008661F6"/>
    <w:rsid w:val="00872A71"/>
    <w:rsid w:val="00874541"/>
    <w:rsid w:val="00875179"/>
    <w:rsid w:val="00876FAC"/>
    <w:rsid w:val="00877AEA"/>
    <w:rsid w:val="00877F71"/>
    <w:rsid w:val="008805A4"/>
    <w:rsid w:val="0088074A"/>
    <w:rsid w:val="00881C63"/>
    <w:rsid w:val="008832EF"/>
    <w:rsid w:val="00884C79"/>
    <w:rsid w:val="008852C0"/>
    <w:rsid w:val="00887D3B"/>
    <w:rsid w:val="00887FA0"/>
    <w:rsid w:val="00891966"/>
    <w:rsid w:val="00892644"/>
    <w:rsid w:val="00892A44"/>
    <w:rsid w:val="00893443"/>
    <w:rsid w:val="00893858"/>
    <w:rsid w:val="008957FC"/>
    <w:rsid w:val="008960F7"/>
    <w:rsid w:val="00896377"/>
    <w:rsid w:val="00896BC0"/>
    <w:rsid w:val="008A0655"/>
    <w:rsid w:val="008A201D"/>
    <w:rsid w:val="008A25A7"/>
    <w:rsid w:val="008A5C32"/>
    <w:rsid w:val="008A7AEA"/>
    <w:rsid w:val="008A7C8D"/>
    <w:rsid w:val="008B050F"/>
    <w:rsid w:val="008B1F45"/>
    <w:rsid w:val="008B2CC3"/>
    <w:rsid w:val="008B39E4"/>
    <w:rsid w:val="008C33FC"/>
    <w:rsid w:val="008C62EC"/>
    <w:rsid w:val="008C6D04"/>
    <w:rsid w:val="008C724A"/>
    <w:rsid w:val="008C7383"/>
    <w:rsid w:val="008D1EDD"/>
    <w:rsid w:val="008D3219"/>
    <w:rsid w:val="008D3495"/>
    <w:rsid w:val="008D3531"/>
    <w:rsid w:val="008D3D06"/>
    <w:rsid w:val="008D6F4B"/>
    <w:rsid w:val="008D792F"/>
    <w:rsid w:val="008E00A2"/>
    <w:rsid w:val="008E0581"/>
    <w:rsid w:val="008E4364"/>
    <w:rsid w:val="008E5DC5"/>
    <w:rsid w:val="008E7187"/>
    <w:rsid w:val="008F0CE2"/>
    <w:rsid w:val="008F29E5"/>
    <w:rsid w:val="008F40AE"/>
    <w:rsid w:val="008F4124"/>
    <w:rsid w:val="00900472"/>
    <w:rsid w:val="00904534"/>
    <w:rsid w:val="00905FCD"/>
    <w:rsid w:val="00912311"/>
    <w:rsid w:val="009123E0"/>
    <w:rsid w:val="00920406"/>
    <w:rsid w:val="009204D6"/>
    <w:rsid w:val="0092179C"/>
    <w:rsid w:val="00923CB7"/>
    <w:rsid w:val="00931F65"/>
    <w:rsid w:val="0093425F"/>
    <w:rsid w:val="00935461"/>
    <w:rsid w:val="00935677"/>
    <w:rsid w:val="009359D4"/>
    <w:rsid w:val="009365B0"/>
    <w:rsid w:val="00940842"/>
    <w:rsid w:val="00940ABF"/>
    <w:rsid w:val="00942269"/>
    <w:rsid w:val="0094231D"/>
    <w:rsid w:val="00944FB8"/>
    <w:rsid w:val="009459E3"/>
    <w:rsid w:val="00945CB5"/>
    <w:rsid w:val="00945DAC"/>
    <w:rsid w:val="00947554"/>
    <w:rsid w:val="009504EA"/>
    <w:rsid w:val="0095075D"/>
    <w:rsid w:val="00950A77"/>
    <w:rsid w:val="00950AD0"/>
    <w:rsid w:val="00950E8E"/>
    <w:rsid w:val="009527A1"/>
    <w:rsid w:val="00952D52"/>
    <w:rsid w:val="009536C3"/>
    <w:rsid w:val="009542CB"/>
    <w:rsid w:val="009551FD"/>
    <w:rsid w:val="009604F2"/>
    <w:rsid w:val="0096322E"/>
    <w:rsid w:val="00963DCB"/>
    <w:rsid w:val="0096453B"/>
    <w:rsid w:val="00964C7C"/>
    <w:rsid w:val="009652AB"/>
    <w:rsid w:val="00970ACC"/>
    <w:rsid w:val="009731FC"/>
    <w:rsid w:val="0097322A"/>
    <w:rsid w:val="00974D88"/>
    <w:rsid w:val="009760E7"/>
    <w:rsid w:val="00976FFA"/>
    <w:rsid w:val="00977969"/>
    <w:rsid w:val="0098064E"/>
    <w:rsid w:val="00982561"/>
    <w:rsid w:val="00982D64"/>
    <w:rsid w:val="009841EB"/>
    <w:rsid w:val="00984598"/>
    <w:rsid w:val="009850AE"/>
    <w:rsid w:val="0099247B"/>
    <w:rsid w:val="00994CA5"/>
    <w:rsid w:val="00995DDC"/>
    <w:rsid w:val="00995E45"/>
    <w:rsid w:val="009968C8"/>
    <w:rsid w:val="009A1D01"/>
    <w:rsid w:val="009A37B1"/>
    <w:rsid w:val="009A4947"/>
    <w:rsid w:val="009A4EC3"/>
    <w:rsid w:val="009A54F2"/>
    <w:rsid w:val="009A5DA5"/>
    <w:rsid w:val="009A62DD"/>
    <w:rsid w:val="009A65AF"/>
    <w:rsid w:val="009B087B"/>
    <w:rsid w:val="009B13C3"/>
    <w:rsid w:val="009B2259"/>
    <w:rsid w:val="009B3FAE"/>
    <w:rsid w:val="009B4807"/>
    <w:rsid w:val="009B65FF"/>
    <w:rsid w:val="009C1114"/>
    <w:rsid w:val="009C2890"/>
    <w:rsid w:val="009C3532"/>
    <w:rsid w:val="009C3CCB"/>
    <w:rsid w:val="009C445F"/>
    <w:rsid w:val="009C5172"/>
    <w:rsid w:val="009C698D"/>
    <w:rsid w:val="009C7CDA"/>
    <w:rsid w:val="009D18CC"/>
    <w:rsid w:val="009D474B"/>
    <w:rsid w:val="009D4AE0"/>
    <w:rsid w:val="009D4B15"/>
    <w:rsid w:val="009D4CB5"/>
    <w:rsid w:val="009D6DF7"/>
    <w:rsid w:val="009D7B5C"/>
    <w:rsid w:val="009E0BE1"/>
    <w:rsid w:val="009E51CB"/>
    <w:rsid w:val="009E52CF"/>
    <w:rsid w:val="009F5D95"/>
    <w:rsid w:val="009F6E42"/>
    <w:rsid w:val="009F7F38"/>
    <w:rsid w:val="00A00B78"/>
    <w:rsid w:val="00A01E73"/>
    <w:rsid w:val="00A02719"/>
    <w:rsid w:val="00A03B40"/>
    <w:rsid w:val="00A04F2D"/>
    <w:rsid w:val="00A04F96"/>
    <w:rsid w:val="00A05ABD"/>
    <w:rsid w:val="00A0678A"/>
    <w:rsid w:val="00A0777E"/>
    <w:rsid w:val="00A0796C"/>
    <w:rsid w:val="00A1049B"/>
    <w:rsid w:val="00A12B04"/>
    <w:rsid w:val="00A13005"/>
    <w:rsid w:val="00A14804"/>
    <w:rsid w:val="00A15CA6"/>
    <w:rsid w:val="00A1634C"/>
    <w:rsid w:val="00A17913"/>
    <w:rsid w:val="00A2266C"/>
    <w:rsid w:val="00A2448E"/>
    <w:rsid w:val="00A24E3E"/>
    <w:rsid w:val="00A24FDC"/>
    <w:rsid w:val="00A2711D"/>
    <w:rsid w:val="00A2780E"/>
    <w:rsid w:val="00A308DD"/>
    <w:rsid w:val="00A313D7"/>
    <w:rsid w:val="00A31D5C"/>
    <w:rsid w:val="00A33175"/>
    <w:rsid w:val="00A34E3F"/>
    <w:rsid w:val="00A3541D"/>
    <w:rsid w:val="00A4165D"/>
    <w:rsid w:val="00A43F1A"/>
    <w:rsid w:val="00A465A3"/>
    <w:rsid w:val="00A53ADD"/>
    <w:rsid w:val="00A53C5B"/>
    <w:rsid w:val="00A54FA0"/>
    <w:rsid w:val="00A54FB5"/>
    <w:rsid w:val="00A57335"/>
    <w:rsid w:val="00A603A6"/>
    <w:rsid w:val="00A6177B"/>
    <w:rsid w:val="00A617F9"/>
    <w:rsid w:val="00A63F0F"/>
    <w:rsid w:val="00A71388"/>
    <w:rsid w:val="00A72602"/>
    <w:rsid w:val="00A74179"/>
    <w:rsid w:val="00A82585"/>
    <w:rsid w:val="00A85510"/>
    <w:rsid w:val="00A86863"/>
    <w:rsid w:val="00A90ADB"/>
    <w:rsid w:val="00A9164F"/>
    <w:rsid w:val="00A936B9"/>
    <w:rsid w:val="00A938CC"/>
    <w:rsid w:val="00A93D4E"/>
    <w:rsid w:val="00A94F36"/>
    <w:rsid w:val="00A96B21"/>
    <w:rsid w:val="00AA0B7F"/>
    <w:rsid w:val="00AA1029"/>
    <w:rsid w:val="00AA3ED8"/>
    <w:rsid w:val="00AA4380"/>
    <w:rsid w:val="00AA566F"/>
    <w:rsid w:val="00AA69AE"/>
    <w:rsid w:val="00AA7DF0"/>
    <w:rsid w:val="00AB1864"/>
    <w:rsid w:val="00AB28B3"/>
    <w:rsid w:val="00AC15ED"/>
    <w:rsid w:val="00AC1BEF"/>
    <w:rsid w:val="00AC2C05"/>
    <w:rsid w:val="00AC3A47"/>
    <w:rsid w:val="00AC54E9"/>
    <w:rsid w:val="00AC5532"/>
    <w:rsid w:val="00AC64A9"/>
    <w:rsid w:val="00AC6E8D"/>
    <w:rsid w:val="00AC721F"/>
    <w:rsid w:val="00AD1D8C"/>
    <w:rsid w:val="00AD4065"/>
    <w:rsid w:val="00AD4DDA"/>
    <w:rsid w:val="00AD5565"/>
    <w:rsid w:val="00AD78C4"/>
    <w:rsid w:val="00AE1A95"/>
    <w:rsid w:val="00AE1B59"/>
    <w:rsid w:val="00AE1DBB"/>
    <w:rsid w:val="00AE3D97"/>
    <w:rsid w:val="00AE4538"/>
    <w:rsid w:val="00AE6911"/>
    <w:rsid w:val="00AE7CBD"/>
    <w:rsid w:val="00AF25EB"/>
    <w:rsid w:val="00AF295A"/>
    <w:rsid w:val="00AF29AE"/>
    <w:rsid w:val="00AF2AAC"/>
    <w:rsid w:val="00AF439B"/>
    <w:rsid w:val="00AF4F65"/>
    <w:rsid w:val="00B01767"/>
    <w:rsid w:val="00B033A2"/>
    <w:rsid w:val="00B038D4"/>
    <w:rsid w:val="00B057E0"/>
    <w:rsid w:val="00B101C0"/>
    <w:rsid w:val="00B11722"/>
    <w:rsid w:val="00B12245"/>
    <w:rsid w:val="00B13899"/>
    <w:rsid w:val="00B1569A"/>
    <w:rsid w:val="00B22626"/>
    <w:rsid w:val="00B22ABD"/>
    <w:rsid w:val="00B235CD"/>
    <w:rsid w:val="00B27D64"/>
    <w:rsid w:val="00B31109"/>
    <w:rsid w:val="00B34235"/>
    <w:rsid w:val="00B36675"/>
    <w:rsid w:val="00B36C0D"/>
    <w:rsid w:val="00B36EA9"/>
    <w:rsid w:val="00B371E1"/>
    <w:rsid w:val="00B375A5"/>
    <w:rsid w:val="00B376D3"/>
    <w:rsid w:val="00B40A9C"/>
    <w:rsid w:val="00B40FF2"/>
    <w:rsid w:val="00B41CD8"/>
    <w:rsid w:val="00B42D22"/>
    <w:rsid w:val="00B43D28"/>
    <w:rsid w:val="00B43DEB"/>
    <w:rsid w:val="00B456D1"/>
    <w:rsid w:val="00B466E1"/>
    <w:rsid w:val="00B477CD"/>
    <w:rsid w:val="00B51BA8"/>
    <w:rsid w:val="00B53A4F"/>
    <w:rsid w:val="00B541E2"/>
    <w:rsid w:val="00B56DBD"/>
    <w:rsid w:val="00B57CA2"/>
    <w:rsid w:val="00B6049B"/>
    <w:rsid w:val="00B6087E"/>
    <w:rsid w:val="00B6461C"/>
    <w:rsid w:val="00B6477F"/>
    <w:rsid w:val="00B64CBC"/>
    <w:rsid w:val="00B672F0"/>
    <w:rsid w:val="00B673A6"/>
    <w:rsid w:val="00B7017E"/>
    <w:rsid w:val="00B76A37"/>
    <w:rsid w:val="00B76EEC"/>
    <w:rsid w:val="00B821AB"/>
    <w:rsid w:val="00B82478"/>
    <w:rsid w:val="00B8247D"/>
    <w:rsid w:val="00B82B05"/>
    <w:rsid w:val="00B859FF"/>
    <w:rsid w:val="00B902E1"/>
    <w:rsid w:val="00B921FD"/>
    <w:rsid w:val="00B9304E"/>
    <w:rsid w:val="00B93485"/>
    <w:rsid w:val="00B9371B"/>
    <w:rsid w:val="00B93803"/>
    <w:rsid w:val="00B94E41"/>
    <w:rsid w:val="00B95314"/>
    <w:rsid w:val="00B954B0"/>
    <w:rsid w:val="00B97904"/>
    <w:rsid w:val="00BA2F11"/>
    <w:rsid w:val="00BA61CB"/>
    <w:rsid w:val="00BA71C3"/>
    <w:rsid w:val="00BA76E1"/>
    <w:rsid w:val="00BA7D26"/>
    <w:rsid w:val="00BB159E"/>
    <w:rsid w:val="00BB17BB"/>
    <w:rsid w:val="00BB19EF"/>
    <w:rsid w:val="00BB3190"/>
    <w:rsid w:val="00BB3E7B"/>
    <w:rsid w:val="00BB52FD"/>
    <w:rsid w:val="00BC0316"/>
    <w:rsid w:val="00BC04A7"/>
    <w:rsid w:val="00BC1E66"/>
    <w:rsid w:val="00BC1F84"/>
    <w:rsid w:val="00BC2207"/>
    <w:rsid w:val="00BC2EEF"/>
    <w:rsid w:val="00BC3E70"/>
    <w:rsid w:val="00BC5D3E"/>
    <w:rsid w:val="00BC7694"/>
    <w:rsid w:val="00BD09D7"/>
    <w:rsid w:val="00BD1D13"/>
    <w:rsid w:val="00BD1DD8"/>
    <w:rsid w:val="00BD2E88"/>
    <w:rsid w:val="00BD346C"/>
    <w:rsid w:val="00BD4437"/>
    <w:rsid w:val="00BD53E7"/>
    <w:rsid w:val="00BD56A7"/>
    <w:rsid w:val="00BD5FFE"/>
    <w:rsid w:val="00BD668E"/>
    <w:rsid w:val="00BD77EB"/>
    <w:rsid w:val="00BE142B"/>
    <w:rsid w:val="00BE4B24"/>
    <w:rsid w:val="00BE54B3"/>
    <w:rsid w:val="00BE5D4C"/>
    <w:rsid w:val="00BE7458"/>
    <w:rsid w:val="00BF0E2D"/>
    <w:rsid w:val="00BF1004"/>
    <w:rsid w:val="00BF1B87"/>
    <w:rsid w:val="00BF21A3"/>
    <w:rsid w:val="00BF224B"/>
    <w:rsid w:val="00BF2C2D"/>
    <w:rsid w:val="00BF4E39"/>
    <w:rsid w:val="00BF59CC"/>
    <w:rsid w:val="00BF7907"/>
    <w:rsid w:val="00BF7964"/>
    <w:rsid w:val="00BF7B2B"/>
    <w:rsid w:val="00C001A6"/>
    <w:rsid w:val="00C00D64"/>
    <w:rsid w:val="00C063A8"/>
    <w:rsid w:val="00C072E4"/>
    <w:rsid w:val="00C10E36"/>
    <w:rsid w:val="00C11234"/>
    <w:rsid w:val="00C115B3"/>
    <w:rsid w:val="00C13A68"/>
    <w:rsid w:val="00C15B7C"/>
    <w:rsid w:val="00C20CC7"/>
    <w:rsid w:val="00C21C0E"/>
    <w:rsid w:val="00C2354A"/>
    <w:rsid w:val="00C23F08"/>
    <w:rsid w:val="00C27D69"/>
    <w:rsid w:val="00C312CD"/>
    <w:rsid w:val="00C31621"/>
    <w:rsid w:val="00C3231A"/>
    <w:rsid w:val="00C331CC"/>
    <w:rsid w:val="00C335D1"/>
    <w:rsid w:val="00C337F9"/>
    <w:rsid w:val="00C34FC4"/>
    <w:rsid w:val="00C353EC"/>
    <w:rsid w:val="00C35609"/>
    <w:rsid w:val="00C35FE5"/>
    <w:rsid w:val="00C37602"/>
    <w:rsid w:val="00C413E5"/>
    <w:rsid w:val="00C41D3A"/>
    <w:rsid w:val="00C447EC"/>
    <w:rsid w:val="00C45A05"/>
    <w:rsid w:val="00C46580"/>
    <w:rsid w:val="00C4766F"/>
    <w:rsid w:val="00C4775B"/>
    <w:rsid w:val="00C50687"/>
    <w:rsid w:val="00C516D8"/>
    <w:rsid w:val="00C524A8"/>
    <w:rsid w:val="00C531F2"/>
    <w:rsid w:val="00C541EF"/>
    <w:rsid w:val="00C54B7F"/>
    <w:rsid w:val="00C57E59"/>
    <w:rsid w:val="00C64701"/>
    <w:rsid w:val="00C65F1B"/>
    <w:rsid w:val="00C67008"/>
    <w:rsid w:val="00C70A4B"/>
    <w:rsid w:val="00C72AD4"/>
    <w:rsid w:val="00C7316B"/>
    <w:rsid w:val="00C74CAC"/>
    <w:rsid w:val="00C76856"/>
    <w:rsid w:val="00C76BB3"/>
    <w:rsid w:val="00C808CF"/>
    <w:rsid w:val="00C822E0"/>
    <w:rsid w:val="00C8563E"/>
    <w:rsid w:val="00C85FE9"/>
    <w:rsid w:val="00C87359"/>
    <w:rsid w:val="00C87D40"/>
    <w:rsid w:val="00C900F9"/>
    <w:rsid w:val="00C92D92"/>
    <w:rsid w:val="00C92F8C"/>
    <w:rsid w:val="00C936AF"/>
    <w:rsid w:val="00C9562B"/>
    <w:rsid w:val="00C96053"/>
    <w:rsid w:val="00C96AE3"/>
    <w:rsid w:val="00CA2F39"/>
    <w:rsid w:val="00CA34DA"/>
    <w:rsid w:val="00CA4695"/>
    <w:rsid w:val="00CA4A08"/>
    <w:rsid w:val="00CA59F1"/>
    <w:rsid w:val="00CA7A2E"/>
    <w:rsid w:val="00CB2799"/>
    <w:rsid w:val="00CB4BCD"/>
    <w:rsid w:val="00CB4E97"/>
    <w:rsid w:val="00CC0E4C"/>
    <w:rsid w:val="00CC1029"/>
    <w:rsid w:val="00CC2AD7"/>
    <w:rsid w:val="00CC4EC9"/>
    <w:rsid w:val="00CD0F82"/>
    <w:rsid w:val="00CD2151"/>
    <w:rsid w:val="00CD41A4"/>
    <w:rsid w:val="00CD46B3"/>
    <w:rsid w:val="00CD4D7F"/>
    <w:rsid w:val="00CD5B0D"/>
    <w:rsid w:val="00CD6FA9"/>
    <w:rsid w:val="00CE035D"/>
    <w:rsid w:val="00CE2527"/>
    <w:rsid w:val="00CE3433"/>
    <w:rsid w:val="00CE3E24"/>
    <w:rsid w:val="00CE404B"/>
    <w:rsid w:val="00CE48AD"/>
    <w:rsid w:val="00CE4BDA"/>
    <w:rsid w:val="00CE61F7"/>
    <w:rsid w:val="00CE6368"/>
    <w:rsid w:val="00CE6539"/>
    <w:rsid w:val="00CE6B34"/>
    <w:rsid w:val="00CF0285"/>
    <w:rsid w:val="00CF04F1"/>
    <w:rsid w:val="00CF1C22"/>
    <w:rsid w:val="00CF21E7"/>
    <w:rsid w:val="00CF224A"/>
    <w:rsid w:val="00CF2AD7"/>
    <w:rsid w:val="00CF3396"/>
    <w:rsid w:val="00CF45DD"/>
    <w:rsid w:val="00CF6E5F"/>
    <w:rsid w:val="00CF70AB"/>
    <w:rsid w:val="00D00229"/>
    <w:rsid w:val="00D018AF"/>
    <w:rsid w:val="00D03DB2"/>
    <w:rsid w:val="00D0469D"/>
    <w:rsid w:val="00D059A2"/>
    <w:rsid w:val="00D0735E"/>
    <w:rsid w:val="00D11239"/>
    <w:rsid w:val="00D12993"/>
    <w:rsid w:val="00D15DC5"/>
    <w:rsid w:val="00D15F91"/>
    <w:rsid w:val="00D16FF0"/>
    <w:rsid w:val="00D171DE"/>
    <w:rsid w:val="00D22887"/>
    <w:rsid w:val="00D23A88"/>
    <w:rsid w:val="00D3059B"/>
    <w:rsid w:val="00D35B06"/>
    <w:rsid w:val="00D4006E"/>
    <w:rsid w:val="00D42E0A"/>
    <w:rsid w:val="00D4528C"/>
    <w:rsid w:val="00D4565A"/>
    <w:rsid w:val="00D45A28"/>
    <w:rsid w:val="00D51984"/>
    <w:rsid w:val="00D60046"/>
    <w:rsid w:val="00D63182"/>
    <w:rsid w:val="00D6320A"/>
    <w:rsid w:val="00D70449"/>
    <w:rsid w:val="00D71EE6"/>
    <w:rsid w:val="00D71FFB"/>
    <w:rsid w:val="00D72BDE"/>
    <w:rsid w:val="00D73FB8"/>
    <w:rsid w:val="00D7743F"/>
    <w:rsid w:val="00D8026D"/>
    <w:rsid w:val="00D805A9"/>
    <w:rsid w:val="00D81616"/>
    <w:rsid w:val="00D81D42"/>
    <w:rsid w:val="00D847C4"/>
    <w:rsid w:val="00D84843"/>
    <w:rsid w:val="00D84D54"/>
    <w:rsid w:val="00D84F0E"/>
    <w:rsid w:val="00D858CB"/>
    <w:rsid w:val="00D86CA0"/>
    <w:rsid w:val="00D87D2B"/>
    <w:rsid w:val="00D904DD"/>
    <w:rsid w:val="00D90E6E"/>
    <w:rsid w:val="00D97BD4"/>
    <w:rsid w:val="00DA32DE"/>
    <w:rsid w:val="00DA33C0"/>
    <w:rsid w:val="00DA3656"/>
    <w:rsid w:val="00DA3674"/>
    <w:rsid w:val="00DA3ED5"/>
    <w:rsid w:val="00DA72C1"/>
    <w:rsid w:val="00DB1286"/>
    <w:rsid w:val="00DB1B5C"/>
    <w:rsid w:val="00DB1C47"/>
    <w:rsid w:val="00DB1CF2"/>
    <w:rsid w:val="00DB27AB"/>
    <w:rsid w:val="00DB5F52"/>
    <w:rsid w:val="00DB790E"/>
    <w:rsid w:val="00DC03A3"/>
    <w:rsid w:val="00DC33BC"/>
    <w:rsid w:val="00DC3461"/>
    <w:rsid w:val="00DC3F70"/>
    <w:rsid w:val="00DC6B5D"/>
    <w:rsid w:val="00DC77CE"/>
    <w:rsid w:val="00DC7D60"/>
    <w:rsid w:val="00DD1B28"/>
    <w:rsid w:val="00DD3722"/>
    <w:rsid w:val="00DD4DFB"/>
    <w:rsid w:val="00DE2B20"/>
    <w:rsid w:val="00DE6506"/>
    <w:rsid w:val="00DF06AF"/>
    <w:rsid w:val="00DF1720"/>
    <w:rsid w:val="00DF21EE"/>
    <w:rsid w:val="00DF2D47"/>
    <w:rsid w:val="00E02556"/>
    <w:rsid w:val="00E03B2E"/>
    <w:rsid w:val="00E103DE"/>
    <w:rsid w:val="00E11ECB"/>
    <w:rsid w:val="00E12540"/>
    <w:rsid w:val="00E126DD"/>
    <w:rsid w:val="00E12D49"/>
    <w:rsid w:val="00E13307"/>
    <w:rsid w:val="00E13E26"/>
    <w:rsid w:val="00E141E9"/>
    <w:rsid w:val="00E14ACC"/>
    <w:rsid w:val="00E1597C"/>
    <w:rsid w:val="00E20435"/>
    <w:rsid w:val="00E218A7"/>
    <w:rsid w:val="00E239D5"/>
    <w:rsid w:val="00E26645"/>
    <w:rsid w:val="00E305C3"/>
    <w:rsid w:val="00E31563"/>
    <w:rsid w:val="00E32358"/>
    <w:rsid w:val="00E3287F"/>
    <w:rsid w:val="00E35CE8"/>
    <w:rsid w:val="00E37E2F"/>
    <w:rsid w:val="00E419D2"/>
    <w:rsid w:val="00E41EBA"/>
    <w:rsid w:val="00E43C18"/>
    <w:rsid w:val="00E46679"/>
    <w:rsid w:val="00E50132"/>
    <w:rsid w:val="00E51400"/>
    <w:rsid w:val="00E527BD"/>
    <w:rsid w:val="00E549B0"/>
    <w:rsid w:val="00E5618B"/>
    <w:rsid w:val="00E56CDE"/>
    <w:rsid w:val="00E5732D"/>
    <w:rsid w:val="00E57A09"/>
    <w:rsid w:val="00E62A2A"/>
    <w:rsid w:val="00E64B25"/>
    <w:rsid w:val="00E6567F"/>
    <w:rsid w:val="00E6570A"/>
    <w:rsid w:val="00E666C9"/>
    <w:rsid w:val="00E6748A"/>
    <w:rsid w:val="00E6758E"/>
    <w:rsid w:val="00E67F83"/>
    <w:rsid w:val="00E71BCE"/>
    <w:rsid w:val="00E73B53"/>
    <w:rsid w:val="00E7415D"/>
    <w:rsid w:val="00E75A2E"/>
    <w:rsid w:val="00E76EA8"/>
    <w:rsid w:val="00E80869"/>
    <w:rsid w:val="00E82E63"/>
    <w:rsid w:val="00E843FE"/>
    <w:rsid w:val="00E87EEF"/>
    <w:rsid w:val="00E9090E"/>
    <w:rsid w:val="00E90C02"/>
    <w:rsid w:val="00E91FB1"/>
    <w:rsid w:val="00E92620"/>
    <w:rsid w:val="00E92E5E"/>
    <w:rsid w:val="00E93A20"/>
    <w:rsid w:val="00E94187"/>
    <w:rsid w:val="00E94782"/>
    <w:rsid w:val="00E95DB3"/>
    <w:rsid w:val="00E96F7D"/>
    <w:rsid w:val="00E970D6"/>
    <w:rsid w:val="00EA063F"/>
    <w:rsid w:val="00EA4565"/>
    <w:rsid w:val="00EA4F2F"/>
    <w:rsid w:val="00EA601E"/>
    <w:rsid w:val="00EA6A1E"/>
    <w:rsid w:val="00EB18F0"/>
    <w:rsid w:val="00EB1A18"/>
    <w:rsid w:val="00EB25CF"/>
    <w:rsid w:val="00EB507D"/>
    <w:rsid w:val="00EB5835"/>
    <w:rsid w:val="00EC1460"/>
    <w:rsid w:val="00EC2215"/>
    <w:rsid w:val="00EC2B7E"/>
    <w:rsid w:val="00EC2C56"/>
    <w:rsid w:val="00EC6B6D"/>
    <w:rsid w:val="00ED02B4"/>
    <w:rsid w:val="00ED1DBD"/>
    <w:rsid w:val="00ED3849"/>
    <w:rsid w:val="00EE155A"/>
    <w:rsid w:val="00EE3342"/>
    <w:rsid w:val="00EE3F82"/>
    <w:rsid w:val="00EE54BB"/>
    <w:rsid w:val="00EE5DAA"/>
    <w:rsid w:val="00EE63F9"/>
    <w:rsid w:val="00EE74FE"/>
    <w:rsid w:val="00EF16CF"/>
    <w:rsid w:val="00EF2F76"/>
    <w:rsid w:val="00EF4F1F"/>
    <w:rsid w:val="00EF7AA0"/>
    <w:rsid w:val="00EF7D96"/>
    <w:rsid w:val="00F03DC8"/>
    <w:rsid w:val="00F056DD"/>
    <w:rsid w:val="00F05CCC"/>
    <w:rsid w:val="00F062AC"/>
    <w:rsid w:val="00F07324"/>
    <w:rsid w:val="00F07D40"/>
    <w:rsid w:val="00F10D96"/>
    <w:rsid w:val="00F10E7F"/>
    <w:rsid w:val="00F11070"/>
    <w:rsid w:val="00F11670"/>
    <w:rsid w:val="00F121B2"/>
    <w:rsid w:val="00F13A7E"/>
    <w:rsid w:val="00F14547"/>
    <w:rsid w:val="00F17527"/>
    <w:rsid w:val="00F20C39"/>
    <w:rsid w:val="00F23253"/>
    <w:rsid w:val="00F2585D"/>
    <w:rsid w:val="00F258FB"/>
    <w:rsid w:val="00F259C1"/>
    <w:rsid w:val="00F261F6"/>
    <w:rsid w:val="00F30EAA"/>
    <w:rsid w:val="00F33B7E"/>
    <w:rsid w:val="00F34D31"/>
    <w:rsid w:val="00F350B8"/>
    <w:rsid w:val="00F375A5"/>
    <w:rsid w:val="00F42442"/>
    <w:rsid w:val="00F44AE8"/>
    <w:rsid w:val="00F46CAB"/>
    <w:rsid w:val="00F4767F"/>
    <w:rsid w:val="00F51355"/>
    <w:rsid w:val="00F513A8"/>
    <w:rsid w:val="00F51AD7"/>
    <w:rsid w:val="00F53AE3"/>
    <w:rsid w:val="00F54817"/>
    <w:rsid w:val="00F55571"/>
    <w:rsid w:val="00F61931"/>
    <w:rsid w:val="00F61D6A"/>
    <w:rsid w:val="00F6257E"/>
    <w:rsid w:val="00F63026"/>
    <w:rsid w:val="00F630B8"/>
    <w:rsid w:val="00F63580"/>
    <w:rsid w:val="00F636FD"/>
    <w:rsid w:val="00F66810"/>
    <w:rsid w:val="00F73055"/>
    <w:rsid w:val="00F74DB6"/>
    <w:rsid w:val="00F7582C"/>
    <w:rsid w:val="00F75F90"/>
    <w:rsid w:val="00F76061"/>
    <w:rsid w:val="00F772BA"/>
    <w:rsid w:val="00F77862"/>
    <w:rsid w:val="00F801F7"/>
    <w:rsid w:val="00F8021E"/>
    <w:rsid w:val="00F8469E"/>
    <w:rsid w:val="00F87790"/>
    <w:rsid w:val="00F87A84"/>
    <w:rsid w:val="00F941ED"/>
    <w:rsid w:val="00F942A2"/>
    <w:rsid w:val="00F9498F"/>
    <w:rsid w:val="00F94FBC"/>
    <w:rsid w:val="00F9503E"/>
    <w:rsid w:val="00FA0CEB"/>
    <w:rsid w:val="00FA18C9"/>
    <w:rsid w:val="00FA2F8A"/>
    <w:rsid w:val="00FA57DE"/>
    <w:rsid w:val="00FA7967"/>
    <w:rsid w:val="00FB0D73"/>
    <w:rsid w:val="00FB27C1"/>
    <w:rsid w:val="00FB27EA"/>
    <w:rsid w:val="00FB3630"/>
    <w:rsid w:val="00FB4633"/>
    <w:rsid w:val="00FB5760"/>
    <w:rsid w:val="00FB7B7B"/>
    <w:rsid w:val="00FC079C"/>
    <w:rsid w:val="00FC797F"/>
    <w:rsid w:val="00FD242A"/>
    <w:rsid w:val="00FD62F7"/>
    <w:rsid w:val="00FE4BF4"/>
    <w:rsid w:val="00FE5C4E"/>
    <w:rsid w:val="00FE6F87"/>
    <w:rsid w:val="00FE71A6"/>
    <w:rsid w:val="00FE7241"/>
    <w:rsid w:val="00FF0A1A"/>
    <w:rsid w:val="00FF2B3B"/>
    <w:rsid w:val="00FF3D72"/>
    <w:rsid w:val="00FF4455"/>
    <w:rsid w:val="00FF6249"/>
    <w:rsid w:val="00FF6440"/>
    <w:rsid w:val="00FF6AE0"/>
    <w:rsid w:val="00FF6E32"/>
    <w:rsid w:val="00FF7EA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0EEEE7"/>
  <w15:docId w15:val="{51D3E025-086A-4BCA-AFDF-90F19C73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D15F91"/>
    <w:pPr>
      <w:keepNext/>
      <w:keepLines/>
      <w:numPr>
        <w:numId w:val="4"/>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D15F91"/>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15F91"/>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15F91"/>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D15F9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D15F9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15F9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15F9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15F9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15F91"/>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SimSun" w:hAnsi="Times New Roman" w:cs="Times New Roman"/>
      <w:kern w:val="0"/>
      <w:sz w:val="18"/>
      <w:szCs w:val="20"/>
      <w:lang w:val="en-US"/>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13607C"/>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SimSun" w:hAnsi="Times New Roman" w:cs="Times New Roman"/>
      <w:kern w:val="0"/>
      <w:sz w:val="20"/>
      <w:lang w:val="en-US"/>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SimSun" w:hAnsi="Times New Roman" w:cs="Times New Roman"/>
      <w:b/>
      <w:bCs/>
      <w:kern w:val="0"/>
      <w:sz w:val="20"/>
      <w:szCs w:val="20"/>
      <w:lang w:val="en-US"/>
    </w:rPr>
  </w:style>
  <w:style w:type="paragraph" w:customStyle="1" w:styleId="StylePara1Kernat11pt">
    <w:name w:val="Style Para1 + Kern at 11 pt"/>
    <w:basedOn w:val="Normal"/>
    <w:rsid w:val="004F4E38"/>
    <w:pPr>
      <w:spacing w:before="120" w:after="120"/>
    </w:pPr>
    <w:rPr>
      <w:snapToGrid w:val="0"/>
      <w:kern w:val="22"/>
      <w:szCs w:val="18"/>
    </w:rPr>
  </w:style>
  <w:style w:type="paragraph" w:customStyle="1" w:styleId="Default">
    <w:name w:val="Default"/>
    <w:rsid w:val="0063491D"/>
    <w:pPr>
      <w:autoSpaceDE w:val="0"/>
      <w:autoSpaceDN w:val="0"/>
      <w:adjustRightInd w:val="0"/>
      <w:spacing w:after="0" w:line="240" w:lineRule="auto"/>
    </w:pPr>
    <w:rPr>
      <w:rFonts w:ascii="Times New Roman" w:hAnsi="Times New Roman" w:cs="Times New Roman"/>
      <w:color w:val="000000"/>
      <w:kern w:val="0"/>
      <w:sz w:val="24"/>
      <w:szCs w:val="24"/>
      <w:lang w:val="en-US"/>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pPr>
      <w:spacing w:after="0" w:line="240" w:lineRule="auto"/>
    </w:pPr>
    <w:rPr>
      <w:rFonts w:ascii="Times New Roman" w:eastAsia="Times New Roman" w:hAnsi="Times New Roman" w:cs="Times New Roman"/>
      <w:kern w:val="0"/>
      <w:szCs w:val="24"/>
      <w:lang w:val="en-GB"/>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numPr>
        <w:numId w:val="2"/>
      </w:numPr>
      <w:tabs>
        <w:tab w:val="left" w:pos="3969"/>
      </w:tabs>
      <w:spacing w:after="120"/>
    </w:pPr>
    <w:rPr>
      <w:lang w:val="en-GB"/>
    </w:rPr>
  </w:style>
  <w:style w:type="paragraph" w:customStyle="1" w:styleId="CBDH2">
    <w:name w:val="CBD_H2"/>
    <w:basedOn w:val="CBDNormalNumber"/>
    <w:qFormat/>
    <w:rsid w:val="00D15F91"/>
    <w:pPr>
      <w:keepNext/>
      <w:keepLines/>
      <w:numPr>
        <w:numId w:val="0"/>
      </w:numPr>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2"/>
      </w:numPr>
    </w:pPr>
  </w:style>
  <w:style w:type="numbering" w:customStyle="1" w:styleId="CBDHeadings">
    <w:name w:val="CBD_Headings"/>
    <w:basedOn w:val="ListCBD"/>
    <w:uiPriority w:val="99"/>
    <w:rsid w:val="00D15F91"/>
    <w:pPr>
      <w:numPr>
        <w:numId w:val="3"/>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semiHidden/>
    <w:rsid w:val="00D15F91"/>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semiHidden/>
    <w:rsid w:val="00D15F91"/>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semiHidden/>
    <w:rsid w:val="00D15F91"/>
    <w:rPr>
      <w:rFonts w:ascii="Times New Roman" w:eastAsia="SimSun" w:hAnsi="Times New Roman" w:cs="Times New Roman"/>
      <w:snapToGrid w:val="0"/>
      <w:kern w:val="0"/>
      <w:u w:val="single"/>
      <w:lang w:val="en-US"/>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paragraph" w:styleId="BalloonText">
    <w:name w:val="Balloon Text"/>
    <w:basedOn w:val="Normal"/>
    <w:link w:val="BalloonTextChar"/>
    <w:uiPriority w:val="99"/>
    <w:semiHidden/>
    <w:unhideWhenUsed/>
    <w:rsid w:val="00A90ADB"/>
    <w:rPr>
      <w:rFonts w:ascii="Tahoma" w:hAnsi="Tahoma" w:cs="Tahoma"/>
      <w:sz w:val="16"/>
      <w:szCs w:val="16"/>
    </w:rPr>
  </w:style>
  <w:style w:type="character" w:customStyle="1" w:styleId="BalloonTextChar">
    <w:name w:val="Balloon Text Char"/>
    <w:basedOn w:val="DefaultParagraphFont"/>
    <w:link w:val="BalloonText"/>
    <w:uiPriority w:val="99"/>
    <w:semiHidden/>
    <w:rsid w:val="00A90ADB"/>
    <w:rPr>
      <w:rFonts w:ascii="Tahoma" w:eastAsia="SimSun" w:hAnsi="Tahoma" w:cs="Tahoma"/>
      <w:kern w:val="0"/>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ch.cbd.int/protocol/cpb_art34_info.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ryn.garforth\Download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41E65515-D745-4995-931B-C2FD87E87CE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BF961EAB-C3D7-4442-9B6D-F446772B5C01}">
  <ds:schemaRefs>
    <ds:schemaRef ds:uri="http://schemas.openxmlformats.org/officeDocument/2006/bibliography"/>
  </ds:schemaRefs>
</ds:datastoreItem>
</file>

<file path=customXml/itemProps4.xml><?xml version="1.0" encoding="utf-8"?>
<ds:datastoreItem xmlns:ds="http://schemas.openxmlformats.org/officeDocument/2006/customXml" ds:itemID="{841AA2B2-F288-4306-9ABD-6F86291DE6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template-cp-mop-11-en.dotm</Template>
  <TotalTime>362</TotalTime>
  <Pages>7</Pages>
  <Words>2721</Words>
  <Characters>15516</Characters>
  <Application>Microsoft Office Word</Application>
  <DocSecurity>0</DocSecurity>
  <Lines>129</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Report of the Compliance Committee under the Cartagena Protocol on Biosafety on the work of its eighteenth and nineteenth meetings</vt:lpstr>
      <vt:lpstr>Report of the Compliance Committee under the Cartagena Protocol on Biosafety on the work of its eighteenth and nineteenth meetings</vt:lpstr>
    </vt:vector>
  </TitlesOfParts>
  <Company>RePack by SPecialiST</Company>
  <LinksUpToDate>false</LinksUpToDate>
  <CharactersWithSpaces>18201</CharactersWithSpaces>
  <SharedDoc>false</SharedDoc>
  <HLinks>
    <vt:vector size="12" baseType="variant">
      <vt:variant>
        <vt:i4>6029399</vt:i4>
      </vt:variant>
      <vt:variant>
        <vt:i4>3</vt:i4>
      </vt:variant>
      <vt:variant>
        <vt:i4>0</vt:i4>
      </vt:variant>
      <vt:variant>
        <vt:i4>5</vt:i4>
      </vt:variant>
      <vt:variant>
        <vt:lpwstr>https://bch.cbd.int/protocol/cpb_art34_info.shtml</vt:lpwstr>
      </vt:variant>
      <vt:variant>
        <vt:lpwstr/>
      </vt:variant>
      <vt:variant>
        <vt:i4>7602224</vt:i4>
      </vt:variant>
      <vt:variant>
        <vt:i4>0</vt:i4>
      </vt:variant>
      <vt:variant>
        <vt:i4>0</vt:i4>
      </vt:variant>
      <vt:variant>
        <vt:i4>5</vt:i4>
      </vt:variant>
      <vt:variant>
        <vt:lpwstr>https://www.cbd.int/doc/c/12ea/4242/e51012d8e683fb7fde470d21/cp-cc-18-05-en.pdf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Compliance Committee under the Cartagena Protocol on Biosafety on the work of its eighteenth and nineteenth meetings</dc:title>
  <dc:subject>CBD/CP/MOP/11/3</dc:subject>
  <dc:creator>kathryn.garforth</dc:creator>
  <cp:keywords>Conference of the Parties to the Convention on Biological Diversity serving as the meeting of the Parties to the Cartagena Protocol on Biosafety, docId:9DA833D8D6D104AD66287744C5990C63</cp:keywords>
  <cp:lastModifiedBy>Francois Belanger</cp:lastModifiedBy>
  <cp:revision>18</cp:revision>
  <cp:lastPrinted>2024-05-02T18:40:00Z</cp:lastPrinted>
  <dcterms:created xsi:type="dcterms:W3CDTF">2024-08-28T17:27:00Z</dcterms:created>
  <dcterms:modified xsi:type="dcterms:W3CDTF">2024-08-30T16:36:00Z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