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4C2BB6" w14:paraId="0448A1D3" w14:textId="77777777" w:rsidTr="00A81698">
        <w:tc>
          <w:tcPr>
            <w:tcW w:w="1371" w:type="dxa"/>
            <w:tcBorders>
              <w:bottom w:val="single" w:sz="12" w:space="0" w:color="000000"/>
            </w:tcBorders>
          </w:tcPr>
          <w:p w14:paraId="30D710EB" w14:textId="77777777" w:rsidR="004C2BB6" w:rsidRDefault="004C2BB6" w:rsidP="00A81698">
            <w:pPr>
              <w:rPr>
                <w:noProof/>
              </w:rPr>
            </w:pPr>
            <w:r>
              <w:rPr>
                <w:rFonts w:ascii="Cambria" w:hAnsi="Cambria"/>
                <w:noProof/>
                <w:kern w:val="22"/>
                <w:lang w:val="en-US" w:eastAsia="zh-CN"/>
              </w:rPr>
              <w:drawing>
                <wp:inline distT="0" distB="0" distL="0" distR="0" wp14:anchorId="2266D81A" wp14:editId="5E7D14BE">
                  <wp:extent cx="514350" cy="457200"/>
                  <wp:effectExtent l="1905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1260" w:type="dxa"/>
            <w:tcBorders>
              <w:bottom w:val="single" w:sz="12" w:space="0" w:color="000000"/>
            </w:tcBorders>
          </w:tcPr>
          <w:p w14:paraId="45B0D572" w14:textId="77777777" w:rsidR="004C2BB6" w:rsidRDefault="004C2BB6" w:rsidP="00A81698">
            <w:r>
              <w:rPr>
                <w:noProof/>
                <w:lang w:val="en-US" w:eastAsia="zh-CN"/>
              </w:rPr>
              <w:drawing>
                <wp:inline distT="0" distB="0" distL="0" distR="0" wp14:anchorId="7F9198CF" wp14:editId="0FA02A99">
                  <wp:extent cx="465455"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BF95A98" w14:textId="77777777" w:rsidR="004C2BB6" w:rsidRDefault="004C2BB6" w:rsidP="00A81698">
            <w:pPr>
              <w:pStyle w:val="Heading8"/>
              <w:spacing w:beforeLines="30" w:before="72"/>
              <w:rPr>
                <w:rFonts w:ascii="Arial" w:hAnsi="Arial"/>
                <w:szCs w:val="32"/>
              </w:rPr>
            </w:pPr>
            <w:r>
              <w:rPr>
                <w:rFonts w:ascii="Arial" w:hAnsi="Arial"/>
                <w:szCs w:val="32"/>
              </w:rPr>
              <w:t>CBD</w:t>
            </w:r>
          </w:p>
          <w:p w14:paraId="18154D71" w14:textId="77777777" w:rsidR="004C2BB6" w:rsidRDefault="004C2BB6" w:rsidP="00A81698">
            <w:pPr>
              <w:jc w:val="left"/>
              <w:rPr>
                <w:rFonts w:ascii="Univers" w:hAnsi="Univers"/>
                <w:b/>
                <w:sz w:val="36"/>
                <w:szCs w:val="36"/>
              </w:rPr>
            </w:pPr>
          </w:p>
        </w:tc>
      </w:tr>
      <w:tr w:rsidR="004C2BB6" w14:paraId="76BA774F" w14:textId="77777777" w:rsidTr="00A81698">
        <w:trPr>
          <w:trHeight w:val="1693"/>
        </w:trPr>
        <w:tc>
          <w:tcPr>
            <w:tcW w:w="5242" w:type="dxa"/>
            <w:gridSpan w:val="3"/>
          </w:tcPr>
          <w:p w14:paraId="7174D0D9" w14:textId="77777777" w:rsidR="004C2BB6" w:rsidRPr="00E86D8D" w:rsidRDefault="004C2BB6" w:rsidP="00A81698">
            <w:pPr>
              <w:rPr>
                <w:sz w:val="16"/>
                <w:szCs w:val="16"/>
              </w:rPr>
            </w:pPr>
          </w:p>
          <w:p w14:paraId="297D13B0" w14:textId="77777777" w:rsidR="004C2BB6" w:rsidRDefault="004C2BB6" w:rsidP="00A81698">
            <w:pPr>
              <w:rPr>
                <w:b/>
                <w:sz w:val="40"/>
                <w:szCs w:val="40"/>
              </w:rPr>
            </w:pPr>
            <w:r>
              <w:rPr>
                <w:b/>
                <w:noProof/>
                <w:sz w:val="40"/>
                <w:szCs w:val="40"/>
                <w:lang w:val="en-US" w:eastAsia="zh-CN"/>
              </w:rPr>
              <w:drawing>
                <wp:inline distT="0" distB="0" distL="0" distR="0" wp14:anchorId="0E8EEA8E" wp14:editId="1BC8FB31">
                  <wp:extent cx="2997200" cy="1079500"/>
                  <wp:effectExtent l="1905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srcRect/>
                          <a:stretch>
                            <a:fillRect/>
                          </a:stretch>
                        </pic:blipFill>
                        <pic:spPr bwMode="auto">
                          <a:xfrm>
                            <a:off x="0" y="0"/>
                            <a:ext cx="2997200" cy="1079500"/>
                          </a:xfrm>
                          <a:prstGeom prst="rect">
                            <a:avLst/>
                          </a:prstGeom>
                          <a:noFill/>
                          <a:ln w="9525">
                            <a:noFill/>
                            <a:miter lim="800000"/>
                            <a:headEnd/>
                            <a:tailEnd/>
                          </a:ln>
                        </pic:spPr>
                      </pic:pic>
                    </a:graphicData>
                  </a:graphic>
                </wp:inline>
              </w:drawing>
            </w:r>
          </w:p>
          <w:p w14:paraId="3E690E58" w14:textId="77777777" w:rsidR="004C2BB6" w:rsidRPr="00E86D8D" w:rsidRDefault="004C2BB6" w:rsidP="00A81698">
            <w:pPr>
              <w:rPr>
                <w:b/>
                <w:sz w:val="16"/>
                <w:szCs w:val="16"/>
              </w:rPr>
            </w:pPr>
          </w:p>
        </w:tc>
        <w:tc>
          <w:tcPr>
            <w:tcW w:w="1710" w:type="dxa"/>
          </w:tcPr>
          <w:p w14:paraId="5F5823C7" w14:textId="77777777" w:rsidR="004C2BB6" w:rsidRDefault="004C2BB6" w:rsidP="00A81698"/>
        </w:tc>
        <w:tc>
          <w:tcPr>
            <w:tcW w:w="2880" w:type="dxa"/>
          </w:tcPr>
          <w:p w14:paraId="53617304" w14:textId="77777777" w:rsidR="004C2BB6" w:rsidRPr="00C85620" w:rsidRDefault="004C2BB6" w:rsidP="00A81698">
            <w:pPr>
              <w:spacing w:before="120"/>
              <w:rPr>
                <w:sz w:val="24"/>
              </w:rPr>
            </w:pPr>
            <w:r w:rsidRPr="00C85620">
              <w:rPr>
                <w:sz w:val="24"/>
              </w:rPr>
              <w:t xml:space="preserve">Distr. </w:t>
            </w:r>
          </w:p>
          <w:p w14:paraId="5C86459B" w14:textId="77777777" w:rsidR="004C2BB6" w:rsidRPr="00C85620" w:rsidRDefault="004C2BB6" w:rsidP="00A81698">
            <w:pPr>
              <w:spacing w:after="120"/>
              <w:rPr>
                <w:sz w:val="24"/>
              </w:rPr>
            </w:pPr>
            <w:r w:rsidRPr="00C85620">
              <w:rPr>
                <w:sz w:val="24"/>
              </w:rPr>
              <w:t>GENERAL</w:t>
            </w:r>
          </w:p>
          <w:p w14:paraId="26292D64" w14:textId="7BD5A64B" w:rsidR="004C2BB6" w:rsidRPr="00C85620" w:rsidRDefault="004C2BB6" w:rsidP="00A81698">
            <w:pPr>
              <w:rPr>
                <w:sz w:val="24"/>
              </w:rPr>
            </w:pPr>
            <w:r w:rsidRPr="00C85620">
              <w:rPr>
                <w:sz w:val="24"/>
              </w:rPr>
              <w:t>CBD/</w:t>
            </w:r>
            <w:r w:rsidRPr="00C85620">
              <w:rPr>
                <w:rFonts w:eastAsia="Univers"/>
                <w:noProof/>
                <w:kern w:val="22"/>
                <w:sz w:val="24"/>
              </w:rPr>
              <w:t>SBI/2/</w:t>
            </w:r>
            <w:r w:rsidR="00160DA0" w:rsidRPr="00C85620">
              <w:rPr>
                <w:rFonts w:hint="eastAsia"/>
                <w:noProof/>
                <w:kern w:val="22"/>
                <w:sz w:val="24"/>
              </w:rPr>
              <w:t>10</w:t>
            </w:r>
            <w:r w:rsidR="00160DA0" w:rsidRPr="00C85620">
              <w:rPr>
                <w:noProof/>
                <w:kern w:val="22"/>
                <w:sz w:val="24"/>
              </w:rPr>
              <w:t>/Add.2</w:t>
            </w:r>
          </w:p>
          <w:p w14:paraId="14BF2641" w14:textId="4DCAFAC1" w:rsidR="004C2BB6" w:rsidRPr="00C85620" w:rsidRDefault="00160DA0" w:rsidP="00A81698">
            <w:pPr>
              <w:spacing w:after="120"/>
              <w:rPr>
                <w:sz w:val="24"/>
              </w:rPr>
            </w:pPr>
            <w:r w:rsidRPr="00C85620">
              <w:rPr>
                <w:rFonts w:hint="eastAsia"/>
                <w:sz w:val="24"/>
              </w:rPr>
              <w:t>4 June</w:t>
            </w:r>
            <w:r w:rsidR="004C2BB6" w:rsidRPr="00C85620">
              <w:rPr>
                <w:rFonts w:hint="eastAsia"/>
                <w:sz w:val="24"/>
              </w:rPr>
              <w:t xml:space="preserve"> 2</w:t>
            </w:r>
            <w:r w:rsidR="004C2BB6" w:rsidRPr="00C85620">
              <w:rPr>
                <w:sz w:val="24"/>
              </w:rPr>
              <w:t>0</w:t>
            </w:r>
            <w:r w:rsidR="004C2BB6" w:rsidRPr="00C85620">
              <w:rPr>
                <w:rFonts w:hint="eastAsia"/>
                <w:sz w:val="24"/>
              </w:rPr>
              <w:t>18</w:t>
            </w:r>
          </w:p>
          <w:p w14:paraId="042B45B0" w14:textId="77777777" w:rsidR="004C2BB6" w:rsidRPr="00C85620" w:rsidRDefault="004C2BB6" w:rsidP="00A81698">
            <w:pPr>
              <w:rPr>
                <w:sz w:val="24"/>
              </w:rPr>
            </w:pPr>
            <w:r w:rsidRPr="00C85620">
              <w:rPr>
                <w:rFonts w:hint="eastAsia"/>
                <w:sz w:val="24"/>
              </w:rPr>
              <w:t>CHINESE</w:t>
            </w:r>
          </w:p>
          <w:p w14:paraId="0B1D1BA6" w14:textId="77777777" w:rsidR="004C2BB6" w:rsidRDefault="004C2BB6" w:rsidP="00A81698">
            <w:pPr>
              <w:spacing w:after="120"/>
              <w:rPr>
                <w:rFonts w:ascii="Courier New" w:hAnsi="Courier New"/>
                <w:szCs w:val="22"/>
              </w:rPr>
            </w:pPr>
            <w:r w:rsidRPr="00C85620">
              <w:rPr>
                <w:sz w:val="24"/>
              </w:rPr>
              <w:t>ORIGINAL: ENGLISH</w:t>
            </w:r>
          </w:p>
        </w:tc>
      </w:tr>
    </w:tbl>
    <w:p w14:paraId="6A8000E4" w14:textId="77777777" w:rsidR="004C2BB6" w:rsidRPr="004C2BB6" w:rsidRDefault="004C2BB6" w:rsidP="004C2BB6">
      <w:pPr>
        <w:pStyle w:val="meetingname"/>
        <w:spacing w:before="60"/>
        <w:ind w:left="0" w:right="4392" w:firstLine="0"/>
        <w:rPr>
          <w:rFonts w:eastAsia="SimSun"/>
          <w:kern w:val="22"/>
          <w:sz w:val="24"/>
          <w:lang w:eastAsia="zh-CN"/>
        </w:rPr>
      </w:pPr>
      <w:bookmarkStart w:id="0" w:name="Meeting"/>
      <w:r w:rsidRPr="004C2BB6">
        <w:rPr>
          <w:rFonts w:eastAsia="SimSun"/>
          <w:kern w:val="22"/>
          <w:sz w:val="24"/>
          <w:lang w:eastAsia="zh-CN"/>
        </w:rPr>
        <w:t>执行问题附属机构</w:t>
      </w:r>
      <w:bookmarkEnd w:id="0"/>
    </w:p>
    <w:p w14:paraId="4BAF19F2" w14:textId="77777777" w:rsidR="004C2BB6" w:rsidRPr="004C2BB6" w:rsidRDefault="004C2BB6" w:rsidP="004C2BB6">
      <w:pPr>
        <w:pStyle w:val="meetingname"/>
        <w:ind w:left="0" w:right="4392" w:firstLine="0"/>
        <w:rPr>
          <w:rFonts w:eastAsia="SimSun"/>
          <w:kern w:val="22"/>
          <w:sz w:val="24"/>
          <w:lang w:eastAsia="zh-CN"/>
        </w:rPr>
      </w:pPr>
      <w:r w:rsidRPr="004C2BB6">
        <w:rPr>
          <w:rFonts w:eastAsia="SimSun"/>
          <w:kern w:val="22"/>
          <w:sz w:val="24"/>
          <w:lang w:eastAsia="zh-CN"/>
        </w:rPr>
        <w:t>第二次会议</w:t>
      </w:r>
    </w:p>
    <w:p w14:paraId="17834111" w14:textId="77777777" w:rsidR="004C2BB6" w:rsidRPr="004C2BB6" w:rsidRDefault="004C2BB6" w:rsidP="004C2BB6">
      <w:pPr>
        <w:pStyle w:val="meetingname"/>
        <w:ind w:left="0" w:right="4392" w:firstLine="0"/>
        <w:rPr>
          <w:rFonts w:eastAsia="SimSun"/>
          <w:kern w:val="22"/>
          <w:sz w:val="24"/>
          <w:lang w:val="en-US" w:eastAsia="zh-CN"/>
        </w:rPr>
      </w:pPr>
      <w:r w:rsidRPr="004C2BB6">
        <w:rPr>
          <w:rFonts w:eastAsia="SimSun"/>
          <w:kern w:val="22"/>
          <w:sz w:val="24"/>
          <w:lang w:eastAsia="nb-NO"/>
        </w:rPr>
        <w:t>2018</w:t>
      </w:r>
      <w:r w:rsidRPr="004C2BB6">
        <w:rPr>
          <w:rFonts w:eastAsia="SimSun"/>
          <w:kern w:val="22"/>
          <w:sz w:val="24"/>
          <w:lang w:eastAsia="zh-CN"/>
        </w:rPr>
        <w:t>年</w:t>
      </w:r>
      <w:r w:rsidRPr="004C2BB6">
        <w:rPr>
          <w:rFonts w:eastAsia="SimSun"/>
          <w:kern w:val="22"/>
          <w:sz w:val="24"/>
          <w:lang w:eastAsia="zh-CN"/>
        </w:rPr>
        <w:t>7</w:t>
      </w:r>
      <w:r w:rsidRPr="004C2BB6">
        <w:rPr>
          <w:rFonts w:eastAsia="SimSun"/>
          <w:kern w:val="22"/>
          <w:sz w:val="24"/>
          <w:lang w:eastAsia="zh-CN"/>
        </w:rPr>
        <w:t>月</w:t>
      </w:r>
      <w:r w:rsidRPr="004C2BB6">
        <w:rPr>
          <w:rFonts w:eastAsia="SimSun"/>
          <w:kern w:val="22"/>
          <w:sz w:val="24"/>
          <w:lang w:eastAsia="zh-CN"/>
        </w:rPr>
        <w:t>9</w:t>
      </w:r>
      <w:r w:rsidRPr="004C2BB6">
        <w:rPr>
          <w:rFonts w:eastAsia="SimSun"/>
          <w:kern w:val="22"/>
          <w:sz w:val="24"/>
          <w:lang w:eastAsia="zh-CN"/>
        </w:rPr>
        <w:t>日至</w:t>
      </w:r>
      <w:r w:rsidRPr="004C2BB6">
        <w:rPr>
          <w:rFonts w:eastAsia="SimSun"/>
          <w:kern w:val="22"/>
          <w:sz w:val="24"/>
          <w:lang w:eastAsia="zh-CN"/>
        </w:rPr>
        <w:t>13</w:t>
      </w:r>
      <w:r w:rsidRPr="004C2BB6">
        <w:rPr>
          <w:rFonts w:eastAsia="SimSun"/>
          <w:kern w:val="22"/>
          <w:sz w:val="24"/>
          <w:lang w:eastAsia="zh-CN"/>
        </w:rPr>
        <w:t>日，加拿大蒙特利尔</w:t>
      </w:r>
    </w:p>
    <w:p w14:paraId="2163EF16" w14:textId="6B746AC9" w:rsidR="004C2BB6" w:rsidRPr="00C10477" w:rsidRDefault="004C2BB6" w:rsidP="004C2BB6">
      <w:pPr>
        <w:autoSpaceDE w:val="0"/>
        <w:autoSpaceDN w:val="0"/>
        <w:adjustRightInd w:val="0"/>
        <w:ind w:right="3124"/>
        <w:jc w:val="left"/>
        <w:rPr>
          <w:rFonts w:eastAsia="SimSun"/>
          <w:kern w:val="22"/>
          <w:sz w:val="24"/>
          <w:szCs w:val="22"/>
          <w:lang w:eastAsia="zh-CN"/>
        </w:rPr>
      </w:pPr>
      <w:r w:rsidRPr="00C10477">
        <w:rPr>
          <w:rFonts w:eastAsia="SimSun"/>
          <w:kern w:val="22"/>
          <w:sz w:val="24"/>
          <w:lang w:val="en-US" w:eastAsia="zh-CN"/>
        </w:rPr>
        <w:t>临时议程</w:t>
      </w:r>
      <w:r w:rsidRPr="00C10477">
        <w:rPr>
          <w:rStyle w:val="FootnoteReference"/>
          <w:rFonts w:eastAsia="SimSun"/>
          <w:kern w:val="22"/>
          <w:sz w:val="24"/>
          <w:szCs w:val="22"/>
          <w:lang w:eastAsia="zh-CN"/>
        </w:rPr>
        <w:footnoteReference w:customMarkFollows="1" w:id="1"/>
        <w:t>*</w:t>
      </w:r>
      <w:r w:rsidRPr="00C10477">
        <w:rPr>
          <w:rFonts w:eastAsia="SimSun"/>
          <w:kern w:val="22"/>
          <w:sz w:val="24"/>
          <w:szCs w:val="22"/>
          <w:lang w:eastAsia="zh-CN"/>
        </w:rPr>
        <w:t>项目</w:t>
      </w:r>
      <w:r w:rsidR="00160DA0" w:rsidRPr="00C10477">
        <w:rPr>
          <w:rFonts w:eastAsia="SimSun"/>
          <w:kern w:val="22"/>
          <w:sz w:val="24"/>
          <w:szCs w:val="22"/>
          <w:lang w:eastAsia="zh-CN"/>
        </w:rPr>
        <w:t>11</w:t>
      </w:r>
    </w:p>
    <w:p w14:paraId="11D7E487" w14:textId="02414C3C" w:rsidR="004C2BB6" w:rsidRPr="00C10477" w:rsidRDefault="00DC0774" w:rsidP="00C10477">
      <w:pPr>
        <w:spacing w:before="240" w:after="240" w:line="240" w:lineRule="atLeast"/>
        <w:jc w:val="center"/>
        <w:rPr>
          <w:rFonts w:ascii="SimHei" w:eastAsia="SimHei" w:hAnsi="SimHei" w:cs="Arial Unicode MS"/>
          <w:b/>
          <w:sz w:val="28"/>
          <w:szCs w:val="28"/>
          <w:lang w:val="en-US" w:eastAsia="zh-CN"/>
        </w:rPr>
      </w:pPr>
      <w:r w:rsidRPr="00C10477">
        <w:rPr>
          <w:rFonts w:ascii="SimHei" w:eastAsia="SimHei" w:hAnsi="SimHei" w:cs="Arial Unicode MS" w:hint="eastAsia"/>
          <w:b/>
          <w:sz w:val="28"/>
          <w:szCs w:val="28"/>
          <w:lang w:val="en-US" w:eastAsia="zh-CN"/>
        </w:rPr>
        <w:t>与</w:t>
      </w:r>
      <w:r w:rsidRPr="00C10477">
        <w:rPr>
          <w:rFonts w:ascii="SimHei" w:eastAsia="SimHei" w:hAnsi="SimHei" w:cs="Arial Unicode MS"/>
          <w:b/>
          <w:sz w:val="28"/>
          <w:szCs w:val="28"/>
          <w:lang w:val="en-US" w:eastAsia="zh-CN"/>
        </w:rPr>
        <w:t>其他公约、国际组织和伙伴关系的合作</w:t>
      </w:r>
    </w:p>
    <w:p w14:paraId="12CF3A6B" w14:textId="252CFF87" w:rsidR="004C2BB6" w:rsidRPr="00DC0774" w:rsidRDefault="00DC0774" w:rsidP="00C10477">
      <w:pPr>
        <w:suppressLineNumbers/>
        <w:suppressAutoHyphens/>
        <w:kinsoku w:val="0"/>
        <w:overflowPunct w:val="0"/>
        <w:autoSpaceDE w:val="0"/>
        <w:autoSpaceDN w:val="0"/>
        <w:adjustRightInd w:val="0"/>
        <w:snapToGrid w:val="0"/>
        <w:spacing w:before="120" w:after="120"/>
        <w:ind w:right="-302"/>
        <w:jc w:val="center"/>
        <w:rPr>
          <w:rFonts w:ascii="KaiTi" w:eastAsia="KaiTi" w:hAnsi="KaiTi"/>
          <w:snapToGrid w:val="0"/>
          <w:kern w:val="22"/>
          <w:sz w:val="24"/>
          <w:lang w:eastAsia="zh-CN"/>
        </w:rPr>
      </w:pPr>
      <w:r w:rsidRPr="00DC0774">
        <w:rPr>
          <w:rFonts w:ascii="KaiTi" w:eastAsia="KaiTi" w:hAnsi="KaiTi" w:hint="eastAsia"/>
          <w:snapToGrid w:val="0"/>
          <w:kern w:val="22"/>
          <w:sz w:val="24"/>
          <w:lang w:eastAsia="zh-CN"/>
        </w:rPr>
        <w:t>增编</w:t>
      </w:r>
      <w:bookmarkStart w:id="1" w:name="_GoBack"/>
      <w:bookmarkEnd w:id="1"/>
    </w:p>
    <w:p w14:paraId="3300E460" w14:textId="4623ED64" w:rsidR="004C2BB6" w:rsidRPr="00C10477" w:rsidRDefault="00DC0774" w:rsidP="00C10477">
      <w:pPr>
        <w:spacing w:before="240" w:after="240" w:line="240" w:lineRule="atLeast"/>
        <w:jc w:val="center"/>
        <w:rPr>
          <w:rFonts w:ascii="SimHei" w:eastAsia="SimHei" w:hAnsi="SimHei" w:cs="Arial Unicode MS"/>
          <w:b/>
          <w:sz w:val="28"/>
          <w:szCs w:val="28"/>
          <w:lang w:val="en-US" w:eastAsia="zh-CN"/>
        </w:rPr>
      </w:pPr>
      <w:r w:rsidRPr="00C10477">
        <w:rPr>
          <w:rFonts w:ascii="SimHei" w:eastAsia="SimHei" w:hAnsi="SimHei" w:cs="Arial Unicode MS" w:hint="eastAsia"/>
          <w:b/>
          <w:sz w:val="28"/>
          <w:szCs w:val="28"/>
          <w:lang w:val="en-US" w:eastAsia="zh-CN"/>
        </w:rPr>
        <w:t>与</w:t>
      </w:r>
      <w:r w:rsidRPr="00C10477">
        <w:rPr>
          <w:rFonts w:ascii="SimHei" w:eastAsia="SimHei" w:hAnsi="SimHei" w:cs="Arial Unicode MS"/>
          <w:b/>
          <w:sz w:val="28"/>
          <w:szCs w:val="28"/>
          <w:lang w:val="en-US" w:eastAsia="zh-CN"/>
        </w:rPr>
        <w:t>森林合作伙伴关系成员的协作</w:t>
      </w:r>
    </w:p>
    <w:p w14:paraId="11E029EF" w14:textId="652DA8E5" w:rsidR="00DC0774" w:rsidRPr="00DC0774" w:rsidRDefault="00DC0774" w:rsidP="00C10477">
      <w:pPr>
        <w:suppressLineNumbers/>
        <w:suppressAutoHyphens/>
        <w:kinsoku w:val="0"/>
        <w:overflowPunct w:val="0"/>
        <w:autoSpaceDE w:val="0"/>
        <w:autoSpaceDN w:val="0"/>
        <w:adjustRightInd w:val="0"/>
        <w:snapToGrid w:val="0"/>
        <w:spacing w:before="120" w:after="120"/>
        <w:ind w:right="-302"/>
        <w:jc w:val="center"/>
        <w:rPr>
          <w:rFonts w:ascii="KaiTi" w:eastAsia="KaiTi" w:hAnsi="KaiTi"/>
          <w:snapToGrid w:val="0"/>
          <w:kern w:val="22"/>
          <w:sz w:val="24"/>
          <w:lang w:eastAsia="zh-CN"/>
        </w:rPr>
      </w:pPr>
      <w:r w:rsidRPr="00DC0774">
        <w:rPr>
          <w:rFonts w:ascii="KaiTi" w:eastAsia="KaiTi" w:hAnsi="KaiTi" w:hint="eastAsia"/>
          <w:snapToGrid w:val="0"/>
          <w:kern w:val="22"/>
          <w:sz w:val="24"/>
          <w:lang w:eastAsia="zh-CN"/>
        </w:rPr>
        <w:t>执行秘书</w:t>
      </w:r>
      <w:r w:rsidRPr="00DC0774">
        <w:rPr>
          <w:rFonts w:ascii="KaiTi" w:eastAsia="KaiTi" w:hAnsi="KaiTi"/>
          <w:snapToGrid w:val="0"/>
          <w:kern w:val="22"/>
          <w:sz w:val="24"/>
          <w:lang w:eastAsia="zh-CN"/>
        </w:rPr>
        <w:t>的说明</w:t>
      </w:r>
    </w:p>
    <w:p w14:paraId="23B54491" w14:textId="7C142D50" w:rsidR="00DC0774" w:rsidRPr="00C10477" w:rsidRDefault="00DC0774" w:rsidP="00C10477">
      <w:pPr>
        <w:spacing w:before="120" w:after="240" w:line="240" w:lineRule="atLeast"/>
        <w:jc w:val="center"/>
        <w:rPr>
          <w:rFonts w:ascii="SimHei" w:eastAsia="SimHei" w:hAnsi="SimHei" w:cs="Arial Unicode MS"/>
          <w:b/>
          <w:sz w:val="24"/>
          <w:szCs w:val="28"/>
          <w:lang w:val="en-US" w:eastAsia="zh-CN"/>
        </w:rPr>
      </w:pPr>
      <w:r w:rsidRPr="00C10477">
        <w:rPr>
          <w:rFonts w:ascii="SimHei" w:eastAsia="SimHei" w:hAnsi="SimHei" w:cs="Arial Unicode MS" w:hint="eastAsia"/>
          <w:b/>
          <w:sz w:val="24"/>
          <w:szCs w:val="28"/>
          <w:lang w:val="en-US" w:eastAsia="zh-CN"/>
        </w:rPr>
        <w:t>导言</w:t>
      </w:r>
    </w:p>
    <w:p w14:paraId="46C06526" w14:textId="2EEB75AC" w:rsidR="00150370" w:rsidRPr="00EA225D" w:rsidRDefault="00C10477" w:rsidP="002C383E">
      <w:pPr>
        <w:pStyle w:val="Para10"/>
        <w:suppressLineNumbers/>
        <w:tabs>
          <w:tab w:val="clear" w:pos="360"/>
          <w:tab w:val="num" w:pos="720"/>
        </w:tabs>
        <w:suppressAutoHyphens/>
        <w:kinsoku w:val="0"/>
        <w:overflowPunct w:val="0"/>
        <w:autoSpaceDE w:val="0"/>
        <w:autoSpaceDN w:val="0"/>
        <w:adjustRightInd w:val="0"/>
        <w:snapToGrid w:val="0"/>
        <w:ind w:right="-296"/>
        <w:rPr>
          <w:rFonts w:ascii="SimSun" w:eastAsia="SimSun" w:hAnsi="SimSun"/>
          <w:kern w:val="22"/>
          <w:sz w:val="24"/>
          <w:szCs w:val="24"/>
          <w:lang w:eastAsia="zh-CN"/>
        </w:rPr>
      </w:pPr>
      <w:r w:rsidRPr="00EA225D">
        <w:rPr>
          <w:rFonts w:eastAsia="SimSun" w:hint="eastAsia"/>
          <w:kern w:val="22"/>
          <w:sz w:val="24"/>
          <w:szCs w:val="24"/>
          <w:lang w:val="en-US" w:eastAsia="zh-CN"/>
        </w:rPr>
        <w:t>在</w:t>
      </w:r>
      <w:r w:rsidRPr="00EA225D">
        <w:rPr>
          <w:rFonts w:eastAsia="SimSun"/>
          <w:kern w:val="22"/>
          <w:sz w:val="24"/>
          <w:szCs w:val="24"/>
          <w:lang w:val="en-US" w:eastAsia="zh-CN"/>
        </w:rPr>
        <w:t>第</w:t>
      </w:r>
      <w:hyperlink r:id="rId11" w:history="1">
        <w:r w:rsidR="00276428" w:rsidRPr="00EA225D">
          <w:rPr>
            <w:rStyle w:val="Hyperlink"/>
            <w:kern w:val="22"/>
            <w:sz w:val="24"/>
            <w:szCs w:val="24"/>
            <w:lang w:eastAsia="zh-CN"/>
          </w:rPr>
          <w:t>XIII/7</w:t>
        </w:r>
      </w:hyperlink>
      <w:r w:rsidRPr="00EA225D">
        <w:rPr>
          <w:rFonts w:eastAsia="SimSun" w:hint="eastAsia"/>
          <w:kern w:val="22"/>
          <w:sz w:val="24"/>
          <w:szCs w:val="24"/>
          <w:lang w:eastAsia="zh-CN"/>
        </w:rPr>
        <w:t>号决定</w:t>
      </w:r>
      <w:r w:rsidRPr="00EA225D">
        <w:rPr>
          <w:rFonts w:eastAsia="SimSun"/>
          <w:kern w:val="22"/>
          <w:sz w:val="24"/>
          <w:szCs w:val="24"/>
          <w:lang w:eastAsia="zh-CN"/>
        </w:rPr>
        <w:t>第</w:t>
      </w:r>
      <w:r w:rsidRPr="00EA225D">
        <w:rPr>
          <w:rFonts w:eastAsia="SimSun" w:hint="eastAsia"/>
          <w:kern w:val="22"/>
          <w:sz w:val="24"/>
          <w:szCs w:val="24"/>
          <w:lang w:eastAsia="zh-CN"/>
        </w:rPr>
        <w:t>7</w:t>
      </w:r>
      <w:r w:rsidRPr="00EA225D">
        <w:rPr>
          <w:rFonts w:eastAsia="SimSun" w:hint="eastAsia"/>
          <w:kern w:val="22"/>
          <w:sz w:val="24"/>
          <w:szCs w:val="24"/>
          <w:lang w:eastAsia="zh-CN"/>
        </w:rPr>
        <w:t>段</w:t>
      </w:r>
      <w:r w:rsidRPr="00EA225D">
        <w:rPr>
          <w:rFonts w:eastAsia="SimSun"/>
          <w:kern w:val="22"/>
          <w:sz w:val="24"/>
          <w:szCs w:val="24"/>
          <w:lang w:eastAsia="zh-CN"/>
        </w:rPr>
        <w:t>，缔约方大会请执行秘书</w:t>
      </w:r>
      <w:r w:rsidR="00150370" w:rsidRPr="00EA225D">
        <w:rPr>
          <w:rFonts w:ascii="SimSun" w:eastAsia="SimSun" w:hAnsi="SimSun"/>
          <w:kern w:val="22"/>
          <w:sz w:val="24"/>
          <w:lang w:eastAsia="zh-CN"/>
        </w:rPr>
        <w:t>加强与森林合作伙伴关系</w:t>
      </w:r>
      <w:r w:rsidR="00EA225D" w:rsidRPr="00EA225D">
        <w:rPr>
          <w:rFonts w:ascii="SimSun" w:eastAsia="SimSun" w:hAnsi="SimSun" w:hint="eastAsia"/>
          <w:kern w:val="22"/>
          <w:sz w:val="24"/>
          <w:lang w:eastAsia="zh-CN"/>
        </w:rPr>
        <w:t>（</w:t>
      </w:r>
      <w:r w:rsidR="001E7E43" w:rsidRPr="001E7E43">
        <w:rPr>
          <w:rFonts w:eastAsia="SimSun" w:hint="eastAsia"/>
          <w:kern w:val="22"/>
          <w:sz w:val="24"/>
          <w:szCs w:val="24"/>
          <w:lang w:eastAsia="zh-CN"/>
        </w:rPr>
        <w:t>CPF</w:t>
      </w:r>
      <w:r w:rsidR="00EA225D" w:rsidRPr="00EA225D">
        <w:rPr>
          <w:rFonts w:ascii="SimSun" w:eastAsia="SimSun" w:hAnsi="SimSun"/>
          <w:kern w:val="22"/>
          <w:sz w:val="24"/>
          <w:lang w:eastAsia="zh-CN"/>
        </w:rPr>
        <w:t>）</w:t>
      </w:r>
      <w:r w:rsidR="00150370" w:rsidRPr="00EA225D">
        <w:rPr>
          <w:rFonts w:ascii="SimSun" w:eastAsia="SimSun" w:hAnsi="SimSun"/>
          <w:kern w:val="22"/>
          <w:sz w:val="24"/>
          <w:lang w:eastAsia="zh-CN"/>
        </w:rPr>
        <w:t>所有成员，包括联合国森林论坛</w:t>
      </w:r>
      <w:r w:rsidR="00EA225D" w:rsidRPr="00EA225D">
        <w:rPr>
          <w:rFonts w:ascii="SimSun" w:eastAsia="SimSun" w:hAnsi="SimSun" w:hint="eastAsia"/>
          <w:kern w:val="22"/>
          <w:sz w:val="24"/>
          <w:lang w:eastAsia="zh-CN"/>
        </w:rPr>
        <w:t>（</w:t>
      </w:r>
      <w:r w:rsidR="001E7E43">
        <w:rPr>
          <w:rFonts w:eastAsia="SimSun" w:hint="eastAsia"/>
          <w:kern w:val="22"/>
          <w:sz w:val="24"/>
          <w:szCs w:val="24"/>
          <w:lang w:eastAsia="zh-CN"/>
        </w:rPr>
        <w:t>U</w:t>
      </w:r>
      <w:r w:rsidR="001E7E43">
        <w:rPr>
          <w:rFonts w:eastAsia="SimSun"/>
          <w:kern w:val="22"/>
          <w:sz w:val="24"/>
          <w:szCs w:val="24"/>
          <w:lang w:eastAsia="zh-CN"/>
        </w:rPr>
        <w:t>NFF</w:t>
      </w:r>
      <w:r w:rsidR="00EA225D" w:rsidRPr="00EA225D">
        <w:rPr>
          <w:rFonts w:ascii="SimSun" w:eastAsia="SimSun" w:hAnsi="SimSun"/>
          <w:kern w:val="22"/>
          <w:sz w:val="24"/>
          <w:lang w:eastAsia="zh-CN"/>
        </w:rPr>
        <w:t>）</w:t>
      </w:r>
      <w:r w:rsidR="00150370" w:rsidRPr="00EA225D">
        <w:rPr>
          <w:rFonts w:ascii="SimSun" w:eastAsia="SimSun" w:hAnsi="SimSun"/>
          <w:kern w:val="22"/>
          <w:sz w:val="24"/>
          <w:lang w:eastAsia="zh-CN"/>
        </w:rPr>
        <w:t>秘书处以及其他相关组织和倡议的协作，充分响应缔约方大会第</w:t>
      </w:r>
      <w:r w:rsidR="00EA225D" w:rsidRPr="00EA225D">
        <w:rPr>
          <w:rFonts w:eastAsia="SimSun"/>
          <w:kern w:val="22"/>
          <w:sz w:val="24"/>
          <w:szCs w:val="24"/>
          <w:lang w:eastAsia="zh-CN"/>
        </w:rPr>
        <w:t>XII/6</w:t>
      </w:r>
      <w:r w:rsidR="00150370" w:rsidRPr="00EA225D">
        <w:rPr>
          <w:rFonts w:ascii="SimSun" w:eastAsia="SimSun" w:hAnsi="SimSun"/>
          <w:kern w:val="22"/>
          <w:sz w:val="24"/>
          <w:lang w:eastAsia="zh-CN"/>
        </w:rPr>
        <w:t>号决定第</w:t>
      </w:r>
      <w:r w:rsidR="00150370" w:rsidRPr="00EA225D">
        <w:rPr>
          <w:rFonts w:eastAsia="SimSun"/>
          <w:kern w:val="22"/>
          <w:sz w:val="24"/>
          <w:szCs w:val="24"/>
          <w:lang w:eastAsia="zh-CN"/>
        </w:rPr>
        <w:t>21</w:t>
      </w:r>
      <w:r w:rsidR="00150370" w:rsidRPr="00EA225D">
        <w:rPr>
          <w:rFonts w:ascii="SimSun" w:eastAsia="SimSun" w:hAnsi="SimSun"/>
          <w:kern w:val="22"/>
          <w:sz w:val="24"/>
          <w:lang w:eastAsia="zh-CN"/>
        </w:rPr>
        <w:t>段的要求，支持执行本决定，并酌情向缔约方大会第十四届会议之前的一次科学、技术和工艺咨询附属机构或执行问题附属机构的会议报告进展情况。</w:t>
      </w:r>
    </w:p>
    <w:p w14:paraId="77A792E5" w14:textId="45ACCB56" w:rsidR="00813B76" w:rsidRPr="00960E2C" w:rsidRDefault="00EA225D" w:rsidP="00C6161D">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2C383E">
        <w:rPr>
          <w:rFonts w:eastAsia="SimSun" w:hint="eastAsia"/>
          <w:kern w:val="22"/>
          <w:sz w:val="24"/>
          <w:szCs w:val="24"/>
          <w:lang w:eastAsia="zh-CN"/>
        </w:rPr>
        <w:t>在</w:t>
      </w:r>
      <w:r w:rsidRPr="002C383E">
        <w:rPr>
          <w:rFonts w:eastAsia="SimSun"/>
          <w:kern w:val="22"/>
          <w:sz w:val="24"/>
          <w:szCs w:val="24"/>
          <w:lang w:eastAsia="zh-CN"/>
        </w:rPr>
        <w:t>第</w:t>
      </w:r>
      <w:hyperlink r:id="rId12" w:history="1">
        <w:r w:rsidR="00DD5EE2" w:rsidRPr="002C383E">
          <w:rPr>
            <w:rStyle w:val="Hyperlink"/>
            <w:kern w:val="22"/>
            <w:sz w:val="24"/>
            <w:szCs w:val="24"/>
            <w:lang w:eastAsia="zh-CN"/>
          </w:rPr>
          <w:t>XII/6</w:t>
        </w:r>
      </w:hyperlink>
      <w:r w:rsidRPr="002C383E">
        <w:rPr>
          <w:rFonts w:eastAsia="SimSun" w:hint="eastAsia"/>
          <w:kern w:val="22"/>
          <w:sz w:val="24"/>
          <w:szCs w:val="24"/>
          <w:lang w:eastAsia="zh-CN"/>
        </w:rPr>
        <w:t>号决定</w:t>
      </w:r>
      <w:r w:rsidRPr="002C383E">
        <w:rPr>
          <w:rFonts w:eastAsia="SimSun"/>
          <w:kern w:val="22"/>
          <w:sz w:val="24"/>
          <w:szCs w:val="24"/>
          <w:lang w:eastAsia="zh-CN"/>
        </w:rPr>
        <w:t>第</w:t>
      </w:r>
      <w:r w:rsidRPr="002C383E">
        <w:rPr>
          <w:rFonts w:eastAsia="SimSun" w:hint="eastAsia"/>
          <w:kern w:val="22"/>
          <w:sz w:val="24"/>
          <w:szCs w:val="24"/>
          <w:lang w:eastAsia="zh-CN"/>
        </w:rPr>
        <w:t>21</w:t>
      </w:r>
      <w:r w:rsidRPr="002C383E">
        <w:rPr>
          <w:rFonts w:eastAsia="SimSun" w:hint="eastAsia"/>
          <w:kern w:val="22"/>
          <w:sz w:val="24"/>
          <w:szCs w:val="24"/>
          <w:lang w:eastAsia="zh-CN"/>
        </w:rPr>
        <w:t>段</w:t>
      </w:r>
      <w:r w:rsidRPr="002C383E">
        <w:rPr>
          <w:rFonts w:eastAsia="SimSun"/>
          <w:kern w:val="22"/>
          <w:sz w:val="24"/>
          <w:szCs w:val="24"/>
          <w:lang w:eastAsia="zh-CN"/>
        </w:rPr>
        <w:t>，缔约方大会请执行秘书</w:t>
      </w:r>
      <w:r w:rsidR="002C383E" w:rsidRPr="002C383E">
        <w:rPr>
          <w:rFonts w:eastAsia="SimSun" w:hint="eastAsia"/>
          <w:noProof/>
          <w:sz w:val="24"/>
          <w:lang w:eastAsia="zh-CN"/>
        </w:rPr>
        <w:t>组织</w:t>
      </w:r>
      <w:r w:rsidR="002C383E" w:rsidRPr="002C383E">
        <w:rPr>
          <w:rFonts w:eastAsia="SimSun"/>
          <w:noProof/>
          <w:sz w:val="24"/>
          <w:lang w:eastAsia="zh-CN"/>
        </w:rPr>
        <w:t>一次研究，探讨</w:t>
      </w:r>
      <w:r w:rsidR="002C383E" w:rsidRPr="002C383E">
        <w:rPr>
          <w:rFonts w:eastAsia="SimSun" w:hint="eastAsia"/>
          <w:noProof/>
          <w:sz w:val="24"/>
          <w:lang w:eastAsia="zh-CN"/>
        </w:rPr>
        <w:t>拥</w:t>
      </w:r>
      <w:r w:rsidR="00CB0D19">
        <w:rPr>
          <w:rFonts w:eastAsia="SimSun"/>
          <w:noProof/>
          <w:sz w:val="24"/>
          <w:lang w:eastAsia="zh-CN"/>
        </w:rPr>
        <w:t>有</w:t>
      </w:r>
      <w:r w:rsidR="00CB0D19">
        <w:rPr>
          <w:rFonts w:eastAsia="SimSun" w:hint="eastAsia"/>
          <w:noProof/>
          <w:sz w:val="24"/>
          <w:lang w:eastAsia="zh-CN"/>
        </w:rPr>
        <w:t>数目众多</w:t>
      </w:r>
      <w:r w:rsidR="002C383E" w:rsidRPr="002C383E">
        <w:rPr>
          <w:rFonts w:eastAsia="SimSun"/>
          <w:noProof/>
          <w:sz w:val="24"/>
          <w:lang w:eastAsia="zh-CN"/>
        </w:rPr>
        <w:t>森林方案的</w:t>
      </w:r>
      <w:r w:rsidR="002C383E" w:rsidRPr="002C383E">
        <w:rPr>
          <w:rFonts w:eastAsia="SimSun" w:hint="eastAsia"/>
          <w:noProof/>
          <w:sz w:val="24"/>
          <w:lang w:eastAsia="zh-CN"/>
        </w:rPr>
        <w:t>国际组织</w:t>
      </w:r>
      <w:r w:rsidR="002C383E" w:rsidRPr="002C383E">
        <w:rPr>
          <w:rFonts w:eastAsia="SimSun"/>
          <w:noProof/>
          <w:sz w:val="24"/>
          <w:lang w:eastAsia="zh-CN"/>
        </w:rPr>
        <w:t>和</w:t>
      </w:r>
      <w:r w:rsidR="002C383E" w:rsidRPr="002C383E">
        <w:rPr>
          <w:rFonts w:eastAsia="SimSun" w:hint="eastAsia"/>
          <w:noProof/>
          <w:sz w:val="24"/>
          <w:lang w:eastAsia="zh-CN"/>
        </w:rPr>
        <w:t>秘书处应如何协助</w:t>
      </w:r>
      <w:r w:rsidR="002C383E" w:rsidRPr="002C383E">
        <w:rPr>
          <w:rFonts w:eastAsia="SimSun"/>
          <w:noProof/>
          <w:sz w:val="24"/>
          <w:lang w:eastAsia="zh-CN"/>
        </w:rPr>
        <w:t>执行</w:t>
      </w:r>
      <w:r w:rsidR="002C383E" w:rsidRPr="002C383E">
        <w:rPr>
          <w:rFonts w:eastAsia="SimSun" w:hint="eastAsia"/>
          <w:noProof/>
          <w:sz w:val="24"/>
          <w:lang w:eastAsia="zh-CN"/>
        </w:rPr>
        <w:t>《</w:t>
      </w:r>
      <w:r w:rsidR="002C383E" w:rsidRPr="002C383E">
        <w:rPr>
          <w:rFonts w:eastAsia="SimSun"/>
          <w:noProof/>
          <w:sz w:val="24"/>
          <w:lang w:eastAsia="zh-CN"/>
        </w:rPr>
        <w:t>2011-2020</w:t>
      </w:r>
      <w:r w:rsidR="002C383E" w:rsidRPr="002C383E">
        <w:rPr>
          <w:rFonts w:eastAsia="SimSun" w:hint="eastAsia"/>
          <w:noProof/>
          <w:sz w:val="24"/>
          <w:lang w:eastAsia="zh-CN"/>
        </w:rPr>
        <w:t>年生物多样</w:t>
      </w:r>
      <w:r w:rsidR="002C383E" w:rsidRPr="002C383E">
        <w:rPr>
          <w:rFonts w:eastAsia="SimSun"/>
          <w:noProof/>
          <w:sz w:val="24"/>
          <w:lang w:eastAsia="zh-CN"/>
        </w:rPr>
        <w:t>性</w:t>
      </w:r>
      <w:r w:rsidR="002C383E" w:rsidRPr="002C383E">
        <w:rPr>
          <w:rFonts w:eastAsia="SimSun" w:hint="eastAsia"/>
          <w:noProof/>
          <w:sz w:val="24"/>
          <w:lang w:eastAsia="zh-CN"/>
        </w:rPr>
        <w:t>战</w:t>
      </w:r>
      <w:r w:rsidR="002C383E" w:rsidRPr="002C383E">
        <w:rPr>
          <w:rFonts w:eastAsia="SimSun"/>
          <w:noProof/>
          <w:sz w:val="24"/>
          <w:lang w:eastAsia="zh-CN"/>
        </w:rPr>
        <w:t>略</w:t>
      </w:r>
      <w:r w:rsidR="002C383E" w:rsidRPr="002C383E">
        <w:rPr>
          <w:rFonts w:eastAsia="SimSun" w:hint="eastAsia"/>
          <w:noProof/>
          <w:sz w:val="24"/>
          <w:lang w:eastAsia="zh-CN"/>
        </w:rPr>
        <w:t>计划</w:t>
      </w:r>
      <w:r w:rsidR="002C383E" w:rsidRPr="002C383E">
        <w:rPr>
          <w:rFonts w:eastAsia="SimSun"/>
          <w:noProof/>
          <w:sz w:val="24"/>
          <w:lang w:eastAsia="zh-CN"/>
        </w:rPr>
        <w:t>》和</w:t>
      </w:r>
      <w:r w:rsidR="002C383E" w:rsidRPr="002C383E">
        <w:rPr>
          <w:rFonts w:eastAsia="SimSun" w:hint="eastAsia"/>
          <w:noProof/>
          <w:sz w:val="24"/>
          <w:lang w:eastAsia="zh-CN"/>
        </w:rPr>
        <w:t>实现与</w:t>
      </w:r>
      <w:r w:rsidR="002C383E" w:rsidRPr="002C383E">
        <w:rPr>
          <w:rFonts w:eastAsia="SimSun"/>
          <w:noProof/>
          <w:sz w:val="24"/>
          <w:lang w:eastAsia="zh-CN"/>
        </w:rPr>
        <w:t>森林相关的</w:t>
      </w:r>
      <w:r w:rsidR="002C383E" w:rsidRPr="002C383E">
        <w:rPr>
          <w:rFonts w:eastAsia="SimSun" w:hint="eastAsia"/>
          <w:noProof/>
          <w:sz w:val="24"/>
          <w:lang w:eastAsia="zh-CN"/>
        </w:rPr>
        <w:t>《爱</w:t>
      </w:r>
      <w:r w:rsidR="002C383E" w:rsidRPr="002C383E">
        <w:rPr>
          <w:rFonts w:eastAsia="SimSun"/>
          <w:noProof/>
          <w:sz w:val="24"/>
          <w:lang w:eastAsia="zh-CN"/>
        </w:rPr>
        <w:t>知生物</w:t>
      </w:r>
      <w:r w:rsidR="002C383E" w:rsidRPr="002C383E">
        <w:rPr>
          <w:rFonts w:eastAsia="SimSun" w:hint="eastAsia"/>
          <w:noProof/>
          <w:sz w:val="24"/>
          <w:lang w:eastAsia="zh-CN"/>
        </w:rPr>
        <w:t>多样</w:t>
      </w:r>
      <w:r w:rsidR="002C383E" w:rsidRPr="002C383E">
        <w:rPr>
          <w:rFonts w:eastAsia="SimSun"/>
          <w:noProof/>
          <w:sz w:val="24"/>
          <w:lang w:eastAsia="zh-CN"/>
        </w:rPr>
        <w:t>性指</w:t>
      </w:r>
      <w:r w:rsidR="002C383E" w:rsidRPr="002C383E">
        <w:rPr>
          <w:rFonts w:eastAsia="SimSun" w:hint="eastAsia"/>
          <w:noProof/>
          <w:sz w:val="24"/>
          <w:lang w:eastAsia="zh-CN"/>
        </w:rPr>
        <w:t>标》，</w:t>
      </w:r>
      <w:r w:rsidR="002C383E" w:rsidRPr="002C383E">
        <w:rPr>
          <w:rFonts w:eastAsia="SimSun"/>
          <w:noProof/>
          <w:sz w:val="24"/>
          <w:lang w:eastAsia="zh-CN"/>
        </w:rPr>
        <w:t>并向科</w:t>
      </w:r>
      <w:r w:rsidR="002C383E" w:rsidRPr="002C383E">
        <w:rPr>
          <w:rFonts w:eastAsia="SimSun" w:hint="eastAsia"/>
          <w:noProof/>
          <w:sz w:val="24"/>
          <w:lang w:eastAsia="zh-CN"/>
        </w:rPr>
        <w:t>学</w:t>
      </w:r>
      <w:r w:rsidR="002C383E" w:rsidRPr="002C383E">
        <w:rPr>
          <w:rFonts w:eastAsia="SimSun"/>
          <w:noProof/>
          <w:sz w:val="24"/>
          <w:lang w:eastAsia="zh-CN"/>
        </w:rPr>
        <w:t>、技</w:t>
      </w:r>
      <w:r w:rsidR="002C383E" w:rsidRPr="002C383E">
        <w:rPr>
          <w:rFonts w:eastAsia="SimSun" w:hint="eastAsia"/>
          <w:noProof/>
          <w:sz w:val="24"/>
          <w:lang w:eastAsia="zh-CN"/>
        </w:rPr>
        <w:t>术</w:t>
      </w:r>
      <w:r w:rsidR="002C383E" w:rsidRPr="002C383E">
        <w:rPr>
          <w:rFonts w:eastAsia="SimSun"/>
          <w:noProof/>
          <w:sz w:val="24"/>
          <w:lang w:eastAsia="zh-CN"/>
        </w:rPr>
        <w:t>和工</w:t>
      </w:r>
      <w:r w:rsidR="002C383E" w:rsidRPr="002C383E">
        <w:rPr>
          <w:rFonts w:eastAsia="SimSun" w:hint="eastAsia"/>
          <w:noProof/>
          <w:sz w:val="24"/>
          <w:lang w:eastAsia="zh-CN"/>
        </w:rPr>
        <w:t>艺</w:t>
      </w:r>
      <w:r w:rsidR="002C383E" w:rsidRPr="002C383E">
        <w:rPr>
          <w:rFonts w:eastAsia="SimSun"/>
          <w:noProof/>
          <w:sz w:val="24"/>
          <w:lang w:eastAsia="zh-CN"/>
        </w:rPr>
        <w:t>咨</w:t>
      </w:r>
      <w:r w:rsidR="002C383E" w:rsidRPr="002C383E">
        <w:rPr>
          <w:rFonts w:eastAsia="SimSun" w:hint="eastAsia"/>
          <w:noProof/>
          <w:sz w:val="24"/>
          <w:lang w:eastAsia="zh-CN"/>
        </w:rPr>
        <w:t>询</w:t>
      </w:r>
      <w:r w:rsidR="002C383E" w:rsidRPr="002C383E">
        <w:rPr>
          <w:rFonts w:eastAsia="SimSun"/>
          <w:noProof/>
          <w:sz w:val="24"/>
          <w:lang w:eastAsia="zh-CN"/>
        </w:rPr>
        <w:t>附</w:t>
      </w:r>
      <w:r w:rsidR="002C383E" w:rsidRPr="002C383E">
        <w:rPr>
          <w:rFonts w:eastAsia="SimSun" w:hint="eastAsia"/>
          <w:noProof/>
          <w:sz w:val="24"/>
          <w:lang w:eastAsia="zh-CN"/>
        </w:rPr>
        <w:t>属</w:t>
      </w:r>
      <w:r w:rsidR="002C383E" w:rsidRPr="002C383E">
        <w:rPr>
          <w:rFonts w:eastAsia="SimSun"/>
          <w:noProof/>
          <w:sz w:val="24"/>
          <w:lang w:eastAsia="zh-CN"/>
        </w:rPr>
        <w:t>机</w:t>
      </w:r>
      <w:r w:rsidR="002C383E" w:rsidRPr="002C383E">
        <w:rPr>
          <w:rFonts w:eastAsia="SimSun" w:hint="eastAsia"/>
          <w:noProof/>
          <w:sz w:val="24"/>
          <w:lang w:eastAsia="zh-CN"/>
        </w:rPr>
        <w:t>构作出汇报，包括</w:t>
      </w:r>
      <w:r w:rsidR="002C383E" w:rsidRPr="002C383E">
        <w:rPr>
          <w:rFonts w:eastAsia="SimSun"/>
          <w:noProof/>
          <w:sz w:val="24"/>
          <w:lang w:eastAsia="zh-CN"/>
        </w:rPr>
        <w:t>以</w:t>
      </w:r>
      <w:r w:rsidR="002C383E" w:rsidRPr="002C383E">
        <w:rPr>
          <w:rFonts w:eastAsia="SimSun" w:hint="eastAsia"/>
          <w:noProof/>
          <w:sz w:val="24"/>
          <w:lang w:eastAsia="zh-CN"/>
        </w:rPr>
        <w:t>相互支持</w:t>
      </w:r>
      <w:r w:rsidR="002C383E" w:rsidRPr="002C383E">
        <w:rPr>
          <w:rFonts w:eastAsia="SimSun"/>
          <w:noProof/>
          <w:sz w:val="24"/>
          <w:lang w:eastAsia="zh-CN"/>
        </w:rPr>
        <w:t>的方式实现</w:t>
      </w:r>
      <w:r w:rsidR="002C383E">
        <w:rPr>
          <w:rFonts w:eastAsia="SimSun" w:hint="eastAsia"/>
          <w:noProof/>
          <w:sz w:val="24"/>
          <w:lang w:eastAsia="zh-CN"/>
        </w:rPr>
        <w:t>与</w:t>
      </w:r>
      <w:r w:rsidR="002C383E" w:rsidRPr="002C383E">
        <w:rPr>
          <w:rFonts w:eastAsia="SimSun" w:hint="eastAsia"/>
          <w:noProof/>
          <w:sz w:val="24"/>
          <w:lang w:eastAsia="zh-CN"/>
        </w:rPr>
        <w:t>森林</w:t>
      </w:r>
      <w:r w:rsidR="002C383E" w:rsidRPr="002C383E">
        <w:rPr>
          <w:rFonts w:eastAsia="SimSun"/>
          <w:noProof/>
          <w:sz w:val="24"/>
          <w:lang w:eastAsia="zh-CN"/>
        </w:rPr>
        <w:t>相关的爱知生物多样性指标进一步行动备选办法</w:t>
      </w:r>
      <w:r w:rsidR="002C383E">
        <w:rPr>
          <w:rFonts w:eastAsia="SimSun" w:hint="eastAsia"/>
          <w:noProof/>
          <w:sz w:val="24"/>
          <w:lang w:eastAsia="zh-CN"/>
        </w:rPr>
        <w:t>。在这方面</w:t>
      </w:r>
      <w:r w:rsidR="002C383E">
        <w:rPr>
          <w:rFonts w:eastAsia="SimSun"/>
          <w:noProof/>
          <w:sz w:val="24"/>
          <w:lang w:eastAsia="zh-CN"/>
        </w:rPr>
        <w:t>，缔约方大会</w:t>
      </w:r>
      <w:r w:rsidR="00C6161D">
        <w:rPr>
          <w:rFonts w:eastAsia="SimSun" w:hint="eastAsia"/>
          <w:noProof/>
          <w:sz w:val="24"/>
          <w:lang w:eastAsia="zh-CN"/>
        </w:rPr>
        <w:t>注意到</w:t>
      </w:r>
      <w:r w:rsidR="00C6161D">
        <w:rPr>
          <w:rFonts w:eastAsia="SimSun"/>
          <w:noProof/>
          <w:sz w:val="24"/>
          <w:lang w:eastAsia="zh-CN"/>
        </w:rPr>
        <w:t>对于</w:t>
      </w:r>
      <w:r w:rsidR="00C6161D">
        <w:rPr>
          <w:rFonts w:ascii="SimSun" w:eastAsia="SimSun" w:hAnsi="SimSun" w:cs="SimSun" w:hint="eastAsia"/>
          <w:kern w:val="22"/>
          <w:sz w:val="24"/>
          <w:szCs w:val="24"/>
          <w:lang w:eastAsia="zh-CN"/>
        </w:rPr>
        <w:t>国际森林安排的</w:t>
      </w:r>
      <w:r w:rsidR="00C6161D">
        <w:rPr>
          <w:rFonts w:ascii="SimSun" w:eastAsia="SimSun" w:hAnsi="SimSun" w:cs="SimSun"/>
          <w:kern w:val="22"/>
          <w:sz w:val="24"/>
          <w:szCs w:val="24"/>
          <w:lang w:eastAsia="zh-CN"/>
        </w:rPr>
        <w:t>审查，</w:t>
      </w:r>
      <w:r w:rsidR="00C6161D">
        <w:rPr>
          <w:kern w:val="22"/>
          <w:sz w:val="24"/>
          <w:szCs w:val="24"/>
          <w:lang w:eastAsia="zh-CN"/>
        </w:rPr>
        <w:t>2015</w:t>
      </w:r>
      <w:r w:rsidR="00C6161D">
        <w:rPr>
          <w:rFonts w:eastAsia="SimSun" w:hint="eastAsia"/>
          <w:kern w:val="22"/>
          <w:sz w:val="24"/>
          <w:szCs w:val="24"/>
          <w:lang w:eastAsia="zh-CN"/>
        </w:rPr>
        <w:t>年</w:t>
      </w:r>
      <w:r w:rsidR="00C6161D">
        <w:rPr>
          <w:rFonts w:eastAsia="SimSun" w:hint="eastAsia"/>
          <w:kern w:val="22"/>
          <w:sz w:val="24"/>
          <w:szCs w:val="24"/>
          <w:lang w:eastAsia="zh-CN"/>
        </w:rPr>
        <w:t>5</w:t>
      </w:r>
      <w:r w:rsidR="00C6161D">
        <w:rPr>
          <w:rFonts w:eastAsia="SimSun" w:hint="eastAsia"/>
          <w:kern w:val="22"/>
          <w:sz w:val="24"/>
          <w:szCs w:val="24"/>
          <w:lang w:eastAsia="zh-CN"/>
        </w:rPr>
        <w:t>月，</w:t>
      </w:r>
      <w:r w:rsidR="00A81698">
        <w:rPr>
          <w:rFonts w:ascii="SimSun" w:eastAsia="SimSun" w:hAnsi="SimSun" w:cs="SimSun" w:hint="eastAsia"/>
          <w:kern w:val="22"/>
          <w:sz w:val="24"/>
          <w:szCs w:val="24"/>
          <w:lang w:eastAsia="zh-CN"/>
        </w:rPr>
        <w:t>联合国森林论坛</w:t>
      </w:r>
      <w:r w:rsidR="00C6161D">
        <w:rPr>
          <w:rFonts w:ascii="SimSun" w:eastAsia="SimSun" w:hAnsi="SimSun" w:cs="SimSun" w:hint="eastAsia"/>
          <w:kern w:val="22"/>
          <w:sz w:val="24"/>
          <w:szCs w:val="24"/>
          <w:lang w:eastAsia="zh-CN"/>
        </w:rPr>
        <w:t>第七届会议</w:t>
      </w:r>
      <w:r w:rsidR="00C6161D">
        <w:rPr>
          <w:rFonts w:ascii="SimSun" w:eastAsia="SimSun" w:hAnsi="SimSun" w:cs="SimSun"/>
          <w:kern w:val="22"/>
          <w:sz w:val="24"/>
          <w:szCs w:val="24"/>
          <w:lang w:eastAsia="zh-CN"/>
        </w:rPr>
        <w:t>讨论了该问题，并</w:t>
      </w:r>
      <w:r w:rsidR="00C6161D">
        <w:rPr>
          <w:rFonts w:ascii="SimSun" w:eastAsia="SimSun" w:hAnsi="SimSun" w:cs="SimSun" w:hint="eastAsia"/>
          <w:kern w:val="22"/>
          <w:sz w:val="24"/>
          <w:szCs w:val="24"/>
          <w:lang w:eastAsia="zh-CN"/>
        </w:rPr>
        <w:t>邀请</w:t>
      </w:r>
      <w:r w:rsidR="00A81698">
        <w:rPr>
          <w:rFonts w:ascii="SimSun" w:eastAsia="SimSun" w:hAnsi="SimSun" w:cs="SimSun" w:hint="eastAsia"/>
          <w:kern w:val="22"/>
          <w:sz w:val="24"/>
          <w:szCs w:val="24"/>
          <w:lang w:eastAsia="zh-CN"/>
        </w:rPr>
        <w:t>森林合作伙伴关系</w:t>
      </w:r>
      <w:r w:rsidR="00C6161D">
        <w:rPr>
          <w:rFonts w:ascii="SimSun" w:eastAsia="SimSun" w:hAnsi="SimSun" w:cs="SimSun" w:hint="eastAsia"/>
          <w:kern w:val="22"/>
          <w:sz w:val="24"/>
          <w:szCs w:val="24"/>
          <w:lang w:eastAsia="zh-CN"/>
        </w:rPr>
        <w:t>的</w:t>
      </w:r>
      <w:r w:rsidR="00C6161D">
        <w:rPr>
          <w:rFonts w:ascii="SimSun" w:eastAsia="SimSun" w:hAnsi="SimSun" w:cs="SimSun"/>
          <w:kern w:val="22"/>
          <w:sz w:val="24"/>
          <w:szCs w:val="24"/>
          <w:lang w:eastAsia="zh-CN"/>
        </w:rPr>
        <w:t>其他成员为该研究作出贡献。</w:t>
      </w:r>
      <w:r w:rsidR="00A81698">
        <w:rPr>
          <w:rFonts w:ascii="SimSun" w:eastAsia="SimSun" w:hAnsi="SimSun" w:cs="SimSun" w:hint="eastAsia"/>
          <w:kern w:val="22"/>
          <w:sz w:val="24"/>
          <w:szCs w:val="24"/>
          <w:lang w:eastAsia="zh-CN"/>
        </w:rPr>
        <w:t>缔约方大会</w:t>
      </w:r>
      <w:r w:rsidR="00C6161D">
        <w:rPr>
          <w:rFonts w:ascii="SimSun" w:eastAsia="SimSun" w:hAnsi="SimSun" w:cs="SimSun" w:hint="eastAsia"/>
          <w:kern w:val="22"/>
          <w:sz w:val="24"/>
          <w:szCs w:val="24"/>
          <w:lang w:eastAsia="zh-CN"/>
        </w:rPr>
        <w:t>还</w:t>
      </w:r>
      <w:r w:rsidR="00C6161D">
        <w:rPr>
          <w:rFonts w:ascii="SimSun" w:eastAsia="SimSun" w:hAnsi="SimSun" w:cs="SimSun"/>
          <w:kern w:val="22"/>
          <w:sz w:val="24"/>
          <w:szCs w:val="24"/>
          <w:lang w:eastAsia="zh-CN"/>
        </w:rPr>
        <w:t>强调了第</w:t>
      </w:r>
      <w:r w:rsidR="00A81698">
        <w:fldChar w:fldCharType="begin"/>
      </w:r>
      <w:r w:rsidR="00A81698">
        <w:rPr>
          <w:lang w:eastAsia="zh-CN"/>
        </w:rPr>
        <w:instrText xml:space="preserve"> HYPERLINK "https://www.cbd.int/doc/decisions/cop-10/cop-10-dec-36-zh.pdf" </w:instrText>
      </w:r>
      <w:r w:rsidR="00A81698">
        <w:fldChar w:fldCharType="separate"/>
      </w:r>
      <w:r w:rsidR="00DD5EE2" w:rsidRPr="00960E2C">
        <w:rPr>
          <w:rStyle w:val="Hyperlink"/>
          <w:kern w:val="22"/>
          <w:sz w:val="24"/>
          <w:szCs w:val="24"/>
          <w:lang w:eastAsia="zh-CN"/>
        </w:rPr>
        <w:t>X/36</w:t>
      </w:r>
      <w:r w:rsidR="00A81698">
        <w:rPr>
          <w:rStyle w:val="Hyperlink"/>
          <w:kern w:val="22"/>
          <w:sz w:val="24"/>
          <w:szCs w:val="24"/>
        </w:rPr>
        <w:fldChar w:fldCharType="end"/>
      </w:r>
      <w:r w:rsidR="00C6161D">
        <w:rPr>
          <w:rFonts w:eastAsia="SimSun" w:hint="eastAsia"/>
          <w:kern w:val="22"/>
          <w:sz w:val="24"/>
          <w:szCs w:val="24"/>
          <w:lang w:eastAsia="zh-CN"/>
        </w:rPr>
        <w:t>号决定</w:t>
      </w:r>
      <w:r w:rsidR="00C6161D">
        <w:rPr>
          <w:rFonts w:eastAsia="SimSun"/>
          <w:kern w:val="22"/>
          <w:sz w:val="24"/>
          <w:szCs w:val="24"/>
          <w:lang w:eastAsia="zh-CN"/>
        </w:rPr>
        <w:t>中所述行动，</w:t>
      </w:r>
      <w:r w:rsidR="00C6161D">
        <w:rPr>
          <w:rFonts w:eastAsia="SimSun" w:hint="eastAsia"/>
          <w:kern w:val="22"/>
          <w:sz w:val="24"/>
          <w:szCs w:val="24"/>
          <w:lang w:eastAsia="zh-CN"/>
        </w:rPr>
        <w:t>这些</w:t>
      </w:r>
      <w:r w:rsidR="00C6161D">
        <w:rPr>
          <w:rFonts w:eastAsia="SimSun"/>
          <w:kern w:val="22"/>
          <w:sz w:val="24"/>
          <w:szCs w:val="24"/>
          <w:lang w:eastAsia="zh-CN"/>
        </w:rPr>
        <w:t>行动</w:t>
      </w:r>
      <w:r w:rsidR="00C6161D">
        <w:rPr>
          <w:rFonts w:eastAsia="SimSun" w:hint="eastAsia"/>
          <w:kern w:val="22"/>
          <w:sz w:val="24"/>
          <w:szCs w:val="24"/>
          <w:lang w:eastAsia="zh-CN"/>
        </w:rPr>
        <w:t>涉及</w:t>
      </w:r>
      <w:r w:rsidR="00C6161D">
        <w:rPr>
          <w:rFonts w:eastAsia="SimSun"/>
          <w:kern w:val="22"/>
          <w:sz w:val="24"/>
          <w:szCs w:val="24"/>
          <w:lang w:eastAsia="zh-CN"/>
        </w:rPr>
        <w:t>与各</w:t>
      </w:r>
      <w:r w:rsidR="00C6161D">
        <w:rPr>
          <w:rFonts w:eastAsia="SimSun" w:hint="eastAsia"/>
          <w:kern w:val="22"/>
          <w:sz w:val="24"/>
          <w:szCs w:val="24"/>
          <w:lang w:eastAsia="zh-CN"/>
        </w:rPr>
        <w:t>森林</w:t>
      </w:r>
      <w:r w:rsidR="00C6161D">
        <w:rPr>
          <w:rFonts w:eastAsia="SimSun"/>
          <w:kern w:val="22"/>
          <w:sz w:val="24"/>
          <w:szCs w:val="24"/>
          <w:lang w:eastAsia="zh-CN"/>
        </w:rPr>
        <w:t>相关机构的合作。</w:t>
      </w:r>
    </w:p>
    <w:p w14:paraId="182F8922" w14:textId="7052E4E6" w:rsidR="00813B76" w:rsidRPr="00960E2C" w:rsidRDefault="00C6161D" w:rsidP="00140E69">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Pr>
          <w:rFonts w:eastAsia="SimSun" w:hint="eastAsia"/>
          <w:kern w:val="22"/>
          <w:sz w:val="24"/>
          <w:szCs w:val="24"/>
          <w:lang w:eastAsia="zh-CN"/>
        </w:rPr>
        <w:t>此外</w:t>
      </w:r>
      <w:r>
        <w:rPr>
          <w:rFonts w:eastAsia="SimSun"/>
          <w:kern w:val="22"/>
          <w:sz w:val="24"/>
          <w:szCs w:val="24"/>
          <w:lang w:eastAsia="zh-CN"/>
        </w:rPr>
        <w:t>，在第</w:t>
      </w:r>
      <w:r w:rsidR="00795202" w:rsidRPr="00960E2C">
        <w:rPr>
          <w:kern w:val="22"/>
          <w:sz w:val="24"/>
          <w:szCs w:val="24"/>
          <w:lang w:eastAsia="zh-CN"/>
        </w:rPr>
        <w:t>XIII/7</w:t>
      </w:r>
      <w:r>
        <w:rPr>
          <w:rFonts w:eastAsia="SimSun" w:hint="eastAsia"/>
          <w:kern w:val="22"/>
          <w:sz w:val="24"/>
          <w:szCs w:val="24"/>
          <w:lang w:eastAsia="zh-CN"/>
        </w:rPr>
        <w:t>号决定</w:t>
      </w:r>
      <w:r>
        <w:rPr>
          <w:rFonts w:eastAsia="SimSun"/>
          <w:kern w:val="22"/>
          <w:sz w:val="24"/>
          <w:szCs w:val="24"/>
          <w:lang w:eastAsia="zh-CN"/>
        </w:rPr>
        <w:t>的第</w:t>
      </w:r>
      <w:r>
        <w:rPr>
          <w:rFonts w:eastAsia="SimSun" w:hint="eastAsia"/>
          <w:kern w:val="22"/>
          <w:sz w:val="24"/>
          <w:szCs w:val="24"/>
          <w:lang w:eastAsia="zh-CN"/>
        </w:rPr>
        <w:t>5</w:t>
      </w:r>
      <w:r>
        <w:rPr>
          <w:rFonts w:eastAsia="SimSun" w:hint="eastAsia"/>
          <w:kern w:val="22"/>
          <w:sz w:val="24"/>
          <w:szCs w:val="24"/>
          <w:lang w:eastAsia="zh-CN"/>
        </w:rPr>
        <w:t>段</w:t>
      </w:r>
      <w:r>
        <w:rPr>
          <w:rFonts w:eastAsia="SimSun"/>
          <w:kern w:val="22"/>
          <w:sz w:val="24"/>
          <w:szCs w:val="24"/>
          <w:lang w:eastAsia="zh-CN"/>
        </w:rPr>
        <w:t>，</w:t>
      </w:r>
      <w:r w:rsidR="00A81698">
        <w:rPr>
          <w:rFonts w:ascii="SimSun" w:eastAsia="SimSun" w:hAnsi="SimSun" w:cs="SimSun" w:hint="eastAsia"/>
          <w:kern w:val="22"/>
          <w:sz w:val="24"/>
          <w:szCs w:val="24"/>
          <w:lang w:eastAsia="zh-CN"/>
        </w:rPr>
        <w:t>缔约方大会</w:t>
      </w:r>
      <w:r>
        <w:rPr>
          <w:rFonts w:ascii="SimSun" w:eastAsia="SimSun" w:hAnsi="SimSun" w:cs="SimSun" w:hint="eastAsia"/>
          <w:kern w:val="22"/>
          <w:sz w:val="24"/>
          <w:szCs w:val="24"/>
          <w:lang w:eastAsia="zh-CN"/>
        </w:rPr>
        <w:t>还邀请</w:t>
      </w:r>
      <w:r w:rsidR="00A81698">
        <w:rPr>
          <w:rFonts w:ascii="SimSun" w:eastAsia="SimSun" w:hAnsi="SimSun" w:cs="SimSun" w:hint="eastAsia"/>
          <w:kern w:val="22"/>
          <w:sz w:val="24"/>
          <w:szCs w:val="24"/>
          <w:lang w:eastAsia="zh-CN"/>
        </w:rPr>
        <w:t>森林合作伙伴关系</w:t>
      </w:r>
      <w:r>
        <w:rPr>
          <w:rFonts w:ascii="SimSun" w:eastAsia="SimSun" w:hAnsi="SimSun" w:cs="SimSun" w:hint="eastAsia"/>
          <w:kern w:val="22"/>
          <w:sz w:val="24"/>
          <w:szCs w:val="24"/>
          <w:lang w:eastAsia="zh-CN"/>
        </w:rPr>
        <w:t>的</w:t>
      </w:r>
      <w:r>
        <w:rPr>
          <w:rFonts w:ascii="SimSun" w:eastAsia="SimSun" w:hAnsi="SimSun" w:cs="SimSun"/>
          <w:kern w:val="22"/>
          <w:sz w:val="24"/>
          <w:szCs w:val="24"/>
          <w:lang w:eastAsia="zh-CN"/>
        </w:rPr>
        <w:t>成员在编制</w:t>
      </w:r>
      <w:r>
        <w:rPr>
          <w:rFonts w:ascii="SimSun" w:eastAsia="SimSun" w:hAnsi="SimSun" w:cs="SimSun" w:hint="eastAsia"/>
          <w:kern w:val="22"/>
          <w:sz w:val="24"/>
          <w:szCs w:val="24"/>
          <w:lang w:eastAsia="zh-CN"/>
        </w:rPr>
        <w:t>该</w:t>
      </w:r>
      <w:r>
        <w:rPr>
          <w:rFonts w:ascii="SimSun" w:eastAsia="SimSun" w:hAnsi="SimSun" w:cs="SimSun"/>
          <w:kern w:val="22"/>
          <w:sz w:val="24"/>
          <w:szCs w:val="24"/>
          <w:lang w:eastAsia="zh-CN"/>
        </w:rPr>
        <w:t>伙伴关系的</w:t>
      </w:r>
      <w:r w:rsidR="00795202" w:rsidRPr="00960E2C">
        <w:rPr>
          <w:kern w:val="22"/>
          <w:sz w:val="24"/>
          <w:szCs w:val="24"/>
          <w:lang w:eastAsia="zh-CN"/>
        </w:rPr>
        <w:t>2017-2030</w:t>
      </w:r>
      <w:r w:rsidR="00CB0D19">
        <w:rPr>
          <w:rFonts w:eastAsia="SimSun" w:hint="eastAsia"/>
          <w:kern w:val="22"/>
          <w:sz w:val="24"/>
          <w:szCs w:val="24"/>
          <w:lang w:eastAsia="zh-CN"/>
        </w:rPr>
        <w:t>年</w:t>
      </w:r>
      <w:r>
        <w:rPr>
          <w:rFonts w:eastAsia="SimSun"/>
          <w:kern w:val="22"/>
          <w:sz w:val="24"/>
          <w:szCs w:val="24"/>
          <w:lang w:eastAsia="zh-CN"/>
        </w:rPr>
        <w:t>工作计划时</w:t>
      </w:r>
      <w:r>
        <w:rPr>
          <w:rFonts w:eastAsia="SimSun" w:hint="eastAsia"/>
          <w:kern w:val="22"/>
          <w:sz w:val="24"/>
          <w:szCs w:val="24"/>
          <w:lang w:eastAsia="zh-CN"/>
        </w:rPr>
        <w:t>，考虑</w:t>
      </w:r>
      <w:r w:rsidR="00140E69">
        <w:rPr>
          <w:rFonts w:eastAsia="SimSun" w:hint="eastAsia"/>
          <w:kern w:val="22"/>
          <w:sz w:val="24"/>
          <w:szCs w:val="24"/>
          <w:lang w:eastAsia="zh-CN"/>
        </w:rPr>
        <w:t>进一步</w:t>
      </w:r>
      <w:r w:rsidR="00CB0D19">
        <w:rPr>
          <w:rFonts w:eastAsia="SimSun" w:hint="eastAsia"/>
          <w:kern w:val="22"/>
          <w:sz w:val="24"/>
          <w:szCs w:val="24"/>
          <w:lang w:eastAsia="zh-CN"/>
        </w:rPr>
        <w:t>加强</w:t>
      </w:r>
      <w:r w:rsidR="00140E69">
        <w:rPr>
          <w:rFonts w:eastAsia="SimSun" w:hint="eastAsia"/>
          <w:kern w:val="22"/>
          <w:sz w:val="24"/>
          <w:szCs w:val="24"/>
          <w:lang w:eastAsia="zh-CN"/>
        </w:rPr>
        <w:t>对</w:t>
      </w:r>
      <w:r w:rsidR="00A81698">
        <w:rPr>
          <w:rFonts w:ascii="SimSun" w:eastAsia="SimSun" w:hAnsi="SimSun" w:cs="SimSun" w:hint="eastAsia"/>
          <w:kern w:val="22"/>
          <w:sz w:val="24"/>
          <w:szCs w:val="24"/>
          <w:lang w:eastAsia="zh-CN"/>
        </w:rPr>
        <w:t>《爱知生物多样性指标》</w:t>
      </w:r>
      <w:r w:rsidR="00140E69">
        <w:rPr>
          <w:rFonts w:ascii="SimSun" w:eastAsia="SimSun" w:hAnsi="SimSun" w:cs="SimSun" w:hint="eastAsia"/>
          <w:kern w:val="22"/>
          <w:sz w:val="24"/>
          <w:szCs w:val="24"/>
          <w:lang w:eastAsia="zh-CN"/>
        </w:rPr>
        <w:t>的</w:t>
      </w:r>
      <w:r w:rsidR="00140E69">
        <w:rPr>
          <w:rFonts w:eastAsia="SimSun"/>
          <w:kern w:val="22"/>
          <w:sz w:val="24"/>
          <w:szCs w:val="24"/>
          <w:lang w:eastAsia="zh-CN"/>
        </w:rPr>
        <w:t>单独和集体</w:t>
      </w:r>
      <w:r w:rsidR="00140E69">
        <w:rPr>
          <w:rFonts w:eastAsia="SimSun" w:hint="eastAsia"/>
          <w:kern w:val="22"/>
          <w:sz w:val="24"/>
          <w:szCs w:val="24"/>
          <w:lang w:eastAsia="zh-CN"/>
        </w:rPr>
        <w:t>贡献</w:t>
      </w:r>
      <w:r w:rsidR="00140E69">
        <w:rPr>
          <w:rFonts w:eastAsia="SimSun"/>
          <w:kern w:val="22"/>
          <w:sz w:val="24"/>
          <w:szCs w:val="24"/>
          <w:lang w:eastAsia="zh-CN"/>
        </w:rPr>
        <w:t>的方式方法，并支持</w:t>
      </w:r>
      <w:r w:rsidR="00140E69">
        <w:rPr>
          <w:rFonts w:eastAsia="SimSun" w:hint="eastAsia"/>
          <w:kern w:val="22"/>
          <w:sz w:val="24"/>
          <w:szCs w:val="24"/>
          <w:lang w:eastAsia="zh-CN"/>
        </w:rPr>
        <w:t>对</w:t>
      </w:r>
      <w:r w:rsidR="00140E69">
        <w:rPr>
          <w:rFonts w:eastAsia="SimSun"/>
          <w:kern w:val="22"/>
          <w:sz w:val="24"/>
          <w:szCs w:val="24"/>
          <w:lang w:eastAsia="zh-CN"/>
        </w:rPr>
        <w:t>实现</w:t>
      </w:r>
      <w:r w:rsidR="00140E69">
        <w:rPr>
          <w:rFonts w:eastAsia="SimSun" w:hint="eastAsia"/>
          <w:kern w:val="22"/>
          <w:sz w:val="24"/>
          <w:szCs w:val="24"/>
          <w:lang w:eastAsia="zh-CN"/>
        </w:rPr>
        <w:t>森林相关</w:t>
      </w:r>
      <w:r w:rsidR="00140E69">
        <w:rPr>
          <w:rFonts w:eastAsia="SimSun"/>
          <w:kern w:val="22"/>
          <w:sz w:val="24"/>
          <w:szCs w:val="24"/>
          <w:lang w:eastAsia="zh-CN"/>
        </w:rPr>
        <w:t>承诺和目标采取协调的办法。</w:t>
      </w:r>
    </w:p>
    <w:p w14:paraId="72AC8CEE" w14:textId="793A232E" w:rsidR="005B017A" w:rsidRPr="001E7E43" w:rsidRDefault="00140E69" w:rsidP="000C197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1E7E43">
        <w:rPr>
          <w:rFonts w:eastAsia="SimSun" w:hint="eastAsia"/>
          <w:kern w:val="22"/>
          <w:sz w:val="24"/>
          <w:szCs w:val="24"/>
          <w:lang w:eastAsia="zh-CN"/>
        </w:rPr>
        <w:t>秘书处</w:t>
      </w:r>
      <w:r w:rsidRPr="001E7E43">
        <w:rPr>
          <w:rFonts w:eastAsia="SimSun"/>
          <w:kern w:val="22"/>
          <w:sz w:val="24"/>
          <w:szCs w:val="24"/>
          <w:lang w:eastAsia="zh-CN"/>
        </w:rPr>
        <w:t>与</w:t>
      </w:r>
      <w:r w:rsidR="00A81698" w:rsidRPr="001E7E43">
        <w:rPr>
          <w:rFonts w:ascii="SimSun" w:eastAsia="SimSun" w:hAnsi="SimSun" w:cs="SimSun" w:hint="eastAsia"/>
          <w:kern w:val="22"/>
          <w:sz w:val="24"/>
          <w:szCs w:val="24"/>
          <w:lang w:eastAsia="zh-CN"/>
        </w:rPr>
        <w:t>森林合作伙伴关系</w:t>
      </w:r>
      <w:r w:rsidRPr="001E7E43">
        <w:rPr>
          <w:rFonts w:ascii="SimSun" w:eastAsia="SimSun" w:hAnsi="SimSun" w:cs="SimSun" w:hint="eastAsia"/>
          <w:kern w:val="22"/>
          <w:sz w:val="24"/>
          <w:szCs w:val="24"/>
          <w:lang w:eastAsia="zh-CN"/>
        </w:rPr>
        <w:t>的</w:t>
      </w:r>
      <w:r w:rsidRPr="001E7E43">
        <w:rPr>
          <w:rFonts w:ascii="SimSun" w:eastAsia="SimSun" w:hAnsi="SimSun" w:cs="SimSun"/>
          <w:kern w:val="22"/>
          <w:sz w:val="24"/>
          <w:szCs w:val="24"/>
          <w:lang w:eastAsia="zh-CN"/>
        </w:rPr>
        <w:t>其他成员协作</w:t>
      </w:r>
      <w:r w:rsidRPr="001E7E43">
        <w:rPr>
          <w:rFonts w:ascii="SimSun" w:eastAsia="SimSun" w:hAnsi="SimSun" w:cs="SimSun" w:hint="eastAsia"/>
          <w:kern w:val="22"/>
          <w:sz w:val="24"/>
          <w:szCs w:val="24"/>
          <w:lang w:eastAsia="zh-CN"/>
        </w:rPr>
        <w:t>编制</w:t>
      </w:r>
      <w:r w:rsidRPr="001E7E43">
        <w:rPr>
          <w:rFonts w:ascii="SimSun" w:eastAsia="SimSun" w:hAnsi="SimSun" w:cs="SimSun"/>
          <w:kern w:val="22"/>
          <w:sz w:val="24"/>
          <w:szCs w:val="24"/>
          <w:lang w:eastAsia="zh-CN"/>
        </w:rPr>
        <w:t>了本文件，</w:t>
      </w:r>
      <w:r w:rsidRPr="001E7E43">
        <w:rPr>
          <w:rFonts w:ascii="SimSun" w:eastAsia="SimSun" w:hAnsi="SimSun" w:cs="SimSun" w:hint="eastAsia"/>
          <w:kern w:val="22"/>
          <w:sz w:val="24"/>
          <w:szCs w:val="24"/>
          <w:lang w:eastAsia="zh-CN"/>
        </w:rPr>
        <w:t>同时</w:t>
      </w:r>
      <w:r w:rsidRPr="001E7E43">
        <w:rPr>
          <w:rFonts w:ascii="SimSun" w:eastAsia="SimSun" w:hAnsi="SimSun" w:cs="SimSun"/>
          <w:kern w:val="22"/>
          <w:sz w:val="24"/>
          <w:szCs w:val="24"/>
          <w:lang w:eastAsia="zh-CN"/>
        </w:rPr>
        <w:t>借鉴了来自</w:t>
      </w:r>
      <w:r w:rsidR="00A81698" w:rsidRPr="001E7E43">
        <w:rPr>
          <w:rFonts w:ascii="SimSun" w:eastAsia="SimSun" w:hAnsi="SimSun" w:cs="SimSun" w:hint="eastAsia"/>
          <w:kern w:val="22"/>
          <w:sz w:val="24"/>
          <w:szCs w:val="24"/>
          <w:lang w:eastAsia="zh-CN"/>
        </w:rPr>
        <w:t>森林合作伙伴关系</w:t>
      </w:r>
      <w:r w:rsidRPr="001E7E43">
        <w:rPr>
          <w:rFonts w:ascii="SimSun" w:eastAsia="SimSun" w:hAnsi="SimSun" w:cs="SimSun" w:hint="eastAsia"/>
          <w:kern w:val="22"/>
          <w:sz w:val="24"/>
          <w:szCs w:val="24"/>
          <w:lang w:eastAsia="zh-CN"/>
        </w:rPr>
        <w:t>的</w:t>
      </w:r>
      <w:r w:rsidRPr="001E7E43">
        <w:rPr>
          <w:rFonts w:ascii="SimSun" w:eastAsia="SimSun" w:hAnsi="SimSun" w:cs="SimSun"/>
          <w:kern w:val="22"/>
          <w:sz w:val="24"/>
          <w:szCs w:val="24"/>
          <w:lang w:eastAsia="zh-CN"/>
        </w:rPr>
        <w:t>成员组织</w:t>
      </w:r>
      <w:r w:rsidR="005B017A" w:rsidRPr="00960E2C">
        <w:rPr>
          <w:rStyle w:val="FootnoteReference"/>
          <w:kern w:val="22"/>
          <w:sz w:val="24"/>
          <w:szCs w:val="24"/>
        </w:rPr>
        <w:footnoteReference w:id="2"/>
      </w:r>
      <w:r w:rsidR="00795202" w:rsidRPr="001E7E43">
        <w:rPr>
          <w:kern w:val="22"/>
          <w:sz w:val="24"/>
          <w:szCs w:val="24"/>
          <w:lang w:eastAsia="zh-CN"/>
        </w:rPr>
        <w:t xml:space="preserve"> </w:t>
      </w:r>
      <w:r w:rsidRPr="001E7E43">
        <w:rPr>
          <w:rFonts w:eastAsia="SimSun" w:hint="eastAsia"/>
          <w:kern w:val="22"/>
          <w:sz w:val="24"/>
          <w:szCs w:val="24"/>
          <w:lang w:eastAsia="zh-CN"/>
        </w:rPr>
        <w:t>通过</w:t>
      </w:r>
      <w:r w:rsidRPr="001E7E43">
        <w:rPr>
          <w:rFonts w:eastAsia="SimSun"/>
          <w:kern w:val="22"/>
          <w:sz w:val="24"/>
          <w:szCs w:val="24"/>
          <w:lang w:eastAsia="zh-CN"/>
        </w:rPr>
        <w:t>一项调查提供的意见，</w:t>
      </w:r>
      <w:r w:rsidRPr="001E7E43">
        <w:rPr>
          <w:rFonts w:eastAsia="SimSun" w:hint="eastAsia"/>
          <w:kern w:val="22"/>
          <w:sz w:val="24"/>
          <w:szCs w:val="24"/>
          <w:lang w:eastAsia="zh-CN"/>
        </w:rPr>
        <w:t>这些</w:t>
      </w:r>
      <w:r w:rsidRPr="001E7E43">
        <w:rPr>
          <w:rFonts w:eastAsia="SimSun"/>
          <w:kern w:val="22"/>
          <w:sz w:val="24"/>
          <w:szCs w:val="24"/>
          <w:lang w:eastAsia="zh-CN"/>
        </w:rPr>
        <w:t>意见主要涉及</w:t>
      </w:r>
      <w:r w:rsidRPr="001E7E43">
        <w:rPr>
          <w:rFonts w:eastAsia="SimSun" w:hint="eastAsia"/>
          <w:kern w:val="22"/>
          <w:sz w:val="24"/>
          <w:szCs w:val="24"/>
          <w:lang w:eastAsia="zh-CN"/>
        </w:rPr>
        <w:t>各森林相关</w:t>
      </w:r>
      <w:r w:rsidR="00A81698" w:rsidRPr="001E7E43">
        <w:rPr>
          <w:rFonts w:ascii="SimSun" w:eastAsia="SimSun" w:hAnsi="SimSun" w:cs="SimSun" w:hint="eastAsia"/>
          <w:kern w:val="22"/>
          <w:sz w:val="24"/>
          <w:szCs w:val="24"/>
          <w:lang w:eastAsia="zh-CN"/>
        </w:rPr>
        <w:t>《爱知</w:t>
      </w:r>
      <w:r w:rsidR="00A81698" w:rsidRPr="001E7E43">
        <w:rPr>
          <w:rFonts w:ascii="SimSun" w:eastAsia="SimSun" w:hAnsi="SimSun" w:cs="SimSun" w:hint="eastAsia"/>
          <w:kern w:val="22"/>
          <w:sz w:val="24"/>
          <w:szCs w:val="24"/>
          <w:lang w:eastAsia="zh-CN"/>
        </w:rPr>
        <w:lastRenderedPageBreak/>
        <w:t>生物多样性指标》</w:t>
      </w:r>
      <w:r w:rsidRPr="001E7E43">
        <w:rPr>
          <w:rFonts w:ascii="SimSun" w:eastAsia="SimSun" w:hAnsi="SimSun" w:cs="SimSun" w:hint="eastAsia"/>
          <w:kern w:val="22"/>
          <w:sz w:val="24"/>
          <w:szCs w:val="24"/>
          <w:lang w:eastAsia="zh-CN"/>
        </w:rPr>
        <w:t>和</w:t>
      </w:r>
      <w:r w:rsidRPr="001E7E43">
        <w:rPr>
          <w:rFonts w:ascii="SimSun" w:eastAsia="SimSun" w:hAnsi="SimSun" w:cs="SimSun"/>
          <w:kern w:val="22"/>
          <w:sz w:val="24"/>
          <w:szCs w:val="24"/>
          <w:lang w:eastAsia="zh-CN"/>
        </w:rPr>
        <w:t>其他森林相关多边承诺之间的一致性，以及</w:t>
      </w:r>
      <w:r w:rsidRPr="001E7E43">
        <w:rPr>
          <w:rFonts w:eastAsia="SimSun" w:hint="eastAsia"/>
          <w:kern w:val="22"/>
          <w:sz w:val="24"/>
          <w:szCs w:val="24"/>
          <w:lang w:eastAsia="zh-CN"/>
        </w:rPr>
        <w:t>进一步</w:t>
      </w:r>
      <w:r w:rsidRPr="001E7E43">
        <w:rPr>
          <w:rFonts w:eastAsia="SimSun"/>
          <w:kern w:val="22"/>
          <w:sz w:val="24"/>
          <w:szCs w:val="24"/>
          <w:lang w:eastAsia="zh-CN"/>
        </w:rPr>
        <w:t>采取行动</w:t>
      </w:r>
      <w:r w:rsidRPr="001E7E43">
        <w:rPr>
          <w:rFonts w:eastAsia="SimSun" w:hint="eastAsia"/>
          <w:kern w:val="22"/>
          <w:sz w:val="24"/>
          <w:szCs w:val="24"/>
          <w:lang w:eastAsia="zh-CN"/>
        </w:rPr>
        <w:t>以相互支持</w:t>
      </w:r>
      <w:r w:rsidRPr="001E7E43">
        <w:rPr>
          <w:rFonts w:eastAsia="SimSun"/>
          <w:kern w:val="22"/>
          <w:sz w:val="24"/>
          <w:szCs w:val="24"/>
          <w:lang w:eastAsia="zh-CN"/>
        </w:rPr>
        <w:t>的方式</w:t>
      </w:r>
      <w:r w:rsidRPr="001E7E43">
        <w:rPr>
          <w:rFonts w:eastAsia="SimSun" w:hint="eastAsia"/>
          <w:kern w:val="22"/>
          <w:sz w:val="24"/>
          <w:szCs w:val="24"/>
          <w:lang w:eastAsia="zh-CN"/>
        </w:rPr>
        <w:t>实现森林相关</w:t>
      </w:r>
      <w:r w:rsidR="00A81698" w:rsidRPr="001E7E43">
        <w:rPr>
          <w:rFonts w:ascii="SimSun" w:eastAsia="SimSun" w:hAnsi="SimSun" w:cs="SimSun" w:hint="eastAsia"/>
          <w:kern w:val="22"/>
          <w:sz w:val="24"/>
          <w:szCs w:val="24"/>
          <w:lang w:eastAsia="zh-CN"/>
        </w:rPr>
        <w:t>《爱知生物多样性指标》</w:t>
      </w:r>
      <w:r w:rsidRPr="001E7E43">
        <w:rPr>
          <w:rFonts w:ascii="SimSun" w:eastAsia="SimSun" w:hAnsi="SimSun" w:cs="SimSun" w:hint="eastAsia"/>
          <w:kern w:val="22"/>
          <w:sz w:val="24"/>
          <w:szCs w:val="24"/>
          <w:lang w:eastAsia="zh-CN"/>
        </w:rPr>
        <w:t>的</w:t>
      </w:r>
      <w:r w:rsidRPr="001E7E43">
        <w:rPr>
          <w:rFonts w:ascii="SimSun" w:eastAsia="SimSun" w:hAnsi="SimSun" w:cs="SimSun"/>
          <w:kern w:val="22"/>
          <w:sz w:val="24"/>
          <w:szCs w:val="24"/>
          <w:lang w:eastAsia="zh-CN"/>
        </w:rPr>
        <w:t>备选办法。</w:t>
      </w:r>
      <w:r w:rsidR="001E7E43">
        <w:rPr>
          <w:rFonts w:ascii="SimSun" w:eastAsia="SimSun" w:hAnsi="SimSun" w:cs="SimSun" w:hint="eastAsia"/>
          <w:kern w:val="22"/>
          <w:sz w:val="24"/>
          <w:szCs w:val="24"/>
          <w:lang w:eastAsia="zh-CN"/>
        </w:rPr>
        <w:t>关于</w:t>
      </w:r>
      <w:r w:rsidR="001E7E43">
        <w:rPr>
          <w:rFonts w:ascii="SimSun" w:eastAsia="SimSun" w:hAnsi="SimSun" w:cs="SimSun"/>
          <w:kern w:val="22"/>
          <w:sz w:val="24"/>
          <w:szCs w:val="24"/>
          <w:lang w:eastAsia="zh-CN"/>
        </w:rPr>
        <w:t>该调查的</w:t>
      </w:r>
      <w:r w:rsidR="001E7E43">
        <w:rPr>
          <w:rFonts w:ascii="SimSun" w:eastAsia="SimSun" w:hAnsi="SimSun" w:cs="SimSun" w:hint="eastAsia"/>
          <w:kern w:val="22"/>
          <w:sz w:val="24"/>
          <w:szCs w:val="24"/>
          <w:lang w:eastAsia="zh-CN"/>
        </w:rPr>
        <w:t>结论</w:t>
      </w:r>
      <w:r w:rsidR="001E7E43">
        <w:rPr>
          <w:rFonts w:ascii="SimSun" w:eastAsia="SimSun" w:hAnsi="SimSun" w:cs="SimSun"/>
          <w:kern w:val="22"/>
          <w:sz w:val="24"/>
          <w:szCs w:val="24"/>
          <w:lang w:eastAsia="zh-CN"/>
        </w:rPr>
        <w:t>的细节可查阅</w:t>
      </w:r>
      <w:r w:rsidR="003E23C3" w:rsidRPr="001E7E43">
        <w:rPr>
          <w:kern w:val="22"/>
          <w:sz w:val="24"/>
          <w:szCs w:val="24"/>
          <w:lang w:eastAsia="zh-CN"/>
        </w:rPr>
        <w:t>UNEP/CBD/SBI/2/INF/</w:t>
      </w:r>
      <w:r w:rsidR="00EF194F" w:rsidRPr="001E7E43">
        <w:rPr>
          <w:kern w:val="22"/>
          <w:sz w:val="24"/>
          <w:szCs w:val="24"/>
          <w:lang w:eastAsia="zh-CN"/>
        </w:rPr>
        <w:t>28</w:t>
      </w:r>
      <w:r w:rsidR="001E7E43">
        <w:rPr>
          <w:rFonts w:eastAsia="SimSun" w:hint="eastAsia"/>
          <w:kern w:val="22"/>
          <w:sz w:val="24"/>
          <w:szCs w:val="24"/>
          <w:lang w:eastAsia="zh-CN"/>
        </w:rPr>
        <w:t>。编制</w:t>
      </w:r>
      <w:r w:rsidR="001E7E43">
        <w:rPr>
          <w:rFonts w:eastAsia="SimSun"/>
          <w:kern w:val="22"/>
          <w:sz w:val="24"/>
          <w:szCs w:val="24"/>
          <w:lang w:eastAsia="zh-CN"/>
        </w:rPr>
        <w:t>本说明时</w:t>
      </w:r>
      <w:r w:rsidR="001E7E43">
        <w:rPr>
          <w:rFonts w:eastAsia="SimSun" w:hint="eastAsia"/>
          <w:kern w:val="22"/>
          <w:sz w:val="24"/>
          <w:szCs w:val="24"/>
          <w:lang w:eastAsia="zh-CN"/>
        </w:rPr>
        <w:t>还</w:t>
      </w:r>
      <w:r w:rsidR="001E7E43">
        <w:rPr>
          <w:rFonts w:eastAsia="SimSun"/>
          <w:kern w:val="22"/>
          <w:sz w:val="24"/>
          <w:szCs w:val="24"/>
          <w:lang w:eastAsia="zh-CN"/>
        </w:rPr>
        <w:t>利用了其他</w:t>
      </w:r>
      <w:r w:rsidR="001E7E43">
        <w:rPr>
          <w:rFonts w:eastAsia="SimSun" w:hint="eastAsia"/>
          <w:kern w:val="22"/>
          <w:sz w:val="24"/>
          <w:szCs w:val="24"/>
          <w:lang w:eastAsia="zh-CN"/>
        </w:rPr>
        <w:t>的信息来源</w:t>
      </w:r>
      <w:r w:rsidR="001E7E43">
        <w:rPr>
          <w:rFonts w:eastAsia="SimSun"/>
          <w:kern w:val="22"/>
          <w:sz w:val="24"/>
          <w:szCs w:val="24"/>
          <w:lang w:eastAsia="zh-CN"/>
        </w:rPr>
        <w:t>，包括在线审查</w:t>
      </w:r>
      <w:r w:rsidR="001E7E43">
        <w:rPr>
          <w:rFonts w:eastAsia="SimSun" w:hint="eastAsia"/>
          <w:kern w:val="22"/>
          <w:sz w:val="24"/>
          <w:szCs w:val="24"/>
          <w:lang w:eastAsia="zh-CN"/>
        </w:rPr>
        <w:t>。</w:t>
      </w:r>
    </w:p>
    <w:p w14:paraId="202F0CD6" w14:textId="4A56AD00" w:rsidR="0001473F" w:rsidRPr="007A3278" w:rsidRDefault="00047758" w:rsidP="000C197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7A3278">
        <w:rPr>
          <w:rFonts w:eastAsia="SimSun" w:hint="eastAsia"/>
          <w:kern w:val="22"/>
          <w:sz w:val="24"/>
          <w:szCs w:val="24"/>
          <w:lang w:eastAsia="zh-CN"/>
        </w:rPr>
        <w:t>本文件</w:t>
      </w:r>
      <w:r w:rsidRPr="007A3278">
        <w:rPr>
          <w:rFonts w:eastAsia="SimSun"/>
          <w:kern w:val="22"/>
          <w:sz w:val="24"/>
          <w:szCs w:val="24"/>
          <w:lang w:eastAsia="zh-CN"/>
        </w:rPr>
        <w:t>以及</w:t>
      </w:r>
      <w:r w:rsidR="003E23C3" w:rsidRPr="007A3278">
        <w:rPr>
          <w:kern w:val="22"/>
          <w:sz w:val="24"/>
          <w:szCs w:val="24"/>
          <w:lang w:eastAsia="zh-CN"/>
        </w:rPr>
        <w:t>CBD/SBI/2/INF/</w:t>
      </w:r>
      <w:r w:rsidR="00EF194F" w:rsidRPr="007A3278">
        <w:rPr>
          <w:kern w:val="22"/>
          <w:sz w:val="24"/>
          <w:szCs w:val="24"/>
          <w:lang w:eastAsia="zh-CN"/>
        </w:rPr>
        <w:t>28</w:t>
      </w:r>
      <w:r w:rsidRPr="007A3278">
        <w:rPr>
          <w:rFonts w:eastAsia="SimSun" w:hint="eastAsia"/>
          <w:kern w:val="22"/>
          <w:sz w:val="24"/>
          <w:szCs w:val="24"/>
          <w:lang w:eastAsia="zh-CN"/>
        </w:rPr>
        <w:t>中</w:t>
      </w:r>
      <w:r w:rsidRPr="007A3278">
        <w:rPr>
          <w:rFonts w:eastAsia="SimSun"/>
          <w:kern w:val="22"/>
          <w:sz w:val="24"/>
          <w:szCs w:val="24"/>
          <w:lang w:eastAsia="zh-CN"/>
        </w:rPr>
        <w:t>的</w:t>
      </w:r>
      <w:r w:rsidRPr="007A3278">
        <w:rPr>
          <w:rFonts w:eastAsia="SimSun" w:hint="eastAsia"/>
          <w:kern w:val="22"/>
          <w:sz w:val="24"/>
          <w:szCs w:val="24"/>
          <w:lang w:eastAsia="zh-CN"/>
        </w:rPr>
        <w:t>结论为</w:t>
      </w:r>
      <w:r w:rsidR="00596675" w:rsidRPr="007A3278">
        <w:rPr>
          <w:kern w:val="22"/>
          <w:sz w:val="24"/>
          <w:szCs w:val="24"/>
          <w:lang w:eastAsia="zh-CN"/>
        </w:rPr>
        <w:t>UNEP/CBD/SBSTTA/19/8</w:t>
      </w:r>
      <w:r w:rsidRPr="007A3278">
        <w:rPr>
          <w:rFonts w:eastAsia="SimSun" w:hint="eastAsia"/>
          <w:kern w:val="22"/>
          <w:sz w:val="24"/>
          <w:szCs w:val="24"/>
          <w:lang w:eastAsia="zh-CN"/>
        </w:rPr>
        <w:t>中</w:t>
      </w:r>
      <w:r w:rsidRPr="007A3278">
        <w:rPr>
          <w:rFonts w:eastAsia="SimSun"/>
          <w:kern w:val="22"/>
          <w:sz w:val="24"/>
          <w:szCs w:val="24"/>
          <w:lang w:eastAsia="zh-CN"/>
        </w:rPr>
        <w:t>介绍</w:t>
      </w:r>
      <w:r w:rsidRPr="007A3278">
        <w:rPr>
          <w:rFonts w:eastAsia="SimSun" w:hint="eastAsia"/>
          <w:kern w:val="22"/>
          <w:sz w:val="24"/>
          <w:szCs w:val="24"/>
          <w:lang w:eastAsia="zh-CN"/>
        </w:rPr>
        <w:t>的</w:t>
      </w:r>
      <w:r w:rsidRPr="007A3278">
        <w:rPr>
          <w:rFonts w:eastAsia="SimSun"/>
          <w:kern w:val="22"/>
          <w:sz w:val="24"/>
          <w:szCs w:val="24"/>
          <w:lang w:eastAsia="zh-CN"/>
        </w:rPr>
        <w:t>信息</w:t>
      </w:r>
      <w:r w:rsidRPr="007A3278">
        <w:rPr>
          <w:rFonts w:eastAsia="SimSun" w:hint="eastAsia"/>
          <w:kern w:val="22"/>
          <w:sz w:val="24"/>
          <w:szCs w:val="24"/>
          <w:lang w:eastAsia="zh-CN"/>
        </w:rPr>
        <w:t>提供</w:t>
      </w:r>
      <w:r w:rsidRPr="007A3278">
        <w:rPr>
          <w:rFonts w:eastAsia="SimSun"/>
          <w:kern w:val="22"/>
          <w:sz w:val="24"/>
          <w:szCs w:val="24"/>
          <w:lang w:eastAsia="zh-CN"/>
        </w:rPr>
        <w:t>了</w:t>
      </w:r>
      <w:r w:rsidRPr="007A3278">
        <w:rPr>
          <w:rFonts w:eastAsia="SimSun" w:hint="eastAsia"/>
          <w:kern w:val="22"/>
          <w:sz w:val="24"/>
          <w:szCs w:val="24"/>
          <w:lang w:eastAsia="zh-CN"/>
        </w:rPr>
        <w:t>补充</w:t>
      </w:r>
      <w:r w:rsidRPr="007A3278">
        <w:rPr>
          <w:rFonts w:eastAsia="SimSun"/>
          <w:kern w:val="22"/>
          <w:sz w:val="24"/>
          <w:szCs w:val="24"/>
          <w:lang w:eastAsia="zh-CN"/>
        </w:rPr>
        <w:t>信息</w:t>
      </w:r>
      <w:r w:rsidR="003A678F" w:rsidRPr="007A3278">
        <w:rPr>
          <w:rFonts w:eastAsia="SimSun" w:hint="eastAsia"/>
          <w:kern w:val="22"/>
          <w:sz w:val="24"/>
          <w:szCs w:val="24"/>
          <w:lang w:eastAsia="zh-CN"/>
        </w:rPr>
        <w:t>。</w:t>
      </w:r>
      <w:r w:rsidR="003A678F" w:rsidRPr="007A3278">
        <w:rPr>
          <w:kern w:val="22"/>
          <w:sz w:val="24"/>
          <w:szCs w:val="24"/>
          <w:lang w:eastAsia="zh-CN"/>
        </w:rPr>
        <w:t>UNEP/CBD/SBSTTA/19/8</w:t>
      </w:r>
      <w:r w:rsidR="003A678F" w:rsidRPr="007A3278">
        <w:rPr>
          <w:rFonts w:eastAsia="SimSun"/>
          <w:kern w:val="22"/>
          <w:sz w:val="24"/>
          <w:szCs w:val="24"/>
          <w:lang w:eastAsia="zh-CN"/>
        </w:rPr>
        <w:t>分析了</w:t>
      </w:r>
      <w:r w:rsidR="00A81698" w:rsidRPr="007A3278">
        <w:rPr>
          <w:rFonts w:ascii="SimSun" w:eastAsia="SimSun" w:hAnsi="SimSun" w:cs="SimSun" w:hint="eastAsia"/>
          <w:kern w:val="22"/>
          <w:sz w:val="24"/>
          <w:szCs w:val="24"/>
          <w:lang w:eastAsia="zh-CN"/>
        </w:rPr>
        <w:t>森林合作伙伴关系</w:t>
      </w:r>
      <w:r w:rsidR="003A678F" w:rsidRPr="007A3278">
        <w:rPr>
          <w:rFonts w:ascii="SimSun" w:eastAsia="SimSun" w:hAnsi="SimSun" w:cs="SimSun" w:hint="eastAsia"/>
          <w:kern w:val="22"/>
          <w:sz w:val="24"/>
          <w:szCs w:val="24"/>
          <w:lang w:eastAsia="zh-CN"/>
        </w:rPr>
        <w:t>成员组织</w:t>
      </w:r>
      <w:r w:rsidR="003A678F" w:rsidRPr="007A3278">
        <w:rPr>
          <w:rFonts w:ascii="SimSun" w:eastAsia="SimSun" w:hAnsi="SimSun" w:cs="SimSun"/>
          <w:kern w:val="22"/>
          <w:sz w:val="24"/>
          <w:szCs w:val="24"/>
          <w:lang w:eastAsia="zh-CN"/>
        </w:rPr>
        <w:t>对于</w:t>
      </w:r>
      <w:r w:rsidR="003A678F" w:rsidRPr="007A3278">
        <w:rPr>
          <w:rFonts w:ascii="SimSun" w:eastAsia="SimSun" w:hAnsi="SimSun" w:cs="SimSun" w:hint="eastAsia"/>
          <w:kern w:val="22"/>
          <w:sz w:val="24"/>
          <w:szCs w:val="24"/>
          <w:lang w:eastAsia="zh-CN"/>
        </w:rPr>
        <w:t>实现森林相关</w:t>
      </w:r>
      <w:r w:rsidR="00A81698" w:rsidRPr="007A3278">
        <w:rPr>
          <w:rFonts w:ascii="SimSun" w:eastAsia="SimSun" w:hAnsi="SimSun" w:cs="SimSun" w:hint="eastAsia"/>
          <w:kern w:val="22"/>
          <w:sz w:val="24"/>
          <w:szCs w:val="24"/>
          <w:lang w:eastAsia="zh-CN"/>
        </w:rPr>
        <w:t>《爱知生物多样性指标》</w:t>
      </w:r>
      <w:r w:rsidR="003A678F" w:rsidRPr="007A3278">
        <w:rPr>
          <w:rFonts w:ascii="SimSun" w:eastAsia="SimSun" w:hAnsi="SimSun" w:cs="SimSun" w:hint="eastAsia"/>
          <w:kern w:val="22"/>
          <w:sz w:val="24"/>
          <w:szCs w:val="24"/>
          <w:lang w:eastAsia="zh-CN"/>
        </w:rPr>
        <w:t>和扩大的森林生物多样性工作方案</w:t>
      </w:r>
      <w:r w:rsidR="003A678F" w:rsidRPr="00960E2C">
        <w:rPr>
          <w:rStyle w:val="FootnoteReference"/>
          <w:kern w:val="22"/>
          <w:sz w:val="24"/>
          <w:szCs w:val="24"/>
        </w:rPr>
        <w:footnoteReference w:id="3"/>
      </w:r>
      <w:r w:rsidR="003A678F" w:rsidRPr="007A3278">
        <w:rPr>
          <w:rFonts w:ascii="SimSun" w:eastAsia="SimSun" w:hAnsi="SimSun" w:cs="SimSun" w:hint="eastAsia"/>
          <w:kern w:val="22"/>
          <w:sz w:val="24"/>
          <w:szCs w:val="24"/>
          <w:lang w:eastAsia="zh-CN"/>
        </w:rPr>
        <w:t xml:space="preserve"> 的</w:t>
      </w:r>
      <w:r w:rsidR="003A678F" w:rsidRPr="007A3278">
        <w:rPr>
          <w:rFonts w:ascii="SimSun" w:eastAsia="SimSun" w:hAnsi="SimSun" w:cs="SimSun"/>
          <w:kern w:val="22"/>
          <w:sz w:val="24"/>
          <w:szCs w:val="24"/>
          <w:lang w:eastAsia="zh-CN"/>
        </w:rPr>
        <w:t>贡献的信息。</w:t>
      </w:r>
      <w:r w:rsidR="00D40609" w:rsidRPr="007A3278">
        <w:rPr>
          <w:kern w:val="22"/>
          <w:sz w:val="24"/>
          <w:szCs w:val="24"/>
          <w:lang w:eastAsia="zh-CN"/>
        </w:rPr>
        <w:t>UNEP/CBD/</w:t>
      </w:r>
      <w:r w:rsidR="00833511" w:rsidRPr="007A3278">
        <w:rPr>
          <w:kern w:val="22"/>
          <w:sz w:val="24"/>
          <w:szCs w:val="24"/>
          <w:lang w:eastAsia="zh-CN"/>
        </w:rPr>
        <w:t>SBSTTA/19/</w:t>
      </w:r>
      <w:r w:rsidR="00F47659" w:rsidRPr="007A3278">
        <w:rPr>
          <w:kern w:val="22"/>
          <w:sz w:val="24"/>
          <w:szCs w:val="24"/>
          <w:lang w:eastAsia="zh-CN"/>
        </w:rPr>
        <w:t>INF/3</w:t>
      </w:r>
      <w:r w:rsidR="003A678F" w:rsidRPr="007A3278">
        <w:rPr>
          <w:rFonts w:eastAsia="SimSun" w:hint="eastAsia"/>
          <w:kern w:val="22"/>
          <w:sz w:val="24"/>
          <w:szCs w:val="24"/>
          <w:lang w:eastAsia="zh-CN"/>
        </w:rPr>
        <w:t>中</w:t>
      </w:r>
      <w:r w:rsidR="003A678F" w:rsidRPr="007A3278">
        <w:rPr>
          <w:rFonts w:eastAsia="SimSun"/>
          <w:kern w:val="22"/>
          <w:sz w:val="24"/>
          <w:szCs w:val="24"/>
          <w:lang w:eastAsia="zh-CN"/>
        </w:rPr>
        <w:t>提供</w:t>
      </w:r>
      <w:r w:rsidR="003A678F" w:rsidRPr="007A3278">
        <w:rPr>
          <w:rFonts w:eastAsia="SimSun" w:hint="eastAsia"/>
          <w:kern w:val="22"/>
          <w:sz w:val="24"/>
          <w:szCs w:val="24"/>
          <w:lang w:eastAsia="zh-CN"/>
        </w:rPr>
        <w:t>的一系列</w:t>
      </w:r>
      <w:r w:rsidR="003A678F" w:rsidRPr="007A3278">
        <w:rPr>
          <w:rFonts w:eastAsia="SimSun"/>
          <w:kern w:val="22"/>
          <w:sz w:val="24"/>
          <w:szCs w:val="24"/>
          <w:lang w:eastAsia="zh-CN"/>
        </w:rPr>
        <w:t>表格</w:t>
      </w:r>
      <w:r w:rsidR="003A678F" w:rsidRPr="007A3278">
        <w:rPr>
          <w:rFonts w:eastAsia="SimSun" w:hint="eastAsia"/>
          <w:kern w:val="22"/>
          <w:sz w:val="24"/>
          <w:szCs w:val="24"/>
          <w:lang w:eastAsia="zh-CN"/>
        </w:rPr>
        <w:t>概述</w:t>
      </w:r>
      <w:r w:rsidR="003A678F" w:rsidRPr="007A3278">
        <w:rPr>
          <w:rFonts w:eastAsia="SimSun"/>
          <w:kern w:val="22"/>
          <w:sz w:val="24"/>
          <w:szCs w:val="24"/>
          <w:lang w:eastAsia="zh-CN"/>
        </w:rPr>
        <w:t>了</w:t>
      </w:r>
      <w:r w:rsidR="003A678F" w:rsidRPr="007A3278">
        <w:rPr>
          <w:rFonts w:eastAsia="SimSun" w:hint="eastAsia"/>
          <w:kern w:val="22"/>
          <w:sz w:val="24"/>
          <w:szCs w:val="24"/>
          <w:lang w:eastAsia="zh-CN"/>
        </w:rPr>
        <w:t>其他</w:t>
      </w:r>
      <w:r w:rsidR="003A678F" w:rsidRPr="007A3278">
        <w:rPr>
          <w:rFonts w:ascii="SimSun" w:eastAsia="SimSun" w:hAnsi="SimSun" w:cs="SimSun" w:hint="eastAsia"/>
          <w:kern w:val="22"/>
          <w:sz w:val="24"/>
          <w:szCs w:val="24"/>
          <w:lang w:eastAsia="zh-CN"/>
        </w:rPr>
        <w:t>森林合作伙伴关系成员组织</w:t>
      </w:r>
      <w:r w:rsidR="003A678F" w:rsidRPr="007A3278">
        <w:rPr>
          <w:rFonts w:ascii="SimSun" w:eastAsia="SimSun" w:hAnsi="SimSun" w:cs="SimSun"/>
          <w:kern w:val="22"/>
          <w:sz w:val="24"/>
          <w:szCs w:val="24"/>
          <w:lang w:eastAsia="zh-CN"/>
        </w:rPr>
        <w:t>在哪些</w:t>
      </w:r>
      <w:r w:rsidR="00A81698" w:rsidRPr="007A3278">
        <w:rPr>
          <w:rFonts w:ascii="SimSun" w:eastAsia="SimSun" w:hAnsi="SimSun" w:cs="SimSun" w:hint="eastAsia"/>
          <w:kern w:val="22"/>
          <w:sz w:val="24"/>
          <w:szCs w:val="24"/>
          <w:lang w:eastAsia="zh-CN"/>
        </w:rPr>
        <w:t>《爱知生物多样性指标》</w:t>
      </w:r>
      <w:r w:rsidR="003A678F" w:rsidRPr="007A3278">
        <w:rPr>
          <w:rFonts w:ascii="SimSun" w:eastAsia="SimSun" w:hAnsi="SimSun" w:cs="SimSun" w:hint="eastAsia"/>
          <w:kern w:val="22"/>
          <w:sz w:val="24"/>
          <w:szCs w:val="24"/>
          <w:lang w:eastAsia="zh-CN"/>
        </w:rPr>
        <w:t>方面</w:t>
      </w:r>
      <w:r w:rsidR="003A678F" w:rsidRPr="007A3278">
        <w:rPr>
          <w:rFonts w:ascii="SimSun" w:eastAsia="SimSun" w:hAnsi="SimSun" w:cs="SimSun"/>
          <w:kern w:val="22"/>
          <w:sz w:val="24"/>
          <w:szCs w:val="24"/>
          <w:lang w:eastAsia="zh-CN"/>
        </w:rPr>
        <w:t>开展了相应的工作。</w:t>
      </w:r>
      <w:r w:rsidR="003A678F" w:rsidRPr="007A3278">
        <w:rPr>
          <w:rFonts w:ascii="SimSun" w:eastAsia="SimSun" w:hAnsi="SimSun" w:cs="SimSun" w:hint="eastAsia"/>
          <w:kern w:val="22"/>
          <w:sz w:val="24"/>
          <w:szCs w:val="24"/>
          <w:lang w:eastAsia="zh-CN"/>
        </w:rPr>
        <w:t>该</w:t>
      </w:r>
      <w:r w:rsidR="003A678F" w:rsidRPr="007A3278">
        <w:rPr>
          <w:rFonts w:ascii="SimSun" w:eastAsia="SimSun" w:hAnsi="SimSun" w:cs="SimSun"/>
          <w:kern w:val="22"/>
          <w:sz w:val="24"/>
          <w:szCs w:val="24"/>
          <w:lang w:eastAsia="zh-CN"/>
        </w:rPr>
        <w:t>分析显示，</w:t>
      </w:r>
      <w:r w:rsidR="007A3278" w:rsidRPr="007A3278">
        <w:rPr>
          <w:rFonts w:ascii="SimSun" w:eastAsia="SimSun" w:hAnsi="SimSun" w:cs="SimSun" w:hint="eastAsia"/>
          <w:kern w:val="22"/>
          <w:sz w:val="24"/>
          <w:szCs w:val="24"/>
          <w:lang w:eastAsia="zh-CN"/>
        </w:rPr>
        <w:t>所有成员组织所</w:t>
      </w:r>
      <w:r w:rsidR="007A3278" w:rsidRPr="007A3278">
        <w:rPr>
          <w:rFonts w:ascii="SimSun" w:eastAsia="SimSun" w:hAnsi="SimSun" w:cs="SimSun"/>
          <w:kern w:val="22"/>
          <w:sz w:val="24"/>
          <w:szCs w:val="24"/>
          <w:lang w:eastAsia="zh-CN"/>
        </w:rPr>
        <w:t>开展的工作都直接与减少生境丧失和退化（</w:t>
      </w:r>
      <w:r w:rsidR="007A3278" w:rsidRPr="007A3278">
        <w:rPr>
          <w:rFonts w:ascii="SimSun" w:eastAsia="SimSun" w:hAnsi="SimSun" w:cs="SimSun" w:hint="eastAsia"/>
          <w:kern w:val="22"/>
          <w:sz w:val="24"/>
          <w:szCs w:val="24"/>
          <w:lang w:eastAsia="zh-CN"/>
        </w:rPr>
        <w:t>指标</w:t>
      </w:r>
      <w:r w:rsidR="007A3278" w:rsidRPr="007A3278">
        <w:rPr>
          <w:rFonts w:hint="eastAsia"/>
          <w:kern w:val="22"/>
          <w:sz w:val="24"/>
          <w:szCs w:val="24"/>
          <w:lang w:eastAsia="zh-CN"/>
        </w:rPr>
        <w:t>5</w:t>
      </w:r>
      <w:r w:rsidR="007A3278" w:rsidRPr="007A3278">
        <w:rPr>
          <w:rFonts w:ascii="SimSun" w:eastAsia="SimSun" w:hAnsi="SimSun" w:cs="SimSun" w:hint="eastAsia"/>
          <w:kern w:val="22"/>
          <w:sz w:val="24"/>
          <w:szCs w:val="24"/>
          <w:lang w:eastAsia="zh-CN"/>
        </w:rPr>
        <w:t>）和保护生态系统和重要服务（指标</w:t>
      </w:r>
      <w:r w:rsidR="007A3278" w:rsidRPr="007A3278">
        <w:rPr>
          <w:rFonts w:hint="eastAsia"/>
          <w:kern w:val="22"/>
          <w:sz w:val="24"/>
          <w:szCs w:val="24"/>
          <w:lang w:eastAsia="zh-CN"/>
        </w:rPr>
        <w:t>14</w:t>
      </w:r>
      <w:r w:rsidR="007A3278" w:rsidRPr="007A3278">
        <w:rPr>
          <w:rFonts w:ascii="SimSun" w:eastAsia="SimSun" w:hAnsi="SimSun" w:cs="SimSun" w:hint="eastAsia"/>
          <w:kern w:val="22"/>
          <w:sz w:val="24"/>
          <w:szCs w:val="24"/>
          <w:lang w:eastAsia="zh-CN"/>
        </w:rPr>
        <w:t>）有关。此外，</w:t>
      </w:r>
      <w:r w:rsidR="00BB69F0">
        <w:rPr>
          <w:rFonts w:eastAsia="SimSun" w:hint="eastAsia"/>
          <w:kern w:val="22"/>
          <w:sz w:val="24"/>
          <w:szCs w:val="24"/>
          <w:lang w:eastAsia="zh-CN"/>
        </w:rPr>
        <w:t>几乎</w:t>
      </w:r>
      <w:r w:rsidR="007A3278">
        <w:rPr>
          <w:rFonts w:eastAsia="SimSun"/>
          <w:kern w:val="22"/>
          <w:sz w:val="24"/>
          <w:szCs w:val="24"/>
          <w:lang w:eastAsia="zh-CN"/>
        </w:rPr>
        <w:t>所有组织都在致力于提高认识（指标</w:t>
      </w:r>
      <w:r w:rsidR="007A3278">
        <w:rPr>
          <w:rFonts w:eastAsia="SimSun" w:hint="eastAsia"/>
          <w:kern w:val="22"/>
          <w:sz w:val="24"/>
          <w:szCs w:val="24"/>
          <w:lang w:eastAsia="zh-CN"/>
        </w:rPr>
        <w:t>1</w:t>
      </w:r>
      <w:r w:rsidR="007A3278">
        <w:rPr>
          <w:rFonts w:eastAsia="SimSun" w:hint="eastAsia"/>
          <w:kern w:val="22"/>
          <w:sz w:val="24"/>
          <w:szCs w:val="24"/>
          <w:lang w:eastAsia="zh-CN"/>
        </w:rPr>
        <w:t>）</w:t>
      </w:r>
      <w:r w:rsidR="007A3278">
        <w:rPr>
          <w:rFonts w:eastAsia="SimSun"/>
          <w:kern w:val="22"/>
          <w:sz w:val="24"/>
          <w:szCs w:val="24"/>
          <w:lang w:eastAsia="zh-CN"/>
        </w:rPr>
        <w:t>和恢复和加强生态系统的复原力（指标</w:t>
      </w:r>
      <w:r w:rsidR="007A3278">
        <w:rPr>
          <w:rFonts w:eastAsia="SimSun" w:hint="eastAsia"/>
          <w:kern w:val="22"/>
          <w:sz w:val="24"/>
          <w:szCs w:val="24"/>
          <w:lang w:eastAsia="zh-CN"/>
        </w:rPr>
        <w:t>15</w:t>
      </w:r>
      <w:r w:rsidR="007A3278">
        <w:rPr>
          <w:rFonts w:eastAsia="SimSun" w:hint="eastAsia"/>
          <w:kern w:val="22"/>
          <w:sz w:val="24"/>
          <w:szCs w:val="24"/>
          <w:lang w:eastAsia="zh-CN"/>
        </w:rPr>
        <w:t>）</w:t>
      </w:r>
      <w:r w:rsidR="007A3278">
        <w:rPr>
          <w:rFonts w:eastAsia="SimSun"/>
          <w:kern w:val="22"/>
          <w:sz w:val="24"/>
          <w:szCs w:val="24"/>
          <w:lang w:eastAsia="zh-CN"/>
        </w:rPr>
        <w:t>。</w:t>
      </w:r>
      <w:r w:rsidR="00596675" w:rsidRPr="00960E2C">
        <w:rPr>
          <w:rStyle w:val="FootnoteReference"/>
          <w:kern w:val="22"/>
          <w:sz w:val="24"/>
          <w:szCs w:val="24"/>
        </w:rPr>
        <w:footnoteReference w:id="4"/>
      </w:r>
    </w:p>
    <w:p w14:paraId="175273EA" w14:textId="27BB7B92" w:rsidR="000A1C50" w:rsidRPr="000A1C50" w:rsidRDefault="00D22E8D" w:rsidP="000C197E">
      <w:pPr>
        <w:pStyle w:val="Para10"/>
        <w:suppressLineNumbers/>
        <w:tabs>
          <w:tab w:val="clear" w:pos="360"/>
          <w:tab w:val="num" w:pos="720"/>
        </w:tabs>
        <w:suppressAutoHyphens/>
        <w:kinsoku w:val="0"/>
        <w:overflowPunct w:val="0"/>
        <w:autoSpaceDE w:val="0"/>
        <w:autoSpaceDN w:val="0"/>
        <w:adjustRightInd w:val="0"/>
        <w:snapToGrid w:val="0"/>
        <w:ind w:right="-296"/>
        <w:rPr>
          <w:spacing w:val="-2"/>
          <w:kern w:val="22"/>
          <w:sz w:val="24"/>
          <w:szCs w:val="24"/>
          <w:lang w:eastAsia="zh-CN"/>
        </w:rPr>
      </w:pPr>
      <w:r w:rsidRPr="000A1C50">
        <w:rPr>
          <w:rFonts w:eastAsia="SimSun" w:hint="eastAsia"/>
          <w:kern w:val="22"/>
          <w:sz w:val="24"/>
          <w:szCs w:val="24"/>
          <w:lang w:eastAsia="zh-CN"/>
        </w:rPr>
        <w:t>关于</w:t>
      </w:r>
      <w:r w:rsidRPr="000A1C50">
        <w:rPr>
          <w:rFonts w:eastAsia="SimSun"/>
          <w:kern w:val="22"/>
          <w:sz w:val="24"/>
          <w:szCs w:val="24"/>
          <w:lang w:eastAsia="zh-CN"/>
        </w:rPr>
        <w:t>采取进一步行动</w:t>
      </w:r>
      <w:r w:rsidRPr="000A1C50">
        <w:rPr>
          <w:rFonts w:eastAsia="SimSun" w:hint="eastAsia"/>
          <w:kern w:val="22"/>
          <w:sz w:val="24"/>
          <w:szCs w:val="24"/>
          <w:lang w:eastAsia="zh-CN"/>
        </w:rPr>
        <w:t>实现</w:t>
      </w:r>
      <w:r w:rsidRPr="000A1C50">
        <w:rPr>
          <w:rFonts w:ascii="SimSun" w:eastAsia="SimSun" w:hAnsi="SimSun" w:cs="SimSun" w:hint="eastAsia"/>
          <w:kern w:val="22"/>
          <w:sz w:val="24"/>
          <w:szCs w:val="24"/>
          <w:lang w:eastAsia="zh-CN"/>
        </w:rPr>
        <w:t>《爱知生物多样性指标》的</w:t>
      </w:r>
      <w:r w:rsidRPr="000A1C50">
        <w:rPr>
          <w:rFonts w:ascii="SimSun" w:eastAsia="SimSun" w:hAnsi="SimSun" w:cs="SimSun"/>
          <w:kern w:val="22"/>
          <w:sz w:val="24"/>
          <w:szCs w:val="24"/>
          <w:lang w:eastAsia="zh-CN"/>
        </w:rPr>
        <w:t>备选办法的</w:t>
      </w:r>
      <w:r w:rsidRPr="000A1C50">
        <w:rPr>
          <w:rFonts w:eastAsia="SimSun" w:hint="eastAsia"/>
          <w:kern w:val="22"/>
          <w:sz w:val="24"/>
          <w:szCs w:val="24"/>
          <w:lang w:eastAsia="zh-CN"/>
        </w:rPr>
        <w:t>分析</w:t>
      </w:r>
      <w:r w:rsidR="00632CC3">
        <w:rPr>
          <w:rFonts w:eastAsia="SimSun" w:hint="eastAsia"/>
          <w:kern w:val="22"/>
          <w:sz w:val="24"/>
          <w:szCs w:val="24"/>
          <w:lang w:eastAsia="zh-CN"/>
        </w:rPr>
        <w:t>，并</w:t>
      </w:r>
      <w:r w:rsidR="00632CC3">
        <w:rPr>
          <w:rFonts w:eastAsia="SimSun"/>
          <w:kern w:val="22"/>
          <w:sz w:val="24"/>
          <w:szCs w:val="24"/>
          <w:lang w:eastAsia="zh-CN"/>
        </w:rPr>
        <w:t>未</w:t>
      </w:r>
      <w:r w:rsidRPr="000A1C50">
        <w:rPr>
          <w:rFonts w:eastAsia="SimSun"/>
          <w:kern w:val="22"/>
          <w:sz w:val="24"/>
          <w:szCs w:val="24"/>
          <w:lang w:eastAsia="zh-CN"/>
        </w:rPr>
        <w:t>建议对</w:t>
      </w:r>
      <w:r w:rsidRPr="000A1C50">
        <w:rPr>
          <w:rFonts w:ascii="SimSun" w:eastAsia="SimSun" w:hAnsi="SimSun" w:cs="SimSun" w:hint="eastAsia"/>
          <w:kern w:val="22"/>
          <w:sz w:val="24"/>
          <w:szCs w:val="24"/>
          <w:lang w:eastAsia="zh-CN"/>
        </w:rPr>
        <w:t>森林合作伙伴关系成员</w:t>
      </w:r>
      <w:r w:rsidRPr="000A1C50">
        <w:rPr>
          <w:rFonts w:eastAsia="SimSun" w:hint="eastAsia"/>
          <w:kern w:val="22"/>
          <w:sz w:val="24"/>
          <w:szCs w:val="24"/>
          <w:lang w:eastAsia="zh-CN"/>
        </w:rPr>
        <w:t>应</w:t>
      </w:r>
      <w:r w:rsidRPr="000A1C50">
        <w:rPr>
          <w:rFonts w:eastAsia="SimSun"/>
          <w:kern w:val="22"/>
          <w:sz w:val="24"/>
          <w:szCs w:val="24"/>
          <w:lang w:eastAsia="zh-CN"/>
        </w:rPr>
        <w:t>如何考虑</w:t>
      </w:r>
      <w:r w:rsidR="00A81698" w:rsidRPr="000A1C50">
        <w:rPr>
          <w:rFonts w:ascii="SimSun" w:eastAsia="SimSun" w:hAnsi="SimSun" w:cs="SimSun" w:hint="eastAsia"/>
          <w:kern w:val="22"/>
          <w:sz w:val="24"/>
          <w:szCs w:val="24"/>
          <w:lang w:eastAsia="zh-CN"/>
        </w:rPr>
        <w:t>《爱知生物多样性指标》</w:t>
      </w:r>
      <w:r w:rsidRPr="000A1C50">
        <w:rPr>
          <w:rFonts w:ascii="SimSun" w:eastAsia="SimSun" w:hAnsi="SimSun" w:cs="SimSun" w:hint="eastAsia"/>
          <w:kern w:val="22"/>
          <w:sz w:val="24"/>
          <w:szCs w:val="24"/>
          <w:lang w:eastAsia="zh-CN"/>
        </w:rPr>
        <w:t>进行</w:t>
      </w:r>
      <w:r w:rsidRPr="000A1C50">
        <w:rPr>
          <w:rFonts w:ascii="SimSun" w:eastAsia="SimSun" w:hAnsi="SimSun" w:cs="SimSun"/>
          <w:kern w:val="22"/>
          <w:sz w:val="24"/>
          <w:szCs w:val="24"/>
          <w:lang w:eastAsia="zh-CN"/>
        </w:rPr>
        <w:t>一次新的审查，</w:t>
      </w:r>
      <w:r w:rsidRPr="000A1C50">
        <w:rPr>
          <w:rFonts w:eastAsia="SimSun" w:hint="eastAsia"/>
          <w:kern w:val="22"/>
          <w:sz w:val="24"/>
          <w:szCs w:val="24"/>
          <w:lang w:eastAsia="zh-CN"/>
        </w:rPr>
        <w:t>而是根据</w:t>
      </w:r>
      <w:r w:rsidR="00596675" w:rsidRPr="000A1C50">
        <w:rPr>
          <w:kern w:val="22"/>
          <w:sz w:val="24"/>
          <w:szCs w:val="24"/>
          <w:lang w:eastAsia="zh-CN"/>
        </w:rPr>
        <w:t>UNEP/CBD/SBSTTA/19/8</w:t>
      </w:r>
      <w:r w:rsidRPr="000A1C50">
        <w:rPr>
          <w:rFonts w:eastAsia="SimSun" w:hint="eastAsia"/>
          <w:kern w:val="22"/>
          <w:sz w:val="24"/>
          <w:szCs w:val="24"/>
          <w:lang w:eastAsia="zh-CN"/>
        </w:rPr>
        <w:t>中</w:t>
      </w:r>
      <w:r w:rsidRPr="000A1C50">
        <w:rPr>
          <w:rFonts w:eastAsia="SimSun"/>
          <w:kern w:val="22"/>
          <w:sz w:val="24"/>
          <w:szCs w:val="24"/>
          <w:lang w:eastAsia="zh-CN"/>
        </w:rPr>
        <w:t>确定的相同要素进行了构思，这些要素被视为</w:t>
      </w:r>
      <w:r w:rsidRPr="000A1C50">
        <w:rPr>
          <w:rFonts w:ascii="SimSun" w:eastAsia="SimSun" w:hAnsi="SimSun" w:cs="SimSun" w:hint="eastAsia"/>
          <w:kern w:val="22"/>
          <w:sz w:val="24"/>
          <w:szCs w:val="24"/>
          <w:lang w:eastAsia="zh-CN"/>
        </w:rPr>
        <w:t>森林相关</w:t>
      </w:r>
      <w:r w:rsidR="00A81698" w:rsidRPr="000A1C50">
        <w:rPr>
          <w:rFonts w:ascii="SimSun" w:eastAsia="SimSun" w:hAnsi="SimSun" w:cs="SimSun" w:hint="eastAsia"/>
          <w:kern w:val="22"/>
          <w:sz w:val="24"/>
          <w:szCs w:val="24"/>
          <w:lang w:eastAsia="zh-CN"/>
        </w:rPr>
        <w:t>《爱知生物多样性指标》</w:t>
      </w:r>
      <w:r w:rsidRPr="000A1C50">
        <w:rPr>
          <w:rFonts w:ascii="SimSun" w:eastAsia="SimSun" w:hAnsi="SimSun" w:cs="SimSun" w:hint="eastAsia"/>
          <w:kern w:val="22"/>
          <w:sz w:val="24"/>
          <w:szCs w:val="24"/>
          <w:lang w:eastAsia="zh-CN"/>
        </w:rPr>
        <w:t>和</w:t>
      </w:r>
      <w:r w:rsidRPr="000A1C50">
        <w:rPr>
          <w:rFonts w:ascii="SimSun" w:eastAsia="SimSun" w:hAnsi="SimSun" w:cs="SimSun"/>
          <w:kern w:val="22"/>
          <w:sz w:val="24"/>
          <w:szCs w:val="24"/>
          <w:lang w:eastAsia="zh-CN"/>
        </w:rPr>
        <w:t>其他</w:t>
      </w:r>
      <w:r w:rsidRPr="000A1C50">
        <w:rPr>
          <w:rFonts w:ascii="SimSun" w:eastAsia="SimSun" w:hAnsi="SimSun" w:cs="SimSun" w:hint="eastAsia"/>
          <w:kern w:val="22"/>
          <w:sz w:val="24"/>
          <w:szCs w:val="24"/>
          <w:lang w:eastAsia="zh-CN"/>
        </w:rPr>
        <w:t>森林相关多边承诺</w:t>
      </w:r>
      <w:r w:rsidRPr="000A1C50">
        <w:rPr>
          <w:rFonts w:ascii="SimSun" w:eastAsia="SimSun" w:hAnsi="SimSun" w:cs="SimSun"/>
          <w:kern w:val="22"/>
          <w:sz w:val="24"/>
          <w:szCs w:val="24"/>
          <w:lang w:eastAsia="zh-CN"/>
        </w:rPr>
        <w:t>之间的一致性领域。</w:t>
      </w:r>
    </w:p>
    <w:p w14:paraId="1290082D" w14:textId="2AE6C8A9" w:rsidR="0001473F" w:rsidRPr="000A1C50" w:rsidRDefault="000A1C50" w:rsidP="000C197E">
      <w:pPr>
        <w:pStyle w:val="Para10"/>
        <w:suppressLineNumbers/>
        <w:tabs>
          <w:tab w:val="clear" w:pos="360"/>
          <w:tab w:val="num" w:pos="720"/>
        </w:tabs>
        <w:suppressAutoHyphens/>
        <w:kinsoku w:val="0"/>
        <w:overflowPunct w:val="0"/>
        <w:autoSpaceDE w:val="0"/>
        <w:autoSpaceDN w:val="0"/>
        <w:adjustRightInd w:val="0"/>
        <w:snapToGrid w:val="0"/>
        <w:ind w:right="-296"/>
        <w:rPr>
          <w:spacing w:val="-2"/>
          <w:kern w:val="22"/>
          <w:sz w:val="24"/>
          <w:szCs w:val="24"/>
          <w:lang w:eastAsia="zh-CN"/>
        </w:rPr>
      </w:pPr>
      <w:r w:rsidRPr="000A1C50">
        <w:rPr>
          <w:rFonts w:eastAsia="SimSun" w:hint="eastAsia"/>
          <w:kern w:val="22"/>
          <w:sz w:val="24"/>
          <w:szCs w:val="24"/>
          <w:lang w:eastAsia="zh-CN"/>
        </w:rPr>
        <w:t>这些</w:t>
      </w:r>
      <w:r w:rsidRPr="000A1C50">
        <w:rPr>
          <w:rFonts w:eastAsia="SimSun"/>
          <w:kern w:val="22"/>
          <w:sz w:val="24"/>
          <w:szCs w:val="24"/>
          <w:lang w:eastAsia="zh-CN"/>
        </w:rPr>
        <w:t>一致性领域是</w:t>
      </w:r>
      <w:r w:rsidRPr="000A1C50">
        <w:rPr>
          <w:rFonts w:eastAsia="SimSun" w:hint="eastAsia"/>
          <w:kern w:val="22"/>
          <w:sz w:val="24"/>
          <w:szCs w:val="24"/>
          <w:lang w:eastAsia="zh-CN"/>
        </w:rPr>
        <w:t>减少天然林</w:t>
      </w:r>
      <w:r w:rsidRPr="000A1C50">
        <w:rPr>
          <w:rFonts w:eastAsia="SimSun"/>
          <w:kern w:val="22"/>
          <w:sz w:val="24"/>
          <w:szCs w:val="24"/>
          <w:lang w:eastAsia="zh-CN"/>
        </w:rPr>
        <w:t>丧失、退化和破碎化，包括通过</w:t>
      </w:r>
      <w:r w:rsidR="00A81698" w:rsidRPr="000A1C50">
        <w:rPr>
          <w:rFonts w:ascii="SimSun" w:eastAsia="SimSun" w:hAnsi="SimSun"/>
          <w:spacing w:val="-2"/>
          <w:kern w:val="22"/>
          <w:sz w:val="24"/>
          <w:szCs w:val="24"/>
          <w:lang w:eastAsia="zh-CN"/>
        </w:rPr>
        <w:t>“</w:t>
      </w:r>
      <w:r w:rsidR="00A81698" w:rsidRPr="000A1C50">
        <w:rPr>
          <w:rFonts w:ascii="SimSun" w:eastAsia="SimSun" w:hAnsi="SimSun" w:cs="SimSun" w:hint="eastAsia"/>
          <w:spacing w:val="-2"/>
          <w:kern w:val="22"/>
          <w:sz w:val="24"/>
          <w:szCs w:val="24"/>
          <w:lang w:eastAsia="zh-CN"/>
        </w:rPr>
        <w:t>降排</w:t>
      </w:r>
      <w:r w:rsidR="00A81698" w:rsidRPr="000A1C50">
        <w:rPr>
          <w:rFonts w:ascii="SimSun" w:eastAsia="SimSun" w:hAnsi="SimSun"/>
          <w:spacing w:val="-2"/>
          <w:kern w:val="22"/>
          <w:sz w:val="24"/>
          <w:szCs w:val="24"/>
          <w:lang w:eastAsia="zh-CN"/>
        </w:rPr>
        <w:t>+”</w:t>
      </w:r>
      <w:r>
        <w:rPr>
          <w:rFonts w:eastAsia="SimSun" w:hint="eastAsia"/>
          <w:spacing w:val="-2"/>
          <w:kern w:val="22"/>
          <w:sz w:val="24"/>
          <w:szCs w:val="24"/>
          <w:lang w:eastAsia="zh-CN"/>
        </w:rPr>
        <w:t>（</w:t>
      </w:r>
      <w:r>
        <w:rPr>
          <w:rFonts w:eastAsia="SimSun"/>
          <w:spacing w:val="-2"/>
          <w:kern w:val="22"/>
          <w:sz w:val="24"/>
          <w:szCs w:val="24"/>
          <w:lang w:eastAsia="zh-CN"/>
        </w:rPr>
        <w:t>与爱知指标的森林要素相关），</w:t>
      </w:r>
      <w:r>
        <w:rPr>
          <w:rFonts w:ascii="SimSun" w:eastAsia="SimSun" w:hAnsi="SimSun" w:cs="SimSun" w:hint="eastAsia"/>
          <w:spacing w:val="-2"/>
          <w:kern w:val="22"/>
          <w:sz w:val="24"/>
          <w:szCs w:val="24"/>
          <w:lang w:eastAsia="zh-CN"/>
        </w:rPr>
        <w:t>可持续森林管理（</w:t>
      </w:r>
      <w:r>
        <w:rPr>
          <w:rFonts w:ascii="SimSun" w:eastAsia="SimSun" w:hAnsi="SimSun" w:cs="SimSun"/>
          <w:spacing w:val="-2"/>
          <w:kern w:val="22"/>
          <w:sz w:val="24"/>
          <w:szCs w:val="24"/>
          <w:lang w:eastAsia="zh-CN"/>
        </w:rPr>
        <w:t>与指标</w:t>
      </w:r>
      <w:r w:rsidRPr="00410232">
        <w:rPr>
          <w:rFonts w:eastAsia="SimSun" w:hint="eastAsia"/>
          <w:spacing w:val="-2"/>
          <w:kern w:val="22"/>
          <w:sz w:val="24"/>
          <w:szCs w:val="24"/>
          <w:lang w:eastAsia="zh-CN"/>
        </w:rPr>
        <w:t>7</w:t>
      </w:r>
      <w:r>
        <w:rPr>
          <w:rFonts w:ascii="SimSun" w:eastAsia="SimSun" w:hAnsi="SimSun" w:cs="SimSun" w:hint="eastAsia"/>
          <w:spacing w:val="-2"/>
          <w:kern w:val="22"/>
          <w:sz w:val="24"/>
          <w:szCs w:val="24"/>
          <w:lang w:eastAsia="zh-CN"/>
        </w:rPr>
        <w:t>有关</w:t>
      </w:r>
      <w:r>
        <w:rPr>
          <w:rFonts w:ascii="SimSun" w:eastAsia="SimSun" w:hAnsi="SimSun" w:cs="SimSun"/>
          <w:spacing w:val="-2"/>
          <w:kern w:val="22"/>
          <w:sz w:val="24"/>
          <w:szCs w:val="24"/>
          <w:lang w:eastAsia="zh-CN"/>
        </w:rPr>
        <w:t>）；</w:t>
      </w:r>
      <w:r>
        <w:rPr>
          <w:rFonts w:ascii="SimSun" w:eastAsia="SimSun" w:hAnsi="SimSun" w:cs="SimSun" w:hint="eastAsia"/>
          <w:spacing w:val="-2"/>
          <w:kern w:val="22"/>
          <w:sz w:val="24"/>
          <w:szCs w:val="24"/>
          <w:lang w:eastAsia="zh-CN"/>
        </w:rPr>
        <w:t>森林养护，</w:t>
      </w:r>
      <w:r>
        <w:rPr>
          <w:rFonts w:ascii="SimSun" w:eastAsia="SimSun" w:hAnsi="SimSun" w:cs="SimSun"/>
          <w:spacing w:val="-2"/>
          <w:kern w:val="22"/>
          <w:sz w:val="24"/>
          <w:szCs w:val="24"/>
          <w:lang w:eastAsia="zh-CN"/>
        </w:rPr>
        <w:t>包括保护区内的森林养护和其他基于地区的养护措施</w:t>
      </w:r>
      <w:r>
        <w:rPr>
          <w:rFonts w:ascii="SimSun" w:eastAsia="SimSun" w:hAnsi="SimSun" w:cs="SimSun" w:hint="eastAsia"/>
          <w:spacing w:val="-2"/>
          <w:kern w:val="22"/>
          <w:sz w:val="24"/>
          <w:szCs w:val="24"/>
          <w:lang w:eastAsia="zh-CN"/>
        </w:rPr>
        <w:t>（与指标11有关）；</w:t>
      </w:r>
      <w:r>
        <w:rPr>
          <w:rFonts w:ascii="SimSun" w:eastAsia="SimSun" w:hAnsi="SimSun" w:cs="SimSun"/>
          <w:spacing w:val="-2"/>
          <w:kern w:val="22"/>
          <w:sz w:val="24"/>
          <w:szCs w:val="24"/>
          <w:lang w:eastAsia="zh-CN"/>
        </w:rPr>
        <w:t>森林</w:t>
      </w:r>
      <w:r>
        <w:rPr>
          <w:rFonts w:ascii="SimSun" w:eastAsia="SimSun" w:hAnsi="SimSun" w:cs="SimSun" w:hint="eastAsia"/>
          <w:spacing w:val="-2"/>
          <w:kern w:val="22"/>
          <w:sz w:val="24"/>
          <w:szCs w:val="24"/>
          <w:lang w:eastAsia="zh-CN"/>
        </w:rPr>
        <w:t>带来</w:t>
      </w:r>
      <w:r w:rsidR="0059669C">
        <w:rPr>
          <w:rFonts w:ascii="SimSun" w:eastAsia="SimSun" w:hAnsi="SimSun" w:cs="SimSun"/>
          <w:spacing w:val="-2"/>
          <w:kern w:val="22"/>
          <w:sz w:val="24"/>
          <w:szCs w:val="24"/>
          <w:lang w:eastAsia="zh-CN"/>
        </w:rPr>
        <w:t>的</w:t>
      </w:r>
      <w:r w:rsidR="0059669C">
        <w:rPr>
          <w:rFonts w:ascii="SimSun" w:eastAsia="SimSun" w:hAnsi="SimSun" w:cs="SimSun" w:hint="eastAsia"/>
          <w:spacing w:val="-2"/>
          <w:kern w:val="22"/>
          <w:sz w:val="24"/>
          <w:szCs w:val="24"/>
          <w:lang w:eastAsia="zh-CN"/>
        </w:rPr>
        <w:t>惠益</w:t>
      </w:r>
      <w:r>
        <w:rPr>
          <w:rFonts w:ascii="SimSun" w:eastAsia="SimSun" w:hAnsi="SimSun" w:cs="SimSun"/>
          <w:spacing w:val="-2"/>
          <w:kern w:val="22"/>
          <w:sz w:val="24"/>
          <w:szCs w:val="24"/>
          <w:lang w:eastAsia="zh-CN"/>
        </w:rPr>
        <w:t>（指标</w:t>
      </w:r>
      <w:r w:rsidRPr="0059669C">
        <w:rPr>
          <w:rFonts w:eastAsia="SimSun"/>
          <w:spacing w:val="-2"/>
          <w:kern w:val="22"/>
          <w:sz w:val="24"/>
          <w:szCs w:val="24"/>
          <w:lang w:eastAsia="zh-CN"/>
        </w:rPr>
        <w:t>14</w:t>
      </w:r>
      <w:r>
        <w:rPr>
          <w:rFonts w:ascii="SimSun" w:eastAsia="SimSun" w:hAnsi="SimSun" w:cs="SimSun" w:hint="eastAsia"/>
          <w:spacing w:val="-2"/>
          <w:kern w:val="22"/>
          <w:sz w:val="24"/>
          <w:szCs w:val="24"/>
          <w:lang w:eastAsia="zh-CN"/>
        </w:rPr>
        <w:t>）；</w:t>
      </w:r>
      <w:r w:rsidR="004C2BB6" w:rsidRPr="000A1C50">
        <w:rPr>
          <w:rFonts w:ascii="SimSun" w:eastAsia="SimSun" w:hAnsi="SimSun" w:cs="SimSun" w:hint="eastAsia"/>
          <w:spacing w:val="-2"/>
          <w:kern w:val="22"/>
          <w:sz w:val="24"/>
          <w:szCs w:val="24"/>
          <w:lang w:eastAsia="zh-CN"/>
        </w:rPr>
        <w:t>森林恢复</w:t>
      </w:r>
      <w:r>
        <w:rPr>
          <w:rFonts w:ascii="SimSun" w:eastAsia="SimSun" w:hAnsi="SimSun" w:cs="SimSun" w:hint="eastAsia"/>
          <w:spacing w:val="-2"/>
          <w:kern w:val="22"/>
          <w:sz w:val="24"/>
          <w:szCs w:val="24"/>
          <w:lang w:eastAsia="zh-CN"/>
        </w:rPr>
        <w:t>（与指标</w:t>
      </w:r>
      <w:r w:rsidR="005E40E1" w:rsidRPr="005E40E1">
        <w:rPr>
          <w:rFonts w:hint="eastAsia"/>
          <w:spacing w:val="-2"/>
          <w:kern w:val="22"/>
          <w:sz w:val="24"/>
          <w:szCs w:val="24"/>
          <w:lang w:eastAsia="zh-CN"/>
        </w:rPr>
        <w:t>15</w:t>
      </w:r>
      <w:r>
        <w:rPr>
          <w:rFonts w:ascii="SimSun" w:eastAsia="SimSun" w:hAnsi="SimSun" w:cs="SimSun" w:hint="eastAsia"/>
          <w:spacing w:val="-2"/>
          <w:kern w:val="22"/>
          <w:sz w:val="24"/>
          <w:szCs w:val="24"/>
          <w:lang w:eastAsia="zh-CN"/>
        </w:rPr>
        <w:t>有关）</w:t>
      </w:r>
      <w:r w:rsidR="005E40E1">
        <w:rPr>
          <w:rFonts w:ascii="SimSun" w:eastAsia="SimSun" w:hAnsi="SimSun" w:cs="SimSun" w:hint="eastAsia"/>
          <w:spacing w:val="-2"/>
          <w:kern w:val="22"/>
          <w:sz w:val="24"/>
          <w:szCs w:val="24"/>
          <w:lang w:eastAsia="zh-CN"/>
        </w:rPr>
        <w:t>；</w:t>
      </w:r>
      <w:r w:rsidR="005E40E1">
        <w:rPr>
          <w:rFonts w:ascii="SimSun" w:eastAsia="SimSun" w:hAnsi="SimSun" w:cs="SimSun"/>
          <w:spacing w:val="-2"/>
          <w:kern w:val="22"/>
          <w:sz w:val="24"/>
          <w:szCs w:val="24"/>
          <w:lang w:eastAsia="zh-CN"/>
        </w:rPr>
        <w:t>森林生物多样性</w:t>
      </w:r>
      <w:r w:rsidR="005E40E1">
        <w:rPr>
          <w:rFonts w:ascii="SimSun" w:eastAsia="SimSun" w:hAnsi="SimSun" w:cs="SimSun" w:hint="eastAsia"/>
          <w:spacing w:val="-2"/>
          <w:kern w:val="22"/>
          <w:sz w:val="24"/>
          <w:szCs w:val="24"/>
          <w:lang w:eastAsia="zh-CN"/>
        </w:rPr>
        <w:t>的</w:t>
      </w:r>
      <w:r w:rsidR="005E40E1">
        <w:rPr>
          <w:rFonts w:ascii="SimSun" w:eastAsia="SimSun" w:hAnsi="SimSun" w:cs="SimSun"/>
          <w:spacing w:val="-2"/>
          <w:kern w:val="22"/>
          <w:sz w:val="24"/>
          <w:szCs w:val="24"/>
          <w:lang w:eastAsia="zh-CN"/>
        </w:rPr>
        <w:t>要素和森林政策设计中的传统和土著知识</w:t>
      </w:r>
      <w:r>
        <w:rPr>
          <w:rFonts w:ascii="SimSun" w:eastAsia="SimSun" w:hAnsi="SimSun" w:cs="SimSun" w:hint="eastAsia"/>
          <w:spacing w:val="-2"/>
          <w:kern w:val="22"/>
          <w:sz w:val="24"/>
          <w:szCs w:val="24"/>
          <w:lang w:eastAsia="zh-CN"/>
        </w:rPr>
        <w:t>（与指标</w:t>
      </w:r>
      <w:r w:rsidR="005E40E1" w:rsidRPr="000A1C50">
        <w:rPr>
          <w:spacing w:val="-2"/>
          <w:kern w:val="22"/>
          <w:sz w:val="24"/>
          <w:szCs w:val="24"/>
          <w:lang w:eastAsia="zh-CN"/>
        </w:rPr>
        <w:t>18</w:t>
      </w:r>
      <w:r>
        <w:rPr>
          <w:rFonts w:ascii="SimSun" w:eastAsia="SimSun" w:hAnsi="SimSun" w:cs="SimSun" w:hint="eastAsia"/>
          <w:spacing w:val="-2"/>
          <w:kern w:val="22"/>
          <w:sz w:val="24"/>
          <w:szCs w:val="24"/>
          <w:lang w:eastAsia="zh-CN"/>
        </w:rPr>
        <w:t>有关）</w:t>
      </w:r>
      <w:r w:rsidR="00410232">
        <w:rPr>
          <w:rFonts w:ascii="SimSun" w:eastAsia="SimSun" w:hAnsi="SimSun" w:cs="SimSun" w:hint="eastAsia"/>
          <w:spacing w:val="-2"/>
          <w:kern w:val="22"/>
          <w:sz w:val="24"/>
          <w:szCs w:val="24"/>
          <w:lang w:eastAsia="zh-CN"/>
        </w:rPr>
        <w:t>和</w:t>
      </w:r>
      <w:r w:rsidR="005E40E1">
        <w:rPr>
          <w:rFonts w:ascii="SimSun" w:eastAsia="SimSun" w:hAnsi="SimSun" w:cs="SimSun"/>
          <w:spacing w:val="-2"/>
          <w:kern w:val="22"/>
          <w:sz w:val="24"/>
          <w:szCs w:val="24"/>
          <w:lang w:eastAsia="zh-CN"/>
        </w:rPr>
        <w:t>支持赋能承诺（与</w:t>
      </w:r>
      <w:r w:rsidR="005E40E1">
        <w:rPr>
          <w:rFonts w:ascii="SimSun" w:eastAsia="SimSun" w:hAnsi="SimSun" w:cs="SimSun" w:hint="eastAsia"/>
          <w:spacing w:val="-2"/>
          <w:kern w:val="22"/>
          <w:sz w:val="24"/>
          <w:szCs w:val="24"/>
          <w:lang w:eastAsia="zh-CN"/>
        </w:rPr>
        <w:t>爱知指标</w:t>
      </w:r>
      <w:r w:rsidR="00661B95" w:rsidRPr="000A1C50">
        <w:rPr>
          <w:spacing w:val="-2"/>
          <w:kern w:val="22"/>
          <w:sz w:val="24"/>
          <w:szCs w:val="24"/>
          <w:lang w:eastAsia="zh-CN"/>
        </w:rPr>
        <w:t>1-4</w:t>
      </w:r>
      <w:r w:rsidR="005E40E1">
        <w:rPr>
          <w:rFonts w:eastAsia="SimSun" w:hint="eastAsia"/>
          <w:spacing w:val="-2"/>
          <w:kern w:val="22"/>
          <w:sz w:val="24"/>
          <w:szCs w:val="24"/>
          <w:lang w:eastAsia="zh-CN"/>
        </w:rPr>
        <w:t>、</w:t>
      </w:r>
      <w:r w:rsidR="00661B95" w:rsidRPr="000A1C50">
        <w:rPr>
          <w:spacing w:val="-2"/>
          <w:kern w:val="22"/>
          <w:sz w:val="24"/>
          <w:szCs w:val="24"/>
          <w:lang w:eastAsia="zh-CN"/>
        </w:rPr>
        <w:t>16</w:t>
      </w:r>
      <w:r w:rsidR="005E40E1">
        <w:rPr>
          <w:rFonts w:eastAsia="SimSun" w:hint="eastAsia"/>
          <w:spacing w:val="-2"/>
          <w:kern w:val="22"/>
          <w:sz w:val="24"/>
          <w:szCs w:val="24"/>
          <w:lang w:eastAsia="zh-CN"/>
        </w:rPr>
        <w:t>、</w:t>
      </w:r>
      <w:r w:rsidR="00661B95" w:rsidRPr="000A1C50">
        <w:rPr>
          <w:spacing w:val="-2"/>
          <w:kern w:val="22"/>
          <w:sz w:val="24"/>
          <w:szCs w:val="24"/>
          <w:lang w:eastAsia="zh-CN"/>
        </w:rPr>
        <w:t>17</w:t>
      </w:r>
      <w:r w:rsidR="005E40E1">
        <w:rPr>
          <w:rFonts w:eastAsia="SimSun" w:hint="eastAsia"/>
          <w:spacing w:val="-2"/>
          <w:kern w:val="22"/>
          <w:sz w:val="24"/>
          <w:szCs w:val="24"/>
          <w:lang w:eastAsia="zh-CN"/>
        </w:rPr>
        <w:t>、</w:t>
      </w:r>
      <w:r w:rsidR="00661B95" w:rsidRPr="000A1C50">
        <w:rPr>
          <w:spacing w:val="-2"/>
          <w:kern w:val="22"/>
          <w:sz w:val="24"/>
          <w:szCs w:val="24"/>
          <w:lang w:eastAsia="zh-CN"/>
        </w:rPr>
        <w:t>19</w:t>
      </w:r>
      <w:r w:rsidR="005E40E1">
        <w:rPr>
          <w:rFonts w:eastAsia="SimSun" w:hint="eastAsia"/>
          <w:spacing w:val="-2"/>
          <w:kern w:val="22"/>
          <w:sz w:val="24"/>
          <w:szCs w:val="24"/>
          <w:lang w:eastAsia="zh-CN"/>
        </w:rPr>
        <w:t>、</w:t>
      </w:r>
      <w:r w:rsidR="00661B95" w:rsidRPr="000A1C50">
        <w:rPr>
          <w:spacing w:val="-2"/>
          <w:kern w:val="22"/>
          <w:sz w:val="24"/>
          <w:szCs w:val="24"/>
          <w:lang w:eastAsia="zh-CN"/>
        </w:rPr>
        <w:t>20</w:t>
      </w:r>
      <w:r w:rsidR="005E40E1">
        <w:rPr>
          <w:rFonts w:eastAsia="SimSun" w:hint="eastAsia"/>
          <w:spacing w:val="-2"/>
          <w:kern w:val="22"/>
          <w:sz w:val="24"/>
          <w:szCs w:val="24"/>
          <w:lang w:eastAsia="zh-CN"/>
        </w:rPr>
        <w:t>有关</w:t>
      </w:r>
      <w:r w:rsidR="005E40E1">
        <w:rPr>
          <w:rFonts w:eastAsia="SimSun"/>
          <w:spacing w:val="-2"/>
          <w:kern w:val="22"/>
          <w:sz w:val="24"/>
          <w:szCs w:val="24"/>
          <w:lang w:eastAsia="zh-CN"/>
        </w:rPr>
        <w:t>）（见第</w:t>
      </w:r>
      <w:r w:rsidR="005E40E1">
        <w:rPr>
          <w:rFonts w:eastAsia="SimSun" w:hint="eastAsia"/>
          <w:spacing w:val="-2"/>
          <w:kern w:val="22"/>
          <w:sz w:val="24"/>
          <w:szCs w:val="24"/>
          <w:lang w:eastAsia="zh-CN"/>
        </w:rPr>
        <w:t>7</w:t>
      </w:r>
      <w:r w:rsidR="00261EBE">
        <w:rPr>
          <w:rFonts w:eastAsia="SimSun" w:hint="eastAsia"/>
          <w:spacing w:val="-2"/>
          <w:kern w:val="22"/>
          <w:sz w:val="24"/>
          <w:szCs w:val="24"/>
          <w:lang w:eastAsia="zh-CN"/>
        </w:rPr>
        <w:t>页</w:t>
      </w:r>
      <w:r w:rsidR="005E40E1">
        <w:rPr>
          <w:rFonts w:eastAsia="SimSun"/>
          <w:spacing w:val="-2"/>
          <w:kern w:val="22"/>
          <w:sz w:val="24"/>
          <w:szCs w:val="24"/>
          <w:lang w:eastAsia="zh-CN"/>
        </w:rPr>
        <w:t>表格）。</w:t>
      </w:r>
    </w:p>
    <w:p w14:paraId="7BF4BD50" w14:textId="6F71910A" w:rsidR="00E03D2D" w:rsidRPr="00792DAD" w:rsidRDefault="005E40E1" w:rsidP="00792DAD">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rPr>
      </w:pPr>
      <w:r w:rsidRPr="00792DAD">
        <w:rPr>
          <w:rFonts w:eastAsia="SimSun" w:hint="eastAsia"/>
          <w:kern w:val="22"/>
          <w:sz w:val="24"/>
          <w:szCs w:val="24"/>
          <w:lang w:eastAsia="zh-CN"/>
        </w:rPr>
        <w:t>第二节</w:t>
      </w:r>
      <w:r w:rsidRPr="00792DAD">
        <w:rPr>
          <w:rFonts w:eastAsia="SimSun"/>
          <w:kern w:val="22"/>
          <w:sz w:val="24"/>
          <w:szCs w:val="24"/>
          <w:lang w:eastAsia="zh-CN"/>
        </w:rPr>
        <w:t>提供了关于</w:t>
      </w:r>
      <w:r w:rsidR="00A81698" w:rsidRPr="00792DAD">
        <w:rPr>
          <w:rFonts w:ascii="SimSun" w:eastAsia="SimSun" w:hAnsi="SimSun" w:cs="SimSun" w:hint="eastAsia"/>
          <w:kern w:val="22"/>
          <w:sz w:val="24"/>
          <w:szCs w:val="24"/>
          <w:lang w:eastAsia="zh-CN"/>
        </w:rPr>
        <w:t>森林合作伙伴关系</w:t>
      </w:r>
      <w:r w:rsidRPr="00792DAD">
        <w:rPr>
          <w:rFonts w:ascii="SimSun" w:eastAsia="SimSun" w:hAnsi="SimSun" w:cs="SimSun" w:hint="eastAsia"/>
          <w:kern w:val="22"/>
          <w:sz w:val="24"/>
          <w:szCs w:val="24"/>
          <w:lang w:eastAsia="zh-CN"/>
        </w:rPr>
        <w:t>的</w:t>
      </w:r>
      <w:r w:rsidRPr="00792DAD">
        <w:rPr>
          <w:rFonts w:ascii="SimSun" w:eastAsia="SimSun" w:hAnsi="SimSun" w:cs="SimSun"/>
          <w:kern w:val="22"/>
          <w:sz w:val="24"/>
          <w:szCs w:val="24"/>
          <w:lang w:eastAsia="zh-CN"/>
        </w:rPr>
        <w:t>背景信息，并审查了</w:t>
      </w:r>
      <w:r w:rsidR="00D22E8D" w:rsidRPr="00792DAD">
        <w:rPr>
          <w:rFonts w:ascii="SimSun" w:eastAsia="SimSun" w:hAnsi="SimSun" w:cs="SimSun" w:hint="eastAsia"/>
          <w:kern w:val="22"/>
          <w:sz w:val="24"/>
          <w:szCs w:val="24"/>
          <w:lang w:eastAsia="zh-CN"/>
        </w:rPr>
        <w:t>森林相关</w:t>
      </w:r>
      <w:r w:rsidRPr="00792DAD">
        <w:rPr>
          <w:rFonts w:ascii="SimSun" w:eastAsia="SimSun" w:hAnsi="SimSun" w:cs="SimSun" w:hint="eastAsia"/>
          <w:kern w:val="22"/>
          <w:sz w:val="24"/>
          <w:szCs w:val="24"/>
          <w:lang w:eastAsia="zh-CN"/>
        </w:rPr>
        <w:t>的</w:t>
      </w:r>
      <w:r w:rsidRPr="00792DAD">
        <w:rPr>
          <w:rFonts w:ascii="SimSun" w:eastAsia="SimSun" w:hAnsi="SimSun" w:cs="SimSun"/>
          <w:kern w:val="22"/>
          <w:sz w:val="24"/>
          <w:szCs w:val="24"/>
          <w:lang w:eastAsia="zh-CN"/>
        </w:rPr>
        <w:t>多边承诺，分析了这些承诺与</w:t>
      </w:r>
      <w:r w:rsidR="00D22E8D" w:rsidRPr="00792DAD">
        <w:rPr>
          <w:rFonts w:ascii="SimSun" w:eastAsia="SimSun" w:hAnsi="SimSun" w:cs="SimSun" w:hint="eastAsia"/>
          <w:kern w:val="22"/>
          <w:sz w:val="24"/>
          <w:szCs w:val="24"/>
          <w:lang w:eastAsia="zh-CN"/>
        </w:rPr>
        <w:t>森林相关</w:t>
      </w:r>
      <w:r w:rsidR="00A81698" w:rsidRPr="00792DAD">
        <w:rPr>
          <w:rFonts w:ascii="SimSun" w:eastAsia="SimSun" w:hAnsi="SimSun" w:cs="SimSun" w:hint="eastAsia"/>
          <w:kern w:val="22"/>
          <w:sz w:val="24"/>
          <w:szCs w:val="24"/>
          <w:lang w:eastAsia="zh-CN"/>
        </w:rPr>
        <w:t>《爱知生物多样性指标》</w:t>
      </w:r>
      <w:r w:rsidRPr="00792DAD">
        <w:rPr>
          <w:rFonts w:ascii="SimSun" w:eastAsia="SimSun" w:hAnsi="SimSun" w:cs="SimSun" w:hint="eastAsia"/>
          <w:kern w:val="22"/>
          <w:sz w:val="24"/>
          <w:szCs w:val="24"/>
          <w:lang w:eastAsia="zh-CN"/>
        </w:rPr>
        <w:t>的</w:t>
      </w:r>
      <w:r w:rsidRPr="00792DAD">
        <w:rPr>
          <w:rFonts w:ascii="SimSun" w:eastAsia="SimSun" w:hAnsi="SimSun" w:cs="SimSun"/>
          <w:kern w:val="22"/>
          <w:sz w:val="24"/>
          <w:szCs w:val="24"/>
          <w:lang w:eastAsia="zh-CN"/>
        </w:rPr>
        <w:t>一致性。第三节提供了关于</w:t>
      </w:r>
      <w:r w:rsidR="003C7FA8" w:rsidRPr="00792DAD">
        <w:rPr>
          <w:rFonts w:ascii="SimSun" w:eastAsia="SimSun" w:hAnsi="SimSun" w:cs="SimSun" w:hint="eastAsia"/>
          <w:kern w:val="22"/>
          <w:sz w:val="24"/>
          <w:szCs w:val="24"/>
          <w:lang w:eastAsia="zh-CN"/>
        </w:rPr>
        <w:t>采取</w:t>
      </w:r>
      <w:r w:rsidR="003C7FA8" w:rsidRPr="00792DAD">
        <w:rPr>
          <w:rFonts w:ascii="SimSun" w:eastAsia="SimSun" w:hAnsi="SimSun" w:cs="SimSun"/>
          <w:kern w:val="22"/>
          <w:sz w:val="24"/>
          <w:szCs w:val="24"/>
          <w:lang w:eastAsia="zh-CN"/>
        </w:rPr>
        <w:t>进一步行动，以</w:t>
      </w:r>
      <w:r w:rsidR="003C7FA8" w:rsidRPr="00792DAD">
        <w:rPr>
          <w:rFonts w:ascii="SimSun" w:eastAsia="SimSun" w:hAnsi="SimSun" w:cs="SimSun" w:hint="eastAsia"/>
          <w:kern w:val="22"/>
          <w:sz w:val="24"/>
          <w:szCs w:val="24"/>
          <w:lang w:eastAsia="zh-CN"/>
        </w:rPr>
        <w:t>相互支持</w:t>
      </w:r>
      <w:r w:rsidR="003C7FA8" w:rsidRPr="00792DAD">
        <w:rPr>
          <w:rFonts w:ascii="SimSun" w:eastAsia="SimSun" w:hAnsi="SimSun" w:cs="SimSun"/>
          <w:kern w:val="22"/>
          <w:sz w:val="24"/>
          <w:szCs w:val="24"/>
          <w:lang w:eastAsia="zh-CN"/>
        </w:rPr>
        <w:t>的方式实现</w:t>
      </w:r>
      <w:r w:rsidR="00D22E8D" w:rsidRPr="00792DAD">
        <w:rPr>
          <w:rFonts w:ascii="SimSun" w:eastAsia="SimSun" w:hAnsi="SimSun" w:cs="SimSun" w:hint="eastAsia"/>
          <w:kern w:val="22"/>
          <w:sz w:val="24"/>
          <w:szCs w:val="24"/>
          <w:lang w:eastAsia="zh-CN"/>
        </w:rPr>
        <w:t>森林相关</w:t>
      </w:r>
      <w:r w:rsidR="00A81698" w:rsidRPr="00792DAD">
        <w:rPr>
          <w:rFonts w:ascii="SimSun" w:eastAsia="SimSun" w:hAnsi="SimSun" w:cs="SimSun" w:hint="eastAsia"/>
          <w:kern w:val="22"/>
          <w:sz w:val="24"/>
          <w:szCs w:val="24"/>
          <w:lang w:eastAsia="zh-CN"/>
        </w:rPr>
        <w:t>《爱知生物多样性指标》</w:t>
      </w:r>
      <w:r w:rsidR="003C7FA8" w:rsidRPr="00792DAD">
        <w:rPr>
          <w:rFonts w:ascii="SimSun" w:eastAsia="SimSun" w:hAnsi="SimSun" w:cs="SimSun" w:hint="eastAsia"/>
          <w:kern w:val="22"/>
          <w:sz w:val="24"/>
          <w:szCs w:val="24"/>
          <w:lang w:eastAsia="zh-CN"/>
        </w:rPr>
        <w:t>的</w:t>
      </w:r>
      <w:r w:rsidR="003C7FA8" w:rsidRPr="00792DAD">
        <w:rPr>
          <w:rFonts w:ascii="SimSun" w:eastAsia="SimSun" w:hAnsi="SimSun" w:cs="SimSun"/>
          <w:kern w:val="22"/>
          <w:sz w:val="24"/>
          <w:szCs w:val="24"/>
          <w:lang w:eastAsia="zh-CN"/>
        </w:rPr>
        <w:t>备选办法</w:t>
      </w:r>
      <w:r w:rsidR="003C7FA8" w:rsidRPr="00792DAD">
        <w:rPr>
          <w:rFonts w:ascii="SimSun" w:eastAsia="SimSun" w:hAnsi="SimSun" w:cs="SimSun" w:hint="eastAsia"/>
          <w:kern w:val="22"/>
          <w:sz w:val="24"/>
          <w:szCs w:val="24"/>
          <w:lang w:eastAsia="zh-CN"/>
        </w:rPr>
        <w:t>。</w:t>
      </w:r>
      <w:r w:rsidR="003C7FA8" w:rsidRPr="00792DAD">
        <w:rPr>
          <w:rFonts w:ascii="SimSun" w:eastAsia="SimSun" w:hAnsi="SimSun" w:cs="SimSun"/>
          <w:kern w:val="22"/>
          <w:sz w:val="24"/>
          <w:szCs w:val="24"/>
          <w:lang w:eastAsia="zh-CN"/>
        </w:rPr>
        <w:t>这些</w:t>
      </w:r>
      <w:r w:rsidR="003C7FA8" w:rsidRPr="00792DAD">
        <w:rPr>
          <w:rFonts w:ascii="SimSun" w:eastAsia="SimSun" w:hAnsi="SimSun" w:cs="SimSun" w:hint="eastAsia"/>
          <w:kern w:val="22"/>
          <w:sz w:val="24"/>
          <w:szCs w:val="24"/>
          <w:lang w:eastAsia="zh-CN"/>
        </w:rPr>
        <w:t>备选办法涉及分别与《爱知生物多样性指标》</w:t>
      </w:r>
      <w:r w:rsidR="003C7FA8" w:rsidRPr="00792DAD">
        <w:rPr>
          <w:kern w:val="22"/>
          <w:sz w:val="24"/>
          <w:szCs w:val="24"/>
          <w:lang w:eastAsia="zh-CN"/>
        </w:rPr>
        <w:t>5</w:t>
      </w:r>
      <w:r w:rsidR="003C7FA8" w:rsidRPr="00792DAD">
        <w:rPr>
          <w:rFonts w:eastAsia="SimSun" w:hint="eastAsia"/>
          <w:kern w:val="22"/>
          <w:sz w:val="24"/>
          <w:szCs w:val="24"/>
          <w:lang w:eastAsia="zh-CN"/>
        </w:rPr>
        <w:t>和</w:t>
      </w:r>
      <w:r w:rsidR="003C7FA8" w:rsidRPr="00792DAD">
        <w:rPr>
          <w:kern w:val="22"/>
          <w:sz w:val="24"/>
          <w:szCs w:val="24"/>
          <w:lang w:eastAsia="zh-CN"/>
        </w:rPr>
        <w:t>15</w:t>
      </w:r>
      <w:r w:rsidR="003C7FA8" w:rsidRPr="00792DAD">
        <w:rPr>
          <w:rFonts w:eastAsia="SimSun" w:hint="eastAsia"/>
          <w:kern w:val="22"/>
          <w:sz w:val="24"/>
          <w:szCs w:val="24"/>
          <w:lang w:eastAsia="zh-CN"/>
        </w:rPr>
        <w:t>相关的</w:t>
      </w:r>
      <w:r w:rsidR="0059669C">
        <w:rPr>
          <w:rFonts w:eastAsia="SimSun" w:hint="eastAsia"/>
          <w:kern w:val="22"/>
          <w:sz w:val="24"/>
          <w:szCs w:val="24"/>
          <w:lang w:eastAsia="zh-CN"/>
        </w:rPr>
        <w:t>这</w:t>
      </w:r>
      <w:r w:rsidR="003C7FA8" w:rsidRPr="00792DAD">
        <w:rPr>
          <w:rFonts w:eastAsia="SimSun"/>
          <w:kern w:val="22"/>
          <w:sz w:val="24"/>
          <w:szCs w:val="24"/>
          <w:lang w:eastAsia="zh-CN"/>
        </w:rPr>
        <w:t>两个方面的一致性领域（</w:t>
      </w:r>
      <w:r w:rsidR="003C7FA8" w:rsidRPr="00792DAD">
        <w:rPr>
          <w:rFonts w:eastAsia="SimSun" w:hint="eastAsia"/>
          <w:kern w:val="22"/>
          <w:sz w:val="24"/>
          <w:szCs w:val="24"/>
          <w:lang w:eastAsia="zh-CN"/>
        </w:rPr>
        <w:t>B</w:t>
      </w:r>
      <w:r w:rsidR="003C7FA8" w:rsidRPr="00792DAD">
        <w:rPr>
          <w:rFonts w:eastAsia="SimSun"/>
          <w:kern w:val="22"/>
          <w:sz w:val="24"/>
          <w:szCs w:val="24"/>
          <w:lang w:eastAsia="zh-CN"/>
        </w:rPr>
        <w:t>小节的减少毁林和森林退化</w:t>
      </w:r>
      <w:r w:rsidR="003C7FA8" w:rsidRPr="00792DAD">
        <w:rPr>
          <w:rFonts w:eastAsia="SimSun" w:hint="eastAsia"/>
          <w:kern w:val="22"/>
          <w:sz w:val="24"/>
          <w:szCs w:val="24"/>
          <w:lang w:eastAsia="zh-CN"/>
        </w:rPr>
        <w:t>和</w:t>
      </w:r>
      <w:r w:rsidR="003C7FA8" w:rsidRPr="00792DAD">
        <w:rPr>
          <w:rFonts w:eastAsia="SimSun"/>
          <w:kern w:val="22"/>
          <w:sz w:val="24"/>
          <w:szCs w:val="24"/>
          <w:lang w:eastAsia="zh-CN"/>
        </w:rPr>
        <w:t>C</w:t>
      </w:r>
      <w:r w:rsidR="003C7FA8" w:rsidRPr="00792DAD">
        <w:rPr>
          <w:rFonts w:eastAsia="SimSun"/>
          <w:kern w:val="22"/>
          <w:sz w:val="24"/>
          <w:szCs w:val="24"/>
          <w:lang w:eastAsia="zh-CN"/>
        </w:rPr>
        <w:t>小节的</w:t>
      </w:r>
      <w:r w:rsidR="004C2BB6" w:rsidRPr="00792DAD">
        <w:rPr>
          <w:rFonts w:ascii="SimSun" w:eastAsia="SimSun" w:hAnsi="SimSun" w:cs="SimSun" w:hint="eastAsia"/>
          <w:kern w:val="22"/>
          <w:sz w:val="24"/>
          <w:szCs w:val="24"/>
          <w:lang w:eastAsia="zh-CN"/>
        </w:rPr>
        <w:t>森林恢复</w:t>
      </w:r>
      <w:r w:rsidR="003C7FA8" w:rsidRPr="00792DAD">
        <w:rPr>
          <w:rFonts w:ascii="SimSun" w:eastAsia="SimSun" w:hAnsi="SimSun" w:cs="SimSun" w:hint="eastAsia"/>
          <w:kern w:val="22"/>
          <w:sz w:val="24"/>
          <w:szCs w:val="24"/>
          <w:lang w:eastAsia="zh-CN"/>
        </w:rPr>
        <w:t>）</w:t>
      </w:r>
      <w:r w:rsidR="003C7FA8" w:rsidRPr="00792DAD">
        <w:rPr>
          <w:rFonts w:ascii="SimSun" w:eastAsia="SimSun" w:hAnsi="SimSun" w:cs="SimSun"/>
          <w:kern w:val="22"/>
          <w:sz w:val="24"/>
          <w:szCs w:val="24"/>
          <w:lang w:eastAsia="zh-CN"/>
        </w:rPr>
        <w:t>，</w:t>
      </w:r>
      <w:r w:rsidR="003C7FA8" w:rsidRPr="00792DAD">
        <w:rPr>
          <w:rFonts w:ascii="SimSun" w:eastAsia="SimSun" w:hAnsi="SimSun" w:cs="SimSun" w:hint="eastAsia"/>
          <w:kern w:val="22"/>
          <w:sz w:val="24"/>
          <w:szCs w:val="24"/>
          <w:lang w:eastAsia="zh-CN"/>
        </w:rPr>
        <w:t>这些</w:t>
      </w:r>
      <w:r w:rsidR="003C7FA8" w:rsidRPr="00792DAD">
        <w:rPr>
          <w:rFonts w:ascii="SimSun" w:eastAsia="SimSun" w:hAnsi="SimSun" w:cs="SimSun"/>
          <w:kern w:val="22"/>
          <w:sz w:val="24"/>
          <w:szCs w:val="24"/>
          <w:lang w:eastAsia="zh-CN"/>
        </w:rPr>
        <w:t>也是几种推进扩大的森林生物多样性工作方案的领域。在</w:t>
      </w:r>
      <w:r w:rsidR="003C7FA8" w:rsidRPr="00792DAD">
        <w:rPr>
          <w:rFonts w:ascii="SimSun" w:eastAsia="SimSun" w:hAnsi="SimSun" w:cs="SimSun" w:hint="eastAsia"/>
          <w:kern w:val="22"/>
          <w:sz w:val="24"/>
          <w:szCs w:val="24"/>
          <w:lang w:eastAsia="zh-CN"/>
        </w:rPr>
        <w:t>这些</w:t>
      </w:r>
      <w:r w:rsidR="003C7FA8" w:rsidRPr="00792DAD">
        <w:rPr>
          <w:rFonts w:ascii="SimSun" w:eastAsia="SimSun" w:hAnsi="SimSun" w:cs="SimSun"/>
          <w:kern w:val="22"/>
          <w:sz w:val="24"/>
          <w:szCs w:val="24"/>
          <w:lang w:eastAsia="zh-CN"/>
        </w:rPr>
        <w:t>一致性领域下，</w:t>
      </w:r>
      <w:r w:rsidR="00792DAD" w:rsidRPr="00792DAD">
        <w:rPr>
          <w:rFonts w:ascii="SimSun" w:eastAsia="SimSun" w:hAnsi="SimSun" w:cs="SimSun" w:hint="eastAsia"/>
          <w:kern w:val="22"/>
          <w:sz w:val="24"/>
          <w:szCs w:val="24"/>
          <w:lang w:eastAsia="zh-CN"/>
        </w:rPr>
        <w:t>工作方案</w:t>
      </w:r>
      <w:r w:rsidR="00792DAD" w:rsidRPr="00792DAD">
        <w:rPr>
          <w:rFonts w:ascii="SimSun" w:eastAsia="SimSun" w:hAnsi="SimSun" w:cs="SimSun"/>
          <w:kern w:val="22"/>
          <w:sz w:val="24"/>
          <w:szCs w:val="24"/>
          <w:lang w:eastAsia="zh-CN"/>
        </w:rPr>
        <w:t>力求</w:t>
      </w:r>
      <w:r w:rsidR="00792DAD" w:rsidRPr="00792DAD">
        <w:rPr>
          <w:rFonts w:ascii="SimSun" w:eastAsia="SimSun" w:hAnsi="SimSun" w:cs="SimSun" w:hint="eastAsia"/>
          <w:kern w:val="22"/>
          <w:sz w:val="24"/>
          <w:szCs w:val="24"/>
          <w:lang w:eastAsia="zh-CN"/>
        </w:rPr>
        <w:t>查明</w:t>
      </w:r>
      <w:r w:rsidR="00792DAD" w:rsidRPr="00792DAD">
        <w:rPr>
          <w:rFonts w:ascii="SimSun" w:eastAsia="SimSun" w:hAnsi="SimSun" w:cs="SimSun"/>
          <w:kern w:val="22"/>
          <w:sz w:val="24"/>
          <w:szCs w:val="24"/>
          <w:lang w:eastAsia="zh-CN"/>
        </w:rPr>
        <w:t>在哪些方面需要采取进一步行动确保进一步的</w:t>
      </w:r>
      <w:r w:rsidR="00792DAD" w:rsidRPr="00792DAD">
        <w:rPr>
          <w:rFonts w:ascii="SimSun" w:eastAsia="SimSun" w:hAnsi="SimSun" w:cs="SimSun" w:hint="eastAsia"/>
          <w:kern w:val="22"/>
          <w:sz w:val="24"/>
          <w:szCs w:val="24"/>
          <w:lang w:eastAsia="zh-CN"/>
        </w:rPr>
        <w:t>一致性</w:t>
      </w:r>
      <w:r w:rsidR="00792DAD" w:rsidRPr="00792DAD">
        <w:rPr>
          <w:rFonts w:ascii="SimSun" w:eastAsia="SimSun" w:hAnsi="SimSun" w:cs="SimSun"/>
          <w:kern w:val="22"/>
          <w:sz w:val="24"/>
          <w:szCs w:val="24"/>
          <w:lang w:eastAsia="zh-CN"/>
        </w:rPr>
        <w:t>，包括通过</w:t>
      </w:r>
      <w:r w:rsidR="00A81698" w:rsidRPr="00792DAD">
        <w:rPr>
          <w:rFonts w:ascii="SimSun" w:eastAsia="SimSun" w:hAnsi="SimSun" w:cs="SimSun" w:hint="eastAsia"/>
          <w:kern w:val="22"/>
          <w:sz w:val="24"/>
          <w:szCs w:val="24"/>
          <w:lang w:eastAsia="zh-CN"/>
        </w:rPr>
        <w:t>森林合作伙伴关系</w:t>
      </w:r>
      <w:r w:rsidR="00792DAD" w:rsidRPr="00792DAD">
        <w:rPr>
          <w:rFonts w:ascii="SimSun" w:eastAsia="SimSun" w:hAnsi="SimSun" w:cs="SimSun" w:hint="eastAsia"/>
          <w:kern w:val="22"/>
          <w:sz w:val="24"/>
          <w:szCs w:val="24"/>
          <w:lang w:eastAsia="zh-CN"/>
        </w:rPr>
        <w:t>下</w:t>
      </w:r>
      <w:r w:rsidR="00792DAD" w:rsidRPr="00792DAD">
        <w:rPr>
          <w:rFonts w:ascii="SimSun" w:eastAsia="SimSun" w:hAnsi="SimSun" w:cs="SimSun"/>
          <w:kern w:val="22"/>
          <w:sz w:val="24"/>
          <w:szCs w:val="24"/>
          <w:lang w:eastAsia="zh-CN"/>
        </w:rPr>
        <w:t>的联合倡议的支持。这一分析对于</w:t>
      </w:r>
      <w:r w:rsidR="00D22E8D" w:rsidRPr="00792DAD">
        <w:rPr>
          <w:rFonts w:ascii="SimSun" w:eastAsia="SimSun" w:hAnsi="SimSun" w:cs="SimSun" w:hint="eastAsia"/>
          <w:kern w:val="22"/>
          <w:sz w:val="24"/>
          <w:szCs w:val="24"/>
          <w:lang w:eastAsia="zh-CN"/>
        </w:rPr>
        <w:t>森林相关</w:t>
      </w:r>
      <w:r w:rsidR="00A81698" w:rsidRPr="00792DAD">
        <w:rPr>
          <w:rFonts w:ascii="SimSun" w:eastAsia="SimSun" w:hAnsi="SimSun" w:cs="SimSun" w:hint="eastAsia"/>
          <w:kern w:val="22"/>
          <w:sz w:val="24"/>
          <w:szCs w:val="24"/>
          <w:lang w:eastAsia="zh-CN"/>
        </w:rPr>
        <w:t>《爱知生物多样性指标》</w:t>
      </w:r>
      <w:r w:rsidR="00792DAD">
        <w:rPr>
          <w:rFonts w:ascii="SimSun" w:eastAsia="SimSun" w:hAnsi="SimSun" w:cs="SimSun" w:hint="eastAsia"/>
          <w:kern w:val="22"/>
          <w:sz w:val="24"/>
          <w:szCs w:val="24"/>
          <w:lang w:eastAsia="zh-CN"/>
        </w:rPr>
        <w:t>和</w:t>
      </w:r>
      <w:r w:rsidR="00792DAD">
        <w:rPr>
          <w:rFonts w:ascii="SimSun" w:eastAsia="SimSun" w:hAnsi="SimSun" w:cs="SimSun"/>
          <w:kern w:val="22"/>
          <w:sz w:val="24"/>
          <w:szCs w:val="24"/>
          <w:lang w:eastAsia="zh-CN"/>
        </w:rPr>
        <w:t>联合国</w:t>
      </w:r>
      <w:r w:rsidR="00F139F7" w:rsidRPr="00792DAD">
        <w:rPr>
          <w:kern w:val="22"/>
          <w:sz w:val="24"/>
          <w:szCs w:val="24"/>
          <w:lang w:eastAsia="zh-CN"/>
        </w:rPr>
        <w:t>2017-2030</w:t>
      </w:r>
      <w:r w:rsidR="00792DAD">
        <w:rPr>
          <w:rFonts w:eastAsia="SimSun" w:hint="eastAsia"/>
          <w:kern w:val="22"/>
          <w:sz w:val="24"/>
          <w:szCs w:val="24"/>
          <w:lang w:eastAsia="zh-CN"/>
        </w:rPr>
        <w:t>年</w:t>
      </w:r>
      <w:r w:rsidR="00792DAD">
        <w:rPr>
          <w:rFonts w:eastAsia="SimSun"/>
          <w:kern w:val="22"/>
          <w:sz w:val="24"/>
          <w:szCs w:val="24"/>
          <w:lang w:eastAsia="zh-CN"/>
        </w:rPr>
        <w:t>森林战略计划</w:t>
      </w:r>
      <w:r w:rsidR="00792DAD" w:rsidRPr="00960E2C">
        <w:rPr>
          <w:rStyle w:val="FootnoteReference"/>
          <w:kern w:val="22"/>
          <w:sz w:val="24"/>
          <w:szCs w:val="24"/>
        </w:rPr>
        <w:footnoteReference w:id="5"/>
      </w:r>
      <w:r w:rsidR="00792DAD">
        <w:rPr>
          <w:rFonts w:eastAsia="SimSun"/>
          <w:kern w:val="22"/>
          <w:sz w:val="24"/>
          <w:szCs w:val="24"/>
          <w:lang w:eastAsia="zh-CN"/>
        </w:rPr>
        <w:t xml:space="preserve"> </w:t>
      </w:r>
      <w:r w:rsidR="00792DAD">
        <w:rPr>
          <w:rFonts w:eastAsia="SimSun"/>
          <w:kern w:val="22"/>
          <w:sz w:val="24"/>
          <w:szCs w:val="24"/>
          <w:lang w:eastAsia="zh-CN"/>
        </w:rPr>
        <w:t>之间的一致性的程度而言尤其重要，</w:t>
      </w:r>
      <w:r w:rsidR="00792DAD">
        <w:rPr>
          <w:rFonts w:eastAsia="SimSun" w:hint="eastAsia"/>
          <w:kern w:val="22"/>
          <w:sz w:val="24"/>
          <w:szCs w:val="24"/>
          <w:lang w:eastAsia="zh-CN"/>
        </w:rPr>
        <w:t>后者</w:t>
      </w:r>
      <w:r w:rsidR="00792DAD">
        <w:rPr>
          <w:rFonts w:eastAsia="SimSun"/>
          <w:kern w:val="22"/>
          <w:sz w:val="24"/>
          <w:szCs w:val="24"/>
          <w:lang w:eastAsia="zh-CN"/>
        </w:rPr>
        <w:t>为实现</w:t>
      </w:r>
      <w:r w:rsidR="00792DAD">
        <w:rPr>
          <w:rFonts w:eastAsia="SimSun" w:hint="eastAsia"/>
          <w:kern w:val="22"/>
          <w:sz w:val="24"/>
          <w:szCs w:val="24"/>
          <w:lang w:eastAsia="zh-CN"/>
        </w:rPr>
        <w:t>其各项</w:t>
      </w:r>
      <w:r w:rsidR="00792DAD">
        <w:rPr>
          <w:rFonts w:eastAsia="SimSun"/>
          <w:kern w:val="22"/>
          <w:sz w:val="24"/>
          <w:szCs w:val="24"/>
          <w:lang w:eastAsia="zh-CN"/>
        </w:rPr>
        <w:t>全球森林目标和指标</w:t>
      </w:r>
      <w:r w:rsidR="00792DAD">
        <w:rPr>
          <w:rFonts w:eastAsia="SimSun" w:hint="eastAsia"/>
          <w:kern w:val="22"/>
          <w:sz w:val="24"/>
          <w:szCs w:val="24"/>
          <w:lang w:eastAsia="zh-CN"/>
        </w:rPr>
        <w:t>提供</w:t>
      </w:r>
      <w:r w:rsidR="00792DAD">
        <w:rPr>
          <w:rFonts w:eastAsia="SimSun"/>
          <w:kern w:val="22"/>
          <w:sz w:val="24"/>
          <w:szCs w:val="24"/>
          <w:lang w:eastAsia="zh-CN"/>
        </w:rPr>
        <w:t>了参考点。</w:t>
      </w:r>
      <w:r w:rsidR="00792DAD">
        <w:rPr>
          <w:rFonts w:eastAsia="SimSun" w:hint="eastAsia"/>
          <w:kern w:val="22"/>
          <w:sz w:val="24"/>
          <w:szCs w:val="24"/>
          <w:lang w:eastAsia="zh-CN"/>
        </w:rPr>
        <w:t>第四节概述</w:t>
      </w:r>
      <w:r w:rsidR="00792DAD">
        <w:rPr>
          <w:rFonts w:eastAsia="SimSun"/>
          <w:kern w:val="22"/>
          <w:sz w:val="24"/>
          <w:szCs w:val="24"/>
          <w:lang w:eastAsia="zh-CN"/>
        </w:rPr>
        <w:t>了供</w:t>
      </w:r>
      <w:r w:rsidR="00792DAD">
        <w:rPr>
          <w:rFonts w:eastAsia="SimSun" w:hint="eastAsia"/>
          <w:kern w:val="22"/>
          <w:sz w:val="24"/>
          <w:szCs w:val="24"/>
          <w:lang w:eastAsia="zh-CN"/>
        </w:rPr>
        <w:t>进一步</w:t>
      </w:r>
      <w:r w:rsidR="00792DAD">
        <w:rPr>
          <w:rFonts w:eastAsia="SimSun"/>
          <w:kern w:val="22"/>
          <w:sz w:val="24"/>
          <w:szCs w:val="24"/>
          <w:lang w:eastAsia="zh-CN"/>
        </w:rPr>
        <w:t>审议的问题。</w:t>
      </w:r>
    </w:p>
    <w:p w14:paraId="5B368DF5" w14:textId="199C35C4" w:rsidR="00A04922" w:rsidRPr="00960E2C" w:rsidRDefault="00D40609" w:rsidP="002C383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960E2C">
        <w:rPr>
          <w:kern w:val="22"/>
          <w:sz w:val="24"/>
          <w:szCs w:val="24"/>
          <w:lang w:eastAsia="zh-CN"/>
        </w:rPr>
        <w:t>CBD/SBI/2/INF/</w:t>
      </w:r>
      <w:r w:rsidR="00EF194F" w:rsidRPr="00960E2C">
        <w:rPr>
          <w:kern w:val="22"/>
          <w:sz w:val="24"/>
          <w:szCs w:val="24"/>
          <w:lang w:eastAsia="zh-CN"/>
        </w:rPr>
        <w:t>28</w:t>
      </w:r>
      <w:r w:rsidR="00B109CF">
        <w:rPr>
          <w:rFonts w:eastAsia="SimSun" w:hint="eastAsia"/>
          <w:kern w:val="22"/>
          <w:sz w:val="24"/>
          <w:szCs w:val="24"/>
          <w:lang w:eastAsia="zh-CN"/>
        </w:rPr>
        <w:t>号文件</w:t>
      </w:r>
      <w:r w:rsidR="00B109CF">
        <w:rPr>
          <w:rFonts w:eastAsia="SimSun"/>
          <w:kern w:val="22"/>
          <w:sz w:val="24"/>
          <w:szCs w:val="24"/>
          <w:lang w:eastAsia="zh-CN"/>
        </w:rPr>
        <w:t>介绍了</w:t>
      </w:r>
      <w:r w:rsidR="00B109CF">
        <w:rPr>
          <w:rFonts w:eastAsia="SimSun" w:hint="eastAsia"/>
          <w:kern w:val="22"/>
          <w:sz w:val="24"/>
          <w:szCs w:val="24"/>
          <w:lang w:eastAsia="zh-CN"/>
        </w:rPr>
        <w:t>关于支持</w:t>
      </w:r>
      <w:r w:rsidR="00B109CF">
        <w:rPr>
          <w:rFonts w:eastAsia="SimSun"/>
          <w:kern w:val="22"/>
          <w:sz w:val="24"/>
          <w:szCs w:val="24"/>
          <w:lang w:eastAsia="zh-CN"/>
        </w:rPr>
        <w:t>实现</w:t>
      </w:r>
      <w:r w:rsidR="00B109CF">
        <w:rPr>
          <w:rFonts w:eastAsia="SimSun" w:hint="eastAsia"/>
          <w:kern w:val="22"/>
          <w:sz w:val="24"/>
          <w:szCs w:val="24"/>
          <w:lang w:eastAsia="zh-CN"/>
        </w:rPr>
        <w:t>第</w:t>
      </w:r>
      <w:r w:rsidR="00B109CF">
        <w:rPr>
          <w:rFonts w:eastAsia="SimSun" w:hint="eastAsia"/>
          <w:kern w:val="22"/>
          <w:sz w:val="24"/>
          <w:szCs w:val="24"/>
          <w:lang w:eastAsia="zh-CN"/>
        </w:rPr>
        <w:t>7</w:t>
      </w:r>
      <w:r w:rsidR="00B109CF">
        <w:rPr>
          <w:rFonts w:eastAsia="SimSun" w:hint="eastAsia"/>
          <w:kern w:val="22"/>
          <w:sz w:val="24"/>
          <w:szCs w:val="24"/>
          <w:lang w:eastAsia="zh-CN"/>
        </w:rPr>
        <w:t>段</w:t>
      </w:r>
      <w:r w:rsidR="00B109CF">
        <w:rPr>
          <w:rFonts w:eastAsia="SimSun"/>
          <w:kern w:val="22"/>
          <w:sz w:val="24"/>
          <w:szCs w:val="24"/>
          <w:lang w:eastAsia="zh-CN"/>
        </w:rPr>
        <w:t>所述</w:t>
      </w:r>
      <w:r w:rsidR="00B109CF">
        <w:rPr>
          <w:rFonts w:eastAsia="SimSun" w:hint="eastAsia"/>
          <w:kern w:val="22"/>
          <w:sz w:val="24"/>
          <w:szCs w:val="24"/>
          <w:lang w:eastAsia="zh-CN"/>
        </w:rPr>
        <w:t>其他</w:t>
      </w:r>
      <w:r w:rsidR="00B109CF">
        <w:rPr>
          <w:rFonts w:eastAsia="SimSun"/>
          <w:kern w:val="22"/>
          <w:sz w:val="24"/>
          <w:szCs w:val="24"/>
          <w:lang w:eastAsia="zh-CN"/>
        </w:rPr>
        <w:t>一致性领域下的</w:t>
      </w:r>
      <w:r w:rsidR="00B109CF">
        <w:rPr>
          <w:rFonts w:ascii="SimSun" w:eastAsia="SimSun" w:hAnsi="SimSun" w:cs="SimSun" w:hint="eastAsia"/>
          <w:kern w:val="22"/>
          <w:sz w:val="24"/>
          <w:szCs w:val="24"/>
          <w:lang w:eastAsia="zh-CN"/>
        </w:rPr>
        <w:t>森林相关《爱知生物多样性指标》</w:t>
      </w:r>
      <w:r w:rsidR="00B109CF">
        <w:rPr>
          <w:rFonts w:eastAsia="SimSun" w:hint="eastAsia"/>
          <w:kern w:val="22"/>
          <w:sz w:val="24"/>
          <w:szCs w:val="24"/>
          <w:lang w:eastAsia="zh-CN"/>
        </w:rPr>
        <w:t>的</w:t>
      </w:r>
      <w:r w:rsidR="00A81698">
        <w:rPr>
          <w:rFonts w:ascii="SimSun" w:eastAsia="SimSun" w:hAnsi="SimSun" w:cs="SimSun" w:hint="eastAsia"/>
          <w:kern w:val="22"/>
          <w:sz w:val="24"/>
          <w:szCs w:val="24"/>
          <w:lang w:eastAsia="zh-CN"/>
        </w:rPr>
        <w:t>森林合作伙伴关系</w:t>
      </w:r>
      <w:r w:rsidR="00B109CF">
        <w:rPr>
          <w:rFonts w:ascii="SimSun" w:eastAsia="SimSun" w:hAnsi="SimSun" w:cs="SimSun"/>
          <w:kern w:val="22"/>
          <w:sz w:val="24"/>
          <w:szCs w:val="24"/>
          <w:lang w:eastAsia="zh-CN"/>
        </w:rPr>
        <w:t>联合倡议的进一步信息</w:t>
      </w:r>
      <w:r w:rsidR="00B109CF">
        <w:rPr>
          <w:rFonts w:eastAsia="SimSun" w:hint="eastAsia"/>
          <w:kern w:val="22"/>
          <w:sz w:val="24"/>
          <w:szCs w:val="24"/>
          <w:lang w:eastAsia="zh-CN"/>
        </w:rPr>
        <w:t>。该文件还</w:t>
      </w:r>
      <w:r w:rsidR="00B109CF">
        <w:rPr>
          <w:rFonts w:eastAsia="SimSun"/>
          <w:kern w:val="22"/>
          <w:sz w:val="24"/>
          <w:szCs w:val="24"/>
          <w:lang w:eastAsia="zh-CN"/>
        </w:rPr>
        <w:t>列出了</w:t>
      </w:r>
      <w:r w:rsidR="00A81698">
        <w:rPr>
          <w:rFonts w:ascii="SimSun" w:eastAsia="SimSun" w:hAnsi="SimSun" w:cs="SimSun" w:hint="eastAsia"/>
          <w:kern w:val="22"/>
          <w:sz w:val="24"/>
          <w:szCs w:val="24"/>
          <w:lang w:eastAsia="zh-CN"/>
        </w:rPr>
        <w:t>森林合作伙伴关系</w:t>
      </w:r>
      <w:r w:rsidR="00B109CF">
        <w:rPr>
          <w:rFonts w:ascii="SimSun" w:eastAsia="SimSun" w:hAnsi="SimSun" w:cs="SimSun" w:hint="eastAsia"/>
          <w:kern w:val="22"/>
          <w:sz w:val="24"/>
          <w:szCs w:val="24"/>
          <w:lang w:eastAsia="zh-CN"/>
        </w:rPr>
        <w:t>成员对</w:t>
      </w:r>
      <w:r w:rsidR="00B109CF">
        <w:rPr>
          <w:rFonts w:ascii="SimSun" w:eastAsia="SimSun" w:hAnsi="SimSun" w:cs="SimSun"/>
          <w:kern w:val="22"/>
          <w:sz w:val="24"/>
          <w:szCs w:val="24"/>
          <w:lang w:eastAsia="zh-CN"/>
        </w:rPr>
        <w:t>实现</w:t>
      </w:r>
      <w:r w:rsidR="00B109CF">
        <w:rPr>
          <w:rFonts w:ascii="SimSun" w:eastAsia="SimSun" w:hAnsi="SimSun" w:cs="SimSun" w:hint="eastAsia"/>
          <w:kern w:val="22"/>
          <w:sz w:val="24"/>
          <w:szCs w:val="24"/>
          <w:lang w:eastAsia="zh-CN"/>
        </w:rPr>
        <w:t>这些</w:t>
      </w:r>
      <w:r w:rsidR="00B109CF">
        <w:rPr>
          <w:rFonts w:ascii="SimSun" w:eastAsia="SimSun" w:hAnsi="SimSun" w:cs="SimSun"/>
          <w:kern w:val="22"/>
          <w:sz w:val="24"/>
          <w:szCs w:val="24"/>
          <w:lang w:eastAsia="zh-CN"/>
        </w:rPr>
        <w:t>一致性领域下的</w:t>
      </w:r>
      <w:r w:rsidR="00D22E8D">
        <w:rPr>
          <w:rFonts w:ascii="SimSun" w:eastAsia="SimSun" w:hAnsi="SimSun" w:cs="SimSun" w:hint="eastAsia"/>
          <w:kern w:val="22"/>
          <w:sz w:val="24"/>
          <w:szCs w:val="24"/>
          <w:lang w:eastAsia="zh-CN"/>
        </w:rPr>
        <w:t>森林相关</w:t>
      </w:r>
      <w:r w:rsidR="00A81698">
        <w:rPr>
          <w:rFonts w:ascii="SimSun" w:eastAsia="SimSun" w:hAnsi="SimSun" w:cs="SimSun" w:hint="eastAsia"/>
          <w:kern w:val="22"/>
          <w:sz w:val="24"/>
          <w:szCs w:val="24"/>
          <w:lang w:eastAsia="zh-CN"/>
        </w:rPr>
        <w:t>《爱知生物多样性指标》</w:t>
      </w:r>
      <w:r w:rsidR="00B109CF">
        <w:rPr>
          <w:rFonts w:ascii="SimSun" w:eastAsia="SimSun" w:hAnsi="SimSun" w:cs="SimSun" w:hint="eastAsia"/>
          <w:kern w:val="22"/>
          <w:sz w:val="24"/>
          <w:szCs w:val="24"/>
          <w:lang w:eastAsia="zh-CN"/>
        </w:rPr>
        <w:t>的</w:t>
      </w:r>
      <w:r w:rsidR="00B109CF">
        <w:rPr>
          <w:rFonts w:ascii="SimSun" w:eastAsia="SimSun" w:hAnsi="SimSun" w:cs="SimSun"/>
          <w:kern w:val="22"/>
          <w:sz w:val="24"/>
          <w:szCs w:val="24"/>
          <w:lang w:eastAsia="zh-CN"/>
        </w:rPr>
        <w:t>各</w:t>
      </w:r>
      <w:r w:rsidR="00B109CF">
        <w:rPr>
          <w:rFonts w:ascii="SimSun" w:eastAsia="SimSun" w:hAnsi="SimSun" w:cs="SimSun" w:hint="eastAsia"/>
          <w:kern w:val="22"/>
          <w:sz w:val="24"/>
          <w:szCs w:val="24"/>
          <w:lang w:eastAsia="zh-CN"/>
        </w:rPr>
        <w:t>项</w:t>
      </w:r>
      <w:r w:rsidR="00B109CF">
        <w:rPr>
          <w:rFonts w:ascii="SimSun" w:eastAsia="SimSun" w:hAnsi="SimSun" w:cs="SimSun"/>
          <w:kern w:val="22"/>
          <w:sz w:val="24"/>
          <w:szCs w:val="24"/>
          <w:lang w:eastAsia="zh-CN"/>
        </w:rPr>
        <w:t>支持的实例。</w:t>
      </w:r>
    </w:p>
    <w:p w14:paraId="03C92BD3" w14:textId="05B1F4E9" w:rsidR="00CF5891" w:rsidRPr="000C197E" w:rsidRDefault="000C197E" w:rsidP="00410232">
      <w:pPr>
        <w:pStyle w:val="Heading1"/>
        <w:keepNext w:val="0"/>
        <w:widowControl w:val="0"/>
        <w:numPr>
          <w:ilvl w:val="0"/>
          <w:numId w:val="7"/>
        </w:numPr>
        <w:suppressLineNumbers/>
        <w:tabs>
          <w:tab w:val="clear" w:pos="720"/>
        </w:tabs>
        <w:suppressAutoHyphens/>
        <w:kinsoku w:val="0"/>
        <w:overflowPunct w:val="0"/>
        <w:autoSpaceDE w:val="0"/>
        <w:autoSpaceDN w:val="0"/>
        <w:adjustRightInd w:val="0"/>
        <w:snapToGrid w:val="0"/>
        <w:spacing w:before="120"/>
        <w:ind w:left="0" w:right="-302" w:firstLine="0"/>
        <w:rPr>
          <w:rFonts w:ascii="SimHei" w:eastAsia="SimHei" w:hAnsi="SimHei"/>
          <w:snapToGrid w:val="0"/>
          <w:kern w:val="22"/>
          <w:sz w:val="24"/>
        </w:rPr>
      </w:pPr>
      <w:r w:rsidRPr="000C197E">
        <w:rPr>
          <w:rFonts w:ascii="SimHei" w:eastAsia="SimHei" w:hAnsi="SimHei" w:hint="eastAsia"/>
          <w:bCs/>
          <w:caps w:val="0"/>
          <w:snapToGrid w:val="0"/>
          <w:kern w:val="22"/>
          <w:sz w:val="24"/>
          <w:lang w:eastAsia="zh-CN"/>
        </w:rPr>
        <w:t>背景</w:t>
      </w:r>
    </w:p>
    <w:p w14:paraId="5EB3CB06" w14:textId="51E45EC9" w:rsidR="007466D3" w:rsidRPr="00960E2C" w:rsidRDefault="000C197E" w:rsidP="00410232">
      <w:pPr>
        <w:pStyle w:val="Heading2"/>
        <w:keepNext w:val="0"/>
        <w:widowControl w:val="0"/>
        <w:numPr>
          <w:ilvl w:val="0"/>
          <w:numId w:val="6"/>
        </w:numPr>
        <w:suppressLineNumbers/>
        <w:tabs>
          <w:tab w:val="num" w:pos="720"/>
        </w:tabs>
        <w:suppressAutoHyphens/>
        <w:kinsoku w:val="0"/>
        <w:overflowPunct w:val="0"/>
        <w:autoSpaceDE w:val="0"/>
        <w:autoSpaceDN w:val="0"/>
        <w:adjustRightInd w:val="0"/>
        <w:snapToGrid w:val="0"/>
        <w:ind w:left="0" w:right="-302" w:firstLine="0"/>
        <w:rPr>
          <w:snapToGrid w:val="0"/>
          <w:kern w:val="22"/>
          <w:sz w:val="24"/>
        </w:rPr>
      </w:pPr>
      <w:proofErr w:type="spellStart"/>
      <w:r>
        <w:rPr>
          <w:rFonts w:ascii="SimSun" w:eastAsia="SimSun" w:hAnsi="SimSun" w:cs="SimSun" w:hint="eastAsia"/>
          <w:kern w:val="22"/>
          <w:sz w:val="24"/>
        </w:rPr>
        <w:t>森林合作伙伴关系</w:t>
      </w:r>
      <w:proofErr w:type="spellEnd"/>
    </w:p>
    <w:p w14:paraId="03CB29C5" w14:textId="1431D2F8" w:rsidR="00F869C2" w:rsidRPr="00F34A29" w:rsidRDefault="00A81698" w:rsidP="00410232">
      <w:pPr>
        <w:pStyle w:val="Para10"/>
        <w:widowControl w:val="0"/>
        <w:suppressLineNumbers/>
        <w:tabs>
          <w:tab w:val="clear" w:pos="360"/>
          <w:tab w:val="num" w:pos="720"/>
        </w:tabs>
        <w:suppressAutoHyphens/>
        <w:kinsoku w:val="0"/>
        <w:overflowPunct w:val="0"/>
        <w:autoSpaceDE w:val="0"/>
        <w:autoSpaceDN w:val="0"/>
        <w:adjustRightInd w:val="0"/>
        <w:snapToGrid w:val="0"/>
        <w:ind w:right="-302"/>
        <w:rPr>
          <w:kern w:val="22"/>
          <w:sz w:val="24"/>
          <w:szCs w:val="24"/>
          <w:lang w:eastAsia="zh-CN"/>
        </w:rPr>
      </w:pPr>
      <w:r w:rsidRPr="00F34A29">
        <w:rPr>
          <w:rFonts w:ascii="SimSun" w:eastAsia="SimSun" w:hAnsi="SimSun" w:cs="SimSun" w:hint="eastAsia"/>
          <w:kern w:val="22"/>
          <w:sz w:val="24"/>
          <w:szCs w:val="24"/>
          <w:lang w:eastAsia="zh-CN"/>
        </w:rPr>
        <w:t>森林合作伙伴关系</w:t>
      </w:r>
      <w:r w:rsidR="00F34A29" w:rsidRPr="00F34A29">
        <w:rPr>
          <w:rFonts w:ascii="SimSun" w:eastAsia="SimSun" w:hAnsi="SimSun" w:cs="SimSun" w:hint="eastAsia"/>
          <w:kern w:val="22"/>
          <w:sz w:val="24"/>
          <w:szCs w:val="24"/>
          <w:lang w:eastAsia="zh-CN"/>
        </w:rPr>
        <w:t>是</w:t>
      </w:r>
      <w:r w:rsidR="00F34A29" w:rsidRPr="00F34A29">
        <w:rPr>
          <w:rFonts w:ascii="SimSun" w:eastAsia="SimSun" w:hAnsi="SimSun" w:cs="SimSun"/>
          <w:kern w:val="22"/>
          <w:sz w:val="24"/>
          <w:szCs w:val="24"/>
          <w:lang w:eastAsia="zh-CN"/>
        </w:rPr>
        <w:t>森林问题的自愿性伙伴关系，根据经济及社会理事会第</w:t>
      </w:r>
      <w:hyperlink r:id="rId13" w:history="1">
        <w:r w:rsidR="007466D3" w:rsidRPr="00F34A29">
          <w:rPr>
            <w:rStyle w:val="Hyperlink"/>
            <w:kern w:val="22"/>
            <w:sz w:val="24"/>
            <w:szCs w:val="24"/>
            <w:lang w:eastAsia="zh-CN"/>
          </w:rPr>
          <w:t>2000/35</w:t>
        </w:r>
      </w:hyperlink>
      <w:r w:rsidR="00F34A29" w:rsidRPr="00F34A29">
        <w:rPr>
          <w:rFonts w:eastAsia="SimSun" w:hint="eastAsia"/>
          <w:kern w:val="22"/>
          <w:sz w:val="24"/>
          <w:szCs w:val="24"/>
          <w:lang w:eastAsia="zh-CN"/>
        </w:rPr>
        <w:t>号决议</w:t>
      </w:r>
      <w:r w:rsidR="00F34A29" w:rsidRPr="00F34A29">
        <w:rPr>
          <w:rFonts w:eastAsia="SimSun"/>
          <w:kern w:val="22"/>
          <w:sz w:val="24"/>
          <w:szCs w:val="24"/>
          <w:lang w:eastAsia="zh-CN"/>
        </w:rPr>
        <w:t>于</w:t>
      </w:r>
      <w:r w:rsidR="00F34A29" w:rsidRPr="00F34A29">
        <w:rPr>
          <w:rFonts w:eastAsia="SimSun" w:hint="eastAsia"/>
          <w:kern w:val="22"/>
          <w:sz w:val="24"/>
          <w:szCs w:val="24"/>
          <w:lang w:eastAsia="zh-CN"/>
        </w:rPr>
        <w:t>2001</w:t>
      </w:r>
      <w:r w:rsidR="00F34A29" w:rsidRPr="00F34A29">
        <w:rPr>
          <w:rFonts w:eastAsia="SimSun" w:hint="eastAsia"/>
          <w:kern w:val="22"/>
          <w:sz w:val="24"/>
          <w:szCs w:val="24"/>
          <w:lang w:eastAsia="zh-CN"/>
        </w:rPr>
        <w:t>年</w:t>
      </w:r>
      <w:r w:rsidR="00F34A29" w:rsidRPr="00F34A29">
        <w:rPr>
          <w:rFonts w:eastAsia="SimSun" w:hint="eastAsia"/>
          <w:kern w:val="22"/>
          <w:sz w:val="24"/>
          <w:szCs w:val="24"/>
          <w:lang w:eastAsia="zh-CN"/>
        </w:rPr>
        <w:t>4</w:t>
      </w:r>
      <w:r w:rsidR="00F34A29" w:rsidRPr="00F34A29">
        <w:rPr>
          <w:rFonts w:eastAsia="SimSun" w:hint="eastAsia"/>
          <w:kern w:val="22"/>
          <w:sz w:val="24"/>
          <w:szCs w:val="24"/>
          <w:lang w:eastAsia="zh-CN"/>
        </w:rPr>
        <w:t>月</w:t>
      </w:r>
      <w:r w:rsidR="00F34A29" w:rsidRPr="00F34A29">
        <w:rPr>
          <w:rFonts w:eastAsia="SimSun"/>
          <w:kern w:val="22"/>
          <w:sz w:val="24"/>
          <w:szCs w:val="24"/>
          <w:lang w:eastAsia="zh-CN"/>
        </w:rPr>
        <w:t>成立</w:t>
      </w:r>
      <w:r w:rsidR="00F34A29" w:rsidRPr="00F34A29">
        <w:rPr>
          <w:rFonts w:eastAsia="SimSun" w:hint="eastAsia"/>
          <w:kern w:val="22"/>
          <w:sz w:val="24"/>
          <w:szCs w:val="24"/>
          <w:lang w:eastAsia="zh-CN"/>
        </w:rPr>
        <w:t>。</w:t>
      </w:r>
      <w:r w:rsidR="00F34A29" w:rsidRPr="00F34A29">
        <w:rPr>
          <w:rFonts w:eastAsia="SimSun"/>
          <w:kern w:val="22"/>
          <w:sz w:val="24"/>
          <w:szCs w:val="24"/>
          <w:lang w:eastAsia="zh-CN"/>
        </w:rPr>
        <w:t>经社理事会</w:t>
      </w:r>
      <w:r w:rsidR="00F34A29" w:rsidRPr="00F34A29">
        <w:rPr>
          <w:rFonts w:eastAsia="SimSun" w:hint="eastAsia"/>
          <w:kern w:val="22"/>
          <w:sz w:val="24"/>
          <w:szCs w:val="24"/>
          <w:lang w:eastAsia="zh-CN"/>
        </w:rPr>
        <w:t>根据</w:t>
      </w:r>
      <w:r w:rsidR="00F34A29" w:rsidRPr="00F34A29">
        <w:rPr>
          <w:rFonts w:eastAsia="SimSun"/>
          <w:kern w:val="22"/>
          <w:sz w:val="24"/>
          <w:szCs w:val="24"/>
          <w:lang w:eastAsia="zh-CN"/>
        </w:rPr>
        <w:t>上述决议成立了</w:t>
      </w:r>
      <w:r w:rsidR="00C6161D" w:rsidRPr="00F34A29">
        <w:rPr>
          <w:rFonts w:ascii="SimSun" w:eastAsia="SimSun" w:hAnsi="SimSun" w:cs="SimSun" w:hint="eastAsia"/>
          <w:kern w:val="22"/>
          <w:sz w:val="24"/>
          <w:szCs w:val="24"/>
          <w:lang w:eastAsia="zh-CN"/>
        </w:rPr>
        <w:t>国际森林安排</w:t>
      </w:r>
      <w:r w:rsidR="00F34A29" w:rsidRPr="00F34A29">
        <w:rPr>
          <w:rFonts w:ascii="SimSun" w:eastAsia="SimSun" w:hAnsi="SimSun" w:cs="SimSun" w:hint="eastAsia"/>
          <w:kern w:val="22"/>
          <w:sz w:val="24"/>
          <w:szCs w:val="24"/>
          <w:lang w:eastAsia="zh-CN"/>
        </w:rPr>
        <w:t>和</w:t>
      </w:r>
      <w:r w:rsidRPr="00F34A29">
        <w:rPr>
          <w:rFonts w:ascii="SimSun" w:eastAsia="SimSun" w:hAnsi="SimSun" w:cs="SimSun" w:hint="eastAsia"/>
          <w:kern w:val="22"/>
          <w:sz w:val="24"/>
          <w:szCs w:val="24"/>
          <w:lang w:eastAsia="zh-CN"/>
        </w:rPr>
        <w:t>联合国</w:t>
      </w:r>
      <w:r w:rsidRPr="00F34A29">
        <w:rPr>
          <w:rFonts w:ascii="SimSun" w:eastAsia="SimSun" w:hAnsi="SimSun" w:cs="SimSun" w:hint="eastAsia"/>
          <w:kern w:val="22"/>
          <w:sz w:val="24"/>
          <w:szCs w:val="24"/>
          <w:lang w:eastAsia="zh-CN"/>
        </w:rPr>
        <w:lastRenderedPageBreak/>
        <w:t>森林论坛</w:t>
      </w:r>
      <w:r w:rsidR="00F34A29" w:rsidRPr="00F34A29">
        <w:rPr>
          <w:rFonts w:ascii="SimSun" w:eastAsia="SimSun" w:hAnsi="SimSun" w:cs="SimSun" w:hint="eastAsia"/>
          <w:kern w:val="22"/>
          <w:sz w:val="24"/>
          <w:szCs w:val="24"/>
          <w:lang w:eastAsia="zh-CN"/>
        </w:rPr>
        <w:t>。</w:t>
      </w:r>
      <w:r w:rsidR="00320773" w:rsidRPr="00F34A29">
        <w:rPr>
          <w:kern w:val="22"/>
          <w:sz w:val="24"/>
          <w:szCs w:val="24"/>
          <w:lang w:eastAsia="zh-CN"/>
        </w:rPr>
        <w:t>2015</w:t>
      </w:r>
      <w:r w:rsidR="00F34A29" w:rsidRPr="00F34A29">
        <w:rPr>
          <w:rFonts w:eastAsia="SimSun" w:hint="eastAsia"/>
          <w:kern w:val="22"/>
          <w:sz w:val="24"/>
          <w:szCs w:val="24"/>
          <w:lang w:eastAsia="zh-CN"/>
        </w:rPr>
        <w:t>年</w:t>
      </w:r>
      <w:r w:rsidR="00F34A29" w:rsidRPr="00F34A29">
        <w:rPr>
          <w:rFonts w:eastAsia="SimSun"/>
          <w:kern w:val="22"/>
          <w:sz w:val="24"/>
          <w:szCs w:val="24"/>
          <w:lang w:eastAsia="zh-CN"/>
        </w:rPr>
        <w:t>，经社理事会通过其第</w:t>
      </w:r>
      <w:r w:rsidR="007466D3" w:rsidRPr="00F34A29">
        <w:rPr>
          <w:kern w:val="22"/>
          <w:sz w:val="24"/>
          <w:szCs w:val="24"/>
          <w:lang w:eastAsia="zh-CN"/>
        </w:rPr>
        <w:t>2015/33</w:t>
      </w:r>
      <w:r w:rsidR="00F34A29" w:rsidRPr="00F34A29">
        <w:rPr>
          <w:rFonts w:eastAsia="SimSun" w:hint="eastAsia"/>
          <w:kern w:val="22"/>
          <w:sz w:val="24"/>
          <w:szCs w:val="24"/>
          <w:lang w:eastAsia="zh-CN"/>
        </w:rPr>
        <w:t>号决议</w:t>
      </w:r>
      <w:r w:rsidR="00F34A29" w:rsidRPr="00F34A29">
        <w:rPr>
          <w:rFonts w:eastAsia="SimSun"/>
          <w:kern w:val="22"/>
          <w:sz w:val="24"/>
          <w:szCs w:val="24"/>
          <w:lang w:eastAsia="zh-CN"/>
        </w:rPr>
        <w:t>对森林合作伙伴关系提出了进一步的指导意见，</w:t>
      </w:r>
      <w:r w:rsidR="00F34A29" w:rsidRPr="00F34A29">
        <w:rPr>
          <w:rFonts w:eastAsia="SimSun" w:hint="eastAsia"/>
          <w:kern w:val="22"/>
          <w:sz w:val="24"/>
          <w:szCs w:val="24"/>
          <w:lang w:eastAsia="zh-CN"/>
        </w:rPr>
        <w:t>除其他外</w:t>
      </w:r>
      <w:r w:rsidR="00F34A29" w:rsidRPr="00F34A29">
        <w:rPr>
          <w:rFonts w:eastAsia="SimSun"/>
          <w:kern w:val="22"/>
          <w:sz w:val="24"/>
          <w:szCs w:val="24"/>
          <w:lang w:eastAsia="zh-CN"/>
        </w:rPr>
        <w:t>，</w:t>
      </w:r>
      <w:r w:rsidR="00F34A29" w:rsidRPr="00F34A29">
        <w:rPr>
          <w:rFonts w:eastAsia="SimSun" w:hint="eastAsia"/>
          <w:kern w:val="22"/>
          <w:sz w:val="24"/>
          <w:szCs w:val="24"/>
          <w:lang w:eastAsia="zh-CN"/>
        </w:rPr>
        <w:t>经社理事会</w:t>
      </w:r>
      <w:r w:rsidR="00F34A29" w:rsidRPr="00F34A29">
        <w:rPr>
          <w:rFonts w:eastAsia="SimSun"/>
          <w:kern w:val="22"/>
          <w:sz w:val="24"/>
          <w:szCs w:val="24"/>
          <w:lang w:eastAsia="zh-CN"/>
        </w:rPr>
        <w:t>在决议中重申了各项原则，界定了</w:t>
      </w:r>
      <w:r w:rsidRPr="00F34A29">
        <w:rPr>
          <w:rFonts w:ascii="SimSun" w:eastAsia="SimSun" w:hAnsi="SimSun" w:cs="SimSun" w:hint="eastAsia"/>
          <w:kern w:val="22"/>
          <w:sz w:val="24"/>
          <w:szCs w:val="24"/>
          <w:lang w:eastAsia="zh-CN"/>
        </w:rPr>
        <w:t>森林合作伙伴关系</w:t>
      </w:r>
      <w:r w:rsidR="00F34A29" w:rsidRPr="00F34A29">
        <w:rPr>
          <w:rFonts w:ascii="SimSun" w:eastAsia="SimSun" w:hAnsi="SimSun" w:cs="SimSun" w:hint="eastAsia"/>
          <w:kern w:val="22"/>
          <w:sz w:val="24"/>
          <w:szCs w:val="24"/>
          <w:lang w:eastAsia="zh-CN"/>
        </w:rPr>
        <w:t>作为</w:t>
      </w:r>
      <w:r w:rsidR="00F34A29" w:rsidRPr="00F34A29">
        <w:rPr>
          <w:rFonts w:ascii="SimSun" w:eastAsia="SimSun" w:hAnsi="SimSun" w:cs="SimSun"/>
          <w:kern w:val="22"/>
          <w:sz w:val="24"/>
          <w:szCs w:val="24"/>
          <w:lang w:eastAsia="zh-CN"/>
        </w:rPr>
        <w:t>国际森林安排的一个组成部分的核心功能。</w:t>
      </w:r>
      <w:r w:rsidR="00F34A29" w:rsidRPr="00F34A29">
        <w:rPr>
          <w:rFonts w:eastAsia="SimSun" w:hint="eastAsia"/>
          <w:kern w:val="22"/>
          <w:sz w:val="24"/>
          <w:szCs w:val="24"/>
          <w:lang w:eastAsia="zh-CN"/>
        </w:rPr>
        <w:t>根据</w:t>
      </w:r>
      <w:r w:rsidR="00F34A29" w:rsidRPr="00F34A29">
        <w:rPr>
          <w:rFonts w:eastAsia="SimSun"/>
          <w:kern w:val="22"/>
          <w:sz w:val="24"/>
          <w:szCs w:val="24"/>
          <w:lang w:eastAsia="zh-CN"/>
        </w:rPr>
        <w:t>第</w:t>
      </w:r>
      <w:r w:rsidR="00F869C2" w:rsidRPr="00F34A29">
        <w:rPr>
          <w:kern w:val="22"/>
          <w:sz w:val="24"/>
          <w:szCs w:val="24"/>
          <w:lang w:eastAsia="zh-CN"/>
        </w:rPr>
        <w:t>2015/33</w:t>
      </w:r>
      <w:r w:rsidR="00F34A29" w:rsidRPr="00F34A29">
        <w:rPr>
          <w:rFonts w:eastAsia="SimSun" w:hint="eastAsia"/>
          <w:kern w:val="22"/>
          <w:sz w:val="24"/>
          <w:szCs w:val="24"/>
          <w:lang w:eastAsia="zh-CN"/>
        </w:rPr>
        <w:t>号决议</w:t>
      </w:r>
      <w:r w:rsidR="00F34A29" w:rsidRPr="00F34A29">
        <w:rPr>
          <w:rFonts w:eastAsia="SimSun"/>
          <w:kern w:val="22"/>
          <w:sz w:val="24"/>
          <w:szCs w:val="24"/>
          <w:lang w:eastAsia="zh-CN"/>
        </w:rPr>
        <w:t>第</w:t>
      </w:r>
      <w:r w:rsidR="00F869C2" w:rsidRPr="00F34A29">
        <w:rPr>
          <w:kern w:val="22"/>
          <w:sz w:val="24"/>
          <w:szCs w:val="24"/>
          <w:lang w:eastAsia="zh-CN"/>
        </w:rPr>
        <w:t>20</w:t>
      </w:r>
      <w:r w:rsidR="00F34A29" w:rsidRPr="00F34A29">
        <w:rPr>
          <w:rFonts w:eastAsia="SimSun" w:hint="eastAsia"/>
          <w:kern w:val="22"/>
          <w:sz w:val="24"/>
          <w:szCs w:val="24"/>
          <w:lang w:eastAsia="zh-CN"/>
        </w:rPr>
        <w:t>段</w:t>
      </w:r>
      <w:r w:rsidR="00F34A29" w:rsidRPr="00F34A29">
        <w:rPr>
          <w:rFonts w:eastAsia="SimSun"/>
          <w:kern w:val="22"/>
          <w:sz w:val="24"/>
          <w:szCs w:val="24"/>
          <w:lang w:eastAsia="zh-CN"/>
        </w:rPr>
        <w:t>确定的</w:t>
      </w:r>
      <w:r w:rsidR="00F34A29" w:rsidRPr="00F34A29">
        <w:rPr>
          <w:rFonts w:ascii="SimSun" w:eastAsia="SimSun" w:hAnsi="SimSun" w:cs="SimSun" w:hint="eastAsia"/>
          <w:kern w:val="22"/>
          <w:sz w:val="24"/>
          <w:szCs w:val="24"/>
          <w:lang w:eastAsia="zh-CN"/>
        </w:rPr>
        <w:t>森林合作伙伴关系的</w:t>
      </w:r>
      <w:r w:rsidR="00F34A29" w:rsidRPr="00F34A29">
        <w:rPr>
          <w:rFonts w:ascii="SimSun" w:eastAsia="SimSun" w:hAnsi="SimSun" w:cs="SimSun"/>
          <w:kern w:val="22"/>
          <w:sz w:val="24"/>
          <w:szCs w:val="24"/>
          <w:lang w:eastAsia="zh-CN"/>
        </w:rPr>
        <w:t>核心功能是：</w:t>
      </w:r>
      <w:r w:rsidR="00F34A29" w:rsidRPr="00F34A29">
        <w:rPr>
          <w:rFonts w:ascii="SimSun" w:eastAsia="SimSun" w:hAnsi="SimSun" w:cs="SimSun" w:hint="eastAsia"/>
          <w:kern w:val="22"/>
          <w:sz w:val="24"/>
          <w:szCs w:val="24"/>
          <w:lang w:eastAsia="zh-CN"/>
        </w:rPr>
        <w:t>支持</w:t>
      </w:r>
      <w:r w:rsidRPr="00F34A29">
        <w:rPr>
          <w:rFonts w:ascii="SimSun" w:eastAsia="SimSun" w:hAnsi="SimSun" w:cs="SimSun" w:hint="eastAsia"/>
          <w:kern w:val="22"/>
          <w:sz w:val="24"/>
          <w:szCs w:val="24"/>
          <w:lang w:eastAsia="zh-CN"/>
        </w:rPr>
        <w:t>联合国森林论坛</w:t>
      </w:r>
      <w:r w:rsidR="00F34A29" w:rsidRPr="00F34A29">
        <w:rPr>
          <w:rFonts w:ascii="SimSun" w:eastAsia="SimSun" w:hAnsi="SimSun" w:cs="SimSun" w:hint="eastAsia"/>
          <w:kern w:val="22"/>
          <w:sz w:val="24"/>
          <w:szCs w:val="24"/>
          <w:lang w:eastAsia="zh-CN"/>
        </w:rPr>
        <w:t>及其</w:t>
      </w:r>
      <w:r w:rsidR="00F34A29" w:rsidRPr="00F34A29">
        <w:rPr>
          <w:rFonts w:ascii="SimSun" w:eastAsia="SimSun" w:hAnsi="SimSun" w:cs="SimSun"/>
          <w:kern w:val="22"/>
          <w:sz w:val="24"/>
          <w:szCs w:val="24"/>
          <w:lang w:eastAsia="zh-CN"/>
        </w:rPr>
        <w:t>成员国的工作；</w:t>
      </w:r>
      <w:r w:rsidR="0073426F">
        <w:rPr>
          <w:rFonts w:ascii="SimSun" w:eastAsia="SimSun" w:hAnsi="SimSun" w:cs="SimSun" w:hint="eastAsia"/>
          <w:kern w:val="22"/>
          <w:sz w:val="24"/>
          <w:szCs w:val="24"/>
          <w:lang w:eastAsia="zh-CN"/>
        </w:rPr>
        <w:t>向</w:t>
      </w:r>
      <w:r w:rsidRPr="00F34A29">
        <w:rPr>
          <w:rFonts w:ascii="SimSun" w:eastAsia="SimSun" w:hAnsi="SimSun" w:cs="SimSun" w:hint="eastAsia"/>
          <w:kern w:val="22"/>
          <w:sz w:val="24"/>
          <w:szCs w:val="24"/>
          <w:lang w:eastAsia="zh-CN"/>
        </w:rPr>
        <w:t>联合国森林论坛</w:t>
      </w:r>
      <w:r w:rsidR="0073426F">
        <w:rPr>
          <w:rFonts w:ascii="SimSun" w:eastAsia="SimSun" w:hAnsi="SimSun" w:cs="SimSun" w:hint="eastAsia"/>
          <w:kern w:val="22"/>
          <w:sz w:val="24"/>
          <w:szCs w:val="24"/>
          <w:lang w:eastAsia="zh-CN"/>
        </w:rPr>
        <w:t>提供</w:t>
      </w:r>
      <w:r w:rsidR="0073426F">
        <w:rPr>
          <w:rFonts w:ascii="SimSun" w:eastAsia="SimSun" w:hAnsi="SimSun" w:cs="SimSun"/>
          <w:kern w:val="22"/>
          <w:sz w:val="24"/>
          <w:szCs w:val="24"/>
          <w:lang w:eastAsia="zh-CN"/>
        </w:rPr>
        <w:t>科学和技术咨询，包括关于正在出现的问题的咨询；</w:t>
      </w:r>
      <w:r w:rsidR="004D466E">
        <w:rPr>
          <w:rFonts w:ascii="SimSun" w:eastAsia="SimSun" w:hAnsi="SimSun" w:cs="SimSun" w:hint="eastAsia"/>
          <w:kern w:val="22"/>
          <w:sz w:val="24"/>
          <w:szCs w:val="24"/>
          <w:lang w:eastAsia="zh-CN"/>
        </w:rPr>
        <w:t>加强协调一致和</w:t>
      </w:r>
      <w:r w:rsidR="004D466E">
        <w:rPr>
          <w:rFonts w:ascii="SimSun" w:eastAsia="SimSun" w:hAnsi="SimSun" w:cs="SimSun"/>
          <w:kern w:val="22"/>
          <w:sz w:val="24"/>
          <w:szCs w:val="24"/>
          <w:lang w:eastAsia="zh-CN"/>
        </w:rPr>
        <w:t>政策和方案协调</w:t>
      </w:r>
      <w:r w:rsidR="004D466E">
        <w:rPr>
          <w:rFonts w:ascii="SimSun" w:eastAsia="SimSun" w:hAnsi="SimSun" w:cs="SimSun" w:hint="eastAsia"/>
          <w:kern w:val="22"/>
          <w:sz w:val="24"/>
          <w:szCs w:val="24"/>
          <w:lang w:eastAsia="zh-CN"/>
        </w:rPr>
        <w:t>以及</w:t>
      </w:r>
      <w:r w:rsidR="004D466E">
        <w:rPr>
          <w:rFonts w:ascii="SimSun" w:eastAsia="SimSun" w:hAnsi="SimSun" w:cs="SimSun"/>
          <w:kern w:val="22"/>
          <w:sz w:val="24"/>
          <w:szCs w:val="24"/>
          <w:lang w:eastAsia="zh-CN"/>
        </w:rPr>
        <w:t>各成员组织间各个层面上的协调，包括通过</w:t>
      </w:r>
      <w:r w:rsidR="004D466E">
        <w:rPr>
          <w:rFonts w:ascii="SimSun" w:eastAsia="SimSun" w:hAnsi="SimSun" w:cs="SimSun" w:hint="eastAsia"/>
          <w:kern w:val="22"/>
          <w:sz w:val="24"/>
          <w:szCs w:val="24"/>
          <w:lang w:eastAsia="zh-CN"/>
        </w:rPr>
        <w:t>共同</w:t>
      </w:r>
      <w:r w:rsidR="004D466E">
        <w:rPr>
          <w:rFonts w:ascii="SimSun" w:eastAsia="SimSun" w:hAnsi="SimSun" w:cs="SimSun"/>
          <w:kern w:val="22"/>
          <w:sz w:val="24"/>
          <w:szCs w:val="24"/>
          <w:lang w:eastAsia="zh-CN"/>
        </w:rPr>
        <w:t>制定方案和</w:t>
      </w:r>
      <w:r w:rsidR="004D466E">
        <w:rPr>
          <w:rFonts w:ascii="SimSun" w:eastAsia="SimSun" w:hAnsi="SimSun" w:cs="SimSun" w:hint="eastAsia"/>
          <w:kern w:val="22"/>
          <w:sz w:val="24"/>
          <w:szCs w:val="24"/>
          <w:lang w:eastAsia="zh-CN"/>
        </w:rPr>
        <w:t>根据</w:t>
      </w:r>
      <w:r w:rsidR="004D466E">
        <w:rPr>
          <w:rFonts w:ascii="SimSun" w:eastAsia="SimSun" w:hAnsi="SimSun" w:cs="SimSun"/>
          <w:kern w:val="22"/>
          <w:sz w:val="24"/>
          <w:szCs w:val="24"/>
          <w:lang w:eastAsia="zh-CN"/>
        </w:rPr>
        <w:t>各自的</w:t>
      </w:r>
      <w:r w:rsidR="004D466E">
        <w:rPr>
          <w:rFonts w:ascii="SimSun" w:eastAsia="SimSun" w:hAnsi="SimSun" w:cs="SimSun" w:hint="eastAsia"/>
          <w:kern w:val="22"/>
          <w:sz w:val="24"/>
          <w:szCs w:val="24"/>
          <w:lang w:eastAsia="zh-CN"/>
        </w:rPr>
        <w:t>任务规定</w:t>
      </w:r>
      <w:r w:rsidR="004D466E">
        <w:rPr>
          <w:rFonts w:ascii="SimSun" w:eastAsia="SimSun" w:hAnsi="SimSun" w:cs="SimSun"/>
          <w:kern w:val="22"/>
          <w:sz w:val="24"/>
          <w:szCs w:val="24"/>
          <w:lang w:eastAsia="zh-CN"/>
        </w:rPr>
        <w:t>向各自理事机构提交协调统一的建议</w:t>
      </w:r>
      <w:r w:rsidR="004D466E">
        <w:rPr>
          <w:rFonts w:ascii="SimSun" w:eastAsia="SimSun" w:hAnsi="SimSun" w:cs="SimSun" w:hint="eastAsia"/>
          <w:kern w:val="22"/>
          <w:sz w:val="24"/>
          <w:szCs w:val="24"/>
          <w:lang w:eastAsia="zh-CN"/>
        </w:rPr>
        <w:t>；以及</w:t>
      </w:r>
      <w:r w:rsidR="004D466E">
        <w:rPr>
          <w:rFonts w:ascii="SimSun" w:eastAsia="SimSun" w:hAnsi="SimSun" w:cs="SimSun"/>
          <w:kern w:val="22"/>
          <w:sz w:val="24"/>
          <w:szCs w:val="24"/>
          <w:lang w:eastAsia="zh-CN"/>
        </w:rPr>
        <w:t>促进执行联合国森林文书</w:t>
      </w:r>
      <w:r w:rsidR="004D466E">
        <w:rPr>
          <w:rFonts w:ascii="SimSun" w:eastAsia="SimSun" w:hAnsi="SimSun" w:cs="SimSun" w:hint="eastAsia"/>
          <w:kern w:val="22"/>
          <w:sz w:val="24"/>
          <w:szCs w:val="24"/>
          <w:lang w:eastAsia="zh-CN"/>
        </w:rPr>
        <w:t>，</w:t>
      </w:r>
      <w:r w:rsidR="004D466E">
        <w:rPr>
          <w:rFonts w:ascii="SimSun" w:eastAsia="SimSun" w:hAnsi="SimSun" w:cs="SimSun"/>
          <w:kern w:val="22"/>
          <w:sz w:val="24"/>
          <w:szCs w:val="24"/>
          <w:lang w:eastAsia="zh-CN"/>
        </w:rPr>
        <w:t>包括实现</w:t>
      </w:r>
      <w:r w:rsidR="004D466E">
        <w:rPr>
          <w:rFonts w:ascii="SimSun" w:eastAsia="SimSun" w:hAnsi="SimSun" w:cs="SimSun" w:hint="eastAsia"/>
          <w:kern w:val="22"/>
          <w:sz w:val="24"/>
          <w:szCs w:val="24"/>
          <w:lang w:eastAsia="zh-CN"/>
        </w:rPr>
        <w:t>其全球</w:t>
      </w:r>
      <w:r w:rsidR="004D466E">
        <w:rPr>
          <w:rFonts w:ascii="SimSun" w:eastAsia="SimSun" w:hAnsi="SimSun" w:cs="SimSun"/>
          <w:kern w:val="22"/>
          <w:sz w:val="24"/>
          <w:szCs w:val="24"/>
          <w:lang w:eastAsia="zh-CN"/>
        </w:rPr>
        <w:t>森林目标，以及</w:t>
      </w:r>
      <w:r w:rsidR="00E77F5D">
        <w:rPr>
          <w:rFonts w:ascii="SimSun" w:eastAsia="SimSun" w:hAnsi="SimSun" w:cs="SimSun" w:hint="eastAsia"/>
          <w:kern w:val="22"/>
          <w:sz w:val="24"/>
          <w:szCs w:val="24"/>
          <w:lang w:eastAsia="zh-CN"/>
        </w:rPr>
        <w:t>森林</w:t>
      </w:r>
      <w:r w:rsidR="004D466E">
        <w:rPr>
          <w:rFonts w:ascii="SimSun" w:eastAsia="SimSun" w:hAnsi="SimSun" w:cs="SimSun"/>
          <w:kern w:val="22"/>
          <w:sz w:val="24"/>
          <w:szCs w:val="24"/>
          <w:lang w:eastAsia="zh-CN"/>
        </w:rPr>
        <w:t>为</w:t>
      </w:r>
      <w:r w:rsidR="004D466E" w:rsidRPr="00E77F5D">
        <w:rPr>
          <w:rFonts w:hint="eastAsia"/>
          <w:kern w:val="22"/>
          <w:sz w:val="24"/>
          <w:szCs w:val="24"/>
          <w:lang w:eastAsia="zh-CN"/>
        </w:rPr>
        <w:t>2015</w:t>
      </w:r>
      <w:r w:rsidR="004D466E">
        <w:rPr>
          <w:rFonts w:ascii="SimSun" w:eastAsia="SimSun" w:hAnsi="SimSun" w:cs="SimSun" w:hint="eastAsia"/>
          <w:kern w:val="22"/>
          <w:sz w:val="24"/>
          <w:szCs w:val="24"/>
          <w:lang w:eastAsia="zh-CN"/>
        </w:rPr>
        <w:t>年后</w:t>
      </w:r>
      <w:r w:rsidR="004D466E">
        <w:rPr>
          <w:rFonts w:ascii="SimSun" w:eastAsia="SimSun" w:hAnsi="SimSun" w:cs="SimSun"/>
          <w:kern w:val="22"/>
          <w:sz w:val="24"/>
          <w:szCs w:val="24"/>
          <w:lang w:eastAsia="zh-CN"/>
        </w:rPr>
        <w:t>发展议程</w:t>
      </w:r>
      <w:r w:rsidR="00E77F5D">
        <w:rPr>
          <w:rFonts w:ascii="SimSun" w:eastAsia="SimSun" w:hAnsi="SimSun" w:cs="SimSun" w:hint="eastAsia"/>
          <w:kern w:val="22"/>
          <w:sz w:val="24"/>
          <w:szCs w:val="24"/>
          <w:lang w:eastAsia="zh-CN"/>
        </w:rPr>
        <w:t>的</w:t>
      </w:r>
      <w:r w:rsidR="00E77F5D">
        <w:rPr>
          <w:rFonts w:ascii="SimSun" w:eastAsia="SimSun" w:hAnsi="SimSun" w:cs="SimSun"/>
          <w:kern w:val="22"/>
          <w:sz w:val="24"/>
          <w:szCs w:val="24"/>
          <w:lang w:eastAsia="zh-CN"/>
        </w:rPr>
        <w:t>贡献。</w:t>
      </w:r>
    </w:p>
    <w:p w14:paraId="14DE222A" w14:textId="72ACD05C" w:rsidR="004C3531" w:rsidRPr="00960E2C" w:rsidRDefault="0073426F" w:rsidP="00496111">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Pr>
          <w:rFonts w:eastAsia="SimSun"/>
          <w:kern w:val="22"/>
          <w:sz w:val="24"/>
          <w:szCs w:val="24"/>
          <w:lang w:eastAsia="zh-CN"/>
        </w:rPr>
        <w:t>经济及社会理事会第</w:t>
      </w:r>
      <w:r w:rsidR="007D6935">
        <w:fldChar w:fldCharType="begin"/>
      </w:r>
      <w:r w:rsidR="007D6935">
        <w:rPr>
          <w:lang w:eastAsia="zh-CN"/>
        </w:rPr>
        <w:instrText xml:space="preserve"> HYPERLINK "http://undocs.org/E/RES/2015/33" </w:instrText>
      </w:r>
      <w:r w:rsidR="007D6935">
        <w:fldChar w:fldCharType="separate"/>
      </w:r>
      <w:r w:rsidR="004C3531" w:rsidRPr="00960E2C">
        <w:rPr>
          <w:rStyle w:val="Hyperlink"/>
          <w:kern w:val="22"/>
          <w:sz w:val="24"/>
          <w:szCs w:val="24"/>
          <w:lang w:eastAsia="zh-CN"/>
        </w:rPr>
        <w:t>2015/33</w:t>
      </w:r>
      <w:r w:rsidR="007D6935">
        <w:rPr>
          <w:rStyle w:val="Hyperlink"/>
          <w:kern w:val="22"/>
          <w:sz w:val="24"/>
          <w:szCs w:val="24"/>
        </w:rPr>
        <w:fldChar w:fldCharType="end"/>
      </w:r>
      <w:r>
        <w:rPr>
          <w:rFonts w:eastAsia="SimSun" w:hint="eastAsia"/>
          <w:kern w:val="22"/>
          <w:sz w:val="24"/>
          <w:szCs w:val="24"/>
          <w:lang w:eastAsia="zh-CN"/>
        </w:rPr>
        <w:t>号决议</w:t>
      </w:r>
      <w:r>
        <w:rPr>
          <w:rFonts w:eastAsia="SimSun"/>
          <w:kern w:val="22"/>
          <w:sz w:val="24"/>
          <w:szCs w:val="24"/>
          <w:lang w:eastAsia="zh-CN"/>
        </w:rPr>
        <w:t>第</w:t>
      </w:r>
      <w:r w:rsidR="00901ABC" w:rsidRPr="00960E2C">
        <w:rPr>
          <w:kern w:val="22"/>
          <w:sz w:val="24"/>
          <w:szCs w:val="24"/>
          <w:lang w:eastAsia="zh-CN"/>
        </w:rPr>
        <w:t>22</w:t>
      </w:r>
      <w:r>
        <w:rPr>
          <w:rFonts w:eastAsia="SimSun" w:hint="eastAsia"/>
          <w:kern w:val="22"/>
          <w:sz w:val="24"/>
          <w:szCs w:val="24"/>
          <w:lang w:eastAsia="zh-CN"/>
        </w:rPr>
        <w:t>段鼓励</w:t>
      </w:r>
      <w:r w:rsidR="00A81698">
        <w:rPr>
          <w:rFonts w:ascii="SimSun" w:eastAsia="SimSun" w:hAnsi="SimSun" w:cs="SimSun" w:hint="eastAsia"/>
          <w:kern w:val="22"/>
          <w:sz w:val="24"/>
          <w:szCs w:val="24"/>
          <w:lang w:eastAsia="zh-CN"/>
        </w:rPr>
        <w:t>森林合作伙伴关系</w:t>
      </w:r>
      <w:r>
        <w:rPr>
          <w:rFonts w:ascii="SimSun" w:eastAsia="SimSun" w:hAnsi="SimSun" w:cs="SimSun" w:hint="eastAsia"/>
          <w:kern w:val="22"/>
          <w:sz w:val="24"/>
          <w:szCs w:val="24"/>
          <w:lang w:eastAsia="zh-CN"/>
        </w:rPr>
        <w:t>及其</w:t>
      </w:r>
      <w:r w:rsidR="007A3278">
        <w:rPr>
          <w:rFonts w:ascii="SimSun" w:eastAsia="SimSun" w:hAnsi="SimSun" w:cs="SimSun" w:hint="eastAsia"/>
          <w:kern w:val="22"/>
          <w:sz w:val="24"/>
          <w:szCs w:val="24"/>
          <w:lang w:eastAsia="zh-CN"/>
        </w:rPr>
        <w:t>成员组织</w:t>
      </w:r>
      <w:r>
        <w:rPr>
          <w:rFonts w:ascii="SimSun" w:eastAsia="SimSun" w:hAnsi="SimSun" w:cs="SimSun" w:hint="eastAsia"/>
          <w:kern w:val="22"/>
          <w:sz w:val="24"/>
          <w:szCs w:val="24"/>
          <w:lang w:eastAsia="zh-CN"/>
        </w:rPr>
        <w:t>：</w:t>
      </w:r>
      <w:r w:rsidR="004C3531" w:rsidRPr="00960E2C">
        <w:rPr>
          <w:kern w:val="22"/>
          <w:sz w:val="24"/>
          <w:szCs w:val="24"/>
          <w:lang w:eastAsia="zh-CN"/>
        </w:rPr>
        <w:t xml:space="preserve">(a) </w:t>
      </w:r>
      <w:r w:rsidR="00E77F5D">
        <w:rPr>
          <w:rFonts w:eastAsia="SimSun" w:hint="eastAsia"/>
          <w:kern w:val="22"/>
          <w:sz w:val="24"/>
          <w:szCs w:val="24"/>
          <w:lang w:eastAsia="zh-CN"/>
        </w:rPr>
        <w:t>通过</w:t>
      </w:r>
      <w:r w:rsidR="00E77F5D">
        <w:rPr>
          <w:rFonts w:eastAsia="SimSun"/>
          <w:kern w:val="22"/>
          <w:sz w:val="24"/>
          <w:szCs w:val="24"/>
          <w:lang w:eastAsia="zh-CN"/>
        </w:rPr>
        <w:t>制定其工作方法加强伙伴关系，包括通过审议多边谅解备忘录，以及制定其有效运作与合作的程序；</w:t>
      </w:r>
      <w:r w:rsidR="004C3531" w:rsidRPr="00960E2C">
        <w:rPr>
          <w:kern w:val="22"/>
          <w:sz w:val="24"/>
          <w:szCs w:val="24"/>
          <w:lang w:eastAsia="zh-CN"/>
        </w:rPr>
        <w:t xml:space="preserve">(b) </w:t>
      </w:r>
      <w:r w:rsidR="00E77F5D">
        <w:rPr>
          <w:rFonts w:eastAsia="SimSun" w:hint="eastAsia"/>
          <w:kern w:val="22"/>
          <w:sz w:val="24"/>
          <w:szCs w:val="24"/>
          <w:lang w:eastAsia="zh-CN"/>
        </w:rPr>
        <w:t>确定激励</w:t>
      </w:r>
      <w:r w:rsidR="007A3278">
        <w:rPr>
          <w:rFonts w:ascii="SimSun" w:eastAsia="SimSun" w:hAnsi="SimSun" w:cs="SimSun" w:hint="eastAsia"/>
          <w:kern w:val="22"/>
          <w:sz w:val="24"/>
          <w:szCs w:val="24"/>
          <w:lang w:eastAsia="zh-CN"/>
        </w:rPr>
        <w:t>成员组织</w:t>
      </w:r>
      <w:r w:rsidR="00E77F5D">
        <w:rPr>
          <w:rFonts w:ascii="SimSun" w:eastAsia="SimSun" w:hAnsi="SimSun" w:cs="SimSun" w:hint="eastAsia"/>
          <w:kern w:val="22"/>
          <w:sz w:val="24"/>
          <w:szCs w:val="24"/>
          <w:lang w:eastAsia="zh-CN"/>
        </w:rPr>
        <w:t>广泛参与</w:t>
      </w:r>
      <w:r w:rsidR="00E77F5D">
        <w:rPr>
          <w:rFonts w:ascii="SimSun" w:eastAsia="SimSun" w:hAnsi="SimSun" w:cs="SimSun"/>
          <w:kern w:val="22"/>
          <w:sz w:val="24"/>
          <w:szCs w:val="24"/>
          <w:lang w:eastAsia="zh-CN"/>
        </w:rPr>
        <w:t>其各种活动的</w:t>
      </w:r>
      <w:r w:rsidR="00BB69F0">
        <w:rPr>
          <w:rFonts w:ascii="SimSun" w:eastAsia="SimSun" w:hAnsi="SimSun" w:cs="SimSun"/>
          <w:kern w:val="22"/>
          <w:sz w:val="24"/>
          <w:szCs w:val="24"/>
          <w:lang w:eastAsia="zh-CN"/>
        </w:rPr>
        <w:t>途径</w:t>
      </w:r>
      <w:r w:rsidR="00E77F5D">
        <w:rPr>
          <w:rFonts w:ascii="SimSun" w:eastAsia="SimSun" w:hAnsi="SimSun" w:cs="SimSun"/>
          <w:kern w:val="22"/>
          <w:sz w:val="24"/>
          <w:szCs w:val="24"/>
          <w:lang w:eastAsia="zh-CN"/>
        </w:rPr>
        <w:t>；</w:t>
      </w:r>
      <w:r w:rsidR="004C3531" w:rsidRPr="00960E2C">
        <w:rPr>
          <w:kern w:val="22"/>
          <w:sz w:val="24"/>
          <w:szCs w:val="24"/>
          <w:lang w:eastAsia="zh-CN"/>
        </w:rPr>
        <w:t xml:space="preserve">(c) </w:t>
      </w:r>
      <w:r w:rsidR="00E77F5D">
        <w:rPr>
          <w:rFonts w:eastAsia="SimSun" w:hint="eastAsia"/>
          <w:kern w:val="22"/>
          <w:sz w:val="24"/>
          <w:szCs w:val="24"/>
          <w:lang w:eastAsia="zh-CN"/>
        </w:rPr>
        <w:t>评估</w:t>
      </w:r>
      <w:r w:rsidR="00E77F5D">
        <w:rPr>
          <w:rFonts w:eastAsia="SimSun"/>
          <w:kern w:val="22"/>
          <w:sz w:val="24"/>
          <w:szCs w:val="24"/>
          <w:lang w:eastAsia="zh-CN"/>
        </w:rPr>
        <w:t>其成员组成情况和</w:t>
      </w:r>
      <w:r w:rsidR="00E77F5D">
        <w:rPr>
          <w:rFonts w:eastAsia="SimSun" w:hint="eastAsia"/>
          <w:kern w:val="22"/>
          <w:sz w:val="24"/>
          <w:szCs w:val="24"/>
          <w:lang w:eastAsia="zh-CN"/>
        </w:rPr>
        <w:t>具有</w:t>
      </w:r>
      <w:r w:rsidR="00E77F5D">
        <w:rPr>
          <w:rFonts w:eastAsia="SimSun"/>
          <w:kern w:val="22"/>
          <w:sz w:val="24"/>
          <w:szCs w:val="24"/>
          <w:lang w:eastAsia="zh-CN"/>
        </w:rPr>
        <w:t>重要</w:t>
      </w:r>
      <w:r w:rsidR="00D22E8D">
        <w:rPr>
          <w:rFonts w:ascii="SimSun" w:eastAsia="SimSun" w:hAnsi="SimSun" w:cs="SimSun" w:hint="eastAsia"/>
          <w:kern w:val="22"/>
          <w:sz w:val="24"/>
          <w:szCs w:val="24"/>
          <w:lang w:eastAsia="zh-CN"/>
        </w:rPr>
        <w:t>森林相关</w:t>
      </w:r>
      <w:r w:rsidR="00E77F5D">
        <w:rPr>
          <w:rFonts w:ascii="SimSun" w:eastAsia="SimSun" w:hAnsi="SimSun" w:cs="SimSun" w:hint="eastAsia"/>
          <w:kern w:val="22"/>
          <w:sz w:val="24"/>
          <w:szCs w:val="24"/>
          <w:lang w:eastAsia="zh-CN"/>
        </w:rPr>
        <w:t>专门知识</w:t>
      </w:r>
      <w:r w:rsidR="00E77F5D">
        <w:rPr>
          <w:rFonts w:ascii="SimSun" w:eastAsia="SimSun" w:hAnsi="SimSun" w:cs="SimSun"/>
          <w:kern w:val="22"/>
          <w:sz w:val="24"/>
          <w:szCs w:val="24"/>
          <w:lang w:eastAsia="zh-CN"/>
        </w:rPr>
        <w:t>的额外成员的潜在附加值</w:t>
      </w:r>
      <w:r w:rsidR="00E77F5D">
        <w:rPr>
          <w:rFonts w:ascii="SimSun" w:eastAsia="SimSun" w:hAnsi="SimSun" w:cs="SimSun" w:hint="eastAsia"/>
          <w:kern w:val="22"/>
          <w:sz w:val="24"/>
          <w:szCs w:val="24"/>
          <w:lang w:eastAsia="zh-CN"/>
        </w:rPr>
        <w:t>；</w:t>
      </w:r>
      <w:r w:rsidR="004C3531" w:rsidRPr="00960E2C">
        <w:rPr>
          <w:kern w:val="22"/>
          <w:sz w:val="24"/>
          <w:szCs w:val="24"/>
          <w:lang w:eastAsia="zh-CN"/>
        </w:rPr>
        <w:t xml:space="preserve">(d) </w:t>
      </w:r>
      <w:r w:rsidR="00E77F5D">
        <w:rPr>
          <w:rFonts w:eastAsia="SimSun" w:hint="eastAsia"/>
          <w:kern w:val="22"/>
          <w:sz w:val="24"/>
          <w:szCs w:val="24"/>
          <w:lang w:eastAsia="zh-CN"/>
        </w:rPr>
        <w:t>确定</w:t>
      </w:r>
      <w:r w:rsidR="00E77F5D">
        <w:rPr>
          <w:rFonts w:eastAsia="SimSun"/>
          <w:kern w:val="22"/>
          <w:sz w:val="24"/>
          <w:szCs w:val="24"/>
          <w:lang w:eastAsia="zh-CN"/>
        </w:rPr>
        <w:t>让主要群体和其他利益攸关方积极参与伙伴关系各项活动的途径</w:t>
      </w:r>
      <w:r w:rsidR="00E77F5D">
        <w:rPr>
          <w:rFonts w:eastAsia="SimSun" w:hint="eastAsia"/>
          <w:kern w:val="22"/>
          <w:sz w:val="24"/>
          <w:szCs w:val="24"/>
          <w:lang w:eastAsia="zh-CN"/>
        </w:rPr>
        <w:t>；</w:t>
      </w:r>
      <w:r w:rsidR="004C3531" w:rsidRPr="00960E2C">
        <w:rPr>
          <w:kern w:val="22"/>
          <w:sz w:val="24"/>
          <w:szCs w:val="24"/>
          <w:lang w:eastAsia="zh-CN"/>
        </w:rPr>
        <w:t xml:space="preserve">(e) </w:t>
      </w:r>
      <w:r w:rsidR="00496111">
        <w:rPr>
          <w:rFonts w:eastAsia="SimSun" w:hint="eastAsia"/>
          <w:kern w:val="22"/>
          <w:sz w:val="24"/>
          <w:szCs w:val="24"/>
          <w:lang w:eastAsia="zh-CN"/>
        </w:rPr>
        <w:t>制定符合</w:t>
      </w:r>
      <w:r w:rsidR="00496111">
        <w:rPr>
          <w:rFonts w:eastAsia="SimSun"/>
          <w:kern w:val="22"/>
          <w:sz w:val="24"/>
          <w:szCs w:val="24"/>
          <w:lang w:eastAsia="zh-CN"/>
        </w:rPr>
        <w:t>联合国</w:t>
      </w:r>
      <w:r w:rsidR="004C3531" w:rsidRPr="00960E2C">
        <w:rPr>
          <w:kern w:val="22"/>
          <w:sz w:val="24"/>
          <w:szCs w:val="24"/>
          <w:lang w:eastAsia="zh-CN"/>
        </w:rPr>
        <w:t>2017-2030</w:t>
      </w:r>
      <w:r w:rsidR="00496111">
        <w:rPr>
          <w:rFonts w:eastAsia="SimSun" w:hint="eastAsia"/>
          <w:kern w:val="22"/>
          <w:sz w:val="24"/>
          <w:szCs w:val="24"/>
          <w:lang w:eastAsia="zh-CN"/>
        </w:rPr>
        <w:t>年</w:t>
      </w:r>
      <w:r w:rsidR="00496111">
        <w:rPr>
          <w:rFonts w:eastAsia="SimSun"/>
          <w:kern w:val="22"/>
          <w:sz w:val="24"/>
          <w:szCs w:val="24"/>
          <w:lang w:eastAsia="zh-CN"/>
        </w:rPr>
        <w:t>森林战略计划</w:t>
      </w:r>
      <w:r w:rsidR="00496111">
        <w:rPr>
          <w:rFonts w:eastAsia="SimSun" w:hint="eastAsia"/>
          <w:kern w:val="22"/>
          <w:sz w:val="24"/>
          <w:szCs w:val="24"/>
          <w:lang w:eastAsia="zh-CN"/>
        </w:rPr>
        <w:t>的</w:t>
      </w:r>
      <w:r w:rsidR="00496111">
        <w:rPr>
          <w:rFonts w:eastAsia="SimSun"/>
          <w:kern w:val="22"/>
          <w:sz w:val="24"/>
          <w:szCs w:val="24"/>
          <w:lang w:eastAsia="zh-CN"/>
        </w:rPr>
        <w:t>工作计划，以</w:t>
      </w:r>
      <w:r w:rsidR="00496111">
        <w:rPr>
          <w:rFonts w:eastAsia="SimSun" w:hint="eastAsia"/>
          <w:kern w:val="22"/>
          <w:sz w:val="24"/>
          <w:szCs w:val="24"/>
          <w:lang w:eastAsia="zh-CN"/>
        </w:rPr>
        <w:t>确定伙伴关系</w:t>
      </w:r>
      <w:r w:rsidR="00496111">
        <w:rPr>
          <w:rFonts w:eastAsia="SimSun"/>
          <w:kern w:val="22"/>
          <w:sz w:val="24"/>
          <w:szCs w:val="24"/>
          <w:lang w:eastAsia="zh-CN"/>
        </w:rPr>
        <w:t>所有成员的集体行动的优先顺序以及这些行动的</w:t>
      </w:r>
      <w:r w:rsidR="00496111">
        <w:rPr>
          <w:rFonts w:eastAsia="SimSun" w:hint="eastAsia"/>
          <w:kern w:val="22"/>
          <w:sz w:val="24"/>
          <w:szCs w:val="24"/>
          <w:lang w:eastAsia="zh-CN"/>
        </w:rPr>
        <w:t>所涉</w:t>
      </w:r>
      <w:r w:rsidR="00496111">
        <w:rPr>
          <w:rFonts w:eastAsia="SimSun"/>
          <w:kern w:val="22"/>
          <w:sz w:val="24"/>
          <w:szCs w:val="24"/>
          <w:lang w:eastAsia="zh-CN"/>
        </w:rPr>
        <w:t>资源问题；</w:t>
      </w:r>
      <w:r w:rsidR="004C3531" w:rsidRPr="00960E2C">
        <w:rPr>
          <w:kern w:val="22"/>
          <w:sz w:val="24"/>
          <w:szCs w:val="24"/>
          <w:lang w:eastAsia="zh-CN"/>
        </w:rPr>
        <w:t xml:space="preserve">(f) </w:t>
      </w:r>
      <w:r w:rsidR="00496111">
        <w:rPr>
          <w:rFonts w:eastAsia="SimSun" w:hint="eastAsia"/>
          <w:kern w:val="22"/>
          <w:sz w:val="24"/>
          <w:szCs w:val="24"/>
          <w:lang w:eastAsia="zh-CN"/>
        </w:rPr>
        <w:t>编制适合</w:t>
      </w:r>
      <w:r w:rsidR="00496111">
        <w:rPr>
          <w:rFonts w:eastAsia="SimSun"/>
          <w:kern w:val="22"/>
          <w:sz w:val="24"/>
          <w:szCs w:val="24"/>
          <w:lang w:eastAsia="zh-CN"/>
        </w:rPr>
        <w:t>广大受众的关于伙伴关系的活动、成就和</w:t>
      </w:r>
      <w:r w:rsidR="00496111">
        <w:rPr>
          <w:rFonts w:eastAsia="SimSun" w:hint="eastAsia"/>
          <w:kern w:val="22"/>
          <w:sz w:val="24"/>
          <w:szCs w:val="24"/>
          <w:lang w:eastAsia="zh-CN"/>
        </w:rPr>
        <w:t>资源分配</w:t>
      </w:r>
      <w:r w:rsidR="00496111">
        <w:rPr>
          <w:rFonts w:eastAsia="SimSun"/>
          <w:kern w:val="22"/>
          <w:sz w:val="24"/>
          <w:szCs w:val="24"/>
          <w:lang w:eastAsia="zh-CN"/>
        </w:rPr>
        <w:t>的定期报告</w:t>
      </w:r>
      <w:r w:rsidR="00496111">
        <w:rPr>
          <w:rFonts w:eastAsia="SimSun" w:hint="eastAsia"/>
          <w:kern w:val="22"/>
          <w:sz w:val="24"/>
          <w:szCs w:val="24"/>
          <w:lang w:eastAsia="zh-CN"/>
        </w:rPr>
        <w:t>，</w:t>
      </w:r>
      <w:r w:rsidR="00496111">
        <w:rPr>
          <w:rFonts w:eastAsia="SimSun"/>
          <w:kern w:val="22"/>
          <w:sz w:val="24"/>
          <w:szCs w:val="24"/>
          <w:lang w:eastAsia="zh-CN"/>
        </w:rPr>
        <w:t>其中包括</w:t>
      </w:r>
      <w:r w:rsidR="00496111">
        <w:rPr>
          <w:rFonts w:eastAsia="SimSun" w:hint="eastAsia"/>
          <w:kern w:val="22"/>
          <w:sz w:val="24"/>
          <w:szCs w:val="24"/>
          <w:lang w:eastAsia="zh-CN"/>
        </w:rPr>
        <w:t>可能的捐助方</w:t>
      </w:r>
      <w:r w:rsidR="00496111">
        <w:rPr>
          <w:rFonts w:eastAsia="SimSun"/>
          <w:kern w:val="22"/>
          <w:sz w:val="24"/>
          <w:szCs w:val="24"/>
          <w:lang w:eastAsia="zh-CN"/>
        </w:rPr>
        <w:t>；</w:t>
      </w:r>
      <w:r w:rsidR="00496111">
        <w:rPr>
          <w:rFonts w:eastAsia="SimSun" w:hint="eastAsia"/>
          <w:kern w:val="22"/>
          <w:sz w:val="24"/>
          <w:szCs w:val="24"/>
          <w:lang w:eastAsia="zh-CN"/>
        </w:rPr>
        <w:t>以及</w:t>
      </w:r>
      <w:r w:rsidR="00261EBE">
        <w:rPr>
          <w:rFonts w:eastAsia="SimSun" w:hint="eastAsia"/>
          <w:kern w:val="22"/>
          <w:sz w:val="24"/>
          <w:szCs w:val="24"/>
          <w:lang w:eastAsia="zh-CN"/>
        </w:rPr>
        <w:t xml:space="preserve"> </w:t>
      </w:r>
      <w:r w:rsidR="004C3531" w:rsidRPr="00960E2C">
        <w:rPr>
          <w:kern w:val="22"/>
          <w:sz w:val="24"/>
          <w:szCs w:val="24"/>
          <w:lang w:eastAsia="zh-CN"/>
        </w:rPr>
        <w:t xml:space="preserve">(g) </w:t>
      </w:r>
      <w:r w:rsidR="00496111">
        <w:rPr>
          <w:rFonts w:eastAsia="SimSun" w:hint="eastAsia"/>
          <w:kern w:val="22"/>
          <w:sz w:val="24"/>
          <w:szCs w:val="24"/>
          <w:lang w:eastAsia="zh-CN"/>
        </w:rPr>
        <w:t>进一步</w:t>
      </w:r>
      <w:r w:rsidR="00496111">
        <w:rPr>
          <w:rFonts w:eastAsia="SimSun"/>
          <w:kern w:val="22"/>
          <w:sz w:val="24"/>
          <w:szCs w:val="24"/>
          <w:lang w:eastAsia="zh-CN"/>
        </w:rPr>
        <w:t>制定和扩大其专题性联合举措，同时顾及伙伴关系成员的能力和重点事项。</w:t>
      </w:r>
    </w:p>
    <w:p w14:paraId="40EB7514" w14:textId="58FE620B" w:rsidR="00941BC4" w:rsidRPr="007D6935" w:rsidRDefault="00496111" w:rsidP="007D6935">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7D6935">
        <w:rPr>
          <w:rFonts w:eastAsia="SimSun" w:hint="eastAsia"/>
          <w:kern w:val="22"/>
          <w:sz w:val="24"/>
          <w:szCs w:val="24"/>
          <w:lang w:eastAsia="zh-CN"/>
        </w:rPr>
        <w:t>经济及社会理事会经由</w:t>
      </w:r>
      <w:r w:rsidRPr="007D6935">
        <w:rPr>
          <w:rFonts w:eastAsia="SimSun"/>
          <w:kern w:val="22"/>
          <w:sz w:val="24"/>
          <w:szCs w:val="24"/>
          <w:lang w:eastAsia="zh-CN"/>
        </w:rPr>
        <w:t>第</w:t>
      </w:r>
      <w:hyperlink r:id="rId14" w:history="1">
        <w:r w:rsidR="00320773" w:rsidRPr="007D6935">
          <w:rPr>
            <w:rStyle w:val="Hyperlink"/>
            <w:kern w:val="22"/>
            <w:sz w:val="24"/>
            <w:szCs w:val="24"/>
            <w:lang w:eastAsia="zh-CN"/>
          </w:rPr>
          <w:t>2017</w:t>
        </w:r>
        <w:r w:rsidR="0019595D" w:rsidRPr="007D6935">
          <w:rPr>
            <w:rStyle w:val="Hyperlink"/>
            <w:kern w:val="22"/>
            <w:sz w:val="24"/>
            <w:szCs w:val="24"/>
            <w:lang w:eastAsia="zh-CN"/>
          </w:rPr>
          <w:t>/4</w:t>
        </w:r>
      </w:hyperlink>
      <w:r w:rsidRPr="007D6935">
        <w:rPr>
          <w:rFonts w:eastAsia="SimSun" w:hint="eastAsia"/>
          <w:kern w:val="22"/>
          <w:sz w:val="24"/>
          <w:szCs w:val="24"/>
          <w:lang w:eastAsia="zh-CN"/>
        </w:rPr>
        <w:t>号决定核准</w:t>
      </w:r>
      <w:r w:rsidRPr="007D6935">
        <w:rPr>
          <w:rFonts w:eastAsia="SimSun"/>
          <w:kern w:val="22"/>
          <w:sz w:val="24"/>
          <w:szCs w:val="24"/>
          <w:lang w:eastAsia="zh-CN"/>
        </w:rPr>
        <w:t>了</w:t>
      </w:r>
      <w:bookmarkStart w:id="2" w:name="_Hlk516646024"/>
      <w:r w:rsidR="000738B5" w:rsidRPr="007D6935">
        <w:rPr>
          <w:kern w:val="22"/>
          <w:sz w:val="24"/>
          <w:szCs w:val="24"/>
          <w:lang w:eastAsia="zh-CN"/>
        </w:rPr>
        <w:t>2017-2030</w:t>
      </w:r>
      <w:r w:rsidR="008F4E27" w:rsidRPr="007D6935">
        <w:rPr>
          <w:rFonts w:eastAsia="SimSun" w:hint="eastAsia"/>
          <w:kern w:val="22"/>
          <w:sz w:val="24"/>
          <w:szCs w:val="24"/>
          <w:lang w:eastAsia="zh-CN"/>
        </w:rPr>
        <w:t>年</w:t>
      </w:r>
      <w:r w:rsidR="008F4E27" w:rsidRPr="007D6935">
        <w:rPr>
          <w:rFonts w:eastAsia="SimSun"/>
          <w:kern w:val="22"/>
          <w:sz w:val="24"/>
          <w:szCs w:val="24"/>
          <w:lang w:eastAsia="zh-CN"/>
        </w:rPr>
        <w:t>森林战略计划以及</w:t>
      </w:r>
      <w:bookmarkEnd w:id="2"/>
      <w:r w:rsidR="00A81698" w:rsidRPr="007D6935">
        <w:rPr>
          <w:rFonts w:ascii="SimSun" w:eastAsia="SimSun" w:hAnsi="SimSun" w:cs="SimSun" w:hint="eastAsia"/>
          <w:kern w:val="22"/>
          <w:sz w:val="24"/>
          <w:szCs w:val="24"/>
          <w:lang w:eastAsia="zh-CN"/>
        </w:rPr>
        <w:t>联合国森林论坛</w:t>
      </w:r>
      <w:r w:rsidR="000E34DB" w:rsidRPr="007D6935">
        <w:rPr>
          <w:kern w:val="22"/>
          <w:sz w:val="24"/>
          <w:szCs w:val="24"/>
          <w:lang w:eastAsia="zh-CN"/>
        </w:rPr>
        <w:t>2017-2020</w:t>
      </w:r>
      <w:r w:rsidR="008F4E27" w:rsidRPr="007D6935">
        <w:rPr>
          <w:rFonts w:eastAsia="SimSun" w:hint="eastAsia"/>
          <w:kern w:val="22"/>
          <w:sz w:val="24"/>
          <w:szCs w:val="24"/>
          <w:lang w:eastAsia="zh-CN"/>
        </w:rPr>
        <w:t>年四年期</w:t>
      </w:r>
      <w:r w:rsidR="008F4E27" w:rsidRPr="007D6935">
        <w:rPr>
          <w:rFonts w:eastAsia="SimSun"/>
          <w:kern w:val="22"/>
          <w:sz w:val="24"/>
          <w:szCs w:val="24"/>
          <w:lang w:eastAsia="zh-CN"/>
        </w:rPr>
        <w:t>工作方案，邀请</w:t>
      </w:r>
      <w:r w:rsidR="00A81698" w:rsidRPr="007D6935">
        <w:rPr>
          <w:rFonts w:ascii="SimSun" w:eastAsia="SimSun" w:hAnsi="SimSun" w:cs="SimSun" w:hint="eastAsia"/>
          <w:kern w:val="22"/>
          <w:sz w:val="24"/>
          <w:szCs w:val="24"/>
          <w:lang w:eastAsia="zh-CN"/>
        </w:rPr>
        <w:t>森林合作伙伴关系</w:t>
      </w:r>
      <w:r w:rsidR="003F49EE" w:rsidRPr="007D6935">
        <w:rPr>
          <w:rFonts w:ascii="SimSun" w:eastAsia="SimSun" w:hAnsi="SimSun" w:cs="SimSun" w:hint="eastAsia"/>
          <w:kern w:val="22"/>
          <w:sz w:val="24"/>
          <w:szCs w:val="24"/>
          <w:lang w:eastAsia="zh-CN"/>
        </w:rPr>
        <w:t>支持</w:t>
      </w:r>
      <w:r w:rsidR="003F49EE" w:rsidRPr="007D6935">
        <w:rPr>
          <w:rFonts w:ascii="SimSun" w:eastAsia="SimSun" w:hAnsi="SimSun" w:cs="SimSun"/>
          <w:kern w:val="22"/>
          <w:sz w:val="24"/>
          <w:szCs w:val="24"/>
          <w:lang w:eastAsia="zh-CN"/>
        </w:rPr>
        <w:t>该论坛及其成员推动全球森林目标和指标，包括通过成员间的合作和伙伴关系。经社理事会</w:t>
      </w:r>
      <w:r w:rsidR="003F49EE" w:rsidRPr="007D6935">
        <w:rPr>
          <w:rFonts w:ascii="SimSun" w:eastAsia="SimSun" w:hAnsi="SimSun" w:cs="SimSun" w:hint="eastAsia"/>
          <w:kern w:val="22"/>
          <w:sz w:val="24"/>
          <w:szCs w:val="24"/>
          <w:lang w:eastAsia="zh-CN"/>
        </w:rPr>
        <w:t>还</w:t>
      </w:r>
      <w:r w:rsidR="003F49EE" w:rsidRPr="007D6935">
        <w:rPr>
          <w:rFonts w:ascii="SimSun" w:eastAsia="SimSun" w:hAnsi="SimSun" w:cs="SimSun"/>
          <w:kern w:val="22"/>
          <w:sz w:val="24"/>
          <w:szCs w:val="24"/>
          <w:lang w:eastAsia="zh-CN"/>
        </w:rPr>
        <w:t>邀请</w:t>
      </w:r>
      <w:r w:rsidR="00A81698" w:rsidRPr="007D6935">
        <w:rPr>
          <w:rFonts w:ascii="SimSun" w:eastAsia="SimSun" w:hAnsi="SimSun" w:cs="SimSun" w:hint="eastAsia"/>
          <w:kern w:val="22"/>
          <w:sz w:val="24"/>
          <w:szCs w:val="24"/>
          <w:lang w:eastAsia="zh-CN"/>
        </w:rPr>
        <w:t>森林合作伙伴关系</w:t>
      </w:r>
      <w:r w:rsidR="003F49EE" w:rsidRPr="007D6935">
        <w:rPr>
          <w:rFonts w:ascii="SimSun" w:eastAsia="SimSun" w:hAnsi="SimSun" w:cs="SimSun" w:hint="eastAsia"/>
          <w:kern w:val="22"/>
          <w:sz w:val="24"/>
          <w:szCs w:val="24"/>
          <w:lang w:eastAsia="zh-CN"/>
        </w:rPr>
        <w:t>执行</w:t>
      </w:r>
      <w:r w:rsidR="003F49EE" w:rsidRPr="007D6935">
        <w:rPr>
          <w:rFonts w:ascii="SimSun" w:eastAsia="SimSun" w:hAnsi="SimSun" w:cs="SimSun"/>
          <w:kern w:val="22"/>
          <w:sz w:val="24"/>
          <w:szCs w:val="24"/>
          <w:lang w:eastAsia="zh-CN"/>
        </w:rPr>
        <w:t>与论坛的四年期工作方案相符的联合</w:t>
      </w:r>
      <w:r w:rsidR="003F49EE" w:rsidRPr="007D6935">
        <w:rPr>
          <w:rFonts w:ascii="SimSun" w:eastAsia="SimSun" w:hAnsi="SimSun" w:cs="SimSun" w:hint="eastAsia"/>
          <w:kern w:val="22"/>
          <w:sz w:val="24"/>
          <w:szCs w:val="24"/>
          <w:lang w:eastAsia="zh-CN"/>
        </w:rPr>
        <w:t>工作计划</w:t>
      </w:r>
      <w:r w:rsidR="003F49EE" w:rsidRPr="007D6935">
        <w:rPr>
          <w:rFonts w:ascii="SimSun" w:eastAsia="SimSun" w:hAnsi="SimSun" w:cs="SimSun"/>
          <w:kern w:val="22"/>
          <w:sz w:val="24"/>
          <w:szCs w:val="24"/>
          <w:lang w:eastAsia="zh-CN"/>
        </w:rPr>
        <w:t>，并</w:t>
      </w:r>
      <w:r w:rsidR="007D6935" w:rsidRPr="007D6935">
        <w:rPr>
          <w:rFonts w:ascii="SimSun" w:eastAsia="SimSun" w:hAnsi="SimSun" w:cs="SimSun" w:hint="eastAsia"/>
          <w:kern w:val="22"/>
          <w:sz w:val="24"/>
          <w:szCs w:val="24"/>
          <w:lang w:eastAsia="zh-CN"/>
        </w:rPr>
        <w:t>确定</w:t>
      </w:r>
      <w:r w:rsidR="007D6935" w:rsidRPr="007D6935">
        <w:rPr>
          <w:rFonts w:ascii="SimSun" w:eastAsia="SimSun" w:hAnsi="SimSun" w:cs="SimSun"/>
          <w:kern w:val="22"/>
          <w:sz w:val="24"/>
          <w:szCs w:val="24"/>
          <w:lang w:eastAsia="zh-CN"/>
        </w:rPr>
        <w:t>伙伴关系成员</w:t>
      </w:r>
      <w:r w:rsidR="007D6935" w:rsidRPr="007D6935">
        <w:rPr>
          <w:rFonts w:ascii="SimSun" w:eastAsia="SimSun" w:hAnsi="SimSun" w:cs="SimSun" w:hint="eastAsia"/>
          <w:kern w:val="22"/>
          <w:sz w:val="24"/>
          <w:szCs w:val="24"/>
          <w:lang w:eastAsia="zh-CN"/>
        </w:rPr>
        <w:t>的</w:t>
      </w:r>
      <w:r w:rsidR="007D6935" w:rsidRPr="007D6935">
        <w:rPr>
          <w:rFonts w:ascii="SimSun" w:eastAsia="SimSun" w:hAnsi="SimSun" w:cs="SimSun"/>
          <w:kern w:val="22"/>
          <w:sz w:val="24"/>
          <w:szCs w:val="24"/>
          <w:lang w:eastAsia="zh-CN"/>
        </w:rPr>
        <w:t>所有</w:t>
      </w:r>
      <w:r w:rsidR="007D6935" w:rsidRPr="007D6935">
        <w:rPr>
          <w:rFonts w:ascii="SimSun" w:eastAsia="SimSun" w:hAnsi="SimSun" w:cs="SimSun" w:hint="eastAsia"/>
          <w:kern w:val="22"/>
          <w:sz w:val="24"/>
          <w:szCs w:val="24"/>
          <w:lang w:eastAsia="zh-CN"/>
        </w:rPr>
        <w:t>不同</w:t>
      </w:r>
      <w:r w:rsidR="007D6935" w:rsidRPr="007D6935">
        <w:rPr>
          <w:rFonts w:ascii="SimSun" w:eastAsia="SimSun" w:hAnsi="SimSun" w:cs="SimSun"/>
          <w:kern w:val="22"/>
          <w:sz w:val="24"/>
          <w:szCs w:val="24"/>
          <w:lang w:eastAsia="zh-CN"/>
        </w:rPr>
        <w:t>成员采取的集体行动以及相关的资源需要。</w:t>
      </w:r>
      <w:r w:rsidR="000E34DB" w:rsidRPr="00960E2C">
        <w:rPr>
          <w:rStyle w:val="FootnoteReference"/>
          <w:kern w:val="22"/>
          <w:sz w:val="24"/>
          <w:szCs w:val="24"/>
        </w:rPr>
        <w:footnoteReference w:id="6"/>
      </w:r>
      <w:r w:rsidR="000E34DB" w:rsidRPr="007D6935">
        <w:rPr>
          <w:kern w:val="22"/>
          <w:sz w:val="24"/>
          <w:szCs w:val="24"/>
          <w:lang w:eastAsia="zh-CN"/>
        </w:rPr>
        <w:t xml:space="preserve"> </w:t>
      </w:r>
      <w:r w:rsidR="007D6935">
        <w:rPr>
          <w:rFonts w:eastAsia="SimSun" w:hint="eastAsia"/>
          <w:kern w:val="22"/>
          <w:sz w:val="24"/>
          <w:szCs w:val="24"/>
          <w:lang w:eastAsia="zh-CN"/>
        </w:rPr>
        <w:t>伙伴关系</w:t>
      </w:r>
      <w:r w:rsidR="007D6935">
        <w:rPr>
          <w:rFonts w:eastAsia="SimSun"/>
          <w:kern w:val="22"/>
          <w:sz w:val="24"/>
          <w:szCs w:val="24"/>
          <w:lang w:eastAsia="zh-CN"/>
        </w:rPr>
        <w:t>目前由</w:t>
      </w:r>
      <w:r w:rsidR="007D6935">
        <w:rPr>
          <w:rFonts w:eastAsia="SimSun" w:hint="eastAsia"/>
          <w:kern w:val="22"/>
          <w:sz w:val="24"/>
          <w:szCs w:val="24"/>
          <w:lang w:eastAsia="zh-CN"/>
        </w:rPr>
        <w:t>具有</w:t>
      </w:r>
      <w:r w:rsidR="007D6935">
        <w:rPr>
          <w:rFonts w:eastAsia="SimSun"/>
          <w:kern w:val="22"/>
          <w:sz w:val="24"/>
          <w:szCs w:val="24"/>
          <w:lang w:eastAsia="zh-CN"/>
        </w:rPr>
        <w:t>实质性森林方案的</w:t>
      </w:r>
      <w:r w:rsidR="007D6935">
        <w:rPr>
          <w:rFonts w:eastAsia="SimSun" w:hint="eastAsia"/>
          <w:kern w:val="22"/>
          <w:sz w:val="24"/>
          <w:szCs w:val="24"/>
          <w:lang w:eastAsia="zh-CN"/>
        </w:rPr>
        <w:t>15</w:t>
      </w:r>
      <w:r w:rsidR="007D6935">
        <w:rPr>
          <w:rFonts w:eastAsia="SimSun" w:hint="eastAsia"/>
          <w:kern w:val="22"/>
          <w:sz w:val="24"/>
          <w:szCs w:val="24"/>
          <w:lang w:eastAsia="zh-CN"/>
        </w:rPr>
        <w:t>个</w:t>
      </w:r>
      <w:r w:rsidR="007D6935">
        <w:rPr>
          <w:rFonts w:eastAsia="SimSun"/>
          <w:kern w:val="22"/>
          <w:sz w:val="24"/>
          <w:szCs w:val="24"/>
          <w:lang w:eastAsia="zh-CN"/>
        </w:rPr>
        <w:t>国际组织、机构和秘书处</w:t>
      </w:r>
      <w:r w:rsidR="007D6935" w:rsidRPr="00960E2C">
        <w:rPr>
          <w:rStyle w:val="FootnoteReference"/>
          <w:kern w:val="22"/>
          <w:sz w:val="24"/>
          <w:szCs w:val="24"/>
        </w:rPr>
        <w:footnoteReference w:id="7"/>
      </w:r>
      <w:r w:rsidR="007D6935">
        <w:rPr>
          <w:rFonts w:eastAsia="SimSun" w:hint="eastAsia"/>
          <w:kern w:val="22"/>
          <w:sz w:val="24"/>
          <w:szCs w:val="24"/>
          <w:lang w:eastAsia="zh-CN"/>
        </w:rPr>
        <w:t xml:space="preserve"> </w:t>
      </w:r>
      <w:r w:rsidR="007D6935">
        <w:rPr>
          <w:rFonts w:eastAsia="SimSun"/>
          <w:kern w:val="22"/>
          <w:sz w:val="24"/>
          <w:szCs w:val="24"/>
          <w:lang w:eastAsia="zh-CN"/>
        </w:rPr>
        <w:t>组成。</w:t>
      </w:r>
    </w:p>
    <w:p w14:paraId="116CA15E" w14:textId="3D37F01B" w:rsidR="004F3395" w:rsidRPr="00812928" w:rsidRDefault="0075109C" w:rsidP="00A01905">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812928">
        <w:rPr>
          <w:kern w:val="22"/>
          <w:sz w:val="24"/>
          <w:szCs w:val="24"/>
          <w:lang w:eastAsia="zh-CN"/>
        </w:rPr>
        <w:t>2015</w:t>
      </w:r>
      <w:r w:rsidR="007D6935" w:rsidRPr="00812928">
        <w:rPr>
          <w:rFonts w:eastAsia="SimSun" w:hint="eastAsia"/>
          <w:kern w:val="22"/>
          <w:sz w:val="24"/>
          <w:szCs w:val="24"/>
          <w:lang w:eastAsia="zh-CN"/>
        </w:rPr>
        <w:t>年以来</w:t>
      </w:r>
      <w:r w:rsidR="007D6935" w:rsidRPr="00812928">
        <w:rPr>
          <w:rFonts w:eastAsia="SimSun"/>
          <w:kern w:val="22"/>
          <w:sz w:val="24"/>
          <w:szCs w:val="24"/>
          <w:lang w:eastAsia="zh-CN"/>
        </w:rPr>
        <w:t>，</w:t>
      </w:r>
      <w:r w:rsidR="00A81698" w:rsidRPr="00812928">
        <w:rPr>
          <w:rFonts w:ascii="SimSun" w:eastAsia="SimSun" w:hAnsi="SimSun" w:cs="SimSun" w:hint="eastAsia"/>
          <w:kern w:val="22"/>
          <w:sz w:val="24"/>
          <w:szCs w:val="24"/>
          <w:lang w:eastAsia="zh-CN"/>
        </w:rPr>
        <w:t>森林合作伙伴关系</w:t>
      </w:r>
      <w:r w:rsidR="007D6935" w:rsidRPr="00812928">
        <w:rPr>
          <w:rFonts w:ascii="SimSun" w:eastAsia="SimSun" w:hAnsi="SimSun" w:cs="SimSun" w:hint="eastAsia"/>
          <w:kern w:val="22"/>
          <w:sz w:val="24"/>
          <w:szCs w:val="24"/>
          <w:lang w:eastAsia="zh-CN"/>
        </w:rPr>
        <w:t>会晤</w:t>
      </w:r>
      <w:r w:rsidR="007D6935" w:rsidRPr="00812928">
        <w:rPr>
          <w:rFonts w:ascii="SimSun" w:eastAsia="SimSun" w:hAnsi="SimSun" w:cs="SimSun"/>
          <w:kern w:val="22"/>
          <w:sz w:val="24"/>
          <w:szCs w:val="24"/>
          <w:lang w:eastAsia="zh-CN"/>
        </w:rPr>
        <w:t>过</w:t>
      </w:r>
      <w:r w:rsidR="007D6935" w:rsidRPr="00812928">
        <w:rPr>
          <w:rFonts w:ascii="SimSun" w:eastAsia="SimSun" w:hAnsi="SimSun" w:cs="SimSun" w:hint="eastAsia"/>
          <w:kern w:val="22"/>
          <w:sz w:val="24"/>
          <w:szCs w:val="24"/>
          <w:lang w:eastAsia="zh-CN"/>
        </w:rPr>
        <w:t>数次，并</w:t>
      </w:r>
      <w:r w:rsidR="007D6935" w:rsidRPr="00812928">
        <w:rPr>
          <w:rFonts w:ascii="SimSun" w:eastAsia="SimSun" w:hAnsi="SimSun" w:cs="SimSun"/>
          <w:kern w:val="22"/>
          <w:sz w:val="24"/>
          <w:szCs w:val="24"/>
          <w:lang w:eastAsia="zh-CN"/>
        </w:rPr>
        <w:t>在网站</w:t>
      </w:r>
      <w:r w:rsidR="007D6935" w:rsidRPr="00812928">
        <w:rPr>
          <w:rFonts w:ascii="SimSun" w:eastAsia="SimSun" w:hAnsi="SimSun" w:cs="SimSun" w:hint="eastAsia"/>
          <w:kern w:val="22"/>
          <w:sz w:val="24"/>
          <w:szCs w:val="24"/>
          <w:lang w:eastAsia="zh-CN"/>
        </w:rPr>
        <w:t>上</w:t>
      </w:r>
      <w:r w:rsidR="007D6935" w:rsidRPr="00812928">
        <w:rPr>
          <w:rFonts w:ascii="SimSun" w:eastAsia="SimSun" w:hAnsi="SimSun" w:cs="SimSun"/>
          <w:kern w:val="22"/>
          <w:sz w:val="24"/>
          <w:szCs w:val="24"/>
          <w:lang w:eastAsia="zh-CN"/>
        </w:rPr>
        <w:t>公布</w:t>
      </w:r>
      <w:r w:rsidR="007D6935" w:rsidRPr="00812928">
        <w:rPr>
          <w:rFonts w:ascii="SimSun" w:eastAsia="SimSun" w:hAnsi="SimSun" w:cs="SimSun" w:hint="eastAsia"/>
          <w:kern w:val="22"/>
          <w:sz w:val="24"/>
          <w:szCs w:val="24"/>
          <w:lang w:eastAsia="zh-CN"/>
        </w:rPr>
        <w:t>了</w:t>
      </w:r>
      <w:r w:rsidR="007D6935" w:rsidRPr="00812928">
        <w:rPr>
          <w:rFonts w:ascii="SimSun" w:eastAsia="SimSun" w:hAnsi="SimSun" w:cs="SimSun"/>
          <w:kern w:val="22"/>
          <w:sz w:val="24"/>
          <w:szCs w:val="24"/>
          <w:lang w:eastAsia="zh-CN"/>
        </w:rPr>
        <w:t>定期</w:t>
      </w:r>
      <w:r w:rsidR="007D6935" w:rsidRPr="00812928">
        <w:rPr>
          <w:rFonts w:ascii="SimSun" w:eastAsia="SimSun" w:hAnsi="SimSun" w:cs="SimSun" w:hint="eastAsia"/>
          <w:kern w:val="22"/>
          <w:sz w:val="24"/>
          <w:szCs w:val="24"/>
          <w:lang w:eastAsia="zh-CN"/>
        </w:rPr>
        <w:t>进度报告</w:t>
      </w:r>
      <w:r w:rsidR="007D6935" w:rsidRPr="00812928">
        <w:rPr>
          <w:rFonts w:ascii="SimSun" w:eastAsia="SimSun" w:hAnsi="SimSun" w:cs="SimSun"/>
          <w:kern w:val="22"/>
          <w:sz w:val="24"/>
          <w:szCs w:val="24"/>
          <w:lang w:eastAsia="zh-CN"/>
        </w:rPr>
        <w:t>。</w:t>
      </w:r>
      <w:r w:rsidRPr="00960E2C">
        <w:rPr>
          <w:rStyle w:val="FootnoteReference"/>
          <w:kern w:val="22"/>
          <w:sz w:val="24"/>
          <w:szCs w:val="24"/>
        </w:rPr>
        <w:footnoteReference w:id="8"/>
      </w:r>
      <w:r w:rsidR="004F3395" w:rsidRPr="00812928">
        <w:rPr>
          <w:kern w:val="22"/>
          <w:sz w:val="24"/>
          <w:szCs w:val="24"/>
          <w:lang w:eastAsia="zh-CN"/>
        </w:rPr>
        <w:t xml:space="preserve"> </w:t>
      </w:r>
      <w:r w:rsidR="000718B3" w:rsidRPr="00812928">
        <w:rPr>
          <w:kern w:val="22"/>
          <w:sz w:val="24"/>
          <w:szCs w:val="24"/>
          <w:lang w:eastAsia="zh-CN"/>
        </w:rPr>
        <w:t>2017</w:t>
      </w:r>
      <w:r w:rsidR="00812928" w:rsidRPr="00812928">
        <w:rPr>
          <w:rFonts w:eastAsia="SimSun" w:hint="eastAsia"/>
          <w:kern w:val="22"/>
          <w:sz w:val="24"/>
          <w:szCs w:val="24"/>
          <w:lang w:eastAsia="zh-CN"/>
        </w:rPr>
        <w:t>年</w:t>
      </w:r>
      <w:r w:rsidR="00812928" w:rsidRPr="00812928">
        <w:rPr>
          <w:rFonts w:eastAsia="SimSun" w:hint="eastAsia"/>
          <w:kern w:val="22"/>
          <w:sz w:val="24"/>
          <w:szCs w:val="24"/>
          <w:lang w:eastAsia="zh-CN"/>
        </w:rPr>
        <w:t>3</w:t>
      </w:r>
      <w:r w:rsidR="00812928" w:rsidRPr="00812928">
        <w:rPr>
          <w:rFonts w:eastAsia="SimSun" w:hint="eastAsia"/>
          <w:kern w:val="22"/>
          <w:sz w:val="24"/>
          <w:szCs w:val="24"/>
          <w:lang w:eastAsia="zh-CN"/>
        </w:rPr>
        <w:t>月，</w:t>
      </w:r>
      <w:r w:rsidR="00A81698" w:rsidRPr="00812928">
        <w:rPr>
          <w:rFonts w:ascii="SimSun" w:eastAsia="SimSun" w:hAnsi="SimSun" w:cs="SimSun" w:hint="eastAsia"/>
          <w:kern w:val="22"/>
          <w:sz w:val="24"/>
          <w:szCs w:val="24"/>
          <w:lang w:eastAsia="zh-CN"/>
        </w:rPr>
        <w:t>森林合作伙伴关系</w:t>
      </w:r>
      <w:r w:rsidR="00812928" w:rsidRPr="00812928">
        <w:rPr>
          <w:rFonts w:ascii="SimSun" w:eastAsia="SimSun" w:hAnsi="SimSun" w:cs="SimSun" w:hint="eastAsia"/>
          <w:kern w:val="22"/>
          <w:sz w:val="24"/>
          <w:szCs w:val="24"/>
          <w:lang w:eastAsia="zh-CN"/>
        </w:rPr>
        <w:t>通过了一项政策文件，</w:t>
      </w:r>
      <w:r w:rsidR="00812928" w:rsidRPr="00960E2C">
        <w:rPr>
          <w:rStyle w:val="FootnoteReference"/>
          <w:kern w:val="22"/>
          <w:sz w:val="24"/>
          <w:szCs w:val="24"/>
        </w:rPr>
        <w:footnoteReference w:id="9"/>
      </w:r>
      <w:r w:rsidR="00812928" w:rsidRPr="00812928">
        <w:rPr>
          <w:rFonts w:ascii="SimSun" w:eastAsia="SimSun" w:hAnsi="SimSun" w:cs="SimSun" w:hint="eastAsia"/>
          <w:kern w:val="22"/>
          <w:sz w:val="24"/>
          <w:szCs w:val="24"/>
          <w:lang w:eastAsia="zh-CN"/>
        </w:rPr>
        <w:t xml:space="preserve"> 因而确定</w:t>
      </w:r>
      <w:r w:rsidR="00812928" w:rsidRPr="00812928">
        <w:rPr>
          <w:rFonts w:ascii="SimSun" w:eastAsia="SimSun" w:hAnsi="SimSun" w:cs="SimSun"/>
          <w:kern w:val="22"/>
          <w:sz w:val="24"/>
          <w:szCs w:val="24"/>
          <w:lang w:eastAsia="zh-CN"/>
        </w:rPr>
        <w:t>了工作方式。</w:t>
      </w:r>
      <w:r w:rsidR="00812928" w:rsidRPr="00812928">
        <w:rPr>
          <w:rFonts w:ascii="SimSun" w:eastAsia="SimSun" w:hAnsi="SimSun" w:cs="SimSun" w:hint="eastAsia"/>
          <w:kern w:val="22"/>
          <w:sz w:val="24"/>
          <w:szCs w:val="24"/>
          <w:lang w:eastAsia="zh-CN"/>
        </w:rPr>
        <w:t>关于</w:t>
      </w:r>
      <w:r w:rsidR="00812928" w:rsidRPr="00812928">
        <w:rPr>
          <w:rFonts w:ascii="SimSun" w:eastAsia="SimSun" w:hAnsi="SimSun" w:cs="SimSun"/>
          <w:kern w:val="22"/>
          <w:sz w:val="24"/>
          <w:szCs w:val="24"/>
          <w:lang w:eastAsia="zh-CN"/>
        </w:rPr>
        <w:t>各</w:t>
      </w:r>
      <w:r w:rsidR="00812928" w:rsidRPr="00812928">
        <w:rPr>
          <w:rFonts w:ascii="SimSun" w:eastAsia="SimSun" w:hAnsi="SimSun" w:cs="SimSun" w:hint="eastAsia"/>
          <w:kern w:val="22"/>
          <w:sz w:val="24"/>
          <w:szCs w:val="24"/>
          <w:lang w:eastAsia="zh-CN"/>
        </w:rPr>
        <w:t>主要群体</w:t>
      </w:r>
      <w:r w:rsidR="00812928" w:rsidRPr="00812928">
        <w:rPr>
          <w:rFonts w:ascii="SimSun" w:eastAsia="SimSun" w:hAnsi="SimSun" w:cs="SimSun"/>
          <w:kern w:val="22"/>
          <w:sz w:val="24"/>
          <w:szCs w:val="24"/>
          <w:lang w:eastAsia="zh-CN"/>
        </w:rPr>
        <w:t>和其他利益攸关方的积极参与问题，</w:t>
      </w:r>
      <w:r w:rsidR="00812928" w:rsidRPr="00812928">
        <w:rPr>
          <w:rFonts w:ascii="SimSun" w:eastAsia="SimSun" w:hAnsi="SimSun" w:cs="SimSun" w:hint="eastAsia"/>
          <w:kern w:val="22"/>
          <w:sz w:val="24"/>
          <w:szCs w:val="24"/>
          <w:lang w:eastAsia="zh-CN"/>
        </w:rPr>
        <w:t>伙伴关系</w:t>
      </w:r>
      <w:r w:rsidR="00812928" w:rsidRPr="00812928">
        <w:rPr>
          <w:rFonts w:ascii="SimSun" w:eastAsia="SimSun" w:hAnsi="SimSun" w:cs="SimSun"/>
          <w:kern w:val="22"/>
          <w:sz w:val="24"/>
          <w:szCs w:val="24"/>
          <w:lang w:eastAsia="zh-CN"/>
        </w:rPr>
        <w:t>与</w:t>
      </w:r>
      <w:r w:rsidR="00812928" w:rsidRPr="00812928">
        <w:rPr>
          <w:rFonts w:ascii="SimSun" w:eastAsia="SimSun" w:hAnsi="SimSun" w:cs="SimSun" w:hint="eastAsia"/>
          <w:kern w:val="22"/>
          <w:sz w:val="24"/>
          <w:szCs w:val="24"/>
          <w:lang w:eastAsia="zh-CN"/>
        </w:rPr>
        <w:t>涉及</w:t>
      </w:r>
      <w:r w:rsidR="00812928" w:rsidRPr="00812928">
        <w:rPr>
          <w:rFonts w:ascii="SimSun" w:eastAsia="SimSun" w:hAnsi="SimSun" w:cs="SimSun"/>
          <w:kern w:val="22"/>
          <w:sz w:val="24"/>
          <w:szCs w:val="24"/>
          <w:lang w:eastAsia="zh-CN"/>
        </w:rPr>
        <w:t>很多新</w:t>
      </w:r>
      <w:r w:rsidR="00812928" w:rsidRPr="00812928">
        <w:rPr>
          <w:rFonts w:ascii="SimSun" w:eastAsia="SimSun" w:hAnsi="SimSun" w:cs="SimSun" w:hint="eastAsia"/>
          <w:kern w:val="22"/>
          <w:sz w:val="24"/>
          <w:szCs w:val="24"/>
          <w:lang w:eastAsia="zh-CN"/>
        </w:rPr>
        <w:t>利益攸关方</w:t>
      </w:r>
      <w:r w:rsidR="00812928" w:rsidRPr="00812928">
        <w:rPr>
          <w:rFonts w:ascii="SimSun" w:eastAsia="SimSun" w:hAnsi="SimSun" w:cs="SimSun"/>
          <w:kern w:val="22"/>
          <w:sz w:val="24"/>
          <w:szCs w:val="24"/>
          <w:lang w:eastAsia="zh-CN"/>
        </w:rPr>
        <w:t>在内的</w:t>
      </w:r>
      <w:r w:rsidR="00812928" w:rsidRPr="00812928">
        <w:rPr>
          <w:rFonts w:ascii="SimSun" w:eastAsia="SimSun" w:hAnsi="SimSun" w:cs="SimSun" w:hint="eastAsia"/>
          <w:kern w:val="22"/>
          <w:sz w:val="24"/>
          <w:szCs w:val="24"/>
          <w:lang w:eastAsia="zh-CN"/>
        </w:rPr>
        <w:t>主要群体</w:t>
      </w:r>
      <w:r w:rsidR="00812928" w:rsidRPr="00812928">
        <w:rPr>
          <w:rFonts w:ascii="SimSun" w:eastAsia="SimSun" w:hAnsi="SimSun" w:cs="SimSun"/>
          <w:kern w:val="22"/>
          <w:sz w:val="24"/>
          <w:szCs w:val="24"/>
          <w:lang w:eastAsia="zh-CN"/>
        </w:rPr>
        <w:t>的代表进行了</w:t>
      </w:r>
      <w:r w:rsidR="00812928" w:rsidRPr="00812928">
        <w:rPr>
          <w:rFonts w:ascii="SimSun" w:eastAsia="SimSun" w:hAnsi="SimSun" w:cs="SimSun" w:hint="eastAsia"/>
          <w:kern w:val="22"/>
          <w:sz w:val="24"/>
          <w:szCs w:val="24"/>
          <w:lang w:eastAsia="zh-CN"/>
        </w:rPr>
        <w:t>磋商</w:t>
      </w:r>
      <w:r w:rsidR="00812928" w:rsidRPr="00812928">
        <w:rPr>
          <w:rFonts w:ascii="SimSun" w:eastAsia="SimSun" w:hAnsi="SimSun" w:cs="SimSun"/>
          <w:kern w:val="22"/>
          <w:sz w:val="24"/>
          <w:szCs w:val="24"/>
          <w:lang w:eastAsia="zh-CN"/>
        </w:rPr>
        <w:t>，</w:t>
      </w:r>
      <w:r w:rsidR="00812928" w:rsidRPr="00812928">
        <w:rPr>
          <w:rFonts w:ascii="SimSun" w:eastAsia="SimSun" w:hAnsi="SimSun" w:cs="SimSun" w:hint="eastAsia"/>
          <w:kern w:val="22"/>
          <w:sz w:val="24"/>
          <w:szCs w:val="24"/>
          <w:lang w:eastAsia="zh-CN"/>
        </w:rPr>
        <w:t>特别是</w:t>
      </w:r>
      <w:r w:rsidR="00812928" w:rsidRPr="00812928">
        <w:rPr>
          <w:kern w:val="22"/>
          <w:sz w:val="24"/>
          <w:szCs w:val="24"/>
          <w:lang w:eastAsia="zh-CN"/>
        </w:rPr>
        <w:t>2018</w:t>
      </w:r>
      <w:r w:rsidR="00812928" w:rsidRPr="00812928">
        <w:rPr>
          <w:rFonts w:eastAsia="SimSun" w:hint="eastAsia"/>
          <w:kern w:val="22"/>
          <w:sz w:val="24"/>
          <w:szCs w:val="24"/>
          <w:lang w:eastAsia="zh-CN"/>
        </w:rPr>
        <w:t>年</w:t>
      </w:r>
      <w:r w:rsidR="00812928" w:rsidRPr="00812928">
        <w:rPr>
          <w:rFonts w:eastAsia="SimSun" w:hint="eastAsia"/>
          <w:kern w:val="22"/>
          <w:sz w:val="24"/>
          <w:szCs w:val="24"/>
          <w:lang w:eastAsia="zh-CN"/>
        </w:rPr>
        <w:t>2</w:t>
      </w:r>
      <w:r w:rsidR="00812928" w:rsidRPr="00812928">
        <w:rPr>
          <w:rFonts w:eastAsia="SimSun" w:hint="eastAsia"/>
          <w:kern w:val="22"/>
          <w:sz w:val="24"/>
          <w:szCs w:val="24"/>
          <w:lang w:eastAsia="zh-CN"/>
        </w:rPr>
        <w:t>月</w:t>
      </w:r>
      <w:r w:rsidR="00812928" w:rsidRPr="00812928">
        <w:rPr>
          <w:rFonts w:eastAsia="SimSun"/>
          <w:kern w:val="22"/>
          <w:sz w:val="24"/>
          <w:szCs w:val="24"/>
          <w:lang w:eastAsia="zh-CN"/>
        </w:rPr>
        <w:t>在罗</w:t>
      </w:r>
      <w:r w:rsidR="00812928" w:rsidRPr="00812928">
        <w:rPr>
          <w:rFonts w:ascii="SimSun" w:eastAsia="SimSun" w:hAnsi="SimSun"/>
          <w:kern w:val="22"/>
          <w:sz w:val="24"/>
          <w:szCs w:val="24"/>
          <w:lang w:eastAsia="zh-CN"/>
        </w:rPr>
        <w:t>马举行的题为</w:t>
      </w:r>
      <w:r w:rsidR="00CC1574" w:rsidRPr="00812928">
        <w:rPr>
          <w:rFonts w:ascii="SimSun" w:eastAsia="SimSun" w:hAnsi="SimSun"/>
          <w:kern w:val="22"/>
          <w:sz w:val="24"/>
          <w:szCs w:val="24"/>
          <w:lang w:eastAsia="zh-CN"/>
        </w:rPr>
        <w:t>“</w:t>
      </w:r>
      <w:r w:rsidR="00812928" w:rsidRPr="00812928">
        <w:rPr>
          <w:rFonts w:ascii="SimSun" w:eastAsia="SimSun" w:hAnsi="SimSun" w:hint="eastAsia"/>
          <w:kern w:val="22"/>
          <w:sz w:val="24"/>
          <w:szCs w:val="24"/>
          <w:lang w:eastAsia="zh-CN"/>
        </w:rPr>
        <w:t>跨部门合作</w:t>
      </w:r>
      <w:r w:rsidR="00DD328D">
        <w:rPr>
          <w:rFonts w:ascii="SimSun" w:eastAsia="SimSun" w:hAnsi="SimSun"/>
          <w:kern w:val="22"/>
          <w:sz w:val="24"/>
          <w:szCs w:val="24"/>
          <w:lang w:eastAsia="zh-CN"/>
        </w:rPr>
        <w:t>阻止</w:t>
      </w:r>
      <w:r w:rsidR="00812928" w:rsidRPr="00812928">
        <w:rPr>
          <w:rFonts w:ascii="SimSun" w:eastAsia="SimSun" w:hAnsi="SimSun"/>
          <w:kern w:val="22"/>
          <w:sz w:val="24"/>
          <w:szCs w:val="24"/>
          <w:lang w:eastAsia="zh-CN"/>
        </w:rPr>
        <w:t>毁林和增加森林面积——从志愿到行动</w:t>
      </w:r>
      <w:r w:rsidR="00CC1574" w:rsidRPr="00812928">
        <w:rPr>
          <w:rFonts w:ascii="SimSun" w:eastAsia="SimSun" w:hAnsi="SimSun"/>
          <w:kern w:val="22"/>
          <w:sz w:val="24"/>
          <w:szCs w:val="24"/>
          <w:lang w:eastAsia="zh-CN"/>
        </w:rPr>
        <w:t>”</w:t>
      </w:r>
      <w:r w:rsidR="00812928" w:rsidRPr="00812928">
        <w:rPr>
          <w:rFonts w:ascii="SimSun" w:eastAsia="SimSun" w:hAnsi="SimSun" w:hint="eastAsia"/>
          <w:kern w:val="22"/>
          <w:sz w:val="24"/>
          <w:szCs w:val="24"/>
          <w:lang w:eastAsia="zh-CN"/>
        </w:rPr>
        <w:t>的国际会议</w:t>
      </w:r>
      <w:r w:rsidR="00812928" w:rsidRPr="00812928">
        <w:rPr>
          <w:rFonts w:eastAsia="SimSun"/>
          <w:kern w:val="22"/>
          <w:sz w:val="24"/>
          <w:szCs w:val="24"/>
          <w:lang w:eastAsia="zh-CN"/>
        </w:rPr>
        <w:t>。</w:t>
      </w:r>
      <w:r w:rsidR="00A81698" w:rsidRPr="00812928">
        <w:rPr>
          <w:rFonts w:ascii="SimSun" w:eastAsia="SimSun" w:hAnsi="SimSun" w:cs="SimSun" w:hint="eastAsia"/>
          <w:kern w:val="22"/>
          <w:sz w:val="24"/>
          <w:szCs w:val="24"/>
          <w:lang w:eastAsia="zh-CN"/>
        </w:rPr>
        <w:t>森林合作伙伴关系</w:t>
      </w:r>
      <w:r w:rsidR="00A01905">
        <w:rPr>
          <w:rFonts w:ascii="SimSun" w:eastAsia="SimSun" w:hAnsi="SimSun" w:cs="SimSun" w:hint="eastAsia"/>
          <w:kern w:val="22"/>
          <w:sz w:val="24"/>
          <w:szCs w:val="24"/>
          <w:lang w:eastAsia="zh-CN"/>
        </w:rPr>
        <w:t>还</w:t>
      </w:r>
      <w:r w:rsidR="00A01905">
        <w:rPr>
          <w:rFonts w:ascii="SimSun" w:eastAsia="SimSun" w:hAnsi="SimSun" w:cs="SimSun"/>
          <w:kern w:val="22"/>
          <w:sz w:val="24"/>
          <w:szCs w:val="24"/>
          <w:lang w:eastAsia="zh-CN"/>
        </w:rPr>
        <w:t>在建立一</w:t>
      </w:r>
      <w:r w:rsidR="00A01905">
        <w:rPr>
          <w:rFonts w:ascii="SimSun" w:eastAsia="SimSun" w:hAnsi="SimSun" w:cs="SimSun" w:hint="eastAsia"/>
          <w:kern w:val="22"/>
          <w:sz w:val="24"/>
          <w:szCs w:val="24"/>
          <w:lang w:eastAsia="zh-CN"/>
        </w:rPr>
        <w:t>潜在的</w:t>
      </w:r>
      <w:r w:rsidR="00A81698" w:rsidRPr="00812928">
        <w:rPr>
          <w:rFonts w:ascii="SimSun" w:eastAsia="SimSun" w:hAnsi="SimSun" w:cs="SimSun" w:hint="eastAsia"/>
          <w:kern w:val="22"/>
          <w:sz w:val="24"/>
          <w:szCs w:val="24"/>
          <w:lang w:eastAsia="zh-CN"/>
        </w:rPr>
        <w:t>森林合作伙伴关系</w:t>
      </w:r>
      <w:r w:rsidR="00A01905">
        <w:rPr>
          <w:rFonts w:ascii="SimSun" w:eastAsia="SimSun" w:hAnsi="SimSun" w:cs="SimSun" w:hint="eastAsia"/>
          <w:kern w:val="22"/>
          <w:sz w:val="24"/>
          <w:szCs w:val="24"/>
          <w:lang w:eastAsia="zh-CN"/>
        </w:rPr>
        <w:t>的</w:t>
      </w:r>
      <w:r w:rsidR="00A01905">
        <w:rPr>
          <w:rFonts w:ascii="SimSun" w:eastAsia="SimSun" w:hAnsi="SimSun" w:cs="SimSun"/>
          <w:kern w:val="22"/>
          <w:sz w:val="24"/>
          <w:szCs w:val="24"/>
          <w:lang w:eastAsia="zh-CN"/>
        </w:rPr>
        <w:t>过程中，</w:t>
      </w:r>
      <w:r w:rsidR="00A01905">
        <w:rPr>
          <w:rFonts w:ascii="SimSun" w:eastAsia="SimSun" w:hAnsi="SimSun" w:cs="SimSun" w:hint="eastAsia"/>
          <w:kern w:val="22"/>
          <w:sz w:val="24"/>
          <w:szCs w:val="24"/>
          <w:lang w:eastAsia="zh-CN"/>
        </w:rPr>
        <w:t>以期便利</w:t>
      </w:r>
      <w:r w:rsidR="00A01905">
        <w:rPr>
          <w:rFonts w:ascii="SimSun" w:eastAsia="SimSun" w:hAnsi="SimSun" w:cs="SimSun"/>
          <w:kern w:val="22"/>
          <w:sz w:val="24"/>
          <w:szCs w:val="24"/>
          <w:lang w:eastAsia="zh-CN"/>
        </w:rPr>
        <w:t>其与主要群体的进一步的互动。</w:t>
      </w:r>
      <w:r w:rsidR="004F3395" w:rsidRPr="00812928">
        <w:rPr>
          <w:kern w:val="22"/>
          <w:sz w:val="24"/>
          <w:szCs w:val="24"/>
          <w:lang w:eastAsia="zh-CN"/>
        </w:rPr>
        <w:t>2018</w:t>
      </w:r>
      <w:r w:rsidR="00A01905">
        <w:rPr>
          <w:rFonts w:eastAsia="SimSun" w:hint="eastAsia"/>
          <w:kern w:val="22"/>
          <w:sz w:val="24"/>
          <w:szCs w:val="24"/>
          <w:lang w:eastAsia="zh-CN"/>
        </w:rPr>
        <w:t>年</w:t>
      </w:r>
      <w:r w:rsidR="00A01905">
        <w:rPr>
          <w:rFonts w:eastAsia="SimSun" w:hint="eastAsia"/>
          <w:kern w:val="22"/>
          <w:sz w:val="24"/>
          <w:szCs w:val="24"/>
          <w:lang w:eastAsia="zh-CN"/>
        </w:rPr>
        <w:t>5</w:t>
      </w:r>
      <w:r w:rsidR="00A01905">
        <w:rPr>
          <w:rFonts w:eastAsia="SimSun" w:hint="eastAsia"/>
          <w:kern w:val="22"/>
          <w:sz w:val="24"/>
          <w:szCs w:val="24"/>
          <w:lang w:eastAsia="zh-CN"/>
        </w:rPr>
        <w:t>月</w:t>
      </w:r>
      <w:r w:rsidR="00A01905">
        <w:rPr>
          <w:rFonts w:eastAsia="SimSun"/>
          <w:kern w:val="22"/>
          <w:sz w:val="24"/>
          <w:szCs w:val="24"/>
          <w:lang w:eastAsia="zh-CN"/>
        </w:rPr>
        <w:t>，向联合国森林论坛第十三届会议提交了该伙伴关系</w:t>
      </w:r>
      <w:r w:rsidR="00A01905">
        <w:rPr>
          <w:rFonts w:eastAsia="SimSun" w:hint="eastAsia"/>
          <w:kern w:val="22"/>
          <w:sz w:val="24"/>
          <w:szCs w:val="24"/>
          <w:lang w:eastAsia="zh-CN"/>
        </w:rPr>
        <w:t>2017</w:t>
      </w:r>
      <w:r w:rsidR="00A01905">
        <w:rPr>
          <w:rFonts w:eastAsia="SimSun"/>
          <w:kern w:val="22"/>
          <w:sz w:val="24"/>
          <w:szCs w:val="24"/>
          <w:lang w:eastAsia="zh-CN"/>
        </w:rPr>
        <w:t>-2020</w:t>
      </w:r>
      <w:r w:rsidR="00A01905">
        <w:rPr>
          <w:rFonts w:eastAsia="SimSun" w:hint="eastAsia"/>
          <w:kern w:val="22"/>
          <w:sz w:val="24"/>
          <w:szCs w:val="24"/>
          <w:lang w:eastAsia="zh-CN"/>
        </w:rPr>
        <w:t>年</w:t>
      </w:r>
      <w:r w:rsidR="00A01905">
        <w:rPr>
          <w:rFonts w:eastAsia="SimSun"/>
          <w:kern w:val="22"/>
          <w:sz w:val="24"/>
          <w:szCs w:val="24"/>
          <w:lang w:eastAsia="zh-CN"/>
        </w:rPr>
        <w:t>工作计划。</w:t>
      </w:r>
      <w:r w:rsidR="00A81698" w:rsidRPr="00812928">
        <w:rPr>
          <w:rFonts w:ascii="SimSun" w:eastAsia="SimSun" w:hAnsi="SimSun" w:cs="SimSun" w:hint="eastAsia"/>
          <w:kern w:val="22"/>
          <w:sz w:val="24"/>
          <w:szCs w:val="24"/>
          <w:lang w:eastAsia="zh-CN"/>
        </w:rPr>
        <w:t>森林合作伙伴关系</w:t>
      </w:r>
      <w:r w:rsidR="00A01905">
        <w:rPr>
          <w:rFonts w:ascii="SimSun" w:eastAsia="SimSun" w:hAnsi="SimSun" w:cs="SimSun" w:hint="eastAsia"/>
          <w:kern w:val="22"/>
          <w:sz w:val="24"/>
          <w:szCs w:val="24"/>
          <w:lang w:eastAsia="zh-CN"/>
        </w:rPr>
        <w:t>成员间</w:t>
      </w:r>
      <w:r w:rsidR="00A01905">
        <w:rPr>
          <w:rFonts w:ascii="SimSun" w:eastAsia="SimSun" w:hAnsi="SimSun" w:cs="SimSun"/>
          <w:kern w:val="22"/>
          <w:sz w:val="24"/>
          <w:szCs w:val="24"/>
          <w:lang w:eastAsia="zh-CN"/>
        </w:rPr>
        <w:t>的几项联合举措</w:t>
      </w:r>
      <w:r w:rsidR="00A01905">
        <w:rPr>
          <w:rFonts w:ascii="SimSun" w:eastAsia="SimSun" w:hAnsi="SimSun" w:cs="SimSun" w:hint="eastAsia"/>
          <w:kern w:val="22"/>
          <w:sz w:val="24"/>
          <w:szCs w:val="24"/>
          <w:lang w:eastAsia="zh-CN"/>
        </w:rPr>
        <w:t>正在成形</w:t>
      </w:r>
      <w:r w:rsidR="00A01905">
        <w:rPr>
          <w:rFonts w:ascii="SimSun" w:eastAsia="SimSun" w:hAnsi="SimSun" w:cs="SimSun"/>
          <w:kern w:val="22"/>
          <w:sz w:val="24"/>
          <w:szCs w:val="24"/>
          <w:lang w:eastAsia="zh-CN"/>
        </w:rPr>
        <w:t>或规划当中，其中一些举措是支持实现</w:t>
      </w:r>
      <w:r w:rsidR="00A81698" w:rsidRPr="00812928">
        <w:rPr>
          <w:rFonts w:ascii="SimSun" w:eastAsia="SimSun" w:hAnsi="SimSun" w:cs="SimSun" w:hint="eastAsia"/>
          <w:kern w:val="22"/>
          <w:sz w:val="24"/>
          <w:szCs w:val="24"/>
          <w:lang w:eastAsia="zh-CN"/>
        </w:rPr>
        <w:t>《爱知生物多样性指标》</w:t>
      </w:r>
      <w:r w:rsidR="00A01905">
        <w:rPr>
          <w:rFonts w:ascii="SimSun" w:eastAsia="SimSun" w:hAnsi="SimSun" w:cs="SimSun" w:hint="eastAsia"/>
          <w:kern w:val="22"/>
          <w:sz w:val="24"/>
          <w:szCs w:val="24"/>
          <w:lang w:eastAsia="zh-CN"/>
        </w:rPr>
        <w:t>的</w:t>
      </w:r>
      <w:r w:rsidR="00A01905">
        <w:rPr>
          <w:rFonts w:ascii="SimSun" w:eastAsia="SimSun" w:hAnsi="SimSun" w:cs="SimSun"/>
          <w:kern w:val="22"/>
          <w:sz w:val="24"/>
          <w:szCs w:val="24"/>
          <w:lang w:eastAsia="zh-CN"/>
        </w:rPr>
        <w:t>举措。</w:t>
      </w:r>
      <w:r w:rsidR="00A01905">
        <w:rPr>
          <w:rFonts w:ascii="SimSun" w:eastAsia="SimSun" w:hAnsi="SimSun" w:cs="SimSun" w:hint="eastAsia"/>
          <w:kern w:val="22"/>
          <w:sz w:val="24"/>
          <w:szCs w:val="24"/>
          <w:lang w:eastAsia="zh-CN"/>
        </w:rPr>
        <w:t>下文的</w:t>
      </w:r>
      <w:r w:rsidR="00A01905">
        <w:rPr>
          <w:rFonts w:ascii="SimSun" w:eastAsia="SimSun" w:hAnsi="SimSun" w:cs="SimSun"/>
          <w:kern w:val="22"/>
          <w:sz w:val="24"/>
          <w:szCs w:val="24"/>
          <w:lang w:eastAsia="zh-CN"/>
        </w:rPr>
        <w:t>章节说明了各项联合</w:t>
      </w:r>
      <w:r w:rsidR="00A01905">
        <w:rPr>
          <w:rFonts w:ascii="SimSun" w:eastAsia="SimSun" w:hAnsi="SimSun" w:cs="SimSun" w:hint="eastAsia"/>
          <w:kern w:val="22"/>
          <w:sz w:val="24"/>
          <w:szCs w:val="24"/>
          <w:lang w:eastAsia="zh-CN"/>
        </w:rPr>
        <w:t>活动，详情</w:t>
      </w:r>
      <w:r w:rsidR="00A01905">
        <w:rPr>
          <w:rFonts w:ascii="SimSun" w:eastAsia="SimSun" w:hAnsi="SimSun" w:cs="SimSun"/>
          <w:kern w:val="22"/>
          <w:sz w:val="24"/>
          <w:szCs w:val="24"/>
          <w:lang w:eastAsia="zh-CN"/>
        </w:rPr>
        <w:t>可参阅</w:t>
      </w:r>
      <w:r w:rsidR="007D7227" w:rsidRPr="00812928">
        <w:rPr>
          <w:kern w:val="22"/>
          <w:sz w:val="24"/>
          <w:szCs w:val="24"/>
          <w:lang w:eastAsia="zh-CN"/>
        </w:rPr>
        <w:t>CBD/SBI/2/INF/</w:t>
      </w:r>
      <w:r w:rsidR="00EF194F" w:rsidRPr="00812928">
        <w:rPr>
          <w:kern w:val="22"/>
          <w:sz w:val="24"/>
          <w:szCs w:val="24"/>
          <w:lang w:eastAsia="zh-CN"/>
        </w:rPr>
        <w:t>28</w:t>
      </w:r>
      <w:r w:rsidR="00A01905">
        <w:rPr>
          <w:rFonts w:eastAsia="SimSun" w:hint="eastAsia"/>
          <w:kern w:val="22"/>
          <w:sz w:val="24"/>
          <w:szCs w:val="24"/>
          <w:lang w:eastAsia="zh-CN"/>
        </w:rPr>
        <w:t>。</w:t>
      </w:r>
    </w:p>
    <w:p w14:paraId="18E247D0" w14:textId="171DCA65" w:rsidR="00CF5891" w:rsidRPr="00960E2C" w:rsidRDefault="004458C2" w:rsidP="00410232">
      <w:pPr>
        <w:pStyle w:val="Heading2"/>
        <w:keepNext w:val="0"/>
        <w:widowControl w:val="0"/>
        <w:numPr>
          <w:ilvl w:val="0"/>
          <w:numId w:val="6"/>
        </w:numPr>
        <w:suppressLineNumbers/>
        <w:tabs>
          <w:tab w:val="num" w:pos="720"/>
        </w:tabs>
        <w:suppressAutoHyphens/>
        <w:kinsoku w:val="0"/>
        <w:overflowPunct w:val="0"/>
        <w:autoSpaceDE w:val="0"/>
        <w:autoSpaceDN w:val="0"/>
        <w:adjustRightInd w:val="0"/>
        <w:snapToGrid w:val="0"/>
        <w:ind w:left="0" w:right="-302" w:firstLine="0"/>
        <w:rPr>
          <w:b w:val="0"/>
          <w:i/>
          <w:snapToGrid w:val="0"/>
          <w:kern w:val="22"/>
          <w:sz w:val="24"/>
          <w:lang w:eastAsia="zh-CN"/>
        </w:rPr>
      </w:pPr>
      <w:r>
        <w:rPr>
          <w:rFonts w:eastAsia="SimSun" w:hint="eastAsia"/>
          <w:snapToGrid w:val="0"/>
          <w:kern w:val="22"/>
          <w:sz w:val="24"/>
          <w:lang w:eastAsia="zh-CN"/>
        </w:rPr>
        <w:t>国际商定</w:t>
      </w:r>
      <w:r>
        <w:rPr>
          <w:rFonts w:eastAsia="SimSun"/>
          <w:snapToGrid w:val="0"/>
          <w:kern w:val="22"/>
          <w:sz w:val="24"/>
          <w:lang w:eastAsia="zh-CN"/>
        </w:rPr>
        <w:t>的</w:t>
      </w:r>
      <w:r w:rsidR="00D22E8D">
        <w:rPr>
          <w:rFonts w:ascii="SimSun" w:eastAsia="SimSun" w:hAnsi="SimSun" w:cs="SimSun" w:hint="eastAsia"/>
          <w:snapToGrid w:val="0"/>
          <w:kern w:val="22"/>
          <w:sz w:val="24"/>
          <w:lang w:eastAsia="zh-CN"/>
        </w:rPr>
        <w:t>森林相关</w:t>
      </w:r>
      <w:r>
        <w:rPr>
          <w:rFonts w:ascii="SimSun" w:eastAsia="SimSun" w:hAnsi="SimSun" w:cs="SimSun" w:hint="eastAsia"/>
          <w:snapToGrid w:val="0"/>
          <w:kern w:val="22"/>
          <w:sz w:val="24"/>
          <w:lang w:eastAsia="zh-CN"/>
        </w:rPr>
        <w:t>指标</w:t>
      </w:r>
      <w:r>
        <w:rPr>
          <w:rFonts w:ascii="SimSun" w:eastAsia="SimSun" w:hAnsi="SimSun" w:cs="SimSun"/>
          <w:snapToGrid w:val="0"/>
          <w:kern w:val="22"/>
          <w:sz w:val="24"/>
          <w:lang w:eastAsia="zh-CN"/>
        </w:rPr>
        <w:t>和目标</w:t>
      </w:r>
    </w:p>
    <w:p w14:paraId="5F54916B" w14:textId="31A5AE9A" w:rsidR="007466D3" w:rsidRPr="00960E2C" w:rsidRDefault="004458C2" w:rsidP="00410232">
      <w:pPr>
        <w:pStyle w:val="Para10"/>
        <w:widowControl w:val="0"/>
        <w:suppressLineNumbers/>
        <w:tabs>
          <w:tab w:val="clear" w:pos="360"/>
          <w:tab w:val="num" w:pos="720"/>
        </w:tabs>
        <w:suppressAutoHyphens/>
        <w:kinsoku w:val="0"/>
        <w:overflowPunct w:val="0"/>
        <w:autoSpaceDE w:val="0"/>
        <w:autoSpaceDN w:val="0"/>
        <w:adjustRightInd w:val="0"/>
        <w:snapToGrid w:val="0"/>
        <w:ind w:right="-302"/>
        <w:rPr>
          <w:kern w:val="22"/>
          <w:sz w:val="24"/>
          <w:szCs w:val="24"/>
          <w:lang w:eastAsia="zh-CN"/>
        </w:rPr>
      </w:pPr>
      <w:r>
        <w:rPr>
          <w:rFonts w:eastAsia="SimSun" w:hint="eastAsia"/>
          <w:kern w:val="22"/>
          <w:sz w:val="24"/>
          <w:szCs w:val="24"/>
          <w:lang w:eastAsia="zh-CN"/>
        </w:rPr>
        <w:t>自</w:t>
      </w:r>
      <w:r w:rsidR="007D7227" w:rsidRPr="00960E2C">
        <w:rPr>
          <w:kern w:val="22"/>
          <w:sz w:val="24"/>
          <w:szCs w:val="24"/>
          <w:lang w:eastAsia="zh-CN"/>
        </w:rPr>
        <w:t>UNEP/CBD/</w:t>
      </w:r>
      <w:r w:rsidR="0001036F" w:rsidRPr="00960E2C">
        <w:rPr>
          <w:kern w:val="22"/>
          <w:sz w:val="24"/>
          <w:szCs w:val="24"/>
          <w:lang w:eastAsia="zh-CN"/>
        </w:rPr>
        <w:t>SBSTTA/19/8</w:t>
      </w:r>
      <w:r>
        <w:rPr>
          <w:rFonts w:eastAsia="SimSun" w:hint="eastAsia"/>
          <w:kern w:val="22"/>
          <w:sz w:val="24"/>
          <w:szCs w:val="24"/>
          <w:lang w:eastAsia="zh-CN"/>
        </w:rPr>
        <w:t>印发</w:t>
      </w:r>
      <w:r>
        <w:rPr>
          <w:rFonts w:eastAsia="SimSun"/>
          <w:kern w:val="22"/>
          <w:sz w:val="24"/>
          <w:szCs w:val="24"/>
          <w:lang w:eastAsia="zh-CN"/>
        </w:rPr>
        <w:t>以来，</w:t>
      </w:r>
      <w:r w:rsidR="00D22E8D">
        <w:rPr>
          <w:rFonts w:ascii="SimSun" w:eastAsia="SimSun" w:hAnsi="SimSun" w:cs="SimSun" w:hint="eastAsia"/>
          <w:kern w:val="22"/>
          <w:sz w:val="24"/>
          <w:szCs w:val="24"/>
          <w:lang w:eastAsia="zh-CN"/>
        </w:rPr>
        <w:t>森林相关</w:t>
      </w:r>
      <w:r>
        <w:rPr>
          <w:rFonts w:ascii="SimSun" w:eastAsia="SimSun" w:hAnsi="SimSun" w:cs="SimSun" w:hint="eastAsia"/>
          <w:kern w:val="22"/>
          <w:sz w:val="24"/>
          <w:szCs w:val="24"/>
          <w:lang w:eastAsia="zh-CN"/>
        </w:rPr>
        <w:t>国际承诺的</w:t>
      </w:r>
      <w:r>
        <w:rPr>
          <w:rFonts w:ascii="SimSun" w:eastAsia="SimSun" w:hAnsi="SimSun" w:cs="SimSun"/>
          <w:kern w:val="22"/>
          <w:sz w:val="24"/>
          <w:szCs w:val="24"/>
          <w:lang w:eastAsia="zh-CN"/>
        </w:rPr>
        <w:t>前景有了发展，特别是在全球一级通过了联合国</w:t>
      </w:r>
      <w:r w:rsidR="00853CF1" w:rsidRPr="00960E2C">
        <w:rPr>
          <w:kern w:val="22"/>
          <w:sz w:val="24"/>
          <w:szCs w:val="24"/>
          <w:lang w:eastAsia="zh-CN"/>
        </w:rPr>
        <w:t>2017-2030</w:t>
      </w:r>
      <w:r>
        <w:rPr>
          <w:rFonts w:eastAsia="SimSun" w:hint="eastAsia"/>
          <w:kern w:val="22"/>
          <w:sz w:val="24"/>
          <w:szCs w:val="24"/>
          <w:lang w:eastAsia="zh-CN"/>
        </w:rPr>
        <w:t>年森林</w:t>
      </w:r>
      <w:r>
        <w:rPr>
          <w:rFonts w:eastAsia="SimSun"/>
          <w:kern w:val="22"/>
          <w:sz w:val="24"/>
          <w:szCs w:val="24"/>
          <w:lang w:eastAsia="zh-CN"/>
        </w:rPr>
        <w:t>战略计划、联合国气候变化框架公约</w:t>
      </w:r>
      <w:r>
        <w:rPr>
          <w:rFonts w:eastAsia="SimSun" w:hint="eastAsia"/>
          <w:kern w:val="22"/>
          <w:sz w:val="24"/>
          <w:szCs w:val="24"/>
          <w:lang w:eastAsia="zh-CN"/>
        </w:rPr>
        <w:t>（</w:t>
      </w:r>
      <w:r>
        <w:rPr>
          <w:rFonts w:eastAsia="SimSun"/>
          <w:kern w:val="22"/>
          <w:sz w:val="24"/>
          <w:szCs w:val="24"/>
          <w:lang w:eastAsia="zh-CN"/>
        </w:rPr>
        <w:t>气候变</w:t>
      </w:r>
      <w:r>
        <w:rPr>
          <w:rFonts w:eastAsia="SimSun"/>
          <w:kern w:val="22"/>
          <w:sz w:val="24"/>
          <w:szCs w:val="24"/>
          <w:lang w:eastAsia="zh-CN"/>
        </w:rPr>
        <w:lastRenderedPageBreak/>
        <w:t>化框架公约）的《巴黎协定</w:t>
      </w:r>
      <w:r>
        <w:rPr>
          <w:rFonts w:eastAsia="SimSun" w:hint="eastAsia"/>
          <w:kern w:val="22"/>
          <w:sz w:val="24"/>
          <w:szCs w:val="24"/>
          <w:lang w:eastAsia="zh-CN"/>
        </w:rPr>
        <w:t>》</w:t>
      </w:r>
      <w:r w:rsidR="000152B5" w:rsidRPr="00960E2C">
        <w:rPr>
          <w:rStyle w:val="FootnoteReference"/>
          <w:kern w:val="22"/>
          <w:sz w:val="24"/>
          <w:szCs w:val="24"/>
        </w:rPr>
        <w:footnoteReference w:id="10"/>
      </w:r>
      <w:r w:rsidR="005B017A" w:rsidRPr="00960E2C">
        <w:rPr>
          <w:kern w:val="22"/>
          <w:sz w:val="24"/>
          <w:szCs w:val="24"/>
          <w:lang w:eastAsia="zh-CN"/>
        </w:rPr>
        <w:t xml:space="preserve"> </w:t>
      </w:r>
      <w:r>
        <w:rPr>
          <w:rFonts w:eastAsia="SimSun" w:hint="eastAsia"/>
          <w:kern w:val="22"/>
          <w:sz w:val="24"/>
          <w:szCs w:val="24"/>
          <w:lang w:eastAsia="zh-CN"/>
        </w:rPr>
        <w:t>以及</w:t>
      </w:r>
      <w:r>
        <w:rPr>
          <w:rFonts w:eastAsia="SimSun"/>
          <w:kern w:val="22"/>
          <w:sz w:val="24"/>
          <w:szCs w:val="24"/>
          <w:lang w:eastAsia="zh-CN"/>
        </w:rPr>
        <w:t>《</w:t>
      </w:r>
      <w:r w:rsidR="001C1C5A" w:rsidRPr="00960E2C">
        <w:rPr>
          <w:kern w:val="22"/>
          <w:sz w:val="24"/>
          <w:szCs w:val="24"/>
          <w:lang w:eastAsia="zh-CN"/>
        </w:rPr>
        <w:t>2030</w:t>
      </w:r>
      <w:r>
        <w:rPr>
          <w:rFonts w:eastAsia="SimSun" w:hint="eastAsia"/>
          <w:kern w:val="22"/>
          <w:sz w:val="24"/>
          <w:szCs w:val="24"/>
          <w:lang w:eastAsia="zh-CN"/>
        </w:rPr>
        <w:t>年</w:t>
      </w:r>
      <w:r>
        <w:rPr>
          <w:rFonts w:eastAsia="SimSun"/>
          <w:kern w:val="22"/>
          <w:sz w:val="24"/>
          <w:szCs w:val="24"/>
          <w:lang w:eastAsia="zh-CN"/>
        </w:rPr>
        <w:t>可持续发展议程》。</w:t>
      </w:r>
      <w:r w:rsidR="001C1C5A" w:rsidRPr="00960E2C">
        <w:rPr>
          <w:rStyle w:val="FootnoteReference"/>
          <w:kern w:val="22"/>
          <w:sz w:val="24"/>
          <w:szCs w:val="24"/>
        </w:rPr>
        <w:footnoteReference w:id="11"/>
      </w:r>
    </w:p>
    <w:p w14:paraId="6BD5888D" w14:textId="65A5F4A3" w:rsidR="00043C14" w:rsidRPr="004458C2" w:rsidRDefault="00C06570" w:rsidP="00EB5F73">
      <w:pPr>
        <w:pStyle w:val="Heading3"/>
        <w:suppressLineNumbers/>
        <w:tabs>
          <w:tab w:val="clear" w:pos="567"/>
        </w:tabs>
        <w:suppressAutoHyphens/>
        <w:kinsoku w:val="0"/>
        <w:overflowPunct w:val="0"/>
        <w:autoSpaceDE w:val="0"/>
        <w:autoSpaceDN w:val="0"/>
        <w:adjustRightInd w:val="0"/>
        <w:snapToGrid w:val="0"/>
        <w:ind w:right="-296"/>
        <w:rPr>
          <w:rFonts w:ascii="KaiTi" w:eastAsia="KaiTi" w:hAnsi="KaiTi"/>
          <w:i w:val="0"/>
          <w:snapToGrid w:val="0"/>
          <w:kern w:val="22"/>
          <w:sz w:val="24"/>
          <w:lang w:eastAsia="zh-CN"/>
        </w:rPr>
      </w:pPr>
      <w:r w:rsidRPr="004458C2">
        <w:rPr>
          <w:rFonts w:ascii="KaiTi" w:eastAsia="KaiTi" w:hAnsi="KaiTi"/>
          <w:i w:val="0"/>
          <w:snapToGrid w:val="0"/>
          <w:kern w:val="22"/>
          <w:sz w:val="24"/>
          <w:lang w:eastAsia="zh-CN"/>
        </w:rPr>
        <w:t>1.</w:t>
      </w:r>
      <w:r w:rsidRPr="004458C2">
        <w:rPr>
          <w:rFonts w:ascii="KaiTi" w:eastAsia="KaiTi" w:hAnsi="KaiTi"/>
          <w:i w:val="0"/>
          <w:snapToGrid w:val="0"/>
          <w:kern w:val="22"/>
          <w:sz w:val="24"/>
          <w:lang w:eastAsia="zh-CN"/>
        </w:rPr>
        <w:tab/>
      </w:r>
      <w:r w:rsidR="00EB5F73">
        <w:rPr>
          <w:rFonts w:ascii="KaiTi" w:eastAsia="KaiTi" w:hAnsi="KaiTi" w:hint="eastAsia"/>
          <w:i w:val="0"/>
          <w:snapToGrid w:val="0"/>
          <w:kern w:val="22"/>
          <w:sz w:val="24"/>
          <w:lang w:eastAsia="zh-CN"/>
        </w:rPr>
        <w:t>联合国</w:t>
      </w:r>
      <w:r w:rsidR="00EB5F73">
        <w:rPr>
          <w:rFonts w:ascii="KaiTi" w:eastAsia="KaiTi" w:hAnsi="KaiTi"/>
          <w:i w:val="0"/>
          <w:snapToGrid w:val="0"/>
          <w:kern w:val="22"/>
          <w:sz w:val="24"/>
          <w:lang w:eastAsia="zh-CN"/>
        </w:rPr>
        <w:t>森林战略计划——</w:t>
      </w:r>
      <w:r w:rsidR="007466D3" w:rsidRPr="004458C2">
        <w:rPr>
          <w:rFonts w:ascii="KaiTi" w:eastAsia="KaiTi" w:hAnsi="KaiTi"/>
          <w:i w:val="0"/>
          <w:snapToGrid w:val="0"/>
          <w:kern w:val="22"/>
          <w:sz w:val="24"/>
          <w:lang w:eastAsia="zh-CN"/>
        </w:rPr>
        <w:t>2017-2030</w:t>
      </w:r>
      <w:r w:rsidR="00EB5F73">
        <w:rPr>
          <w:rFonts w:ascii="KaiTi" w:eastAsia="KaiTi" w:hAnsi="KaiTi" w:hint="eastAsia"/>
          <w:i w:val="0"/>
          <w:snapToGrid w:val="0"/>
          <w:kern w:val="22"/>
          <w:sz w:val="24"/>
          <w:lang w:eastAsia="zh-CN"/>
        </w:rPr>
        <w:t>年</w:t>
      </w:r>
    </w:p>
    <w:p w14:paraId="2E99BF19" w14:textId="76DB58B7" w:rsidR="004D0D8F" w:rsidRPr="00960E2C" w:rsidRDefault="00EB5F73" w:rsidP="002C383E">
      <w:pPr>
        <w:pStyle w:val="Para10"/>
        <w:suppressLineNumbers/>
        <w:tabs>
          <w:tab w:val="clear" w:pos="360"/>
          <w:tab w:val="num" w:pos="720"/>
        </w:tabs>
        <w:suppressAutoHyphens/>
        <w:kinsoku w:val="0"/>
        <w:overflowPunct w:val="0"/>
        <w:autoSpaceDE w:val="0"/>
        <w:autoSpaceDN w:val="0"/>
        <w:adjustRightInd w:val="0"/>
        <w:snapToGrid w:val="0"/>
        <w:ind w:right="-296"/>
        <w:rPr>
          <w:color w:val="000000" w:themeColor="text1"/>
          <w:kern w:val="22"/>
          <w:sz w:val="24"/>
          <w:szCs w:val="24"/>
        </w:rPr>
      </w:pPr>
      <w:r>
        <w:rPr>
          <w:rFonts w:eastAsia="SimSun" w:hint="eastAsia"/>
          <w:kern w:val="22"/>
          <w:sz w:val="24"/>
          <w:szCs w:val="24"/>
          <w:lang w:eastAsia="zh-CN"/>
        </w:rPr>
        <w:t>在</w:t>
      </w:r>
      <w:r>
        <w:rPr>
          <w:kern w:val="22"/>
          <w:sz w:val="24"/>
          <w:szCs w:val="24"/>
          <w:lang w:eastAsia="zh-CN"/>
        </w:rPr>
        <w:t>2017</w:t>
      </w:r>
      <w:r>
        <w:rPr>
          <w:rFonts w:eastAsia="SimSun" w:hint="eastAsia"/>
          <w:kern w:val="22"/>
          <w:sz w:val="24"/>
          <w:szCs w:val="24"/>
          <w:lang w:eastAsia="zh-CN"/>
        </w:rPr>
        <w:t>年</w:t>
      </w:r>
      <w:r>
        <w:rPr>
          <w:rFonts w:eastAsia="SimSun" w:hint="eastAsia"/>
          <w:kern w:val="22"/>
          <w:sz w:val="24"/>
          <w:szCs w:val="24"/>
          <w:lang w:eastAsia="zh-CN"/>
        </w:rPr>
        <w:t>1</w:t>
      </w:r>
      <w:r>
        <w:rPr>
          <w:rFonts w:eastAsia="SimSun" w:hint="eastAsia"/>
          <w:kern w:val="22"/>
          <w:sz w:val="24"/>
          <w:szCs w:val="24"/>
          <w:lang w:eastAsia="zh-CN"/>
        </w:rPr>
        <w:t>月</w:t>
      </w:r>
      <w:r>
        <w:rPr>
          <w:rFonts w:eastAsia="SimSun"/>
          <w:kern w:val="22"/>
          <w:sz w:val="24"/>
          <w:szCs w:val="24"/>
          <w:lang w:eastAsia="zh-CN"/>
        </w:rPr>
        <w:t>举行的</w:t>
      </w:r>
      <w:r>
        <w:rPr>
          <w:rFonts w:ascii="SimSun" w:eastAsia="SimSun" w:hAnsi="SimSun" w:cs="SimSun" w:hint="eastAsia"/>
          <w:kern w:val="22"/>
          <w:sz w:val="24"/>
          <w:szCs w:val="24"/>
          <w:lang w:eastAsia="zh-CN"/>
        </w:rPr>
        <w:t>联合国森林论坛特别会议上</w:t>
      </w:r>
      <w:r>
        <w:rPr>
          <w:rFonts w:ascii="SimSun" w:eastAsia="SimSun" w:hAnsi="SimSun" w:cs="SimSun"/>
          <w:kern w:val="22"/>
          <w:sz w:val="24"/>
          <w:szCs w:val="24"/>
          <w:lang w:eastAsia="zh-CN"/>
        </w:rPr>
        <w:t>，通过了首个联合国</w:t>
      </w:r>
      <w:r w:rsidR="00043C14" w:rsidRPr="00960E2C">
        <w:rPr>
          <w:kern w:val="22"/>
          <w:sz w:val="24"/>
          <w:szCs w:val="24"/>
          <w:lang w:eastAsia="zh-CN"/>
        </w:rPr>
        <w:t>2017-2030</w:t>
      </w:r>
      <w:r>
        <w:rPr>
          <w:rFonts w:eastAsia="SimSun" w:hint="eastAsia"/>
          <w:kern w:val="22"/>
          <w:sz w:val="24"/>
          <w:szCs w:val="24"/>
          <w:lang w:eastAsia="zh-CN"/>
        </w:rPr>
        <w:t>年</w:t>
      </w:r>
      <w:r>
        <w:rPr>
          <w:rFonts w:eastAsia="SimSun"/>
          <w:kern w:val="22"/>
          <w:sz w:val="24"/>
          <w:szCs w:val="24"/>
          <w:lang w:eastAsia="zh-CN"/>
        </w:rPr>
        <w:t>森林战略计划。</w:t>
      </w:r>
      <w:r w:rsidR="00B7212D">
        <w:rPr>
          <w:kern w:val="22"/>
          <w:sz w:val="24"/>
          <w:szCs w:val="24"/>
          <w:lang w:eastAsia="zh-CN"/>
        </w:rPr>
        <w:t>2017-2030</w:t>
      </w:r>
      <w:r w:rsidR="00B7212D">
        <w:rPr>
          <w:rFonts w:ascii="SimSun" w:eastAsia="SimSun" w:hAnsi="SimSun" w:cs="SimSun" w:hint="eastAsia"/>
          <w:kern w:val="22"/>
          <w:sz w:val="24"/>
          <w:szCs w:val="24"/>
          <w:lang w:eastAsia="zh-CN"/>
        </w:rPr>
        <w:t>年森林战略计划由经济及社会理事会于</w:t>
      </w:r>
      <w:r w:rsidR="00B7212D" w:rsidRPr="00B7212D">
        <w:rPr>
          <w:rFonts w:hint="eastAsia"/>
          <w:kern w:val="22"/>
          <w:sz w:val="24"/>
          <w:szCs w:val="24"/>
          <w:lang w:eastAsia="zh-CN"/>
        </w:rPr>
        <w:t>2</w:t>
      </w:r>
      <w:r w:rsidR="00B7212D" w:rsidRPr="00B7212D">
        <w:rPr>
          <w:kern w:val="22"/>
          <w:sz w:val="24"/>
          <w:szCs w:val="24"/>
          <w:lang w:eastAsia="zh-CN"/>
        </w:rPr>
        <w:t>017</w:t>
      </w:r>
      <w:r w:rsidR="00B7212D">
        <w:rPr>
          <w:rFonts w:ascii="SimSun" w:eastAsia="SimSun" w:hAnsi="SimSun" w:cs="SimSun" w:hint="eastAsia"/>
          <w:kern w:val="22"/>
          <w:sz w:val="24"/>
          <w:szCs w:val="24"/>
          <w:lang w:eastAsia="zh-CN"/>
        </w:rPr>
        <w:t>年</w:t>
      </w:r>
      <w:r w:rsidR="00B7212D" w:rsidRPr="00B7212D">
        <w:rPr>
          <w:rFonts w:hint="eastAsia"/>
          <w:kern w:val="22"/>
          <w:sz w:val="24"/>
          <w:szCs w:val="24"/>
          <w:lang w:eastAsia="zh-CN"/>
        </w:rPr>
        <w:t>4</w:t>
      </w:r>
      <w:r w:rsidR="00B7212D" w:rsidRPr="00B7212D">
        <w:rPr>
          <w:rFonts w:ascii="SimSun" w:eastAsia="SimSun" w:hAnsi="SimSun" w:cs="SimSun" w:hint="eastAsia"/>
          <w:kern w:val="22"/>
          <w:sz w:val="24"/>
          <w:szCs w:val="24"/>
          <w:lang w:eastAsia="zh-CN"/>
        </w:rPr>
        <w:t>月</w:t>
      </w:r>
      <w:r w:rsidR="00B7212D" w:rsidRPr="00B7212D">
        <w:rPr>
          <w:rFonts w:hint="eastAsia"/>
          <w:kern w:val="22"/>
          <w:sz w:val="24"/>
          <w:szCs w:val="24"/>
          <w:lang w:eastAsia="zh-CN"/>
        </w:rPr>
        <w:t>2</w:t>
      </w:r>
      <w:r w:rsidR="00B7212D" w:rsidRPr="00B7212D">
        <w:rPr>
          <w:kern w:val="22"/>
          <w:sz w:val="24"/>
          <w:szCs w:val="24"/>
          <w:lang w:eastAsia="zh-CN"/>
        </w:rPr>
        <w:t>0</w:t>
      </w:r>
      <w:r w:rsidR="00B7212D">
        <w:rPr>
          <w:rFonts w:ascii="SimSun" w:eastAsia="SimSun" w:hAnsi="SimSun" w:cs="SimSun" w:hint="eastAsia"/>
          <w:kern w:val="22"/>
          <w:sz w:val="24"/>
          <w:szCs w:val="24"/>
          <w:lang w:eastAsia="zh-CN"/>
        </w:rPr>
        <w:t>日通过，一起</w:t>
      </w:r>
      <w:r w:rsidR="00B7212D">
        <w:rPr>
          <w:rFonts w:ascii="SimSun" w:eastAsia="SimSun" w:hAnsi="SimSun" w:cs="SimSun"/>
          <w:kern w:val="22"/>
          <w:sz w:val="24"/>
          <w:szCs w:val="24"/>
          <w:lang w:eastAsia="zh-CN"/>
        </w:rPr>
        <w:t>通过</w:t>
      </w:r>
      <w:r w:rsidR="00B7212D">
        <w:rPr>
          <w:rFonts w:ascii="SimSun" w:eastAsia="SimSun" w:hAnsi="SimSun" w:cs="SimSun" w:hint="eastAsia"/>
          <w:kern w:val="22"/>
          <w:sz w:val="24"/>
          <w:szCs w:val="24"/>
          <w:lang w:eastAsia="zh-CN"/>
        </w:rPr>
        <w:t>的还有</w:t>
      </w:r>
      <w:r w:rsidR="00A81698">
        <w:rPr>
          <w:rFonts w:ascii="SimSun" w:eastAsia="SimSun" w:hAnsi="SimSun" w:cs="SimSun" w:hint="eastAsia"/>
          <w:kern w:val="22"/>
          <w:sz w:val="24"/>
          <w:szCs w:val="24"/>
          <w:lang w:eastAsia="zh-CN"/>
        </w:rPr>
        <w:t>联合国森林论坛</w:t>
      </w:r>
      <w:r w:rsidR="007E7D5A" w:rsidRPr="00960E2C">
        <w:rPr>
          <w:kern w:val="22"/>
          <w:sz w:val="24"/>
          <w:szCs w:val="24"/>
          <w:lang w:eastAsia="zh-CN"/>
        </w:rPr>
        <w:t>2017-2020</w:t>
      </w:r>
      <w:r w:rsidR="00B7212D">
        <w:rPr>
          <w:rFonts w:eastAsia="SimSun" w:hint="eastAsia"/>
          <w:kern w:val="22"/>
          <w:sz w:val="24"/>
          <w:szCs w:val="24"/>
          <w:lang w:eastAsia="zh-CN"/>
        </w:rPr>
        <w:t>年期间的四年期工作方案。</w:t>
      </w:r>
      <w:r w:rsidR="007E7D5A" w:rsidRPr="00960E2C">
        <w:rPr>
          <w:rStyle w:val="FootnoteReference"/>
          <w:kern w:val="22"/>
          <w:sz w:val="24"/>
          <w:szCs w:val="24"/>
        </w:rPr>
        <w:footnoteReference w:id="12"/>
      </w:r>
      <w:r w:rsidR="007E7D5A" w:rsidRPr="00960E2C">
        <w:rPr>
          <w:rStyle w:val="FootnoteReference"/>
          <w:kern w:val="22"/>
          <w:sz w:val="24"/>
          <w:szCs w:val="24"/>
          <w:vertAlign w:val="baseline"/>
          <w:lang w:eastAsia="zh-CN"/>
        </w:rPr>
        <w:t xml:space="preserve"> </w:t>
      </w:r>
      <w:r w:rsidR="00B7212D">
        <w:rPr>
          <w:rFonts w:eastAsia="SimSun" w:hint="eastAsia"/>
          <w:kern w:val="22"/>
          <w:sz w:val="24"/>
          <w:szCs w:val="24"/>
          <w:lang w:eastAsia="zh-CN"/>
        </w:rPr>
        <w:t>大会</w:t>
      </w:r>
      <w:r w:rsidR="00B7212D">
        <w:rPr>
          <w:rFonts w:eastAsia="SimSun"/>
          <w:kern w:val="22"/>
          <w:sz w:val="24"/>
          <w:szCs w:val="24"/>
          <w:lang w:eastAsia="zh-CN"/>
        </w:rPr>
        <w:t>随后</w:t>
      </w:r>
      <w:r w:rsidR="00B7212D">
        <w:rPr>
          <w:rFonts w:eastAsia="SimSun" w:hint="eastAsia"/>
          <w:kern w:val="22"/>
          <w:sz w:val="24"/>
          <w:szCs w:val="24"/>
          <w:lang w:eastAsia="zh-CN"/>
        </w:rPr>
        <w:t>于</w:t>
      </w:r>
      <w:r w:rsidR="00B7212D">
        <w:rPr>
          <w:rFonts w:eastAsia="SimSun" w:hint="eastAsia"/>
          <w:kern w:val="22"/>
          <w:sz w:val="24"/>
          <w:szCs w:val="24"/>
          <w:lang w:eastAsia="zh-CN"/>
        </w:rPr>
        <w:t>2017</w:t>
      </w:r>
      <w:r w:rsidR="00B7212D">
        <w:rPr>
          <w:rFonts w:eastAsia="SimSun" w:hint="eastAsia"/>
          <w:kern w:val="22"/>
          <w:sz w:val="24"/>
          <w:szCs w:val="24"/>
          <w:lang w:eastAsia="zh-CN"/>
        </w:rPr>
        <w:t>年</w:t>
      </w:r>
      <w:r w:rsidR="00B7212D">
        <w:rPr>
          <w:rFonts w:eastAsia="SimSun" w:hint="eastAsia"/>
          <w:kern w:val="22"/>
          <w:sz w:val="24"/>
          <w:szCs w:val="24"/>
          <w:lang w:eastAsia="zh-CN"/>
        </w:rPr>
        <w:t>4</w:t>
      </w:r>
      <w:r w:rsidR="00B7212D">
        <w:rPr>
          <w:rFonts w:eastAsia="SimSun" w:hint="eastAsia"/>
          <w:kern w:val="22"/>
          <w:sz w:val="24"/>
          <w:szCs w:val="24"/>
          <w:lang w:eastAsia="zh-CN"/>
        </w:rPr>
        <w:t>月</w:t>
      </w:r>
      <w:r w:rsidR="00B7212D">
        <w:rPr>
          <w:rFonts w:eastAsia="SimSun" w:hint="eastAsia"/>
          <w:kern w:val="22"/>
          <w:sz w:val="24"/>
          <w:szCs w:val="24"/>
          <w:lang w:eastAsia="zh-CN"/>
        </w:rPr>
        <w:t>27</w:t>
      </w:r>
      <w:r w:rsidR="00B7212D">
        <w:rPr>
          <w:rFonts w:eastAsia="SimSun" w:hint="eastAsia"/>
          <w:kern w:val="22"/>
          <w:sz w:val="24"/>
          <w:szCs w:val="24"/>
          <w:lang w:eastAsia="zh-CN"/>
        </w:rPr>
        <w:t>日在</w:t>
      </w:r>
      <w:r w:rsidR="00B7212D">
        <w:rPr>
          <w:rFonts w:eastAsia="SimSun"/>
          <w:kern w:val="22"/>
          <w:sz w:val="24"/>
          <w:szCs w:val="24"/>
          <w:lang w:eastAsia="zh-CN"/>
        </w:rPr>
        <w:t>第</w:t>
      </w:r>
      <w:r w:rsidR="00B7212D" w:rsidRPr="00960E2C">
        <w:rPr>
          <w:color w:val="000000" w:themeColor="text1"/>
          <w:kern w:val="18"/>
          <w:sz w:val="24"/>
          <w:szCs w:val="24"/>
        </w:rPr>
        <w:t>71/285</w:t>
      </w:r>
      <w:r w:rsidR="00B7212D">
        <w:rPr>
          <w:rFonts w:eastAsia="SimSun"/>
          <w:kern w:val="22"/>
          <w:sz w:val="24"/>
          <w:szCs w:val="24"/>
          <w:lang w:eastAsia="zh-CN"/>
        </w:rPr>
        <w:t>号决议中</w:t>
      </w:r>
      <w:r w:rsidR="00B7212D">
        <w:rPr>
          <w:rFonts w:eastAsia="SimSun" w:hint="eastAsia"/>
          <w:kern w:val="22"/>
          <w:sz w:val="24"/>
          <w:szCs w:val="24"/>
          <w:lang w:eastAsia="zh-CN"/>
        </w:rPr>
        <w:t>予以</w:t>
      </w:r>
      <w:r w:rsidR="00B7212D">
        <w:rPr>
          <w:rFonts w:eastAsia="SimSun"/>
          <w:kern w:val="22"/>
          <w:sz w:val="24"/>
          <w:szCs w:val="24"/>
          <w:lang w:eastAsia="zh-CN"/>
        </w:rPr>
        <w:t>通过。</w:t>
      </w:r>
    </w:p>
    <w:p w14:paraId="5B44E5BE" w14:textId="5F25F5B1" w:rsidR="004D0D8F" w:rsidRPr="00960E2C" w:rsidRDefault="00B7212D" w:rsidP="002C383E">
      <w:pPr>
        <w:pStyle w:val="Para10"/>
        <w:suppressLineNumbers/>
        <w:tabs>
          <w:tab w:val="clear" w:pos="360"/>
          <w:tab w:val="num" w:pos="720"/>
        </w:tabs>
        <w:suppressAutoHyphens/>
        <w:kinsoku w:val="0"/>
        <w:overflowPunct w:val="0"/>
        <w:autoSpaceDE w:val="0"/>
        <w:autoSpaceDN w:val="0"/>
        <w:adjustRightInd w:val="0"/>
        <w:snapToGrid w:val="0"/>
        <w:ind w:right="-296"/>
        <w:rPr>
          <w:color w:val="000000" w:themeColor="text1"/>
          <w:kern w:val="22"/>
          <w:sz w:val="24"/>
          <w:szCs w:val="24"/>
          <w:lang w:eastAsia="zh-CN"/>
        </w:rPr>
      </w:pPr>
      <w:r>
        <w:rPr>
          <w:rFonts w:eastAsia="SimSun" w:hint="eastAsia"/>
          <w:color w:val="000000" w:themeColor="text1"/>
          <w:kern w:val="22"/>
          <w:sz w:val="24"/>
          <w:szCs w:val="24"/>
          <w:lang w:eastAsia="zh-CN"/>
        </w:rPr>
        <w:t>战略计划</w:t>
      </w:r>
      <w:r>
        <w:rPr>
          <w:rFonts w:eastAsia="SimSun"/>
          <w:color w:val="000000" w:themeColor="text1"/>
          <w:kern w:val="22"/>
          <w:sz w:val="24"/>
          <w:szCs w:val="24"/>
          <w:lang w:eastAsia="zh-CN"/>
        </w:rPr>
        <w:t>为各级采取行动可持续地管理各类森林和森林以外的树木以及</w:t>
      </w:r>
      <w:r w:rsidR="00DD328D">
        <w:rPr>
          <w:rFonts w:eastAsia="SimSun"/>
          <w:color w:val="000000" w:themeColor="text1"/>
          <w:kern w:val="22"/>
          <w:sz w:val="24"/>
          <w:szCs w:val="24"/>
          <w:lang w:eastAsia="zh-CN"/>
        </w:rPr>
        <w:t>阻止</w:t>
      </w:r>
      <w:r>
        <w:rPr>
          <w:rFonts w:eastAsia="SimSun"/>
          <w:color w:val="000000" w:themeColor="text1"/>
          <w:kern w:val="22"/>
          <w:sz w:val="24"/>
          <w:szCs w:val="24"/>
          <w:lang w:eastAsia="zh-CN"/>
        </w:rPr>
        <w:t>毁林和森林退化提供了全球性的框架。</w:t>
      </w:r>
      <w:r>
        <w:rPr>
          <w:rFonts w:eastAsia="SimSun" w:hint="eastAsia"/>
          <w:color w:val="000000" w:themeColor="text1"/>
          <w:kern w:val="22"/>
          <w:sz w:val="24"/>
          <w:szCs w:val="24"/>
          <w:lang w:eastAsia="zh-CN"/>
        </w:rPr>
        <w:t>战略计划</w:t>
      </w:r>
      <w:r>
        <w:rPr>
          <w:rFonts w:eastAsia="SimSun"/>
          <w:color w:val="000000" w:themeColor="text1"/>
          <w:kern w:val="22"/>
          <w:sz w:val="24"/>
          <w:szCs w:val="24"/>
          <w:lang w:eastAsia="zh-CN"/>
        </w:rPr>
        <w:t>的核心是</w:t>
      </w:r>
      <w:r>
        <w:rPr>
          <w:rFonts w:eastAsia="SimSun" w:hint="eastAsia"/>
          <w:color w:val="000000" w:themeColor="text1"/>
          <w:kern w:val="22"/>
          <w:sz w:val="24"/>
          <w:szCs w:val="24"/>
          <w:lang w:eastAsia="zh-CN"/>
        </w:rPr>
        <w:t>将于</w:t>
      </w:r>
      <w:r>
        <w:rPr>
          <w:rFonts w:eastAsia="SimSun" w:hint="eastAsia"/>
          <w:color w:val="000000" w:themeColor="text1"/>
          <w:kern w:val="22"/>
          <w:sz w:val="24"/>
          <w:szCs w:val="24"/>
          <w:lang w:eastAsia="zh-CN"/>
        </w:rPr>
        <w:t>2030</w:t>
      </w:r>
      <w:r>
        <w:rPr>
          <w:rFonts w:eastAsia="SimSun" w:hint="eastAsia"/>
          <w:color w:val="000000" w:themeColor="text1"/>
          <w:kern w:val="22"/>
          <w:sz w:val="24"/>
          <w:szCs w:val="24"/>
          <w:lang w:eastAsia="zh-CN"/>
        </w:rPr>
        <w:t>年</w:t>
      </w:r>
      <w:r>
        <w:rPr>
          <w:rFonts w:eastAsia="SimSun"/>
          <w:color w:val="000000" w:themeColor="text1"/>
          <w:kern w:val="22"/>
          <w:sz w:val="24"/>
          <w:szCs w:val="24"/>
          <w:lang w:eastAsia="zh-CN"/>
        </w:rPr>
        <w:t>实现</w:t>
      </w:r>
      <w:r>
        <w:rPr>
          <w:rFonts w:eastAsia="SimSun" w:hint="eastAsia"/>
          <w:color w:val="000000" w:themeColor="text1"/>
          <w:kern w:val="22"/>
          <w:sz w:val="24"/>
          <w:szCs w:val="24"/>
          <w:lang w:eastAsia="zh-CN"/>
        </w:rPr>
        <w:t>的</w:t>
      </w:r>
      <w:r>
        <w:rPr>
          <w:rFonts w:eastAsia="SimSun" w:hint="eastAsia"/>
          <w:color w:val="000000" w:themeColor="text1"/>
          <w:kern w:val="22"/>
          <w:sz w:val="24"/>
          <w:szCs w:val="24"/>
          <w:lang w:eastAsia="zh-CN"/>
        </w:rPr>
        <w:t>6</w:t>
      </w:r>
      <w:r>
        <w:rPr>
          <w:rFonts w:eastAsia="SimSun" w:hint="eastAsia"/>
          <w:color w:val="000000" w:themeColor="text1"/>
          <w:kern w:val="22"/>
          <w:sz w:val="24"/>
          <w:szCs w:val="24"/>
          <w:lang w:eastAsia="zh-CN"/>
        </w:rPr>
        <w:t>项全球</w:t>
      </w:r>
      <w:r>
        <w:rPr>
          <w:rFonts w:eastAsia="SimSun"/>
          <w:color w:val="000000" w:themeColor="text1"/>
          <w:kern w:val="22"/>
          <w:sz w:val="24"/>
          <w:szCs w:val="24"/>
          <w:lang w:eastAsia="zh-CN"/>
        </w:rPr>
        <w:t>森林目标和</w:t>
      </w:r>
      <w:r>
        <w:rPr>
          <w:rFonts w:eastAsia="SimSun" w:hint="eastAsia"/>
          <w:color w:val="000000" w:themeColor="text1"/>
          <w:kern w:val="22"/>
          <w:sz w:val="24"/>
          <w:szCs w:val="24"/>
          <w:lang w:eastAsia="zh-CN"/>
        </w:rPr>
        <w:t>26</w:t>
      </w:r>
      <w:r>
        <w:rPr>
          <w:rFonts w:eastAsia="SimSun" w:hint="eastAsia"/>
          <w:color w:val="000000" w:themeColor="text1"/>
          <w:kern w:val="22"/>
          <w:sz w:val="24"/>
          <w:szCs w:val="24"/>
          <w:lang w:eastAsia="zh-CN"/>
        </w:rPr>
        <w:t>项相关指标</w:t>
      </w:r>
      <w:r w:rsidR="00AB2074">
        <w:rPr>
          <w:rFonts w:eastAsia="SimSun" w:hint="eastAsia"/>
          <w:color w:val="000000" w:themeColor="text1"/>
          <w:kern w:val="22"/>
          <w:sz w:val="24"/>
          <w:szCs w:val="24"/>
          <w:lang w:eastAsia="zh-CN"/>
        </w:rPr>
        <w:t>，</w:t>
      </w:r>
      <w:r w:rsidR="00AB2074">
        <w:rPr>
          <w:rFonts w:eastAsia="SimSun"/>
          <w:color w:val="000000" w:themeColor="text1"/>
          <w:kern w:val="22"/>
          <w:sz w:val="24"/>
          <w:szCs w:val="24"/>
          <w:lang w:eastAsia="zh-CN"/>
        </w:rPr>
        <w:t>这些目标和指标均属自愿性和普遍性的（见下文方框）。</w:t>
      </w:r>
    </w:p>
    <w:p w14:paraId="63AE6BF1" w14:textId="78A430B8" w:rsidR="004C031F" w:rsidRDefault="00EB5F73" w:rsidP="002C383E">
      <w:pPr>
        <w:pStyle w:val="Heading2"/>
        <w:suppressLineNumbers/>
        <w:tabs>
          <w:tab w:val="num" w:pos="720"/>
        </w:tabs>
        <w:suppressAutoHyphens/>
        <w:kinsoku w:val="0"/>
        <w:overflowPunct w:val="0"/>
        <w:autoSpaceDE w:val="0"/>
        <w:autoSpaceDN w:val="0"/>
        <w:adjustRightInd w:val="0"/>
        <w:snapToGrid w:val="0"/>
        <w:ind w:right="-296"/>
        <w:jc w:val="left"/>
        <w:textAlignment w:val="baseline"/>
        <w:rPr>
          <w:rStyle w:val="Strong"/>
          <w:rFonts w:eastAsia="SimSun"/>
          <w:b/>
          <w:bCs/>
          <w:iCs w:val="0"/>
          <w:snapToGrid w:val="0"/>
          <w:kern w:val="22"/>
          <w:sz w:val="24"/>
          <w:bdr w:val="none" w:sz="0" w:space="0" w:color="auto" w:frame="1"/>
          <w:lang w:eastAsia="zh-CN"/>
        </w:rPr>
      </w:pPr>
      <w:bookmarkStart w:id="3" w:name="Box"/>
      <w:r>
        <w:rPr>
          <w:rStyle w:val="Strong"/>
          <w:rFonts w:eastAsia="SimSun" w:hint="eastAsia"/>
          <w:b/>
          <w:bCs/>
          <w:iCs w:val="0"/>
          <w:snapToGrid w:val="0"/>
          <w:kern w:val="22"/>
          <w:sz w:val="24"/>
          <w:bdr w:val="none" w:sz="0" w:space="0" w:color="auto" w:frame="1"/>
          <w:lang w:eastAsia="zh-CN"/>
        </w:rPr>
        <w:t>方框</w:t>
      </w:r>
      <w:bookmarkEnd w:id="3"/>
      <w:r w:rsidR="00BD007B" w:rsidRPr="00960E2C">
        <w:rPr>
          <w:rStyle w:val="Strong"/>
          <w:b/>
          <w:bCs/>
          <w:iCs w:val="0"/>
          <w:snapToGrid w:val="0"/>
          <w:kern w:val="22"/>
          <w:sz w:val="24"/>
          <w:bdr w:val="none" w:sz="0" w:space="0" w:color="auto" w:frame="1"/>
          <w:lang w:eastAsia="zh-CN"/>
        </w:rPr>
        <w:t xml:space="preserve">. </w:t>
      </w:r>
      <w:r>
        <w:rPr>
          <w:rStyle w:val="Strong"/>
          <w:rFonts w:eastAsia="SimSun" w:hint="eastAsia"/>
          <w:b/>
          <w:bCs/>
          <w:iCs w:val="0"/>
          <w:snapToGrid w:val="0"/>
          <w:kern w:val="22"/>
          <w:sz w:val="24"/>
          <w:bdr w:val="none" w:sz="0" w:space="0" w:color="auto" w:frame="1"/>
          <w:lang w:eastAsia="zh-CN"/>
        </w:rPr>
        <w:t>全球森林目标</w:t>
      </w:r>
      <w:r>
        <w:rPr>
          <w:rStyle w:val="Strong"/>
          <w:rFonts w:eastAsia="SimSun"/>
          <w:b/>
          <w:bCs/>
          <w:iCs w:val="0"/>
          <w:snapToGrid w:val="0"/>
          <w:kern w:val="22"/>
          <w:sz w:val="24"/>
          <w:bdr w:val="none" w:sz="0" w:space="0" w:color="auto" w:frame="1"/>
          <w:lang w:eastAsia="zh-CN"/>
        </w:rPr>
        <w:t>案文</w:t>
      </w:r>
    </w:p>
    <w:tbl>
      <w:tblPr>
        <w:tblStyle w:val="TableGrid"/>
        <w:tblW w:w="8910" w:type="dxa"/>
        <w:tblInd w:w="265" w:type="dxa"/>
        <w:tblLook w:val="04A0" w:firstRow="1" w:lastRow="0" w:firstColumn="1" w:lastColumn="0" w:noHBand="0" w:noVBand="1"/>
      </w:tblPr>
      <w:tblGrid>
        <w:gridCol w:w="4140"/>
        <w:gridCol w:w="270"/>
        <w:gridCol w:w="4500"/>
      </w:tblGrid>
      <w:tr w:rsidR="00AB2074" w14:paraId="1CB9BE7F" w14:textId="77777777" w:rsidTr="009F1990">
        <w:tc>
          <w:tcPr>
            <w:tcW w:w="4140" w:type="dxa"/>
            <w:tcBorders>
              <w:right w:val="nil"/>
            </w:tcBorders>
          </w:tcPr>
          <w:p w14:paraId="2E4F9B31" w14:textId="7B2A4798" w:rsidR="00B63E1F" w:rsidRPr="009F1990" w:rsidRDefault="00AB2074" w:rsidP="009F1990">
            <w:pPr>
              <w:pStyle w:val="Heading2"/>
              <w:keepNext w:val="0"/>
              <w:suppressLineNumbers/>
              <w:tabs>
                <w:tab w:val="num" w:pos="720"/>
              </w:tabs>
              <w:suppressAutoHyphens/>
              <w:kinsoku w:val="0"/>
              <w:overflowPunct w:val="0"/>
              <w:autoSpaceDE w:val="0"/>
              <w:autoSpaceDN w:val="0"/>
              <w:adjustRightInd w:val="0"/>
              <w:snapToGrid w:val="0"/>
              <w:ind w:right="-108"/>
              <w:jc w:val="left"/>
              <w:textAlignment w:val="baseline"/>
              <w:outlineLvl w:val="1"/>
              <w:rPr>
                <w:rStyle w:val="Strong"/>
                <w:rFonts w:ascii="SimSun" w:eastAsia="SimSun" w:hAnsi="SimSun" w:cs="SimSun"/>
                <w:snapToGrid w:val="0"/>
                <w:sz w:val="24"/>
                <w:bdr w:val="none" w:sz="0" w:space="0" w:color="auto" w:frame="1"/>
                <w:lang w:val="en-GB" w:eastAsia="zh-CN"/>
              </w:rPr>
            </w:pPr>
            <w:r w:rsidRPr="002349F1">
              <w:rPr>
                <w:rStyle w:val="Strong"/>
                <w:rFonts w:ascii="KaiTi" w:eastAsia="KaiTi" w:hAnsi="KaiTi" w:cs="SimSun"/>
                <w:snapToGrid w:val="0"/>
                <w:sz w:val="24"/>
                <w:bdr w:val="none" w:sz="0" w:space="0" w:color="auto" w:frame="1"/>
                <w:lang w:val="en-GB" w:eastAsia="zh-CN"/>
              </w:rPr>
              <w:t>全球森林目标</w:t>
            </w:r>
            <w:r w:rsidR="009F1990" w:rsidRPr="002349F1">
              <w:rPr>
                <w:rStyle w:val="Strong"/>
                <w:rFonts w:ascii="KaiTi" w:eastAsia="KaiTi" w:hAnsi="KaiTi" w:cs="SimSun" w:hint="eastAsia"/>
                <w:snapToGrid w:val="0"/>
                <w:sz w:val="24"/>
                <w:bdr w:val="none" w:sz="0" w:space="0" w:color="auto" w:frame="1"/>
                <w:lang w:val="en-GB" w:eastAsia="zh-CN"/>
              </w:rPr>
              <w:t xml:space="preserve"> </w:t>
            </w:r>
            <w:r w:rsidRPr="002349F1">
              <w:rPr>
                <w:rStyle w:val="Strong"/>
                <w:rFonts w:ascii="KaiTi" w:eastAsia="KaiTi" w:hAnsi="KaiTi"/>
                <w:snapToGrid w:val="0"/>
                <w:sz w:val="24"/>
                <w:bdr w:val="none" w:sz="0" w:space="0" w:color="auto" w:frame="1"/>
                <w:lang w:val="en-GB" w:eastAsia="zh-CN"/>
              </w:rPr>
              <w:t>1</w:t>
            </w:r>
            <w:r w:rsidR="009F1990">
              <w:rPr>
                <w:rStyle w:val="Strong"/>
                <w:rFonts w:ascii="SimSun" w:eastAsia="SimSun" w:hAnsi="SimSun" w:hint="eastAsia"/>
                <w:snapToGrid w:val="0"/>
                <w:sz w:val="24"/>
                <w:bdr w:val="none" w:sz="0" w:space="0" w:color="auto" w:frame="1"/>
                <w:lang w:val="en-GB" w:eastAsia="zh-CN"/>
              </w:rPr>
              <w:t>：</w:t>
            </w:r>
            <w:r w:rsidR="00B63E1F" w:rsidRPr="009F1990">
              <w:rPr>
                <w:rStyle w:val="Strong"/>
                <w:rFonts w:ascii="SimSun" w:eastAsia="SimSun" w:hAnsi="SimSun" w:cs="SimSun" w:hint="eastAsia"/>
                <w:snapToGrid w:val="0"/>
                <w:sz w:val="24"/>
                <w:bdr w:val="none" w:sz="0" w:space="0" w:color="auto" w:frame="1"/>
                <w:lang w:val="en-GB" w:eastAsia="zh-CN"/>
              </w:rPr>
              <w:t>通过保护、恢复、植树造林和重新造林等可持续森林管理办法，扭转世界各地森林覆盖丧失的趋势，加大努力防止森林退化，并推动全球应对气候变化的努力</w:t>
            </w:r>
            <w:r w:rsidR="009F1990">
              <w:rPr>
                <w:rStyle w:val="Strong"/>
                <w:rFonts w:ascii="SimSun" w:eastAsia="SimSun" w:hAnsi="SimSun" w:cs="SimSun" w:hint="eastAsia"/>
                <w:snapToGrid w:val="0"/>
                <w:sz w:val="24"/>
                <w:bdr w:val="none" w:sz="0" w:space="0" w:color="auto" w:frame="1"/>
                <w:lang w:val="en-GB" w:eastAsia="zh-CN"/>
              </w:rPr>
              <w:t>。</w:t>
            </w:r>
          </w:p>
          <w:p w14:paraId="20389C3B" w14:textId="3AB0D459" w:rsidR="009F1990" w:rsidRPr="009F1990" w:rsidRDefault="00AB2074" w:rsidP="009F1990">
            <w:pPr>
              <w:pStyle w:val="Heading2"/>
              <w:keepNext w:val="0"/>
              <w:suppressLineNumbers/>
              <w:tabs>
                <w:tab w:val="num" w:pos="720"/>
              </w:tabs>
              <w:suppressAutoHyphens/>
              <w:kinsoku w:val="0"/>
              <w:overflowPunct w:val="0"/>
              <w:autoSpaceDE w:val="0"/>
              <w:autoSpaceDN w:val="0"/>
              <w:adjustRightInd w:val="0"/>
              <w:snapToGrid w:val="0"/>
              <w:jc w:val="left"/>
              <w:textAlignment w:val="baseline"/>
              <w:outlineLvl w:val="1"/>
              <w:rPr>
                <w:rStyle w:val="Strong"/>
                <w:rFonts w:ascii="SimSun" w:eastAsia="SimSun" w:hAnsi="SimSun" w:cs="SimSun"/>
                <w:snapToGrid w:val="0"/>
                <w:sz w:val="24"/>
                <w:bdr w:val="none" w:sz="0" w:space="0" w:color="auto" w:frame="1"/>
                <w:lang w:val="en-GB" w:eastAsia="zh-CN"/>
              </w:rPr>
            </w:pPr>
            <w:r w:rsidRPr="002349F1">
              <w:rPr>
                <w:rStyle w:val="Strong"/>
                <w:rFonts w:ascii="KaiTi" w:eastAsia="KaiTi" w:hAnsi="KaiTi" w:cs="SimSun"/>
                <w:snapToGrid w:val="0"/>
                <w:sz w:val="24"/>
                <w:bdr w:val="none" w:sz="0" w:space="0" w:color="auto" w:frame="1"/>
                <w:lang w:val="en-GB" w:eastAsia="zh-CN"/>
              </w:rPr>
              <w:t>全球森林目标2</w:t>
            </w:r>
            <w:r w:rsidR="009F1990">
              <w:rPr>
                <w:rStyle w:val="Strong"/>
                <w:rFonts w:ascii="SimSun" w:eastAsia="SimSun" w:hAnsi="SimSun" w:cs="SimSun" w:hint="eastAsia"/>
                <w:bCs/>
                <w:sz w:val="24"/>
                <w:bdr w:val="none" w:sz="0" w:space="0" w:color="auto" w:frame="1"/>
                <w:lang w:eastAsia="zh-CN"/>
              </w:rPr>
              <w:t>：</w:t>
            </w:r>
            <w:r w:rsidR="009F1990" w:rsidRPr="009F1990">
              <w:rPr>
                <w:rStyle w:val="Strong"/>
                <w:rFonts w:ascii="SimSun" w:eastAsia="SimSun" w:hAnsi="SimSun" w:cs="SimSun" w:hint="eastAsia"/>
                <w:snapToGrid w:val="0"/>
                <w:sz w:val="24"/>
                <w:bdr w:val="none" w:sz="0" w:space="0" w:color="auto" w:frame="1"/>
                <w:lang w:val="en-GB" w:eastAsia="zh-CN"/>
              </w:rPr>
              <w:t>提高森林的经济、社会和环境效益，包括为此改善以林为生者的生计。</w:t>
            </w:r>
          </w:p>
          <w:p w14:paraId="295E3F30" w14:textId="084CE5E2" w:rsidR="009F1990" w:rsidRPr="009F1990" w:rsidRDefault="00AB2074" w:rsidP="009F1990">
            <w:pPr>
              <w:pStyle w:val="Heading2"/>
              <w:keepNext w:val="0"/>
              <w:suppressLineNumbers/>
              <w:tabs>
                <w:tab w:val="num" w:pos="720"/>
              </w:tabs>
              <w:suppressAutoHyphens/>
              <w:kinsoku w:val="0"/>
              <w:overflowPunct w:val="0"/>
              <w:autoSpaceDE w:val="0"/>
              <w:autoSpaceDN w:val="0"/>
              <w:adjustRightInd w:val="0"/>
              <w:snapToGrid w:val="0"/>
              <w:jc w:val="left"/>
              <w:textAlignment w:val="baseline"/>
              <w:outlineLvl w:val="1"/>
              <w:rPr>
                <w:lang w:eastAsia="zh-CN"/>
              </w:rPr>
            </w:pPr>
            <w:r w:rsidRPr="002349F1">
              <w:rPr>
                <w:rStyle w:val="Strong"/>
                <w:rFonts w:ascii="KaiTi" w:eastAsia="KaiTi" w:hAnsi="KaiTi" w:cs="SimSun"/>
                <w:snapToGrid w:val="0"/>
                <w:sz w:val="24"/>
                <w:bdr w:val="none" w:sz="0" w:space="0" w:color="auto" w:frame="1"/>
                <w:lang w:val="en-GB" w:eastAsia="zh-CN"/>
              </w:rPr>
              <w:t>全球森林目标3</w:t>
            </w:r>
            <w:r w:rsidR="009F1990">
              <w:rPr>
                <w:rStyle w:val="Strong"/>
                <w:rFonts w:ascii="SimSun" w:eastAsia="SimSun" w:hAnsi="SimSun" w:hint="eastAsia"/>
                <w:sz w:val="24"/>
                <w:bdr w:val="none" w:sz="0" w:space="0" w:color="auto" w:frame="1"/>
                <w:lang w:eastAsia="zh-CN"/>
              </w:rPr>
              <w:t>：</w:t>
            </w:r>
            <w:r w:rsidR="009F1990" w:rsidRPr="009F1990">
              <w:rPr>
                <w:rStyle w:val="Strong"/>
                <w:rFonts w:ascii="SimSun" w:eastAsia="SimSun" w:hAnsi="SimSun" w:hint="eastAsia"/>
                <w:sz w:val="24"/>
                <w:bdr w:val="none" w:sz="0" w:space="0" w:color="auto" w:frame="1"/>
                <w:lang w:val="en-GB" w:eastAsia="zh-CN"/>
              </w:rPr>
              <w:t>大幅增加世界各地保护林区和其他可持续管理林区的面积以及可持续管理林区森林产品所占比例</w:t>
            </w:r>
            <w:r w:rsidR="009F1990">
              <w:rPr>
                <w:rStyle w:val="Strong"/>
                <w:rFonts w:ascii="SimSun" w:eastAsia="SimSun" w:hAnsi="SimSun" w:hint="eastAsia"/>
                <w:sz w:val="24"/>
                <w:bdr w:val="none" w:sz="0" w:space="0" w:color="auto" w:frame="1"/>
                <w:lang w:val="en-GB" w:eastAsia="zh-CN"/>
              </w:rPr>
              <w:t>。</w:t>
            </w:r>
          </w:p>
        </w:tc>
        <w:tc>
          <w:tcPr>
            <w:tcW w:w="270" w:type="dxa"/>
            <w:tcBorders>
              <w:left w:val="nil"/>
              <w:right w:val="nil"/>
            </w:tcBorders>
          </w:tcPr>
          <w:p w14:paraId="1FAAEDAE" w14:textId="77777777" w:rsidR="00AB2074" w:rsidRPr="00B63E1F" w:rsidRDefault="00AB2074" w:rsidP="00AB2074">
            <w:pPr>
              <w:rPr>
                <w:sz w:val="24"/>
                <w:lang w:eastAsia="zh-CN"/>
              </w:rPr>
            </w:pPr>
          </w:p>
        </w:tc>
        <w:tc>
          <w:tcPr>
            <w:tcW w:w="4500" w:type="dxa"/>
            <w:tcBorders>
              <w:left w:val="nil"/>
            </w:tcBorders>
          </w:tcPr>
          <w:p w14:paraId="3A8F349E" w14:textId="039A3A67" w:rsidR="009F1990" w:rsidRPr="009F1990" w:rsidRDefault="00AB2074" w:rsidP="009F1990">
            <w:pPr>
              <w:pStyle w:val="Heading2"/>
              <w:keepNext w:val="0"/>
              <w:suppressLineNumbers/>
              <w:tabs>
                <w:tab w:val="num" w:pos="720"/>
              </w:tabs>
              <w:suppressAutoHyphens/>
              <w:kinsoku w:val="0"/>
              <w:overflowPunct w:val="0"/>
              <w:autoSpaceDE w:val="0"/>
              <w:autoSpaceDN w:val="0"/>
              <w:adjustRightInd w:val="0"/>
              <w:snapToGrid w:val="0"/>
              <w:jc w:val="left"/>
              <w:textAlignment w:val="baseline"/>
              <w:outlineLvl w:val="1"/>
              <w:rPr>
                <w:rStyle w:val="Strong"/>
                <w:rFonts w:ascii="SimSun" w:eastAsia="SimSun" w:hAnsi="SimSun" w:cs="SimSun"/>
                <w:snapToGrid w:val="0"/>
                <w:sz w:val="24"/>
                <w:bdr w:val="none" w:sz="0" w:space="0" w:color="auto" w:frame="1"/>
                <w:lang w:val="en-GB" w:eastAsia="zh-CN"/>
              </w:rPr>
            </w:pPr>
            <w:r w:rsidRPr="002349F1">
              <w:rPr>
                <w:rStyle w:val="Strong"/>
                <w:rFonts w:ascii="KaiTi" w:eastAsia="KaiTi" w:hAnsi="KaiTi" w:cs="SimSun"/>
                <w:snapToGrid w:val="0"/>
                <w:sz w:val="24"/>
                <w:bdr w:val="none" w:sz="0" w:space="0" w:color="auto" w:frame="1"/>
                <w:lang w:val="en-GB" w:eastAsia="zh-CN"/>
              </w:rPr>
              <w:t>全球森林目标4</w:t>
            </w:r>
            <w:r w:rsidR="009F1990">
              <w:rPr>
                <w:rStyle w:val="Strong"/>
                <w:rFonts w:ascii="SimSun" w:eastAsia="SimSun" w:hAnsi="SimSun" w:cs="SimSun" w:hint="eastAsia"/>
                <w:snapToGrid w:val="0"/>
                <w:sz w:val="24"/>
                <w:bdr w:val="none" w:sz="0" w:space="0" w:color="auto" w:frame="1"/>
                <w:lang w:val="en-GB" w:eastAsia="zh-CN"/>
              </w:rPr>
              <w:t>：</w:t>
            </w:r>
            <w:r w:rsidR="009F1990" w:rsidRPr="009F1990">
              <w:rPr>
                <w:rStyle w:val="Strong"/>
                <w:rFonts w:ascii="SimSun" w:eastAsia="SimSun" w:hAnsi="SimSun" w:cs="SimSun" w:hint="eastAsia"/>
                <w:snapToGrid w:val="0"/>
                <w:sz w:val="24"/>
                <w:bdr w:val="none" w:sz="0" w:space="0" w:color="auto" w:frame="1"/>
                <w:lang w:val="en-GB" w:eastAsia="zh-CN"/>
              </w:rPr>
              <w:t>从各种渠道调集大幅增加的、新的和额外财政资源用于实行可持续森林管理，并加强科技合作和伙伴关系</w:t>
            </w:r>
            <w:r w:rsidR="009F1990">
              <w:rPr>
                <w:rStyle w:val="Strong"/>
                <w:rFonts w:ascii="SimSun" w:eastAsia="SimSun" w:hAnsi="SimSun" w:cs="SimSun" w:hint="eastAsia"/>
                <w:snapToGrid w:val="0"/>
                <w:sz w:val="24"/>
                <w:bdr w:val="none" w:sz="0" w:space="0" w:color="auto" w:frame="1"/>
                <w:lang w:val="en-GB" w:eastAsia="zh-CN"/>
              </w:rPr>
              <w:t>。</w:t>
            </w:r>
          </w:p>
          <w:p w14:paraId="34BC5262" w14:textId="4F61CC3C" w:rsidR="009F1990" w:rsidRPr="009F1990" w:rsidRDefault="00AB2074" w:rsidP="009F1990">
            <w:pPr>
              <w:pStyle w:val="Heading2"/>
              <w:keepNext w:val="0"/>
              <w:suppressLineNumbers/>
              <w:tabs>
                <w:tab w:val="num" w:pos="720"/>
              </w:tabs>
              <w:suppressAutoHyphens/>
              <w:kinsoku w:val="0"/>
              <w:overflowPunct w:val="0"/>
              <w:autoSpaceDE w:val="0"/>
              <w:autoSpaceDN w:val="0"/>
              <w:adjustRightInd w:val="0"/>
              <w:snapToGrid w:val="0"/>
              <w:jc w:val="left"/>
              <w:textAlignment w:val="baseline"/>
              <w:outlineLvl w:val="1"/>
              <w:rPr>
                <w:rStyle w:val="Strong"/>
                <w:rFonts w:ascii="SimSun" w:eastAsia="SimSun" w:hAnsi="SimSun" w:cs="SimSun"/>
                <w:snapToGrid w:val="0"/>
                <w:sz w:val="24"/>
                <w:bdr w:val="none" w:sz="0" w:space="0" w:color="auto" w:frame="1"/>
                <w:lang w:val="en-GB" w:eastAsia="zh-CN"/>
              </w:rPr>
            </w:pPr>
            <w:r w:rsidRPr="002349F1">
              <w:rPr>
                <w:rStyle w:val="Strong"/>
                <w:rFonts w:ascii="KaiTi" w:eastAsia="KaiTi" w:hAnsi="KaiTi" w:cs="SimSun"/>
                <w:snapToGrid w:val="0"/>
                <w:sz w:val="24"/>
                <w:bdr w:val="none" w:sz="0" w:space="0" w:color="auto" w:frame="1"/>
                <w:lang w:val="en-GB" w:eastAsia="zh-CN"/>
              </w:rPr>
              <w:t>全球森林目标5</w:t>
            </w:r>
            <w:r w:rsidR="009F1990">
              <w:rPr>
                <w:rStyle w:val="Strong"/>
                <w:rFonts w:ascii="SimSun" w:eastAsia="SimSun" w:hAnsi="SimSun" w:cs="SimSun" w:hint="eastAsia"/>
                <w:snapToGrid w:val="0"/>
                <w:sz w:val="24"/>
                <w:bdr w:val="none" w:sz="0" w:space="0" w:color="auto" w:frame="1"/>
                <w:lang w:val="en-GB" w:eastAsia="zh-CN"/>
              </w:rPr>
              <w:t>：</w:t>
            </w:r>
            <w:r w:rsidR="009F1990" w:rsidRPr="009F1990">
              <w:rPr>
                <w:rStyle w:val="Strong"/>
                <w:rFonts w:ascii="SimSun" w:eastAsia="SimSun" w:hAnsi="SimSun" w:cs="SimSun" w:hint="eastAsia"/>
                <w:snapToGrid w:val="0"/>
                <w:sz w:val="24"/>
                <w:bdr w:val="none" w:sz="0" w:space="0" w:color="auto" w:frame="1"/>
                <w:lang w:val="en-GB" w:eastAsia="zh-CN"/>
              </w:rPr>
              <w:t>通过联合国森林文书等促进建立治理框架以实行可持续森林管理，并加强森林对《2030年可持续发展议程》的贡献</w:t>
            </w:r>
            <w:r w:rsidR="009F1990">
              <w:rPr>
                <w:rStyle w:val="Strong"/>
                <w:rFonts w:ascii="SimSun" w:eastAsia="SimSun" w:hAnsi="SimSun" w:cs="SimSun" w:hint="eastAsia"/>
                <w:snapToGrid w:val="0"/>
                <w:sz w:val="24"/>
                <w:bdr w:val="none" w:sz="0" w:space="0" w:color="auto" w:frame="1"/>
                <w:lang w:val="en-GB" w:eastAsia="zh-CN"/>
              </w:rPr>
              <w:t>。</w:t>
            </w:r>
          </w:p>
          <w:p w14:paraId="7B6CEC7F" w14:textId="5654A731" w:rsidR="009F1990" w:rsidRPr="009F1990" w:rsidRDefault="00AB2074" w:rsidP="009F1990">
            <w:pPr>
              <w:pStyle w:val="Heading2"/>
              <w:keepNext w:val="0"/>
              <w:suppressLineNumbers/>
              <w:tabs>
                <w:tab w:val="num" w:pos="720"/>
              </w:tabs>
              <w:suppressAutoHyphens/>
              <w:kinsoku w:val="0"/>
              <w:overflowPunct w:val="0"/>
              <w:autoSpaceDE w:val="0"/>
              <w:autoSpaceDN w:val="0"/>
              <w:adjustRightInd w:val="0"/>
              <w:snapToGrid w:val="0"/>
              <w:jc w:val="left"/>
              <w:textAlignment w:val="baseline"/>
              <w:outlineLvl w:val="1"/>
              <w:rPr>
                <w:lang w:eastAsia="zh-CN"/>
              </w:rPr>
            </w:pPr>
            <w:r w:rsidRPr="002349F1">
              <w:rPr>
                <w:rStyle w:val="Strong"/>
                <w:rFonts w:ascii="KaiTi" w:eastAsia="KaiTi" w:hAnsi="KaiTi" w:cs="SimSun"/>
                <w:snapToGrid w:val="0"/>
                <w:sz w:val="24"/>
                <w:bdr w:val="none" w:sz="0" w:space="0" w:color="auto" w:frame="1"/>
                <w:lang w:val="en-GB" w:eastAsia="zh-CN"/>
              </w:rPr>
              <w:t>全球森林目标6</w:t>
            </w:r>
            <w:r w:rsidR="009F1990">
              <w:rPr>
                <w:rStyle w:val="Strong"/>
                <w:rFonts w:ascii="SimSun" w:eastAsia="SimSun" w:hAnsi="SimSun" w:cs="SimSun" w:hint="eastAsia"/>
                <w:snapToGrid w:val="0"/>
                <w:sz w:val="24"/>
                <w:bdr w:val="none" w:sz="0" w:space="0" w:color="auto" w:frame="1"/>
                <w:lang w:val="en-GB" w:eastAsia="zh-CN"/>
              </w:rPr>
              <w:t>：</w:t>
            </w:r>
            <w:r w:rsidR="009F1990" w:rsidRPr="009F1990">
              <w:rPr>
                <w:rStyle w:val="Strong"/>
                <w:rFonts w:ascii="SimSun" w:eastAsia="SimSun" w:hAnsi="SimSun" w:cs="SimSun" w:hint="eastAsia"/>
                <w:snapToGrid w:val="0"/>
                <w:sz w:val="24"/>
                <w:bdr w:val="none" w:sz="0" w:space="0" w:color="auto" w:frame="1"/>
                <w:lang w:val="en-GB" w:eastAsia="zh-CN"/>
              </w:rPr>
              <w:t>就森林问题在各级，包括在联合国系统内部、森林合作伙伴关系成员组织之间以及各部门和有关利益攸关方之间加强合作、协调、一致性和协同增效</w:t>
            </w:r>
            <w:r w:rsidR="009F1990">
              <w:rPr>
                <w:rStyle w:val="Strong"/>
                <w:rFonts w:ascii="SimSun" w:eastAsia="SimSun" w:hAnsi="SimSun" w:cs="SimSun" w:hint="eastAsia"/>
                <w:snapToGrid w:val="0"/>
                <w:sz w:val="24"/>
                <w:bdr w:val="none" w:sz="0" w:space="0" w:color="auto" w:frame="1"/>
                <w:lang w:val="en-GB" w:eastAsia="zh-CN"/>
              </w:rPr>
              <w:t>。</w:t>
            </w:r>
          </w:p>
        </w:tc>
      </w:tr>
    </w:tbl>
    <w:p w14:paraId="2B82F93B" w14:textId="77777777" w:rsidR="00AB2074" w:rsidRDefault="00AB2074" w:rsidP="00AB2074">
      <w:pPr>
        <w:rPr>
          <w:lang w:eastAsia="zh-CN"/>
        </w:rPr>
      </w:pPr>
    </w:p>
    <w:p w14:paraId="01F4FE56" w14:textId="12FCD3E5" w:rsidR="00224307" w:rsidRPr="002349F1" w:rsidRDefault="00BA35F3" w:rsidP="002349F1">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shd w:val="clear" w:color="auto" w:fill="FFFFFF"/>
          <w:lang w:eastAsia="zh-CN"/>
        </w:rPr>
      </w:pPr>
      <w:r w:rsidRPr="002349F1">
        <w:rPr>
          <w:rFonts w:eastAsia="SimSun" w:hint="eastAsia"/>
          <w:kern w:val="22"/>
          <w:sz w:val="24"/>
          <w:szCs w:val="24"/>
          <w:shd w:val="clear" w:color="auto" w:fill="FFFFFF"/>
          <w:lang w:eastAsia="zh-CN"/>
        </w:rPr>
        <w:t>根据</w:t>
      </w:r>
      <w:r w:rsidRPr="002349F1">
        <w:rPr>
          <w:rFonts w:eastAsia="SimSun"/>
          <w:kern w:val="22"/>
          <w:sz w:val="24"/>
          <w:szCs w:val="24"/>
          <w:shd w:val="clear" w:color="auto" w:fill="FFFFFF"/>
          <w:lang w:eastAsia="zh-CN"/>
        </w:rPr>
        <w:t>经济及社会理事会关于联合国</w:t>
      </w:r>
      <w:r w:rsidRPr="002349F1">
        <w:rPr>
          <w:rFonts w:eastAsia="SimSun" w:hint="eastAsia"/>
          <w:kern w:val="22"/>
          <w:sz w:val="24"/>
          <w:szCs w:val="24"/>
          <w:shd w:val="clear" w:color="auto" w:fill="FFFFFF"/>
          <w:lang w:eastAsia="zh-CN"/>
        </w:rPr>
        <w:t>森林</w:t>
      </w:r>
      <w:r w:rsidRPr="002349F1">
        <w:rPr>
          <w:rFonts w:eastAsia="SimSun"/>
          <w:kern w:val="22"/>
          <w:sz w:val="24"/>
          <w:szCs w:val="24"/>
          <w:shd w:val="clear" w:color="auto" w:fill="FFFFFF"/>
          <w:lang w:eastAsia="zh-CN"/>
        </w:rPr>
        <w:t>战略计划和</w:t>
      </w:r>
      <w:r w:rsidR="00A81698" w:rsidRPr="002349F1">
        <w:rPr>
          <w:rFonts w:ascii="SimSun" w:eastAsia="SimSun" w:hAnsi="SimSun" w:cs="SimSun" w:hint="eastAsia"/>
          <w:kern w:val="22"/>
          <w:sz w:val="24"/>
          <w:szCs w:val="24"/>
          <w:shd w:val="clear" w:color="auto" w:fill="FFFFFF"/>
          <w:lang w:eastAsia="zh-CN"/>
        </w:rPr>
        <w:t>联合国森林论坛</w:t>
      </w:r>
      <w:r w:rsidRPr="002349F1">
        <w:rPr>
          <w:rFonts w:eastAsia="SimSun" w:hint="eastAsia"/>
          <w:kern w:val="22"/>
          <w:sz w:val="24"/>
          <w:szCs w:val="24"/>
          <w:shd w:val="clear" w:color="auto" w:fill="FFFFFF"/>
          <w:lang w:eastAsia="zh-CN"/>
        </w:rPr>
        <w:t>2017</w:t>
      </w:r>
      <w:r w:rsidRPr="002349F1">
        <w:rPr>
          <w:rFonts w:eastAsia="SimSun"/>
          <w:kern w:val="22"/>
          <w:sz w:val="24"/>
          <w:szCs w:val="24"/>
          <w:shd w:val="clear" w:color="auto" w:fill="FFFFFF"/>
          <w:lang w:eastAsia="zh-CN"/>
        </w:rPr>
        <w:t>-2020</w:t>
      </w:r>
      <w:r w:rsidRPr="002349F1">
        <w:rPr>
          <w:rFonts w:eastAsia="SimSun" w:hint="eastAsia"/>
          <w:kern w:val="22"/>
          <w:sz w:val="24"/>
          <w:szCs w:val="24"/>
          <w:shd w:val="clear" w:color="auto" w:fill="FFFFFF"/>
          <w:lang w:eastAsia="zh-CN"/>
        </w:rPr>
        <w:t>年期间四年期</w:t>
      </w:r>
      <w:r w:rsidRPr="002349F1">
        <w:rPr>
          <w:rFonts w:eastAsia="SimSun"/>
          <w:kern w:val="22"/>
          <w:sz w:val="24"/>
          <w:szCs w:val="24"/>
          <w:shd w:val="clear" w:color="auto" w:fill="FFFFFF"/>
          <w:lang w:eastAsia="zh-CN"/>
        </w:rPr>
        <w:t>工作方案</w:t>
      </w:r>
      <w:r w:rsidRPr="002349F1">
        <w:rPr>
          <w:rFonts w:eastAsia="SimSun" w:hint="eastAsia"/>
          <w:kern w:val="22"/>
          <w:sz w:val="24"/>
          <w:szCs w:val="24"/>
          <w:shd w:val="clear" w:color="auto" w:fill="FFFFFF"/>
          <w:lang w:eastAsia="zh-CN"/>
        </w:rPr>
        <w:t>的</w:t>
      </w:r>
      <w:r w:rsidR="00E67120" w:rsidRPr="002349F1">
        <w:rPr>
          <w:rFonts w:eastAsia="SimSun" w:hint="eastAsia"/>
          <w:kern w:val="22"/>
          <w:sz w:val="24"/>
          <w:szCs w:val="24"/>
          <w:shd w:val="clear" w:color="auto" w:fill="FFFFFF"/>
          <w:lang w:eastAsia="zh-CN"/>
        </w:rPr>
        <w:t>第</w:t>
      </w:r>
      <w:r w:rsidR="00E67120" w:rsidRPr="002349F1">
        <w:rPr>
          <w:kern w:val="22"/>
          <w:sz w:val="24"/>
          <w:szCs w:val="24"/>
          <w:shd w:val="clear" w:color="auto" w:fill="FFFFFF"/>
          <w:lang w:eastAsia="zh-CN"/>
        </w:rPr>
        <w:t>2017/4</w:t>
      </w:r>
      <w:r w:rsidR="00E67120" w:rsidRPr="002349F1">
        <w:rPr>
          <w:rFonts w:eastAsia="SimSun" w:hint="eastAsia"/>
          <w:kern w:val="22"/>
          <w:sz w:val="24"/>
          <w:szCs w:val="24"/>
          <w:shd w:val="clear" w:color="auto" w:fill="FFFFFF"/>
          <w:lang w:eastAsia="zh-CN"/>
        </w:rPr>
        <w:t>号决议</w:t>
      </w:r>
      <w:r w:rsidR="00E67120">
        <w:rPr>
          <w:rFonts w:eastAsia="SimSun" w:hint="eastAsia"/>
          <w:kern w:val="22"/>
          <w:sz w:val="24"/>
          <w:szCs w:val="24"/>
          <w:shd w:val="clear" w:color="auto" w:fill="FFFFFF"/>
          <w:lang w:eastAsia="zh-CN"/>
        </w:rPr>
        <w:t>的</w:t>
      </w:r>
      <w:r w:rsidRPr="002349F1">
        <w:rPr>
          <w:rFonts w:eastAsia="SimSun"/>
          <w:kern w:val="22"/>
          <w:sz w:val="24"/>
          <w:szCs w:val="24"/>
          <w:shd w:val="clear" w:color="auto" w:fill="FFFFFF"/>
          <w:lang w:eastAsia="zh-CN"/>
        </w:rPr>
        <w:t>第</w:t>
      </w:r>
      <w:r w:rsidRPr="002349F1">
        <w:rPr>
          <w:rFonts w:eastAsia="SimSun" w:hint="eastAsia"/>
          <w:kern w:val="22"/>
          <w:sz w:val="24"/>
          <w:szCs w:val="24"/>
          <w:shd w:val="clear" w:color="auto" w:fill="FFFFFF"/>
          <w:lang w:eastAsia="zh-CN"/>
        </w:rPr>
        <w:t>30</w:t>
      </w:r>
      <w:r w:rsidRPr="002349F1">
        <w:rPr>
          <w:rFonts w:eastAsia="SimSun" w:hint="eastAsia"/>
          <w:kern w:val="22"/>
          <w:sz w:val="24"/>
          <w:szCs w:val="24"/>
          <w:shd w:val="clear" w:color="auto" w:fill="FFFFFF"/>
          <w:lang w:eastAsia="zh-CN"/>
        </w:rPr>
        <w:t>和</w:t>
      </w:r>
      <w:r w:rsidRPr="002349F1">
        <w:rPr>
          <w:rFonts w:eastAsia="SimSun" w:hint="eastAsia"/>
          <w:kern w:val="22"/>
          <w:sz w:val="24"/>
          <w:szCs w:val="24"/>
          <w:shd w:val="clear" w:color="auto" w:fill="FFFFFF"/>
          <w:lang w:eastAsia="zh-CN"/>
        </w:rPr>
        <w:t>31</w:t>
      </w:r>
      <w:r w:rsidRPr="002349F1">
        <w:rPr>
          <w:rFonts w:eastAsia="SimSun" w:hint="eastAsia"/>
          <w:kern w:val="22"/>
          <w:sz w:val="24"/>
          <w:szCs w:val="24"/>
          <w:shd w:val="clear" w:color="auto" w:fill="FFFFFF"/>
          <w:lang w:eastAsia="zh-CN"/>
        </w:rPr>
        <w:t>段</w:t>
      </w:r>
      <w:r w:rsidRPr="002349F1">
        <w:rPr>
          <w:rFonts w:eastAsia="SimSun"/>
          <w:kern w:val="22"/>
          <w:sz w:val="24"/>
          <w:szCs w:val="24"/>
          <w:shd w:val="clear" w:color="auto" w:fill="FFFFFF"/>
          <w:lang w:eastAsia="zh-CN"/>
        </w:rPr>
        <w:t>，</w:t>
      </w:r>
      <w:r w:rsidR="00030BC1" w:rsidRPr="002349F1">
        <w:rPr>
          <w:rFonts w:eastAsia="SimSun" w:hint="eastAsia"/>
          <w:kern w:val="22"/>
          <w:sz w:val="24"/>
          <w:szCs w:val="24"/>
          <w:shd w:val="clear" w:color="auto" w:fill="FFFFFF"/>
          <w:lang w:eastAsia="zh-CN"/>
        </w:rPr>
        <w:t>成员国可以在自愿的基础上决定为实现战略计划的全球森林目标和具体目标提供捐款，同时考虑到其国情、政策、优先事项、能力、发展水平和森林状况。这些</w:t>
      </w:r>
      <w:r w:rsidR="00030BC1" w:rsidRPr="002349F1">
        <w:rPr>
          <w:rFonts w:eastAsia="SimSun"/>
          <w:kern w:val="22"/>
          <w:sz w:val="24"/>
          <w:szCs w:val="24"/>
          <w:shd w:val="clear" w:color="auto" w:fill="FFFFFF"/>
          <w:lang w:eastAsia="zh-CN"/>
        </w:rPr>
        <w:t>自愿</w:t>
      </w:r>
      <w:r w:rsidR="00030BC1" w:rsidRPr="002349F1">
        <w:rPr>
          <w:rFonts w:eastAsia="SimSun" w:hint="eastAsia"/>
          <w:kern w:val="22"/>
          <w:sz w:val="24"/>
          <w:szCs w:val="24"/>
          <w:shd w:val="clear" w:color="auto" w:fill="FFFFFF"/>
          <w:lang w:eastAsia="zh-CN"/>
        </w:rPr>
        <w:t>国家捐款</w:t>
      </w:r>
      <w:r w:rsidR="00030BC1" w:rsidRPr="002349F1">
        <w:rPr>
          <w:rFonts w:eastAsia="SimSun"/>
          <w:kern w:val="22"/>
          <w:sz w:val="24"/>
          <w:szCs w:val="24"/>
          <w:shd w:val="clear" w:color="auto" w:fill="FFFFFF"/>
          <w:lang w:eastAsia="zh-CN"/>
        </w:rPr>
        <w:t>可包括</w:t>
      </w:r>
      <w:r w:rsidR="002349F1" w:rsidRPr="002349F1">
        <w:rPr>
          <w:rFonts w:eastAsia="SimSun" w:hint="eastAsia"/>
          <w:kern w:val="22"/>
          <w:sz w:val="24"/>
          <w:szCs w:val="24"/>
          <w:shd w:val="clear" w:color="auto" w:fill="FFFFFF"/>
          <w:lang w:eastAsia="zh-CN"/>
        </w:rPr>
        <w:t>论坛</w:t>
      </w:r>
      <w:r w:rsidR="002349F1" w:rsidRPr="002349F1">
        <w:rPr>
          <w:rFonts w:eastAsia="SimSun"/>
          <w:kern w:val="22"/>
          <w:sz w:val="24"/>
          <w:szCs w:val="24"/>
          <w:shd w:val="clear" w:color="auto" w:fill="FFFFFF"/>
          <w:lang w:eastAsia="zh-CN"/>
        </w:rPr>
        <w:t>成员打算就</w:t>
      </w:r>
      <w:r w:rsidR="002349F1" w:rsidRPr="002349F1">
        <w:rPr>
          <w:rFonts w:eastAsia="SimSun" w:hint="eastAsia"/>
          <w:kern w:val="22"/>
          <w:sz w:val="24"/>
          <w:szCs w:val="24"/>
          <w:shd w:val="clear" w:color="auto" w:fill="FFFFFF"/>
          <w:lang w:eastAsia="zh-CN"/>
        </w:rPr>
        <w:t>其他</w:t>
      </w:r>
      <w:r w:rsidR="002349F1" w:rsidRPr="002349F1">
        <w:rPr>
          <w:rFonts w:eastAsia="SimSun"/>
          <w:kern w:val="22"/>
          <w:sz w:val="24"/>
          <w:szCs w:val="24"/>
          <w:shd w:val="clear" w:color="auto" w:fill="FFFFFF"/>
          <w:lang w:eastAsia="zh-CN"/>
        </w:rPr>
        <w:t>国际森林相关承诺</w:t>
      </w:r>
      <w:r w:rsidR="002349F1" w:rsidRPr="002349F1">
        <w:rPr>
          <w:rFonts w:eastAsia="SimSun" w:hint="eastAsia"/>
          <w:kern w:val="22"/>
          <w:sz w:val="24"/>
          <w:szCs w:val="24"/>
          <w:shd w:val="clear" w:color="auto" w:fill="FFFFFF"/>
          <w:lang w:eastAsia="zh-CN"/>
        </w:rPr>
        <w:t>和</w:t>
      </w:r>
      <w:r w:rsidR="002349F1" w:rsidRPr="002349F1">
        <w:rPr>
          <w:rFonts w:eastAsia="SimSun"/>
          <w:kern w:val="22"/>
          <w:sz w:val="24"/>
          <w:szCs w:val="24"/>
          <w:shd w:val="clear" w:color="auto" w:fill="FFFFFF"/>
          <w:lang w:eastAsia="zh-CN"/>
        </w:rPr>
        <w:t>目标</w:t>
      </w:r>
      <w:r w:rsidR="002349F1" w:rsidRPr="002349F1">
        <w:rPr>
          <w:rFonts w:eastAsia="SimSun" w:hint="eastAsia"/>
          <w:kern w:val="22"/>
          <w:sz w:val="24"/>
          <w:szCs w:val="24"/>
          <w:shd w:val="clear" w:color="auto" w:fill="FFFFFF"/>
          <w:lang w:eastAsia="zh-CN"/>
        </w:rPr>
        <w:t>作出</w:t>
      </w:r>
      <w:r w:rsidR="002349F1" w:rsidRPr="002349F1">
        <w:rPr>
          <w:rFonts w:eastAsia="SimSun"/>
          <w:kern w:val="22"/>
          <w:sz w:val="24"/>
          <w:szCs w:val="24"/>
          <w:shd w:val="clear" w:color="auto" w:fill="FFFFFF"/>
          <w:lang w:eastAsia="zh-CN"/>
        </w:rPr>
        <w:t>的</w:t>
      </w:r>
      <w:r w:rsidR="00D22E8D" w:rsidRPr="002349F1">
        <w:rPr>
          <w:rFonts w:ascii="SimSun" w:eastAsia="SimSun" w:hAnsi="SimSun" w:cs="SimSun" w:hint="eastAsia"/>
          <w:kern w:val="22"/>
          <w:sz w:val="24"/>
          <w:szCs w:val="24"/>
          <w:shd w:val="clear" w:color="auto" w:fill="FFFFFF"/>
          <w:lang w:eastAsia="zh-CN"/>
        </w:rPr>
        <w:t>森林相关</w:t>
      </w:r>
      <w:r w:rsidR="002349F1">
        <w:rPr>
          <w:rFonts w:ascii="SimSun" w:eastAsia="SimSun" w:hAnsi="SimSun" w:cs="SimSun" w:hint="eastAsia"/>
          <w:kern w:val="22"/>
          <w:sz w:val="24"/>
          <w:szCs w:val="24"/>
          <w:shd w:val="clear" w:color="auto" w:fill="FFFFFF"/>
          <w:lang w:eastAsia="zh-CN"/>
        </w:rPr>
        <w:t>捐款</w:t>
      </w:r>
      <w:r w:rsidR="002349F1">
        <w:rPr>
          <w:rFonts w:ascii="SimSun" w:eastAsia="SimSun" w:hAnsi="SimSun" w:cs="SimSun"/>
          <w:kern w:val="22"/>
          <w:sz w:val="24"/>
          <w:szCs w:val="24"/>
          <w:shd w:val="clear" w:color="auto" w:fill="FFFFFF"/>
          <w:lang w:eastAsia="zh-CN"/>
        </w:rPr>
        <w:t>，例如执行</w:t>
      </w:r>
      <w:r w:rsidR="002349F1">
        <w:rPr>
          <w:rFonts w:eastAsia="SimSun" w:hint="eastAsia"/>
          <w:kern w:val="22"/>
          <w:sz w:val="24"/>
          <w:szCs w:val="24"/>
          <w:shd w:val="clear" w:color="auto" w:fill="FFFFFF"/>
          <w:lang w:eastAsia="zh-CN"/>
        </w:rPr>
        <w:t>《</w:t>
      </w:r>
      <w:r w:rsidR="00224307" w:rsidRPr="002349F1">
        <w:rPr>
          <w:kern w:val="22"/>
          <w:sz w:val="24"/>
          <w:szCs w:val="24"/>
          <w:shd w:val="clear" w:color="auto" w:fill="FFFFFF"/>
          <w:lang w:eastAsia="zh-CN"/>
        </w:rPr>
        <w:t>2030</w:t>
      </w:r>
      <w:r w:rsidR="002349F1">
        <w:rPr>
          <w:rFonts w:eastAsia="SimSun" w:hint="eastAsia"/>
          <w:kern w:val="22"/>
          <w:sz w:val="24"/>
          <w:szCs w:val="24"/>
          <w:shd w:val="clear" w:color="auto" w:fill="FFFFFF"/>
          <w:lang w:eastAsia="zh-CN"/>
        </w:rPr>
        <w:t>年</w:t>
      </w:r>
      <w:r w:rsidR="002349F1">
        <w:rPr>
          <w:rFonts w:eastAsia="SimSun"/>
          <w:kern w:val="22"/>
          <w:sz w:val="24"/>
          <w:szCs w:val="24"/>
          <w:shd w:val="clear" w:color="auto" w:fill="FFFFFF"/>
          <w:lang w:eastAsia="zh-CN"/>
        </w:rPr>
        <w:t>可持续发展</w:t>
      </w:r>
      <w:r w:rsidR="002349F1">
        <w:rPr>
          <w:rFonts w:eastAsia="SimSun" w:hint="eastAsia"/>
          <w:kern w:val="22"/>
          <w:sz w:val="24"/>
          <w:szCs w:val="24"/>
          <w:shd w:val="clear" w:color="auto" w:fill="FFFFFF"/>
          <w:lang w:eastAsia="zh-CN"/>
        </w:rPr>
        <w:t>议程》</w:t>
      </w:r>
      <w:r w:rsidR="002349F1">
        <w:rPr>
          <w:rFonts w:eastAsia="SimSun"/>
          <w:kern w:val="22"/>
          <w:sz w:val="24"/>
          <w:szCs w:val="24"/>
          <w:shd w:val="clear" w:color="auto" w:fill="FFFFFF"/>
          <w:lang w:eastAsia="zh-CN"/>
        </w:rPr>
        <w:t>和《可持续发展目标</w:t>
      </w:r>
      <w:r w:rsidR="002349F1">
        <w:rPr>
          <w:rFonts w:eastAsia="SimSun" w:hint="eastAsia"/>
          <w:kern w:val="22"/>
          <w:sz w:val="24"/>
          <w:szCs w:val="24"/>
          <w:shd w:val="clear" w:color="auto" w:fill="FFFFFF"/>
          <w:lang w:eastAsia="zh-CN"/>
        </w:rPr>
        <w:t>》</w:t>
      </w:r>
      <w:r w:rsidR="002349F1">
        <w:rPr>
          <w:rFonts w:eastAsia="SimSun"/>
          <w:kern w:val="22"/>
          <w:sz w:val="24"/>
          <w:szCs w:val="24"/>
          <w:shd w:val="clear" w:color="auto" w:fill="FFFFFF"/>
          <w:lang w:eastAsia="zh-CN"/>
        </w:rPr>
        <w:t>以及根据《巴黎协定</w:t>
      </w:r>
      <w:r w:rsidR="002349F1">
        <w:rPr>
          <w:rFonts w:eastAsia="SimSun" w:hint="eastAsia"/>
          <w:kern w:val="22"/>
          <w:sz w:val="24"/>
          <w:szCs w:val="24"/>
          <w:shd w:val="clear" w:color="auto" w:fill="FFFFFF"/>
          <w:lang w:eastAsia="zh-CN"/>
        </w:rPr>
        <w:t>》采取</w:t>
      </w:r>
      <w:r w:rsidR="002349F1">
        <w:rPr>
          <w:rFonts w:eastAsia="SimSun"/>
          <w:kern w:val="22"/>
          <w:sz w:val="24"/>
          <w:szCs w:val="24"/>
          <w:shd w:val="clear" w:color="auto" w:fill="FFFFFF"/>
          <w:lang w:eastAsia="zh-CN"/>
        </w:rPr>
        <w:t>的解决气候变化的行动。</w:t>
      </w:r>
    </w:p>
    <w:p w14:paraId="2BD9A41C" w14:textId="670A06C9" w:rsidR="00224307" w:rsidRPr="00F44AC0" w:rsidRDefault="007962FE" w:rsidP="00EA0EA6">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F44AC0">
        <w:rPr>
          <w:rFonts w:eastAsia="SimSun"/>
          <w:kern w:val="22"/>
          <w:sz w:val="24"/>
          <w:szCs w:val="24"/>
          <w:lang w:eastAsia="zh-CN"/>
        </w:rPr>
        <w:t>2018</w:t>
      </w:r>
      <w:r w:rsidRPr="00F44AC0">
        <w:rPr>
          <w:rFonts w:ascii="SimSun" w:eastAsia="SimSun" w:hAnsi="SimSun" w:cs="SimSun" w:hint="eastAsia"/>
          <w:kern w:val="22"/>
          <w:sz w:val="24"/>
          <w:szCs w:val="24"/>
          <w:lang w:eastAsia="zh-CN"/>
        </w:rPr>
        <w:t>年5月</w:t>
      </w:r>
      <w:r w:rsidRPr="00F44AC0">
        <w:rPr>
          <w:rFonts w:ascii="SimSun" w:eastAsia="SimSun" w:hAnsi="SimSun" w:cs="SimSun"/>
          <w:kern w:val="22"/>
          <w:sz w:val="24"/>
          <w:szCs w:val="24"/>
          <w:lang w:eastAsia="zh-CN"/>
        </w:rPr>
        <w:t>举行的</w:t>
      </w:r>
      <w:r w:rsidR="00A81698" w:rsidRPr="00F44AC0">
        <w:rPr>
          <w:rFonts w:ascii="SimSun" w:eastAsia="SimSun" w:hAnsi="SimSun" w:cs="SimSun" w:hint="eastAsia"/>
          <w:kern w:val="22"/>
          <w:sz w:val="24"/>
          <w:szCs w:val="24"/>
          <w:lang w:eastAsia="zh-CN"/>
        </w:rPr>
        <w:t>联合国森林论坛</w:t>
      </w:r>
      <w:r w:rsidRPr="00F44AC0">
        <w:rPr>
          <w:rFonts w:ascii="SimSun" w:eastAsia="SimSun" w:hAnsi="SimSun" w:cs="SimSun" w:hint="eastAsia"/>
          <w:kern w:val="22"/>
          <w:sz w:val="24"/>
          <w:szCs w:val="24"/>
          <w:lang w:eastAsia="zh-CN"/>
        </w:rPr>
        <w:t>第十三届会议</w:t>
      </w:r>
      <w:r w:rsidRPr="00F44AC0">
        <w:rPr>
          <w:rFonts w:ascii="SimSun" w:eastAsia="SimSun" w:hAnsi="SimSun" w:cs="SimSun"/>
          <w:kern w:val="22"/>
          <w:sz w:val="24"/>
          <w:szCs w:val="24"/>
          <w:lang w:eastAsia="zh-CN"/>
        </w:rPr>
        <w:t>收到了</w:t>
      </w:r>
      <w:r w:rsidR="00F44AC0">
        <w:rPr>
          <w:rFonts w:ascii="SimSun" w:eastAsia="SimSun" w:hAnsi="SimSun" w:cs="SimSun" w:hint="eastAsia"/>
          <w:kern w:val="22"/>
          <w:sz w:val="24"/>
          <w:szCs w:val="24"/>
          <w:lang w:eastAsia="zh-CN"/>
        </w:rPr>
        <w:t>来自</w:t>
      </w:r>
      <w:r w:rsidR="00F44AC0" w:rsidRPr="00F44AC0">
        <w:rPr>
          <w:rFonts w:ascii="SimSun" w:eastAsia="SimSun" w:hAnsi="SimSun" w:cs="SimSun" w:hint="eastAsia"/>
          <w:kern w:val="22"/>
          <w:sz w:val="24"/>
          <w:szCs w:val="24"/>
          <w:lang w:eastAsia="zh-CN"/>
        </w:rPr>
        <w:t>厄瓜多尔、加纳、危地马拉、牙买加和利比里亚关于</w:t>
      </w:r>
      <w:r w:rsidR="00F44AC0" w:rsidRPr="00F44AC0">
        <w:rPr>
          <w:rFonts w:ascii="SimSun" w:eastAsia="SimSun" w:hAnsi="SimSun" w:cs="SimSun"/>
          <w:kern w:val="22"/>
          <w:sz w:val="24"/>
          <w:szCs w:val="24"/>
          <w:lang w:eastAsia="zh-CN"/>
        </w:rPr>
        <w:t>向</w:t>
      </w:r>
      <w:r w:rsidR="00A81698" w:rsidRPr="00F44AC0">
        <w:rPr>
          <w:rFonts w:ascii="SimSun" w:eastAsia="SimSun" w:hAnsi="SimSun" w:cs="SimSun" w:hint="eastAsia"/>
          <w:kern w:val="22"/>
          <w:sz w:val="24"/>
          <w:szCs w:val="24"/>
          <w:lang w:eastAsia="zh-CN"/>
        </w:rPr>
        <w:t>联合国森林论坛</w:t>
      </w:r>
      <w:r w:rsidR="00F44AC0" w:rsidRPr="00F44AC0">
        <w:rPr>
          <w:rFonts w:ascii="SimSun" w:eastAsia="SimSun" w:hAnsi="SimSun" w:cs="SimSun" w:hint="eastAsia"/>
          <w:kern w:val="22"/>
          <w:sz w:val="24"/>
          <w:szCs w:val="24"/>
          <w:lang w:eastAsia="zh-CN"/>
        </w:rPr>
        <w:t>提供</w:t>
      </w:r>
      <w:r w:rsidR="00F44AC0" w:rsidRPr="00F44AC0">
        <w:rPr>
          <w:rFonts w:ascii="SimSun" w:eastAsia="SimSun" w:hAnsi="SimSun" w:cs="SimSun"/>
          <w:kern w:val="22"/>
          <w:sz w:val="24"/>
          <w:szCs w:val="24"/>
          <w:lang w:eastAsia="zh-CN"/>
        </w:rPr>
        <w:t>自愿</w:t>
      </w:r>
      <w:r w:rsidR="00F44AC0" w:rsidRPr="00F44AC0">
        <w:rPr>
          <w:rFonts w:ascii="SimSun" w:eastAsia="SimSun" w:hAnsi="SimSun" w:cs="SimSun" w:hint="eastAsia"/>
          <w:kern w:val="22"/>
          <w:sz w:val="24"/>
          <w:szCs w:val="24"/>
          <w:lang w:eastAsia="zh-CN"/>
        </w:rPr>
        <w:t>国家捐款</w:t>
      </w:r>
      <w:r w:rsidR="00F44AC0" w:rsidRPr="00F44AC0">
        <w:rPr>
          <w:rFonts w:ascii="SimSun" w:eastAsia="SimSun" w:hAnsi="SimSun" w:cs="SimSun"/>
          <w:kern w:val="22"/>
          <w:sz w:val="24"/>
          <w:szCs w:val="24"/>
          <w:lang w:eastAsia="zh-CN"/>
        </w:rPr>
        <w:t>的</w:t>
      </w:r>
      <w:r w:rsidR="00F44AC0" w:rsidRPr="00F44AC0">
        <w:rPr>
          <w:rFonts w:hint="eastAsia"/>
          <w:kern w:val="22"/>
          <w:sz w:val="24"/>
          <w:szCs w:val="24"/>
          <w:lang w:eastAsia="zh-CN"/>
        </w:rPr>
        <w:t>5</w:t>
      </w:r>
      <w:r w:rsidR="00F44AC0" w:rsidRPr="00F44AC0">
        <w:rPr>
          <w:rFonts w:ascii="SimSun" w:eastAsia="SimSun" w:hAnsi="SimSun" w:cs="SimSun" w:hint="eastAsia"/>
          <w:kern w:val="22"/>
          <w:sz w:val="24"/>
          <w:szCs w:val="24"/>
          <w:lang w:eastAsia="zh-CN"/>
        </w:rPr>
        <w:t>份</w:t>
      </w:r>
      <w:r w:rsidR="00F44AC0" w:rsidRPr="00F44AC0">
        <w:rPr>
          <w:rFonts w:ascii="SimSun" w:eastAsia="SimSun" w:hAnsi="SimSun" w:cs="SimSun"/>
          <w:kern w:val="22"/>
          <w:sz w:val="24"/>
          <w:szCs w:val="24"/>
          <w:lang w:eastAsia="zh-CN"/>
        </w:rPr>
        <w:t>通知。</w:t>
      </w:r>
    </w:p>
    <w:p w14:paraId="3AA08F08" w14:textId="4311C8F7" w:rsidR="00E41945" w:rsidRPr="008C077E" w:rsidRDefault="00F44AC0" w:rsidP="00EA0EA6">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8C077E">
        <w:rPr>
          <w:rFonts w:ascii="SimSun" w:eastAsia="SimSun" w:hAnsi="SimSun" w:cs="SimSun" w:hint="eastAsia"/>
          <w:kern w:val="22"/>
          <w:sz w:val="24"/>
          <w:szCs w:val="24"/>
          <w:lang w:eastAsia="zh-CN"/>
        </w:rPr>
        <w:t>来自</w:t>
      </w:r>
      <w:r w:rsidRPr="008C077E">
        <w:rPr>
          <w:rFonts w:ascii="SimSun" w:eastAsia="SimSun" w:hAnsi="SimSun" w:cs="SimSun"/>
          <w:kern w:val="22"/>
          <w:sz w:val="24"/>
          <w:szCs w:val="24"/>
          <w:lang w:eastAsia="zh-CN"/>
        </w:rPr>
        <w:t>牙买加的</w:t>
      </w:r>
      <w:r w:rsidRPr="008C077E">
        <w:rPr>
          <w:rFonts w:ascii="SimSun" w:eastAsia="SimSun" w:hAnsi="SimSun" w:cs="SimSun" w:hint="eastAsia"/>
          <w:kern w:val="22"/>
          <w:sz w:val="24"/>
          <w:szCs w:val="24"/>
          <w:lang w:eastAsia="zh-CN"/>
        </w:rPr>
        <w:t>自愿国家捐款尤其</w:t>
      </w:r>
      <w:r w:rsidRPr="008C077E">
        <w:rPr>
          <w:rFonts w:ascii="SimSun" w:eastAsia="SimSun" w:hAnsi="SimSun" w:cs="SimSun"/>
          <w:kern w:val="22"/>
          <w:sz w:val="24"/>
          <w:szCs w:val="24"/>
          <w:lang w:eastAsia="zh-CN"/>
        </w:rPr>
        <w:t>列出了</w:t>
      </w:r>
      <w:r w:rsidR="00F6131D" w:rsidRPr="008C077E">
        <w:rPr>
          <w:rFonts w:ascii="SimSun" w:eastAsia="SimSun" w:hAnsi="SimSun" w:cs="SimSun" w:hint="eastAsia"/>
          <w:kern w:val="22"/>
          <w:sz w:val="24"/>
          <w:szCs w:val="24"/>
          <w:lang w:eastAsia="zh-CN"/>
        </w:rPr>
        <w:t>拟议</w:t>
      </w:r>
      <w:r w:rsidR="00F6131D" w:rsidRPr="008C077E">
        <w:rPr>
          <w:rFonts w:ascii="SimSun" w:eastAsia="SimSun" w:hAnsi="SimSun" w:cs="SimSun"/>
          <w:kern w:val="22"/>
          <w:sz w:val="24"/>
          <w:szCs w:val="24"/>
          <w:lang w:eastAsia="zh-CN"/>
        </w:rPr>
        <w:t>为推动森林战略计划的全球森林目标和指标的四项行动如何</w:t>
      </w:r>
      <w:r w:rsidR="00F6131D" w:rsidRPr="008C077E">
        <w:rPr>
          <w:rFonts w:ascii="SimSun" w:eastAsia="SimSun" w:hAnsi="SimSun" w:cs="SimSun" w:hint="eastAsia"/>
          <w:kern w:val="22"/>
          <w:sz w:val="24"/>
          <w:szCs w:val="24"/>
          <w:lang w:eastAsia="zh-CN"/>
        </w:rPr>
        <w:t>与</w:t>
      </w:r>
      <w:r w:rsidR="00A81698" w:rsidRPr="008C077E">
        <w:rPr>
          <w:rFonts w:ascii="SimSun" w:eastAsia="SimSun" w:hAnsi="SimSun" w:cs="SimSun" w:hint="eastAsia"/>
          <w:kern w:val="22"/>
          <w:sz w:val="24"/>
          <w:szCs w:val="24"/>
          <w:lang w:eastAsia="zh-CN"/>
        </w:rPr>
        <w:t>《爱知生物多样性指标》</w:t>
      </w:r>
      <w:r w:rsidR="00F6131D" w:rsidRPr="008C077E">
        <w:rPr>
          <w:rFonts w:ascii="SimSun" w:eastAsia="SimSun" w:hAnsi="SimSun" w:cs="SimSun" w:hint="eastAsia"/>
          <w:kern w:val="22"/>
          <w:sz w:val="24"/>
          <w:szCs w:val="24"/>
          <w:lang w:eastAsia="zh-CN"/>
        </w:rPr>
        <w:t>相关联</w:t>
      </w:r>
      <w:r w:rsidR="00F6131D" w:rsidRPr="008C077E">
        <w:rPr>
          <w:rFonts w:ascii="SimSun" w:eastAsia="SimSun" w:hAnsi="SimSun" w:cs="SimSun"/>
          <w:kern w:val="22"/>
          <w:sz w:val="24"/>
          <w:szCs w:val="24"/>
          <w:lang w:eastAsia="zh-CN"/>
        </w:rPr>
        <w:t>。这一</w:t>
      </w:r>
      <w:r w:rsidRPr="008C077E">
        <w:rPr>
          <w:rFonts w:ascii="SimSun" w:eastAsia="SimSun" w:hAnsi="SimSun" w:cs="SimSun" w:hint="eastAsia"/>
          <w:kern w:val="22"/>
          <w:sz w:val="24"/>
          <w:szCs w:val="24"/>
          <w:shd w:val="clear" w:color="auto" w:fill="FFFFFF"/>
          <w:lang w:eastAsia="zh-CN"/>
        </w:rPr>
        <w:t>自愿国家捐款</w:t>
      </w:r>
      <w:r w:rsidR="00F6131D" w:rsidRPr="008C077E">
        <w:rPr>
          <w:rFonts w:ascii="SimSun" w:eastAsia="SimSun" w:hAnsi="SimSun" w:cs="SimSun" w:hint="eastAsia"/>
          <w:kern w:val="22"/>
          <w:sz w:val="24"/>
          <w:szCs w:val="24"/>
          <w:shd w:val="clear" w:color="auto" w:fill="FFFFFF"/>
          <w:lang w:eastAsia="zh-CN"/>
        </w:rPr>
        <w:t>提供</w:t>
      </w:r>
      <w:r w:rsidR="00F6131D" w:rsidRPr="008C077E">
        <w:rPr>
          <w:rFonts w:ascii="SimSun" w:eastAsia="SimSun" w:hAnsi="SimSun" w:cs="SimSun"/>
          <w:kern w:val="22"/>
          <w:sz w:val="24"/>
          <w:szCs w:val="24"/>
          <w:shd w:val="clear" w:color="auto" w:fill="FFFFFF"/>
          <w:lang w:eastAsia="zh-CN"/>
        </w:rPr>
        <w:t>了有关对</w:t>
      </w:r>
      <w:r w:rsidR="00EB5F73" w:rsidRPr="008C077E">
        <w:rPr>
          <w:rFonts w:ascii="SimSun" w:eastAsia="SimSun" w:hAnsi="SimSun" w:cs="SimSun" w:hint="eastAsia"/>
          <w:kern w:val="22"/>
          <w:sz w:val="24"/>
          <w:szCs w:val="24"/>
          <w:lang w:eastAsia="zh-CN"/>
        </w:rPr>
        <w:t>全球森林目标</w:t>
      </w:r>
      <w:r w:rsidR="00C2180E" w:rsidRPr="008C077E">
        <w:rPr>
          <w:kern w:val="22"/>
          <w:sz w:val="24"/>
          <w:szCs w:val="24"/>
          <w:lang w:eastAsia="zh-CN"/>
        </w:rPr>
        <w:t>2.5</w:t>
      </w:r>
      <w:r w:rsidR="00F6131D" w:rsidRPr="008C077E">
        <w:rPr>
          <w:rFonts w:eastAsia="SimSun" w:hint="eastAsia"/>
          <w:kern w:val="22"/>
          <w:sz w:val="24"/>
          <w:szCs w:val="24"/>
          <w:lang w:eastAsia="zh-CN"/>
        </w:rPr>
        <w:t>的</w:t>
      </w:r>
      <w:r w:rsidR="00F6131D" w:rsidRPr="008C077E">
        <w:rPr>
          <w:rFonts w:eastAsia="SimSun"/>
          <w:kern w:val="22"/>
          <w:sz w:val="24"/>
          <w:szCs w:val="24"/>
          <w:lang w:eastAsia="zh-CN"/>
        </w:rPr>
        <w:t>贡献类型的实例，</w:t>
      </w:r>
      <w:r w:rsidR="00C2180E" w:rsidRPr="00960E2C">
        <w:rPr>
          <w:rStyle w:val="FootnoteReference"/>
          <w:kern w:val="22"/>
          <w:sz w:val="24"/>
          <w:szCs w:val="24"/>
        </w:rPr>
        <w:footnoteReference w:id="13"/>
      </w:r>
      <w:r w:rsidR="00C2180E" w:rsidRPr="008C077E">
        <w:rPr>
          <w:kern w:val="22"/>
          <w:sz w:val="24"/>
          <w:szCs w:val="24"/>
          <w:lang w:eastAsia="zh-CN"/>
        </w:rPr>
        <w:t xml:space="preserve"> </w:t>
      </w:r>
      <w:r w:rsidR="00F6131D" w:rsidRPr="008C077E">
        <w:rPr>
          <w:rFonts w:eastAsia="SimSun" w:hint="eastAsia"/>
          <w:kern w:val="22"/>
          <w:sz w:val="24"/>
          <w:szCs w:val="24"/>
          <w:lang w:eastAsia="zh-CN"/>
        </w:rPr>
        <w:t>能够</w:t>
      </w:r>
      <w:r w:rsidR="00F6131D" w:rsidRPr="008C077E">
        <w:rPr>
          <w:rFonts w:eastAsia="SimSun"/>
          <w:kern w:val="22"/>
          <w:sz w:val="24"/>
          <w:szCs w:val="24"/>
          <w:lang w:eastAsia="zh-CN"/>
        </w:rPr>
        <w:t>代表</w:t>
      </w:r>
      <w:r w:rsidR="00E41945" w:rsidRPr="008C077E">
        <w:rPr>
          <w:rFonts w:eastAsia="SimSun" w:hint="eastAsia"/>
          <w:kern w:val="22"/>
          <w:sz w:val="24"/>
          <w:szCs w:val="24"/>
          <w:lang w:eastAsia="zh-CN"/>
        </w:rPr>
        <w:t>如何</w:t>
      </w:r>
      <w:r w:rsidR="00E41945" w:rsidRPr="008C077E">
        <w:rPr>
          <w:rFonts w:eastAsia="SimSun"/>
          <w:kern w:val="22"/>
          <w:sz w:val="24"/>
          <w:szCs w:val="24"/>
          <w:lang w:eastAsia="zh-CN"/>
        </w:rPr>
        <w:t>以</w:t>
      </w:r>
      <w:r w:rsidR="00E41945" w:rsidRPr="008C077E">
        <w:rPr>
          <w:rFonts w:eastAsia="SimSun" w:hint="eastAsia"/>
          <w:kern w:val="22"/>
          <w:sz w:val="24"/>
          <w:szCs w:val="24"/>
          <w:lang w:eastAsia="zh-CN"/>
        </w:rPr>
        <w:t>其他</w:t>
      </w:r>
      <w:r w:rsidR="00E41945" w:rsidRPr="008C077E">
        <w:rPr>
          <w:rFonts w:eastAsia="SimSun"/>
          <w:kern w:val="22"/>
          <w:sz w:val="24"/>
          <w:szCs w:val="24"/>
          <w:lang w:eastAsia="zh-CN"/>
        </w:rPr>
        <w:t>方式</w:t>
      </w:r>
      <w:r w:rsidR="00E41945" w:rsidRPr="008C077E">
        <w:rPr>
          <w:rFonts w:eastAsia="SimSun" w:hint="eastAsia"/>
          <w:kern w:val="22"/>
          <w:sz w:val="24"/>
          <w:szCs w:val="24"/>
          <w:lang w:eastAsia="zh-CN"/>
        </w:rPr>
        <w:t>实现全球森林目标</w:t>
      </w:r>
      <w:r w:rsidR="00E41945" w:rsidRPr="008C077E">
        <w:rPr>
          <w:rFonts w:eastAsia="SimSun"/>
          <w:kern w:val="22"/>
          <w:sz w:val="24"/>
          <w:szCs w:val="24"/>
          <w:lang w:eastAsia="zh-CN"/>
        </w:rPr>
        <w:t>和</w:t>
      </w:r>
      <w:r w:rsidR="00A81698" w:rsidRPr="008C077E">
        <w:rPr>
          <w:rFonts w:ascii="SimSun" w:eastAsia="SimSun" w:hAnsi="SimSun" w:cs="SimSun" w:hint="eastAsia"/>
          <w:kern w:val="22"/>
          <w:sz w:val="24"/>
          <w:szCs w:val="24"/>
          <w:lang w:eastAsia="zh-CN"/>
        </w:rPr>
        <w:t>《</w:t>
      </w:r>
      <w:r w:rsidR="00A81698" w:rsidRPr="008C077E">
        <w:rPr>
          <w:rFonts w:ascii="SimSun" w:eastAsia="SimSun" w:hAnsi="SimSun" w:cs="SimSun" w:hint="eastAsia"/>
          <w:kern w:val="22"/>
          <w:sz w:val="24"/>
          <w:szCs w:val="24"/>
          <w:lang w:eastAsia="zh-CN"/>
        </w:rPr>
        <w:lastRenderedPageBreak/>
        <w:t>爱知生物多样性指标》</w:t>
      </w:r>
      <w:r w:rsidR="00E41945" w:rsidRPr="008C077E">
        <w:rPr>
          <w:rFonts w:ascii="SimSun" w:eastAsia="SimSun" w:hAnsi="SimSun" w:cs="SimSun" w:hint="eastAsia"/>
          <w:kern w:val="22"/>
          <w:sz w:val="24"/>
          <w:szCs w:val="24"/>
          <w:lang w:eastAsia="zh-CN"/>
        </w:rPr>
        <w:t>之间的</w:t>
      </w:r>
      <w:r w:rsidR="00E41945" w:rsidRPr="008C077E">
        <w:rPr>
          <w:rFonts w:ascii="SimSun" w:eastAsia="SimSun" w:hAnsi="SimSun" w:cs="SimSun"/>
          <w:kern w:val="22"/>
          <w:sz w:val="24"/>
          <w:szCs w:val="24"/>
          <w:lang w:eastAsia="zh-CN"/>
        </w:rPr>
        <w:t>进一步</w:t>
      </w:r>
      <w:r w:rsidR="00E41945" w:rsidRPr="008C077E">
        <w:rPr>
          <w:rFonts w:ascii="SimSun" w:eastAsia="SimSun" w:hAnsi="SimSun" w:cs="SimSun" w:hint="eastAsia"/>
          <w:kern w:val="22"/>
          <w:sz w:val="24"/>
          <w:szCs w:val="24"/>
          <w:lang w:eastAsia="zh-CN"/>
        </w:rPr>
        <w:t>协调统一</w:t>
      </w:r>
      <w:r w:rsidR="00E41945" w:rsidRPr="008C077E">
        <w:rPr>
          <w:rFonts w:ascii="SimSun" w:eastAsia="SimSun" w:hAnsi="SimSun" w:cs="SimSun"/>
          <w:kern w:val="22"/>
          <w:sz w:val="24"/>
          <w:szCs w:val="24"/>
          <w:lang w:eastAsia="zh-CN"/>
        </w:rPr>
        <w:t>。</w:t>
      </w:r>
      <w:r w:rsidR="00E41945" w:rsidRPr="008C077E">
        <w:rPr>
          <w:rFonts w:ascii="SimSun" w:eastAsia="SimSun" w:hAnsi="SimSun" w:cs="SimSun" w:hint="eastAsia"/>
          <w:kern w:val="22"/>
          <w:sz w:val="24"/>
          <w:szCs w:val="24"/>
          <w:lang w:eastAsia="zh-CN"/>
        </w:rPr>
        <w:t>其中</w:t>
      </w:r>
      <w:r w:rsidR="008C077E" w:rsidRPr="008C077E">
        <w:rPr>
          <w:rFonts w:ascii="SimSun" w:eastAsia="SimSun" w:hAnsi="SimSun" w:cs="SimSun" w:hint="eastAsia"/>
          <w:kern w:val="22"/>
          <w:sz w:val="24"/>
          <w:szCs w:val="24"/>
          <w:lang w:eastAsia="zh-CN"/>
        </w:rPr>
        <w:t>的</w:t>
      </w:r>
      <w:r w:rsidR="00E41945" w:rsidRPr="008C077E">
        <w:rPr>
          <w:rFonts w:ascii="SimSun" w:eastAsia="SimSun" w:hAnsi="SimSun" w:cs="SimSun" w:hint="eastAsia"/>
          <w:kern w:val="22"/>
          <w:sz w:val="24"/>
          <w:szCs w:val="24"/>
          <w:lang w:eastAsia="zh-CN"/>
        </w:rPr>
        <w:t>一个</w:t>
      </w:r>
      <w:r w:rsidR="00E41945" w:rsidRPr="008C077E">
        <w:rPr>
          <w:rFonts w:ascii="SimSun" w:eastAsia="SimSun" w:hAnsi="SimSun" w:cs="SimSun"/>
          <w:kern w:val="22"/>
          <w:sz w:val="24"/>
          <w:szCs w:val="24"/>
          <w:lang w:eastAsia="zh-CN"/>
        </w:rPr>
        <w:t>考虑是</w:t>
      </w:r>
      <w:r w:rsidR="008C077E" w:rsidRPr="008C077E">
        <w:rPr>
          <w:rFonts w:ascii="SimSun" w:eastAsia="SimSun" w:hAnsi="SimSun" w:cs="SimSun" w:hint="eastAsia"/>
          <w:kern w:val="22"/>
          <w:sz w:val="24"/>
          <w:szCs w:val="24"/>
          <w:lang w:eastAsia="zh-CN"/>
        </w:rPr>
        <w:t>，</w:t>
      </w:r>
      <w:r w:rsidR="00E41945" w:rsidRPr="008C077E">
        <w:rPr>
          <w:rFonts w:ascii="SimSun" w:eastAsia="SimSun" w:hAnsi="SimSun" w:cs="SimSun"/>
          <w:kern w:val="22"/>
          <w:sz w:val="24"/>
          <w:szCs w:val="24"/>
          <w:lang w:eastAsia="zh-CN"/>
        </w:rPr>
        <w:t>探讨</w:t>
      </w:r>
      <w:r w:rsidR="00E41945" w:rsidRPr="008C077E">
        <w:rPr>
          <w:rFonts w:ascii="SimSun" w:eastAsia="SimSun" w:hAnsi="SimSun" w:cs="SimSun" w:hint="eastAsia"/>
          <w:kern w:val="22"/>
          <w:sz w:val="24"/>
          <w:szCs w:val="24"/>
          <w:lang w:eastAsia="zh-CN"/>
        </w:rPr>
        <w:t>同时</w:t>
      </w:r>
      <w:r w:rsidR="00E41945" w:rsidRPr="008C077E">
        <w:rPr>
          <w:rFonts w:ascii="SimSun" w:eastAsia="SimSun" w:hAnsi="SimSun" w:cs="SimSun"/>
          <w:kern w:val="22"/>
          <w:sz w:val="24"/>
          <w:szCs w:val="24"/>
          <w:lang w:eastAsia="zh-CN"/>
        </w:rPr>
        <w:t>作为联合国森林论坛成员的《公约</w:t>
      </w:r>
      <w:r w:rsidR="00E41945" w:rsidRPr="008C077E">
        <w:rPr>
          <w:rFonts w:ascii="SimSun" w:eastAsia="SimSun" w:hAnsi="SimSun" w:cs="SimSun" w:hint="eastAsia"/>
          <w:kern w:val="22"/>
          <w:sz w:val="24"/>
          <w:szCs w:val="24"/>
          <w:lang w:eastAsia="zh-CN"/>
        </w:rPr>
        <w:t>》缔约方</w:t>
      </w:r>
      <w:r w:rsidR="008C077E" w:rsidRPr="008C077E">
        <w:rPr>
          <w:rFonts w:ascii="SimSun" w:eastAsia="SimSun" w:hAnsi="SimSun" w:cs="SimSun" w:hint="eastAsia"/>
          <w:kern w:val="22"/>
          <w:sz w:val="24"/>
          <w:szCs w:val="24"/>
          <w:lang w:eastAsia="zh-CN"/>
        </w:rPr>
        <w:t>，</w:t>
      </w:r>
      <w:r w:rsidR="008C077E" w:rsidRPr="008C077E">
        <w:rPr>
          <w:rFonts w:ascii="SimSun" w:eastAsia="SimSun" w:hAnsi="SimSun" w:cs="SimSun"/>
          <w:kern w:val="22"/>
          <w:sz w:val="24"/>
          <w:szCs w:val="24"/>
          <w:lang w:eastAsia="zh-CN"/>
        </w:rPr>
        <w:t>在</w:t>
      </w:r>
      <w:r w:rsidR="008C077E" w:rsidRPr="008C077E">
        <w:rPr>
          <w:rFonts w:eastAsia="SimSun" w:hint="eastAsia"/>
          <w:kern w:val="22"/>
          <w:sz w:val="24"/>
          <w:szCs w:val="24"/>
          <w:lang w:eastAsia="zh-CN"/>
        </w:rPr>
        <w:t>设计</w:t>
      </w:r>
      <w:r w:rsidR="008C077E" w:rsidRPr="008C077E">
        <w:rPr>
          <w:rFonts w:eastAsia="SimSun"/>
          <w:kern w:val="22"/>
          <w:sz w:val="24"/>
          <w:szCs w:val="24"/>
          <w:lang w:eastAsia="zh-CN"/>
        </w:rPr>
        <w:t>其实现</w:t>
      </w:r>
      <w:r w:rsidR="008C077E" w:rsidRPr="008C077E">
        <w:rPr>
          <w:rFonts w:eastAsia="SimSun" w:hint="eastAsia"/>
          <w:kern w:val="22"/>
          <w:sz w:val="24"/>
          <w:szCs w:val="24"/>
          <w:lang w:eastAsia="zh-CN"/>
        </w:rPr>
        <w:t>森林</w:t>
      </w:r>
      <w:r w:rsidR="008C077E" w:rsidRPr="008C077E">
        <w:rPr>
          <w:rFonts w:eastAsia="SimSun"/>
          <w:kern w:val="22"/>
          <w:sz w:val="24"/>
          <w:szCs w:val="24"/>
          <w:lang w:eastAsia="zh-CN"/>
        </w:rPr>
        <w:t>战略计划中的一</w:t>
      </w:r>
      <w:r w:rsidR="008C077E" w:rsidRPr="008C077E">
        <w:rPr>
          <w:rFonts w:eastAsia="SimSun" w:hint="eastAsia"/>
          <w:kern w:val="22"/>
          <w:sz w:val="24"/>
          <w:szCs w:val="24"/>
          <w:lang w:eastAsia="zh-CN"/>
        </w:rPr>
        <w:t>项</w:t>
      </w:r>
      <w:r w:rsidR="008C077E" w:rsidRPr="008C077E">
        <w:rPr>
          <w:rFonts w:eastAsia="SimSun"/>
          <w:kern w:val="22"/>
          <w:sz w:val="24"/>
          <w:szCs w:val="24"/>
          <w:lang w:eastAsia="zh-CN"/>
        </w:rPr>
        <w:t>或更多全球森林目标和指标的自愿国家捐款</w:t>
      </w:r>
      <w:r w:rsidR="008C077E" w:rsidRPr="008C077E">
        <w:rPr>
          <w:rFonts w:eastAsia="SimSun" w:hint="eastAsia"/>
          <w:kern w:val="22"/>
          <w:sz w:val="24"/>
          <w:szCs w:val="24"/>
          <w:lang w:eastAsia="zh-CN"/>
        </w:rPr>
        <w:t>以及</w:t>
      </w:r>
      <w:r w:rsidR="00B92F28">
        <w:rPr>
          <w:rFonts w:eastAsia="SimSun" w:hint="eastAsia"/>
          <w:kern w:val="22"/>
          <w:sz w:val="24"/>
          <w:szCs w:val="24"/>
          <w:lang w:eastAsia="zh-CN"/>
        </w:rPr>
        <w:t>反过来</w:t>
      </w:r>
      <w:r w:rsidR="008C077E" w:rsidRPr="008C077E">
        <w:rPr>
          <w:rFonts w:eastAsia="SimSun"/>
          <w:kern w:val="22"/>
          <w:sz w:val="24"/>
          <w:szCs w:val="24"/>
          <w:lang w:eastAsia="zh-CN"/>
        </w:rPr>
        <w:t>实现</w:t>
      </w:r>
      <w:r w:rsidR="008C077E" w:rsidRPr="008C077E">
        <w:rPr>
          <w:rFonts w:ascii="SimSun" w:eastAsia="SimSun" w:hAnsi="SimSun" w:cs="SimSun" w:hint="eastAsia"/>
          <w:kern w:val="22"/>
          <w:sz w:val="24"/>
          <w:szCs w:val="24"/>
          <w:lang w:eastAsia="zh-CN"/>
        </w:rPr>
        <w:t>森林相关《爱知生物多样性指标》时，</w:t>
      </w:r>
      <w:r w:rsidR="008C077E" w:rsidRPr="008C077E">
        <w:rPr>
          <w:rFonts w:ascii="SimSun" w:eastAsia="SimSun" w:hAnsi="SimSun" w:cs="SimSun"/>
          <w:kern w:val="22"/>
          <w:sz w:val="24"/>
          <w:szCs w:val="24"/>
          <w:lang w:eastAsia="zh-CN"/>
        </w:rPr>
        <w:t>应</w:t>
      </w:r>
      <w:r w:rsidR="00E41945" w:rsidRPr="008C077E">
        <w:rPr>
          <w:rFonts w:ascii="SimSun" w:eastAsia="SimSun" w:hAnsi="SimSun" w:cs="SimSun" w:hint="eastAsia"/>
          <w:kern w:val="22"/>
          <w:sz w:val="24"/>
          <w:szCs w:val="24"/>
          <w:lang w:eastAsia="zh-CN"/>
        </w:rPr>
        <w:t>如何</w:t>
      </w:r>
      <w:r w:rsidR="00E41945" w:rsidRPr="008C077E">
        <w:rPr>
          <w:rFonts w:ascii="SimSun" w:eastAsia="SimSun" w:hAnsi="SimSun" w:cs="SimSun"/>
          <w:kern w:val="22"/>
          <w:sz w:val="24"/>
          <w:szCs w:val="24"/>
          <w:lang w:eastAsia="zh-CN"/>
        </w:rPr>
        <w:t>考虑</w:t>
      </w:r>
      <w:r w:rsidR="008C077E" w:rsidRPr="008C077E">
        <w:rPr>
          <w:rFonts w:ascii="SimSun" w:eastAsia="SimSun" w:hAnsi="SimSun" w:cs="SimSun" w:hint="eastAsia"/>
          <w:kern w:val="22"/>
          <w:sz w:val="24"/>
          <w:szCs w:val="24"/>
          <w:lang w:eastAsia="zh-CN"/>
        </w:rPr>
        <w:t>根据</w:t>
      </w:r>
      <w:r w:rsidR="008C077E" w:rsidRPr="008C077E">
        <w:rPr>
          <w:rFonts w:ascii="SimSun" w:eastAsia="SimSun" w:hAnsi="SimSun" w:cs="SimSun"/>
          <w:kern w:val="22"/>
          <w:sz w:val="24"/>
          <w:szCs w:val="24"/>
          <w:lang w:eastAsia="zh-CN"/>
        </w:rPr>
        <w:t>其国家生物多样性</w:t>
      </w:r>
      <w:r w:rsidR="008C077E" w:rsidRPr="008C077E">
        <w:rPr>
          <w:rFonts w:ascii="SimSun" w:eastAsia="SimSun" w:hAnsi="SimSun" w:cs="SimSun" w:hint="eastAsia"/>
          <w:kern w:val="22"/>
          <w:sz w:val="24"/>
          <w:szCs w:val="24"/>
          <w:lang w:eastAsia="zh-CN"/>
        </w:rPr>
        <w:t>战略</w:t>
      </w:r>
      <w:r w:rsidR="008C077E" w:rsidRPr="008C077E">
        <w:rPr>
          <w:rFonts w:ascii="SimSun" w:eastAsia="SimSun" w:hAnsi="SimSun" w:cs="SimSun"/>
          <w:kern w:val="22"/>
          <w:sz w:val="24"/>
          <w:szCs w:val="24"/>
          <w:lang w:eastAsia="zh-CN"/>
        </w:rPr>
        <w:t>和行动计划采取各项行动。</w:t>
      </w:r>
    </w:p>
    <w:p w14:paraId="512AD035" w14:textId="7418E6EF" w:rsidR="00C2180E" w:rsidRPr="004458C2" w:rsidRDefault="00065157" w:rsidP="004458C2">
      <w:pPr>
        <w:pStyle w:val="Heading3"/>
        <w:suppressLineNumbers/>
        <w:tabs>
          <w:tab w:val="clear" w:pos="567"/>
          <w:tab w:val="left" w:pos="270"/>
          <w:tab w:val="num" w:pos="720"/>
        </w:tabs>
        <w:suppressAutoHyphens/>
        <w:kinsoku w:val="0"/>
        <w:overflowPunct w:val="0"/>
        <w:autoSpaceDE w:val="0"/>
        <w:autoSpaceDN w:val="0"/>
        <w:adjustRightInd w:val="0"/>
        <w:snapToGrid w:val="0"/>
        <w:ind w:right="-296"/>
        <w:rPr>
          <w:rFonts w:ascii="KaiTi" w:eastAsia="KaiTi" w:hAnsi="KaiTi"/>
          <w:i w:val="0"/>
          <w:snapToGrid w:val="0"/>
          <w:kern w:val="22"/>
          <w:sz w:val="24"/>
          <w:lang w:eastAsia="zh-CN"/>
        </w:rPr>
      </w:pPr>
      <w:r w:rsidRPr="004458C2">
        <w:rPr>
          <w:rFonts w:ascii="KaiTi" w:eastAsia="KaiTi" w:hAnsi="KaiTi"/>
          <w:i w:val="0"/>
          <w:snapToGrid w:val="0"/>
          <w:kern w:val="22"/>
          <w:sz w:val="24"/>
          <w:lang w:eastAsia="zh-CN"/>
        </w:rPr>
        <w:t>2.</w:t>
      </w:r>
      <w:r w:rsidRPr="004458C2">
        <w:rPr>
          <w:rFonts w:ascii="KaiTi" w:eastAsia="KaiTi" w:hAnsi="KaiTi"/>
          <w:i w:val="0"/>
          <w:snapToGrid w:val="0"/>
          <w:kern w:val="22"/>
          <w:sz w:val="24"/>
          <w:lang w:eastAsia="zh-CN"/>
        </w:rPr>
        <w:tab/>
      </w:r>
      <w:r w:rsidR="00EB5F73">
        <w:rPr>
          <w:rFonts w:ascii="KaiTi" w:eastAsia="KaiTi" w:hAnsi="KaiTi"/>
          <w:i w:val="0"/>
          <w:snapToGrid w:val="0"/>
          <w:kern w:val="22"/>
          <w:sz w:val="24"/>
          <w:lang w:eastAsia="zh-CN"/>
        </w:rPr>
        <w:t xml:space="preserve">  </w:t>
      </w:r>
      <w:r w:rsidR="00EB5F73">
        <w:rPr>
          <w:rFonts w:ascii="KaiTi" w:eastAsia="KaiTi" w:hAnsi="KaiTi" w:hint="eastAsia"/>
          <w:i w:val="0"/>
          <w:snapToGrid w:val="0"/>
          <w:kern w:val="22"/>
          <w:sz w:val="24"/>
          <w:lang w:eastAsia="zh-CN"/>
        </w:rPr>
        <w:t>联合国</w:t>
      </w:r>
      <w:r w:rsidR="00EB5F73">
        <w:rPr>
          <w:rFonts w:ascii="KaiTi" w:eastAsia="KaiTi" w:hAnsi="KaiTi"/>
          <w:i w:val="0"/>
          <w:snapToGrid w:val="0"/>
          <w:kern w:val="22"/>
          <w:sz w:val="24"/>
          <w:lang w:eastAsia="zh-CN"/>
        </w:rPr>
        <w:t>气候变化框架公约的《巴黎协定</w:t>
      </w:r>
      <w:r w:rsidR="00EB5F73">
        <w:rPr>
          <w:rFonts w:ascii="KaiTi" w:eastAsia="KaiTi" w:hAnsi="KaiTi" w:hint="eastAsia"/>
          <w:i w:val="0"/>
          <w:snapToGrid w:val="0"/>
          <w:kern w:val="22"/>
          <w:sz w:val="24"/>
          <w:lang w:eastAsia="zh-CN"/>
        </w:rPr>
        <w:t>》</w:t>
      </w:r>
    </w:p>
    <w:p w14:paraId="1D82E6C8" w14:textId="623CF178" w:rsidR="00B92F28" w:rsidRPr="00B92F28" w:rsidRDefault="00B92F28" w:rsidP="002C383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Pr>
          <w:rFonts w:eastAsia="SimSun" w:hint="eastAsia"/>
          <w:kern w:val="22"/>
          <w:sz w:val="24"/>
          <w:szCs w:val="24"/>
          <w:lang w:eastAsia="zh-CN"/>
        </w:rPr>
        <w:t>在</w:t>
      </w:r>
      <w:r w:rsidR="00C2180E" w:rsidRPr="00960E2C">
        <w:rPr>
          <w:kern w:val="22"/>
          <w:sz w:val="24"/>
          <w:szCs w:val="24"/>
          <w:lang w:eastAsia="zh-CN"/>
        </w:rPr>
        <w:t>2015</w:t>
      </w:r>
      <w:r>
        <w:rPr>
          <w:rFonts w:eastAsia="SimSun" w:hint="eastAsia"/>
          <w:kern w:val="22"/>
          <w:sz w:val="24"/>
          <w:szCs w:val="24"/>
          <w:lang w:eastAsia="zh-CN"/>
        </w:rPr>
        <w:t>年在巴黎</w:t>
      </w:r>
      <w:r>
        <w:rPr>
          <w:rFonts w:eastAsia="SimSun"/>
          <w:kern w:val="22"/>
          <w:sz w:val="24"/>
          <w:szCs w:val="24"/>
          <w:lang w:eastAsia="zh-CN"/>
        </w:rPr>
        <w:t>举行的第二十一届会议上，</w:t>
      </w:r>
      <w:r w:rsidR="00EB5F73">
        <w:rPr>
          <w:rFonts w:ascii="SimSun" w:eastAsia="SimSun" w:hAnsi="SimSun" w:cs="SimSun" w:hint="eastAsia"/>
          <w:kern w:val="22"/>
          <w:sz w:val="24"/>
          <w:szCs w:val="24"/>
          <w:lang w:eastAsia="zh-CN"/>
        </w:rPr>
        <w:t>联合国气候变化框架公约（气候变化框架公约）</w:t>
      </w:r>
      <w:r>
        <w:rPr>
          <w:rFonts w:ascii="SimSun" w:eastAsia="SimSun" w:hAnsi="SimSun" w:cs="SimSun" w:hint="eastAsia"/>
          <w:kern w:val="22"/>
          <w:sz w:val="24"/>
          <w:szCs w:val="24"/>
          <w:lang w:eastAsia="zh-CN"/>
        </w:rPr>
        <w:t>缔约方大会</w:t>
      </w:r>
      <w:r>
        <w:rPr>
          <w:rFonts w:ascii="SimSun" w:eastAsia="SimSun" w:hAnsi="SimSun" w:cs="SimSun"/>
          <w:kern w:val="22"/>
          <w:sz w:val="24"/>
          <w:szCs w:val="24"/>
          <w:lang w:eastAsia="zh-CN"/>
        </w:rPr>
        <w:t>在第</w:t>
      </w:r>
      <w:r w:rsidR="002B39DF" w:rsidRPr="00960E2C">
        <w:rPr>
          <w:kern w:val="22"/>
          <w:sz w:val="24"/>
          <w:szCs w:val="24"/>
          <w:lang w:eastAsia="zh-CN"/>
        </w:rPr>
        <w:t>1/CP.21</w:t>
      </w:r>
      <w:r>
        <w:rPr>
          <w:rFonts w:eastAsia="SimSun" w:hint="eastAsia"/>
          <w:kern w:val="22"/>
          <w:sz w:val="24"/>
          <w:szCs w:val="24"/>
          <w:lang w:eastAsia="zh-CN"/>
        </w:rPr>
        <w:t>号决定</w:t>
      </w:r>
      <w:r w:rsidR="002B39DF" w:rsidRPr="00960E2C">
        <w:rPr>
          <w:rStyle w:val="FootnoteReference"/>
          <w:kern w:val="22"/>
          <w:sz w:val="24"/>
          <w:szCs w:val="24"/>
        </w:rPr>
        <w:footnoteReference w:id="14"/>
      </w:r>
      <w:r w:rsidR="002B39DF" w:rsidRPr="00960E2C">
        <w:rPr>
          <w:kern w:val="22"/>
          <w:sz w:val="24"/>
          <w:szCs w:val="24"/>
          <w:lang w:eastAsia="zh-CN"/>
        </w:rPr>
        <w:t xml:space="preserve"> </w:t>
      </w:r>
      <w:r>
        <w:rPr>
          <w:rFonts w:eastAsia="SimSun" w:hint="eastAsia"/>
          <w:kern w:val="22"/>
          <w:sz w:val="24"/>
          <w:szCs w:val="24"/>
          <w:lang w:eastAsia="zh-CN"/>
        </w:rPr>
        <w:t>中</w:t>
      </w:r>
      <w:r>
        <w:rPr>
          <w:rFonts w:eastAsia="SimSun"/>
          <w:kern w:val="22"/>
          <w:sz w:val="24"/>
          <w:szCs w:val="24"/>
          <w:lang w:eastAsia="zh-CN"/>
        </w:rPr>
        <w:t>通过了</w:t>
      </w:r>
      <w:r>
        <w:rPr>
          <w:rFonts w:eastAsia="SimSun" w:hint="eastAsia"/>
          <w:kern w:val="22"/>
          <w:sz w:val="24"/>
          <w:szCs w:val="24"/>
          <w:lang w:eastAsia="zh-CN"/>
        </w:rPr>
        <w:t>应对</w:t>
      </w:r>
      <w:r>
        <w:rPr>
          <w:rFonts w:eastAsia="SimSun"/>
          <w:kern w:val="22"/>
          <w:sz w:val="24"/>
          <w:szCs w:val="24"/>
          <w:lang w:eastAsia="zh-CN"/>
        </w:rPr>
        <w:t>气候变化和</w:t>
      </w:r>
      <w:r>
        <w:rPr>
          <w:rFonts w:eastAsia="SimSun" w:hint="eastAsia"/>
          <w:kern w:val="22"/>
          <w:sz w:val="24"/>
          <w:szCs w:val="24"/>
          <w:lang w:eastAsia="zh-CN"/>
        </w:rPr>
        <w:t>加快和</w:t>
      </w:r>
      <w:r>
        <w:rPr>
          <w:rFonts w:eastAsia="SimSun"/>
          <w:kern w:val="22"/>
          <w:sz w:val="24"/>
          <w:szCs w:val="24"/>
          <w:lang w:eastAsia="zh-CN"/>
        </w:rPr>
        <w:t>强化可持续低碳未来所需要的行动</w:t>
      </w:r>
      <w:r>
        <w:rPr>
          <w:rFonts w:eastAsia="SimSun" w:hint="eastAsia"/>
          <w:kern w:val="22"/>
          <w:sz w:val="24"/>
          <w:szCs w:val="24"/>
          <w:lang w:eastAsia="zh-CN"/>
        </w:rPr>
        <w:t>和</w:t>
      </w:r>
      <w:r>
        <w:rPr>
          <w:rFonts w:eastAsia="SimSun"/>
          <w:kern w:val="22"/>
          <w:sz w:val="24"/>
          <w:szCs w:val="24"/>
          <w:lang w:eastAsia="zh-CN"/>
        </w:rPr>
        <w:t>投资的历史性协定。《</w:t>
      </w:r>
      <w:r>
        <w:rPr>
          <w:rFonts w:eastAsia="SimSun" w:hint="eastAsia"/>
          <w:kern w:val="22"/>
          <w:sz w:val="24"/>
          <w:szCs w:val="24"/>
          <w:lang w:eastAsia="zh-CN"/>
        </w:rPr>
        <w:t>巴黎协定》</w:t>
      </w:r>
      <w:r w:rsidR="003C7DE1">
        <w:rPr>
          <w:rFonts w:eastAsia="SimSun" w:hint="eastAsia"/>
          <w:kern w:val="22"/>
          <w:sz w:val="24"/>
          <w:szCs w:val="24"/>
          <w:lang w:eastAsia="zh-CN"/>
        </w:rPr>
        <w:t>以《</w:t>
      </w:r>
      <w:r w:rsidR="003C7DE1">
        <w:rPr>
          <w:rFonts w:eastAsia="SimSun"/>
          <w:kern w:val="22"/>
          <w:sz w:val="24"/>
          <w:szCs w:val="24"/>
          <w:lang w:eastAsia="zh-CN"/>
        </w:rPr>
        <w:t>联合国气候变化框架公约</w:t>
      </w:r>
      <w:r w:rsidR="003C7DE1">
        <w:rPr>
          <w:rFonts w:eastAsia="SimSun" w:hint="eastAsia"/>
          <w:kern w:val="22"/>
          <w:sz w:val="24"/>
          <w:szCs w:val="24"/>
          <w:lang w:eastAsia="zh-CN"/>
        </w:rPr>
        <w:t>》</w:t>
      </w:r>
      <w:r w:rsidR="003C7DE1">
        <w:rPr>
          <w:rFonts w:eastAsia="SimSun"/>
          <w:kern w:val="22"/>
          <w:sz w:val="24"/>
          <w:szCs w:val="24"/>
          <w:lang w:eastAsia="zh-CN"/>
        </w:rPr>
        <w:t>为基础，</w:t>
      </w:r>
      <w:r w:rsidR="003C7DE1">
        <w:rPr>
          <w:rFonts w:eastAsia="SimSun" w:hint="eastAsia"/>
          <w:kern w:val="22"/>
          <w:sz w:val="24"/>
          <w:szCs w:val="24"/>
          <w:lang w:eastAsia="zh-CN"/>
        </w:rPr>
        <w:t>为了</w:t>
      </w:r>
      <w:r w:rsidR="003C7DE1">
        <w:rPr>
          <w:rFonts w:eastAsia="SimSun"/>
          <w:kern w:val="22"/>
          <w:sz w:val="24"/>
          <w:szCs w:val="24"/>
          <w:lang w:eastAsia="zh-CN"/>
        </w:rPr>
        <w:t>共同的事业走到一起，作出雄心勃勃的努力应对气候变化和适应气候变化的影响，同时</w:t>
      </w:r>
      <w:r w:rsidR="003C7DE1">
        <w:rPr>
          <w:rFonts w:eastAsia="SimSun" w:hint="eastAsia"/>
          <w:kern w:val="22"/>
          <w:sz w:val="24"/>
          <w:szCs w:val="24"/>
          <w:lang w:eastAsia="zh-CN"/>
        </w:rPr>
        <w:t>加强</w:t>
      </w:r>
      <w:r w:rsidR="003C7DE1">
        <w:rPr>
          <w:rFonts w:eastAsia="SimSun"/>
          <w:kern w:val="22"/>
          <w:sz w:val="24"/>
          <w:szCs w:val="24"/>
          <w:lang w:eastAsia="zh-CN"/>
        </w:rPr>
        <w:t>向发展中国家的支助，帮助它们这样做。因此</w:t>
      </w:r>
      <w:r w:rsidR="003C7DE1">
        <w:rPr>
          <w:rFonts w:eastAsia="SimSun" w:hint="eastAsia"/>
          <w:kern w:val="22"/>
          <w:sz w:val="24"/>
          <w:szCs w:val="24"/>
          <w:lang w:eastAsia="zh-CN"/>
        </w:rPr>
        <w:t>，</w:t>
      </w:r>
      <w:r w:rsidR="003C7DE1">
        <w:rPr>
          <w:rFonts w:eastAsia="SimSun"/>
          <w:kern w:val="22"/>
          <w:sz w:val="24"/>
          <w:szCs w:val="24"/>
          <w:lang w:eastAsia="zh-CN"/>
        </w:rPr>
        <w:t>缔约方大会在全球气候努力中开辟了新的</w:t>
      </w:r>
      <w:r w:rsidR="003C7DE1">
        <w:rPr>
          <w:rFonts w:eastAsia="SimSun" w:hint="eastAsia"/>
          <w:kern w:val="22"/>
          <w:sz w:val="24"/>
          <w:szCs w:val="24"/>
          <w:lang w:eastAsia="zh-CN"/>
        </w:rPr>
        <w:t>道路</w:t>
      </w:r>
      <w:r w:rsidR="003C7DE1">
        <w:rPr>
          <w:rFonts w:eastAsia="SimSun"/>
          <w:kern w:val="22"/>
          <w:sz w:val="24"/>
          <w:szCs w:val="24"/>
          <w:lang w:eastAsia="zh-CN"/>
        </w:rPr>
        <w:t>。</w:t>
      </w:r>
    </w:p>
    <w:p w14:paraId="4E588E68" w14:textId="50D198E0" w:rsidR="005D74CB" w:rsidRPr="005D74CB" w:rsidRDefault="003C0097" w:rsidP="00EA0EA6">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5D74CB">
        <w:rPr>
          <w:rFonts w:eastAsia="SimSun" w:hint="eastAsia"/>
          <w:kern w:val="22"/>
          <w:sz w:val="24"/>
          <w:szCs w:val="24"/>
          <w:lang w:eastAsia="zh-CN"/>
        </w:rPr>
        <w:t>《</w:t>
      </w:r>
      <w:r w:rsidRPr="005D74CB">
        <w:rPr>
          <w:rFonts w:eastAsia="SimSun"/>
          <w:kern w:val="22"/>
          <w:sz w:val="24"/>
          <w:szCs w:val="24"/>
          <w:lang w:eastAsia="zh-CN"/>
        </w:rPr>
        <w:t>巴黎协定</w:t>
      </w:r>
      <w:r w:rsidRPr="005D74CB">
        <w:rPr>
          <w:rFonts w:eastAsia="SimSun" w:hint="eastAsia"/>
          <w:kern w:val="22"/>
          <w:sz w:val="24"/>
          <w:szCs w:val="24"/>
          <w:lang w:eastAsia="zh-CN"/>
        </w:rPr>
        <w:t>》的</w:t>
      </w:r>
      <w:r w:rsidRPr="005D74CB">
        <w:rPr>
          <w:rFonts w:eastAsia="SimSun"/>
          <w:kern w:val="22"/>
          <w:sz w:val="24"/>
          <w:szCs w:val="24"/>
          <w:lang w:eastAsia="zh-CN"/>
        </w:rPr>
        <w:t>第</w:t>
      </w:r>
      <w:r w:rsidR="00DB6E73" w:rsidRPr="005D74CB">
        <w:rPr>
          <w:kern w:val="22"/>
          <w:sz w:val="24"/>
          <w:szCs w:val="24"/>
          <w:lang w:eastAsia="zh-CN"/>
        </w:rPr>
        <w:t>5</w:t>
      </w:r>
      <w:r w:rsidRPr="005D74CB">
        <w:rPr>
          <w:rFonts w:eastAsia="SimSun" w:hint="eastAsia"/>
          <w:kern w:val="22"/>
          <w:sz w:val="24"/>
          <w:szCs w:val="24"/>
          <w:lang w:eastAsia="zh-CN"/>
        </w:rPr>
        <w:t>条</w:t>
      </w:r>
      <w:r w:rsidRPr="005D74CB">
        <w:rPr>
          <w:rFonts w:eastAsia="SimSun"/>
          <w:kern w:val="22"/>
          <w:sz w:val="24"/>
          <w:szCs w:val="24"/>
          <w:lang w:eastAsia="zh-CN"/>
        </w:rPr>
        <w:t>鼓励缔约方</w:t>
      </w:r>
      <w:r w:rsidR="00A359E2" w:rsidRPr="005D74CB">
        <w:rPr>
          <w:rFonts w:ascii="SimSun" w:eastAsia="SimSun" w:hAnsi="SimSun" w:cs="SimSun" w:hint="eastAsia"/>
          <w:color w:val="000000"/>
          <w:sz w:val="24"/>
          <w:szCs w:val="24"/>
          <w:lang w:eastAsia="zh-CN"/>
        </w:rPr>
        <w:t>采取行动，利用</w:t>
      </w:r>
      <w:r w:rsidR="00A359E2" w:rsidRPr="005D74CB">
        <w:rPr>
          <w:rFonts w:eastAsia="SimSun" w:hint="eastAsia"/>
          <w:kern w:val="22"/>
          <w:sz w:val="24"/>
          <w:szCs w:val="24"/>
          <w:lang w:eastAsia="zh-CN"/>
        </w:rPr>
        <w:t>为</w:t>
      </w:r>
      <w:r w:rsidR="00A359E2" w:rsidRPr="005D74CB">
        <w:rPr>
          <w:rFonts w:ascii="SimSun" w:eastAsia="SimSun" w:hAnsi="SimSun" w:cs="SimSun" w:hint="eastAsia"/>
          <w:color w:val="000000"/>
          <w:sz w:val="24"/>
          <w:szCs w:val="24"/>
          <w:lang w:eastAsia="zh-CN"/>
        </w:rPr>
        <w:t>减少毁林和森林退化造成的排放所涉活动采取政策方法和积极奖励措施，以及发展中国家养护、可持续管理森林和增强森林碳储量</w:t>
      </w:r>
      <w:r w:rsidR="005D74CB" w:rsidRPr="005D74CB">
        <w:rPr>
          <w:rFonts w:ascii="SimSun" w:eastAsia="SimSun" w:hAnsi="SimSun" w:cs="SimSun" w:hint="eastAsia"/>
          <w:color w:val="000000"/>
          <w:sz w:val="24"/>
          <w:szCs w:val="24"/>
          <w:lang w:eastAsia="zh-CN"/>
        </w:rPr>
        <w:t>（</w:t>
      </w:r>
      <w:r w:rsidR="005D74CB" w:rsidRPr="005D74CB">
        <w:rPr>
          <w:rFonts w:ascii="SimSun" w:eastAsia="SimSun" w:hAnsi="SimSun"/>
          <w:kern w:val="22"/>
          <w:sz w:val="24"/>
          <w:szCs w:val="24"/>
          <w:lang w:eastAsia="zh-CN"/>
        </w:rPr>
        <w:t>“</w:t>
      </w:r>
      <w:r w:rsidR="005D74CB" w:rsidRPr="005D74CB">
        <w:rPr>
          <w:rFonts w:ascii="SimSun" w:eastAsia="SimSun" w:hAnsi="SimSun" w:cs="SimSun" w:hint="eastAsia"/>
          <w:kern w:val="22"/>
          <w:sz w:val="24"/>
          <w:szCs w:val="24"/>
          <w:lang w:eastAsia="zh-CN"/>
        </w:rPr>
        <w:t>降排</w:t>
      </w:r>
      <w:r w:rsidR="005D74CB" w:rsidRPr="005D74CB">
        <w:rPr>
          <w:rFonts w:ascii="SimSun" w:eastAsia="SimSun" w:hAnsi="SimSun"/>
          <w:kern w:val="22"/>
          <w:sz w:val="24"/>
          <w:szCs w:val="24"/>
          <w:lang w:eastAsia="zh-CN"/>
        </w:rPr>
        <w:t>+”</w:t>
      </w:r>
      <w:r w:rsidR="005D74CB" w:rsidRPr="005D74CB">
        <w:rPr>
          <w:rFonts w:ascii="SimSun" w:eastAsia="SimSun" w:hAnsi="SimSun" w:cs="SimSun"/>
          <w:color w:val="000000"/>
          <w:sz w:val="24"/>
          <w:szCs w:val="24"/>
          <w:lang w:eastAsia="zh-CN"/>
        </w:rPr>
        <w:t>）</w:t>
      </w:r>
      <w:r w:rsidR="00A359E2" w:rsidRPr="005D74CB">
        <w:rPr>
          <w:rFonts w:ascii="SimSun" w:eastAsia="SimSun" w:hAnsi="SimSun" w:cs="SimSun" w:hint="eastAsia"/>
          <w:color w:val="000000"/>
          <w:sz w:val="24"/>
          <w:szCs w:val="24"/>
          <w:lang w:eastAsia="zh-CN"/>
        </w:rPr>
        <w:t>的作用</w:t>
      </w:r>
      <w:r w:rsidR="005D74CB" w:rsidRPr="005D74CB">
        <w:rPr>
          <w:rFonts w:ascii="SimSun" w:eastAsia="SimSun" w:hAnsi="SimSun" w:cs="SimSun" w:hint="eastAsia"/>
          <w:color w:val="000000"/>
          <w:sz w:val="24"/>
          <w:szCs w:val="24"/>
          <w:lang w:eastAsia="zh-CN"/>
        </w:rPr>
        <w:t>（缔约方大会</w:t>
      </w:r>
      <w:r w:rsidR="005D74CB" w:rsidRPr="005D74CB">
        <w:rPr>
          <w:rFonts w:ascii="SimSun" w:eastAsia="SimSun" w:hAnsi="SimSun" w:cs="SimSun"/>
          <w:color w:val="000000"/>
          <w:sz w:val="24"/>
          <w:szCs w:val="24"/>
          <w:lang w:eastAsia="zh-CN"/>
        </w:rPr>
        <w:t>以往决定中界定了框架</w:t>
      </w:r>
      <w:r w:rsidR="005D74CB" w:rsidRPr="00960E2C">
        <w:rPr>
          <w:rStyle w:val="FootnoteReference"/>
          <w:kern w:val="22"/>
          <w:sz w:val="24"/>
          <w:szCs w:val="24"/>
        </w:rPr>
        <w:footnoteReference w:id="15"/>
      </w:r>
      <w:r w:rsidR="005D74CB" w:rsidRPr="005D74CB">
        <w:rPr>
          <w:rFonts w:ascii="SimSun" w:eastAsia="SimSun" w:hAnsi="SimSun" w:cs="SimSun"/>
          <w:color w:val="000000"/>
          <w:sz w:val="24"/>
          <w:szCs w:val="24"/>
          <w:lang w:eastAsia="zh-CN"/>
        </w:rPr>
        <w:t>）</w:t>
      </w:r>
      <w:r w:rsidR="00A359E2" w:rsidRPr="005D74CB">
        <w:rPr>
          <w:rFonts w:ascii="SimSun" w:eastAsia="SimSun" w:hAnsi="SimSun" w:cs="SimSun" w:hint="eastAsia"/>
          <w:color w:val="000000"/>
          <w:sz w:val="24"/>
          <w:szCs w:val="24"/>
          <w:lang w:eastAsia="zh-CN"/>
        </w:rPr>
        <w:t>；</w:t>
      </w:r>
      <w:r w:rsidR="005D74CB" w:rsidRPr="005D74CB">
        <w:rPr>
          <w:rFonts w:ascii="SimSun" w:eastAsia="SimSun" w:hAnsi="SimSun" w:cs="SimSun" w:hint="eastAsia"/>
          <w:color w:val="000000"/>
          <w:sz w:val="24"/>
          <w:szCs w:val="24"/>
          <w:lang w:eastAsia="zh-CN"/>
        </w:rPr>
        <w:t>以及替代政策方法，例如关于综合和可持续森林管理的联合缓解和适应办法。</w:t>
      </w:r>
    </w:p>
    <w:p w14:paraId="77C17957" w14:textId="3C2806CA" w:rsidR="00712A3D" w:rsidRPr="00960E2C" w:rsidRDefault="005D74CB" w:rsidP="003F3869">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3F3869">
        <w:rPr>
          <w:rFonts w:eastAsia="SimSun" w:hint="eastAsia"/>
          <w:kern w:val="22"/>
          <w:sz w:val="24"/>
          <w:szCs w:val="24"/>
          <w:lang w:eastAsia="zh-CN"/>
        </w:rPr>
        <w:t>《</w:t>
      </w:r>
      <w:r w:rsidRPr="003F3869">
        <w:rPr>
          <w:rFonts w:eastAsia="SimSun"/>
          <w:kern w:val="22"/>
          <w:sz w:val="24"/>
          <w:szCs w:val="24"/>
          <w:lang w:eastAsia="zh-CN"/>
        </w:rPr>
        <w:t>巴黎协定</w:t>
      </w:r>
      <w:r w:rsidRPr="003F3869">
        <w:rPr>
          <w:rFonts w:eastAsia="SimSun" w:hint="eastAsia"/>
          <w:kern w:val="22"/>
          <w:sz w:val="24"/>
          <w:szCs w:val="24"/>
          <w:lang w:eastAsia="zh-CN"/>
        </w:rPr>
        <w:t>》</w:t>
      </w:r>
      <w:r w:rsidRPr="003F3869">
        <w:rPr>
          <w:rFonts w:eastAsia="SimSun"/>
          <w:kern w:val="22"/>
          <w:sz w:val="24"/>
          <w:szCs w:val="24"/>
          <w:lang w:eastAsia="zh-CN"/>
        </w:rPr>
        <w:t>第</w:t>
      </w:r>
      <w:r w:rsidRPr="003F3869">
        <w:rPr>
          <w:rFonts w:eastAsia="SimSun" w:hint="eastAsia"/>
          <w:kern w:val="22"/>
          <w:sz w:val="24"/>
          <w:szCs w:val="24"/>
          <w:lang w:eastAsia="zh-CN"/>
        </w:rPr>
        <w:t>5</w:t>
      </w:r>
      <w:r w:rsidRPr="003F3869">
        <w:rPr>
          <w:rFonts w:eastAsia="SimSun" w:hint="eastAsia"/>
          <w:kern w:val="22"/>
          <w:sz w:val="24"/>
          <w:szCs w:val="24"/>
          <w:lang w:eastAsia="zh-CN"/>
        </w:rPr>
        <w:t>条</w:t>
      </w:r>
      <w:r w:rsidRPr="003F3869">
        <w:rPr>
          <w:rFonts w:eastAsia="SimSun"/>
          <w:kern w:val="22"/>
          <w:sz w:val="24"/>
          <w:szCs w:val="24"/>
          <w:lang w:eastAsia="zh-CN"/>
        </w:rPr>
        <w:t>还重申了</w:t>
      </w:r>
      <w:r w:rsidR="003F3869" w:rsidRPr="003F3869">
        <w:rPr>
          <w:rFonts w:ascii="SimSun" w:eastAsia="SimSun" w:hAnsi="SimSun" w:cs="SimSun" w:hint="eastAsia"/>
          <w:color w:val="000000"/>
          <w:sz w:val="24"/>
          <w:szCs w:val="24"/>
          <w:lang w:eastAsia="zh-CN"/>
        </w:rPr>
        <w:t>酌情奖励相关非碳收益，</w:t>
      </w:r>
      <w:r w:rsidR="003F3869" w:rsidRPr="003F3869">
        <w:rPr>
          <w:rFonts w:ascii="SimSun" w:eastAsia="SimSun" w:hAnsi="SimSun" w:cs="SimSun"/>
          <w:color w:val="000000"/>
          <w:sz w:val="24"/>
          <w:szCs w:val="24"/>
          <w:lang w:eastAsia="zh-CN"/>
        </w:rPr>
        <w:t>包括养护来自森林的生物多样性和生态系统服务</w:t>
      </w:r>
      <w:r w:rsidR="003F3869" w:rsidRPr="003F3869">
        <w:rPr>
          <w:rFonts w:ascii="SimSun" w:eastAsia="SimSun" w:hAnsi="SimSun" w:cs="SimSun" w:hint="eastAsia"/>
          <w:color w:val="000000"/>
          <w:sz w:val="24"/>
          <w:szCs w:val="24"/>
          <w:lang w:eastAsia="zh-CN"/>
        </w:rPr>
        <w:t>的重要性</w:t>
      </w:r>
      <w:r w:rsidR="003F3869">
        <w:rPr>
          <w:rFonts w:ascii="SimSun" w:eastAsia="SimSun" w:hAnsi="SimSun" w:cs="SimSun" w:hint="eastAsia"/>
          <w:color w:val="000000"/>
          <w:sz w:val="24"/>
          <w:szCs w:val="24"/>
          <w:lang w:eastAsia="zh-CN"/>
        </w:rPr>
        <w:t>。这一点与</w:t>
      </w:r>
      <w:r w:rsidR="003F3869">
        <w:rPr>
          <w:rFonts w:ascii="SimSun" w:eastAsia="SimSun" w:hAnsi="SimSun" w:cs="SimSun"/>
          <w:color w:val="000000"/>
          <w:sz w:val="24"/>
          <w:szCs w:val="24"/>
          <w:lang w:eastAsia="zh-CN"/>
        </w:rPr>
        <w:t>生物多样性公约</w:t>
      </w:r>
      <w:r w:rsidR="00A81698">
        <w:rPr>
          <w:rFonts w:ascii="SimSun" w:eastAsia="SimSun" w:hAnsi="SimSun" w:cs="SimSun" w:hint="eastAsia"/>
          <w:kern w:val="22"/>
          <w:sz w:val="24"/>
          <w:szCs w:val="24"/>
          <w:lang w:eastAsia="zh-CN"/>
        </w:rPr>
        <w:t>缔约方大会</w:t>
      </w:r>
      <w:r w:rsidR="003F3869">
        <w:rPr>
          <w:rFonts w:ascii="SimSun" w:eastAsia="SimSun" w:hAnsi="SimSun" w:cs="SimSun" w:hint="eastAsia"/>
          <w:kern w:val="22"/>
          <w:sz w:val="24"/>
          <w:szCs w:val="24"/>
          <w:lang w:eastAsia="zh-CN"/>
        </w:rPr>
        <w:t>的</w:t>
      </w:r>
      <w:r w:rsidR="003F3869">
        <w:rPr>
          <w:rFonts w:ascii="SimSun" w:eastAsia="SimSun" w:hAnsi="SimSun" w:cs="SimSun"/>
          <w:kern w:val="22"/>
          <w:sz w:val="24"/>
          <w:szCs w:val="24"/>
          <w:lang w:eastAsia="zh-CN"/>
        </w:rPr>
        <w:t>以往决定</w:t>
      </w:r>
      <w:r w:rsidR="003F3869">
        <w:rPr>
          <w:rFonts w:ascii="SimSun" w:eastAsia="SimSun" w:hAnsi="SimSun" w:cs="SimSun" w:hint="eastAsia"/>
          <w:kern w:val="22"/>
          <w:sz w:val="24"/>
          <w:szCs w:val="24"/>
          <w:lang w:eastAsia="zh-CN"/>
        </w:rPr>
        <w:t>相吻合</w:t>
      </w:r>
      <w:r w:rsidR="003F3869">
        <w:rPr>
          <w:rFonts w:ascii="SimSun" w:eastAsia="SimSun" w:hAnsi="SimSun" w:cs="SimSun"/>
          <w:kern w:val="22"/>
          <w:sz w:val="24"/>
          <w:szCs w:val="24"/>
          <w:lang w:eastAsia="zh-CN"/>
        </w:rPr>
        <w:t>，</w:t>
      </w:r>
      <w:r w:rsidR="003F3869">
        <w:rPr>
          <w:rFonts w:ascii="SimSun" w:eastAsia="SimSun" w:hAnsi="SimSun" w:cs="SimSun" w:hint="eastAsia"/>
          <w:kern w:val="22"/>
          <w:sz w:val="24"/>
          <w:szCs w:val="24"/>
          <w:lang w:eastAsia="zh-CN"/>
        </w:rPr>
        <w:t>后者</w:t>
      </w:r>
      <w:r w:rsidR="003F3869">
        <w:rPr>
          <w:rFonts w:ascii="SimSun" w:eastAsia="SimSun" w:hAnsi="SimSun" w:cs="SimSun"/>
          <w:kern w:val="22"/>
          <w:sz w:val="24"/>
          <w:szCs w:val="24"/>
          <w:lang w:eastAsia="zh-CN"/>
        </w:rPr>
        <w:t>的这些决定强调了</w:t>
      </w:r>
      <w:r w:rsidR="00A81698" w:rsidRPr="00B92F28">
        <w:rPr>
          <w:rFonts w:ascii="SimSun" w:eastAsia="SimSun" w:hAnsi="SimSun"/>
          <w:kern w:val="22"/>
          <w:sz w:val="24"/>
          <w:szCs w:val="24"/>
          <w:lang w:eastAsia="zh-CN"/>
        </w:rPr>
        <w:t>“</w:t>
      </w:r>
      <w:r w:rsidR="00A81698" w:rsidRPr="00B92F28">
        <w:rPr>
          <w:rFonts w:ascii="SimSun" w:eastAsia="SimSun" w:hAnsi="SimSun" w:cs="SimSun" w:hint="eastAsia"/>
          <w:kern w:val="22"/>
          <w:sz w:val="24"/>
          <w:szCs w:val="24"/>
          <w:lang w:eastAsia="zh-CN"/>
        </w:rPr>
        <w:t>降排</w:t>
      </w:r>
      <w:r w:rsidR="00A81698" w:rsidRPr="00B92F28">
        <w:rPr>
          <w:rFonts w:ascii="SimSun" w:eastAsia="SimSun" w:hAnsi="SimSun"/>
          <w:kern w:val="22"/>
          <w:sz w:val="24"/>
          <w:szCs w:val="24"/>
          <w:lang w:eastAsia="zh-CN"/>
        </w:rPr>
        <w:t>+”</w:t>
      </w:r>
      <w:r w:rsidR="003F3869">
        <w:rPr>
          <w:rFonts w:ascii="SimSun" w:eastAsia="SimSun" w:hAnsi="SimSun" w:hint="eastAsia"/>
          <w:kern w:val="22"/>
          <w:sz w:val="24"/>
          <w:szCs w:val="24"/>
          <w:lang w:eastAsia="zh-CN"/>
        </w:rPr>
        <w:t>活动</w:t>
      </w:r>
      <w:r w:rsidR="003F3869">
        <w:rPr>
          <w:rFonts w:ascii="SimSun" w:eastAsia="SimSun" w:hAnsi="SimSun"/>
          <w:kern w:val="22"/>
          <w:sz w:val="24"/>
          <w:szCs w:val="24"/>
          <w:lang w:eastAsia="zh-CN"/>
        </w:rPr>
        <w:t>与</w:t>
      </w:r>
      <w:r w:rsidR="00A81698">
        <w:rPr>
          <w:rFonts w:ascii="SimSun" w:eastAsia="SimSun" w:hAnsi="SimSun" w:cs="SimSun" w:hint="eastAsia"/>
          <w:kern w:val="22"/>
          <w:sz w:val="24"/>
          <w:szCs w:val="24"/>
          <w:lang w:eastAsia="zh-CN"/>
        </w:rPr>
        <w:t>《爱知生物多样性指标》</w:t>
      </w:r>
      <w:r w:rsidR="003F3869">
        <w:rPr>
          <w:rFonts w:ascii="SimSun" w:eastAsia="SimSun" w:hAnsi="SimSun" w:cs="SimSun" w:hint="eastAsia"/>
          <w:kern w:val="22"/>
          <w:sz w:val="24"/>
          <w:szCs w:val="24"/>
          <w:lang w:eastAsia="zh-CN"/>
        </w:rPr>
        <w:t>之间</w:t>
      </w:r>
      <w:r w:rsidR="003F3869">
        <w:rPr>
          <w:rFonts w:ascii="SimSun" w:eastAsia="SimSun" w:hAnsi="SimSun" w:cs="SimSun"/>
          <w:kern w:val="22"/>
          <w:sz w:val="24"/>
          <w:szCs w:val="24"/>
          <w:lang w:eastAsia="zh-CN"/>
        </w:rPr>
        <w:t>的协同增效的可能性</w:t>
      </w:r>
      <w:r w:rsidR="00B92F28">
        <w:rPr>
          <w:rFonts w:ascii="SimSun" w:eastAsia="SimSun" w:hAnsi="SimSun" w:cs="SimSun" w:hint="eastAsia"/>
          <w:kern w:val="22"/>
          <w:sz w:val="24"/>
          <w:szCs w:val="24"/>
          <w:lang w:eastAsia="zh-CN"/>
        </w:rPr>
        <w:t>（</w:t>
      </w:r>
      <w:r w:rsidR="00B92F28">
        <w:rPr>
          <w:rFonts w:ascii="SimSun" w:eastAsia="SimSun" w:hAnsi="SimSun" w:cs="SimSun"/>
          <w:kern w:val="22"/>
          <w:sz w:val="24"/>
          <w:szCs w:val="24"/>
          <w:lang w:eastAsia="zh-CN"/>
        </w:rPr>
        <w:t>第</w:t>
      </w:r>
      <w:r w:rsidR="00F869C2" w:rsidRPr="00960E2C">
        <w:rPr>
          <w:kern w:val="22"/>
          <w:sz w:val="24"/>
          <w:szCs w:val="24"/>
          <w:lang w:eastAsia="zh-CN"/>
        </w:rPr>
        <w:t>XI/19</w:t>
      </w:r>
      <w:r w:rsidR="00B92F28">
        <w:rPr>
          <w:rFonts w:eastAsia="SimSun" w:hint="eastAsia"/>
          <w:kern w:val="22"/>
          <w:sz w:val="24"/>
          <w:szCs w:val="24"/>
          <w:lang w:eastAsia="zh-CN"/>
        </w:rPr>
        <w:t>号决定</w:t>
      </w:r>
      <w:r w:rsidR="00B92F28">
        <w:rPr>
          <w:rFonts w:eastAsia="SimSun"/>
          <w:kern w:val="22"/>
          <w:sz w:val="24"/>
          <w:szCs w:val="24"/>
          <w:lang w:eastAsia="zh-CN"/>
        </w:rPr>
        <w:t>，第</w:t>
      </w:r>
      <w:r w:rsidR="00F869C2" w:rsidRPr="00960E2C">
        <w:rPr>
          <w:kern w:val="22"/>
          <w:sz w:val="24"/>
          <w:szCs w:val="24"/>
          <w:lang w:eastAsia="zh-CN"/>
        </w:rPr>
        <w:t>6</w:t>
      </w:r>
      <w:r w:rsidR="00B92F28">
        <w:rPr>
          <w:rFonts w:eastAsia="SimSun" w:hint="eastAsia"/>
          <w:kern w:val="22"/>
          <w:sz w:val="24"/>
          <w:szCs w:val="24"/>
          <w:lang w:eastAsia="zh-CN"/>
        </w:rPr>
        <w:t>段</w:t>
      </w:r>
      <w:r w:rsidR="00B92F28">
        <w:rPr>
          <w:rFonts w:eastAsia="SimSun"/>
          <w:kern w:val="22"/>
          <w:sz w:val="24"/>
          <w:szCs w:val="24"/>
          <w:lang w:eastAsia="zh-CN"/>
        </w:rPr>
        <w:t>）。</w:t>
      </w:r>
      <w:r w:rsidR="00C00143" w:rsidRPr="00960E2C">
        <w:rPr>
          <w:rStyle w:val="FootnoteReference"/>
          <w:kern w:val="22"/>
          <w:sz w:val="24"/>
          <w:szCs w:val="24"/>
        </w:rPr>
        <w:footnoteReference w:id="16"/>
      </w:r>
    </w:p>
    <w:p w14:paraId="0B817454" w14:textId="3E434880" w:rsidR="00853CF1" w:rsidRPr="004458C2" w:rsidRDefault="00065157" w:rsidP="004458C2">
      <w:pPr>
        <w:pStyle w:val="Heading3"/>
        <w:suppressLineNumbers/>
        <w:tabs>
          <w:tab w:val="clear" w:pos="567"/>
          <w:tab w:val="left" w:pos="270"/>
          <w:tab w:val="num" w:pos="720"/>
        </w:tabs>
        <w:suppressAutoHyphens/>
        <w:kinsoku w:val="0"/>
        <w:overflowPunct w:val="0"/>
        <w:autoSpaceDE w:val="0"/>
        <w:autoSpaceDN w:val="0"/>
        <w:adjustRightInd w:val="0"/>
        <w:snapToGrid w:val="0"/>
        <w:ind w:right="-296"/>
        <w:rPr>
          <w:rFonts w:ascii="KaiTi" w:eastAsia="KaiTi" w:hAnsi="KaiTi"/>
          <w:i w:val="0"/>
          <w:snapToGrid w:val="0"/>
          <w:kern w:val="22"/>
          <w:sz w:val="24"/>
        </w:rPr>
      </w:pPr>
      <w:r w:rsidRPr="004458C2">
        <w:rPr>
          <w:rFonts w:ascii="KaiTi" w:eastAsia="KaiTi" w:hAnsi="KaiTi"/>
          <w:i w:val="0"/>
          <w:snapToGrid w:val="0"/>
          <w:kern w:val="22"/>
          <w:sz w:val="24"/>
        </w:rPr>
        <w:t>3.</w:t>
      </w:r>
      <w:r w:rsidRPr="004458C2">
        <w:rPr>
          <w:rFonts w:ascii="KaiTi" w:eastAsia="KaiTi" w:hAnsi="KaiTi"/>
          <w:i w:val="0"/>
          <w:snapToGrid w:val="0"/>
          <w:kern w:val="22"/>
          <w:sz w:val="24"/>
        </w:rPr>
        <w:tab/>
      </w:r>
      <w:r w:rsidR="004458C2">
        <w:rPr>
          <w:rFonts w:ascii="KaiTi" w:eastAsia="KaiTi" w:hAnsi="KaiTi"/>
          <w:i w:val="0"/>
          <w:snapToGrid w:val="0"/>
          <w:kern w:val="22"/>
          <w:sz w:val="24"/>
        </w:rPr>
        <w:t xml:space="preserve">   </w:t>
      </w:r>
      <w:r w:rsidR="004458C2">
        <w:rPr>
          <w:rFonts w:ascii="KaiTi" w:eastAsia="KaiTi" w:hAnsi="KaiTi" w:hint="eastAsia"/>
          <w:i w:val="0"/>
          <w:snapToGrid w:val="0"/>
          <w:kern w:val="22"/>
          <w:sz w:val="24"/>
          <w:lang w:eastAsia="zh-CN"/>
        </w:rPr>
        <w:t>《可持续发展目标》</w:t>
      </w:r>
    </w:p>
    <w:p w14:paraId="74F8580D" w14:textId="669939BD" w:rsidR="00672941" w:rsidRPr="00960E2C" w:rsidRDefault="003F3869" w:rsidP="002C383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Pr>
          <w:rFonts w:eastAsia="SimSun" w:hint="eastAsia"/>
          <w:kern w:val="22"/>
          <w:sz w:val="24"/>
          <w:szCs w:val="24"/>
          <w:lang w:eastAsia="zh-CN"/>
        </w:rPr>
        <w:t>联合国</w:t>
      </w:r>
      <w:r>
        <w:rPr>
          <w:rFonts w:eastAsia="SimSun"/>
          <w:kern w:val="22"/>
          <w:sz w:val="24"/>
          <w:szCs w:val="24"/>
          <w:lang w:eastAsia="zh-CN"/>
        </w:rPr>
        <w:t>大会</w:t>
      </w:r>
      <w:r w:rsidR="00BB69F0">
        <w:rPr>
          <w:rFonts w:eastAsia="SimSun" w:hint="eastAsia"/>
          <w:kern w:val="22"/>
          <w:sz w:val="24"/>
          <w:szCs w:val="24"/>
          <w:lang w:eastAsia="zh-CN"/>
        </w:rPr>
        <w:t>在</w:t>
      </w:r>
      <w:r>
        <w:rPr>
          <w:rFonts w:eastAsia="SimSun"/>
          <w:kern w:val="22"/>
          <w:sz w:val="24"/>
          <w:szCs w:val="24"/>
          <w:lang w:eastAsia="zh-CN"/>
        </w:rPr>
        <w:t>2015</w:t>
      </w:r>
      <w:r>
        <w:rPr>
          <w:rFonts w:eastAsia="SimSun" w:hint="eastAsia"/>
          <w:kern w:val="22"/>
          <w:sz w:val="24"/>
          <w:szCs w:val="24"/>
          <w:lang w:eastAsia="zh-CN"/>
        </w:rPr>
        <w:t>年</w:t>
      </w:r>
      <w:r>
        <w:rPr>
          <w:rFonts w:eastAsia="SimSun" w:hint="eastAsia"/>
          <w:kern w:val="22"/>
          <w:sz w:val="24"/>
          <w:szCs w:val="24"/>
          <w:lang w:eastAsia="zh-CN"/>
        </w:rPr>
        <w:t>9</w:t>
      </w:r>
      <w:r>
        <w:rPr>
          <w:rFonts w:eastAsia="SimSun" w:hint="eastAsia"/>
          <w:kern w:val="22"/>
          <w:sz w:val="24"/>
          <w:szCs w:val="24"/>
          <w:lang w:eastAsia="zh-CN"/>
        </w:rPr>
        <w:t>月</w:t>
      </w:r>
      <w:r>
        <w:rPr>
          <w:rFonts w:eastAsia="SimSun" w:hint="eastAsia"/>
          <w:kern w:val="22"/>
          <w:sz w:val="24"/>
          <w:szCs w:val="24"/>
          <w:lang w:eastAsia="zh-CN"/>
        </w:rPr>
        <w:t>25</w:t>
      </w:r>
      <w:r>
        <w:rPr>
          <w:rFonts w:eastAsia="SimSun" w:hint="eastAsia"/>
          <w:kern w:val="22"/>
          <w:sz w:val="24"/>
          <w:szCs w:val="24"/>
          <w:lang w:eastAsia="zh-CN"/>
        </w:rPr>
        <w:t>日</w:t>
      </w:r>
      <w:r w:rsidR="00BB69F0">
        <w:rPr>
          <w:rFonts w:eastAsia="SimSun" w:hint="eastAsia"/>
          <w:kern w:val="22"/>
          <w:sz w:val="24"/>
          <w:szCs w:val="24"/>
          <w:lang w:eastAsia="zh-CN"/>
        </w:rPr>
        <w:t>的第</w:t>
      </w:r>
      <w:r w:rsidR="00B263D3" w:rsidRPr="00960E2C">
        <w:rPr>
          <w:kern w:val="22"/>
          <w:sz w:val="24"/>
          <w:szCs w:val="24"/>
          <w:lang w:eastAsia="zh-CN"/>
        </w:rPr>
        <w:t>70/1</w:t>
      </w:r>
      <w:r w:rsidR="00BB69F0">
        <w:rPr>
          <w:rFonts w:eastAsia="SimSun" w:hint="eastAsia"/>
          <w:kern w:val="22"/>
          <w:sz w:val="24"/>
          <w:szCs w:val="24"/>
          <w:lang w:eastAsia="zh-CN"/>
        </w:rPr>
        <w:t>号决议</w:t>
      </w:r>
      <w:r w:rsidR="00BB69F0">
        <w:rPr>
          <w:rFonts w:eastAsia="SimSun"/>
          <w:kern w:val="22"/>
          <w:sz w:val="24"/>
          <w:szCs w:val="24"/>
          <w:lang w:eastAsia="zh-CN"/>
        </w:rPr>
        <w:t>中通过了《</w:t>
      </w:r>
      <w:r w:rsidR="00BB69F0">
        <w:rPr>
          <w:rFonts w:eastAsia="SimSun" w:hint="eastAsia"/>
          <w:kern w:val="22"/>
          <w:sz w:val="24"/>
          <w:szCs w:val="24"/>
          <w:lang w:eastAsia="zh-CN"/>
        </w:rPr>
        <w:t>2</w:t>
      </w:r>
      <w:r w:rsidR="00BB69F0">
        <w:rPr>
          <w:rFonts w:eastAsia="SimSun"/>
          <w:kern w:val="22"/>
          <w:sz w:val="24"/>
          <w:szCs w:val="24"/>
          <w:lang w:eastAsia="zh-CN"/>
        </w:rPr>
        <w:t>030</w:t>
      </w:r>
      <w:r w:rsidR="00BB69F0">
        <w:rPr>
          <w:rFonts w:eastAsia="SimSun" w:hint="eastAsia"/>
          <w:kern w:val="22"/>
          <w:sz w:val="24"/>
          <w:szCs w:val="24"/>
          <w:lang w:eastAsia="zh-CN"/>
        </w:rPr>
        <w:t>年</w:t>
      </w:r>
      <w:r w:rsidR="00BB69F0">
        <w:rPr>
          <w:rFonts w:eastAsia="SimSun"/>
          <w:kern w:val="22"/>
          <w:sz w:val="24"/>
          <w:szCs w:val="24"/>
          <w:lang w:eastAsia="zh-CN"/>
        </w:rPr>
        <w:t>可持续发展议程</w:t>
      </w:r>
      <w:r w:rsidR="00BB69F0">
        <w:rPr>
          <w:rFonts w:eastAsia="SimSun" w:hint="eastAsia"/>
          <w:kern w:val="22"/>
          <w:sz w:val="24"/>
          <w:szCs w:val="24"/>
          <w:lang w:eastAsia="zh-CN"/>
        </w:rPr>
        <w:t>》</w:t>
      </w:r>
      <w:r w:rsidR="00BB69F0">
        <w:rPr>
          <w:rFonts w:eastAsia="SimSun"/>
          <w:kern w:val="22"/>
          <w:sz w:val="24"/>
          <w:szCs w:val="24"/>
          <w:lang w:eastAsia="zh-CN"/>
        </w:rPr>
        <w:t>。</w:t>
      </w:r>
      <w:r w:rsidR="00BB69F0">
        <w:rPr>
          <w:rFonts w:eastAsia="SimSun" w:hint="eastAsia"/>
          <w:kern w:val="22"/>
          <w:sz w:val="24"/>
          <w:szCs w:val="24"/>
          <w:lang w:eastAsia="zh-CN"/>
        </w:rPr>
        <w:t>《</w:t>
      </w:r>
      <w:r w:rsidR="00B263D3" w:rsidRPr="00960E2C">
        <w:rPr>
          <w:kern w:val="22"/>
          <w:sz w:val="24"/>
          <w:szCs w:val="24"/>
          <w:lang w:eastAsia="zh-CN"/>
        </w:rPr>
        <w:t>2030</w:t>
      </w:r>
      <w:r w:rsidR="00BB69F0">
        <w:rPr>
          <w:rFonts w:eastAsia="SimSun" w:hint="eastAsia"/>
          <w:kern w:val="22"/>
          <w:sz w:val="24"/>
          <w:szCs w:val="24"/>
          <w:lang w:eastAsia="zh-CN"/>
        </w:rPr>
        <w:t>年</w:t>
      </w:r>
      <w:r w:rsidR="00BB69F0">
        <w:rPr>
          <w:rFonts w:eastAsia="SimSun"/>
          <w:kern w:val="22"/>
          <w:sz w:val="24"/>
          <w:szCs w:val="24"/>
          <w:lang w:eastAsia="zh-CN"/>
        </w:rPr>
        <w:t>议程</w:t>
      </w:r>
      <w:r w:rsidR="00BB69F0">
        <w:rPr>
          <w:rFonts w:eastAsia="SimSun" w:hint="eastAsia"/>
          <w:kern w:val="22"/>
          <w:sz w:val="24"/>
          <w:szCs w:val="24"/>
          <w:lang w:eastAsia="zh-CN"/>
        </w:rPr>
        <w:t>》</w:t>
      </w:r>
      <w:r w:rsidR="00BB69F0">
        <w:rPr>
          <w:rFonts w:eastAsia="SimSun"/>
          <w:kern w:val="22"/>
          <w:sz w:val="24"/>
          <w:szCs w:val="24"/>
          <w:lang w:eastAsia="zh-CN"/>
        </w:rPr>
        <w:t>中载有</w:t>
      </w:r>
      <w:r w:rsidR="00BB69F0">
        <w:rPr>
          <w:rFonts w:eastAsia="SimSun" w:hint="eastAsia"/>
          <w:kern w:val="22"/>
          <w:sz w:val="24"/>
          <w:szCs w:val="24"/>
          <w:lang w:eastAsia="zh-CN"/>
        </w:rPr>
        <w:t>17</w:t>
      </w:r>
      <w:r w:rsidR="00BB69F0">
        <w:rPr>
          <w:rFonts w:eastAsia="SimSun" w:hint="eastAsia"/>
          <w:kern w:val="22"/>
          <w:sz w:val="24"/>
          <w:szCs w:val="24"/>
          <w:lang w:eastAsia="zh-CN"/>
        </w:rPr>
        <w:t>项可持续发展目标</w:t>
      </w:r>
      <w:r w:rsidR="00BB69F0">
        <w:rPr>
          <w:rFonts w:eastAsia="SimSun"/>
          <w:kern w:val="22"/>
          <w:sz w:val="24"/>
          <w:szCs w:val="24"/>
          <w:lang w:eastAsia="zh-CN"/>
        </w:rPr>
        <w:t>和</w:t>
      </w:r>
      <w:r w:rsidR="00BB69F0">
        <w:rPr>
          <w:rFonts w:eastAsia="SimSun" w:hint="eastAsia"/>
          <w:kern w:val="22"/>
          <w:sz w:val="24"/>
          <w:szCs w:val="24"/>
          <w:lang w:eastAsia="zh-CN"/>
        </w:rPr>
        <w:t>169</w:t>
      </w:r>
      <w:r w:rsidR="00BB69F0">
        <w:rPr>
          <w:rFonts w:eastAsia="SimSun" w:hint="eastAsia"/>
          <w:kern w:val="22"/>
          <w:sz w:val="24"/>
          <w:szCs w:val="24"/>
          <w:lang w:eastAsia="zh-CN"/>
        </w:rPr>
        <w:t>项的</w:t>
      </w:r>
      <w:r w:rsidR="00BB69F0">
        <w:rPr>
          <w:rFonts w:eastAsia="SimSun"/>
          <w:kern w:val="22"/>
          <w:sz w:val="24"/>
          <w:szCs w:val="24"/>
          <w:lang w:eastAsia="zh-CN"/>
        </w:rPr>
        <w:t>相关指标。</w:t>
      </w:r>
    </w:p>
    <w:p w14:paraId="7B6BE6B6" w14:textId="58A5A9C7" w:rsidR="00C17BF4" w:rsidRPr="00960E2C" w:rsidRDefault="00D22E8D" w:rsidP="002C383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Pr>
          <w:rFonts w:ascii="SimSun" w:eastAsia="SimSun" w:hAnsi="SimSun" w:cs="SimSun" w:hint="eastAsia"/>
          <w:kern w:val="22"/>
          <w:sz w:val="24"/>
          <w:szCs w:val="24"/>
          <w:lang w:eastAsia="zh-CN"/>
        </w:rPr>
        <w:t>森林相关</w:t>
      </w:r>
      <w:r w:rsidR="00A81698">
        <w:rPr>
          <w:rFonts w:ascii="SimSun" w:eastAsia="SimSun" w:hAnsi="SimSun" w:cs="SimSun" w:hint="eastAsia"/>
          <w:kern w:val="22"/>
          <w:sz w:val="24"/>
          <w:szCs w:val="24"/>
          <w:lang w:eastAsia="zh-CN"/>
        </w:rPr>
        <w:t>《爱知生物多样性指标》</w:t>
      </w:r>
      <w:r w:rsidR="00BB69F0">
        <w:rPr>
          <w:rFonts w:ascii="SimSun" w:eastAsia="SimSun" w:hAnsi="SimSun" w:cs="SimSun" w:hint="eastAsia"/>
          <w:kern w:val="22"/>
          <w:sz w:val="24"/>
          <w:szCs w:val="24"/>
          <w:lang w:eastAsia="zh-CN"/>
        </w:rPr>
        <w:t>的若干</w:t>
      </w:r>
      <w:r w:rsidR="00BB69F0">
        <w:rPr>
          <w:rFonts w:ascii="SimSun" w:eastAsia="SimSun" w:hAnsi="SimSun" w:cs="SimSun"/>
          <w:kern w:val="22"/>
          <w:sz w:val="24"/>
          <w:szCs w:val="24"/>
          <w:lang w:eastAsia="zh-CN"/>
        </w:rPr>
        <w:t>要素已</w:t>
      </w:r>
      <w:r w:rsidR="00BB69F0">
        <w:rPr>
          <w:rFonts w:ascii="SimSun" w:eastAsia="SimSun" w:hAnsi="SimSun" w:cs="SimSun" w:hint="eastAsia"/>
          <w:kern w:val="22"/>
          <w:sz w:val="24"/>
          <w:szCs w:val="24"/>
          <w:lang w:eastAsia="zh-CN"/>
        </w:rPr>
        <w:t>反映在</w:t>
      </w:r>
      <w:r w:rsidR="00BB69F0">
        <w:rPr>
          <w:rFonts w:ascii="SimSun" w:eastAsia="SimSun" w:hAnsi="SimSun" w:cs="SimSun"/>
          <w:kern w:val="22"/>
          <w:sz w:val="24"/>
          <w:szCs w:val="24"/>
          <w:lang w:eastAsia="zh-CN"/>
        </w:rPr>
        <w:t>可持续发展目标和指标中。</w:t>
      </w:r>
      <w:r w:rsidR="00BB69F0">
        <w:rPr>
          <w:rFonts w:ascii="SimSun" w:eastAsia="SimSun" w:hAnsi="SimSun" w:cs="SimSun" w:hint="eastAsia"/>
          <w:kern w:val="22"/>
          <w:sz w:val="24"/>
          <w:szCs w:val="24"/>
          <w:lang w:eastAsia="zh-CN"/>
        </w:rPr>
        <w:t>尤其是</w:t>
      </w:r>
      <w:r w:rsidR="00BB69F0">
        <w:rPr>
          <w:rFonts w:ascii="SimSun" w:eastAsia="SimSun" w:hAnsi="SimSun" w:cs="SimSun"/>
          <w:kern w:val="22"/>
          <w:sz w:val="24"/>
          <w:szCs w:val="24"/>
          <w:lang w:eastAsia="zh-CN"/>
        </w:rPr>
        <w:t>目标</w:t>
      </w:r>
      <w:r w:rsidR="00853CF1" w:rsidRPr="00960E2C">
        <w:rPr>
          <w:kern w:val="22"/>
          <w:sz w:val="24"/>
          <w:szCs w:val="24"/>
          <w:lang w:eastAsia="zh-CN"/>
        </w:rPr>
        <w:t>15</w:t>
      </w:r>
      <w:r w:rsidR="00BB69F0">
        <w:rPr>
          <w:rFonts w:eastAsia="SimSun" w:hint="eastAsia"/>
          <w:kern w:val="22"/>
          <w:sz w:val="24"/>
          <w:szCs w:val="24"/>
          <w:lang w:eastAsia="zh-CN"/>
        </w:rPr>
        <w:t>旨在</w:t>
      </w:r>
      <w:r w:rsidR="00BB69F0">
        <w:rPr>
          <w:rFonts w:eastAsia="SimSun"/>
          <w:kern w:val="22"/>
          <w:sz w:val="24"/>
          <w:szCs w:val="24"/>
          <w:lang w:eastAsia="zh-CN"/>
        </w:rPr>
        <w:t>保护、恢复和促进可持续利用路上生态系统，可持续</w:t>
      </w:r>
      <w:r w:rsidR="00BB69F0">
        <w:rPr>
          <w:rFonts w:eastAsia="SimSun" w:hint="eastAsia"/>
          <w:kern w:val="22"/>
          <w:sz w:val="24"/>
          <w:szCs w:val="24"/>
          <w:lang w:eastAsia="zh-CN"/>
        </w:rPr>
        <w:t>地</w:t>
      </w:r>
      <w:r w:rsidR="00BB69F0">
        <w:rPr>
          <w:rFonts w:eastAsia="SimSun"/>
          <w:kern w:val="22"/>
          <w:sz w:val="24"/>
          <w:szCs w:val="24"/>
          <w:lang w:eastAsia="zh-CN"/>
        </w:rPr>
        <w:t>管理森林，防治荒漠化</w:t>
      </w:r>
      <w:r w:rsidR="00BB69F0">
        <w:rPr>
          <w:rFonts w:eastAsia="SimSun" w:hint="eastAsia"/>
          <w:kern w:val="22"/>
          <w:sz w:val="24"/>
          <w:szCs w:val="24"/>
          <w:lang w:eastAsia="zh-CN"/>
        </w:rPr>
        <w:t>以及阻止</w:t>
      </w:r>
      <w:r w:rsidR="00BB69F0">
        <w:rPr>
          <w:rFonts w:eastAsia="SimSun"/>
          <w:kern w:val="22"/>
          <w:sz w:val="24"/>
          <w:szCs w:val="24"/>
          <w:lang w:eastAsia="zh-CN"/>
        </w:rPr>
        <w:t>和扭转</w:t>
      </w:r>
      <w:r w:rsidR="00687061">
        <w:rPr>
          <w:rFonts w:eastAsia="SimSun" w:hint="eastAsia"/>
          <w:kern w:val="22"/>
          <w:sz w:val="24"/>
          <w:szCs w:val="24"/>
          <w:lang w:eastAsia="zh-CN"/>
        </w:rPr>
        <w:t>土地退化</w:t>
      </w:r>
      <w:r w:rsidR="00687061">
        <w:rPr>
          <w:rFonts w:eastAsia="SimSun"/>
          <w:kern w:val="22"/>
          <w:sz w:val="24"/>
          <w:szCs w:val="24"/>
          <w:lang w:eastAsia="zh-CN"/>
        </w:rPr>
        <w:t>和</w:t>
      </w:r>
      <w:r w:rsidR="00687061">
        <w:rPr>
          <w:rFonts w:eastAsia="SimSun" w:hint="eastAsia"/>
          <w:kern w:val="22"/>
          <w:sz w:val="24"/>
          <w:szCs w:val="24"/>
          <w:lang w:eastAsia="zh-CN"/>
        </w:rPr>
        <w:t>阻止</w:t>
      </w:r>
      <w:r w:rsidR="00687061">
        <w:rPr>
          <w:rFonts w:eastAsia="SimSun"/>
          <w:kern w:val="22"/>
          <w:sz w:val="24"/>
          <w:szCs w:val="24"/>
          <w:lang w:eastAsia="zh-CN"/>
        </w:rPr>
        <w:t>生物多样性的丧失。第</w:t>
      </w:r>
      <w:r w:rsidR="00687061" w:rsidRPr="00960E2C">
        <w:rPr>
          <w:kern w:val="22"/>
          <w:sz w:val="24"/>
          <w:szCs w:val="24"/>
        </w:rPr>
        <w:fldChar w:fldCharType="begin"/>
      </w:r>
      <w:r w:rsidR="00687061" w:rsidRPr="00960E2C">
        <w:rPr>
          <w:kern w:val="22"/>
          <w:sz w:val="24"/>
          <w:szCs w:val="24"/>
          <w:lang w:eastAsia="zh-CN"/>
        </w:rPr>
        <w:instrText xml:space="preserve"> PAGEREF Table \h </w:instrText>
      </w:r>
      <w:r w:rsidR="00687061" w:rsidRPr="00960E2C">
        <w:rPr>
          <w:kern w:val="22"/>
          <w:sz w:val="24"/>
          <w:szCs w:val="24"/>
        </w:rPr>
      </w:r>
      <w:r w:rsidR="00687061" w:rsidRPr="00960E2C">
        <w:rPr>
          <w:kern w:val="22"/>
          <w:sz w:val="24"/>
          <w:szCs w:val="24"/>
        </w:rPr>
        <w:fldChar w:fldCharType="separate"/>
      </w:r>
      <w:r w:rsidR="001146E1">
        <w:rPr>
          <w:noProof/>
          <w:kern w:val="22"/>
          <w:sz w:val="24"/>
          <w:szCs w:val="24"/>
          <w:lang w:eastAsia="zh-CN"/>
        </w:rPr>
        <w:t>7</w:t>
      </w:r>
      <w:r w:rsidR="00687061" w:rsidRPr="00960E2C">
        <w:rPr>
          <w:kern w:val="22"/>
          <w:sz w:val="24"/>
          <w:szCs w:val="24"/>
        </w:rPr>
        <w:fldChar w:fldCharType="end"/>
      </w:r>
      <w:r w:rsidR="00687061">
        <w:rPr>
          <w:rFonts w:eastAsia="SimSun" w:hint="eastAsia"/>
          <w:kern w:val="22"/>
          <w:sz w:val="24"/>
          <w:szCs w:val="24"/>
          <w:lang w:eastAsia="zh-CN"/>
        </w:rPr>
        <w:t>页</w:t>
      </w:r>
      <w:r w:rsidR="00687061">
        <w:rPr>
          <w:rFonts w:eastAsia="SimSun"/>
          <w:kern w:val="22"/>
          <w:sz w:val="24"/>
          <w:szCs w:val="24"/>
          <w:lang w:eastAsia="zh-CN"/>
        </w:rPr>
        <w:t>表格中</w:t>
      </w:r>
      <w:r w:rsidR="00687061">
        <w:rPr>
          <w:rFonts w:eastAsia="SimSun" w:hint="eastAsia"/>
          <w:kern w:val="22"/>
          <w:sz w:val="24"/>
          <w:szCs w:val="24"/>
          <w:lang w:eastAsia="zh-CN"/>
        </w:rPr>
        <w:t>列出</w:t>
      </w:r>
      <w:r w:rsidR="00687061">
        <w:rPr>
          <w:rFonts w:eastAsia="SimSun"/>
          <w:kern w:val="22"/>
          <w:sz w:val="24"/>
          <w:szCs w:val="24"/>
          <w:lang w:eastAsia="zh-CN"/>
        </w:rPr>
        <w:t>了</w:t>
      </w:r>
      <w:r w:rsidR="00687061">
        <w:rPr>
          <w:rFonts w:eastAsia="SimSun" w:hint="eastAsia"/>
          <w:kern w:val="22"/>
          <w:sz w:val="24"/>
          <w:szCs w:val="24"/>
          <w:lang w:eastAsia="zh-CN"/>
        </w:rPr>
        <w:t>目标之</w:t>
      </w:r>
      <w:r w:rsidR="00687061">
        <w:rPr>
          <w:rFonts w:eastAsia="SimSun"/>
          <w:kern w:val="22"/>
          <w:sz w:val="24"/>
          <w:szCs w:val="24"/>
          <w:lang w:eastAsia="zh-CN"/>
        </w:rPr>
        <w:t>下明确提及</w:t>
      </w:r>
      <w:r w:rsidR="00687061">
        <w:rPr>
          <w:rFonts w:eastAsia="SimSun" w:hint="eastAsia"/>
          <w:kern w:val="22"/>
          <w:sz w:val="24"/>
          <w:szCs w:val="24"/>
          <w:lang w:eastAsia="zh-CN"/>
        </w:rPr>
        <w:t>森林</w:t>
      </w:r>
      <w:r w:rsidR="00687061">
        <w:rPr>
          <w:rFonts w:eastAsia="SimSun"/>
          <w:kern w:val="22"/>
          <w:sz w:val="24"/>
          <w:szCs w:val="24"/>
          <w:lang w:eastAsia="zh-CN"/>
        </w:rPr>
        <w:t>的</w:t>
      </w:r>
      <w:r w:rsidR="00687061">
        <w:rPr>
          <w:rFonts w:eastAsia="SimSun" w:hint="eastAsia"/>
          <w:kern w:val="22"/>
          <w:sz w:val="24"/>
          <w:szCs w:val="24"/>
          <w:lang w:eastAsia="zh-CN"/>
        </w:rPr>
        <w:t>各项指标</w:t>
      </w:r>
      <w:r w:rsidR="00687061">
        <w:rPr>
          <w:rFonts w:eastAsia="SimSun"/>
          <w:kern w:val="22"/>
          <w:sz w:val="24"/>
          <w:szCs w:val="24"/>
          <w:lang w:eastAsia="zh-CN"/>
        </w:rPr>
        <w:t>。</w:t>
      </w:r>
    </w:p>
    <w:p w14:paraId="1D8D2093" w14:textId="06A07DCE" w:rsidR="00C17BF4" w:rsidRPr="004458C2" w:rsidRDefault="00D978F0" w:rsidP="004458C2">
      <w:pPr>
        <w:pStyle w:val="Heading3"/>
        <w:suppressLineNumbers/>
        <w:tabs>
          <w:tab w:val="clear" w:pos="567"/>
          <w:tab w:val="left" w:pos="270"/>
          <w:tab w:val="num" w:pos="720"/>
        </w:tabs>
        <w:suppressAutoHyphens/>
        <w:kinsoku w:val="0"/>
        <w:overflowPunct w:val="0"/>
        <w:autoSpaceDE w:val="0"/>
        <w:autoSpaceDN w:val="0"/>
        <w:adjustRightInd w:val="0"/>
        <w:snapToGrid w:val="0"/>
        <w:ind w:right="-296"/>
        <w:rPr>
          <w:rFonts w:ascii="KaiTi" w:eastAsia="KaiTi" w:hAnsi="KaiTi"/>
          <w:i w:val="0"/>
          <w:snapToGrid w:val="0"/>
          <w:kern w:val="22"/>
          <w:sz w:val="24"/>
        </w:rPr>
      </w:pPr>
      <w:r w:rsidRPr="004458C2">
        <w:rPr>
          <w:rFonts w:ascii="KaiTi" w:eastAsia="KaiTi" w:hAnsi="KaiTi"/>
          <w:i w:val="0"/>
          <w:snapToGrid w:val="0"/>
          <w:kern w:val="22"/>
          <w:sz w:val="24"/>
        </w:rPr>
        <w:t>4.</w:t>
      </w:r>
      <w:r w:rsidR="004458C2">
        <w:rPr>
          <w:rFonts w:ascii="KaiTi" w:eastAsia="KaiTi" w:hAnsi="KaiTi"/>
          <w:i w:val="0"/>
          <w:snapToGrid w:val="0"/>
          <w:kern w:val="22"/>
          <w:sz w:val="24"/>
        </w:rPr>
        <w:t xml:space="preserve">   </w:t>
      </w:r>
      <w:r w:rsidR="004458C2">
        <w:rPr>
          <w:rFonts w:ascii="KaiTi" w:eastAsia="KaiTi" w:hAnsi="KaiTi" w:hint="eastAsia"/>
          <w:i w:val="0"/>
          <w:snapToGrid w:val="0"/>
          <w:kern w:val="22"/>
          <w:sz w:val="24"/>
          <w:lang w:eastAsia="zh-CN"/>
        </w:rPr>
        <w:t>自愿性</w:t>
      </w:r>
      <w:r w:rsidR="004458C2">
        <w:rPr>
          <w:rFonts w:ascii="KaiTi" w:eastAsia="KaiTi" w:hAnsi="KaiTi"/>
          <w:i w:val="0"/>
          <w:snapToGrid w:val="0"/>
          <w:kern w:val="22"/>
          <w:sz w:val="24"/>
          <w:lang w:eastAsia="zh-CN"/>
        </w:rPr>
        <w:t>承诺</w:t>
      </w:r>
    </w:p>
    <w:p w14:paraId="63043957" w14:textId="39FF18F3" w:rsidR="00E274C3" w:rsidRPr="001D5D52" w:rsidRDefault="00636830" w:rsidP="00EA0EA6">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1D5D52">
        <w:rPr>
          <w:rFonts w:eastAsia="SimSun" w:hint="eastAsia"/>
          <w:kern w:val="22"/>
          <w:sz w:val="24"/>
          <w:szCs w:val="24"/>
          <w:lang w:eastAsia="zh-CN"/>
        </w:rPr>
        <w:t>一些</w:t>
      </w:r>
      <w:r w:rsidR="00913506">
        <w:rPr>
          <w:rFonts w:eastAsia="SimSun"/>
          <w:kern w:val="22"/>
          <w:sz w:val="24"/>
          <w:szCs w:val="24"/>
          <w:lang w:eastAsia="zh-CN"/>
        </w:rPr>
        <w:t>国家、国家以下级当局、公司、土著人民组织和非政府组织</w:t>
      </w:r>
      <w:r w:rsidR="00913506">
        <w:rPr>
          <w:rFonts w:eastAsia="SimSun" w:hint="eastAsia"/>
          <w:kern w:val="22"/>
          <w:sz w:val="24"/>
          <w:szCs w:val="24"/>
          <w:lang w:eastAsia="zh-CN"/>
        </w:rPr>
        <w:t>在</w:t>
      </w:r>
      <w:r w:rsidRPr="001D5D52">
        <w:rPr>
          <w:rFonts w:eastAsia="SimSun" w:hint="eastAsia"/>
          <w:kern w:val="22"/>
          <w:sz w:val="24"/>
          <w:szCs w:val="24"/>
          <w:lang w:eastAsia="zh-CN"/>
        </w:rPr>
        <w:t>2014</w:t>
      </w:r>
      <w:r w:rsidRPr="001D5D52">
        <w:rPr>
          <w:rFonts w:eastAsia="SimSun" w:hint="eastAsia"/>
          <w:kern w:val="22"/>
          <w:sz w:val="24"/>
          <w:szCs w:val="24"/>
          <w:lang w:eastAsia="zh-CN"/>
        </w:rPr>
        <w:t>年</w:t>
      </w:r>
      <w:r w:rsidRPr="001D5D52">
        <w:rPr>
          <w:rFonts w:eastAsia="SimSun" w:hint="eastAsia"/>
          <w:kern w:val="22"/>
          <w:sz w:val="24"/>
          <w:szCs w:val="24"/>
          <w:lang w:eastAsia="zh-CN"/>
        </w:rPr>
        <w:t>9</w:t>
      </w:r>
      <w:r w:rsidRPr="001D5D52">
        <w:rPr>
          <w:rFonts w:eastAsia="SimSun" w:hint="eastAsia"/>
          <w:kern w:val="22"/>
          <w:sz w:val="24"/>
          <w:szCs w:val="24"/>
          <w:lang w:eastAsia="zh-CN"/>
        </w:rPr>
        <w:t>月</w:t>
      </w:r>
      <w:r w:rsidRPr="001D5D52">
        <w:rPr>
          <w:rFonts w:eastAsia="SimSun"/>
          <w:kern w:val="22"/>
          <w:sz w:val="24"/>
          <w:szCs w:val="24"/>
          <w:lang w:eastAsia="zh-CN"/>
        </w:rPr>
        <w:t>联合国气候问题首脑会议上通过的</w:t>
      </w:r>
      <w:r w:rsidRPr="001D5D52">
        <w:rPr>
          <w:rFonts w:eastAsia="SimSun" w:hint="eastAsia"/>
          <w:kern w:val="22"/>
          <w:sz w:val="24"/>
          <w:szCs w:val="24"/>
          <w:lang w:eastAsia="zh-CN"/>
        </w:rPr>
        <w:t>《</w:t>
      </w:r>
      <w:r w:rsidRPr="001D5D52">
        <w:rPr>
          <w:rFonts w:eastAsia="SimSun"/>
          <w:kern w:val="22"/>
          <w:sz w:val="24"/>
          <w:szCs w:val="24"/>
          <w:lang w:eastAsia="zh-CN"/>
        </w:rPr>
        <w:t>纽约森林宣言</w:t>
      </w:r>
      <w:r w:rsidRPr="001D5D52">
        <w:rPr>
          <w:rFonts w:eastAsia="SimSun" w:hint="eastAsia"/>
          <w:kern w:val="22"/>
          <w:sz w:val="24"/>
          <w:szCs w:val="24"/>
          <w:lang w:eastAsia="zh-CN"/>
        </w:rPr>
        <w:t>》中</w:t>
      </w:r>
      <w:r w:rsidRPr="001D5D52">
        <w:rPr>
          <w:rFonts w:eastAsia="SimSun"/>
          <w:kern w:val="22"/>
          <w:sz w:val="24"/>
          <w:szCs w:val="24"/>
          <w:lang w:eastAsia="zh-CN"/>
        </w:rPr>
        <w:t>，</w:t>
      </w:r>
      <w:r w:rsidRPr="001D5D52">
        <w:rPr>
          <w:rFonts w:eastAsia="SimSun" w:hint="eastAsia"/>
          <w:kern w:val="22"/>
          <w:sz w:val="24"/>
          <w:szCs w:val="24"/>
          <w:lang w:eastAsia="zh-CN"/>
        </w:rPr>
        <w:t>包括</w:t>
      </w:r>
      <w:r w:rsidR="001D5D52" w:rsidRPr="001D5D52">
        <w:rPr>
          <w:rFonts w:eastAsia="SimSun" w:hint="eastAsia"/>
          <w:kern w:val="22"/>
          <w:sz w:val="24"/>
          <w:szCs w:val="24"/>
          <w:lang w:eastAsia="zh-CN"/>
        </w:rPr>
        <w:t>一系列</w:t>
      </w:r>
      <w:r w:rsidR="001D5D52" w:rsidRPr="001D5D52">
        <w:rPr>
          <w:rFonts w:eastAsia="SimSun"/>
          <w:kern w:val="22"/>
          <w:sz w:val="24"/>
          <w:szCs w:val="24"/>
          <w:lang w:eastAsia="zh-CN"/>
        </w:rPr>
        <w:t>与上述</w:t>
      </w:r>
      <w:r w:rsidR="00D22E8D" w:rsidRPr="001D5D52">
        <w:rPr>
          <w:rFonts w:ascii="SimSun" w:eastAsia="SimSun" w:hAnsi="SimSun" w:cs="SimSun" w:hint="eastAsia"/>
          <w:kern w:val="22"/>
          <w:sz w:val="24"/>
          <w:szCs w:val="24"/>
          <w:lang w:eastAsia="zh-CN"/>
        </w:rPr>
        <w:t>森林相关</w:t>
      </w:r>
      <w:r w:rsidR="001D5D52" w:rsidRPr="001D5D52">
        <w:rPr>
          <w:rFonts w:ascii="SimSun" w:eastAsia="SimSun" w:hAnsi="SimSun" w:cs="SimSun" w:hint="eastAsia"/>
          <w:kern w:val="22"/>
          <w:sz w:val="24"/>
          <w:szCs w:val="24"/>
          <w:lang w:eastAsia="zh-CN"/>
        </w:rPr>
        <w:t>多边</w:t>
      </w:r>
      <w:r w:rsidR="001D5D52" w:rsidRPr="001D5D52">
        <w:rPr>
          <w:rFonts w:ascii="SimSun" w:eastAsia="SimSun" w:hAnsi="SimSun" w:cs="SimSun"/>
          <w:kern w:val="22"/>
          <w:sz w:val="24"/>
          <w:szCs w:val="24"/>
          <w:lang w:eastAsia="zh-CN"/>
        </w:rPr>
        <w:t>承诺广泛一致</w:t>
      </w:r>
      <w:r w:rsidR="001D5D52" w:rsidRPr="001D5D52">
        <w:rPr>
          <w:rFonts w:ascii="SimSun" w:eastAsia="SimSun" w:hAnsi="SimSun" w:cs="SimSun" w:hint="eastAsia"/>
          <w:kern w:val="22"/>
          <w:sz w:val="24"/>
          <w:szCs w:val="24"/>
          <w:lang w:eastAsia="zh-CN"/>
        </w:rPr>
        <w:t>的</w:t>
      </w:r>
      <w:r w:rsidR="001D5D52" w:rsidRPr="001D5D52">
        <w:rPr>
          <w:rFonts w:ascii="SimSun" w:eastAsia="SimSun" w:hAnsi="SimSun" w:cs="SimSun"/>
          <w:kern w:val="22"/>
          <w:sz w:val="24"/>
          <w:szCs w:val="24"/>
          <w:lang w:eastAsia="zh-CN"/>
        </w:rPr>
        <w:t>指标，包括</w:t>
      </w:r>
      <w:r w:rsidR="001D5D52">
        <w:rPr>
          <w:rFonts w:ascii="SimSun" w:eastAsia="SimSun" w:hAnsi="SimSun" w:cs="SimSun" w:hint="eastAsia"/>
          <w:kern w:val="22"/>
          <w:sz w:val="24"/>
          <w:szCs w:val="24"/>
          <w:lang w:eastAsia="zh-CN"/>
        </w:rPr>
        <w:t>到</w:t>
      </w:r>
      <w:r w:rsidR="001D5D52" w:rsidRPr="001D5D52">
        <w:rPr>
          <w:kern w:val="22"/>
          <w:sz w:val="24"/>
          <w:szCs w:val="24"/>
          <w:lang w:eastAsia="zh-CN"/>
        </w:rPr>
        <w:t>2020</w:t>
      </w:r>
      <w:r w:rsidR="001D5D52">
        <w:rPr>
          <w:rFonts w:ascii="SimSun" w:eastAsia="SimSun" w:hAnsi="SimSun" w:cs="SimSun" w:hint="eastAsia"/>
          <w:kern w:val="22"/>
          <w:sz w:val="24"/>
          <w:szCs w:val="24"/>
          <w:lang w:eastAsia="zh-CN"/>
        </w:rPr>
        <w:t>年</w:t>
      </w:r>
      <w:r w:rsidR="001D5D52">
        <w:rPr>
          <w:rFonts w:eastAsia="SimSun" w:hint="eastAsia"/>
          <w:kern w:val="22"/>
          <w:sz w:val="24"/>
          <w:szCs w:val="24"/>
          <w:lang w:eastAsia="zh-CN"/>
        </w:rPr>
        <w:t>至少将全球</w:t>
      </w:r>
      <w:r w:rsidR="001D5D52">
        <w:rPr>
          <w:rFonts w:eastAsia="SimSun"/>
          <w:kern w:val="22"/>
          <w:sz w:val="24"/>
          <w:szCs w:val="24"/>
          <w:lang w:eastAsia="zh-CN"/>
        </w:rPr>
        <w:t>天然林的丧失减半和努力争取到</w:t>
      </w:r>
      <w:r w:rsidR="001D5D52">
        <w:rPr>
          <w:rFonts w:eastAsia="SimSun" w:hint="eastAsia"/>
          <w:kern w:val="22"/>
          <w:sz w:val="24"/>
          <w:szCs w:val="24"/>
          <w:lang w:eastAsia="zh-CN"/>
        </w:rPr>
        <w:t>2030</w:t>
      </w:r>
      <w:r w:rsidR="001D5D52">
        <w:rPr>
          <w:rFonts w:eastAsia="SimSun" w:hint="eastAsia"/>
          <w:kern w:val="22"/>
          <w:sz w:val="24"/>
          <w:szCs w:val="24"/>
          <w:lang w:eastAsia="zh-CN"/>
        </w:rPr>
        <w:t>年</w:t>
      </w:r>
      <w:r w:rsidR="001D5D52">
        <w:rPr>
          <w:rFonts w:eastAsia="SimSun"/>
          <w:kern w:val="22"/>
          <w:sz w:val="24"/>
          <w:szCs w:val="24"/>
          <w:lang w:eastAsia="zh-CN"/>
        </w:rPr>
        <w:t>停止天</w:t>
      </w:r>
      <w:r w:rsidR="001D5D52">
        <w:rPr>
          <w:rFonts w:eastAsia="SimSun"/>
          <w:kern w:val="22"/>
          <w:sz w:val="24"/>
          <w:szCs w:val="24"/>
          <w:lang w:eastAsia="zh-CN"/>
        </w:rPr>
        <w:lastRenderedPageBreak/>
        <w:t>然林的丧失，以及</w:t>
      </w:r>
      <w:r w:rsidR="00032DF7">
        <w:rPr>
          <w:rFonts w:eastAsia="SimSun" w:hint="eastAsia"/>
          <w:kern w:val="22"/>
          <w:sz w:val="24"/>
          <w:szCs w:val="24"/>
          <w:lang w:eastAsia="zh-CN"/>
        </w:rPr>
        <w:t>到</w:t>
      </w:r>
      <w:r w:rsidR="00853CF1" w:rsidRPr="001D5D52">
        <w:rPr>
          <w:kern w:val="22"/>
          <w:sz w:val="24"/>
          <w:szCs w:val="24"/>
          <w:lang w:eastAsia="zh-CN"/>
        </w:rPr>
        <w:t>2020</w:t>
      </w:r>
      <w:r w:rsidR="00032DF7">
        <w:rPr>
          <w:rFonts w:eastAsia="SimSun" w:hint="eastAsia"/>
          <w:kern w:val="22"/>
          <w:sz w:val="24"/>
          <w:szCs w:val="24"/>
          <w:lang w:eastAsia="zh-CN"/>
        </w:rPr>
        <w:t>年</w:t>
      </w:r>
      <w:r w:rsidR="00032DF7">
        <w:rPr>
          <w:rFonts w:eastAsia="SimSun"/>
          <w:kern w:val="22"/>
          <w:sz w:val="24"/>
          <w:szCs w:val="24"/>
          <w:lang w:eastAsia="zh-CN"/>
        </w:rPr>
        <w:t>恢复</w:t>
      </w:r>
      <w:r w:rsidR="00032DF7">
        <w:rPr>
          <w:rFonts w:eastAsia="SimSun" w:hint="eastAsia"/>
          <w:kern w:val="22"/>
          <w:sz w:val="24"/>
          <w:szCs w:val="24"/>
          <w:lang w:eastAsia="zh-CN"/>
        </w:rPr>
        <w:t>1</w:t>
      </w:r>
      <w:r w:rsidR="00032DF7">
        <w:rPr>
          <w:rFonts w:eastAsia="SimSun"/>
          <w:kern w:val="22"/>
          <w:sz w:val="24"/>
          <w:szCs w:val="24"/>
          <w:lang w:eastAsia="zh-CN"/>
        </w:rPr>
        <w:t>.5</w:t>
      </w:r>
      <w:r w:rsidR="00032DF7">
        <w:rPr>
          <w:rFonts w:eastAsia="SimSun" w:hint="eastAsia"/>
          <w:kern w:val="22"/>
          <w:sz w:val="24"/>
          <w:szCs w:val="24"/>
          <w:lang w:eastAsia="zh-CN"/>
        </w:rPr>
        <w:t>亿公顷</w:t>
      </w:r>
      <w:r w:rsidR="00032DF7">
        <w:rPr>
          <w:rFonts w:eastAsia="SimSun"/>
          <w:kern w:val="22"/>
          <w:sz w:val="24"/>
          <w:szCs w:val="24"/>
          <w:lang w:eastAsia="zh-CN"/>
        </w:rPr>
        <w:t>退化地貌景观和森林</w:t>
      </w:r>
      <w:r w:rsidR="00032DF7">
        <w:rPr>
          <w:rFonts w:eastAsia="SimSun" w:hint="eastAsia"/>
          <w:kern w:val="22"/>
          <w:sz w:val="24"/>
          <w:szCs w:val="24"/>
          <w:lang w:eastAsia="zh-CN"/>
        </w:rPr>
        <w:t>和</w:t>
      </w:r>
      <w:r w:rsidR="00032DF7">
        <w:rPr>
          <w:rFonts w:eastAsia="SimSun"/>
          <w:kern w:val="22"/>
          <w:sz w:val="24"/>
          <w:szCs w:val="24"/>
          <w:lang w:eastAsia="zh-CN"/>
        </w:rPr>
        <w:t>到</w:t>
      </w:r>
      <w:r w:rsidR="00853CF1" w:rsidRPr="001D5D52">
        <w:rPr>
          <w:kern w:val="22"/>
          <w:sz w:val="24"/>
          <w:szCs w:val="24"/>
          <w:lang w:eastAsia="zh-CN"/>
        </w:rPr>
        <w:t>2030</w:t>
      </w:r>
      <w:r w:rsidR="00032DF7">
        <w:rPr>
          <w:rFonts w:eastAsia="SimSun" w:hint="eastAsia"/>
          <w:kern w:val="22"/>
          <w:sz w:val="24"/>
          <w:szCs w:val="24"/>
          <w:lang w:eastAsia="zh-CN"/>
        </w:rPr>
        <w:t>再</w:t>
      </w:r>
      <w:r w:rsidR="00032DF7">
        <w:rPr>
          <w:rFonts w:eastAsia="SimSun"/>
          <w:kern w:val="22"/>
          <w:sz w:val="24"/>
          <w:szCs w:val="24"/>
          <w:lang w:eastAsia="zh-CN"/>
        </w:rPr>
        <w:t>恢复</w:t>
      </w:r>
      <w:r w:rsidR="00032DF7">
        <w:rPr>
          <w:rFonts w:eastAsia="SimSun" w:hint="eastAsia"/>
          <w:kern w:val="22"/>
          <w:sz w:val="24"/>
          <w:szCs w:val="24"/>
          <w:lang w:eastAsia="zh-CN"/>
        </w:rPr>
        <w:t>2</w:t>
      </w:r>
      <w:r w:rsidR="00032DF7">
        <w:rPr>
          <w:rFonts w:eastAsia="SimSun" w:hint="eastAsia"/>
          <w:kern w:val="22"/>
          <w:sz w:val="24"/>
          <w:szCs w:val="24"/>
          <w:lang w:eastAsia="zh-CN"/>
        </w:rPr>
        <w:t>亿公顷</w:t>
      </w:r>
      <w:r w:rsidR="00032DF7">
        <w:rPr>
          <w:rFonts w:eastAsia="SimSun"/>
          <w:kern w:val="22"/>
          <w:sz w:val="24"/>
          <w:szCs w:val="24"/>
          <w:lang w:eastAsia="zh-CN"/>
        </w:rPr>
        <w:t>退化地貌景观和森林。</w:t>
      </w:r>
      <w:r w:rsidR="00E274C3" w:rsidRPr="00960E2C">
        <w:rPr>
          <w:rStyle w:val="FootnoteReference"/>
          <w:kern w:val="22"/>
          <w:sz w:val="24"/>
          <w:szCs w:val="24"/>
        </w:rPr>
        <w:footnoteReference w:id="17"/>
      </w:r>
    </w:p>
    <w:p w14:paraId="3029CD3D" w14:textId="71DBEA94" w:rsidR="0001596D" w:rsidRPr="00960E2C" w:rsidRDefault="00032DF7" w:rsidP="002C383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Pr>
          <w:rFonts w:eastAsia="SimSun" w:hint="eastAsia"/>
          <w:kern w:val="22"/>
          <w:sz w:val="24"/>
          <w:szCs w:val="24"/>
          <w:lang w:eastAsia="zh-CN"/>
        </w:rPr>
        <w:t>这些</w:t>
      </w:r>
      <w:r>
        <w:rPr>
          <w:rFonts w:eastAsia="SimSun"/>
          <w:kern w:val="22"/>
          <w:sz w:val="24"/>
          <w:szCs w:val="24"/>
          <w:lang w:eastAsia="zh-CN"/>
        </w:rPr>
        <w:t>承诺立足于《伯恩挑战</w:t>
      </w:r>
      <w:r>
        <w:rPr>
          <w:rFonts w:eastAsia="SimSun" w:hint="eastAsia"/>
          <w:kern w:val="22"/>
          <w:sz w:val="24"/>
          <w:szCs w:val="24"/>
          <w:lang w:eastAsia="zh-CN"/>
        </w:rPr>
        <w:t>》的</w:t>
      </w:r>
      <w:r>
        <w:rPr>
          <w:rFonts w:eastAsia="SimSun"/>
          <w:kern w:val="22"/>
          <w:sz w:val="24"/>
          <w:szCs w:val="24"/>
          <w:lang w:eastAsia="zh-CN"/>
        </w:rPr>
        <w:t>承诺</w:t>
      </w:r>
      <w:r>
        <w:rPr>
          <w:rFonts w:eastAsia="SimSun" w:hint="eastAsia"/>
          <w:kern w:val="22"/>
          <w:sz w:val="24"/>
          <w:szCs w:val="24"/>
          <w:lang w:eastAsia="zh-CN"/>
        </w:rPr>
        <w:t>。</w:t>
      </w:r>
      <w:r w:rsidR="009015C3" w:rsidRPr="00960E2C">
        <w:rPr>
          <w:rStyle w:val="FootnoteReference"/>
          <w:kern w:val="22"/>
          <w:sz w:val="24"/>
          <w:szCs w:val="24"/>
        </w:rPr>
        <w:footnoteReference w:id="18"/>
      </w:r>
      <w:r w:rsidR="009015C3" w:rsidRPr="00960E2C">
        <w:rPr>
          <w:kern w:val="22"/>
          <w:sz w:val="24"/>
          <w:szCs w:val="24"/>
          <w:lang w:eastAsia="zh-CN"/>
        </w:rPr>
        <w:t xml:space="preserve"> </w:t>
      </w:r>
      <w:r>
        <w:rPr>
          <w:rFonts w:eastAsia="SimSun"/>
          <w:kern w:val="22"/>
          <w:sz w:val="24"/>
          <w:szCs w:val="24"/>
          <w:lang w:eastAsia="zh-CN"/>
        </w:rPr>
        <w:t>《伯恩挑战</w:t>
      </w:r>
      <w:r>
        <w:rPr>
          <w:rFonts w:eastAsia="SimSun" w:hint="eastAsia"/>
          <w:kern w:val="22"/>
          <w:sz w:val="24"/>
          <w:szCs w:val="24"/>
          <w:lang w:eastAsia="zh-CN"/>
        </w:rPr>
        <w:t>》</w:t>
      </w:r>
      <w:r w:rsidR="00913506">
        <w:rPr>
          <w:rFonts w:eastAsia="SimSun" w:hint="eastAsia"/>
          <w:kern w:val="22"/>
          <w:sz w:val="24"/>
          <w:szCs w:val="24"/>
          <w:lang w:eastAsia="zh-CN"/>
        </w:rPr>
        <w:t>这一</w:t>
      </w:r>
      <w:r w:rsidR="00913506">
        <w:rPr>
          <w:rFonts w:eastAsia="SimSun"/>
          <w:kern w:val="22"/>
          <w:sz w:val="24"/>
          <w:szCs w:val="24"/>
          <w:lang w:eastAsia="zh-CN"/>
        </w:rPr>
        <w:t>项全球性努力</w:t>
      </w:r>
      <w:r w:rsidR="00913506">
        <w:rPr>
          <w:rFonts w:eastAsia="SimSun" w:hint="eastAsia"/>
          <w:kern w:val="22"/>
          <w:sz w:val="24"/>
          <w:szCs w:val="24"/>
          <w:lang w:eastAsia="zh-CN"/>
        </w:rPr>
        <w:t>旨在</w:t>
      </w:r>
      <w:r>
        <w:rPr>
          <w:rFonts w:eastAsia="SimSun"/>
          <w:kern w:val="22"/>
          <w:sz w:val="24"/>
          <w:szCs w:val="24"/>
          <w:lang w:eastAsia="zh-CN"/>
        </w:rPr>
        <w:t>到</w:t>
      </w:r>
      <w:r w:rsidR="009015C3" w:rsidRPr="00960E2C">
        <w:rPr>
          <w:kern w:val="22"/>
          <w:sz w:val="24"/>
          <w:szCs w:val="24"/>
          <w:lang w:eastAsia="zh-CN"/>
        </w:rPr>
        <w:t>2020</w:t>
      </w:r>
      <w:r>
        <w:rPr>
          <w:rFonts w:eastAsia="SimSun" w:hint="eastAsia"/>
          <w:kern w:val="22"/>
          <w:sz w:val="24"/>
          <w:szCs w:val="24"/>
          <w:lang w:eastAsia="zh-CN"/>
        </w:rPr>
        <w:t>年让全世界</w:t>
      </w:r>
      <w:r>
        <w:rPr>
          <w:rFonts w:eastAsia="SimSun" w:hint="eastAsia"/>
          <w:kern w:val="22"/>
          <w:sz w:val="24"/>
          <w:szCs w:val="24"/>
          <w:lang w:eastAsia="zh-CN"/>
        </w:rPr>
        <w:t>1</w:t>
      </w:r>
      <w:r>
        <w:rPr>
          <w:rFonts w:eastAsia="SimSun"/>
          <w:kern w:val="22"/>
          <w:sz w:val="24"/>
          <w:szCs w:val="24"/>
          <w:lang w:eastAsia="zh-CN"/>
        </w:rPr>
        <w:t>.5</w:t>
      </w:r>
      <w:r>
        <w:rPr>
          <w:rFonts w:eastAsia="SimSun" w:hint="eastAsia"/>
          <w:kern w:val="22"/>
          <w:sz w:val="24"/>
          <w:szCs w:val="24"/>
          <w:lang w:eastAsia="zh-CN"/>
        </w:rPr>
        <w:t>亿公顷</w:t>
      </w:r>
      <w:r>
        <w:rPr>
          <w:rFonts w:eastAsia="SimSun"/>
          <w:kern w:val="22"/>
          <w:sz w:val="24"/>
          <w:szCs w:val="24"/>
          <w:lang w:eastAsia="zh-CN"/>
        </w:rPr>
        <w:t>被砍伐和退化土地得到恢复和到</w:t>
      </w:r>
      <w:r>
        <w:rPr>
          <w:rFonts w:eastAsia="SimSun" w:hint="eastAsia"/>
          <w:kern w:val="22"/>
          <w:sz w:val="24"/>
          <w:szCs w:val="24"/>
          <w:lang w:eastAsia="zh-CN"/>
        </w:rPr>
        <w:t>2030</w:t>
      </w:r>
      <w:r>
        <w:rPr>
          <w:rFonts w:eastAsia="SimSun" w:hint="eastAsia"/>
          <w:kern w:val="22"/>
          <w:sz w:val="24"/>
          <w:szCs w:val="24"/>
          <w:lang w:eastAsia="zh-CN"/>
        </w:rPr>
        <w:t>年</w:t>
      </w:r>
      <w:r>
        <w:rPr>
          <w:rFonts w:eastAsia="SimSun"/>
          <w:kern w:val="22"/>
          <w:sz w:val="24"/>
          <w:szCs w:val="24"/>
          <w:lang w:eastAsia="zh-CN"/>
        </w:rPr>
        <w:t>让</w:t>
      </w:r>
      <w:r w:rsidR="009015C3" w:rsidRPr="00960E2C">
        <w:rPr>
          <w:kern w:val="22"/>
          <w:sz w:val="24"/>
          <w:szCs w:val="24"/>
          <w:lang w:eastAsia="zh-CN"/>
        </w:rPr>
        <w:t>3</w:t>
      </w:r>
      <w:r>
        <w:rPr>
          <w:kern w:val="22"/>
          <w:sz w:val="24"/>
          <w:szCs w:val="24"/>
          <w:lang w:eastAsia="zh-CN"/>
        </w:rPr>
        <w:t>.</w:t>
      </w:r>
      <w:r w:rsidR="009015C3" w:rsidRPr="00960E2C">
        <w:rPr>
          <w:kern w:val="22"/>
          <w:sz w:val="24"/>
          <w:szCs w:val="24"/>
          <w:lang w:eastAsia="zh-CN"/>
        </w:rPr>
        <w:t>5</w:t>
      </w:r>
      <w:r>
        <w:rPr>
          <w:rFonts w:eastAsia="SimSun" w:hint="eastAsia"/>
          <w:kern w:val="22"/>
          <w:sz w:val="24"/>
          <w:szCs w:val="24"/>
          <w:lang w:eastAsia="zh-CN"/>
        </w:rPr>
        <w:t>亿公顷</w:t>
      </w:r>
      <w:r>
        <w:rPr>
          <w:rFonts w:eastAsia="SimSun"/>
          <w:kern w:val="22"/>
          <w:sz w:val="24"/>
          <w:szCs w:val="24"/>
          <w:lang w:eastAsia="zh-CN"/>
        </w:rPr>
        <w:t>得到恢复。《伯恩挑战</w:t>
      </w:r>
      <w:r>
        <w:rPr>
          <w:rFonts w:eastAsia="SimSun" w:hint="eastAsia"/>
          <w:kern w:val="22"/>
          <w:sz w:val="24"/>
          <w:szCs w:val="24"/>
          <w:lang w:eastAsia="zh-CN"/>
        </w:rPr>
        <w:t>》</w:t>
      </w:r>
      <w:r w:rsidR="00BE7E85">
        <w:rPr>
          <w:rFonts w:eastAsia="SimSun" w:hint="eastAsia"/>
          <w:kern w:val="22"/>
          <w:sz w:val="24"/>
          <w:szCs w:val="24"/>
          <w:lang w:eastAsia="zh-CN"/>
        </w:rPr>
        <w:t>是</w:t>
      </w:r>
      <w:r w:rsidR="00BE7E85">
        <w:rPr>
          <w:rFonts w:eastAsia="SimSun"/>
          <w:kern w:val="22"/>
          <w:sz w:val="24"/>
          <w:szCs w:val="24"/>
          <w:lang w:eastAsia="zh-CN"/>
        </w:rPr>
        <w:t>通过</w:t>
      </w:r>
      <w:r w:rsidR="00BE7E85">
        <w:rPr>
          <w:rFonts w:eastAsia="SimSun" w:hint="eastAsia"/>
          <w:kern w:val="22"/>
          <w:sz w:val="24"/>
          <w:szCs w:val="24"/>
          <w:lang w:eastAsia="zh-CN"/>
        </w:rPr>
        <w:t>加强政治参与实现很多</w:t>
      </w:r>
      <w:r w:rsidR="00BE7E85">
        <w:rPr>
          <w:rFonts w:eastAsia="SimSun"/>
          <w:kern w:val="22"/>
          <w:sz w:val="24"/>
          <w:szCs w:val="24"/>
          <w:lang w:eastAsia="zh-CN"/>
        </w:rPr>
        <w:t>现有国际承诺</w:t>
      </w:r>
      <w:r w:rsidR="00BE7E85">
        <w:rPr>
          <w:rFonts w:eastAsia="SimSun" w:hint="eastAsia"/>
          <w:kern w:val="22"/>
          <w:sz w:val="24"/>
          <w:szCs w:val="24"/>
          <w:lang w:eastAsia="zh-CN"/>
        </w:rPr>
        <w:t>，</w:t>
      </w:r>
      <w:r w:rsidR="00BE7E85">
        <w:rPr>
          <w:rFonts w:eastAsia="SimSun"/>
          <w:kern w:val="22"/>
          <w:sz w:val="24"/>
          <w:szCs w:val="24"/>
          <w:lang w:eastAsia="zh-CN"/>
        </w:rPr>
        <w:t>包括《</w:t>
      </w:r>
      <w:r w:rsidR="00BC30E3" w:rsidRPr="00960E2C">
        <w:rPr>
          <w:kern w:val="22"/>
          <w:sz w:val="24"/>
          <w:szCs w:val="24"/>
          <w:lang w:eastAsia="zh-CN"/>
        </w:rPr>
        <w:t>2011-2020</w:t>
      </w:r>
      <w:r w:rsidR="00BE7E85">
        <w:rPr>
          <w:rFonts w:eastAsia="SimSun" w:hint="eastAsia"/>
          <w:kern w:val="22"/>
          <w:sz w:val="24"/>
          <w:szCs w:val="24"/>
          <w:lang w:eastAsia="zh-CN"/>
        </w:rPr>
        <w:t>年</w:t>
      </w:r>
      <w:r w:rsidR="00BE7E85">
        <w:rPr>
          <w:rFonts w:eastAsia="SimSun"/>
          <w:kern w:val="22"/>
          <w:sz w:val="24"/>
          <w:szCs w:val="24"/>
          <w:lang w:eastAsia="zh-CN"/>
        </w:rPr>
        <w:t>生物多样性战略</w:t>
      </w:r>
      <w:r w:rsidR="00BE7E85">
        <w:rPr>
          <w:rFonts w:eastAsia="SimSun" w:hint="eastAsia"/>
          <w:kern w:val="22"/>
          <w:sz w:val="24"/>
          <w:szCs w:val="24"/>
          <w:lang w:eastAsia="zh-CN"/>
        </w:rPr>
        <w:t>和</w:t>
      </w:r>
      <w:r w:rsidR="00BE7E85">
        <w:rPr>
          <w:rFonts w:eastAsia="SimSun"/>
          <w:kern w:val="22"/>
          <w:sz w:val="24"/>
          <w:szCs w:val="24"/>
          <w:lang w:eastAsia="zh-CN"/>
        </w:rPr>
        <w:t>《</w:t>
      </w:r>
      <w:r w:rsidR="00BE7E85">
        <w:rPr>
          <w:rFonts w:eastAsia="SimSun" w:hint="eastAsia"/>
          <w:kern w:val="22"/>
          <w:sz w:val="24"/>
          <w:szCs w:val="24"/>
          <w:lang w:eastAsia="zh-CN"/>
        </w:rPr>
        <w:t>爱知</w:t>
      </w:r>
      <w:r w:rsidR="00BE7E85">
        <w:rPr>
          <w:rFonts w:eastAsia="SimSun"/>
          <w:kern w:val="22"/>
          <w:sz w:val="24"/>
          <w:szCs w:val="24"/>
          <w:lang w:eastAsia="zh-CN"/>
        </w:rPr>
        <w:t>生物多样性指标</w:t>
      </w:r>
      <w:r w:rsidR="00BE7E85">
        <w:rPr>
          <w:rFonts w:eastAsia="SimSun" w:hint="eastAsia"/>
          <w:kern w:val="22"/>
          <w:sz w:val="24"/>
          <w:szCs w:val="24"/>
          <w:lang w:eastAsia="zh-CN"/>
        </w:rPr>
        <w:t>》</w:t>
      </w:r>
      <w:r w:rsidR="009015C3" w:rsidRPr="00960E2C">
        <w:rPr>
          <w:kern w:val="22"/>
          <w:sz w:val="24"/>
          <w:szCs w:val="24"/>
          <w:lang w:eastAsia="zh-CN"/>
        </w:rPr>
        <w:t>15</w:t>
      </w:r>
      <w:r w:rsidR="00BE7E85">
        <w:rPr>
          <w:rFonts w:eastAsia="SimSun" w:hint="eastAsia"/>
          <w:kern w:val="22"/>
          <w:sz w:val="24"/>
          <w:szCs w:val="24"/>
          <w:lang w:eastAsia="zh-CN"/>
        </w:rPr>
        <w:t>的一项</w:t>
      </w:r>
      <w:r w:rsidR="00BE7E85">
        <w:rPr>
          <w:rFonts w:eastAsia="SimSun"/>
          <w:kern w:val="22"/>
          <w:sz w:val="24"/>
          <w:szCs w:val="24"/>
          <w:lang w:eastAsia="zh-CN"/>
        </w:rPr>
        <w:t>自愿</w:t>
      </w:r>
      <w:r w:rsidR="00BE7E85">
        <w:rPr>
          <w:rFonts w:eastAsia="SimSun" w:hint="eastAsia"/>
          <w:kern w:val="22"/>
          <w:sz w:val="24"/>
          <w:szCs w:val="24"/>
          <w:lang w:eastAsia="zh-CN"/>
        </w:rPr>
        <w:t>举措</w:t>
      </w:r>
      <w:r w:rsidR="00BE7E85">
        <w:rPr>
          <w:rFonts w:eastAsia="SimSun"/>
          <w:kern w:val="22"/>
          <w:sz w:val="24"/>
          <w:szCs w:val="24"/>
          <w:lang w:eastAsia="zh-CN"/>
        </w:rPr>
        <w:t>。</w:t>
      </w:r>
    </w:p>
    <w:p w14:paraId="56DA81CF" w14:textId="55CDACBB" w:rsidR="00C17BF4" w:rsidRPr="00960E2C" w:rsidRDefault="00BE7E85" w:rsidP="002C383E">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Pr>
          <w:rFonts w:ascii="SimSun" w:eastAsia="SimSun" w:hAnsi="SimSun" w:cs="SimSun" w:hint="eastAsia"/>
          <w:kern w:val="22"/>
          <w:sz w:val="24"/>
          <w:szCs w:val="24"/>
          <w:lang w:eastAsia="zh-CN"/>
        </w:rPr>
        <w:t>《伯恩挑战》立足于</w:t>
      </w:r>
      <w:r>
        <w:rPr>
          <w:rFonts w:ascii="SimSun" w:eastAsia="SimSun" w:hAnsi="SimSun" w:cs="SimSun"/>
          <w:kern w:val="22"/>
          <w:sz w:val="24"/>
          <w:szCs w:val="24"/>
          <w:lang w:eastAsia="zh-CN"/>
        </w:rPr>
        <w:t>森林景观恢复（</w:t>
      </w:r>
      <w:r w:rsidR="009015C3" w:rsidRPr="00960E2C">
        <w:rPr>
          <w:kern w:val="22"/>
          <w:sz w:val="24"/>
          <w:szCs w:val="24"/>
          <w:lang w:eastAsia="zh-CN"/>
        </w:rPr>
        <w:t>FLR</w:t>
      </w:r>
      <w:r>
        <w:rPr>
          <w:rFonts w:eastAsia="SimSun" w:hint="eastAsia"/>
          <w:kern w:val="22"/>
          <w:sz w:val="24"/>
          <w:szCs w:val="24"/>
          <w:lang w:eastAsia="zh-CN"/>
        </w:rPr>
        <w:t>）</w:t>
      </w:r>
      <w:r>
        <w:rPr>
          <w:rFonts w:eastAsia="SimSun"/>
          <w:kern w:val="22"/>
          <w:sz w:val="24"/>
          <w:szCs w:val="24"/>
          <w:lang w:eastAsia="zh-CN"/>
        </w:rPr>
        <w:t>的概念，这一概念的目的是在恢复生态完整性的同时</w:t>
      </w:r>
      <w:r w:rsidR="00815624">
        <w:rPr>
          <w:rFonts w:eastAsia="SimSun" w:hint="eastAsia"/>
          <w:kern w:val="22"/>
          <w:sz w:val="24"/>
          <w:szCs w:val="24"/>
          <w:lang w:eastAsia="zh-CN"/>
        </w:rPr>
        <w:t>，</w:t>
      </w:r>
      <w:r>
        <w:rPr>
          <w:rFonts w:eastAsia="SimSun"/>
          <w:kern w:val="22"/>
          <w:sz w:val="24"/>
          <w:szCs w:val="24"/>
          <w:lang w:eastAsia="zh-CN"/>
        </w:rPr>
        <w:t>通过多功能地貌景观改善人类福祉。</w:t>
      </w:r>
      <w:r>
        <w:rPr>
          <w:rFonts w:eastAsia="SimSun" w:hint="eastAsia"/>
          <w:kern w:val="22"/>
          <w:sz w:val="24"/>
          <w:szCs w:val="24"/>
          <w:lang w:eastAsia="zh-CN"/>
        </w:rPr>
        <w:t>迄今为止</w:t>
      </w:r>
      <w:r>
        <w:rPr>
          <w:rFonts w:eastAsia="SimSun"/>
          <w:kern w:val="22"/>
          <w:sz w:val="24"/>
          <w:szCs w:val="24"/>
          <w:lang w:eastAsia="zh-CN"/>
        </w:rPr>
        <w:t>，</w:t>
      </w:r>
      <w:r>
        <w:rPr>
          <w:rFonts w:ascii="SimSun" w:eastAsia="SimSun" w:hAnsi="SimSun" w:cs="SimSun" w:hint="eastAsia"/>
          <w:kern w:val="22"/>
          <w:sz w:val="24"/>
          <w:szCs w:val="24"/>
          <w:lang w:eastAsia="zh-CN"/>
        </w:rPr>
        <w:t>《伯恩挑战》</w:t>
      </w:r>
      <w:r w:rsidR="00815624">
        <w:rPr>
          <w:rFonts w:ascii="SimSun" w:eastAsia="SimSun" w:hAnsi="SimSun" w:cs="SimSun" w:hint="eastAsia"/>
          <w:kern w:val="22"/>
          <w:sz w:val="24"/>
          <w:szCs w:val="24"/>
          <w:lang w:eastAsia="zh-CN"/>
        </w:rPr>
        <w:t>产生</w:t>
      </w:r>
      <w:r w:rsidR="00815624">
        <w:rPr>
          <w:rFonts w:ascii="SimSun" w:eastAsia="SimSun" w:hAnsi="SimSun" w:cs="SimSun"/>
          <w:kern w:val="22"/>
          <w:sz w:val="24"/>
          <w:szCs w:val="24"/>
          <w:lang w:eastAsia="zh-CN"/>
        </w:rPr>
        <w:t>了来自国家和国家以下级管辖</w:t>
      </w:r>
      <w:r w:rsidR="00815624">
        <w:rPr>
          <w:rFonts w:ascii="SimSun" w:eastAsia="SimSun" w:hAnsi="SimSun" w:cs="SimSun" w:hint="eastAsia"/>
          <w:kern w:val="22"/>
          <w:sz w:val="24"/>
          <w:szCs w:val="24"/>
          <w:lang w:eastAsia="zh-CN"/>
        </w:rPr>
        <w:t>和</w:t>
      </w:r>
      <w:r w:rsidR="00815624">
        <w:rPr>
          <w:rFonts w:ascii="SimSun" w:eastAsia="SimSun" w:hAnsi="SimSun" w:cs="SimSun"/>
          <w:kern w:val="22"/>
          <w:sz w:val="24"/>
          <w:szCs w:val="24"/>
          <w:lang w:eastAsia="zh-CN"/>
        </w:rPr>
        <w:t>其他行为者所</w:t>
      </w:r>
      <w:r w:rsidR="00815624">
        <w:rPr>
          <w:rFonts w:ascii="SimSun" w:eastAsia="SimSun" w:hAnsi="SimSun" w:cs="SimSun" w:hint="eastAsia"/>
          <w:kern w:val="22"/>
          <w:sz w:val="24"/>
          <w:szCs w:val="24"/>
          <w:lang w:eastAsia="zh-CN"/>
        </w:rPr>
        <w:t>作到</w:t>
      </w:r>
      <w:r w:rsidR="00815624" w:rsidRPr="00815624">
        <w:rPr>
          <w:rFonts w:hint="eastAsia"/>
          <w:kern w:val="22"/>
          <w:sz w:val="24"/>
          <w:szCs w:val="24"/>
          <w:lang w:eastAsia="zh-CN"/>
        </w:rPr>
        <w:t>2020</w:t>
      </w:r>
      <w:r w:rsidR="00815624" w:rsidRPr="00815624">
        <w:rPr>
          <w:rFonts w:ascii="SimSun" w:eastAsia="SimSun" w:hAnsi="SimSun" w:cs="SimSun" w:hint="eastAsia"/>
          <w:kern w:val="22"/>
          <w:sz w:val="24"/>
          <w:szCs w:val="24"/>
          <w:lang w:eastAsia="zh-CN"/>
        </w:rPr>
        <w:t>年让</w:t>
      </w:r>
      <w:r w:rsidR="00815624" w:rsidRPr="00815624">
        <w:rPr>
          <w:rFonts w:hint="eastAsia"/>
          <w:kern w:val="22"/>
          <w:sz w:val="24"/>
          <w:szCs w:val="24"/>
          <w:lang w:eastAsia="zh-CN"/>
        </w:rPr>
        <w:t>1</w:t>
      </w:r>
      <w:r w:rsidR="00815624" w:rsidRPr="00815624">
        <w:rPr>
          <w:kern w:val="22"/>
          <w:sz w:val="24"/>
          <w:szCs w:val="24"/>
          <w:lang w:eastAsia="zh-CN"/>
        </w:rPr>
        <w:t>.602</w:t>
      </w:r>
      <w:r w:rsidR="00815624" w:rsidRPr="00815624">
        <w:rPr>
          <w:rFonts w:ascii="SimSun" w:eastAsia="SimSun" w:hAnsi="SimSun" w:cs="SimSun" w:hint="eastAsia"/>
          <w:kern w:val="22"/>
          <w:sz w:val="24"/>
          <w:szCs w:val="24"/>
          <w:lang w:eastAsia="zh-CN"/>
        </w:rPr>
        <w:t>亿</w:t>
      </w:r>
      <w:r w:rsidR="00815624">
        <w:rPr>
          <w:rFonts w:ascii="SimSun" w:eastAsia="SimSun" w:hAnsi="SimSun" w:cs="SimSun" w:hint="eastAsia"/>
          <w:kern w:val="22"/>
          <w:sz w:val="24"/>
          <w:szCs w:val="24"/>
          <w:lang w:eastAsia="zh-CN"/>
        </w:rPr>
        <w:t>公顷</w:t>
      </w:r>
      <w:r w:rsidR="00815624">
        <w:rPr>
          <w:rFonts w:ascii="SimSun" w:eastAsia="SimSun" w:hAnsi="SimSun" w:cs="SimSun"/>
          <w:kern w:val="22"/>
          <w:sz w:val="24"/>
          <w:szCs w:val="24"/>
          <w:lang w:eastAsia="zh-CN"/>
        </w:rPr>
        <w:t>被砍伐和退化土地得到恢复的</w:t>
      </w:r>
      <w:r w:rsidR="0001596D" w:rsidRPr="00960E2C">
        <w:rPr>
          <w:kern w:val="22"/>
          <w:sz w:val="24"/>
          <w:szCs w:val="24"/>
          <w:lang w:eastAsia="zh-CN"/>
        </w:rPr>
        <w:t>47</w:t>
      </w:r>
      <w:r w:rsidR="00815624">
        <w:rPr>
          <w:rFonts w:eastAsia="SimSun" w:hint="eastAsia"/>
          <w:kern w:val="22"/>
          <w:sz w:val="24"/>
          <w:szCs w:val="24"/>
          <w:lang w:eastAsia="zh-CN"/>
        </w:rPr>
        <w:t>份</w:t>
      </w:r>
      <w:r w:rsidR="00815624">
        <w:rPr>
          <w:rFonts w:eastAsia="SimSun"/>
          <w:kern w:val="22"/>
          <w:sz w:val="24"/>
          <w:szCs w:val="24"/>
          <w:lang w:eastAsia="zh-CN"/>
        </w:rPr>
        <w:t>保证</w:t>
      </w:r>
      <w:r w:rsidR="00815624">
        <w:rPr>
          <w:rFonts w:eastAsia="SimSun" w:hint="eastAsia"/>
          <w:kern w:val="22"/>
          <w:sz w:val="24"/>
          <w:szCs w:val="24"/>
          <w:lang w:eastAsia="zh-CN"/>
        </w:rPr>
        <w:t>。</w:t>
      </w:r>
    </w:p>
    <w:p w14:paraId="17B2BAB1" w14:textId="455A28C4" w:rsidR="00C17BF4" w:rsidRPr="00960E2C" w:rsidRDefault="00687061" w:rsidP="00727445">
      <w:pPr>
        <w:pStyle w:val="Heading2"/>
        <w:numPr>
          <w:ilvl w:val="0"/>
          <w:numId w:val="6"/>
        </w:numPr>
        <w:suppressLineNumbers/>
        <w:tabs>
          <w:tab w:val="num" w:pos="720"/>
        </w:tabs>
        <w:suppressAutoHyphens/>
        <w:kinsoku w:val="0"/>
        <w:overflowPunct w:val="0"/>
        <w:autoSpaceDE w:val="0"/>
        <w:autoSpaceDN w:val="0"/>
        <w:adjustRightInd w:val="0"/>
        <w:snapToGrid w:val="0"/>
        <w:ind w:left="0" w:right="-296" w:firstLine="0"/>
        <w:rPr>
          <w:b w:val="0"/>
          <w:snapToGrid w:val="0"/>
          <w:kern w:val="22"/>
          <w:sz w:val="24"/>
          <w:lang w:eastAsia="zh-CN"/>
        </w:rPr>
      </w:pPr>
      <w:r>
        <w:rPr>
          <w:rFonts w:ascii="SimSun" w:eastAsia="SimSun" w:hAnsi="SimSun" w:cs="SimSun" w:hint="eastAsia"/>
          <w:snapToGrid w:val="0"/>
          <w:kern w:val="22"/>
          <w:sz w:val="24"/>
          <w:lang w:eastAsia="zh-CN"/>
        </w:rPr>
        <w:t>国际森林承诺之间</w:t>
      </w:r>
      <w:r>
        <w:rPr>
          <w:rFonts w:ascii="SimSun" w:eastAsia="SimSun" w:hAnsi="SimSun" w:cs="SimSun"/>
          <w:snapToGrid w:val="0"/>
          <w:kern w:val="22"/>
          <w:sz w:val="24"/>
          <w:lang w:eastAsia="zh-CN"/>
        </w:rPr>
        <w:t>的一致性</w:t>
      </w:r>
    </w:p>
    <w:p w14:paraId="39BCE848" w14:textId="6FA6453A" w:rsidR="00EA0EA6" w:rsidRPr="00EA0EA6" w:rsidRDefault="00865CDC" w:rsidP="00EA0EA6">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EA0EA6">
        <w:rPr>
          <w:rFonts w:eastAsia="SimSun" w:hint="eastAsia"/>
          <w:kern w:val="22"/>
          <w:sz w:val="24"/>
          <w:szCs w:val="24"/>
          <w:lang w:eastAsia="zh-CN"/>
        </w:rPr>
        <w:t>下文（见</w:t>
      </w:r>
      <w:r w:rsidRPr="00EA0EA6">
        <w:rPr>
          <w:rFonts w:eastAsia="SimSun"/>
          <w:kern w:val="22"/>
          <w:sz w:val="24"/>
          <w:szCs w:val="24"/>
          <w:lang w:eastAsia="zh-CN"/>
        </w:rPr>
        <w:t>第</w:t>
      </w:r>
      <w:r w:rsidRPr="00EA0EA6">
        <w:rPr>
          <w:kern w:val="22"/>
          <w:sz w:val="24"/>
          <w:szCs w:val="24"/>
        </w:rPr>
        <w:fldChar w:fldCharType="begin"/>
      </w:r>
      <w:r w:rsidRPr="00EA0EA6">
        <w:rPr>
          <w:kern w:val="22"/>
          <w:sz w:val="24"/>
          <w:szCs w:val="24"/>
          <w:lang w:eastAsia="zh-CN"/>
        </w:rPr>
        <w:instrText xml:space="preserve"> PAGEREF Table \h </w:instrText>
      </w:r>
      <w:r w:rsidRPr="00EA0EA6">
        <w:rPr>
          <w:kern w:val="22"/>
          <w:sz w:val="24"/>
          <w:szCs w:val="24"/>
        </w:rPr>
      </w:r>
      <w:r w:rsidRPr="00EA0EA6">
        <w:rPr>
          <w:kern w:val="22"/>
          <w:sz w:val="24"/>
          <w:szCs w:val="24"/>
        </w:rPr>
        <w:fldChar w:fldCharType="separate"/>
      </w:r>
      <w:r w:rsidR="001146E1">
        <w:rPr>
          <w:noProof/>
          <w:kern w:val="22"/>
          <w:sz w:val="24"/>
          <w:szCs w:val="24"/>
          <w:lang w:eastAsia="zh-CN"/>
        </w:rPr>
        <w:t>7</w:t>
      </w:r>
      <w:r w:rsidRPr="00EA0EA6">
        <w:rPr>
          <w:kern w:val="22"/>
          <w:sz w:val="24"/>
          <w:szCs w:val="24"/>
        </w:rPr>
        <w:fldChar w:fldCharType="end"/>
      </w:r>
      <w:r w:rsidRPr="00EA0EA6">
        <w:rPr>
          <w:rFonts w:eastAsia="SimSun"/>
          <w:kern w:val="22"/>
          <w:sz w:val="24"/>
          <w:szCs w:val="24"/>
          <w:lang w:eastAsia="zh-CN"/>
        </w:rPr>
        <w:t>页）列出了</w:t>
      </w:r>
      <w:r w:rsidR="00C17BF4" w:rsidRPr="00EA0EA6">
        <w:rPr>
          <w:kern w:val="22"/>
          <w:sz w:val="24"/>
          <w:szCs w:val="24"/>
          <w:lang w:eastAsia="zh-CN"/>
        </w:rPr>
        <w:t>UNEP/CBD/SBSTTA/19/8</w:t>
      </w:r>
      <w:r w:rsidRPr="00EA0EA6">
        <w:rPr>
          <w:rFonts w:eastAsia="SimSun" w:hint="eastAsia"/>
          <w:kern w:val="22"/>
          <w:sz w:val="24"/>
          <w:szCs w:val="24"/>
          <w:lang w:eastAsia="zh-CN"/>
        </w:rPr>
        <w:t>的</w:t>
      </w:r>
      <w:r w:rsidRPr="00EA0EA6">
        <w:rPr>
          <w:rFonts w:eastAsia="SimSun"/>
          <w:kern w:val="22"/>
          <w:sz w:val="24"/>
          <w:szCs w:val="24"/>
          <w:lang w:eastAsia="zh-CN"/>
        </w:rPr>
        <w:t>表</w:t>
      </w:r>
      <w:r w:rsidRPr="00EA0EA6">
        <w:rPr>
          <w:rFonts w:eastAsia="SimSun" w:hint="eastAsia"/>
          <w:kern w:val="22"/>
          <w:sz w:val="24"/>
          <w:szCs w:val="24"/>
          <w:lang w:eastAsia="zh-CN"/>
        </w:rPr>
        <w:t>1</w:t>
      </w:r>
      <w:r w:rsidRPr="00EA0EA6">
        <w:rPr>
          <w:rFonts w:eastAsia="SimSun" w:hint="eastAsia"/>
          <w:kern w:val="22"/>
          <w:sz w:val="24"/>
          <w:szCs w:val="24"/>
          <w:lang w:eastAsia="zh-CN"/>
        </w:rPr>
        <w:t>的</w:t>
      </w:r>
      <w:r w:rsidRPr="00EA0EA6">
        <w:rPr>
          <w:rFonts w:eastAsia="SimSun"/>
          <w:kern w:val="22"/>
          <w:sz w:val="24"/>
          <w:szCs w:val="24"/>
          <w:lang w:eastAsia="zh-CN"/>
        </w:rPr>
        <w:t>最新版</w:t>
      </w:r>
      <w:r w:rsidRPr="00EA0EA6">
        <w:rPr>
          <w:rFonts w:eastAsia="SimSun" w:hint="eastAsia"/>
          <w:kern w:val="22"/>
          <w:sz w:val="24"/>
          <w:szCs w:val="24"/>
          <w:lang w:eastAsia="zh-CN"/>
        </w:rPr>
        <w:t>，</w:t>
      </w:r>
      <w:r w:rsidRPr="00EA0EA6">
        <w:rPr>
          <w:rFonts w:eastAsia="SimSun"/>
          <w:kern w:val="22"/>
          <w:sz w:val="24"/>
          <w:szCs w:val="24"/>
          <w:lang w:eastAsia="zh-CN"/>
        </w:rPr>
        <w:t>以便进一步探讨</w:t>
      </w:r>
      <w:r w:rsidR="00687061" w:rsidRPr="00EA0EA6">
        <w:rPr>
          <w:rFonts w:ascii="SimSun" w:eastAsia="SimSun" w:hAnsi="SimSun" w:cs="SimSun" w:hint="eastAsia"/>
          <w:kern w:val="22"/>
          <w:sz w:val="24"/>
          <w:szCs w:val="24"/>
          <w:lang w:eastAsia="zh-CN"/>
        </w:rPr>
        <w:t>国际森林承诺</w:t>
      </w:r>
      <w:r w:rsidR="00EA0EA6" w:rsidRPr="00EA0EA6">
        <w:rPr>
          <w:rFonts w:ascii="SimSun" w:eastAsia="SimSun" w:hAnsi="SimSun" w:cs="SimSun" w:hint="eastAsia"/>
          <w:kern w:val="22"/>
          <w:sz w:val="24"/>
          <w:szCs w:val="24"/>
          <w:lang w:eastAsia="zh-CN"/>
        </w:rPr>
        <w:t>之间一致性</w:t>
      </w:r>
      <w:r w:rsidR="00EA0EA6" w:rsidRPr="00EA0EA6">
        <w:rPr>
          <w:rFonts w:ascii="SimSun" w:eastAsia="SimSun" w:hAnsi="SimSun" w:cs="SimSun"/>
          <w:kern w:val="22"/>
          <w:sz w:val="24"/>
          <w:szCs w:val="24"/>
          <w:lang w:eastAsia="zh-CN"/>
        </w:rPr>
        <w:t>的潜力，</w:t>
      </w:r>
      <w:r w:rsidR="00EA0EA6">
        <w:rPr>
          <w:rFonts w:ascii="SimSun" w:eastAsia="SimSun" w:hAnsi="SimSun" w:cs="SimSun" w:hint="eastAsia"/>
          <w:kern w:val="22"/>
          <w:sz w:val="24"/>
          <w:szCs w:val="24"/>
          <w:lang w:eastAsia="zh-CN"/>
        </w:rPr>
        <w:t>特别是</w:t>
      </w:r>
      <w:r w:rsidR="00EA0EA6">
        <w:rPr>
          <w:rFonts w:ascii="SimSun" w:eastAsia="SimSun" w:hAnsi="SimSun" w:cs="SimSun"/>
          <w:kern w:val="22"/>
          <w:sz w:val="24"/>
          <w:szCs w:val="24"/>
          <w:lang w:eastAsia="zh-CN"/>
        </w:rPr>
        <w:t>建立</w:t>
      </w:r>
      <w:r w:rsidR="00D22E8D" w:rsidRPr="00EA0EA6">
        <w:rPr>
          <w:rFonts w:ascii="SimSun" w:eastAsia="SimSun" w:hAnsi="SimSun" w:cs="SimSun" w:hint="eastAsia"/>
          <w:kern w:val="22"/>
          <w:sz w:val="24"/>
          <w:szCs w:val="24"/>
          <w:lang w:eastAsia="zh-CN"/>
        </w:rPr>
        <w:t>森林相关</w:t>
      </w:r>
      <w:r w:rsidR="00A81698" w:rsidRPr="00EA0EA6">
        <w:rPr>
          <w:rFonts w:ascii="SimSun" w:eastAsia="SimSun" w:hAnsi="SimSun" w:cs="SimSun" w:hint="eastAsia"/>
          <w:kern w:val="22"/>
          <w:sz w:val="24"/>
          <w:szCs w:val="24"/>
          <w:lang w:eastAsia="zh-CN"/>
        </w:rPr>
        <w:t>《爱知生物多样性指标》</w:t>
      </w:r>
      <w:r w:rsidR="00EA0EA6">
        <w:rPr>
          <w:rFonts w:ascii="SimSun" w:eastAsia="SimSun" w:hAnsi="SimSun" w:cs="SimSun" w:hint="eastAsia"/>
          <w:kern w:val="22"/>
          <w:sz w:val="24"/>
          <w:szCs w:val="24"/>
          <w:lang w:eastAsia="zh-CN"/>
        </w:rPr>
        <w:t>和</w:t>
      </w:r>
      <w:r w:rsidR="00EA0EA6">
        <w:rPr>
          <w:rFonts w:ascii="SimSun" w:eastAsia="SimSun" w:hAnsi="SimSun" w:cs="SimSun"/>
          <w:kern w:val="22"/>
          <w:sz w:val="24"/>
          <w:szCs w:val="24"/>
          <w:lang w:eastAsia="zh-CN"/>
        </w:rPr>
        <w:t>其他</w:t>
      </w:r>
      <w:r w:rsidR="00D22E8D" w:rsidRPr="00EA0EA6">
        <w:rPr>
          <w:rFonts w:ascii="SimSun" w:eastAsia="SimSun" w:hAnsi="SimSun" w:cs="SimSun" w:hint="eastAsia"/>
          <w:kern w:val="22"/>
          <w:sz w:val="24"/>
          <w:szCs w:val="24"/>
          <w:lang w:eastAsia="zh-CN"/>
        </w:rPr>
        <w:t>森林相关</w:t>
      </w:r>
      <w:r w:rsidR="00EA0EA6">
        <w:rPr>
          <w:rFonts w:ascii="SimSun" w:eastAsia="SimSun" w:hAnsi="SimSun" w:cs="SimSun" w:hint="eastAsia"/>
          <w:kern w:val="22"/>
          <w:sz w:val="24"/>
          <w:szCs w:val="24"/>
          <w:lang w:eastAsia="zh-CN"/>
        </w:rPr>
        <w:t>多边承诺之间</w:t>
      </w:r>
      <w:r w:rsidR="00EA0EA6">
        <w:rPr>
          <w:rFonts w:ascii="SimSun" w:eastAsia="SimSun" w:hAnsi="SimSun" w:cs="SimSun"/>
          <w:kern w:val="22"/>
          <w:sz w:val="24"/>
          <w:szCs w:val="24"/>
          <w:lang w:eastAsia="zh-CN"/>
        </w:rPr>
        <w:t>一致性的机会。这种</w:t>
      </w:r>
      <w:r w:rsidR="00EA0EA6">
        <w:rPr>
          <w:rFonts w:ascii="SimSun" w:eastAsia="SimSun" w:hAnsi="SimSun" w:cs="SimSun" w:hint="eastAsia"/>
          <w:kern w:val="22"/>
          <w:sz w:val="24"/>
          <w:szCs w:val="24"/>
          <w:lang w:eastAsia="zh-CN"/>
        </w:rPr>
        <w:t>一致性</w:t>
      </w:r>
      <w:r w:rsidR="00EA0EA6">
        <w:rPr>
          <w:rFonts w:ascii="SimSun" w:eastAsia="SimSun" w:hAnsi="SimSun" w:cs="SimSun"/>
          <w:kern w:val="22"/>
          <w:sz w:val="24"/>
          <w:szCs w:val="24"/>
          <w:lang w:eastAsia="zh-CN"/>
        </w:rPr>
        <w:t>代表</w:t>
      </w:r>
      <w:r w:rsidR="00EA0EA6">
        <w:rPr>
          <w:rFonts w:ascii="SimSun" w:eastAsia="SimSun" w:hAnsi="SimSun" w:cs="SimSun" w:hint="eastAsia"/>
          <w:kern w:val="22"/>
          <w:sz w:val="24"/>
          <w:szCs w:val="24"/>
          <w:lang w:eastAsia="zh-CN"/>
        </w:rPr>
        <w:t>了加强</w:t>
      </w:r>
      <w:r w:rsidR="00EA0EA6">
        <w:rPr>
          <w:rFonts w:ascii="SimSun" w:eastAsia="SimSun" w:hAnsi="SimSun" w:cs="SimSun"/>
          <w:kern w:val="22"/>
          <w:sz w:val="24"/>
          <w:szCs w:val="24"/>
          <w:lang w:eastAsia="zh-CN"/>
        </w:rPr>
        <w:t>主导、促进和支持实现</w:t>
      </w:r>
      <w:r w:rsidR="00EA0EA6">
        <w:rPr>
          <w:rFonts w:ascii="SimSun" w:eastAsia="SimSun" w:hAnsi="SimSun" w:cs="SimSun" w:hint="eastAsia"/>
          <w:kern w:val="22"/>
          <w:sz w:val="24"/>
          <w:szCs w:val="24"/>
          <w:lang w:eastAsia="zh-CN"/>
        </w:rPr>
        <w:t>各种</w:t>
      </w:r>
      <w:r w:rsidR="00EA0EA6">
        <w:rPr>
          <w:rFonts w:ascii="SimSun" w:eastAsia="SimSun" w:hAnsi="SimSun" w:cs="SimSun"/>
          <w:kern w:val="22"/>
          <w:sz w:val="24"/>
          <w:szCs w:val="24"/>
          <w:lang w:eastAsia="zh-CN"/>
        </w:rPr>
        <w:t>相互关联的</w:t>
      </w:r>
      <w:r w:rsidR="00EA0EA6" w:rsidRPr="00EA0EA6">
        <w:rPr>
          <w:rFonts w:ascii="SimSun" w:eastAsia="SimSun" w:hAnsi="SimSun" w:cs="SimSun" w:hint="eastAsia"/>
          <w:kern w:val="22"/>
          <w:sz w:val="24"/>
          <w:szCs w:val="24"/>
          <w:lang w:eastAsia="zh-CN"/>
        </w:rPr>
        <w:t>森林相关</w:t>
      </w:r>
      <w:r w:rsidR="00EA0EA6">
        <w:rPr>
          <w:rFonts w:ascii="SimSun" w:eastAsia="SimSun" w:hAnsi="SimSun" w:cs="SimSun" w:hint="eastAsia"/>
          <w:kern w:val="22"/>
          <w:sz w:val="24"/>
          <w:szCs w:val="24"/>
          <w:lang w:eastAsia="zh-CN"/>
        </w:rPr>
        <w:t>目标</w:t>
      </w:r>
      <w:r w:rsidR="00EA0EA6">
        <w:rPr>
          <w:rFonts w:ascii="SimSun" w:eastAsia="SimSun" w:hAnsi="SimSun" w:cs="SimSun"/>
          <w:kern w:val="22"/>
          <w:sz w:val="24"/>
          <w:szCs w:val="24"/>
          <w:lang w:eastAsia="zh-CN"/>
        </w:rPr>
        <w:t>、指标和目的的</w:t>
      </w:r>
      <w:r w:rsidR="00EA0EA6">
        <w:rPr>
          <w:rFonts w:ascii="SimSun" w:eastAsia="SimSun" w:hAnsi="SimSun" w:cs="SimSun" w:hint="eastAsia"/>
          <w:kern w:val="22"/>
          <w:sz w:val="24"/>
          <w:szCs w:val="24"/>
          <w:lang w:eastAsia="zh-CN"/>
        </w:rPr>
        <w:t>各组织之间</w:t>
      </w:r>
      <w:r w:rsidR="00EA0EA6">
        <w:rPr>
          <w:rFonts w:ascii="SimSun" w:eastAsia="SimSun" w:hAnsi="SimSun" w:cs="SimSun"/>
          <w:kern w:val="22"/>
          <w:sz w:val="24"/>
          <w:szCs w:val="24"/>
          <w:lang w:eastAsia="zh-CN"/>
        </w:rPr>
        <w:t>的规划、指导意见和其他类工具和</w:t>
      </w:r>
      <w:r w:rsidR="00EA0EA6">
        <w:rPr>
          <w:rFonts w:ascii="SimSun" w:eastAsia="SimSun" w:hAnsi="SimSun" w:cs="SimSun" w:hint="eastAsia"/>
          <w:kern w:val="22"/>
          <w:sz w:val="24"/>
          <w:szCs w:val="24"/>
          <w:lang w:eastAsia="zh-CN"/>
        </w:rPr>
        <w:t>资源调动</w:t>
      </w:r>
      <w:r w:rsidR="00EA0EA6">
        <w:rPr>
          <w:rFonts w:ascii="SimSun" w:eastAsia="SimSun" w:hAnsi="SimSun" w:cs="SimSun"/>
          <w:kern w:val="22"/>
          <w:sz w:val="24"/>
          <w:szCs w:val="24"/>
          <w:lang w:eastAsia="zh-CN"/>
        </w:rPr>
        <w:t>的机会。</w:t>
      </w:r>
    </w:p>
    <w:p w14:paraId="36CC0271" w14:textId="3DA9869C" w:rsidR="00760F3E" w:rsidRPr="00EA0EA6" w:rsidRDefault="007E6A88" w:rsidP="00727445">
      <w:pPr>
        <w:pStyle w:val="Heading1"/>
        <w:numPr>
          <w:ilvl w:val="0"/>
          <w:numId w:val="7"/>
        </w:numPr>
        <w:suppressLineNumbers/>
        <w:tabs>
          <w:tab w:val="clear" w:pos="720"/>
          <w:tab w:val="left" w:pos="1710"/>
        </w:tabs>
        <w:suppressAutoHyphens/>
        <w:kinsoku w:val="0"/>
        <w:overflowPunct w:val="0"/>
        <w:autoSpaceDE w:val="0"/>
        <w:autoSpaceDN w:val="0"/>
        <w:adjustRightInd w:val="0"/>
        <w:snapToGrid w:val="0"/>
        <w:spacing w:before="120"/>
        <w:ind w:left="1710" w:right="874" w:hanging="630"/>
        <w:jc w:val="left"/>
        <w:rPr>
          <w:rFonts w:ascii="SimHei" w:eastAsia="SimHei" w:hAnsi="SimHei"/>
          <w:bCs/>
          <w:caps w:val="0"/>
          <w:snapToGrid w:val="0"/>
          <w:kern w:val="22"/>
          <w:sz w:val="24"/>
          <w:lang w:eastAsia="zh-CN"/>
        </w:rPr>
      </w:pPr>
      <w:r>
        <w:rPr>
          <w:rFonts w:ascii="SimHei" w:eastAsia="SimHei" w:hAnsi="SimHei" w:hint="eastAsia"/>
          <w:bCs/>
          <w:caps w:val="0"/>
          <w:snapToGrid w:val="0"/>
          <w:kern w:val="22"/>
          <w:sz w:val="24"/>
          <w:lang w:eastAsia="zh-CN"/>
        </w:rPr>
        <w:t>以</w:t>
      </w:r>
      <w:r>
        <w:rPr>
          <w:rFonts w:ascii="SimHei" w:eastAsia="SimHei" w:hAnsi="SimHei"/>
          <w:bCs/>
          <w:caps w:val="0"/>
          <w:snapToGrid w:val="0"/>
          <w:kern w:val="22"/>
          <w:sz w:val="24"/>
          <w:lang w:eastAsia="zh-CN"/>
        </w:rPr>
        <w:t>相互支持的方式实现</w:t>
      </w:r>
      <w:r w:rsidR="00D22E8D" w:rsidRPr="00EA0EA6">
        <w:rPr>
          <w:rFonts w:ascii="SimHei" w:eastAsia="SimHei" w:hAnsi="SimHei" w:hint="eastAsia"/>
          <w:bCs/>
          <w:caps w:val="0"/>
          <w:snapToGrid w:val="0"/>
          <w:kern w:val="22"/>
          <w:sz w:val="24"/>
          <w:lang w:eastAsia="zh-CN"/>
        </w:rPr>
        <w:t>森林相关</w:t>
      </w:r>
      <w:r w:rsidR="00A81698" w:rsidRPr="00EA0EA6">
        <w:rPr>
          <w:rFonts w:ascii="SimHei" w:eastAsia="SimHei" w:hAnsi="SimHei" w:hint="eastAsia"/>
          <w:bCs/>
          <w:caps w:val="0"/>
          <w:snapToGrid w:val="0"/>
          <w:kern w:val="22"/>
          <w:sz w:val="24"/>
          <w:lang w:eastAsia="zh-CN"/>
        </w:rPr>
        <w:t>《爱知生物多样性指标》</w:t>
      </w:r>
      <w:r>
        <w:rPr>
          <w:rFonts w:ascii="SimHei" w:eastAsia="SimHei" w:hAnsi="SimHei" w:hint="eastAsia"/>
          <w:bCs/>
          <w:caps w:val="0"/>
          <w:snapToGrid w:val="0"/>
          <w:kern w:val="22"/>
          <w:sz w:val="24"/>
          <w:lang w:eastAsia="zh-CN"/>
        </w:rPr>
        <w:t>的</w:t>
      </w:r>
      <w:r>
        <w:rPr>
          <w:rFonts w:ascii="SimHei" w:eastAsia="SimHei" w:hAnsi="SimHei"/>
          <w:bCs/>
          <w:caps w:val="0"/>
          <w:snapToGrid w:val="0"/>
          <w:kern w:val="22"/>
          <w:sz w:val="24"/>
          <w:lang w:eastAsia="zh-CN"/>
        </w:rPr>
        <w:t>进一步行动的备选办法</w:t>
      </w:r>
    </w:p>
    <w:p w14:paraId="030D4E5B" w14:textId="3E625A12" w:rsidR="00760F3E" w:rsidRPr="008319F5" w:rsidRDefault="007E6A88" w:rsidP="00D03664">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8319F5">
        <w:rPr>
          <w:rFonts w:eastAsia="SimSun" w:hint="eastAsia"/>
          <w:kern w:val="22"/>
          <w:sz w:val="24"/>
          <w:szCs w:val="24"/>
          <w:lang w:eastAsia="zh-CN"/>
        </w:rPr>
        <w:t>本节</w:t>
      </w:r>
      <w:r w:rsidRPr="008319F5">
        <w:rPr>
          <w:rFonts w:eastAsia="SimSun"/>
          <w:kern w:val="22"/>
          <w:sz w:val="24"/>
          <w:szCs w:val="24"/>
          <w:lang w:eastAsia="zh-CN"/>
        </w:rPr>
        <w:t>审查表中的两个要素，即</w:t>
      </w:r>
      <w:r w:rsidRPr="008319F5">
        <w:rPr>
          <w:rFonts w:eastAsia="SimSun"/>
          <w:kern w:val="22"/>
          <w:sz w:val="24"/>
          <w:szCs w:val="24"/>
          <w:lang w:eastAsia="zh-CN"/>
        </w:rPr>
        <w:t>B</w:t>
      </w:r>
      <w:r w:rsidRPr="008319F5">
        <w:rPr>
          <w:rFonts w:eastAsia="SimSun"/>
          <w:kern w:val="22"/>
          <w:sz w:val="24"/>
          <w:szCs w:val="24"/>
          <w:lang w:eastAsia="zh-CN"/>
        </w:rPr>
        <w:t>小节中的减少毁林和森林退化以及</w:t>
      </w:r>
      <w:r w:rsidRPr="008319F5">
        <w:rPr>
          <w:rFonts w:eastAsia="SimSun"/>
          <w:kern w:val="22"/>
          <w:sz w:val="24"/>
          <w:szCs w:val="24"/>
          <w:lang w:eastAsia="zh-CN"/>
        </w:rPr>
        <w:t>C</w:t>
      </w:r>
      <w:r w:rsidRPr="008319F5">
        <w:rPr>
          <w:rFonts w:eastAsia="SimSun"/>
          <w:kern w:val="22"/>
          <w:sz w:val="24"/>
          <w:szCs w:val="24"/>
          <w:lang w:eastAsia="zh-CN"/>
        </w:rPr>
        <w:t>小节的</w:t>
      </w:r>
      <w:r w:rsidR="004C2BB6" w:rsidRPr="008319F5">
        <w:rPr>
          <w:rFonts w:ascii="SimSun" w:eastAsia="SimSun" w:hAnsi="SimSun" w:cs="SimSun" w:hint="eastAsia"/>
          <w:kern w:val="22"/>
          <w:sz w:val="24"/>
          <w:szCs w:val="24"/>
          <w:lang w:eastAsia="zh-CN"/>
        </w:rPr>
        <w:t>森林恢复</w:t>
      </w:r>
      <w:r w:rsidRPr="008319F5">
        <w:rPr>
          <w:rFonts w:ascii="SimSun" w:eastAsia="SimSun" w:hAnsi="SimSun" w:cs="SimSun" w:hint="eastAsia"/>
          <w:kern w:val="22"/>
          <w:sz w:val="24"/>
          <w:szCs w:val="24"/>
          <w:lang w:eastAsia="zh-CN"/>
        </w:rPr>
        <w:t>，</w:t>
      </w:r>
      <w:r w:rsidRPr="008319F5">
        <w:rPr>
          <w:rFonts w:ascii="SimSun" w:eastAsia="SimSun" w:hAnsi="SimSun" w:cs="SimSun"/>
          <w:kern w:val="22"/>
          <w:sz w:val="24"/>
          <w:szCs w:val="24"/>
          <w:lang w:eastAsia="zh-CN"/>
        </w:rPr>
        <w:t>这些分别涉及</w:t>
      </w:r>
      <w:r w:rsidR="00A81698" w:rsidRPr="008319F5">
        <w:rPr>
          <w:rFonts w:ascii="SimSun" w:eastAsia="SimSun" w:hAnsi="SimSun" w:cs="SimSun" w:hint="eastAsia"/>
          <w:kern w:val="22"/>
          <w:sz w:val="24"/>
          <w:szCs w:val="24"/>
          <w:lang w:eastAsia="zh-CN"/>
        </w:rPr>
        <w:t>《爱知生物多样性指标》</w:t>
      </w:r>
      <w:r w:rsidR="00A31BC1" w:rsidRPr="008319F5">
        <w:rPr>
          <w:kern w:val="22"/>
          <w:sz w:val="24"/>
          <w:szCs w:val="24"/>
          <w:lang w:eastAsia="zh-CN"/>
        </w:rPr>
        <w:t>5</w:t>
      </w:r>
      <w:r w:rsidRPr="008319F5">
        <w:rPr>
          <w:rFonts w:eastAsia="SimSun" w:hint="eastAsia"/>
          <w:kern w:val="22"/>
          <w:sz w:val="24"/>
          <w:szCs w:val="24"/>
          <w:lang w:eastAsia="zh-CN"/>
        </w:rPr>
        <w:t>和</w:t>
      </w:r>
      <w:r w:rsidR="00A31BC1" w:rsidRPr="008319F5">
        <w:rPr>
          <w:kern w:val="22"/>
          <w:sz w:val="24"/>
          <w:szCs w:val="24"/>
          <w:lang w:eastAsia="zh-CN"/>
        </w:rPr>
        <w:t>15</w:t>
      </w:r>
      <w:r w:rsidR="005D26DB" w:rsidRPr="008319F5">
        <w:rPr>
          <w:rFonts w:eastAsia="SimSun" w:hint="eastAsia"/>
          <w:kern w:val="22"/>
          <w:sz w:val="24"/>
          <w:szCs w:val="24"/>
          <w:lang w:eastAsia="zh-CN"/>
        </w:rPr>
        <w:t>，因此</w:t>
      </w:r>
      <w:r w:rsidR="005D26DB" w:rsidRPr="008319F5">
        <w:rPr>
          <w:rFonts w:eastAsia="SimSun"/>
          <w:kern w:val="22"/>
          <w:sz w:val="24"/>
          <w:szCs w:val="24"/>
          <w:lang w:eastAsia="zh-CN"/>
        </w:rPr>
        <w:t>是</w:t>
      </w:r>
      <w:r w:rsidR="005D26DB" w:rsidRPr="008319F5">
        <w:rPr>
          <w:rFonts w:eastAsia="SimSun" w:hint="eastAsia"/>
          <w:kern w:val="22"/>
          <w:sz w:val="24"/>
          <w:szCs w:val="24"/>
          <w:lang w:eastAsia="zh-CN"/>
        </w:rPr>
        <w:t>推进</w:t>
      </w:r>
      <w:r w:rsidR="005D26DB" w:rsidRPr="008319F5">
        <w:rPr>
          <w:rFonts w:eastAsia="SimSun"/>
          <w:kern w:val="22"/>
          <w:sz w:val="24"/>
          <w:szCs w:val="24"/>
          <w:lang w:eastAsia="zh-CN"/>
        </w:rPr>
        <w:t>扩大的森林生物多样性工作方案的重点领域。</w:t>
      </w:r>
      <w:r w:rsidR="005D26DB" w:rsidRPr="008319F5">
        <w:rPr>
          <w:rFonts w:eastAsia="SimSun" w:hint="eastAsia"/>
          <w:kern w:val="22"/>
          <w:sz w:val="24"/>
          <w:szCs w:val="24"/>
          <w:lang w:eastAsia="zh-CN"/>
        </w:rPr>
        <w:t>本节要设法确定</w:t>
      </w:r>
      <w:r w:rsidR="005D26DB" w:rsidRPr="008319F5">
        <w:rPr>
          <w:rFonts w:eastAsia="SimSun"/>
          <w:kern w:val="22"/>
          <w:sz w:val="24"/>
          <w:szCs w:val="24"/>
          <w:lang w:eastAsia="zh-CN"/>
        </w:rPr>
        <w:t>可能需要哪些进一步的行动确保</w:t>
      </w:r>
      <w:r w:rsidR="005D26DB" w:rsidRPr="008319F5">
        <w:rPr>
          <w:rFonts w:eastAsia="SimSun" w:hint="eastAsia"/>
          <w:kern w:val="22"/>
          <w:sz w:val="24"/>
          <w:szCs w:val="24"/>
          <w:lang w:eastAsia="zh-CN"/>
        </w:rPr>
        <w:t>进一步</w:t>
      </w:r>
      <w:r w:rsidR="005D26DB" w:rsidRPr="008319F5">
        <w:rPr>
          <w:rFonts w:eastAsia="SimSun"/>
          <w:kern w:val="22"/>
          <w:sz w:val="24"/>
          <w:szCs w:val="24"/>
          <w:lang w:eastAsia="zh-CN"/>
        </w:rPr>
        <w:t>的一致性，包括</w:t>
      </w:r>
      <w:r w:rsidR="005D26DB" w:rsidRPr="008319F5">
        <w:rPr>
          <w:rFonts w:eastAsia="SimSun" w:hint="eastAsia"/>
          <w:kern w:val="22"/>
          <w:sz w:val="24"/>
          <w:szCs w:val="24"/>
          <w:lang w:eastAsia="zh-CN"/>
        </w:rPr>
        <w:t>通过</w:t>
      </w:r>
      <w:r w:rsidR="00A81698" w:rsidRPr="008319F5">
        <w:rPr>
          <w:rFonts w:ascii="SimSun" w:eastAsia="SimSun" w:hAnsi="SimSun" w:cs="SimSun" w:hint="eastAsia"/>
          <w:kern w:val="22"/>
          <w:sz w:val="24"/>
          <w:szCs w:val="24"/>
          <w:lang w:eastAsia="zh-CN"/>
        </w:rPr>
        <w:t>森林合作伙伴关系</w:t>
      </w:r>
      <w:r w:rsidR="005D26DB" w:rsidRPr="008319F5">
        <w:rPr>
          <w:rFonts w:ascii="SimSun" w:eastAsia="SimSun" w:hAnsi="SimSun" w:cs="SimSun" w:hint="eastAsia"/>
          <w:kern w:val="22"/>
          <w:sz w:val="24"/>
          <w:szCs w:val="24"/>
          <w:lang w:eastAsia="zh-CN"/>
        </w:rPr>
        <w:t>的</w:t>
      </w:r>
      <w:r w:rsidR="005D26DB" w:rsidRPr="008319F5">
        <w:rPr>
          <w:rFonts w:ascii="SimSun" w:eastAsia="SimSun" w:hAnsi="SimSun" w:cs="SimSun"/>
          <w:kern w:val="22"/>
          <w:sz w:val="24"/>
          <w:szCs w:val="24"/>
          <w:lang w:eastAsia="zh-CN"/>
        </w:rPr>
        <w:t>联合举措的支持。这一分析</w:t>
      </w:r>
      <w:r w:rsidR="00496C9C" w:rsidRPr="008319F5">
        <w:rPr>
          <w:rFonts w:ascii="SimSun" w:eastAsia="SimSun" w:hAnsi="SimSun" w:cs="SimSun" w:hint="eastAsia"/>
          <w:kern w:val="22"/>
          <w:sz w:val="24"/>
          <w:szCs w:val="24"/>
          <w:lang w:eastAsia="zh-CN"/>
        </w:rPr>
        <w:t>对于</w:t>
      </w:r>
      <w:r w:rsidR="00D22E8D" w:rsidRPr="008319F5">
        <w:rPr>
          <w:rFonts w:ascii="SimSun" w:eastAsia="SimSun" w:hAnsi="SimSun" w:cs="SimSun" w:hint="eastAsia"/>
          <w:kern w:val="22"/>
          <w:sz w:val="24"/>
          <w:szCs w:val="24"/>
          <w:lang w:eastAsia="zh-CN"/>
        </w:rPr>
        <w:t>森林相关</w:t>
      </w:r>
      <w:r w:rsidR="00A81698" w:rsidRPr="008319F5">
        <w:rPr>
          <w:rFonts w:ascii="SimSun" w:eastAsia="SimSun" w:hAnsi="SimSun" w:cs="SimSun" w:hint="eastAsia"/>
          <w:kern w:val="22"/>
          <w:sz w:val="24"/>
          <w:szCs w:val="24"/>
          <w:lang w:eastAsia="zh-CN"/>
        </w:rPr>
        <w:t>《爱知生物多样性指标》</w:t>
      </w:r>
      <w:r w:rsidR="00496C9C" w:rsidRPr="008319F5">
        <w:rPr>
          <w:rFonts w:ascii="SimSun" w:eastAsia="SimSun" w:hAnsi="SimSun" w:cs="SimSun" w:hint="eastAsia"/>
          <w:kern w:val="22"/>
          <w:sz w:val="24"/>
          <w:szCs w:val="24"/>
          <w:lang w:eastAsia="zh-CN"/>
        </w:rPr>
        <w:t>和</w:t>
      </w:r>
      <w:r w:rsidR="00496C9C" w:rsidRPr="008319F5">
        <w:rPr>
          <w:rFonts w:eastAsia="SimSun" w:hint="eastAsia"/>
          <w:kern w:val="22"/>
          <w:sz w:val="24"/>
          <w:szCs w:val="24"/>
          <w:lang w:eastAsia="zh-CN"/>
        </w:rPr>
        <w:t>《</w:t>
      </w:r>
      <w:r w:rsidR="00482859" w:rsidRPr="008319F5">
        <w:rPr>
          <w:kern w:val="22"/>
          <w:sz w:val="24"/>
          <w:szCs w:val="24"/>
          <w:lang w:eastAsia="zh-CN"/>
        </w:rPr>
        <w:t>2017-2030</w:t>
      </w:r>
      <w:r w:rsidR="00496C9C" w:rsidRPr="008319F5">
        <w:rPr>
          <w:rFonts w:eastAsia="SimSun" w:hint="eastAsia"/>
          <w:kern w:val="22"/>
          <w:sz w:val="24"/>
          <w:szCs w:val="24"/>
          <w:lang w:eastAsia="zh-CN"/>
        </w:rPr>
        <w:t>年</w:t>
      </w:r>
      <w:r w:rsidR="00496C9C" w:rsidRPr="008319F5">
        <w:rPr>
          <w:rFonts w:eastAsia="SimSun"/>
          <w:kern w:val="22"/>
          <w:sz w:val="24"/>
          <w:szCs w:val="24"/>
          <w:lang w:eastAsia="zh-CN"/>
        </w:rPr>
        <w:t>联合国森林战略计划</w:t>
      </w:r>
      <w:r w:rsidR="00496C9C" w:rsidRPr="008319F5">
        <w:rPr>
          <w:rFonts w:eastAsia="SimSun" w:hint="eastAsia"/>
          <w:kern w:val="22"/>
          <w:sz w:val="24"/>
          <w:szCs w:val="24"/>
          <w:lang w:eastAsia="zh-CN"/>
        </w:rPr>
        <w:t>》</w:t>
      </w:r>
      <w:r w:rsidR="00496C9C" w:rsidRPr="008319F5">
        <w:rPr>
          <w:rFonts w:eastAsia="SimSun"/>
          <w:kern w:val="22"/>
          <w:sz w:val="24"/>
          <w:szCs w:val="24"/>
          <w:lang w:eastAsia="zh-CN"/>
        </w:rPr>
        <w:t>之间</w:t>
      </w:r>
      <w:r w:rsidR="00496C9C" w:rsidRPr="008319F5">
        <w:rPr>
          <w:rFonts w:eastAsia="SimSun" w:hint="eastAsia"/>
          <w:kern w:val="22"/>
          <w:sz w:val="24"/>
          <w:szCs w:val="24"/>
          <w:lang w:eastAsia="zh-CN"/>
        </w:rPr>
        <w:t>一致性</w:t>
      </w:r>
      <w:r w:rsidR="00496C9C" w:rsidRPr="008319F5">
        <w:rPr>
          <w:rFonts w:eastAsia="SimSun"/>
          <w:kern w:val="22"/>
          <w:sz w:val="24"/>
          <w:szCs w:val="24"/>
          <w:lang w:eastAsia="zh-CN"/>
        </w:rPr>
        <w:t>的程度</w:t>
      </w:r>
      <w:r w:rsidR="00496C9C" w:rsidRPr="008319F5">
        <w:rPr>
          <w:rFonts w:eastAsia="SimSun" w:hint="eastAsia"/>
          <w:kern w:val="22"/>
          <w:sz w:val="24"/>
          <w:szCs w:val="24"/>
          <w:lang w:eastAsia="zh-CN"/>
        </w:rPr>
        <w:t>尤为重要</w:t>
      </w:r>
      <w:r w:rsidR="00496C9C" w:rsidRPr="008319F5">
        <w:rPr>
          <w:rFonts w:eastAsia="SimSun"/>
          <w:kern w:val="22"/>
          <w:sz w:val="24"/>
          <w:szCs w:val="24"/>
          <w:lang w:eastAsia="zh-CN"/>
        </w:rPr>
        <w:t>，</w:t>
      </w:r>
      <w:r w:rsidR="008319F5" w:rsidRPr="008319F5">
        <w:rPr>
          <w:rFonts w:eastAsia="SimSun" w:hint="eastAsia"/>
          <w:kern w:val="22"/>
          <w:sz w:val="24"/>
          <w:szCs w:val="24"/>
          <w:lang w:eastAsia="zh-CN"/>
        </w:rPr>
        <w:t>已经</w:t>
      </w:r>
      <w:r w:rsidR="008319F5" w:rsidRPr="008319F5">
        <w:rPr>
          <w:rFonts w:eastAsia="SimSun"/>
          <w:kern w:val="22"/>
          <w:sz w:val="24"/>
          <w:szCs w:val="24"/>
          <w:lang w:eastAsia="zh-CN"/>
        </w:rPr>
        <w:t>邀请</w:t>
      </w:r>
      <w:r w:rsidR="00A81698" w:rsidRPr="008319F5">
        <w:rPr>
          <w:rFonts w:ascii="SimSun" w:eastAsia="SimSun" w:hAnsi="SimSun" w:cs="SimSun" w:hint="eastAsia"/>
          <w:kern w:val="22"/>
          <w:sz w:val="24"/>
          <w:szCs w:val="24"/>
          <w:lang w:eastAsia="zh-CN"/>
        </w:rPr>
        <w:t>森林合作伙伴关系</w:t>
      </w:r>
      <w:r w:rsidR="008319F5">
        <w:rPr>
          <w:rFonts w:ascii="SimSun" w:eastAsia="SimSun" w:hAnsi="SimSun" w:cs="SimSun" w:hint="eastAsia"/>
          <w:kern w:val="22"/>
          <w:sz w:val="24"/>
          <w:szCs w:val="24"/>
          <w:lang w:eastAsia="zh-CN"/>
        </w:rPr>
        <w:t>支持</w:t>
      </w:r>
      <w:r w:rsidR="008319F5">
        <w:rPr>
          <w:rFonts w:ascii="SimSun" w:eastAsia="SimSun" w:hAnsi="SimSun" w:cs="SimSun"/>
          <w:kern w:val="22"/>
          <w:sz w:val="24"/>
          <w:szCs w:val="24"/>
          <w:lang w:eastAsia="zh-CN"/>
        </w:rPr>
        <w:t>该战略计划。</w:t>
      </w:r>
    </w:p>
    <w:p w14:paraId="3083B501" w14:textId="1F48F702" w:rsidR="00760F3E" w:rsidRPr="00571F66" w:rsidRDefault="008319F5" w:rsidP="00D03664">
      <w:pPr>
        <w:pStyle w:val="Para10"/>
        <w:suppressLineNumbers/>
        <w:tabs>
          <w:tab w:val="clear" w:pos="360"/>
          <w:tab w:val="num" w:pos="720"/>
        </w:tabs>
        <w:suppressAutoHyphens/>
        <w:kinsoku w:val="0"/>
        <w:overflowPunct w:val="0"/>
        <w:autoSpaceDE w:val="0"/>
        <w:autoSpaceDN w:val="0"/>
        <w:adjustRightInd w:val="0"/>
        <w:snapToGrid w:val="0"/>
        <w:ind w:right="-296"/>
        <w:rPr>
          <w:kern w:val="22"/>
          <w:sz w:val="24"/>
          <w:szCs w:val="24"/>
          <w:lang w:eastAsia="zh-CN"/>
        </w:rPr>
      </w:pPr>
      <w:r w:rsidRPr="00571F66">
        <w:rPr>
          <w:rFonts w:eastAsia="SimSun" w:hint="eastAsia"/>
          <w:kern w:val="22"/>
          <w:sz w:val="24"/>
          <w:szCs w:val="24"/>
          <w:lang w:eastAsia="zh-CN"/>
        </w:rPr>
        <w:t>自印发</w:t>
      </w:r>
      <w:r w:rsidR="001E4CD8" w:rsidRPr="00571F66">
        <w:rPr>
          <w:kern w:val="22"/>
          <w:sz w:val="24"/>
          <w:szCs w:val="24"/>
          <w:lang w:eastAsia="zh-CN"/>
        </w:rPr>
        <w:t>UNEP/CBD/SBSTTA/19/8</w:t>
      </w:r>
      <w:r w:rsidRPr="00571F66">
        <w:rPr>
          <w:rFonts w:eastAsia="SimSun" w:hint="eastAsia"/>
          <w:kern w:val="22"/>
          <w:sz w:val="24"/>
          <w:szCs w:val="24"/>
          <w:lang w:eastAsia="zh-CN"/>
        </w:rPr>
        <w:t>以来</w:t>
      </w:r>
      <w:r w:rsidRPr="00571F66">
        <w:rPr>
          <w:rFonts w:eastAsia="SimSun"/>
          <w:kern w:val="22"/>
          <w:sz w:val="24"/>
          <w:szCs w:val="24"/>
          <w:lang w:eastAsia="zh-CN"/>
        </w:rPr>
        <w:t>，</w:t>
      </w:r>
      <w:r w:rsidR="002E2902" w:rsidRPr="00571F66">
        <w:rPr>
          <w:rFonts w:eastAsia="SimSun" w:hint="eastAsia"/>
          <w:kern w:val="22"/>
          <w:sz w:val="24"/>
          <w:szCs w:val="24"/>
          <w:lang w:eastAsia="zh-CN"/>
        </w:rPr>
        <w:t>又有</w:t>
      </w:r>
      <w:r w:rsidR="002E2902" w:rsidRPr="00571F66">
        <w:rPr>
          <w:rFonts w:eastAsia="SimSun"/>
          <w:kern w:val="22"/>
          <w:sz w:val="24"/>
          <w:szCs w:val="24"/>
          <w:lang w:eastAsia="zh-CN"/>
        </w:rPr>
        <w:t>其他生物多样性公约缔约方通过了</w:t>
      </w:r>
      <w:r w:rsidR="002E2902" w:rsidRPr="00571F66">
        <w:rPr>
          <w:rFonts w:eastAsia="SimSun" w:hint="eastAsia"/>
          <w:kern w:val="22"/>
          <w:sz w:val="24"/>
          <w:szCs w:val="24"/>
          <w:lang w:eastAsia="zh-CN"/>
        </w:rPr>
        <w:t>《</w:t>
      </w:r>
      <w:r w:rsidR="00DD328D" w:rsidRPr="00571F66">
        <w:rPr>
          <w:rFonts w:ascii="SimSun" w:eastAsia="SimSun" w:hAnsi="SimSun" w:cs="SimSun" w:hint="eastAsia"/>
          <w:kern w:val="22"/>
          <w:sz w:val="24"/>
          <w:szCs w:val="24"/>
          <w:lang w:eastAsia="zh-CN"/>
        </w:rPr>
        <w:t>国家生物多样性战略和行动计划</w:t>
      </w:r>
      <w:r w:rsidR="002E2902" w:rsidRPr="00571F66">
        <w:rPr>
          <w:rFonts w:ascii="SimSun" w:eastAsia="SimSun" w:hAnsi="SimSun" w:cs="SimSun" w:hint="eastAsia"/>
          <w:kern w:val="22"/>
          <w:sz w:val="24"/>
          <w:szCs w:val="24"/>
          <w:lang w:eastAsia="zh-CN"/>
        </w:rPr>
        <w:t>》</w:t>
      </w:r>
      <w:r w:rsidR="002E2902" w:rsidRPr="00571F66">
        <w:rPr>
          <w:rFonts w:ascii="SimSun" w:eastAsia="SimSun" w:hAnsi="SimSun" w:cs="SimSun"/>
          <w:kern w:val="22"/>
          <w:sz w:val="24"/>
          <w:szCs w:val="24"/>
          <w:lang w:eastAsia="zh-CN"/>
        </w:rPr>
        <w:t>，其中界定了</w:t>
      </w:r>
      <w:r w:rsidR="002E2902" w:rsidRPr="00571F66">
        <w:rPr>
          <w:rFonts w:ascii="SimSun" w:eastAsia="SimSun" w:hAnsi="SimSun" w:cs="SimSun" w:hint="eastAsia"/>
          <w:kern w:val="22"/>
          <w:sz w:val="24"/>
          <w:szCs w:val="24"/>
          <w:lang w:eastAsia="zh-CN"/>
        </w:rPr>
        <w:t>针对</w:t>
      </w:r>
      <w:r w:rsidR="002E2902" w:rsidRPr="00571F66">
        <w:rPr>
          <w:rFonts w:ascii="SimSun" w:eastAsia="SimSun" w:hAnsi="SimSun" w:cs="SimSun"/>
          <w:kern w:val="22"/>
          <w:sz w:val="24"/>
          <w:szCs w:val="24"/>
          <w:lang w:eastAsia="zh-CN"/>
        </w:rPr>
        <w:t>其国情</w:t>
      </w:r>
      <w:r w:rsidR="002E2902" w:rsidRPr="00571F66">
        <w:rPr>
          <w:rFonts w:ascii="SimSun" w:eastAsia="SimSun" w:hAnsi="SimSun" w:cs="SimSun" w:hint="eastAsia"/>
          <w:kern w:val="22"/>
          <w:sz w:val="24"/>
          <w:szCs w:val="24"/>
          <w:lang w:eastAsia="zh-CN"/>
        </w:rPr>
        <w:t>的</w:t>
      </w:r>
      <w:r w:rsidR="002E2902" w:rsidRPr="00571F66">
        <w:rPr>
          <w:rFonts w:ascii="SimSun" w:eastAsia="SimSun" w:hAnsi="SimSun" w:cs="SimSun"/>
          <w:kern w:val="22"/>
          <w:sz w:val="24"/>
          <w:szCs w:val="24"/>
          <w:lang w:eastAsia="zh-CN"/>
        </w:rPr>
        <w:t>国家性指标。</w:t>
      </w:r>
      <w:r w:rsidR="002E2902" w:rsidRPr="00571F66">
        <w:rPr>
          <w:rFonts w:ascii="SimSun" w:eastAsia="SimSun" w:hAnsi="SimSun" w:cs="SimSun" w:hint="eastAsia"/>
          <w:kern w:val="22"/>
          <w:sz w:val="24"/>
          <w:szCs w:val="24"/>
          <w:lang w:eastAsia="zh-CN"/>
        </w:rPr>
        <w:t>因此，征询</w:t>
      </w:r>
      <w:r w:rsidR="002E2902" w:rsidRPr="00571F66">
        <w:rPr>
          <w:rFonts w:ascii="SimSun" w:eastAsia="SimSun" w:hAnsi="SimSun" w:cs="SimSun"/>
          <w:kern w:val="22"/>
          <w:sz w:val="24"/>
          <w:szCs w:val="24"/>
          <w:lang w:eastAsia="zh-CN"/>
        </w:rPr>
        <w:t>了</w:t>
      </w:r>
      <w:r w:rsidR="00A81698" w:rsidRPr="00571F66">
        <w:rPr>
          <w:rFonts w:ascii="SimSun" w:eastAsia="SimSun" w:hAnsi="SimSun" w:cs="SimSun" w:hint="eastAsia"/>
          <w:kern w:val="22"/>
          <w:sz w:val="24"/>
          <w:szCs w:val="24"/>
          <w:lang w:eastAsia="zh-CN"/>
        </w:rPr>
        <w:t>森林合作伙伴关系</w:t>
      </w:r>
      <w:r w:rsidR="002E2902" w:rsidRPr="00571F66">
        <w:rPr>
          <w:rFonts w:ascii="SimSun" w:eastAsia="SimSun" w:hAnsi="SimSun" w:cs="SimSun" w:hint="eastAsia"/>
          <w:kern w:val="22"/>
          <w:sz w:val="24"/>
          <w:szCs w:val="24"/>
          <w:lang w:eastAsia="zh-CN"/>
        </w:rPr>
        <w:t>成员</w:t>
      </w:r>
      <w:r w:rsidR="002E2902" w:rsidRPr="00571F66">
        <w:rPr>
          <w:rFonts w:ascii="SimSun" w:eastAsia="SimSun" w:hAnsi="SimSun" w:cs="SimSun"/>
          <w:kern w:val="22"/>
          <w:sz w:val="24"/>
          <w:szCs w:val="24"/>
          <w:lang w:eastAsia="zh-CN"/>
        </w:rPr>
        <w:t>关于</w:t>
      </w:r>
      <w:r w:rsidR="00571F66">
        <w:rPr>
          <w:rFonts w:ascii="SimSun" w:eastAsia="SimSun" w:hAnsi="SimSun" w:cs="SimSun" w:hint="eastAsia"/>
          <w:kern w:val="22"/>
          <w:sz w:val="24"/>
          <w:szCs w:val="24"/>
          <w:lang w:eastAsia="zh-CN"/>
        </w:rPr>
        <w:t>其</w:t>
      </w:r>
      <w:r w:rsidR="002E2902" w:rsidRPr="00571F66">
        <w:rPr>
          <w:rFonts w:ascii="SimSun" w:eastAsia="SimSun" w:hAnsi="SimSun" w:cs="SimSun"/>
          <w:kern w:val="22"/>
          <w:sz w:val="24"/>
          <w:szCs w:val="24"/>
          <w:lang w:eastAsia="zh-CN"/>
        </w:rPr>
        <w:t>如何考虑《</w:t>
      </w:r>
      <w:r w:rsidR="00DD328D" w:rsidRPr="00571F66">
        <w:rPr>
          <w:rFonts w:ascii="SimSun" w:eastAsia="SimSun" w:hAnsi="SimSun" w:cs="SimSun" w:hint="eastAsia"/>
          <w:kern w:val="22"/>
          <w:sz w:val="24"/>
          <w:szCs w:val="24"/>
          <w:lang w:eastAsia="zh-CN"/>
        </w:rPr>
        <w:t>国家生物多样性战略和行动计划</w:t>
      </w:r>
      <w:r w:rsidR="002E2902" w:rsidRPr="00571F66">
        <w:rPr>
          <w:rFonts w:ascii="SimSun" w:eastAsia="SimSun" w:hAnsi="SimSun" w:cs="SimSun" w:hint="eastAsia"/>
          <w:kern w:val="22"/>
          <w:sz w:val="24"/>
          <w:szCs w:val="24"/>
          <w:lang w:eastAsia="zh-CN"/>
        </w:rPr>
        <w:t>》</w:t>
      </w:r>
      <w:r w:rsidR="002E2902" w:rsidRPr="00571F66">
        <w:rPr>
          <w:rFonts w:ascii="SimSun" w:eastAsia="SimSun" w:hAnsi="SimSun" w:cs="SimSun"/>
          <w:kern w:val="22"/>
          <w:sz w:val="24"/>
          <w:szCs w:val="24"/>
          <w:lang w:eastAsia="zh-CN"/>
        </w:rPr>
        <w:t>而不是《</w:t>
      </w:r>
      <w:r w:rsidR="00482859" w:rsidRPr="00571F66">
        <w:rPr>
          <w:kern w:val="22"/>
          <w:sz w:val="24"/>
          <w:szCs w:val="24"/>
          <w:lang w:eastAsia="zh-CN"/>
        </w:rPr>
        <w:t>2011-202</w:t>
      </w:r>
      <w:r w:rsidR="001E4CD8" w:rsidRPr="00571F66">
        <w:rPr>
          <w:kern w:val="22"/>
          <w:sz w:val="24"/>
          <w:szCs w:val="24"/>
          <w:lang w:eastAsia="zh-CN"/>
        </w:rPr>
        <w:t>0</w:t>
      </w:r>
      <w:r w:rsidR="002E2902" w:rsidRPr="00571F66">
        <w:rPr>
          <w:rFonts w:eastAsia="SimSun" w:hint="eastAsia"/>
          <w:kern w:val="22"/>
          <w:sz w:val="24"/>
          <w:szCs w:val="24"/>
          <w:lang w:eastAsia="zh-CN"/>
        </w:rPr>
        <w:t>年</w:t>
      </w:r>
      <w:r w:rsidR="002E2902" w:rsidRPr="00571F66">
        <w:rPr>
          <w:rFonts w:eastAsia="SimSun"/>
          <w:kern w:val="22"/>
          <w:sz w:val="24"/>
          <w:szCs w:val="24"/>
          <w:lang w:eastAsia="zh-CN"/>
        </w:rPr>
        <w:t>生物多样性战略计划</w:t>
      </w:r>
      <w:r w:rsidR="002E2902" w:rsidRPr="00571F66">
        <w:rPr>
          <w:rFonts w:eastAsia="SimSun" w:hint="eastAsia"/>
          <w:kern w:val="22"/>
          <w:sz w:val="24"/>
          <w:szCs w:val="24"/>
          <w:lang w:eastAsia="zh-CN"/>
        </w:rPr>
        <w:t>》</w:t>
      </w:r>
      <w:r w:rsidR="002E2902" w:rsidRPr="00571F66">
        <w:rPr>
          <w:rFonts w:eastAsia="SimSun"/>
          <w:kern w:val="22"/>
          <w:sz w:val="24"/>
          <w:szCs w:val="24"/>
          <w:lang w:eastAsia="zh-CN"/>
        </w:rPr>
        <w:t>指标的</w:t>
      </w:r>
      <w:r w:rsidR="00571F66" w:rsidRPr="00571F66">
        <w:rPr>
          <w:rFonts w:eastAsia="SimSun" w:hint="eastAsia"/>
          <w:kern w:val="22"/>
          <w:sz w:val="24"/>
          <w:szCs w:val="24"/>
          <w:lang w:eastAsia="zh-CN"/>
        </w:rPr>
        <w:t>通用</w:t>
      </w:r>
      <w:r w:rsidR="00571F66" w:rsidRPr="00571F66">
        <w:rPr>
          <w:rFonts w:eastAsia="SimSun"/>
          <w:kern w:val="22"/>
          <w:sz w:val="24"/>
          <w:szCs w:val="24"/>
          <w:lang w:eastAsia="zh-CN"/>
        </w:rPr>
        <w:t>案文</w:t>
      </w:r>
      <w:r w:rsidR="00571F66">
        <w:rPr>
          <w:rFonts w:eastAsia="SimSun" w:hint="eastAsia"/>
          <w:kern w:val="22"/>
          <w:sz w:val="24"/>
          <w:szCs w:val="24"/>
          <w:lang w:eastAsia="zh-CN"/>
        </w:rPr>
        <w:t>所</w:t>
      </w:r>
      <w:r w:rsidR="00571F66" w:rsidRPr="00571F66">
        <w:rPr>
          <w:rFonts w:eastAsia="SimSun"/>
          <w:kern w:val="22"/>
          <w:sz w:val="24"/>
          <w:szCs w:val="24"/>
          <w:lang w:eastAsia="zh-CN"/>
        </w:rPr>
        <w:t>界定的</w:t>
      </w:r>
      <w:r w:rsidR="00571F66">
        <w:rPr>
          <w:rFonts w:eastAsia="SimSun" w:hint="eastAsia"/>
          <w:kern w:val="22"/>
          <w:sz w:val="24"/>
          <w:szCs w:val="24"/>
          <w:lang w:eastAsia="zh-CN"/>
        </w:rPr>
        <w:t>那</w:t>
      </w:r>
      <w:r w:rsidR="00571F66" w:rsidRPr="00571F66">
        <w:rPr>
          <w:rFonts w:eastAsia="SimSun" w:hint="eastAsia"/>
          <w:kern w:val="22"/>
          <w:sz w:val="24"/>
          <w:szCs w:val="24"/>
          <w:lang w:eastAsia="zh-CN"/>
        </w:rPr>
        <w:t>些</w:t>
      </w:r>
      <w:r w:rsidR="00571F66" w:rsidRPr="00571F66">
        <w:rPr>
          <w:rFonts w:eastAsia="SimSun"/>
          <w:kern w:val="22"/>
          <w:sz w:val="24"/>
          <w:szCs w:val="24"/>
          <w:lang w:eastAsia="zh-CN"/>
        </w:rPr>
        <w:t>指标</w:t>
      </w:r>
      <w:r w:rsidR="00571F66" w:rsidRPr="00571F66">
        <w:rPr>
          <w:rFonts w:eastAsia="SimSun" w:hint="eastAsia"/>
          <w:kern w:val="22"/>
          <w:sz w:val="24"/>
          <w:szCs w:val="24"/>
          <w:lang w:eastAsia="zh-CN"/>
        </w:rPr>
        <w:t>的</w:t>
      </w:r>
      <w:r w:rsidR="00571F66" w:rsidRPr="00571F66">
        <w:rPr>
          <w:rFonts w:eastAsia="SimSun"/>
          <w:kern w:val="22"/>
          <w:sz w:val="24"/>
          <w:szCs w:val="24"/>
          <w:lang w:eastAsia="zh-CN"/>
        </w:rPr>
        <w:t>意见。</w:t>
      </w:r>
      <w:r w:rsidR="00571F66">
        <w:rPr>
          <w:rFonts w:eastAsia="SimSun" w:hint="eastAsia"/>
          <w:kern w:val="22"/>
          <w:sz w:val="24"/>
          <w:szCs w:val="24"/>
          <w:lang w:eastAsia="zh-CN"/>
        </w:rPr>
        <w:t>在详细分析</w:t>
      </w:r>
      <w:r w:rsidR="00A81698" w:rsidRPr="00571F66">
        <w:rPr>
          <w:rFonts w:ascii="SimSun" w:eastAsia="SimSun" w:hAnsi="SimSun" w:cs="SimSun" w:hint="eastAsia"/>
          <w:kern w:val="22"/>
          <w:sz w:val="24"/>
          <w:szCs w:val="24"/>
          <w:lang w:eastAsia="zh-CN"/>
        </w:rPr>
        <w:t>森林合作伙伴关系</w:t>
      </w:r>
      <w:r w:rsidR="007A3278" w:rsidRPr="00571F66">
        <w:rPr>
          <w:rFonts w:ascii="SimSun" w:eastAsia="SimSun" w:hAnsi="SimSun" w:cs="SimSun" w:hint="eastAsia"/>
          <w:kern w:val="22"/>
          <w:sz w:val="24"/>
          <w:szCs w:val="24"/>
          <w:lang w:eastAsia="zh-CN"/>
        </w:rPr>
        <w:t>成员组织</w:t>
      </w:r>
      <w:r w:rsidR="00571F66">
        <w:rPr>
          <w:rFonts w:ascii="SimSun" w:eastAsia="SimSun" w:hAnsi="SimSun" w:cs="SimSun" w:hint="eastAsia"/>
          <w:kern w:val="22"/>
          <w:sz w:val="24"/>
          <w:szCs w:val="24"/>
          <w:lang w:eastAsia="zh-CN"/>
        </w:rPr>
        <w:t>对</w:t>
      </w:r>
      <w:r w:rsidR="00571F66">
        <w:rPr>
          <w:rFonts w:ascii="SimSun" w:eastAsia="SimSun" w:hAnsi="SimSun" w:cs="SimSun"/>
          <w:kern w:val="22"/>
          <w:sz w:val="24"/>
          <w:szCs w:val="24"/>
          <w:lang w:eastAsia="zh-CN"/>
        </w:rPr>
        <w:t>两个要素提供的意见之前，</w:t>
      </w:r>
      <w:r w:rsidR="00760F3E" w:rsidRPr="00571F66">
        <w:rPr>
          <w:kern w:val="22"/>
          <w:sz w:val="24"/>
          <w:szCs w:val="24"/>
          <w:lang w:eastAsia="zh-CN"/>
        </w:rPr>
        <w:t>A</w:t>
      </w:r>
      <w:r w:rsidR="00571F66">
        <w:rPr>
          <w:rFonts w:eastAsia="SimSun" w:hint="eastAsia"/>
          <w:kern w:val="22"/>
          <w:sz w:val="24"/>
          <w:szCs w:val="24"/>
          <w:lang w:eastAsia="zh-CN"/>
        </w:rPr>
        <w:t>小节</w:t>
      </w:r>
      <w:r w:rsidR="00571F66">
        <w:rPr>
          <w:rFonts w:eastAsia="SimSun"/>
          <w:kern w:val="22"/>
          <w:sz w:val="24"/>
          <w:szCs w:val="24"/>
          <w:lang w:eastAsia="zh-CN"/>
        </w:rPr>
        <w:t>提供了关于</w:t>
      </w:r>
      <w:r w:rsidR="00A81698" w:rsidRPr="00571F66">
        <w:rPr>
          <w:rFonts w:ascii="SimSun" w:eastAsia="SimSun" w:hAnsi="SimSun" w:cs="SimSun" w:hint="eastAsia"/>
          <w:kern w:val="22"/>
          <w:sz w:val="24"/>
          <w:szCs w:val="24"/>
          <w:lang w:eastAsia="zh-CN"/>
        </w:rPr>
        <w:t>森林合作伙伴关系</w:t>
      </w:r>
      <w:r w:rsidR="007A3278" w:rsidRPr="00571F66">
        <w:rPr>
          <w:rFonts w:ascii="SimSun" w:eastAsia="SimSun" w:hAnsi="SimSun" w:cs="SimSun" w:hint="eastAsia"/>
          <w:kern w:val="22"/>
          <w:sz w:val="24"/>
          <w:szCs w:val="24"/>
          <w:lang w:eastAsia="zh-CN"/>
        </w:rPr>
        <w:t>成员组织</w:t>
      </w:r>
      <w:r w:rsidR="00571F66">
        <w:rPr>
          <w:rFonts w:ascii="SimSun" w:eastAsia="SimSun" w:hAnsi="SimSun" w:cs="SimSun" w:hint="eastAsia"/>
          <w:kern w:val="22"/>
          <w:sz w:val="24"/>
          <w:szCs w:val="24"/>
          <w:lang w:eastAsia="zh-CN"/>
        </w:rPr>
        <w:t>在</w:t>
      </w:r>
      <w:r w:rsidR="00571F66">
        <w:rPr>
          <w:rFonts w:ascii="SimSun" w:eastAsia="SimSun" w:hAnsi="SimSun" w:cs="SimSun"/>
          <w:kern w:val="22"/>
          <w:sz w:val="24"/>
          <w:szCs w:val="24"/>
          <w:lang w:eastAsia="zh-CN"/>
        </w:rPr>
        <w:t>其森林工作中考虑《</w:t>
      </w:r>
      <w:r w:rsidR="00DD328D" w:rsidRPr="00571F66">
        <w:rPr>
          <w:rFonts w:ascii="SimSun" w:eastAsia="SimSun" w:hAnsi="SimSun" w:cs="SimSun" w:hint="eastAsia"/>
          <w:kern w:val="22"/>
          <w:sz w:val="24"/>
          <w:szCs w:val="24"/>
          <w:lang w:eastAsia="zh-CN"/>
        </w:rPr>
        <w:t>国家生物多样性战略和行动计划</w:t>
      </w:r>
      <w:r w:rsidR="00571F66">
        <w:rPr>
          <w:rFonts w:eastAsia="SimSun" w:hint="eastAsia"/>
          <w:kern w:val="22"/>
          <w:sz w:val="24"/>
          <w:szCs w:val="24"/>
          <w:lang w:eastAsia="zh-CN"/>
        </w:rPr>
        <w:t>》</w:t>
      </w:r>
      <w:r w:rsidR="00571F66">
        <w:rPr>
          <w:rFonts w:eastAsia="SimSun"/>
          <w:kern w:val="22"/>
          <w:sz w:val="24"/>
          <w:szCs w:val="24"/>
          <w:lang w:eastAsia="zh-CN"/>
        </w:rPr>
        <w:t>的信息。</w:t>
      </w:r>
    </w:p>
    <w:p w14:paraId="47C3A6D4" w14:textId="77777777" w:rsidR="000F2C3F" w:rsidRPr="00960E2C" w:rsidRDefault="000F2C3F" w:rsidP="002C383E">
      <w:pPr>
        <w:suppressLineNumbers/>
        <w:tabs>
          <w:tab w:val="num" w:pos="720"/>
        </w:tabs>
        <w:suppressAutoHyphens/>
        <w:kinsoku w:val="0"/>
        <w:overflowPunct w:val="0"/>
        <w:autoSpaceDE w:val="0"/>
        <w:autoSpaceDN w:val="0"/>
        <w:adjustRightInd w:val="0"/>
        <w:snapToGrid w:val="0"/>
        <w:ind w:right="-296"/>
        <w:rPr>
          <w:snapToGrid w:val="0"/>
          <w:kern w:val="22"/>
          <w:sz w:val="24"/>
          <w:lang w:eastAsia="zh-CN"/>
        </w:rPr>
        <w:sectPr w:rsidR="000F2C3F" w:rsidRPr="00960E2C" w:rsidSect="00F6128B">
          <w:headerReference w:type="even" r:id="rId15"/>
          <w:headerReference w:type="default" r:id="rId16"/>
          <w:footerReference w:type="even" r:id="rId17"/>
          <w:footerReference w:type="default" r:id="rId18"/>
          <w:pgSz w:w="11900" w:h="16840"/>
          <w:pgMar w:top="1021" w:right="1418" w:bottom="1021" w:left="1418" w:header="461" w:footer="720" w:gutter="0"/>
          <w:cols w:space="708"/>
          <w:titlePg/>
          <w:docGrid w:linePitch="360"/>
        </w:sectPr>
      </w:pPr>
    </w:p>
    <w:p w14:paraId="37E3FE17" w14:textId="4C724625" w:rsidR="0001596D" w:rsidRPr="00960E2C" w:rsidRDefault="002E2902" w:rsidP="00F6128B">
      <w:pPr>
        <w:keepNext/>
        <w:suppressLineNumbers/>
        <w:suppressAutoHyphens/>
        <w:kinsoku w:val="0"/>
        <w:overflowPunct w:val="0"/>
        <w:autoSpaceDE w:val="0"/>
        <w:autoSpaceDN w:val="0"/>
        <w:adjustRightInd w:val="0"/>
        <w:snapToGrid w:val="0"/>
        <w:spacing w:before="40" w:after="40"/>
        <w:rPr>
          <w:b/>
          <w:snapToGrid w:val="0"/>
          <w:kern w:val="22"/>
          <w:sz w:val="24"/>
          <w:lang w:eastAsia="zh-CN"/>
        </w:rPr>
      </w:pPr>
      <w:bookmarkStart w:id="4" w:name="Table"/>
      <w:r>
        <w:rPr>
          <w:rFonts w:eastAsia="SimSun" w:hint="eastAsia"/>
          <w:b/>
          <w:snapToGrid w:val="0"/>
          <w:kern w:val="22"/>
          <w:sz w:val="24"/>
          <w:lang w:eastAsia="zh-CN"/>
        </w:rPr>
        <w:lastRenderedPageBreak/>
        <w:t>表</w:t>
      </w:r>
      <w:bookmarkEnd w:id="4"/>
      <w:r w:rsidR="00DE3AAB" w:rsidRPr="00960E2C">
        <w:rPr>
          <w:b/>
          <w:snapToGrid w:val="0"/>
          <w:kern w:val="22"/>
          <w:sz w:val="24"/>
          <w:lang w:eastAsia="zh-CN"/>
        </w:rPr>
        <w:t>.</w:t>
      </w:r>
      <w:r w:rsidR="0001596D" w:rsidRPr="00960E2C">
        <w:rPr>
          <w:b/>
          <w:snapToGrid w:val="0"/>
          <w:kern w:val="22"/>
          <w:sz w:val="24"/>
          <w:lang w:eastAsia="zh-CN"/>
        </w:rPr>
        <w:t xml:space="preserve"> </w:t>
      </w:r>
      <w:r w:rsidR="00D22E8D">
        <w:rPr>
          <w:rFonts w:ascii="SimSun" w:eastAsia="SimSun" w:hAnsi="SimSun" w:cs="SimSun" w:hint="eastAsia"/>
          <w:b/>
          <w:snapToGrid w:val="0"/>
          <w:kern w:val="22"/>
          <w:sz w:val="24"/>
          <w:lang w:eastAsia="zh-CN"/>
        </w:rPr>
        <w:t>森林相关</w:t>
      </w:r>
      <w:r w:rsidR="00A81698">
        <w:rPr>
          <w:rFonts w:ascii="SimSun" w:eastAsia="SimSun" w:hAnsi="SimSun" w:cs="SimSun" w:hint="eastAsia"/>
          <w:b/>
          <w:snapToGrid w:val="0"/>
          <w:kern w:val="22"/>
          <w:sz w:val="24"/>
          <w:lang w:eastAsia="zh-CN"/>
        </w:rPr>
        <w:t>《爱知生物多样性指标》</w:t>
      </w:r>
      <w:r>
        <w:rPr>
          <w:rFonts w:ascii="SimSun" w:eastAsia="SimSun" w:hAnsi="SimSun" w:cs="SimSun" w:hint="eastAsia"/>
          <w:b/>
          <w:snapToGrid w:val="0"/>
          <w:kern w:val="22"/>
          <w:sz w:val="24"/>
          <w:lang w:eastAsia="zh-CN"/>
        </w:rPr>
        <w:t>和</w:t>
      </w:r>
      <w:r>
        <w:rPr>
          <w:rFonts w:ascii="SimSun" w:eastAsia="SimSun" w:hAnsi="SimSun" w:cs="SimSun"/>
          <w:b/>
          <w:snapToGrid w:val="0"/>
          <w:kern w:val="22"/>
          <w:sz w:val="24"/>
          <w:lang w:eastAsia="zh-CN"/>
        </w:rPr>
        <w:t>其他</w:t>
      </w:r>
      <w:r w:rsidR="00D22E8D">
        <w:rPr>
          <w:rFonts w:ascii="SimSun" w:eastAsia="SimSun" w:hAnsi="SimSun" w:cs="SimSun" w:hint="eastAsia"/>
          <w:b/>
          <w:snapToGrid w:val="0"/>
          <w:kern w:val="22"/>
          <w:sz w:val="24"/>
          <w:lang w:eastAsia="zh-CN"/>
        </w:rPr>
        <w:t>森林相关</w:t>
      </w:r>
      <w:r w:rsidR="00EA0EA6">
        <w:rPr>
          <w:rFonts w:ascii="SimSun" w:eastAsia="SimSun" w:hAnsi="SimSun" w:cs="SimSun" w:hint="eastAsia"/>
          <w:b/>
          <w:snapToGrid w:val="0"/>
          <w:kern w:val="22"/>
          <w:sz w:val="24"/>
          <w:lang w:eastAsia="zh-CN"/>
        </w:rPr>
        <w:t>多边承诺</w:t>
      </w:r>
      <w:r>
        <w:rPr>
          <w:rFonts w:ascii="SimSun" w:eastAsia="SimSun" w:hAnsi="SimSun" w:cs="SimSun" w:hint="eastAsia"/>
          <w:b/>
          <w:snapToGrid w:val="0"/>
          <w:kern w:val="22"/>
          <w:sz w:val="24"/>
          <w:lang w:eastAsia="zh-CN"/>
        </w:rPr>
        <w:t>之间</w:t>
      </w:r>
      <w:r>
        <w:rPr>
          <w:rFonts w:ascii="SimSun" w:eastAsia="SimSun" w:hAnsi="SimSun" w:cs="SimSun"/>
          <w:b/>
          <w:snapToGrid w:val="0"/>
          <w:kern w:val="22"/>
          <w:sz w:val="24"/>
          <w:lang w:eastAsia="zh-CN"/>
        </w:rPr>
        <w:t>的一致性</w:t>
      </w:r>
    </w:p>
    <w:p w14:paraId="4097817C" w14:textId="77777777" w:rsidR="00DD4392" w:rsidRPr="00960E2C" w:rsidRDefault="00DD4392" w:rsidP="00F6128B">
      <w:pPr>
        <w:keepNext/>
        <w:suppressLineNumbers/>
        <w:suppressAutoHyphens/>
        <w:kinsoku w:val="0"/>
        <w:overflowPunct w:val="0"/>
        <w:autoSpaceDE w:val="0"/>
        <w:autoSpaceDN w:val="0"/>
        <w:adjustRightInd w:val="0"/>
        <w:snapToGrid w:val="0"/>
        <w:rPr>
          <w:snapToGrid w:val="0"/>
          <w:kern w:val="22"/>
          <w:sz w:val="24"/>
          <w:lang w:eastAsia="zh-CN"/>
        </w:rPr>
      </w:pPr>
    </w:p>
    <w:tbl>
      <w:tblPr>
        <w:tblW w:w="4962"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22"/>
        <w:gridCol w:w="3513"/>
        <w:gridCol w:w="3494"/>
        <w:gridCol w:w="2795"/>
        <w:gridCol w:w="3849"/>
      </w:tblGrid>
      <w:tr w:rsidR="000471E1" w:rsidRPr="00960E2C" w14:paraId="100061E8" w14:textId="77777777" w:rsidTr="004A4DFC">
        <w:trPr>
          <w:cantSplit/>
          <w:tblHeader/>
        </w:trPr>
        <w:tc>
          <w:tcPr>
            <w:tcW w:w="531" w:type="pct"/>
            <w:tcBorders>
              <w:top w:val="single" w:sz="4" w:space="0" w:color="auto"/>
              <w:left w:val="single" w:sz="4" w:space="0" w:color="auto"/>
              <w:bottom w:val="single" w:sz="4" w:space="0" w:color="auto"/>
            </w:tcBorders>
            <w:shd w:val="clear" w:color="auto" w:fill="auto"/>
          </w:tcPr>
          <w:p w14:paraId="0F4F56AE" w14:textId="609D5686" w:rsidR="00DD4392" w:rsidRPr="008319F5" w:rsidRDefault="008319F5" w:rsidP="008319F5">
            <w:pPr>
              <w:suppressLineNumbers/>
              <w:suppressAutoHyphens/>
              <w:kinsoku w:val="0"/>
              <w:overflowPunct w:val="0"/>
              <w:autoSpaceDE w:val="0"/>
              <w:autoSpaceDN w:val="0"/>
              <w:adjustRightInd w:val="0"/>
              <w:snapToGrid w:val="0"/>
              <w:spacing w:before="40" w:after="40"/>
              <w:ind w:left="142"/>
              <w:jc w:val="center"/>
              <w:rPr>
                <w:rFonts w:ascii="KaiTi" w:eastAsia="KaiTi" w:hAnsi="KaiTi"/>
                <w:bCs/>
                <w:iCs/>
                <w:snapToGrid w:val="0"/>
                <w:kern w:val="22"/>
                <w:sz w:val="24"/>
              </w:rPr>
            </w:pPr>
            <w:r>
              <w:rPr>
                <w:rFonts w:ascii="KaiTi" w:eastAsia="KaiTi" w:hAnsi="KaiTi" w:hint="eastAsia"/>
                <w:bCs/>
                <w:iCs/>
                <w:snapToGrid w:val="0"/>
                <w:kern w:val="22"/>
                <w:sz w:val="24"/>
                <w:lang w:eastAsia="zh-CN"/>
              </w:rPr>
              <w:t>要素</w:t>
            </w:r>
          </w:p>
        </w:tc>
        <w:tc>
          <w:tcPr>
            <w:tcW w:w="1150" w:type="pct"/>
            <w:tcBorders>
              <w:top w:val="single" w:sz="4" w:space="0" w:color="auto"/>
              <w:bottom w:val="single" w:sz="4" w:space="0" w:color="auto"/>
            </w:tcBorders>
            <w:shd w:val="clear" w:color="auto" w:fill="auto"/>
          </w:tcPr>
          <w:p w14:paraId="71BD0283" w14:textId="3BA8E16C" w:rsidR="00DD4392" w:rsidRPr="008319F5" w:rsidRDefault="008319F5" w:rsidP="00F6128B">
            <w:pPr>
              <w:suppressLineNumbers/>
              <w:suppressAutoHyphens/>
              <w:kinsoku w:val="0"/>
              <w:overflowPunct w:val="0"/>
              <w:autoSpaceDE w:val="0"/>
              <w:autoSpaceDN w:val="0"/>
              <w:adjustRightInd w:val="0"/>
              <w:snapToGrid w:val="0"/>
              <w:spacing w:before="40" w:after="40"/>
              <w:jc w:val="center"/>
              <w:rPr>
                <w:rFonts w:ascii="KaiTi" w:eastAsia="KaiTi" w:hAnsi="KaiTi"/>
                <w:bCs/>
                <w:iCs/>
                <w:snapToGrid w:val="0"/>
                <w:kern w:val="22"/>
                <w:sz w:val="24"/>
                <w:lang w:eastAsia="zh-CN"/>
              </w:rPr>
            </w:pPr>
            <w:r>
              <w:rPr>
                <w:rFonts w:ascii="KaiTi" w:eastAsia="KaiTi" w:hAnsi="KaiTi" w:hint="eastAsia"/>
                <w:bCs/>
                <w:iCs/>
                <w:snapToGrid w:val="0"/>
                <w:kern w:val="22"/>
                <w:sz w:val="24"/>
                <w:lang w:eastAsia="zh-CN"/>
              </w:rPr>
              <w:t>《</w:t>
            </w:r>
            <w:r>
              <w:rPr>
                <w:rFonts w:ascii="KaiTi" w:eastAsia="KaiTi" w:hAnsi="KaiTi"/>
                <w:bCs/>
                <w:iCs/>
                <w:snapToGrid w:val="0"/>
                <w:kern w:val="22"/>
                <w:sz w:val="24"/>
                <w:lang w:eastAsia="zh-CN"/>
              </w:rPr>
              <w:t>生物多样性公约</w:t>
            </w:r>
            <w:r>
              <w:rPr>
                <w:rFonts w:ascii="KaiTi" w:eastAsia="KaiTi" w:hAnsi="KaiTi" w:hint="eastAsia"/>
                <w:bCs/>
                <w:iCs/>
                <w:snapToGrid w:val="0"/>
                <w:kern w:val="22"/>
                <w:sz w:val="24"/>
                <w:lang w:eastAsia="zh-CN"/>
              </w:rPr>
              <w:t>》</w:t>
            </w:r>
            <w:r>
              <w:rPr>
                <w:rFonts w:ascii="KaiTi" w:eastAsia="KaiTi" w:hAnsi="KaiTi"/>
                <w:bCs/>
                <w:iCs/>
                <w:snapToGrid w:val="0"/>
                <w:kern w:val="22"/>
                <w:sz w:val="24"/>
                <w:lang w:eastAsia="zh-CN"/>
              </w:rPr>
              <w:t>：</w:t>
            </w:r>
          </w:p>
          <w:p w14:paraId="7B16495B" w14:textId="2F53815B" w:rsidR="00DD4392" w:rsidRPr="008319F5" w:rsidRDefault="00A81698" w:rsidP="00F6128B">
            <w:pPr>
              <w:suppressLineNumbers/>
              <w:suppressAutoHyphens/>
              <w:kinsoku w:val="0"/>
              <w:overflowPunct w:val="0"/>
              <w:autoSpaceDE w:val="0"/>
              <w:autoSpaceDN w:val="0"/>
              <w:adjustRightInd w:val="0"/>
              <w:snapToGrid w:val="0"/>
              <w:spacing w:before="40" w:after="40"/>
              <w:jc w:val="center"/>
              <w:rPr>
                <w:rFonts w:ascii="KaiTi" w:eastAsia="KaiTi" w:hAnsi="KaiTi"/>
                <w:bCs/>
                <w:iCs/>
                <w:snapToGrid w:val="0"/>
                <w:kern w:val="22"/>
                <w:sz w:val="24"/>
                <w:lang w:eastAsia="zh-CN"/>
              </w:rPr>
            </w:pPr>
            <w:r w:rsidRPr="008319F5">
              <w:rPr>
                <w:rFonts w:ascii="KaiTi" w:eastAsia="KaiTi" w:hAnsi="KaiTi" w:cs="SimSun" w:hint="eastAsia"/>
                <w:bCs/>
                <w:iCs/>
                <w:snapToGrid w:val="0"/>
                <w:kern w:val="22"/>
                <w:sz w:val="24"/>
                <w:lang w:eastAsia="zh-CN"/>
              </w:rPr>
              <w:t>《爱知生物多样性指标》</w:t>
            </w:r>
          </w:p>
        </w:tc>
        <w:tc>
          <w:tcPr>
            <w:tcW w:w="1144" w:type="pct"/>
            <w:tcBorders>
              <w:top w:val="single" w:sz="4" w:space="0" w:color="auto"/>
              <w:bottom w:val="single" w:sz="4" w:space="0" w:color="auto"/>
            </w:tcBorders>
            <w:shd w:val="clear" w:color="auto" w:fill="auto"/>
          </w:tcPr>
          <w:p w14:paraId="77F59D1A" w14:textId="6FFF18F5" w:rsidR="00DD4392" w:rsidRPr="008319F5" w:rsidRDefault="008319F5" w:rsidP="008319F5">
            <w:pPr>
              <w:suppressLineNumbers/>
              <w:suppressAutoHyphens/>
              <w:kinsoku w:val="0"/>
              <w:overflowPunct w:val="0"/>
              <w:autoSpaceDE w:val="0"/>
              <w:autoSpaceDN w:val="0"/>
              <w:adjustRightInd w:val="0"/>
              <w:snapToGrid w:val="0"/>
              <w:spacing w:before="40" w:after="40"/>
              <w:jc w:val="center"/>
              <w:rPr>
                <w:rFonts w:ascii="KaiTi" w:eastAsia="KaiTi" w:hAnsi="KaiTi"/>
                <w:bCs/>
                <w:iCs/>
                <w:snapToGrid w:val="0"/>
                <w:kern w:val="22"/>
                <w:sz w:val="24"/>
                <w:lang w:eastAsia="zh-CN"/>
              </w:rPr>
            </w:pPr>
            <w:r>
              <w:rPr>
                <w:rFonts w:ascii="KaiTi" w:eastAsia="KaiTi" w:hAnsi="KaiTi" w:hint="eastAsia"/>
                <w:bCs/>
                <w:iCs/>
                <w:snapToGrid w:val="0"/>
                <w:kern w:val="22"/>
                <w:sz w:val="24"/>
                <w:lang w:eastAsia="zh-CN"/>
              </w:rPr>
              <w:t>《</w:t>
            </w:r>
            <w:r>
              <w:rPr>
                <w:rFonts w:ascii="KaiTi" w:eastAsia="KaiTi" w:hAnsi="KaiTi"/>
                <w:bCs/>
                <w:iCs/>
                <w:snapToGrid w:val="0"/>
                <w:kern w:val="22"/>
                <w:sz w:val="24"/>
                <w:lang w:eastAsia="zh-CN"/>
              </w:rPr>
              <w:t>联合国</w:t>
            </w:r>
            <w:r w:rsidR="00BD13EE" w:rsidRPr="008319F5">
              <w:rPr>
                <w:rFonts w:ascii="KaiTi" w:eastAsia="KaiTi" w:hAnsi="KaiTi"/>
                <w:bCs/>
                <w:iCs/>
                <w:snapToGrid w:val="0"/>
                <w:kern w:val="22"/>
                <w:sz w:val="24"/>
                <w:lang w:eastAsia="zh-CN"/>
              </w:rPr>
              <w:t>2017-2030</w:t>
            </w:r>
            <w:r>
              <w:rPr>
                <w:rFonts w:ascii="KaiTi" w:eastAsia="KaiTi" w:hAnsi="KaiTi" w:hint="eastAsia"/>
                <w:bCs/>
                <w:iCs/>
                <w:snapToGrid w:val="0"/>
                <w:kern w:val="22"/>
                <w:sz w:val="24"/>
                <w:lang w:eastAsia="zh-CN"/>
              </w:rPr>
              <w:t>年</w:t>
            </w:r>
            <w:r>
              <w:rPr>
                <w:rFonts w:ascii="KaiTi" w:eastAsia="KaiTi" w:hAnsi="KaiTi"/>
                <w:bCs/>
                <w:iCs/>
                <w:snapToGrid w:val="0"/>
                <w:kern w:val="22"/>
                <w:sz w:val="24"/>
                <w:lang w:eastAsia="zh-CN"/>
              </w:rPr>
              <w:t>森林战略计划</w:t>
            </w:r>
            <w:r>
              <w:rPr>
                <w:rFonts w:ascii="KaiTi" w:eastAsia="KaiTi" w:hAnsi="KaiTi" w:hint="eastAsia"/>
                <w:bCs/>
                <w:iCs/>
                <w:snapToGrid w:val="0"/>
                <w:kern w:val="22"/>
                <w:sz w:val="24"/>
                <w:lang w:eastAsia="zh-CN"/>
              </w:rPr>
              <w:t>》</w:t>
            </w:r>
            <w:r w:rsidR="00DD4392" w:rsidRPr="008319F5">
              <w:rPr>
                <w:rFonts w:ascii="KaiTi" w:eastAsia="KaiTi" w:hAnsi="KaiTi"/>
                <w:bCs/>
                <w:iCs/>
                <w:snapToGrid w:val="0"/>
                <w:kern w:val="22"/>
                <w:sz w:val="24"/>
                <w:lang w:eastAsia="zh-CN"/>
              </w:rPr>
              <w:t>:</w:t>
            </w:r>
            <w:r>
              <w:rPr>
                <w:rFonts w:ascii="KaiTi" w:eastAsia="KaiTi" w:hAnsi="KaiTi" w:hint="eastAsia"/>
                <w:bCs/>
                <w:iCs/>
                <w:snapToGrid w:val="0"/>
                <w:kern w:val="22"/>
                <w:sz w:val="24"/>
                <w:lang w:eastAsia="zh-CN"/>
              </w:rPr>
              <w:t>全球森林目标</w:t>
            </w:r>
          </w:p>
        </w:tc>
        <w:tc>
          <w:tcPr>
            <w:tcW w:w="915" w:type="pct"/>
            <w:tcBorders>
              <w:top w:val="single" w:sz="4" w:space="0" w:color="auto"/>
              <w:bottom w:val="single" w:sz="4" w:space="0" w:color="auto"/>
            </w:tcBorders>
            <w:shd w:val="clear" w:color="auto" w:fill="auto"/>
            <w:vAlign w:val="center"/>
          </w:tcPr>
          <w:p w14:paraId="2498D673" w14:textId="09D74A96" w:rsidR="00DD4392" w:rsidRPr="008319F5" w:rsidRDefault="008319F5" w:rsidP="00F6128B">
            <w:pPr>
              <w:suppressLineNumbers/>
              <w:suppressAutoHyphens/>
              <w:kinsoku w:val="0"/>
              <w:overflowPunct w:val="0"/>
              <w:autoSpaceDE w:val="0"/>
              <w:autoSpaceDN w:val="0"/>
              <w:adjustRightInd w:val="0"/>
              <w:snapToGrid w:val="0"/>
              <w:spacing w:before="40" w:after="40"/>
              <w:ind w:left="-28"/>
              <w:jc w:val="center"/>
              <w:rPr>
                <w:rFonts w:ascii="KaiTi" w:eastAsia="KaiTi" w:hAnsi="KaiTi"/>
                <w:bCs/>
                <w:iCs/>
                <w:snapToGrid w:val="0"/>
                <w:kern w:val="22"/>
                <w:sz w:val="24"/>
                <w:lang w:eastAsia="zh-CN"/>
              </w:rPr>
            </w:pPr>
            <w:r>
              <w:rPr>
                <w:rFonts w:ascii="KaiTi" w:eastAsia="KaiTi" w:hAnsi="KaiTi" w:hint="eastAsia"/>
                <w:bCs/>
                <w:iCs/>
                <w:snapToGrid w:val="0"/>
                <w:kern w:val="22"/>
                <w:sz w:val="24"/>
                <w:lang w:eastAsia="zh-CN"/>
              </w:rPr>
              <w:t>《气候变化</w:t>
            </w:r>
            <w:r>
              <w:rPr>
                <w:rFonts w:ascii="KaiTi" w:eastAsia="KaiTi" w:hAnsi="KaiTi"/>
                <w:bCs/>
                <w:iCs/>
                <w:snapToGrid w:val="0"/>
                <w:kern w:val="22"/>
                <w:sz w:val="24"/>
                <w:lang w:eastAsia="zh-CN"/>
              </w:rPr>
              <w:t>框架公约</w:t>
            </w:r>
            <w:r>
              <w:rPr>
                <w:rFonts w:ascii="KaiTi" w:eastAsia="KaiTi" w:hAnsi="KaiTi" w:hint="eastAsia"/>
                <w:bCs/>
                <w:iCs/>
                <w:snapToGrid w:val="0"/>
                <w:kern w:val="22"/>
                <w:sz w:val="24"/>
                <w:lang w:eastAsia="zh-CN"/>
              </w:rPr>
              <w:t>》</w:t>
            </w:r>
            <w:r>
              <w:rPr>
                <w:rFonts w:ascii="KaiTi" w:eastAsia="KaiTi" w:hAnsi="KaiTi"/>
                <w:bCs/>
                <w:iCs/>
                <w:snapToGrid w:val="0"/>
                <w:kern w:val="22"/>
                <w:sz w:val="24"/>
                <w:lang w:eastAsia="zh-CN"/>
              </w:rPr>
              <w:t>：</w:t>
            </w:r>
          </w:p>
          <w:p w14:paraId="231AE087" w14:textId="5D17438F" w:rsidR="00DD4392" w:rsidRPr="008319F5" w:rsidRDefault="00A81698" w:rsidP="00F6128B">
            <w:pPr>
              <w:suppressLineNumbers/>
              <w:suppressAutoHyphens/>
              <w:kinsoku w:val="0"/>
              <w:overflowPunct w:val="0"/>
              <w:autoSpaceDE w:val="0"/>
              <w:autoSpaceDN w:val="0"/>
              <w:adjustRightInd w:val="0"/>
              <w:snapToGrid w:val="0"/>
              <w:spacing w:before="40" w:after="40"/>
              <w:ind w:left="-28"/>
              <w:jc w:val="center"/>
              <w:rPr>
                <w:rFonts w:ascii="KaiTi" w:eastAsia="KaiTi" w:hAnsi="KaiTi"/>
                <w:bCs/>
                <w:iCs/>
                <w:snapToGrid w:val="0"/>
                <w:kern w:val="22"/>
                <w:sz w:val="24"/>
                <w:lang w:eastAsia="zh-CN"/>
              </w:rPr>
            </w:pPr>
            <w:r w:rsidRPr="008319F5">
              <w:rPr>
                <w:rFonts w:ascii="KaiTi" w:eastAsia="KaiTi" w:hAnsi="KaiTi"/>
                <w:bCs/>
                <w:iCs/>
                <w:snapToGrid w:val="0"/>
                <w:kern w:val="22"/>
                <w:sz w:val="24"/>
                <w:lang w:eastAsia="zh-CN"/>
              </w:rPr>
              <w:t>“</w:t>
            </w:r>
            <w:r w:rsidRPr="008319F5">
              <w:rPr>
                <w:rFonts w:ascii="KaiTi" w:eastAsia="KaiTi" w:hAnsi="KaiTi" w:cs="SimSun" w:hint="eastAsia"/>
                <w:bCs/>
                <w:iCs/>
                <w:snapToGrid w:val="0"/>
                <w:kern w:val="22"/>
                <w:sz w:val="24"/>
                <w:lang w:eastAsia="zh-CN"/>
              </w:rPr>
              <w:t>降排</w:t>
            </w:r>
            <w:r w:rsidRPr="008319F5">
              <w:rPr>
                <w:rFonts w:ascii="KaiTi" w:eastAsia="KaiTi" w:hAnsi="KaiTi"/>
                <w:bCs/>
                <w:iCs/>
                <w:snapToGrid w:val="0"/>
                <w:kern w:val="22"/>
                <w:sz w:val="24"/>
                <w:lang w:eastAsia="zh-CN"/>
              </w:rPr>
              <w:t>+”</w:t>
            </w:r>
          </w:p>
        </w:tc>
        <w:tc>
          <w:tcPr>
            <w:tcW w:w="1260" w:type="pct"/>
            <w:tcBorders>
              <w:top w:val="single" w:sz="4" w:space="0" w:color="auto"/>
              <w:bottom w:val="single" w:sz="4" w:space="0" w:color="auto"/>
              <w:right w:val="single" w:sz="4" w:space="0" w:color="auto"/>
            </w:tcBorders>
            <w:shd w:val="clear" w:color="auto" w:fill="auto"/>
            <w:vAlign w:val="center"/>
          </w:tcPr>
          <w:p w14:paraId="247C0C31" w14:textId="77777777" w:rsidR="00571F66" w:rsidRDefault="00571F66" w:rsidP="00571F66">
            <w:pPr>
              <w:suppressLineNumbers/>
              <w:suppressAutoHyphens/>
              <w:kinsoku w:val="0"/>
              <w:overflowPunct w:val="0"/>
              <w:autoSpaceDE w:val="0"/>
              <w:autoSpaceDN w:val="0"/>
              <w:adjustRightInd w:val="0"/>
              <w:snapToGrid w:val="0"/>
              <w:spacing w:before="40" w:after="40"/>
              <w:jc w:val="center"/>
              <w:rPr>
                <w:rFonts w:ascii="KaiTi" w:eastAsia="KaiTi" w:hAnsi="KaiTi"/>
                <w:bCs/>
                <w:iCs/>
                <w:snapToGrid w:val="0"/>
                <w:kern w:val="22"/>
                <w:sz w:val="24"/>
                <w:lang w:eastAsia="zh-CN"/>
              </w:rPr>
            </w:pPr>
            <w:r>
              <w:rPr>
                <w:rFonts w:ascii="KaiTi" w:eastAsia="KaiTi" w:hAnsi="KaiTi" w:hint="eastAsia"/>
                <w:bCs/>
                <w:iCs/>
                <w:snapToGrid w:val="0"/>
                <w:kern w:val="22"/>
                <w:sz w:val="24"/>
                <w:lang w:eastAsia="zh-CN"/>
              </w:rPr>
              <w:t>联合国</w:t>
            </w:r>
            <w:r>
              <w:rPr>
                <w:rFonts w:ascii="KaiTi" w:eastAsia="KaiTi" w:hAnsi="KaiTi"/>
                <w:bCs/>
                <w:iCs/>
                <w:snapToGrid w:val="0"/>
                <w:kern w:val="22"/>
                <w:sz w:val="24"/>
                <w:lang w:eastAsia="zh-CN"/>
              </w:rPr>
              <w:t>：《可持续发展目标</w:t>
            </w:r>
            <w:r>
              <w:rPr>
                <w:rFonts w:ascii="KaiTi" w:eastAsia="KaiTi" w:hAnsi="KaiTi" w:hint="eastAsia"/>
                <w:bCs/>
                <w:iCs/>
                <w:snapToGrid w:val="0"/>
                <w:kern w:val="22"/>
                <w:sz w:val="24"/>
                <w:lang w:eastAsia="zh-CN"/>
              </w:rPr>
              <w:t>》</w:t>
            </w:r>
          </w:p>
          <w:p w14:paraId="64043209" w14:textId="45EC8493" w:rsidR="00DD4392" w:rsidRPr="00960E2C" w:rsidRDefault="00571F66" w:rsidP="00571F66">
            <w:pPr>
              <w:suppressLineNumbers/>
              <w:suppressAutoHyphens/>
              <w:kinsoku w:val="0"/>
              <w:overflowPunct w:val="0"/>
              <w:autoSpaceDE w:val="0"/>
              <w:autoSpaceDN w:val="0"/>
              <w:adjustRightInd w:val="0"/>
              <w:snapToGrid w:val="0"/>
              <w:spacing w:before="40" w:after="40"/>
              <w:jc w:val="center"/>
              <w:rPr>
                <w:bCs/>
                <w:i/>
                <w:iCs/>
                <w:snapToGrid w:val="0"/>
                <w:kern w:val="22"/>
                <w:sz w:val="24"/>
                <w:lang w:eastAsia="zh-CN"/>
              </w:rPr>
            </w:pPr>
            <w:r>
              <w:rPr>
                <w:rFonts w:ascii="KaiTi" w:eastAsia="KaiTi" w:hAnsi="KaiTi"/>
                <w:bCs/>
                <w:iCs/>
                <w:snapToGrid w:val="0"/>
                <w:kern w:val="22"/>
                <w:sz w:val="24"/>
                <w:lang w:eastAsia="zh-CN"/>
              </w:rPr>
              <w:t>（</w:t>
            </w:r>
            <w:r>
              <w:rPr>
                <w:rFonts w:ascii="KaiTi" w:eastAsia="KaiTi" w:hAnsi="KaiTi" w:hint="eastAsia"/>
                <w:bCs/>
                <w:iCs/>
                <w:snapToGrid w:val="0"/>
                <w:kern w:val="22"/>
                <w:sz w:val="24"/>
                <w:lang w:eastAsia="zh-CN"/>
              </w:rPr>
              <w:t>15和6）</w:t>
            </w:r>
          </w:p>
        </w:tc>
      </w:tr>
      <w:tr w:rsidR="000471E1" w:rsidRPr="00960E2C" w14:paraId="07A1745C" w14:textId="77777777" w:rsidTr="004A4DFC">
        <w:trPr>
          <w:cantSplit/>
        </w:trPr>
        <w:tc>
          <w:tcPr>
            <w:tcW w:w="531" w:type="pct"/>
            <w:tcBorders>
              <w:top w:val="single" w:sz="4" w:space="0" w:color="auto"/>
              <w:left w:val="single" w:sz="4" w:space="0" w:color="auto"/>
              <w:bottom w:val="nil"/>
            </w:tcBorders>
            <w:shd w:val="clear" w:color="auto" w:fill="auto"/>
          </w:tcPr>
          <w:p w14:paraId="79B8C490" w14:textId="538E6B18" w:rsidR="00DD4392" w:rsidRPr="00960E2C" w:rsidRDefault="007A52F9" w:rsidP="007A52F9">
            <w:pPr>
              <w:suppressLineNumbers/>
              <w:suppressAutoHyphens/>
              <w:kinsoku w:val="0"/>
              <w:overflowPunct w:val="0"/>
              <w:autoSpaceDE w:val="0"/>
              <w:autoSpaceDN w:val="0"/>
              <w:adjustRightInd w:val="0"/>
              <w:snapToGrid w:val="0"/>
              <w:spacing w:before="40" w:after="40"/>
              <w:jc w:val="left"/>
              <w:rPr>
                <w:b/>
                <w:snapToGrid w:val="0"/>
                <w:kern w:val="22"/>
                <w:sz w:val="24"/>
              </w:rPr>
            </w:pPr>
            <w:r>
              <w:rPr>
                <w:rFonts w:eastAsia="SimSun" w:hint="eastAsia"/>
                <w:b/>
                <w:snapToGrid w:val="0"/>
                <w:kern w:val="22"/>
                <w:sz w:val="24"/>
                <w:lang w:eastAsia="zh-CN"/>
              </w:rPr>
              <w:t>减少</w:t>
            </w:r>
            <w:r>
              <w:rPr>
                <w:rFonts w:eastAsia="SimSun"/>
                <w:b/>
                <w:snapToGrid w:val="0"/>
                <w:kern w:val="22"/>
                <w:sz w:val="24"/>
                <w:lang w:eastAsia="zh-CN"/>
              </w:rPr>
              <w:t>毁林和森林退化</w:t>
            </w:r>
          </w:p>
        </w:tc>
        <w:tc>
          <w:tcPr>
            <w:tcW w:w="1150" w:type="pct"/>
            <w:tcBorders>
              <w:top w:val="single" w:sz="4" w:space="0" w:color="auto"/>
              <w:bottom w:val="nil"/>
            </w:tcBorders>
            <w:shd w:val="clear" w:color="auto" w:fill="auto"/>
          </w:tcPr>
          <w:p w14:paraId="5014FA33" w14:textId="03400809" w:rsidR="00DD4392" w:rsidRPr="00370225" w:rsidRDefault="00571F66" w:rsidP="00F6128B">
            <w:pPr>
              <w:suppressLineNumbers/>
              <w:suppressAutoHyphens/>
              <w:kinsoku w:val="0"/>
              <w:overflowPunct w:val="0"/>
              <w:autoSpaceDE w:val="0"/>
              <w:autoSpaceDN w:val="0"/>
              <w:adjustRightInd w:val="0"/>
              <w:snapToGrid w:val="0"/>
              <w:jc w:val="left"/>
              <w:rPr>
                <w:rFonts w:eastAsia="SimSun"/>
                <w:snapToGrid w:val="0"/>
                <w:kern w:val="22"/>
                <w:sz w:val="28"/>
                <w:lang w:eastAsia="zh-CN"/>
              </w:rPr>
            </w:pPr>
            <w:r>
              <w:rPr>
                <w:rFonts w:eastAsia="SimSun" w:hint="eastAsia"/>
                <w:snapToGrid w:val="0"/>
                <w:kern w:val="22"/>
                <w:sz w:val="24"/>
                <w:lang w:eastAsia="zh-CN"/>
              </w:rPr>
              <w:t>指标</w:t>
            </w:r>
            <w:r>
              <w:rPr>
                <w:rFonts w:eastAsia="SimSun" w:hint="eastAsia"/>
                <w:snapToGrid w:val="0"/>
                <w:kern w:val="22"/>
                <w:sz w:val="24"/>
                <w:lang w:eastAsia="zh-CN"/>
              </w:rPr>
              <w:t>5</w:t>
            </w:r>
            <w:r>
              <w:rPr>
                <w:rFonts w:eastAsia="SimSun" w:hint="eastAsia"/>
                <w:snapToGrid w:val="0"/>
                <w:kern w:val="22"/>
                <w:sz w:val="24"/>
                <w:lang w:eastAsia="zh-CN"/>
              </w:rPr>
              <w:t>：</w:t>
            </w:r>
            <w:r w:rsidR="007A52F9" w:rsidRPr="007A52F9">
              <w:rPr>
                <w:rFonts w:ascii="SimSun" w:eastAsia="SimSun" w:hAnsi="SimSun" w:cs="SimSun" w:hint="eastAsia"/>
                <w:sz w:val="24"/>
                <w:lang w:eastAsia="zh-CN"/>
              </w:rPr>
              <w:t>到</w:t>
            </w:r>
            <w:r w:rsidR="007A52F9" w:rsidRPr="007A52F9">
              <w:rPr>
                <w:sz w:val="24"/>
                <w:lang w:eastAsia="zh-CN"/>
              </w:rPr>
              <w:t>2020</w:t>
            </w:r>
            <w:r w:rsidR="007A52F9" w:rsidRPr="007A52F9">
              <w:rPr>
                <w:rFonts w:ascii="SimSun" w:eastAsia="SimSun" w:hAnsi="SimSun" w:cs="SimSun" w:hint="eastAsia"/>
                <w:sz w:val="24"/>
                <w:lang w:eastAsia="zh-CN"/>
              </w:rPr>
              <w:t>年，使所有自然生境、包括森林的丧失速度至少减少</w:t>
            </w:r>
            <w:r w:rsidR="00370225">
              <w:rPr>
                <w:rFonts w:ascii="SimSun" w:eastAsia="SimSun" w:hAnsi="SimSun" w:cs="SimSun" w:hint="eastAsia"/>
                <w:sz w:val="24"/>
                <w:lang w:eastAsia="zh-CN"/>
              </w:rPr>
              <w:t>一半，并在可行情况下降低到接近零，同时大幅度减少退化和破碎情况</w:t>
            </w:r>
          </w:p>
        </w:tc>
        <w:tc>
          <w:tcPr>
            <w:tcW w:w="1144" w:type="pct"/>
            <w:tcBorders>
              <w:top w:val="single" w:sz="4" w:space="0" w:color="auto"/>
              <w:bottom w:val="nil"/>
            </w:tcBorders>
            <w:shd w:val="clear" w:color="auto" w:fill="auto"/>
          </w:tcPr>
          <w:p w14:paraId="183458FF" w14:textId="5D137B20" w:rsidR="00034DE3" w:rsidRPr="00034DE3" w:rsidRDefault="00EB5F73" w:rsidP="00F6128B">
            <w:pPr>
              <w:suppressLineNumbers/>
              <w:suppressAutoHyphens/>
              <w:kinsoku w:val="0"/>
              <w:overflowPunct w:val="0"/>
              <w:autoSpaceDE w:val="0"/>
              <w:autoSpaceDN w:val="0"/>
              <w:adjustRightInd w:val="0"/>
              <w:snapToGrid w:val="0"/>
              <w:spacing w:before="40" w:after="40"/>
              <w:ind w:left="33" w:hanging="33"/>
              <w:jc w:val="left"/>
              <w:rPr>
                <w:rFonts w:ascii="SimSun" w:eastAsia="SimSun" w:hAnsi="SimSun" w:cs="SimSun"/>
                <w:snapToGrid w:val="0"/>
                <w:kern w:val="22"/>
                <w:sz w:val="24"/>
                <w:lang w:eastAsia="zh-CN"/>
              </w:rPr>
            </w:pPr>
            <w:r>
              <w:rPr>
                <w:rFonts w:ascii="SimSun" w:eastAsia="SimSun" w:hAnsi="SimSun" w:cs="SimSun" w:hint="eastAsia"/>
                <w:snapToGrid w:val="0"/>
                <w:kern w:val="22"/>
                <w:sz w:val="24"/>
                <w:lang w:eastAsia="zh-CN"/>
              </w:rPr>
              <w:t>全球森林目标</w:t>
            </w:r>
            <w:r w:rsidR="00DD4392" w:rsidRPr="00960E2C">
              <w:rPr>
                <w:snapToGrid w:val="0"/>
                <w:kern w:val="22"/>
                <w:sz w:val="24"/>
                <w:lang w:eastAsia="zh-CN"/>
              </w:rPr>
              <w:t>1</w:t>
            </w:r>
            <w:r w:rsidR="00571F66">
              <w:rPr>
                <w:rFonts w:eastAsia="SimSun" w:hint="eastAsia"/>
                <w:snapToGrid w:val="0"/>
                <w:kern w:val="22"/>
                <w:sz w:val="24"/>
                <w:lang w:eastAsia="zh-CN"/>
              </w:rPr>
              <w:t>：</w:t>
            </w:r>
            <w:r w:rsidR="00034DE3" w:rsidRPr="00034DE3">
              <w:rPr>
                <w:rFonts w:ascii="SimSun" w:eastAsia="SimSun" w:hAnsi="SimSun" w:cs="SimSun" w:hint="eastAsia"/>
                <w:snapToGrid w:val="0"/>
                <w:kern w:val="22"/>
                <w:sz w:val="24"/>
                <w:lang w:eastAsia="zh-CN"/>
              </w:rPr>
              <w:t>通过保护、恢复、植树造林和重新造林等可持续森林管理办法，扭转世界各地森林覆盖丧失的趋势，加大努力防止森林退化，并推动全球应对气候变化的努力</w:t>
            </w:r>
            <w:r w:rsidR="00034DE3">
              <w:rPr>
                <w:rFonts w:ascii="SimSun" w:eastAsia="SimSun" w:hAnsi="SimSun" w:cs="SimSun" w:hint="eastAsia"/>
                <w:snapToGrid w:val="0"/>
                <w:kern w:val="22"/>
                <w:sz w:val="24"/>
                <w:lang w:eastAsia="zh-CN"/>
              </w:rPr>
              <w:t>。</w:t>
            </w:r>
          </w:p>
          <w:p w14:paraId="5EF1DBD4" w14:textId="77777777" w:rsidR="00DD4392" w:rsidRPr="00960E2C" w:rsidRDefault="00DD4392" w:rsidP="00F6128B">
            <w:pPr>
              <w:suppressLineNumbers/>
              <w:suppressAutoHyphens/>
              <w:kinsoku w:val="0"/>
              <w:overflowPunct w:val="0"/>
              <w:autoSpaceDE w:val="0"/>
              <w:autoSpaceDN w:val="0"/>
              <w:adjustRightInd w:val="0"/>
              <w:snapToGrid w:val="0"/>
              <w:jc w:val="left"/>
              <w:rPr>
                <w:snapToGrid w:val="0"/>
                <w:kern w:val="22"/>
                <w:sz w:val="24"/>
                <w:lang w:eastAsia="zh-CN"/>
              </w:rPr>
            </w:pPr>
          </w:p>
          <w:p w14:paraId="7F8B3A10" w14:textId="657743CD" w:rsidR="00DD4392" w:rsidRPr="00034DE3" w:rsidRDefault="00034DE3" w:rsidP="00034DE3">
            <w:pPr>
              <w:suppressLineNumbers/>
              <w:suppressAutoHyphens/>
              <w:kinsoku w:val="0"/>
              <w:overflowPunct w:val="0"/>
              <w:autoSpaceDE w:val="0"/>
              <w:autoSpaceDN w:val="0"/>
              <w:adjustRightInd w:val="0"/>
              <w:snapToGrid w:val="0"/>
              <w:spacing w:before="40" w:after="40"/>
              <w:ind w:left="33" w:hanging="33"/>
              <w:jc w:val="left"/>
              <w:rPr>
                <w:rFonts w:ascii="SimSun" w:eastAsia="SimSun" w:hAnsi="SimSun" w:cs="SimSun"/>
                <w:snapToGrid w:val="0"/>
                <w:kern w:val="22"/>
                <w:sz w:val="24"/>
                <w:lang w:eastAsia="zh-CN"/>
              </w:rPr>
            </w:pPr>
            <w:r w:rsidRPr="00034DE3">
              <w:rPr>
                <w:rFonts w:ascii="SimSun" w:eastAsia="SimSun" w:hAnsi="SimSun" w:cs="SimSun" w:hint="eastAsia"/>
                <w:snapToGrid w:val="0"/>
                <w:kern w:val="22"/>
                <w:sz w:val="24"/>
                <w:lang w:eastAsia="zh-CN"/>
              </w:rPr>
              <w:t>全球森林面积增加</w:t>
            </w:r>
            <w:r w:rsidRPr="00034DE3">
              <w:rPr>
                <w:rFonts w:eastAsia="SimSun"/>
                <w:snapToGrid w:val="0"/>
                <w:kern w:val="22"/>
                <w:sz w:val="24"/>
                <w:lang w:eastAsia="zh-CN"/>
              </w:rPr>
              <w:t>3%</w:t>
            </w:r>
          </w:p>
          <w:p w14:paraId="5AB6650C" w14:textId="77777777" w:rsidR="001E4CD8" w:rsidRPr="00960E2C" w:rsidRDefault="001E4CD8" w:rsidP="00F6128B">
            <w:pPr>
              <w:pStyle w:val="ListParagraph"/>
              <w:suppressLineNumbers/>
              <w:suppressAutoHyphens/>
              <w:kinsoku w:val="0"/>
              <w:overflowPunct w:val="0"/>
              <w:autoSpaceDE w:val="0"/>
              <w:autoSpaceDN w:val="0"/>
              <w:adjustRightInd w:val="0"/>
              <w:snapToGrid w:val="0"/>
              <w:ind w:left="360"/>
              <w:contextualSpacing w:val="0"/>
              <w:jc w:val="left"/>
              <w:rPr>
                <w:rFonts w:eastAsia="Calibri"/>
                <w:snapToGrid w:val="0"/>
                <w:kern w:val="22"/>
                <w:sz w:val="24"/>
                <w:lang w:eastAsia="zh-CN"/>
              </w:rPr>
            </w:pPr>
          </w:p>
          <w:p w14:paraId="1B3F8727" w14:textId="59B6D40A" w:rsidR="00DD4392" w:rsidRPr="00960E2C" w:rsidRDefault="00DD4392" w:rsidP="00034DE3">
            <w:pPr>
              <w:suppressLineNumbers/>
              <w:suppressAutoHyphens/>
              <w:kinsoku w:val="0"/>
              <w:overflowPunct w:val="0"/>
              <w:autoSpaceDE w:val="0"/>
              <w:autoSpaceDN w:val="0"/>
              <w:adjustRightInd w:val="0"/>
              <w:snapToGrid w:val="0"/>
              <w:jc w:val="left"/>
              <w:rPr>
                <w:snapToGrid w:val="0"/>
                <w:kern w:val="22"/>
                <w:sz w:val="24"/>
                <w:lang w:eastAsia="zh-CN"/>
              </w:rPr>
            </w:pPr>
            <w:r w:rsidRPr="00960E2C">
              <w:rPr>
                <w:snapToGrid w:val="0"/>
                <w:kern w:val="22"/>
                <w:sz w:val="24"/>
                <w:lang w:eastAsia="zh-CN"/>
              </w:rPr>
              <w:t xml:space="preserve">1.3 </w:t>
            </w:r>
            <w:r w:rsidR="00034DE3" w:rsidRPr="00034DE3">
              <w:rPr>
                <w:rFonts w:ascii="SimSun" w:eastAsia="SimSun" w:hAnsi="SimSun" w:cs="SimSun" w:hint="eastAsia"/>
                <w:snapToGrid w:val="0"/>
                <w:kern w:val="22"/>
                <w:sz w:val="24"/>
                <w:lang w:eastAsia="zh-CN"/>
              </w:rPr>
              <w:t>到</w:t>
            </w:r>
            <w:r w:rsidR="00034DE3" w:rsidRPr="00034DE3">
              <w:rPr>
                <w:rFonts w:eastAsia="SimSun" w:hint="eastAsia"/>
                <w:snapToGrid w:val="0"/>
                <w:kern w:val="22"/>
                <w:sz w:val="24"/>
                <w:lang w:eastAsia="zh-CN"/>
              </w:rPr>
              <w:t>2020</w:t>
            </w:r>
            <w:r w:rsidR="00034DE3" w:rsidRPr="00034DE3">
              <w:rPr>
                <w:rFonts w:ascii="SimSun" w:eastAsia="SimSun" w:hAnsi="SimSun" w:cs="SimSun" w:hint="eastAsia"/>
                <w:snapToGrid w:val="0"/>
                <w:kern w:val="22"/>
                <w:sz w:val="24"/>
                <w:lang w:eastAsia="zh-CN"/>
              </w:rPr>
              <w:t>年，推动对所有类型森林进行可持续管理，停止毁林，恢复退化的森林，大幅增加全球植树造林和重新造林</w:t>
            </w:r>
            <w:r w:rsidR="00034DE3">
              <w:rPr>
                <w:rFonts w:ascii="SimSun" w:eastAsia="SimSun" w:hAnsi="SimSun" w:cs="SimSun" w:hint="eastAsia"/>
                <w:snapToGrid w:val="0"/>
                <w:kern w:val="22"/>
                <w:sz w:val="24"/>
                <w:lang w:eastAsia="zh-CN"/>
              </w:rPr>
              <w:t>。</w:t>
            </w:r>
          </w:p>
        </w:tc>
        <w:tc>
          <w:tcPr>
            <w:tcW w:w="915" w:type="pct"/>
            <w:tcBorders>
              <w:top w:val="single" w:sz="4" w:space="0" w:color="auto"/>
              <w:bottom w:val="nil"/>
            </w:tcBorders>
            <w:shd w:val="clear" w:color="auto" w:fill="auto"/>
          </w:tcPr>
          <w:p w14:paraId="6F30A913" w14:textId="4ABD6A71" w:rsidR="00DD4392" w:rsidRPr="00960E2C" w:rsidRDefault="00ED79C3" w:rsidP="00F6128B">
            <w:pPr>
              <w:suppressLineNumbers/>
              <w:suppressAutoHyphens/>
              <w:kinsoku w:val="0"/>
              <w:overflowPunct w:val="0"/>
              <w:autoSpaceDE w:val="0"/>
              <w:autoSpaceDN w:val="0"/>
              <w:adjustRightInd w:val="0"/>
              <w:snapToGrid w:val="0"/>
              <w:spacing w:before="40" w:after="40"/>
              <w:jc w:val="left"/>
              <w:rPr>
                <w:snapToGrid w:val="0"/>
                <w:kern w:val="22"/>
                <w:sz w:val="24"/>
              </w:rPr>
            </w:pPr>
            <w:r>
              <w:rPr>
                <w:rFonts w:eastAsia="SimSun" w:hint="eastAsia"/>
                <w:snapToGrid w:val="0"/>
                <w:kern w:val="22"/>
                <w:sz w:val="24"/>
                <w:lang w:eastAsia="zh-CN"/>
              </w:rPr>
              <w:t>要素</w:t>
            </w:r>
            <w:r w:rsidR="00DD4392" w:rsidRPr="00960E2C">
              <w:rPr>
                <w:snapToGrid w:val="0"/>
                <w:kern w:val="22"/>
                <w:sz w:val="24"/>
              </w:rPr>
              <w:t xml:space="preserve"> (a)</w:t>
            </w:r>
            <w:r>
              <w:rPr>
                <w:rFonts w:eastAsia="SimSun" w:hint="eastAsia"/>
                <w:snapToGrid w:val="0"/>
                <w:kern w:val="22"/>
                <w:sz w:val="24"/>
                <w:lang w:eastAsia="zh-CN"/>
              </w:rPr>
              <w:t>：</w:t>
            </w:r>
            <w:r>
              <w:rPr>
                <w:rFonts w:eastAsia="SimSun"/>
                <w:snapToGrid w:val="0"/>
                <w:kern w:val="22"/>
                <w:sz w:val="24"/>
                <w:lang w:eastAsia="zh-CN"/>
              </w:rPr>
              <w:t>减少毁林造成的排放</w:t>
            </w:r>
          </w:p>
          <w:p w14:paraId="4645E71B" w14:textId="77777777" w:rsidR="001E4CD8" w:rsidRPr="00960E2C" w:rsidRDefault="001E4CD8" w:rsidP="00F6128B">
            <w:pPr>
              <w:suppressLineNumbers/>
              <w:suppressAutoHyphens/>
              <w:kinsoku w:val="0"/>
              <w:overflowPunct w:val="0"/>
              <w:autoSpaceDE w:val="0"/>
              <w:autoSpaceDN w:val="0"/>
              <w:adjustRightInd w:val="0"/>
              <w:snapToGrid w:val="0"/>
              <w:spacing w:before="40" w:after="40"/>
              <w:rPr>
                <w:snapToGrid w:val="0"/>
                <w:kern w:val="22"/>
                <w:sz w:val="24"/>
              </w:rPr>
            </w:pPr>
          </w:p>
          <w:p w14:paraId="3BB7530F" w14:textId="7123A024" w:rsidR="00ED79C3" w:rsidRPr="00960E2C" w:rsidRDefault="00ED79C3" w:rsidP="00ED79C3">
            <w:pPr>
              <w:suppressLineNumbers/>
              <w:suppressAutoHyphens/>
              <w:kinsoku w:val="0"/>
              <w:overflowPunct w:val="0"/>
              <w:autoSpaceDE w:val="0"/>
              <w:autoSpaceDN w:val="0"/>
              <w:adjustRightInd w:val="0"/>
              <w:snapToGrid w:val="0"/>
              <w:spacing w:before="40" w:after="40"/>
              <w:jc w:val="left"/>
              <w:rPr>
                <w:snapToGrid w:val="0"/>
                <w:kern w:val="22"/>
                <w:sz w:val="24"/>
              </w:rPr>
            </w:pPr>
            <w:r>
              <w:rPr>
                <w:rFonts w:eastAsia="SimSun" w:hint="eastAsia"/>
                <w:snapToGrid w:val="0"/>
                <w:kern w:val="22"/>
                <w:sz w:val="24"/>
                <w:lang w:eastAsia="zh-CN"/>
              </w:rPr>
              <w:t>要素</w:t>
            </w:r>
            <w:r>
              <w:rPr>
                <w:snapToGrid w:val="0"/>
                <w:kern w:val="22"/>
                <w:sz w:val="24"/>
              </w:rPr>
              <w:t xml:space="preserve"> (b</w:t>
            </w:r>
            <w:r w:rsidRPr="00960E2C">
              <w:rPr>
                <w:snapToGrid w:val="0"/>
                <w:kern w:val="22"/>
                <w:sz w:val="24"/>
              </w:rPr>
              <w:t>)</w:t>
            </w:r>
            <w:r>
              <w:rPr>
                <w:rFonts w:eastAsia="SimSun" w:hint="eastAsia"/>
                <w:snapToGrid w:val="0"/>
                <w:kern w:val="22"/>
                <w:sz w:val="24"/>
                <w:lang w:eastAsia="zh-CN"/>
              </w:rPr>
              <w:t>：</w:t>
            </w:r>
            <w:r>
              <w:rPr>
                <w:rFonts w:eastAsia="SimSun"/>
                <w:snapToGrid w:val="0"/>
                <w:kern w:val="22"/>
                <w:sz w:val="24"/>
                <w:lang w:eastAsia="zh-CN"/>
              </w:rPr>
              <w:t>减少</w:t>
            </w:r>
            <w:r>
              <w:rPr>
                <w:rFonts w:eastAsia="SimSun" w:hint="eastAsia"/>
                <w:snapToGrid w:val="0"/>
                <w:kern w:val="22"/>
                <w:sz w:val="24"/>
                <w:lang w:eastAsia="zh-CN"/>
              </w:rPr>
              <w:t>森林退化</w:t>
            </w:r>
            <w:r>
              <w:rPr>
                <w:rFonts w:eastAsia="SimSun"/>
                <w:snapToGrid w:val="0"/>
                <w:kern w:val="22"/>
                <w:sz w:val="24"/>
                <w:lang w:eastAsia="zh-CN"/>
              </w:rPr>
              <w:t>造成的排放</w:t>
            </w:r>
          </w:p>
          <w:p w14:paraId="092526B5" w14:textId="7EC37278" w:rsidR="00DD4392" w:rsidRPr="00960E2C" w:rsidRDefault="00DD4392" w:rsidP="00F6128B">
            <w:pPr>
              <w:suppressLineNumbers/>
              <w:suppressAutoHyphens/>
              <w:kinsoku w:val="0"/>
              <w:overflowPunct w:val="0"/>
              <w:autoSpaceDE w:val="0"/>
              <w:autoSpaceDN w:val="0"/>
              <w:adjustRightInd w:val="0"/>
              <w:snapToGrid w:val="0"/>
              <w:spacing w:before="40" w:after="40"/>
              <w:jc w:val="left"/>
              <w:rPr>
                <w:snapToGrid w:val="0"/>
                <w:kern w:val="22"/>
                <w:sz w:val="24"/>
                <w:u w:val="single"/>
              </w:rPr>
            </w:pPr>
          </w:p>
        </w:tc>
        <w:tc>
          <w:tcPr>
            <w:tcW w:w="1260" w:type="pct"/>
            <w:tcBorders>
              <w:top w:val="single" w:sz="4" w:space="0" w:color="auto"/>
              <w:bottom w:val="nil"/>
              <w:right w:val="single" w:sz="4" w:space="0" w:color="auto"/>
            </w:tcBorders>
            <w:shd w:val="clear" w:color="auto" w:fill="auto"/>
          </w:tcPr>
          <w:p w14:paraId="51A37F7E" w14:textId="0D4BB9FF" w:rsidR="004A4DFC" w:rsidRPr="004A4DFC" w:rsidRDefault="004A4DFC" w:rsidP="00F6128B">
            <w:pPr>
              <w:suppressLineNumbers/>
              <w:suppressAutoHyphens/>
              <w:kinsoku w:val="0"/>
              <w:overflowPunct w:val="0"/>
              <w:autoSpaceDE w:val="0"/>
              <w:autoSpaceDN w:val="0"/>
              <w:adjustRightInd w:val="0"/>
              <w:snapToGrid w:val="0"/>
              <w:jc w:val="left"/>
              <w:rPr>
                <w:bCs/>
                <w:snapToGrid w:val="0"/>
                <w:kern w:val="22"/>
                <w:sz w:val="24"/>
                <w:lang w:eastAsia="zh-CN"/>
              </w:rPr>
            </w:pPr>
            <w:r>
              <w:rPr>
                <w:rFonts w:eastAsia="SimSun" w:hint="eastAsia"/>
                <w:bCs/>
                <w:snapToGrid w:val="0"/>
                <w:kern w:val="22"/>
                <w:sz w:val="24"/>
                <w:lang w:eastAsia="zh-CN"/>
              </w:rPr>
              <w:t>指标</w:t>
            </w:r>
            <w:r>
              <w:rPr>
                <w:rFonts w:eastAsia="SimSun" w:hint="eastAsia"/>
                <w:bCs/>
                <w:snapToGrid w:val="0"/>
                <w:kern w:val="22"/>
                <w:sz w:val="24"/>
                <w:lang w:eastAsia="zh-CN"/>
              </w:rPr>
              <w:t xml:space="preserve"> </w:t>
            </w:r>
            <w:r w:rsidR="00DD4392" w:rsidRPr="00960E2C">
              <w:rPr>
                <w:bCs/>
                <w:snapToGrid w:val="0"/>
                <w:kern w:val="22"/>
                <w:sz w:val="24"/>
                <w:lang w:eastAsia="zh-CN"/>
              </w:rPr>
              <w:t>15.2</w:t>
            </w:r>
            <w:r>
              <w:rPr>
                <w:rFonts w:eastAsia="SimSun" w:hint="eastAsia"/>
                <w:bCs/>
                <w:snapToGrid w:val="0"/>
                <w:kern w:val="22"/>
                <w:sz w:val="24"/>
                <w:lang w:eastAsia="zh-CN"/>
              </w:rPr>
              <w:t>：</w:t>
            </w:r>
            <w:r w:rsidRPr="004A4DFC">
              <w:rPr>
                <w:rFonts w:ascii="SimSun" w:eastAsia="SimSun" w:hAnsi="SimSun" w:cs="SimSun" w:hint="eastAsia"/>
                <w:bCs/>
                <w:snapToGrid w:val="0"/>
                <w:kern w:val="22"/>
                <w:sz w:val="24"/>
                <w:lang w:eastAsia="zh-CN"/>
              </w:rPr>
              <w:t>到</w:t>
            </w:r>
            <w:r w:rsidRPr="004A4DFC">
              <w:rPr>
                <w:bCs/>
                <w:snapToGrid w:val="0"/>
                <w:kern w:val="22"/>
                <w:sz w:val="24"/>
                <w:lang w:eastAsia="zh-CN"/>
              </w:rPr>
              <w:t>2020</w:t>
            </w:r>
            <w:r w:rsidRPr="004A4DFC">
              <w:rPr>
                <w:rFonts w:ascii="SimSun" w:eastAsia="SimSun" w:hAnsi="SimSun" w:cs="SimSun" w:hint="eastAsia"/>
                <w:bCs/>
                <w:snapToGrid w:val="0"/>
                <w:kern w:val="22"/>
                <w:sz w:val="24"/>
                <w:lang w:eastAsia="zh-CN"/>
              </w:rPr>
              <w:t>年，促进执行所有类型森林的可持续管理、制止砍伐森林、恢复退化的森林，并在全球把植树造林和重新造林的比例增加</w:t>
            </w:r>
            <w:r>
              <w:rPr>
                <w:rFonts w:ascii="SimSun" w:eastAsia="SimSun" w:hAnsi="SimSun" w:cs="SimSun" w:hint="eastAsia"/>
                <w:bCs/>
                <w:snapToGrid w:val="0"/>
                <w:kern w:val="22"/>
                <w:sz w:val="24"/>
                <w:lang w:eastAsia="zh-CN"/>
              </w:rPr>
              <w:t>。</w:t>
            </w:r>
          </w:p>
          <w:p w14:paraId="551B4C1C" w14:textId="397BAAD3" w:rsidR="00DD4392" w:rsidRPr="00960E2C" w:rsidRDefault="00DD4392" w:rsidP="00F6128B">
            <w:pPr>
              <w:suppressLineNumbers/>
              <w:suppressAutoHyphens/>
              <w:kinsoku w:val="0"/>
              <w:overflowPunct w:val="0"/>
              <w:autoSpaceDE w:val="0"/>
              <w:autoSpaceDN w:val="0"/>
              <w:adjustRightInd w:val="0"/>
              <w:snapToGrid w:val="0"/>
              <w:spacing w:before="40" w:after="40"/>
              <w:ind w:left="34"/>
              <w:jc w:val="left"/>
              <w:rPr>
                <w:bCs/>
                <w:snapToGrid w:val="0"/>
                <w:kern w:val="22"/>
                <w:sz w:val="24"/>
                <w:lang w:eastAsia="zh-CN"/>
              </w:rPr>
            </w:pPr>
          </w:p>
          <w:p w14:paraId="5762E2BE" w14:textId="64977CC6" w:rsidR="004A7AE4" w:rsidRPr="00960E2C" w:rsidRDefault="004A4DFC" w:rsidP="004A4DFC">
            <w:pPr>
              <w:suppressLineNumbers/>
              <w:suppressAutoHyphens/>
              <w:kinsoku w:val="0"/>
              <w:overflowPunct w:val="0"/>
              <w:autoSpaceDE w:val="0"/>
              <w:autoSpaceDN w:val="0"/>
              <w:adjustRightInd w:val="0"/>
              <w:snapToGrid w:val="0"/>
              <w:jc w:val="left"/>
              <w:rPr>
                <w:snapToGrid w:val="0"/>
                <w:kern w:val="22"/>
                <w:sz w:val="24"/>
                <w:lang w:eastAsia="zh-CN"/>
              </w:rPr>
            </w:pPr>
            <w:r>
              <w:rPr>
                <w:rFonts w:eastAsia="SimSun" w:hint="eastAsia"/>
                <w:bCs/>
                <w:snapToGrid w:val="0"/>
                <w:kern w:val="22"/>
                <w:sz w:val="24"/>
                <w:lang w:eastAsia="zh-CN"/>
              </w:rPr>
              <w:t>指标</w:t>
            </w:r>
            <w:r w:rsidR="004A7AE4" w:rsidRPr="00960E2C">
              <w:rPr>
                <w:bCs/>
                <w:snapToGrid w:val="0"/>
                <w:kern w:val="22"/>
                <w:sz w:val="24"/>
                <w:lang w:eastAsia="zh-CN"/>
              </w:rPr>
              <w:t xml:space="preserve"> 15.5</w:t>
            </w:r>
            <w:r>
              <w:rPr>
                <w:rFonts w:eastAsia="SimSun" w:hint="eastAsia"/>
                <w:bCs/>
                <w:snapToGrid w:val="0"/>
                <w:kern w:val="22"/>
                <w:sz w:val="24"/>
                <w:lang w:eastAsia="zh-CN"/>
              </w:rPr>
              <w:t>：</w:t>
            </w:r>
            <w:r w:rsidRPr="004A4DFC">
              <w:rPr>
                <w:rFonts w:ascii="SimSun" w:eastAsia="SimSun" w:hAnsi="SimSun" w:cs="SimSun" w:hint="eastAsia"/>
                <w:bCs/>
                <w:snapToGrid w:val="0"/>
                <w:kern w:val="22"/>
                <w:sz w:val="24"/>
                <w:lang w:eastAsia="zh-CN"/>
              </w:rPr>
              <w:t>采取紧急和重大行动减少自然生境退化、遏制生物多样性的丧失，在</w:t>
            </w:r>
            <w:r w:rsidRPr="004A4DFC">
              <w:rPr>
                <w:rFonts w:ascii="SimSun" w:eastAsia="SimSun" w:hAnsi="SimSun" w:cs="SimSun"/>
                <w:bCs/>
                <w:snapToGrid w:val="0"/>
                <w:kern w:val="22"/>
                <w:sz w:val="24"/>
                <w:lang w:eastAsia="zh-CN"/>
              </w:rPr>
              <w:t>2020</w:t>
            </w:r>
            <w:r w:rsidRPr="004A4DFC">
              <w:rPr>
                <w:rFonts w:ascii="SimSun" w:eastAsia="SimSun" w:hAnsi="SimSun" w:cs="SimSun" w:hint="eastAsia"/>
                <w:bCs/>
                <w:snapToGrid w:val="0"/>
                <w:kern w:val="22"/>
                <w:sz w:val="24"/>
                <w:lang w:eastAsia="zh-CN"/>
              </w:rPr>
              <w:t>年之前，保护和防止受威胁物种的灭绝</w:t>
            </w:r>
          </w:p>
        </w:tc>
      </w:tr>
      <w:tr w:rsidR="000471E1" w:rsidRPr="00960E2C" w14:paraId="7F61AA2B" w14:textId="77777777" w:rsidTr="004A4DFC">
        <w:trPr>
          <w:cantSplit/>
        </w:trPr>
        <w:tc>
          <w:tcPr>
            <w:tcW w:w="531" w:type="pct"/>
            <w:tcBorders>
              <w:top w:val="nil"/>
              <w:left w:val="single" w:sz="4" w:space="0" w:color="auto"/>
              <w:bottom w:val="nil"/>
            </w:tcBorders>
            <w:shd w:val="clear" w:color="auto" w:fill="auto"/>
          </w:tcPr>
          <w:p w14:paraId="01E6D3EF" w14:textId="77777777" w:rsidR="00E543F6" w:rsidRDefault="00E543F6" w:rsidP="007A52F9">
            <w:pPr>
              <w:suppressLineNumbers/>
              <w:suppressAutoHyphens/>
              <w:kinsoku w:val="0"/>
              <w:overflowPunct w:val="0"/>
              <w:autoSpaceDE w:val="0"/>
              <w:autoSpaceDN w:val="0"/>
              <w:adjustRightInd w:val="0"/>
              <w:snapToGrid w:val="0"/>
              <w:spacing w:before="40" w:after="40"/>
              <w:jc w:val="left"/>
              <w:rPr>
                <w:rFonts w:eastAsia="SimSun"/>
                <w:b/>
                <w:snapToGrid w:val="0"/>
                <w:kern w:val="22"/>
                <w:sz w:val="24"/>
                <w:lang w:eastAsia="zh-CN"/>
              </w:rPr>
            </w:pPr>
          </w:p>
          <w:p w14:paraId="57F99F06" w14:textId="646002C8" w:rsidR="00DD4392" w:rsidRPr="00960E2C" w:rsidRDefault="007A52F9" w:rsidP="007A52F9">
            <w:pPr>
              <w:suppressLineNumbers/>
              <w:suppressAutoHyphens/>
              <w:kinsoku w:val="0"/>
              <w:overflowPunct w:val="0"/>
              <w:autoSpaceDE w:val="0"/>
              <w:autoSpaceDN w:val="0"/>
              <w:adjustRightInd w:val="0"/>
              <w:snapToGrid w:val="0"/>
              <w:spacing w:before="40" w:after="40"/>
              <w:jc w:val="left"/>
              <w:rPr>
                <w:b/>
                <w:snapToGrid w:val="0"/>
                <w:kern w:val="22"/>
                <w:sz w:val="24"/>
              </w:rPr>
            </w:pPr>
            <w:r>
              <w:rPr>
                <w:rFonts w:eastAsia="SimSun" w:hint="eastAsia"/>
                <w:b/>
                <w:snapToGrid w:val="0"/>
                <w:kern w:val="22"/>
                <w:sz w:val="24"/>
                <w:lang w:eastAsia="zh-CN"/>
              </w:rPr>
              <w:t>可持续</w:t>
            </w:r>
            <w:r>
              <w:rPr>
                <w:rFonts w:eastAsia="SimSun"/>
                <w:b/>
                <w:snapToGrid w:val="0"/>
                <w:kern w:val="22"/>
                <w:sz w:val="24"/>
                <w:lang w:eastAsia="zh-CN"/>
              </w:rPr>
              <w:t>森林管理</w:t>
            </w:r>
          </w:p>
        </w:tc>
        <w:tc>
          <w:tcPr>
            <w:tcW w:w="1150" w:type="pct"/>
            <w:tcBorders>
              <w:top w:val="nil"/>
              <w:bottom w:val="nil"/>
            </w:tcBorders>
            <w:shd w:val="clear" w:color="auto" w:fill="auto"/>
          </w:tcPr>
          <w:p w14:paraId="0F5D2589" w14:textId="77777777" w:rsidR="00E543F6" w:rsidRDefault="00E543F6" w:rsidP="00F6128B">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p>
          <w:p w14:paraId="79575831" w14:textId="4A80E529" w:rsidR="007A52F9" w:rsidRPr="00960E2C" w:rsidRDefault="007A52F9" w:rsidP="00F6128B">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sidRPr="00370225">
              <w:rPr>
                <w:rFonts w:ascii="SimSun" w:eastAsia="SimSun" w:hAnsi="SimSun" w:cs="SimSun" w:hint="eastAsia"/>
                <w:sz w:val="24"/>
                <w:lang w:eastAsia="zh-CN"/>
              </w:rPr>
              <w:t>指标</w:t>
            </w:r>
            <w:r w:rsidRPr="00212658">
              <w:rPr>
                <w:rFonts w:hint="eastAsia"/>
                <w:sz w:val="24"/>
                <w:lang w:eastAsia="zh-CN"/>
              </w:rPr>
              <w:t>7</w:t>
            </w:r>
            <w:r w:rsidRPr="00370225">
              <w:rPr>
                <w:rFonts w:ascii="SimSun" w:eastAsia="SimSun" w:hAnsi="SimSun" w:cs="SimSun" w:hint="eastAsia"/>
                <w:sz w:val="24"/>
                <w:lang w:eastAsia="zh-CN"/>
              </w:rPr>
              <w:t>：到</w:t>
            </w:r>
            <w:r w:rsidRPr="00370225">
              <w:rPr>
                <w:sz w:val="24"/>
                <w:lang w:eastAsia="zh-CN"/>
              </w:rPr>
              <w:t>2020</w:t>
            </w:r>
            <w:r w:rsidRPr="00370225">
              <w:rPr>
                <w:rFonts w:ascii="SimSun" w:eastAsia="SimSun" w:hAnsi="SimSun" w:cs="SimSun" w:hint="eastAsia"/>
                <w:sz w:val="24"/>
                <w:lang w:eastAsia="zh-CN"/>
              </w:rPr>
              <w:t>年，森林下的所有地区得到可持续管理，确保生物多样性得到养护</w:t>
            </w:r>
          </w:p>
        </w:tc>
        <w:tc>
          <w:tcPr>
            <w:tcW w:w="1144" w:type="pct"/>
            <w:tcBorders>
              <w:top w:val="nil"/>
              <w:bottom w:val="nil"/>
            </w:tcBorders>
            <w:shd w:val="clear" w:color="auto" w:fill="auto"/>
          </w:tcPr>
          <w:p w14:paraId="299D5FAF" w14:textId="77777777" w:rsidR="004C0E9E" w:rsidRDefault="004C0E9E" w:rsidP="00F6128B">
            <w:pPr>
              <w:suppressLineNumbers/>
              <w:suppressAutoHyphens/>
              <w:kinsoku w:val="0"/>
              <w:overflowPunct w:val="0"/>
              <w:autoSpaceDE w:val="0"/>
              <w:autoSpaceDN w:val="0"/>
              <w:adjustRightInd w:val="0"/>
              <w:snapToGrid w:val="0"/>
              <w:jc w:val="left"/>
              <w:rPr>
                <w:rFonts w:ascii="SimSun" w:eastAsia="SimSun" w:hAnsi="SimSun" w:cs="SimSun"/>
                <w:snapToGrid w:val="0"/>
                <w:kern w:val="22"/>
                <w:sz w:val="24"/>
                <w:lang w:eastAsia="zh-CN"/>
              </w:rPr>
            </w:pPr>
          </w:p>
          <w:p w14:paraId="05C12B66" w14:textId="0D68D576" w:rsidR="00034DE3" w:rsidRPr="00034DE3" w:rsidRDefault="00EB5F73" w:rsidP="00F6128B">
            <w:pPr>
              <w:suppressLineNumbers/>
              <w:suppressAutoHyphens/>
              <w:kinsoku w:val="0"/>
              <w:overflowPunct w:val="0"/>
              <w:autoSpaceDE w:val="0"/>
              <w:autoSpaceDN w:val="0"/>
              <w:adjustRightInd w:val="0"/>
              <w:snapToGrid w:val="0"/>
              <w:jc w:val="left"/>
              <w:rPr>
                <w:rFonts w:ascii="SimSun" w:eastAsia="SimSun" w:hAnsi="SimSun" w:cs="SimSun"/>
                <w:snapToGrid w:val="0"/>
                <w:kern w:val="22"/>
                <w:sz w:val="24"/>
                <w:lang w:eastAsia="zh-CN"/>
              </w:rPr>
            </w:pPr>
            <w:r>
              <w:rPr>
                <w:rFonts w:ascii="SimSun" w:eastAsia="SimSun" w:hAnsi="SimSun" w:cs="SimSun" w:hint="eastAsia"/>
                <w:snapToGrid w:val="0"/>
                <w:kern w:val="22"/>
                <w:sz w:val="24"/>
                <w:lang w:eastAsia="zh-CN"/>
              </w:rPr>
              <w:t>全球森林目标</w:t>
            </w:r>
            <w:r w:rsidR="00DD4392" w:rsidRPr="00960E2C">
              <w:rPr>
                <w:snapToGrid w:val="0"/>
                <w:kern w:val="22"/>
                <w:sz w:val="24"/>
                <w:lang w:eastAsia="zh-CN"/>
              </w:rPr>
              <w:t>3</w:t>
            </w:r>
            <w:r w:rsidR="00034DE3">
              <w:rPr>
                <w:rFonts w:eastAsia="SimSun" w:hint="eastAsia"/>
                <w:snapToGrid w:val="0"/>
                <w:kern w:val="22"/>
                <w:sz w:val="24"/>
                <w:lang w:eastAsia="zh-CN"/>
              </w:rPr>
              <w:t>：</w:t>
            </w:r>
            <w:r w:rsidR="00034DE3" w:rsidRPr="00034DE3">
              <w:rPr>
                <w:rFonts w:ascii="SimSun" w:eastAsia="SimSun" w:hAnsi="SimSun" w:cs="SimSun" w:hint="eastAsia"/>
                <w:snapToGrid w:val="0"/>
                <w:kern w:val="22"/>
                <w:sz w:val="24"/>
                <w:lang w:eastAsia="zh-CN"/>
              </w:rPr>
              <w:t>大幅增加世界各地保护林区和其他可持续管理林区的面积以及可持续管理林区森林产品所占比例</w:t>
            </w:r>
          </w:p>
          <w:p w14:paraId="063594AC" w14:textId="77777777" w:rsidR="001E4CD8" w:rsidRPr="00960E2C" w:rsidRDefault="001E4CD8" w:rsidP="00F6128B">
            <w:pPr>
              <w:suppressLineNumbers/>
              <w:suppressAutoHyphens/>
              <w:kinsoku w:val="0"/>
              <w:overflowPunct w:val="0"/>
              <w:autoSpaceDE w:val="0"/>
              <w:autoSpaceDN w:val="0"/>
              <w:adjustRightInd w:val="0"/>
              <w:snapToGrid w:val="0"/>
              <w:jc w:val="left"/>
              <w:rPr>
                <w:snapToGrid w:val="0"/>
                <w:kern w:val="22"/>
                <w:sz w:val="24"/>
                <w:lang w:eastAsia="zh-CN"/>
              </w:rPr>
            </w:pPr>
          </w:p>
          <w:p w14:paraId="5CE82C52" w14:textId="605903E5" w:rsidR="00DD4392" w:rsidRPr="00960E2C" w:rsidRDefault="00DD4392" w:rsidP="00F6128B">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sidRPr="00960E2C">
              <w:rPr>
                <w:snapToGrid w:val="0"/>
                <w:kern w:val="22"/>
                <w:sz w:val="24"/>
                <w:lang w:eastAsia="zh-CN"/>
              </w:rPr>
              <w:t xml:space="preserve">3.2. </w:t>
            </w:r>
            <w:r w:rsidR="00212658" w:rsidRPr="00212658">
              <w:rPr>
                <w:rFonts w:ascii="SimSun" w:eastAsia="SimSun" w:hAnsi="SimSun" w:cs="SimSun" w:hint="eastAsia"/>
                <w:snapToGrid w:val="0"/>
                <w:kern w:val="22"/>
                <w:sz w:val="24"/>
                <w:lang w:eastAsia="zh-CN"/>
              </w:rPr>
              <w:t>长期森林管理计划涵盖的森林面积大幅增加</w:t>
            </w:r>
          </w:p>
          <w:p w14:paraId="50954620" w14:textId="77777777" w:rsidR="001E4CD8" w:rsidRPr="00960E2C" w:rsidRDefault="001E4CD8" w:rsidP="00F6128B">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p>
          <w:p w14:paraId="51F92925" w14:textId="0B21EE00" w:rsidR="00DD4392" w:rsidRPr="00960E2C" w:rsidRDefault="00DD4392" w:rsidP="00F6128B">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sidRPr="00960E2C">
              <w:rPr>
                <w:snapToGrid w:val="0"/>
                <w:kern w:val="22"/>
                <w:sz w:val="24"/>
                <w:lang w:eastAsia="zh-CN"/>
              </w:rPr>
              <w:t>3.</w:t>
            </w:r>
            <w:r w:rsidRPr="00212658">
              <w:rPr>
                <w:snapToGrid w:val="0"/>
                <w:kern w:val="22"/>
                <w:sz w:val="24"/>
                <w:lang w:eastAsia="zh-CN"/>
              </w:rPr>
              <w:t>3</w:t>
            </w:r>
            <w:r w:rsidR="00212658">
              <w:rPr>
                <w:snapToGrid w:val="0"/>
                <w:kern w:val="22"/>
                <w:sz w:val="24"/>
                <w:lang w:eastAsia="zh-CN"/>
              </w:rPr>
              <w:t xml:space="preserve">. </w:t>
            </w:r>
            <w:r w:rsidR="00212658" w:rsidRPr="00212658">
              <w:rPr>
                <w:rFonts w:ascii="SimSun" w:eastAsia="SimSun" w:hAnsi="SimSun" w:cs="SimSun" w:hint="eastAsia"/>
                <w:snapToGrid w:val="0"/>
                <w:kern w:val="22"/>
                <w:sz w:val="24"/>
                <w:lang w:eastAsia="zh-CN"/>
              </w:rPr>
              <w:t>可持续管理林区的森林产品所占比例大幅增加</w:t>
            </w:r>
          </w:p>
        </w:tc>
        <w:tc>
          <w:tcPr>
            <w:tcW w:w="915" w:type="pct"/>
            <w:tcBorders>
              <w:top w:val="nil"/>
              <w:bottom w:val="nil"/>
            </w:tcBorders>
            <w:shd w:val="clear" w:color="auto" w:fill="auto"/>
          </w:tcPr>
          <w:p w14:paraId="0375A49C" w14:textId="77777777" w:rsidR="00E543F6" w:rsidRDefault="00E543F6" w:rsidP="00E47472">
            <w:pPr>
              <w:suppressLineNumbers/>
              <w:suppressAutoHyphens/>
              <w:kinsoku w:val="0"/>
              <w:overflowPunct w:val="0"/>
              <w:autoSpaceDE w:val="0"/>
              <w:autoSpaceDN w:val="0"/>
              <w:adjustRightInd w:val="0"/>
              <w:snapToGrid w:val="0"/>
              <w:spacing w:before="40" w:after="40"/>
              <w:jc w:val="left"/>
              <w:rPr>
                <w:rFonts w:eastAsia="SimSun"/>
                <w:snapToGrid w:val="0"/>
                <w:kern w:val="22"/>
                <w:sz w:val="24"/>
                <w:lang w:eastAsia="zh-CN"/>
              </w:rPr>
            </w:pPr>
          </w:p>
          <w:p w14:paraId="514F6B7F" w14:textId="5DE858B4" w:rsidR="00DD4392" w:rsidRPr="00960E2C" w:rsidRDefault="00E47472" w:rsidP="00E47472">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Pr>
                <w:rFonts w:eastAsia="SimSun" w:hint="eastAsia"/>
                <w:snapToGrid w:val="0"/>
                <w:kern w:val="22"/>
                <w:sz w:val="24"/>
                <w:lang w:eastAsia="zh-CN"/>
              </w:rPr>
              <w:t>要素</w:t>
            </w:r>
            <w:r>
              <w:rPr>
                <w:snapToGrid w:val="0"/>
                <w:kern w:val="22"/>
                <w:sz w:val="24"/>
                <w:lang w:eastAsia="zh-CN"/>
              </w:rPr>
              <w:t xml:space="preserve"> (d</w:t>
            </w:r>
            <w:r w:rsidRPr="00960E2C">
              <w:rPr>
                <w:snapToGrid w:val="0"/>
                <w:kern w:val="22"/>
                <w:sz w:val="24"/>
                <w:lang w:eastAsia="zh-CN"/>
              </w:rPr>
              <w:t>)</w:t>
            </w:r>
            <w:r>
              <w:rPr>
                <w:rFonts w:eastAsia="SimSun" w:hint="eastAsia"/>
                <w:snapToGrid w:val="0"/>
                <w:kern w:val="22"/>
                <w:sz w:val="24"/>
                <w:lang w:eastAsia="zh-CN"/>
              </w:rPr>
              <w:t>：可持续</w:t>
            </w:r>
            <w:r>
              <w:rPr>
                <w:rFonts w:eastAsia="SimSun"/>
                <w:snapToGrid w:val="0"/>
                <w:kern w:val="22"/>
                <w:sz w:val="24"/>
                <w:lang w:eastAsia="zh-CN"/>
              </w:rPr>
              <w:t>森林管理</w:t>
            </w:r>
          </w:p>
        </w:tc>
        <w:tc>
          <w:tcPr>
            <w:tcW w:w="1260" w:type="pct"/>
            <w:tcBorders>
              <w:top w:val="nil"/>
              <w:bottom w:val="nil"/>
              <w:right w:val="single" w:sz="4" w:space="0" w:color="auto"/>
            </w:tcBorders>
            <w:shd w:val="clear" w:color="auto" w:fill="auto"/>
          </w:tcPr>
          <w:p w14:paraId="5338A2C0" w14:textId="77777777" w:rsidR="00E543F6" w:rsidRDefault="00E543F6" w:rsidP="004A4DFC">
            <w:pPr>
              <w:suppressLineNumbers/>
              <w:suppressAutoHyphens/>
              <w:kinsoku w:val="0"/>
              <w:overflowPunct w:val="0"/>
              <w:autoSpaceDE w:val="0"/>
              <w:autoSpaceDN w:val="0"/>
              <w:adjustRightInd w:val="0"/>
              <w:snapToGrid w:val="0"/>
              <w:jc w:val="left"/>
              <w:rPr>
                <w:rFonts w:eastAsia="SimSun"/>
                <w:bCs/>
                <w:snapToGrid w:val="0"/>
                <w:kern w:val="22"/>
                <w:sz w:val="24"/>
                <w:lang w:eastAsia="zh-CN"/>
              </w:rPr>
            </w:pPr>
          </w:p>
          <w:p w14:paraId="6EDBC000" w14:textId="5AA4CAF2" w:rsidR="00DD4392" w:rsidRPr="00960E2C" w:rsidRDefault="004A4DFC" w:rsidP="004A4DFC">
            <w:pPr>
              <w:suppressLineNumbers/>
              <w:suppressAutoHyphens/>
              <w:kinsoku w:val="0"/>
              <w:overflowPunct w:val="0"/>
              <w:autoSpaceDE w:val="0"/>
              <w:autoSpaceDN w:val="0"/>
              <w:adjustRightInd w:val="0"/>
              <w:snapToGrid w:val="0"/>
              <w:jc w:val="left"/>
              <w:rPr>
                <w:snapToGrid w:val="0"/>
                <w:sz w:val="24"/>
                <w:lang w:eastAsia="zh-CN"/>
              </w:rPr>
            </w:pPr>
            <w:r>
              <w:rPr>
                <w:rFonts w:eastAsia="SimSun" w:hint="eastAsia"/>
                <w:bCs/>
                <w:snapToGrid w:val="0"/>
                <w:kern w:val="22"/>
                <w:sz w:val="24"/>
                <w:lang w:eastAsia="zh-CN"/>
              </w:rPr>
              <w:t>指标</w:t>
            </w:r>
            <w:r w:rsidR="00DD4392" w:rsidRPr="00960E2C">
              <w:rPr>
                <w:bCs/>
                <w:snapToGrid w:val="0"/>
                <w:kern w:val="22"/>
                <w:sz w:val="24"/>
                <w:lang w:eastAsia="zh-CN"/>
              </w:rPr>
              <w:t xml:space="preserve"> 15.2</w:t>
            </w:r>
            <w:r>
              <w:rPr>
                <w:rFonts w:eastAsia="SimSun" w:hint="eastAsia"/>
                <w:bCs/>
                <w:snapToGrid w:val="0"/>
                <w:kern w:val="22"/>
                <w:sz w:val="24"/>
                <w:lang w:eastAsia="zh-CN"/>
              </w:rPr>
              <w:t>：</w:t>
            </w:r>
            <w:r w:rsidR="005B30B1" w:rsidRPr="004A4DFC">
              <w:rPr>
                <w:rFonts w:ascii="SimSun" w:eastAsia="SimSun" w:hAnsi="SimSun" w:cs="SimSun" w:hint="eastAsia"/>
                <w:bCs/>
                <w:snapToGrid w:val="0"/>
                <w:kern w:val="22"/>
                <w:sz w:val="24"/>
                <w:lang w:eastAsia="zh-CN"/>
              </w:rPr>
              <w:t>到</w:t>
            </w:r>
            <w:r w:rsidR="005B30B1" w:rsidRPr="004A4DFC">
              <w:rPr>
                <w:bCs/>
                <w:snapToGrid w:val="0"/>
                <w:kern w:val="22"/>
                <w:sz w:val="24"/>
                <w:lang w:eastAsia="zh-CN"/>
              </w:rPr>
              <w:t>2020</w:t>
            </w:r>
            <w:r w:rsidR="005B30B1" w:rsidRPr="004A4DFC">
              <w:rPr>
                <w:rFonts w:ascii="SimSun" w:eastAsia="SimSun" w:hAnsi="SimSun" w:cs="SimSun" w:hint="eastAsia"/>
                <w:bCs/>
                <w:snapToGrid w:val="0"/>
                <w:kern w:val="22"/>
                <w:sz w:val="24"/>
                <w:lang w:eastAsia="zh-CN"/>
              </w:rPr>
              <w:t>年，促进执行所有类型森林的可持续管理、制止砍伐森林、恢复退化的森林，并在全球把植树造林和重新造林的比例增加</w:t>
            </w:r>
            <w:r w:rsidR="005B30B1">
              <w:rPr>
                <w:rFonts w:ascii="SimSun" w:eastAsia="SimSun" w:hAnsi="SimSun" w:cs="SimSun" w:hint="eastAsia"/>
                <w:bCs/>
                <w:snapToGrid w:val="0"/>
                <w:kern w:val="22"/>
                <w:sz w:val="24"/>
                <w:lang w:eastAsia="zh-CN"/>
              </w:rPr>
              <w:t>。</w:t>
            </w:r>
          </w:p>
        </w:tc>
      </w:tr>
      <w:tr w:rsidR="000471E1" w:rsidRPr="00960E2C" w14:paraId="674FD693" w14:textId="77777777" w:rsidTr="004A4DFC">
        <w:trPr>
          <w:cantSplit/>
        </w:trPr>
        <w:tc>
          <w:tcPr>
            <w:tcW w:w="531" w:type="pct"/>
            <w:tcBorders>
              <w:top w:val="nil"/>
              <w:left w:val="single" w:sz="4" w:space="0" w:color="auto"/>
              <w:bottom w:val="nil"/>
            </w:tcBorders>
            <w:shd w:val="clear" w:color="auto" w:fill="auto"/>
          </w:tcPr>
          <w:p w14:paraId="60CA42A8" w14:textId="69F776DA" w:rsidR="00DD4392" w:rsidRPr="00960E2C" w:rsidRDefault="000A1C50" w:rsidP="00F6128B">
            <w:pPr>
              <w:suppressLineNumbers/>
              <w:suppressAutoHyphens/>
              <w:kinsoku w:val="0"/>
              <w:overflowPunct w:val="0"/>
              <w:autoSpaceDE w:val="0"/>
              <w:autoSpaceDN w:val="0"/>
              <w:adjustRightInd w:val="0"/>
              <w:snapToGrid w:val="0"/>
              <w:spacing w:before="40" w:after="40"/>
              <w:jc w:val="left"/>
              <w:rPr>
                <w:b/>
                <w:snapToGrid w:val="0"/>
                <w:kern w:val="22"/>
                <w:sz w:val="24"/>
              </w:rPr>
            </w:pPr>
            <w:proofErr w:type="spellStart"/>
            <w:r>
              <w:rPr>
                <w:rFonts w:ascii="SimSun" w:eastAsia="SimSun" w:hAnsi="SimSun" w:cs="SimSun" w:hint="eastAsia"/>
                <w:b/>
                <w:snapToGrid w:val="0"/>
                <w:kern w:val="22"/>
                <w:sz w:val="24"/>
              </w:rPr>
              <w:lastRenderedPageBreak/>
              <w:t>森林养护</w:t>
            </w:r>
            <w:proofErr w:type="spellEnd"/>
          </w:p>
        </w:tc>
        <w:tc>
          <w:tcPr>
            <w:tcW w:w="1150" w:type="pct"/>
            <w:tcBorders>
              <w:top w:val="nil"/>
              <w:bottom w:val="nil"/>
            </w:tcBorders>
            <w:shd w:val="clear" w:color="auto" w:fill="auto"/>
          </w:tcPr>
          <w:p w14:paraId="7CDF069F" w14:textId="17B5E1C5" w:rsidR="007A52F9" w:rsidRPr="00370225" w:rsidRDefault="00370225" w:rsidP="00F6128B">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sidRPr="00370225">
              <w:rPr>
                <w:rFonts w:eastAsia="SimSun" w:hint="eastAsia"/>
                <w:snapToGrid w:val="0"/>
                <w:kern w:val="22"/>
                <w:sz w:val="24"/>
                <w:lang w:eastAsia="zh-CN"/>
              </w:rPr>
              <w:t>指标</w:t>
            </w:r>
            <w:r w:rsidRPr="00370225">
              <w:rPr>
                <w:rFonts w:eastAsia="SimSun" w:hint="eastAsia"/>
                <w:snapToGrid w:val="0"/>
                <w:kern w:val="22"/>
                <w:sz w:val="24"/>
                <w:lang w:eastAsia="zh-CN"/>
              </w:rPr>
              <w:t>11</w:t>
            </w:r>
            <w:r w:rsidRPr="00370225">
              <w:rPr>
                <w:rFonts w:eastAsia="SimSun" w:hint="eastAsia"/>
                <w:snapToGrid w:val="0"/>
                <w:kern w:val="22"/>
                <w:sz w:val="24"/>
                <w:lang w:eastAsia="zh-CN"/>
              </w:rPr>
              <w:t>：</w:t>
            </w:r>
            <w:r w:rsidR="007A52F9" w:rsidRPr="00370225">
              <w:rPr>
                <w:rFonts w:ascii="SimSun" w:eastAsia="SimSun" w:hAnsi="SimSun" w:cs="SimSun" w:hint="eastAsia"/>
                <w:sz w:val="24"/>
                <w:lang w:eastAsia="zh-CN"/>
              </w:rPr>
              <w:t>到</w:t>
            </w:r>
            <w:r w:rsidR="007A52F9" w:rsidRPr="00370225">
              <w:rPr>
                <w:sz w:val="24"/>
                <w:lang w:eastAsia="zh-CN"/>
              </w:rPr>
              <w:t>2020</w:t>
            </w:r>
            <w:r w:rsidR="007A52F9" w:rsidRPr="00370225">
              <w:rPr>
                <w:rFonts w:ascii="SimSun" w:eastAsia="SimSun" w:hAnsi="SimSun" w:cs="SimSun" w:hint="eastAsia"/>
                <w:sz w:val="24"/>
                <w:lang w:eastAsia="zh-CN"/>
              </w:rPr>
              <w:t>年，至少有</w:t>
            </w:r>
            <w:r w:rsidR="007A52F9" w:rsidRPr="00370225">
              <w:rPr>
                <w:sz w:val="24"/>
                <w:lang w:eastAsia="zh-CN"/>
              </w:rPr>
              <w:t>17%</w:t>
            </w:r>
            <w:r w:rsidR="007A52F9" w:rsidRPr="00370225">
              <w:rPr>
                <w:rFonts w:ascii="SimSun" w:eastAsia="SimSun" w:hAnsi="SimSun" w:cs="SimSun" w:hint="eastAsia"/>
                <w:sz w:val="24"/>
                <w:lang w:eastAsia="zh-CN"/>
              </w:rPr>
              <w:t>的陆地区域，尤其是对于生物多样性和生态系统服务具有特殊重要性的区域，通过有效而公平管理的、生态上有代表性和相连性好的保护区系统得到保护，并被纳入更广泛的景观</w:t>
            </w:r>
          </w:p>
          <w:p w14:paraId="30BFCAC4" w14:textId="58A9DAEB" w:rsidR="00DD4392" w:rsidRPr="00960E2C" w:rsidRDefault="00370225" w:rsidP="00370225">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Pr>
                <w:rFonts w:eastAsia="SimSun" w:hint="eastAsia"/>
                <w:snapToGrid w:val="0"/>
                <w:kern w:val="22"/>
                <w:sz w:val="24"/>
                <w:lang w:eastAsia="zh-CN"/>
              </w:rPr>
              <w:t>指标</w:t>
            </w:r>
            <w:r w:rsidR="00DD4392" w:rsidRPr="00960E2C">
              <w:rPr>
                <w:snapToGrid w:val="0"/>
                <w:kern w:val="22"/>
                <w:sz w:val="24"/>
                <w:lang w:eastAsia="zh-CN"/>
              </w:rPr>
              <w:t>12</w:t>
            </w:r>
            <w:r>
              <w:rPr>
                <w:rFonts w:eastAsia="SimSun" w:hint="eastAsia"/>
                <w:snapToGrid w:val="0"/>
                <w:kern w:val="22"/>
                <w:sz w:val="24"/>
                <w:lang w:eastAsia="zh-CN"/>
              </w:rPr>
              <w:t>（</w:t>
            </w:r>
            <w:r>
              <w:rPr>
                <w:rFonts w:eastAsia="SimSun"/>
                <w:snapToGrid w:val="0"/>
                <w:kern w:val="22"/>
                <w:sz w:val="24"/>
                <w:lang w:eastAsia="zh-CN"/>
              </w:rPr>
              <w:t>物种）和</w:t>
            </w:r>
            <w:r w:rsidR="00DD4392" w:rsidRPr="00960E2C">
              <w:rPr>
                <w:snapToGrid w:val="0"/>
                <w:kern w:val="22"/>
                <w:sz w:val="24"/>
                <w:lang w:eastAsia="zh-CN"/>
              </w:rPr>
              <w:t>13</w:t>
            </w:r>
            <w:r>
              <w:rPr>
                <w:rFonts w:eastAsia="SimSun" w:hint="eastAsia"/>
                <w:snapToGrid w:val="0"/>
                <w:kern w:val="22"/>
                <w:sz w:val="24"/>
                <w:lang w:eastAsia="zh-CN"/>
              </w:rPr>
              <w:t>（</w:t>
            </w:r>
            <w:r>
              <w:rPr>
                <w:rFonts w:eastAsia="SimSun"/>
                <w:snapToGrid w:val="0"/>
                <w:kern w:val="22"/>
                <w:sz w:val="24"/>
                <w:lang w:eastAsia="zh-CN"/>
              </w:rPr>
              <w:t>遗传多样性）也有关系</w:t>
            </w:r>
          </w:p>
        </w:tc>
        <w:tc>
          <w:tcPr>
            <w:tcW w:w="1144" w:type="pct"/>
            <w:tcBorders>
              <w:top w:val="nil"/>
              <w:bottom w:val="nil"/>
            </w:tcBorders>
            <w:shd w:val="clear" w:color="auto" w:fill="auto"/>
          </w:tcPr>
          <w:p w14:paraId="4A178818" w14:textId="77777777" w:rsidR="00212658" w:rsidRPr="00212658" w:rsidRDefault="00212658" w:rsidP="00212658">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r w:rsidRPr="00212658">
              <w:rPr>
                <w:rFonts w:ascii="SimSun" w:eastAsia="SimSun" w:hAnsi="SimSun" w:cs="SimSun" w:hint="eastAsia"/>
                <w:sz w:val="24"/>
                <w:lang w:eastAsia="zh-CN"/>
              </w:rPr>
              <w:t>全球森林目</w:t>
            </w:r>
            <w:r w:rsidRPr="00212658">
              <w:rPr>
                <w:rFonts w:eastAsia="SimSun"/>
                <w:sz w:val="24"/>
                <w:lang w:eastAsia="zh-CN"/>
              </w:rPr>
              <w:t>标</w:t>
            </w:r>
            <w:r w:rsidRPr="00212658">
              <w:rPr>
                <w:rFonts w:eastAsia="SimSun"/>
                <w:sz w:val="24"/>
                <w:lang w:eastAsia="zh-CN"/>
              </w:rPr>
              <w:t>3</w:t>
            </w:r>
            <w:r w:rsidRPr="00212658">
              <w:rPr>
                <w:rFonts w:ascii="SimSun" w:eastAsia="SimSun" w:hAnsi="SimSun" w:cs="SimSun" w:hint="eastAsia"/>
                <w:sz w:val="24"/>
                <w:lang w:eastAsia="zh-CN"/>
              </w:rPr>
              <w:t>：大幅增加世界各地保护林区和其他可持续管理林区的面积以及可持续管理林区森林产品所占比例</w:t>
            </w:r>
          </w:p>
          <w:p w14:paraId="48BF7A30" w14:textId="23942781" w:rsidR="00DD4392" w:rsidRPr="00212658" w:rsidRDefault="00DD4392" w:rsidP="00212658">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r w:rsidRPr="00212658">
              <w:rPr>
                <w:rFonts w:eastAsia="SimSun"/>
                <w:sz w:val="24"/>
                <w:lang w:eastAsia="zh-CN"/>
              </w:rPr>
              <w:t>3.1</w:t>
            </w:r>
            <w:r w:rsidR="00212658" w:rsidRPr="00212658">
              <w:rPr>
                <w:rFonts w:ascii="SimSun" w:eastAsia="SimSun" w:hAnsi="SimSun" w:cs="SimSun" w:hint="eastAsia"/>
                <w:sz w:val="24"/>
                <w:lang w:eastAsia="zh-CN"/>
              </w:rPr>
              <w:t>全球被指定为保护区或通过其他有效的划区养护措施加以养护的森林面积大幅增加</w:t>
            </w:r>
          </w:p>
        </w:tc>
        <w:tc>
          <w:tcPr>
            <w:tcW w:w="915" w:type="pct"/>
            <w:tcBorders>
              <w:top w:val="nil"/>
              <w:bottom w:val="nil"/>
            </w:tcBorders>
            <w:shd w:val="clear" w:color="auto" w:fill="auto"/>
          </w:tcPr>
          <w:p w14:paraId="74BF6956" w14:textId="77B2A55B" w:rsidR="00DD4392" w:rsidRPr="00960E2C" w:rsidRDefault="009A6907" w:rsidP="009A6907">
            <w:pPr>
              <w:suppressLineNumbers/>
              <w:suppressAutoHyphens/>
              <w:kinsoku w:val="0"/>
              <w:overflowPunct w:val="0"/>
              <w:autoSpaceDE w:val="0"/>
              <w:autoSpaceDN w:val="0"/>
              <w:adjustRightInd w:val="0"/>
              <w:snapToGrid w:val="0"/>
              <w:spacing w:before="40" w:after="40"/>
              <w:jc w:val="left"/>
              <w:rPr>
                <w:i/>
                <w:snapToGrid w:val="0"/>
                <w:kern w:val="22"/>
                <w:sz w:val="24"/>
                <w:lang w:eastAsia="zh-CN"/>
              </w:rPr>
            </w:pPr>
            <w:r>
              <w:rPr>
                <w:rFonts w:ascii="KaiTi" w:eastAsia="KaiTi" w:hAnsi="KaiTi" w:hint="eastAsia"/>
                <w:bCs/>
                <w:iCs/>
                <w:snapToGrid w:val="0"/>
                <w:kern w:val="22"/>
                <w:sz w:val="24"/>
                <w:lang w:eastAsia="zh-CN"/>
              </w:rPr>
              <w:t>保障措施</w:t>
            </w:r>
            <w:r w:rsidR="00DD4392" w:rsidRPr="00210C6E">
              <w:rPr>
                <w:rFonts w:ascii="KaiTi" w:eastAsia="KaiTi" w:hAnsi="KaiTi"/>
                <w:bCs/>
                <w:iCs/>
                <w:snapToGrid w:val="0"/>
                <w:kern w:val="22"/>
                <w:sz w:val="24"/>
                <w:lang w:eastAsia="zh-CN"/>
              </w:rPr>
              <w:t>(e)</w:t>
            </w:r>
            <w:r>
              <w:rPr>
                <w:rFonts w:ascii="KaiTi" w:eastAsia="KaiTi" w:hAnsi="KaiTi" w:hint="eastAsia"/>
                <w:bCs/>
                <w:iCs/>
                <w:snapToGrid w:val="0"/>
                <w:kern w:val="22"/>
                <w:sz w:val="24"/>
                <w:lang w:eastAsia="zh-CN"/>
              </w:rPr>
              <w:t>规定</w:t>
            </w:r>
            <w:r>
              <w:rPr>
                <w:rFonts w:ascii="KaiTi" w:eastAsia="KaiTi" w:hAnsi="KaiTi"/>
                <w:bCs/>
                <w:iCs/>
                <w:snapToGrid w:val="0"/>
                <w:kern w:val="22"/>
                <w:sz w:val="24"/>
                <w:lang w:eastAsia="zh-CN"/>
              </w:rPr>
              <w:t>，</w:t>
            </w:r>
            <w:r w:rsidRPr="009A6907">
              <w:rPr>
                <w:rFonts w:ascii="KaiTi" w:eastAsia="KaiTi" w:hAnsi="KaiTi"/>
                <w:bCs/>
                <w:iCs/>
                <w:snapToGrid w:val="0"/>
                <w:kern w:val="22"/>
                <w:sz w:val="24"/>
                <w:lang w:eastAsia="zh-CN"/>
              </w:rPr>
              <w:t>行动与养护</w:t>
            </w:r>
            <w:r w:rsidR="00636963">
              <w:rPr>
                <w:rFonts w:ascii="KaiTi" w:eastAsia="KaiTi" w:hAnsi="KaiTi"/>
                <w:bCs/>
                <w:iCs/>
                <w:snapToGrid w:val="0"/>
                <w:kern w:val="22"/>
                <w:sz w:val="24"/>
                <w:lang w:eastAsia="zh-CN"/>
              </w:rPr>
              <w:t>自然林</w:t>
            </w:r>
            <w:r w:rsidRPr="009A6907">
              <w:rPr>
                <w:rFonts w:ascii="KaiTi" w:eastAsia="KaiTi" w:hAnsi="KaiTi"/>
                <w:bCs/>
                <w:iCs/>
                <w:snapToGrid w:val="0"/>
                <w:kern w:val="22"/>
                <w:sz w:val="24"/>
                <w:lang w:eastAsia="zh-CN"/>
              </w:rPr>
              <w:t>和生物多样性相一致</w:t>
            </w:r>
            <w:r w:rsidR="00DD4392" w:rsidRPr="00210C6E">
              <w:rPr>
                <w:rFonts w:ascii="KaiTi" w:eastAsia="KaiTi" w:hAnsi="KaiTi"/>
                <w:bCs/>
                <w:iCs/>
                <w:snapToGrid w:val="0"/>
                <w:kern w:val="22"/>
                <w:sz w:val="24"/>
                <w:lang w:eastAsia="zh-CN"/>
              </w:rPr>
              <w:t>…</w:t>
            </w:r>
          </w:p>
        </w:tc>
        <w:tc>
          <w:tcPr>
            <w:tcW w:w="1260" w:type="pct"/>
            <w:tcBorders>
              <w:top w:val="nil"/>
              <w:bottom w:val="nil"/>
              <w:right w:val="single" w:sz="4" w:space="0" w:color="auto"/>
            </w:tcBorders>
            <w:shd w:val="clear" w:color="auto" w:fill="auto"/>
          </w:tcPr>
          <w:p w14:paraId="06249225" w14:textId="6816564A" w:rsidR="005B30B1" w:rsidRPr="005B30B1" w:rsidRDefault="005B30B1" w:rsidP="00F6128B">
            <w:pPr>
              <w:suppressLineNumbers/>
              <w:suppressAutoHyphens/>
              <w:kinsoku w:val="0"/>
              <w:overflowPunct w:val="0"/>
              <w:autoSpaceDE w:val="0"/>
              <w:autoSpaceDN w:val="0"/>
              <w:adjustRightInd w:val="0"/>
              <w:snapToGrid w:val="0"/>
              <w:spacing w:before="40" w:after="40"/>
              <w:ind w:left="34"/>
              <w:jc w:val="left"/>
              <w:rPr>
                <w:rFonts w:eastAsia="SimSun"/>
                <w:snapToGrid w:val="0"/>
                <w:kern w:val="22"/>
                <w:sz w:val="28"/>
                <w:lang w:eastAsia="zh-CN"/>
              </w:rPr>
            </w:pPr>
            <w:r>
              <w:rPr>
                <w:rFonts w:eastAsia="SimSun" w:hint="eastAsia"/>
                <w:snapToGrid w:val="0"/>
                <w:kern w:val="22"/>
                <w:sz w:val="24"/>
                <w:lang w:eastAsia="zh-CN"/>
              </w:rPr>
              <w:t>指标</w:t>
            </w:r>
            <w:r w:rsidR="00DD4392" w:rsidRPr="00960E2C">
              <w:rPr>
                <w:snapToGrid w:val="0"/>
                <w:kern w:val="22"/>
                <w:sz w:val="24"/>
                <w:lang w:eastAsia="zh-CN"/>
              </w:rPr>
              <w:t xml:space="preserve"> 15.1</w:t>
            </w:r>
            <w:r>
              <w:rPr>
                <w:rFonts w:eastAsia="SimSun" w:hint="eastAsia"/>
                <w:snapToGrid w:val="0"/>
                <w:kern w:val="22"/>
                <w:sz w:val="24"/>
                <w:lang w:eastAsia="zh-CN"/>
              </w:rPr>
              <w:t>：</w:t>
            </w:r>
            <w:r w:rsidRPr="005B30B1">
              <w:rPr>
                <w:rFonts w:ascii="SimSun" w:eastAsia="SimSun" w:hAnsi="SimSun" w:cs="SimSun" w:hint="eastAsia"/>
                <w:sz w:val="24"/>
                <w:lang w:eastAsia="zh-CN"/>
              </w:rPr>
              <w:t>到</w:t>
            </w:r>
            <w:r w:rsidRPr="005B30B1">
              <w:rPr>
                <w:sz w:val="24"/>
                <w:lang w:eastAsia="zh-CN"/>
              </w:rPr>
              <w:t>2020</w:t>
            </w:r>
            <w:r w:rsidRPr="005B30B1">
              <w:rPr>
                <w:rFonts w:ascii="SimSun" w:eastAsia="SimSun" w:hAnsi="SimSun" w:cs="SimSun" w:hint="eastAsia"/>
                <w:sz w:val="24"/>
                <w:lang w:eastAsia="zh-CN"/>
              </w:rPr>
              <w:t>年，根据国际协议规定的义务，确保养护、恢复和可持续利用陆地和内陆的淡水生态系统及其服务，特别是森林</w:t>
            </w:r>
          </w:p>
          <w:p w14:paraId="2E3E5D7A" w14:textId="77777777" w:rsidR="00DD4392" w:rsidRPr="00960E2C" w:rsidRDefault="00DD4392" w:rsidP="00F6128B">
            <w:pPr>
              <w:suppressLineNumbers/>
              <w:suppressAutoHyphens/>
              <w:kinsoku w:val="0"/>
              <w:overflowPunct w:val="0"/>
              <w:autoSpaceDE w:val="0"/>
              <w:autoSpaceDN w:val="0"/>
              <w:adjustRightInd w:val="0"/>
              <w:snapToGrid w:val="0"/>
              <w:spacing w:before="40" w:after="40"/>
              <w:ind w:left="34"/>
              <w:jc w:val="left"/>
              <w:rPr>
                <w:snapToGrid w:val="0"/>
                <w:kern w:val="22"/>
                <w:sz w:val="24"/>
                <w:lang w:eastAsia="zh-CN"/>
              </w:rPr>
            </w:pPr>
          </w:p>
          <w:p w14:paraId="4E6BE4F3" w14:textId="1FA04150" w:rsidR="005B30B1" w:rsidRPr="005B30B1" w:rsidRDefault="005B30B1" w:rsidP="005B30B1">
            <w:pPr>
              <w:suppressLineNumbers/>
              <w:suppressAutoHyphens/>
              <w:kinsoku w:val="0"/>
              <w:overflowPunct w:val="0"/>
              <w:autoSpaceDE w:val="0"/>
              <w:autoSpaceDN w:val="0"/>
              <w:adjustRightInd w:val="0"/>
              <w:snapToGrid w:val="0"/>
              <w:jc w:val="left"/>
              <w:rPr>
                <w:rFonts w:ascii="SimSun" w:eastAsia="SimSun" w:hAnsi="SimSun" w:cs="SimSun"/>
                <w:sz w:val="24"/>
                <w:lang w:eastAsia="zh-CN"/>
              </w:rPr>
            </w:pPr>
            <w:r>
              <w:rPr>
                <w:rFonts w:eastAsia="SimSun" w:hint="eastAsia"/>
                <w:snapToGrid w:val="0"/>
                <w:kern w:val="22"/>
                <w:sz w:val="24"/>
                <w:lang w:eastAsia="zh-CN"/>
              </w:rPr>
              <w:t>指标</w:t>
            </w:r>
            <w:r w:rsidR="00BD59D3" w:rsidRPr="00960E2C">
              <w:rPr>
                <w:snapToGrid w:val="0"/>
                <w:kern w:val="22"/>
                <w:sz w:val="24"/>
                <w:lang w:eastAsia="zh-CN"/>
              </w:rPr>
              <w:t xml:space="preserve"> 6.6</w:t>
            </w:r>
            <w:r>
              <w:rPr>
                <w:rFonts w:eastAsia="SimSun" w:hint="eastAsia"/>
                <w:snapToGrid w:val="0"/>
                <w:kern w:val="22"/>
                <w:sz w:val="24"/>
                <w:lang w:eastAsia="zh-CN"/>
              </w:rPr>
              <w:t>：</w:t>
            </w:r>
            <w:r w:rsidRPr="005B30B1">
              <w:rPr>
                <w:rFonts w:ascii="SimSun" w:eastAsia="SimSun" w:hAnsi="SimSun" w:cs="SimSun" w:hint="eastAsia"/>
                <w:sz w:val="24"/>
                <w:lang w:eastAsia="zh-CN"/>
              </w:rPr>
              <w:t>到</w:t>
            </w:r>
            <w:r w:rsidRPr="005B30B1">
              <w:rPr>
                <w:sz w:val="24"/>
                <w:lang w:eastAsia="zh-CN"/>
              </w:rPr>
              <w:t>2020</w:t>
            </w:r>
            <w:r w:rsidRPr="005B30B1">
              <w:rPr>
                <w:rFonts w:ascii="SimSun" w:eastAsia="SimSun" w:hAnsi="SimSun" w:cs="SimSun" w:hint="eastAsia"/>
                <w:sz w:val="24"/>
                <w:lang w:eastAsia="zh-CN"/>
              </w:rPr>
              <w:t>年，保护和恢复与水有关的生态系统，包括山区、森林、湿地、河流、含水层和湖泊</w:t>
            </w:r>
          </w:p>
          <w:p w14:paraId="1D33CD18" w14:textId="202A9ED1" w:rsidR="00BD59D3" w:rsidRPr="00960E2C" w:rsidRDefault="00BD59D3" w:rsidP="005B30B1">
            <w:pPr>
              <w:suppressLineNumbers/>
              <w:suppressAutoHyphens/>
              <w:kinsoku w:val="0"/>
              <w:overflowPunct w:val="0"/>
              <w:autoSpaceDE w:val="0"/>
              <w:autoSpaceDN w:val="0"/>
              <w:adjustRightInd w:val="0"/>
              <w:snapToGrid w:val="0"/>
              <w:jc w:val="left"/>
              <w:rPr>
                <w:snapToGrid w:val="0"/>
                <w:kern w:val="22"/>
                <w:sz w:val="24"/>
                <w:lang w:eastAsia="zh-CN"/>
              </w:rPr>
            </w:pPr>
          </w:p>
        </w:tc>
      </w:tr>
      <w:tr w:rsidR="000471E1" w:rsidRPr="00960E2C" w14:paraId="1B297F07" w14:textId="77777777" w:rsidTr="004A4DFC">
        <w:trPr>
          <w:cantSplit/>
        </w:trPr>
        <w:tc>
          <w:tcPr>
            <w:tcW w:w="531" w:type="pct"/>
            <w:tcBorders>
              <w:top w:val="nil"/>
              <w:left w:val="single" w:sz="4" w:space="0" w:color="auto"/>
              <w:bottom w:val="nil"/>
            </w:tcBorders>
            <w:shd w:val="clear" w:color="auto" w:fill="auto"/>
          </w:tcPr>
          <w:p w14:paraId="7CE7C2D4" w14:textId="4F9E9BE3" w:rsidR="00DD4392" w:rsidRPr="00960E2C" w:rsidRDefault="004C2BB6" w:rsidP="00F6128B">
            <w:pPr>
              <w:suppressLineNumbers/>
              <w:suppressAutoHyphens/>
              <w:kinsoku w:val="0"/>
              <w:overflowPunct w:val="0"/>
              <w:autoSpaceDE w:val="0"/>
              <w:autoSpaceDN w:val="0"/>
              <w:adjustRightInd w:val="0"/>
              <w:snapToGrid w:val="0"/>
              <w:spacing w:before="40" w:after="40"/>
              <w:jc w:val="left"/>
              <w:rPr>
                <w:b/>
                <w:snapToGrid w:val="0"/>
                <w:kern w:val="22"/>
                <w:sz w:val="24"/>
              </w:rPr>
            </w:pPr>
            <w:proofErr w:type="spellStart"/>
            <w:r>
              <w:rPr>
                <w:rFonts w:ascii="SimSun" w:eastAsia="SimSun" w:hAnsi="SimSun" w:cs="SimSun" w:hint="eastAsia"/>
                <w:b/>
                <w:snapToGrid w:val="0"/>
                <w:kern w:val="22"/>
                <w:sz w:val="24"/>
              </w:rPr>
              <w:lastRenderedPageBreak/>
              <w:t>森林恢复</w:t>
            </w:r>
            <w:proofErr w:type="spellEnd"/>
          </w:p>
        </w:tc>
        <w:tc>
          <w:tcPr>
            <w:tcW w:w="1150" w:type="pct"/>
            <w:tcBorders>
              <w:top w:val="nil"/>
              <w:bottom w:val="nil"/>
            </w:tcBorders>
            <w:shd w:val="clear" w:color="auto" w:fill="auto"/>
          </w:tcPr>
          <w:p w14:paraId="622A41C4" w14:textId="4DE42FF6" w:rsidR="00370225" w:rsidRPr="00EB00A5" w:rsidRDefault="00370225" w:rsidP="00370225">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sidRPr="00EB00A5">
              <w:rPr>
                <w:rFonts w:eastAsia="SimSun" w:hint="eastAsia"/>
                <w:snapToGrid w:val="0"/>
                <w:kern w:val="22"/>
                <w:sz w:val="24"/>
                <w:lang w:eastAsia="zh-CN"/>
              </w:rPr>
              <w:t>指标</w:t>
            </w:r>
            <w:r w:rsidR="00DD4392" w:rsidRPr="00EB00A5">
              <w:rPr>
                <w:snapToGrid w:val="0"/>
                <w:kern w:val="22"/>
                <w:sz w:val="24"/>
                <w:lang w:eastAsia="zh-CN"/>
              </w:rPr>
              <w:t>15</w:t>
            </w:r>
            <w:r w:rsidRPr="00EB00A5">
              <w:rPr>
                <w:rFonts w:eastAsia="SimSun" w:hint="eastAsia"/>
                <w:snapToGrid w:val="0"/>
                <w:kern w:val="22"/>
                <w:sz w:val="24"/>
                <w:lang w:eastAsia="zh-CN"/>
              </w:rPr>
              <w:t>：</w:t>
            </w:r>
            <w:r w:rsidRPr="00EB00A5">
              <w:rPr>
                <w:rFonts w:ascii="SimSun" w:eastAsia="SimSun" w:hAnsi="SimSun" w:cs="SimSun" w:hint="eastAsia"/>
                <w:sz w:val="24"/>
                <w:lang w:eastAsia="zh-CN"/>
              </w:rPr>
              <w:t>到</w:t>
            </w:r>
            <w:r w:rsidRPr="00EB00A5">
              <w:rPr>
                <w:sz w:val="24"/>
                <w:lang w:eastAsia="zh-CN"/>
              </w:rPr>
              <w:t>2020</w:t>
            </w:r>
            <w:r w:rsidRPr="00EB00A5">
              <w:rPr>
                <w:rFonts w:ascii="SimSun" w:eastAsia="SimSun" w:hAnsi="SimSun" w:cs="SimSun" w:hint="eastAsia"/>
                <w:sz w:val="24"/>
                <w:lang w:eastAsia="zh-CN"/>
              </w:rPr>
              <w:t>年，通过养护和恢复行动，生态系统的复原力以及生物多样性对碳储存的贡献得到加强，包括恢复了至少</w:t>
            </w:r>
            <w:r w:rsidRPr="00EB00A5">
              <w:rPr>
                <w:sz w:val="24"/>
                <w:lang w:eastAsia="zh-CN"/>
              </w:rPr>
              <w:t>15%</w:t>
            </w:r>
            <w:r w:rsidRPr="00EB00A5">
              <w:rPr>
                <w:rFonts w:ascii="SimSun" w:eastAsia="SimSun" w:hAnsi="SimSun" w:cs="SimSun" w:hint="eastAsia"/>
                <w:sz w:val="24"/>
                <w:lang w:eastAsia="zh-CN"/>
              </w:rPr>
              <w:t>退化的生态系统，从而对气候变化的减缓与适应以及防治荒漠化做出了贡献</w:t>
            </w:r>
          </w:p>
        </w:tc>
        <w:tc>
          <w:tcPr>
            <w:tcW w:w="1144" w:type="pct"/>
            <w:tcBorders>
              <w:top w:val="nil"/>
              <w:bottom w:val="nil"/>
            </w:tcBorders>
            <w:shd w:val="clear" w:color="auto" w:fill="auto"/>
          </w:tcPr>
          <w:p w14:paraId="707B3B03" w14:textId="77777777" w:rsidR="00EB00A5" w:rsidRPr="00EB00A5" w:rsidRDefault="00EB00A5" w:rsidP="00EB00A5">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r w:rsidRPr="00EB00A5">
              <w:rPr>
                <w:rFonts w:ascii="SimSun" w:eastAsia="SimSun" w:hAnsi="SimSun" w:cs="SimSun" w:hint="eastAsia"/>
                <w:sz w:val="24"/>
                <w:lang w:eastAsia="zh-CN"/>
              </w:rPr>
              <w:t>全球森林目标</w:t>
            </w:r>
            <w:r w:rsidRPr="00EB00A5">
              <w:rPr>
                <w:rFonts w:ascii="SimSun" w:eastAsia="SimSun" w:hAnsi="SimSun" w:cs="SimSun"/>
                <w:sz w:val="24"/>
                <w:lang w:eastAsia="zh-CN"/>
              </w:rPr>
              <w:t>1</w:t>
            </w:r>
            <w:r w:rsidRPr="00EB00A5">
              <w:rPr>
                <w:rFonts w:ascii="SimSun" w:eastAsia="SimSun" w:hAnsi="SimSun" w:cs="SimSun" w:hint="eastAsia"/>
                <w:sz w:val="24"/>
                <w:lang w:eastAsia="zh-CN"/>
              </w:rPr>
              <w:t>：通过保护、恢复、植树造林和重新造林等可持续森林管理办法，扭转世界各地森林覆盖丧失的趋势，加大努力防止森林退化，并推动全球应对气候变化的努力。</w:t>
            </w:r>
          </w:p>
          <w:p w14:paraId="45C58721" w14:textId="77777777" w:rsidR="00410232" w:rsidRDefault="00410232" w:rsidP="00EB00A5">
            <w:pPr>
              <w:suppressLineNumbers/>
              <w:suppressAutoHyphens/>
              <w:kinsoku w:val="0"/>
              <w:overflowPunct w:val="0"/>
              <w:autoSpaceDE w:val="0"/>
              <w:autoSpaceDN w:val="0"/>
              <w:adjustRightInd w:val="0"/>
              <w:snapToGrid w:val="0"/>
              <w:spacing w:before="40" w:after="40"/>
              <w:jc w:val="left"/>
              <w:rPr>
                <w:rFonts w:eastAsia="SimSun"/>
                <w:sz w:val="24"/>
                <w:lang w:eastAsia="zh-CN"/>
              </w:rPr>
            </w:pPr>
          </w:p>
          <w:p w14:paraId="4293DDF2" w14:textId="09D67BA6" w:rsidR="00EB00A5" w:rsidRPr="00EB00A5" w:rsidRDefault="00EB00A5" w:rsidP="00EB00A5">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r w:rsidRPr="00EB00A5">
              <w:rPr>
                <w:rFonts w:eastAsia="SimSun"/>
                <w:sz w:val="24"/>
                <w:lang w:eastAsia="zh-CN"/>
              </w:rPr>
              <w:t>1.1</w:t>
            </w:r>
            <w:r>
              <w:rPr>
                <w:rFonts w:ascii="SimSun" w:eastAsia="SimSun" w:hAnsi="SimSun" w:cs="SimSun"/>
                <w:sz w:val="24"/>
                <w:lang w:eastAsia="zh-CN"/>
              </w:rPr>
              <w:t xml:space="preserve"> </w:t>
            </w:r>
            <w:r w:rsidRPr="00EB00A5">
              <w:rPr>
                <w:rFonts w:ascii="SimSun" w:eastAsia="SimSun" w:hAnsi="SimSun" w:cs="SimSun" w:hint="eastAsia"/>
                <w:sz w:val="24"/>
                <w:lang w:eastAsia="zh-CN"/>
              </w:rPr>
              <w:t>全球森林面积增加</w:t>
            </w:r>
            <w:r w:rsidRPr="009A6907">
              <w:rPr>
                <w:rFonts w:eastAsia="SimSun"/>
                <w:sz w:val="24"/>
                <w:lang w:eastAsia="zh-CN"/>
              </w:rPr>
              <w:t>3%</w:t>
            </w:r>
          </w:p>
          <w:p w14:paraId="783C1418" w14:textId="77777777" w:rsidR="00410232" w:rsidRDefault="00410232" w:rsidP="00EB00A5">
            <w:pPr>
              <w:suppressLineNumbers/>
              <w:suppressAutoHyphens/>
              <w:kinsoku w:val="0"/>
              <w:overflowPunct w:val="0"/>
              <w:autoSpaceDE w:val="0"/>
              <w:autoSpaceDN w:val="0"/>
              <w:adjustRightInd w:val="0"/>
              <w:snapToGrid w:val="0"/>
              <w:spacing w:before="40" w:after="40"/>
              <w:jc w:val="left"/>
              <w:rPr>
                <w:rFonts w:eastAsia="SimSun"/>
                <w:sz w:val="24"/>
                <w:lang w:eastAsia="zh-CN"/>
              </w:rPr>
            </w:pPr>
          </w:p>
          <w:p w14:paraId="3DB6707F" w14:textId="77777777" w:rsidR="00EB00A5" w:rsidRPr="00EB00A5" w:rsidRDefault="00EB00A5" w:rsidP="00EB00A5">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r w:rsidRPr="00EB00A5">
              <w:rPr>
                <w:rFonts w:eastAsia="SimSun"/>
                <w:sz w:val="24"/>
                <w:lang w:eastAsia="zh-CN"/>
              </w:rPr>
              <w:t>1.2</w:t>
            </w:r>
            <w:r w:rsidRPr="00EB00A5">
              <w:rPr>
                <w:rFonts w:ascii="SimSun" w:eastAsia="SimSun" w:hAnsi="SimSun" w:cs="SimSun"/>
                <w:sz w:val="24"/>
                <w:lang w:eastAsia="zh-CN"/>
              </w:rPr>
              <w:t xml:space="preserve"> </w:t>
            </w:r>
            <w:r w:rsidRPr="00EB00A5">
              <w:rPr>
                <w:rFonts w:ascii="SimSun" w:eastAsia="SimSun" w:hAnsi="SimSun" w:cs="SimSun" w:hint="eastAsia"/>
                <w:sz w:val="24"/>
                <w:lang w:eastAsia="zh-CN"/>
              </w:rPr>
              <w:t>世界森林碳储量维持不变或增加</w:t>
            </w:r>
          </w:p>
          <w:p w14:paraId="33DBC71E" w14:textId="77777777" w:rsidR="00410232" w:rsidRDefault="00410232" w:rsidP="00EB00A5">
            <w:pPr>
              <w:suppressLineNumbers/>
              <w:suppressAutoHyphens/>
              <w:kinsoku w:val="0"/>
              <w:overflowPunct w:val="0"/>
              <w:autoSpaceDE w:val="0"/>
              <w:autoSpaceDN w:val="0"/>
              <w:adjustRightInd w:val="0"/>
              <w:snapToGrid w:val="0"/>
              <w:spacing w:before="40" w:after="40"/>
              <w:jc w:val="left"/>
              <w:rPr>
                <w:rFonts w:eastAsia="SimSun"/>
                <w:sz w:val="24"/>
                <w:lang w:eastAsia="zh-CN"/>
              </w:rPr>
            </w:pPr>
          </w:p>
          <w:p w14:paraId="1B067AFA" w14:textId="77777777" w:rsidR="00EB00A5" w:rsidRPr="00EB00A5" w:rsidRDefault="00EB00A5" w:rsidP="00EB00A5">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r w:rsidRPr="00EB00A5">
              <w:rPr>
                <w:rFonts w:eastAsia="SimSun"/>
                <w:sz w:val="24"/>
                <w:lang w:eastAsia="zh-CN"/>
              </w:rPr>
              <w:t>1.3</w:t>
            </w:r>
            <w:r w:rsidRPr="00EB00A5">
              <w:rPr>
                <w:rFonts w:ascii="SimSun" w:eastAsia="SimSun" w:hAnsi="SimSun" w:cs="SimSun"/>
                <w:sz w:val="24"/>
                <w:lang w:eastAsia="zh-CN"/>
              </w:rPr>
              <w:t xml:space="preserve"> 到</w:t>
            </w:r>
            <w:r w:rsidRPr="00EB00A5">
              <w:rPr>
                <w:rFonts w:eastAsia="SimSun"/>
                <w:sz w:val="24"/>
                <w:lang w:eastAsia="zh-CN"/>
              </w:rPr>
              <w:t>2020</w:t>
            </w:r>
            <w:r w:rsidRPr="00EB00A5">
              <w:rPr>
                <w:rFonts w:ascii="SimSun" w:eastAsia="SimSun" w:hAnsi="SimSun" w:cs="SimSun" w:hint="eastAsia"/>
                <w:sz w:val="24"/>
                <w:lang w:eastAsia="zh-CN"/>
              </w:rPr>
              <w:t>年，推动对所有类型森林进行可持续管理，停止毁林，恢复退化的森林，大幅增加全球植树造林和重新造林</w:t>
            </w:r>
          </w:p>
          <w:p w14:paraId="1172A10B" w14:textId="77777777" w:rsidR="00410232" w:rsidRDefault="00410232" w:rsidP="00EB00A5">
            <w:pPr>
              <w:suppressLineNumbers/>
              <w:suppressAutoHyphens/>
              <w:kinsoku w:val="0"/>
              <w:overflowPunct w:val="0"/>
              <w:autoSpaceDE w:val="0"/>
              <w:autoSpaceDN w:val="0"/>
              <w:adjustRightInd w:val="0"/>
              <w:snapToGrid w:val="0"/>
              <w:spacing w:before="40" w:after="40"/>
              <w:jc w:val="left"/>
              <w:rPr>
                <w:rFonts w:eastAsia="SimSun"/>
                <w:sz w:val="24"/>
                <w:lang w:eastAsia="zh-CN"/>
              </w:rPr>
            </w:pPr>
          </w:p>
          <w:p w14:paraId="62A87D32" w14:textId="77777777" w:rsidR="00EB00A5" w:rsidRPr="00EB00A5" w:rsidRDefault="00EB00A5" w:rsidP="00EB00A5">
            <w:pPr>
              <w:suppressLineNumbers/>
              <w:suppressAutoHyphens/>
              <w:kinsoku w:val="0"/>
              <w:overflowPunct w:val="0"/>
              <w:autoSpaceDE w:val="0"/>
              <w:autoSpaceDN w:val="0"/>
              <w:adjustRightInd w:val="0"/>
              <w:snapToGrid w:val="0"/>
              <w:spacing w:before="40" w:after="40"/>
              <w:jc w:val="left"/>
              <w:rPr>
                <w:rFonts w:ascii="SimSun" w:eastAsia="SimSun" w:hAnsi="SimSun" w:cs="SimSun"/>
                <w:sz w:val="24"/>
                <w:lang w:eastAsia="zh-CN"/>
              </w:rPr>
            </w:pPr>
            <w:r w:rsidRPr="00EB00A5">
              <w:rPr>
                <w:rFonts w:eastAsia="SimSun" w:hint="eastAsia"/>
                <w:sz w:val="24"/>
                <w:lang w:eastAsia="zh-CN"/>
              </w:rPr>
              <w:t>1.4</w:t>
            </w:r>
            <w:r w:rsidRPr="00EB00A5">
              <w:rPr>
                <w:rFonts w:ascii="SimSun" w:eastAsia="SimSun" w:hAnsi="SimSun" w:cs="SimSun" w:hint="eastAsia"/>
                <w:sz w:val="24"/>
                <w:lang w:eastAsia="zh-CN"/>
              </w:rPr>
              <w:t xml:space="preserve"> 全球所有类型森林抵御和适应自然灾害和气候变化影响的能力显著增强</w:t>
            </w:r>
          </w:p>
          <w:p w14:paraId="368458F9" w14:textId="0D6ED8AE" w:rsidR="00DD4392" w:rsidRPr="00960E2C" w:rsidRDefault="00DD4392" w:rsidP="00EB00A5">
            <w:pPr>
              <w:suppressLineNumbers/>
              <w:suppressAutoHyphens/>
              <w:kinsoku w:val="0"/>
              <w:overflowPunct w:val="0"/>
              <w:autoSpaceDE w:val="0"/>
              <w:autoSpaceDN w:val="0"/>
              <w:adjustRightInd w:val="0"/>
              <w:snapToGrid w:val="0"/>
              <w:jc w:val="left"/>
              <w:rPr>
                <w:snapToGrid w:val="0"/>
                <w:kern w:val="22"/>
                <w:sz w:val="24"/>
                <w:lang w:eastAsia="zh-CN"/>
              </w:rPr>
            </w:pPr>
          </w:p>
        </w:tc>
        <w:tc>
          <w:tcPr>
            <w:tcW w:w="915" w:type="pct"/>
            <w:tcBorders>
              <w:top w:val="nil"/>
              <w:bottom w:val="nil"/>
            </w:tcBorders>
            <w:shd w:val="clear" w:color="auto" w:fill="auto"/>
          </w:tcPr>
          <w:p w14:paraId="0E5626F2" w14:textId="61577B24" w:rsidR="00DD4392" w:rsidRPr="00960E2C" w:rsidRDefault="009A6907" w:rsidP="00F6128B">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Pr>
                <w:rFonts w:eastAsia="SimSun" w:hint="eastAsia"/>
                <w:snapToGrid w:val="0"/>
                <w:kern w:val="22"/>
                <w:sz w:val="24"/>
                <w:lang w:eastAsia="zh-CN"/>
              </w:rPr>
              <w:t>要素</w:t>
            </w:r>
            <w:r w:rsidR="00DD4392" w:rsidRPr="00960E2C">
              <w:rPr>
                <w:snapToGrid w:val="0"/>
                <w:kern w:val="22"/>
                <w:sz w:val="24"/>
                <w:lang w:eastAsia="zh-CN"/>
              </w:rPr>
              <w:t xml:space="preserve"> (c)</w:t>
            </w:r>
            <w:r>
              <w:rPr>
                <w:rFonts w:eastAsia="SimSun" w:hint="eastAsia"/>
                <w:snapToGrid w:val="0"/>
                <w:kern w:val="22"/>
                <w:sz w:val="24"/>
                <w:lang w:eastAsia="zh-CN"/>
              </w:rPr>
              <w:t>：</w:t>
            </w:r>
            <w:r>
              <w:rPr>
                <w:rFonts w:eastAsia="SimSun"/>
                <w:snapToGrid w:val="0"/>
                <w:kern w:val="22"/>
                <w:sz w:val="24"/>
                <w:lang w:eastAsia="zh-CN"/>
              </w:rPr>
              <w:t>森林碳的养护</w:t>
            </w:r>
            <w:r w:rsidR="00DD4392" w:rsidRPr="00960E2C">
              <w:rPr>
                <w:snapToGrid w:val="0"/>
                <w:kern w:val="22"/>
                <w:sz w:val="24"/>
                <w:lang w:eastAsia="zh-CN"/>
              </w:rPr>
              <w:t xml:space="preserve"> </w:t>
            </w:r>
          </w:p>
          <w:p w14:paraId="198F9B99" w14:textId="77777777" w:rsidR="001E4CD8" w:rsidRPr="00960E2C" w:rsidRDefault="001E4CD8" w:rsidP="00F6128B">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p>
          <w:p w14:paraId="09C6B3A9" w14:textId="199A807F" w:rsidR="00DD4392" w:rsidRPr="009A6907" w:rsidRDefault="009A6907" w:rsidP="009A6907">
            <w:pPr>
              <w:suppressLineNumbers/>
              <w:suppressAutoHyphens/>
              <w:kinsoku w:val="0"/>
              <w:overflowPunct w:val="0"/>
              <w:autoSpaceDE w:val="0"/>
              <w:autoSpaceDN w:val="0"/>
              <w:adjustRightInd w:val="0"/>
              <w:snapToGrid w:val="0"/>
              <w:spacing w:before="40" w:after="40"/>
              <w:jc w:val="left"/>
              <w:rPr>
                <w:rFonts w:eastAsia="SimSun"/>
                <w:snapToGrid w:val="0"/>
                <w:kern w:val="22"/>
                <w:sz w:val="24"/>
                <w:u w:val="single"/>
                <w:lang w:eastAsia="zh-CN"/>
              </w:rPr>
            </w:pPr>
            <w:r>
              <w:rPr>
                <w:rFonts w:eastAsia="SimSun" w:hint="eastAsia"/>
                <w:snapToGrid w:val="0"/>
                <w:kern w:val="22"/>
                <w:sz w:val="24"/>
                <w:lang w:eastAsia="zh-CN"/>
              </w:rPr>
              <w:t>要素</w:t>
            </w:r>
            <w:r w:rsidR="00DD4392" w:rsidRPr="00960E2C">
              <w:rPr>
                <w:snapToGrid w:val="0"/>
                <w:kern w:val="22"/>
                <w:sz w:val="24"/>
                <w:lang w:eastAsia="zh-CN"/>
              </w:rPr>
              <w:t xml:space="preserve"> (e)</w:t>
            </w:r>
            <w:r>
              <w:rPr>
                <w:rFonts w:eastAsia="SimSun" w:hint="eastAsia"/>
                <w:snapToGrid w:val="0"/>
                <w:kern w:val="22"/>
                <w:sz w:val="24"/>
                <w:lang w:eastAsia="zh-CN"/>
              </w:rPr>
              <w:t>：增加森林</w:t>
            </w:r>
            <w:r>
              <w:rPr>
                <w:rFonts w:eastAsia="SimSun"/>
                <w:snapToGrid w:val="0"/>
                <w:kern w:val="22"/>
                <w:sz w:val="24"/>
                <w:lang w:eastAsia="zh-CN"/>
              </w:rPr>
              <w:t>碳储量</w:t>
            </w:r>
          </w:p>
        </w:tc>
        <w:tc>
          <w:tcPr>
            <w:tcW w:w="1260" w:type="pct"/>
            <w:tcBorders>
              <w:top w:val="nil"/>
              <w:bottom w:val="nil"/>
              <w:right w:val="single" w:sz="4" w:space="0" w:color="auto"/>
            </w:tcBorders>
            <w:shd w:val="clear" w:color="auto" w:fill="auto"/>
          </w:tcPr>
          <w:p w14:paraId="2ED5A89C" w14:textId="7614DC15" w:rsidR="005B30B1" w:rsidRPr="005B30B1" w:rsidRDefault="005B30B1" w:rsidP="005B30B1">
            <w:pPr>
              <w:suppressLineNumbers/>
              <w:suppressAutoHyphens/>
              <w:kinsoku w:val="0"/>
              <w:overflowPunct w:val="0"/>
              <w:autoSpaceDE w:val="0"/>
              <w:autoSpaceDN w:val="0"/>
              <w:adjustRightInd w:val="0"/>
              <w:snapToGrid w:val="0"/>
              <w:spacing w:before="40" w:after="40"/>
              <w:ind w:left="34"/>
              <w:jc w:val="left"/>
              <w:rPr>
                <w:rFonts w:eastAsia="SimSun"/>
                <w:snapToGrid w:val="0"/>
                <w:kern w:val="22"/>
                <w:sz w:val="28"/>
                <w:lang w:eastAsia="zh-CN"/>
              </w:rPr>
            </w:pPr>
            <w:r>
              <w:rPr>
                <w:rFonts w:eastAsia="SimSun" w:hint="eastAsia"/>
                <w:snapToGrid w:val="0"/>
                <w:kern w:val="22"/>
                <w:sz w:val="24"/>
                <w:lang w:eastAsia="zh-CN"/>
              </w:rPr>
              <w:t>指标</w:t>
            </w:r>
            <w:r w:rsidRPr="00960E2C">
              <w:rPr>
                <w:snapToGrid w:val="0"/>
                <w:kern w:val="22"/>
                <w:sz w:val="24"/>
                <w:lang w:eastAsia="zh-CN"/>
              </w:rPr>
              <w:t xml:space="preserve"> 15.1</w:t>
            </w:r>
            <w:r>
              <w:rPr>
                <w:rFonts w:eastAsia="SimSun" w:hint="eastAsia"/>
                <w:snapToGrid w:val="0"/>
                <w:kern w:val="22"/>
                <w:sz w:val="24"/>
                <w:lang w:eastAsia="zh-CN"/>
              </w:rPr>
              <w:t>：</w:t>
            </w:r>
            <w:r w:rsidRPr="005B30B1">
              <w:rPr>
                <w:rFonts w:ascii="SimSun" w:eastAsia="SimSun" w:hAnsi="SimSun" w:cs="SimSun" w:hint="eastAsia"/>
                <w:sz w:val="24"/>
                <w:lang w:eastAsia="zh-CN"/>
              </w:rPr>
              <w:t>到</w:t>
            </w:r>
            <w:r w:rsidRPr="005B30B1">
              <w:rPr>
                <w:sz w:val="24"/>
                <w:lang w:eastAsia="zh-CN"/>
              </w:rPr>
              <w:t>2020</w:t>
            </w:r>
            <w:r w:rsidRPr="005B30B1">
              <w:rPr>
                <w:rFonts w:ascii="SimSun" w:eastAsia="SimSun" w:hAnsi="SimSun" w:cs="SimSun" w:hint="eastAsia"/>
                <w:sz w:val="24"/>
                <w:lang w:eastAsia="zh-CN"/>
              </w:rPr>
              <w:t>年，根据国际协议规定的义务，确保养护</w:t>
            </w:r>
            <w:r>
              <w:rPr>
                <w:rFonts w:ascii="SimSun" w:eastAsia="SimSun" w:hAnsi="SimSun" w:cs="SimSun" w:hint="eastAsia"/>
                <w:sz w:val="24"/>
                <w:lang w:eastAsia="zh-CN"/>
              </w:rPr>
              <w:t>、恢复和可持续利用陆地和内陆的淡水生态系统及其服务，特别是森林</w:t>
            </w:r>
          </w:p>
          <w:p w14:paraId="55B23B18" w14:textId="77777777" w:rsidR="005B30B1" w:rsidRDefault="005B30B1" w:rsidP="00F6128B">
            <w:pPr>
              <w:suppressLineNumbers/>
              <w:suppressAutoHyphens/>
              <w:kinsoku w:val="0"/>
              <w:overflowPunct w:val="0"/>
              <w:autoSpaceDE w:val="0"/>
              <w:autoSpaceDN w:val="0"/>
              <w:adjustRightInd w:val="0"/>
              <w:snapToGrid w:val="0"/>
              <w:spacing w:before="40" w:after="40"/>
              <w:ind w:left="34"/>
              <w:jc w:val="left"/>
              <w:rPr>
                <w:snapToGrid w:val="0"/>
                <w:kern w:val="22"/>
                <w:sz w:val="24"/>
                <w:lang w:eastAsia="zh-CN"/>
              </w:rPr>
            </w:pPr>
          </w:p>
          <w:p w14:paraId="1F9998A7" w14:textId="21DC4ADC" w:rsidR="005B30B1" w:rsidRPr="0020370C" w:rsidRDefault="004500F0" w:rsidP="00F6128B">
            <w:pPr>
              <w:suppressLineNumbers/>
              <w:suppressAutoHyphens/>
              <w:kinsoku w:val="0"/>
              <w:overflowPunct w:val="0"/>
              <w:autoSpaceDE w:val="0"/>
              <w:autoSpaceDN w:val="0"/>
              <w:adjustRightInd w:val="0"/>
              <w:snapToGrid w:val="0"/>
              <w:jc w:val="left"/>
              <w:rPr>
                <w:rFonts w:eastAsia="SimSun"/>
                <w:snapToGrid w:val="0"/>
                <w:kern w:val="22"/>
                <w:sz w:val="28"/>
                <w:lang w:eastAsia="zh-CN"/>
              </w:rPr>
            </w:pPr>
            <w:r>
              <w:rPr>
                <w:rFonts w:eastAsia="SimSun" w:hint="eastAsia"/>
                <w:snapToGrid w:val="0"/>
                <w:kern w:val="22"/>
                <w:sz w:val="24"/>
                <w:lang w:eastAsia="zh-CN"/>
              </w:rPr>
              <w:t>指标</w:t>
            </w:r>
            <w:r>
              <w:rPr>
                <w:snapToGrid w:val="0"/>
                <w:kern w:val="22"/>
                <w:sz w:val="24"/>
                <w:lang w:eastAsia="zh-CN"/>
              </w:rPr>
              <w:t xml:space="preserve"> 15.2</w:t>
            </w:r>
            <w:r>
              <w:rPr>
                <w:rFonts w:eastAsia="SimSun" w:hint="eastAsia"/>
                <w:snapToGrid w:val="0"/>
                <w:kern w:val="22"/>
                <w:sz w:val="24"/>
                <w:lang w:eastAsia="zh-CN"/>
              </w:rPr>
              <w:t>：</w:t>
            </w:r>
            <w:r w:rsidR="0020370C" w:rsidRPr="0020370C">
              <w:rPr>
                <w:rFonts w:ascii="SimSun" w:eastAsia="SimSun" w:hAnsi="SimSun" w:cs="SimSun" w:hint="eastAsia"/>
                <w:sz w:val="24"/>
                <w:lang w:eastAsia="zh-CN"/>
              </w:rPr>
              <w:t>到</w:t>
            </w:r>
            <w:r w:rsidR="0020370C" w:rsidRPr="0020370C">
              <w:rPr>
                <w:sz w:val="24"/>
                <w:lang w:eastAsia="zh-CN"/>
              </w:rPr>
              <w:t>2020</w:t>
            </w:r>
            <w:r w:rsidR="0020370C" w:rsidRPr="0020370C">
              <w:rPr>
                <w:rFonts w:ascii="SimSun" w:eastAsia="SimSun" w:hAnsi="SimSun" w:cs="SimSun" w:hint="eastAsia"/>
                <w:sz w:val="24"/>
                <w:lang w:eastAsia="zh-CN"/>
              </w:rPr>
              <w:t>年，促进执行所有类型森林的可持续管理、制止砍伐森林、恢复退化的森林，并在全球把植树造林和重新造林的比例增加</w:t>
            </w:r>
          </w:p>
          <w:p w14:paraId="4C43F46C" w14:textId="77777777" w:rsidR="006B4783" w:rsidRPr="00960E2C" w:rsidRDefault="006B4783" w:rsidP="00F6128B">
            <w:pPr>
              <w:pStyle w:val="Default"/>
              <w:suppressLineNumbers/>
              <w:suppressAutoHyphens/>
              <w:kinsoku w:val="0"/>
              <w:overflowPunct w:val="0"/>
              <w:snapToGrid w:val="0"/>
              <w:spacing w:before="40" w:after="40"/>
              <w:rPr>
                <w:snapToGrid w:val="0"/>
                <w:color w:val="auto"/>
                <w:kern w:val="22"/>
                <w:lang w:eastAsia="zh-CN"/>
              </w:rPr>
            </w:pPr>
          </w:p>
          <w:p w14:paraId="2BF1DE03" w14:textId="10B970A1" w:rsidR="0020370C" w:rsidRPr="0020370C" w:rsidRDefault="0020370C" w:rsidP="0020370C">
            <w:pPr>
              <w:suppressLineNumbers/>
              <w:suppressAutoHyphens/>
              <w:kinsoku w:val="0"/>
              <w:overflowPunct w:val="0"/>
              <w:autoSpaceDE w:val="0"/>
              <w:autoSpaceDN w:val="0"/>
              <w:adjustRightInd w:val="0"/>
              <w:snapToGrid w:val="0"/>
              <w:jc w:val="left"/>
              <w:rPr>
                <w:rFonts w:ascii="SimSun" w:eastAsia="SimSun" w:hAnsi="SimSun" w:cs="SimSun"/>
                <w:sz w:val="24"/>
                <w:lang w:eastAsia="zh-CN"/>
              </w:rPr>
            </w:pPr>
            <w:r>
              <w:rPr>
                <w:rFonts w:eastAsia="SimSun" w:hint="eastAsia"/>
                <w:snapToGrid w:val="0"/>
                <w:kern w:val="22"/>
                <w:sz w:val="24"/>
                <w:lang w:eastAsia="zh-CN"/>
              </w:rPr>
              <w:t>指标</w:t>
            </w:r>
            <w:r w:rsidR="00DD4392" w:rsidRPr="00960E2C">
              <w:rPr>
                <w:snapToGrid w:val="0"/>
                <w:kern w:val="22"/>
                <w:sz w:val="24"/>
                <w:lang w:eastAsia="zh-CN"/>
              </w:rPr>
              <w:t xml:space="preserve"> 15.3</w:t>
            </w:r>
            <w:r>
              <w:rPr>
                <w:rFonts w:eastAsia="SimSun" w:hint="eastAsia"/>
                <w:snapToGrid w:val="0"/>
                <w:kern w:val="22"/>
                <w:sz w:val="24"/>
                <w:lang w:eastAsia="zh-CN"/>
              </w:rPr>
              <w:t>：</w:t>
            </w:r>
            <w:r w:rsidRPr="0020370C">
              <w:rPr>
                <w:rFonts w:ascii="SimSun" w:eastAsia="SimSun" w:hAnsi="SimSun" w:cs="SimSun" w:hint="eastAsia"/>
                <w:sz w:val="24"/>
                <w:lang w:eastAsia="zh-CN"/>
              </w:rPr>
              <w:t>到</w:t>
            </w:r>
            <w:r w:rsidRPr="0020370C">
              <w:rPr>
                <w:sz w:val="24"/>
                <w:lang w:eastAsia="zh-CN"/>
              </w:rPr>
              <w:t>2020</w:t>
            </w:r>
            <w:r w:rsidRPr="0020370C">
              <w:rPr>
                <w:rFonts w:ascii="SimSun" w:eastAsia="SimSun" w:hAnsi="SimSun" w:cs="SimSun" w:hint="eastAsia"/>
                <w:sz w:val="24"/>
                <w:lang w:eastAsia="zh-CN"/>
              </w:rPr>
              <w:t>年，防治荒漠化、恢复退化的土地和土壤，包括受荒漠化、干旱和洪涝影响的土地，并努力建立一个不再出现土地退化的世界</w:t>
            </w:r>
            <w:r>
              <w:rPr>
                <w:rFonts w:ascii="SimSun" w:eastAsia="SimSun" w:hAnsi="SimSun" w:cs="SimSun" w:hint="eastAsia"/>
                <w:sz w:val="24"/>
                <w:lang w:eastAsia="zh-CN"/>
              </w:rPr>
              <w:t>。</w:t>
            </w:r>
          </w:p>
          <w:p w14:paraId="08BB794F" w14:textId="35228BE8" w:rsidR="00DD4392" w:rsidRPr="00960E2C" w:rsidRDefault="00DD4392" w:rsidP="0020370C">
            <w:pPr>
              <w:suppressLineNumbers/>
              <w:suppressAutoHyphens/>
              <w:kinsoku w:val="0"/>
              <w:overflowPunct w:val="0"/>
              <w:autoSpaceDE w:val="0"/>
              <w:autoSpaceDN w:val="0"/>
              <w:adjustRightInd w:val="0"/>
              <w:snapToGrid w:val="0"/>
              <w:jc w:val="left"/>
              <w:rPr>
                <w:snapToGrid w:val="0"/>
                <w:kern w:val="22"/>
                <w:sz w:val="24"/>
                <w:lang w:eastAsia="zh-CN"/>
              </w:rPr>
            </w:pPr>
          </w:p>
        </w:tc>
      </w:tr>
      <w:tr w:rsidR="000471E1" w:rsidRPr="00960E2C" w14:paraId="48FA7586" w14:textId="77777777" w:rsidTr="004A4DFC">
        <w:trPr>
          <w:cantSplit/>
        </w:trPr>
        <w:tc>
          <w:tcPr>
            <w:tcW w:w="531" w:type="pct"/>
            <w:tcBorders>
              <w:top w:val="nil"/>
              <w:left w:val="single" w:sz="4" w:space="0" w:color="auto"/>
            </w:tcBorders>
            <w:shd w:val="clear" w:color="auto" w:fill="auto"/>
          </w:tcPr>
          <w:p w14:paraId="21FAF348" w14:textId="1136F751" w:rsidR="00DD4392" w:rsidRPr="00370225" w:rsidRDefault="00370225" w:rsidP="00F6128B">
            <w:pPr>
              <w:suppressLineNumbers/>
              <w:suppressAutoHyphens/>
              <w:kinsoku w:val="0"/>
              <w:overflowPunct w:val="0"/>
              <w:autoSpaceDE w:val="0"/>
              <w:autoSpaceDN w:val="0"/>
              <w:adjustRightInd w:val="0"/>
              <w:snapToGrid w:val="0"/>
              <w:spacing w:before="40" w:after="40"/>
              <w:jc w:val="left"/>
              <w:rPr>
                <w:rFonts w:eastAsia="SimSun"/>
                <w:b/>
                <w:snapToGrid w:val="0"/>
                <w:kern w:val="22"/>
                <w:sz w:val="24"/>
                <w:lang w:eastAsia="zh-CN"/>
              </w:rPr>
            </w:pPr>
            <w:r>
              <w:rPr>
                <w:rFonts w:eastAsia="SimSun" w:hint="eastAsia"/>
                <w:b/>
                <w:snapToGrid w:val="0"/>
                <w:kern w:val="22"/>
                <w:sz w:val="24"/>
                <w:lang w:eastAsia="zh-CN"/>
              </w:rPr>
              <w:lastRenderedPageBreak/>
              <w:t>森林惠益</w:t>
            </w:r>
          </w:p>
        </w:tc>
        <w:tc>
          <w:tcPr>
            <w:tcW w:w="1150" w:type="pct"/>
            <w:tcBorders>
              <w:top w:val="nil"/>
            </w:tcBorders>
            <w:shd w:val="clear" w:color="auto" w:fill="auto"/>
          </w:tcPr>
          <w:p w14:paraId="3353CC6D" w14:textId="44B6D5E4" w:rsidR="00210C6E" w:rsidRPr="00960E2C" w:rsidRDefault="00370225" w:rsidP="00210C6E">
            <w:pPr>
              <w:suppressLineNumbers/>
              <w:suppressAutoHyphens/>
              <w:kinsoku w:val="0"/>
              <w:overflowPunct w:val="0"/>
              <w:autoSpaceDE w:val="0"/>
              <w:autoSpaceDN w:val="0"/>
              <w:adjustRightInd w:val="0"/>
              <w:snapToGrid w:val="0"/>
              <w:spacing w:before="40" w:after="40"/>
              <w:jc w:val="left"/>
              <w:rPr>
                <w:snapToGrid w:val="0"/>
                <w:kern w:val="22"/>
                <w:sz w:val="24"/>
                <w:lang w:eastAsia="zh-CN"/>
              </w:rPr>
            </w:pPr>
            <w:r>
              <w:rPr>
                <w:rFonts w:eastAsia="SimSun" w:hint="eastAsia"/>
                <w:snapToGrid w:val="0"/>
                <w:kern w:val="22"/>
                <w:sz w:val="24"/>
                <w:lang w:eastAsia="zh-CN"/>
              </w:rPr>
              <w:t>指标</w:t>
            </w:r>
            <w:r>
              <w:rPr>
                <w:rFonts w:eastAsia="SimSun" w:hint="eastAsia"/>
                <w:snapToGrid w:val="0"/>
                <w:kern w:val="22"/>
                <w:sz w:val="24"/>
                <w:lang w:eastAsia="zh-CN"/>
              </w:rPr>
              <w:t>14</w:t>
            </w:r>
            <w:r>
              <w:rPr>
                <w:rFonts w:eastAsia="SimSun" w:hint="eastAsia"/>
                <w:snapToGrid w:val="0"/>
                <w:kern w:val="22"/>
                <w:sz w:val="24"/>
                <w:lang w:eastAsia="zh-CN"/>
              </w:rPr>
              <w:t>：</w:t>
            </w:r>
            <w:r w:rsidR="00210C6E">
              <w:rPr>
                <w:rFonts w:ascii="SimSun" w:eastAsia="SimSun" w:hAnsi="SimSun" w:cs="SimSun" w:hint="eastAsia"/>
                <w:sz w:val="24"/>
                <w:lang w:eastAsia="zh-CN"/>
              </w:rPr>
              <w:t>到</w:t>
            </w:r>
            <w:r w:rsidR="00210C6E">
              <w:rPr>
                <w:sz w:val="24"/>
                <w:lang w:eastAsia="zh-CN"/>
              </w:rPr>
              <w:t>2020</w:t>
            </w:r>
            <w:r w:rsidR="00210C6E">
              <w:rPr>
                <w:rFonts w:ascii="SimSun" w:eastAsia="SimSun" w:hAnsi="SimSun" w:cs="SimSun" w:hint="eastAsia"/>
                <w:sz w:val="24"/>
                <w:lang w:eastAsia="zh-CN"/>
              </w:rPr>
              <w:t>年，带来重要的服务，包括同水相关的服务以及有助于健康、生计和福祉的生态系统得到了恢复和保障，同时顾及了妇女、土著和地方社区以及贫穷和脆弱群体的需要</w:t>
            </w:r>
          </w:p>
        </w:tc>
        <w:tc>
          <w:tcPr>
            <w:tcW w:w="1144" w:type="pct"/>
            <w:tcBorders>
              <w:top w:val="nil"/>
            </w:tcBorders>
            <w:shd w:val="clear" w:color="auto" w:fill="auto"/>
          </w:tcPr>
          <w:p w14:paraId="48F537DA" w14:textId="289C7134" w:rsidR="00EB00A5" w:rsidRPr="00960E2C" w:rsidRDefault="00EB00A5" w:rsidP="00EB00A5">
            <w:pPr>
              <w:suppressLineNumbers/>
              <w:suppressAutoHyphens/>
              <w:kinsoku w:val="0"/>
              <w:overflowPunct w:val="0"/>
              <w:autoSpaceDE w:val="0"/>
              <w:autoSpaceDN w:val="0"/>
              <w:adjustRightInd w:val="0"/>
              <w:snapToGrid w:val="0"/>
              <w:spacing w:before="40" w:after="40"/>
              <w:ind w:hanging="8"/>
              <w:jc w:val="left"/>
              <w:rPr>
                <w:snapToGrid w:val="0"/>
                <w:kern w:val="22"/>
                <w:sz w:val="24"/>
                <w:lang w:eastAsia="zh-CN"/>
              </w:rPr>
            </w:pPr>
            <w:r>
              <w:rPr>
                <w:rFonts w:eastAsia="SimSun" w:hint="eastAsia"/>
                <w:snapToGrid w:val="0"/>
                <w:kern w:val="22"/>
                <w:sz w:val="24"/>
                <w:lang w:eastAsia="zh-CN"/>
              </w:rPr>
              <w:t>全球森林目标</w:t>
            </w:r>
            <w:r>
              <w:rPr>
                <w:rFonts w:eastAsia="SimSun" w:hint="eastAsia"/>
                <w:snapToGrid w:val="0"/>
                <w:kern w:val="22"/>
                <w:sz w:val="24"/>
                <w:lang w:eastAsia="zh-CN"/>
              </w:rPr>
              <w:t>2</w:t>
            </w:r>
            <w:r>
              <w:rPr>
                <w:rFonts w:eastAsia="SimSun" w:hint="eastAsia"/>
                <w:snapToGrid w:val="0"/>
                <w:kern w:val="22"/>
                <w:sz w:val="24"/>
                <w:lang w:eastAsia="zh-CN"/>
              </w:rPr>
              <w:t>：</w:t>
            </w:r>
            <w:r w:rsidRPr="00EB00A5">
              <w:rPr>
                <w:rFonts w:eastAsia="SimSun" w:hint="eastAsia"/>
                <w:snapToGrid w:val="0"/>
                <w:kern w:val="22"/>
                <w:sz w:val="24"/>
                <w:lang w:eastAsia="zh-CN"/>
              </w:rPr>
              <w:t>提高森林的经济、社会和环境效益，包括为此改善以林为生者的生计</w:t>
            </w:r>
          </w:p>
        </w:tc>
        <w:tc>
          <w:tcPr>
            <w:tcW w:w="915" w:type="pct"/>
            <w:tcBorders>
              <w:top w:val="nil"/>
            </w:tcBorders>
            <w:shd w:val="clear" w:color="auto" w:fill="auto"/>
          </w:tcPr>
          <w:p w14:paraId="7F5CEC21" w14:textId="71D38D4B" w:rsidR="00DD4392" w:rsidRPr="00960E2C" w:rsidRDefault="009A6907" w:rsidP="009A6907">
            <w:pPr>
              <w:suppressLineNumbers/>
              <w:suppressAutoHyphens/>
              <w:kinsoku w:val="0"/>
              <w:overflowPunct w:val="0"/>
              <w:autoSpaceDE w:val="0"/>
              <w:autoSpaceDN w:val="0"/>
              <w:adjustRightInd w:val="0"/>
              <w:snapToGrid w:val="0"/>
              <w:spacing w:before="40" w:after="40"/>
              <w:jc w:val="left"/>
              <w:rPr>
                <w:snapToGrid w:val="0"/>
                <w:kern w:val="22"/>
                <w:sz w:val="24"/>
                <w:u w:val="single"/>
                <w:lang w:eastAsia="zh-CN"/>
              </w:rPr>
            </w:pPr>
            <w:r>
              <w:rPr>
                <w:rFonts w:ascii="KaiTi" w:eastAsia="KaiTi" w:hAnsi="KaiTi" w:hint="eastAsia"/>
                <w:bCs/>
                <w:iCs/>
                <w:snapToGrid w:val="0"/>
                <w:kern w:val="22"/>
                <w:sz w:val="24"/>
                <w:lang w:eastAsia="zh-CN"/>
              </w:rPr>
              <w:t>保障措施</w:t>
            </w:r>
            <w:r w:rsidR="00DD4392" w:rsidRPr="00210C6E">
              <w:rPr>
                <w:rFonts w:ascii="KaiTi" w:eastAsia="KaiTi" w:hAnsi="KaiTi"/>
                <w:bCs/>
                <w:iCs/>
                <w:snapToGrid w:val="0"/>
                <w:kern w:val="22"/>
                <w:sz w:val="24"/>
                <w:lang w:eastAsia="zh-CN"/>
              </w:rPr>
              <w:t>1(d)</w:t>
            </w:r>
            <w:r>
              <w:rPr>
                <w:rFonts w:ascii="KaiTi" w:eastAsia="KaiTi" w:hAnsi="KaiTi" w:hint="eastAsia"/>
                <w:bCs/>
                <w:iCs/>
                <w:snapToGrid w:val="0"/>
                <w:kern w:val="22"/>
                <w:sz w:val="24"/>
                <w:lang w:eastAsia="zh-CN"/>
              </w:rPr>
              <w:t>规定</w:t>
            </w:r>
            <w:r>
              <w:rPr>
                <w:rFonts w:ascii="KaiTi" w:eastAsia="KaiTi" w:hAnsi="KaiTi"/>
                <w:bCs/>
                <w:iCs/>
                <w:snapToGrid w:val="0"/>
                <w:kern w:val="22"/>
                <w:sz w:val="24"/>
                <w:lang w:eastAsia="zh-CN"/>
              </w:rPr>
              <w:t>，</w:t>
            </w:r>
            <w:r w:rsidR="00A81698" w:rsidRPr="00210C6E">
              <w:rPr>
                <w:rFonts w:ascii="KaiTi" w:eastAsia="KaiTi" w:hAnsi="KaiTi"/>
                <w:bCs/>
                <w:iCs/>
                <w:snapToGrid w:val="0"/>
                <w:kern w:val="22"/>
                <w:sz w:val="24"/>
                <w:lang w:eastAsia="zh-CN"/>
              </w:rPr>
              <w:t>“</w:t>
            </w:r>
            <w:r w:rsidR="00A81698" w:rsidRPr="00210C6E">
              <w:rPr>
                <w:rFonts w:ascii="KaiTi" w:eastAsia="KaiTi" w:hAnsi="KaiTi" w:hint="eastAsia"/>
                <w:bCs/>
                <w:iCs/>
                <w:snapToGrid w:val="0"/>
                <w:kern w:val="22"/>
                <w:sz w:val="24"/>
                <w:lang w:eastAsia="zh-CN"/>
              </w:rPr>
              <w:t>降排</w:t>
            </w:r>
            <w:r w:rsidR="00A81698" w:rsidRPr="00210C6E">
              <w:rPr>
                <w:rFonts w:ascii="KaiTi" w:eastAsia="KaiTi" w:hAnsi="KaiTi"/>
                <w:bCs/>
                <w:iCs/>
                <w:snapToGrid w:val="0"/>
                <w:kern w:val="22"/>
                <w:sz w:val="24"/>
                <w:lang w:eastAsia="zh-CN"/>
              </w:rPr>
              <w:t>+”</w:t>
            </w:r>
            <w:r>
              <w:rPr>
                <w:rFonts w:ascii="KaiTi" w:eastAsia="KaiTi" w:hAnsi="KaiTi" w:hint="eastAsia"/>
                <w:bCs/>
                <w:iCs/>
                <w:snapToGrid w:val="0"/>
                <w:kern w:val="22"/>
                <w:sz w:val="24"/>
                <w:lang w:eastAsia="zh-CN"/>
              </w:rPr>
              <w:t>活动“</w:t>
            </w:r>
            <w:r>
              <w:rPr>
                <w:rFonts w:ascii="KaiTi" w:eastAsia="KaiTi" w:hAnsi="KaiTi"/>
                <w:bCs/>
                <w:iCs/>
                <w:snapToGrid w:val="0"/>
                <w:kern w:val="22"/>
                <w:sz w:val="24"/>
                <w:lang w:eastAsia="zh-CN"/>
              </w:rPr>
              <w:t>考虑到</w:t>
            </w:r>
            <w:r>
              <w:rPr>
                <w:rFonts w:ascii="KaiTi" w:eastAsia="KaiTi" w:hAnsi="KaiTi" w:hint="eastAsia"/>
                <w:bCs/>
                <w:iCs/>
                <w:snapToGrid w:val="0"/>
                <w:kern w:val="22"/>
                <w:sz w:val="24"/>
                <w:lang w:eastAsia="zh-CN"/>
              </w:rPr>
              <w:t>森林</w:t>
            </w:r>
            <w:r>
              <w:rPr>
                <w:rFonts w:ascii="KaiTi" w:eastAsia="KaiTi" w:hAnsi="KaiTi"/>
                <w:bCs/>
                <w:iCs/>
                <w:snapToGrid w:val="0"/>
                <w:kern w:val="22"/>
                <w:sz w:val="24"/>
                <w:lang w:eastAsia="zh-CN"/>
              </w:rPr>
              <w:t>和其他生态系统的多重功能</w:t>
            </w:r>
            <w:r w:rsidR="00DD4392" w:rsidRPr="00210C6E">
              <w:rPr>
                <w:rFonts w:ascii="KaiTi" w:eastAsia="KaiTi" w:hAnsi="KaiTi"/>
                <w:bCs/>
                <w:iCs/>
                <w:snapToGrid w:val="0"/>
                <w:kern w:val="22"/>
                <w:sz w:val="24"/>
                <w:lang w:eastAsia="zh-CN"/>
              </w:rPr>
              <w:t>”</w:t>
            </w:r>
          </w:p>
        </w:tc>
        <w:tc>
          <w:tcPr>
            <w:tcW w:w="1260" w:type="pct"/>
            <w:tcBorders>
              <w:top w:val="nil"/>
              <w:right w:val="single" w:sz="4" w:space="0" w:color="auto"/>
            </w:tcBorders>
            <w:shd w:val="clear" w:color="auto" w:fill="auto"/>
          </w:tcPr>
          <w:p w14:paraId="2552E2F2" w14:textId="3000D895" w:rsidR="0020370C" w:rsidRDefault="0020370C" w:rsidP="00F6128B">
            <w:pPr>
              <w:suppressLineNumbers/>
              <w:suppressAutoHyphens/>
              <w:kinsoku w:val="0"/>
              <w:overflowPunct w:val="0"/>
              <w:autoSpaceDE w:val="0"/>
              <w:autoSpaceDN w:val="0"/>
              <w:adjustRightInd w:val="0"/>
              <w:snapToGrid w:val="0"/>
              <w:jc w:val="left"/>
              <w:rPr>
                <w:rFonts w:ascii="SimSun" w:eastAsia="SimSun" w:hAnsi="SimSun" w:cs="SimSun"/>
                <w:lang w:eastAsia="zh-CN"/>
              </w:rPr>
            </w:pPr>
            <w:r>
              <w:rPr>
                <w:rFonts w:eastAsia="SimSun" w:hint="eastAsia"/>
                <w:bCs/>
                <w:snapToGrid w:val="0"/>
                <w:kern w:val="22"/>
                <w:sz w:val="24"/>
                <w:lang w:eastAsia="zh-CN"/>
              </w:rPr>
              <w:t>指标</w:t>
            </w:r>
            <w:r>
              <w:rPr>
                <w:rFonts w:eastAsia="SimSun" w:hint="eastAsia"/>
                <w:bCs/>
                <w:snapToGrid w:val="0"/>
                <w:kern w:val="22"/>
                <w:sz w:val="24"/>
                <w:lang w:eastAsia="zh-CN"/>
              </w:rPr>
              <w:t xml:space="preserve"> </w:t>
            </w:r>
            <w:r w:rsidR="004A7AE4" w:rsidRPr="00960E2C">
              <w:rPr>
                <w:bCs/>
                <w:snapToGrid w:val="0"/>
                <w:kern w:val="22"/>
                <w:sz w:val="24"/>
                <w:lang w:eastAsia="zh-CN"/>
              </w:rPr>
              <w:t>15.6</w:t>
            </w:r>
            <w:r w:rsidR="00E543F6">
              <w:rPr>
                <w:rFonts w:eastAsia="SimSun" w:hint="eastAsia"/>
                <w:bCs/>
                <w:snapToGrid w:val="0"/>
                <w:kern w:val="22"/>
                <w:sz w:val="24"/>
                <w:lang w:eastAsia="zh-CN"/>
              </w:rPr>
              <w:t xml:space="preserve"> </w:t>
            </w:r>
            <w:r w:rsidRPr="0020370C">
              <w:rPr>
                <w:rFonts w:ascii="SimSun" w:eastAsia="SimSun" w:hAnsi="SimSun" w:cs="SimSun" w:hint="eastAsia"/>
                <w:sz w:val="24"/>
                <w:lang w:eastAsia="zh-CN"/>
              </w:rPr>
              <w:t>按国际社会的商定，促进公正和公平地分享利用遗传资源产生的惠益，促进适当获取这类资源</w:t>
            </w:r>
            <w:r>
              <w:rPr>
                <w:rFonts w:ascii="SimSun" w:eastAsia="SimSun" w:hAnsi="SimSun" w:cs="SimSun" w:hint="eastAsia"/>
                <w:sz w:val="24"/>
                <w:lang w:eastAsia="zh-CN"/>
              </w:rPr>
              <w:t>。</w:t>
            </w:r>
          </w:p>
          <w:p w14:paraId="62D53D70" w14:textId="77777777" w:rsidR="0020370C" w:rsidRDefault="0020370C" w:rsidP="00F6128B">
            <w:pPr>
              <w:suppressLineNumbers/>
              <w:suppressAutoHyphens/>
              <w:kinsoku w:val="0"/>
              <w:overflowPunct w:val="0"/>
              <w:autoSpaceDE w:val="0"/>
              <w:autoSpaceDN w:val="0"/>
              <w:adjustRightInd w:val="0"/>
              <w:snapToGrid w:val="0"/>
              <w:jc w:val="left"/>
              <w:rPr>
                <w:rFonts w:ascii="SimSun" w:eastAsia="SimSun" w:hAnsi="SimSun" w:cs="SimSun"/>
                <w:lang w:eastAsia="zh-CN"/>
              </w:rPr>
            </w:pPr>
          </w:p>
          <w:p w14:paraId="23F85957" w14:textId="27C04D28" w:rsidR="0020370C" w:rsidRDefault="0020370C" w:rsidP="0020370C">
            <w:pPr>
              <w:suppressLineNumbers/>
              <w:suppressAutoHyphens/>
              <w:kinsoku w:val="0"/>
              <w:overflowPunct w:val="0"/>
              <w:autoSpaceDE w:val="0"/>
              <w:autoSpaceDN w:val="0"/>
              <w:adjustRightInd w:val="0"/>
              <w:snapToGrid w:val="0"/>
              <w:jc w:val="left"/>
              <w:rPr>
                <w:rFonts w:ascii="SimSun" w:eastAsia="SimSun" w:hAnsi="SimSun" w:cs="SimSun"/>
                <w:lang w:eastAsia="zh-CN"/>
              </w:rPr>
            </w:pPr>
            <w:r>
              <w:rPr>
                <w:rFonts w:eastAsia="SimSun" w:hint="eastAsia"/>
                <w:bCs/>
                <w:snapToGrid w:val="0"/>
                <w:kern w:val="22"/>
                <w:sz w:val="24"/>
                <w:lang w:eastAsia="zh-CN"/>
              </w:rPr>
              <w:t>指标</w:t>
            </w:r>
            <w:r w:rsidR="004A7AE4" w:rsidRPr="00960E2C">
              <w:rPr>
                <w:bCs/>
                <w:snapToGrid w:val="0"/>
                <w:kern w:val="22"/>
                <w:sz w:val="24"/>
                <w:lang w:eastAsia="zh-CN"/>
              </w:rPr>
              <w:t xml:space="preserve"> 15.9</w:t>
            </w:r>
            <w:r w:rsidR="00E543F6">
              <w:rPr>
                <w:rFonts w:eastAsia="SimSun" w:hint="eastAsia"/>
                <w:bCs/>
                <w:snapToGrid w:val="0"/>
                <w:kern w:val="22"/>
                <w:sz w:val="24"/>
                <w:lang w:eastAsia="zh-CN"/>
              </w:rPr>
              <w:t xml:space="preserve"> </w:t>
            </w:r>
            <w:r w:rsidRPr="0020370C">
              <w:rPr>
                <w:rFonts w:ascii="SimSun" w:eastAsia="SimSun" w:hAnsi="SimSun" w:cs="SimSun" w:hint="eastAsia"/>
                <w:sz w:val="24"/>
                <w:lang w:eastAsia="zh-CN"/>
              </w:rPr>
              <w:t>到</w:t>
            </w:r>
            <w:r w:rsidRPr="0020370C">
              <w:rPr>
                <w:sz w:val="24"/>
                <w:lang w:eastAsia="zh-CN"/>
              </w:rPr>
              <w:t>2020</w:t>
            </w:r>
            <w:r w:rsidRPr="0020370C">
              <w:rPr>
                <w:rFonts w:ascii="SimSun" w:eastAsia="SimSun" w:hAnsi="SimSun" w:cs="SimSun" w:hint="eastAsia"/>
                <w:sz w:val="24"/>
                <w:lang w:eastAsia="zh-CN"/>
              </w:rPr>
              <w:t>年，在国家和地方的规划工作、发展进程、减贫战略和核算中列入生态系统和生物多样性的价值</w:t>
            </w:r>
          </w:p>
          <w:p w14:paraId="4723F1A7" w14:textId="7A2B27E2" w:rsidR="006B4783" w:rsidRPr="00960E2C" w:rsidRDefault="006B4783" w:rsidP="0020370C">
            <w:pPr>
              <w:suppressLineNumbers/>
              <w:suppressAutoHyphens/>
              <w:kinsoku w:val="0"/>
              <w:overflowPunct w:val="0"/>
              <w:autoSpaceDE w:val="0"/>
              <w:autoSpaceDN w:val="0"/>
              <w:adjustRightInd w:val="0"/>
              <w:snapToGrid w:val="0"/>
              <w:jc w:val="left"/>
              <w:rPr>
                <w:bCs/>
                <w:snapToGrid w:val="0"/>
                <w:kern w:val="22"/>
                <w:sz w:val="24"/>
                <w:lang w:eastAsia="zh-CN"/>
              </w:rPr>
            </w:pPr>
          </w:p>
        </w:tc>
      </w:tr>
      <w:tr w:rsidR="000471E1" w:rsidRPr="00960E2C" w14:paraId="1EF55F8D" w14:textId="77777777" w:rsidTr="004A4DFC">
        <w:trPr>
          <w:cantSplit/>
        </w:trPr>
        <w:tc>
          <w:tcPr>
            <w:tcW w:w="531" w:type="pct"/>
            <w:tcBorders>
              <w:left w:val="single" w:sz="4" w:space="0" w:color="auto"/>
              <w:bottom w:val="nil"/>
            </w:tcBorders>
            <w:shd w:val="clear" w:color="auto" w:fill="auto"/>
          </w:tcPr>
          <w:p w14:paraId="4B7B780F" w14:textId="1F22EC6B" w:rsidR="00DD4392" w:rsidRPr="00960E2C" w:rsidRDefault="00210C6E" w:rsidP="00210C6E">
            <w:pPr>
              <w:suppressLineNumbers/>
              <w:suppressAutoHyphens/>
              <w:kinsoku w:val="0"/>
              <w:overflowPunct w:val="0"/>
              <w:autoSpaceDE w:val="0"/>
              <w:autoSpaceDN w:val="0"/>
              <w:adjustRightInd w:val="0"/>
              <w:snapToGrid w:val="0"/>
              <w:spacing w:before="40" w:after="40"/>
              <w:jc w:val="left"/>
              <w:rPr>
                <w:b/>
                <w:snapToGrid w:val="0"/>
                <w:kern w:val="22"/>
                <w:sz w:val="24"/>
              </w:rPr>
            </w:pPr>
            <w:r>
              <w:rPr>
                <w:rFonts w:eastAsia="SimSun" w:hint="eastAsia"/>
                <w:b/>
                <w:snapToGrid w:val="0"/>
                <w:kern w:val="22"/>
                <w:sz w:val="24"/>
                <w:lang w:eastAsia="zh-CN"/>
              </w:rPr>
              <w:t>传统</w:t>
            </w:r>
            <w:r>
              <w:rPr>
                <w:rFonts w:eastAsia="SimSun"/>
                <w:b/>
                <w:snapToGrid w:val="0"/>
                <w:kern w:val="22"/>
                <w:sz w:val="24"/>
                <w:lang w:eastAsia="zh-CN"/>
              </w:rPr>
              <w:t>和土著知识</w:t>
            </w:r>
          </w:p>
        </w:tc>
        <w:tc>
          <w:tcPr>
            <w:tcW w:w="1150" w:type="pct"/>
            <w:tcBorders>
              <w:bottom w:val="nil"/>
            </w:tcBorders>
            <w:shd w:val="clear" w:color="auto" w:fill="auto"/>
          </w:tcPr>
          <w:p w14:paraId="23AA74D6" w14:textId="5BCF1280" w:rsidR="00DD4392" w:rsidRPr="00960E2C" w:rsidRDefault="004500F0" w:rsidP="004500F0">
            <w:pPr>
              <w:suppressLineNumbers/>
              <w:suppressAutoHyphens/>
              <w:kinsoku w:val="0"/>
              <w:overflowPunct w:val="0"/>
              <w:autoSpaceDE w:val="0"/>
              <w:autoSpaceDN w:val="0"/>
              <w:adjustRightInd w:val="0"/>
              <w:snapToGrid w:val="0"/>
              <w:jc w:val="left"/>
              <w:rPr>
                <w:snapToGrid w:val="0"/>
                <w:kern w:val="22"/>
                <w:sz w:val="24"/>
                <w:lang w:eastAsia="zh-CN"/>
              </w:rPr>
            </w:pPr>
            <w:r>
              <w:rPr>
                <w:rFonts w:eastAsia="SimSun" w:hint="eastAsia"/>
                <w:snapToGrid w:val="0"/>
                <w:kern w:val="22"/>
                <w:sz w:val="24"/>
                <w:lang w:eastAsia="zh-CN"/>
              </w:rPr>
              <w:t>指标</w:t>
            </w:r>
            <w:r w:rsidRPr="00960E2C">
              <w:rPr>
                <w:snapToGrid w:val="0"/>
                <w:kern w:val="22"/>
                <w:sz w:val="24"/>
                <w:lang w:eastAsia="zh-CN"/>
              </w:rPr>
              <w:t xml:space="preserve"> 1</w:t>
            </w:r>
            <w:r>
              <w:rPr>
                <w:snapToGrid w:val="0"/>
                <w:kern w:val="22"/>
                <w:sz w:val="24"/>
                <w:lang w:eastAsia="zh-CN"/>
              </w:rPr>
              <w:t>8</w:t>
            </w:r>
            <w:r>
              <w:rPr>
                <w:rFonts w:eastAsia="SimSun" w:hint="eastAsia"/>
                <w:snapToGrid w:val="0"/>
                <w:kern w:val="22"/>
                <w:sz w:val="24"/>
                <w:lang w:eastAsia="zh-CN"/>
              </w:rPr>
              <w:t>：</w:t>
            </w:r>
            <w:r w:rsidR="00210C6E" w:rsidRPr="00953ADB">
              <w:rPr>
                <w:rFonts w:ascii="SimSun" w:eastAsia="SimSun" w:hAnsi="SimSun" w:cs="SimSun" w:hint="eastAsia"/>
                <w:sz w:val="24"/>
                <w:lang w:eastAsia="zh-CN"/>
              </w:rPr>
              <w:t>到</w:t>
            </w:r>
            <w:r w:rsidR="00210C6E" w:rsidRPr="00953ADB">
              <w:rPr>
                <w:sz w:val="24"/>
                <w:lang w:eastAsia="zh-CN"/>
              </w:rPr>
              <w:t>2020</w:t>
            </w:r>
            <w:r w:rsidR="00210C6E" w:rsidRPr="00953ADB">
              <w:rPr>
                <w:rFonts w:ascii="SimSun" w:eastAsia="SimSun" w:hAnsi="SimSun" w:cs="SimSun" w:hint="eastAsia"/>
                <w:sz w:val="24"/>
                <w:lang w:eastAsia="zh-CN"/>
              </w:rPr>
              <w:t>年，</w:t>
            </w:r>
            <w:r w:rsidR="00210C6E">
              <w:rPr>
                <w:rFonts w:ascii="SimSun" w:eastAsia="SimSun" w:hAnsi="SimSun" w:cs="SimSun" w:hint="eastAsia"/>
                <w:sz w:val="24"/>
                <w:lang w:eastAsia="zh-CN"/>
              </w:rPr>
              <w:t>土著和地方社区的同保护和可持续利用遗传资源有关的</w:t>
            </w:r>
            <w:r w:rsidR="00210C6E" w:rsidRPr="00953ADB">
              <w:rPr>
                <w:rFonts w:ascii="SimSun" w:eastAsia="SimSun" w:hAnsi="SimSun" w:cs="SimSun" w:hint="eastAsia"/>
                <w:bCs/>
                <w:sz w:val="24"/>
                <w:lang w:eastAsia="zh-CN"/>
              </w:rPr>
              <w:t>传统知识、创新和做法</w:t>
            </w:r>
            <w:r w:rsidR="00210C6E">
              <w:rPr>
                <w:rFonts w:ascii="SimSun" w:eastAsia="SimSun" w:hAnsi="SimSun" w:cs="SimSun" w:hint="eastAsia"/>
                <w:bCs/>
                <w:sz w:val="24"/>
                <w:lang w:eastAsia="zh-CN"/>
              </w:rPr>
              <w:t>及其对于生物资源的习惯性利用，根据国家立法和相关国际义务得到了尊重，并在土著和地方社区在各国相关层次上的有效参与下，充分地纳入和反映在《公约》的执行工作中。</w:t>
            </w:r>
          </w:p>
        </w:tc>
        <w:tc>
          <w:tcPr>
            <w:tcW w:w="1144" w:type="pct"/>
            <w:tcBorders>
              <w:bottom w:val="nil"/>
            </w:tcBorders>
            <w:shd w:val="clear" w:color="auto" w:fill="auto"/>
          </w:tcPr>
          <w:p w14:paraId="5D510850" w14:textId="63BD4DEF" w:rsidR="00DD4392" w:rsidRPr="00210C6E" w:rsidRDefault="00210C6E" w:rsidP="00F6128B">
            <w:pPr>
              <w:suppressLineNumbers/>
              <w:suppressAutoHyphens/>
              <w:kinsoku w:val="0"/>
              <w:overflowPunct w:val="0"/>
              <w:autoSpaceDE w:val="0"/>
              <w:autoSpaceDN w:val="0"/>
              <w:adjustRightInd w:val="0"/>
              <w:snapToGrid w:val="0"/>
              <w:spacing w:before="40" w:after="40"/>
              <w:ind w:hanging="8"/>
              <w:jc w:val="left"/>
              <w:rPr>
                <w:rFonts w:eastAsia="SimSun"/>
                <w:snapToGrid w:val="0"/>
                <w:kern w:val="22"/>
                <w:sz w:val="24"/>
                <w:lang w:eastAsia="zh-CN"/>
              </w:rPr>
            </w:pPr>
            <w:r>
              <w:rPr>
                <w:rFonts w:eastAsia="SimSun" w:hint="eastAsia"/>
                <w:snapToGrid w:val="0"/>
                <w:kern w:val="22"/>
                <w:sz w:val="24"/>
                <w:lang w:eastAsia="zh-CN"/>
              </w:rPr>
              <w:t>不详</w:t>
            </w:r>
          </w:p>
        </w:tc>
        <w:tc>
          <w:tcPr>
            <w:tcW w:w="915" w:type="pct"/>
            <w:tcBorders>
              <w:bottom w:val="nil"/>
            </w:tcBorders>
            <w:shd w:val="clear" w:color="auto" w:fill="auto"/>
          </w:tcPr>
          <w:p w14:paraId="08B8C559" w14:textId="5BE05B19" w:rsidR="00DD4392" w:rsidRPr="00210C6E" w:rsidRDefault="009A6907" w:rsidP="00F6128B">
            <w:pPr>
              <w:suppressLineNumbers/>
              <w:suppressAutoHyphens/>
              <w:kinsoku w:val="0"/>
              <w:overflowPunct w:val="0"/>
              <w:autoSpaceDE w:val="0"/>
              <w:autoSpaceDN w:val="0"/>
              <w:adjustRightInd w:val="0"/>
              <w:snapToGrid w:val="0"/>
              <w:spacing w:before="40" w:after="40"/>
              <w:jc w:val="left"/>
              <w:rPr>
                <w:rFonts w:ascii="KaiTi" w:eastAsia="KaiTi" w:hAnsi="KaiTi"/>
                <w:bCs/>
                <w:iCs/>
                <w:snapToGrid w:val="0"/>
                <w:kern w:val="22"/>
                <w:sz w:val="24"/>
                <w:lang w:eastAsia="zh-CN"/>
              </w:rPr>
            </w:pPr>
            <w:r>
              <w:rPr>
                <w:rFonts w:ascii="KaiTi" w:eastAsia="KaiTi" w:hAnsi="KaiTi" w:hint="eastAsia"/>
                <w:bCs/>
                <w:iCs/>
                <w:snapToGrid w:val="0"/>
                <w:kern w:val="22"/>
                <w:sz w:val="24"/>
                <w:lang w:eastAsia="zh-CN"/>
              </w:rPr>
              <w:t>保障措施</w:t>
            </w:r>
            <w:r w:rsidR="004A4DFC">
              <w:rPr>
                <w:rFonts w:ascii="KaiTi" w:eastAsia="KaiTi" w:hAnsi="KaiTi" w:hint="eastAsia"/>
                <w:bCs/>
                <w:iCs/>
                <w:snapToGrid w:val="0"/>
                <w:kern w:val="22"/>
                <w:sz w:val="24"/>
                <w:lang w:eastAsia="zh-CN"/>
              </w:rPr>
              <w:t xml:space="preserve"> </w:t>
            </w:r>
            <w:r w:rsidR="00DD4392" w:rsidRPr="00210C6E">
              <w:rPr>
                <w:rFonts w:ascii="KaiTi" w:eastAsia="KaiTi" w:hAnsi="KaiTi"/>
                <w:bCs/>
                <w:iCs/>
                <w:snapToGrid w:val="0"/>
                <w:kern w:val="22"/>
                <w:sz w:val="24"/>
                <w:lang w:eastAsia="zh-CN"/>
              </w:rPr>
              <w:t>c)</w:t>
            </w:r>
            <w:r>
              <w:rPr>
                <w:rFonts w:ascii="KaiTi" w:eastAsia="KaiTi" w:hAnsi="KaiTi" w:hint="eastAsia"/>
                <w:bCs/>
                <w:iCs/>
                <w:snapToGrid w:val="0"/>
                <w:kern w:val="22"/>
                <w:sz w:val="24"/>
                <w:lang w:eastAsia="zh-CN"/>
              </w:rPr>
              <w:t>：</w:t>
            </w:r>
            <w:r w:rsidR="004A4DFC">
              <w:rPr>
                <w:rFonts w:ascii="KaiTi" w:eastAsia="KaiTi" w:hAnsi="KaiTi" w:hint="eastAsia"/>
                <w:bCs/>
                <w:iCs/>
                <w:snapToGrid w:val="0"/>
                <w:kern w:val="22"/>
                <w:sz w:val="24"/>
                <w:lang w:eastAsia="zh-CN"/>
              </w:rPr>
              <w:t>尊重</w:t>
            </w:r>
            <w:r w:rsidR="004A4DFC">
              <w:rPr>
                <w:rFonts w:ascii="KaiTi" w:eastAsia="KaiTi" w:hAnsi="KaiTi"/>
                <w:bCs/>
                <w:iCs/>
                <w:snapToGrid w:val="0"/>
                <w:kern w:val="22"/>
                <w:sz w:val="24"/>
                <w:lang w:eastAsia="zh-CN"/>
              </w:rPr>
              <w:t>土著人民和地方社区成员的知识</w:t>
            </w:r>
            <w:r w:rsidR="004A4DFC">
              <w:rPr>
                <w:rFonts w:ascii="KaiTi" w:eastAsia="KaiTi" w:hAnsi="KaiTi" w:hint="eastAsia"/>
                <w:bCs/>
                <w:iCs/>
                <w:snapToGrid w:val="0"/>
                <w:kern w:val="22"/>
                <w:sz w:val="24"/>
                <w:lang w:eastAsia="zh-CN"/>
              </w:rPr>
              <w:t>和</w:t>
            </w:r>
            <w:r w:rsidR="004A4DFC">
              <w:rPr>
                <w:rFonts w:ascii="KaiTi" w:eastAsia="KaiTi" w:hAnsi="KaiTi"/>
                <w:bCs/>
                <w:iCs/>
                <w:snapToGrid w:val="0"/>
                <w:kern w:val="22"/>
                <w:sz w:val="24"/>
                <w:lang w:eastAsia="zh-CN"/>
              </w:rPr>
              <w:t>权利</w:t>
            </w:r>
            <w:r w:rsidR="00DD4392" w:rsidRPr="00210C6E">
              <w:rPr>
                <w:rFonts w:ascii="KaiTi" w:eastAsia="KaiTi" w:hAnsi="KaiTi"/>
                <w:bCs/>
                <w:iCs/>
                <w:snapToGrid w:val="0"/>
                <w:kern w:val="22"/>
                <w:sz w:val="24"/>
                <w:lang w:eastAsia="zh-CN"/>
              </w:rPr>
              <w:t>[…]</w:t>
            </w:r>
          </w:p>
          <w:p w14:paraId="3377AA78" w14:textId="2BA0DD9F" w:rsidR="00DD4392" w:rsidRPr="00960E2C" w:rsidRDefault="004A4DFC" w:rsidP="007C07D2">
            <w:pPr>
              <w:suppressLineNumbers/>
              <w:suppressAutoHyphens/>
              <w:kinsoku w:val="0"/>
              <w:overflowPunct w:val="0"/>
              <w:autoSpaceDE w:val="0"/>
              <w:autoSpaceDN w:val="0"/>
              <w:adjustRightInd w:val="0"/>
              <w:snapToGrid w:val="0"/>
              <w:spacing w:before="40" w:after="40"/>
              <w:jc w:val="left"/>
              <w:rPr>
                <w:i/>
                <w:snapToGrid w:val="0"/>
                <w:kern w:val="22"/>
                <w:sz w:val="24"/>
                <w:lang w:eastAsia="zh-CN"/>
              </w:rPr>
            </w:pPr>
            <w:r>
              <w:rPr>
                <w:rFonts w:ascii="KaiTi" w:eastAsia="KaiTi" w:hAnsi="KaiTi" w:hint="eastAsia"/>
                <w:bCs/>
                <w:iCs/>
                <w:snapToGrid w:val="0"/>
                <w:kern w:val="22"/>
                <w:sz w:val="24"/>
                <w:lang w:eastAsia="zh-CN"/>
              </w:rPr>
              <w:t xml:space="preserve">保障措施 </w:t>
            </w:r>
            <w:r w:rsidR="00DD4392" w:rsidRPr="00210C6E">
              <w:rPr>
                <w:rFonts w:ascii="KaiTi" w:eastAsia="KaiTi" w:hAnsi="KaiTi"/>
                <w:bCs/>
                <w:iCs/>
                <w:snapToGrid w:val="0"/>
                <w:kern w:val="22"/>
                <w:sz w:val="24"/>
                <w:lang w:eastAsia="zh-CN"/>
              </w:rPr>
              <w:t>d)</w:t>
            </w:r>
            <w:r w:rsidR="007C07D2">
              <w:rPr>
                <w:rFonts w:ascii="KaiTi" w:eastAsia="KaiTi" w:hAnsi="KaiTi" w:hint="eastAsia"/>
                <w:bCs/>
                <w:iCs/>
                <w:snapToGrid w:val="0"/>
                <w:kern w:val="22"/>
                <w:sz w:val="24"/>
                <w:lang w:eastAsia="zh-CN"/>
              </w:rPr>
              <w:t>：</w:t>
            </w:r>
            <w:r>
              <w:rPr>
                <w:rFonts w:ascii="KaiTi" w:eastAsia="KaiTi" w:hAnsi="KaiTi" w:hint="eastAsia"/>
                <w:bCs/>
                <w:iCs/>
                <w:snapToGrid w:val="0"/>
                <w:kern w:val="22"/>
                <w:sz w:val="24"/>
                <w:lang w:eastAsia="zh-CN"/>
              </w:rPr>
              <w:t>相关</w:t>
            </w:r>
            <w:r>
              <w:rPr>
                <w:rFonts w:ascii="KaiTi" w:eastAsia="KaiTi" w:hAnsi="KaiTi"/>
                <w:bCs/>
                <w:iCs/>
                <w:snapToGrid w:val="0"/>
                <w:kern w:val="22"/>
                <w:sz w:val="24"/>
                <w:lang w:eastAsia="zh-CN"/>
              </w:rPr>
              <w:t>利益攸关方</w:t>
            </w:r>
            <w:r>
              <w:rPr>
                <w:rFonts w:ascii="KaiTi" w:eastAsia="KaiTi" w:hAnsi="KaiTi" w:hint="eastAsia"/>
                <w:bCs/>
                <w:iCs/>
                <w:snapToGrid w:val="0"/>
                <w:kern w:val="22"/>
                <w:sz w:val="24"/>
                <w:lang w:eastAsia="zh-CN"/>
              </w:rPr>
              <w:t>，</w:t>
            </w:r>
            <w:r>
              <w:rPr>
                <w:rFonts w:ascii="KaiTi" w:eastAsia="KaiTi" w:hAnsi="KaiTi"/>
                <w:bCs/>
                <w:iCs/>
                <w:snapToGrid w:val="0"/>
                <w:kern w:val="22"/>
                <w:sz w:val="24"/>
                <w:lang w:eastAsia="zh-CN"/>
              </w:rPr>
              <w:t>特别是土著人民和地方社区充分和全面参与</w:t>
            </w:r>
            <w:r w:rsidR="00DD4392" w:rsidRPr="00210C6E">
              <w:rPr>
                <w:rFonts w:ascii="KaiTi" w:eastAsia="KaiTi" w:hAnsi="KaiTi"/>
                <w:bCs/>
                <w:iCs/>
                <w:snapToGrid w:val="0"/>
                <w:kern w:val="22"/>
                <w:sz w:val="24"/>
                <w:lang w:eastAsia="zh-CN"/>
              </w:rPr>
              <w:t>[</w:t>
            </w:r>
            <w:r w:rsidR="00A81698" w:rsidRPr="00210C6E">
              <w:rPr>
                <w:rFonts w:ascii="KaiTi" w:eastAsia="KaiTi" w:hAnsi="KaiTi"/>
                <w:bCs/>
                <w:iCs/>
                <w:snapToGrid w:val="0"/>
                <w:kern w:val="22"/>
                <w:sz w:val="24"/>
                <w:lang w:eastAsia="zh-CN"/>
              </w:rPr>
              <w:t>“</w:t>
            </w:r>
            <w:r w:rsidR="00A81698" w:rsidRPr="00210C6E">
              <w:rPr>
                <w:rFonts w:ascii="KaiTi" w:eastAsia="KaiTi" w:hAnsi="KaiTi" w:hint="eastAsia"/>
                <w:bCs/>
                <w:iCs/>
                <w:snapToGrid w:val="0"/>
                <w:kern w:val="22"/>
                <w:sz w:val="24"/>
                <w:lang w:eastAsia="zh-CN"/>
              </w:rPr>
              <w:t>降排</w:t>
            </w:r>
            <w:r w:rsidR="00A81698" w:rsidRPr="00210C6E">
              <w:rPr>
                <w:rFonts w:ascii="KaiTi" w:eastAsia="KaiTi" w:hAnsi="KaiTi"/>
                <w:bCs/>
                <w:iCs/>
                <w:snapToGrid w:val="0"/>
                <w:kern w:val="22"/>
                <w:sz w:val="24"/>
                <w:lang w:eastAsia="zh-CN"/>
              </w:rPr>
              <w:t>+”</w:t>
            </w:r>
            <w:r w:rsidR="00DD4392" w:rsidRPr="00210C6E">
              <w:rPr>
                <w:rFonts w:ascii="KaiTi" w:eastAsia="KaiTi" w:hAnsi="KaiTi"/>
                <w:bCs/>
                <w:iCs/>
                <w:snapToGrid w:val="0"/>
                <w:kern w:val="22"/>
                <w:sz w:val="24"/>
                <w:lang w:eastAsia="zh-CN"/>
              </w:rPr>
              <w:t>]</w:t>
            </w:r>
            <w:r>
              <w:rPr>
                <w:rFonts w:ascii="KaiTi" w:eastAsia="KaiTi" w:hAnsi="KaiTi" w:hint="eastAsia"/>
                <w:bCs/>
                <w:iCs/>
                <w:snapToGrid w:val="0"/>
                <w:kern w:val="22"/>
                <w:sz w:val="24"/>
                <w:lang w:eastAsia="zh-CN"/>
              </w:rPr>
              <w:t>行动</w:t>
            </w:r>
            <w:r>
              <w:rPr>
                <w:rFonts w:ascii="KaiTi" w:eastAsia="KaiTi" w:hAnsi="KaiTi"/>
                <w:bCs/>
                <w:iCs/>
                <w:snapToGrid w:val="0"/>
                <w:kern w:val="22"/>
                <w:sz w:val="24"/>
                <w:lang w:eastAsia="zh-CN"/>
              </w:rPr>
              <w:t>；</w:t>
            </w:r>
          </w:p>
        </w:tc>
        <w:tc>
          <w:tcPr>
            <w:tcW w:w="1260" w:type="pct"/>
            <w:tcBorders>
              <w:bottom w:val="nil"/>
              <w:right w:val="single" w:sz="4" w:space="0" w:color="auto"/>
            </w:tcBorders>
            <w:shd w:val="clear" w:color="auto" w:fill="auto"/>
          </w:tcPr>
          <w:p w14:paraId="0152FFE8" w14:textId="252DA944" w:rsidR="0020370C" w:rsidRPr="0020370C" w:rsidRDefault="0020370C" w:rsidP="00F6128B">
            <w:pPr>
              <w:suppressLineNumbers/>
              <w:suppressAutoHyphens/>
              <w:kinsoku w:val="0"/>
              <w:overflowPunct w:val="0"/>
              <w:autoSpaceDE w:val="0"/>
              <w:autoSpaceDN w:val="0"/>
              <w:adjustRightInd w:val="0"/>
              <w:snapToGrid w:val="0"/>
              <w:jc w:val="left"/>
              <w:rPr>
                <w:rFonts w:ascii="SimSun" w:eastAsia="SimSun" w:hAnsi="SimSun" w:cs="SimSun"/>
                <w:sz w:val="24"/>
                <w:lang w:eastAsia="zh-CN"/>
              </w:rPr>
            </w:pPr>
            <w:r>
              <w:rPr>
                <w:rFonts w:eastAsia="SimSun" w:hint="eastAsia"/>
                <w:bCs/>
                <w:snapToGrid w:val="0"/>
                <w:kern w:val="22"/>
                <w:sz w:val="24"/>
                <w:lang w:eastAsia="zh-CN"/>
              </w:rPr>
              <w:t>指标</w:t>
            </w:r>
            <w:r w:rsidR="00B4728D" w:rsidRPr="00960E2C">
              <w:rPr>
                <w:bCs/>
                <w:snapToGrid w:val="0"/>
                <w:kern w:val="22"/>
                <w:sz w:val="24"/>
                <w:lang w:eastAsia="zh-CN"/>
              </w:rPr>
              <w:t xml:space="preserve"> 15.c</w:t>
            </w:r>
            <w:r w:rsidR="00E543F6">
              <w:rPr>
                <w:rFonts w:eastAsia="SimSun" w:hint="eastAsia"/>
                <w:bCs/>
                <w:snapToGrid w:val="0"/>
                <w:kern w:val="22"/>
                <w:sz w:val="24"/>
                <w:lang w:eastAsia="zh-CN"/>
              </w:rPr>
              <w:t xml:space="preserve"> </w:t>
            </w:r>
            <w:r w:rsidRPr="0020370C">
              <w:rPr>
                <w:rFonts w:ascii="SimSun" w:eastAsia="SimSun" w:hAnsi="SimSun" w:cs="SimSun" w:hint="eastAsia"/>
                <w:sz w:val="24"/>
                <w:lang w:eastAsia="zh-CN"/>
              </w:rPr>
              <w:t>在全球进一步支持为打击偷猎和贩运受保护物种行为做出的努力，包括加强地方社区寻找可持续谋生手段的能力</w:t>
            </w:r>
            <w:r>
              <w:rPr>
                <w:rFonts w:ascii="SimSun" w:eastAsia="SimSun" w:hAnsi="SimSun" w:cs="SimSun" w:hint="eastAsia"/>
                <w:sz w:val="24"/>
                <w:lang w:eastAsia="zh-CN"/>
              </w:rPr>
              <w:t>。</w:t>
            </w:r>
          </w:p>
          <w:p w14:paraId="3CB93D8D" w14:textId="77777777" w:rsidR="005D52BC" w:rsidRPr="00960E2C" w:rsidRDefault="005D52BC" w:rsidP="00F6128B">
            <w:pPr>
              <w:suppressLineNumbers/>
              <w:suppressAutoHyphens/>
              <w:kinsoku w:val="0"/>
              <w:overflowPunct w:val="0"/>
              <w:autoSpaceDE w:val="0"/>
              <w:autoSpaceDN w:val="0"/>
              <w:adjustRightInd w:val="0"/>
              <w:snapToGrid w:val="0"/>
              <w:jc w:val="left"/>
              <w:rPr>
                <w:bCs/>
                <w:snapToGrid w:val="0"/>
                <w:kern w:val="22"/>
                <w:sz w:val="24"/>
                <w:lang w:eastAsia="zh-CN"/>
              </w:rPr>
            </w:pPr>
          </w:p>
          <w:p w14:paraId="10D38DD8" w14:textId="5933D4D8" w:rsidR="006B4783" w:rsidRPr="00960E2C" w:rsidRDefault="0020370C" w:rsidP="00B964BE">
            <w:pPr>
              <w:suppressLineNumbers/>
              <w:suppressAutoHyphens/>
              <w:kinsoku w:val="0"/>
              <w:overflowPunct w:val="0"/>
              <w:autoSpaceDE w:val="0"/>
              <w:autoSpaceDN w:val="0"/>
              <w:adjustRightInd w:val="0"/>
              <w:snapToGrid w:val="0"/>
              <w:jc w:val="left"/>
              <w:rPr>
                <w:snapToGrid w:val="0"/>
                <w:kern w:val="22"/>
                <w:sz w:val="24"/>
                <w:lang w:eastAsia="zh-CN"/>
              </w:rPr>
            </w:pPr>
            <w:r>
              <w:rPr>
                <w:rFonts w:eastAsia="SimSun" w:hint="eastAsia"/>
                <w:bCs/>
                <w:snapToGrid w:val="0"/>
                <w:kern w:val="22"/>
                <w:sz w:val="24"/>
                <w:lang w:eastAsia="zh-CN"/>
              </w:rPr>
              <w:t>指标</w:t>
            </w:r>
            <w:r w:rsidR="005D52BC" w:rsidRPr="00960E2C">
              <w:rPr>
                <w:bCs/>
                <w:snapToGrid w:val="0"/>
                <w:kern w:val="22"/>
                <w:sz w:val="24"/>
                <w:lang w:eastAsia="zh-CN"/>
              </w:rPr>
              <w:t xml:space="preserve"> 6.b</w:t>
            </w:r>
            <w:r w:rsidR="00E543F6">
              <w:rPr>
                <w:rFonts w:eastAsia="SimSun" w:hint="eastAsia"/>
                <w:bCs/>
                <w:snapToGrid w:val="0"/>
                <w:kern w:val="22"/>
                <w:sz w:val="24"/>
                <w:lang w:eastAsia="zh-CN"/>
              </w:rPr>
              <w:t xml:space="preserve"> </w:t>
            </w:r>
            <w:r w:rsidRPr="0020370C">
              <w:rPr>
                <w:rFonts w:ascii="SimSun" w:eastAsia="SimSun" w:hAnsi="SimSun" w:cs="SimSun" w:hint="eastAsia"/>
                <w:sz w:val="24"/>
                <w:lang w:eastAsia="zh-CN"/>
              </w:rPr>
              <w:t>支持和加强地方社区参与改进水和卫生设施管理</w:t>
            </w:r>
            <w:r w:rsidR="00B964BE">
              <w:rPr>
                <w:rFonts w:eastAsia="SimSun" w:hint="eastAsia"/>
                <w:bCs/>
                <w:snapToGrid w:val="0"/>
                <w:kern w:val="22"/>
                <w:sz w:val="24"/>
                <w:lang w:eastAsia="zh-CN"/>
              </w:rPr>
              <w:t>。</w:t>
            </w:r>
          </w:p>
        </w:tc>
      </w:tr>
      <w:tr w:rsidR="000471E1" w:rsidRPr="00960E2C" w14:paraId="7DB0645A" w14:textId="77777777" w:rsidTr="004A4DFC">
        <w:trPr>
          <w:cantSplit/>
        </w:trPr>
        <w:tc>
          <w:tcPr>
            <w:tcW w:w="531" w:type="pct"/>
            <w:tcBorders>
              <w:top w:val="nil"/>
              <w:left w:val="single" w:sz="4" w:space="0" w:color="auto"/>
              <w:bottom w:val="single" w:sz="4" w:space="0" w:color="auto"/>
            </w:tcBorders>
            <w:shd w:val="clear" w:color="auto" w:fill="auto"/>
          </w:tcPr>
          <w:p w14:paraId="465F7405" w14:textId="5A82C97C" w:rsidR="00DD4392" w:rsidRPr="00960E2C" w:rsidRDefault="00210C6E" w:rsidP="00210C6E">
            <w:pPr>
              <w:suppressLineNumbers/>
              <w:suppressAutoHyphens/>
              <w:kinsoku w:val="0"/>
              <w:overflowPunct w:val="0"/>
              <w:autoSpaceDE w:val="0"/>
              <w:autoSpaceDN w:val="0"/>
              <w:adjustRightInd w:val="0"/>
              <w:snapToGrid w:val="0"/>
              <w:spacing w:before="40" w:after="40"/>
              <w:jc w:val="left"/>
              <w:rPr>
                <w:b/>
                <w:snapToGrid w:val="0"/>
                <w:kern w:val="22"/>
                <w:sz w:val="24"/>
              </w:rPr>
            </w:pPr>
            <w:r>
              <w:rPr>
                <w:rFonts w:eastAsia="SimSun" w:hint="eastAsia"/>
                <w:b/>
                <w:snapToGrid w:val="0"/>
                <w:kern w:val="22"/>
                <w:sz w:val="24"/>
                <w:lang w:eastAsia="zh-CN"/>
              </w:rPr>
              <w:lastRenderedPageBreak/>
              <w:t>支持</w:t>
            </w:r>
            <w:r>
              <w:rPr>
                <w:rFonts w:eastAsia="SimSun"/>
                <w:b/>
                <w:snapToGrid w:val="0"/>
                <w:kern w:val="22"/>
                <w:sz w:val="24"/>
                <w:lang w:eastAsia="zh-CN"/>
              </w:rPr>
              <w:t>和赋能承诺</w:t>
            </w:r>
          </w:p>
        </w:tc>
        <w:tc>
          <w:tcPr>
            <w:tcW w:w="1150" w:type="pct"/>
            <w:tcBorders>
              <w:top w:val="nil"/>
              <w:bottom w:val="single" w:sz="4" w:space="0" w:color="auto"/>
            </w:tcBorders>
            <w:shd w:val="clear" w:color="auto" w:fill="auto"/>
          </w:tcPr>
          <w:p w14:paraId="56F2CED0" w14:textId="39AC22F7" w:rsidR="00DD4392" w:rsidRPr="00960E2C" w:rsidRDefault="00210C6E" w:rsidP="00210C6E">
            <w:pPr>
              <w:suppressLineNumbers/>
              <w:suppressAutoHyphens/>
              <w:kinsoku w:val="0"/>
              <w:overflowPunct w:val="0"/>
              <w:autoSpaceDE w:val="0"/>
              <w:autoSpaceDN w:val="0"/>
              <w:adjustRightInd w:val="0"/>
              <w:snapToGrid w:val="0"/>
              <w:spacing w:before="40" w:after="40"/>
              <w:jc w:val="left"/>
              <w:rPr>
                <w:snapToGrid w:val="0"/>
                <w:kern w:val="22"/>
                <w:sz w:val="24"/>
              </w:rPr>
            </w:pPr>
            <w:r>
              <w:rPr>
                <w:rFonts w:eastAsia="SimSun" w:hint="eastAsia"/>
                <w:snapToGrid w:val="0"/>
                <w:kern w:val="22"/>
                <w:sz w:val="24"/>
                <w:lang w:eastAsia="zh-CN"/>
              </w:rPr>
              <w:t>指标</w:t>
            </w:r>
            <w:r w:rsidR="00DD4392" w:rsidRPr="00960E2C">
              <w:rPr>
                <w:snapToGrid w:val="0"/>
                <w:kern w:val="22"/>
                <w:sz w:val="24"/>
              </w:rPr>
              <w:t>1 – 4</w:t>
            </w:r>
            <w:r>
              <w:rPr>
                <w:rFonts w:eastAsia="SimSun" w:hint="eastAsia"/>
                <w:snapToGrid w:val="0"/>
                <w:kern w:val="22"/>
                <w:sz w:val="24"/>
                <w:lang w:eastAsia="zh-CN"/>
              </w:rPr>
              <w:t>、</w:t>
            </w:r>
            <w:r w:rsidR="00DD4392" w:rsidRPr="00960E2C">
              <w:rPr>
                <w:snapToGrid w:val="0"/>
                <w:kern w:val="22"/>
                <w:sz w:val="24"/>
              </w:rPr>
              <w:t>16</w:t>
            </w:r>
            <w:r>
              <w:rPr>
                <w:rFonts w:eastAsia="SimSun" w:hint="eastAsia"/>
                <w:snapToGrid w:val="0"/>
                <w:kern w:val="22"/>
                <w:sz w:val="24"/>
                <w:lang w:eastAsia="zh-CN"/>
              </w:rPr>
              <w:t>、</w:t>
            </w:r>
            <w:r w:rsidR="00DD4392" w:rsidRPr="00960E2C">
              <w:rPr>
                <w:snapToGrid w:val="0"/>
                <w:kern w:val="22"/>
                <w:sz w:val="24"/>
              </w:rPr>
              <w:t>17</w:t>
            </w:r>
            <w:r>
              <w:rPr>
                <w:rFonts w:eastAsia="SimSun" w:hint="eastAsia"/>
                <w:snapToGrid w:val="0"/>
                <w:kern w:val="22"/>
                <w:sz w:val="24"/>
                <w:lang w:eastAsia="zh-CN"/>
              </w:rPr>
              <w:t>、</w:t>
            </w:r>
            <w:r w:rsidR="00DD4392" w:rsidRPr="00960E2C">
              <w:rPr>
                <w:snapToGrid w:val="0"/>
                <w:kern w:val="22"/>
                <w:sz w:val="24"/>
              </w:rPr>
              <w:t>19</w:t>
            </w:r>
            <w:r>
              <w:rPr>
                <w:rFonts w:eastAsia="SimSun" w:hint="eastAsia"/>
                <w:snapToGrid w:val="0"/>
                <w:kern w:val="22"/>
                <w:sz w:val="24"/>
                <w:lang w:eastAsia="zh-CN"/>
              </w:rPr>
              <w:t>和</w:t>
            </w:r>
            <w:r w:rsidR="00DD4392" w:rsidRPr="00960E2C">
              <w:rPr>
                <w:snapToGrid w:val="0"/>
                <w:kern w:val="22"/>
                <w:sz w:val="24"/>
              </w:rPr>
              <w:t>20</w:t>
            </w:r>
          </w:p>
        </w:tc>
        <w:tc>
          <w:tcPr>
            <w:tcW w:w="1144" w:type="pct"/>
            <w:tcBorders>
              <w:top w:val="nil"/>
              <w:bottom w:val="single" w:sz="4" w:space="0" w:color="auto"/>
            </w:tcBorders>
            <w:shd w:val="clear" w:color="auto" w:fill="auto"/>
          </w:tcPr>
          <w:p w14:paraId="3BF4EA17" w14:textId="0D931A9B" w:rsidR="00EB00A5" w:rsidRPr="00960E2C" w:rsidRDefault="00EB00A5" w:rsidP="00EB00A5">
            <w:pPr>
              <w:suppressLineNumbers/>
              <w:suppressAutoHyphens/>
              <w:kinsoku w:val="0"/>
              <w:overflowPunct w:val="0"/>
              <w:autoSpaceDE w:val="0"/>
              <w:autoSpaceDN w:val="0"/>
              <w:adjustRightInd w:val="0"/>
              <w:snapToGrid w:val="0"/>
              <w:jc w:val="left"/>
              <w:rPr>
                <w:snapToGrid w:val="0"/>
                <w:kern w:val="22"/>
                <w:sz w:val="24"/>
                <w:lang w:eastAsia="zh-CN"/>
              </w:rPr>
            </w:pPr>
            <w:r>
              <w:rPr>
                <w:rFonts w:eastAsia="SimSun" w:hint="eastAsia"/>
                <w:snapToGrid w:val="0"/>
                <w:kern w:val="22"/>
                <w:sz w:val="24"/>
                <w:lang w:eastAsia="zh-CN"/>
              </w:rPr>
              <w:t>全球森林目标</w:t>
            </w:r>
            <w:r>
              <w:rPr>
                <w:rFonts w:eastAsia="SimSun" w:hint="eastAsia"/>
                <w:snapToGrid w:val="0"/>
                <w:kern w:val="22"/>
                <w:sz w:val="24"/>
                <w:lang w:eastAsia="zh-CN"/>
              </w:rPr>
              <w:t>4</w:t>
            </w:r>
            <w:r>
              <w:rPr>
                <w:rFonts w:eastAsia="SimSun" w:hint="eastAsia"/>
                <w:snapToGrid w:val="0"/>
                <w:kern w:val="22"/>
                <w:sz w:val="24"/>
                <w:lang w:eastAsia="zh-CN"/>
              </w:rPr>
              <w:t>：</w:t>
            </w:r>
            <w:r w:rsidRPr="00EB00A5">
              <w:rPr>
                <w:rFonts w:ascii="SimSun" w:eastAsia="SimSun" w:hAnsi="SimSun" w:cs="SimSun" w:hint="eastAsia"/>
                <w:bCs/>
                <w:snapToGrid w:val="0"/>
                <w:kern w:val="22"/>
                <w:sz w:val="24"/>
                <w:lang w:eastAsia="zh-CN"/>
              </w:rPr>
              <w:t>从各种渠道调集大幅增加的、新的和额外财政资源用于实行可持续森林管理，并加强科技合作和伙伴关系</w:t>
            </w:r>
            <w:r>
              <w:rPr>
                <w:rFonts w:ascii="SimSun" w:eastAsia="SimSun" w:hAnsi="SimSun" w:cs="SimSun" w:hint="eastAsia"/>
                <w:bCs/>
                <w:snapToGrid w:val="0"/>
                <w:kern w:val="22"/>
                <w:sz w:val="24"/>
                <w:lang w:eastAsia="zh-CN"/>
              </w:rPr>
              <w:t>。</w:t>
            </w:r>
          </w:p>
        </w:tc>
        <w:tc>
          <w:tcPr>
            <w:tcW w:w="915" w:type="pct"/>
            <w:tcBorders>
              <w:top w:val="nil"/>
              <w:bottom w:val="single" w:sz="4" w:space="0" w:color="auto"/>
            </w:tcBorders>
            <w:shd w:val="clear" w:color="auto" w:fill="auto"/>
          </w:tcPr>
          <w:p w14:paraId="3DC536BE" w14:textId="52417343" w:rsidR="00DD4392" w:rsidRPr="00960E2C" w:rsidRDefault="00034DE3" w:rsidP="00F6128B">
            <w:pPr>
              <w:suppressLineNumbers/>
              <w:suppressAutoHyphens/>
              <w:kinsoku w:val="0"/>
              <w:overflowPunct w:val="0"/>
              <w:autoSpaceDE w:val="0"/>
              <w:autoSpaceDN w:val="0"/>
              <w:adjustRightInd w:val="0"/>
              <w:snapToGrid w:val="0"/>
              <w:spacing w:before="40" w:after="40"/>
              <w:rPr>
                <w:snapToGrid w:val="0"/>
                <w:kern w:val="22"/>
                <w:sz w:val="24"/>
                <w:u w:val="single"/>
                <w:lang w:eastAsia="zh-CN"/>
              </w:rPr>
            </w:pPr>
            <w:r>
              <w:rPr>
                <w:rFonts w:ascii="SimSun" w:eastAsia="SimSun" w:hAnsi="SimSun" w:hint="eastAsia"/>
                <w:bCs/>
                <w:snapToGrid w:val="0"/>
                <w:kern w:val="22"/>
                <w:sz w:val="24"/>
                <w:lang w:eastAsia="zh-CN"/>
              </w:rPr>
              <w:t>华沙</w:t>
            </w:r>
            <w:r w:rsidR="00A81698" w:rsidRPr="00034DE3">
              <w:rPr>
                <w:rFonts w:ascii="SimSun" w:eastAsia="SimSun" w:hAnsi="SimSun"/>
                <w:bCs/>
                <w:snapToGrid w:val="0"/>
                <w:kern w:val="22"/>
                <w:sz w:val="24"/>
              </w:rPr>
              <w:t>“</w:t>
            </w:r>
            <w:proofErr w:type="spellStart"/>
            <w:r w:rsidR="00A81698" w:rsidRPr="00034DE3">
              <w:rPr>
                <w:rFonts w:ascii="SimSun" w:eastAsia="SimSun" w:hAnsi="SimSun" w:cs="SimSun" w:hint="eastAsia"/>
                <w:bCs/>
                <w:snapToGrid w:val="0"/>
                <w:kern w:val="22"/>
                <w:sz w:val="24"/>
              </w:rPr>
              <w:t>降排</w:t>
            </w:r>
            <w:proofErr w:type="spellEnd"/>
            <w:r w:rsidR="00A81698" w:rsidRPr="00034DE3">
              <w:rPr>
                <w:rFonts w:ascii="SimSun" w:eastAsia="SimSun" w:hAnsi="SimSun"/>
                <w:bCs/>
                <w:snapToGrid w:val="0"/>
                <w:kern w:val="22"/>
                <w:sz w:val="24"/>
              </w:rPr>
              <w:t>+”</w:t>
            </w:r>
            <w:r>
              <w:rPr>
                <w:rFonts w:ascii="SimSun" w:eastAsia="SimSun" w:hAnsi="SimSun" w:hint="eastAsia"/>
                <w:bCs/>
                <w:snapToGrid w:val="0"/>
                <w:kern w:val="22"/>
                <w:sz w:val="24"/>
                <w:lang w:eastAsia="zh-CN"/>
              </w:rPr>
              <w:t>框架</w:t>
            </w:r>
          </w:p>
        </w:tc>
        <w:tc>
          <w:tcPr>
            <w:tcW w:w="1260" w:type="pct"/>
            <w:tcBorders>
              <w:top w:val="nil"/>
              <w:bottom w:val="single" w:sz="4" w:space="0" w:color="auto"/>
              <w:right w:val="single" w:sz="4" w:space="0" w:color="auto"/>
            </w:tcBorders>
            <w:shd w:val="clear" w:color="auto" w:fill="auto"/>
          </w:tcPr>
          <w:p w14:paraId="45ED84F0" w14:textId="0867AE6E" w:rsidR="00B964BE" w:rsidRPr="00B964BE" w:rsidRDefault="00B964BE" w:rsidP="00F6128B">
            <w:pPr>
              <w:suppressLineNumbers/>
              <w:suppressAutoHyphens/>
              <w:kinsoku w:val="0"/>
              <w:overflowPunct w:val="0"/>
              <w:autoSpaceDE w:val="0"/>
              <w:autoSpaceDN w:val="0"/>
              <w:adjustRightInd w:val="0"/>
              <w:snapToGrid w:val="0"/>
              <w:jc w:val="left"/>
              <w:rPr>
                <w:bCs/>
                <w:snapToGrid w:val="0"/>
                <w:kern w:val="22"/>
                <w:sz w:val="24"/>
                <w:lang w:eastAsia="zh-CN"/>
              </w:rPr>
            </w:pPr>
            <w:r>
              <w:rPr>
                <w:rFonts w:eastAsia="SimSun" w:hint="eastAsia"/>
                <w:bCs/>
                <w:snapToGrid w:val="0"/>
                <w:kern w:val="22"/>
                <w:sz w:val="24"/>
                <w:lang w:eastAsia="zh-CN"/>
              </w:rPr>
              <w:t>指标</w:t>
            </w:r>
            <w:r w:rsidR="004A7AE4" w:rsidRPr="00960E2C">
              <w:rPr>
                <w:bCs/>
                <w:snapToGrid w:val="0"/>
                <w:kern w:val="22"/>
                <w:sz w:val="24"/>
                <w:lang w:eastAsia="zh-CN"/>
              </w:rPr>
              <w:t xml:space="preserve"> 15.a</w:t>
            </w:r>
            <w:r>
              <w:rPr>
                <w:rFonts w:eastAsia="SimSun" w:hint="eastAsia"/>
                <w:bCs/>
                <w:snapToGrid w:val="0"/>
                <w:kern w:val="22"/>
                <w:sz w:val="24"/>
                <w:lang w:eastAsia="zh-CN"/>
              </w:rPr>
              <w:t>：</w:t>
            </w:r>
            <w:r w:rsidRPr="00B964BE">
              <w:rPr>
                <w:rFonts w:ascii="SimSun" w:eastAsia="SimSun" w:hAnsi="SimSun" w:cs="SimSun" w:hint="eastAsia"/>
                <w:bCs/>
                <w:snapToGrid w:val="0"/>
                <w:kern w:val="22"/>
                <w:sz w:val="24"/>
                <w:lang w:eastAsia="zh-CN"/>
              </w:rPr>
              <w:t>从各种渠道动员并大幅增加财政资源，以保护和可持续利用生物多样性和生态系统</w:t>
            </w:r>
            <w:r>
              <w:rPr>
                <w:rFonts w:ascii="SimSun" w:eastAsia="SimSun" w:hAnsi="SimSun" w:cs="SimSun" w:hint="eastAsia"/>
                <w:bCs/>
                <w:snapToGrid w:val="0"/>
                <w:kern w:val="22"/>
                <w:sz w:val="24"/>
                <w:lang w:eastAsia="zh-CN"/>
              </w:rPr>
              <w:t>。</w:t>
            </w:r>
          </w:p>
          <w:p w14:paraId="13ABB9FC" w14:textId="77777777" w:rsidR="004A7AE4" w:rsidRPr="00960E2C" w:rsidRDefault="004A7AE4" w:rsidP="00F6128B">
            <w:pPr>
              <w:pStyle w:val="Default"/>
              <w:suppressLineNumbers/>
              <w:suppressAutoHyphens/>
              <w:kinsoku w:val="0"/>
              <w:overflowPunct w:val="0"/>
              <w:snapToGrid w:val="0"/>
              <w:spacing w:before="40" w:after="40"/>
              <w:ind w:left="34"/>
              <w:rPr>
                <w:bCs/>
                <w:snapToGrid w:val="0"/>
                <w:color w:val="auto"/>
                <w:kern w:val="22"/>
                <w:lang w:eastAsia="zh-CN"/>
              </w:rPr>
            </w:pPr>
          </w:p>
          <w:p w14:paraId="11EF98CA" w14:textId="4F435D54" w:rsidR="00B964BE" w:rsidRDefault="00B964BE" w:rsidP="00B964BE">
            <w:pPr>
              <w:pStyle w:val="Default"/>
              <w:suppressLineNumbers/>
              <w:suppressAutoHyphens/>
              <w:kinsoku w:val="0"/>
              <w:overflowPunct w:val="0"/>
              <w:snapToGrid w:val="0"/>
              <w:spacing w:before="40" w:after="40"/>
              <w:ind w:left="34"/>
              <w:rPr>
                <w:bCs/>
                <w:snapToGrid w:val="0"/>
                <w:color w:val="auto"/>
                <w:kern w:val="22"/>
                <w:lang w:eastAsia="zh-CN"/>
              </w:rPr>
            </w:pPr>
            <w:r>
              <w:rPr>
                <w:rFonts w:hint="eastAsia"/>
                <w:bCs/>
                <w:snapToGrid w:val="0"/>
                <w:color w:val="auto"/>
                <w:kern w:val="22"/>
                <w:lang w:eastAsia="zh-CN"/>
              </w:rPr>
              <w:t>指标</w:t>
            </w:r>
            <w:r w:rsidR="00DD4392" w:rsidRPr="00960E2C">
              <w:rPr>
                <w:bCs/>
                <w:snapToGrid w:val="0"/>
                <w:color w:val="auto"/>
                <w:kern w:val="22"/>
                <w:lang w:eastAsia="zh-CN"/>
              </w:rPr>
              <w:t xml:space="preserve"> 15.b</w:t>
            </w:r>
            <w:r>
              <w:rPr>
                <w:rFonts w:hint="eastAsia"/>
                <w:bCs/>
                <w:snapToGrid w:val="0"/>
                <w:color w:val="auto"/>
                <w:kern w:val="22"/>
                <w:lang w:eastAsia="zh-CN"/>
              </w:rPr>
              <w:t>：</w:t>
            </w:r>
            <w:r w:rsidRPr="00B964BE">
              <w:rPr>
                <w:bCs/>
                <w:snapToGrid w:val="0"/>
                <w:color w:val="auto"/>
                <w:kern w:val="22"/>
                <w:lang w:eastAsia="zh-CN"/>
              </w:rPr>
              <w:t>从各种渠道大幅动员资源，从各个层级为可持续森林管理提供资金支持，并为发展中国家推进可持续森林管理，包括保护森林和重新造林，提供充足的激励措施</w:t>
            </w:r>
            <w:r>
              <w:rPr>
                <w:rFonts w:hint="eastAsia"/>
                <w:bCs/>
                <w:snapToGrid w:val="0"/>
                <w:color w:val="auto"/>
                <w:kern w:val="22"/>
                <w:lang w:eastAsia="zh-CN"/>
              </w:rPr>
              <w:t>。</w:t>
            </w:r>
          </w:p>
          <w:p w14:paraId="51D1EE50" w14:textId="66604CAF" w:rsidR="006B4783" w:rsidRPr="00960E2C" w:rsidRDefault="006B4783" w:rsidP="00B964BE">
            <w:pPr>
              <w:pStyle w:val="Default"/>
              <w:suppressLineNumbers/>
              <w:suppressAutoHyphens/>
              <w:kinsoku w:val="0"/>
              <w:overflowPunct w:val="0"/>
              <w:snapToGrid w:val="0"/>
              <w:spacing w:before="40" w:after="40"/>
              <w:ind w:left="34"/>
              <w:rPr>
                <w:bCs/>
                <w:snapToGrid w:val="0"/>
                <w:color w:val="auto"/>
                <w:kern w:val="22"/>
                <w:lang w:eastAsia="zh-CN"/>
              </w:rPr>
            </w:pPr>
          </w:p>
        </w:tc>
      </w:tr>
    </w:tbl>
    <w:p w14:paraId="7306C31C" w14:textId="77777777" w:rsidR="000F2C3F" w:rsidRPr="00960E2C" w:rsidRDefault="000F2C3F" w:rsidP="00F6128B">
      <w:pPr>
        <w:suppressLineNumbers/>
        <w:suppressAutoHyphens/>
        <w:kinsoku w:val="0"/>
        <w:overflowPunct w:val="0"/>
        <w:autoSpaceDE w:val="0"/>
        <w:autoSpaceDN w:val="0"/>
        <w:adjustRightInd w:val="0"/>
        <w:snapToGrid w:val="0"/>
        <w:rPr>
          <w:snapToGrid w:val="0"/>
          <w:kern w:val="22"/>
          <w:sz w:val="24"/>
          <w:lang w:eastAsia="zh-CN"/>
        </w:rPr>
        <w:sectPr w:rsidR="000F2C3F" w:rsidRPr="00960E2C" w:rsidSect="00B7670A">
          <w:pgSz w:w="16840" w:h="11900" w:orient="landscape"/>
          <w:pgMar w:top="720" w:right="720" w:bottom="720" w:left="720" w:header="708" w:footer="708" w:gutter="0"/>
          <w:cols w:space="708"/>
          <w:docGrid w:linePitch="360"/>
        </w:sectPr>
      </w:pPr>
    </w:p>
    <w:p w14:paraId="45692386" w14:textId="66385502" w:rsidR="00355FA4" w:rsidRPr="00960E2C" w:rsidRDefault="002F58BF"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 w:val="24"/>
          <w:lang w:eastAsia="zh-CN"/>
        </w:rPr>
      </w:pPr>
      <w:r w:rsidRPr="00960E2C">
        <w:rPr>
          <w:snapToGrid w:val="0"/>
          <w:kern w:val="22"/>
          <w:sz w:val="24"/>
          <w:lang w:eastAsia="zh-CN"/>
        </w:rPr>
        <w:lastRenderedPageBreak/>
        <w:t>A.</w:t>
      </w:r>
      <w:r w:rsidR="004202D0" w:rsidRPr="00960E2C">
        <w:rPr>
          <w:snapToGrid w:val="0"/>
          <w:kern w:val="22"/>
          <w:sz w:val="24"/>
          <w:lang w:eastAsia="zh-CN"/>
        </w:rPr>
        <w:tab/>
      </w:r>
      <w:r w:rsidR="00872409">
        <w:rPr>
          <w:snapToGrid w:val="0"/>
          <w:kern w:val="22"/>
          <w:sz w:val="24"/>
          <w:lang w:eastAsia="zh-CN"/>
        </w:rPr>
        <w:t xml:space="preserve">   </w:t>
      </w:r>
      <w:r w:rsidR="00872409">
        <w:rPr>
          <w:rFonts w:eastAsia="SimSun" w:hint="eastAsia"/>
          <w:snapToGrid w:val="0"/>
          <w:kern w:val="22"/>
          <w:sz w:val="24"/>
          <w:lang w:eastAsia="zh-CN"/>
        </w:rPr>
        <w:t>考虑</w:t>
      </w:r>
      <w:r w:rsidR="00A81698">
        <w:rPr>
          <w:rFonts w:ascii="SimSun" w:eastAsia="SimSun" w:hAnsi="SimSun" w:cs="SimSun" w:hint="eastAsia"/>
          <w:snapToGrid w:val="0"/>
          <w:kern w:val="22"/>
          <w:sz w:val="24"/>
          <w:lang w:eastAsia="zh-CN"/>
        </w:rPr>
        <w:t>森林合作伙伴关</w:t>
      </w:r>
      <w:r w:rsidR="0038013B">
        <w:rPr>
          <w:rFonts w:ascii="SimSun" w:eastAsia="SimSun" w:hAnsi="SimSun" w:cs="SimSun" w:hint="eastAsia"/>
          <w:snapToGrid w:val="0"/>
          <w:kern w:val="22"/>
          <w:sz w:val="24"/>
          <w:lang w:eastAsia="zh-CN"/>
        </w:rPr>
        <w:t>系成员</w:t>
      </w:r>
      <w:r w:rsidR="00872409">
        <w:rPr>
          <w:rFonts w:ascii="SimSun" w:eastAsia="SimSun" w:hAnsi="SimSun" w:cs="SimSun" w:hint="eastAsia"/>
          <w:snapToGrid w:val="0"/>
          <w:kern w:val="22"/>
          <w:sz w:val="24"/>
          <w:lang w:eastAsia="zh-CN"/>
        </w:rPr>
        <w:t>组织工作</w:t>
      </w:r>
      <w:r w:rsidR="00872409">
        <w:rPr>
          <w:rFonts w:ascii="SimSun" w:eastAsia="SimSun" w:hAnsi="SimSun" w:cs="SimSun"/>
          <w:snapToGrid w:val="0"/>
          <w:kern w:val="22"/>
          <w:sz w:val="24"/>
          <w:lang w:eastAsia="zh-CN"/>
        </w:rPr>
        <w:t>中的国家生物多样性指标</w:t>
      </w:r>
    </w:p>
    <w:p w14:paraId="14A952AC" w14:textId="6BF1116D" w:rsidR="00355FA4" w:rsidRPr="004E4DC6" w:rsidRDefault="00872409" w:rsidP="00D03664">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4E4DC6">
        <w:rPr>
          <w:rFonts w:eastAsia="SimSun" w:hint="eastAsia"/>
          <w:kern w:val="22"/>
          <w:sz w:val="24"/>
          <w:szCs w:val="24"/>
          <w:lang w:eastAsia="zh-CN"/>
        </w:rPr>
        <w:t>所有</w:t>
      </w:r>
      <w:r w:rsidRPr="004E4DC6">
        <w:rPr>
          <w:rFonts w:eastAsia="SimSun"/>
          <w:kern w:val="22"/>
          <w:sz w:val="24"/>
          <w:szCs w:val="24"/>
          <w:lang w:eastAsia="zh-CN"/>
        </w:rPr>
        <w:t>答复调查的</w:t>
      </w:r>
      <w:r w:rsidR="00A81698" w:rsidRPr="004E4DC6">
        <w:rPr>
          <w:rFonts w:ascii="SimSun" w:eastAsia="SimSun" w:hAnsi="SimSun" w:cs="SimSun" w:hint="eastAsia"/>
          <w:kern w:val="22"/>
          <w:sz w:val="24"/>
          <w:szCs w:val="24"/>
          <w:lang w:eastAsia="zh-CN"/>
        </w:rPr>
        <w:t>森林合作伙伴关系</w:t>
      </w:r>
      <w:r w:rsidR="007A3278" w:rsidRPr="004E4DC6">
        <w:rPr>
          <w:rFonts w:ascii="SimSun" w:eastAsia="SimSun" w:hAnsi="SimSun" w:cs="SimSun" w:hint="eastAsia"/>
          <w:kern w:val="22"/>
          <w:sz w:val="24"/>
          <w:szCs w:val="24"/>
          <w:lang w:eastAsia="zh-CN"/>
        </w:rPr>
        <w:t>成员组织</w:t>
      </w:r>
      <w:r w:rsidRPr="004E4DC6">
        <w:rPr>
          <w:rFonts w:ascii="SimSun" w:eastAsia="SimSun" w:hAnsi="SimSun" w:cs="SimSun" w:hint="eastAsia"/>
          <w:kern w:val="22"/>
          <w:sz w:val="24"/>
          <w:szCs w:val="24"/>
          <w:lang w:eastAsia="zh-CN"/>
        </w:rPr>
        <w:t>（</w:t>
      </w:r>
      <w:r w:rsidRPr="004E4DC6">
        <w:rPr>
          <w:rFonts w:ascii="SimSun" w:eastAsia="SimSun" w:hAnsi="SimSun" w:cs="SimSun"/>
          <w:kern w:val="22"/>
          <w:sz w:val="24"/>
          <w:szCs w:val="24"/>
          <w:lang w:eastAsia="zh-CN"/>
        </w:rPr>
        <w:t>见上文第</w:t>
      </w:r>
      <w:r w:rsidRPr="004E4DC6">
        <w:rPr>
          <w:rFonts w:ascii="SimSun" w:eastAsia="SimSun" w:hAnsi="SimSun" w:cs="SimSun" w:hint="eastAsia"/>
          <w:kern w:val="22"/>
          <w:sz w:val="24"/>
          <w:szCs w:val="24"/>
          <w:lang w:eastAsia="zh-CN"/>
        </w:rPr>
        <w:t>4段</w:t>
      </w:r>
      <w:r w:rsidRPr="004E4DC6">
        <w:rPr>
          <w:rFonts w:ascii="SimSun" w:eastAsia="SimSun" w:hAnsi="SimSun" w:cs="SimSun"/>
          <w:kern w:val="22"/>
          <w:sz w:val="24"/>
          <w:szCs w:val="24"/>
          <w:lang w:eastAsia="zh-CN"/>
        </w:rPr>
        <w:t>）</w:t>
      </w:r>
      <w:r w:rsidR="00D43916" w:rsidRPr="004E4DC6">
        <w:rPr>
          <w:rFonts w:ascii="SimSun" w:eastAsia="SimSun" w:hAnsi="SimSun" w:cs="SimSun" w:hint="eastAsia"/>
          <w:kern w:val="22"/>
          <w:sz w:val="24"/>
          <w:szCs w:val="24"/>
          <w:lang w:eastAsia="zh-CN"/>
        </w:rPr>
        <w:t>列出</w:t>
      </w:r>
      <w:r w:rsidR="00D43916" w:rsidRPr="004E4DC6">
        <w:rPr>
          <w:rFonts w:ascii="SimSun" w:eastAsia="SimSun" w:hAnsi="SimSun" w:cs="SimSun"/>
          <w:kern w:val="22"/>
          <w:sz w:val="24"/>
          <w:szCs w:val="24"/>
          <w:lang w:eastAsia="zh-CN"/>
        </w:rPr>
        <w:t>了</w:t>
      </w:r>
      <w:r w:rsidR="00D43916" w:rsidRPr="004E4DC6">
        <w:rPr>
          <w:rFonts w:ascii="SimSun" w:eastAsia="SimSun" w:hAnsi="SimSun" w:cs="SimSun" w:hint="eastAsia"/>
          <w:kern w:val="22"/>
          <w:sz w:val="24"/>
          <w:szCs w:val="24"/>
          <w:lang w:eastAsia="zh-CN"/>
        </w:rPr>
        <w:t>考虑</w:t>
      </w:r>
      <w:r w:rsidR="00D43916" w:rsidRPr="004E4DC6">
        <w:rPr>
          <w:rFonts w:ascii="SimSun" w:eastAsia="SimSun" w:hAnsi="SimSun" w:cs="SimSun"/>
          <w:kern w:val="22"/>
          <w:sz w:val="24"/>
          <w:szCs w:val="24"/>
          <w:lang w:eastAsia="zh-CN"/>
        </w:rPr>
        <w:t>了</w:t>
      </w:r>
      <w:r w:rsidR="001D6951" w:rsidRPr="004E4DC6">
        <w:rPr>
          <w:rFonts w:ascii="SimSun" w:eastAsia="SimSun" w:hAnsi="SimSun" w:cs="SimSun" w:hint="eastAsia"/>
          <w:kern w:val="22"/>
          <w:sz w:val="24"/>
          <w:szCs w:val="24"/>
          <w:lang w:eastAsia="zh-CN"/>
        </w:rPr>
        <w:t>《</w:t>
      </w:r>
      <w:r w:rsidR="00DD328D" w:rsidRPr="004E4DC6">
        <w:rPr>
          <w:rFonts w:ascii="SimSun" w:eastAsia="SimSun" w:hAnsi="SimSun" w:cs="SimSun" w:hint="eastAsia"/>
          <w:kern w:val="22"/>
          <w:sz w:val="24"/>
          <w:szCs w:val="24"/>
          <w:lang w:eastAsia="zh-CN"/>
        </w:rPr>
        <w:t>国家生物多样性战略和行动计划</w:t>
      </w:r>
      <w:r w:rsidR="001D6951" w:rsidRPr="004E4DC6">
        <w:rPr>
          <w:rFonts w:ascii="SimSun" w:eastAsia="SimSun" w:hAnsi="SimSun" w:cs="SimSun" w:hint="eastAsia"/>
          <w:kern w:val="22"/>
          <w:sz w:val="24"/>
          <w:szCs w:val="24"/>
          <w:lang w:eastAsia="zh-CN"/>
        </w:rPr>
        <w:t>》的</w:t>
      </w:r>
      <w:r w:rsidR="001D6951" w:rsidRPr="004E4DC6">
        <w:rPr>
          <w:rFonts w:ascii="SimSun" w:eastAsia="SimSun" w:hAnsi="SimSun" w:cs="SimSun"/>
          <w:kern w:val="22"/>
          <w:sz w:val="24"/>
          <w:szCs w:val="24"/>
          <w:lang w:eastAsia="zh-CN"/>
        </w:rPr>
        <w:t>那些行动</w:t>
      </w:r>
      <w:r w:rsidR="001D6951" w:rsidRPr="004E4DC6">
        <w:rPr>
          <w:rFonts w:ascii="SimSun" w:eastAsia="SimSun" w:hAnsi="SimSun" w:cs="SimSun" w:hint="eastAsia"/>
          <w:kern w:val="22"/>
          <w:sz w:val="24"/>
          <w:szCs w:val="24"/>
          <w:lang w:eastAsia="zh-CN"/>
        </w:rPr>
        <w:t>，</w:t>
      </w:r>
      <w:r w:rsidR="001D6951" w:rsidRPr="004E4DC6">
        <w:rPr>
          <w:rFonts w:ascii="SimSun" w:eastAsia="SimSun" w:hAnsi="SimSun" w:cs="SimSun"/>
          <w:kern w:val="22"/>
          <w:sz w:val="24"/>
          <w:szCs w:val="24"/>
          <w:lang w:eastAsia="zh-CN"/>
        </w:rPr>
        <w:t>以及</w:t>
      </w:r>
      <w:r w:rsidR="001D6951" w:rsidRPr="004E4DC6">
        <w:rPr>
          <w:rFonts w:ascii="SimSun" w:eastAsia="SimSun" w:hAnsi="SimSun" w:cs="SimSun" w:hint="eastAsia"/>
          <w:kern w:val="22"/>
          <w:sz w:val="24"/>
          <w:szCs w:val="24"/>
          <w:lang w:eastAsia="zh-CN"/>
        </w:rPr>
        <w:t>《国家生物多样性战略和行动计划》中作为</w:t>
      </w:r>
      <w:r w:rsidR="001D6951" w:rsidRPr="004E4DC6">
        <w:rPr>
          <w:rFonts w:ascii="SimSun" w:eastAsia="SimSun" w:hAnsi="SimSun" w:cs="SimSun"/>
          <w:kern w:val="22"/>
          <w:sz w:val="24"/>
          <w:szCs w:val="24"/>
          <w:lang w:eastAsia="zh-CN"/>
        </w:rPr>
        <w:t>对于相关国家政策、法律和条例的审查的一部分</w:t>
      </w:r>
      <w:r w:rsidR="001D6951" w:rsidRPr="004E4DC6">
        <w:rPr>
          <w:rFonts w:ascii="SimSun" w:eastAsia="SimSun" w:hAnsi="SimSun" w:cs="SimSun" w:hint="eastAsia"/>
          <w:kern w:val="22"/>
          <w:sz w:val="24"/>
          <w:szCs w:val="24"/>
          <w:lang w:eastAsia="zh-CN"/>
        </w:rPr>
        <w:t>所</w:t>
      </w:r>
      <w:r w:rsidR="001D6951" w:rsidRPr="004E4DC6">
        <w:rPr>
          <w:rFonts w:ascii="SimSun" w:eastAsia="SimSun" w:hAnsi="SimSun" w:cs="SimSun"/>
          <w:kern w:val="22"/>
          <w:sz w:val="24"/>
          <w:szCs w:val="24"/>
          <w:lang w:eastAsia="zh-CN"/>
        </w:rPr>
        <w:t>载有的国家性指标。少数</w:t>
      </w:r>
      <w:r w:rsidR="001D6951" w:rsidRPr="004E4DC6">
        <w:rPr>
          <w:rFonts w:ascii="SimSun" w:eastAsia="SimSun" w:hAnsi="SimSun" w:cs="SimSun" w:hint="eastAsia"/>
          <w:kern w:val="22"/>
          <w:sz w:val="24"/>
          <w:szCs w:val="24"/>
          <w:lang w:eastAsia="zh-CN"/>
        </w:rPr>
        <w:t>成员组织</w:t>
      </w:r>
      <w:r w:rsidR="001D6951" w:rsidRPr="004E4DC6">
        <w:rPr>
          <w:rFonts w:ascii="SimSun" w:eastAsia="SimSun" w:hAnsi="SimSun" w:cs="SimSun"/>
          <w:kern w:val="22"/>
          <w:sz w:val="24"/>
          <w:szCs w:val="24"/>
          <w:lang w:eastAsia="zh-CN"/>
        </w:rPr>
        <w:t>指出，</w:t>
      </w:r>
      <w:r w:rsidR="000244B1" w:rsidRPr="004E4DC6">
        <w:rPr>
          <w:rFonts w:ascii="SimSun" w:eastAsia="SimSun" w:hAnsi="SimSun" w:cs="SimSun" w:hint="eastAsia"/>
          <w:kern w:val="22"/>
          <w:sz w:val="24"/>
          <w:szCs w:val="24"/>
          <w:lang w:eastAsia="zh-CN"/>
        </w:rPr>
        <w:t>这些是</w:t>
      </w:r>
      <w:r w:rsidR="000244B1" w:rsidRPr="004E4DC6">
        <w:rPr>
          <w:rFonts w:ascii="SimSun" w:eastAsia="SimSun" w:hAnsi="SimSun" w:cs="SimSun"/>
          <w:kern w:val="22"/>
          <w:sz w:val="24"/>
          <w:szCs w:val="24"/>
          <w:lang w:eastAsia="zh-CN"/>
        </w:rPr>
        <w:t>资助或执行</w:t>
      </w:r>
      <w:r w:rsidR="00D22E8D" w:rsidRPr="004E4DC6">
        <w:rPr>
          <w:rFonts w:ascii="SimSun" w:eastAsia="SimSun" w:hAnsi="SimSun" w:cs="SimSun" w:hint="eastAsia"/>
          <w:kern w:val="22"/>
          <w:sz w:val="24"/>
          <w:szCs w:val="24"/>
          <w:lang w:eastAsia="zh-CN"/>
        </w:rPr>
        <w:t>森林相关</w:t>
      </w:r>
      <w:r w:rsidR="000244B1" w:rsidRPr="004E4DC6">
        <w:rPr>
          <w:rFonts w:ascii="SimSun" w:eastAsia="SimSun" w:hAnsi="SimSun" w:cs="SimSun" w:hint="eastAsia"/>
          <w:kern w:val="22"/>
          <w:sz w:val="24"/>
          <w:szCs w:val="24"/>
          <w:lang w:eastAsia="zh-CN"/>
        </w:rPr>
        <w:t>项目</w:t>
      </w:r>
      <w:r w:rsidR="000244B1" w:rsidRPr="004E4DC6">
        <w:rPr>
          <w:rFonts w:ascii="SimSun" w:eastAsia="SimSun" w:hAnsi="SimSun" w:cs="SimSun"/>
          <w:kern w:val="22"/>
          <w:sz w:val="24"/>
          <w:szCs w:val="24"/>
          <w:lang w:eastAsia="zh-CN"/>
        </w:rPr>
        <w:t>之前采取的行动的一部分。</w:t>
      </w:r>
      <w:r w:rsidR="004E4DC6" w:rsidRPr="004E4DC6">
        <w:rPr>
          <w:rFonts w:ascii="SimSun" w:eastAsia="SimSun" w:hAnsi="SimSun" w:cs="SimSun" w:hint="eastAsia"/>
          <w:kern w:val="22"/>
          <w:sz w:val="24"/>
          <w:szCs w:val="24"/>
          <w:lang w:eastAsia="zh-CN"/>
        </w:rPr>
        <w:t>国际</w:t>
      </w:r>
      <w:r w:rsidR="004E4DC6" w:rsidRPr="004E4DC6">
        <w:rPr>
          <w:rFonts w:ascii="SimSun" w:eastAsia="SimSun" w:hAnsi="SimSun" w:cs="SimSun"/>
          <w:kern w:val="22"/>
          <w:sz w:val="24"/>
          <w:szCs w:val="24"/>
          <w:lang w:eastAsia="zh-CN"/>
        </w:rPr>
        <w:t>自然保护联盟（自然保护联盟）和联合国开发计划署（开发计划署）</w:t>
      </w:r>
      <w:r w:rsidR="000244B1" w:rsidRPr="004E4DC6">
        <w:rPr>
          <w:rFonts w:eastAsia="SimSun" w:hint="eastAsia"/>
          <w:kern w:val="22"/>
          <w:sz w:val="24"/>
          <w:szCs w:val="24"/>
          <w:lang w:eastAsia="zh-CN"/>
        </w:rPr>
        <w:t>等</w:t>
      </w:r>
      <w:r w:rsidR="000244B1" w:rsidRPr="004E4DC6">
        <w:rPr>
          <w:rFonts w:eastAsia="SimSun"/>
          <w:kern w:val="22"/>
          <w:sz w:val="24"/>
          <w:szCs w:val="24"/>
          <w:lang w:eastAsia="zh-CN"/>
        </w:rPr>
        <w:t>还</w:t>
      </w:r>
      <w:r w:rsidR="000244B1" w:rsidRPr="004E4DC6">
        <w:rPr>
          <w:rFonts w:eastAsia="SimSun" w:hint="eastAsia"/>
          <w:kern w:val="22"/>
          <w:sz w:val="24"/>
          <w:szCs w:val="24"/>
          <w:lang w:eastAsia="zh-CN"/>
        </w:rPr>
        <w:t>表示</w:t>
      </w:r>
      <w:r w:rsidR="000244B1" w:rsidRPr="004E4DC6">
        <w:rPr>
          <w:rFonts w:eastAsia="SimSun"/>
          <w:kern w:val="22"/>
          <w:sz w:val="24"/>
          <w:szCs w:val="24"/>
          <w:lang w:eastAsia="zh-CN"/>
        </w:rPr>
        <w:t>，它们</w:t>
      </w:r>
      <w:r w:rsidR="004E4DC6">
        <w:rPr>
          <w:rFonts w:eastAsia="SimSun" w:hint="eastAsia"/>
          <w:kern w:val="22"/>
          <w:sz w:val="24"/>
          <w:szCs w:val="24"/>
          <w:lang w:eastAsia="zh-CN"/>
        </w:rPr>
        <w:t>直接</w:t>
      </w:r>
      <w:r w:rsidR="004E4DC6">
        <w:rPr>
          <w:rFonts w:eastAsia="SimSun"/>
          <w:kern w:val="22"/>
          <w:sz w:val="24"/>
          <w:szCs w:val="24"/>
          <w:lang w:eastAsia="zh-CN"/>
        </w:rPr>
        <w:t>参与了支持制定和（或）执行某些国家的</w:t>
      </w:r>
      <w:r w:rsidR="00DD328D" w:rsidRPr="004E4DC6">
        <w:rPr>
          <w:rFonts w:ascii="SimSun" w:eastAsia="SimSun" w:hAnsi="SimSun" w:cs="SimSun" w:hint="eastAsia"/>
          <w:kern w:val="22"/>
          <w:sz w:val="24"/>
          <w:szCs w:val="24"/>
          <w:lang w:eastAsia="zh-CN"/>
        </w:rPr>
        <w:t>国家生物多样性战略和行动计划</w:t>
      </w:r>
      <w:r w:rsidR="004E4DC6">
        <w:rPr>
          <w:rFonts w:ascii="SimSun" w:eastAsia="SimSun" w:hAnsi="SimSun" w:cs="SimSun" w:hint="eastAsia"/>
          <w:kern w:val="22"/>
          <w:sz w:val="24"/>
          <w:szCs w:val="24"/>
          <w:lang w:eastAsia="zh-CN"/>
        </w:rPr>
        <w:t>。</w:t>
      </w:r>
      <w:r w:rsidR="00355FA4" w:rsidRPr="00960E2C">
        <w:rPr>
          <w:kern w:val="22"/>
          <w:sz w:val="24"/>
          <w:szCs w:val="24"/>
          <w:vertAlign w:val="superscript"/>
        </w:rPr>
        <w:footnoteReference w:id="19"/>
      </w:r>
    </w:p>
    <w:p w14:paraId="18D62C6F" w14:textId="368D5748" w:rsidR="00CA7132" w:rsidRPr="00F52C82" w:rsidRDefault="004E4DC6" w:rsidP="00D03664">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F52C82">
        <w:rPr>
          <w:rFonts w:eastAsia="SimSun" w:hint="eastAsia"/>
          <w:kern w:val="22"/>
          <w:sz w:val="24"/>
          <w:szCs w:val="24"/>
          <w:lang w:eastAsia="zh-CN"/>
        </w:rPr>
        <w:t>对于</w:t>
      </w:r>
      <w:r w:rsidRPr="00F52C82">
        <w:rPr>
          <w:rFonts w:eastAsia="SimSun"/>
          <w:kern w:val="22"/>
          <w:sz w:val="24"/>
          <w:szCs w:val="24"/>
          <w:lang w:eastAsia="zh-CN"/>
        </w:rPr>
        <w:t>所报告的生物多样性指标，几个成员表示</w:t>
      </w:r>
      <w:r w:rsidRPr="00F52C82">
        <w:rPr>
          <w:rFonts w:eastAsia="SimSun" w:hint="eastAsia"/>
          <w:kern w:val="22"/>
          <w:sz w:val="24"/>
          <w:szCs w:val="24"/>
          <w:lang w:eastAsia="zh-CN"/>
        </w:rPr>
        <w:t>，有能力</w:t>
      </w:r>
      <w:r w:rsidR="00EB5580" w:rsidRPr="00F52C82">
        <w:rPr>
          <w:rFonts w:eastAsia="SimSun" w:hint="eastAsia"/>
          <w:kern w:val="22"/>
          <w:sz w:val="24"/>
          <w:szCs w:val="24"/>
          <w:lang w:eastAsia="zh-CN"/>
        </w:rPr>
        <w:t>不费力</w:t>
      </w:r>
      <w:r w:rsidR="00EB5580" w:rsidRPr="00F52C82">
        <w:rPr>
          <w:rFonts w:eastAsia="SimSun"/>
          <w:kern w:val="22"/>
          <w:sz w:val="24"/>
          <w:szCs w:val="24"/>
          <w:lang w:eastAsia="zh-CN"/>
        </w:rPr>
        <w:t>地</w:t>
      </w:r>
      <w:r w:rsidR="00EB5580" w:rsidRPr="00F52C82">
        <w:rPr>
          <w:rFonts w:eastAsia="SimSun" w:hint="eastAsia"/>
          <w:kern w:val="22"/>
          <w:sz w:val="24"/>
          <w:szCs w:val="24"/>
          <w:lang w:eastAsia="zh-CN"/>
        </w:rPr>
        <w:t>查考</w:t>
      </w:r>
      <w:r w:rsidR="00EB5580" w:rsidRPr="00F52C82">
        <w:rPr>
          <w:rFonts w:eastAsia="SimSun"/>
          <w:kern w:val="22"/>
          <w:sz w:val="24"/>
          <w:szCs w:val="24"/>
          <w:lang w:eastAsia="zh-CN"/>
        </w:rPr>
        <w:t>不同进程下承诺实现</w:t>
      </w:r>
      <w:r w:rsidR="00EB5580" w:rsidRPr="00F52C82">
        <w:rPr>
          <w:rFonts w:eastAsia="SimSun" w:hint="eastAsia"/>
          <w:kern w:val="22"/>
          <w:sz w:val="24"/>
          <w:szCs w:val="24"/>
          <w:lang w:eastAsia="zh-CN"/>
        </w:rPr>
        <w:t>的</w:t>
      </w:r>
      <w:r w:rsidR="00EB5580" w:rsidRPr="00F52C82">
        <w:rPr>
          <w:rFonts w:eastAsia="SimSun"/>
          <w:kern w:val="22"/>
          <w:sz w:val="24"/>
          <w:szCs w:val="24"/>
          <w:lang w:eastAsia="zh-CN"/>
        </w:rPr>
        <w:t>恢复指标</w:t>
      </w:r>
      <w:r w:rsidR="00EB5580" w:rsidRPr="00F52C82">
        <w:rPr>
          <w:rFonts w:eastAsia="SimSun" w:hint="eastAsia"/>
          <w:kern w:val="22"/>
          <w:sz w:val="24"/>
          <w:szCs w:val="24"/>
          <w:lang w:eastAsia="zh-CN"/>
        </w:rPr>
        <w:t>，</w:t>
      </w:r>
      <w:r w:rsidR="00EB5580" w:rsidRPr="00F52C82">
        <w:rPr>
          <w:rFonts w:eastAsia="SimSun"/>
          <w:kern w:val="22"/>
          <w:sz w:val="24"/>
          <w:szCs w:val="24"/>
          <w:lang w:eastAsia="zh-CN"/>
        </w:rPr>
        <w:t>以便</w:t>
      </w:r>
      <w:r w:rsidR="00EB5580" w:rsidRPr="00F52C82">
        <w:rPr>
          <w:rFonts w:eastAsia="SimSun" w:hint="eastAsia"/>
          <w:kern w:val="22"/>
          <w:sz w:val="24"/>
          <w:szCs w:val="24"/>
          <w:lang w:eastAsia="zh-CN"/>
        </w:rPr>
        <w:t>加强</w:t>
      </w:r>
      <w:r w:rsidR="00EB5580" w:rsidRPr="00F52C82">
        <w:rPr>
          <w:rFonts w:eastAsia="SimSun"/>
          <w:kern w:val="22"/>
          <w:sz w:val="24"/>
          <w:szCs w:val="24"/>
          <w:lang w:eastAsia="zh-CN"/>
        </w:rPr>
        <w:t>各</w:t>
      </w:r>
      <w:r w:rsidR="00EB5580" w:rsidRPr="00F52C82">
        <w:rPr>
          <w:rFonts w:eastAsia="SimSun" w:hint="eastAsia"/>
          <w:kern w:val="22"/>
          <w:sz w:val="24"/>
          <w:szCs w:val="24"/>
          <w:lang w:eastAsia="zh-CN"/>
        </w:rPr>
        <w:t>进程</w:t>
      </w:r>
      <w:r w:rsidR="00EB5580" w:rsidRPr="00F52C82">
        <w:rPr>
          <w:rFonts w:eastAsia="SimSun"/>
          <w:kern w:val="22"/>
          <w:sz w:val="24"/>
          <w:szCs w:val="24"/>
          <w:lang w:eastAsia="zh-CN"/>
        </w:rPr>
        <w:t>之间</w:t>
      </w:r>
      <w:r w:rsidR="00EB5580" w:rsidRPr="00F52C82">
        <w:rPr>
          <w:rFonts w:eastAsia="SimSun" w:hint="eastAsia"/>
          <w:kern w:val="22"/>
          <w:sz w:val="24"/>
          <w:szCs w:val="24"/>
          <w:lang w:eastAsia="zh-CN"/>
        </w:rPr>
        <w:t>的</w:t>
      </w:r>
      <w:r w:rsidR="00EB5580" w:rsidRPr="00F52C82">
        <w:rPr>
          <w:rFonts w:eastAsia="SimSun"/>
          <w:kern w:val="22"/>
          <w:sz w:val="24"/>
          <w:szCs w:val="24"/>
          <w:lang w:eastAsia="zh-CN"/>
        </w:rPr>
        <w:t>一致性</w:t>
      </w:r>
      <w:r w:rsidR="00EB5580" w:rsidRPr="00F52C82">
        <w:rPr>
          <w:rFonts w:eastAsia="SimSun" w:hint="eastAsia"/>
          <w:kern w:val="22"/>
          <w:sz w:val="24"/>
          <w:szCs w:val="24"/>
          <w:lang w:eastAsia="zh-CN"/>
        </w:rPr>
        <w:t>，</w:t>
      </w:r>
      <w:r w:rsidR="00EB5580" w:rsidRPr="00F52C82">
        <w:rPr>
          <w:rFonts w:eastAsia="SimSun"/>
          <w:kern w:val="22"/>
          <w:sz w:val="24"/>
          <w:szCs w:val="24"/>
          <w:lang w:eastAsia="zh-CN"/>
        </w:rPr>
        <w:t>这一点</w:t>
      </w:r>
      <w:r w:rsidRPr="00F52C82">
        <w:rPr>
          <w:rFonts w:eastAsia="SimSun" w:hint="eastAsia"/>
          <w:kern w:val="22"/>
          <w:sz w:val="24"/>
          <w:szCs w:val="24"/>
          <w:lang w:eastAsia="zh-CN"/>
        </w:rPr>
        <w:t>至关重要</w:t>
      </w:r>
      <w:r w:rsidRPr="00F52C82">
        <w:rPr>
          <w:rFonts w:eastAsia="SimSun"/>
          <w:kern w:val="22"/>
          <w:sz w:val="24"/>
          <w:szCs w:val="24"/>
          <w:lang w:eastAsia="zh-CN"/>
        </w:rPr>
        <w:t>。</w:t>
      </w:r>
      <w:r w:rsidR="00525D85" w:rsidRPr="00F52C82">
        <w:rPr>
          <w:rFonts w:eastAsia="SimSun" w:hint="eastAsia"/>
          <w:kern w:val="22"/>
          <w:sz w:val="24"/>
          <w:szCs w:val="24"/>
          <w:lang w:eastAsia="zh-CN"/>
        </w:rPr>
        <w:t>这一点</w:t>
      </w:r>
      <w:r w:rsidR="00525D85" w:rsidRPr="00F52C82">
        <w:rPr>
          <w:rFonts w:eastAsia="SimSun"/>
          <w:kern w:val="22"/>
          <w:sz w:val="24"/>
          <w:szCs w:val="24"/>
          <w:lang w:eastAsia="zh-CN"/>
        </w:rPr>
        <w:t>对于推动</w:t>
      </w:r>
      <w:r w:rsidR="00525D85" w:rsidRPr="00F52C82">
        <w:rPr>
          <w:rFonts w:eastAsia="SimSun" w:hint="eastAsia"/>
          <w:kern w:val="22"/>
          <w:sz w:val="24"/>
          <w:szCs w:val="24"/>
          <w:lang w:eastAsia="zh-CN"/>
        </w:rPr>
        <w:t>确定</w:t>
      </w:r>
      <w:r w:rsidR="00525D85" w:rsidRPr="00F52C82">
        <w:rPr>
          <w:rFonts w:eastAsia="SimSun"/>
          <w:kern w:val="22"/>
          <w:sz w:val="24"/>
          <w:szCs w:val="24"/>
          <w:lang w:eastAsia="zh-CN"/>
        </w:rPr>
        <w:t>规划、执行和进展审查中的协同增效也十分重要。作为</w:t>
      </w:r>
      <w:r w:rsidR="00525D85" w:rsidRPr="00F52C82">
        <w:rPr>
          <w:rFonts w:eastAsia="SimSun" w:hint="eastAsia"/>
          <w:kern w:val="22"/>
          <w:sz w:val="24"/>
          <w:szCs w:val="24"/>
          <w:lang w:eastAsia="zh-CN"/>
        </w:rPr>
        <w:t>森林</w:t>
      </w:r>
      <w:r w:rsidR="00525D85" w:rsidRPr="00F52C82">
        <w:rPr>
          <w:rFonts w:eastAsia="SimSun"/>
          <w:kern w:val="22"/>
          <w:sz w:val="24"/>
          <w:szCs w:val="24"/>
          <w:lang w:eastAsia="zh-CN"/>
        </w:rPr>
        <w:t>生态系统恢复倡议</w:t>
      </w:r>
      <w:r w:rsidR="00525D85" w:rsidRPr="00960E2C">
        <w:rPr>
          <w:rStyle w:val="FootnoteReference"/>
          <w:kern w:val="22"/>
          <w:sz w:val="24"/>
          <w:szCs w:val="24"/>
        </w:rPr>
        <w:footnoteReference w:id="20"/>
      </w:r>
      <w:r w:rsidR="00525D85" w:rsidRPr="00F52C82">
        <w:rPr>
          <w:rFonts w:eastAsia="SimSun" w:hint="eastAsia"/>
          <w:kern w:val="22"/>
          <w:sz w:val="24"/>
          <w:szCs w:val="24"/>
          <w:lang w:eastAsia="zh-CN"/>
        </w:rPr>
        <w:t xml:space="preserve"> </w:t>
      </w:r>
      <w:r w:rsidR="00525D85" w:rsidRPr="00F52C82">
        <w:rPr>
          <w:rFonts w:eastAsia="SimSun" w:hint="eastAsia"/>
          <w:kern w:val="22"/>
          <w:sz w:val="24"/>
          <w:szCs w:val="24"/>
          <w:lang w:eastAsia="zh-CN"/>
        </w:rPr>
        <w:t>的</w:t>
      </w:r>
      <w:r w:rsidR="00525D85" w:rsidRPr="00F52C82">
        <w:rPr>
          <w:rFonts w:eastAsia="SimSun"/>
          <w:kern w:val="22"/>
          <w:sz w:val="24"/>
          <w:szCs w:val="24"/>
          <w:lang w:eastAsia="zh-CN"/>
        </w:rPr>
        <w:t>一部分，生物多样性公约秘书处对</w:t>
      </w:r>
      <w:r w:rsidR="00A81698" w:rsidRPr="00F52C82">
        <w:rPr>
          <w:rFonts w:ascii="SimSun" w:eastAsia="SimSun" w:hAnsi="SimSun" w:cs="SimSun" w:hint="eastAsia"/>
          <w:kern w:val="22"/>
          <w:sz w:val="24"/>
          <w:szCs w:val="24"/>
          <w:lang w:eastAsia="zh-CN"/>
        </w:rPr>
        <w:t>《爱知生物多样性指标》</w:t>
      </w:r>
      <w:r w:rsidR="00B84CD5" w:rsidRPr="00F52C82">
        <w:rPr>
          <w:kern w:val="22"/>
          <w:sz w:val="24"/>
          <w:szCs w:val="24"/>
          <w:lang w:eastAsia="zh-CN"/>
        </w:rPr>
        <w:t>5</w:t>
      </w:r>
      <w:r w:rsidR="00525D85" w:rsidRPr="00F52C82">
        <w:rPr>
          <w:rFonts w:eastAsia="SimSun" w:hint="eastAsia"/>
          <w:kern w:val="22"/>
          <w:sz w:val="24"/>
          <w:szCs w:val="24"/>
          <w:lang w:eastAsia="zh-CN"/>
        </w:rPr>
        <w:t>和</w:t>
      </w:r>
      <w:r w:rsidR="00CA7132" w:rsidRPr="00F52C82">
        <w:rPr>
          <w:kern w:val="22"/>
          <w:sz w:val="24"/>
          <w:szCs w:val="24"/>
          <w:lang w:eastAsia="zh-CN"/>
        </w:rPr>
        <w:t>15</w:t>
      </w:r>
      <w:r w:rsidR="00525D85" w:rsidRPr="00F52C82">
        <w:rPr>
          <w:rFonts w:eastAsia="SimSun" w:hint="eastAsia"/>
          <w:kern w:val="22"/>
          <w:sz w:val="24"/>
          <w:szCs w:val="24"/>
          <w:lang w:eastAsia="zh-CN"/>
        </w:rPr>
        <w:t>下</w:t>
      </w:r>
      <w:r w:rsidR="00525D85" w:rsidRPr="00F52C82">
        <w:rPr>
          <w:rFonts w:eastAsia="SimSun"/>
          <w:kern w:val="22"/>
          <w:sz w:val="24"/>
          <w:szCs w:val="24"/>
          <w:lang w:eastAsia="zh-CN"/>
        </w:rPr>
        <w:t>的国家指标进行了一次审查。</w:t>
      </w:r>
      <w:r w:rsidR="00F52C82" w:rsidRPr="00F52C82">
        <w:rPr>
          <w:rFonts w:eastAsia="SimSun" w:hint="eastAsia"/>
          <w:kern w:val="22"/>
          <w:sz w:val="24"/>
          <w:szCs w:val="24"/>
          <w:lang w:eastAsia="zh-CN"/>
        </w:rPr>
        <w:t>目前</w:t>
      </w:r>
      <w:r w:rsidR="00F52C82" w:rsidRPr="00F52C82">
        <w:rPr>
          <w:rFonts w:eastAsia="SimSun"/>
          <w:kern w:val="22"/>
          <w:sz w:val="24"/>
          <w:szCs w:val="24"/>
          <w:lang w:eastAsia="zh-CN"/>
        </w:rPr>
        <w:t>正在努力将这一分析的结果纳入</w:t>
      </w:r>
      <w:r w:rsidR="00F52C82" w:rsidRPr="00F52C82">
        <w:rPr>
          <w:rFonts w:eastAsia="SimSun" w:hint="eastAsia"/>
          <w:kern w:val="22"/>
          <w:sz w:val="24"/>
          <w:szCs w:val="24"/>
          <w:lang w:eastAsia="zh-CN"/>
        </w:rPr>
        <w:t>自然保护联盟</w:t>
      </w:r>
      <w:r w:rsidR="00F52C82" w:rsidRPr="00F52C82">
        <w:rPr>
          <w:rFonts w:eastAsia="SimSun"/>
          <w:kern w:val="22"/>
          <w:sz w:val="24"/>
          <w:szCs w:val="24"/>
          <w:lang w:eastAsia="zh-CN"/>
        </w:rPr>
        <w:t>网站</w:t>
      </w:r>
      <w:proofErr w:type="spellStart"/>
      <w:r w:rsidR="00A31BC1" w:rsidRPr="00F52C82">
        <w:rPr>
          <w:kern w:val="22"/>
          <w:sz w:val="24"/>
          <w:szCs w:val="24"/>
          <w:lang w:eastAsia="zh-CN"/>
        </w:rPr>
        <w:t>InfoFLR</w:t>
      </w:r>
      <w:proofErr w:type="spellEnd"/>
      <w:r w:rsidR="00F52C82" w:rsidRPr="00F52C82">
        <w:rPr>
          <w:rFonts w:eastAsia="SimSun" w:hint="eastAsia"/>
          <w:kern w:val="22"/>
          <w:sz w:val="24"/>
          <w:szCs w:val="24"/>
          <w:lang w:eastAsia="zh-CN"/>
        </w:rPr>
        <w:t>上</w:t>
      </w:r>
      <w:r w:rsidR="00F52C82" w:rsidRPr="00F52C82">
        <w:rPr>
          <w:rFonts w:eastAsia="SimSun"/>
          <w:kern w:val="22"/>
          <w:sz w:val="24"/>
          <w:szCs w:val="24"/>
          <w:lang w:eastAsia="zh-CN"/>
        </w:rPr>
        <w:t>公布的该联盟森林景观恢复（</w:t>
      </w:r>
      <w:r w:rsidR="00F52C82" w:rsidRPr="00F52C82">
        <w:rPr>
          <w:kern w:val="22"/>
          <w:sz w:val="24"/>
          <w:szCs w:val="24"/>
          <w:lang w:eastAsia="zh-CN"/>
        </w:rPr>
        <w:t>FLR</w:t>
      </w:r>
      <w:r w:rsidR="00F52C82" w:rsidRPr="00F52C82">
        <w:rPr>
          <w:rFonts w:eastAsia="SimSun"/>
          <w:kern w:val="22"/>
          <w:sz w:val="24"/>
          <w:szCs w:val="24"/>
          <w:lang w:eastAsia="zh-CN"/>
        </w:rPr>
        <w:t>）</w:t>
      </w:r>
      <w:r w:rsidR="00F52C82" w:rsidRPr="00F52C82">
        <w:rPr>
          <w:rFonts w:eastAsia="SimSun" w:hint="eastAsia"/>
          <w:kern w:val="22"/>
          <w:sz w:val="24"/>
          <w:szCs w:val="24"/>
          <w:lang w:eastAsia="zh-CN"/>
        </w:rPr>
        <w:t>国情</w:t>
      </w:r>
      <w:r w:rsidR="00F52C82" w:rsidRPr="00F52C82">
        <w:rPr>
          <w:rFonts w:eastAsia="SimSun"/>
          <w:kern w:val="22"/>
          <w:sz w:val="24"/>
          <w:szCs w:val="24"/>
          <w:lang w:eastAsia="zh-CN"/>
        </w:rPr>
        <w:t>简介中。</w:t>
      </w:r>
      <w:r w:rsidR="00A31BC1" w:rsidRPr="00960E2C">
        <w:rPr>
          <w:rStyle w:val="FootnoteReference"/>
          <w:kern w:val="22"/>
          <w:sz w:val="24"/>
          <w:szCs w:val="24"/>
        </w:rPr>
        <w:footnoteReference w:id="21"/>
      </w:r>
    </w:p>
    <w:p w14:paraId="4637C78D" w14:textId="34793B69" w:rsidR="007731F0" w:rsidRPr="00824AE8" w:rsidRDefault="00EB5580" w:rsidP="00D03664">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824AE8">
        <w:rPr>
          <w:rFonts w:ascii="SimSun" w:eastAsia="SimSun" w:hAnsi="SimSun" w:cs="SimSun" w:hint="eastAsia"/>
          <w:kern w:val="22"/>
          <w:sz w:val="24"/>
          <w:szCs w:val="24"/>
          <w:lang w:eastAsia="zh-CN"/>
        </w:rPr>
        <w:t>联合国环境规划署（环境规划署）</w:t>
      </w:r>
      <w:r w:rsidR="00F52C82" w:rsidRPr="00824AE8">
        <w:rPr>
          <w:rFonts w:ascii="SimSun" w:eastAsia="SimSun" w:hAnsi="SimSun" w:cs="SimSun" w:hint="eastAsia"/>
          <w:kern w:val="22"/>
          <w:sz w:val="24"/>
          <w:szCs w:val="24"/>
          <w:lang w:eastAsia="zh-CN"/>
        </w:rPr>
        <w:t>表示</w:t>
      </w:r>
      <w:r w:rsidR="00F52C82" w:rsidRPr="00824AE8">
        <w:rPr>
          <w:rFonts w:ascii="SimSun" w:eastAsia="SimSun" w:hAnsi="SimSun" w:cs="SimSun"/>
          <w:kern w:val="22"/>
          <w:sz w:val="24"/>
          <w:szCs w:val="24"/>
          <w:lang w:eastAsia="zh-CN"/>
        </w:rPr>
        <w:t>，</w:t>
      </w:r>
      <w:r w:rsidR="00F52C82" w:rsidRPr="00824AE8">
        <w:rPr>
          <w:rFonts w:ascii="SimSun" w:eastAsia="SimSun" w:hAnsi="SimSun" w:cs="SimSun" w:hint="eastAsia"/>
          <w:kern w:val="22"/>
          <w:sz w:val="24"/>
          <w:szCs w:val="24"/>
          <w:lang w:eastAsia="zh-CN"/>
        </w:rPr>
        <w:t>鉴于</w:t>
      </w:r>
      <w:r w:rsidR="00F52C82" w:rsidRPr="00824AE8">
        <w:rPr>
          <w:rFonts w:ascii="SimSun" w:eastAsia="SimSun" w:hAnsi="SimSun" w:cs="SimSun"/>
          <w:kern w:val="22"/>
          <w:sz w:val="24"/>
          <w:szCs w:val="24"/>
          <w:lang w:eastAsia="zh-CN"/>
        </w:rPr>
        <w:t>通过联合国</w:t>
      </w:r>
      <w:r w:rsidR="00F52C82" w:rsidRPr="00824AE8">
        <w:rPr>
          <w:rFonts w:ascii="SimSun" w:eastAsia="SimSun" w:hAnsi="SimSun"/>
          <w:kern w:val="22"/>
          <w:sz w:val="24"/>
          <w:szCs w:val="24"/>
          <w:lang w:eastAsia="zh-CN"/>
        </w:rPr>
        <w:t>“</w:t>
      </w:r>
      <w:r w:rsidR="00F52C82" w:rsidRPr="00824AE8">
        <w:rPr>
          <w:rFonts w:ascii="SimSun" w:eastAsia="SimSun" w:hAnsi="SimSun" w:cs="SimSun" w:hint="eastAsia"/>
          <w:kern w:val="22"/>
          <w:sz w:val="24"/>
          <w:szCs w:val="24"/>
          <w:lang w:eastAsia="zh-CN"/>
        </w:rPr>
        <w:t>降排</w:t>
      </w:r>
      <w:r w:rsidR="00F52C82" w:rsidRPr="00824AE8">
        <w:rPr>
          <w:rFonts w:ascii="SimSun" w:eastAsia="SimSun" w:hAnsi="SimSun"/>
          <w:kern w:val="22"/>
          <w:sz w:val="24"/>
          <w:szCs w:val="24"/>
          <w:lang w:eastAsia="zh-CN"/>
        </w:rPr>
        <w:t>+”</w:t>
      </w:r>
      <w:r w:rsidR="00F52C82" w:rsidRPr="00824AE8">
        <w:rPr>
          <w:rFonts w:ascii="SimSun" w:eastAsia="SimSun" w:hAnsi="SimSun" w:hint="eastAsia"/>
          <w:kern w:val="22"/>
          <w:sz w:val="24"/>
          <w:szCs w:val="24"/>
          <w:lang w:eastAsia="zh-CN"/>
        </w:rPr>
        <w:t>方案</w:t>
      </w:r>
      <w:r w:rsidR="00F52C82" w:rsidRPr="00824AE8">
        <w:rPr>
          <w:rFonts w:ascii="SimSun" w:eastAsia="SimSun" w:hAnsi="SimSun"/>
          <w:kern w:val="22"/>
          <w:sz w:val="24"/>
          <w:szCs w:val="24"/>
          <w:lang w:eastAsia="zh-CN"/>
        </w:rPr>
        <w:t>支持制定国家执行“</w:t>
      </w:r>
      <w:r w:rsidR="00F52C82" w:rsidRPr="00824AE8">
        <w:rPr>
          <w:rFonts w:ascii="SimSun" w:eastAsia="SimSun" w:hAnsi="SimSun" w:cs="SimSun" w:hint="eastAsia"/>
          <w:kern w:val="22"/>
          <w:sz w:val="24"/>
          <w:szCs w:val="24"/>
          <w:lang w:eastAsia="zh-CN"/>
        </w:rPr>
        <w:t>降排</w:t>
      </w:r>
      <w:r w:rsidR="00F52C82" w:rsidRPr="00824AE8">
        <w:rPr>
          <w:rFonts w:ascii="SimSun" w:eastAsia="SimSun" w:hAnsi="SimSun"/>
          <w:kern w:val="22"/>
          <w:sz w:val="24"/>
          <w:szCs w:val="24"/>
          <w:lang w:eastAsia="zh-CN"/>
        </w:rPr>
        <w:t>+”</w:t>
      </w:r>
      <w:r w:rsidR="00F52C82" w:rsidRPr="00824AE8">
        <w:rPr>
          <w:rFonts w:ascii="SimSun" w:eastAsia="SimSun" w:hAnsi="SimSun" w:hint="eastAsia"/>
          <w:kern w:val="22"/>
          <w:sz w:val="24"/>
          <w:szCs w:val="24"/>
          <w:lang w:eastAsia="zh-CN"/>
        </w:rPr>
        <w:t>战略</w:t>
      </w:r>
      <w:r w:rsidR="00F52C82" w:rsidRPr="00824AE8">
        <w:rPr>
          <w:rFonts w:ascii="SimSun" w:eastAsia="SimSun" w:hAnsi="SimSun"/>
          <w:kern w:val="22"/>
          <w:sz w:val="24"/>
          <w:szCs w:val="24"/>
          <w:lang w:eastAsia="zh-CN"/>
        </w:rPr>
        <w:t>的各项活动，</w:t>
      </w:r>
      <w:r w:rsidR="00F52C82" w:rsidRPr="00824AE8">
        <w:rPr>
          <w:rFonts w:ascii="SimSun" w:eastAsia="SimSun" w:hAnsi="SimSun" w:cs="SimSun"/>
          <w:kern w:val="22"/>
          <w:sz w:val="24"/>
          <w:szCs w:val="24"/>
          <w:lang w:eastAsia="zh-CN"/>
        </w:rPr>
        <w:t>环境规划署也鼓励各国</w:t>
      </w:r>
      <w:r w:rsidR="00F52C82" w:rsidRPr="00824AE8">
        <w:rPr>
          <w:rFonts w:ascii="SimSun" w:eastAsia="SimSun" w:hAnsi="SimSun" w:cs="SimSun" w:hint="eastAsia"/>
          <w:kern w:val="22"/>
          <w:sz w:val="24"/>
          <w:szCs w:val="24"/>
          <w:lang w:eastAsia="zh-CN"/>
        </w:rPr>
        <w:t>评估</w:t>
      </w:r>
      <w:r w:rsidR="00824AE8" w:rsidRPr="00824AE8">
        <w:rPr>
          <w:rFonts w:ascii="SimSun" w:eastAsia="SimSun" w:hAnsi="SimSun" w:cs="SimSun" w:hint="eastAsia"/>
          <w:kern w:val="22"/>
          <w:sz w:val="24"/>
          <w:szCs w:val="24"/>
          <w:lang w:eastAsia="zh-CN"/>
        </w:rPr>
        <w:t>可能</w:t>
      </w:r>
      <w:r w:rsidR="00824AE8">
        <w:rPr>
          <w:rFonts w:ascii="SimSun" w:eastAsia="SimSun" w:hAnsi="SimSun" w:cs="SimSun" w:hint="eastAsia"/>
          <w:kern w:val="22"/>
          <w:sz w:val="24"/>
          <w:szCs w:val="24"/>
          <w:lang w:eastAsia="zh-CN"/>
        </w:rPr>
        <w:t>存在</w:t>
      </w:r>
      <w:r w:rsidR="00824AE8">
        <w:rPr>
          <w:rFonts w:ascii="SimSun" w:eastAsia="SimSun" w:hAnsi="SimSun" w:cs="SimSun"/>
          <w:kern w:val="22"/>
          <w:sz w:val="24"/>
          <w:szCs w:val="24"/>
          <w:lang w:eastAsia="zh-CN"/>
        </w:rPr>
        <w:t>的</w:t>
      </w:r>
      <w:r w:rsidR="00824AE8" w:rsidRPr="00824AE8">
        <w:rPr>
          <w:rFonts w:ascii="SimSun" w:eastAsia="SimSun" w:hAnsi="SimSun" w:cs="SimSun"/>
          <w:kern w:val="22"/>
          <w:sz w:val="24"/>
          <w:szCs w:val="24"/>
          <w:lang w:eastAsia="zh-CN"/>
        </w:rPr>
        <w:t>与</w:t>
      </w:r>
      <w:r w:rsidR="00DD328D" w:rsidRPr="00824AE8">
        <w:rPr>
          <w:rFonts w:ascii="SimSun" w:eastAsia="SimSun" w:hAnsi="SimSun" w:cs="SimSun" w:hint="eastAsia"/>
          <w:kern w:val="22"/>
          <w:sz w:val="24"/>
          <w:szCs w:val="24"/>
          <w:lang w:eastAsia="zh-CN"/>
        </w:rPr>
        <w:t>国家生物多样性战略和行动计划</w:t>
      </w:r>
      <w:r w:rsidR="00824AE8" w:rsidRPr="00824AE8">
        <w:rPr>
          <w:rFonts w:ascii="SimSun" w:eastAsia="SimSun" w:hAnsi="SimSun" w:cs="SimSun"/>
          <w:kern w:val="22"/>
          <w:sz w:val="24"/>
          <w:szCs w:val="24"/>
          <w:lang w:eastAsia="zh-CN"/>
        </w:rPr>
        <w:t>执行工作的协同增效。</w:t>
      </w:r>
      <w:r w:rsidR="00821B6F" w:rsidRPr="00824AE8">
        <w:rPr>
          <w:kern w:val="22"/>
          <w:sz w:val="24"/>
          <w:szCs w:val="24"/>
          <w:lang w:eastAsia="zh-CN"/>
        </w:rPr>
        <w:t>UNEP/CBD/COP/12/INF/15</w:t>
      </w:r>
      <w:r w:rsidR="00824AE8">
        <w:rPr>
          <w:rFonts w:eastAsia="SimSun" w:hint="eastAsia"/>
          <w:kern w:val="22"/>
          <w:sz w:val="24"/>
          <w:szCs w:val="24"/>
          <w:lang w:eastAsia="zh-CN"/>
        </w:rPr>
        <w:t>介绍</w:t>
      </w:r>
      <w:r w:rsidR="00824AE8">
        <w:rPr>
          <w:rFonts w:eastAsia="SimSun"/>
          <w:kern w:val="22"/>
          <w:sz w:val="24"/>
          <w:szCs w:val="24"/>
          <w:lang w:eastAsia="zh-CN"/>
        </w:rPr>
        <w:t>了这一工作的实例及其与实现</w:t>
      </w:r>
      <w:r w:rsidR="00A81698" w:rsidRPr="00824AE8">
        <w:rPr>
          <w:rFonts w:ascii="SimSun" w:eastAsia="SimSun" w:hAnsi="SimSun" w:cs="SimSun" w:hint="eastAsia"/>
          <w:kern w:val="22"/>
          <w:sz w:val="24"/>
          <w:szCs w:val="24"/>
          <w:lang w:eastAsia="zh-CN"/>
        </w:rPr>
        <w:t>《爱知生物多样性指标》</w:t>
      </w:r>
      <w:r w:rsidR="00824AE8">
        <w:rPr>
          <w:rFonts w:ascii="SimSun" w:eastAsia="SimSun" w:hAnsi="SimSun" w:cs="SimSun" w:hint="eastAsia"/>
          <w:kern w:val="22"/>
          <w:sz w:val="24"/>
          <w:szCs w:val="24"/>
          <w:lang w:eastAsia="zh-CN"/>
        </w:rPr>
        <w:t>的</w:t>
      </w:r>
      <w:r w:rsidR="00824AE8">
        <w:rPr>
          <w:rFonts w:ascii="SimSun" w:eastAsia="SimSun" w:hAnsi="SimSun" w:cs="SimSun"/>
          <w:kern w:val="22"/>
          <w:sz w:val="24"/>
          <w:szCs w:val="24"/>
          <w:lang w:eastAsia="zh-CN"/>
        </w:rPr>
        <w:t>关联性。</w:t>
      </w:r>
    </w:p>
    <w:p w14:paraId="4D0606F7" w14:textId="5562D64E" w:rsidR="00C3597A" w:rsidRPr="00960E2C" w:rsidRDefault="00CE0E4B" w:rsidP="009E5110">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关于</w:t>
      </w:r>
      <w:r w:rsidR="009E5110">
        <w:rPr>
          <w:rFonts w:eastAsia="SimSun" w:hint="eastAsia"/>
          <w:kern w:val="22"/>
          <w:sz w:val="24"/>
          <w:szCs w:val="24"/>
          <w:lang w:eastAsia="zh-CN"/>
        </w:rPr>
        <w:t>在</w:t>
      </w:r>
      <w:r w:rsidR="009E5110">
        <w:rPr>
          <w:rFonts w:eastAsia="SimSun"/>
          <w:kern w:val="22"/>
          <w:sz w:val="24"/>
          <w:szCs w:val="24"/>
          <w:lang w:eastAsia="zh-CN"/>
        </w:rPr>
        <w:t>将国家生物多样性指标纳入</w:t>
      </w:r>
      <w:r w:rsidR="00A81698" w:rsidRPr="00CE0E4B">
        <w:rPr>
          <w:rFonts w:ascii="SimSun" w:eastAsia="SimSun" w:hAnsi="SimSun"/>
          <w:kern w:val="22"/>
          <w:sz w:val="24"/>
          <w:szCs w:val="24"/>
          <w:lang w:eastAsia="zh-CN"/>
        </w:rPr>
        <w:t>“</w:t>
      </w:r>
      <w:r w:rsidR="00A81698" w:rsidRPr="00CE0E4B">
        <w:rPr>
          <w:rFonts w:ascii="SimSun" w:eastAsia="SimSun" w:hAnsi="SimSun" w:hint="eastAsia"/>
          <w:kern w:val="22"/>
          <w:sz w:val="24"/>
          <w:szCs w:val="24"/>
          <w:lang w:eastAsia="zh-CN"/>
        </w:rPr>
        <w:t>降排</w:t>
      </w:r>
      <w:r w:rsidR="00A81698" w:rsidRPr="00CE0E4B">
        <w:rPr>
          <w:rFonts w:ascii="SimSun" w:eastAsia="SimSun" w:hAnsi="SimSun"/>
          <w:kern w:val="22"/>
          <w:sz w:val="24"/>
          <w:szCs w:val="24"/>
          <w:lang w:eastAsia="zh-CN"/>
        </w:rPr>
        <w:t>+”</w:t>
      </w:r>
      <w:r>
        <w:rPr>
          <w:rFonts w:ascii="SimSun" w:eastAsia="SimSun" w:hAnsi="SimSun" w:hint="eastAsia"/>
          <w:kern w:val="22"/>
          <w:sz w:val="24"/>
          <w:szCs w:val="24"/>
          <w:lang w:eastAsia="zh-CN"/>
        </w:rPr>
        <w:t>规划</w:t>
      </w:r>
      <w:r w:rsidR="009E5110">
        <w:rPr>
          <w:rFonts w:ascii="SimSun" w:eastAsia="SimSun" w:hAnsi="SimSun" w:hint="eastAsia"/>
          <w:kern w:val="22"/>
          <w:sz w:val="24"/>
          <w:szCs w:val="24"/>
          <w:lang w:eastAsia="zh-CN"/>
        </w:rPr>
        <w:t>方面</w:t>
      </w:r>
      <w:r w:rsidR="009E5110">
        <w:rPr>
          <w:rFonts w:ascii="SimSun" w:eastAsia="SimSun" w:hAnsi="SimSun"/>
          <w:kern w:val="22"/>
          <w:sz w:val="24"/>
          <w:szCs w:val="24"/>
          <w:lang w:eastAsia="zh-CN"/>
        </w:rPr>
        <w:t>遇到的其他障碍，环境规划署</w:t>
      </w:r>
      <w:r w:rsidR="009E5110">
        <w:rPr>
          <w:rFonts w:ascii="SimSun" w:eastAsia="SimSun" w:hAnsi="SimSun" w:hint="eastAsia"/>
          <w:kern w:val="22"/>
          <w:sz w:val="24"/>
          <w:szCs w:val="24"/>
          <w:lang w:eastAsia="zh-CN"/>
        </w:rPr>
        <w:t>提到《</w:t>
      </w:r>
      <w:r w:rsidR="00DD328D">
        <w:rPr>
          <w:rFonts w:ascii="SimSun" w:eastAsia="SimSun" w:hAnsi="SimSun" w:cs="SimSun" w:hint="eastAsia"/>
          <w:kern w:val="22"/>
          <w:sz w:val="24"/>
          <w:szCs w:val="24"/>
          <w:lang w:eastAsia="zh-CN"/>
        </w:rPr>
        <w:t>国家生物多样性战略和行动计划</w:t>
      </w:r>
      <w:r w:rsidR="009E5110">
        <w:rPr>
          <w:rFonts w:ascii="SimSun" w:eastAsia="SimSun" w:hAnsi="SimSun" w:cs="SimSun" w:hint="eastAsia"/>
          <w:kern w:val="22"/>
          <w:sz w:val="24"/>
          <w:szCs w:val="24"/>
          <w:lang w:eastAsia="zh-CN"/>
        </w:rPr>
        <w:t>》过时或</w:t>
      </w:r>
      <w:r w:rsidR="009E5110">
        <w:rPr>
          <w:rFonts w:ascii="SimSun" w:eastAsia="SimSun" w:hAnsi="SimSun" w:cs="SimSun"/>
          <w:kern w:val="22"/>
          <w:sz w:val="24"/>
          <w:szCs w:val="24"/>
          <w:lang w:eastAsia="zh-CN"/>
        </w:rPr>
        <w:t>接近完成但又没有经</w:t>
      </w:r>
      <w:r w:rsidR="009E5110">
        <w:rPr>
          <w:rFonts w:ascii="SimSun" w:eastAsia="SimSun" w:hAnsi="SimSun" w:cs="SimSun" w:hint="eastAsia"/>
          <w:kern w:val="22"/>
          <w:sz w:val="24"/>
          <w:szCs w:val="24"/>
          <w:lang w:eastAsia="zh-CN"/>
        </w:rPr>
        <w:t>过</w:t>
      </w:r>
      <w:r w:rsidR="009E5110">
        <w:rPr>
          <w:rFonts w:ascii="SimSun" w:eastAsia="SimSun" w:hAnsi="SimSun" w:cs="SimSun"/>
          <w:kern w:val="22"/>
          <w:sz w:val="24"/>
          <w:szCs w:val="24"/>
          <w:lang w:eastAsia="zh-CN"/>
        </w:rPr>
        <w:t>验证的情况，以及</w:t>
      </w:r>
      <w:r w:rsidR="009E5110">
        <w:rPr>
          <w:rFonts w:eastAsia="SimSun" w:hint="eastAsia"/>
          <w:kern w:val="22"/>
          <w:sz w:val="24"/>
          <w:szCs w:val="24"/>
          <w:lang w:eastAsia="zh-CN"/>
        </w:rPr>
        <w:t>负责</w:t>
      </w:r>
      <w:r w:rsidR="00A81698" w:rsidRPr="00CE0E4B">
        <w:rPr>
          <w:rFonts w:ascii="SimSun" w:eastAsia="SimSun" w:hAnsi="SimSun"/>
          <w:kern w:val="22"/>
          <w:sz w:val="24"/>
          <w:szCs w:val="24"/>
          <w:lang w:eastAsia="zh-CN"/>
        </w:rPr>
        <w:t>“</w:t>
      </w:r>
      <w:r w:rsidR="00A81698" w:rsidRPr="00CE0E4B">
        <w:rPr>
          <w:rFonts w:ascii="SimSun" w:eastAsia="SimSun" w:hAnsi="SimSun" w:cs="SimSun" w:hint="eastAsia"/>
          <w:kern w:val="22"/>
          <w:sz w:val="24"/>
          <w:szCs w:val="24"/>
          <w:lang w:eastAsia="zh-CN"/>
        </w:rPr>
        <w:t>降排</w:t>
      </w:r>
      <w:r w:rsidR="00A81698" w:rsidRPr="00CE0E4B">
        <w:rPr>
          <w:rFonts w:ascii="SimSun" w:eastAsia="SimSun" w:hAnsi="SimSun"/>
          <w:kern w:val="22"/>
          <w:sz w:val="24"/>
          <w:szCs w:val="24"/>
          <w:lang w:eastAsia="zh-CN"/>
        </w:rPr>
        <w:t>+”</w:t>
      </w:r>
      <w:r w:rsidR="009E5110">
        <w:rPr>
          <w:rFonts w:ascii="SimSun" w:eastAsia="SimSun" w:hAnsi="SimSun" w:hint="eastAsia"/>
          <w:kern w:val="22"/>
          <w:sz w:val="24"/>
          <w:szCs w:val="24"/>
          <w:lang w:eastAsia="zh-CN"/>
        </w:rPr>
        <w:t>和《</w:t>
      </w:r>
      <w:r w:rsidR="00DD328D">
        <w:rPr>
          <w:rFonts w:ascii="SimSun" w:eastAsia="SimSun" w:hAnsi="SimSun" w:cs="SimSun" w:hint="eastAsia"/>
          <w:kern w:val="22"/>
          <w:sz w:val="24"/>
          <w:szCs w:val="24"/>
          <w:lang w:eastAsia="zh-CN"/>
        </w:rPr>
        <w:t>国家生物多样性战略和行动计划</w:t>
      </w:r>
      <w:r w:rsidR="009E5110">
        <w:rPr>
          <w:rFonts w:eastAsia="SimSun" w:hint="eastAsia"/>
          <w:kern w:val="22"/>
          <w:sz w:val="24"/>
          <w:szCs w:val="24"/>
          <w:lang w:eastAsia="zh-CN"/>
        </w:rPr>
        <w:t>》</w:t>
      </w:r>
      <w:r w:rsidR="009E5110">
        <w:rPr>
          <w:rFonts w:eastAsia="SimSun"/>
          <w:kern w:val="22"/>
          <w:sz w:val="24"/>
          <w:szCs w:val="24"/>
          <w:lang w:eastAsia="zh-CN"/>
        </w:rPr>
        <w:t>的团队之间缺乏沟通的问题。</w:t>
      </w:r>
    </w:p>
    <w:p w14:paraId="472009C4" w14:textId="0B0F3330" w:rsidR="00D508C9" w:rsidRPr="00960E2C" w:rsidRDefault="00DC3529" w:rsidP="00872409">
      <w:pPr>
        <w:pStyle w:val="Heading2"/>
        <w:suppressLineNumbers/>
        <w:tabs>
          <w:tab w:val="num" w:pos="720"/>
        </w:tabs>
        <w:suppressAutoHyphens/>
        <w:kinsoku w:val="0"/>
        <w:overflowPunct w:val="0"/>
        <w:autoSpaceDE w:val="0"/>
        <w:autoSpaceDN w:val="0"/>
        <w:adjustRightInd w:val="0"/>
        <w:snapToGrid w:val="0"/>
        <w:rPr>
          <w:snapToGrid w:val="0"/>
          <w:kern w:val="22"/>
          <w:sz w:val="24"/>
        </w:rPr>
      </w:pPr>
      <w:r w:rsidRPr="00960E2C">
        <w:rPr>
          <w:snapToGrid w:val="0"/>
          <w:kern w:val="22"/>
          <w:sz w:val="24"/>
        </w:rPr>
        <w:t>B.</w:t>
      </w:r>
      <w:r w:rsidR="00EF0652" w:rsidRPr="00960E2C">
        <w:rPr>
          <w:snapToGrid w:val="0"/>
          <w:kern w:val="22"/>
          <w:sz w:val="24"/>
        </w:rPr>
        <w:tab/>
      </w:r>
      <w:r w:rsidR="009E5110">
        <w:rPr>
          <w:rFonts w:eastAsia="SimSun" w:hint="eastAsia"/>
          <w:snapToGrid w:val="0"/>
          <w:kern w:val="22"/>
          <w:sz w:val="24"/>
          <w:lang w:eastAsia="zh-CN"/>
        </w:rPr>
        <w:t>介绍</w:t>
      </w:r>
      <w:r w:rsidR="009E5110">
        <w:rPr>
          <w:rFonts w:eastAsia="SimSun"/>
          <w:snapToGrid w:val="0"/>
          <w:kern w:val="22"/>
          <w:sz w:val="24"/>
          <w:lang w:eastAsia="zh-CN"/>
        </w:rPr>
        <w:t>毁林和森林退化</w:t>
      </w:r>
    </w:p>
    <w:p w14:paraId="73793FBC" w14:textId="3DBD6F7D" w:rsidR="000464B8" w:rsidRPr="000B25B1" w:rsidRDefault="006937B2" w:rsidP="00D03664">
      <w:pPr>
        <w:pStyle w:val="Para10"/>
        <w:widowControl w:val="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0B25B1">
        <w:rPr>
          <w:rFonts w:eastAsia="SimSun" w:hint="eastAsia"/>
          <w:kern w:val="22"/>
          <w:sz w:val="24"/>
          <w:szCs w:val="24"/>
          <w:lang w:eastAsia="zh-CN"/>
        </w:rPr>
        <w:t>正如</w:t>
      </w:r>
      <w:r w:rsidRPr="000B25B1">
        <w:rPr>
          <w:rFonts w:eastAsia="SimSun"/>
          <w:kern w:val="22"/>
          <w:sz w:val="24"/>
          <w:szCs w:val="24"/>
          <w:lang w:eastAsia="zh-CN"/>
        </w:rPr>
        <w:t>第</w:t>
      </w:r>
      <w:r w:rsidR="00F84AE3" w:rsidRPr="000B25B1">
        <w:rPr>
          <w:kern w:val="22"/>
          <w:sz w:val="24"/>
          <w:szCs w:val="24"/>
        </w:rPr>
        <w:fldChar w:fldCharType="begin"/>
      </w:r>
      <w:r w:rsidR="00F84AE3" w:rsidRPr="000B25B1">
        <w:rPr>
          <w:kern w:val="22"/>
          <w:sz w:val="24"/>
          <w:szCs w:val="24"/>
          <w:lang w:eastAsia="zh-CN"/>
        </w:rPr>
        <w:instrText xml:space="preserve"> PAGEREF Table \h </w:instrText>
      </w:r>
      <w:r w:rsidR="00F84AE3" w:rsidRPr="000B25B1">
        <w:rPr>
          <w:kern w:val="22"/>
          <w:sz w:val="24"/>
          <w:szCs w:val="24"/>
        </w:rPr>
      </w:r>
      <w:r w:rsidR="00F84AE3" w:rsidRPr="000B25B1">
        <w:rPr>
          <w:kern w:val="22"/>
          <w:sz w:val="24"/>
          <w:szCs w:val="24"/>
        </w:rPr>
        <w:fldChar w:fldCharType="separate"/>
      </w:r>
      <w:r w:rsidR="001146E1">
        <w:rPr>
          <w:noProof/>
          <w:kern w:val="22"/>
          <w:sz w:val="24"/>
          <w:szCs w:val="24"/>
          <w:lang w:eastAsia="zh-CN"/>
        </w:rPr>
        <w:t>7</w:t>
      </w:r>
      <w:r w:rsidR="00F84AE3" w:rsidRPr="000B25B1">
        <w:rPr>
          <w:kern w:val="22"/>
          <w:sz w:val="24"/>
          <w:szCs w:val="24"/>
        </w:rPr>
        <w:fldChar w:fldCharType="end"/>
      </w:r>
      <w:r w:rsidRPr="000B25B1">
        <w:rPr>
          <w:rFonts w:eastAsia="SimSun" w:hint="eastAsia"/>
          <w:kern w:val="22"/>
          <w:sz w:val="24"/>
          <w:szCs w:val="24"/>
          <w:lang w:eastAsia="zh-CN"/>
        </w:rPr>
        <w:t>页</w:t>
      </w:r>
      <w:r w:rsidRPr="000B25B1">
        <w:rPr>
          <w:rFonts w:eastAsia="SimSun"/>
          <w:kern w:val="22"/>
          <w:sz w:val="24"/>
          <w:szCs w:val="24"/>
          <w:lang w:eastAsia="zh-CN"/>
        </w:rPr>
        <w:t>表格在</w:t>
      </w:r>
      <w:r w:rsidR="000B16CA" w:rsidRPr="000B25B1">
        <w:rPr>
          <w:rFonts w:eastAsia="SimSun" w:hint="eastAsia"/>
          <w:kern w:val="22"/>
          <w:sz w:val="24"/>
          <w:szCs w:val="24"/>
          <w:lang w:eastAsia="zh-CN"/>
        </w:rPr>
        <w:t>列出</w:t>
      </w:r>
      <w:r w:rsidRPr="000B25B1">
        <w:rPr>
          <w:rFonts w:eastAsia="SimSun"/>
          <w:kern w:val="22"/>
          <w:sz w:val="24"/>
          <w:szCs w:val="24"/>
          <w:lang w:eastAsia="zh-CN"/>
        </w:rPr>
        <w:t>毁林和森林退化要素</w:t>
      </w:r>
      <w:r w:rsidR="000B16CA" w:rsidRPr="000B25B1">
        <w:rPr>
          <w:rFonts w:eastAsia="SimSun" w:hint="eastAsia"/>
          <w:kern w:val="22"/>
          <w:sz w:val="24"/>
          <w:szCs w:val="24"/>
          <w:lang w:eastAsia="zh-CN"/>
        </w:rPr>
        <w:t>时</w:t>
      </w:r>
      <w:r w:rsidRPr="000B25B1">
        <w:rPr>
          <w:rFonts w:eastAsia="SimSun"/>
          <w:kern w:val="22"/>
          <w:sz w:val="24"/>
          <w:szCs w:val="24"/>
          <w:lang w:eastAsia="zh-CN"/>
        </w:rPr>
        <w:t>提到的，</w:t>
      </w:r>
      <w:r w:rsidRPr="000B25B1">
        <w:rPr>
          <w:rFonts w:eastAsia="SimSun" w:hint="eastAsia"/>
          <w:kern w:val="22"/>
          <w:sz w:val="24"/>
          <w:szCs w:val="24"/>
          <w:lang w:eastAsia="zh-CN"/>
        </w:rPr>
        <w:t>联合国</w:t>
      </w:r>
      <w:r w:rsidRPr="000B25B1">
        <w:rPr>
          <w:kern w:val="22"/>
          <w:sz w:val="24"/>
          <w:szCs w:val="24"/>
          <w:lang w:eastAsia="zh-CN"/>
        </w:rPr>
        <w:t>2017-2030</w:t>
      </w:r>
      <w:r w:rsidRPr="000B25B1">
        <w:rPr>
          <w:rFonts w:eastAsia="SimSun" w:hint="eastAsia"/>
          <w:kern w:val="22"/>
          <w:sz w:val="24"/>
          <w:szCs w:val="24"/>
          <w:lang w:eastAsia="zh-CN"/>
        </w:rPr>
        <w:t>年森林</w:t>
      </w:r>
      <w:r w:rsidRPr="000B25B1">
        <w:rPr>
          <w:rFonts w:eastAsia="SimSun"/>
          <w:kern w:val="22"/>
          <w:sz w:val="24"/>
          <w:szCs w:val="24"/>
          <w:lang w:eastAsia="zh-CN"/>
        </w:rPr>
        <w:t>战略计划中的</w:t>
      </w:r>
      <w:r w:rsidR="00EB5F73" w:rsidRPr="000B25B1">
        <w:rPr>
          <w:rFonts w:ascii="SimSun" w:eastAsia="SimSun" w:hAnsi="SimSun" w:cs="SimSun" w:hint="eastAsia"/>
          <w:kern w:val="22"/>
          <w:sz w:val="24"/>
          <w:szCs w:val="24"/>
          <w:lang w:eastAsia="zh-CN"/>
        </w:rPr>
        <w:t>全球森林目标</w:t>
      </w:r>
      <w:r w:rsidR="00D508C9" w:rsidRPr="000B25B1">
        <w:rPr>
          <w:kern w:val="22"/>
          <w:sz w:val="24"/>
          <w:szCs w:val="24"/>
          <w:lang w:eastAsia="zh-CN"/>
        </w:rPr>
        <w:t>1.1</w:t>
      </w:r>
      <w:r w:rsidRPr="000B25B1">
        <w:rPr>
          <w:rFonts w:eastAsia="SimSun" w:hint="eastAsia"/>
          <w:kern w:val="22"/>
          <w:sz w:val="24"/>
          <w:szCs w:val="24"/>
          <w:lang w:eastAsia="zh-CN"/>
        </w:rPr>
        <w:t>要求全世界</w:t>
      </w:r>
      <w:r w:rsidRPr="000B25B1">
        <w:rPr>
          <w:rFonts w:eastAsia="SimSun"/>
          <w:kern w:val="22"/>
          <w:sz w:val="24"/>
          <w:szCs w:val="24"/>
          <w:lang w:eastAsia="zh-CN"/>
        </w:rPr>
        <w:t>森林区域</w:t>
      </w:r>
      <w:r w:rsidRPr="000B25B1">
        <w:rPr>
          <w:rFonts w:eastAsia="SimSun" w:hint="eastAsia"/>
          <w:kern w:val="22"/>
          <w:sz w:val="24"/>
          <w:szCs w:val="24"/>
          <w:lang w:eastAsia="zh-CN"/>
        </w:rPr>
        <w:t>增加</w:t>
      </w:r>
      <w:r w:rsidRPr="000B25B1">
        <w:rPr>
          <w:rFonts w:eastAsia="SimSun" w:hint="eastAsia"/>
          <w:kern w:val="22"/>
          <w:sz w:val="24"/>
          <w:szCs w:val="24"/>
          <w:lang w:eastAsia="zh-CN"/>
        </w:rPr>
        <w:t>3</w:t>
      </w:r>
      <w:r w:rsidRPr="000B25B1">
        <w:rPr>
          <w:rFonts w:eastAsia="SimSun"/>
          <w:kern w:val="22"/>
          <w:sz w:val="24"/>
          <w:szCs w:val="24"/>
          <w:lang w:eastAsia="zh-CN"/>
        </w:rPr>
        <w:t>%</w:t>
      </w:r>
      <w:r w:rsidRPr="000B25B1">
        <w:rPr>
          <w:rFonts w:eastAsia="SimSun"/>
          <w:kern w:val="22"/>
          <w:sz w:val="24"/>
          <w:szCs w:val="24"/>
          <w:lang w:eastAsia="zh-CN"/>
        </w:rPr>
        <w:t>，</w:t>
      </w:r>
      <w:r w:rsidRPr="000B25B1">
        <w:rPr>
          <w:rFonts w:eastAsia="SimSun" w:hint="eastAsia"/>
          <w:kern w:val="22"/>
          <w:sz w:val="24"/>
          <w:szCs w:val="24"/>
          <w:lang w:eastAsia="zh-CN"/>
        </w:rPr>
        <w:t>而</w:t>
      </w:r>
      <w:r w:rsidRPr="000B25B1">
        <w:rPr>
          <w:rFonts w:ascii="SimSun" w:eastAsia="SimSun" w:hAnsi="SimSun" w:cs="SimSun" w:hint="eastAsia"/>
          <w:kern w:val="22"/>
          <w:sz w:val="24"/>
          <w:szCs w:val="24"/>
          <w:lang w:eastAsia="zh-CN"/>
        </w:rPr>
        <w:t>全球森林目标</w:t>
      </w:r>
      <w:r w:rsidRPr="000B25B1">
        <w:rPr>
          <w:kern w:val="22"/>
          <w:sz w:val="24"/>
          <w:szCs w:val="24"/>
          <w:lang w:eastAsia="zh-CN"/>
        </w:rPr>
        <w:t>1.3</w:t>
      </w:r>
      <w:r w:rsidRPr="000B25B1">
        <w:rPr>
          <w:rFonts w:eastAsia="SimSun" w:hint="eastAsia"/>
          <w:kern w:val="22"/>
          <w:sz w:val="24"/>
          <w:szCs w:val="24"/>
          <w:lang w:eastAsia="zh-CN"/>
        </w:rPr>
        <w:t>要求</w:t>
      </w:r>
      <w:r w:rsidRPr="000B25B1">
        <w:rPr>
          <w:rFonts w:eastAsia="SimSun"/>
          <w:kern w:val="22"/>
          <w:sz w:val="24"/>
          <w:szCs w:val="24"/>
          <w:lang w:eastAsia="zh-CN"/>
        </w:rPr>
        <w:t>到</w:t>
      </w:r>
      <w:r w:rsidRPr="000B25B1">
        <w:rPr>
          <w:rFonts w:eastAsia="SimSun" w:hint="eastAsia"/>
          <w:kern w:val="22"/>
          <w:sz w:val="24"/>
          <w:szCs w:val="24"/>
          <w:lang w:eastAsia="zh-CN"/>
        </w:rPr>
        <w:t>2</w:t>
      </w:r>
      <w:r w:rsidRPr="000B25B1">
        <w:rPr>
          <w:rFonts w:eastAsia="SimSun"/>
          <w:kern w:val="22"/>
          <w:sz w:val="24"/>
          <w:szCs w:val="24"/>
          <w:lang w:eastAsia="zh-CN"/>
        </w:rPr>
        <w:t>020</w:t>
      </w:r>
      <w:r w:rsidRPr="000B25B1">
        <w:rPr>
          <w:rFonts w:eastAsia="SimSun" w:hint="eastAsia"/>
          <w:kern w:val="22"/>
          <w:sz w:val="24"/>
          <w:szCs w:val="24"/>
          <w:lang w:eastAsia="zh-CN"/>
        </w:rPr>
        <w:t>年</w:t>
      </w:r>
      <w:r w:rsidRPr="000B25B1">
        <w:rPr>
          <w:rFonts w:eastAsia="SimSun"/>
          <w:kern w:val="22"/>
          <w:sz w:val="24"/>
          <w:szCs w:val="24"/>
          <w:lang w:eastAsia="zh-CN"/>
        </w:rPr>
        <w:t>阻止毁林。这些</w:t>
      </w:r>
      <w:r w:rsidRPr="000B25B1">
        <w:rPr>
          <w:rFonts w:eastAsia="SimSun" w:hint="eastAsia"/>
          <w:kern w:val="22"/>
          <w:sz w:val="24"/>
          <w:szCs w:val="24"/>
          <w:lang w:eastAsia="zh-CN"/>
        </w:rPr>
        <w:t>目标</w:t>
      </w:r>
      <w:r w:rsidRPr="000B25B1">
        <w:rPr>
          <w:rFonts w:eastAsia="SimSun"/>
          <w:kern w:val="22"/>
          <w:sz w:val="24"/>
          <w:szCs w:val="24"/>
          <w:lang w:eastAsia="zh-CN"/>
        </w:rPr>
        <w:t>都与爱知生物多样性指标</w:t>
      </w:r>
      <w:r w:rsidRPr="000B25B1">
        <w:rPr>
          <w:rFonts w:eastAsia="SimSun" w:hint="eastAsia"/>
          <w:kern w:val="22"/>
          <w:sz w:val="24"/>
          <w:szCs w:val="24"/>
          <w:lang w:eastAsia="zh-CN"/>
        </w:rPr>
        <w:t>5</w:t>
      </w:r>
      <w:r w:rsidRPr="000B25B1">
        <w:rPr>
          <w:rFonts w:eastAsia="SimSun" w:hint="eastAsia"/>
          <w:kern w:val="22"/>
          <w:sz w:val="24"/>
          <w:szCs w:val="24"/>
          <w:lang w:eastAsia="zh-CN"/>
        </w:rPr>
        <w:t>相关。</w:t>
      </w:r>
      <w:r w:rsidR="000B16CA" w:rsidRPr="000B25B1">
        <w:rPr>
          <w:rFonts w:eastAsia="SimSun" w:hint="eastAsia"/>
          <w:kern w:val="22"/>
          <w:sz w:val="24"/>
          <w:szCs w:val="24"/>
          <w:lang w:eastAsia="zh-CN"/>
        </w:rPr>
        <w:t>不过</w:t>
      </w:r>
      <w:r w:rsidR="000B16CA" w:rsidRPr="000B25B1">
        <w:rPr>
          <w:rFonts w:eastAsia="SimSun"/>
          <w:kern w:val="22"/>
          <w:sz w:val="24"/>
          <w:szCs w:val="24"/>
          <w:lang w:eastAsia="zh-CN"/>
        </w:rPr>
        <w:t>，这些目标和指标的措施之间存在差别。例如</w:t>
      </w:r>
      <w:r w:rsidR="000B16CA" w:rsidRPr="000B25B1">
        <w:rPr>
          <w:rFonts w:eastAsia="SimSun" w:hint="eastAsia"/>
          <w:kern w:val="22"/>
          <w:sz w:val="24"/>
          <w:szCs w:val="24"/>
          <w:lang w:eastAsia="zh-CN"/>
        </w:rPr>
        <w:t>，</w:t>
      </w:r>
      <w:r w:rsidR="000B16CA" w:rsidRPr="000B25B1">
        <w:rPr>
          <w:rFonts w:eastAsia="SimSun"/>
          <w:kern w:val="22"/>
          <w:sz w:val="24"/>
          <w:szCs w:val="24"/>
          <w:lang w:eastAsia="zh-CN"/>
        </w:rPr>
        <w:t>爱知生物多样性指标</w:t>
      </w:r>
      <w:r w:rsidR="000B16CA" w:rsidRPr="000B25B1">
        <w:rPr>
          <w:rFonts w:eastAsia="SimSun" w:hint="eastAsia"/>
          <w:kern w:val="22"/>
          <w:sz w:val="24"/>
          <w:szCs w:val="24"/>
          <w:lang w:eastAsia="zh-CN"/>
        </w:rPr>
        <w:t>5</w:t>
      </w:r>
      <w:r w:rsidR="000B16CA" w:rsidRPr="000B25B1">
        <w:rPr>
          <w:rFonts w:eastAsia="SimSun" w:hint="eastAsia"/>
          <w:kern w:val="22"/>
          <w:sz w:val="24"/>
          <w:szCs w:val="24"/>
          <w:lang w:eastAsia="zh-CN"/>
        </w:rPr>
        <w:t>要求</w:t>
      </w:r>
      <w:r w:rsidR="000B16CA" w:rsidRPr="000B25B1">
        <w:rPr>
          <w:rFonts w:eastAsia="SimSun"/>
          <w:kern w:val="22"/>
          <w:sz w:val="24"/>
          <w:szCs w:val="24"/>
          <w:lang w:eastAsia="zh-CN"/>
        </w:rPr>
        <w:t>到</w:t>
      </w:r>
      <w:r w:rsidR="000B16CA" w:rsidRPr="000B25B1">
        <w:rPr>
          <w:rFonts w:eastAsia="SimSun" w:hint="eastAsia"/>
          <w:kern w:val="22"/>
          <w:sz w:val="24"/>
          <w:szCs w:val="24"/>
          <w:lang w:eastAsia="zh-CN"/>
        </w:rPr>
        <w:t>2020</w:t>
      </w:r>
      <w:r w:rsidR="000B16CA" w:rsidRPr="000B25B1">
        <w:rPr>
          <w:rFonts w:eastAsia="SimSun" w:hint="eastAsia"/>
          <w:kern w:val="22"/>
          <w:sz w:val="24"/>
          <w:szCs w:val="24"/>
          <w:lang w:eastAsia="zh-CN"/>
        </w:rPr>
        <w:t>年</w:t>
      </w:r>
      <w:r w:rsidR="000B16CA" w:rsidRPr="000B25B1">
        <w:rPr>
          <w:rFonts w:eastAsia="SimSun"/>
          <w:kern w:val="22"/>
          <w:sz w:val="24"/>
          <w:szCs w:val="24"/>
          <w:lang w:eastAsia="zh-CN"/>
        </w:rPr>
        <w:t>至少将毁林率减半，而不是阻止毁林。同样</w:t>
      </w:r>
      <w:r w:rsidR="000B16CA" w:rsidRPr="000B25B1">
        <w:rPr>
          <w:rFonts w:eastAsia="SimSun" w:hint="eastAsia"/>
          <w:kern w:val="22"/>
          <w:sz w:val="24"/>
          <w:szCs w:val="24"/>
          <w:lang w:eastAsia="zh-CN"/>
        </w:rPr>
        <w:t>，</w:t>
      </w:r>
      <w:r w:rsidR="00A31A7C">
        <w:rPr>
          <w:rFonts w:ascii="SimSun" w:eastAsia="SimSun" w:hAnsi="SimSun" w:cs="SimSun" w:hint="eastAsia"/>
          <w:kern w:val="22"/>
          <w:sz w:val="24"/>
          <w:szCs w:val="24"/>
          <w:lang w:eastAsia="zh-CN"/>
        </w:rPr>
        <w:t>爱知生物多样性指标</w:t>
      </w:r>
      <w:r w:rsidR="00A2302B" w:rsidRPr="000B25B1">
        <w:rPr>
          <w:kern w:val="22"/>
          <w:sz w:val="24"/>
          <w:szCs w:val="24"/>
          <w:lang w:eastAsia="zh-CN"/>
        </w:rPr>
        <w:t>5</w:t>
      </w:r>
      <w:r w:rsidR="000B16CA" w:rsidRPr="000B25B1">
        <w:rPr>
          <w:rFonts w:eastAsia="SimSun" w:hint="eastAsia"/>
          <w:kern w:val="22"/>
          <w:sz w:val="24"/>
          <w:szCs w:val="24"/>
          <w:lang w:eastAsia="zh-CN"/>
        </w:rPr>
        <w:t>侧重于</w:t>
      </w:r>
      <w:r w:rsidR="000B16CA" w:rsidRPr="000B25B1">
        <w:rPr>
          <w:rFonts w:eastAsia="SimSun"/>
          <w:kern w:val="22"/>
          <w:sz w:val="24"/>
          <w:szCs w:val="24"/>
          <w:lang w:eastAsia="zh-CN"/>
        </w:rPr>
        <w:t>所有自然生境，包括作为物种生境的森林，因此，</w:t>
      </w:r>
      <w:r w:rsidR="000B16CA" w:rsidRPr="000B25B1">
        <w:rPr>
          <w:rFonts w:eastAsia="SimSun" w:hint="eastAsia"/>
          <w:kern w:val="22"/>
          <w:sz w:val="24"/>
          <w:szCs w:val="24"/>
          <w:lang w:eastAsia="zh-CN"/>
        </w:rPr>
        <w:t>将</w:t>
      </w:r>
      <w:r w:rsidR="000B16CA" w:rsidRPr="000B25B1">
        <w:rPr>
          <w:rFonts w:eastAsia="SimSun"/>
          <w:kern w:val="22"/>
          <w:sz w:val="24"/>
          <w:szCs w:val="24"/>
          <w:lang w:eastAsia="zh-CN"/>
        </w:rPr>
        <w:t>实现</w:t>
      </w:r>
      <w:r w:rsidR="000B16CA" w:rsidRPr="000B25B1">
        <w:rPr>
          <w:rFonts w:eastAsia="SimSun" w:hint="eastAsia"/>
          <w:kern w:val="22"/>
          <w:sz w:val="24"/>
          <w:szCs w:val="24"/>
          <w:lang w:eastAsia="zh-CN"/>
        </w:rPr>
        <w:t>这一</w:t>
      </w:r>
      <w:r w:rsidR="000B16CA" w:rsidRPr="000B25B1">
        <w:rPr>
          <w:rFonts w:eastAsia="SimSun"/>
          <w:kern w:val="22"/>
          <w:sz w:val="24"/>
          <w:szCs w:val="24"/>
          <w:lang w:eastAsia="zh-CN"/>
        </w:rPr>
        <w:t>指标的效益同实现</w:t>
      </w:r>
      <w:r w:rsidR="000B16CA" w:rsidRPr="000B25B1">
        <w:rPr>
          <w:rFonts w:eastAsia="SimSun" w:hint="eastAsia"/>
          <w:kern w:val="22"/>
          <w:sz w:val="24"/>
          <w:szCs w:val="24"/>
          <w:lang w:eastAsia="zh-CN"/>
        </w:rPr>
        <w:t>指标</w:t>
      </w:r>
      <w:r w:rsidR="000B16CA" w:rsidRPr="000B25B1">
        <w:rPr>
          <w:rFonts w:eastAsia="SimSun" w:hint="eastAsia"/>
          <w:kern w:val="22"/>
          <w:sz w:val="24"/>
          <w:szCs w:val="24"/>
          <w:lang w:eastAsia="zh-CN"/>
        </w:rPr>
        <w:t>11</w:t>
      </w:r>
      <w:r w:rsidR="000B16CA" w:rsidRPr="000B25B1">
        <w:rPr>
          <w:rFonts w:eastAsia="SimSun" w:hint="eastAsia"/>
          <w:kern w:val="22"/>
          <w:sz w:val="24"/>
          <w:szCs w:val="24"/>
          <w:lang w:eastAsia="zh-CN"/>
        </w:rPr>
        <w:t>和</w:t>
      </w:r>
      <w:r w:rsidR="000B16CA" w:rsidRPr="000B25B1">
        <w:rPr>
          <w:rFonts w:eastAsia="SimSun" w:hint="eastAsia"/>
          <w:kern w:val="22"/>
          <w:sz w:val="24"/>
          <w:szCs w:val="24"/>
          <w:lang w:eastAsia="zh-CN"/>
        </w:rPr>
        <w:t>12</w:t>
      </w:r>
      <w:r w:rsidR="000B16CA" w:rsidRPr="000B25B1">
        <w:rPr>
          <w:rFonts w:eastAsia="SimSun" w:hint="eastAsia"/>
          <w:kern w:val="22"/>
          <w:sz w:val="24"/>
          <w:szCs w:val="24"/>
          <w:lang w:eastAsia="zh-CN"/>
        </w:rPr>
        <w:t>等</w:t>
      </w:r>
      <w:r w:rsidR="000B16CA" w:rsidRPr="000B25B1">
        <w:rPr>
          <w:rFonts w:eastAsia="SimSun"/>
          <w:kern w:val="22"/>
          <w:sz w:val="24"/>
          <w:szCs w:val="24"/>
          <w:lang w:eastAsia="zh-CN"/>
        </w:rPr>
        <w:t>其他</w:t>
      </w:r>
      <w:r w:rsidR="00A81698" w:rsidRPr="000B25B1">
        <w:rPr>
          <w:rFonts w:ascii="SimSun" w:eastAsia="SimSun" w:hAnsi="SimSun" w:cs="SimSun" w:hint="eastAsia"/>
          <w:kern w:val="22"/>
          <w:sz w:val="24"/>
          <w:szCs w:val="24"/>
          <w:lang w:eastAsia="zh-CN"/>
        </w:rPr>
        <w:t>《爱知生物多样性指标》</w:t>
      </w:r>
      <w:r w:rsidR="000B16CA" w:rsidRPr="000B25B1">
        <w:rPr>
          <w:rFonts w:ascii="SimSun" w:eastAsia="SimSun" w:hAnsi="SimSun" w:cs="SimSun" w:hint="eastAsia"/>
          <w:kern w:val="22"/>
          <w:sz w:val="24"/>
          <w:szCs w:val="24"/>
          <w:lang w:eastAsia="zh-CN"/>
        </w:rPr>
        <w:t>联系起来</w:t>
      </w:r>
      <w:r w:rsidR="000B16CA" w:rsidRPr="000B25B1">
        <w:rPr>
          <w:rFonts w:ascii="SimSun" w:eastAsia="SimSun" w:hAnsi="SimSun" w:cs="SimSun"/>
          <w:kern w:val="22"/>
          <w:sz w:val="24"/>
          <w:szCs w:val="24"/>
          <w:lang w:eastAsia="zh-CN"/>
        </w:rPr>
        <w:t>。</w:t>
      </w:r>
      <w:r w:rsidR="000B25B1" w:rsidRPr="000B25B1">
        <w:rPr>
          <w:rFonts w:ascii="SimSun" w:eastAsia="SimSun" w:hAnsi="SimSun" w:cs="SimSun" w:hint="eastAsia"/>
          <w:kern w:val="22"/>
          <w:sz w:val="24"/>
          <w:szCs w:val="24"/>
          <w:lang w:eastAsia="zh-CN"/>
        </w:rPr>
        <w:t>相反</w:t>
      </w:r>
      <w:r w:rsidR="000B25B1" w:rsidRPr="000B25B1">
        <w:rPr>
          <w:rFonts w:ascii="SimSun" w:eastAsia="SimSun" w:hAnsi="SimSun" w:cs="SimSun"/>
          <w:kern w:val="22"/>
          <w:sz w:val="24"/>
          <w:szCs w:val="24"/>
          <w:lang w:eastAsia="zh-CN"/>
        </w:rPr>
        <w:t>，森林战略计划却没有</w:t>
      </w:r>
      <w:r w:rsidR="000B25B1">
        <w:rPr>
          <w:rFonts w:ascii="SimSun" w:eastAsia="SimSun" w:hAnsi="SimSun" w:cs="SimSun" w:hint="eastAsia"/>
          <w:kern w:val="22"/>
          <w:sz w:val="24"/>
          <w:szCs w:val="24"/>
          <w:lang w:eastAsia="zh-CN"/>
        </w:rPr>
        <w:t>区别</w:t>
      </w:r>
      <w:r w:rsidR="000B25B1" w:rsidRPr="000B25B1">
        <w:rPr>
          <w:rFonts w:ascii="SimSun" w:eastAsia="SimSun" w:hAnsi="SimSun" w:cs="SimSun"/>
          <w:kern w:val="22"/>
          <w:sz w:val="24"/>
          <w:szCs w:val="24"/>
          <w:lang w:eastAsia="zh-CN"/>
        </w:rPr>
        <w:t>不同类的森林。</w:t>
      </w:r>
      <w:r w:rsidR="0091555F" w:rsidRPr="00960E2C">
        <w:rPr>
          <w:rStyle w:val="FootnoteReference"/>
          <w:kern w:val="22"/>
          <w:sz w:val="24"/>
          <w:szCs w:val="24"/>
        </w:rPr>
        <w:footnoteReference w:id="22"/>
      </w:r>
    </w:p>
    <w:p w14:paraId="5701257A" w14:textId="4A06A050" w:rsidR="00A31A7C" w:rsidRPr="00A31A7C" w:rsidRDefault="00270E17" w:rsidP="00A31A7C">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270E17">
        <w:rPr>
          <w:rFonts w:eastAsia="SimSun" w:hint="eastAsia"/>
          <w:kern w:val="22"/>
          <w:sz w:val="24"/>
          <w:szCs w:val="24"/>
          <w:lang w:eastAsia="zh-CN"/>
        </w:rPr>
        <w:t>联合国</w:t>
      </w:r>
      <w:r w:rsidR="004D2AAC" w:rsidRPr="00270E17">
        <w:rPr>
          <w:color w:val="000000" w:themeColor="text1"/>
          <w:kern w:val="22"/>
          <w:sz w:val="24"/>
          <w:szCs w:val="24"/>
          <w:lang w:eastAsia="zh-CN"/>
        </w:rPr>
        <w:t>2017-</w:t>
      </w:r>
      <w:r w:rsidR="004D2AAC" w:rsidRPr="00270E17">
        <w:rPr>
          <w:kern w:val="22"/>
          <w:sz w:val="24"/>
          <w:szCs w:val="24"/>
          <w:shd w:val="clear" w:color="auto" w:fill="FFFFFF"/>
          <w:lang w:eastAsia="zh-CN"/>
        </w:rPr>
        <w:t>2030</w:t>
      </w:r>
      <w:r w:rsidRPr="00270E17">
        <w:rPr>
          <w:rFonts w:eastAsia="SimSun" w:hint="eastAsia"/>
          <w:kern w:val="22"/>
          <w:sz w:val="24"/>
          <w:szCs w:val="24"/>
          <w:shd w:val="clear" w:color="auto" w:fill="FFFFFF"/>
          <w:lang w:eastAsia="zh-CN"/>
        </w:rPr>
        <w:t>年</w:t>
      </w:r>
      <w:r w:rsidRPr="00270E17">
        <w:rPr>
          <w:rFonts w:eastAsia="SimSun"/>
          <w:kern w:val="22"/>
          <w:sz w:val="24"/>
          <w:szCs w:val="24"/>
          <w:shd w:val="clear" w:color="auto" w:fill="FFFFFF"/>
          <w:lang w:eastAsia="zh-CN"/>
        </w:rPr>
        <w:t>森林战略计划和《</w:t>
      </w:r>
      <w:r w:rsidR="004D2AAC" w:rsidRPr="00270E17">
        <w:rPr>
          <w:kern w:val="22"/>
          <w:sz w:val="24"/>
          <w:szCs w:val="24"/>
          <w:lang w:eastAsia="zh-CN"/>
        </w:rPr>
        <w:t>2011-2020</w:t>
      </w:r>
      <w:r w:rsidRPr="00270E17">
        <w:rPr>
          <w:rFonts w:eastAsia="SimSun" w:hint="eastAsia"/>
          <w:kern w:val="22"/>
          <w:sz w:val="24"/>
          <w:szCs w:val="24"/>
          <w:lang w:eastAsia="zh-CN"/>
        </w:rPr>
        <w:t>年</w:t>
      </w:r>
      <w:r w:rsidRPr="00270E17">
        <w:rPr>
          <w:rFonts w:eastAsia="SimSun"/>
          <w:kern w:val="22"/>
          <w:sz w:val="24"/>
          <w:szCs w:val="24"/>
          <w:lang w:eastAsia="zh-CN"/>
        </w:rPr>
        <w:t>生物多样性战略计划</w:t>
      </w:r>
      <w:r w:rsidRPr="00270E17">
        <w:rPr>
          <w:rFonts w:eastAsia="SimSun" w:hint="eastAsia"/>
          <w:kern w:val="22"/>
          <w:sz w:val="24"/>
          <w:szCs w:val="24"/>
          <w:lang w:eastAsia="zh-CN"/>
        </w:rPr>
        <w:t>》</w:t>
      </w:r>
      <w:r w:rsidRPr="00270E17">
        <w:rPr>
          <w:rFonts w:eastAsia="SimSun"/>
          <w:kern w:val="22"/>
          <w:sz w:val="24"/>
          <w:szCs w:val="24"/>
          <w:lang w:eastAsia="zh-CN"/>
        </w:rPr>
        <w:t>之间在减少毁林和森林退化的要素方面</w:t>
      </w:r>
      <w:r w:rsidRPr="00270E17">
        <w:rPr>
          <w:rFonts w:eastAsia="SimSun" w:hint="eastAsia"/>
          <w:kern w:val="22"/>
          <w:sz w:val="24"/>
          <w:szCs w:val="24"/>
          <w:lang w:eastAsia="zh-CN"/>
        </w:rPr>
        <w:t>的</w:t>
      </w:r>
      <w:r w:rsidRPr="00270E17">
        <w:rPr>
          <w:rFonts w:eastAsia="SimSun"/>
          <w:kern w:val="22"/>
          <w:sz w:val="24"/>
          <w:szCs w:val="24"/>
          <w:lang w:eastAsia="zh-CN"/>
        </w:rPr>
        <w:t>重要性的</w:t>
      </w:r>
      <w:r w:rsidRPr="00270E17">
        <w:rPr>
          <w:rFonts w:eastAsia="SimSun" w:hint="eastAsia"/>
          <w:kern w:val="22"/>
          <w:sz w:val="24"/>
          <w:szCs w:val="24"/>
          <w:lang w:eastAsia="zh-CN"/>
        </w:rPr>
        <w:t>进一步区别</w:t>
      </w:r>
      <w:r w:rsidRPr="00270E17">
        <w:rPr>
          <w:rFonts w:eastAsia="SimSun"/>
          <w:kern w:val="22"/>
          <w:sz w:val="24"/>
          <w:szCs w:val="24"/>
          <w:lang w:eastAsia="zh-CN"/>
        </w:rPr>
        <w:t>，</w:t>
      </w:r>
      <w:r w:rsidR="00D03664" w:rsidRPr="00270E17">
        <w:rPr>
          <w:rFonts w:eastAsia="SimSun" w:hint="eastAsia"/>
          <w:kern w:val="22"/>
          <w:sz w:val="24"/>
          <w:szCs w:val="24"/>
          <w:lang w:eastAsia="zh-CN"/>
        </w:rPr>
        <w:t>来自</w:t>
      </w:r>
      <w:r w:rsidR="00D03664" w:rsidRPr="00270E17">
        <w:rPr>
          <w:rFonts w:ascii="SimSun" w:eastAsia="SimSun" w:hAnsi="SimSun" w:cs="SimSun" w:hint="eastAsia"/>
          <w:kern w:val="22"/>
          <w:sz w:val="24"/>
          <w:szCs w:val="24"/>
          <w:lang w:eastAsia="zh-CN"/>
        </w:rPr>
        <w:t>爱知生物多样性指标</w:t>
      </w:r>
      <w:r w:rsidR="00193F81" w:rsidRPr="00270E17">
        <w:rPr>
          <w:kern w:val="22"/>
          <w:sz w:val="24"/>
          <w:szCs w:val="24"/>
          <w:lang w:eastAsia="zh-CN"/>
        </w:rPr>
        <w:t>5</w:t>
      </w:r>
      <w:r w:rsidR="00D03664" w:rsidRPr="00270E17">
        <w:rPr>
          <w:rFonts w:eastAsia="SimSun" w:hint="eastAsia"/>
          <w:kern w:val="22"/>
          <w:sz w:val="24"/>
          <w:szCs w:val="24"/>
          <w:lang w:eastAsia="zh-CN"/>
        </w:rPr>
        <w:t>是一项</w:t>
      </w:r>
      <w:r w:rsidR="00D03664" w:rsidRPr="00270E17">
        <w:rPr>
          <w:rFonts w:eastAsia="SimSun"/>
          <w:kern w:val="22"/>
          <w:sz w:val="24"/>
          <w:szCs w:val="24"/>
          <w:lang w:eastAsia="zh-CN"/>
        </w:rPr>
        <w:t>减少</w:t>
      </w:r>
      <w:r w:rsidR="00D03664" w:rsidRPr="00270E17">
        <w:rPr>
          <w:rFonts w:eastAsia="SimSun" w:hint="eastAsia"/>
          <w:kern w:val="22"/>
          <w:sz w:val="24"/>
          <w:szCs w:val="24"/>
          <w:lang w:eastAsia="zh-CN"/>
        </w:rPr>
        <w:t>总体</w:t>
      </w:r>
      <w:r w:rsidR="00D03664" w:rsidRPr="00270E17">
        <w:rPr>
          <w:rFonts w:eastAsia="SimSun"/>
          <w:kern w:val="22"/>
          <w:sz w:val="24"/>
          <w:szCs w:val="24"/>
          <w:lang w:eastAsia="zh-CN"/>
        </w:rPr>
        <w:t>毁林和退化</w:t>
      </w:r>
      <w:r w:rsidR="00D03664" w:rsidRPr="00270E17">
        <w:rPr>
          <w:rFonts w:eastAsia="SimSun" w:hint="eastAsia"/>
          <w:kern w:val="22"/>
          <w:sz w:val="24"/>
          <w:szCs w:val="24"/>
          <w:lang w:eastAsia="zh-CN"/>
        </w:rPr>
        <w:t>的</w:t>
      </w:r>
      <w:r w:rsidR="00D03664" w:rsidRPr="00270E17">
        <w:rPr>
          <w:rFonts w:eastAsia="SimSun"/>
          <w:kern w:val="22"/>
          <w:sz w:val="24"/>
          <w:szCs w:val="24"/>
          <w:lang w:eastAsia="zh-CN"/>
        </w:rPr>
        <w:t>指标，而全球森林目标</w:t>
      </w:r>
      <w:r w:rsidR="00193F81" w:rsidRPr="00270E17">
        <w:rPr>
          <w:kern w:val="22"/>
          <w:sz w:val="24"/>
          <w:szCs w:val="24"/>
          <w:lang w:eastAsia="zh-CN"/>
        </w:rPr>
        <w:t>1.1</w:t>
      </w:r>
      <w:r w:rsidRPr="00270E17">
        <w:rPr>
          <w:rFonts w:eastAsia="SimSun" w:hint="eastAsia"/>
          <w:kern w:val="22"/>
          <w:sz w:val="24"/>
          <w:szCs w:val="24"/>
          <w:lang w:eastAsia="zh-CN"/>
        </w:rPr>
        <w:t>却是一项</w:t>
      </w:r>
      <w:r w:rsidRPr="00270E17">
        <w:rPr>
          <w:rFonts w:eastAsia="SimSun"/>
          <w:kern w:val="22"/>
          <w:sz w:val="24"/>
          <w:szCs w:val="24"/>
          <w:lang w:eastAsia="zh-CN"/>
        </w:rPr>
        <w:t>森林面积净增加的指标</w:t>
      </w:r>
      <w:r w:rsidRPr="00270E17">
        <w:rPr>
          <w:rFonts w:eastAsia="SimSun" w:hint="eastAsia"/>
          <w:kern w:val="22"/>
          <w:sz w:val="24"/>
          <w:szCs w:val="24"/>
          <w:lang w:eastAsia="zh-CN"/>
        </w:rPr>
        <w:t>这种情况</w:t>
      </w:r>
      <w:r w:rsidRPr="00270E17">
        <w:rPr>
          <w:rFonts w:eastAsia="SimSun"/>
          <w:kern w:val="22"/>
          <w:sz w:val="24"/>
          <w:szCs w:val="24"/>
          <w:lang w:eastAsia="zh-CN"/>
        </w:rPr>
        <w:t>。</w:t>
      </w:r>
      <w:r w:rsidRPr="00270E17">
        <w:rPr>
          <w:rFonts w:eastAsia="SimSun" w:hint="eastAsia"/>
          <w:kern w:val="22"/>
          <w:sz w:val="24"/>
          <w:szCs w:val="24"/>
          <w:lang w:eastAsia="zh-CN"/>
        </w:rPr>
        <w:t>因此</w:t>
      </w:r>
      <w:r w:rsidRPr="00270E17">
        <w:rPr>
          <w:rFonts w:eastAsia="SimSun"/>
          <w:kern w:val="22"/>
          <w:sz w:val="24"/>
          <w:szCs w:val="24"/>
          <w:lang w:eastAsia="zh-CN"/>
        </w:rPr>
        <w:t>，</w:t>
      </w:r>
      <w:r>
        <w:rPr>
          <w:rFonts w:eastAsia="SimSun" w:hint="eastAsia"/>
          <w:kern w:val="22"/>
          <w:sz w:val="24"/>
          <w:szCs w:val="24"/>
          <w:lang w:eastAsia="zh-CN"/>
        </w:rPr>
        <w:t>森林面积</w:t>
      </w:r>
      <w:r>
        <w:rPr>
          <w:rFonts w:eastAsia="SimSun"/>
          <w:kern w:val="22"/>
          <w:sz w:val="24"/>
          <w:szCs w:val="24"/>
          <w:lang w:eastAsia="zh-CN"/>
        </w:rPr>
        <w:t>的正面的净改变，例如全球森林目标</w:t>
      </w:r>
      <w:r>
        <w:rPr>
          <w:rFonts w:eastAsia="SimSun" w:hint="eastAsia"/>
          <w:kern w:val="22"/>
          <w:sz w:val="24"/>
          <w:szCs w:val="24"/>
          <w:lang w:eastAsia="zh-CN"/>
        </w:rPr>
        <w:t>1</w:t>
      </w:r>
      <w:r>
        <w:rPr>
          <w:rFonts w:eastAsia="SimSun"/>
          <w:kern w:val="22"/>
          <w:sz w:val="24"/>
          <w:szCs w:val="24"/>
          <w:lang w:eastAsia="zh-CN"/>
        </w:rPr>
        <w:t>.1</w:t>
      </w:r>
      <w:r>
        <w:rPr>
          <w:rFonts w:eastAsia="SimSun" w:hint="eastAsia"/>
          <w:kern w:val="22"/>
          <w:sz w:val="24"/>
          <w:szCs w:val="24"/>
          <w:lang w:eastAsia="zh-CN"/>
        </w:rPr>
        <w:t>规定</w:t>
      </w:r>
      <w:r>
        <w:rPr>
          <w:rFonts w:eastAsia="SimSun"/>
          <w:kern w:val="22"/>
          <w:sz w:val="24"/>
          <w:szCs w:val="24"/>
          <w:lang w:eastAsia="zh-CN"/>
        </w:rPr>
        <w:t>的</w:t>
      </w:r>
      <w:r>
        <w:rPr>
          <w:rFonts w:eastAsia="SimSun" w:hint="eastAsia"/>
          <w:kern w:val="22"/>
          <w:sz w:val="24"/>
          <w:szCs w:val="24"/>
          <w:lang w:eastAsia="zh-CN"/>
        </w:rPr>
        <w:t>3</w:t>
      </w:r>
      <w:r>
        <w:rPr>
          <w:rFonts w:eastAsia="SimSun"/>
          <w:kern w:val="22"/>
          <w:sz w:val="24"/>
          <w:szCs w:val="24"/>
          <w:lang w:eastAsia="zh-CN"/>
        </w:rPr>
        <w:t>%</w:t>
      </w:r>
      <w:r>
        <w:rPr>
          <w:rFonts w:eastAsia="SimSun"/>
          <w:kern w:val="22"/>
          <w:sz w:val="24"/>
          <w:szCs w:val="24"/>
          <w:lang w:eastAsia="zh-CN"/>
        </w:rPr>
        <w:t>的增加不一定</w:t>
      </w:r>
      <w:r>
        <w:rPr>
          <w:rFonts w:eastAsia="SimSun" w:hint="eastAsia"/>
          <w:kern w:val="22"/>
          <w:sz w:val="24"/>
          <w:szCs w:val="24"/>
          <w:lang w:eastAsia="zh-CN"/>
        </w:rPr>
        <w:t>有助于</w:t>
      </w:r>
      <w:r w:rsidR="00D03664">
        <w:rPr>
          <w:rFonts w:ascii="SimSun" w:eastAsia="SimSun" w:hAnsi="SimSun" w:cs="SimSun" w:hint="eastAsia"/>
          <w:kern w:val="22"/>
          <w:sz w:val="24"/>
          <w:szCs w:val="24"/>
          <w:lang w:eastAsia="zh-CN"/>
        </w:rPr>
        <w:t>爱知生物多样性指标</w:t>
      </w:r>
      <w:r w:rsidR="005A6E80" w:rsidRPr="00960E2C">
        <w:rPr>
          <w:kern w:val="22"/>
          <w:sz w:val="24"/>
          <w:szCs w:val="24"/>
          <w:lang w:eastAsia="zh-CN"/>
        </w:rPr>
        <w:t>5</w:t>
      </w:r>
      <w:r w:rsidR="00A31A7C">
        <w:rPr>
          <w:rFonts w:eastAsia="SimSun" w:hint="eastAsia"/>
          <w:kern w:val="22"/>
          <w:sz w:val="24"/>
          <w:szCs w:val="24"/>
          <w:lang w:eastAsia="zh-CN"/>
        </w:rPr>
        <w:t>的</w:t>
      </w:r>
      <w:r w:rsidR="00A31A7C">
        <w:rPr>
          <w:rFonts w:eastAsia="SimSun"/>
          <w:kern w:val="22"/>
          <w:sz w:val="24"/>
          <w:szCs w:val="24"/>
          <w:lang w:eastAsia="zh-CN"/>
        </w:rPr>
        <w:t>实现</w:t>
      </w:r>
      <w:r w:rsidR="00A31A7C">
        <w:rPr>
          <w:rFonts w:eastAsia="SimSun" w:hint="eastAsia"/>
          <w:kern w:val="22"/>
          <w:sz w:val="24"/>
          <w:szCs w:val="24"/>
          <w:lang w:eastAsia="zh-CN"/>
        </w:rPr>
        <w:t>。</w:t>
      </w:r>
      <w:r w:rsidR="00A31A7C">
        <w:rPr>
          <w:rFonts w:eastAsia="SimSun"/>
          <w:kern w:val="22"/>
          <w:sz w:val="24"/>
          <w:szCs w:val="24"/>
          <w:lang w:eastAsia="zh-CN"/>
        </w:rPr>
        <w:t>天然林</w:t>
      </w:r>
      <w:r w:rsidR="00A31A7C">
        <w:rPr>
          <w:rFonts w:eastAsia="SimSun" w:hint="eastAsia"/>
          <w:kern w:val="22"/>
          <w:sz w:val="24"/>
          <w:szCs w:val="24"/>
          <w:lang w:eastAsia="zh-CN"/>
        </w:rPr>
        <w:t>面积</w:t>
      </w:r>
      <w:r w:rsidR="00A31A7C">
        <w:rPr>
          <w:rFonts w:eastAsia="SimSun"/>
          <w:kern w:val="22"/>
          <w:sz w:val="24"/>
          <w:szCs w:val="24"/>
          <w:lang w:eastAsia="zh-CN"/>
        </w:rPr>
        <w:t>有可能被所植树木或新近恢复的</w:t>
      </w:r>
      <w:r w:rsidR="00A31A7C">
        <w:rPr>
          <w:rFonts w:eastAsia="SimSun"/>
          <w:kern w:val="22"/>
          <w:sz w:val="24"/>
          <w:szCs w:val="24"/>
          <w:lang w:eastAsia="zh-CN"/>
        </w:rPr>
        <w:lastRenderedPageBreak/>
        <w:t>森林取代，后者</w:t>
      </w:r>
      <w:r w:rsidR="00A31A7C">
        <w:rPr>
          <w:rFonts w:eastAsia="SimSun" w:hint="eastAsia"/>
          <w:kern w:val="22"/>
          <w:sz w:val="24"/>
          <w:szCs w:val="24"/>
          <w:lang w:eastAsia="zh-CN"/>
        </w:rPr>
        <w:t>没有提供</w:t>
      </w:r>
      <w:r w:rsidR="00A31A7C">
        <w:rPr>
          <w:rFonts w:eastAsia="SimSun"/>
          <w:kern w:val="22"/>
          <w:sz w:val="24"/>
          <w:szCs w:val="24"/>
          <w:lang w:eastAsia="zh-CN"/>
        </w:rPr>
        <w:t>同样质量的物种生境</w:t>
      </w:r>
      <w:r w:rsidR="00A31A7C">
        <w:rPr>
          <w:rFonts w:eastAsia="SimSun" w:hint="eastAsia"/>
          <w:kern w:val="22"/>
          <w:sz w:val="24"/>
          <w:szCs w:val="24"/>
          <w:lang w:eastAsia="zh-CN"/>
        </w:rPr>
        <w:t>，</w:t>
      </w:r>
      <w:r w:rsidR="00A31A7C">
        <w:rPr>
          <w:rFonts w:eastAsia="SimSun"/>
          <w:kern w:val="22"/>
          <w:sz w:val="24"/>
          <w:szCs w:val="24"/>
          <w:lang w:eastAsia="zh-CN"/>
        </w:rPr>
        <w:t>或同样的</w:t>
      </w:r>
      <w:r w:rsidR="00A31A7C">
        <w:rPr>
          <w:rFonts w:eastAsia="SimSun" w:hint="eastAsia"/>
          <w:kern w:val="22"/>
          <w:sz w:val="24"/>
          <w:szCs w:val="24"/>
          <w:lang w:eastAsia="zh-CN"/>
        </w:rPr>
        <w:t>生态系统</w:t>
      </w:r>
      <w:r w:rsidR="00A31A7C">
        <w:rPr>
          <w:rFonts w:eastAsia="SimSun"/>
          <w:kern w:val="22"/>
          <w:sz w:val="24"/>
          <w:szCs w:val="24"/>
          <w:lang w:eastAsia="zh-CN"/>
        </w:rPr>
        <w:t>惠益</w:t>
      </w:r>
      <w:r w:rsidR="00A31A7C">
        <w:rPr>
          <w:rFonts w:eastAsia="SimSun" w:hint="eastAsia"/>
          <w:kern w:val="22"/>
          <w:sz w:val="24"/>
          <w:szCs w:val="24"/>
          <w:lang w:eastAsia="zh-CN"/>
        </w:rPr>
        <w:t>的</w:t>
      </w:r>
      <w:r w:rsidR="00A31A7C">
        <w:rPr>
          <w:rFonts w:eastAsia="SimSun"/>
          <w:kern w:val="22"/>
          <w:sz w:val="24"/>
          <w:szCs w:val="24"/>
          <w:lang w:eastAsia="zh-CN"/>
        </w:rPr>
        <w:t>范围、质量或数量，相反，却集中在少数的功能上</w:t>
      </w:r>
      <w:r w:rsidR="00A31A7C">
        <w:rPr>
          <w:rFonts w:eastAsia="SimSun" w:hint="eastAsia"/>
          <w:kern w:val="22"/>
          <w:sz w:val="24"/>
          <w:szCs w:val="24"/>
          <w:lang w:eastAsia="zh-CN"/>
        </w:rPr>
        <w:t>（例如</w:t>
      </w:r>
      <w:r w:rsidR="00A31A7C">
        <w:rPr>
          <w:rFonts w:eastAsia="SimSun"/>
          <w:kern w:val="22"/>
          <w:sz w:val="24"/>
          <w:szCs w:val="24"/>
          <w:lang w:eastAsia="zh-CN"/>
        </w:rPr>
        <w:t>，提供木材、</w:t>
      </w:r>
      <w:r w:rsidR="0080769E">
        <w:rPr>
          <w:rFonts w:eastAsia="SimSun" w:hint="eastAsia"/>
          <w:kern w:val="22"/>
          <w:sz w:val="24"/>
          <w:szCs w:val="24"/>
          <w:lang w:eastAsia="zh-CN"/>
        </w:rPr>
        <w:t>碳固存</w:t>
      </w:r>
      <w:r w:rsidR="0080769E">
        <w:rPr>
          <w:rFonts w:eastAsia="SimSun"/>
          <w:kern w:val="22"/>
          <w:sz w:val="24"/>
          <w:szCs w:val="24"/>
          <w:lang w:eastAsia="zh-CN"/>
        </w:rPr>
        <w:t>甚至</w:t>
      </w:r>
      <w:r w:rsidR="0080769E">
        <w:rPr>
          <w:rFonts w:eastAsia="SimSun" w:hint="eastAsia"/>
          <w:kern w:val="22"/>
          <w:sz w:val="24"/>
          <w:szCs w:val="24"/>
          <w:lang w:eastAsia="zh-CN"/>
        </w:rPr>
        <w:t>水土流失</w:t>
      </w:r>
      <w:r w:rsidR="0080769E">
        <w:rPr>
          <w:rFonts w:eastAsia="SimSun"/>
          <w:kern w:val="22"/>
          <w:sz w:val="24"/>
          <w:szCs w:val="24"/>
          <w:lang w:eastAsia="zh-CN"/>
        </w:rPr>
        <w:t>的控制）。</w:t>
      </w:r>
    </w:p>
    <w:p w14:paraId="0CDA0CA6" w14:textId="04FC7CBA" w:rsidR="000464B8" w:rsidRPr="00CD22C3" w:rsidRDefault="0080769E" w:rsidP="00A20E02">
      <w:pPr>
        <w:pStyle w:val="Para10"/>
        <w:suppressLineNumbers/>
        <w:tabs>
          <w:tab w:val="clear" w:pos="360"/>
          <w:tab w:val="num" w:pos="720"/>
        </w:tabs>
        <w:suppressAutoHyphens/>
        <w:kinsoku w:val="0"/>
        <w:overflowPunct w:val="0"/>
        <w:autoSpaceDE w:val="0"/>
        <w:autoSpaceDN w:val="0"/>
        <w:adjustRightInd w:val="0"/>
        <w:snapToGrid w:val="0"/>
        <w:rPr>
          <w:spacing w:val="-4"/>
          <w:kern w:val="22"/>
          <w:sz w:val="24"/>
          <w:szCs w:val="24"/>
          <w:lang w:eastAsia="zh-CN"/>
        </w:rPr>
      </w:pPr>
      <w:r w:rsidRPr="00CD22C3">
        <w:rPr>
          <w:rFonts w:eastAsia="SimSun" w:hint="eastAsia"/>
          <w:spacing w:val="-4"/>
          <w:kern w:val="22"/>
          <w:sz w:val="24"/>
          <w:szCs w:val="24"/>
          <w:lang w:eastAsia="zh-CN"/>
        </w:rPr>
        <w:t>此外，</w:t>
      </w:r>
      <w:r w:rsidRPr="00CD22C3">
        <w:rPr>
          <w:rFonts w:eastAsia="SimSun"/>
          <w:spacing w:val="-4"/>
          <w:kern w:val="22"/>
          <w:sz w:val="24"/>
          <w:szCs w:val="24"/>
          <w:lang w:eastAsia="zh-CN"/>
        </w:rPr>
        <w:t>即便是</w:t>
      </w:r>
      <w:r w:rsidRPr="00CD22C3">
        <w:rPr>
          <w:rFonts w:eastAsia="SimSun" w:hint="eastAsia"/>
          <w:spacing w:val="-4"/>
          <w:kern w:val="22"/>
          <w:sz w:val="24"/>
          <w:szCs w:val="24"/>
          <w:lang w:eastAsia="zh-CN"/>
        </w:rPr>
        <w:t>天然林</w:t>
      </w:r>
      <w:r w:rsidRPr="00CD22C3">
        <w:rPr>
          <w:rFonts w:eastAsia="SimSun"/>
          <w:spacing w:val="-4"/>
          <w:kern w:val="22"/>
          <w:sz w:val="24"/>
          <w:szCs w:val="24"/>
          <w:lang w:eastAsia="zh-CN"/>
        </w:rPr>
        <w:t>丧失</w:t>
      </w:r>
      <w:r w:rsidRPr="00CD22C3">
        <w:rPr>
          <w:rFonts w:eastAsia="SimSun" w:hint="eastAsia"/>
          <w:spacing w:val="-4"/>
          <w:kern w:val="22"/>
          <w:sz w:val="24"/>
          <w:szCs w:val="24"/>
          <w:lang w:eastAsia="zh-CN"/>
        </w:rPr>
        <w:t>并</w:t>
      </w:r>
      <w:r w:rsidRPr="00CD22C3">
        <w:rPr>
          <w:rFonts w:eastAsia="SimSun"/>
          <w:spacing w:val="-4"/>
          <w:kern w:val="22"/>
          <w:sz w:val="24"/>
          <w:szCs w:val="24"/>
          <w:lang w:eastAsia="zh-CN"/>
        </w:rPr>
        <w:t>被</w:t>
      </w:r>
      <w:r w:rsidRPr="00CD22C3">
        <w:rPr>
          <w:rFonts w:eastAsia="SimSun" w:hint="eastAsia"/>
          <w:spacing w:val="-4"/>
          <w:kern w:val="22"/>
          <w:sz w:val="24"/>
          <w:szCs w:val="24"/>
          <w:lang w:eastAsia="zh-CN"/>
        </w:rPr>
        <w:t>同一</w:t>
      </w:r>
      <w:r w:rsidRPr="00CD22C3">
        <w:rPr>
          <w:rFonts w:eastAsia="SimSun"/>
          <w:spacing w:val="-4"/>
          <w:kern w:val="22"/>
          <w:sz w:val="24"/>
          <w:szCs w:val="24"/>
          <w:lang w:eastAsia="zh-CN"/>
        </w:rPr>
        <w:t>地区</w:t>
      </w:r>
      <w:r w:rsidRPr="00CD22C3">
        <w:rPr>
          <w:rFonts w:eastAsia="SimSun" w:hint="eastAsia"/>
          <w:spacing w:val="-4"/>
          <w:kern w:val="22"/>
          <w:sz w:val="24"/>
          <w:szCs w:val="24"/>
          <w:lang w:eastAsia="zh-CN"/>
        </w:rPr>
        <w:t>的</w:t>
      </w:r>
      <w:r w:rsidRPr="00CD22C3">
        <w:rPr>
          <w:rFonts w:eastAsia="SimSun"/>
          <w:spacing w:val="-4"/>
          <w:kern w:val="22"/>
          <w:sz w:val="24"/>
          <w:szCs w:val="24"/>
          <w:lang w:eastAsia="zh-CN"/>
        </w:rPr>
        <w:t>再生</w:t>
      </w:r>
      <w:r w:rsidRPr="00CD22C3">
        <w:rPr>
          <w:rFonts w:eastAsia="SimSun" w:hint="eastAsia"/>
          <w:spacing w:val="-4"/>
          <w:kern w:val="22"/>
          <w:sz w:val="24"/>
          <w:szCs w:val="24"/>
          <w:lang w:eastAsia="zh-CN"/>
        </w:rPr>
        <w:t>天然林</w:t>
      </w:r>
      <w:r w:rsidRPr="00CD22C3">
        <w:rPr>
          <w:rFonts w:eastAsia="SimSun"/>
          <w:spacing w:val="-4"/>
          <w:kern w:val="22"/>
          <w:sz w:val="24"/>
          <w:szCs w:val="24"/>
          <w:lang w:eastAsia="zh-CN"/>
        </w:rPr>
        <w:t>取代</w:t>
      </w:r>
      <w:r w:rsidRPr="00CD22C3">
        <w:rPr>
          <w:rFonts w:eastAsia="SimSun" w:hint="eastAsia"/>
          <w:spacing w:val="-4"/>
          <w:kern w:val="22"/>
          <w:sz w:val="24"/>
          <w:szCs w:val="24"/>
          <w:lang w:eastAsia="zh-CN"/>
        </w:rPr>
        <w:t>，也</w:t>
      </w:r>
      <w:r w:rsidRPr="00CD22C3">
        <w:rPr>
          <w:rFonts w:eastAsia="SimSun"/>
          <w:spacing w:val="-4"/>
          <w:kern w:val="22"/>
          <w:sz w:val="24"/>
          <w:szCs w:val="24"/>
          <w:lang w:eastAsia="zh-CN"/>
        </w:rPr>
        <w:t>需要较长时间</w:t>
      </w:r>
      <w:r w:rsidR="00CD22C3">
        <w:rPr>
          <w:rFonts w:eastAsia="SimSun" w:hint="eastAsia"/>
          <w:spacing w:val="-4"/>
          <w:kern w:val="22"/>
          <w:sz w:val="24"/>
          <w:szCs w:val="24"/>
          <w:lang w:eastAsia="zh-CN"/>
        </w:rPr>
        <w:t>才能</w:t>
      </w:r>
      <w:r w:rsidRPr="00CD22C3">
        <w:rPr>
          <w:rFonts w:eastAsia="SimSun"/>
          <w:spacing w:val="-4"/>
          <w:kern w:val="22"/>
          <w:sz w:val="24"/>
          <w:szCs w:val="24"/>
          <w:lang w:eastAsia="zh-CN"/>
        </w:rPr>
        <w:t>让生态系统恢复</w:t>
      </w:r>
      <w:r w:rsidRPr="00CD22C3">
        <w:rPr>
          <w:rFonts w:eastAsia="SimSun" w:hint="eastAsia"/>
          <w:spacing w:val="-4"/>
          <w:kern w:val="22"/>
          <w:sz w:val="24"/>
          <w:szCs w:val="24"/>
          <w:lang w:eastAsia="zh-CN"/>
        </w:rPr>
        <w:t>其</w:t>
      </w:r>
      <w:r w:rsidRPr="00CD22C3">
        <w:rPr>
          <w:rFonts w:eastAsia="SimSun"/>
          <w:spacing w:val="-4"/>
          <w:kern w:val="22"/>
          <w:sz w:val="24"/>
          <w:szCs w:val="24"/>
          <w:lang w:eastAsia="zh-CN"/>
        </w:rPr>
        <w:t>全面的</w:t>
      </w:r>
      <w:r w:rsidRPr="00CD22C3">
        <w:rPr>
          <w:rFonts w:eastAsia="SimSun" w:hint="eastAsia"/>
          <w:spacing w:val="-4"/>
          <w:kern w:val="22"/>
          <w:sz w:val="24"/>
          <w:szCs w:val="24"/>
          <w:lang w:eastAsia="zh-CN"/>
        </w:rPr>
        <w:t>组合方式</w:t>
      </w:r>
      <w:r w:rsidRPr="00CD22C3">
        <w:rPr>
          <w:rFonts w:eastAsia="SimSun"/>
          <w:spacing w:val="-4"/>
          <w:kern w:val="22"/>
          <w:sz w:val="24"/>
          <w:szCs w:val="24"/>
          <w:lang w:eastAsia="zh-CN"/>
        </w:rPr>
        <w:t>和结构，</w:t>
      </w:r>
      <w:r w:rsidRPr="00CD22C3">
        <w:rPr>
          <w:rFonts w:eastAsia="SimSun" w:hint="eastAsia"/>
          <w:spacing w:val="-4"/>
          <w:kern w:val="22"/>
          <w:sz w:val="24"/>
          <w:szCs w:val="24"/>
          <w:lang w:eastAsia="zh-CN"/>
        </w:rPr>
        <w:t>产生</w:t>
      </w:r>
      <w:r w:rsidR="00F27A09" w:rsidRPr="00CD22C3">
        <w:rPr>
          <w:rFonts w:ascii="SimSun" w:eastAsia="SimSun" w:hAnsi="SimSun"/>
          <w:spacing w:val="-4"/>
          <w:kern w:val="22"/>
          <w:sz w:val="24"/>
          <w:szCs w:val="24"/>
          <w:lang w:eastAsia="zh-CN"/>
        </w:rPr>
        <w:t>“</w:t>
      </w:r>
      <w:r w:rsidRPr="00CD22C3">
        <w:rPr>
          <w:rFonts w:ascii="SimSun" w:eastAsia="SimSun" w:hAnsi="SimSun" w:hint="eastAsia"/>
          <w:spacing w:val="-4"/>
          <w:kern w:val="22"/>
          <w:sz w:val="24"/>
          <w:szCs w:val="24"/>
          <w:lang w:eastAsia="zh-CN"/>
        </w:rPr>
        <w:t>恢复债务</w:t>
      </w:r>
      <w:r w:rsidR="00F27A09" w:rsidRPr="00CD22C3">
        <w:rPr>
          <w:rFonts w:ascii="SimSun" w:eastAsia="SimSun" w:hAnsi="SimSun"/>
          <w:spacing w:val="-4"/>
          <w:kern w:val="22"/>
          <w:sz w:val="24"/>
          <w:szCs w:val="24"/>
          <w:lang w:eastAsia="zh-CN"/>
        </w:rPr>
        <w:t>”</w:t>
      </w:r>
      <w:r w:rsidR="00CD22C3" w:rsidRPr="00CD22C3">
        <w:rPr>
          <w:rFonts w:ascii="SimSun" w:eastAsia="SimSun" w:hAnsi="SimSun" w:hint="eastAsia"/>
          <w:spacing w:val="-4"/>
          <w:kern w:val="22"/>
          <w:sz w:val="24"/>
          <w:szCs w:val="24"/>
          <w:lang w:eastAsia="zh-CN"/>
        </w:rPr>
        <w:t>，</w:t>
      </w:r>
      <w:r w:rsidR="00CD22C3" w:rsidRPr="00CD22C3">
        <w:rPr>
          <w:rFonts w:ascii="SimSun" w:eastAsia="SimSun" w:hAnsi="SimSun"/>
          <w:spacing w:val="-4"/>
          <w:kern w:val="22"/>
          <w:sz w:val="24"/>
          <w:szCs w:val="24"/>
          <w:lang w:eastAsia="zh-CN"/>
        </w:rPr>
        <w:t>给生物多样性造成重大影响。</w:t>
      </w:r>
      <w:r w:rsidR="00FD626B" w:rsidRPr="00960E2C">
        <w:rPr>
          <w:spacing w:val="-4"/>
          <w:kern w:val="22"/>
          <w:sz w:val="24"/>
          <w:szCs w:val="24"/>
          <w:vertAlign w:val="superscript"/>
        </w:rPr>
        <w:footnoteReference w:id="23"/>
      </w:r>
      <w:r w:rsidR="00491581" w:rsidRPr="00CD22C3">
        <w:rPr>
          <w:spacing w:val="-4"/>
          <w:kern w:val="22"/>
          <w:sz w:val="24"/>
          <w:szCs w:val="24"/>
          <w:lang w:eastAsia="zh-CN"/>
        </w:rPr>
        <w:t xml:space="preserve"> </w:t>
      </w:r>
      <w:r w:rsidR="00CD22C3" w:rsidRPr="00CD22C3">
        <w:rPr>
          <w:rFonts w:eastAsia="SimSun" w:hint="eastAsia"/>
          <w:spacing w:val="-4"/>
          <w:kern w:val="22"/>
          <w:sz w:val="24"/>
          <w:szCs w:val="24"/>
          <w:lang w:eastAsia="zh-CN"/>
        </w:rPr>
        <w:t>因此</w:t>
      </w:r>
      <w:r w:rsidR="00CD22C3" w:rsidRPr="00CD22C3">
        <w:rPr>
          <w:rFonts w:eastAsia="SimSun"/>
          <w:spacing w:val="-4"/>
          <w:kern w:val="22"/>
          <w:sz w:val="24"/>
          <w:szCs w:val="24"/>
          <w:lang w:eastAsia="zh-CN"/>
        </w:rPr>
        <w:t>，</w:t>
      </w:r>
      <w:r w:rsidR="00CD22C3">
        <w:rPr>
          <w:rFonts w:eastAsia="SimSun" w:hint="eastAsia"/>
          <w:spacing w:val="-4"/>
          <w:kern w:val="22"/>
          <w:sz w:val="24"/>
          <w:szCs w:val="24"/>
          <w:lang w:eastAsia="zh-CN"/>
        </w:rPr>
        <w:t>如果</w:t>
      </w:r>
      <w:r w:rsidR="00CD22C3">
        <w:rPr>
          <w:rFonts w:eastAsia="SimSun"/>
          <w:spacing w:val="-4"/>
          <w:kern w:val="22"/>
          <w:sz w:val="24"/>
          <w:szCs w:val="24"/>
          <w:lang w:eastAsia="zh-CN"/>
        </w:rPr>
        <w:t>在</w:t>
      </w:r>
      <w:r w:rsidR="00CD22C3">
        <w:rPr>
          <w:rFonts w:eastAsia="SimSun" w:hint="eastAsia"/>
          <w:spacing w:val="-4"/>
          <w:kern w:val="22"/>
          <w:sz w:val="24"/>
          <w:szCs w:val="24"/>
          <w:lang w:eastAsia="zh-CN"/>
        </w:rPr>
        <w:t>全球森林目标</w:t>
      </w:r>
      <w:r w:rsidR="00CD22C3">
        <w:rPr>
          <w:spacing w:val="-4"/>
          <w:kern w:val="22"/>
          <w:sz w:val="24"/>
          <w:szCs w:val="24"/>
          <w:lang w:eastAsia="zh-CN"/>
        </w:rPr>
        <w:t>1.3</w:t>
      </w:r>
      <w:r w:rsidR="00CD22C3">
        <w:rPr>
          <w:rFonts w:eastAsia="SimSun" w:hint="eastAsia"/>
          <w:spacing w:val="-4"/>
          <w:kern w:val="22"/>
          <w:sz w:val="24"/>
          <w:szCs w:val="24"/>
          <w:lang w:eastAsia="zh-CN"/>
        </w:rPr>
        <w:t>（</w:t>
      </w:r>
      <w:r w:rsidR="00CD22C3">
        <w:rPr>
          <w:rFonts w:eastAsia="SimSun"/>
          <w:spacing w:val="-4"/>
          <w:kern w:val="22"/>
          <w:sz w:val="24"/>
          <w:szCs w:val="24"/>
          <w:lang w:eastAsia="zh-CN"/>
        </w:rPr>
        <w:t>除其他外，要求阻止毁林）方面</w:t>
      </w:r>
      <w:r w:rsidR="00CD22C3">
        <w:rPr>
          <w:rFonts w:eastAsia="SimSun" w:hint="eastAsia"/>
          <w:spacing w:val="-4"/>
          <w:kern w:val="22"/>
          <w:sz w:val="24"/>
          <w:szCs w:val="24"/>
          <w:lang w:eastAsia="zh-CN"/>
        </w:rPr>
        <w:t>不能</w:t>
      </w:r>
      <w:r w:rsidR="00CD22C3">
        <w:rPr>
          <w:rFonts w:eastAsia="SimSun"/>
          <w:spacing w:val="-4"/>
          <w:kern w:val="22"/>
          <w:sz w:val="24"/>
          <w:szCs w:val="24"/>
          <w:lang w:eastAsia="zh-CN"/>
        </w:rPr>
        <w:t>取得重大进展，</w:t>
      </w:r>
      <w:r w:rsidR="00CD22C3">
        <w:rPr>
          <w:rFonts w:eastAsia="SimSun" w:hint="eastAsia"/>
          <w:spacing w:val="-4"/>
          <w:kern w:val="22"/>
          <w:sz w:val="24"/>
          <w:szCs w:val="24"/>
          <w:lang w:eastAsia="zh-CN"/>
        </w:rPr>
        <w:t>仅仅</w:t>
      </w:r>
      <w:r w:rsidR="00CD22C3">
        <w:rPr>
          <w:rFonts w:eastAsia="SimSun"/>
          <w:spacing w:val="-4"/>
          <w:kern w:val="22"/>
          <w:sz w:val="24"/>
          <w:szCs w:val="24"/>
          <w:lang w:eastAsia="zh-CN"/>
        </w:rPr>
        <w:t>圆满实现</w:t>
      </w:r>
      <w:r w:rsidR="00CD22C3">
        <w:rPr>
          <w:rFonts w:eastAsia="SimSun" w:hint="eastAsia"/>
          <w:spacing w:val="-4"/>
          <w:kern w:val="22"/>
          <w:sz w:val="24"/>
          <w:szCs w:val="24"/>
          <w:lang w:eastAsia="zh-CN"/>
        </w:rPr>
        <w:t>全球森林目标</w:t>
      </w:r>
      <w:r w:rsidR="00D508C9" w:rsidRPr="00CD22C3">
        <w:rPr>
          <w:spacing w:val="-4"/>
          <w:kern w:val="22"/>
          <w:sz w:val="24"/>
          <w:szCs w:val="24"/>
          <w:lang w:eastAsia="zh-CN"/>
        </w:rPr>
        <w:t>1.1</w:t>
      </w:r>
      <w:r w:rsidR="00CD22C3">
        <w:rPr>
          <w:rFonts w:eastAsia="SimSun" w:hint="eastAsia"/>
          <w:spacing w:val="-4"/>
          <w:kern w:val="22"/>
          <w:sz w:val="24"/>
          <w:szCs w:val="24"/>
          <w:lang w:eastAsia="zh-CN"/>
        </w:rPr>
        <w:t>不一定</w:t>
      </w:r>
      <w:r w:rsidR="00CD22C3">
        <w:rPr>
          <w:rFonts w:eastAsia="SimSun"/>
          <w:spacing w:val="-4"/>
          <w:kern w:val="22"/>
          <w:sz w:val="24"/>
          <w:szCs w:val="24"/>
          <w:lang w:eastAsia="zh-CN"/>
        </w:rPr>
        <w:t>就能够支持</w:t>
      </w:r>
      <w:r w:rsidR="00CD22C3">
        <w:rPr>
          <w:rFonts w:eastAsia="SimSun" w:hint="eastAsia"/>
          <w:spacing w:val="-4"/>
          <w:kern w:val="22"/>
          <w:sz w:val="24"/>
          <w:szCs w:val="24"/>
          <w:lang w:eastAsia="zh-CN"/>
        </w:rPr>
        <w:t>爱知</w:t>
      </w:r>
      <w:r w:rsidR="00A31A7C" w:rsidRPr="00CD22C3">
        <w:rPr>
          <w:rFonts w:ascii="SimSun" w:eastAsia="SimSun" w:hAnsi="SimSun" w:cs="SimSun" w:hint="eastAsia"/>
          <w:spacing w:val="-4"/>
          <w:kern w:val="22"/>
          <w:sz w:val="24"/>
          <w:szCs w:val="24"/>
          <w:lang w:eastAsia="zh-CN"/>
        </w:rPr>
        <w:t>生物多样性指标</w:t>
      </w:r>
      <w:r w:rsidR="00F241BA" w:rsidRPr="00CD22C3">
        <w:rPr>
          <w:spacing w:val="-4"/>
          <w:kern w:val="22"/>
          <w:sz w:val="24"/>
          <w:szCs w:val="24"/>
          <w:lang w:eastAsia="zh-CN"/>
        </w:rPr>
        <w:t>5</w:t>
      </w:r>
      <w:r w:rsidR="00CD22C3">
        <w:rPr>
          <w:rFonts w:eastAsia="SimSun" w:hint="eastAsia"/>
          <w:spacing w:val="-4"/>
          <w:kern w:val="22"/>
          <w:sz w:val="24"/>
          <w:szCs w:val="24"/>
          <w:lang w:eastAsia="zh-CN"/>
        </w:rPr>
        <w:t>的</w:t>
      </w:r>
      <w:r w:rsidR="00CD22C3">
        <w:rPr>
          <w:rFonts w:eastAsia="SimSun"/>
          <w:spacing w:val="-4"/>
          <w:kern w:val="22"/>
          <w:sz w:val="24"/>
          <w:szCs w:val="24"/>
          <w:lang w:eastAsia="zh-CN"/>
        </w:rPr>
        <w:t>实现</w:t>
      </w:r>
      <w:r w:rsidR="00CD22C3">
        <w:rPr>
          <w:rFonts w:eastAsia="SimSun" w:hint="eastAsia"/>
          <w:spacing w:val="-4"/>
          <w:kern w:val="22"/>
          <w:sz w:val="24"/>
          <w:szCs w:val="24"/>
          <w:lang w:eastAsia="zh-CN"/>
        </w:rPr>
        <w:t>。</w:t>
      </w:r>
    </w:p>
    <w:p w14:paraId="72E35283" w14:textId="43E6AE26" w:rsidR="004D2AAC" w:rsidRPr="00A31A7C" w:rsidRDefault="00845F80" w:rsidP="00872409">
      <w:pPr>
        <w:pStyle w:val="ListParagraph"/>
        <w:keepNext/>
        <w:suppressLineNumbers/>
        <w:tabs>
          <w:tab w:val="left" w:pos="270"/>
          <w:tab w:val="num" w:pos="720"/>
        </w:tabs>
        <w:suppressAutoHyphens/>
        <w:kinsoku w:val="0"/>
        <w:overflowPunct w:val="0"/>
        <w:autoSpaceDE w:val="0"/>
        <w:autoSpaceDN w:val="0"/>
        <w:adjustRightInd w:val="0"/>
        <w:snapToGrid w:val="0"/>
        <w:spacing w:before="120" w:after="120"/>
        <w:ind w:left="0"/>
        <w:contextualSpacing w:val="0"/>
        <w:jc w:val="center"/>
        <w:rPr>
          <w:rFonts w:ascii="KaiTi" w:eastAsia="KaiTi" w:hAnsi="KaiTi"/>
          <w:iCs/>
          <w:snapToGrid w:val="0"/>
          <w:kern w:val="22"/>
          <w:sz w:val="24"/>
          <w:lang w:eastAsia="zh-CN"/>
        </w:rPr>
      </w:pPr>
      <w:r w:rsidRPr="00A31A7C">
        <w:rPr>
          <w:rFonts w:ascii="KaiTi" w:eastAsia="KaiTi" w:hAnsi="KaiTi"/>
          <w:iCs/>
          <w:snapToGrid w:val="0"/>
          <w:kern w:val="22"/>
          <w:sz w:val="24"/>
          <w:lang w:eastAsia="zh-CN"/>
        </w:rPr>
        <w:t>1.</w:t>
      </w:r>
      <w:r w:rsidRPr="00A31A7C">
        <w:rPr>
          <w:rFonts w:ascii="KaiTi" w:eastAsia="KaiTi" w:hAnsi="KaiTi"/>
          <w:iCs/>
          <w:snapToGrid w:val="0"/>
          <w:kern w:val="22"/>
          <w:sz w:val="24"/>
          <w:lang w:eastAsia="zh-CN"/>
        </w:rPr>
        <w:tab/>
      </w:r>
      <w:r w:rsidR="00A31A7C">
        <w:rPr>
          <w:rFonts w:ascii="KaiTi" w:eastAsia="KaiTi" w:hAnsi="KaiTi"/>
          <w:iCs/>
          <w:snapToGrid w:val="0"/>
          <w:kern w:val="22"/>
          <w:sz w:val="24"/>
          <w:lang w:eastAsia="zh-CN"/>
        </w:rPr>
        <w:t xml:space="preserve">  </w:t>
      </w:r>
      <w:r w:rsidR="00A31A7C">
        <w:rPr>
          <w:rFonts w:ascii="KaiTi" w:eastAsia="KaiTi" w:hAnsi="KaiTi" w:hint="eastAsia"/>
          <w:iCs/>
          <w:snapToGrid w:val="0"/>
          <w:kern w:val="22"/>
          <w:sz w:val="24"/>
          <w:lang w:eastAsia="zh-CN"/>
        </w:rPr>
        <w:t>向</w:t>
      </w:r>
      <w:r w:rsidR="00A81698" w:rsidRPr="00A31A7C">
        <w:rPr>
          <w:rFonts w:ascii="KaiTi" w:eastAsia="KaiTi" w:hAnsi="KaiTi" w:cs="SimSun" w:hint="eastAsia"/>
          <w:iCs/>
          <w:snapToGrid w:val="0"/>
          <w:kern w:val="22"/>
          <w:sz w:val="24"/>
          <w:lang w:eastAsia="zh-CN"/>
        </w:rPr>
        <w:t>联合国森林论坛</w:t>
      </w:r>
      <w:r w:rsidR="00A31A7C">
        <w:rPr>
          <w:rFonts w:ascii="KaiTi" w:eastAsia="KaiTi" w:hAnsi="KaiTi" w:cs="SimSun" w:hint="eastAsia"/>
          <w:iCs/>
          <w:snapToGrid w:val="0"/>
          <w:kern w:val="22"/>
          <w:sz w:val="24"/>
          <w:lang w:eastAsia="zh-CN"/>
        </w:rPr>
        <w:t>的</w:t>
      </w:r>
      <w:r w:rsidR="00A31A7C">
        <w:rPr>
          <w:rFonts w:ascii="KaiTi" w:eastAsia="KaiTi" w:hAnsi="KaiTi" w:cs="SimSun"/>
          <w:iCs/>
          <w:snapToGrid w:val="0"/>
          <w:kern w:val="22"/>
          <w:sz w:val="24"/>
          <w:lang w:eastAsia="zh-CN"/>
        </w:rPr>
        <w:t>自愿</w:t>
      </w:r>
      <w:r w:rsidR="00A31A7C">
        <w:rPr>
          <w:rFonts w:ascii="KaiTi" w:eastAsia="KaiTi" w:hAnsi="KaiTi" w:cs="SimSun" w:hint="eastAsia"/>
          <w:iCs/>
          <w:snapToGrid w:val="0"/>
          <w:kern w:val="22"/>
          <w:sz w:val="24"/>
          <w:lang w:eastAsia="zh-CN"/>
        </w:rPr>
        <w:t>国家报告</w:t>
      </w:r>
    </w:p>
    <w:p w14:paraId="126A950E" w14:textId="65498E1C" w:rsidR="00EA68A1" w:rsidRPr="00960E2C" w:rsidRDefault="00A31A7C" w:rsidP="00A148FC">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kern w:val="22"/>
          <w:sz w:val="24"/>
          <w:szCs w:val="24"/>
          <w:lang w:eastAsia="zh-CN"/>
        </w:rPr>
        <w:t>2018</w:t>
      </w:r>
      <w:r>
        <w:rPr>
          <w:rFonts w:eastAsia="SimSun" w:hint="eastAsia"/>
          <w:kern w:val="22"/>
          <w:sz w:val="24"/>
          <w:szCs w:val="24"/>
          <w:lang w:eastAsia="zh-CN"/>
        </w:rPr>
        <w:t>年</w:t>
      </w:r>
      <w:r>
        <w:rPr>
          <w:rFonts w:eastAsia="SimSun" w:hint="eastAsia"/>
          <w:kern w:val="22"/>
          <w:sz w:val="24"/>
          <w:szCs w:val="24"/>
          <w:lang w:eastAsia="zh-CN"/>
        </w:rPr>
        <w:t>5</w:t>
      </w:r>
      <w:r>
        <w:rPr>
          <w:rFonts w:eastAsia="SimSun" w:hint="eastAsia"/>
          <w:kern w:val="22"/>
          <w:sz w:val="24"/>
          <w:szCs w:val="24"/>
          <w:lang w:eastAsia="zh-CN"/>
        </w:rPr>
        <w:t>月，在其第十三届会议上，</w:t>
      </w:r>
      <w:r w:rsidR="00A81698">
        <w:rPr>
          <w:rFonts w:ascii="SimSun" w:eastAsia="SimSun" w:hAnsi="SimSun" w:cs="SimSun" w:hint="eastAsia"/>
          <w:kern w:val="22"/>
          <w:sz w:val="24"/>
          <w:szCs w:val="24"/>
          <w:lang w:eastAsia="zh-CN"/>
        </w:rPr>
        <w:t>联合国森林论坛</w:t>
      </w:r>
      <w:r>
        <w:rPr>
          <w:rFonts w:ascii="SimSun" w:eastAsia="SimSun" w:hAnsi="SimSun" w:cs="SimSun" w:hint="eastAsia"/>
          <w:kern w:val="22"/>
          <w:sz w:val="24"/>
          <w:szCs w:val="24"/>
          <w:lang w:eastAsia="zh-CN"/>
        </w:rPr>
        <w:t>审议了</w:t>
      </w:r>
      <w:r w:rsidR="00A148FC">
        <w:rPr>
          <w:rFonts w:ascii="SimSun" w:eastAsia="SimSun" w:hAnsi="SimSun" w:cs="SimSun" w:hint="eastAsia"/>
          <w:kern w:val="22"/>
          <w:sz w:val="24"/>
          <w:szCs w:val="24"/>
          <w:lang w:eastAsia="zh-CN"/>
        </w:rPr>
        <w:t>给</w:t>
      </w:r>
      <w:r w:rsidR="00F10FFC">
        <w:rPr>
          <w:rFonts w:ascii="SimSun" w:eastAsia="SimSun" w:hAnsi="SimSun" w:cs="SimSun"/>
          <w:kern w:val="22"/>
          <w:sz w:val="24"/>
          <w:szCs w:val="24"/>
          <w:lang w:eastAsia="zh-CN"/>
        </w:rPr>
        <w:t>论坛</w:t>
      </w:r>
      <w:r w:rsidR="00F10FFC">
        <w:rPr>
          <w:rFonts w:ascii="SimSun" w:eastAsia="SimSun" w:hAnsi="SimSun" w:cs="SimSun" w:hint="eastAsia"/>
          <w:kern w:val="22"/>
          <w:sz w:val="24"/>
          <w:szCs w:val="24"/>
          <w:lang w:eastAsia="zh-CN"/>
        </w:rPr>
        <w:t>的自愿国家报告的周期和格式，同时</w:t>
      </w:r>
      <w:r w:rsidR="00A148FC">
        <w:rPr>
          <w:rFonts w:ascii="SimSun" w:eastAsia="SimSun" w:hAnsi="SimSun" w:cs="SimSun" w:hint="eastAsia"/>
          <w:kern w:val="22"/>
          <w:sz w:val="24"/>
          <w:szCs w:val="24"/>
          <w:lang w:eastAsia="zh-CN"/>
        </w:rPr>
        <w:t>考虑</w:t>
      </w:r>
      <w:r w:rsidR="00A148FC">
        <w:rPr>
          <w:rFonts w:ascii="SimSun" w:eastAsia="SimSun" w:hAnsi="SimSun" w:cs="SimSun"/>
          <w:kern w:val="22"/>
          <w:sz w:val="24"/>
          <w:szCs w:val="24"/>
          <w:lang w:eastAsia="zh-CN"/>
        </w:rPr>
        <w:t>了</w:t>
      </w:r>
      <w:r w:rsidR="00F10FFC">
        <w:rPr>
          <w:rFonts w:ascii="SimSun" w:eastAsia="SimSun" w:hAnsi="SimSun" w:cs="SimSun" w:hint="eastAsia"/>
          <w:kern w:val="22"/>
          <w:sz w:val="24"/>
          <w:szCs w:val="24"/>
          <w:lang w:eastAsia="zh-CN"/>
        </w:rPr>
        <w:t>关于数量指标数的工作。</w:t>
      </w:r>
      <w:r w:rsidR="00233DA3" w:rsidRPr="00960E2C">
        <w:rPr>
          <w:rStyle w:val="FootnoteReference"/>
          <w:kern w:val="22"/>
          <w:sz w:val="24"/>
          <w:szCs w:val="24"/>
        </w:rPr>
        <w:footnoteReference w:id="24"/>
      </w:r>
      <w:r w:rsidR="009827AB" w:rsidRPr="00960E2C">
        <w:rPr>
          <w:rStyle w:val="FootnoteReference"/>
          <w:kern w:val="22"/>
          <w:sz w:val="24"/>
          <w:szCs w:val="24"/>
          <w:lang w:eastAsia="zh-CN"/>
        </w:rPr>
        <w:t xml:space="preserve"> </w:t>
      </w:r>
      <w:r w:rsidR="00F10FFC">
        <w:rPr>
          <w:rFonts w:eastAsia="SimSun" w:hint="eastAsia"/>
          <w:kern w:val="22"/>
          <w:sz w:val="24"/>
          <w:szCs w:val="24"/>
          <w:lang w:eastAsia="zh-CN"/>
        </w:rPr>
        <w:t>为与</w:t>
      </w:r>
      <w:r w:rsidR="00F10FFC">
        <w:rPr>
          <w:rFonts w:eastAsia="SimSun"/>
          <w:kern w:val="22"/>
          <w:sz w:val="24"/>
          <w:szCs w:val="24"/>
          <w:lang w:eastAsia="zh-CN"/>
        </w:rPr>
        <w:t>全球森林目标</w:t>
      </w:r>
      <w:r w:rsidR="00F10FFC">
        <w:rPr>
          <w:rFonts w:eastAsia="SimSun" w:hint="eastAsia"/>
          <w:kern w:val="22"/>
          <w:sz w:val="24"/>
          <w:szCs w:val="24"/>
          <w:lang w:eastAsia="zh-CN"/>
        </w:rPr>
        <w:t>1</w:t>
      </w:r>
      <w:r w:rsidR="00F10FFC">
        <w:rPr>
          <w:rFonts w:eastAsia="SimSun" w:hint="eastAsia"/>
          <w:kern w:val="22"/>
          <w:sz w:val="24"/>
          <w:szCs w:val="24"/>
          <w:lang w:eastAsia="zh-CN"/>
        </w:rPr>
        <w:t>至</w:t>
      </w:r>
      <w:r w:rsidR="00F10FFC">
        <w:rPr>
          <w:rFonts w:eastAsia="SimSun" w:hint="eastAsia"/>
          <w:kern w:val="22"/>
          <w:sz w:val="24"/>
          <w:szCs w:val="24"/>
          <w:lang w:eastAsia="zh-CN"/>
        </w:rPr>
        <w:t>3</w:t>
      </w:r>
      <w:r w:rsidR="00F10FFC">
        <w:rPr>
          <w:rFonts w:eastAsia="SimSun" w:hint="eastAsia"/>
          <w:kern w:val="22"/>
          <w:sz w:val="24"/>
          <w:szCs w:val="24"/>
          <w:lang w:eastAsia="zh-CN"/>
        </w:rPr>
        <w:t>相关</w:t>
      </w:r>
      <w:r w:rsidR="00F10FFC">
        <w:rPr>
          <w:rFonts w:eastAsia="SimSun"/>
          <w:kern w:val="22"/>
          <w:sz w:val="24"/>
          <w:szCs w:val="24"/>
          <w:lang w:eastAsia="zh-CN"/>
        </w:rPr>
        <w:t>章节</w:t>
      </w:r>
      <w:r w:rsidR="00F10FFC">
        <w:rPr>
          <w:rFonts w:eastAsia="SimSun" w:hint="eastAsia"/>
          <w:kern w:val="22"/>
          <w:sz w:val="24"/>
          <w:szCs w:val="24"/>
          <w:lang w:eastAsia="zh-CN"/>
        </w:rPr>
        <w:t>拟议</w:t>
      </w:r>
      <w:r w:rsidR="00F10FFC">
        <w:rPr>
          <w:rFonts w:eastAsia="SimSun"/>
          <w:kern w:val="22"/>
          <w:sz w:val="24"/>
          <w:szCs w:val="24"/>
          <w:lang w:eastAsia="zh-CN"/>
        </w:rPr>
        <w:t>的</w:t>
      </w:r>
      <w:r w:rsidR="00F10FFC">
        <w:rPr>
          <w:rFonts w:eastAsia="SimSun" w:hint="eastAsia"/>
          <w:kern w:val="22"/>
          <w:sz w:val="24"/>
          <w:szCs w:val="24"/>
          <w:lang w:eastAsia="zh-CN"/>
        </w:rPr>
        <w:t>报告格式</w:t>
      </w:r>
      <w:r w:rsidR="00A148FC">
        <w:rPr>
          <w:rFonts w:eastAsia="SimSun" w:hint="eastAsia"/>
          <w:kern w:val="22"/>
          <w:sz w:val="24"/>
          <w:szCs w:val="24"/>
          <w:lang w:eastAsia="zh-CN"/>
        </w:rPr>
        <w:t>中</w:t>
      </w:r>
      <w:r w:rsidR="00A148FC">
        <w:rPr>
          <w:rFonts w:eastAsia="SimSun"/>
          <w:kern w:val="22"/>
          <w:sz w:val="24"/>
          <w:szCs w:val="24"/>
          <w:lang w:eastAsia="zh-CN"/>
        </w:rPr>
        <w:t>的问题涉及立法、政策、组织、财政和技术问题。不过</w:t>
      </w:r>
      <w:r w:rsidR="00A148FC">
        <w:rPr>
          <w:rFonts w:eastAsia="SimSun" w:hint="eastAsia"/>
          <w:kern w:val="22"/>
          <w:sz w:val="24"/>
          <w:szCs w:val="24"/>
          <w:lang w:eastAsia="zh-CN"/>
        </w:rPr>
        <w:t>，</w:t>
      </w:r>
      <w:r w:rsidR="00A148FC">
        <w:rPr>
          <w:rFonts w:eastAsia="SimSun"/>
          <w:kern w:val="22"/>
          <w:sz w:val="24"/>
          <w:szCs w:val="24"/>
          <w:lang w:eastAsia="zh-CN"/>
        </w:rPr>
        <w:t>报告格式并没有规定全球森林目标</w:t>
      </w:r>
      <w:r w:rsidR="00EA68A1" w:rsidRPr="00960E2C">
        <w:rPr>
          <w:kern w:val="22"/>
          <w:sz w:val="24"/>
          <w:szCs w:val="24"/>
          <w:lang w:eastAsia="zh-CN"/>
        </w:rPr>
        <w:t>1.1</w:t>
      </w:r>
      <w:r w:rsidR="00A148FC">
        <w:rPr>
          <w:rFonts w:eastAsia="SimSun" w:hint="eastAsia"/>
          <w:kern w:val="22"/>
          <w:sz w:val="24"/>
          <w:szCs w:val="24"/>
          <w:lang w:eastAsia="zh-CN"/>
        </w:rPr>
        <w:t>和</w:t>
      </w:r>
      <w:r w:rsidR="00EA68A1" w:rsidRPr="00960E2C">
        <w:rPr>
          <w:kern w:val="22"/>
          <w:sz w:val="24"/>
          <w:szCs w:val="24"/>
          <w:lang w:eastAsia="zh-CN"/>
        </w:rPr>
        <w:t>1.3</w:t>
      </w:r>
      <w:r w:rsidR="00A148FC">
        <w:rPr>
          <w:rFonts w:eastAsia="SimSun" w:hint="eastAsia"/>
          <w:kern w:val="22"/>
          <w:sz w:val="24"/>
          <w:szCs w:val="24"/>
          <w:lang w:eastAsia="zh-CN"/>
        </w:rPr>
        <w:t>下</w:t>
      </w:r>
      <w:r w:rsidR="00A148FC">
        <w:rPr>
          <w:rFonts w:eastAsia="SimSun"/>
          <w:kern w:val="22"/>
          <w:sz w:val="24"/>
          <w:szCs w:val="24"/>
          <w:lang w:eastAsia="zh-CN"/>
        </w:rPr>
        <w:t>的单独报告。</w:t>
      </w:r>
    </w:p>
    <w:p w14:paraId="7321377B" w14:textId="2ECBB68C" w:rsidR="00E85812" w:rsidRPr="00960E2C" w:rsidRDefault="00AE6916" w:rsidP="00872409">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报告格式</w:t>
      </w:r>
      <w:r>
        <w:rPr>
          <w:rFonts w:eastAsia="SimSun"/>
          <w:kern w:val="22"/>
          <w:sz w:val="24"/>
          <w:szCs w:val="24"/>
          <w:lang w:eastAsia="zh-CN"/>
        </w:rPr>
        <w:t>还表明，对实现</w:t>
      </w:r>
      <w:r>
        <w:rPr>
          <w:rFonts w:ascii="SimSun" w:eastAsia="SimSun" w:hAnsi="SimSun" w:cs="SimSun" w:hint="eastAsia"/>
          <w:kern w:val="22"/>
          <w:sz w:val="24"/>
          <w:szCs w:val="24"/>
          <w:lang w:eastAsia="zh-CN"/>
        </w:rPr>
        <w:t>全球森林目标</w:t>
      </w:r>
      <w:r w:rsidR="00E85812" w:rsidRPr="00960E2C">
        <w:rPr>
          <w:kern w:val="22"/>
          <w:sz w:val="24"/>
          <w:szCs w:val="24"/>
          <w:lang w:eastAsia="zh-CN"/>
        </w:rPr>
        <w:t>1</w:t>
      </w:r>
      <w:r w:rsidR="00400595" w:rsidRPr="00960E2C">
        <w:rPr>
          <w:kern w:val="22"/>
          <w:sz w:val="24"/>
          <w:szCs w:val="24"/>
          <w:lang w:eastAsia="zh-CN"/>
        </w:rPr>
        <w:noBreakHyphen/>
      </w:r>
      <w:r w:rsidR="00E85812" w:rsidRPr="00960E2C">
        <w:rPr>
          <w:kern w:val="22"/>
          <w:sz w:val="24"/>
          <w:szCs w:val="24"/>
          <w:lang w:eastAsia="zh-CN"/>
        </w:rPr>
        <w:t>3</w:t>
      </w:r>
      <w:r>
        <w:rPr>
          <w:rFonts w:eastAsia="SimSun" w:hint="eastAsia"/>
          <w:kern w:val="22"/>
          <w:sz w:val="24"/>
          <w:szCs w:val="24"/>
          <w:lang w:eastAsia="zh-CN"/>
        </w:rPr>
        <w:t>进展情况</w:t>
      </w:r>
      <w:r>
        <w:rPr>
          <w:rFonts w:eastAsia="SimSun"/>
          <w:kern w:val="22"/>
          <w:sz w:val="24"/>
          <w:szCs w:val="24"/>
          <w:lang w:eastAsia="zh-CN"/>
        </w:rPr>
        <w:t>的评估</w:t>
      </w:r>
      <w:r>
        <w:rPr>
          <w:rFonts w:eastAsia="SimSun" w:hint="eastAsia"/>
          <w:kern w:val="22"/>
          <w:sz w:val="24"/>
          <w:szCs w:val="24"/>
          <w:lang w:eastAsia="zh-CN"/>
        </w:rPr>
        <w:t>，</w:t>
      </w:r>
      <w:r>
        <w:rPr>
          <w:rFonts w:eastAsia="SimSun"/>
          <w:kern w:val="22"/>
          <w:sz w:val="24"/>
          <w:szCs w:val="24"/>
          <w:lang w:eastAsia="zh-CN"/>
        </w:rPr>
        <w:t>很大程度上</w:t>
      </w:r>
      <w:r>
        <w:rPr>
          <w:rFonts w:eastAsia="SimSun" w:hint="eastAsia"/>
          <w:kern w:val="22"/>
          <w:sz w:val="24"/>
          <w:szCs w:val="24"/>
          <w:lang w:eastAsia="zh-CN"/>
        </w:rPr>
        <w:t>还</w:t>
      </w:r>
      <w:r>
        <w:rPr>
          <w:rFonts w:eastAsia="SimSun"/>
          <w:kern w:val="22"/>
          <w:sz w:val="24"/>
          <w:szCs w:val="24"/>
          <w:lang w:eastAsia="zh-CN"/>
        </w:rPr>
        <w:t>需要通过</w:t>
      </w:r>
      <w:r>
        <w:rPr>
          <w:rFonts w:eastAsia="SimSun" w:hint="eastAsia"/>
          <w:kern w:val="22"/>
          <w:sz w:val="24"/>
          <w:szCs w:val="24"/>
          <w:lang w:eastAsia="zh-CN"/>
        </w:rPr>
        <w:t>来自诸多</w:t>
      </w:r>
      <w:r>
        <w:rPr>
          <w:rFonts w:eastAsia="SimSun"/>
          <w:kern w:val="22"/>
          <w:sz w:val="24"/>
          <w:szCs w:val="24"/>
          <w:lang w:eastAsia="zh-CN"/>
        </w:rPr>
        <w:t>全球和区域数据提供者</w:t>
      </w:r>
      <w:r>
        <w:rPr>
          <w:rFonts w:eastAsia="SimSun" w:hint="eastAsia"/>
          <w:kern w:val="22"/>
          <w:sz w:val="24"/>
          <w:szCs w:val="24"/>
          <w:lang w:eastAsia="zh-CN"/>
        </w:rPr>
        <w:t>的定量</w:t>
      </w:r>
      <w:r>
        <w:rPr>
          <w:rFonts w:eastAsia="SimSun"/>
          <w:kern w:val="22"/>
          <w:sz w:val="24"/>
          <w:szCs w:val="24"/>
          <w:lang w:eastAsia="zh-CN"/>
        </w:rPr>
        <w:t>数据加以补充，</w:t>
      </w:r>
      <w:r>
        <w:rPr>
          <w:rFonts w:eastAsia="SimSun" w:hint="eastAsia"/>
          <w:kern w:val="22"/>
          <w:sz w:val="24"/>
          <w:szCs w:val="24"/>
          <w:lang w:eastAsia="zh-CN"/>
        </w:rPr>
        <w:t>其中包括来自</w:t>
      </w:r>
      <w:r>
        <w:rPr>
          <w:rFonts w:eastAsia="SimSun"/>
          <w:kern w:val="22"/>
          <w:sz w:val="24"/>
          <w:szCs w:val="24"/>
          <w:lang w:eastAsia="zh-CN"/>
        </w:rPr>
        <w:t>全球森林资源评估（</w:t>
      </w:r>
      <w:r w:rsidRPr="00960E2C">
        <w:rPr>
          <w:kern w:val="22"/>
          <w:sz w:val="24"/>
          <w:szCs w:val="24"/>
          <w:lang w:eastAsia="zh-CN"/>
        </w:rPr>
        <w:t>FRA</w:t>
      </w:r>
      <w:r>
        <w:rPr>
          <w:rFonts w:eastAsia="SimSun"/>
          <w:kern w:val="22"/>
          <w:sz w:val="24"/>
          <w:szCs w:val="24"/>
          <w:lang w:eastAsia="zh-CN"/>
        </w:rPr>
        <w:t>）</w:t>
      </w:r>
      <w:r>
        <w:rPr>
          <w:rFonts w:eastAsia="SimSun" w:hint="eastAsia"/>
          <w:kern w:val="22"/>
          <w:sz w:val="24"/>
          <w:szCs w:val="24"/>
          <w:lang w:eastAsia="zh-CN"/>
        </w:rPr>
        <w:t>、</w:t>
      </w:r>
      <w:r w:rsidR="00A81698">
        <w:rPr>
          <w:rFonts w:ascii="SimSun" w:eastAsia="SimSun" w:hAnsi="SimSun" w:cs="SimSun" w:hint="eastAsia"/>
          <w:kern w:val="22"/>
          <w:sz w:val="24"/>
          <w:szCs w:val="24"/>
          <w:lang w:eastAsia="zh-CN"/>
        </w:rPr>
        <w:t>森林合作伙伴关系</w:t>
      </w:r>
      <w:r>
        <w:rPr>
          <w:rFonts w:ascii="SimSun" w:eastAsia="SimSun" w:hAnsi="SimSun" w:cs="SimSun" w:hint="eastAsia"/>
          <w:kern w:val="22"/>
          <w:sz w:val="24"/>
          <w:szCs w:val="24"/>
          <w:lang w:eastAsia="zh-CN"/>
        </w:rPr>
        <w:t>的</w:t>
      </w:r>
      <w:r>
        <w:rPr>
          <w:rFonts w:ascii="SimSun" w:eastAsia="SimSun" w:hAnsi="SimSun" w:cs="SimSun"/>
          <w:kern w:val="22"/>
          <w:sz w:val="24"/>
          <w:szCs w:val="24"/>
          <w:lang w:eastAsia="zh-CN"/>
        </w:rPr>
        <w:t>成员组织</w:t>
      </w:r>
      <w:r>
        <w:rPr>
          <w:rFonts w:ascii="SimSun" w:eastAsia="SimSun" w:hAnsi="SimSun" w:cs="SimSun" w:hint="eastAsia"/>
          <w:kern w:val="22"/>
          <w:sz w:val="24"/>
          <w:szCs w:val="24"/>
          <w:lang w:eastAsia="zh-CN"/>
        </w:rPr>
        <w:t>的</w:t>
      </w:r>
      <w:r>
        <w:rPr>
          <w:rFonts w:ascii="SimSun" w:eastAsia="SimSun" w:hAnsi="SimSun" w:cs="SimSun"/>
          <w:kern w:val="22"/>
          <w:sz w:val="24"/>
          <w:szCs w:val="24"/>
          <w:lang w:eastAsia="zh-CN"/>
        </w:rPr>
        <w:t>数据库</w:t>
      </w:r>
      <w:r>
        <w:rPr>
          <w:rFonts w:ascii="SimSun" w:eastAsia="SimSun" w:hAnsi="SimSun" w:cs="SimSun" w:hint="eastAsia"/>
          <w:kern w:val="22"/>
          <w:sz w:val="24"/>
          <w:szCs w:val="24"/>
          <w:lang w:eastAsia="zh-CN"/>
        </w:rPr>
        <w:t>，各种</w:t>
      </w:r>
      <w:r>
        <w:rPr>
          <w:rFonts w:ascii="SimSun" w:eastAsia="SimSun" w:hAnsi="SimSun" w:cs="SimSun"/>
          <w:kern w:val="22"/>
          <w:sz w:val="24"/>
          <w:szCs w:val="24"/>
          <w:lang w:eastAsia="zh-CN"/>
        </w:rPr>
        <w:t>标准和指标进程，以及由</w:t>
      </w:r>
      <w:r>
        <w:rPr>
          <w:rFonts w:ascii="SimSun" w:eastAsia="SimSun" w:hAnsi="SimSun" w:cs="SimSun" w:hint="eastAsia"/>
          <w:kern w:val="22"/>
          <w:sz w:val="24"/>
          <w:szCs w:val="24"/>
          <w:lang w:eastAsia="zh-CN"/>
        </w:rPr>
        <w:t>《</w:t>
      </w:r>
      <w:r w:rsidR="00E85812" w:rsidRPr="00960E2C">
        <w:rPr>
          <w:kern w:val="22"/>
          <w:sz w:val="24"/>
          <w:szCs w:val="24"/>
          <w:lang w:eastAsia="zh-CN"/>
        </w:rPr>
        <w:t>2030</w:t>
      </w:r>
      <w:r>
        <w:rPr>
          <w:rFonts w:eastAsia="SimSun" w:hint="eastAsia"/>
          <w:kern w:val="22"/>
          <w:sz w:val="24"/>
          <w:szCs w:val="24"/>
          <w:lang w:eastAsia="zh-CN"/>
        </w:rPr>
        <w:t>年</w:t>
      </w:r>
      <w:r>
        <w:rPr>
          <w:rFonts w:eastAsia="SimSun"/>
          <w:kern w:val="22"/>
          <w:sz w:val="24"/>
          <w:szCs w:val="24"/>
          <w:lang w:eastAsia="zh-CN"/>
        </w:rPr>
        <w:t>可持续发展议程</w:t>
      </w:r>
      <w:r>
        <w:rPr>
          <w:rFonts w:eastAsia="SimSun" w:hint="eastAsia"/>
          <w:kern w:val="22"/>
          <w:sz w:val="24"/>
          <w:szCs w:val="24"/>
          <w:lang w:eastAsia="zh-CN"/>
        </w:rPr>
        <w:t>》</w:t>
      </w:r>
      <w:r>
        <w:rPr>
          <w:rFonts w:eastAsia="SimSun"/>
          <w:kern w:val="22"/>
          <w:sz w:val="24"/>
          <w:szCs w:val="24"/>
          <w:lang w:eastAsia="zh-CN"/>
        </w:rPr>
        <w:t>主导的进程。</w:t>
      </w:r>
    </w:p>
    <w:p w14:paraId="1A222264" w14:textId="70443B18" w:rsidR="0038013B" w:rsidRPr="0038013B" w:rsidRDefault="004F2161" w:rsidP="00A20E02">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38013B">
        <w:rPr>
          <w:rFonts w:eastAsia="SimSun" w:hint="eastAsia"/>
          <w:kern w:val="22"/>
          <w:sz w:val="24"/>
          <w:szCs w:val="24"/>
          <w:lang w:eastAsia="zh-CN"/>
        </w:rPr>
        <w:t>这</w:t>
      </w:r>
      <w:r w:rsidRPr="0038013B">
        <w:rPr>
          <w:rFonts w:eastAsia="SimSun"/>
          <w:kern w:val="22"/>
          <w:sz w:val="24"/>
          <w:szCs w:val="24"/>
          <w:lang w:eastAsia="zh-CN"/>
        </w:rPr>
        <w:t>凸显了数据提供者</w:t>
      </w:r>
      <w:r w:rsidRPr="0038013B">
        <w:rPr>
          <w:rFonts w:eastAsia="SimSun" w:hint="eastAsia"/>
          <w:kern w:val="22"/>
          <w:sz w:val="24"/>
          <w:szCs w:val="24"/>
          <w:lang w:eastAsia="zh-CN"/>
        </w:rPr>
        <w:t>的</w:t>
      </w:r>
      <w:r w:rsidRPr="0038013B">
        <w:rPr>
          <w:rFonts w:eastAsia="SimSun"/>
          <w:kern w:val="22"/>
          <w:sz w:val="24"/>
          <w:szCs w:val="24"/>
          <w:lang w:eastAsia="zh-CN"/>
        </w:rPr>
        <w:t>重要性，他们</w:t>
      </w:r>
      <w:r w:rsidR="0038013B" w:rsidRPr="0038013B">
        <w:rPr>
          <w:rFonts w:eastAsia="SimSun" w:hint="eastAsia"/>
          <w:kern w:val="22"/>
          <w:sz w:val="24"/>
          <w:szCs w:val="24"/>
          <w:lang w:eastAsia="zh-CN"/>
        </w:rPr>
        <w:t>必须</w:t>
      </w:r>
      <w:r w:rsidR="0038013B" w:rsidRPr="0038013B">
        <w:rPr>
          <w:rFonts w:eastAsia="SimSun"/>
          <w:kern w:val="22"/>
          <w:sz w:val="24"/>
          <w:szCs w:val="24"/>
          <w:lang w:eastAsia="zh-CN"/>
        </w:rPr>
        <w:t>列入</w:t>
      </w:r>
      <w:r w:rsidR="0038013B" w:rsidRPr="0038013B">
        <w:rPr>
          <w:rFonts w:eastAsia="SimSun" w:hint="eastAsia"/>
          <w:kern w:val="22"/>
          <w:sz w:val="24"/>
          <w:szCs w:val="24"/>
          <w:lang w:eastAsia="zh-CN"/>
        </w:rPr>
        <w:t>关于</w:t>
      </w:r>
      <w:r w:rsidRPr="0038013B">
        <w:rPr>
          <w:rFonts w:eastAsia="SimSun"/>
          <w:kern w:val="22"/>
          <w:sz w:val="24"/>
          <w:szCs w:val="24"/>
          <w:lang w:eastAsia="zh-CN"/>
        </w:rPr>
        <w:t>天然林和原始林</w:t>
      </w:r>
      <w:r w:rsidR="0038013B" w:rsidRPr="0038013B">
        <w:rPr>
          <w:rFonts w:eastAsia="SimSun" w:hint="eastAsia"/>
          <w:kern w:val="22"/>
          <w:sz w:val="24"/>
          <w:szCs w:val="24"/>
          <w:lang w:eastAsia="zh-CN"/>
        </w:rPr>
        <w:t>总体</w:t>
      </w:r>
      <w:r w:rsidRPr="0038013B">
        <w:rPr>
          <w:rFonts w:eastAsia="SimSun"/>
          <w:kern w:val="22"/>
          <w:sz w:val="24"/>
          <w:szCs w:val="24"/>
          <w:lang w:eastAsia="zh-CN"/>
        </w:rPr>
        <w:t>丧失</w:t>
      </w:r>
      <w:r w:rsidR="0038013B" w:rsidRPr="0038013B">
        <w:rPr>
          <w:rFonts w:eastAsia="SimSun" w:hint="eastAsia"/>
          <w:kern w:val="22"/>
          <w:sz w:val="24"/>
          <w:szCs w:val="24"/>
          <w:lang w:eastAsia="zh-CN"/>
        </w:rPr>
        <w:t>的</w:t>
      </w:r>
      <w:r w:rsidR="0038013B" w:rsidRPr="0038013B">
        <w:rPr>
          <w:rFonts w:eastAsia="SimSun"/>
          <w:kern w:val="22"/>
          <w:sz w:val="24"/>
          <w:szCs w:val="24"/>
          <w:lang w:eastAsia="zh-CN"/>
        </w:rPr>
        <w:t>指标数，</w:t>
      </w:r>
      <w:r w:rsidR="0038013B" w:rsidRPr="0038013B">
        <w:rPr>
          <w:rFonts w:eastAsia="SimSun" w:hint="eastAsia"/>
          <w:kern w:val="22"/>
          <w:sz w:val="24"/>
          <w:szCs w:val="24"/>
          <w:lang w:eastAsia="zh-CN"/>
        </w:rPr>
        <w:t>促进</w:t>
      </w:r>
      <w:r w:rsidR="00A81698" w:rsidRPr="0038013B">
        <w:rPr>
          <w:rFonts w:ascii="SimSun" w:eastAsia="SimSun" w:hAnsi="SimSun" w:cs="SimSun" w:hint="eastAsia"/>
          <w:kern w:val="22"/>
          <w:sz w:val="24"/>
          <w:szCs w:val="24"/>
          <w:lang w:eastAsia="zh-CN"/>
        </w:rPr>
        <w:t>森林合作伙伴关</w:t>
      </w:r>
      <w:r w:rsidR="0038013B" w:rsidRPr="0038013B">
        <w:rPr>
          <w:rFonts w:ascii="SimSun" w:eastAsia="SimSun" w:hAnsi="SimSun" w:cs="SimSun" w:hint="eastAsia"/>
          <w:kern w:val="22"/>
          <w:sz w:val="24"/>
          <w:szCs w:val="24"/>
          <w:lang w:eastAsia="zh-CN"/>
        </w:rPr>
        <w:t>系成员</w:t>
      </w:r>
      <w:r w:rsidR="007A3278" w:rsidRPr="0038013B">
        <w:rPr>
          <w:rFonts w:ascii="SimSun" w:eastAsia="SimSun" w:hAnsi="SimSun" w:cs="SimSun" w:hint="eastAsia"/>
          <w:kern w:val="22"/>
          <w:sz w:val="24"/>
          <w:szCs w:val="24"/>
          <w:lang w:eastAsia="zh-CN"/>
        </w:rPr>
        <w:t>组织</w:t>
      </w:r>
      <w:r w:rsidR="0038013B" w:rsidRPr="0038013B">
        <w:rPr>
          <w:rFonts w:ascii="SimSun" w:eastAsia="SimSun" w:hAnsi="SimSun" w:cs="SimSun" w:hint="eastAsia"/>
          <w:kern w:val="22"/>
          <w:sz w:val="24"/>
          <w:szCs w:val="24"/>
          <w:lang w:eastAsia="zh-CN"/>
        </w:rPr>
        <w:t>之间在</w:t>
      </w:r>
      <w:r w:rsidR="0038013B" w:rsidRPr="0038013B">
        <w:rPr>
          <w:rFonts w:ascii="SimSun" w:eastAsia="SimSun" w:hAnsi="SimSun" w:cs="SimSun"/>
          <w:kern w:val="22"/>
          <w:sz w:val="24"/>
          <w:szCs w:val="24"/>
          <w:lang w:eastAsia="zh-CN"/>
        </w:rPr>
        <w:t>减少</w:t>
      </w:r>
      <w:r w:rsidR="0038013B" w:rsidRPr="0038013B">
        <w:rPr>
          <w:rFonts w:ascii="SimSun" w:eastAsia="SimSun" w:hAnsi="SimSun" w:cs="SimSun" w:hint="eastAsia"/>
          <w:kern w:val="22"/>
          <w:sz w:val="24"/>
          <w:szCs w:val="24"/>
          <w:lang w:eastAsia="zh-CN"/>
        </w:rPr>
        <w:t>天然林</w:t>
      </w:r>
      <w:r w:rsidR="0038013B" w:rsidRPr="0038013B">
        <w:rPr>
          <w:rFonts w:ascii="SimSun" w:eastAsia="SimSun" w:hAnsi="SimSun" w:cs="SimSun"/>
          <w:kern w:val="22"/>
          <w:sz w:val="24"/>
          <w:szCs w:val="24"/>
          <w:lang w:eastAsia="zh-CN"/>
        </w:rPr>
        <w:t>的砍伐、破碎化和退化</w:t>
      </w:r>
      <w:r w:rsidR="0038013B" w:rsidRPr="0038013B">
        <w:rPr>
          <w:rFonts w:eastAsia="SimSun" w:hint="eastAsia"/>
          <w:kern w:val="22"/>
          <w:sz w:val="24"/>
          <w:szCs w:val="24"/>
          <w:lang w:eastAsia="zh-CN"/>
        </w:rPr>
        <w:t>方面持续</w:t>
      </w:r>
      <w:r w:rsidR="0038013B" w:rsidRPr="0038013B">
        <w:rPr>
          <w:rFonts w:eastAsia="SimSun"/>
          <w:kern w:val="22"/>
          <w:sz w:val="24"/>
          <w:szCs w:val="24"/>
          <w:lang w:eastAsia="zh-CN"/>
        </w:rPr>
        <w:t>采取行动</w:t>
      </w:r>
      <w:r w:rsidR="0038013B" w:rsidRPr="0038013B">
        <w:rPr>
          <w:rFonts w:eastAsia="SimSun" w:hint="eastAsia"/>
          <w:kern w:val="22"/>
          <w:sz w:val="24"/>
          <w:szCs w:val="24"/>
          <w:lang w:eastAsia="zh-CN"/>
        </w:rPr>
        <w:t>和</w:t>
      </w:r>
      <w:r w:rsidR="0038013B" w:rsidRPr="0038013B">
        <w:rPr>
          <w:rFonts w:eastAsia="SimSun"/>
          <w:kern w:val="22"/>
          <w:sz w:val="24"/>
          <w:szCs w:val="24"/>
          <w:lang w:eastAsia="zh-CN"/>
        </w:rPr>
        <w:t>进行合作</w:t>
      </w:r>
      <w:r w:rsidR="0038013B">
        <w:rPr>
          <w:rFonts w:eastAsia="SimSun" w:hint="eastAsia"/>
          <w:kern w:val="22"/>
          <w:sz w:val="24"/>
          <w:szCs w:val="24"/>
          <w:lang w:eastAsia="zh-CN"/>
        </w:rPr>
        <w:t>，</w:t>
      </w:r>
      <w:r w:rsidR="0038013B">
        <w:rPr>
          <w:rFonts w:eastAsia="SimSun"/>
          <w:kern w:val="22"/>
          <w:sz w:val="24"/>
          <w:szCs w:val="24"/>
          <w:lang w:eastAsia="zh-CN"/>
        </w:rPr>
        <w:t>并</w:t>
      </w:r>
      <w:r w:rsidR="0038013B" w:rsidRPr="0038013B">
        <w:rPr>
          <w:rFonts w:ascii="SimSun" w:eastAsia="SimSun" w:hAnsi="SimSun" w:cs="SimSun" w:hint="eastAsia"/>
          <w:kern w:val="22"/>
          <w:sz w:val="24"/>
          <w:szCs w:val="24"/>
          <w:lang w:eastAsia="zh-CN"/>
        </w:rPr>
        <w:t>进一步</w:t>
      </w:r>
      <w:r w:rsidR="0038013B" w:rsidRPr="0038013B">
        <w:rPr>
          <w:rFonts w:ascii="SimSun" w:eastAsia="SimSun" w:hAnsi="SimSun" w:cs="SimSun"/>
          <w:kern w:val="22"/>
          <w:sz w:val="24"/>
          <w:szCs w:val="24"/>
          <w:lang w:eastAsia="zh-CN"/>
        </w:rPr>
        <w:t>明确种植、天然和原始林之间的区别</w:t>
      </w:r>
      <w:r w:rsidR="0038013B" w:rsidRPr="0038013B">
        <w:rPr>
          <w:rFonts w:eastAsia="SimSun"/>
          <w:kern w:val="22"/>
          <w:sz w:val="24"/>
          <w:szCs w:val="24"/>
          <w:lang w:eastAsia="zh-CN"/>
        </w:rPr>
        <w:t>。</w:t>
      </w:r>
    </w:p>
    <w:p w14:paraId="061335C9" w14:textId="42B3D236" w:rsidR="00034D94" w:rsidRPr="0045128C" w:rsidRDefault="0038013B" w:rsidP="00A20E02">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45128C">
        <w:rPr>
          <w:rFonts w:eastAsia="SimSun" w:hint="eastAsia"/>
          <w:kern w:val="22"/>
          <w:sz w:val="24"/>
          <w:szCs w:val="24"/>
          <w:lang w:eastAsia="zh-CN"/>
        </w:rPr>
        <w:t>因此</w:t>
      </w:r>
      <w:r w:rsidRPr="0045128C">
        <w:rPr>
          <w:rFonts w:eastAsia="SimSun"/>
          <w:kern w:val="22"/>
          <w:sz w:val="24"/>
          <w:szCs w:val="24"/>
          <w:lang w:eastAsia="zh-CN"/>
        </w:rPr>
        <w:t>，为本文件进行的调查要求</w:t>
      </w:r>
      <w:r w:rsidR="00A81698" w:rsidRPr="0045128C">
        <w:rPr>
          <w:rFonts w:ascii="SimSun" w:eastAsia="SimSun" w:hAnsi="SimSun" w:cs="SimSun" w:hint="eastAsia"/>
          <w:kern w:val="22"/>
          <w:sz w:val="24"/>
          <w:szCs w:val="24"/>
          <w:lang w:eastAsia="zh-CN"/>
        </w:rPr>
        <w:t>森林合作伙伴关系</w:t>
      </w:r>
      <w:r w:rsidR="007A3278" w:rsidRPr="0045128C">
        <w:rPr>
          <w:rFonts w:ascii="SimSun" w:eastAsia="SimSun" w:hAnsi="SimSun" w:cs="SimSun" w:hint="eastAsia"/>
          <w:kern w:val="22"/>
          <w:sz w:val="24"/>
          <w:szCs w:val="24"/>
          <w:lang w:eastAsia="zh-CN"/>
        </w:rPr>
        <w:t>成员组织</w:t>
      </w:r>
      <w:r w:rsidR="00E1504E" w:rsidRPr="0045128C">
        <w:rPr>
          <w:rFonts w:eastAsia="SimSun" w:hint="eastAsia"/>
          <w:kern w:val="22"/>
          <w:sz w:val="24"/>
          <w:szCs w:val="24"/>
          <w:lang w:eastAsia="zh-CN"/>
        </w:rPr>
        <w:t>说明</w:t>
      </w:r>
      <w:r w:rsidR="00E1504E" w:rsidRPr="0045128C">
        <w:rPr>
          <w:rFonts w:eastAsia="SimSun"/>
          <w:kern w:val="22"/>
          <w:sz w:val="24"/>
          <w:szCs w:val="24"/>
          <w:lang w:eastAsia="zh-CN"/>
        </w:rPr>
        <w:t>各成员如何计算天然林以及如何</w:t>
      </w:r>
      <w:r w:rsidR="00E1504E" w:rsidRPr="0045128C">
        <w:rPr>
          <w:rFonts w:eastAsia="SimSun" w:hint="eastAsia"/>
          <w:kern w:val="22"/>
          <w:sz w:val="24"/>
          <w:szCs w:val="24"/>
          <w:lang w:eastAsia="zh-CN"/>
        </w:rPr>
        <w:t>在</w:t>
      </w:r>
      <w:r w:rsidR="00E1504E" w:rsidRPr="0045128C">
        <w:rPr>
          <w:rFonts w:eastAsia="SimSun"/>
          <w:kern w:val="22"/>
          <w:sz w:val="24"/>
          <w:szCs w:val="24"/>
          <w:lang w:eastAsia="zh-CN"/>
        </w:rPr>
        <w:t>其</w:t>
      </w:r>
      <w:r w:rsidR="00E1504E" w:rsidRPr="0045128C">
        <w:rPr>
          <w:rFonts w:eastAsia="SimSun" w:hint="eastAsia"/>
          <w:kern w:val="22"/>
          <w:sz w:val="24"/>
          <w:szCs w:val="24"/>
          <w:lang w:eastAsia="zh-CN"/>
        </w:rPr>
        <w:t>与</w:t>
      </w:r>
      <w:r w:rsidR="00E1504E" w:rsidRPr="0045128C">
        <w:rPr>
          <w:rFonts w:eastAsia="SimSun"/>
          <w:kern w:val="22"/>
          <w:sz w:val="24"/>
          <w:szCs w:val="24"/>
          <w:lang w:eastAsia="zh-CN"/>
        </w:rPr>
        <w:t>减少毁林和森林退化</w:t>
      </w:r>
      <w:r w:rsidR="00E1504E" w:rsidRPr="0045128C">
        <w:rPr>
          <w:rFonts w:eastAsia="SimSun" w:hint="eastAsia"/>
          <w:kern w:val="22"/>
          <w:sz w:val="24"/>
          <w:szCs w:val="24"/>
          <w:lang w:eastAsia="zh-CN"/>
        </w:rPr>
        <w:t>（</w:t>
      </w:r>
      <w:r w:rsidR="00E1504E" w:rsidRPr="0045128C">
        <w:rPr>
          <w:rFonts w:ascii="SimSun" w:eastAsia="SimSun" w:hAnsi="SimSun" w:hint="eastAsia"/>
          <w:kern w:val="22"/>
          <w:sz w:val="24"/>
          <w:szCs w:val="24"/>
          <w:lang w:eastAsia="zh-CN"/>
        </w:rPr>
        <w:t>包括</w:t>
      </w:r>
      <w:r w:rsidR="00E1504E" w:rsidRPr="0045128C">
        <w:rPr>
          <w:rFonts w:ascii="SimSun" w:eastAsia="SimSun" w:hAnsi="SimSun"/>
          <w:kern w:val="22"/>
          <w:sz w:val="24"/>
          <w:szCs w:val="24"/>
          <w:lang w:eastAsia="zh-CN"/>
        </w:rPr>
        <w:t>其“</w:t>
      </w:r>
      <w:r w:rsidR="00E1504E" w:rsidRPr="0045128C">
        <w:rPr>
          <w:rFonts w:ascii="SimSun" w:eastAsia="SimSun" w:hAnsi="SimSun" w:cs="SimSun" w:hint="eastAsia"/>
          <w:kern w:val="22"/>
          <w:sz w:val="24"/>
          <w:szCs w:val="24"/>
          <w:lang w:eastAsia="zh-CN"/>
        </w:rPr>
        <w:t>降排</w:t>
      </w:r>
      <w:r w:rsidR="00E1504E" w:rsidRPr="0045128C">
        <w:rPr>
          <w:rFonts w:ascii="SimSun" w:eastAsia="SimSun" w:hAnsi="SimSun"/>
          <w:kern w:val="22"/>
          <w:sz w:val="24"/>
          <w:szCs w:val="24"/>
          <w:lang w:eastAsia="zh-CN"/>
        </w:rPr>
        <w:t>+”工作</w:t>
      </w:r>
      <w:r w:rsidR="00E1504E" w:rsidRPr="0045128C">
        <w:rPr>
          <w:rFonts w:eastAsia="SimSun"/>
          <w:kern w:val="22"/>
          <w:sz w:val="24"/>
          <w:szCs w:val="24"/>
          <w:lang w:eastAsia="zh-CN"/>
        </w:rPr>
        <w:t>）相关的各种决定</w:t>
      </w:r>
      <w:r w:rsidR="00E1504E" w:rsidRPr="0045128C">
        <w:rPr>
          <w:rFonts w:eastAsia="SimSun" w:hint="eastAsia"/>
          <w:kern w:val="22"/>
          <w:sz w:val="24"/>
          <w:szCs w:val="24"/>
          <w:lang w:eastAsia="zh-CN"/>
        </w:rPr>
        <w:t>、</w:t>
      </w:r>
      <w:r w:rsidR="00E1504E" w:rsidRPr="0045128C">
        <w:rPr>
          <w:rFonts w:eastAsia="SimSun"/>
          <w:kern w:val="22"/>
          <w:sz w:val="24"/>
          <w:szCs w:val="24"/>
          <w:lang w:eastAsia="zh-CN"/>
        </w:rPr>
        <w:t>知识产品、技术援助和（或）融资中区分</w:t>
      </w:r>
      <w:r w:rsidR="00E1504E" w:rsidRPr="0045128C">
        <w:rPr>
          <w:rFonts w:eastAsia="SimSun" w:hint="eastAsia"/>
          <w:kern w:val="22"/>
          <w:sz w:val="24"/>
          <w:szCs w:val="24"/>
          <w:lang w:eastAsia="zh-CN"/>
        </w:rPr>
        <w:t>净</w:t>
      </w:r>
      <w:r w:rsidR="00E1504E" w:rsidRPr="0045128C">
        <w:rPr>
          <w:rFonts w:eastAsia="SimSun"/>
          <w:kern w:val="22"/>
          <w:sz w:val="24"/>
          <w:szCs w:val="24"/>
          <w:lang w:eastAsia="zh-CN"/>
        </w:rPr>
        <w:t>和毛森林指标</w:t>
      </w:r>
      <w:r w:rsidR="00E1504E" w:rsidRPr="0045128C">
        <w:rPr>
          <w:rFonts w:eastAsia="SimSun" w:hint="eastAsia"/>
          <w:kern w:val="22"/>
          <w:sz w:val="24"/>
          <w:szCs w:val="24"/>
          <w:lang w:eastAsia="zh-CN"/>
        </w:rPr>
        <w:t>。</w:t>
      </w:r>
      <w:r w:rsidR="00DA1501" w:rsidRPr="0045128C">
        <w:rPr>
          <w:rFonts w:eastAsia="SimSun" w:hint="eastAsia"/>
          <w:kern w:val="22"/>
          <w:sz w:val="24"/>
          <w:szCs w:val="24"/>
          <w:lang w:eastAsia="zh-CN"/>
        </w:rPr>
        <w:t>详见</w:t>
      </w:r>
      <w:r w:rsidR="00CC1574" w:rsidRPr="0045128C">
        <w:rPr>
          <w:kern w:val="22"/>
          <w:sz w:val="24"/>
          <w:szCs w:val="24"/>
          <w:lang w:eastAsia="zh-CN"/>
        </w:rPr>
        <w:t>CBD/SBI/2/INF/</w:t>
      </w:r>
      <w:r w:rsidR="00EF194F" w:rsidRPr="0045128C">
        <w:rPr>
          <w:kern w:val="22"/>
          <w:sz w:val="24"/>
          <w:szCs w:val="24"/>
          <w:lang w:eastAsia="zh-CN"/>
        </w:rPr>
        <w:t>28</w:t>
      </w:r>
      <w:r w:rsidR="00DA1501" w:rsidRPr="0045128C">
        <w:rPr>
          <w:rFonts w:eastAsia="SimSun" w:hint="eastAsia"/>
          <w:kern w:val="22"/>
          <w:sz w:val="24"/>
          <w:szCs w:val="24"/>
          <w:lang w:eastAsia="zh-CN"/>
        </w:rPr>
        <w:t>。</w:t>
      </w:r>
    </w:p>
    <w:p w14:paraId="53351F20" w14:textId="7D596601" w:rsidR="009075C4" w:rsidRPr="00A31A7C" w:rsidRDefault="00B108AD" w:rsidP="00872409">
      <w:pPr>
        <w:pStyle w:val="ListParagraph"/>
        <w:keepNext/>
        <w:suppressLineNumbers/>
        <w:tabs>
          <w:tab w:val="left" w:pos="270"/>
          <w:tab w:val="num" w:pos="720"/>
        </w:tabs>
        <w:suppressAutoHyphens/>
        <w:kinsoku w:val="0"/>
        <w:overflowPunct w:val="0"/>
        <w:autoSpaceDE w:val="0"/>
        <w:autoSpaceDN w:val="0"/>
        <w:adjustRightInd w:val="0"/>
        <w:snapToGrid w:val="0"/>
        <w:spacing w:before="120" w:after="120"/>
        <w:ind w:left="0"/>
        <w:contextualSpacing w:val="0"/>
        <w:jc w:val="center"/>
        <w:rPr>
          <w:rFonts w:ascii="KaiTi" w:eastAsia="KaiTi" w:hAnsi="KaiTi"/>
          <w:iCs/>
          <w:snapToGrid w:val="0"/>
          <w:kern w:val="22"/>
          <w:sz w:val="24"/>
          <w:lang w:eastAsia="zh-CN"/>
        </w:rPr>
      </w:pPr>
      <w:r w:rsidRPr="00A31A7C">
        <w:rPr>
          <w:rFonts w:ascii="KaiTi" w:eastAsia="KaiTi" w:hAnsi="KaiTi"/>
          <w:iCs/>
          <w:snapToGrid w:val="0"/>
          <w:kern w:val="22"/>
          <w:sz w:val="24"/>
          <w:lang w:eastAsia="zh-CN"/>
        </w:rPr>
        <w:t>2.</w:t>
      </w:r>
      <w:r w:rsidRPr="00A31A7C">
        <w:rPr>
          <w:rFonts w:ascii="KaiTi" w:eastAsia="KaiTi" w:hAnsi="KaiTi"/>
          <w:iCs/>
          <w:snapToGrid w:val="0"/>
          <w:kern w:val="22"/>
          <w:sz w:val="24"/>
          <w:lang w:eastAsia="zh-CN"/>
        </w:rPr>
        <w:tab/>
      </w:r>
      <w:r w:rsidR="00A31A7C">
        <w:rPr>
          <w:rFonts w:ascii="KaiTi" w:eastAsia="KaiTi" w:hAnsi="KaiTi"/>
          <w:iCs/>
          <w:snapToGrid w:val="0"/>
          <w:kern w:val="22"/>
          <w:sz w:val="24"/>
          <w:lang w:eastAsia="zh-CN"/>
        </w:rPr>
        <w:t xml:space="preserve">  </w:t>
      </w:r>
      <w:r w:rsidR="00A81698" w:rsidRPr="00A31A7C">
        <w:rPr>
          <w:rFonts w:ascii="KaiTi" w:eastAsia="KaiTi" w:hAnsi="KaiTi" w:hint="eastAsia"/>
          <w:iCs/>
          <w:snapToGrid w:val="0"/>
          <w:kern w:val="22"/>
          <w:sz w:val="24"/>
          <w:lang w:eastAsia="zh-CN"/>
        </w:rPr>
        <w:t>森林合作伙伴关系</w:t>
      </w:r>
      <w:r w:rsidR="00872409" w:rsidRPr="00A31A7C">
        <w:rPr>
          <w:rFonts w:ascii="KaiTi" w:eastAsia="KaiTi" w:hAnsi="KaiTi" w:hint="eastAsia"/>
          <w:iCs/>
          <w:snapToGrid w:val="0"/>
          <w:kern w:val="22"/>
          <w:sz w:val="24"/>
          <w:lang w:eastAsia="zh-CN"/>
        </w:rPr>
        <w:t>成员组织</w:t>
      </w:r>
      <w:r w:rsidR="00A31A7C">
        <w:rPr>
          <w:rFonts w:ascii="KaiTi" w:eastAsia="KaiTi" w:hAnsi="KaiTi" w:hint="eastAsia"/>
          <w:iCs/>
          <w:snapToGrid w:val="0"/>
          <w:kern w:val="22"/>
          <w:sz w:val="24"/>
          <w:lang w:eastAsia="zh-CN"/>
        </w:rPr>
        <w:t>的</w:t>
      </w:r>
      <w:r w:rsidR="00A31A7C">
        <w:rPr>
          <w:rFonts w:ascii="KaiTi" w:eastAsia="KaiTi" w:hAnsi="KaiTi"/>
          <w:iCs/>
          <w:snapToGrid w:val="0"/>
          <w:kern w:val="22"/>
          <w:sz w:val="24"/>
          <w:lang w:eastAsia="zh-CN"/>
        </w:rPr>
        <w:t>相关</w:t>
      </w:r>
      <w:r w:rsidR="00A31A7C">
        <w:rPr>
          <w:rFonts w:ascii="KaiTi" w:eastAsia="KaiTi" w:hAnsi="KaiTi" w:hint="eastAsia"/>
          <w:iCs/>
          <w:snapToGrid w:val="0"/>
          <w:kern w:val="22"/>
          <w:sz w:val="24"/>
          <w:lang w:eastAsia="zh-CN"/>
        </w:rPr>
        <w:t>联合</w:t>
      </w:r>
      <w:r w:rsidR="00A31A7C">
        <w:rPr>
          <w:rFonts w:ascii="KaiTi" w:eastAsia="KaiTi" w:hAnsi="KaiTi"/>
          <w:iCs/>
          <w:snapToGrid w:val="0"/>
          <w:kern w:val="22"/>
          <w:sz w:val="24"/>
          <w:lang w:eastAsia="zh-CN"/>
        </w:rPr>
        <w:t>举措</w:t>
      </w:r>
    </w:p>
    <w:p w14:paraId="400445F8" w14:textId="42D8CE02" w:rsidR="00B7433C" w:rsidRPr="00843299" w:rsidRDefault="00D338D4" w:rsidP="00843299">
      <w:pPr>
        <w:pStyle w:val="Para10"/>
        <w:widowControl w:val="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843299">
        <w:rPr>
          <w:kern w:val="22"/>
          <w:sz w:val="24"/>
          <w:szCs w:val="24"/>
          <w:lang w:eastAsia="zh-CN"/>
        </w:rPr>
        <w:t>2018</w:t>
      </w:r>
      <w:r w:rsidR="00DA1501" w:rsidRPr="00843299">
        <w:rPr>
          <w:rFonts w:eastAsia="SimSun" w:hint="eastAsia"/>
          <w:kern w:val="22"/>
          <w:sz w:val="24"/>
          <w:szCs w:val="24"/>
          <w:lang w:eastAsia="zh-CN"/>
        </w:rPr>
        <w:t>年</w:t>
      </w:r>
      <w:r w:rsidR="00DA1501" w:rsidRPr="00843299">
        <w:rPr>
          <w:rFonts w:eastAsia="SimSun" w:hint="eastAsia"/>
          <w:kern w:val="22"/>
          <w:sz w:val="24"/>
          <w:szCs w:val="24"/>
          <w:lang w:eastAsia="zh-CN"/>
        </w:rPr>
        <w:t>2</w:t>
      </w:r>
      <w:r w:rsidR="00DA1501" w:rsidRPr="00843299">
        <w:rPr>
          <w:rFonts w:eastAsia="SimSun" w:hint="eastAsia"/>
          <w:kern w:val="22"/>
          <w:sz w:val="24"/>
          <w:szCs w:val="24"/>
          <w:lang w:eastAsia="zh-CN"/>
        </w:rPr>
        <w:t>月</w:t>
      </w:r>
      <w:r w:rsidR="00DA1501" w:rsidRPr="00843299">
        <w:rPr>
          <w:rFonts w:eastAsia="SimSun"/>
          <w:kern w:val="22"/>
          <w:sz w:val="24"/>
          <w:szCs w:val="24"/>
          <w:lang w:eastAsia="zh-CN"/>
        </w:rPr>
        <w:t>，</w:t>
      </w:r>
      <w:r w:rsidR="00A81698" w:rsidRPr="00843299">
        <w:rPr>
          <w:rFonts w:ascii="SimSun" w:eastAsia="SimSun" w:hAnsi="SimSun" w:cs="SimSun" w:hint="eastAsia"/>
          <w:kern w:val="22"/>
          <w:sz w:val="24"/>
          <w:szCs w:val="24"/>
          <w:lang w:eastAsia="zh-CN"/>
        </w:rPr>
        <w:t>森林合作伙伴关系</w:t>
      </w:r>
      <w:r w:rsidR="00DA1501" w:rsidRPr="00843299">
        <w:rPr>
          <w:rFonts w:ascii="SimSun" w:eastAsia="SimSun" w:hAnsi="SimSun" w:cs="SimSun" w:hint="eastAsia"/>
          <w:kern w:val="22"/>
          <w:sz w:val="24"/>
          <w:szCs w:val="24"/>
          <w:lang w:eastAsia="zh-CN"/>
        </w:rPr>
        <w:t>及其</w:t>
      </w:r>
      <w:r w:rsidR="007A3278" w:rsidRPr="00843299">
        <w:rPr>
          <w:rFonts w:ascii="SimSun" w:eastAsia="SimSun" w:hAnsi="SimSun" w:cs="SimSun" w:hint="eastAsia"/>
          <w:kern w:val="22"/>
          <w:sz w:val="24"/>
          <w:szCs w:val="24"/>
          <w:lang w:eastAsia="zh-CN"/>
        </w:rPr>
        <w:t>成员组织</w:t>
      </w:r>
      <w:r w:rsidR="00DA1501" w:rsidRPr="00843299">
        <w:rPr>
          <w:rFonts w:ascii="SimSun" w:eastAsia="SimSun" w:hAnsi="SimSun" w:cs="SimSun" w:hint="eastAsia"/>
          <w:kern w:val="22"/>
          <w:sz w:val="24"/>
          <w:szCs w:val="24"/>
          <w:lang w:eastAsia="zh-CN"/>
        </w:rPr>
        <w:t>在</w:t>
      </w:r>
      <w:r w:rsidR="00DA1501" w:rsidRPr="00843299">
        <w:rPr>
          <w:rFonts w:ascii="SimSun" w:eastAsia="SimSun" w:hAnsi="SimSun" w:cs="SimSun"/>
          <w:kern w:val="22"/>
          <w:sz w:val="24"/>
          <w:szCs w:val="24"/>
          <w:lang w:eastAsia="zh-CN"/>
        </w:rPr>
        <w:t>罗马举行了题为</w:t>
      </w:r>
      <w:r w:rsidR="00CD3B4D" w:rsidRPr="00843299">
        <w:rPr>
          <w:rFonts w:ascii="SimSun" w:eastAsia="SimSun" w:hAnsi="SimSun"/>
          <w:kern w:val="22"/>
          <w:sz w:val="24"/>
          <w:szCs w:val="24"/>
          <w:lang w:eastAsia="zh-CN"/>
        </w:rPr>
        <w:t>“</w:t>
      </w:r>
      <w:r w:rsidR="00CD3B4D" w:rsidRPr="00843299">
        <w:rPr>
          <w:rFonts w:ascii="SimSun" w:eastAsia="SimSun" w:hAnsi="SimSun" w:hint="eastAsia"/>
          <w:kern w:val="22"/>
          <w:sz w:val="24"/>
          <w:szCs w:val="24"/>
          <w:lang w:eastAsia="zh-CN"/>
        </w:rPr>
        <w:t>跨部门合作</w:t>
      </w:r>
      <w:r w:rsidR="00CD3B4D" w:rsidRPr="00843299">
        <w:rPr>
          <w:rFonts w:ascii="SimSun" w:eastAsia="SimSun" w:hAnsi="SimSun"/>
          <w:kern w:val="22"/>
          <w:sz w:val="24"/>
          <w:szCs w:val="24"/>
          <w:lang w:eastAsia="zh-CN"/>
        </w:rPr>
        <w:t>阻止毁林和增加森林面积——从志愿到行动”</w:t>
      </w:r>
      <w:r w:rsidR="00CD3B4D" w:rsidRPr="00843299">
        <w:rPr>
          <w:rFonts w:ascii="SimSun" w:eastAsia="SimSun" w:hAnsi="SimSun" w:hint="eastAsia"/>
          <w:kern w:val="22"/>
          <w:sz w:val="24"/>
          <w:szCs w:val="24"/>
          <w:lang w:eastAsia="zh-CN"/>
        </w:rPr>
        <w:t>的国际会议</w:t>
      </w:r>
      <w:r w:rsidR="00CD3B4D" w:rsidRPr="00843299">
        <w:rPr>
          <w:rFonts w:eastAsia="SimSun"/>
          <w:kern w:val="22"/>
          <w:sz w:val="24"/>
          <w:szCs w:val="24"/>
          <w:lang w:eastAsia="zh-CN"/>
        </w:rPr>
        <w:t>。</w:t>
      </w:r>
      <w:r w:rsidR="00CD3B4D" w:rsidRPr="00843299">
        <w:rPr>
          <w:rFonts w:eastAsia="SimSun" w:hint="eastAsia"/>
          <w:kern w:val="22"/>
          <w:sz w:val="24"/>
          <w:szCs w:val="24"/>
          <w:lang w:eastAsia="zh-CN"/>
        </w:rPr>
        <w:t>这次会议让</w:t>
      </w:r>
      <w:r w:rsidR="00CD3B4D" w:rsidRPr="00843299">
        <w:rPr>
          <w:rFonts w:eastAsia="SimSun"/>
          <w:kern w:val="22"/>
          <w:sz w:val="24"/>
          <w:szCs w:val="24"/>
          <w:lang w:eastAsia="zh-CN"/>
        </w:rPr>
        <w:t>代表政府林业、农业、畜牧和环境机构</w:t>
      </w:r>
      <w:r w:rsidR="00CD3B4D" w:rsidRPr="00843299">
        <w:rPr>
          <w:rFonts w:eastAsia="SimSun" w:hint="eastAsia"/>
          <w:kern w:val="22"/>
          <w:sz w:val="24"/>
          <w:szCs w:val="24"/>
          <w:lang w:eastAsia="zh-CN"/>
        </w:rPr>
        <w:t>以及</w:t>
      </w:r>
      <w:r w:rsidR="00CD3B4D" w:rsidRPr="00843299">
        <w:rPr>
          <w:rFonts w:eastAsia="SimSun"/>
          <w:kern w:val="22"/>
          <w:sz w:val="24"/>
          <w:szCs w:val="24"/>
          <w:lang w:eastAsia="zh-CN"/>
        </w:rPr>
        <w:t>私营部门、小生产者组织、民间社会、土著人民团体和研究人员</w:t>
      </w:r>
      <w:r w:rsidR="00CD3B4D" w:rsidRPr="00843299">
        <w:rPr>
          <w:rFonts w:eastAsia="SimSun" w:hint="eastAsia"/>
          <w:kern w:val="22"/>
          <w:sz w:val="24"/>
          <w:szCs w:val="24"/>
          <w:lang w:eastAsia="zh-CN"/>
        </w:rPr>
        <w:t>的</w:t>
      </w:r>
      <w:r w:rsidR="00CD3B4D" w:rsidRPr="00843299">
        <w:rPr>
          <w:rFonts w:eastAsia="SimSun"/>
          <w:kern w:val="22"/>
          <w:sz w:val="24"/>
          <w:szCs w:val="24"/>
          <w:lang w:eastAsia="zh-CN"/>
        </w:rPr>
        <w:t>广泛利益攸关方</w:t>
      </w:r>
      <w:r w:rsidR="00CD3B4D" w:rsidRPr="00843299">
        <w:rPr>
          <w:rFonts w:eastAsia="SimSun" w:hint="eastAsia"/>
          <w:kern w:val="22"/>
          <w:sz w:val="24"/>
          <w:szCs w:val="24"/>
          <w:lang w:eastAsia="zh-CN"/>
        </w:rPr>
        <w:t>齐聚一堂</w:t>
      </w:r>
      <w:r w:rsidR="00CD3B4D" w:rsidRPr="00843299">
        <w:rPr>
          <w:rFonts w:eastAsia="SimSun"/>
          <w:kern w:val="22"/>
          <w:sz w:val="24"/>
          <w:szCs w:val="24"/>
          <w:lang w:eastAsia="zh-CN"/>
        </w:rPr>
        <w:t>，讨论</w:t>
      </w:r>
      <w:r w:rsidR="00B53F3C" w:rsidRPr="00843299">
        <w:rPr>
          <w:rFonts w:eastAsia="SimSun" w:hint="eastAsia"/>
          <w:kern w:val="22"/>
          <w:sz w:val="24"/>
          <w:szCs w:val="24"/>
          <w:lang w:eastAsia="zh-CN"/>
        </w:rPr>
        <w:t>阻止</w:t>
      </w:r>
      <w:r w:rsidR="00B53F3C" w:rsidRPr="00843299">
        <w:rPr>
          <w:rFonts w:eastAsia="SimSun"/>
          <w:kern w:val="22"/>
          <w:sz w:val="24"/>
          <w:szCs w:val="24"/>
          <w:lang w:eastAsia="zh-CN"/>
        </w:rPr>
        <w:t>和扭转毁林的挑战，共同探讨如何加快实现</w:t>
      </w:r>
      <w:r w:rsidR="00B53F3C" w:rsidRPr="00843299">
        <w:rPr>
          <w:rFonts w:eastAsia="SimSun" w:hint="eastAsia"/>
          <w:kern w:val="22"/>
          <w:sz w:val="24"/>
          <w:szCs w:val="24"/>
          <w:lang w:eastAsia="zh-CN"/>
        </w:rPr>
        <w:t>森林</w:t>
      </w:r>
      <w:r w:rsidR="00B53F3C" w:rsidRPr="00843299">
        <w:rPr>
          <w:rFonts w:eastAsia="SimSun"/>
          <w:kern w:val="22"/>
          <w:sz w:val="24"/>
          <w:szCs w:val="24"/>
          <w:lang w:eastAsia="zh-CN"/>
        </w:rPr>
        <w:t>目标和指标，特别是</w:t>
      </w:r>
      <w:r w:rsidR="00152579" w:rsidRPr="00843299">
        <w:rPr>
          <w:rFonts w:eastAsia="SimSun" w:hint="eastAsia"/>
          <w:kern w:val="22"/>
          <w:sz w:val="24"/>
          <w:szCs w:val="24"/>
          <w:lang w:eastAsia="zh-CN"/>
        </w:rPr>
        <w:t>《</w:t>
      </w:r>
      <w:r w:rsidR="00B53F3C" w:rsidRPr="00843299">
        <w:rPr>
          <w:rFonts w:eastAsia="SimSun"/>
          <w:kern w:val="22"/>
          <w:sz w:val="24"/>
          <w:szCs w:val="24"/>
          <w:lang w:eastAsia="zh-CN"/>
        </w:rPr>
        <w:t>可持续发展目标</w:t>
      </w:r>
      <w:r w:rsidR="00152579" w:rsidRPr="00843299">
        <w:rPr>
          <w:rFonts w:eastAsia="SimSun" w:hint="eastAsia"/>
          <w:kern w:val="22"/>
          <w:sz w:val="24"/>
          <w:szCs w:val="24"/>
          <w:lang w:eastAsia="zh-CN"/>
        </w:rPr>
        <w:t>》</w:t>
      </w:r>
      <w:r w:rsidRPr="00843299">
        <w:rPr>
          <w:kern w:val="22"/>
          <w:sz w:val="24"/>
          <w:szCs w:val="24"/>
          <w:lang w:eastAsia="zh-CN"/>
        </w:rPr>
        <w:t>15.2</w:t>
      </w:r>
      <w:r w:rsidR="00B53F3C" w:rsidRPr="00843299">
        <w:rPr>
          <w:rFonts w:eastAsia="SimSun" w:hint="eastAsia"/>
          <w:kern w:val="22"/>
          <w:sz w:val="24"/>
          <w:szCs w:val="24"/>
          <w:lang w:eastAsia="zh-CN"/>
        </w:rPr>
        <w:t>和</w:t>
      </w:r>
      <w:r w:rsidR="00B53F3C" w:rsidRPr="00843299">
        <w:rPr>
          <w:rFonts w:eastAsia="SimSun"/>
          <w:kern w:val="22"/>
          <w:sz w:val="24"/>
          <w:szCs w:val="24"/>
          <w:lang w:eastAsia="zh-CN"/>
        </w:rPr>
        <w:t>全球森林目标</w:t>
      </w:r>
      <w:r w:rsidR="006D23BA" w:rsidRPr="00843299">
        <w:rPr>
          <w:kern w:val="22"/>
          <w:sz w:val="24"/>
          <w:szCs w:val="24"/>
          <w:lang w:eastAsia="zh-CN"/>
        </w:rPr>
        <w:t>1.1</w:t>
      </w:r>
      <w:r w:rsidR="00B53F3C" w:rsidRPr="00843299">
        <w:rPr>
          <w:rFonts w:eastAsia="SimSun" w:hint="eastAsia"/>
          <w:kern w:val="22"/>
          <w:sz w:val="24"/>
          <w:szCs w:val="24"/>
          <w:lang w:eastAsia="zh-CN"/>
        </w:rPr>
        <w:t>。</w:t>
      </w:r>
      <w:r w:rsidR="00152579" w:rsidRPr="00843299">
        <w:rPr>
          <w:rFonts w:eastAsia="SimSun" w:hint="eastAsia"/>
          <w:kern w:val="22"/>
          <w:sz w:val="24"/>
          <w:szCs w:val="24"/>
          <w:lang w:eastAsia="zh-CN"/>
        </w:rPr>
        <w:t>气候变化框架公约</w:t>
      </w:r>
      <w:r w:rsidR="00152579" w:rsidRPr="00843299">
        <w:rPr>
          <w:rFonts w:eastAsia="SimSun"/>
          <w:kern w:val="22"/>
          <w:sz w:val="24"/>
          <w:szCs w:val="24"/>
          <w:lang w:eastAsia="zh-CN"/>
        </w:rPr>
        <w:t>前执行秘书</w:t>
      </w:r>
      <w:r w:rsidR="003A5AD9" w:rsidRPr="00843299">
        <w:rPr>
          <w:kern w:val="22"/>
          <w:sz w:val="24"/>
          <w:szCs w:val="24"/>
          <w:lang w:eastAsia="zh-CN"/>
        </w:rPr>
        <w:t xml:space="preserve">Christina </w:t>
      </w:r>
      <w:proofErr w:type="spellStart"/>
      <w:r w:rsidR="003A5AD9" w:rsidRPr="00843299">
        <w:rPr>
          <w:kern w:val="22"/>
          <w:sz w:val="24"/>
          <w:szCs w:val="24"/>
          <w:lang w:eastAsia="zh-CN"/>
        </w:rPr>
        <w:t>Figueres</w:t>
      </w:r>
      <w:proofErr w:type="spellEnd"/>
      <w:r w:rsidR="00152579" w:rsidRPr="00843299">
        <w:rPr>
          <w:rFonts w:eastAsia="SimSun" w:hint="eastAsia"/>
          <w:kern w:val="22"/>
          <w:sz w:val="24"/>
          <w:szCs w:val="24"/>
          <w:lang w:eastAsia="zh-CN"/>
        </w:rPr>
        <w:t>在</w:t>
      </w:r>
      <w:r w:rsidR="00152579" w:rsidRPr="00843299">
        <w:rPr>
          <w:rFonts w:eastAsia="SimSun"/>
          <w:kern w:val="22"/>
          <w:sz w:val="24"/>
          <w:szCs w:val="24"/>
          <w:lang w:eastAsia="zh-CN"/>
        </w:rPr>
        <w:t>开场主旨发言中强调了</w:t>
      </w:r>
      <w:r w:rsidR="00843299" w:rsidRPr="00843299">
        <w:rPr>
          <w:rFonts w:eastAsia="SimSun" w:hint="eastAsia"/>
          <w:kern w:val="22"/>
          <w:sz w:val="24"/>
          <w:szCs w:val="24"/>
          <w:lang w:eastAsia="zh-CN"/>
        </w:rPr>
        <w:t>原始林</w:t>
      </w:r>
      <w:r w:rsidR="00843299" w:rsidRPr="00843299">
        <w:rPr>
          <w:rFonts w:eastAsia="SimSun"/>
          <w:kern w:val="22"/>
          <w:sz w:val="24"/>
          <w:szCs w:val="24"/>
          <w:lang w:eastAsia="zh-CN"/>
        </w:rPr>
        <w:t>在整个气候变化缓解和生物多样性保护议程</w:t>
      </w:r>
      <w:r w:rsidR="00843299" w:rsidRPr="00843299">
        <w:rPr>
          <w:rFonts w:eastAsia="SimSun" w:hint="eastAsia"/>
          <w:kern w:val="22"/>
          <w:sz w:val="24"/>
          <w:szCs w:val="24"/>
          <w:lang w:eastAsia="zh-CN"/>
        </w:rPr>
        <w:t>这一</w:t>
      </w:r>
      <w:r w:rsidR="00843299" w:rsidRPr="00843299">
        <w:rPr>
          <w:rFonts w:eastAsia="SimSun"/>
          <w:kern w:val="22"/>
          <w:sz w:val="24"/>
          <w:szCs w:val="24"/>
          <w:lang w:eastAsia="zh-CN"/>
        </w:rPr>
        <w:t>关系中的重要性。</w:t>
      </w:r>
      <w:r w:rsidR="004E3BD1" w:rsidRPr="00960E2C">
        <w:rPr>
          <w:kern w:val="22"/>
          <w:sz w:val="24"/>
          <w:szCs w:val="24"/>
          <w:vertAlign w:val="superscript"/>
        </w:rPr>
        <w:footnoteReference w:id="25"/>
      </w:r>
    </w:p>
    <w:p w14:paraId="5EF836BA" w14:textId="0D9D5AA6" w:rsidR="006D1D3C" w:rsidRPr="006D1D3C" w:rsidRDefault="007A028C" w:rsidP="00A20E02">
      <w:pPr>
        <w:pStyle w:val="Para10"/>
        <w:widowControl w:val="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A7393B">
        <w:rPr>
          <w:rFonts w:eastAsia="SimSun" w:hint="eastAsia"/>
          <w:kern w:val="22"/>
          <w:sz w:val="24"/>
          <w:szCs w:val="24"/>
          <w:lang w:eastAsia="zh-CN"/>
        </w:rPr>
        <w:t>在</w:t>
      </w:r>
      <w:r w:rsidR="00C05631">
        <w:rPr>
          <w:rFonts w:eastAsia="SimSun" w:hint="eastAsia"/>
          <w:kern w:val="22"/>
          <w:sz w:val="24"/>
          <w:szCs w:val="24"/>
          <w:lang w:eastAsia="zh-CN"/>
        </w:rPr>
        <w:t>历时</w:t>
      </w:r>
      <w:r w:rsidRPr="00A7393B">
        <w:rPr>
          <w:rFonts w:eastAsia="SimSun" w:hint="eastAsia"/>
          <w:kern w:val="22"/>
          <w:sz w:val="24"/>
          <w:szCs w:val="24"/>
          <w:lang w:eastAsia="zh-CN"/>
        </w:rPr>
        <w:t>三天</w:t>
      </w:r>
      <w:r w:rsidRPr="00A7393B">
        <w:rPr>
          <w:rFonts w:eastAsia="SimSun"/>
          <w:kern w:val="22"/>
          <w:sz w:val="24"/>
          <w:szCs w:val="24"/>
          <w:lang w:eastAsia="zh-CN"/>
        </w:rPr>
        <w:t>的</w:t>
      </w:r>
      <w:r w:rsidRPr="00A7393B">
        <w:rPr>
          <w:rFonts w:eastAsia="SimSun" w:hint="eastAsia"/>
          <w:kern w:val="22"/>
          <w:sz w:val="24"/>
          <w:szCs w:val="24"/>
          <w:lang w:eastAsia="zh-CN"/>
        </w:rPr>
        <w:t>讨论中，</w:t>
      </w:r>
      <w:r w:rsidR="00C05631" w:rsidRPr="00A7393B">
        <w:rPr>
          <w:rFonts w:eastAsia="SimSun" w:hint="eastAsia"/>
          <w:kern w:val="22"/>
          <w:sz w:val="24"/>
          <w:szCs w:val="24"/>
          <w:lang w:eastAsia="zh-CN"/>
        </w:rPr>
        <w:t>与会者</w:t>
      </w:r>
      <w:r w:rsidRPr="00A7393B">
        <w:rPr>
          <w:rFonts w:eastAsia="SimSun"/>
          <w:kern w:val="22"/>
          <w:sz w:val="24"/>
          <w:szCs w:val="24"/>
          <w:lang w:eastAsia="zh-CN"/>
        </w:rPr>
        <w:t>强调</w:t>
      </w:r>
      <w:r w:rsidRPr="00A7393B">
        <w:rPr>
          <w:rFonts w:eastAsia="SimSun" w:hint="eastAsia"/>
          <w:kern w:val="22"/>
          <w:sz w:val="24"/>
          <w:szCs w:val="24"/>
          <w:lang w:eastAsia="zh-CN"/>
        </w:rPr>
        <w:t>，</w:t>
      </w:r>
      <w:r w:rsidRPr="00A7393B">
        <w:rPr>
          <w:rFonts w:eastAsia="SimSun"/>
          <w:kern w:val="22"/>
          <w:sz w:val="24"/>
          <w:szCs w:val="24"/>
          <w:lang w:eastAsia="zh-CN"/>
        </w:rPr>
        <w:t>必须</w:t>
      </w:r>
      <w:r w:rsidRPr="00A7393B">
        <w:rPr>
          <w:rFonts w:eastAsia="SimSun" w:hint="eastAsia"/>
          <w:kern w:val="22"/>
          <w:sz w:val="24"/>
          <w:szCs w:val="24"/>
          <w:lang w:eastAsia="zh-CN"/>
        </w:rPr>
        <w:t>在</w:t>
      </w:r>
      <w:r w:rsidRPr="00A7393B">
        <w:rPr>
          <w:rFonts w:eastAsia="SimSun"/>
          <w:kern w:val="22"/>
          <w:sz w:val="24"/>
          <w:szCs w:val="24"/>
          <w:lang w:eastAsia="zh-CN"/>
        </w:rPr>
        <w:t>解决毁林和退化驱动因素</w:t>
      </w:r>
      <w:r w:rsidRPr="00A7393B">
        <w:rPr>
          <w:rFonts w:eastAsia="SimSun" w:hint="eastAsia"/>
          <w:kern w:val="22"/>
          <w:sz w:val="24"/>
          <w:szCs w:val="24"/>
          <w:lang w:eastAsia="zh-CN"/>
        </w:rPr>
        <w:t>的</w:t>
      </w:r>
      <w:r w:rsidRPr="00A7393B">
        <w:rPr>
          <w:rFonts w:eastAsia="SimSun"/>
          <w:kern w:val="22"/>
          <w:sz w:val="24"/>
          <w:szCs w:val="24"/>
          <w:lang w:eastAsia="zh-CN"/>
        </w:rPr>
        <w:t>同时，为地方社区提供可持续的燃料、纤维、</w:t>
      </w:r>
      <w:r w:rsidRPr="00A7393B">
        <w:rPr>
          <w:rFonts w:eastAsia="SimSun" w:hint="eastAsia"/>
          <w:kern w:val="22"/>
          <w:sz w:val="24"/>
          <w:szCs w:val="24"/>
          <w:lang w:eastAsia="zh-CN"/>
        </w:rPr>
        <w:t>淡水</w:t>
      </w:r>
      <w:r w:rsidRPr="00A7393B">
        <w:rPr>
          <w:rFonts w:eastAsia="SimSun"/>
          <w:kern w:val="22"/>
          <w:sz w:val="24"/>
          <w:szCs w:val="24"/>
          <w:lang w:eastAsia="zh-CN"/>
        </w:rPr>
        <w:t>和粮食的替代解决</w:t>
      </w:r>
      <w:r w:rsidRPr="00A7393B">
        <w:rPr>
          <w:rFonts w:eastAsia="SimSun" w:hint="eastAsia"/>
          <w:kern w:val="22"/>
          <w:sz w:val="24"/>
          <w:szCs w:val="24"/>
          <w:lang w:eastAsia="zh-CN"/>
        </w:rPr>
        <w:t>办法</w:t>
      </w:r>
      <w:r w:rsidRPr="00A7393B">
        <w:rPr>
          <w:rFonts w:eastAsia="SimSun"/>
          <w:kern w:val="22"/>
          <w:sz w:val="24"/>
          <w:szCs w:val="24"/>
          <w:lang w:eastAsia="zh-CN"/>
        </w:rPr>
        <w:t>。</w:t>
      </w:r>
      <w:r w:rsidRPr="00A7393B">
        <w:rPr>
          <w:rFonts w:eastAsia="SimSun" w:hint="eastAsia"/>
          <w:kern w:val="22"/>
          <w:sz w:val="24"/>
          <w:szCs w:val="24"/>
          <w:lang w:eastAsia="zh-CN"/>
        </w:rPr>
        <w:t>与会者</w:t>
      </w:r>
      <w:r w:rsidRPr="00A7393B">
        <w:rPr>
          <w:rFonts w:eastAsia="SimSun"/>
          <w:kern w:val="22"/>
          <w:sz w:val="24"/>
          <w:szCs w:val="24"/>
          <w:lang w:eastAsia="zh-CN"/>
        </w:rPr>
        <w:t>强调了林</w:t>
      </w:r>
      <w:r w:rsidRPr="00A7393B">
        <w:rPr>
          <w:rFonts w:eastAsia="SimSun"/>
          <w:kern w:val="22"/>
          <w:sz w:val="24"/>
          <w:szCs w:val="24"/>
          <w:lang w:eastAsia="zh-CN"/>
        </w:rPr>
        <w:lastRenderedPageBreak/>
        <w:t>业和农业之间土地用途</w:t>
      </w:r>
      <w:r w:rsidRPr="00A7393B">
        <w:rPr>
          <w:rFonts w:eastAsia="SimSun" w:hint="eastAsia"/>
          <w:kern w:val="22"/>
          <w:sz w:val="24"/>
          <w:szCs w:val="24"/>
          <w:lang w:eastAsia="zh-CN"/>
        </w:rPr>
        <w:t>上</w:t>
      </w:r>
      <w:r w:rsidRPr="00A7393B">
        <w:rPr>
          <w:rFonts w:eastAsia="SimSun"/>
          <w:kern w:val="22"/>
          <w:sz w:val="24"/>
          <w:szCs w:val="24"/>
          <w:lang w:eastAsia="zh-CN"/>
        </w:rPr>
        <w:t>的竞争</w:t>
      </w:r>
      <w:r w:rsidRPr="00A7393B">
        <w:rPr>
          <w:rFonts w:eastAsia="SimSun" w:hint="eastAsia"/>
          <w:kern w:val="22"/>
          <w:sz w:val="24"/>
          <w:szCs w:val="24"/>
          <w:lang w:eastAsia="zh-CN"/>
        </w:rPr>
        <w:t>，而</w:t>
      </w:r>
      <w:r w:rsidRPr="00A7393B">
        <w:rPr>
          <w:rFonts w:eastAsia="SimSun"/>
          <w:kern w:val="22"/>
          <w:sz w:val="24"/>
          <w:szCs w:val="24"/>
          <w:lang w:eastAsia="zh-CN"/>
        </w:rPr>
        <w:t>关注的焦点是如何</w:t>
      </w:r>
      <w:r w:rsidR="00A7393B" w:rsidRPr="00A7393B">
        <w:rPr>
          <w:rFonts w:eastAsia="SimSun" w:hint="eastAsia"/>
          <w:kern w:val="22"/>
          <w:sz w:val="24"/>
          <w:szCs w:val="24"/>
          <w:lang w:eastAsia="zh-CN"/>
        </w:rPr>
        <w:t>采取以景观</w:t>
      </w:r>
      <w:r w:rsidR="00A7393B" w:rsidRPr="00A7393B">
        <w:rPr>
          <w:rFonts w:eastAsia="SimSun"/>
          <w:kern w:val="22"/>
          <w:sz w:val="24"/>
          <w:szCs w:val="24"/>
          <w:lang w:eastAsia="zh-CN"/>
        </w:rPr>
        <w:t>办法</w:t>
      </w:r>
      <w:r w:rsidR="00A7393B" w:rsidRPr="00A7393B">
        <w:rPr>
          <w:rFonts w:eastAsia="SimSun" w:hint="eastAsia"/>
          <w:kern w:val="22"/>
          <w:sz w:val="24"/>
          <w:szCs w:val="24"/>
          <w:lang w:eastAsia="zh-CN"/>
        </w:rPr>
        <w:t>，</w:t>
      </w:r>
      <w:r w:rsidR="00A7393B" w:rsidRPr="00A7393B">
        <w:rPr>
          <w:rFonts w:eastAsia="SimSun"/>
          <w:kern w:val="22"/>
          <w:sz w:val="24"/>
          <w:szCs w:val="24"/>
          <w:lang w:eastAsia="zh-CN"/>
        </w:rPr>
        <w:t>通过</w:t>
      </w:r>
      <w:r w:rsidRPr="00A7393B">
        <w:rPr>
          <w:rFonts w:eastAsia="SimSun"/>
          <w:kern w:val="22"/>
          <w:sz w:val="24"/>
          <w:szCs w:val="24"/>
          <w:lang w:eastAsia="zh-CN"/>
        </w:rPr>
        <w:t>实行</w:t>
      </w:r>
      <w:r w:rsidR="00A7393B" w:rsidRPr="00A7393B">
        <w:rPr>
          <w:rFonts w:eastAsia="SimSun" w:hint="eastAsia"/>
          <w:kern w:val="22"/>
          <w:sz w:val="24"/>
          <w:szCs w:val="24"/>
          <w:lang w:eastAsia="zh-CN"/>
        </w:rPr>
        <w:t>纳入</w:t>
      </w:r>
      <w:r w:rsidR="00A7393B" w:rsidRPr="00A7393B">
        <w:rPr>
          <w:rFonts w:eastAsia="SimSun"/>
          <w:kern w:val="22"/>
          <w:sz w:val="24"/>
          <w:szCs w:val="24"/>
          <w:lang w:eastAsia="zh-CN"/>
        </w:rPr>
        <w:t>树木、作物和畜牧的多样化农业生产系统解决这一问题。</w:t>
      </w:r>
      <w:r w:rsidR="00A7393B" w:rsidRPr="00A7393B">
        <w:rPr>
          <w:rFonts w:eastAsia="SimSun" w:hint="eastAsia"/>
          <w:kern w:val="22"/>
          <w:sz w:val="24"/>
          <w:szCs w:val="24"/>
          <w:lang w:eastAsia="zh-CN"/>
        </w:rPr>
        <w:t>这方面</w:t>
      </w:r>
      <w:r w:rsidR="00A7393B" w:rsidRPr="00A7393B">
        <w:rPr>
          <w:rFonts w:eastAsia="SimSun"/>
          <w:kern w:val="22"/>
          <w:sz w:val="24"/>
          <w:szCs w:val="24"/>
          <w:lang w:eastAsia="zh-CN"/>
        </w:rPr>
        <w:t>提出的实例包括</w:t>
      </w:r>
      <w:r w:rsidR="00A7393B" w:rsidRPr="00A7393B">
        <w:rPr>
          <w:rFonts w:eastAsia="SimSun" w:hint="eastAsia"/>
          <w:kern w:val="22"/>
          <w:sz w:val="24"/>
          <w:szCs w:val="24"/>
          <w:lang w:eastAsia="zh-CN"/>
        </w:rPr>
        <w:t>在</w:t>
      </w:r>
      <w:r w:rsidR="00A7393B" w:rsidRPr="00A7393B">
        <w:rPr>
          <w:rFonts w:eastAsia="SimSun"/>
          <w:kern w:val="22"/>
          <w:sz w:val="24"/>
          <w:szCs w:val="24"/>
          <w:lang w:eastAsia="zh-CN"/>
        </w:rPr>
        <w:t>作物中间或周围种植可收获的树木或灌木的</w:t>
      </w:r>
      <w:r w:rsidR="00A7393B" w:rsidRPr="00A7393B">
        <w:rPr>
          <w:rFonts w:eastAsia="SimSun" w:hint="eastAsia"/>
          <w:kern w:val="22"/>
          <w:sz w:val="24"/>
          <w:szCs w:val="24"/>
          <w:lang w:eastAsia="zh-CN"/>
        </w:rPr>
        <w:t>农林系统</w:t>
      </w:r>
      <w:r w:rsidR="006D1D3C">
        <w:rPr>
          <w:rFonts w:eastAsia="SimSun"/>
          <w:kern w:val="22"/>
          <w:sz w:val="24"/>
          <w:szCs w:val="24"/>
          <w:lang w:eastAsia="zh-CN"/>
        </w:rPr>
        <w:t>或</w:t>
      </w:r>
      <w:r w:rsidR="006D1D3C" w:rsidRPr="006D1D3C">
        <w:rPr>
          <w:rFonts w:eastAsia="SimSun"/>
          <w:kern w:val="22"/>
          <w:sz w:val="24"/>
          <w:szCs w:val="24"/>
          <w:lang w:eastAsia="zh-CN"/>
        </w:rPr>
        <w:t>造林牧场系统</w:t>
      </w:r>
      <w:r w:rsidR="006D1D3C">
        <w:rPr>
          <w:rFonts w:eastAsia="SimSun" w:hint="eastAsia"/>
          <w:kern w:val="22"/>
          <w:sz w:val="24"/>
          <w:szCs w:val="24"/>
          <w:lang w:eastAsia="zh-CN"/>
        </w:rPr>
        <w:t>，</w:t>
      </w:r>
      <w:r w:rsidR="006D1D3C">
        <w:rPr>
          <w:rFonts w:eastAsia="SimSun"/>
          <w:kern w:val="22"/>
          <w:sz w:val="24"/>
          <w:szCs w:val="24"/>
          <w:lang w:eastAsia="zh-CN"/>
        </w:rPr>
        <w:t>以</w:t>
      </w:r>
      <w:r w:rsidR="006D1D3C">
        <w:rPr>
          <w:rFonts w:eastAsia="SimSun" w:hint="eastAsia"/>
          <w:kern w:val="22"/>
          <w:sz w:val="24"/>
          <w:szCs w:val="24"/>
          <w:lang w:eastAsia="zh-CN"/>
        </w:rPr>
        <w:t>互惠</w:t>
      </w:r>
      <w:r w:rsidR="006D1D3C">
        <w:rPr>
          <w:rFonts w:eastAsia="SimSun"/>
          <w:kern w:val="22"/>
          <w:sz w:val="24"/>
          <w:szCs w:val="24"/>
          <w:lang w:eastAsia="zh-CN"/>
        </w:rPr>
        <w:t>方式将农业、林业和</w:t>
      </w:r>
      <w:r w:rsidR="006D1D3C">
        <w:rPr>
          <w:rFonts w:eastAsia="SimSun" w:hint="eastAsia"/>
          <w:kern w:val="22"/>
          <w:sz w:val="24"/>
          <w:szCs w:val="24"/>
          <w:lang w:eastAsia="zh-CN"/>
        </w:rPr>
        <w:t>牧业</w:t>
      </w:r>
      <w:r w:rsidR="006D1D3C">
        <w:rPr>
          <w:rFonts w:eastAsia="SimSun"/>
          <w:kern w:val="22"/>
          <w:sz w:val="24"/>
          <w:szCs w:val="24"/>
          <w:lang w:eastAsia="zh-CN"/>
        </w:rPr>
        <w:t>结合在一起。</w:t>
      </w:r>
      <w:r w:rsidR="006D1D3C">
        <w:rPr>
          <w:rFonts w:eastAsia="SimSun" w:hint="eastAsia"/>
          <w:kern w:val="22"/>
          <w:sz w:val="24"/>
          <w:szCs w:val="24"/>
          <w:lang w:eastAsia="zh-CN"/>
        </w:rPr>
        <w:t>其他</w:t>
      </w:r>
      <w:r w:rsidR="006D1D3C">
        <w:rPr>
          <w:rFonts w:eastAsia="SimSun"/>
          <w:kern w:val="22"/>
          <w:sz w:val="24"/>
          <w:szCs w:val="24"/>
          <w:lang w:eastAsia="zh-CN"/>
        </w:rPr>
        <w:t>与会者强调</w:t>
      </w:r>
      <w:r w:rsidR="006D1D3C">
        <w:rPr>
          <w:rFonts w:eastAsia="SimSun" w:hint="eastAsia"/>
          <w:kern w:val="22"/>
          <w:sz w:val="24"/>
          <w:szCs w:val="24"/>
          <w:lang w:eastAsia="zh-CN"/>
        </w:rPr>
        <w:t>有必要支持</w:t>
      </w:r>
      <w:r w:rsidR="006D1D3C">
        <w:rPr>
          <w:rFonts w:eastAsia="SimSun"/>
          <w:kern w:val="22"/>
          <w:sz w:val="24"/>
          <w:szCs w:val="24"/>
          <w:lang w:eastAsia="zh-CN"/>
        </w:rPr>
        <w:t>生计的稳定性和</w:t>
      </w:r>
      <w:r w:rsidR="00C05631">
        <w:rPr>
          <w:rFonts w:eastAsia="SimSun" w:hint="eastAsia"/>
          <w:kern w:val="22"/>
          <w:sz w:val="24"/>
          <w:szCs w:val="24"/>
          <w:lang w:eastAsia="zh-CN"/>
        </w:rPr>
        <w:t>作为</w:t>
      </w:r>
      <w:r w:rsidR="00C05631">
        <w:rPr>
          <w:rFonts w:eastAsia="SimSun"/>
          <w:kern w:val="22"/>
          <w:sz w:val="24"/>
          <w:szCs w:val="24"/>
          <w:lang w:eastAsia="zh-CN"/>
        </w:rPr>
        <w:t>生态系统服务提供</w:t>
      </w:r>
      <w:r w:rsidR="00C05631">
        <w:rPr>
          <w:rFonts w:eastAsia="SimSun" w:hint="eastAsia"/>
          <w:kern w:val="22"/>
          <w:sz w:val="24"/>
          <w:szCs w:val="24"/>
          <w:lang w:eastAsia="zh-CN"/>
        </w:rPr>
        <w:t>者</w:t>
      </w:r>
      <w:r w:rsidR="00C05631">
        <w:rPr>
          <w:rFonts w:eastAsia="SimSun"/>
          <w:kern w:val="22"/>
          <w:sz w:val="24"/>
          <w:szCs w:val="24"/>
          <w:lang w:eastAsia="zh-CN"/>
        </w:rPr>
        <w:t>的</w:t>
      </w:r>
      <w:r w:rsidR="006D1D3C">
        <w:rPr>
          <w:rFonts w:eastAsia="SimSun" w:hint="eastAsia"/>
          <w:kern w:val="22"/>
          <w:sz w:val="24"/>
          <w:szCs w:val="24"/>
          <w:lang w:eastAsia="zh-CN"/>
        </w:rPr>
        <w:t>森林</w:t>
      </w:r>
      <w:r w:rsidR="006D1D3C">
        <w:rPr>
          <w:rFonts w:eastAsia="SimSun"/>
          <w:kern w:val="22"/>
          <w:sz w:val="24"/>
          <w:szCs w:val="24"/>
          <w:lang w:eastAsia="zh-CN"/>
        </w:rPr>
        <w:t>的作用</w:t>
      </w:r>
      <w:r w:rsidR="00C05631">
        <w:rPr>
          <w:rFonts w:eastAsia="SimSun" w:hint="eastAsia"/>
          <w:kern w:val="22"/>
          <w:sz w:val="24"/>
          <w:szCs w:val="24"/>
          <w:lang w:eastAsia="zh-CN"/>
        </w:rPr>
        <w:t>，</w:t>
      </w:r>
      <w:r w:rsidR="00C05631">
        <w:rPr>
          <w:rFonts w:eastAsia="SimSun"/>
          <w:kern w:val="22"/>
          <w:sz w:val="24"/>
          <w:szCs w:val="24"/>
          <w:lang w:eastAsia="zh-CN"/>
        </w:rPr>
        <w:t>办法是认识到森林的</w:t>
      </w:r>
      <w:r w:rsidR="00C05631">
        <w:rPr>
          <w:rFonts w:eastAsia="SimSun" w:hint="eastAsia"/>
          <w:kern w:val="22"/>
          <w:sz w:val="24"/>
          <w:szCs w:val="24"/>
          <w:lang w:eastAsia="zh-CN"/>
        </w:rPr>
        <w:t>诸如</w:t>
      </w:r>
      <w:r w:rsidR="00C05631">
        <w:rPr>
          <w:rFonts w:eastAsia="SimSun"/>
          <w:kern w:val="22"/>
          <w:sz w:val="24"/>
          <w:szCs w:val="24"/>
          <w:lang w:eastAsia="zh-CN"/>
        </w:rPr>
        <w:t>授粉等很多</w:t>
      </w:r>
      <w:r w:rsidR="00C05631" w:rsidRPr="00C05631">
        <w:rPr>
          <w:rFonts w:ascii="SimSun" w:eastAsia="SimSun" w:hAnsi="SimSun"/>
          <w:kern w:val="22"/>
          <w:sz w:val="24"/>
          <w:szCs w:val="24"/>
          <w:lang w:eastAsia="zh-CN"/>
        </w:rPr>
        <w:t>“隐藏”</w:t>
      </w:r>
      <w:r w:rsidR="00C05631">
        <w:rPr>
          <w:rFonts w:eastAsia="SimSun"/>
          <w:kern w:val="22"/>
          <w:sz w:val="24"/>
          <w:szCs w:val="24"/>
          <w:lang w:eastAsia="zh-CN"/>
        </w:rPr>
        <w:t>价值</w:t>
      </w:r>
      <w:r w:rsidR="00C05631">
        <w:rPr>
          <w:rFonts w:eastAsia="SimSun" w:hint="eastAsia"/>
          <w:kern w:val="22"/>
          <w:sz w:val="24"/>
          <w:szCs w:val="24"/>
          <w:lang w:eastAsia="zh-CN"/>
        </w:rPr>
        <w:t>，</w:t>
      </w:r>
      <w:r w:rsidR="00C05631">
        <w:rPr>
          <w:rFonts w:eastAsia="SimSun"/>
          <w:kern w:val="22"/>
          <w:sz w:val="24"/>
          <w:szCs w:val="24"/>
          <w:lang w:eastAsia="zh-CN"/>
        </w:rPr>
        <w:t>以及加强简单而直接的为生态系统服务支付的系统。</w:t>
      </w:r>
    </w:p>
    <w:p w14:paraId="5760407D" w14:textId="24C99FFD" w:rsidR="00B7433C" w:rsidRPr="00E52F28" w:rsidRDefault="00C05631" w:rsidP="00A20E02">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E52F28">
        <w:rPr>
          <w:rFonts w:eastAsia="SimSun" w:hint="eastAsia"/>
          <w:kern w:val="22"/>
          <w:sz w:val="24"/>
          <w:szCs w:val="24"/>
          <w:lang w:eastAsia="zh-CN"/>
        </w:rPr>
        <w:t>会议的</w:t>
      </w:r>
      <w:r w:rsidRPr="00E52F28">
        <w:rPr>
          <w:rFonts w:eastAsia="SimSun"/>
          <w:kern w:val="22"/>
          <w:sz w:val="24"/>
          <w:szCs w:val="24"/>
          <w:lang w:eastAsia="zh-CN"/>
        </w:rPr>
        <w:t>最后文件强调了</w:t>
      </w:r>
      <w:r w:rsidR="00F52F8F" w:rsidRPr="00E52F28">
        <w:rPr>
          <w:rFonts w:eastAsia="SimSun" w:hint="eastAsia"/>
          <w:kern w:val="22"/>
          <w:sz w:val="24"/>
          <w:szCs w:val="24"/>
          <w:lang w:eastAsia="zh-CN"/>
        </w:rPr>
        <w:t>农业</w:t>
      </w:r>
      <w:r w:rsidR="00F52F8F" w:rsidRPr="00E52F28">
        <w:rPr>
          <w:rFonts w:eastAsia="SimSun"/>
          <w:kern w:val="22"/>
          <w:sz w:val="24"/>
          <w:szCs w:val="24"/>
          <w:lang w:eastAsia="zh-CN"/>
        </w:rPr>
        <w:t>综合企业</w:t>
      </w:r>
      <w:r w:rsidR="00F52F8F" w:rsidRPr="00E52F28">
        <w:rPr>
          <w:rFonts w:eastAsia="SimSun" w:hint="eastAsia"/>
          <w:kern w:val="22"/>
          <w:sz w:val="24"/>
          <w:szCs w:val="24"/>
          <w:lang w:eastAsia="zh-CN"/>
        </w:rPr>
        <w:t>的</w:t>
      </w:r>
      <w:r w:rsidR="00F52F8F" w:rsidRPr="00E52F28">
        <w:rPr>
          <w:rFonts w:eastAsia="SimSun"/>
          <w:kern w:val="22"/>
          <w:sz w:val="24"/>
          <w:szCs w:val="24"/>
          <w:lang w:eastAsia="zh-CN"/>
        </w:rPr>
        <w:t>公司责任在阻止毁林</w:t>
      </w:r>
      <w:r w:rsidR="00F52F8F" w:rsidRPr="00E52F28">
        <w:rPr>
          <w:rFonts w:eastAsia="SimSun" w:hint="eastAsia"/>
          <w:kern w:val="22"/>
          <w:sz w:val="24"/>
          <w:szCs w:val="24"/>
          <w:lang w:eastAsia="zh-CN"/>
        </w:rPr>
        <w:t>方面的重要作用</w:t>
      </w:r>
      <w:r w:rsidR="00F52F8F" w:rsidRPr="00E52F28">
        <w:rPr>
          <w:rFonts w:eastAsia="SimSun"/>
          <w:kern w:val="22"/>
          <w:sz w:val="24"/>
          <w:szCs w:val="24"/>
          <w:lang w:eastAsia="zh-CN"/>
        </w:rPr>
        <w:t>。</w:t>
      </w:r>
      <w:r w:rsidR="00F52F8F" w:rsidRPr="00E52F28">
        <w:rPr>
          <w:rFonts w:eastAsia="SimSun" w:hint="eastAsia"/>
          <w:kern w:val="22"/>
          <w:sz w:val="24"/>
          <w:szCs w:val="24"/>
          <w:lang w:eastAsia="zh-CN"/>
        </w:rPr>
        <w:t>会上</w:t>
      </w:r>
      <w:r w:rsidR="00F52F8F" w:rsidRPr="00E52F28">
        <w:rPr>
          <w:rFonts w:eastAsia="SimSun"/>
          <w:kern w:val="22"/>
          <w:sz w:val="24"/>
          <w:szCs w:val="24"/>
          <w:lang w:eastAsia="zh-CN"/>
        </w:rPr>
        <w:t>提到不同的支助措施，包括有利于</w:t>
      </w:r>
      <w:r w:rsidR="00F52F8F" w:rsidRPr="00E52F28">
        <w:rPr>
          <w:rFonts w:eastAsia="SimSun" w:hint="eastAsia"/>
          <w:kern w:val="22"/>
          <w:sz w:val="24"/>
          <w:szCs w:val="24"/>
          <w:lang w:eastAsia="zh-CN"/>
        </w:rPr>
        <w:t>无</w:t>
      </w:r>
      <w:r w:rsidR="00F52F8F" w:rsidRPr="00E52F28">
        <w:rPr>
          <w:rFonts w:eastAsia="SimSun"/>
          <w:kern w:val="22"/>
          <w:sz w:val="24"/>
          <w:szCs w:val="24"/>
          <w:lang w:eastAsia="zh-CN"/>
        </w:rPr>
        <w:t>毁林商品</w:t>
      </w:r>
      <w:r w:rsidR="00F52F8F" w:rsidRPr="00E52F28">
        <w:rPr>
          <w:rFonts w:eastAsia="SimSun" w:hint="eastAsia"/>
          <w:kern w:val="22"/>
          <w:sz w:val="24"/>
          <w:szCs w:val="24"/>
          <w:lang w:eastAsia="zh-CN"/>
        </w:rPr>
        <w:t>的</w:t>
      </w:r>
      <w:r w:rsidR="00F52F8F" w:rsidRPr="00E52F28">
        <w:rPr>
          <w:rFonts w:eastAsia="SimSun"/>
          <w:kern w:val="22"/>
          <w:sz w:val="24"/>
          <w:szCs w:val="24"/>
          <w:lang w:eastAsia="zh-CN"/>
        </w:rPr>
        <w:t>国际贸易文书</w:t>
      </w:r>
      <w:r w:rsidR="00F52F8F" w:rsidRPr="00E52F28">
        <w:rPr>
          <w:rFonts w:eastAsia="SimSun" w:hint="eastAsia"/>
          <w:kern w:val="22"/>
          <w:sz w:val="24"/>
          <w:szCs w:val="24"/>
          <w:lang w:eastAsia="zh-CN"/>
        </w:rPr>
        <w:t>以及</w:t>
      </w:r>
      <w:r w:rsidR="00F52F8F" w:rsidRPr="00E52F28">
        <w:rPr>
          <w:rFonts w:eastAsia="SimSun"/>
          <w:kern w:val="22"/>
          <w:sz w:val="24"/>
          <w:szCs w:val="24"/>
          <w:lang w:eastAsia="zh-CN"/>
        </w:rPr>
        <w:t>为小生产者提供</w:t>
      </w:r>
      <w:r w:rsidR="00F52F8F" w:rsidRPr="00E52F28">
        <w:rPr>
          <w:rFonts w:eastAsia="SimSun" w:hint="eastAsia"/>
          <w:kern w:val="22"/>
          <w:sz w:val="24"/>
          <w:szCs w:val="24"/>
          <w:lang w:eastAsia="zh-CN"/>
        </w:rPr>
        <w:t>更好</w:t>
      </w:r>
      <w:r w:rsidR="00B326B4" w:rsidRPr="00E52F28">
        <w:rPr>
          <w:rFonts w:eastAsia="SimSun" w:hint="eastAsia"/>
          <w:kern w:val="22"/>
          <w:sz w:val="24"/>
          <w:szCs w:val="24"/>
          <w:lang w:eastAsia="zh-CN"/>
        </w:rPr>
        <w:t>获得</w:t>
      </w:r>
      <w:r w:rsidR="00B326B4" w:rsidRPr="00E52F28">
        <w:rPr>
          <w:rFonts w:eastAsia="SimSun"/>
          <w:kern w:val="22"/>
          <w:sz w:val="24"/>
          <w:szCs w:val="24"/>
          <w:lang w:eastAsia="zh-CN"/>
        </w:rPr>
        <w:t>服务、资金和市场的机会</w:t>
      </w:r>
      <w:r w:rsidR="00F52F8F" w:rsidRPr="00E52F28">
        <w:rPr>
          <w:rFonts w:eastAsia="SimSun"/>
          <w:kern w:val="22"/>
          <w:sz w:val="24"/>
          <w:szCs w:val="24"/>
          <w:lang w:eastAsia="zh-CN"/>
        </w:rPr>
        <w:t>。</w:t>
      </w:r>
      <w:r w:rsidR="00F52F8F" w:rsidRPr="00E52F28">
        <w:rPr>
          <w:rFonts w:eastAsia="SimSun" w:hint="eastAsia"/>
          <w:kern w:val="22"/>
          <w:sz w:val="24"/>
          <w:szCs w:val="24"/>
          <w:lang w:eastAsia="zh-CN"/>
        </w:rPr>
        <w:t>会议指出</w:t>
      </w:r>
      <w:r w:rsidR="00F52F8F" w:rsidRPr="00E52F28">
        <w:rPr>
          <w:rFonts w:eastAsia="SimSun"/>
          <w:kern w:val="22"/>
          <w:sz w:val="24"/>
          <w:szCs w:val="24"/>
          <w:lang w:eastAsia="zh-CN"/>
        </w:rPr>
        <w:t>，</w:t>
      </w:r>
      <w:r w:rsidR="00B326B4" w:rsidRPr="00E52F28">
        <w:rPr>
          <w:rFonts w:eastAsia="SimSun" w:hint="eastAsia"/>
          <w:kern w:val="22"/>
          <w:sz w:val="24"/>
          <w:szCs w:val="24"/>
          <w:lang w:eastAsia="zh-CN"/>
        </w:rPr>
        <w:t>增加</w:t>
      </w:r>
      <w:r w:rsidR="00B326B4" w:rsidRPr="00E52F28">
        <w:rPr>
          <w:rFonts w:eastAsia="SimSun"/>
          <w:kern w:val="22"/>
          <w:sz w:val="24"/>
          <w:szCs w:val="24"/>
          <w:lang w:eastAsia="zh-CN"/>
        </w:rPr>
        <w:t>对可持续土地用途和森林的</w:t>
      </w:r>
      <w:r w:rsidR="00B326B4" w:rsidRPr="00E52F28">
        <w:rPr>
          <w:rFonts w:eastAsia="SimSun" w:hint="eastAsia"/>
          <w:kern w:val="22"/>
          <w:sz w:val="24"/>
          <w:szCs w:val="24"/>
          <w:lang w:eastAsia="zh-CN"/>
        </w:rPr>
        <w:t>资金</w:t>
      </w:r>
      <w:r w:rsidR="00B326B4" w:rsidRPr="00E52F28">
        <w:rPr>
          <w:rFonts w:eastAsia="SimSun"/>
          <w:kern w:val="22"/>
          <w:sz w:val="24"/>
          <w:szCs w:val="24"/>
          <w:lang w:eastAsia="zh-CN"/>
        </w:rPr>
        <w:t>和投资需要积极的奖励措施，改进治理，公私伙伴关系和创新</w:t>
      </w:r>
      <w:r w:rsidR="00B326B4" w:rsidRPr="00E52F28">
        <w:rPr>
          <w:rFonts w:eastAsia="SimSun" w:hint="eastAsia"/>
          <w:kern w:val="22"/>
          <w:sz w:val="24"/>
          <w:szCs w:val="24"/>
          <w:lang w:eastAsia="zh-CN"/>
        </w:rPr>
        <w:t>融资</w:t>
      </w:r>
      <w:r w:rsidR="00B326B4" w:rsidRPr="00E52F28">
        <w:rPr>
          <w:rFonts w:eastAsia="SimSun"/>
          <w:kern w:val="22"/>
          <w:sz w:val="24"/>
          <w:szCs w:val="24"/>
          <w:lang w:eastAsia="zh-CN"/>
        </w:rPr>
        <w:t>手段。</w:t>
      </w:r>
      <w:r w:rsidR="00E52F28" w:rsidRPr="00E52F28">
        <w:rPr>
          <w:rFonts w:eastAsia="SimSun" w:hint="eastAsia"/>
          <w:kern w:val="22"/>
          <w:sz w:val="24"/>
          <w:szCs w:val="24"/>
          <w:lang w:eastAsia="zh-CN"/>
        </w:rPr>
        <w:t>需要</w:t>
      </w:r>
      <w:r w:rsidR="00E52F28" w:rsidRPr="00E52F28">
        <w:rPr>
          <w:rFonts w:eastAsia="SimSun"/>
          <w:kern w:val="22"/>
          <w:sz w:val="24"/>
          <w:szCs w:val="24"/>
          <w:lang w:eastAsia="zh-CN"/>
        </w:rPr>
        <w:t>进一步探讨资金和投资</w:t>
      </w:r>
      <w:r w:rsidR="00E52F28" w:rsidRPr="00E52F28">
        <w:rPr>
          <w:rFonts w:eastAsia="SimSun" w:hint="eastAsia"/>
          <w:kern w:val="22"/>
          <w:sz w:val="24"/>
          <w:szCs w:val="24"/>
          <w:lang w:eastAsia="zh-CN"/>
        </w:rPr>
        <w:t>在</w:t>
      </w:r>
      <w:r w:rsidR="00E52F28" w:rsidRPr="00E52F28">
        <w:rPr>
          <w:rFonts w:eastAsia="SimSun"/>
          <w:kern w:val="22"/>
          <w:sz w:val="24"/>
          <w:szCs w:val="24"/>
          <w:lang w:eastAsia="zh-CN"/>
        </w:rPr>
        <w:t>多大程度上也能够集中于创新性</w:t>
      </w:r>
      <w:r w:rsidR="000A1C50" w:rsidRPr="00E52F28">
        <w:rPr>
          <w:rFonts w:ascii="SimSun" w:eastAsia="SimSun" w:hAnsi="SimSun" w:cs="SimSun" w:hint="eastAsia"/>
          <w:kern w:val="22"/>
          <w:sz w:val="24"/>
          <w:szCs w:val="24"/>
          <w:lang w:eastAsia="zh-CN"/>
        </w:rPr>
        <w:t>森林养护</w:t>
      </w:r>
      <w:r w:rsidR="00E52F28" w:rsidRPr="00E52F28">
        <w:rPr>
          <w:rFonts w:ascii="SimSun" w:eastAsia="SimSun" w:hAnsi="SimSun" w:cs="SimSun" w:hint="eastAsia"/>
          <w:kern w:val="22"/>
          <w:sz w:val="24"/>
          <w:szCs w:val="24"/>
          <w:lang w:eastAsia="zh-CN"/>
        </w:rPr>
        <w:t>措施，</w:t>
      </w:r>
      <w:r w:rsidR="00E52F28" w:rsidRPr="00E52F28">
        <w:rPr>
          <w:rFonts w:ascii="SimSun" w:eastAsia="SimSun" w:hAnsi="SimSun" w:cs="SimSun"/>
          <w:kern w:val="22"/>
          <w:sz w:val="24"/>
          <w:szCs w:val="24"/>
          <w:lang w:eastAsia="zh-CN"/>
        </w:rPr>
        <w:t>并将这一问题纳入</w:t>
      </w:r>
      <w:r w:rsidR="00A81698" w:rsidRPr="00E52F28">
        <w:rPr>
          <w:rFonts w:ascii="SimSun" w:eastAsia="SimSun" w:hAnsi="SimSun" w:cs="SimSun" w:hint="eastAsia"/>
          <w:kern w:val="22"/>
          <w:sz w:val="24"/>
          <w:szCs w:val="24"/>
          <w:lang w:eastAsia="zh-CN"/>
        </w:rPr>
        <w:t>森林合作伙伴关系</w:t>
      </w:r>
      <w:r w:rsidR="00E52F28" w:rsidRPr="00E52F28">
        <w:rPr>
          <w:rFonts w:ascii="SimSun" w:eastAsia="SimSun" w:hAnsi="SimSun" w:cs="SimSun" w:hint="eastAsia"/>
          <w:kern w:val="22"/>
          <w:sz w:val="24"/>
          <w:szCs w:val="24"/>
          <w:lang w:eastAsia="zh-CN"/>
        </w:rPr>
        <w:t>的</w:t>
      </w:r>
      <w:r w:rsidR="00E52F28" w:rsidRPr="00E52F28">
        <w:rPr>
          <w:rFonts w:ascii="SimSun" w:eastAsia="SimSun" w:hAnsi="SimSun" w:cs="SimSun"/>
          <w:kern w:val="22"/>
          <w:sz w:val="24"/>
          <w:szCs w:val="24"/>
          <w:lang w:eastAsia="zh-CN"/>
        </w:rPr>
        <w:t>绿色融资后续工作。会议的</w:t>
      </w:r>
      <w:r w:rsidR="00E52F28" w:rsidRPr="00E52F28">
        <w:rPr>
          <w:rFonts w:ascii="SimSun" w:eastAsia="SimSun" w:hAnsi="SimSun" w:cs="SimSun" w:hint="eastAsia"/>
          <w:kern w:val="22"/>
          <w:sz w:val="24"/>
          <w:szCs w:val="24"/>
          <w:lang w:eastAsia="zh-CN"/>
        </w:rPr>
        <w:t>结果已提交</w:t>
      </w:r>
      <w:r w:rsidR="00A81698" w:rsidRPr="00E52F28">
        <w:rPr>
          <w:rFonts w:ascii="SimSun" w:eastAsia="SimSun" w:hAnsi="SimSun" w:cs="SimSun" w:hint="eastAsia"/>
          <w:kern w:val="22"/>
          <w:sz w:val="24"/>
          <w:szCs w:val="24"/>
          <w:lang w:eastAsia="zh-CN"/>
        </w:rPr>
        <w:t>联合国森林论坛</w:t>
      </w:r>
      <w:r w:rsidR="00E52F28">
        <w:rPr>
          <w:rFonts w:ascii="SimSun" w:eastAsia="SimSun" w:hAnsi="SimSun" w:cs="SimSun" w:hint="eastAsia"/>
          <w:kern w:val="22"/>
          <w:sz w:val="24"/>
          <w:szCs w:val="24"/>
          <w:lang w:eastAsia="zh-CN"/>
        </w:rPr>
        <w:t>，</w:t>
      </w:r>
      <w:r w:rsidR="00E52F28">
        <w:rPr>
          <w:rFonts w:ascii="SimSun" w:eastAsia="SimSun" w:hAnsi="SimSun" w:cs="SimSun"/>
          <w:kern w:val="22"/>
          <w:sz w:val="24"/>
          <w:szCs w:val="24"/>
          <w:lang w:eastAsia="zh-CN"/>
        </w:rPr>
        <w:t>并将通过该论坛提交联合国</w:t>
      </w:r>
      <w:r w:rsidR="009C1656" w:rsidRPr="00E52F28">
        <w:rPr>
          <w:kern w:val="22"/>
          <w:sz w:val="24"/>
          <w:szCs w:val="24"/>
          <w:lang w:eastAsia="zh-CN"/>
        </w:rPr>
        <w:t>2018</w:t>
      </w:r>
      <w:r w:rsidR="00E52F28">
        <w:rPr>
          <w:rFonts w:eastAsia="SimSun" w:hint="eastAsia"/>
          <w:kern w:val="22"/>
          <w:sz w:val="24"/>
          <w:szCs w:val="24"/>
          <w:lang w:eastAsia="zh-CN"/>
        </w:rPr>
        <w:t>年</w:t>
      </w:r>
      <w:r w:rsidR="00364FD8" w:rsidRPr="00364FD8">
        <w:rPr>
          <w:rFonts w:ascii="SimSun" w:eastAsia="SimSun" w:hAnsi="SimSun" w:cs="SimSun" w:hint="eastAsia"/>
          <w:sz w:val="24"/>
          <w:lang w:eastAsia="zh-CN"/>
        </w:rPr>
        <w:t>可持续发展问题高级别政治论坛</w:t>
      </w:r>
      <w:r w:rsidR="00364FD8">
        <w:rPr>
          <w:rFonts w:ascii="SimSun" w:eastAsia="SimSun" w:hAnsi="SimSun" w:cs="SimSun" w:hint="eastAsia"/>
          <w:sz w:val="24"/>
          <w:lang w:eastAsia="zh-CN"/>
        </w:rPr>
        <w:t>，</w:t>
      </w:r>
      <w:r w:rsidR="00364FD8">
        <w:rPr>
          <w:rFonts w:ascii="SimSun" w:eastAsia="SimSun" w:hAnsi="SimSun" w:cs="SimSun"/>
          <w:sz w:val="24"/>
          <w:lang w:eastAsia="zh-CN"/>
        </w:rPr>
        <w:t>该论坛将于</w:t>
      </w:r>
      <w:r w:rsidR="0055096B" w:rsidRPr="00E52F28">
        <w:rPr>
          <w:kern w:val="22"/>
          <w:sz w:val="24"/>
          <w:szCs w:val="24"/>
          <w:lang w:eastAsia="zh-CN"/>
        </w:rPr>
        <w:t>20</w:t>
      </w:r>
      <w:r w:rsidR="00364FD8">
        <w:rPr>
          <w:kern w:val="22"/>
          <w:sz w:val="24"/>
          <w:szCs w:val="24"/>
          <w:lang w:eastAsia="zh-CN"/>
        </w:rPr>
        <w:t>18</w:t>
      </w:r>
      <w:r w:rsidR="00364FD8">
        <w:rPr>
          <w:rFonts w:eastAsia="SimSun" w:hint="eastAsia"/>
          <w:kern w:val="22"/>
          <w:sz w:val="24"/>
          <w:szCs w:val="24"/>
          <w:lang w:eastAsia="zh-CN"/>
        </w:rPr>
        <w:t>年</w:t>
      </w:r>
      <w:r w:rsidR="00364FD8">
        <w:rPr>
          <w:kern w:val="22"/>
          <w:sz w:val="24"/>
          <w:szCs w:val="24"/>
          <w:lang w:eastAsia="zh-CN"/>
        </w:rPr>
        <w:t>7</w:t>
      </w:r>
      <w:r w:rsidR="00364FD8">
        <w:rPr>
          <w:rFonts w:eastAsia="SimSun" w:hint="eastAsia"/>
          <w:kern w:val="22"/>
          <w:sz w:val="24"/>
          <w:szCs w:val="24"/>
          <w:lang w:eastAsia="zh-CN"/>
        </w:rPr>
        <w:t>月</w:t>
      </w:r>
      <w:r w:rsidR="00364FD8">
        <w:rPr>
          <w:rFonts w:eastAsia="SimSun"/>
          <w:kern w:val="22"/>
          <w:sz w:val="24"/>
          <w:szCs w:val="24"/>
          <w:lang w:eastAsia="zh-CN"/>
        </w:rPr>
        <w:t>审查实现</w:t>
      </w:r>
      <w:r w:rsidR="00364FD8">
        <w:rPr>
          <w:rFonts w:eastAsia="SimSun" w:hint="eastAsia"/>
          <w:kern w:val="22"/>
          <w:sz w:val="24"/>
          <w:szCs w:val="24"/>
          <w:lang w:eastAsia="zh-CN"/>
        </w:rPr>
        <w:t>可持续发展目标</w:t>
      </w:r>
      <w:r w:rsidR="00364FD8">
        <w:rPr>
          <w:rFonts w:eastAsia="SimSun" w:hint="eastAsia"/>
          <w:kern w:val="22"/>
          <w:sz w:val="24"/>
          <w:szCs w:val="24"/>
          <w:lang w:eastAsia="zh-CN"/>
        </w:rPr>
        <w:t>15</w:t>
      </w:r>
      <w:r w:rsidR="00364FD8">
        <w:rPr>
          <w:rFonts w:eastAsia="SimSun" w:hint="eastAsia"/>
          <w:kern w:val="22"/>
          <w:sz w:val="24"/>
          <w:szCs w:val="24"/>
          <w:lang w:eastAsia="zh-CN"/>
        </w:rPr>
        <w:t>的</w:t>
      </w:r>
      <w:r w:rsidR="00364FD8">
        <w:rPr>
          <w:rFonts w:eastAsia="SimSun"/>
          <w:kern w:val="22"/>
          <w:sz w:val="24"/>
          <w:szCs w:val="24"/>
          <w:lang w:eastAsia="zh-CN"/>
        </w:rPr>
        <w:t>进展情况。</w:t>
      </w:r>
    </w:p>
    <w:p w14:paraId="2580BFD3" w14:textId="4BC45B5B" w:rsidR="005E512B" w:rsidRPr="00694E95" w:rsidRDefault="00A81698" w:rsidP="0069715D">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69715D">
        <w:rPr>
          <w:rFonts w:ascii="SimSun" w:eastAsia="SimSun" w:hAnsi="SimSun" w:cs="SimSun" w:hint="eastAsia"/>
          <w:kern w:val="22"/>
          <w:sz w:val="24"/>
          <w:szCs w:val="24"/>
          <w:lang w:eastAsia="zh-CN"/>
        </w:rPr>
        <w:t>森林合作伙伴关系</w:t>
      </w:r>
      <w:r w:rsidR="00364FD8" w:rsidRPr="0069715D">
        <w:rPr>
          <w:rFonts w:ascii="SimSun" w:eastAsia="SimSun" w:hAnsi="SimSun" w:cs="SimSun" w:hint="eastAsia"/>
          <w:kern w:val="22"/>
          <w:sz w:val="24"/>
          <w:szCs w:val="24"/>
          <w:lang w:eastAsia="zh-CN"/>
        </w:rPr>
        <w:t>另一项</w:t>
      </w:r>
      <w:r w:rsidR="00364FD8" w:rsidRPr="0069715D">
        <w:rPr>
          <w:rFonts w:ascii="SimSun" w:eastAsia="SimSun" w:hAnsi="SimSun" w:cs="SimSun"/>
          <w:kern w:val="22"/>
          <w:sz w:val="24"/>
          <w:szCs w:val="24"/>
          <w:lang w:eastAsia="zh-CN"/>
        </w:rPr>
        <w:t>与所讨论要点相关的联合举措涉及</w:t>
      </w:r>
      <w:r w:rsidR="00364FD8" w:rsidRPr="0069715D">
        <w:rPr>
          <w:rFonts w:ascii="SimSun" w:eastAsia="SimSun" w:hAnsi="SimSun" w:cs="SimSun" w:hint="eastAsia"/>
          <w:kern w:val="22"/>
          <w:sz w:val="24"/>
          <w:szCs w:val="24"/>
          <w:lang w:eastAsia="zh-CN"/>
        </w:rPr>
        <w:t>制定</w:t>
      </w:r>
      <w:r w:rsidR="00364FD8" w:rsidRPr="0069715D">
        <w:rPr>
          <w:rFonts w:eastAsia="SimSun" w:hint="eastAsia"/>
          <w:kern w:val="22"/>
          <w:sz w:val="24"/>
          <w:szCs w:val="24"/>
          <w:lang w:eastAsia="zh-CN"/>
        </w:rPr>
        <w:t>一套</w:t>
      </w:r>
      <w:r w:rsidR="00364FD8" w:rsidRPr="0069715D">
        <w:rPr>
          <w:rFonts w:eastAsia="SimSun"/>
          <w:kern w:val="22"/>
          <w:sz w:val="24"/>
          <w:szCs w:val="24"/>
          <w:lang w:eastAsia="zh-CN"/>
        </w:rPr>
        <w:t>全球核心</w:t>
      </w:r>
      <w:r w:rsidR="00D22E8D" w:rsidRPr="0069715D">
        <w:rPr>
          <w:rFonts w:ascii="SimSun" w:eastAsia="SimSun" w:hAnsi="SimSun" w:cs="SimSun" w:hint="eastAsia"/>
          <w:kern w:val="22"/>
          <w:sz w:val="24"/>
          <w:szCs w:val="24"/>
          <w:lang w:eastAsia="zh-CN"/>
        </w:rPr>
        <w:t>森林相关</w:t>
      </w:r>
      <w:r w:rsidR="00364FD8" w:rsidRPr="0069715D">
        <w:rPr>
          <w:rFonts w:ascii="SimSun" w:eastAsia="SimSun" w:hAnsi="SimSun" w:cs="SimSun" w:hint="eastAsia"/>
          <w:kern w:val="22"/>
          <w:sz w:val="24"/>
          <w:szCs w:val="24"/>
          <w:lang w:eastAsia="zh-CN"/>
        </w:rPr>
        <w:t>指标</w:t>
      </w:r>
      <w:r w:rsidR="00364FD8" w:rsidRPr="0069715D">
        <w:rPr>
          <w:rFonts w:ascii="SimSun" w:eastAsia="SimSun" w:hAnsi="SimSun" w:cs="SimSun"/>
          <w:kern w:val="22"/>
          <w:sz w:val="24"/>
          <w:szCs w:val="24"/>
          <w:lang w:eastAsia="zh-CN"/>
        </w:rPr>
        <w:t>。</w:t>
      </w:r>
      <w:r w:rsidR="0055096B" w:rsidRPr="0069715D">
        <w:rPr>
          <w:kern w:val="22"/>
          <w:sz w:val="24"/>
          <w:szCs w:val="24"/>
          <w:lang w:eastAsia="zh-CN"/>
        </w:rPr>
        <w:t>2017</w:t>
      </w:r>
      <w:r w:rsidR="00364FD8" w:rsidRPr="0069715D">
        <w:rPr>
          <w:rFonts w:eastAsia="SimSun" w:hint="eastAsia"/>
          <w:kern w:val="22"/>
          <w:sz w:val="24"/>
          <w:szCs w:val="24"/>
          <w:lang w:eastAsia="zh-CN"/>
        </w:rPr>
        <w:t>年</w:t>
      </w:r>
      <w:r w:rsidR="00364FD8" w:rsidRPr="0069715D">
        <w:rPr>
          <w:rFonts w:eastAsia="SimSun" w:hint="eastAsia"/>
          <w:kern w:val="22"/>
          <w:sz w:val="24"/>
          <w:szCs w:val="24"/>
          <w:lang w:eastAsia="zh-CN"/>
        </w:rPr>
        <w:t>5</w:t>
      </w:r>
      <w:r w:rsidR="00364FD8" w:rsidRPr="0069715D">
        <w:rPr>
          <w:rFonts w:eastAsia="SimSun" w:hint="eastAsia"/>
          <w:kern w:val="22"/>
          <w:sz w:val="24"/>
          <w:szCs w:val="24"/>
          <w:lang w:eastAsia="zh-CN"/>
        </w:rPr>
        <w:t>月</w:t>
      </w:r>
      <w:r w:rsidR="00364FD8" w:rsidRPr="0069715D">
        <w:rPr>
          <w:rFonts w:eastAsia="SimSun"/>
          <w:kern w:val="22"/>
          <w:sz w:val="24"/>
          <w:szCs w:val="24"/>
          <w:lang w:eastAsia="zh-CN"/>
        </w:rPr>
        <w:t>，</w:t>
      </w:r>
      <w:r w:rsidRPr="0069715D">
        <w:rPr>
          <w:rFonts w:ascii="SimSun" w:eastAsia="SimSun" w:hAnsi="SimSun" w:cs="SimSun" w:hint="eastAsia"/>
          <w:kern w:val="22"/>
          <w:sz w:val="24"/>
          <w:szCs w:val="24"/>
          <w:lang w:eastAsia="zh-CN"/>
        </w:rPr>
        <w:t>联合国森林论坛</w:t>
      </w:r>
      <w:r w:rsidR="00364FD8" w:rsidRPr="0069715D">
        <w:rPr>
          <w:rFonts w:ascii="SimSun" w:eastAsia="SimSun" w:hAnsi="SimSun" w:cs="SimSun" w:hint="eastAsia"/>
          <w:kern w:val="22"/>
          <w:sz w:val="24"/>
          <w:szCs w:val="24"/>
          <w:lang w:eastAsia="zh-CN"/>
        </w:rPr>
        <w:t>在</w:t>
      </w:r>
      <w:r w:rsidR="00364FD8" w:rsidRPr="0069715D">
        <w:rPr>
          <w:rFonts w:ascii="SimSun" w:eastAsia="SimSun" w:hAnsi="SimSun" w:cs="SimSun"/>
          <w:kern w:val="22"/>
          <w:sz w:val="24"/>
          <w:szCs w:val="24"/>
          <w:lang w:eastAsia="zh-CN"/>
        </w:rPr>
        <w:t>其第十二届会议上注意到</w:t>
      </w:r>
      <w:r w:rsidR="00A20E02" w:rsidRPr="0069715D">
        <w:rPr>
          <w:rFonts w:ascii="SimSun" w:eastAsia="SimSun" w:hAnsi="SimSun" w:cs="SimSun" w:hint="eastAsia"/>
          <w:kern w:val="22"/>
          <w:sz w:val="24"/>
          <w:szCs w:val="24"/>
          <w:lang w:eastAsia="zh-CN"/>
        </w:rPr>
        <w:t>目前由</w:t>
      </w:r>
      <w:r w:rsidRPr="0069715D">
        <w:rPr>
          <w:rFonts w:ascii="SimSun" w:eastAsia="SimSun" w:hAnsi="SimSun" w:cs="SimSun" w:hint="eastAsia"/>
          <w:kern w:val="22"/>
          <w:sz w:val="24"/>
          <w:szCs w:val="24"/>
          <w:lang w:eastAsia="zh-CN"/>
        </w:rPr>
        <w:t>森林合作伙伴关系</w:t>
      </w:r>
      <w:r w:rsidR="00A20E02" w:rsidRPr="0069715D">
        <w:rPr>
          <w:rFonts w:ascii="SimSun" w:eastAsia="SimSun" w:hAnsi="SimSun" w:cs="SimSun" w:hint="eastAsia"/>
          <w:kern w:val="22"/>
          <w:sz w:val="24"/>
          <w:szCs w:val="24"/>
          <w:lang w:eastAsia="zh-CN"/>
        </w:rPr>
        <w:t>牵头</w:t>
      </w:r>
      <w:r w:rsidR="00A20E02" w:rsidRPr="0069715D">
        <w:rPr>
          <w:rFonts w:ascii="SimSun" w:eastAsia="SimSun" w:hAnsi="SimSun" w:cs="SimSun"/>
          <w:kern w:val="22"/>
          <w:sz w:val="24"/>
          <w:szCs w:val="24"/>
          <w:lang w:eastAsia="zh-CN"/>
        </w:rPr>
        <w:t>的制定</w:t>
      </w:r>
      <w:r w:rsidR="00A20E02" w:rsidRPr="0069715D">
        <w:rPr>
          <w:rFonts w:ascii="SimSun" w:eastAsia="SimSun" w:hAnsi="SimSun" w:cs="SimSun" w:hint="eastAsia"/>
          <w:kern w:val="22"/>
          <w:sz w:val="24"/>
          <w:szCs w:val="24"/>
          <w:lang w:eastAsia="zh-CN"/>
        </w:rPr>
        <w:t>一套</w:t>
      </w:r>
      <w:r w:rsidR="00A20E02" w:rsidRPr="0069715D">
        <w:rPr>
          <w:rFonts w:ascii="SimSun" w:eastAsia="SimSun" w:hAnsi="SimSun" w:cs="SimSun"/>
          <w:kern w:val="22"/>
          <w:sz w:val="24"/>
          <w:szCs w:val="24"/>
          <w:lang w:eastAsia="zh-CN"/>
        </w:rPr>
        <w:t>用于</w:t>
      </w:r>
      <w:r w:rsidR="00A20E02" w:rsidRPr="0069715D">
        <w:rPr>
          <w:rFonts w:ascii="SimSun" w:eastAsia="SimSun" w:hAnsi="SimSun" w:cs="SimSun" w:hint="eastAsia"/>
          <w:kern w:val="22"/>
          <w:sz w:val="24"/>
          <w:szCs w:val="24"/>
          <w:lang w:eastAsia="zh-CN"/>
        </w:rPr>
        <w:t>评估</w:t>
      </w:r>
      <w:r w:rsidR="00A20E02" w:rsidRPr="0069715D">
        <w:rPr>
          <w:rFonts w:ascii="SimSun" w:eastAsia="SimSun" w:hAnsi="SimSun" w:cs="SimSun"/>
          <w:kern w:val="22"/>
          <w:sz w:val="24"/>
          <w:szCs w:val="24"/>
          <w:lang w:eastAsia="zh-CN"/>
        </w:rPr>
        <w:t>全球森林目标和</w:t>
      </w:r>
      <w:r w:rsidR="00A20E02" w:rsidRPr="0069715D">
        <w:rPr>
          <w:rFonts w:ascii="SimSun" w:eastAsia="SimSun" w:hAnsi="SimSun" w:cs="SimSun" w:hint="eastAsia"/>
          <w:kern w:val="22"/>
          <w:sz w:val="24"/>
          <w:szCs w:val="24"/>
          <w:lang w:eastAsia="zh-CN"/>
        </w:rPr>
        <w:t>森林相关可持续发展目标</w:t>
      </w:r>
      <w:r w:rsidR="00A20E02" w:rsidRPr="0069715D">
        <w:rPr>
          <w:rFonts w:ascii="SimSun" w:eastAsia="SimSun" w:hAnsi="SimSun" w:cs="SimSun"/>
          <w:kern w:val="22"/>
          <w:sz w:val="24"/>
          <w:szCs w:val="24"/>
          <w:lang w:eastAsia="zh-CN"/>
        </w:rPr>
        <w:t>等的进展情况的全球核心森林指标的</w:t>
      </w:r>
      <w:r w:rsidR="00A20E02" w:rsidRPr="0069715D">
        <w:rPr>
          <w:rFonts w:ascii="SimSun" w:eastAsia="SimSun" w:hAnsi="SimSun" w:cs="SimSun" w:hint="eastAsia"/>
          <w:kern w:val="22"/>
          <w:sz w:val="24"/>
          <w:szCs w:val="24"/>
          <w:lang w:eastAsia="zh-CN"/>
        </w:rPr>
        <w:t>工作。第十二届会议邀请</w:t>
      </w:r>
      <w:r w:rsidRPr="0069715D">
        <w:rPr>
          <w:rFonts w:ascii="SimSun" w:eastAsia="SimSun" w:hAnsi="SimSun" w:cs="SimSun" w:hint="eastAsia"/>
          <w:kern w:val="22"/>
          <w:sz w:val="24"/>
          <w:szCs w:val="24"/>
          <w:lang w:eastAsia="zh-CN"/>
        </w:rPr>
        <w:t>森林合作伙伴关系</w:t>
      </w:r>
      <w:r w:rsidR="00A20E02" w:rsidRPr="0069715D">
        <w:rPr>
          <w:rFonts w:ascii="SimSun" w:eastAsia="SimSun" w:hAnsi="SimSun" w:cs="SimSun" w:hint="eastAsia"/>
          <w:kern w:val="22"/>
          <w:sz w:val="24"/>
          <w:szCs w:val="24"/>
          <w:lang w:eastAsia="zh-CN"/>
        </w:rPr>
        <w:t>向其</w:t>
      </w:r>
      <w:r w:rsidR="00A20E02" w:rsidRPr="0069715D">
        <w:rPr>
          <w:rFonts w:ascii="SimSun" w:eastAsia="SimSun" w:hAnsi="SimSun" w:cs="SimSun"/>
          <w:kern w:val="22"/>
          <w:sz w:val="24"/>
          <w:szCs w:val="24"/>
          <w:lang w:eastAsia="zh-CN"/>
        </w:rPr>
        <w:t>第十三届会议提出关于</w:t>
      </w:r>
      <w:r w:rsidR="00A20E02" w:rsidRPr="0069715D">
        <w:rPr>
          <w:rFonts w:ascii="SimSun" w:eastAsia="SimSun" w:hAnsi="SimSun" w:cs="SimSun" w:hint="eastAsia"/>
          <w:kern w:val="22"/>
          <w:sz w:val="24"/>
          <w:szCs w:val="24"/>
          <w:lang w:eastAsia="zh-CN"/>
        </w:rPr>
        <w:t>一套</w:t>
      </w:r>
      <w:r w:rsidR="00A20E02" w:rsidRPr="0069715D">
        <w:rPr>
          <w:rFonts w:ascii="SimSun" w:eastAsia="SimSun" w:hAnsi="SimSun" w:cs="SimSun"/>
          <w:kern w:val="22"/>
          <w:sz w:val="24"/>
          <w:szCs w:val="24"/>
          <w:lang w:eastAsia="zh-CN"/>
        </w:rPr>
        <w:t>全球</w:t>
      </w:r>
      <w:r w:rsidR="00A20E02" w:rsidRPr="0069715D">
        <w:rPr>
          <w:rFonts w:ascii="SimSun" w:eastAsia="SimSun" w:hAnsi="SimSun" w:cs="SimSun" w:hint="eastAsia"/>
          <w:kern w:val="22"/>
          <w:sz w:val="24"/>
          <w:szCs w:val="24"/>
          <w:lang w:eastAsia="zh-CN"/>
        </w:rPr>
        <w:t>核心</w:t>
      </w:r>
      <w:r w:rsidR="00D22E8D" w:rsidRPr="0069715D">
        <w:rPr>
          <w:rFonts w:ascii="SimSun" w:eastAsia="SimSun" w:hAnsi="SimSun" w:cs="SimSun" w:hint="eastAsia"/>
          <w:kern w:val="22"/>
          <w:sz w:val="24"/>
          <w:szCs w:val="24"/>
          <w:lang w:eastAsia="zh-CN"/>
        </w:rPr>
        <w:t>森林相关</w:t>
      </w:r>
      <w:r w:rsidR="00A20E02" w:rsidRPr="0069715D">
        <w:rPr>
          <w:rFonts w:ascii="SimSun" w:eastAsia="SimSun" w:hAnsi="SimSun" w:cs="SimSun" w:hint="eastAsia"/>
          <w:kern w:val="22"/>
          <w:sz w:val="24"/>
          <w:szCs w:val="24"/>
          <w:lang w:eastAsia="zh-CN"/>
        </w:rPr>
        <w:t>指标</w:t>
      </w:r>
      <w:r w:rsidR="00A20E02" w:rsidRPr="0069715D">
        <w:rPr>
          <w:rFonts w:ascii="SimSun" w:eastAsia="SimSun" w:hAnsi="SimSun" w:cs="SimSun"/>
          <w:kern w:val="22"/>
          <w:sz w:val="24"/>
          <w:szCs w:val="24"/>
          <w:lang w:eastAsia="zh-CN"/>
        </w:rPr>
        <w:t>的提案。</w:t>
      </w:r>
      <w:r w:rsidR="00A20E02" w:rsidRPr="0069715D">
        <w:rPr>
          <w:rFonts w:ascii="SimSun" w:eastAsia="SimSun" w:hAnsi="SimSun" w:cs="SimSun" w:hint="eastAsia"/>
          <w:kern w:val="22"/>
          <w:sz w:val="24"/>
          <w:szCs w:val="24"/>
          <w:lang w:eastAsia="zh-CN"/>
        </w:rPr>
        <w:t>所产生</w:t>
      </w:r>
      <w:r w:rsidR="00A20E02" w:rsidRPr="0069715D">
        <w:rPr>
          <w:rFonts w:ascii="SimSun" w:eastAsia="SimSun" w:hAnsi="SimSun" w:cs="SimSun"/>
          <w:kern w:val="22"/>
          <w:sz w:val="24"/>
          <w:szCs w:val="24"/>
          <w:lang w:eastAsia="zh-CN"/>
        </w:rPr>
        <w:t>的提案包括</w:t>
      </w:r>
      <w:r w:rsidR="009075C4" w:rsidRPr="0069715D">
        <w:rPr>
          <w:kern w:val="22"/>
          <w:sz w:val="24"/>
          <w:szCs w:val="24"/>
          <w:lang w:eastAsia="zh-CN"/>
        </w:rPr>
        <w:t>21</w:t>
      </w:r>
      <w:r w:rsidR="00A20E02" w:rsidRPr="0069715D">
        <w:rPr>
          <w:rFonts w:eastAsia="SimSun" w:hint="eastAsia"/>
          <w:kern w:val="22"/>
          <w:sz w:val="24"/>
          <w:szCs w:val="24"/>
          <w:lang w:eastAsia="zh-CN"/>
        </w:rPr>
        <w:t>项指标</w:t>
      </w:r>
      <w:r w:rsidR="00A20E02" w:rsidRPr="0069715D">
        <w:rPr>
          <w:rFonts w:eastAsia="SimSun"/>
          <w:kern w:val="22"/>
          <w:sz w:val="24"/>
          <w:szCs w:val="24"/>
          <w:lang w:eastAsia="zh-CN"/>
        </w:rPr>
        <w:t>，</w:t>
      </w:r>
      <w:r w:rsidR="00694E95" w:rsidRPr="0069715D">
        <w:rPr>
          <w:rFonts w:eastAsia="SimSun" w:hint="eastAsia"/>
          <w:kern w:val="22"/>
          <w:sz w:val="24"/>
          <w:szCs w:val="24"/>
          <w:lang w:eastAsia="zh-CN"/>
        </w:rPr>
        <w:t>并</w:t>
      </w:r>
      <w:r w:rsidR="00694E95" w:rsidRPr="0069715D">
        <w:rPr>
          <w:rFonts w:eastAsia="SimSun"/>
          <w:kern w:val="22"/>
          <w:sz w:val="24"/>
          <w:szCs w:val="24"/>
          <w:lang w:eastAsia="zh-CN"/>
        </w:rPr>
        <w:t>纳入了</w:t>
      </w:r>
      <w:r w:rsidR="00694E95" w:rsidRPr="0069715D">
        <w:rPr>
          <w:rFonts w:eastAsia="SimSun" w:hint="eastAsia"/>
          <w:kern w:val="22"/>
          <w:sz w:val="24"/>
          <w:szCs w:val="24"/>
          <w:lang w:eastAsia="zh-CN"/>
        </w:rPr>
        <w:t>基于</w:t>
      </w:r>
      <w:r w:rsidR="00694E95" w:rsidRPr="0069715D">
        <w:rPr>
          <w:rFonts w:eastAsia="SimSun"/>
          <w:kern w:val="22"/>
          <w:sz w:val="24"/>
          <w:szCs w:val="24"/>
          <w:lang w:eastAsia="zh-CN"/>
        </w:rPr>
        <w:t>粮农组织</w:t>
      </w:r>
      <w:r w:rsidR="00694E95" w:rsidRPr="0069715D">
        <w:rPr>
          <w:rFonts w:eastAsia="SimSun" w:hint="eastAsia"/>
          <w:kern w:val="22"/>
          <w:sz w:val="24"/>
          <w:szCs w:val="24"/>
          <w:lang w:eastAsia="zh-CN"/>
        </w:rPr>
        <w:t>森林</w:t>
      </w:r>
      <w:r w:rsidR="00694E95" w:rsidRPr="0069715D">
        <w:rPr>
          <w:rFonts w:eastAsia="SimSun"/>
          <w:kern w:val="22"/>
          <w:sz w:val="24"/>
          <w:szCs w:val="24"/>
          <w:lang w:eastAsia="zh-CN"/>
        </w:rPr>
        <w:t>评估</w:t>
      </w:r>
      <w:r w:rsidR="00694E95" w:rsidRPr="0069715D">
        <w:rPr>
          <w:rFonts w:eastAsia="SimSun" w:hint="eastAsia"/>
          <w:kern w:val="22"/>
          <w:sz w:val="24"/>
          <w:szCs w:val="24"/>
          <w:lang w:eastAsia="zh-CN"/>
        </w:rPr>
        <w:t>所产生</w:t>
      </w:r>
      <w:r w:rsidR="00694E95" w:rsidRPr="0069715D">
        <w:rPr>
          <w:rFonts w:eastAsia="SimSun"/>
          <w:kern w:val="22"/>
          <w:sz w:val="24"/>
          <w:szCs w:val="24"/>
          <w:lang w:eastAsia="zh-CN"/>
        </w:rPr>
        <w:t>数据的各项指标，目的是精简关于森林的报告工作。</w:t>
      </w:r>
      <w:r w:rsidR="00694E95" w:rsidRPr="0069715D">
        <w:rPr>
          <w:rFonts w:eastAsia="SimSun" w:hint="eastAsia"/>
          <w:kern w:val="22"/>
          <w:sz w:val="24"/>
          <w:szCs w:val="24"/>
          <w:lang w:eastAsia="zh-CN"/>
        </w:rPr>
        <w:t>不过</w:t>
      </w:r>
      <w:r w:rsidR="00694E95" w:rsidRPr="0069715D">
        <w:rPr>
          <w:rFonts w:eastAsia="SimSun"/>
          <w:kern w:val="22"/>
          <w:sz w:val="24"/>
          <w:szCs w:val="24"/>
          <w:lang w:eastAsia="zh-CN"/>
        </w:rPr>
        <w:t>，拟议指标中还有几个指标需要进一步的工作，以确保</w:t>
      </w:r>
      <w:r w:rsidR="00694E95" w:rsidRPr="0069715D">
        <w:rPr>
          <w:rFonts w:eastAsia="SimSun" w:hint="eastAsia"/>
          <w:kern w:val="22"/>
          <w:sz w:val="24"/>
          <w:szCs w:val="24"/>
          <w:lang w:eastAsia="zh-CN"/>
        </w:rPr>
        <w:t>汇报</w:t>
      </w:r>
      <w:r w:rsidR="00694E95" w:rsidRPr="0069715D">
        <w:rPr>
          <w:rFonts w:eastAsia="SimSun"/>
          <w:kern w:val="22"/>
          <w:sz w:val="24"/>
          <w:szCs w:val="24"/>
          <w:lang w:eastAsia="zh-CN"/>
        </w:rPr>
        <w:t>时拥有足够的数据和适当的方法。</w:t>
      </w:r>
      <w:r w:rsidR="00694E95" w:rsidRPr="0069715D">
        <w:rPr>
          <w:rFonts w:eastAsia="SimSun" w:hint="eastAsia"/>
          <w:kern w:val="22"/>
          <w:sz w:val="24"/>
          <w:szCs w:val="24"/>
          <w:lang w:eastAsia="zh-CN"/>
        </w:rPr>
        <w:t>全球</w:t>
      </w:r>
      <w:r w:rsidR="0069715D" w:rsidRPr="0069715D">
        <w:rPr>
          <w:rFonts w:eastAsia="SimSun" w:hint="eastAsia"/>
          <w:kern w:val="22"/>
          <w:sz w:val="24"/>
          <w:szCs w:val="24"/>
          <w:lang w:eastAsia="zh-CN"/>
        </w:rPr>
        <w:t>核心</w:t>
      </w:r>
      <w:r w:rsidR="0069715D" w:rsidRPr="0069715D">
        <w:rPr>
          <w:rFonts w:eastAsia="SimSun"/>
          <w:kern w:val="22"/>
          <w:sz w:val="24"/>
          <w:szCs w:val="24"/>
          <w:lang w:eastAsia="zh-CN"/>
        </w:rPr>
        <w:t>指标中的指标</w:t>
      </w:r>
      <w:r w:rsidR="005D3031" w:rsidRPr="0069715D">
        <w:rPr>
          <w:kern w:val="22"/>
          <w:sz w:val="24"/>
          <w:szCs w:val="24"/>
          <w:lang w:eastAsia="zh-CN"/>
        </w:rPr>
        <w:t>5</w:t>
      </w:r>
      <w:r w:rsidR="0069715D" w:rsidRPr="0069715D">
        <w:rPr>
          <w:rFonts w:eastAsia="SimSun" w:hint="eastAsia"/>
          <w:kern w:val="22"/>
          <w:sz w:val="24"/>
          <w:szCs w:val="24"/>
          <w:lang w:eastAsia="zh-CN"/>
        </w:rPr>
        <w:t>是</w:t>
      </w:r>
      <w:r w:rsidR="00462253" w:rsidRPr="0069715D">
        <w:rPr>
          <w:rFonts w:ascii="SimSun" w:eastAsia="SimSun" w:hAnsi="SimSun"/>
          <w:kern w:val="22"/>
          <w:sz w:val="24"/>
          <w:szCs w:val="24"/>
          <w:lang w:eastAsia="zh-CN"/>
        </w:rPr>
        <w:t>“</w:t>
      </w:r>
      <w:r w:rsidR="0069715D" w:rsidRPr="0069715D">
        <w:rPr>
          <w:rFonts w:ascii="SimSun" w:eastAsia="SimSun" w:hAnsi="SimSun" w:hint="eastAsia"/>
          <w:kern w:val="22"/>
          <w:sz w:val="24"/>
          <w:szCs w:val="24"/>
          <w:lang w:eastAsia="zh-CN"/>
        </w:rPr>
        <w:t>原始林</w:t>
      </w:r>
      <w:r w:rsidR="0069715D" w:rsidRPr="0069715D">
        <w:rPr>
          <w:rFonts w:ascii="SimSun" w:eastAsia="SimSun" w:hAnsi="SimSun"/>
          <w:kern w:val="22"/>
          <w:sz w:val="24"/>
          <w:szCs w:val="24"/>
          <w:lang w:eastAsia="zh-CN"/>
        </w:rPr>
        <w:t>面积的变化</w:t>
      </w:r>
      <w:r w:rsidR="00462253" w:rsidRPr="0069715D">
        <w:rPr>
          <w:rFonts w:ascii="SimSun" w:eastAsia="SimSun" w:hAnsi="SimSun"/>
          <w:kern w:val="22"/>
          <w:sz w:val="24"/>
          <w:szCs w:val="24"/>
          <w:lang w:eastAsia="zh-CN"/>
        </w:rPr>
        <w:t>”</w:t>
      </w:r>
      <w:r w:rsidR="0069715D" w:rsidRPr="0069715D">
        <w:rPr>
          <w:rFonts w:eastAsia="SimSun" w:hint="eastAsia"/>
          <w:kern w:val="22"/>
          <w:sz w:val="24"/>
          <w:szCs w:val="24"/>
          <w:lang w:eastAsia="zh-CN"/>
        </w:rPr>
        <w:t>，</w:t>
      </w:r>
      <w:r w:rsidR="0069715D" w:rsidRPr="0069715D">
        <w:rPr>
          <w:rFonts w:eastAsia="SimSun"/>
          <w:kern w:val="22"/>
          <w:sz w:val="24"/>
          <w:szCs w:val="24"/>
          <w:lang w:eastAsia="zh-CN"/>
        </w:rPr>
        <w:t>而且明确与衡量</w:t>
      </w:r>
      <w:r w:rsidR="00A31A7C" w:rsidRPr="0069715D">
        <w:rPr>
          <w:rFonts w:ascii="SimSun" w:eastAsia="SimSun" w:hAnsi="SimSun" w:cs="SimSun" w:hint="eastAsia"/>
          <w:kern w:val="22"/>
          <w:sz w:val="24"/>
          <w:szCs w:val="24"/>
          <w:lang w:eastAsia="zh-CN"/>
        </w:rPr>
        <w:t>爱知生物多样性指标</w:t>
      </w:r>
      <w:r w:rsidR="00C31710" w:rsidRPr="0069715D">
        <w:rPr>
          <w:kern w:val="22"/>
          <w:sz w:val="24"/>
          <w:szCs w:val="24"/>
          <w:lang w:eastAsia="zh-CN"/>
        </w:rPr>
        <w:t>5</w:t>
      </w:r>
      <w:r w:rsidR="0069715D" w:rsidRPr="0069715D">
        <w:rPr>
          <w:rFonts w:eastAsia="SimSun" w:hint="eastAsia"/>
          <w:kern w:val="22"/>
          <w:sz w:val="24"/>
          <w:szCs w:val="24"/>
          <w:lang w:eastAsia="zh-CN"/>
        </w:rPr>
        <w:t>的</w:t>
      </w:r>
      <w:r w:rsidR="0069715D" w:rsidRPr="0069715D">
        <w:rPr>
          <w:rFonts w:eastAsia="SimSun"/>
          <w:kern w:val="22"/>
          <w:sz w:val="24"/>
          <w:szCs w:val="24"/>
          <w:lang w:eastAsia="zh-CN"/>
        </w:rPr>
        <w:t>进展情况相关联。提供这一指标的数据的将是粮农组织的森林评估。</w:t>
      </w:r>
      <w:r w:rsidR="0069715D">
        <w:rPr>
          <w:rFonts w:eastAsia="SimSun" w:hint="eastAsia"/>
          <w:kern w:val="22"/>
          <w:sz w:val="24"/>
          <w:szCs w:val="24"/>
          <w:lang w:eastAsia="zh-CN"/>
        </w:rPr>
        <w:t>联合国</w:t>
      </w:r>
      <w:r w:rsidR="00FC6C69" w:rsidRPr="00694E95">
        <w:rPr>
          <w:kern w:val="22"/>
          <w:sz w:val="24"/>
          <w:szCs w:val="24"/>
          <w:lang w:eastAsia="zh-CN"/>
        </w:rPr>
        <w:t>2017-2030</w:t>
      </w:r>
      <w:r w:rsidR="0069715D">
        <w:rPr>
          <w:rFonts w:eastAsia="SimSun" w:hint="eastAsia"/>
          <w:kern w:val="22"/>
          <w:sz w:val="24"/>
          <w:szCs w:val="24"/>
          <w:lang w:eastAsia="zh-CN"/>
        </w:rPr>
        <w:t>年</w:t>
      </w:r>
      <w:r w:rsidR="0069715D">
        <w:rPr>
          <w:rFonts w:eastAsia="SimSun"/>
          <w:kern w:val="22"/>
          <w:sz w:val="24"/>
          <w:szCs w:val="24"/>
          <w:lang w:eastAsia="zh-CN"/>
        </w:rPr>
        <w:t>森林战略计划的脚注也表明，</w:t>
      </w:r>
      <w:r w:rsidR="0069715D">
        <w:rPr>
          <w:rFonts w:eastAsia="SimSun" w:hint="eastAsia"/>
          <w:kern w:val="22"/>
          <w:sz w:val="24"/>
          <w:szCs w:val="24"/>
          <w:lang w:eastAsia="zh-CN"/>
        </w:rPr>
        <w:t>将根据</w:t>
      </w:r>
      <w:r w:rsidR="0069715D">
        <w:rPr>
          <w:rFonts w:eastAsia="SimSun"/>
          <w:kern w:val="22"/>
          <w:sz w:val="24"/>
          <w:szCs w:val="24"/>
          <w:lang w:eastAsia="zh-CN"/>
        </w:rPr>
        <w:t>粮农组织森林评估来衡量全球森林目标</w:t>
      </w:r>
      <w:r w:rsidR="008B78C8" w:rsidRPr="00694E95">
        <w:rPr>
          <w:kern w:val="22"/>
          <w:sz w:val="24"/>
          <w:szCs w:val="24"/>
          <w:lang w:eastAsia="zh-CN"/>
        </w:rPr>
        <w:t>1.1</w:t>
      </w:r>
      <w:r w:rsidR="0069715D">
        <w:rPr>
          <w:rFonts w:eastAsia="SimSun" w:hint="eastAsia"/>
          <w:kern w:val="22"/>
          <w:sz w:val="24"/>
          <w:szCs w:val="24"/>
          <w:lang w:eastAsia="zh-CN"/>
        </w:rPr>
        <w:t>中</w:t>
      </w:r>
      <w:r w:rsidR="0069715D">
        <w:rPr>
          <w:rFonts w:eastAsia="SimSun"/>
          <w:kern w:val="22"/>
          <w:sz w:val="24"/>
          <w:szCs w:val="24"/>
          <w:lang w:eastAsia="zh-CN"/>
        </w:rPr>
        <w:t>的</w:t>
      </w:r>
      <w:r w:rsidR="0069715D">
        <w:rPr>
          <w:rFonts w:eastAsia="SimSun" w:hint="eastAsia"/>
          <w:kern w:val="22"/>
          <w:sz w:val="24"/>
          <w:szCs w:val="24"/>
          <w:lang w:eastAsia="zh-CN"/>
        </w:rPr>
        <w:t>增加</w:t>
      </w:r>
      <w:r w:rsidR="0069715D">
        <w:rPr>
          <w:rFonts w:eastAsia="SimSun" w:hint="eastAsia"/>
          <w:kern w:val="22"/>
          <w:sz w:val="24"/>
          <w:szCs w:val="24"/>
          <w:lang w:eastAsia="zh-CN"/>
        </w:rPr>
        <w:t>3</w:t>
      </w:r>
      <w:r w:rsidR="0069715D">
        <w:rPr>
          <w:rFonts w:eastAsia="SimSun"/>
          <w:kern w:val="22"/>
          <w:sz w:val="24"/>
          <w:szCs w:val="24"/>
          <w:lang w:eastAsia="zh-CN"/>
        </w:rPr>
        <w:t>%</w:t>
      </w:r>
      <w:r w:rsidR="0069715D">
        <w:rPr>
          <w:rFonts w:eastAsia="SimSun"/>
          <w:kern w:val="22"/>
          <w:sz w:val="24"/>
          <w:szCs w:val="24"/>
          <w:lang w:eastAsia="zh-CN"/>
        </w:rPr>
        <w:t>的情况。</w:t>
      </w:r>
    </w:p>
    <w:p w14:paraId="01F8366E" w14:textId="76DA6D49" w:rsidR="00ED6364" w:rsidRPr="00ED6364" w:rsidRDefault="00BE6934" w:rsidP="00405A85">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ED6364">
        <w:rPr>
          <w:kern w:val="22"/>
          <w:sz w:val="24"/>
          <w:szCs w:val="24"/>
          <w:lang w:eastAsia="zh-CN"/>
        </w:rPr>
        <w:t>2017</w:t>
      </w:r>
      <w:r w:rsidR="00440181" w:rsidRPr="00ED6364">
        <w:rPr>
          <w:rFonts w:eastAsia="SimSun" w:hint="eastAsia"/>
          <w:kern w:val="22"/>
          <w:sz w:val="24"/>
          <w:szCs w:val="24"/>
          <w:lang w:eastAsia="zh-CN"/>
        </w:rPr>
        <w:t>年</w:t>
      </w:r>
      <w:r w:rsidR="00440181" w:rsidRPr="00ED6364">
        <w:rPr>
          <w:rFonts w:eastAsia="SimSun" w:hint="eastAsia"/>
          <w:kern w:val="22"/>
          <w:sz w:val="24"/>
          <w:szCs w:val="24"/>
          <w:lang w:eastAsia="zh-CN"/>
        </w:rPr>
        <w:t>6</w:t>
      </w:r>
      <w:r w:rsidR="00440181" w:rsidRPr="00ED6364">
        <w:rPr>
          <w:rFonts w:eastAsia="SimSun" w:hint="eastAsia"/>
          <w:kern w:val="22"/>
          <w:sz w:val="24"/>
          <w:szCs w:val="24"/>
          <w:lang w:eastAsia="zh-CN"/>
        </w:rPr>
        <w:t>月，</w:t>
      </w:r>
      <w:r w:rsidR="00440181" w:rsidRPr="00ED6364">
        <w:rPr>
          <w:rFonts w:eastAsia="SimSun"/>
          <w:kern w:val="22"/>
          <w:sz w:val="24"/>
          <w:szCs w:val="24"/>
          <w:lang w:eastAsia="zh-CN"/>
        </w:rPr>
        <w:t>在芬兰</w:t>
      </w:r>
      <w:r w:rsidR="00440181" w:rsidRPr="00ED6364">
        <w:rPr>
          <w:rFonts w:ascii="SimSun" w:eastAsia="SimSun" w:hAnsi="SimSun" w:cs="SimSun" w:hint="eastAsia"/>
          <w:sz w:val="24"/>
          <w:lang w:eastAsia="zh-CN"/>
        </w:rPr>
        <w:t>约恩苏举行</w:t>
      </w:r>
      <w:r w:rsidR="00440181" w:rsidRPr="00ED6364">
        <w:rPr>
          <w:rFonts w:ascii="SimSun" w:eastAsia="SimSun" w:hAnsi="SimSun" w:cs="SimSun"/>
          <w:sz w:val="24"/>
          <w:lang w:eastAsia="zh-CN"/>
        </w:rPr>
        <w:t>的</w:t>
      </w:r>
      <w:r w:rsidR="00440181" w:rsidRPr="00ED6364">
        <w:rPr>
          <w:rFonts w:ascii="SimSun" w:eastAsia="SimSun" w:hAnsi="SimSun" w:cs="SimSun" w:hint="eastAsia"/>
          <w:sz w:val="24"/>
          <w:lang w:eastAsia="zh-CN"/>
        </w:rPr>
        <w:t>“全球</w:t>
      </w:r>
      <w:r w:rsidR="00440181" w:rsidRPr="00ED6364">
        <w:rPr>
          <w:rFonts w:ascii="SimSun" w:eastAsia="SimSun" w:hAnsi="SimSun" w:cs="SimSun"/>
          <w:sz w:val="24"/>
          <w:lang w:eastAsia="zh-CN"/>
        </w:rPr>
        <w:t>森林资源评估专家磋商：实现</w:t>
      </w:r>
      <w:r w:rsidR="00440181" w:rsidRPr="00ED6364">
        <w:rPr>
          <w:rFonts w:ascii="SimSun" w:eastAsia="SimSun" w:hAnsi="SimSun" w:cs="SimSun" w:hint="eastAsia"/>
          <w:sz w:val="24"/>
          <w:lang w:eastAsia="zh-CN"/>
        </w:rPr>
        <w:t>森林</w:t>
      </w:r>
      <w:r w:rsidR="00440181" w:rsidRPr="00ED6364">
        <w:rPr>
          <w:rFonts w:ascii="SimSun" w:eastAsia="SimSun" w:hAnsi="SimSun" w:cs="SimSun"/>
          <w:sz w:val="24"/>
          <w:lang w:eastAsia="zh-CN"/>
        </w:rPr>
        <w:t>评估</w:t>
      </w:r>
      <w:r w:rsidR="00440181" w:rsidRPr="00ED6364">
        <w:rPr>
          <w:kern w:val="22"/>
          <w:sz w:val="24"/>
          <w:szCs w:val="24"/>
          <w:lang w:eastAsia="zh-CN"/>
        </w:rPr>
        <w:t>2020</w:t>
      </w:r>
      <w:r w:rsidR="00440181" w:rsidRPr="00ED6364">
        <w:rPr>
          <w:rFonts w:ascii="SimSun" w:eastAsia="SimSun" w:hAnsi="SimSun"/>
          <w:kern w:val="22"/>
          <w:sz w:val="24"/>
          <w:szCs w:val="24"/>
          <w:lang w:eastAsia="zh-CN"/>
        </w:rPr>
        <w:t>”</w:t>
      </w:r>
      <w:r w:rsidR="00440181" w:rsidRPr="00ED6364">
        <w:rPr>
          <w:rFonts w:eastAsia="SimSun" w:hint="eastAsia"/>
          <w:kern w:val="22"/>
          <w:sz w:val="24"/>
          <w:szCs w:val="24"/>
          <w:lang w:eastAsia="zh-CN"/>
        </w:rPr>
        <w:t>的</w:t>
      </w:r>
      <w:r w:rsidR="00440181" w:rsidRPr="00ED6364">
        <w:rPr>
          <w:rFonts w:eastAsia="SimSun"/>
          <w:kern w:val="22"/>
          <w:sz w:val="24"/>
          <w:szCs w:val="24"/>
          <w:lang w:eastAsia="zh-CN"/>
        </w:rPr>
        <w:t>论坛得出结论认为，</w:t>
      </w:r>
      <w:r w:rsidR="00440181" w:rsidRPr="00ED6364">
        <w:rPr>
          <w:rFonts w:eastAsia="SimSun" w:hint="eastAsia"/>
          <w:kern w:val="22"/>
          <w:sz w:val="24"/>
          <w:szCs w:val="24"/>
          <w:lang w:eastAsia="zh-CN"/>
        </w:rPr>
        <w:t>根据</w:t>
      </w:r>
      <w:r w:rsidR="00440181" w:rsidRPr="00ED6364">
        <w:rPr>
          <w:rFonts w:eastAsia="SimSun"/>
          <w:kern w:val="22"/>
          <w:sz w:val="24"/>
          <w:szCs w:val="24"/>
          <w:lang w:eastAsia="zh-CN"/>
        </w:rPr>
        <w:t>森林评估</w:t>
      </w:r>
      <w:r w:rsidR="00440181" w:rsidRPr="00ED6364">
        <w:rPr>
          <w:rFonts w:eastAsia="SimSun" w:hint="eastAsia"/>
          <w:kern w:val="22"/>
          <w:sz w:val="24"/>
          <w:szCs w:val="24"/>
          <w:lang w:eastAsia="zh-CN"/>
        </w:rPr>
        <w:t>进行</w:t>
      </w:r>
      <w:r w:rsidR="00440181" w:rsidRPr="00ED6364">
        <w:rPr>
          <w:rFonts w:eastAsia="SimSun"/>
          <w:kern w:val="22"/>
          <w:sz w:val="24"/>
          <w:szCs w:val="24"/>
          <w:lang w:eastAsia="zh-CN"/>
        </w:rPr>
        <w:t>的关于</w:t>
      </w:r>
      <w:r w:rsidR="00F27A09" w:rsidRPr="00ED6364">
        <w:rPr>
          <w:rFonts w:ascii="SimSun" w:eastAsia="SimSun" w:hAnsi="SimSun"/>
          <w:kern w:val="22"/>
          <w:sz w:val="24"/>
          <w:szCs w:val="24"/>
          <w:lang w:eastAsia="zh-CN"/>
        </w:rPr>
        <w:t>“</w:t>
      </w:r>
      <w:r w:rsidR="00440181" w:rsidRPr="00ED6364">
        <w:rPr>
          <w:rFonts w:ascii="SimSun" w:eastAsia="SimSun" w:hAnsi="SimSun" w:hint="eastAsia"/>
          <w:kern w:val="22"/>
          <w:sz w:val="24"/>
          <w:szCs w:val="24"/>
          <w:lang w:eastAsia="zh-CN"/>
        </w:rPr>
        <w:t>原始林</w:t>
      </w:r>
      <w:r w:rsidR="00F27A09" w:rsidRPr="00ED6364">
        <w:rPr>
          <w:rFonts w:ascii="SimSun" w:eastAsia="SimSun" w:hAnsi="SimSun"/>
          <w:kern w:val="22"/>
          <w:sz w:val="24"/>
          <w:szCs w:val="24"/>
          <w:lang w:eastAsia="zh-CN"/>
        </w:rPr>
        <w:t>”</w:t>
      </w:r>
      <w:r w:rsidR="00440181" w:rsidRPr="00ED6364">
        <w:rPr>
          <w:rFonts w:eastAsia="SimSun" w:hint="eastAsia"/>
          <w:kern w:val="22"/>
          <w:sz w:val="24"/>
          <w:szCs w:val="24"/>
          <w:lang w:eastAsia="zh-CN"/>
        </w:rPr>
        <w:t>的</w:t>
      </w:r>
      <w:r w:rsidR="00440181" w:rsidRPr="00ED6364">
        <w:rPr>
          <w:rFonts w:eastAsia="SimSun"/>
          <w:kern w:val="22"/>
          <w:sz w:val="24"/>
          <w:szCs w:val="24"/>
          <w:lang w:eastAsia="zh-CN"/>
        </w:rPr>
        <w:t>国家报告工作</w:t>
      </w:r>
      <w:r w:rsidR="00440181" w:rsidRPr="00ED6364">
        <w:rPr>
          <w:rFonts w:eastAsia="SimSun" w:hint="eastAsia"/>
          <w:kern w:val="22"/>
          <w:sz w:val="24"/>
          <w:szCs w:val="24"/>
          <w:lang w:eastAsia="zh-CN"/>
        </w:rPr>
        <w:t>，</w:t>
      </w:r>
      <w:r w:rsidR="00440181" w:rsidRPr="00ED6364">
        <w:rPr>
          <w:rFonts w:eastAsia="SimSun"/>
          <w:kern w:val="22"/>
          <w:sz w:val="24"/>
          <w:szCs w:val="24"/>
          <w:lang w:eastAsia="zh-CN"/>
        </w:rPr>
        <w:t>在所使用的方法放牧不一致，导致</w:t>
      </w:r>
      <w:r w:rsidR="00ED6364" w:rsidRPr="00ED6364">
        <w:rPr>
          <w:rFonts w:eastAsia="SimSun" w:hint="eastAsia"/>
          <w:kern w:val="22"/>
          <w:sz w:val="24"/>
          <w:szCs w:val="24"/>
          <w:lang w:eastAsia="zh-CN"/>
        </w:rPr>
        <w:t>在</w:t>
      </w:r>
      <w:r w:rsidR="00ED6364" w:rsidRPr="00ED6364">
        <w:rPr>
          <w:rFonts w:eastAsia="SimSun"/>
          <w:kern w:val="22"/>
          <w:sz w:val="24"/>
          <w:szCs w:val="24"/>
          <w:lang w:eastAsia="zh-CN"/>
        </w:rPr>
        <w:t>合计数字时</w:t>
      </w:r>
      <w:r w:rsidR="00ED6364" w:rsidRPr="00ED6364">
        <w:rPr>
          <w:rFonts w:eastAsia="SimSun" w:hint="eastAsia"/>
          <w:kern w:val="22"/>
          <w:sz w:val="24"/>
          <w:szCs w:val="24"/>
          <w:lang w:eastAsia="zh-CN"/>
        </w:rPr>
        <w:t>遇到困难</w:t>
      </w:r>
      <w:r w:rsidR="00ED6364" w:rsidRPr="00ED6364">
        <w:rPr>
          <w:rFonts w:eastAsia="SimSun"/>
          <w:kern w:val="22"/>
          <w:sz w:val="24"/>
          <w:szCs w:val="24"/>
          <w:lang w:eastAsia="zh-CN"/>
        </w:rPr>
        <w:t>。鉴于</w:t>
      </w:r>
      <w:r w:rsidR="00ED6364" w:rsidRPr="00ED6364">
        <w:rPr>
          <w:rFonts w:eastAsia="SimSun" w:hint="eastAsia"/>
          <w:kern w:val="22"/>
          <w:sz w:val="24"/>
          <w:szCs w:val="24"/>
          <w:lang w:eastAsia="zh-CN"/>
        </w:rPr>
        <w:t>这些</w:t>
      </w:r>
      <w:r w:rsidR="00ED6364" w:rsidRPr="00ED6364">
        <w:rPr>
          <w:rFonts w:eastAsia="SimSun"/>
          <w:kern w:val="22"/>
          <w:sz w:val="24"/>
          <w:szCs w:val="24"/>
          <w:lang w:eastAsia="zh-CN"/>
        </w:rPr>
        <w:t>数据</w:t>
      </w:r>
      <w:r w:rsidR="00ED6364">
        <w:rPr>
          <w:rFonts w:eastAsia="SimSun" w:hint="eastAsia"/>
          <w:kern w:val="22"/>
          <w:sz w:val="24"/>
          <w:szCs w:val="24"/>
          <w:lang w:eastAsia="zh-CN"/>
        </w:rPr>
        <w:t>对于</w:t>
      </w:r>
      <w:r w:rsidR="00ED6364" w:rsidRPr="00ED6364">
        <w:rPr>
          <w:rFonts w:eastAsia="SimSun"/>
          <w:kern w:val="22"/>
          <w:sz w:val="24"/>
          <w:szCs w:val="24"/>
          <w:lang w:eastAsia="zh-CN"/>
        </w:rPr>
        <w:t>衡量</w:t>
      </w:r>
      <w:r w:rsidR="00ED6364" w:rsidRPr="00ED6364">
        <w:rPr>
          <w:rFonts w:eastAsia="SimSun" w:hint="eastAsia"/>
          <w:kern w:val="22"/>
          <w:sz w:val="24"/>
          <w:szCs w:val="24"/>
          <w:lang w:eastAsia="zh-CN"/>
        </w:rPr>
        <w:t>实现全球森林目标</w:t>
      </w:r>
      <w:r w:rsidR="00ED6364" w:rsidRPr="00ED6364">
        <w:rPr>
          <w:rFonts w:eastAsia="SimSun"/>
          <w:kern w:val="22"/>
          <w:sz w:val="24"/>
          <w:szCs w:val="24"/>
          <w:lang w:eastAsia="zh-CN"/>
        </w:rPr>
        <w:t>的努力和实现</w:t>
      </w:r>
      <w:r w:rsidR="00ED6364" w:rsidRPr="00ED6364">
        <w:rPr>
          <w:rFonts w:ascii="SimSun" w:eastAsia="SimSun" w:hAnsi="SimSun" w:cs="SimSun" w:hint="eastAsia"/>
          <w:kern w:val="22"/>
          <w:sz w:val="24"/>
          <w:szCs w:val="24"/>
          <w:lang w:eastAsia="zh-CN"/>
        </w:rPr>
        <w:t>爱知</w:t>
      </w:r>
      <w:r w:rsidR="00A31A7C" w:rsidRPr="00ED6364">
        <w:rPr>
          <w:rFonts w:ascii="SimSun" w:eastAsia="SimSun" w:hAnsi="SimSun" w:cs="SimSun" w:hint="eastAsia"/>
          <w:kern w:val="22"/>
          <w:sz w:val="24"/>
          <w:szCs w:val="24"/>
          <w:lang w:eastAsia="zh-CN"/>
        </w:rPr>
        <w:t>生物多样性指标</w:t>
      </w:r>
      <w:r w:rsidR="00ED6364" w:rsidRPr="00ED6364">
        <w:rPr>
          <w:kern w:val="22"/>
          <w:sz w:val="24"/>
          <w:szCs w:val="24"/>
          <w:lang w:eastAsia="zh-CN"/>
        </w:rPr>
        <w:t>5</w:t>
      </w:r>
      <w:r w:rsidR="00ED6364" w:rsidRPr="00ED6364">
        <w:rPr>
          <w:rFonts w:eastAsia="SimSun" w:hint="eastAsia"/>
          <w:kern w:val="22"/>
          <w:sz w:val="24"/>
          <w:szCs w:val="24"/>
          <w:lang w:eastAsia="zh-CN"/>
        </w:rPr>
        <w:t>的</w:t>
      </w:r>
      <w:r w:rsidR="00ED6364" w:rsidRPr="00ED6364">
        <w:rPr>
          <w:rFonts w:eastAsia="SimSun"/>
          <w:kern w:val="22"/>
          <w:sz w:val="24"/>
          <w:szCs w:val="24"/>
          <w:lang w:eastAsia="zh-CN"/>
        </w:rPr>
        <w:t>努力之间一致性</w:t>
      </w:r>
      <w:r w:rsidR="00ED6364" w:rsidRPr="00ED6364">
        <w:rPr>
          <w:rFonts w:eastAsia="SimSun" w:hint="eastAsia"/>
          <w:kern w:val="22"/>
          <w:sz w:val="24"/>
          <w:szCs w:val="24"/>
          <w:lang w:eastAsia="zh-CN"/>
        </w:rPr>
        <w:t>十分</w:t>
      </w:r>
      <w:r w:rsidR="00ED6364" w:rsidRPr="00ED6364">
        <w:rPr>
          <w:rFonts w:eastAsia="SimSun"/>
          <w:kern w:val="22"/>
          <w:sz w:val="24"/>
          <w:szCs w:val="24"/>
          <w:lang w:eastAsia="zh-CN"/>
        </w:rPr>
        <w:t>重要，生物多样性公约秘书处正与</w:t>
      </w:r>
      <w:r w:rsidR="007A7E17">
        <w:rPr>
          <w:rFonts w:eastAsia="SimSun" w:hint="eastAsia"/>
          <w:kern w:val="22"/>
          <w:sz w:val="24"/>
          <w:szCs w:val="24"/>
          <w:lang w:eastAsia="zh-CN"/>
        </w:rPr>
        <w:t>粮农组织</w:t>
      </w:r>
      <w:r w:rsidR="007A7E17">
        <w:rPr>
          <w:rFonts w:eastAsia="SimSun"/>
          <w:kern w:val="22"/>
          <w:sz w:val="24"/>
          <w:szCs w:val="24"/>
          <w:lang w:eastAsia="zh-CN"/>
        </w:rPr>
        <w:t>森林评估小组</w:t>
      </w:r>
      <w:r w:rsidR="007A7E17">
        <w:rPr>
          <w:rFonts w:eastAsia="SimSun" w:hint="eastAsia"/>
          <w:kern w:val="22"/>
          <w:sz w:val="24"/>
          <w:szCs w:val="24"/>
          <w:lang w:eastAsia="zh-CN"/>
        </w:rPr>
        <w:t>和</w:t>
      </w:r>
      <w:r w:rsidR="007A7E17">
        <w:rPr>
          <w:rFonts w:eastAsia="SimSun"/>
          <w:kern w:val="22"/>
          <w:sz w:val="24"/>
          <w:szCs w:val="24"/>
          <w:lang w:eastAsia="zh-CN"/>
        </w:rPr>
        <w:t>其他机构</w:t>
      </w:r>
      <w:r w:rsidR="007A7E17">
        <w:rPr>
          <w:rFonts w:eastAsia="SimSun" w:hint="eastAsia"/>
          <w:kern w:val="22"/>
          <w:sz w:val="24"/>
          <w:szCs w:val="24"/>
          <w:lang w:eastAsia="zh-CN"/>
        </w:rPr>
        <w:t>以及</w:t>
      </w:r>
      <w:r w:rsidR="007A7E17">
        <w:rPr>
          <w:rFonts w:eastAsia="SimSun"/>
          <w:kern w:val="22"/>
          <w:sz w:val="24"/>
          <w:szCs w:val="24"/>
          <w:lang w:eastAsia="zh-CN"/>
        </w:rPr>
        <w:t>出席森林评估</w:t>
      </w:r>
      <w:r w:rsidR="007A7E17">
        <w:rPr>
          <w:rFonts w:eastAsia="SimSun" w:hint="eastAsia"/>
          <w:kern w:val="22"/>
          <w:sz w:val="24"/>
          <w:szCs w:val="24"/>
          <w:lang w:eastAsia="zh-CN"/>
        </w:rPr>
        <w:t>2020</w:t>
      </w:r>
      <w:r w:rsidR="007A7E17">
        <w:rPr>
          <w:rFonts w:eastAsia="SimSun" w:hint="eastAsia"/>
          <w:kern w:val="22"/>
          <w:sz w:val="24"/>
          <w:szCs w:val="24"/>
          <w:lang w:eastAsia="zh-CN"/>
        </w:rPr>
        <w:t>年</w:t>
      </w:r>
      <w:r w:rsidR="008A5FDA">
        <w:rPr>
          <w:rFonts w:eastAsia="SimSun" w:hint="eastAsia"/>
          <w:kern w:val="22"/>
          <w:sz w:val="24"/>
          <w:szCs w:val="24"/>
          <w:lang w:eastAsia="zh-CN"/>
        </w:rPr>
        <w:t>专家</w:t>
      </w:r>
      <w:r w:rsidR="007A7E17">
        <w:rPr>
          <w:rFonts w:eastAsia="SimSun"/>
          <w:kern w:val="22"/>
          <w:sz w:val="24"/>
          <w:szCs w:val="24"/>
          <w:lang w:eastAsia="zh-CN"/>
        </w:rPr>
        <w:t>磋商的森林评估国家</w:t>
      </w:r>
      <w:r w:rsidR="007A7E17">
        <w:rPr>
          <w:rFonts w:eastAsia="SimSun" w:hint="eastAsia"/>
          <w:kern w:val="22"/>
          <w:sz w:val="24"/>
          <w:szCs w:val="24"/>
          <w:lang w:eastAsia="zh-CN"/>
        </w:rPr>
        <w:t>通讯员</w:t>
      </w:r>
      <w:r w:rsidR="007A7E17">
        <w:rPr>
          <w:rFonts w:eastAsia="SimSun"/>
          <w:kern w:val="22"/>
          <w:sz w:val="24"/>
          <w:szCs w:val="24"/>
          <w:lang w:eastAsia="zh-CN"/>
        </w:rPr>
        <w:t>协作，</w:t>
      </w:r>
      <w:r w:rsidR="008A5FDA">
        <w:rPr>
          <w:rFonts w:eastAsia="SimSun" w:hint="eastAsia"/>
          <w:kern w:val="22"/>
          <w:sz w:val="24"/>
          <w:szCs w:val="24"/>
          <w:lang w:eastAsia="zh-CN"/>
        </w:rPr>
        <w:t>支持</w:t>
      </w:r>
      <w:r w:rsidR="008A5FDA">
        <w:rPr>
          <w:rFonts w:eastAsia="SimSun"/>
          <w:kern w:val="22"/>
          <w:sz w:val="24"/>
          <w:szCs w:val="24"/>
          <w:lang w:eastAsia="zh-CN"/>
        </w:rPr>
        <w:t>各国的能力发展活动，与此同时拟定关于原始林</w:t>
      </w:r>
      <w:r w:rsidR="008A5FDA">
        <w:rPr>
          <w:rFonts w:eastAsia="SimSun" w:hint="eastAsia"/>
          <w:kern w:val="22"/>
          <w:sz w:val="24"/>
          <w:szCs w:val="24"/>
          <w:lang w:eastAsia="zh-CN"/>
        </w:rPr>
        <w:t>的</w:t>
      </w:r>
      <w:r w:rsidR="008A5FDA">
        <w:rPr>
          <w:rFonts w:eastAsia="SimSun"/>
          <w:kern w:val="22"/>
          <w:sz w:val="24"/>
          <w:szCs w:val="24"/>
          <w:lang w:eastAsia="zh-CN"/>
        </w:rPr>
        <w:t>定义的</w:t>
      </w:r>
      <w:r w:rsidR="008A5FDA">
        <w:rPr>
          <w:rFonts w:eastAsia="SimSun" w:hint="eastAsia"/>
          <w:kern w:val="22"/>
          <w:sz w:val="24"/>
          <w:szCs w:val="24"/>
          <w:lang w:eastAsia="zh-CN"/>
        </w:rPr>
        <w:t>较</w:t>
      </w:r>
      <w:r w:rsidR="008A5FDA">
        <w:rPr>
          <w:rFonts w:eastAsia="SimSun"/>
          <w:kern w:val="22"/>
          <w:sz w:val="24"/>
          <w:szCs w:val="24"/>
          <w:lang w:eastAsia="zh-CN"/>
        </w:rPr>
        <w:t>易使用的标准，</w:t>
      </w:r>
      <w:r w:rsidR="008A5FDA">
        <w:rPr>
          <w:rFonts w:eastAsia="SimSun" w:hint="eastAsia"/>
          <w:kern w:val="22"/>
          <w:sz w:val="24"/>
          <w:szCs w:val="24"/>
          <w:lang w:eastAsia="zh-CN"/>
        </w:rPr>
        <w:t>以便</w:t>
      </w:r>
      <w:r w:rsidR="008A5FDA">
        <w:rPr>
          <w:rFonts w:eastAsia="SimSun"/>
          <w:kern w:val="22"/>
          <w:sz w:val="24"/>
          <w:szCs w:val="24"/>
          <w:lang w:eastAsia="zh-CN"/>
        </w:rPr>
        <w:t>改进关于这一重要指标的全球数据。</w:t>
      </w:r>
    </w:p>
    <w:p w14:paraId="7AB582D4" w14:textId="7FF32364" w:rsidR="00620DF0" w:rsidRPr="00960E2C" w:rsidRDefault="00620DF0" w:rsidP="00872409">
      <w:pPr>
        <w:pStyle w:val="Heading2"/>
        <w:suppressLineNumbers/>
        <w:tabs>
          <w:tab w:val="num" w:pos="720"/>
        </w:tabs>
        <w:suppressAutoHyphens/>
        <w:kinsoku w:val="0"/>
        <w:overflowPunct w:val="0"/>
        <w:autoSpaceDE w:val="0"/>
        <w:autoSpaceDN w:val="0"/>
        <w:adjustRightInd w:val="0"/>
        <w:snapToGrid w:val="0"/>
        <w:rPr>
          <w:snapToGrid w:val="0"/>
          <w:kern w:val="22"/>
          <w:sz w:val="24"/>
        </w:rPr>
      </w:pPr>
      <w:r w:rsidRPr="00960E2C">
        <w:rPr>
          <w:snapToGrid w:val="0"/>
          <w:kern w:val="22"/>
          <w:sz w:val="24"/>
        </w:rPr>
        <w:t>C.</w:t>
      </w:r>
      <w:r w:rsidR="003331F3" w:rsidRPr="00960E2C">
        <w:rPr>
          <w:snapToGrid w:val="0"/>
          <w:kern w:val="22"/>
          <w:sz w:val="24"/>
        </w:rPr>
        <w:tab/>
      </w:r>
      <w:r w:rsidR="004C2BB6">
        <w:rPr>
          <w:snapToGrid w:val="0"/>
          <w:kern w:val="22"/>
          <w:sz w:val="24"/>
        </w:rPr>
        <w:t xml:space="preserve">  </w:t>
      </w:r>
      <w:r w:rsidR="004C2BB6">
        <w:rPr>
          <w:rFonts w:ascii="SimSun" w:eastAsia="SimSun" w:hAnsi="SimSun" w:cs="SimSun" w:hint="eastAsia"/>
          <w:snapToGrid w:val="0"/>
          <w:kern w:val="22"/>
          <w:sz w:val="24"/>
        </w:rPr>
        <w:t>森林恢复</w:t>
      </w:r>
    </w:p>
    <w:p w14:paraId="7505D0AE" w14:textId="46F196E9" w:rsidR="00620DF0" w:rsidRPr="004C0E9E" w:rsidRDefault="0069715D" w:rsidP="00405A85">
      <w:pPr>
        <w:pStyle w:val="Para10"/>
        <w:suppressLineNumbers/>
        <w:tabs>
          <w:tab w:val="clear" w:pos="360"/>
          <w:tab w:val="num" w:pos="720"/>
        </w:tabs>
        <w:suppressAutoHyphens/>
        <w:kinsoku w:val="0"/>
        <w:overflowPunct w:val="0"/>
        <w:autoSpaceDE w:val="0"/>
        <w:autoSpaceDN w:val="0"/>
        <w:adjustRightInd w:val="0"/>
        <w:snapToGrid w:val="0"/>
        <w:rPr>
          <w:spacing w:val="-2"/>
          <w:kern w:val="22"/>
          <w:sz w:val="24"/>
          <w:szCs w:val="24"/>
          <w:lang w:eastAsia="zh-CN"/>
        </w:rPr>
      </w:pPr>
      <w:r w:rsidRPr="004C0E9E">
        <w:rPr>
          <w:rFonts w:eastAsia="SimSun"/>
          <w:kern w:val="22"/>
          <w:sz w:val="24"/>
          <w:szCs w:val="24"/>
          <w:lang w:eastAsia="zh-CN"/>
        </w:rPr>
        <w:t>提及</w:t>
      </w:r>
      <w:r w:rsidRPr="004C0E9E">
        <w:rPr>
          <w:rFonts w:ascii="SimSun" w:eastAsia="SimSun" w:hAnsi="SimSun" w:cs="SimSun" w:hint="eastAsia"/>
          <w:spacing w:val="-2"/>
          <w:kern w:val="22"/>
          <w:sz w:val="24"/>
          <w:szCs w:val="24"/>
          <w:lang w:eastAsia="zh-CN"/>
        </w:rPr>
        <w:t>森林恢复的</w:t>
      </w:r>
      <w:r w:rsidRPr="004C0E9E">
        <w:rPr>
          <w:rFonts w:ascii="SimSun" w:eastAsia="SimSun" w:hAnsi="SimSun" w:cs="SimSun"/>
          <w:spacing w:val="-2"/>
          <w:kern w:val="22"/>
          <w:sz w:val="24"/>
          <w:szCs w:val="24"/>
          <w:lang w:eastAsia="zh-CN"/>
        </w:rPr>
        <w:t>有：</w:t>
      </w:r>
      <w:r w:rsidRPr="004C0E9E">
        <w:rPr>
          <w:rFonts w:eastAsia="SimSun"/>
          <w:kern w:val="22"/>
          <w:sz w:val="24"/>
          <w:szCs w:val="24"/>
          <w:lang w:eastAsia="zh-CN"/>
        </w:rPr>
        <w:t>全球森林目标</w:t>
      </w:r>
      <w:r w:rsidRPr="004C0E9E">
        <w:rPr>
          <w:rFonts w:eastAsia="SimSun" w:hint="eastAsia"/>
          <w:kern w:val="22"/>
          <w:sz w:val="24"/>
          <w:szCs w:val="24"/>
          <w:lang w:eastAsia="zh-CN"/>
        </w:rPr>
        <w:t>1</w:t>
      </w:r>
      <w:r w:rsidR="008A5FDA" w:rsidRPr="004C0E9E">
        <w:rPr>
          <w:rFonts w:eastAsia="SimSun"/>
          <w:kern w:val="22"/>
          <w:sz w:val="24"/>
          <w:szCs w:val="24"/>
          <w:lang w:eastAsia="zh-CN"/>
        </w:rPr>
        <w:t xml:space="preserve"> </w:t>
      </w:r>
      <w:r w:rsidR="00962F1C" w:rsidRPr="004C0E9E">
        <w:rPr>
          <w:spacing w:val="-2"/>
          <w:kern w:val="22"/>
          <w:sz w:val="24"/>
          <w:szCs w:val="24"/>
          <w:lang w:eastAsia="zh-CN"/>
        </w:rPr>
        <w:t>—</w:t>
      </w:r>
      <w:r w:rsidR="00620DF0" w:rsidRPr="004C0E9E">
        <w:rPr>
          <w:spacing w:val="-2"/>
          <w:kern w:val="22"/>
          <w:sz w:val="24"/>
          <w:szCs w:val="24"/>
          <w:lang w:eastAsia="zh-CN"/>
        </w:rPr>
        <w:t xml:space="preserve"> </w:t>
      </w:r>
      <w:r w:rsidR="00620DF0" w:rsidRPr="004C0E9E">
        <w:rPr>
          <w:rFonts w:ascii="SimSun" w:eastAsia="SimSun" w:hAnsi="SimSun"/>
          <w:spacing w:val="-2"/>
          <w:kern w:val="22"/>
          <w:sz w:val="24"/>
          <w:szCs w:val="24"/>
          <w:lang w:eastAsia="zh-CN"/>
        </w:rPr>
        <w:t>“</w:t>
      </w:r>
      <w:r w:rsidR="008A5FDA" w:rsidRPr="004C0E9E">
        <w:rPr>
          <w:rFonts w:eastAsia="SimSun" w:hint="eastAsia"/>
          <w:bCs/>
          <w:spacing w:val="-2"/>
          <w:kern w:val="22"/>
          <w:sz w:val="24"/>
          <w:szCs w:val="24"/>
          <w:lang w:eastAsia="zh-CN"/>
        </w:rPr>
        <w:t>通过保护、恢复、植树造林和重新造林等可持续森林管理办法，扭转世界各地森林覆盖丧失的趋势</w:t>
      </w:r>
      <w:r w:rsidR="00620DF0" w:rsidRPr="004C0E9E">
        <w:rPr>
          <w:spacing w:val="-2"/>
          <w:kern w:val="22"/>
          <w:sz w:val="24"/>
          <w:szCs w:val="24"/>
          <w:lang w:eastAsia="zh-CN"/>
        </w:rPr>
        <w:t>[…]</w:t>
      </w:r>
      <w:r w:rsidR="00620DF0" w:rsidRPr="004C0E9E">
        <w:rPr>
          <w:rFonts w:ascii="SimSun" w:eastAsia="SimSun" w:hAnsi="SimSun"/>
          <w:spacing w:val="-2"/>
          <w:kern w:val="22"/>
          <w:sz w:val="24"/>
          <w:szCs w:val="24"/>
          <w:lang w:eastAsia="zh-CN"/>
        </w:rPr>
        <w:t>”</w:t>
      </w:r>
      <w:r w:rsidR="00620DF0" w:rsidRPr="004C0E9E">
        <w:rPr>
          <w:spacing w:val="-2"/>
          <w:kern w:val="22"/>
          <w:sz w:val="24"/>
          <w:szCs w:val="24"/>
          <w:lang w:eastAsia="zh-CN"/>
        </w:rPr>
        <w:t xml:space="preserve"> </w:t>
      </w:r>
      <w:r w:rsidR="00962F1C" w:rsidRPr="004C0E9E">
        <w:rPr>
          <w:spacing w:val="-2"/>
          <w:kern w:val="22"/>
          <w:sz w:val="24"/>
          <w:szCs w:val="24"/>
          <w:lang w:eastAsia="zh-CN"/>
        </w:rPr>
        <w:t xml:space="preserve">— </w:t>
      </w:r>
      <w:r w:rsidR="008A5FDA" w:rsidRPr="004C0E9E">
        <w:rPr>
          <w:rFonts w:eastAsia="SimSun" w:hint="eastAsia"/>
          <w:spacing w:val="-2"/>
          <w:kern w:val="22"/>
          <w:sz w:val="24"/>
          <w:szCs w:val="24"/>
          <w:lang w:eastAsia="zh-CN"/>
        </w:rPr>
        <w:t>和指标</w:t>
      </w:r>
      <w:r w:rsidR="00620DF0" w:rsidRPr="004C0E9E">
        <w:rPr>
          <w:spacing w:val="-2"/>
          <w:kern w:val="22"/>
          <w:sz w:val="24"/>
          <w:szCs w:val="24"/>
          <w:lang w:eastAsia="zh-CN"/>
        </w:rPr>
        <w:t xml:space="preserve">1.3 </w:t>
      </w:r>
      <w:r w:rsidR="00962F1C" w:rsidRPr="004C0E9E">
        <w:rPr>
          <w:spacing w:val="-2"/>
          <w:kern w:val="22"/>
          <w:sz w:val="24"/>
          <w:szCs w:val="24"/>
          <w:lang w:eastAsia="zh-CN"/>
        </w:rPr>
        <w:t xml:space="preserve">— </w:t>
      </w:r>
      <w:r w:rsidR="004C0E9E" w:rsidRPr="004C0E9E">
        <w:rPr>
          <w:rFonts w:ascii="SimSun" w:eastAsia="SimSun" w:hAnsi="SimSun"/>
          <w:spacing w:val="-2"/>
          <w:kern w:val="22"/>
          <w:sz w:val="24"/>
          <w:szCs w:val="24"/>
          <w:lang w:eastAsia="zh-CN"/>
        </w:rPr>
        <w:t>“</w:t>
      </w:r>
      <w:r w:rsidR="004C0E9E" w:rsidRPr="004C0E9E">
        <w:rPr>
          <w:rFonts w:ascii="SimSun" w:eastAsia="SimSun" w:hAnsi="SimSun" w:cs="SimSun" w:hint="eastAsia"/>
          <w:kern w:val="22"/>
          <w:sz w:val="24"/>
          <w:lang w:eastAsia="zh-CN"/>
        </w:rPr>
        <w:t>到</w:t>
      </w:r>
      <w:r w:rsidR="004C0E9E" w:rsidRPr="004C0E9E">
        <w:rPr>
          <w:rFonts w:eastAsia="SimSun" w:hint="eastAsia"/>
          <w:kern w:val="22"/>
          <w:sz w:val="24"/>
          <w:lang w:eastAsia="zh-CN"/>
        </w:rPr>
        <w:t>2020</w:t>
      </w:r>
      <w:r w:rsidR="004C0E9E" w:rsidRPr="004C0E9E">
        <w:rPr>
          <w:rFonts w:ascii="SimSun" w:eastAsia="SimSun" w:hAnsi="SimSun" w:cs="SimSun" w:hint="eastAsia"/>
          <w:kern w:val="22"/>
          <w:sz w:val="24"/>
          <w:lang w:eastAsia="zh-CN"/>
        </w:rPr>
        <w:t>年，推动对所有类型森林进行可持续管理，停止毁林，恢复退化的森林，大幅增加全球植树造林和重新造林。</w:t>
      </w:r>
      <w:r w:rsidR="004C0E9E" w:rsidRPr="004C0E9E">
        <w:rPr>
          <w:rFonts w:ascii="SimSun" w:eastAsia="SimSun" w:hAnsi="SimSun"/>
          <w:spacing w:val="-2"/>
          <w:kern w:val="22"/>
          <w:sz w:val="24"/>
          <w:szCs w:val="24"/>
          <w:lang w:eastAsia="zh-CN"/>
        </w:rPr>
        <w:t>”</w:t>
      </w:r>
      <w:proofErr w:type="gramStart"/>
      <w:r w:rsidR="004C0E9E" w:rsidRPr="004C0E9E">
        <w:rPr>
          <w:rFonts w:eastAsia="SimSun"/>
          <w:kern w:val="22"/>
          <w:sz w:val="24"/>
          <w:szCs w:val="24"/>
          <w:lang w:eastAsia="zh-CN"/>
        </w:rPr>
        <w:t>全球森林目标</w:t>
      </w:r>
      <w:r w:rsidR="004C0E9E">
        <w:rPr>
          <w:rFonts w:eastAsia="SimSun" w:hint="eastAsia"/>
          <w:kern w:val="22"/>
          <w:sz w:val="24"/>
          <w:szCs w:val="24"/>
          <w:lang w:eastAsia="zh-CN"/>
        </w:rPr>
        <w:t xml:space="preserve"> </w:t>
      </w:r>
      <w:r w:rsidR="00620DF0" w:rsidRPr="004C0E9E">
        <w:rPr>
          <w:spacing w:val="-2"/>
          <w:kern w:val="22"/>
          <w:sz w:val="24"/>
          <w:szCs w:val="24"/>
          <w:lang w:eastAsia="zh-CN"/>
        </w:rPr>
        <w:t xml:space="preserve"> </w:t>
      </w:r>
      <w:r w:rsidR="00962F1C" w:rsidRPr="004C0E9E">
        <w:rPr>
          <w:spacing w:val="-2"/>
          <w:kern w:val="22"/>
          <w:sz w:val="24"/>
          <w:szCs w:val="24"/>
          <w:lang w:eastAsia="zh-CN"/>
        </w:rPr>
        <w:t>—</w:t>
      </w:r>
      <w:proofErr w:type="gramEnd"/>
      <w:r w:rsidR="00962F1C" w:rsidRPr="004C0E9E">
        <w:rPr>
          <w:rFonts w:ascii="SimSun" w:eastAsia="SimSun" w:hAnsi="SimSun"/>
          <w:spacing w:val="-2"/>
          <w:kern w:val="22"/>
          <w:sz w:val="24"/>
          <w:szCs w:val="24"/>
          <w:lang w:eastAsia="zh-CN"/>
        </w:rPr>
        <w:t xml:space="preserve"> </w:t>
      </w:r>
      <w:r w:rsidR="00620DF0" w:rsidRPr="004C0E9E">
        <w:rPr>
          <w:rFonts w:ascii="SimSun" w:eastAsia="SimSun" w:hAnsi="SimSun"/>
          <w:spacing w:val="-2"/>
          <w:kern w:val="22"/>
          <w:sz w:val="24"/>
          <w:szCs w:val="24"/>
          <w:lang w:eastAsia="zh-CN"/>
        </w:rPr>
        <w:t>“</w:t>
      </w:r>
      <w:r w:rsidR="004C0E9E" w:rsidRPr="004C0E9E">
        <w:rPr>
          <w:rFonts w:ascii="SimSun" w:eastAsia="SimSun" w:hAnsi="SimSun" w:cs="SimSun" w:hint="eastAsia"/>
          <w:sz w:val="24"/>
          <w:lang w:eastAsia="zh-CN"/>
        </w:rPr>
        <w:t>世界森林碳储量维持不变或增加</w:t>
      </w:r>
      <w:r w:rsidR="00620DF0" w:rsidRPr="004C0E9E">
        <w:rPr>
          <w:rFonts w:ascii="SimSun" w:eastAsia="SimSun" w:hAnsi="SimSun"/>
          <w:spacing w:val="-2"/>
          <w:kern w:val="22"/>
          <w:sz w:val="24"/>
          <w:szCs w:val="24"/>
          <w:lang w:eastAsia="zh-CN"/>
        </w:rPr>
        <w:t>”</w:t>
      </w:r>
      <w:r w:rsidR="00620DF0" w:rsidRPr="004C0E9E">
        <w:rPr>
          <w:spacing w:val="-2"/>
          <w:kern w:val="22"/>
          <w:sz w:val="24"/>
          <w:szCs w:val="24"/>
          <w:lang w:eastAsia="zh-CN"/>
        </w:rPr>
        <w:t xml:space="preserve"> </w:t>
      </w:r>
      <w:r w:rsidR="00962F1C" w:rsidRPr="004C0E9E">
        <w:rPr>
          <w:spacing w:val="-2"/>
          <w:kern w:val="22"/>
          <w:sz w:val="24"/>
          <w:szCs w:val="24"/>
          <w:lang w:eastAsia="zh-CN"/>
        </w:rPr>
        <w:t xml:space="preserve">— </w:t>
      </w:r>
      <w:r w:rsidR="004C0E9E">
        <w:rPr>
          <w:spacing w:val="-2"/>
          <w:kern w:val="22"/>
          <w:sz w:val="24"/>
          <w:szCs w:val="24"/>
          <w:lang w:eastAsia="zh-CN"/>
        </w:rPr>
        <w:t xml:space="preserve"> </w:t>
      </w:r>
      <w:r w:rsidR="004C0E9E">
        <w:rPr>
          <w:rFonts w:eastAsia="SimSun" w:hint="eastAsia"/>
          <w:spacing w:val="-2"/>
          <w:kern w:val="22"/>
          <w:sz w:val="24"/>
          <w:szCs w:val="24"/>
          <w:lang w:eastAsia="zh-CN"/>
        </w:rPr>
        <w:t>也</w:t>
      </w:r>
      <w:r w:rsidR="004C0E9E">
        <w:rPr>
          <w:rFonts w:eastAsia="SimSun"/>
          <w:spacing w:val="-2"/>
          <w:kern w:val="22"/>
          <w:sz w:val="24"/>
          <w:szCs w:val="24"/>
          <w:lang w:eastAsia="zh-CN"/>
        </w:rPr>
        <w:t>有关系，因为</w:t>
      </w:r>
      <w:r w:rsidR="004C2BB6" w:rsidRPr="004C0E9E">
        <w:rPr>
          <w:rFonts w:ascii="SimSun" w:eastAsia="SimSun" w:hAnsi="SimSun" w:cs="SimSun" w:hint="eastAsia"/>
          <w:spacing w:val="-2"/>
          <w:kern w:val="22"/>
          <w:sz w:val="24"/>
          <w:szCs w:val="24"/>
          <w:lang w:eastAsia="zh-CN"/>
        </w:rPr>
        <w:t>森林恢复</w:t>
      </w:r>
      <w:r w:rsidR="004C0E9E">
        <w:rPr>
          <w:rFonts w:ascii="SimSun" w:eastAsia="SimSun" w:hAnsi="SimSun" w:cs="SimSun" w:hint="eastAsia"/>
          <w:spacing w:val="-2"/>
          <w:kern w:val="22"/>
          <w:sz w:val="24"/>
          <w:szCs w:val="24"/>
          <w:lang w:eastAsia="zh-CN"/>
        </w:rPr>
        <w:t>可能是</w:t>
      </w:r>
      <w:r w:rsidR="004C0E9E">
        <w:rPr>
          <w:rFonts w:ascii="SimSun" w:eastAsia="SimSun" w:hAnsi="SimSun" w:cs="SimSun"/>
          <w:spacing w:val="-2"/>
          <w:kern w:val="22"/>
          <w:sz w:val="24"/>
          <w:szCs w:val="24"/>
          <w:lang w:eastAsia="zh-CN"/>
        </w:rPr>
        <w:t>专家森林碳储量的办法之一。</w:t>
      </w:r>
    </w:p>
    <w:p w14:paraId="5AC7FEB5" w14:textId="2E3AC135" w:rsidR="00620DF0" w:rsidRPr="003240CA" w:rsidRDefault="00FD5ECF" w:rsidP="00405A85">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3240CA">
        <w:rPr>
          <w:rFonts w:ascii="SimSun" w:eastAsia="SimSun" w:hAnsi="SimSun" w:cs="SimSun" w:hint="eastAsia"/>
          <w:kern w:val="22"/>
          <w:sz w:val="24"/>
          <w:szCs w:val="24"/>
          <w:lang w:eastAsia="zh-CN"/>
        </w:rPr>
        <w:t>生态系统恢复（</w:t>
      </w:r>
      <w:r w:rsidRPr="003240CA">
        <w:rPr>
          <w:rFonts w:ascii="SimSun" w:eastAsia="SimSun" w:hAnsi="SimSun" w:cs="SimSun"/>
          <w:kern w:val="22"/>
          <w:sz w:val="24"/>
          <w:szCs w:val="24"/>
          <w:lang w:eastAsia="zh-CN"/>
        </w:rPr>
        <w:t>包括森林）是</w:t>
      </w:r>
      <w:r w:rsidRPr="003240CA">
        <w:rPr>
          <w:rFonts w:eastAsia="SimSun" w:hint="eastAsia"/>
          <w:kern w:val="22"/>
          <w:sz w:val="24"/>
          <w:szCs w:val="24"/>
          <w:lang w:eastAsia="zh-CN"/>
        </w:rPr>
        <w:t>《</w:t>
      </w:r>
      <w:r w:rsidR="00DB04D3" w:rsidRPr="003240CA">
        <w:rPr>
          <w:kern w:val="22"/>
          <w:sz w:val="24"/>
          <w:szCs w:val="24"/>
          <w:lang w:eastAsia="zh-CN"/>
        </w:rPr>
        <w:t>2011-2020</w:t>
      </w:r>
      <w:r w:rsidRPr="003240CA">
        <w:rPr>
          <w:rFonts w:eastAsia="SimSun" w:hint="eastAsia"/>
          <w:kern w:val="22"/>
          <w:sz w:val="24"/>
          <w:szCs w:val="24"/>
          <w:lang w:eastAsia="zh-CN"/>
        </w:rPr>
        <w:t>年</w:t>
      </w:r>
      <w:r w:rsidRPr="003240CA">
        <w:rPr>
          <w:rFonts w:eastAsia="SimSun"/>
          <w:kern w:val="22"/>
          <w:sz w:val="24"/>
          <w:szCs w:val="24"/>
          <w:lang w:eastAsia="zh-CN"/>
        </w:rPr>
        <w:t>生物多样性战略计划</w:t>
      </w:r>
      <w:r w:rsidRPr="003240CA">
        <w:rPr>
          <w:rFonts w:eastAsia="SimSun" w:hint="eastAsia"/>
          <w:kern w:val="22"/>
          <w:sz w:val="24"/>
          <w:szCs w:val="24"/>
          <w:lang w:eastAsia="zh-CN"/>
        </w:rPr>
        <w:t>》</w:t>
      </w:r>
      <w:r w:rsidRPr="003240CA">
        <w:rPr>
          <w:rFonts w:eastAsia="SimSun"/>
          <w:kern w:val="22"/>
          <w:sz w:val="24"/>
          <w:szCs w:val="24"/>
          <w:lang w:eastAsia="zh-CN"/>
        </w:rPr>
        <w:t>的一个重要目标。</w:t>
      </w:r>
      <w:r w:rsidR="00A31A7C" w:rsidRPr="003240CA">
        <w:rPr>
          <w:rFonts w:ascii="SimSun" w:eastAsia="SimSun" w:hAnsi="SimSun" w:cs="SimSun" w:hint="eastAsia"/>
          <w:kern w:val="22"/>
          <w:sz w:val="24"/>
          <w:szCs w:val="24"/>
          <w:lang w:eastAsia="zh-CN"/>
        </w:rPr>
        <w:t>爱知生物多样性指标</w:t>
      </w:r>
      <w:r w:rsidR="00620DF0" w:rsidRPr="003240CA">
        <w:rPr>
          <w:kern w:val="22"/>
          <w:sz w:val="24"/>
          <w:szCs w:val="24"/>
          <w:lang w:eastAsia="zh-CN"/>
        </w:rPr>
        <w:t>15</w:t>
      </w:r>
      <w:r w:rsidR="002A09EA" w:rsidRPr="003240CA">
        <w:rPr>
          <w:rFonts w:eastAsia="SimSun" w:hint="eastAsia"/>
          <w:kern w:val="22"/>
          <w:sz w:val="24"/>
          <w:szCs w:val="24"/>
          <w:lang w:eastAsia="zh-CN"/>
        </w:rPr>
        <w:t>要求</w:t>
      </w:r>
      <w:r w:rsidR="002A09EA" w:rsidRPr="003240CA">
        <w:rPr>
          <w:rFonts w:ascii="SimSun" w:eastAsia="SimSun" w:hAnsi="SimSun" w:cs="SimSun" w:hint="eastAsia"/>
          <w:sz w:val="24"/>
          <w:lang w:eastAsia="zh-CN"/>
        </w:rPr>
        <w:t>到</w:t>
      </w:r>
      <w:r w:rsidR="002A09EA" w:rsidRPr="003240CA">
        <w:rPr>
          <w:sz w:val="24"/>
          <w:lang w:eastAsia="zh-CN"/>
        </w:rPr>
        <w:t>2020</w:t>
      </w:r>
      <w:r w:rsidR="002A09EA" w:rsidRPr="003240CA">
        <w:rPr>
          <w:rFonts w:ascii="SimSun" w:eastAsia="SimSun" w:hAnsi="SimSun" w:cs="SimSun" w:hint="eastAsia"/>
          <w:sz w:val="24"/>
          <w:lang w:eastAsia="zh-CN"/>
        </w:rPr>
        <w:t>年，</w:t>
      </w:r>
      <w:r w:rsidR="002A09EA" w:rsidRPr="003240CA">
        <w:rPr>
          <w:rFonts w:ascii="SimSun" w:eastAsia="SimSun" w:hAnsi="SimSun" w:cs="SimSun" w:hint="eastAsia"/>
          <w:bCs/>
          <w:sz w:val="24"/>
          <w:lang w:eastAsia="zh-CN"/>
        </w:rPr>
        <w:t>通过养护和恢复行动，生物多样性对碳储存的贡献得到加强，包括恢复了至少</w:t>
      </w:r>
      <w:r w:rsidR="002A09EA" w:rsidRPr="003240CA">
        <w:rPr>
          <w:bCs/>
          <w:sz w:val="24"/>
          <w:lang w:eastAsia="zh-CN"/>
        </w:rPr>
        <w:t>15%</w:t>
      </w:r>
      <w:proofErr w:type="gramStart"/>
      <w:r w:rsidR="002A09EA" w:rsidRPr="003240CA">
        <w:rPr>
          <w:rFonts w:ascii="SimSun" w:eastAsia="SimSun" w:hAnsi="SimSun" w:cs="SimSun" w:hint="eastAsia"/>
          <w:bCs/>
          <w:sz w:val="24"/>
          <w:lang w:eastAsia="zh-CN"/>
        </w:rPr>
        <w:t>退化的生态系统</w:t>
      </w:r>
      <w:r w:rsidR="002A09EA" w:rsidRPr="003240CA">
        <w:rPr>
          <w:kern w:val="22"/>
          <w:sz w:val="24"/>
          <w:szCs w:val="24"/>
          <w:lang w:eastAsia="zh-CN"/>
        </w:rPr>
        <w:t>[</w:t>
      </w:r>
      <w:proofErr w:type="gramEnd"/>
      <w:r w:rsidR="002A09EA" w:rsidRPr="003240CA">
        <w:rPr>
          <w:kern w:val="22"/>
          <w:sz w:val="24"/>
          <w:szCs w:val="24"/>
          <w:lang w:eastAsia="zh-CN"/>
        </w:rPr>
        <w:t>...]</w:t>
      </w:r>
      <w:r w:rsidR="002A09EA" w:rsidRPr="003240CA">
        <w:rPr>
          <w:rFonts w:eastAsia="SimSun" w:hint="eastAsia"/>
          <w:kern w:val="22"/>
          <w:sz w:val="24"/>
          <w:szCs w:val="24"/>
          <w:lang w:eastAsia="zh-CN"/>
        </w:rPr>
        <w:t>。生物多样性</w:t>
      </w:r>
      <w:r w:rsidR="002A09EA" w:rsidRPr="003240CA">
        <w:rPr>
          <w:rFonts w:eastAsia="SimSun"/>
          <w:kern w:val="22"/>
          <w:sz w:val="24"/>
          <w:szCs w:val="24"/>
          <w:lang w:eastAsia="zh-CN"/>
        </w:rPr>
        <w:t>公约缔约</w:t>
      </w:r>
      <w:r w:rsidR="002A09EA" w:rsidRPr="003240CA">
        <w:rPr>
          <w:rFonts w:eastAsia="SimSun"/>
          <w:kern w:val="22"/>
          <w:sz w:val="24"/>
          <w:szCs w:val="24"/>
          <w:lang w:eastAsia="zh-CN"/>
        </w:rPr>
        <w:lastRenderedPageBreak/>
        <w:t>方大会第十三届会议实现</w:t>
      </w:r>
      <w:r w:rsidR="002A09EA" w:rsidRPr="003240CA">
        <w:rPr>
          <w:rFonts w:eastAsia="SimSun" w:hint="eastAsia"/>
          <w:kern w:val="22"/>
          <w:sz w:val="24"/>
          <w:szCs w:val="24"/>
          <w:lang w:eastAsia="zh-CN"/>
        </w:rPr>
        <w:t>重要</w:t>
      </w:r>
      <w:r w:rsidR="002A09EA" w:rsidRPr="003240CA">
        <w:rPr>
          <w:rFonts w:eastAsia="SimSun"/>
          <w:kern w:val="22"/>
          <w:sz w:val="24"/>
          <w:szCs w:val="24"/>
          <w:lang w:eastAsia="zh-CN"/>
        </w:rPr>
        <w:t>的里程碑，在第</w:t>
      </w:r>
      <w:r w:rsidR="002A09EA" w:rsidRPr="003240CA">
        <w:rPr>
          <w:kern w:val="22"/>
          <w:sz w:val="24"/>
          <w:szCs w:val="24"/>
          <w:lang w:eastAsia="zh-CN"/>
        </w:rPr>
        <w:t>XIII/5</w:t>
      </w:r>
      <w:r w:rsidR="002A09EA" w:rsidRPr="003240CA">
        <w:rPr>
          <w:rFonts w:eastAsia="SimSun"/>
          <w:kern w:val="22"/>
          <w:sz w:val="24"/>
          <w:szCs w:val="24"/>
          <w:lang w:eastAsia="zh-CN"/>
        </w:rPr>
        <w:t>号决定中通过了</w:t>
      </w:r>
      <w:r w:rsidR="002A09EA" w:rsidRPr="003240CA">
        <w:rPr>
          <w:rFonts w:eastAsia="SimSun" w:hint="eastAsia"/>
          <w:kern w:val="22"/>
          <w:sz w:val="24"/>
          <w:szCs w:val="24"/>
          <w:lang w:eastAsia="zh-CN"/>
        </w:rPr>
        <w:t>《</w:t>
      </w:r>
      <w:r w:rsidRPr="003240CA">
        <w:rPr>
          <w:rFonts w:ascii="SimSun" w:eastAsia="SimSun" w:hAnsi="SimSun" w:cs="SimSun" w:hint="eastAsia"/>
          <w:kern w:val="22"/>
          <w:sz w:val="24"/>
          <w:szCs w:val="24"/>
          <w:lang w:eastAsia="zh-CN"/>
        </w:rPr>
        <w:t>生态系统恢复</w:t>
      </w:r>
      <w:r w:rsidR="002A09EA" w:rsidRPr="003240CA">
        <w:rPr>
          <w:rFonts w:ascii="SimSun" w:eastAsia="SimSun" w:hAnsi="SimSun" w:cs="SimSun" w:hint="eastAsia"/>
          <w:kern w:val="22"/>
          <w:sz w:val="24"/>
          <w:szCs w:val="24"/>
          <w:lang w:eastAsia="zh-CN"/>
        </w:rPr>
        <w:t>短期</w:t>
      </w:r>
      <w:r w:rsidR="002A09EA" w:rsidRPr="003240CA">
        <w:rPr>
          <w:rFonts w:ascii="SimSun" w:eastAsia="SimSun" w:hAnsi="SimSun" w:cs="SimSun"/>
          <w:kern w:val="22"/>
          <w:sz w:val="24"/>
          <w:szCs w:val="24"/>
          <w:lang w:eastAsia="zh-CN"/>
        </w:rPr>
        <w:t>行动计划</w:t>
      </w:r>
      <w:r w:rsidR="002A09EA" w:rsidRPr="003240CA">
        <w:rPr>
          <w:rFonts w:ascii="SimSun" w:eastAsia="SimSun" w:hAnsi="SimSun" w:cs="SimSun" w:hint="eastAsia"/>
          <w:kern w:val="22"/>
          <w:sz w:val="24"/>
          <w:szCs w:val="24"/>
          <w:lang w:eastAsia="zh-CN"/>
        </w:rPr>
        <w:t>》</w:t>
      </w:r>
      <w:r w:rsidR="002A09EA" w:rsidRPr="003240CA">
        <w:rPr>
          <w:rFonts w:ascii="SimSun" w:eastAsia="SimSun" w:hAnsi="SimSun" w:cs="SimSun"/>
          <w:kern w:val="22"/>
          <w:sz w:val="24"/>
          <w:szCs w:val="24"/>
          <w:lang w:eastAsia="zh-CN"/>
        </w:rPr>
        <w:t>，作为</w:t>
      </w:r>
      <w:r w:rsidR="003240CA" w:rsidRPr="003240CA">
        <w:rPr>
          <w:rFonts w:eastAsia="SimSun"/>
          <w:kern w:val="22"/>
          <w:sz w:val="24"/>
          <w:szCs w:val="24"/>
          <w:lang w:eastAsia="zh-CN"/>
        </w:rPr>
        <w:t>灵活</w:t>
      </w:r>
      <w:r w:rsidR="003240CA" w:rsidRPr="003240CA">
        <w:rPr>
          <w:rFonts w:eastAsia="SimSun" w:hint="eastAsia"/>
          <w:kern w:val="22"/>
          <w:sz w:val="24"/>
          <w:szCs w:val="24"/>
          <w:lang w:eastAsia="zh-CN"/>
        </w:rPr>
        <w:t>的</w:t>
      </w:r>
      <w:r w:rsidR="003240CA" w:rsidRPr="003240CA">
        <w:rPr>
          <w:rFonts w:eastAsia="SimSun"/>
          <w:kern w:val="22"/>
          <w:sz w:val="24"/>
          <w:szCs w:val="24"/>
          <w:lang w:eastAsia="zh-CN"/>
        </w:rPr>
        <w:t>框架</w:t>
      </w:r>
      <w:r w:rsidR="003240CA" w:rsidRPr="003240CA">
        <w:rPr>
          <w:rFonts w:eastAsia="SimSun" w:hint="eastAsia"/>
          <w:kern w:val="22"/>
          <w:sz w:val="24"/>
          <w:szCs w:val="24"/>
          <w:lang w:eastAsia="zh-CN"/>
        </w:rPr>
        <w:t>并</w:t>
      </w:r>
      <w:r w:rsidR="003240CA" w:rsidRPr="003240CA">
        <w:rPr>
          <w:rFonts w:eastAsia="SimSun"/>
          <w:kern w:val="22"/>
          <w:sz w:val="24"/>
          <w:szCs w:val="24"/>
          <w:lang w:eastAsia="zh-CN"/>
        </w:rPr>
        <w:t>符合</w:t>
      </w:r>
      <w:r w:rsidR="003240CA" w:rsidRPr="003240CA">
        <w:rPr>
          <w:rFonts w:eastAsia="SimSun" w:hint="eastAsia"/>
          <w:kern w:val="22"/>
          <w:sz w:val="24"/>
          <w:szCs w:val="24"/>
          <w:lang w:eastAsia="zh-CN"/>
        </w:rPr>
        <w:t>国情</w:t>
      </w:r>
      <w:r w:rsidR="003240CA" w:rsidRPr="003240CA">
        <w:rPr>
          <w:rFonts w:eastAsia="SimSun"/>
          <w:kern w:val="22"/>
          <w:sz w:val="24"/>
          <w:szCs w:val="24"/>
          <w:lang w:eastAsia="zh-CN"/>
        </w:rPr>
        <w:t>和国家立法，以便立即行动实现</w:t>
      </w:r>
      <w:r w:rsidR="00A81698" w:rsidRPr="003240CA">
        <w:rPr>
          <w:rFonts w:ascii="SimSun" w:eastAsia="SimSun" w:hAnsi="SimSun" w:cs="SimSun" w:hint="eastAsia"/>
          <w:kern w:val="22"/>
          <w:sz w:val="24"/>
          <w:szCs w:val="24"/>
          <w:lang w:eastAsia="zh-CN"/>
        </w:rPr>
        <w:t>《爱知生物多样性指标》</w:t>
      </w:r>
      <w:r w:rsidR="00620DF0" w:rsidRPr="003240CA">
        <w:rPr>
          <w:kern w:val="22"/>
          <w:sz w:val="24"/>
          <w:szCs w:val="24"/>
          <w:lang w:eastAsia="zh-CN"/>
        </w:rPr>
        <w:t>5</w:t>
      </w:r>
      <w:r w:rsidR="002A09EA" w:rsidRPr="003240CA">
        <w:rPr>
          <w:rFonts w:eastAsia="SimSun" w:hint="eastAsia"/>
          <w:kern w:val="22"/>
          <w:sz w:val="24"/>
          <w:szCs w:val="24"/>
          <w:lang w:eastAsia="zh-CN"/>
        </w:rPr>
        <w:t>、</w:t>
      </w:r>
      <w:r w:rsidR="00620DF0" w:rsidRPr="003240CA">
        <w:rPr>
          <w:kern w:val="22"/>
          <w:sz w:val="24"/>
          <w:szCs w:val="24"/>
          <w:lang w:eastAsia="zh-CN"/>
        </w:rPr>
        <w:t>12</w:t>
      </w:r>
      <w:r w:rsidR="002A09EA" w:rsidRPr="003240CA">
        <w:rPr>
          <w:rFonts w:eastAsia="SimSun" w:hint="eastAsia"/>
          <w:kern w:val="22"/>
          <w:sz w:val="24"/>
          <w:szCs w:val="24"/>
          <w:lang w:eastAsia="zh-CN"/>
        </w:rPr>
        <w:t>、</w:t>
      </w:r>
      <w:r w:rsidR="00620DF0" w:rsidRPr="003240CA">
        <w:rPr>
          <w:kern w:val="22"/>
          <w:sz w:val="24"/>
          <w:szCs w:val="24"/>
          <w:lang w:eastAsia="zh-CN"/>
        </w:rPr>
        <w:t>14</w:t>
      </w:r>
      <w:r w:rsidR="002A09EA" w:rsidRPr="003240CA">
        <w:rPr>
          <w:rFonts w:eastAsia="SimSun" w:hint="eastAsia"/>
          <w:kern w:val="22"/>
          <w:sz w:val="24"/>
          <w:szCs w:val="24"/>
          <w:lang w:eastAsia="zh-CN"/>
        </w:rPr>
        <w:t>和</w:t>
      </w:r>
      <w:r w:rsidR="00620DF0" w:rsidRPr="003240CA">
        <w:rPr>
          <w:kern w:val="22"/>
          <w:sz w:val="24"/>
          <w:szCs w:val="24"/>
          <w:lang w:eastAsia="zh-CN"/>
        </w:rPr>
        <w:t>15</w:t>
      </w:r>
      <w:r w:rsidR="003240CA" w:rsidRPr="003240CA">
        <w:rPr>
          <w:rFonts w:eastAsia="SimSun" w:hint="eastAsia"/>
          <w:kern w:val="22"/>
          <w:sz w:val="24"/>
          <w:szCs w:val="24"/>
          <w:lang w:eastAsia="zh-CN"/>
        </w:rPr>
        <w:t>。</w:t>
      </w:r>
    </w:p>
    <w:p w14:paraId="45833B9F" w14:textId="23F908A5" w:rsidR="00620DF0" w:rsidRPr="00960E2C" w:rsidRDefault="003240CA" w:rsidP="00872409">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下面</w:t>
      </w:r>
      <w:r>
        <w:rPr>
          <w:rFonts w:eastAsia="SimSun"/>
          <w:kern w:val="22"/>
          <w:sz w:val="24"/>
          <w:szCs w:val="24"/>
          <w:lang w:eastAsia="zh-CN"/>
        </w:rPr>
        <w:t>一节</w:t>
      </w:r>
      <w:r w:rsidR="003E19EE">
        <w:rPr>
          <w:rFonts w:eastAsia="SimSun" w:hint="eastAsia"/>
          <w:kern w:val="22"/>
          <w:sz w:val="24"/>
          <w:szCs w:val="24"/>
          <w:lang w:eastAsia="zh-CN"/>
        </w:rPr>
        <w:t>介绍</w:t>
      </w:r>
      <w:r>
        <w:rPr>
          <w:rFonts w:eastAsia="SimSun" w:hint="eastAsia"/>
          <w:kern w:val="22"/>
          <w:sz w:val="24"/>
          <w:szCs w:val="24"/>
          <w:lang w:eastAsia="zh-CN"/>
        </w:rPr>
        <w:t>通过</w:t>
      </w:r>
      <w:r>
        <w:rPr>
          <w:rFonts w:eastAsia="SimSun"/>
          <w:kern w:val="22"/>
          <w:sz w:val="24"/>
          <w:szCs w:val="24"/>
          <w:lang w:eastAsia="zh-CN"/>
        </w:rPr>
        <w:t>与</w:t>
      </w:r>
      <w:r w:rsidR="00A81698">
        <w:rPr>
          <w:rFonts w:ascii="SimSun" w:eastAsia="SimSun" w:hAnsi="SimSun" w:cs="SimSun" w:hint="eastAsia"/>
          <w:kern w:val="22"/>
          <w:sz w:val="24"/>
          <w:szCs w:val="24"/>
          <w:lang w:eastAsia="zh-CN"/>
        </w:rPr>
        <w:t>森林合作伙伴关</w:t>
      </w:r>
      <w:r w:rsidR="0038013B">
        <w:rPr>
          <w:rFonts w:ascii="SimSun" w:eastAsia="SimSun" w:hAnsi="SimSun" w:cs="SimSun" w:hint="eastAsia"/>
          <w:kern w:val="22"/>
          <w:sz w:val="24"/>
          <w:szCs w:val="24"/>
          <w:lang w:eastAsia="zh-CN"/>
        </w:rPr>
        <w:t>系成员</w:t>
      </w:r>
      <w:r w:rsidR="00872409">
        <w:rPr>
          <w:rFonts w:ascii="SimSun" w:eastAsia="SimSun" w:hAnsi="SimSun" w:cs="SimSun" w:hint="eastAsia"/>
          <w:kern w:val="22"/>
          <w:sz w:val="24"/>
          <w:szCs w:val="24"/>
          <w:lang w:eastAsia="zh-CN"/>
        </w:rPr>
        <w:t>组织</w:t>
      </w:r>
      <w:r>
        <w:rPr>
          <w:rFonts w:ascii="SimSun" w:eastAsia="SimSun" w:hAnsi="SimSun" w:cs="SimSun"/>
          <w:kern w:val="22"/>
          <w:sz w:val="24"/>
          <w:szCs w:val="24"/>
          <w:lang w:eastAsia="zh-CN"/>
        </w:rPr>
        <w:t>支持的森林恢复承诺和行动相互支持的方式</w:t>
      </w:r>
      <w:r>
        <w:rPr>
          <w:rFonts w:ascii="SimSun" w:eastAsia="SimSun" w:hAnsi="SimSun" w:cs="SimSun" w:hint="eastAsia"/>
          <w:kern w:val="22"/>
          <w:sz w:val="24"/>
          <w:szCs w:val="24"/>
          <w:lang w:eastAsia="zh-CN"/>
        </w:rPr>
        <w:t>进一步</w:t>
      </w:r>
      <w:r>
        <w:rPr>
          <w:rFonts w:ascii="SimSun" w:eastAsia="SimSun" w:hAnsi="SimSun" w:cs="SimSun"/>
          <w:kern w:val="22"/>
          <w:sz w:val="24"/>
          <w:szCs w:val="24"/>
          <w:lang w:eastAsia="zh-CN"/>
        </w:rPr>
        <w:t>采取行动实现</w:t>
      </w:r>
      <w:r>
        <w:rPr>
          <w:rFonts w:ascii="SimSun" w:eastAsia="SimSun" w:hAnsi="SimSun" w:cs="SimSun" w:hint="eastAsia"/>
          <w:kern w:val="22"/>
          <w:sz w:val="24"/>
          <w:szCs w:val="24"/>
          <w:lang w:eastAsia="zh-CN"/>
        </w:rPr>
        <w:t>森林相关《爱知生物多样性指标》的</w:t>
      </w:r>
      <w:r>
        <w:rPr>
          <w:rFonts w:ascii="SimSun" w:eastAsia="SimSun" w:hAnsi="SimSun" w:cs="SimSun"/>
          <w:kern w:val="22"/>
          <w:sz w:val="24"/>
          <w:szCs w:val="24"/>
          <w:lang w:eastAsia="zh-CN"/>
        </w:rPr>
        <w:t>备选办法。</w:t>
      </w:r>
      <w:r>
        <w:rPr>
          <w:rFonts w:ascii="SimSun" w:eastAsia="SimSun" w:hAnsi="SimSun" w:cs="SimSun" w:hint="eastAsia"/>
          <w:kern w:val="22"/>
          <w:sz w:val="24"/>
          <w:szCs w:val="24"/>
          <w:lang w:eastAsia="zh-CN"/>
        </w:rPr>
        <w:t>这一节还</w:t>
      </w:r>
      <w:r>
        <w:rPr>
          <w:rFonts w:ascii="SimSun" w:eastAsia="SimSun" w:hAnsi="SimSun" w:cs="SimSun"/>
          <w:kern w:val="22"/>
          <w:sz w:val="24"/>
          <w:szCs w:val="24"/>
          <w:lang w:eastAsia="zh-CN"/>
        </w:rPr>
        <w:t>审视了</w:t>
      </w:r>
      <w:r w:rsidR="00A81698">
        <w:rPr>
          <w:rFonts w:ascii="SimSun" w:eastAsia="SimSun" w:hAnsi="SimSun" w:cs="SimSun" w:hint="eastAsia"/>
          <w:kern w:val="22"/>
          <w:sz w:val="24"/>
          <w:szCs w:val="24"/>
          <w:lang w:eastAsia="zh-CN"/>
        </w:rPr>
        <w:t>森林合作伙伴关</w:t>
      </w:r>
      <w:r w:rsidR="0038013B">
        <w:rPr>
          <w:rFonts w:ascii="SimSun" w:eastAsia="SimSun" w:hAnsi="SimSun" w:cs="SimSun" w:hint="eastAsia"/>
          <w:kern w:val="22"/>
          <w:sz w:val="24"/>
          <w:szCs w:val="24"/>
          <w:lang w:eastAsia="zh-CN"/>
        </w:rPr>
        <w:t>系成员</w:t>
      </w:r>
      <w:r w:rsidR="007A3278">
        <w:rPr>
          <w:rFonts w:ascii="SimSun" w:eastAsia="SimSun" w:hAnsi="SimSun" w:cs="SimSun" w:hint="eastAsia"/>
          <w:kern w:val="22"/>
          <w:sz w:val="24"/>
          <w:szCs w:val="24"/>
          <w:lang w:eastAsia="zh-CN"/>
        </w:rPr>
        <w:t>组织</w:t>
      </w:r>
      <w:r>
        <w:rPr>
          <w:rFonts w:ascii="SimSun" w:eastAsia="SimSun" w:hAnsi="SimSun" w:cs="SimSun" w:hint="eastAsia"/>
          <w:kern w:val="22"/>
          <w:sz w:val="24"/>
          <w:szCs w:val="24"/>
          <w:lang w:eastAsia="zh-CN"/>
        </w:rPr>
        <w:t>对</w:t>
      </w:r>
      <w:r>
        <w:rPr>
          <w:rFonts w:ascii="SimSun" w:eastAsia="SimSun" w:hAnsi="SimSun" w:cs="SimSun"/>
          <w:kern w:val="22"/>
          <w:sz w:val="24"/>
          <w:szCs w:val="24"/>
          <w:lang w:eastAsia="zh-CN"/>
        </w:rPr>
        <w:t>《</w:t>
      </w:r>
      <w:r w:rsidR="00FD5ECF">
        <w:rPr>
          <w:rFonts w:ascii="SimSun" w:eastAsia="SimSun" w:hAnsi="SimSun" w:cs="SimSun" w:hint="eastAsia"/>
          <w:kern w:val="22"/>
          <w:sz w:val="24"/>
          <w:szCs w:val="24"/>
          <w:lang w:eastAsia="zh-CN"/>
        </w:rPr>
        <w:t>生态系统恢复</w:t>
      </w:r>
      <w:r>
        <w:rPr>
          <w:rFonts w:ascii="SimSun" w:eastAsia="SimSun" w:hAnsi="SimSun" w:cs="SimSun" w:hint="eastAsia"/>
          <w:kern w:val="22"/>
          <w:sz w:val="24"/>
          <w:szCs w:val="24"/>
          <w:lang w:eastAsia="zh-CN"/>
        </w:rPr>
        <w:t>短期</w:t>
      </w:r>
      <w:r>
        <w:rPr>
          <w:rFonts w:ascii="SimSun" w:eastAsia="SimSun" w:hAnsi="SimSun" w:cs="SimSun"/>
          <w:kern w:val="22"/>
          <w:sz w:val="24"/>
          <w:szCs w:val="24"/>
          <w:lang w:eastAsia="zh-CN"/>
        </w:rPr>
        <w:t>行动计划</w:t>
      </w:r>
      <w:r>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的支持，</w:t>
      </w:r>
      <w:r>
        <w:rPr>
          <w:rFonts w:ascii="SimSun" w:eastAsia="SimSun" w:hAnsi="SimSun" w:cs="SimSun" w:hint="eastAsia"/>
          <w:kern w:val="22"/>
          <w:sz w:val="24"/>
          <w:szCs w:val="24"/>
          <w:lang w:eastAsia="zh-CN"/>
        </w:rPr>
        <w:t>并</w:t>
      </w:r>
      <w:r>
        <w:rPr>
          <w:rFonts w:ascii="SimSun" w:eastAsia="SimSun" w:hAnsi="SimSun" w:cs="SimSun"/>
          <w:kern w:val="22"/>
          <w:sz w:val="24"/>
          <w:szCs w:val="24"/>
          <w:lang w:eastAsia="zh-CN"/>
        </w:rPr>
        <w:t>提供了</w:t>
      </w:r>
      <w:r>
        <w:rPr>
          <w:rFonts w:ascii="SimSun" w:eastAsia="SimSun" w:hAnsi="SimSun" w:cs="SimSun" w:hint="eastAsia"/>
          <w:kern w:val="22"/>
          <w:sz w:val="24"/>
          <w:szCs w:val="24"/>
          <w:lang w:eastAsia="zh-CN"/>
        </w:rPr>
        <w:t>与</w:t>
      </w:r>
      <w:r w:rsidR="00A81698">
        <w:rPr>
          <w:rFonts w:ascii="SimSun" w:eastAsia="SimSun" w:hAnsi="SimSun" w:cs="SimSun" w:hint="eastAsia"/>
          <w:kern w:val="22"/>
          <w:sz w:val="24"/>
          <w:szCs w:val="24"/>
          <w:lang w:eastAsia="zh-CN"/>
        </w:rPr>
        <w:t>森林合作伙伴关</w:t>
      </w:r>
      <w:r w:rsidR="0038013B">
        <w:rPr>
          <w:rFonts w:ascii="SimSun" w:eastAsia="SimSun" w:hAnsi="SimSun" w:cs="SimSun" w:hint="eastAsia"/>
          <w:kern w:val="22"/>
          <w:sz w:val="24"/>
          <w:szCs w:val="24"/>
          <w:lang w:eastAsia="zh-CN"/>
        </w:rPr>
        <w:t>系成员</w:t>
      </w:r>
      <w:r w:rsidR="007A3278">
        <w:rPr>
          <w:rFonts w:ascii="SimSun" w:eastAsia="SimSun" w:hAnsi="SimSun" w:cs="SimSun" w:hint="eastAsia"/>
          <w:kern w:val="22"/>
          <w:sz w:val="24"/>
          <w:szCs w:val="24"/>
          <w:lang w:eastAsia="zh-CN"/>
        </w:rPr>
        <w:t>组织</w:t>
      </w:r>
      <w:r w:rsidR="003E19EE">
        <w:rPr>
          <w:rFonts w:ascii="SimSun" w:eastAsia="SimSun" w:hAnsi="SimSun" w:cs="SimSun" w:hint="eastAsia"/>
          <w:kern w:val="22"/>
          <w:sz w:val="24"/>
          <w:szCs w:val="24"/>
          <w:lang w:eastAsia="zh-CN"/>
        </w:rPr>
        <w:t>关于</w:t>
      </w:r>
      <w:r w:rsidR="003E19EE">
        <w:rPr>
          <w:rFonts w:ascii="SimSun" w:eastAsia="SimSun" w:hAnsi="SimSun" w:cs="SimSun"/>
          <w:kern w:val="22"/>
          <w:sz w:val="24"/>
          <w:szCs w:val="24"/>
          <w:lang w:eastAsia="zh-CN"/>
        </w:rPr>
        <w:t>恢复的其他联合举措相关的信息。</w:t>
      </w:r>
    </w:p>
    <w:p w14:paraId="65A8C703" w14:textId="26699189" w:rsidR="00620DF0" w:rsidRPr="000B25B1" w:rsidRDefault="007F5456" w:rsidP="003240CA">
      <w:pPr>
        <w:pStyle w:val="ListParagraph"/>
        <w:keepNext/>
        <w:suppressLineNumbers/>
        <w:tabs>
          <w:tab w:val="num" w:pos="1440"/>
        </w:tabs>
        <w:suppressAutoHyphens/>
        <w:kinsoku w:val="0"/>
        <w:overflowPunct w:val="0"/>
        <w:autoSpaceDE w:val="0"/>
        <w:autoSpaceDN w:val="0"/>
        <w:adjustRightInd w:val="0"/>
        <w:snapToGrid w:val="0"/>
        <w:spacing w:before="120" w:after="120"/>
        <w:ind w:left="1440" w:right="786" w:hanging="630"/>
        <w:contextualSpacing w:val="0"/>
        <w:jc w:val="left"/>
        <w:rPr>
          <w:rFonts w:ascii="KaiTi" w:eastAsia="KaiTi" w:hAnsi="KaiTi"/>
          <w:iCs/>
          <w:snapToGrid w:val="0"/>
          <w:kern w:val="22"/>
          <w:sz w:val="24"/>
          <w:lang w:eastAsia="zh-CN"/>
        </w:rPr>
      </w:pPr>
      <w:r w:rsidRPr="000B25B1">
        <w:rPr>
          <w:rFonts w:ascii="KaiTi" w:eastAsia="KaiTi" w:hAnsi="KaiTi"/>
          <w:iCs/>
          <w:snapToGrid w:val="0"/>
          <w:kern w:val="22"/>
          <w:sz w:val="24"/>
          <w:lang w:eastAsia="zh-CN"/>
        </w:rPr>
        <w:t>1.</w:t>
      </w:r>
      <w:r w:rsidRPr="000B25B1">
        <w:rPr>
          <w:rFonts w:ascii="KaiTi" w:eastAsia="KaiTi" w:hAnsi="KaiTi"/>
          <w:iCs/>
          <w:snapToGrid w:val="0"/>
          <w:kern w:val="22"/>
          <w:sz w:val="24"/>
          <w:lang w:eastAsia="zh-CN"/>
        </w:rPr>
        <w:tab/>
      </w:r>
      <w:r w:rsidR="003240CA">
        <w:rPr>
          <w:rFonts w:ascii="KaiTi" w:eastAsia="KaiTi" w:hAnsi="KaiTi" w:hint="eastAsia"/>
          <w:iCs/>
          <w:snapToGrid w:val="0"/>
          <w:kern w:val="22"/>
          <w:sz w:val="24"/>
          <w:lang w:eastAsia="zh-CN"/>
        </w:rPr>
        <w:t>通过</w:t>
      </w:r>
      <w:r w:rsidR="003240CA">
        <w:rPr>
          <w:rFonts w:ascii="KaiTi" w:eastAsia="KaiTi" w:hAnsi="KaiTi"/>
          <w:iCs/>
          <w:snapToGrid w:val="0"/>
          <w:kern w:val="22"/>
          <w:sz w:val="24"/>
          <w:lang w:eastAsia="zh-CN"/>
        </w:rPr>
        <w:t>森林恢复在森林合作伙伴关系的工作中实现</w:t>
      </w:r>
      <w:r w:rsidR="00A81698" w:rsidRPr="000B25B1">
        <w:rPr>
          <w:rFonts w:ascii="KaiTi" w:eastAsia="KaiTi" w:hAnsi="KaiTi" w:cs="SimSun" w:hint="eastAsia"/>
          <w:iCs/>
          <w:snapToGrid w:val="0"/>
          <w:kern w:val="22"/>
          <w:sz w:val="24"/>
          <w:lang w:eastAsia="zh-CN"/>
        </w:rPr>
        <w:t>《爱知生物多样性指标》</w:t>
      </w:r>
      <w:r w:rsidR="003240CA">
        <w:rPr>
          <w:rFonts w:ascii="KaiTi" w:eastAsia="KaiTi" w:hAnsi="KaiTi" w:cs="SimSun" w:hint="eastAsia"/>
          <w:iCs/>
          <w:snapToGrid w:val="0"/>
          <w:kern w:val="22"/>
          <w:sz w:val="24"/>
          <w:lang w:eastAsia="zh-CN"/>
        </w:rPr>
        <w:t>的</w:t>
      </w:r>
      <w:r w:rsidR="003240CA">
        <w:rPr>
          <w:rFonts w:ascii="KaiTi" w:eastAsia="KaiTi" w:hAnsi="KaiTi" w:cs="SimSun"/>
          <w:iCs/>
          <w:snapToGrid w:val="0"/>
          <w:kern w:val="22"/>
          <w:sz w:val="24"/>
          <w:lang w:eastAsia="zh-CN"/>
        </w:rPr>
        <w:t>备选办法</w:t>
      </w:r>
    </w:p>
    <w:p w14:paraId="4EC4CB3C" w14:textId="79D20CDA" w:rsidR="00620DF0" w:rsidRPr="00960E2C" w:rsidRDefault="00AE6916" w:rsidP="00C64EBD">
      <w:pPr>
        <w:pStyle w:val="Para10"/>
        <w:widowControl w:val="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ascii="SimSun" w:eastAsia="SimSun" w:hAnsi="SimSun" w:cs="SimSun" w:hint="eastAsia"/>
          <w:kern w:val="22"/>
          <w:sz w:val="24"/>
          <w:szCs w:val="24"/>
          <w:lang w:eastAsia="zh-CN"/>
        </w:rPr>
        <w:t>全球森林目标</w:t>
      </w:r>
      <w:r w:rsidR="00DF35BB">
        <w:rPr>
          <w:rFonts w:ascii="SimSun" w:eastAsia="SimSun" w:hAnsi="SimSun" w:cs="SimSun" w:hint="eastAsia"/>
          <w:kern w:val="22"/>
          <w:sz w:val="24"/>
          <w:szCs w:val="24"/>
          <w:lang w:eastAsia="zh-CN"/>
        </w:rPr>
        <w:t>关于恢复的规定和</w:t>
      </w:r>
      <w:r w:rsidR="00A31A7C">
        <w:rPr>
          <w:rFonts w:ascii="SimSun" w:eastAsia="SimSun" w:hAnsi="SimSun" w:cs="SimSun" w:hint="eastAsia"/>
          <w:kern w:val="22"/>
          <w:sz w:val="24"/>
          <w:szCs w:val="24"/>
          <w:lang w:eastAsia="zh-CN"/>
        </w:rPr>
        <w:t>爱知生物多样性指标</w:t>
      </w:r>
      <w:r w:rsidR="00B35624" w:rsidRPr="00960E2C">
        <w:rPr>
          <w:kern w:val="22"/>
          <w:sz w:val="24"/>
          <w:szCs w:val="24"/>
          <w:lang w:eastAsia="zh-CN"/>
        </w:rPr>
        <w:t>15</w:t>
      </w:r>
      <w:r w:rsidR="00DF35BB">
        <w:rPr>
          <w:rFonts w:eastAsia="SimSun" w:hint="eastAsia"/>
          <w:kern w:val="22"/>
          <w:sz w:val="24"/>
          <w:szCs w:val="24"/>
          <w:lang w:eastAsia="zh-CN"/>
        </w:rPr>
        <w:t>之间</w:t>
      </w:r>
      <w:r w:rsidR="00DF35BB">
        <w:rPr>
          <w:rFonts w:eastAsia="SimSun"/>
          <w:kern w:val="22"/>
          <w:sz w:val="24"/>
          <w:szCs w:val="24"/>
          <w:lang w:eastAsia="zh-CN"/>
        </w:rPr>
        <w:t>的范围上的主要不同是，</w:t>
      </w:r>
      <w:r w:rsidR="00DF35BB">
        <w:rPr>
          <w:rFonts w:eastAsia="SimSun" w:hint="eastAsia"/>
          <w:kern w:val="22"/>
          <w:sz w:val="24"/>
          <w:szCs w:val="24"/>
          <w:lang w:eastAsia="zh-CN"/>
        </w:rPr>
        <w:t>后者</w:t>
      </w:r>
      <w:r w:rsidR="00DF35BB">
        <w:rPr>
          <w:rFonts w:eastAsia="SimSun"/>
          <w:kern w:val="22"/>
          <w:sz w:val="24"/>
          <w:szCs w:val="24"/>
          <w:lang w:eastAsia="zh-CN"/>
        </w:rPr>
        <w:t>关注的是恢复所有的生态系统，</w:t>
      </w:r>
      <w:r w:rsidR="00DF35BB">
        <w:rPr>
          <w:rFonts w:eastAsia="SimSun" w:hint="eastAsia"/>
          <w:kern w:val="22"/>
          <w:sz w:val="24"/>
          <w:szCs w:val="24"/>
          <w:lang w:eastAsia="zh-CN"/>
        </w:rPr>
        <w:t>而</w:t>
      </w:r>
      <w:r>
        <w:rPr>
          <w:rFonts w:ascii="SimSun" w:eastAsia="SimSun" w:hAnsi="SimSun" w:cs="SimSun" w:hint="eastAsia"/>
          <w:kern w:val="22"/>
          <w:sz w:val="24"/>
          <w:szCs w:val="24"/>
          <w:lang w:eastAsia="zh-CN"/>
        </w:rPr>
        <w:t>全球森林目标</w:t>
      </w:r>
      <w:r w:rsidR="00DF35BB">
        <w:rPr>
          <w:rFonts w:ascii="SimSun" w:eastAsia="SimSun" w:hAnsi="SimSun" w:cs="SimSun" w:hint="eastAsia"/>
          <w:kern w:val="22"/>
          <w:sz w:val="24"/>
          <w:szCs w:val="24"/>
          <w:lang w:eastAsia="zh-CN"/>
        </w:rPr>
        <w:t>仅</w:t>
      </w:r>
      <w:r w:rsidR="00DF35BB">
        <w:rPr>
          <w:rFonts w:ascii="SimSun" w:eastAsia="SimSun" w:hAnsi="SimSun" w:cs="SimSun"/>
          <w:kern w:val="22"/>
          <w:sz w:val="24"/>
          <w:szCs w:val="24"/>
          <w:lang w:eastAsia="zh-CN"/>
        </w:rPr>
        <w:t>涉及森林。</w:t>
      </w:r>
      <w:r w:rsidR="00DF35BB">
        <w:rPr>
          <w:rFonts w:ascii="SimSun" w:eastAsia="SimSun" w:hAnsi="SimSun" w:cs="SimSun" w:hint="eastAsia"/>
          <w:kern w:val="22"/>
          <w:sz w:val="24"/>
          <w:szCs w:val="24"/>
          <w:lang w:eastAsia="zh-CN"/>
        </w:rPr>
        <w:t>因此</w:t>
      </w:r>
      <w:r w:rsidR="00DF35BB">
        <w:rPr>
          <w:rFonts w:ascii="SimSun" w:eastAsia="SimSun" w:hAnsi="SimSun" w:cs="SimSun"/>
          <w:kern w:val="22"/>
          <w:sz w:val="24"/>
          <w:szCs w:val="24"/>
          <w:lang w:eastAsia="zh-CN"/>
        </w:rPr>
        <w:t>，应当关注</w:t>
      </w:r>
      <w:r w:rsidR="00DF35BB">
        <w:rPr>
          <w:rFonts w:ascii="SimSun" w:eastAsia="SimSun" w:hAnsi="SimSun" w:cs="SimSun" w:hint="eastAsia"/>
          <w:kern w:val="22"/>
          <w:sz w:val="24"/>
          <w:szCs w:val="24"/>
          <w:lang w:eastAsia="zh-CN"/>
        </w:rPr>
        <w:t>森林面积</w:t>
      </w:r>
      <w:r w:rsidR="00DF35BB">
        <w:rPr>
          <w:rFonts w:ascii="SimSun" w:eastAsia="SimSun" w:hAnsi="SimSun" w:cs="SimSun"/>
          <w:kern w:val="22"/>
          <w:sz w:val="24"/>
          <w:szCs w:val="24"/>
          <w:lang w:eastAsia="zh-CN"/>
        </w:rPr>
        <w:t>的增加可能导致其他自然生态系统</w:t>
      </w:r>
      <w:r w:rsidR="00DF35BB">
        <w:rPr>
          <w:rFonts w:ascii="SimSun" w:eastAsia="SimSun" w:hAnsi="SimSun" w:cs="SimSun" w:hint="eastAsia"/>
          <w:kern w:val="22"/>
          <w:sz w:val="24"/>
          <w:szCs w:val="24"/>
          <w:lang w:eastAsia="zh-CN"/>
        </w:rPr>
        <w:t>丧失</w:t>
      </w:r>
      <w:r w:rsidR="00DF35BB">
        <w:rPr>
          <w:rFonts w:ascii="SimSun" w:eastAsia="SimSun" w:hAnsi="SimSun" w:cs="SimSun"/>
          <w:kern w:val="22"/>
          <w:sz w:val="24"/>
          <w:szCs w:val="24"/>
          <w:lang w:eastAsia="zh-CN"/>
        </w:rPr>
        <w:t>的情况，包括</w:t>
      </w:r>
      <w:r w:rsidR="00DF35BB">
        <w:rPr>
          <w:rFonts w:ascii="SimSun" w:eastAsia="SimSun" w:hAnsi="SimSun" w:cs="SimSun" w:hint="eastAsia"/>
          <w:kern w:val="22"/>
          <w:sz w:val="24"/>
          <w:szCs w:val="24"/>
          <w:lang w:eastAsia="zh-CN"/>
        </w:rPr>
        <w:t>这些</w:t>
      </w:r>
      <w:r w:rsidR="00DF35BB">
        <w:rPr>
          <w:rFonts w:ascii="SimSun" w:eastAsia="SimSun" w:hAnsi="SimSun" w:cs="SimSun"/>
          <w:kern w:val="22"/>
          <w:sz w:val="24"/>
          <w:szCs w:val="24"/>
          <w:lang w:eastAsia="zh-CN"/>
        </w:rPr>
        <w:t>自然生态系统被错误地认为是</w:t>
      </w:r>
      <w:r w:rsidR="00DF35BB">
        <w:rPr>
          <w:rFonts w:ascii="SimSun" w:eastAsia="SimSun" w:hAnsi="SimSun" w:cs="SimSun" w:hint="eastAsia"/>
          <w:kern w:val="22"/>
          <w:sz w:val="24"/>
          <w:szCs w:val="24"/>
          <w:lang w:eastAsia="zh-CN"/>
        </w:rPr>
        <w:t>退化的</w:t>
      </w:r>
      <w:r w:rsidR="00DF35BB">
        <w:rPr>
          <w:rFonts w:ascii="SimSun" w:eastAsia="SimSun" w:hAnsi="SimSun" w:cs="SimSun"/>
          <w:kern w:val="22"/>
          <w:sz w:val="24"/>
          <w:szCs w:val="24"/>
          <w:lang w:eastAsia="zh-CN"/>
        </w:rPr>
        <w:t>情况。</w:t>
      </w:r>
      <w:r w:rsidR="00A81698" w:rsidRPr="00C64EBD">
        <w:rPr>
          <w:rFonts w:ascii="SimSun" w:eastAsia="SimSun" w:hAnsi="SimSun"/>
          <w:kern w:val="22"/>
          <w:sz w:val="24"/>
          <w:szCs w:val="24"/>
          <w:lang w:eastAsia="zh-CN"/>
        </w:rPr>
        <w:t>“</w:t>
      </w:r>
      <w:r w:rsidR="00A81698" w:rsidRPr="00C64EBD">
        <w:rPr>
          <w:rFonts w:ascii="SimSun" w:eastAsia="SimSun" w:hAnsi="SimSun" w:cs="SimSun" w:hint="eastAsia"/>
          <w:kern w:val="22"/>
          <w:sz w:val="24"/>
          <w:szCs w:val="24"/>
          <w:lang w:eastAsia="zh-CN"/>
        </w:rPr>
        <w:t>降排</w:t>
      </w:r>
      <w:r w:rsidR="00A81698" w:rsidRPr="00C64EBD">
        <w:rPr>
          <w:rFonts w:ascii="SimSun" w:eastAsia="SimSun" w:hAnsi="SimSun"/>
          <w:kern w:val="22"/>
          <w:sz w:val="24"/>
          <w:szCs w:val="24"/>
          <w:lang w:eastAsia="zh-CN"/>
        </w:rPr>
        <w:t>+”</w:t>
      </w:r>
      <w:r w:rsidR="00620DF0" w:rsidRPr="00960E2C">
        <w:rPr>
          <w:kern w:val="22"/>
          <w:sz w:val="24"/>
          <w:szCs w:val="24"/>
          <w:vertAlign w:val="superscript"/>
        </w:rPr>
        <w:footnoteReference w:id="26"/>
      </w:r>
      <w:r w:rsidR="00620DF0" w:rsidRPr="00960E2C">
        <w:rPr>
          <w:kern w:val="22"/>
          <w:sz w:val="24"/>
          <w:szCs w:val="24"/>
          <w:vertAlign w:val="superscript"/>
          <w:lang w:eastAsia="zh-CN"/>
        </w:rPr>
        <w:t xml:space="preserve"> </w:t>
      </w:r>
      <w:r w:rsidR="00C64EBD">
        <w:rPr>
          <w:rFonts w:eastAsia="SimSun" w:hint="eastAsia"/>
          <w:kern w:val="22"/>
          <w:sz w:val="24"/>
          <w:szCs w:val="24"/>
          <w:lang w:eastAsia="zh-CN"/>
        </w:rPr>
        <w:t>和森林</w:t>
      </w:r>
      <w:r w:rsidR="00C64EBD">
        <w:rPr>
          <w:rFonts w:eastAsia="SimSun"/>
          <w:kern w:val="22"/>
          <w:sz w:val="24"/>
          <w:szCs w:val="24"/>
          <w:lang w:eastAsia="zh-CN"/>
        </w:rPr>
        <w:t>景观恢复（</w:t>
      </w:r>
      <w:r w:rsidR="00F35CE7" w:rsidRPr="00960E2C">
        <w:rPr>
          <w:kern w:val="22"/>
          <w:sz w:val="24"/>
          <w:szCs w:val="24"/>
          <w:lang w:eastAsia="zh-CN"/>
        </w:rPr>
        <w:t>FLR</w:t>
      </w:r>
      <w:r w:rsidR="00C64EBD">
        <w:rPr>
          <w:rFonts w:eastAsia="SimSun"/>
          <w:kern w:val="22"/>
          <w:sz w:val="24"/>
          <w:szCs w:val="24"/>
          <w:lang w:eastAsia="zh-CN"/>
        </w:rPr>
        <w:t>）</w:t>
      </w:r>
      <w:bookmarkStart w:id="5" w:name="_Ref517189926"/>
      <w:r w:rsidR="00620DF0" w:rsidRPr="00960E2C">
        <w:rPr>
          <w:kern w:val="22"/>
          <w:sz w:val="24"/>
          <w:szCs w:val="24"/>
          <w:vertAlign w:val="superscript"/>
        </w:rPr>
        <w:footnoteReference w:id="27"/>
      </w:r>
      <w:bookmarkEnd w:id="5"/>
      <w:r w:rsidR="00C64EBD">
        <w:rPr>
          <w:rFonts w:eastAsia="SimSun" w:hint="eastAsia"/>
          <w:kern w:val="22"/>
          <w:sz w:val="24"/>
          <w:szCs w:val="24"/>
          <w:lang w:eastAsia="zh-CN"/>
        </w:rPr>
        <w:t xml:space="preserve"> </w:t>
      </w:r>
      <w:r w:rsidR="00C64EBD">
        <w:rPr>
          <w:rFonts w:eastAsia="SimSun" w:hint="eastAsia"/>
          <w:kern w:val="22"/>
          <w:sz w:val="24"/>
          <w:szCs w:val="24"/>
          <w:lang w:eastAsia="zh-CN"/>
        </w:rPr>
        <w:t>的</w:t>
      </w:r>
      <w:r w:rsidR="00C64EBD">
        <w:rPr>
          <w:rFonts w:eastAsia="SimSun"/>
          <w:kern w:val="22"/>
          <w:sz w:val="24"/>
          <w:szCs w:val="24"/>
          <w:lang w:eastAsia="zh-CN"/>
        </w:rPr>
        <w:t>情况</w:t>
      </w:r>
      <w:r w:rsidR="00C64EBD">
        <w:rPr>
          <w:rFonts w:eastAsia="SimSun" w:hint="eastAsia"/>
          <w:kern w:val="22"/>
          <w:sz w:val="24"/>
          <w:szCs w:val="24"/>
          <w:lang w:eastAsia="zh-CN"/>
        </w:rPr>
        <w:t>出现</w:t>
      </w:r>
      <w:r w:rsidR="00C64EBD">
        <w:rPr>
          <w:rFonts w:eastAsia="SimSun"/>
          <w:kern w:val="22"/>
          <w:sz w:val="24"/>
          <w:szCs w:val="24"/>
          <w:lang w:eastAsia="zh-CN"/>
        </w:rPr>
        <w:t>时，都提到</w:t>
      </w:r>
      <w:r w:rsidR="00C64EBD">
        <w:rPr>
          <w:rFonts w:eastAsia="SimSun" w:hint="eastAsia"/>
          <w:kern w:val="22"/>
          <w:sz w:val="24"/>
          <w:szCs w:val="24"/>
          <w:lang w:eastAsia="zh-CN"/>
        </w:rPr>
        <w:t>了</w:t>
      </w:r>
      <w:r w:rsidR="00C64EBD">
        <w:rPr>
          <w:rFonts w:eastAsia="SimSun"/>
          <w:kern w:val="22"/>
          <w:sz w:val="24"/>
          <w:szCs w:val="24"/>
          <w:lang w:eastAsia="zh-CN"/>
        </w:rPr>
        <w:t>这一问题。</w:t>
      </w:r>
    </w:p>
    <w:p w14:paraId="47FBF5E7" w14:textId="1138577D" w:rsidR="00620DF0" w:rsidRPr="00636963" w:rsidRDefault="00C64EBD" w:rsidP="00405A85">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636963">
        <w:rPr>
          <w:rFonts w:eastAsia="SimSun" w:hint="eastAsia"/>
          <w:kern w:val="22"/>
          <w:sz w:val="24"/>
          <w:szCs w:val="24"/>
          <w:lang w:eastAsia="zh-CN"/>
        </w:rPr>
        <w:t>自从一开始</w:t>
      </w:r>
      <w:r w:rsidRPr="00636963">
        <w:rPr>
          <w:rFonts w:eastAsia="SimSun"/>
          <w:kern w:val="22"/>
          <w:sz w:val="24"/>
          <w:szCs w:val="24"/>
          <w:lang w:eastAsia="zh-CN"/>
        </w:rPr>
        <w:t>，</w:t>
      </w:r>
      <w:r w:rsidRPr="00636963">
        <w:rPr>
          <w:rFonts w:eastAsia="SimSun" w:hint="eastAsia"/>
          <w:kern w:val="22"/>
          <w:sz w:val="24"/>
          <w:szCs w:val="24"/>
          <w:lang w:eastAsia="zh-CN"/>
        </w:rPr>
        <w:t>森林</w:t>
      </w:r>
      <w:r w:rsidRPr="00636963">
        <w:rPr>
          <w:rFonts w:eastAsia="SimSun"/>
          <w:kern w:val="22"/>
          <w:sz w:val="24"/>
          <w:szCs w:val="24"/>
          <w:lang w:eastAsia="zh-CN"/>
        </w:rPr>
        <w:t>景观</w:t>
      </w:r>
      <w:r w:rsidRPr="00636963">
        <w:rPr>
          <w:rFonts w:eastAsia="SimSun" w:hint="eastAsia"/>
          <w:kern w:val="22"/>
          <w:sz w:val="24"/>
          <w:szCs w:val="24"/>
          <w:lang w:eastAsia="zh-CN"/>
        </w:rPr>
        <w:t>恢复</w:t>
      </w:r>
      <w:r w:rsidRPr="00636963">
        <w:rPr>
          <w:rFonts w:eastAsia="SimSun"/>
          <w:kern w:val="22"/>
          <w:sz w:val="24"/>
          <w:szCs w:val="24"/>
          <w:lang w:eastAsia="zh-CN"/>
        </w:rPr>
        <w:t>的</w:t>
      </w:r>
      <w:r w:rsidRPr="00636963">
        <w:rPr>
          <w:rFonts w:eastAsia="SimSun" w:hint="eastAsia"/>
          <w:kern w:val="22"/>
          <w:sz w:val="24"/>
          <w:szCs w:val="24"/>
          <w:lang w:eastAsia="zh-CN"/>
        </w:rPr>
        <w:t>概念</w:t>
      </w:r>
      <w:r w:rsidRPr="00636963">
        <w:rPr>
          <w:rFonts w:eastAsia="SimSun"/>
          <w:kern w:val="22"/>
          <w:sz w:val="24"/>
          <w:szCs w:val="24"/>
          <w:lang w:eastAsia="zh-CN"/>
        </w:rPr>
        <w:t>便</w:t>
      </w:r>
      <w:r w:rsidRPr="00636963">
        <w:rPr>
          <w:rFonts w:eastAsia="SimSun" w:hint="eastAsia"/>
          <w:kern w:val="22"/>
          <w:sz w:val="24"/>
          <w:szCs w:val="24"/>
          <w:lang w:eastAsia="zh-CN"/>
        </w:rPr>
        <w:t>依赖</w:t>
      </w:r>
      <w:r w:rsidRPr="00636963">
        <w:rPr>
          <w:rFonts w:eastAsia="SimSun"/>
          <w:kern w:val="22"/>
          <w:sz w:val="24"/>
          <w:szCs w:val="24"/>
          <w:lang w:eastAsia="zh-CN"/>
        </w:rPr>
        <w:t>由</w:t>
      </w:r>
      <w:r w:rsidRPr="00636963">
        <w:rPr>
          <w:rFonts w:ascii="SimSun" w:eastAsia="SimSun" w:hAnsi="SimSun" w:cs="SimSun" w:hint="eastAsia"/>
          <w:sz w:val="24"/>
          <w:lang w:eastAsia="zh-CN"/>
        </w:rPr>
        <w:t>全球森林与地貌恢复伙伴关系（</w:t>
      </w:r>
      <w:r w:rsidRPr="00636963">
        <w:rPr>
          <w:kern w:val="22"/>
          <w:sz w:val="24"/>
          <w:szCs w:val="24"/>
          <w:lang w:eastAsia="zh-CN"/>
        </w:rPr>
        <w:t>GPFLR</w:t>
      </w:r>
      <w:r w:rsidRPr="00636963">
        <w:rPr>
          <w:rFonts w:ascii="SimSun" w:eastAsia="SimSun" w:hAnsi="SimSun" w:cs="SimSun"/>
          <w:sz w:val="24"/>
          <w:lang w:eastAsia="zh-CN"/>
        </w:rPr>
        <w:t>）</w:t>
      </w:r>
      <w:r w:rsidRPr="00960E2C">
        <w:rPr>
          <w:kern w:val="22"/>
          <w:sz w:val="24"/>
          <w:szCs w:val="24"/>
          <w:vertAlign w:val="superscript"/>
        </w:rPr>
        <w:footnoteReference w:id="28"/>
      </w:r>
      <w:r w:rsidRPr="00636963">
        <w:rPr>
          <w:rFonts w:ascii="SimSun" w:eastAsia="SimSun" w:hAnsi="SimSun" w:cs="SimSun"/>
          <w:sz w:val="24"/>
          <w:lang w:eastAsia="zh-CN"/>
        </w:rPr>
        <w:t xml:space="preserve"> </w:t>
      </w:r>
      <w:r w:rsidRPr="00636963">
        <w:rPr>
          <w:rFonts w:ascii="SimSun" w:eastAsia="SimSun" w:hAnsi="SimSun" w:cs="SimSun" w:hint="eastAsia"/>
          <w:sz w:val="24"/>
          <w:lang w:eastAsia="zh-CN"/>
        </w:rPr>
        <w:t>界定</w:t>
      </w:r>
      <w:r w:rsidRPr="00636963">
        <w:rPr>
          <w:rFonts w:ascii="SimSun" w:eastAsia="SimSun" w:hAnsi="SimSun" w:cs="SimSun"/>
          <w:sz w:val="24"/>
          <w:lang w:eastAsia="zh-CN"/>
        </w:rPr>
        <w:t>的一套“指导原则”</w:t>
      </w:r>
      <w:r w:rsidRPr="00636963">
        <w:rPr>
          <w:rFonts w:ascii="SimSun" w:eastAsia="SimSun" w:hAnsi="SimSun" w:cs="SimSun" w:hint="eastAsia"/>
          <w:sz w:val="24"/>
          <w:lang w:eastAsia="zh-CN"/>
        </w:rPr>
        <w:t>。</w:t>
      </w:r>
      <w:r w:rsidRPr="00636963">
        <w:rPr>
          <w:rFonts w:ascii="SimSun" w:eastAsia="SimSun" w:hAnsi="SimSun" w:cs="SimSun"/>
          <w:sz w:val="24"/>
          <w:lang w:eastAsia="zh-CN"/>
        </w:rPr>
        <w:t>最近</w:t>
      </w:r>
      <w:r w:rsidRPr="00636963">
        <w:rPr>
          <w:rFonts w:ascii="SimSun" w:eastAsia="SimSun" w:hAnsi="SimSun" w:cs="SimSun" w:hint="eastAsia"/>
          <w:sz w:val="24"/>
          <w:lang w:eastAsia="zh-CN"/>
        </w:rPr>
        <w:t>，《</w:t>
      </w:r>
      <w:r w:rsidRPr="00636963">
        <w:rPr>
          <w:rFonts w:ascii="SimSun" w:eastAsia="SimSun" w:hAnsi="SimSun" w:cs="SimSun"/>
          <w:sz w:val="24"/>
          <w:lang w:eastAsia="zh-CN"/>
        </w:rPr>
        <w:t>公约</w:t>
      </w:r>
      <w:r w:rsidRPr="00636963">
        <w:rPr>
          <w:rFonts w:ascii="SimSun" w:eastAsia="SimSun" w:hAnsi="SimSun" w:cs="SimSun" w:hint="eastAsia"/>
          <w:sz w:val="24"/>
          <w:lang w:eastAsia="zh-CN"/>
        </w:rPr>
        <w:t>》</w:t>
      </w:r>
      <w:r w:rsidRPr="00636963">
        <w:rPr>
          <w:rFonts w:ascii="SimSun" w:eastAsia="SimSun" w:hAnsi="SimSun" w:cs="SimSun"/>
          <w:sz w:val="24"/>
          <w:lang w:eastAsia="zh-CN"/>
        </w:rPr>
        <w:t>秘书处</w:t>
      </w:r>
      <w:r w:rsidR="008F7555" w:rsidRPr="00636963">
        <w:rPr>
          <w:rFonts w:ascii="SimSun" w:eastAsia="SimSun" w:hAnsi="SimSun" w:cs="SimSun" w:hint="eastAsia"/>
          <w:sz w:val="24"/>
          <w:lang w:eastAsia="zh-CN"/>
        </w:rPr>
        <w:t>参加</w:t>
      </w:r>
      <w:r w:rsidR="008F7555" w:rsidRPr="00636963">
        <w:rPr>
          <w:rFonts w:ascii="SimSun" w:eastAsia="SimSun" w:hAnsi="SimSun" w:cs="SimSun"/>
          <w:sz w:val="24"/>
          <w:lang w:eastAsia="zh-CN"/>
        </w:rPr>
        <w:t>了</w:t>
      </w:r>
      <w:r w:rsidR="00BE6934" w:rsidRPr="00636963">
        <w:rPr>
          <w:kern w:val="22"/>
          <w:sz w:val="24"/>
          <w:szCs w:val="24"/>
          <w:lang w:eastAsia="zh-CN"/>
        </w:rPr>
        <w:t>2017</w:t>
      </w:r>
      <w:r w:rsidR="008F7555" w:rsidRPr="00636963">
        <w:rPr>
          <w:rFonts w:eastAsia="SimSun" w:hint="eastAsia"/>
          <w:kern w:val="22"/>
          <w:sz w:val="24"/>
          <w:szCs w:val="24"/>
          <w:lang w:eastAsia="zh-CN"/>
        </w:rPr>
        <w:t>年</w:t>
      </w:r>
      <w:r w:rsidR="008F7555" w:rsidRPr="00636963">
        <w:rPr>
          <w:rFonts w:eastAsia="SimSun" w:hint="eastAsia"/>
          <w:kern w:val="22"/>
          <w:sz w:val="24"/>
          <w:szCs w:val="24"/>
          <w:lang w:eastAsia="zh-CN"/>
        </w:rPr>
        <w:t>12</w:t>
      </w:r>
      <w:r w:rsidR="008F7555" w:rsidRPr="00636963">
        <w:rPr>
          <w:rFonts w:eastAsia="SimSun" w:hint="eastAsia"/>
          <w:kern w:val="22"/>
          <w:sz w:val="24"/>
          <w:szCs w:val="24"/>
          <w:lang w:eastAsia="zh-CN"/>
        </w:rPr>
        <w:t>月由</w:t>
      </w:r>
      <w:r w:rsidR="008F7555" w:rsidRPr="00636963">
        <w:rPr>
          <w:rFonts w:ascii="SimSun" w:eastAsia="SimSun" w:hAnsi="SimSun" w:cs="SimSun" w:hint="eastAsia"/>
          <w:sz w:val="24"/>
          <w:lang w:eastAsia="zh-CN"/>
        </w:rPr>
        <w:t>全球森林与地貌恢复伙伴关系的</w:t>
      </w:r>
      <w:r w:rsidR="008F7555" w:rsidRPr="00636963">
        <w:rPr>
          <w:rFonts w:ascii="SimSun" w:eastAsia="SimSun" w:hAnsi="SimSun" w:cs="SimSun"/>
          <w:sz w:val="24"/>
          <w:lang w:eastAsia="zh-CN"/>
        </w:rPr>
        <w:t>指导委员会</w:t>
      </w:r>
      <w:r w:rsidR="008F7555" w:rsidRPr="00636963">
        <w:rPr>
          <w:rFonts w:ascii="SimSun" w:eastAsia="SimSun" w:hAnsi="SimSun" w:cs="SimSun" w:hint="eastAsia"/>
          <w:sz w:val="24"/>
          <w:lang w:eastAsia="zh-CN"/>
        </w:rPr>
        <w:t>在</w:t>
      </w:r>
      <w:r w:rsidR="008F7555" w:rsidRPr="00636963">
        <w:rPr>
          <w:rFonts w:ascii="SimSun" w:eastAsia="SimSun" w:hAnsi="SimSun" w:cs="SimSun"/>
          <w:sz w:val="24"/>
          <w:lang w:eastAsia="zh-CN"/>
        </w:rPr>
        <w:t>伯恩启动的对</w:t>
      </w:r>
      <w:r w:rsidR="008F7555" w:rsidRPr="00636963">
        <w:rPr>
          <w:rFonts w:ascii="SimSun" w:eastAsia="SimSun" w:hAnsi="SimSun" w:cs="SimSun" w:hint="eastAsia"/>
          <w:sz w:val="24"/>
          <w:lang w:eastAsia="zh-CN"/>
        </w:rPr>
        <w:t>各项</w:t>
      </w:r>
      <w:r w:rsidR="008F7555" w:rsidRPr="00636963">
        <w:rPr>
          <w:rFonts w:ascii="SimSun" w:eastAsia="SimSun" w:hAnsi="SimSun" w:cs="SimSun"/>
          <w:sz w:val="24"/>
          <w:lang w:eastAsia="zh-CN"/>
        </w:rPr>
        <w:t>原则的审查。这一</w:t>
      </w:r>
      <w:r w:rsidR="008F7555" w:rsidRPr="00636963">
        <w:rPr>
          <w:rFonts w:ascii="SimSun" w:eastAsia="SimSun" w:hAnsi="SimSun" w:cs="SimSun" w:hint="eastAsia"/>
          <w:sz w:val="24"/>
          <w:lang w:eastAsia="zh-CN"/>
        </w:rPr>
        <w:t>审查</w:t>
      </w:r>
      <w:r w:rsidR="008F7555" w:rsidRPr="00636963">
        <w:rPr>
          <w:rFonts w:ascii="SimSun" w:eastAsia="SimSun" w:hAnsi="SimSun" w:cs="SimSun"/>
          <w:sz w:val="24"/>
          <w:lang w:eastAsia="zh-CN"/>
        </w:rPr>
        <w:t>导致</w:t>
      </w:r>
      <w:r w:rsidR="008F7555" w:rsidRPr="00636963">
        <w:rPr>
          <w:rFonts w:ascii="SimSun" w:eastAsia="SimSun" w:hAnsi="SimSun" w:cs="SimSun" w:hint="eastAsia"/>
          <w:sz w:val="24"/>
          <w:lang w:eastAsia="zh-CN"/>
        </w:rPr>
        <w:t>对原则</w:t>
      </w:r>
      <w:r w:rsidR="008F7555" w:rsidRPr="00636963">
        <w:rPr>
          <w:rFonts w:ascii="SimSun" w:eastAsia="SimSun" w:hAnsi="SimSun" w:cs="SimSun"/>
          <w:sz w:val="24"/>
          <w:lang w:eastAsia="zh-CN"/>
        </w:rPr>
        <w:t>的</w:t>
      </w:r>
      <w:r w:rsidR="008F7555" w:rsidRPr="00636963">
        <w:rPr>
          <w:rFonts w:ascii="SimSun" w:eastAsia="SimSun" w:hAnsi="SimSun" w:cs="SimSun" w:hint="eastAsia"/>
          <w:sz w:val="24"/>
          <w:lang w:eastAsia="zh-CN"/>
        </w:rPr>
        <w:t>案文</w:t>
      </w:r>
      <w:r w:rsidR="00620DF0" w:rsidRPr="00636963">
        <w:rPr>
          <w:rFonts w:ascii="SimSun" w:eastAsia="SimSun" w:hAnsi="SimSun"/>
          <w:kern w:val="22"/>
          <w:sz w:val="24"/>
          <w:szCs w:val="24"/>
          <w:lang w:eastAsia="zh-CN"/>
        </w:rPr>
        <w:t>“</w:t>
      </w:r>
      <w:r w:rsidR="008F7555" w:rsidRPr="00636963">
        <w:rPr>
          <w:rFonts w:ascii="SimSun" w:eastAsia="SimSun" w:hAnsi="SimSun" w:hint="eastAsia"/>
          <w:kern w:val="22"/>
          <w:sz w:val="24"/>
          <w:szCs w:val="24"/>
          <w:lang w:eastAsia="zh-CN"/>
        </w:rPr>
        <w:t>避免</w:t>
      </w:r>
      <w:r w:rsidR="00636963">
        <w:rPr>
          <w:rFonts w:ascii="SimSun" w:eastAsia="SimSun" w:hAnsi="SimSun" w:hint="eastAsia"/>
          <w:kern w:val="22"/>
          <w:sz w:val="24"/>
          <w:szCs w:val="24"/>
          <w:lang w:eastAsia="zh-CN"/>
        </w:rPr>
        <w:t>自然林</w:t>
      </w:r>
      <w:r w:rsidR="008F7555" w:rsidRPr="00636963">
        <w:rPr>
          <w:rFonts w:ascii="SimSun" w:eastAsia="SimSun" w:hAnsi="SimSun"/>
          <w:kern w:val="22"/>
          <w:sz w:val="24"/>
          <w:szCs w:val="24"/>
          <w:lang w:eastAsia="zh-CN"/>
        </w:rPr>
        <w:t>面积的进一步缩小</w:t>
      </w:r>
      <w:r w:rsidR="00620DF0" w:rsidRPr="00636963">
        <w:rPr>
          <w:rFonts w:ascii="SimSun" w:eastAsia="SimSun" w:hAnsi="SimSun"/>
          <w:kern w:val="22"/>
          <w:sz w:val="24"/>
          <w:szCs w:val="24"/>
          <w:lang w:eastAsia="zh-CN"/>
        </w:rPr>
        <w:t>”</w:t>
      </w:r>
      <w:r w:rsidR="008F7555" w:rsidRPr="00636963">
        <w:rPr>
          <w:rFonts w:eastAsia="SimSun" w:hint="eastAsia"/>
          <w:kern w:val="22"/>
          <w:sz w:val="24"/>
          <w:szCs w:val="24"/>
          <w:lang w:eastAsia="zh-CN"/>
        </w:rPr>
        <w:t>作出</w:t>
      </w:r>
      <w:r w:rsidR="008F7555" w:rsidRPr="00636963">
        <w:rPr>
          <w:rFonts w:eastAsia="SimSun"/>
          <w:kern w:val="22"/>
          <w:sz w:val="24"/>
          <w:szCs w:val="24"/>
          <w:lang w:eastAsia="zh-CN"/>
        </w:rPr>
        <w:t>了</w:t>
      </w:r>
      <w:r w:rsidR="008F7555" w:rsidRPr="00636963">
        <w:rPr>
          <w:rFonts w:eastAsia="SimSun" w:hint="eastAsia"/>
          <w:kern w:val="22"/>
          <w:sz w:val="24"/>
          <w:szCs w:val="24"/>
          <w:lang w:eastAsia="zh-CN"/>
        </w:rPr>
        <w:t>修订</w:t>
      </w:r>
      <w:r w:rsidR="008F7555" w:rsidRPr="00636963">
        <w:rPr>
          <w:rFonts w:eastAsia="SimSun"/>
          <w:kern w:val="22"/>
          <w:sz w:val="24"/>
          <w:szCs w:val="24"/>
          <w:lang w:eastAsia="zh-CN"/>
        </w:rPr>
        <w:t>。</w:t>
      </w:r>
      <w:r w:rsidR="008F7555" w:rsidRPr="00636963">
        <w:rPr>
          <w:rFonts w:eastAsia="SimSun" w:hint="eastAsia"/>
          <w:kern w:val="22"/>
          <w:sz w:val="24"/>
          <w:szCs w:val="24"/>
          <w:lang w:eastAsia="zh-CN"/>
        </w:rPr>
        <w:t>所做改动</w:t>
      </w:r>
      <w:r w:rsidR="008F7555" w:rsidRPr="00636963">
        <w:rPr>
          <w:rFonts w:eastAsia="SimSun"/>
          <w:kern w:val="22"/>
          <w:sz w:val="24"/>
          <w:szCs w:val="24"/>
          <w:lang w:eastAsia="zh-CN"/>
        </w:rPr>
        <w:t>纳入</w:t>
      </w:r>
      <w:r w:rsidR="008F7555" w:rsidRPr="00636963">
        <w:rPr>
          <w:rFonts w:eastAsia="SimSun" w:hint="eastAsia"/>
          <w:kern w:val="22"/>
          <w:sz w:val="24"/>
          <w:szCs w:val="24"/>
          <w:lang w:eastAsia="zh-CN"/>
        </w:rPr>
        <w:t>了不把</w:t>
      </w:r>
      <w:r w:rsidR="008F7555" w:rsidRPr="00636963">
        <w:rPr>
          <w:rFonts w:eastAsia="SimSun"/>
          <w:kern w:val="22"/>
          <w:sz w:val="24"/>
          <w:szCs w:val="24"/>
          <w:lang w:eastAsia="zh-CN"/>
        </w:rPr>
        <w:t>自然</w:t>
      </w:r>
      <w:r w:rsidR="008F7555" w:rsidRPr="00636963">
        <w:rPr>
          <w:rFonts w:eastAsia="SimSun" w:hint="eastAsia"/>
          <w:kern w:val="22"/>
          <w:sz w:val="24"/>
          <w:szCs w:val="24"/>
          <w:lang w:eastAsia="zh-CN"/>
        </w:rPr>
        <w:t>生态系统</w:t>
      </w:r>
      <w:r w:rsidR="008F7555" w:rsidRPr="00636963">
        <w:rPr>
          <w:rFonts w:eastAsia="SimSun"/>
          <w:kern w:val="22"/>
          <w:sz w:val="24"/>
          <w:szCs w:val="24"/>
          <w:lang w:eastAsia="zh-CN"/>
        </w:rPr>
        <w:t>转作他用，</w:t>
      </w:r>
      <w:r w:rsidR="008F7555" w:rsidRPr="00960E2C">
        <w:rPr>
          <w:kern w:val="22"/>
          <w:sz w:val="24"/>
          <w:szCs w:val="24"/>
          <w:vertAlign w:val="superscript"/>
        </w:rPr>
        <w:footnoteReference w:id="29"/>
      </w:r>
      <w:r w:rsidR="008F7555" w:rsidRPr="00636963">
        <w:rPr>
          <w:rFonts w:eastAsia="SimSun"/>
          <w:kern w:val="22"/>
          <w:sz w:val="24"/>
          <w:szCs w:val="24"/>
          <w:lang w:eastAsia="zh-CN"/>
        </w:rPr>
        <w:t xml:space="preserve"> </w:t>
      </w:r>
      <w:r w:rsidR="00636963">
        <w:rPr>
          <w:rFonts w:eastAsia="SimSun" w:hint="eastAsia"/>
          <w:kern w:val="22"/>
          <w:sz w:val="24"/>
          <w:szCs w:val="24"/>
          <w:lang w:eastAsia="zh-CN"/>
        </w:rPr>
        <w:t>从而</w:t>
      </w:r>
      <w:r w:rsidR="00636963" w:rsidRPr="00636963">
        <w:rPr>
          <w:rFonts w:eastAsia="SimSun" w:hint="eastAsia"/>
          <w:kern w:val="22"/>
          <w:sz w:val="24"/>
          <w:szCs w:val="24"/>
          <w:lang w:eastAsia="zh-CN"/>
        </w:rPr>
        <w:t>使这一</w:t>
      </w:r>
      <w:r w:rsidR="00636963" w:rsidRPr="00636963">
        <w:rPr>
          <w:rFonts w:eastAsia="SimSun"/>
          <w:kern w:val="22"/>
          <w:sz w:val="24"/>
          <w:szCs w:val="24"/>
          <w:lang w:eastAsia="zh-CN"/>
        </w:rPr>
        <w:t>原则的案文更紧密地与</w:t>
      </w:r>
      <w:r w:rsidR="00A31A7C" w:rsidRPr="00636963">
        <w:rPr>
          <w:rFonts w:ascii="SimSun" w:eastAsia="SimSun" w:hAnsi="SimSun" w:cs="SimSun" w:hint="eastAsia"/>
          <w:kern w:val="22"/>
          <w:sz w:val="24"/>
          <w:szCs w:val="24"/>
          <w:lang w:eastAsia="zh-CN"/>
        </w:rPr>
        <w:t>爱知生物多样性指标</w:t>
      </w:r>
      <w:r w:rsidR="00620DF0" w:rsidRPr="00636963">
        <w:rPr>
          <w:kern w:val="22"/>
          <w:sz w:val="24"/>
          <w:szCs w:val="24"/>
          <w:lang w:eastAsia="zh-CN"/>
        </w:rPr>
        <w:t>5</w:t>
      </w:r>
      <w:r w:rsidR="00636963" w:rsidRPr="00636963">
        <w:rPr>
          <w:rFonts w:eastAsia="SimSun" w:hint="eastAsia"/>
          <w:kern w:val="22"/>
          <w:sz w:val="24"/>
          <w:szCs w:val="24"/>
          <w:lang w:eastAsia="zh-CN"/>
        </w:rPr>
        <w:t>保持一致</w:t>
      </w:r>
      <w:r w:rsidR="00636963">
        <w:rPr>
          <w:rFonts w:eastAsia="SimSun" w:hint="eastAsia"/>
          <w:kern w:val="22"/>
          <w:sz w:val="24"/>
          <w:szCs w:val="24"/>
          <w:lang w:eastAsia="zh-CN"/>
        </w:rPr>
        <w:t>。</w:t>
      </w:r>
      <w:r w:rsidR="00636963">
        <w:rPr>
          <w:rFonts w:eastAsia="SimSun"/>
          <w:kern w:val="22"/>
          <w:sz w:val="24"/>
          <w:szCs w:val="24"/>
          <w:lang w:eastAsia="zh-CN"/>
        </w:rPr>
        <w:t>这一内容</w:t>
      </w:r>
      <w:r w:rsidR="00636963">
        <w:rPr>
          <w:rFonts w:eastAsia="SimSun" w:hint="eastAsia"/>
          <w:kern w:val="22"/>
          <w:sz w:val="24"/>
          <w:szCs w:val="24"/>
          <w:lang w:eastAsia="zh-CN"/>
        </w:rPr>
        <w:t>的</w:t>
      </w:r>
      <w:r w:rsidR="00636963">
        <w:rPr>
          <w:rFonts w:eastAsia="SimSun"/>
          <w:kern w:val="22"/>
          <w:sz w:val="24"/>
          <w:szCs w:val="24"/>
          <w:lang w:eastAsia="zh-CN"/>
        </w:rPr>
        <w:t>纳入十分重要，因为森林景观恢复有可能被解释为允许会协助转变某些</w:t>
      </w:r>
      <w:r w:rsidR="00636963">
        <w:rPr>
          <w:rFonts w:eastAsia="SimSun" w:hint="eastAsia"/>
          <w:kern w:val="22"/>
          <w:sz w:val="24"/>
          <w:szCs w:val="24"/>
          <w:lang w:eastAsia="zh-CN"/>
        </w:rPr>
        <w:t>自然</w:t>
      </w:r>
      <w:r w:rsidR="00636963">
        <w:rPr>
          <w:rFonts w:eastAsia="SimSun"/>
          <w:kern w:val="22"/>
          <w:sz w:val="24"/>
          <w:szCs w:val="24"/>
          <w:lang w:eastAsia="zh-CN"/>
        </w:rPr>
        <w:t>草原地区的用途。</w:t>
      </w:r>
      <w:r w:rsidR="00620DF0" w:rsidRPr="00960E2C">
        <w:rPr>
          <w:kern w:val="22"/>
          <w:sz w:val="24"/>
          <w:szCs w:val="24"/>
          <w:vertAlign w:val="superscript"/>
        </w:rPr>
        <w:footnoteReference w:id="30"/>
      </w:r>
    </w:p>
    <w:p w14:paraId="41743ADB" w14:textId="7E7495DB" w:rsidR="00620DF0" w:rsidRPr="00D104AA" w:rsidRDefault="00405A85" w:rsidP="00724BA7">
      <w:pPr>
        <w:pStyle w:val="Para10"/>
        <w:suppressLineNumbers/>
        <w:tabs>
          <w:tab w:val="clear" w:pos="360"/>
          <w:tab w:val="num" w:pos="720"/>
        </w:tabs>
        <w:suppressAutoHyphens/>
        <w:kinsoku w:val="0"/>
        <w:overflowPunct w:val="0"/>
        <w:autoSpaceDE w:val="0"/>
        <w:autoSpaceDN w:val="0"/>
        <w:adjustRightInd w:val="0"/>
        <w:snapToGrid w:val="0"/>
        <w:rPr>
          <w:spacing w:val="-2"/>
          <w:kern w:val="22"/>
          <w:sz w:val="24"/>
          <w:szCs w:val="24"/>
          <w:lang w:eastAsia="zh-CN"/>
        </w:rPr>
      </w:pPr>
      <w:r w:rsidRPr="00D104AA">
        <w:rPr>
          <w:rFonts w:eastAsia="SimSun" w:hint="eastAsia"/>
          <w:spacing w:val="-2"/>
          <w:kern w:val="22"/>
          <w:sz w:val="24"/>
          <w:szCs w:val="24"/>
          <w:lang w:eastAsia="zh-CN"/>
        </w:rPr>
        <w:t>为</w:t>
      </w:r>
      <w:r w:rsidR="006B0A1F" w:rsidRPr="00D104AA">
        <w:rPr>
          <w:rFonts w:eastAsia="SimSun"/>
          <w:spacing w:val="-2"/>
          <w:kern w:val="22"/>
          <w:sz w:val="24"/>
          <w:szCs w:val="24"/>
          <w:lang w:eastAsia="zh-CN"/>
        </w:rPr>
        <w:t>符合气候变化框架公约基于成果的</w:t>
      </w:r>
      <w:r w:rsidR="00D104AA" w:rsidRPr="00D104AA">
        <w:rPr>
          <w:rFonts w:ascii="SimSun" w:eastAsia="SimSun" w:hAnsi="SimSun"/>
          <w:spacing w:val="-2"/>
          <w:kern w:val="22"/>
          <w:sz w:val="24"/>
          <w:szCs w:val="24"/>
          <w:lang w:eastAsia="zh-CN"/>
        </w:rPr>
        <w:t>“</w:t>
      </w:r>
      <w:r w:rsidR="00D104AA" w:rsidRPr="00D104AA">
        <w:rPr>
          <w:rFonts w:ascii="SimSun" w:eastAsia="SimSun" w:hAnsi="SimSun" w:cs="SimSun" w:hint="eastAsia"/>
          <w:spacing w:val="-2"/>
          <w:kern w:val="22"/>
          <w:sz w:val="24"/>
          <w:szCs w:val="24"/>
          <w:lang w:eastAsia="zh-CN"/>
        </w:rPr>
        <w:t>降排</w:t>
      </w:r>
      <w:r w:rsidR="00D104AA" w:rsidRPr="00D104AA">
        <w:rPr>
          <w:rFonts w:ascii="SimSun" w:eastAsia="SimSun" w:hAnsi="SimSun"/>
          <w:spacing w:val="-2"/>
          <w:kern w:val="22"/>
          <w:sz w:val="24"/>
          <w:szCs w:val="24"/>
          <w:lang w:eastAsia="zh-CN"/>
        </w:rPr>
        <w:t>+”</w:t>
      </w:r>
      <w:r w:rsidR="006B0A1F" w:rsidRPr="00D104AA">
        <w:rPr>
          <w:rFonts w:eastAsia="SimSun"/>
          <w:spacing w:val="-2"/>
          <w:kern w:val="22"/>
          <w:sz w:val="24"/>
          <w:szCs w:val="24"/>
          <w:lang w:eastAsia="zh-CN"/>
        </w:rPr>
        <w:t>付款的资格，预期发展中国家</w:t>
      </w:r>
      <w:r w:rsidRPr="00D104AA">
        <w:rPr>
          <w:rFonts w:eastAsia="SimSun" w:hint="eastAsia"/>
          <w:spacing w:val="-2"/>
          <w:kern w:val="22"/>
          <w:sz w:val="24"/>
          <w:szCs w:val="24"/>
          <w:lang w:eastAsia="zh-CN"/>
        </w:rPr>
        <w:t>除了</w:t>
      </w:r>
      <w:r w:rsidRPr="00D104AA">
        <w:rPr>
          <w:rFonts w:eastAsia="SimSun"/>
          <w:spacing w:val="-2"/>
          <w:kern w:val="22"/>
          <w:sz w:val="24"/>
          <w:szCs w:val="24"/>
          <w:lang w:eastAsia="zh-CN"/>
        </w:rPr>
        <w:t>要满足华沙</w:t>
      </w:r>
      <w:r w:rsidRPr="00D104AA">
        <w:rPr>
          <w:rFonts w:ascii="SimSun" w:eastAsia="SimSun" w:hAnsi="SimSun"/>
          <w:spacing w:val="-2"/>
          <w:kern w:val="22"/>
          <w:sz w:val="24"/>
          <w:szCs w:val="24"/>
          <w:lang w:eastAsia="zh-CN"/>
        </w:rPr>
        <w:t>“</w:t>
      </w:r>
      <w:r w:rsidRPr="00D104AA">
        <w:rPr>
          <w:rFonts w:ascii="SimSun" w:eastAsia="SimSun" w:hAnsi="SimSun" w:cs="SimSun" w:hint="eastAsia"/>
          <w:spacing w:val="-2"/>
          <w:kern w:val="22"/>
          <w:sz w:val="24"/>
          <w:szCs w:val="24"/>
          <w:lang w:eastAsia="zh-CN"/>
        </w:rPr>
        <w:t>降排</w:t>
      </w:r>
      <w:r w:rsidRPr="00D104AA">
        <w:rPr>
          <w:rFonts w:ascii="SimSun" w:eastAsia="SimSun" w:hAnsi="SimSun"/>
          <w:spacing w:val="-2"/>
          <w:kern w:val="22"/>
          <w:sz w:val="24"/>
          <w:szCs w:val="24"/>
          <w:lang w:eastAsia="zh-CN"/>
        </w:rPr>
        <w:t>+”</w:t>
      </w:r>
      <w:r w:rsidRPr="00D104AA">
        <w:rPr>
          <w:rFonts w:ascii="SimSun" w:eastAsia="SimSun" w:hAnsi="SimSun" w:hint="eastAsia"/>
          <w:spacing w:val="-2"/>
          <w:kern w:val="22"/>
          <w:sz w:val="24"/>
          <w:szCs w:val="24"/>
          <w:lang w:eastAsia="zh-CN"/>
        </w:rPr>
        <w:t>框架</w:t>
      </w:r>
      <w:r w:rsidRPr="00D104AA">
        <w:rPr>
          <w:rFonts w:ascii="SimSun" w:eastAsia="SimSun" w:hAnsi="SimSun"/>
          <w:spacing w:val="-2"/>
          <w:kern w:val="22"/>
          <w:sz w:val="24"/>
          <w:szCs w:val="24"/>
          <w:lang w:eastAsia="zh-CN"/>
        </w:rPr>
        <w:t>规定的</w:t>
      </w:r>
      <w:r w:rsidRPr="00D104AA">
        <w:rPr>
          <w:rFonts w:ascii="SimSun" w:eastAsia="SimSun" w:hAnsi="SimSun" w:hint="eastAsia"/>
          <w:spacing w:val="-2"/>
          <w:kern w:val="22"/>
          <w:sz w:val="24"/>
          <w:szCs w:val="24"/>
          <w:lang w:eastAsia="zh-CN"/>
        </w:rPr>
        <w:t>其他</w:t>
      </w:r>
      <w:r w:rsidRPr="00D104AA">
        <w:rPr>
          <w:rFonts w:ascii="SimSun" w:eastAsia="SimSun" w:hAnsi="SimSun"/>
          <w:spacing w:val="-2"/>
          <w:kern w:val="22"/>
          <w:sz w:val="24"/>
          <w:szCs w:val="24"/>
          <w:lang w:eastAsia="zh-CN"/>
        </w:rPr>
        <w:t>条件</w:t>
      </w:r>
      <w:r w:rsidRPr="00D104AA">
        <w:rPr>
          <w:rFonts w:ascii="SimSun" w:eastAsia="SimSun" w:hAnsi="SimSun" w:hint="eastAsia"/>
          <w:spacing w:val="-2"/>
          <w:kern w:val="22"/>
          <w:sz w:val="24"/>
          <w:szCs w:val="24"/>
          <w:lang w:eastAsia="zh-CN"/>
        </w:rPr>
        <w:t>外</w:t>
      </w:r>
      <w:r w:rsidRPr="00D104AA">
        <w:rPr>
          <w:rFonts w:ascii="SimSun" w:eastAsia="SimSun" w:hAnsi="SimSun"/>
          <w:spacing w:val="-2"/>
          <w:kern w:val="22"/>
          <w:sz w:val="24"/>
          <w:szCs w:val="24"/>
          <w:lang w:eastAsia="zh-CN"/>
        </w:rPr>
        <w:t>，还</w:t>
      </w:r>
      <w:r w:rsidR="006B0A1F" w:rsidRPr="00D104AA">
        <w:rPr>
          <w:rFonts w:eastAsia="SimSun"/>
          <w:spacing w:val="-2"/>
          <w:kern w:val="22"/>
          <w:sz w:val="24"/>
          <w:szCs w:val="24"/>
          <w:lang w:eastAsia="zh-CN"/>
        </w:rPr>
        <w:t>将提交</w:t>
      </w:r>
      <w:r w:rsidRPr="00D104AA">
        <w:rPr>
          <w:rFonts w:eastAsia="SimSun" w:hint="eastAsia"/>
          <w:spacing w:val="-2"/>
          <w:kern w:val="22"/>
          <w:sz w:val="24"/>
          <w:szCs w:val="24"/>
          <w:lang w:eastAsia="zh-CN"/>
        </w:rPr>
        <w:t>关于</w:t>
      </w:r>
      <w:r w:rsidRPr="00D104AA">
        <w:rPr>
          <w:rFonts w:eastAsia="SimSun"/>
          <w:spacing w:val="-2"/>
          <w:kern w:val="22"/>
          <w:sz w:val="24"/>
          <w:szCs w:val="24"/>
          <w:lang w:eastAsia="zh-CN"/>
        </w:rPr>
        <w:t>如何考虑保障措施的信息摘要</w:t>
      </w:r>
      <w:r w:rsidRPr="00D104AA">
        <w:rPr>
          <w:rFonts w:eastAsia="SimSun" w:hint="eastAsia"/>
          <w:spacing w:val="-2"/>
          <w:kern w:val="22"/>
          <w:sz w:val="24"/>
          <w:szCs w:val="24"/>
          <w:lang w:eastAsia="zh-CN"/>
        </w:rPr>
        <w:t>。</w:t>
      </w:r>
      <w:r w:rsidR="00620DF0" w:rsidRPr="00960E2C">
        <w:rPr>
          <w:spacing w:val="-2"/>
          <w:kern w:val="22"/>
          <w:sz w:val="24"/>
          <w:szCs w:val="24"/>
          <w:vertAlign w:val="superscript"/>
        </w:rPr>
        <w:footnoteReference w:id="31"/>
      </w:r>
      <w:r w:rsidRPr="00D104AA">
        <w:rPr>
          <w:spacing w:val="-2"/>
          <w:kern w:val="22"/>
          <w:sz w:val="24"/>
          <w:szCs w:val="24"/>
          <w:lang w:eastAsia="zh-CN"/>
        </w:rPr>
        <w:t xml:space="preserve"> </w:t>
      </w:r>
      <w:r w:rsidRPr="00D104AA">
        <w:rPr>
          <w:rFonts w:eastAsia="SimSun" w:hint="eastAsia"/>
          <w:spacing w:val="-2"/>
          <w:kern w:val="22"/>
          <w:sz w:val="24"/>
          <w:szCs w:val="24"/>
          <w:lang w:eastAsia="zh-CN"/>
        </w:rPr>
        <w:t>因此</w:t>
      </w:r>
      <w:r w:rsidRPr="00D104AA">
        <w:rPr>
          <w:rFonts w:eastAsia="SimSun"/>
          <w:spacing w:val="-2"/>
          <w:kern w:val="22"/>
          <w:sz w:val="24"/>
          <w:szCs w:val="24"/>
          <w:lang w:eastAsia="zh-CN"/>
        </w:rPr>
        <w:t>，</w:t>
      </w:r>
      <w:r w:rsidRPr="00D104AA">
        <w:rPr>
          <w:rFonts w:eastAsia="SimSun" w:hint="eastAsia"/>
          <w:spacing w:val="-2"/>
          <w:kern w:val="22"/>
          <w:sz w:val="24"/>
          <w:szCs w:val="24"/>
          <w:lang w:eastAsia="zh-CN"/>
        </w:rPr>
        <w:t>国家</w:t>
      </w:r>
      <w:r w:rsidRPr="00D104AA">
        <w:rPr>
          <w:rFonts w:eastAsia="SimSun"/>
          <w:spacing w:val="-2"/>
          <w:kern w:val="22"/>
          <w:sz w:val="24"/>
          <w:szCs w:val="24"/>
          <w:lang w:eastAsia="zh-CN"/>
        </w:rPr>
        <w:t>以及国家以下级当局或任何</w:t>
      </w:r>
      <w:r w:rsidRPr="00D104AA">
        <w:rPr>
          <w:rFonts w:eastAsia="SimSun" w:hint="eastAsia"/>
          <w:spacing w:val="-2"/>
          <w:kern w:val="22"/>
          <w:sz w:val="24"/>
          <w:szCs w:val="24"/>
          <w:lang w:eastAsia="zh-CN"/>
        </w:rPr>
        <w:t>实施森林</w:t>
      </w:r>
      <w:r w:rsidRPr="00D104AA">
        <w:rPr>
          <w:rFonts w:eastAsia="SimSun"/>
          <w:spacing w:val="-2"/>
          <w:kern w:val="22"/>
          <w:sz w:val="24"/>
          <w:szCs w:val="24"/>
          <w:lang w:eastAsia="zh-CN"/>
        </w:rPr>
        <w:t>景观恢复的其他</w:t>
      </w:r>
      <w:r w:rsidRPr="00D104AA">
        <w:rPr>
          <w:rFonts w:eastAsia="SimSun" w:hint="eastAsia"/>
          <w:spacing w:val="-2"/>
          <w:kern w:val="22"/>
          <w:sz w:val="24"/>
          <w:szCs w:val="24"/>
          <w:lang w:eastAsia="zh-CN"/>
        </w:rPr>
        <w:t>组织有可能</w:t>
      </w:r>
      <w:r w:rsidRPr="00D104AA">
        <w:rPr>
          <w:rFonts w:eastAsia="SimSun"/>
          <w:spacing w:val="-2"/>
          <w:kern w:val="22"/>
          <w:sz w:val="24"/>
          <w:szCs w:val="24"/>
          <w:lang w:eastAsia="zh-CN"/>
        </w:rPr>
        <w:t>考虑</w:t>
      </w:r>
      <w:r w:rsidRPr="00D104AA">
        <w:rPr>
          <w:rFonts w:eastAsia="SimSun" w:hint="eastAsia"/>
          <w:spacing w:val="-2"/>
          <w:kern w:val="22"/>
          <w:sz w:val="24"/>
          <w:szCs w:val="24"/>
          <w:lang w:eastAsia="zh-CN"/>
        </w:rPr>
        <w:t>将</w:t>
      </w:r>
      <w:r w:rsidR="00A81698" w:rsidRPr="00D104AA">
        <w:rPr>
          <w:rFonts w:ascii="SimSun" w:eastAsia="SimSun" w:hAnsi="SimSun"/>
          <w:spacing w:val="-2"/>
          <w:kern w:val="22"/>
          <w:sz w:val="24"/>
          <w:szCs w:val="24"/>
          <w:lang w:eastAsia="zh-CN"/>
        </w:rPr>
        <w:t>“</w:t>
      </w:r>
      <w:r w:rsidR="00A81698" w:rsidRPr="00D104AA">
        <w:rPr>
          <w:rFonts w:ascii="SimSun" w:eastAsia="SimSun" w:hAnsi="SimSun" w:cs="SimSun" w:hint="eastAsia"/>
          <w:spacing w:val="-2"/>
          <w:kern w:val="22"/>
          <w:sz w:val="24"/>
          <w:szCs w:val="24"/>
          <w:lang w:eastAsia="zh-CN"/>
        </w:rPr>
        <w:t>降排</w:t>
      </w:r>
      <w:r w:rsidR="00A81698" w:rsidRPr="00D104AA">
        <w:rPr>
          <w:rFonts w:ascii="SimSun" w:eastAsia="SimSun" w:hAnsi="SimSun"/>
          <w:spacing w:val="-2"/>
          <w:kern w:val="22"/>
          <w:sz w:val="24"/>
          <w:szCs w:val="24"/>
          <w:lang w:eastAsia="zh-CN"/>
        </w:rPr>
        <w:t>+”</w:t>
      </w:r>
      <w:r w:rsidRPr="00D104AA">
        <w:rPr>
          <w:rFonts w:ascii="SimSun" w:eastAsia="SimSun" w:hAnsi="SimSun" w:hint="eastAsia"/>
          <w:spacing w:val="-2"/>
          <w:kern w:val="22"/>
          <w:sz w:val="24"/>
          <w:szCs w:val="24"/>
          <w:lang w:eastAsia="zh-CN"/>
        </w:rPr>
        <w:t>资金作为</w:t>
      </w:r>
      <w:r w:rsidRPr="00D104AA">
        <w:rPr>
          <w:rFonts w:ascii="SimSun" w:eastAsia="SimSun" w:hAnsi="SimSun"/>
          <w:spacing w:val="-2"/>
          <w:kern w:val="22"/>
          <w:sz w:val="24"/>
          <w:szCs w:val="24"/>
          <w:lang w:eastAsia="zh-CN"/>
        </w:rPr>
        <w:t>充分利用气候缓解惠益的手段，并因此</w:t>
      </w:r>
      <w:r w:rsidR="00D104AA" w:rsidRPr="00D104AA">
        <w:rPr>
          <w:rFonts w:ascii="SimSun" w:eastAsia="SimSun" w:hAnsi="SimSun" w:hint="eastAsia"/>
          <w:spacing w:val="-2"/>
          <w:kern w:val="22"/>
          <w:sz w:val="24"/>
          <w:szCs w:val="24"/>
          <w:lang w:eastAsia="zh-CN"/>
        </w:rPr>
        <w:t>不妨在</w:t>
      </w:r>
      <w:r w:rsidR="00D104AA" w:rsidRPr="00D104AA">
        <w:rPr>
          <w:rFonts w:ascii="SimSun" w:eastAsia="SimSun" w:hAnsi="SimSun"/>
          <w:spacing w:val="-2"/>
          <w:kern w:val="22"/>
          <w:sz w:val="24"/>
          <w:szCs w:val="24"/>
          <w:lang w:eastAsia="zh-CN"/>
        </w:rPr>
        <w:t>制定森林景观恢复方案时</w:t>
      </w:r>
      <w:r w:rsidR="00D104AA" w:rsidRPr="00D104AA">
        <w:rPr>
          <w:rFonts w:ascii="SimSun" w:eastAsia="SimSun" w:hAnsi="SimSun" w:hint="eastAsia"/>
          <w:spacing w:val="-2"/>
          <w:kern w:val="22"/>
          <w:sz w:val="24"/>
          <w:szCs w:val="24"/>
          <w:lang w:eastAsia="zh-CN"/>
        </w:rPr>
        <w:t>，</w:t>
      </w:r>
      <w:r w:rsidR="00D104AA" w:rsidRPr="00D104AA">
        <w:rPr>
          <w:rFonts w:ascii="SimSun" w:eastAsia="SimSun" w:hAnsi="SimSun"/>
          <w:spacing w:val="-2"/>
          <w:kern w:val="22"/>
          <w:sz w:val="24"/>
          <w:szCs w:val="24"/>
          <w:lang w:eastAsia="zh-CN"/>
        </w:rPr>
        <w:t>铭记</w:t>
      </w:r>
      <w:r w:rsidR="00D104AA" w:rsidRPr="00D104AA">
        <w:rPr>
          <w:rFonts w:ascii="SimSun" w:eastAsia="SimSun" w:hAnsi="SimSun" w:hint="eastAsia"/>
          <w:spacing w:val="-2"/>
          <w:kern w:val="22"/>
          <w:sz w:val="24"/>
          <w:szCs w:val="24"/>
          <w:lang w:eastAsia="zh-CN"/>
        </w:rPr>
        <w:t>具备</w:t>
      </w:r>
      <w:r w:rsidR="00D104AA" w:rsidRPr="00D104AA">
        <w:rPr>
          <w:rFonts w:ascii="SimSun" w:eastAsia="SimSun" w:hAnsi="SimSun"/>
          <w:spacing w:val="-2"/>
          <w:kern w:val="22"/>
          <w:sz w:val="24"/>
          <w:szCs w:val="24"/>
          <w:lang w:eastAsia="zh-CN"/>
        </w:rPr>
        <w:t>基于成果的</w:t>
      </w:r>
      <w:r w:rsidR="00A81698" w:rsidRPr="00D104AA">
        <w:rPr>
          <w:rFonts w:ascii="SimSun" w:eastAsia="SimSun" w:hAnsi="SimSun"/>
          <w:spacing w:val="-2"/>
          <w:kern w:val="22"/>
          <w:sz w:val="24"/>
          <w:szCs w:val="24"/>
          <w:lang w:eastAsia="zh-CN"/>
        </w:rPr>
        <w:t>“</w:t>
      </w:r>
      <w:r w:rsidR="00A81698" w:rsidRPr="00D104AA">
        <w:rPr>
          <w:rFonts w:ascii="SimSun" w:eastAsia="SimSun" w:hAnsi="SimSun" w:hint="eastAsia"/>
          <w:spacing w:val="-2"/>
          <w:kern w:val="22"/>
          <w:sz w:val="24"/>
          <w:szCs w:val="24"/>
          <w:lang w:eastAsia="zh-CN"/>
        </w:rPr>
        <w:t>降排</w:t>
      </w:r>
      <w:r w:rsidR="00A81698" w:rsidRPr="00D104AA">
        <w:rPr>
          <w:rFonts w:ascii="SimSun" w:eastAsia="SimSun" w:hAnsi="SimSun"/>
          <w:spacing w:val="-2"/>
          <w:kern w:val="22"/>
          <w:sz w:val="24"/>
          <w:szCs w:val="24"/>
          <w:lang w:eastAsia="zh-CN"/>
        </w:rPr>
        <w:t>+”</w:t>
      </w:r>
      <w:r w:rsidR="00D104AA" w:rsidRPr="00D104AA">
        <w:rPr>
          <w:rFonts w:ascii="SimSun" w:eastAsia="SimSun" w:hAnsi="SimSun" w:hint="eastAsia"/>
          <w:spacing w:val="-2"/>
          <w:kern w:val="22"/>
          <w:sz w:val="24"/>
          <w:szCs w:val="24"/>
          <w:lang w:eastAsia="zh-CN"/>
        </w:rPr>
        <w:t>付款资格</w:t>
      </w:r>
      <w:r w:rsidR="00D104AA" w:rsidRPr="00D104AA">
        <w:rPr>
          <w:rFonts w:ascii="SimSun" w:eastAsia="SimSun" w:hAnsi="SimSun"/>
          <w:spacing w:val="-2"/>
          <w:kern w:val="22"/>
          <w:sz w:val="24"/>
          <w:szCs w:val="24"/>
          <w:lang w:eastAsia="zh-CN"/>
        </w:rPr>
        <w:t>的条件。</w:t>
      </w:r>
    </w:p>
    <w:p w14:paraId="51003402" w14:textId="77777777" w:rsidR="00F77626" w:rsidRPr="00F77626" w:rsidRDefault="00D104AA" w:rsidP="00E126EC">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35567A">
        <w:rPr>
          <w:rFonts w:eastAsia="SimSun" w:hint="eastAsia"/>
          <w:kern w:val="22"/>
          <w:sz w:val="24"/>
          <w:szCs w:val="24"/>
          <w:lang w:eastAsia="zh-CN"/>
        </w:rPr>
        <w:t>因此</w:t>
      </w:r>
      <w:r w:rsidRPr="0035567A">
        <w:rPr>
          <w:rFonts w:eastAsia="SimSun"/>
          <w:kern w:val="22"/>
          <w:sz w:val="24"/>
          <w:szCs w:val="24"/>
          <w:lang w:eastAsia="zh-CN"/>
        </w:rPr>
        <w:t>，</w:t>
      </w:r>
      <w:r w:rsidRPr="0035567A">
        <w:rPr>
          <w:rFonts w:eastAsia="SimSun" w:hint="eastAsia"/>
          <w:kern w:val="22"/>
          <w:sz w:val="24"/>
          <w:szCs w:val="24"/>
          <w:lang w:eastAsia="zh-CN"/>
        </w:rPr>
        <w:t>自然保护联盟</w:t>
      </w:r>
      <w:r w:rsidRPr="0035567A">
        <w:rPr>
          <w:rFonts w:eastAsia="SimSun"/>
          <w:kern w:val="22"/>
          <w:sz w:val="24"/>
          <w:szCs w:val="24"/>
          <w:lang w:eastAsia="zh-CN"/>
        </w:rPr>
        <w:t>作为</w:t>
      </w:r>
      <w:r w:rsidR="00A81698" w:rsidRPr="0035567A">
        <w:rPr>
          <w:rFonts w:ascii="SimSun" w:eastAsia="SimSun" w:hAnsi="SimSun" w:cs="SimSun" w:hint="eastAsia"/>
          <w:kern w:val="22"/>
          <w:sz w:val="24"/>
          <w:szCs w:val="24"/>
          <w:lang w:eastAsia="zh-CN"/>
        </w:rPr>
        <w:t>森林合作伙伴关系</w:t>
      </w:r>
      <w:r w:rsidRPr="0035567A">
        <w:rPr>
          <w:rFonts w:ascii="SimSun" w:eastAsia="SimSun" w:hAnsi="SimSun" w:cs="SimSun" w:hint="eastAsia"/>
          <w:kern w:val="22"/>
          <w:sz w:val="24"/>
          <w:szCs w:val="24"/>
          <w:lang w:eastAsia="zh-CN"/>
        </w:rPr>
        <w:t>和</w:t>
      </w:r>
      <w:r w:rsidRPr="0035567A">
        <w:rPr>
          <w:rFonts w:ascii="SimSun" w:eastAsia="SimSun" w:hAnsi="SimSun" w:cs="SimSun" w:hint="eastAsia"/>
          <w:sz w:val="24"/>
          <w:lang w:eastAsia="zh-CN"/>
        </w:rPr>
        <w:t>全球森林与地貌恢复伙伴关系的</w:t>
      </w:r>
      <w:r w:rsidRPr="0035567A">
        <w:rPr>
          <w:rFonts w:ascii="SimSun" w:eastAsia="SimSun" w:hAnsi="SimSun" w:cs="SimSun"/>
          <w:sz w:val="24"/>
          <w:lang w:eastAsia="zh-CN"/>
        </w:rPr>
        <w:t>一个</w:t>
      </w:r>
      <w:r w:rsidRPr="0035567A">
        <w:rPr>
          <w:rFonts w:ascii="SimSun" w:eastAsia="SimSun" w:hAnsi="SimSun" w:cs="SimSun" w:hint="eastAsia"/>
          <w:sz w:val="24"/>
          <w:lang w:eastAsia="zh-CN"/>
        </w:rPr>
        <w:t>成员，</w:t>
      </w:r>
      <w:r w:rsidR="00681D13" w:rsidRPr="0035567A">
        <w:rPr>
          <w:rFonts w:ascii="SimSun" w:eastAsia="SimSun" w:hAnsi="SimSun" w:cs="SimSun" w:hint="eastAsia"/>
          <w:sz w:val="24"/>
          <w:lang w:eastAsia="zh-CN"/>
        </w:rPr>
        <w:t>在</w:t>
      </w:r>
      <w:r w:rsidR="00681D13" w:rsidRPr="0035567A">
        <w:rPr>
          <w:rFonts w:ascii="SimSun" w:eastAsia="SimSun" w:hAnsi="SimSun" w:cs="SimSun"/>
          <w:sz w:val="24"/>
          <w:lang w:eastAsia="zh-CN"/>
        </w:rPr>
        <w:t>回答调查时</w:t>
      </w:r>
      <w:r w:rsidR="00681D13" w:rsidRPr="0035567A">
        <w:rPr>
          <w:rFonts w:ascii="SimSun" w:eastAsia="SimSun" w:hAnsi="SimSun" w:cs="SimSun" w:hint="eastAsia"/>
          <w:sz w:val="24"/>
          <w:lang w:eastAsia="zh-CN"/>
        </w:rPr>
        <w:t>表明</w:t>
      </w:r>
      <w:r w:rsidR="00681D13" w:rsidRPr="0035567A">
        <w:rPr>
          <w:rFonts w:ascii="SimSun" w:eastAsia="SimSun" w:hAnsi="SimSun" w:cs="SimSun"/>
          <w:sz w:val="24"/>
          <w:lang w:eastAsia="zh-CN"/>
        </w:rPr>
        <w:t>，</w:t>
      </w:r>
      <w:r w:rsidR="00A81698" w:rsidRPr="0035567A">
        <w:rPr>
          <w:rFonts w:ascii="SimSun" w:eastAsia="SimSun" w:hAnsi="SimSun"/>
          <w:spacing w:val="-2"/>
          <w:kern w:val="22"/>
          <w:sz w:val="24"/>
          <w:szCs w:val="24"/>
          <w:lang w:eastAsia="zh-CN"/>
        </w:rPr>
        <w:t>“</w:t>
      </w:r>
      <w:r w:rsidR="00A81698" w:rsidRPr="0035567A">
        <w:rPr>
          <w:rFonts w:ascii="SimSun" w:eastAsia="SimSun" w:hAnsi="SimSun" w:hint="eastAsia"/>
          <w:spacing w:val="-2"/>
          <w:kern w:val="22"/>
          <w:sz w:val="24"/>
          <w:szCs w:val="24"/>
          <w:lang w:eastAsia="zh-CN"/>
        </w:rPr>
        <w:t>降排</w:t>
      </w:r>
      <w:r w:rsidR="00A81698" w:rsidRPr="0035567A">
        <w:rPr>
          <w:rFonts w:ascii="SimSun" w:eastAsia="SimSun" w:hAnsi="SimSun"/>
          <w:spacing w:val="-2"/>
          <w:kern w:val="22"/>
          <w:sz w:val="24"/>
          <w:szCs w:val="24"/>
          <w:lang w:eastAsia="zh-CN"/>
        </w:rPr>
        <w:t>+”</w:t>
      </w:r>
      <w:r w:rsidR="00681D13" w:rsidRPr="0035567A">
        <w:rPr>
          <w:rFonts w:ascii="SimSun" w:eastAsia="SimSun" w:hAnsi="SimSun" w:hint="eastAsia"/>
          <w:spacing w:val="-2"/>
          <w:kern w:val="22"/>
          <w:sz w:val="24"/>
          <w:szCs w:val="24"/>
          <w:lang w:eastAsia="zh-CN"/>
        </w:rPr>
        <w:t>保障措施</w:t>
      </w:r>
      <w:r w:rsidR="00681D13" w:rsidRPr="0035567A">
        <w:rPr>
          <w:rFonts w:ascii="SimSun" w:eastAsia="SimSun" w:hAnsi="SimSun"/>
          <w:spacing w:val="-2"/>
          <w:kern w:val="22"/>
          <w:sz w:val="24"/>
          <w:szCs w:val="24"/>
          <w:lang w:eastAsia="zh-CN"/>
        </w:rPr>
        <w:t>是其</w:t>
      </w:r>
      <w:r w:rsidR="00D22E8D" w:rsidRPr="0035567A">
        <w:rPr>
          <w:rFonts w:ascii="SimSun" w:eastAsia="SimSun" w:hAnsi="SimSun" w:cs="SimSun" w:hint="eastAsia"/>
          <w:kern w:val="22"/>
          <w:sz w:val="24"/>
          <w:szCs w:val="24"/>
          <w:lang w:eastAsia="zh-CN"/>
        </w:rPr>
        <w:t>森林相关</w:t>
      </w:r>
      <w:r w:rsidR="00681D13" w:rsidRPr="0035567A">
        <w:rPr>
          <w:rFonts w:ascii="SimSun" w:eastAsia="SimSun" w:hAnsi="SimSun" w:cs="SimSun" w:hint="eastAsia"/>
          <w:kern w:val="22"/>
          <w:sz w:val="24"/>
          <w:szCs w:val="24"/>
          <w:lang w:eastAsia="zh-CN"/>
        </w:rPr>
        <w:t>活动</w:t>
      </w:r>
      <w:r w:rsidR="00681D13" w:rsidRPr="0035567A">
        <w:rPr>
          <w:rFonts w:ascii="SimSun" w:eastAsia="SimSun" w:hAnsi="SimSun" w:cs="SimSun"/>
          <w:kern w:val="22"/>
          <w:sz w:val="24"/>
          <w:szCs w:val="24"/>
          <w:lang w:eastAsia="zh-CN"/>
        </w:rPr>
        <w:t>的核心，森林景</w:t>
      </w:r>
      <w:r w:rsidR="00681D13" w:rsidRPr="0035567A">
        <w:rPr>
          <w:rFonts w:ascii="SimSun" w:eastAsia="SimSun" w:hAnsi="SimSun" w:cs="SimSun"/>
          <w:kern w:val="22"/>
          <w:sz w:val="24"/>
          <w:szCs w:val="24"/>
          <w:lang w:eastAsia="zh-CN"/>
        </w:rPr>
        <w:lastRenderedPageBreak/>
        <w:t>观恢复可被理解为</w:t>
      </w:r>
      <w:r w:rsidR="00681D13" w:rsidRPr="0035567A">
        <w:rPr>
          <w:rFonts w:eastAsia="SimSun" w:hint="eastAsia"/>
          <w:kern w:val="22"/>
          <w:sz w:val="24"/>
          <w:szCs w:val="24"/>
          <w:lang w:eastAsia="zh-CN"/>
        </w:rPr>
        <w:t>综合</w:t>
      </w:r>
      <w:r w:rsidR="00681D13" w:rsidRPr="0035567A">
        <w:rPr>
          <w:rFonts w:eastAsia="SimSun"/>
          <w:kern w:val="22"/>
          <w:sz w:val="24"/>
          <w:szCs w:val="24"/>
          <w:lang w:eastAsia="zh-CN"/>
        </w:rPr>
        <w:t>部署</w:t>
      </w:r>
      <w:r w:rsidR="00681D13" w:rsidRPr="0035567A">
        <w:rPr>
          <w:rFonts w:eastAsia="SimSun" w:hint="eastAsia"/>
          <w:kern w:val="22"/>
          <w:sz w:val="24"/>
          <w:szCs w:val="24"/>
          <w:lang w:eastAsia="zh-CN"/>
        </w:rPr>
        <w:t>能够</w:t>
      </w:r>
      <w:r w:rsidR="00681D13" w:rsidRPr="0035567A">
        <w:rPr>
          <w:rFonts w:eastAsia="SimSun"/>
          <w:kern w:val="22"/>
          <w:sz w:val="24"/>
          <w:szCs w:val="24"/>
          <w:lang w:eastAsia="zh-CN"/>
        </w:rPr>
        <w:t>使</w:t>
      </w:r>
      <w:r w:rsidR="00681D13" w:rsidRPr="0035567A">
        <w:rPr>
          <w:rFonts w:eastAsia="SimSun" w:hint="eastAsia"/>
          <w:kern w:val="22"/>
          <w:sz w:val="24"/>
          <w:szCs w:val="24"/>
          <w:lang w:eastAsia="zh-CN"/>
        </w:rPr>
        <w:t>成本效益</w:t>
      </w:r>
      <w:r w:rsidR="00681D13" w:rsidRPr="0035567A">
        <w:rPr>
          <w:rFonts w:eastAsia="SimSun"/>
          <w:kern w:val="22"/>
          <w:sz w:val="24"/>
          <w:szCs w:val="24"/>
          <w:lang w:eastAsia="zh-CN"/>
        </w:rPr>
        <w:t>最大化的</w:t>
      </w:r>
      <w:r w:rsidR="00681D13" w:rsidRPr="0035567A">
        <w:rPr>
          <w:rFonts w:eastAsia="SimSun" w:hint="eastAsia"/>
          <w:kern w:val="22"/>
          <w:sz w:val="24"/>
          <w:szCs w:val="24"/>
          <w:lang w:eastAsia="zh-CN"/>
        </w:rPr>
        <w:t>基于</w:t>
      </w:r>
      <w:r w:rsidR="00681D13" w:rsidRPr="0035567A">
        <w:rPr>
          <w:rFonts w:eastAsia="SimSun"/>
          <w:kern w:val="22"/>
          <w:sz w:val="24"/>
          <w:szCs w:val="24"/>
          <w:lang w:eastAsia="zh-CN"/>
        </w:rPr>
        <w:t>土地的</w:t>
      </w:r>
      <w:r w:rsidR="00681D13" w:rsidRPr="0035567A">
        <w:rPr>
          <w:rFonts w:eastAsia="SimSun" w:hint="eastAsia"/>
          <w:kern w:val="22"/>
          <w:sz w:val="24"/>
          <w:szCs w:val="24"/>
          <w:lang w:eastAsia="zh-CN"/>
        </w:rPr>
        <w:t>国家</w:t>
      </w:r>
      <w:r w:rsidR="00681D13" w:rsidRPr="0035567A">
        <w:rPr>
          <w:rFonts w:eastAsia="SimSun"/>
          <w:kern w:val="22"/>
          <w:sz w:val="24"/>
          <w:szCs w:val="24"/>
          <w:lang w:eastAsia="zh-CN"/>
        </w:rPr>
        <w:t>缓解和适应战略的一座桥梁。</w:t>
      </w:r>
      <w:r w:rsidR="00681D13" w:rsidRPr="0035567A">
        <w:rPr>
          <w:rFonts w:eastAsia="SimSun" w:hint="eastAsia"/>
          <w:kern w:val="22"/>
          <w:sz w:val="24"/>
          <w:szCs w:val="24"/>
          <w:lang w:eastAsia="zh-CN"/>
        </w:rPr>
        <w:t>这可以</w:t>
      </w:r>
      <w:r w:rsidR="00681D13" w:rsidRPr="0035567A">
        <w:rPr>
          <w:rFonts w:eastAsia="SimSun"/>
          <w:kern w:val="22"/>
          <w:sz w:val="24"/>
          <w:szCs w:val="24"/>
          <w:lang w:eastAsia="zh-CN"/>
        </w:rPr>
        <w:t>包括</w:t>
      </w:r>
      <w:r w:rsidR="00A033CF" w:rsidRPr="0035567A">
        <w:rPr>
          <w:rFonts w:eastAsia="SimSun" w:hint="eastAsia"/>
          <w:kern w:val="22"/>
          <w:sz w:val="24"/>
          <w:szCs w:val="24"/>
          <w:lang w:eastAsia="zh-CN"/>
        </w:rPr>
        <w:t>在</w:t>
      </w:r>
      <w:r w:rsidR="00A033CF" w:rsidRPr="0035567A">
        <w:rPr>
          <w:rFonts w:eastAsia="SimSun"/>
          <w:kern w:val="22"/>
          <w:sz w:val="24"/>
          <w:szCs w:val="24"/>
          <w:lang w:eastAsia="zh-CN"/>
        </w:rPr>
        <w:t>景观层面</w:t>
      </w:r>
      <w:r w:rsidR="00A033CF" w:rsidRPr="0035567A">
        <w:rPr>
          <w:rFonts w:eastAsia="SimSun" w:hint="eastAsia"/>
          <w:kern w:val="22"/>
          <w:sz w:val="24"/>
          <w:szCs w:val="24"/>
          <w:lang w:eastAsia="zh-CN"/>
        </w:rPr>
        <w:t>开展对于</w:t>
      </w:r>
      <w:r w:rsidR="00A033CF" w:rsidRPr="0035567A">
        <w:rPr>
          <w:rFonts w:eastAsia="SimSun"/>
          <w:kern w:val="22"/>
          <w:sz w:val="24"/>
          <w:szCs w:val="24"/>
          <w:lang w:eastAsia="zh-CN"/>
        </w:rPr>
        <w:t>森林生态系统</w:t>
      </w:r>
      <w:r w:rsidR="00A033CF" w:rsidRPr="0035567A">
        <w:rPr>
          <w:rFonts w:eastAsia="SimSun" w:hint="eastAsia"/>
          <w:kern w:val="22"/>
          <w:sz w:val="24"/>
          <w:szCs w:val="24"/>
          <w:lang w:eastAsia="zh-CN"/>
        </w:rPr>
        <w:t>复原</w:t>
      </w:r>
      <w:r w:rsidR="00A033CF" w:rsidRPr="0035567A">
        <w:rPr>
          <w:rFonts w:eastAsia="SimSun"/>
          <w:kern w:val="22"/>
          <w:sz w:val="24"/>
          <w:szCs w:val="24"/>
          <w:lang w:eastAsia="zh-CN"/>
        </w:rPr>
        <w:t>潜力的评估</w:t>
      </w:r>
      <w:r w:rsidR="00A033CF" w:rsidRPr="0035567A">
        <w:rPr>
          <w:rFonts w:eastAsia="SimSun" w:hint="eastAsia"/>
          <w:kern w:val="22"/>
          <w:sz w:val="24"/>
          <w:szCs w:val="24"/>
          <w:lang w:eastAsia="zh-CN"/>
        </w:rPr>
        <w:t>，</w:t>
      </w:r>
      <w:r w:rsidR="00A033CF" w:rsidRPr="0035567A">
        <w:rPr>
          <w:rFonts w:eastAsia="SimSun"/>
          <w:kern w:val="22"/>
          <w:sz w:val="24"/>
          <w:szCs w:val="24"/>
          <w:lang w:eastAsia="zh-CN"/>
        </w:rPr>
        <w:t>这一层面考虑一系列的与生物多样性相关的变数，包括</w:t>
      </w:r>
      <w:r w:rsidR="00A033CF" w:rsidRPr="0035567A">
        <w:rPr>
          <w:rFonts w:eastAsia="SimSun" w:hint="eastAsia"/>
          <w:kern w:val="22"/>
          <w:sz w:val="24"/>
          <w:szCs w:val="24"/>
          <w:lang w:eastAsia="zh-CN"/>
        </w:rPr>
        <w:t>查明恢复</w:t>
      </w:r>
      <w:r w:rsidR="00A033CF" w:rsidRPr="0035567A">
        <w:rPr>
          <w:rFonts w:eastAsia="SimSun"/>
          <w:kern w:val="22"/>
          <w:sz w:val="24"/>
          <w:szCs w:val="24"/>
          <w:lang w:eastAsia="zh-CN"/>
        </w:rPr>
        <w:t>自然森林景观进行生物多样性的保护和可持续利用的机会领域，</w:t>
      </w:r>
      <w:r w:rsidR="00A033CF" w:rsidRPr="0035567A">
        <w:rPr>
          <w:rFonts w:eastAsia="SimSun" w:hint="eastAsia"/>
          <w:kern w:val="22"/>
          <w:sz w:val="24"/>
          <w:szCs w:val="24"/>
          <w:lang w:eastAsia="zh-CN"/>
        </w:rPr>
        <w:t>例如</w:t>
      </w:r>
      <w:r w:rsidR="00A033CF" w:rsidRPr="0035567A">
        <w:rPr>
          <w:rFonts w:eastAsia="SimSun"/>
          <w:kern w:val="22"/>
          <w:sz w:val="24"/>
          <w:szCs w:val="24"/>
          <w:lang w:eastAsia="zh-CN"/>
        </w:rPr>
        <w:t>在</w:t>
      </w:r>
      <w:r w:rsidR="00A033CF" w:rsidRPr="0035567A">
        <w:rPr>
          <w:rFonts w:eastAsia="SimSun" w:hint="eastAsia"/>
          <w:kern w:val="22"/>
          <w:sz w:val="24"/>
          <w:szCs w:val="24"/>
          <w:lang w:eastAsia="zh-CN"/>
        </w:rPr>
        <w:t>保护区</w:t>
      </w:r>
      <w:r w:rsidR="00A033CF" w:rsidRPr="0035567A">
        <w:rPr>
          <w:rFonts w:eastAsia="SimSun"/>
          <w:kern w:val="22"/>
          <w:sz w:val="24"/>
          <w:szCs w:val="24"/>
          <w:lang w:eastAsia="zh-CN"/>
        </w:rPr>
        <w:t>和关键生物多样性区</w:t>
      </w:r>
      <w:r w:rsidR="00A033CF" w:rsidRPr="0035567A">
        <w:rPr>
          <w:rFonts w:eastAsia="SimSun" w:hint="eastAsia"/>
          <w:kern w:val="22"/>
          <w:sz w:val="24"/>
          <w:szCs w:val="24"/>
          <w:lang w:eastAsia="zh-CN"/>
        </w:rPr>
        <w:t>内</w:t>
      </w:r>
      <w:r w:rsidR="00A033CF" w:rsidRPr="0035567A">
        <w:rPr>
          <w:rFonts w:eastAsia="SimSun"/>
          <w:kern w:val="22"/>
          <w:sz w:val="24"/>
          <w:szCs w:val="24"/>
          <w:lang w:eastAsia="zh-CN"/>
        </w:rPr>
        <w:t>。</w:t>
      </w:r>
    </w:p>
    <w:p w14:paraId="5CD7CBF0" w14:textId="0FD80805" w:rsidR="00620DF0" w:rsidRPr="00960E2C" w:rsidRDefault="0035567A" w:rsidP="00E126EC">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35567A">
        <w:rPr>
          <w:rFonts w:eastAsia="SimSun" w:hint="eastAsia"/>
          <w:kern w:val="22"/>
          <w:sz w:val="24"/>
          <w:szCs w:val="24"/>
          <w:lang w:eastAsia="zh-CN"/>
        </w:rPr>
        <w:t>关于将</w:t>
      </w:r>
      <w:r w:rsidRPr="0035567A">
        <w:rPr>
          <w:rFonts w:eastAsia="SimSun"/>
          <w:kern w:val="22"/>
          <w:sz w:val="24"/>
          <w:szCs w:val="24"/>
          <w:lang w:eastAsia="zh-CN"/>
        </w:rPr>
        <w:t>生物多样性因素纳入对森林和景观恢复的机会的评估</w:t>
      </w:r>
      <w:r w:rsidRPr="0035567A">
        <w:rPr>
          <w:rFonts w:eastAsia="SimSun" w:hint="eastAsia"/>
          <w:kern w:val="22"/>
          <w:sz w:val="24"/>
          <w:szCs w:val="24"/>
          <w:lang w:eastAsia="zh-CN"/>
        </w:rPr>
        <w:t>的</w:t>
      </w:r>
      <w:r w:rsidRPr="0035567A">
        <w:rPr>
          <w:rFonts w:eastAsia="SimSun"/>
          <w:kern w:val="22"/>
          <w:sz w:val="24"/>
          <w:szCs w:val="24"/>
          <w:lang w:eastAsia="zh-CN"/>
        </w:rPr>
        <w:t>更多信息</w:t>
      </w:r>
      <w:r w:rsidRPr="0035567A">
        <w:rPr>
          <w:rFonts w:eastAsia="SimSun" w:hint="eastAsia"/>
          <w:kern w:val="22"/>
          <w:sz w:val="24"/>
          <w:szCs w:val="24"/>
          <w:lang w:eastAsia="zh-CN"/>
        </w:rPr>
        <w:t>可查阅</w:t>
      </w:r>
      <w:r w:rsidRPr="0035567A">
        <w:rPr>
          <w:rFonts w:eastAsia="SimSun"/>
          <w:kern w:val="22"/>
          <w:sz w:val="24"/>
          <w:szCs w:val="24"/>
          <w:lang w:eastAsia="zh-CN"/>
        </w:rPr>
        <w:t>题为</w:t>
      </w:r>
      <w:r w:rsidRPr="0035567A">
        <w:rPr>
          <w:rFonts w:eastAsia="SimSun" w:hint="eastAsia"/>
          <w:kern w:val="22"/>
          <w:sz w:val="24"/>
          <w:szCs w:val="24"/>
          <w:lang w:eastAsia="zh-CN"/>
        </w:rPr>
        <w:t>“</w:t>
      </w:r>
      <w:r w:rsidRPr="0035567A">
        <w:rPr>
          <w:rFonts w:eastAsia="SimSun"/>
          <w:kern w:val="22"/>
          <w:sz w:val="24"/>
          <w:szCs w:val="24"/>
          <w:lang w:eastAsia="zh-CN"/>
        </w:rPr>
        <w:t>森林景观恢复机会评估的生物多样性准则</w:t>
      </w:r>
      <w:r w:rsidRPr="0035567A">
        <w:rPr>
          <w:rFonts w:eastAsia="SimSun" w:hint="eastAsia"/>
          <w:kern w:val="22"/>
          <w:sz w:val="24"/>
          <w:szCs w:val="24"/>
          <w:lang w:eastAsia="zh-CN"/>
        </w:rPr>
        <w:t>”</w:t>
      </w:r>
      <w:r w:rsidRPr="0035567A">
        <w:rPr>
          <w:rFonts w:eastAsia="SimSun"/>
          <w:kern w:val="22"/>
          <w:sz w:val="24"/>
          <w:szCs w:val="24"/>
          <w:lang w:eastAsia="zh-CN"/>
        </w:rPr>
        <w:t>的</w:t>
      </w:r>
      <w:r w:rsidR="00D74BCC" w:rsidRPr="0035567A">
        <w:rPr>
          <w:kern w:val="22"/>
          <w:sz w:val="24"/>
          <w:szCs w:val="24"/>
          <w:lang w:eastAsia="zh-CN"/>
        </w:rPr>
        <w:t>CBD/SBI/2/I</w:t>
      </w:r>
      <w:r w:rsidR="007E7323" w:rsidRPr="0035567A">
        <w:rPr>
          <w:kern w:val="22"/>
          <w:sz w:val="24"/>
          <w:szCs w:val="24"/>
          <w:lang w:eastAsia="zh-CN"/>
        </w:rPr>
        <w:t>NF</w:t>
      </w:r>
      <w:r w:rsidR="00D74BCC" w:rsidRPr="0035567A">
        <w:rPr>
          <w:kern w:val="22"/>
          <w:sz w:val="24"/>
          <w:szCs w:val="24"/>
          <w:lang w:eastAsia="zh-CN"/>
        </w:rPr>
        <w:t>/</w:t>
      </w:r>
      <w:r w:rsidR="007E7323" w:rsidRPr="0035567A">
        <w:rPr>
          <w:kern w:val="22"/>
          <w:sz w:val="24"/>
          <w:szCs w:val="24"/>
          <w:lang w:eastAsia="zh-CN"/>
        </w:rPr>
        <w:t>19</w:t>
      </w:r>
      <w:r w:rsidRPr="0035567A">
        <w:rPr>
          <w:rFonts w:eastAsia="SimSun" w:hint="eastAsia"/>
          <w:kern w:val="22"/>
          <w:sz w:val="24"/>
          <w:szCs w:val="24"/>
          <w:lang w:eastAsia="zh-CN"/>
        </w:rPr>
        <w:t>。</w:t>
      </w:r>
      <w:r w:rsidR="007D297E">
        <w:rPr>
          <w:rFonts w:eastAsia="SimSun" w:hint="eastAsia"/>
          <w:kern w:val="22"/>
          <w:sz w:val="24"/>
          <w:szCs w:val="24"/>
          <w:lang w:eastAsia="zh-CN"/>
        </w:rPr>
        <w:t>自然保护联盟通过</w:t>
      </w:r>
      <w:r w:rsidR="007D297E">
        <w:rPr>
          <w:rFonts w:eastAsia="SimSun"/>
          <w:kern w:val="22"/>
          <w:sz w:val="24"/>
          <w:szCs w:val="24"/>
          <w:lang w:eastAsia="zh-CN"/>
        </w:rPr>
        <w:t>制定</w:t>
      </w:r>
      <w:r w:rsidRPr="0035567A">
        <w:rPr>
          <w:rFonts w:eastAsia="SimSun" w:hint="eastAsia"/>
          <w:kern w:val="22"/>
          <w:sz w:val="24"/>
          <w:szCs w:val="24"/>
          <w:lang w:eastAsia="zh-CN"/>
        </w:rPr>
        <w:t>这些</w:t>
      </w:r>
      <w:r w:rsidRPr="0035567A">
        <w:rPr>
          <w:rFonts w:eastAsia="SimSun"/>
          <w:kern w:val="22"/>
          <w:sz w:val="24"/>
          <w:szCs w:val="24"/>
          <w:lang w:eastAsia="zh-CN"/>
        </w:rPr>
        <w:t>准则</w:t>
      </w:r>
      <w:r w:rsidR="007D297E">
        <w:rPr>
          <w:rFonts w:eastAsia="SimSun" w:hint="eastAsia"/>
          <w:kern w:val="22"/>
          <w:sz w:val="24"/>
          <w:szCs w:val="24"/>
          <w:lang w:eastAsia="zh-CN"/>
        </w:rPr>
        <w:t>通报由</w:t>
      </w:r>
      <w:r w:rsidR="007D297E">
        <w:rPr>
          <w:rFonts w:eastAsia="SimSun"/>
          <w:kern w:val="22"/>
          <w:sz w:val="24"/>
          <w:szCs w:val="24"/>
          <w:lang w:eastAsia="zh-CN"/>
        </w:rPr>
        <w:t>该联盟制定</w:t>
      </w:r>
      <w:r w:rsidR="007D297E">
        <w:rPr>
          <w:rFonts w:eastAsia="SimSun" w:hint="eastAsia"/>
          <w:kern w:val="22"/>
          <w:sz w:val="24"/>
          <w:szCs w:val="24"/>
          <w:lang w:eastAsia="zh-CN"/>
        </w:rPr>
        <w:t>并</w:t>
      </w:r>
      <w:r w:rsidR="007D297E">
        <w:rPr>
          <w:rFonts w:eastAsia="SimSun"/>
          <w:kern w:val="22"/>
          <w:sz w:val="24"/>
          <w:szCs w:val="24"/>
          <w:lang w:eastAsia="zh-CN"/>
        </w:rPr>
        <w:t>已</w:t>
      </w:r>
      <w:r w:rsidR="007D297E">
        <w:rPr>
          <w:rFonts w:eastAsia="SimSun" w:hint="eastAsia"/>
          <w:kern w:val="22"/>
          <w:sz w:val="24"/>
          <w:szCs w:val="24"/>
          <w:lang w:eastAsia="zh-CN"/>
        </w:rPr>
        <w:t>在</w:t>
      </w:r>
      <w:r w:rsidR="007D297E">
        <w:rPr>
          <w:rFonts w:eastAsia="SimSun"/>
          <w:kern w:val="22"/>
          <w:sz w:val="24"/>
          <w:szCs w:val="24"/>
          <w:lang w:eastAsia="zh-CN"/>
        </w:rPr>
        <w:t>几个国家实行的</w:t>
      </w:r>
      <w:r w:rsidR="007D297E">
        <w:rPr>
          <w:rFonts w:eastAsia="SimSun" w:hint="eastAsia"/>
          <w:kern w:val="22"/>
          <w:sz w:val="24"/>
          <w:szCs w:val="24"/>
          <w:lang w:eastAsia="zh-CN"/>
        </w:rPr>
        <w:t>恢复</w:t>
      </w:r>
      <w:r w:rsidR="007D297E">
        <w:rPr>
          <w:rFonts w:eastAsia="SimSun"/>
          <w:kern w:val="22"/>
          <w:sz w:val="24"/>
          <w:szCs w:val="24"/>
          <w:lang w:eastAsia="zh-CN"/>
        </w:rPr>
        <w:t>机会评估方法的应用情况</w:t>
      </w:r>
      <w:r w:rsidR="007D297E">
        <w:rPr>
          <w:rFonts w:eastAsia="SimSun" w:hint="eastAsia"/>
          <w:kern w:val="22"/>
          <w:sz w:val="24"/>
          <w:szCs w:val="24"/>
          <w:lang w:eastAsia="zh-CN"/>
        </w:rPr>
        <w:t>。</w:t>
      </w:r>
      <w:r w:rsidR="00E126EC">
        <w:rPr>
          <w:rFonts w:eastAsia="SimSun" w:hint="eastAsia"/>
          <w:kern w:val="22"/>
          <w:sz w:val="24"/>
          <w:szCs w:val="24"/>
          <w:lang w:eastAsia="zh-CN"/>
        </w:rPr>
        <w:t>景观</w:t>
      </w:r>
      <w:r w:rsidR="007D297E">
        <w:rPr>
          <w:rFonts w:eastAsia="SimSun"/>
          <w:kern w:val="22"/>
          <w:sz w:val="24"/>
          <w:szCs w:val="24"/>
          <w:lang w:eastAsia="zh-CN"/>
        </w:rPr>
        <w:t>是在森林</w:t>
      </w:r>
      <w:r w:rsidR="007D297E">
        <w:rPr>
          <w:rFonts w:eastAsia="SimSun" w:hint="eastAsia"/>
          <w:kern w:val="22"/>
          <w:sz w:val="24"/>
          <w:szCs w:val="24"/>
          <w:lang w:eastAsia="zh-CN"/>
        </w:rPr>
        <w:t>景观</w:t>
      </w:r>
      <w:r w:rsidR="007D297E">
        <w:rPr>
          <w:rFonts w:eastAsia="SimSun"/>
          <w:kern w:val="22"/>
          <w:sz w:val="24"/>
          <w:szCs w:val="24"/>
          <w:lang w:eastAsia="zh-CN"/>
        </w:rPr>
        <w:t>恢复的情况下制定</w:t>
      </w:r>
      <w:r w:rsidR="00E126EC">
        <w:rPr>
          <w:rFonts w:eastAsia="SimSun"/>
          <w:kern w:val="22"/>
          <w:sz w:val="24"/>
          <w:szCs w:val="24"/>
          <w:lang w:eastAsia="zh-CN"/>
        </w:rPr>
        <w:t>，但准则与</w:t>
      </w:r>
      <w:r w:rsidR="00E126EC">
        <w:rPr>
          <w:rFonts w:eastAsia="SimSun" w:hint="eastAsia"/>
          <w:kern w:val="22"/>
          <w:sz w:val="24"/>
          <w:szCs w:val="24"/>
          <w:lang w:eastAsia="zh-CN"/>
        </w:rPr>
        <w:t>《</w:t>
      </w:r>
      <w:r w:rsidR="00FD5ECF">
        <w:rPr>
          <w:rFonts w:ascii="SimSun" w:eastAsia="SimSun" w:hAnsi="SimSun" w:cs="SimSun" w:hint="eastAsia"/>
          <w:kern w:val="22"/>
          <w:sz w:val="24"/>
          <w:szCs w:val="24"/>
          <w:lang w:eastAsia="zh-CN"/>
        </w:rPr>
        <w:t>生态系统恢复</w:t>
      </w:r>
      <w:r w:rsidR="00E126EC">
        <w:rPr>
          <w:rFonts w:ascii="SimSun" w:eastAsia="SimSun" w:hAnsi="SimSun" w:cs="SimSun" w:hint="eastAsia"/>
          <w:kern w:val="22"/>
          <w:sz w:val="24"/>
          <w:szCs w:val="24"/>
          <w:lang w:eastAsia="zh-CN"/>
        </w:rPr>
        <w:t>短期</w:t>
      </w:r>
      <w:r w:rsidR="00E126EC">
        <w:rPr>
          <w:rFonts w:ascii="SimSun" w:eastAsia="SimSun" w:hAnsi="SimSun" w:cs="SimSun"/>
          <w:kern w:val="22"/>
          <w:sz w:val="24"/>
          <w:szCs w:val="24"/>
          <w:lang w:eastAsia="zh-CN"/>
        </w:rPr>
        <w:t>行动计划》中的步骤</w:t>
      </w:r>
      <w:r w:rsidR="00E126EC">
        <w:rPr>
          <w:kern w:val="22"/>
          <w:sz w:val="24"/>
          <w:szCs w:val="24"/>
          <w:lang w:eastAsia="zh-CN"/>
        </w:rPr>
        <w:t>A——</w:t>
      </w:r>
      <w:r w:rsidR="00E126EC">
        <w:rPr>
          <w:rFonts w:eastAsia="SimSun" w:hint="eastAsia"/>
          <w:kern w:val="22"/>
          <w:sz w:val="24"/>
          <w:szCs w:val="24"/>
          <w:lang w:eastAsia="zh-CN"/>
        </w:rPr>
        <w:t>评估</w:t>
      </w:r>
      <w:r w:rsidR="00E126EC">
        <w:rPr>
          <w:rFonts w:eastAsia="SimSun"/>
          <w:kern w:val="22"/>
          <w:sz w:val="24"/>
          <w:szCs w:val="24"/>
          <w:lang w:eastAsia="zh-CN"/>
        </w:rPr>
        <w:t>恢复的机会</w:t>
      </w:r>
      <w:r w:rsidR="00E126EC">
        <w:rPr>
          <w:rFonts w:eastAsia="SimSun" w:hint="eastAsia"/>
          <w:kern w:val="22"/>
          <w:sz w:val="24"/>
          <w:szCs w:val="24"/>
          <w:lang w:eastAsia="zh-CN"/>
        </w:rPr>
        <w:t>具有</w:t>
      </w:r>
      <w:r w:rsidR="00E126EC">
        <w:rPr>
          <w:rFonts w:eastAsia="SimSun"/>
          <w:kern w:val="22"/>
          <w:sz w:val="24"/>
          <w:szCs w:val="24"/>
          <w:lang w:eastAsia="zh-CN"/>
        </w:rPr>
        <w:t>参考意义。</w:t>
      </w:r>
      <w:r w:rsidR="00E126EC">
        <w:rPr>
          <w:rFonts w:eastAsia="SimSun" w:hint="eastAsia"/>
          <w:kern w:val="22"/>
          <w:sz w:val="24"/>
          <w:szCs w:val="24"/>
          <w:lang w:eastAsia="zh-CN"/>
        </w:rPr>
        <w:t>下一节</w:t>
      </w:r>
      <w:r w:rsidR="00E126EC">
        <w:rPr>
          <w:rFonts w:eastAsia="SimSun"/>
          <w:kern w:val="22"/>
          <w:sz w:val="24"/>
          <w:szCs w:val="24"/>
          <w:lang w:eastAsia="zh-CN"/>
        </w:rPr>
        <w:t>例如了进一步</w:t>
      </w:r>
      <w:r w:rsidR="00E126EC">
        <w:rPr>
          <w:rFonts w:eastAsia="SimSun" w:hint="eastAsia"/>
          <w:kern w:val="22"/>
          <w:sz w:val="24"/>
          <w:szCs w:val="24"/>
          <w:lang w:eastAsia="zh-CN"/>
        </w:rPr>
        <w:t>的</w:t>
      </w:r>
      <w:r w:rsidR="00E126EC">
        <w:rPr>
          <w:rFonts w:eastAsia="SimSun"/>
          <w:kern w:val="22"/>
          <w:sz w:val="24"/>
          <w:szCs w:val="24"/>
          <w:lang w:eastAsia="zh-CN"/>
        </w:rPr>
        <w:t>细节</w:t>
      </w:r>
      <w:r w:rsidR="00E126EC">
        <w:rPr>
          <w:rFonts w:eastAsia="SimSun" w:hint="eastAsia"/>
          <w:kern w:val="22"/>
          <w:sz w:val="24"/>
          <w:szCs w:val="24"/>
          <w:lang w:eastAsia="zh-CN"/>
        </w:rPr>
        <w:t>。</w:t>
      </w:r>
    </w:p>
    <w:p w14:paraId="7AE79768" w14:textId="696B8259" w:rsidR="00EF194F" w:rsidRPr="00B82A57" w:rsidRDefault="00E126EC" w:rsidP="00724BA7">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B82A57">
        <w:rPr>
          <w:rFonts w:ascii="SimSun" w:eastAsia="SimSun" w:hAnsi="SimSun" w:cs="SimSun" w:hint="eastAsia"/>
          <w:sz w:val="24"/>
          <w:lang w:eastAsia="zh-CN"/>
        </w:rPr>
        <w:t>全球森林与地貌恢复伙伴关系的</w:t>
      </w:r>
      <w:r w:rsidRPr="00B82A57">
        <w:rPr>
          <w:rFonts w:ascii="SimSun" w:eastAsia="SimSun" w:hAnsi="SimSun" w:cs="SimSun"/>
          <w:sz w:val="24"/>
          <w:lang w:eastAsia="zh-CN"/>
        </w:rPr>
        <w:t>另一成员</w:t>
      </w:r>
      <w:r w:rsidR="00154DC0" w:rsidRPr="00B82A57">
        <w:rPr>
          <w:rFonts w:ascii="SimSun" w:eastAsia="SimSun" w:hAnsi="SimSun" w:cs="SimSun" w:hint="eastAsia"/>
          <w:sz w:val="24"/>
          <w:lang w:eastAsia="zh-CN"/>
        </w:rPr>
        <w:t>——</w:t>
      </w:r>
      <w:r w:rsidRPr="00B82A57">
        <w:rPr>
          <w:rFonts w:ascii="SimSun" w:eastAsia="SimSun" w:hAnsi="SimSun" w:cs="SimSun" w:hint="eastAsia"/>
          <w:sz w:val="24"/>
          <w:lang w:eastAsia="zh-CN"/>
        </w:rPr>
        <w:t>生态系统</w:t>
      </w:r>
      <w:r w:rsidRPr="00B82A57">
        <w:rPr>
          <w:rFonts w:ascii="SimSun" w:eastAsia="SimSun" w:hAnsi="SimSun" w:cs="SimSun"/>
          <w:sz w:val="24"/>
          <w:lang w:eastAsia="zh-CN"/>
        </w:rPr>
        <w:t>恢复协会</w:t>
      </w:r>
      <w:r w:rsidR="00154DC0" w:rsidRPr="00B82A57">
        <w:rPr>
          <w:rFonts w:ascii="SimSun" w:eastAsia="SimSun" w:hAnsi="SimSun" w:cs="SimSun" w:hint="eastAsia"/>
          <w:sz w:val="24"/>
          <w:lang w:eastAsia="zh-CN"/>
        </w:rPr>
        <w:t>就</w:t>
      </w:r>
      <w:r w:rsidR="00154DC0" w:rsidRPr="00B82A57">
        <w:rPr>
          <w:rFonts w:ascii="SimSun" w:eastAsia="SimSun" w:hAnsi="SimSun" w:cs="SimSun"/>
          <w:sz w:val="24"/>
          <w:lang w:eastAsia="zh-CN"/>
        </w:rPr>
        <w:t>一套国际生态系统恢复标准提出了建议，关于这些建议，可参阅题为“生态系统恢复实践的国际标准”的</w:t>
      </w:r>
      <w:r w:rsidR="00EF194F" w:rsidRPr="00B82A57">
        <w:rPr>
          <w:kern w:val="22"/>
          <w:sz w:val="24"/>
          <w:szCs w:val="24"/>
          <w:lang w:eastAsia="zh-CN"/>
        </w:rPr>
        <w:t>CBD/SBI/2/INF/30</w:t>
      </w:r>
      <w:r w:rsidR="00154DC0" w:rsidRPr="00B82A57">
        <w:rPr>
          <w:rFonts w:eastAsia="SimSun" w:hint="eastAsia"/>
          <w:kern w:val="22"/>
          <w:sz w:val="24"/>
          <w:szCs w:val="24"/>
          <w:lang w:eastAsia="zh-CN"/>
        </w:rPr>
        <w:t>。国际标准</w:t>
      </w:r>
      <w:r w:rsidR="00154DC0" w:rsidRPr="00B82A57">
        <w:rPr>
          <w:rFonts w:eastAsia="SimSun"/>
          <w:kern w:val="22"/>
          <w:sz w:val="24"/>
          <w:szCs w:val="24"/>
          <w:lang w:eastAsia="zh-CN"/>
        </w:rPr>
        <w:t>提供了</w:t>
      </w:r>
      <w:r w:rsidR="00154DC0" w:rsidRPr="00B82A57">
        <w:rPr>
          <w:rFonts w:eastAsia="SimSun" w:hint="eastAsia"/>
          <w:kern w:val="22"/>
          <w:sz w:val="24"/>
          <w:szCs w:val="24"/>
          <w:lang w:eastAsia="zh-CN"/>
        </w:rPr>
        <w:t>指导制定</w:t>
      </w:r>
      <w:r w:rsidR="00154DC0" w:rsidRPr="00B82A57">
        <w:rPr>
          <w:rFonts w:eastAsia="SimSun"/>
          <w:kern w:val="22"/>
          <w:sz w:val="24"/>
          <w:szCs w:val="24"/>
          <w:lang w:eastAsia="zh-CN"/>
        </w:rPr>
        <w:t>和实施生态系统</w:t>
      </w:r>
      <w:r w:rsidR="00154DC0" w:rsidRPr="00B82A57">
        <w:rPr>
          <w:rFonts w:eastAsia="SimSun" w:hint="eastAsia"/>
          <w:kern w:val="22"/>
          <w:sz w:val="24"/>
          <w:szCs w:val="24"/>
          <w:lang w:eastAsia="zh-CN"/>
        </w:rPr>
        <w:t>恢复</w:t>
      </w:r>
      <w:r w:rsidR="00154DC0" w:rsidRPr="00B82A57">
        <w:rPr>
          <w:rFonts w:eastAsia="SimSun"/>
          <w:kern w:val="22"/>
          <w:sz w:val="24"/>
          <w:szCs w:val="24"/>
          <w:lang w:eastAsia="zh-CN"/>
        </w:rPr>
        <w:t>项目</w:t>
      </w:r>
      <w:r w:rsidR="00AD398B" w:rsidRPr="00B82A57">
        <w:rPr>
          <w:rFonts w:eastAsia="SimSun" w:hint="eastAsia"/>
          <w:kern w:val="22"/>
          <w:sz w:val="24"/>
          <w:szCs w:val="24"/>
          <w:lang w:eastAsia="zh-CN"/>
        </w:rPr>
        <w:t>以及</w:t>
      </w:r>
      <w:r w:rsidR="00AD398B" w:rsidRPr="00B82A57">
        <w:rPr>
          <w:rFonts w:eastAsia="SimSun"/>
          <w:kern w:val="22"/>
          <w:sz w:val="24"/>
          <w:szCs w:val="24"/>
          <w:lang w:eastAsia="zh-CN"/>
        </w:rPr>
        <w:t>森林和其他生态系统</w:t>
      </w:r>
      <w:r w:rsidR="00AD398B" w:rsidRPr="00B82A57">
        <w:rPr>
          <w:rFonts w:eastAsia="SimSun" w:hint="eastAsia"/>
          <w:kern w:val="22"/>
          <w:sz w:val="24"/>
          <w:szCs w:val="24"/>
          <w:lang w:eastAsia="zh-CN"/>
        </w:rPr>
        <w:t>方面的的</w:t>
      </w:r>
      <w:r w:rsidR="00AD398B" w:rsidRPr="00B82A57">
        <w:rPr>
          <w:rFonts w:eastAsia="SimSun"/>
          <w:kern w:val="22"/>
          <w:sz w:val="24"/>
          <w:szCs w:val="24"/>
          <w:lang w:eastAsia="zh-CN"/>
        </w:rPr>
        <w:t>框架，</w:t>
      </w:r>
      <w:r w:rsidR="00B82A57">
        <w:rPr>
          <w:rFonts w:eastAsia="SimSun" w:hint="eastAsia"/>
          <w:kern w:val="22"/>
          <w:sz w:val="24"/>
          <w:szCs w:val="24"/>
          <w:lang w:eastAsia="zh-CN"/>
        </w:rPr>
        <w:t>与</w:t>
      </w:r>
      <w:r w:rsidR="00AD398B" w:rsidRPr="00B82A57">
        <w:rPr>
          <w:rFonts w:eastAsia="SimSun"/>
          <w:kern w:val="22"/>
          <w:sz w:val="24"/>
          <w:szCs w:val="24"/>
          <w:lang w:eastAsia="zh-CN"/>
        </w:rPr>
        <w:t>执行《</w:t>
      </w:r>
      <w:r w:rsidR="00FD5ECF" w:rsidRPr="00B82A57">
        <w:rPr>
          <w:rFonts w:ascii="SimSun" w:eastAsia="SimSun" w:hAnsi="SimSun" w:cs="SimSun" w:hint="eastAsia"/>
          <w:kern w:val="22"/>
          <w:sz w:val="24"/>
          <w:szCs w:val="24"/>
          <w:lang w:eastAsia="zh-CN"/>
        </w:rPr>
        <w:t>生态系统恢复</w:t>
      </w:r>
      <w:r w:rsidR="00AD398B" w:rsidRPr="00B82A57">
        <w:rPr>
          <w:rFonts w:ascii="SimSun" w:eastAsia="SimSun" w:hAnsi="SimSun" w:cs="SimSun" w:hint="eastAsia"/>
          <w:kern w:val="22"/>
          <w:sz w:val="24"/>
          <w:szCs w:val="24"/>
          <w:lang w:eastAsia="zh-CN"/>
        </w:rPr>
        <w:t>短期</w:t>
      </w:r>
      <w:r w:rsidR="00AD398B" w:rsidRPr="00B82A57">
        <w:rPr>
          <w:rFonts w:ascii="SimSun" w:eastAsia="SimSun" w:hAnsi="SimSun" w:cs="SimSun"/>
          <w:kern w:val="22"/>
          <w:sz w:val="24"/>
          <w:szCs w:val="24"/>
          <w:lang w:eastAsia="zh-CN"/>
        </w:rPr>
        <w:t>行动计划》</w:t>
      </w:r>
      <w:r w:rsidR="00B82A57">
        <w:rPr>
          <w:rFonts w:ascii="SimSun" w:eastAsia="SimSun" w:hAnsi="SimSun" w:cs="SimSun" w:hint="eastAsia"/>
          <w:kern w:val="22"/>
          <w:sz w:val="24"/>
          <w:szCs w:val="24"/>
          <w:lang w:eastAsia="zh-CN"/>
        </w:rPr>
        <w:t>有关</w:t>
      </w:r>
      <w:r w:rsidR="00AD398B" w:rsidRPr="00B82A57">
        <w:rPr>
          <w:rFonts w:ascii="SimSun" w:eastAsia="SimSun" w:hAnsi="SimSun" w:cs="SimSun"/>
          <w:kern w:val="22"/>
          <w:sz w:val="24"/>
          <w:szCs w:val="24"/>
          <w:lang w:eastAsia="zh-CN"/>
        </w:rPr>
        <w:t>，</w:t>
      </w:r>
      <w:r w:rsidR="00B82A57">
        <w:rPr>
          <w:rFonts w:ascii="SimSun" w:eastAsia="SimSun" w:hAnsi="SimSun" w:cs="SimSun" w:hint="eastAsia"/>
          <w:kern w:val="22"/>
          <w:sz w:val="24"/>
          <w:szCs w:val="24"/>
          <w:lang w:eastAsia="zh-CN"/>
        </w:rPr>
        <w:t>尤其与</w:t>
      </w:r>
      <w:r w:rsidR="00B82A57">
        <w:rPr>
          <w:rFonts w:ascii="SimSun" w:eastAsia="SimSun" w:hAnsi="SimSun" w:cs="SimSun"/>
          <w:kern w:val="22"/>
          <w:sz w:val="24"/>
          <w:szCs w:val="24"/>
          <w:lang w:eastAsia="zh-CN"/>
        </w:rPr>
        <w:t>其关于将生物多样性因素纳入</w:t>
      </w:r>
      <w:r w:rsidR="00FD5ECF" w:rsidRPr="00B82A57">
        <w:rPr>
          <w:rFonts w:ascii="SimSun" w:eastAsia="SimSun" w:hAnsi="SimSun" w:cs="SimSun" w:hint="eastAsia"/>
          <w:kern w:val="22"/>
          <w:sz w:val="24"/>
          <w:szCs w:val="24"/>
          <w:lang w:eastAsia="zh-CN"/>
        </w:rPr>
        <w:t>生态系统恢复</w:t>
      </w:r>
      <w:r w:rsidR="00B82A57">
        <w:rPr>
          <w:rFonts w:ascii="SimSun" w:eastAsia="SimSun" w:hAnsi="SimSun" w:cs="SimSun" w:hint="eastAsia"/>
          <w:kern w:val="22"/>
          <w:sz w:val="24"/>
          <w:szCs w:val="24"/>
          <w:lang w:eastAsia="zh-CN"/>
        </w:rPr>
        <w:t>的</w:t>
      </w:r>
      <w:r w:rsidR="00B82A57">
        <w:rPr>
          <w:rFonts w:ascii="SimSun" w:eastAsia="SimSun" w:hAnsi="SimSun" w:cs="SimSun"/>
          <w:kern w:val="22"/>
          <w:sz w:val="24"/>
          <w:szCs w:val="24"/>
          <w:lang w:eastAsia="zh-CN"/>
        </w:rPr>
        <w:t>指导意见的一章</w:t>
      </w:r>
      <w:r w:rsidR="00B82A57">
        <w:rPr>
          <w:rFonts w:ascii="SimSun" w:eastAsia="SimSun" w:hAnsi="SimSun" w:cs="SimSun" w:hint="eastAsia"/>
          <w:kern w:val="22"/>
          <w:sz w:val="24"/>
          <w:szCs w:val="24"/>
          <w:lang w:eastAsia="zh-CN"/>
        </w:rPr>
        <w:t>有关</w:t>
      </w:r>
      <w:r w:rsidR="00B82A57">
        <w:rPr>
          <w:rFonts w:ascii="SimSun" w:eastAsia="SimSun" w:hAnsi="SimSun" w:cs="SimSun"/>
          <w:kern w:val="22"/>
          <w:sz w:val="24"/>
          <w:szCs w:val="24"/>
          <w:lang w:eastAsia="zh-CN"/>
        </w:rPr>
        <w:t>。</w:t>
      </w:r>
    </w:p>
    <w:p w14:paraId="6690290A" w14:textId="26E69CE5" w:rsidR="00620DF0" w:rsidRPr="000B25B1" w:rsidRDefault="006B0A1F" w:rsidP="006B0A1F">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rPr>
          <w:rFonts w:ascii="KaiTi" w:eastAsia="KaiTi" w:hAnsi="KaiTi"/>
          <w:iCs/>
          <w:snapToGrid w:val="0"/>
          <w:kern w:val="22"/>
          <w:sz w:val="24"/>
          <w:lang w:eastAsia="zh-CN"/>
        </w:rPr>
      </w:pPr>
      <w:r>
        <w:rPr>
          <w:rFonts w:ascii="KaiTi" w:eastAsia="KaiTi" w:hAnsi="KaiTi"/>
          <w:iCs/>
          <w:snapToGrid w:val="0"/>
          <w:kern w:val="22"/>
          <w:sz w:val="24"/>
          <w:lang w:eastAsia="zh-CN"/>
        </w:rPr>
        <w:t xml:space="preserve">2.  </w:t>
      </w:r>
      <w:r w:rsidR="00A81698" w:rsidRPr="000B25B1">
        <w:rPr>
          <w:rFonts w:ascii="KaiTi" w:eastAsia="KaiTi" w:hAnsi="KaiTi" w:hint="eastAsia"/>
          <w:iCs/>
          <w:snapToGrid w:val="0"/>
          <w:kern w:val="22"/>
          <w:sz w:val="24"/>
          <w:lang w:eastAsia="zh-CN"/>
        </w:rPr>
        <w:t>森林合作伙伴关系</w:t>
      </w:r>
      <w:r>
        <w:rPr>
          <w:rFonts w:ascii="KaiTi" w:eastAsia="KaiTi" w:hAnsi="KaiTi" w:hint="eastAsia"/>
          <w:iCs/>
          <w:snapToGrid w:val="0"/>
          <w:kern w:val="22"/>
          <w:sz w:val="24"/>
          <w:lang w:eastAsia="zh-CN"/>
        </w:rPr>
        <w:t>成员对</w:t>
      </w:r>
      <w:r>
        <w:rPr>
          <w:rFonts w:ascii="KaiTi" w:eastAsia="KaiTi" w:hAnsi="KaiTi"/>
          <w:iCs/>
          <w:snapToGrid w:val="0"/>
          <w:kern w:val="22"/>
          <w:sz w:val="24"/>
          <w:lang w:eastAsia="zh-CN"/>
        </w:rPr>
        <w:t>执行《</w:t>
      </w:r>
      <w:r w:rsidR="00FD5ECF">
        <w:rPr>
          <w:rFonts w:ascii="KaiTi" w:eastAsia="KaiTi" w:hAnsi="KaiTi"/>
          <w:iCs/>
          <w:snapToGrid w:val="0"/>
          <w:kern w:val="22"/>
          <w:sz w:val="24"/>
          <w:lang w:eastAsia="zh-CN"/>
        </w:rPr>
        <w:t>生态系统恢复</w:t>
      </w:r>
      <w:r>
        <w:rPr>
          <w:rFonts w:ascii="KaiTi" w:eastAsia="KaiTi" w:hAnsi="KaiTi" w:hint="eastAsia"/>
          <w:iCs/>
          <w:snapToGrid w:val="0"/>
          <w:kern w:val="22"/>
          <w:sz w:val="24"/>
          <w:lang w:eastAsia="zh-CN"/>
        </w:rPr>
        <w:t>短期</w:t>
      </w:r>
      <w:r>
        <w:rPr>
          <w:rFonts w:ascii="KaiTi" w:eastAsia="KaiTi" w:hAnsi="KaiTi"/>
          <w:iCs/>
          <w:snapToGrid w:val="0"/>
          <w:kern w:val="22"/>
          <w:sz w:val="24"/>
          <w:lang w:eastAsia="zh-CN"/>
        </w:rPr>
        <w:t>行动计划</w:t>
      </w:r>
      <w:r>
        <w:rPr>
          <w:rFonts w:ascii="KaiTi" w:eastAsia="KaiTi" w:hAnsi="KaiTi" w:hint="eastAsia"/>
          <w:iCs/>
          <w:snapToGrid w:val="0"/>
          <w:kern w:val="22"/>
          <w:sz w:val="24"/>
          <w:lang w:eastAsia="zh-CN"/>
        </w:rPr>
        <w:t>》</w:t>
      </w:r>
      <w:r>
        <w:rPr>
          <w:rFonts w:ascii="KaiTi" w:eastAsia="KaiTi" w:hAnsi="KaiTi"/>
          <w:iCs/>
          <w:snapToGrid w:val="0"/>
          <w:kern w:val="22"/>
          <w:sz w:val="24"/>
          <w:lang w:eastAsia="zh-CN"/>
        </w:rPr>
        <w:t>的支持</w:t>
      </w:r>
    </w:p>
    <w:p w14:paraId="20FA0BDA" w14:textId="3805B120" w:rsidR="00620DF0" w:rsidRPr="000C0235" w:rsidRDefault="00BF4179" w:rsidP="00724BA7">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0C0235">
        <w:rPr>
          <w:kern w:val="22"/>
          <w:sz w:val="24"/>
          <w:szCs w:val="24"/>
          <w:lang w:eastAsia="zh-CN"/>
        </w:rPr>
        <w:t>CBD/SBI/2/INF/</w:t>
      </w:r>
      <w:r w:rsidR="00EF194F" w:rsidRPr="000C0235">
        <w:rPr>
          <w:kern w:val="22"/>
          <w:sz w:val="24"/>
          <w:szCs w:val="24"/>
          <w:lang w:eastAsia="zh-CN"/>
        </w:rPr>
        <w:t>28</w:t>
      </w:r>
      <w:r w:rsidR="00B82A57" w:rsidRPr="000C0235">
        <w:rPr>
          <w:rFonts w:eastAsia="SimSun" w:hint="eastAsia"/>
          <w:kern w:val="22"/>
          <w:sz w:val="24"/>
          <w:szCs w:val="24"/>
          <w:lang w:eastAsia="zh-CN"/>
        </w:rPr>
        <w:t>号文件</w:t>
      </w:r>
      <w:r w:rsidR="006611D5" w:rsidRPr="000C0235">
        <w:rPr>
          <w:rFonts w:eastAsia="SimSun" w:hint="eastAsia"/>
          <w:kern w:val="22"/>
          <w:sz w:val="24"/>
          <w:szCs w:val="24"/>
          <w:lang w:eastAsia="zh-CN"/>
        </w:rPr>
        <w:t>提供</w:t>
      </w:r>
      <w:r w:rsidR="006611D5" w:rsidRPr="000C0235">
        <w:rPr>
          <w:rFonts w:eastAsia="SimSun"/>
          <w:kern w:val="22"/>
          <w:sz w:val="24"/>
          <w:szCs w:val="24"/>
          <w:lang w:eastAsia="zh-CN"/>
        </w:rPr>
        <w:t>了调查的一部分的结果</w:t>
      </w:r>
      <w:r w:rsidR="006611D5" w:rsidRPr="000C0235">
        <w:rPr>
          <w:rFonts w:eastAsia="SimSun" w:hint="eastAsia"/>
          <w:kern w:val="22"/>
          <w:sz w:val="24"/>
          <w:szCs w:val="24"/>
          <w:lang w:eastAsia="zh-CN"/>
        </w:rPr>
        <w:t>。该</w:t>
      </w:r>
      <w:r w:rsidR="006611D5" w:rsidRPr="000C0235">
        <w:rPr>
          <w:rFonts w:eastAsia="SimSun"/>
          <w:kern w:val="22"/>
          <w:sz w:val="24"/>
          <w:szCs w:val="24"/>
          <w:lang w:eastAsia="zh-CN"/>
        </w:rPr>
        <w:t>调查</w:t>
      </w:r>
      <w:r w:rsidR="006611D5" w:rsidRPr="000C0235">
        <w:rPr>
          <w:rFonts w:eastAsia="SimSun" w:hint="eastAsia"/>
          <w:kern w:val="22"/>
          <w:sz w:val="24"/>
          <w:szCs w:val="24"/>
          <w:lang w:eastAsia="zh-CN"/>
        </w:rPr>
        <w:t>描述</w:t>
      </w:r>
      <w:r w:rsidR="006611D5" w:rsidRPr="000C0235">
        <w:rPr>
          <w:rFonts w:eastAsia="SimSun"/>
          <w:kern w:val="22"/>
          <w:sz w:val="24"/>
          <w:szCs w:val="24"/>
          <w:lang w:eastAsia="zh-CN"/>
        </w:rPr>
        <w:t>了</w:t>
      </w:r>
      <w:r w:rsidR="00A81698" w:rsidRPr="000C0235">
        <w:rPr>
          <w:rFonts w:ascii="SimSun" w:eastAsia="SimSun" w:hAnsi="SimSun" w:cs="SimSun" w:hint="eastAsia"/>
          <w:kern w:val="22"/>
          <w:sz w:val="24"/>
          <w:szCs w:val="24"/>
          <w:lang w:eastAsia="zh-CN"/>
        </w:rPr>
        <w:t>森林合作伙伴关</w:t>
      </w:r>
      <w:r w:rsidR="0038013B" w:rsidRPr="000C0235">
        <w:rPr>
          <w:rFonts w:ascii="SimSun" w:eastAsia="SimSun" w:hAnsi="SimSun" w:cs="SimSun" w:hint="eastAsia"/>
          <w:kern w:val="22"/>
          <w:sz w:val="24"/>
          <w:szCs w:val="24"/>
          <w:lang w:eastAsia="zh-CN"/>
        </w:rPr>
        <w:t>系成员</w:t>
      </w:r>
      <w:r w:rsidR="007A3278" w:rsidRPr="000C0235">
        <w:rPr>
          <w:rFonts w:ascii="SimSun" w:eastAsia="SimSun" w:hAnsi="SimSun" w:cs="SimSun" w:hint="eastAsia"/>
          <w:kern w:val="22"/>
          <w:sz w:val="24"/>
          <w:szCs w:val="24"/>
          <w:lang w:eastAsia="zh-CN"/>
        </w:rPr>
        <w:t>组织</w:t>
      </w:r>
      <w:r w:rsidR="006611D5" w:rsidRPr="000C0235">
        <w:rPr>
          <w:rFonts w:ascii="SimSun" w:eastAsia="SimSun" w:hAnsi="SimSun" w:cs="SimSun" w:hint="eastAsia"/>
          <w:kern w:val="22"/>
          <w:sz w:val="24"/>
          <w:szCs w:val="24"/>
          <w:lang w:eastAsia="zh-CN"/>
        </w:rPr>
        <w:t>有可能</w:t>
      </w:r>
      <w:r w:rsidR="006611D5" w:rsidRPr="000C0235">
        <w:rPr>
          <w:rFonts w:ascii="SimSun" w:eastAsia="SimSun" w:hAnsi="SimSun" w:cs="SimSun"/>
          <w:kern w:val="22"/>
          <w:sz w:val="24"/>
          <w:szCs w:val="24"/>
          <w:lang w:eastAsia="zh-CN"/>
        </w:rPr>
        <w:t>为实施《</w:t>
      </w:r>
      <w:r w:rsidR="00FD5ECF" w:rsidRPr="000C0235">
        <w:rPr>
          <w:rFonts w:ascii="SimSun" w:eastAsia="SimSun" w:hAnsi="SimSun" w:cs="SimSun" w:hint="eastAsia"/>
          <w:kern w:val="22"/>
          <w:sz w:val="24"/>
          <w:szCs w:val="24"/>
          <w:lang w:eastAsia="zh-CN"/>
        </w:rPr>
        <w:t>生态系统恢复</w:t>
      </w:r>
      <w:r w:rsidR="006611D5" w:rsidRPr="000C0235">
        <w:rPr>
          <w:rFonts w:ascii="SimSun" w:eastAsia="SimSun" w:hAnsi="SimSun" w:cs="SimSun" w:hint="eastAsia"/>
          <w:kern w:val="22"/>
          <w:sz w:val="24"/>
          <w:szCs w:val="24"/>
          <w:lang w:eastAsia="zh-CN"/>
        </w:rPr>
        <w:t>短期</w:t>
      </w:r>
      <w:r w:rsidR="006611D5" w:rsidRPr="000C0235">
        <w:rPr>
          <w:rFonts w:ascii="SimSun" w:eastAsia="SimSun" w:hAnsi="SimSun" w:cs="SimSun"/>
          <w:kern w:val="22"/>
          <w:sz w:val="24"/>
          <w:szCs w:val="24"/>
          <w:lang w:eastAsia="zh-CN"/>
        </w:rPr>
        <w:t>行动计划</w:t>
      </w:r>
      <w:r w:rsidR="006611D5" w:rsidRPr="000C0235">
        <w:rPr>
          <w:rFonts w:ascii="SimSun" w:eastAsia="SimSun" w:hAnsi="SimSun" w:cs="SimSun" w:hint="eastAsia"/>
          <w:kern w:val="22"/>
          <w:sz w:val="24"/>
          <w:szCs w:val="24"/>
          <w:lang w:eastAsia="zh-CN"/>
        </w:rPr>
        <w:t>》</w:t>
      </w:r>
      <w:r w:rsidR="006611D5" w:rsidRPr="000C0235">
        <w:rPr>
          <w:rFonts w:ascii="SimSun" w:eastAsia="SimSun" w:hAnsi="SimSun" w:cs="SimSun"/>
          <w:kern w:val="22"/>
          <w:sz w:val="24"/>
          <w:szCs w:val="24"/>
          <w:lang w:eastAsia="zh-CN"/>
        </w:rPr>
        <w:t>的各个步骤作出的贡献，无论是在知识产品、</w:t>
      </w:r>
      <w:r w:rsidR="006611D5" w:rsidRPr="000C0235">
        <w:rPr>
          <w:rFonts w:ascii="SimSun" w:eastAsia="SimSun" w:hAnsi="SimSun" w:cs="SimSun" w:hint="eastAsia"/>
          <w:kern w:val="22"/>
          <w:sz w:val="24"/>
          <w:szCs w:val="24"/>
          <w:lang w:eastAsia="zh-CN"/>
        </w:rPr>
        <w:t>原地</w:t>
      </w:r>
      <w:r w:rsidR="006611D5" w:rsidRPr="000C0235">
        <w:rPr>
          <w:rFonts w:ascii="SimSun" w:eastAsia="SimSun" w:hAnsi="SimSun" w:cs="SimSun"/>
          <w:kern w:val="22"/>
          <w:sz w:val="24"/>
          <w:szCs w:val="24"/>
          <w:lang w:eastAsia="zh-CN"/>
        </w:rPr>
        <w:t>技术援助或资金</w:t>
      </w:r>
      <w:r w:rsidR="006611D5" w:rsidRPr="000C0235">
        <w:rPr>
          <w:rFonts w:ascii="SimSun" w:eastAsia="SimSun" w:hAnsi="SimSun" w:cs="SimSun" w:hint="eastAsia"/>
          <w:kern w:val="22"/>
          <w:sz w:val="24"/>
          <w:szCs w:val="24"/>
          <w:lang w:eastAsia="zh-CN"/>
        </w:rPr>
        <w:t>方面</w:t>
      </w:r>
      <w:r w:rsidR="006611D5" w:rsidRPr="000C0235">
        <w:rPr>
          <w:rFonts w:ascii="SimSun" w:eastAsia="SimSun" w:hAnsi="SimSun" w:cs="SimSun"/>
          <w:kern w:val="22"/>
          <w:sz w:val="24"/>
          <w:szCs w:val="24"/>
          <w:lang w:eastAsia="zh-CN"/>
        </w:rPr>
        <w:t>。</w:t>
      </w:r>
      <w:r w:rsidR="00175A86" w:rsidRPr="000C0235">
        <w:rPr>
          <w:rFonts w:ascii="SimSun" w:eastAsia="SimSun" w:hAnsi="SimSun" w:cs="SimSun" w:hint="eastAsia"/>
          <w:kern w:val="22"/>
          <w:sz w:val="24"/>
          <w:szCs w:val="24"/>
          <w:lang w:eastAsia="zh-CN"/>
        </w:rPr>
        <w:t>文件的</w:t>
      </w:r>
      <w:r w:rsidR="00175A86" w:rsidRPr="000C0235">
        <w:rPr>
          <w:rFonts w:ascii="SimSun" w:eastAsia="SimSun" w:hAnsi="SimSun" w:cs="SimSun"/>
          <w:kern w:val="22"/>
          <w:sz w:val="24"/>
          <w:szCs w:val="24"/>
          <w:lang w:eastAsia="zh-CN"/>
        </w:rPr>
        <w:t>目的是</w:t>
      </w:r>
      <w:r w:rsidR="00175A86" w:rsidRPr="000C0235">
        <w:rPr>
          <w:rFonts w:ascii="SimSun" w:eastAsia="SimSun" w:hAnsi="SimSun" w:cs="SimSun" w:hint="eastAsia"/>
          <w:kern w:val="22"/>
          <w:sz w:val="24"/>
          <w:szCs w:val="24"/>
          <w:lang w:eastAsia="zh-CN"/>
        </w:rPr>
        <w:t>根据《生态系统恢复短期行动计划》</w:t>
      </w:r>
      <w:r w:rsidR="00175A86" w:rsidRPr="00960E2C">
        <w:rPr>
          <w:rStyle w:val="FootnoteReference"/>
          <w:kern w:val="22"/>
          <w:sz w:val="24"/>
          <w:szCs w:val="24"/>
        </w:rPr>
        <w:footnoteReference w:id="32"/>
      </w:r>
      <w:r w:rsidR="00175A86" w:rsidRPr="000C0235">
        <w:rPr>
          <w:rFonts w:ascii="SimSun" w:eastAsia="SimSun" w:hAnsi="SimSun" w:cs="SimSun"/>
          <w:kern w:val="22"/>
          <w:sz w:val="24"/>
          <w:szCs w:val="24"/>
          <w:lang w:eastAsia="zh-CN"/>
        </w:rPr>
        <w:t>的每一步，帮助确定可以借助哪些</w:t>
      </w:r>
      <w:r w:rsidR="00A81698" w:rsidRPr="000C0235">
        <w:rPr>
          <w:rFonts w:ascii="SimSun" w:eastAsia="SimSun" w:hAnsi="SimSun" w:cs="SimSun" w:hint="eastAsia"/>
          <w:kern w:val="22"/>
          <w:sz w:val="24"/>
          <w:szCs w:val="24"/>
          <w:lang w:eastAsia="zh-CN"/>
        </w:rPr>
        <w:t>森林合作伙伴关系</w:t>
      </w:r>
      <w:r w:rsidR="00175A86" w:rsidRPr="000C0235">
        <w:rPr>
          <w:rFonts w:ascii="SimSun" w:eastAsia="SimSun" w:hAnsi="SimSun" w:cs="SimSun" w:hint="eastAsia"/>
          <w:kern w:val="22"/>
          <w:sz w:val="24"/>
          <w:szCs w:val="24"/>
          <w:lang w:eastAsia="zh-CN"/>
        </w:rPr>
        <w:t>成员</w:t>
      </w:r>
      <w:r w:rsidR="00175A86" w:rsidRPr="000C0235">
        <w:rPr>
          <w:rFonts w:ascii="SimSun" w:eastAsia="SimSun" w:hAnsi="SimSun" w:cs="SimSun"/>
          <w:kern w:val="22"/>
          <w:sz w:val="24"/>
          <w:szCs w:val="24"/>
          <w:lang w:eastAsia="zh-CN"/>
        </w:rPr>
        <w:t>的</w:t>
      </w:r>
      <w:r w:rsidR="00175A86" w:rsidRPr="000C0235">
        <w:rPr>
          <w:rFonts w:ascii="SimSun" w:eastAsia="SimSun" w:hAnsi="SimSun" w:cs="SimSun" w:hint="eastAsia"/>
          <w:kern w:val="22"/>
          <w:sz w:val="24"/>
          <w:szCs w:val="24"/>
          <w:lang w:eastAsia="zh-CN"/>
        </w:rPr>
        <w:t>支助</w:t>
      </w:r>
      <w:r w:rsidR="00175A86" w:rsidRPr="000C0235">
        <w:rPr>
          <w:rFonts w:ascii="SimSun" w:eastAsia="SimSun" w:hAnsi="SimSun" w:cs="SimSun"/>
          <w:kern w:val="22"/>
          <w:sz w:val="24"/>
          <w:szCs w:val="24"/>
          <w:lang w:eastAsia="zh-CN"/>
        </w:rPr>
        <w:t>以及</w:t>
      </w:r>
      <w:r w:rsidR="00175A86" w:rsidRPr="000C0235">
        <w:rPr>
          <w:rFonts w:ascii="SimSun" w:eastAsia="SimSun" w:hAnsi="SimSun" w:cs="SimSun" w:hint="eastAsia"/>
          <w:kern w:val="22"/>
          <w:sz w:val="24"/>
          <w:szCs w:val="24"/>
          <w:lang w:eastAsia="zh-CN"/>
        </w:rPr>
        <w:t>支助</w:t>
      </w:r>
      <w:r w:rsidR="00175A86" w:rsidRPr="000C0235">
        <w:rPr>
          <w:rFonts w:ascii="SimSun" w:eastAsia="SimSun" w:hAnsi="SimSun" w:cs="SimSun"/>
          <w:kern w:val="22"/>
          <w:sz w:val="24"/>
          <w:szCs w:val="24"/>
          <w:lang w:eastAsia="zh-CN"/>
        </w:rPr>
        <w:t>的</w:t>
      </w:r>
      <w:r w:rsidR="00175A86" w:rsidRPr="000C0235">
        <w:rPr>
          <w:rFonts w:ascii="SimSun" w:eastAsia="SimSun" w:hAnsi="SimSun" w:cs="SimSun" w:hint="eastAsia"/>
          <w:kern w:val="22"/>
          <w:sz w:val="24"/>
          <w:szCs w:val="24"/>
          <w:lang w:eastAsia="zh-CN"/>
        </w:rPr>
        <w:t>类型。例如</w:t>
      </w:r>
      <w:r w:rsidR="00175A86" w:rsidRPr="000C0235">
        <w:rPr>
          <w:rFonts w:ascii="SimSun" w:eastAsia="SimSun" w:hAnsi="SimSun" w:cs="SimSun"/>
          <w:kern w:val="22"/>
          <w:sz w:val="24"/>
          <w:szCs w:val="24"/>
          <w:lang w:eastAsia="zh-CN"/>
        </w:rPr>
        <w:t>，</w:t>
      </w:r>
      <w:r w:rsidR="00175A86" w:rsidRPr="000C0235">
        <w:rPr>
          <w:rFonts w:ascii="SimSun" w:eastAsia="SimSun" w:hAnsi="SimSun" w:cs="SimSun" w:hint="eastAsia"/>
          <w:kern w:val="22"/>
          <w:sz w:val="24"/>
          <w:szCs w:val="24"/>
          <w:lang w:eastAsia="zh-CN"/>
        </w:rPr>
        <w:t>与</w:t>
      </w:r>
      <w:r w:rsidR="00175A86" w:rsidRPr="000C0235">
        <w:rPr>
          <w:rFonts w:ascii="SimSun" w:eastAsia="SimSun" w:hAnsi="SimSun" w:cs="SimSun"/>
          <w:kern w:val="22"/>
          <w:sz w:val="24"/>
          <w:szCs w:val="24"/>
          <w:lang w:eastAsia="zh-CN"/>
        </w:rPr>
        <w:t>《</w:t>
      </w:r>
      <w:r w:rsidR="00175A86" w:rsidRPr="000C0235">
        <w:rPr>
          <w:rFonts w:ascii="SimSun" w:eastAsia="SimSun" w:hAnsi="SimSun" w:cs="SimSun" w:hint="eastAsia"/>
          <w:kern w:val="22"/>
          <w:sz w:val="24"/>
          <w:szCs w:val="24"/>
          <w:lang w:eastAsia="zh-CN"/>
        </w:rPr>
        <w:t>生态系统恢复短期</w:t>
      </w:r>
      <w:r w:rsidR="00175A86" w:rsidRPr="000C0235">
        <w:rPr>
          <w:rFonts w:ascii="SimSun" w:eastAsia="SimSun" w:hAnsi="SimSun" w:cs="SimSun"/>
          <w:kern w:val="22"/>
          <w:sz w:val="24"/>
          <w:szCs w:val="24"/>
          <w:lang w:eastAsia="zh-CN"/>
        </w:rPr>
        <w:t>行动计划</w:t>
      </w:r>
      <w:r w:rsidR="00175A86" w:rsidRPr="000C0235">
        <w:rPr>
          <w:rFonts w:ascii="SimSun" w:eastAsia="SimSun" w:hAnsi="SimSun" w:cs="SimSun" w:hint="eastAsia"/>
          <w:kern w:val="22"/>
          <w:sz w:val="24"/>
          <w:szCs w:val="24"/>
          <w:lang w:eastAsia="zh-CN"/>
        </w:rPr>
        <w:t>》的</w:t>
      </w:r>
      <w:r w:rsidR="00175A86" w:rsidRPr="000C0235">
        <w:rPr>
          <w:rFonts w:ascii="SimSun" w:eastAsia="SimSun" w:hAnsi="SimSun" w:cs="SimSun"/>
          <w:kern w:val="22"/>
          <w:sz w:val="24"/>
          <w:szCs w:val="24"/>
          <w:lang w:eastAsia="zh-CN"/>
        </w:rPr>
        <w:t>第一节有关的是，</w:t>
      </w:r>
      <w:r w:rsidR="00175A86" w:rsidRPr="000C0235">
        <w:rPr>
          <w:rFonts w:ascii="SimSun" w:eastAsia="SimSun" w:hAnsi="SimSun" w:cs="SimSun" w:hint="eastAsia"/>
          <w:kern w:val="22"/>
          <w:sz w:val="24"/>
          <w:szCs w:val="24"/>
          <w:lang w:eastAsia="zh-CN"/>
        </w:rPr>
        <w:t>世界复合农林业中心</w:t>
      </w:r>
      <w:r w:rsidR="000C0235" w:rsidRPr="000C0235">
        <w:rPr>
          <w:rFonts w:ascii="SimSun" w:eastAsia="SimSun" w:hAnsi="SimSun" w:cs="SimSun" w:hint="eastAsia"/>
          <w:kern w:val="22"/>
          <w:sz w:val="24"/>
          <w:szCs w:val="24"/>
          <w:lang w:eastAsia="zh-CN"/>
        </w:rPr>
        <w:t>哥本哈根</w:t>
      </w:r>
      <w:r w:rsidR="000C0235" w:rsidRPr="000C0235">
        <w:rPr>
          <w:rFonts w:ascii="SimSun" w:eastAsia="SimSun" w:hAnsi="SimSun" w:cs="SimSun"/>
          <w:kern w:val="22"/>
          <w:sz w:val="24"/>
          <w:szCs w:val="24"/>
          <w:lang w:eastAsia="zh-CN"/>
        </w:rPr>
        <w:t>大学和国家合作伙伴协作，</w:t>
      </w:r>
      <w:r w:rsidR="000C0235" w:rsidRPr="000C0235">
        <w:rPr>
          <w:rFonts w:ascii="SimSun" w:eastAsia="SimSun" w:hAnsi="SimSun" w:cs="SimSun" w:hint="eastAsia"/>
          <w:kern w:val="22"/>
          <w:sz w:val="24"/>
          <w:szCs w:val="24"/>
          <w:lang w:eastAsia="zh-CN"/>
        </w:rPr>
        <w:t>制作</w:t>
      </w:r>
      <w:r w:rsidR="000C0235" w:rsidRPr="000C0235">
        <w:rPr>
          <w:rFonts w:ascii="SimSun" w:eastAsia="SimSun" w:hAnsi="SimSun" w:cs="SimSun"/>
          <w:kern w:val="22"/>
          <w:sz w:val="24"/>
          <w:szCs w:val="24"/>
          <w:lang w:eastAsia="zh-CN"/>
        </w:rPr>
        <w:t>了</w:t>
      </w:r>
      <w:r w:rsidR="000C0235" w:rsidRPr="000C0235">
        <w:rPr>
          <w:rFonts w:ascii="SimSun" w:eastAsia="SimSun" w:hAnsi="SimSun" w:cs="SimSun" w:hint="eastAsia"/>
          <w:kern w:val="22"/>
          <w:sz w:val="24"/>
          <w:szCs w:val="24"/>
          <w:lang w:eastAsia="zh-CN"/>
        </w:rPr>
        <w:t>用于农林业</w:t>
      </w:r>
      <w:r w:rsidR="000C0235" w:rsidRPr="000C0235">
        <w:rPr>
          <w:rFonts w:ascii="SimSun" w:eastAsia="SimSun" w:hAnsi="SimSun" w:cs="SimSun"/>
          <w:kern w:val="22"/>
          <w:sz w:val="24"/>
          <w:szCs w:val="24"/>
          <w:lang w:eastAsia="zh-CN"/>
        </w:rPr>
        <w:t>、恢复、植树造林和生物多样性养护规划</w:t>
      </w:r>
      <w:r w:rsidR="000C0235" w:rsidRPr="000C0235">
        <w:rPr>
          <w:rFonts w:ascii="SimSun" w:eastAsia="SimSun" w:hAnsi="SimSun" w:cs="SimSun" w:hint="eastAsia"/>
          <w:kern w:val="22"/>
          <w:sz w:val="24"/>
          <w:szCs w:val="24"/>
          <w:lang w:eastAsia="zh-CN"/>
        </w:rPr>
        <w:t>的</w:t>
      </w:r>
      <w:r w:rsidR="000C0235" w:rsidRPr="000C0235">
        <w:rPr>
          <w:rFonts w:ascii="SimSun" w:eastAsia="SimSun" w:hAnsi="SimSun" w:cs="SimSun"/>
          <w:kern w:val="22"/>
          <w:sz w:val="24"/>
          <w:szCs w:val="24"/>
          <w:lang w:eastAsia="zh-CN"/>
        </w:rPr>
        <w:t>互动式决策支助工具。</w:t>
      </w:r>
      <w:r w:rsidR="00620DF0" w:rsidRPr="00960E2C">
        <w:rPr>
          <w:rStyle w:val="FootnoteReference"/>
          <w:kern w:val="22"/>
          <w:sz w:val="24"/>
          <w:szCs w:val="24"/>
        </w:rPr>
        <w:footnoteReference w:id="33"/>
      </w:r>
    </w:p>
    <w:p w14:paraId="0C642BE8" w14:textId="3D375537" w:rsidR="00620DF0" w:rsidRPr="00960E2C" w:rsidRDefault="00471850" w:rsidP="00DE7D4E">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4509CE">
        <w:rPr>
          <w:rFonts w:eastAsia="SimSun" w:hint="eastAsia"/>
          <w:kern w:val="22"/>
          <w:sz w:val="24"/>
          <w:szCs w:val="24"/>
          <w:lang w:eastAsia="zh-CN"/>
        </w:rPr>
        <w:t>从调查</w:t>
      </w:r>
      <w:r w:rsidRPr="004509CE">
        <w:rPr>
          <w:rFonts w:eastAsia="SimSun"/>
          <w:kern w:val="22"/>
          <w:sz w:val="24"/>
          <w:szCs w:val="24"/>
          <w:lang w:eastAsia="zh-CN"/>
        </w:rPr>
        <w:t>结果中得出的一项主要结论是，</w:t>
      </w:r>
      <w:r w:rsidR="00E83247" w:rsidRPr="004509CE">
        <w:rPr>
          <w:rFonts w:eastAsia="SimSun" w:hint="eastAsia"/>
          <w:kern w:val="22"/>
          <w:sz w:val="24"/>
          <w:szCs w:val="24"/>
          <w:lang w:eastAsia="zh-CN"/>
        </w:rPr>
        <w:t>与</w:t>
      </w:r>
      <w:r w:rsidR="00E83247" w:rsidRPr="004509CE">
        <w:rPr>
          <w:rFonts w:eastAsia="SimSun"/>
          <w:kern w:val="22"/>
          <w:sz w:val="24"/>
          <w:szCs w:val="24"/>
          <w:lang w:eastAsia="zh-CN"/>
        </w:rPr>
        <w:t>很多国家</w:t>
      </w:r>
      <w:r w:rsidR="00E83247" w:rsidRPr="004509CE">
        <w:rPr>
          <w:rFonts w:eastAsia="SimSun" w:hint="eastAsia"/>
          <w:kern w:val="22"/>
          <w:sz w:val="24"/>
          <w:szCs w:val="24"/>
          <w:lang w:eastAsia="zh-CN"/>
        </w:rPr>
        <w:t>恢复</w:t>
      </w:r>
      <w:r w:rsidR="00E83247" w:rsidRPr="004509CE">
        <w:rPr>
          <w:rFonts w:eastAsia="SimSun"/>
          <w:kern w:val="22"/>
          <w:sz w:val="24"/>
          <w:szCs w:val="24"/>
          <w:lang w:eastAsia="zh-CN"/>
        </w:rPr>
        <w:t>政策和方案</w:t>
      </w:r>
      <w:r w:rsidR="004509CE" w:rsidRPr="004509CE">
        <w:rPr>
          <w:rFonts w:eastAsia="SimSun" w:hint="eastAsia"/>
          <w:kern w:val="22"/>
          <w:sz w:val="24"/>
          <w:szCs w:val="24"/>
          <w:lang w:eastAsia="zh-CN"/>
        </w:rPr>
        <w:t>所处</w:t>
      </w:r>
      <w:r w:rsidR="004509CE" w:rsidRPr="004509CE">
        <w:rPr>
          <w:rFonts w:eastAsia="SimSun"/>
          <w:kern w:val="22"/>
          <w:sz w:val="24"/>
          <w:szCs w:val="24"/>
          <w:lang w:eastAsia="zh-CN"/>
        </w:rPr>
        <w:t>早期阶段一样，</w:t>
      </w:r>
      <w:r w:rsidR="00A81698">
        <w:rPr>
          <w:rFonts w:ascii="SimSun" w:eastAsia="SimSun" w:hAnsi="SimSun" w:cs="SimSun" w:hint="eastAsia"/>
          <w:kern w:val="22"/>
          <w:sz w:val="24"/>
          <w:szCs w:val="24"/>
          <w:lang w:eastAsia="zh-CN"/>
        </w:rPr>
        <w:t>森林合作伙伴关系</w:t>
      </w:r>
      <w:r w:rsidR="004509CE">
        <w:rPr>
          <w:rFonts w:ascii="SimSun" w:eastAsia="SimSun" w:hAnsi="SimSun" w:cs="SimSun" w:hint="eastAsia"/>
          <w:kern w:val="22"/>
          <w:sz w:val="24"/>
          <w:szCs w:val="24"/>
          <w:lang w:eastAsia="zh-CN"/>
        </w:rPr>
        <w:t>成员对</w:t>
      </w:r>
      <w:r w:rsidR="00DE7D4E">
        <w:rPr>
          <w:rFonts w:ascii="SimSun" w:eastAsia="SimSun" w:hAnsi="SimSun" w:cs="SimSun" w:hint="eastAsia"/>
          <w:kern w:val="22"/>
          <w:sz w:val="24"/>
          <w:szCs w:val="24"/>
          <w:lang w:eastAsia="zh-CN"/>
        </w:rPr>
        <w:t>《生态系统恢复短期行动计划》</w:t>
      </w:r>
      <w:r w:rsidR="004509CE">
        <w:rPr>
          <w:rFonts w:ascii="SimSun" w:eastAsia="SimSun" w:hAnsi="SimSun" w:cs="SimSun"/>
          <w:kern w:val="22"/>
          <w:sz w:val="24"/>
          <w:szCs w:val="24"/>
          <w:lang w:eastAsia="zh-CN"/>
        </w:rPr>
        <w:t>的</w:t>
      </w:r>
      <w:r w:rsidR="004509CE">
        <w:rPr>
          <w:rFonts w:ascii="SimSun" w:eastAsia="SimSun" w:hAnsi="SimSun" w:cs="SimSun" w:hint="eastAsia"/>
          <w:kern w:val="22"/>
          <w:sz w:val="24"/>
          <w:szCs w:val="24"/>
          <w:lang w:eastAsia="zh-CN"/>
        </w:rPr>
        <w:t>早期</w:t>
      </w:r>
      <w:r w:rsidR="004509CE">
        <w:rPr>
          <w:rFonts w:ascii="SimSun" w:eastAsia="SimSun" w:hAnsi="SimSun" w:cs="SimSun"/>
          <w:kern w:val="22"/>
          <w:sz w:val="24"/>
          <w:szCs w:val="24"/>
          <w:lang w:eastAsia="zh-CN"/>
        </w:rPr>
        <w:t>措施支持较强，例如与</w:t>
      </w:r>
      <w:r w:rsidR="00D25620" w:rsidRPr="00711EA5">
        <w:rPr>
          <w:rFonts w:ascii="SimSun" w:eastAsia="SimSun" w:hAnsi="SimSun"/>
          <w:spacing w:val="-2"/>
          <w:kern w:val="22"/>
          <w:sz w:val="24"/>
          <w:szCs w:val="24"/>
          <w:lang w:eastAsia="zh-CN"/>
        </w:rPr>
        <w:t>“</w:t>
      </w:r>
      <w:r w:rsidR="00FD5ECF">
        <w:rPr>
          <w:rFonts w:ascii="SimSun" w:eastAsia="SimSun" w:hAnsi="SimSun" w:cs="SimSun" w:hint="eastAsia"/>
          <w:kern w:val="22"/>
          <w:sz w:val="24"/>
          <w:szCs w:val="24"/>
          <w:lang w:eastAsia="zh-CN"/>
        </w:rPr>
        <w:t>生态系统恢复</w:t>
      </w:r>
      <w:r w:rsidR="004509CE">
        <w:rPr>
          <w:rFonts w:ascii="SimSun" w:eastAsia="SimSun" w:hAnsi="SimSun" w:cs="SimSun" w:hint="eastAsia"/>
          <w:kern w:val="22"/>
          <w:sz w:val="24"/>
          <w:szCs w:val="24"/>
          <w:lang w:eastAsia="zh-CN"/>
        </w:rPr>
        <w:t>机会</w:t>
      </w:r>
      <w:r w:rsidR="004509CE">
        <w:rPr>
          <w:rFonts w:ascii="SimSun" w:eastAsia="SimSun" w:hAnsi="SimSun" w:cs="SimSun"/>
          <w:kern w:val="22"/>
          <w:sz w:val="24"/>
          <w:szCs w:val="24"/>
          <w:lang w:eastAsia="zh-CN"/>
        </w:rPr>
        <w:t>评估</w:t>
      </w:r>
      <w:r w:rsidR="00D25620" w:rsidRPr="00711EA5">
        <w:rPr>
          <w:rFonts w:ascii="SimSun" w:eastAsia="SimSun" w:hAnsi="SimSun"/>
          <w:spacing w:val="-2"/>
          <w:kern w:val="22"/>
          <w:sz w:val="24"/>
          <w:szCs w:val="24"/>
          <w:lang w:eastAsia="zh-CN"/>
        </w:rPr>
        <w:t>”</w:t>
      </w:r>
      <w:r w:rsidR="004509CE">
        <w:rPr>
          <w:rFonts w:ascii="SimSun" w:eastAsia="SimSun" w:hAnsi="SimSun" w:hint="eastAsia"/>
          <w:spacing w:val="-2"/>
          <w:kern w:val="22"/>
          <w:sz w:val="24"/>
          <w:szCs w:val="24"/>
          <w:lang w:eastAsia="zh-CN"/>
        </w:rPr>
        <w:t>和</w:t>
      </w:r>
      <w:r w:rsidR="00D25620" w:rsidRPr="00711EA5">
        <w:rPr>
          <w:rFonts w:ascii="SimSun" w:eastAsia="SimSun" w:hAnsi="SimSun"/>
          <w:spacing w:val="-2"/>
          <w:kern w:val="22"/>
          <w:sz w:val="24"/>
          <w:szCs w:val="24"/>
          <w:lang w:eastAsia="zh-CN"/>
        </w:rPr>
        <w:t>“</w:t>
      </w:r>
      <w:r w:rsidR="004509CE">
        <w:rPr>
          <w:rFonts w:ascii="SimSun" w:eastAsia="SimSun" w:hAnsi="SimSun" w:hint="eastAsia"/>
          <w:spacing w:val="-2"/>
          <w:kern w:val="22"/>
          <w:sz w:val="24"/>
          <w:szCs w:val="24"/>
          <w:lang w:eastAsia="zh-CN"/>
        </w:rPr>
        <w:t>改善</w:t>
      </w:r>
      <w:r w:rsidR="00FD5ECF">
        <w:rPr>
          <w:rFonts w:ascii="SimSun" w:eastAsia="SimSun" w:hAnsi="SimSun" w:cs="SimSun" w:hint="eastAsia"/>
          <w:kern w:val="22"/>
          <w:sz w:val="24"/>
          <w:szCs w:val="24"/>
          <w:lang w:eastAsia="zh-CN"/>
        </w:rPr>
        <w:t>生态系统恢复</w:t>
      </w:r>
      <w:r w:rsidR="004509CE">
        <w:rPr>
          <w:rFonts w:ascii="SimSun" w:eastAsia="SimSun" w:hAnsi="SimSun" w:cs="SimSun" w:hint="eastAsia"/>
          <w:kern w:val="22"/>
          <w:sz w:val="24"/>
          <w:szCs w:val="24"/>
          <w:lang w:eastAsia="zh-CN"/>
        </w:rPr>
        <w:t>的</w:t>
      </w:r>
      <w:r w:rsidR="004509CE">
        <w:rPr>
          <w:rFonts w:ascii="SimSun" w:eastAsia="SimSun" w:hAnsi="SimSun" w:cs="SimSun"/>
          <w:kern w:val="22"/>
          <w:sz w:val="24"/>
          <w:szCs w:val="24"/>
          <w:lang w:eastAsia="zh-CN"/>
        </w:rPr>
        <w:t>体制性有利环境</w:t>
      </w:r>
      <w:r w:rsidR="00D25620" w:rsidRPr="00711EA5">
        <w:rPr>
          <w:rFonts w:ascii="SimSun" w:eastAsia="SimSun" w:hAnsi="SimSun"/>
          <w:spacing w:val="-2"/>
          <w:kern w:val="22"/>
          <w:sz w:val="24"/>
          <w:szCs w:val="24"/>
          <w:lang w:eastAsia="zh-CN"/>
        </w:rPr>
        <w:t>”</w:t>
      </w:r>
      <w:r w:rsidR="004509CE">
        <w:rPr>
          <w:rFonts w:ascii="SimSun" w:eastAsia="SimSun" w:hAnsi="SimSun" w:hint="eastAsia"/>
          <w:spacing w:val="-2"/>
          <w:kern w:val="22"/>
          <w:sz w:val="24"/>
          <w:szCs w:val="24"/>
          <w:lang w:eastAsia="zh-CN"/>
        </w:rPr>
        <w:t>相关的</w:t>
      </w:r>
      <w:r w:rsidR="004509CE">
        <w:rPr>
          <w:rFonts w:ascii="SimSun" w:eastAsia="SimSun" w:hAnsi="SimSun"/>
          <w:spacing w:val="-2"/>
          <w:kern w:val="22"/>
          <w:sz w:val="24"/>
          <w:szCs w:val="24"/>
          <w:lang w:eastAsia="zh-CN"/>
        </w:rPr>
        <w:t>步骤。</w:t>
      </w:r>
      <w:r w:rsidR="00154F33">
        <w:rPr>
          <w:rFonts w:ascii="SimSun" w:eastAsia="SimSun" w:hAnsi="SimSun" w:hint="eastAsia"/>
          <w:spacing w:val="-2"/>
          <w:kern w:val="22"/>
          <w:sz w:val="24"/>
          <w:szCs w:val="24"/>
          <w:lang w:eastAsia="zh-CN"/>
        </w:rPr>
        <w:t>随着恢复工作</w:t>
      </w:r>
      <w:r w:rsidR="00154F33">
        <w:rPr>
          <w:rFonts w:ascii="SimSun" w:eastAsia="SimSun" w:hAnsi="SimSun"/>
          <w:spacing w:val="-2"/>
          <w:kern w:val="22"/>
          <w:sz w:val="24"/>
          <w:szCs w:val="24"/>
          <w:lang w:eastAsia="zh-CN"/>
        </w:rPr>
        <w:t>的行动方</w:t>
      </w:r>
      <w:r w:rsidR="00154F33">
        <w:rPr>
          <w:rFonts w:ascii="SimSun" w:eastAsia="SimSun" w:hAnsi="SimSun" w:hint="eastAsia"/>
          <w:spacing w:val="-2"/>
          <w:kern w:val="22"/>
          <w:sz w:val="24"/>
          <w:szCs w:val="24"/>
          <w:lang w:eastAsia="zh-CN"/>
        </w:rPr>
        <w:t>从</w:t>
      </w:r>
      <w:r w:rsidR="00154F33">
        <w:rPr>
          <w:rFonts w:ascii="SimSun" w:eastAsia="SimSun" w:hAnsi="SimSun"/>
          <w:spacing w:val="-2"/>
          <w:kern w:val="22"/>
          <w:sz w:val="24"/>
          <w:szCs w:val="24"/>
          <w:lang w:eastAsia="zh-CN"/>
        </w:rPr>
        <w:t>规划、治理审查、资源调动</w:t>
      </w:r>
      <w:r w:rsidR="00154F33">
        <w:rPr>
          <w:rFonts w:ascii="SimSun" w:eastAsia="SimSun" w:hAnsi="SimSun" w:hint="eastAsia"/>
          <w:spacing w:val="-2"/>
          <w:kern w:val="22"/>
          <w:sz w:val="24"/>
          <w:szCs w:val="24"/>
          <w:lang w:eastAsia="zh-CN"/>
        </w:rPr>
        <w:t>转入</w:t>
      </w:r>
      <w:r w:rsidR="00154F33">
        <w:rPr>
          <w:rFonts w:ascii="SimSun" w:eastAsia="SimSun" w:hAnsi="SimSun"/>
          <w:spacing w:val="-2"/>
          <w:kern w:val="22"/>
          <w:sz w:val="24"/>
          <w:szCs w:val="24"/>
          <w:lang w:eastAsia="zh-CN"/>
        </w:rPr>
        <w:t>执行和监测，</w:t>
      </w:r>
      <w:r w:rsidR="00A81698">
        <w:rPr>
          <w:rFonts w:ascii="SimSun" w:eastAsia="SimSun" w:hAnsi="SimSun" w:cs="SimSun" w:hint="eastAsia"/>
          <w:kern w:val="22"/>
          <w:sz w:val="24"/>
          <w:szCs w:val="24"/>
          <w:lang w:eastAsia="zh-CN"/>
        </w:rPr>
        <w:t>森林合作伙伴关系</w:t>
      </w:r>
      <w:r w:rsidR="00154F33">
        <w:rPr>
          <w:rFonts w:ascii="SimSun" w:eastAsia="SimSun" w:hAnsi="SimSun" w:cs="SimSun" w:hint="eastAsia"/>
          <w:kern w:val="22"/>
          <w:sz w:val="24"/>
          <w:szCs w:val="24"/>
          <w:lang w:eastAsia="zh-CN"/>
        </w:rPr>
        <w:t>成员</w:t>
      </w:r>
      <w:r w:rsidR="00154F33">
        <w:rPr>
          <w:rFonts w:ascii="SimSun" w:eastAsia="SimSun" w:hAnsi="SimSun" w:cs="SimSun"/>
          <w:kern w:val="22"/>
          <w:sz w:val="24"/>
          <w:szCs w:val="24"/>
          <w:lang w:eastAsia="zh-CN"/>
        </w:rPr>
        <w:t>可审查如何</w:t>
      </w:r>
      <w:r w:rsidR="00DE7D4E">
        <w:rPr>
          <w:rFonts w:ascii="SimSun" w:eastAsia="SimSun" w:hAnsi="SimSun" w:cs="SimSun" w:hint="eastAsia"/>
          <w:kern w:val="22"/>
          <w:sz w:val="24"/>
          <w:szCs w:val="24"/>
          <w:lang w:eastAsia="zh-CN"/>
        </w:rPr>
        <w:t>在开展</w:t>
      </w:r>
      <w:r w:rsidR="00DE7D4E">
        <w:rPr>
          <w:rFonts w:ascii="SimSun" w:eastAsia="SimSun" w:hAnsi="SimSun" w:cs="SimSun"/>
          <w:kern w:val="22"/>
          <w:sz w:val="24"/>
          <w:szCs w:val="24"/>
          <w:lang w:eastAsia="zh-CN"/>
        </w:rPr>
        <w:t>这些行动的同时，</w:t>
      </w:r>
      <w:r w:rsidR="00DE7D4E">
        <w:rPr>
          <w:rFonts w:ascii="SimSun" w:eastAsia="SimSun" w:hAnsi="SimSun" w:cs="SimSun" w:hint="eastAsia"/>
          <w:kern w:val="22"/>
          <w:sz w:val="24"/>
          <w:szCs w:val="24"/>
          <w:lang w:eastAsia="zh-CN"/>
        </w:rPr>
        <w:t>在《生态系统恢复短期行动计划》的</w:t>
      </w:r>
      <w:r w:rsidR="00DE7D4E">
        <w:rPr>
          <w:rFonts w:ascii="SimSun" w:eastAsia="SimSun" w:hAnsi="SimSun" w:cs="SimSun"/>
          <w:kern w:val="22"/>
          <w:sz w:val="24"/>
          <w:szCs w:val="24"/>
          <w:lang w:eastAsia="zh-CN"/>
        </w:rPr>
        <w:t>指导下，</w:t>
      </w:r>
      <w:r w:rsidR="00DE7D4E">
        <w:rPr>
          <w:rFonts w:ascii="SimSun" w:eastAsia="SimSun" w:hAnsi="SimSun" w:cs="SimSun" w:hint="eastAsia"/>
          <w:kern w:val="22"/>
          <w:sz w:val="24"/>
          <w:szCs w:val="24"/>
          <w:lang w:eastAsia="zh-CN"/>
        </w:rPr>
        <w:t>侧重考虑</w:t>
      </w:r>
      <w:r w:rsidR="00DE7D4E">
        <w:rPr>
          <w:rFonts w:ascii="SimSun" w:eastAsia="SimSun" w:hAnsi="SimSun" w:cs="SimSun"/>
          <w:kern w:val="22"/>
          <w:sz w:val="24"/>
          <w:szCs w:val="24"/>
          <w:lang w:eastAsia="zh-CN"/>
        </w:rPr>
        <w:t>技术援助、知识产品和为实施和监测工作融资。</w:t>
      </w:r>
      <w:r w:rsidR="00DE7D4E">
        <w:rPr>
          <w:rFonts w:ascii="SimSun" w:eastAsia="SimSun" w:hAnsi="SimSun" w:cs="SimSun" w:hint="eastAsia"/>
          <w:kern w:val="22"/>
          <w:sz w:val="24"/>
          <w:szCs w:val="24"/>
          <w:lang w:eastAsia="zh-CN"/>
        </w:rPr>
        <w:t>这样做</w:t>
      </w:r>
      <w:r w:rsidR="00DE7D4E">
        <w:rPr>
          <w:rFonts w:ascii="SimSun" w:eastAsia="SimSun" w:hAnsi="SimSun" w:cs="SimSun"/>
          <w:kern w:val="22"/>
          <w:sz w:val="24"/>
          <w:szCs w:val="24"/>
          <w:lang w:eastAsia="zh-CN"/>
        </w:rPr>
        <w:t>可能带来好处，因为</w:t>
      </w:r>
      <w:r w:rsidR="00A7699F">
        <w:rPr>
          <w:rFonts w:ascii="SimSun" w:eastAsia="SimSun" w:hAnsi="SimSun" w:cs="SimSun" w:hint="eastAsia"/>
          <w:kern w:val="22"/>
          <w:sz w:val="24"/>
          <w:szCs w:val="24"/>
          <w:lang w:eastAsia="zh-CN"/>
        </w:rPr>
        <w:t>在</w:t>
      </w:r>
      <w:r w:rsidR="00DE7D4E" w:rsidRPr="00DE7D4E">
        <w:rPr>
          <w:rFonts w:eastAsia="SimSun"/>
          <w:kern w:val="22"/>
          <w:sz w:val="24"/>
          <w:szCs w:val="24"/>
          <w:lang w:eastAsia="zh-CN"/>
        </w:rPr>
        <w:t>9</w:t>
      </w:r>
      <w:r w:rsidR="00A7699F">
        <w:rPr>
          <w:rFonts w:ascii="SimSun" w:eastAsia="SimSun" w:hAnsi="SimSun" w:cs="SimSun" w:hint="eastAsia"/>
          <w:kern w:val="22"/>
          <w:sz w:val="24"/>
          <w:szCs w:val="24"/>
          <w:lang w:eastAsia="zh-CN"/>
        </w:rPr>
        <w:t>名</w:t>
      </w:r>
      <w:r w:rsidR="00DE7D4E">
        <w:rPr>
          <w:rFonts w:ascii="SimSun" w:eastAsia="SimSun" w:hAnsi="SimSun" w:cs="SimSun"/>
          <w:kern w:val="22"/>
          <w:sz w:val="24"/>
          <w:szCs w:val="24"/>
          <w:lang w:eastAsia="zh-CN"/>
        </w:rPr>
        <w:t>答复者中</w:t>
      </w:r>
      <w:r w:rsidR="00A7699F">
        <w:rPr>
          <w:rFonts w:ascii="SimSun" w:eastAsia="SimSun" w:hAnsi="SimSun" w:cs="SimSun" w:hint="eastAsia"/>
          <w:kern w:val="22"/>
          <w:sz w:val="24"/>
          <w:szCs w:val="24"/>
          <w:lang w:eastAsia="zh-CN"/>
        </w:rPr>
        <w:t>，</w:t>
      </w:r>
      <w:r w:rsidR="00DE7D4E">
        <w:rPr>
          <w:rFonts w:ascii="SimSun" w:eastAsia="SimSun" w:hAnsi="SimSun" w:cs="SimSun"/>
          <w:kern w:val="22"/>
          <w:sz w:val="24"/>
          <w:szCs w:val="24"/>
          <w:lang w:eastAsia="zh-CN"/>
        </w:rPr>
        <w:t>有不到一半的人</w:t>
      </w:r>
      <w:r w:rsidR="00DE7D4E">
        <w:rPr>
          <w:rFonts w:ascii="SimSun" w:eastAsia="SimSun" w:hAnsi="SimSun" w:cs="SimSun" w:hint="eastAsia"/>
          <w:kern w:val="22"/>
          <w:sz w:val="24"/>
          <w:szCs w:val="24"/>
          <w:lang w:eastAsia="zh-CN"/>
        </w:rPr>
        <w:t>表示</w:t>
      </w:r>
      <w:r w:rsidR="00DE7D4E">
        <w:rPr>
          <w:rFonts w:ascii="SimSun" w:eastAsia="SimSun" w:hAnsi="SimSun" w:cs="SimSun"/>
          <w:kern w:val="22"/>
          <w:sz w:val="24"/>
          <w:szCs w:val="24"/>
          <w:lang w:eastAsia="zh-CN"/>
        </w:rPr>
        <w:t>在</w:t>
      </w:r>
      <w:r w:rsidR="00DE7D4E">
        <w:rPr>
          <w:rFonts w:ascii="SimSun" w:eastAsia="SimSun" w:hAnsi="SimSun" w:cs="SimSun" w:hint="eastAsia"/>
          <w:kern w:val="22"/>
          <w:sz w:val="24"/>
          <w:szCs w:val="24"/>
          <w:lang w:eastAsia="zh-CN"/>
        </w:rPr>
        <w:t>恢复</w:t>
      </w:r>
      <w:r w:rsidR="00DE7D4E">
        <w:rPr>
          <w:rFonts w:ascii="SimSun" w:eastAsia="SimSun" w:hAnsi="SimSun" w:cs="SimSun"/>
          <w:kern w:val="22"/>
          <w:sz w:val="24"/>
          <w:szCs w:val="24"/>
          <w:lang w:eastAsia="zh-CN"/>
        </w:rPr>
        <w:t>工作中、产品上利用和（或）</w:t>
      </w:r>
      <w:r w:rsidR="00DE7D4E">
        <w:rPr>
          <w:rFonts w:ascii="SimSun" w:eastAsia="SimSun" w:hAnsi="SimSun" w:cs="SimSun" w:hint="eastAsia"/>
          <w:kern w:val="22"/>
          <w:sz w:val="24"/>
          <w:szCs w:val="24"/>
          <w:lang w:eastAsia="zh-CN"/>
        </w:rPr>
        <w:t>提及</w:t>
      </w:r>
      <w:r w:rsidR="00175A86" w:rsidRPr="006611D5">
        <w:rPr>
          <w:rFonts w:ascii="SimSun" w:eastAsia="SimSun" w:hAnsi="SimSun" w:cs="SimSun"/>
          <w:kern w:val="22"/>
          <w:sz w:val="24"/>
          <w:szCs w:val="24"/>
          <w:lang w:eastAsia="zh-CN"/>
        </w:rPr>
        <w:t>《</w:t>
      </w:r>
      <w:r w:rsidR="00175A86" w:rsidRPr="006611D5">
        <w:rPr>
          <w:rFonts w:ascii="SimSun" w:eastAsia="SimSun" w:hAnsi="SimSun" w:cs="SimSun" w:hint="eastAsia"/>
          <w:kern w:val="22"/>
          <w:sz w:val="24"/>
          <w:szCs w:val="24"/>
          <w:lang w:eastAsia="zh-CN"/>
        </w:rPr>
        <w:t>生态系统恢复短期</w:t>
      </w:r>
      <w:r w:rsidR="00175A86" w:rsidRPr="006611D5">
        <w:rPr>
          <w:rFonts w:ascii="SimSun" w:eastAsia="SimSun" w:hAnsi="SimSun" w:cs="SimSun"/>
          <w:kern w:val="22"/>
          <w:sz w:val="24"/>
          <w:szCs w:val="24"/>
          <w:lang w:eastAsia="zh-CN"/>
        </w:rPr>
        <w:t>行动计划</w:t>
      </w:r>
      <w:r w:rsidR="00175A86" w:rsidRPr="006611D5">
        <w:rPr>
          <w:rFonts w:ascii="SimSun" w:eastAsia="SimSun" w:hAnsi="SimSun" w:cs="SimSun" w:hint="eastAsia"/>
          <w:kern w:val="22"/>
          <w:sz w:val="24"/>
          <w:szCs w:val="24"/>
          <w:lang w:eastAsia="zh-CN"/>
        </w:rPr>
        <w:t>》</w:t>
      </w:r>
      <w:r w:rsidR="00DE7D4E">
        <w:rPr>
          <w:rFonts w:ascii="SimSun" w:eastAsia="SimSun" w:hAnsi="SimSun" w:cs="SimSun" w:hint="eastAsia"/>
          <w:kern w:val="22"/>
          <w:sz w:val="24"/>
          <w:szCs w:val="24"/>
          <w:lang w:eastAsia="zh-CN"/>
        </w:rPr>
        <w:t>。</w:t>
      </w:r>
      <w:r w:rsidR="00DE7D4E">
        <w:rPr>
          <w:rFonts w:eastAsia="SimSun" w:hint="eastAsia"/>
          <w:kern w:val="22"/>
          <w:sz w:val="24"/>
          <w:szCs w:val="24"/>
          <w:lang w:eastAsia="zh-CN"/>
        </w:rPr>
        <w:t>这可能反映</w:t>
      </w:r>
      <w:r w:rsidR="00A7699F">
        <w:rPr>
          <w:rFonts w:eastAsia="SimSun" w:hint="eastAsia"/>
          <w:kern w:val="22"/>
          <w:sz w:val="24"/>
          <w:szCs w:val="24"/>
          <w:lang w:eastAsia="zh-CN"/>
        </w:rPr>
        <w:t>了</w:t>
      </w:r>
      <w:r w:rsidR="00A7699F">
        <w:rPr>
          <w:rFonts w:ascii="SimSun" w:eastAsia="SimSun" w:hAnsi="SimSun" w:cs="SimSun" w:hint="eastAsia"/>
          <w:kern w:val="22"/>
          <w:sz w:val="24"/>
          <w:szCs w:val="24"/>
          <w:lang w:eastAsia="zh-CN"/>
        </w:rPr>
        <w:t>与</w:t>
      </w:r>
      <w:r w:rsidR="00A7699F">
        <w:rPr>
          <w:rFonts w:ascii="SimSun" w:eastAsia="SimSun" w:hAnsi="SimSun" w:cs="SimSun"/>
          <w:kern w:val="22"/>
          <w:sz w:val="24"/>
          <w:szCs w:val="24"/>
          <w:lang w:eastAsia="zh-CN"/>
        </w:rPr>
        <w:t>其他规划恢复行动的框架</w:t>
      </w:r>
      <w:r w:rsidR="00A7699F">
        <w:rPr>
          <w:rFonts w:ascii="SimSun" w:eastAsia="SimSun" w:hAnsi="SimSun" w:cs="SimSun" w:hint="eastAsia"/>
          <w:kern w:val="22"/>
          <w:sz w:val="24"/>
          <w:szCs w:val="24"/>
          <w:lang w:eastAsia="zh-CN"/>
        </w:rPr>
        <w:t>相比，</w:t>
      </w:r>
      <w:r w:rsidR="00DE7D4E">
        <w:rPr>
          <w:rFonts w:ascii="SimSun" w:eastAsia="SimSun" w:hAnsi="SimSun" w:cs="SimSun" w:hint="eastAsia"/>
          <w:kern w:val="22"/>
          <w:sz w:val="24"/>
          <w:szCs w:val="24"/>
          <w:lang w:eastAsia="zh-CN"/>
        </w:rPr>
        <w:t>《生态系统恢复短期行动计划》</w:t>
      </w:r>
      <w:r w:rsidR="00A7699F">
        <w:rPr>
          <w:rFonts w:ascii="SimSun" w:eastAsia="SimSun" w:hAnsi="SimSun" w:cs="SimSun" w:hint="eastAsia"/>
          <w:kern w:val="22"/>
          <w:sz w:val="24"/>
          <w:szCs w:val="24"/>
          <w:lang w:eastAsia="zh-CN"/>
        </w:rPr>
        <w:t>只是在</w:t>
      </w:r>
      <w:r w:rsidR="00A7699F">
        <w:rPr>
          <w:rFonts w:ascii="SimSun" w:eastAsia="SimSun" w:hAnsi="SimSun" w:cs="SimSun"/>
          <w:kern w:val="22"/>
          <w:sz w:val="24"/>
          <w:szCs w:val="24"/>
          <w:lang w:eastAsia="zh-CN"/>
        </w:rPr>
        <w:t>最近</w:t>
      </w:r>
      <w:r w:rsidR="00821579">
        <w:rPr>
          <w:rFonts w:ascii="SimSun" w:eastAsia="SimSun" w:hAnsi="SimSun" w:cs="SimSun" w:hint="eastAsia"/>
          <w:kern w:val="22"/>
          <w:sz w:val="24"/>
          <w:szCs w:val="24"/>
          <w:lang w:eastAsia="zh-CN"/>
        </w:rPr>
        <w:t>才</w:t>
      </w:r>
      <w:r w:rsidR="00A7699F">
        <w:rPr>
          <w:rFonts w:ascii="SimSun" w:eastAsia="SimSun" w:hAnsi="SimSun" w:cs="SimSun" w:hint="eastAsia"/>
          <w:kern w:val="22"/>
          <w:sz w:val="24"/>
          <w:szCs w:val="24"/>
          <w:lang w:eastAsia="zh-CN"/>
        </w:rPr>
        <w:t>获得</w:t>
      </w:r>
      <w:r w:rsidR="00A7699F">
        <w:rPr>
          <w:rFonts w:ascii="SimSun" w:eastAsia="SimSun" w:hAnsi="SimSun" w:cs="SimSun"/>
          <w:kern w:val="22"/>
          <w:sz w:val="24"/>
          <w:szCs w:val="24"/>
          <w:lang w:eastAsia="zh-CN"/>
        </w:rPr>
        <w:t>通过</w:t>
      </w:r>
      <w:r w:rsidR="00A7699F">
        <w:rPr>
          <w:rFonts w:ascii="SimSun" w:eastAsia="SimSun" w:hAnsi="SimSun" w:cs="SimSun" w:hint="eastAsia"/>
          <w:kern w:val="22"/>
          <w:sz w:val="24"/>
          <w:szCs w:val="24"/>
          <w:lang w:eastAsia="zh-CN"/>
        </w:rPr>
        <w:t>。</w:t>
      </w:r>
    </w:p>
    <w:p w14:paraId="4D28C31C" w14:textId="11EE675D" w:rsidR="00620DF0" w:rsidRPr="00960E2C" w:rsidRDefault="00A7699F" w:rsidP="00872409">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采取</w:t>
      </w:r>
      <w:r>
        <w:rPr>
          <w:rFonts w:eastAsia="SimSun"/>
          <w:kern w:val="22"/>
          <w:sz w:val="24"/>
          <w:szCs w:val="24"/>
          <w:lang w:eastAsia="zh-CN"/>
        </w:rPr>
        <w:t>进一步努力在相关组织的支持下，宣传和帮助</w:t>
      </w:r>
      <w:r w:rsidR="00DE7D4E">
        <w:rPr>
          <w:rFonts w:ascii="SimSun" w:eastAsia="SimSun" w:hAnsi="SimSun" w:cs="SimSun" w:hint="eastAsia"/>
          <w:kern w:val="22"/>
          <w:sz w:val="24"/>
          <w:szCs w:val="24"/>
          <w:lang w:eastAsia="zh-CN"/>
        </w:rPr>
        <w:t>《生态系统恢复短期行动计划》</w:t>
      </w:r>
      <w:r>
        <w:rPr>
          <w:rFonts w:ascii="SimSun" w:eastAsia="SimSun" w:hAnsi="SimSun" w:cs="SimSun" w:hint="eastAsia"/>
          <w:kern w:val="22"/>
          <w:sz w:val="24"/>
          <w:szCs w:val="24"/>
          <w:lang w:eastAsia="zh-CN"/>
        </w:rPr>
        <w:t>的</w:t>
      </w:r>
      <w:r>
        <w:rPr>
          <w:rFonts w:ascii="SimSun" w:eastAsia="SimSun" w:hAnsi="SimSun" w:cs="SimSun"/>
          <w:kern w:val="22"/>
          <w:sz w:val="24"/>
          <w:szCs w:val="24"/>
          <w:lang w:eastAsia="zh-CN"/>
        </w:rPr>
        <w:t>各项措施并为</w:t>
      </w:r>
      <w:r>
        <w:rPr>
          <w:rFonts w:ascii="SimSun" w:eastAsia="SimSun" w:hAnsi="SimSun" w:cs="SimSun" w:hint="eastAsia"/>
          <w:kern w:val="22"/>
          <w:sz w:val="24"/>
          <w:szCs w:val="24"/>
          <w:lang w:eastAsia="zh-CN"/>
        </w:rPr>
        <w:t>其</w:t>
      </w:r>
      <w:r>
        <w:rPr>
          <w:rFonts w:ascii="SimSun" w:eastAsia="SimSun" w:hAnsi="SimSun" w:cs="SimSun"/>
          <w:kern w:val="22"/>
          <w:sz w:val="24"/>
          <w:szCs w:val="24"/>
          <w:lang w:eastAsia="zh-CN"/>
        </w:rPr>
        <w:t>提供资金。</w:t>
      </w:r>
      <w:r>
        <w:rPr>
          <w:rFonts w:ascii="SimSun" w:eastAsia="SimSun" w:hAnsi="SimSun" w:cs="SimSun" w:hint="eastAsia"/>
          <w:kern w:val="22"/>
          <w:sz w:val="24"/>
          <w:szCs w:val="24"/>
          <w:lang w:eastAsia="zh-CN"/>
        </w:rPr>
        <w:t>到</w:t>
      </w:r>
      <w:r>
        <w:rPr>
          <w:kern w:val="22"/>
          <w:sz w:val="24"/>
          <w:szCs w:val="24"/>
          <w:lang w:eastAsia="zh-CN"/>
        </w:rPr>
        <w:t>2020</w:t>
      </w:r>
      <w:r>
        <w:rPr>
          <w:rFonts w:eastAsia="SimSun" w:hint="eastAsia"/>
          <w:kern w:val="22"/>
          <w:sz w:val="24"/>
          <w:szCs w:val="24"/>
          <w:lang w:eastAsia="zh-CN"/>
        </w:rPr>
        <w:t>年</w:t>
      </w:r>
      <w:r>
        <w:rPr>
          <w:rFonts w:eastAsia="SimSun"/>
          <w:kern w:val="22"/>
          <w:sz w:val="24"/>
          <w:szCs w:val="24"/>
          <w:lang w:eastAsia="zh-CN"/>
        </w:rPr>
        <w:t>，在</w:t>
      </w:r>
      <w:r>
        <w:rPr>
          <w:rFonts w:eastAsia="SimSun" w:hint="eastAsia"/>
          <w:kern w:val="22"/>
          <w:sz w:val="24"/>
          <w:szCs w:val="24"/>
          <w:lang w:eastAsia="zh-CN"/>
        </w:rPr>
        <w:t>韩国</w:t>
      </w:r>
      <w:r>
        <w:rPr>
          <w:rFonts w:eastAsia="SimSun"/>
          <w:kern w:val="22"/>
          <w:sz w:val="24"/>
          <w:szCs w:val="24"/>
          <w:lang w:eastAsia="zh-CN"/>
        </w:rPr>
        <w:t>森林署资助的</w:t>
      </w:r>
      <w:r>
        <w:rPr>
          <w:rFonts w:eastAsia="SimSun" w:hint="eastAsia"/>
          <w:kern w:val="22"/>
          <w:sz w:val="24"/>
          <w:szCs w:val="24"/>
          <w:lang w:eastAsia="zh-CN"/>
        </w:rPr>
        <w:t>森林</w:t>
      </w:r>
      <w:r w:rsidR="00FD5ECF">
        <w:rPr>
          <w:rFonts w:ascii="SimSun" w:eastAsia="SimSun" w:hAnsi="SimSun" w:cs="SimSun" w:hint="eastAsia"/>
          <w:kern w:val="22"/>
          <w:sz w:val="24"/>
          <w:szCs w:val="24"/>
          <w:lang w:eastAsia="zh-CN"/>
        </w:rPr>
        <w:t>生态系统恢复</w:t>
      </w:r>
      <w:r>
        <w:rPr>
          <w:rFonts w:ascii="SimSun" w:eastAsia="SimSun" w:hAnsi="SimSun" w:cs="SimSun" w:hint="eastAsia"/>
          <w:kern w:val="22"/>
          <w:sz w:val="24"/>
          <w:szCs w:val="24"/>
          <w:lang w:eastAsia="zh-CN"/>
        </w:rPr>
        <w:t>倡议的</w:t>
      </w:r>
      <w:r>
        <w:rPr>
          <w:rFonts w:ascii="SimSun" w:eastAsia="SimSun" w:hAnsi="SimSun" w:cs="SimSun"/>
          <w:kern w:val="22"/>
          <w:sz w:val="24"/>
          <w:szCs w:val="24"/>
          <w:lang w:eastAsia="zh-CN"/>
        </w:rPr>
        <w:t>支助下，《公约</w:t>
      </w:r>
      <w:r>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秘书处</w:t>
      </w:r>
      <w:r w:rsidR="002474C0">
        <w:rPr>
          <w:rFonts w:ascii="SimSun" w:eastAsia="SimSun" w:hAnsi="SimSun" w:cs="SimSun" w:hint="eastAsia"/>
          <w:kern w:val="22"/>
          <w:sz w:val="24"/>
          <w:szCs w:val="24"/>
          <w:lang w:eastAsia="zh-CN"/>
        </w:rPr>
        <w:t>正在</w:t>
      </w:r>
      <w:r w:rsidR="002474C0">
        <w:rPr>
          <w:rFonts w:ascii="SimSun" w:eastAsia="SimSun" w:hAnsi="SimSun" w:cs="SimSun"/>
          <w:kern w:val="22"/>
          <w:sz w:val="24"/>
          <w:szCs w:val="24"/>
          <w:lang w:eastAsia="zh-CN"/>
        </w:rPr>
        <w:t>编制进一步的外联宣传材料</w:t>
      </w:r>
      <w:r w:rsidR="002474C0">
        <w:rPr>
          <w:rFonts w:ascii="SimSun" w:eastAsia="SimSun" w:hAnsi="SimSun" w:cs="SimSun" w:hint="eastAsia"/>
          <w:kern w:val="22"/>
          <w:sz w:val="24"/>
          <w:szCs w:val="24"/>
          <w:lang w:eastAsia="zh-CN"/>
        </w:rPr>
        <w:t>和为</w:t>
      </w:r>
      <w:r w:rsidR="002474C0">
        <w:rPr>
          <w:rFonts w:ascii="SimSun" w:eastAsia="SimSun" w:hAnsi="SimSun" w:cs="SimSun"/>
          <w:kern w:val="22"/>
          <w:sz w:val="24"/>
          <w:szCs w:val="24"/>
          <w:lang w:eastAsia="zh-CN"/>
        </w:rPr>
        <w:t>执行</w:t>
      </w:r>
      <w:r w:rsidR="00175A86" w:rsidRPr="006611D5">
        <w:rPr>
          <w:rFonts w:ascii="SimSun" w:eastAsia="SimSun" w:hAnsi="SimSun" w:cs="SimSun"/>
          <w:kern w:val="22"/>
          <w:sz w:val="24"/>
          <w:szCs w:val="24"/>
          <w:lang w:eastAsia="zh-CN"/>
        </w:rPr>
        <w:t>《</w:t>
      </w:r>
      <w:r w:rsidR="00175A86" w:rsidRPr="006611D5">
        <w:rPr>
          <w:rFonts w:ascii="SimSun" w:eastAsia="SimSun" w:hAnsi="SimSun" w:cs="SimSun" w:hint="eastAsia"/>
          <w:kern w:val="22"/>
          <w:sz w:val="24"/>
          <w:szCs w:val="24"/>
          <w:lang w:eastAsia="zh-CN"/>
        </w:rPr>
        <w:t>生态系统恢复短期</w:t>
      </w:r>
      <w:r w:rsidR="00175A86" w:rsidRPr="006611D5">
        <w:rPr>
          <w:rFonts w:ascii="SimSun" w:eastAsia="SimSun" w:hAnsi="SimSun" w:cs="SimSun"/>
          <w:kern w:val="22"/>
          <w:sz w:val="24"/>
          <w:szCs w:val="24"/>
          <w:lang w:eastAsia="zh-CN"/>
        </w:rPr>
        <w:t>行动计划</w:t>
      </w:r>
      <w:r w:rsidR="00175A86" w:rsidRPr="006611D5">
        <w:rPr>
          <w:rFonts w:ascii="SimSun" w:eastAsia="SimSun" w:hAnsi="SimSun" w:cs="SimSun" w:hint="eastAsia"/>
          <w:kern w:val="22"/>
          <w:sz w:val="24"/>
          <w:szCs w:val="24"/>
          <w:lang w:eastAsia="zh-CN"/>
        </w:rPr>
        <w:t>》</w:t>
      </w:r>
      <w:r w:rsidR="002474C0">
        <w:rPr>
          <w:rFonts w:ascii="SimSun" w:eastAsia="SimSun" w:hAnsi="SimSun" w:cs="SimSun" w:hint="eastAsia"/>
          <w:kern w:val="22"/>
          <w:sz w:val="24"/>
          <w:szCs w:val="24"/>
          <w:lang w:eastAsia="zh-CN"/>
        </w:rPr>
        <w:t>的</w:t>
      </w:r>
      <w:r w:rsidR="002474C0">
        <w:rPr>
          <w:rFonts w:ascii="SimSun" w:eastAsia="SimSun" w:hAnsi="SimSun" w:cs="SimSun"/>
          <w:kern w:val="22"/>
          <w:sz w:val="24"/>
          <w:szCs w:val="24"/>
          <w:lang w:eastAsia="zh-CN"/>
        </w:rPr>
        <w:t>措施</w:t>
      </w:r>
      <w:r w:rsidR="002474C0">
        <w:rPr>
          <w:rFonts w:ascii="SimSun" w:eastAsia="SimSun" w:hAnsi="SimSun" w:cs="SimSun" w:hint="eastAsia"/>
          <w:kern w:val="22"/>
          <w:sz w:val="24"/>
          <w:szCs w:val="24"/>
          <w:lang w:eastAsia="zh-CN"/>
        </w:rPr>
        <w:t>提供</w:t>
      </w:r>
      <w:r w:rsidR="002474C0">
        <w:rPr>
          <w:rFonts w:ascii="SimSun" w:eastAsia="SimSun" w:hAnsi="SimSun" w:cs="SimSun"/>
          <w:kern w:val="22"/>
          <w:sz w:val="24"/>
          <w:szCs w:val="24"/>
          <w:lang w:eastAsia="zh-CN"/>
        </w:rPr>
        <w:t>更多的直接支助，</w:t>
      </w:r>
      <w:r w:rsidR="002474C0">
        <w:rPr>
          <w:rFonts w:ascii="SimSun" w:eastAsia="SimSun" w:hAnsi="SimSun" w:cs="SimSun" w:hint="eastAsia"/>
          <w:kern w:val="22"/>
          <w:sz w:val="24"/>
          <w:szCs w:val="24"/>
          <w:lang w:eastAsia="zh-CN"/>
        </w:rPr>
        <w:t>同时借助</w:t>
      </w:r>
      <w:r w:rsidR="002474C0">
        <w:rPr>
          <w:rFonts w:ascii="SimSun" w:eastAsia="SimSun" w:hAnsi="SimSun" w:cs="SimSun"/>
          <w:kern w:val="22"/>
          <w:sz w:val="24"/>
          <w:szCs w:val="24"/>
          <w:lang w:eastAsia="zh-CN"/>
        </w:rPr>
        <w:t>森林合作伙伴关系确定作为这一工作一部分的</w:t>
      </w:r>
      <w:r w:rsidR="002474C0">
        <w:rPr>
          <w:rFonts w:ascii="SimSun" w:eastAsia="SimSun" w:hAnsi="SimSun" w:cs="SimSun" w:hint="eastAsia"/>
          <w:kern w:val="22"/>
          <w:sz w:val="24"/>
          <w:szCs w:val="24"/>
          <w:lang w:eastAsia="zh-CN"/>
        </w:rPr>
        <w:t>可用</w:t>
      </w:r>
      <w:r w:rsidR="002474C0">
        <w:rPr>
          <w:rFonts w:ascii="SimSun" w:eastAsia="SimSun" w:hAnsi="SimSun" w:cs="SimSun"/>
          <w:kern w:val="22"/>
          <w:sz w:val="24"/>
          <w:szCs w:val="24"/>
          <w:lang w:eastAsia="zh-CN"/>
        </w:rPr>
        <w:t>资源，出版辅助</w:t>
      </w:r>
      <w:r w:rsidR="002474C0">
        <w:rPr>
          <w:rFonts w:ascii="SimSun" w:eastAsia="SimSun" w:hAnsi="SimSun" w:cs="SimSun" w:hint="eastAsia"/>
          <w:kern w:val="22"/>
          <w:sz w:val="24"/>
          <w:szCs w:val="24"/>
          <w:lang w:eastAsia="zh-CN"/>
        </w:rPr>
        <w:t>性</w:t>
      </w:r>
      <w:r w:rsidR="002474C0">
        <w:rPr>
          <w:rFonts w:ascii="SimSun" w:eastAsia="SimSun" w:hAnsi="SimSun" w:cs="SimSun"/>
          <w:kern w:val="22"/>
          <w:sz w:val="24"/>
          <w:szCs w:val="24"/>
          <w:lang w:eastAsia="zh-CN"/>
        </w:rPr>
        <w:t>指导文件</w:t>
      </w:r>
      <w:r w:rsidR="002474C0">
        <w:rPr>
          <w:rFonts w:ascii="SimSun" w:eastAsia="SimSun" w:hAnsi="SimSun" w:cs="SimSun" w:hint="eastAsia"/>
          <w:kern w:val="22"/>
          <w:sz w:val="24"/>
          <w:szCs w:val="24"/>
          <w:lang w:eastAsia="zh-CN"/>
        </w:rPr>
        <w:t>。</w:t>
      </w:r>
    </w:p>
    <w:p w14:paraId="23352DCC" w14:textId="509BC59B" w:rsidR="00620DF0" w:rsidRPr="000B25B1" w:rsidRDefault="006B0A1F" w:rsidP="006B0A1F">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rPr>
          <w:rFonts w:ascii="KaiTi" w:eastAsia="KaiTi" w:hAnsi="KaiTi"/>
          <w:iCs/>
          <w:snapToGrid w:val="0"/>
          <w:kern w:val="22"/>
          <w:sz w:val="24"/>
          <w:lang w:eastAsia="zh-CN"/>
        </w:rPr>
      </w:pPr>
      <w:r>
        <w:rPr>
          <w:rFonts w:ascii="KaiTi" w:eastAsia="KaiTi" w:hAnsi="KaiTi"/>
          <w:iCs/>
          <w:snapToGrid w:val="0"/>
          <w:kern w:val="22"/>
          <w:sz w:val="24"/>
          <w:lang w:eastAsia="zh-CN"/>
        </w:rPr>
        <w:lastRenderedPageBreak/>
        <w:t xml:space="preserve">3.  </w:t>
      </w:r>
      <w:r w:rsidR="00A81698" w:rsidRPr="000B25B1">
        <w:rPr>
          <w:rFonts w:ascii="KaiTi" w:eastAsia="KaiTi" w:hAnsi="KaiTi" w:hint="eastAsia"/>
          <w:iCs/>
          <w:snapToGrid w:val="0"/>
          <w:kern w:val="22"/>
          <w:sz w:val="24"/>
          <w:lang w:eastAsia="zh-CN"/>
        </w:rPr>
        <w:t>森林合作伙伴关</w:t>
      </w:r>
      <w:r w:rsidR="0038013B">
        <w:rPr>
          <w:rFonts w:ascii="KaiTi" w:eastAsia="KaiTi" w:hAnsi="KaiTi" w:hint="eastAsia"/>
          <w:iCs/>
          <w:snapToGrid w:val="0"/>
          <w:kern w:val="22"/>
          <w:sz w:val="24"/>
          <w:lang w:eastAsia="zh-CN"/>
        </w:rPr>
        <w:t>系成员</w:t>
      </w:r>
      <w:r w:rsidR="00872409" w:rsidRPr="000B25B1">
        <w:rPr>
          <w:rFonts w:ascii="KaiTi" w:eastAsia="KaiTi" w:hAnsi="KaiTi" w:hint="eastAsia"/>
          <w:iCs/>
          <w:snapToGrid w:val="0"/>
          <w:kern w:val="22"/>
          <w:sz w:val="24"/>
          <w:lang w:eastAsia="zh-CN"/>
        </w:rPr>
        <w:t>组织</w:t>
      </w:r>
      <w:r>
        <w:rPr>
          <w:rFonts w:ascii="KaiTi" w:eastAsia="KaiTi" w:hAnsi="KaiTi" w:hint="eastAsia"/>
          <w:iCs/>
          <w:snapToGrid w:val="0"/>
          <w:kern w:val="22"/>
          <w:sz w:val="24"/>
          <w:lang w:eastAsia="zh-CN"/>
        </w:rPr>
        <w:t>的</w:t>
      </w:r>
      <w:r>
        <w:rPr>
          <w:rFonts w:ascii="KaiTi" w:eastAsia="KaiTi" w:hAnsi="KaiTi"/>
          <w:iCs/>
          <w:snapToGrid w:val="0"/>
          <w:kern w:val="22"/>
          <w:sz w:val="24"/>
          <w:lang w:eastAsia="zh-CN"/>
        </w:rPr>
        <w:t>相关</w:t>
      </w:r>
      <w:r>
        <w:rPr>
          <w:rFonts w:ascii="KaiTi" w:eastAsia="KaiTi" w:hAnsi="KaiTi" w:hint="eastAsia"/>
          <w:iCs/>
          <w:snapToGrid w:val="0"/>
          <w:kern w:val="22"/>
          <w:sz w:val="24"/>
          <w:lang w:eastAsia="zh-CN"/>
        </w:rPr>
        <w:t>联合</w:t>
      </w:r>
      <w:r>
        <w:rPr>
          <w:rFonts w:ascii="KaiTi" w:eastAsia="KaiTi" w:hAnsi="KaiTi"/>
          <w:iCs/>
          <w:snapToGrid w:val="0"/>
          <w:kern w:val="22"/>
          <w:sz w:val="24"/>
          <w:lang w:eastAsia="zh-CN"/>
        </w:rPr>
        <w:t>举措</w:t>
      </w:r>
    </w:p>
    <w:p w14:paraId="624BD88E" w14:textId="01139F10" w:rsidR="00620DF0" w:rsidRPr="00960E2C" w:rsidRDefault="00620DF0" w:rsidP="008943D2">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960E2C">
        <w:rPr>
          <w:kern w:val="22"/>
          <w:sz w:val="24"/>
          <w:szCs w:val="24"/>
          <w:lang w:eastAsia="zh-CN"/>
        </w:rPr>
        <w:t>2017</w:t>
      </w:r>
      <w:r w:rsidR="002474C0">
        <w:rPr>
          <w:rFonts w:eastAsia="SimSun" w:hint="eastAsia"/>
          <w:kern w:val="22"/>
          <w:sz w:val="24"/>
          <w:szCs w:val="24"/>
          <w:lang w:eastAsia="zh-CN"/>
        </w:rPr>
        <w:t>年</w:t>
      </w:r>
      <w:r w:rsidR="002474C0">
        <w:rPr>
          <w:rFonts w:eastAsia="SimSun" w:hint="eastAsia"/>
          <w:kern w:val="22"/>
          <w:sz w:val="24"/>
          <w:szCs w:val="24"/>
          <w:lang w:eastAsia="zh-CN"/>
        </w:rPr>
        <w:t>5</w:t>
      </w:r>
      <w:r w:rsidR="002474C0">
        <w:rPr>
          <w:rFonts w:eastAsia="SimSun" w:hint="eastAsia"/>
          <w:kern w:val="22"/>
          <w:sz w:val="24"/>
          <w:szCs w:val="24"/>
          <w:lang w:eastAsia="zh-CN"/>
        </w:rPr>
        <w:t>月</w:t>
      </w:r>
      <w:r w:rsidR="002474C0">
        <w:rPr>
          <w:rFonts w:eastAsia="SimSun"/>
          <w:kern w:val="22"/>
          <w:sz w:val="24"/>
          <w:szCs w:val="24"/>
          <w:lang w:eastAsia="zh-CN"/>
        </w:rPr>
        <w:t>，</w:t>
      </w:r>
      <w:r w:rsidR="00A81698">
        <w:rPr>
          <w:rFonts w:ascii="SimSun" w:eastAsia="SimSun" w:hAnsi="SimSun" w:cs="SimSun" w:hint="eastAsia"/>
          <w:kern w:val="22"/>
          <w:sz w:val="24"/>
          <w:szCs w:val="24"/>
          <w:lang w:eastAsia="zh-CN"/>
        </w:rPr>
        <w:t>森林合作伙伴关系</w:t>
      </w:r>
      <w:r w:rsidR="002474C0">
        <w:rPr>
          <w:rFonts w:ascii="SimSun" w:eastAsia="SimSun" w:hAnsi="SimSun" w:cs="SimSun" w:hint="eastAsia"/>
          <w:kern w:val="22"/>
          <w:sz w:val="24"/>
          <w:szCs w:val="24"/>
          <w:lang w:eastAsia="zh-CN"/>
        </w:rPr>
        <w:t>作为</w:t>
      </w:r>
      <w:r w:rsidR="002474C0" w:rsidRPr="00A80F45">
        <w:rPr>
          <w:rFonts w:hint="eastAsia"/>
          <w:kern w:val="22"/>
          <w:sz w:val="24"/>
          <w:szCs w:val="24"/>
          <w:lang w:eastAsia="zh-CN"/>
        </w:rPr>
        <w:t>2017</w:t>
      </w:r>
      <w:r w:rsidR="002474C0">
        <w:rPr>
          <w:rFonts w:ascii="SimSun" w:eastAsia="SimSun" w:hAnsi="SimSun" w:cs="SimSun" w:hint="eastAsia"/>
          <w:kern w:val="22"/>
          <w:sz w:val="24"/>
          <w:szCs w:val="24"/>
          <w:lang w:eastAsia="zh-CN"/>
        </w:rPr>
        <w:t>年</w:t>
      </w:r>
      <w:r w:rsidR="002474C0">
        <w:rPr>
          <w:rFonts w:ascii="SimSun" w:eastAsia="SimSun" w:hAnsi="SimSun" w:cs="SimSun"/>
          <w:kern w:val="22"/>
          <w:sz w:val="24"/>
          <w:szCs w:val="24"/>
          <w:lang w:eastAsia="zh-CN"/>
        </w:rPr>
        <w:t>工作计划的一</w:t>
      </w:r>
      <w:r w:rsidR="002474C0">
        <w:rPr>
          <w:rFonts w:ascii="SimSun" w:eastAsia="SimSun" w:hAnsi="SimSun" w:cs="SimSun" w:hint="eastAsia"/>
          <w:kern w:val="22"/>
          <w:sz w:val="24"/>
          <w:szCs w:val="24"/>
          <w:lang w:eastAsia="zh-CN"/>
        </w:rPr>
        <w:t>项联合</w:t>
      </w:r>
      <w:r w:rsidR="002474C0">
        <w:rPr>
          <w:rFonts w:ascii="SimSun" w:eastAsia="SimSun" w:hAnsi="SimSun" w:cs="SimSun"/>
          <w:kern w:val="22"/>
          <w:sz w:val="24"/>
          <w:szCs w:val="24"/>
          <w:lang w:eastAsia="zh-CN"/>
        </w:rPr>
        <w:t>举措，商定</w:t>
      </w:r>
      <w:r w:rsidR="00A80F45">
        <w:rPr>
          <w:rFonts w:ascii="SimSun" w:eastAsia="SimSun" w:hAnsi="SimSun" w:cs="SimSun" w:hint="eastAsia"/>
          <w:kern w:val="22"/>
          <w:sz w:val="24"/>
          <w:szCs w:val="24"/>
          <w:lang w:eastAsia="zh-CN"/>
        </w:rPr>
        <w:t>将就</w:t>
      </w:r>
      <w:r w:rsidR="00A80F45">
        <w:rPr>
          <w:rFonts w:ascii="SimSun" w:eastAsia="SimSun" w:hAnsi="SimSun" w:cs="SimSun"/>
          <w:kern w:val="22"/>
          <w:sz w:val="24"/>
          <w:szCs w:val="24"/>
          <w:lang w:eastAsia="zh-CN"/>
        </w:rPr>
        <w:t>森林景观恢复开展工作。</w:t>
      </w:r>
      <w:r w:rsidR="00A80F45">
        <w:rPr>
          <w:rFonts w:ascii="SimSun" w:eastAsia="SimSun" w:hAnsi="SimSun" w:cs="SimSun" w:hint="eastAsia"/>
          <w:kern w:val="22"/>
          <w:sz w:val="24"/>
          <w:szCs w:val="24"/>
          <w:lang w:eastAsia="zh-CN"/>
        </w:rPr>
        <w:t>该</w:t>
      </w:r>
      <w:r w:rsidR="00A80F45">
        <w:rPr>
          <w:rFonts w:ascii="SimSun" w:eastAsia="SimSun" w:hAnsi="SimSun" w:cs="SimSun"/>
          <w:kern w:val="22"/>
          <w:sz w:val="24"/>
          <w:szCs w:val="24"/>
          <w:lang w:eastAsia="zh-CN"/>
        </w:rPr>
        <w:t>举措的目的是</w:t>
      </w:r>
      <w:r w:rsidR="00A80F45">
        <w:rPr>
          <w:rFonts w:ascii="SimSun" w:eastAsia="SimSun" w:hAnsi="SimSun" w:cs="SimSun" w:hint="eastAsia"/>
          <w:kern w:val="22"/>
          <w:sz w:val="24"/>
          <w:szCs w:val="24"/>
          <w:lang w:eastAsia="zh-CN"/>
        </w:rPr>
        <w:t>通过</w:t>
      </w:r>
      <w:r w:rsidR="00A80F45">
        <w:rPr>
          <w:rFonts w:ascii="SimSun" w:eastAsia="SimSun" w:hAnsi="SimSun" w:cs="SimSun"/>
          <w:kern w:val="22"/>
          <w:sz w:val="24"/>
          <w:szCs w:val="24"/>
          <w:lang w:eastAsia="zh-CN"/>
        </w:rPr>
        <w:t>森林景观恢复</w:t>
      </w:r>
      <w:r w:rsidR="00A80F45">
        <w:rPr>
          <w:rFonts w:ascii="SimSun" w:eastAsia="SimSun" w:hAnsi="SimSun" w:cs="SimSun" w:hint="eastAsia"/>
          <w:kern w:val="22"/>
          <w:sz w:val="24"/>
          <w:szCs w:val="24"/>
          <w:lang w:eastAsia="zh-CN"/>
        </w:rPr>
        <w:t>，加强</w:t>
      </w:r>
      <w:r w:rsidR="00A81698">
        <w:rPr>
          <w:rFonts w:ascii="SimSun" w:eastAsia="SimSun" w:hAnsi="SimSun" w:cs="SimSun" w:hint="eastAsia"/>
          <w:kern w:val="22"/>
          <w:sz w:val="24"/>
          <w:szCs w:val="24"/>
          <w:lang w:eastAsia="zh-CN"/>
        </w:rPr>
        <w:t>森林合作伙伴关系</w:t>
      </w:r>
      <w:r w:rsidR="00A80F45">
        <w:rPr>
          <w:rFonts w:ascii="SimSun" w:eastAsia="SimSun" w:hAnsi="SimSun" w:cs="SimSun" w:hint="eastAsia"/>
          <w:kern w:val="22"/>
          <w:sz w:val="24"/>
          <w:szCs w:val="24"/>
          <w:lang w:eastAsia="zh-CN"/>
        </w:rPr>
        <w:t>集体</w:t>
      </w:r>
      <w:r w:rsidR="00A80F45">
        <w:rPr>
          <w:rFonts w:ascii="SimSun" w:eastAsia="SimSun" w:hAnsi="SimSun" w:cs="SimSun"/>
          <w:kern w:val="22"/>
          <w:sz w:val="24"/>
          <w:szCs w:val="24"/>
          <w:lang w:eastAsia="zh-CN"/>
        </w:rPr>
        <w:t>应对当前和</w:t>
      </w:r>
      <w:r w:rsidR="008943D2">
        <w:rPr>
          <w:rFonts w:ascii="SimSun" w:eastAsia="SimSun" w:hAnsi="SimSun" w:cs="SimSun"/>
          <w:kern w:val="22"/>
          <w:sz w:val="24"/>
          <w:szCs w:val="24"/>
          <w:lang w:eastAsia="zh-CN"/>
        </w:rPr>
        <w:t>不断</w:t>
      </w:r>
      <w:r w:rsidR="008943D2">
        <w:rPr>
          <w:rFonts w:ascii="SimSun" w:eastAsia="SimSun" w:hAnsi="SimSun" w:cs="SimSun" w:hint="eastAsia"/>
          <w:kern w:val="22"/>
          <w:sz w:val="24"/>
          <w:szCs w:val="24"/>
          <w:lang w:eastAsia="zh-CN"/>
        </w:rPr>
        <w:t>演变</w:t>
      </w:r>
      <w:r w:rsidR="00A80F45">
        <w:rPr>
          <w:rFonts w:ascii="SimSun" w:eastAsia="SimSun" w:hAnsi="SimSun" w:cs="SimSun"/>
          <w:kern w:val="22"/>
          <w:sz w:val="24"/>
          <w:szCs w:val="24"/>
          <w:lang w:eastAsia="zh-CN"/>
        </w:rPr>
        <w:t>的全球</w:t>
      </w:r>
      <w:r w:rsidR="00D22E8D">
        <w:rPr>
          <w:rFonts w:ascii="SimSun" w:eastAsia="SimSun" w:hAnsi="SimSun" w:cs="SimSun" w:hint="eastAsia"/>
          <w:kern w:val="22"/>
          <w:sz w:val="24"/>
          <w:szCs w:val="24"/>
          <w:lang w:eastAsia="zh-CN"/>
        </w:rPr>
        <w:t>森林相关</w:t>
      </w:r>
      <w:r w:rsidR="00A80F45">
        <w:rPr>
          <w:rFonts w:ascii="SimSun" w:eastAsia="SimSun" w:hAnsi="SimSun" w:cs="SimSun" w:hint="eastAsia"/>
          <w:kern w:val="22"/>
          <w:sz w:val="24"/>
          <w:szCs w:val="24"/>
          <w:lang w:eastAsia="zh-CN"/>
        </w:rPr>
        <w:t>问题</w:t>
      </w:r>
      <w:r w:rsidR="00A80F45">
        <w:rPr>
          <w:rFonts w:ascii="SimSun" w:eastAsia="SimSun" w:hAnsi="SimSun" w:cs="SimSun"/>
          <w:kern w:val="22"/>
          <w:sz w:val="24"/>
          <w:szCs w:val="24"/>
          <w:lang w:eastAsia="zh-CN"/>
        </w:rPr>
        <w:t>的力度。</w:t>
      </w:r>
      <w:r w:rsidR="00A80F45">
        <w:rPr>
          <w:rFonts w:ascii="SimSun" w:eastAsia="SimSun" w:hAnsi="SimSun" w:cs="SimSun" w:hint="eastAsia"/>
          <w:kern w:val="22"/>
          <w:sz w:val="24"/>
          <w:szCs w:val="24"/>
          <w:lang w:eastAsia="zh-CN"/>
        </w:rPr>
        <w:t>森林</w:t>
      </w:r>
      <w:r w:rsidR="00A80F45">
        <w:rPr>
          <w:rFonts w:ascii="SimSun" w:eastAsia="SimSun" w:hAnsi="SimSun" w:cs="SimSun"/>
          <w:kern w:val="22"/>
          <w:sz w:val="24"/>
          <w:szCs w:val="24"/>
          <w:lang w:eastAsia="zh-CN"/>
        </w:rPr>
        <w:t>合作伙伴关系设想将通过协调的努力解决</w:t>
      </w:r>
      <w:r w:rsidR="00A81698" w:rsidRPr="00711EA5">
        <w:rPr>
          <w:rFonts w:ascii="SimSun" w:eastAsia="SimSun" w:hAnsi="SimSun"/>
          <w:spacing w:val="-2"/>
          <w:kern w:val="22"/>
          <w:sz w:val="24"/>
          <w:szCs w:val="24"/>
          <w:lang w:eastAsia="zh-CN"/>
        </w:rPr>
        <w:t>“</w:t>
      </w:r>
      <w:r w:rsidR="00A81698" w:rsidRPr="00711EA5">
        <w:rPr>
          <w:rFonts w:ascii="SimSun" w:eastAsia="SimSun" w:hAnsi="SimSun" w:hint="eastAsia"/>
          <w:spacing w:val="-2"/>
          <w:kern w:val="22"/>
          <w:sz w:val="24"/>
          <w:szCs w:val="24"/>
          <w:lang w:eastAsia="zh-CN"/>
        </w:rPr>
        <w:t>降排</w:t>
      </w:r>
      <w:r w:rsidR="00A81698" w:rsidRPr="00711EA5">
        <w:rPr>
          <w:rFonts w:ascii="SimSun" w:eastAsia="SimSun" w:hAnsi="SimSun"/>
          <w:spacing w:val="-2"/>
          <w:kern w:val="22"/>
          <w:sz w:val="24"/>
          <w:szCs w:val="24"/>
          <w:lang w:eastAsia="zh-CN"/>
        </w:rPr>
        <w:t>+”</w:t>
      </w:r>
      <w:r w:rsidR="00A80F45">
        <w:rPr>
          <w:rFonts w:ascii="SimSun" w:eastAsia="SimSun" w:hAnsi="SimSun" w:hint="eastAsia"/>
          <w:spacing w:val="-2"/>
          <w:kern w:val="22"/>
          <w:sz w:val="24"/>
          <w:szCs w:val="24"/>
          <w:lang w:eastAsia="zh-CN"/>
        </w:rPr>
        <w:t>政策</w:t>
      </w:r>
      <w:r w:rsidR="00A80F45">
        <w:rPr>
          <w:rFonts w:ascii="SimSun" w:eastAsia="SimSun" w:hAnsi="SimSun"/>
          <w:spacing w:val="-2"/>
          <w:kern w:val="22"/>
          <w:sz w:val="24"/>
          <w:szCs w:val="24"/>
          <w:lang w:eastAsia="zh-CN"/>
        </w:rPr>
        <w:t>、气候变化、荒漠化、生物多样性和可持续发展目标，</w:t>
      </w:r>
      <w:r w:rsidR="00A80F45">
        <w:rPr>
          <w:rFonts w:ascii="SimSun" w:eastAsia="SimSun" w:hAnsi="SimSun" w:hint="eastAsia"/>
          <w:spacing w:val="-2"/>
          <w:kern w:val="22"/>
          <w:sz w:val="24"/>
          <w:szCs w:val="24"/>
          <w:lang w:eastAsia="zh-CN"/>
        </w:rPr>
        <w:t>同时</w:t>
      </w:r>
      <w:r w:rsidR="008943D2">
        <w:rPr>
          <w:rFonts w:ascii="SimSun" w:eastAsia="SimSun" w:hAnsi="SimSun" w:hint="eastAsia"/>
          <w:spacing w:val="-2"/>
          <w:kern w:val="22"/>
          <w:sz w:val="24"/>
          <w:szCs w:val="24"/>
          <w:lang w:eastAsia="zh-CN"/>
        </w:rPr>
        <w:t>为</w:t>
      </w:r>
      <w:r w:rsidR="008943D2">
        <w:rPr>
          <w:rFonts w:ascii="SimSun" w:eastAsia="SimSun" w:hAnsi="SimSun"/>
          <w:spacing w:val="-2"/>
          <w:kern w:val="22"/>
          <w:sz w:val="24"/>
          <w:szCs w:val="24"/>
          <w:lang w:eastAsia="zh-CN"/>
        </w:rPr>
        <w:t>动员额外和必要的森林景观恢复资金提供便利。这一</w:t>
      </w:r>
      <w:r w:rsidR="008943D2">
        <w:rPr>
          <w:rFonts w:ascii="SimSun" w:eastAsia="SimSun" w:hAnsi="SimSun" w:hint="eastAsia"/>
          <w:spacing w:val="-2"/>
          <w:kern w:val="22"/>
          <w:sz w:val="24"/>
          <w:szCs w:val="24"/>
          <w:lang w:eastAsia="zh-CN"/>
        </w:rPr>
        <w:t>举措</w:t>
      </w:r>
      <w:r w:rsidR="008943D2">
        <w:rPr>
          <w:rFonts w:ascii="SimSun" w:eastAsia="SimSun" w:hAnsi="SimSun"/>
          <w:spacing w:val="-2"/>
          <w:kern w:val="22"/>
          <w:sz w:val="24"/>
          <w:szCs w:val="24"/>
          <w:lang w:eastAsia="zh-CN"/>
        </w:rPr>
        <w:t>还</w:t>
      </w:r>
      <w:r w:rsidR="008943D2">
        <w:rPr>
          <w:rFonts w:ascii="SimSun" w:eastAsia="SimSun" w:hAnsi="SimSun" w:hint="eastAsia"/>
          <w:spacing w:val="-2"/>
          <w:kern w:val="22"/>
          <w:sz w:val="24"/>
          <w:szCs w:val="24"/>
          <w:lang w:eastAsia="zh-CN"/>
        </w:rPr>
        <w:t>回应</w:t>
      </w:r>
      <w:r w:rsidR="008943D2">
        <w:rPr>
          <w:rFonts w:ascii="SimSun" w:eastAsia="SimSun" w:hAnsi="SimSun"/>
          <w:spacing w:val="-2"/>
          <w:kern w:val="22"/>
          <w:sz w:val="24"/>
          <w:szCs w:val="24"/>
          <w:lang w:eastAsia="zh-CN"/>
        </w:rPr>
        <w:t>了缔约方大会在关于森林生物多样性的第</w:t>
      </w:r>
      <w:r w:rsidRPr="00960E2C">
        <w:rPr>
          <w:kern w:val="22"/>
          <w:sz w:val="24"/>
          <w:szCs w:val="24"/>
          <w:lang w:eastAsia="zh-CN"/>
        </w:rPr>
        <w:t>XIII/7</w:t>
      </w:r>
      <w:r w:rsidR="008943D2">
        <w:rPr>
          <w:rFonts w:eastAsia="SimSun" w:hint="eastAsia"/>
          <w:kern w:val="22"/>
          <w:sz w:val="24"/>
          <w:szCs w:val="24"/>
          <w:lang w:eastAsia="zh-CN"/>
        </w:rPr>
        <w:t>号决定</w:t>
      </w:r>
      <w:r w:rsidR="008943D2">
        <w:rPr>
          <w:rFonts w:eastAsia="SimSun"/>
          <w:kern w:val="22"/>
          <w:sz w:val="24"/>
          <w:szCs w:val="24"/>
          <w:lang w:eastAsia="zh-CN"/>
        </w:rPr>
        <w:t>中向</w:t>
      </w:r>
      <w:r w:rsidR="008943D2">
        <w:rPr>
          <w:rFonts w:ascii="SimSun" w:eastAsia="SimSun" w:hAnsi="SimSun" w:cs="SimSun" w:hint="eastAsia"/>
          <w:kern w:val="22"/>
          <w:sz w:val="24"/>
          <w:szCs w:val="24"/>
          <w:lang w:eastAsia="zh-CN"/>
        </w:rPr>
        <w:t>森林合作伙伴关系成员组织发出</w:t>
      </w:r>
      <w:r w:rsidR="008943D2">
        <w:rPr>
          <w:rFonts w:ascii="SimSun" w:eastAsia="SimSun" w:hAnsi="SimSun" w:cs="SimSun"/>
          <w:kern w:val="22"/>
          <w:sz w:val="24"/>
          <w:szCs w:val="24"/>
          <w:lang w:eastAsia="zh-CN"/>
        </w:rPr>
        <w:t>的邀请。</w:t>
      </w:r>
    </w:p>
    <w:p w14:paraId="5F8F8CAD" w14:textId="2105AF25" w:rsidR="00620DF0" w:rsidRPr="00960E2C" w:rsidRDefault="008943D2" w:rsidP="00724BA7">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这一</w:t>
      </w:r>
      <w:r>
        <w:rPr>
          <w:rFonts w:eastAsia="SimSun"/>
          <w:kern w:val="22"/>
          <w:sz w:val="24"/>
          <w:szCs w:val="24"/>
          <w:lang w:eastAsia="zh-CN"/>
        </w:rPr>
        <w:t>联合举措</w:t>
      </w:r>
      <w:r>
        <w:rPr>
          <w:rFonts w:eastAsia="SimSun" w:hint="eastAsia"/>
          <w:kern w:val="22"/>
          <w:sz w:val="24"/>
          <w:szCs w:val="24"/>
          <w:lang w:eastAsia="zh-CN"/>
        </w:rPr>
        <w:t>还</w:t>
      </w:r>
      <w:r>
        <w:rPr>
          <w:rFonts w:eastAsia="SimSun"/>
          <w:kern w:val="22"/>
          <w:sz w:val="24"/>
          <w:szCs w:val="24"/>
          <w:lang w:eastAsia="zh-CN"/>
        </w:rPr>
        <w:t>有可能提供机会，</w:t>
      </w:r>
      <w:r w:rsidR="001B07B1">
        <w:rPr>
          <w:rFonts w:eastAsia="SimSun" w:hint="eastAsia"/>
          <w:kern w:val="22"/>
          <w:sz w:val="24"/>
          <w:szCs w:val="24"/>
          <w:lang w:eastAsia="zh-CN"/>
        </w:rPr>
        <w:t>以协调的</w:t>
      </w:r>
      <w:r w:rsidR="001B07B1">
        <w:rPr>
          <w:rFonts w:eastAsia="SimSun"/>
          <w:kern w:val="22"/>
          <w:sz w:val="24"/>
          <w:szCs w:val="24"/>
          <w:lang w:eastAsia="zh-CN"/>
        </w:rPr>
        <w:t>方式</w:t>
      </w:r>
      <w:r>
        <w:rPr>
          <w:rFonts w:eastAsia="SimSun"/>
          <w:kern w:val="22"/>
          <w:sz w:val="24"/>
          <w:szCs w:val="24"/>
          <w:lang w:eastAsia="zh-CN"/>
        </w:rPr>
        <w:t>同</w:t>
      </w:r>
      <w:r w:rsidRPr="00636963">
        <w:rPr>
          <w:rFonts w:ascii="SimSun" w:eastAsia="SimSun" w:hAnsi="SimSun" w:cs="SimSun" w:hint="eastAsia"/>
          <w:sz w:val="24"/>
          <w:lang w:eastAsia="zh-CN"/>
        </w:rPr>
        <w:t>全球森林与地貌恢复伙伴关系</w:t>
      </w:r>
      <w:r>
        <w:rPr>
          <w:rFonts w:ascii="SimSun" w:eastAsia="SimSun" w:hAnsi="SimSun" w:cs="SimSun"/>
          <w:sz w:val="24"/>
          <w:lang w:eastAsia="zh-CN"/>
        </w:rPr>
        <w:t>更紧密</w:t>
      </w:r>
      <w:r w:rsidR="001B07B1">
        <w:rPr>
          <w:rFonts w:ascii="SimSun" w:eastAsia="SimSun" w:hAnsi="SimSun" w:cs="SimSun" w:hint="eastAsia"/>
          <w:sz w:val="24"/>
          <w:lang w:eastAsia="zh-CN"/>
        </w:rPr>
        <w:t>地</w:t>
      </w:r>
      <w:r>
        <w:rPr>
          <w:rFonts w:ascii="SimSun" w:eastAsia="SimSun" w:hAnsi="SimSun" w:cs="SimSun"/>
          <w:sz w:val="24"/>
          <w:lang w:eastAsia="zh-CN"/>
        </w:rPr>
        <w:t>合作，</w:t>
      </w:r>
      <w:r w:rsidR="001B07B1">
        <w:rPr>
          <w:rFonts w:ascii="SimSun" w:eastAsia="SimSun" w:hAnsi="SimSun" w:cs="SimSun" w:hint="eastAsia"/>
          <w:sz w:val="24"/>
          <w:lang w:eastAsia="zh-CN"/>
        </w:rPr>
        <w:t>加强国家</w:t>
      </w:r>
      <w:r w:rsidR="001B07B1">
        <w:rPr>
          <w:rFonts w:ascii="SimSun" w:eastAsia="SimSun" w:hAnsi="SimSun" w:cs="SimSun"/>
          <w:sz w:val="24"/>
          <w:lang w:eastAsia="zh-CN"/>
        </w:rPr>
        <w:t>和国际对</w:t>
      </w:r>
      <w:r w:rsidR="00175A86" w:rsidRPr="006611D5">
        <w:rPr>
          <w:rFonts w:ascii="SimSun" w:eastAsia="SimSun" w:hAnsi="SimSun" w:cs="SimSun"/>
          <w:kern w:val="22"/>
          <w:sz w:val="24"/>
          <w:szCs w:val="24"/>
          <w:lang w:eastAsia="zh-CN"/>
        </w:rPr>
        <w:t>《</w:t>
      </w:r>
      <w:r w:rsidR="00175A86" w:rsidRPr="006611D5">
        <w:rPr>
          <w:rFonts w:ascii="SimSun" w:eastAsia="SimSun" w:hAnsi="SimSun" w:cs="SimSun" w:hint="eastAsia"/>
          <w:kern w:val="22"/>
          <w:sz w:val="24"/>
          <w:szCs w:val="24"/>
          <w:lang w:eastAsia="zh-CN"/>
        </w:rPr>
        <w:t>生态系统恢复短期</w:t>
      </w:r>
      <w:r w:rsidR="00175A86" w:rsidRPr="006611D5">
        <w:rPr>
          <w:rFonts w:ascii="SimSun" w:eastAsia="SimSun" w:hAnsi="SimSun" w:cs="SimSun"/>
          <w:kern w:val="22"/>
          <w:sz w:val="24"/>
          <w:szCs w:val="24"/>
          <w:lang w:eastAsia="zh-CN"/>
        </w:rPr>
        <w:t>行动计划</w:t>
      </w:r>
      <w:r w:rsidR="00175A86" w:rsidRPr="006611D5">
        <w:rPr>
          <w:rFonts w:ascii="SimSun" w:eastAsia="SimSun" w:hAnsi="SimSun" w:cs="SimSun" w:hint="eastAsia"/>
          <w:kern w:val="22"/>
          <w:sz w:val="24"/>
          <w:szCs w:val="24"/>
          <w:lang w:eastAsia="zh-CN"/>
        </w:rPr>
        <w:t>》</w:t>
      </w:r>
      <w:r w:rsidR="001B07B1">
        <w:rPr>
          <w:rFonts w:eastAsia="SimSun" w:hint="eastAsia"/>
          <w:kern w:val="22"/>
          <w:sz w:val="24"/>
          <w:szCs w:val="24"/>
          <w:lang w:eastAsia="zh-CN"/>
        </w:rPr>
        <w:t>各项</w:t>
      </w:r>
      <w:r w:rsidR="001B07B1">
        <w:rPr>
          <w:rFonts w:eastAsia="SimSun"/>
          <w:kern w:val="22"/>
          <w:sz w:val="24"/>
          <w:szCs w:val="24"/>
          <w:lang w:eastAsia="zh-CN"/>
        </w:rPr>
        <w:t>要素的</w:t>
      </w:r>
      <w:r w:rsidR="00724BA7">
        <w:rPr>
          <w:rFonts w:eastAsia="SimSun" w:hint="eastAsia"/>
          <w:kern w:val="22"/>
          <w:sz w:val="24"/>
          <w:szCs w:val="24"/>
          <w:lang w:eastAsia="zh-CN"/>
        </w:rPr>
        <w:t>支持</w:t>
      </w:r>
      <w:r w:rsidR="00724BA7">
        <w:rPr>
          <w:rFonts w:eastAsia="SimSun"/>
          <w:kern w:val="22"/>
          <w:sz w:val="24"/>
          <w:szCs w:val="24"/>
          <w:lang w:eastAsia="zh-CN"/>
        </w:rPr>
        <w:t>和</w:t>
      </w:r>
      <w:r w:rsidR="001B07B1">
        <w:rPr>
          <w:rFonts w:eastAsia="SimSun"/>
          <w:kern w:val="22"/>
          <w:sz w:val="24"/>
          <w:szCs w:val="24"/>
          <w:lang w:eastAsia="zh-CN"/>
        </w:rPr>
        <w:t>参与。</w:t>
      </w:r>
    </w:p>
    <w:p w14:paraId="28D1037A" w14:textId="3488D014" w:rsidR="0023427F" w:rsidRPr="004822FA" w:rsidRDefault="00724BA7" w:rsidP="00811C7E">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4822FA">
        <w:rPr>
          <w:rFonts w:eastAsia="SimSun" w:hint="eastAsia"/>
          <w:kern w:val="22"/>
          <w:sz w:val="24"/>
          <w:szCs w:val="24"/>
          <w:lang w:eastAsia="zh-CN"/>
        </w:rPr>
        <w:t>自</w:t>
      </w:r>
      <w:r w:rsidR="001B1566" w:rsidRPr="004822FA">
        <w:rPr>
          <w:kern w:val="22"/>
          <w:sz w:val="24"/>
          <w:szCs w:val="24"/>
          <w:lang w:eastAsia="zh-CN"/>
        </w:rPr>
        <w:t>2015</w:t>
      </w:r>
      <w:r w:rsidRPr="004822FA">
        <w:rPr>
          <w:rFonts w:eastAsia="SimSun" w:hint="eastAsia"/>
          <w:kern w:val="22"/>
          <w:sz w:val="24"/>
          <w:szCs w:val="24"/>
          <w:lang w:eastAsia="zh-CN"/>
        </w:rPr>
        <w:t>年以来</w:t>
      </w:r>
      <w:r w:rsidRPr="004822FA">
        <w:rPr>
          <w:rFonts w:eastAsia="SimSun"/>
          <w:kern w:val="22"/>
          <w:sz w:val="24"/>
          <w:szCs w:val="24"/>
          <w:lang w:eastAsia="zh-CN"/>
        </w:rPr>
        <w:t>，《生物多样性公约</w:t>
      </w:r>
      <w:r w:rsidRPr="004822FA">
        <w:rPr>
          <w:rFonts w:eastAsia="SimSun" w:hint="eastAsia"/>
          <w:kern w:val="22"/>
          <w:sz w:val="24"/>
          <w:szCs w:val="24"/>
          <w:lang w:eastAsia="zh-CN"/>
        </w:rPr>
        <w:t>》</w:t>
      </w:r>
      <w:r w:rsidRPr="004822FA">
        <w:rPr>
          <w:rFonts w:eastAsia="SimSun"/>
          <w:kern w:val="22"/>
          <w:sz w:val="24"/>
          <w:szCs w:val="24"/>
          <w:lang w:eastAsia="zh-CN"/>
        </w:rPr>
        <w:t>秘书处在</w:t>
      </w:r>
      <w:r w:rsidRPr="004822FA">
        <w:rPr>
          <w:rFonts w:eastAsia="SimSun" w:hint="eastAsia"/>
          <w:kern w:val="22"/>
          <w:sz w:val="24"/>
          <w:szCs w:val="24"/>
          <w:lang w:eastAsia="zh-CN"/>
        </w:rPr>
        <w:t>森林</w:t>
      </w:r>
      <w:r w:rsidRPr="004822FA">
        <w:rPr>
          <w:rFonts w:ascii="SimSun" w:eastAsia="SimSun" w:hAnsi="SimSun" w:cs="SimSun" w:hint="eastAsia"/>
          <w:kern w:val="22"/>
          <w:sz w:val="24"/>
          <w:szCs w:val="24"/>
          <w:lang w:eastAsia="zh-CN"/>
        </w:rPr>
        <w:t>生态系统恢复</w:t>
      </w:r>
      <w:r w:rsidRPr="004822FA">
        <w:rPr>
          <w:rFonts w:eastAsia="SimSun"/>
          <w:kern w:val="22"/>
          <w:sz w:val="24"/>
          <w:szCs w:val="24"/>
          <w:lang w:eastAsia="zh-CN"/>
        </w:rPr>
        <w:t>倡议</w:t>
      </w:r>
      <w:r w:rsidRPr="004822FA">
        <w:rPr>
          <w:rFonts w:eastAsia="SimSun" w:hint="eastAsia"/>
          <w:kern w:val="22"/>
          <w:sz w:val="24"/>
          <w:szCs w:val="24"/>
          <w:lang w:eastAsia="zh-CN"/>
        </w:rPr>
        <w:t>的</w:t>
      </w:r>
      <w:r w:rsidRPr="004822FA">
        <w:rPr>
          <w:rFonts w:eastAsia="SimSun"/>
          <w:kern w:val="22"/>
          <w:sz w:val="24"/>
          <w:szCs w:val="24"/>
          <w:lang w:eastAsia="zh-CN"/>
        </w:rPr>
        <w:t>支持下，一直与粮农组织合作，</w:t>
      </w:r>
      <w:r w:rsidRPr="004822FA">
        <w:rPr>
          <w:rFonts w:eastAsia="SimSun" w:hint="eastAsia"/>
          <w:kern w:val="22"/>
          <w:sz w:val="24"/>
          <w:szCs w:val="24"/>
          <w:lang w:eastAsia="zh-CN"/>
        </w:rPr>
        <w:t>在</w:t>
      </w:r>
      <w:r w:rsidRPr="004822FA">
        <w:rPr>
          <w:rFonts w:eastAsia="SimSun"/>
          <w:kern w:val="22"/>
          <w:sz w:val="24"/>
          <w:szCs w:val="24"/>
          <w:lang w:eastAsia="zh-CN"/>
        </w:rPr>
        <w:t>一些</w:t>
      </w:r>
      <w:r w:rsidRPr="004822FA">
        <w:rPr>
          <w:rFonts w:eastAsia="SimSun" w:hint="eastAsia"/>
          <w:kern w:val="22"/>
          <w:sz w:val="24"/>
          <w:szCs w:val="24"/>
          <w:lang w:eastAsia="zh-CN"/>
        </w:rPr>
        <w:t>区域举办</w:t>
      </w:r>
      <w:r w:rsidRPr="004822FA">
        <w:rPr>
          <w:rFonts w:eastAsia="SimSun"/>
          <w:kern w:val="22"/>
          <w:sz w:val="24"/>
          <w:szCs w:val="24"/>
          <w:lang w:eastAsia="zh-CN"/>
        </w:rPr>
        <w:t>了多次</w:t>
      </w:r>
      <w:r w:rsidR="00FD5ECF" w:rsidRPr="004822FA">
        <w:rPr>
          <w:rFonts w:ascii="SimSun" w:eastAsia="SimSun" w:hAnsi="SimSun" w:cs="SimSun" w:hint="eastAsia"/>
          <w:kern w:val="22"/>
          <w:sz w:val="24"/>
          <w:szCs w:val="24"/>
          <w:lang w:eastAsia="zh-CN"/>
        </w:rPr>
        <w:t>生态系统恢复</w:t>
      </w:r>
      <w:r w:rsidRPr="004822FA">
        <w:rPr>
          <w:rFonts w:ascii="SimSun" w:eastAsia="SimSun" w:hAnsi="SimSun" w:cs="SimSun" w:hint="eastAsia"/>
          <w:kern w:val="22"/>
          <w:sz w:val="24"/>
          <w:szCs w:val="24"/>
          <w:lang w:eastAsia="zh-CN"/>
        </w:rPr>
        <w:t>问题</w:t>
      </w:r>
      <w:r w:rsidRPr="004822FA">
        <w:rPr>
          <w:rFonts w:ascii="SimSun" w:eastAsia="SimSun" w:hAnsi="SimSun" w:cs="SimSun"/>
          <w:kern w:val="22"/>
          <w:sz w:val="24"/>
          <w:szCs w:val="24"/>
          <w:lang w:eastAsia="zh-CN"/>
        </w:rPr>
        <w:t>能力建设讲习班。</w:t>
      </w:r>
      <w:r w:rsidRPr="004822FA">
        <w:rPr>
          <w:rFonts w:ascii="SimSun" w:eastAsia="SimSun" w:hAnsi="SimSun" w:cs="SimSun" w:hint="eastAsia"/>
          <w:kern w:val="22"/>
          <w:sz w:val="24"/>
          <w:szCs w:val="24"/>
          <w:lang w:eastAsia="zh-CN"/>
        </w:rPr>
        <w:t>这一合作扩展到</w:t>
      </w:r>
      <w:r w:rsidRPr="004822FA">
        <w:rPr>
          <w:rFonts w:ascii="SimSun" w:eastAsia="SimSun" w:hAnsi="SimSun" w:cs="SimSun"/>
          <w:kern w:val="22"/>
          <w:sz w:val="24"/>
          <w:szCs w:val="24"/>
          <w:lang w:eastAsia="zh-CN"/>
        </w:rPr>
        <w:t>几个国家的</w:t>
      </w:r>
      <w:r w:rsidRPr="004822FA">
        <w:rPr>
          <w:rFonts w:eastAsia="SimSun" w:hint="eastAsia"/>
          <w:kern w:val="22"/>
          <w:sz w:val="24"/>
          <w:szCs w:val="24"/>
          <w:lang w:eastAsia="zh-CN"/>
        </w:rPr>
        <w:t>森林</w:t>
      </w:r>
      <w:r w:rsidR="00FD5ECF" w:rsidRPr="004822FA">
        <w:rPr>
          <w:rFonts w:ascii="SimSun" w:eastAsia="SimSun" w:hAnsi="SimSun" w:cs="SimSun" w:hint="eastAsia"/>
          <w:kern w:val="22"/>
          <w:sz w:val="24"/>
          <w:szCs w:val="24"/>
          <w:lang w:eastAsia="zh-CN"/>
        </w:rPr>
        <w:t>生态系统恢复</w:t>
      </w:r>
      <w:r w:rsidRPr="004822FA">
        <w:rPr>
          <w:rFonts w:ascii="SimSun" w:eastAsia="SimSun" w:hAnsi="SimSun" w:cs="SimSun" w:hint="eastAsia"/>
          <w:kern w:val="22"/>
          <w:sz w:val="24"/>
          <w:szCs w:val="24"/>
          <w:lang w:eastAsia="zh-CN"/>
        </w:rPr>
        <w:t>行动</w:t>
      </w:r>
      <w:r w:rsidRPr="004822FA">
        <w:rPr>
          <w:rFonts w:ascii="SimSun" w:eastAsia="SimSun" w:hAnsi="SimSun" w:cs="SimSun"/>
          <w:kern w:val="22"/>
          <w:sz w:val="24"/>
          <w:szCs w:val="24"/>
          <w:lang w:eastAsia="zh-CN"/>
        </w:rPr>
        <w:t>的直接支助项目，</w:t>
      </w:r>
      <w:r w:rsidRPr="004822FA">
        <w:rPr>
          <w:rFonts w:ascii="SimSun" w:eastAsia="SimSun" w:hAnsi="SimSun" w:cs="SimSun" w:hint="eastAsia"/>
          <w:kern w:val="22"/>
          <w:sz w:val="24"/>
          <w:szCs w:val="24"/>
          <w:lang w:eastAsia="zh-CN"/>
        </w:rPr>
        <w:t>同时</w:t>
      </w:r>
      <w:r w:rsidRPr="004822FA">
        <w:rPr>
          <w:rFonts w:ascii="SimSun" w:eastAsia="SimSun" w:hAnsi="SimSun" w:cs="SimSun"/>
          <w:kern w:val="22"/>
          <w:sz w:val="24"/>
          <w:szCs w:val="24"/>
          <w:lang w:eastAsia="zh-CN"/>
        </w:rPr>
        <w:t>如</w:t>
      </w:r>
      <w:r w:rsidR="004822FA" w:rsidRPr="004822FA">
        <w:rPr>
          <w:rFonts w:ascii="SimSun" w:eastAsia="SimSun" w:hAnsi="SimSun" w:cs="SimSun" w:hint="eastAsia"/>
          <w:kern w:val="22"/>
          <w:sz w:val="24"/>
          <w:szCs w:val="24"/>
          <w:lang w:eastAsia="zh-CN"/>
        </w:rPr>
        <w:t>题为</w:t>
      </w:r>
      <w:r w:rsidR="006A7917" w:rsidRPr="004822FA">
        <w:rPr>
          <w:rFonts w:ascii="SimSun" w:eastAsia="SimSun" w:hAnsi="SimSun"/>
          <w:spacing w:val="-2"/>
          <w:kern w:val="22"/>
          <w:sz w:val="24"/>
          <w:szCs w:val="24"/>
          <w:lang w:eastAsia="zh-CN"/>
        </w:rPr>
        <w:t>“</w:t>
      </w:r>
      <w:r w:rsidRPr="004822FA">
        <w:rPr>
          <w:rFonts w:ascii="SimSun" w:eastAsia="SimSun" w:hAnsi="SimSun" w:hint="eastAsia"/>
          <w:spacing w:val="-2"/>
          <w:kern w:val="22"/>
          <w:sz w:val="24"/>
          <w:szCs w:val="24"/>
          <w:lang w:eastAsia="zh-CN"/>
        </w:rPr>
        <w:t>森林</w:t>
      </w:r>
      <w:r w:rsidR="00FD5ECF" w:rsidRPr="004822FA">
        <w:rPr>
          <w:rFonts w:ascii="SimSun" w:eastAsia="SimSun" w:hAnsi="SimSun" w:cs="SimSun" w:hint="eastAsia"/>
          <w:kern w:val="22"/>
          <w:sz w:val="24"/>
          <w:szCs w:val="24"/>
          <w:lang w:eastAsia="zh-CN"/>
        </w:rPr>
        <w:t>生态系统恢复</w:t>
      </w:r>
      <w:r w:rsidRPr="004822FA">
        <w:rPr>
          <w:rFonts w:eastAsia="SimSun" w:hint="eastAsia"/>
          <w:kern w:val="22"/>
          <w:sz w:val="24"/>
          <w:szCs w:val="24"/>
          <w:lang w:eastAsia="zh-CN"/>
        </w:rPr>
        <w:t>倡议</w:t>
      </w:r>
      <w:r w:rsidRPr="004822FA">
        <w:rPr>
          <w:rFonts w:eastAsia="SimSun"/>
          <w:kern w:val="22"/>
          <w:sz w:val="24"/>
          <w:szCs w:val="24"/>
          <w:lang w:eastAsia="zh-CN"/>
        </w:rPr>
        <w:t>——</w:t>
      </w:r>
      <w:r w:rsidR="001B1566" w:rsidRPr="004822FA">
        <w:rPr>
          <w:kern w:val="22"/>
          <w:sz w:val="24"/>
          <w:szCs w:val="24"/>
          <w:lang w:eastAsia="zh-CN"/>
        </w:rPr>
        <w:t>2015-2017</w:t>
      </w:r>
      <w:r w:rsidRPr="004822FA">
        <w:rPr>
          <w:rFonts w:eastAsia="SimSun" w:hint="eastAsia"/>
          <w:kern w:val="22"/>
          <w:sz w:val="24"/>
          <w:szCs w:val="24"/>
          <w:lang w:eastAsia="zh-CN"/>
        </w:rPr>
        <w:t>年</w:t>
      </w:r>
      <w:r w:rsidRPr="004822FA">
        <w:rPr>
          <w:rFonts w:eastAsia="SimSun"/>
          <w:kern w:val="22"/>
          <w:sz w:val="24"/>
          <w:szCs w:val="24"/>
          <w:lang w:eastAsia="zh-CN"/>
        </w:rPr>
        <w:t>执行情况审查</w:t>
      </w:r>
      <w:r w:rsidRPr="004822FA">
        <w:rPr>
          <w:rFonts w:eastAsia="SimSun" w:hint="eastAsia"/>
          <w:kern w:val="22"/>
          <w:sz w:val="24"/>
          <w:szCs w:val="24"/>
          <w:lang w:eastAsia="zh-CN"/>
        </w:rPr>
        <w:t>和</w:t>
      </w:r>
      <w:r w:rsidR="001B1566" w:rsidRPr="004822FA">
        <w:rPr>
          <w:kern w:val="22"/>
          <w:sz w:val="24"/>
          <w:szCs w:val="24"/>
          <w:lang w:eastAsia="zh-CN"/>
        </w:rPr>
        <w:t>2018-2020</w:t>
      </w:r>
      <w:r w:rsidR="004822FA" w:rsidRPr="004822FA">
        <w:rPr>
          <w:rFonts w:eastAsia="SimSun" w:hint="eastAsia"/>
          <w:kern w:val="22"/>
          <w:sz w:val="24"/>
          <w:szCs w:val="24"/>
          <w:lang w:eastAsia="zh-CN"/>
        </w:rPr>
        <w:t>年</w:t>
      </w:r>
      <w:r w:rsidR="004822FA" w:rsidRPr="004822FA">
        <w:rPr>
          <w:rFonts w:eastAsia="SimSun"/>
          <w:kern w:val="22"/>
          <w:sz w:val="24"/>
          <w:szCs w:val="24"/>
          <w:lang w:eastAsia="zh-CN"/>
        </w:rPr>
        <w:t>展望</w:t>
      </w:r>
      <w:r w:rsidR="006A7917" w:rsidRPr="004822FA">
        <w:rPr>
          <w:rFonts w:ascii="SimSun" w:eastAsia="SimSun" w:hAnsi="SimSun"/>
          <w:spacing w:val="-2"/>
          <w:kern w:val="22"/>
          <w:sz w:val="24"/>
          <w:szCs w:val="24"/>
          <w:lang w:eastAsia="zh-CN"/>
        </w:rPr>
        <w:t>”</w:t>
      </w:r>
      <w:r w:rsidR="004822FA" w:rsidRPr="004822FA">
        <w:rPr>
          <w:rFonts w:ascii="SimSun" w:eastAsia="SimSun" w:hAnsi="SimSun" w:hint="eastAsia"/>
          <w:spacing w:val="-2"/>
          <w:kern w:val="22"/>
          <w:sz w:val="24"/>
          <w:szCs w:val="24"/>
          <w:lang w:eastAsia="zh-CN"/>
        </w:rPr>
        <w:t>的</w:t>
      </w:r>
      <w:r w:rsidR="004822FA" w:rsidRPr="004822FA">
        <w:rPr>
          <w:rFonts w:ascii="SimSun" w:eastAsia="SimSun" w:hAnsi="SimSun"/>
          <w:spacing w:val="-2"/>
          <w:kern w:val="22"/>
          <w:sz w:val="24"/>
          <w:szCs w:val="24"/>
          <w:lang w:eastAsia="zh-CN"/>
        </w:rPr>
        <w:t>文件</w:t>
      </w:r>
      <w:r w:rsidR="004822FA" w:rsidRPr="004822FA">
        <w:rPr>
          <w:rFonts w:ascii="SimSun" w:eastAsia="SimSun" w:hAnsi="SimSun" w:hint="eastAsia"/>
          <w:spacing w:val="-2"/>
          <w:kern w:val="22"/>
          <w:sz w:val="24"/>
          <w:szCs w:val="24"/>
          <w:lang w:eastAsia="zh-CN"/>
        </w:rPr>
        <w:t>（</w:t>
      </w:r>
      <w:r w:rsidR="004822FA" w:rsidRPr="004822FA">
        <w:rPr>
          <w:kern w:val="22"/>
          <w:sz w:val="24"/>
          <w:szCs w:val="24"/>
          <w:lang w:eastAsia="zh-CN"/>
        </w:rPr>
        <w:t>CBD/SBI/2/INF/18</w:t>
      </w:r>
      <w:r w:rsidR="004822FA" w:rsidRPr="004822FA">
        <w:rPr>
          <w:rFonts w:eastAsia="SimSun" w:hint="eastAsia"/>
          <w:kern w:val="22"/>
          <w:sz w:val="24"/>
          <w:szCs w:val="24"/>
          <w:lang w:eastAsia="zh-CN"/>
        </w:rPr>
        <w:t>）</w:t>
      </w:r>
      <w:r w:rsidR="004822FA" w:rsidRPr="004822FA">
        <w:rPr>
          <w:rFonts w:eastAsia="SimSun"/>
          <w:kern w:val="22"/>
          <w:sz w:val="24"/>
          <w:szCs w:val="24"/>
          <w:lang w:eastAsia="zh-CN"/>
        </w:rPr>
        <w:t>所述，</w:t>
      </w:r>
      <w:r w:rsidR="004822FA" w:rsidRPr="004822FA">
        <w:rPr>
          <w:rFonts w:eastAsia="SimSun" w:hint="eastAsia"/>
          <w:kern w:val="22"/>
          <w:sz w:val="24"/>
          <w:szCs w:val="24"/>
          <w:lang w:eastAsia="zh-CN"/>
        </w:rPr>
        <w:t>将于</w:t>
      </w:r>
      <w:r w:rsidR="004822FA" w:rsidRPr="004822FA">
        <w:rPr>
          <w:rFonts w:eastAsia="SimSun" w:hint="eastAsia"/>
          <w:kern w:val="22"/>
          <w:sz w:val="24"/>
          <w:szCs w:val="24"/>
          <w:lang w:eastAsia="zh-CN"/>
        </w:rPr>
        <w:t>2018</w:t>
      </w:r>
      <w:r w:rsidR="004822FA" w:rsidRPr="004822FA">
        <w:rPr>
          <w:rFonts w:eastAsia="SimSun" w:hint="eastAsia"/>
          <w:kern w:val="22"/>
          <w:sz w:val="24"/>
          <w:szCs w:val="24"/>
          <w:lang w:eastAsia="zh-CN"/>
        </w:rPr>
        <w:t>年</w:t>
      </w:r>
      <w:r w:rsidR="004822FA" w:rsidRPr="004822FA">
        <w:rPr>
          <w:rFonts w:eastAsia="SimSun"/>
          <w:kern w:val="22"/>
          <w:sz w:val="24"/>
          <w:szCs w:val="24"/>
          <w:lang w:eastAsia="zh-CN"/>
        </w:rPr>
        <w:t>继续进行。</w:t>
      </w:r>
    </w:p>
    <w:p w14:paraId="757F387B" w14:textId="23F2D6CF" w:rsidR="00765CCD" w:rsidRPr="004822FA" w:rsidRDefault="004822FA" w:rsidP="00727445">
      <w:pPr>
        <w:pStyle w:val="Heading1"/>
        <w:numPr>
          <w:ilvl w:val="0"/>
          <w:numId w:val="7"/>
        </w:numPr>
        <w:suppressLineNumbers/>
        <w:tabs>
          <w:tab w:val="clear" w:pos="720"/>
        </w:tabs>
        <w:suppressAutoHyphens/>
        <w:kinsoku w:val="0"/>
        <w:overflowPunct w:val="0"/>
        <w:autoSpaceDE w:val="0"/>
        <w:autoSpaceDN w:val="0"/>
        <w:adjustRightInd w:val="0"/>
        <w:snapToGrid w:val="0"/>
        <w:spacing w:before="120"/>
        <w:ind w:left="0" w:right="-24" w:firstLine="0"/>
        <w:rPr>
          <w:rFonts w:ascii="SimHei" w:eastAsia="SimHei" w:hAnsi="SimHei"/>
          <w:bCs/>
          <w:caps w:val="0"/>
          <w:snapToGrid w:val="0"/>
          <w:kern w:val="22"/>
          <w:sz w:val="24"/>
          <w:lang w:eastAsia="zh-CN"/>
        </w:rPr>
      </w:pPr>
      <w:r w:rsidRPr="004822FA">
        <w:rPr>
          <w:rFonts w:ascii="SimHei" w:eastAsia="SimHei" w:hAnsi="SimHei" w:hint="eastAsia"/>
          <w:bCs/>
          <w:caps w:val="0"/>
          <w:snapToGrid w:val="0"/>
          <w:kern w:val="22"/>
          <w:sz w:val="24"/>
          <w:lang w:eastAsia="zh-CN"/>
        </w:rPr>
        <w:t>需</w:t>
      </w:r>
      <w:r w:rsidRPr="004822FA">
        <w:rPr>
          <w:rFonts w:ascii="SimHei" w:eastAsia="SimHei" w:hAnsi="SimHei"/>
          <w:bCs/>
          <w:caps w:val="0"/>
          <w:snapToGrid w:val="0"/>
          <w:kern w:val="22"/>
          <w:sz w:val="24"/>
          <w:lang w:eastAsia="zh-CN"/>
        </w:rPr>
        <w:t>进一步考虑的问题</w:t>
      </w:r>
    </w:p>
    <w:p w14:paraId="56BBF5F8" w14:textId="0086AD63" w:rsidR="00FC2251" w:rsidRPr="00FC2251" w:rsidRDefault="00B82F56" w:rsidP="003543DD">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FC2251">
        <w:rPr>
          <w:rFonts w:eastAsia="SimSun" w:hint="eastAsia"/>
          <w:kern w:val="22"/>
          <w:sz w:val="24"/>
          <w:szCs w:val="24"/>
          <w:lang w:eastAsia="zh-CN"/>
        </w:rPr>
        <w:t>经济及社会理事会</w:t>
      </w:r>
      <w:r w:rsidRPr="00FC2251">
        <w:rPr>
          <w:rFonts w:eastAsia="SimSun"/>
          <w:kern w:val="22"/>
          <w:sz w:val="24"/>
          <w:szCs w:val="24"/>
          <w:lang w:eastAsia="zh-CN"/>
        </w:rPr>
        <w:t>第</w:t>
      </w:r>
      <w:r w:rsidR="00D906DB" w:rsidRPr="00FC2251">
        <w:rPr>
          <w:kern w:val="22"/>
          <w:sz w:val="24"/>
          <w:szCs w:val="24"/>
          <w:lang w:eastAsia="zh-CN"/>
        </w:rPr>
        <w:t>2015/33</w:t>
      </w:r>
      <w:r w:rsidRPr="00FC2251">
        <w:rPr>
          <w:rFonts w:eastAsia="SimSun" w:hint="eastAsia"/>
          <w:kern w:val="22"/>
          <w:sz w:val="24"/>
          <w:szCs w:val="24"/>
          <w:lang w:eastAsia="zh-CN"/>
        </w:rPr>
        <w:t>号决议</w:t>
      </w:r>
      <w:r w:rsidRPr="00FC2251">
        <w:rPr>
          <w:rFonts w:eastAsia="SimSun"/>
          <w:kern w:val="22"/>
          <w:sz w:val="24"/>
          <w:szCs w:val="24"/>
          <w:lang w:eastAsia="zh-CN"/>
        </w:rPr>
        <w:t>中规定，</w:t>
      </w:r>
      <w:r w:rsidR="00A81698" w:rsidRPr="00FC2251">
        <w:rPr>
          <w:rFonts w:ascii="SimSun" w:eastAsia="SimSun" w:hAnsi="SimSun" w:cs="SimSun" w:hint="eastAsia"/>
          <w:kern w:val="22"/>
          <w:sz w:val="24"/>
          <w:szCs w:val="24"/>
          <w:lang w:eastAsia="zh-CN"/>
        </w:rPr>
        <w:t>森林合作伙伴关系</w:t>
      </w:r>
      <w:r w:rsidRPr="00FC2251">
        <w:rPr>
          <w:rFonts w:ascii="SimSun" w:eastAsia="SimSun" w:hAnsi="SimSun" w:cs="SimSun" w:hint="eastAsia"/>
          <w:kern w:val="22"/>
          <w:sz w:val="24"/>
          <w:szCs w:val="24"/>
          <w:lang w:eastAsia="zh-CN"/>
        </w:rPr>
        <w:t>的一项</w:t>
      </w:r>
      <w:r w:rsidRPr="00FC2251">
        <w:rPr>
          <w:rFonts w:ascii="SimSun" w:eastAsia="SimSun" w:hAnsi="SimSun" w:cs="SimSun"/>
          <w:kern w:val="22"/>
          <w:sz w:val="24"/>
          <w:szCs w:val="24"/>
          <w:lang w:eastAsia="zh-CN"/>
        </w:rPr>
        <w:t>核心功能是</w:t>
      </w:r>
      <w:r w:rsidR="00EA5375" w:rsidRPr="00FC2251">
        <w:rPr>
          <w:rFonts w:eastAsia="SimSun" w:hint="eastAsia"/>
          <w:kern w:val="22"/>
          <w:sz w:val="24"/>
          <w:szCs w:val="24"/>
          <w:lang w:eastAsia="zh-CN"/>
        </w:rPr>
        <w:t>加强</w:t>
      </w:r>
      <w:r w:rsidR="00EA5375" w:rsidRPr="00FC2251">
        <w:rPr>
          <w:rFonts w:eastAsia="SimSun"/>
          <w:kern w:val="22"/>
          <w:sz w:val="24"/>
          <w:szCs w:val="24"/>
          <w:lang w:eastAsia="zh-CN"/>
        </w:rPr>
        <w:t>其成员组织</w:t>
      </w:r>
      <w:r w:rsidR="00EA5375" w:rsidRPr="00FC2251">
        <w:rPr>
          <w:rFonts w:eastAsia="SimSun" w:hint="eastAsia"/>
          <w:kern w:val="22"/>
          <w:sz w:val="24"/>
          <w:szCs w:val="24"/>
          <w:lang w:eastAsia="zh-CN"/>
        </w:rPr>
        <w:t>在</w:t>
      </w:r>
      <w:r w:rsidR="00EA5375" w:rsidRPr="00FC2251">
        <w:rPr>
          <w:rFonts w:eastAsia="SimSun"/>
          <w:kern w:val="22"/>
          <w:sz w:val="24"/>
          <w:szCs w:val="24"/>
          <w:lang w:eastAsia="zh-CN"/>
        </w:rPr>
        <w:t>各个层面上</w:t>
      </w:r>
      <w:r w:rsidR="00EA5375" w:rsidRPr="00FC2251">
        <w:rPr>
          <w:rFonts w:eastAsia="SimSun" w:hint="eastAsia"/>
          <w:kern w:val="22"/>
          <w:sz w:val="24"/>
          <w:szCs w:val="24"/>
          <w:lang w:eastAsia="zh-CN"/>
        </w:rPr>
        <w:t>的</w:t>
      </w:r>
      <w:r w:rsidR="00EA5375" w:rsidRPr="00FC2251">
        <w:rPr>
          <w:rFonts w:eastAsia="SimSun"/>
          <w:kern w:val="22"/>
          <w:sz w:val="24"/>
          <w:szCs w:val="24"/>
          <w:lang w:eastAsia="zh-CN"/>
        </w:rPr>
        <w:t>一致性和</w:t>
      </w:r>
      <w:r w:rsidR="00EA5375" w:rsidRPr="00FC2251">
        <w:rPr>
          <w:rFonts w:eastAsia="SimSun" w:hint="eastAsia"/>
          <w:kern w:val="22"/>
          <w:sz w:val="24"/>
          <w:szCs w:val="24"/>
          <w:lang w:eastAsia="zh-CN"/>
        </w:rPr>
        <w:t>政策</w:t>
      </w:r>
      <w:r w:rsidR="00EA5375" w:rsidRPr="00FC2251">
        <w:rPr>
          <w:rFonts w:eastAsia="SimSun"/>
          <w:kern w:val="22"/>
          <w:sz w:val="24"/>
          <w:szCs w:val="24"/>
          <w:lang w:eastAsia="zh-CN"/>
        </w:rPr>
        <w:t>和方案合作</w:t>
      </w:r>
      <w:r w:rsidR="00EA5375" w:rsidRPr="00FC2251">
        <w:rPr>
          <w:rFonts w:eastAsia="SimSun" w:hint="eastAsia"/>
          <w:kern w:val="22"/>
          <w:sz w:val="24"/>
          <w:szCs w:val="24"/>
          <w:lang w:eastAsia="zh-CN"/>
        </w:rPr>
        <w:t>与</w:t>
      </w:r>
      <w:r w:rsidRPr="00FC2251">
        <w:rPr>
          <w:rFonts w:eastAsia="SimSun" w:hint="eastAsia"/>
          <w:kern w:val="22"/>
          <w:sz w:val="24"/>
          <w:szCs w:val="24"/>
          <w:lang w:eastAsia="zh-CN"/>
        </w:rPr>
        <w:t>协调</w:t>
      </w:r>
      <w:r w:rsidR="00EA5375" w:rsidRPr="00FC2251">
        <w:rPr>
          <w:rFonts w:eastAsia="SimSun" w:hint="eastAsia"/>
          <w:kern w:val="22"/>
          <w:sz w:val="24"/>
          <w:szCs w:val="24"/>
          <w:lang w:eastAsia="zh-CN"/>
        </w:rPr>
        <w:t>，包括</w:t>
      </w:r>
      <w:r w:rsidR="00EA5375" w:rsidRPr="00FC2251">
        <w:rPr>
          <w:rFonts w:eastAsia="SimSun"/>
          <w:kern w:val="22"/>
          <w:sz w:val="24"/>
          <w:szCs w:val="24"/>
          <w:lang w:eastAsia="zh-CN"/>
        </w:rPr>
        <w:t>通过联合方案制定和</w:t>
      </w:r>
      <w:r w:rsidR="00EA5375" w:rsidRPr="00FC2251">
        <w:rPr>
          <w:rFonts w:eastAsia="SimSun" w:hint="eastAsia"/>
          <w:kern w:val="22"/>
          <w:sz w:val="24"/>
          <w:szCs w:val="24"/>
          <w:lang w:eastAsia="zh-CN"/>
        </w:rPr>
        <w:t>根据</w:t>
      </w:r>
      <w:r w:rsidR="00EA5375" w:rsidRPr="00FC2251">
        <w:rPr>
          <w:rFonts w:eastAsia="SimSun"/>
          <w:kern w:val="22"/>
          <w:sz w:val="24"/>
          <w:szCs w:val="24"/>
          <w:lang w:eastAsia="zh-CN"/>
        </w:rPr>
        <w:t>其任务规定向</w:t>
      </w:r>
      <w:r w:rsidR="00EA5375" w:rsidRPr="00FC2251">
        <w:rPr>
          <w:rFonts w:eastAsia="SimSun" w:hint="eastAsia"/>
          <w:kern w:val="22"/>
          <w:sz w:val="24"/>
          <w:szCs w:val="24"/>
          <w:lang w:eastAsia="zh-CN"/>
        </w:rPr>
        <w:t>各自</w:t>
      </w:r>
      <w:r w:rsidR="00EA5375" w:rsidRPr="00FC2251">
        <w:rPr>
          <w:rFonts w:eastAsia="SimSun"/>
          <w:kern w:val="22"/>
          <w:sz w:val="24"/>
          <w:szCs w:val="24"/>
          <w:lang w:eastAsia="zh-CN"/>
        </w:rPr>
        <w:t>的理事机构提交</w:t>
      </w:r>
      <w:r w:rsidR="00EA5375" w:rsidRPr="00FC2251">
        <w:rPr>
          <w:rFonts w:eastAsia="SimSun" w:hint="eastAsia"/>
          <w:kern w:val="22"/>
          <w:sz w:val="24"/>
          <w:szCs w:val="24"/>
          <w:lang w:eastAsia="zh-CN"/>
        </w:rPr>
        <w:t>协调</w:t>
      </w:r>
      <w:r w:rsidR="00EA5375" w:rsidRPr="00FC2251">
        <w:rPr>
          <w:rFonts w:eastAsia="SimSun"/>
          <w:kern w:val="22"/>
          <w:sz w:val="24"/>
          <w:szCs w:val="24"/>
          <w:lang w:eastAsia="zh-CN"/>
        </w:rPr>
        <w:t>的提案。</w:t>
      </w:r>
      <w:r w:rsidR="00A81698" w:rsidRPr="00FC2251">
        <w:rPr>
          <w:rFonts w:ascii="SimSun" w:eastAsia="SimSun" w:hAnsi="SimSun" w:cs="SimSun" w:hint="eastAsia"/>
          <w:kern w:val="22"/>
          <w:sz w:val="24"/>
          <w:szCs w:val="24"/>
          <w:lang w:eastAsia="zh-CN"/>
        </w:rPr>
        <w:t>森林合作伙伴关系</w:t>
      </w:r>
      <w:r w:rsidR="00EA5375" w:rsidRPr="00FC2251">
        <w:rPr>
          <w:rFonts w:ascii="SimSun" w:eastAsia="SimSun" w:hAnsi="SimSun" w:cs="SimSun" w:hint="eastAsia"/>
          <w:kern w:val="22"/>
          <w:sz w:val="24"/>
          <w:szCs w:val="24"/>
          <w:lang w:eastAsia="zh-CN"/>
        </w:rPr>
        <w:t>的</w:t>
      </w:r>
      <w:r w:rsidR="00EA5375" w:rsidRPr="00FC2251">
        <w:rPr>
          <w:rFonts w:ascii="SimSun" w:eastAsia="SimSun" w:hAnsi="SimSun" w:cs="SimSun"/>
          <w:kern w:val="22"/>
          <w:sz w:val="24"/>
          <w:szCs w:val="24"/>
          <w:lang w:eastAsia="zh-CN"/>
        </w:rPr>
        <w:t>成员组织继续</w:t>
      </w:r>
      <w:r w:rsidR="00EA5375" w:rsidRPr="00FC2251">
        <w:rPr>
          <w:rFonts w:ascii="SimSun" w:eastAsia="SimSun" w:hAnsi="SimSun" w:cs="SimSun" w:hint="eastAsia"/>
          <w:sz w:val="24"/>
          <w:lang w:eastAsia="zh-CN"/>
        </w:rPr>
        <w:t>继续发挥关键作用，</w:t>
      </w:r>
      <w:r w:rsidR="00EA5375" w:rsidRPr="00FC2251">
        <w:rPr>
          <w:rFonts w:ascii="SimSun" w:eastAsia="SimSun" w:hAnsi="SimSun" w:cs="SimSun"/>
          <w:sz w:val="24"/>
          <w:lang w:eastAsia="zh-CN"/>
        </w:rPr>
        <w:t>包括</w:t>
      </w:r>
      <w:r w:rsidR="00FC2251" w:rsidRPr="00FC2251">
        <w:rPr>
          <w:rFonts w:ascii="SimSun" w:eastAsia="SimSun" w:hAnsi="SimSun" w:cs="SimSun" w:hint="eastAsia"/>
          <w:sz w:val="24"/>
          <w:lang w:eastAsia="zh-CN"/>
        </w:rPr>
        <w:t>根据</w:t>
      </w:r>
      <w:r w:rsidR="00FC2251" w:rsidRPr="00FC2251">
        <w:rPr>
          <w:rFonts w:ascii="SimSun" w:eastAsia="SimSun" w:hAnsi="SimSun" w:cs="SimSun"/>
          <w:sz w:val="24"/>
          <w:lang w:eastAsia="zh-CN"/>
        </w:rPr>
        <w:t>其任务规定，</w:t>
      </w:r>
      <w:r w:rsidR="00EA5375" w:rsidRPr="00FC2251">
        <w:rPr>
          <w:rFonts w:ascii="SimSun" w:eastAsia="SimSun" w:hAnsi="SimSun" w:cs="SimSun" w:hint="eastAsia"/>
          <w:sz w:val="24"/>
          <w:lang w:eastAsia="zh-CN"/>
        </w:rPr>
        <w:t>酌情</w:t>
      </w:r>
      <w:r w:rsidR="00EA5375" w:rsidRPr="00FC2251">
        <w:rPr>
          <w:rFonts w:ascii="SimSun" w:eastAsia="SimSun" w:hAnsi="SimSun" w:cs="SimSun"/>
          <w:sz w:val="24"/>
          <w:lang w:eastAsia="zh-CN"/>
        </w:rPr>
        <w:t>将相关全球森林目标和指标纳入其</w:t>
      </w:r>
      <w:r w:rsidR="00D22E8D" w:rsidRPr="00FC2251">
        <w:rPr>
          <w:rFonts w:ascii="SimSun" w:eastAsia="SimSun" w:hAnsi="SimSun" w:cs="SimSun" w:hint="eastAsia"/>
          <w:kern w:val="22"/>
          <w:sz w:val="24"/>
          <w:szCs w:val="24"/>
          <w:lang w:eastAsia="zh-CN"/>
        </w:rPr>
        <w:t>森林相关</w:t>
      </w:r>
      <w:r w:rsidR="00EA5375" w:rsidRPr="00FC2251">
        <w:rPr>
          <w:rFonts w:ascii="SimSun" w:eastAsia="SimSun" w:hAnsi="SimSun" w:cs="SimSun" w:hint="eastAsia"/>
          <w:kern w:val="22"/>
          <w:sz w:val="24"/>
          <w:szCs w:val="24"/>
          <w:lang w:eastAsia="zh-CN"/>
        </w:rPr>
        <w:t>计划</w:t>
      </w:r>
      <w:r w:rsidR="00EA5375" w:rsidRPr="00FC2251">
        <w:rPr>
          <w:rFonts w:ascii="SimSun" w:eastAsia="SimSun" w:hAnsi="SimSun" w:cs="SimSun"/>
          <w:kern w:val="22"/>
          <w:sz w:val="24"/>
          <w:szCs w:val="24"/>
          <w:lang w:eastAsia="zh-CN"/>
        </w:rPr>
        <w:t>和方案</w:t>
      </w:r>
      <w:r w:rsidR="00EA5375" w:rsidRPr="00FC2251">
        <w:rPr>
          <w:rFonts w:ascii="SimSun" w:eastAsia="SimSun" w:hAnsi="SimSun" w:cs="SimSun" w:hint="eastAsia"/>
          <w:kern w:val="22"/>
          <w:sz w:val="24"/>
          <w:szCs w:val="24"/>
          <w:lang w:eastAsia="zh-CN"/>
        </w:rPr>
        <w:t>。</w:t>
      </w:r>
      <w:r w:rsidR="00FC2251" w:rsidRPr="00FC2251">
        <w:rPr>
          <w:kern w:val="22"/>
          <w:sz w:val="24"/>
          <w:szCs w:val="24"/>
          <w:lang w:eastAsia="zh-CN"/>
        </w:rPr>
        <w:t>2018</w:t>
      </w:r>
      <w:r w:rsidR="00FC2251" w:rsidRPr="00FC2251">
        <w:rPr>
          <w:rFonts w:eastAsia="SimSun" w:hint="eastAsia"/>
          <w:kern w:val="22"/>
          <w:sz w:val="24"/>
          <w:szCs w:val="24"/>
          <w:lang w:eastAsia="zh-CN"/>
        </w:rPr>
        <w:t>年</w:t>
      </w:r>
      <w:r w:rsidR="00FC2251" w:rsidRPr="00FC2251">
        <w:rPr>
          <w:rFonts w:eastAsia="SimSun" w:hint="eastAsia"/>
          <w:kern w:val="22"/>
          <w:sz w:val="24"/>
          <w:szCs w:val="24"/>
          <w:lang w:eastAsia="zh-CN"/>
        </w:rPr>
        <w:t>2</w:t>
      </w:r>
      <w:r w:rsidR="00FC2251" w:rsidRPr="00FC2251">
        <w:rPr>
          <w:rFonts w:eastAsia="SimSun" w:hint="eastAsia"/>
          <w:kern w:val="22"/>
          <w:sz w:val="24"/>
          <w:szCs w:val="24"/>
          <w:lang w:eastAsia="zh-CN"/>
        </w:rPr>
        <w:t>月</w:t>
      </w:r>
      <w:r w:rsidR="00FC2251" w:rsidRPr="00FC2251">
        <w:rPr>
          <w:rFonts w:eastAsia="SimSun"/>
          <w:kern w:val="22"/>
          <w:sz w:val="24"/>
          <w:szCs w:val="24"/>
          <w:lang w:eastAsia="zh-CN"/>
        </w:rPr>
        <w:t>在罗马举行的</w:t>
      </w:r>
      <w:r w:rsidR="00FC2251" w:rsidRPr="00FC2251">
        <w:rPr>
          <w:rFonts w:ascii="SimSun" w:eastAsia="SimSun" w:hAnsi="SimSun"/>
          <w:kern w:val="22"/>
          <w:sz w:val="24"/>
          <w:szCs w:val="24"/>
          <w:lang w:eastAsia="zh-CN"/>
        </w:rPr>
        <w:t>“</w:t>
      </w:r>
      <w:r w:rsidR="00FC2251" w:rsidRPr="00FC2251">
        <w:rPr>
          <w:rFonts w:ascii="SimSun" w:eastAsia="SimSun" w:hAnsi="SimSun" w:hint="eastAsia"/>
          <w:kern w:val="22"/>
          <w:sz w:val="24"/>
          <w:szCs w:val="24"/>
          <w:lang w:eastAsia="zh-CN"/>
        </w:rPr>
        <w:t>跨部门合作</w:t>
      </w:r>
      <w:r w:rsidR="00FC2251" w:rsidRPr="00FC2251">
        <w:rPr>
          <w:rFonts w:ascii="SimSun" w:eastAsia="SimSun" w:hAnsi="SimSun"/>
          <w:kern w:val="22"/>
          <w:sz w:val="24"/>
          <w:szCs w:val="24"/>
          <w:lang w:eastAsia="zh-CN"/>
        </w:rPr>
        <w:t>阻止毁林和增加森林面积——从志愿到行动”</w:t>
      </w:r>
      <w:r w:rsidR="00FC2251" w:rsidRPr="00FC2251">
        <w:rPr>
          <w:rFonts w:ascii="SimSun" w:eastAsia="SimSun" w:hAnsi="SimSun" w:hint="eastAsia"/>
          <w:kern w:val="22"/>
          <w:sz w:val="24"/>
          <w:szCs w:val="24"/>
          <w:lang w:eastAsia="zh-CN"/>
        </w:rPr>
        <w:t>的</w:t>
      </w:r>
      <w:r w:rsidR="00FC2251" w:rsidRPr="00FC2251">
        <w:rPr>
          <w:rFonts w:ascii="SimSun" w:eastAsia="SimSun" w:hAnsi="SimSun"/>
          <w:kern w:val="22"/>
          <w:sz w:val="24"/>
          <w:szCs w:val="24"/>
          <w:lang w:eastAsia="zh-CN"/>
        </w:rPr>
        <w:t>国际会议的成果文件也强调了</w:t>
      </w:r>
      <w:r w:rsidR="00FC2251" w:rsidRPr="00FC2251">
        <w:rPr>
          <w:rFonts w:ascii="SimSun" w:eastAsia="SimSun" w:hAnsi="SimSun" w:cs="SimSun" w:hint="eastAsia"/>
          <w:kern w:val="22"/>
          <w:sz w:val="24"/>
          <w:szCs w:val="24"/>
          <w:lang w:eastAsia="zh-CN"/>
        </w:rPr>
        <w:t>这类行动</w:t>
      </w:r>
      <w:r w:rsidR="00FC2251" w:rsidRPr="00FC2251">
        <w:rPr>
          <w:rFonts w:ascii="SimSun" w:eastAsia="SimSun" w:hAnsi="SimSun" w:cs="SimSun"/>
          <w:kern w:val="22"/>
          <w:sz w:val="24"/>
          <w:szCs w:val="24"/>
          <w:lang w:eastAsia="zh-CN"/>
        </w:rPr>
        <w:t>的重要性</w:t>
      </w:r>
      <w:r w:rsidR="00FC2251" w:rsidRPr="00FC2251">
        <w:rPr>
          <w:rFonts w:ascii="SimSun" w:eastAsia="SimSun" w:hAnsi="SimSun" w:cs="SimSun" w:hint="eastAsia"/>
          <w:kern w:val="22"/>
          <w:sz w:val="24"/>
          <w:szCs w:val="24"/>
          <w:lang w:eastAsia="zh-CN"/>
        </w:rPr>
        <w:t>.</w:t>
      </w:r>
    </w:p>
    <w:p w14:paraId="01704FBF" w14:textId="0ECD0064" w:rsidR="00A01B97" w:rsidRPr="002745EA" w:rsidRDefault="00A81698" w:rsidP="00163A5D">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2745EA">
        <w:rPr>
          <w:rFonts w:ascii="SimSun" w:eastAsia="SimSun" w:hAnsi="SimSun" w:cs="SimSun" w:hint="eastAsia"/>
          <w:kern w:val="22"/>
          <w:sz w:val="24"/>
          <w:szCs w:val="24"/>
          <w:lang w:eastAsia="zh-CN"/>
        </w:rPr>
        <w:t>森林合作伙伴关系</w:t>
      </w:r>
      <w:r w:rsidR="00A01B97" w:rsidRPr="002745EA">
        <w:rPr>
          <w:kern w:val="22"/>
          <w:sz w:val="24"/>
          <w:szCs w:val="24"/>
          <w:lang w:eastAsia="zh-CN"/>
        </w:rPr>
        <w:t>2017-2020</w:t>
      </w:r>
      <w:r w:rsidR="00FC2251" w:rsidRPr="002745EA">
        <w:rPr>
          <w:rFonts w:eastAsia="SimSun" w:hint="eastAsia"/>
          <w:kern w:val="22"/>
          <w:sz w:val="24"/>
          <w:szCs w:val="24"/>
          <w:lang w:eastAsia="zh-CN"/>
        </w:rPr>
        <w:t>年</w:t>
      </w:r>
      <w:r w:rsidR="00FC2251" w:rsidRPr="002745EA">
        <w:rPr>
          <w:rFonts w:eastAsia="SimSun"/>
          <w:kern w:val="22"/>
          <w:sz w:val="24"/>
          <w:szCs w:val="24"/>
          <w:lang w:eastAsia="zh-CN"/>
        </w:rPr>
        <w:t>工作计划的通过</w:t>
      </w:r>
      <w:r w:rsidR="008976E9" w:rsidRPr="002745EA">
        <w:rPr>
          <w:rFonts w:eastAsia="SimSun" w:hint="eastAsia"/>
          <w:kern w:val="22"/>
          <w:sz w:val="24"/>
          <w:szCs w:val="24"/>
          <w:lang w:eastAsia="zh-CN"/>
        </w:rPr>
        <w:t>，</w:t>
      </w:r>
      <w:r w:rsidR="008976E9" w:rsidRPr="002745EA">
        <w:rPr>
          <w:rFonts w:eastAsia="SimSun"/>
          <w:kern w:val="22"/>
          <w:sz w:val="24"/>
          <w:szCs w:val="24"/>
          <w:lang w:eastAsia="zh-CN"/>
        </w:rPr>
        <w:t>数</w:t>
      </w:r>
      <w:r w:rsidR="00FC2251" w:rsidRPr="002745EA">
        <w:rPr>
          <w:rFonts w:eastAsia="SimSun"/>
          <w:kern w:val="22"/>
          <w:sz w:val="24"/>
          <w:szCs w:val="24"/>
          <w:lang w:eastAsia="zh-CN"/>
        </w:rPr>
        <w:t>项联合举措的启动，以及</w:t>
      </w:r>
      <w:r w:rsidRPr="002745EA">
        <w:rPr>
          <w:rFonts w:ascii="SimSun" w:eastAsia="SimSun" w:hAnsi="SimSun" w:cs="SimSun" w:hint="eastAsia"/>
          <w:kern w:val="22"/>
          <w:sz w:val="24"/>
          <w:szCs w:val="24"/>
          <w:lang w:eastAsia="zh-CN"/>
        </w:rPr>
        <w:t>森林合作伙伴关</w:t>
      </w:r>
      <w:r w:rsidR="0038013B" w:rsidRPr="002745EA">
        <w:rPr>
          <w:rFonts w:ascii="SimSun" w:eastAsia="SimSun" w:hAnsi="SimSun" w:cs="SimSun" w:hint="eastAsia"/>
          <w:kern w:val="22"/>
          <w:sz w:val="24"/>
          <w:szCs w:val="24"/>
          <w:lang w:eastAsia="zh-CN"/>
        </w:rPr>
        <w:t>系成员</w:t>
      </w:r>
      <w:r w:rsidR="00872409" w:rsidRPr="002745EA">
        <w:rPr>
          <w:rFonts w:ascii="SimSun" w:eastAsia="SimSun" w:hAnsi="SimSun" w:cs="SimSun" w:hint="eastAsia"/>
          <w:kern w:val="22"/>
          <w:sz w:val="24"/>
          <w:szCs w:val="24"/>
          <w:lang w:eastAsia="zh-CN"/>
        </w:rPr>
        <w:t>组织</w:t>
      </w:r>
      <w:r w:rsidR="00FC2251" w:rsidRPr="002745EA">
        <w:rPr>
          <w:rFonts w:ascii="SimSun" w:eastAsia="SimSun" w:hAnsi="SimSun" w:cs="SimSun" w:hint="eastAsia"/>
          <w:kern w:val="22"/>
          <w:sz w:val="24"/>
          <w:szCs w:val="24"/>
          <w:lang w:eastAsia="zh-CN"/>
        </w:rPr>
        <w:t>采取</w:t>
      </w:r>
      <w:r w:rsidR="00FC2251" w:rsidRPr="002745EA">
        <w:rPr>
          <w:rFonts w:ascii="SimSun" w:eastAsia="SimSun" w:hAnsi="SimSun" w:cs="SimSun"/>
          <w:kern w:val="22"/>
          <w:sz w:val="24"/>
          <w:szCs w:val="24"/>
          <w:lang w:eastAsia="zh-CN"/>
        </w:rPr>
        <w:t>的单独举措，</w:t>
      </w:r>
      <w:r w:rsidR="008976E9" w:rsidRPr="002745EA">
        <w:rPr>
          <w:rFonts w:ascii="SimSun" w:eastAsia="SimSun" w:hAnsi="SimSun" w:cs="SimSun" w:hint="eastAsia"/>
          <w:kern w:val="22"/>
          <w:sz w:val="24"/>
          <w:szCs w:val="24"/>
          <w:lang w:eastAsia="zh-CN"/>
        </w:rPr>
        <w:t>都</w:t>
      </w:r>
      <w:r w:rsidR="008976E9" w:rsidRPr="002745EA">
        <w:rPr>
          <w:rFonts w:ascii="SimSun" w:eastAsia="SimSun" w:hAnsi="SimSun" w:cs="SimSun"/>
          <w:kern w:val="22"/>
          <w:sz w:val="24"/>
          <w:szCs w:val="24"/>
          <w:lang w:eastAsia="zh-CN"/>
        </w:rPr>
        <w:t>使</w:t>
      </w:r>
      <w:r w:rsidR="008976E9" w:rsidRPr="002745EA">
        <w:rPr>
          <w:rFonts w:ascii="SimSun" w:eastAsia="SimSun" w:hAnsi="SimSun" w:cs="SimSun" w:hint="eastAsia"/>
          <w:kern w:val="22"/>
          <w:sz w:val="24"/>
          <w:szCs w:val="24"/>
          <w:lang w:eastAsia="zh-CN"/>
        </w:rPr>
        <w:t>《</w:t>
      </w:r>
      <w:r w:rsidR="008976E9" w:rsidRPr="002745EA">
        <w:rPr>
          <w:rFonts w:ascii="SimSun" w:eastAsia="SimSun" w:hAnsi="SimSun" w:cs="SimSun"/>
          <w:kern w:val="22"/>
          <w:sz w:val="24"/>
          <w:szCs w:val="24"/>
          <w:lang w:eastAsia="zh-CN"/>
        </w:rPr>
        <w:t>生物多样性公约</w:t>
      </w:r>
      <w:r w:rsidR="008976E9" w:rsidRPr="002745EA">
        <w:rPr>
          <w:rFonts w:ascii="SimSun" w:eastAsia="SimSun" w:hAnsi="SimSun" w:cs="SimSun" w:hint="eastAsia"/>
          <w:kern w:val="22"/>
          <w:sz w:val="24"/>
          <w:szCs w:val="24"/>
          <w:lang w:eastAsia="zh-CN"/>
        </w:rPr>
        <w:t>》</w:t>
      </w:r>
      <w:r w:rsidR="008976E9" w:rsidRPr="002745EA">
        <w:rPr>
          <w:rFonts w:ascii="SimSun" w:eastAsia="SimSun" w:hAnsi="SimSun" w:cs="SimSun"/>
          <w:kern w:val="22"/>
          <w:sz w:val="24"/>
          <w:szCs w:val="24"/>
          <w:lang w:eastAsia="zh-CN"/>
        </w:rPr>
        <w:t>秘书处能够有的放矢地提供信息，更好地说明森林生物多样性和生态系统在支持</w:t>
      </w:r>
      <w:r w:rsidR="008976E9" w:rsidRPr="002745EA">
        <w:rPr>
          <w:rFonts w:ascii="SimSun" w:eastAsia="SimSun" w:hAnsi="SimSun" w:cs="SimSun" w:hint="eastAsia"/>
          <w:kern w:val="22"/>
          <w:sz w:val="24"/>
          <w:szCs w:val="24"/>
          <w:lang w:eastAsia="zh-CN"/>
        </w:rPr>
        <w:t>执行</w:t>
      </w:r>
      <w:r w:rsidR="008976E9" w:rsidRPr="002745EA">
        <w:rPr>
          <w:rFonts w:ascii="SimSun" w:eastAsia="SimSun" w:hAnsi="SimSun" w:cs="SimSun"/>
          <w:kern w:val="22"/>
          <w:sz w:val="24"/>
          <w:szCs w:val="24"/>
          <w:lang w:eastAsia="zh-CN"/>
        </w:rPr>
        <w:t>全球森林目标、可持续发展目标、《巴黎协定</w:t>
      </w:r>
      <w:r w:rsidR="008976E9" w:rsidRPr="002745EA">
        <w:rPr>
          <w:rFonts w:ascii="SimSun" w:eastAsia="SimSun" w:hAnsi="SimSun" w:cs="SimSun" w:hint="eastAsia"/>
          <w:kern w:val="22"/>
          <w:sz w:val="24"/>
          <w:szCs w:val="24"/>
          <w:lang w:eastAsia="zh-CN"/>
        </w:rPr>
        <w:t>》</w:t>
      </w:r>
      <w:r w:rsidR="008976E9" w:rsidRPr="002745EA">
        <w:rPr>
          <w:rFonts w:ascii="SimSun" w:eastAsia="SimSun" w:hAnsi="SimSun" w:cs="SimSun"/>
          <w:kern w:val="22"/>
          <w:sz w:val="24"/>
          <w:szCs w:val="24"/>
          <w:lang w:eastAsia="zh-CN"/>
        </w:rPr>
        <w:t>和其他</w:t>
      </w:r>
      <w:r w:rsidR="00D22E8D" w:rsidRPr="002745EA">
        <w:rPr>
          <w:rFonts w:ascii="SimSun" w:eastAsia="SimSun" w:hAnsi="SimSun" w:cs="SimSun" w:hint="eastAsia"/>
          <w:kern w:val="22"/>
          <w:sz w:val="24"/>
          <w:szCs w:val="24"/>
          <w:lang w:eastAsia="zh-CN"/>
        </w:rPr>
        <w:t>森林相关</w:t>
      </w:r>
      <w:r w:rsidR="00EA0EA6" w:rsidRPr="002745EA">
        <w:rPr>
          <w:rFonts w:ascii="SimSun" w:eastAsia="SimSun" w:hAnsi="SimSun" w:cs="SimSun" w:hint="eastAsia"/>
          <w:kern w:val="22"/>
          <w:sz w:val="24"/>
          <w:szCs w:val="24"/>
          <w:lang w:eastAsia="zh-CN"/>
        </w:rPr>
        <w:t>多边承诺</w:t>
      </w:r>
      <w:r w:rsidR="008976E9" w:rsidRPr="002745EA">
        <w:rPr>
          <w:rFonts w:ascii="SimSun" w:eastAsia="SimSun" w:hAnsi="SimSun" w:cs="SimSun" w:hint="eastAsia"/>
          <w:kern w:val="22"/>
          <w:sz w:val="24"/>
          <w:szCs w:val="24"/>
          <w:lang w:eastAsia="zh-CN"/>
        </w:rPr>
        <w:t>和</w:t>
      </w:r>
      <w:r w:rsidR="008976E9" w:rsidRPr="002745EA">
        <w:rPr>
          <w:rFonts w:ascii="SimSun" w:eastAsia="SimSun" w:hAnsi="SimSun" w:cs="SimSun"/>
          <w:kern w:val="22"/>
          <w:sz w:val="24"/>
          <w:szCs w:val="24"/>
          <w:lang w:eastAsia="zh-CN"/>
        </w:rPr>
        <w:t>目标方面的价值，</w:t>
      </w:r>
      <w:r w:rsidR="008976E9" w:rsidRPr="002745EA">
        <w:rPr>
          <w:rFonts w:ascii="SimSun" w:eastAsia="SimSun" w:hAnsi="SimSun" w:cs="SimSun" w:hint="eastAsia"/>
          <w:kern w:val="22"/>
          <w:sz w:val="24"/>
          <w:szCs w:val="24"/>
          <w:lang w:eastAsia="zh-CN"/>
        </w:rPr>
        <w:t>并</w:t>
      </w:r>
      <w:r w:rsidR="008976E9" w:rsidRPr="002745EA">
        <w:rPr>
          <w:rFonts w:ascii="SimSun" w:eastAsia="SimSun" w:hAnsi="SimSun" w:cs="SimSun"/>
          <w:kern w:val="22"/>
          <w:sz w:val="24"/>
          <w:szCs w:val="24"/>
          <w:lang w:eastAsia="zh-CN"/>
        </w:rPr>
        <w:t>在审查</w:t>
      </w:r>
      <w:r w:rsidR="00A01B97" w:rsidRPr="002745EA">
        <w:rPr>
          <w:kern w:val="22"/>
          <w:sz w:val="24"/>
          <w:szCs w:val="24"/>
          <w:lang w:eastAsia="zh-CN"/>
        </w:rPr>
        <w:t>2020</w:t>
      </w:r>
      <w:r w:rsidR="008976E9" w:rsidRPr="002745EA">
        <w:rPr>
          <w:rFonts w:eastAsia="SimSun" w:hint="eastAsia"/>
          <w:kern w:val="22"/>
          <w:sz w:val="24"/>
          <w:szCs w:val="24"/>
          <w:lang w:eastAsia="zh-CN"/>
        </w:rPr>
        <w:t>年之前</w:t>
      </w:r>
      <w:r w:rsidR="008976E9" w:rsidRPr="002745EA">
        <w:rPr>
          <w:rFonts w:eastAsia="SimSun"/>
          <w:kern w:val="22"/>
          <w:sz w:val="24"/>
          <w:szCs w:val="24"/>
          <w:lang w:eastAsia="zh-CN"/>
        </w:rPr>
        <w:t>《生物多样性战略计划</w:t>
      </w:r>
      <w:r w:rsidR="008976E9" w:rsidRPr="002745EA">
        <w:rPr>
          <w:rFonts w:eastAsia="SimSun" w:hint="eastAsia"/>
          <w:kern w:val="22"/>
          <w:sz w:val="24"/>
          <w:szCs w:val="24"/>
          <w:lang w:eastAsia="zh-CN"/>
        </w:rPr>
        <w:t>》</w:t>
      </w:r>
      <w:r w:rsidR="008976E9" w:rsidRPr="002745EA">
        <w:rPr>
          <w:rFonts w:eastAsia="SimSun"/>
          <w:kern w:val="22"/>
          <w:sz w:val="24"/>
          <w:szCs w:val="24"/>
          <w:lang w:eastAsia="zh-CN"/>
        </w:rPr>
        <w:t>所</w:t>
      </w:r>
      <w:r w:rsidR="008976E9" w:rsidRPr="002745EA">
        <w:rPr>
          <w:rFonts w:eastAsia="SimSun" w:hint="eastAsia"/>
          <w:kern w:val="22"/>
          <w:sz w:val="24"/>
          <w:szCs w:val="24"/>
          <w:lang w:eastAsia="zh-CN"/>
        </w:rPr>
        <w:t>取得</w:t>
      </w:r>
      <w:r w:rsidR="008976E9" w:rsidRPr="002745EA">
        <w:rPr>
          <w:rFonts w:eastAsia="SimSun"/>
          <w:kern w:val="22"/>
          <w:sz w:val="24"/>
          <w:szCs w:val="24"/>
          <w:lang w:eastAsia="zh-CN"/>
        </w:rPr>
        <w:t>的进展</w:t>
      </w:r>
      <w:r w:rsidR="008976E9" w:rsidRPr="002745EA">
        <w:rPr>
          <w:rFonts w:eastAsia="SimSun" w:hint="eastAsia"/>
          <w:kern w:val="22"/>
          <w:sz w:val="24"/>
          <w:szCs w:val="24"/>
          <w:lang w:eastAsia="zh-CN"/>
        </w:rPr>
        <w:t>和</w:t>
      </w:r>
      <w:r w:rsidR="008976E9" w:rsidRPr="002745EA">
        <w:rPr>
          <w:rFonts w:eastAsia="SimSun"/>
          <w:kern w:val="22"/>
          <w:sz w:val="24"/>
          <w:szCs w:val="24"/>
          <w:lang w:eastAsia="zh-CN"/>
        </w:rPr>
        <w:t>编制</w:t>
      </w:r>
      <w:r w:rsidR="007D22DB" w:rsidRPr="002745EA">
        <w:rPr>
          <w:kern w:val="22"/>
          <w:sz w:val="24"/>
          <w:szCs w:val="24"/>
          <w:lang w:eastAsia="zh-CN"/>
        </w:rPr>
        <w:t>2020</w:t>
      </w:r>
      <w:r w:rsidR="008976E9" w:rsidRPr="002745EA">
        <w:rPr>
          <w:rFonts w:eastAsia="SimSun" w:hint="eastAsia"/>
          <w:kern w:val="22"/>
          <w:sz w:val="24"/>
          <w:szCs w:val="24"/>
          <w:lang w:eastAsia="zh-CN"/>
        </w:rPr>
        <w:t>年后</w:t>
      </w:r>
      <w:r w:rsidR="00F77626" w:rsidRPr="002745EA">
        <w:rPr>
          <w:rFonts w:eastAsia="SimSun" w:hint="eastAsia"/>
          <w:kern w:val="22"/>
          <w:sz w:val="24"/>
          <w:szCs w:val="24"/>
          <w:lang w:eastAsia="zh-CN"/>
        </w:rPr>
        <w:t>全球</w:t>
      </w:r>
      <w:r w:rsidR="008976E9" w:rsidRPr="002745EA">
        <w:rPr>
          <w:rFonts w:eastAsia="SimSun"/>
          <w:kern w:val="22"/>
          <w:sz w:val="24"/>
          <w:szCs w:val="24"/>
          <w:lang w:eastAsia="zh-CN"/>
        </w:rPr>
        <w:t>生物多样性框架之前获得</w:t>
      </w:r>
      <w:r w:rsidR="008976E9" w:rsidRPr="002745EA">
        <w:rPr>
          <w:rFonts w:ascii="SimSun" w:eastAsia="SimSun" w:hAnsi="SimSun" w:cs="SimSun" w:hint="eastAsia"/>
          <w:kern w:val="22"/>
          <w:sz w:val="24"/>
          <w:szCs w:val="24"/>
          <w:lang w:eastAsia="zh-CN"/>
        </w:rPr>
        <w:t>森林合作伙伴关系成员</w:t>
      </w:r>
      <w:r w:rsidR="008976E9" w:rsidRPr="002745EA">
        <w:rPr>
          <w:rFonts w:ascii="SimSun" w:eastAsia="SimSun" w:hAnsi="SimSun" w:cs="SimSun"/>
          <w:kern w:val="22"/>
          <w:sz w:val="24"/>
          <w:szCs w:val="24"/>
          <w:lang w:eastAsia="zh-CN"/>
        </w:rPr>
        <w:t>的更多的支持。</w:t>
      </w:r>
      <w:r w:rsidR="00F77626" w:rsidRPr="002745EA">
        <w:rPr>
          <w:kern w:val="22"/>
          <w:sz w:val="24"/>
          <w:szCs w:val="24"/>
          <w:lang w:eastAsia="zh-CN"/>
        </w:rPr>
        <w:t>2020</w:t>
      </w:r>
      <w:r w:rsidR="00F77626" w:rsidRPr="002745EA">
        <w:rPr>
          <w:rFonts w:eastAsia="SimSun" w:hint="eastAsia"/>
          <w:kern w:val="22"/>
          <w:sz w:val="24"/>
          <w:szCs w:val="24"/>
          <w:lang w:eastAsia="zh-CN"/>
        </w:rPr>
        <w:t>年后全球</w:t>
      </w:r>
      <w:r w:rsidR="00F77626" w:rsidRPr="002745EA">
        <w:rPr>
          <w:rFonts w:eastAsia="SimSun"/>
          <w:kern w:val="22"/>
          <w:sz w:val="24"/>
          <w:szCs w:val="24"/>
          <w:lang w:eastAsia="zh-CN"/>
        </w:rPr>
        <w:t>生物多样性框架</w:t>
      </w:r>
      <w:r w:rsidR="00F77626" w:rsidRPr="002745EA">
        <w:rPr>
          <w:rFonts w:eastAsia="SimSun" w:hint="eastAsia"/>
          <w:kern w:val="22"/>
          <w:sz w:val="24"/>
          <w:szCs w:val="24"/>
          <w:lang w:eastAsia="zh-CN"/>
        </w:rPr>
        <w:t>的</w:t>
      </w:r>
      <w:r w:rsidR="00F77626" w:rsidRPr="002745EA">
        <w:rPr>
          <w:rFonts w:eastAsia="SimSun"/>
          <w:kern w:val="22"/>
          <w:sz w:val="24"/>
          <w:szCs w:val="24"/>
          <w:lang w:eastAsia="zh-CN"/>
        </w:rPr>
        <w:t>编制工作</w:t>
      </w:r>
      <w:r w:rsidR="00F77626" w:rsidRPr="002745EA">
        <w:rPr>
          <w:rFonts w:eastAsia="SimSun" w:hint="eastAsia"/>
          <w:kern w:val="22"/>
          <w:sz w:val="24"/>
          <w:szCs w:val="24"/>
          <w:lang w:eastAsia="zh-CN"/>
        </w:rPr>
        <w:t>还</w:t>
      </w:r>
      <w:r w:rsidR="00F77626" w:rsidRPr="002745EA">
        <w:rPr>
          <w:rFonts w:eastAsia="SimSun"/>
          <w:kern w:val="22"/>
          <w:sz w:val="24"/>
          <w:szCs w:val="24"/>
          <w:lang w:eastAsia="zh-CN"/>
        </w:rPr>
        <w:t>可以</w:t>
      </w:r>
      <w:r w:rsidR="00F77626" w:rsidRPr="002745EA">
        <w:rPr>
          <w:rFonts w:eastAsia="SimSun" w:hint="eastAsia"/>
          <w:kern w:val="22"/>
          <w:sz w:val="24"/>
          <w:szCs w:val="24"/>
          <w:lang w:eastAsia="zh-CN"/>
        </w:rPr>
        <w:t>审查</w:t>
      </w:r>
      <w:r w:rsidRPr="002745EA">
        <w:rPr>
          <w:rFonts w:ascii="SimSun" w:eastAsia="SimSun" w:hAnsi="SimSun" w:cs="SimSun" w:hint="eastAsia"/>
          <w:kern w:val="22"/>
          <w:sz w:val="24"/>
          <w:szCs w:val="24"/>
          <w:lang w:eastAsia="zh-CN"/>
        </w:rPr>
        <w:t>森林合作伙伴关系</w:t>
      </w:r>
      <w:r w:rsidR="00F77626" w:rsidRPr="002745EA">
        <w:rPr>
          <w:rFonts w:ascii="SimSun" w:eastAsia="SimSun" w:hAnsi="SimSun" w:cs="SimSun" w:hint="eastAsia"/>
          <w:kern w:val="22"/>
          <w:sz w:val="24"/>
          <w:szCs w:val="24"/>
          <w:lang w:eastAsia="zh-CN"/>
        </w:rPr>
        <w:t>和</w:t>
      </w:r>
      <w:r w:rsidR="00F77626" w:rsidRPr="002745EA">
        <w:rPr>
          <w:rFonts w:ascii="SimSun" w:eastAsia="SimSun" w:hAnsi="SimSun" w:cs="SimSun"/>
          <w:kern w:val="22"/>
          <w:sz w:val="24"/>
          <w:szCs w:val="24"/>
          <w:lang w:eastAsia="zh-CN"/>
        </w:rPr>
        <w:t>其他</w:t>
      </w:r>
      <w:r w:rsidR="007D22DB" w:rsidRPr="002745EA">
        <w:rPr>
          <w:kern w:val="22"/>
          <w:sz w:val="24"/>
          <w:szCs w:val="24"/>
          <w:lang w:eastAsia="zh-CN"/>
        </w:rPr>
        <w:t>14</w:t>
      </w:r>
      <w:r w:rsidR="00F77626" w:rsidRPr="002745EA">
        <w:rPr>
          <w:rFonts w:eastAsia="SimSun" w:hint="eastAsia"/>
          <w:kern w:val="22"/>
          <w:sz w:val="24"/>
          <w:szCs w:val="24"/>
          <w:lang w:eastAsia="zh-CN"/>
        </w:rPr>
        <w:t>个</w:t>
      </w:r>
      <w:r w:rsidR="00F77626" w:rsidRPr="002745EA">
        <w:rPr>
          <w:rFonts w:eastAsia="SimSun"/>
          <w:kern w:val="22"/>
          <w:sz w:val="24"/>
          <w:szCs w:val="24"/>
          <w:lang w:eastAsia="zh-CN"/>
        </w:rPr>
        <w:t>成员</w:t>
      </w:r>
      <w:r w:rsidR="00F77626" w:rsidRPr="002745EA">
        <w:rPr>
          <w:rFonts w:eastAsia="SimSun" w:hint="eastAsia"/>
          <w:kern w:val="22"/>
          <w:sz w:val="24"/>
          <w:szCs w:val="24"/>
          <w:lang w:eastAsia="zh-CN"/>
        </w:rPr>
        <w:t>能</w:t>
      </w:r>
      <w:r w:rsidR="00F77626" w:rsidRPr="002745EA">
        <w:rPr>
          <w:rFonts w:eastAsia="SimSun"/>
          <w:kern w:val="22"/>
          <w:sz w:val="24"/>
          <w:szCs w:val="24"/>
          <w:lang w:eastAsia="zh-CN"/>
        </w:rPr>
        <w:t>以何种</w:t>
      </w:r>
      <w:r w:rsidR="00F77626" w:rsidRPr="002745EA">
        <w:rPr>
          <w:rFonts w:eastAsia="SimSun" w:hint="eastAsia"/>
          <w:kern w:val="22"/>
          <w:sz w:val="24"/>
          <w:szCs w:val="24"/>
          <w:lang w:eastAsia="zh-CN"/>
        </w:rPr>
        <w:t>方式支持</w:t>
      </w:r>
      <w:r w:rsidR="00F77626" w:rsidRPr="002745EA">
        <w:rPr>
          <w:rFonts w:eastAsia="SimSun"/>
          <w:kern w:val="22"/>
          <w:sz w:val="24"/>
          <w:szCs w:val="24"/>
          <w:lang w:eastAsia="zh-CN"/>
        </w:rPr>
        <w:t>继续实施森林和土地用途相关行动，</w:t>
      </w:r>
      <w:r w:rsidR="00F77626" w:rsidRPr="002745EA">
        <w:rPr>
          <w:rFonts w:eastAsia="SimSun" w:hint="eastAsia"/>
          <w:kern w:val="22"/>
          <w:sz w:val="24"/>
          <w:szCs w:val="24"/>
          <w:lang w:eastAsia="zh-CN"/>
        </w:rPr>
        <w:t>并</w:t>
      </w:r>
      <w:r w:rsidR="00F77626" w:rsidRPr="002745EA">
        <w:rPr>
          <w:rFonts w:eastAsia="SimSun"/>
          <w:kern w:val="22"/>
          <w:sz w:val="24"/>
          <w:szCs w:val="24"/>
          <w:lang w:eastAsia="zh-CN"/>
        </w:rPr>
        <w:t>与</w:t>
      </w:r>
      <w:r w:rsidR="000A1C50" w:rsidRPr="002745EA">
        <w:rPr>
          <w:rFonts w:ascii="SimSun" w:eastAsia="SimSun" w:hAnsi="SimSun" w:cs="SimSun" w:hint="eastAsia"/>
          <w:kern w:val="22"/>
          <w:sz w:val="24"/>
          <w:szCs w:val="24"/>
          <w:lang w:eastAsia="zh-CN"/>
        </w:rPr>
        <w:t>森林养护</w:t>
      </w:r>
      <w:r w:rsidR="00F77626" w:rsidRPr="002745EA">
        <w:rPr>
          <w:rFonts w:ascii="SimSun" w:eastAsia="SimSun" w:hAnsi="SimSun" w:cs="SimSun" w:hint="eastAsia"/>
          <w:kern w:val="22"/>
          <w:sz w:val="24"/>
          <w:szCs w:val="24"/>
          <w:lang w:eastAsia="zh-CN"/>
        </w:rPr>
        <w:t>和</w:t>
      </w:r>
      <w:r w:rsidR="00F77626" w:rsidRPr="002745EA">
        <w:rPr>
          <w:rFonts w:ascii="SimSun" w:eastAsia="SimSun" w:hAnsi="SimSun" w:cs="SimSun"/>
          <w:kern w:val="22"/>
          <w:sz w:val="24"/>
          <w:szCs w:val="24"/>
          <w:lang w:eastAsia="zh-CN"/>
        </w:rPr>
        <w:t>可持续利用的目标</w:t>
      </w:r>
      <w:r w:rsidR="00F77626" w:rsidRPr="002745EA">
        <w:rPr>
          <w:rFonts w:ascii="SimSun" w:eastAsia="SimSun" w:hAnsi="SimSun" w:cs="SimSun" w:hint="eastAsia"/>
          <w:kern w:val="22"/>
          <w:sz w:val="24"/>
          <w:szCs w:val="24"/>
          <w:lang w:eastAsia="zh-CN"/>
        </w:rPr>
        <w:t>更紧密</w:t>
      </w:r>
      <w:r w:rsidR="00F77626" w:rsidRPr="002745EA">
        <w:rPr>
          <w:rFonts w:ascii="SimSun" w:eastAsia="SimSun" w:hAnsi="SimSun" w:cs="SimSun"/>
          <w:kern w:val="22"/>
          <w:sz w:val="24"/>
          <w:szCs w:val="24"/>
          <w:lang w:eastAsia="zh-CN"/>
        </w:rPr>
        <w:t>地</w:t>
      </w:r>
      <w:r w:rsidR="002745EA" w:rsidRPr="002745EA">
        <w:rPr>
          <w:rFonts w:ascii="SimSun" w:eastAsia="SimSun" w:hAnsi="SimSun" w:cs="SimSun" w:hint="eastAsia"/>
          <w:kern w:val="22"/>
          <w:sz w:val="24"/>
          <w:szCs w:val="24"/>
          <w:lang w:eastAsia="zh-CN"/>
        </w:rPr>
        <w:t>联系起来</w:t>
      </w:r>
      <w:r w:rsidR="002745EA" w:rsidRPr="002745EA">
        <w:rPr>
          <w:rFonts w:ascii="SimSun" w:eastAsia="SimSun" w:hAnsi="SimSun" w:cs="SimSun"/>
          <w:kern w:val="22"/>
          <w:sz w:val="24"/>
          <w:szCs w:val="24"/>
          <w:lang w:eastAsia="zh-CN"/>
        </w:rPr>
        <w:t>。</w:t>
      </w:r>
      <w:r w:rsidRPr="002745EA">
        <w:rPr>
          <w:rFonts w:ascii="SimSun" w:eastAsia="SimSun" w:hAnsi="SimSun" w:cs="SimSun" w:hint="eastAsia"/>
          <w:kern w:val="22"/>
          <w:sz w:val="24"/>
          <w:szCs w:val="24"/>
          <w:lang w:eastAsia="zh-CN"/>
        </w:rPr>
        <w:t>森林合作伙伴关</w:t>
      </w:r>
      <w:r w:rsidR="0038013B" w:rsidRPr="002745EA">
        <w:rPr>
          <w:rFonts w:ascii="SimSun" w:eastAsia="SimSun" w:hAnsi="SimSun" w:cs="SimSun" w:hint="eastAsia"/>
          <w:kern w:val="22"/>
          <w:sz w:val="24"/>
          <w:szCs w:val="24"/>
          <w:lang w:eastAsia="zh-CN"/>
        </w:rPr>
        <w:t>系成员</w:t>
      </w:r>
      <w:r w:rsidR="007A3278" w:rsidRPr="002745EA">
        <w:rPr>
          <w:rFonts w:ascii="SimSun" w:eastAsia="SimSun" w:hAnsi="SimSun" w:cs="SimSun" w:hint="eastAsia"/>
          <w:kern w:val="22"/>
          <w:sz w:val="24"/>
          <w:szCs w:val="24"/>
          <w:lang w:eastAsia="zh-CN"/>
        </w:rPr>
        <w:t>组织</w:t>
      </w:r>
      <w:r w:rsidR="002745EA" w:rsidRPr="002745EA">
        <w:rPr>
          <w:rFonts w:ascii="SimSun" w:eastAsia="SimSun" w:hAnsi="SimSun" w:cs="SimSun" w:hint="eastAsia"/>
          <w:kern w:val="22"/>
          <w:sz w:val="24"/>
          <w:szCs w:val="24"/>
          <w:lang w:eastAsia="zh-CN"/>
        </w:rPr>
        <w:t>承诺</w:t>
      </w:r>
      <w:r w:rsidR="002745EA" w:rsidRPr="002745EA">
        <w:rPr>
          <w:rFonts w:hint="eastAsia"/>
          <w:kern w:val="22"/>
          <w:sz w:val="24"/>
          <w:szCs w:val="24"/>
          <w:lang w:eastAsia="zh-CN"/>
        </w:rPr>
        <w:t>2020</w:t>
      </w:r>
      <w:r w:rsidR="002745EA">
        <w:rPr>
          <w:rFonts w:ascii="SimSun" w:eastAsia="SimSun" w:hAnsi="SimSun" w:cs="SimSun" w:hint="eastAsia"/>
          <w:kern w:val="22"/>
          <w:sz w:val="24"/>
          <w:szCs w:val="24"/>
          <w:lang w:eastAsia="zh-CN"/>
        </w:rPr>
        <w:t>年后</w:t>
      </w:r>
      <w:r w:rsidR="002745EA" w:rsidRPr="002745EA">
        <w:rPr>
          <w:rFonts w:ascii="SimSun" w:eastAsia="SimSun" w:hAnsi="SimSun" w:cs="SimSun"/>
          <w:kern w:val="22"/>
          <w:sz w:val="24"/>
          <w:szCs w:val="24"/>
          <w:lang w:eastAsia="zh-CN"/>
        </w:rPr>
        <w:t>继续解决</w:t>
      </w:r>
      <w:r w:rsidR="002745EA">
        <w:rPr>
          <w:rFonts w:ascii="SimSun" w:eastAsia="SimSun" w:hAnsi="SimSun" w:cs="SimSun" w:hint="eastAsia"/>
          <w:kern w:val="22"/>
          <w:sz w:val="24"/>
          <w:szCs w:val="24"/>
          <w:lang w:eastAsia="zh-CN"/>
        </w:rPr>
        <w:t>森林</w:t>
      </w:r>
      <w:r w:rsidR="002745EA">
        <w:rPr>
          <w:rFonts w:ascii="SimSun" w:eastAsia="SimSun" w:hAnsi="SimSun" w:cs="SimSun"/>
          <w:kern w:val="22"/>
          <w:sz w:val="24"/>
          <w:szCs w:val="24"/>
          <w:lang w:eastAsia="zh-CN"/>
        </w:rPr>
        <w:t>生物多样性优先顺序</w:t>
      </w:r>
      <w:r w:rsidR="002745EA">
        <w:rPr>
          <w:rFonts w:ascii="SimSun" w:eastAsia="SimSun" w:hAnsi="SimSun" w:cs="SimSun" w:hint="eastAsia"/>
          <w:kern w:val="22"/>
          <w:sz w:val="24"/>
          <w:szCs w:val="24"/>
          <w:lang w:eastAsia="zh-CN"/>
        </w:rPr>
        <w:t>，</w:t>
      </w:r>
      <w:r w:rsidR="002745EA">
        <w:rPr>
          <w:rFonts w:ascii="SimSun" w:eastAsia="SimSun" w:hAnsi="SimSun" w:cs="SimSun"/>
          <w:kern w:val="22"/>
          <w:sz w:val="24"/>
          <w:szCs w:val="24"/>
          <w:lang w:eastAsia="zh-CN"/>
        </w:rPr>
        <w:t>对于维持和扩展其工作计划中的这些优先顺序而言依然至关重要。</w:t>
      </w:r>
    </w:p>
    <w:p w14:paraId="14E6E31A" w14:textId="24414283" w:rsidR="00A01B97" w:rsidRPr="00960E2C" w:rsidRDefault="002745EA" w:rsidP="002745EA">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此外</w:t>
      </w:r>
      <w:r>
        <w:rPr>
          <w:rFonts w:eastAsia="SimSun"/>
          <w:kern w:val="22"/>
          <w:sz w:val="24"/>
          <w:szCs w:val="24"/>
          <w:lang w:eastAsia="zh-CN"/>
        </w:rPr>
        <w:t>，</w:t>
      </w:r>
      <w:r>
        <w:rPr>
          <w:rFonts w:ascii="SimSun" w:eastAsia="SimSun" w:hAnsi="SimSun" w:cs="SimSun" w:hint="eastAsia"/>
          <w:kern w:val="22"/>
          <w:sz w:val="24"/>
          <w:szCs w:val="24"/>
          <w:lang w:eastAsia="zh-CN"/>
        </w:rPr>
        <w:t>森林合作伙伴关系也</w:t>
      </w:r>
      <w:r>
        <w:rPr>
          <w:rFonts w:ascii="SimSun" w:eastAsia="SimSun" w:hAnsi="SimSun" w:cs="SimSun"/>
          <w:kern w:val="22"/>
          <w:sz w:val="24"/>
          <w:szCs w:val="24"/>
          <w:lang w:eastAsia="zh-CN"/>
        </w:rPr>
        <w:t>可利用</w:t>
      </w:r>
      <w:r>
        <w:rPr>
          <w:rFonts w:eastAsia="SimSun"/>
          <w:kern w:val="22"/>
          <w:sz w:val="24"/>
          <w:szCs w:val="24"/>
          <w:lang w:eastAsia="zh-CN"/>
        </w:rPr>
        <w:t>本文件的内容</w:t>
      </w:r>
      <w:r>
        <w:rPr>
          <w:rFonts w:eastAsia="SimSun" w:hint="eastAsia"/>
          <w:kern w:val="22"/>
          <w:sz w:val="24"/>
          <w:szCs w:val="24"/>
          <w:lang w:eastAsia="zh-CN"/>
        </w:rPr>
        <w:t>向</w:t>
      </w:r>
      <w:r w:rsidR="00A81698">
        <w:rPr>
          <w:rFonts w:ascii="SimSun" w:eastAsia="SimSun" w:hAnsi="SimSun" w:cs="SimSun" w:hint="eastAsia"/>
          <w:kern w:val="22"/>
          <w:sz w:val="24"/>
          <w:szCs w:val="24"/>
          <w:lang w:eastAsia="zh-CN"/>
        </w:rPr>
        <w:t>联合国森林论坛</w:t>
      </w:r>
      <w:r>
        <w:rPr>
          <w:rFonts w:ascii="SimSun" w:eastAsia="SimSun" w:hAnsi="SimSun" w:cs="SimSun" w:hint="eastAsia"/>
          <w:kern w:val="22"/>
          <w:sz w:val="24"/>
          <w:szCs w:val="24"/>
          <w:lang w:eastAsia="zh-CN"/>
        </w:rPr>
        <w:t>第十四届会议</w:t>
      </w:r>
      <w:r>
        <w:rPr>
          <w:rFonts w:ascii="SimSun" w:eastAsia="SimSun" w:hAnsi="SimSun" w:cs="SimSun"/>
          <w:kern w:val="22"/>
          <w:sz w:val="24"/>
          <w:szCs w:val="24"/>
          <w:lang w:eastAsia="zh-CN"/>
        </w:rPr>
        <w:t>汇报其对</w:t>
      </w:r>
      <w:r w:rsidR="00EB5F73">
        <w:rPr>
          <w:rFonts w:ascii="SimSun" w:eastAsia="SimSun" w:hAnsi="SimSun" w:cs="SimSun" w:hint="eastAsia"/>
          <w:kern w:val="22"/>
          <w:sz w:val="24"/>
          <w:szCs w:val="24"/>
          <w:lang w:eastAsia="zh-CN"/>
        </w:rPr>
        <w:t>全球森林目标</w:t>
      </w:r>
      <w:r w:rsidR="00024C9B" w:rsidRPr="00960E2C">
        <w:rPr>
          <w:kern w:val="22"/>
          <w:sz w:val="24"/>
          <w:szCs w:val="24"/>
          <w:lang w:eastAsia="zh-CN"/>
        </w:rPr>
        <w:t>6</w:t>
      </w:r>
      <w:r>
        <w:rPr>
          <w:rFonts w:eastAsia="SimSun" w:hint="eastAsia"/>
          <w:kern w:val="22"/>
          <w:sz w:val="24"/>
          <w:szCs w:val="24"/>
          <w:lang w:eastAsia="zh-CN"/>
        </w:rPr>
        <w:t>的</w:t>
      </w:r>
      <w:r>
        <w:rPr>
          <w:rFonts w:eastAsia="SimSun"/>
          <w:kern w:val="22"/>
          <w:sz w:val="24"/>
          <w:szCs w:val="24"/>
          <w:lang w:eastAsia="zh-CN"/>
        </w:rPr>
        <w:t>贡献，即</w:t>
      </w:r>
      <w:r>
        <w:rPr>
          <w:rFonts w:eastAsia="SimSun" w:hint="eastAsia"/>
          <w:kern w:val="22"/>
          <w:sz w:val="24"/>
          <w:szCs w:val="24"/>
          <w:lang w:eastAsia="zh-CN"/>
        </w:rPr>
        <w:t>加强各个层面</w:t>
      </w:r>
      <w:r>
        <w:rPr>
          <w:rFonts w:eastAsia="SimSun"/>
          <w:kern w:val="22"/>
          <w:sz w:val="24"/>
          <w:szCs w:val="24"/>
          <w:lang w:eastAsia="zh-CN"/>
        </w:rPr>
        <w:t>在</w:t>
      </w:r>
      <w:r w:rsidR="00D22E8D">
        <w:rPr>
          <w:rFonts w:ascii="SimSun" w:eastAsia="SimSun" w:hAnsi="SimSun" w:cs="SimSun" w:hint="eastAsia"/>
          <w:kern w:val="22"/>
          <w:sz w:val="24"/>
          <w:szCs w:val="24"/>
          <w:lang w:eastAsia="zh-CN"/>
        </w:rPr>
        <w:t>森林相关</w:t>
      </w:r>
      <w:r>
        <w:rPr>
          <w:rFonts w:ascii="SimSun" w:eastAsia="SimSun" w:hAnsi="SimSun" w:cs="SimSun" w:hint="eastAsia"/>
          <w:kern w:val="22"/>
          <w:sz w:val="24"/>
          <w:szCs w:val="24"/>
          <w:lang w:eastAsia="zh-CN"/>
        </w:rPr>
        <w:t>问题上</w:t>
      </w:r>
      <w:r>
        <w:rPr>
          <w:rFonts w:ascii="SimSun" w:eastAsia="SimSun" w:hAnsi="SimSun" w:cs="SimSun"/>
          <w:kern w:val="22"/>
          <w:sz w:val="24"/>
          <w:szCs w:val="24"/>
          <w:lang w:eastAsia="zh-CN"/>
        </w:rPr>
        <w:t>的合作、协调、一致性和协同增效，包括在</w:t>
      </w:r>
      <w:r>
        <w:rPr>
          <w:rFonts w:ascii="SimSun" w:eastAsia="SimSun" w:hAnsi="SimSun" w:cs="SimSun" w:hint="eastAsia"/>
          <w:kern w:val="22"/>
          <w:sz w:val="24"/>
          <w:szCs w:val="24"/>
          <w:lang w:eastAsia="zh-CN"/>
        </w:rPr>
        <w:t>联合国系统</w:t>
      </w:r>
      <w:r>
        <w:rPr>
          <w:rFonts w:ascii="SimSun" w:eastAsia="SimSun" w:hAnsi="SimSun" w:cs="SimSun"/>
          <w:kern w:val="22"/>
          <w:sz w:val="24"/>
          <w:szCs w:val="24"/>
          <w:lang w:eastAsia="zh-CN"/>
        </w:rPr>
        <w:t>内和</w:t>
      </w:r>
      <w:r w:rsidR="00A81698">
        <w:rPr>
          <w:rFonts w:ascii="SimSun" w:eastAsia="SimSun" w:hAnsi="SimSun" w:cs="SimSun" w:hint="eastAsia"/>
          <w:kern w:val="22"/>
          <w:sz w:val="24"/>
          <w:szCs w:val="24"/>
          <w:lang w:eastAsia="zh-CN"/>
        </w:rPr>
        <w:t>森林合作伙伴关</w:t>
      </w:r>
      <w:r w:rsidR="0038013B">
        <w:rPr>
          <w:rFonts w:ascii="SimSun" w:eastAsia="SimSun" w:hAnsi="SimSun" w:cs="SimSun" w:hint="eastAsia"/>
          <w:kern w:val="22"/>
          <w:sz w:val="24"/>
          <w:szCs w:val="24"/>
          <w:lang w:eastAsia="zh-CN"/>
        </w:rPr>
        <w:t>系成员</w:t>
      </w:r>
      <w:r w:rsidR="00872409">
        <w:rPr>
          <w:rFonts w:ascii="SimSun" w:eastAsia="SimSun" w:hAnsi="SimSun" w:cs="SimSun" w:hint="eastAsia"/>
          <w:kern w:val="22"/>
          <w:sz w:val="24"/>
          <w:szCs w:val="24"/>
          <w:lang w:eastAsia="zh-CN"/>
        </w:rPr>
        <w:t>组织</w:t>
      </w:r>
      <w:r>
        <w:rPr>
          <w:rFonts w:ascii="SimSun" w:eastAsia="SimSun" w:hAnsi="SimSun" w:cs="SimSun" w:hint="eastAsia"/>
          <w:kern w:val="22"/>
          <w:sz w:val="24"/>
          <w:szCs w:val="24"/>
          <w:lang w:eastAsia="zh-CN"/>
        </w:rPr>
        <w:t>之间</w:t>
      </w:r>
      <w:r>
        <w:rPr>
          <w:rFonts w:ascii="SimSun" w:eastAsia="SimSun" w:hAnsi="SimSun" w:cs="SimSun"/>
          <w:kern w:val="22"/>
          <w:sz w:val="24"/>
          <w:szCs w:val="24"/>
          <w:lang w:eastAsia="zh-CN"/>
        </w:rPr>
        <w:t>。因此</w:t>
      </w:r>
      <w:r>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执行秘书</w:t>
      </w:r>
      <w:r w:rsidR="00981B32">
        <w:rPr>
          <w:rFonts w:ascii="SimSun" w:eastAsia="SimSun" w:hAnsi="SimSun" w:cs="SimSun" w:hint="eastAsia"/>
          <w:kern w:val="22"/>
          <w:sz w:val="24"/>
          <w:szCs w:val="24"/>
          <w:lang w:eastAsia="zh-CN"/>
        </w:rPr>
        <w:t>将</w:t>
      </w:r>
      <w:r w:rsidR="00981B32">
        <w:rPr>
          <w:rFonts w:ascii="SimSun" w:eastAsia="SimSun" w:hAnsi="SimSun" w:cs="SimSun"/>
          <w:kern w:val="22"/>
          <w:sz w:val="24"/>
          <w:szCs w:val="24"/>
          <w:lang w:eastAsia="zh-CN"/>
        </w:rPr>
        <w:t>向</w:t>
      </w:r>
      <w:r w:rsidR="00A81698">
        <w:rPr>
          <w:rFonts w:ascii="SimSun" w:eastAsia="SimSun" w:hAnsi="SimSun" w:cs="SimSun" w:hint="eastAsia"/>
          <w:kern w:val="22"/>
          <w:sz w:val="24"/>
          <w:szCs w:val="24"/>
          <w:lang w:eastAsia="zh-CN"/>
        </w:rPr>
        <w:t>联合国森林论坛</w:t>
      </w:r>
      <w:r w:rsidR="00981B32">
        <w:rPr>
          <w:rFonts w:ascii="SimSun" w:eastAsia="SimSun" w:hAnsi="SimSun" w:cs="SimSun" w:hint="eastAsia"/>
          <w:kern w:val="22"/>
          <w:sz w:val="24"/>
          <w:szCs w:val="24"/>
          <w:lang w:eastAsia="zh-CN"/>
        </w:rPr>
        <w:t>秘书处</w:t>
      </w:r>
      <w:r w:rsidR="00981B32">
        <w:rPr>
          <w:rFonts w:ascii="SimSun" w:eastAsia="SimSun" w:hAnsi="SimSun" w:cs="SimSun"/>
          <w:kern w:val="22"/>
          <w:sz w:val="24"/>
          <w:szCs w:val="24"/>
          <w:lang w:eastAsia="zh-CN"/>
        </w:rPr>
        <w:t>和作为</w:t>
      </w:r>
      <w:r w:rsidR="00A81698">
        <w:rPr>
          <w:rFonts w:ascii="SimSun" w:eastAsia="SimSun" w:hAnsi="SimSun" w:cs="SimSun" w:hint="eastAsia"/>
          <w:kern w:val="22"/>
          <w:sz w:val="24"/>
          <w:szCs w:val="24"/>
          <w:lang w:eastAsia="zh-CN"/>
        </w:rPr>
        <w:t>森林合作伙伴关系</w:t>
      </w:r>
      <w:r w:rsidR="00981B32">
        <w:rPr>
          <w:rFonts w:eastAsia="SimSun" w:hint="eastAsia"/>
          <w:kern w:val="22"/>
          <w:sz w:val="24"/>
          <w:szCs w:val="24"/>
          <w:lang w:eastAsia="zh-CN"/>
        </w:rPr>
        <w:t>的</w:t>
      </w:r>
      <w:r w:rsidR="00981B32">
        <w:rPr>
          <w:rFonts w:eastAsia="SimSun"/>
          <w:kern w:val="22"/>
          <w:sz w:val="24"/>
          <w:szCs w:val="24"/>
          <w:lang w:eastAsia="zh-CN"/>
        </w:rPr>
        <w:t>主席的粮农组织转交本文件和</w:t>
      </w:r>
      <w:r w:rsidR="00981B32" w:rsidRPr="00960E2C">
        <w:rPr>
          <w:kern w:val="22"/>
          <w:sz w:val="24"/>
          <w:szCs w:val="24"/>
          <w:lang w:eastAsia="zh-CN"/>
        </w:rPr>
        <w:t>CBD/SBI/2/INF/28</w:t>
      </w:r>
      <w:r w:rsidR="00981B32">
        <w:rPr>
          <w:rFonts w:eastAsia="SimSun"/>
          <w:kern w:val="22"/>
          <w:sz w:val="24"/>
          <w:szCs w:val="24"/>
          <w:lang w:eastAsia="zh-CN"/>
        </w:rPr>
        <w:t>。</w:t>
      </w:r>
    </w:p>
    <w:p w14:paraId="02BC330F" w14:textId="6994B4E6" w:rsidR="00C3597A" w:rsidRPr="00960E2C" w:rsidRDefault="00A81698" w:rsidP="00872409">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ascii="SimSun" w:eastAsia="SimSun" w:hAnsi="SimSun" w:cs="SimSun" w:hint="eastAsia"/>
          <w:kern w:val="22"/>
          <w:sz w:val="24"/>
          <w:szCs w:val="24"/>
          <w:lang w:eastAsia="zh-CN"/>
        </w:rPr>
        <w:t>联合国森林论坛</w:t>
      </w:r>
      <w:r w:rsidR="00765CCD" w:rsidRPr="00960E2C">
        <w:rPr>
          <w:kern w:val="22"/>
          <w:sz w:val="24"/>
          <w:szCs w:val="24"/>
          <w:lang w:eastAsia="zh-CN"/>
        </w:rPr>
        <w:t>2017</w:t>
      </w:r>
      <w:r w:rsidR="00981B32">
        <w:rPr>
          <w:rFonts w:eastAsia="SimSun" w:hint="eastAsia"/>
          <w:kern w:val="22"/>
          <w:sz w:val="24"/>
          <w:szCs w:val="24"/>
          <w:lang w:eastAsia="zh-CN"/>
        </w:rPr>
        <w:t>年通过</w:t>
      </w:r>
      <w:r w:rsidR="00981B32">
        <w:rPr>
          <w:rFonts w:eastAsia="SimSun"/>
          <w:kern w:val="22"/>
          <w:sz w:val="24"/>
          <w:szCs w:val="24"/>
          <w:lang w:eastAsia="zh-CN"/>
        </w:rPr>
        <w:t>国联合国</w:t>
      </w:r>
      <w:r w:rsidR="00981B32">
        <w:rPr>
          <w:kern w:val="22"/>
          <w:sz w:val="24"/>
          <w:szCs w:val="24"/>
          <w:lang w:eastAsia="zh-CN"/>
        </w:rPr>
        <w:t>2017-2030</w:t>
      </w:r>
      <w:r w:rsidR="00981B32">
        <w:rPr>
          <w:rFonts w:eastAsia="SimSun" w:hint="eastAsia"/>
          <w:kern w:val="22"/>
          <w:sz w:val="24"/>
          <w:szCs w:val="24"/>
          <w:lang w:eastAsia="zh-CN"/>
        </w:rPr>
        <w:t>年</w:t>
      </w:r>
      <w:r w:rsidR="00981B32">
        <w:rPr>
          <w:rFonts w:eastAsia="SimSun"/>
          <w:kern w:val="22"/>
          <w:sz w:val="24"/>
          <w:szCs w:val="24"/>
          <w:lang w:eastAsia="zh-CN"/>
        </w:rPr>
        <w:t>森林战略计划，</w:t>
      </w:r>
      <w:r w:rsidR="00981B32">
        <w:rPr>
          <w:rFonts w:eastAsia="SimSun" w:hint="eastAsia"/>
          <w:kern w:val="22"/>
          <w:sz w:val="24"/>
          <w:szCs w:val="24"/>
          <w:lang w:eastAsia="zh-CN"/>
        </w:rPr>
        <w:t>为</w:t>
      </w:r>
      <w:r>
        <w:rPr>
          <w:rFonts w:ascii="SimSun" w:eastAsia="SimSun" w:hAnsi="SimSun" w:cs="SimSun" w:hint="eastAsia"/>
          <w:kern w:val="22"/>
          <w:sz w:val="24"/>
          <w:szCs w:val="24"/>
          <w:lang w:eastAsia="zh-CN"/>
        </w:rPr>
        <w:t>森林合作伙伴关系</w:t>
      </w:r>
      <w:r w:rsidR="00981B32">
        <w:rPr>
          <w:rFonts w:ascii="SimSun" w:eastAsia="SimSun" w:hAnsi="SimSun" w:cs="SimSun" w:hint="eastAsia"/>
          <w:kern w:val="22"/>
          <w:sz w:val="24"/>
          <w:szCs w:val="24"/>
          <w:lang w:eastAsia="zh-CN"/>
        </w:rPr>
        <w:t>的</w:t>
      </w:r>
      <w:r w:rsidR="00981B32">
        <w:rPr>
          <w:rFonts w:ascii="SimSun" w:eastAsia="SimSun" w:hAnsi="SimSun" w:cs="SimSun"/>
          <w:kern w:val="22"/>
          <w:sz w:val="24"/>
          <w:szCs w:val="24"/>
          <w:lang w:eastAsia="zh-CN"/>
        </w:rPr>
        <w:t>工作提供了新的框架。</w:t>
      </w:r>
      <w:r w:rsidR="00981B32">
        <w:rPr>
          <w:rFonts w:ascii="SimSun" w:eastAsia="SimSun" w:hAnsi="SimSun" w:cs="SimSun" w:hint="eastAsia"/>
          <w:kern w:val="22"/>
          <w:sz w:val="24"/>
          <w:szCs w:val="24"/>
          <w:lang w:eastAsia="zh-CN"/>
        </w:rPr>
        <w:t>除了</w:t>
      </w:r>
      <w:r w:rsidR="00D22E8D">
        <w:rPr>
          <w:rFonts w:ascii="SimSun" w:eastAsia="SimSun" w:hAnsi="SimSun" w:cs="SimSun" w:hint="eastAsia"/>
          <w:kern w:val="22"/>
          <w:sz w:val="24"/>
          <w:szCs w:val="24"/>
          <w:lang w:eastAsia="zh-CN"/>
        </w:rPr>
        <w:t>森林相关</w:t>
      </w:r>
      <w:r w:rsidR="00981B32">
        <w:rPr>
          <w:rFonts w:ascii="SimSun" w:eastAsia="SimSun" w:hAnsi="SimSun" w:cs="SimSun" w:hint="eastAsia"/>
          <w:kern w:val="22"/>
          <w:sz w:val="24"/>
          <w:szCs w:val="24"/>
          <w:lang w:eastAsia="zh-CN"/>
        </w:rPr>
        <w:t>的</w:t>
      </w:r>
      <w:r>
        <w:rPr>
          <w:rFonts w:ascii="SimSun" w:eastAsia="SimSun" w:hAnsi="SimSun" w:cs="SimSun" w:hint="eastAsia"/>
          <w:kern w:val="22"/>
          <w:sz w:val="24"/>
          <w:szCs w:val="24"/>
          <w:lang w:eastAsia="zh-CN"/>
        </w:rPr>
        <w:t>《爱知生物多样性指标》</w:t>
      </w:r>
      <w:r w:rsidR="00981B32">
        <w:rPr>
          <w:rFonts w:ascii="SimSun" w:eastAsia="SimSun" w:hAnsi="SimSun" w:cs="SimSun" w:hint="eastAsia"/>
          <w:kern w:val="22"/>
          <w:sz w:val="24"/>
          <w:szCs w:val="24"/>
          <w:lang w:eastAsia="zh-CN"/>
        </w:rPr>
        <w:t>，</w:t>
      </w:r>
      <w:r w:rsidR="00981B32">
        <w:rPr>
          <w:rFonts w:ascii="SimSun" w:eastAsia="SimSun" w:hAnsi="SimSun" w:cs="SimSun"/>
          <w:kern w:val="22"/>
          <w:sz w:val="24"/>
          <w:szCs w:val="24"/>
          <w:lang w:eastAsia="zh-CN"/>
        </w:rPr>
        <w:t>全球</w:t>
      </w:r>
      <w:r w:rsidR="00981B32">
        <w:rPr>
          <w:rFonts w:ascii="SimSun" w:eastAsia="SimSun" w:hAnsi="SimSun" w:cs="SimSun" w:hint="eastAsia"/>
          <w:kern w:val="22"/>
          <w:sz w:val="24"/>
          <w:szCs w:val="24"/>
          <w:lang w:eastAsia="zh-CN"/>
        </w:rPr>
        <w:t>森林</w:t>
      </w:r>
      <w:r w:rsidR="00981B32">
        <w:rPr>
          <w:rFonts w:ascii="SimSun" w:eastAsia="SimSun" w:hAnsi="SimSun" w:cs="SimSun"/>
          <w:kern w:val="22"/>
          <w:sz w:val="24"/>
          <w:szCs w:val="24"/>
          <w:lang w:eastAsia="zh-CN"/>
        </w:rPr>
        <w:t>政策</w:t>
      </w:r>
      <w:r w:rsidR="00981B32">
        <w:rPr>
          <w:rFonts w:ascii="SimSun" w:eastAsia="SimSun" w:hAnsi="SimSun" w:cs="SimSun" w:hint="eastAsia"/>
          <w:kern w:val="22"/>
          <w:sz w:val="24"/>
          <w:szCs w:val="24"/>
          <w:lang w:eastAsia="zh-CN"/>
        </w:rPr>
        <w:t>格局</w:t>
      </w:r>
      <w:r w:rsidR="00981B32">
        <w:rPr>
          <w:rFonts w:ascii="SimSun" w:eastAsia="SimSun" w:hAnsi="SimSun" w:cs="SimSun"/>
          <w:kern w:val="22"/>
          <w:sz w:val="24"/>
          <w:szCs w:val="24"/>
          <w:lang w:eastAsia="zh-CN"/>
        </w:rPr>
        <w:t>包括《巴黎协定</w:t>
      </w:r>
      <w:r w:rsidR="00981B32">
        <w:rPr>
          <w:rFonts w:ascii="SimSun" w:eastAsia="SimSun" w:hAnsi="SimSun" w:cs="SimSun" w:hint="eastAsia"/>
          <w:kern w:val="22"/>
          <w:sz w:val="24"/>
          <w:szCs w:val="24"/>
          <w:lang w:eastAsia="zh-CN"/>
        </w:rPr>
        <w:t>》</w:t>
      </w:r>
      <w:r w:rsidR="00981B32">
        <w:rPr>
          <w:rFonts w:ascii="SimSun" w:eastAsia="SimSun" w:hAnsi="SimSun" w:cs="SimSun"/>
          <w:kern w:val="22"/>
          <w:sz w:val="24"/>
          <w:szCs w:val="24"/>
          <w:lang w:eastAsia="zh-CN"/>
        </w:rPr>
        <w:t>，</w:t>
      </w:r>
      <w:r w:rsidR="00981B32">
        <w:rPr>
          <w:rFonts w:ascii="SimSun" w:eastAsia="SimSun" w:hAnsi="SimSun" w:cs="SimSun" w:hint="eastAsia"/>
          <w:kern w:val="22"/>
          <w:sz w:val="24"/>
          <w:szCs w:val="24"/>
          <w:lang w:eastAsia="zh-CN"/>
        </w:rPr>
        <w:t>该</w:t>
      </w:r>
      <w:r w:rsidR="00981B32">
        <w:rPr>
          <w:rFonts w:ascii="SimSun" w:eastAsia="SimSun" w:hAnsi="SimSun" w:cs="SimSun"/>
          <w:kern w:val="22"/>
          <w:sz w:val="24"/>
          <w:szCs w:val="24"/>
          <w:lang w:eastAsia="zh-CN"/>
        </w:rPr>
        <w:t>协定仍在</w:t>
      </w:r>
      <w:r w:rsidR="00981B32">
        <w:rPr>
          <w:rFonts w:ascii="SimSun" w:eastAsia="SimSun" w:hAnsi="SimSun" w:cs="SimSun" w:hint="eastAsia"/>
          <w:kern w:val="22"/>
          <w:sz w:val="24"/>
          <w:szCs w:val="24"/>
          <w:lang w:eastAsia="zh-CN"/>
        </w:rPr>
        <w:t>完善</w:t>
      </w:r>
      <w:r w:rsidR="00981B32">
        <w:rPr>
          <w:rFonts w:ascii="SimSun" w:eastAsia="SimSun" w:hAnsi="SimSun" w:cs="SimSun"/>
          <w:kern w:val="22"/>
          <w:sz w:val="24"/>
          <w:szCs w:val="24"/>
          <w:lang w:eastAsia="zh-CN"/>
        </w:rPr>
        <w:t>森林问题的核算规则，</w:t>
      </w:r>
      <w:r w:rsidR="0017163D">
        <w:rPr>
          <w:rFonts w:ascii="SimSun" w:eastAsia="SimSun" w:hAnsi="SimSun" w:cs="SimSun"/>
          <w:kern w:val="22"/>
          <w:sz w:val="24"/>
          <w:szCs w:val="24"/>
          <w:lang w:eastAsia="zh-CN"/>
        </w:rPr>
        <w:t>还</w:t>
      </w:r>
      <w:r w:rsidR="0017163D">
        <w:rPr>
          <w:rFonts w:ascii="SimSun" w:eastAsia="SimSun" w:hAnsi="SimSun" w:cs="SimSun" w:hint="eastAsia"/>
          <w:kern w:val="22"/>
          <w:sz w:val="24"/>
          <w:szCs w:val="24"/>
          <w:lang w:eastAsia="zh-CN"/>
        </w:rPr>
        <w:t>包括</w:t>
      </w:r>
      <w:r w:rsidR="00981B32">
        <w:rPr>
          <w:rFonts w:ascii="SimSun" w:eastAsia="SimSun" w:hAnsi="SimSun" w:cs="SimSun"/>
          <w:kern w:val="22"/>
          <w:sz w:val="24"/>
          <w:szCs w:val="24"/>
          <w:lang w:eastAsia="zh-CN"/>
        </w:rPr>
        <w:t>《</w:t>
      </w:r>
      <w:r w:rsidR="00024C9B" w:rsidRPr="00960E2C">
        <w:rPr>
          <w:kern w:val="22"/>
          <w:sz w:val="24"/>
          <w:szCs w:val="24"/>
          <w:lang w:eastAsia="zh-CN"/>
        </w:rPr>
        <w:t>2030</w:t>
      </w:r>
      <w:r w:rsidR="00981B32">
        <w:rPr>
          <w:rFonts w:eastAsia="SimSun" w:hint="eastAsia"/>
          <w:kern w:val="22"/>
          <w:sz w:val="24"/>
          <w:szCs w:val="24"/>
          <w:lang w:eastAsia="zh-CN"/>
        </w:rPr>
        <w:t>年</w:t>
      </w:r>
      <w:r w:rsidR="00981B32">
        <w:rPr>
          <w:rFonts w:eastAsia="SimSun"/>
          <w:kern w:val="22"/>
          <w:sz w:val="24"/>
          <w:szCs w:val="24"/>
          <w:lang w:eastAsia="zh-CN"/>
        </w:rPr>
        <w:t>可持</w:t>
      </w:r>
      <w:r w:rsidR="00981B32">
        <w:rPr>
          <w:rFonts w:eastAsia="SimSun"/>
          <w:kern w:val="22"/>
          <w:sz w:val="24"/>
          <w:szCs w:val="24"/>
          <w:lang w:eastAsia="zh-CN"/>
        </w:rPr>
        <w:lastRenderedPageBreak/>
        <w:t>续发展议程</w:t>
      </w:r>
      <w:r w:rsidR="00981B32">
        <w:rPr>
          <w:rFonts w:eastAsia="SimSun" w:hint="eastAsia"/>
          <w:kern w:val="22"/>
          <w:sz w:val="24"/>
          <w:szCs w:val="24"/>
          <w:lang w:eastAsia="zh-CN"/>
        </w:rPr>
        <w:t>》</w:t>
      </w:r>
      <w:r w:rsidR="00981B32">
        <w:rPr>
          <w:rFonts w:eastAsia="SimSun"/>
          <w:kern w:val="22"/>
          <w:sz w:val="24"/>
          <w:szCs w:val="24"/>
          <w:lang w:eastAsia="zh-CN"/>
        </w:rPr>
        <w:t>，</w:t>
      </w:r>
      <w:r w:rsidR="0017163D">
        <w:rPr>
          <w:rFonts w:eastAsia="SimSun" w:hint="eastAsia"/>
          <w:kern w:val="22"/>
          <w:sz w:val="24"/>
          <w:szCs w:val="24"/>
          <w:lang w:eastAsia="zh-CN"/>
        </w:rPr>
        <w:t>该议程</w:t>
      </w:r>
      <w:r w:rsidR="0017163D">
        <w:rPr>
          <w:rFonts w:eastAsia="SimSun"/>
          <w:kern w:val="22"/>
          <w:sz w:val="24"/>
          <w:szCs w:val="24"/>
          <w:lang w:eastAsia="zh-CN"/>
        </w:rPr>
        <w:t>包括针对森林和生物多样性的各项指标。</w:t>
      </w:r>
      <w:r w:rsidR="0017163D">
        <w:rPr>
          <w:rFonts w:eastAsia="SimSun" w:hint="eastAsia"/>
          <w:kern w:val="22"/>
          <w:sz w:val="24"/>
          <w:szCs w:val="24"/>
          <w:lang w:eastAsia="zh-CN"/>
        </w:rPr>
        <w:t>此外，</w:t>
      </w:r>
      <w:r w:rsidR="00BE7E85">
        <w:rPr>
          <w:rFonts w:ascii="SimSun" w:eastAsia="SimSun" w:hAnsi="SimSun" w:cs="SimSun" w:hint="eastAsia"/>
          <w:kern w:val="22"/>
          <w:sz w:val="24"/>
          <w:szCs w:val="24"/>
          <w:lang w:eastAsia="zh-CN"/>
        </w:rPr>
        <w:t>《伯恩挑战》</w:t>
      </w:r>
      <w:r w:rsidR="0017163D">
        <w:rPr>
          <w:rFonts w:ascii="SimSun" w:eastAsia="SimSun" w:hAnsi="SimSun" w:cs="SimSun" w:hint="eastAsia"/>
          <w:kern w:val="22"/>
          <w:sz w:val="24"/>
          <w:szCs w:val="24"/>
          <w:lang w:eastAsia="zh-CN"/>
        </w:rPr>
        <w:t>导致</w:t>
      </w:r>
      <w:r w:rsidR="0017163D">
        <w:rPr>
          <w:rFonts w:ascii="SimSun" w:eastAsia="SimSun" w:hAnsi="SimSun" w:cs="SimSun"/>
          <w:kern w:val="22"/>
          <w:sz w:val="24"/>
          <w:szCs w:val="24"/>
          <w:lang w:eastAsia="zh-CN"/>
        </w:rPr>
        <w:t>产生了重要的森林景观恢复保证，</w:t>
      </w:r>
      <w:r w:rsidR="0017163D">
        <w:rPr>
          <w:rFonts w:ascii="SimSun" w:eastAsia="SimSun" w:hAnsi="SimSun" w:cs="SimSun" w:hint="eastAsia"/>
          <w:kern w:val="22"/>
          <w:sz w:val="24"/>
          <w:szCs w:val="24"/>
          <w:lang w:eastAsia="zh-CN"/>
        </w:rPr>
        <w:t>数个</w:t>
      </w:r>
      <w:r w:rsidR="0017163D">
        <w:rPr>
          <w:rFonts w:ascii="SimSun" w:eastAsia="SimSun" w:hAnsi="SimSun" w:cs="SimSun"/>
          <w:kern w:val="22"/>
          <w:sz w:val="24"/>
          <w:szCs w:val="24"/>
          <w:lang w:eastAsia="zh-CN"/>
        </w:rPr>
        <w:t>区域部长级进程</w:t>
      </w:r>
      <w:r w:rsidR="0017163D">
        <w:rPr>
          <w:rFonts w:ascii="SimSun" w:eastAsia="SimSun" w:hAnsi="SimSun" w:cs="SimSun" w:hint="eastAsia"/>
          <w:kern w:val="22"/>
          <w:sz w:val="24"/>
          <w:szCs w:val="24"/>
          <w:lang w:eastAsia="zh-CN"/>
        </w:rPr>
        <w:t>正在营造在</w:t>
      </w:r>
      <w:r w:rsidR="0017163D">
        <w:rPr>
          <w:rFonts w:ascii="SimSun" w:eastAsia="SimSun" w:hAnsi="SimSun" w:cs="SimSun"/>
          <w:kern w:val="22"/>
          <w:sz w:val="24"/>
          <w:szCs w:val="24"/>
          <w:lang w:eastAsia="zh-CN"/>
        </w:rPr>
        <w:t>这一问题上的政治影响力。</w:t>
      </w:r>
    </w:p>
    <w:p w14:paraId="08FF7E33" w14:textId="504AB0D8" w:rsidR="006742D6" w:rsidRPr="00173269" w:rsidRDefault="00173269" w:rsidP="003D2050">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173269">
        <w:rPr>
          <w:rFonts w:eastAsia="SimSun" w:hint="eastAsia"/>
          <w:color w:val="000000" w:themeColor="text1"/>
          <w:kern w:val="22"/>
          <w:sz w:val="24"/>
          <w:szCs w:val="24"/>
          <w:lang w:eastAsia="zh-CN"/>
        </w:rPr>
        <w:t>虽然这种</w:t>
      </w:r>
      <w:r w:rsidRPr="00173269">
        <w:rPr>
          <w:rFonts w:eastAsia="SimSun"/>
          <w:color w:val="000000" w:themeColor="text1"/>
          <w:kern w:val="22"/>
          <w:sz w:val="24"/>
          <w:szCs w:val="24"/>
          <w:lang w:eastAsia="zh-CN"/>
        </w:rPr>
        <w:t>背景</w:t>
      </w:r>
      <w:r w:rsidRPr="00173269">
        <w:rPr>
          <w:rFonts w:eastAsia="SimSun" w:hint="eastAsia"/>
          <w:color w:val="000000" w:themeColor="text1"/>
          <w:kern w:val="22"/>
          <w:sz w:val="24"/>
          <w:szCs w:val="24"/>
          <w:lang w:eastAsia="zh-CN"/>
        </w:rPr>
        <w:t>为</w:t>
      </w:r>
      <w:r w:rsidRPr="00173269">
        <w:rPr>
          <w:rFonts w:eastAsia="SimSun"/>
          <w:color w:val="000000" w:themeColor="text1"/>
          <w:kern w:val="22"/>
          <w:sz w:val="24"/>
          <w:szCs w:val="24"/>
          <w:lang w:eastAsia="zh-CN"/>
        </w:rPr>
        <w:t>森林问题制造了强大的声势，但实现</w:t>
      </w:r>
      <w:r w:rsidRPr="00173269">
        <w:rPr>
          <w:rFonts w:eastAsia="SimSun" w:hint="eastAsia"/>
          <w:color w:val="000000" w:themeColor="text1"/>
          <w:kern w:val="22"/>
          <w:sz w:val="24"/>
          <w:szCs w:val="24"/>
          <w:lang w:eastAsia="zh-CN"/>
        </w:rPr>
        <w:t>《</w:t>
      </w:r>
      <w:r w:rsidRPr="00173269">
        <w:rPr>
          <w:rFonts w:eastAsia="SimSun"/>
          <w:color w:val="000000" w:themeColor="text1"/>
          <w:kern w:val="22"/>
          <w:sz w:val="24"/>
          <w:szCs w:val="24"/>
          <w:lang w:eastAsia="zh-CN"/>
        </w:rPr>
        <w:t>生物多样性公约</w:t>
      </w:r>
      <w:r w:rsidRPr="00173269">
        <w:rPr>
          <w:rFonts w:eastAsia="SimSun" w:hint="eastAsia"/>
          <w:color w:val="000000" w:themeColor="text1"/>
          <w:kern w:val="22"/>
          <w:sz w:val="24"/>
          <w:szCs w:val="24"/>
          <w:lang w:eastAsia="zh-CN"/>
        </w:rPr>
        <w:t>》</w:t>
      </w:r>
      <w:r w:rsidRPr="00173269">
        <w:rPr>
          <w:rFonts w:eastAsia="SimSun"/>
          <w:color w:val="000000" w:themeColor="text1"/>
          <w:kern w:val="22"/>
          <w:sz w:val="24"/>
          <w:szCs w:val="24"/>
          <w:lang w:eastAsia="zh-CN"/>
        </w:rPr>
        <w:t>下的</w:t>
      </w:r>
      <w:r w:rsidR="00D22E8D" w:rsidRPr="00173269">
        <w:rPr>
          <w:rFonts w:ascii="SimSun" w:eastAsia="SimSun" w:hAnsi="SimSun" w:cs="SimSun" w:hint="eastAsia"/>
          <w:color w:val="000000" w:themeColor="text1"/>
          <w:kern w:val="22"/>
          <w:sz w:val="24"/>
          <w:szCs w:val="24"/>
          <w:lang w:eastAsia="zh-CN"/>
        </w:rPr>
        <w:t>森林相关</w:t>
      </w:r>
      <w:r w:rsidRPr="00173269">
        <w:rPr>
          <w:rFonts w:ascii="SimSun" w:eastAsia="SimSun" w:hAnsi="SimSun" w:cs="SimSun" w:hint="eastAsia"/>
          <w:color w:val="000000" w:themeColor="text1"/>
          <w:kern w:val="22"/>
          <w:sz w:val="24"/>
          <w:szCs w:val="24"/>
          <w:lang w:eastAsia="zh-CN"/>
        </w:rPr>
        <w:t>生物多样性</w:t>
      </w:r>
      <w:r w:rsidRPr="00173269">
        <w:rPr>
          <w:rFonts w:ascii="SimSun" w:eastAsia="SimSun" w:hAnsi="SimSun" w:cs="SimSun"/>
          <w:color w:val="000000" w:themeColor="text1"/>
          <w:kern w:val="22"/>
          <w:sz w:val="24"/>
          <w:szCs w:val="24"/>
          <w:lang w:eastAsia="zh-CN"/>
        </w:rPr>
        <w:t>指标</w:t>
      </w:r>
      <w:r w:rsidRPr="00173269">
        <w:rPr>
          <w:rFonts w:ascii="SimSun" w:eastAsia="SimSun" w:hAnsi="SimSun" w:cs="SimSun" w:hint="eastAsia"/>
          <w:color w:val="000000" w:themeColor="text1"/>
          <w:kern w:val="22"/>
          <w:sz w:val="24"/>
          <w:szCs w:val="24"/>
          <w:lang w:eastAsia="zh-CN"/>
        </w:rPr>
        <w:t>将</w:t>
      </w:r>
      <w:r w:rsidRPr="00173269">
        <w:rPr>
          <w:rFonts w:ascii="SimSun" w:eastAsia="SimSun" w:hAnsi="SimSun" w:cs="SimSun"/>
          <w:color w:val="000000" w:themeColor="text1"/>
          <w:kern w:val="22"/>
          <w:sz w:val="24"/>
          <w:szCs w:val="24"/>
          <w:lang w:eastAsia="zh-CN"/>
        </w:rPr>
        <w:t>要求在设计和执行</w:t>
      </w:r>
      <w:r w:rsidRPr="00173269">
        <w:rPr>
          <w:rFonts w:ascii="SimSun" w:eastAsia="SimSun" w:hAnsi="SimSun" w:cs="SimSun" w:hint="eastAsia"/>
          <w:color w:val="000000" w:themeColor="text1"/>
          <w:kern w:val="22"/>
          <w:sz w:val="24"/>
          <w:szCs w:val="24"/>
          <w:lang w:eastAsia="zh-CN"/>
        </w:rPr>
        <w:t>落实</w:t>
      </w:r>
      <w:r w:rsidRPr="00173269">
        <w:rPr>
          <w:rFonts w:ascii="SimSun" w:eastAsia="SimSun" w:hAnsi="SimSun" w:cs="SimSun"/>
          <w:color w:val="000000" w:themeColor="text1"/>
          <w:kern w:val="22"/>
          <w:sz w:val="24"/>
          <w:szCs w:val="24"/>
          <w:lang w:eastAsia="zh-CN"/>
        </w:rPr>
        <w:t>这些目标的</w:t>
      </w:r>
      <w:r w:rsidR="00D22E8D" w:rsidRPr="00173269">
        <w:rPr>
          <w:rFonts w:ascii="SimSun" w:eastAsia="SimSun" w:hAnsi="SimSun" w:cs="SimSun" w:hint="eastAsia"/>
          <w:kern w:val="22"/>
          <w:sz w:val="24"/>
          <w:szCs w:val="24"/>
          <w:lang w:eastAsia="zh-CN"/>
        </w:rPr>
        <w:t>森林相关</w:t>
      </w:r>
      <w:r w:rsidRPr="00173269">
        <w:rPr>
          <w:rFonts w:ascii="SimSun" w:eastAsia="SimSun" w:hAnsi="SimSun" w:cs="SimSun" w:hint="eastAsia"/>
          <w:kern w:val="22"/>
          <w:sz w:val="24"/>
          <w:szCs w:val="24"/>
          <w:lang w:eastAsia="zh-CN"/>
        </w:rPr>
        <w:t>国家</w:t>
      </w:r>
      <w:r w:rsidRPr="00173269">
        <w:rPr>
          <w:rFonts w:ascii="SimSun" w:eastAsia="SimSun" w:hAnsi="SimSun" w:cs="SimSun"/>
          <w:kern w:val="22"/>
          <w:sz w:val="24"/>
          <w:szCs w:val="24"/>
          <w:lang w:eastAsia="zh-CN"/>
        </w:rPr>
        <w:t>行动</w:t>
      </w:r>
      <w:r>
        <w:rPr>
          <w:rFonts w:ascii="SimSun" w:eastAsia="SimSun" w:hAnsi="SimSun" w:cs="SimSun" w:hint="eastAsia"/>
          <w:kern w:val="22"/>
          <w:sz w:val="24"/>
          <w:szCs w:val="24"/>
          <w:lang w:eastAsia="zh-CN"/>
        </w:rPr>
        <w:t>时，</w:t>
      </w:r>
      <w:r>
        <w:rPr>
          <w:rFonts w:ascii="SimSun" w:eastAsia="SimSun" w:hAnsi="SimSun" w:cs="SimSun"/>
          <w:kern w:val="22"/>
          <w:sz w:val="24"/>
          <w:szCs w:val="24"/>
          <w:lang w:eastAsia="zh-CN"/>
        </w:rPr>
        <w:t>特别注意</w:t>
      </w:r>
      <w:r>
        <w:rPr>
          <w:rFonts w:ascii="SimSun" w:eastAsia="SimSun" w:hAnsi="SimSun" w:cs="SimSun" w:hint="eastAsia"/>
          <w:kern w:val="22"/>
          <w:sz w:val="24"/>
          <w:szCs w:val="24"/>
          <w:lang w:eastAsia="zh-CN"/>
        </w:rPr>
        <w:t>以相互支持</w:t>
      </w:r>
      <w:r>
        <w:rPr>
          <w:rFonts w:ascii="SimSun" w:eastAsia="SimSun" w:hAnsi="SimSun" w:cs="SimSun"/>
          <w:kern w:val="22"/>
          <w:sz w:val="24"/>
          <w:szCs w:val="24"/>
          <w:lang w:eastAsia="zh-CN"/>
        </w:rPr>
        <w:t>的方式进一步采取行动实现</w:t>
      </w:r>
      <w:r w:rsidR="00D22E8D" w:rsidRPr="00173269">
        <w:rPr>
          <w:rFonts w:ascii="SimSun" w:eastAsia="SimSun" w:hAnsi="SimSun" w:cs="SimSun" w:hint="eastAsia"/>
          <w:kern w:val="22"/>
          <w:sz w:val="24"/>
          <w:szCs w:val="24"/>
          <w:lang w:eastAsia="zh-CN"/>
        </w:rPr>
        <w:t>森林相关</w:t>
      </w:r>
      <w:r w:rsidR="00A81698" w:rsidRPr="00173269">
        <w:rPr>
          <w:rFonts w:ascii="SimSun" w:eastAsia="SimSun" w:hAnsi="SimSun" w:cs="SimSun" w:hint="eastAsia"/>
          <w:kern w:val="22"/>
          <w:sz w:val="24"/>
          <w:szCs w:val="24"/>
          <w:lang w:eastAsia="zh-CN"/>
        </w:rPr>
        <w:t>《爱知生物多样性指标》</w:t>
      </w:r>
      <w:r>
        <w:rPr>
          <w:rFonts w:ascii="SimSun" w:eastAsia="SimSun" w:hAnsi="SimSun" w:cs="SimSun" w:hint="eastAsia"/>
          <w:kern w:val="22"/>
          <w:sz w:val="24"/>
          <w:szCs w:val="24"/>
          <w:lang w:eastAsia="zh-CN"/>
        </w:rPr>
        <w:t>的</w:t>
      </w:r>
      <w:r>
        <w:rPr>
          <w:rFonts w:ascii="SimSun" w:eastAsia="SimSun" w:hAnsi="SimSun" w:cs="SimSun"/>
          <w:kern w:val="22"/>
          <w:sz w:val="24"/>
          <w:szCs w:val="24"/>
          <w:lang w:eastAsia="zh-CN"/>
        </w:rPr>
        <w:t>备选办法。</w:t>
      </w:r>
    </w:p>
    <w:p w14:paraId="7432BD12" w14:textId="7E81CEBA" w:rsidR="00B64BCB" w:rsidRPr="00960E2C" w:rsidRDefault="003D2050" w:rsidP="0092446F">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其中</w:t>
      </w:r>
      <w:r>
        <w:rPr>
          <w:rFonts w:eastAsia="SimSun"/>
          <w:kern w:val="22"/>
          <w:sz w:val="24"/>
          <w:szCs w:val="24"/>
          <w:lang w:eastAsia="zh-CN"/>
        </w:rPr>
        <w:t>一种备选办法</w:t>
      </w:r>
      <w:r>
        <w:rPr>
          <w:rFonts w:eastAsia="SimSun" w:hint="eastAsia"/>
          <w:kern w:val="22"/>
          <w:sz w:val="24"/>
          <w:szCs w:val="24"/>
          <w:lang w:eastAsia="zh-CN"/>
        </w:rPr>
        <w:t>关系到自然林</w:t>
      </w:r>
      <w:r>
        <w:rPr>
          <w:rFonts w:eastAsia="SimSun"/>
          <w:kern w:val="22"/>
          <w:sz w:val="24"/>
          <w:szCs w:val="24"/>
          <w:lang w:eastAsia="zh-CN"/>
        </w:rPr>
        <w:t>和原始林总体丧失指标的重要性</w:t>
      </w:r>
      <w:r>
        <w:rPr>
          <w:rFonts w:eastAsia="SimSun" w:hint="eastAsia"/>
          <w:kern w:val="22"/>
          <w:sz w:val="24"/>
          <w:szCs w:val="24"/>
          <w:lang w:eastAsia="zh-CN"/>
        </w:rPr>
        <w:t>，</w:t>
      </w:r>
      <w:r>
        <w:rPr>
          <w:rFonts w:eastAsia="SimSun"/>
          <w:kern w:val="22"/>
          <w:sz w:val="24"/>
          <w:szCs w:val="24"/>
          <w:lang w:eastAsia="zh-CN"/>
        </w:rPr>
        <w:t>以及对于</w:t>
      </w:r>
      <w:r>
        <w:rPr>
          <w:rFonts w:eastAsia="SimSun" w:hint="eastAsia"/>
          <w:kern w:val="22"/>
          <w:sz w:val="24"/>
          <w:szCs w:val="24"/>
          <w:lang w:eastAsia="zh-CN"/>
        </w:rPr>
        <w:t>森林</w:t>
      </w:r>
      <w:r>
        <w:rPr>
          <w:rFonts w:eastAsia="SimSun"/>
          <w:kern w:val="22"/>
          <w:sz w:val="24"/>
          <w:szCs w:val="24"/>
          <w:lang w:eastAsia="zh-CN"/>
        </w:rPr>
        <w:t>生物多样性现状</w:t>
      </w:r>
      <w:r>
        <w:rPr>
          <w:rFonts w:eastAsia="SimSun" w:hint="eastAsia"/>
          <w:kern w:val="22"/>
          <w:sz w:val="24"/>
          <w:szCs w:val="24"/>
          <w:lang w:eastAsia="zh-CN"/>
        </w:rPr>
        <w:t>的</w:t>
      </w:r>
      <w:r>
        <w:rPr>
          <w:rFonts w:eastAsia="SimSun"/>
          <w:kern w:val="22"/>
          <w:sz w:val="24"/>
          <w:szCs w:val="24"/>
          <w:lang w:eastAsia="zh-CN"/>
        </w:rPr>
        <w:t>更</w:t>
      </w:r>
      <w:r>
        <w:rPr>
          <w:rFonts w:eastAsia="SimSun" w:hint="eastAsia"/>
          <w:kern w:val="22"/>
          <w:sz w:val="24"/>
          <w:szCs w:val="24"/>
          <w:lang w:eastAsia="zh-CN"/>
        </w:rPr>
        <w:t>细致入微</w:t>
      </w:r>
      <w:r>
        <w:rPr>
          <w:rFonts w:eastAsia="SimSun"/>
          <w:kern w:val="22"/>
          <w:sz w:val="24"/>
          <w:szCs w:val="24"/>
          <w:lang w:eastAsia="zh-CN"/>
        </w:rPr>
        <w:t>的</w:t>
      </w:r>
      <w:r>
        <w:rPr>
          <w:rFonts w:eastAsia="SimSun" w:hint="eastAsia"/>
          <w:kern w:val="22"/>
          <w:sz w:val="24"/>
          <w:szCs w:val="24"/>
          <w:lang w:eastAsia="zh-CN"/>
        </w:rPr>
        <w:t>了解</w:t>
      </w:r>
      <w:r>
        <w:rPr>
          <w:rFonts w:eastAsia="SimSun"/>
          <w:kern w:val="22"/>
          <w:sz w:val="24"/>
          <w:szCs w:val="24"/>
          <w:lang w:eastAsia="zh-CN"/>
        </w:rPr>
        <w:t>。</w:t>
      </w:r>
      <w:r>
        <w:rPr>
          <w:rFonts w:eastAsia="SimSun" w:hint="eastAsia"/>
          <w:kern w:val="22"/>
          <w:sz w:val="24"/>
          <w:szCs w:val="24"/>
          <w:lang w:eastAsia="zh-CN"/>
        </w:rPr>
        <w:t>这些</w:t>
      </w:r>
      <w:r>
        <w:rPr>
          <w:rFonts w:eastAsia="SimSun"/>
          <w:kern w:val="22"/>
          <w:sz w:val="24"/>
          <w:szCs w:val="24"/>
          <w:lang w:eastAsia="zh-CN"/>
        </w:rPr>
        <w:t>指标对于衡量和加强其他</w:t>
      </w:r>
      <w:r w:rsidR="00D22E8D">
        <w:rPr>
          <w:rFonts w:ascii="SimSun" w:eastAsia="SimSun" w:hAnsi="SimSun" w:cs="SimSun" w:hint="eastAsia"/>
          <w:kern w:val="22"/>
          <w:sz w:val="24"/>
          <w:szCs w:val="24"/>
          <w:lang w:eastAsia="zh-CN"/>
        </w:rPr>
        <w:t>森林相关</w:t>
      </w:r>
      <w:r>
        <w:rPr>
          <w:rFonts w:ascii="SimSun" w:eastAsia="SimSun" w:hAnsi="SimSun" w:cs="SimSun" w:hint="eastAsia"/>
          <w:kern w:val="22"/>
          <w:sz w:val="24"/>
          <w:szCs w:val="24"/>
          <w:lang w:eastAsia="zh-CN"/>
        </w:rPr>
        <w:t>目标</w:t>
      </w:r>
      <w:r>
        <w:rPr>
          <w:rFonts w:ascii="SimSun" w:eastAsia="SimSun" w:hAnsi="SimSun" w:cs="SimSun"/>
          <w:kern w:val="22"/>
          <w:sz w:val="24"/>
          <w:szCs w:val="24"/>
          <w:lang w:eastAsia="zh-CN"/>
        </w:rPr>
        <w:t>（包括通过</w:t>
      </w:r>
      <w:r w:rsidR="00A81698">
        <w:rPr>
          <w:rFonts w:ascii="SimSun" w:eastAsia="SimSun" w:hAnsi="SimSun" w:cs="SimSun" w:hint="eastAsia"/>
          <w:kern w:val="22"/>
          <w:sz w:val="24"/>
          <w:szCs w:val="24"/>
          <w:lang w:eastAsia="zh-CN"/>
        </w:rPr>
        <w:t>森林合作伙伴关</w:t>
      </w:r>
      <w:r w:rsidR="0038013B">
        <w:rPr>
          <w:rFonts w:ascii="SimSun" w:eastAsia="SimSun" w:hAnsi="SimSun" w:cs="SimSun" w:hint="eastAsia"/>
          <w:kern w:val="22"/>
          <w:sz w:val="24"/>
          <w:szCs w:val="24"/>
          <w:lang w:eastAsia="zh-CN"/>
        </w:rPr>
        <w:t>系成员</w:t>
      </w:r>
      <w:r w:rsidR="00872409">
        <w:rPr>
          <w:rFonts w:ascii="SimSun" w:eastAsia="SimSun" w:hAnsi="SimSun" w:cs="SimSun" w:hint="eastAsia"/>
          <w:kern w:val="22"/>
          <w:sz w:val="24"/>
          <w:szCs w:val="24"/>
          <w:lang w:eastAsia="zh-CN"/>
        </w:rPr>
        <w:t>组织</w:t>
      </w:r>
      <w:r>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取得的进展能够</w:t>
      </w:r>
      <w:r>
        <w:rPr>
          <w:rFonts w:ascii="SimSun" w:eastAsia="SimSun" w:hAnsi="SimSun" w:cs="SimSun" w:hint="eastAsia"/>
          <w:kern w:val="22"/>
          <w:sz w:val="24"/>
          <w:szCs w:val="24"/>
          <w:lang w:eastAsia="zh-CN"/>
        </w:rPr>
        <w:t>为</w:t>
      </w:r>
      <w:r>
        <w:rPr>
          <w:rFonts w:ascii="SimSun" w:eastAsia="SimSun" w:hAnsi="SimSun" w:cs="SimSun"/>
          <w:kern w:val="22"/>
          <w:sz w:val="24"/>
          <w:szCs w:val="24"/>
          <w:lang w:eastAsia="zh-CN"/>
        </w:rPr>
        <w:t>实现</w:t>
      </w:r>
      <w:r>
        <w:rPr>
          <w:rFonts w:ascii="SimSun" w:eastAsia="SimSun" w:hAnsi="SimSun" w:cs="SimSun" w:hint="eastAsia"/>
          <w:kern w:val="22"/>
          <w:sz w:val="24"/>
          <w:szCs w:val="24"/>
          <w:lang w:eastAsia="zh-CN"/>
        </w:rPr>
        <w:t>《</w:t>
      </w:r>
      <w:r w:rsidR="00024C9B" w:rsidRPr="00960E2C">
        <w:rPr>
          <w:kern w:val="22"/>
          <w:sz w:val="24"/>
          <w:szCs w:val="24"/>
          <w:lang w:eastAsia="zh-CN"/>
        </w:rPr>
        <w:t>2011-2020</w:t>
      </w:r>
      <w:r>
        <w:rPr>
          <w:rFonts w:eastAsia="SimSun" w:hint="eastAsia"/>
          <w:kern w:val="22"/>
          <w:sz w:val="24"/>
          <w:szCs w:val="24"/>
          <w:lang w:eastAsia="zh-CN"/>
        </w:rPr>
        <w:t>年</w:t>
      </w:r>
      <w:r>
        <w:rPr>
          <w:rFonts w:eastAsia="SimSun"/>
          <w:kern w:val="22"/>
          <w:sz w:val="24"/>
          <w:szCs w:val="24"/>
          <w:lang w:eastAsia="zh-CN"/>
        </w:rPr>
        <w:t>生物多样性战略计划》和</w:t>
      </w:r>
      <w:r w:rsidR="00A81698">
        <w:rPr>
          <w:rFonts w:ascii="SimSun" w:eastAsia="SimSun" w:hAnsi="SimSun" w:cs="SimSun" w:hint="eastAsia"/>
          <w:kern w:val="22"/>
          <w:sz w:val="24"/>
          <w:szCs w:val="24"/>
          <w:lang w:eastAsia="zh-CN"/>
        </w:rPr>
        <w:t>《爱知生物多样性指标》</w:t>
      </w:r>
      <w:r>
        <w:rPr>
          <w:rFonts w:ascii="SimSun" w:eastAsia="SimSun" w:hAnsi="SimSun" w:cs="SimSun" w:hint="eastAsia"/>
          <w:kern w:val="22"/>
          <w:sz w:val="24"/>
          <w:szCs w:val="24"/>
          <w:lang w:eastAsia="zh-CN"/>
        </w:rPr>
        <w:t>以及</w:t>
      </w:r>
      <w:r w:rsidR="00024C9B" w:rsidRPr="00960E2C">
        <w:rPr>
          <w:kern w:val="22"/>
          <w:sz w:val="24"/>
          <w:szCs w:val="24"/>
          <w:lang w:eastAsia="zh-CN"/>
        </w:rPr>
        <w:t>2020</w:t>
      </w:r>
      <w:r>
        <w:rPr>
          <w:rFonts w:eastAsia="SimSun" w:hint="eastAsia"/>
          <w:kern w:val="22"/>
          <w:sz w:val="24"/>
          <w:szCs w:val="24"/>
          <w:lang w:eastAsia="zh-CN"/>
        </w:rPr>
        <w:t>年后</w:t>
      </w:r>
      <w:r>
        <w:rPr>
          <w:rFonts w:eastAsia="SimSun"/>
          <w:kern w:val="22"/>
          <w:sz w:val="24"/>
          <w:szCs w:val="24"/>
          <w:lang w:eastAsia="zh-CN"/>
        </w:rPr>
        <w:t>全球生物多样性框架的筹备工作的贡献</w:t>
      </w:r>
      <w:r>
        <w:rPr>
          <w:rFonts w:eastAsia="SimSun" w:hint="eastAsia"/>
          <w:kern w:val="22"/>
          <w:sz w:val="24"/>
          <w:szCs w:val="24"/>
          <w:lang w:eastAsia="zh-CN"/>
        </w:rPr>
        <w:t>的关键</w:t>
      </w:r>
      <w:r>
        <w:rPr>
          <w:rFonts w:eastAsia="SimSun"/>
          <w:kern w:val="22"/>
          <w:sz w:val="24"/>
          <w:szCs w:val="24"/>
          <w:lang w:eastAsia="zh-CN"/>
        </w:rPr>
        <w:t>。</w:t>
      </w:r>
    </w:p>
    <w:p w14:paraId="4ECB6EBA" w14:textId="08ECBAB8" w:rsidR="007D6CC2" w:rsidRPr="00960E2C" w:rsidRDefault="0092446F" w:rsidP="00D81245">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Pr>
          <w:rFonts w:eastAsia="SimSun" w:hint="eastAsia"/>
          <w:kern w:val="22"/>
          <w:sz w:val="24"/>
          <w:szCs w:val="24"/>
          <w:lang w:eastAsia="zh-CN"/>
        </w:rPr>
        <w:t>作为</w:t>
      </w:r>
      <w:r>
        <w:rPr>
          <w:rFonts w:eastAsia="SimSun"/>
          <w:kern w:val="22"/>
          <w:sz w:val="24"/>
          <w:szCs w:val="24"/>
          <w:lang w:eastAsia="zh-CN"/>
        </w:rPr>
        <w:t>一个集体，</w:t>
      </w:r>
      <w:r w:rsidR="00A81698">
        <w:rPr>
          <w:rFonts w:ascii="SimSun" w:eastAsia="SimSun" w:hAnsi="SimSun" w:cs="SimSun" w:hint="eastAsia"/>
          <w:kern w:val="22"/>
          <w:sz w:val="24"/>
          <w:szCs w:val="24"/>
          <w:lang w:eastAsia="zh-CN"/>
        </w:rPr>
        <w:t>森林合作伙伴关系</w:t>
      </w:r>
      <w:r>
        <w:rPr>
          <w:rFonts w:ascii="SimSun" w:eastAsia="SimSun" w:hAnsi="SimSun" w:cs="SimSun" w:hint="eastAsia"/>
          <w:kern w:val="22"/>
          <w:sz w:val="24"/>
          <w:szCs w:val="24"/>
          <w:lang w:eastAsia="zh-CN"/>
        </w:rPr>
        <w:t>成员在</w:t>
      </w:r>
      <w:r>
        <w:rPr>
          <w:rFonts w:ascii="SimSun" w:eastAsia="SimSun" w:hAnsi="SimSun" w:cs="SimSun"/>
          <w:kern w:val="22"/>
          <w:sz w:val="24"/>
          <w:szCs w:val="24"/>
          <w:lang w:eastAsia="zh-CN"/>
        </w:rPr>
        <w:t>森林问题上</w:t>
      </w:r>
      <w:r>
        <w:rPr>
          <w:rFonts w:ascii="SimSun" w:eastAsia="SimSun" w:hAnsi="SimSun" w:cs="SimSun" w:hint="eastAsia"/>
          <w:kern w:val="22"/>
          <w:sz w:val="24"/>
          <w:szCs w:val="24"/>
          <w:lang w:eastAsia="zh-CN"/>
        </w:rPr>
        <w:t>向</w:t>
      </w:r>
      <w:r>
        <w:rPr>
          <w:rFonts w:ascii="SimSun" w:eastAsia="SimSun" w:hAnsi="SimSun" w:cs="SimSun"/>
          <w:kern w:val="22"/>
          <w:sz w:val="24"/>
          <w:szCs w:val="24"/>
          <w:lang w:eastAsia="zh-CN"/>
        </w:rPr>
        <w:t>《公约</w:t>
      </w:r>
      <w:r>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缔约方提供了</w:t>
      </w:r>
      <w:r>
        <w:rPr>
          <w:rFonts w:ascii="SimSun" w:eastAsia="SimSun" w:hAnsi="SimSun" w:cs="SimSun" w:hint="eastAsia"/>
          <w:kern w:val="22"/>
          <w:sz w:val="24"/>
          <w:szCs w:val="24"/>
          <w:lang w:eastAsia="zh-CN"/>
        </w:rPr>
        <w:t>知识产品</w:t>
      </w:r>
      <w:r>
        <w:rPr>
          <w:rFonts w:ascii="SimSun" w:eastAsia="SimSun" w:hAnsi="SimSun" w:cs="SimSun"/>
          <w:kern w:val="22"/>
          <w:sz w:val="24"/>
          <w:szCs w:val="24"/>
          <w:lang w:eastAsia="zh-CN"/>
        </w:rPr>
        <w:t>、技术援助和</w:t>
      </w:r>
      <w:r>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或）资金</w:t>
      </w:r>
      <w:r w:rsidR="00D81245">
        <w:rPr>
          <w:rFonts w:ascii="SimSun" w:eastAsia="SimSun" w:hAnsi="SimSun" w:cs="SimSun" w:hint="eastAsia"/>
          <w:kern w:val="22"/>
          <w:sz w:val="24"/>
          <w:szCs w:val="24"/>
          <w:lang w:eastAsia="zh-CN"/>
        </w:rPr>
        <w:t>等</w:t>
      </w:r>
      <w:r>
        <w:rPr>
          <w:rFonts w:ascii="SimSun" w:eastAsia="SimSun" w:hAnsi="SimSun" w:cs="SimSun" w:hint="eastAsia"/>
          <w:kern w:val="22"/>
          <w:sz w:val="24"/>
          <w:szCs w:val="24"/>
          <w:lang w:eastAsia="zh-CN"/>
        </w:rPr>
        <w:t>方面的广泛</w:t>
      </w:r>
      <w:r>
        <w:rPr>
          <w:rFonts w:ascii="SimSun" w:eastAsia="SimSun" w:hAnsi="SimSun" w:cs="SimSun"/>
          <w:kern w:val="22"/>
          <w:sz w:val="24"/>
          <w:szCs w:val="24"/>
          <w:lang w:eastAsia="zh-CN"/>
        </w:rPr>
        <w:t>支持</w:t>
      </w:r>
      <w:r>
        <w:rPr>
          <w:rFonts w:ascii="SimSun" w:eastAsia="SimSun" w:hAnsi="SimSun" w:cs="SimSun" w:hint="eastAsia"/>
          <w:kern w:val="22"/>
          <w:sz w:val="24"/>
          <w:szCs w:val="24"/>
          <w:lang w:eastAsia="zh-CN"/>
        </w:rPr>
        <w:t>。</w:t>
      </w:r>
      <w:r>
        <w:rPr>
          <w:rFonts w:eastAsia="SimSun" w:hint="eastAsia"/>
          <w:kern w:val="22"/>
          <w:sz w:val="24"/>
          <w:szCs w:val="24"/>
          <w:lang w:eastAsia="zh-CN"/>
        </w:rPr>
        <w:t>不过，</w:t>
      </w:r>
      <w:r>
        <w:rPr>
          <w:rFonts w:eastAsia="SimSun"/>
          <w:kern w:val="22"/>
          <w:sz w:val="24"/>
          <w:szCs w:val="24"/>
          <w:lang w:eastAsia="zh-CN"/>
        </w:rPr>
        <w:t>《公约</w:t>
      </w:r>
      <w:r>
        <w:rPr>
          <w:rFonts w:eastAsia="SimSun" w:hint="eastAsia"/>
          <w:kern w:val="22"/>
          <w:sz w:val="24"/>
          <w:szCs w:val="24"/>
          <w:lang w:eastAsia="zh-CN"/>
        </w:rPr>
        <w:t>》</w:t>
      </w:r>
      <w:r>
        <w:rPr>
          <w:rFonts w:eastAsia="SimSun"/>
          <w:kern w:val="22"/>
          <w:sz w:val="24"/>
          <w:szCs w:val="24"/>
          <w:lang w:eastAsia="zh-CN"/>
        </w:rPr>
        <w:t>秘书处还可与</w:t>
      </w:r>
      <w:r w:rsidR="00A81698">
        <w:rPr>
          <w:rFonts w:ascii="SimSun" w:eastAsia="SimSun" w:hAnsi="SimSun" w:cs="SimSun" w:hint="eastAsia"/>
          <w:kern w:val="22"/>
          <w:sz w:val="24"/>
          <w:szCs w:val="24"/>
          <w:lang w:eastAsia="zh-CN"/>
        </w:rPr>
        <w:t>森林合作伙伴关系</w:t>
      </w:r>
      <w:r>
        <w:rPr>
          <w:rFonts w:ascii="SimSun" w:eastAsia="SimSun" w:hAnsi="SimSun" w:cs="SimSun" w:hint="eastAsia"/>
          <w:kern w:val="22"/>
          <w:sz w:val="24"/>
          <w:szCs w:val="24"/>
          <w:lang w:eastAsia="zh-CN"/>
        </w:rPr>
        <w:t>合作</w:t>
      </w:r>
      <w:r w:rsidR="00D81245">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制定进一步的指导意见，以便</w:t>
      </w:r>
      <w:r>
        <w:rPr>
          <w:rFonts w:ascii="SimSun" w:eastAsia="SimSun" w:hAnsi="SimSun" w:cs="SimSun" w:hint="eastAsia"/>
          <w:kern w:val="22"/>
          <w:sz w:val="24"/>
          <w:szCs w:val="24"/>
          <w:lang w:eastAsia="zh-CN"/>
        </w:rPr>
        <w:t>更好</w:t>
      </w:r>
      <w:r>
        <w:rPr>
          <w:rFonts w:ascii="SimSun" w:eastAsia="SimSun" w:hAnsi="SimSun" w:cs="SimSun"/>
          <w:kern w:val="22"/>
          <w:sz w:val="24"/>
          <w:szCs w:val="24"/>
          <w:lang w:eastAsia="zh-CN"/>
        </w:rPr>
        <w:t>向各缔约方通报</w:t>
      </w:r>
      <w:r w:rsidR="00A81698">
        <w:rPr>
          <w:rFonts w:ascii="SimSun" w:eastAsia="SimSun" w:hAnsi="SimSun" w:cs="SimSun" w:hint="eastAsia"/>
          <w:kern w:val="22"/>
          <w:sz w:val="24"/>
          <w:szCs w:val="24"/>
          <w:lang w:eastAsia="zh-CN"/>
        </w:rPr>
        <w:t>森林合作伙伴关</w:t>
      </w:r>
      <w:r w:rsidR="0038013B">
        <w:rPr>
          <w:rFonts w:ascii="SimSun" w:eastAsia="SimSun" w:hAnsi="SimSun" w:cs="SimSun" w:hint="eastAsia"/>
          <w:kern w:val="22"/>
          <w:sz w:val="24"/>
          <w:szCs w:val="24"/>
          <w:lang w:eastAsia="zh-CN"/>
        </w:rPr>
        <w:t>系成员</w:t>
      </w:r>
      <w:r w:rsidR="007A3278">
        <w:rPr>
          <w:rFonts w:ascii="SimSun" w:eastAsia="SimSun" w:hAnsi="SimSun" w:cs="SimSun" w:hint="eastAsia"/>
          <w:kern w:val="22"/>
          <w:sz w:val="24"/>
          <w:szCs w:val="24"/>
          <w:lang w:eastAsia="zh-CN"/>
        </w:rPr>
        <w:t>组织</w:t>
      </w:r>
      <w:r>
        <w:rPr>
          <w:rFonts w:ascii="SimSun" w:eastAsia="SimSun" w:hAnsi="SimSun" w:cs="SimSun" w:hint="eastAsia"/>
          <w:kern w:val="22"/>
          <w:sz w:val="24"/>
          <w:szCs w:val="24"/>
          <w:lang w:eastAsia="zh-CN"/>
        </w:rPr>
        <w:t>可能</w:t>
      </w:r>
      <w:r>
        <w:rPr>
          <w:rFonts w:ascii="SimSun" w:eastAsia="SimSun" w:hAnsi="SimSun" w:cs="SimSun"/>
          <w:kern w:val="22"/>
          <w:sz w:val="24"/>
          <w:szCs w:val="24"/>
          <w:lang w:eastAsia="zh-CN"/>
        </w:rPr>
        <w:t>就《公约</w:t>
      </w:r>
      <w:r>
        <w:rPr>
          <w:rFonts w:ascii="SimSun" w:eastAsia="SimSun" w:hAnsi="SimSun" w:cs="SimSun" w:hint="eastAsia"/>
          <w:kern w:val="22"/>
          <w:sz w:val="24"/>
          <w:szCs w:val="24"/>
          <w:lang w:eastAsia="zh-CN"/>
        </w:rPr>
        <w:t>》执行工作</w:t>
      </w:r>
      <w:r>
        <w:rPr>
          <w:rFonts w:ascii="SimSun" w:eastAsia="SimSun" w:hAnsi="SimSun" w:cs="SimSun"/>
          <w:kern w:val="22"/>
          <w:sz w:val="24"/>
          <w:szCs w:val="24"/>
          <w:lang w:eastAsia="zh-CN"/>
        </w:rPr>
        <w:t>的</w:t>
      </w:r>
      <w:r w:rsidR="00D81245">
        <w:rPr>
          <w:rFonts w:ascii="SimSun" w:eastAsia="SimSun" w:hAnsi="SimSun" w:cs="SimSun" w:hint="eastAsia"/>
          <w:kern w:val="22"/>
          <w:sz w:val="24"/>
          <w:szCs w:val="24"/>
          <w:lang w:eastAsia="zh-CN"/>
        </w:rPr>
        <w:t>各</w:t>
      </w:r>
      <w:r>
        <w:rPr>
          <w:rFonts w:ascii="SimSun" w:eastAsia="SimSun" w:hAnsi="SimSun" w:cs="SimSun"/>
          <w:kern w:val="22"/>
          <w:sz w:val="24"/>
          <w:szCs w:val="24"/>
          <w:lang w:eastAsia="zh-CN"/>
        </w:rPr>
        <w:t>具体领域</w:t>
      </w:r>
      <w:r>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包括《</w:t>
      </w:r>
      <w:r w:rsidR="00FD5ECF">
        <w:rPr>
          <w:rFonts w:ascii="SimSun" w:eastAsia="SimSun" w:hAnsi="SimSun" w:cs="SimSun" w:hint="eastAsia"/>
          <w:kern w:val="22"/>
          <w:sz w:val="24"/>
          <w:szCs w:val="24"/>
          <w:lang w:eastAsia="zh-CN"/>
        </w:rPr>
        <w:t>生态系统恢复</w:t>
      </w:r>
      <w:r>
        <w:rPr>
          <w:rFonts w:ascii="SimSun" w:eastAsia="SimSun" w:hAnsi="SimSun" w:cs="SimSun" w:hint="eastAsia"/>
          <w:kern w:val="22"/>
          <w:sz w:val="24"/>
          <w:szCs w:val="24"/>
          <w:lang w:eastAsia="zh-CN"/>
        </w:rPr>
        <w:t>短期</w:t>
      </w:r>
      <w:r>
        <w:rPr>
          <w:rFonts w:ascii="SimSun" w:eastAsia="SimSun" w:hAnsi="SimSun" w:cs="SimSun"/>
          <w:kern w:val="22"/>
          <w:sz w:val="24"/>
          <w:szCs w:val="24"/>
          <w:lang w:eastAsia="zh-CN"/>
        </w:rPr>
        <w:t>行动计划</w:t>
      </w:r>
      <w:r>
        <w:rPr>
          <w:rFonts w:ascii="SimSun" w:eastAsia="SimSun" w:hAnsi="SimSun" w:cs="SimSun" w:hint="eastAsia"/>
          <w:kern w:val="22"/>
          <w:sz w:val="24"/>
          <w:szCs w:val="24"/>
          <w:lang w:eastAsia="zh-CN"/>
        </w:rPr>
        <w:t>》</w:t>
      </w:r>
      <w:r w:rsidR="00D81245">
        <w:rPr>
          <w:rFonts w:ascii="SimSun" w:eastAsia="SimSun" w:hAnsi="SimSun" w:cs="SimSun" w:hint="eastAsia"/>
          <w:kern w:val="22"/>
          <w:sz w:val="24"/>
          <w:szCs w:val="24"/>
          <w:lang w:eastAsia="zh-CN"/>
        </w:rPr>
        <w:t>，</w:t>
      </w:r>
      <w:r>
        <w:rPr>
          <w:rFonts w:ascii="SimSun" w:eastAsia="SimSun" w:hAnsi="SimSun" w:cs="SimSun"/>
          <w:kern w:val="22"/>
          <w:sz w:val="24"/>
          <w:szCs w:val="24"/>
          <w:lang w:eastAsia="zh-CN"/>
        </w:rPr>
        <w:t>提供哪</w:t>
      </w:r>
      <w:r w:rsidR="00D81245">
        <w:rPr>
          <w:rFonts w:ascii="SimSun" w:eastAsia="SimSun" w:hAnsi="SimSun" w:cs="SimSun" w:hint="eastAsia"/>
          <w:kern w:val="22"/>
          <w:sz w:val="24"/>
          <w:szCs w:val="24"/>
          <w:lang w:eastAsia="zh-CN"/>
        </w:rPr>
        <w:t>一</w:t>
      </w:r>
      <w:r>
        <w:rPr>
          <w:rFonts w:ascii="SimSun" w:eastAsia="SimSun" w:hAnsi="SimSun" w:cs="SimSun"/>
          <w:kern w:val="22"/>
          <w:sz w:val="24"/>
          <w:szCs w:val="24"/>
          <w:lang w:eastAsia="zh-CN"/>
        </w:rPr>
        <w:t>类支助。</w:t>
      </w:r>
    </w:p>
    <w:p w14:paraId="04E25EA9" w14:textId="68D432DF" w:rsidR="00C3597A" w:rsidRPr="008671E2" w:rsidRDefault="002524E5" w:rsidP="00AA085E">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8671E2">
        <w:rPr>
          <w:rFonts w:eastAsia="SimSun" w:hint="eastAsia"/>
          <w:kern w:val="22"/>
          <w:sz w:val="24"/>
          <w:szCs w:val="24"/>
          <w:lang w:eastAsia="zh-CN"/>
        </w:rPr>
        <w:t>如</w:t>
      </w:r>
      <w:r w:rsidRPr="008671E2">
        <w:rPr>
          <w:kern w:val="22"/>
          <w:sz w:val="24"/>
          <w:szCs w:val="24"/>
          <w:lang w:eastAsia="zh-CN"/>
        </w:rPr>
        <w:t>CBD/SBI/2/INF/28</w:t>
      </w:r>
      <w:r w:rsidR="008671E2" w:rsidRPr="008671E2">
        <w:rPr>
          <w:rFonts w:eastAsia="SimSun" w:hint="eastAsia"/>
          <w:kern w:val="22"/>
          <w:sz w:val="24"/>
          <w:szCs w:val="24"/>
          <w:lang w:eastAsia="zh-CN"/>
        </w:rPr>
        <w:t>号文件</w:t>
      </w:r>
      <w:r w:rsidRPr="008671E2">
        <w:rPr>
          <w:rFonts w:eastAsia="SimSun"/>
          <w:kern w:val="22"/>
          <w:sz w:val="24"/>
          <w:szCs w:val="24"/>
          <w:lang w:eastAsia="zh-CN"/>
        </w:rPr>
        <w:t>所述，</w:t>
      </w:r>
      <w:r w:rsidRPr="008671E2">
        <w:rPr>
          <w:rFonts w:eastAsia="SimSun" w:hint="eastAsia"/>
          <w:kern w:val="22"/>
          <w:sz w:val="24"/>
          <w:szCs w:val="24"/>
          <w:lang w:eastAsia="zh-CN"/>
        </w:rPr>
        <w:t>环境规划署</w:t>
      </w:r>
      <w:r w:rsidRPr="008671E2">
        <w:rPr>
          <w:rFonts w:eastAsia="SimSun"/>
          <w:kern w:val="22"/>
          <w:sz w:val="24"/>
          <w:szCs w:val="24"/>
          <w:lang w:eastAsia="zh-CN"/>
        </w:rPr>
        <w:t>和自然保护联盟</w:t>
      </w:r>
      <w:r w:rsidRPr="008671E2">
        <w:rPr>
          <w:rFonts w:eastAsia="SimSun" w:hint="eastAsia"/>
          <w:kern w:val="22"/>
          <w:sz w:val="24"/>
          <w:szCs w:val="24"/>
          <w:lang w:eastAsia="zh-CN"/>
        </w:rPr>
        <w:t>分别</w:t>
      </w:r>
      <w:r w:rsidRPr="008671E2">
        <w:rPr>
          <w:rFonts w:eastAsia="SimSun"/>
          <w:kern w:val="22"/>
          <w:sz w:val="24"/>
          <w:szCs w:val="24"/>
          <w:lang w:eastAsia="zh-CN"/>
        </w:rPr>
        <w:t>开展的</w:t>
      </w:r>
      <w:r w:rsidRPr="008671E2">
        <w:rPr>
          <w:rFonts w:eastAsia="SimSun" w:hint="eastAsia"/>
          <w:kern w:val="22"/>
          <w:sz w:val="24"/>
          <w:szCs w:val="24"/>
          <w:lang w:eastAsia="zh-CN"/>
        </w:rPr>
        <w:t>拟定</w:t>
      </w:r>
      <w:r w:rsidR="00A81698" w:rsidRPr="008671E2">
        <w:rPr>
          <w:rFonts w:ascii="SimSun" w:eastAsia="SimSun" w:hAnsi="SimSun"/>
          <w:spacing w:val="-2"/>
          <w:kern w:val="22"/>
          <w:sz w:val="24"/>
          <w:szCs w:val="24"/>
          <w:lang w:eastAsia="zh-CN"/>
        </w:rPr>
        <w:t>“</w:t>
      </w:r>
      <w:r w:rsidR="00A81698" w:rsidRPr="008671E2">
        <w:rPr>
          <w:rFonts w:ascii="SimSun" w:eastAsia="SimSun" w:hAnsi="SimSun" w:hint="eastAsia"/>
          <w:spacing w:val="-2"/>
          <w:kern w:val="22"/>
          <w:sz w:val="24"/>
          <w:szCs w:val="24"/>
          <w:lang w:eastAsia="zh-CN"/>
        </w:rPr>
        <w:t>降排</w:t>
      </w:r>
      <w:r w:rsidR="00A81698" w:rsidRPr="008671E2">
        <w:rPr>
          <w:rFonts w:ascii="SimSun" w:eastAsia="SimSun" w:hAnsi="SimSun"/>
          <w:spacing w:val="-2"/>
          <w:kern w:val="22"/>
          <w:sz w:val="24"/>
          <w:szCs w:val="24"/>
          <w:lang w:eastAsia="zh-CN"/>
        </w:rPr>
        <w:t>+”</w:t>
      </w:r>
      <w:r w:rsidRPr="008671E2">
        <w:rPr>
          <w:rFonts w:ascii="SimSun" w:eastAsia="SimSun" w:hAnsi="SimSun" w:hint="eastAsia"/>
          <w:spacing w:val="-2"/>
          <w:kern w:val="22"/>
          <w:sz w:val="24"/>
          <w:szCs w:val="24"/>
          <w:lang w:eastAsia="zh-CN"/>
        </w:rPr>
        <w:t>和</w:t>
      </w:r>
      <w:r w:rsidRPr="008671E2">
        <w:rPr>
          <w:rFonts w:ascii="SimSun" w:eastAsia="SimSun" w:hAnsi="SimSun"/>
          <w:spacing w:val="-2"/>
          <w:kern w:val="22"/>
          <w:sz w:val="24"/>
          <w:szCs w:val="24"/>
          <w:lang w:eastAsia="zh-CN"/>
        </w:rPr>
        <w:t>森林景观恢复执行情况空间评估的工作</w:t>
      </w:r>
      <w:r w:rsidRPr="008671E2">
        <w:rPr>
          <w:rFonts w:ascii="SimSun" w:eastAsia="SimSun" w:hAnsi="SimSun" w:hint="eastAsia"/>
          <w:spacing w:val="-2"/>
          <w:kern w:val="22"/>
          <w:sz w:val="24"/>
          <w:szCs w:val="24"/>
          <w:lang w:eastAsia="zh-CN"/>
        </w:rPr>
        <w:t>，带来</w:t>
      </w:r>
      <w:r w:rsidRPr="008671E2">
        <w:rPr>
          <w:rFonts w:ascii="SimSun" w:eastAsia="SimSun" w:hAnsi="SimSun"/>
          <w:spacing w:val="-2"/>
          <w:kern w:val="22"/>
          <w:sz w:val="24"/>
          <w:szCs w:val="24"/>
          <w:lang w:eastAsia="zh-CN"/>
        </w:rPr>
        <w:t>了多重生物多样性惠益，这些工作</w:t>
      </w:r>
      <w:r w:rsidRPr="008671E2">
        <w:rPr>
          <w:rFonts w:eastAsia="SimSun" w:hint="eastAsia"/>
          <w:kern w:val="22"/>
          <w:sz w:val="24"/>
          <w:szCs w:val="24"/>
          <w:lang w:eastAsia="zh-CN"/>
        </w:rPr>
        <w:t>有可能从</w:t>
      </w:r>
      <w:r w:rsidRPr="008671E2">
        <w:rPr>
          <w:rFonts w:eastAsia="SimSun"/>
          <w:kern w:val="22"/>
          <w:sz w:val="24"/>
          <w:szCs w:val="24"/>
          <w:lang w:eastAsia="zh-CN"/>
        </w:rPr>
        <w:t>在所使用数据、所涉国家合作伙伴</w:t>
      </w:r>
      <w:r w:rsidR="002A3A87">
        <w:rPr>
          <w:rFonts w:eastAsia="SimSun" w:hint="eastAsia"/>
          <w:kern w:val="22"/>
          <w:sz w:val="24"/>
          <w:szCs w:val="24"/>
          <w:lang w:eastAsia="zh-CN"/>
        </w:rPr>
        <w:t>和</w:t>
      </w:r>
      <w:r w:rsidRPr="008671E2">
        <w:rPr>
          <w:rFonts w:eastAsia="SimSun"/>
          <w:kern w:val="22"/>
          <w:sz w:val="24"/>
          <w:szCs w:val="24"/>
          <w:lang w:eastAsia="zh-CN"/>
        </w:rPr>
        <w:t>交叉参考方面的进一步</w:t>
      </w:r>
      <w:r w:rsidRPr="008671E2">
        <w:rPr>
          <w:rFonts w:eastAsia="SimSun" w:hint="eastAsia"/>
          <w:kern w:val="22"/>
          <w:sz w:val="24"/>
          <w:szCs w:val="24"/>
          <w:lang w:eastAsia="zh-CN"/>
        </w:rPr>
        <w:t>协调</w:t>
      </w:r>
      <w:r w:rsidR="008671E2" w:rsidRPr="008671E2">
        <w:rPr>
          <w:rFonts w:eastAsia="SimSun" w:hint="eastAsia"/>
          <w:kern w:val="22"/>
          <w:sz w:val="24"/>
          <w:szCs w:val="24"/>
          <w:lang w:eastAsia="zh-CN"/>
        </w:rPr>
        <w:t>中</w:t>
      </w:r>
      <w:r w:rsidR="008671E2" w:rsidRPr="008671E2">
        <w:rPr>
          <w:rFonts w:eastAsia="SimSun"/>
          <w:kern w:val="22"/>
          <w:sz w:val="24"/>
          <w:szCs w:val="24"/>
          <w:lang w:eastAsia="zh-CN"/>
        </w:rPr>
        <w:t>获益</w:t>
      </w:r>
      <w:r w:rsidRPr="008671E2">
        <w:rPr>
          <w:rFonts w:eastAsia="SimSun"/>
          <w:kern w:val="22"/>
          <w:sz w:val="24"/>
          <w:szCs w:val="24"/>
          <w:lang w:eastAsia="zh-CN"/>
        </w:rPr>
        <w:t>。</w:t>
      </w:r>
      <w:r w:rsidR="008671E2" w:rsidRPr="008671E2">
        <w:rPr>
          <w:rFonts w:eastAsia="SimSun" w:hint="eastAsia"/>
          <w:kern w:val="22"/>
          <w:sz w:val="24"/>
          <w:szCs w:val="24"/>
          <w:lang w:eastAsia="zh-CN"/>
        </w:rPr>
        <w:t>还应</w:t>
      </w:r>
      <w:r w:rsidR="008671E2" w:rsidRPr="008671E2">
        <w:rPr>
          <w:rFonts w:eastAsia="SimSun"/>
          <w:kern w:val="22"/>
          <w:sz w:val="24"/>
          <w:szCs w:val="24"/>
          <w:lang w:eastAsia="zh-CN"/>
        </w:rPr>
        <w:t>强调</w:t>
      </w:r>
      <w:r w:rsidR="008671E2" w:rsidRPr="008671E2">
        <w:rPr>
          <w:rFonts w:eastAsia="SimSun" w:hint="eastAsia"/>
          <w:kern w:val="22"/>
          <w:sz w:val="24"/>
          <w:szCs w:val="24"/>
          <w:lang w:eastAsia="zh-CN"/>
        </w:rPr>
        <w:t>农林中心</w:t>
      </w:r>
      <w:r w:rsidR="008671E2" w:rsidRPr="008671E2">
        <w:rPr>
          <w:rFonts w:eastAsia="SimSun"/>
          <w:kern w:val="22"/>
          <w:sz w:val="24"/>
          <w:szCs w:val="24"/>
          <w:lang w:eastAsia="zh-CN"/>
        </w:rPr>
        <w:t>的中部非洲</w:t>
      </w:r>
      <w:r w:rsidR="008671E2" w:rsidRPr="008671E2">
        <w:rPr>
          <w:rFonts w:eastAsia="SimSun" w:hint="eastAsia"/>
          <w:kern w:val="22"/>
          <w:sz w:val="24"/>
          <w:szCs w:val="24"/>
          <w:lang w:eastAsia="zh-CN"/>
        </w:rPr>
        <w:t>植被</w:t>
      </w:r>
      <w:r w:rsidR="008671E2" w:rsidRPr="008671E2">
        <w:rPr>
          <w:rFonts w:eastAsia="SimSun"/>
          <w:kern w:val="22"/>
          <w:sz w:val="24"/>
          <w:szCs w:val="24"/>
          <w:lang w:eastAsia="zh-CN"/>
        </w:rPr>
        <w:t>和气候变化（</w:t>
      </w:r>
      <w:r w:rsidR="008671E2" w:rsidRPr="008671E2">
        <w:rPr>
          <w:color w:val="000000" w:themeColor="text1"/>
          <w:kern w:val="22"/>
          <w:sz w:val="24"/>
          <w:szCs w:val="24"/>
          <w:lang w:eastAsia="zh-CN"/>
        </w:rPr>
        <w:t>VECEA</w:t>
      </w:r>
      <w:r w:rsidR="008671E2" w:rsidRPr="008671E2">
        <w:rPr>
          <w:rFonts w:eastAsia="SimSun"/>
          <w:kern w:val="22"/>
          <w:sz w:val="24"/>
          <w:szCs w:val="24"/>
          <w:lang w:eastAsia="zh-CN"/>
        </w:rPr>
        <w:t>）</w:t>
      </w:r>
      <w:r w:rsidR="008671E2" w:rsidRPr="008671E2">
        <w:rPr>
          <w:rFonts w:eastAsia="SimSun" w:hint="eastAsia"/>
          <w:kern w:val="22"/>
          <w:sz w:val="24"/>
          <w:szCs w:val="24"/>
          <w:lang w:eastAsia="zh-CN"/>
        </w:rPr>
        <w:t>制图</w:t>
      </w:r>
      <w:r w:rsidR="008671E2" w:rsidRPr="008671E2">
        <w:rPr>
          <w:rFonts w:eastAsia="SimSun"/>
          <w:kern w:val="22"/>
          <w:sz w:val="24"/>
          <w:szCs w:val="24"/>
          <w:lang w:eastAsia="zh-CN"/>
        </w:rPr>
        <w:t>产品</w:t>
      </w:r>
      <w:r w:rsidR="008671E2" w:rsidRPr="008671E2">
        <w:rPr>
          <w:rFonts w:eastAsia="SimSun" w:hint="eastAsia"/>
          <w:kern w:val="22"/>
          <w:sz w:val="24"/>
          <w:szCs w:val="24"/>
          <w:lang w:eastAsia="zh-CN"/>
        </w:rPr>
        <w:t>对于</w:t>
      </w:r>
      <w:r w:rsidR="008671E2" w:rsidRPr="008671E2">
        <w:rPr>
          <w:rFonts w:eastAsia="SimSun"/>
          <w:kern w:val="22"/>
          <w:sz w:val="24"/>
          <w:szCs w:val="24"/>
          <w:lang w:eastAsia="zh-CN"/>
        </w:rPr>
        <w:t>这些空间评估的重要性，</w:t>
      </w:r>
      <w:r w:rsidR="008671E2">
        <w:rPr>
          <w:rFonts w:eastAsia="SimSun" w:hint="eastAsia"/>
          <w:kern w:val="22"/>
          <w:sz w:val="24"/>
          <w:szCs w:val="24"/>
          <w:lang w:eastAsia="zh-CN"/>
        </w:rPr>
        <w:t>特别是</w:t>
      </w:r>
      <w:r w:rsidR="008671E2">
        <w:rPr>
          <w:rFonts w:eastAsia="SimSun"/>
          <w:kern w:val="22"/>
          <w:sz w:val="24"/>
          <w:szCs w:val="24"/>
          <w:lang w:eastAsia="zh-CN"/>
        </w:rPr>
        <w:t>应将其纳入未来的空间规划工作。</w:t>
      </w:r>
    </w:p>
    <w:p w14:paraId="40B99D78" w14:textId="639FA479" w:rsidR="00547514" w:rsidRPr="00AF00BD" w:rsidRDefault="001C5B94" w:rsidP="00E519E5">
      <w:pPr>
        <w:pStyle w:val="Para10"/>
        <w:suppressLineNumbers/>
        <w:tabs>
          <w:tab w:val="clear" w:pos="360"/>
          <w:tab w:val="num" w:pos="720"/>
        </w:tabs>
        <w:suppressAutoHyphens/>
        <w:kinsoku w:val="0"/>
        <w:overflowPunct w:val="0"/>
        <w:autoSpaceDE w:val="0"/>
        <w:autoSpaceDN w:val="0"/>
        <w:adjustRightInd w:val="0"/>
        <w:snapToGrid w:val="0"/>
        <w:rPr>
          <w:kern w:val="22"/>
          <w:sz w:val="24"/>
          <w:szCs w:val="24"/>
          <w:lang w:eastAsia="zh-CN"/>
        </w:rPr>
      </w:pPr>
      <w:r w:rsidRPr="00AF00BD">
        <w:rPr>
          <w:rFonts w:eastAsia="SimSun" w:hint="eastAsia"/>
          <w:kern w:val="22"/>
          <w:sz w:val="24"/>
          <w:szCs w:val="24"/>
          <w:lang w:eastAsia="zh-CN"/>
        </w:rPr>
        <w:t>在</w:t>
      </w:r>
      <w:r w:rsidRPr="00AF00BD">
        <w:rPr>
          <w:rFonts w:eastAsia="SimSun"/>
          <w:kern w:val="22"/>
          <w:sz w:val="24"/>
          <w:szCs w:val="24"/>
          <w:lang w:eastAsia="zh-CN"/>
        </w:rPr>
        <w:t>资金允许的情况下，《公约</w:t>
      </w:r>
      <w:r w:rsidRPr="00AF00BD">
        <w:rPr>
          <w:rFonts w:eastAsia="SimSun" w:hint="eastAsia"/>
          <w:kern w:val="22"/>
          <w:sz w:val="24"/>
          <w:szCs w:val="24"/>
          <w:lang w:eastAsia="zh-CN"/>
        </w:rPr>
        <w:t>》</w:t>
      </w:r>
      <w:r w:rsidRPr="00AF00BD">
        <w:rPr>
          <w:rFonts w:eastAsia="SimSun"/>
          <w:kern w:val="22"/>
          <w:sz w:val="24"/>
          <w:szCs w:val="24"/>
          <w:lang w:eastAsia="zh-CN"/>
        </w:rPr>
        <w:t>秘书处可</w:t>
      </w:r>
      <w:r w:rsidR="002A3A87" w:rsidRPr="00AF00BD">
        <w:rPr>
          <w:rFonts w:eastAsia="SimSun" w:hint="eastAsia"/>
          <w:kern w:val="22"/>
          <w:sz w:val="24"/>
          <w:szCs w:val="24"/>
          <w:lang w:eastAsia="zh-CN"/>
        </w:rPr>
        <w:t>推动在</w:t>
      </w:r>
      <w:r w:rsidR="00A81698" w:rsidRPr="00AF00BD">
        <w:rPr>
          <w:rFonts w:ascii="SimSun" w:eastAsia="SimSun" w:hAnsi="SimSun" w:cs="SimSun" w:hint="eastAsia"/>
          <w:kern w:val="22"/>
          <w:sz w:val="24"/>
          <w:szCs w:val="24"/>
          <w:lang w:eastAsia="zh-CN"/>
        </w:rPr>
        <w:t>森林合作伙伴关系</w:t>
      </w:r>
      <w:r w:rsidR="002A3A87" w:rsidRPr="00AF00BD">
        <w:rPr>
          <w:rFonts w:ascii="SimSun" w:eastAsia="SimSun" w:hAnsi="SimSun" w:cs="SimSun" w:hint="eastAsia"/>
          <w:kern w:val="22"/>
          <w:sz w:val="24"/>
          <w:szCs w:val="24"/>
          <w:lang w:eastAsia="zh-CN"/>
        </w:rPr>
        <w:t>成员</w:t>
      </w:r>
      <w:r w:rsidR="002A3A87" w:rsidRPr="00AF00BD">
        <w:rPr>
          <w:rFonts w:ascii="SimSun" w:eastAsia="SimSun" w:hAnsi="SimSun" w:cs="SimSun"/>
          <w:kern w:val="22"/>
          <w:sz w:val="24"/>
          <w:szCs w:val="24"/>
          <w:lang w:eastAsia="zh-CN"/>
        </w:rPr>
        <w:t>向各国提供</w:t>
      </w:r>
      <w:r w:rsidR="002A3A87" w:rsidRPr="00AF00BD">
        <w:rPr>
          <w:rFonts w:ascii="SimSun" w:eastAsia="SimSun" w:hAnsi="SimSun" w:cs="SimSun" w:hint="eastAsia"/>
          <w:kern w:val="22"/>
          <w:sz w:val="24"/>
          <w:szCs w:val="24"/>
          <w:lang w:eastAsia="zh-CN"/>
        </w:rPr>
        <w:t>涉及原始林</w:t>
      </w:r>
      <w:r w:rsidR="002A3A87" w:rsidRPr="00AF00BD">
        <w:rPr>
          <w:rFonts w:ascii="SimSun" w:eastAsia="SimSun" w:hAnsi="SimSun" w:cs="SimSun"/>
          <w:kern w:val="22"/>
          <w:sz w:val="24"/>
          <w:szCs w:val="24"/>
          <w:lang w:eastAsia="zh-CN"/>
        </w:rPr>
        <w:t>丧失和退化指标</w:t>
      </w:r>
      <w:r w:rsidR="009A5E77" w:rsidRPr="00AF00BD">
        <w:rPr>
          <w:rFonts w:ascii="SimSun" w:eastAsia="SimSun" w:hAnsi="SimSun" w:cs="SimSun" w:hint="eastAsia"/>
          <w:kern w:val="22"/>
          <w:sz w:val="24"/>
          <w:szCs w:val="24"/>
          <w:lang w:eastAsia="zh-CN"/>
        </w:rPr>
        <w:t>和</w:t>
      </w:r>
      <w:r w:rsidR="002A3A87" w:rsidRPr="00AF00BD">
        <w:rPr>
          <w:rFonts w:ascii="SimSun" w:eastAsia="SimSun" w:hAnsi="SimSun" w:cs="SimSun"/>
          <w:kern w:val="22"/>
          <w:sz w:val="24"/>
          <w:szCs w:val="24"/>
          <w:lang w:eastAsia="zh-CN"/>
        </w:rPr>
        <w:t>森林生物多样性</w:t>
      </w:r>
      <w:r w:rsidR="009A5E77" w:rsidRPr="00AF00BD">
        <w:rPr>
          <w:rFonts w:ascii="SimSun" w:eastAsia="SimSun" w:hAnsi="SimSun" w:cs="SimSun" w:hint="eastAsia"/>
          <w:kern w:val="22"/>
          <w:sz w:val="24"/>
          <w:szCs w:val="24"/>
          <w:lang w:eastAsia="zh-CN"/>
        </w:rPr>
        <w:t>衡量标准</w:t>
      </w:r>
      <w:r w:rsidR="002A3A87" w:rsidRPr="00AF00BD">
        <w:rPr>
          <w:rFonts w:ascii="SimSun" w:eastAsia="SimSun" w:hAnsi="SimSun" w:cs="SimSun"/>
          <w:kern w:val="22"/>
          <w:sz w:val="24"/>
          <w:szCs w:val="24"/>
          <w:lang w:eastAsia="zh-CN"/>
        </w:rPr>
        <w:t>的技术支助类型</w:t>
      </w:r>
      <w:r w:rsidR="00AF00BD">
        <w:rPr>
          <w:rFonts w:ascii="SimSun" w:eastAsia="SimSun" w:hAnsi="SimSun" w:cs="SimSun" w:hint="eastAsia"/>
          <w:kern w:val="22"/>
          <w:sz w:val="24"/>
          <w:szCs w:val="24"/>
          <w:lang w:eastAsia="zh-CN"/>
        </w:rPr>
        <w:t>，</w:t>
      </w:r>
      <w:r w:rsidR="009A5E77" w:rsidRPr="00AF00BD">
        <w:rPr>
          <w:rFonts w:ascii="SimSun" w:eastAsia="SimSun" w:hAnsi="SimSun" w:cs="SimSun" w:hint="eastAsia"/>
          <w:kern w:val="22"/>
          <w:sz w:val="24"/>
          <w:szCs w:val="24"/>
          <w:lang w:eastAsia="zh-CN"/>
        </w:rPr>
        <w:t>以及</w:t>
      </w:r>
      <w:r w:rsidR="009A5E77" w:rsidRPr="00AF00BD">
        <w:rPr>
          <w:rFonts w:ascii="SimSun" w:eastAsia="SimSun" w:hAnsi="SimSun" w:cs="SimSun"/>
          <w:kern w:val="22"/>
          <w:sz w:val="24"/>
          <w:szCs w:val="24"/>
          <w:lang w:eastAsia="zh-CN"/>
        </w:rPr>
        <w:t>查明森林景观恢复的机会、</w:t>
      </w:r>
      <w:r w:rsidR="00AF00BD" w:rsidRPr="00AF00BD">
        <w:rPr>
          <w:rFonts w:ascii="SimSun" w:eastAsia="SimSun" w:hAnsi="SimSun" w:cs="SimSun" w:hint="eastAsia"/>
          <w:kern w:val="22"/>
          <w:sz w:val="24"/>
          <w:szCs w:val="24"/>
          <w:lang w:eastAsia="zh-CN"/>
        </w:rPr>
        <w:t>利用</w:t>
      </w:r>
      <w:r w:rsidR="00AF00BD" w:rsidRPr="00AF00BD">
        <w:rPr>
          <w:rFonts w:ascii="SimSun" w:eastAsia="SimSun" w:hAnsi="SimSun" w:cs="SimSun"/>
          <w:kern w:val="22"/>
          <w:sz w:val="24"/>
          <w:szCs w:val="24"/>
          <w:lang w:eastAsia="zh-CN"/>
        </w:rPr>
        <w:t>所产生的成果</w:t>
      </w:r>
      <w:r w:rsidR="00AF00BD" w:rsidRPr="00AF00BD">
        <w:rPr>
          <w:rFonts w:ascii="SimSun" w:eastAsia="SimSun" w:hAnsi="SimSun" w:cs="SimSun" w:hint="eastAsia"/>
          <w:kern w:val="22"/>
          <w:sz w:val="24"/>
          <w:szCs w:val="24"/>
          <w:lang w:eastAsia="zh-CN"/>
        </w:rPr>
        <w:t>对</w:t>
      </w:r>
      <w:r w:rsidR="00AF00BD" w:rsidRPr="00AF00BD">
        <w:rPr>
          <w:rFonts w:ascii="SimSun" w:eastAsia="SimSun" w:hAnsi="SimSun" w:cs="SimSun"/>
          <w:kern w:val="22"/>
          <w:sz w:val="24"/>
          <w:szCs w:val="24"/>
          <w:lang w:eastAsia="zh-CN"/>
        </w:rPr>
        <w:t>关于</w:t>
      </w:r>
      <w:r w:rsidR="00D22E8D" w:rsidRPr="00AF00BD">
        <w:rPr>
          <w:rFonts w:ascii="SimSun" w:eastAsia="SimSun" w:hAnsi="SimSun" w:cs="SimSun" w:hint="eastAsia"/>
          <w:kern w:val="22"/>
          <w:sz w:val="24"/>
          <w:szCs w:val="24"/>
          <w:lang w:eastAsia="zh-CN"/>
        </w:rPr>
        <w:t>森林相关</w:t>
      </w:r>
      <w:r w:rsidR="00A81698" w:rsidRPr="00AF00BD">
        <w:rPr>
          <w:rFonts w:ascii="SimSun" w:eastAsia="SimSun" w:hAnsi="SimSun" w:cs="SimSun" w:hint="eastAsia"/>
          <w:kern w:val="22"/>
          <w:sz w:val="24"/>
          <w:szCs w:val="24"/>
          <w:lang w:eastAsia="zh-CN"/>
        </w:rPr>
        <w:t>《爱知生物多样性指标》</w:t>
      </w:r>
      <w:r w:rsidR="00AF00BD" w:rsidRPr="00AF00BD">
        <w:rPr>
          <w:rFonts w:ascii="SimSun" w:eastAsia="SimSun" w:hAnsi="SimSun" w:cs="SimSun" w:hint="eastAsia"/>
          <w:kern w:val="22"/>
          <w:sz w:val="24"/>
          <w:szCs w:val="24"/>
          <w:lang w:eastAsia="zh-CN"/>
        </w:rPr>
        <w:t>进展情况</w:t>
      </w:r>
      <w:r w:rsidR="00AF00BD" w:rsidRPr="00AF00BD">
        <w:rPr>
          <w:rFonts w:ascii="SimSun" w:eastAsia="SimSun" w:hAnsi="SimSun" w:cs="SimSun"/>
          <w:kern w:val="22"/>
          <w:sz w:val="24"/>
          <w:szCs w:val="24"/>
          <w:lang w:eastAsia="zh-CN"/>
        </w:rPr>
        <w:t>的国家报告的质量作出补充</w:t>
      </w:r>
      <w:r w:rsidR="002A3A87" w:rsidRPr="00AF00BD">
        <w:rPr>
          <w:rFonts w:ascii="SimSun" w:eastAsia="SimSun" w:hAnsi="SimSun" w:cs="SimSun" w:hint="eastAsia"/>
          <w:kern w:val="22"/>
          <w:sz w:val="24"/>
          <w:szCs w:val="24"/>
          <w:lang w:eastAsia="zh-CN"/>
        </w:rPr>
        <w:t>方面</w:t>
      </w:r>
      <w:r w:rsidR="00AF00BD">
        <w:rPr>
          <w:rFonts w:ascii="SimSun" w:eastAsia="SimSun" w:hAnsi="SimSun" w:cs="SimSun" w:hint="eastAsia"/>
          <w:kern w:val="22"/>
          <w:sz w:val="24"/>
          <w:szCs w:val="24"/>
          <w:lang w:eastAsia="zh-CN"/>
        </w:rPr>
        <w:t>，</w:t>
      </w:r>
      <w:r w:rsidR="00AF00BD">
        <w:rPr>
          <w:rFonts w:ascii="SimSun" w:eastAsia="SimSun" w:hAnsi="SimSun" w:cs="SimSun"/>
          <w:kern w:val="22"/>
          <w:sz w:val="24"/>
          <w:szCs w:val="24"/>
          <w:lang w:eastAsia="zh-CN"/>
        </w:rPr>
        <w:t>作</w:t>
      </w:r>
      <w:r w:rsidR="002A3A87" w:rsidRPr="00AF00BD">
        <w:rPr>
          <w:rFonts w:ascii="SimSun" w:eastAsia="SimSun" w:hAnsi="SimSun" w:cs="SimSun"/>
          <w:kern w:val="22"/>
          <w:sz w:val="24"/>
          <w:szCs w:val="24"/>
          <w:lang w:eastAsia="zh-CN"/>
        </w:rPr>
        <w:t>进一步</w:t>
      </w:r>
      <w:r w:rsidR="00AF00BD">
        <w:rPr>
          <w:rFonts w:ascii="SimSun" w:eastAsia="SimSun" w:hAnsi="SimSun" w:cs="SimSun" w:hint="eastAsia"/>
          <w:kern w:val="22"/>
          <w:sz w:val="24"/>
          <w:szCs w:val="24"/>
          <w:lang w:eastAsia="zh-CN"/>
        </w:rPr>
        <w:t>的</w:t>
      </w:r>
      <w:r w:rsidR="002A3A87" w:rsidRPr="00AF00BD">
        <w:rPr>
          <w:rFonts w:ascii="SimSun" w:eastAsia="SimSun" w:hAnsi="SimSun" w:cs="SimSun"/>
          <w:kern w:val="22"/>
          <w:sz w:val="24"/>
          <w:szCs w:val="24"/>
          <w:lang w:eastAsia="zh-CN"/>
        </w:rPr>
        <w:t>交流</w:t>
      </w:r>
      <w:r w:rsidR="00872409" w:rsidRPr="00AF00BD">
        <w:rPr>
          <w:rFonts w:eastAsia="SimSun" w:hint="eastAsia"/>
          <w:kern w:val="22"/>
          <w:sz w:val="24"/>
          <w:szCs w:val="24"/>
          <w:lang w:eastAsia="zh-CN"/>
        </w:rPr>
        <w:t>。</w:t>
      </w:r>
    </w:p>
    <w:p w14:paraId="0CEF6441" w14:textId="46B0200A" w:rsidR="00256696" w:rsidRPr="00960E2C" w:rsidRDefault="00256696" w:rsidP="00F6128B">
      <w:pPr>
        <w:pStyle w:val="Para10"/>
        <w:numPr>
          <w:ilvl w:val="0"/>
          <w:numId w:val="0"/>
        </w:numPr>
        <w:suppressLineNumbers/>
        <w:suppressAutoHyphens/>
        <w:kinsoku w:val="0"/>
        <w:overflowPunct w:val="0"/>
        <w:autoSpaceDE w:val="0"/>
        <w:autoSpaceDN w:val="0"/>
        <w:adjustRightInd w:val="0"/>
        <w:snapToGrid w:val="0"/>
        <w:jc w:val="center"/>
        <w:rPr>
          <w:kern w:val="22"/>
          <w:sz w:val="24"/>
          <w:szCs w:val="24"/>
        </w:rPr>
      </w:pPr>
      <w:r w:rsidRPr="00960E2C">
        <w:rPr>
          <w:kern w:val="22"/>
          <w:sz w:val="24"/>
          <w:szCs w:val="24"/>
        </w:rPr>
        <w:t>__________</w:t>
      </w:r>
    </w:p>
    <w:sectPr w:rsidR="00256696" w:rsidRPr="00960E2C" w:rsidSect="00F6128B">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0D16F" w16cid:durableId="1EBF97F0"/>
  <w16cid:commentId w16cid:paraId="6434726C" w16cid:durableId="1EBF9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A71F" w14:textId="77777777" w:rsidR="001D64F3" w:rsidRDefault="001D64F3" w:rsidP="00765CCD">
      <w:r>
        <w:separator/>
      </w:r>
    </w:p>
  </w:endnote>
  <w:endnote w:type="continuationSeparator" w:id="0">
    <w:p w14:paraId="2208E8C6" w14:textId="77777777" w:rsidR="001D64F3" w:rsidRDefault="001D64F3" w:rsidP="0076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DengXian">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A262" w14:textId="77777777" w:rsidR="00724BA7" w:rsidRDefault="00724BA7" w:rsidP="00F6128B">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6167" w14:textId="77777777" w:rsidR="00724BA7" w:rsidRDefault="00724BA7" w:rsidP="00F6128B">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9898" w14:textId="77777777" w:rsidR="001D64F3" w:rsidRDefault="001D64F3" w:rsidP="00765CCD">
      <w:r>
        <w:separator/>
      </w:r>
    </w:p>
  </w:footnote>
  <w:footnote w:type="continuationSeparator" w:id="0">
    <w:p w14:paraId="77F069A0" w14:textId="77777777" w:rsidR="001D64F3" w:rsidRDefault="001D64F3" w:rsidP="00765CCD">
      <w:r>
        <w:continuationSeparator/>
      </w:r>
    </w:p>
  </w:footnote>
  <w:footnote w:id="1">
    <w:p w14:paraId="085943B9" w14:textId="23A44F0A" w:rsidR="00724BA7" w:rsidRPr="00C10477" w:rsidRDefault="00724BA7" w:rsidP="00C10477">
      <w:pPr>
        <w:pStyle w:val="FootnoteText"/>
        <w:keepLines w:val="0"/>
        <w:tabs>
          <w:tab w:val="left" w:pos="360"/>
        </w:tabs>
        <w:ind w:firstLine="0"/>
        <w:jc w:val="left"/>
        <w:rPr>
          <w:rFonts w:eastAsia="SimSun"/>
          <w:snapToGrid w:val="0"/>
          <w:kern w:val="18"/>
          <w:sz w:val="20"/>
          <w:szCs w:val="20"/>
          <w:lang w:eastAsia="zh-CN"/>
        </w:rPr>
      </w:pPr>
      <w:r w:rsidRPr="00C10477">
        <w:rPr>
          <w:rStyle w:val="FootnoteReference"/>
          <w:snapToGrid w:val="0"/>
          <w:kern w:val="18"/>
          <w:sz w:val="20"/>
          <w:szCs w:val="20"/>
          <w:lang w:eastAsia="zh-CN"/>
        </w:rPr>
        <w:t>*</w:t>
      </w:r>
      <w:r w:rsidRPr="00C10477">
        <w:rPr>
          <w:snapToGrid w:val="0"/>
          <w:kern w:val="18"/>
          <w:sz w:val="20"/>
          <w:szCs w:val="20"/>
          <w:lang w:eastAsia="zh-CN"/>
        </w:rPr>
        <w:t xml:space="preserve"> </w:t>
      </w:r>
      <w:r w:rsidRPr="00C10477">
        <w:rPr>
          <w:snapToGrid w:val="0"/>
          <w:kern w:val="18"/>
          <w:sz w:val="20"/>
          <w:szCs w:val="20"/>
          <w:lang w:eastAsia="zh-CN"/>
        </w:rPr>
        <w:tab/>
      </w:r>
      <w:hyperlink r:id="rId1" w:history="1">
        <w:r w:rsidRPr="00C10477">
          <w:rPr>
            <w:rStyle w:val="Hyperlink"/>
            <w:snapToGrid w:val="0"/>
            <w:kern w:val="18"/>
            <w:sz w:val="20"/>
            <w:szCs w:val="20"/>
            <w:lang w:eastAsia="zh-CN"/>
          </w:rPr>
          <w:t>CBD/SBI/2/1</w:t>
        </w:r>
      </w:hyperlink>
      <w:r w:rsidRPr="00C10477">
        <w:rPr>
          <w:rStyle w:val="Hyperlink"/>
          <w:rFonts w:eastAsia="SimSun" w:hint="eastAsia"/>
          <w:snapToGrid w:val="0"/>
          <w:kern w:val="18"/>
          <w:sz w:val="20"/>
          <w:szCs w:val="20"/>
          <w:u w:val="none"/>
          <w:lang w:eastAsia="zh-CN"/>
        </w:rPr>
        <w:t>。</w:t>
      </w:r>
    </w:p>
  </w:footnote>
  <w:footnote w:id="2">
    <w:p w14:paraId="21DEF45C" w14:textId="70F6B391" w:rsidR="00724BA7" w:rsidRPr="00960E2C" w:rsidRDefault="00724BA7" w:rsidP="00047758">
      <w:pPr>
        <w:tabs>
          <w:tab w:val="left" w:pos="360"/>
        </w:tabs>
        <w:rPr>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sidRPr="00FF6B84">
        <w:rPr>
          <w:rFonts w:ascii="SimSun" w:eastAsia="SimSun" w:hAnsi="SimSun" w:cs="SimSun" w:hint="eastAsia"/>
          <w:kern w:val="22"/>
          <w:sz w:val="20"/>
          <w:szCs w:val="20"/>
          <w:lang w:eastAsia="zh-CN"/>
        </w:rPr>
        <w:t>森林合作伙伴关系的</w:t>
      </w:r>
      <w:r w:rsidRPr="00FF6B84">
        <w:rPr>
          <w:rFonts w:eastAsiaTheme="minorEastAsia"/>
          <w:kern w:val="22"/>
          <w:sz w:val="20"/>
          <w:szCs w:val="20"/>
          <w:lang w:eastAsia="zh-CN"/>
        </w:rPr>
        <w:t>9</w:t>
      </w:r>
      <w:r w:rsidRPr="00FF6B84">
        <w:rPr>
          <w:rFonts w:ascii="SimSun" w:eastAsia="SimSun" w:hAnsi="SimSun" w:cs="SimSun" w:hint="eastAsia"/>
          <w:kern w:val="22"/>
          <w:sz w:val="20"/>
          <w:szCs w:val="20"/>
          <w:lang w:eastAsia="zh-CN"/>
        </w:rPr>
        <w:t>个成员对调查作了答复：联合国开发计划署、世界复合农业中心（</w:t>
      </w:r>
      <w:r w:rsidRPr="00FF6B84">
        <w:rPr>
          <w:rFonts w:eastAsiaTheme="minorEastAsia"/>
          <w:snapToGrid w:val="0"/>
          <w:color w:val="000000" w:themeColor="text1"/>
          <w:kern w:val="18"/>
          <w:sz w:val="20"/>
          <w:szCs w:val="20"/>
          <w:lang w:eastAsia="zh-CN"/>
        </w:rPr>
        <w:t>ICRAF</w:t>
      </w:r>
      <w:r w:rsidRPr="00FF6B84">
        <w:rPr>
          <w:rFonts w:ascii="SimSun" w:eastAsia="SimSun" w:hAnsi="SimSun" w:cs="SimSun" w:hint="eastAsia"/>
          <w:snapToGrid w:val="0"/>
          <w:color w:val="000000" w:themeColor="text1"/>
          <w:kern w:val="18"/>
          <w:sz w:val="20"/>
          <w:szCs w:val="20"/>
          <w:lang w:eastAsia="zh-CN"/>
        </w:rPr>
        <w:t>）、全球环境基金（全环基金）、国际热带木材组织（</w:t>
      </w:r>
      <w:r w:rsidRPr="00FF6B84">
        <w:rPr>
          <w:rFonts w:eastAsiaTheme="minorEastAsia"/>
          <w:snapToGrid w:val="0"/>
          <w:color w:val="000000" w:themeColor="text1"/>
          <w:kern w:val="18"/>
          <w:sz w:val="20"/>
          <w:szCs w:val="20"/>
          <w:lang w:eastAsia="zh-CN"/>
        </w:rPr>
        <w:t>ITTO</w:t>
      </w:r>
      <w:r w:rsidRPr="00FF6B84">
        <w:rPr>
          <w:rFonts w:ascii="SimSun" w:eastAsia="SimSun" w:hAnsi="SimSun" w:cs="SimSun" w:hint="eastAsia"/>
          <w:snapToGrid w:val="0"/>
          <w:color w:val="000000" w:themeColor="text1"/>
          <w:kern w:val="18"/>
          <w:sz w:val="20"/>
          <w:szCs w:val="20"/>
          <w:lang w:eastAsia="zh-CN"/>
        </w:rPr>
        <w:t>）、国际自然保护联盟（自然保护联盟）、联合国粮食及农业组织（粮农组织）、联合国森林论坛（</w:t>
      </w:r>
      <w:r w:rsidRPr="00FF6B84">
        <w:rPr>
          <w:rFonts w:eastAsiaTheme="minorEastAsia"/>
          <w:snapToGrid w:val="0"/>
          <w:color w:val="000000" w:themeColor="text1"/>
          <w:kern w:val="18"/>
          <w:sz w:val="20"/>
          <w:szCs w:val="20"/>
          <w:lang w:eastAsia="zh-CN"/>
        </w:rPr>
        <w:t>UNFF</w:t>
      </w:r>
      <w:r w:rsidRPr="00FF6B84">
        <w:rPr>
          <w:rFonts w:ascii="SimSun" w:eastAsia="SimSun" w:hAnsi="SimSun" w:cs="SimSun" w:hint="eastAsia"/>
          <w:snapToGrid w:val="0"/>
          <w:color w:val="000000" w:themeColor="text1"/>
          <w:kern w:val="18"/>
          <w:sz w:val="20"/>
          <w:szCs w:val="20"/>
          <w:lang w:eastAsia="zh-CN"/>
        </w:rPr>
        <w:t>）秘书处以及</w:t>
      </w:r>
      <w:r w:rsidRPr="00FF6B84">
        <w:rPr>
          <w:rFonts w:ascii="SimSun" w:eastAsia="SimSun" w:hAnsi="SimSun" w:cs="SimSun" w:hint="eastAsia"/>
          <w:sz w:val="20"/>
          <w:szCs w:val="20"/>
          <w:lang w:eastAsia="zh-CN"/>
        </w:rPr>
        <w:t>国际林业研究组织联合会（国际林研联）。还收到了联合国气候变化框架公约（气候变化框架公约）秘书处的评论。</w:t>
      </w:r>
    </w:p>
  </w:footnote>
  <w:footnote w:id="3">
    <w:p w14:paraId="580064B2" w14:textId="4278BFE6" w:rsidR="00724BA7" w:rsidRPr="00B109CF" w:rsidRDefault="00724BA7" w:rsidP="003A678F">
      <w:pPr>
        <w:pStyle w:val="FootnoteText"/>
        <w:keepLines w:val="0"/>
        <w:tabs>
          <w:tab w:val="left" w:pos="360"/>
        </w:tabs>
        <w:kinsoku w:val="0"/>
        <w:overflowPunct w:val="0"/>
        <w:autoSpaceDE w:val="0"/>
        <w:autoSpaceDN w:val="0"/>
        <w:adjustRightInd w:val="0"/>
        <w:snapToGrid w:val="0"/>
        <w:ind w:firstLine="0"/>
        <w:jc w:val="left"/>
        <w:rPr>
          <w:rFonts w:eastAsia="SimSun"/>
          <w:snapToGrid w:val="0"/>
          <w:kern w:val="18"/>
          <w:sz w:val="20"/>
          <w:szCs w:val="18"/>
          <w:lang w:val="en-US"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见</w:t>
      </w:r>
      <w:r>
        <w:rPr>
          <w:rFonts w:eastAsia="SimSun"/>
          <w:snapToGrid w:val="0"/>
          <w:kern w:val="18"/>
          <w:sz w:val="20"/>
          <w:szCs w:val="18"/>
          <w:lang w:eastAsia="zh-CN"/>
        </w:rPr>
        <w:t>缔约方大会第</w:t>
      </w:r>
      <w:hyperlink r:id="rId2" w:history="1">
        <w:r w:rsidRPr="00960E2C">
          <w:rPr>
            <w:rStyle w:val="Hyperlink"/>
            <w:snapToGrid w:val="0"/>
            <w:kern w:val="18"/>
            <w:sz w:val="20"/>
            <w:szCs w:val="18"/>
            <w:lang w:val="en-US" w:eastAsia="zh-CN"/>
          </w:rPr>
          <w:t>VI/22</w:t>
        </w:r>
      </w:hyperlink>
      <w:r>
        <w:rPr>
          <w:rFonts w:eastAsia="SimSun" w:hint="eastAsia"/>
          <w:snapToGrid w:val="0"/>
          <w:kern w:val="18"/>
          <w:sz w:val="20"/>
          <w:szCs w:val="18"/>
          <w:lang w:val="en-US" w:eastAsia="zh-CN"/>
        </w:rPr>
        <w:t>号决定</w:t>
      </w:r>
      <w:r>
        <w:rPr>
          <w:rFonts w:eastAsia="SimSun"/>
          <w:snapToGrid w:val="0"/>
          <w:kern w:val="18"/>
          <w:sz w:val="20"/>
          <w:szCs w:val="18"/>
          <w:lang w:val="en-US" w:eastAsia="zh-CN"/>
        </w:rPr>
        <w:t>。</w:t>
      </w:r>
    </w:p>
  </w:footnote>
  <w:footnote w:id="4">
    <w:p w14:paraId="015122B3" w14:textId="3B006C94"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Pr>
          <w:rFonts w:eastAsia="SimSun" w:hint="eastAsia"/>
          <w:snapToGrid w:val="0"/>
          <w:color w:val="000000" w:themeColor="text1"/>
          <w:kern w:val="18"/>
          <w:sz w:val="20"/>
          <w:szCs w:val="18"/>
          <w:lang w:eastAsia="zh-CN"/>
        </w:rPr>
        <w:t>来自</w:t>
      </w:r>
      <w:r w:rsidRPr="00960E2C">
        <w:rPr>
          <w:snapToGrid w:val="0"/>
          <w:color w:val="000000" w:themeColor="text1"/>
          <w:kern w:val="18"/>
          <w:sz w:val="20"/>
          <w:szCs w:val="18"/>
          <w:lang w:eastAsia="zh-CN"/>
        </w:rPr>
        <w:t>UNEP/CBD/SBSTTA/19/8</w:t>
      </w:r>
      <w:r>
        <w:rPr>
          <w:rFonts w:eastAsia="SimSun" w:hint="eastAsia"/>
          <w:snapToGrid w:val="0"/>
          <w:color w:val="000000" w:themeColor="text1"/>
          <w:kern w:val="18"/>
          <w:sz w:val="20"/>
          <w:szCs w:val="18"/>
          <w:lang w:eastAsia="zh-CN"/>
        </w:rPr>
        <w:t>，</w:t>
      </w:r>
      <w:r>
        <w:rPr>
          <w:rFonts w:eastAsia="SimSun"/>
          <w:snapToGrid w:val="0"/>
          <w:color w:val="000000" w:themeColor="text1"/>
          <w:kern w:val="18"/>
          <w:sz w:val="20"/>
          <w:szCs w:val="18"/>
          <w:lang w:eastAsia="zh-CN"/>
        </w:rPr>
        <w:t>第</w:t>
      </w:r>
      <w:r w:rsidRPr="00960E2C">
        <w:rPr>
          <w:snapToGrid w:val="0"/>
          <w:color w:val="000000" w:themeColor="text1"/>
          <w:kern w:val="18"/>
          <w:sz w:val="20"/>
          <w:szCs w:val="18"/>
          <w:lang w:eastAsia="zh-CN"/>
        </w:rPr>
        <w:t>10</w:t>
      </w:r>
      <w:r>
        <w:rPr>
          <w:rFonts w:eastAsia="SimSun" w:hint="eastAsia"/>
          <w:snapToGrid w:val="0"/>
          <w:color w:val="000000" w:themeColor="text1"/>
          <w:kern w:val="18"/>
          <w:sz w:val="20"/>
          <w:szCs w:val="18"/>
          <w:lang w:eastAsia="zh-CN"/>
        </w:rPr>
        <w:t>页表</w:t>
      </w:r>
      <w:r>
        <w:rPr>
          <w:rFonts w:eastAsia="SimSun" w:hint="eastAsia"/>
          <w:snapToGrid w:val="0"/>
          <w:color w:val="000000" w:themeColor="text1"/>
          <w:kern w:val="18"/>
          <w:sz w:val="20"/>
          <w:szCs w:val="18"/>
          <w:lang w:eastAsia="zh-CN"/>
        </w:rPr>
        <w:t>2</w:t>
      </w:r>
      <w:r>
        <w:rPr>
          <w:rFonts w:eastAsia="SimSun" w:hint="eastAsia"/>
          <w:snapToGrid w:val="0"/>
          <w:color w:val="000000" w:themeColor="text1"/>
          <w:kern w:val="18"/>
          <w:sz w:val="20"/>
          <w:szCs w:val="18"/>
          <w:lang w:eastAsia="zh-CN"/>
        </w:rPr>
        <w:t>。</w:t>
      </w:r>
    </w:p>
  </w:footnote>
  <w:footnote w:id="5">
    <w:p w14:paraId="4DC5524A" w14:textId="6352709B" w:rsidR="00724BA7" w:rsidRPr="000C197E" w:rsidRDefault="00724BA7" w:rsidP="00792DAD">
      <w:pPr>
        <w:pStyle w:val="FootnoteText"/>
        <w:keepLines w:val="0"/>
        <w:tabs>
          <w:tab w:val="left" w:pos="360"/>
        </w:tabs>
        <w:kinsoku w:val="0"/>
        <w:overflowPunct w:val="0"/>
        <w:autoSpaceDE w:val="0"/>
        <w:autoSpaceDN w:val="0"/>
        <w:adjustRightInd w:val="0"/>
        <w:snapToGrid w:val="0"/>
        <w:ind w:firstLine="0"/>
        <w:jc w:val="left"/>
        <w:rPr>
          <w:rFonts w:eastAsia="SimSun"/>
          <w:snapToGrid w:val="0"/>
          <w:kern w:val="18"/>
          <w:sz w:val="20"/>
          <w:szCs w:val="18"/>
          <w:lang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见</w:t>
      </w:r>
      <w:r>
        <w:fldChar w:fldCharType="begin"/>
      </w:r>
      <w:r>
        <w:rPr>
          <w:lang w:eastAsia="zh-CN"/>
        </w:rPr>
        <w:instrText xml:space="preserve"> HYPERLINK "https://documents-dds-ny.un.org/doc/UNDOC/GEN/N17/034/53/pdf/N1703453.pdf?OpenElement" </w:instrText>
      </w:r>
      <w:r>
        <w:fldChar w:fldCharType="separate"/>
      </w:r>
      <w:r w:rsidRPr="00960E2C">
        <w:rPr>
          <w:rStyle w:val="Hyperlink"/>
          <w:snapToGrid w:val="0"/>
          <w:kern w:val="18"/>
          <w:sz w:val="20"/>
          <w:szCs w:val="18"/>
          <w:lang w:eastAsia="zh-CN"/>
        </w:rPr>
        <w:t>E/2017/10</w:t>
      </w:r>
      <w:r>
        <w:rPr>
          <w:rStyle w:val="Hyperlink"/>
          <w:snapToGrid w:val="0"/>
          <w:kern w:val="18"/>
          <w:sz w:val="20"/>
          <w:szCs w:val="18"/>
          <w:lang w:eastAsia="zh-CN"/>
        </w:rPr>
        <w:fldChar w:fldCharType="end"/>
      </w:r>
      <w:r>
        <w:rPr>
          <w:rFonts w:eastAsia="SimSun" w:hint="eastAsia"/>
          <w:snapToGrid w:val="0"/>
          <w:kern w:val="18"/>
          <w:sz w:val="20"/>
          <w:szCs w:val="18"/>
          <w:lang w:eastAsia="zh-CN"/>
        </w:rPr>
        <w:t>。大会</w:t>
      </w:r>
      <w:r>
        <w:rPr>
          <w:rFonts w:eastAsia="SimSun"/>
          <w:snapToGrid w:val="0"/>
          <w:kern w:val="18"/>
          <w:sz w:val="20"/>
          <w:szCs w:val="18"/>
          <w:lang w:eastAsia="zh-CN"/>
        </w:rPr>
        <w:t>于</w:t>
      </w:r>
      <w:r>
        <w:rPr>
          <w:rFonts w:eastAsia="SimSun" w:hint="eastAsia"/>
          <w:snapToGrid w:val="0"/>
          <w:kern w:val="18"/>
          <w:sz w:val="20"/>
          <w:szCs w:val="18"/>
          <w:lang w:eastAsia="zh-CN"/>
        </w:rPr>
        <w:t>2017</w:t>
      </w:r>
      <w:r>
        <w:rPr>
          <w:rFonts w:eastAsia="SimSun" w:hint="eastAsia"/>
          <w:snapToGrid w:val="0"/>
          <w:kern w:val="18"/>
          <w:sz w:val="20"/>
          <w:szCs w:val="18"/>
          <w:lang w:eastAsia="zh-CN"/>
        </w:rPr>
        <w:t>年</w:t>
      </w:r>
      <w:r>
        <w:rPr>
          <w:rFonts w:eastAsia="SimSun" w:hint="eastAsia"/>
          <w:snapToGrid w:val="0"/>
          <w:kern w:val="18"/>
          <w:sz w:val="20"/>
          <w:szCs w:val="18"/>
          <w:lang w:eastAsia="zh-CN"/>
        </w:rPr>
        <w:t>4</w:t>
      </w:r>
      <w:r>
        <w:rPr>
          <w:rFonts w:eastAsia="SimSun" w:hint="eastAsia"/>
          <w:snapToGrid w:val="0"/>
          <w:kern w:val="18"/>
          <w:sz w:val="20"/>
          <w:szCs w:val="18"/>
          <w:lang w:eastAsia="zh-CN"/>
        </w:rPr>
        <w:t>月</w:t>
      </w:r>
      <w:r>
        <w:rPr>
          <w:rFonts w:eastAsia="SimSun" w:hint="eastAsia"/>
          <w:snapToGrid w:val="0"/>
          <w:kern w:val="18"/>
          <w:sz w:val="20"/>
          <w:szCs w:val="18"/>
          <w:lang w:eastAsia="zh-CN"/>
        </w:rPr>
        <w:t>27</w:t>
      </w:r>
      <w:r>
        <w:rPr>
          <w:rFonts w:eastAsia="SimSun" w:hint="eastAsia"/>
          <w:snapToGrid w:val="0"/>
          <w:kern w:val="18"/>
          <w:sz w:val="20"/>
          <w:szCs w:val="18"/>
          <w:lang w:eastAsia="zh-CN"/>
        </w:rPr>
        <w:t>日</w:t>
      </w:r>
      <w:r>
        <w:rPr>
          <w:rFonts w:eastAsia="SimSun"/>
          <w:snapToGrid w:val="0"/>
          <w:kern w:val="18"/>
          <w:sz w:val="20"/>
          <w:szCs w:val="18"/>
          <w:lang w:eastAsia="zh-CN"/>
        </w:rPr>
        <w:t>在第</w:t>
      </w:r>
      <w:hyperlink r:id="rId3" w:history="1">
        <w:r w:rsidRPr="00960E2C">
          <w:rPr>
            <w:rStyle w:val="Hyperlink"/>
            <w:snapToGrid w:val="0"/>
            <w:kern w:val="18"/>
            <w:sz w:val="20"/>
            <w:szCs w:val="18"/>
            <w:lang w:eastAsia="zh-CN"/>
          </w:rPr>
          <w:t>71/285</w:t>
        </w:r>
      </w:hyperlink>
      <w:r>
        <w:rPr>
          <w:rFonts w:eastAsia="SimSun" w:hint="eastAsia"/>
          <w:snapToGrid w:val="0"/>
          <w:kern w:val="18"/>
          <w:sz w:val="20"/>
          <w:szCs w:val="18"/>
          <w:lang w:eastAsia="zh-CN"/>
        </w:rPr>
        <w:t>号决议</w:t>
      </w:r>
      <w:r>
        <w:rPr>
          <w:rFonts w:eastAsia="SimSun"/>
          <w:snapToGrid w:val="0"/>
          <w:kern w:val="18"/>
          <w:sz w:val="20"/>
          <w:szCs w:val="18"/>
          <w:lang w:eastAsia="zh-CN"/>
        </w:rPr>
        <w:t>中</w:t>
      </w:r>
      <w:r>
        <w:rPr>
          <w:rFonts w:eastAsia="SimSun" w:hint="eastAsia"/>
          <w:snapToGrid w:val="0"/>
          <w:kern w:val="18"/>
          <w:sz w:val="20"/>
          <w:szCs w:val="18"/>
          <w:lang w:eastAsia="zh-CN"/>
        </w:rPr>
        <w:t>通过</w:t>
      </w:r>
      <w:r>
        <w:rPr>
          <w:rFonts w:eastAsia="SimSun"/>
          <w:snapToGrid w:val="0"/>
          <w:kern w:val="18"/>
          <w:sz w:val="20"/>
          <w:szCs w:val="18"/>
          <w:lang w:eastAsia="zh-CN"/>
        </w:rPr>
        <w:t>了该战略计划。</w:t>
      </w:r>
    </w:p>
  </w:footnote>
  <w:footnote w:id="6">
    <w:p w14:paraId="4E2DB1EE" w14:textId="4CE5A4E6"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kern w:val="18"/>
          <w:sz w:val="20"/>
          <w:szCs w:val="18"/>
          <w:lang w:eastAsia="zh-CN"/>
        </w:rPr>
      </w:pPr>
      <w:r w:rsidRPr="00960E2C">
        <w:rPr>
          <w:snapToGrid w:val="0"/>
          <w:kern w:val="18"/>
          <w:sz w:val="20"/>
          <w:szCs w:val="18"/>
          <w:vertAlign w:val="superscript"/>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第</w:t>
      </w:r>
      <w:r w:rsidRPr="00960E2C">
        <w:rPr>
          <w:snapToGrid w:val="0"/>
          <w:kern w:val="18"/>
          <w:sz w:val="20"/>
          <w:szCs w:val="18"/>
          <w:lang w:eastAsia="zh-CN"/>
        </w:rPr>
        <w:t>2017/4</w:t>
      </w:r>
      <w:r>
        <w:rPr>
          <w:rFonts w:eastAsia="SimSun" w:hint="eastAsia"/>
          <w:snapToGrid w:val="0"/>
          <w:kern w:val="18"/>
          <w:sz w:val="20"/>
          <w:szCs w:val="18"/>
          <w:lang w:eastAsia="zh-CN"/>
        </w:rPr>
        <w:t>号决议</w:t>
      </w:r>
      <w:r>
        <w:rPr>
          <w:rFonts w:eastAsia="SimSun"/>
          <w:snapToGrid w:val="0"/>
          <w:kern w:val="18"/>
          <w:sz w:val="20"/>
          <w:szCs w:val="18"/>
          <w:lang w:eastAsia="zh-CN"/>
        </w:rPr>
        <w:t>，附件一，第</w:t>
      </w:r>
      <w:r w:rsidRPr="00960E2C">
        <w:rPr>
          <w:snapToGrid w:val="0"/>
          <w:kern w:val="18"/>
          <w:sz w:val="20"/>
          <w:szCs w:val="18"/>
          <w:lang w:eastAsia="zh-CN"/>
        </w:rPr>
        <w:t>39</w:t>
      </w:r>
      <w:r>
        <w:rPr>
          <w:rFonts w:eastAsia="SimSun" w:hint="eastAsia"/>
          <w:snapToGrid w:val="0"/>
          <w:kern w:val="18"/>
          <w:sz w:val="20"/>
          <w:szCs w:val="18"/>
          <w:lang w:eastAsia="zh-CN"/>
        </w:rPr>
        <w:t>段</w:t>
      </w:r>
      <w:r>
        <w:rPr>
          <w:rFonts w:eastAsia="SimSun"/>
          <w:snapToGrid w:val="0"/>
          <w:kern w:val="18"/>
          <w:sz w:val="20"/>
          <w:szCs w:val="18"/>
          <w:lang w:eastAsia="zh-CN"/>
        </w:rPr>
        <w:t>。</w:t>
      </w:r>
    </w:p>
  </w:footnote>
  <w:footnote w:id="7">
    <w:p w14:paraId="07187B05" w14:textId="77777777" w:rsidR="00724BA7" w:rsidRPr="00960E2C" w:rsidRDefault="00724BA7" w:rsidP="007D6935">
      <w:pPr>
        <w:pStyle w:val="FootnoteText"/>
        <w:keepLines w:val="0"/>
        <w:tabs>
          <w:tab w:val="left" w:pos="360"/>
        </w:tabs>
        <w:kinsoku w:val="0"/>
        <w:overflowPunct w:val="0"/>
        <w:autoSpaceDE w:val="0"/>
        <w:autoSpaceDN w:val="0"/>
        <w:adjustRightInd w:val="0"/>
        <w:snapToGrid w:val="0"/>
        <w:ind w:firstLine="0"/>
        <w:jc w:val="left"/>
        <w:rPr>
          <w:snapToGrid w:val="0"/>
          <w:kern w:val="18"/>
          <w:sz w:val="20"/>
          <w:szCs w:val="18"/>
        </w:rPr>
      </w:pPr>
      <w:r w:rsidRPr="00960E2C">
        <w:rPr>
          <w:rStyle w:val="FootnoteReference"/>
          <w:snapToGrid w:val="0"/>
          <w:kern w:val="18"/>
          <w:sz w:val="20"/>
          <w:szCs w:val="18"/>
        </w:rPr>
        <w:footnoteRef/>
      </w:r>
      <w:r w:rsidRPr="00960E2C">
        <w:rPr>
          <w:snapToGrid w:val="0"/>
          <w:kern w:val="18"/>
          <w:sz w:val="20"/>
          <w:szCs w:val="18"/>
        </w:rPr>
        <w:t xml:space="preserve"> </w:t>
      </w:r>
      <w:r>
        <w:rPr>
          <w:snapToGrid w:val="0"/>
          <w:kern w:val="18"/>
          <w:sz w:val="20"/>
          <w:szCs w:val="18"/>
        </w:rPr>
        <w:tab/>
      </w:r>
      <w:r w:rsidRPr="00960E2C">
        <w:rPr>
          <w:snapToGrid w:val="0"/>
          <w:kern w:val="18"/>
          <w:sz w:val="20"/>
          <w:szCs w:val="18"/>
        </w:rPr>
        <w:t>The latest member to join CPF, as of April 2018, is the Convention on International Trade in Endangered Species of Wild Fauna and Flora.</w:t>
      </w:r>
    </w:p>
  </w:footnote>
  <w:footnote w:id="8">
    <w:p w14:paraId="73302075" w14:textId="62257167"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spacing w:val="-6"/>
          <w:kern w:val="18"/>
          <w:sz w:val="20"/>
          <w:szCs w:val="18"/>
        </w:rPr>
      </w:pPr>
      <w:r w:rsidRPr="00960E2C">
        <w:rPr>
          <w:rStyle w:val="FootnoteReference"/>
          <w:snapToGrid w:val="0"/>
          <w:color w:val="000000" w:themeColor="text1"/>
          <w:spacing w:val="-6"/>
          <w:kern w:val="18"/>
          <w:sz w:val="20"/>
          <w:szCs w:val="18"/>
        </w:rPr>
        <w:footnoteRef/>
      </w:r>
      <w:r w:rsidRPr="00960E2C">
        <w:rPr>
          <w:snapToGrid w:val="0"/>
          <w:color w:val="000000" w:themeColor="text1"/>
          <w:spacing w:val="-6"/>
          <w:kern w:val="18"/>
          <w:sz w:val="20"/>
          <w:szCs w:val="18"/>
        </w:rPr>
        <w:t xml:space="preserve"> </w:t>
      </w:r>
      <w:r>
        <w:rPr>
          <w:snapToGrid w:val="0"/>
          <w:color w:val="000000" w:themeColor="text1"/>
          <w:spacing w:val="-6"/>
          <w:kern w:val="18"/>
          <w:sz w:val="20"/>
          <w:szCs w:val="18"/>
        </w:rPr>
        <w:tab/>
      </w:r>
      <w:r w:rsidRPr="00960E2C">
        <w:rPr>
          <w:snapToGrid w:val="0"/>
          <w:color w:val="000000" w:themeColor="text1"/>
          <w:spacing w:val="-6"/>
          <w:kern w:val="18"/>
          <w:sz w:val="20"/>
          <w:szCs w:val="18"/>
        </w:rPr>
        <w:t xml:space="preserve">The full list of CPF meetings and, meeting reports and periodic progress reports can be consulted at </w:t>
      </w:r>
      <w:hyperlink r:id="rId4" w:history="1">
        <w:r w:rsidRPr="00960E2C">
          <w:rPr>
            <w:rStyle w:val="Hyperlink"/>
            <w:snapToGrid w:val="0"/>
            <w:spacing w:val="-6"/>
            <w:kern w:val="18"/>
            <w:sz w:val="20"/>
            <w:szCs w:val="18"/>
          </w:rPr>
          <w:t>http://www.cpfweb.org/74837/en/</w:t>
        </w:r>
      </w:hyperlink>
    </w:p>
  </w:footnote>
  <w:footnote w:id="9">
    <w:p w14:paraId="1E500F6B" w14:textId="77777777" w:rsidR="00724BA7" w:rsidRPr="00960E2C" w:rsidRDefault="00724BA7" w:rsidP="00812928">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rPr>
        <w:t xml:space="preserve"> </w:t>
      </w:r>
      <w:r>
        <w:rPr>
          <w:snapToGrid w:val="0"/>
          <w:color w:val="000000" w:themeColor="text1"/>
          <w:kern w:val="18"/>
          <w:sz w:val="20"/>
          <w:szCs w:val="18"/>
        </w:rPr>
        <w:tab/>
      </w:r>
      <w:hyperlink r:id="rId5" w:history="1">
        <w:r w:rsidRPr="00960E2C">
          <w:rPr>
            <w:rStyle w:val="Hyperlink"/>
            <w:snapToGrid w:val="0"/>
            <w:kern w:val="18"/>
            <w:sz w:val="20"/>
            <w:szCs w:val="18"/>
          </w:rPr>
          <w:t>http://www.cpfweb.org/47318-05366ac58ffc533300f705a3ef2533810.pdf</w:t>
        </w:r>
      </w:hyperlink>
    </w:p>
  </w:footnote>
  <w:footnote w:id="10">
    <w:p w14:paraId="0DEE8EDA" w14:textId="0E5B9BF2" w:rsidR="00724BA7" w:rsidRPr="002349F1" w:rsidRDefault="00724BA7" w:rsidP="00960E2C">
      <w:pPr>
        <w:pStyle w:val="FootnoteText"/>
        <w:keepLines w:val="0"/>
        <w:tabs>
          <w:tab w:val="left" w:pos="360"/>
        </w:tabs>
        <w:kinsoku w:val="0"/>
        <w:overflowPunct w:val="0"/>
        <w:autoSpaceDE w:val="0"/>
        <w:autoSpaceDN w:val="0"/>
        <w:adjustRightInd w:val="0"/>
        <w:snapToGrid w:val="0"/>
        <w:ind w:firstLine="0"/>
        <w:jc w:val="left"/>
        <w:rPr>
          <w:rFonts w:eastAsia="SimSun"/>
          <w:snapToGrid w:val="0"/>
          <w:kern w:val="18"/>
          <w:sz w:val="20"/>
          <w:szCs w:val="18"/>
          <w:lang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联合国《</w:t>
      </w:r>
      <w:r>
        <w:rPr>
          <w:rFonts w:eastAsia="SimSun"/>
          <w:snapToGrid w:val="0"/>
          <w:kern w:val="18"/>
          <w:sz w:val="20"/>
          <w:szCs w:val="18"/>
          <w:lang w:eastAsia="zh-CN"/>
        </w:rPr>
        <w:t>条约汇编</w:t>
      </w:r>
      <w:r>
        <w:rPr>
          <w:rFonts w:eastAsia="SimSun" w:hint="eastAsia"/>
          <w:snapToGrid w:val="0"/>
          <w:kern w:val="18"/>
          <w:sz w:val="20"/>
          <w:szCs w:val="18"/>
          <w:lang w:eastAsia="zh-CN"/>
        </w:rPr>
        <w:t>》</w:t>
      </w:r>
      <w:r>
        <w:rPr>
          <w:rFonts w:eastAsia="SimSun"/>
          <w:snapToGrid w:val="0"/>
          <w:kern w:val="18"/>
          <w:sz w:val="20"/>
          <w:szCs w:val="18"/>
          <w:lang w:eastAsia="zh-CN"/>
        </w:rPr>
        <w:t>，登记号</w:t>
      </w:r>
      <w:r>
        <w:rPr>
          <w:rFonts w:eastAsia="SimSun" w:hint="eastAsia"/>
          <w:snapToGrid w:val="0"/>
          <w:kern w:val="18"/>
          <w:sz w:val="20"/>
          <w:szCs w:val="18"/>
          <w:lang w:eastAsia="zh-CN"/>
        </w:rPr>
        <w:t>：</w:t>
      </w:r>
      <w:r>
        <w:rPr>
          <w:snapToGrid w:val="0"/>
          <w:kern w:val="18"/>
          <w:sz w:val="20"/>
          <w:szCs w:val="18"/>
          <w:lang w:eastAsia="zh-CN"/>
        </w:rPr>
        <w:t>I-54113</w:t>
      </w:r>
      <w:r>
        <w:rPr>
          <w:rFonts w:eastAsia="SimSun" w:hint="eastAsia"/>
          <w:snapToGrid w:val="0"/>
          <w:kern w:val="18"/>
          <w:sz w:val="20"/>
          <w:szCs w:val="18"/>
          <w:lang w:eastAsia="zh-CN"/>
        </w:rPr>
        <w:t>。</w:t>
      </w:r>
    </w:p>
  </w:footnote>
  <w:footnote w:id="11">
    <w:p w14:paraId="18A3DF02" w14:textId="6171EEEE"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kern w:val="18"/>
          <w:sz w:val="20"/>
          <w:szCs w:val="18"/>
          <w:lang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见</w:t>
      </w:r>
      <w:r>
        <w:rPr>
          <w:rFonts w:eastAsia="SimSun" w:hint="eastAsia"/>
          <w:snapToGrid w:val="0"/>
          <w:kern w:val="18"/>
          <w:sz w:val="20"/>
          <w:szCs w:val="18"/>
          <w:lang w:eastAsia="zh-CN"/>
        </w:rPr>
        <w:t>2015</w:t>
      </w:r>
      <w:r>
        <w:rPr>
          <w:rFonts w:eastAsia="SimSun" w:hint="eastAsia"/>
          <w:snapToGrid w:val="0"/>
          <w:kern w:val="18"/>
          <w:sz w:val="20"/>
          <w:szCs w:val="18"/>
          <w:lang w:eastAsia="zh-CN"/>
        </w:rPr>
        <w:t>年</w:t>
      </w:r>
      <w:r>
        <w:rPr>
          <w:rFonts w:eastAsia="SimSun" w:hint="eastAsia"/>
          <w:snapToGrid w:val="0"/>
          <w:kern w:val="18"/>
          <w:sz w:val="20"/>
          <w:szCs w:val="18"/>
          <w:lang w:eastAsia="zh-CN"/>
        </w:rPr>
        <w:t>9</w:t>
      </w:r>
      <w:r>
        <w:rPr>
          <w:rFonts w:eastAsia="SimSun" w:hint="eastAsia"/>
          <w:snapToGrid w:val="0"/>
          <w:kern w:val="18"/>
          <w:sz w:val="20"/>
          <w:szCs w:val="18"/>
          <w:lang w:eastAsia="zh-CN"/>
        </w:rPr>
        <w:t>月</w:t>
      </w:r>
      <w:r>
        <w:rPr>
          <w:rFonts w:eastAsia="SimSun" w:hint="eastAsia"/>
          <w:snapToGrid w:val="0"/>
          <w:kern w:val="18"/>
          <w:sz w:val="20"/>
          <w:szCs w:val="18"/>
          <w:lang w:eastAsia="zh-CN"/>
        </w:rPr>
        <w:t>25</w:t>
      </w:r>
      <w:r>
        <w:rPr>
          <w:rFonts w:eastAsia="SimSun" w:hint="eastAsia"/>
          <w:snapToGrid w:val="0"/>
          <w:kern w:val="18"/>
          <w:sz w:val="20"/>
          <w:szCs w:val="18"/>
          <w:lang w:eastAsia="zh-CN"/>
        </w:rPr>
        <w:t>日的</w:t>
      </w:r>
      <w:r>
        <w:rPr>
          <w:rFonts w:eastAsia="SimSun"/>
          <w:snapToGrid w:val="0"/>
          <w:kern w:val="18"/>
          <w:sz w:val="20"/>
          <w:szCs w:val="18"/>
          <w:lang w:eastAsia="zh-CN"/>
        </w:rPr>
        <w:t>题为</w:t>
      </w:r>
      <w:r w:rsidRPr="00E67120">
        <w:rPr>
          <w:rFonts w:ascii="SimSun" w:eastAsia="SimSun" w:hAnsi="SimSun"/>
          <w:snapToGrid w:val="0"/>
          <w:kern w:val="18"/>
          <w:sz w:val="20"/>
          <w:szCs w:val="18"/>
          <w:lang w:eastAsia="zh-CN"/>
        </w:rPr>
        <w:t>“</w:t>
      </w:r>
      <w:r w:rsidRPr="00E67120">
        <w:rPr>
          <w:rFonts w:ascii="SimSun" w:eastAsia="SimSun" w:hAnsi="SimSun" w:cs="SimSun" w:hint="eastAsia"/>
          <w:sz w:val="20"/>
          <w:lang w:eastAsia="zh-CN"/>
        </w:rPr>
        <w:t>改变我们的世界：</w:t>
      </w:r>
      <w:r w:rsidRPr="00E67120">
        <w:rPr>
          <w:sz w:val="20"/>
          <w:lang w:eastAsia="zh-CN"/>
        </w:rPr>
        <w:t>2030</w:t>
      </w:r>
      <w:r w:rsidRPr="00E67120">
        <w:rPr>
          <w:rFonts w:ascii="SimSun" w:eastAsia="SimSun" w:hAnsi="SimSun" w:cs="SimSun" w:hint="eastAsia"/>
          <w:sz w:val="20"/>
          <w:lang w:eastAsia="zh-CN"/>
        </w:rPr>
        <w:t>年可持续发展议程</w:t>
      </w:r>
      <w:r w:rsidRPr="00E67120">
        <w:rPr>
          <w:rFonts w:ascii="SimSun" w:eastAsia="SimSun" w:hAnsi="SimSun"/>
          <w:snapToGrid w:val="0"/>
          <w:kern w:val="18"/>
          <w:sz w:val="20"/>
          <w:szCs w:val="18"/>
          <w:lang w:eastAsia="zh-CN"/>
        </w:rPr>
        <w:t>”</w:t>
      </w:r>
      <w:r>
        <w:rPr>
          <w:rFonts w:eastAsia="SimSun"/>
          <w:snapToGrid w:val="0"/>
          <w:kern w:val="18"/>
          <w:sz w:val="20"/>
          <w:szCs w:val="18"/>
          <w:lang w:eastAsia="zh-CN"/>
        </w:rPr>
        <w:t>的大会第</w:t>
      </w:r>
      <w:r>
        <w:fldChar w:fldCharType="begin"/>
      </w:r>
      <w:r>
        <w:rPr>
          <w:lang w:eastAsia="zh-CN"/>
        </w:rPr>
        <w:instrText xml:space="preserve"> HYPERLINK "http://www.un.org/ga/search/view_doc.asp?symbol=A/RES/70/1&amp;Lang=E" </w:instrText>
      </w:r>
      <w:r>
        <w:fldChar w:fldCharType="separate"/>
      </w:r>
      <w:r w:rsidRPr="00960E2C">
        <w:rPr>
          <w:rStyle w:val="Hyperlink"/>
          <w:snapToGrid w:val="0"/>
          <w:kern w:val="18"/>
          <w:sz w:val="20"/>
          <w:szCs w:val="18"/>
          <w:lang w:eastAsia="zh-CN"/>
        </w:rPr>
        <w:t>70/1</w:t>
      </w:r>
      <w:r>
        <w:rPr>
          <w:rStyle w:val="Hyperlink"/>
          <w:snapToGrid w:val="0"/>
          <w:kern w:val="18"/>
          <w:sz w:val="20"/>
          <w:szCs w:val="18"/>
          <w:lang w:eastAsia="zh-CN"/>
        </w:rPr>
        <w:fldChar w:fldCharType="end"/>
      </w:r>
      <w:r w:rsidRPr="00960E2C">
        <w:rPr>
          <w:snapToGrid w:val="0"/>
          <w:kern w:val="18"/>
          <w:sz w:val="20"/>
          <w:szCs w:val="18"/>
          <w:lang w:eastAsia="zh-CN"/>
        </w:rPr>
        <w:t xml:space="preserve"> </w:t>
      </w:r>
      <w:r>
        <w:rPr>
          <w:rFonts w:eastAsia="SimSun" w:hint="eastAsia"/>
          <w:snapToGrid w:val="0"/>
          <w:kern w:val="18"/>
          <w:sz w:val="20"/>
          <w:szCs w:val="18"/>
          <w:lang w:eastAsia="zh-CN"/>
        </w:rPr>
        <w:t>号决议</w:t>
      </w:r>
      <w:r>
        <w:rPr>
          <w:rFonts w:eastAsia="SimSun"/>
          <w:snapToGrid w:val="0"/>
          <w:kern w:val="18"/>
          <w:sz w:val="20"/>
          <w:szCs w:val="18"/>
          <w:lang w:eastAsia="zh-CN"/>
        </w:rPr>
        <w:t>。</w:t>
      </w:r>
    </w:p>
  </w:footnote>
  <w:footnote w:id="12">
    <w:p w14:paraId="5379CF7F" w14:textId="33E26CBE"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Pr>
          <w:rFonts w:eastAsia="SimSun" w:hint="eastAsia"/>
          <w:snapToGrid w:val="0"/>
          <w:color w:val="000000" w:themeColor="text1"/>
          <w:kern w:val="18"/>
          <w:sz w:val="20"/>
          <w:szCs w:val="18"/>
          <w:lang w:eastAsia="zh-CN"/>
        </w:rPr>
        <w:t>经济及社会理事会</w:t>
      </w:r>
      <w:r>
        <w:rPr>
          <w:rFonts w:eastAsia="SimSun"/>
          <w:snapToGrid w:val="0"/>
          <w:color w:val="000000" w:themeColor="text1"/>
          <w:kern w:val="18"/>
          <w:sz w:val="20"/>
          <w:szCs w:val="18"/>
          <w:lang w:eastAsia="zh-CN"/>
        </w:rPr>
        <w:t>关于</w:t>
      </w:r>
      <w:r w:rsidRPr="00E67120">
        <w:rPr>
          <w:rFonts w:eastAsia="SimSun"/>
          <w:snapToGrid w:val="0"/>
          <w:color w:val="000000" w:themeColor="text1"/>
          <w:kern w:val="18"/>
          <w:sz w:val="20"/>
          <w:szCs w:val="18"/>
          <w:lang w:eastAsia="zh-CN"/>
        </w:rPr>
        <w:t>关于</w:t>
      </w:r>
      <w:r w:rsidRPr="00960E2C">
        <w:rPr>
          <w:snapToGrid w:val="0"/>
          <w:color w:val="000000" w:themeColor="text1"/>
          <w:kern w:val="18"/>
          <w:sz w:val="20"/>
          <w:szCs w:val="18"/>
          <w:lang w:eastAsia="zh-CN"/>
        </w:rPr>
        <w:t>2017-2030</w:t>
      </w:r>
      <w:r>
        <w:rPr>
          <w:rFonts w:eastAsia="SimSun" w:hint="eastAsia"/>
          <w:snapToGrid w:val="0"/>
          <w:color w:val="000000" w:themeColor="text1"/>
          <w:kern w:val="18"/>
          <w:sz w:val="20"/>
          <w:szCs w:val="18"/>
          <w:lang w:eastAsia="zh-CN"/>
        </w:rPr>
        <w:t>年</w:t>
      </w:r>
      <w:r w:rsidRPr="00E67120">
        <w:rPr>
          <w:rFonts w:eastAsia="SimSun"/>
          <w:snapToGrid w:val="0"/>
          <w:color w:val="000000" w:themeColor="text1"/>
          <w:kern w:val="18"/>
          <w:sz w:val="20"/>
          <w:szCs w:val="18"/>
          <w:lang w:eastAsia="zh-CN"/>
        </w:rPr>
        <w:t>联合国</w:t>
      </w:r>
      <w:r w:rsidRPr="00E67120">
        <w:rPr>
          <w:rFonts w:eastAsia="SimSun" w:hint="eastAsia"/>
          <w:snapToGrid w:val="0"/>
          <w:color w:val="000000" w:themeColor="text1"/>
          <w:kern w:val="18"/>
          <w:sz w:val="20"/>
          <w:szCs w:val="18"/>
          <w:lang w:eastAsia="zh-CN"/>
        </w:rPr>
        <w:t>森林</w:t>
      </w:r>
      <w:r w:rsidRPr="00E67120">
        <w:rPr>
          <w:rFonts w:eastAsia="SimSun"/>
          <w:snapToGrid w:val="0"/>
          <w:color w:val="000000" w:themeColor="text1"/>
          <w:kern w:val="18"/>
          <w:sz w:val="20"/>
          <w:szCs w:val="18"/>
          <w:lang w:eastAsia="zh-CN"/>
        </w:rPr>
        <w:t>战略计划和</w:t>
      </w:r>
      <w:r w:rsidRPr="00E67120">
        <w:rPr>
          <w:rFonts w:eastAsia="SimSun" w:hint="eastAsia"/>
          <w:snapToGrid w:val="0"/>
          <w:color w:val="000000" w:themeColor="text1"/>
          <w:kern w:val="18"/>
          <w:sz w:val="20"/>
          <w:szCs w:val="18"/>
          <w:lang w:eastAsia="zh-CN"/>
        </w:rPr>
        <w:t>联合国森林论坛</w:t>
      </w:r>
      <w:r w:rsidRPr="00E67120">
        <w:rPr>
          <w:rFonts w:eastAsia="SimSun" w:hint="eastAsia"/>
          <w:snapToGrid w:val="0"/>
          <w:color w:val="000000" w:themeColor="text1"/>
          <w:kern w:val="18"/>
          <w:sz w:val="20"/>
          <w:szCs w:val="18"/>
          <w:lang w:eastAsia="zh-CN"/>
        </w:rPr>
        <w:t>2017</w:t>
      </w:r>
      <w:r w:rsidRPr="00E67120">
        <w:rPr>
          <w:rFonts w:eastAsia="SimSun"/>
          <w:snapToGrid w:val="0"/>
          <w:color w:val="000000" w:themeColor="text1"/>
          <w:kern w:val="18"/>
          <w:sz w:val="20"/>
          <w:szCs w:val="18"/>
          <w:lang w:eastAsia="zh-CN"/>
        </w:rPr>
        <w:t>-2020</w:t>
      </w:r>
      <w:r w:rsidRPr="00E67120">
        <w:rPr>
          <w:rFonts w:eastAsia="SimSun" w:hint="eastAsia"/>
          <w:snapToGrid w:val="0"/>
          <w:color w:val="000000" w:themeColor="text1"/>
          <w:kern w:val="18"/>
          <w:sz w:val="20"/>
          <w:szCs w:val="18"/>
          <w:lang w:eastAsia="zh-CN"/>
        </w:rPr>
        <w:t>年期间四年期</w:t>
      </w:r>
      <w:r w:rsidRPr="00E67120">
        <w:rPr>
          <w:rFonts w:eastAsia="SimSun"/>
          <w:snapToGrid w:val="0"/>
          <w:color w:val="000000" w:themeColor="text1"/>
          <w:kern w:val="18"/>
          <w:sz w:val="20"/>
          <w:szCs w:val="18"/>
          <w:lang w:eastAsia="zh-CN"/>
        </w:rPr>
        <w:t>工作方案</w:t>
      </w:r>
      <w:r w:rsidRPr="00E67120">
        <w:rPr>
          <w:rFonts w:eastAsia="SimSun" w:hint="eastAsia"/>
          <w:snapToGrid w:val="0"/>
          <w:color w:val="000000" w:themeColor="text1"/>
          <w:kern w:val="18"/>
          <w:sz w:val="20"/>
          <w:szCs w:val="18"/>
          <w:lang w:eastAsia="zh-CN"/>
        </w:rPr>
        <w:t>的第</w:t>
      </w:r>
      <w:r w:rsidRPr="00E67120">
        <w:rPr>
          <w:rFonts w:eastAsia="SimSun"/>
          <w:snapToGrid w:val="0"/>
          <w:color w:val="000000" w:themeColor="text1"/>
          <w:kern w:val="18"/>
          <w:sz w:val="20"/>
          <w:szCs w:val="18"/>
          <w:lang w:eastAsia="zh-CN"/>
        </w:rPr>
        <w:t>2017/4</w:t>
      </w:r>
      <w:r w:rsidRPr="00E67120">
        <w:rPr>
          <w:rFonts w:eastAsia="SimSun" w:hint="eastAsia"/>
          <w:snapToGrid w:val="0"/>
          <w:color w:val="000000" w:themeColor="text1"/>
          <w:kern w:val="18"/>
          <w:sz w:val="20"/>
          <w:szCs w:val="18"/>
          <w:lang w:eastAsia="zh-CN"/>
        </w:rPr>
        <w:t>号决议的</w:t>
      </w:r>
      <w:r w:rsidRPr="00E67120">
        <w:rPr>
          <w:rFonts w:eastAsia="SimSun"/>
          <w:snapToGrid w:val="0"/>
          <w:color w:val="000000" w:themeColor="text1"/>
          <w:kern w:val="18"/>
          <w:sz w:val="20"/>
          <w:szCs w:val="18"/>
          <w:lang w:eastAsia="zh-CN"/>
        </w:rPr>
        <w:t>第</w:t>
      </w:r>
      <w:r w:rsidRPr="00960E2C">
        <w:rPr>
          <w:snapToGrid w:val="0"/>
          <w:color w:val="000000" w:themeColor="text1"/>
          <w:kern w:val="18"/>
          <w:sz w:val="20"/>
          <w:szCs w:val="18"/>
          <w:lang w:eastAsia="zh-CN"/>
        </w:rPr>
        <w:t>2017/4</w:t>
      </w:r>
      <w:r>
        <w:rPr>
          <w:rFonts w:eastAsia="SimSun" w:hint="eastAsia"/>
          <w:snapToGrid w:val="0"/>
          <w:color w:val="000000" w:themeColor="text1"/>
          <w:kern w:val="18"/>
          <w:sz w:val="20"/>
          <w:szCs w:val="18"/>
          <w:lang w:eastAsia="zh-CN"/>
        </w:rPr>
        <w:t>号决议</w:t>
      </w:r>
      <w:r>
        <w:rPr>
          <w:rFonts w:eastAsia="SimSun"/>
          <w:snapToGrid w:val="0"/>
          <w:color w:val="000000" w:themeColor="text1"/>
          <w:kern w:val="18"/>
          <w:sz w:val="20"/>
          <w:szCs w:val="18"/>
          <w:lang w:eastAsia="zh-CN"/>
        </w:rPr>
        <w:t>。</w:t>
      </w:r>
    </w:p>
  </w:footnote>
  <w:footnote w:id="13">
    <w:p w14:paraId="7011D267" w14:textId="6439D879" w:rsidR="00724BA7" w:rsidRPr="00960E2C" w:rsidRDefault="00724BA7" w:rsidP="00960E2C">
      <w:pPr>
        <w:tabs>
          <w:tab w:val="left" w:pos="360"/>
        </w:tabs>
        <w:kinsoku w:val="0"/>
        <w:overflowPunct w:val="0"/>
        <w:autoSpaceDE w:val="0"/>
        <w:autoSpaceDN w:val="0"/>
        <w:adjustRightInd w:val="0"/>
        <w:snapToGrid w:val="0"/>
        <w:spacing w:after="60"/>
        <w:jc w:val="left"/>
        <w:rPr>
          <w:snapToGrid w:val="0"/>
          <w:kern w:val="18"/>
          <w:sz w:val="20"/>
          <w:szCs w:val="18"/>
          <w:lang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联合国</w:t>
      </w:r>
      <w:r>
        <w:rPr>
          <w:rFonts w:eastAsia="SimSun"/>
          <w:snapToGrid w:val="0"/>
          <w:kern w:val="18"/>
          <w:sz w:val="20"/>
          <w:szCs w:val="18"/>
          <w:lang w:eastAsia="zh-CN"/>
        </w:rPr>
        <w:t>森林战略计划的</w:t>
      </w:r>
      <w:r>
        <w:rPr>
          <w:rFonts w:ascii="SimSun" w:eastAsia="SimSun" w:hAnsi="SimSun" w:cs="SimSun" w:hint="eastAsia"/>
          <w:snapToGrid w:val="0"/>
          <w:kern w:val="18"/>
          <w:sz w:val="20"/>
          <w:szCs w:val="18"/>
          <w:lang w:eastAsia="zh-CN"/>
        </w:rPr>
        <w:t>全球森林目标</w:t>
      </w:r>
      <w:r>
        <w:rPr>
          <w:rFonts w:eastAsia="SimSun" w:hint="eastAsia"/>
          <w:snapToGrid w:val="0"/>
          <w:kern w:val="18"/>
          <w:sz w:val="20"/>
          <w:szCs w:val="18"/>
          <w:lang w:eastAsia="zh-CN"/>
        </w:rPr>
        <w:t>（</w:t>
      </w:r>
      <w:r w:rsidRPr="00960E2C">
        <w:rPr>
          <w:snapToGrid w:val="0"/>
          <w:kern w:val="18"/>
          <w:sz w:val="20"/>
          <w:szCs w:val="18"/>
          <w:lang w:eastAsia="zh-CN"/>
        </w:rPr>
        <w:t>GFG</w:t>
      </w:r>
      <w:r>
        <w:rPr>
          <w:rFonts w:eastAsia="SimSun" w:hint="eastAsia"/>
          <w:snapToGrid w:val="0"/>
          <w:kern w:val="18"/>
          <w:sz w:val="20"/>
          <w:szCs w:val="18"/>
          <w:lang w:eastAsia="zh-CN"/>
        </w:rPr>
        <w:t>）</w:t>
      </w:r>
      <w:r>
        <w:rPr>
          <w:rFonts w:eastAsia="SimSun"/>
          <w:snapToGrid w:val="0"/>
          <w:kern w:val="18"/>
          <w:sz w:val="20"/>
          <w:szCs w:val="18"/>
          <w:lang w:eastAsia="zh-CN"/>
        </w:rPr>
        <w:t>的指标</w:t>
      </w:r>
      <w:r w:rsidRPr="00960E2C">
        <w:rPr>
          <w:snapToGrid w:val="0"/>
          <w:kern w:val="18"/>
          <w:sz w:val="20"/>
          <w:szCs w:val="18"/>
          <w:lang w:eastAsia="zh-CN"/>
        </w:rPr>
        <w:t>2.5</w:t>
      </w:r>
      <w:r>
        <w:rPr>
          <w:rFonts w:eastAsia="SimSun" w:hint="eastAsia"/>
          <w:snapToGrid w:val="0"/>
          <w:kern w:val="18"/>
          <w:sz w:val="20"/>
          <w:szCs w:val="18"/>
          <w:lang w:eastAsia="zh-CN"/>
        </w:rPr>
        <w:t>规定</w:t>
      </w:r>
      <w:r>
        <w:rPr>
          <w:rFonts w:eastAsia="SimSun"/>
          <w:snapToGrid w:val="0"/>
          <w:kern w:val="18"/>
          <w:sz w:val="20"/>
          <w:szCs w:val="18"/>
          <w:lang w:eastAsia="zh-CN"/>
        </w:rPr>
        <w:t>，</w:t>
      </w:r>
      <w:r>
        <w:rPr>
          <w:rFonts w:eastAsia="SimSun" w:hint="eastAsia"/>
          <w:snapToGrid w:val="0"/>
          <w:kern w:val="18"/>
          <w:sz w:val="20"/>
          <w:szCs w:val="18"/>
          <w:lang w:eastAsia="zh-CN"/>
        </w:rPr>
        <w:t>“</w:t>
      </w:r>
      <w:r w:rsidRPr="00CE5EB9">
        <w:rPr>
          <w:rFonts w:ascii="SimSun" w:eastAsia="SimSun" w:hAnsi="SimSun" w:cs="SimSun" w:hint="eastAsia"/>
          <w:snapToGrid w:val="0"/>
          <w:kern w:val="18"/>
          <w:sz w:val="20"/>
          <w:szCs w:val="18"/>
          <w:lang w:eastAsia="zh-CN"/>
        </w:rPr>
        <w:t>所有类型森林对保护生物多样性以及减缓和适应气候变化的贡献加强，同时考虑到相关公约和文书的任务和正在进行的工作</w:t>
      </w:r>
      <w:r>
        <w:rPr>
          <w:rFonts w:ascii="SimSun" w:eastAsia="SimSun" w:hAnsi="SimSun" w:cs="SimSun" w:hint="eastAsia"/>
          <w:snapToGrid w:val="0"/>
          <w:kern w:val="18"/>
          <w:sz w:val="20"/>
          <w:szCs w:val="18"/>
          <w:lang w:eastAsia="zh-CN"/>
        </w:rPr>
        <w:t>”。</w:t>
      </w:r>
      <w:r>
        <w:rPr>
          <w:rFonts w:ascii="SimSun" w:eastAsia="SimSun" w:hAnsi="SimSun" w:cs="SimSun"/>
          <w:snapToGrid w:val="0"/>
          <w:kern w:val="18"/>
          <w:sz w:val="20"/>
          <w:szCs w:val="18"/>
          <w:lang w:eastAsia="zh-CN"/>
        </w:rPr>
        <w:t>这表明</w:t>
      </w:r>
      <w:r>
        <w:rPr>
          <w:rFonts w:ascii="SimSun" w:eastAsia="SimSun" w:hAnsi="SimSun" w:cs="SimSun" w:hint="eastAsia"/>
          <w:snapToGrid w:val="0"/>
          <w:kern w:val="18"/>
          <w:sz w:val="20"/>
          <w:szCs w:val="18"/>
          <w:lang w:eastAsia="zh-CN"/>
        </w:rPr>
        <w:t>，在</w:t>
      </w:r>
      <w:r>
        <w:rPr>
          <w:rFonts w:ascii="SimSun" w:eastAsia="SimSun" w:hAnsi="SimSun" w:cs="SimSun"/>
          <w:snapToGrid w:val="0"/>
          <w:kern w:val="18"/>
          <w:sz w:val="20"/>
          <w:szCs w:val="18"/>
          <w:lang w:eastAsia="zh-CN"/>
        </w:rPr>
        <w:t>设法实现</w:t>
      </w:r>
      <w:r>
        <w:rPr>
          <w:rFonts w:ascii="SimSun" w:eastAsia="SimSun" w:hAnsi="SimSun" w:cs="SimSun" w:hint="eastAsia"/>
          <w:snapToGrid w:val="0"/>
          <w:kern w:val="18"/>
          <w:sz w:val="20"/>
          <w:szCs w:val="18"/>
          <w:lang w:eastAsia="zh-CN"/>
        </w:rPr>
        <w:t>全球森林目标</w:t>
      </w:r>
      <w:r>
        <w:rPr>
          <w:rFonts w:ascii="SimSun" w:eastAsia="SimSun" w:hAnsi="SimSun" w:cs="SimSun"/>
          <w:snapToGrid w:val="0"/>
          <w:kern w:val="18"/>
          <w:sz w:val="20"/>
          <w:szCs w:val="18"/>
          <w:lang w:eastAsia="zh-CN"/>
        </w:rPr>
        <w:t>，包括《</w:t>
      </w:r>
      <w:r w:rsidRPr="00960E2C">
        <w:rPr>
          <w:snapToGrid w:val="0"/>
          <w:kern w:val="18"/>
          <w:sz w:val="20"/>
          <w:szCs w:val="18"/>
          <w:lang w:eastAsia="zh-CN"/>
        </w:rPr>
        <w:t>2011-2020</w:t>
      </w:r>
      <w:r>
        <w:rPr>
          <w:rFonts w:eastAsia="SimSun" w:hint="eastAsia"/>
          <w:snapToGrid w:val="0"/>
          <w:kern w:val="18"/>
          <w:sz w:val="20"/>
          <w:szCs w:val="18"/>
          <w:lang w:eastAsia="zh-CN"/>
        </w:rPr>
        <w:t>年</w:t>
      </w:r>
      <w:r>
        <w:rPr>
          <w:rFonts w:eastAsia="SimSun"/>
          <w:snapToGrid w:val="0"/>
          <w:kern w:val="18"/>
          <w:sz w:val="20"/>
          <w:szCs w:val="18"/>
          <w:lang w:eastAsia="zh-CN"/>
        </w:rPr>
        <w:t>生物多样性战略计划</w:t>
      </w:r>
      <w:r>
        <w:rPr>
          <w:rFonts w:ascii="SimSun" w:eastAsia="SimSun" w:hAnsi="SimSun" w:cs="SimSun"/>
          <w:snapToGrid w:val="0"/>
          <w:kern w:val="18"/>
          <w:sz w:val="20"/>
          <w:szCs w:val="18"/>
          <w:lang w:eastAsia="zh-CN"/>
        </w:rPr>
        <w:t>》</w:t>
      </w:r>
      <w:r>
        <w:rPr>
          <w:rFonts w:ascii="SimSun" w:eastAsia="SimSun" w:hAnsi="SimSun" w:cs="SimSun" w:hint="eastAsia"/>
          <w:snapToGrid w:val="0"/>
          <w:kern w:val="18"/>
          <w:sz w:val="20"/>
          <w:szCs w:val="18"/>
          <w:lang w:eastAsia="zh-CN"/>
        </w:rPr>
        <w:t>及其</w:t>
      </w:r>
      <w:r>
        <w:rPr>
          <w:rFonts w:ascii="SimSun" w:eastAsia="SimSun" w:hAnsi="SimSun" w:cs="SimSun"/>
          <w:snapToGrid w:val="0"/>
          <w:kern w:val="18"/>
          <w:sz w:val="20"/>
          <w:szCs w:val="18"/>
          <w:lang w:eastAsia="zh-CN"/>
        </w:rPr>
        <w:t>《爱知生物多样性指标</w:t>
      </w:r>
      <w:r>
        <w:rPr>
          <w:rFonts w:ascii="SimSun" w:eastAsia="SimSun" w:hAnsi="SimSun" w:cs="SimSun" w:hint="eastAsia"/>
          <w:snapToGrid w:val="0"/>
          <w:kern w:val="18"/>
          <w:sz w:val="20"/>
          <w:szCs w:val="18"/>
          <w:lang w:eastAsia="zh-CN"/>
        </w:rPr>
        <w:t>》</w:t>
      </w:r>
      <w:r>
        <w:rPr>
          <w:rFonts w:ascii="SimSun" w:eastAsia="SimSun" w:hAnsi="SimSun" w:cs="SimSun"/>
          <w:snapToGrid w:val="0"/>
          <w:kern w:val="18"/>
          <w:sz w:val="20"/>
          <w:szCs w:val="18"/>
          <w:lang w:eastAsia="zh-CN"/>
        </w:rPr>
        <w:t>时</w:t>
      </w:r>
      <w:r>
        <w:rPr>
          <w:rFonts w:ascii="SimSun" w:eastAsia="SimSun" w:hAnsi="SimSun" w:cs="SimSun" w:hint="eastAsia"/>
          <w:snapToGrid w:val="0"/>
          <w:kern w:val="18"/>
          <w:sz w:val="20"/>
          <w:szCs w:val="18"/>
          <w:lang w:eastAsia="zh-CN"/>
        </w:rPr>
        <w:t>，</w:t>
      </w:r>
      <w:r>
        <w:rPr>
          <w:rFonts w:ascii="SimSun" w:eastAsia="SimSun" w:hAnsi="SimSun" w:cs="SimSun"/>
          <w:snapToGrid w:val="0"/>
          <w:kern w:val="18"/>
          <w:sz w:val="20"/>
          <w:szCs w:val="18"/>
          <w:lang w:eastAsia="zh-CN"/>
        </w:rPr>
        <w:t>各国应铭记</w:t>
      </w:r>
      <w:r>
        <w:rPr>
          <w:rFonts w:ascii="SimSun" w:eastAsia="SimSun" w:hAnsi="SimSun" w:cs="SimSun" w:hint="eastAsia"/>
          <w:snapToGrid w:val="0"/>
          <w:kern w:val="18"/>
          <w:sz w:val="20"/>
          <w:szCs w:val="18"/>
          <w:lang w:eastAsia="zh-CN"/>
        </w:rPr>
        <w:t>其他的森林相关目标</w:t>
      </w:r>
      <w:r>
        <w:rPr>
          <w:rFonts w:ascii="SimSun" w:eastAsia="SimSun" w:hAnsi="SimSun" w:cs="SimSun"/>
          <w:snapToGrid w:val="0"/>
          <w:kern w:val="18"/>
          <w:sz w:val="20"/>
          <w:szCs w:val="18"/>
          <w:lang w:eastAsia="zh-CN"/>
        </w:rPr>
        <w:t>可框架。</w:t>
      </w:r>
    </w:p>
  </w:footnote>
  <w:footnote w:id="14">
    <w:p w14:paraId="4AF8A6F4" w14:textId="15DDF4A1"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kern w:val="18"/>
          <w:sz w:val="20"/>
          <w:szCs w:val="18"/>
          <w:lang w:val="en-US"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val="en-US" w:eastAsia="zh-CN"/>
        </w:rPr>
        <w:t>见</w:t>
      </w:r>
      <w:r>
        <w:fldChar w:fldCharType="begin"/>
      </w:r>
      <w:r>
        <w:rPr>
          <w:lang w:eastAsia="zh-CN"/>
        </w:rPr>
        <w:instrText xml:space="preserve"> HYPERLINK "https://undocs.org/FCCC/CP/2015/10/Add.1" </w:instrText>
      </w:r>
      <w:r>
        <w:fldChar w:fldCharType="separate"/>
      </w:r>
      <w:r w:rsidRPr="00960E2C">
        <w:rPr>
          <w:rStyle w:val="Hyperlink"/>
          <w:snapToGrid w:val="0"/>
          <w:kern w:val="18"/>
          <w:sz w:val="20"/>
          <w:szCs w:val="18"/>
          <w:lang w:eastAsia="zh-CN"/>
        </w:rPr>
        <w:t>FCCC/CP/2015/10/Add.1</w:t>
      </w:r>
      <w:r>
        <w:rPr>
          <w:rStyle w:val="Hyperlink"/>
          <w:snapToGrid w:val="0"/>
          <w:kern w:val="18"/>
          <w:sz w:val="20"/>
          <w:szCs w:val="18"/>
        </w:rPr>
        <w:fldChar w:fldCharType="end"/>
      </w:r>
      <w:r w:rsidRPr="00B92F28">
        <w:rPr>
          <w:rFonts w:eastAsia="SimSun" w:hint="eastAsia"/>
          <w:snapToGrid w:val="0"/>
          <w:color w:val="000000" w:themeColor="text1"/>
          <w:kern w:val="18"/>
          <w:sz w:val="20"/>
          <w:szCs w:val="18"/>
          <w:lang w:eastAsia="zh-CN"/>
        </w:rPr>
        <w:t xml:space="preserve"> </w:t>
      </w:r>
      <w:r>
        <w:rPr>
          <w:rFonts w:eastAsia="SimSun" w:hint="eastAsia"/>
          <w:snapToGrid w:val="0"/>
          <w:color w:val="000000" w:themeColor="text1"/>
          <w:kern w:val="18"/>
          <w:sz w:val="20"/>
          <w:szCs w:val="18"/>
          <w:lang w:eastAsia="zh-CN"/>
        </w:rPr>
        <w:t>。</w:t>
      </w:r>
    </w:p>
  </w:footnote>
  <w:footnote w:id="15">
    <w:p w14:paraId="545050CF" w14:textId="20D1A155" w:rsidR="00724BA7" w:rsidRPr="00B92F28" w:rsidRDefault="00724BA7" w:rsidP="005D74CB">
      <w:pPr>
        <w:pStyle w:val="FootnoteText"/>
        <w:keepLines w:val="0"/>
        <w:tabs>
          <w:tab w:val="left" w:pos="360"/>
        </w:tabs>
        <w:kinsoku w:val="0"/>
        <w:overflowPunct w:val="0"/>
        <w:autoSpaceDE w:val="0"/>
        <w:autoSpaceDN w:val="0"/>
        <w:adjustRightInd w:val="0"/>
        <w:snapToGrid w:val="0"/>
        <w:ind w:firstLine="0"/>
        <w:jc w:val="left"/>
        <w:rPr>
          <w:rFonts w:eastAsia="SimSun"/>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Pr>
          <w:rFonts w:eastAsia="SimSun" w:hint="eastAsia"/>
          <w:snapToGrid w:val="0"/>
          <w:color w:val="000000" w:themeColor="text1"/>
          <w:kern w:val="18"/>
          <w:sz w:val="20"/>
          <w:szCs w:val="18"/>
          <w:lang w:eastAsia="zh-CN"/>
        </w:rPr>
        <w:t>见</w:t>
      </w:r>
      <w:r>
        <w:rPr>
          <w:rFonts w:eastAsia="SimSun"/>
          <w:snapToGrid w:val="0"/>
          <w:color w:val="000000" w:themeColor="text1"/>
          <w:kern w:val="18"/>
          <w:sz w:val="20"/>
          <w:szCs w:val="18"/>
          <w:lang w:eastAsia="zh-CN"/>
        </w:rPr>
        <w:t>气候变化框架公约第</w:t>
      </w:r>
      <w:r w:rsidRPr="00960E2C">
        <w:rPr>
          <w:snapToGrid w:val="0"/>
          <w:color w:val="000000" w:themeColor="text1"/>
          <w:kern w:val="18"/>
          <w:sz w:val="20"/>
          <w:szCs w:val="18"/>
          <w:lang w:eastAsia="zh-CN"/>
        </w:rPr>
        <w:t>9/CP.19</w:t>
      </w:r>
      <w:r>
        <w:rPr>
          <w:rFonts w:eastAsia="SimSun" w:hint="eastAsia"/>
          <w:snapToGrid w:val="0"/>
          <w:color w:val="000000" w:themeColor="text1"/>
          <w:kern w:val="18"/>
          <w:sz w:val="20"/>
          <w:szCs w:val="18"/>
          <w:lang w:eastAsia="zh-CN"/>
        </w:rPr>
        <w:t>号决定</w:t>
      </w:r>
      <w:r>
        <w:rPr>
          <w:rFonts w:eastAsia="SimSun"/>
          <w:snapToGrid w:val="0"/>
          <w:color w:val="000000" w:themeColor="text1"/>
          <w:kern w:val="18"/>
          <w:sz w:val="20"/>
          <w:szCs w:val="18"/>
          <w:lang w:eastAsia="zh-CN"/>
        </w:rPr>
        <w:t>，</w:t>
      </w:r>
      <w:r>
        <w:rPr>
          <w:rFonts w:eastAsia="SimSun" w:hint="eastAsia"/>
          <w:snapToGrid w:val="0"/>
          <w:color w:val="000000" w:themeColor="text1"/>
          <w:kern w:val="18"/>
          <w:sz w:val="20"/>
          <w:szCs w:val="18"/>
          <w:lang w:eastAsia="zh-CN"/>
        </w:rPr>
        <w:t>“</w:t>
      </w:r>
      <w:r w:rsidRPr="009E3DB4">
        <w:rPr>
          <w:rFonts w:eastAsia="SimSun" w:hint="eastAsia"/>
          <w:snapToGrid w:val="0"/>
          <w:color w:val="000000" w:themeColor="text1"/>
          <w:kern w:val="18"/>
          <w:sz w:val="20"/>
          <w:szCs w:val="18"/>
          <w:lang w:eastAsia="zh-CN"/>
        </w:rPr>
        <w:t>关于推进充分实施第</w:t>
      </w:r>
      <w:r w:rsidRPr="009E3DB4">
        <w:rPr>
          <w:rFonts w:eastAsia="SimSun"/>
          <w:snapToGrid w:val="0"/>
          <w:color w:val="000000" w:themeColor="text1"/>
          <w:kern w:val="18"/>
          <w:sz w:val="20"/>
          <w:szCs w:val="18"/>
          <w:lang w:eastAsia="zh-CN"/>
        </w:rPr>
        <w:t>1/CP.16</w:t>
      </w:r>
      <w:r w:rsidRPr="009E3DB4">
        <w:rPr>
          <w:rFonts w:eastAsia="SimSun" w:hint="eastAsia"/>
          <w:snapToGrid w:val="0"/>
          <w:color w:val="000000" w:themeColor="text1"/>
          <w:kern w:val="18"/>
          <w:sz w:val="20"/>
          <w:szCs w:val="18"/>
          <w:lang w:eastAsia="zh-CN"/>
        </w:rPr>
        <w:t>号决定第</w:t>
      </w:r>
      <w:r w:rsidRPr="009E3DB4">
        <w:rPr>
          <w:rFonts w:eastAsia="SimSun"/>
          <w:snapToGrid w:val="0"/>
          <w:color w:val="000000" w:themeColor="text1"/>
          <w:kern w:val="18"/>
          <w:sz w:val="20"/>
          <w:szCs w:val="18"/>
          <w:lang w:eastAsia="zh-CN"/>
        </w:rPr>
        <w:t>70</w:t>
      </w:r>
      <w:r w:rsidRPr="009E3DB4">
        <w:rPr>
          <w:rFonts w:eastAsia="SimSun" w:hint="eastAsia"/>
          <w:snapToGrid w:val="0"/>
          <w:color w:val="000000" w:themeColor="text1"/>
          <w:kern w:val="18"/>
          <w:sz w:val="20"/>
          <w:szCs w:val="18"/>
          <w:lang w:eastAsia="zh-CN"/>
        </w:rPr>
        <w:t>段所述</w:t>
      </w:r>
      <w:r>
        <w:rPr>
          <w:rFonts w:eastAsia="SimSun" w:hint="eastAsia"/>
          <w:snapToGrid w:val="0"/>
          <w:color w:val="000000" w:themeColor="text1"/>
          <w:kern w:val="18"/>
          <w:sz w:val="20"/>
          <w:szCs w:val="18"/>
          <w:lang w:eastAsia="zh-CN"/>
        </w:rPr>
        <w:t>各项活动的基于成果的融资问题工作方案”</w:t>
      </w:r>
      <w:r>
        <w:rPr>
          <w:rFonts w:eastAsia="SimSun"/>
          <w:snapToGrid w:val="0"/>
          <w:color w:val="000000" w:themeColor="text1"/>
          <w:kern w:val="18"/>
          <w:sz w:val="20"/>
          <w:szCs w:val="18"/>
          <w:lang w:eastAsia="zh-CN"/>
        </w:rPr>
        <w:t>，</w:t>
      </w:r>
      <w:r>
        <w:rPr>
          <w:rFonts w:eastAsia="SimSun" w:hint="eastAsia"/>
          <w:snapToGrid w:val="0"/>
          <w:color w:val="000000" w:themeColor="text1"/>
          <w:kern w:val="18"/>
          <w:sz w:val="20"/>
          <w:szCs w:val="18"/>
          <w:lang w:eastAsia="zh-CN"/>
        </w:rPr>
        <w:t>2014</w:t>
      </w:r>
      <w:r>
        <w:rPr>
          <w:rFonts w:eastAsia="SimSun" w:hint="eastAsia"/>
          <w:snapToGrid w:val="0"/>
          <w:color w:val="000000" w:themeColor="text1"/>
          <w:kern w:val="18"/>
          <w:sz w:val="20"/>
          <w:szCs w:val="18"/>
          <w:lang w:eastAsia="zh-CN"/>
        </w:rPr>
        <w:t>年</w:t>
      </w:r>
      <w:r>
        <w:rPr>
          <w:rFonts w:eastAsia="SimSun" w:hint="eastAsia"/>
          <w:snapToGrid w:val="0"/>
          <w:color w:val="000000" w:themeColor="text1"/>
          <w:kern w:val="18"/>
          <w:sz w:val="20"/>
          <w:szCs w:val="18"/>
          <w:lang w:eastAsia="zh-CN"/>
        </w:rPr>
        <w:t>1</w:t>
      </w:r>
      <w:r>
        <w:rPr>
          <w:rFonts w:eastAsia="SimSun" w:hint="eastAsia"/>
          <w:snapToGrid w:val="0"/>
          <w:color w:val="000000" w:themeColor="text1"/>
          <w:kern w:val="18"/>
          <w:sz w:val="20"/>
          <w:szCs w:val="18"/>
          <w:lang w:eastAsia="zh-CN"/>
        </w:rPr>
        <w:t>月</w:t>
      </w:r>
      <w:r>
        <w:rPr>
          <w:rFonts w:eastAsia="SimSun" w:hint="eastAsia"/>
          <w:snapToGrid w:val="0"/>
          <w:color w:val="000000" w:themeColor="text1"/>
          <w:kern w:val="18"/>
          <w:sz w:val="20"/>
          <w:szCs w:val="18"/>
          <w:lang w:eastAsia="zh-CN"/>
        </w:rPr>
        <w:t>31</w:t>
      </w:r>
      <w:r>
        <w:rPr>
          <w:rFonts w:eastAsia="SimSun" w:hint="eastAsia"/>
          <w:snapToGrid w:val="0"/>
          <w:color w:val="000000" w:themeColor="text1"/>
          <w:kern w:val="18"/>
          <w:sz w:val="20"/>
          <w:szCs w:val="18"/>
          <w:lang w:eastAsia="zh-CN"/>
        </w:rPr>
        <w:t>日</w:t>
      </w:r>
      <w:r>
        <w:rPr>
          <w:rFonts w:eastAsia="SimSun"/>
          <w:snapToGrid w:val="0"/>
          <w:color w:val="000000" w:themeColor="text1"/>
          <w:kern w:val="18"/>
          <w:sz w:val="20"/>
          <w:szCs w:val="18"/>
          <w:lang w:eastAsia="zh-CN"/>
        </w:rPr>
        <w:t>联合国</w:t>
      </w:r>
      <w:r w:rsidRPr="00960E2C">
        <w:rPr>
          <w:snapToGrid w:val="0"/>
          <w:color w:val="000000" w:themeColor="text1"/>
          <w:kern w:val="18"/>
          <w:sz w:val="20"/>
          <w:szCs w:val="18"/>
          <w:lang w:eastAsia="zh-CN"/>
        </w:rPr>
        <w:t>FCCC/CP/2013/10/Add.1</w:t>
      </w:r>
      <w:r>
        <w:rPr>
          <w:rFonts w:eastAsia="SimSun" w:hint="eastAsia"/>
          <w:snapToGrid w:val="0"/>
          <w:color w:val="000000" w:themeColor="text1"/>
          <w:kern w:val="18"/>
          <w:sz w:val="20"/>
          <w:szCs w:val="18"/>
          <w:lang w:eastAsia="zh-CN"/>
        </w:rPr>
        <w:t>号文件</w:t>
      </w:r>
      <w:r>
        <w:rPr>
          <w:rFonts w:eastAsia="SimSun"/>
          <w:snapToGrid w:val="0"/>
          <w:color w:val="000000" w:themeColor="text1"/>
          <w:kern w:val="18"/>
          <w:sz w:val="20"/>
          <w:szCs w:val="18"/>
          <w:lang w:eastAsia="zh-CN"/>
        </w:rPr>
        <w:t>；</w:t>
      </w:r>
      <w:r>
        <w:rPr>
          <w:rFonts w:eastAsia="SimSun" w:hint="eastAsia"/>
          <w:snapToGrid w:val="0"/>
          <w:color w:val="000000" w:themeColor="text1"/>
          <w:kern w:val="18"/>
          <w:sz w:val="20"/>
          <w:szCs w:val="18"/>
          <w:lang w:eastAsia="zh-CN"/>
        </w:rPr>
        <w:t>第</w:t>
      </w:r>
      <w:r w:rsidRPr="00960E2C">
        <w:rPr>
          <w:snapToGrid w:val="0"/>
          <w:color w:val="000000" w:themeColor="text1"/>
          <w:kern w:val="18"/>
          <w:sz w:val="20"/>
          <w:szCs w:val="18"/>
          <w:lang w:eastAsia="zh-CN"/>
        </w:rPr>
        <w:t>12/CP.17</w:t>
      </w:r>
      <w:r>
        <w:rPr>
          <w:rFonts w:eastAsia="SimSun" w:hint="eastAsia"/>
          <w:snapToGrid w:val="0"/>
          <w:color w:val="000000" w:themeColor="text1"/>
          <w:kern w:val="18"/>
          <w:sz w:val="20"/>
          <w:szCs w:val="18"/>
          <w:lang w:eastAsia="zh-CN"/>
        </w:rPr>
        <w:t>号决定</w:t>
      </w:r>
      <w:r>
        <w:rPr>
          <w:rFonts w:eastAsia="SimSun"/>
          <w:snapToGrid w:val="0"/>
          <w:color w:val="000000" w:themeColor="text1"/>
          <w:kern w:val="18"/>
          <w:sz w:val="20"/>
          <w:szCs w:val="18"/>
          <w:lang w:eastAsia="zh-CN"/>
        </w:rPr>
        <w:t>，</w:t>
      </w:r>
      <w:r>
        <w:rPr>
          <w:rFonts w:eastAsia="SimSun" w:hint="eastAsia"/>
          <w:snapToGrid w:val="0"/>
          <w:color w:val="000000" w:themeColor="text1"/>
          <w:kern w:val="18"/>
          <w:sz w:val="20"/>
          <w:szCs w:val="18"/>
          <w:lang w:eastAsia="zh-CN"/>
        </w:rPr>
        <w:t>“</w:t>
      </w:r>
      <w:r w:rsidRPr="009E3DB4">
        <w:rPr>
          <w:rFonts w:eastAsia="SimSun" w:hint="eastAsia"/>
          <w:snapToGrid w:val="0"/>
          <w:color w:val="000000" w:themeColor="text1"/>
          <w:kern w:val="18"/>
          <w:sz w:val="20"/>
          <w:szCs w:val="18"/>
          <w:lang w:eastAsia="zh-CN"/>
        </w:rPr>
        <w:t>关于就如何处理和遵守第</w:t>
      </w:r>
      <w:r w:rsidRPr="009E3DB4">
        <w:rPr>
          <w:rFonts w:eastAsia="SimSun"/>
          <w:snapToGrid w:val="0"/>
          <w:color w:val="000000" w:themeColor="text1"/>
          <w:kern w:val="18"/>
          <w:sz w:val="20"/>
          <w:szCs w:val="18"/>
          <w:lang w:eastAsia="zh-CN"/>
        </w:rPr>
        <w:t>1/CP.16</w:t>
      </w:r>
      <w:r w:rsidRPr="009E3DB4">
        <w:rPr>
          <w:rFonts w:eastAsia="SimSun" w:hint="eastAsia"/>
          <w:snapToGrid w:val="0"/>
          <w:color w:val="000000" w:themeColor="text1"/>
          <w:kern w:val="18"/>
          <w:sz w:val="20"/>
          <w:szCs w:val="18"/>
          <w:lang w:eastAsia="zh-CN"/>
        </w:rPr>
        <w:t>号决定所指保障措施提供信息的系统的指导意见以及与森林参考排放水平和森林参考水平相关的模式</w:t>
      </w:r>
      <w:r>
        <w:rPr>
          <w:rFonts w:eastAsia="SimSun" w:hint="eastAsia"/>
          <w:snapToGrid w:val="0"/>
          <w:color w:val="000000" w:themeColor="text1"/>
          <w:kern w:val="18"/>
          <w:sz w:val="20"/>
          <w:szCs w:val="18"/>
          <w:lang w:eastAsia="zh-CN"/>
        </w:rPr>
        <w:t>”</w:t>
      </w:r>
      <w:r>
        <w:rPr>
          <w:rFonts w:eastAsia="SimSun"/>
          <w:snapToGrid w:val="0"/>
          <w:color w:val="000000" w:themeColor="text1"/>
          <w:kern w:val="18"/>
          <w:sz w:val="20"/>
          <w:szCs w:val="18"/>
          <w:lang w:eastAsia="zh-CN"/>
        </w:rPr>
        <w:t>，</w:t>
      </w:r>
      <w:r>
        <w:rPr>
          <w:rFonts w:eastAsia="SimSun" w:hint="eastAsia"/>
          <w:snapToGrid w:val="0"/>
          <w:color w:val="000000" w:themeColor="text1"/>
          <w:kern w:val="18"/>
          <w:sz w:val="20"/>
          <w:szCs w:val="18"/>
          <w:lang w:eastAsia="zh-CN"/>
        </w:rPr>
        <w:t>2012</w:t>
      </w:r>
      <w:r>
        <w:rPr>
          <w:rFonts w:eastAsia="SimSun" w:hint="eastAsia"/>
          <w:snapToGrid w:val="0"/>
          <w:color w:val="000000" w:themeColor="text1"/>
          <w:kern w:val="18"/>
          <w:sz w:val="20"/>
          <w:szCs w:val="18"/>
          <w:lang w:eastAsia="zh-CN"/>
        </w:rPr>
        <w:t>年</w:t>
      </w:r>
      <w:r>
        <w:rPr>
          <w:rFonts w:eastAsia="SimSun" w:hint="eastAsia"/>
          <w:snapToGrid w:val="0"/>
          <w:color w:val="000000" w:themeColor="text1"/>
          <w:kern w:val="18"/>
          <w:sz w:val="20"/>
          <w:szCs w:val="18"/>
          <w:lang w:eastAsia="zh-CN"/>
        </w:rPr>
        <w:t>3</w:t>
      </w:r>
      <w:r>
        <w:rPr>
          <w:rFonts w:eastAsia="SimSun" w:hint="eastAsia"/>
          <w:snapToGrid w:val="0"/>
          <w:color w:val="000000" w:themeColor="text1"/>
          <w:kern w:val="18"/>
          <w:sz w:val="20"/>
          <w:szCs w:val="18"/>
          <w:lang w:eastAsia="zh-CN"/>
        </w:rPr>
        <w:t>月</w:t>
      </w:r>
      <w:r>
        <w:rPr>
          <w:rFonts w:eastAsia="SimSun" w:hint="eastAsia"/>
          <w:snapToGrid w:val="0"/>
          <w:color w:val="000000" w:themeColor="text1"/>
          <w:kern w:val="18"/>
          <w:sz w:val="20"/>
          <w:szCs w:val="18"/>
          <w:lang w:eastAsia="zh-CN"/>
        </w:rPr>
        <w:t>15</w:t>
      </w:r>
      <w:r>
        <w:rPr>
          <w:rFonts w:eastAsia="SimSun" w:hint="eastAsia"/>
          <w:snapToGrid w:val="0"/>
          <w:color w:val="000000" w:themeColor="text1"/>
          <w:kern w:val="18"/>
          <w:sz w:val="20"/>
          <w:szCs w:val="18"/>
          <w:lang w:eastAsia="zh-CN"/>
        </w:rPr>
        <w:t>日</w:t>
      </w:r>
      <w:r>
        <w:rPr>
          <w:rFonts w:eastAsia="SimSun"/>
          <w:snapToGrid w:val="0"/>
          <w:color w:val="000000" w:themeColor="text1"/>
          <w:kern w:val="18"/>
          <w:sz w:val="20"/>
          <w:szCs w:val="18"/>
          <w:lang w:eastAsia="zh-CN"/>
        </w:rPr>
        <w:t>联合国</w:t>
      </w:r>
      <w:r w:rsidRPr="00960E2C">
        <w:rPr>
          <w:snapToGrid w:val="0"/>
          <w:color w:val="000000" w:themeColor="text1"/>
          <w:kern w:val="18"/>
          <w:sz w:val="20"/>
          <w:szCs w:val="18"/>
          <w:lang w:eastAsia="zh-CN"/>
        </w:rPr>
        <w:t>FCCC/CP/2011/9/Add.2</w:t>
      </w:r>
      <w:r>
        <w:rPr>
          <w:rFonts w:eastAsia="SimSun" w:hint="eastAsia"/>
          <w:snapToGrid w:val="0"/>
          <w:color w:val="000000" w:themeColor="text1"/>
          <w:kern w:val="18"/>
          <w:sz w:val="20"/>
          <w:szCs w:val="18"/>
          <w:lang w:eastAsia="zh-CN"/>
        </w:rPr>
        <w:t>号文件</w:t>
      </w:r>
      <w:r>
        <w:rPr>
          <w:rFonts w:eastAsia="SimSun"/>
          <w:snapToGrid w:val="0"/>
          <w:color w:val="000000" w:themeColor="text1"/>
          <w:kern w:val="18"/>
          <w:sz w:val="20"/>
          <w:szCs w:val="18"/>
          <w:lang w:eastAsia="zh-CN"/>
        </w:rPr>
        <w:t>。</w:t>
      </w:r>
    </w:p>
  </w:footnote>
  <w:footnote w:id="16">
    <w:p w14:paraId="198BB2EE" w14:textId="32FB404C" w:rsidR="00724BA7" w:rsidRPr="0009295F" w:rsidRDefault="00724BA7" w:rsidP="00960E2C">
      <w:pPr>
        <w:tabs>
          <w:tab w:val="left" w:pos="360"/>
        </w:tabs>
        <w:kinsoku w:val="0"/>
        <w:overflowPunct w:val="0"/>
        <w:autoSpaceDE w:val="0"/>
        <w:autoSpaceDN w:val="0"/>
        <w:adjustRightInd w:val="0"/>
        <w:snapToGrid w:val="0"/>
        <w:spacing w:after="60"/>
        <w:jc w:val="left"/>
        <w:rPr>
          <w:rFonts w:eastAsia="SimSun"/>
          <w:snapToGrid w:val="0"/>
          <w:kern w:val="18"/>
          <w:sz w:val="20"/>
          <w:szCs w:val="18"/>
          <w:lang w:eastAsia="zh-CN"/>
        </w:rPr>
      </w:pPr>
      <w:r w:rsidRPr="00960E2C">
        <w:rPr>
          <w:snapToGrid w:val="0"/>
          <w:color w:val="000000" w:themeColor="text1"/>
          <w:kern w:val="18"/>
          <w:sz w:val="20"/>
          <w:szCs w:val="18"/>
          <w:vertAlign w:val="superscript"/>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Pr>
          <w:rFonts w:eastAsia="SimSun" w:hint="eastAsia"/>
          <w:snapToGrid w:val="0"/>
          <w:color w:val="000000" w:themeColor="text1"/>
          <w:kern w:val="18"/>
          <w:sz w:val="20"/>
          <w:szCs w:val="18"/>
          <w:lang w:eastAsia="zh-CN"/>
        </w:rPr>
        <w:t>其他涉及</w:t>
      </w:r>
      <w:r>
        <w:rPr>
          <w:rFonts w:eastAsia="SimSun"/>
          <w:snapToGrid w:val="0"/>
          <w:color w:val="000000" w:themeColor="text1"/>
          <w:kern w:val="18"/>
          <w:sz w:val="20"/>
          <w:szCs w:val="18"/>
          <w:lang w:eastAsia="zh-CN"/>
        </w:rPr>
        <w:t>森林和气候的报告包括</w:t>
      </w:r>
      <w:r w:rsidRPr="00960E2C">
        <w:rPr>
          <w:snapToGrid w:val="0"/>
          <w:color w:val="000000" w:themeColor="text1"/>
          <w:kern w:val="18"/>
          <w:sz w:val="20"/>
          <w:szCs w:val="18"/>
          <w:lang w:eastAsia="zh-CN"/>
        </w:rPr>
        <w:t>UNEP/CBD/COP/12/INF/15</w:t>
      </w:r>
      <w:r>
        <w:rPr>
          <w:rFonts w:eastAsia="SimSun" w:hint="eastAsia"/>
          <w:snapToGrid w:val="0"/>
          <w:color w:val="000000" w:themeColor="text1"/>
          <w:kern w:val="18"/>
          <w:sz w:val="20"/>
          <w:szCs w:val="18"/>
          <w:lang w:eastAsia="zh-CN"/>
        </w:rPr>
        <w:t>，</w:t>
      </w:r>
      <w:r>
        <w:rPr>
          <w:rFonts w:eastAsia="SimSun"/>
          <w:snapToGrid w:val="0"/>
          <w:color w:val="000000" w:themeColor="text1"/>
          <w:kern w:val="18"/>
          <w:sz w:val="20"/>
          <w:szCs w:val="18"/>
          <w:lang w:eastAsia="zh-CN"/>
        </w:rPr>
        <w:t>该文件强调生物多样性公约和气候变化框架公约政策进程下的联合规划的重要性，并</w:t>
      </w:r>
      <w:r>
        <w:rPr>
          <w:rFonts w:eastAsia="SimSun" w:hint="eastAsia"/>
          <w:snapToGrid w:val="0"/>
          <w:color w:val="000000" w:themeColor="text1"/>
          <w:kern w:val="18"/>
          <w:sz w:val="20"/>
          <w:szCs w:val="18"/>
          <w:lang w:eastAsia="zh-CN"/>
        </w:rPr>
        <w:t>审查</w:t>
      </w:r>
      <w:r>
        <w:rPr>
          <w:rFonts w:eastAsia="SimSun"/>
          <w:snapToGrid w:val="0"/>
          <w:color w:val="000000" w:themeColor="text1"/>
          <w:kern w:val="18"/>
          <w:sz w:val="20"/>
          <w:szCs w:val="18"/>
          <w:lang w:eastAsia="zh-CN"/>
        </w:rPr>
        <w:t>了</w:t>
      </w:r>
      <w:r>
        <w:rPr>
          <w:rFonts w:eastAsia="SimSun" w:hint="eastAsia"/>
          <w:snapToGrid w:val="0"/>
          <w:color w:val="000000" w:themeColor="text1"/>
          <w:kern w:val="18"/>
          <w:sz w:val="20"/>
          <w:szCs w:val="18"/>
          <w:lang w:eastAsia="zh-CN"/>
        </w:rPr>
        <w:t>现行</w:t>
      </w:r>
      <w:r>
        <w:rPr>
          <w:rFonts w:eastAsia="SimSun"/>
          <w:snapToGrid w:val="0"/>
          <w:color w:val="000000" w:themeColor="text1"/>
          <w:kern w:val="18"/>
          <w:sz w:val="20"/>
          <w:szCs w:val="18"/>
          <w:lang w:eastAsia="zh-CN"/>
        </w:rPr>
        <w:t>的指导意见和国家努力，</w:t>
      </w:r>
      <w:r>
        <w:rPr>
          <w:rFonts w:eastAsia="SimSun" w:hint="eastAsia"/>
          <w:snapToGrid w:val="0"/>
          <w:color w:val="000000" w:themeColor="text1"/>
          <w:kern w:val="18"/>
          <w:sz w:val="20"/>
          <w:szCs w:val="18"/>
          <w:lang w:eastAsia="zh-CN"/>
        </w:rPr>
        <w:t>还</w:t>
      </w:r>
      <w:r>
        <w:rPr>
          <w:rFonts w:eastAsia="SimSun"/>
          <w:snapToGrid w:val="0"/>
          <w:color w:val="000000" w:themeColor="text1"/>
          <w:kern w:val="18"/>
          <w:sz w:val="20"/>
          <w:szCs w:val="18"/>
          <w:lang w:eastAsia="zh-CN"/>
        </w:rPr>
        <w:t>包括</w:t>
      </w:r>
      <w:r>
        <w:rPr>
          <w:snapToGrid w:val="0"/>
          <w:color w:val="000000" w:themeColor="text1"/>
          <w:kern w:val="18"/>
          <w:sz w:val="20"/>
          <w:szCs w:val="18"/>
          <w:lang w:eastAsia="zh-CN"/>
        </w:rPr>
        <w:t>UNEP/CBD/SBSTTA/20/INF/30</w:t>
      </w:r>
      <w:r>
        <w:rPr>
          <w:rFonts w:eastAsia="SimSun" w:hint="eastAsia"/>
          <w:snapToGrid w:val="0"/>
          <w:color w:val="000000" w:themeColor="text1"/>
          <w:kern w:val="18"/>
          <w:sz w:val="20"/>
          <w:szCs w:val="18"/>
          <w:lang w:eastAsia="zh-CN"/>
        </w:rPr>
        <w:t>，</w:t>
      </w:r>
      <w:r>
        <w:rPr>
          <w:rFonts w:eastAsia="SimSun"/>
          <w:snapToGrid w:val="0"/>
          <w:color w:val="000000" w:themeColor="text1"/>
          <w:kern w:val="18"/>
          <w:sz w:val="20"/>
          <w:szCs w:val="18"/>
          <w:lang w:eastAsia="zh-CN"/>
        </w:rPr>
        <w:t>该文件介绍了关于</w:t>
      </w:r>
      <w:r>
        <w:rPr>
          <w:rFonts w:eastAsia="SimSun" w:hint="eastAsia"/>
          <w:snapToGrid w:val="0"/>
          <w:color w:val="000000" w:themeColor="text1"/>
          <w:kern w:val="18"/>
          <w:sz w:val="20"/>
          <w:szCs w:val="18"/>
          <w:lang w:eastAsia="zh-CN"/>
        </w:rPr>
        <w:t>“</w:t>
      </w:r>
      <w:r>
        <w:rPr>
          <w:rFonts w:eastAsia="SimSun"/>
          <w:snapToGrid w:val="0"/>
          <w:color w:val="000000" w:themeColor="text1"/>
          <w:kern w:val="18"/>
          <w:sz w:val="20"/>
          <w:szCs w:val="18"/>
          <w:lang w:eastAsia="zh-CN"/>
        </w:rPr>
        <w:t>降排</w:t>
      </w:r>
      <w:r w:rsidRPr="0009295F">
        <w:rPr>
          <w:snapToGrid w:val="0"/>
          <w:color w:val="000000" w:themeColor="text1"/>
          <w:kern w:val="18"/>
          <w:sz w:val="20"/>
          <w:szCs w:val="18"/>
          <w:lang w:eastAsia="zh-CN"/>
        </w:rPr>
        <w:t>+</w:t>
      </w:r>
      <w:r w:rsidRPr="0009295F">
        <w:rPr>
          <w:rFonts w:ascii="SimSun" w:eastAsia="SimSun" w:hAnsi="SimSun"/>
          <w:snapToGrid w:val="0"/>
          <w:color w:val="000000" w:themeColor="text1"/>
          <w:kern w:val="18"/>
          <w:sz w:val="20"/>
          <w:szCs w:val="18"/>
          <w:lang w:eastAsia="zh-CN"/>
        </w:rPr>
        <w:t>”</w:t>
      </w:r>
      <w:r>
        <w:rPr>
          <w:rFonts w:ascii="SimSun" w:eastAsia="SimSun" w:hAnsi="SimSun" w:hint="eastAsia"/>
          <w:snapToGrid w:val="0"/>
          <w:color w:val="000000" w:themeColor="text1"/>
          <w:kern w:val="18"/>
          <w:sz w:val="20"/>
          <w:szCs w:val="18"/>
          <w:lang w:eastAsia="zh-CN"/>
        </w:rPr>
        <w:t>对《</w:t>
      </w:r>
      <w:r>
        <w:rPr>
          <w:snapToGrid w:val="0"/>
          <w:color w:val="000000" w:themeColor="text1"/>
          <w:kern w:val="18"/>
          <w:sz w:val="20"/>
          <w:szCs w:val="18"/>
          <w:lang w:eastAsia="zh-CN"/>
        </w:rPr>
        <w:t>2011-2020</w:t>
      </w:r>
      <w:r>
        <w:rPr>
          <w:rFonts w:eastAsia="SimSun" w:hint="eastAsia"/>
          <w:snapToGrid w:val="0"/>
          <w:color w:val="000000" w:themeColor="text1"/>
          <w:kern w:val="18"/>
          <w:sz w:val="20"/>
          <w:szCs w:val="18"/>
          <w:lang w:eastAsia="zh-CN"/>
        </w:rPr>
        <w:t>年</w:t>
      </w:r>
      <w:r>
        <w:rPr>
          <w:rFonts w:eastAsia="SimSun"/>
          <w:snapToGrid w:val="0"/>
          <w:color w:val="000000" w:themeColor="text1"/>
          <w:kern w:val="18"/>
          <w:sz w:val="20"/>
          <w:szCs w:val="18"/>
          <w:lang w:eastAsia="zh-CN"/>
        </w:rPr>
        <w:t>生物多样性战略计划</w:t>
      </w:r>
      <w:r>
        <w:rPr>
          <w:rFonts w:eastAsia="SimSun" w:hint="eastAsia"/>
          <w:snapToGrid w:val="0"/>
          <w:color w:val="000000" w:themeColor="text1"/>
          <w:kern w:val="18"/>
          <w:sz w:val="20"/>
          <w:szCs w:val="18"/>
          <w:lang w:eastAsia="zh-CN"/>
        </w:rPr>
        <w:t>》</w:t>
      </w:r>
      <w:r>
        <w:rPr>
          <w:rFonts w:eastAsia="SimSun"/>
          <w:snapToGrid w:val="0"/>
          <w:color w:val="000000" w:themeColor="text1"/>
          <w:kern w:val="18"/>
          <w:sz w:val="20"/>
          <w:szCs w:val="18"/>
          <w:lang w:eastAsia="zh-CN"/>
        </w:rPr>
        <w:t>的潜在贡献</w:t>
      </w:r>
      <w:r>
        <w:rPr>
          <w:rFonts w:eastAsia="SimSun" w:hint="eastAsia"/>
          <w:snapToGrid w:val="0"/>
          <w:color w:val="000000" w:themeColor="text1"/>
          <w:kern w:val="18"/>
          <w:sz w:val="20"/>
          <w:szCs w:val="18"/>
          <w:lang w:eastAsia="zh-CN"/>
        </w:rPr>
        <w:t>的</w:t>
      </w:r>
      <w:r>
        <w:rPr>
          <w:rFonts w:eastAsia="SimSun"/>
          <w:snapToGrid w:val="0"/>
          <w:color w:val="000000" w:themeColor="text1"/>
          <w:kern w:val="18"/>
          <w:sz w:val="20"/>
          <w:szCs w:val="18"/>
          <w:lang w:eastAsia="zh-CN"/>
        </w:rPr>
        <w:t>信息。</w:t>
      </w:r>
    </w:p>
  </w:footnote>
  <w:footnote w:id="17">
    <w:p w14:paraId="3709C731" w14:textId="17D22C97"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rPr>
        <w:t xml:space="preserve"> </w:t>
      </w:r>
      <w:r>
        <w:rPr>
          <w:snapToGrid w:val="0"/>
          <w:color w:val="000000" w:themeColor="text1"/>
          <w:kern w:val="18"/>
          <w:sz w:val="20"/>
          <w:szCs w:val="18"/>
        </w:rPr>
        <w:tab/>
      </w:r>
      <w:r>
        <w:rPr>
          <w:rFonts w:eastAsia="SimSun" w:hint="eastAsia"/>
          <w:snapToGrid w:val="0"/>
          <w:color w:val="000000" w:themeColor="text1"/>
          <w:kern w:val="18"/>
          <w:sz w:val="20"/>
          <w:szCs w:val="18"/>
          <w:lang w:eastAsia="zh-CN"/>
        </w:rPr>
        <w:t>该</w:t>
      </w:r>
      <w:r>
        <w:rPr>
          <w:rFonts w:eastAsia="SimSun"/>
          <w:snapToGrid w:val="0"/>
          <w:color w:val="000000" w:themeColor="text1"/>
          <w:kern w:val="18"/>
          <w:sz w:val="20"/>
          <w:szCs w:val="18"/>
          <w:lang w:eastAsia="zh-CN"/>
        </w:rPr>
        <w:t>宣言可查阅：</w:t>
      </w:r>
      <w:hyperlink r:id="rId6" w:history="1">
        <w:r w:rsidRPr="00960E2C">
          <w:rPr>
            <w:rStyle w:val="Hyperlink"/>
            <w:snapToGrid w:val="0"/>
            <w:kern w:val="18"/>
            <w:sz w:val="20"/>
            <w:szCs w:val="18"/>
          </w:rPr>
          <w:t>http://www.un.org/climatechange/summit/wp-content/uploads/sites/2/2014/07/New-York-Declaration-on-Forest-%E2%80%93-Action-Statement-and-Action-Plan.pdf</w:t>
        </w:r>
      </w:hyperlink>
      <w:r>
        <w:rPr>
          <w:rFonts w:eastAsia="SimSun"/>
          <w:snapToGrid w:val="0"/>
          <w:color w:val="000000" w:themeColor="text1"/>
          <w:kern w:val="18"/>
          <w:sz w:val="20"/>
          <w:szCs w:val="18"/>
          <w:lang w:eastAsia="zh-CN"/>
        </w:rPr>
        <w:t>。</w:t>
      </w:r>
    </w:p>
  </w:footnote>
  <w:footnote w:id="18">
    <w:p w14:paraId="0D2B8423" w14:textId="75054B88"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rPr>
        <w:t xml:space="preserve"> </w:t>
      </w:r>
      <w:r>
        <w:rPr>
          <w:snapToGrid w:val="0"/>
          <w:color w:val="000000" w:themeColor="text1"/>
          <w:kern w:val="18"/>
          <w:sz w:val="20"/>
          <w:szCs w:val="18"/>
        </w:rPr>
        <w:tab/>
      </w:r>
      <w:hyperlink r:id="rId7" w:history="1">
        <w:r w:rsidRPr="00960E2C">
          <w:rPr>
            <w:rStyle w:val="Hyperlink"/>
            <w:snapToGrid w:val="0"/>
            <w:kern w:val="18"/>
            <w:sz w:val="20"/>
            <w:szCs w:val="18"/>
          </w:rPr>
          <w:t>http://www.bonnchallenge.org/</w:t>
        </w:r>
      </w:hyperlink>
      <w:r>
        <w:rPr>
          <w:rFonts w:eastAsia="SimSun"/>
          <w:snapToGrid w:val="0"/>
          <w:color w:val="000000" w:themeColor="text1"/>
          <w:kern w:val="18"/>
          <w:sz w:val="20"/>
          <w:szCs w:val="18"/>
          <w:lang w:eastAsia="zh-CN"/>
        </w:rPr>
        <w:t>。</w:t>
      </w:r>
    </w:p>
  </w:footnote>
  <w:footnote w:id="19">
    <w:p w14:paraId="5978E451" w14:textId="185557D1" w:rsidR="00724BA7" w:rsidRPr="008319F5" w:rsidRDefault="00724BA7" w:rsidP="00960E2C">
      <w:pPr>
        <w:tabs>
          <w:tab w:val="left" w:pos="360"/>
        </w:tabs>
        <w:kinsoku w:val="0"/>
        <w:overflowPunct w:val="0"/>
        <w:autoSpaceDE w:val="0"/>
        <w:autoSpaceDN w:val="0"/>
        <w:adjustRightInd w:val="0"/>
        <w:snapToGrid w:val="0"/>
        <w:spacing w:after="60"/>
        <w:jc w:val="left"/>
        <w:rPr>
          <w:rFonts w:eastAsia="SimSun"/>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rPr>
        <w:t xml:space="preserve"> </w:t>
      </w:r>
      <w:r>
        <w:rPr>
          <w:snapToGrid w:val="0"/>
          <w:color w:val="000000" w:themeColor="text1"/>
          <w:kern w:val="18"/>
          <w:sz w:val="20"/>
          <w:szCs w:val="18"/>
        </w:rPr>
        <w:tab/>
      </w:r>
      <w:r>
        <w:rPr>
          <w:rFonts w:eastAsia="SimSun" w:hint="eastAsia"/>
          <w:snapToGrid w:val="0"/>
          <w:color w:val="000000" w:themeColor="text1"/>
          <w:kern w:val="18"/>
          <w:sz w:val="20"/>
          <w:szCs w:val="18"/>
          <w:lang w:eastAsia="zh-CN"/>
        </w:rPr>
        <w:t>自然保护联盟</w:t>
      </w:r>
      <w:r>
        <w:rPr>
          <w:rFonts w:eastAsia="SimSun"/>
          <w:snapToGrid w:val="0"/>
          <w:color w:val="000000" w:themeColor="text1"/>
          <w:kern w:val="18"/>
          <w:sz w:val="20"/>
          <w:szCs w:val="18"/>
          <w:lang w:eastAsia="zh-CN"/>
        </w:rPr>
        <w:t>提供了一系列的参考，可查看</w:t>
      </w:r>
      <w:r>
        <w:rPr>
          <w:snapToGrid w:val="0"/>
          <w:color w:val="000000" w:themeColor="text1"/>
          <w:kern w:val="18"/>
          <w:sz w:val="20"/>
          <w:szCs w:val="18"/>
        </w:rPr>
        <w:t>CBD/SBI/2/INF/28</w:t>
      </w:r>
      <w:r>
        <w:rPr>
          <w:rFonts w:eastAsia="SimSun" w:hint="eastAsia"/>
          <w:snapToGrid w:val="0"/>
          <w:color w:val="000000" w:themeColor="text1"/>
          <w:kern w:val="18"/>
          <w:sz w:val="20"/>
          <w:szCs w:val="18"/>
          <w:lang w:eastAsia="zh-CN"/>
        </w:rPr>
        <w:t>。</w:t>
      </w:r>
    </w:p>
  </w:footnote>
  <w:footnote w:id="20">
    <w:p w14:paraId="1AC7873A" w14:textId="77777777" w:rsidR="00724BA7" w:rsidRPr="00960E2C" w:rsidRDefault="00724BA7" w:rsidP="00525D85">
      <w:pPr>
        <w:tabs>
          <w:tab w:val="left" w:pos="360"/>
        </w:tabs>
        <w:kinsoku w:val="0"/>
        <w:overflowPunct w:val="0"/>
        <w:autoSpaceDE w:val="0"/>
        <w:autoSpaceDN w:val="0"/>
        <w:adjustRightInd w:val="0"/>
        <w:snapToGrid w:val="0"/>
        <w:spacing w:after="60"/>
        <w:jc w:val="left"/>
        <w:rPr>
          <w:snapToGrid w:val="0"/>
          <w:color w:val="000000" w:themeColor="text1"/>
          <w:kern w:val="18"/>
          <w:sz w:val="20"/>
          <w:szCs w:val="18"/>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rPr>
        <w:t xml:space="preserve"> </w:t>
      </w:r>
      <w:r>
        <w:rPr>
          <w:snapToGrid w:val="0"/>
          <w:color w:val="000000" w:themeColor="text1"/>
          <w:kern w:val="18"/>
          <w:sz w:val="20"/>
          <w:szCs w:val="18"/>
        </w:rPr>
        <w:tab/>
      </w:r>
      <w:hyperlink r:id="rId8" w:history="1">
        <w:r w:rsidRPr="00960E2C">
          <w:rPr>
            <w:rStyle w:val="Hyperlink"/>
            <w:snapToGrid w:val="0"/>
            <w:kern w:val="18"/>
            <w:sz w:val="20"/>
            <w:szCs w:val="18"/>
          </w:rPr>
          <w:t>UNEP/CBD/COP/13/INF/12</w:t>
        </w:r>
      </w:hyperlink>
      <w:r>
        <w:rPr>
          <w:rFonts w:eastAsia="SimSun"/>
          <w:snapToGrid w:val="0"/>
          <w:color w:val="000000" w:themeColor="text1"/>
          <w:kern w:val="18"/>
          <w:sz w:val="20"/>
          <w:szCs w:val="18"/>
          <w:lang w:eastAsia="zh-CN"/>
        </w:rPr>
        <w:t>。</w:t>
      </w:r>
    </w:p>
  </w:footnote>
  <w:footnote w:id="21">
    <w:p w14:paraId="79EFA387" w14:textId="19A70F22"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rPr>
      </w:pPr>
      <w:r w:rsidRPr="00960E2C">
        <w:rPr>
          <w:rStyle w:val="FootnoteReference"/>
          <w:snapToGrid w:val="0"/>
          <w:color w:val="000000" w:themeColor="text1"/>
          <w:kern w:val="18"/>
          <w:sz w:val="20"/>
          <w:szCs w:val="18"/>
        </w:rPr>
        <w:footnoteRef/>
      </w:r>
      <w:r w:rsidRPr="00960E2C">
        <w:rPr>
          <w:snapToGrid w:val="0"/>
          <w:kern w:val="18"/>
          <w:sz w:val="20"/>
          <w:szCs w:val="18"/>
        </w:rPr>
        <w:t xml:space="preserve"> </w:t>
      </w:r>
      <w:r>
        <w:rPr>
          <w:snapToGrid w:val="0"/>
          <w:kern w:val="18"/>
          <w:sz w:val="20"/>
          <w:szCs w:val="18"/>
        </w:rPr>
        <w:tab/>
      </w:r>
      <w:hyperlink r:id="rId9" w:history="1">
        <w:r w:rsidRPr="00960E2C">
          <w:rPr>
            <w:snapToGrid w:val="0"/>
            <w:kern w:val="18"/>
            <w:sz w:val="20"/>
            <w:szCs w:val="18"/>
          </w:rPr>
          <w:t>https://infoflr.org/countries</w:t>
        </w:r>
      </w:hyperlink>
      <w:r>
        <w:rPr>
          <w:rFonts w:eastAsia="SimSun"/>
          <w:snapToGrid w:val="0"/>
          <w:color w:val="000000" w:themeColor="text1"/>
          <w:kern w:val="18"/>
          <w:sz w:val="20"/>
          <w:szCs w:val="18"/>
          <w:lang w:eastAsia="zh-CN"/>
        </w:rPr>
        <w:t>。</w:t>
      </w:r>
    </w:p>
  </w:footnote>
  <w:footnote w:id="22">
    <w:p w14:paraId="3E9ADE5B" w14:textId="582AA725" w:rsidR="00724BA7" w:rsidRPr="00960E2C" w:rsidRDefault="00724BA7" w:rsidP="0073665A">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rStyle w:val="FootnoteReference"/>
          <w:snapToGrid w:val="0"/>
          <w:kern w:val="18"/>
          <w:sz w:val="20"/>
          <w:szCs w:val="18"/>
          <w:lang w:eastAsia="zh-CN"/>
        </w:rPr>
        <w:t xml:space="preserve"> </w:t>
      </w:r>
      <w:r>
        <w:rPr>
          <w:snapToGrid w:val="0"/>
          <w:kern w:val="18"/>
          <w:sz w:val="20"/>
          <w:szCs w:val="18"/>
          <w:lang w:eastAsia="zh-CN"/>
        </w:rPr>
        <w:tab/>
      </w:r>
      <w:r w:rsidRPr="00970962">
        <w:rPr>
          <w:rFonts w:ascii="SimSun" w:eastAsia="SimSun" w:hAnsi="SimSun" w:cs="SimSun" w:hint="eastAsia"/>
          <w:snapToGrid w:val="0"/>
          <w:color w:val="000000" w:themeColor="text1"/>
          <w:kern w:val="18"/>
          <w:sz w:val="20"/>
          <w:szCs w:val="18"/>
          <w:lang w:eastAsia="zh-CN"/>
        </w:rPr>
        <w:t>对于爱知生物多样性指标</w:t>
      </w:r>
      <w:r w:rsidRPr="00970962">
        <w:rPr>
          <w:rFonts w:asciiTheme="minorEastAsia" w:eastAsiaTheme="minorEastAsia" w:hAnsiTheme="minorEastAsia"/>
          <w:snapToGrid w:val="0"/>
          <w:color w:val="000000" w:themeColor="text1"/>
          <w:kern w:val="18"/>
          <w:sz w:val="20"/>
          <w:szCs w:val="18"/>
          <w:lang w:eastAsia="zh-CN"/>
        </w:rPr>
        <w:t>5</w:t>
      </w:r>
      <w:r w:rsidRPr="00970962">
        <w:rPr>
          <w:rFonts w:ascii="SimSun" w:eastAsia="SimSun" w:hAnsi="SimSun" w:cs="SimSun" w:hint="eastAsia"/>
          <w:snapToGrid w:val="0"/>
          <w:color w:val="000000" w:themeColor="text1"/>
          <w:kern w:val="18"/>
          <w:sz w:val="20"/>
          <w:szCs w:val="18"/>
          <w:lang w:eastAsia="zh-CN"/>
        </w:rPr>
        <w:t>尤为重要的天然林</w:t>
      </w:r>
      <w:r>
        <w:rPr>
          <w:rFonts w:ascii="SimSun" w:eastAsia="SimSun" w:hAnsi="SimSun" w:cs="SimSun" w:hint="eastAsia"/>
          <w:snapToGrid w:val="0"/>
          <w:color w:val="000000" w:themeColor="text1"/>
          <w:kern w:val="18"/>
          <w:sz w:val="20"/>
          <w:szCs w:val="18"/>
          <w:lang w:eastAsia="zh-CN"/>
        </w:rPr>
        <w:t>一个</w:t>
      </w:r>
      <w:r w:rsidRPr="00970962">
        <w:rPr>
          <w:rFonts w:ascii="SimSun" w:eastAsia="SimSun" w:hAnsi="SimSun" w:cs="SimSun" w:hint="eastAsia"/>
          <w:snapToGrid w:val="0"/>
          <w:color w:val="000000" w:themeColor="text1"/>
          <w:kern w:val="18"/>
          <w:sz w:val="20"/>
          <w:szCs w:val="18"/>
          <w:lang w:eastAsia="zh-CN"/>
        </w:rPr>
        <w:t>子集是原始林，除了自然年形成外，原始林的特点是没有重大的人类干扰以及存在过熟林。原始林对于生物多样性的保护特别重要，因为原始林为某些物种提供了不可取代的生境。</w:t>
      </w:r>
    </w:p>
  </w:footnote>
  <w:footnote w:id="23">
    <w:p w14:paraId="2190EB7B" w14:textId="5B69950B" w:rsidR="00724BA7" w:rsidRPr="00960E2C" w:rsidRDefault="00724BA7" w:rsidP="00960E2C">
      <w:pPr>
        <w:tabs>
          <w:tab w:val="left" w:pos="360"/>
        </w:tabs>
        <w:kinsoku w:val="0"/>
        <w:overflowPunct w:val="0"/>
        <w:autoSpaceDE w:val="0"/>
        <w:autoSpaceDN w:val="0"/>
        <w:adjustRightInd w:val="0"/>
        <w:snapToGrid w:val="0"/>
        <w:spacing w:after="60"/>
        <w:jc w:val="left"/>
        <w:rPr>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rPr>
        <w:t xml:space="preserve"> </w:t>
      </w:r>
      <w:r>
        <w:rPr>
          <w:snapToGrid w:val="0"/>
          <w:color w:val="000000" w:themeColor="text1"/>
          <w:kern w:val="18"/>
          <w:sz w:val="20"/>
          <w:szCs w:val="18"/>
        </w:rPr>
        <w:tab/>
      </w:r>
      <w:hyperlink r:id="rId10" w:history="1">
        <w:r w:rsidRPr="00960E2C">
          <w:rPr>
            <w:rStyle w:val="Hyperlink"/>
            <w:bCs/>
            <w:snapToGrid w:val="0"/>
            <w:color w:val="000000" w:themeColor="text1"/>
            <w:kern w:val="18"/>
            <w:sz w:val="20"/>
            <w:szCs w:val="18"/>
            <w:u w:val="none"/>
          </w:rPr>
          <w:t>Moreno-</w:t>
        </w:r>
        <w:proofErr w:type="spellStart"/>
        <w:r w:rsidRPr="00960E2C">
          <w:rPr>
            <w:rStyle w:val="Hyperlink"/>
            <w:bCs/>
            <w:snapToGrid w:val="0"/>
            <w:color w:val="000000" w:themeColor="text1"/>
            <w:kern w:val="18"/>
            <w:sz w:val="20"/>
            <w:szCs w:val="18"/>
            <w:u w:val="none"/>
          </w:rPr>
          <w:t>Mateos</w:t>
        </w:r>
        <w:proofErr w:type="spellEnd"/>
        <w:r w:rsidRPr="00960E2C">
          <w:rPr>
            <w:rStyle w:val="Hyperlink"/>
            <w:bCs/>
            <w:snapToGrid w:val="0"/>
            <w:color w:val="000000" w:themeColor="text1"/>
            <w:kern w:val="18"/>
            <w:sz w:val="20"/>
            <w:szCs w:val="18"/>
            <w:u w:val="none"/>
          </w:rPr>
          <w:t xml:space="preserve"> D</w:t>
        </w:r>
        <w:r w:rsidRPr="00960E2C">
          <w:rPr>
            <w:rStyle w:val="Hyperlink"/>
            <w:snapToGrid w:val="0"/>
            <w:color w:val="000000" w:themeColor="text1"/>
            <w:kern w:val="18"/>
            <w:sz w:val="20"/>
            <w:szCs w:val="18"/>
            <w:u w:val="none"/>
          </w:rPr>
          <w:t xml:space="preserve">, </w:t>
        </w:r>
        <w:proofErr w:type="spellStart"/>
        <w:r w:rsidRPr="00960E2C">
          <w:rPr>
            <w:rStyle w:val="Hyperlink"/>
            <w:snapToGrid w:val="0"/>
            <w:color w:val="000000" w:themeColor="text1"/>
            <w:kern w:val="18"/>
            <w:sz w:val="20"/>
            <w:szCs w:val="18"/>
            <w:u w:val="none"/>
          </w:rPr>
          <w:t>Barbier</w:t>
        </w:r>
        <w:proofErr w:type="spellEnd"/>
        <w:r w:rsidRPr="00960E2C">
          <w:rPr>
            <w:rStyle w:val="Hyperlink"/>
            <w:snapToGrid w:val="0"/>
            <w:color w:val="000000" w:themeColor="text1"/>
            <w:kern w:val="18"/>
            <w:sz w:val="20"/>
            <w:szCs w:val="18"/>
            <w:u w:val="none"/>
          </w:rPr>
          <w:t xml:space="preserve"> EB, Jones PC, Jones HP, Aronson J, Lopez-Lopez JA, </w:t>
        </w:r>
        <w:proofErr w:type="spellStart"/>
        <w:r w:rsidRPr="00960E2C">
          <w:rPr>
            <w:rStyle w:val="Hyperlink"/>
            <w:snapToGrid w:val="0"/>
            <w:color w:val="000000" w:themeColor="text1"/>
            <w:kern w:val="18"/>
            <w:sz w:val="20"/>
            <w:szCs w:val="18"/>
            <w:u w:val="none"/>
          </w:rPr>
          <w:t>McKrackin</w:t>
        </w:r>
        <w:proofErr w:type="spellEnd"/>
        <w:r w:rsidRPr="00960E2C">
          <w:rPr>
            <w:rStyle w:val="Hyperlink"/>
            <w:snapToGrid w:val="0"/>
            <w:color w:val="000000" w:themeColor="text1"/>
            <w:kern w:val="18"/>
            <w:sz w:val="20"/>
            <w:szCs w:val="18"/>
            <w:u w:val="none"/>
          </w:rPr>
          <w:t xml:space="preserve"> ML, </w:t>
        </w:r>
        <w:proofErr w:type="spellStart"/>
        <w:r w:rsidRPr="00960E2C">
          <w:rPr>
            <w:rStyle w:val="Hyperlink"/>
            <w:snapToGrid w:val="0"/>
            <w:color w:val="000000" w:themeColor="text1"/>
            <w:kern w:val="18"/>
            <w:sz w:val="20"/>
            <w:szCs w:val="18"/>
            <w:u w:val="none"/>
          </w:rPr>
          <w:t>Meli</w:t>
        </w:r>
        <w:proofErr w:type="spellEnd"/>
        <w:r w:rsidRPr="00960E2C">
          <w:rPr>
            <w:rStyle w:val="Hyperlink"/>
            <w:snapToGrid w:val="0"/>
            <w:color w:val="000000" w:themeColor="text1"/>
            <w:kern w:val="18"/>
            <w:sz w:val="20"/>
            <w:szCs w:val="18"/>
            <w:u w:val="none"/>
          </w:rPr>
          <w:t xml:space="preserve"> P, Montoya D, and Rey </w:t>
        </w:r>
        <w:proofErr w:type="spellStart"/>
        <w:r w:rsidRPr="00960E2C">
          <w:rPr>
            <w:rStyle w:val="Hyperlink"/>
            <w:snapToGrid w:val="0"/>
            <w:color w:val="000000" w:themeColor="text1"/>
            <w:kern w:val="18"/>
            <w:sz w:val="20"/>
            <w:szCs w:val="18"/>
            <w:u w:val="none"/>
          </w:rPr>
          <w:t>Benayas</w:t>
        </w:r>
        <w:proofErr w:type="spellEnd"/>
        <w:r w:rsidRPr="00960E2C">
          <w:rPr>
            <w:rStyle w:val="Hyperlink"/>
            <w:snapToGrid w:val="0"/>
            <w:color w:val="000000" w:themeColor="text1"/>
            <w:kern w:val="18"/>
            <w:sz w:val="20"/>
            <w:szCs w:val="18"/>
            <w:u w:val="none"/>
          </w:rPr>
          <w:t xml:space="preserve"> JM. 2017</w:t>
        </w:r>
        <w:r>
          <w:rPr>
            <w:rStyle w:val="Hyperlink"/>
            <w:rFonts w:eastAsia="SimSun" w:hint="eastAsia"/>
            <w:snapToGrid w:val="0"/>
            <w:color w:val="000000" w:themeColor="text1"/>
            <w:kern w:val="18"/>
            <w:sz w:val="20"/>
            <w:szCs w:val="18"/>
            <w:u w:val="none"/>
            <w:lang w:eastAsia="zh-CN"/>
          </w:rPr>
          <w:t>年</w:t>
        </w:r>
        <w:r>
          <w:rPr>
            <w:rStyle w:val="Hyperlink"/>
            <w:rFonts w:eastAsia="SimSun"/>
            <w:snapToGrid w:val="0"/>
            <w:color w:val="000000" w:themeColor="text1"/>
            <w:kern w:val="18"/>
            <w:sz w:val="20"/>
            <w:szCs w:val="18"/>
            <w:u w:val="none"/>
            <w:lang w:eastAsia="zh-CN"/>
          </w:rPr>
          <w:t>。</w:t>
        </w:r>
        <w:r w:rsidR="00821579">
          <w:rPr>
            <w:rStyle w:val="Hyperlink"/>
            <w:rFonts w:eastAsia="SimSun" w:hint="eastAsia"/>
            <w:snapToGrid w:val="0"/>
            <w:color w:val="000000" w:themeColor="text1"/>
            <w:kern w:val="18"/>
            <w:sz w:val="20"/>
            <w:szCs w:val="18"/>
            <w:u w:val="none"/>
            <w:lang w:eastAsia="zh-CN"/>
          </w:rPr>
          <w:t>人为</w:t>
        </w:r>
        <w:r>
          <w:rPr>
            <w:rStyle w:val="Hyperlink"/>
            <w:rFonts w:eastAsia="SimSun" w:hint="eastAsia"/>
            <w:snapToGrid w:val="0"/>
            <w:color w:val="000000" w:themeColor="text1"/>
            <w:kern w:val="18"/>
            <w:sz w:val="20"/>
            <w:szCs w:val="18"/>
            <w:u w:val="none"/>
            <w:lang w:eastAsia="zh-CN"/>
          </w:rPr>
          <w:t>生态系统</w:t>
        </w:r>
        <w:r>
          <w:rPr>
            <w:rStyle w:val="Hyperlink"/>
            <w:rFonts w:eastAsia="SimSun"/>
            <w:snapToGrid w:val="0"/>
            <w:color w:val="000000" w:themeColor="text1"/>
            <w:kern w:val="18"/>
            <w:sz w:val="20"/>
            <w:szCs w:val="18"/>
            <w:u w:val="none"/>
            <w:lang w:eastAsia="zh-CN"/>
          </w:rPr>
          <w:t>退化和恢复债务。</w:t>
        </w:r>
        <w:r w:rsidRPr="00843299">
          <w:rPr>
            <w:rStyle w:val="Hyperlink"/>
            <w:rFonts w:eastAsia="SimSun"/>
            <w:snapToGrid w:val="0"/>
            <w:color w:val="000000" w:themeColor="text1"/>
            <w:kern w:val="18"/>
            <w:sz w:val="20"/>
            <w:szCs w:val="18"/>
            <w:u w:val="none"/>
            <w:lang w:eastAsia="zh-CN"/>
          </w:rPr>
          <w:t>Nature Communications</w:t>
        </w:r>
        <w:r>
          <w:rPr>
            <w:rStyle w:val="Hyperlink"/>
            <w:rFonts w:eastAsia="SimSun"/>
            <w:snapToGrid w:val="0"/>
            <w:color w:val="000000" w:themeColor="text1"/>
            <w:kern w:val="18"/>
            <w:sz w:val="20"/>
            <w:szCs w:val="18"/>
            <w:u w:val="none"/>
            <w:lang w:eastAsia="zh-CN"/>
          </w:rPr>
          <w:t>，第</w:t>
        </w:r>
        <w:r>
          <w:rPr>
            <w:rStyle w:val="Hyperlink"/>
            <w:rFonts w:eastAsia="SimSun" w:hint="eastAsia"/>
            <w:snapToGrid w:val="0"/>
            <w:color w:val="000000" w:themeColor="text1"/>
            <w:kern w:val="18"/>
            <w:sz w:val="20"/>
            <w:szCs w:val="18"/>
            <w:u w:val="none"/>
            <w:lang w:eastAsia="zh-CN"/>
          </w:rPr>
          <w:t>8</w:t>
        </w:r>
        <w:r>
          <w:rPr>
            <w:rStyle w:val="Hyperlink"/>
            <w:rFonts w:eastAsia="SimSun" w:hint="eastAsia"/>
            <w:snapToGrid w:val="0"/>
            <w:color w:val="000000" w:themeColor="text1"/>
            <w:kern w:val="18"/>
            <w:sz w:val="20"/>
            <w:szCs w:val="18"/>
            <w:u w:val="none"/>
            <w:lang w:eastAsia="zh-CN"/>
          </w:rPr>
          <w:t>卷</w:t>
        </w:r>
        <w:r>
          <w:rPr>
            <w:rStyle w:val="Hyperlink"/>
            <w:rFonts w:eastAsia="SimSun"/>
            <w:snapToGrid w:val="0"/>
            <w:color w:val="000000" w:themeColor="text1"/>
            <w:kern w:val="18"/>
            <w:sz w:val="20"/>
            <w:szCs w:val="18"/>
            <w:u w:val="none"/>
            <w:lang w:eastAsia="zh-CN"/>
          </w:rPr>
          <w:t>：</w:t>
        </w:r>
        <w:r>
          <w:rPr>
            <w:rStyle w:val="Hyperlink"/>
            <w:rFonts w:eastAsia="SimSun" w:hint="eastAsia"/>
            <w:snapToGrid w:val="0"/>
            <w:color w:val="000000" w:themeColor="text1"/>
            <w:kern w:val="18"/>
            <w:sz w:val="20"/>
            <w:szCs w:val="18"/>
            <w:u w:val="none"/>
            <w:lang w:eastAsia="zh-CN"/>
          </w:rPr>
          <w:t>第</w:t>
        </w:r>
        <w:r w:rsidRPr="00960E2C">
          <w:rPr>
            <w:rStyle w:val="Hyperlink"/>
            <w:snapToGrid w:val="0"/>
            <w:color w:val="000000" w:themeColor="text1"/>
            <w:kern w:val="18"/>
            <w:sz w:val="20"/>
            <w:szCs w:val="18"/>
            <w:u w:val="none"/>
            <w:lang w:eastAsia="zh-CN"/>
          </w:rPr>
          <w:t>14163</w:t>
        </w:r>
        <w:r>
          <w:rPr>
            <w:rStyle w:val="Hyperlink"/>
            <w:rFonts w:eastAsia="SimSun" w:hint="eastAsia"/>
            <w:snapToGrid w:val="0"/>
            <w:color w:val="000000" w:themeColor="text1"/>
            <w:kern w:val="18"/>
            <w:sz w:val="20"/>
            <w:szCs w:val="18"/>
            <w:u w:val="none"/>
            <w:lang w:eastAsia="zh-CN"/>
          </w:rPr>
          <w:t>期</w:t>
        </w:r>
        <w:r>
          <w:rPr>
            <w:rStyle w:val="Hyperlink"/>
            <w:rFonts w:eastAsia="SimSun"/>
            <w:snapToGrid w:val="0"/>
            <w:color w:val="000000" w:themeColor="text1"/>
            <w:kern w:val="18"/>
            <w:sz w:val="20"/>
            <w:szCs w:val="18"/>
            <w:u w:val="none"/>
            <w:lang w:eastAsia="zh-CN"/>
          </w:rPr>
          <w:t>。</w:t>
        </w:r>
      </w:hyperlink>
    </w:p>
  </w:footnote>
  <w:footnote w:id="24">
    <w:p w14:paraId="4FA683B5" w14:textId="7F3531D0"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Pr>
          <w:rFonts w:eastAsia="SimSun" w:hint="eastAsia"/>
          <w:snapToGrid w:val="0"/>
          <w:color w:val="000000" w:themeColor="text1"/>
          <w:kern w:val="18"/>
          <w:sz w:val="20"/>
          <w:szCs w:val="18"/>
          <w:lang w:eastAsia="zh-CN"/>
        </w:rPr>
        <w:t>见“</w:t>
      </w:r>
      <w:r>
        <w:rPr>
          <w:rFonts w:eastAsia="SimSun"/>
          <w:snapToGrid w:val="0"/>
          <w:color w:val="000000" w:themeColor="text1"/>
          <w:kern w:val="18"/>
          <w:sz w:val="20"/>
          <w:szCs w:val="18"/>
          <w:lang w:eastAsia="zh-CN"/>
        </w:rPr>
        <w:t>关于</w:t>
      </w:r>
      <w:r>
        <w:rPr>
          <w:rFonts w:eastAsia="SimSun" w:hint="eastAsia"/>
          <w:snapToGrid w:val="0"/>
          <w:color w:val="000000" w:themeColor="text1"/>
          <w:kern w:val="18"/>
          <w:sz w:val="20"/>
          <w:szCs w:val="18"/>
          <w:lang w:eastAsia="zh-CN"/>
        </w:rPr>
        <w:t>执行联合国</w:t>
      </w:r>
      <w:r w:rsidRPr="00960E2C">
        <w:rPr>
          <w:snapToGrid w:val="0"/>
          <w:color w:val="000000" w:themeColor="text1"/>
          <w:kern w:val="18"/>
          <w:sz w:val="20"/>
          <w:szCs w:val="18"/>
          <w:lang w:eastAsia="zh-CN"/>
        </w:rPr>
        <w:t>2017–2030</w:t>
      </w:r>
      <w:r>
        <w:rPr>
          <w:rFonts w:eastAsia="SimSun" w:hint="eastAsia"/>
          <w:snapToGrid w:val="0"/>
          <w:color w:val="000000" w:themeColor="text1"/>
          <w:kern w:val="18"/>
          <w:sz w:val="20"/>
          <w:szCs w:val="18"/>
          <w:lang w:eastAsia="zh-CN"/>
        </w:rPr>
        <w:t>年</w:t>
      </w:r>
      <w:r>
        <w:rPr>
          <w:rFonts w:eastAsia="SimSun"/>
          <w:snapToGrid w:val="0"/>
          <w:color w:val="000000" w:themeColor="text1"/>
          <w:kern w:val="18"/>
          <w:sz w:val="20"/>
          <w:szCs w:val="18"/>
          <w:lang w:eastAsia="zh-CN"/>
        </w:rPr>
        <w:t>森林战略计划的</w:t>
      </w:r>
      <w:r>
        <w:rPr>
          <w:rFonts w:eastAsia="SimSun" w:hint="eastAsia"/>
          <w:snapToGrid w:val="0"/>
          <w:color w:val="000000" w:themeColor="text1"/>
          <w:kern w:val="18"/>
          <w:sz w:val="20"/>
          <w:szCs w:val="18"/>
          <w:lang w:eastAsia="zh-CN"/>
        </w:rPr>
        <w:t>进展情况</w:t>
      </w:r>
      <w:r>
        <w:rPr>
          <w:rFonts w:eastAsia="SimSun"/>
          <w:snapToGrid w:val="0"/>
          <w:color w:val="000000" w:themeColor="text1"/>
          <w:kern w:val="18"/>
          <w:sz w:val="20"/>
          <w:szCs w:val="18"/>
          <w:lang w:eastAsia="zh-CN"/>
        </w:rPr>
        <w:t>的监测、评估和报告，包括联合国森林</w:t>
      </w:r>
      <w:r>
        <w:rPr>
          <w:rFonts w:eastAsia="SimSun" w:hint="eastAsia"/>
          <w:snapToGrid w:val="0"/>
          <w:color w:val="000000" w:themeColor="text1"/>
          <w:kern w:val="18"/>
          <w:sz w:val="20"/>
          <w:szCs w:val="18"/>
          <w:lang w:eastAsia="zh-CN"/>
        </w:rPr>
        <w:t>文书</w:t>
      </w:r>
      <w:r>
        <w:rPr>
          <w:rFonts w:eastAsia="SimSun"/>
          <w:snapToGrid w:val="0"/>
          <w:color w:val="000000" w:themeColor="text1"/>
          <w:kern w:val="18"/>
          <w:sz w:val="20"/>
          <w:szCs w:val="18"/>
          <w:lang w:eastAsia="zh-CN"/>
        </w:rPr>
        <w:t>和自愿国家捐款</w:t>
      </w:r>
      <w:r>
        <w:rPr>
          <w:rFonts w:eastAsia="SimSun" w:hint="eastAsia"/>
          <w:snapToGrid w:val="0"/>
          <w:color w:val="000000" w:themeColor="text1"/>
          <w:kern w:val="18"/>
          <w:sz w:val="20"/>
          <w:szCs w:val="18"/>
          <w:lang w:eastAsia="zh-CN"/>
        </w:rPr>
        <w:t>”。</w:t>
      </w:r>
    </w:p>
  </w:footnote>
  <w:footnote w:id="25">
    <w:p w14:paraId="1CDC4B5A" w14:textId="64476A87" w:rsidR="00724BA7" w:rsidRPr="0045128C" w:rsidRDefault="00724BA7" w:rsidP="00960E2C">
      <w:pPr>
        <w:tabs>
          <w:tab w:val="left" w:pos="360"/>
        </w:tabs>
        <w:kinsoku w:val="0"/>
        <w:overflowPunct w:val="0"/>
        <w:autoSpaceDE w:val="0"/>
        <w:autoSpaceDN w:val="0"/>
        <w:adjustRightInd w:val="0"/>
        <w:snapToGrid w:val="0"/>
        <w:spacing w:after="60"/>
        <w:jc w:val="left"/>
        <w:rPr>
          <w:rFonts w:eastAsia="SimSun"/>
          <w:snapToGrid w:val="0"/>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Pr>
          <w:rFonts w:eastAsia="SimSun" w:hint="eastAsia"/>
          <w:snapToGrid w:val="0"/>
          <w:color w:val="000000" w:themeColor="text1"/>
          <w:kern w:val="18"/>
          <w:sz w:val="20"/>
          <w:szCs w:val="18"/>
          <w:lang w:eastAsia="zh-CN"/>
        </w:rPr>
        <w:t>共同主席</w:t>
      </w:r>
      <w:r>
        <w:rPr>
          <w:rFonts w:eastAsia="SimSun"/>
          <w:snapToGrid w:val="0"/>
          <w:color w:val="000000" w:themeColor="text1"/>
          <w:kern w:val="18"/>
          <w:sz w:val="20"/>
          <w:szCs w:val="18"/>
          <w:lang w:eastAsia="zh-CN"/>
        </w:rPr>
        <w:t>摘要报告（</w:t>
      </w:r>
      <w:r w:rsidRPr="00960E2C">
        <w:rPr>
          <w:snapToGrid w:val="0"/>
          <w:color w:val="000000" w:themeColor="text1"/>
          <w:kern w:val="18"/>
          <w:sz w:val="20"/>
          <w:szCs w:val="18"/>
          <w:lang w:eastAsia="zh-CN"/>
        </w:rPr>
        <w:t>2008</w:t>
      </w:r>
      <w:r>
        <w:rPr>
          <w:rFonts w:eastAsia="SimSun" w:hint="eastAsia"/>
          <w:snapToGrid w:val="0"/>
          <w:color w:val="000000" w:themeColor="text1"/>
          <w:kern w:val="18"/>
          <w:sz w:val="20"/>
          <w:szCs w:val="18"/>
          <w:lang w:eastAsia="zh-CN"/>
        </w:rPr>
        <w:t>年</w:t>
      </w:r>
      <w:r>
        <w:rPr>
          <w:rFonts w:eastAsia="SimSun"/>
          <w:snapToGrid w:val="0"/>
          <w:color w:val="000000" w:themeColor="text1"/>
          <w:kern w:val="18"/>
          <w:sz w:val="20"/>
          <w:szCs w:val="18"/>
          <w:lang w:eastAsia="zh-CN"/>
        </w:rPr>
        <w:t>）。</w:t>
      </w:r>
      <w:r w:rsidRPr="0045128C">
        <w:rPr>
          <w:rFonts w:ascii="SimSun" w:eastAsia="SimSun" w:hAnsi="SimSun" w:hint="eastAsia"/>
          <w:kern w:val="22"/>
          <w:sz w:val="20"/>
          <w:lang w:eastAsia="zh-CN"/>
        </w:rPr>
        <w:t>跨部门合作</w:t>
      </w:r>
      <w:r w:rsidRPr="0045128C">
        <w:rPr>
          <w:rFonts w:ascii="SimSun" w:eastAsia="SimSun" w:hAnsi="SimSun"/>
          <w:kern w:val="22"/>
          <w:sz w:val="20"/>
          <w:lang w:eastAsia="zh-CN"/>
        </w:rPr>
        <w:t>阻止毁林和增加森林面积——从志愿到行动</w:t>
      </w:r>
      <w:r>
        <w:rPr>
          <w:rFonts w:ascii="SimSun" w:eastAsia="SimSun" w:hAnsi="SimSun" w:hint="eastAsia"/>
          <w:kern w:val="22"/>
          <w:sz w:val="20"/>
          <w:lang w:eastAsia="zh-CN"/>
        </w:rPr>
        <w:t>，</w:t>
      </w:r>
      <w:r>
        <w:rPr>
          <w:rFonts w:ascii="SimSun" w:eastAsia="SimSun" w:hAnsi="SimSun"/>
          <w:kern w:val="22"/>
          <w:sz w:val="20"/>
          <w:lang w:eastAsia="zh-CN"/>
        </w:rPr>
        <w:t>森林合作伙伴关系的联合举措，可查阅：</w:t>
      </w:r>
      <w:hyperlink r:id="rId11" w:history="1">
        <w:r w:rsidRPr="00960E2C">
          <w:rPr>
            <w:rStyle w:val="Hyperlink"/>
            <w:snapToGrid w:val="0"/>
            <w:color w:val="000000" w:themeColor="text1"/>
            <w:kern w:val="18"/>
            <w:sz w:val="20"/>
            <w:szCs w:val="18"/>
            <w:u w:val="none"/>
            <w:lang w:eastAsia="zh-CN"/>
          </w:rPr>
          <w:t>http://www.cpfweb.org/47129-080cab460fd2563e8b388f642b811133.pdf</w:t>
        </w:r>
      </w:hyperlink>
      <w:r>
        <w:rPr>
          <w:rStyle w:val="Hyperlink"/>
          <w:rFonts w:eastAsia="SimSun" w:hint="eastAsia"/>
          <w:snapToGrid w:val="0"/>
          <w:color w:val="000000" w:themeColor="text1"/>
          <w:kern w:val="18"/>
          <w:sz w:val="20"/>
          <w:szCs w:val="18"/>
          <w:u w:val="none"/>
          <w:lang w:eastAsia="zh-CN"/>
        </w:rPr>
        <w:t>。</w:t>
      </w:r>
    </w:p>
  </w:footnote>
  <w:footnote w:id="26">
    <w:p w14:paraId="4A43704B" w14:textId="2186F593"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kern w:val="18"/>
          <w:sz w:val="20"/>
          <w:szCs w:val="18"/>
          <w:lang w:eastAsia="zh-CN"/>
        </w:rPr>
      </w:pPr>
      <w:r w:rsidRPr="00960E2C">
        <w:rPr>
          <w:rStyle w:val="FootnoteReference"/>
          <w:snapToGrid w:val="0"/>
          <w:kern w:val="18"/>
          <w:sz w:val="20"/>
          <w:szCs w:val="18"/>
        </w:rPr>
        <w:footnoteRef/>
      </w:r>
      <w:r w:rsidRPr="00960E2C">
        <w:rPr>
          <w:snapToGrid w:val="0"/>
          <w:kern w:val="18"/>
          <w:sz w:val="20"/>
          <w:szCs w:val="18"/>
        </w:rPr>
        <w:t xml:space="preserve"> </w:t>
      </w:r>
      <w:r>
        <w:rPr>
          <w:snapToGrid w:val="0"/>
          <w:kern w:val="18"/>
          <w:sz w:val="20"/>
          <w:szCs w:val="18"/>
        </w:rPr>
        <w:tab/>
      </w:r>
      <w:r w:rsidRPr="00960E2C">
        <w:rPr>
          <w:snapToGrid w:val="0"/>
          <w:kern w:val="18"/>
          <w:sz w:val="20"/>
          <w:szCs w:val="18"/>
        </w:rPr>
        <w:t>Miles, L.</w:t>
      </w:r>
      <w:r>
        <w:rPr>
          <w:rFonts w:eastAsia="SimSun" w:hint="eastAsia"/>
          <w:snapToGrid w:val="0"/>
          <w:kern w:val="18"/>
          <w:sz w:val="20"/>
          <w:szCs w:val="18"/>
          <w:lang w:eastAsia="zh-CN"/>
        </w:rPr>
        <w:t>和</w:t>
      </w:r>
      <w:proofErr w:type="spellStart"/>
      <w:r>
        <w:rPr>
          <w:snapToGrid w:val="0"/>
          <w:kern w:val="18"/>
          <w:sz w:val="20"/>
          <w:szCs w:val="18"/>
        </w:rPr>
        <w:t>Kapos</w:t>
      </w:r>
      <w:proofErr w:type="spellEnd"/>
      <w:r>
        <w:rPr>
          <w:snapToGrid w:val="0"/>
          <w:kern w:val="18"/>
          <w:sz w:val="20"/>
          <w:szCs w:val="18"/>
        </w:rPr>
        <w:t>, V.</w:t>
      </w:r>
      <w:r>
        <w:rPr>
          <w:rFonts w:eastAsia="SimSun" w:hint="eastAsia"/>
          <w:snapToGrid w:val="0"/>
          <w:kern w:val="18"/>
          <w:sz w:val="20"/>
          <w:szCs w:val="18"/>
          <w:lang w:eastAsia="zh-CN"/>
        </w:rPr>
        <w:t>（</w:t>
      </w:r>
      <w:r w:rsidRPr="00960E2C">
        <w:rPr>
          <w:snapToGrid w:val="0"/>
          <w:kern w:val="18"/>
          <w:sz w:val="20"/>
          <w:szCs w:val="18"/>
        </w:rPr>
        <w:t>2008</w:t>
      </w:r>
      <w:r>
        <w:rPr>
          <w:rFonts w:eastAsia="SimSun" w:hint="eastAsia"/>
          <w:snapToGrid w:val="0"/>
          <w:kern w:val="18"/>
          <w:sz w:val="20"/>
          <w:szCs w:val="18"/>
          <w:lang w:eastAsia="zh-CN"/>
        </w:rPr>
        <w:t>年</w:t>
      </w:r>
      <w:r>
        <w:rPr>
          <w:rFonts w:eastAsia="SimSun"/>
          <w:snapToGrid w:val="0"/>
          <w:kern w:val="18"/>
          <w:sz w:val="20"/>
          <w:szCs w:val="18"/>
          <w:lang w:eastAsia="zh-CN"/>
        </w:rPr>
        <w:t>）。</w:t>
      </w:r>
      <w:r>
        <w:rPr>
          <w:rFonts w:eastAsia="SimSun" w:hint="eastAsia"/>
          <w:snapToGrid w:val="0"/>
          <w:kern w:val="18"/>
          <w:sz w:val="20"/>
          <w:szCs w:val="18"/>
          <w:lang w:eastAsia="zh-CN"/>
        </w:rPr>
        <w:t>减少</w:t>
      </w:r>
      <w:r>
        <w:rPr>
          <w:rFonts w:eastAsia="SimSun"/>
          <w:snapToGrid w:val="0"/>
          <w:kern w:val="18"/>
          <w:sz w:val="20"/>
          <w:szCs w:val="18"/>
          <w:lang w:eastAsia="zh-CN"/>
        </w:rPr>
        <w:t>来自衡量和森林退化的温室气体排放：</w:t>
      </w:r>
      <w:r>
        <w:rPr>
          <w:rFonts w:eastAsia="SimSun" w:hint="eastAsia"/>
          <w:snapToGrid w:val="0"/>
          <w:kern w:val="18"/>
          <w:sz w:val="20"/>
          <w:szCs w:val="18"/>
          <w:lang w:eastAsia="zh-CN"/>
        </w:rPr>
        <w:t>全球</w:t>
      </w:r>
      <w:r>
        <w:rPr>
          <w:rFonts w:eastAsia="SimSun"/>
          <w:snapToGrid w:val="0"/>
          <w:kern w:val="18"/>
          <w:sz w:val="20"/>
          <w:szCs w:val="18"/>
          <w:lang w:eastAsia="zh-CN"/>
        </w:rPr>
        <w:t>土地用途影响。</w:t>
      </w:r>
      <w:r>
        <w:rPr>
          <w:rFonts w:eastAsia="SimSun" w:hint="eastAsia"/>
          <w:snapToGrid w:val="0"/>
          <w:kern w:val="18"/>
          <w:sz w:val="20"/>
          <w:szCs w:val="18"/>
          <w:lang w:eastAsia="zh-CN"/>
        </w:rPr>
        <w:t>《</w:t>
      </w:r>
      <w:r w:rsidRPr="00566545">
        <w:rPr>
          <w:rFonts w:ascii="KaiTi" w:eastAsia="KaiTi" w:hAnsi="KaiTi"/>
          <w:snapToGrid w:val="0"/>
          <w:kern w:val="18"/>
          <w:sz w:val="20"/>
          <w:szCs w:val="18"/>
          <w:lang w:eastAsia="zh-CN"/>
        </w:rPr>
        <w:t>科学杂志</w:t>
      </w:r>
      <w:r>
        <w:rPr>
          <w:rFonts w:eastAsia="SimSun" w:hint="eastAsia"/>
          <w:snapToGrid w:val="0"/>
          <w:kern w:val="18"/>
          <w:sz w:val="20"/>
          <w:szCs w:val="18"/>
          <w:lang w:eastAsia="zh-CN"/>
        </w:rPr>
        <w:t>》，</w:t>
      </w:r>
      <w:r>
        <w:rPr>
          <w:rFonts w:eastAsia="SimSun"/>
          <w:snapToGrid w:val="0"/>
          <w:kern w:val="18"/>
          <w:sz w:val="20"/>
          <w:szCs w:val="18"/>
          <w:lang w:eastAsia="zh-CN"/>
        </w:rPr>
        <w:t>第</w:t>
      </w:r>
      <w:r>
        <w:rPr>
          <w:snapToGrid w:val="0"/>
          <w:kern w:val="18"/>
          <w:sz w:val="20"/>
          <w:szCs w:val="18"/>
          <w:lang w:eastAsia="zh-CN"/>
        </w:rPr>
        <w:t>320</w:t>
      </w:r>
      <w:r>
        <w:rPr>
          <w:rFonts w:eastAsia="SimSun" w:hint="eastAsia"/>
          <w:snapToGrid w:val="0"/>
          <w:kern w:val="18"/>
          <w:sz w:val="20"/>
          <w:szCs w:val="18"/>
          <w:lang w:eastAsia="zh-CN"/>
        </w:rPr>
        <w:t>卷</w:t>
      </w:r>
      <w:r>
        <w:rPr>
          <w:rFonts w:eastAsia="SimSun"/>
          <w:snapToGrid w:val="0"/>
          <w:kern w:val="18"/>
          <w:sz w:val="20"/>
          <w:szCs w:val="18"/>
          <w:lang w:eastAsia="zh-CN"/>
        </w:rPr>
        <w:t>，第</w:t>
      </w:r>
      <w:r w:rsidRPr="00960E2C">
        <w:rPr>
          <w:snapToGrid w:val="0"/>
          <w:kern w:val="18"/>
          <w:sz w:val="20"/>
          <w:szCs w:val="18"/>
          <w:lang w:eastAsia="zh-CN"/>
        </w:rPr>
        <w:t>1454–1455</w:t>
      </w:r>
      <w:r>
        <w:rPr>
          <w:rFonts w:eastAsia="SimSun" w:hint="eastAsia"/>
          <w:snapToGrid w:val="0"/>
          <w:kern w:val="18"/>
          <w:sz w:val="20"/>
          <w:szCs w:val="18"/>
          <w:lang w:eastAsia="zh-CN"/>
        </w:rPr>
        <w:t>期。</w:t>
      </w:r>
    </w:p>
  </w:footnote>
  <w:footnote w:id="27">
    <w:p w14:paraId="1837DAB8" w14:textId="798FA3DB" w:rsidR="00724BA7" w:rsidRPr="00960E2C" w:rsidRDefault="00724BA7" w:rsidP="00960E2C">
      <w:pPr>
        <w:pStyle w:val="FootnoteText"/>
        <w:keepLines w:val="0"/>
        <w:tabs>
          <w:tab w:val="left" w:pos="360"/>
        </w:tabs>
        <w:kinsoku w:val="0"/>
        <w:overflowPunct w:val="0"/>
        <w:autoSpaceDE w:val="0"/>
        <w:autoSpaceDN w:val="0"/>
        <w:adjustRightInd w:val="0"/>
        <w:snapToGrid w:val="0"/>
        <w:ind w:firstLine="0"/>
        <w:jc w:val="left"/>
        <w:rPr>
          <w:snapToGrid w:val="0"/>
          <w:kern w:val="18"/>
          <w:sz w:val="20"/>
          <w:szCs w:val="18"/>
          <w:lang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proofErr w:type="spellStart"/>
      <w:r w:rsidRPr="00960E2C">
        <w:rPr>
          <w:snapToGrid w:val="0"/>
          <w:kern w:val="18"/>
          <w:sz w:val="20"/>
          <w:szCs w:val="18"/>
          <w:lang w:eastAsia="zh-CN"/>
        </w:rPr>
        <w:t>Veldman</w:t>
      </w:r>
      <w:proofErr w:type="spellEnd"/>
      <w:r w:rsidRPr="00960E2C">
        <w:rPr>
          <w:snapToGrid w:val="0"/>
          <w:kern w:val="18"/>
          <w:sz w:val="20"/>
          <w:szCs w:val="18"/>
          <w:lang w:eastAsia="zh-CN"/>
        </w:rPr>
        <w:t xml:space="preserve"> J. W</w:t>
      </w:r>
      <w:r>
        <w:rPr>
          <w:rFonts w:eastAsia="SimSun" w:hint="eastAsia"/>
          <w:snapToGrid w:val="0"/>
          <w:kern w:val="18"/>
          <w:sz w:val="20"/>
          <w:szCs w:val="18"/>
          <w:lang w:eastAsia="zh-CN"/>
        </w:rPr>
        <w:t>等</w:t>
      </w:r>
      <w:r>
        <w:rPr>
          <w:rFonts w:eastAsia="SimSun"/>
          <w:snapToGrid w:val="0"/>
          <w:kern w:val="18"/>
          <w:sz w:val="20"/>
          <w:szCs w:val="18"/>
          <w:lang w:eastAsia="zh-CN"/>
        </w:rPr>
        <w:t>（</w:t>
      </w:r>
      <w:r w:rsidRPr="00960E2C">
        <w:rPr>
          <w:snapToGrid w:val="0"/>
          <w:kern w:val="18"/>
          <w:sz w:val="20"/>
          <w:szCs w:val="18"/>
          <w:lang w:eastAsia="zh-CN"/>
        </w:rPr>
        <w:t>2015</w:t>
      </w:r>
      <w:r>
        <w:rPr>
          <w:rFonts w:eastAsia="SimSun" w:hint="eastAsia"/>
          <w:snapToGrid w:val="0"/>
          <w:kern w:val="18"/>
          <w:sz w:val="20"/>
          <w:szCs w:val="18"/>
          <w:lang w:eastAsia="zh-CN"/>
        </w:rPr>
        <w:t>年</w:t>
      </w:r>
      <w:r>
        <w:rPr>
          <w:rFonts w:eastAsia="SimSun"/>
          <w:snapToGrid w:val="0"/>
          <w:kern w:val="18"/>
          <w:sz w:val="20"/>
          <w:szCs w:val="18"/>
          <w:lang w:eastAsia="zh-CN"/>
        </w:rPr>
        <w:t>）。</w:t>
      </w:r>
      <w:r>
        <w:rPr>
          <w:rFonts w:eastAsia="SimSun" w:hint="eastAsia"/>
          <w:snapToGrid w:val="0"/>
          <w:kern w:val="18"/>
          <w:sz w:val="20"/>
          <w:szCs w:val="18"/>
          <w:lang w:eastAsia="zh-CN"/>
        </w:rPr>
        <w:t>横行于草</w:t>
      </w:r>
      <w:r>
        <w:rPr>
          <w:rFonts w:eastAsia="SimSun"/>
          <w:snapToGrid w:val="0"/>
          <w:kern w:val="18"/>
          <w:sz w:val="20"/>
          <w:szCs w:val="18"/>
          <w:lang w:eastAsia="zh-CN"/>
        </w:rPr>
        <w:t>生物圈的树木</w:t>
      </w:r>
      <w:r>
        <w:rPr>
          <w:rFonts w:eastAsia="SimSun" w:hint="eastAsia"/>
          <w:snapToGrid w:val="0"/>
          <w:kern w:val="18"/>
          <w:sz w:val="20"/>
          <w:szCs w:val="18"/>
          <w:lang w:eastAsia="zh-CN"/>
        </w:rPr>
        <w:t>，《</w:t>
      </w:r>
      <w:r w:rsidRPr="00566545">
        <w:rPr>
          <w:rFonts w:ascii="KaiTi" w:eastAsia="KaiTi" w:hAnsi="KaiTi"/>
          <w:snapToGrid w:val="0"/>
          <w:kern w:val="18"/>
          <w:sz w:val="20"/>
          <w:szCs w:val="18"/>
          <w:lang w:eastAsia="zh-CN"/>
        </w:rPr>
        <w:t>科学杂志</w:t>
      </w:r>
      <w:r>
        <w:rPr>
          <w:rFonts w:eastAsia="SimSun" w:hint="eastAsia"/>
          <w:snapToGrid w:val="0"/>
          <w:kern w:val="18"/>
          <w:sz w:val="20"/>
          <w:szCs w:val="18"/>
          <w:lang w:eastAsia="zh-CN"/>
        </w:rPr>
        <w:t>》，第</w:t>
      </w:r>
      <w:r w:rsidRPr="00960E2C">
        <w:rPr>
          <w:snapToGrid w:val="0"/>
          <w:kern w:val="18"/>
          <w:sz w:val="20"/>
          <w:szCs w:val="18"/>
          <w:lang w:eastAsia="zh-CN"/>
        </w:rPr>
        <w:t>347</w:t>
      </w:r>
      <w:r>
        <w:rPr>
          <w:rFonts w:eastAsia="SimSun" w:hint="eastAsia"/>
          <w:snapToGrid w:val="0"/>
          <w:kern w:val="18"/>
          <w:sz w:val="20"/>
          <w:szCs w:val="18"/>
          <w:lang w:eastAsia="zh-CN"/>
        </w:rPr>
        <w:t>卷</w:t>
      </w:r>
      <w:r>
        <w:rPr>
          <w:rFonts w:eastAsia="SimSun"/>
          <w:snapToGrid w:val="0"/>
          <w:kern w:val="18"/>
          <w:sz w:val="20"/>
          <w:szCs w:val="18"/>
          <w:lang w:eastAsia="zh-CN"/>
        </w:rPr>
        <w:t>，第</w:t>
      </w:r>
      <w:r w:rsidRPr="00960E2C">
        <w:rPr>
          <w:snapToGrid w:val="0"/>
          <w:kern w:val="18"/>
          <w:sz w:val="20"/>
          <w:szCs w:val="18"/>
          <w:lang w:eastAsia="zh-CN"/>
        </w:rPr>
        <w:t>6221</w:t>
      </w:r>
      <w:r>
        <w:rPr>
          <w:rFonts w:eastAsia="SimSun" w:hint="eastAsia"/>
          <w:snapToGrid w:val="0"/>
          <w:kern w:val="18"/>
          <w:sz w:val="20"/>
          <w:szCs w:val="18"/>
          <w:lang w:eastAsia="zh-CN"/>
        </w:rPr>
        <w:t>期</w:t>
      </w:r>
      <w:r>
        <w:rPr>
          <w:rFonts w:eastAsia="SimSun"/>
          <w:snapToGrid w:val="0"/>
          <w:kern w:val="18"/>
          <w:sz w:val="20"/>
          <w:szCs w:val="18"/>
          <w:lang w:eastAsia="zh-CN"/>
        </w:rPr>
        <w:t>。</w:t>
      </w:r>
    </w:p>
  </w:footnote>
  <w:footnote w:id="28">
    <w:p w14:paraId="6B42648B" w14:textId="02C7B56C" w:rsidR="00724BA7" w:rsidRPr="00960E2C" w:rsidRDefault="00724BA7" w:rsidP="00D57098">
      <w:pPr>
        <w:pStyle w:val="FootnoteText"/>
        <w:keepLines w:val="0"/>
        <w:tabs>
          <w:tab w:val="left" w:pos="360"/>
        </w:tabs>
        <w:kinsoku w:val="0"/>
        <w:overflowPunct w:val="0"/>
        <w:autoSpaceDE w:val="0"/>
        <w:autoSpaceDN w:val="0"/>
        <w:adjustRightInd w:val="0"/>
        <w:snapToGrid w:val="0"/>
        <w:ind w:firstLine="0"/>
        <w:jc w:val="left"/>
        <w:rPr>
          <w:snapToGrid w:val="0"/>
          <w:color w:val="000000" w:themeColor="text1"/>
          <w:kern w:val="18"/>
          <w:sz w:val="20"/>
          <w:szCs w:val="18"/>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rPr>
        <w:t xml:space="preserve"> </w:t>
      </w:r>
      <w:r>
        <w:rPr>
          <w:snapToGrid w:val="0"/>
          <w:color w:val="000000" w:themeColor="text1"/>
          <w:kern w:val="18"/>
          <w:sz w:val="20"/>
          <w:szCs w:val="18"/>
        </w:rPr>
        <w:tab/>
      </w:r>
      <w:hyperlink r:id="rId12" w:history="1">
        <w:r w:rsidRPr="00960E2C">
          <w:rPr>
            <w:rStyle w:val="Hyperlink"/>
            <w:snapToGrid w:val="0"/>
            <w:color w:val="000000" w:themeColor="text1"/>
            <w:kern w:val="18"/>
            <w:sz w:val="20"/>
            <w:szCs w:val="18"/>
            <w:u w:val="none"/>
          </w:rPr>
          <w:t>http://www.forestlandscaperestoration.org/what-forest-and-landscape-restoration</w:t>
        </w:r>
      </w:hyperlink>
      <w:r>
        <w:rPr>
          <w:rFonts w:eastAsia="SimSun"/>
          <w:snapToGrid w:val="0"/>
          <w:kern w:val="18"/>
          <w:sz w:val="20"/>
          <w:szCs w:val="18"/>
          <w:lang w:eastAsia="zh-CN"/>
        </w:rPr>
        <w:t>。</w:t>
      </w:r>
    </w:p>
  </w:footnote>
  <w:footnote w:id="29">
    <w:p w14:paraId="3725E0CF" w14:textId="2412FE1E" w:rsidR="00724BA7" w:rsidRPr="00960E2C" w:rsidRDefault="00724BA7" w:rsidP="00D57098">
      <w:pPr>
        <w:pStyle w:val="FootnoteText"/>
        <w:keepLines w:val="0"/>
        <w:tabs>
          <w:tab w:val="left" w:pos="360"/>
        </w:tabs>
        <w:kinsoku w:val="0"/>
        <w:overflowPunct w:val="0"/>
        <w:autoSpaceDE w:val="0"/>
        <w:autoSpaceDN w:val="0"/>
        <w:adjustRightInd w:val="0"/>
        <w:snapToGrid w:val="0"/>
        <w:ind w:firstLine="0"/>
        <w:jc w:val="left"/>
        <w:rPr>
          <w:iCs/>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sidRPr="00D57098">
        <w:rPr>
          <w:rFonts w:eastAsia="SimSun" w:hint="eastAsia"/>
          <w:snapToGrid w:val="0"/>
          <w:color w:val="000000" w:themeColor="text1"/>
          <w:kern w:val="18"/>
          <w:sz w:val="20"/>
          <w:szCs w:val="18"/>
          <w:lang w:eastAsia="zh-CN"/>
        </w:rPr>
        <w:t>全球森林与地貌恢复伙伴关系仍在审议各项</w:t>
      </w:r>
      <w:r w:rsidRPr="00D57098">
        <w:rPr>
          <w:rFonts w:eastAsia="SimSun"/>
          <w:snapToGrid w:val="0"/>
          <w:color w:val="000000" w:themeColor="text1"/>
          <w:kern w:val="18"/>
          <w:sz w:val="20"/>
          <w:szCs w:val="18"/>
          <w:lang w:eastAsia="zh-CN"/>
        </w:rPr>
        <w:t>原则的最新案文</w:t>
      </w:r>
      <w:r w:rsidRPr="00D57098">
        <w:rPr>
          <w:rFonts w:eastAsia="SimSun" w:hint="eastAsia"/>
          <w:snapToGrid w:val="0"/>
          <w:color w:val="000000" w:themeColor="text1"/>
          <w:kern w:val="18"/>
          <w:sz w:val="20"/>
          <w:szCs w:val="18"/>
          <w:lang w:eastAsia="zh-CN"/>
        </w:rPr>
        <w:t>。原则</w:t>
      </w:r>
      <w:r w:rsidRPr="00D57098">
        <w:rPr>
          <w:rFonts w:eastAsia="SimSun" w:hint="eastAsia"/>
          <w:snapToGrid w:val="0"/>
          <w:color w:val="000000" w:themeColor="text1"/>
          <w:kern w:val="18"/>
          <w:sz w:val="20"/>
          <w:szCs w:val="18"/>
          <w:lang w:eastAsia="zh-CN"/>
        </w:rPr>
        <w:t>4</w:t>
      </w:r>
      <w:r w:rsidRPr="00D57098">
        <w:rPr>
          <w:rFonts w:eastAsia="SimSun" w:hint="eastAsia"/>
          <w:snapToGrid w:val="0"/>
          <w:color w:val="000000" w:themeColor="text1"/>
          <w:kern w:val="18"/>
          <w:sz w:val="20"/>
          <w:szCs w:val="18"/>
          <w:lang w:eastAsia="zh-CN"/>
        </w:rPr>
        <w:t>的现行</w:t>
      </w:r>
      <w:r w:rsidRPr="00D57098">
        <w:rPr>
          <w:rFonts w:eastAsia="SimSun"/>
          <w:snapToGrid w:val="0"/>
          <w:color w:val="000000" w:themeColor="text1"/>
          <w:kern w:val="18"/>
          <w:sz w:val="20"/>
          <w:szCs w:val="18"/>
          <w:lang w:eastAsia="zh-CN"/>
        </w:rPr>
        <w:t>案文是；</w:t>
      </w:r>
      <w:r w:rsidRPr="00D57098">
        <w:rPr>
          <w:rFonts w:eastAsia="SimSun"/>
          <w:snapToGrid w:val="0"/>
          <w:color w:val="000000" w:themeColor="text1"/>
          <w:kern w:val="18"/>
          <w:sz w:val="20"/>
          <w:szCs w:val="18"/>
          <w:lang w:eastAsia="zh-CN"/>
        </w:rPr>
        <w:t>“4. </w:t>
      </w:r>
      <w:r w:rsidRPr="00D57098">
        <w:rPr>
          <w:rFonts w:eastAsia="SimSun" w:hint="eastAsia"/>
          <w:snapToGrid w:val="0"/>
          <w:color w:val="000000" w:themeColor="text1"/>
          <w:kern w:val="18"/>
          <w:sz w:val="20"/>
          <w:szCs w:val="18"/>
          <w:lang w:eastAsia="zh-CN"/>
        </w:rPr>
        <w:t>养护</w:t>
      </w:r>
      <w:r w:rsidRPr="00D57098">
        <w:rPr>
          <w:rFonts w:eastAsia="SimSun"/>
          <w:snapToGrid w:val="0"/>
          <w:color w:val="000000" w:themeColor="text1"/>
          <w:kern w:val="18"/>
          <w:sz w:val="20"/>
          <w:szCs w:val="18"/>
          <w:lang w:eastAsia="zh-CN"/>
        </w:rPr>
        <w:t>和加强景观内的自然生态系统</w:t>
      </w:r>
      <w:r w:rsidRPr="00D57098">
        <w:rPr>
          <w:rFonts w:eastAsia="SimSun" w:hint="eastAsia"/>
          <w:snapToGrid w:val="0"/>
          <w:color w:val="000000" w:themeColor="text1"/>
          <w:kern w:val="18"/>
          <w:sz w:val="20"/>
          <w:szCs w:val="18"/>
          <w:lang w:eastAsia="zh-CN"/>
        </w:rPr>
        <w:t>——</w:t>
      </w:r>
      <w:r w:rsidRPr="00D57098">
        <w:rPr>
          <w:rFonts w:eastAsia="SimSun"/>
          <w:snapToGrid w:val="0"/>
          <w:color w:val="000000" w:themeColor="text1"/>
          <w:kern w:val="18"/>
          <w:sz w:val="20"/>
          <w:szCs w:val="18"/>
          <w:lang w:eastAsia="zh-CN"/>
        </w:rPr>
        <w:t>森林景观恢复</w:t>
      </w:r>
      <w:r w:rsidRPr="00D57098">
        <w:rPr>
          <w:rFonts w:eastAsia="SimSun" w:hint="eastAsia"/>
          <w:snapToGrid w:val="0"/>
          <w:color w:val="000000" w:themeColor="text1"/>
          <w:kern w:val="18"/>
          <w:sz w:val="20"/>
          <w:szCs w:val="18"/>
          <w:lang w:eastAsia="zh-CN"/>
        </w:rPr>
        <w:t>终止</w:t>
      </w:r>
      <w:r w:rsidRPr="00D57098">
        <w:rPr>
          <w:rFonts w:eastAsia="SimSun"/>
          <w:snapToGrid w:val="0"/>
          <w:color w:val="000000" w:themeColor="text1"/>
          <w:kern w:val="18"/>
          <w:sz w:val="20"/>
          <w:szCs w:val="18"/>
          <w:lang w:eastAsia="zh-CN"/>
        </w:rPr>
        <w:t>自然林和其他生态系统的进一步</w:t>
      </w:r>
      <w:r w:rsidRPr="00D57098">
        <w:rPr>
          <w:rFonts w:eastAsia="SimSun" w:hint="eastAsia"/>
          <w:snapToGrid w:val="0"/>
          <w:color w:val="000000" w:themeColor="text1"/>
          <w:kern w:val="18"/>
          <w:sz w:val="20"/>
          <w:szCs w:val="18"/>
          <w:lang w:eastAsia="zh-CN"/>
        </w:rPr>
        <w:t>砍伐</w:t>
      </w:r>
      <w:r w:rsidRPr="00D57098">
        <w:rPr>
          <w:rFonts w:eastAsia="SimSun"/>
          <w:snapToGrid w:val="0"/>
          <w:color w:val="000000" w:themeColor="text1"/>
          <w:kern w:val="18"/>
          <w:sz w:val="20"/>
          <w:szCs w:val="18"/>
          <w:lang w:eastAsia="zh-CN"/>
        </w:rPr>
        <w:t>和退化，同时</w:t>
      </w:r>
      <w:r w:rsidRPr="00D57098">
        <w:rPr>
          <w:rFonts w:eastAsia="SimSun" w:hint="eastAsia"/>
          <w:snapToGrid w:val="0"/>
          <w:color w:val="000000" w:themeColor="text1"/>
          <w:kern w:val="18"/>
          <w:sz w:val="20"/>
          <w:szCs w:val="18"/>
          <w:lang w:eastAsia="zh-CN"/>
        </w:rPr>
        <w:t>加强森林</w:t>
      </w:r>
      <w:r w:rsidRPr="00D57098">
        <w:rPr>
          <w:rFonts w:eastAsia="SimSun"/>
          <w:snapToGrid w:val="0"/>
          <w:color w:val="000000" w:themeColor="text1"/>
          <w:kern w:val="18"/>
          <w:sz w:val="20"/>
          <w:szCs w:val="18"/>
          <w:lang w:eastAsia="zh-CN"/>
        </w:rPr>
        <w:t>和其他自然生态系统的恢复、养护和可持续管理。森林景观</w:t>
      </w:r>
      <w:r w:rsidRPr="00D57098">
        <w:rPr>
          <w:rFonts w:eastAsia="SimSun" w:hint="eastAsia"/>
          <w:snapToGrid w:val="0"/>
          <w:color w:val="000000" w:themeColor="text1"/>
          <w:kern w:val="18"/>
          <w:sz w:val="20"/>
          <w:szCs w:val="18"/>
          <w:lang w:eastAsia="zh-CN"/>
        </w:rPr>
        <w:t>恢复</w:t>
      </w:r>
      <w:r w:rsidRPr="00D57098">
        <w:rPr>
          <w:rFonts w:eastAsia="SimSun"/>
          <w:snapToGrid w:val="0"/>
          <w:color w:val="000000" w:themeColor="text1"/>
          <w:kern w:val="18"/>
          <w:sz w:val="20"/>
          <w:szCs w:val="18"/>
          <w:lang w:eastAsia="zh-CN"/>
        </w:rPr>
        <w:t>提高森林和其他自然生态系统的质量</w:t>
      </w:r>
      <w:r w:rsidRPr="00D57098">
        <w:rPr>
          <w:rFonts w:eastAsia="SimSun" w:hint="eastAsia"/>
          <w:snapToGrid w:val="0"/>
          <w:color w:val="000000" w:themeColor="text1"/>
          <w:kern w:val="18"/>
          <w:sz w:val="20"/>
          <w:szCs w:val="18"/>
          <w:lang w:eastAsia="zh-CN"/>
        </w:rPr>
        <w:t>并</w:t>
      </w:r>
      <w:r w:rsidRPr="00D57098">
        <w:rPr>
          <w:rFonts w:eastAsia="SimSun"/>
          <w:snapToGrid w:val="0"/>
          <w:color w:val="000000" w:themeColor="text1"/>
          <w:kern w:val="18"/>
          <w:sz w:val="20"/>
          <w:szCs w:val="18"/>
          <w:lang w:eastAsia="zh-CN"/>
        </w:rPr>
        <w:t>增强期复原力，对物种和遗传多样性而言</w:t>
      </w:r>
      <w:r w:rsidRPr="00D57098">
        <w:rPr>
          <w:rFonts w:eastAsia="SimSun" w:hint="eastAsia"/>
          <w:snapToGrid w:val="0"/>
          <w:color w:val="000000" w:themeColor="text1"/>
          <w:kern w:val="18"/>
          <w:sz w:val="20"/>
          <w:szCs w:val="18"/>
          <w:lang w:eastAsia="zh-CN"/>
        </w:rPr>
        <w:t>尤其如此</w:t>
      </w:r>
      <w:r w:rsidRPr="00D57098">
        <w:rPr>
          <w:rFonts w:eastAsia="SimSun"/>
          <w:snapToGrid w:val="0"/>
          <w:color w:val="000000" w:themeColor="text1"/>
          <w:kern w:val="18"/>
          <w:sz w:val="20"/>
          <w:szCs w:val="18"/>
          <w:lang w:eastAsia="zh-CN"/>
        </w:rPr>
        <w:t>。</w:t>
      </w:r>
      <w:r w:rsidRPr="00D57098">
        <w:rPr>
          <w:rFonts w:eastAsia="SimSun"/>
          <w:snapToGrid w:val="0"/>
          <w:color w:val="000000" w:themeColor="text1"/>
          <w:kern w:val="18"/>
          <w:sz w:val="20"/>
          <w:szCs w:val="18"/>
          <w:lang w:eastAsia="zh-CN"/>
        </w:rPr>
        <w:t>”</w:t>
      </w:r>
    </w:p>
  </w:footnote>
  <w:footnote w:id="30">
    <w:p w14:paraId="62096427" w14:textId="6FFB73E9" w:rsidR="00724BA7" w:rsidRPr="00FF7609" w:rsidRDefault="00724BA7" w:rsidP="00D57098">
      <w:pPr>
        <w:tabs>
          <w:tab w:val="left" w:pos="360"/>
        </w:tabs>
        <w:kinsoku w:val="0"/>
        <w:overflowPunct w:val="0"/>
        <w:autoSpaceDE w:val="0"/>
        <w:autoSpaceDN w:val="0"/>
        <w:adjustRightInd w:val="0"/>
        <w:snapToGrid w:val="0"/>
        <w:spacing w:after="60"/>
        <w:jc w:val="left"/>
        <w:rPr>
          <w:rFonts w:eastAsia="SimSun"/>
          <w:snapToGrid w:val="0"/>
          <w:color w:val="000000" w:themeColor="text1"/>
          <w:kern w:val="18"/>
          <w:sz w:val="20"/>
          <w:szCs w:val="18"/>
          <w:lang w:eastAsia="zh-CN"/>
        </w:rPr>
      </w:pPr>
      <w:r w:rsidRPr="00960E2C">
        <w:rPr>
          <w:rStyle w:val="FootnoteReference"/>
          <w:snapToGrid w:val="0"/>
          <w:color w:val="000000" w:themeColor="text1"/>
          <w:kern w:val="18"/>
          <w:sz w:val="20"/>
          <w:szCs w:val="18"/>
        </w:rPr>
        <w:footnoteRef/>
      </w:r>
      <w:r w:rsidRPr="00960E2C">
        <w:rPr>
          <w:snapToGrid w:val="0"/>
          <w:color w:val="000000" w:themeColor="text1"/>
          <w:kern w:val="18"/>
          <w:sz w:val="20"/>
          <w:szCs w:val="18"/>
          <w:lang w:eastAsia="zh-CN"/>
        </w:rPr>
        <w:t xml:space="preserve"> </w:t>
      </w:r>
      <w:r>
        <w:rPr>
          <w:snapToGrid w:val="0"/>
          <w:color w:val="000000" w:themeColor="text1"/>
          <w:kern w:val="18"/>
          <w:sz w:val="20"/>
          <w:szCs w:val="18"/>
          <w:lang w:eastAsia="zh-CN"/>
        </w:rPr>
        <w:tab/>
      </w:r>
      <w:r>
        <w:rPr>
          <w:rFonts w:eastAsia="SimSun" w:hint="eastAsia"/>
          <w:snapToGrid w:val="0"/>
          <w:color w:val="000000" w:themeColor="text1"/>
          <w:kern w:val="18"/>
          <w:sz w:val="20"/>
          <w:szCs w:val="18"/>
          <w:lang w:eastAsia="zh-CN"/>
        </w:rPr>
        <w:t>见上文</w:t>
      </w:r>
      <w:r>
        <w:rPr>
          <w:rFonts w:eastAsia="SimSun"/>
          <w:snapToGrid w:val="0"/>
          <w:color w:val="000000" w:themeColor="text1"/>
          <w:kern w:val="18"/>
          <w:sz w:val="20"/>
          <w:szCs w:val="18"/>
          <w:lang w:eastAsia="zh-CN"/>
        </w:rPr>
        <w:t>脚注</w:t>
      </w:r>
      <w:r>
        <w:rPr>
          <w:rFonts w:eastAsia="SimSun" w:hint="eastAsia"/>
          <w:snapToGrid w:val="0"/>
          <w:color w:val="000000" w:themeColor="text1"/>
          <w:kern w:val="18"/>
          <w:sz w:val="20"/>
          <w:szCs w:val="18"/>
          <w:lang w:eastAsia="zh-CN"/>
        </w:rPr>
        <w:t>26</w:t>
      </w:r>
      <w:r>
        <w:rPr>
          <w:rFonts w:eastAsia="SimSun" w:hint="eastAsia"/>
          <w:snapToGrid w:val="0"/>
          <w:color w:val="000000" w:themeColor="text1"/>
          <w:kern w:val="18"/>
          <w:sz w:val="20"/>
          <w:szCs w:val="18"/>
          <w:lang w:eastAsia="zh-CN"/>
        </w:rPr>
        <w:t>的</w:t>
      </w:r>
      <w:proofErr w:type="spellStart"/>
      <w:r w:rsidRPr="00960E2C">
        <w:rPr>
          <w:snapToGrid w:val="0"/>
          <w:color w:val="000000" w:themeColor="text1"/>
          <w:kern w:val="18"/>
          <w:sz w:val="20"/>
          <w:szCs w:val="18"/>
          <w:lang w:eastAsia="zh-CN"/>
        </w:rPr>
        <w:t>V</w:t>
      </w:r>
      <w:r>
        <w:rPr>
          <w:snapToGrid w:val="0"/>
          <w:color w:val="000000" w:themeColor="text1"/>
          <w:kern w:val="18"/>
          <w:sz w:val="20"/>
          <w:szCs w:val="18"/>
          <w:lang w:eastAsia="zh-CN"/>
        </w:rPr>
        <w:t>eldman</w:t>
      </w:r>
      <w:proofErr w:type="spellEnd"/>
      <w:r>
        <w:rPr>
          <w:rFonts w:eastAsia="SimSun" w:hint="eastAsia"/>
          <w:snapToGrid w:val="0"/>
          <w:color w:val="000000" w:themeColor="text1"/>
          <w:kern w:val="18"/>
          <w:sz w:val="20"/>
          <w:szCs w:val="18"/>
          <w:lang w:eastAsia="zh-CN"/>
        </w:rPr>
        <w:t>等</w:t>
      </w:r>
      <w:r>
        <w:rPr>
          <w:rFonts w:eastAsia="SimSun"/>
          <w:snapToGrid w:val="0"/>
          <w:color w:val="000000" w:themeColor="text1"/>
          <w:kern w:val="18"/>
          <w:sz w:val="20"/>
          <w:szCs w:val="18"/>
          <w:lang w:eastAsia="zh-CN"/>
        </w:rPr>
        <w:t>（</w:t>
      </w:r>
      <w:r w:rsidRPr="00960E2C">
        <w:rPr>
          <w:snapToGrid w:val="0"/>
          <w:color w:val="000000" w:themeColor="text1"/>
          <w:kern w:val="18"/>
          <w:sz w:val="20"/>
          <w:szCs w:val="18"/>
          <w:lang w:eastAsia="zh-CN"/>
        </w:rPr>
        <w:t>2015</w:t>
      </w:r>
      <w:r>
        <w:rPr>
          <w:rFonts w:eastAsia="SimSun" w:hint="eastAsia"/>
          <w:snapToGrid w:val="0"/>
          <w:color w:val="000000" w:themeColor="text1"/>
          <w:kern w:val="18"/>
          <w:sz w:val="20"/>
          <w:szCs w:val="18"/>
          <w:lang w:eastAsia="zh-CN"/>
        </w:rPr>
        <w:t>年</w:t>
      </w:r>
      <w:r>
        <w:rPr>
          <w:rFonts w:eastAsia="SimSun"/>
          <w:snapToGrid w:val="0"/>
          <w:color w:val="000000" w:themeColor="text1"/>
          <w:kern w:val="18"/>
          <w:sz w:val="20"/>
          <w:szCs w:val="18"/>
          <w:lang w:eastAsia="zh-CN"/>
        </w:rPr>
        <w:t>）</w:t>
      </w:r>
      <w:r>
        <w:rPr>
          <w:rFonts w:eastAsia="SimSun" w:hint="eastAsia"/>
          <w:snapToGrid w:val="0"/>
          <w:color w:val="000000" w:themeColor="text1"/>
          <w:kern w:val="18"/>
          <w:sz w:val="20"/>
          <w:szCs w:val="18"/>
          <w:lang w:eastAsia="zh-CN"/>
        </w:rPr>
        <w:t>以及</w:t>
      </w:r>
      <w:proofErr w:type="spellStart"/>
      <w:r>
        <w:rPr>
          <w:snapToGrid w:val="0"/>
          <w:color w:val="000000" w:themeColor="text1"/>
          <w:kern w:val="18"/>
          <w:sz w:val="20"/>
          <w:szCs w:val="18"/>
          <w:lang w:eastAsia="zh-CN"/>
        </w:rPr>
        <w:t>Veldman</w:t>
      </w:r>
      <w:proofErr w:type="spellEnd"/>
      <w:r>
        <w:rPr>
          <w:snapToGrid w:val="0"/>
          <w:color w:val="000000" w:themeColor="text1"/>
          <w:kern w:val="18"/>
          <w:sz w:val="20"/>
          <w:szCs w:val="18"/>
          <w:lang w:eastAsia="zh-CN"/>
        </w:rPr>
        <w:t xml:space="preserve"> J. W</w:t>
      </w:r>
      <w:r>
        <w:rPr>
          <w:rFonts w:eastAsia="SimSun" w:hint="eastAsia"/>
          <w:snapToGrid w:val="0"/>
          <w:color w:val="000000" w:themeColor="text1"/>
          <w:kern w:val="18"/>
          <w:sz w:val="20"/>
          <w:szCs w:val="18"/>
          <w:lang w:eastAsia="zh-CN"/>
        </w:rPr>
        <w:t>等</w:t>
      </w:r>
      <w:r>
        <w:rPr>
          <w:rFonts w:eastAsia="SimSun"/>
          <w:snapToGrid w:val="0"/>
          <w:color w:val="000000" w:themeColor="text1"/>
          <w:kern w:val="18"/>
          <w:sz w:val="20"/>
          <w:szCs w:val="18"/>
          <w:lang w:eastAsia="zh-CN"/>
        </w:rPr>
        <w:t>（</w:t>
      </w:r>
      <w:r w:rsidRPr="00960E2C">
        <w:rPr>
          <w:snapToGrid w:val="0"/>
          <w:color w:val="000000" w:themeColor="text1"/>
          <w:kern w:val="18"/>
          <w:sz w:val="20"/>
          <w:szCs w:val="18"/>
          <w:lang w:eastAsia="zh-CN"/>
        </w:rPr>
        <w:t>2015</w:t>
      </w:r>
      <w:r>
        <w:rPr>
          <w:rFonts w:eastAsia="SimSun" w:hint="eastAsia"/>
          <w:snapToGrid w:val="0"/>
          <w:color w:val="000000" w:themeColor="text1"/>
          <w:kern w:val="18"/>
          <w:sz w:val="20"/>
          <w:szCs w:val="18"/>
          <w:lang w:eastAsia="zh-CN"/>
        </w:rPr>
        <w:t>年</w:t>
      </w:r>
      <w:r>
        <w:rPr>
          <w:rFonts w:eastAsia="SimSun"/>
          <w:snapToGrid w:val="0"/>
          <w:color w:val="000000" w:themeColor="text1"/>
          <w:kern w:val="18"/>
          <w:sz w:val="20"/>
          <w:szCs w:val="18"/>
          <w:lang w:eastAsia="zh-CN"/>
        </w:rPr>
        <w:t>）。</w:t>
      </w:r>
      <w:r>
        <w:rPr>
          <w:rFonts w:eastAsia="SimSun" w:hint="eastAsia"/>
          <w:snapToGrid w:val="0"/>
          <w:color w:val="000000" w:themeColor="text1"/>
          <w:kern w:val="18"/>
          <w:sz w:val="20"/>
          <w:szCs w:val="18"/>
          <w:lang w:eastAsia="zh-CN"/>
        </w:rPr>
        <w:t>走向</w:t>
      </w:r>
      <w:r>
        <w:rPr>
          <w:rFonts w:eastAsia="SimSun"/>
          <w:snapToGrid w:val="0"/>
          <w:color w:val="000000" w:themeColor="text1"/>
          <w:kern w:val="18"/>
          <w:sz w:val="20"/>
          <w:szCs w:val="18"/>
          <w:lang w:eastAsia="zh-CN"/>
        </w:rPr>
        <w:t>草场、</w:t>
      </w:r>
      <w:r>
        <w:rPr>
          <w:rFonts w:eastAsia="SimSun" w:hint="eastAsia"/>
          <w:snapToGrid w:val="0"/>
          <w:color w:val="000000" w:themeColor="text1"/>
          <w:kern w:val="18"/>
          <w:sz w:val="20"/>
          <w:szCs w:val="18"/>
          <w:lang w:eastAsia="zh-CN"/>
        </w:rPr>
        <w:t>草原</w:t>
      </w:r>
      <w:r>
        <w:rPr>
          <w:rFonts w:eastAsia="SimSun"/>
          <w:snapToGrid w:val="0"/>
          <w:color w:val="000000" w:themeColor="text1"/>
          <w:kern w:val="18"/>
          <w:sz w:val="20"/>
          <w:szCs w:val="18"/>
          <w:lang w:eastAsia="zh-CN"/>
        </w:rPr>
        <w:t>和</w:t>
      </w:r>
      <w:r>
        <w:rPr>
          <w:rFonts w:eastAsia="SimSun" w:hint="eastAsia"/>
          <w:snapToGrid w:val="0"/>
          <w:color w:val="000000" w:themeColor="text1"/>
          <w:kern w:val="18"/>
          <w:sz w:val="20"/>
          <w:szCs w:val="18"/>
          <w:lang w:eastAsia="zh-CN"/>
        </w:rPr>
        <w:t>林地</w:t>
      </w:r>
      <w:r>
        <w:rPr>
          <w:rFonts w:eastAsia="SimSun"/>
          <w:snapToGrid w:val="0"/>
          <w:color w:val="000000" w:themeColor="text1"/>
          <w:kern w:val="18"/>
          <w:sz w:val="20"/>
          <w:szCs w:val="18"/>
          <w:lang w:eastAsia="zh-CN"/>
        </w:rPr>
        <w:t>的原始概念，</w:t>
      </w:r>
      <w:r>
        <w:rPr>
          <w:rFonts w:ascii="KaiTi" w:eastAsia="KaiTi" w:hAnsi="KaiTi" w:hint="eastAsia"/>
          <w:iCs/>
          <w:snapToGrid w:val="0"/>
          <w:color w:val="000000" w:themeColor="text1"/>
          <w:kern w:val="18"/>
          <w:sz w:val="20"/>
          <w:szCs w:val="18"/>
          <w:lang w:eastAsia="zh-CN"/>
        </w:rPr>
        <w:t>生态</w:t>
      </w:r>
      <w:r>
        <w:rPr>
          <w:rFonts w:ascii="KaiTi" w:eastAsia="KaiTi" w:hAnsi="KaiTi"/>
          <w:iCs/>
          <w:snapToGrid w:val="0"/>
          <w:color w:val="000000" w:themeColor="text1"/>
          <w:kern w:val="18"/>
          <w:sz w:val="20"/>
          <w:szCs w:val="18"/>
          <w:lang w:eastAsia="zh-CN"/>
        </w:rPr>
        <w:t>与环境的边界</w:t>
      </w:r>
      <w:r w:rsidRPr="00FF7609">
        <w:rPr>
          <w:rFonts w:eastAsia="SimSun" w:hint="eastAsia"/>
          <w:snapToGrid w:val="0"/>
          <w:color w:val="000000" w:themeColor="text1"/>
          <w:kern w:val="18"/>
          <w:sz w:val="20"/>
          <w:szCs w:val="18"/>
          <w:lang w:eastAsia="zh-CN"/>
        </w:rPr>
        <w:t>，</w:t>
      </w:r>
      <w:r w:rsidRPr="00FF7609">
        <w:rPr>
          <w:rFonts w:eastAsia="SimSun"/>
          <w:snapToGrid w:val="0"/>
          <w:color w:val="000000" w:themeColor="text1"/>
          <w:kern w:val="18"/>
          <w:sz w:val="20"/>
          <w:szCs w:val="18"/>
          <w:lang w:eastAsia="zh-CN"/>
        </w:rPr>
        <w:t>第</w:t>
      </w:r>
      <w:r w:rsidRPr="00FF7609">
        <w:rPr>
          <w:rFonts w:eastAsia="SimSun" w:hint="eastAsia"/>
          <w:snapToGrid w:val="0"/>
          <w:color w:val="000000" w:themeColor="text1"/>
          <w:kern w:val="18"/>
          <w:sz w:val="20"/>
          <w:szCs w:val="18"/>
          <w:lang w:eastAsia="zh-CN"/>
        </w:rPr>
        <w:t>13</w:t>
      </w:r>
      <w:r w:rsidRPr="00FF7609">
        <w:rPr>
          <w:rFonts w:eastAsia="SimSun" w:hint="eastAsia"/>
          <w:snapToGrid w:val="0"/>
          <w:color w:val="000000" w:themeColor="text1"/>
          <w:kern w:val="18"/>
          <w:sz w:val="20"/>
          <w:szCs w:val="18"/>
          <w:lang w:eastAsia="zh-CN"/>
        </w:rPr>
        <w:t>卷</w:t>
      </w:r>
      <w:r w:rsidRPr="00FF7609">
        <w:rPr>
          <w:rFonts w:eastAsia="SimSun"/>
          <w:snapToGrid w:val="0"/>
          <w:color w:val="000000" w:themeColor="text1"/>
          <w:kern w:val="18"/>
          <w:sz w:val="20"/>
          <w:szCs w:val="18"/>
          <w:lang w:eastAsia="zh-CN"/>
        </w:rPr>
        <w:t>，第</w:t>
      </w:r>
      <w:r w:rsidRPr="00FF7609">
        <w:rPr>
          <w:rFonts w:eastAsia="SimSun" w:hint="eastAsia"/>
          <w:snapToGrid w:val="0"/>
          <w:color w:val="000000" w:themeColor="text1"/>
          <w:kern w:val="18"/>
          <w:sz w:val="20"/>
          <w:szCs w:val="18"/>
          <w:lang w:eastAsia="zh-CN"/>
        </w:rPr>
        <w:t>3</w:t>
      </w:r>
      <w:r w:rsidRPr="00FF7609">
        <w:rPr>
          <w:rFonts w:eastAsia="SimSun" w:hint="eastAsia"/>
          <w:snapToGrid w:val="0"/>
          <w:color w:val="000000" w:themeColor="text1"/>
          <w:kern w:val="18"/>
          <w:sz w:val="20"/>
          <w:szCs w:val="18"/>
          <w:lang w:eastAsia="zh-CN"/>
        </w:rPr>
        <w:t>期</w:t>
      </w:r>
      <w:r w:rsidRPr="00FF7609">
        <w:rPr>
          <w:rFonts w:eastAsia="SimSun"/>
          <w:snapToGrid w:val="0"/>
          <w:color w:val="000000" w:themeColor="text1"/>
          <w:kern w:val="18"/>
          <w:sz w:val="20"/>
          <w:szCs w:val="18"/>
          <w:lang w:eastAsia="zh-CN"/>
        </w:rPr>
        <w:t>，第</w:t>
      </w:r>
      <w:r w:rsidRPr="00FF7609">
        <w:rPr>
          <w:rFonts w:eastAsia="SimSun"/>
          <w:snapToGrid w:val="0"/>
          <w:color w:val="000000" w:themeColor="text1"/>
          <w:kern w:val="18"/>
          <w:sz w:val="20"/>
          <w:szCs w:val="18"/>
          <w:lang w:eastAsia="zh-CN"/>
        </w:rPr>
        <w:t>154–162</w:t>
      </w:r>
      <w:r>
        <w:rPr>
          <w:rFonts w:eastAsia="SimSun" w:hint="eastAsia"/>
          <w:snapToGrid w:val="0"/>
          <w:color w:val="000000" w:themeColor="text1"/>
          <w:kern w:val="18"/>
          <w:sz w:val="20"/>
          <w:szCs w:val="18"/>
          <w:lang w:eastAsia="zh-CN"/>
        </w:rPr>
        <w:t>页。</w:t>
      </w:r>
    </w:p>
  </w:footnote>
  <w:footnote w:id="31">
    <w:p w14:paraId="1D541C57" w14:textId="42E0B666" w:rsidR="00724BA7" w:rsidRPr="00FF7609" w:rsidRDefault="00724BA7" w:rsidP="00FF7609">
      <w:pPr>
        <w:tabs>
          <w:tab w:val="left" w:pos="360"/>
        </w:tabs>
        <w:rPr>
          <w:rFonts w:eastAsia="SimSun"/>
          <w:snapToGrid w:val="0"/>
          <w:kern w:val="18"/>
          <w:sz w:val="20"/>
          <w:szCs w:val="18"/>
          <w:lang w:eastAsia="zh-CN"/>
        </w:rPr>
      </w:pPr>
      <w:r w:rsidRPr="00960E2C">
        <w:rPr>
          <w:rStyle w:val="FootnoteReference"/>
          <w:snapToGrid w:val="0"/>
          <w:kern w:val="18"/>
          <w:sz w:val="20"/>
          <w:szCs w:val="18"/>
        </w:rPr>
        <w:footnoteRef/>
      </w:r>
      <w:r w:rsidRPr="00960E2C">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第</w:t>
      </w:r>
      <w:r w:rsidRPr="00960E2C">
        <w:rPr>
          <w:snapToGrid w:val="0"/>
          <w:kern w:val="18"/>
          <w:sz w:val="20"/>
          <w:szCs w:val="18"/>
          <w:lang w:eastAsia="zh-CN"/>
        </w:rPr>
        <w:t>12/CP.17</w:t>
      </w:r>
      <w:r>
        <w:rPr>
          <w:rFonts w:eastAsia="SimSun" w:hint="eastAsia"/>
          <w:snapToGrid w:val="0"/>
          <w:kern w:val="18"/>
          <w:sz w:val="20"/>
          <w:szCs w:val="18"/>
          <w:lang w:eastAsia="zh-CN"/>
        </w:rPr>
        <w:t>号决定</w:t>
      </w:r>
      <w:r>
        <w:rPr>
          <w:rFonts w:eastAsia="SimSun"/>
          <w:snapToGrid w:val="0"/>
          <w:kern w:val="18"/>
          <w:sz w:val="20"/>
          <w:szCs w:val="18"/>
          <w:lang w:eastAsia="zh-CN"/>
        </w:rPr>
        <w:t>，</w:t>
      </w:r>
      <w:r w:rsidRPr="00F60893">
        <w:rPr>
          <w:rFonts w:ascii="SimSun" w:eastAsia="SimSun" w:hAnsi="SimSun" w:cs="SimSun" w:hint="eastAsia"/>
          <w:sz w:val="20"/>
          <w:lang w:eastAsia="zh-CN"/>
        </w:rPr>
        <w:t>关于就如何处理和遵守第</w:t>
      </w:r>
      <w:r w:rsidRPr="00F60893">
        <w:rPr>
          <w:rFonts w:eastAsiaTheme="minorEastAsia"/>
          <w:sz w:val="20"/>
          <w:lang w:eastAsia="zh-CN"/>
        </w:rPr>
        <w:t>1/CP.16</w:t>
      </w:r>
      <w:r w:rsidRPr="00F60893">
        <w:rPr>
          <w:rFonts w:ascii="SimSun" w:eastAsia="SimSun" w:hAnsi="SimSun" w:cs="SimSun" w:hint="eastAsia"/>
          <w:sz w:val="20"/>
          <w:lang w:eastAsia="zh-CN"/>
        </w:rPr>
        <w:t>号决定所指保障措施提供信息的系统的指导意见以及与该决定所指森林参考排放水平和森林参考水平相关的模式</w:t>
      </w:r>
      <w:r>
        <w:rPr>
          <w:rFonts w:eastAsia="SimSun" w:hint="eastAsia"/>
          <w:sz w:val="20"/>
          <w:lang w:eastAsia="zh-CN"/>
        </w:rPr>
        <w:t>，</w:t>
      </w:r>
      <w:r>
        <w:rPr>
          <w:rFonts w:eastAsia="SimSun"/>
          <w:sz w:val="20"/>
          <w:lang w:eastAsia="zh-CN"/>
        </w:rPr>
        <w:t>联合国</w:t>
      </w:r>
      <w:r w:rsidRPr="00960E2C">
        <w:rPr>
          <w:snapToGrid w:val="0"/>
          <w:kern w:val="18"/>
          <w:sz w:val="20"/>
          <w:szCs w:val="18"/>
          <w:lang w:eastAsia="zh-CN"/>
        </w:rPr>
        <w:t>FCCC/CP/2011/9/Add.2</w:t>
      </w:r>
      <w:r>
        <w:rPr>
          <w:rFonts w:eastAsia="SimSun" w:hint="eastAsia"/>
          <w:snapToGrid w:val="0"/>
          <w:kern w:val="18"/>
          <w:sz w:val="20"/>
          <w:szCs w:val="18"/>
          <w:lang w:eastAsia="zh-CN"/>
        </w:rPr>
        <w:t>号文件</w:t>
      </w:r>
      <w:r>
        <w:rPr>
          <w:rFonts w:eastAsia="SimSun"/>
          <w:snapToGrid w:val="0"/>
          <w:kern w:val="18"/>
          <w:sz w:val="20"/>
          <w:szCs w:val="18"/>
          <w:lang w:eastAsia="zh-CN"/>
        </w:rPr>
        <w:t>，</w:t>
      </w:r>
      <w:r>
        <w:rPr>
          <w:snapToGrid w:val="0"/>
          <w:kern w:val="18"/>
          <w:sz w:val="20"/>
          <w:szCs w:val="18"/>
          <w:lang w:eastAsia="zh-CN"/>
        </w:rPr>
        <w:t>2012</w:t>
      </w:r>
      <w:r>
        <w:rPr>
          <w:rFonts w:eastAsia="SimSun" w:hint="eastAsia"/>
          <w:snapToGrid w:val="0"/>
          <w:kern w:val="18"/>
          <w:sz w:val="20"/>
          <w:szCs w:val="18"/>
          <w:lang w:eastAsia="zh-CN"/>
        </w:rPr>
        <w:t>年</w:t>
      </w:r>
      <w:r>
        <w:rPr>
          <w:rFonts w:eastAsia="SimSun" w:hint="eastAsia"/>
          <w:snapToGrid w:val="0"/>
          <w:kern w:val="18"/>
          <w:sz w:val="20"/>
          <w:szCs w:val="18"/>
          <w:lang w:eastAsia="zh-CN"/>
        </w:rPr>
        <w:t>3</w:t>
      </w:r>
      <w:r>
        <w:rPr>
          <w:rFonts w:eastAsia="SimSun" w:hint="eastAsia"/>
          <w:snapToGrid w:val="0"/>
          <w:kern w:val="18"/>
          <w:sz w:val="20"/>
          <w:szCs w:val="18"/>
          <w:lang w:eastAsia="zh-CN"/>
        </w:rPr>
        <w:t>月</w:t>
      </w:r>
      <w:r>
        <w:rPr>
          <w:rFonts w:eastAsia="SimSun" w:hint="eastAsia"/>
          <w:snapToGrid w:val="0"/>
          <w:kern w:val="18"/>
          <w:sz w:val="20"/>
          <w:szCs w:val="18"/>
          <w:lang w:eastAsia="zh-CN"/>
        </w:rPr>
        <w:t>15</w:t>
      </w:r>
      <w:r>
        <w:rPr>
          <w:rFonts w:eastAsia="SimSun" w:hint="eastAsia"/>
          <w:snapToGrid w:val="0"/>
          <w:kern w:val="18"/>
          <w:sz w:val="20"/>
          <w:szCs w:val="18"/>
          <w:lang w:eastAsia="zh-CN"/>
        </w:rPr>
        <w:t>日</w:t>
      </w:r>
      <w:r>
        <w:rPr>
          <w:rFonts w:eastAsia="SimSun"/>
          <w:snapToGrid w:val="0"/>
          <w:kern w:val="18"/>
          <w:sz w:val="20"/>
          <w:szCs w:val="18"/>
          <w:lang w:eastAsia="zh-CN"/>
        </w:rPr>
        <w:t>。</w:t>
      </w:r>
    </w:p>
  </w:footnote>
  <w:footnote w:id="32">
    <w:p w14:paraId="775F6983" w14:textId="516E7DCE" w:rsidR="00724BA7" w:rsidRPr="00960E2C" w:rsidRDefault="00724BA7" w:rsidP="00175A86">
      <w:pPr>
        <w:tabs>
          <w:tab w:val="left" w:pos="360"/>
        </w:tabs>
        <w:kinsoku w:val="0"/>
        <w:overflowPunct w:val="0"/>
        <w:autoSpaceDE w:val="0"/>
        <w:autoSpaceDN w:val="0"/>
        <w:adjustRightInd w:val="0"/>
        <w:snapToGrid w:val="0"/>
        <w:spacing w:after="60"/>
        <w:jc w:val="left"/>
        <w:rPr>
          <w:snapToGrid w:val="0"/>
          <w:kern w:val="18"/>
          <w:sz w:val="20"/>
          <w:szCs w:val="18"/>
          <w:lang w:eastAsia="zh-CN"/>
        </w:rPr>
      </w:pPr>
      <w:r w:rsidRPr="00960E2C">
        <w:rPr>
          <w:snapToGrid w:val="0"/>
          <w:color w:val="000000" w:themeColor="text1"/>
          <w:kern w:val="18"/>
          <w:sz w:val="20"/>
          <w:szCs w:val="18"/>
          <w:vertAlign w:val="superscript"/>
        </w:rPr>
        <w:footnoteRef/>
      </w:r>
      <w:r w:rsidRPr="00960E2C">
        <w:rPr>
          <w:snapToGrid w:val="0"/>
          <w:color w:val="000000" w:themeColor="text1"/>
          <w:kern w:val="18"/>
          <w:sz w:val="20"/>
          <w:szCs w:val="18"/>
          <w:vertAlign w:val="superscript"/>
          <w:lang w:eastAsia="zh-CN"/>
        </w:rPr>
        <w:t xml:space="preserve"> </w:t>
      </w:r>
      <w:r>
        <w:rPr>
          <w:snapToGrid w:val="0"/>
          <w:color w:val="000000" w:themeColor="text1"/>
          <w:kern w:val="18"/>
          <w:sz w:val="20"/>
          <w:szCs w:val="18"/>
          <w:vertAlign w:val="superscript"/>
          <w:lang w:eastAsia="zh-CN"/>
        </w:rPr>
        <w:tab/>
      </w:r>
      <w:r w:rsidR="004822FA">
        <w:rPr>
          <w:rFonts w:eastAsia="SimSun" w:hint="eastAsia"/>
          <w:snapToGrid w:val="0"/>
          <w:color w:val="000000" w:themeColor="text1"/>
          <w:kern w:val="18"/>
          <w:sz w:val="20"/>
          <w:szCs w:val="18"/>
          <w:lang w:eastAsia="zh-CN"/>
        </w:rPr>
        <w:t>第</w:t>
      </w:r>
      <w:r w:rsidRPr="00960E2C">
        <w:rPr>
          <w:snapToGrid w:val="0"/>
          <w:color w:val="000000" w:themeColor="text1"/>
          <w:kern w:val="18"/>
          <w:sz w:val="20"/>
          <w:szCs w:val="18"/>
          <w:lang w:eastAsia="zh-CN"/>
        </w:rPr>
        <w:t>XIII/5</w:t>
      </w:r>
      <w:r w:rsidR="004822FA">
        <w:rPr>
          <w:rFonts w:eastAsia="SimSun" w:hint="eastAsia"/>
          <w:snapToGrid w:val="0"/>
          <w:color w:val="000000" w:themeColor="text1"/>
          <w:kern w:val="18"/>
          <w:sz w:val="20"/>
          <w:szCs w:val="18"/>
          <w:lang w:eastAsia="zh-CN"/>
        </w:rPr>
        <w:t>决定</w:t>
      </w:r>
      <w:r w:rsidR="004822FA">
        <w:rPr>
          <w:rFonts w:eastAsia="SimSun"/>
          <w:snapToGrid w:val="0"/>
          <w:color w:val="000000" w:themeColor="text1"/>
          <w:kern w:val="18"/>
          <w:sz w:val="20"/>
          <w:szCs w:val="18"/>
          <w:lang w:eastAsia="zh-CN"/>
        </w:rPr>
        <w:t>的主要措施</w:t>
      </w:r>
      <w:r w:rsidR="004822FA">
        <w:rPr>
          <w:rFonts w:eastAsia="SimSun" w:hint="eastAsia"/>
          <w:snapToGrid w:val="0"/>
          <w:color w:val="000000" w:themeColor="text1"/>
          <w:kern w:val="18"/>
          <w:sz w:val="20"/>
          <w:szCs w:val="18"/>
          <w:lang w:eastAsia="zh-CN"/>
        </w:rPr>
        <w:t>是</w:t>
      </w:r>
      <w:r w:rsidR="004822FA">
        <w:rPr>
          <w:rFonts w:eastAsia="SimSun"/>
          <w:snapToGrid w:val="0"/>
          <w:color w:val="000000" w:themeColor="text1"/>
          <w:kern w:val="18"/>
          <w:sz w:val="20"/>
          <w:szCs w:val="18"/>
          <w:lang w:eastAsia="zh-CN"/>
        </w:rPr>
        <w:t>：</w:t>
      </w:r>
      <w:r w:rsidRPr="00960E2C">
        <w:rPr>
          <w:snapToGrid w:val="0"/>
          <w:color w:val="000000" w:themeColor="text1"/>
          <w:kern w:val="18"/>
          <w:sz w:val="20"/>
          <w:szCs w:val="18"/>
          <w:lang w:eastAsia="zh-CN"/>
        </w:rPr>
        <w:t xml:space="preserve">(a) </w:t>
      </w:r>
      <w:r w:rsidR="004822FA" w:rsidRPr="004822FA">
        <w:rPr>
          <w:rFonts w:eastAsia="SimSun"/>
          <w:snapToGrid w:val="0"/>
          <w:color w:val="000000" w:themeColor="text1"/>
          <w:kern w:val="18"/>
          <w:sz w:val="20"/>
          <w:szCs w:val="18"/>
          <w:lang w:eastAsia="zh-CN"/>
        </w:rPr>
        <w:t>评估生态系统恢复</w:t>
      </w:r>
      <w:r w:rsidR="004822FA" w:rsidRPr="004822FA">
        <w:rPr>
          <w:rFonts w:eastAsia="SimSun" w:hint="eastAsia"/>
          <w:snapToGrid w:val="0"/>
          <w:color w:val="000000" w:themeColor="text1"/>
          <w:kern w:val="18"/>
          <w:sz w:val="20"/>
          <w:szCs w:val="18"/>
          <w:lang w:eastAsia="zh-CN"/>
        </w:rPr>
        <w:t>的</w:t>
      </w:r>
      <w:r w:rsidR="004822FA" w:rsidRPr="004822FA">
        <w:rPr>
          <w:rFonts w:eastAsia="SimSun"/>
          <w:snapToGrid w:val="0"/>
          <w:color w:val="000000" w:themeColor="text1"/>
          <w:kern w:val="18"/>
          <w:sz w:val="20"/>
          <w:szCs w:val="18"/>
          <w:lang w:eastAsia="zh-CN"/>
        </w:rPr>
        <w:t>机会；</w:t>
      </w:r>
      <w:r w:rsidR="004822FA" w:rsidRPr="00960E2C">
        <w:rPr>
          <w:snapToGrid w:val="0"/>
          <w:color w:val="000000" w:themeColor="text1"/>
          <w:kern w:val="18"/>
          <w:sz w:val="20"/>
          <w:szCs w:val="18"/>
          <w:lang w:eastAsia="zh-CN"/>
        </w:rPr>
        <w:t>(b)</w:t>
      </w:r>
      <w:r w:rsidR="004822FA">
        <w:rPr>
          <w:snapToGrid w:val="0"/>
          <w:color w:val="000000" w:themeColor="text1"/>
          <w:kern w:val="18"/>
          <w:sz w:val="20"/>
          <w:szCs w:val="18"/>
          <w:lang w:eastAsia="zh-CN"/>
        </w:rPr>
        <w:t xml:space="preserve"> </w:t>
      </w:r>
      <w:r w:rsidR="004822FA" w:rsidRPr="004822FA">
        <w:rPr>
          <w:rFonts w:eastAsia="SimSun"/>
          <w:snapToGrid w:val="0"/>
          <w:color w:val="000000" w:themeColor="text1"/>
          <w:kern w:val="18"/>
          <w:sz w:val="20"/>
          <w:szCs w:val="18"/>
          <w:lang w:eastAsia="zh-CN"/>
        </w:rPr>
        <w:t>改善</w:t>
      </w:r>
      <w:r w:rsidR="004822FA" w:rsidRPr="004822FA">
        <w:rPr>
          <w:rFonts w:eastAsia="SimSun" w:hint="eastAsia"/>
          <w:snapToGrid w:val="0"/>
          <w:color w:val="000000" w:themeColor="text1"/>
          <w:kern w:val="18"/>
          <w:sz w:val="20"/>
          <w:szCs w:val="18"/>
          <w:lang w:eastAsia="zh-CN"/>
        </w:rPr>
        <w:t>有利于</w:t>
      </w:r>
      <w:r w:rsidR="004822FA" w:rsidRPr="004822FA">
        <w:rPr>
          <w:rFonts w:eastAsia="SimSun"/>
          <w:snapToGrid w:val="0"/>
          <w:color w:val="000000" w:themeColor="text1"/>
          <w:kern w:val="18"/>
          <w:sz w:val="20"/>
          <w:szCs w:val="18"/>
          <w:lang w:eastAsia="zh-CN"/>
        </w:rPr>
        <w:t>生态系统恢复</w:t>
      </w:r>
      <w:r w:rsidR="004822FA" w:rsidRPr="004822FA">
        <w:rPr>
          <w:rFonts w:eastAsia="SimSun" w:hint="eastAsia"/>
          <w:snapToGrid w:val="0"/>
          <w:color w:val="000000" w:themeColor="text1"/>
          <w:kern w:val="18"/>
          <w:sz w:val="20"/>
          <w:szCs w:val="18"/>
          <w:lang w:eastAsia="zh-CN"/>
        </w:rPr>
        <w:t>的</w:t>
      </w:r>
      <w:r w:rsidR="004822FA" w:rsidRPr="004822FA">
        <w:rPr>
          <w:rFonts w:eastAsia="SimSun"/>
          <w:snapToGrid w:val="0"/>
          <w:color w:val="000000" w:themeColor="text1"/>
          <w:kern w:val="18"/>
          <w:sz w:val="20"/>
          <w:szCs w:val="18"/>
          <w:lang w:eastAsia="zh-CN"/>
        </w:rPr>
        <w:t>体制性</w:t>
      </w:r>
      <w:r w:rsidR="004822FA" w:rsidRPr="004822FA">
        <w:rPr>
          <w:rFonts w:eastAsia="SimSun" w:hint="eastAsia"/>
          <w:snapToGrid w:val="0"/>
          <w:color w:val="000000" w:themeColor="text1"/>
          <w:kern w:val="18"/>
          <w:sz w:val="20"/>
          <w:szCs w:val="18"/>
          <w:lang w:eastAsia="zh-CN"/>
        </w:rPr>
        <w:t>环境</w:t>
      </w:r>
      <w:r w:rsidR="004822FA" w:rsidRPr="004822FA">
        <w:rPr>
          <w:rFonts w:eastAsia="SimSun"/>
          <w:snapToGrid w:val="0"/>
          <w:color w:val="000000" w:themeColor="text1"/>
          <w:kern w:val="18"/>
          <w:sz w:val="20"/>
          <w:szCs w:val="18"/>
          <w:lang w:eastAsia="zh-CN"/>
        </w:rPr>
        <w:t>；</w:t>
      </w:r>
      <w:r w:rsidR="004822FA" w:rsidRPr="00960E2C">
        <w:rPr>
          <w:snapToGrid w:val="0"/>
          <w:color w:val="000000" w:themeColor="text1"/>
          <w:kern w:val="18"/>
          <w:sz w:val="20"/>
          <w:szCs w:val="18"/>
          <w:lang w:eastAsia="zh-CN"/>
        </w:rPr>
        <w:t>(c)</w:t>
      </w:r>
      <w:r w:rsidR="004822FA">
        <w:rPr>
          <w:snapToGrid w:val="0"/>
          <w:color w:val="000000" w:themeColor="text1"/>
          <w:kern w:val="18"/>
          <w:sz w:val="20"/>
          <w:szCs w:val="18"/>
          <w:lang w:eastAsia="zh-CN"/>
        </w:rPr>
        <w:t xml:space="preserve"> </w:t>
      </w:r>
      <w:r w:rsidR="004822FA" w:rsidRPr="004822FA">
        <w:rPr>
          <w:rFonts w:eastAsia="SimSun"/>
          <w:snapToGrid w:val="0"/>
          <w:color w:val="000000" w:themeColor="text1"/>
          <w:kern w:val="18"/>
          <w:sz w:val="20"/>
          <w:szCs w:val="18"/>
          <w:lang w:eastAsia="zh-CN"/>
        </w:rPr>
        <w:t>规划和实施生态系统恢复活动；</w:t>
      </w:r>
      <w:r w:rsidR="004822FA" w:rsidRPr="00960E2C">
        <w:rPr>
          <w:snapToGrid w:val="0"/>
          <w:color w:val="000000" w:themeColor="text1"/>
          <w:kern w:val="18"/>
          <w:sz w:val="20"/>
          <w:szCs w:val="18"/>
          <w:lang w:eastAsia="zh-CN"/>
        </w:rPr>
        <w:t>(d) </w:t>
      </w:r>
      <w:r w:rsidR="004822FA" w:rsidRPr="004822FA">
        <w:rPr>
          <w:rFonts w:eastAsia="SimSun"/>
          <w:snapToGrid w:val="0"/>
          <w:color w:val="000000" w:themeColor="text1"/>
          <w:kern w:val="18"/>
          <w:sz w:val="20"/>
          <w:szCs w:val="18"/>
          <w:lang w:eastAsia="zh-CN"/>
        </w:rPr>
        <w:t>监测、评价、反馈和传播结果。</w:t>
      </w:r>
    </w:p>
  </w:footnote>
  <w:footnote w:id="33">
    <w:p w14:paraId="3ECFE5DC" w14:textId="7061A024" w:rsidR="00724BA7" w:rsidRPr="00C75F9A" w:rsidRDefault="00724BA7" w:rsidP="00960E2C">
      <w:pPr>
        <w:pStyle w:val="FootnoteText"/>
        <w:keepLines w:val="0"/>
        <w:tabs>
          <w:tab w:val="left" w:pos="360"/>
        </w:tabs>
        <w:kinsoku w:val="0"/>
        <w:overflowPunct w:val="0"/>
        <w:autoSpaceDE w:val="0"/>
        <w:autoSpaceDN w:val="0"/>
        <w:adjustRightInd w:val="0"/>
        <w:snapToGrid w:val="0"/>
        <w:ind w:firstLine="0"/>
        <w:jc w:val="left"/>
        <w:rPr>
          <w:rFonts w:eastAsia="SimSun"/>
          <w:snapToGrid w:val="0"/>
          <w:color w:val="000000" w:themeColor="text1"/>
          <w:kern w:val="18"/>
          <w:sz w:val="20"/>
          <w:szCs w:val="18"/>
          <w:lang w:eastAsia="zh-CN"/>
        </w:rPr>
      </w:pPr>
      <w:r w:rsidRPr="00960E2C">
        <w:rPr>
          <w:snapToGrid w:val="0"/>
          <w:color w:val="000000" w:themeColor="text1"/>
          <w:kern w:val="18"/>
          <w:sz w:val="20"/>
          <w:szCs w:val="18"/>
          <w:vertAlign w:val="superscript"/>
        </w:rPr>
        <w:footnoteRef/>
      </w:r>
      <w:r>
        <w:rPr>
          <w:snapToGrid w:val="0"/>
          <w:color w:val="000000" w:themeColor="text1"/>
          <w:kern w:val="18"/>
          <w:sz w:val="20"/>
          <w:szCs w:val="18"/>
          <w:vertAlign w:val="superscript"/>
        </w:rPr>
        <w:t xml:space="preserve"> </w:t>
      </w:r>
      <w:r>
        <w:rPr>
          <w:snapToGrid w:val="0"/>
          <w:color w:val="000000" w:themeColor="text1"/>
          <w:kern w:val="18"/>
          <w:sz w:val="20"/>
          <w:szCs w:val="18"/>
          <w:vertAlign w:val="superscript"/>
        </w:rPr>
        <w:tab/>
      </w:r>
      <w:r w:rsidRPr="00960E2C">
        <w:rPr>
          <w:snapToGrid w:val="0"/>
          <w:color w:val="000000" w:themeColor="text1"/>
          <w:kern w:val="18"/>
          <w:sz w:val="20"/>
          <w:szCs w:val="18"/>
          <w:vertAlign w:val="superscript"/>
        </w:rPr>
        <w:t xml:space="preserve"> </w:t>
      </w:r>
      <w:r w:rsidR="00C75F9A">
        <w:rPr>
          <w:rFonts w:eastAsia="SimSun" w:hint="eastAsia"/>
          <w:snapToGrid w:val="0"/>
          <w:color w:val="000000" w:themeColor="text1"/>
          <w:kern w:val="18"/>
          <w:sz w:val="20"/>
          <w:szCs w:val="18"/>
          <w:lang w:eastAsia="zh-CN"/>
        </w:rPr>
        <w:t>除</w:t>
      </w:r>
      <w:r w:rsidR="00C75F9A">
        <w:rPr>
          <w:rFonts w:eastAsia="SimSun"/>
          <w:snapToGrid w:val="0"/>
          <w:color w:val="000000" w:themeColor="text1"/>
          <w:kern w:val="18"/>
          <w:sz w:val="20"/>
          <w:szCs w:val="18"/>
          <w:lang w:eastAsia="zh-CN"/>
        </w:rPr>
        <w:t>网络地图外，</w:t>
      </w:r>
      <w:r w:rsidR="00C75F9A">
        <w:rPr>
          <w:rFonts w:eastAsia="SimSun" w:hint="eastAsia"/>
          <w:snapToGrid w:val="0"/>
          <w:color w:val="000000" w:themeColor="text1"/>
          <w:kern w:val="18"/>
          <w:sz w:val="20"/>
          <w:szCs w:val="18"/>
          <w:lang w:eastAsia="zh-CN"/>
        </w:rPr>
        <w:t>可</w:t>
      </w:r>
      <w:r w:rsidR="00C75F9A">
        <w:rPr>
          <w:rFonts w:eastAsia="SimSun"/>
          <w:snapToGrid w:val="0"/>
          <w:color w:val="000000" w:themeColor="text1"/>
          <w:kern w:val="18"/>
          <w:sz w:val="20"/>
          <w:szCs w:val="18"/>
          <w:lang w:eastAsia="zh-CN"/>
        </w:rPr>
        <w:t>从</w:t>
      </w:r>
      <w:r w:rsidRPr="00960E2C">
        <w:rPr>
          <w:snapToGrid w:val="0"/>
          <w:color w:val="000000" w:themeColor="text1"/>
          <w:kern w:val="18"/>
          <w:sz w:val="20"/>
          <w:szCs w:val="18"/>
        </w:rPr>
        <w:t>Google Play Store</w:t>
      </w:r>
      <w:r w:rsidR="00C75F9A">
        <w:rPr>
          <w:rFonts w:eastAsia="SimSun" w:hint="eastAsia"/>
          <w:snapToGrid w:val="0"/>
          <w:color w:val="000000" w:themeColor="text1"/>
          <w:kern w:val="18"/>
          <w:sz w:val="20"/>
          <w:szCs w:val="18"/>
          <w:lang w:eastAsia="zh-CN"/>
        </w:rPr>
        <w:t>获得</w:t>
      </w:r>
      <w:r w:rsidR="00C75F9A">
        <w:rPr>
          <w:rFonts w:eastAsia="SimSun"/>
          <w:snapToGrid w:val="0"/>
          <w:color w:val="000000" w:themeColor="text1"/>
          <w:kern w:val="18"/>
          <w:sz w:val="20"/>
          <w:szCs w:val="18"/>
          <w:lang w:eastAsia="zh-CN"/>
        </w:rPr>
        <w:t>智慧手机。见：</w:t>
      </w:r>
      <w:proofErr w:type="spellStart"/>
      <w:r w:rsidRPr="00960E2C">
        <w:rPr>
          <w:snapToGrid w:val="0"/>
          <w:color w:val="000000" w:themeColor="text1"/>
          <w:kern w:val="18"/>
          <w:sz w:val="20"/>
          <w:szCs w:val="18"/>
          <w:lang w:eastAsia="zh-CN"/>
        </w:rPr>
        <w:t>Kindt</w:t>
      </w:r>
      <w:proofErr w:type="spellEnd"/>
      <w:r w:rsidR="00C75F9A">
        <w:rPr>
          <w:rFonts w:eastAsia="SimSun" w:hint="eastAsia"/>
          <w:snapToGrid w:val="0"/>
          <w:color w:val="000000" w:themeColor="text1"/>
          <w:kern w:val="18"/>
          <w:sz w:val="20"/>
          <w:szCs w:val="18"/>
          <w:lang w:eastAsia="zh-CN"/>
        </w:rPr>
        <w:t>等</w:t>
      </w:r>
      <w:r w:rsidR="00C75F9A">
        <w:rPr>
          <w:rFonts w:eastAsia="SimSun"/>
          <w:snapToGrid w:val="0"/>
          <w:color w:val="000000" w:themeColor="text1"/>
          <w:kern w:val="18"/>
          <w:sz w:val="20"/>
          <w:szCs w:val="18"/>
          <w:lang w:eastAsia="zh-CN"/>
        </w:rPr>
        <w:t>。</w:t>
      </w:r>
      <w:r w:rsidRPr="00960E2C">
        <w:rPr>
          <w:snapToGrid w:val="0"/>
          <w:color w:val="000000" w:themeColor="text1"/>
          <w:kern w:val="18"/>
          <w:sz w:val="20"/>
          <w:szCs w:val="18"/>
          <w:lang w:eastAsia="zh-CN"/>
        </w:rPr>
        <w:t>2017</w:t>
      </w:r>
      <w:r w:rsidR="00C75F9A">
        <w:rPr>
          <w:rFonts w:eastAsia="SimSun" w:hint="eastAsia"/>
          <w:snapToGrid w:val="0"/>
          <w:color w:val="000000" w:themeColor="text1"/>
          <w:kern w:val="18"/>
          <w:sz w:val="20"/>
          <w:szCs w:val="18"/>
          <w:lang w:eastAsia="zh-CN"/>
        </w:rPr>
        <w:t>年</w:t>
      </w:r>
      <w:r w:rsidR="00C75F9A">
        <w:rPr>
          <w:rFonts w:eastAsia="SimSun"/>
          <w:snapToGrid w:val="0"/>
          <w:color w:val="000000" w:themeColor="text1"/>
          <w:kern w:val="18"/>
          <w:sz w:val="20"/>
          <w:szCs w:val="18"/>
          <w:lang w:eastAsia="zh-CN"/>
        </w:rPr>
        <w:t>，</w:t>
      </w:r>
      <w:r w:rsidRPr="00960E2C">
        <w:rPr>
          <w:snapToGrid w:val="0"/>
          <w:color w:val="000000" w:themeColor="text1"/>
          <w:kern w:val="18"/>
          <w:sz w:val="20"/>
          <w:szCs w:val="18"/>
          <w:lang w:eastAsia="zh-CN"/>
        </w:rPr>
        <w:t xml:space="preserve">Africa Tree Finder, </w:t>
      </w:r>
      <w:r w:rsidR="00C75F9A" w:rsidRPr="00C75F9A">
        <w:rPr>
          <w:snapToGrid w:val="0"/>
          <w:color w:val="000000" w:themeColor="text1"/>
          <w:kern w:val="18"/>
          <w:sz w:val="20"/>
          <w:szCs w:val="18"/>
          <w:lang w:eastAsia="zh-CN"/>
        </w:rPr>
        <w:t>https://play.google.com/store/apps/details?id=com.icraf.gsl.africatreefinder</w:t>
      </w:r>
      <w:r w:rsidR="00C75F9A">
        <w:rPr>
          <w:rFonts w:eastAsia="SimSun" w:hint="eastAsia"/>
          <w:snapToGrid w:val="0"/>
          <w:color w:val="000000" w:themeColor="text1"/>
          <w:kern w:val="18"/>
          <w:sz w:val="20"/>
          <w:szCs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046106076"/>
      <w:placeholder>
        <w:docPart w:val="E0B8EE8F417C43A69651C1DFF3FA4C43"/>
      </w:placeholder>
      <w:dataBinding w:prefixMappings="xmlns:ns0='http://purl.org/dc/elements/1.1/' xmlns:ns1='http://schemas.openxmlformats.org/package/2006/metadata/core-properties' " w:xpath="/ns1:coreProperties[1]/ns0:subject[1]" w:storeItemID="{6C3C8BC8-F283-45AE-878A-BAB7291924A1}"/>
      <w:text/>
    </w:sdtPr>
    <w:sdtEndPr/>
    <w:sdtContent>
      <w:p w14:paraId="0E23615B" w14:textId="46578282" w:rsidR="00724BA7" w:rsidRPr="004C2BB6" w:rsidRDefault="00724BA7" w:rsidP="00F6128B">
        <w:pPr>
          <w:pStyle w:val="Header"/>
          <w:tabs>
            <w:tab w:val="clear" w:pos="4320"/>
            <w:tab w:val="clear" w:pos="8640"/>
          </w:tabs>
          <w:kinsoku w:val="0"/>
          <w:overflowPunct w:val="0"/>
          <w:autoSpaceDE w:val="0"/>
          <w:autoSpaceDN w:val="0"/>
          <w:adjustRightInd w:val="0"/>
          <w:snapToGrid w:val="0"/>
          <w:jc w:val="left"/>
          <w:rPr>
            <w:noProof/>
            <w:kern w:val="22"/>
            <w:sz w:val="24"/>
          </w:rPr>
        </w:pPr>
        <w:r w:rsidRPr="004C2BB6">
          <w:rPr>
            <w:noProof/>
            <w:kern w:val="22"/>
            <w:sz w:val="24"/>
          </w:rPr>
          <w:t>CBD/SBI/2/10/Add.2</w:t>
        </w:r>
      </w:p>
    </w:sdtContent>
  </w:sdt>
  <w:p w14:paraId="263694FD" w14:textId="07B96ED8" w:rsidR="00724BA7" w:rsidRPr="004C2BB6" w:rsidRDefault="00724BA7" w:rsidP="00F6128B">
    <w:pPr>
      <w:pStyle w:val="Header"/>
      <w:tabs>
        <w:tab w:val="clear" w:pos="4320"/>
        <w:tab w:val="clear" w:pos="8640"/>
      </w:tabs>
      <w:kinsoku w:val="0"/>
      <w:overflowPunct w:val="0"/>
      <w:autoSpaceDE w:val="0"/>
      <w:autoSpaceDN w:val="0"/>
      <w:adjustRightInd w:val="0"/>
      <w:snapToGrid w:val="0"/>
      <w:jc w:val="left"/>
      <w:rPr>
        <w:noProof/>
        <w:kern w:val="22"/>
        <w:sz w:val="24"/>
      </w:rPr>
    </w:pPr>
    <w:r w:rsidRPr="004C2BB6">
      <w:rPr>
        <w:noProof/>
        <w:kern w:val="22"/>
        <w:sz w:val="24"/>
      </w:rPr>
      <w:t xml:space="preserve">Page </w:t>
    </w:r>
    <w:r w:rsidRPr="004C2BB6">
      <w:rPr>
        <w:noProof/>
        <w:kern w:val="22"/>
        <w:sz w:val="24"/>
      </w:rPr>
      <w:fldChar w:fldCharType="begin"/>
    </w:r>
    <w:r w:rsidRPr="004C2BB6">
      <w:rPr>
        <w:noProof/>
        <w:kern w:val="22"/>
        <w:sz w:val="24"/>
      </w:rPr>
      <w:instrText xml:space="preserve"> PAGE   \* MERGEFORMAT </w:instrText>
    </w:r>
    <w:r w:rsidRPr="004C2BB6">
      <w:rPr>
        <w:noProof/>
        <w:kern w:val="22"/>
        <w:sz w:val="24"/>
      </w:rPr>
      <w:fldChar w:fldCharType="separate"/>
    </w:r>
    <w:r w:rsidR="001146E1">
      <w:rPr>
        <w:noProof/>
        <w:kern w:val="22"/>
        <w:sz w:val="24"/>
      </w:rPr>
      <w:t>18</w:t>
    </w:r>
    <w:r w:rsidRPr="004C2BB6">
      <w:rPr>
        <w:noProof/>
        <w:kern w:val="22"/>
        <w:sz w:val="24"/>
      </w:rPr>
      <w:fldChar w:fldCharType="end"/>
    </w:r>
  </w:p>
  <w:p w14:paraId="587592FD" w14:textId="77777777" w:rsidR="00724BA7" w:rsidRDefault="00724BA7" w:rsidP="00F6128B">
    <w:pPr>
      <w:pStyle w:val="Header"/>
      <w:tabs>
        <w:tab w:val="clear" w:pos="4320"/>
        <w:tab w:val="clear" w:pos="8640"/>
      </w:tabs>
      <w:kinsoku w:val="0"/>
      <w:overflowPunct w:val="0"/>
      <w:autoSpaceDE w:val="0"/>
      <w:autoSpaceDN w:val="0"/>
      <w:adjustRightInd w:val="0"/>
      <w:snapToGrid w:val="0"/>
      <w:jc w:val="left"/>
      <w:rPr>
        <w:noProof/>
        <w:kern w:val="22"/>
      </w:rPr>
    </w:pPr>
  </w:p>
  <w:p w14:paraId="0826B8BB" w14:textId="77777777" w:rsidR="00724BA7" w:rsidRPr="00F6128B" w:rsidRDefault="00724BA7" w:rsidP="00F6128B">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1763674829"/>
      <w:placeholder>
        <w:docPart w:val="272E19064C394856ABEF6C075DD664F0"/>
      </w:placeholder>
      <w:dataBinding w:prefixMappings="xmlns:ns0='http://purl.org/dc/elements/1.1/' xmlns:ns1='http://schemas.openxmlformats.org/package/2006/metadata/core-properties' " w:xpath="/ns1:coreProperties[1]/ns0:subject[1]" w:storeItemID="{6C3C8BC8-F283-45AE-878A-BAB7291924A1}"/>
      <w:text/>
    </w:sdtPr>
    <w:sdtEndPr/>
    <w:sdtContent>
      <w:p w14:paraId="38F53E82" w14:textId="77777777" w:rsidR="00724BA7" w:rsidRPr="004C2BB6" w:rsidRDefault="00724BA7" w:rsidP="00F6128B">
        <w:pPr>
          <w:pStyle w:val="Header"/>
          <w:tabs>
            <w:tab w:val="clear" w:pos="4320"/>
            <w:tab w:val="clear" w:pos="8640"/>
          </w:tabs>
          <w:kinsoku w:val="0"/>
          <w:overflowPunct w:val="0"/>
          <w:autoSpaceDE w:val="0"/>
          <w:autoSpaceDN w:val="0"/>
          <w:adjustRightInd w:val="0"/>
          <w:snapToGrid w:val="0"/>
          <w:jc w:val="right"/>
          <w:rPr>
            <w:noProof/>
            <w:kern w:val="22"/>
            <w:sz w:val="24"/>
          </w:rPr>
        </w:pPr>
        <w:r w:rsidRPr="004C2BB6">
          <w:rPr>
            <w:noProof/>
            <w:kern w:val="22"/>
            <w:sz w:val="24"/>
          </w:rPr>
          <w:t>CBD/SBI/2/10/Add.2</w:t>
        </w:r>
      </w:p>
    </w:sdtContent>
  </w:sdt>
  <w:p w14:paraId="7B89B4FD" w14:textId="3734C828" w:rsidR="00724BA7" w:rsidRPr="004C2BB6" w:rsidRDefault="00724BA7" w:rsidP="00F6128B">
    <w:pPr>
      <w:pStyle w:val="Header"/>
      <w:tabs>
        <w:tab w:val="clear" w:pos="4320"/>
        <w:tab w:val="clear" w:pos="8640"/>
      </w:tabs>
      <w:kinsoku w:val="0"/>
      <w:overflowPunct w:val="0"/>
      <w:autoSpaceDE w:val="0"/>
      <w:autoSpaceDN w:val="0"/>
      <w:adjustRightInd w:val="0"/>
      <w:snapToGrid w:val="0"/>
      <w:jc w:val="right"/>
      <w:rPr>
        <w:noProof/>
        <w:kern w:val="22"/>
        <w:sz w:val="24"/>
      </w:rPr>
    </w:pPr>
    <w:r w:rsidRPr="004C2BB6">
      <w:rPr>
        <w:noProof/>
        <w:kern w:val="22"/>
        <w:sz w:val="24"/>
      </w:rPr>
      <w:t xml:space="preserve">Page </w:t>
    </w:r>
    <w:r w:rsidRPr="004C2BB6">
      <w:rPr>
        <w:noProof/>
        <w:kern w:val="22"/>
        <w:sz w:val="24"/>
      </w:rPr>
      <w:fldChar w:fldCharType="begin"/>
    </w:r>
    <w:r w:rsidRPr="004C2BB6">
      <w:rPr>
        <w:noProof/>
        <w:kern w:val="22"/>
        <w:sz w:val="24"/>
      </w:rPr>
      <w:instrText xml:space="preserve"> PAGE   \* MERGEFORMAT </w:instrText>
    </w:r>
    <w:r w:rsidRPr="004C2BB6">
      <w:rPr>
        <w:noProof/>
        <w:kern w:val="22"/>
        <w:sz w:val="24"/>
      </w:rPr>
      <w:fldChar w:fldCharType="separate"/>
    </w:r>
    <w:r w:rsidR="001146E1">
      <w:rPr>
        <w:noProof/>
        <w:kern w:val="22"/>
        <w:sz w:val="24"/>
      </w:rPr>
      <w:t>17</w:t>
    </w:r>
    <w:r w:rsidRPr="004C2BB6">
      <w:rPr>
        <w:noProof/>
        <w:kern w:val="22"/>
        <w:sz w:val="24"/>
      </w:rPr>
      <w:fldChar w:fldCharType="end"/>
    </w:r>
  </w:p>
  <w:p w14:paraId="085B2DC0" w14:textId="77777777" w:rsidR="00724BA7" w:rsidRPr="00F6128B" w:rsidRDefault="00724BA7" w:rsidP="00F6128B">
    <w:pPr>
      <w:pStyle w:val="Header"/>
      <w:tabs>
        <w:tab w:val="clear" w:pos="4320"/>
        <w:tab w:val="clear" w:pos="8640"/>
      </w:tabs>
      <w:kinsoku w:val="0"/>
      <w:overflowPunct w:val="0"/>
      <w:autoSpaceDE w:val="0"/>
      <w:autoSpaceDN w:val="0"/>
      <w:adjustRightInd w:val="0"/>
      <w:snapToGrid w:val="0"/>
      <w:jc w:val="right"/>
      <w:rPr>
        <w:noProof/>
        <w:kern w:val="22"/>
      </w:rPr>
    </w:pPr>
  </w:p>
  <w:p w14:paraId="5D85E3F1" w14:textId="77777777" w:rsidR="00724BA7" w:rsidRPr="00F6128B" w:rsidRDefault="00724BA7" w:rsidP="00F6128B">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3C9"/>
    <w:multiLevelType w:val="hybridMultilevel"/>
    <w:tmpl w:val="6CA8EAB6"/>
    <w:lvl w:ilvl="0" w:tplc="FDCE77D6">
      <w:start w:val="1"/>
      <w:numFmt w:val="decimal"/>
      <w:pStyle w:val="Quote"/>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15EE0A8C"/>
    <w:multiLevelType w:val="multilevel"/>
    <w:tmpl w:val="8FFC6220"/>
    <w:lvl w:ilvl="0">
      <w:start w:val="1"/>
      <w:numFmt w:val="decimal"/>
      <w:pStyle w:val="Para1"/>
      <w:lvlText w:val="%1."/>
      <w:lvlJc w:val="left"/>
      <w:pPr>
        <w:tabs>
          <w:tab w:val="num" w:pos="360"/>
        </w:tabs>
        <w:ind w:left="0" w:firstLine="0"/>
      </w:pPr>
      <w:rPr>
        <w:rFonts w:ascii="Times New Roman" w:eastAsia="SimSun" w:hAnsi="Times New Roman" w:hint="default"/>
      </w:rPr>
    </w:lvl>
    <w:lvl w:ilvl="1">
      <w:start w:val="1"/>
      <w:numFmt w:val="lowerLetter"/>
      <w:lvlText w:val="(%2)"/>
      <w:lvlJc w:val="left"/>
      <w:pPr>
        <w:tabs>
          <w:tab w:val="num" w:pos="1440"/>
        </w:tabs>
        <w:ind w:left="1440" w:hanging="360"/>
      </w:pPr>
      <w:rPr>
        <w:rFonts w:hint="default"/>
      </w:rPr>
    </w:lvl>
    <w:lvl w:ilvl="2">
      <w:start w:val="1"/>
      <w:numFmt w:val="japaneseCounting"/>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0D715A"/>
    <w:multiLevelType w:val="hybridMultilevel"/>
    <w:tmpl w:val="0F5C92AE"/>
    <w:lvl w:ilvl="0" w:tplc="EA00A0CA">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216935"/>
    <w:multiLevelType w:val="hybridMultilevel"/>
    <w:tmpl w:val="E9A4D3AC"/>
    <w:lvl w:ilvl="0" w:tplc="0F3E06CC">
      <w:start w:val="1"/>
      <w:numFmt w:val="upp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A8F2D99C"/>
    <w:lvl w:ilvl="0">
      <w:start w:val="1"/>
      <w:numFmt w:val="decimal"/>
      <w:pStyle w:val="Para10"/>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C9"/>
    <w:rsid w:val="00000BB3"/>
    <w:rsid w:val="00001E12"/>
    <w:rsid w:val="00001FE8"/>
    <w:rsid w:val="0001036F"/>
    <w:rsid w:val="00010D4B"/>
    <w:rsid w:val="00013805"/>
    <w:rsid w:val="00013CE0"/>
    <w:rsid w:val="0001462C"/>
    <w:rsid w:val="0001473F"/>
    <w:rsid w:val="000152B5"/>
    <w:rsid w:val="0001553B"/>
    <w:rsid w:val="0001596D"/>
    <w:rsid w:val="0001603D"/>
    <w:rsid w:val="00016364"/>
    <w:rsid w:val="000179CC"/>
    <w:rsid w:val="00020ECB"/>
    <w:rsid w:val="00022800"/>
    <w:rsid w:val="00023C56"/>
    <w:rsid w:val="000244B1"/>
    <w:rsid w:val="00024C9B"/>
    <w:rsid w:val="000259AC"/>
    <w:rsid w:val="00026919"/>
    <w:rsid w:val="00030B92"/>
    <w:rsid w:val="00030BC1"/>
    <w:rsid w:val="0003202E"/>
    <w:rsid w:val="00032DF7"/>
    <w:rsid w:val="00033989"/>
    <w:rsid w:val="00034D94"/>
    <w:rsid w:val="00034DE3"/>
    <w:rsid w:val="00035A02"/>
    <w:rsid w:val="00040058"/>
    <w:rsid w:val="00040A86"/>
    <w:rsid w:val="00042016"/>
    <w:rsid w:val="000422DF"/>
    <w:rsid w:val="00043608"/>
    <w:rsid w:val="00043C14"/>
    <w:rsid w:val="00044C91"/>
    <w:rsid w:val="00045DE3"/>
    <w:rsid w:val="00045F76"/>
    <w:rsid w:val="000464B8"/>
    <w:rsid w:val="00046DFA"/>
    <w:rsid w:val="000471E1"/>
    <w:rsid w:val="00047758"/>
    <w:rsid w:val="00050B6C"/>
    <w:rsid w:val="000524E7"/>
    <w:rsid w:val="00052E3C"/>
    <w:rsid w:val="0005418A"/>
    <w:rsid w:val="000546D5"/>
    <w:rsid w:val="000559C2"/>
    <w:rsid w:val="00060940"/>
    <w:rsid w:val="00063152"/>
    <w:rsid w:val="00064A83"/>
    <w:rsid w:val="00065157"/>
    <w:rsid w:val="00065BB4"/>
    <w:rsid w:val="00066A25"/>
    <w:rsid w:val="00067266"/>
    <w:rsid w:val="000712B2"/>
    <w:rsid w:val="000718B3"/>
    <w:rsid w:val="00072A11"/>
    <w:rsid w:val="00072E99"/>
    <w:rsid w:val="000738B5"/>
    <w:rsid w:val="00074F8F"/>
    <w:rsid w:val="000768E3"/>
    <w:rsid w:val="00080449"/>
    <w:rsid w:val="0008458B"/>
    <w:rsid w:val="000859E2"/>
    <w:rsid w:val="00085C46"/>
    <w:rsid w:val="00085C60"/>
    <w:rsid w:val="00092919"/>
    <w:rsid w:val="0009295F"/>
    <w:rsid w:val="000939C3"/>
    <w:rsid w:val="00093BBE"/>
    <w:rsid w:val="000A0BB8"/>
    <w:rsid w:val="000A1C50"/>
    <w:rsid w:val="000A2773"/>
    <w:rsid w:val="000A4179"/>
    <w:rsid w:val="000A4991"/>
    <w:rsid w:val="000A55A9"/>
    <w:rsid w:val="000B16CA"/>
    <w:rsid w:val="000B2547"/>
    <w:rsid w:val="000B25B1"/>
    <w:rsid w:val="000B3766"/>
    <w:rsid w:val="000B37EE"/>
    <w:rsid w:val="000B6DEB"/>
    <w:rsid w:val="000C0235"/>
    <w:rsid w:val="000C0675"/>
    <w:rsid w:val="000C197E"/>
    <w:rsid w:val="000C19DB"/>
    <w:rsid w:val="000C6FEE"/>
    <w:rsid w:val="000C72EA"/>
    <w:rsid w:val="000C755F"/>
    <w:rsid w:val="000C7640"/>
    <w:rsid w:val="000D01FF"/>
    <w:rsid w:val="000D0D78"/>
    <w:rsid w:val="000D1B1E"/>
    <w:rsid w:val="000D2ACD"/>
    <w:rsid w:val="000D3F3F"/>
    <w:rsid w:val="000D56CA"/>
    <w:rsid w:val="000D57D6"/>
    <w:rsid w:val="000D6A49"/>
    <w:rsid w:val="000E0088"/>
    <w:rsid w:val="000E1714"/>
    <w:rsid w:val="000E245C"/>
    <w:rsid w:val="000E34DB"/>
    <w:rsid w:val="000E385D"/>
    <w:rsid w:val="000E6C24"/>
    <w:rsid w:val="000F1A28"/>
    <w:rsid w:val="000F1F7B"/>
    <w:rsid w:val="000F2C3F"/>
    <w:rsid w:val="000F2F56"/>
    <w:rsid w:val="000F5398"/>
    <w:rsid w:val="000F5D17"/>
    <w:rsid w:val="000F6033"/>
    <w:rsid w:val="000F6CCB"/>
    <w:rsid w:val="000F758C"/>
    <w:rsid w:val="000F7ECC"/>
    <w:rsid w:val="00103075"/>
    <w:rsid w:val="001074C7"/>
    <w:rsid w:val="00110D3C"/>
    <w:rsid w:val="00113120"/>
    <w:rsid w:val="001146E1"/>
    <w:rsid w:val="0012091F"/>
    <w:rsid w:val="00124136"/>
    <w:rsid w:val="0012555A"/>
    <w:rsid w:val="00125A6E"/>
    <w:rsid w:val="00125AAD"/>
    <w:rsid w:val="00127136"/>
    <w:rsid w:val="00127792"/>
    <w:rsid w:val="00132A86"/>
    <w:rsid w:val="00133C00"/>
    <w:rsid w:val="00140C11"/>
    <w:rsid w:val="00140E69"/>
    <w:rsid w:val="001418F4"/>
    <w:rsid w:val="00143B66"/>
    <w:rsid w:val="001441BA"/>
    <w:rsid w:val="001469B8"/>
    <w:rsid w:val="001476A0"/>
    <w:rsid w:val="00150370"/>
    <w:rsid w:val="00151B8B"/>
    <w:rsid w:val="00152579"/>
    <w:rsid w:val="00153905"/>
    <w:rsid w:val="00154DC0"/>
    <w:rsid w:val="00154F33"/>
    <w:rsid w:val="001578E6"/>
    <w:rsid w:val="00160DA0"/>
    <w:rsid w:val="00162A8D"/>
    <w:rsid w:val="00164286"/>
    <w:rsid w:val="00165795"/>
    <w:rsid w:val="0016587F"/>
    <w:rsid w:val="00170CB5"/>
    <w:rsid w:val="0017163D"/>
    <w:rsid w:val="00171D5F"/>
    <w:rsid w:val="00173269"/>
    <w:rsid w:val="001737CF"/>
    <w:rsid w:val="001753B3"/>
    <w:rsid w:val="0017581F"/>
    <w:rsid w:val="00175988"/>
    <w:rsid w:val="00175A86"/>
    <w:rsid w:val="00180E8E"/>
    <w:rsid w:val="0018472C"/>
    <w:rsid w:val="00185F1E"/>
    <w:rsid w:val="001860A2"/>
    <w:rsid w:val="001876C8"/>
    <w:rsid w:val="0019028B"/>
    <w:rsid w:val="00190BE4"/>
    <w:rsid w:val="00192390"/>
    <w:rsid w:val="001931D0"/>
    <w:rsid w:val="00193F81"/>
    <w:rsid w:val="0019595D"/>
    <w:rsid w:val="001960E0"/>
    <w:rsid w:val="00197C8A"/>
    <w:rsid w:val="001A2ADA"/>
    <w:rsid w:val="001A6460"/>
    <w:rsid w:val="001A6A93"/>
    <w:rsid w:val="001A7C79"/>
    <w:rsid w:val="001B0338"/>
    <w:rsid w:val="001B07B1"/>
    <w:rsid w:val="001B1566"/>
    <w:rsid w:val="001B2062"/>
    <w:rsid w:val="001B3EA6"/>
    <w:rsid w:val="001B42D6"/>
    <w:rsid w:val="001B564C"/>
    <w:rsid w:val="001B5E38"/>
    <w:rsid w:val="001B63E6"/>
    <w:rsid w:val="001B6933"/>
    <w:rsid w:val="001B69F8"/>
    <w:rsid w:val="001B76E3"/>
    <w:rsid w:val="001C1BD4"/>
    <w:rsid w:val="001C1C5A"/>
    <w:rsid w:val="001C5B2F"/>
    <w:rsid w:val="001C5B94"/>
    <w:rsid w:val="001C6DDD"/>
    <w:rsid w:val="001C7A6B"/>
    <w:rsid w:val="001D12AE"/>
    <w:rsid w:val="001D16A5"/>
    <w:rsid w:val="001D16B6"/>
    <w:rsid w:val="001D1819"/>
    <w:rsid w:val="001D46E0"/>
    <w:rsid w:val="001D5D52"/>
    <w:rsid w:val="001D64B9"/>
    <w:rsid w:val="001D64F3"/>
    <w:rsid w:val="001D65B8"/>
    <w:rsid w:val="001D6951"/>
    <w:rsid w:val="001E0208"/>
    <w:rsid w:val="001E1A7D"/>
    <w:rsid w:val="001E43EE"/>
    <w:rsid w:val="001E4620"/>
    <w:rsid w:val="001E4AD3"/>
    <w:rsid w:val="001E4CD8"/>
    <w:rsid w:val="001E4ECC"/>
    <w:rsid w:val="001E5CF6"/>
    <w:rsid w:val="001E6344"/>
    <w:rsid w:val="001E662B"/>
    <w:rsid w:val="001E7E43"/>
    <w:rsid w:val="001F0931"/>
    <w:rsid w:val="001F13B2"/>
    <w:rsid w:val="001F176B"/>
    <w:rsid w:val="001F2F27"/>
    <w:rsid w:val="001F5854"/>
    <w:rsid w:val="001F7942"/>
    <w:rsid w:val="002012F5"/>
    <w:rsid w:val="0020152A"/>
    <w:rsid w:val="00202A69"/>
    <w:rsid w:val="002035AE"/>
    <w:rsid w:val="0020370C"/>
    <w:rsid w:val="00204D9C"/>
    <w:rsid w:val="00205E04"/>
    <w:rsid w:val="00210176"/>
    <w:rsid w:val="00210C6E"/>
    <w:rsid w:val="00212658"/>
    <w:rsid w:val="0021350F"/>
    <w:rsid w:val="00216642"/>
    <w:rsid w:val="002169CF"/>
    <w:rsid w:val="00221B40"/>
    <w:rsid w:val="00221C5B"/>
    <w:rsid w:val="002221C3"/>
    <w:rsid w:val="002222F1"/>
    <w:rsid w:val="0022373E"/>
    <w:rsid w:val="00224307"/>
    <w:rsid w:val="002269B6"/>
    <w:rsid w:val="00226AE8"/>
    <w:rsid w:val="00230F7C"/>
    <w:rsid w:val="00231597"/>
    <w:rsid w:val="00231C2F"/>
    <w:rsid w:val="00231E7D"/>
    <w:rsid w:val="0023231A"/>
    <w:rsid w:val="00232FD1"/>
    <w:rsid w:val="00233DA3"/>
    <w:rsid w:val="0023427F"/>
    <w:rsid w:val="002349F1"/>
    <w:rsid w:val="0023601B"/>
    <w:rsid w:val="00237ACC"/>
    <w:rsid w:val="00241E5E"/>
    <w:rsid w:val="0024428B"/>
    <w:rsid w:val="00244FAB"/>
    <w:rsid w:val="0024723C"/>
    <w:rsid w:val="002474C0"/>
    <w:rsid w:val="002524E5"/>
    <w:rsid w:val="00252DDE"/>
    <w:rsid w:val="00254FCC"/>
    <w:rsid w:val="002551E9"/>
    <w:rsid w:val="00256696"/>
    <w:rsid w:val="00257DF8"/>
    <w:rsid w:val="00260C47"/>
    <w:rsid w:val="00261EBE"/>
    <w:rsid w:val="00263432"/>
    <w:rsid w:val="002643E2"/>
    <w:rsid w:val="00265F06"/>
    <w:rsid w:val="002668EC"/>
    <w:rsid w:val="00267084"/>
    <w:rsid w:val="00270E17"/>
    <w:rsid w:val="002722F8"/>
    <w:rsid w:val="00272C39"/>
    <w:rsid w:val="00273E4E"/>
    <w:rsid w:val="0027421E"/>
    <w:rsid w:val="002745EA"/>
    <w:rsid w:val="0027510A"/>
    <w:rsid w:val="00276428"/>
    <w:rsid w:val="002802EA"/>
    <w:rsid w:val="002806A0"/>
    <w:rsid w:val="00280861"/>
    <w:rsid w:val="002851E2"/>
    <w:rsid w:val="002867A3"/>
    <w:rsid w:val="00286A28"/>
    <w:rsid w:val="0029336E"/>
    <w:rsid w:val="00294250"/>
    <w:rsid w:val="00294D73"/>
    <w:rsid w:val="002A08EF"/>
    <w:rsid w:val="002A09EA"/>
    <w:rsid w:val="002A1430"/>
    <w:rsid w:val="002A1BAF"/>
    <w:rsid w:val="002A31EC"/>
    <w:rsid w:val="002A3A87"/>
    <w:rsid w:val="002A4FBF"/>
    <w:rsid w:val="002A6769"/>
    <w:rsid w:val="002A6D01"/>
    <w:rsid w:val="002A745B"/>
    <w:rsid w:val="002A7C58"/>
    <w:rsid w:val="002B2865"/>
    <w:rsid w:val="002B39DF"/>
    <w:rsid w:val="002B6589"/>
    <w:rsid w:val="002B7274"/>
    <w:rsid w:val="002B74D7"/>
    <w:rsid w:val="002C09BE"/>
    <w:rsid w:val="002C190F"/>
    <w:rsid w:val="002C1EA2"/>
    <w:rsid w:val="002C2776"/>
    <w:rsid w:val="002C2B20"/>
    <w:rsid w:val="002C2BCB"/>
    <w:rsid w:val="002C383E"/>
    <w:rsid w:val="002C430A"/>
    <w:rsid w:val="002C5C3A"/>
    <w:rsid w:val="002C7EFE"/>
    <w:rsid w:val="002D07C0"/>
    <w:rsid w:val="002D0A6F"/>
    <w:rsid w:val="002D1B1E"/>
    <w:rsid w:val="002D7243"/>
    <w:rsid w:val="002E052F"/>
    <w:rsid w:val="002E2902"/>
    <w:rsid w:val="002E353D"/>
    <w:rsid w:val="002E355D"/>
    <w:rsid w:val="002F2E22"/>
    <w:rsid w:val="002F4FAA"/>
    <w:rsid w:val="002F58BF"/>
    <w:rsid w:val="002F75B6"/>
    <w:rsid w:val="002F7A9E"/>
    <w:rsid w:val="00300CD3"/>
    <w:rsid w:val="00300F96"/>
    <w:rsid w:val="00301062"/>
    <w:rsid w:val="0030189C"/>
    <w:rsid w:val="00302008"/>
    <w:rsid w:val="00302400"/>
    <w:rsid w:val="00305966"/>
    <w:rsid w:val="00306ACC"/>
    <w:rsid w:val="003072E8"/>
    <w:rsid w:val="003073C9"/>
    <w:rsid w:val="00312F75"/>
    <w:rsid w:val="00314AE1"/>
    <w:rsid w:val="00315288"/>
    <w:rsid w:val="00317A77"/>
    <w:rsid w:val="0032014A"/>
    <w:rsid w:val="00320773"/>
    <w:rsid w:val="00320B12"/>
    <w:rsid w:val="00321A2B"/>
    <w:rsid w:val="00323A48"/>
    <w:rsid w:val="003240CA"/>
    <w:rsid w:val="00325038"/>
    <w:rsid w:val="00325C48"/>
    <w:rsid w:val="00326461"/>
    <w:rsid w:val="003331F3"/>
    <w:rsid w:val="00333329"/>
    <w:rsid w:val="00334434"/>
    <w:rsid w:val="00334E96"/>
    <w:rsid w:val="00334F20"/>
    <w:rsid w:val="00335BC1"/>
    <w:rsid w:val="00337327"/>
    <w:rsid w:val="0033755A"/>
    <w:rsid w:val="003379DD"/>
    <w:rsid w:val="003408F9"/>
    <w:rsid w:val="00341401"/>
    <w:rsid w:val="00341471"/>
    <w:rsid w:val="00341873"/>
    <w:rsid w:val="003421BA"/>
    <w:rsid w:val="00342BDD"/>
    <w:rsid w:val="003442BF"/>
    <w:rsid w:val="00344502"/>
    <w:rsid w:val="003452BD"/>
    <w:rsid w:val="003458B0"/>
    <w:rsid w:val="0034665A"/>
    <w:rsid w:val="00353C49"/>
    <w:rsid w:val="00354397"/>
    <w:rsid w:val="0035567A"/>
    <w:rsid w:val="00355FA4"/>
    <w:rsid w:val="00356810"/>
    <w:rsid w:val="00357F20"/>
    <w:rsid w:val="00361E9E"/>
    <w:rsid w:val="00362285"/>
    <w:rsid w:val="003632ED"/>
    <w:rsid w:val="00364FD8"/>
    <w:rsid w:val="003678B2"/>
    <w:rsid w:val="00370225"/>
    <w:rsid w:val="00371357"/>
    <w:rsid w:val="0037276B"/>
    <w:rsid w:val="00373394"/>
    <w:rsid w:val="0037534D"/>
    <w:rsid w:val="00377FB1"/>
    <w:rsid w:val="0038013B"/>
    <w:rsid w:val="0038041C"/>
    <w:rsid w:val="00381984"/>
    <w:rsid w:val="003852F7"/>
    <w:rsid w:val="0038648C"/>
    <w:rsid w:val="003909E8"/>
    <w:rsid w:val="00390E79"/>
    <w:rsid w:val="00391A9D"/>
    <w:rsid w:val="00395826"/>
    <w:rsid w:val="00395F93"/>
    <w:rsid w:val="003A5AD9"/>
    <w:rsid w:val="003A63FD"/>
    <w:rsid w:val="003A678F"/>
    <w:rsid w:val="003A79A7"/>
    <w:rsid w:val="003B1F75"/>
    <w:rsid w:val="003B3112"/>
    <w:rsid w:val="003B37A9"/>
    <w:rsid w:val="003B44CC"/>
    <w:rsid w:val="003B5470"/>
    <w:rsid w:val="003B5B9F"/>
    <w:rsid w:val="003C0097"/>
    <w:rsid w:val="003C013A"/>
    <w:rsid w:val="003C0678"/>
    <w:rsid w:val="003C3E7F"/>
    <w:rsid w:val="003C60BC"/>
    <w:rsid w:val="003C712B"/>
    <w:rsid w:val="003C7DE1"/>
    <w:rsid w:val="003C7FA8"/>
    <w:rsid w:val="003D115D"/>
    <w:rsid w:val="003D1480"/>
    <w:rsid w:val="003D1D15"/>
    <w:rsid w:val="003D2050"/>
    <w:rsid w:val="003E19EE"/>
    <w:rsid w:val="003E1E19"/>
    <w:rsid w:val="003E23C3"/>
    <w:rsid w:val="003E3820"/>
    <w:rsid w:val="003E590B"/>
    <w:rsid w:val="003F1340"/>
    <w:rsid w:val="003F2CE9"/>
    <w:rsid w:val="003F3869"/>
    <w:rsid w:val="003F49EE"/>
    <w:rsid w:val="003F628B"/>
    <w:rsid w:val="00400595"/>
    <w:rsid w:val="004025F7"/>
    <w:rsid w:val="00402F4F"/>
    <w:rsid w:val="004039C6"/>
    <w:rsid w:val="004041D0"/>
    <w:rsid w:val="00405A85"/>
    <w:rsid w:val="00405E39"/>
    <w:rsid w:val="00406245"/>
    <w:rsid w:val="00406FC6"/>
    <w:rsid w:val="00410174"/>
    <w:rsid w:val="00410232"/>
    <w:rsid w:val="004137AE"/>
    <w:rsid w:val="0041543C"/>
    <w:rsid w:val="004163F5"/>
    <w:rsid w:val="00416F1A"/>
    <w:rsid w:val="004202D0"/>
    <w:rsid w:val="00421104"/>
    <w:rsid w:val="00424CB4"/>
    <w:rsid w:val="00426FE9"/>
    <w:rsid w:val="00431EB0"/>
    <w:rsid w:val="00432A69"/>
    <w:rsid w:val="00433395"/>
    <w:rsid w:val="00434A35"/>
    <w:rsid w:val="00436F27"/>
    <w:rsid w:val="0043751F"/>
    <w:rsid w:val="00440181"/>
    <w:rsid w:val="0044045D"/>
    <w:rsid w:val="004458C2"/>
    <w:rsid w:val="00445AD7"/>
    <w:rsid w:val="004468C4"/>
    <w:rsid w:val="00446C99"/>
    <w:rsid w:val="004472D0"/>
    <w:rsid w:val="004500F0"/>
    <w:rsid w:val="004509CE"/>
    <w:rsid w:val="0045128C"/>
    <w:rsid w:val="0045207D"/>
    <w:rsid w:val="00455CD0"/>
    <w:rsid w:val="004607C6"/>
    <w:rsid w:val="00462253"/>
    <w:rsid w:val="004634E8"/>
    <w:rsid w:val="00467263"/>
    <w:rsid w:val="00467D18"/>
    <w:rsid w:val="00470A48"/>
    <w:rsid w:val="0047149C"/>
    <w:rsid w:val="00471850"/>
    <w:rsid w:val="0048148D"/>
    <w:rsid w:val="004822FA"/>
    <w:rsid w:val="00482859"/>
    <w:rsid w:val="00483474"/>
    <w:rsid w:val="00487136"/>
    <w:rsid w:val="00490136"/>
    <w:rsid w:val="00491581"/>
    <w:rsid w:val="00492146"/>
    <w:rsid w:val="00496111"/>
    <w:rsid w:val="00496C9C"/>
    <w:rsid w:val="004A20B1"/>
    <w:rsid w:val="004A3B74"/>
    <w:rsid w:val="004A465A"/>
    <w:rsid w:val="004A4C04"/>
    <w:rsid w:val="004A4DFC"/>
    <w:rsid w:val="004A65DD"/>
    <w:rsid w:val="004A7AE4"/>
    <w:rsid w:val="004B198A"/>
    <w:rsid w:val="004B1C4C"/>
    <w:rsid w:val="004B5232"/>
    <w:rsid w:val="004B5810"/>
    <w:rsid w:val="004B6A63"/>
    <w:rsid w:val="004B7653"/>
    <w:rsid w:val="004C031F"/>
    <w:rsid w:val="004C0E9E"/>
    <w:rsid w:val="004C2BB6"/>
    <w:rsid w:val="004C3531"/>
    <w:rsid w:val="004C5E75"/>
    <w:rsid w:val="004C6C5D"/>
    <w:rsid w:val="004D014A"/>
    <w:rsid w:val="004D0D8F"/>
    <w:rsid w:val="004D1721"/>
    <w:rsid w:val="004D1A61"/>
    <w:rsid w:val="004D215F"/>
    <w:rsid w:val="004D2AAC"/>
    <w:rsid w:val="004D466E"/>
    <w:rsid w:val="004D58D2"/>
    <w:rsid w:val="004D6A84"/>
    <w:rsid w:val="004D75F1"/>
    <w:rsid w:val="004E03B9"/>
    <w:rsid w:val="004E10F9"/>
    <w:rsid w:val="004E2116"/>
    <w:rsid w:val="004E31EA"/>
    <w:rsid w:val="004E3BD1"/>
    <w:rsid w:val="004E3F10"/>
    <w:rsid w:val="004E4DC6"/>
    <w:rsid w:val="004E5BC7"/>
    <w:rsid w:val="004E62AF"/>
    <w:rsid w:val="004E6357"/>
    <w:rsid w:val="004E7594"/>
    <w:rsid w:val="004E75F5"/>
    <w:rsid w:val="004F05B5"/>
    <w:rsid w:val="004F0BE1"/>
    <w:rsid w:val="004F1492"/>
    <w:rsid w:val="004F200B"/>
    <w:rsid w:val="004F2161"/>
    <w:rsid w:val="004F23B1"/>
    <w:rsid w:val="004F25FB"/>
    <w:rsid w:val="004F3395"/>
    <w:rsid w:val="004F38BE"/>
    <w:rsid w:val="004F38F0"/>
    <w:rsid w:val="004F3D41"/>
    <w:rsid w:val="004F5368"/>
    <w:rsid w:val="004F664B"/>
    <w:rsid w:val="004F6DFD"/>
    <w:rsid w:val="004F7301"/>
    <w:rsid w:val="004F78E7"/>
    <w:rsid w:val="004F7F32"/>
    <w:rsid w:val="005000EB"/>
    <w:rsid w:val="00500B98"/>
    <w:rsid w:val="00501053"/>
    <w:rsid w:val="0050119F"/>
    <w:rsid w:val="00502FD9"/>
    <w:rsid w:val="005032E3"/>
    <w:rsid w:val="005035E4"/>
    <w:rsid w:val="00506DB5"/>
    <w:rsid w:val="00507A83"/>
    <w:rsid w:val="005126AD"/>
    <w:rsid w:val="00513DE5"/>
    <w:rsid w:val="0052046A"/>
    <w:rsid w:val="00521502"/>
    <w:rsid w:val="00521821"/>
    <w:rsid w:val="005218B3"/>
    <w:rsid w:val="00522F8A"/>
    <w:rsid w:val="0052379A"/>
    <w:rsid w:val="00523AE8"/>
    <w:rsid w:val="00525D85"/>
    <w:rsid w:val="005310E8"/>
    <w:rsid w:val="00531143"/>
    <w:rsid w:val="00531431"/>
    <w:rsid w:val="005354A4"/>
    <w:rsid w:val="00536A0B"/>
    <w:rsid w:val="00544CCA"/>
    <w:rsid w:val="00546612"/>
    <w:rsid w:val="00547514"/>
    <w:rsid w:val="0055096B"/>
    <w:rsid w:val="00555ABE"/>
    <w:rsid w:val="00555B91"/>
    <w:rsid w:val="00556C1C"/>
    <w:rsid w:val="0055707E"/>
    <w:rsid w:val="0056155F"/>
    <w:rsid w:val="00561D38"/>
    <w:rsid w:val="0056208F"/>
    <w:rsid w:val="00562676"/>
    <w:rsid w:val="00563607"/>
    <w:rsid w:val="00564CCD"/>
    <w:rsid w:val="00565A76"/>
    <w:rsid w:val="00565E22"/>
    <w:rsid w:val="00566545"/>
    <w:rsid w:val="00570C4E"/>
    <w:rsid w:val="00571F66"/>
    <w:rsid w:val="0057482F"/>
    <w:rsid w:val="00574BA3"/>
    <w:rsid w:val="005762F0"/>
    <w:rsid w:val="005763E6"/>
    <w:rsid w:val="00577C7D"/>
    <w:rsid w:val="005855F4"/>
    <w:rsid w:val="00590D97"/>
    <w:rsid w:val="0059257A"/>
    <w:rsid w:val="0059270F"/>
    <w:rsid w:val="00593290"/>
    <w:rsid w:val="005941F0"/>
    <w:rsid w:val="00594D2A"/>
    <w:rsid w:val="00595E53"/>
    <w:rsid w:val="005962E3"/>
    <w:rsid w:val="00596675"/>
    <w:rsid w:val="0059669C"/>
    <w:rsid w:val="00596807"/>
    <w:rsid w:val="005A0013"/>
    <w:rsid w:val="005A06D1"/>
    <w:rsid w:val="005A1802"/>
    <w:rsid w:val="005A23A6"/>
    <w:rsid w:val="005A292C"/>
    <w:rsid w:val="005A315E"/>
    <w:rsid w:val="005A4122"/>
    <w:rsid w:val="005A4472"/>
    <w:rsid w:val="005A6C7F"/>
    <w:rsid w:val="005A6E80"/>
    <w:rsid w:val="005B017A"/>
    <w:rsid w:val="005B30B1"/>
    <w:rsid w:val="005B5584"/>
    <w:rsid w:val="005B5C27"/>
    <w:rsid w:val="005B6717"/>
    <w:rsid w:val="005B7B01"/>
    <w:rsid w:val="005C131B"/>
    <w:rsid w:val="005C4662"/>
    <w:rsid w:val="005C4C36"/>
    <w:rsid w:val="005C6370"/>
    <w:rsid w:val="005C6788"/>
    <w:rsid w:val="005D0B11"/>
    <w:rsid w:val="005D1A88"/>
    <w:rsid w:val="005D26DB"/>
    <w:rsid w:val="005D3031"/>
    <w:rsid w:val="005D4B79"/>
    <w:rsid w:val="005D4FD4"/>
    <w:rsid w:val="005D52BC"/>
    <w:rsid w:val="005D605C"/>
    <w:rsid w:val="005D74CB"/>
    <w:rsid w:val="005E0608"/>
    <w:rsid w:val="005E1063"/>
    <w:rsid w:val="005E40E1"/>
    <w:rsid w:val="005E4B87"/>
    <w:rsid w:val="005E512B"/>
    <w:rsid w:val="005E7FCB"/>
    <w:rsid w:val="005F2B81"/>
    <w:rsid w:val="005F3BD1"/>
    <w:rsid w:val="005F3C9C"/>
    <w:rsid w:val="005F3D8F"/>
    <w:rsid w:val="005F46E1"/>
    <w:rsid w:val="005F4880"/>
    <w:rsid w:val="005F4CF2"/>
    <w:rsid w:val="005F7F17"/>
    <w:rsid w:val="00601563"/>
    <w:rsid w:val="00602D95"/>
    <w:rsid w:val="00604073"/>
    <w:rsid w:val="00604132"/>
    <w:rsid w:val="0060443F"/>
    <w:rsid w:val="006055A2"/>
    <w:rsid w:val="00611304"/>
    <w:rsid w:val="00611D43"/>
    <w:rsid w:val="00613C67"/>
    <w:rsid w:val="00614154"/>
    <w:rsid w:val="0061674C"/>
    <w:rsid w:val="00616F3E"/>
    <w:rsid w:val="00620226"/>
    <w:rsid w:val="00620DF0"/>
    <w:rsid w:val="006223DB"/>
    <w:rsid w:val="00631A68"/>
    <w:rsid w:val="00632CC3"/>
    <w:rsid w:val="00632D77"/>
    <w:rsid w:val="00635895"/>
    <w:rsid w:val="0063653C"/>
    <w:rsid w:val="00636830"/>
    <w:rsid w:val="00636963"/>
    <w:rsid w:val="00636B8D"/>
    <w:rsid w:val="00642A60"/>
    <w:rsid w:val="006435AC"/>
    <w:rsid w:val="00644968"/>
    <w:rsid w:val="00645DCB"/>
    <w:rsid w:val="00650578"/>
    <w:rsid w:val="00650740"/>
    <w:rsid w:val="006533BB"/>
    <w:rsid w:val="00656164"/>
    <w:rsid w:val="00656CAD"/>
    <w:rsid w:val="006611D5"/>
    <w:rsid w:val="00661B95"/>
    <w:rsid w:val="00662081"/>
    <w:rsid w:val="00662D27"/>
    <w:rsid w:val="00664168"/>
    <w:rsid w:val="00664509"/>
    <w:rsid w:val="00664EA6"/>
    <w:rsid w:val="00666913"/>
    <w:rsid w:val="00670FF4"/>
    <w:rsid w:val="00672941"/>
    <w:rsid w:val="00673F56"/>
    <w:rsid w:val="006742D6"/>
    <w:rsid w:val="006777B8"/>
    <w:rsid w:val="00681D13"/>
    <w:rsid w:val="00682594"/>
    <w:rsid w:val="00684695"/>
    <w:rsid w:val="00684AAD"/>
    <w:rsid w:val="00686985"/>
    <w:rsid w:val="00687052"/>
    <w:rsid w:val="00687061"/>
    <w:rsid w:val="0069161B"/>
    <w:rsid w:val="006920FB"/>
    <w:rsid w:val="006937B2"/>
    <w:rsid w:val="00694821"/>
    <w:rsid w:val="00694E95"/>
    <w:rsid w:val="006968E7"/>
    <w:rsid w:val="0069715D"/>
    <w:rsid w:val="006A216D"/>
    <w:rsid w:val="006A26C9"/>
    <w:rsid w:val="006A3AD8"/>
    <w:rsid w:val="006A4832"/>
    <w:rsid w:val="006A611B"/>
    <w:rsid w:val="006A6924"/>
    <w:rsid w:val="006A7917"/>
    <w:rsid w:val="006B0A1F"/>
    <w:rsid w:val="006B190E"/>
    <w:rsid w:val="006B1A7E"/>
    <w:rsid w:val="006B3030"/>
    <w:rsid w:val="006B36CA"/>
    <w:rsid w:val="006B43A7"/>
    <w:rsid w:val="006B4783"/>
    <w:rsid w:val="006B5F4F"/>
    <w:rsid w:val="006C1F24"/>
    <w:rsid w:val="006C2872"/>
    <w:rsid w:val="006C2D46"/>
    <w:rsid w:val="006C368A"/>
    <w:rsid w:val="006C50FE"/>
    <w:rsid w:val="006C7D93"/>
    <w:rsid w:val="006D0A72"/>
    <w:rsid w:val="006D0C44"/>
    <w:rsid w:val="006D1D3C"/>
    <w:rsid w:val="006D23BA"/>
    <w:rsid w:val="006D5839"/>
    <w:rsid w:val="006D62F0"/>
    <w:rsid w:val="006D669E"/>
    <w:rsid w:val="006E1F49"/>
    <w:rsid w:val="006E5434"/>
    <w:rsid w:val="006F44C4"/>
    <w:rsid w:val="006F4E8D"/>
    <w:rsid w:val="006F5BC1"/>
    <w:rsid w:val="006F61F3"/>
    <w:rsid w:val="00700D1B"/>
    <w:rsid w:val="00703737"/>
    <w:rsid w:val="007042CB"/>
    <w:rsid w:val="007046CF"/>
    <w:rsid w:val="00704D88"/>
    <w:rsid w:val="007066C3"/>
    <w:rsid w:val="00706D55"/>
    <w:rsid w:val="00707131"/>
    <w:rsid w:val="00710960"/>
    <w:rsid w:val="00711045"/>
    <w:rsid w:val="00711EA5"/>
    <w:rsid w:val="00712A3D"/>
    <w:rsid w:val="0071602D"/>
    <w:rsid w:val="007175E3"/>
    <w:rsid w:val="00720692"/>
    <w:rsid w:val="00722E2C"/>
    <w:rsid w:val="00723478"/>
    <w:rsid w:val="00724B58"/>
    <w:rsid w:val="00724BA7"/>
    <w:rsid w:val="00725428"/>
    <w:rsid w:val="00726058"/>
    <w:rsid w:val="007271DD"/>
    <w:rsid w:val="00727445"/>
    <w:rsid w:val="00732DF0"/>
    <w:rsid w:val="007333DB"/>
    <w:rsid w:val="0073342C"/>
    <w:rsid w:val="00733548"/>
    <w:rsid w:val="0073426F"/>
    <w:rsid w:val="00735EE1"/>
    <w:rsid w:val="00736562"/>
    <w:rsid w:val="0073665A"/>
    <w:rsid w:val="00737353"/>
    <w:rsid w:val="00741164"/>
    <w:rsid w:val="00742895"/>
    <w:rsid w:val="007458E9"/>
    <w:rsid w:val="00745E94"/>
    <w:rsid w:val="0074630A"/>
    <w:rsid w:val="007466D3"/>
    <w:rsid w:val="0075098B"/>
    <w:rsid w:val="0075109C"/>
    <w:rsid w:val="007519BC"/>
    <w:rsid w:val="00751C37"/>
    <w:rsid w:val="0076054A"/>
    <w:rsid w:val="00760F3E"/>
    <w:rsid w:val="00761AE2"/>
    <w:rsid w:val="00762696"/>
    <w:rsid w:val="00762FFA"/>
    <w:rsid w:val="00765CCD"/>
    <w:rsid w:val="007662EB"/>
    <w:rsid w:val="00770639"/>
    <w:rsid w:val="00772CAD"/>
    <w:rsid w:val="00772F79"/>
    <w:rsid w:val="007731F0"/>
    <w:rsid w:val="007755C5"/>
    <w:rsid w:val="00775699"/>
    <w:rsid w:val="007765A9"/>
    <w:rsid w:val="00780756"/>
    <w:rsid w:val="00782EA1"/>
    <w:rsid w:val="00783FA7"/>
    <w:rsid w:val="0078503A"/>
    <w:rsid w:val="007864AD"/>
    <w:rsid w:val="007867FE"/>
    <w:rsid w:val="007869B6"/>
    <w:rsid w:val="00790B1E"/>
    <w:rsid w:val="00791574"/>
    <w:rsid w:val="00792DAD"/>
    <w:rsid w:val="00795202"/>
    <w:rsid w:val="00796021"/>
    <w:rsid w:val="007962FE"/>
    <w:rsid w:val="007A028C"/>
    <w:rsid w:val="007A2668"/>
    <w:rsid w:val="007A3278"/>
    <w:rsid w:val="007A42C7"/>
    <w:rsid w:val="007A4D59"/>
    <w:rsid w:val="007A52F9"/>
    <w:rsid w:val="007A67EC"/>
    <w:rsid w:val="007A7E17"/>
    <w:rsid w:val="007B0957"/>
    <w:rsid w:val="007B22A9"/>
    <w:rsid w:val="007B23A8"/>
    <w:rsid w:val="007B4DD2"/>
    <w:rsid w:val="007C01BF"/>
    <w:rsid w:val="007C07D2"/>
    <w:rsid w:val="007C40A1"/>
    <w:rsid w:val="007C4391"/>
    <w:rsid w:val="007C7699"/>
    <w:rsid w:val="007D18D0"/>
    <w:rsid w:val="007D22DB"/>
    <w:rsid w:val="007D297E"/>
    <w:rsid w:val="007D2BE4"/>
    <w:rsid w:val="007D40C0"/>
    <w:rsid w:val="007D59AF"/>
    <w:rsid w:val="007D66AE"/>
    <w:rsid w:val="007D6935"/>
    <w:rsid w:val="007D6CC2"/>
    <w:rsid w:val="007D7227"/>
    <w:rsid w:val="007E0F74"/>
    <w:rsid w:val="007E3FF0"/>
    <w:rsid w:val="007E6A88"/>
    <w:rsid w:val="007E7323"/>
    <w:rsid w:val="007E7D5A"/>
    <w:rsid w:val="007F0457"/>
    <w:rsid w:val="007F1359"/>
    <w:rsid w:val="007F36FA"/>
    <w:rsid w:val="007F379E"/>
    <w:rsid w:val="007F5456"/>
    <w:rsid w:val="00803668"/>
    <w:rsid w:val="0080555E"/>
    <w:rsid w:val="0080769E"/>
    <w:rsid w:val="0080783B"/>
    <w:rsid w:val="00812928"/>
    <w:rsid w:val="00812C34"/>
    <w:rsid w:val="00813B76"/>
    <w:rsid w:val="00815624"/>
    <w:rsid w:val="0081671A"/>
    <w:rsid w:val="00816C01"/>
    <w:rsid w:val="00817E1E"/>
    <w:rsid w:val="0082041E"/>
    <w:rsid w:val="00821579"/>
    <w:rsid w:val="00821B6F"/>
    <w:rsid w:val="0082281A"/>
    <w:rsid w:val="00823A28"/>
    <w:rsid w:val="0082458D"/>
    <w:rsid w:val="00824AE8"/>
    <w:rsid w:val="00824BE2"/>
    <w:rsid w:val="008267C0"/>
    <w:rsid w:val="0082717F"/>
    <w:rsid w:val="008319F5"/>
    <w:rsid w:val="00831DF1"/>
    <w:rsid w:val="00833511"/>
    <w:rsid w:val="008357FF"/>
    <w:rsid w:val="00837C4E"/>
    <w:rsid w:val="008420DA"/>
    <w:rsid w:val="00843299"/>
    <w:rsid w:val="00843E06"/>
    <w:rsid w:val="00845348"/>
    <w:rsid w:val="00845F80"/>
    <w:rsid w:val="00847BDF"/>
    <w:rsid w:val="008511B8"/>
    <w:rsid w:val="00852D31"/>
    <w:rsid w:val="00853CF1"/>
    <w:rsid w:val="00855689"/>
    <w:rsid w:val="00856FD2"/>
    <w:rsid w:val="008577B2"/>
    <w:rsid w:val="00857E33"/>
    <w:rsid w:val="00860B45"/>
    <w:rsid w:val="00861179"/>
    <w:rsid w:val="00865CDC"/>
    <w:rsid w:val="008660AF"/>
    <w:rsid w:val="008671E2"/>
    <w:rsid w:val="008673F3"/>
    <w:rsid w:val="008676AE"/>
    <w:rsid w:val="008677E5"/>
    <w:rsid w:val="008719DB"/>
    <w:rsid w:val="0087206B"/>
    <w:rsid w:val="00872409"/>
    <w:rsid w:val="00872B66"/>
    <w:rsid w:val="00880885"/>
    <w:rsid w:val="00881717"/>
    <w:rsid w:val="00881789"/>
    <w:rsid w:val="008826B8"/>
    <w:rsid w:val="0088319C"/>
    <w:rsid w:val="00885A15"/>
    <w:rsid w:val="00891054"/>
    <w:rsid w:val="008918E9"/>
    <w:rsid w:val="008933BB"/>
    <w:rsid w:val="008943D2"/>
    <w:rsid w:val="00895A3C"/>
    <w:rsid w:val="008976E9"/>
    <w:rsid w:val="008A5835"/>
    <w:rsid w:val="008A5FDA"/>
    <w:rsid w:val="008A631A"/>
    <w:rsid w:val="008B1865"/>
    <w:rsid w:val="008B19A8"/>
    <w:rsid w:val="008B1FC6"/>
    <w:rsid w:val="008B217F"/>
    <w:rsid w:val="008B2609"/>
    <w:rsid w:val="008B396C"/>
    <w:rsid w:val="008B3BF0"/>
    <w:rsid w:val="008B67A6"/>
    <w:rsid w:val="008B7084"/>
    <w:rsid w:val="008B7769"/>
    <w:rsid w:val="008B78C8"/>
    <w:rsid w:val="008C077E"/>
    <w:rsid w:val="008C10D2"/>
    <w:rsid w:val="008C1DF2"/>
    <w:rsid w:val="008C2BD0"/>
    <w:rsid w:val="008C3AF1"/>
    <w:rsid w:val="008C5117"/>
    <w:rsid w:val="008C7AD2"/>
    <w:rsid w:val="008D0B42"/>
    <w:rsid w:val="008D0CC9"/>
    <w:rsid w:val="008D0EF3"/>
    <w:rsid w:val="008D4916"/>
    <w:rsid w:val="008D50D4"/>
    <w:rsid w:val="008D681B"/>
    <w:rsid w:val="008E023D"/>
    <w:rsid w:val="008E10BB"/>
    <w:rsid w:val="008E54E2"/>
    <w:rsid w:val="008E61C7"/>
    <w:rsid w:val="008E6467"/>
    <w:rsid w:val="008E6A49"/>
    <w:rsid w:val="008F07AC"/>
    <w:rsid w:val="008F0E0A"/>
    <w:rsid w:val="008F2170"/>
    <w:rsid w:val="008F23F9"/>
    <w:rsid w:val="008F2F1A"/>
    <w:rsid w:val="008F4005"/>
    <w:rsid w:val="008F4E27"/>
    <w:rsid w:val="008F6AC8"/>
    <w:rsid w:val="008F6F20"/>
    <w:rsid w:val="008F7555"/>
    <w:rsid w:val="009015C3"/>
    <w:rsid w:val="00901ABC"/>
    <w:rsid w:val="00903CCD"/>
    <w:rsid w:val="009075C4"/>
    <w:rsid w:val="00910801"/>
    <w:rsid w:val="009127DA"/>
    <w:rsid w:val="0091288E"/>
    <w:rsid w:val="00913066"/>
    <w:rsid w:val="00913506"/>
    <w:rsid w:val="00914049"/>
    <w:rsid w:val="00914D50"/>
    <w:rsid w:val="0091555F"/>
    <w:rsid w:val="00915A4C"/>
    <w:rsid w:val="00916BD1"/>
    <w:rsid w:val="00917FC5"/>
    <w:rsid w:val="00922BC4"/>
    <w:rsid w:val="0092446F"/>
    <w:rsid w:val="009245BD"/>
    <w:rsid w:val="009246B4"/>
    <w:rsid w:val="0092475F"/>
    <w:rsid w:val="00926A27"/>
    <w:rsid w:val="009271E7"/>
    <w:rsid w:val="00927570"/>
    <w:rsid w:val="00927B1D"/>
    <w:rsid w:val="00927B9E"/>
    <w:rsid w:val="00927C95"/>
    <w:rsid w:val="00930475"/>
    <w:rsid w:val="0093366E"/>
    <w:rsid w:val="009371F0"/>
    <w:rsid w:val="009374A6"/>
    <w:rsid w:val="009376A3"/>
    <w:rsid w:val="00940491"/>
    <w:rsid w:val="0094168F"/>
    <w:rsid w:val="00941BC4"/>
    <w:rsid w:val="009423E0"/>
    <w:rsid w:val="00943503"/>
    <w:rsid w:val="00943508"/>
    <w:rsid w:val="009438D6"/>
    <w:rsid w:val="00944E03"/>
    <w:rsid w:val="00947AC7"/>
    <w:rsid w:val="0095129B"/>
    <w:rsid w:val="0095157D"/>
    <w:rsid w:val="009524AF"/>
    <w:rsid w:val="00952A01"/>
    <w:rsid w:val="00953CFD"/>
    <w:rsid w:val="00954A7A"/>
    <w:rsid w:val="009563CE"/>
    <w:rsid w:val="00957BD3"/>
    <w:rsid w:val="00960E2C"/>
    <w:rsid w:val="00961769"/>
    <w:rsid w:val="00962F1C"/>
    <w:rsid w:val="00965229"/>
    <w:rsid w:val="00971CA6"/>
    <w:rsid w:val="00972213"/>
    <w:rsid w:val="00972D32"/>
    <w:rsid w:val="009804ED"/>
    <w:rsid w:val="009811FF"/>
    <w:rsid w:val="00981B32"/>
    <w:rsid w:val="00981EEC"/>
    <w:rsid w:val="009827AB"/>
    <w:rsid w:val="009861E5"/>
    <w:rsid w:val="00987804"/>
    <w:rsid w:val="009925D5"/>
    <w:rsid w:val="00992785"/>
    <w:rsid w:val="00994570"/>
    <w:rsid w:val="00995710"/>
    <w:rsid w:val="009964F7"/>
    <w:rsid w:val="009A0006"/>
    <w:rsid w:val="009A059D"/>
    <w:rsid w:val="009A1DDD"/>
    <w:rsid w:val="009A349D"/>
    <w:rsid w:val="009A378C"/>
    <w:rsid w:val="009A5E77"/>
    <w:rsid w:val="009A6907"/>
    <w:rsid w:val="009A7166"/>
    <w:rsid w:val="009B09A4"/>
    <w:rsid w:val="009B174F"/>
    <w:rsid w:val="009B4721"/>
    <w:rsid w:val="009B48B8"/>
    <w:rsid w:val="009B4AC2"/>
    <w:rsid w:val="009C02B9"/>
    <w:rsid w:val="009C04E3"/>
    <w:rsid w:val="009C0FD3"/>
    <w:rsid w:val="009C1656"/>
    <w:rsid w:val="009C3D9F"/>
    <w:rsid w:val="009C458C"/>
    <w:rsid w:val="009C4E5A"/>
    <w:rsid w:val="009C5149"/>
    <w:rsid w:val="009C57DE"/>
    <w:rsid w:val="009C5F90"/>
    <w:rsid w:val="009C7998"/>
    <w:rsid w:val="009D0D98"/>
    <w:rsid w:val="009D4BDD"/>
    <w:rsid w:val="009D544A"/>
    <w:rsid w:val="009D72DC"/>
    <w:rsid w:val="009D7A82"/>
    <w:rsid w:val="009E06B0"/>
    <w:rsid w:val="009E1DBF"/>
    <w:rsid w:val="009E2020"/>
    <w:rsid w:val="009E3511"/>
    <w:rsid w:val="009E3DB4"/>
    <w:rsid w:val="009E5110"/>
    <w:rsid w:val="009F1990"/>
    <w:rsid w:val="009F36D5"/>
    <w:rsid w:val="009F4FCD"/>
    <w:rsid w:val="00A0013C"/>
    <w:rsid w:val="00A01905"/>
    <w:rsid w:val="00A01B97"/>
    <w:rsid w:val="00A033CF"/>
    <w:rsid w:val="00A04922"/>
    <w:rsid w:val="00A06016"/>
    <w:rsid w:val="00A06693"/>
    <w:rsid w:val="00A06F1C"/>
    <w:rsid w:val="00A122D0"/>
    <w:rsid w:val="00A12408"/>
    <w:rsid w:val="00A12970"/>
    <w:rsid w:val="00A148FC"/>
    <w:rsid w:val="00A16A2D"/>
    <w:rsid w:val="00A16DDC"/>
    <w:rsid w:val="00A17558"/>
    <w:rsid w:val="00A20E02"/>
    <w:rsid w:val="00A20E29"/>
    <w:rsid w:val="00A213EA"/>
    <w:rsid w:val="00A2302B"/>
    <w:rsid w:val="00A23E6B"/>
    <w:rsid w:val="00A25C56"/>
    <w:rsid w:val="00A31A7C"/>
    <w:rsid w:val="00A31BC1"/>
    <w:rsid w:val="00A32F79"/>
    <w:rsid w:val="00A359E2"/>
    <w:rsid w:val="00A3605E"/>
    <w:rsid w:val="00A366FE"/>
    <w:rsid w:val="00A37398"/>
    <w:rsid w:val="00A37599"/>
    <w:rsid w:val="00A40DCC"/>
    <w:rsid w:val="00A43BB2"/>
    <w:rsid w:val="00A43EB4"/>
    <w:rsid w:val="00A478D2"/>
    <w:rsid w:val="00A505AD"/>
    <w:rsid w:val="00A50A9B"/>
    <w:rsid w:val="00A519DA"/>
    <w:rsid w:val="00A52D4B"/>
    <w:rsid w:val="00A5394B"/>
    <w:rsid w:val="00A56B13"/>
    <w:rsid w:val="00A56E3A"/>
    <w:rsid w:val="00A600AE"/>
    <w:rsid w:val="00A609F1"/>
    <w:rsid w:val="00A64BBA"/>
    <w:rsid w:val="00A65CA9"/>
    <w:rsid w:val="00A70A40"/>
    <w:rsid w:val="00A71987"/>
    <w:rsid w:val="00A722E7"/>
    <w:rsid w:val="00A7273F"/>
    <w:rsid w:val="00A7393B"/>
    <w:rsid w:val="00A762CE"/>
    <w:rsid w:val="00A7699F"/>
    <w:rsid w:val="00A770CA"/>
    <w:rsid w:val="00A8043E"/>
    <w:rsid w:val="00A80F45"/>
    <w:rsid w:val="00A81698"/>
    <w:rsid w:val="00A81F98"/>
    <w:rsid w:val="00A83B5B"/>
    <w:rsid w:val="00A84C89"/>
    <w:rsid w:val="00A863A4"/>
    <w:rsid w:val="00A8650F"/>
    <w:rsid w:val="00A879EC"/>
    <w:rsid w:val="00A905B8"/>
    <w:rsid w:val="00A9147D"/>
    <w:rsid w:val="00A918B7"/>
    <w:rsid w:val="00A93175"/>
    <w:rsid w:val="00A93351"/>
    <w:rsid w:val="00A9386E"/>
    <w:rsid w:val="00A95AB4"/>
    <w:rsid w:val="00A965F4"/>
    <w:rsid w:val="00A974B3"/>
    <w:rsid w:val="00A9758E"/>
    <w:rsid w:val="00A97D9B"/>
    <w:rsid w:val="00A97F55"/>
    <w:rsid w:val="00AA0CE5"/>
    <w:rsid w:val="00AA1A70"/>
    <w:rsid w:val="00AA46B4"/>
    <w:rsid w:val="00AA46C0"/>
    <w:rsid w:val="00AA644B"/>
    <w:rsid w:val="00AA74A3"/>
    <w:rsid w:val="00AB0929"/>
    <w:rsid w:val="00AB19AB"/>
    <w:rsid w:val="00AB1D6D"/>
    <w:rsid w:val="00AB2074"/>
    <w:rsid w:val="00AB3FBC"/>
    <w:rsid w:val="00AB694A"/>
    <w:rsid w:val="00AC001E"/>
    <w:rsid w:val="00AC3BDF"/>
    <w:rsid w:val="00AC4A64"/>
    <w:rsid w:val="00AC4B57"/>
    <w:rsid w:val="00AC4DA2"/>
    <w:rsid w:val="00AD0867"/>
    <w:rsid w:val="00AD0D08"/>
    <w:rsid w:val="00AD2A78"/>
    <w:rsid w:val="00AD398B"/>
    <w:rsid w:val="00AD5E93"/>
    <w:rsid w:val="00AD7341"/>
    <w:rsid w:val="00AD7B38"/>
    <w:rsid w:val="00AE05AE"/>
    <w:rsid w:val="00AE1A9C"/>
    <w:rsid w:val="00AE1E7C"/>
    <w:rsid w:val="00AE2277"/>
    <w:rsid w:val="00AE29FD"/>
    <w:rsid w:val="00AE2DDC"/>
    <w:rsid w:val="00AE4A47"/>
    <w:rsid w:val="00AE6916"/>
    <w:rsid w:val="00AF00BD"/>
    <w:rsid w:val="00AF077F"/>
    <w:rsid w:val="00AF0BDD"/>
    <w:rsid w:val="00AF10AE"/>
    <w:rsid w:val="00AF320F"/>
    <w:rsid w:val="00AF63DA"/>
    <w:rsid w:val="00B03C4E"/>
    <w:rsid w:val="00B04FFE"/>
    <w:rsid w:val="00B07B08"/>
    <w:rsid w:val="00B107BB"/>
    <w:rsid w:val="00B107CC"/>
    <w:rsid w:val="00B1089D"/>
    <w:rsid w:val="00B108AD"/>
    <w:rsid w:val="00B109CF"/>
    <w:rsid w:val="00B121B6"/>
    <w:rsid w:val="00B12F4F"/>
    <w:rsid w:val="00B14834"/>
    <w:rsid w:val="00B207E6"/>
    <w:rsid w:val="00B20E72"/>
    <w:rsid w:val="00B23457"/>
    <w:rsid w:val="00B23AC8"/>
    <w:rsid w:val="00B263D3"/>
    <w:rsid w:val="00B30CB4"/>
    <w:rsid w:val="00B326B4"/>
    <w:rsid w:val="00B35624"/>
    <w:rsid w:val="00B35EA6"/>
    <w:rsid w:val="00B4111F"/>
    <w:rsid w:val="00B419AA"/>
    <w:rsid w:val="00B42C2A"/>
    <w:rsid w:val="00B4533B"/>
    <w:rsid w:val="00B46697"/>
    <w:rsid w:val="00B4728D"/>
    <w:rsid w:val="00B47913"/>
    <w:rsid w:val="00B5053F"/>
    <w:rsid w:val="00B51B9D"/>
    <w:rsid w:val="00B53F3C"/>
    <w:rsid w:val="00B550D7"/>
    <w:rsid w:val="00B5546A"/>
    <w:rsid w:val="00B57A43"/>
    <w:rsid w:val="00B622AE"/>
    <w:rsid w:val="00B633BF"/>
    <w:rsid w:val="00B63E1F"/>
    <w:rsid w:val="00B64212"/>
    <w:rsid w:val="00B64BCB"/>
    <w:rsid w:val="00B66109"/>
    <w:rsid w:val="00B70EB4"/>
    <w:rsid w:val="00B710C1"/>
    <w:rsid w:val="00B7212D"/>
    <w:rsid w:val="00B7433C"/>
    <w:rsid w:val="00B74F76"/>
    <w:rsid w:val="00B75EA7"/>
    <w:rsid w:val="00B761A7"/>
    <w:rsid w:val="00B76275"/>
    <w:rsid w:val="00B7670A"/>
    <w:rsid w:val="00B80B5A"/>
    <w:rsid w:val="00B82A57"/>
    <w:rsid w:val="00B82F56"/>
    <w:rsid w:val="00B83FE7"/>
    <w:rsid w:val="00B84CD5"/>
    <w:rsid w:val="00B86D78"/>
    <w:rsid w:val="00B90EC7"/>
    <w:rsid w:val="00B9187C"/>
    <w:rsid w:val="00B92739"/>
    <w:rsid w:val="00B92F28"/>
    <w:rsid w:val="00B964BE"/>
    <w:rsid w:val="00BA28D3"/>
    <w:rsid w:val="00BA35F3"/>
    <w:rsid w:val="00BA74AC"/>
    <w:rsid w:val="00BA7853"/>
    <w:rsid w:val="00BB11FA"/>
    <w:rsid w:val="00BB2558"/>
    <w:rsid w:val="00BB3417"/>
    <w:rsid w:val="00BB3F9A"/>
    <w:rsid w:val="00BB53F7"/>
    <w:rsid w:val="00BB5A71"/>
    <w:rsid w:val="00BB69F0"/>
    <w:rsid w:val="00BC30E3"/>
    <w:rsid w:val="00BC3144"/>
    <w:rsid w:val="00BC347D"/>
    <w:rsid w:val="00BC3720"/>
    <w:rsid w:val="00BC497B"/>
    <w:rsid w:val="00BC5A65"/>
    <w:rsid w:val="00BD007B"/>
    <w:rsid w:val="00BD0518"/>
    <w:rsid w:val="00BD13EE"/>
    <w:rsid w:val="00BD2FE6"/>
    <w:rsid w:val="00BD4508"/>
    <w:rsid w:val="00BD4683"/>
    <w:rsid w:val="00BD59D3"/>
    <w:rsid w:val="00BD59EB"/>
    <w:rsid w:val="00BE2207"/>
    <w:rsid w:val="00BE399D"/>
    <w:rsid w:val="00BE3C91"/>
    <w:rsid w:val="00BE410F"/>
    <w:rsid w:val="00BE5738"/>
    <w:rsid w:val="00BE5A9E"/>
    <w:rsid w:val="00BE6934"/>
    <w:rsid w:val="00BE6DE9"/>
    <w:rsid w:val="00BE7E85"/>
    <w:rsid w:val="00BF066C"/>
    <w:rsid w:val="00BF4179"/>
    <w:rsid w:val="00BF58AA"/>
    <w:rsid w:val="00BF682D"/>
    <w:rsid w:val="00C00143"/>
    <w:rsid w:val="00C0107A"/>
    <w:rsid w:val="00C01106"/>
    <w:rsid w:val="00C0243C"/>
    <w:rsid w:val="00C029D4"/>
    <w:rsid w:val="00C03BDB"/>
    <w:rsid w:val="00C045DB"/>
    <w:rsid w:val="00C0522E"/>
    <w:rsid w:val="00C05631"/>
    <w:rsid w:val="00C06570"/>
    <w:rsid w:val="00C10477"/>
    <w:rsid w:val="00C10BEA"/>
    <w:rsid w:val="00C11AFE"/>
    <w:rsid w:val="00C12745"/>
    <w:rsid w:val="00C12A88"/>
    <w:rsid w:val="00C1479C"/>
    <w:rsid w:val="00C14968"/>
    <w:rsid w:val="00C15B3E"/>
    <w:rsid w:val="00C17209"/>
    <w:rsid w:val="00C17733"/>
    <w:rsid w:val="00C17BF4"/>
    <w:rsid w:val="00C2180E"/>
    <w:rsid w:val="00C2218C"/>
    <w:rsid w:val="00C23638"/>
    <w:rsid w:val="00C239F8"/>
    <w:rsid w:val="00C25642"/>
    <w:rsid w:val="00C31710"/>
    <w:rsid w:val="00C3574A"/>
    <w:rsid w:val="00C3597A"/>
    <w:rsid w:val="00C367AD"/>
    <w:rsid w:val="00C36C72"/>
    <w:rsid w:val="00C37FEA"/>
    <w:rsid w:val="00C40273"/>
    <w:rsid w:val="00C43D7E"/>
    <w:rsid w:val="00C440A2"/>
    <w:rsid w:val="00C442AB"/>
    <w:rsid w:val="00C44B4F"/>
    <w:rsid w:val="00C451C2"/>
    <w:rsid w:val="00C5143D"/>
    <w:rsid w:val="00C52D3B"/>
    <w:rsid w:val="00C53936"/>
    <w:rsid w:val="00C5402E"/>
    <w:rsid w:val="00C547D6"/>
    <w:rsid w:val="00C5651E"/>
    <w:rsid w:val="00C6161D"/>
    <w:rsid w:val="00C61E68"/>
    <w:rsid w:val="00C633E0"/>
    <w:rsid w:val="00C645D7"/>
    <w:rsid w:val="00C64EBD"/>
    <w:rsid w:val="00C66576"/>
    <w:rsid w:val="00C67097"/>
    <w:rsid w:val="00C70AD0"/>
    <w:rsid w:val="00C71D92"/>
    <w:rsid w:val="00C75F9A"/>
    <w:rsid w:val="00C76F2F"/>
    <w:rsid w:val="00C77A22"/>
    <w:rsid w:val="00C8054B"/>
    <w:rsid w:val="00C811E0"/>
    <w:rsid w:val="00C81533"/>
    <w:rsid w:val="00C84299"/>
    <w:rsid w:val="00C8558C"/>
    <w:rsid w:val="00C85620"/>
    <w:rsid w:val="00C86D29"/>
    <w:rsid w:val="00C871B1"/>
    <w:rsid w:val="00C90EB8"/>
    <w:rsid w:val="00C92B6D"/>
    <w:rsid w:val="00C950BB"/>
    <w:rsid w:val="00C95DA4"/>
    <w:rsid w:val="00C95DAB"/>
    <w:rsid w:val="00C96098"/>
    <w:rsid w:val="00CA2AD2"/>
    <w:rsid w:val="00CA7132"/>
    <w:rsid w:val="00CA7BB0"/>
    <w:rsid w:val="00CB0D19"/>
    <w:rsid w:val="00CB210B"/>
    <w:rsid w:val="00CB3192"/>
    <w:rsid w:val="00CB6B95"/>
    <w:rsid w:val="00CC0625"/>
    <w:rsid w:val="00CC1574"/>
    <w:rsid w:val="00CC292C"/>
    <w:rsid w:val="00CC47C5"/>
    <w:rsid w:val="00CC7DF1"/>
    <w:rsid w:val="00CD06F5"/>
    <w:rsid w:val="00CD123B"/>
    <w:rsid w:val="00CD1ECD"/>
    <w:rsid w:val="00CD22C3"/>
    <w:rsid w:val="00CD2E69"/>
    <w:rsid w:val="00CD3B4D"/>
    <w:rsid w:val="00CD4124"/>
    <w:rsid w:val="00CD4E0F"/>
    <w:rsid w:val="00CD69A6"/>
    <w:rsid w:val="00CE0253"/>
    <w:rsid w:val="00CE0C03"/>
    <w:rsid w:val="00CE0E4B"/>
    <w:rsid w:val="00CE42CD"/>
    <w:rsid w:val="00CE466B"/>
    <w:rsid w:val="00CE511D"/>
    <w:rsid w:val="00CE5EB9"/>
    <w:rsid w:val="00CF1048"/>
    <w:rsid w:val="00CF1727"/>
    <w:rsid w:val="00CF1A88"/>
    <w:rsid w:val="00CF1AB8"/>
    <w:rsid w:val="00CF2B06"/>
    <w:rsid w:val="00CF2E2D"/>
    <w:rsid w:val="00CF5891"/>
    <w:rsid w:val="00CF7311"/>
    <w:rsid w:val="00CF7C3D"/>
    <w:rsid w:val="00CF7FAF"/>
    <w:rsid w:val="00D0022F"/>
    <w:rsid w:val="00D00F3F"/>
    <w:rsid w:val="00D03664"/>
    <w:rsid w:val="00D03CFA"/>
    <w:rsid w:val="00D0563B"/>
    <w:rsid w:val="00D05CFE"/>
    <w:rsid w:val="00D06F33"/>
    <w:rsid w:val="00D104AA"/>
    <w:rsid w:val="00D10A1A"/>
    <w:rsid w:val="00D12B59"/>
    <w:rsid w:val="00D162E8"/>
    <w:rsid w:val="00D1799B"/>
    <w:rsid w:val="00D17D66"/>
    <w:rsid w:val="00D209FE"/>
    <w:rsid w:val="00D212EE"/>
    <w:rsid w:val="00D2210A"/>
    <w:rsid w:val="00D22E8D"/>
    <w:rsid w:val="00D247F0"/>
    <w:rsid w:val="00D25620"/>
    <w:rsid w:val="00D26B32"/>
    <w:rsid w:val="00D317AD"/>
    <w:rsid w:val="00D32898"/>
    <w:rsid w:val="00D32CC1"/>
    <w:rsid w:val="00D33072"/>
    <w:rsid w:val="00D338D4"/>
    <w:rsid w:val="00D36E07"/>
    <w:rsid w:val="00D40515"/>
    <w:rsid w:val="00D40609"/>
    <w:rsid w:val="00D41D2E"/>
    <w:rsid w:val="00D43426"/>
    <w:rsid w:val="00D43916"/>
    <w:rsid w:val="00D43B73"/>
    <w:rsid w:val="00D44498"/>
    <w:rsid w:val="00D446D6"/>
    <w:rsid w:val="00D44DDF"/>
    <w:rsid w:val="00D504C9"/>
    <w:rsid w:val="00D508C9"/>
    <w:rsid w:val="00D516E5"/>
    <w:rsid w:val="00D53B90"/>
    <w:rsid w:val="00D54779"/>
    <w:rsid w:val="00D57098"/>
    <w:rsid w:val="00D61274"/>
    <w:rsid w:val="00D61B66"/>
    <w:rsid w:val="00D66AAF"/>
    <w:rsid w:val="00D70DC8"/>
    <w:rsid w:val="00D71A70"/>
    <w:rsid w:val="00D73FA8"/>
    <w:rsid w:val="00D74BCC"/>
    <w:rsid w:val="00D74EF2"/>
    <w:rsid w:val="00D753B6"/>
    <w:rsid w:val="00D75A05"/>
    <w:rsid w:val="00D76F19"/>
    <w:rsid w:val="00D80719"/>
    <w:rsid w:val="00D81245"/>
    <w:rsid w:val="00D8141B"/>
    <w:rsid w:val="00D81EFE"/>
    <w:rsid w:val="00D832AE"/>
    <w:rsid w:val="00D846E1"/>
    <w:rsid w:val="00D8491D"/>
    <w:rsid w:val="00D84BCB"/>
    <w:rsid w:val="00D856FE"/>
    <w:rsid w:val="00D86A3E"/>
    <w:rsid w:val="00D86C20"/>
    <w:rsid w:val="00D8705A"/>
    <w:rsid w:val="00D87D1B"/>
    <w:rsid w:val="00D87FE0"/>
    <w:rsid w:val="00D906DB"/>
    <w:rsid w:val="00D94567"/>
    <w:rsid w:val="00D955DB"/>
    <w:rsid w:val="00D96930"/>
    <w:rsid w:val="00D978F0"/>
    <w:rsid w:val="00DA04DD"/>
    <w:rsid w:val="00DA1501"/>
    <w:rsid w:val="00DA268D"/>
    <w:rsid w:val="00DA746C"/>
    <w:rsid w:val="00DA7D45"/>
    <w:rsid w:val="00DB0206"/>
    <w:rsid w:val="00DB04D3"/>
    <w:rsid w:val="00DB39D1"/>
    <w:rsid w:val="00DB5341"/>
    <w:rsid w:val="00DB6E73"/>
    <w:rsid w:val="00DC0774"/>
    <w:rsid w:val="00DC2796"/>
    <w:rsid w:val="00DC3529"/>
    <w:rsid w:val="00DC45DA"/>
    <w:rsid w:val="00DC7809"/>
    <w:rsid w:val="00DD1A3A"/>
    <w:rsid w:val="00DD1AE4"/>
    <w:rsid w:val="00DD1CB4"/>
    <w:rsid w:val="00DD328D"/>
    <w:rsid w:val="00DD4392"/>
    <w:rsid w:val="00DD47AE"/>
    <w:rsid w:val="00DD5EE2"/>
    <w:rsid w:val="00DD7BC0"/>
    <w:rsid w:val="00DE114E"/>
    <w:rsid w:val="00DE1393"/>
    <w:rsid w:val="00DE2BCB"/>
    <w:rsid w:val="00DE3AAB"/>
    <w:rsid w:val="00DE7D4E"/>
    <w:rsid w:val="00DF35BB"/>
    <w:rsid w:val="00DF39F0"/>
    <w:rsid w:val="00DF4280"/>
    <w:rsid w:val="00DF4EB2"/>
    <w:rsid w:val="00DF668A"/>
    <w:rsid w:val="00E01297"/>
    <w:rsid w:val="00E01468"/>
    <w:rsid w:val="00E01475"/>
    <w:rsid w:val="00E0156E"/>
    <w:rsid w:val="00E0232B"/>
    <w:rsid w:val="00E03143"/>
    <w:rsid w:val="00E03D2D"/>
    <w:rsid w:val="00E045C9"/>
    <w:rsid w:val="00E04778"/>
    <w:rsid w:val="00E06655"/>
    <w:rsid w:val="00E07478"/>
    <w:rsid w:val="00E0761C"/>
    <w:rsid w:val="00E07C05"/>
    <w:rsid w:val="00E121A1"/>
    <w:rsid w:val="00E121D1"/>
    <w:rsid w:val="00E126EC"/>
    <w:rsid w:val="00E12B8E"/>
    <w:rsid w:val="00E133C0"/>
    <w:rsid w:val="00E13B75"/>
    <w:rsid w:val="00E1504E"/>
    <w:rsid w:val="00E1587F"/>
    <w:rsid w:val="00E168E7"/>
    <w:rsid w:val="00E16B01"/>
    <w:rsid w:val="00E16CDE"/>
    <w:rsid w:val="00E17048"/>
    <w:rsid w:val="00E2039E"/>
    <w:rsid w:val="00E221F9"/>
    <w:rsid w:val="00E22633"/>
    <w:rsid w:val="00E2275E"/>
    <w:rsid w:val="00E22C97"/>
    <w:rsid w:val="00E2469D"/>
    <w:rsid w:val="00E24F21"/>
    <w:rsid w:val="00E274C3"/>
    <w:rsid w:val="00E301FF"/>
    <w:rsid w:val="00E317E0"/>
    <w:rsid w:val="00E31B43"/>
    <w:rsid w:val="00E32A7F"/>
    <w:rsid w:val="00E3317E"/>
    <w:rsid w:val="00E34480"/>
    <w:rsid w:val="00E34D3B"/>
    <w:rsid w:val="00E360DA"/>
    <w:rsid w:val="00E408E5"/>
    <w:rsid w:val="00E41082"/>
    <w:rsid w:val="00E41945"/>
    <w:rsid w:val="00E42265"/>
    <w:rsid w:val="00E439FB"/>
    <w:rsid w:val="00E460D2"/>
    <w:rsid w:val="00E46E41"/>
    <w:rsid w:val="00E47472"/>
    <w:rsid w:val="00E47FC7"/>
    <w:rsid w:val="00E50497"/>
    <w:rsid w:val="00E507F5"/>
    <w:rsid w:val="00E518C1"/>
    <w:rsid w:val="00E52F28"/>
    <w:rsid w:val="00E534B8"/>
    <w:rsid w:val="00E54129"/>
    <w:rsid w:val="00E543F6"/>
    <w:rsid w:val="00E54C2C"/>
    <w:rsid w:val="00E57124"/>
    <w:rsid w:val="00E57DB7"/>
    <w:rsid w:val="00E6047A"/>
    <w:rsid w:val="00E63079"/>
    <w:rsid w:val="00E64FCF"/>
    <w:rsid w:val="00E668AA"/>
    <w:rsid w:val="00E67120"/>
    <w:rsid w:val="00E72E0E"/>
    <w:rsid w:val="00E7317E"/>
    <w:rsid w:val="00E7363C"/>
    <w:rsid w:val="00E76106"/>
    <w:rsid w:val="00E77B68"/>
    <w:rsid w:val="00E77F5D"/>
    <w:rsid w:val="00E81259"/>
    <w:rsid w:val="00E8238D"/>
    <w:rsid w:val="00E83247"/>
    <w:rsid w:val="00E85812"/>
    <w:rsid w:val="00E861B8"/>
    <w:rsid w:val="00E87705"/>
    <w:rsid w:val="00E90FE8"/>
    <w:rsid w:val="00E913B9"/>
    <w:rsid w:val="00E92AD6"/>
    <w:rsid w:val="00E95A5C"/>
    <w:rsid w:val="00E97442"/>
    <w:rsid w:val="00EA0BF5"/>
    <w:rsid w:val="00EA0EA6"/>
    <w:rsid w:val="00EA225D"/>
    <w:rsid w:val="00EA322B"/>
    <w:rsid w:val="00EA43B8"/>
    <w:rsid w:val="00EA5375"/>
    <w:rsid w:val="00EA617D"/>
    <w:rsid w:val="00EA61D6"/>
    <w:rsid w:val="00EA68A1"/>
    <w:rsid w:val="00EB00A5"/>
    <w:rsid w:val="00EB1379"/>
    <w:rsid w:val="00EB1474"/>
    <w:rsid w:val="00EB2929"/>
    <w:rsid w:val="00EB39B7"/>
    <w:rsid w:val="00EB4F17"/>
    <w:rsid w:val="00EB5580"/>
    <w:rsid w:val="00EB5F73"/>
    <w:rsid w:val="00EB7B93"/>
    <w:rsid w:val="00EC033B"/>
    <w:rsid w:val="00EC0BC8"/>
    <w:rsid w:val="00EC1751"/>
    <w:rsid w:val="00EC1C89"/>
    <w:rsid w:val="00EC2106"/>
    <w:rsid w:val="00EC2CCD"/>
    <w:rsid w:val="00EC2E7A"/>
    <w:rsid w:val="00EC62D0"/>
    <w:rsid w:val="00EC67F3"/>
    <w:rsid w:val="00EC6DA3"/>
    <w:rsid w:val="00ED0643"/>
    <w:rsid w:val="00ED54F0"/>
    <w:rsid w:val="00ED5E85"/>
    <w:rsid w:val="00ED6364"/>
    <w:rsid w:val="00ED6CD7"/>
    <w:rsid w:val="00ED74F9"/>
    <w:rsid w:val="00ED79C3"/>
    <w:rsid w:val="00EE08F0"/>
    <w:rsid w:val="00EE0A56"/>
    <w:rsid w:val="00EE2756"/>
    <w:rsid w:val="00EE2A4A"/>
    <w:rsid w:val="00EE39CF"/>
    <w:rsid w:val="00EE5B07"/>
    <w:rsid w:val="00EE5FA8"/>
    <w:rsid w:val="00EE7AF1"/>
    <w:rsid w:val="00EF0577"/>
    <w:rsid w:val="00EF0652"/>
    <w:rsid w:val="00EF0EF2"/>
    <w:rsid w:val="00EF194F"/>
    <w:rsid w:val="00EF39AC"/>
    <w:rsid w:val="00EF4C2D"/>
    <w:rsid w:val="00F02037"/>
    <w:rsid w:val="00F03313"/>
    <w:rsid w:val="00F03675"/>
    <w:rsid w:val="00F03950"/>
    <w:rsid w:val="00F057CB"/>
    <w:rsid w:val="00F10F75"/>
    <w:rsid w:val="00F10FFC"/>
    <w:rsid w:val="00F139F7"/>
    <w:rsid w:val="00F14204"/>
    <w:rsid w:val="00F144D8"/>
    <w:rsid w:val="00F179FB"/>
    <w:rsid w:val="00F223D0"/>
    <w:rsid w:val="00F22E22"/>
    <w:rsid w:val="00F241BA"/>
    <w:rsid w:val="00F264A3"/>
    <w:rsid w:val="00F271B1"/>
    <w:rsid w:val="00F27A09"/>
    <w:rsid w:val="00F27E50"/>
    <w:rsid w:val="00F326AC"/>
    <w:rsid w:val="00F33D7B"/>
    <w:rsid w:val="00F34353"/>
    <w:rsid w:val="00F344DB"/>
    <w:rsid w:val="00F34A29"/>
    <w:rsid w:val="00F3545F"/>
    <w:rsid w:val="00F35CE7"/>
    <w:rsid w:val="00F37DDA"/>
    <w:rsid w:val="00F44AC0"/>
    <w:rsid w:val="00F45088"/>
    <w:rsid w:val="00F459DA"/>
    <w:rsid w:val="00F47659"/>
    <w:rsid w:val="00F479E0"/>
    <w:rsid w:val="00F506BC"/>
    <w:rsid w:val="00F51A51"/>
    <w:rsid w:val="00F52C82"/>
    <w:rsid w:val="00F52F8F"/>
    <w:rsid w:val="00F53DAC"/>
    <w:rsid w:val="00F55490"/>
    <w:rsid w:val="00F60DAD"/>
    <w:rsid w:val="00F6128B"/>
    <w:rsid w:val="00F6131D"/>
    <w:rsid w:val="00F629AB"/>
    <w:rsid w:val="00F65DF0"/>
    <w:rsid w:val="00F6628E"/>
    <w:rsid w:val="00F67352"/>
    <w:rsid w:val="00F704D0"/>
    <w:rsid w:val="00F7168C"/>
    <w:rsid w:val="00F74C24"/>
    <w:rsid w:val="00F74F11"/>
    <w:rsid w:val="00F77626"/>
    <w:rsid w:val="00F77EAB"/>
    <w:rsid w:val="00F80408"/>
    <w:rsid w:val="00F84AE3"/>
    <w:rsid w:val="00F85847"/>
    <w:rsid w:val="00F867AF"/>
    <w:rsid w:val="00F869C2"/>
    <w:rsid w:val="00F9032A"/>
    <w:rsid w:val="00F94D49"/>
    <w:rsid w:val="00F95933"/>
    <w:rsid w:val="00F96F0E"/>
    <w:rsid w:val="00F9789E"/>
    <w:rsid w:val="00FA045C"/>
    <w:rsid w:val="00FA070C"/>
    <w:rsid w:val="00FA081D"/>
    <w:rsid w:val="00FA1E41"/>
    <w:rsid w:val="00FA1F97"/>
    <w:rsid w:val="00FA2314"/>
    <w:rsid w:val="00FA2496"/>
    <w:rsid w:val="00FA5F84"/>
    <w:rsid w:val="00FB0C86"/>
    <w:rsid w:val="00FB210D"/>
    <w:rsid w:val="00FB475A"/>
    <w:rsid w:val="00FB71FE"/>
    <w:rsid w:val="00FC2251"/>
    <w:rsid w:val="00FC326F"/>
    <w:rsid w:val="00FC3958"/>
    <w:rsid w:val="00FC6C69"/>
    <w:rsid w:val="00FC6D5F"/>
    <w:rsid w:val="00FC6F8A"/>
    <w:rsid w:val="00FC7461"/>
    <w:rsid w:val="00FD0666"/>
    <w:rsid w:val="00FD072E"/>
    <w:rsid w:val="00FD0CA2"/>
    <w:rsid w:val="00FD1A4F"/>
    <w:rsid w:val="00FD2117"/>
    <w:rsid w:val="00FD3704"/>
    <w:rsid w:val="00FD47C7"/>
    <w:rsid w:val="00FD4F3A"/>
    <w:rsid w:val="00FD59C4"/>
    <w:rsid w:val="00FD5ECF"/>
    <w:rsid w:val="00FD626B"/>
    <w:rsid w:val="00FD6458"/>
    <w:rsid w:val="00FE0028"/>
    <w:rsid w:val="00FE04A4"/>
    <w:rsid w:val="00FE0C24"/>
    <w:rsid w:val="00FE603E"/>
    <w:rsid w:val="00FE6BA3"/>
    <w:rsid w:val="00FF1026"/>
    <w:rsid w:val="00FF15FC"/>
    <w:rsid w:val="00FF1EEB"/>
    <w:rsid w:val="00FF6ED3"/>
    <w:rsid w:val="00FF72E9"/>
    <w:rsid w:val="00FF76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B84C"/>
  <w14:defaultImageDpi w14:val="32767"/>
  <w15:docId w15:val="{048B770A-C86B-4E5A-BD98-DF178D6B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92"/>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C71D9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71D9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71D92"/>
    <w:pPr>
      <w:keepNext/>
      <w:tabs>
        <w:tab w:val="left" w:pos="567"/>
      </w:tabs>
      <w:spacing w:before="120" w:after="120"/>
      <w:jc w:val="center"/>
      <w:outlineLvl w:val="2"/>
    </w:pPr>
    <w:rPr>
      <w:i/>
      <w:iCs/>
    </w:rPr>
  </w:style>
  <w:style w:type="paragraph" w:styleId="Heading4">
    <w:name w:val="heading 4"/>
    <w:basedOn w:val="Normal"/>
    <w:link w:val="Heading4Char"/>
    <w:qFormat/>
    <w:rsid w:val="00C71D9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71D92"/>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C71D92"/>
    <w:pPr>
      <w:keepNext/>
      <w:spacing w:after="240" w:line="240" w:lineRule="exact"/>
      <w:ind w:left="720"/>
      <w:outlineLvl w:val="5"/>
    </w:pPr>
    <w:rPr>
      <w:u w:val="single"/>
    </w:rPr>
  </w:style>
  <w:style w:type="paragraph" w:styleId="Heading7">
    <w:name w:val="heading 7"/>
    <w:basedOn w:val="Normal"/>
    <w:next w:val="Normal"/>
    <w:link w:val="Heading7Char"/>
    <w:rsid w:val="00C71D92"/>
    <w:pPr>
      <w:keepNext/>
      <w:jc w:val="right"/>
      <w:outlineLvl w:val="6"/>
    </w:pPr>
    <w:rPr>
      <w:rFonts w:ascii="Univers" w:hAnsi="Univers"/>
      <w:b/>
      <w:sz w:val="28"/>
    </w:rPr>
  </w:style>
  <w:style w:type="paragraph" w:styleId="Heading8">
    <w:name w:val="heading 8"/>
    <w:basedOn w:val="Normal"/>
    <w:next w:val="Normal"/>
    <w:link w:val="Heading8Char"/>
    <w:qFormat/>
    <w:rsid w:val="00C71D92"/>
    <w:pPr>
      <w:keepNext/>
      <w:jc w:val="right"/>
      <w:outlineLvl w:val="7"/>
    </w:pPr>
    <w:rPr>
      <w:rFonts w:ascii="Univers" w:hAnsi="Univers"/>
      <w:b/>
      <w:sz w:val="32"/>
    </w:rPr>
  </w:style>
  <w:style w:type="paragraph" w:styleId="Heading9">
    <w:name w:val="heading 9"/>
    <w:basedOn w:val="Normal"/>
    <w:next w:val="Normal"/>
    <w:link w:val="Heading9Char"/>
    <w:rsid w:val="00C71D9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92"/>
    <w:pPr>
      <w:ind w:left="720"/>
      <w:contextualSpacing/>
    </w:pPr>
  </w:style>
  <w:style w:type="character" w:styleId="Hyperlink">
    <w:name w:val="Hyperlink"/>
    <w:rsid w:val="00C71D92"/>
    <w:rPr>
      <w:color w:val="0000FF"/>
      <w:sz w:val="18"/>
      <w:u w:val="single"/>
    </w:rPr>
  </w:style>
  <w:style w:type="character" w:customStyle="1" w:styleId="UnresolvedMention1">
    <w:name w:val="Unresolved Mention1"/>
    <w:basedOn w:val="DefaultParagraphFont"/>
    <w:uiPriority w:val="99"/>
    <w:rsid w:val="004F23B1"/>
    <w:rPr>
      <w:color w:val="808080"/>
      <w:shd w:val="clear" w:color="auto" w:fill="E6E6E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C71D92"/>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C71D92"/>
    <w:rPr>
      <w:rFonts w:ascii="Times New Roman" w:eastAsia="Times New Roman" w:hAnsi="Times New Roman"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71D92"/>
    <w:rPr>
      <w:sz w:val="22"/>
      <w:u w:val="none"/>
      <w:vertAlign w:val="superscript"/>
    </w:rPr>
  </w:style>
  <w:style w:type="character" w:styleId="CommentReference">
    <w:name w:val="annotation reference"/>
    <w:semiHidden/>
    <w:rsid w:val="00C71D92"/>
    <w:rPr>
      <w:sz w:val="16"/>
    </w:rPr>
  </w:style>
  <w:style w:type="paragraph" w:styleId="CommentText">
    <w:name w:val="annotation text"/>
    <w:basedOn w:val="Normal"/>
    <w:link w:val="CommentTextChar"/>
    <w:rsid w:val="00C71D92"/>
    <w:pPr>
      <w:spacing w:after="120" w:line="240" w:lineRule="exact"/>
    </w:pPr>
  </w:style>
  <w:style w:type="character" w:customStyle="1" w:styleId="CommentTextChar">
    <w:name w:val="Comment Text Char"/>
    <w:basedOn w:val="DefaultParagraphFont"/>
    <w:link w:val="CommentText"/>
    <w:rsid w:val="00C71D92"/>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F80408"/>
    <w:rPr>
      <w:b/>
      <w:bCs/>
    </w:rPr>
  </w:style>
  <w:style w:type="character" w:customStyle="1" w:styleId="CommentSubjectChar">
    <w:name w:val="Comment Subject Char"/>
    <w:basedOn w:val="CommentTextChar"/>
    <w:link w:val="CommentSubject"/>
    <w:uiPriority w:val="99"/>
    <w:semiHidden/>
    <w:rsid w:val="00F804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92"/>
    <w:rPr>
      <w:rFonts w:ascii="Lucida Grande" w:eastAsia="Times New Roman" w:hAnsi="Lucida Grande" w:cs="Lucida Grande"/>
      <w:sz w:val="18"/>
      <w:szCs w:val="18"/>
    </w:rPr>
  </w:style>
  <w:style w:type="paragraph" w:styleId="Revision">
    <w:name w:val="Revision"/>
    <w:hidden/>
    <w:uiPriority w:val="99"/>
    <w:semiHidden/>
    <w:rsid w:val="007C40A1"/>
  </w:style>
  <w:style w:type="paragraph" w:styleId="NormalWeb">
    <w:name w:val="Normal (Web)"/>
    <w:basedOn w:val="Normal"/>
    <w:uiPriority w:val="99"/>
    <w:unhideWhenUsed/>
    <w:rsid w:val="00631A68"/>
    <w:pPr>
      <w:spacing w:before="100" w:beforeAutospacing="1" w:after="100" w:afterAutospacing="1" w:line="264" w:lineRule="auto"/>
    </w:pPr>
    <w:rPr>
      <w:szCs w:val="22"/>
      <w:lang w:val="fr-FR"/>
    </w:rPr>
  </w:style>
  <w:style w:type="character" w:styleId="FollowedHyperlink">
    <w:name w:val="FollowedHyperlink"/>
    <w:rsid w:val="00C71D92"/>
    <w:rPr>
      <w:color w:val="800080"/>
      <w:u w:val="single"/>
    </w:rPr>
  </w:style>
  <w:style w:type="character" w:customStyle="1" w:styleId="Heading1Char">
    <w:name w:val="Heading 1 Char"/>
    <w:basedOn w:val="DefaultParagraphFont"/>
    <w:link w:val="Heading1"/>
    <w:rsid w:val="00C71D92"/>
    <w:rPr>
      <w:rFonts w:ascii="Times New Roman" w:eastAsia="Times New Roman" w:hAnsi="Times New Roman" w:cs="Times New Roman"/>
      <w:b/>
      <w:caps/>
      <w:sz w:val="22"/>
    </w:rPr>
  </w:style>
  <w:style w:type="character" w:customStyle="1" w:styleId="Heading2Char">
    <w:name w:val="Heading 2 Char"/>
    <w:basedOn w:val="DefaultParagraphFont"/>
    <w:link w:val="Heading2"/>
    <w:rsid w:val="00C71D92"/>
    <w:rPr>
      <w:rFonts w:ascii="Times New Roman" w:eastAsia="Times New Roman" w:hAnsi="Times New Roman" w:cs="Times New Roman"/>
      <w:b/>
      <w:bCs/>
      <w:iCs/>
      <w:sz w:val="22"/>
    </w:rPr>
  </w:style>
  <w:style w:type="paragraph" w:styleId="Quote">
    <w:name w:val="Quote"/>
    <w:basedOn w:val="ListParagraph"/>
    <w:next w:val="Normal"/>
    <w:link w:val="QuoteChar"/>
    <w:uiPriority w:val="29"/>
    <w:qFormat/>
    <w:rsid w:val="00673F56"/>
    <w:pPr>
      <w:numPr>
        <w:numId w:val="1"/>
      </w:numPr>
    </w:pPr>
  </w:style>
  <w:style w:type="character" w:customStyle="1" w:styleId="QuoteChar">
    <w:name w:val="Quote Char"/>
    <w:basedOn w:val="DefaultParagraphFont"/>
    <w:link w:val="Quote"/>
    <w:uiPriority w:val="29"/>
    <w:rsid w:val="00673F56"/>
    <w:rPr>
      <w:rFonts w:ascii="Times New Roman" w:eastAsia="Times New Roman" w:hAnsi="Times New Roman" w:cs="Times New Roman"/>
      <w:sz w:val="22"/>
    </w:rPr>
  </w:style>
  <w:style w:type="paragraph" w:customStyle="1" w:styleId="Default">
    <w:name w:val="Default"/>
    <w:rsid w:val="00813B76"/>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C2180E"/>
    <w:rPr>
      <w:b/>
      <w:bCs/>
    </w:rPr>
  </w:style>
  <w:style w:type="table" w:styleId="TableGrid">
    <w:name w:val="Table Grid"/>
    <w:basedOn w:val="TableNormal"/>
    <w:uiPriority w:val="59"/>
    <w:rsid w:val="00C71D92"/>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D92"/>
    <w:pPr>
      <w:tabs>
        <w:tab w:val="center" w:pos="4320"/>
        <w:tab w:val="right" w:pos="8640"/>
      </w:tabs>
    </w:pPr>
  </w:style>
  <w:style w:type="character" w:customStyle="1" w:styleId="HeaderChar">
    <w:name w:val="Header Char"/>
    <w:basedOn w:val="DefaultParagraphFont"/>
    <w:link w:val="Header"/>
    <w:rsid w:val="00C71D92"/>
    <w:rPr>
      <w:rFonts w:ascii="Times New Roman" w:eastAsia="Times New Roman" w:hAnsi="Times New Roman" w:cs="Times New Roman"/>
      <w:sz w:val="22"/>
    </w:rPr>
  </w:style>
  <w:style w:type="paragraph" w:styleId="Footer">
    <w:name w:val="footer"/>
    <w:basedOn w:val="Normal"/>
    <w:link w:val="FooterChar"/>
    <w:rsid w:val="00C71D92"/>
    <w:pPr>
      <w:tabs>
        <w:tab w:val="center" w:pos="4320"/>
        <w:tab w:val="right" w:pos="8640"/>
      </w:tabs>
      <w:ind w:firstLine="720"/>
      <w:jc w:val="right"/>
    </w:pPr>
  </w:style>
  <w:style w:type="character" w:customStyle="1" w:styleId="FooterChar">
    <w:name w:val="Footer Char"/>
    <w:basedOn w:val="DefaultParagraphFont"/>
    <w:link w:val="Footer"/>
    <w:rsid w:val="00C71D92"/>
    <w:rPr>
      <w:rFonts w:ascii="Times New Roman" w:eastAsia="Times New Roman" w:hAnsi="Times New Roman" w:cs="Times New Roman"/>
      <w:sz w:val="22"/>
    </w:rPr>
  </w:style>
  <w:style w:type="character" w:styleId="PageNumber">
    <w:name w:val="page number"/>
    <w:rsid w:val="00C71D92"/>
    <w:rPr>
      <w:rFonts w:ascii="Times New Roman" w:hAnsi="Times New Roman"/>
      <w:sz w:val="22"/>
    </w:rPr>
  </w:style>
  <w:style w:type="character" w:styleId="PlaceholderText">
    <w:name w:val="Placeholder Text"/>
    <w:basedOn w:val="DefaultParagraphFont"/>
    <w:uiPriority w:val="99"/>
    <w:semiHidden/>
    <w:rsid w:val="00C71D92"/>
    <w:rPr>
      <w:color w:val="808080"/>
    </w:rPr>
  </w:style>
  <w:style w:type="paragraph" w:styleId="BodyText">
    <w:name w:val="Body Text"/>
    <w:basedOn w:val="Normal"/>
    <w:link w:val="BodyTextChar"/>
    <w:rsid w:val="00C71D92"/>
    <w:pPr>
      <w:spacing w:before="120" w:after="120"/>
      <w:ind w:firstLine="720"/>
    </w:pPr>
    <w:rPr>
      <w:iCs/>
    </w:rPr>
  </w:style>
  <w:style w:type="character" w:customStyle="1" w:styleId="BodyTextChar">
    <w:name w:val="Body Text Char"/>
    <w:basedOn w:val="DefaultParagraphFont"/>
    <w:link w:val="BodyText"/>
    <w:rsid w:val="00C71D92"/>
    <w:rPr>
      <w:rFonts w:ascii="Times New Roman" w:eastAsia="Times New Roman" w:hAnsi="Times New Roman" w:cs="Times New Roman"/>
      <w:iCs/>
      <w:sz w:val="22"/>
    </w:rPr>
  </w:style>
  <w:style w:type="paragraph" w:styleId="BodyTextIndent">
    <w:name w:val="Body Text Indent"/>
    <w:basedOn w:val="Normal"/>
    <w:link w:val="BodyTextIndentChar"/>
    <w:rsid w:val="00C71D92"/>
    <w:pPr>
      <w:spacing w:before="120" w:after="120"/>
      <w:ind w:left="1440" w:hanging="720"/>
      <w:jc w:val="left"/>
    </w:pPr>
  </w:style>
  <w:style w:type="character" w:customStyle="1" w:styleId="BodyTextIndentChar">
    <w:name w:val="Body Text Indent Char"/>
    <w:basedOn w:val="DefaultParagraphFont"/>
    <w:link w:val="BodyTextIndent"/>
    <w:rsid w:val="00C71D92"/>
    <w:rPr>
      <w:rFonts w:ascii="Times New Roman" w:eastAsia="Times New Roman" w:hAnsi="Times New Roman" w:cs="Times New Roman"/>
      <w:sz w:val="22"/>
    </w:rPr>
  </w:style>
  <w:style w:type="paragraph" w:styleId="Caption">
    <w:name w:val="caption"/>
    <w:basedOn w:val="Normal"/>
    <w:next w:val="Normal"/>
    <w:uiPriority w:val="35"/>
    <w:unhideWhenUsed/>
    <w:qFormat/>
    <w:rsid w:val="00C71D92"/>
    <w:pPr>
      <w:keepNext/>
      <w:keepLines/>
      <w:spacing w:after="200"/>
    </w:pPr>
    <w:rPr>
      <w:b/>
      <w:iCs/>
      <w:szCs w:val="18"/>
    </w:rPr>
  </w:style>
  <w:style w:type="paragraph" w:customStyle="1" w:styleId="CBD-Doc">
    <w:name w:val="CBD-Doc"/>
    <w:basedOn w:val="Normal"/>
    <w:rsid w:val="00C71D92"/>
    <w:pPr>
      <w:keepLines/>
      <w:numPr>
        <w:numId w:val="2"/>
      </w:numPr>
      <w:spacing w:after="120"/>
    </w:pPr>
    <w:rPr>
      <w:rFonts w:cs="Angsana New"/>
    </w:rPr>
  </w:style>
  <w:style w:type="paragraph" w:customStyle="1" w:styleId="CBD-Doc-Type">
    <w:name w:val="CBD-Doc-Type"/>
    <w:basedOn w:val="Normal"/>
    <w:rsid w:val="00C71D92"/>
    <w:pPr>
      <w:keepLines/>
      <w:spacing w:before="240" w:after="120"/>
    </w:pPr>
    <w:rPr>
      <w:rFonts w:cs="Angsana New"/>
      <w:b/>
      <w:i/>
      <w:sz w:val="24"/>
    </w:rPr>
  </w:style>
  <w:style w:type="paragraph" w:customStyle="1" w:styleId="Cornernotation">
    <w:name w:val="Corner notation"/>
    <w:basedOn w:val="Normal"/>
    <w:rsid w:val="00C71D92"/>
    <w:pPr>
      <w:ind w:left="170" w:right="3119" w:hanging="170"/>
      <w:jc w:val="left"/>
    </w:pPr>
  </w:style>
  <w:style w:type="character" w:styleId="EndnoteReference">
    <w:name w:val="endnote reference"/>
    <w:semiHidden/>
    <w:rsid w:val="00C71D92"/>
    <w:rPr>
      <w:vertAlign w:val="superscript"/>
    </w:rPr>
  </w:style>
  <w:style w:type="paragraph" w:styleId="EndnoteText">
    <w:name w:val="endnote text"/>
    <w:basedOn w:val="Normal"/>
    <w:link w:val="EndnoteTextChar"/>
    <w:semiHidden/>
    <w:rsid w:val="00C71D9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C71D92"/>
    <w:rPr>
      <w:rFonts w:ascii="Courier New" w:eastAsia="Times New Roman" w:hAnsi="Courier New" w:cs="Times New Roman"/>
      <w:sz w:val="22"/>
    </w:rPr>
  </w:style>
  <w:style w:type="paragraph" w:customStyle="1" w:styleId="HEADING">
    <w:name w:val="HEADING"/>
    <w:basedOn w:val="Normal"/>
    <w:rsid w:val="00C71D92"/>
    <w:pPr>
      <w:keepNext/>
      <w:spacing w:before="240" w:after="120"/>
      <w:jc w:val="center"/>
    </w:pPr>
    <w:rPr>
      <w:b/>
      <w:bCs/>
      <w:caps/>
    </w:rPr>
  </w:style>
  <w:style w:type="paragraph" w:customStyle="1" w:styleId="HEADINGNOTFORTOC">
    <w:name w:val="HEADING (NOT FOR TOC)"/>
    <w:basedOn w:val="Heading1"/>
    <w:next w:val="Heading2"/>
    <w:rsid w:val="00C71D92"/>
  </w:style>
  <w:style w:type="paragraph" w:customStyle="1" w:styleId="Heading1longmultiline">
    <w:name w:val="Heading 1 (long multiline)"/>
    <w:basedOn w:val="Heading1"/>
    <w:rsid w:val="00C71D92"/>
    <w:pPr>
      <w:ind w:left="1843" w:hanging="1134"/>
      <w:jc w:val="left"/>
    </w:pPr>
  </w:style>
  <w:style w:type="paragraph" w:customStyle="1" w:styleId="Heading1multiline">
    <w:name w:val="Heading 1 (multiline)"/>
    <w:basedOn w:val="Heading1"/>
    <w:rsid w:val="00C71D92"/>
    <w:pPr>
      <w:ind w:left="1843" w:right="996" w:hanging="567"/>
      <w:jc w:val="left"/>
    </w:pPr>
  </w:style>
  <w:style w:type="paragraph" w:customStyle="1" w:styleId="Heading2multiline">
    <w:name w:val="Heading 2 (multiline)"/>
    <w:basedOn w:val="Heading1"/>
    <w:next w:val="Normal"/>
    <w:rsid w:val="00C71D92"/>
    <w:pPr>
      <w:spacing w:before="120"/>
      <w:ind w:left="1843" w:right="998" w:hanging="567"/>
      <w:jc w:val="left"/>
    </w:pPr>
    <w:rPr>
      <w:i/>
      <w:iCs/>
      <w:caps w:val="0"/>
    </w:rPr>
  </w:style>
  <w:style w:type="paragraph" w:customStyle="1" w:styleId="Heading2longmultiline">
    <w:name w:val="Heading 2 (long multiline)"/>
    <w:basedOn w:val="Heading2multiline"/>
    <w:rsid w:val="00C71D92"/>
    <w:pPr>
      <w:ind w:left="2127" w:hanging="1276"/>
    </w:pPr>
  </w:style>
  <w:style w:type="character" w:customStyle="1" w:styleId="Heading3Char">
    <w:name w:val="Heading 3 Char"/>
    <w:basedOn w:val="DefaultParagraphFont"/>
    <w:link w:val="Heading3"/>
    <w:rsid w:val="00C71D92"/>
    <w:rPr>
      <w:rFonts w:ascii="Times New Roman" w:eastAsia="Times New Roman" w:hAnsi="Times New Roman" w:cs="Times New Roman"/>
      <w:i/>
      <w:iCs/>
      <w:sz w:val="22"/>
    </w:rPr>
  </w:style>
  <w:style w:type="paragraph" w:customStyle="1" w:styleId="heading2notforTOC">
    <w:name w:val="heading 2 not for TOC"/>
    <w:basedOn w:val="Heading3"/>
    <w:rsid w:val="00C71D92"/>
  </w:style>
  <w:style w:type="paragraph" w:customStyle="1" w:styleId="Heading3multiline">
    <w:name w:val="Heading 3 (multiline)"/>
    <w:basedOn w:val="Heading3"/>
    <w:next w:val="Normal"/>
    <w:rsid w:val="00C71D92"/>
    <w:pPr>
      <w:ind w:left="1418" w:hanging="425"/>
      <w:jc w:val="left"/>
    </w:pPr>
  </w:style>
  <w:style w:type="character" w:customStyle="1" w:styleId="Heading4Char">
    <w:name w:val="Heading 4 Char"/>
    <w:basedOn w:val="DefaultParagraphFont"/>
    <w:link w:val="Heading4"/>
    <w:rsid w:val="00C71D92"/>
    <w:rPr>
      <w:rFonts w:ascii="Times New Roman Bold" w:eastAsia="Arial Unicode MS" w:hAnsi="Times New Roman Bold" w:cs="Arial"/>
      <w:b/>
      <w:bCs/>
      <w:i/>
      <w:sz w:val="22"/>
    </w:rPr>
  </w:style>
  <w:style w:type="paragraph" w:customStyle="1" w:styleId="Heading4indent">
    <w:name w:val="Heading 4 indent"/>
    <w:basedOn w:val="Heading4"/>
    <w:rsid w:val="00C71D92"/>
    <w:pPr>
      <w:ind w:left="720"/>
      <w:outlineLvl w:val="9"/>
    </w:pPr>
    <w:rPr>
      <w:rFonts w:ascii="Times New Roman" w:hAnsi="Times New Roman"/>
    </w:rPr>
  </w:style>
  <w:style w:type="character" w:customStyle="1" w:styleId="Heading5Char">
    <w:name w:val="Heading 5 Char"/>
    <w:basedOn w:val="DefaultParagraphFont"/>
    <w:link w:val="Heading5"/>
    <w:rsid w:val="00C71D92"/>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C71D92"/>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C71D92"/>
    <w:rPr>
      <w:rFonts w:ascii="Univers" w:eastAsia="Times New Roman" w:hAnsi="Univers" w:cs="Times New Roman"/>
      <w:b/>
      <w:sz w:val="28"/>
    </w:rPr>
  </w:style>
  <w:style w:type="character" w:customStyle="1" w:styleId="Heading8Char">
    <w:name w:val="Heading 8 Char"/>
    <w:basedOn w:val="DefaultParagraphFont"/>
    <w:link w:val="Heading8"/>
    <w:rsid w:val="00C71D92"/>
    <w:rPr>
      <w:rFonts w:ascii="Univers" w:eastAsia="Times New Roman" w:hAnsi="Univers" w:cs="Times New Roman"/>
      <w:b/>
      <w:sz w:val="32"/>
    </w:rPr>
  </w:style>
  <w:style w:type="character" w:customStyle="1" w:styleId="Heading9Char">
    <w:name w:val="Heading 9 Char"/>
    <w:basedOn w:val="DefaultParagraphFont"/>
    <w:link w:val="Heading9"/>
    <w:rsid w:val="00C71D92"/>
    <w:rPr>
      <w:rFonts w:ascii="Times New Roman" w:eastAsia="Times New Roman" w:hAnsi="Times New Roman" w:cs="Times New Roman"/>
      <w:i/>
      <w:iCs/>
      <w:sz w:val="22"/>
    </w:rPr>
  </w:style>
  <w:style w:type="paragraph" w:customStyle="1" w:styleId="meetingname">
    <w:name w:val="meeting name"/>
    <w:basedOn w:val="Normal"/>
    <w:qFormat/>
    <w:rsid w:val="00C71D92"/>
    <w:pPr>
      <w:ind w:left="142" w:right="4218" w:hanging="142"/>
    </w:pPr>
    <w:rPr>
      <w:caps/>
      <w:szCs w:val="22"/>
    </w:rPr>
  </w:style>
  <w:style w:type="paragraph" w:customStyle="1" w:styleId="Para10">
    <w:name w:val="Para1"/>
    <w:basedOn w:val="Normal"/>
    <w:link w:val="Para1Char"/>
    <w:rsid w:val="00C71D92"/>
    <w:pPr>
      <w:numPr>
        <w:numId w:val="4"/>
      </w:numPr>
      <w:spacing w:before="120" w:after="120"/>
    </w:pPr>
    <w:rPr>
      <w:snapToGrid w:val="0"/>
      <w:szCs w:val="18"/>
    </w:rPr>
  </w:style>
  <w:style w:type="character" w:customStyle="1" w:styleId="Para1Char">
    <w:name w:val="Para1 Char"/>
    <w:link w:val="Para10"/>
    <w:locked/>
    <w:rsid w:val="00C71D92"/>
    <w:rPr>
      <w:rFonts w:ascii="Times New Roman" w:eastAsia="Times New Roman" w:hAnsi="Times New Roman" w:cs="Times New Roman"/>
      <w:snapToGrid w:val="0"/>
      <w:sz w:val="22"/>
      <w:szCs w:val="18"/>
    </w:rPr>
  </w:style>
  <w:style w:type="paragraph" w:customStyle="1" w:styleId="Para2">
    <w:name w:val="Para2"/>
    <w:basedOn w:val="Para10"/>
    <w:rsid w:val="00C71D92"/>
    <w:pPr>
      <w:numPr>
        <w:numId w:val="0"/>
      </w:numPr>
      <w:autoSpaceDE w:val="0"/>
      <w:autoSpaceDN w:val="0"/>
    </w:pPr>
  </w:style>
  <w:style w:type="paragraph" w:customStyle="1" w:styleId="Para3">
    <w:name w:val="Para3"/>
    <w:basedOn w:val="Normal"/>
    <w:rsid w:val="00C71D92"/>
    <w:pPr>
      <w:numPr>
        <w:ilvl w:val="3"/>
        <w:numId w:val="5"/>
      </w:numPr>
      <w:tabs>
        <w:tab w:val="left" w:pos="1980"/>
      </w:tabs>
      <w:spacing w:before="80" w:after="80"/>
    </w:pPr>
    <w:rPr>
      <w:szCs w:val="20"/>
    </w:rPr>
  </w:style>
  <w:style w:type="paragraph" w:customStyle="1" w:styleId="para4">
    <w:name w:val="para4"/>
    <w:basedOn w:val="Normal"/>
    <w:rsid w:val="00C71D9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71D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C71D92"/>
    <w:pPr>
      <w:spacing w:before="120" w:after="120"/>
      <w:ind w:left="720" w:right="720"/>
    </w:pPr>
    <w:rPr>
      <w:bCs/>
    </w:rPr>
  </w:style>
  <w:style w:type="paragraph" w:customStyle="1" w:styleId="recommendationheader">
    <w:name w:val="recommendation header"/>
    <w:basedOn w:val="Heading2"/>
    <w:qFormat/>
    <w:rsid w:val="00C71D92"/>
  </w:style>
  <w:style w:type="paragraph" w:customStyle="1" w:styleId="recommendationheaderlong">
    <w:name w:val="recommendation header long"/>
    <w:basedOn w:val="Heading2longmultiline"/>
    <w:qFormat/>
    <w:rsid w:val="00C71D92"/>
  </w:style>
  <w:style w:type="paragraph" w:customStyle="1" w:styleId="reference">
    <w:name w:val="reference"/>
    <w:basedOn w:val="Heading9"/>
    <w:qFormat/>
    <w:rsid w:val="00C71D92"/>
    <w:rPr>
      <w:i w:val="0"/>
      <w:sz w:val="18"/>
    </w:rPr>
  </w:style>
  <w:style w:type="character" w:customStyle="1" w:styleId="StyleFootnoteReferenceNounderline">
    <w:name w:val="Style Footnote Reference + No underline"/>
    <w:rsid w:val="00C71D92"/>
    <w:rPr>
      <w:sz w:val="18"/>
      <w:u w:val="none"/>
      <w:vertAlign w:val="baseline"/>
    </w:rPr>
  </w:style>
  <w:style w:type="paragraph" w:styleId="Subtitle">
    <w:name w:val="Subtitle"/>
    <w:basedOn w:val="Normal"/>
    <w:next w:val="Normal"/>
    <w:link w:val="SubtitleChar"/>
    <w:uiPriority w:val="11"/>
    <w:qFormat/>
    <w:rsid w:val="00C71D9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C71D92"/>
    <w:rPr>
      <w:rFonts w:asciiTheme="majorHAnsi" w:eastAsiaTheme="majorEastAsia" w:hAnsiTheme="majorHAnsi" w:cstheme="majorBidi"/>
      <w:i/>
      <w:iCs/>
      <w:color w:val="4472C4" w:themeColor="accent1"/>
      <w:spacing w:val="15"/>
    </w:rPr>
  </w:style>
  <w:style w:type="paragraph" w:customStyle="1" w:styleId="tabletitle">
    <w:name w:val="table title"/>
    <w:basedOn w:val="Heading2"/>
    <w:qFormat/>
    <w:rsid w:val="00C71D92"/>
    <w:pPr>
      <w:jc w:val="left"/>
      <w:outlineLvl w:val="9"/>
    </w:pPr>
    <w:rPr>
      <w:i/>
    </w:rPr>
  </w:style>
  <w:style w:type="paragraph" w:styleId="Title">
    <w:name w:val="Title"/>
    <w:basedOn w:val="Normal"/>
    <w:next w:val="Normal"/>
    <w:link w:val="TitleChar"/>
    <w:uiPriority w:val="10"/>
    <w:qFormat/>
    <w:rsid w:val="00C71D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1D9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C71D92"/>
    <w:pPr>
      <w:spacing w:before="120"/>
    </w:pPr>
    <w:rPr>
      <w:rFonts w:cs="Arial"/>
      <w:b/>
      <w:bCs/>
      <w:sz w:val="24"/>
    </w:rPr>
  </w:style>
  <w:style w:type="paragraph" w:styleId="TOC1">
    <w:name w:val="toc 1"/>
    <w:basedOn w:val="Normal"/>
    <w:next w:val="Normal"/>
    <w:autoRedefine/>
    <w:semiHidden/>
    <w:rsid w:val="00C71D92"/>
    <w:pPr>
      <w:ind w:left="720" w:hanging="720"/>
    </w:pPr>
    <w:rPr>
      <w:caps/>
    </w:rPr>
  </w:style>
  <w:style w:type="paragraph" w:styleId="TOC2">
    <w:name w:val="toc 2"/>
    <w:basedOn w:val="Normal"/>
    <w:next w:val="Normal"/>
    <w:autoRedefine/>
    <w:semiHidden/>
    <w:rsid w:val="00C71D92"/>
    <w:pPr>
      <w:tabs>
        <w:tab w:val="right" w:leader="dot" w:pos="9356"/>
      </w:tabs>
      <w:ind w:left="1440" w:hanging="720"/>
    </w:pPr>
    <w:rPr>
      <w:noProof/>
      <w:szCs w:val="22"/>
    </w:rPr>
  </w:style>
  <w:style w:type="paragraph" w:styleId="TOC3">
    <w:name w:val="toc 3"/>
    <w:basedOn w:val="Normal"/>
    <w:next w:val="Normal"/>
    <w:autoRedefine/>
    <w:semiHidden/>
    <w:rsid w:val="00C71D92"/>
    <w:pPr>
      <w:ind w:left="2160" w:hanging="720"/>
    </w:pPr>
  </w:style>
  <w:style w:type="paragraph" w:styleId="TOC4">
    <w:name w:val="toc 4"/>
    <w:basedOn w:val="Normal"/>
    <w:next w:val="Normal"/>
    <w:autoRedefine/>
    <w:semiHidden/>
    <w:rsid w:val="00C71D92"/>
    <w:pPr>
      <w:spacing w:before="120" w:after="120"/>
      <w:ind w:left="660"/>
      <w:jc w:val="left"/>
    </w:pPr>
  </w:style>
  <w:style w:type="paragraph" w:styleId="TOC5">
    <w:name w:val="toc 5"/>
    <w:basedOn w:val="Normal"/>
    <w:next w:val="Normal"/>
    <w:autoRedefine/>
    <w:semiHidden/>
    <w:rsid w:val="00C71D92"/>
    <w:pPr>
      <w:spacing w:before="120" w:after="120"/>
      <w:ind w:left="880"/>
      <w:jc w:val="left"/>
    </w:pPr>
  </w:style>
  <w:style w:type="paragraph" w:styleId="TOC6">
    <w:name w:val="toc 6"/>
    <w:basedOn w:val="Normal"/>
    <w:next w:val="Normal"/>
    <w:autoRedefine/>
    <w:semiHidden/>
    <w:rsid w:val="00C71D92"/>
    <w:pPr>
      <w:spacing w:before="120" w:after="120"/>
      <w:ind w:left="1100"/>
      <w:jc w:val="left"/>
    </w:pPr>
  </w:style>
  <w:style w:type="paragraph" w:styleId="TOC7">
    <w:name w:val="toc 7"/>
    <w:basedOn w:val="Normal"/>
    <w:next w:val="Normal"/>
    <w:autoRedefine/>
    <w:semiHidden/>
    <w:rsid w:val="00C71D92"/>
    <w:pPr>
      <w:spacing w:before="120" w:after="120"/>
      <w:ind w:left="1320"/>
      <w:jc w:val="left"/>
    </w:pPr>
  </w:style>
  <w:style w:type="paragraph" w:styleId="TOC8">
    <w:name w:val="toc 8"/>
    <w:basedOn w:val="Normal"/>
    <w:next w:val="Normal"/>
    <w:autoRedefine/>
    <w:semiHidden/>
    <w:rsid w:val="00C71D92"/>
    <w:pPr>
      <w:spacing w:before="120" w:after="120"/>
      <w:ind w:left="1540"/>
      <w:jc w:val="left"/>
    </w:pPr>
  </w:style>
  <w:style w:type="paragraph" w:styleId="TOC9">
    <w:name w:val="toc 9"/>
    <w:basedOn w:val="Normal"/>
    <w:next w:val="Normal"/>
    <w:autoRedefine/>
    <w:semiHidden/>
    <w:rsid w:val="00C71D92"/>
    <w:pPr>
      <w:spacing w:before="120" w:after="120"/>
      <w:ind w:left="1760"/>
      <w:jc w:val="left"/>
    </w:pPr>
  </w:style>
  <w:style w:type="character" w:customStyle="1" w:styleId="UnresolvedMention">
    <w:name w:val="Unresolved Mention"/>
    <w:basedOn w:val="DefaultParagraphFont"/>
    <w:uiPriority w:val="99"/>
    <w:rsid w:val="004A4C04"/>
    <w:rPr>
      <w:color w:val="808080"/>
      <w:shd w:val="clear" w:color="auto" w:fill="E6E6E6"/>
    </w:rPr>
  </w:style>
  <w:style w:type="character" w:customStyle="1" w:styleId="mediumtext1">
    <w:name w:val="medium_text1"/>
    <w:basedOn w:val="DefaultParagraphFont"/>
    <w:rsid w:val="006D1D3C"/>
    <w:rPr>
      <w:sz w:val="24"/>
      <w:szCs w:val="24"/>
    </w:rPr>
  </w:style>
  <w:style w:type="paragraph" w:customStyle="1" w:styleId="Para1">
    <w:name w:val="Para 1"/>
    <w:basedOn w:val="Normal"/>
    <w:rsid w:val="002A09EA"/>
    <w:pPr>
      <w:numPr>
        <w:numId w:val="8"/>
      </w:numPr>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831">
      <w:bodyDiv w:val="1"/>
      <w:marLeft w:val="0"/>
      <w:marRight w:val="0"/>
      <w:marTop w:val="0"/>
      <w:marBottom w:val="0"/>
      <w:divBdr>
        <w:top w:val="none" w:sz="0" w:space="0" w:color="auto"/>
        <w:left w:val="none" w:sz="0" w:space="0" w:color="auto"/>
        <w:bottom w:val="none" w:sz="0" w:space="0" w:color="auto"/>
        <w:right w:val="none" w:sz="0" w:space="0" w:color="auto"/>
      </w:divBdr>
      <w:divsChild>
        <w:div w:id="854196581">
          <w:marLeft w:val="0"/>
          <w:marRight w:val="0"/>
          <w:marTop w:val="0"/>
          <w:marBottom w:val="0"/>
          <w:divBdr>
            <w:top w:val="none" w:sz="0" w:space="0" w:color="auto"/>
            <w:left w:val="none" w:sz="0" w:space="0" w:color="auto"/>
            <w:bottom w:val="none" w:sz="0" w:space="0" w:color="auto"/>
            <w:right w:val="none" w:sz="0" w:space="0" w:color="auto"/>
          </w:divBdr>
          <w:divsChild>
            <w:div w:id="1299146554">
              <w:marLeft w:val="0"/>
              <w:marRight w:val="0"/>
              <w:marTop w:val="0"/>
              <w:marBottom w:val="0"/>
              <w:divBdr>
                <w:top w:val="none" w:sz="0" w:space="0" w:color="auto"/>
                <w:left w:val="none" w:sz="0" w:space="0" w:color="auto"/>
                <w:bottom w:val="none" w:sz="0" w:space="0" w:color="auto"/>
                <w:right w:val="none" w:sz="0" w:space="0" w:color="auto"/>
              </w:divBdr>
              <w:divsChild>
                <w:div w:id="1747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4231">
      <w:bodyDiv w:val="1"/>
      <w:marLeft w:val="0"/>
      <w:marRight w:val="0"/>
      <w:marTop w:val="0"/>
      <w:marBottom w:val="0"/>
      <w:divBdr>
        <w:top w:val="none" w:sz="0" w:space="0" w:color="auto"/>
        <w:left w:val="none" w:sz="0" w:space="0" w:color="auto"/>
        <w:bottom w:val="none" w:sz="0" w:space="0" w:color="auto"/>
        <w:right w:val="none" w:sz="0" w:space="0" w:color="auto"/>
      </w:divBdr>
      <w:divsChild>
        <w:div w:id="1026521383">
          <w:marLeft w:val="0"/>
          <w:marRight w:val="0"/>
          <w:marTop w:val="0"/>
          <w:marBottom w:val="0"/>
          <w:divBdr>
            <w:top w:val="none" w:sz="0" w:space="0" w:color="auto"/>
            <w:left w:val="none" w:sz="0" w:space="0" w:color="auto"/>
            <w:bottom w:val="none" w:sz="0" w:space="0" w:color="auto"/>
            <w:right w:val="none" w:sz="0" w:space="0" w:color="auto"/>
          </w:divBdr>
          <w:divsChild>
            <w:div w:id="925530255">
              <w:marLeft w:val="0"/>
              <w:marRight w:val="0"/>
              <w:marTop w:val="0"/>
              <w:marBottom w:val="0"/>
              <w:divBdr>
                <w:top w:val="none" w:sz="0" w:space="0" w:color="auto"/>
                <w:left w:val="none" w:sz="0" w:space="0" w:color="auto"/>
                <w:bottom w:val="none" w:sz="0" w:space="0" w:color="auto"/>
                <w:right w:val="none" w:sz="0" w:space="0" w:color="auto"/>
              </w:divBdr>
              <w:divsChild>
                <w:div w:id="5762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1549">
      <w:bodyDiv w:val="1"/>
      <w:marLeft w:val="0"/>
      <w:marRight w:val="0"/>
      <w:marTop w:val="0"/>
      <w:marBottom w:val="0"/>
      <w:divBdr>
        <w:top w:val="none" w:sz="0" w:space="0" w:color="auto"/>
        <w:left w:val="none" w:sz="0" w:space="0" w:color="auto"/>
        <w:bottom w:val="none" w:sz="0" w:space="0" w:color="auto"/>
        <w:right w:val="none" w:sz="0" w:space="0" w:color="auto"/>
      </w:divBdr>
    </w:div>
    <w:div w:id="64189412">
      <w:bodyDiv w:val="1"/>
      <w:marLeft w:val="0"/>
      <w:marRight w:val="0"/>
      <w:marTop w:val="0"/>
      <w:marBottom w:val="0"/>
      <w:divBdr>
        <w:top w:val="none" w:sz="0" w:space="0" w:color="auto"/>
        <w:left w:val="none" w:sz="0" w:space="0" w:color="auto"/>
        <w:bottom w:val="none" w:sz="0" w:space="0" w:color="auto"/>
        <w:right w:val="none" w:sz="0" w:space="0" w:color="auto"/>
      </w:divBdr>
      <w:divsChild>
        <w:div w:id="663972701">
          <w:marLeft w:val="0"/>
          <w:marRight w:val="0"/>
          <w:marTop w:val="0"/>
          <w:marBottom w:val="0"/>
          <w:divBdr>
            <w:top w:val="none" w:sz="0" w:space="0" w:color="auto"/>
            <w:left w:val="none" w:sz="0" w:space="0" w:color="auto"/>
            <w:bottom w:val="none" w:sz="0" w:space="0" w:color="auto"/>
            <w:right w:val="none" w:sz="0" w:space="0" w:color="auto"/>
          </w:divBdr>
          <w:divsChild>
            <w:div w:id="1895891128">
              <w:marLeft w:val="0"/>
              <w:marRight w:val="0"/>
              <w:marTop w:val="0"/>
              <w:marBottom w:val="0"/>
              <w:divBdr>
                <w:top w:val="none" w:sz="0" w:space="0" w:color="auto"/>
                <w:left w:val="none" w:sz="0" w:space="0" w:color="auto"/>
                <w:bottom w:val="none" w:sz="0" w:space="0" w:color="auto"/>
                <w:right w:val="none" w:sz="0" w:space="0" w:color="auto"/>
              </w:divBdr>
              <w:divsChild>
                <w:div w:id="513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132701359">
          <w:marLeft w:val="0"/>
          <w:marRight w:val="0"/>
          <w:marTop w:val="0"/>
          <w:marBottom w:val="0"/>
          <w:divBdr>
            <w:top w:val="none" w:sz="0" w:space="0" w:color="auto"/>
            <w:left w:val="none" w:sz="0" w:space="0" w:color="auto"/>
            <w:bottom w:val="none" w:sz="0" w:space="0" w:color="auto"/>
            <w:right w:val="none" w:sz="0" w:space="0" w:color="auto"/>
          </w:divBdr>
          <w:divsChild>
            <w:div w:id="1947807033">
              <w:marLeft w:val="0"/>
              <w:marRight w:val="0"/>
              <w:marTop w:val="0"/>
              <w:marBottom w:val="0"/>
              <w:divBdr>
                <w:top w:val="none" w:sz="0" w:space="0" w:color="auto"/>
                <w:left w:val="none" w:sz="0" w:space="0" w:color="auto"/>
                <w:bottom w:val="none" w:sz="0" w:space="0" w:color="auto"/>
                <w:right w:val="none" w:sz="0" w:space="0" w:color="auto"/>
              </w:divBdr>
              <w:divsChild>
                <w:div w:id="1997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8526">
      <w:bodyDiv w:val="1"/>
      <w:marLeft w:val="0"/>
      <w:marRight w:val="0"/>
      <w:marTop w:val="0"/>
      <w:marBottom w:val="0"/>
      <w:divBdr>
        <w:top w:val="none" w:sz="0" w:space="0" w:color="auto"/>
        <w:left w:val="none" w:sz="0" w:space="0" w:color="auto"/>
        <w:bottom w:val="none" w:sz="0" w:space="0" w:color="auto"/>
        <w:right w:val="none" w:sz="0" w:space="0" w:color="auto"/>
      </w:divBdr>
    </w:div>
    <w:div w:id="84150557">
      <w:bodyDiv w:val="1"/>
      <w:marLeft w:val="0"/>
      <w:marRight w:val="0"/>
      <w:marTop w:val="0"/>
      <w:marBottom w:val="0"/>
      <w:divBdr>
        <w:top w:val="none" w:sz="0" w:space="0" w:color="auto"/>
        <w:left w:val="none" w:sz="0" w:space="0" w:color="auto"/>
        <w:bottom w:val="none" w:sz="0" w:space="0" w:color="auto"/>
        <w:right w:val="none" w:sz="0" w:space="0" w:color="auto"/>
      </w:divBdr>
    </w:div>
    <w:div w:id="94979564">
      <w:bodyDiv w:val="1"/>
      <w:marLeft w:val="0"/>
      <w:marRight w:val="0"/>
      <w:marTop w:val="0"/>
      <w:marBottom w:val="0"/>
      <w:divBdr>
        <w:top w:val="none" w:sz="0" w:space="0" w:color="auto"/>
        <w:left w:val="none" w:sz="0" w:space="0" w:color="auto"/>
        <w:bottom w:val="none" w:sz="0" w:space="0" w:color="auto"/>
        <w:right w:val="none" w:sz="0" w:space="0" w:color="auto"/>
      </w:divBdr>
      <w:divsChild>
        <w:div w:id="342049583">
          <w:marLeft w:val="0"/>
          <w:marRight w:val="0"/>
          <w:marTop w:val="0"/>
          <w:marBottom w:val="0"/>
          <w:divBdr>
            <w:top w:val="none" w:sz="0" w:space="0" w:color="auto"/>
            <w:left w:val="none" w:sz="0" w:space="0" w:color="auto"/>
            <w:bottom w:val="none" w:sz="0" w:space="0" w:color="auto"/>
            <w:right w:val="none" w:sz="0" w:space="0" w:color="auto"/>
          </w:divBdr>
          <w:divsChild>
            <w:div w:id="699547763">
              <w:marLeft w:val="0"/>
              <w:marRight w:val="0"/>
              <w:marTop w:val="0"/>
              <w:marBottom w:val="0"/>
              <w:divBdr>
                <w:top w:val="none" w:sz="0" w:space="0" w:color="auto"/>
                <w:left w:val="none" w:sz="0" w:space="0" w:color="auto"/>
                <w:bottom w:val="none" w:sz="0" w:space="0" w:color="auto"/>
                <w:right w:val="none" w:sz="0" w:space="0" w:color="auto"/>
              </w:divBdr>
              <w:divsChild>
                <w:div w:id="21186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3499">
      <w:bodyDiv w:val="1"/>
      <w:marLeft w:val="0"/>
      <w:marRight w:val="0"/>
      <w:marTop w:val="0"/>
      <w:marBottom w:val="0"/>
      <w:divBdr>
        <w:top w:val="none" w:sz="0" w:space="0" w:color="auto"/>
        <w:left w:val="none" w:sz="0" w:space="0" w:color="auto"/>
        <w:bottom w:val="none" w:sz="0" w:space="0" w:color="auto"/>
        <w:right w:val="none" w:sz="0" w:space="0" w:color="auto"/>
      </w:divBdr>
      <w:divsChild>
        <w:div w:id="1910727597">
          <w:marLeft w:val="0"/>
          <w:marRight w:val="0"/>
          <w:marTop w:val="0"/>
          <w:marBottom w:val="0"/>
          <w:divBdr>
            <w:top w:val="none" w:sz="0" w:space="0" w:color="auto"/>
            <w:left w:val="none" w:sz="0" w:space="0" w:color="auto"/>
            <w:bottom w:val="none" w:sz="0" w:space="0" w:color="auto"/>
            <w:right w:val="none" w:sz="0" w:space="0" w:color="auto"/>
          </w:divBdr>
          <w:divsChild>
            <w:div w:id="1344820553">
              <w:marLeft w:val="0"/>
              <w:marRight w:val="0"/>
              <w:marTop w:val="0"/>
              <w:marBottom w:val="0"/>
              <w:divBdr>
                <w:top w:val="none" w:sz="0" w:space="0" w:color="auto"/>
                <w:left w:val="none" w:sz="0" w:space="0" w:color="auto"/>
                <w:bottom w:val="none" w:sz="0" w:space="0" w:color="auto"/>
                <w:right w:val="none" w:sz="0" w:space="0" w:color="auto"/>
              </w:divBdr>
              <w:divsChild>
                <w:div w:id="410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071">
      <w:bodyDiv w:val="1"/>
      <w:marLeft w:val="0"/>
      <w:marRight w:val="0"/>
      <w:marTop w:val="0"/>
      <w:marBottom w:val="0"/>
      <w:divBdr>
        <w:top w:val="none" w:sz="0" w:space="0" w:color="auto"/>
        <w:left w:val="none" w:sz="0" w:space="0" w:color="auto"/>
        <w:bottom w:val="none" w:sz="0" w:space="0" w:color="auto"/>
        <w:right w:val="none" w:sz="0" w:space="0" w:color="auto"/>
      </w:divBdr>
      <w:divsChild>
        <w:div w:id="745877267">
          <w:marLeft w:val="0"/>
          <w:marRight w:val="0"/>
          <w:marTop w:val="0"/>
          <w:marBottom w:val="0"/>
          <w:divBdr>
            <w:top w:val="none" w:sz="0" w:space="0" w:color="auto"/>
            <w:left w:val="none" w:sz="0" w:space="0" w:color="auto"/>
            <w:bottom w:val="none" w:sz="0" w:space="0" w:color="auto"/>
            <w:right w:val="none" w:sz="0" w:space="0" w:color="auto"/>
          </w:divBdr>
          <w:divsChild>
            <w:div w:id="1391465197">
              <w:marLeft w:val="0"/>
              <w:marRight w:val="0"/>
              <w:marTop w:val="0"/>
              <w:marBottom w:val="0"/>
              <w:divBdr>
                <w:top w:val="none" w:sz="0" w:space="0" w:color="auto"/>
                <w:left w:val="none" w:sz="0" w:space="0" w:color="auto"/>
                <w:bottom w:val="none" w:sz="0" w:space="0" w:color="auto"/>
                <w:right w:val="none" w:sz="0" w:space="0" w:color="auto"/>
              </w:divBdr>
              <w:divsChild>
                <w:div w:id="10428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8454">
      <w:bodyDiv w:val="1"/>
      <w:marLeft w:val="0"/>
      <w:marRight w:val="0"/>
      <w:marTop w:val="0"/>
      <w:marBottom w:val="0"/>
      <w:divBdr>
        <w:top w:val="none" w:sz="0" w:space="0" w:color="auto"/>
        <w:left w:val="none" w:sz="0" w:space="0" w:color="auto"/>
        <w:bottom w:val="none" w:sz="0" w:space="0" w:color="auto"/>
        <w:right w:val="none" w:sz="0" w:space="0" w:color="auto"/>
      </w:divBdr>
    </w:div>
    <w:div w:id="124205531">
      <w:bodyDiv w:val="1"/>
      <w:marLeft w:val="0"/>
      <w:marRight w:val="0"/>
      <w:marTop w:val="0"/>
      <w:marBottom w:val="0"/>
      <w:divBdr>
        <w:top w:val="none" w:sz="0" w:space="0" w:color="auto"/>
        <w:left w:val="none" w:sz="0" w:space="0" w:color="auto"/>
        <w:bottom w:val="none" w:sz="0" w:space="0" w:color="auto"/>
        <w:right w:val="none" w:sz="0" w:space="0" w:color="auto"/>
      </w:divBdr>
    </w:div>
    <w:div w:id="131213562">
      <w:bodyDiv w:val="1"/>
      <w:marLeft w:val="0"/>
      <w:marRight w:val="0"/>
      <w:marTop w:val="0"/>
      <w:marBottom w:val="0"/>
      <w:divBdr>
        <w:top w:val="none" w:sz="0" w:space="0" w:color="auto"/>
        <w:left w:val="none" w:sz="0" w:space="0" w:color="auto"/>
        <w:bottom w:val="none" w:sz="0" w:space="0" w:color="auto"/>
        <w:right w:val="none" w:sz="0" w:space="0" w:color="auto"/>
      </w:divBdr>
    </w:div>
    <w:div w:id="158884854">
      <w:bodyDiv w:val="1"/>
      <w:marLeft w:val="0"/>
      <w:marRight w:val="0"/>
      <w:marTop w:val="0"/>
      <w:marBottom w:val="0"/>
      <w:divBdr>
        <w:top w:val="none" w:sz="0" w:space="0" w:color="auto"/>
        <w:left w:val="none" w:sz="0" w:space="0" w:color="auto"/>
        <w:bottom w:val="none" w:sz="0" w:space="0" w:color="auto"/>
        <w:right w:val="none" w:sz="0" w:space="0" w:color="auto"/>
      </w:divBdr>
    </w:div>
    <w:div w:id="169804990">
      <w:bodyDiv w:val="1"/>
      <w:marLeft w:val="0"/>
      <w:marRight w:val="0"/>
      <w:marTop w:val="0"/>
      <w:marBottom w:val="0"/>
      <w:divBdr>
        <w:top w:val="none" w:sz="0" w:space="0" w:color="auto"/>
        <w:left w:val="none" w:sz="0" w:space="0" w:color="auto"/>
        <w:bottom w:val="none" w:sz="0" w:space="0" w:color="auto"/>
        <w:right w:val="none" w:sz="0" w:space="0" w:color="auto"/>
      </w:divBdr>
    </w:div>
    <w:div w:id="181863623">
      <w:bodyDiv w:val="1"/>
      <w:marLeft w:val="0"/>
      <w:marRight w:val="0"/>
      <w:marTop w:val="0"/>
      <w:marBottom w:val="0"/>
      <w:divBdr>
        <w:top w:val="none" w:sz="0" w:space="0" w:color="auto"/>
        <w:left w:val="none" w:sz="0" w:space="0" w:color="auto"/>
        <w:bottom w:val="none" w:sz="0" w:space="0" w:color="auto"/>
        <w:right w:val="none" w:sz="0" w:space="0" w:color="auto"/>
      </w:divBdr>
    </w:div>
    <w:div w:id="188642281">
      <w:bodyDiv w:val="1"/>
      <w:marLeft w:val="0"/>
      <w:marRight w:val="0"/>
      <w:marTop w:val="0"/>
      <w:marBottom w:val="0"/>
      <w:divBdr>
        <w:top w:val="none" w:sz="0" w:space="0" w:color="auto"/>
        <w:left w:val="none" w:sz="0" w:space="0" w:color="auto"/>
        <w:bottom w:val="none" w:sz="0" w:space="0" w:color="auto"/>
        <w:right w:val="none" w:sz="0" w:space="0" w:color="auto"/>
      </w:divBdr>
      <w:divsChild>
        <w:div w:id="537353046">
          <w:marLeft w:val="0"/>
          <w:marRight w:val="0"/>
          <w:marTop w:val="0"/>
          <w:marBottom w:val="0"/>
          <w:divBdr>
            <w:top w:val="none" w:sz="0" w:space="0" w:color="auto"/>
            <w:left w:val="none" w:sz="0" w:space="0" w:color="auto"/>
            <w:bottom w:val="none" w:sz="0" w:space="0" w:color="auto"/>
            <w:right w:val="none" w:sz="0" w:space="0" w:color="auto"/>
          </w:divBdr>
          <w:divsChild>
            <w:div w:id="980312055">
              <w:marLeft w:val="0"/>
              <w:marRight w:val="0"/>
              <w:marTop w:val="0"/>
              <w:marBottom w:val="0"/>
              <w:divBdr>
                <w:top w:val="none" w:sz="0" w:space="0" w:color="auto"/>
                <w:left w:val="none" w:sz="0" w:space="0" w:color="auto"/>
                <w:bottom w:val="none" w:sz="0" w:space="0" w:color="auto"/>
                <w:right w:val="none" w:sz="0" w:space="0" w:color="auto"/>
              </w:divBdr>
              <w:divsChild>
                <w:div w:id="483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0453">
      <w:bodyDiv w:val="1"/>
      <w:marLeft w:val="0"/>
      <w:marRight w:val="0"/>
      <w:marTop w:val="0"/>
      <w:marBottom w:val="0"/>
      <w:divBdr>
        <w:top w:val="none" w:sz="0" w:space="0" w:color="auto"/>
        <w:left w:val="none" w:sz="0" w:space="0" w:color="auto"/>
        <w:bottom w:val="none" w:sz="0" w:space="0" w:color="auto"/>
        <w:right w:val="none" w:sz="0" w:space="0" w:color="auto"/>
      </w:divBdr>
      <w:divsChild>
        <w:div w:id="72557931">
          <w:marLeft w:val="0"/>
          <w:marRight w:val="0"/>
          <w:marTop w:val="0"/>
          <w:marBottom w:val="0"/>
          <w:divBdr>
            <w:top w:val="none" w:sz="0" w:space="0" w:color="auto"/>
            <w:left w:val="none" w:sz="0" w:space="0" w:color="auto"/>
            <w:bottom w:val="none" w:sz="0" w:space="0" w:color="auto"/>
            <w:right w:val="none" w:sz="0" w:space="0" w:color="auto"/>
          </w:divBdr>
          <w:divsChild>
            <w:div w:id="365641963">
              <w:marLeft w:val="0"/>
              <w:marRight w:val="0"/>
              <w:marTop w:val="0"/>
              <w:marBottom w:val="0"/>
              <w:divBdr>
                <w:top w:val="none" w:sz="0" w:space="0" w:color="auto"/>
                <w:left w:val="none" w:sz="0" w:space="0" w:color="auto"/>
                <w:bottom w:val="none" w:sz="0" w:space="0" w:color="auto"/>
                <w:right w:val="none" w:sz="0" w:space="0" w:color="auto"/>
              </w:divBdr>
              <w:divsChild>
                <w:div w:id="1104500552">
                  <w:marLeft w:val="0"/>
                  <w:marRight w:val="0"/>
                  <w:marTop w:val="0"/>
                  <w:marBottom w:val="0"/>
                  <w:divBdr>
                    <w:top w:val="none" w:sz="0" w:space="0" w:color="auto"/>
                    <w:left w:val="none" w:sz="0" w:space="0" w:color="auto"/>
                    <w:bottom w:val="none" w:sz="0" w:space="0" w:color="auto"/>
                    <w:right w:val="none" w:sz="0" w:space="0" w:color="auto"/>
                  </w:divBdr>
                  <w:divsChild>
                    <w:div w:id="17931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0745">
      <w:bodyDiv w:val="1"/>
      <w:marLeft w:val="0"/>
      <w:marRight w:val="0"/>
      <w:marTop w:val="0"/>
      <w:marBottom w:val="0"/>
      <w:divBdr>
        <w:top w:val="none" w:sz="0" w:space="0" w:color="auto"/>
        <w:left w:val="none" w:sz="0" w:space="0" w:color="auto"/>
        <w:bottom w:val="none" w:sz="0" w:space="0" w:color="auto"/>
        <w:right w:val="none" w:sz="0" w:space="0" w:color="auto"/>
      </w:divBdr>
      <w:divsChild>
        <w:div w:id="1980573949">
          <w:marLeft w:val="0"/>
          <w:marRight w:val="0"/>
          <w:marTop w:val="0"/>
          <w:marBottom w:val="0"/>
          <w:divBdr>
            <w:top w:val="none" w:sz="0" w:space="0" w:color="auto"/>
            <w:left w:val="none" w:sz="0" w:space="0" w:color="auto"/>
            <w:bottom w:val="none" w:sz="0" w:space="0" w:color="auto"/>
            <w:right w:val="none" w:sz="0" w:space="0" w:color="auto"/>
          </w:divBdr>
          <w:divsChild>
            <w:div w:id="879247437">
              <w:marLeft w:val="0"/>
              <w:marRight w:val="0"/>
              <w:marTop w:val="0"/>
              <w:marBottom w:val="0"/>
              <w:divBdr>
                <w:top w:val="none" w:sz="0" w:space="0" w:color="auto"/>
                <w:left w:val="none" w:sz="0" w:space="0" w:color="auto"/>
                <w:bottom w:val="none" w:sz="0" w:space="0" w:color="auto"/>
                <w:right w:val="none" w:sz="0" w:space="0" w:color="auto"/>
              </w:divBdr>
              <w:divsChild>
                <w:div w:id="3027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6802">
      <w:bodyDiv w:val="1"/>
      <w:marLeft w:val="0"/>
      <w:marRight w:val="0"/>
      <w:marTop w:val="0"/>
      <w:marBottom w:val="0"/>
      <w:divBdr>
        <w:top w:val="none" w:sz="0" w:space="0" w:color="auto"/>
        <w:left w:val="none" w:sz="0" w:space="0" w:color="auto"/>
        <w:bottom w:val="none" w:sz="0" w:space="0" w:color="auto"/>
        <w:right w:val="none" w:sz="0" w:space="0" w:color="auto"/>
      </w:divBdr>
      <w:divsChild>
        <w:div w:id="1524436076">
          <w:marLeft w:val="0"/>
          <w:marRight w:val="0"/>
          <w:marTop w:val="0"/>
          <w:marBottom w:val="0"/>
          <w:divBdr>
            <w:top w:val="none" w:sz="0" w:space="0" w:color="auto"/>
            <w:left w:val="none" w:sz="0" w:space="0" w:color="auto"/>
            <w:bottom w:val="none" w:sz="0" w:space="0" w:color="auto"/>
            <w:right w:val="none" w:sz="0" w:space="0" w:color="auto"/>
          </w:divBdr>
          <w:divsChild>
            <w:div w:id="226963458">
              <w:marLeft w:val="0"/>
              <w:marRight w:val="0"/>
              <w:marTop w:val="0"/>
              <w:marBottom w:val="0"/>
              <w:divBdr>
                <w:top w:val="none" w:sz="0" w:space="0" w:color="auto"/>
                <w:left w:val="none" w:sz="0" w:space="0" w:color="auto"/>
                <w:bottom w:val="none" w:sz="0" w:space="0" w:color="auto"/>
                <w:right w:val="none" w:sz="0" w:space="0" w:color="auto"/>
              </w:divBdr>
              <w:divsChild>
                <w:div w:id="103228218">
                  <w:marLeft w:val="0"/>
                  <w:marRight w:val="0"/>
                  <w:marTop w:val="0"/>
                  <w:marBottom w:val="0"/>
                  <w:divBdr>
                    <w:top w:val="none" w:sz="0" w:space="0" w:color="auto"/>
                    <w:left w:val="none" w:sz="0" w:space="0" w:color="auto"/>
                    <w:bottom w:val="none" w:sz="0" w:space="0" w:color="auto"/>
                    <w:right w:val="none" w:sz="0" w:space="0" w:color="auto"/>
                  </w:divBdr>
                  <w:divsChild>
                    <w:div w:id="4914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066">
      <w:bodyDiv w:val="1"/>
      <w:marLeft w:val="0"/>
      <w:marRight w:val="0"/>
      <w:marTop w:val="0"/>
      <w:marBottom w:val="0"/>
      <w:divBdr>
        <w:top w:val="none" w:sz="0" w:space="0" w:color="auto"/>
        <w:left w:val="none" w:sz="0" w:space="0" w:color="auto"/>
        <w:bottom w:val="none" w:sz="0" w:space="0" w:color="auto"/>
        <w:right w:val="none" w:sz="0" w:space="0" w:color="auto"/>
      </w:divBdr>
    </w:div>
    <w:div w:id="233318017">
      <w:bodyDiv w:val="1"/>
      <w:marLeft w:val="0"/>
      <w:marRight w:val="0"/>
      <w:marTop w:val="0"/>
      <w:marBottom w:val="0"/>
      <w:divBdr>
        <w:top w:val="none" w:sz="0" w:space="0" w:color="auto"/>
        <w:left w:val="none" w:sz="0" w:space="0" w:color="auto"/>
        <w:bottom w:val="none" w:sz="0" w:space="0" w:color="auto"/>
        <w:right w:val="none" w:sz="0" w:space="0" w:color="auto"/>
      </w:divBdr>
    </w:div>
    <w:div w:id="256409435">
      <w:bodyDiv w:val="1"/>
      <w:marLeft w:val="0"/>
      <w:marRight w:val="0"/>
      <w:marTop w:val="0"/>
      <w:marBottom w:val="0"/>
      <w:divBdr>
        <w:top w:val="none" w:sz="0" w:space="0" w:color="auto"/>
        <w:left w:val="none" w:sz="0" w:space="0" w:color="auto"/>
        <w:bottom w:val="none" w:sz="0" w:space="0" w:color="auto"/>
        <w:right w:val="none" w:sz="0" w:space="0" w:color="auto"/>
      </w:divBdr>
      <w:divsChild>
        <w:div w:id="401106091">
          <w:marLeft w:val="0"/>
          <w:marRight w:val="0"/>
          <w:marTop w:val="0"/>
          <w:marBottom w:val="0"/>
          <w:divBdr>
            <w:top w:val="none" w:sz="0" w:space="0" w:color="auto"/>
            <w:left w:val="none" w:sz="0" w:space="0" w:color="auto"/>
            <w:bottom w:val="none" w:sz="0" w:space="0" w:color="auto"/>
            <w:right w:val="none" w:sz="0" w:space="0" w:color="auto"/>
          </w:divBdr>
          <w:divsChild>
            <w:div w:id="510797547">
              <w:marLeft w:val="0"/>
              <w:marRight w:val="0"/>
              <w:marTop w:val="0"/>
              <w:marBottom w:val="0"/>
              <w:divBdr>
                <w:top w:val="none" w:sz="0" w:space="0" w:color="auto"/>
                <w:left w:val="none" w:sz="0" w:space="0" w:color="auto"/>
                <w:bottom w:val="none" w:sz="0" w:space="0" w:color="auto"/>
                <w:right w:val="none" w:sz="0" w:space="0" w:color="auto"/>
              </w:divBdr>
              <w:divsChild>
                <w:div w:id="10234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1287">
      <w:bodyDiv w:val="1"/>
      <w:marLeft w:val="0"/>
      <w:marRight w:val="0"/>
      <w:marTop w:val="0"/>
      <w:marBottom w:val="0"/>
      <w:divBdr>
        <w:top w:val="none" w:sz="0" w:space="0" w:color="auto"/>
        <w:left w:val="none" w:sz="0" w:space="0" w:color="auto"/>
        <w:bottom w:val="none" w:sz="0" w:space="0" w:color="auto"/>
        <w:right w:val="none" w:sz="0" w:space="0" w:color="auto"/>
      </w:divBdr>
    </w:div>
    <w:div w:id="283270836">
      <w:bodyDiv w:val="1"/>
      <w:marLeft w:val="0"/>
      <w:marRight w:val="0"/>
      <w:marTop w:val="0"/>
      <w:marBottom w:val="0"/>
      <w:divBdr>
        <w:top w:val="none" w:sz="0" w:space="0" w:color="auto"/>
        <w:left w:val="none" w:sz="0" w:space="0" w:color="auto"/>
        <w:bottom w:val="none" w:sz="0" w:space="0" w:color="auto"/>
        <w:right w:val="none" w:sz="0" w:space="0" w:color="auto"/>
      </w:divBdr>
      <w:divsChild>
        <w:div w:id="1401489422">
          <w:marLeft w:val="0"/>
          <w:marRight w:val="0"/>
          <w:marTop w:val="0"/>
          <w:marBottom w:val="0"/>
          <w:divBdr>
            <w:top w:val="none" w:sz="0" w:space="0" w:color="auto"/>
            <w:left w:val="none" w:sz="0" w:space="0" w:color="auto"/>
            <w:bottom w:val="none" w:sz="0" w:space="0" w:color="auto"/>
            <w:right w:val="none" w:sz="0" w:space="0" w:color="auto"/>
          </w:divBdr>
          <w:divsChild>
            <w:div w:id="1955823413">
              <w:marLeft w:val="0"/>
              <w:marRight w:val="0"/>
              <w:marTop w:val="0"/>
              <w:marBottom w:val="0"/>
              <w:divBdr>
                <w:top w:val="none" w:sz="0" w:space="0" w:color="auto"/>
                <w:left w:val="none" w:sz="0" w:space="0" w:color="auto"/>
                <w:bottom w:val="none" w:sz="0" w:space="0" w:color="auto"/>
                <w:right w:val="none" w:sz="0" w:space="0" w:color="auto"/>
              </w:divBdr>
              <w:divsChild>
                <w:div w:id="13119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710">
      <w:bodyDiv w:val="1"/>
      <w:marLeft w:val="0"/>
      <w:marRight w:val="0"/>
      <w:marTop w:val="0"/>
      <w:marBottom w:val="0"/>
      <w:divBdr>
        <w:top w:val="none" w:sz="0" w:space="0" w:color="auto"/>
        <w:left w:val="none" w:sz="0" w:space="0" w:color="auto"/>
        <w:bottom w:val="none" w:sz="0" w:space="0" w:color="auto"/>
        <w:right w:val="none" w:sz="0" w:space="0" w:color="auto"/>
      </w:divBdr>
      <w:divsChild>
        <w:div w:id="728268145">
          <w:marLeft w:val="0"/>
          <w:marRight w:val="0"/>
          <w:marTop w:val="0"/>
          <w:marBottom w:val="0"/>
          <w:divBdr>
            <w:top w:val="none" w:sz="0" w:space="0" w:color="auto"/>
            <w:left w:val="none" w:sz="0" w:space="0" w:color="auto"/>
            <w:bottom w:val="none" w:sz="0" w:space="0" w:color="auto"/>
            <w:right w:val="none" w:sz="0" w:space="0" w:color="auto"/>
          </w:divBdr>
          <w:divsChild>
            <w:div w:id="119805404">
              <w:marLeft w:val="0"/>
              <w:marRight w:val="0"/>
              <w:marTop w:val="0"/>
              <w:marBottom w:val="0"/>
              <w:divBdr>
                <w:top w:val="none" w:sz="0" w:space="0" w:color="auto"/>
                <w:left w:val="none" w:sz="0" w:space="0" w:color="auto"/>
                <w:bottom w:val="none" w:sz="0" w:space="0" w:color="auto"/>
                <w:right w:val="none" w:sz="0" w:space="0" w:color="auto"/>
              </w:divBdr>
              <w:divsChild>
                <w:div w:id="1526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51">
      <w:bodyDiv w:val="1"/>
      <w:marLeft w:val="0"/>
      <w:marRight w:val="0"/>
      <w:marTop w:val="0"/>
      <w:marBottom w:val="0"/>
      <w:divBdr>
        <w:top w:val="none" w:sz="0" w:space="0" w:color="auto"/>
        <w:left w:val="none" w:sz="0" w:space="0" w:color="auto"/>
        <w:bottom w:val="none" w:sz="0" w:space="0" w:color="auto"/>
        <w:right w:val="none" w:sz="0" w:space="0" w:color="auto"/>
      </w:divBdr>
      <w:divsChild>
        <w:div w:id="836771292">
          <w:marLeft w:val="0"/>
          <w:marRight w:val="0"/>
          <w:marTop w:val="0"/>
          <w:marBottom w:val="0"/>
          <w:divBdr>
            <w:top w:val="none" w:sz="0" w:space="0" w:color="auto"/>
            <w:left w:val="none" w:sz="0" w:space="0" w:color="auto"/>
            <w:bottom w:val="none" w:sz="0" w:space="0" w:color="auto"/>
            <w:right w:val="none" w:sz="0" w:space="0" w:color="auto"/>
          </w:divBdr>
          <w:divsChild>
            <w:div w:id="2116051642">
              <w:marLeft w:val="0"/>
              <w:marRight w:val="0"/>
              <w:marTop w:val="0"/>
              <w:marBottom w:val="0"/>
              <w:divBdr>
                <w:top w:val="none" w:sz="0" w:space="0" w:color="auto"/>
                <w:left w:val="none" w:sz="0" w:space="0" w:color="auto"/>
                <w:bottom w:val="none" w:sz="0" w:space="0" w:color="auto"/>
                <w:right w:val="none" w:sz="0" w:space="0" w:color="auto"/>
              </w:divBdr>
              <w:divsChild>
                <w:div w:id="712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3359">
      <w:bodyDiv w:val="1"/>
      <w:marLeft w:val="0"/>
      <w:marRight w:val="0"/>
      <w:marTop w:val="0"/>
      <w:marBottom w:val="0"/>
      <w:divBdr>
        <w:top w:val="none" w:sz="0" w:space="0" w:color="auto"/>
        <w:left w:val="none" w:sz="0" w:space="0" w:color="auto"/>
        <w:bottom w:val="none" w:sz="0" w:space="0" w:color="auto"/>
        <w:right w:val="none" w:sz="0" w:space="0" w:color="auto"/>
      </w:divBdr>
    </w:div>
    <w:div w:id="325791763">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9">
          <w:marLeft w:val="0"/>
          <w:marRight w:val="0"/>
          <w:marTop w:val="0"/>
          <w:marBottom w:val="0"/>
          <w:divBdr>
            <w:top w:val="none" w:sz="0" w:space="0" w:color="auto"/>
            <w:left w:val="none" w:sz="0" w:space="0" w:color="auto"/>
            <w:bottom w:val="none" w:sz="0" w:space="0" w:color="auto"/>
            <w:right w:val="none" w:sz="0" w:space="0" w:color="auto"/>
          </w:divBdr>
          <w:divsChild>
            <w:div w:id="270404214">
              <w:marLeft w:val="0"/>
              <w:marRight w:val="0"/>
              <w:marTop w:val="0"/>
              <w:marBottom w:val="0"/>
              <w:divBdr>
                <w:top w:val="none" w:sz="0" w:space="0" w:color="auto"/>
                <w:left w:val="none" w:sz="0" w:space="0" w:color="auto"/>
                <w:bottom w:val="none" w:sz="0" w:space="0" w:color="auto"/>
                <w:right w:val="none" w:sz="0" w:space="0" w:color="auto"/>
              </w:divBdr>
              <w:divsChild>
                <w:div w:id="1287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5">
      <w:bodyDiv w:val="1"/>
      <w:marLeft w:val="0"/>
      <w:marRight w:val="0"/>
      <w:marTop w:val="0"/>
      <w:marBottom w:val="0"/>
      <w:divBdr>
        <w:top w:val="none" w:sz="0" w:space="0" w:color="auto"/>
        <w:left w:val="none" w:sz="0" w:space="0" w:color="auto"/>
        <w:bottom w:val="none" w:sz="0" w:space="0" w:color="auto"/>
        <w:right w:val="none" w:sz="0" w:space="0" w:color="auto"/>
      </w:divBdr>
      <w:divsChild>
        <w:div w:id="10768557">
          <w:marLeft w:val="0"/>
          <w:marRight w:val="0"/>
          <w:marTop w:val="0"/>
          <w:marBottom w:val="0"/>
          <w:divBdr>
            <w:top w:val="none" w:sz="0" w:space="0" w:color="auto"/>
            <w:left w:val="none" w:sz="0" w:space="0" w:color="auto"/>
            <w:bottom w:val="none" w:sz="0" w:space="0" w:color="auto"/>
            <w:right w:val="none" w:sz="0" w:space="0" w:color="auto"/>
          </w:divBdr>
          <w:divsChild>
            <w:div w:id="969938942">
              <w:marLeft w:val="0"/>
              <w:marRight w:val="0"/>
              <w:marTop w:val="0"/>
              <w:marBottom w:val="0"/>
              <w:divBdr>
                <w:top w:val="none" w:sz="0" w:space="0" w:color="auto"/>
                <w:left w:val="none" w:sz="0" w:space="0" w:color="auto"/>
                <w:bottom w:val="none" w:sz="0" w:space="0" w:color="auto"/>
                <w:right w:val="none" w:sz="0" w:space="0" w:color="auto"/>
              </w:divBdr>
              <w:divsChild>
                <w:div w:id="736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6460">
      <w:bodyDiv w:val="1"/>
      <w:marLeft w:val="0"/>
      <w:marRight w:val="0"/>
      <w:marTop w:val="0"/>
      <w:marBottom w:val="0"/>
      <w:divBdr>
        <w:top w:val="none" w:sz="0" w:space="0" w:color="auto"/>
        <w:left w:val="none" w:sz="0" w:space="0" w:color="auto"/>
        <w:bottom w:val="none" w:sz="0" w:space="0" w:color="auto"/>
        <w:right w:val="none" w:sz="0" w:space="0" w:color="auto"/>
      </w:divBdr>
    </w:div>
    <w:div w:id="351953400">
      <w:bodyDiv w:val="1"/>
      <w:marLeft w:val="0"/>
      <w:marRight w:val="0"/>
      <w:marTop w:val="0"/>
      <w:marBottom w:val="0"/>
      <w:divBdr>
        <w:top w:val="none" w:sz="0" w:space="0" w:color="auto"/>
        <w:left w:val="none" w:sz="0" w:space="0" w:color="auto"/>
        <w:bottom w:val="none" w:sz="0" w:space="0" w:color="auto"/>
        <w:right w:val="none" w:sz="0" w:space="0" w:color="auto"/>
      </w:divBdr>
      <w:divsChild>
        <w:div w:id="520515092">
          <w:marLeft w:val="0"/>
          <w:marRight w:val="0"/>
          <w:marTop w:val="0"/>
          <w:marBottom w:val="0"/>
          <w:divBdr>
            <w:top w:val="none" w:sz="0" w:space="0" w:color="auto"/>
            <w:left w:val="none" w:sz="0" w:space="0" w:color="auto"/>
            <w:bottom w:val="none" w:sz="0" w:space="0" w:color="auto"/>
            <w:right w:val="none" w:sz="0" w:space="0" w:color="auto"/>
          </w:divBdr>
          <w:divsChild>
            <w:div w:id="827982892">
              <w:marLeft w:val="0"/>
              <w:marRight w:val="0"/>
              <w:marTop w:val="0"/>
              <w:marBottom w:val="0"/>
              <w:divBdr>
                <w:top w:val="none" w:sz="0" w:space="0" w:color="auto"/>
                <w:left w:val="none" w:sz="0" w:space="0" w:color="auto"/>
                <w:bottom w:val="none" w:sz="0" w:space="0" w:color="auto"/>
                <w:right w:val="none" w:sz="0" w:space="0" w:color="auto"/>
              </w:divBdr>
              <w:divsChild>
                <w:div w:id="10298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801">
      <w:bodyDiv w:val="1"/>
      <w:marLeft w:val="0"/>
      <w:marRight w:val="0"/>
      <w:marTop w:val="0"/>
      <w:marBottom w:val="0"/>
      <w:divBdr>
        <w:top w:val="none" w:sz="0" w:space="0" w:color="auto"/>
        <w:left w:val="none" w:sz="0" w:space="0" w:color="auto"/>
        <w:bottom w:val="none" w:sz="0" w:space="0" w:color="auto"/>
        <w:right w:val="none" w:sz="0" w:space="0" w:color="auto"/>
      </w:divBdr>
      <w:divsChild>
        <w:div w:id="1189682368">
          <w:marLeft w:val="0"/>
          <w:marRight w:val="0"/>
          <w:marTop w:val="0"/>
          <w:marBottom w:val="0"/>
          <w:divBdr>
            <w:top w:val="none" w:sz="0" w:space="0" w:color="auto"/>
            <w:left w:val="none" w:sz="0" w:space="0" w:color="auto"/>
            <w:bottom w:val="none" w:sz="0" w:space="0" w:color="auto"/>
            <w:right w:val="none" w:sz="0" w:space="0" w:color="auto"/>
          </w:divBdr>
          <w:divsChild>
            <w:div w:id="483199859">
              <w:marLeft w:val="0"/>
              <w:marRight w:val="0"/>
              <w:marTop w:val="0"/>
              <w:marBottom w:val="0"/>
              <w:divBdr>
                <w:top w:val="none" w:sz="0" w:space="0" w:color="auto"/>
                <w:left w:val="none" w:sz="0" w:space="0" w:color="auto"/>
                <w:bottom w:val="none" w:sz="0" w:space="0" w:color="auto"/>
                <w:right w:val="none" w:sz="0" w:space="0" w:color="auto"/>
              </w:divBdr>
              <w:divsChild>
                <w:div w:id="155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298">
      <w:bodyDiv w:val="1"/>
      <w:marLeft w:val="0"/>
      <w:marRight w:val="0"/>
      <w:marTop w:val="0"/>
      <w:marBottom w:val="0"/>
      <w:divBdr>
        <w:top w:val="none" w:sz="0" w:space="0" w:color="auto"/>
        <w:left w:val="none" w:sz="0" w:space="0" w:color="auto"/>
        <w:bottom w:val="none" w:sz="0" w:space="0" w:color="auto"/>
        <w:right w:val="none" w:sz="0" w:space="0" w:color="auto"/>
      </w:divBdr>
      <w:divsChild>
        <w:div w:id="803153940">
          <w:marLeft w:val="0"/>
          <w:marRight w:val="0"/>
          <w:marTop w:val="0"/>
          <w:marBottom w:val="0"/>
          <w:divBdr>
            <w:top w:val="none" w:sz="0" w:space="0" w:color="auto"/>
            <w:left w:val="none" w:sz="0" w:space="0" w:color="auto"/>
            <w:bottom w:val="none" w:sz="0" w:space="0" w:color="auto"/>
            <w:right w:val="none" w:sz="0" w:space="0" w:color="auto"/>
          </w:divBdr>
          <w:divsChild>
            <w:div w:id="209802157">
              <w:marLeft w:val="0"/>
              <w:marRight w:val="0"/>
              <w:marTop w:val="0"/>
              <w:marBottom w:val="0"/>
              <w:divBdr>
                <w:top w:val="none" w:sz="0" w:space="0" w:color="auto"/>
                <w:left w:val="none" w:sz="0" w:space="0" w:color="auto"/>
                <w:bottom w:val="none" w:sz="0" w:space="0" w:color="auto"/>
                <w:right w:val="none" w:sz="0" w:space="0" w:color="auto"/>
              </w:divBdr>
              <w:divsChild>
                <w:div w:id="188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6378">
      <w:bodyDiv w:val="1"/>
      <w:marLeft w:val="0"/>
      <w:marRight w:val="0"/>
      <w:marTop w:val="0"/>
      <w:marBottom w:val="0"/>
      <w:divBdr>
        <w:top w:val="none" w:sz="0" w:space="0" w:color="auto"/>
        <w:left w:val="none" w:sz="0" w:space="0" w:color="auto"/>
        <w:bottom w:val="none" w:sz="0" w:space="0" w:color="auto"/>
        <w:right w:val="none" w:sz="0" w:space="0" w:color="auto"/>
      </w:divBdr>
    </w:div>
    <w:div w:id="374503707">
      <w:bodyDiv w:val="1"/>
      <w:marLeft w:val="0"/>
      <w:marRight w:val="0"/>
      <w:marTop w:val="0"/>
      <w:marBottom w:val="0"/>
      <w:divBdr>
        <w:top w:val="none" w:sz="0" w:space="0" w:color="auto"/>
        <w:left w:val="none" w:sz="0" w:space="0" w:color="auto"/>
        <w:bottom w:val="none" w:sz="0" w:space="0" w:color="auto"/>
        <w:right w:val="none" w:sz="0" w:space="0" w:color="auto"/>
      </w:divBdr>
    </w:div>
    <w:div w:id="399330131">
      <w:bodyDiv w:val="1"/>
      <w:marLeft w:val="0"/>
      <w:marRight w:val="0"/>
      <w:marTop w:val="0"/>
      <w:marBottom w:val="0"/>
      <w:divBdr>
        <w:top w:val="none" w:sz="0" w:space="0" w:color="auto"/>
        <w:left w:val="none" w:sz="0" w:space="0" w:color="auto"/>
        <w:bottom w:val="none" w:sz="0" w:space="0" w:color="auto"/>
        <w:right w:val="none" w:sz="0" w:space="0" w:color="auto"/>
      </w:divBdr>
    </w:div>
    <w:div w:id="412747147">
      <w:bodyDiv w:val="1"/>
      <w:marLeft w:val="0"/>
      <w:marRight w:val="0"/>
      <w:marTop w:val="0"/>
      <w:marBottom w:val="0"/>
      <w:divBdr>
        <w:top w:val="none" w:sz="0" w:space="0" w:color="auto"/>
        <w:left w:val="none" w:sz="0" w:space="0" w:color="auto"/>
        <w:bottom w:val="none" w:sz="0" w:space="0" w:color="auto"/>
        <w:right w:val="none" w:sz="0" w:space="0" w:color="auto"/>
      </w:divBdr>
      <w:divsChild>
        <w:div w:id="245110413">
          <w:marLeft w:val="0"/>
          <w:marRight w:val="0"/>
          <w:marTop w:val="0"/>
          <w:marBottom w:val="0"/>
          <w:divBdr>
            <w:top w:val="none" w:sz="0" w:space="0" w:color="auto"/>
            <w:left w:val="none" w:sz="0" w:space="0" w:color="auto"/>
            <w:bottom w:val="none" w:sz="0" w:space="0" w:color="auto"/>
            <w:right w:val="none" w:sz="0" w:space="0" w:color="auto"/>
          </w:divBdr>
          <w:divsChild>
            <w:div w:id="86385930">
              <w:marLeft w:val="0"/>
              <w:marRight w:val="0"/>
              <w:marTop w:val="0"/>
              <w:marBottom w:val="0"/>
              <w:divBdr>
                <w:top w:val="none" w:sz="0" w:space="0" w:color="auto"/>
                <w:left w:val="none" w:sz="0" w:space="0" w:color="auto"/>
                <w:bottom w:val="none" w:sz="0" w:space="0" w:color="auto"/>
                <w:right w:val="none" w:sz="0" w:space="0" w:color="auto"/>
              </w:divBdr>
              <w:divsChild>
                <w:div w:id="876938466">
                  <w:marLeft w:val="0"/>
                  <w:marRight w:val="0"/>
                  <w:marTop w:val="0"/>
                  <w:marBottom w:val="0"/>
                  <w:divBdr>
                    <w:top w:val="none" w:sz="0" w:space="0" w:color="auto"/>
                    <w:left w:val="none" w:sz="0" w:space="0" w:color="auto"/>
                    <w:bottom w:val="none" w:sz="0" w:space="0" w:color="auto"/>
                    <w:right w:val="none" w:sz="0" w:space="0" w:color="auto"/>
                  </w:divBdr>
                </w:div>
                <w:div w:id="1247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963">
          <w:marLeft w:val="0"/>
          <w:marRight w:val="0"/>
          <w:marTop w:val="0"/>
          <w:marBottom w:val="0"/>
          <w:divBdr>
            <w:top w:val="none" w:sz="0" w:space="0" w:color="auto"/>
            <w:left w:val="none" w:sz="0" w:space="0" w:color="auto"/>
            <w:bottom w:val="none" w:sz="0" w:space="0" w:color="auto"/>
            <w:right w:val="none" w:sz="0" w:space="0" w:color="auto"/>
          </w:divBdr>
        </w:div>
        <w:div w:id="2080059415">
          <w:marLeft w:val="0"/>
          <w:marRight w:val="0"/>
          <w:marTop w:val="0"/>
          <w:marBottom w:val="0"/>
          <w:divBdr>
            <w:top w:val="none" w:sz="0" w:space="0" w:color="auto"/>
            <w:left w:val="none" w:sz="0" w:space="0" w:color="auto"/>
            <w:bottom w:val="none" w:sz="0" w:space="0" w:color="auto"/>
            <w:right w:val="none" w:sz="0" w:space="0" w:color="auto"/>
          </w:divBdr>
        </w:div>
        <w:div w:id="2020542253">
          <w:marLeft w:val="0"/>
          <w:marRight w:val="0"/>
          <w:marTop w:val="0"/>
          <w:marBottom w:val="0"/>
          <w:divBdr>
            <w:top w:val="none" w:sz="0" w:space="0" w:color="auto"/>
            <w:left w:val="none" w:sz="0" w:space="0" w:color="auto"/>
            <w:bottom w:val="none" w:sz="0" w:space="0" w:color="auto"/>
            <w:right w:val="none" w:sz="0" w:space="0" w:color="auto"/>
          </w:divBdr>
        </w:div>
        <w:div w:id="1082289865">
          <w:marLeft w:val="0"/>
          <w:marRight w:val="0"/>
          <w:marTop w:val="0"/>
          <w:marBottom w:val="0"/>
          <w:divBdr>
            <w:top w:val="none" w:sz="0" w:space="0" w:color="auto"/>
            <w:left w:val="none" w:sz="0" w:space="0" w:color="auto"/>
            <w:bottom w:val="none" w:sz="0" w:space="0" w:color="auto"/>
            <w:right w:val="none" w:sz="0" w:space="0" w:color="auto"/>
          </w:divBdr>
        </w:div>
        <w:div w:id="777674209">
          <w:marLeft w:val="0"/>
          <w:marRight w:val="0"/>
          <w:marTop w:val="0"/>
          <w:marBottom w:val="0"/>
          <w:divBdr>
            <w:top w:val="none" w:sz="0" w:space="0" w:color="auto"/>
            <w:left w:val="none" w:sz="0" w:space="0" w:color="auto"/>
            <w:bottom w:val="none" w:sz="0" w:space="0" w:color="auto"/>
            <w:right w:val="none" w:sz="0" w:space="0" w:color="auto"/>
          </w:divBdr>
        </w:div>
        <w:div w:id="514685998">
          <w:marLeft w:val="0"/>
          <w:marRight w:val="0"/>
          <w:marTop w:val="0"/>
          <w:marBottom w:val="0"/>
          <w:divBdr>
            <w:top w:val="none" w:sz="0" w:space="0" w:color="auto"/>
            <w:left w:val="none" w:sz="0" w:space="0" w:color="auto"/>
            <w:bottom w:val="none" w:sz="0" w:space="0" w:color="auto"/>
            <w:right w:val="none" w:sz="0" w:space="0" w:color="auto"/>
          </w:divBdr>
        </w:div>
      </w:divsChild>
    </w:div>
    <w:div w:id="420639009">
      <w:bodyDiv w:val="1"/>
      <w:marLeft w:val="0"/>
      <w:marRight w:val="0"/>
      <w:marTop w:val="0"/>
      <w:marBottom w:val="0"/>
      <w:divBdr>
        <w:top w:val="none" w:sz="0" w:space="0" w:color="auto"/>
        <w:left w:val="none" w:sz="0" w:space="0" w:color="auto"/>
        <w:bottom w:val="none" w:sz="0" w:space="0" w:color="auto"/>
        <w:right w:val="none" w:sz="0" w:space="0" w:color="auto"/>
      </w:divBdr>
      <w:divsChild>
        <w:div w:id="113257549">
          <w:marLeft w:val="0"/>
          <w:marRight w:val="0"/>
          <w:marTop w:val="0"/>
          <w:marBottom w:val="0"/>
          <w:divBdr>
            <w:top w:val="none" w:sz="0" w:space="0" w:color="auto"/>
            <w:left w:val="none" w:sz="0" w:space="0" w:color="auto"/>
            <w:bottom w:val="none" w:sz="0" w:space="0" w:color="auto"/>
            <w:right w:val="none" w:sz="0" w:space="0" w:color="auto"/>
          </w:divBdr>
          <w:divsChild>
            <w:div w:id="1910192312">
              <w:marLeft w:val="0"/>
              <w:marRight w:val="0"/>
              <w:marTop w:val="0"/>
              <w:marBottom w:val="0"/>
              <w:divBdr>
                <w:top w:val="none" w:sz="0" w:space="0" w:color="auto"/>
                <w:left w:val="none" w:sz="0" w:space="0" w:color="auto"/>
                <w:bottom w:val="none" w:sz="0" w:space="0" w:color="auto"/>
                <w:right w:val="none" w:sz="0" w:space="0" w:color="auto"/>
              </w:divBdr>
              <w:divsChild>
                <w:div w:id="7119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986">
      <w:bodyDiv w:val="1"/>
      <w:marLeft w:val="0"/>
      <w:marRight w:val="0"/>
      <w:marTop w:val="0"/>
      <w:marBottom w:val="0"/>
      <w:divBdr>
        <w:top w:val="none" w:sz="0" w:space="0" w:color="auto"/>
        <w:left w:val="none" w:sz="0" w:space="0" w:color="auto"/>
        <w:bottom w:val="none" w:sz="0" w:space="0" w:color="auto"/>
        <w:right w:val="none" w:sz="0" w:space="0" w:color="auto"/>
      </w:divBdr>
    </w:div>
    <w:div w:id="437456965">
      <w:bodyDiv w:val="1"/>
      <w:marLeft w:val="0"/>
      <w:marRight w:val="0"/>
      <w:marTop w:val="0"/>
      <w:marBottom w:val="0"/>
      <w:divBdr>
        <w:top w:val="none" w:sz="0" w:space="0" w:color="auto"/>
        <w:left w:val="none" w:sz="0" w:space="0" w:color="auto"/>
        <w:bottom w:val="none" w:sz="0" w:space="0" w:color="auto"/>
        <w:right w:val="none" w:sz="0" w:space="0" w:color="auto"/>
      </w:divBdr>
      <w:divsChild>
        <w:div w:id="87386684">
          <w:marLeft w:val="0"/>
          <w:marRight w:val="0"/>
          <w:marTop w:val="0"/>
          <w:marBottom w:val="0"/>
          <w:divBdr>
            <w:top w:val="none" w:sz="0" w:space="0" w:color="auto"/>
            <w:left w:val="none" w:sz="0" w:space="0" w:color="auto"/>
            <w:bottom w:val="none" w:sz="0" w:space="0" w:color="auto"/>
            <w:right w:val="none" w:sz="0" w:space="0" w:color="auto"/>
          </w:divBdr>
          <w:divsChild>
            <w:div w:id="1906605715">
              <w:marLeft w:val="0"/>
              <w:marRight w:val="0"/>
              <w:marTop w:val="0"/>
              <w:marBottom w:val="0"/>
              <w:divBdr>
                <w:top w:val="none" w:sz="0" w:space="0" w:color="auto"/>
                <w:left w:val="none" w:sz="0" w:space="0" w:color="auto"/>
                <w:bottom w:val="none" w:sz="0" w:space="0" w:color="auto"/>
                <w:right w:val="none" w:sz="0" w:space="0" w:color="auto"/>
              </w:divBdr>
              <w:divsChild>
                <w:div w:id="1700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9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13">
          <w:marLeft w:val="0"/>
          <w:marRight w:val="0"/>
          <w:marTop w:val="0"/>
          <w:marBottom w:val="0"/>
          <w:divBdr>
            <w:top w:val="none" w:sz="0" w:space="0" w:color="auto"/>
            <w:left w:val="none" w:sz="0" w:space="0" w:color="auto"/>
            <w:bottom w:val="none" w:sz="0" w:space="0" w:color="auto"/>
            <w:right w:val="none" w:sz="0" w:space="0" w:color="auto"/>
          </w:divBdr>
          <w:divsChild>
            <w:div w:id="1242524593">
              <w:marLeft w:val="0"/>
              <w:marRight w:val="0"/>
              <w:marTop w:val="0"/>
              <w:marBottom w:val="0"/>
              <w:divBdr>
                <w:top w:val="none" w:sz="0" w:space="0" w:color="auto"/>
                <w:left w:val="none" w:sz="0" w:space="0" w:color="auto"/>
                <w:bottom w:val="none" w:sz="0" w:space="0" w:color="auto"/>
                <w:right w:val="none" w:sz="0" w:space="0" w:color="auto"/>
              </w:divBdr>
              <w:divsChild>
                <w:div w:id="1221747110">
                  <w:marLeft w:val="0"/>
                  <w:marRight w:val="0"/>
                  <w:marTop w:val="0"/>
                  <w:marBottom w:val="0"/>
                  <w:divBdr>
                    <w:top w:val="none" w:sz="0" w:space="0" w:color="auto"/>
                    <w:left w:val="none" w:sz="0" w:space="0" w:color="auto"/>
                    <w:bottom w:val="none" w:sz="0" w:space="0" w:color="auto"/>
                    <w:right w:val="none" w:sz="0" w:space="0" w:color="auto"/>
                  </w:divBdr>
                  <w:divsChild>
                    <w:div w:id="341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4557">
      <w:bodyDiv w:val="1"/>
      <w:marLeft w:val="0"/>
      <w:marRight w:val="0"/>
      <w:marTop w:val="0"/>
      <w:marBottom w:val="0"/>
      <w:divBdr>
        <w:top w:val="none" w:sz="0" w:space="0" w:color="auto"/>
        <w:left w:val="none" w:sz="0" w:space="0" w:color="auto"/>
        <w:bottom w:val="none" w:sz="0" w:space="0" w:color="auto"/>
        <w:right w:val="none" w:sz="0" w:space="0" w:color="auto"/>
      </w:divBdr>
    </w:div>
    <w:div w:id="457259802">
      <w:bodyDiv w:val="1"/>
      <w:marLeft w:val="0"/>
      <w:marRight w:val="0"/>
      <w:marTop w:val="0"/>
      <w:marBottom w:val="0"/>
      <w:divBdr>
        <w:top w:val="none" w:sz="0" w:space="0" w:color="auto"/>
        <w:left w:val="none" w:sz="0" w:space="0" w:color="auto"/>
        <w:bottom w:val="none" w:sz="0" w:space="0" w:color="auto"/>
        <w:right w:val="none" w:sz="0" w:space="0" w:color="auto"/>
      </w:divBdr>
      <w:divsChild>
        <w:div w:id="1886284835">
          <w:marLeft w:val="0"/>
          <w:marRight w:val="0"/>
          <w:marTop w:val="0"/>
          <w:marBottom w:val="0"/>
          <w:divBdr>
            <w:top w:val="none" w:sz="0" w:space="0" w:color="auto"/>
            <w:left w:val="none" w:sz="0" w:space="0" w:color="auto"/>
            <w:bottom w:val="none" w:sz="0" w:space="0" w:color="auto"/>
            <w:right w:val="none" w:sz="0" w:space="0" w:color="auto"/>
          </w:divBdr>
          <w:divsChild>
            <w:div w:id="344674920">
              <w:marLeft w:val="0"/>
              <w:marRight w:val="0"/>
              <w:marTop w:val="0"/>
              <w:marBottom w:val="0"/>
              <w:divBdr>
                <w:top w:val="none" w:sz="0" w:space="0" w:color="auto"/>
                <w:left w:val="none" w:sz="0" w:space="0" w:color="auto"/>
                <w:bottom w:val="none" w:sz="0" w:space="0" w:color="auto"/>
                <w:right w:val="none" w:sz="0" w:space="0" w:color="auto"/>
              </w:divBdr>
              <w:divsChild>
                <w:div w:id="4359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29696">
      <w:bodyDiv w:val="1"/>
      <w:marLeft w:val="0"/>
      <w:marRight w:val="0"/>
      <w:marTop w:val="0"/>
      <w:marBottom w:val="0"/>
      <w:divBdr>
        <w:top w:val="none" w:sz="0" w:space="0" w:color="auto"/>
        <w:left w:val="none" w:sz="0" w:space="0" w:color="auto"/>
        <w:bottom w:val="none" w:sz="0" w:space="0" w:color="auto"/>
        <w:right w:val="none" w:sz="0" w:space="0" w:color="auto"/>
      </w:divBdr>
      <w:divsChild>
        <w:div w:id="687213936">
          <w:marLeft w:val="0"/>
          <w:marRight w:val="0"/>
          <w:marTop w:val="0"/>
          <w:marBottom w:val="0"/>
          <w:divBdr>
            <w:top w:val="none" w:sz="0" w:space="0" w:color="auto"/>
            <w:left w:val="none" w:sz="0" w:space="0" w:color="auto"/>
            <w:bottom w:val="none" w:sz="0" w:space="0" w:color="auto"/>
            <w:right w:val="none" w:sz="0" w:space="0" w:color="auto"/>
          </w:divBdr>
          <w:divsChild>
            <w:div w:id="1721592984">
              <w:marLeft w:val="0"/>
              <w:marRight w:val="0"/>
              <w:marTop w:val="0"/>
              <w:marBottom w:val="0"/>
              <w:divBdr>
                <w:top w:val="none" w:sz="0" w:space="0" w:color="auto"/>
                <w:left w:val="none" w:sz="0" w:space="0" w:color="auto"/>
                <w:bottom w:val="none" w:sz="0" w:space="0" w:color="auto"/>
                <w:right w:val="none" w:sz="0" w:space="0" w:color="auto"/>
              </w:divBdr>
              <w:divsChild>
                <w:div w:id="20546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5770">
      <w:bodyDiv w:val="1"/>
      <w:marLeft w:val="0"/>
      <w:marRight w:val="0"/>
      <w:marTop w:val="0"/>
      <w:marBottom w:val="0"/>
      <w:divBdr>
        <w:top w:val="none" w:sz="0" w:space="0" w:color="auto"/>
        <w:left w:val="none" w:sz="0" w:space="0" w:color="auto"/>
        <w:bottom w:val="none" w:sz="0" w:space="0" w:color="auto"/>
        <w:right w:val="none" w:sz="0" w:space="0" w:color="auto"/>
      </w:divBdr>
      <w:divsChild>
        <w:div w:id="734006954">
          <w:marLeft w:val="0"/>
          <w:marRight w:val="0"/>
          <w:marTop w:val="0"/>
          <w:marBottom w:val="0"/>
          <w:divBdr>
            <w:top w:val="none" w:sz="0" w:space="0" w:color="auto"/>
            <w:left w:val="none" w:sz="0" w:space="0" w:color="auto"/>
            <w:bottom w:val="none" w:sz="0" w:space="0" w:color="auto"/>
            <w:right w:val="none" w:sz="0" w:space="0" w:color="auto"/>
          </w:divBdr>
          <w:divsChild>
            <w:div w:id="874392874">
              <w:marLeft w:val="0"/>
              <w:marRight w:val="0"/>
              <w:marTop w:val="0"/>
              <w:marBottom w:val="0"/>
              <w:divBdr>
                <w:top w:val="none" w:sz="0" w:space="0" w:color="auto"/>
                <w:left w:val="none" w:sz="0" w:space="0" w:color="auto"/>
                <w:bottom w:val="none" w:sz="0" w:space="0" w:color="auto"/>
                <w:right w:val="none" w:sz="0" w:space="0" w:color="auto"/>
              </w:divBdr>
              <w:divsChild>
                <w:div w:id="804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1539">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sChild>
        <w:div w:id="548423185">
          <w:marLeft w:val="0"/>
          <w:marRight w:val="0"/>
          <w:marTop w:val="0"/>
          <w:marBottom w:val="0"/>
          <w:divBdr>
            <w:top w:val="none" w:sz="0" w:space="0" w:color="auto"/>
            <w:left w:val="none" w:sz="0" w:space="0" w:color="auto"/>
            <w:bottom w:val="none" w:sz="0" w:space="0" w:color="auto"/>
            <w:right w:val="none" w:sz="0" w:space="0" w:color="auto"/>
          </w:divBdr>
          <w:divsChild>
            <w:div w:id="1988826865">
              <w:marLeft w:val="0"/>
              <w:marRight w:val="0"/>
              <w:marTop w:val="0"/>
              <w:marBottom w:val="0"/>
              <w:divBdr>
                <w:top w:val="none" w:sz="0" w:space="0" w:color="auto"/>
                <w:left w:val="none" w:sz="0" w:space="0" w:color="auto"/>
                <w:bottom w:val="none" w:sz="0" w:space="0" w:color="auto"/>
                <w:right w:val="none" w:sz="0" w:space="0" w:color="auto"/>
              </w:divBdr>
              <w:divsChild>
                <w:div w:id="6319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89">
      <w:bodyDiv w:val="1"/>
      <w:marLeft w:val="0"/>
      <w:marRight w:val="0"/>
      <w:marTop w:val="0"/>
      <w:marBottom w:val="0"/>
      <w:divBdr>
        <w:top w:val="none" w:sz="0" w:space="0" w:color="auto"/>
        <w:left w:val="none" w:sz="0" w:space="0" w:color="auto"/>
        <w:bottom w:val="none" w:sz="0" w:space="0" w:color="auto"/>
        <w:right w:val="none" w:sz="0" w:space="0" w:color="auto"/>
      </w:divBdr>
    </w:div>
    <w:div w:id="539896686">
      <w:bodyDiv w:val="1"/>
      <w:marLeft w:val="0"/>
      <w:marRight w:val="0"/>
      <w:marTop w:val="0"/>
      <w:marBottom w:val="0"/>
      <w:divBdr>
        <w:top w:val="none" w:sz="0" w:space="0" w:color="auto"/>
        <w:left w:val="none" w:sz="0" w:space="0" w:color="auto"/>
        <w:bottom w:val="none" w:sz="0" w:space="0" w:color="auto"/>
        <w:right w:val="none" w:sz="0" w:space="0" w:color="auto"/>
      </w:divBdr>
    </w:div>
    <w:div w:id="575750109">
      <w:bodyDiv w:val="1"/>
      <w:marLeft w:val="0"/>
      <w:marRight w:val="0"/>
      <w:marTop w:val="0"/>
      <w:marBottom w:val="0"/>
      <w:divBdr>
        <w:top w:val="none" w:sz="0" w:space="0" w:color="auto"/>
        <w:left w:val="none" w:sz="0" w:space="0" w:color="auto"/>
        <w:bottom w:val="none" w:sz="0" w:space="0" w:color="auto"/>
        <w:right w:val="none" w:sz="0" w:space="0" w:color="auto"/>
      </w:divBdr>
    </w:div>
    <w:div w:id="581567643">
      <w:bodyDiv w:val="1"/>
      <w:marLeft w:val="0"/>
      <w:marRight w:val="0"/>
      <w:marTop w:val="0"/>
      <w:marBottom w:val="0"/>
      <w:divBdr>
        <w:top w:val="none" w:sz="0" w:space="0" w:color="auto"/>
        <w:left w:val="none" w:sz="0" w:space="0" w:color="auto"/>
        <w:bottom w:val="none" w:sz="0" w:space="0" w:color="auto"/>
        <w:right w:val="none" w:sz="0" w:space="0" w:color="auto"/>
      </w:divBdr>
      <w:divsChild>
        <w:div w:id="1308323345">
          <w:marLeft w:val="0"/>
          <w:marRight w:val="0"/>
          <w:marTop w:val="0"/>
          <w:marBottom w:val="0"/>
          <w:divBdr>
            <w:top w:val="none" w:sz="0" w:space="0" w:color="auto"/>
            <w:left w:val="none" w:sz="0" w:space="0" w:color="auto"/>
            <w:bottom w:val="none" w:sz="0" w:space="0" w:color="auto"/>
            <w:right w:val="none" w:sz="0" w:space="0" w:color="auto"/>
          </w:divBdr>
          <w:divsChild>
            <w:div w:id="1075594644">
              <w:marLeft w:val="0"/>
              <w:marRight w:val="0"/>
              <w:marTop w:val="0"/>
              <w:marBottom w:val="0"/>
              <w:divBdr>
                <w:top w:val="none" w:sz="0" w:space="0" w:color="auto"/>
                <w:left w:val="none" w:sz="0" w:space="0" w:color="auto"/>
                <w:bottom w:val="none" w:sz="0" w:space="0" w:color="auto"/>
                <w:right w:val="none" w:sz="0" w:space="0" w:color="auto"/>
              </w:divBdr>
              <w:divsChild>
                <w:div w:id="15460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0635">
      <w:bodyDiv w:val="1"/>
      <w:marLeft w:val="0"/>
      <w:marRight w:val="0"/>
      <w:marTop w:val="0"/>
      <w:marBottom w:val="0"/>
      <w:divBdr>
        <w:top w:val="none" w:sz="0" w:space="0" w:color="auto"/>
        <w:left w:val="none" w:sz="0" w:space="0" w:color="auto"/>
        <w:bottom w:val="none" w:sz="0" w:space="0" w:color="auto"/>
        <w:right w:val="none" w:sz="0" w:space="0" w:color="auto"/>
      </w:divBdr>
    </w:div>
    <w:div w:id="595596783">
      <w:bodyDiv w:val="1"/>
      <w:marLeft w:val="0"/>
      <w:marRight w:val="0"/>
      <w:marTop w:val="0"/>
      <w:marBottom w:val="0"/>
      <w:divBdr>
        <w:top w:val="none" w:sz="0" w:space="0" w:color="auto"/>
        <w:left w:val="none" w:sz="0" w:space="0" w:color="auto"/>
        <w:bottom w:val="none" w:sz="0" w:space="0" w:color="auto"/>
        <w:right w:val="none" w:sz="0" w:space="0" w:color="auto"/>
      </w:divBdr>
    </w:div>
    <w:div w:id="605817917">
      <w:bodyDiv w:val="1"/>
      <w:marLeft w:val="0"/>
      <w:marRight w:val="0"/>
      <w:marTop w:val="0"/>
      <w:marBottom w:val="0"/>
      <w:divBdr>
        <w:top w:val="none" w:sz="0" w:space="0" w:color="auto"/>
        <w:left w:val="none" w:sz="0" w:space="0" w:color="auto"/>
        <w:bottom w:val="none" w:sz="0" w:space="0" w:color="auto"/>
        <w:right w:val="none" w:sz="0" w:space="0" w:color="auto"/>
      </w:divBdr>
      <w:divsChild>
        <w:div w:id="1403287648">
          <w:marLeft w:val="0"/>
          <w:marRight w:val="0"/>
          <w:marTop w:val="0"/>
          <w:marBottom w:val="0"/>
          <w:divBdr>
            <w:top w:val="none" w:sz="0" w:space="0" w:color="auto"/>
            <w:left w:val="none" w:sz="0" w:space="0" w:color="auto"/>
            <w:bottom w:val="none" w:sz="0" w:space="0" w:color="auto"/>
            <w:right w:val="none" w:sz="0" w:space="0" w:color="auto"/>
          </w:divBdr>
          <w:divsChild>
            <w:div w:id="1368796395">
              <w:marLeft w:val="0"/>
              <w:marRight w:val="0"/>
              <w:marTop w:val="0"/>
              <w:marBottom w:val="0"/>
              <w:divBdr>
                <w:top w:val="none" w:sz="0" w:space="0" w:color="auto"/>
                <w:left w:val="none" w:sz="0" w:space="0" w:color="auto"/>
                <w:bottom w:val="none" w:sz="0" w:space="0" w:color="auto"/>
                <w:right w:val="none" w:sz="0" w:space="0" w:color="auto"/>
              </w:divBdr>
              <w:divsChild>
                <w:div w:id="1977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7011">
      <w:bodyDiv w:val="1"/>
      <w:marLeft w:val="0"/>
      <w:marRight w:val="0"/>
      <w:marTop w:val="0"/>
      <w:marBottom w:val="0"/>
      <w:divBdr>
        <w:top w:val="none" w:sz="0" w:space="0" w:color="auto"/>
        <w:left w:val="none" w:sz="0" w:space="0" w:color="auto"/>
        <w:bottom w:val="none" w:sz="0" w:space="0" w:color="auto"/>
        <w:right w:val="none" w:sz="0" w:space="0" w:color="auto"/>
      </w:divBdr>
    </w:div>
    <w:div w:id="736627916">
      <w:bodyDiv w:val="1"/>
      <w:marLeft w:val="0"/>
      <w:marRight w:val="0"/>
      <w:marTop w:val="0"/>
      <w:marBottom w:val="0"/>
      <w:divBdr>
        <w:top w:val="none" w:sz="0" w:space="0" w:color="auto"/>
        <w:left w:val="none" w:sz="0" w:space="0" w:color="auto"/>
        <w:bottom w:val="none" w:sz="0" w:space="0" w:color="auto"/>
        <w:right w:val="none" w:sz="0" w:space="0" w:color="auto"/>
      </w:divBdr>
    </w:div>
    <w:div w:id="740368365">
      <w:bodyDiv w:val="1"/>
      <w:marLeft w:val="0"/>
      <w:marRight w:val="0"/>
      <w:marTop w:val="0"/>
      <w:marBottom w:val="0"/>
      <w:divBdr>
        <w:top w:val="none" w:sz="0" w:space="0" w:color="auto"/>
        <w:left w:val="none" w:sz="0" w:space="0" w:color="auto"/>
        <w:bottom w:val="none" w:sz="0" w:space="0" w:color="auto"/>
        <w:right w:val="none" w:sz="0" w:space="0" w:color="auto"/>
      </w:divBdr>
      <w:divsChild>
        <w:div w:id="623510613">
          <w:marLeft w:val="0"/>
          <w:marRight w:val="0"/>
          <w:marTop w:val="0"/>
          <w:marBottom w:val="0"/>
          <w:divBdr>
            <w:top w:val="none" w:sz="0" w:space="0" w:color="auto"/>
            <w:left w:val="none" w:sz="0" w:space="0" w:color="auto"/>
            <w:bottom w:val="none" w:sz="0" w:space="0" w:color="auto"/>
            <w:right w:val="none" w:sz="0" w:space="0" w:color="auto"/>
          </w:divBdr>
          <w:divsChild>
            <w:div w:id="1754283220">
              <w:marLeft w:val="0"/>
              <w:marRight w:val="0"/>
              <w:marTop w:val="0"/>
              <w:marBottom w:val="0"/>
              <w:divBdr>
                <w:top w:val="none" w:sz="0" w:space="0" w:color="auto"/>
                <w:left w:val="none" w:sz="0" w:space="0" w:color="auto"/>
                <w:bottom w:val="none" w:sz="0" w:space="0" w:color="auto"/>
                <w:right w:val="none" w:sz="0" w:space="0" w:color="auto"/>
              </w:divBdr>
              <w:divsChild>
                <w:div w:id="11380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5573">
      <w:bodyDiv w:val="1"/>
      <w:marLeft w:val="0"/>
      <w:marRight w:val="0"/>
      <w:marTop w:val="0"/>
      <w:marBottom w:val="0"/>
      <w:divBdr>
        <w:top w:val="none" w:sz="0" w:space="0" w:color="auto"/>
        <w:left w:val="none" w:sz="0" w:space="0" w:color="auto"/>
        <w:bottom w:val="none" w:sz="0" w:space="0" w:color="auto"/>
        <w:right w:val="none" w:sz="0" w:space="0" w:color="auto"/>
      </w:divBdr>
    </w:div>
    <w:div w:id="772089821">
      <w:bodyDiv w:val="1"/>
      <w:marLeft w:val="0"/>
      <w:marRight w:val="0"/>
      <w:marTop w:val="0"/>
      <w:marBottom w:val="0"/>
      <w:divBdr>
        <w:top w:val="none" w:sz="0" w:space="0" w:color="auto"/>
        <w:left w:val="none" w:sz="0" w:space="0" w:color="auto"/>
        <w:bottom w:val="none" w:sz="0" w:space="0" w:color="auto"/>
        <w:right w:val="none" w:sz="0" w:space="0" w:color="auto"/>
      </w:divBdr>
    </w:div>
    <w:div w:id="781268347">
      <w:bodyDiv w:val="1"/>
      <w:marLeft w:val="0"/>
      <w:marRight w:val="0"/>
      <w:marTop w:val="0"/>
      <w:marBottom w:val="0"/>
      <w:divBdr>
        <w:top w:val="none" w:sz="0" w:space="0" w:color="auto"/>
        <w:left w:val="none" w:sz="0" w:space="0" w:color="auto"/>
        <w:bottom w:val="none" w:sz="0" w:space="0" w:color="auto"/>
        <w:right w:val="none" w:sz="0" w:space="0" w:color="auto"/>
      </w:divBdr>
    </w:div>
    <w:div w:id="785467075">
      <w:bodyDiv w:val="1"/>
      <w:marLeft w:val="0"/>
      <w:marRight w:val="0"/>
      <w:marTop w:val="0"/>
      <w:marBottom w:val="0"/>
      <w:divBdr>
        <w:top w:val="none" w:sz="0" w:space="0" w:color="auto"/>
        <w:left w:val="none" w:sz="0" w:space="0" w:color="auto"/>
        <w:bottom w:val="none" w:sz="0" w:space="0" w:color="auto"/>
        <w:right w:val="none" w:sz="0" w:space="0" w:color="auto"/>
      </w:divBdr>
      <w:divsChild>
        <w:div w:id="1524829259">
          <w:marLeft w:val="0"/>
          <w:marRight w:val="0"/>
          <w:marTop w:val="0"/>
          <w:marBottom w:val="0"/>
          <w:divBdr>
            <w:top w:val="none" w:sz="0" w:space="0" w:color="auto"/>
            <w:left w:val="none" w:sz="0" w:space="0" w:color="auto"/>
            <w:bottom w:val="none" w:sz="0" w:space="0" w:color="auto"/>
            <w:right w:val="none" w:sz="0" w:space="0" w:color="auto"/>
          </w:divBdr>
          <w:divsChild>
            <w:div w:id="267854733">
              <w:marLeft w:val="0"/>
              <w:marRight w:val="0"/>
              <w:marTop w:val="0"/>
              <w:marBottom w:val="0"/>
              <w:divBdr>
                <w:top w:val="none" w:sz="0" w:space="0" w:color="auto"/>
                <w:left w:val="none" w:sz="0" w:space="0" w:color="auto"/>
                <w:bottom w:val="none" w:sz="0" w:space="0" w:color="auto"/>
                <w:right w:val="none" w:sz="0" w:space="0" w:color="auto"/>
              </w:divBdr>
              <w:divsChild>
                <w:div w:id="1260524749">
                  <w:marLeft w:val="0"/>
                  <w:marRight w:val="0"/>
                  <w:marTop w:val="0"/>
                  <w:marBottom w:val="0"/>
                  <w:divBdr>
                    <w:top w:val="none" w:sz="0" w:space="0" w:color="auto"/>
                    <w:left w:val="none" w:sz="0" w:space="0" w:color="auto"/>
                    <w:bottom w:val="none" w:sz="0" w:space="0" w:color="auto"/>
                    <w:right w:val="none" w:sz="0" w:space="0" w:color="auto"/>
                  </w:divBdr>
                  <w:divsChild>
                    <w:div w:id="12456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5636">
      <w:bodyDiv w:val="1"/>
      <w:marLeft w:val="0"/>
      <w:marRight w:val="0"/>
      <w:marTop w:val="0"/>
      <w:marBottom w:val="0"/>
      <w:divBdr>
        <w:top w:val="none" w:sz="0" w:space="0" w:color="auto"/>
        <w:left w:val="none" w:sz="0" w:space="0" w:color="auto"/>
        <w:bottom w:val="none" w:sz="0" w:space="0" w:color="auto"/>
        <w:right w:val="none" w:sz="0" w:space="0" w:color="auto"/>
      </w:divBdr>
      <w:divsChild>
        <w:div w:id="1662537184">
          <w:marLeft w:val="0"/>
          <w:marRight w:val="0"/>
          <w:marTop w:val="0"/>
          <w:marBottom w:val="0"/>
          <w:divBdr>
            <w:top w:val="none" w:sz="0" w:space="0" w:color="auto"/>
            <w:left w:val="none" w:sz="0" w:space="0" w:color="auto"/>
            <w:bottom w:val="none" w:sz="0" w:space="0" w:color="auto"/>
            <w:right w:val="none" w:sz="0" w:space="0" w:color="auto"/>
          </w:divBdr>
          <w:divsChild>
            <w:div w:id="383794239">
              <w:marLeft w:val="0"/>
              <w:marRight w:val="0"/>
              <w:marTop w:val="0"/>
              <w:marBottom w:val="0"/>
              <w:divBdr>
                <w:top w:val="none" w:sz="0" w:space="0" w:color="auto"/>
                <w:left w:val="none" w:sz="0" w:space="0" w:color="auto"/>
                <w:bottom w:val="none" w:sz="0" w:space="0" w:color="auto"/>
                <w:right w:val="none" w:sz="0" w:space="0" w:color="auto"/>
              </w:divBdr>
              <w:divsChild>
                <w:div w:id="15171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8873">
      <w:bodyDiv w:val="1"/>
      <w:marLeft w:val="0"/>
      <w:marRight w:val="0"/>
      <w:marTop w:val="0"/>
      <w:marBottom w:val="0"/>
      <w:divBdr>
        <w:top w:val="none" w:sz="0" w:space="0" w:color="auto"/>
        <w:left w:val="none" w:sz="0" w:space="0" w:color="auto"/>
        <w:bottom w:val="none" w:sz="0" w:space="0" w:color="auto"/>
        <w:right w:val="none" w:sz="0" w:space="0" w:color="auto"/>
      </w:divBdr>
      <w:divsChild>
        <w:div w:id="1060445778">
          <w:marLeft w:val="0"/>
          <w:marRight w:val="0"/>
          <w:marTop w:val="0"/>
          <w:marBottom w:val="0"/>
          <w:divBdr>
            <w:top w:val="none" w:sz="0" w:space="0" w:color="auto"/>
            <w:left w:val="none" w:sz="0" w:space="0" w:color="auto"/>
            <w:bottom w:val="none" w:sz="0" w:space="0" w:color="auto"/>
            <w:right w:val="none" w:sz="0" w:space="0" w:color="auto"/>
          </w:divBdr>
          <w:divsChild>
            <w:div w:id="1613125456">
              <w:marLeft w:val="0"/>
              <w:marRight w:val="0"/>
              <w:marTop w:val="0"/>
              <w:marBottom w:val="0"/>
              <w:divBdr>
                <w:top w:val="none" w:sz="0" w:space="0" w:color="auto"/>
                <w:left w:val="none" w:sz="0" w:space="0" w:color="auto"/>
                <w:bottom w:val="none" w:sz="0" w:space="0" w:color="auto"/>
                <w:right w:val="none" w:sz="0" w:space="0" w:color="auto"/>
              </w:divBdr>
              <w:divsChild>
                <w:div w:id="1305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9737">
      <w:bodyDiv w:val="1"/>
      <w:marLeft w:val="0"/>
      <w:marRight w:val="0"/>
      <w:marTop w:val="0"/>
      <w:marBottom w:val="0"/>
      <w:divBdr>
        <w:top w:val="none" w:sz="0" w:space="0" w:color="auto"/>
        <w:left w:val="none" w:sz="0" w:space="0" w:color="auto"/>
        <w:bottom w:val="none" w:sz="0" w:space="0" w:color="auto"/>
        <w:right w:val="none" w:sz="0" w:space="0" w:color="auto"/>
      </w:divBdr>
      <w:divsChild>
        <w:div w:id="1690137970">
          <w:marLeft w:val="0"/>
          <w:marRight w:val="0"/>
          <w:marTop w:val="0"/>
          <w:marBottom w:val="0"/>
          <w:divBdr>
            <w:top w:val="none" w:sz="0" w:space="0" w:color="auto"/>
            <w:left w:val="none" w:sz="0" w:space="0" w:color="auto"/>
            <w:bottom w:val="none" w:sz="0" w:space="0" w:color="auto"/>
            <w:right w:val="none" w:sz="0" w:space="0" w:color="auto"/>
          </w:divBdr>
          <w:divsChild>
            <w:div w:id="294872297">
              <w:marLeft w:val="0"/>
              <w:marRight w:val="0"/>
              <w:marTop w:val="0"/>
              <w:marBottom w:val="0"/>
              <w:divBdr>
                <w:top w:val="none" w:sz="0" w:space="0" w:color="auto"/>
                <w:left w:val="none" w:sz="0" w:space="0" w:color="auto"/>
                <w:bottom w:val="none" w:sz="0" w:space="0" w:color="auto"/>
                <w:right w:val="none" w:sz="0" w:space="0" w:color="auto"/>
              </w:divBdr>
              <w:divsChild>
                <w:div w:id="19362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1705">
      <w:bodyDiv w:val="1"/>
      <w:marLeft w:val="0"/>
      <w:marRight w:val="0"/>
      <w:marTop w:val="0"/>
      <w:marBottom w:val="0"/>
      <w:divBdr>
        <w:top w:val="none" w:sz="0" w:space="0" w:color="auto"/>
        <w:left w:val="none" w:sz="0" w:space="0" w:color="auto"/>
        <w:bottom w:val="none" w:sz="0" w:space="0" w:color="auto"/>
        <w:right w:val="none" w:sz="0" w:space="0" w:color="auto"/>
      </w:divBdr>
      <w:divsChild>
        <w:div w:id="1295334362">
          <w:marLeft w:val="0"/>
          <w:marRight w:val="0"/>
          <w:marTop w:val="0"/>
          <w:marBottom w:val="0"/>
          <w:divBdr>
            <w:top w:val="none" w:sz="0" w:space="0" w:color="auto"/>
            <w:left w:val="none" w:sz="0" w:space="0" w:color="auto"/>
            <w:bottom w:val="none" w:sz="0" w:space="0" w:color="auto"/>
            <w:right w:val="none" w:sz="0" w:space="0" w:color="auto"/>
          </w:divBdr>
          <w:divsChild>
            <w:div w:id="2054425729">
              <w:marLeft w:val="0"/>
              <w:marRight w:val="0"/>
              <w:marTop w:val="0"/>
              <w:marBottom w:val="0"/>
              <w:divBdr>
                <w:top w:val="none" w:sz="0" w:space="0" w:color="auto"/>
                <w:left w:val="none" w:sz="0" w:space="0" w:color="auto"/>
                <w:bottom w:val="none" w:sz="0" w:space="0" w:color="auto"/>
                <w:right w:val="none" w:sz="0" w:space="0" w:color="auto"/>
              </w:divBdr>
              <w:divsChild>
                <w:div w:id="9458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359">
      <w:bodyDiv w:val="1"/>
      <w:marLeft w:val="0"/>
      <w:marRight w:val="0"/>
      <w:marTop w:val="0"/>
      <w:marBottom w:val="0"/>
      <w:divBdr>
        <w:top w:val="none" w:sz="0" w:space="0" w:color="auto"/>
        <w:left w:val="none" w:sz="0" w:space="0" w:color="auto"/>
        <w:bottom w:val="none" w:sz="0" w:space="0" w:color="auto"/>
        <w:right w:val="none" w:sz="0" w:space="0" w:color="auto"/>
      </w:divBdr>
      <w:divsChild>
        <w:div w:id="37047163">
          <w:marLeft w:val="0"/>
          <w:marRight w:val="0"/>
          <w:marTop w:val="0"/>
          <w:marBottom w:val="0"/>
          <w:divBdr>
            <w:top w:val="none" w:sz="0" w:space="0" w:color="auto"/>
            <w:left w:val="none" w:sz="0" w:space="0" w:color="auto"/>
            <w:bottom w:val="none" w:sz="0" w:space="0" w:color="auto"/>
            <w:right w:val="none" w:sz="0" w:space="0" w:color="auto"/>
          </w:divBdr>
          <w:divsChild>
            <w:div w:id="1988237741">
              <w:marLeft w:val="0"/>
              <w:marRight w:val="0"/>
              <w:marTop w:val="0"/>
              <w:marBottom w:val="0"/>
              <w:divBdr>
                <w:top w:val="none" w:sz="0" w:space="0" w:color="auto"/>
                <w:left w:val="none" w:sz="0" w:space="0" w:color="auto"/>
                <w:bottom w:val="none" w:sz="0" w:space="0" w:color="auto"/>
                <w:right w:val="none" w:sz="0" w:space="0" w:color="auto"/>
              </w:divBdr>
              <w:divsChild>
                <w:div w:id="371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6331">
      <w:bodyDiv w:val="1"/>
      <w:marLeft w:val="0"/>
      <w:marRight w:val="0"/>
      <w:marTop w:val="0"/>
      <w:marBottom w:val="0"/>
      <w:divBdr>
        <w:top w:val="none" w:sz="0" w:space="0" w:color="auto"/>
        <w:left w:val="none" w:sz="0" w:space="0" w:color="auto"/>
        <w:bottom w:val="none" w:sz="0" w:space="0" w:color="auto"/>
        <w:right w:val="none" w:sz="0" w:space="0" w:color="auto"/>
      </w:divBdr>
      <w:divsChild>
        <w:div w:id="2077580152">
          <w:marLeft w:val="0"/>
          <w:marRight w:val="0"/>
          <w:marTop w:val="0"/>
          <w:marBottom w:val="0"/>
          <w:divBdr>
            <w:top w:val="none" w:sz="0" w:space="0" w:color="auto"/>
            <w:left w:val="none" w:sz="0" w:space="0" w:color="auto"/>
            <w:bottom w:val="none" w:sz="0" w:space="0" w:color="auto"/>
            <w:right w:val="none" w:sz="0" w:space="0" w:color="auto"/>
          </w:divBdr>
          <w:divsChild>
            <w:div w:id="1124881834">
              <w:marLeft w:val="0"/>
              <w:marRight w:val="0"/>
              <w:marTop w:val="0"/>
              <w:marBottom w:val="0"/>
              <w:divBdr>
                <w:top w:val="none" w:sz="0" w:space="0" w:color="auto"/>
                <w:left w:val="none" w:sz="0" w:space="0" w:color="auto"/>
                <w:bottom w:val="none" w:sz="0" w:space="0" w:color="auto"/>
                <w:right w:val="none" w:sz="0" w:space="0" w:color="auto"/>
              </w:divBdr>
              <w:divsChild>
                <w:div w:id="17116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4206">
      <w:bodyDiv w:val="1"/>
      <w:marLeft w:val="0"/>
      <w:marRight w:val="0"/>
      <w:marTop w:val="0"/>
      <w:marBottom w:val="0"/>
      <w:divBdr>
        <w:top w:val="none" w:sz="0" w:space="0" w:color="auto"/>
        <w:left w:val="none" w:sz="0" w:space="0" w:color="auto"/>
        <w:bottom w:val="none" w:sz="0" w:space="0" w:color="auto"/>
        <w:right w:val="none" w:sz="0" w:space="0" w:color="auto"/>
      </w:divBdr>
    </w:div>
    <w:div w:id="1020935399">
      <w:bodyDiv w:val="1"/>
      <w:marLeft w:val="0"/>
      <w:marRight w:val="0"/>
      <w:marTop w:val="0"/>
      <w:marBottom w:val="0"/>
      <w:divBdr>
        <w:top w:val="none" w:sz="0" w:space="0" w:color="auto"/>
        <w:left w:val="none" w:sz="0" w:space="0" w:color="auto"/>
        <w:bottom w:val="none" w:sz="0" w:space="0" w:color="auto"/>
        <w:right w:val="none" w:sz="0" w:space="0" w:color="auto"/>
      </w:divBdr>
    </w:div>
    <w:div w:id="1027408850">
      <w:bodyDiv w:val="1"/>
      <w:marLeft w:val="0"/>
      <w:marRight w:val="0"/>
      <w:marTop w:val="0"/>
      <w:marBottom w:val="0"/>
      <w:divBdr>
        <w:top w:val="none" w:sz="0" w:space="0" w:color="auto"/>
        <w:left w:val="none" w:sz="0" w:space="0" w:color="auto"/>
        <w:bottom w:val="none" w:sz="0" w:space="0" w:color="auto"/>
        <w:right w:val="none" w:sz="0" w:space="0" w:color="auto"/>
      </w:divBdr>
      <w:divsChild>
        <w:div w:id="1418405435">
          <w:marLeft w:val="0"/>
          <w:marRight w:val="0"/>
          <w:marTop w:val="0"/>
          <w:marBottom w:val="0"/>
          <w:divBdr>
            <w:top w:val="none" w:sz="0" w:space="0" w:color="auto"/>
            <w:left w:val="none" w:sz="0" w:space="0" w:color="auto"/>
            <w:bottom w:val="none" w:sz="0" w:space="0" w:color="auto"/>
            <w:right w:val="none" w:sz="0" w:space="0" w:color="auto"/>
          </w:divBdr>
          <w:divsChild>
            <w:div w:id="456728530">
              <w:marLeft w:val="0"/>
              <w:marRight w:val="0"/>
              <w:marTop w:val="0"/>
              <w:marBottom w:val="0"/>
              <w:divBdr>
                <w:top w:val="none" w:sz="0" w:space="0" w:color="auto"/>
                <w:left w:val="none" w:sz="0" w:space="0" w:color="auto"/>
                <w:bottom w:val="none" w:sz="0" w:space="0" w:color="auto"/>
                <w:right w:val="none" w:sz="0" w:space="0" w:color="auto"/>
              </w:divBdr>
              <w:divsChild>
                <w:div w:id="13370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8905">
      <w:bodyDiv w:val="1"/>
      <w:marLeft w:val="0"/>
      <w:marRight w:val="0"/>
      <w:marTop w:val="0"/>
      <w:marBottom w:val="0"/>
      <w:divBdr>
        <w:top w:val="none" w:sz="0" w:space="0" w:color="auto"/>
        <w:left w:val="none" w:sz="0" w:space="0" w:color="auto"/>
        <w:bottom w:val="none" w:sz="0" w:space="0" w:color="auto"/>
        <w:right w:val="none" w:sz="0" w:space="0" w:color="auto"/>
      </w:divBdr>
      <w:divsChild>
        <w:div w:id="245770581">
          <w:marLeft w:val="0"/>
          <w:marRight w:val="0"/>
          <w:marTop w:val="0"/>
          <w:marBottom w:val="0"/>
          <w:divBdr>
            <w:top w:val="none" w:sz="0" w:space="0" w:color="auto"/>
            <w:left w:val="none" w:sz="0" w:space="0" w:color="auto"/>
            <w:bottom w:val="none" w:sz="0" w:space="0" w:color="auto"/>
            <w:right w:val="none" w:sz="0" w:space="0" w:color="auto"/>
          </w:divBdr>
          <w:divsChild>
            <w:div w:id="361705736">
              <w:marLeft w:val="0"/>
              <w:marRight w:val="0"/>
              <w:marTop w:val="0"/>
              <w:marBottom w:val="0"/>
              <w:divBdr>
                <w:top w:val="none" w:sz="0" w:space="0" w:color="auto"/>
                <w:left w:val="none" w:sz="0" w:space="0" w:color="auto"/>
                <w:bottom w:val="none" w:sz="0" w:space="0" w:color="auto"/>
                <w:right w:val="none" w:sz="0" w:space="0" w:color="auto"/>
              </w:divBdr>
              <w:divsChild>
                <w:div w:id="10661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1079">
      <w:bodyDiv w:val="1"/>
      <w:marLeft w:val="0"/>
      <w:marRight w:val="0"/>
      <w:marTop w:val="0"/>
      <w:marBottom w:val="0"/>
      <w:divBdr>
        <w:top w:val="none" w:sz="0" w:space="0" w:color="auto"/>
        <w:left w:val="none" w:sz="0" w:space="0" w:color="auto"/>
        <w:bottom w:val="none" w:sz="0" w:space="0" w:color="auto"/>
        <w:right w:val="none" w:sz="0" w:space="0" w:color="auto"/>
      </w:divBdr>
    </w:div>
    <w:div w:id="1064915863">
      <w:bodyDiv w:val="1"/>
      <w:marLeft w:val="0"/>
      <w:marRight w:val="0"/>
      <w:marTop w:val="0"/>
      <w:marBottom w:val="0"/>
      <w:divBdr>
        <w:top w:val="none" w:sz="0" w:space="0" w:color="auto"/>
        <w:left w:val="none" w:sz="0" w:space="0" w:color="auto"/>
        <w:bottom w:val="none" w:sz="0" w:space="0" w:color="auto"/>
        <w:right w:val="none" w:sz="0" w:space="0" w:color="auto"/>
      </w:divBdr>
      <w:divsChild>
        <w:div w:id="1145123028">
          <w:marLeft w:val="0"/>
          <w:marRight w:val="0"/>
          <w:marTop w:val="0"/>
          <w:marBottom w:val="0"/>
          <w:divBdr>
            <w:top w:val="none" w:sz="0" w:space="0" w:color="auto"/>
            <w:left w:val="none" w:sz="0" w:space="0" w:color="auto"/>
            <w:bottom w:val="none" w:sz="0" w:space="0" w:color="auto"/>
            <w:right w:val="none" w:sz="0" w:space="0" w:color="auto"/>
          </w:divBdr>
          <w:divsChild>
            <w:div w:id="1301960592">
              <w:marLeft w:val="0"/>
              <w:marRight w:val="0"/>
              <w:marTop w:val="0"/>
              <w:marBottom w:val="0"/>
              <w:divBdr>
                <w:top w:val="none" w:sz="0" w:space="0" w:color="auto"/>
                <w:left w:val="none" w:sz="0" w:space="0" w:color="auto"/>
                <w:bottom w:val="none" w:sz="0" w:space="0" w:color="auto"/>
                <w:right w:val="none" w:sz="0" w:space="0" w:color="auto"/>
              </w:divBdr>
              <w:divsChild>
                <w:div w:id="9795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1939">
      <w:bodyDiv w:val="1"/>
      <w:marLeft w:val="0"/>
      <w:marRight w:val="0"/>
      <w:marTop w:val="0"/>
      <w:marBottom w:val="0"/>
      <w:divBdr>
        <w:top w:val="none" w:sz="0" w:space="0" w:color="auto"/>
        <w:left w:val="none" w:sz="0" w:space="0" w:color="auto"/>
        <w:bottom w:val="none" w:sz="0" w:space="0" w:color="auto"/>
        <w:right w:val="none" w:sz="0" w:space="0" w:color="auto"/>
      </w:divBdr>
      <w:divsChild>
        <w:div w:id="13580560">
          <w:marLeft w:val="0"/>
          <w:marRight w:val="0"/>
          <w:marTop w:val="0"/>
          <w:marBottom w:val="0"/>
          <w:divBdr>
            <w:top w:val="none" w:sz="0" w:space="0" w:color="auto"/>
            <w:left w:val="none" w:sz="0" w:space="0" w:color="auto"/>
            <w:bottom w:val="none" w:sz="0" w:space="0" w:color="auto"/>
            <w:right w:val="none" w:sz="0" w:space="0" w:color="auto"/>
          </w:divBdr>
          <w:divsChild>
            <w:div w:id="955259259">
              <w:marLeft w:val="0"/>
              <w:marRight w:val="0"/>
              <w:marTop w:val="0"/>
              <w:marBottom w:val="0"/>
              <w:divBdr>
                <w:top w:val="none" w:sz="0" w:space="0" w:color="auto"/>
                <w:left w:val="none" w:sz="0" w:space="0" w:color="auto"/>
                <w:bottom w:val="none" w:sz="0" w:space="0" w:color="auto"/>
                <w:right w:val="none" w:sz="0" w:space="0" w:color="auto"/>
              </w:divBdr>
              <w:divsChild>
                <w:div w:id="346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4393">
      <w:bodyDiv w:val="1"/>
      <w:marLeft w:val="0"/>
      <w:marRight w:val="0"/>
      <w:marTop w:val="0"/>
      <w:marBottom w:val="0"/>
      <w:divBdr>
        <w:top w:val="none" w:sz="0" w:space="0" w:color="auto"/>
        <w:left w:val="none" w:sz="0" w:space="0" w:color="auto"/>
        <w:bottom w:val="none" w:sz="0" w:space="0" w:color="auto"/>
        <w:right w:val="none" w:sz="0" w:space="0" w:color="auto"/>
      </w:divBdr>
    </w:div>
    <w:div w:id="1138186926">
      <w:bodyDiv w:val="1"/>
      <w:marLeft w:val="0"/>
      <w:marRight w:val="0"/>
      <w:marTop w:val="0"/>
      <w:marBottom w:val="0"/>
      <w:divBdr>
        <w:top w:val="none" w:sz="0" w:space="0" w:color="auto"/>
        <w:left w:val="none" w:sz="0" w:space="0" w:color="auto"/>
        <w:bottom w:val="none" w:sz="0" w:space="0" w:color="auto"/>
        <w:right w:val="none" w:sz="0" w:space="0" w:color="auto"/>
      </w:divBdr>
    </w:div>
    <w:div w:id="1142312411">
      <w:bodyDiv w:val="1"/>
      <w:marLeft w:val="0"/>
      <w:marRight w:val="0"/>
      <w:marTop w:val="0"/>
      <w:marBottom w:val="0"/>
      <w:divBdr>
        <w:top w:val="none" w:sz="0" w:space="0" w:color="auto"/>
        <w:left w:val="none" w:sz="0" w:space="0" w:color="auto"/>
        <w:bottom w:val="none" w:sz="0" w:space="0" w:color="auto"/>
        <w:right w:val="none" w:sz="0" w:space="0" w:color="auto"/>
      </w:divBdr>
    </w:div>
    <w:div w:id="1142847659">
      <w:bodyDiv w:val="1"/>
      <w:marLeft w:val="0"/>
      <w:marRight w:val="0"/>
      <w:marTop w:val="0"/>
      <w:marBottom w:val="0"/>
      <w:divBdr>
        <w:top w:val="none" w:sz="0" w:space="0" w:color="auto"/>
        <w:left w:val="none" w:sz="0" w:space="0" w:color="auto"/>
        <w:bottom w:val="none" w:sz="0" w:space="0" w:color="auto"/>
        <w:right w:val="none" w:sz="0" w:space="0" w:color="auto"/>
      </w:divBdr>
      <w:divsChild>
        <w:div w:id="95372298">
          <w:marLeft w:val="0"/>
          <w:marRight w:val="0"/>
          <w:marTop w:val="0"/>
          <w:marBottom w:val="0"/>
          <w:divBdr>
            <w:top w:val="none" w:sz="0" w:space="0" w:color="auto"/>
            <w:left w:val="none" w:sz="0" w:space="0" w:color="auto"/>
            <w:bottom w:val="none" w:sz="0" w:space="0" w:color="auto"/>
            <w:right w:val="none" w:sz="0" w:space="0" w:color="auto"/>
          </w:divBdr>
          <w:divsChild>
            <w:div w:id="1069957628">
              <w:marLeft w:val="0"/>
              <w:marRight w:val="0"/>
              <w:marTop w:val="0"/>
              <w:marBottom w:val="0"/>
              <w:divBdr>
                <w:top w:val="none" w:sz="0" w:space="0" w:color="auto"/>
                <w:left w:val="none" w:sz="0" w:space="0" w:color="auto"/>
                <w:bottom w:val="none" w:sz="0" w:space="0" w:color="auto"/>
                <w:right w:val="none" w:sz="0" w:space="0" w:color="auto"/>
              </w:divBdr>
              <w:divsChild>
                <w:div w:id="10141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507">
      <w:bodyDiv w:val="1"/>
      <w:marLeft w:val="0"/>
      <w:marRight w:val="0"/>
      <w:marTop w:val="0"/>
      <w:marBottom w:val="0"/>
      <w:divBdr>
        <w:top w:val="none" w:sz="0" w:space="0" w:color="auto"/>
        <w:left w:val="none" w:sz="0" w:space="0" w:color="auto"/>
        <w:bottom w:val="none" w:sz="0" w:space="0" w:color="auto"/>
        <w:right w:val="none" w:sz="0" w:space="0" w:color="auto"/>
      </w:divBdr>
    </w:div>
    <w:div w:id="1224294092">
      <w:bodyDiv w:val="1"/>
      <w:marLeft w:val="0"/>
      <w:marRight w:val="0"/>
      <w:marTop w:val="0"/>
      <w:marBottom w:val="0"/>
      <w:divBdr>
        <w:top w:val="none" w:sz="0" w:space="0" w:color="auto"/>
        <w:left w:val="none" w:sz="0" w:space="0" w:color="auto"/>
        <w:bottom w:val="none" w:sz="0" w:space="0" w:color="auto"/>
        <w:right w:val="none" w:sz="0" w:space="0" w:color="auto"/>
      </w:divBdr>
    </w:div>
    <w:div w:id="1233811838">
      <w:bodyDiv w:val="1"/>
      <w:marLeft w:val="0"/>
      <w:marRight w:val="0"/>
      <w:marTop w:val="0"/>
      <w:marBottom w:val="0"/>
      <w:divBdr>
        <w:top w:val="none" w:sz="0" w:space="0" w:color="auto"/>
        <w:left w:val="none" w:sz="0" w:space="0" w:color="auto"/>
        <w:bottom w:val="none" w:sz="0" w:space="0" w:color="auto"/>
        <w:right w:val="none" w:sz="0" w:space="0" w:color="auto"/>
      </w:divBdr>
    </w:div>
    <w:div w:id="1234244602">
      <w:bodyDiv w:val="1"/>
      <w:marLeft w:val="0"/>
      <w:marRight w:val="0"/>
      <w:marTop w:val="0"/>
      <w:marBottom w:val="0"/>
      <w:divBdr>
        <w:top w:val="none" w:sz="0" w:space="0" w:color="auto"/>
        <w:left w:val="none" w:sz="0" w:space="0" w:color="auto"/>
        <w:bottom w:val="none" w:sz="0" w:space="0" w:color="auto"/>
        <w:right w:val="none" w:sz="0" w:space="0" w:color="auto"/>
      </w:divBdr>
    </w:div>
    <w:div w:id="1262176715">
      <w:bodyDiv w:val="1"/>
      <w:marLeft w:val="0"/>
      <w:marRight w:val="0"/>
      <w:marTop w:val="0"/>
      <w:marBottom w:val="0"/>
      <w:divBdr>
        <w:top w:val="none" w:sz="0" w:space="0" w:color="auto"/>
        <w:left w:val="none" w:sz="0" w:space="0" w:color="auto"/>
        <w:bottom w:val="none" w:sz="0" w:space="0" w:color="auto"/>
        <w:right w:val="none" w:sz="0" w:space="0" w:color="auto"/>
      </w:divBdr>
      <w:divsChild>
        <w:div w:id="1747454358">
          <w:marLeft w:val="0"/>
          <w:marRight w:val="0"/>
          <w:marTop w:val="0"/>
          <w:marBottom w:val="0"/>
          <w:divBdr>
            <w:top w:val="none" w:sz="0" w:space="0" w:color="auto"/>
            <w:left w:val="none" w:sz="0" w:space="0" w:color="auto"/>
            <w:bottom w:val="none" w:sz="0" w:space="0" w:color="auto"/>
            <w:right w:val="none" w:sz="0" w:space="0" w:color="auto"/>
          </w:divBdr>
          <w:divsChild>
            <w:div w:id="1769735184">
              <w:marLeft w:val="0"/>
              <w:marRight w:val="0"/>
              <w:marTop w:val="0"/>
              <w:marBottom w:val="0"/>
              <w:divBdr>
                <w:top w:val="none" w:sz="0" w:space="0" w:color="auto"/>
                <w:left w:val="none" w:sz="0" w:space="0" w:color="auto"/>
                <w:bottom w:val="none" w:sz="0" w:space="0" w:color="auto"/>
                <w:right w:val="none" w:sz="0" w:space="0" w:color="auto"/>
              </w:divBdr>
              <w:divsChild>
                <w:div w:id="1251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69">
      <w:bodyDiv w:val="1"/>
      <w:marLeft w:val="0"/>
      <w:marRight w:val="0"/>
      <w:marTop w:val="0"/>
      <w:marBottom w:val="0"/>
      <w:divBdr>
        <w:top w:val="none" w:sz="0" w:space="0" w:color="auto"/>
        <w:left w:val="none" w:sz="0" w:space="0" w:color="auto"/>
        <w:bottom w:val="none" w:sz="0" w:space="0" w:color="auto"/>
        <w:right w:val="none" w:sz="0" w:space="0" w:color="auto"/>
      </w:divBdr>
      <w:divsChild>
        <w:div w:id="1554735656">
          <w:marLeft w:val="0"/>
          <w:marRight w:val="0"/>
          <w:marTop w:val="0"/>
          <w:marBottom w:val="0"/>
          <w:divBdr>
            <w:top w:val="none" w:sz="0" w:space="0" w:color="auto"/>
            <w:left w:val="none" w:sz="0" w:space="0" w:color="auto"/>
            <w:bottom w:val="none" w:sz="0" w:space="0" w:color="auto"/>
            <w:right w:val="none" w:sz="0" w:space="0" w:color="auto"/>
          </w:divBdr>
          <w:divsChild>
            <w:div w:id="1703360935">
              <w:marLeft w:val="0"/>
              <w:marRight w:val="0"/>
              <w:marTop w:val="0"/>
              <w:marBottom w:val="0"/>
              <w:divBdr>
                <w:top w:val="none" w:sz="0" w:space="0" w:color="auto"/>
                <w:left w:val="none" w:sz="0" w:space="0" w:color="auto"/>
                <w:bottom w:val="none" w:sz="0" w:space="0" w:color="auto"/>
                <w:right w:val="none" w:sz="0" w:space="0" w:color="auto"/>
              </w:divBdr>
              <w:divsChild>
                <w:div w:id="906303831">
                  <w:marLeft w:val="0"/>
                  <w:marRight w:val="0"/>
                  <w:marTop w:val="0"/>
                  <w:marBottom w:val="0"/>
                  <w:divBdr>
                    <w:top w:val="none" w:sz="0" w:space="0" w:color="auto"/>
                    <w:left w:val="none" w:sz="0" w:space="0" w:color="auto"/>
                    <w:bottom w:val="none" w:sz="0" w:space="0" w:color="auto"/>
                    <w:right w:val="none" w:sz="0" w:space="0" w:color="auto"/>
                  </w:divBdr>
                </w:div>
                <w:div w:id="4778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453">
      <w:bodyDiv w:val="1"/>
      <w:marLeft w:val="0"/>
      <w:marRight w:val="0"/>
      <w:marTop w:val="0"/>
      <w:marBottom w:val="0"/>
      <w:divBdr>
        <w:top w:val="none" w:sz="0" w:space="0" w:color="auto"/>
        <w:left w:val="none" w:sz="0" w:space="0" w:color="auto"/>
        <w:bottom w:val="none" w:sz="0" w:space="0" w:color="auto"/>
        <w:right w:val="none" w:sz="0" w:space="0" w:color="auto"/>
      </w:divBdr>
    </w:div>
    <w:div w:id="1302807864">
      <w:bodyDiv w:val="1"/>
      <w:marLeft w:val="0"/>
      <w:marRight w:val="0"/>
      <w:marTop w:val="0"/>
      <w:marBottom w:val="0"/>
      <w:divBdr>
        <w:top w:val="none" w:sz="0" w:space="0" w:color="auto"/>
        <w:left w:val="none" w:sz="0" w:space="0" w:color="auto"/>
        <w:bottom w:val="none" w:sz="0" w:space="0" w:color="auto"/>
        <w:right w:val="none" w:sz="0" w:space="0" w:color="auto"/>
      </w:divBdr>
    </w:div>
    <w:div w:id="1314524045">
      <w:bodyDiv w:val="1"/>
      <w:marLeft w:val="0"/>
      <w:marRight w:val="0"/>
      <w:marTop w:val="0"/>
      <w:marBottom w:val="0"/>
      <w:divBdr>
        <w:top w:val="none" w:sz="0" w:space="0" w:color="auto"/>
        <w:left w:val="none" w:sz="0" w:space="0" w:color="auto"/>
        <w:bottom w:val="none" w:sz="0" w:space="0" w:color="auto"/>
        <w:right w:val="none" w:sz="0" w:space="0" w:color="auto"/>
      </w:divBdr>
    </w:div>
    <w:div w:id="1338387673">
      <w:bodyDiv w:val="1"/>
      <w:marLeft w:val="0"/>
      <w:marRight w:val="0"/>
      <w:marTop w:val="0"/>
      <w:marBottom w:val="0"/>
      <w:divBdr>
        <w:top w:val="none" w:sz="0" w:space="0" w:color="auto"/>
        <w:left w:val="none" w:sz="0" w:space="0" w:color="auto"/>
        <w:bottom w:val="none" w:sz="0" w:space="0" w:color="auto"/>
        <w:right w:val="none" w:sz="0" w:space="0" w:color="auto"/>
      </w:divBdr>
      <w:divsChild>
        <w:div w:id="96297876">
          <w:marLeft w:val="0"/>
          <w:marRight w:val="0"/>
          <w:marTop w:val="0"/>
          <w:marBottom w:val="0"/>
          <w:divBdr>
            <w:top w:val="none" w:sz="0" w:space="0" w:color="auto"/>
            <w:left w:val="none" w:sz="0" w:space="0" w:color="auto"/>
            <w:bottom w:val="none" w:sz="0" w:space="0" w:color="auto"/>
            <w:right w:val="none" w:sz="0" w:space="0" w:color="auto"/>
          </w:divBdr>
          <w:divsChild>
            <w:div w:id="326056517">
              <w:marLeft w:val="0"/>
              <w:marRight w:val="0"/>
              <w:marTop w:val="0"/>
              <w:marBottom w:val="0"/>
              <w:divBdr>
                <w:top w:val="none" w:sz="0" w:space="0" w:color="auto"/>
                <w:left w:val="none" w:sz="0" w:space="0" w:color="auto"/>
                <w:bottom w:val="none" w:sz="0" w:space="0" w:color="auto"/>
                <w:right w:val="none" w:sz="0" w:space="0" w:color="auto"/>
              </w:divBdr>
              <w:divsChild>
                <w:div w:id="1166361765">
                  <w:marLeft w:val="0"/>
                  <w:marRight w:val="0"/>
                  <w:marTop w:val="0"/>
                  <w:marBottom w:val="0"/>
                  <w:divBdr>
                    <w:top w:val="none" w:sz="0" w:space="0" w:color="auto"/>
                    <w:left w:val="none" w:sz="0" w:space="0" w:color="auto"/>
                    <w:bottom w:val="none" w:sz="0" w:space="0" w:color="auto"/>
                    <w:right w:val="none" w:sz="0" w:space="0" w:color="auto"/>
                  </w:divBdr>
                  <w:divsChild>
                    <w:div w:id="500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8617">
      <w:bodyDiv w:val="1"/>
      <w:marLeft w:val="0"/>
      <w:marRight w:val="0"/>
      <w:marTop w:val="0"/>
      <w:marBottom w:val="0"/>
      <w:divBdr>
        <w:top w:val="none" w:sz="0" w:space="0" w:color="auto"/>
        <w:left w:val="none" w:sz="0" w:space="0" w:color="auto"/>
        <w:bottom w:val="none" w:sz="0" w:space="0" w:color="auto"/>
        <w:right w:val="none" w:sz="0" w:space="0" w:color="auto"/>
      </w:divBdr>
    </w:div>
    <w:div w:id="1344937445">
      <w:bodyDiv w:val="1"/>
      <w:marLeft w:val="0"/>
      <w:marRight w:val="0"/>
      <w:marTop w:val="0"/>
      <w:marBottom w:val="0"/>
      <w:divBdr>
        <w:top w:val="none" w:sz="0" w:space="0" w:color="auto"/>
        <w:left w:val="none" w:sz="0" w:space="0" w:color="auto"/>
        <w:bottom w:val="none" w:sz="0" w:space="0" w:color="auto"/>
        <w:right w:val="none" w:sz="0" w:space="0" w:color="auto"/>
      </w:divBdr>
      <w:divsChild>
        <w:div w:id="119421264">
          <w:marLeft w:val="0"/>
          <w:marRight w:val="0"/>
          <w:marTop w:val="0"/>
          <w:marBottom w:val="0"/>
          <w:divBdr>
            <w:top w:val="none" w:sz="0" w:space="0" w:color="auto"/>
            <w:left w:val="none" w:sz="0" w:space="0" w:color="auto"/>
            <w:bottom w:val="none" w:sz="0" w:space="0" w:color="auto"/>
            <w:right w:val="none" w:sz="0" w:space="0" w:color="auto"/>
          </w:divBdr>
          <w:divsChild>
            <w:div w:id="1586299080">
              <w:marLeft w:val="0"/>
              <w:marRight w:val="0"/>
              <w:marTop w:val="0"/>
              <w:marBottom w:val="0"/>
              <w:divBdr>
                <w:top w:val="none" w:sz="0" w:space="0" w:color="auto"/>
                <w:left w:val="none" w:sz="0" w:space="0" w:color="auto"/>
                <w:bottom w:val="none" w:sz="0" w:space="0" w:color="auto"/>
                <w:right w:val="none" w:sz="0" w:space="0" w:color="auto"/>
              </w:divBdr>
              <w:divsChild>
                <w:div w:id="568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295">
      <w:bodyDiv w:val="1"/>
      <w:marLeft w:val="0"/>
      <w:marRight w:val="0"/>
      <w:marTop w:val="0"/>
      <w:marBottom w:val="0"/>
      <w:divBdr>
        <w:top w:val="none" w:sz="0" w:space="0" w:color="auto"/>
        <w:left w:val="none" w:sz="0" w:space="0" w:color="auto"/>
        <w:bottom w:val="none" w:sz="0" w:space="0" w:color="auto"/>
        <w:right w:val="none" w:sz="0" w:space="0" w:color="auto"/>
      </w:divBdr>
    </w:div>
    <w:div w:id="1421636370">
      <w:bodyDiv w:val="1"/>
      <w:marLeft w:val="0"/>
      <w:marRight w:val="0"/>
      <w:marTop w:val="0"/>
      <w:marBottom w:val="0"/>
      <w:divBdr>
        <w:top w:val="none" w:sz="0" w:space="0" w:color="auto"/>
        <w:left w:val="none" w:sz="0" w:space="0" w:color="auto"/>
        <w:bottom w:val="none" w:sz="0" w:space="0" w:color="auto"/>
        <w:right w:val="none" w:sz="0" w:space="0" w:color="auto"/>
      </w:divBdr>
    </w:div>
    <w:div w:id="1423645623">
      <w:bodyDiv w:val="1"/>
      <w:marLeft w:val="0"/>
      <w:marRight w:val="0"/>
      <w:marTop w:val="0"/>
      <w:marBottom w:val="0"/>
      <w:divBdr>
        <w:top w:val="none" w:sz="0" w:space="0" w:color="auto"/>
        <w:left w:val="none" w:sz="0" w:space="0" w:color="auto"/>
        <w:bottom w:val="none" w:sz="0" w:space="0" w:color="auto"/>
        <w:right w:val="none" w:sz="0" w:space="0" w:color="auto"/>
      </w:divBdr>
    </w:div>
    <w:div w:id="1433433320">
      <w:bodyDiv w:val="1"/>
      <w:marLeft w:val="0"/>
      <w:marRight w:val="0"/>
      <w:marTop w:val="0"/>
      <w:marBottom w:val="0"/>
      <w:divBdr>
        <w:top w:val="none" w:sz="0" w:space="0" w:color="auto"/>
        <w:left w:val="none" w:sz="0" w:space="0" w:color="auto"/>
        <w:bottom w:val="none" w:sz="0" w:space="0" w:color="auto"/>
        <w:right w:val="none" w:sz="0" w:space="0" w:color="auto"/>
      </w:divBdr>
    </w:div>
    <w:div w:id="1433696545">
      <w:bodyDiv w:val="1"/>
      <w:marLeft w:val="0"/>
      <w:marRight w:val="0"/>
      <w:marTop w:val="0"/>
      <w:marBottom w:val="0"/>
      <w:divBdr>
        <w:top w:val="none" w:sz="0" w:space="0" w:color="auto"/>
        <w:left w:val="none" w:sz="0" w:space="0" w:color="auto"/>
        <w:bottom w:val="none" w:sz="0" w:space="0" w:color="auto"/>
        <w:right w:val="none" w:sz="0" w:space="0" w:color="auto"/>
      </w:divBdr>
    </w:div>
    <w:div w:id="1436095015">
      <w:bodyDiv w:val="1"/>
      <w:marLeft w:val="0"/>
      <w:marRight w:val="0"/>
      <w:marTop w:val="0"/>
      <w:marBottom w:val="0"/>
      <w:divBdr>
        <w:top w:val="none" w:sz="0" w:space="0" w:color="auto"/>
        <w:left w:val="none" w:sz="0" w:space="0" w:color="auto"/>
        <w:bottom w:val="none" w:sz="0" w:space="0" w:color="auto"/>
        <w:right w:val="none" w:sz="0" w:space="0" w:color="auto"/>
      </w:divBdr>
      <w:divsChild>
        <w:div w:id="1981642399">
          <w:marLeft w:val="0"/>
          <w:marRight w:val="0"/>
          <w:marTop w:val="0"/>
          <w:marBottom w:val="0"/>
          <w:divBdr>
            <w:top w:val="none" w:sz="0" w:space="0" w:color="auto"/>
            <w:left w:val="none" w:sz="0" w:space="0" w:color="auto"/>
            <w:bottom w:val="none" w:sz="0" w:space="0" w:color="auto"/>
            <w:right w:val="none" w:sz="0" w:space="0" w:color="auto"/>
          </w:divBdr>
          <w:divsChild>
            <w:div w:id="735398850">
              <w:marLeft w:val="0"/>
              <w:marRight w:val="0"/>
              <w:marTop w:val="0"/>
              <w:marBottom w:val="0"/>
              <w:divBdr>
                <w:top w:val="none" w:sz="0" w:space="0" w:color="auto"/>
                <w:left w:val="none" w:sz="0" w:space="0" w:color="auto"/>
                <w:bottom w:val="none" w:sz="0" w:space="0" w:color="auto"/>
                <w:right w:val="none" w:sz="0" w:space="0" w:color="auto"/>
              </w:divBdr>
              <w:divsChild>
                <w:div w:id="1053431797">
                  <w:marLeft w:val="0"/>
                  <w:marRight w:val="0"/>
                  <w:marTop w:val="0"/>
                  <w:marBottom w:val="0"/>
                  <w:divBdr>
                    <w:top w:val="none" w:sz="0" w:space="0" w:color="auto"/>
                    <w:left w:val="none" w:sz="0" w:space="0" w:color="auto"/>
                    <w:bottom w:val="none" w:sz="0" w:space="0" w:color="auto"/>
                    <w:right w:val="none" w:sz="0" w:space="0" w:color="auto"/>
                  </w:divBdr>
                  <w:divsChild>
                    <w:div w:id="797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4586">
      <w:bodyDiv w:val="1"/>
      <w:marLeft w:val="0"/>
      <w:marRight w:val="0"/>
      <w:marTop w:val="0"/>
      <w:marBottom w:val="0"/>
      <w:divBdr>
        <w:top w:val="none" w:sz="0" w:space="0" w:color="auto"/>
        <w:left w:val="none" w:sz="0" w:space="0" w:color="auto"/>
        <w:bottom w:val="none" w:sz="0" w:space="0" w:color="auto"/>
        <w:right w:val="none" w:sz="0" w:space="0" w:color="auto"/>
      </w:divBdr>
      <w:divsChild>
        <w:div w:id="1357779247">
          <w:marLeft w:val="0"/>
          <w:marRight w:val="0"/>
          <w:marTop w:val="0"/>
          <w:marBottom w:val="0"/>
          <w:divBdr>
            <w:top w:val="none" w:sz="0" w:space="0" w:color="auto"/>
            <w:left w:val="none" w:sz="0" w:space="0" w:color="auto"/>
            <w:bottom w:val="none" w:sz="0" w:space="0" w:color="auto"/>
            <w:right w:val="none" w:sz="0" w:space="0" w:color="auto"/>
          </w:divBdr>
          <w:divsChild>
            <w:div w:id="1746998215">
              <w:marLeft w:val="0"/>
              <w:marRight w:val="0"/>
              <w:marTop w:val="0"/>
              <w:marBottom w:val="0"/>
              <w:divBdr>
                <w:top w:val="none" w:sz="0" w:space="0" w:color="auto"/>
                <w:left w:val="none" w:sz="0" w:space="0" w:color="auto"/>
                <w:bottom w:val="none" w:sz="0" w:space="0" w:color="auto"/>
                <w:right w:val="none" w:sz="0" w:space="0" w:color="auto"/>
              </w:divBdr>
              <w:divsChild>
                <w:div w:id="10926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427">
      <w:bodyDiv w:val="1"/>
      <w:marLeft w:val="0"/>
      <w:marRight w:val="0"/>
      <w:marTop w:val="0"/>
      <w:marBottom w:val="0"/>
      <w:divBdr>
        <w:top w:val="none" w:sz="0" w:space="0" w:color="auto"/>
        <w:left w:val="none" w:sz="0" w:space="0" w:color="auto"/>
        <w:bottom w:val="none" w:sz="0" w:space="0" w:color="auto"/>
        <w:right w:val="none" w:sz="0" w:space="0" w:color="auto"/>
      </w:divBdr>
      <w:divsChild>
        <w:div w:id="717166149">
          <w:marLeft w:val="0"/>
          <w:marRight w:val="0"/>
          <w:marTop w:val="0"/>
          <w:marBottom w:val="0"/>
          <w:divBdr>
            <w:top w:val="none" w:sz="0" w:space="0" w:color="auto"/>
            <w:left w:val="none" w:sz="0" w:space="0" w:color="auto"/>
            <w:bottom w:val="none" w:sz="0" w:space="0" w:color="auto"/>
            <w:right w:val="none" w:sz="0" w:space="0" w:color="auto"/>
          </w:divBdr>
          <w:divsChild>
            <w:div w:id="2004233016">
              <w:marLeft w:val="0"/>
              <w:marRight w:val="0"/>
              <w:marTop w:val="0"/>
              <w:marBottom w:val="0"/>
              <w:divBdr>
                <w:top w:val="none" w:sz="0" w:space="0" w:color="auto"/>
                <w:left w:val="none" w:sz="0" w:space="0" w:color="auto"/>
                <w:bottom w:val="none" w:sz="0" w:space="0" w:color="auto"/>
                <w:right w:val="none" w:sz="0" w:space="0" w:color="auto"/>
              </w:divBdr>
              <w:divsChild>
                <w:div w:id="1697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8587">
      <w:bodyDiv w:val="1"/>
      <w:marLeft w:val="0"/>
      <w:marRight w:val="0"/>
      <w:marTop w:val="0"/>
      <w:marBottom w:val="0"/>
      <w:divBdr>
        <w:top w:val="none" w:sz="0" w:space="0" w:color="auto"/>
        <w:left w:val="none" w:sz="0" w:space="0" w:color="auto"/>
        <w:bottom w:val="none" w:sz="0" w:space="0" w:color="auto"/>
        <w:right w:val="none" w:sz="0" w:space="0" w:color="auto"/>
      </w:divBdr>
      <w:divsChild>
        <w:div w:id="1195924028">
          <w:marLeft w:val="0"/>
          <w:marRight w:val="0"/>
          <w:marTop w:val="0"/>
          <w:marBottom w:val="0"/>
          <w:divBdr>
            <w:top w:val="none" w:sz="0" w:space="0" w:color="auto"/>
            <w:left w:val="none" w:sz="0" w:space="0" w:color="auto"/>
            <w:bottom w:val="none" w:sz="0" w:space="0" w:color="auto"/>
            <w:right w:val="none" w:sz="0" w:space="0" w:color="auto"/>
          </w:divBdr>
          <w:divsChild>
            <w:div w:id="409081566">
              <w:marLeft w:val="0"/>
              <w:marRight w:val="0"/>
              <w:marTop w:val="0"/>
              <w:marBottom w:val="0"/>
              <w:divBdr>
                <w:top w:val="none" w:sz="0" w:space="0" w:color="auto"/>
                <w:left w:val="none" w:sz="0" w:space="0" w:color="auto"/>
                <w:bottom w:val="none" w:sz="0" w:space="0" w:color="auto"/>
                <w:right w:val="none" w:sz="0" w:space="0" w:color="auto"/>
              </w:divBdr>
              <w:divsChild>
                <w:div w:id="18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956">
      <w:bodyDiv w:val="1"/>
      <w:marLeft w:val="0"/>
      <w:marRight w:val="0"/>
      <w:marTop w:val="0"/>
      <w:marBottom w:val="0"/>
      <w:divBdr>
        <w:top w:val="none" w:sz="0" w:space="0" w:color="auto"/>
        <w:left w:val="none" w:sz="0" w:space="0" w:color="auto"/>
        <w:bottom w:val="none" w:sz="0" w:space="0" w:color="auto"/>
        <w:right w:val="none" w:sz="0" w:space="0" w:color="auto"/>
      </w:divBdr>
    </w:div>
    <w:div w:id="1477725757">
      <w:bodyDiv w:val="1"/>
      <w:marLeft w:val="0"/>
      <w:marRight w:val="0"/>
      <w:marTop w:val="0"/>
      <w:marBottom w:val="0"/>
      <w:divBdr>
        <w:top w:val="none" w:sz="0" w:space="0" w:color="auto"/>
        <w:left w:val="none" w:sz="0" w:space="0" w:color="auto"/>
        <w:bottom w:val="none" w:sz="0" w:space="0" w:color="auto"/>
        <w:right w:val="none" w:sz="0" w:space="0" w:color="auto"/>
      </w:divBdr>
    </w:div>
    <w:div w:id="1478500074">
      <w:bodyDiv w:val="1"/>
      <w:marLeft w:val="0"/>
      <w:marRight w:val="0"/>
      <w:marTop w:val="0"/>
      <w:marBottom w:val="0"/>
      <w:divBdr>
        <w:top w:val="none" w:sz="0" w:space="0" w:color="auto"/>
        <w:left w:val="none" w:sz="0" w:space="0" w:color="auto"/>
        <w:bottom w:val="none" w:sz="0" w:space="0" w:color="auto"/>
        <w:right w:val="none" w:sz="0" w:space="0" w:color="auto"/>
      </w:divBdr>
      <w:divsChild>
        <w:div w:id="1682514465">
          <w:marLeft w:val="0"/>
          <w:marRight w:val="0"/>
          <w:marTop w:val="0"/>
          <w:marBottom w:val="0"/>
          <w:divBdr>
            <w:top w:val="none" w:sz="0" w:space="0" w:color="auto"/>
            <w:left w:val="none" w:sz="0" w:space="0" w:color="auto"/>
            <w:bottom w:val="none" w:sz="0" w:space="0" w:color="auto"/>
            <w:right w:val="none" w:sz="0" w:space="0" w:color="auto"/>
          </w:divBdr>
          <w:divsChild>
            <w:div w:id="1993679263">
              <w:marLeft w:val="0"/>
              <w:marRight w:val="0"/>
              <w:marTop w:val="0"/>
              <w:marBottom w:val="0"/>
              <w:divBdr>
                <w:top w:val="none" w:sz="0" w:space="0" w:color="auto"/>
                <w:left w:val="none" w:sz="0" w:space="0" w:color="auto"/>
                <w:bottom w:val="none" w:sz="0" w:space="0" w:color="auto"/>
                <w:right w:val="none" w:sz="0" w:space="0" w:color="auto"/>
              </w:divBdr>
              <w:divsChild>
                <w:div w:id="547452926">
                  <w:marLeft w:val="0"/>
                  <w:marRight w:val="0"/>
                  <w:marTop w:val="0"/>
                  <w:marBottom w:val="0"/>
                  <w:divBdr>
                    <w:top w:val="none" w:sz="0" w:space="0" w:color="auto"/>
                    <w:left w:val="none" w:sz="0" w:space="0" w:color="auto"/>
                    <w:bottom w:val="none" w:sz="0" w:space="0" w:color="auto"/>
                    <w:right w:val="none" w:sz="0" w:space="0" w:color="auto"/>
                  </w:divBdr>
                  <w:divsChild>
                    <w:div w:id="7629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6751">
      <w:bodyDiv w:val="1"/>
      <w:marLeft w:val="0"/>
      <w:marRight w:val="0"/>
      <w:marTop w:val="0"/>
      <w:marBottom w:val="0"/>
      <w:divBdr>
        <w:top w:val="none" w:sz="0" w:space="0" w:color="auto"/>
        <w:left w:val="none" w:sz="0" w:space="0" w:color="auto"/>
        <w:bottom w:val="none" w:sz="0" w:space="0" w:color="auto"/>
        <w:right w:val="none" w:sz="0" w:space="0" w:color="auto"/>
      </w:divBdr>
      <w:divsChild>
        <w:div w:id="1045369362">
          <w:marLeft w:val="0"/>
          <w:marRight w:val="0"/>
          <w:marTop w:val="0"/>
          <w:marBottom w:val="0"/>
          <w:divBdr>
            <w:top w:val="none" w:sz="0" w:space="0" w:color="auto"/>
            <w:left w:val="none" w:sz="0" w:space="0" w:color="auto"/>
            <w:bottom w:val="none" w:sz="0" w:space="0" w:color="auto"/>
            <w:right w:val="none" w:sz="0" w:space="0" w:color="auto"/>
          </w:divBdr>
          <w:divsChild>
            <w:div w:id="1569923509">
              <w:marLeft w:val="0"/>
              <w:marRight w:val="0"/>
              <w:marTop w:val="0"/>
              <w:marBottom w:val="0"/>
              <w:divBdr>
                <w:top w:val="none" w:sz="0" w:space="0" w:color="auto"/>
                <w:left w:val="none" w:sz="0" w:space="0" w:color="auto"/>
                <w:bottom w:val="none" w:sz="0" w:space="0" w:color="auto"/>
                <w:right w:val="none" w:sz="0" w:space="0" w:color="auto"/>
              </w:divBdr>
              <w:divsChild>
                <w:div w:id="2859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2559">
      <w:bodyDiv w:val="1"/>
      <w:marLeft w:val="0"/>
      <w:marRight w:val="0"/>
      <w:marTop w:val="0"/>
      <w:marBottom w:val="0"/>
      <w:divBdr>
        <w:top w:val="none" w:sz="0" w:space="0" w:color="auto"/>
        <w:left w:val="none" w:sz="0" w:space="0" w:color="auto"/>
        <w:bottom w:val="none" w:sz="0" w:space="0" w:color="auto"/>
        <w:right w:val="none" w:sz="0" w:space="0" w:color="auto"/>
      </w:divBdr>
      <w:divsChild>
        <w:div w:id="202596044">
          <w:marLeft w:val="0"/>
          <w:marRight w:val="0"/>
          <w:marTop w:val="0"/>
          <w:marBottom w:val="0"/>
          <w:divBdr>
            <w:top w:val="none" w:sz="0" w:space="0" w:color="auto"/>
            <w:left w:val="none" w:sz="0" w:space="0" w:color="auto"/>
            <w:bottom w:val="none" w:sz="0" w:space="0" w:color="auto"/>
            <w:right w:val="none" w:sz="0" w:space="0" w:color="auto"/>
          </w:divBdr>
          <w:divsChild>
            <w:div w:id="985627730">
              <w:marLeft w:val="0"/>
              <w:marRight w:val="0"/>
              <w:marTop w:val="0"/>
              <w:marBottom w:val="0"/>
              <w:divBdr>
                <w:top w:val="none" w:sz="0" w:space="0" w:color="auto"/>
                <w:left w:val="none" w:sz="0" w:space="0" w:color="auto"/>
                <w:bottom w:val="none" w:sz="0" w:space="0" w:color="auto"/>
                <w:right w:val="none" w:sz="0" w:space="0" w:color="auto"/>
              </w:divBdr>
              <w:divsChild>
                <w:div w:id="532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8163">
      <w:bodyDiv w:val="1"/>
      <w:marLeft w:val="0"/>
      <w:marRight w:val="0"/>
      <w:marTop w:val="0"/>
      <w:marBottom w:val="0"/>
      <w:divBdr>
        <w:top w:val="none" w:sz="0" w:space="0" w:color="auto"/>
        <w:left w:val="none" w:sz="0" w:space="0" w:color="auto"/>
        <w:bottom w:val="none" w:sz="0" w:space="0" w:color="auto"/>
        <w:right w:val="none" w:sz="0" w:space="0" w:color="auto"/>
      </w:divBdr>
      <w:divsChild>
        <w:div w:id="1658341426">
          <w:marLeft w:val="0"/>
          <w:marRight w:val="0"/>
          <w:marTop w:val="0"/>
          <w:marBottom w:val="0"/>
          <w:divBdr>
            <w:top w:val="none" w:sz="0" w:space="0" w:color="auto"/>
            <w:left w:val="none" w:sz="0" w:space="0" w:color="auto"/>
            <w:bottom w:val="none" w:sz="0" w:space="0" w:color="auto"/>
            <w:right w:val="none" w:sz="0" w:space="0" w:color="auto"/>
          </w:divBdr>
        </w:div>
        <w:div w:id="975793929">
          <w:marLeft w:val="0"/>
          <w:marRight w:val="0"/>
          <w:marTop w:val="0"/>
          <w:marBottom w:val="0"/>
          <w:divBdr>
            <w:top w:val="none" w:sz="0" w:space="0" w:color="auto"/>
            <w:left w:val="none" w:sz="0" w:space="0" w:color="auto"/>
            <w:bottom w:val="none" w:sz="0" w:space="0" w:color="auto"/>
            <w:right w:val="none" w:sz="0" w:space="0" w:color="auto"/>
          </w:divBdr>
        </w:div>
        <w:div w:id="1487162341">
          <w:marLeft w:val="0"/>
          <w:marRight w:val="0"/>
          <w:marTop w:val="0"/>
          <w:marBottom w:val="0"/>
          <w:divBdr>
            <w:top w:val="none" w:sz="0" w:space="0" w:color="auto"/>
            <w:left w:val="none" w:sz="0" w:space="0" w:color="auto"/>
            <w:bottom w:val="none" w:sz="0" w:space="0" w:color="auto"/>
            <w:right w:val="none" w:sz="0" w:space="0" w:color="auto"/>
          </w:divBdr>
        </w:div>
        <w:div w:id="483083943">
          <w:marLeft w:val="0"/>
          <w:marRight w:val="0"/>
          <w:marTop w:val="0"/>
          <w:marBottom w:val="0"/>
          <w:divBdr>
            <w:top w:val="none" w:sz="0" w:space="0" w:color="auto"/>
            <w:left w:val="none" w:sz="0" w:space="0" w:color="auto"/>
            <w:bottom w:val="none" w:sz="0" w:space="0" w:color="auto"/>
            <w:right w:val="none" w:sz="0" w:space="0" w:color="auto"/>
          </w:divBdr>
        </w:div>
        <w:div w:id="296684739">
          <w:marLeft w:val="0"/>
          <w:marRight w:val="0"/>
          <w:marTop w:val="0"/>
          <w:marBottom w:val="0"/>
          <w:divBdr>
            <w:top w:val="none" w:sz="0" w:space="0" w:color="auto"/>
            <w:left w:val="none" w:sz="0" w:space="0" w:color="auto"/>
            <w:bottom w:val="none" w:sz="0" w:space="0" w:color="auto"/>
            <w:right w:val="none" w:sz="0" w:space="0" w:color="auto"/>
          </w:divBdr>
        </w:div>
        <w:div w:id="521087308">
          <w:marLeft w:val="0"/>
          <w:marRight w:val="0"/>
          <w:marTop w:val="0"/>
          <w:marBottom w:val="0"/>
          <w:divBdr>
            <w:top w:val="none" w:sz="0" w:space="0" w:color="auto"/>
            <w:left w:val="none" w:sz="0" w:space="0" w:color="auto"/>
            <w:bottom w:val="none" w:sz="0" w:space="0" w:color="auto"/>
            <w:right w:val="none" w:sz="0" w:space="0" w:color="auto"/>
          </w:divBdr>
        </w:div>
      </w:divsChild>
    </w:div>
    <w:div w:id="1565945162">
      <w:bodyDiv w:val="1"/>
      <w:marLeft w:val="0"/>
      <w:marRight w:val="0"/>
      <w:marTop w:val="0"/>
      <w:marBottom w:val="0"/>
      <w:divBdr>
        <w:top w:val="none" w:sz="0" w:space="0" w:color="auto"/>
        <w:left w:val="none" w:sz="0" w:space="0" w:color="auto"/>
        <w:bottom w:val="none" w:sz="0" w:space="0" w:color="auto"/>
        <w:right w:val="none" w:sz="0" w:space="0" w:color="auto"/>
      </w:divBdr>
      <w:divsChild>
        <w:div w:id="263463574">
          <w:marLeft w:val="0"/>
          <w:marRight w:val="0"/>
          <w:marTop w:val="0"/>
          <w:marBottom w:val="0"/>
          <w:divBdr>
            <w:top w:val="none" w:sz="0" w:space="0" w:color="auto"/>
            <w:left w:val="none" w:sz="0" w:space="0" w:color="auto"/>
            <w:bottom w:val="none" w:sz="0" w:space="0" w:color="auto"/>
            <w:right w:val="none" w:sz="0" w:space="0" w:color="auto"/>
          </w:divBdr>
          <w:divsChild>
            <w:div w:id="813526978">
              <w:marLeft w:val="0"/>
              <w:marRight w:val="0"/>
              <w:marTop w:val="0"/>
              <w:marBottom w:val="0"/>
              <w:divBdr>
                <w:top w:val="none" w:sz="0" w:space="0" w:color="auto"/>
                <w:left w:val="none" w:sz="0" w:space="0" w:color="auto"/>
                <w:bottom w:val="none" w:sz="0" w:space="0" w:color="auto"/>
                <w:right w:val="none" w:sz="0" w:space="0" w:color="auto"/>
              </w:divBdr>
              <w:divsChild>
                <w:div w:id="1758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9207">
      <w:bodyDiv w:val="1"/>
      <w:marLeft w:val="0"/>
      <w:marRight w:val="0"/>
      <w:marTop w:val="0"/>
      <w:marBottom w:val="0"/>
      <w:divBdr>
        <w:top w:val="none" w:sz="0" w:space="0" w:color="auto"/>
        <w:left w:val="none" w:sz="0" w:space="0" w:color="auto"/>
        <w:bottom w:val="none" w:sz="0" w:space="0" w:color="auto"/>
        <w:right w:val="none" w:sz="0" w:space="0" w:color="auto"/>
      </w:divBdr>
    </w:div>
    <w:div w:id="1603608464">
      <w:bodyDiv w:val="1"/>
      <w:marLeft w:val="0"/>
      <w:marRight w:val="0"/>
      <w:marTop w:val="0"/>
      <w:marBottom w:val="0"/>
      <w:divBdr>
        <w:top w:val="none" w:sz="0" w:space="0" w:color="auto"/>
        <w:left w:val="none" w:sz="0" w:space="0" w:color="auto"/>
        <w:bottom w:val="none" w:sz="0" w:space="0" w:color="auto"/>
        <w:right w:val="none" w:sz="0" w:space="0" w:color="auto"/>
      </w:divBdr>
      <w:divsChild>
        <w:div w:id="1597902791">
          <w:marLeft w:val="0"/>
          <w:marRight w:val="0"/>
          <w:marTop w:val="0"/>
          <w:marBottom w:val="0"/>
          <w:divBdr>
            <w:top w:val="none" w:sz="0" w:space="0" w:color="auto"/>
            <w:left w:val="none" w:sz="0" w:space="0" w:color="auto"/>
            <w:bottom w:val="none" w:sz="0" w:space="0" w:color="auto"/>
            <w:right w:val="none" w:sz="0" w:space="0" w:color="auto"/>
          </w:divBdr>
          <w:divsChild>
            <w:div w:id="940378265">
              <w:marLeft w:val="0"/>
              <w:marRight w:val="0"/>
              <w:marTop w:val="0"/>
              <w:marBottom w:val="0"/>
              <w:divBdr>
                <w:top w:val="none" w:sz="0" w:space="0" w:color="auto"/>
                <w:left w:val="none" w:sz="0" w:space="0" w:color="auto"/>
                <w:bottom w:val="none" w:sz="0" w:space="0" w:color="auto"/>
                <w:right w:val="none" w:sz="0" w:space="0" w:color="auto"/>
              </w:divBdr>
              <w:divsChild>
                <w:div w:id="20013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1421">
      <w:bodyDiv w:val="1"/>
      <w:marLeft w:val="0"/>
      <w:marRight w:val="0"/>
      <w:marTop w:val="0"/>
      <w:marBottom w:val="0"/>
      <w:divBdr>
        <w:top w:val="none" w:sz="0" w:space="0" w:color="auto"/>
        <w:left w:val="none" w:sz="0" w:space="0" w:color="auto"/>
        <w:bottom w:val="none" w:sz="0" w:space="0" w:color="auto"/>
        <w:right w:val="none" w:sz="0" w:space="0" w:color="auto"/>
      </w:divBdr>
    </w:div>
    <w:div w:id="1660301826">
      <w:bodyDiv w:val="1"/>
      <w:marLeft w:val="0"/>
      <w:marRight w:val="0"/>
      <w:marTop w:val="0"/>
      <w:marBottom w:val="0"/>
      <w:divBdr>
        <w:top w:val="none" w:sz="0" w:space="0" w:color="auto"/>
        <w:left w:val="none" w:sz="0" w:space="0" w:color="auto"/>
        <w:bottom w:val="none" w:sz="0" w:space="0" w:color="auto"/>
        <w:right w:val="none" w:sz="0" w:space="0" w:color="auto"/>
      </w:divBdr>
    </w:div>
    <w:div w:id="1661234377">
      <w:bodyDiv w:val="1"/>
      <w:marLeft w:val="0"/>
      <w:marRight w:val="0"/>
      <w:marTop w:val="0"/>
      <w:marBottom w:val="0"/>
      <w:divBdr>
        <w:top w:val="none" w:sz="0" w:space="0" w:color="auto"/>
        <w:left w:val="none" w:sz="0" w:space="0" w:color="auto"/>
        <w:bottom w:val="none" w:sz="0" w:space="0" w:color="auto"/>
        <w:right w:val="none" w:sz="0" w:space="0" w:color="auto"/>
      </w:divBdr>
    </w:div>
    <w:div w:id="1667047842">
      <w:bodyDiv w:val="1"/>
      <w:marLeft w:val="0"/>
      <w:marRight w:val="0"/>
      <w:marTop w:val="0"/>
      <w:marBottom w:val="0"/>
      <w:divBdr>
        <w:top w:val="none" w:sz="0" w:space="0" w:color="auto"/>
        <w:left w:val="none" w:sz="0" w:space="0" w:color="auto"/>
        <w:bottom w:val="none" w:sz="0" w:space="0" w:color="auto"/>
        <w:right w:val="none" w:sz="0" w:space="0" w:color="auto"/>
      </w:divBdr>
    </w:div>
    <w:div w:id="1669014227">
      <w:bodyDiv w:val="1"/>
      <w:marLeft w:val="0"/>
      <w:marRight w:val="0"/>
      <w:marTop w:val="0"/>
      <w:marBottom w:val="0"/>
      <w:divBdr>
        <w:top w:val="none" w:sz="0" w:space="0" w:color="auto"/>
        <w:left w:val="none" w:sz="0" w:space="0" w:color="auto"/>
        <w:bottom w:val="none" w:sz="0" w:space="0" w:color="auto"/>
        <w:right w:val="none" w:sz="0" w:space="0" w:color="auto"/>
      </w:divBdr>
    </w:div>
    <w:div w:id="1696151306">
      <w:bodyDiv w:val="1"/>
      <w:marLeft w:val="0"/>
      <w:marRight w:val="0"/>
      <w:marTop w:val="0"/>
      <w:marBottom w:val="0"/>
      <w:divBdr>
        <w:top w:val="none" w:sz="0" w:space="0" w:color="auto"/>
        <w:left w:val="none" w:sz="0" w:space="0" w:color="auto"/>
        <w:bottom w:val="none" w:sz="0" w:space="0" w:color="auto"/>
        <w:right w:val="none" w:sz="0" w:space="0" w:color="auto"/>
      </w:divBdr>
    </w:div>
    <w:div w:id="1705447360">
      <w:bodyDiv w:val="1"/>
      <w:marLeft w:val="0"/>
      <w:marRight w:val="0"/>
      <w:marTop w:val="0"/>
      <w:marBottom w:val="0"/>
      <w:divBdr>
        <w:top w:val="none" w:sz="0" w:space="0" w:color="auto"/>
        <w:left w:val="none" w:sz="0" w:space="0" w:color="auto"/>
        <w:bottom w:val="none" w:sz="0" w:space="0" w:color="auto"/>
        <w:right w:val="none" w:sz="0" w:space="0" w:color="auto"/>
      </w:divBdr>
    </w:div>
    <w:div w:id="1718122177">
      <w:bodyDiv w:val="1"/>
      <w:marLeft w:val="0"/>
      <w:marRight w:val="0"/>
      <w:marTop w:val="0"/>
      <w:marBottom w:val="0"/>
      <w:divBdr>
        <w:top w:val="none" w:sz="0" w:space="0" w:color="auto"/>
        <w:left w:val="none" w:sz="0" w:space="0" w:color="auto"/>
        <w:bottom w:val="none" w:sz="0" w:space="0" w:color="auto"/>
        <w:right w:val="none" w:sz="0" w:space="0" w:color="auto"/>
      </w:divBdr>
    </w:div>
    <w:div w:id="1736782271">
      <w:bodyDiv w:val="1"/>
      <w:marLeft w:val="0"/>
      <w:marRight w:val="0"/>
      <w:marTop w:val="0"/>
      <w:marBottom w:val="0"/>
      <w:divBdr>
        <w:top w:val="none" w:sz="0" w:space="0" w:color="auto"/>
        <w:left w:val="none" w:sz="0" w:space="0" w:color="auto"/>
        <w:bottom w:val="none" w:sz="0" w:space="0" w:color="auto"/>
        <w:right w:val="none" w:sz="0" w:space="0" w:color="auto"/>
      </w:divBdr>
    </w:div>
    <w:div w:id="1767773402">
      <w:bodyDiv w:val="1"/>
      <w:marLeft w:val="0"/>
      <w:marRight w:val="0"/>
      <w:marTop w:val="0"/>
      <w:marBottom w:val="0"/>
      <w:divBdr>
        <w:top w:val="none" w:sz="0" w:space="0" w:color="auto"/>
        <w:left w:val="none" w:sz="0" w:space="0" w:color="auto"/>
        <w:bottom w:val="none" w:sz="0" w:space="0" w:color="auto"/>
        <w:right w:val="none" w:sz="0" w:space="0" w:color="auto"/>
      </w:divBdr>
    </w:div>
    <w:div w:id="1781218202">
      <w:bodyDiv w:val="1"/>
      <w:marLeft w:val="0"/>
      <w:marRight w:val="0"/>
      <w:marTop w:val="0"/>
      <w:marBottom w:val="0"/>
      <w:divBdr>
        <w:top w:val="none" w:sz="0" w:space="0" w:color="auto"/>
        <w:left w:val="none" w:sz="0" w:space="0" w:color="auto"/>
        <w:bottom w:val="none" w:sz="0" w:space="0" w:color="auto"/>
        <w:right w:val="none" w:sz="0" w:space="0" w:color="auto"/>
      </w:divBdr>
    </w:div>
    <w:div w:id="1801219710">
      <w:bodyDiv w:val="1"/>
      <w:marLeft w:val="0"/>
      <w:marRight w:val="0"/>
      <w:marTop w:val="0"/>
      <w:marBottom w:val="0"/>
      <w:divBdr>
        <w:top w:val="none" w:sz="0" w:space="0" w:color="auto"/>
        <w:left w:val="none" w:sz="0" w:space="0" w:color="auto"/>
        <w:bottom w:val="none" w:sz="0" w:space="0" w:color="auto"/>
        <w:right w:val="none" w:sz="0" w:space="0" w:color="auto"/>
      </w:divBdr>
    </w:div>
    <w:div w:id="1838114408">
      <w:bodyDiv w:val="1"/>
      <w:marLeft w:val="0"/>
      <w:marRight w:val="0"/>
      <w:marTop w:val="0"/>
      <w:marBottom w:val="0"/>
      <w:divBdr>
        <w:top w:val="none" w:sz="0" w:space="0" w:color="auto"/>
        <w:left w:val="none" w:sz="0" w:space="0" w:color="auto"/>
        <w:bottom w:val="none" w:sz="0" w:space="0" w:color="auto"/>
        <w:right w:val="none" w:sz="0" w:space="0" w:color="auto"/>
      </w:divBdr>
    </w:div>
    <w:div w:id="1869751904">
      <w:bodyDiv w:val="1"/>
      <w:marLeft w:val="0"/>
      <w:marRight w:val="0"/>
      <w:marTop w:val="0"/>
      <w:marBottom w:val="0"/>
      <w:divBdr>
        <w:top w:val="none" w:sz="0" w:space="0" w:color="auto"/>
        <w:left w:val="none" w:sz="0" w:space="0" w:color="auto"/>
        <w:bottom w:val="none" w:sz="0" w:space="0" w:color="auto"/>
        <w:right w:val="none" w:sz="0" w:space="0" w:color="auto"/>
      </w:divBdr>
    </w:div>
    <w:div w:id="1878202613">
      <w:bodyDiv w:val="1"/>
      <w:marLeft w:val="0"/>
      <w:marRight w:val="0"/>
      <w:marTop w:val="0"/>
      <w:marBottom w:val="0"/>
      <w:divBdr>
        <w:top w:val="none" w:sz="0" w:space="0" w:color="auto"/>
        <w:left w:val="none" w:sz="0" w:space="0" w:color="auto"/>
        <w:bottom w:val="none" w:sz="0" w:space="0" w:color="auto"/>
        <w:right w:val="none" w:sz="0" w:space="0" w:color="auto"/>
      </w:divBdr>
      <w:divsChild>
        <w:div w:id="589658287">
          <w:marLeft w:val="0"/>
          <w:marRight w:val="0"/>
          <w:marTop w:val="0"/>
          <w:marBottom w:val="0"/>
          <w:divBdr>
            <w:top w:val="none" w:sz="0" w:space="0" w:color="auto"/>
            <w:left w:val="none" w:sz="0" w:space="0" w:color="auto"/>
            <w:bottom w:val="none" w:sz="0" w:space="0" w:color="auto"/>
            <w:right w:val="none" w:sz="0" w:space="0" w:color="auto"/>
          </w:divBdr>
          <w:divsChild>
            <w:div w:id="1730110575">
              <w:marLeft w:val="0"/>
              <w:marRight w:val="0"/>
              <w:marTop w:val="0"/>
              <w:marBottom w:val="0"/>
              <w:divBdr>
                <w:top w:val="none" w:sz="0" w:space="0" w:color="auto"/>
                <w:left w:val="none" w:sz="0" w:space="0" w:color="auto"/>
                <w:bottom w:val="none" w:sz="0" w:space="0" w:color="auto"/>
                <w:right w:val="none" w:sz="0" w:space="0" w:color="auto"/>
              </w:divBdr>
              <w:divsChild>
                <w:div w:id="2128767480">
                  <w:marLeft w:val="0"/>
                  <w:marRight w:val="0"/>
                  <w:marTop w:val="0"/>
                  <w:marBottom w:val="0"/>
                  <w:divBdr>
                    <w:top w:val="none" w:sz="0" w:space="0" w:color="auto"/>
                    <w:left w:val="none" w:sz="0" w:space="0" w:color="auto"/>
                    <w:bottom w:val="none" w:sz="0" w:space="0" w:color="auto"/>
                    <w:right w:val="none" w:sz="0" w:space="0" w:color="auto"/>
                  </w:divBdr>
                  <w:divsChild>
                    <w:div w:id="10180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1933">
      <w:bodyDiv w:val="1"/>
      <w:marLeft w:val="0"/>
      <w:marRight w:val="0"/>
      <w:marTop w:val="0"/>
      <w:marBottom w:val="0"/>
      <w:divBdr>
        <w:top w:val="none" w:sz="0" w:space="0" w:color="auto"/>
        <w:left w:val="none" w:sz="0" w:space="0" w:color="auto"/>
        <w:bottom w:val="none" w:sz="0" w:space="0" w:color="auto"/>
        <w:right w:val="none" w:sz="0" w:space="0" w:color="auto"/>
      </w:divBdr>
    </w:div>
    <w:div w:id="1885945770">
      <w:bodyDiv w:val="1"/>
      <w:marLeft w:val="0"/>
      <w:marRight w:val="0"/>
      <w:marTop w:val="0"/>
      <w:marBottom w:val="0"/>
      <w:divBdr>
        <w:top w:val="none" w:sz="0" w:space="0" w:color="auto"/>
        <w:left w:val="none" w:sz="0" w:space="0" w:color="auto"/>
        <w:bottom w:val="none" w:sz="0" w:space="0" w:color="auto"/>
        <w:right w:val="none" w:sz="0" w:space="0" w:color="auto"/>
      </w:divBdr>
      <w:divsChild>
        <w:div w:id="728117758">
          <w:marLeft w:val="0"/>
          <w:marRight w:val="0"/>
          <w:marTop w:val="0"/>
          <w:marBottom w:val="0"/>
          <w:divBdr>
            <w:top w:val="none" w:sz="0" w:space="0" w:color="auto"/>
            <w:left w:val="none" w:sz="0" w:space="0" w:color="auto"/>
            <w:bottom w:val="none" w:sz="0" w:space="0" w:color="auto"/>
            <w:right w:val="none" w:sz="0" w:space="0" w:color="auto"/>
          </w:divBdr>
          <w:divsChild>
            <w:div w:id="1939556308">
              <w:marLeft w:val="0"/>
              <w:marRight w:val="0"/>
              <w:marTop w:val="0"/>
              <w:marBottom w:val="0"/>
              <w:divBdr>
                <w:top w:val="none" w:sz="0" w:space="0" w:color="auto"/>
                <w:left w:val="none" w:sz="0" w:space="0" w:color="auto"/>
                <w:bottom w:val="none" w:sz="0" w:space="0" w:color="auto"/>
                <w:right w:val="none" w:sz="0" w:space="0" w:color="auto"/>
              </w:divBdr>
              <w:divsChild>
                <w:div w:id="18147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0560">
      <w:bodyDiv w:val="1"/>
      <w:marLeft w:val="0"/>
      <w:marRight w:val="0"/>
      <w:marTop w:val="0"/>
      <w:marBottom w:val="0"/>
      <w:divBdr>
        <w:top w:val="none" w:sz="0" w:space="0" w:color="auto"/>
        <w:left w:val="none" w:sz="0" w:space="0" w:color="auto"/>
        <w:bottom w:val="none" w:sz="0" w:space="0" w:color="auto"/>
        <w:right w:val="none" w:sz="0" w:space="0" w:color="auto"/>
      </w:divBdr>
      <w:divsChild>
        <w:div w:id="1186292052">
          <w:marLeft w:val="0"/>
          <w:marRight w:val="0"/>
          <w:marTop w:val="0"/>
          <w:marBottom w:val="0"/>
          <w:divBdr>
            <w:top w:val="none" w:sz="0" w:space="0" w:color="auto"/>
            <w:left w:val="none" w:sz="0" w:space="0" w:color="auto"/>
            <w:bottom w:val="none" w:sz="0" w:space="0" w:color="auto"/>
            <w:right w:val="none" w:sz="0" w:space="0" w:color="auto"/>
          </w:divBdr>
          <w:divsChild>
            <w:div w:id="1410695012">
              <w:marLeft w:val="0"/>
              <w:marRight w:val="0"/>
              <w:marTop w:val="0"/>
              <w:marBottom w:val="0"/>
              <w:divBdr>
                <w:top w:val="none" w:sz="0" w:space="0" w:color="auto"/>
                <w:left w:val="none" w:sz="0" w:space="0" w:color="auto"/>
                <w:bottom w:val="none" w:sz="0" w:space="0" w:color="auto"/>
                <w:right w:val="none" w:sz="0" w:space="0" w:color="auto"/>
              </w:divBdr>
              <w:divsChild>
                <w:div w:id="20706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4581">
      <w:bodyDiv w:val="1"/>
      <w:marLeft w:val="0"/>
      <w:marRight w:val="0"/>
      <w:marTop w:val="0"/>
      <w:marBottom w:val="0"/>
      <w:divBdr>
        <w:top w:val="none" w:sz="0" w:space="0" w:color="auto"/>
        <w:left w:val="none" w:sz="0" w:space="0" w:color="auto"/>
        <w:bottom w:val="none" w:sz="0" w:space="0" w:color="auto"/>
        <w:right w:val="none" w:sz="0" w:space="0" w:color="auto"/>
      </w:divBdr>
      <w:divsChild>
        <w:div w:id="1851410607">
          <w:marLeft w:val="0"/>
          <w:marRight w:val="0"/>
          <w:marTop w:val="0"/>
          <w:marBottom w:val="0"/>
          <w:divBdr>
            <w:top w:val="none" w:sz="0" w:space="0" w:color="auto"/>
            <w:left w:val="none" w:sz="0" w:space="0" w:color="auto"/>
            <w:bottom w:val="none" w:sz="0" w:space="0" w:color="auto"/>
            <w:right w:val="none" w:sz="0" w:space="0" w:color="auto"/>
          </w:divBdr>
          <w:divsChild>
            <w:div w:id="213154070">
              <w:marLeft w:val="0"/>
              <w:marRight w:val="0"/>
              <w:marTop w:val="0"/>
              <w:marBottom w:val="0"/>
              <w:divBdr>
                <w:top w:val="none" w:sz="0" w:space="0" w:color="auto"/>
                <w:left w:val="none" w:sz="0" w:space="0" w:color="auto"/>
                <w:bottom w:val="none" w:sz="0" w:space="0" w:color="auto"/>
                <w:right w:val="none" w:sz="0" w:space="0" w:color="auto"/>
              </w:divBdr>
              <w:divsChild>
                <w:div w:id="239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9929">
      <w:bodyDiv w:val="1"/>
      <w:marLeft w:val="0"/>
      <w:marRight w:val="0"/>
      <w:marTop w:val="0"/>
      <w:marBottom w:val="0"/>
      <w:divBdr>
        <w:top w:val="none" w:sz="0" w:space="0" w:color="auto"/>
        <w:left w:val="none" w:sz="0" w:space="0" w:color="auto"/>
        <w:bottom w:val="none" w:sz="0" w:space="0" w:color="auto"/>
        <w:right w:val="none" w:sz="0" w:space="0" w:color="auto"/>
      </w:divBdr>
    </w:div>
    <w:div w:id="1963146278">
      <w:bodyDiv w:val="1"/>
      <w:marLeft w:val="0"/>
      <w:marRight w:val="0"/>
      <w:marTop w:val="0"/>
      <w:marBottom w:val="0"/>
      <w:divBdr>
        <w:top w:val="none" w:sz="0" w:space="0" w:color="auto"/>
        <w:left w:val="none" w:sz="0" w:space="0" w:color="auto"/>
        <w:bottom w:val="none" w:sz="0" w:space="0" w:color="auto"/>
        <w:right w:val="none" w:sz="0" w:space="0" w:color="auto"/>
      </w:divBdr>
      <w:divsChild>
        <w:div w:id="871265678">
          <w:marLeft w:val="0"/>
          <w:marRight w:val="0"/>
          <w:marTop w:val="0"/>
          <w:marBottom w:val="0"/>
          <w:divBdr>
            <w:top w:val="none" w:sz="0" w:space="0" w:color="auto"/>
            <w:left w:val="none" w:sz="0" w:space="0" w:color="auto"/>
            <w:bottom w:val="none" w:sz="0" w:space="0" w:color="auto"/>
            <w:right w:val="none" w:sz="0" w:space="0" w:color="auto"/>
          </w:divBdr>
          <w:divsChild>
            <w:div w:id="536747562">
              <w:marLeft w:val="0"/>
              <w:marRight w:val="0"/>
              <w:marTop w:val="0"/>
              <w:marBottom w:val="0"/>
              <w:divBdr>
                <w:top w:val="none" w:sz="0" w:space="0" w:color="auto"/>
                <w:left w:val="none" w:sz="0" w:space="0" w:color="auto"/>
                <w:bottom w:val="none" w:sz="0" w:space="0" w:color="auto"/>
                <w:right w:val="none" w:sz="0" w:space="0" w:color="auto"/>
              </w:divBdr>
              <w:divsChild>
                <w:div w:id="1841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5841">
      <w:bodyDiv w:val="1"/>
      <w:marLeft w:val="0"/>
      <w:marRight w:val="0"/>
      <w:marTop w:val="0"/>
      <w:marBottom w:val="0"/>
      <w:divBdr>
        <w:top w:val="none" w:sz="0" w:space="0" w:color="auto"/>
        <w:left w:val="none" w:sz="0" w:space="0" w:color="auto"/>
        <w:bottom w:val="none" w:sz="0" w:space="0" w:color="auto"/>
        <w:right w:val="none" w:sz="0" w:space="0" w:color="auto"/>
      </w:divBdr>
      <w:divsChild>
        <w:div w:id="833453331">
          <w:marLeft w:val="0"/>
          <w:marRight w:val="0"/>
          <w:marTop w:val="0"/>
          <w:marBottom w:val="0"/>
          <w:divBdr>
            <w:top w:val="none" w:sz="0" w:space="0" w:color="auto"/>
            <w:left w:val="none" w:sz="0" w:space="0" w:color="auto"/>
            <w:bottom w:val="none" w:sz="0" w:space="0" w:color="auto"/>
            <w:right w:val="none" w:sz="0" w:space="0" w:color="auto"/>
          </w:divBdr>
          <w:divsChild>
            <w:div w:id="1869828887">
              <w:marLeft w:val="0"/>
              <w:marRight w:val="0"/>
              <w:marTop w:val="0"/>
              <w:marBottom w:val="0"/>
              <w:divBdr>
                <w:top w:val="none" w:sz="0" w:space="0" w:color="auto"/>
                <w:left w:val="none" w:sz="0" w:space="0" w:color="auto"/>
                <w:bottom w:val="none" w:sz="0" w:space="0" w:color="auto"/>
                <w:right w:val="none" w:sz="0" w:space="0" w:color="auto"/>
              </w:divBdr>
              <w:divsChild>
                <w:div w:id="1194612689">
                  <w:marLeft w:val="0"/>
                  <w:marRight w:val="0"/>
                  <w:marTop w:val="0"/>
                  <w:marBottom w:val="0"/>
                  <w:divBdr>
                    <w:top w:val="none" w:sz="0" w:space="0" w:color="auto"/>
                    <w:left w:val="none" w:sz="0" w:space="0" w:color="auto"/>
                    <w:bottom w:val="none" w:sz="0" w:space="0" w:color="auto"/>
                    <w:right w:val="none" w:sz="0" w:space="0" w:color="auto"/>
                  </w:divBdr>
                </w:div>
                <w:div w:id="289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685">
          <w:marLeft w:val="0"/>
          <w:marRight w:val="0"/>
          <w:marTop w:val="0"/>
          <w:marBottom w:val="0"/>
          <w:divBdr>
            <w:top w:val="none" w:sz="0" w:space="0" w:color="auto"/>
            <w:left w:val="none" w:sz="0" w:space="0" w:color="auto"/>
            <w:bottom w:val="none" w:sz="0" w:space="0" w:color="auto"/>
            <w:right w:val="none" w:sz="0" w:space="0" w:color="auto"/>
          </w:divBdr>
        </w:div>
        <w:div w:id="348944309">
          <w:marLeft w:val="0"/>
          <w:marRight w:val="0"/>
          <w:marTop w:val="0"/>
          <w:marBottom w:val="0"/>
          <w:divBdr>
            <w:top w:val="none" w:sz="0" w:space="0" w:color="auto"/>
            <w:left w:val="none" w:sz="0" w:space="0" w:color="auto"/>
            <w:bottom w:val="none" w:sz="0" w:space="0" w:color="auto"/>
            <w:right w:val="none" w:sz="0" w:space="0" w:color="auto"/>
          </w:divBdr>
        </w:div>
        <w:div w:id="2144688663">
          <w:marLeft w:val="0"/>
          <w:marRight w:val="0"/>
          <w:marTop w:val="0"/>
          <w:marBottom w:val="0"/>
          <w:divBdr>
            <w:top w:val="none" w:sz="0" w:space="0" w:color="auto"/>
            <w:left w:val="none" w:sz="0" w:space="0" w:color="auto"/>
            <w:bottom w:val="none" w:sz="0" w:space="0" w:color="auto"/>
            <w:right w:val="none" w:sz="0" w:space="0" w:color="auto"/>
          </w:divBdr>
        </w:div>
        <w:div w:id="931160354">
          <w:marLeft w:val="0"/>
          <w:marRight w:val="0"/>
          <w:marTop w:val="0"/>
          <w:marBottom w:val="0"/>
          <w:divBdr>
            <w:top w:val="none" w:sz="0" w:space="0" w:color="auto"/>
            <w:left w:val="none" w:sz="0" w:space="0" w:color="auto"/>
            <w:bottom w:val="none" w:sz="0" w:space="0" w:color="auto"/>
            <w:right w:val="none" w:sz="0" w:space="0" w:color="auto"/>
          </w:divBdr>
        </w:div>
        <w:div w:id="215437258">
          <w:marLeft w:val="0"/>
          <w:marRight w:val="0"/>
          <w:marTop w:val="0"/>
          <w:marBottom w:val="0"/>
          <w:divBdr>
            <w:top w:val="none" w:sz="0" w:space="0" w:color="auto"/>
            <w:left w:val="none" w:sz="0" w:space="0" w:color="auto"/>
            <w:bottom w:val="none" w:sz="0" w:space="0" w:color="auto"/>
            <w:right w:val="none" w:sz="0" w:space="0" w:color="auto"/>
          </w:divBdr>
        </w:div>
        <w:div w:id="100032909">
          <w:marLeft w:val="0"/>
          <w:marRight w:val="0"/>
          <w:marTop w:val="0"/>
          <w:marBottom w:val="0"/>
          <w:divBdr>
            <w:top w:val="none" w:sz="0" w:space="0" w:color="auto"/>
            <w:left w:val="none" w:sz="0" w:space="0" w:color="auto"/>
            <w:bottom w:val="none" w:sz="0" w:space="0" w:color="auto"/>
            <w:right w:val="none" w:sz="0" w:space="0" w:color="auto"/>
          </w:divBdr>
        </w:div>
      </w:divsChild>
    </w:div>
    <w:div w:id="2048220356">
      <w:bodyDiv w:val="1"/>
      <w:marLeft w:val="0"/>
      <w:marRight w:val="0"/>
      <w:marTop w:val="0"/>
      <w:marBottom w:val="0"/>
      <w:divBdr>
        <w:top w:val="none" w:sz="0" w:space="0" w:color="auto"/>
        <w:left w:val="none" w:sz="0" w:space="0" w:color="auto"/>
        <w:bottom w:val="none" w:sz="0" w:space="0" w:color="auto"/>
        <w:right w:val="none" w:sz="0" w:space="0" w:color="auto"/>
      </w:divBdr>
      <w:divsChild>
        <w:div w:id="540944176">
          <w:marLeft w:val="0"/>
          <w:marRight w:val="0"/>
          <w:marTop w:val="0"/>
          <w:marBottom w:val="0"/>
          <w:divBdr>
            <w:top w:val="none" w:sz="0" w:space="0" w:color="auto"/>
            <w:left w:val="none" w:sz="0" w:space="0" w:color="auto"/>
            <w:bottom w:val="none" w:sz="0" w:space="0" w:color="auto"/>
            <w:right w:val="none" w:sz="0" w:space="0" w:color="auto"/>
          </w:divBdr>
          <w:divsChild>
            <w:div w:id="1140734871">
              <w:marLeft w:val="0"/>
              <w:marRight w:val="0"/>
              <w:marTop w:val="0"/>
              <w:marBottom w:val="0"/>
              <w:divBdr>
                <w:top w:val="none" w:sz="0" w:space="0" w:color="auto"/>
                <w:left w:val="none" w:sz="0" w:space="0" w:color="auto"/>
                <w:bottom w:val="none" w:sz="0" w:space="0" w:color="auto"/>
                <w:right w:val="none" w:sz="0" w:space="0" w:color="auto"/>
              </w:divBdr>
              <w:divsChild>
                <w:div w:id="3889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8948">
      <w:bodyDiv w:val="1"/>
      <w:marLeft w:val="0"/>
      <w:marRight w:val="0"/>
      <w:marTop w:val="0"/>
      <w:marBottom w:val="0"/>
      <w:divBdr>
        <w:top w:val="none" w:sz="0" w:space="0" w:color="auto"/>
        <w:left w:val="none" w:sz="0" w:space="0" w:color="auto"/>
        <w:bottom w:val="none" w:sz="0" w:space="0" w:color="auto"/>
        <w:right w:val="none" w:sz="0" w:space="0" w:color="auto"/>
      </w:divBdr>
      <w:divsChild>
        <w:div w:id="122430643">
          <w:marLeft w:val="0"/>
          <w:marRight w:val="0"/>
          <w:marTop w:val="0"/>
          <w:marBottom w:val="0"/>
          <w:divBdr>
            <w:top w:val="none" w:sz="0" w:space="0" w:color="auto"/>
            <w:left w:val="none" w:sz="0" w:space="0" w:color="auto"/>
            <w:bottom w:val="none" w:sz="0" w:space="0" w:color="auto"/>
            <w:right w:val="none" w:sz="0" w:space="0" w:color="auto"/>
          </w:divBdr>
          <w:divsChild>
            <w:div w:id="1876236220">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org/esa/forests/pdf/2000_35_E.pdf"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2/cop-12-dec-06-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7-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ga/search/view_doc.asp?symbol=E/RES/2017/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3/information/cop-13-inf-12-en.pdf" TargetMode="External"/><Relationship Id="rId3" Type="http://schemas.openxmlformats.org/officeDocument/2006/relationships/hyperlink" Target="https://documents-dds-ny.un.org/doc/UNDOC/GEN/N17/115/46/pdf/N1711546.pdf?OpenElement" TargetMode="External"/><Relationship Id="rId7" Type="http://schemas.openxmlformats.org/officeDocument/2006/relationships/hyperlink" Target="http://www.bonnchallenge.org/" TargetMode="External"/><Relationship Id="rId12" Type="http://schemas.openxmlformats.org/officeDocument/2006/relationships/hyperlink" Target="http://www.forestlandscaperestoration.org/what-forest-and-landscape-restoration" TargetMode="External"/><Relationship Id="rId2" Type="http://schemas.openxmlformats.org/officeDocument/2006/relationships/hyperlink" Target="https://www.cbd.int/decisions/cop/?m=cop-06"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www.un.org/climatechange/summit/wp-content/uploads/sites/2/2014/07/New-York-Declaration-on-Forest-%E2%80%93-Action-Statement-and-Action-Plan.pdf" TargetMode="External"/><Relationship Id="rId11" Type="http://schemas.openxmlformats.org/officeDocument/2006/relationships/hyperlink" Target="http://www.cpfweb.org/47129-080cab460fd2563e8b388f642b811133.pdf" TargetMode="External"/><Relationship Id="rId5" Type="http://schemas.openxmlformats.org/officeDocument/2006/relationships/hyperlink" Target="http://www.cpfweb.org/47318-05366ac58ffc533300f705a3ef2533810.pdf" TargetMode="External"/><Relationship Id="rId10" Type="http://schemas.openxmlformats.org/officeDocument/2006/relationships/hyperlink" Target="http://www.nature.com/articles/ncomms14163" TargetMode="External"/><Relationship Id="rId4" Type="http://schemas.openxmlformats.org/officeDocument/2006/relationships/hyperlink" Target="http://www.cpfweb.org/74837/en/" TargetMode="External"/><Relationship Id="rId9" Type="http://schemas.openxmlformats.org/officeDocument/2006/relationships/hyperlink" Target="https://infoflr.org/countr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8EE8F417C43A69651C1DFF3FA4C43"/>
        <w:category>
          <w:name w:val="General"/>
          <w:gallery w:val="placeholder"/>
        </w:category>
        <w:types>
          <w:type w:val="bbPlcHdr"/>
        </w:types>
        <w:behaviors>
          <w:behavior w:val="content"/>
        </w:behaviors>
        <w:guid w:val="{E9B7A7B5-CFE9-4C8D-AAF6-02495DB528B8}"/>
      </w:docPartPr>
      <w:docPartBody>
        <w:p w:rsidR="006D6D01" w:rsidRDefault="006D6D01">
          <w:r w:rsidRPr="00DC4F36">
            <w:rPr>
              <w:rStyle w:val="PlaceholderText"/>
            </w:rPr>
            <w:t>[Subject]</w:t>
          </w:r>
        </w:p>
      </w:docPartBody>
    </w:docPart>
    <w:docPart>
      <w:docPartPr>
        <w:name w:val="272E19064C394856ABEF6C075DD664F0"/>
        <w:category>
          <w:name w:val="General"/>
          <w:gallery w:val="placeholder"/>
        </w:category>
        <w:types>
          <w:type w:val="bbPlcHdr"/>
        </w:types>
        <w:behaviors>
          <w:behavior w:val="content"/>
        </w:behaviors>
        <w:guid w:val="{332175A8-EB9E-4931-B361-D4382F466044}"/>
      </w:docPartPr>
      <w:docPartBody>
        <w:p w:rsidR="006D6D01" w:rsidRDefault="006D6D01" w:rsidP="006D6D01">
          <w:pPr>
            <w:pStyle w:val="272E19064C394856ABEF6C075DD664F0"/>
          </w:pPr>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DengXian">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01"/>
    <w:rsid w:val="00021175"/>
    <w:rsid w:val="0005450B"/>
    <w:rsid w:val="002B2434"/>
    <w:rsid w:val="00421AFC"/>
    <w:rsid w:val="0045142E"/>
    <w:rsid w:val="00527874"/>
    <w:rsid w:val="005D166A"/>
    <w:rsid w:val="006B2AF8"/>
    <w:rsid w:val="006D6D01"/>
    <w:rsid w:val="00703356"/>
    <w:rsid w:val="008A7B42"/>
    <w:rsid w:val="008E4FDD"/>
    <w:rsid w:val="009254A1"/>
    <w:rsid w:val="00A86FD0"/>
    <w:rsid w:val="00B0187A"/>
    <w:rsid w:val="00CD313C"/>
    <w:rsid w:val="00CE734B"/>
    <w:rsid w:val="00D437DD"/>
    <w:rsid w:val="00D44273"/>
    <w:rsid w:val="00E45A7C"/>
    <w:rsid w:val="00EB0E7C"/>
    <w:rsid w:val="00EB444E"/>
    <w:rsid w:val="00F649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6D01"/>
    <w:rPr>
      <w:color w:val="808080"/>
    </w:rPr>
  </w:style>
  <w:style w:type="paragraph" w:customStyle="1" w:styleId="272E19064C394856ABEF6C075DD664F0">
    <w:name w:val="272E19064C394856ABEF6C075DD664F0"/>
    <w:rsid w:val="006D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6588-73F7-4C6D-974E-EBA1211C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Collaboration with the members of the Collaborative Partnership on Forests</vt:lpstr>
    </vt:vector>
  </TitlesOfParts>
  <Company>SCBD</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with the members of the Collaborative Partnership on Forests</dc:title>
  <dc:subject>CBD/SBI/2/10/Add.2</dc:subject>
  <dc:creator>SCBD</dc:creator>
  <cp:lastModifiedBy>Chuansheng Li</cp:lastModifiedBy>
  <cp:revision>80</cp:revision>
  <cp:lastPrinted>2018-06-29T12:41:00Z</cp:lastPrinted>
  <dcterms:created xsi:type="dcterms:W3CDTF">2018-06-20T01:53:00Z</dcterms:created>
  <dcterms:modified xsi:type="dcterms:W3CDTF">2018-06-29T12:42:00Z</dcterms:modified>
  <cp:category>Chinese</cp:category>
</cp:coreProperties>
</file>