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92863" w14:textId="77777777" w:rsidR="009D1DDC" w:rsidRPr="009D0C21" w:rsidRDefault="009D1DDC" w:rsidP="009D1DDC">
      <w:pPr>
        <w:bidi/>
        <w:spacing w:before="60" w:line="216" w:lineRule="auto"/>
        <w:rPr>
          <w:rFonts w:cs="Simplified Arabic"/>
          <w:b/>
          <w:bCs/>
          <w:sz w:val="26"/>
          <w:szCs w:val="26"/>
          <w:rtl/>
          <w:lang w:bidi="ar-EG"/>
        </w:rPr>
      </w:pPr>
      <w:r w:rsidRPr="009D0C21">
        <w:rPr>
          <w:rFonts w:cs="Simplified Arabic"/>
          <w:b/>
          <w:bCs/>
          <w:sz w:val="26"/>
          <w:szCs w:val="26"/>
          <w:rtl/>
        </w:rPr>
        <w:t xml:space="preserve">الهيئة الفرعية </w:t>
      </w:r>
      <w:r w:rsidRPr="009D0C21">
        <w:rPr>
          <w:rFonts w:cs="Simplified Arabic" w:hint="cs"/>
          <w:b/>
          <w:bCs/>
          <w:sz w:val="26"/>
          <w:szCs w:val="26"/>
          <w:rtl/>
        </w:rPr>
        <w:t>للتنفيذ</w:t>
      </w:r>
    </w:p>
    <w:p w14:paraId="6EEF4CA2" w14:textId="77777777" w:rsidR="009D1DDC" w:rsidRPr="009D0C21" w:rsidRDefault="009D1DDC" w:rsidP="009D1DDC">
      <w:pPr>
        <w:bidi/>
        <w:spacing w:line="216" w:lineRule="auto"/>
        <w:rPr>
          <w:rFonts w:cs="Simplified Arabic"/>
          <w:b/>
          <w:bCs/>
          <w:sz w:val="24"/>
          <w:szCs w:val="24"/>
          <w:rtl/>
          <w:lang w:bidi="ar-EG"/>
        </w:rPr>
      </w:pPr>
      <w:r w:rsidRPr="009D0C21">
        <w:rPr>
          <w:rFonts w:cs="Simplified Arabic"/>
          <w:b/>
          <w:bCs/>
          <w:sz w:val="24"/>
          <w:szCs w:val="24"/>
          <w:rtl/>
        </w:rPr>
        <w:t xml:space="preserve">الاجتماع </w:t>
      </w:r>
      <w:r w:rsidRPr="009D0C21">
        <w:rPr>
          <w:rFonts w:cs="Simplified Arabic" w:hint="cs"/>
          <w:b/>
          <w:bCs/>
          <w:sz w:val="24"/>
          <w:szCs w:val="24"/>
          <w:rtl/>
        </w:rPr>
        <w:t>السادس</w:t>
      </w:r>
    </w:p>
    <w:p w14:paraId="6D5BC78E" w14:textId="77777777" w:rsidR="009D1DDC" w:rsidRPr="009D0C21" w:rsidRDefault="009D1DDC" w:rsidP="009D1DDC">
      <w:pPr>
        <w:bidi/>
        <w:spacing w:line="216" w:lineRule="auto"/>
        <w:rPr>
          <w:rFonts w:cs="Simplified Arabic"/>
          <w:sz w:val="24"/>
          <w:szCs w:val="24"/>
          <w:lang w:bidi="ar-EG"/>
        </w:rPr>
      </w:pPr>
      <w:r w:rsidRPr="009D0C21">
        <w:rPr>
          <w:rFonts w:cs="Simplified Arabic" w:hint="cs"/>
          <w:sz w:val="24"/>
          <w:szCs w:val="24"/>
          <w:rtl/>
        </w:rPr>
        <w:t>روما، 16-19 فبراير/شباط 2026</w:t>
      </w:r>
    </w:p>
    <w:p w14:paraId="75037138" w14:textId="2619530D" w:rsidR="009D1DDC" w:rsidRPr="009D0C21" w:rsidRDefault="009D1DDC" w:rsidP="009D1DDC">
      <w:pPr>
        <w:bidi/>
        <w:spacing w:line="216" w:lineRule="auto"/>
        <w:rPr>
          <w:rFonts w:cs="Simplified Arabic"/>
          <w:sz w:val="24"/>
          <w:szCs w:val="24"/>
          <w:rtl/>
          <w:lang w:val="en-US" w:bidi="ar-EG"/>
        </w:rPr>
      </w:pPr>
      <w:r w:rsidRPr="009D0C21">
        <w:rPr>
          <w:rFonts w:cs="Simplified Arabic" w:hint="cs"/>
          <w:sz w:val="24"/>
          <w:szCs w:val="24"/>
          <w:rtl/>
          <w:lang w:val="en-US" w:bidi="ar-EG"/>
        </w:rPr>
        <w:t xml:space="preserve">البند </w:t>
      </w:r>
      <w:r>
        <w:rPr>
          <w:rFonts w:cs="Simplified Arabic" w:hint="cs"/>
          <w:sz w:val="24"/>
          <w:szCs w:val="24"/>
          <w:rtl/>
          <w:lang w:val="en-US" w:bidi="ar-EG"/>
        </w:rPr>
        <w:t>2</w:t>
      </w:r>
      <w:r w:rsidRPr="009D0C21">
        <w:rPr>
          <w:rFonts w:cs="Simplified Arabic" w:hint="cs"/>
          <w:sz w:val="24"/>
          <w:szCs w:val="24"/>
          <w:rtl/>
          <w:lang w:val="en-US" w:bidi="ar-EG"/>
        </w:rPr>
        <w:t xml:space="preserve"> من جدول الأعمال المؤقت</w:t>
      </w:r>
      <w:r w:rsidRPr="009D0C21">
        <w:rPr>
          <w:rStyle w:val="FootnoteReference"/>
          <w:rFonts w:cs="Simplified Arabic"/>
          <w:sz w:val="24"/>
          <w:szCs w:val="24"/>
          <w:lang w:val="en-US" w:bidi="ar-EG"/>
        </w:rPr>
        <w:footnoteReference w:customMarkFollows="1" w:id="1"/>
        <w:t>*</w:t>
      </w:r>
    </w:p>
    <w:p w14:paraId="44BB5F6C" w14:textId="04AECE5C" w:rsidR="008A1499" w:rsidRPr="009D1DDC" w:rsidRDefault="009D1DDC" w:rsidP="009D1DDC">
      <w:pPr>
        <w:pStyle w:val="AISpacer"/>
        <w:bidi/>
        <w:rPr>
          <w:b/>
          <w:bCs/>
          <w:sz w:val="24"/>
          <w:szCs w:val="24"/>
        </w:rPr>
      </w:pPr>
      <w:r w:rsidRPr="009D1DDC">
        <w:rPr>
          <w:rFonts w:ascii="Simplified Arabic" w:hAnsi="Simplified Arabic" w:cs="Simplified Arabic"/>
          <w:b/>
          <w:bCs/>
          <w:sz w:val="24"/>
          <w:szCs w:val="24"/>
          <w:rtl/>
        </w:rPr>
        <w:t xml:space="preserve">المسائل التنظيمية: </w:t>
      </w:r>
      <w:r w:rsidRPr="009D1DDC">
        <w:rPr>
          <w:rFonts w:ascii="Simplified Arabic" w:hAnsi="Simplified Arabic" w:cs="Simplified Arabic" w:hint="cs"/>
          <w:b/>
          <w:bCs/>
          <w:sz w:val="24"/>
          <w:szCs w:val="24"/>
          <w:rtl/>
        </w:rPr>
        <w:t>إقرار</w:t>
      </w:r>
      <w:r w:rsidRPr="009D1DDC">
        <w:rPr>
          <w:rFonts w:ascii="Simplified Arabic" w:hAnsi="Simplified Arabic" w:cs="Simplified Arabic"/>
          <w:b/>
          <w:bCs/>
          <w:sz w:val="24"/>
          <w:szCs w:val="24"/>
          <w:rtl/>
        </w:rPr>
        <w:t xml:space="preserve"> جدول الأعمال وتنظيم العمل</w:t>
      </w: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33D9C" w:rsidRPr="00371AF7" w14:paraId="03F0DBF3" w14:textId="77777777" w:rsidTr="008C14B0">
        <w:trPr>
          <w:cantSplit/>
          <w:trHeight w:val="900"/>
        </w:trPr>
        <w:tc>
          <w:tcPr>
            <w:tcW w:w="6588" w:type="dxa"/>
            <w:gridSpan w:val="2"/>
            <w:tcBorders>
              <w:top w:val="nil"/>
              <w:left w:val="nil"/>
              <w:bottom w:val="single" w:sz="12" w:space="0" w:color="auto"/>
              <w:right w:val="nil"/>
            </w:tcBorders>
            <w:vAlign w:val="center"/>
          </w:tcPr>
          <w:p w14:paraId="58163C8F" w14:textId="6F2662F1" w:rsidR="00C33D9C" w:rsidRPr="00371AF7" w:rsidRDefault="00C33D9C" w:rsidP="008C14B0">
            <w:pPr>
              <w:spacing w:before="360"/>
              <w:jc w:val="left"/>
              <w:rPr>
                <w:rFonts w:cs="Simplified Arabic"/>
                <w:b/>
                <w:bCs/>
                <w:lang w:val="en-CA" w:eastAsia="en-CA"/>
              </w:rPr>
            </w:pPr>
            <w:r w:rsidRPr="00B86BEE">
              <w:rPr>
                <w:rFonts w:cs="Simplified Arabic"/>
                <w:noProof/>
                <w:lang w:val="en-US"/>
              </w:rPr>
              <w:drawing>
                <wp:anchor distT="0" distB="0" distL="114300" distR="114300" simplePos="0" relativeHeight="251661312" behindDoc="0" locked="0" layoutInCell="1" allowOverlap="1" wp14:anchorId="72DF30AD" wp14:editId="775B533B">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B86BEE">
              <w:rPr>
                <w:rFonts w:cs="Simplified Arabic"/>
                <w:noProof/>
                <w:rtl/>
                <w:lang w:val="en-US"/>
              </w:rPr>
              <w:drawing>
                <wp:anchor distT="0" distB="0" distL="114300" distR="114300" simplePos="0" relativeHeight="251660288" behindDoc="0" locked="0" layoutInCell="1" allowOverlap="1" wp14:anchorId="0594FE57" wp14:editId="3FEE057B">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86BEE">
              <w:rPr>
                <w:rFonts w:cs="Simplified Arabic"/>
                <w:sz w:val="40"/>
                <w:szCs w:val="40"/>
                <w:lang w:val="en-CA" w:eastAsia="en-CA"/>
              </w:rPr>
              <w:t>CBD</w:t>
            </w:r>
            <w:r w:rsidRPr="00C33D9C">
              <w:rPr>
                <w:rFonts w:cs="Simplified Arabic"/>
                <w:sz w:val="20"/>
                <w:szCs w:val="20"/>
                <w:lang w:val="en-CA" w:eastAsia="en-CA"/>
              </w:rPr>
              <w:t>/</w:t>
            </w:r>
            <w:r w:rsidRPr="00C33D9C">
              <w:rPr>
                <w:sz w:val="20"/>
                <w:szCs w:val="20"/>
              </w:rPr>
              <w:t>SBI/6/1/Add.2</w:t>
            </w:r>
            <w:r w:rsidR="00803B77" w:rsidRPr="00803B77">
              <w:rPr>
                <w:sz w:val="20"/>
                <w:szCs w:val="20"/>
              </w:rPr>
              <w:t>/Rev.1</w:t>
            </w:r>
          </w:p>
        </w:tc>
        <w:tc>
          <w:tcPr>
            <w:tcW w:w="1917" w:type="dxa"/>
            <w:tcBorders>
              <w:top w:val="nil"/>
              <w:left w:val="nil"/>
              <w:bottom w:val="single" w:sz="12" w:space="0" w:color="auto"/>
              <w:right w:val="nil"/>
            </w:tcBorders>
          </w:tcPr>
          <w:p w14:paraId="681E1EA7" w14:textId="77777777" w:rsidR="00C33D9C" w:rsidRPr="00371AF7" w:rsidRDefault="00C33D9C" w:rsidP="008C14B0">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668ACB4D" w14:textId="77777777" w:rsidR="00C33D9C" w:rsidRPr="00371AF7" w:rsidRDefault="00C33D9C" w:rsidP="008C14B0">
            <w:pPr>
              <w:tabs>
                <w:tab w:val="left" w:pos="-720"/>
              </w:tabs>
              <w:suppressAutoHyphens/>
              <w:spacing w:before="120"/>
              <w:jc w:val="center"/>
              <w:rPr>
                <w:rFonts w:cs="Simplified Arabic"/>
                <w:sz w:val="24"/>
                <w:lang w:val="en-CA" w:eastAsia="en-CA"/>
              </w:rPr>
            </w:pPr>
          </w:p>
          <w:p w14:paraId="75A6329E" w14:textId="77777777" w:rsidR="00C33D9C" w:rsidRPr="00371AF7" w:rsidRDefault="00C33D9C" w:rsidP="008C14B0">
            <w:pPr>
              <w:tabs>
                <w:tab w:val="left" w:pos="-720"/>
              </w:tabs>
              <w:suppressAutoHyphens/>
              <w:spacing w:line="120" w:lineRule="auto"/>
              <w:jc w:val="left"/>
              <w:rPr>
                <w:rFonts w:cs="Simplified Arabic"/>
                <w:sz w:val="24"/>
                <w:lang w:val="en-CA" w:eastAsia="en-CA"/>
              </w:rPr>
            </w:pPr>
          </w:p>
        </w:tc>
      </w:tr>
      <w:tr w:rsidR="00C33D9C" w:rsidRPr="00371AF7" w14:paraId="23A1023A" w14:textId="77777777" w:rsidTr="008C14B0">
        <w:trPr>
          <w:cantSplit/>
          <w:trHeight w:val="1770"/>
        </w:trPr>
        <w:tc>
          <w:tcPr>
            <w:tcW w:w="4428" w:type="dxa"/>
            <w:tcBorders>
              <w:top w:val="nil"/>
              <w:left w:val="nil"/>
              <w:bottom w:val="single" w:sz="24" w:space="0" w:color="auto"/>
              <w:right w:val="nil"/>
            </w:tcBorders>
          </w:tcPr>
          <w:p w14:paraId="4A32B931" w14:textId="77777777" w:rsidR="00C33D9C" w:rsidRPr="00371AF7" w:rsidRDefault="00C33D9C" w:rsidP="008C14B0">
            <w:pPr>
              <w:spacing w:before="60"/>
              <w:ind w:left="883"/>
              <w:jc w:val="left"/>
              <w:rPr>
                <w:rFonts w:cs="Simplified Arabic"/>
                <w:lang w:val="en-CA" w:eastAsia="en-CA"/>
              </w:rPr>
            </w:pPr>
            <w:r w:rsidRPr="00371AF7">
              <w:rPr>
                <w:rFonts w:cs="Simplified Arabic"/>
                <w:lang w:val="en-CA" w:eastAsia="en-CA"/>
              </w:rPr>
              <w:t>Distr.: General</w:t>
            </w:r>
          </w:p>
          <w:p w14:paraId="16F76452" w14:textId="288B8421" w:rsidR="00C33D9C" w:rsidRPr="00371AF7" w:rsidRDefault="00803B77" w:rsidP="008C14B0">
            <w:pPr>
              <w:ind w:left="883"/>
              <w:jc w:val="left"/>
              <w:rPr>
                <w:rFonts w:eastAsia="MS Mincho" w:cs="Simplified Arabic"/>
                <w:lang w:val="en-CA" w:eastAsia="ja-JP"/>
              </w:rPr>
            </w:pPr>
            <w:r>
              <w:t>23 January 2026</w:t>
            </w:r>
          </w:p>
          <w:p w14:paraId="2BD05743" w14:textId="77777777" w:rsidR="00C33D9C" w:rsidRPr="00371AF7" w:rsidRDefault="00C33D9C" w:rsidP="00EB5663">
            <w:pPr>
              <w:keepNext/>
              <w:tabs>
                <w:tab w:val="left" w:pos="-720"/>
              </w:tabs>
              <w:suppressAutoHyphens/>
              <w:spacing w:before="120"/>
              <w:ind w:left="878"/>
              <w:jc w:val="left"/>
              <w:outlineLvl w:val="4"/>
              <w:rPr>
                <w:rFonts w:eastAsia="PMingLiU" w:cs="Simplified Arabic"/>
                <w:spacing w:val="-2"/>
                <w:lang w:val="en-US" w:bidi="ar-EG"/>
              </w:rPr>
            </w:pPr>
            <w:r w:rsidRPr="00371AF7">
              <w:rPr>
                <w:rFonts w:eastAsia="PMingLiU" w:cs="Simplified Arabic"/>
                <w:spacing w:val="-2"/>
                <w:lang w:val="en-US" w:bidi="ar-EG"/>
              </w:rPr>
              <w:t>Arabic</w:t>
            </w:r>
          </w:p>
          <w:p w14:paraId="72B06507" w14:textId="77777777" w:rsidR="00C33D9C" w:rsidRPr="00371AF7" w:rsidRDefault="00C33D9C" w:rsidP="008C14B0">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7420A684" w14:textId="77777777" w:rsidR="00C33D9C" w:rsidRPr="00371AF7" w:rsidRDefault="00C33D9C" w:rsidP="008C14B0">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59264" behindDoc="0" locked="0" layoutInCell="1" allowOverlap="1" wp14:anchorId="29550A2A" wp14:editId="3E73B5D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5FBD3C8" w14:textId="4890D907" w:rsidR="00C9161D" w:rsidRPr="00866063" w:rsidRDefault="00215C4D" w:rsidP="003F6A01">
      <w:pPr>
        <w:pStyle w:val="CBDTitle"/>
        <w:bidi/>
        <w:rPr>
          <w:caps/>
        </w:rPr>
      </w:pPr>
      <w:sdt>
        <w:sdtPr>
          <w:rPr>
            <w:rFonts w:ascii="Simplified Arabic" w:hAnsi="Simplified Arabic" w:cs="Simplified Arabic"/>
            <w:bCs/>
            <w:sz w:val="30"/>
            <w:szCs w:val="30"/>
            <w:rtl/>
          </w:rPr>
          <w:alias w:val="Title"/>
          <w:tag w:val=""/>
          <w:id w:val="772832786"/>
          <w:placeholder>
            <w:docPart w:val="1E43B0EC23034BC486612D4CBEA4E3C5"/>
          </w:placeholder>
          <w:dataBinding w:prefixMappings="xmlns:ns0='http://purl.org/dc/elements/1.1/' xmlns:ns1='http://schemas.openxmlformats.org/package/2006/metadata/core-properties' " w:xpath="/ns1:coreProperties[1]/ns0:title[1]" w:storeItemID="{6C3C8BC8-F283-45AE-878A-BAB7291924A1}"/>
          <w:text/>
        </w:sdtPr>
        <w:sdtEndPr/>
        <w:sdtContent>
          <w:r w:rsidR="00B86BEE">
            <w:rPr>
              <w:rFonts w:ascii="Simplified Arabic" w:hAnsi="Simplified Arabic" w:cs="Simplified Arabic"/>
              <w:bCs/>
              <w:sz w:val="30"/>
              <w:szCs w:val="30"/>
              <w:rtl/>
            </w:rPr>
            <w:t>مذكرة السيناريو</w:t>
          </w:r>
        </w:sdtContent>
      </w:sdt>
      <w:r w:rsidR="00105372" w:rsidRPr="00866063">
        <w:rPr>
          <w:caps/>
        </w:rPr>
        <w:t xml:space="preserve"> </w:t>
      </w:r>
    </w:p>
    <w:p w14:paraId="55235B24" w14:textId="486C4E97" w:rsidR="00767F63" w:rsidRPr="00767F63" w:rsidRDefault="00767F63" w:rsidP="00767F63">
      <w:pPr>
        <w:pStyle w:val="CBDSubTitle"/>
        <w:bidi/>
        <w:rPr>
          <w:b w:val="0"/>
          <w:bCs/>
          <w:rtl/>
        </w:rPr>
      </w:pPr>
      <w:r w:rsidRPr="00767F63">
        <w:rPr>
          <w:rFonts w:ascii="Simplified Arabic" w:hAnsi="Simplified Arabic" w:cs="Simplified Arabic"/>
          <w:b w:val="0"/>
          <w:bCs/>
          <w:sz w:val="24"/>
          <w:szCs w:val="24"/>
          <w:rtl/>
        </w:rPr>
        <w:t>مذكرة من الأمانة</w:t>
      </w:r>
    </w:p>
    <w:p w14:paraId="469A0299" w14:textId="175ABE2D" w:rsidR="00767F63" w:rsidRPr="00767F63" w:rsidRDefault="00767F63" w:rsidP="00767F63">
      <w:pPr>
        <w:pStyle w:val="CBDH1"/>
        <w:bidi/>
        <w:rPr>
          <w:b w:val="0"/>
          <w:bCs/>
          <w:szCs w:val="28"/>
          <w:rtl/>
        </w:rPr>
      </w:pPr>
      <w:r w:rsidRPr="00767F63">
        <w:rPr>
          <w:rFonts w:ascii="Simplified Arabic" w:hAnsi="Simplified Arabic" w:cs="Simplified Arabic"/>
          <w:b w:val="0"/>
          <w:bCs/>
          <w:szCs w:val="28"/>
          <w:rtl/>
        </w:rPr>
        <w:t>أولا</w:t>
      </w:r>
      <w:r w:rsidRPr="00767F63">
        <w:rPr>
          <w:rFonts w:ascii="Simplified Arabic" w:hAnsi="Simplified Arabic" w:cs="Simplified Arabic" w:hint="cs"/>
          <w:b w:val="0"/>
          <w:bCs/>
          <w:szCs w:val="28"/>
          <w:rtl/>
        </w:rPr>
        <w:t>-</w:t>
      </w:r>
      <w:r w:rsidRPr="00767F63">
        <w:rPr>
          <w:rFonts w:ascii="Simplified Arabic" w:hAnsi="Simplified Arabic" w:cs="Simplified Arabic"/>
          <w:b w:val="0"/>
          <w:bCs/>
          <w:szCs w:val="28"/>
          <w:rtl/>
        </w:rPr>
        <w:tab/>
        <w:t>مقدمة</w:t>
      </w:r>
    </w:p>
    <w:p w14:paraId="40432E4F" w14:textId="75F8EBD1" w:rsidR="008D45F7" w:rsidRPr="00442BE0" w:rsidRDefault="008D45F7" w:rsidP="00442BE0">
      <w:pPr>
        <w:pStyle w:val="CBDNormalNumber"/>
        <w:bidi/>
        <w:rPr>
          <w:rFonts w:ascii="Simplified Arabic" w:hAnsi="Simplified Arabic" w:cs="Simplified Arabic"/>
          <w:sz w:val="24"/>
          <w:szCs w:val="24"/>
        </w:rPr>
      </w:pPr>
      <w:r w:rsidRPr="00442BE0">
        <w:rPr>
          <w:rFonts w:ascii="Simplified Arabic" w:hAnsi="Simplified Arabic" w:cs="Simplified Arabic"/>
          <w:sz w:val="24"/>
          <w:szCs w:val="24"/>
          <w:rtl/>
          <w:lang w:val="en-US" w:eastAsia="en-CA"/>
        </w:rPr>
        <w:t>طلب مؤتمر الأطراف</w:t>
      </w:r>
      <w:r w:rsidR="001E7A33" w:rsidRPr="00442BE0">
        <w:rPr>
          <w:rFonts w:ascii="Simplified Arabic" w:hAnsi="Simplified Arabic" w:cs="Simplified Arabic"/>
          <w:sz w:val="24"/>
          <w:szCs w:val="24"/>
          <w:rtl/>
          <w:lang w:val="en-US" w:eastAsia="en-CA"/>
        </w:rPr>
        <w:t>،</w:t>
      </w:r>
      <w:r w:rsidRPr="00442BE0">
        <w:rPr>
          <w:rFonts w:ascii="Simplified Arabic" w:hAnsi="Simplified Arabic" w:cs="Simplified Arabic"/>
          <w:sz w:val="24"/>
          <w:szCs w:val="24"/>
          <w:rtl/>
          <w:lang w:val="en-US" w:eastAsia="en-CA"/>
        </w:rPr>
        <w:t xml:space="preserve"> في الفقرة 14 من مقرره </w:t>
      </w:r>
      <w:hyperlink r:id="rId15" w:history="1">
        <w:r w:rsidRPr="00442BE0">
          <w:rPr>
            <w:rStyle w:val="Hyperlink"/>
            <w:rFonts w:ascii="Simplified Arabic" w:eastAsia="MS Mincho" w:hAnsi="Simplified Arabic" w:cs="Simplified Arabic"/>
            <w:sz w:val="24"/>
            <w:szCs w:val="24"/>
            <w:rtl/>
            <w:lang w:val="en-US" w:eastAsia="en-CA"/>
          </w:rPr>
          <w:t>16/25</w:t>
        </w:r>
      </w:hyperlink>
      <w:r w:rsidRPr="00442BE0">
        <w:rPr>
          <w:rFonts w:ascii="Simplified Arabic" w:hAnsi="Simplified Arabic" w:cs="Simplified Arabic"/>
          <w:sz w:val="24"/>
          <w:szCs w:val="24"/>
          <w:rtl/>
          <w:lang w:val="en-US" w:eastAsia="en-CA"/>
        </w:rPr>
        <w:t>،</w:t>
      </w:r>
      <w:r w:rsidR="001E7A33" w:rsidRPr="00442BE0">
        <w:rPr>
          <w:rStyle w:val="FootnoteReference"/>
          <w:rFonts w:asciiTheme="majorBidi" w:hAnsiTheme="majorBidi" w:cstheme="majorBidi"/>
          <w:sz w:val="24"/>
          <w:szCs w:val="24"/>
        </w:rPr>
        <w:footnoteReference w:id="2"/>
      </w:r>
      <w:r w:rsidRPr="00442BE0">
        <w:rPr>
          <w:rFonts w:ascii="Simplified Arabic" w:hAnsi="Simplified Arabic" w:cs="Simplified Arabic"/>
          <w:sz w:val="24"/>
          <w:szCs w:val="24"/>
          <w:rtl/>
          <w:lang w:val="en-US" w:eastAsia="en-CA"/>
        </w:rPr>
        <w:t xml:space="preserve"> إلى مكتب مؤتمر الأطراف ومكتب الهيئة الفرعية للمشورة العلمية والتقنية والتكنولوجية نشر مذكرات سيناريو لكل</w:t>
      </w:r>
      <w:r w:rsidR="001E7A33" w:rsidRPr="00442BE0">
        <w:rPr>
          <w:rFonts w:ascii="Simplified Arabic" w:hAnsi="Simplified Arabic" w:cs="Simplified Arabic"/>
          <w:sz w:val="24"/>
          <w:szCs w:val="24"/>
          <w:rtl/>
          <w:lang w:val="en-US" w:eastAsia="en-CA"/>
        </w:rPr>
        <w:t xml:space="preserve"> </w:t>
      </w:r>
      <w:r w:rsidR="001E7A33" w:rsidRPr="00442BE0">
        <w:rPr>
          <w:rFonts w:ascii="Simplified Arabic" w:hAnsi="Simplified Arabic" w:cs="Simplified Arabic"/>
          <w:sz w:val="24"/>
          <w:szCs w:val="24"/>
          <w:rtl/>
        </w:rPr>
        <w:t>اجتماع</w:t>
      </w:r>
      <w:r w:rsidRPr="00442BE0">
        <w:rPr>
          <w:rFonts w:ascii="Simplified Arabic" w:hAnsi="Simplified Arabic" w:cs="Simplified Arabic"/>
          <w:sz w:val="24"/>
          <w:szCs w:val="24"/>
          <w:rtl/>
          <w:lang w:val="en-US" w:eastAsia="en-CA"/>
        </w:rPr>
        <w:t xml:space="preserve"> من الاجتماعات الحكومية الدولية التي تُعقد في إطار الاتفاقية.</w:t>
      </w:r>
    </w:p>
    <w:p w14:paraId="03B7C484" w14:textId="686E5C1D" w:rsidR="00230A81" w:rsidRPr="00465D0A" w:rsidRDefault="00230A81" w:rsidP="00230A81">
      <w:pPr>
        <w:pStyle w:val="CBDNormalNumber"/>
        <w:bidi/>
        <w:rPr>
          <w:rFonts w:ascii="Simplified Arabic" w:hAnsi="Simplified Arabic" w:cs="Simplified Arabic"/>
          <w:sz w:val="24"/>
          <w:szCs w:val="24"/>
        </w:rPr>
      </w:pPr>
      <w:r w:rsidRPr="00230A81">
        <w:rPr>
          <w:rFonts w:ascii="Simplified Arabic" w:eastAsia="MS Mincho" w:hAnsi="Simplified Arabic" w:cs="Simplified Arabic"/>
          <w:sz w:val="24"/>
          <w:szCs w:val="24"/>
          <w:rtl/>
          <w:lang w:val="en-US" w:eastAsia="en-CA"/>
        </w:rPr>
        <w:t xml:space="preserve">وعملا بالمقرر </w:t>
      </w:r>
      <w:hyperlink r:id="rId16" w:history="1">
        <w:r w:rsidRPr="00230A81">
          <w:rPr>
            <w:rStyle w:val="Hyperlink"/>
            <w:rFonts w:ascii="Simplified Arabic" w:eastAsia="MS Mincho" w:hAnsi="Simplified Arabic" w:cs="Simplified Arabic"/>
            <w:sz w:val="24"/>
            <w:szCs w:val="24"/>
            <w:rtl/>
            <w:lang w:val="en-US" w:eastAsia="en-CA"/>
          </w:rPr>
          <w:t>16/25</w:t>
        </w:r>
      </w:hyperlink>
      <w:r w:rsidRPr="00230A81">
        <w:rPr>
          <w:rFonts w:ascii="Simplified Arabic" w:eastAsia="MS Mincho" w:hAnsi="Simplified Arabic" w:cs="Simplified Arabic"/>
          <w:sz w:val="24"/>
          <w:szCs w:val="24"/>
          <w:rtl/>
          <w:lang w:val="en-US" w:eastAsia="en-CA"/>
        </w:rPr>
        <w:t xml:space="preserve">، </w:t>
      </w:r>
      <w:r w:rsidR="00465D0A" w:rsidRPr="00767ED6">
        <w:rPr>
          <w:rFonts w:ascii="Simplified Arabic" w:hAnsi="Simplified Arabic" w:cs="Simplified Arabic"/>
          <w:sz w:val="24"/>
          <w:szCs w:val="24"/>
          <w:rtl/>
        </w:rPr>
        <w:t>أعدّ مكتب مؤتمر الأطراف</w:t>
      </w:r>
      <w:r w:rsidRPr="00230A81">
        <w:rPr>
          <w:rFonts w:ascii="Simplified Arabic" w:eastAsia="MS Mincho" w:hAnsi="Simplified Arabic" w:cs="Simplified Arabic"/>
          <w:sz w:val="24"/>
          <w:szCs w:val="24"/>
          <w:rtl/>
          <w:lang w:val="en-US" w:eastAsia="en-CA"/>
        </w:rPr>
        <w:t xml:space="preserve"> مذكرة السيناريو الحالية بدعم من </w:t>
      </w:r>
      <w:r w:rsidR="00465D0A" w:rsidRPr="00767ED6">
        <w:rPr>
          <w:rFonts w:ascii="Simplified Arabic" w:hAnsi="Simplified Arabic" w:cs="Simplified Arabic"/>
          <w:sz w:val="24"/>
          <w:szCs w:val="24"/>
          <w:rtl/>
        </w:rPr>
        <w:t>أمانة الاتفاقية</w:t>
      </w:r>
      <w:r w:rsidRPr="00230A81">
        <w:rPr>
          <w:rFonts w:ascii="Simplified Arabic" w:eastAsia="MS Mincho" w:hAnsi="Simplified Arabic" w:cs="Simplified Arabic"/>
          <w:sz w:val="24"/>
          <w:szCs w:val="24"/>
          <w:rtl/>
          <w:lang w:val="en-US" w:eastAsia="en-CA"/>
        </w:rPr>
        <w:t>.</w:t>
      </w:r>
    </w:p>
    <w:p w14:paraId="6CD0B9B8" w14:textId="3077BE7E" w:rsidR="00465D0A" w:rsidRPr="00465D0A" w:rsidRDefault="00465D0A" w:rsidP="00465D0A">
      <w:pPr>
        <w:pStyle w:val="CBDNormalNumber"/>
        <w:bidi/>
        <w:rPr>
          <w:rFonts w:ascii="Simplified Arabic" w:hAnsi="Simplified Arabic" w:cs="Simplified Arabic"/>
          <w:sz w:val="24"/>
          <w:szCs w:val="24"/>
        </w:rPr>
      </w:pPr>
      <w:r w:rsidRPr="00465D0A">
        <w:rPr>
          <w:rFonts w:eastAsia="MS Mincho" w:cs="Simplified Arabic"/>
          <w:sz w:val="24"/>
          <w:szCs w:val="24"/>
          <w:rtl/>
          <w:lang w:val="en-US" w:eastAsia="en-CA"/>
        </w:rPr>
        <w:t>ويرد وصف الترتيبات الخاصة ب</w:t>
      </w:r>
      <w:r w:rsidRPr="00465D0A">
        <w:rPr>
          <w:rFonts w:eastAsia="MS Mincho" w:cs="Simplified Arabic" w:hint="cs"/>
          <w:sz w:val="24"/>
          <w:szCs w:val="24"/>
          <w:rtl/>
          <w:lang w:val="en-US" w:eastAsia="en-CA"/>
        </w:rPr>
        <w:t xml:space="preserve">عقد </w:t>
      </w:r>
      <w:r w:rsidRPr="00465D0A">
        <w:rPr>
          <w:rFonts w:eastAsia="MS Mincho" w:cs="Simplified Arabic"/>
          <w:sz w:val="24"/>
          <w:szCs w:val="24"/>
          <w:rtl/>
          <w:lang w:val="en-US" w:eastAsia="en-CA"/>
        </w:rPr>
        <w:t xml:space="preserve">الاجتماع الحالي في القسمين الثاني والثالث أدناه، في حين ترد التحديثات المتعلقة بتنظيم العمل المقترح في القسم الرابع </w:t>
      </w:r>
      <w:r w:rsidRPr="00465D0A">
        <w:rPr>
          <w:rFonts w:eastAsia="MS Mincho" w:cs="Simplified Arabic" w:hint="cs"/>
          <w:sz w:val="24"/>
          <w:szCs w:val="24"/>
          <w:rtl/>
          <w:lang w:val="en-US" w:eastAsia="en-CA"/>
        </w:rPr>
        <w:t>والمرفق</w:t>
      </w:r>
      <w:r>
        <w:rPr>
          <w:rFonts w:eastAsia="MS Mincho" w:cs="Simplified Arabic" w:hint="cs"/>
          <w:sz w:val="24"/>
          <w:szCs w:val="24"/>
          <w:rtl/>
          <w:lang w:val="en-US" w:eastAsia="en-CA"/>
        </w:rPr>
        <w:t xml:space="preserve"> </w:t>
      </w:r>
      <w:r w:rsidRPr="00767ED6">
        <w:rPr>
          <w:rFonts w:ascii="Simplified Arabic" w:hAnsi="Simplified Arabic" w:cs="Simplified Arabic"/>
          <w:sz w:val="24"/>
          <w:szCs w:val="24"/>
          <w:rtl/>
        </w:rPr>
        <w:t>الأول</w:t>
      </w:r>
      <w:r w:rsidRPr="00465D0A">
        <w:rPr>
          <w:rFonts w:eastAsia="MS Mincho" w:cs="Simplified Arabic"/>
          <w:sz w:val="24"/>
          <w:szCs w:val="24"/>
          <w:rtl/>
          <w:lang w:val="en-US" w:eastAsia="en-CA"/>
        </w:rPr>
        <w:t>.</w:t>
      </w:r>
    </w:p>
    <w:p w14:paraId="3A40E263" w14:textId="48AA07F0" w:rsidR="00DB0887" w:rsidRPr="00DB0887" w:rsidRDefault="00DB0887" w:rsidP="00DB0887">
      <w:pPr>
        <w:pStyle w:val="CBDH2"/>
        <w:bidi/>
        <w:rPr>
          <w:sz w:val="28"/>
          <w:szCs w:val="28"/>
          <w:rtl/>
        </w:rPr>
      </w:pPr>
      <w:r w:rsidRPr="00DB0887">
        <w:rPr>
          <w:rFonts w:eastAsia="MS Mincho" w:cs="Simplified Arabic" w:hint="cs"/>
          <w:bCs/>
          <w:sz w:val="28"/>
          <w:szCs w:val="28"/>
          <w:rtl/>
          <w:lang w:val="en-CA" w:eastAsia="en-CA"/>
        </w:rPr>
        <w:t>ثانيا-</w:t>
      </w:r>
      <w:r>
        <w:rPr>
          <w:rFonts w:eastAsia="MS Mincho" w:cs="Simplified Arabic"/>
          <w:bCs/>
          <w:sz w:val="28"/>
          <w:szCs w:val="28"/>
          <w:rtl/>
          <w:lang w:val="en-CA" w:eastAsia="en-CA"/>
        </w:rPr>
        <w:tab/>
      </w:r>
      <w:r w:rsidRPr="00DB0887">
        <w:rPr>
          <w:rFonts w:eastAsia="MS Mincho" w:cs="Simplified Arabic" w:hint="cs"/>
          <w:bCs/>
          <w:sz w:val="28"/>
          <w:szCs w:val="28"/>
          <w:rtl/>
          <w:lang w:val="en-CA" w:eastAsia="en-CA"/>
        </w:rPr>
        <w:t>الترتيبات الخاصة بعقد الاجتماع</w:t>
      </w:r>
    </w:p>
    <w:p w14:paraId="3CE03127" w14:textId="06EB127D" w:rsidR="00DB0887" w:rsidRPr="00145B8D" w:rsidRDefault="00DB0887" w:rsidP="00DB0887">
      <w:pPr>
        <w:pStyle w:val="CBDNormalNumber"/>
        <w:bidi/>
        <w:rPr>
          <w:sz w:val="24"/>
          <w:szCs w:val="24"/>
        </w:rPr>
      </w:pPr>
      <w:r w:rsidRPr="00145B8D">
        <w:rPr>
          <w:rFonts w:eastAsia="MS Mincho" w:cs="Simplified Arabic"/>
          <w:sz w:val="24"/>
          <w:szCs w:val="24"/>
          <w:rtl/>
          <w:lang w:val="en-US" w:eastAsia="en-CA"/>
        </w:rPr>
        <w:t xml:space="preserve">سيُعقد الاجتماع </w:t>
      </w:r>
      <w:r w:rsidRPr="00145B8D">
        <w:rPr>
          <w:rFonts w:eastAsia="MS Mincho" w:cs="Simplified Arabic" w:hint="cs"/>
          <w:sz w:val="24"/>
          <w:szCs w:val="24"/>
          <w:rtl/>
          <w:lang w:val="en-US" w:eastAsia="en-CA"/>
        </w:rPr>
        <w:t>بالحضور الشخصي</w:t>
      </w:r>
      <w:r w:rsidRPr="00145B8D">
        <w:rPr>
          <w:rFonts w:ascii="Simplified Arabic" w:hAnsi="Simplified Arabic" w:cs="Simplified Arabic"/>
          <w:sz w:val="24"/>
          <w:szCs w:val="24"/>
          <w:rtl/>
        </w:rPr>
        <w:t xml:space="preserve"> في مقر منظمة الأغذية والزراعة للأمم المتحدة في روما، </w:t>
      </w:r>
      <w:r w:rsidRPr="00145B8D">
        <w:rPr>
          <w:rFonts w:eastAsia="MS Mincho" w:cs="Simplified Arabic" w:hint="cs"/>
          <w:sz w:val="24"/>
          <w:szCs w:val="24"/>
          <w:rtl/>
          <w:lang w:val="en-US" w:eastAsia="en-CA"/>
        </w:rPr>
        <w:t xml:space="preserve">وسيكون مفتوحا </w:t>
      </w:r>
      <w:r w:rsidRPr="00145B8D">
        <w:rPr>
          <w:rFonts w:eastAsia="MS Mincho" w:cs="Simplified Arabic"/>
          <w:sz w:val="24"/>
          <w:szCs w:val="24"/>
          <w:rtl/>
          <w:lang w:val="en-US" w:eastAsia="en-CA"/>
        </w:rPr>
        <w:t xml:space="preserve">لممثلي الأطراف والمنظمات المراقبة المعتمدة والمسجلة </w:t>
      </w:r>
      <w:r w:rsidRPr="00145B8D">
        <w:rPr>
          <w:rFonts w:eastAsia="MS Mincho" w:cs="Simplified Arabic" w:hint="cs"/>
          <w:sz w:val="24"/>
          <w:szCs w:val="24"/>
          <w:rtl/>
          <w:lang w:val="en-US" w:eastAsia="en-CA"/>
        </w:rPr>
        <w:t>حسب الأصول</w:t>
      </w:r>
      <w:r w:rsidRPr="00145B8D">
        <w:rPr>
          <w:rFonts w:ascii="Simplified Arabic" w:hAnsi="Simplified Arabic" w:cs="Simplified Arabic"/>
          <w:sz w:val="24"/>
          <w:szCs w:val="24"/>
          <w:rtl/>
        </w:rPr>
        <w:t xml:space="preserve"> لحضور الاجتماع. </w:t>
      </w:r>
      <w:r w:rsidRPr="00145B8D">
        <w:rPr>
          <w:rFonts w:eastAsia="MS Mincho" w:cs="Simplified Arabic"/>
          <w:sz w:val="24"/>
          <w:szCs w:val="24"/>
          <w:rtl/>
          <w:lang w:val="en-US" w:eastAsia="en-CA"/>
        </w:rPr>
        <w:t xml:space="preserve">وترد تفاصيل الترتيبات اللوجستية في مذكرة </w:t>
      </w:r>
      <w:r w:rsidRPr="00145B8D">
        <w:rPr>
          <w:rFonts w:eastAsia="MS Mincho" w:cs="Simplified Arabic" w:hint="cs"/>
          <w:sz w:val="24"/>
          <w:szCs w:val="24"/>
          <w:rtl/>
          <w:lang w:val="en-US" w:eastAsia="en-CA"/>
        </w:rPr>
        <w:t>إعلامية موجهة إلى ا</w:t>
      </w:r>
      <w:r w:rsidRPr="00145B8D">
        <w:rPr>
          <w:rFonts w:eastAsia="MS Mincho" w:cs="Simplified Arabic"/>
          <w:sz w:val="24"/>
          <w:szCs w:val="24"/>
          <w:rtl/>
          <w:lang w:val="en-US" w:eastAsia="en-CA"/>
        </w:rPr>
        <w:t>لمشاركين،</w:t>
      </w:r>
      <w:r w:rsidR="00145B8D" w:rsidRPr="00145B8D">
        <w:rPr>
          <w:rStyle w:val="FootnoteReference"/>
          <w:sz w:val="24"/>
          <w:szCs w:val="24"/>
        </w:rPr>
        <w:footnoteReference w:id="3"/>
      </w:r>
      <w:r w:rsidRPr="00145B8D">
        <w:rPr>
          <w:rFonts w:ascii="Simplified Arabic" w:eastAsia="MS Mincho" w:hAnsi="Simplified Arabic" w:cs="Simplified Arabic"/>
          <w:sz w:val="24"/>
          <w:szCs w:val="24"/>
          <w:vertAlign w:val="superscript"/>
          <w:rtl/>
          <w:lang w:val="en-US" w:eastAsia="en-CA"/>
        </w:rPr>
        <w:t xml:space="preserve"> </w:t>
      </w:r>
      <w:r w:rsidRPr="00145B8D">
        <w:rPr>
          <w:rFonts w:eastAsia="MS Mincho" w:cs="Simplified Arabic"/>
          <w:sz w:val="24"/>
          <w:szCs w:val="24"/>
          <w:rtl/>
          <w:lang w:val="en-US" w:eastAsia="en-CA"/>
        </w:rPr>
        <w:t xml:space="preserve">وسيتم تحديثها </w:t>
      </w:r>
      <w:r w:rsidRPr="00145B8D">
        <w:rPr>
          <w:rFonts w:eastAsia="MS Mincho" w:cs="Simplified Arabic" w:hint="cs"/>
          <w:sz w:val="24"/>
          <w:szCs w:val="24"/>
          <w:rtl/>
          <w:lang w:val="en-US" w:eastAsia="en-CA"/>
        </w:rPr>
        <w:t>حسب الاقتضاء</w:t>
      </w:r>
      <w:r w:rsidRPr="00145B8D">
        <w:rPr>
          <w:rFonts w:eastAsia="MS Mincho" w:cs="Simplified Arabic"/>
          <w:sz w:val="24"/>
          <w:szCs w:val="24"/>
          <w:rtl/>
          <w:lang w:val="en-US" w:eastAsia="en-CA"/>
        </w:rPr>
        <w:t>.</w:t>
      </w:r>
    </w:p>
    <w:p w14:paraId="268CA80F" w14:textId="64AB429C" w:rsidR="002A4E14" w:rsidRPr="000321CB" w:rsidRDefault="002A4E14" w:rsidP="002A4E14">
      <w:pPr>
        <w:pStyle w:val="CBDNormalNumber"/>
        <w:bidi/>
        <w:rPr>
          <w:sz w:val="24"/>
          <w:szCs w:val="24"/>
        </w:rPr>
      </w:pPr>
      <w:r w:rsidRPr="000321CB">
        <w:rPr>
          <w:rFonts w:eastAsia="MS Mincho" w:cs="Simplified Arabic" w:hint="cs"/>
          <w:sz w:val="24"/>
          <w:szCs w:val="24"/>
          <w:rtl/>
          <w:lang w:val="en-US" w:eastAsia="en-CA"/>
        </w:rPr>
        <w:t>وينطبق</w:t>
      </w:r>
      <w:r w:rsidRPr="000321CB">
        <w:rPr>
          <w:rFonts w:eastAsia="MS Mincho" w:cs="Simplified Arabic"/>
          <w:sz w:val="24"/>
          <w:szCs w:val="24"/>
          <w:rtl/>
          <w:lang w:val="en-US" w:eastAsia="en-CA"/>
        </w:rPr>
        <w:t xml:space="preserve"> </w:t>
      </w:r>
      <w:r w:rsidRPr="000321CB">
        <w:rPr>
          <w:rFonts w:eastAsia="MS Mincho" w:cs="Simplified Arabic" w:hint="cs"/>
          <w:sz w:val="24"/>
          <w:szCs w:val="24"/>
          <w:rtl/>
          <w:lang w:val="en-US" w:eastAsia="en-CA"/>
        </w:rPr>
        <w:t>النظام الداخلي لا</w:t>
      </w:r>
      <w:r w:rsidRPr="000321CB">
        <w:rPr>
          <w:rFonts w:eastAsia="MS Mincho" w:cs="Simplified Arabic"/>
          <w:sz w:val="24"/>
          <w:szCs w:val="24"/>
          <w:rtl/>
          <w:lang w:val="en-US" w:eastAsia="en-CA"/>
        </w:rPr>
        <w:t>جتماعات مؤتمر الأطراف</w:t>
      </w:r>
      <w:r w:rsidRPr="000321CB">
        <w:rPr>
          <w:rFonts w:eastAsia="MS Mincho" w:cs="Simplified Arabic" w:hint="cs"/>
          <w:sz w:val="24"/>
          <w:szCs w:val="24"/>
          <w:rtl/>
          <w:lang w:val="en-US" w:eastAsia="en-CA"/>
        </w:rPr>
        <w:t>،</w:t>
      </w:r>
      <w:r w:rsidRPr="000321CB">
        <w:rPr>
          <w:rFonts w:eastAsia="MS Mincho" w:cs="Simplified Arabic"/>
          <w:sz w:val="24"/>
          <w:szCs w:val="24"/>
          <w:rtl/>
          <w:lang w:val="en-US" w:eastAsia="en-CA"/>
        </w:rPr>
        <w:t xml:space="preserve"> </w:t>
      </w:r>
      <w:r w:rsidRPr="000321CB">
        <w:rPr>
          <w:rFonts w:eastAsia="MS Mincho" w:cs="Simplified Arabic" w:hint="cs"/>
          <w:sz w:val="24"/>
          <w:szCs w:val="24"/>
          <w:rtl/>
          <w:lang w:val="en-US" w:eastAsia="en-CA"/>
        </w:rPr>
        <w:t xml:space="preserve">مع تعديل ما يلزم تعديله، </w:t>
      </w:r>
      <w:r w:rsidRPr="000321CB">
        <w:rPr>
          <w:rFonts w:eastAsia="MS Mincho" w:cs="Simplified Arabic"/>
          <w:sz w:val="24"/>
          <w:szCs w:val="24"/>
          <w:rtl/>
          <w:lang w:val="en-US" w:eastAsia="en-CA"/>
        </w:rPr>
        <w:t xml:space="preserve">على </w:t>
      </w:r>
      <w:r w:rsidR="005F3B6A" w:rsidRPr="000321CB">
        <w:rPr>
          <w:rFonts w:ascii="Simplified Arabic" w:hAnsi="Simplified Arabic" w:cs="Simplified Arabic"/>
          <w:sz w:val="24"/>
          <w:szCs w:val="24"/>
          <w:rtl/>
        </w:rPr>
        <w:t xml:space="preserve">اجتماعات الهيئة الفرعية </w:t>
      </w:r>
      <w:r w:rsidR="005F3B6A" w:rsidRPr="000321CB">
        <w:rPr>
          <w:rFonts w:ascii="Simplified Arabic" w:hAnsi="Simplified Arabic" w:cs="Simplified Arabic" w:hint="cs"/>
          <w:sz w:val="24"/>
          <w:szCs w:val="24"/>
          <w:rtl/>
        </w:rPr>
        <w:t>ل</w:t>
      </w:r>
      <w:r w:rsidR="005F3B6A" w:rsidRPr="000321CB">
        <w:rPr>
          <w:rFonts w:ascii="Simplified Arabic" w:hAnsi="Simplified Arabic" w:cs="Simplified Arabic"/>
          <w:sz w:val="24"/>
          <w:szCs w:val="24"/>
          <w:rtl/>
        </w:rPr>
        <w:t>لتنفيذ، وفقا للفقرة 1 (أ) من القسم ج</w:t>
      </w:r>
      <w:r w:rsidR="005F3B6A" w:rsidRPr="000321CB">
        <w:rPr>
          <w:rFonts w:ascii="Simplified Arabic" w:hAnsi="Simplified Arabic" w:cs="Simplified Arabic" w:hint="cs"/>
          <w:sz w:val="24"/>
          <w:szCs w:val="24"/>
          <w:rtl/>
        </w:rPr>
        <w:t>يم</w:t>
      </w:r>
      <w:r w:rsidR="005F3B6A" w:rsidRPr="000321CB">
        <w:rPr>
          <w:rFonts w:ascii="Simplified Arabic" w:hAnsi="Simplified Arabic" w:cs="Simplified Arabic"/>
          <w:sz w:val="24"/>
          <w:szCs w:val="24"/>
          <w:rtl/>
        </w:rPr>
        <w:t xml:space="preserve"> من </w:t>
      </w:r>
      <w:r w:rsidR="000321CB" w:rsidRPr="000321CB">
        <w:rPr>
          <w:rFonts w:eastAsia="MS Mincho" w:cs="Simplified Arabic" w:hint="cs"/>
          <w:sz w:val="24"/>
          <w:szCs w:val="24"/>
          <w:rtl/>
          <w:lang w:val="en-US" w:eastAsia="en-CA"/>
        </w:rPr>
        <w:t>طريقة</w:t>
      </w:r>
      <w:r w:rsidR="000321CB" w:rsidRPr="000321CB">
        <w:rPr>
          <w:rFonts w:eastAsia="MS Mincho" w:cs="Simplified Arabic"/>
          <w:sz w:val="24"/>
          <w:szCs w:val="24"/>
          <w:rtl/>
          <w:lang w:val="en-US" w:eastAsia="en-CA"/>
        </w:rPr>
        <w:t xml:space="preserve"> عمل</w:t>
      </w:r>
      <w:r w:rsidR="005F3B6A" w:rsidRPr="000321CB">
        <w:rPr>
          <w:rFonts w:ascii="Simplified Arabic" w:hAnsi="Simplified Arabic" w:cs="Simplified Arabic"/>
          <w:sz w:val="24"/>
          <w:szCs w:val="24"/>
          <w:rtl/>
        </w:rPr>
        <w:t xml:space="preserve"> الهيئة الفرعية،</w:t>
      </w:r>
      <w:r w:rsidR="000321CB" w:rsidRPr="000321CB">
        <w:rPr>
          <w:rStyle w:val="FootnoteReference"/>
          <w:sz w:val="24"/>
          <w:szCs w:val="24"/>
        </w:rPr>
        <w:footnoteReference w:id="4"/>
      </w:r>
      <w:r w:rsidRPr="000321CB">
        <w:rPr>
          <w:rFonts w:eastAsia="MS Mincho" w:cs="Simplified Arabic"/>
          <w:sz w:val="24"/>
          <w:szCs w:val="24"/>
          <w:rtl/>
          <w:lang w:val="en-US" w:eastAsia="en-CA"/>
        </w:rPr>
        <w:t xml:space="preserve"> باستثناء المادة 18 المتعلقة بوثائق </w:t>
      </w:r>
      <w:r w:rsidR="000321CB">
        <w:rPr>
          <w:rFonts w:eastAsia="MS Mincho" w:cs="Simplified Arabic" w:hint="cs"/>
          <w:sz w:val="24"/>
          <w:szCs w:val="24"/>
          <w:rtl/>
          <w:lang w:val="en-US" w:eastAsia="en-CA"/>
        </w:rPr>
        <w:t>ال</w:t>
      </w:r>
      <w:r w:rsidRPr="000321CB">
        <w:rPr>
          <w:rFonts w:eastAsia="MS Mincho" w:cs="Simplified Arabic" w:hint="cs"/>
          <w:sz w:val="24"/>
          <w:szCs w:val="24"/>
          <w:rtl/>
          <w:lang w:val="en-US" w:eastAsia="en-CA"/>
        </w:rPr>
        <w:t>تفويض.</w:t>
      </w:r>
    </w:p>
    <w:p w14:paraId="28B43F59" w14:textId="75BFD2C6" w:rsidR="00730F0E" w:rsidRPr="00730F0E" w:rsidRDefault="00730F0E" w:rsidP="00730F0E">
      <w:pPr>
        <w:pStyle w:val="CBDH1"/>
        <w:bidi/>
        <w:rPr>
          <w:szCs w:val="28"/>
          <w:rtl/>
        </w:rPr>
      </w:pPr>
      <w:bookmarkStart w:id="0" w:name="_Hlk212028041"/>
      <w:r w:rsidRPr="00730F0E">
        <w:rPr>
          <w:rFonts w:eastAsia="MS Mincho" w:cs="Simplified Arabic" w:hint="cs"/>
          <w:bCs/>
          <w:szCs w:val="28"/>
          <w:rtl/>
          <w:lang w:val="en-CA" w:eastAsia="en-CA"/>
        </w:rPr>
        <w:lastRenderedPageBreak/>
        <w:t>ثالثا-</w:t>
      </w:r>
      <w:r w:rsidRPr="00730F0E">
        <w:rPr>
          <w:rFonts w:eastAsia="MS Mincho" w:cs="Simplified Arabic"/>
          <w:bCs/>
          <w:szCs w:val="28"/>
          <w:rtl/>
          <w:lang w:val="en-CA" w:eastAsia="en-CA"/>
        </w:rPr>
        <w:tab/>
      </w:r>
      <w:r w:rsidRPr="00730F0E">
        <w:rPr>
          <w:rFonts w:eastAsia="MS Mincho" w:cs="Simplified Arabic" w:hint="cs"/>
          <w:bCs/>
          <w:szCs w:val="28"/>
          <w:rtl/>
          <w:lang w:val="en-CA" w:eastAsia="en-CA"/>
        </w:rPr>
        <w:t>الجلسات العامة و</w:t>
      </w:r>
      <w:r w:rsidRPr="00730F0E">
        <w:rPr>
          <w:rFonts w:eastAsia="MS Mincho" w:cs="Simplified Arabic"/>
          <w:bCs/>
          <w:szCs w:val="28"/>
          <w:rtl/>
          <w:lang w:val="en-CA" w:eastAsia="en-CA"/>
        </w:rPr>
        <w:t>المشاورات غير الرسمية</w:t>
      </w:r>
    </w:p>
    <w:bookmarkEnd w:id="0"/>
    <w:p w14:paraId="761905C7" w14:textId="7C52A191" w:rsidR="00EF547E" w:rsidRDefault="00EF547E" w:rsidP="00EF547E">
      <w:pPr>
        <w:pStyle w:val="CBDNormalNumber"/>
        <w:keepNext/>
        <w:bidi/>
      </w:pPr>
      <w:r>
        <w:rPr>
          <w:rFonts w:ascii="Simplified Arabic" w:hAnsi="Simplified Arabic" w:cs="Simplified Arabic" w:hint="cs"/>
          <w:sz w:val="24"/>
          <w:szCs w:val="24"/>
          <w:rtl/>
        </w:rPr>
        <w:t>س</w:t>
      </w:r>
      <w:r w:rsidRPr="00767ED6">
        <w:rPr>
          <w:rFonts w:ascii="Simplified Arabic" w:hAnsi="Simplified Arabic" w:cs="Simplified Arabic"/>
          <w:sz w:val="24"/>
          <w:szCs w:val="24"/>
          <w:rtl/>
        </w:rPr>
        <w:t>يُعقد الاجتماع على النحو التالي:</w:t>
      </w:r>
    </w:p>
    <w:p w14:paraId="7131DA8D" w14:textId="076CDA6B" w:rsidR="00871443" w:rsidRPr="00871443" w:rsidRDefault="00871443" w:rsidP="00871443">
      <w:pPr>
        <w:pStyle w:val="CBDNormalNumber"/>
        <w:numPr>
          <w:ilvl w:val="1"/>
          <w:numId w:val="7"/>
        </w:numPr>
        <w:bidi/>
        <w:rPr>
          <w:sz w:val="24"/>
          <w:szCs w:val="24"/>
        </w:rPr>
      </w:pPr>
      <w:r w:rsidRPr="00871443">
        <w:rPr>
          <w:rFonts w:ascii="Simplified Arabic" w:hAnsi="Simplified Arabic" w:cs="Simplified Arabic"/>
          <w:sz w:val="24"/>
          <w:szCs w:val="24"/>
          <w:rtl/>
        </w:rPr>
        <w:t>جلسات عامة، مع توفير مقاعد رسمية وخدمات ترجمة فورية باللغات الرسمية الست للأمم المتحدة. وستكون الجلسات العامة مفتوحة لجميع المندوبين المسجلين، وسيتم بثها مباشرة عبر التلفزيون الشبكي للأمم المتحدة</w:t>
      </w:r>
      <w:r w:rsidRPr="00871443">
        <w:rPr>
          <w:snapToGrid w:val="0"/>
          <w:sz w:val="24"/>
          <w:szCs w:val="24"/>
          <w:vertAlign w:val="superscript"/>
        </w:rPr>
        <w:footnoteReference w:id="5"/>
      </w:r>
      <w:r w:rsidRPr="00871443">
        <w:rPr>
          <w:rFonts w:ascii="Simplified Arabic" w:hAnsi="Simplified Arabic" w:cs="Simplified Arabic"/>
          <w:sz w:val="24"/>
          <w:szCs w:val="24"/>
          <w:rtl/>
        </w:rPr>
        <w:t xml:space="preserve"> باللغات الرسمية الست؛</w:t>
      </w:r>
    </w:p>
    <w:p w14:paraId="4DE96503" w14:textId="1B1259B6" w:rsidR="00DA494F" w:rsidRPr="005D51A3" w:rsidRDefault="003F6CA0" w:rsidP="003F6CA0">
      <w:pPr>
        <w:pStyle w:val="CBDNormalNumber"/>
        <w:numPr>
          <w:ilvl w:val="1"/>
          <w:numId w:val="7"/>
        </w:numPr>
        <w:bidi/>
        <w:rPr>
          <w:rFonts w:ascii="Simplified Arabic" w:hAnsi="Simplified Arabic" w:cs="Simplified Arabic"/>
          <w:sz w:val="24"/>
          <w:szCs w:val="24"/>
        </w:rPr>
      </w:pPr>
      <w:r w:rsidRPr="005D51A3">
        <w:rPr>
          <w:rFonts w:ascii="Simplified Arabic" w:hAnsi="Simplified Arabic" w:cs="Simplified Arabic"/>
          <w:sz w:val="24"/>
          <w:szCs w:val="24"/>
          <w:rtl/>
        </w:rPr>
        <w:t xml:space="preserve">جلسات أفرقة الاتصال، مع ترتيبات خاصة </w:t>
      </w:r>
      <w:r w:rsidR="00AF293D" w:rsidRPr="005D51A3">
        <w:rPr>
          <w:rFonts w:ascii="Simplified Arabic" w:hAnsi="Simplified Arabic" w:cs="Simplified Arabic"/>
          <w:sz w:val="24"/>
          <w:szCs w:val="24"/>
          <w:rtl/>
        </w:rPr>
        <w:t xml:space="preserve">لإتاحة أماكن </w:t>
      </w:r>
      <w:r w:rsidRPr="005D51A3">
        <w:rPr>
          <w:rFonts w:ascii="Simplified Arabic" w:hAnsi="Simplified Arabic" w:cs="Simplified Arabic"/>
          <w:sz w:val="24"/>
          <w:szCs w:val="24"/>
          <w:rtl/>
        </w:rPr>
        <w:t>جلوس تتسم بالمرونة لتيسير إجراء المفاوضات بين الأطراف. وت</w:t>
      </w:r>
      <w:r w:rsidR="00D0211A" w:rsidRPr="005D51A3">
        <w:rPr>
          <w:rFonts w:ascii="Simplified Arabic" w:hAnsi="Simplified Arabic" w:cs="Simplified Arabic"/>
          <w:sz w:val="24"/>
          <w:szCs w:val="24"/>
          <w:rtl/>
        </w:rPr>
        <w:t>ُ</w:t>
      </w:r>
      <w:r w:rsidRPr="005D51A3">
        <w:rPr>
          <w:rFonts w:ascii="Simplified Arabic" w:hAnsi="Simplified Arabic" w:cs="Simplified Arabic"/>
          <w:sz w:val="24"/>
          <w:szCs w:val="24"/>
          <w:rtl/>
        </w:rPr>
        <w:t>عقد جلسات أفرقة الاتصال باللغة الإن</w:t>
      </w:r>
      <w:r w:rsidR="00AF293D" w:rsidRPr="005D51A3">
        <w:rPr>
          <w:rFonts w:ascii="Simplified Arabic" w:hAnsi="Simplified Arabic" w:cs="Simplified Arabic"/>
          <w:sz w:val="24"/>
          <w:szCs w:val="24"/>
          <w:rtl/>
        </w:rPr>
        <w:t>ج</w:t>
      </w:r>
      <w:r w:rsidRPr="005D51A3">
        <w:rPr>
          <w:rFonts w:ascii="Simplified Arabic" w:hAnsi="Simplified Arabic" w:cs="Simplified Arabic"/>
          <w:sz w:val="24"/>
          <w:szCs w:val="24"/>
          <w:rtl/>
        </w:rPr>
        <w:t>ليزية فقط، وستكون مفتوحة لجميع وفود الأطراف.</w:t>
      </w:r>
      <w:r w:rsidR="00D0211A" w:rsidRPr="005D51A3">
        <w:rPr>
          <w:rFonts w:ascii="Simplified Arabic" w:hAnsi="Simplified Arabic" w:cs="Simplified Arabic"/>
          <w:sz w:val="24"/>
          <w:szCs w:val="24"/>
          <w:rtl/>
        </w:rPr>
        <w:t xml:space="preserve"> وسيتم تيسير مشاركة عدد معقول من المراقبين، وفقا لتقدير</w:t>
      </w:r>
      <w:r w:rsidR="00994FDB" w:rsidRPr="005D51A3">
        <w:rPr>
          <w:rFonts w:ascii="Simplified Arabic" w:hAnsi="Simplified Arabic" w:cs="Simplified Arabic"/>
          <w:sz w:val="24"/>
          <w:szCs w:val="24"/>
          <w:rtl/>
        </w:rPr>
        <w:t xml:space="preserve"> الرئيس المشارك أو</w:t>
      </w:r>
      <w:r w:rsidR="00D0211A" w:rsidRPr="005D51A3">
        <w:rPr>
          <w:rFonts w:ascii="Simplified Arabic" w:hAnsi="Simplified Arabic" w:cs="Simplified Arabic"/>
          <w:sz w:val="24"/>
          <w:szCs w:val="24"/>
          <w:rtl/>
        </w:rPr>
        <w:t xml:space="preserve"> الرؤساء المشاركين لأفرقة الاتصال</w:t>
      </w:r>
      <w:r w:rsidR="005D51A3" w:rsidRPr="005D51A3">
        <w:rPr>
          <w:rFonts w:ascii="Simplified Arabic" w:hAnsi="Simplified Arabic" w:cs="Simplified Arabic"/>
          <w:sz w:val="24"/>
          <w:szCs w:val="24"/>
          <w:rtl/>
        </w:rPr>
        <w:t>، مع إيلاء الأولوية لمندوبي الأطراف. ولن تُبث هذه الجلسات بثا مباشرا.</w:t>
      </w:r>
    </w:p>
    <w:p w14:paraId="65EDAD1C" w14:textId="2CD3307A" w:rsidR="00134EA4" w:rsidRPr="0021136E" w:rsidRDefault="00134EA4" w:rsidP="00134EA4">
      <w:pPr>
        <w:pStyle w:val="CBDNormalNumber"/>
        <w:bidi/>
        <w:rPr>
          <w:rFonts w:ascii="Simplified Arabic" w:hAnsi="Simplified Arabic" w:cs="Simplified Arabic"/>
          <w:sz w:val="24"/>
          <w:szCs w:val="24"/>
        </w:rPr>
      </w:pPr>
      <w:r w:rsidRPr="0021136E">
        <w:rPr>
          <w:rFonts w:ascii="Simplified Arabic" w:hAnsi="Simplified Arabic" w:cs="Simplified Arabic"/>
          <w:sz w:val="24"/>
          <w:szCs w:val="24"/>
          <w:rtl/>
        </w:rPr>
        <w:t>وسيُقسّم كل يوم إلى جلسة تعقد على ثلاث فترات (انظر الم</w:t>
      </w:r>
      <w:r w:rsidR="00B62017" w:rsidRPr="0021136E">
        <w:rPr>
          <w:rFonts w:ascii="Simplified Arabic" w:hAnsi="Simplified Arabic" w:cs="Simplified Arabic" w:hint="cs"/>
          <w:sz w:val="24"/>
          <w:szCs w:val="24"/>
          <w:rtl/>
        </w:rPr>
        <w:t>رف</w:t>
      </w:r>
      <w:r w:rsidRPr="0021136E">
        <w:rPr>
          <w:rFonts w:ascii="Simplified Arabic" w:hAnsi="Simplified Arabic" w:cs="Simplified Arabic"/>
          <w:sz w:val="24"/>
          <w:szCs w:val="24"/>
          <w:rtl/>
        </w:rPr>
        <w:t>ق الأول أدناه).</w:t>
      </w:r>
      <w:r w:rsidR="0021136E" w:rsidRPr="0021136E">
        <w:rPr>
          <w:rStyle w:val="FootnoteReference"/>
          <w:sz w:val="24"/>
          <w:szCs w:val="24"/>
        </w:rPr>
        <w:footnoteReference w:id="6"/>
      </w:r>
      <w:r w:rsidRPr="0021136E">
        <w:rPr>
          <w:rFonts w:ascii="Simplified Arabic" w:hAnsi="Simplified Arabic" w:cs="Simplified Arabic"/>
          <w:sz w:val="24"/>
          <w:szCs w:val="24"/>
          <w:rtl/>
        </w:rPr>
        <w:t xml:space="preserve"> وتُخصّ</w:t>
      </w:r>
      <w:r w:rsidR="0021136E" w:rsidRPr="0021136E">
        <w:rPr>
          <w:rFonts w:ascii="Simplified Arabic" w:hAnsi="Simplified Arabic" w:cs="Simplified Arabic" w:hint="cs"/>
          <w:sz w:val="24"/>
          <w:szCs w:val="24"/>
          <w:rtl/>
        </w:rPr>
        <w:t>َ</w:t>
      </w:r>
      <w:r w:rsidRPr="0021136E">
        <w:rPr>
          <w:rFonts w:ascii="Simplified Arabic" w:hAnsi="Simplified Arabic" w:cs="Simplified Arabic"/>
          <w:sz w:val="24"/>
          <w:szCs w:val="24"/>
          <w:rtl/>
        </w:rPr>
        <w:t xml:space="preserve">ص لكل فترة جلسة إما جلسة عامة واحدة أو ما لايزيد عن جلستين لأفرقة الاتصال. ولن تُعقد جلسات أفرقة الاتصال بالتوازي مع الجلسات العامة. ويحدد المكتب </w:t>
      </w:r>
      <w:r w:rsidR="00C0171D" w:rsidRPr="0021136E">
        <w:rPr>
          <w:rFonts w:ascii="Simplified Arabic" w:hAnsi="Simplified Arabic" w:cs="Simplified Arabic"/>
          <w:sz w:val="24"/>
          <w:szCs w:val="24"/>
          <w:rtl/>
        </w:rPr>
        <w:t>الطرائق المُفصَّلة</w:t>
      </w:r>
      <w:r w:rsidRPr="0021136E">
        <w:rPr>
          <w:rFonts w:ascii="Simplified Arabic" w:hAnsi="Simplified Arabic" w:cs="Simplified Arabic"/>
          <w:sz w:val="24"/>
          <w:szCs w:val="24"/>
          <w:rtl/>
        </w:rPr>
        <w:t xml:space="preserve"> </w:t>
      </w:r>
      <w:r w:rsidR="00C0171D" w:rsidRPr="0021136E">
        <w:rPr>
          <w:rFonts w:ascii="Simplified Arabic" w:hAnsi="Simplified Arabic" w:cs="Simplified Arabic"/>
          <w:sz w:val="24"/>
          <w:szCs w:val="24"/>
          <w:rtl/>
        </w:rPr>
        <w:t>ل</w:t>
      </w:r>
      <w:r w:rsidRPr="0021136E">
        <w:rPr>
          <w:rFonts w:ascii="Simplified Arabic" w:hAnsi="Simplified Arabic" w:cs="Simplified Arabic"/>
          <w:sz w:val="24"/>
          <w:szCs w:val="24"/>
          <w:rtl/>
        </w:rPr>
        <w:t>جلس</w:t>
      </w:r>
      <w:r w:rsidR="0053548B">
        <w:rPr>
          <w:rFonts w:ascii="Simplified Arabic" w:hAnsi="Simplified Arabic" w:cs="Simplified Arabic" w:hint="cs"/>
          <w:sz w:val="24"/>
          <w:szCs w:val="24"/>
          <w:rtl/>
        </w:rPr>
        <w:t>ات</w:t>
      </w:r>
      <w:r w:rsidRPr="0021136E">
        <w:rPr>
          <w:rFonts w:ascii="Simplified Arabic" w:hAnsi="Simplified Arabic" w:cs="Simplified Arabic"/>
          <w:sz w:val="24"/>
          <w:szCs w:val="24"/>
          <w:rtl/>
        </w:rPr>
        <w:t xml:space="preserve"> </w:t>
      </w:r>
      <w:r w:rsidR="0053548B">
        <w:rPr>
          <w:rFonts w:ascii="Simplified Arabic" w:hAnsi="Simplified Arabic" w:cs="Simplified Arabic" w:hint="cs"/>
          <w:sz w:val="24"/>
          <w:szCs w:val="24"/>
          <w:rtl/>
        </w:rPr>
        <w:t>أ</w:t>
      </w:r>
      <w:r w:rsidR="00C0171D" w:rsidRPr="0021136E">
        <w:rPr>
          <w:rFonts w:ascii="Simplified Arabic" w:hAnsi="Simplified Arabic" w:cs="Simplified Arabic"/>
          <w:sz w:val="24"/>
          <w:szCs w:val="24"/>
          <w:rtl/>
        </w:rPr>
        <w:t>فرق</w:t>
      </w:r>
      <w:r w:rsidR="0053548B">
        <w:rPr>
          <w:rFonts w:ascii="Simplified Arabic" w:hAnsi="Simplified Arabic" w:cs="Simplified Arabic" w:hint="cs"/>
          <w:sz w:val="24"/>
          <w:szCs w:val="24"/>
          <w:rtl/>
        </w:rPr>
        <w:t>ة</w:t>
      </w:r>
      <w:r w:rsidRPr="0021136E">
        <w:rPr>
          <w:rFonts w:ascii="Simplified Arabic" w:hAnsi="Simplified Arabic" w:cs="Simplified Arabic"/>
          <w:sz w:val="24"/>
          <w:szCs w:val="24"/>
          <w:rtl/>
        </w:rPr>
        <w:t xml:space="preserve"> الاتصال </w:t>
      </w:r>
      <w:r w:rsidR="00C0171D" w:rsidRPr="0021136E">
        <w:rPr>
          <w:rFonts w:ascii="Simplified Arabic" w:hAnsi="Simplified Arabic" w:cs="Simplified Arabic"/>
          <w:sz w:val="24"/>
          <w:szCs w:val="24"/>
          <w:rtl/>
        </w:rPr>
        <w:t>استنادا إ</w:t>
      </w:r>
      <w:r w:rsidRPr="0021136E">
        <w:rPr>
          <w:rFonts w:ascii="Simplified Arabic" w:hAnsi="Simplified Arabic" w:cs="Simplified Arabic"/>
          <w:sz w:val="24"/>
          <w:szCs w:val="24"/>
          <w:rtl/>
        </w:rPr>
        <w:t>لى تقييم</w:t>
      </w:r>
      <w:r w:rsidR="00C0171D" w:rsidRPr="0021136E">
        <w:rPr>
          <w:rFonts w:ascii="Simplified Arabic" w:hAnsi="Simplified Arabic" w:cs="Simplified Arabic"/>
          <w:sz w:val="24"/>
          <w:szCs w:val="24"/>
          <w:rtl/>
        </w:rPr>
        <w:t xml:space="preserve"> المكتب</w:t>
      </w:r>
      <w:r w:rsidRPr="0021136E">
        <w:rPr>
          <w:rFonts w:ascii="Simplified Arabic" w:hAnsi="Simplified Arabic" w:cs="Simplified Arabic"/>
          <w:sz w:val="24"/>
          <w:szCs w:val="24"/>
          <w:rtl/>
        </w:rPr>
        <w:t xml:space="preserve"> للتقدم المُحرز في الاجتماع.</w:t>
      </w:r>
    </w:p>
    <w:p w14:paraId="126CF751" w14:textId="343D62B0" w:rsidR="006B5B00" w:rsidRPr="006B5B00" w:rsidRDefault="006B5B00" w:rsidP="006B5B00">
      <w:pPr>
        <w:pStyle w:val="CBDNormalNumber"/>
        <w:bidi/>
        <w:rPr>
          <w:rFonts w:ascii="Simplified Arabic" w:hAnsi="Simplified Arabic" w:cs="Simplified Arabic"/>
          <w:sz w:val="24"/>
          <w:szCs w:val="24"/>
        </w:rPr>
      </w:pPr>
      <w:r w:rsidRPr="006B5B00">
        <w:rPr>
          <w:rFonts w:ascii="Simplified Arabic" w:hAnsi="Simplified Arabic" w:cs="Simplified Arabic"/>
          <w:sz w:val="24"/>
          <w:szCs w:val="24"/>
          <w:rtl/>
        </w:rPr>
        <w:t xml:space="preserve">وأقرّ مؤتمر الأطراف، في الفقرة 7 من المقرر </w:t>
      </w:r>
      <w:hyperlink r:id="rId17" w:history="1">
        <w:r w:rsidRPr="006B5B00">
          <w:rPr>
            <w:rStyle w:val="Hyperlink"/>
            <w:rFonts w:ascii="Simplified Arabic" w:hAnsi="Simplified Arabic" w:cs="Simplified Arabic"/>
            <w:sz w:val="24"/>
            <w:szCs w:val="24"/>
            <w:rtl/>
          </w:rPr>
          <w:t>16/25</w:t>
        </w:r>
      </w:hyperlink>
      <w:r w:rsidRPr="006B5B00">
        <w:rPr>
          <w:rFonts w:ascii="Simplified Arabic" w:hAnsi="Simplified Arabic" w:cs="Simplified Arabic"/>
          <w:sz w:val="24"/>
          <w:szCs w:val="24"/>
          <w:rtl/>
        </w:rPr>
        <w:t>، بضرورة قصر جلسات التفاوض المسائية على ساعات معقولة، وأوصى، ما لم يتقرر خلاف ذلك، بأنه من الأفضل عدم تحديد موعد لأي جلسة بعد مرور 13 ساعة من بداية الجلسة المفتوحة الأولى في نفس اليوم. وبناء على ذلك، يُتوقع أن تنتهي جميع الجلسات المسائية في موعد أقصاه الساعة الحادية عشرة مساء، ما لم تقرر الأطراف خلاف ذلك.</w:t>
      </w:r>
    </w:p>
    <w:p w14:paraId="6C4762D9" w14:textId="59780C1C" w:rsidR="00941FCF" w:rsidRDefault="0082553B" w:rsidP="00941FCF">
      <w:pPr>
        <w:pStyle w:val="CBDNormalNumber"/>
        <w:bidi/>
      </w:pPr>
      <w:r>
        <w:rPr>
          <w:rFonts w:eastAsia="MS Mincho" w:cs="Simplified Arabic" w:hint="cs"/>
          <w:sz w:val="24"/>
          <w:rtl/>
          <w:lang w:val="en-US" w:eastAsia="en-CA"/>
        </w:rPr>
        <w:t>و</w:t>
      </w:r>
      <w:r w:rsidRPr="00A438EB">
        <w:rPr>
          <w:rFonts w:eastAsia="MS Mincho" w:cs="Simplified Arabic"/>
          <w:sz w:val="24"/>
          <w:rtl/>
          <w:lang w:val="en-US" w:eastAsia="en-CA"/>
        </w:rPr>
        <w:t xml:space="preserve">ستُعقد </w:t>
      </w:r>
      <w:r w:rsidR="00941FCF" w:rsidRPr="00767ED6">
        <w:rPr>
          <w:rFonts w:ascii="Simplified Arabic" w:hAnsi="Simplified Arabic" w:cs="Simplified Arabic"/>
          <w:sz w:val="24"/>
          <w:szCs w:val="24"/>
          <w:rtl/>
        </w:rPr>
        <w:t xml:space="preserve">اجتماعات المكتب صباح يوم </w:t>
      </w:r>
      <w:bookmarkStart w:id="1" w:name="_Hlk218356566"/>
      <w:r w:rsidR="00941FCF">
        <w:rPr>
          <w:rFonts w:ascii="Simplified Arabic" w:hAnsi="Simplified Arabic" w:cs="Simplified Arabic" w:hint="cs"/>
          <w:sz w:val="24"/>
          <w:szCs w:val="24"/>
          <w:rtl/>
        </w:rPr>
        <w:t>15</w:t>
      </w:r>
      <w:r w:rsidR="00941FCF" w:rsidRPr="00767ED6">
        <w:rPr>
          <w:rFonts w:ascii="Simplified Arabic" w:hAnsi="Simplified Arabic" w:cs="Simplified Arabic"/>
          <w:sz w:val="24"/>
          <w:szCs w:val="24"/>
          <w:rtl/>
        </w:rPr>
        <w:t xml:space="preserve"> فبراير</w:t>
      </w:r>
      <w:r w:rsidR="00941FCF">
        <w:rPr>
          <w:rFonts w:ascii="Simplified Arabic" w:hAnsi="Simplified Arabic" w:cs="Simplified Arabic" w:hint="cs"/>
          <w:sz w:val="24"/>
          <w:szCs w:val="24"/>
          <w:rtl/>
        </w:rPr>
        <w:t>/شباط</w:t>
      </w:r>
      <w:bookmarkEnd w:id="1"/>
      <w:r w:rsidR="00941FCF" w:rsidRPr="00767ED6">
        <w:rPr>
          <w:rFonts w:ascii="Simplified Arabic" w:hAnsi="Simplified Arabic" w:cs="Simplified Arabic"/>
          <w:sz w:val="24"/>
          <w:szCs w:val="24"/>
          <w:rtl/>
        </w:rPr>
        <w:t xml:space="preserve"> (من الساعة </w:t>
      </w:r>
      <w:r w:rsidR="00941FCF">
        <w:rPr>
          <w:rFonts w:ascii="Simplified Arabic" w:hAnsi="Simplified Arabic" w:cs="Simplified Arabic" w:hint="cs"/>
          <w:sz w:val="24"/>
          <w:szCs w:val="24"/>
          <w:rtl/>
        </w:rPr>
        <w:t>العاشرة</w:t>
      </w:r>
      <w:r w:rsidR="00941FCF" w:rsidRPr="00767ED6">
        <w:rPr>
          <w:rFonts w:ascii="Simplified Arabic" w:hAnsi="Simplified Arabic" w:cs="Simplified Arabic"/>
          <w:sz w:val="24"/>
          <w:szCs w:val="24"/>
          <w:rtl/>
        </w:rPr>
        <w:t xml:space="preserve"> صباحا إلى </w:t>
      </w:r>
      <w:r>
        <w:rPr>
          <w:rFonts w:ascii="Simplified Arabic" w:hAnsi="Simplified Arabic" w:cs="Simplified Arabic" w:hint="cs"/>
          <w:sz w:val="24"/>
          <w:szCs w:val="24"/>
          <w:rtl/>
        </w:rPr>
        <w:t>الواحدة</w:t>
      </w:r>
      <w:r w:rsidR="00941FCF" w:rsidRPr="00767ED6">
        <w:rPr>
          <w:rFonts w:ascii="Simplified Arabic" w:hAnsi="Simplified Arabic" w:cs="Simplified Arabic"/>
          <w:sz w:val="24"/>
          <w:szCs w:val="24"/>
          <w:rtl/>
        </w:rPr>
        <w:t xml:space="preserve"> ظهرا) وأيام </w:t>
      </w:r>
      <w:r>
        <w:rPr>
          <w:rFonts w:ascii="Simplified Arabic" w:hAnsi="Simplified Arabic" w:cs="Simplified Arabic" w:hint="cs"/>
          <w:sz w:val="24"/>
          <w:szCs w:val="24"/>
          <w:rtl/>
        </w:rPr>
        <w:t>17</w:t>
      </w:r>
      <w:r w:rsidR="00941FCF" w:rsidRPr="00767ED6">
        <w:rPr>
          <w:rFonts w:ascii="Simplified Arabic" w:hAnsi="Simplified Arabic" w:cs="Simplified Arabic"/>
          <w:sz w:val="24"/>
          <w:szCs w:val="24"/>
          <w:rtl/>
        </w:rPr>
        <w:t xml:space="preserve"> و</w:t>
      </w:r>
      <w:r>
        <w:rPr>
          <w:rFonts w:ascii="Simplified Arabic" w:hAnsi="Simplified Arabic" w:cs="Simplified Arabic" w:hint="cs"/>
          <w:sz w:val="24"/>
          <w:szCs w:val="24"/>
          <w:rtl/>
        </w:rPr>
        <w:t>18</w:t>
      </w:r>
      <w:r w:rsidR="00941FCF" w:rsidRPr="00767ED6">
        <w:rPr>
          <w:rFonts w:ascii="Simplified Arabic" w:hAnsi="Simplified Arabic" w:cs="Simplified Arabic"/>
          <w:sz w:val="24"/>
          <w:szCs w:val="24"/>
          <w:rtl/>
        </w:rPr>
        <w:t xml:space="preserve"> و</w:t>
      </w:r>
      <w:r>
        <w:rPr>
          <w:rFonts w:ascii="Simplified Arabic" w:hAnsi="Simplified Arabic" w:cs="Simplified Arabic" w:hint="cs"/>
          <w:sz w:val="24"/>
          <w:szCs w:val="24"/>
          <w:rtl/>
        </w:rPr>
        <w:t>19</w:t>
      </w:r>
      <w:r w:rsidR="00941FCF" w:rsidRPr="00767ED6">
        <w:rPr>
          <w:rFonts w:ascii="Simplified Arabic" w:hAnsi="Simplified Arabic" w:cs="Simplified Arabic"/>
          <w:sz w:val="24"/>
          <w:szCs w:val="24"/>
          <w:rtl/>
        </w:rPr>
        <w:t xml:space="preserve"> </w:t>
      </w:r>
      <w:r w:rsidRPr="00767ED6">
        <w:rPr>
          <w:rFonts w:ascii="Simplified Arabic" w:hAnsi="Simplified Arabic" w:cs="Simplified Arabic"/>
          <w:sz w:val="24"/>
          <w:szCs w:val="24"/>
          <w:rtl/>
        </w:rPr>
        <w:t>فبراير</w:t>
      </w:r>
      <w:r>
        <w:rPr>
          <w:rFonts w:ascii="Simplified Arabic" w:hAnsi="Simplified Arabic" w:cs="Simplified Arabic" w:hint="cs"/>
          <w:sz w:val="24"/>
          <w:szCs w:val="24"/>
          <w:rtl/>
        </w:rPr>
        <w:t>/شباط</w:t>
      </w:r>
      <w:r w:rsidRPr="00767ED6">
        <w:rPr>
          <w:rFonts w:ascii="Simplified Arabic" w:hAnsi="Simplified Arabic" w:cs="Simplified Arabic"/>
          <w:sz w:val="24"/>
          <w:szCs w:val="24"/>
          <w:rtl/>
        </w:rPr>
        <w:t xml:space="preserve"> </w:t>
      </w:r>
      <w:r w:rsidR="00941FCF" w:rsidRPr="00767ED6">
        <w:rPr>
          <w:rFonts w:ascii="Simplified Arabic" w:hAnsi="Simplified Arabic" w:cs="Simplified Arabic"/>
          <w:sz w:val="24"/>
          <w:szCs w:val="24"/>
          <w:rtl/>
        </w:rPr>
        <w:t xml:space="preserve">(من الساعة </w:t>
      </w:r>
      <w:r>
        <w:rPr>
          <w:rFonts w:ascii="Simplified Arabic" w:hAnsi="Simplified Arabic" w:cs="Simplified Arabic" w:hint="cs"/>
          <w:sz w:val="24"/>
          <w:szCs w:val="24"/>
          <w:rtl/>
        </w:rPr>
        <w:t>الثامنة</w:t>
      </w:r>
      <w:r w:rsidR="00941FCF" w:rsidRPr="00767ED6">
        <w:rPr>
          <w:rFonts w:ascii="Simplified Arabic" w:hAnsi="Simplified Arabic" w:cs="Simplified Arabic"/>
          <w:sz w:val="24"/>
          <w:szCs w:val="24"/>
          <w:rtl/>
        </w:rPr>
        <w:t xml:space="preserve"> إلى </w:t>
      </w:r>
      <w:r>
        <w:rPr>
          <w:rFonts w:ascii="Simplified Arabic" w:hAnsi="Simplified Arabic" w:cs="Simplified Arabic" w:hint="cs"/>
          <w:sz w:val="24"/>
          <w:szCs w:val="24"/>
          <w:rtl/>
        </w:rPr>
        <w:t>التاسعة</w:t>
      </w:r>
      <w:r w:rsidR="00941FCF" w:rsidRPr="00767ED6">
        <w:rPr>
          <w:rFonts w:ascii="Simplified Arabic" w:hAnsi="Simplified Arabic" w:cs="Simplified Arabic"/>
          <w:sz w:val="24"/>
          <w:szCs w:val="24"/>
          <w:rtl/>
        </w:rPr>
        <w:t xml:space="preserve"> صباحا). ومن المقرر عقد الاجتماعات الإقليمية في </w:t>
      </w:r>
      <w:r>
        <w:rPr>
          <w:rFonts w:ascii="Simplified Arabic" w:hAnsi="Simplified Arabic" w:cs="Simplified Arabic" w:hint="cs"/>
          <w:sz w:val="24"/>
          <w:szCs w:val="24"/>
          <w:rtl/>
        </w:rPr>
        <w:t>15</w:t>
      </w:r>
      <w:r w:rsidRPr="00767ED6">
        <w:rPr>
          <w:rFonts w:ascii="Simplified Arabic" w:hAnsi="Simplified Arabic" w:cs="Simplified Arabic"/>
          <w:sz w:val="24"/>
          <w:szCs w:val="24"/>
          <w:rtl/>
        </w:rPr>
        <w:t xml:space="preserve"> </w:t>
      </w:r>
      <w:bookmarkStart w:id="2" w:name="_Hlk218358112"/>
      <w:r w:rsidRPr="00767ED6">
        <w:rPr>
          <w:rFonts w:ascii="Simplified Arabic" w:hAnsi="Simplified Arabic" w:cs="Simplified Arabic"/>
          <w:sz w:val="24"/>
          <w:szCs w:val="24"/>
          <w:rtl/>
        </w:rPr>
        <w:t>فبراير</w:t>
      </w:r>
      <w:r>
        <w:rPr>
          <w:rFonts w:ascii="Simplified Arabic" w:hAnsi="Simplified Arabic" w:cs="Simplified Arabic" w:hint="cs"/>
          <w:sz w:val="24"/>
          <w:szCs w:val="24"/>
          <w:rtl/>
        </w:rPr>
        <w:t>/شباط</w:t>
      </w:r>
      <w:r w:rsidR="002720B6">
        <w:rPr>
          <w:rFonts w:ascii="Simplified Arabic" w:hAnsi="Simplified Arabic" w:cs="Simplified Arabic" w:hint="cs"/>
          <w:sz w:val="24"/>
          <w:szCs w:val="24"/>
          <w:rtl/>
        </w:rPr>
        <w:t xml:space="preserve"> 2026</w:t>
      </w:r>
      <w:bookmarkEnd w:id="2"/>
      <w:r w:rsidR="00941FCF" w:rsidRPr="00767ED6">
        <w:rPr>
          <w:rFonts w:ascii="Simplified Arabic" w:hAnsi="Simplified Arabic" w:cs="Simplified Arabic"/>
          <w:sz w:val="24"/>
          <w:szCs w:val="24"/>
          <w:rtl/>
        </w:rPr>
        <w:t>.</w:t>
      </w:r>
    </w:p>
    <w:p w14:paraId="5289C6AB" w14:textId="397FFA86" w:rsidR="00D746DE" w:rsidRPr="0013376A" w:rsidRDefault="00D746DE" w:rsidP="00D746DE">
      <w:pPr>
        <w:pStyle w:val="CBDNormalNumber"/>
        <w:bidi/>
        <w:rPr>
          <w:rFonts w:ascii="Simplified Arabic" w:hAnsi="Simplified Arabic" w:cs="Simplified Arabic"/>
          <w:sz w:val="24"/>
          <w:szCs w:val="24"/>
        </w:rPr>
      </w:pPr>
      <w:r w:rsidRPr="0013376A">
        <w:rPr>
          <w:rFonts w:ascii="Simplified Arabic" w:hAnsi="Simplified Arabic" w:cs="Simplified Arabic"/>
          <w:sz w:val="24"/>
          <w:szCs w:val="24"/>
          <w:rtl/>
        </w:rPr>
        <w:t>وستُتاح جميع وثائق الاجتماع</w:t>
      </w:r>
      <w:r w:rsidRPr="0013376A">
        <w:rPr>
          <w:rFonts w:ascii="Simplified Arabic" w:hAnsi="Simplified Arabic" w:cs="Simplified Arabic" w:hint="cs"/>
          <w:sz w:val="24"/>
          <w:szCs w:val="24"/>
          <w:rtl/>
        </w:rPr>
        <w:t>ات</w:t>
      </w:r>
      <w:r w:rsidRPr="0013376A">
        <w:rPr>
          <w:rFonts w:ascii="Simplified Arabic" w:hAnsi="Simplified Arabic" w:cs="Simplified Arabic"/>
          <w:sz w:val="24"/>
          <w:szCs w:val="24"/>
          <w:rtl/>
        </w:rPr>
        <w:t xml:space="preserve"> على الإنترنت.</w:t>
      </w:r>
      <w:r w:rsidRPr="0013376A">
        <w:rPr>
          <w:snapToGrid w:val="0"/>
          <w:kern w:val="22"/>
          <w:sz w:val="24"/>
          <w:szCs w:val="24"/>
          <w:vertAlign w:val="superscript"/>
        </w:rPr>
        <w:footnoteReference w:id="7"/>
      </w:r>
      <w:r w:rsidRPr="0013376A">
        <w:rPr>
          <w:rFonts w:ascii="Simplified Arabic" w:hAnsi="Simplified Arabic" w:cs="Simplified Arabic"/>
          <w:sz w:val="24"/>
          <w:szCs w:val="24"/>
          <w:rtl/>
        </w:rPr>
        <w:t xml:space="preserve"> وستُعرض الإعلانات الخاصة بالاجتماع</w:t>
      </w:r>
      <w:r w:rsidRPr="0013376A">
        <w:rPr>
          <w:rFonts w:ascii="Simplified Arabic" w:hAnsi="Simplified Arabic" w:cs="Simplified Arabic" w:hint="cs"/>
          <w:sz w:val="24"/>
          <w:szCs w:val="24"/>
          <w:rtl/>
        </w:rPr>
        <w:t>ات</w:t>
      </w:r>
      <w:r w:rsidRPr="0013376A">
        <w:rPr>
          <w:rFonts w:ascii="Simplified Arabic" w:hAnsi="Simplified Arabic" w:cs="Simplified Arabic"/>
          <w:sz w:val="24"/>
          <w:szCs w:val="24"/>
          <w:rtl/>
        </w:rPr>
        <w:t xml:space="preserve"> في الوقت المناسب على شاشات العرض الموجودة في مقرّ الاجتماع</w:t>
      </w:r>
      <w:r w:rsidR="002650CC" w:rsidRPr="0013376A">
        <w:rPr>
          <w:rFonts w:ascii="Simplified Arabic" w:hAnsi="Simplified Arabic" w:cs="Simplified Arabic" w:hint="cs"/>
          <w:sz w:val="24"/>
          <w:szCs w:val="24"/>
          <w:rtl/>
        </w:rPr>
        <w:t>ات</w:t>
      </w:r>
      <w:r w:rsidRPr="0013376A">
        <w:rPr>
          <w:rFonts w:ascii="Simplified Arabic" w:hAnsi="Simplified Arabic" w:cs="Simplified Arabic"/>
          <w:sz w:val="24"/>
          <w:szCs w:val="24"/>
          <w:rtl/>
        </w:rPr>
        <w:t xml:space="preserve"> وعلى الموقع الشبكي أثناء انعقاد الاجتماع</w:t>
      </w:r>
      <w:r w:rsidR="004F167D" w:rsidRPr="0013376A">
        <w:rPr>
          <w:rFonts w:ascii="Simplified Arabic" w:hAnsi="Simplified Arabic" w:cs="Simplified Arabic" w:hint="cs"/>
          <w:sz w:val="24"/>
          <w:szCs w:val="24"/>
          <w:rtl/>
        </w:rPr>
        <w:t>ات</w:t>
      </w:r>
      <w:r w:rsidRPr="0013376A">
        <w:rPr>
          <w:rFonts w:ascii="Simplified Arabic" w:hAnsi="Simplified Arabic" w:cs="Simplified Arabic"/>
          <w:sz w:val="24"/>
          <w:szCs w:val="24"/>
          <w:rtl/>
        </w:rPr>
        <w:t>.</w:t>
      </w:r>
    </w:p>
    <w:p w14:paraId="539577EC" w14:textId="0D46C9FB" w:rsidR="006A70F7" w:rsidRPr="006A70F7" w:rsidRDefault="006A70F7" w:rsidP="006A70F7">
      <w:pPr>
        <w:pStyle w:val="CBDH1"/>
        <w:bidi/>
        <w:rPr>
          <w:szCs w:val="28"/>
          <w:rtl/>
        </w:rPr>
      </w:pPr>
      <w:r w:rsidRPr="006A70F7">
        <w:rPr>
          <w:rFonts w:eastAsia="MS Mincho" w:cs="Simplified Arabic" w:hint="cs"/>
          <w:bCs/>
          <w:szCs w:val="28"/>
          <w:rtl/>
          <w:lang w:val="en-CA" w:eastAsia="en-CA"/>
        </w:rPr>
        <w:t>رابعا-</w:t>
      </w:r>
      <w:r w:rsidRPr="006A70F7">
        <w:rPr>
          <w:rFonts w:eastAsia="MS Mincho" w:cs="Simplified Arabic"/>
          <w:bCs/>
          <w:szCs w:val="28"/>
          <w:rtl/>
          <w:lang w:val="en-CA" w:eastAsia="en-CA"/>
        </w:rPr>
        <w:tab/>
      </w:r>
      <w:r w:rsidRPr="006A70F7">
        <w:rPr>
          <w:rFonts w:eastAsia="MS Mincho" w:cs="Simplified Arabic" w:hint="cs"/>
          <w:bCs/>
          <w:szCs w:val="28"/>
          <w:rtl/>
          <w:lang w:val="en-CA" w:eastAsia="en-CA"/>
        </w:rPr>
        <w:t>تنظيم العمل</w:t>
      </w:r>
    </w:p>
    <w:p w14:paraId="62966C12" w14:textId="26276972" w:rsidR="00721747" w:rsidRPr="00721747" w:rsidRDefault="00721747" w:rsidP="00721747">
      <w:pPr>
        <w:pStyle w:val="CBDH2"/>
        <w:bidi/>
        <w:rPr>
          <w:szCs w:val="24"/>
          <w:rtl/>
        </w:rPr>
      </w:pPr>
      <w:r w:rsidRPr="00721747">
        <w:rPr>
          <w:rFonts w:eastAsia="MS Mincho" w:cs="Simplified Arabic" w:hint="cs"/>
          <w:bCs/>
          <w:szCs w:val="24"/>
          <w:rtl/>
          <w:lang w:val="en-CA" w:eastAsia="en-CA"/>
        </w:rPr>
        <w:t>ألف-</w:t>
      </w:r>
      <w:r w:rsidRPr="00721747">
        <w:rPr>
          <w:rFonts w:eastAsia="MS Mincho" w:cs="Simplified Arabic"/>
          <w:bCs/>
          <w:szCs w:val="24"/>
          <w:rtl/>
          <w:lang w:val="en-CA" w:eastAsia="en-CA"/>
        </w:rPr>
        <w:tab/>
        <w:t>تعليقات عامة</w:t>
      </w:r>
    </w:p>
    <w:p w14:paraId="5F2139F5" w14:textId="6340F142" w:rsidR="00721747" w:rsidRDefault="00721747" w:rsidP="00721747">
      <w:pPr>
        <w:pStyle w:val="CBDNormalNumber"/>
        <w:bidi/>
      </w:pPr>
      <w:r>
        <w:rPr>
          <w:rFonts w:ascii="Simplified Arabic" w:hAnsi="Simplified Arabic" w:cs="Simplified Arabic" w:hint="cs"/>
          <w:sz w:val="24"/>
          <w:szCs w:val="24"/>
          <w:rtl/>
        </w:rPr>
        <w:t>س</w:t>
      </w:r>
      <w:r w:rsidR="008F147E">
        <w:rPr>
          <w:rFonts w:ascii="Simplified Arabic" w:hAnsi="Simplified Arabic" w:cs="Simplified Arabic" w:hint="cs"/>
          <w:sz w:val="24"/>
          <w:szCs w:val="24"/>
          <w:rtl/>
        </w:rPr>
        <w:t>ت</w:t>
      </w:r>
      <w:r w:rsidRPr="00767ED6">
        <w:rPr>
          <w:rFonts w:ascii="Simplified Arabic" w:hAnsi="Simplified Arabic" w:cs="Simplified Arabic"/>
          <w:sz w:val="24"/>
          <w:szCs w:val="24"/>
          <w:rtl/>
        </w:rPr>
        <w:t>فتتح الرئيس</w:t>
      </w:r>
      <w:r w:rsidR="008F147E">
        <w:rPr>
          <w:rFonts w:ascii="Simplified Arabic" w:hAnsi="Simplified Arabic" w:cs="Simplified Arabic" w:hint="cs"/>
          <w:sz w:val="24"/>
          <w:szCs w:val="24"/>
          <w:rtl/>
        </w:rPr>
        <w:t>ة</w:t>
      </w:r>
      <w:r w:rsidRPr="00767ED6">
        <w:rPr>
          <w:rFonts w:ascii="Simplified Arabic" w:hAnsi="Simplified Arabic" w:cs="Simplified Arabic"/>
          <w:sz w:val="24"/>
          <w:szCs w:val="24"/>
          <w:rtl/>
        </w:rPr>
        <w:t xml:space="preserve"> الاجتماع</w:t>
      </w:r>
      <w:r w:rsidR="008F147E">
        <w:rPr>
          <w:rFonts w:ascii="Simplified Arabic" w:hAnsi="Simplified Arabic" w:cs="Simplified Arabic" w:hint="cs"/>
          <w:sz w:val="24"/>
          <w:szCs w:val="24"/>
          <w:rtl/>
        </w:rPr>
        <w:t xml:space="preserve"> في</w:t>
      </w:r>
      <w:r w:rsidRPr="00767ED6">
        <w:rPr>
          <w:rFonts w:ascii="Simplified Arabic" w:hAnsi="Simplified Arabic" w:cs="Simplified Arabic"/>
          <w:sz w:val="24"/>
          <w:szCs w:val="24"/>
          <w:rtl/>
        </w:rPr>
        <w:t xml:space="preserve"> الساعة </w:t>
      </w:r>
      <w:r>
        <w:rPr>
          <w:rFonts w:ascii="Simplified Arabic" w:hAnsi="Simplified Arabic" w:cs="Simplified Arabic" w:hint="cs"/>
          <w:sz w:val="24"/>
          <w:szCs w:val="24"/>
          <w:rtl/>
        </w:rPr>
        <w:t>العاشرة</w:t>
      </w:r>
      <w:r w:rsidRPr="00767ED6">
        <w:rPr>
          <w:rFonts w:ascii="Simplified Arabic" w:hAnsi="Simplified Arabic" w:cs="Simplified Arabic"/>
          <w:sz w:val="24"/>
          <w:szCs w:val="24"/>
          <w:rtl/>
        </w:rPr>
        <w:t xml:space="preserve"> صباحا يوم </w:t>
      </w:r>
      <w:r w:rsidR="004B5E25">
        <w:rPr>
          <w:rFonts w:ascii="Simplified Arabic" w:hAnsi="Simplified Arabic" w:cs="Simplified Arabic" w:hint="cs"/>
          <w:sz w:val="24"/>
          <w:szCs w:val="24"/>
          <w:rtl/>
        </w:rPr>
        <w:t>16</w:t>
      </w:r>
      <w:r w:rsidRPr="00767ED6">
        <w:rPr>
          <w:rFonts w:ascii="Simplified Arabic" w:hAnsi="Simplified Arabic" w:cs="Simplified Arabic"/>
          <w:sz w:val="24"/>
          <w:szCs w:val="24"/>
          <w:rtl/>
        </w:rPr>
        <w:t xml:space="preserve"> فبراير</w:t>
      </w:r>
      <w:r>
        <w:rPr>
          <w:rFonts w:ascii="Simplified Arabic" w:hAnsi="Simplified Arabic" w:cs="Simplified Arabic" w:hint="cs"/>
          <w:sz w:val="24"/>
          <w:szCs w:val="24"/>
          <w:rtl/>
        </w:rPr>
        <w:t>/شباط 2026</w:t>
      </w:r>
      <w:r w:rsidRPr="00767ED6">
        <w:rPr>
          <w:rFonts w:ascii="Simplified Arabic" w:hAnsi="Simplified Arabic" w:cs="Simplified Arabic"/>
          <w:sz w:val="24"/>
          <w:szCs w:val="24"/>
          <w:rtl/>
        </w:rPr>
        <w:t>. وس</w:t>
      </w:r>
      <w:r w:rsidR="00660819">
        <w:rPr>
          <w:rFonts w:ascii="Simplified Arabic" w:hAnsi="Simplified Arabic" w:cs="Simplified Arabic" w:hint="cs"/>
          <w:sz w:val="24"/>
          <w:szCs w:val="24"/>
          <w:rtl/>
        </w:rPr>
        <w:t>تُ</w:t>
      </w:r>
      <w:r w:rsidRPr="00767ED6">
        <w:rPr>
          <w:rFonts w:ascii="Simplified Arabic" w:hAnsi="Simplified Arabic" w:cs="Simplified Arabic"/>
          <w:sz w:val="24"/>
          <w:szCs w:val="24"/>
          <w:rtl/>
        </w:rPr>
        <w:t xml:space="preserve">دلي </w:t>
      </w:r>
      <w:r w:rsidR="008F147E" w:rsidRPr="00767ED6">
        <w:rPr>
          <w:rFonts w:ascii="Simplified Arabic" w:hAnsi="Simplified Arabic" w:cs="Simplified Arabic"/>
          <w:sz w:val="24"/>
          <w:szCs w:val="24"/>
          <w:rtl/>
        </w:rPr>
        <w:t xml:space="preserve">ببيانات </w:t>
      </w:r>
      <w:r w:rsidRPr="00767ED6">
        <w:rPr>
          <w:rFonts w:ascii="Simplified Arabic" w:hAnsi="Simplified Arabic" w:cs="Simplified Arabic"/>
          <w:sz w:val="24"/>
          <w:szCs w:val="24"/>
          <w:rtl/>
        </w:rPr>
        <w:t>رئيس</w:t>
      </w:r>
      <w:r w:rsidR="00D6645B">
        <w:rPr>
          <w:rFonts w:ascii="Simplified Arabic" w:hAnsi="Simplified Arabic" w:cs="Simplified Arabic" w:hint="cs"/>
          <w:sz w:val="24"/>
          <w:szCs w:val="24"/>
          <w:rtl/>
        </w:rPr>
        <w:t>ة</w:t>
      </w:r>
      <w:r w:rsidRPr="00767ED6">
        <w:rPr>
          <w:rFonts w:ascii="Simplified Arabic" w:hAnsi="Simplified Arabic" w:cs="Simplified Arabic"/>
          <w:sz w:val="24"/>
          <w:szCs w:val="24"/>
          <w:rtl/>
        </w:rPr>
        <w:t xml:space="preserve"> الاجتماع السادس عشر لمؤتمر الأطراف أو </w:t>
      </w:r>
      <w:r w:rsidR="008F147E">
        <w:rPr>
          <w:rFonts w:ascii="Simplified Arabic" w:hAnsi="Simplified Arabic" w:cs="Simplified Arabic" w:hint="cs"/>
          <w:sz w:val="24"/>
          <w:szCs w:val="24"/>
          <w:rtl/>
        </w:rPr>
        <w:t>ممثل</w:t>
      </w:r>
      <w:r w:rsidRPr="00767ED6">
        <w:rPr>
          <w:rFonts w:ascii="Simplified Arabic" w:hAnsi="Simplified Arabic" w:cs="Simplified Arabic"/>
          <w:sz w:val="24"/>
          <w:szCs w:val="24"/>
          <w:rtl/>
        </w:rPr>
        <w:t>ه</w:t>
      </w:r>
      <w:r w:rsidR="00646E5F">
        <w:rPr>
          <w:rFonts w:ascii="Simplified Arabic" w:hAnsi="Simplified Arabic" w:cs="Simplified Arabic" w:hint="cs"/>
          <w:sz w:val="24"/>
          <w:szCs w:val="24"/>
          <w:rtl/>
        </w:rPr>
        <w:t>ا</w:t>
      </w:r>
      <w:r w:rsidRPr="00767ED6">
        <w:rPr>
          <w:rFonts w:ascii="Simplified Arabic" w:hAnsi="Simplified Arabic" w:cs="Simplified Arabic"/>
          <w:sz w:val="24"/>
          <w:szCs w:val="24"/>
          <w:rtl/>
        </w:rPr>
        <w:t xml:space="preserve"> والأمين</w:t>
      </w:r>
      <w:r w:rsidR="00D6645B">
        <w:rPr>
          <w:rFonts w:ascii="Simplified Arabic" w:hAnsi="Simplified Arabic" w:cs="Simplified Arabic" w:hint="cs"/>
          <w:sz w:val="24"/>
          <w:szCs w:val="24"/>
          <w:rtl/>
        </w:rPr>
        <w:t>ة</w:t>
      </w:r>
      <w:r w:rsidRPr="00767ED6">
        <w:rPr>
          <w:rFonts w:ascii="Simplified Arabic" w:hAnsi="Simplified Arabic" w:cs="Simplified Arabic"/>
          <w:sz w:val="24"/>
          <w:szCs w:val="24"/>
          <w:rtl/>
        </w:rPr>
        <w:t xml:space="preserve"> التنفيذي</w:t>
      </w:r>
      <w:r w:rsidR="00D6645B">
        <w:rPr>
          <w:rFonts w:ascii="Simplified Arabic" w:hAnsi="Simplified Arabic" w:cs="Simplified Arabic" w:hint="cs"/>
          <w:sz w:val="24"/>
          <w:szCs w:val="24"/>
          <w:rtl/>
        </w:rPr>
        <w:t>ة</w:t>
      </w:r>
      <w:r w:rsidRPr="00767ED6">
        <w:rPr>
          <w:rFonts w:ascii="Simplified Arabic" w:hAnsi="Simplified Arabic" w:cs="Simplified Arabic"/>
          <w:sz w:val="24"/>
          <w:szCs w:val="24"/>
          <w:rtl/>
        </w:rPr>
        <w:t>.</w:t>
      </w:r>
    </w:p>
    <w:p w14:paraId="10A991CE" w14:textId="193CCD07" w:rsidR="00785F7C" w:rsidRDefault="00785F7C" w:rsidP="00785F7C">
      <w:pPr>
        <w:pStyle w:val="CBDNormalNumber"/>
        <w:bidi/>
      </w:pPr>
      <w:r>
        <w:rPr>
          <w:rFonts w:ascii="Simplified Arabic" w:hAnsi="Simplified Arabic" w:cs="Simplified Arabic" w:hint="cs"/>
          <w:sz w:val="24"/>
          <w:szCs w:val="24"/>
          <w:rtl/>
        </w:rPr>
        <w:lastRenderedPageBreak/>
        <w:t>وفي إطار</w:t>
      </w:r>
      <w:r w:rsidRPr="00767ED6">
        <w:rPr>
          <w:rFonts w:ascii="Simplified Arabic" w:hAnsi="Simplified Arabic" w:cs="Simplified Arabic"/>
          <w:sz w:val="24"/>
          <w:szCs w:val="24"/>
          <w:rtl/>
        </w:rPr>
        <w:t xml:space="preserve"> البند </w:t>
      </w:r>
      <w:r>
        <w:rPr>
          <w:rFonts w:ascii="Simplified Arabic" w:hAnsi="Simplified Arabic" w:cs="Simplified Arabic" w:hint="cs"/>
          <w:sz w:val="24"/>
          <w:szCs w:val="24"/>
          <w:rtl/>
        </w:rPr>
        <w:t>2</w:t>
      </w:r>
      <w:r w:rsidRPr="00767ED6">
        <w:rPr>
          <w:rFonts w:ascii="Simplified Arabic" w:hAnsi="Simplified Arabic" w:cs="Simplified Arabic"/>
          <w:sz w:val="24"/>
          <w:szCs w:val="24"/>
          <w:rtl/>
        </w:rPr>
        <w:t xml:space="preserve"> من جدول الأعمال، </w:t>
      </w:r>
      <w:r w:rsidR="008D6390">
        <w:rPr>
          <w:rFonts w:ascii="Simplified Arabic" w:hAnsi="Simplified Arabic" w:cs="Simplified Arabic" w:hint="cs"/>
          <w:sz w:val="24"/>
          <w:szCs w:val="24"/>
          <w:rtl/>
        </w:rPr>
        <w:t>يُ</w:t>
      </w:r>
      <w:r w:rsidRPr="00767ED6">
        <w:rPr>
          <w:rFonts w:ascii="Simplified Arabic" w:hAnsi="Simplified Arabic" w:cs="Simplified Arabic"/>
          <w:sz w:val="24"/>
          <w:szCs w:val="24"/>
          <w:rtl/>
        </w:rPr>
        <w:t>توق</w:t>
      </w:r>
      <w:r w:rsidR="008D6390">
        <w:rPr>
          <w:rFonts w:ascii="Simplified Arabic" w:hAnsi="Simplified Arabic" w:cs="Simplified Arabic" w:hint="cs"/>
          <w:sz w:val="24"/>
          <w:szCs w:val="24"/>
          <w:rtl/>
        </w:rPr>
        <w:t>َّ</w:t>
      </w:r>
      <w:r w:rsidRPr="00767ED6">
        <w:rPr>
          <w:rFonts w:ascii="Simplified Arabic" w:hAnsi="Simplified Arabic" w:cs="Simplified Arabic"/>
          <w:sz w:val="24"/>
          <w:szCs w:val="24"/>
          <w:rtl/>
        </w:rPr>
        <w:t xml:space="preserve">ع </w:t>
      </w:r>
      <w:r w:rsidR="009B27B5">
        <w:rPr>
          <w:rFonts w:ascii="Simplified Arabic" w:hAnsi="Simplified Arabic" w:cs="Simplified Arabic" w:hint="cs"/>
          <w:sz w:val="24"/>
          <w:szCs w:val="24"/>
          <w:rtl/>
        </w:rPr>
        <w:t>من</w:t>
      </w:r>
      <w:r w:rsidRPr="00767ED6">
        <w:rPr>
          <w:rFonts w:ascii="Simplified Arabic" w:hAnsi="Simplified Arabic" w:cs="Simplified Arabic"/>
          <w:sz w:val="24"/>
          <w:szCs w:val="24"/>
          <w:rtl/>
        </w:rPr>
        <w:t xml:space="preserve"> الهيئة الفرعية</w:t>
      </w:r>
      <w:r w:rsidR="009B27B5">
        <w:rPr>
          <w:rFonts w:ascii="Simplified Arabic" w:hAnsi="Simplified Arabic" w:cs="Simplified Arabic" w:hint="cs"/>
          <w:sz w:val="24"/>
          <w:szCs w:val="24"/>
          <w:rtl/>
        </w:rPr>
        <w:t xml:space="preserve"> الموافقة على</w:t>
      </w:r>
      <w:r w:rsidRPr="00767ED6">
        <w:rPr>
          <w:rFonts w:ascii="Simplified Arabic" w:hAnsi="Simplified Arabic" w:cs="Simplified Arabic"/>
          <w:sz w:val="24"/>
          <w:szCs w:val="24"/>
          <w:rtl/>
        </w:rPr>
        <w:t xml:space="preserve"> جدول الأعمال المؤقت و</w:t>
      </w:r>
      <w:r w:rsidR="009B27B5">
        <w:rPr>
          <w:rFonts w:ascii="Simplified Arabic" w:hAnsi="Simplified Arabic" w:cs="Simplified Arabic" w:hint="cs"/>
          <w:sz w:val="24"/>
          <w:szCs w:val="24"/>
          <w:rtl/>
        </w:rPr>
        <w:t>إقرار</w:t>
      </w:r>
      <w:r w:rsidRPr="00767ED6">
        <w:rPr>
          <w:rFonts w:ascii="Simplified Arabic" w:hAnsi="Simplified Arabic" w:cs="Simplified Arabic"/>
          <w:sz w:val="24"/>
          <w:szCs w:val="24"/>
          <w:rtl/>
        </w:rPr>
        <w:t xml:space="preserve"> تنظيم العمل.</w:t>
      </w:r>
    </w:p>
    <w:p w14:paraId="40235C28" w14:textId="1E970454" w:rsidR="00B209DF" w:rsidRPr="003E4A4B" w:rsidRDefault="003E4A4B" w:rsidP="00B209DF">
      <w:pPr>
        <w:pStyle w:val="CBDNormalNumber"/>
        <w:bidi/>
        <w:rPr>
          <w:sz w:val="24"/>
          <w:szCs w:val="24"/>
        </w:rPr>
      </w:pPr>
      <w:r w:rsidRPr="003E4A4B">
        <w:rPr>
          <w:rFonts w:eastAsia="MS Mincho" w:cs="Simplified Arabic" w:hint="cs"/>
          <w:sz w:val="24"/>
          <w:szCs w:val="24"/>
          <w:rtl/>
          <w:lang w:val="en-US" w:eastAsia="en-CA"/>
        </w:rPr>
        <w:t>وسيتم النظر</w:t>
      </w:r>
      <w:r w:rsidRPr="003E4A4B">
        <w:rPr>
          <w:rFonts w:eastAsia="MS Mincho" w:cs="Simplified Arabic"/>
          <w:sz w:val="24"/>
          <w:szCs w:val="24"/>
          <w:rtl/>
          <w:lang w:val="en-US" w:eastAsia="en-CA"/>
        </w:rPr>
        <w:t xml:space="preserve"> في جميع بنود جدول الأعمال في جلسة عامة. </w:t>
      </w:r>
      <w:r w:rsidRPr="003E4A4B">
        <w:rPr>
          <w:rFonts w:eastAsia="MS Mincho" w:cs="Simplified Arabic" w:hint="cs"/>
          <w:sz w:val="24"/>
          <w:szCs w:val="24"/>
          <w:rtl/>
          <w:lang w:val="en-US" w:eastAsia="en-CA"/>
        </w:rPr>
        <w:t>و</w:t>
      </w:r>
      <w:r w:rsidRPr="003E4A4B">
        <w:rPr>
          <w:rFonts w:eastAsia="MS Mincho" w:cs="Simplified Arabic"/>
          <w:sz w:val="24"/>
          <w:szCs w:val="24"/>
          <w:rtl/>
          <w:lang w:val="en-US" w:eastAsia="en-CA"/>
        </w:rPr>
        <w:t>بعد القراءة الأولى للبيانات المتعلقة بالبنود الموضوعية في الجلسة العامة،</w:t>
      </w:r>
      <w:r w:rsidR="00B209DF" w:rsidRPr="003E4A4B">
        <w:rPr>
          <w:rFonts w:ascii="Simplified Arabic" w:hAnsi="Simplified Arabic" w:cs="Simplified Arabic"/>
          <w:sz w:val="24"/>
          <w:szCs w:val="24"/>
          <w:rtl/>
        </w:rPr>
        <w:t xml:space="preserve"> يُتوقع إعداد </w:t>
      </w:r>
      <w:bookmarkStart w:id="3" w:name="_Hlk218361804"/>
      <w:r w:rsidR="00B209DF" w:rsidRPr="003E4A4B">
        <w:rPr>
          <w:rFonts w:ascii="Simplified Arabic" w:hAnsi="Simplified Arabic" w:cs="Simplified Arabic"/>
          <w:sz w:val="24"/>
          <w:szCs w:val="24"/>
          <w:rtl/>
        </w:rPr>
        <w:t>ورق</w:t>
      </w:r>
      <w:r>
        <w:rPr>
          <w:rFonts w:ascii="Simplified Arabic" w:hAnsi="Simplified Arabic" w:cs="Simplified Arabic" w:hint="cs"/>
          <w:sz w:val="24"/>
          <w:szCs w:val="24"/>
          <w:rtl/>
        </w:rPr>
        <w:t>ات</w:t>
      </w:r>
      <w:r w:rsidR="00B209DF" w:rsidRPr="003E4A4B">
        <w:rPr>
          <w:rFonts w:ascii="Simplified Arabic" w:hAnsi="Simplified Arabic" w:cs="Simplified Arabic"/>
          <w:sz w:val="24"/>
          <w:szCs w:val="24"/>
          <w:rtl/>
        </w:rPr>
        <w:t xml:space="preserve"> </w:t>
      </w:r>
      <w:r>
        <w:rPr>
          <w:rFonts w:ascii="Simplified Arabic" w:hAnsi="Simplified Arabic" w:cs="Simplified Arabic" w:hint="cs"/>
          <w:sz w:val="24"/>
          <w:szCs w:val="24"/>
          <w:rtl/>
        </w:rPr>
        <w:t>غرفة اجتماع</w:t>
      </w:r>
      <w:r w:rsidR="00B209DF" w:rsidRPr="003E4A4B">
        <w:rPr>
          <w:rFonts w:ascii="Simplified Arabic" w:hAnsi="Simplified Arabic" w:cs="Simplified Arabic"/>
          <w:sz w:val="24"/>
          <w:szCs w:val="24"/>
          <w:rtl/>
        </w:rPr>
        <w:t>ات</w:t>
      </w:r>
      <w:bookmarkEnd w:id="3"/>
      <w:r w:rsidR="00B209DF" w:rsidRPr="003E4A4B">
        <w:rPr>
          <w:rFonts w:ascii="Simplified Arabic" w:hAnsi="Simplified Arabic" w:cs="Simplified Arabic"/>
          <w:sz w:val="24"/>
          <w:szCs w:val="24"/>
          <w:rtl/>
        </w:rPr>
        <w:t xml:space="preserve"> للنظر فيها في جلسة عامة لاحقة. وعند </w:t>
      </w:r>
      <w:r w:rsidR="00190B71">
        <w:rPr>
          <w:rFonts w:ascii="Simplified Arabic" w:hAnsi="Simplified Arabic" w:cs="Simplified Arabic" w:hint="cs"/>
          <w:sz w:val="24"/>
          <w:szCs w:val="24"/>
          <w:rtl/>
        </w:rPr>
        <w:t>الضرورة</w:t>
      </w:r>
      <w:r w:rsidR="00B209DF" w:rsidRPr="003E4A4B">
        <w:rPr>
          <w:rFonts w:ascii="Simplified Arabic" w:hAnsi="Simplified Arabic" w:cs="Simplified Arabic"/>
          <w:sz w:val="24"/>
          <w:szCs w:val="24"/>
          <w:rtl/>
        </w:rPr>
        <w:t xml:space="preserve">، يمكن تشكيل </w:t>
      </w:r>
      <w:r w:rsidRPr="005D51A3">
        <w:rPr>
          <w:rFonts w:ascii="Simplified Arabic" w:hAnsi="Simplified Arabic" w:cs="Simplified Arabic"/>
          <w:sz w:val="24"/>
          <w:szCs w:val="24"/>
          <w:rtl/>
        </w:rPr>
        <w:t xml:space="preserve">أفرقة </w:t>
      </w:r>
      <w:r w:rsidR="00B209DF" w:rsidRPr="003E4A4B">
        <w:rPr>
          <w:rFonts w:ascii="Simplified Arabic" w:hAnsi="Simplified Arabic" w:cs="Simplified Arabic"/>
          <w:sz w:val="24"/>
          <w:szCs w:val="24"/>
          <w:rtl/>
        </w:rPr>
        <w:t xml:space="preserve">اتصال لمواصلة </w:t>
      </w:r>
      <w:r>
        <w:rPr>
          <w:rFonts w:ascii="Simplified Arabic" w:hAnsi="Simplified Arabic" w:cs="Simplified Arabic" w:hint="cs"/>
          <w:sz w:val="24"/>
          <w:szCs w:val="24"/>
          <w:rtl/>
        </w:rPr>
        <w:t>النظر في</w:t>
      </w:r>
      <w:r w:rsidR="00B209DF" w:rsidRPr="003E4A4B">
        <w:rPr>
          <w:rFonts w:ascii="Simplified Arabic" w:hAnsi="Simplified Arabic" w:cs="Simplified Arabic"/>
          <w:sz w:val="24"/>
          <w:szCs w:val="24"/>
          <w:rtl/>
        </w:rPr>
        <w:t xml:space="preserve"> بنود جدول الأعمال قبل إعداد </w:t>
      </w:r>
      <w:r w:rsidR="009E2656" w:rsidRPr="003E4A4B">
        <w:rPr>
          <w:rFonts w:ascii="Simplified Arabic" w:hAnsi="Simplified Arabic" w:cs="Simplified Arabic"/>
          <w:sz w:val="24"/>
          <w:szCs w:val="24"/>
          <w:rtl/>
        </w:rPr>
        <w:t>ورق</w:t>
      </w:r>
      <w:r w:rsidR="009E2656">
        <w:rPr>
          <w:rFonts w:ascii="Simplified Arabic" w:hAnsi="Simplified Arabic" w:cs="Simplified Arabic" w:hint="cs"/>
          <w:sz w:val="24"/>
          <w:szCs w:val="24"/>
          <w:rtl/>
        </w:rPr>
        <w:t>ات</w:t>
      </w:r>
      <w:r w:rsidR="009E2656" w:rsidRPr="003E4A4B">
        <w:rPr>
          <w:rFonts w:ascii="Simplified Arabic" w:hAnsi="Simplified Arabic" w:cs="Simplified Arabic"/>
          <w:sz w:val="24"/>
          <w:szCs w:val="24"/>
          <w:rtl/>
        </w:rPr>
        <w:t xml:space="preserve"> </w:t>
      </w:r>
      <w:r w:rsidR="009E2656">
        <w:rPr>
          <w:rFonts w:ascii="Simplified Arabic" w:hAnsi="Simplified Arabic" w:cs="Simplified Arabic" w:hint="cs"/>
          <w:sz w:val="24"/>
          <w:szCs w:val="24"/>
          <w:rtl/>
        </w:rPr>
        <w:t>غرفة الاجتماع</w:t>
      </w:r>
      <w:r w:rsidR="009E2656" w:rsidRPr="003E4A4B">
        <w:rPr>
          <w:rFonts w:ascii="Simplified Arabic" w:hAnsi="Simplified Arabic" w:cs="Simplified Arabic"/>
          <w:sz w:val="24"/>
          <w:szCs w:val="24"/>
          <w:rtl/>
        </w:rPr>
        <w:t>ات</w:t>
      </w:r>
      <w:r w:rsidR="00B209DF" w:rsidRPr="003E4A4B">
        <w:rPr>
          <w:rFonts w:ascii="Simplified Arabic" w:hAnsi="Simplified Arabic" w:cs="Simplified Arabic"/>
          <w:sz w:val="24"/>
          <w:szCs w:val="24"/>
          <w:rtl/>
        </w:rPr>
        <w:t>.</w:t>
      </w:r>
    </w:p>
    <w:p w14:paraId="06FF6221" w14:textId="6C88E068" w:rsidR="00385385" w:rsidRPr="00385385" w:rsidRDefault="00385385" w:rsidP="00385385">
      <w:pPr>
        <w:pStyle w:val="CBDNormalNumber"/>
        <w:bidi/>
        <w:rPr>
          <w:sz w:val="24"/>
          <w:szCs w:val="24"/>
        </w:rPr>
      </w:pPr>
      <w:r w:rsidRPr="00385385">
        <w:rPr>
          <w:rFonts w:eastAsia="MS Mincho" w:cs="Simplified Arabic" w:hint="cs"/>
          <w:sz w:val="24"/>
          <w:szCs w:val="24"/>
          <w:rtl/>
          <w:lang w:val="en-US" w:eastAsia="en-CA"/>
        </w:rPr>
        <w:t>و</w:t>
      </w:r>
      <w:r w:rsidRPr="00385385">
        <w:rPr>
          <w:rFonts w:eastAsia="MS Mincho" w:cs="Simplified Arabic"/>
          <w:sz w:val="24"/>
          <w:szCs w:val="24"/>
          <w:rtl/>
          <w:lang w:val="en-US" w:eastAsia="en-CA"/>
        </w:rPr>
        <w:t xml:space="preserve">في الفقرة 3 من المقررات </w:t>
      </w:r>
      <w:hyperlink r:id="rId18" w:history="1">
        <w:r w:rsidRPr="00385385">
          <w:rPr>
            <w:rStyle w:val="Hyperlink"/>
            <w:rFonts w:eastAsia="MS Mincho" w:cs="Simplified Arabic"/>
            <w:sz w:val="24"/>
            <w:szCs w:val="24"/>
            <w:rtl/>
            <w:lang w:val="en-US" w:eastAsia="en-CA"/>
          </w:rPr>
          <w:t>16/25</w:t>
        </w:r>
      </w:hyperlink>
      <w:r w:rsidRPr="00385385">
        <w:rPr>
          <w:rFonts w:eastAsia="MS Mincho" w:cs="Simplified Arabic"/>
          <w:sz w:val="24"/>
          <w:szCs w:val="24"/>
          <w:rtl/>
          <w:lang w:val="en-US" w:eastAsia="en-CA"/>
        </w:rPr>
        <w:t xml:space="preserve"> و</w:t>
      </w:r>
      <w:hyperlink r:id="rId19" w:history="1">
        <w:r w:rsidRPr="00385385">
          <w:rPr>
            <w:rStyle w:val="Hyperlink"/>
            <w:rFonts w:eastAsia="MS Mincho" w:cs="Simplified Arabic"/>
            <w:sz w:val="24"/>
            <w:szCs w:val="24"/>
            <w:lang w:val="en-US" w:eastAsia="en-CA"/>
          </w:rPr>
          <w:t>CP-11/5</w:t>
        </w:r>
      </w:hyperlink>
      <w:r w:rsidRPr="00385385">
        <w:rPr>
          <w:rFonts w:eastAsia="MS Mincho" w:cs="Simplified Arabic"/>
          <w:sz w:val="24"/>
          <w:szCs w:val="24"/>
          <w:rtl/>
          <w:lang w:val="en-US" w:eastAsia="en-CA"/>
        </w:rPr>
        <w:t xml:space="preserve"> و</w:t>
      </w:r>
      <w:hyperlink r:id="rId20" w:history="1">
        <w:r w:rsidRPr="00385385">
          <w:rPr>
            <w:rStyle w:val="Hyperlink"/>
            <w:rFonts w:eastAsia="MS Mincho" w:cs="Simplified Arabic"/>
            <w:sz w:val="24"/>
            <w:szCs w:val="24"/>
            <w:lang w:val="en-US" w:eastAsia="en-CA"/>
          </w:rPr>
          <w:t>NP-5/10</w:t>
        </w:r>
      </w:hyperlink>
      <w:r w:rsidRPr="00385385">
        <w:rPr>
          <w:rFonts w:eastAsia="MS Mincho" w:cs="Simplified Arabic"/>
          <w:sz w:val="24"/>
          <w:szCs w:val="24"/>
          <w:rtl/>
          <w:lang w:val="en-US" w:eastAsia="en-CA"/>
        </w:rPr>
        <w:t xml:space="preserve">، طُلب </w:t>
      </w:r>
      <w:r w:rsidRPr="00385385">
        <w:rPr>
          <w:rFonts w:eastAsia="MS Mincho" w:cs="Simplified Arabic" w:hint="cs"/>
          <w:sz w:val="24"/>
          <w:szCs w:val="24"/>
          <w:rtl/>
          <w:lang w:val="en-US" w:eastAsia="en-CA"/>
        </w:rPr>
        <w:t>إلى</w:t>
      </w:r>
      <w:r w:rsidRPr="00385385">
        <w:rPr>
          <w:rFonts w:eastAsia="MS Mincho" w:cs="Simplified Arabic"/>
          <w:sz w:val="24"/>
          <w:szCs w:val="24"/>
          <w:rtl/>
          <w:lang w:val="en-US" w:eastAsia="en-CA"/>
        </w:rPr>
        <w:t xml:space="preserve"> الأمين</w:t>
      </w:r>
      <w:r w:rsidRPr="00385385">
        <w:rPr>
          <w:rFonts w:eastAsia="MS Mincho" w:cs="Simplified Arabic" w:hint="cs"/>
          <w:sz w:val="24"/>
          <w:szCs w:val="24"/>
          <w:rtl/>
          <w:lang w:val="en-US" w:eastAsia="en-CA"/>
        </w:rPr>
        <w:t>ة</w:t>
      </w:r>
      <w:r w:rsidRPr="00385385">
        <w:rPr>
          <w:rFonts w:eastAsia="MS Mincho" w:cs="Simplified Arabic"/>
          <w:sz w:val="24"/>
          <w:szCs w:val="24"/>
          <w:rtl/>
          <w:lang w:val="en-US" w:eastAsia="en-CA"/>
        </w:rPr>
        <w:t xml:space="preserve"> التنفيذي</w:t>
      </w:r>
      <w:r w:rsidRPr="00385385">
        <w:rPr>
          <w:rFonts w:eastAsia="MS Mincho" w:cs="Simplified Arabic" w:hint="cs"/>
          <w:sz w:val="24"/>
          <w:szCs w:val="24"/>
          <w:rtl/>
          <w:lang w:val="en-US" w:eastAsia="en-CA"/>
        </w:rPr>
        <w:t>ة</w:t>
      </w:r>
      <w:r w:rsidRPr="00385385">
        <w:rPr>
          <w:rFonts w:eastAsia="MS Mincho" w:cs="Simplified Arabic"/>
          <w:sz w:val="24"/>
          <w:szCs w:val="24"/>
          <w:rtl/>
          <w:lang w:val="en-US" w:eastAsia="en-CA"/>
        </w:rPr>
        <w:t>،</w:t>
      </w:r>
      <w:r w:rsidRPr="00385385">
        <w:rPr>
          <w:rFonts w:eastAsia="MS Mincho" w:cs="Simplified Arabic" w:hint="cs"/>
          <w:sz w:val="24"/>
          <w:szCs w:val="24"/>
          <w:rtl/>
          <w:lang w:val="en-US" w:eastAsia="en-CA"/>
        </w:rPr>
        <w:t xml:space="preserve"> أن تواصل، </w:t>
      </w:r>
      <w:bookmarkStart w:id="4" w:name="_Hlk218363401"/>
      <w:r w:rsidRPr="00385385">
        <w:rPr>
          <w:rFonts w:eastAsia="MS Mincho" w:cs="Simplified Arabic" w:hint="cs"/>
          <w:sz w:val="24"/>
          <w:szCs w:val="24"/>
          <w:rtl/>
          <w:lang w:val="en-US" w:eastAsia="en-CA"/>
        </w:rPr>
        <w:t>جنبا إلى جنب مع</w:t>
      </w:r>
      <w:bookmarkEnd w:id="4"/>
      <w:r w:rsidRPr="00385385">
        <w:rPr>
          <w:rFonts w:eastAsia="MS Mincho" w:cs="Simplified Arabic" w:hint="cs"/>
          <w:sz w:val="24"/>
          <w:szCs w:val="24"/>
          <w:rtl/>
          <w:lang w:val="en-US" w:eastAsia="en-CA"/>
        </w:rPr>
        <w:t xml:space="preserve"> </w:t>
      </w:r>
      <w:r w:rsidRPr="00385385">
        <w:rPr>
          <w:rFonts w:eastAsia="MS Mincho" w:cs="Simplified Arabic"/>
          <w:sz w:val="24"/>
          <w:szCs w:val="24"/>
          <w:rtl/>
          <w:lang w:val="en-US" w:eastAsia="en-CA"/>
        </w:rPr>
        <w:t xml:space="preserve">المكاتب، استكشاف السبل والوسائل ذات الصلة </w:t>
      </w:r>
      <w:r w:rsidRPr="00385385">
        <w:rPr>
          <w:rFonts w:eastAsia="MS Mincho" w:cs="Simplified Arabic" w:hint="cs"/>
          <w:sz w:val="24"/>
          <w:szCs w:val="24"/>
          <w:rtl/>
          <w:lang w:val="en-US" w:eastAsia="en-CA"/>
        </w:rPr>
        <w:t>لتيسير</w:t>
      </w:r>
      <w:r w:rsidRPr="00385385">
        <w:rPr>
          <w:rFonts w:eastAsia="MS Mincho" w:cs="Simplified Arabic"/>
          <w:sz w:val="24"/>
          <w:szCs w:val="24"/>
          <w:rtl/>
          <w:lang w:val="en-US" w:eastAsia="en-CA"/>
        </w:rPr>
        <w:t xml:space="preserve"> التحضير المبكر للاجتماعات، </w:t>
      </w:r>
      <w:r w:rsidRPr="00385385">
        <w:rPr>
          <w:rFonts w:eastAsia="MS Mincho" w:cs="Simplified Arabic" w:hint="cs"/>
          <w:sz w:val="24"/>
          <w:szCs w:val="24"/>
          <w:rtl/>
          <w:lang w:val="en-US" w:eastAsia="en-CA"/>
        </w:rPr>
        <w:t xml:space="preserve">والاستفادة من هذه </w:t>
      </w:r>
      <w:r w:rsidRPr="00385385">
        <w:rPr>
          <w:rFonts w:eastAsia="MS Mincho" w:cs="Simplified Arabic"/>
          <w:sz w:val="24"/>
          <w:szCs w:val="24"/>
          <w:rtl/>
          <w:lang w:val="en-US" w:eastAsia="en-CA"/>
        </w:rPr>
        <w:t>السبل والوسائل</w:t>
      </w:r>
      <w:r w:rsidRPr="00385385">
        <w:rPr>
          <w:rFonts w:eastAsia="MS Mincho" w:cs="Simplified Arabic" w:hint="cs"/>
          <w:sz w:val="24"/>
          <w:szCs w:val="24"/>
          <w:rtl/>
          <w:lang w:val="en-US" w:eastAsia="en-CA"/>
        </w:rPr>
        <w:t xml:space="preserve">، </w:t>
      </w:r>
      <w:r w:rsidRPr="00385385">
        <w:rPr>
          <w:rFonts w:eastAsia="MS Mincho" w:cs="Simplified Arabic"/>
          <w:sz w:val="24"/>
          <w:szCs w:val="24"/>
          <w:rtl/>
          <w:lang w:val="en-US" w:eastAsia="en-CA"/>
        </w:rPr>
        <w:t>حسب الاقتضاء</w:t>
      </w:r>
      <w:r w:rsidRPr="00385385">
        <w:rPr>
          <w:rFonts w:eastAsia="MS Mincho" w:cs="Simplified Arabic" w:hint="cs"/>
          <w:sz w:val="24"/>
          <w:szCs w:val="24"/>
          <w:rtl/>
          <w:lang w:val="en-US" w:eastAsia="en-CA"/>
        </w:rPr>
        <w:t xml:space="preserve">، </w:t>
      </w:r>
      <w:r w:rsidRPr="00385385">
        <w:rPr>
          <w:rFonts w:eastAsia="MS Mincho" w:cs="Simplified Arabic"/>
          <w:sz w:val="24"/>
          <w:szCs w:val="24"/>
          <w:rtl/>
          <w:lang w:val="en-US" w:eastAsia="en-CA"/>
        </w:rPr>
        <w:t xml:space="preserve">بما في ذلك </w:t>
      </w:r>
      <w:r w:rsidRPr="00385385">
        <w:rPr>
          <w:rFonts w:eastAsia="MS Mincho" w:cs="Simplified Arabic" w:hint="cs"/>
          <w:sz w:val="24"/>
          <w:szCs w:val="24"/>
          <w:rtl/>
          <w:lang w:val="en-US" w:eastAsia="en-CA"/>
        </w:rPr>
        <w:t>تقديم البيانات مبكرا</w:t>
      </w:r>
      <w:r w:rsidRPr="00385385">
        <w:rPr>
          <w:rFonts w:eastAsia="MS Mincho" w:cs="Simplified Arabic"/>
          <w:sz w:val="24"/>
          <w:szCs w:val="24"/>
          <w:rtl/>
          <w:lang w:val="en-US" w:eastAsia="en-CA"/>
        </w:rPr>
        <w:t>.</w:t>
      </w:r>
      <w:r w:rsidR="004334F1">
        <w:rPr>
          <w:rFonts w:eastAsia="MS Mincho" w:cs="Simplified Arabic" w:hint="cs"/>
          <w:sz w:val="24"/>
          <w:szCs w:val="24"/>
          <w:rtl/>
          <w:lang w:val="en-US" w:eastAsia="en-CA"/>
        </w:rPr>
        <w:t xml:space="preserve"> و</w:t>
      </w:r>
      <w:r w:rsidR="004334F1" w:rsidRPr="00767ED6">
        <w:rPr>
          <w:rFonts w:ascii="Simplified Arabic" w:hAnsi="Simplified Arabic" w:cs="Simplified Arabic"/>
          <w:sz w:val="24"/>
          <w:szCs w:val="24"/>
          <w:rtl/>
        </w:rPr>
        <w:t>ترد ال</w:t>
      </w:r>
      <w:r w:rsidR="004334F1">
        <w:rPr>
          <w:rFonts w:ascii="Simplified Arabic" w:hAnsi="Simplified Arabic" w:cs="Simplified Arabic" w:hint="cs"/>
          <w:sz w:val="24"/>
          <w:szCs w:val="24"/>
          <w:rtl/>
        </w:rPr>
        <w:t>طرائق</w:t>
      </w:r>
      <w:r w:rsidR="004334F1" w:rsidRPr="00767ED6">
        <w:rPr>
          <w:rFonts w:ascii="Simplified Arabic" w:hAnsi="Simplified Arabic" w:cs="Simplified Arabic"/>
          <w:sz w:val="24"/>
          <w:szCs w:val="24"/>
          <w:rtl/>
        </w:rPr>
        <w:t xml:space="preserve"> التجريبية لتقديم البيانات مبكرا في الم</w:t>
      </w:r>
      <w:r w:rsidR="004334F1">
        <w:rPr>
          <w:rFonts w:ascii="Simplified Arabic" w:hAnsi="Simplified Arabic" w:cs="Simplified Arabic" w:hint="cs"/>
          <w:sz w:val="24"/>
          <w:szCs w:val="24"/>
          <w:rtl/>
        </w:rPr>
        <w:t>رف</w:t>
      </w:r>
      <w:r w:rsidR="004334F1" w:rsidRPr="00767ED6">
        <w:rPr>
          <w:rFonts w:ascii="Simplified Arabic" w:hAnsi="Simplified Arabic" w:cs="Simplified Arabic"/>
          <w:sz w:val="24"/>
          <w:szCs w:val="24"/>
          <w:rtl/>
        </w:rPr>
        <w:t>ق الثاني.</w:t>
      </w:r>
    </w:p>
    <w:p w14:paraId="2B00A0DD" w14:textId="22E34115" w:rsidR="00B60F1D" w:rsidRPr="000B52D2" w:rsidRDefault="00B60F1D" w:rsidP="00B60F1D">
      <w:pPr>
        <w:pStyle w:val="CBDNormalNumber"/>
        <w:bidi/>
        <w:rPr>
          <w:sz w:val="24"/>
          <w:szCs w:val="24"/>
        </w:rPr>
      </w:pPr>
      <w:r w:rsidRPr="008058C9">
        <w:rPr>
          <w:rFonts w:ascii="Simplified Arabic" w:hAnsi="Simplified Arabic" w:cs="Simplified Arabic" w:hint="cs"/>
          <w:sz w:val="24"/>
          <w:szCs w:val="24"/>
          <w:rtl/>
        </w:rPr>
        <w:t>و</w:t>
      </w:r>
      <w:r w:rsidRPr="008058C9">
        <w:rPr>
          <w:rFonts w:ascii="Simplified Arabic" w:hAnsi="Simplified Arabic" w:cs="Simplified Arabic"/>
          <w:sz w:val="24"/>
          <w:szCs w:val="24"/>
          <w:rtl/>
        </w:rPr>
        <w:t>بناء على الطلب المذكور آنفا الموجه إلى الأمين</w:t>
      </w:r>
      <w:r w:rsidR="00197CBE" w:rsidRPr="008058C9">
        <w:rPr>
          <w:rFonts w:ascii="Simplified Arabic" w:hAnsi="Simplified Arabic" w:cs="Simplified Arabic" w:hint="cs"/>
          <w:sz w:val="24"/>
          <w:szCs w:val="24"/>
          <w:rtl/>
        </w:rPr>
        <w:t>ة</w:t>
      </w:r>
      <w:r w:rsidRPr="008058C9">
        <w:rPr>
          <w:rFonts w:ascii="Simplified Arabic" w:hAnsi="Simplified Arabic" w:cs="Simplified Arabic"/>
          <w:sz w:val="24"/>
          <w:szCs w:val="24"/>
          <w:rtl/>
        </w:rPr>
        <w:t xml:space="preserve"> التنفيذي</w:t>
      </w:r>
      <w:r w:rsidR="00197CBE" w:rsidRPr="008058C9">
        <w:rPr>
          <w:rFonts w:ascii="Simplified Arabic" w:hAnsi="Simplified Arabic" w:cs="Simplified Arabic" w:hint="cs"/>
          <w:sz w:val="24"/>
          <w:szCs w:val="24"/>
          <w:rtl/>
        </w:rPr>
        <w:t>ة</w:t>
      </w:r>
      <w:r w:rsidRPr="008058C9">
        <w:rPr>
          <w:rFonts w:ascii="Simplified Arabic" w:hAnsi="Simplified Arabic" w:cs="Simplified Arabic"/>
          <w:sz w:val="24"/>
          <w:szCs w:val="24"/>
          <w:rtl/>
        </w:rPr>
        <w:t xml:space="preserve"> </w:t>
      </w:r>
      <w:r w:rsidR="00FD400E" w:rsidRPr="008058C9">
        <w:rPr>
          <w:rFonts w:eastAsia="MS Mincho" w:cs="Simplified Arabic" w:hint="cs"/>
          <w:sz w:val="24"/>
          <w:szCs w:val="24"/>
          <w:rtl/>
          <w:lang w:val="en-US" w:eastAsia="en-CA"/>
        </w:rPr>
        <w:t>وكذلك</w:t>
      </w:r>
      <w:r w:rsidRPr="008058C9">
        <w:rPr>
          <w:rFonts w:ascii="Simplified Arabic" w:hAnsi="Simplified Arabic" w:cs="Simplified Arabic"/>
          <w:sz w:val="24"/>
          <w:szCs w:val="24"/>
          <w:rtl/>
        </w:rPr>
        <w:t xml:space="preserve"> المكاتب، واستنادا إلى الخبرة المكتسبة في الاجتماع السابع والعشرين للهيئة </w:t>
      </w:r>
      <w:r w:rsidR="00197CBE" w:rsidRPr="008058C9">
        <w:rPr>
          <w:rFonts w:ascii="Simplified Arabic" w:eastAsia="MS Mincho" w:hAnsi="Simplified Arabic" w:cs="Simplified Arabic"/>
          <w:sz w:val="24"/>
          <w:szCs w:val="24"/>
          <w:rtl/>
          <w:lang w:val="en-US" w:eastAsia="en-CA"/>
        </w:rPr>
        <w:t>الفرعية للمشورة العلمية والتقنية والتكنولوجية</w:t>
      </w:r>
      <w:r w:rsidRPr="008058C9">
        <w:rPr>
          <w:rFonts w:ascii="Simplified Arabic" w:hAnsi="Simplified Arabic" w:cs="Simplified Arabic"/>
          <w:sz w:val="24"/>
          <w:szCs w:val="24"/>
          <w:rtl/>
        </w:rPr>
        <w:t xml:space="preserve"> (</w:t>
      </w:r>
      <w:r w:rsidR="00197CBE" w:rsidRPr="008058C9">
        <w:rPr>
          <w:rFonts w:ascii="Simplified Arabic" w:hAnsi="Simplified Arabic" w:cs="Simplified Arabic" w:hint="cs"/>
          <w:sz w:val="24"/>
          <w:szCs w:val="24"/>
          <w:rtl/>
        </w:rPr>
        <w:t>الذي عُقد في</w:t>
      </w:r>
      <w:r w:rsidR="00764FC6" w:rsidRPr="008058C9">
        <w:rPr>
          <w:rFonts w:ascii="Simplified Arabic" w:hAnsi="Simplified Arabic" w:cs="Simplified Arabic" w:hint="cs"/>
          <w:sz w:val="24"/>
          <w:szCs w:val="24"/>
          <w:rtl/>
        </w:rPr>
        <w:t xml:space="preserve"> </w:t>
      </w:r>
      <w:r w:rsidRPr="008058C9">
        <w:rPr>
          <w:rFonts w:ascii="Simplified Arabic" w:hAnsi="Simplified Arabic" w:cs="Simplified Arabic"/>
          <w:sz w:val="24"/>
          <w:szCs w:val="24"/>
          <w:rtl/>
        </w:rPr>
        <w:t>20-24 أكتوبر/تشرين الأول 2025)،</w:t>
      </w:r>
      <w:r w:rsidR="008058C9" w:rsidRPr="008058C9">
        <w:rPr>
          <w:rStyle w:val="FootnoteReference"/>
          <w:sz w:val="24"/>
          <w:szCs w:val="24"/>
        </w:rPr>
        <w:footnoteReference w:id="8"/>
      </w:r>
      <w:r w:rsidRPr="008058C9">
        <w:rPr>
          <w:rFonts w:ascii="Simplified Arabic" w:hAnsi="Simplified Arabic" w:cs="Simplified Arabic"/>
          <w:sz w:val="24"/>
          <w:szCs w:val="24"/>
          <w:rtl/>
        </w:rPr>
        <w:t xml:space="preserve"> وافق مكتب مؤتمر الأطراف، خلال اجتماع ال</w:t>
      </w:r>
      <w:r w:rsidR="00FD400E" w:rsidRPr="008058C9">
        <w:rPr>
          <w:rFonts w:ascii="Simplified Arabic" w:hAnsi="Simplified Arabic" w:cs="Simplified Arabic" w:hint="cs"/>
          <w:sz w:val="24"/>
          <w:szCs w:val="24"/>
          <w:rtl/>
        </w:rPr>
        <w:t>معتكف</w:t>
      </w:r>
      <w:r w:rsidRPr="008058C9">
        <w:rPr>
          <w:rFonts w:ascii="Simplified Arabic" w:hAnsi="Simplified Arabic" w:cs="Simplified Arabic"/>
          <w:sz w:val="24"/>
          <w:szCs w:val="24"/>
          <w:rtl/>
        </w:rPr>
        <w:t xml:space="preserve"> ال</w:t>
      </w:r>
      <w:r w:rsidR="00FD400E" w:rsidRPr="008058C9">
        <w:rPr>
          <w:rFonts w:ascii="Simplified Arabic" w:hAnsi="Simplified Arabic" w:cs="Simplified Arabic" w:hint="cs"/>
          <w:sz w:val="24"/>
          <w:szCs w:val="24"/>
          <w:rtl/>
        </w:rPr>
        <w:t xml:space="preserve">ذي </w:t>
      </w:r>
      <w:r w:rsidRPr="008058C9">
        <w:rPr>
          <w:rFonts w:ascii="Simplified Arabic" w:hAnsi="Simplified Arabic" w:cs="Simplified Arabic"/>
          <w:sz w:val="24"/>
          <w:szCs w:val="24"/>
          <w:rtl/>
        </w:rPr>
        <w:t>ع</w:t>
      </w:r>
      <w:r w:rsidR="00FD400E" w:rsidRPr="008058C9">
        <w:rPr>
          <w:rFonts w:ascii="Simplified Arabic" w:hAnsi="Simplified Arabic" w:cs="Simplified Arabic" w:hint="cs"/>
          <w:sz w:val="24"/>
          <w:szCs w:val="24"/>
          <w:rtl/>
        </w:rPr>
        <w:t>ُ</w:t>
      </w:r>
      <w:r w:rsidRPr="008058C9">
        <w:rPr>
          <w:rFonts w:ascii="Simplified Arabic" w:hAnsi="Simplified Arabic" w:cs="Simplified Arabic"/>
          <w:sz w:val="24"/>
          <w:szCs w:val="24"/>
          <w:rtl/>
        </w:rPr>
        <w:t>قد في بنما</w:t>
      </w:r>
      <w:r w:rsidR="00764FC6" w:rsidRPr="008058C9">
        <w:rPr>
          <w:rFonts w:ascii="Simplified Arabic" w:hAnsi="Simplified Arabic" w:cs="Simplified Arabic" w:hint="cs"/>
          <w:sz w:val="24"/>
          <w:szCs w:val="24"/>
          <w:rtl/>
        </w:rPr>
        <w:t xml:space="preserve"> سيتي</w:t>
      </w:r>
      <w:r w:rsidRPr="008058C9">
        <w:rPr>
          <w:rFonts w:ascii="Simplified Arabic" w:hAnsi="Simplified Arabic" w:cs="Simplified Arabic"/>
          <w:sz w:val="24"/>
          <w:szCs w:val="24"/>
          <w:rtl/>
        </w:rPr>
        <w:t xml:space="preserve"> يومي 31 أكتوبر/تشرين الأول و1 نوفمبر/تشرين الثاني 2025، على تطبيق </w:t>
      </w:r>
      <w:r w:rsidR="00764FC6" w:rsidRPr="008058C9">
        <w:rPr>
          <w:rFonts w:ascii="Simplified Arabic" w:hAnsi="Simplified Arabic" w:cs="Simplified Arabic" w:hint="cs"/>
          <w:sz w:val="24"/>
          <w:szCs w:val="24"/>
          <w:rtl/>
        </w:rPr>
        <w:t>طرائق</w:t>
      </w:r>
      <w:r w:rsidRPr="008058C9">
        <w:rPr>
          <w:rFonts w:ascii="Simplified Arabic" w:hAnsi="Simplified Arabic" w:cs="Simplified Arabic"/>
          <w:sz w:val="24"/>
          <w:szCs w:val="24"/>
          <w:rtl/>
        </w:rPr>
        <w:t xml:space="preserve"> تجريبية لتقديم البيانات مبكرا، على أن تُنفذ على أساس تجريبي لجميع البنود الموضوعية </w:t>
      </w:r>
      <w:r w:rsidR="002B1346" w:rsidRPr="008058C9">
        <w:rPr>
          <w:rFonts w:ascii="Simplified Arabic" w:hAnsi="Simplified Arabic" w:cs="Simplified Arabic" w:hint="cs"/>
          <w:sz w:val="24"/>
          <w:szCs w:val="24"/>
          <w:rtl/>
        </w:rPr>
        <w:t xml:space="preserve">من </w:t>
      </w:r>
      <w:r w:rsidRPr="008058C9">
        <w:rPr>
          <w:rFonts w:ascii="Simplified Arabic" w:hAnsi="Simplified Arabic" w:cs="Simplified Arabic"/>
          <w:sz w:val="24"/>
          <w:szCs w:val="24"/>
          <w:rtl/>
        </w:rPr>
        <w:t>جدول أعمال الاجتماع</w:t>
      </w:r>
      <w:r w:rsidR="00FD400E" w:rsidRPr="008058C9">
        <w:rPr>
          <w:rFonts w:ascii="Simplified Arabic" w:hAnsi="Simplified Arabic" w:cs="Simplified Arabic" w:hint="cs"/>
          <w:sz w:val="24"/>
          <w:szCs w:val="24"/>
          <w:rtl/>
        </w:rPr>
        <w:t xml:space="preserve"> الحالي</w:t>
      </w:r>
      <w:r w:rsidRPr="008058C9">
        <w:rPr>
          <w:rFonts w:ascii="Simplified Arabic" w:hAnsi="Simplified Arabic" w:cs="Simplified Arabic"/>
          <w:sz w:val="24"/>
          <w:szCs w:val="24"/>
          <w:rtl/>
        </w:rPr>
        <w:t>.</w:t>
      </w:r>
      <w:r w:rsidR="00CF616A" w:rsidRPr="008058C9">
        <w:rPr>
          <w:rFonts w:ascii="Simplified Arabic" w:hAnsi="Simplified Arabic" w:cs="Simplified Arabic" w:hint="cs"/>
          <w:sz w:val="24"/>
          <w:szCs w:val="24"/>
          <w:rtl/>
        </w:rPr>
        <w:t xml:space="preserve"> </w:t>
      </w:r>
      <w:r w:rsidR="00CF616A" w:rsidRPr="008058C9">
        <w:rPr>
          <w:rFonts w:ascii="Simplified Arabic" w:hAnsi="Simplified Arabic" w:cs="Simplified Arabic"/>
          <w:sz w:val="24"/>
          <w:szCs w:val="24"/>
          <w:rtl/>
        </w:rPr>
        <w:t>و</w:t>
      </w:r>
      <w:r w:rsidR="00FD269A" w:rsidRPr="008058C9">
        <w:rPr>
          <w:rFonts w:ascii="Simplified Arabic" w:hAnsi="Simplified Arabic" w:cs="Simplified Arabic" w:hint="cs"/>
          <w:sz w:val="24"/>
          <w:szCs w:val="24"/>
          <w:rtl/>
        </w:rPr>
        <w:t>على النحو المذكو</w:t>
      </w:r>
      <w:r w:rsidR="00CF616A" w:rsidRPr="008058C9">
        <w:rPr>
          <w:rFonts w:ascii="Simplified Arabic" w:hAnsi="Simplified Arabic" w:cs="Simplified Arabic"/>
          <w:sz w:val="24"/>
          <w:szCs w:val="24"/>
          <w:rtl/>
        </w:rPr>
        <w:t xml:space="preserve">ر أعلاه، </w:t>
      </w:r>
      <w:r w:rsidR="004F6BF2" w:rsidRPr="008058C9">
        <w:rPr>
          <w:rFonts w:ascii="Simplified Arabic" w:hAnsi="Simplified Arabic" w:cs="Simplified Arabic" w:hint="cs"/>
          <w:sz w:val="24"/>
          <w:szCs w:val="24"/>
          <w:rtl/>
        </w:rPr>
        <w:t xml:space="preserve">ترد </w:t>
      </w:r>
      <w:r w:rsidR="00CF616A" w:rsidRPr="008058C9">
        <w:rPr>
          <w:rFonts w:ascii="Simplified Arabic" w:hAnsi="Simplified Arabic" w:cs="Simplified Arabic"/>
          <w:sz w:val="24"/>
          <w:szCs w:val="24"/>
          <w:rtl/>
        </w:rPr>
        <w:t xml:space="preserve">تفاصيل هذه </w:t>
      </w:r>
      <w:r w:rsidR="004F6BF2" w:rsidRPr="008058C9">
        <w:rPr>
          <w:rFonts w:ascii="Simplified Arabic" w:hAnsi="Simplified Arabic" w:cs="Simplified Arabic" w:hint="cs"/>
          <w:sz w:val="24"/>
          <w:szCs w:val="24"/>
          <w:rtl/>
        </w:rPr>
        <w:t>الطرائق</w:t>
      </w:r>
      <w:r w:rsidR="004F6BF2" w:rsidRPr="008058C9">
        <w:rPr>
          <w:rFonts w:ascii="Simplified Arabic" w:hAnsi="Simplified Arabic" w:cs="Simplified Arabic"/>
          <w:sz w:val="24"/>
          <w:szCs w:val="24"/>
          <w:rtl/>
        </w:rPr>
        <w:t xml:space="preserve"> </w:t>
      </w:r>
      <w:r w:rsidR="00CF616A" w:rsidRPr="008058C9">
        <w:rPr>
          <w:rFonts w:ascii="Simplified Arabic" w:hAnsi="Simplified Arabic" w:cs="Simplified Arabic"/>
          <w:sz w:val="24"/>
          <w:szCs w:val="24"/>
          <w:rtl/>
        </w:rPr>
        <w:t>التجريبية في الم</w:t>
      </w:r>
      <w:r w:rsidR="004F6BF2" w:rsidRPr="008058C9">
        <w:rPr>
          <w:rFonts w:ascii="Simplified Arabic" w:hAnsi="Simplified Arabic" w:cs="Simplified Arabic" w:hint="cs"/>
          <w:sz w:val="24"/>
          <w:szCs w:val="24"/>
          <w:rtl/>
        </w:rPr>
        <w:t>رف</w:t>
      </w:r>
      <w:r w:rsidR="00CF616A" w:rsidRPr="008058C9">
        <w:rPr>
          <w:rFonts w:ascii="Simplified Arabic" w:hAnsi="Simplified Arabic" w:cs="Simplified Arabic"/>
          <w:sz w:val="24"/>
          <w:szCs w:val="24"/>
          <w:rtl/>
        </w:rPr>
        <w:t xml:space="preserve">ق الثاني </w:t>
      </w:r>
      <w:r w:rsidR="004F6BF2" w:rsidRPr="008058C9">
        <w:rPr>
          <w:rFonts w:ascii="Simplified Arabic" w:hAnsi="Simplified Arabic" w:cs="Simplified Arabic" w:hint="cs"/>
          <w:sz w:val="24"/>
          <w:szCs w:val="24"/>
          <w:rtl/>
        </w:rPr>
        <w:t>ب</w:t>
      </w:r>
      <w:r w:rsidR="00CF616A" w:rsidRPr="008058C9">
        <w:rPr>
          <w:rFonts w:ascii="Simplified Arabic" w:hAnsi="Simplified Arabic" w:cs="Simplified Arabic"/>
          <w:sz w:val="24"/>
          <w:szCs w:val="24"/>
          <w:rtl/>
        </w:rPr>
        <w:t xml:space="preserve">هذه المذكرة. وستُدعى الأطراف والمراقبون المسجلون </w:t>
      </w:r>
      <w:r w:rsidR="002F2F99">
        <w:rPr>
          <w:rFonts w:ascii="Simplified Arabic" w:hAnsi="Simplified Arabic" w:cs="Simplified Arabic" w:hint="cs"/>
          <w:sz w:val="24"/>
          <w:szCs w:val="24"/>
          <w:rtl/>
        </w:rPr>
        <w:t>لحضور</w:t>
      </w:r>
      <w:r w:rsidR="00CF616A" w:rsidRPr="008058C9">
        <w:rPr>
          <w:rFonts w:ascii="Simplified Arabic" w:hAnsi="Simplified Arabic" w:cs="Simplified Arabic"/>
          <w:sz w:val="24"/>
          <w:szCs w:val="24"/>
          <w:rtl/>
        </w:rPr>
        <w:t xml:space="preserve"> الاجتماع</w:t>
      </w:r>
      <w:r w:rsidR="003B36EB" w:rsidRPr="008058C9">
        <w:rPr>
          <w:rFonts w:ascii="Simplified Arabic" w:hAnsi="Simplified Arabic" w:cs="Simplified Arabic" w:hint="cs"/>
          <w:sz w:val="24"/>
          <w:szCs w:val="24"/>
          <w:rtl/>
        </w:rPr>
        <w:t xml:space="preserve"> الحالي</w:t>
      </w:r>
      <w:r w:rsidR="00E04EF9" w:rsidRPr="008058C9">
        <w:rPr>
          <w:rFonts w:ascii="Simplified Arabic" w:hAnsi="Simplified Arabic" w:cs="Simplified Arabic" w:hint="cs"/>
          <w:sz w:val="24"/>
          <w:szCs w:val="24"/>
          <w:rtl/>
        </w:rPr>
        <w:t>،</w:t>
      </w:r>
      <w:r w:rsidR="00CF616A" w:rsidRPr="008058C9">
        <w:rPr>
          <w:rFonts w:ascii="Simplified Arabic" w:hAnsi="Simplified Arabic" w:cs="Simplified Arabic"/>
          <w:sz w:val="24"/>
          <w:szCs w:val="24"/>
          <w:rtl/>
        </w:rPr>
        <w:t xml:space="preserve"> </w:t>
      </w:r>
      <w:r w:rsidR="00FB181D" w:rsidRPr="008058C9">
        <w:rPr>
          <w:rFonts w:ascii="Simplified Arabic" w:hAnsi="Simplified Arabic" w:cs="Simplified Arabic" w:hint="cs"/>
          <w:sz w:val="24"/>
          <w:szCs w:val="24"/>
          <w:rtl/>
        </w:rPr>
        <w:t>من خلال</w:t>
      </w:r>
      <w:r w:rsidR="00CF616A" w:rsidRPr="008058C9">
        <w:rPr>
          <w:rFonts w:ascii="Simplified Arabic" w:hAnsi="Simplified Arabic" w:cs="Simplified Arabic"/>
          <w:sz w:val="24"/>
          <w:szCs w:val="24"/>
          <w:rtl/>
        </w:rPr>
        <w:t xml:space="preserve"> إ</w:t>
      </w:r>
      <w:r w:rsidR="003B36EB" w:rsidRPr="008058C9">
        <w:rPr>
          <w:rFonts w:ascii="Simplified Arabic" w:hAnsi="Simplified Arabic" w:cs="Simplified Arabic" w:hint="cs"/>
          <w:sz w:val="24"/>
          <w:szCs w:val="24"/>
          <w:rtl/>
        </w:rPr>
        <w:t>خط</w:t>
      </w:r>
      <w:r w:rsidR="00CF616A" w:rsidRPr="008058C9">
        <w:rPr>
          <w:rFonts w:ascii="Simplified Arabic" w:hAnsi="Simplified Arabic" w:cs="Simplified Arabic"/>
          <w:sz w:val="24"/>
          <w:szCs w:val="24"/>
          <w:rtl/>
        </w:rPr>
        <w:t>ار</w:t>
      </w:r>
      <w:r w:rsidR="00E04EF9" w:rsidRPr="008058C9">
        <w:rPr>
          <w:rFonts w:ascii="Simplified Arabic" w:hAnsi="Simplified Arabic" w:cs="Simplified Arabic" w:hint="cs"/>
          <w:sz w:val="24"/>
          <w:szCs w:val="24"/>
          <w:rtl/>
        </w:rPr>
        <w:t>،</w:t>
      </w:r>
      <w:r w:rsidR="00CF616A" w:rsidRPr="008058C9">
        <w:rPr>
          <w:rFonts w:ascii="Simplified Arabic" w:hAnsi="Simplified Arabic" w:cs="Simplified Arabic"/>
          <w:sz w:val="24"/>
          <w:szCs w:val="24"/>
          <w:rtl/>
        </w:rPr>
        <w:t xml:space="preserve"> إلى تقديم بيانات </w:t>
      </w:r>
      <w:r w:rsidR="003B36EB" w:rsidRPr="008058C9">
        <w:rPr>
          <w:rFonts w:ascii="Simplified Arabic" w:hAnsi="Simplified Arabic" w:cs="Simplified Arabic" w:hint="cs"/>
          <w:sz w:val="24"/>
          <w:szCs w:val="24"/>
          <w:rtl/>
        </w:rPr>
        <w:t>مكتوب</w:t>
      </w:r>
      <w:r w:rsidR="00CF616A" w:rsidRPr="008058C9">
        <w:rPr>
          <w:rFonts w:ascii="Simplified Arabic" w:hAnsi="Simplified Arabic" w:cs="Simplified Arabic"/>
          <w:sz w:val="24"/>
          <w:szCs w:val="24"/>
          <w:rtl/>
        </w:rPr>
        <w:t xml:space="preserve">ة، </w:t>
      </w:r>
      <w:r w:rsidR="003B36EB" w:rsidRPr="008058C9">
        <w:rPr>
          <w:rFonts w:ascii="Simplified Arabic" w:hAnsi="Simplified Arabic" w:cs="Simplified Arabic" w:hint="cs"/>
          <w:sz w:val="24"/>
          <w:szCs w:val="24"/>
          <w:rtl/>
        </w:rPr>
        <w:t xml:space="preserve">بصورة </w:t>
      </w:r>
      <w:r w:rsidR="003B36EB" w:rsidRPr="008058C9">
        <w:rPr>
          <w:rFonts w:ascii="Simplified Arabic" w:hAnsi="Simplified Arabic" w:cs="Simplified Arabic"/>
          <w:sz w:val="24"/>
          <w:szCs w:val="24"/>
          <w:rtl/>
        </w:rPr>
        <w:t>طوع</w:t>
      </w:r>
      <w:r w:rsidR="003B36EB" w:rsidRPr="008058C9">
        <w:rPr>
          <w:rFonts w:ascii="Simplified Arabic" w:hAnsi="Simplified Arabic" w:cs="Simplified Arabic" w:hint="cs"/>
          <w:sz w:val="24"/>
          <w:szCs w:val="24"/>
          <w:rtl/>
        </w:rPr>
        <w:t>ية</w:t>
      </w:r>
      <w:r w:rsidR="00CF616A" w:rsidRPr="008058C9">
        <w:rPr>
          <w:rFonts w:ascii="Simplified Arabic" w:hAnsi="Simplified Arabic" w:cs="Simplified Arabic"/>
          <w:sz w:val="24"/>
          <w:szCs w:val="24"/>
          <w:rtl/>
        </w:rPr>
        <w:t xml:space="preserve"> </w:t>
      </w:r>
      <w:r w:rsidR="003B36EB" w:rsidRPr="008058C9">
        <w:rPr>
          <w:rFonts w:ascii="Simplified Arabic" w:hAnsi="Simplified Arabic" w:cs="Simplified Arabic" w:hint="cs"/>
          <w:sz w:val="24"/>
          <w:szCs w:val="24"/>
          <w:rtl/>
        </w:rPr>
        <w:t>و</w:t>
      </w:r>
      <w:r w:rsidR="00CF616A" w:rsidRPr="008058C9">
        <w:rPr>
          <w:rFonts w:ascii="Simplified Arabic" w:hAnsi="Simplified Arabic" w:cs="Simplified Arabic"/>
          <w:sz w:val="24"/>
          <w:szCs w:val="24"/>
          <w:rtl/>
        </w:rPr>
        <w:t>غير رسمي</w:t>
      </w:r>
      <w:r w:rsidR="003B36EB" w:rsidRPr="008058C9">
        <w:rPr>
          <w:rFonts w:ascii="Simplified Arabic" w:hAnsi="Simplified Arabic" w:cs="Simplified Arabic" w:hint="cs"/>
          <w:sz w:val="24"/>
          <w:szCs w:val="24"/>
          <w:rtl/>
        </w:rPr>
        <w:t>ة</w:t>
      </w:r>
      <w:r w:rsidR="00CF616A" w:rsidRPr="008058C9">
        <w:rPr>
          <w:rFonts w:ascii="Simplified Arabic" w:hAnsi="Simplified Arabic" w:cs="Simplified Arabic"/>
          <w:sz w:val="24"/>
          <w:szCs w:val="24"/>
          <w:rtl/>
        </w:rPr>
        <w:t xml:space="preserve">، </w:t>
      </w:r>
      <w:r w:rsidR="00CD6C24" w:rsidRPr="008058C9">
        <w:rPr>
          <w:rFonts w:ascii="Simplified Arabic" w:hAnsi="Simplified Arabic" w:cs="Simplified Arabic" w:hint="cs"/>
          <w:sz w:val="24"/>
          <w:szCs w:val="24"/>
          <w:rtl/>
        </w:rPr>
        <w:t>عبر</w:t>
      </w:r>
      <w:r w:rsidR="00CF616A" w:rsidRPr="008058C9">
        <w:rPr>
          <w:rFonts w:ascii="Simplified Arabic" w:hAnsi="Simplified Arabic" w:cs="Simplified Arabic"/>
          <w:sz w:val="24"/>
          <w:szCs w:val="24"/>
          <w:rtl/>
        </w:rPr>
        <w:t xml:space="preserve"> بوابة إلكترونية مخصصة أو </w:t>
      </w:r>
      <w:r w:rsidR="00CD6C24" w:rsidRPr="008058C9">
        <w:rPr>
          <w:rFonts w:ascii="Simplified Arabic" w:hAnsi="Simplified Arabic" w:cs="Simplified Arabic" w:hint="cs"/>
          <w:sz w:val="24"/>
          <w:szCs w:val="24"/>
          <w:rtl/>
        </w:rPr>
        <w:t>ب</w:t>
      </w:r>
      <w:r w:rsidR="00CF616A" w:rsidRPr="008058C9">
        <w:rPr>
          <w:rFonts w:ascii="Simplified Arabic" w:hAnsi="Simplified Arabic" w:cs="Simplified Arabic"/>
          <w:sz w:val="24"/>
          <w:szCs w:val="24"/>
          <w:rtl/>
        </w:rPr>
        <w:t xml:space="preserve">البريد الإلكتروني. ولتيسير تطبيق هذه </w:t>
      </w:r>
      <w:r w:rsidR="00CD6C24" w:rsidRPr="008058C9">
        <w:rPr>
          <w:rFonts w:ascii="Simplified Arabic" w:hAnsi="Simplified Arabic" w:cs="Simplified Arabic" w:hint="cs"/>
          <w:sz w:val="24"/>
          <w:szCs w:val="24"/>
          <w:rtl/>
        </w:rPr>
        <w:t>الطرائق</w:t>
      </w:r>
      <w:r w:rsidR="00CD6C24" w:rsidRPr="008058C9">
        <w:rPr>
          <w:rFonts w:ascii="Simplified Arabic" w:hAnsi="Simplified Arabic" w:cs="Simplified Arabic"/>
          <w:sz w:val="24"/>
          <w:szCs w:val="24"/>
          <w:rtl/>
        </w:rPr>
        <w:t xml:space="preserve"> </w:t>
      </w:r>
      <w:r w:rsidR="00CF616A" w:rsidRPr="008058C9">
        <w:rPr>
          <w:rFonts w:ascii="Simplified Arabic" w:hAnsi="Simplified Arabic" w:cs="Simplified Arabic"/>
          <w:sz w:val="24"/>
          <w:szCs w:val="24"/>
          <w:rtl/>
        </w:rPr>
        <w:t xml:space="preserve">التجريبية، ستعقد الأمانة </w:t>
      </w:r>
      <w:r w:rsidR="00CD6C24" w:rsidRPr="008058C9">
        <w:rPr>
          <w:rFonts w:ascii="Simplified Arabic" w:hAnsi="Simplified Arabic" w:cs="Simplified Arabic" w:hint="cs"/>
          <w:sz w:val="24"/>
          <w:szCs w:val="24"/>
          <w:rtl/>
        </w:rPr>
        <w:t>حلقات دراسية شبكية</w:t>
      </w:r>
      <w:r w:rsidR="00CF616A" w:rsidRPr="008058C9">
        <w:rPr>
          <w:rFonts w:ascii="Simplified Arabic" w:hAnsi="Simplified Arabic" w:cs="Simplified Arabic"/>
          <w:sz w:val="24"/>
          <w:szCs w:val="24"/>
          <w:rtl/>
        </w:rPr>
        <w:t xml:space="preserve"> </w:t>
      </w:r>
      <w:r w:rsidR="00CD6C24" w:rsidRPr="008058C9">
        <w:rPr>
          <w:rFonts w:ascii="Simplified Arabic" w:hAnsi="Simplified Arabic" w:cs="Simplified Arabic" w:hint="cs"/>
          <w:sz w:val="24"/>
          <w:szCs w:val="24"/>
          <w:rtl/>
        </w:rPr>
        <w:t>إعلام</w:t>
      </w:r>
      <w:r w:rsidR="00CF616A" w:rsidRPr="008058C9">
        <w:rPr>
          <w:rFonts w:ascii="Simplified Arabic" w:hAnsi="Simplified Arabic" w:cs="Simplified Arabic"/>
          <w:sz w:val="24"/>
          <w:szCs w:val="24"/>
          <w:rtl/>
        </w:rPr>
        <w:t>ية للمندوبين والمراقبين.</w:t>
      </w:r>
    </w:p>
    <w:p w14:paraId="0344785B" w14:textId="548BE9FF" w:rsidR="000B52D2" w:rsidRPr="000B52D2" w:rsidRDefault="000B52D2" w:rsidP="000B52D2">
      <w:pPr>
        <w:pStyle w:val="CBDNormalNumber"/>
        <w:bidi/>
        <w:rPr>
          <w:sz w:val="24"/>
          <w:szCs w:val="24"/>
        </w:rPr>
      </w:pPr>
      <w:r>
        <w:rPr>
          <w:rFonts w:ascii="Simplified Arabic" w:hAnsi="Simplified Arabic" w:cs="Simplified Arabic" w:hint="cs"/>
          <w:sz w:val="24"/>
          <w:szCs w:val="24"/>
          <w:rtl/>
        </w:rPr>
        <w:t>و</w:t>
      </w:r>
      <w:r w:rsidRPr="00C2056E">
        <w:rPr>
          <w:rFonts w:ascii="Simplified Arabic" w:hAnsi="Simplified Arabic" w:cs="Simplified Arabic"/>
          <w:sz w:val="24"/>
          <w:szCs w:val="24"/>
          <w:rtl/>
        </w:rPr>
        <w:t>حرصا على سير أعمال الاجتماع بكفاءة، وبناء على طلب مكتب مؤتمر الأطراف، س</w:t>
      </w:r>
      <w:r>
        <w:rPr>
          <w:rFonts w:ascii="Simplified Arabic" w:hAnsi="Simplified Arabic" w:cs="Simplified Arabic" w:hint="cs"/>
          <w:sz w:val="24"/>
          <w:szCs w:val="24"/>
          <w:rtl/>
        </w:rPr>
        <w:t>ت</w:t>
      </w:r>
      <w:r w:rsidRPr="00C2056E">
        <w:rPr>
          <w:rFonts w:ascii="Simplified Arabic" w:hAnsi="Simplified Arabic" w:cs="Simplified Arabic"/>
          <w:sz w:val="24"/>
          <w:szCs w:val="24"/>
          <w:rtl/>
        </w:rPr>
        <w:t>حدد الرئيس</w:t>
      </w:r>
      <w:r>
        <w:rPr>
          <w:rFonts w:ascii="Simplified Arabic" w:hAnsi="Simplified Arabic" w:cs="Simplified Arabic" w:hint="cs"/>
          <w:sz w:val="24"/>
          <w:szCs w:val="24"/>
          <w:rtl/>
        </w:rPr>
        <w:t>ة</w:t>
      </w:r>
      <w:r w:rsidRPr="00C2056E">
        <w:rPr>
          <w:rFonts w:ascii="Simplified Arabic" w:hAnsi="Simplified Arabic" w:cs="Simplified Arabic"/>
          <w:sz w:val="24"/>
          <w:szCs w:val="24"/>
          <w:rtl/>
        </w:rPr>
        <w:t xml:space="preserve"> مدة المداخلات بأربع دقائق </w:t>
      </w:r>
      <w:r>
        <w:rPr>
          <w:rFonts w:ascii="Simplified Arabic" w:hAnsi="Simplified Arabic" w:cs="Simplified Arabic" w:hint="cs"/>
          <w:sz w:val="24"/>
          <w:szCs w:val="24"/>
          <w:rtl/>
        </w:rPr>
        <w:t>بال</w:t>
      </w:r>
      <w:r w:rsidRPr="00C2056E">
        <w:rPr>
          <w:rFonts w:ascii="Simplified Arabic" w:hAnsi="Simplified Arabic" w:cs="Simplified Arabic"/>
          <w:sz w:val="24"/>
          <w:szCs w:val="24"/>
          <w:rtl/>
        </w:rPr>
        <w:t>نيابة عن المناطق</w:t>
      </w:r>
      <w:r>
        <w:rPr>
          <w:rFonts w:ascii="Simplified Arabic" w:hAnsi="Simplified Arabic" w:cs="Simplified Arabic" w:hint="cs"/>
          <w:sz w:val="24"/>
          <w:szCs w:val="24"/>
          <w:rtl/>
        </w:rPr>
        <w:t xml:space="preserve"> الإقليمية</w:t>
      </w:r>
      <w:r w:rsidRPr="00C2056E">
        <w:rPr>
          <w:rFonts w:ascii="Simplified Arabic" w:hAnsi="Simplified Arabic" w:cs="Simplified Arabic"/>
          <w:sz w:val="24"/>
          <w:szCs w:val="24"/>
          <w:rtl/>
        </w:rPr>
        <w:t>، ودقيقتين ل</w:t>
      </w:r>
      <w:r>
        <w:rPr>
          <w:rFonts w:ascii="Simplified Arabic" w:hAnsi="Simplified Arabic" w:cs="Simplified Arabic" w:hint="cs"/>
          <w:sz w:val="24"/>
          <w:szCs w:val="24"/>
          <w:rtl/>
        </w:rPr>
        <w:t>فرادى ا</w:t>
      </w:r>
      <w:r w:rsidRPr="00C2056E">
        <w:rPr>
          <w:rFonts w:ascii="Simplified Arabic" w:hAnsi="Simplified Arabic" w:cs="Simplified Arabic"/>
          <w:sz w:val="24"/>
          <w:szCs w:val="24"/>
          <w:rtl/>
        </w:rPr>
        <w:t xml:space="preserve">لأطراف، وثلاث دقائق للشعوب الأصلية والمجتمعات المحلية ومجموعات أصحاب المصلحة الرئيسيين، ودقيقة واحدة لغير الأطراف والمراقبين الآخرين، وذلك حسب </w:t>
      </w:r>
      <w:r w:rsidR="00F402CC">
        <w:rPr>
          <w:rFonts w:ascii="Simplified Arabic" w:hAnsi="Simplified Arabic" w:cs="Simplified Arabic" w:hint="cs"/>
          <w:sz w:val="24"/>
          <w:szCs w:val="24"/>
          <w:rtl/>
        </w:rPr>
        <w:t xml:space="preserve">ما يسمح به </w:t>
      </w:r>
      <w:r w:rsidRPr="00C2056E">
        <w:rPr>
          <w:rFonts w:ascii="Simplified Arabic" w:hAnsi="Simplified Arabic" w:cs="Simplified Arabic"/>
          <w:sz w:val="24"/>
          <w:szCs w:val="24"/>
          <w:rtl/>
        </w:rPr>
        <w:t xml:space="preserve">الوقت. </w:t>
      </w:r>
      <w:r w:rsidR="00F402CC">
        <w:rPr>
          <w:rFonts w:ascii="Simplified Arabic" w:hAnsi="Simplified Arabic" w:cs="Simplified Arabic" w:hint="cs"/>
          <w:sz w:val="24"/>
          <w:szCs w:val="24"/>
          <w:rtl/>
        </w:rPr>
        <w:t xml:space="preserve">وعلاوة على ذلك، </w:t>
      </w:r>
      <w:r w:rsidRPr="00C2056E">
        <w:rPr>
          <w:rFonts w:ascii="Simplified Arabic" w:hAnsi="Simplified Arabic" w:cs="Simplified Arabic"/>
          <w:sz w:val="24"/>
          <w:szCs w:val="24"/>
          <w:rtl/>
        </w:rPr>
        <w:t>يجوز للرئيس</w:t>
      </w:r>
      <w:r w:rsidR="00F402CC">
        <w:rPr>
          <w:rFonts w:ascii="Simplified Arabic" w:hAnsi="Simplified Arabic" w:cs="Simplified Arabic" w:hint="cs"/>
          <w:sz w:val="24"/>
          <w:szCs w:val="24"/>
          <w:rtl/>
        </w:rPr>
        <w:t>ة</w:t>
      </w:r>
      <w:r w:rsidRPr="00C2056E">
        <w:rPr>
          <w:rFonts w:ascii="Simplified Arabic" w:hAnsi="Simplified Arabic" w:cs="Simplified Arabic"/>
          <w:sz w:val="24"/>
          <w:szCs w:val="24"/>
          <w:rtl/>
        </w:rPr>
        <w:t xml:space="preserve"> أن </w:t>
      </w:r>
      <w:r w:rsidR="00F402CC">
        <w:rPr>
          <w:rFonts w:ascii="Simplified Arabic" w:hAnsi="Simplified Arabic" w:cs="Simplified Arabic" w:hint="cs"/>
          <w:sz w:val="24"/>
          <w:szCs w:val="24"/>
          <w:rtl/>
        </w:rPr>
        <w:t>ت</w:t>
      </w:r>
      <w:r w:rsidRPr="00C2056E">
        <w:rPr>
          <w:rFonts w:ascii="Simplified Arabic" w:hAnsi="Simplified Arabic" w:cs="Simplified Arabic"/>
          <w:sz w:val="24"/>
          <w:szCs w:val="24"/>
          <w:rtl/>
        </w:rPr>
        <w:t>طلب إغلاق الميكروفونات عند انتهاء الوقت المخصص للمداخلات.</w:t>
      </w:r>
    </w:p>
    <w:p w14:paraId="538EC55B" w14:textId="698ACD25" w:rsidR="00E93252" w:rsidRPr="00E93252" w:rsidRDefault="00E93252" w:rsidP="00E93252">
      <w:pPr>
        <w:pStyle w:val="CBDH2"/>
        <w:bidi/>
        <w:rPr>
          <w:szCs w:val="24"/>
          <w:rtl/>
        </w:rPr>
      </w:pPr>
      <w:r>
        <w:rPr>
          <w:rFonts w:eastAsia="MS Mincho" w:cs="Simplified Arabic" w:hint="cs"/>
          <w:bCs/>
          <w:szCs w:val="24"/>
          <w:rtl/>
          <w:lang w:val="en-CA" w:eastAsia="en-CA"/>
        </w:rPr>
        <w:t>باء</w:t>
      </w:r>
      <w:r w:rsidRPr="00E93252">
        <w:rPr>
          <w:rFonts w:eastAsia="MS Mincho" w:cs="Simplified Arabic" w:hint="cs"/>
          <w:bCs/>
          <w:szCs w:val="24"/>
          <w:rtl/>
          <w:lang w:val="en-CA" w:eastAsia="en-CA"/>
        </w:rPr>
        <w:t>-</w:t>
      </w:r>
      <w:r>
        <w:rPr>
          <w:rFonts w:eastAsia="MS Mincho" w:cs="Simplified Arabic"/>
          <w:bCs/>
          <w:szCs w:val="24"/>
          <w:rtl/>
          <w:lang w:val="en-CA" w:eastAsia="en-CA"/>
        </w:rPr>
        <w:tab/>
      </w:r>
      <w:r w:rsidRPr="00E93252">
        <w:rPr>
          <w:rFonts w:eastAsia="MS Mincho" w:cs="Simplified Arabic"/>
          <w:bCs/>
          <w:szCs w:val="24"/>
          <w:rtl/>
          <w:lang w:val="en-CA" w:eastAsia="en-CA"/>
        </w:rPr>
        <w:t xml:space="preserve">النظر في </w:t>
      </w:r>
      <w:r w:rsidRPr="00E93252">
        <w:rPr>
          <w:rFonts w:eastAsia="MS Mincho" w:cs="Simplified Arabic" w:hint="cs"/>
          <w:bCs/>
          <w:szCs w:val="24"/>
          <w:rtl/>
          <w:lang w:val="en-CA" w:eastAsia="en-CA"/>
        </w:rPr>
        <w:t>ورقات</w:t>
      </w:r>
      <w:r w:rsidRPr="00E93252">
        <w:rPr>
          <w:rFonts w:eastAsia="MS Mincho" w:cs="Simplified Arabic"/>
          <w:bCs/>
          <w:szCs w:val="24"/>
          <w:rtl/>
          <w:lang w:val="en-CA" w:eastAsia="en-CA"/>
        </w:rPr>
        <w:t xml:space="preserve"> </w:t>
      </w:r>
      <w:r w:rsidRPr="00E93252">
        <w:rPr>
          <w:rFonts w:eastAsia="MS Mincho" w:cs="Simplified Arabic" w:hint="cs"/>
          <w:bCs/>
          <w:szCs w:val="24"/>
          <w:rtl/>
          <w:lang w:val="en-CA" w:eastAsia="en-CA"/>
        </w:rPr>
        <w:t xml:space="preserve">غرفة الاجتماعات </w:t>
      </w:r>
      <w:r w:rsidRPr="00E93252">
        <w:rPr>
          <w:rFonts w:eastAsia="MS Mincho" w:cs="Simplified Arabic"/>
          <w:bCs/>
          <w:szCs w:val="24"/>
          <w:rtl/>
          <w:lang w:val="en-CA" w:eastAsia="en-CA"/>
        </w:rPr>
        <w:t>ومشاريع التوصيات</w:t>
      </w:r>
    </w:p>
    <w:p w14:paraId="19E07C24" w14:textId="05E2AF60" w:rsidR="00325F0D" w:rsidRPr="00C60E7A" w:rsidRDefault="00325F0D" w:rsidP="00325F0D">
      <w:pPr>
        <w:pStyle w:val="CBDNormalNumber"/>
        <w:bidi/>
        <w:rPr>
          <w:sz w:val="24"/>
          <w:szCs w:val="24"/>
        </w:rPr>
      </w:pPr>
      <w:r w:rsidRPr="00325F0D">
        <w:rPr>
          <w:rFonts w:eastAsia="MS Mincho" w:cs="Simplified Arabic"/>
          <w:sz w:val="24"/>
          <w:szCs w:val="24"/>
          <w:rtl/>
          <w:lang w:val="en-US" w:eastAsia="en-CA"/>
        </w:rPr>
        <w:t xml:space="preserve">من المتوقع مناقشة جميع </w:t>
      </w:r>
      <w:r w:rsidRPr="00325F0D">
        <w:rPr>
          <w:rFonts w:eastAsia="MS Mincho" w:cs="Simplified Arabic" w:hint="cs"/>
          <w:sz w:val="24"/>
          <w:szCs w:val="24"/>
          <w:rtl/>
          <w:lang w:val="en-US" w:eastAsia="en-CA"/>
        </w:rPr>
        <w:t xml:space="preserve">ورقات غرفة الاجتماعات </w:t>
      </w:r>
      <w:r w:rsidRPr="00325F0D">
        <w:rPr>
          <w:rFonts w:eastAsia="MS Mincho" w:cs="Simplified Arabic"/>
          <w:sz w:val="24"/>
          <w:szCs w:val="24"/>
          <w:rtl/>
          <w:lang w:val="en-US" w:eastAsia="en-CA"/>
        </w:rPr>
        <w:t xml:space="preserve">ومشاريع التوصيات في الجلسات العامة المقرر </w:t>
      </w:r>
      <w:r w:rsidRPr="00325F0D">
        <w:rPr>
          <w:rFonts w:eastAsia="MS Mincho" w:cs="Simplified Arabic" w:hint="cs"/>
          <w:sz w:val="24"/>
          <w:szCs w:val="24"/>
          <w:rtl/>
          <w:lang w:val="en-US" w:eastAsia="en-CA"/>
        </w:rPr>
        <w:t>عقدها في الفترة من</w:t>
      </w:r>
      <w:r w:rsidRPr="00325F0D">
        <w:rPr>
          <w:rFonts w:eastAsia="MS Mincho" w:cs="Simplified Arabic"/>
          <w:sz w:val="24"/>
          <w:szCs w:val="24"/>
          <w:rtl/>
          <w:lang w:val="en-US" w:eastAsia="en-CA"/>
        </w:rPr>
        <w:t xml:space="preserve"> </w:t>
      </w:r>
      <w:r w:rsidRPr="00767ED6">
        <w:rPr>
          <w:rFonts w:ascii="Simplified Arabic" w:hAnsi="Simplified Arabic" w:cs="Simplified Arabic"/>
          <w:sz w:val="24"/>
          <w:szCs w:val="24"/>
          <w:rtl/>
        </w:rPr>
        <w:t>17 إلى 19 فبراير</w:t>
      </w:r>
      <w:r w:rsidRPr="00325F0D">
        <w:rPr>
          <w:rFonts w:eastAsia="MS Mincho" w:cs="Simplified Arabic"/>
          <w:sz w:val="24"/>
          <w:szCs w:val="24"/>
          <w:rtl/>
          <w:lang w:val="en-US" w:eastAsia="en-CA"/>
        </w:rPr>
        <w:t>/</w:t>
      </w:r>
      <w:r>
        <w:rPr>
          <w:rFonts w:eastAsia="MS Mincho" w:cs="Simplified Arabic" w:hint="cs"/>
          <w:sz w:val="24"/>
          <w:szCs w:val="24"/>
          <w:rtl/>
          <w:lang w:val="en-US" w:eastAsia="en-CA"/>
        </w:rPr>
        <w:t>شباط</w:t>
      </w:r>
      <w:r w:rsidRPr="00325F0D">
        <w:rPr>
          <w:rFonts w:eastAsia="MS Mincho" w:cs="Simplified Arabic"/>
          <w:sz w:val="24"/>
          <w:szCs w:val="24"/>
          <w:rtl/>
          <w:lang w:val="en-US" w:eastAsia="en-CA"/>
        </w:rPr>
        <w:t xml:space="preserve">. </w:t>
      </w:r>
      <w:r w:rsidRPr="00325F0D">
        <w:rPr>
          <w:rFonts w:eastAsia="MS Mincho" w:cs="Simplified Arabic" w:hint="cs"/>
          <w:sz w:val="24"/>
          <w:szCs w:val="24"/>
          <w:rtl/>
          <w:lang w:val="en-US" w:eastAsia="en-CA"/>
        </w:rPr>
        <w:t>و</w:t>
      </w:r>
      <w:r w:rsidRPr="00325F0D">
        <w:rPr>
          <w:rFonts w:eastAsia="MS Mincho" w:cs="Simplified Arabic"/>
          <w:sz w:val="24"/>
          <w:szCs w:val="24"/>
          <w:rtl/>
          <w:lang w:val="en-US" w:eastAsia="en-CA"/>
        </w:rPr>
        <w:t>مع ذلك، قد يُعدّ</w:t>
      </w:r>
      <w:r>
        <w:rPr>
          <w:rFonts w:eastAsia="MS Mincho" w:cs="Simplified Arabic" w:hint="cs"/>
          <w:sz w:val="24"/>
          <w:szCs w:val="24"/>
          <w:rtl/>
          <w:lang w:val="en-US" w:eastAsia="en-CA"/>
        </w:rPr>
        <w:t>َ</w:t>
      </w:r>
      <w:r w:rsidRPr="00325F0D">
        <w:rPr>
          <w:rFonts w:eastAsia="MS Mincho" w:cs="Simplified Arabic"/>
          <w:sz w:val="24"/>
          <w:szCs w:val="24"/>
          <w:rtl/>
          <w:lang w:val="en-US" w:eastAsia="en-CA"/>
        </w:rPr>
        <w:t>ل الجدول الزمني وفق</w:t>
      </w:r>
      <w:r w:rsidRPr="00325F0D">
        <w:rPr>
          <w:rFonts w:eastAsia="MS Mincho" w:cs="Simplified Arabic" w:hint="cs"/>
          <w:sz w:val="24"/>
          <w:szCs w:val="24"/>
          <w:rtl/>
          <w:lang w:val="en-US" w:eastAsia="en-CA"/>
        </w:rPr>
        <w:t>ا</w:t>
      </w:r>
      <w:r w:rsidRPr="00325F0D">
        <w:rPr>
          <w:rFonts w:eastAsia="MS Mincho" w:cs="Simplified Arabic"/>
          <w:sz w:val="24"/>
          <w:szCs w:val="24"/>
          <w:rtl/>
          <w:lang w:val="en-US" w:eastAsia="en-CA"/>
        </w:rPr>
        <w:t xml:space="preserve"> للتقدم الم</w:t>
      </w:r>
      <w:r>
        <w:rPr>
          <w:rFonts w:eastAsia="MS Mincho" w:cs="Simplified Arabic" w:hint="cs"/>
          <w:sz w:val="24"/>
          <w:szCs w:val="24"/>
          <w:rtl/>
          <w:lang w:val="en-US" w:eastAsia="en-CA"/>
        </w:rPr>
        <w:t>ُ</w:t>
      </w:r>
      <w:r w:rsidRPr="00325F0D">
        <w:rPr>
          <w:rFonts w:eastAsia="MS Mincho" w:cs="Simplified Arabic"/>
          <w:sz w:val="24"/>
          <w:szCs w:val="24"/>
          <w:rtl/>
          <w:lang w:val="en-US" w:eastAsia="en-CA"/>
        </w:rPr>
        <w:t>حرز خلال الاجتماع.</w:t>
      </w:r>
    </w:p>
    <w:p w14:paraId="646EA753" w14:textId="3A191036" w:rsidR="00C60E7A" w:rsidRPr="00C60E7A" w:rsidRDefault="00C60E7A" w:rsidP="00C60E7A">
      <w:pPr>
        <w:pStyle w:val="CBDNormalNumber"/>
        <w:numPr>
          <w:ilvl w:val="0"/>
          <w:numId w:val="0"/>
        </w:numPr>
        <w:bidi/>
        <w:ind w:left="567" w:hanging="567"/>
        <w:rPr>
          <w:sz w:val="24"/>
          <w:szCs w:val="24"/>
        </w:rPr>
      </w:pPr>
      <w:r>
        <w:rPr>
          <w:rFonts w:eastAsia="MS Mincho" w:cs="Simplified Arabic" w:hint="cs"/>
          <w:bCs/>
          <w:szCs w:val="24"/>
          <w:rtl/>
          <w:lang w:val="en-CA" w:eastAsia="en-CA"/>
        </w:rPr>
        <w:t>جيم</w:t>
      </w:r>
      <w:r w:rsidRPr="002B1346">
        <w:rPr>
          <w:rFonts w:eastAsia="MS Mincho" w:cs="Simplified Arabic" w:hint="cs"/>
          <w:bCs/>
          <w:szCs w:val="24"/>
          <w:rtl/>
          <w:lang w:val="en-CA" w:eastAsia="en-CA"/>
        </w:rPr>
        <w:t>-</w:t>
      </w:r>
      <w:r>
        <w:rPr>
          <w:rFonts w:eastAsia="MS Mincho" w:cs="Simplified Arabic"/>
          <w:bCs/>
          <w:szCs w:val="24"/>
          <w:rtl/>
          <w:lang w:val="en-CA" w:eastAsia="en-CA"/>
        </w:rPr>
        <w:tab/>
      </w:r>
      <w:r w:rsidRPr="002B1346">
        <w:rPr>
          <w:rFonts w:eastAsia="MS Mincho" w:cs="Simplified Arabic"/>
          <w:bCs/>
          <w:szCs w:val="24"/>
          <w:rtl/>
          <w:lang w:val="en-CA" w:eastAsia="en-CA"/>
        </w:rPr>
        <w:t>الجلسة العامة الختامية</w:t>
      </w:r>
    </w:p>
    <w:p w14:paraId="0921E2AF" w14:textId="48851ACC" w:rsidR="002B1346" w:rsidRPr="002335B9" w:rsidRDefault="00C60E7A" w:rsidP="002B1346">
      <w:pPr>
        <w:pStyle w:val="CBDNormalNumber"/>
        <w:bidi/>
        <w:rPr>
          <w:szCs w:val="24"/>
          <w:rtl/>
        </w:rPr>
      </w:pPr>
      <w:r w:rsidRPr="002335B9">
        <w:rPr>
          <w:rFonts w:ascii="Simplified Arabic" w:hAnsi="Simplified Arabic" w:cs="Simplified Arabic"/>
          <w:sz w:val="24"/>
          <w:szCs w:val="24"/>
          <w:rtl/>
        </w:rPr>
        <w:t xml:space="preserve">من المتوقع </w:t>
      </w:r>
      <w:r w:rsidRPr="002335B9">
        <w:rPr>
          <w:rFonts w:ascii="Simplified Arabic" w:hAnsi="Simplified Arabic" w:cs="Simplified Arabic" w:hint="cs"/>
          <w:sz w:val="24"/>
          <w:szCs w:val="24"/>
          <w:rtl/>
        </w:rPr>
        <w:t>أن تُ</w:t>
      </w:r>
      <w:r w:rsidRPr="002335B9">
        <w:rPr>
          <w:rFonts w:ascii="Simplified Arabic" w:hAnsi="Simplified Arabic" w:cs="Simplified Arabic"/>
          <w:sz w:val="24"/>
          <w:szCs w:val="24"/>
          <w:rtl/>
        </w:rPr>
        <w:t>عقد الجلسة العامة الختامية في 19 فبراير</w:t>
      </w:r>
      <w:r w:rsidRPr="002335B9">
        <w:rPr>
          <w:rFonts w:eastAsia="MS Mincho" w:cs="Simplified Arabic"/>
          <w:sz w:val="24"/>
          <w:szCs w:val="24"/>
          <w:rtl/>
          <w:lang w:val="en-US" w:eastAsia="en-CA"/>
        </w:rPr>
        <w:t>/</w:t>
      </w:r>
      <w:r w:rsidRPr="002335B9">
        <w:rPr>
          <w:rFonts w:eastAsia="MS Mincho" w:cs="Simplified Arabic" w:hint="cs"/>
          <w:sz w:val="24"/>
          <w:szCs w:val="24"/>
          <w:rtl/>
          <w:lang w:val="en-US" w:eastAsia="en-CA"/>
        </w:rPr>
        <w:t>شباط</w:t>
      </w:r>
      <w:r w:rsidRPr="002335B9">
        <w:rPr>
          <w:rFonts w:ascii="Simplified Arabic" w:hAnsi="Simplified Arabic" w:cs="Simplified Arabic"/>
          <w:sz w:val="24"/>
          <w:szCs w:val="24"/>
          <w:rtl/>
        </w:rPr>
        <w:t xml:space="preserve">، وستتناول </w:t>
      </w:r>
      <w:r w:rsidRPr="002335B9">
        <w:rPr>
          <w:rFonts w:ascii="Simplified Arabic" w:hAnsi="Simplified Arabic" w:cs="Simplified Arabic" w:hint="cs"/>
          <w:sz w:val="24"/>
          <w:szCs w:val="24"/>
          <w:rtl/>
        </w:rPr>
        <w:t>ال</w:t>
      </w:r>
      <w:r w:rsidRPr="002335B9">
        <w:rPr>
          <w:rFonts w:ascii="Simplified Arabic" w:hAnsi="Simplified Arabic" w:cs="Simplified Arabic"/>
          <w:sz w:val="24"/>
          <w:szCs w:val="24"/>
          <w:rtl/>
        </w:rPr>
        <w:t>بنود 11 (مسائل أخرى)، و12 (اعتماد التقرير)، و13 (اختتام الاجتماع)</w:t>
      </w:r>
      <w:r w:rsidRPr="002335B9">
        <w:rPr>
          <w:rFonts w:ascii="Simplified Arabic" w:hAnsi="Simplified Arabic" w:cs="Simplified Arabic" w:hint="cs"/>
          <w:sz w:val="24"/>
          <w:szCs w:val="24"/>
          <w:rtl/>
        </w:rPr>
        <w:t xml:space="preserve"> من </w:t>
      </w:r>
      <w:r w:rsidRPr="002335B9">
        <w:rPr>
          <w:rFonts w:ascii="Simplified Arabic" w:hAnsi="Simplified Arabic" w:cs="Simplified Arabic"/>
          <w:sz w:val="24"/>
          <w:szCs w:val="24"/>
          <w:rtl/>
        </w:rPr>
        <w:t>جدول الأعمال.</w:t>
      </w:r>
    </w:p>
    <w:p w14:paraId="35BCA5ED" w14:textId="4FF0040C" w:rsidR="00DC1585" w:rsidRPr="00281325" w:rsidRDefault="00DC1585" w:rsidP="002B1346">
      <w:pPr>
        <w:pStyle w:val="CBDNormalNumber"/>
        <w:numPr>
          <w:ilvl w:val="0"/>
          <w:numId w:val="0"/>
        </w:numPr>
        <w:bidi/>
        <w:ind w:left="567"/>
      </w:pPr>
    </w:p>
    <w:p w14:paraId="21364340" w14:textId="77777777" w:rsidR="00DC1585" w:rsidRPr="00281325" w:rsidRDefault="00DC1585" w:rsidP="00DC1585">
      <w:pPr>
        <w:jc w:val="center"/>
      </w:pPr>
    </w:p>
    <w:p w14:paraId="39BEB309" w14:textId="77777777" w:rsidR="00DC1585" w:rsidRPr="00281325" w:rsidRDefault="00DC1585" w:rsidP="00DC1585">
      <w:pPr>
        <w:jc w:val="center"/>
        <w:sectPr w:rsidR="00DC1585" w:rsidRPr="00281325" w:rsidSect="00990A97">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pPr>
    </w:p>
    <w:p w14:paraId="63E7305E" w14:textId="68CA4DA4" w:rsidR="00DC1585" w:rsidRPr="0037141F" w:rsidRDefault="0037141F" w:rsidP="0037141F">
      <w:pPr>
        <w:pStyle w:val="CBDAnnex"/>
        <w:bidi/>
        <w:spacing w:after="120"/>
        <w:rPr>
          <w:snapToGrid w:val="0"/>
          <w:szCs w:val="28"/>
        </w:rPr>
      </w:pPr>
      <w:r w:rsidRPr="0037141F">
        <w:rPr>
          <w:rFonts w:ascii="Simplified Arabic" w:eastAsia="MS Mincho" w:hAnsi="Simplified Arabic" w:cs="Simplified Arabic" w:hint="cs"/>
          <w:bCs/>
          <w:szCs w:val="28"/>
          <w:rtl/>
          <w:lang w:val="en-US" w:eastAsia="en-CA" w:bidi="ar-EG"/>
        </w:rPr>
        <w:lastRenderedPageBreak/>
        <w:t>المرفق الأول</w:t>
      </w:r>
    </w:p>
    <w:p w14:paraId="373766A8" w14:textId="1C7900F4" w:rsidR="00DC1585" w:rsidRPr="0037141F" w:rsidRDefault="0037141F" w:rsidP="0037141F">
      <w:pPr>
        <w:pStyle w:val="CBDAnnex"/>
        <w:bidi/>
        <w:spacing w:after="120"/>
        <w:rPr>
          <w:rFonts w:ascii="Simplified Arabic" w:hAnsi="Simplified Arabic" w:cs="Simplified Arabic"/>
          <w:snapToGrid w:val="0"/>
          <w:szCs w:val="28"/>
        </w:rPr>
      </w:pPr>
      <w:r w:rsidRPr="0037141F">
        <w:rPr>
          <w:rFonts w:ascii="Simplified Arabic" w:eastAsia="MS Mincho" w:hAnsi="Simplified Arabic" w:cs="Simplified Arabic"/>
          <w:bCs/>
          <w:szCs w:val="28"/>
          <w:rtl/>
          <w:lang w:val="en-US" w:eastAsia="en-CA" w:bidi="ar-EG"/>
        </w:rPr>
        <w:t>تنظيم العمل المقترح</w:t>
      </w:r>
      <w:r w:rsidRPr="0037141F">
        <w:rPr>
          <w:rStyle w:val="FootnoteReference"/>
          <w:rFonts w:ascii="Simplified Arabic" w:hAnsi="Simplified Arabic" w:cs="Simplified Arabic"/>
          <w:snapToGrid w:val="0"/>
        </w:rPr>
        <w:footnoteReference w:customMarkFollows="1" w:id="9"/>
        <w:t>*</w:t>
      </w:r>
    </w:p>
    <w:tbl>
      <w:tblPr>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2692"/>
        <w:gridCol w:w="2835"/>
        <w:gridCol w:w="2553"/>
      </w:tblGrid>
      <w:tr w:rsidR="005155F9" w:rsidRPr="0061104B" w14:paraId="4CA3C0C5" w14:textId="77777777" w:rsidTr="0037141F">
        <w:tc>
          <w:tcPr>
            <w:tcW w:w="1272" w:type="dxa"/>
          </w:tcPr>
          <w:p w14:paraId="636A1312" w14:textId="75D39E75" w:rsidR="005155F9" w:rsidRPr="00B0534A" w:rsidRDefault="0037141F" w:rsidP="0037141F">
            <w:pPr>
              <w:pStyle w:val="CBDTableNormal"/>
              <w:bidi/>
              <w:spacing w:after="40"/>
              <w:rPr>
                <w:rFonts w:ascii="Simplified Arabic" w:hAnsi="Simplified Arabic" w:cs="Simplified Arabic"/>
                <w:i/>
                <w:iCs/>
                <w:snapToGrid w:val="0"/>
              </w:rPr>
            </w:pPr>
            <w:bookmarkStart w:id="5" w:name="_Hlk218425581"/>
            <w:r w:rsidRPr="00B0534A">
              <w:rPr>
                <w:rFonts w:ascii="Simplified Arabic" w:hAnsi="Simplified Arabic" w:cs="Simplified Arabic"/>
                <w:i/>
                <w:iCs/>
                <w:snapToGrid w:val="0"/>
                <w:rtl/>
              </w:rPr>
              <w:t>التاريخ</w:t>
            </w:r>
          </w:p>
        </w:tc>
        <w:tc>
          <w:tcPr>
            <w:tcW w:w="2692" w:type="dxa"/>
          </w:tcPr>
          <w:p w14:paraId="776A83C9" w14:textId="05E897B9" w:rsidR="0037141F" w:rsidRPr="0061104B" w:rsidRDefault="0037141F" w:rsidP="0037141F">
            <w:pPr>
              <w:pStyle w:val="CBDTableNormal"/>
              <w:bidi/>
              <w:spacing w:after="40"/>
              <w:rPr>
                <w:bCs/>
                <w:i/>
                <w:iCs/>
                <w:snapToGrid w:val="0"/>
              </w:rPr>
            </w:pPr>
            <w:r>
              <w:rPr>
                <w:rFonts w:ascii="Simplified Arabic" w:hAnsi="Simplified Arabic" w:cs="Simplified Arabic" w:hint="cs"/>
                <w:i/>
                <w:iCs/>
                <w:snapToGrid w:val="0"/>
                <w:sz w:val="22"/>
                <w:rtl/>
              </w:rPr>
              <w:t>من الساعة</w:t>
            </w:r>
            <w:r w:rsidRPr="00156D3A">
              <w:rPr>
                <w:rFonts w:ascii="Simplified Arabic" w:hAnsi="Simplified Arabic" w:cs="Simplified Arabic"/>
                <w:i/>
                <w:iCs/>
                <w:snapToGrid w:val="0"/>
                <w:sz w:val="22"/>
                <w:rtl/>
              </w:rPr>
              <w:t xml:space="preserve"> 10 </w:t>
            </w:r>
            <w:r>
              <w:rPr>
                <w:rFonts w:ascii="Simplified Arabic" w:hAnsi="Simplified Arabic" w:cs="Simplified Arabic" w:hint="cs"/>
                <w:i/>
                <w:iCs/>
                <w:snapToGrid w:val="0"/>
                <w:sz w:val="22"/>
                <w:rtl/>
              </w:rPr>
              <w:t>صباحا إلى 1 ظهرا</w:t>
            </w:r>
          </w:p>
        </w:tc>
        <w:tc>
          <w:tcPr>
            <w:tcW w:w="2835" w:type="dxa"/>
            <w:vAlign w:val="center"/>
          </w:tcPr>
          <w:p w14:paraId="4C4EA596" w14:textId="57211795" w:rsidR="005155F9" w:rsidRPr="00966F7B" w:rsidRDefault="00B0534A" w:rsidP="0037141F">
            <w:pPr>
              <w:pStyle w:val="CBDTableNormal"/>
              <w:bidi/>
              <w:spacing w:after="40"/>
              <w:rPr>
                <w:rFonts w:ascii="Simplified Arabic" w:hAnsi="Simplified Arabic" w:cs="Simplified Arabic"/>
                <w:i/>
                <w:iCs/>
                <w:snapToGrid w:val="0"/>
                <w:sz w:val="22"/>
              </w:rPr>
            </w:pPr>
            <w:r w:rsidRPr="00966F7B">
              <w:rPr>
                <w:rFonts w:ascii="Simplified Arabic" w:hAnsi="Simplified Arabic" w:cs="Simplified Arabic"/>
                <w:i/>
                <w:iCs/>
                <w:sz w:val="22"/>
                <w:rtl/>
              </w:rPr>
              <w:t xml:space="preserve">من الساعة </w:t>
            </w:r>
            <w:r w:rsidR="00F402CC" w:rsidRPr="00966F7B">
              <w:rPr>
                <w:rFonts w:ascii="Simplified Arabic" w:hAnsi="Simplified Arabic" w:cs="Simplified Arabic" w:hint="cs"/>
                <w:i/>
                <w:iCs/>
                <w:snapToGrid w:val="0"/>
                <w:sz w:val="22"/>
                <w:rtl/>
              </w:rPr>
              <w:t>2</w:t>
            </w:r>
            <w:r w:rsidR="00F402CC" w:rsidRPr="00966F7B">
              <w:rPr>
                <w:rFonts w:ascii="Simplified Arabic" w:hAnsi="Simplified Arabic" w:cs="Simplified Arabic" w:hint="cs"/>
                <w:i/>
                <w:iCs/>
                <w:snapToGrid w:val="0"/>
                <w:sz w:val="22"/>
                <w:rtl/>
              </w:rPr>
              <w:t>.30</w:t>
            </w:r>
            <w:r w:rsidR="00F402CC" w:rsidRPr="00966F7B">
              <w:rPr>
                <w:rFonts w:ascii="Simplified Arabic" w:hAnsi="Simplified Arabic" w:cs="Simplified Arabic"/>
                <w:i/>
                <w:iCs/>
                <w:snapToGrid w:val="0"/>
                <w:sz w:val="22"/>
                <w:rtl/>
              </w:rPr>
              <w:t xml:space="preserve"> </w:t>
            </w:r>
            <w:r w:rsidR="00F402CC" w:rsidRPr="00966F7B">
              <w:rPr>
                <w:rFonts w:ascii="Simplified Arabic" w:hAnsi="Simplified Arabic" w:cs="Simplified Arabic" w:hint="cs"/>
                <w:i/>
                <w:iCs/>
                <w:snapToGrid w:val="0"/>
                <w:sz w:val="22"/>
                <w:rtl/>
              </w:rPr>
              <w:t xml:space="preserve">إلى </w:t>
            </w:r>
            <w:r w:rsidR="00966F7B" w:rsidRPr="00966F7B">
              <w:rPr>
                <w:rFonts w:ascii="Simplified Arabic" w:hAnsi="Simplified Arabic" w:cs="Simplified Arabic" w:hint="cs"/>
                <w:i/>
                <w:iCs/>
                <w:snapToGrid w:val="0"/>
                <w:sz w:val="22"/>
                <w:rtl/>
              </w:rPr>
              <w:t>5</w:t>
            </w:r>
            <w:r w:rsidR="00F402CC" w:rsidRPr="00966F7B">
              <w:rPr>
                <w:rFonts w:ascii="Simplified Arabic" w:hAnsi="Simplified Arabic" w:cs="Simplified Arabic" w:hint="cs"/>
                <w:i/>
                <w:iCs/>
                <w:snapToGrid w:val="0"/>
                <w:sz w:val="22"/>
                <w:rtl/>
              </w:rPr>
              <w:t>.30</w:t>
            </w:r>
            <w:r w:rsidRPr="00966F7B">
              <w:rPr>
                <w:rFonts w:ascii="Simplified Arabic" w:hAnsi="Simplified Arabic" w:cs="Simplified Arabic"/>
                <w:i/>
                <w:iCs/>
                <w:sz w:val="22"/>
                <w:rtl/>
              </w:rPr>
              <w:t xml:space="preserve"> مساء</w:t>
            </w:r>
          </w:p>
        </w:tc>
        <w:tc>
          <w:tcPr>
            <w:tcW w:w="2553" w:type="dxa"/>
            <w:vAlign w:val="center"/>
          </w:tcPr>
          <w:p w14:paraId="0033572B" w14:textId="37B0B077" w:rsidR="005155F9" w:rsidRPr="0061104B" w:rsidRDefault="00B0534A" w:rsidP="0037141F">
            <w:pPr>
              <w:pStyle w:val="CBDTableNormal"/>
              <w:bidi/>
              <w:spacing w:after="40"/>
              <w:rPr>
                <w:i/>
                <w:iCs/>
                <w:snapToGrid w:val="0"/>
              </w:rPr>
            </w:pPr>
            <w:r w:rsidRPr="003B211F">
              <w:rPr>
                <w:rFonts w:ascii="Simplified Arabic" w:hAnsi="Simplified Arabic" w:cs="Simplified Arabic" w:hint="cs"/>
                <w:i/>
                <w:iCs/>
                <w:snapToGrid w:val="0"/>
                <w:szCs w:val="20"/>
                <w:rtl/>
              </w:rPr>
              <w:t>من الساعة</w:t>
            </w:r>
            <w:r w:rsidRPr="003B211F">
              <w:rPr>
                <w:rFonts w:ascii="Simplified Arabic" w:hAnsi="Simplified Arabic" w:cs="Simplified Arabic"/>
                <w:i/>
                <w:iCs/>
                <w:snapToGrid w:val="0"/>
                <w:szCs w:val="20"/>
                <w:rtl/>
              </w:rPr>
              <w:t xml:space="preserve"> </w:t>
            </w:r>
            <w:r w:rsidRPr="003B211F">
              <w:rPr>
                <w:rFonts w:ascii="Simplified Arabic" w:hAnsi="Simplified Arabic" w:cs="Simplified Arabic" w:hint="cs"/>
                <w:i/>
                <w:iCs/>
                <w:snapToGrid w:val="0"/>
                <w:szCs w:val="20"/>
                <w:rtl/>
              </w:rPr>
              <w:t>7.30</w:t>
            </w:r>
            <w:r w:rsidRPr="003B211F">
              <w:rPr>
                <w:rFonts w:ascii="Simplified Arabic" w:hAnsi="Simplified Arabic" w:cs="Simplified Arabic"/>
                <w:i/>
                <w:iCs/>
                <w:snapToGrid w:val="0"/>
                <w:szCs w:val="20"/>
                <w:rtl/>
              </w:rPr>
              <w:t xml:space="preserve"> </w:t>
            </w:r>
            <w:r w:rsidRPr="003B211F">
              <w:rPr>
                <w:rFonts w:ascii="Simplified Arabic" w:hAnsi="Simplified Arabic" w:cs="Simplified Arabic" w:hint="cs"/>
                <w:i/>
                <w:iCs/>
                <w:snapToGrid w:val="0"/>
                <w:szCs w:val="20"/>
                <w:rtl/>
              </w:rPr>
              <w:t>إلى 10.30 مساء</w:t>
            </w:r>
          </w:p>
        </w:tc>
      </w:tr>
      <w:bookmarkEnd w:id="5"/>
      <w:tr w:rsidR="005155F9" w:rsidRPr="00281325" w14:paraId="0C3B9ECD" w14:textId="77777777" w:rsidTr="0037141F">
        <w:tc>
          <w:tcPr>
            <w:tcW w:w="1272" w:type="dxa"/>
            <w:tcMar>
              <w:top w:w="115" w:type="dxa"/>
              <w:left w:w="115" w:type="dxa"/>
              <w:bottom w:w="115" w:type="dxa"/>
              <w:right w:w="115" w:type="dxa"/>
            </w:tcMar>
          </w:tcPr>
          <w:p w14:paraId="244B4D9D" w14:textId="77ED474A" w:rsidR="00D879F3" w:rsidRPr="00D879F3" w:rsidRDefault="00D879F3" w:rsidP="00D879F3">
            <w:pPr>
              <w:pStyle w:val="CBDTableNormal"/>
              <w:bidi/>
              <w:spacing w:after="40"/>
              <w:rPr>
                <w:b/>
                <w:bCs/>
                <w:snapToGrid w:val="0"/>
                <w:sz w:val="22"/>
                <w:rtl/>
              </w:rPr>
            </w:pPr>
            <w:r w:rsidRPr="00D879F3">
              <w:rPr>
                <w:rFonts w:ascii="Simplified Arabic" w:hAnsi="Simplified Arabic" w:cs="Simplified Arabic"/>
                <w:b/>
                <w:bCs/>
                <w:sz w:val="22"/>
                <w:rtl/>
              </w:rPr>
              <w:t>الاثنين</w:t>
            </w:r>
          </w:p>
          <w:p w14:paraId="17599CE8" w14:textId="40C0458F" w:rsidR="005155F9" w:rsidRPr="00D879F3" w:rsidRDefault="00D879F3" w:rsidP="00D879F3">
            <w:pPr>
              <w:pStyle w:val="CBDTableNormal"/>
              <w:bidi/>
              <w:spacing w:after="40"/>
              <w:rPr>
                <w:bCs/>
                <w:snapToGrid w:val="0"/>
                <w:sz w:val="22"/>
              </w:rPr>
            </w:pPr>
            <w:r w:rsidRPr="00D879F3">
              <w:rPr>
                <w:rFonts w:ascii="Simplified Arabic" w:hAnsi="Simplified Arabic" w:cs="Simplified Arabic"/>
                <w:sz w:val="22"/>
                <w:rtl/>
              </w:rPr>
              <w:t>16 فبراير</w:t>
            </w:r>
            <w:r w:rsidRPr="00D879F3">
              <w:rPr>
                <w:rFonts w:ascii="Simplified Arabic" w:hAnsi="Simplified Arabic" w:cs="Simplified Arabic" w:hint="cs"/>
                <w:sz w:val="22"/>
                <w:rtl/>
              </w:rPr>
              <w:t>/شباط</w:t>
            </w:r>
            <w:r w:rsidRPr="00D879F3">
              <w:rPr>
                <w:rFonts w:ascii="Simplified Arabic" w:hAnsi="Simplified Arabic" w:cs="Simplified Arabic"/>
                <w:sz w:val="22"/>
                <w:rtl/>
              </w:rPr>
              <w:t xml:space="preserve"> 2026</w:t>
            </w:r>
          </w:p>
        </w:tc>
        <w:tc>
          <w:tcPr>
            <w:tcW w:w="2692" w:type="dxa"/>
            <w:tcMar>
              <w:top w:w="115" w:type="dxa"/>
              <w:left w:w="115" w:type="dxa"/>
              <w:bottom w:w="115" w:type="dxa"/>
              <w:right w:w="115" w:type="dxa"/>
            </w:tcMar>
          </w:tcPr>
          <w:p w14:paraId="376AB8DE" w14:textId="49B3A72F" w:rsidR="00D879F3" w:rsidRDefault="00D879F3" w:rsidP="00D879F3">
            <w:pPr>
              <w:pStyle w:val="CBDTableNormal"/>
              <w:tabs>
                <w:tab w:val="clear" w:pos="567"/>
                <w:tab w:val="clear" w:pos="1134"/>
                <w:tab w:val="clear" w:pos="1701"/>
                <w:tab w:val="clear" w:pos="2268"/>
                <w:tab w:val="clear" w:pos="2835"/>
                <w:tab w:val="clear" w:pos="3402"/>
              </w:tabs>
              <w:bidi/>
              <w:spacing w:after="40"/>
              <w:rPr>
                <w:snapToGrid w:val="0"/>
                <w:rtl/>
              </w:rPr>
            </w:pPr>
            <w:r w:rsidRPr="003B211F">
              <w:rPr>
                <w:rFonts w:ascii="Simplified Arabic" w:hAnsi="Simplified Arabic" w:cs="Simplified Arabic"/>
                <w:sz w:val="22"/>
                <w:rtl/>
              </w:rPr>
              <w:t>البند 1</w:t>
            </w:r>
            <w:r>
              <w:rPr>
                <w:rFonts w:ascii="Simplified Arabic" w:hAnsi="Simplified Arabic" w:cs="Simplified Arabic" w:hint="cs"/>
                <w:sz w:val="22"/>
                <w:rtl/>
              </w:rPr>
              <w:t xml:space="preserve">- </w:t>
            </w:r>
            <w:r w:rsidRPr="003B211F">
              <w:rPr>
                <w:rFonts w:ascii="Simplified Arabic" w:hAnsi="Simplified Arabic" w:cs="Simplified Arabic"/>
                <w:sz w:val="22"/>
                <w:rtl/>
              </w:rPr>
              <w:t>افتتاح الاجتماع</w:t>
            </w:r>
          </w:p>
          <w:p w14:paraId="661C5A5D" w14:textId="6797D4DB" w:rsidR="00D879F3" w:rsidRDefault="00D879F3" w:rsidP="00D879F3">
            <w:pPr>
              <w:pStyle w:val="CBDTableNormal"/>
              <w:tabs>
                <w:tab w:val="clear" w:pos="567"/>
                <w:tab w:val="clear" w:pos="1134"/>
                <w:tab w:val="clear" w:pos="1701"/>
                <w:tab w:val="clear" w:pos="2268"/>
                <w:tab w:val="clear" w:pos="2835"/>
                <w:tab w:val="clear" w:pos="3402"/>
              </w:tabs>
              <w:bidi/>
              <w:spacing w:after="40"/>
              <w:rPr>
                <w:snapToGrid w:val="0"/>
                <w:rtl/>
              </w:rPr>
            </w:pPr>
            <w:r w:rsidRPr="003B211F">
              <w:rPr>
                <w:rFonts w:ascii="Simplified Arabic" w:hAnsi="Simplified Arabic" w:cs="Simplified Arabic"/>
                <w:sz w:val="22"/>
                <w:rtl/>
              </w:rPr>
              <w:t>البند 2</w:t>
            </w:r>
            <w:r>
              <w:rPr>
                <w:rFonts w:ascii="Simplified Arabic" w:hAnsi="Simplified Arabic" w:cs="Simplified Arabic" w:hint="cs"/>
                <w:sz w:val="22"/>
                <w:rtl/>
              </w:rPr>
              <w:t xml:space="preserve">- </w:t>
            </w:r>
            <w:bookmarkStart w:id="6" w:name="_Hlk218520251"/>
            <w:r w:rsidRPr="003B211F">
              <w:rPr>
                <w:rFonts w:ascii="Simplified Arabic" w:hAnsi="Simplified Arabic" w:cs="Simplified Arabic"/>
                <w:sz w:val="22"/>
                <w:rtl/>
              </w:rPr>
              <w:t xml:space="preserve">المسائل التنظيمية: </w:t>
            </w:r>
            <w:r w:rsidR="008058C9">
              <w:rPr>
                <w:rFonts w:ascii="Simplified Arabic" w:hAnsi="Simplified Arabic" w:cs="Simplified Arabic" w:hint="cs"/>
                <w:sz w:val="22"/>
                <w:rtl/>
              </w:rPr>
              <w:t>إقرار</w:t>
            </w:r>
            <w:r w:rsidRPr="003B211F">
              <w:rPr>
                <w:rFonts w:ascii="Simplified Arabic" w:hAnsi="Simplified Arabic" w:cs="Simplified Arabic"/>
                <w:sz w:val="22"/>
                <w:rtl/>
              </w:rPr>
              <w:t xml:space="preserve"> جدول الأعمال وتنظيم العمل</w:t>
            </w:r>
            <w:bookmarkEnd w:id="6"/>
          </w:p>
          <w:p w14:paraId="0F6B5453" w14:textId="405B97AD" w:rsidR="00002136" w:rsidRDefault="00002136" w:rsidP="00002136">
            <w:pPr>
              <w:pStyle w:val="CBDTableNormal"/>
              <w:tabs>
                <w:tab w:val="clear" w:pos="567"/>
                <w:tab w:val="clear" w:pos="1134"/>
                <w:tab w:val="clear" w:pos="1701"/>
                <w:tab w:val="clear" w:pos="2268"/>
                <w:tab w:val="clear" w:pos="2835"/>
                <w:tab w:val="clear" w:pos="3402"/>
              </w:tabs>
              <w:bidi/>
              <w:spacing w:after="40"/>
              <w:rPr>
                <w:snapToGrid w:val="0"/>
                <w:rtl/>
              </w:rPr>
            </w:pPr>
            <w:r w:rsidRPr="003B211F">
              <w:rPr>
                <w:rFonts w:ascii="Simplified Arabic" w:hAnsi="Simplified Arabic" w:cs="Simplified Arabic"/>
                <w:sz w:val="22"/>
                <w:rtl/>
              </w:rPr>
              <w:t>البند 3</w:t>
            </w:r>
            <w:r>
              <w:rPr>
                <w:rFonts w:ascii="Simplified Arabic" w:hAnsi="Simplified Arabic" w:cs="Simplified Arabic" w:hint="cs"/>
                <w:sz w:val="22"/>
                <w:rtl/>
              </w:rPr>
              <w:t xml:space="preserve">- </w:t>
            </w:r>
            <w:r w:rsidRPr="003B211F">
              <w:rPr>
                <w:rFonts w:ascii="Simplified Arabic" w:hAnsi="Simplified Arabic" w:cs="Simplified Arabic"/>
                <w:sz w:val="22"/>
                <w:rtl/>
              </w:rPr>
              <w:t>حشد الموارد والآلية المالية:</w:t>
            </w:r>
          </w:p>
          <w:p w14:paraId="6E4C35C4" w14:textId="7CB78547" w:rsidR="00002136" w:rsidRDefault="00002136" w:rsidP="00002136">
            <w:pPr>
              <w:pStyle w:val="CBDTableNormal"/>
              <w:tabs>
                <w:tab w:val="clear" w:pos="567"/>
                <w:tab w:val="clear" w:pos="1134"/>
                <w:tab w:val="clear" w:pos="1701"/>
                <w:tab w:val="clear" w:pos="2268"/>
                <w:tab w:val="clear" w:pos="2835"/>
                <w:tab w:val="clear" w:pos="3402"/>
              </w:tabs>
              <w:bidi/>
              <w:spacing w:after="40"/>
              <w:rPr>
                <w:snapToGrid w:val="0"/>
                <w:rtl/>
              </w:rPr>
            </w:pPr>
            <w:r w:rsidRPr="003B211F">
              <w:rPr>
                <w:rFonts w:ascii="Simplified Arabic" w:hAnsi="Simplified Arabic" w:cs="Simplified Arabic"/>
                <w:sz w:val="22"/>
                <w:rtl/>
              </w:rPr>
              <w:t>(أ) حشد الموارد؛</w:t>
            </w:r>
          </w:p>
          <w:p w14:paraId="241AD615" w14:textId="3493A3B2" w:rsidR="00002136" w:rsidRDefault="00002136" w:rsidP="00002136">
            <w:pPr>
              <w:pStyle w:val="CBDTableNormal"/>
              <w:tabs>
                <w:tab w:val="clear" w:pos="567"/>
                <w:tab w:val="clear" w:pos="1134"/>
                <w:tab w:val="clear" w:pos="1701"/>
                <w:tab w:val="clear" w:pos="2268"/>
                <w:tab w:val="clear" w:pos="2835"/>
                <w:tab w:val="clear" w:pos="3402"/>
              </w:tabs>
              <w:bidi/>
              <w:spacing w:after="40"/>
              <w:rPr>
                <w:snapToGrid w:val="0"/>
                <w:rtl/>
              </w:rPr>
            </w:pPr>
            <w:r w:rsidRPr="003B211F">
              <w:rPr>
                <w:rFonts w:ascii="Simplified Arabic" w:hAnsi="Simplified Arabic" w:cs="Simplified Arabic"/>
                <w:sz w:val="22"/>
                <w:rtl/>
              </w:rPr>
              <w:t>(ب) الآلية المالية.</w:t>
            </w:r>
          </w:p>
          <w:p w14:paraId="393E6300" w14:textId="73C09EFE" w:rsidR="000E35C2" w:rsidRPr="00281325" w:rsidRDefault="00002136" w:rsidP="00002136">
            <w:pPr>
              <w:pStyle w:val="CBDTableNormal"/>
              <w:tabs>
                <w:tab w:val="clear" w:pos="567"/>
                <w:tab w:val="clear" w:pos="1134"/>
                <w:tab w:val="clear" w:pos="1701"/>
                <w:tab w:val="clear" w:pos="2268"/>
                <w:tab w:val="clear" w:pos="2835"/>
                <w:tab w:val="clear" w:pos="3402"/>
              </w:tabs>
              <w:bidi/>
              <w:spacing w:after="40"/>
              <w:rPr>
                <w:snapToGrid w:val="0"/>
              </w:rPr>
            </w:pPr>
            <w:r w:rsidRPr="00CB7193">
              <w:rPr>
                <w:rFonts w:ascii="Simplified Arabic" w:hAnsi="Simplified Arabic" w:cs="Simplified Arabic"/>
                <w:sz w:val="22"/>
                <w:rtl/>
              </w:rPr>
              <w:t>البند 4</w:t>
            </w:r>
            <w:r>
              <w:rPr>
                <w:rFonts w:ascii="Simplified Arabic" w:hAnsi="Simplified Arabic" w:cs="Simplified Arabic" w:hint="cs"/>
                <w:sz w:val="22"/>
                <w:rtl/>
              </w:rPr>
              <w:t xml:space="preserve">- </w:t>
            </w:r>
            <w:r w:rsidRPr="00CB7193">
              <w:rPr>
                <w:rFonts w:cs="Simplified Arabic"/>
                <w:sz w:val="22"/>
                <w:rtl/>
              </w:rPr>
              <w:t>التخطيط والرصد والإبلاغ والاستعراض: تحديث بشأن الاستراتيجيات وخطط العمل الوطنية للتنوع البيولوجي، والأهداف الوطنية، والإبلاغ الوطني</w:t>
            </w:r>
            <w:r w:rsidRPr="00CB7193">
              <w:rPr>
                <w:rFonts w:ascii="Simplified Arabic" w:hAnsi="Simplified Arabic" w:cs="Simplified Arabic"/>
                <w:sz w:val="22"/>
                <w:rtl/>
              </w:rPr>
              <w:t>.</w:t>
            </w:r>
          </w:p>
        </w:tc>
        <w:tc>
          <w:tcPr>
            <w:tcW w:w="2835" w:type="dxa"/>
            <w:tcMar>
              <w:top w:w="115" w:type="dxa"/>
              <w:left w:w="115" w:type="dxa"/>
              <w:bottom w:w="115" w:type="dxa"/>
              <w:right w:w="115" w:type="dxa"/>
            </w:tcMar>
          </w:tcPr>
          <w:p w14:paraId="0FF6E89B" w14:textId="48600345" w:rsidR="00392ED1" w:rsidRDefault="00392ED1" w:rsidP="00392ED1">
            <w:pPr>
              <w:pStyle w:val="CBDTableNormal"/>
              <w:tabs>
                <w:tab w:val="clear" w:pos="567"/>
                <w:tab w:val="clear" w:pos="1134"/>
                <w:tab w:val="clear" w:pos="1701"/>
                <w:tab w:val="clear" w:pos="2268"/>
                <w:tab w:val="clear" w:pos="2835"/>
                <w:tab w:val="clear" w:pos="3402"/>
                <w:tab w:val="left" w:pos="458"/>
              </w:tabs>
              <w:bidi/>
              <w:spacing w:after="40"/>
              <w:rPr>
                <w:snapToGrid w:val="0"/>
                <w:rtl/>
              </w:rPr>
            </w:pPr>
            <w:r w:rsidRPr="00E143FD">
              <w:rPr>
                <w:rFonts w:ascii="Simplified Arabic" w:hAnsi="Simplified Arabic" w:cs="Simplified Arabic"/>
                <w:sz w:val="22"/>
                <w:rtl/>
              </w:rPr>
              <w:t>البند 5</w:t>
            </w:r>
            <w:r>
              <w:rPr>
                <w:rFonts w:ascii="Simplified Arabic" w:hAnsi="Simplified Arabic" w:cs="Simplified Arabic" w:hint="cs"/>
                <w:sz w:val="22"/>
                <w:rtl/>
              </w:rPr>
              <w:t xml:space="preserve">- </w:t>
            </w:r>
            <w:r w:rsidRPr="00E143FD">
              <w:rPr>
                <w:rFonts w:cs="Simplified Arabic"/>
                <w:sz w:val="22"/>
                <w:rtl/>
                <w:lang w:val="en-US"/>
              </w:rPr>
              <w:t>خطة عمل الاعتبارات الجنسانية</w:t>
            </w:r>
          </w:p>
          <w:p w14:paraId="593C58C2" w14:textId="01F3F195" w:rsidR="004C3797" w:rsidRDefault="004C3797" w:rsidP="004C3797">
            <w:pPr>
              <w:pStyle w:val="CBDTableNormal"/>
              <w:tabs>
                <w:tab w:val="clear" w:pos="567"/>
                <w:tab w:val="clear" w:pos="1134"/>
                <w:tab w:val="clear" w:pos="1701"/>
                <w:tab w:val="clear" w:pos="2268"/>
                <w:tab w:val="clear" w:pos="2835"/>
                <w:tab w:val="clear" w:pos="3402"/>
                <w:tab w:val="left" w:pos="458"/>
              </w:tabs>
              <w:bidi/>
              <w:spacing w:after="40"/>
              <w:rPr>
                <w:snapToGrid w:val="0"/>
                <w:rtl/>
              </w:rPr>
            </w:pPr>
            <w:r w:rsidRPr="00E143FD">
              <w:rPr>
                <w:rFonts w:ascii="Simplified Arabic" w:hAnsi="Simplified Arabic" w:cs="Simplified Arabic"/>
                <w:sz w:val="22"/>
                <w:rtl/>
              </w:rPr>
              <w:t>البند 6</w:t>
            </w:r>
            <w:r>
              <w:rPr>
                <w:rFonts w:ascii="Simplified Arabic" w:hAnsi="Simplified Arabic" w:cs="Simplified Arabic" w:hint="cs"/>
                <w:sz w:val="22"/>
                <w:rtl/>
              </w:rPr>
              <w:t xml:space="preserve">- </w:t>
            </w:r>
            <w:r w:rsidRPr="00E143FD">
              <w:rPr>
                <w:rFonts w:cs="Simplified Arabic"/>
                <w:sz w:val="22"/>
                <w:rtl/>
                <w:lang w:val="en-US"/>
              </w:rPr>
              <w:t>بناء القدرات وتنميتها، والتعاون التقني والعلمي</w:t>
            </w:r>
          </w:p>
          <w:p w14:paraId="587B6AB3" w14:textId="1576B9BD" w:rsidR="005155F9" w:rsidRPr="00281325" w:rsidRDefault="004C3797" w:rsidP="004C3797">
            <w:pPr>
              <w:pStyle w:val="CBDTableNormal"/>
              <w:tabs>
                <w:tab w:val="clear" w:pos="567"/>
                <w:tab w:val="clear" w:pos="1134"/>
                <w:tab w:val="clear" w:pos="1701"/>
                <w:tab w:val="clear" w:pos="2268"/>
                <w:tab w:val="clear" w:pos="2835"/>
                <w:tab w:val="clear" w:pos="3402"/>
                <w:tab w:val="left" w:pos="458"/>
              </w:tabs>
              <w:bidi/>
              <w:spacing w:after="40"/>
              <w:rPr>
                <w:snapToGrid w:val="0"/>
              </w:rPr>
            </w:pPr>
            <w:r w:rsidRPr="00E143FD">
              <w:rPr>
                <w:rFonts w:ascii="Simplified Arabic" w:hAnsi="Simplified Arabic" w:cs="Simplified Arabic"/>
                <w:sz w:val="22"/>
                <w:rtl/>
              </w:rPr>
              <w:t>البند 7</w:t>
            </w:r>
            <w:r>
              <w:rPr>
                <w:rFonts w:ascii="Simplified Arabic" w:hAnsi="Simplified Arabic" w:cs="Simplified Arabic" w:hint="cs"/>
                <w:sz w:val="22"/>
                <w:rtl/>
              </w:rPr>
              <w:t xml:space="preserve">- </w:t>
            </w:r>
            <w:r w:rsidRPr="00E143FD">
              <w:rPr>
                <w:rFonts w:cs="Simplified Arabic"/>
                <w:sz w:val="22"/>
                <w:rtl/>
                <w:lang w:val="en-US"/>
              </w:rPr>
              <w:t>التعاون مع الاتفاقيات والمنظمات الدولية الأخرى</w:t>
            </w:r>
          </w:p>
        </w:tc>
        <w:tc>
          <w:tcPr>
            <w:tcW w:w="2553" w:type="dxa"/>
          </w:tcPr>
          <w:p w14:paraId="11B9493F" w14:textId="5902C3E3" w:rsidR="005155F9" w:rsidRPr="00281325" w:rsidRDefault="00F70C21" w:rsidP="00F70C21">
            <w:pPr>
              <w:pStyle w:val="CBDTableNormal"/>
              <w:bidi/>
              <w:spacing w:after="40"/>
              <w:rPr>
                <w:snapToGrid w:val="0"/>
              </w:rPr>
            </w:pPr>
            <w:r w:rsidRPr="00256E35">
              <w:rPr>
                <w:rFonts w:ascii="Simplified Arabic" w:hAnsi="Simplified Arabic" w:cs="Simplified Arabic"/>
                <w:sz w:val="22"/>
                <w:rtl/>
                <w:lang w:val="en-US"/>
              </w:rPr>
              <w:t>جلسات أفرقة الاتصال، حسب الاقتضاء</w:t>
            </w:r>
          </w:p>
        </w:tc>
      </w:tr>
      <w:tr w:rsidR="005155F9" w:rsidRPr="00281325" w14:paraId="364205CA" w14:textId="77777777" w:rsidTr="0037141F">
        <w:tc>
          <w:tcPr>
            <w:tcW w:w="1272" w:type="dxa"/>
            <w:tcMar>
              <w:top w:w="115" w:type="dxa"/>
              <w:left w:w="115" w:type="dxa"/>
              <w:bottom w:w="115" w:type="dxa"/>
              <w:right w:w="115" w:type="dxa"/>
            </w:tcMar>
          </w:tcPr>
          <w:p w14:paraId="6647D8B1" w14:textId="6D6A9FE1" w:rsidR="005155F9" w:rsidRPr="00AA30B3" w:rsidRDefault="00AA30B3" w:rsidP="00AA30B3">
            <w:pPr>
              <w:pStyle w:val="CBDTableNormal"/>
              <w:bidi/>
              <w:spacing w:after="40"/>
              <w:rPr>
                <w:b/>
                <w:bCs/>
                <w:snapToGrid w:val="0"/>
              </w:rPr>
            </w:pPr>
            <w:r w:rsidRPr="00AA30B3">
              <w:rPr>
                <w:rFonts w:ascii="Simplified Arabic" w:hAnsi="Simplified Arabic" w:cs="Simplified Arabic"/>
                <w:b/>
                <w:bCs/>
                <w:sz w:val="22"/>
                <w:rtl/>
              </w:rPr>
              <w:t>الثلاثاء</w:t>
            </w:r>
          </w:p>
          <w:p w14:paraId="6D50DD4F" w14:textId="5778072D" w:rsidR="005155F9" w:rsidRPr="00281325" w:rsidRDefault="00AA30B3" w:rsidP="00AA30B3">
            <w:pPr>
              <w:pStyle w:val="CBDTableNormal"/>
              <w:bidi/>
              <w:spacing w:after="40"/>
              <w:rPr>
                <w:snapToGrid w:val="0"/>
              </w:rPr>
            </w:pPr>
            <w:r w:rsidRPr="003B211F">
              <w:rPr>
                <w:rFonts w:ascii="Simplified Arabic" w:hAnsi="Simplified Arabic" w:cs="Simplified Arabic"/>
                <w:sz w:val="22"/>
                <w:rtl/>
              </w:rPr>
              <w:t>17 فبراير/شباط 2026</w:t>
            </w:r>
          </w:p>
        </w:tc>
        <w:tc>
          <w:tcPr>
            <w:tcW w:w="2692" w:type="dxa"/>
            <w:tcMar>
              <w:top w:w="115" w:type="dxa"/>
              <w:left w:w="115" w:type="dxa"/>
              <w:bottom w:w="115" w:type="dxa"/>
              <w:right w:w="115" w:type="dxa"/>
            </w:tcMar>
          </w:tcPr>
          <w:p w14:paraId="3F3F4690" w14:textId="346B5CEF" w:rsidR="005155F9" w:rsidRPr="00266AAD" w:rsidRDefault="00D232E2" w:rsidP="001B0324">
            <w:pPr>
              <w:pStyle w:val="CBDTableNormal"/>
              <w:tabs>
                <w:tab w:val="clear" w:pos="567"/>
                <w:tab w:val="clear" w:pos="1134"/>
                <w:tab w:val="clear" w:pos="1701"/>
                <w:tab w:val="clear" w:pos="2268"/>
                <w:tab w:val="clear" w:pos="2835"/>
                <w:tab w:val="clear" w:pos="3402"/>
              </w:tabs>
              <w:bidi/>
              <w:spacing w:after="40"/>
              <w:rPr>
                <w:snapToGrid w:val="0"/>
              </w:rPr>
            </w:pPr>
            <w:r w:rsidRPr="00E143FD">
              <w:rPr>
                <w:rFonts w:ascii="Simplified Arabic" w:hAnsi="Simplified Arabic" w:cs="Simplified Arabic"/>
                <w:sz w:val="22"/>
                <w:rtl/>
              </w:rPr>
              <w:t>البند 8</w:t>
            </w:r>
            <w:r>
              <w:rPr>
                <w:rFonts w:ascii="Simplified Arabic" w:hAnsi="Simplified Arabic" w:cs="Simplified Arabic" w:hint="cs"/>
                <w:sz w:val="22"/>
                <w:rtl/>
              </w:rPr>
              <w:t xml:space="preserve">- </w:t>
            </w:r>
            <w:r w:rsidRPr="00E143FD">
              <w:rPr>
                <w:rFonts w:cs="Simplified Arabic"/>
                <w:sz w:val="22"/>
                <w:rtl/>
                <w:lang w:val="en-US"/>
              </w:rPr>
              <w:t>الصكوك الدولية المتخصصة للحصول على الموارد وتقاسم المنافع في سياق الفقرة 4 من المادة 4 من بروتوكول ناغويا</w:t>
            </w:r>
          </w:p>
          <w:p w14:paraId="26663248" w14:textId="09ACCAB9" w:rsidR="00965857" w:rsidRDefault="00965857" w:rsidP="00965857">
            <w:pPr>
              <w:pStyle w:val="CBDTableNormal"/>
              <w:tabs>
                <w:tab w:val="left" w:pos="846"/>
              </w:tabs>
              <w:bidi/>
              <w:spacing w:after="40"/>
              <w:rPr>
                <w:snapToGrid w:val="0"/>
                <w:rtl/>
              </w:rPr>
            </w:pPr>
            <w:r w:rsidRPr="00435779">
              <w:rPr>
                <w:rFonts w:ascii="Simplified Arabic" w:hAnsi="Simplified Arabic" w:cs="Simplified Arabic"/>
                <w:sz w:val="22"/>
                <w:rtl/>
              </w:rPr>
              <w:t>البند 9</w:t>
            </w:r>
            <w:r>
              <w:rPr>
                <w:rFonts w:ascii="Simplified Arabic" w:hAnsi="Simplified Arabic" w:cs="Simplified Arabic" w:hint="cs"/>
                <w:sz w:val="22"/>
                <w:rtl/>
              </w:rPr>
              <w:t xml:space="preserve">- </w:t>
            </w:r>
            <w:r w:rsidRPr="00435779">
              <w:rPr>
                <w:rFonts w:cs="Simplified Arabic"/>
                <w:sz w:val="22"/>
                <w:rtl/>
                <w:lang w:val="en-US"/>
              </w:rPr>
              <w:t>استعراض فعالية العمليات بموجب الاتفاقية وبروتوكوليها</w:t>
            </w:r>
          </w:p>
          <w:p w14:paraId="5ADE122A" w14:textId="74B02AAC" w:rsidR="005155F9" w:rsidRPr="00281325" w:rsidRDefault="00965857" w:rsidP="00965857">
            <w:pPr>
              <w:pStyle w:val="CBDTableNormal"/>
              <w:tabs>
                <w:tab w:val="left" w:pos="846"/>
              </w:tabs>
              <w:bidi/>
              <w:spacing w:after="40"/>
            </w:pPr>
            <w:r w:rsidRPr="00435779">
              <w:rPr>
                <w:rFonts w:ascii="Simplified Arabic" w:hAnsi="Simplified Arabic" w:cs="Simplified Arabic"/>
                <w:sz w:val="22"/>
                <w:rtl/>
              </w:rPr>
              <w:t>البند 10</w:t>
            </w:r>
            <w:r>
              <w:rPr>
                <w:rFonts w:ascii="Simplified Arabic" w:hAnsi="Simplified Arabic" w:cs="Simplified Arabic" w:hint="cs"/>
                <w:sz w:val="22"/>
                <w:rtl/>
              </w:rPr>
              <w:t xml:space="preserve">- </w:t>
            </w:r>
            <w:r w:rsidRPr="00435779">
              <w:rPr>
                <w:rFonts w:cs="Simplified Arabic"/>
                <w:sz w:val="22"/>
                <w:rtl/>
                <w:lang w:val="en-US"/>
              </w:rPr>
              <w:t>المسائل الإدارية ومسائل الميزانية: الاستعراض الوظيفي للأمانة</w:t>
            </w:r>
          </w:p>
        </w:tc>
        <w:tc>
          <w:tcPr>
            <w:tcW w:w="2835" w:type="dxa"/>
            <w:tcMar>
              <w:top w:w="115" w:type="dxa"/>
              <w:left w:w="115" w:type="dxa"/>
              <w:bottom w:w="115" w:type="dxa"/>
              <w:right w:w="115" w:type="dxa"/>
            </w:tcMar>
          </w:tcPr>
          <w:p w14:paraId="146BB671" w14:textId="24097226" w:rsidR="005155F9" w:rsidRPr="00281325" w:rsidRDefault="002C73B2" w:rsidP="002C73B2">
            <w:pPr>
              <w:pStyle w:val="CBDTableNormal"/>
              <w:bidi/>
              <w:spacing w:after="40"/>
            </w:pPr>
            <w:r w:rsidRPr="00256E35">
              <w:rPr>
                <w:rFonts w:ascii="Simplified Arabic" w:hAnsi="Simplified Arabic" w:cs="Simplified Arabic"/>
                <w:sz w:val="22"/>
                <w:rtl/>
                <w:lang w:val="en-US"/>
              </w:rPr>
              <w:t>جلسات أفرقة الاتصال، حسب الاقتضاء</w:t>
            </w:r>
          </w:p>
        </w:tc>
        <w:tc>
          <w:tcPr>
            <w:tcW w:w="2553" w:type="dxa"/>
          </w:tcPr>
          <w:p w14:paraId="0342D715" w14:textId="2CAE8BE0" w:rsidR="005155F9" w:rsidRPr="00281325" w:rsidRDefault="00AC35B2" w:rsidP="00AC35B2">
            <w:pPr>
              <w:pStyle w:val="CBDTableNormal"/>
              <w:bidi/>
              <w:spacing w:after="40"/>
            </w:pPr>
            <w:r w:rsidRPr="00156D3A">
              <w:rPr>
                <w:rFonts w:ascii="Simplified Arabic" w:hAnsi="Simplified Arabic" w:cs="Simplified Arabic"/>
                <w:sz w:val="22"/>
                <w:rtl/>
                <w:lang w:val="en-US"/>
              </w:rPr>
              <w:t>النظر في ورقات غرفة الاجتماعات</w:t>
            </w:r>
          </w:p>
        </w:tc>
      </w:tr>
      <w:tr w:rsidR="005155F9" w:rsidRPr="00281325" w14:paraId="3CED8361" w14:textId="77777777" w:rsidTr="0037141F">
        <w:tc>
          <w:tcPr>
            <w:tcW w:w="1272" w:type="dxa"/>
            <w:tcMar>
              <w:top w:w="115" w:type="dxa"/>
              <w:left w:w="115" w:type="dxa"/>
              <w:bottom w:w="115" w:type="dxa"/>
              <w:right w:w="115" w:type="dxa"/>
            </w:tcMar>
          </w:tcPr>
          <w:p w14:paraId="1DE4E2F7" w14:textId="603DE720" w:rsidR="005155F9" w:rsidRPr="00844BBB" w:rsidRDefault="00844BBB" w:rsidP="00844BBB">
            <w:pPr>
              <w:pStyle w:val="CBDTableNormal"/>
              <w:bidi/>
              <w:spacing w:after="40"/>
              <w:rPr>
                <w:b/>
                <w:bCs/>
                <w:snapToGrid w:val="0"/>
              </w:rPr>
            </w:pPr>
            <w:r w:rsidRPr="00844BBB">
              <w:rPr>
                <w:rFonts w:ascii="Simplified Arabic" w:hAnsi="Simplified Arabic" w:cs="Simplified Arabic"/>
                <w:b/>
                <w:bCs/>
                <w:sz w:val="22"/>
                <w:rtl/>
              </w:rPr>
              <w:t>الأربعاء</w:t>
            </w:r>
          </w:p>
          <w:p w14:paraId="70E3DA45" w14:textId="51A5F03F" w:rsidR="005155F9" w:rsidRPr="00844BBB" w:rsidRDefault="00844BBB" w:rsidP="00844BBB">
            <w:pPr>
              <w:pStyle w:val="CBDTableNormal"/>
              <w:bidi/>
              <w:spacing w:after="40"/>
              <w:rPr>
                <w:bCs/>
                <w:snapToGrid w:val="0"/>
              </w:rPr>
            </w:pPr>
            <w:r w:rsidRPr="003B211F">
              <w:rPr>
                <w:rFonts w:ascii="Simplified Arabic" w:hAnsi="Simplified Arabic" w:cs="Simplified Arabic"/>
                <w:sz w:val="22"/>
                <w:rtl/>
              </w:rPr>
              <w:t>18 فبراير/شباط 2026</w:t>
            </w:r>
          </w:p>
        </w:tc>
        <w:tc>
          <w:tcPr>
            <w:tcW w:w="2692" w:type="dxa"/>
            <w:tcMar>
              <w:top w:w="115" w:type="dxa"/>
              <w:left w:w="115" w:type="dxa"/>
              <w:bottom w:w="115" w:type="dxa"/>
              <w:right w:w="115" w:type="dxa"/>
            </w:tcMar>
          </w:tcPr>
          <w:p w14:paraId="70398046" w14:textId="4CA66602" w:rsidR="005155F9" w:rsidRPr="00281325" w:rsidRDefault="00AC35B2" w:rsidP="00AC35B2">
            <w:pPr>
              <w:pStyle w:val="CBDTableNormal"/>
              <w:bidi/>
              <w:spacing w:after="40"/>
              <w:rPr>
                <w:snapToGrid w:val="0"/>
              </w:rPr>
            </w:pPr>
            <w:r w:rsidRPr="00256E35">
              <w:rPr>
                <w:rFonts w:ascii="Simplified Arabic" w:hAnsi="Simplified Arabic" w:cs="Simplified Arabic"/>
                <w:sz w:val="22"/>
                <w:rtl/>
                <w:lang w:val="en-US"/>
              </w:rPr>
              <w:t>جلسات أفرقة الاتصال، حسب الاقتضاء</w:t>
            </w:r>
          </w:p>
        </w:tc>
        <w:tc>
          <w:tcPr>
            <w:tcW w:w="2835" w:type="dxa"/>
            <w:tcMar>
              <w:top w:w="115" w:type="dxa"/>
              <w:left w:w="115" w:type="dxa"/>
              <w:bottom w:w="115" w:type="dxa"/>
              <w:right w:w="115" w:type="dxa"/>
            </w:tcMar>
          </w:tcPr>
          <w:p w14:paraId="68FAFD55" w14:textId="0BB6656D" w:rsidR="005155F9" w:rsidRPr="00281325" w:rsidRDefault="00AC35B2" w:rsidP="00AC35B2">
            <w:pPr>
              <w:pStyle w:val="CBDTableNormal"/>
              <w:bidi/>
              <w:spacing w:after="40"/>
              <w:rPr>
                <w:snapToGrid w:val="0"/>
              </w:rPr>
            </w:pPr>
            <w:r w:rsidRPr="00156D3A">
              <w:rPr>
                <w:rFonts w:ascii="Simplified Arabic" w:hAnsi="Simplified Arabic" w:cs="Simplified Arabic"/>
                <w:sz w:val="22"/>
                <w:rtl/>
                <w:lang w:val="en-US"/>
              </w:rPr>
              <w:t xml:space="preserve">النظر في </w:t>
            </w:r>
            <w:bookmarkStart w:id="7" w:name="_Hlk218501059"/>
            <w:r w:rsidRPr="00156D3A">
              <w:rPr>
                <w:rFonts w:ascii="Simplified Arabic" w:hAnsi="Simplified Arabic" w:cs="Simplified Arabic"/>
                <w:sz w:val="22"/>
                <w:rtl/>
                <w:lang w:val="en-US"/>
              </w:rPr>
              <w:t>ورقات غرفة الاجتماعات</w:t>
            </w:r>
            <w:bookmarkEnd w:id="7"/>
          </w:p>
        </w:tc>
        <w:tc>
          <w:tcPr>
            <w:tcW w:w="2553" w:type="dxa"/>
          </w:tcPr>
          <w:p w14:paraId="7FD5821D" w14:textId="361205AC" w:rsidR="005155F9" w:rsidRPr="00281325" w:rsidRDefault="00DE7214" w:rsidP="00F70C21">
            <w:pPr>
              <w:pStyle w:val="CBDTableNormal"/>
              <w:bidi/>
              <w:spacing w:after="40"/>
            </w:pPr>
            <w:r w:rsidRPr="00156D3A">
              <w:rPr>
                <w:rFonts w:ascii="Simplified Arabic" w:hAnsi="Simplified Arabic" w:cs="Simplified Arabic"/>
                <w:sz w:val="22"/>
                <w:rtl/>
                <w:lang w:val="en-US"/>
              </w:rPr>
              <w:t>النظر في ورقات غرفة الاجتماعات</w:t>
            </w:r>
          </w:p>
        </w:tc>
      </w:tr>
      <w:tr w:rsidR="005155F9" w:rsidRPr="00281325" w14:paraId="747E9D25" w14:textId="77777777" w:rsidTr="0037141F">
        <w:tc>
          <w:tcPr>
            <w:tcW w:w="1272" w:type="dxa"/>
            <w:tcMar>
              <w:top w:w="115" w:type="dxa"/>
              <w:left w:w="115" w:type="dxa"/>
              <w:bottom w:w="115" w:type="dxa"/>
              <w:right w:w="115" w:type="dxa"/>
            </w:tcMar>
          </w:tcPr>
          <w:p w14:paraId="7ED5E8FD" w14:textId="594F1761" w:rsidR="005155F9" w:rsidRPr="00621D32" w:rsidRDefault="00621D32" w:rsidP="001C30F5">
            <w:pPr>
              <w:pStyle w:val="CBDTableNormal"/>
              <w:bidi/>
              <w:spacing w:after="40"/>
              <w:rPr>
                <w:b/>
                <w:bCs/>
                <w:snapToGrid w:val="0"/>
              </w:rPr>
            </w:pPr>
            <w:r w:rsidRPr="00621D32">
              <w:rPr>
                <w:rFonts w:ascii="Simplified Arabic" w:hAnsi="Simplified Arabic" w:cs="Simplified Arabic"/>
                <w:b/>
                <w:bCs/>
                <w:rtl/>
              </w:rPr>
              <w:lastRenderedPageBreak/>
              <w:t>الخميس</w:t>
            </w:r>
          </w:p>
          <w:p w14:paraId="6F58406C" w14:textId="77A29411" w:rsidR="005155F9" w:rsidRPr="00281325" w:rsidRDefault="00621D32" w:rsidP="001C30F5">
            <w:pPr>
              <w:pStyle w:val="CBDTableNormal"/>
              <w:bidi/>
              <w:spacing w:after="40"/>
              <w:rPr>
                <w:snapToGrid w:val="0"/>
              </w:rPr>
            </w:pPr>
            <w:r w:rsidRPr="003B211F">
              <w:rPr>
                <w:rFonts w:ascii="Simplified Arabic" w:hAnsi="Simplified Arabic" w:cs="Simplified Arabic"/>
                <w:rtl/>
              </w:rPr>
              <w:t>19 فبراير/شباط 2026</w:t>
            </w:r>
          </w:p>
        </w:tc>
        <w:tc>
          <w:tcPr>
            <w:tcW w:w="2692" w:type="dxa"/>
            <w:tcMar>
              <w:top w:w="115" w:type="dxa"/>
              <w:left w:w="115" w:type="dxa"/>
              <w:bottom w:w="115" w:type="dxa"/>
              <w:right w:w="115" w:type="dxa"/>
            </w:tcMar>
          </w:tcPr>
          <w:p w14:paraId="27AC5BA8" w14:textId="055478F1" w:rsidR="005155F9" w:rsidRPr="00281325" w:rsidRDefault="00621D32" w:rsidP="001C30F5">
            <w:pPr>
              <w:pStyle w:val="CBDTableNormal"/>
              <w:bidi/>
              <w:spacing w:after="40"/>
              <w:rPr>
                <w:snapToGrid w:val="0"/>
              </w:rPr>
            </w:pPr>
            <w:r w:rsidRPr="00156D3A">
              <w:rPr>
                <w:rFonts w:ascii="Simplified Arabic" w:hAnsi="Simplified Arabic" w:cs="Simplified Arabic"/>
                <w:sz w:val="22"/>
                <w:rtl/>
                <w:lang w:val="en-US"/>
              </w:rPr>
              <w:t>المسائل المُعلّ</w:t>
            </w:r>
            <w:r>
              <w:rPr>
                <w:rFonts w:ascii="Simplified Arabic" w:hAnsi="Simplified Arabic" w:cs="Simplified Arabic" w:hint="cs"/>
                <w:sz w:val="22"/>
                <w:rtl/>
                <w:lang w:val="en-US"/>
              </w:rPr>
              <w:t>َ</w:t>
            </w:r>
            <w:r w:rsidRPr="00156D3A">
              <w:rPr>
                <w:rFonts w:ascii="Simplified Arabic" w:hAnsi="Simplified Arabic" w:cs="Simplified Arabic"/>
                <w:sz w:val="22"/>
                <w:rtl/>
                <w:lang w:val="en-US"/>
              </w:rPr>
              <w:t>قة</w:t>
            </w:r>
          </w:p>
        </w:tc>
        <w:tc>
          <w:tcPr>
            <w:tcW w:w="2835" w:type="dxa"/>
            <w:tcMar>
              <w:top w:w="115" w:type="dxa"/>
              <w:left w:w="115" w:type="dxa"/>
              <w:bottom w:w="115" w:type="dxa"/>
              <w:right w:w="115" w:type="dxa"/>
            </w:tcMar>
          </w:tcPr>
          <w:p w14:paraId="2D2E3D9A" w14:textId="6908D7C5" w:rsidR="005155F9" w:rsidRPr="00621D32" w:rsidRDefault="00621D32" w:rsidP="001C30F5">
            <w:pPr>
              <w:pStyle w:val="CBDTableNormal"/>
              <w:tabs>
                <w:tab w:val="clear" w:pos="567"/>
                <w:tab w:val="clear" w:pos="1134"/>
                <w:tab w:val="clear" w:pos="1701"/>
                <w:tab w:val="clear" w:pos="2268"/>
                <w:tab w:val="clear" w:pos="2835"/>
                <w:tab w:val="clear" w:pos="3402"/>
              </w:tabs>
              <w:bidi/>
              <w:spacing w:after="40"/>
              <w:rPr>
                <w:rFonts w:ascii="Simplified Arabic" w:hAnsi="Simplified Arabic" w:cs="Simplified Arabic"/>
                <w:sz w:val="22"/>
                <w:lang w:val="en-US"/>
              </w:rPr>
            </w:pPr>
            <w:r w:rsidRPr="00156D3A">
              <w:rPr>
                <w:rFonts w:ascii="Simplified Arabic" w:hAnsi="Simplified Arabic" w:cs="Simplified Arabic"/>
                <w:sz w:val="22"/>
                <w:rtl/>
                <w:lang w:val="en-US"/>
              </w:rPr>
              <w:t>البند 11</w:t>
            </w:r>
            <w:r>
              <w:rPr>
                <w:rFonts w:ascii="Simplified Arabic" w:hAnsi="Simplified Arabic" w:cs="Simplified Arabic" w:hint="cs"/>
                <w:sz w:val="22"/>
                <w:rtl/>
                <w:lang w:val="en-US"/>
              </w:rPr>
              <w:t xml:space="preserve">- </w:t>
            </w:r>
            <w:r w:rsidRPr="00156D3A">
              <w:rPr>
                <w:rFonts w:ascii="Simplified Arabic" w:hAnsi="Simplified Arabic" w:cs="Simplified Arabic"/>
                <w:sz w:val="22"/>
                <w:rtl/>
                <w:lang w:val="en-US"/>
              </w:rPr>
              <w:t>مسائل أخرى</w:t>
            </w:r>
          </w:p>
          <w:p w14:paraId="61FE150F" w14:textId="5C89AAA2" w:rsidR="005155F9" w:rsidRPr="00621D32" w:rsidRDefault="00621D32" w:rsidP="001C30F5">
            <w:pPr>
              <w:pStyle w:val="CBDTableNormal"/>
              <w:tabs>
                <w:tab w:val="clear" w:pos="567"/>
                <w:tab w:val="clear" w:pos="1134"/>
                <w:tab w:val="clear" w:pos="1701"/>
                <w:tab w:val="clear" w:pos="2268"/>
                <w:tab w:val="clear" w:pos="2835"/>
                <w:tab w:val="clear" w:pos="3402"/>
              </w:tabs>
              <w:bidi/>
              <w:spacing w:after="40"/>
              <w:rPr>
                <w:rFonts w:ascii="Simplified Arabic" w:hAnsi="Simplified Arabic" w:cs="Simplified Arabic"/>
                <w:sz w:val="22"/>
                <w:lang w:val="en-US"/>
              </w:rPr>
            </w:pPr>
            <w:r w:rsidRPr="00156D3A">
              <w:rPr>
                <w:rFonts w:ascii="Simplified Arabic" w:hAnsi="Simplified Arabic" w:cs="Simplified Arabic"/>
                <w:sz w:val="22"/>
                <w:rtl/>
                <w:lang w:val="en-US"/>
              </w:rPr>
              <w:t>البند 12</w:t>
            </w:r>
            <w:r>
              <w:rPr>
                <w:rFonts w:ascii="Simplified Arabic" w:hAnsi="Simplified Arabic" w:cs="Simplified Arabic" w:hint="cs"/>
                <w:sz w:val="22"/>
                <w:rtl/>
                <w:lang w:val="en-US"/>
              </w:rPr>
              <w:t xml:space="preserve">- </w:t>
            </w:r>
            <w:r w:rsidRPr="00156D3A">
              <w:rPr>
                <w:rFonts w:ascii="Simplified Arabic" w:hAnsi="Simplified Arabic" w:cs="Simplified Arabic"/>
                <w:sz w:val="22"/>
                <w:rtl/>
                <w:lang w:val="en-US"/>
              </w:rPr>
              <w:t>اعتماد التقرير</w:t>
            </w:r>
            <w:r w:rsidR="005155F9" w:rsidRPr="00281325">
              <w:rPr>
                <w:snapToGrid w:val="0"/>
              </w:rPr>
              <w:t xml:space="preserve"> </w:t>
            </w:r>
          </w:p>
          <w:p w14:paraId="1A450F94" w14:textId="31B8AC49" w:rsidR="005155F9" w:rsidRPr="00281325" w:rsidRDefault="00621D32" w:rsidP="001C30F5">
            <w:pPr>
              <w:pStyle w:val="CBDTableNormal"/>
              <w:tabs>
                <w:tab w:val="clear" w:pos="567"/>
                <w:tab w:val="clear" w:pos="1134"/>
                <w:tab w:val="clear" w:pos="1701"/>
                <w:tab w:val="clear" w:pos="2268"/>
                <w:tab w:val="clear" w:pos="2835"/>
                <w:tab w:val="clear" w:pos="3402"/>
                <w:tab w:val="left" w:pos="883"/>
              </w:tabs>
              <w:bidi/>
              <w:spacing w:after="40"/>
              <w:rPr>
                <w:snapToGrid w:val="0"/>
              </w:rPr>
            </w:pPr>
            <w:r w:rsidRPr="00156D3A">
              <w:rPr>
                <w:rFonts w:ascii="Simplified Arabic" w:hAnsi="Simplified Arabic" w:cs="Simplified Arabic"/>
                <w:sz w:val="22"/>
                <w:rtl/>
                <w:lang w:val="en-US"/>
              </w:rPr>
              <w:t>البند 13</w:t>
            </w:r>
            <w:r>
              <w:rPr>
                <w:rFonts w:ascii="Simplified Arabic" w:hAnsi="Simplified Arabic" w:cs="Simplified Arabic" w:hint="cs"/>
                <w:sz w:val="22"/>
                <w:rtl/>
                <w:lang w:val="en-US"/>
              </w:rPr>
              <w:t xml:space="preserve">- </w:t>
            </w:r>
            <w:r w:rsidRPr="00156D3A">
              <w:rPr>
                <w:rFonts w:ascii="Simplified Arabic" w:hAnsi="Simplified Arabic" w:cs="Simplified Arabic"/>
                <w:sz w:val="22"/>
                <w:rtl/>
                <w:lang w:val="en-US"/>
              </w:rPr>
              <w:t>اختتام الاجتماع</w:t>
            </w:r>
          </w:p>
        </w:tc>
        <w:tc>
          <w:tcPr>
            <w:tcW w:w="2553" w:type="dxa"/>
          </w:tcPr>
          <w:p w14:paraId="6673688B" w14:textId="272FC7B0" w:rsidR="005155F9" w:rsidRPr="00281325" w:rsidRDefault="001C30F5" w:rsidP="001C30F5">
            <w:pPr>
              <w:pStyle w:val="CBDTableNormal"/>
              <w:bidi/>
              <w:spacing w:after="40"/>
            </w:pPr>
            <w:r>
              <w:rPr>
                <w:rFonts w:ascii="Simplified Arabic" w:hAnsi="Simplified Arabic" w:cs="Simplified Arabic" w:hint="cs"/>
                <w:snapToGrid w:val="0"/>
                <w:sz w:val="22"/>
                <w:rtl/>
              </w:rPr>
              <w:t>لا ينطبق</w:t>
            </w:r>
          </w:p>
        </w:tc>
      </w:tr>
    </w:tbl>
    <w:p w14:paraId="57C58ECB" w14:textId="77777777" w:rsidR="006950BA" w:rsidRDefault="006950BA" w:rsidP="001C30F5">
      <w:pPr>
        <w:pStyle w:val="CBDNormal"/>
        <w:bidi/>
        <w:jc w:val="left"/>
        <w:sectPr w:rsidR="006950BA" w:rsidSect="0019277F">
          <w:footerReference w:type="even" r:id="rId25"/>
          <w:footerReference w:type="default" r:id="rId26"/>
          <w:pgSz w:w="12240" w:h="15840"/>
          <w:pgMar w:top="1134" w:right="1440" w:bottom="1134" w:left="1440" w:header="709" w:footer="709" w:gutter="0"/>
          <w:cols w:space="708"/>
          <w:docGrid w:linePitch="360"/>
        </w:sectPr>
      </w:pPr>
    </w:p>
    <w:p w14:paraId="2DA79A87" w14:textId="67AEF4E3" w:rsidR="00C660D6" w:rsidRDefault="00C660D6" w:rsidP="00B02D9F">
      <w:pPr>
        <w:pStyle w:val="CBDNormal"/>
        <w:jc w:val="center"/>
      </w:pPr>
    </w:p>
    <w:p w14:paraId="502B4A6E" w14:textId="482F5787" w:rsidR="00A111D1" w:rsidRDefault="00222640" w:rsidP="00222640">
      <w:pPr>
        <w:pStyle w:val="CBDAnnex"/>
        <w:bidi/>
      </w:pPr>
      <w:r w:rsidRPr="0037141F">
        <w:rPr>
          <w:rFonts w:ascii="Simplified Arabic" w:eastAsia="MS Mincho" w:hAnsi="Simplified Arabic" w:cs="Simplified Arabic" w:hint="cs"/>
          <w:bCs/>
          <w:szCs w:val="28"/>
          <w:rtl/>
          <w:lang w:val="en-US" w:eastAsia="en-CA" w:bidi="ar-EG"/>
        </w:rPr>
        <w:t xml:space="preserve">المرفق </w:t>
      </w:r>
      <w:r>
        <w:rPr>
          <w:rFonts w:ascii="Simplified Arabic" w:eastAsia="MS Mincho" w:hAnsi="Simplified Arabic" w:cs="Simplified Arabic" w:hint="cs"/>
          <w:bCs/>
          <w:szCs w:val="28"/>
          <w:rtl/>
          <w:lang w:val="en-US" w:eastAsia="en-CA" w:bidi="ar-EG"/>
        </w:rPr>
        <w:t>الثاني</w:t>
      </w:r>
      <w:r w:rsidR="00E20A2C">
        <w:t xml:space="preserve"> </w:t>
      </w:r>
    </w:p>
    <w:p w14:paraId="0FD9EA19" w14:textId="35F28A43" w:rsidR="004E149B" w:rsidRPr="00460B72" w:rsidRDefault="00AA00CC" w:rsidP="004E149B">
      <w:pPr>
        <w:pStyle w:val="CBDTitle"/>
        <w:bidi/>
        <w:rPr>
          <w:b w:val="0"/>
          <w:bCs/>
          <w:szCs w:val="28"/>
          <w:rtl/>
          <w:lang w:val="en-CA"/>
        </w:rPr>
      </w:pPr>
      <w:r w:rsidRPr="00460B72">
        <w:rPr>
          <w:rFonts w:ascii="Simplified Arabic" w:hAnsi="Simplified Arabic" w:cs="Simplified Arabic" w:hint="cs"/>
          <w:b w:val="0"/>
          <w:bCs/>
          <w:szCs w:val="28"/>
          <w:rtl/>
        </w:rPr>
        <w:t>ال</w:t>
      </w:r>
      <w:r w:rsidR="004E149B" w:rsidRPr="00460B72">
        <w:rPr>
          <w:rFonts w:ascii="Simplified Arabic" w:hAnsi="Simplified Arabic" w:cs="Simplified Arabic" w:hint="cs"/>
          <w:b w:val="0"/>
          <w:bCs/>
          <w:szCs w:val="28"/>
          <w:rtl/>
        </w:rPr>
        <w:t>طرائق</w:t>
      </w:r>
      <w:r w:rsidR="004E149B" w:rsidRPr="00460B72">
        <w:rPr>
          <w:rFonts w:ascii="Simplified Arabic" w:hAnsi="Simplified Arabic" w:cs="Simplified Arabic"/>
          <w:b w:val="0"/>
          <w:bCs/>
          <w:szCs w:val="28"/>
          <w:rtl/>
        </w:rPr>
        <w:t xml:space="preserve"> </w:t>
      </w:r>
      <w:r w:rsidRPr="00460B72">
        <w:rPr>
          <w:rFonts w:ascii="Simplified Arabic" w:hAnsi="Simplified Arabic" w:cs="Simplified Arabic" w:hint="cs"/>
          <w:b w:val="0"/>
          <w:bCs/>
          <w:szCs w:val="28"/>
          <w:rtl/>
        </w:rPr>
        <w:t>ال</w:t>
      </w:r>
      <w:r w:rsidR="004E149B" w:rsidRPr="00460B72">
        <w:rPr>
          <w:rFonts w:ascii="Simplified Arabic" w:hAnsi="Simplified Arabic" w:cs="Simplified Arabic"/>
          <w:b w:val="0"/>
          <w:bCs/>
          <w:szCs w:val="28"/>
          <w:rtl/>
        </w:rPr>
        <w:t xml:space="preserve">تجريبية لتقديم البيانات مبكرا للاجتماع السادس للهيئة الفرعية </w:t>
      </w:r>
      <w:r w:rsidRPr="00460B72">
        <w:rPr>
          <w:rFonts w:ascii="Simplified Arabic" w:hAnsi="Simplified Arabic" w:cs="Simplified Arabic" w:hint="cs"/>
          <w:b w:val="0"/>
          <w:bCs/>
          <w:szCs w:val="28"/>
          <w:rtl/>
        </w:rPr>
        <w:t>ل</w:t>
      </w:r>
      <w:r w:rsidR="004E149B" w:rsidRPr="00460B72">
        <w:rPr>
          <w:rFonts w:ascii="Simplified Arabic" w:hAnsi="Simplified Arabic" w:cs="Simplified Arabic"/>
          <w:b w:val="0"/>
          <w:bCs/>
          <w:szCs w:val="28"/>
          <w:rtl/>
        </w:rPr>
        <w:t>لتنفيذ</w:t>
      </w:r>
    </w:p>
    <w:p w14:paraId="2F79D92E" w14:textId="5B4A137A" w:rsidR="00460B72" w:rsidRDefault="00460B72" w:rsidP="00460B72">
      <w:pPr>
        <w:pStyle w:val="CBDH1"/>
        <w:bidi/>
        <w:rPr>
          <w:rtl/>
          <w:lang w:val="en-CA"/>
        </w:rPr>
      </w:pPr>
      <w:r w:rsidRPr="00767F63">
        <w:rPr>
          <w:rFonts w:ascii="Simplified Arabic" w:hAnsi="Simplified Arabic" w:cs="Simplified Arabic"/>
          <w:b w:val="0"/>
          <w:bCs/>
          <w:szCs w:val="28"/>
          <w:rtl/>
        </w:rPr>
        <w:t>أولا</w:t>
      </w:r>
      <w:r w:rsidRPr="00767F63">
        <w:rPr>
          <w:rFonts w:ascii="Simplified Arabic" w:hAnsi="Simplified Arabic" w:cs="Simplified Arabic" w:hint="cs"/>
          <w:b w:val="0"/>
          <w:bCs/>
          <w:szCs w:val="28"/>
          <w:rtl/>
        </w:rPr>
        <w:t>-</w:t>
      </w:r>
      <w:r>
        <w:rPr>
          <w:rFonts w:ascii="Simplified Arabic" w:hAnsi="Simplified Arabic" w:cs="Simplified Arabic"/>
          <w:b w:val="0"/>
          <w:bCs/>
          <w:szCs w:val="28"/>
          <w:rtl/>
        </w:rPr>
        <w:tab/>
      </w:r>
      <w:r w:rsidRPr="00767F63">
        <w:rPr>
          <w:rFonts w:ascii="Simplified Arabic" w:hAnsi="Simplified Arabic" w:cs="Simplified Arabic"/>
          <w:b w:val="0"/>
          <w:bCs/>
          <w:szCs w:val="28"/>
          <w:rtl/>
        </w:rPr>
        <w:t>مقدمة</w:t>
      </w:r>
    </w:p>
    <w:p w14:paraId="4CB6BA5F" w14:textId="79FEA65B" w:rsidR="00125A29" w:rsidRPr="00222341" w:rsidRDefault="00125A29" w:rsidP="00125A29">
      <w:pPr>
        <w:pStyle w:val="CBDNormalNumber"/>
        <w:numPr>
          <w:ilvl w:val="0"/>
          <w:numId w:val="10"/>
        </w:numPr>
        <w:bidi/>
        <w:rPr>
          <w:sz w:val="24"/>
          <w:szCs w:val="24"/>
          <w:lang w:val="en-CA"/>
        </w:rPr>
      </w:pPr>
      <w:r w:rsidRPr="00222341">
        <w:rPr>
          <w:rFonts w:ascii="Simplified Arabic" w:hAnsi="Simplified Arabic" w:cs="Simplified Arabic"/>
          <w:sz w:val="24"/>
          <w:szCs w:val="24"/>
          <w:rtl/>
        </w:rPr>
        <w:t xml:space="preserve">في الفقرة </w:t>
      </w:r>
      <w:r w:rsidRPr="00222341">
        <w:rPr>
          <w:rFonts w:ascii="Simplified Arabic" w:hAnsi="Simplified Arabic" w:cs="Simplified Arabic" w:hint="cs"/>
          <w:sz w:val="24"/>
          <w:szCs w:val="24"/>
          <w:rtl/>
        </w:rPr>
        <w:t>3</w:t>
      </w:r>
      <w:r w:rsidRPr="00222341">
        <w:rPr>
          <w:rFonts w:ascii="Simplified Arabic" w:hAnsi="Simplified Arabic" w:cs="Simplified Arabic"/>
          <w:sz w:val="24"/>
          <w:szCs w:val="24"/>
          <w:rtl/>
        </w:rPr>
        <w:t xml:space="preserve"> من </w:t>
      </w:r>
      <w:r w:rsidRPr="00222341">
        <w:rPr>
          <w:rFonts w:ascii="Simplified Arabic" w:eastAsia="MS Mincho" w:hAnsi="Simplified Arabic" w:cs="Simplified Arabic"/>
          <w:sz w:val="24"/>
          <w:szCs w:val="24"/>
          <w:rtl/>
          <w:lang w:val="en-US" w:eastAsia="en-CA"/>
        </w:rPr>
        <w:t xml:space="preserve">المقرر </w:t>
      </w:r>
      <w:hyperlink r:id="rId27" w:history="1">
        <w:r w:rsidRPr="00222341">
          <w:rPr>
            <w:rStyle w:val="Hyperlink"/>
            <w:rFonts w:ascii="Simplified Arabic" w:eastAsia="MS Mincho" w:hAnsi="Simplified Arabic" w:cs="Simplified Arabic"/>
            <w:sz w:val="24"/>
            <w:szCs w:val="24"/>
            <w:rtl/>
            <w:lang w:val="en-US" w:eastAsia="en-CA"/>
          </w:rPr>
          <w:t>16/25</w:t>
        </w:r>
      </w:hyperlink>
      <w:r w:rsidRPr="00222341">
        <w:rPr>
          <w:rFonts w:ascii="Simplified Arabic" w:hAnsi="Simplified Arabic" w:cs="Simplified Arabic"/>
          <w:sz w:val="24"/>
          <w:szCs w:val="24"/>
          <w:rtl/>
        </w:rPr>
        <w:t xml:space="preserve"> الصادر عن مؤتمر الأطراف في اتفاقية التنوع البيولوجي، و</w:t>
      </w:r>
      <w:r w:rsidR="00AF5E4C">
        <w:rPr>
          <w:rFonts w:ascii="Simplified Arabic" w:hAnsi="Simplified Arabic" w:cs="Simplified Arabic" w:hint="cs"/>
          <w:sz w:val="24"/>
          <w:szCs w:val="24"/>
          <w:rtl/>
        </w:rPr>
        <w:t xml:space="preserve">في </w:t>
      </w:r>
      <w:r w:rsidRPr="00222341">
        <w:rPr>
          <w:rFonts w:ascii="Simplified Arabic" w:hAnsi="Simplified Arabic" w:cs="Simplified Arabic"/>
          <w:sz w:val="24"/>
          <w:szCs w:val="24"/>
          <w:rtl/>
        </w:rPr>
        <w:t>ال</w:t>
      </w:r>
      <w:r w:rsidRPr="00222341">
        <w:rPr>
          <w:rFonts w:ascii="Simplified Arabic" w:hAnsi="Simplified Arabic" w:cs="Simplified Arabic" w:hint="cs"/>
          <w:sz w:val="24"/>
          <w:szCs w:val="24"/>
          <w:rtl/>
        </w:rPr>
        <w:t>م</w:t>
      </w:r>
      <w:r w:rsidRPr="00222341">
        <w:rPr>
          <w:rFonts w:ascii="Simplified Arabic" w:hAnsi="Simplified Arabic" w:cs="Simplified Arabic"/>
          <w:sz w:val="24"/>
          <w:szCs w:val="24"/>
          <w:rtl/>
        </w:rPr>
        <w:t>قرر</w:t>
      </w:r>
      <w:r w:rsidRPr="00222341">
        <w:rPr>
          <w:rFonts w:ascii="Simplified Arabic" w:hAnsi="Simplified Arabic" w:cs="Simplified Arabic" w:hint="cs"/>
          <w:sz w:val="24"/>
          <w:szCs w:val="24"/>
          <w:rtl/>
        </w:rPr>
        <w:t>ين</w:t>
      </w:r>
      <w:r w:rsidRPr="00222341">
        <w:rPr>
          <w:rFonts w:ascii="Simplified Arabic" w:hAnsi="Simplified Arabic" w:cs="Simplified Arabic"/>
          <w:sz w:val="24"/>
          <w:szCs w:val="24"/>
          <w:rtl/>
        </w:rPr>
        <w:t xml:space="preserve"> المتزامن</w:t>
      </w:r>
      <w:r w:rsidRPr="00222341">
        <w:rPr>
          <w:rFonts w:ascii="Simplified Arabic" w:hAnsi="Simplified Arabic" w:cs="Simplified Arabic" w:hint="cs"/>
          <w:sz w:val="24"/>
          <w:szCs w:val="24"/>
          <w:rtl/>
        </w:rPr>
        <w:t>ين</w:t>
      </w:r>
      <w:r w:rsidRPr="00222341">
        <w:rPr>
          <w:rFonts w:ascii="Simplified Arabic" w:hAnsi="Simplified Arabic" w:cs="Simplified Arabic"/>
          <w:sz w:val="24"/>
          <w:szCs w:val="24"/>
          <w:rtl/>
        </w:rPr>
        <w:t xml:space="preserve"> الصادر</w:t>
      </w:r>
      <w:r w:rsidRPr="00222341">
        <w:rPr>
          <w:rFonts w:ascii="Simplified Arabic" w:hAnsi="Simplified Arabic" w:cs="Simplified Arabic" w:hint="cs"/>
          <w:sz w:val="24"/>
          <w:szCs w:val="24"/>
          <w:rtl/>
        </w:rPr>
        <w:t>ين</w:t>
      </w:r>
      <w:r w:rsidRPr="00222341">
        <w:rPr>
          <w:rFonts w:ascii="Simplified Arabic" w:hAnsi="Simplified Arabic" w:cs="Simplified Arabic"/>
          <w:sz w:val="24"/>
          <w:szCs w:val="24"/>
          <w:rtl/>
        </w:rPr>
        <w:t xml:space="preserve"> عن مؤتمر الأطراف العامل </w:t>
      </w:r>
      <w:r w:rsidR="00571B55" w:rsidRPr="00222341">
        <w:rPr>
          <w:rFonts w:ascii="Simplified Arabic" w:hAnsi="Simplified Arabic" w:cs="Simplified Arabic" w:hint="cs"/>
          <w:sz w:val="24"/>
          <w:szCs w:val="24"/>
          <w:rtl/>
        </w:rPr>
        <w:t>ك</w:t>
      </w:r>
      <w:r w:rsidRPr="00222341">
        <w:rPr>
          <w:rFonts w:ascii="Simplified Arabic" w:hAnsi="Simplified Arabic" w:cs="Simplified Arabic"/>
          <w:sz w:val="24"/>
          <w:szCs w:val="24"/>
          <w:rtl/>
        </w:rPr>
        <w:t xml:space="preserve">اجتماع للأطراف في بروتوكول قرطاجنة </w:t>
      </w:r>
      <w:r w:rsidR="00571B55" w:rsidRPr="00222341">
        <w:rPr>
          <w:rFonts w:ascii="Simplified Arabic" w:hAnsi="Simplified Arabic" w:cs="Simplified Arabic" w:hint="cs"/>
          <w:sz w:val="24"/>
          <w:szCs w:val="24"/>
          <w:rtl/>
        </w:rPr>
        <w:t>ل</w:t>
      </w:r>
      <w:r w:rsidRPr="00222341">
        <w:rPr>
          <w:rFonts w:ascii="Simplified Arabic" w:hAnsi="Simplified Arabic" w:cs="Simplified Arabic"/>
          <w:sz w:val="24"/>
          <w:szCs w:val="24"/>
          <w:rtl/>
        </w:rPr>
        <w:t xml:space="preserve">لسلامة الأحيائية </w:t>
      </w:r>
      <w:r w:rsidR="00222341" w:rsidRPr="00222341">
        <w:rPr>
          <w:rFonts w:ascii="Simplified Arabic" w:hAnsi="Simplified Arabic" w:cs="Simplified Arabic" w:hint="cs"/>
          <w:sz w:val="24"/>
          <w:szCs w:val="24"/>
          <w:rtl/>
        </w:rPr>
        <w:t xml:space="preserve">التابع </w:t>
      </w:r>
      <w:r w:rsidRPr="00222341">
        <w:rPr>
          <w:rFonts w:ascii="Simplified Arabic" w:hAnsi="Simplified Arabic" w:cs="Simplified Arabic"/>
          <w:sz w:val="24"/>
          <w:szCs w:val="24"/>
          <w:rtl/>
        </w:rPr>
        <w:t xml:space="preserve">لاتفاقية التنوع البيولوجي ومؤتمر الأطراف العامل </w:t>
      </w:r>
      <w:r w:rsidR="00222341" w:rsidRPr="00222341">
        <w:rPr>
          <w:rFonts w:ascii="Simplified Arabic" w:hAnsi="Simplified Arabic" w:cs="Simplified Arabic" w:hint="cs"/>
          <w:sz w:val="24"/>
          <w:szCs w:val="24"/>
          <w:rtl/>
        </w:rPr>
        <w:t>ك</w:t>
      </w:r>
      <w:r w:rsidRPr="00222341">
        <w:rPr>
          <w:rFonts w:ascii="Simplified Arabic" w:hAnsi="Simplified Arabic" w:cs="Simplified Arabic"/>
          <w:sz w:val="24"/>
          <w:szCs w:val="24"/>
          <w:rtl/>
        </w:rPr>
        <w:t>اجتماع للأطراف في بروتوكول ناغويا بشأن الحصول على الموارد الجينية والتقاسم العادل والمنصف للمنافع الناشئة عن استخدامها</w:t>
      </w:r>
      <w:r w:rsidR="00222341" w:rsidRPr="00222341">
        <w:rPr>
          <w:rFonts w:ascii="Simplified Arabic" w:hAnsi="Simplified Arabic" w:cs="Simplified Arabic" w:hint="cs"/>
          <w:sz w:val="24"/>
          <w:szCs w:val="24"/>
          <w:rtl/>
        </w:rPr>
        <w:t xml:space="preserve"> التابع</w:t>
      </w:r>
      <w:r w:rsidRPr="00222341">
        <w:rPr>
          <w:rFonts w:ascii="Simplified Arabic" w:hAnsi="Simplified Arabic" w:cs="Simplified Arabic"/>
          <w:sz w:val="24"/>
          <w:szCs w:val="24"/>
          <w:rtl/>
        </w:rPr>
        <w:t xml:space="preserve"> لاتفاقية التنوع البيولوجي،</w:t>
      </w:r>
      <w:r w:rsidR="00222341" w:rsidRPr="00222341">
        <w:rPr>
          <w:rStyle w:val="FootnoteReference"/>
          <w:sz w:val="24"/>
          <w:szCs w:val="24"/>
        </w:rPr>
        <w:footnoteReference w:id="10"/>
      </w:r>
      <w:r w:rsidRPr="00222341">
        <w:rPr>
          <w:rFonts w:ascii="Simplified Arabic" w:hAnsi="Simplified Arabic" w:cs="Simplified Arabic"/>
          <w:sz w:val="24"/>
          <w:szCs w:val="24"/>
          <w:rtl/>
        </w:rPr>
        <w:t xml:space="preserve"> طُلب </w:t>
      </w:r>
      <w:r w:rsidR="00222341" w:rsidRPr="00222341">
        <w:rPr>
          <w:rFonts w:eastAsia="MS Mincho" w:cs="Simplified Arabic" w:hint="cs"/>
          <w:sz w:val="24"/>
          <w:szCs w:val="24"/>
          <w:rtl/>
          <w:lang w:val="en-US" w:bidi="ar-EG"/>
        </w:rPr>
        <w:t>إلى الأمينة التنفيذية أن تواصل، جنبا إلى جنب مع المكاتب،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 وتقديم البيانات مبكرا</w:t>
      </w:r>
      <w:r w:rsidRPr="00222341">
        <w:rPr>
          <w:rFonts w:ascii="Simplified Arabic" w:hAnsi="Simplified Arabic" w:cs="Simplified Arabic"/>
          <w:sz w:val="24"/>
          <w:szCs w:val="24"/>
          <w:rtl/>
        </w:rPr>
        <w:t>.</w:t>
      </w:r>
    </w:p>
    <w:p w14:paraId="677A15D4" w14:textId="4C19DB41" w:rsidR="006621E9" w:rsidRPr="0069443F" w:rsidRDefault="00E0340D" w:rsidP="0069443F">
      <w:pPr>
        <w:pStyle w:val="CBDNormalNumber"/>
        <w:numPr>
          <w:ilvl w:val="0"/>
          <w:numId w:val="10"/>
        </w:numPr>
        <w:bidi/>
        <w:rPr>
          <w:rFonts w:asciiTheme="majorBidi" w:eastAsia="Aptos" w:hAnsiTheme="majorBidi" w:cstheme="majorBidi"/>
          <w:kern w:val="2"/>
          <w:lang w:val="en-CA"/>
          <w14:ligatures w14:val="standardContextual"/>
        </w:rPr>
      </w:pPr>
      <w:r w:rsidRPr="0069443F">
        <w:rPr>
          <w:rFonts w:ascii="Simplified Arabic" w:hAnsi="Simplified Arabic" w:cs="Simplified Arabic" w:hint="cs"/>
          <w:sz w:val="24"/>
          <w:szCs w:val="24"/>
          <w:rtl/>
        </w:rPr>
        <w:t>و</w:t>
      </w:r>
      <w:r w:rsidRPr="0069443F">
        <w:rPr>
          <w:rFonts w:ascii="Simplified Arabic" w:hAnsi="Simplified Arabic" w:cs="Simplified Arabic"/>
          <w:sz w:val="24"/>
          <w:szCs w:val="24"/>
          <w:rtl/>
        </w:rPr>
        <w:t>وافق مكتب مؤتمر الأطراف</w:t>
      </w:r>
      <w:r w:rsidR="0069443F" w:rsidRPr="0069443F">
        <w:rPr>
          <w:rFonts w:ascii="Simplified Arabic" w:hAnsi="Simplified Arabic" w:cs="Simplified Arabic" w:hint="cs"/>
          <w:sz w:val="24"/>
          <w:szCs w:val="24"/>
          <w:rtl/>
        </w:rPr>
        <w:t>،</w:t>
      </w:r>
      <w:r w:rsidRPr="0069443F">
        <w:rPr>
          <w:rFonts w:ascii="Simplified Arabic" w:hAnsi="Simplified Arabic" w:cs="Simplified Arabic"/>
          <w:sz w:val="24"/>
          <w:szCs w:val="24"/>
          <w:rtl/>
        </w:rPr>
        <w:t xml:space="preserve"> </w:t>
      </w:r>
      <w:r w:rsidR="006621E9" w:rsidRPr="0069443F">
        <w:rPr>
          <w:rFonts w:ascii="Simplified Arabic" w:hAnsi="Simplified Arabic" w:cs="Simplified Arabic"/>
          <w:sz w:val="24"/>
          <w:szCs w:val="24"/>
          <w:rtl/>
        </w:rPr>
        <w:t xml:space="preserve">في اجتماعه </w:t>
      </w:r>
      <w:r w:rsidR="0069443F" w:rsidRPr="0069443F">
        <w:rPr>
          <w:rFonts w:ascii="Simplified Arabic" w:hAnsi="Simplified Arabic" w:cs="Simplified Arabic"/>
          <w:sz w:val="24"/>
          <w:szCs w:val="24"/>
          <w:rtl/>
        </w:rPr>
        <w:t>ال</w:t>
      </w:r>
      <w:r w:rsidR="0069443F" w:rsidRPr="0069443F">
        <w:rPr>
          <w:rFonts w:ascii="Simplified Arabic" w:hAnsi="Simplified Arabic" w:cs="Simplified Arabic" w:hint="cs"/>
          <w:sz w:val="24"/>
          <w:szCs w:val="24"/>
          <w:rtl/>
        </w:rPr>
        <w:t xml:space="preserve">ذي </w:t>
      </w:r>
      <w:r w:rsidR="0069443F" w:rsidRPr="0069443F">
        <w:rPr>
          <w:rFonts w:ascii="Simplified Arabic" w:hAnsi="Simplified Arabic" w:cs="Simplified Arabic"/>
          <w:sz w:val="24"/>
          <w:szCs w:val="24"/>
          <w:rtl/>
        </w:rPr>
        <w:t>ع</w:t>
      </w:r>
      <w:r w:rsidR="0069443F" w:rsidRPr="0069443F">
        <w:rPr>
          <w:rFonts w:ascii="Simplified Arabic" w:hAnsi="Simplified Arabic" w:cs="Simplified Arabic" w:hint="cs"/>
          <w:sz w:val="24"/>
          <w:szCs w:val="24"/>
          <w:rtl/>
        </w:rPr>
        <w:t>ُ</w:t>
      </w:r>
      <w:r w:rsidR="0069443F" w:rsidRPr="0069443F">
        <w:rPr>
          <w:rFonts w:ascii="Simplified Arabic" w:hAnsi="Simplified Arabic" w:cs="Simplified Arabic"/>
          <w:sz w:val="24"/>
          <w:szCs w:val="24"/>
          <w:rtl/>
        </w:rPr>
        <w:t>قد في بنما</w:t>
      </w:r>
      <w:r w:rsidR="0069443F" w:rsidRPr="0069443F">
        <w:rPr>
          <w:rFonts w:ascii="Simplified Arabic" w:hAnsi="Simplified Arabic" w:cs="Simplified Arabic" w:hint="cs"/>
          <w:sz w:val="24"/>
          <w:szCs w:val="24"/>
          <w:rtl/>
        </w:rPr>
        <w:t xml:space="preserve"> سيتي</w:t>
      </w:r>
      <w:r w:rsidR="0069443F" w:rsidRPr="0069443F">
        <w:rPr>
          <w:rFonts w:ascii="Simplified Arabic" w:hAnsi="Simplified Arabic" w:cs="Simplified Arabic"/>
          <w:sz w:val="24"/>
          <w:szCs w:val="24"/>
          <w:rtl/>
        </w:rPr>
        <w:t xml:space="preserve"> يومي 31 أكتوبر/تشرين الأول و1 نوفمبر/تشرين الثاني 2025، على </w:t>
      </w:r>
      <w:r w:rsidR="0069443F" w:rsidRPr="0069443F">
        <w:rPr>
          <w:rFonts w:ascii="Simplified Arabic" w:hAnsi="Simplified Arabic" w:cs="Simplified Arabic" w:hint="cs"/>
          <w:sz w:val="24"/>
          <w:szCs w:val="24"/>
          <w:rtl/>
        </w:rPr>
        <w:t>تنفيذ</w:t>
      </w:r>
      <w:r w:rsidR="0069443F" w:rsidRPr="0069443F">
        <w:rPr>
          <w:rFonts w:ascii="Simplified Arabic" w:hAnsi="Simplified Arabic" w:cs="Simplified Arabic"/>
          <w:sz w:val="24"/>
          <w:szCs w:val="24"/>
          <w:rtl/>
        </w:rPr>
        <w:t xml:space="preserve"> </w:t>
      </w:r>
      <w:r w:rsidR="0069443F" w:rsidRPr="0069443F">
        <w:rPr>
          <w:rFonts w:ascii="Simplified Arabic" w:hAnsi="Simplified Arabic" w:cs="Simplified Arabic" w:hint="cs"/>
          <w:sz w:val="24"/>
          <w:szCs w:val="24"/>
          <w:rtl/>
        </w:rPr>
        <w:t>طرائق</w:t>
      </w:r>
      <w:r w:rsidR="0069443F" w:rsidRPr="0069443F">
        <w:rPr>
          <w:rFonts w:ascii="Simplified Arabic" w:hAnsi="Simplified Arabic" w:cs="Simplified Arabic"/>
          <w:sz w:val="24"/>
          <w:szCs w:val="24"/>
          <w:rtl/>
        </w:rPr>
        <w:t xml:space="preserve"> تجريبية لتقديم البيانات مبكرا</w:t>
      </w:r>
      <w:r w:rsidR="002D259F">
        <w:rPr>
          <w:rFonts w:ascii="Simplified Arabic" w:hAnsi="Simplified Arabic" w:cs="Simplified Arabic" w:hint="cs"/>
          <w:sz w:val="24"/>
          <w:szCs w:val="24"/>
          <w:rtl/>
        </w:rPr>
        <w:t xml:space="preserve"> بالنسبة</w:t>
      </w:r>
      <w:r w:rsidR="0069443F" w:rsidRPr="0069443F">
        <w:rPr>
          <w:rFonts w:ascii="Simplified Arabic" w:hAnsi="Simplified Arabic" w:cs="Simplified Arabic"/>
          <w:sz w:val="24"/>
          <w:szCs w:val="24"/>
          <w:rtl/>
        </w:rPr>
        <w:t xml:space="preserve"> لجميع البنود الموضوعية </w:t>
      </w:r>
      <w:r w:rsidR="0069443F" w:rsidRPr="0069443F">
        <w:rPr>
          <w:rFonts w:ascii="Simplified Arabic" w:hAnsi="Simplified Arabic" w:cs="Simplified Arabic" w:hint="cs"/>
          <w:sz w:val="24"/>
          <w:szCs w:val="24"/>
          <w:rtl/>
        </w:rPr>
        <w:t xml:space="preserve">من </w:t>
      </w:r>
      <w:r w:rsidR="0069443F" w:rsidRPr="0069443F">
        <w:rPr>
          <w:rFonts w:ascii="Simplified Arabic" w:hAnsi="Simplified Arabic" w:cs="Simplified Arabic"/>
          <w:sz w:val="24"/>
          <w:szCs w:val="24"/>
          <w:rtl/>
        </w:rPr>
        <w:t>جدول أعمال</w:t>
      </w:r>
      <w:r w:rsidR="0069443F">
        <w:rPr>
          <w:rFonts w:ascii="Simplified Arabic" w:hAnsi="Simplified Arabic" w:cs="Simplified Arabic" w:hint="cs"/>
          <w:sz w:val="24"/>
          <w:szCs w:val="24"/>
          <w:rtl/>
        </w:rPr>
        <w:t xml:space="preserve"> </w:t>
      </w:r>
      <w:r w:rsidR="006621E9" w:rsidRPr="0069443F">
        <w:rPr>
          <w:rFonts w:ascii="Simplified Arabic" w:hAnsi="Simplified Arabic" w:cs="Simplified Arabic"/>
          <w:sz w:val="24"/>
          <w:szCs w:val="24"/>
          <w:rtl/>
        </w:rPr>
        <w:t xml:space="preserve">الاجتماع السادس للهيئة الفرعية </w:t>
      </w:r>
      <w:r w:rsidR="00DE554B">
        <w:rPr>
          <w:rFonts w:ascii="Simplified Arabic" w:hAnsi="Simplified Arabic" w:cs="Simplified Arabic" w:hint="cs"/>
          <w:sz w:val="24"/>
          <w:szCs w:val="24"/>
          <w:rtl/>
        </w:rPr>
        <w:t>ل</w:t>
      </w:r>
      <w:r w:rsidR="006621E9" w:rsidRPr="0069443F">
        <w:rPr>
          <w:rFonts w:ascii="Simplified Arabic" w:hAnsi="Simplified Arabic" w:cs="Simplified Arabic"/>
          <w:sz w:val="24"/>
          <w:szCs w:val="24"/>
          <w:rtl/>
        </w:rPr>
        <w:t>لتنفيذ، استنادا إلى الخبرة</w:t>
      </w:r>
      <w:r w:rsidR="00ED5A36">
        <w:rPr>
          <w:rFonts w:ascii="Simplified Arabic" w:hAnsi="Simplified Arabic" w:cs="Simplified Arabic" w:hint="cs"/>
          <w:sz w:val="24"/>
          <w:szCs w:val="24"/>
          <w:rtl/>
        </w:rPr>
        <w:t xml:space="preserve"> </w:t>
      </w:r>
      <w:r w:rsidR="007459E6">
        <w:rPr>
          <w:rFonts w:ascii="Simplified Arabic" w:hAnsi="Simplified Arabic" w:cs="Simplified Arabic" w:hint="cs"/>
          <w:sz w:val="24"/>
          <w:szCs w:val="24"/>
          <w:rtl/>
        </w:rPr>
        <w:t>المكتسبة فيما ي</w:t>
      </w:r>
      <w:r w:rsidR="006621E9" w:rsidRPr="0069443F">
        <w:rPr>
          <w:rFonts w:ascii="Simplified Arabic" w:hAnsi="Simplified Arabic" w:cs="Simplified Arabic"/>
          <w:sz w:val="24"/>
          <w:szCs w:val="24"/>
          <w:rtl/>
        </w:rPr>
        <w:t>تعلق بال</w:t>
      </w:r>
      <w:r w:rsidR="00ED5A36" w:rsidRPr="0069443F">
        <w:rPr>
          <w:rFonts w:ascii="Simplified Arabic" w:hAnsi="Simplified Arabic" w:cs="Simplified Arabic" w:hint="cs"/>
          <w:sz w:val="24"/>
          <w:szCs w:val="24"/>
          <w:rtl/>
        </w:rPr>
        <w:t>طرائق</w:t>
      </w:r>
      <w:r w:rsidR="006621E9" w:rsidRPr="0069443F">
        <w:rPr>
          <w:rFonts w:ascii="Simplified Arabic" w:hAnsi="Simplified Arabic" w:cs="Simplified Arabic"/>
          <w:sz w:val="24"/>
          <w:szCs w:val="24"/>
          <w:rtl/>
        </w:rPr>
        <w:t xml:space="preserve"> في </w:t>
      </w:r>
      <w:r w:rsidR="00ED5A36" w:rsidRPr="008058C9">
        <w:rPr>
          <w:rFonts w:ascii="Simplified Arabic" w:hAnsi="Simplified Arabic" w:cs="Simplified Arabic"/>
          <w:sz w:val="24"/>
          <w:szCs w:val="24"/>
          <w:rtl/>
        </w:rPr>
        <w:t xml:space="preserve">الاجتماع السابع والعشرين للهيئة </w:t>
      </w:r>
      <w:r w:rsidR="00ED5A36" w:rsidRPr="008058C9">
        <w:rPr>
          <w:rFonts w:ascii="Simplified Arabic" w:eastAsia="MS Mincho" w:hAnsi="Simplified Arabic" w:cs="Simplified Arabic"/>
          <w:sz w:val="24"/>
          <w:szCs w:val="24"/>
          <w:rtl/>
          <w:lang w:val="en-US" w:eastAsia="en-CA"/>
        </w:rPr>
        <w:t>الفرعية للمشورة العلمية والتقنية والتكنولوجية</w:t>
      </w:r>
      <w:r w:rsidR="006621E9" w:rsidRPr="0069443F">
        <w:rPr>
          <w:rFonts w:ascii="Simplified Arabic" w:hAnsi="Simplified Arabic" w:cs="Simplified Arabic"/>
          <w:sz w:val="24"/>
          <w:szCs w:val="24"/>
          <w:rtl/>
        </w:rPr>
        <w:t>.</w:t>
      </w:r>
    </w:p>
    <w:p w14:paraId="6605B69D" w14:textId="6002B022" w:rsidR="00A229C6" w:rsidRPr="00A229C6" w:rsidRDefault="00A229C6" w:rsidP="00A229C6">
      <w:pPr>
        <w:pStyle w:val="CBDNormalNumber"/>
        <w:numPr>
          <w:ilvl w:val="0"/>
          <w:numId w:val="10"/>
        </w:numPr>
        <w:bidi/>
        <w:rPr>
          <w:rFonts w:asciiTheme="majorBidi" w:eastAsia="Aptos" w:hAnsiTheme="majorBidi" w:cstheme="majorBidi"/>
          <w:kern w:val="2"/>
          <w:sz w:val="24"/>
          <w:szCs w:val="24"/>
          <w:lang w:val="en-CA"/>
          <w14:ligatures w14:val="standardContextual"/>
        </w:rPr>
      </w:pPr>
      <w:r>
        <w:rPr>
          <w:rFonts w:ascii="Simplified Arabic" w:hAnsi="Simplified Arabic" w:cs="Simplified Arabic" w:hint="cs"/>
          <w:sz w:val="24"/>
          <w:szCs w:val="24"/>
          <w:rtl/>
        </w:rPr>
        <w:t>و</w:t>
      </w:r>
      <w:r w:rsidRPr="00767ED6">
        <w:rPr>
          <w:rFonts w:ascii="Simplified Arabic" w:hAnsi="Simplified Arabic" w:cs="Simplified Arabic"/>
          <w:sz w:val="24"/>
          <w:szCs w:val="24"/>
          <w:rtl/>
        </w:rPr>
        <w:t xml:space="preserve">في هذا السياق، تشكل </w:t>
      </w:r>
      <w:bookmarkStart w:id="8" w:name="_Hlk218442919"/>
      <w:r>
        <w:rPr>
          <w:rFonts w:ascii="Simplified Arabic" w:hAnsi="Simplified Arabic" w:cs="Simplified Arabic" w:hint="cs"/>
          <w:sz w:val="24"/>
          <w:szCs w:val="24"/>
          <w:rtl/>
        </w:rPr>
        <w:t>ال</w:t>
      </w:r>
      <w:r w:rsidRPr="0069443F">
        <w:rPr>
          <w:rFonts w:ascii="Simplified Arabic" w:hAnsi="Simplified Arabic" w:cs="Simplified Arabic" w:hint="cs"/>
          <w:sz w:val="24"/>
          <w:szCs w:val="24"/>
          <w:rtl/>
        </w:rPr>
        <w:t>طرائق</w:t>
      </w:r>
      <w:bookmarkEnd w:id="8"/>
      <w:r w:rsidRPr="0069443F">
        <w:rPr>
          <w:rFonts w:ascii="Simplified Arabic" w:hAnsi="Simplified Arabic" w:cs="Simplified Arabic"/>
          <w:sz w:val="24"/>
          <w:szCs w:val="24"/>
          <w:rtl/>
        </w:rPr>
        <w:t xml:space="preserve"> </w:t>
      </w:r>
      <w:r w:rsidRPr="00767ED6">
        <w:rPr>
          <w:rFonts w:ascii="Simplified Arabic" w:hAnsi="Simplified Arabic" w:cs="Simplified Arabic"/>
          <w:sz w:val="24"/>
          <w:szCs w:val="24"/>
          <w:rtl/>
        </w:rPr>
        <w:t>عملية غير رسمية وطوعية، تُنفّ</w:t>
      </w:r>
      <w:r>
        <w:rPr>
          <w:rFonts w:ascii="Simplified Arabic" w:hAnsi="Simplified Arabic" w:cs="Simplified Arabic" w:hint="cs"/>
          <w:sz w:val="24"/>
          <w:szCs w:val="24"/>
          <w:rtl/>
        </w:rPr>
        <w:t>َ</w:t>
      </w:r>
      <w:r w:rsidRPr="00767ED6">
        <w:rPr>
          <w:rFonts w:ascii="Simplified Arabic" w:hAnsi="Simplified Arabic" w:cs="Simplified Arabic"/>
          <w:sz w:val="24"/>
          <w:szCs w:val="24"/>
          <w:rtl/>
        </w:rPr>
        <w:t xml:space="preserve">ذ على أساس تجريبي، ولا </w:t>
      </w:r>
      <w:r>
        <w:rPr>
          <w:rFonts w:ascii="Simplified Arabic" w:hAnsi="Simplified Arabic" w:cs="Simplified Arabic" w:hint="cs"/>
          <w:sz w:val="24"/>
          <w:szCs w:val="24"/>
          <w:rtl/>
        </w:rPr>
        <w:t>يُقصد بها</w:t>
      </w:r>
      <w:r w:rsidRPr="00767ED6">
        <w:rPr>
          <w:rFonts w:ascii="Simplified Arabic" w:hAnsi="Simplified Arabic" w:cs="Simplified Arabic"/>
          <w:sz w:val="24"/>
          <w:szCs w:val="24"/>
          <w:rtl/>
        </w:rPr>
        <w:t xml:space="preserve"> استباق </w:t>
      </w:r>
      <w:r>
        <w:rPr>
          <w:rFonts w:ascii="Simplified Arabic" w:hAnsi="Simplified Arabic" w:cs="Simplified Arabic" w:hint="cs"/>
          <w:sz w:val="24"/>
          <w:szCs w:val="24"/>
          <w:rtl/>
        </w:rPr>
        <w:t>المقرر</w:t>
      </w:r>
      <w:r w:rsidRPr="00767ED6">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الذي سيصدر عن </w:t>
      </w:r>
      <w:r w:rsidRPr="00767ED6">
        <w:rPr>
          <w:rFonts w:ascii="Simplified Arabic" w:hAnsi="Simplified Arabic" w:cs="Simplified Arabic"/>
          <w:sz w:val="24"/>
          <w:szCs w:val="24"/>
          <w:rtl/>
        </w:rPr>
        <w:t xml:space="preserve">مؤتمر الأطراف، في </w:t>
      </w:r>
      <w:r>
        <w:rPr>
          <w:rFonts w:ascii="Simplified Arabic" w:hAnsi="Simplified Arabic" w:cs="Simplified Arabic" w:hint="cs"/>
          <w:sz w:val="24"/>
          <w:szCs w:val="24"/>
          <w:rtl/>
        </w:rPr>
        <w:t>اجتماعه</w:t>
      </w:r>
      <w:r w:rsidRPr="00767ED6">
        <w:rPr>
          <w:rFonts w:ascii="Simplified Arabic" w:hAnsi="Simplified Arabic" w:cs="Simplified Arabic"/>
          <w:sz w:val="24"/>
          <w:szCs w:val="24"/>
          <w:rtl/>
        </w:rPr>
        <w:t xml:space="preserve"> السابع عشر، بشأن المسائل المتعلقة بتقديم البيانات مبكرا.</w:t>
      </w:r>
    </w:p>
    <w:p w14:paraId="2F6CA1FB" w14:textId="28DAA828" w:rsidR="00B9685D" w:rsidRPr="00BA0580" w:rsidRDefault="00B9685D" w:rsidP="00B9685D">
      <w:pPr>
        <w:pStyle w:val="CBDH1"/>
        <w:bidi/>
        <w:rPr>
          <w:b w:val="0"/>
          <w:bCs/>
          <w:szCs w:val="28"/>
          <w:rtl/>
          <w:lang w:val="en-CA"/>
        </w:rPr>
      </w:pPr>
      <w:r w:rsidRPr="00BA0580">
        <w:rPr>
          <w:rFonts w:ascii="Simplified Arabic" w:hAnsi="Simplified Arabic" w:cs="Simplified Arabic"/>
          <w:b w:val="0"/>
          <w:bCs/>
          <w:szCs w:val="28"/>
          <w:rtl/>
        </w:rPr>
        <w:t>ثانيا</w:t>
      </w:r>
      <w:r w:rsidRPr="00BA0580">
        <w:rPr>
          <w:rFonts w:ascii="Simplified Arabic" w:hAnsi="Simplified Arabic" w:cs="Simplified Arabic" w:hint="cs"/>
          <w:b w:val="0"/>
          <w:bCs/>
          <w:szCs w:val="28"/>
          <w:rtl/>
        </w:rPr>
        <w:t>-</w:t>
      </w:r>
      <w:r w:rsidRPr="00BA0580">
        <w:rPr>
          <w:rFonts w:ascii="Simplified Arabic" w:hAnsi="Simplified Arabic" w:cs="Simplified Arabic"/>
          <w:b w:val="0"/>
          <w:bCs/>
          <w:szCs w:val="28"/>
          <w:rtl/>
        </w:rPr>
        <w:tab/>
        <w:t xml:space="preserve">أهداف </w:t>
      </w:r>
      <w:r w:rsidRPr="00BA0580">
        <w:rPr>
          <w:rFonts w:ascii="Simplified Arabic" w:hAnsi="Simplified Arabic" w:cs="Simplified Arabic" w:hint="cs"/>
          <w:b w:val="0"/>
          <w:bCs/>
          <w:szCs w:val="28"/>
          <w:rtl/>
        </w:rPr>
        <w:t>الطرائق</w:t>
      </w:r>
      <w:r w:rsidR="00BA0580" w:rsidRPr="00BA0580">
        <w:rPr>
          <w:rFonts w:ascii="Simplified Arabic" w:hAnsi="Simplified Arabic" w:cs="Simplified Arabic" w:hint="cs"/>
          <w:b w:val="0"/>
          <w:bCs/>
          <w:szCs w:val="28"/>
          <w:rtl/>
        </w:rPr>
        <w:t xml:space="preserve"> ال</w:t>
      </w:r>
      <w:r w:rsidR="00BA0580" w:rsidRPr="00BA0580">
        <w:rPr>
          <w:rFonts w:ascii="Simplified Arabic" w:hAnsi="Simplified Arabic" w:cs="Simplified Arabic"/>
          <w:b w:val="0"/>
          <w:bCs/>
          <w:szCs w:val="28"/>
          <w:rtl/>
        </w:rPr>
        <w:t>تجريبية</w:t>
      </w:r>
    </w:p>
    <w:p w14:paraId="1EC14A56" w14:textId="680C81DA" w:rsidR="00BA0580" w:rsidRPr="00BA0580" w:rsidRDefault="00BA0580" w:rsidP="00BA0580">
      <w:pPr>
        <w:pStyle w:val="CBDNormalNumber"/>
        <w:numPr>
          <w:ilvl w:val="0"/>
          <w:numId w:val="10"/>
        </w:numPr>
        <w:bidi/>
        <w:rPr>
          <w:rFonts w:asciiTheme="majorBidi" w:eastAsia="Aptos" w:hAnsiTheme="majorBidi" w:cstheme="majorBidi"/>
          <w:b/>
          <w:bCs/>
          <w:kern w:val="2"/>
          <w:lang w:val="en-CA"/>
          <w14:ligatures w14:val="standardContextual"/>
        </w:rPr>
      </w:pPr>
      <w:r>
        <w:rPr>
          <w:rFonts w:ascii="Simplified Arabic" w:hAnsi="Simplified Arabic" w:cs="Simplified Arabic" w:hint="cs"/>
          <w:sz w:val="24"/>
          <w:szCs w:val="24"/>
          <w:rtl/>
        </w:rPr>
        <w:t xml:space="preserve">لقد </w:t>
      </w:r>
      <w:r w:rsidRPr="00767ED6">
        <w:rPr>
          <w:rFonts w:ascii="Simplified Arabic" w:hAnsi="Simplified Arabic" w:cs="Simplified Arabic"/>
          <w:sz w:val="24"/>
          <w:szCs w:val="24"/>
          <w:rtl/>
        </w:rPr>
        <w:t xml:space="preserve">صُممت هذه </w:t>
      </w:r>
      <w:r>
        <w:rPr>
          <w:rFonts w:ascii="Simplified Arabic" w:hAnsi="Simplified Arabic" w:cs="Simplified Arabic" w:hint="cs"/>
          <w:sz w:val="24"/>
          <w:szCs w:val="24"/>
          <w:rtl/>
        </w:rPr>
        <w:t>ال</w:t>
      </w:r>
      <w:r w:rsidRPr="0069443F">
        <w:rPr>
          <w:rFonts w:ascii="Simplified Arabic" w:hAnsi="Simplified Arabic" w:cs="Simplified Arabic" w:hint="cs"/>
          <w:sz w:val="24"/>
          <w:szCs w:val="24"/>
          <w:rtl/>
        </w:rPr>
        <w:t>طرائق</w:t>
      </w:r>
      <w:r w:rsidRPr="0069443F">
        <w:rPr>
          <w:rFonts w:ascii="Simplified Arabic" w:hAnsi="Simplified Arabic" w:cs="Simplified Arabic"/>
          <w:sz w:val="24"/>
          <w:szCs w:val="24"/>
          <w:rtl/>
        </w:rPr>
        <w:t xml:space="preserve"> </w:t>
      </w:r>
      <w:r w:rsidRPr="00767ED6">
        <w:rPr>
          <w:rFonts w:ascii="Simplified Arabic" w:hAnsi="Simplified Arabic" w:cs="Simplified Arabic"/>
          <w:sz w:val="24"/>
          <w:szCs w:val="24"/>
          <w:rtl/>
        </w:rPr>
        <w:t xml:space="preserve">لتيسير </w:t>
      </w:r>
      <w:r>
        <w:rPr>
          <w:rFonts w:ascii="Simplified Arabic" w:hAnsi="Simplified Arabic" w:cs="Simplified Arabic" w:hint="cs"/>
          <w:sz w:val="24"/>
          <w:szCs w:val="24"/>
          <w:rtl/>
        </w:rPr>
        <w:t>التحضير</w:t>
      </w:r>
      <w:r w:rsidRPr="00767ED6">
        <w:rPr>
          <w:rFonts w:ascii="Simplified Arabic" w:hAnsi="Simplified Arabic" w:cs="Simplified Arabic"/>
          <w:sz w:val="24"/>
          <w:szCs w:val="24"/>
          <w:rtl/>
        </w:rPr>
        <w:t xml:space="preserve"> والتواصل الفعال بين الأطراف والمراقبين، مما يسمح لهم بتقديم مواقفهم أو تعليقاتهم كتابيا</w:t>
      </w:r>
      <w:r>
        <w:rPr>
          <w:rFonts w:ascii="Simplified Arabic" w:hAnsi="Simplified Arabic" w:cs="Simplified Arabic" w:hint="cs"/>
          <w:sz w:val="24"/>
          <w:szCs w:val="24"/>
          <w:rtl/>
        </w:rPr>
        <w:t xml:space="preserve"> وبصورة غير رسمية</w:t>
      </w:r>
      <w:r w:rsidRPr="00767ED6">
        <w:rPr>
          <w:rFonts w:ascii="Simplified Arabic" w:hAnsi="Simplified Arabic" w:cs="Simplified Arabic"/>
          <w:sz w:val="24"/>
          <w:szCs w:val="24"/>
          <w:rtl/>
        </w:rPr>
        <w:t xml:space="preserve">، قبل المناقشات الرسمية، </w:t>
      </w:r>
      <w:r>
        <w:rPr>
          <w:rFonts w:ascii="Simplified Arabic" w:hAnsi="Simplified Arabic" w:cs="Simplified Arabic" w:hint="cs"/>
          <w:sz w:val="24"/>
          <w:szCs w:val="24"/>
          <w:rtl/>
        </w:rPr>
        <w:t>بشأن</w:t>
      </w:r>
      <w:r w:rsidRPr="00767ED6">
        <w:rPr>
          <w:rFonts w:ascii="Simplified Arabic" w:hAnsi="Simplified Arabic" w:cs="Simplified Arabic"/>
          <w:sz w:val="24"/>
          <w:szCs w:val="24"/>
          <w:rtl/>
        </w:rPr>
        <w:t xml:space="preserve"> مشاريع التوصيات الواردة في </w:t>
      </w:r>
      <w:r w:rsidR="00BF6E4A">
        <w:rPr>
          <w:rFonts w:ascii="Simplified Arabic" w:hAnsi="Simplified Arabic" w:cs="Simplified Arabic" w:hint="cs"/>
          <w:sz w:val="24"/>
          <w:szCs w:val="24"/>
          <w:rtl/>
        </w:rPr>
        <w:t>ال</w:t>
      </w:r>
      <w:r w:rsidRPr="00767ED6">
        <w:rPr>
          <w:rFonts w:ascii="Simplified Arabic" w:hAnsi="Simplified Arabic" w:cs="Simplified Arabic"/>
          <w:sz w:val="24"/>
          <w:szCs w:val="24"/>
          <w:rtl/>
        </w:rPr>
        <w:t>وثائق</w:t>
      </w:r>
      <w:r w:rsidR="00BF6E4A">
        <w:rPr>
          <w:rFonts w:ascii="Simplified Arabic" w:hAnsi="Simplified Arabic" w:cs="Simplified Arabic" w:hint="cs"/>
          <w:sz w:val="24"/>
          <w:szCs w:val="24"/>
          <w:rtl/>
        </w:rPr>
        <w:t xml:space="preserve"> </w:t>
      </w:r>
      <w:r w:rsidR="00BF6E4A" w:rsidRPr="00767ED6">
        <w:rPr>
          <w:rFonts w:ascii="Simplified Arabic" w:hAnsi="Simplified Arabic" w:cs="Simplified Arabic"/>
          <w:sz w:val="24"/>
          <w:szCs w:val="24"/>
          <w:rtl/>
        </w:rPr>
        <w:t>ذات الصلة</w:t>
      </w:r>
      <w:r w:rsidRPr="00767ED6">
        <w:rPr>
          <w:rFonts w:ascii="Simplified Arabic" w:hAnsi="Simplified Arabic" w:cs="Simplified Arabic"/>
          <w:sz w:val="24"/>
          <w:szCs w:val="24"/>
          <w:rtl/>
        </w:rPr>
        <w:t xml:space="preserve"> </w:t>
      </w:r>
      <w:r w:rsidR="002B6C27">
        <w:rPr>
          <w:rFonts w:ascii="Simplified Arabic" w:hAnsi="Simplified Arabic" w:cs="Simplified Arabic" w:hint="cs"/>
          <w:sz w:val="24"/>
          <w:szCs w:val="24"/>
          <w:rtl/>
        </w:rPr>
        <w:t>التي تصدر قبل</w:t>
      </w:r>
      <w:r w:rsidRPr="00767ED6">
        <w:rPr>
          <w:rFonts w:ascii="Simplified Arabic" w:hAnsi="Simplified Arabic" w:cs="Simplified Arabic"/>
          <w:sz w:val="24"/>
          <w:szCs w:val="24"/>
          <w:rtl/>
        </w:rPr>
        <w:t xml:space="preserve"> </w:t>
      </w:r>
      <w:r w:rsidR="002B6C27">
        <w:rPr>
          <w:rFonts w:ascii="Simplified Arabic" w:hAnsi="Simplified Arabic" w:cs="Simplified Arabic" w:hint="cs"/>
          <w:sz w:val="24"/>
          <w:szCs w:val="24"/>
          <w:rtl/>
        </w:rPr>
        <w:t>ا</w:t>
      </w:r>
      <w:r w:rsidRPr="00767ED6">
        <w:rPr>
          <w:rFonts w:ascii="Simplified Arabic" w:hAnsi="Simplified Arabic" w:cs="Simplified Arabic"/>
          <w:sz w:val="24"/>
          <w:szCs w:val="24"/>
          <w:rtl/>
        </w:rPr>
        <w:t>لدورة. و</w:t>
      </w:r>
      <w:r w:rsidR="00222CD0">
        <w:rPr>
          <w:rFonts w:ascii="Simplified Arabic" w:hAnsi="Simplified Arabic" w:cs="Simplified Arabic" w:hint="cs"/>
          <w:sz w:val="24"/>
          <w:szCs w:val="24"/>
          <w:rtl/>
        </w:rPr>
        <w:t xml:space="preserve">يتمثل </w:t>
      </w:r>
      <w:r w:rsidRPr="00767ED6">
        <w:rPr>
          <w:rFonts w:ascii="Simplified Arabic" w:hAnsi="Simplified Arabic" w:cs="Simplified Arabic"/>
          <w:sz w:val="24"/>
          <w:szCs w:val="24"/>
          <w:rtl/>
        </w:rPr>
        <w:t xml:space="preserve">الهدف من ذلك </w:t>
      </w:r>
      <w:r w:rsidR="00222CD0">
        <w:rPr>
          <w:rFonts w:ascii="Simplified Arabic" w:hAnsi="Simplified Arabic" w:cs="Simplified Arabic" w:hint="cs"/>
          <w:sz w:val="24"/>
          <w:szCs w:val="24"/>
          <w:rtl/>
        </w:rPr>
        <w:t>في</w:t>
      </w:r>
      <w:r w:rsidRPr="00767ED6">
        <w:rPr>
          <w:rFonts w:ascii="Simplified Arabic" w:hAnsi="Simplified Arabic" w:cs="Simplified Arabic"/>
          <w:sz w:val="24"/>
          <w:szCs w:val="24"/>
          <w:rtl/>
        </w:rPr>
        <w:t xml:space="preserve"> تقليل الوقت المُستغرق في القراءة الأولى لبنود جدول الأعمال ذات الصلة أثناء النظر فيها رسميا في الاجتماع.</w:t>
      </w:r>
    </w:p>
    <w:p w14:paraId="59ACE48E" w14:textId="2FC096A1" w:rsidR="009352B2" w:rsidRPr="009352B2" w:rsidRDefault="009352B2" w:rsidP="009352B2">
      <w:pPr>
        <w:pStyle w:val="CBDH1"/>
        <w:bidi/>
        <w:rPr>
          <w:b w:val="0"/>
          <w:bCs/>
          <w:szCs w:val="28"/>
          <w:rtl/>
          <w:lang w:val="en-CA"/>
        </w:rPr>
      </w:pPr>
      <w:r w:rsidRPr="009352B2">
        <w:rPr>
          <w:rFonts w:ascii="Simplified Arabic" w:hAnsi="Simplified Arabic" w:cs="Simplified Arabic"/>
          <w:b w:val="0"/>
          <w:bCs/>
          <w:szCs w:val="28"/>
          <w:rtl/>
        </w:rPr>
        <w:t>ثالثا</w:t>
      </w:r>
      <w:r w:rsidRPr="009352B2">
        <w:rPr>
          <w:rFonts w:ascii="Simplified Arabic" w:hAnsi="Simplified Arabic" w:cs="Simplified Arabic" w:hint="cs"/>
          <w:b w:val="0"/>
          <w:bCs/>
          <w:szCs w:val="28"/>
          <w:rtl/>
        </w:rPr>
        <w:t>-</w:t>
      </w:r>
      <w:r w:rsidRPr="009352B2">
        <w:rPr>
          <w:rFonts w:ascii="Simplified Arabic" w:hAnsi="Simplified Arabic" w:cs="Simplified Arabic"/>
          <w:b w:val="0"/>
          <w:bCs/>
          <w:szCs w:val="28"/>
          <w:rtl/>
        </w:rPr>
        <w:tab/>
        <w:t>تطبيق</w:t>
      </w:r>
      <w:r w:rsidRPr="009352B2">
        <w:rPr>
          <w:rFonts w:ascii="Simplified Arabic" w:hAnsi="Simplified Arabic" w:cs="Simplified Arabic" w:hint="cs"/>
          <w:b w:val="0"/>
          <w:bCs/>
          <w:szCs w:val="28"/>
          <w:rtl/>
        </w:rPr>
        <w:t xml:space="preserve"> الطرائق ال</w:t>
      </w:r>
      <w:r w:rsidRPr="009352B2">
        <w:rPr>
          <w:rFonts w:ascii="Simplified Arabic" w:hAnsi="Simplified Arabic" w:cs="Simplified Arabic"/>
          <w:b w:val="0"/>
          <w:bCs/>
          <w:szCs w:val="28"/>
          <w:rtl/>
        </w:rPr>
        <w:t>تجريبية</w:t>
      </w:r>
    </w:p>
    <w:p w14:paraId="02B141D0" w14:textId="70AF2B10" w:rsidR="0026781D" w:rsidRPr="0026781D" w:rsidRDefault="0026781D" w:rsidP="0026781D">
      <w:pPr>
        <w:pStyle w:val="CBDNormalNumber"/>
        <w:numPr>
          <w:ilvl w:val="0"/>
          <w:numId w:val="10"/>
        </w:numPr>
        <w:bidi/>
        <w:rPr>
          <w:rFonts w:asciiTheme="majorBidi" w:eastAsia="Aptos" w:hAnsiTheme="majorBidi" w:cstheme="majorBidi"/>
          <w:kern w:val="2"/>
          <w:sz w:val="24"/>
          <w:szCs w:val="24"/>
          <w:lang w:val="en-CA"/>
          <w14:ligatures w14:val="standardContextual"/>
        </w:rPr>
      </w:pPr>
      <w:r w:rsidRPr="0026781D">
        <w:rPr>
          <w:rFonts w:ascii="Simplified Arabic" w:hAnsi="Simplified Arabic" w:cs="Simplified Arabic"/>
          <w:sz w:val="24"/>
          <w:szCs w:val="24"/>
          <w:rtl/>
        </w:rPr>
        <w:t>ستُطبّ</w:t>
      </w:r>
      <w:r w:rsidRPr="0026781D">
        <w:rPr>
          <w:rFonts w:ascii="Simplified Arabic" w:hAnsi="Simplified Arabic" w:cs="Simplified Arabic" w:hint="cs"/>
          <w:sz w:val="24"/>
          <w:szCs w:val="24"/>
          <w:rtl/>
        </w:rPr>
        <w:t>َ</w:t>
      </w:r>
      <w:r w:rsidRPr="0026781D">
        <w:rPr>
          <w:rFonts w:ascii="Simplified Arabic" w:hAnsi="Simplified Arabic" w:cs="Simplified Arabic"/>
          <w:sz w:val="24"/>
          <w:szCs w:val="24"/>
          <w:rtl/>
        </w:rPr>
        <w:t xml:space="preserve">ق هذه </w:t>
      </w:r>
      <w:r w:rsidRPr="0026781D">
        <w:rPr>
          <w:rFonts w:ascii="Simplified Arabic" w:hAnsi="Simplified Arabic" w:cs="Simplified Arabic" w:hint="cs"/>
          <w:sz w:val="24"/>
          <w:szCs w:val="24"/>
          <w:rtl/>
        </w:rPr>
        <w:t>الطرائق</w:t>
      </w:r>
      <w:r w:rsidRPr="0026781D">
        <w:rPr>
          <w:rFonts w:ascii="Simplified Arabic" w:hAnsi="Simplified Arabic" w:cs="Simplified Arabic"/>
          <w:sz w:val="24"/>
          <w:szCs w:val="24"/>
          <w:rtl/>
        </w:rPr>
        <w:t xml:space="preserve"> على أساس تجريبي على بنود جدول الأعمال</w:t>
      </w:r>
      <w:r w:rsidRPr="0026781D">
        <w:rPr>
          <w:rFonts w:asciiTheme="majorBidi" w:eastAsia="Aptos" w:hAnsiTheme="majorBidi" w:cstheme="majorBidi"/>
          <w:kern w:val="2"/>
          <w:sz w:val="24"/>
          <w:szCs w:val="24"/>
          <w:vertAlign w:val="superscript"/>
          <w:lang w:val="en-CA"/>
          <w14:ligatures w14:val="standardContextual"/>
        </w:rPr>
        <w:footnoteReference w:id="11"/>
      </w:r>
      <w:r w:rsidRPr="0026781D">
        <w:rPr>
          <w:rFonts w:ascii="Simplified Arabic" w:hAnsi="Simplified Arabic" w:cs="Simplified Arabic"/>
          <w:sz w:val="24"/>
          <w:szCs w:val="24"/>
          <w:rtl/>
        </w:rPr>
        <w:t xml:space="preserve"> المتعلقة بما يلي:</w:t>
      </w:r>
    </w:p>
    <w:p w14:paraId="3E22077E" w14:textId="5B707C43" w:rsidR="0026781D" w:rsidRDefault="0026781D" w:rsidP="0026781D">
      <w:pPr>
        <w:pStyle w:val="CBDNormalNumber"/>
        <w:numPr>
          <w:ilvl w:val="1"/>
          <w:numId w:val="7"/>
        </w:numPr>
        <w:bidi/>
        <w:rPr>
          <w:lang w:val="en-CA"/>
        </w:rPr>
      </w:pPr>
      <w:r>
        <w:rPr>
          <w:rFonts w:ascii="Simplified Arabic" w:hAnsi="Simplified Arabic" w:cs="Simplified Arabic" w:hint="cs"/>
          <w:sz w:val="24"/>
          <w:szCs w:val="24"/>
          <w:rtl/>
        </w:rPr>
        <w:t>حشد</w:t>
      </w:r>
      <w:r w:rsidRPr="00767ED6">
        <w:rPr>
          <w:rFonts w:ascii="Simplified Arabic" w:hAnsi="Simplified Arabic" w:cs="Simplified Arabic"/>
          <w:sz w:val="24"/>
          <w:szCs w:val="24"/>
          <w:rtl/>
        </w:rPr>
        <w:t xml:space="preserve"> الموارد والآلية المالية (البند </w:t>
      </w:r>
      <w:r>
        <w:rPr>
          <w:rFonts w:ascii="Simplified Arabic" w:hAnsi="Simplified Arabic" w:cs="Simplified Arabic" w:hint="cs"/>
          <w:sz w:val="24"/>
          <w:szCs w:val="24"/>
          <w:rtl/>
        </w:rPr>
        <w:t>3</w:t>
      </w:r>
      <w:r w:rsidRPr="00767ED6">
        <w:rPr>
          <w:rFonts w:ascii="Simplified Arabic" w:hAnsi="Simplified Arabic" w:cs="Simplified Arabic"/>
          <w:sz w:val="24"/>
          <w:szCs w:val="24"/>
          <w:rtl/>
        </w:rPr>
        <w:t xml:space="preserve"> من جدول الأعمال)؛</w:t>
      </w:r>
    </w:p>
    <w:p w14:paraId="75E23AB1" w14:textId="213DC931" w:rsidR="0026781D" w:rsidRDefault="0026781D" w:rsidP="0026781D">
      <w:pPr>
        <w:pStyle w:val="CBDNormalNumber"/>
        <w:numPr>
          <w:ilvl w:val="1"/>
          <w:numId w:val="7"/>
        </w:numPr>
        <w:bidi/>
        <w:rPr>
          <w:lang w:val="en-CA"/>
        </w:rPr>
      </w:pPr>
      <w:r w:rsidRPr="0026781D">
        <w:rPr>
          <w:rFonts w:cs="Simplified Arabic"/>
          <w:sz w:val="24"/>
          <w:szCs w:val="24"/>
          <w:rtl/>
        </w:rPr>
        <w:lastRenderedPageBreak/>
        <w:t>التخطيط والرصد والإبلاغ والاستعراض: تحديث بشأن الاستراتيجيات وخطط العمل الوطنية للتنوع البيولوجي، والأهداف الوطنية، والإبلاغ الوطني</w:t>
      </w:r>
      <w:r w:rsidRPr="0026781D">
        <w:rPr>
          <w:rFonts w:ascii="Simplified Arabic" w:hAnsi="Simplified Arabic" w:cs="Simplified Arabic"/>
          <w:sz w:val="24"/>
          <w:szCs w:val="24"/>
          <w:rtl/>
        </w:rPr>
        <w:t xml:space="preserve"> </w:t>
      </w:r>
      <w:r w:rsidRPr="00767ED6">
        <w:rPr>
          <w:rFonts w:ascii="Simplified Arabic" w:hAnsi="Simplified Arabic" w:cs="Simplified Arabic"/>
          <w:sz w:val="24"/>
          <w:szCs w:val="24"/>
          <w:rtl/>
        </w:rPr>
        <w:t xml:space="preserve">(البند </w:t>
      </w:r>
      <w:r>
        <w:rPr>
          <w:rFonts w:ascii="Simplified Arabic" w:hAnsi="Simplified Arabic" w:cs="Simplified Arabic" w:hint="cs"/>
          <w:sz w:val="24"/>
          <w:szCs w:val="24"/>
          <w:rtl/>
        </w:rPr>
        <w:t>4</w:t>
      </w:r>
      <w:r w:rsidRPr="00767ED6">
        <w:rPr>
          <w:rFonts w:ascii="Simplified Arabic" w:hAnsi="Simplified Arabic" w:cs="Simplified Arabic"/>
          <w:sz w:val="24"/>
          <w:szCs w:val="24"/>
          <w:rtl/>
        </w:rPr>
        <w:t xml:space="preserve"> من جدول الأعمال)؛</w:t>
      </w:r>
    </w:p>
    <w:p w14:paraId="5EEC37C9" w14:textId="0A722B22" w:rsidR="00A97062" w:rsidRDefault="00A97062" w:rsidP="00A97062">
      <w:pPr>
        <w:pStyle w:val="CBDNormalNumber"/>
        <w:numPr>
          <w:ilvl w:val="1"/>
          <w:numId w:val="7"/>
        </w:numPr>
        <w:bidi/>
        <w:rPr>
          <w:lang w:val="en-CA"/>
        </w:rPr>
      </w:pPr>
      <w:r w:rsidRPr="00A97062">
        <w:rPr>
          <w:rFonts w:cs="Simplified Arabic"/>
          <w:sz w:val="24"/>
          <w:szCs w:val="24"/>
          <w:rtl/>
          <w:lang w:val="en-US"/>
        </w:rPr>
        <w:t>خطة عمل الاعتبارات الجنسانية</w:t>
      </w:r>
      <w:r w:rsidRPr="00767ED6">
        <w:rPr>
          <w:rFonts w:ascii="Simplified Arabic" w:hAnsi="Simplified Arabic" w:cs="Simplified Arabic"/>
          <w:sz w:val="24"/>
          <w:szCs w:val="24"/>
          <w:rtl/>
        </w:rPr>
        <w:t xml:space="preserve"> (البند 5 من جدول الأعمال)؛</w:t>
      </w:r>
    </w:p>
    <w:p w14:paraId="71085A5D" w14:textId="75EC8D58" w:rsidR="00A97062" w:rsidRDefault="00A97062" w:rsidP="00A97062">
      <w:pPr>
        <w:pStyle w:val="CBDNormalNumber"/>
        <w:numPr>
          <w:ilvl w:val="1"/>
          <w:numId w:val="7"/>
        </w:numPr>
        <w:bidi/>
        <w:rPr>
          <w:lang w:val="en-CA"/>
        </w:rPr>
      </w:pPr>
      <w:r w:rsidRPr="00A97062">
        <w:rPr>
          <w:rFonts w:cs="Simplified Arabic"/>
          <w:sz w:val="24"/>
          <w:szCs w:val="24"/>
          <w:rtl/>
          <w:lang w:val="en-US"/>
        </w:rPr>
        <w:t>بناء القدرات وتنميتها، والتعاون التقني والعلمي</w:t>
      </w:r>
      <w:r w:rsidRPr="00767ED6">
        <w:rPr>
          <w:rFonts w:ascii="Simplified Arabic" w:hAnsi="Simplified Arabic" w:cs="Simplified Arabic"/>
          <w:sz w:val="24"/>
          <w:szCs w:val="24"/>
          <w:rtl/>
        </w:rPr>
        <w:t xml:space="preserve"> (البند 6 من جدول الأعمال)؛</w:t>
      </w:r>
    </w:p>
    <w:p w14:paraId="060BE6F8" w14:textId="174377BA" w:rsidR="00A97062" w:rsidRDefault="00A97062" w:rsidP="00A97062">
      <w:pPr>
        <w:pStyle w:val="CBDNormalNumber"/>
        <w:numPr>
          <w:ilvl w:val="1"/>
          <w:numId w:val="7"/>
        </w:numPr>
        <w:bidi/>
        <w:rPr>
          <w:lang w:val="en-CA"/>
        </w:rPr>
      </w:pPr>
      <w:r w:rsidRPr="00A97062">
        <w:rPr>
          <w:rFonts w:cs="Simplified Arabic"/>
          <w:sz w:val="24"/>
          <w:szCs w:val="24"/>
          <w:rtl/>
          <w:lang w:val="en-US"/>
        </w:rPr>
        <w:t>التعاون مع الاتفاقيات والمنظمات الدولية الأخرى</w:t>
      </w:r>
      <w:r w:rsidRPr="00767ED6">
        <w:rPr>
          <w:rFonts w:ascii="Simplified Arabic" w:hAnsi="Simplified Arabic" w:cs="Simplified Arabic"/>
          <w:sz w:val="24"/>
          <w:szCs w:val="24"/>
          <w:rtl/>
        </w:rPr>
        <w:t xml:space="preserve"> (البند 7 من جدول الأعمال)؛</w:t>
      </w:r>
    </w:p>
    <w:p w14:paraId="187705D8" w14:textId="0DC1B09A" w:rsidR="00434BE3" w:rsidRDefault="00434BE3" w:rsidP="00434BE3">
      <w:pPr>
        <w:pStyle w:val="CBDNormalNumber"/>
        <w:numPr>
          <w:ilvl w:val="1"/>
          <w:numId w:val="7"/>
        </w:numPr>
        <w:bidi/>
        <w:rPr>
          <w:lang w:val="en-CA"/>
        </w:rPr>
      </w:pPr>
      <w:r w:rsidRPr="00434BE3">
        <w:rPr>
          <w:rFonts w:cs="Simplified Arabic"/>
          <w:sz w:val="24"/>
          <w:szCs w:val="24"/>
          <w:rtl/>
          <w:lang w:val="en-US"/>
        </w:rPr>
        <w:t>الصكوك الدولية المتخصصة للحصول على الموارد وتقاسم المنافع في سياق الفقرة 4 من المادة 4 من بروتوكول ناغويا</w:t>
      </w:r>
      <w:r w:rsidRPr="00767ED6">
        <w:rPr>
          <w:rFonts w:ascii="Simplified Arabic" w:hAnsi="Simplified Arabic" w:cs="Simplified Arabic"/>
          <w:sz w:val="24"/>
          <w:szCs w:val="24"/>
          <w:rtl/>
        </w:rPr>
        <w:t xml:space="preserve"> (البند 8 من جدول الأعمال)؛</w:t>
      </w:r>
    </w:p>
    <w:p w14:paraId="20E93F7D" w14:textId="2F35612C" w:rsidR="00434BE3" w:rsidRDefault="00434BE3" w:rsidP="00434BE3">
      <w:pPr>
        <w:pStyle w:val="CBDNormalNumber"/>
        <w:numPr>
          <w:ilvl w:val="1"/>
          <w:numId w:val="7"/>
        </w:numPr>
        <w:bidi/>
        <w:rPr>
          <w:lang w:val="en-CA"/>
        </w:rPr>
      </w:pPr>
      <w:r w:rsidRPr="00BA4938">
        <w:rPr>
          <w:rFonts w:cs="Simplified Arabic"/>
          <w:sz w:val="24"/>
          <w:szCs w:val="24"/>
          <w:rtl/>
          <w:lang w:val="en-US"/>
        </w:rPr>
        <w:t>استعراض فعالية العمليات بموجب الاتفاقية وبروتوكوليها</w:t>
      </w:r>
      <w:r w:rsidRPr="00BA4938">
        <w:rPr>
          <w:rFonts w:ascii="Simplified Arabic" w:hAnsi="Simplified Arabic" w:cs="Simplified Arabic"/>
          <w:sz w:val="24"/>
          <w:szCs w:val="24"/>
          <w:rtl/>
        </w:rPr>
        <w:t xml:space="preserve"> (البند 9 من جدول الأعمال)؛</w:t>
      </w:r>
    </w:p>
    <w:p w14:paraId="566AEFD7" w14:textId="5F7FE04C" w:rsidR="00434BE3" w:rsidRDefault="00434BE3" w:rsidP="00434BE3">
      <w:pPr>
        <w:pStyle w:val="CBDNormalNumber"/>
        <w:numPr>
          <w:ilvl w:val="1"/>
          <w:numId w:val="7"/>
        </w:numPr>
        <w:bidi/>
        <w:rPr>
          <w:lang w:val="en-CA"/>
        </w:rPr>
      </w:pPr>
      <w:r w:rsidRPr="00BA4938">
        <w:rPr>
          <w:rFonts w:cs="Simplified Arabic"/>
          <w:sz w:val="24"/>
          <w:szCs w:val="24"/>
          <w:rtl/>
          <w:lang w:val="en-US"/>
        </w:rPr>
        <w:t>المسائل الإدارية ومسائل الميزانية: الاستعراض الوظيفي للأمانة</w:t>
      </w:r>
      <w:r w:rsidRPr="00BA4938">
        <w:rPr>
          <w:rFonts w:ascii="Simplified Arabic" w:hAnsi="Simplified Arabic" w:cs="Simplified Arabic"/>
          <w:sz w:val="24"/>
          <w:szCs w:val="24"/>
          <w:rtl/>
        </w:rPr>
        <w:t xml:space="preserve"> (البند 10 من جدول الأعمال).</w:t>
      </w:r>
    </w:p>
    <w:p w14:paraId="2D350255" w14:textId="4B735A27" w:rsidR="00BB07BA" w:rsidRPr="00BB07BA" w:rsidRDefault="00BB07BA" w:rsidP="00BB07BA">
      <w:pPr>
        <w:pStyle w:val="CBDH1"/>
        <w:bidi/>
        <w:rPr>
          <w:b w:val="0"/>
          <w:bCs/>
          <w:szCs w:val="28"/>
          <w:rtl/>
          <w:lang w:val="en-CA"/>
        </w:rPr>
      </w:pPr>
      <w:r w:rsidRPr="00BB07BA">
        <w:rPr>
          <w:rFonts w:ascii="Simplified Arabic" w:hAnsi="Simplified Arabic" w:cs="Simplified Arabic"/>
          <w:b w:val="0"/>
          <w:bCs/>
          <w:szCs w:val="28"/>
          <w:rtl/>
        </w:rPr>
        <w:t>رابعا</w:t>
      </w:r>
      <w:r w:rsidRPr="00BB07BA">
        <w:rPr>
          <w:rFonts w:ascii="Simplified Arabic" w:hAnsi="Simplified Arabic" w:cs="Simplified Arabic" w:hint="cs"/>
          <w:b w:val="0"/>
          <w:bCs/>
          <w:szCs w:val="28"/>
          <w:rtl/>
        </w:rPr>
        <w:t>-</w:t>
      </w:r>
      <w:r w:rsidRPr="00BB07BA">
        <w:rPr>
          <w:rFonts w:ascii="Simplified Arabic" w:hAnsi="Simplified Arabic" w:cs="Simplified Arabic"/>
          <w:b w:val="0"/>
          <w:bCs/>
          <w:szCs w:val="28"/>
          <w:rtl/>
        </w:rPr>
        <w:tab/>
      </w:r>
      <w:r w:rsidRPr="00BB07BA">
        <w:rPr>
          <w:rFonts w:ascii="Simplified Arabic" w:hAnsi="Simplified Arabic" w:cs="Simplified Arabic" w:hint="cs"/>
          <w:b w:val="0"/>
          <w:bCs/>
          <w:szCs w:val="28"/>
          <w:rtl/>
        </w:rPr>
        <w:t>العملية</w:t>
      </w:r>
    </w:p>
    <w:p w14:paraId="1F3B6C6A" w14:textId="3B3C8C3A" w:rsidR="006832C1" w:rsidRDefault="006832C1" w:rsidP="006832C1">
      <w:pPr>
        <w:pStyle w:val="CBDNormalNumber"/>
        <w:numPr>
          <w:ilvl w:val="0"/>
          <w:numId w:val="10"/>
        </w:numPr>
        <w:bidi/>
        <w:rPr>
          <w:rFonts w:asciiTheme="majorBidi" w:eastAsia="Aptos" w:hAnsiTheme="majorBidi" w:cstheme="majorBidi"/>
          <w:kern w:val="2"/>
          <w:lang w:val="en-CA"/>
          <w14:ligatures w14:val="standardContextual"/>
        </w:rPr>
      </w:pPr>
      <w:r w:rsidRPr="00767ED6">
        <w:rPr>
          <w:rFonts w:ascii="Simplified Arabic" w:hAnsi="Simplified Arabic" w:cs="Simplified Arabic"/>
          <w:sz w:val="24"/>
          <w:szCs w:val="24"/>
          <w:rtl/>
        </w:rPr>
        <w:t>قبل شهر</w:t>
      </w:r>
      <w:r>
        <w:rPr>
          <w:rFonts w:ascii="Simplified Arabic" w:hAnsi="Simplified Arabic" w:cs="Simplified Arabic" w:hint="cs"/>
          <w:sz w:val="24"/>
          <w:szCs w:val="24"/>
          <w:rtl/>
        </w:rPr>
        <w:t xml:space="preserve"> واحد</w:t>
      </w:r>
      <w:r w:rsidRPr="00767ED6">
        <w:rPr>
          <w:rFonts w:ascii="Simplified Arabic" w:hAnsi="Simplified Arabic" w:cs="Simplified Arabic"/>
          <w:sz w:val="24"/>
          <w:szCs w:val="24"/>
          <w:rtl/>
        </w:rPr>
        <w:t xml:space="preserve"> على الأقل من افتتاح الاجتماع، </w:t>
      </w:r>
      <w:r w:rsidR="008672EE" w:rsidRPr="00767ED6">
        <w:rPr>
          <w:rFonts w:ascii="Simplified Arabic" w:hAnsi="Simplified Arabic" w:cs="Simplified Arabic"/>
          <w:sz w:val="24"/>
          <w:szCs w:val="24"/>
          <w:rtl/>
        </w:rPr>
        <w:t>ستصدر الأمانة إ</w:t>
      </w:r>
      <w:r w:rsidR="008672EE">
        <w:rPr>
          <w:rFonts w:ascii="Simplified Arabic" w:hAnsi="Simplified Arabic" w:cs="Simplified Arabic" w:hint="cs"/>
          <w:sz w:val="24"/>
          <w:szCs w:val="24"/>
          <w:rtl/>
        </w:rPr>
        <w:t>خط</w:t>
      </w:r>
      <w:r w:rsidR="008672EE" w:rsidRPr="00767ED6">
        <w:rPr>
          <w:rFonts w:ascii="Simplified Arabic" w:hAnsi="Simplified Arabic" w:cs="Simplified Arabic"/>
          <w:sz w:val="24"/>
          <w:szCs w:val="24"/>
          <w:rtl/>
        </w:rPr>
        <w:t xml:space="preserve">ارا </w:t>
      </w:r>
      <w:r w:rsidRPr="00767ED6">
        <w:rPr>
          <w:rFonts w:ascii="Simplified Arabic" w:hAnsi="Simplified Arabic" w:cs="Simplified Arabic"/>
          <w:sz w:val="24"/>
          <w:szCs w:val="24"/>
          <w:rtl/>
        </w:rPr>
        <w:t>تدعو</w:t>
      </w:r>
      <w:r>
        <w:rPr>
          <w:rFonts w:ascii="Simplified Arabic" w:hAnsi="Simplified Arabic" w:cs="Simplified Arabic" w:hint="cs"/>
          <w:sz w:val="24"/>
          <w:szCs w:val="24"/>
          <w:rtl/>
        </w:rPr>
        <w:t xml:space="preserve"> </w:t>
      </w:r>
      <w:r w:rsidRPr="00767ED6">
        <w:rPr>
          <w:rFonts w:ascii="Simplified Arabic" w:hAnsi="Simplified Arabic" w:cs="Simplified Arabic"/>
          <w:sz w:val="24"/>
          <w:szCs w:val="24"/>
          <w:rtl/>
        </w:rPr>
        <w:t xml:space="preserve">فيه جميع الأطراف والمراقبين المسجلين </w:t>
      </w:r>
      <w:r w:rsidR="00AA5E97">
        <w:rPr>
          <w:rFonts w:ascii="Simplified Arabic" w:hAnsi="Simplified Arabic" w:cs="Simplified Arabic" w:hint="cs"/>
          <w:sz w:val="24"/>
          <w:szCs w:val="24"/>
          <w:rtl/>
        </w:rPr>
        <w:t>لحضور</w:t>
      </w:r>
      <w:r w:rsidRPr="00767ED6">
        <w:rPr>
          <w:rFonts w:ascii="Simplified Arabic" w:hAnsi="Simplified Arabic" w:cs="Simplified Arabic"/>
          <w:sz w:val="24"/>
          <w:szCs w:val="24"/>
          <w:rtl/>
        </w:rPr>
        <w:t xml:space="preserve"> هذا الاجتماع </w:t>
      </w:r>
      <w:r w:rsidR="00916C34">
        <w:rPr>
          <w:rFonts w:ascii="Simplified Arabic" w:hAnsi="Simplified Arabic" w:cs="Simplified Arabic" w:hint="cs"/>
          <w:sz w:val="24"/>
          <w:szCs w:val="24"/>
          <w:rtl/>
        </w:rPr>
        <w:t>إ</w:t>
      </w:r>
      <w:r w:rsidRPr="00767ED6">
        <w:rPr>
          <w:rFonts w:ascii="Simplified Arabic" w:hAnsi="Simplified Arabic" w:cs="Simplified Arabic"/>
          <w:sz w:val="24"/>
          <w:szCs w:val="24"/>
          <w:rtl/>
        </w:rPr>
        <w:t>لى</w:t>
      </w:r>
      <w:r w:rsidR="00AA5E97">
        <w:rPr>
          <w:rFonts w:ascii="Simplified Arabic" w:hAnsi="Simplified Arabic" w:cs="Simplified Arabic" w:hint="cs"/>
          <w:sz w:val="24"/>
          <w:szCs w:val="24"/>
          <w:rtl/>
        </w:rPr>
        <w:t xml:space="preserve"> </w:t>
      </w:r>
      <w:r w:rsidR="008672EE">
        <w:rPr>
          <w:rFonts w:ascii="Simplified Arabic" w:hAnsi="Simplified Arabic" w:cs="Simplified Arabic" w:hint="cs"/>
          <w:sz w:val="24"/>
          <w:szCs w:val="24"/>
          <w:rtl/>
        </w:rPr>
        <w:t>ت</w:t>
      </w:r>
      <w:r w:rsidRPr="00767ED6">
        <w:rPr>
          <w:rFonts w:ascii="Simplified Arabic" w:hAnsi="Simplified Arabic" w:cs="Simplified Arabic"/>
          <w:sz w:val="24"/>
          <w:szCs w:val="24"/>
          <w:rtl/>
        </w:rPr>
        <w:t>قد</w:t>
      </w:r>
      <w:r w:rsidR="008672EE">
        <w:rPr>
          <w:rFonts w:ascii="Simplified Arabic" w:hAnsi="Simplified Arabic" w:cs="Simplified Arabic" w:hint="cs"/>
          <w:sz w:val="24"/>
          <w:szCs w:val="24"/>
          <w:rtl/>
        </w:rPr>
        <w:t>ي</w:t>
      </w:r>
      <w:r w:rsidRPr="00767ED6">
        <w:rPr>
          <w:rFonts w:ascii="Simplified Arabic" w:hAnsi="Simplified Arabic" w:cs="Simplified Arabic"/>
          <w:sz w:val="24"/>
          <w:szCs w:val="24"/>
          <w:rtl/>
        </w:rPr>
        <w:t xml:space="preserve">م </w:t>
      </w:r>
      <w:r w:rsidR="00AA5E97" w:rsidRPr="00767ED6">
        <w:rPr>
          <w:rFonts w:ascii="Simplified Arabic" w:hAnsi="Simplified Arabic" w:cs="Simplified Arabic"/>
          <w:sz w:val="24"/>
          <w:szCs w:val="24"/>
          <w:rtl/>
        </w:rPr>
        <w:t>بيانات</w:t>
      </w:r>
      <w:r w:rsidR="00916C34">
        <w:rPr>
          <w:rFonts w:ascii="Simplified Arabic" w:hAnsi="Simplified Arabic" w:cs="Simplified Arabic" w:hint="cs"/>
          <w:sz w:val="24"/>
          <w:szCs w:val="24"/>
          <w:rtl/>
        </w:rPr>
        <w:t>،</w:t>
      </w:r>
      <w:r w:rsidR="00916C34" w:rsidRPr="00916C34">
        <w:rPr>
          <w:rFonts w:ascii="Simplified Arabic" w:hAnsi="Simplified Arabic" w:cs="Simplified Arabic" w:hint="cs"/>
          <w:sz w:val="24"/>
          <w:szCs w:val="24"/>
          <w:rtl/>
        </w:rPr>
        <w:t xml:space="preserve"> </w:t>
      </w:r>
      <w:r w:rsidR="00916C34">
        <w:rPr>
          <w:rFonts w:ascii="Simplified Arabic" w:hAnsi="Simplified Arabic" w:cs="Simplified Arabic" w:hint="cs"/>
          <w:sz w:val="24"/>
          <w:szCs w:val="24"/>
          <w:rtl/>
        </w:rPr>
        <w:t xml:space="preserve">على أساس </w:t>
      </w:r>
      <w:r w:rsidR="00916C34" w:rsidRPr="00767ED6">
        <w:rPr>
          <w:rFonts w:ascii="Simplified Arabic" w:hAnsi="Simplified Arabic" w:cs="Simplified Arabic"/>
          <w:sz w:val="24"/>
          <w:szCs w:val="24"/>
          <w:rtl/>
        </w:rPr>
        <w:t>طوعي وغير رسمي،</w:t>
      </w:r>
      <w:r w:rsidR="00AA5E97" w:rsidRPr="00767ED6">
        <w:rPr>
          <w:rFonts w:ascii="Simplified Arabic" w:hAnsi="Simplified Arabic" w:cs="Simplified Arabic"/>
          <w:sz w:val="24"/>
          <w:szCs w:val="24"/>
          <w:rtl/>
        </w:rPr>
        <w:t xml:space="preserve"> </w:t>
      </w:r>
      <w:r w:rsidRPr="00767ED6">
        <w:rPr>
          <w:rFonts w:ascii="Simplified Arabic" w:hAnsi="Simplified Arabic" w:cs="Simplified Arabic"/>
          <w:sz w:val="24"/>
          <w:szCs w:val="24"/>
          <w:rtl/>
        </w:rPr>
        <w:t xml:space="preserve">تتناول التوصيات الواردة في </w:t>
      </w:r>
      <w:r w:rsidR="008672EE">
        <w:rPr>
          <w:rFonts w:ascii="Simplified Arabic" w:hAnsi="Simplified Arabic" w:cs="Simplified Arabic" w:hint="cs"/>
          <w:sz w:val="24"/>
          <w:szCs w:val="24"/>
          <w:rtl/>
        </w:rPr>
        <w:t>ال</w:t>
      </w:r>
      <w:r w:rsidRPr="00767ED6">
        <w:rPr>
          <w:rFonts w:ascii="Simplified Arabic" w:hAnsi="Simplified Arabic" w:cs="Simplified Arabic"/>
          <w:sz w:val="24"/>
          <w:szCs w:val="24"/>
          <w:rtl/>
        </w:rPr>
        <w:t xml:space="preserve">وثائق </w:t>
      </w:r>
      <w:r w:rsidR="008672EE">
        <w:rPr>
          <w:rFonts w:ascii="Simplified Arabic" w:hAnsi="Simplified Arabic" w:cs="Simplified Arabic" w:hint="cs"/>
          <w:sz w:val="24"/>
          <w:szCs w:val="24"/>
          <w:rtl/>
        </w:rPr>
        <w:t>التي تصدر قبل</w:t>
      </w:r>
      <w:r w:rsidR="008672EE" w:rsidRPr="00767ED6">
        <w:rPr>
          <w:rFonts w:ascii="Simplified Arabic" w:hAnsi="Simplified Arabic" w:cs="Simplified Arabic"/>
          <w:sz w:val="24"/>
          <w:szCs w:val="24"/>
          <w:rtl/>
        </w:rPr>
        <w:t xml:space="preserve"> </w:t>
      </w:r>
      <w:r w:rsidR="008672EE">
        <w:rPr>
          <w:rFonts w:ascii="Simplified Arabic" w:hAnsi="Simplified Arabic" w:cs="Simplified Arabic" w:hint="cs"/>
          <w:sz w:val="24"/>
          <w:szCs w:val="24"/>
          <w:rtl/>
        </w:rPr>
        <w:t>ا</w:t>
      </w:r>
      <w:r w:rsidR="008672EE" w:rsidRPr="00767ED6">
        <w:rPr>
          <w:rFonts w:ascii="Simplified Arabic" w:hAnsi="Simplified Arabic" w:cs="Simplified Arabic"/>
          <w:sz w:val="24"/>
          <w:szCs w:val="24"/>
          <w:rtl/>
        </w:rPr>
        <w:t>لدورة</w:t>
      </w:r>
      <w:r w:rsidRPr="00767ED6">
        <w:rPr>
          <w:rFonts w:ascii="Simplified Arabic" w:hAnsi="Simplified Arabic" w:cs="Simplified Arabic"/>
          <w:sz w:val="24"/>
          <w:szCs w:val="24"/>
          <w:rtl/>
        </w:rPr>
        <w:t xml:space="preserve"> </w:t>
      </w:r>
      <w:r w:rsidR="00916C34">
        <w:rPr>
          <w:rFonts w:ascii="Simplified Arabic" w:hAnsi="Simplified Arabic" w:cs="Simplified Arabic" w:hint="cs"/>
          <w:sz w:val="24"/>
          <w:szCs w:val="24"/>
          <w:rtl/>
        </w:rPr>
        <w:t>في إطار</w:t>
      </w:r>
      <w:r w:rsidRPr="00767ED6">
        <w:rPr>
          <w:rFonts w:ascii="Simplified Arabic" w:hAnsi="Simplified Arabic" w:cs="Simplified Arabic"/>
          <w:sz w:val="24"/>
          <w:szCs w:val="24"/>
          <w:rtl/>
        </w:rPr>
        <w:t xml:space="preserve"> بنود جدول الأعمال المذكورة أعلاه،</w:t>
      </w:r>
      <w:r w:rsidR="008672EE" w:rsidRPr="008672EE">
        <w:rPr>
          <w:rFonts w:ascii="Simplified Arabic" w:hAnsi="Simplified Arabic" w:cs="Simplified Arabic" w:hint="cs"/>
          <w:sz w:val="24"/>
          <w:szCs w:val="24"/>
          <w:rtl/>
        </w:rPr>
        <w:t xml:space="preserve"> </w:t>
      </w:r>
      <w:r w:rsidRPr="00767ED6">
        <w:rPr>
          <w:rFonts w:ascii="Simplified Arabic" w:hAnsi="Simplified Arabic" w:cs="Simplified Arabic"/>
          <w:sz w:val="24"/>
          <w:szCs w:val="24"/>
          <w:rtl/>
        </w:rPr>
        <w:t xml:space="preserve">وذلك بحلول الساعة 23:59 بتوقيت روما </w:t>
      </w:r>
      <w:r w:rsidR="008672EE">
        <w:rPr>
          <w:rFonts w:ascii="Simplified Arabic" w:hAnsi="Simplified Arabic" w:cs="Simplified Arabic" w:hint="cs"/>
          <w:sz w:val="24"/>
          <w:szCs w:val="24"/>
          <w:rtl/>
        </w:rPr>
        <w:t>يوم</w:t>
      </w:r>
      <w:r w:rsidRPr="00767ED6">
        <w:rPr>
          <w:rFonts w:ascii="Simplified Arabic" w:hAnsi="Simplified Arabic" w:cs="Simplified Arabic"/>
          <w:sz w:val="24"/>
          <w:szCs w:val="24"/>
          <w:rtl/>
        </w:rPr>
        <w:t xml:space="preserve"> 15 فبراير/شباط 2026.</w:t>
      </w:r>
    </w:p>
    <w:p w14:paraId="2F6202B0" w14:textId="1A4A233E" w:rsidR="00A52016" w:rsidRPr="00A52016" w:rsidRDefault="00A52016" w:rsidP="00A52016">
      <w:pPr>
        <w:pStyle w:val="CBDNormalNumber"/>
        <w:numPr>
          <w:ilvl w:val="0"/>
          <w:numId w:val="10"/>
        </w:numPr>
        <w:bidi/>
        <w:rPr>
          <w:rFonts w:asciiTheme="majorBidi" w:eastAsia="Aptos" w:hAnsiTheme="majorBidi" w:cstheme="majorBidi"/>
          <w:kern w:val="2"/>
          <w:sz w:val="24"/>
          <w:szCs w:val="24"/>
          <w:lang w:val="en-CA"/>
          <w14:ligatures w14:val="standardContextual"/>
        </w:rPr>
      </w:pPr>
      <w:r w:rsidRPr="00A52016">
        <w:rPr>
          <w:rFonts w:ascii="Simplified Arabic" w:hAnsi="Simplified Arabic" w:cs="Simplified Arabic" w:hint="cs"/>
          <w:sz w:val="24"/>
          <w:szCs w:val="24"/>
          <w:rtl/>
        </w:rPr>
        <w:t>و</w:t>
      </w:r>
      <w:r w:rsidRPr="00A52016">
        <w:rPr>
          <w:rFonts w:ascii="Simplified Arabic" w:hAnsi="Simplified Arabic" w:cs="Simplified Arabic"/>
          <w:sz w:val="24"/>
          <w:szCs w:val="24"/>
          <w:rtl/>
        </w:rPr>
        <w:t>سيتضمن الإ</w:t>
      </w:r>
      <w:r w:rsidRPr="00A52016">
        <w:rPr>
          <w:rFonts w:ascii="Simplified Arabic" w:hAnsi="Simplified Arabic" w:cs="Simplified Arabic" w:hint="cs"/>
          <w:sz w:val="24"/>
          <w:szCs w:val="24"/>
          <w:rtl/>
        </w:rPr>
        <w:t>خط</w:t>
      </w:r>
      <w:r w:rsidRPr="00A52016">
        <w:rPr>
          <w:rFonts w:ascii="Simplified Arabic" w:hAnsi="Simplified Arabic" w:cs="Simplified Arabic"/>
          <w:sz w:val="24"/>
          <w:szCs w:val="24"/>
          <w:rtl/>
        </w:rPr>
        <w:t xml:space="preserve">ار </w:t>
      </w:r>
      <w:r w:rsidRPr="00A52016">
        <w:rPr>
          <w:rFonts w:ascii="Simplified Arabic" w:hAnsi="Simplified Arabic" w:cs="Simplified Arabic" w:hint="cs"/>
          <w:sz w:val="24"/>
          <w:szCs w:val="24"/>
          <w:rtl/>
        </w:rPr>
        <w:t>مبادئ توجيهية</w:t>
      </w:r>
      <w:r w:rsidRPr="00A52016">
        <w:rPr>
          <w:rFonts w:ascii="Simplified Arabic" w:hAnsi="Simplified Arabic" w:cs="Simplified Arabic"/>
          <w:sz w:val="24"/>
          <w:szCs w:val="24"/>
          <w:rtl/>
        </w:rPr>
        <w:t xml:space="preserve"> </w:t>
      </w:r>
      <w:r w:rsidRPr="00A52016">
        <w:rPr>
          <w:rFonts w:ascii="Simplified Arabic" w:hAnsi="Simplified Arabic" w:cs="Simplified Arabic" w:hint="cs"/>
          <w:sz w:val="24"/>
          <w:szCs w:val="24"/>
          <w:rtl/>
        </w:rPr>
        <w:t>بشأن</w:t>
      </w:r>
      <w:r w:rsidRPr="00A52016">
        <w:rPr>
          <w:rFonts w:ascii="Simplified Arabic" w:hAnsi="Simplified Arabic" w:cs="Simplified Arabic"/>
          <w:sz w:val="24"/>
          <w:szCs w:val="24"/>
          <w:rtl/>
        </w:rPr>
        <w:t xml:space="preserve"> كيفية تحميل البيانات إلكترونيا (أو عبر البريد الإلكتروني</w:t>
      </w:r>
      <w:r w:rsidRPr="00A52016">
        <w:rPr>
          <w:rFonts w:asciiTheme="majorBidi" w:eastAsia="Aptos" w:hAnsiTheme="majorBidi" w:cstheme="majorBidi"/>
          <w:kern w:val="2"/>
          <w:sz w:val="24"/>
          <w:szCs w:val="24"/>
          <w:vertAlign w:val="superscript"/>
          <w:lang w:val="en-CA"/>
          <w14:ligatures w14:val="standardContextual"/>
        </w:rPr>
        <w:footnoteReference w:id="12"/>
      </w:r>
      <w:r w:rsidRPr="00A52016">
        <w:rPr>
          <w:rFonts w:ascii="Simplified Arabic" w:hAnsi="Simplified Arabic" w:cs="Simplified Arabic"/>
          <w:sz w:val="24"/>
          <w:szCs w:val="24"/>
          <w:rtl/>
        </w:rPr>
        <w:t xml:space="preserve">) بأي من اللغات الرسمية الست للأمم المتحدة. وستُنشر البيانات كما هي دون أي تحرير أو ترجمة من </w:t>
      </w:r>
      <w:r>
        <w:rPr>
          <w:rFonts w:ascii="Simplified Arabic" w:hAnsi="Simplified Arabic" w:cs="Simplified Arabic" w:hint="cs"/>
          <w:sz w:val="24"/>
          <w:szCs w:val="24"/>
          <w:rtl/>
        </w:rPr>
        <w:t>جانب</w:t>
      </w:r>
      <w:r w:rsidRPr="00A52016">
        <w:rPr>
          <w:rFonts w:ascii="Simplified Arabic" w:hAnsi="Simplified Arabic" w:cs="Simplified Arabic"/>
          <w:sz w:val="24"/>
          <w:szCs w:val="24"/>
          <w:rtl/>
        </w:rPr>
        <w:t xml:space="preserve"> الأمانة. ويجوز للأطراف والمراقبين تقديم </w:t>
      </w:r>
      <w:r w:rsidR="00D67E3B">
        <w:rPr>
          <w:rFonts w:ascii="Simplified Arabic" w:hAnsi="Simplified Arabic" w:cs="Simplified Arabic" w:hint="cs"/>
          <w:sz w:val="24"/>
          <w:szCs w:val="24"/>
          <w:rtl/>
        </w:rPr>
        <w:t>ال</w:t>
      </w:r>
      <w:r w:rsidRPr="00A52016">
        <w:rPr>
          <w:rFonts w:ascii="Simplified Arabic" w:hAnsi="Simplified Arabic" w:cs="Simplified Arabic"/>
          <w:sz w:val="24"/>
          <w:szCs w:val="24"/>
          <w:rtl/>
        </w:rPr>
        <w:t xml:space="preserve">بيانات بأي من هذه اللغات. وستكون جميع البيانات المنشورة على البوابة الإلكترونية متاحة </w:t>
      </w:r>
      <w:r w:rsidR="00E72D23">
        <w:rPr>
          <w:rFonts w:ascii="Simplified Arabic" w:hAnsi="Simplified Arabic" w:cs="Simplified Arabic" w:hint="cs"/>
          <w:sz w:val="24"/>
          <w:szCs w:val="24"/>
          <w:rtl/>
        </w:rPr>
        <w:t>ليطلع</w:t>
      </w:r>
      <w:r w:rsidRPr="00A52016">
        <w:rPr>
          <w:rFonts w:ascii="Simplified Arabic" w:hAnsi="Simplified Arabic" w:cs="Simplified Arabic"/>
          <w:sz w:val="24"/>
          <w:szCs w:val="24"/>
          <w:rtl/>
        </w:rPr>
        <w:t xml:space="preserve"> عليها جميع الأطراف والمراقبين.</w:t>
      </w:r>
    </w:p>
    <w:p w14:paraId="5C242561" w14:textId="22B92EB7" w:rsidR="00D67E3B" w:rsidRDefault="00D67E3B" w:rsidP="00D67E3B">
      <w:pPr>
        <w:pStyle w:val="CBDNormalNumber"/>
        <w:numPr>
          <w:ilvl w:val="0"/>
          <w:numId w:val="10"/>
        </w:numPr>
        <w:bidi/>
        <w:rPr>
          <w:rFonts w:asciiTheme="majorBidi" w:eastAsia="Aptos" w:hAnsiTheme="majorBidi" w:cstheme="majorBidi"/>
          <w:kern w:val="2"/>
          <w:lang w:val="en-CA"/>
          <w14:ligatures w14:val="standardContextual"/>
        </w:rPr>
      </w:pPr>
      <w:r>
        <w:rPr>
          <w:rFonts w:ascii="Simplified Arabic" w:hAnsi="Simplified Arabic" w:cs="Simplified Arabic" w:hint="cs"/>
          <w:sz w:val="24"/>
          <w:szCs w:val="24"/>
          <w:rtl/>
        </w:rPr>
        <w:t>و</w:t>
      </w:r>
      <w:r w:rsidRPr="00767ED6">
        <w:rPr>
          <w:rFonts w:ascii="Simplified Arabic" w:hAnsi="Simplified Arabic" w:cs="Simplified Arabic"/>
          <w:sz w:val="24"/>
          <w:szCs w:val="24"/>
          <w:rtl/>
        </w:rPr>
        <w:t xml:space="preserve">في </w:t>
      </w:r>
      <w:r w:rsidRPr="00A52016">
        <w:rPr>
          <w:rFonts w:ascii="Simplified Arabic" w:hAnsi="Simplified Arabic" w:cs="Simplified Arabic"/>
          <w:sz w:val="24"/>
          <w:szCs w:val="24"/>
          <w:rtl/>
        </w:rPr>
        <w:t>الإ</w:t>
      </w:r>
      <w:r w:rsidRPr="00A52016">
        <w:rPr>
          <w:rFonts w:ascii="Simplified Arabic" w:hAnsi="Simplified Arabic" w:cs="Simplified Arabic" w:hint="cs"/>
          <w:sz w:val="24"/>
          <w:szCs w:val="24"/>
          <w:rtl/>
        </w:rPr>
        <w:t>خط</w:t>
      </w:r>
      <w:r w:rsidRPr="00A52016">
        <w:rPr>
          <w:rFonts w:ascii="Simplified Arabic" w:hAnsi="Simplified Arabic" w:cs="Simplified Arabic"/>
          <w:sz w:val="24"/>
          <w:szCs w:val="24"/>
          <w:rtl/>
        </w:rPr>
        <w:t>ار</w:t>
      </w:r>
      <w:r w:rsidRPr="00767ED6">
        <w:rPr>
          <w:rFonts w:ascii="Simplified Arabic" w:hAnsi="Simplified Arabic" w:cs="Simplified Arabic"/>
          <w:sz w:val="24"/>
          <w:szCs w:val="24"/>
          <w:rtl/>
        </w:rPr>
        <w:t xml:space="preserve"> سيُطلب من مقدمي البيانات </w:t>
      </w:r>
      <w:r>
        <w:rPr>
          <w:rFonts w:ascii="Simplified Arabic" w:hAnsi="Simplified Arabic" w:cs="Simplified Arabic" w:hint="cs"/>
          <w:sz w:val="24"/>
          <w:szCs w:val="24"/>
          <w:rtl/>
        </w:rPr>
        <w:t>إدراج</w:t>
      </w:r>
      <w:r w:rsidRPr="00767ED6">
        <w:rPr>
          <w:rFonts w:ascii="Simplified Arabic" w:hAnsi="Simplified Arabic" w:cs="Simplified Arabic"/>
          <w:sz w:val="24"/>
          <w:szCs w:val="24"/>
          <w:rtl/>
        </w:rPr>
        <w:t xml:space="preserve"> اسم البلد أو المنظمة، حسب الاقتضاء، وبند جدول الأعمال في الصفحة الأولى من بياناتهم. </w:t>
      </w:r>
      <w:r>
        <w:rPr>
          <w:rFonts w:ascii="Simplified Arabic" w:hAnsi="Simplified Arabic" w:cs="Simplified Arabic" w:hint="cs"/>
          <w:sz w:val="24"/>
          <w:szCs w:val="24"/>
          <w:rtl/>
        </w:rPr>
        <w:t>و</w:t>
      </w:r>
      <w:r w:rsidRPr="00767ED6">
        <w:rPr>
          <w:rFonts w:ascii="Simplified Arabic" w:hAnsi="Simplified Arabic" w:cs="Simplified Arabic"/>
          <w:sz w:val="24"/>
          <w:szCs w:val="24"/>
          <w:rtl/>
        </w:rPr>
        <w:t xml:space="preserve">علاوة على ذلك، ستتضمن بوابة البيانات قائمة منسدلة </w:t>
      </w:r>
      <w:r>
        <w:rPr>
          <w:rFonts w:ascii="Simplified Arabic" w:hAnsi="Simplified Arabic" w:cs="Simplified Arabic" w:hint="cs"/>
          <w:sz w:val="24"/>
          <w:szCs w:val="24"/>
          <w:rtl/>
        </w:rPr>
        <w:t>لتمكين</w:t>
      </w:r>
      <w:r w:rsidRPr="00767ED6">
        <w:rPr>
          <w:rFonts w:ascii="Simplified Arabic" w:hAnsi="Simplified Arabic" w:cs="Simplified Arabic"/>
          <w:sz w:val="24"/>
          <w:szCs w:val="24"/>
          <w:rtl/>
        </w:rPr>
        <w:t xml:space="preserve"> مقدمي البيانات من إدخال اسم البلد أو المنظمة، وستحتوي على مربعات تقديم منفصلة لكل بند من بنود جدول الأعمال. </w:t>
      </w:r>
    </w:p>
    <w:p w14:paraId="6A2847A8" w14:textId="3E9DA7CB" w:rsidR="005F3537" w:rsidRPr="005F3537" w:rsidRDefault="005F3537" w:rsidP="005F3537">
      <w:pPr>
        <w:pStyle w:val="CBDH1"/>
        <w:bidi/>
        <w:rPr>
          <w:b w:val="0"/>
          <w:bCs/>
          <w:szCs w:val="28"/>
          <w:rtl/>
          <w:lang w:val="en-CA"/>
        </w:rPr>
      </w:pPr>
      <w:r w:rsidRPr="005F3537">
        <w:rPr>
          <w:rFonts w:ascii="Simplified Arabic" w:hAnsi="Simplified Arabic" w:cs="Simplified Arabic"/>
          <w:b w:val="0"/>
          <w:bCs/>
          <w:szCs w:val="28"/>
          <w:rtl/>
        </w:rPr>
        <w:lastRenderedPageBreak/>
        <w:t>خامسا</w:t>
      </w:r>
      <w:r w:rsidRPr="005F3537">
        <w:rPr>
          <w:rFonts w:ascii="Simplified Arabic" w:hAnsi="Simplified Arabic" w:cs="Simplified Arabic" w:hint="cs"/>
          <w:b w:val="0"/>
          <w:bCs/>
          <w:szCs w:val="28"/>
          <w:rtl/>
        </w:rPr>
        <w:t>-</w:t>
      </w:r>
      <w:r>
        <w:rPr>
          <w:rFonts w:ascii="Simplified Arabic" w:hAnsi="Simplified Arabic" w:cs="Simplified Arabic" w:hint="cs"/>
          <w:b w:val="0"/>
          <w:bCs/>
          <w:szCs w:val="28"/>
          <w:rtl/>
        </w:rPr>
        <w:t xml:space="preserve"> </w:t>
      </w:r>
      <w:r w:rsidRPr="005F3537">
        <w:rPr>
          <w:rFonts w:ascii="Simplified Arabic" w:hAnsi="Simplified Arabic" w:cs="Simplified Arabic"/>
          <w:b w:val="0"/>
          <w:bCs/>
          <w:szCs w:val="28"/>
          <w:rtl/>
        </w:rPr>
        <w:t>نتائج عملية تقديم البيانات مبكرا</w:t>
      </w:r>
    </w:p>
    <w:p w14:paraId="057EFF9F" w14:textId="769AD7F7" w:rsidR="005F3537" w:rsidRPr="005F3537" w:rsidRDefault="005F3537" w:rsidP="005F3537">
      <w:pPr>
        <w:pStyle w:val="CBDH2"/>
        <w:bidi/>
        <w:rPr>
          <w:b w:val="0"/>
          <w:bCs/>
          <w:rtl/>
          <w:lang w:val="en-CA"/>
        </w:rPr>
      </w:pPr>
      <w:r w:rsidRPr="005F3537">
        <w:rPr>
          <w:rFonts w:ascii="Simplified Arabic" w:hAnsi="Simplified Arabic" w:cs="Simplified Arabic"/>
          <w:b w:val="0"/>
          <w:bCs/>
          <w:szCs w:val="24"/>
          <w:rtl/>
        </w:rPr>
        <w:t>أ</w:t>
      </w:r>
      <w:r w:rsidRPr="005F3537">
        <w:rPr>
          <w:rFonts w:ascii="Simplified Arabic" w:hAnsi="Simplified Arabic" w:cs="Simplified Arabic" w:hint="cs"/>
          <w:b w:val="0"/>
          <w:bCs/>
          <w:szCs w:val="24"/>
          <w:rtl/>
        </w:rPr>
        <w:t>لف-</w:t>
      </w:r>
      <w:r w:rsidRPr="005F3537">
        <w:rPr>
          <w:rFonts w:ascii="Simplified Arabic" w:hAnsi="Simplified Arabic" w:cs="Simplified Arabic"/>
          <w:b w:val="0"/>
          <w:bCs/>
          <w:szCs w:val="24"/>
          <w:rtl/>
        </w:rPr>
        <w:tab/>
        <w:t>الوثائق الإعلامية</w:t>
      </w:r>
    </w:p>
    <w:p w14:paraId="796E88F4" w14:textId="14112850" w:rsidR="001372C5" w:rsidRDefault="001372C5" w:rsidP="001372C5">
      <w:pPr>
        <w:pStyle w:val="CBDNormalNumber"/>
        <w:numPr>
          <w:ilvl w:val="0"/>
          <w:numId w:val="10"/>
        </w:numPr>
        <w:bidi/>
        <w:rPr>
          <w:rFonts w:asciiTheme="majorBidi" w:eastAsia="Aptos" w:hAnsiTheme="majorBidi" w:cstheme="majorBidi"/>
          <w:kern w:val="2"/>
          <w:lang w:val="en-CA"/>
          <w14:ligatures w14:val="standardContextual"/>
        </w:rPr>
      </w:pPr>
      <w:r>
        <w:rPr>
          <w:rFonts w:ascii="Simplified Arabic" w:hAnsi="Simplified Arabic" w:cs="Simplified Arabic" w:hint="cs"/>
          <w:sz w:val="24"/>
          <w:szCs w:val="24"/>
          <w:rtl/>
        </w:rPr>
        <w:t>س</w:t>
      </w:r>
      <w:r w:rsidRPr="00767ED6">
        <w:rPr>
          <w:rFonts w:ascii="Simplified Arabic" w:hAnsi="Simplified Arabic" w:cs="Simplified Arabic"/>
          <w:sz w:val="24"/>
          <w:szCs w:val="24"/>
          <w:rtl/>
        </w:rPr>
        <w:t>تعدّ</w:t>
      </w:r>
      <w:r>
        <w:rPr>
          <w:rFonts w:ascii="Simplified Arabic" w:hAnsi="Simplified Arabic" w:cs="Simplified Arabic" w:hint="cs"/>
          <w:sz w:val="24"/>
          <w:szCs w:val="24"/>
          <w:rtl/>
        </w:rPr>
        <w:t>ُ</w:t>
      </w:r>
      <w:r w:rsidRPr="00767ED6">
        <w:rPr>
          <w:rFonts w:ascii="Simplified Arabic" w:hAnsi="Simplified Arabic" w:cs="Simplified Arabic"/>
          <w:sz w:val="24"/>
          <w:szCs w:val="24"/>
          <w:rtl/>
        </w:rPr>
        <w:t xml:space="preserve"> الأمانة وثيقة إعلامية لكل بند من بنود جدول الأعمال التي وردت بيانات بشأنها </w:t>
      </w:r>
      <w:r w:rsidR="00AF2A97">
        <w:rPr>
          <w:rFonts w:ascii="Simplified Arabic" w:hAnsi="Simplified Arabic" w:cs="Simplified Arabic" w:hint="cs"/>
          <w:sz w:val="24"/>
          <w:szCs w:val="24"/>
          <w:rtl/>
        </w:rPr>
        <w:t>أثناء</w:t>
      </w:r>
      <w:r w:rsidRPr="00767ED6">
        <w:rPr>
          <w:rFonts w:ascii="Simplified Arabic" w:hAnsi="Simplified Arabic" w:cs="Simplified Arabic"/>
          <w:sz w:val="24"/>
          <w:szCs w:val="24"/>
          <w:rtl/>
        </w:rPr>
        <w:t xml:space="preserve"> العملية غير الرسمية. </w:t>
      </w:r>
      <w:r w:rsidR="00AF2A97">
        <w:rPr>
          <w:rFonts w:ascii="Simplified Arabic" w:hAnsi="Simplified Arabic" w:cs="Simplified Arabic" w:hint="cs"/>
          <w:sz w:val="24"/>
          <w:szCs w:val="24"/>
          <w:rtl/>
        </w:rPr>
        <w:t>وس</w:t>
      </w:r>
      <w:r w:rsidRPr="00767ED6">
        <w:rPr>
          <w:rFonts w:ascii="Simplified Arabic" w:hAnsi="Simplified Arabic" w:cs="Simplified Arabic"/>
          <w:sz w:val="24"/>
          <w:szCs w:val="24"/>
          <w:rtl/>
        </w:rPr>
        <w:t>تتضمن الوثيقة</w:t>
      </w:r>
      <w:r w:rsidR="00AF2A97" w:rsidRPr="00AF2A97">
        <w:rPr>
          <w:rFonts w:ascii="Simplified Arabic" w:hAnsi="Simplified Arabic" w:cs="Simplified Arabic"/>
          <w:sz w:val="24"/>
          <w:szCs w:val="24"/>
          <w:rtl/>
        </w:rPr>
        <w:t xml:space="preserve"> </w:t>
      </w:r>
      <w:r w:rsidR="00AF2A97">
        <w:rPr>
          <w:rFonts w:ascii="Simplified Arabic" w:hAnsi="Simplified Arabic" w:cs="Simplified Arabic" w:hint="cs"/>
          <w:sz w:val="24"/>
          <w:szCs w:val="24"/>
          <w:rtl/>
        </w:rPr>
        <w:t>ال</w:t>
      </w:r>
      <w:r w:rsidR="00AF2A97" w:rsidRPr="00767ED6">
        <w:rPr>
          <w:rFonts w:ascii="Simplified Arabic" w:hAnsi="Simplified Arabic" w:cs="Simplified Arabic"/>
          <w:sz w:val="24"/>
          <w:szCs w:val="24"/>
          <w:rtl/>
        </w:rPr>
        <w:t>إعلامية</w:t>
      </w:r>
      <w:r w:rsidRPr="00767ED6">
        <w:rPr>
          <w:rFonts w:ascii="Simplified Arabic" w:hAnsi="Simplified Arabic" w:cs="Simplified Arabic"/>
          <w:sz w:val="24"/>
          <w:szCs w:val="24"/>
          <w:rtl/>
        </w:rPr>
        <w:t xml:space="preserve"> قائمة بالأطراف والمراقبين الذين قدموا بيانات، بالإضافة إلى رابط لبوابة البيانات، و</w:t>
      </w:r>
      <w:r w:rsidR="00AF2A97">
        <w:rPr>
          <w:rFonts w:ascii="Simplified Arabic" w:hAnsi="Simplified Arabic" w:cs="Simplified Arabic" w:hint="cs"/>
          <w:sz w:val="24"/>
          <w:szCs w:val="24"/>
          <w:rtl/>
        </w:rPr>
        <w:t>س</w:t>
      </w:r>
      <w:r w:rsidRPr="00767ED6">
        <w:rPr>
          <w:rFonts w:ascii="Simplified Arabic" w:hAnsi="Simplified Arabic" w:cs="Simplified Arabic"/>
          <w:sz w:val="24"/>
          <w:szCs w:val="24"/>
          <w:rtl/>
        </w:rPr>
        <w:t>تُقدّ</w:t>
      </w:r>
      <w:r w:rsidR="00AF2A97">
        <w:rPr>
          <w:rFonts w:ascii="Simplified Arabic" w:hAnsi="Simplified Arabic" w:cs="Simplified Arabic" w:hint="cs"/>
          <w:sz w:val="24"/>
          <w:szCs w:val="24"/>
          <w:rtl/>
        </w:rPr>
        <w:t>َ</w:t>
      </w:r>
      <w:r w:rsidRPr="00767ED6">
        <w:rPr>
          <w:rFonts w:ascii="Simplified Arabic" w:hAnsi="Simplified Arabic" w:cs="Simplified Arabic"/>
          <w:sz w:val="24"/>
          <w:szCs w:val="24"/>
          <w:rtl/>
        </w:rPr>
        <w:t xml:space="preserve">م </w:t>
      </w:r>
      <w:r w:rsidR="00324946">
        <w:rPr>
          <w:rFonts w:ascii="Simplified Arabic" w:hAnsi="Simplified Arabic" w:cs="Simplified Arabic" w:hint="cs"/>
          <w:sz w:val="24"/>
          <w:szCs w:val="24"/>
          <w:rtl/>
        </w:rPr>
        <w:t xml:space="preserve">الوثيقة </w:t>
      </w:r>
      <w:r w:rsidRPr="00767ED6">
        <w:rPr>
          <w:rFonts w:ascii="Simplified Arabic" w:hAnsi="Simplified Arabic" w:cs="Simplified Arabic"/>
          <w:sz w:val="24"/>
          <w:szCs w:val="24"/>
          <w:rtl/>
        </w:rPr>
        <w:t>في الاجتماع</w:t>
      </w:r>
      <w:r w:rsidR="00AF2A97">
        <w:rPr>
          <w:rFonts w:ascii="Simplified Arabic" w:hAnsi="Simplified Arabic" w:cs="Simplified Arabic" w:hint="cs"/>
          <w:sz w:val="24"/>
          <w:szCs w:val="24"/>
          <w:rtl/>
        </w:rPr>
        <w:t xml:space="preserve"> الحالي</w:t>
      </w:r>
      <w:r w:rsidRPr="00767ED6">
        <w:rPr>
          <w:rFonts w:ascii="Simplified Arabic" w:hAnsi="Simplified Arabic" w:cs="Simplified Arabic"/>
          <w:sz w:val="24"/>
          <w:szCs w:val="24"/>
          <w:rtl/>
        </w:rPr>
        <w:t>،</w:t>
      </w:r>
      <w:r w:rsidR="00AF2A97" w:rsidRPr="00B02D9F">
        <w:rPr>
          <w:rStyle w:val="FootnoteReference"/>
          <w:rFonts w:asciiTheme="majorBidi" w:eastAsia="Aptos" w:hAnsiTheme="majorBidi" w:cstheme="majorBidi"/>
          <w:kern w:val="2"/>
          <w14:ligatures w14:val="standardContextual"/>
        </w:rPr>
        <w:footnoteReference w:id="13"/>
      </w:r>
      <w:r w:rsidRPr="00767ED6">
        <w:rPr>
          <w:rFonts w:ascii="Simplified Arabic" w:hAnsi="Simplified Arabic" w:cs="Simplified Arabic"/>
          <w:sz w:val="24"/>
          <w:szCs w:val="24"/>
          <w:rtl/>
        </w:rPr>
        <w:t xml:space="preserve"> دون المساس بالمداولات الرسمية عند النظر في بنود جدول الأعمال </w:t>
      </w:r>
      <w:r w:rsidR="005D3910">
        <w:rPr>
          <w:rFonts w:ascii="Simplified Arabic" w:hAnsi="Simplified Arabic" w:cs="Simplified Arabic" w:hint="cs"/>
          <w:sz w:val="24"/>
          <w:szCs w:val="24"/>
          <w:rtl/>
        </w:rPr>
        <w:t>ذات الصلة</w:t>
      </w:r>
      <w:r w:rsidRPr="00767ED6">
        <w:rPr>
          <w:rFonts w:ascii="Simplified Arabic" w:hAnsi="Simplified Arabic" w:cs="Simplified Arabic"/>
          <w:sz w:val="24"/>
          <w:szCs w:val="24"/>
          <w:rtl/>
        </w:rPr>
        <w:t>.</w:t>
      </w:r>
    </w:p>
    <w:p w14:paraId="12840F11" w14:textId="25C3EFC4" w:rsidR="00324946" w:rsidRPr="00324946" w:rsidRDefault="00324946" w:rsidP="00324946">
      <w:pPr>
        <w:pStyle w:val="CBDH2"/>
        <w:bidi/>
        <w:rPr>
          <w:b w:val="0"/>
          <w:bCs/>
          <w:rtl/>
          <w:lang w:val="en-CA"/>
        </w:rPr>
      </w:pPr>
      <w:r w:rsidRPr="00324946">
        <w:rPr>
          <w:rFonts w:ascii="Simplified Arabic" w:hAnsi="Simplified Arabic" w:cs="Simplified Arabic"/>
          <w:b w:val="0"/>
          <w:bCs/>
          <w:szCs w:val="24"/>
          <w:rtl/>
        </w:rPr>
        <w:t>ب</w:t>
      </w:r>
      <w:r w:rsidRPr="00324946">
        <w:rPr>
          <w:rFonts w:ascii="Simplified Arabic" w:hAnsi="Simplified Arabic" w:cs="Simplified Arabic" w:hint="cs"/>
          <w:b w:val="0"/>
          <w:bCs/>
          <w:szCs w:val="24"/>
          <w:rtl/>
        </w:rPr>
        <w:t>اء-</w:t>
      </w:r>
      <w:r w:rsidRPr="00324946">
        <w:rPr>
          <w:rFonts w:ascii="Simplified Arabic" w:hAnsi="Simplified Arabic" w:cs="Simplified Arabic"/>
          <w:b w:val="0"/>
          <w:bCs/>
          <w:szCs w:val="24"/>
          <w:rtl/>
        </w:rPr>
        <w:tab/>
        <w:t>إدراج البيانات في ال</w:t>
      </w:r>
      <w:r w:rsidRPr="00324946">
        <w:rPr>
          <w:rFonts w:ascii="Simplified Arabic" w:hAnsi="Simplified Arabic" w:cs="Simplified Arabic" w:hint="cs"/>
          <w:b w:val="0"/>
          <w:bCs/>
          <w:szCs w:val="24"/>
          <w:rtl/>
        </w:rPr>
        <w:t>سجل</w:t>
      </w:r>
    </w:p>
    <w:p w14:paraId="428E52CC" w14:textId="2302231C" w:rsidR="00324946" w:rsidRDefault="00324946" w:rsidP="00324946">
      <w:pPr>
        <w:pStyle w:val="CBDNormalNumber"/>
        <w:numPr>
          <w:ilvl w:val="0"/>
          <w:numId w:val="10"/>
        </w:numPr>
        <w:bidi/>
        <w:rPr>
          <w:rFonts w:asciiTheme="majorBidi" w:eastAsia="Aptos" w:hAnsiTheme="majorBidi" w:cstheme="majorBidi"/>
          <w:kern w:val="2"/>
          <w:lang w:val="en-CA"/>
          <w14:ligatures w14:val="standardContextual"/>
        </w:rPr>
      </w:pPr>
      <w:r w:rsidRPr="00767ED6">
        <w:rPr>
          <w:rFonts w:ascii="Simplified Arabic" w:hAnsi="Simplified Arabic" w:cs="Simplified Arabic"/>
          <w:sz w:val="24"/>
          <w:szCs w:val="24"/>
          <w:rtl/>
        </w:rPr>
        <w:t xml:space="preserve">عند </w:t>
      </w:r>
      <w:r>
        <w:rPr>
          <w:rFonts w:ascii="Simplified Arabic" w:hAnsi="Simplified Arabic" w:cs="Simplified Arabic" w:hint="cs"/>
          <w:sz w:val="24"/>
          <w:szCs w:val="24"/>
          <w:rtl/>
        </w:rPr>
        <w:t>طرح</w:t>
      </w:r>
      <w:r w:rsidRPr="00767ED6">
        <w:rPr>
          <w:rFonts w:ascii="Simplified Arabic" w:hAnsi="Simplified Arabic" w:cs="Simplified Arabic"/>
          <w:sz w:val="24"/>
          <w:szCs w:val="24"/>
          <w:rtl/>
        </w:rPr>
        <w:t xml:space="preserve"> بند جدول الأعمال ذي الصلة للقراءة الأولى في الاجتماع، </w:t>
      </w:r>
      <w:r w:rsidR="003A0BB4">
        <w:rPr>
          <w:rFonts w:ascii="Simplified Arabic" w:hAnsi="Simplified Arabic" w:cs="Simplified Arabic" w:hint="cs"/>
          <w:sz w:val="24"/>
          <w:szCs w:val="24"/>
          <w:rtl/>
        </w:rPr>
        <w:t>ست</w:t>
      </w:r>
      <w:r w:rsidRPr="00767ED6">
        <w:rPr>
          <w:rFonts w:ascii="Simplified Arabic" w:hAnsi="Simplified Arabic" w:cs="Simplified Arabic"/>
          <w:sz w:val="24"/>
          <w:szCs w:val="24"/>
          <w:rtl/>
        </w:rPr>
        <w:t>صرّح الرئيس</w:t>
      </w:r>
      <w:r w:rsidR="003A0BB4">
        <w:rPr>
          <w:rFonts w:ascii="Simplified Arabic" w:hAnsi="Simplified Arabic" w:cs="Simplified Arabic" w:hint="cs"/>
          <w:sz w:val="24"/>
          <w:szCs w:val="24"/>
          <w:rtl/>
        </w:rPr>
        <w:t>ة</w:t>
      </w:r>
      <w:r w:rsidRPr="00767ED6">
        <w:rPr>
          <w:rFonts w:ascii="Simplified Arabic" w:hAnsi="Simplified Arabic" w:cs="Simplified Arabic"/>
          <w:sz w:val="24"/>
          <w:szCs w:val="24"/>
          <w:rtl/>
        </w:rPr>
        <w:t xml:space="preserve"> بأنه ما لم تكن هناك أي اعتراضات من الأطراف والمراقبين المذكورين في الوثيقة الإعلامية والحاضرين في الاجتماع، س</w:t>
      </w:r>
      <w:r w:rsidR="004D49BA">
        <w:rPr>
          <w:rFonts w:ascii="Simplified Arabic" w:hAnsi="Simplified Arabic" w:cs="Simplified Arabic" w:hint="cs"/>
          <w:sz w:val="24"/>
          <w:szCs w:val="24"/>
          <w:rtl/>
        </w:rPr>
        <w:t>تُ</w:t>
      </w:r>
      <w:r w:rsidRPr="00767ED6">
        <w:rPr>
          <w:rFonts w:ascii="Simplified Arabic" w:hAnsi="Simplified Arabic" w:cs="Simplified Arabic"/>
          <w:sz w:val="24"/>
          <w:szCs w:val="24"/>
          <w:rtl/>
        </w:rPr>
        <w:t>در</w:t>
      </w:r>
      <w:r w:rsidR="004D49BA">
        <w:rPr>
          <w:rFonts w:ascii="Simplified Arabic" w:hAnsi="Simplified Arabic" w:cs="Simplified Arabic" w:hint="cs"/>
          <w:sz w:val="24"/>
          <w:szCs w:val="24"/>
          <w:rtl/>
        </w:rPr>
        <w:t>َ</w:t>
      </w:r>
      <w:r w:rsidRPr="00767ED6">
        <w:rPr>
          <w:rFonts w:ascii="Simplified Arabic" w:hAnsi="Simplified Arabic" w:cs="Simplified Arabic"/>
          <w:sz w:val="24"/>
          <w:szCs w:val="24"/>
          <w:rtl/>
        </w:rPr>
        <w:t xml:space="preserve">ج بياناتهم رسميا في </w:t>
      </w:r>
      <w:r w:rsidR="003A0BB4">
        <w:rPr>
          <w:rFonts w:ascii="Simplified Arabic" w:hAnsi="Simplified Arabic" w:cs="Simplified Arabic" w:hint="cs"/>
          <w:sz w:val="24"/>
          <w:szCs w:val="24"/>
          <w:rtl/>
        </w:rPr>
        <w:t>السجل</w:t>
      </w:r>
      <w:r w:rsidRPr="00767ED6">
        <w:rPr>
          <w:rFonts w:ascii="Simplified Arabic" w:hAnsi="Simplified Arabic" w:cs="Simplified Arabic"/>
          <w:sz w:val="24"/>
          <w:szCs w:val="24"/>
          <w:rtl/>
        </w:rPr>
        <w:t>. و</w:t>
      </w:r>
      <w:r w:rsidR="00A6458C">
        <w:rPr>
          <w:rFonts w:ascii="Simplified Arabic" w:hAnsi="Simplified Arabic" w:cs="Simplified Arabic" w:hint="cs"/>
          <w:sz w:val="24"/>
          <w:szCs w:val="24"/>
          <w:rtl/>
        </w:rPr>
        <w:t>ست</w:t>
      </w:r>
      <w:r w:rsidRPr="00767ED6">
        <w:rPr>
          <w:rFonts w:ascii="Simplified Arabic" w:hAnsi="Simplified Arabic" w:cs="Simplified Arabic"/>
          <w:sz w:val="24"/>
          <w:szCs w:val="24"/>
          <w:rtl/>
        </w:rPr>
        <w:t>طلب الرئيس</w:t>
      </w:r>
      <w:r w:rsidR="00A6458C">
        <w:rPr>
          <w:rFonts w:ascii="Simplified Arabic" w:hAnsi="Simplified Arabic" w:cs="Simplified Arabic" w:hint="cs"/>
          <w:sz w:val="24"/>
          <w:szCs w:val="24"/>
          <w:rtl/>
        </w:rPr>
        <w:t>ة</w:t>
      </w:r>
      <w:r w:rsidRPr="00767ED6">
        <w:rPr>
          <w:rFonts w:ascii="Simplified Arabic" w:hAnsi="Simplified Arabic" w:cs="Simplified Arabic"/>
          <w:sz w:val="24"/>
          <w:szCs w:val="24"/>
          <w:rtl/>
        </w:rPr>
        <w:t xml:space="preserve"> </w:t>
      </w:r>
      <w:r w:rsidR="00A6458C">
        <w:rPr>
          <w:rFonts w:ascii="Simplified Arabic" w:hAnsi="Simplified Arabic" w:cs="Simplified Arabic" w:hint="cs"/>
          <w:sz w:val="24"/>
          <w:szCs w:val="24"/>
          <w:rtl/>
        </w:rPr>
        <w:t>إلى</w:t>
      </w:r>
      <w:r w:rsidRPr="00767ED6">
        <w:rPr>
          <w:rFonts w:ascii="Simplified Arabic" w:hAnsi="Simplified Arabic" w:cs="Simplified Arabic"/>
          <w:sz w:val="24"/>
          <w:szCs w:val="24"/>
          <w:rtl/>
        </w:rPr>
        <w:t xml:space="preserve"> الأطراف الراغبة في</w:t>
      </w:r>
      <w:r w:rsidR="00A6458C">
        <w:rPr>
          <w:rFonts w:ascii="Simplified Arabic" w:hAnsi="Simplified Arabic" w:cs="Simplified Arabic" w:hint="cs"/>
          <w:sz w:val="24"/>
          <w:szCs w:val="24"/>
          <w:rtl/>
        </w:rPr>
        <w:t xml:space="preserve"> أن تبدي</w:t>
      </w:r>
      <w:r w:rsidRPr="00767ED6">
        <w:rPr>
          <w:rFonts w:ascii="Simplified Arabic" w:hAnsi="Simplified Arabic" w:cs="Simplified Arabic"/>
          <w:sz w:val="24"/>
          <w:szCs w:val="24"/>
          <w:rtl/>
        </w:rPr>
        <w:t xml:space="preserve"> </w:t>
      </w:r>
      <w:r w:rsidR="00A6458C">
        <w:rPr>
          <w:rFonts w:ascii="Simplified Arabic" w:hAnsi="Simplified Arabic" w:cs="Simplified Arabic" w:hint="cs"/>
          <w:sz w:val="24"/>
          <w:szCs w:val="24"/>
          <w:rtl/>
        </w:rPr>
        <w:t>تأييد</w:t>
      </w:r>
      <w:r w:rsidRPr="00767ED6">
        <w:rPr>
          <w:rFonts w:ascii="Simplified Arabic" w:hAnsi="Simplified Arabic" w:cs="Simplified Arabic"/>
          <w:sz w:val="24"/>
          <w:szCs w:val="24"/>
          <w:rtl/>
        </w:rPr>
        <w:t>ها للبيانات المقد</w:t>
      </w:r>
      <w:r w:rsidR="00A6458C">
        <w:rPr>
          <w:rFonts w:ascii="Simplified Arabic" w:hAnsi="Simplified Arabic" w:cs="Simplified Arabic" w:hint="cs"/>
          <w:sz w:val="24"/>
          <w:szCs w:val="24"/>
          <w:rtl/>
        </w:rPr>
        <w:t>َّ</w:t>
      </w:r>
      <w:r w:rsidRPr="00767ED6">
        <w:rPr>
          <w:rFonts w:ascii="Simplified Arabic" w:hAnsi="Simplified Arabic" w:cs="Simplified Arabic"/>
          <w:sz w:val="24"/>
          <w:szCs w:val="24"/>
          <w:rtl/>
        </w:rPr>
        <w:t>مة من مراقبين محددين</w:t>
      </w:r>
      <w:r w:rsidR="00A6458C">
        <w:rPr>
          <w:rFonts w:ascii="Simplified Arabic" w:hAnsi="Simplified Arabic" w:cs="Simplified Arabic" w:hint="cs"/>
          <w:sz w:val="24"/>
          <w:szCs w:val="24"/>
          <w:rtl/>
        </w:rPr>
        <w:t xml:space="preserve"> أن تفعل ذلك</w:t>
      </w:r>
      <w:r w:rsidRPr="00767ED6">
        <w:rPr>
          <w:rFonts w:ascii="Simplified Arabic" w:hAnsi="Simplified Arabic" w:cs="Simplified Arabic"/>
          <w:sz w:val="24"/>
          <w:szCs w:val="24"/>
          <w:rtl/>
        </w:rPr>
        <w:t>.</w:t>
      </w:r>
    </w:p>
    <w:p w14:paraId="24BDE1A5" w14:textId="0F6ACBF4" w:rsidR="004D49BA" w:rsidRDefault="004D49BA" w:rsidP="004D49BA">
      <w:pPr>
        <w:pStyle w:val="CBDNormalNumber"/>
        <w:numPr>
          <w:ilvl w:val="0"/>
          <w:numId w:val="10"/>
        </w:numPr>
        <w:bidi/>
        <w:rPr>
          <w:rFonts w:asciiTheme="majorBidi" w:eastAsia="Aptos" w:hAnsiTheme="majorBidi" w:cstheme="majorBidi"/>
          <w:kern w:val="2"/>
          <w:lang w:val="en-CA"/>
          <w14:ligatures w14:val="standardContextual"/>
        </w:rPr>
      </w:pPr>
      <w:r>
        <w:rPr>
          <w:rFonts w:ascii="Simplified Arabic" w:hAnsi="Simplified Arabic" w:cs="Simplified Arabic" w:hint="cs"/>
          <w:sz w:val="24"/>
          <w:szCs w:val="24"/>
          <w:rtl/>
        </w:rPr>
        <w:t>و</w:t>
      </w:r>
      <w:r w:rsidRPr="00767ED6">
        <w:rPr>
          <w:rFonts w:ascii="Simplified Arabic" w:hAnsi="Simplified Arabic" w:cs="Simplified Arabic"/>
          <w:sz w:val="24"/>
          <w:szCs w:val="24"/>
          <w:rtl/>
        </w:rPr>
        <w:t xml:space="preserve">يحق للأطراف والمراقبين الذين قدموا بيانات </w:t>
      </w:r>
      <w:bookmarkStart w:id="10" w:name="_Hlk218498809"/>
      <w:r>
        <w:rPr>
          <w:rFonts w:ascii="Simplified Arabic" w:hAnsi="Simplified Arabic" w:cs="Simplified Arabic" w:hint="cs"/>
          <w:sz w:val="24"/>
          <w:szCs w:val="24"/>
          <w:rtl/>
        </w:rPr>
        <w:t>مكتوب</w:t>
      </w:r>
      <w:r w:rsidRPr="00767ED6">
        <w:rPr>
          <w:rFonts w:ascii="Simplified Arabic" w:hAnsi="Simplified Arabic" w:cs="Simplified Arabic"/>
          <w:sz w:val="24"/>
          <w:szCs w:val="24"/>
          <w:rtl/>
        </w:rPr>
        <w:t xml:space="preserve">ة </w:t>
      </w:r>
      <w:bookmarkEnd w:id="10"/>
      <w:r>
        <w:rPr>
          <w:rFonts w:ascii="Simplified Arabic" w:hAnsi="Simplified Arabic" w:cs="Simplified Arabic" w:hint="cs"/>
          <w:sz w:val="24"/>
          <w:szCs w:val="24"/>
          <w:rtl/>
        </w:rPr>
        <w:t>أثناء</w:t>
      </w:r>
      <w:r w:rsidRPr="00767ED6">
        <w:rPr>
          <w:rFonts w:ascii="Simplified Arabic" w:hAnsi="Simplified Arabic" w:cs="Simplified Arabic"/>
          <w:sz w:val="24"/>
          <w:szCs w:val="24"/>
          <w:rtl/>
        </w:rPr>
        <w:t xml:space="preserve"> العملية غير الرسمية ويرغبون في مراجعة بياناتهم أو تقديم بيانات إضافية القيام بذلك وفقا </w:t>
      </w:r>
      <w:bookmarkStart w:id="11" w:name="_Hlk218500780"/>
      <w:r w:rsidR="007620BC">
        <w:rPr>
          <w:rFonts w:ascii="Simplified Arabic" w:hAnsi="Simplified Arabic" w:cs="Simplified Arabic" w:hint="cs"/>
          <w:sz w:val="24"/>
          <w:szCs w:val="24"/>
          <w:rtl/>
        </w:rPr>
        <w:t>ل</w:t>
      </w:r>
      <w:r w:rsidRPr="00767ED6">
        <w:rPr>
          <w:rFonts w:ascii="Simplified Arabic" w:hAnsi="Simplified Arabic" w:cs="Simplified Arabic"/>
          <w:sz w:val="24"/>
          <w:szCs w:val="24"/>
          <w:rtl/>
        </w:rPr>
        <w:t>لإجراءات الم</w:t>
      </w:r>
      <w:r w:rsidR="00EA2D56">
        <w:rPr>
          <w:rFonts w:ascii="Simplified Arabic" w:hAnsi="Simplified Arabic" w:cs="Simplified Arabic" w:hint="cs"/>
          <w:sz w:val="24"/>
          <w:szCs w:val="24"/>
          <w:rtl/>
        </w:rPr>
        <w:t>تّبع</w:t>
      </w:r>
      <w:r w:rsidRPr="00767ED6">
        <w:rPr>
          <w:rFonts w:ascii="Simplified Arabic" w:hAnsi="Simplified Arabic" w:cs="Simplified Arabic"/>
          <w:sz w:val="24"/>
          <w:szCs w:val="24"/>
          <w:rtl/>
        </w:rPr>
        <w:t>ة</w:t>
      </w:r>
      <w:r w:rsidR="00EA2D56">
        <w:rPr>
          <w:rFonts w:ascii="Simplified Arabic" w:hAnsi="Simplified Arabic" w:cs="Simplified Arabic" w:hint="cs"/>
          <w:sz w:val="24"/>
          <w:szCs w:val="24"/>
          <w:rtl/>
        </w:rPr>
        <w:t xml:space="preserve"> لعقد </w:t>
      </w:r>
      <w:r w:rsidR="00EA2D56" w:rsidRPr="00767ED6">
        <w:rPr>
          <w:rFonts w:ascii="Simplified Arabic" w:hAnsi="Simplified Arabic" w:cs="Simplified Arabic"/>
          <w:sz w:val="24"/>
          <w:szCs w:val="24"/>
          <w:rtl/>
        </w:rPr>
        <w:t>الاجتماع</w:t>
      </w:r>
      <w:r w:rsidR="00EA2D56">
        <w:rPr>
          <w:rFonts w:ascii="Simplified Arabic" w:hAnsi="Simplified Arabic" w:cs="Simplified Arabic" w:hint="cs"/>
          <w:sz w:val="24"/>
          <w:szCs w:val="24"/>
          <w:rtl/>
        </w:rPr>
        <w:t>ات</w:t>
      </w:r>
      <w:bookmarkEnd w:id="11"/>
      <w:r w:rsidRPr="00767ED6">
        <w:rPr>
          <w:rFonts w:ascii="Simplified Arabic" w:hAnsi="Simplified Arabic" w:cs="Simplified Arabic"/>
          <w:sz w:val="24"/>
          <w:szCs w:val="24"/>
          <w:rtl/>
        </w:rPr>
        <w:t xml:space="preserve">. </w:t>
      </w:r>
      <w:r w:rsidR="00EA2D56">
        <w:rPr>
          <w:rFonts w:ascii="Simplified Arabic" w:hAnsi="Simplified Arabic" w:cs="Simplified Arabic" w:hint="cs"/>
          <w:sz w:val="24"/>
          <w:szCs w:val="24"/>
          <w:rtl/>
        </w:rPr>
        <w:t>و</w:t>
      </w:r>
      <w:r w:rsidRPr="00767ED6">
        <w:rPr>
          <w:rFonts w:ascii="Simplified Arabic" w:hAnsi="Simplified Arabic" w:cs="Simplified Arabic"/>
          <w:sz w:val="24"/>
          <w:szCs w:val="24"/>
          <w:rtl/>
        </w:rPr>
        <w:t>بما أن تقديم البيانات ال</w:t>
      </w:r>
      <w:r w:rsidR="00EA2D56">
        <w:rPr>
          <w:rFonts w:ascii="Simplified Arabic" w:hAnsi="Simplified Arabic" w:cs="Simplified Arabic" w:hint="cs"/>
          <w:sz w:val="24"/>
          <w:szCs w:val="24"/>
          <w:rtl/>
        </w:rPr>
        <w:t>مكتوب</w:t>
      </w:r>
      <w:r w:rsidR="00EA2D56" w:rsidRPr="00767ED6">
        <w:rPr>
          <w:rFonts w:ascii="Simplified Arabic" w:hAnsi="Simplified Arabic" w:cs="Simplified Arabic"/>
          <w:sz w:val="24"/>
          <w:szCs w:val="24"/>
          <w:rtl/>
        </w:rPr>
        <w:t>ة</w:t>
      </w:r>
      <w:r w:rsidRPr="00767ED6">
        <w:rPr>
          <w:rFonts w:ascii="Simplified Arabic" w:hAnsi="Simplified Arabic" w:cs="Simplified Arabic"/>
          <w:sz w:val="24"/>
          <w:szCs w:val="24"/>
          <w:rtl/>
        </w:rPr>
        <w:t xml:space="preserve"> مبكرا ي</w:t>
      </w:r>
      <w:r w:rsidR="00EA2D56">
        <w:rPr>
          <w:rFonts w:ascii="Simplified Arabic" w:hAnsi="Simplified Arabic" w:cs="Simplified Arabic" w:hint="cs"/>
          <w:sz w:val="24"/>
          <w:szCs w:val="24"/>
          <w:rtl/>
        </w:rPr>
        <w:t>ُقصد</w:t>
      </w:r>
      <w:r w:rsidRPr="00767ED6">
        <w:rPr>
          <w:rFonts w:ascii="Simplified Arabic" w:hAnsi="Simplified Arabic" w:cs="Simplified Arabic"/>
          <w:sz w:val="24"/>
          <w:szCs w:val="24"/>
          <w:rtl/>
        </w:rPr>
        <w:t xml:space="preserve"> </w:t>
      </w:r>
      <w:r w:rsidR="00EA2D56">
        <w:rPr>
          <w:rFonts w:ascii="Simplified Arabic" w:hAnsi="Simplified Arabic" w:cs="Simplified Arabic" w:hint="cs"/>
          <w:sz w:val="24"/>
          <w:szCs w:val="24"/>
          <w:rtl/>
        </w:rPr>
        <w:t xml:space="preserve">به </w:t>
      </w:r>
      <w:r w:rsidRPr="00767ED6">
        <w:rPr>
          <w:rFonts w:ascii="Simplified Arabic" w:hAnsi="Simplified Arabic" w:cs="Simplified Arabic"/>
          <w:sz w:val="24"/>
          <w:szCs w:val="24"/>
          <w:rtl/>
        </w:rPr>
        <w:t xml:space="preserve">توفير الوقت، ينبغي </w:t>
      </w:r>
      <w:r w:rsidR="00696F8B">
        <w:rPr>
          <w:rFonts w:ascii="Simplified Arabic" w:hAnsi="Simplified Arabic" w:cs="Simplified Arabic" w:hint="cs"/>
          <w:sz w:val="24"/>
          <w:szCs w:val="24"/>
          <w:rtl/>
        </w:rPr>
        <w:t>ل</w:t>
      </w:r>
      <w:r w:rsidRPr="00767ED6">
        <w:rPr>
          <w:rFonts w:ascii="Simplified Arabic" w:hAnsi="Simplified Arabic" w:cs="Simplified Arabic"/>
          <w:sz w:val="24"/>
          <w:szCs w:val="24"/>
          <w:rtl/>
        </w:rPr>
        <w:t>لأطراف والمراقبين المشاركين في هذه التجربة</w:t>
      </w:r>
      <w:r w:rsidR="00696F8B">
        <w:rPr>
          <w:rFonts w:ascii="Simplified Arabic" w:hAnsi="Simplified Arabic" w:cs="Simplified Arabic" w:hint="cs"/>
          <w:sz w:val="24"/>
          <w:szCs w:val="24"/>
          <w:rtl/>
        </w:rPr>
        <w:t xml:space="preserve"> النظر في</w:t>
      </w:r>
      <w:r w:rsidRPr="00767ED6">
        <w:rPr>
          <w:rFonts w:ascii="Simplified Arabic" w:hAnsi="Simplified Arabic" w:cs="Simplified Arabic"/>
          <w:sz w:val="24"/>
          <w:szCs w:val="24"/>
          <w:rtl/>
        </w:rPr>
        <w:t xml:space="preserve"> عدم الإدلاء ببيانات شف</w:t>
      </w:r>
      <w:r w:rsidR="00696F8B">
        <w:rPr>
          <w:rFonts w:ascii="Simplified Arabic" w:hAnsi="Simplified Arabic" w:cs="Simplified Arabic" w:hint="cs"/>
          <w:sz w:val="24"/>
          <w:szCs w:val="24"/>
          <w:rtl/>
        </w:rPr>
        <w:t>و</w:t>
      </w:r>
      <w:r w:rsidRPr="00767ED6">
        <w:rPr>
          <w:rFonts w:ascii="Simplified Arabic" w:hAnsi="Simplified Arabic" w:cs="Simplified Arabic"/>
          <w:sz w:val="24"/>
          <w:szCs w:val="24"/>
          <w:rtl/>
        </w:rPr>
        <w:t xml:space="preserve">ية خلال القراءة الأولى </w:t>
      </w:r>
      <w:r w:rsidR="00713D89">
        <w:rPr>
          <w:rFonts w:ascii="Simplified Arabic" w:hAnsi="Simplified Arabic" w:cs="Simplified Arabic" w:hint="cs"/>
          <w:sz w:val="24"/>
          <w:szCs w:val="24"/>
          <w:rtl/>
        </w:rPr>
        <w:t>ل</w:t>
      </w:r>
      <w:r w:rsidRPr="00767ED6">
        <w:rPr>
          <w:rFonts w:ascii="Simplified Arabic" w:hAnsi="Simplified Arabic" w:cs="Simplified Arabic"/>
          <w:sz w:val="24"/>
          <w:szCs w:val="24"/>
          <w:rtl/>
        </w:rPr>
        <w:t>لبند</w:t>
      </w:r>
      <w:r w:rsidR="00713D89">
        <w:rPr>
          <w:rFonts w:ascii="Simplified Arabic" w:hAnsi="Simplified Arabic" w:cs="Simplified Arabic" w:hint="cs"/>
          <w:sz w:val="24"/>
          <w:szCs w:val="24"/>
          <w:rtl/>
        </w:rPr>
        <w:t xml:space="preserve"> المحدد</w:t>
      </w:r>
      <w:r w:rsidRPr="00767ED6">
        <w:rPr>
          <w:rFonts w:ascii="Simplified Arabic" w:hAnsi="Simplified Arabic" w:cs="Simplified Arabic"/>
          <w:sz w:val="24"/>
          <w:szCs w:val="24"/>
          <w:rtl/>
        </w:rPr>
        <w:t xml:space="preserve"> </w:t>
      </w:r>
      <w:r w:rsidR="00713D89">
        <w:rPr>
          <w:rFonts w:ascii="Simplified Arabic" w:hAnsi="Simplified Arabic" w:cs="Simplified Arabic" w:hint="cs"/>
          <w:sz w:val="24"/>
          <w:szCs w:val="24"/>
          <w:rtl/>
        </w:rPr>
        <w:t xml:space="preserve">من </w:t>
      </w:r>
      <w:r w:rsidRPr="00767ED6">
        <w:rPr>
          <w:rFonts w:ascii="Simplified Arabic" w:hAnsi="Simplified Arabic" w:cs="Simplified Arabic"/>
          <w:sz w:val="24"/>
          <w:szCs w:val="24"/>
          <w:rtl/>
        </w:rPr>
        <w:t>جدول الأعمال في الاجتماع.</w:t>
      </w:r>
    </w:p>
    <w:p w14:paraId="530246C3" w14:textId="19AA1F66" w:rsidR="00356294" w:rsidRPr="00356294" w:rsidRDefault="00356294" w:rsidP="00356294">
      <w:pPr>
        <w:pStyle w:val="CBDNormalNumber"/>
        <w:numPr>
          <w:ilvl w:val="0"/>
          <w:numId w:val="10"/>
        </w:numPr>
        <w:bidi/>
        <w:rPr>
          <w:rFonts w:asciiTheme="majorBidi" w:eastAsia="Aptos" w:hAnsiTheme="majorBidi" w:cstheme="majorBidi"/>
          <w:i/>
          <w:iCs/>
          <w:kern w:val="2"/>
          <w:lang w:val="en-CA"/>
          <w14:ligatures w14:val="standardContextual"/>
        </w:rPr>
      </w:pPr>
      <w:r>
        <w:rPr>
          <w:rFonts w:ascii="Simplified Arabic" w:hAnsi="Simplified Arabic" w:cs="Simplified Arabic" w:hint="cs"/>
          <w:sz w:val="24"/>
          <w:szCs w:val="24"/>
          <w:rtl/>
        </w:rPr>
        <w:t>و</w:t>
      </w:r>
      <w:r w:rsidR="000E4283">
        <w:rPr>
          <w:rFonts w:ascii="Simplified Arabic" w:hAnsi="Simplified Arabic" w:cs="Simplified Arabic" w:hint="cs"/>
          <w:sz w:val="24"/>
          <w:szCs w:val="24"/>
          <w:rtl/>
        </w:rPr>
        <w:t>يُ</w:t>
      </w:r>
      <w:r w:rsidRPr="00767ED6">
        <w:rPr>
          <w:rFonts w:ascii="Simplified Arabic" w:hAnsi="Simplified Arabic" w:cs="Simplified Arabic"/>
          <w:sz w:val="24"/>
          <w:szCs w:val="24"/>
          <w:rtl/>
        </w:rPr>
        <w:t>توق</w:t>
      </w:r>
      <w:r w:rsidR="000E4283">
        <w:rPr>
          <w:rFonts w:ascii="Simplified Arabic" w:hAnsi="Simplified Arabic" w:cs="Simplified Arabic" w:hint="cs"/>
          <w:sz w:val="24"/>
          <w:szCs w:val="24"/>
          <w:rtl/>
        </w:rPr>
        <w:t>َّ</w:t>
      </w:r>
      <w:r w:rsidRPr="00767ED6">
        <w:rPr>
          <w:rFonts w:ascii="Simplified Arabic" w:hAnsi="Simplified Arabic" w:cs="Simplified Arabic"/>
          <w:sz w:val="24"/>
          <w:szCs w:val="24"/>
          <w:rtl/>
        </w:rPr>
        <w:t xml:space="preserve">ع </w:t>
      </w:r>
      <w:r>
        <w:rPr>
          <w:rFonts w:ascii="Simplified Arabic" w:hAnsi="Simplified Arabic" w:cs="Simplified Arabic" w:hint="cs"/>
          <w:sz w:val="24"/>
          <w:szCs w:val="24"/>
          <w:rtl/>
        </w:rPr>
        <w:t xml:space="preserve">من </w:t>
      </w:r>
      <w:r w:rsidRPr="00767ED6">
        <w:rPr>
          <w:rFonts w:ascii="Simplified Arabic" w:hAnsi="Simplified Arabic" w:cs="Simplified Arabic"/>
          <w:sz w:val="24"/>
          <w:szCs w:val="24"/>
          <w:rtl/>
        </w:rPr>
        <w:t>الأطراف والمراقب</w:t>
      </w:r>
      <w:r>
        <w:rPr>
          <w:rFonts w:ascii="Simplified Arabic" w:hAnsi="Simplified Arabic" w:cs="Simplified Arabic" w:hint="cs"/>
          <w:sz w:val="24"/>
          <w:szCs w:val="24"/>
          <w:rtl/>
        </w:rPr>
        <w:t>ي</w:t>
      </w:r>
      <w:r w:rsidRPr="00767ED6">
        <w:rPr>
          <w:rFonts w:ascii="Simplified Arabic" w:hAnsi="Simplified Arabic" w:cs="Simplified Arabic"/>
          <w:sz w:val="24"/>
          <w:szCs w:val="24"/>
          <w:rtl/>
        </w:rPr>
        <w:t xml:space="preserve">ن الذين لم يقدموا بيانات </w:t>
      </w:r>
      <w:r>
        <w:rPr>
          <w:rFonts w:ascii="Simplified Arabic" w:hAnsi="Simplified Arabic" w:cs="Simplified Arabic" w:hint="cs"/>
          <w:sz w:val="24"/>
          <w:szCs w:val="24"/>
          <w:rtl/>
        </w:rPr>
        <w:t>مكتوب</w:t>
      </w:r>
      <w:r w:rsidRPr="00767ED6">
        <w:rPr>
          <w:rFonts w:ascii="Simplified Arabic" w:hAnsi="Simplified Arabic" w:cs="Simplified Arabic"/>
          <w:sz w:val="24"/>
          <w:szCs w:val="24"/>
          <w:rtl/>
        </w:rPr>
        <w:t xml:space="preserve">ة </w:t>
      </w:r>
      <w:r>
        <w:rPr>
          <w:rFonts w:ascii="Simplified Arabic" w:hAnsi="Simplified Arabic" w:cs="Simplified Arabic" w:hint="cs"/>
          <w:sz w:val="24"/>
          <w:szCs w:val="24"/>
          <w:rtl/>
        </w:rPr>
        <w:t>أثناء</w:t>
      </w:r>
      <w:r w:rsidRPr="00767ED6">
        <w:rPr>
          <w:rFonts w:ascii="Simplified Arabic" w:hAnsi="Simplified Arabic" w:cs="Simplified Arabic"/>
          <w:sz w:val="24"/>
          <w:szCs w:val="24"/>
          <w:rtl/>
        </w:rPr>
        <w:t xml:space="preserve"> العملية غير الرسمية</w:t>
      </w:r>
      <w:r w:rsidRPr="00356294">
        <w:rPr>
          <w:rFonts w:ascii="Simplified Arabic" w:hAnsi="Simplified Arabic" w:cs="Simplified Arabic"/>
          <w:sz w:val="24"/>
          <w:szCs w:val="24"/>
          <w:rtl/>
        </w:rPr>
        <w:t xml:space="preserve"> </w:t>
      </w:r>
      <w:r w:rsidRPr="00767ED6">
        <w:rPr>
          <w:rFonts w:ascii="Simplified Arabic" w:hAnsi="Simplified Arabic" w:cs="Simplified Arabic"/>
          <w:sz w:val="24"/>
          <w:szCs w:val="24"/>
          <w:rtl/>
        </w:rPr>
        <w:t xml:space="preserve">أن </w:t>
      </w:r>
      <w:r>
        <w:rPr>
          <w:rFonts w:ascii="Simplified Arabic" w:hAnsi="Simplified Arabic" w:cs="Simplified Arabic" w:hint="cs"/>
          <w:sz w:val="24"/>
          <w:szCs w:val="24"/>
          <w:rtl/>
        </w:rPr>
        <w:t>ي</w:t>
      </w:r>
      <w:r w:rsidRPr="00767ED6">
        <w:rPr>
          <w:rFonts w:ascii="Simplified Arabic" w:hAnsi="Simplified Arabic" w:cs="Simplified Arabic"/>
          <w:sz w:val="24"/>
          <w:szCs w:val="24"/>
          <w:rtl/>
        </w:rPr>
        <w:t>قدم</w:t>
      </w:r>
      <w:r>
        <w:rPr>
          <w:rFonts w:ascii="Simplified Arabic" w:hAnsi="Simplified Arabic" w:cs="Simplified Arabic" w:hint="cs"/>
          <w:sz w:val="24"/>
          <w:szCs w:val="24"/>
          <w:rtl/>
        </w:rPr>
        <w:t>وا</w:t>
      </w:r>
      <w:r w:rsidRPr="00767ED6">
        <w:rPr>
          <w:rFonts w:ascii="Simplified Arabic" w:hAnsi="Simplified Arabic" w:cs="Simplified Arabic"/>
          <w:sz w:val="24"/>
          <w:szCs w:val="24"/>
          <w:rtl/>
        </w:rPr>
        <w:t xml:space="preserve"> بياناتهم ال</w:t>
      </w:r>
      <w:r>
        <w:rPr>
          <w:rFonts w:ascii="Simplified Arabic" w:hAnsi="Simplified Arabic" w:cs="Simplified Arabic" w:hint="cs"/>
          <w:sz w:val="24"/>
          <w:szCs w:val="24"/>
          <w:rtl/>
        </w:rPr>
        <w:t>مكتوب</w:t>
      </w:r>
      <w:r w:rsidRPr="00767ED6">
        <w:rPr>
          <w:rFonts w:ascii="Simplified Arabic" w:hAnsi="Simplified Arabic" w:cs="Simplified Arabic"/>
          <w:sz w:val="24"/>
          <w:szCs w:val="24"/>
          <w:rtl/>
        </w:rPr>
        <w:t xml:space="preserve">ة والشفوية خلال الاجتماع الرسمي وفقا </w:t>
      </w:r>
      <w:bookmarkStart w:id="12" w:name="_Hlk218502783"/>
      <w:r>
        <w:rPr>
          <w:rFonts w:ascii="Simplified Arabic" w:hAnsi="Simplified Arabic" w:cs="Simplified Arabic" w:hint="cs"/>
          <w:sz w:val="24"/>
          <w:szCs w:val="24"/>
          <w:rtl/>
        </w:rPr>
        <w:t>ل</w:t>
      </w:r>
      <w:r w:rsidRPr="00767ED6">
        <w:rPr>
          <w:rFonts w:ascii="Simplified Arabic" w:hAnsi="Simplified Arabic" w:cs="Simplified Arabic"/>
          <w:sz w:val="24"/>
          <w:szCs w:val="24"/>
          <w:rtl/>
        </w:rPr>
        <w:t>لإجراءات الم</w:t>
      </w:r>
      <w:r>
        <w:rPr>
          <w:rFonts w:ascii="Simplified Arabic" w:hAnsi="Simplified Arabic" w:cs="Simplified Arabic" w:hint="cs"/>
          <w:sz w:val="24"/>
          <w:szCs w:val="24"/>
          <w:rtl/>
        </w:rPr>
        <w:t>تّبع</w:t>
      </w:r>
      <w:r w:rsidRPr="00767ED6">
        <w:rPr>
          <w:rFonts w:ascii="Simplified Arabic" w:hAnsi="Simplified Arabic" w:cs="Simplified Arabic"/>
          <w:sz w:val="24"/>
          <w:szCs w:val="24"/>
          <w:rtl/>
        </w:rPr>
        <w:t>ة</w:t>
      </w:r>
      <w:r>
        <w:rPr>
          <w:rFonts w:ascii="Simplified Arabic" w:hAnsi="Simplified Arabic" w:cs="Simplified Arabic" w:hint="cs"/>
          <w:sz w:val="24"/>
          <w:szCs w:val="24"/>
          <w:rtl/>
        </w:rPr>
        <w:t xml:space="preserve"> لعقد </w:t>
      </w:r>
      <w:r w:rsidRPr="00767ED6">
        <w:rPr>
          <w:rFonts w:ascii="Simplified Arabic" w:hAnsi="Simplified Arabic" w:cs="Simplified Arabic"/>
          <w:sz w:val="24"/>
          <w:szCs w:val="24"/>
          <w:rtl/>
        </w:rPr>
        <w:t>الاجتماع</w:t>
      </w:r>
      <w:r>
        <w:rPr>
          <w:rFonts w:ascii="Simplified Arabic" w:hAnsi="Simplified Arabic" w:cs="Simplified Arabic" w:hint="cs"/>
          <w:sz w:val="24"/>
          <w:szCs w:val="24"/>
          <w:rtl/>
        </w:rPr>
        <w:t>ات</w:t>
      </w:r>
      <w:bookmarkEnd w:id="12"/>
      <w:r w:rsidRPr="00767ED6">
        <w:rPr>
          <w:rFonts w:ascii="Simplified Arabic" w:hAnsi="Simplified Arabic" w:cs="Simplified Arabic"/>
          <w:sz w:val="24"/>
          <w:szCs w:val="24"/>
          <w:rtl/>
        </w:rPr>
        <w:t>.</w:t>
      </w:r>
    </w:p>
    <w:p w14:paraId="462FFE27" w14:textId="59FEAF4F" w:rsidR="00282824" w:rsidRPr="007950B8" w:rsidRDefault="00282824" w:rsidP="00282824">
      <w:pPr>
        <w:pStyle w:val="CBDH2"/>
        <w:bidi/>
        <w:rPr>
          <w:b w:val="0"/>
          <w:bCs/>
          <w:szCs w:val="24"/>
          <w:rtl/>
          <w:lang w:val="en-CA"/>
        </w:rPr>
      </w:pPr>
      <w:r w:rsidRPr="007950B8">
        <w:rPr>
          <w:rFonts w:ascii="Simplified Arabic" w:hAnsi="Simplified Arabic" w:cs="Simplified Arabic"/>
          <w:b w:val="0"/>
          <w:bCs/>
          <w:szCs w:val="24"/>
          <w:rtl/>
        </w:rPr>
        <w:t>ج</w:t>
      </w:r>
      <w:r w:rsidR="007950B8" w:rsidRPr="007950B8">
        <w:rPr>
          <w:rFonts w:ascii="Simplified Arabic" w:hAnsi="Simplified Arabic" w:cs="Simplified Arabic" w:hint="cs"/>
          <w:b w:val="0"/>
          <w:bCs/>
          <w:szCs w:val="24"/>
          <w:rtl/>
        </w:rPr>
        <w:t>يم-</w:t>
      </w:r>
      <w:r w:rsidR="007950B8" w:rsidRPr="007950B8">
        <w:rPr>
          <w:rFonts w:ascii="Simplified Arabic" w:hAnsi="Simplified Arabic" w:cs="Simplified Arabic"/>
          <w:b w:val="0"/>
          <w:bCs/>
          <w:szCs w:val="24"/>
          <w:rtl/>
        </w:rPr>
        <w:tab/>
      </w:r>
      <w:r w:rsidRPr="007950B8">
        <w:rPr>
          <w:rFonts w:ascii="Simplified Arabic" w:hAnsi="Simplified Arabic" w:cs="Simplified Arabic"/>
          <w:b w:val="0"/>
          <w:bCs/>
          <w:szCs w:val="24"/>
          <w:rtl/>
        </w:rPr>
        <w:t xml:space="preserve">إعداد </w:t>
      </w:r>
      <w:r w:rsidR="007950B8" w:rsidRPr="007950B8">
        <w:rPr>
          <w:rFonts w:ascii="Simplified Arabic" w:hAnsi="Simplified Arabic" w:cs="Simplified Arabic"/>
          <w:b w:val="0"/>
          <w:bCs/>
          <w:szCs w:val="24"/>
          <w:rtl/>
          <w:lang w:val="en-US"/>
        </w:rPr>
        <w:t>ورقات غرفة الاجتماعات</w:t>
      </w:r>
    </w:p>
    <w:p w14:paraId="71CDECEB" w14:textId="13C46F15" w:rsidR="007950B8" w:rsidRDefault="007950B8" w:rsidP="007950B8">
      <w:pPr>
        <w:pStyle w:val="CBDNormalNumber"/>
        <w:numPr>
          <w:ilvl w:val="0"/>
          <w:numId w:val="10"/>
        </w:numPr>
        <w:bidi/>
        <w:rPr>
          <w:rFonts w:asciiTheme="majorBidi" w:eastAsia="Aptos" w:hAnsiTheme="majorBidi" w:cstheme="majorBidi"/>
          <w:kern w:val="2"/>
          <w:lang w:val="en-CA"/>
          <w14:ligatures w14:val="standardContextual"/>
        </w:rPr>
      </w:pPr>
      <w:r w:rsidRPr="00767ED6">
        <w:rPr>
          <w:rFonts w:ascii="Simplified Arabic" w:hAnsi="Simplified Arabic" w:cs="Simplified Arabic"/>
          <w:sz w:val="24"/>
          <w:szCs w:val="24"/>
          <w:rtl/>
        </w:rPr>
        <w:t xml:space="preserve">وفقا </w:t>
      </w:r>
      <w:r>
        <w:rPr>
          <w:rFonts w:ascii="Simplified Arabic" w:hAnsi="Simplified Arabic" w:cs="Simplified Arabic" w:hint="cs"/>
          <w:sz w:val="24"/>
          <w:szCs w:val="24"/>
          <w:rtl/>
        </w:rPr>
        <w:t>ل</w:t>
      </w:r>
      <w:r w:rsidRPr="00767ED6">
        <w:rPr>
          <w:rFonts w:ascii="Simplified Arabic" w:hAnsi="Simplified Arabic" w:cs="Simplified Arabic"/>
          <w:sz w:val="24"/>
          <w:szCs w:val="24"/>
          <w:rtl/>
        </w:rPr>
        <w:t>لإجراءات المعتادة</w:t>
      </w:r>
      <w:r>
        <w:rPr>
          <w:rFonts w:ascii="Simplified Arabic" w:hAnsi="Simplified Arabic" w:cs="Simplified Arabic" w:hint="cs"/>
          <w:sz w:val="24"/>
          <w:szCs w:val="24"/>
          <w:rtl/>
        </w:rPr>
        <w:t xml:space="preserve"> لعقد </w:t>
      </w:r>
      <w:r w:rsidRPr="00767ED6">
        <w:rPr>
          <w:rFonts w:ascii="Simplified Arabic" w:hAnsi="Simplified Arabic" w:cs="Simplified Arabic"/>
          <w:sz w:val="24"/>
          <w:szCs w:val="24"/>
          <w:rtl/>
        </w:rPr>
        <w:t>الاجتماع</w:t>
      </w:r>
      <w:r>
        <w:rPr>
          <w:rFonts w:ascii="Simplified Arabic" w:hAnsi="Simplified Arabic" w:cs="Simplified Arabic" w:hint="cs"/>
          <w:sz w:val="24"/>
          <w:szCs w:val="24"/>
          <w:rtl/>
        </w:rPr>
        <w:t>ات</w:t>
      </w:r>
      <w:r w:rsidRPr="00767ED6">
        <w:rPr>
          <w:rFonts w:ascii="Simplified Arabic" w:hAnsi="Simplified Arabic" w:cs="Simplified Arabic"/>
          <w:sz w:val="24"/>
          <w:szCs w:val="24"/>
          <w:rtl/>
        </w:rPr>
        <w:t xml:space="preserve">، </w:t>
      </w:r>
      <w:r w:rsidR="00713D89">
        <w:rPr>
          <w:rFonts w:ascii="Simplified Arabic" w:hAnsi="Simplified Arabic" w:cs="Simplified Arabic" w:hint="cs"/>
          <w:sz w:val="24"/>
          <w:szCs w:val="24"/>
          <w:rtl/>
        </w:rPr>
        <w:t>ست</w:t>
      </w:r>
      <w:r w:rsidRPr="00767ED6">
        <w:rPr>
          <w:rFonts w:ascii="Simplified Arabic" w:hAnsi="Simplified Arabic" w:cs="Simplified Arabic"/>
          <w:sz w:val="24"/>
          <w:szCs w:val="24"/>
          <w:rtl/>
        </w:rPr>
        <w:t>قوم الرئيس</w:t>
      </w:r>
      <w:r w:rsidR="00713D89">
        <w:rPr>
          <w:rFonts w:ascii="Simplified Arabic" w:hAnsi="Simplified Arabic" w:cs="Simplified Arabic" w:hint="cs"/>
          <w:sz w:val="24"/>
          <w:szCs w:val="24"/>
          <w:rtl/>
        </w:rPr>
        <w:t>ة لاحقا</w:t>
      </w:r>
      <w:r w:rsidRPr="00767ED6">
        <w:rPr>
          <w:rFonts w:ascii="Simplified Arabic" w:hAnsi="Simplified Arabic" w:cs="Simplified Arabic"/>
          <w:sz w:val="24"/>
          <w:szCs w:val="24"/>
          <w:rtl/>
        </w:rPr>
        <w:t>، بموافقة الهيئة الفرعية و</w:t>
      </w:r>
      <w:r w:rsidR="00713D89">
        <w:rPr>
          <w:rFonts w:ascii="Simplified Arabic" w:hAnsi="Simplified Arabic" w:cs="Simplified Arabic" w:hint="cs"/>
          <w:sz w:val="24"/>
          <w:szCs w:val="24"/>
          <w:rtl/>
        </w:rPr>
        <w:t>ب</w:t>
      </w:r>
      <w:r w:rsidRPr="00767ED6">
        <w:rPr>
          <w:rFonts w:ascii="Simplified Arabic" w:hAnsi="Simplified Arabic" w:cs="Simplified Arabic"/>
          <w:sz w:val="24"/>
          <w:szCs w:val="24"/>
          <w:rtl/>
        </w:rPr>
        <w:t>دعم</w:t>
      </w:r>
      <w:r w:rsidR="00713D89">
        <w:rPr>
          <w:rFonts w:ascii="Simplified Arabic" w:hAnsi="Simplified Arabic" w:cs="Simplified Arabic" w:hint="cs"/>
          <w:sz w:val="24"/>
          <w:szCs w:val="24"/>
          <w:rtl/>
        </w:rPr>
        <w:t xml:space="preserve"> من</w:t>
      </w:r>
      <w:r w:rsidRPr="00767ED6">
        <w:rPr>
          <w:rFonts w:ascii="Simplified Arabic" w:hAnsi="Simplified Arabic" w:cs="Simplified Arabic"/>
          <w:sz w:val="24"/>
          <w:szCs w:val="24"/>
          <w:rtl/>
        </w:rPr>
        <w:t xml:space="preserve"> الأمانة، بإعداد ورقة </w:t>
      </w:r>
      <w:r w:rsidR="00713D89">
        <w:rPr>
          <w:rFonts w:ascii="Simplified Arabic" w:hAnsi="Simplified Arabic" w:cs="Simplified Arabic" w:hint="cs"/>
          <w:sz w:val="24"/>
          <w:szCs w:val="24"/>
          <w:rtl/>
        </w:rPr>
        <w:t>غرفة</w:t>
      </w:r>
      <w:r w:rsidRPr="00767ED6">
        <w:rPr>
          <w:rFonts w:ascii="Simplified Arabic" w:hAnsi="Simplified Arabic" w:cs="Simplified Arabic"/>
          <w:sz w:val="24"/>
          <w:szCs w:val="24"/>
          <w:rtl/>
        </w:rPr>
        <w:t xml:space="preserve"> اجتماع</w:t>
      </w:r>
      <w:r w:rsidR="00713D89">
        <w:rPr>
          <w:rFonts w:ascii="Simplified Arabic" w:hAnsi="Simplified Arabic" w:cs="Simplified Arabic" w:hint="cs"/>
          <w:sz w:val="24"/>
          <w:szCs w:val="24"/>
          <w:rtl/>
        </w:rPr>
        <w:t>ات</w:t>
      </w:r>
      <w:r w:rsidRPr="00767ED6">
        <w:rPr>
          <w:rFonts w:ascii="Simplified Arabic" w:hAnsi="Simplified Arabic" w:cs="Simplified Arabic"/>
          <w:sz w:val="24"/>
          <w:szCs w:val="24"/>
          <w:rtl/>
        </w:rPr>
        <w:t xml:space="preserve"> أو، في حال تشكيل فريق اتصال لبند معين، ورقة غير رسمية لكل بند ذي صلة من بنود جدول الأعمال. وتستند ورقة </w:t>
      </w:r>
      <w:r w:rsidR="000E4F7A">
        <w:rPr>
          <w:rFonts w:ascii="Simplified Arabic" w:hAnsi="Simplified Arabic" w:cs="Simplified Arabic" w:hint="cs"/>
          <w:sz w:val="24"/>
          <w:szCs w:val="24"/>
          <w:rtl/>
        </w:rPr>
        <w:t>غرفة</w:t>
      </w:r>
      <w:r w:rsidR="000E4F7A" w:rsidRPr="00767ED6">
        <w:rPr>
          <w:rFonts w:ascii="Simplified Arabic" w:hAnsi="Simplified Arabic" w:cs="Simplified Arabic"/>
          <w:sz w:val="24"/>
          <w:szCs w:val="24"/>
          <w:rtl/>
        </w:rPr>
        <w:t xml:space="preserve"> </w:t>
      </w:r>
      <w:r w:rsidR="000E4F7A">
        <w:rPr>
          <w:rFonts w:ascii="Simplified Arabic" w:hAnsi="Simplified Arabic" w:cs="Simplified Arabic" w:hint="cs"/>
          <w:sz w:val="24"/>
          <w:szCs w:val="24"/>
          <w:rtl/>
        </w:rPr>
        <w:t>ال</w:t>
      </w:r>
      <w:r w:rsidR="000E4F7A" w:rsidRPr="00767ED6">
        <w:rPr>
          <w:rFonts w:ascii="Simplified Arabic" w:hAnsi="Simplified Arabic" w:cs="Simplified Arabic"/>
          <w:sz w:val="24"/>
          <w:szCs w:val="24"/>
          <w:rtl/>
        </w:rPr>
        <w:t>اجتماع</w:t>
      </w:r>
      <w:r w:rsidR="000E4F7A">
        <w:rPr>
          <w:rFonts w:ascii="Simplified Arabic" w:hAnsi="Simplified Arabic" w:cs="Simplified Arabic" w:hint="cs"/>
          <w:sz w:val="24"/>
          <w:szCs w:val="24"/>
          <w:rtl/>
        </w:rPr>
        <w:t>ات</w:t>
      </w:r>
      <w:r w:rsidR="000E4F7A" w:rsidRPr="00767ED6">
        <w:rPr>
          <w:rFonts w:ascii="Simplified Arabic" w:hAnsi="Simplified Arabic" w:cs="Simplified Arabic"/>
          <w:sz w:val="24"/>
          <w:szCs w:val="24"/>
          <w:rtl/>
        </w:rPr>
        <w:t xml:space="preserve"> </w:t>
      </w:r>
      <w:r w:rsidRPr="00767ED6">
        <w:rPr>
          <w:rFonts w:ascii="Simplified Arabic" w:hAnsi="Simplified Arabic" w:cs="Simplified Arabic"/>
          <w:sz w:val="24"/>
          <w:szCs w:val="24"/>
          <w:rtl/>
        </w:rPr>
        <w:t>أو الورقة غير الرسمية إلى البيانات المقدمة خلال الاجتماع الرسمي، بما في ذلك تلك ال</w:t>
      </w:r>
      <w:r w:rsidR="000E4F7A">
        <w:rPr>
          <w:rFonts w:ascii="Simplified Arabic" w:hAnsi="Simplified Arabic" w:cs="Simplified Arabic" w:hint="cs"/>
          <w:sz w:val="24"/>
          <w:szCs w:val="24"/>
          <w:rtl/>
        </w:rPr>
        <w:t xml:space="preserve">تي </w:t>
      </w:r>
      <w:r w:rsidR="007C6FA0">
        <w:rPr>
          <w:rFonts w:ascii="Simplified Arabic" w:hAnsi="Simplified Arabic" w:cs="Simplified Arabic" w:hint="cs"/>
          <w:sz w:val="24"/>
          <w:szCs w:val="24"/>
          <w:rtl/>
        </w:rPr>
        <w:t>أُدرجت</w:t>
      </w:r>
      <w:r w:rsidR="000E4F7A">
        <w:rPr>
          <w:rFonts w:ascii="Simplified Arabic" w:hAnsi="Simplified Arabic" w:cs="Simplified Arabic" w:hint="cs"/>
          <w:sz w:val="24"/>
          <w:szCs w:val="24"/>
          <w:rtl/>
        </w:rPr>
        <w:t xml:space="preserve"> في</w:t>
      </w:r>
      <w:bookmarkStart w:id="13" w:name="_GoBack"/>
      <w:bookmarkEnd w:id="13"/>
      <w:r w:rsidR="000E4F7A">
        <w:rPr>
          <w:rFonts w:ascii="Simplified Arabic" w:hAnsi="Simplified Arabic" w:cs="Simplified Arabic" w:hint="cs"/>
          <w:sz w:val="24"/>
          <w:szCs w:val="24"/>
          <w:rtl/>
        </w:rPr>
        <w:t xml:space="preserve"> السجل</w:t>
      </w:r>
      <w:r w:rsidRPr="00767ED6">
        <w:rPr>
          <w:rFonts w:ascii="Simplified Arabic" w:hAnsi="Simplified Arabic" w:cs="Simplified Arabic"/>
          <w:sz w:val="24"/>
          <w:szCs w:val="24"/>
          <w:rtl/>
        </w:rPr>
        <w:t xml:space="preserve"> بعد عملية التقديم المبكر للبيانات، وأي بيانات أو مداخلات شف</w:t>
      </w:r>
      <w:r w:rsidR="007C6FA0">
        <w:rPr>
          <w:rFonts w:ascii="Simplified Arabic" w:hAnsi="Simplified Arabic" w:cs="Simplified Arabic" w:hint="cs"/>
          <w:sz w:val="24"/>
          <w:szCs w:val="24"/>
          <w:rtl/>
        </w:rPr>
        <w:t>و</w:t>
      </w:r>
      <w:r w:rsidRPr="00767ED6">
        <w:rPr>
          <w:rFonts w:ascii="Simplified Arabic" w:hAnsi="Simplified Arabic" w:cs="Simplified Arabic"/>
          <w:sz w:val="24"/>
          <w:szCs w:val="24"/>
          <w:rtl/>
        </w:rPr>
        <w:t>ية قُدمت خلال القراءة الأولى.</w:t>
      </w:r>
    </w:p>
    <w:p w14:paraId="1B119263" w14:textId="11BA1A20" w:rsidR="007C6FA0" w:rsidRDefault="007C6FA0" w:rsidP="007C6FA0">
      <w:pPr>
        <w:pStyle w:val="CBDNormalNumber"/>
        <w:numPr>
          <w:ilvl w:val="0"/>
          <w:numId w:val="10"/>
        </w:numPr>
        <w:bidi/>
        <w:rPr>
          <w:rFonts w:asciiTheme="majorBidi" w:eastAsia="Aptos" w:hAnsiTheme="majorBidi" w:cstheme="majorBidi"/>
          <w:kern w:val="2"/>
          <w:lang w:val="en-CA"/>
          <w14:ligatures w14:val="standardContextual"/>
        </w:rPr>
      </w:pPr>
      <w:r>
        <w:rPr>
          <w:rFonts w:ascii="Simplified Arabic" w:hAnsi="Simplified Arabic" w:cs="Simplified Arabic" w:hint="cs"/>
          <w:sz w:val="24"/>
          <w:szCs w:val="24"/>
          <w:rtl/>
        </w:rPr>
        <w:t>و</w:t>
      </w:r>
      <w:r w:rsidRPr="00767ED6">
        <w:rPr>
          <w:rFonts w:ascii="Simplified Arabic" w:hAnsi="Simplified Arabic" w:cs="Simplified Arabic"/>
          <w:sz w:val="24"/>
          <w:szCs w:val="24"/>
          <w:rtl/>
        </w:rPr>
        <w:t>يجوز للرئيس</w:t>
      </w:r>
      <w:r>
        <w:rPr>
          <w:rFonts w:ascii="Simplified Arabic" w:hAnsi="Simplified Arabic" w:cs="Simplified Arabic" w:hint="cs"/>
          <w:sz w:val="24"/>
          <w:szCs w:val="24"/>
          <w:rtl/>
        </w:rPr>
        <w:t>ة</w:t>
      </w:r>
      <w:r w:rsidRPr="00767ED6">
        <w:rPr>
          <w:rFonts w:ascii="Simplified Arabic" w:hAnsi="Simplified Arabic" w:cs="Simplified Arabic"/>
          <w:sz w:val="24"/>
          <w:szCs w:val="24"/>
          <w:rtl/>
        </w:rPr>
        <w:t xml:space="preserve"> تشكيل فريق اتصال لأي</w:t>
      </w:r>
      <w:r>
        <w:rPr>
          <w:rFonts w:ascii="Simplified Arabic" w:hAnsi="Simplified Arabic" w:cs="Simplified Arabic" w:hint="cs"/>
          <w:sz w:val="24"/>
          <w:szCs w:val="24"/>
          <w:rtl/>
        </w:rPr>
        <w:t xml:space="preserve"> بند</w:t>
      </w:r>
      <w:r w:rsidRPr="00767ED6">
        <w:rPr>
          <w:rFonts w:ascii="Simplified Arabic" w:hAnsi="Simplified Arabic" w:cs="Simplified Arabic"/>
          <w:sz w:val="24"/>
          <w:szCs w:val="24"/>
          <w:rtl/>
        </w:rPr>
        <w:t xml:space="preserve"> من بنود جدول الأعمال،</w:t>
      </w:r>
      <w:r>
        <w:rPr>
          <w:rFonts w:ascii="Simplified Arabic" w:hAnsi="Simplified Arabic" w:cs="Simplified Arabic" w:hint="cs"/>
          <w:sz w:val="24"/>
          <w:szCs w:val="24"/>
          <w:rtl/>
        </w:rPr>
        <w:t xml:space="preserve"> إذا دعت الحاجة إلى ذلك،</w:t>
      </w:r>
      <w:r w:rsidRPr="00767ED6">
        <w:rPr>
          <w:rFonts w:ascii="Simplified Arabic" w:hAnsi="Simplified Arabic" w:cs="Simplified Arabic"/>
          <w:sz w:val="24"/>
          <w:szCs w:val="24"/>
          <w:rtl/>
        </w:rPr>
        <w:t xml:space="preserve"> وفقا </w:t>
      </w:r>
      <w:r>
        <w:rPr>
          <w:rFonts w:ascii="Simplified Arabic" w:hAnsi="Simplified Arabic" w:cs="Simplified Arabic" w:hint="cs"/>
          <w:sz w:val="24"/>
          <w:szCs w:val="24"/>
          <w:rtl/>
        </w:rPr>
        <w:t>ل</w:t>
      </w:r>
      <w:r w:rsidRPr="00767ED6">
        <w:rPr>
          <w:rFonts w:ascii="Simplified Arabic" w:hAnsi="Simplified Arabic" w:cs="Simplified Arabic"/>
          <w:sz w:val="24"/>
          <w:szCs w:val="24"/>
          <w:rtl/>
        </w:rPr>
        <w:t>لإجراءات الم</w:t>
      </w:r>
      <w:r>
        <w:rPr>
          <w:rFonts w:ascii="Simplified Arabic" w:hAnsi="Simplified Arabic" w:cs="Simplified Arabic" w:hint="cs"/>
          <w:sz w:val="24"/>
          <w:szCs w:val="24"/>
          <w:rtl/>
        </w:rPr>
        <w:t>تّبع</w:t>
      </w:r>
      <w:r w:rsidRPr="00767ED6">
        <w:rPr>
          <w:rFonts w:ascii="Simplified Arabic" w:hAnsi="Simplified Arabic" w:cs="Simplified Arabic"/>
          <w:sz w:val="24"/>
          <w:szCs w:val="24"/>
          <w:rtl/>
        </w:rPr>
        <w:t>ة</w:t>
      </w:r>
      <w:r>
        <w:rPr>
          <w:rFonts w:ascii="Simplified Arabic" w:hAnsi="Simplified Arabic" w:cs="Simplified Arabic" w:hint="cs"/>
          <w:sz w:val="24"/>
          <w:szCs w:val="24"/>
          <w:rtl/>
        </w:rPr>
        <w:t xml:space="preserve"> لعقد </w:t>
      </w:r>
      <w:r w:rsidRPr="00767ED6">
        <w:rPr>
          <w:rFonts w:ascii="Simplified Arabic" w:hAnsi="Simplified Arabic" w:cs="Simplified Arabic"/>
          <w:sz w:val="24"/>
          <w:szCs w:val="24"/>
          <w:rtl/>
        </w:rPr>
        <w:t>الاجتماع</w:t>
      </w:r>
      <w:r>
        <w:rPr>
          <w:rFonts w:ascii="Simplified Arabic" w:hAnsi="Simplified Arabic" w:cs="Simplified Arabic" w:hint="cs"/>
          <w:sz w:val="24"/>
          <w:szCs w:val="24"/>
          <w:rtl/>
        </w:rPr>
        <w:t>ات</w:t>
      </w:r>
      <w:r w:rsidRPr="00767ED6">
        <w:rPr>
          <w:rFonts w:ascii="Simplified Arabic" w:hAnsi="Simplified Arabic" w:cs="Simplified Arabic"/>
          <w:sz w:val="24"/>
          <w:szCs w:val="24"/>
          <w:rtl/>
        </w:rPr>
        <w:t>.</w:t>
      </w:r>
    </w:p>
    <w:p w14:paraId="5076F603" w14:textId="6BDDFB06" w:rsidR="00B859E9" w:rsidRPr="00B859E9" w:rsidRDefault="00B859E9" w:rsidP="00B859E9">
      <w:pPr>
        <w:pStyle w:val="CBDH2"/>
        <w:bidi/>
        <w:rPr>
          <w:b w:val="0"/>
          <w:bCs/>
          <w:rtl/>
          <w:lang w:val="en-CA"/>
        </w:rPr>
      </w:pPr>
      <w:r w:rsidRPr="00B859E9">
        <w:rPr>
          <w:rFonts w:ascii="Simplified Arabic" w:hAnsi="Simplified Arabic" w:cs="Simplified Arabic"/>
          <w:b w:val="0"/>
          <w:bCs/>
          <w:szCs w:val="24"/>
          <w:rtl/>
        </w:rPr>
        <w:t>د</w:t>
      </w:r>
      <w:r w:rsidRPr="00B859E9">
        <w:rPr>
          <w:rFonts w:ascii="Simplified Arabic" w:hAnsi="Simplified Arabic" w:cs="Simplified Arabic" w:hint="cs"/>
          <w:b w:val="0"/>
          <w:bCs/>
          <w:szCs w:val="24"/>
          <w:rtl/>
        </w:rPr>
        <w:t>ال-</w:t>
      </w:r>
      <w:r w:rsidRPr="00B859E9">
        <w:rPr>
          <w:rFonts w:ascii="Simplified Arabic" w:hAnsi="Simplified Arabic" w:cs="Simplified Arabic"/>
          <w:b w:val="0"/>
          <w:bCs/>
          <w:szCs w:val="24"/>
          <w:rtl/>
        </w:rPr>
        <w:tab/>
        <w:t xml:space="preserve">نتائج العملية </w:t>
      </w:r>
      <w:r w:rsidRPr="00B859E9">
        <w:rPr>
          <w:rFonts w:ascii="Simplified Arabic" w:hAnsi="Simplified Arabic" w:cs="Simplified Arabic" w:hint="cs"/>
          <w:b w:val="0"/>
          <w:bCs/>
          <w:szCs w:val="24"/>
          <w:rtl/>
        </w:rPr>
        <w:t>الشاملة</w:t>
      </w:r>
    </w:p>
    <w:p w14:paraId="4E85157B" w14:textId="7C1F703A" w:rsidR="009024A3" w:rsidRDefault="009024A3" w:rsidP="009024A3">
      <w:pPr>
        <w:pStyle w:val="CBDNormalNumber"/>
        <w:numPr>
          <w:ilvl w:val="0"/>
          <w:numId w:val="10"/>
        </w:numPr>
        <w:bidi/>
        <w:rPr>
          <w:rFonts w:asciiTheme="majorBidi" w:eastAsia="Aptos" w:hAnsiTheme="majorBidi" w:cstheme="majorBidi"/>
          <w:kern w:val="2"/>
          <w:lang w:val="en-CA"/>
          <w14:ligatures w14:val="standardContextual"/>
        </w:rPr>
      </w:pPr>
      <w:r>
        <w:rPr>
          <w:rFonts w:ascii="Simplified Arabic" w:hAnsi="Simplified Arabic" w:cs="Simplified Arabic" w:hint="cs"/>
          <w:sz w:val="24"/>
          <w:szCs w:val="24"/>
          <w:rtl/>
        </w:rPr>
        <w:t>س</w:t>
      </w:r>
      <w:r w:rsidR="00353CE8">
        <w:rPr>
          <w:rFonts w:ascii="Simplified Arabic" w:hAnsi="Simplified Arabic" w:cs="Simplified Arabic" w:hint="cs"/>
          <w:sz w:val="24"/>
          <w:szCs w:val="24"/>
          <w:rtl/>
        </w:rPr>
        <w:t>يتم ت</w:t>
      </w:r>
      <w:r w:rsidRPr="00767ED6">
        <w:rPr>
          <w:rFonts w:ascii="Simplified Arabic" w:hAnsi="Simplified Arabic" w:cs="Simplified Arabic"/>
          <w:sz w:val="24"/>
          <w:szCs w:val="24"/>
          <w:rtl/>
        </w:rPr>
        <w:t>جم</w:t>
      </w:r>
      <w:r w:rsidR="00353CE8">
        <w:rPr>
          <w:rFonts w:ascii="Simplified Arabic" w:hAnsi="Simplified Arabic" w:cs="Simplified Arabic" w:hint="cs"/>
          <w:sz w:val="24"/>
          <w:szCs w:val="24"/>
          <w:rtl/>
        </w:rPr>
        <w:t>ي</w:t>
      </w:r>
      <w:r w:rsidRPr="00767ED6">
        <w:rPr>
          <w:rFonts w:ascii="Simplified Arabic" w:hAnsi="Simplified Arabic" w:cs="Simplified Arabic"/>
          <w:sz w:val="24"/>
          <w:szCs w:val="24"/>
          <w:rtl/>
        </w:rPr>
        <w:t xml:space="preserve">ع تجارب الأطراف المتعلقة </w:t>
      </w:r>
      <w:r w:rsidR="00353CE8">
        <w:rPr>
          <w:rFonts w:ascii="Simplified Arabic" w:hAnsi="Simplified Arabic" w:cs="Simplified Arabic" w:hint="cs"/>
          <w:sz w:val="24"/>
          <w:szCs w:val="24"/>
          <w:rtl/>
        </w:rPr>
        <w:t>ب</w:t>
      </w:r>
      <w:r w:rsidRPr="00767ED6">
        <w:rPr>
          <w:rFonts w:ascii="Simplified Arabic" w:hAnsi="Simplified Arabic" w:cs="Simplified Arabic"/>
          <w:sz w:val="24"/>
          <w:szCs w:val="24"/>
          <w:rtl/>
        </w:rPr>
        <w:t>النظام التجريبي المقترح، بعد إجراء است</w:t>
      </w:r>
      <w:r w:rsidR="003E5F12">
        <w:rPr>
          <w:rFonts w:ascii="Simplified Arabic" w:hAnsi="Simplified Arabic" w:cs="Simplified Arabic" w:hint="cs"/>
          <w:sz w:val="24"/>
          <w:szCs w:val="24"/>
          <w:rtl/>
        </w:rPr>
        <w:t>قصاء</w:t>
      </w:r>
      <w:r w:rsidRPr="00767ED6">
        <w:rPr>
          <w:rFonts w:ascii="Simplified Arabic" w:hAnsi="Simplified Arabic" w:cs="Simplified Arabic"/>
          <w:sz w:val="24"/>
          <w:szCs w:val="24"/>
          <w:rtl/>
        </w:rPr>
        <w:t xml:space="preserve"> في الاجتماع</w:t>
      </w:r>
      <w:r w:rsidR="003E5F12">
        <w:rPr>
          <w:rFonts w:ascii="Simplified Arabic" w:hAnsi="Simplified Arabic" w:cs="Simplified Arabic" w:hint="cs"/>
          <w:sz w:val="24"/>
          <w:szCs w:val="24"/>
          <w:rtl/>
        </w:rPr>
        <w:t xml:space="preserve"> الحالي</w:t>
      </w:r>
      <w:r w:rsidRPr="00767ED6">
        <w:rPr>
          <w:rFonts w:ascii="Simplified Arabic" w:hAnsi="Simplified Arabic" w:cs="Simplified Arabic"/>
          <w:sz w:val="24"/>
          <w:szCs w:val="24"/>
          <w:rtl/>
        </w:rPr>
        <w:t>، و</w:t>
      </w:r>
      <w:r w:rsidR="00353CE8">
        <w:rPr>
          <w:rFonts w:ascii="Simplified Arabic" w:hAnsi="Simplified Arabic" w:cs="Simplified Arabic" w:hint="cs"/>
          <w:sz w:val="24"/>
          <w:szCs w:val="24"/>
          <w:rtl/>
        </w:rPr>
        <w:t>إ</w:t>
      </w:r>
      <w:r w:rsidRPr="00767ED6">
        <w:rPr>
          <w:rFonts w:ascii="Simplified Arabic" w:hAnsi="Simplified Arabic" w:cs="Simplified Arabic"/>
          <w:sz w:val="24"/>
          <w:szCs w:val="24"/>
          <w:rtl/>
        </w:rPr>
        <w:t>تاح</w:t>
      </w:r>
      <w:r w:rsidR="00353CE8">
        <w:rPr>
          <w:rFonts w:ascii="Simplified Arabic" w:hAnsi="Simplified Arabic" w:cs="Simplified Arabic" w:hint="cs"/>
          <w:sz w:val="24"/>
          <w:szCs w:val="24"/>
          <w:rtl/>
        </w:rPr>
        <w:t>تها</w:t>
      </w:r>
      <w:r w:rsidRPr="00767ED6">
        <w:rPr>
          <w:rFonts w:ascii="Simplified Arabic" w:hAnsi="Simplified Arabic" w:cs="Simplified Arabic"/>
          <w:sz w:val="24"/>
          <w:szCs w:val="24"/>
          <w:rtl/>
        </w:rPr>
        <w:t xml:space="preserve"> لمكتب مؤتمر الأطراف.</w:t>
      </w:r>
    </w:p>
    <w:p w14:paraId="010BEBC3" w14:textId="0B358566" w:rsidR="00E8337C" w:rsidRDefault="00A151CF" w:rsidP="003E7772">
      <w:pPr>
        <w:pStyle w:val="CBDH1"/>
        <w:jc w:val="center"/>
        <w:rPr>
          <w:b w:val="0"/>
          <w:sz w:val="18"/>
          <w:szCs w:val="20"/>
        </w:rPr>
      </w:pPr>
      <w:r w:rsidRPr="00B02D9F">
        <w:rPr>
          <w:rFonts w:asciiTheme="majorBidi" w:hAnsiTheme="majorBidi" w:cstheme="majorBidi"/>
          <w:b w:val="0"/>
          <w:bCs/>
          <w:sz w:val="22"/>
          <w:lang w:val="en-CA"/>
        </w:rPr>
        <w:t>__________</w:t>
      </w:r>
    </w:p>
    <w:p w14:paraId="684B5E2A" w14:textId="77777777" w:rsidR="00691EF7" w:rsidRPr="00B02D9F" w:rsidRDefault="00691EF7" w:rsidP="00B02D9F">
      <w:pPr>
        <w:rPr>
          <w:lang w:val="en-CA"/>
        </w:rPr>
      </w:pPr>
    </w:p>
    <w:sectPr w:rsidR="00691EF7" w:rsidRPr="00B02D9F" w:rsidSect="00B02D9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A4D1C1" w14:textId="77777777" w:rsidR="00215C4D" w:rsidRPr="00866063" w:rsidRDefault="00215C4D" w:rsidP="00CF1848">
      <w:r w:rsidRPr="00866063">
        <w:separator/>
      </w:r>
    </w:p>
  </w:endnote>
  <w:endnote w:type="continuationSeparator" w:id="0">
    <w:p w14:paraId="7637B001" w14:textId="77777777" w:rsidR="00215C4D" w:rsidRPr="00866063" w:rsidRDefault="00215C4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4571257"/>
      <w:docPartObj>
        <w:docPartGallery w:val="Page Numbers (Top of Page)"/>
        <w:docPartUnique/>
      </w:docPartObj>
    </w:sdtPr>
    <w:sdtEndPr/>
    <w:sdtContent>
      <w:p w14:paraId="7971B8D3" w14:textId="0DF0DDF8" w:rsidR="006832C1" w:rsidRPr="00B02D9F" w:rsidRDefault="006832C1" w:rsidP="009D2E7A">
        <w:pPr>
          <w:pStyle w:val="CBDFooter"/>
          <w:jc w:val="right"/>
          <w:rPr>
            <w:sz w:val="22"/>
          </w:rPr>
        </w:pPr>
        <w:r w:rsidRPr="00866063">
          <w:fldChar w:fldCharType="begin"/>
        </w:r>
        <w:r w:rsidRPr="00866063">
          <w:instrText xml:space="preserve"> PAGE </w:instrText>
        </w:r>
        <w:r w:rsidRPr="00866063">
          <w:fldChar w:fldCharType="separate"/>
        </w:r>
        <w:r>
          <w:t>4</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577478"/>
      <w:docPartObj>
        <w:docPartGallery w:val="Page Numbers (Top of Page)"/>
        <w:docPartUnique/>
      </w:docPartObj>
    </w:sdtPr>
    <w:sdtEndPr/>
    <w:sdtContent>
      <w:p w14:paraId="2F26D642" w14:textId="5B1828EE" w:rsidR="006832C1" w:rsidRPr="00B02D9F" w:rsidRDefault="006832C1" w:rsidP="009D2E7A">
        <w:pPr>
          <w:pStyle w:val="CBDFooter"/>
          <w:jc w:val="left"/>
          <w:rPr>
            <w:sz w:val="22"/>
          </w:rPr>
        </w:pPr>
        <w:r w:rsidRPr="00866063">
          <w:fldChar w:fldCharType="begin"/>
        </w:r>
        <w:r w:rsidRPr="00866063">
          <w:instrText xml:space="preserve"> PAGE </w:instrText>
        </w:r>
        <w:r w:rsidRPr="00866063">
          <w:fldChar w:fldCharType="separate"/>
        </w:r>
        <w:r>
          <w:t>4</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4E8D2C2" w14:textId="77777777" w:rsidR="006832C1" w:rsidRPr="00866063" w:rsidRDefault="006832C1" w:rsidP="00710978">
            <w:pPr>
              <w:pStyle w:val="CBDFooter"/>
              <w:jc w:val="right"/>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102902"/>
      <w:docPartObj>
        <w:docPartGallery w:val="Page Numbers (Top of Page)"/>
        <w:docPartUnique/>
      </w:docPartObj>
    </w:sdtPr>
    <w:sdtEndPr/>
    <w:sdtContent>
      <w:p w14:paraId="139934E5" w14:textId="77777777" w:rsidR="006832C1" w:rsidRPr="00866063" w:rsidRDefault="006832C1" w:rsidP="00710978">
        <w:pPr>
          <w:pStyle w:val="CBDFooter"/>
          <w:jc w:val="lef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F8DF4A" w14:textId="77777777" w:rsidR="00215C4D" w:rsidRPr="00866063" w:rsidRDefault="00215C4D" w:rsidP="009B5A7B">
      <w:pPr>
        <w:bidi/>
      </w:pPr>
      <w:r w:rsidRPr="00866063">
        <w:separator/>
      </w:r>
    </w:p>
  </w:footnote>
  <w:footnote w:type="continuationSeparator" w:id="0">
    <w:p w14:paraId="68BC1D76" w14:textId="77777777" w:rsidR="00215C4D" w:rsidRPr="00866063" w:rsidRDefault="00215C4D" w:rsidP="00CF1848">
      <w:r w:rsidRPr="00866063">
        <w:continuationSeparator/>
      </w:r>
    </w:p>
  </w:footnote>
  <w:footnote w:id="1">
    <w:p w14:paraId="54818067" w14:textId="77777777" w:rsidR="009D1DDC" w:rsidRPr="009D0C21" w:rsidRDefault="009D1DDC" w:rsidP="009D1DDC">
      <w:pPr>
        <w:pStyle w:val="FootnoteText"/>
        <w:bidi/>
        <w:spacing w:after="60"/>
        <w:rPr>
          <w:sz w:val="20"/>
          <w:rtl/>
          <w:lang w:bidi="ar-EG"/>
        </w:rPr>
      </w:pPr>
      <w:r w:rsidRPr="009D0C21">
        <w:rPr>
          <w:rStyle w:val="FootnoteReference"/>
          <w:sz w:val="20"/>
        </w:rPr>
        <w:t>*</w:t>
      </w:r>
      <w:r w:rsidRPr="009D0C21">
        <w:rPr>
          <w:rFonts w:hint="cs"/>
          <w:sz w:val="20"/>
          <w:rtl/>
        </w:rPr>
        <w:t xml:space="preserve"> </w:t>
      </w:r>
      <w:hyperlink r:id="rId1" w:history="1">
        <w:r w:rsidRPr="009D0C21">
          <w:rPr>
            <w:rStyle w:val="Hyperlink"/>
            <w:sz w:val="20"/>
          </w:rPr>
          <w:t>CBD/SBI/6/1</w:t>
        </w:r>
      </w:hyperlink>
      <w:r w:rsidRPr="009D0C21">
        <w:rPr>
          <w:rFonts w:hint="cs"/>
          <w:sz w:val="20"/>
          <w:rtl/>
        </w:rPr>
        <w:t>.</w:t>
      </w:r>
    </w:p>
  </w:footnote>
  <w:footnote w:id="2">
    <w:p w14:paraId="5D1E2F04" w14:textId="68369511" w:rsidR="006832C1" w:rsidRPr="009B5A7B" w:rsidRDefault="006832C1" w:rsidP="006F61BC">
      <w:pPr>
        <w:pStyle w:val="FootnoteText"/>
        <w:bidi/>
        <w:rPr>
          <w:sz w:val="20"/>
        </w:rPr>
      </w:pPr>
      <w:r w:rsidRPr="009B5A7B">
        <w:rPr>
          <w:rStyle w:val="FootnoteReference"/>
          <w:sz w:val="20"/>
        </w:rPr>
        <w:footnoteRef/>
      </w:r>
      <w:r w:rsidR="006F61BC" w:rsidRPr="009B5A7B">
        <w:rPr>
          <w:rFonts w:hint="cs"/>
          <w:sz w:val="20"/>
          <w:rtl/>
        </w:rPr>
        <w:t xml:space="preserve"> </w:t>
      </w:r>
      <w:r w:rsidR="006F61BC" w:rsidRPr="009B5A7B">
        <w:rPr>
          <w:rFonts w:ascii="Simplified Arabic" w:hAnsi="Simplified Arabic" w:cs="Simplified Arabic"/>
          <w:sz w:val="20"/>
          <w:rtl/>
        </w:rPr>
        <w:t>وكذلك في ال</w:t>
      </w:r>
      <w:r w:rsidR="006F61BC" w:rsidRPr="009B5A7B">
        <w:rPr>
          <w:rFonts w:ascii="Simplified Arabic" w:hAnsi="Simplified Arabic" w:cs="Simplified Arabic" w:hint="cs"/>
          <w:sz w:val="20"/>
          <w:rtl/>
        </w:rPr>
        <w:t>م</w:t>
      </w:r>
      <w:r w:rsidR="006F61BC" w:rsidRPr="009B5A7B">
        <w:rPr>
          <w:rFonts w:ascii="Simplified Arabic" w:hAnsi="Simplified Arabic" w:cs="Simplified Arabic"/>
          <w:sz w:val="20"/>
          <w:rtl/>
        </w:rPr>
        <w:t>قررين</w:t>
      </w:r>
      <w:r w:rsidR="006F61BC" w:rsidRPr="009B5A7B">
        <w:rPr>
          <w:rFonts w:ascii="Simplified Arabic" w:hAnsi="Simplified Arabic" w:cs="Simplified Arabic" w:hint="cs"/>
          <w:sz w:val="20"/>
          <w:rtl/>
        </w:rPr>
        <w:t xml:space="preserve"> </w:t>
      </w:r>
      <w:hyperlink r:id="rId2" w:history="1">
        <w:r w:rsidR="006F61BC" w:rsidRPr="009B5A7B">
          <w:rPr>
            <w:rStyle w:val="Hyperlink"/>
            <w:sz w:val="20"/>
          </w:rPr>
          <w:t>CP-11/5</w:t>
        </w:r>
      </w:hyperlink>
      <w:r w:rsidR="006F61BC" w:rsidRPr="009B5A7B">
        <w:rPr>
          <w:rFonts w:ascii="Simplified Arabic" w:hAnsi="Simplified Arabic" w:cs="Simplified Arabic" w:hint="cs"/>
          <w:sz w:val="20"/>
          <w:rtl/>
        </w:rPr>
        <w:t xml:space="preserve"> و</w:t>
      </w:r>
      <w:hyperlink r:id="rId3" w:history="1">
        <w:r w:rsidR="006F61BC" w:rsidRPr="009B5A7B">
          <w:rPr>
            <w:rStyle w:val="Hyperlink"/>
            <w:sz w:val="20"/>
          </w:rPr>
          <w:t>NP-5/10</w:t>
        </w:r>
      </w:hyperlink>
      <w:r w:rsidR="006F61BC" w:rsidRPr="009B5A7B">
        <w:rPr>
          <w:rFonts w:ascii="Simplified Arabic" w:hAnsi="Simplified Arabic" w:cs="Simplified Arabic" w:hint="cs"/>
          <w:sz w:val="20"/>
          <w:rtl/>
        </w:rPr>
        <w:t>.</w:t>
      </w:r>
    </w:p>
  </w:footnote>
  <w:footnote w:id="3">
    <w:p w14:paraId="0330EC14" w14:textId="51EDCC37" w:rsidR="006832C1" w:rsidRPr="009B5A7B" w:rsidRDefault="006832C1" w:rsidP="006F61BC">
      <w:pPr>
        <w:pStyle w:val="FootnoteText"/>
        <w:bidi/>
        <w:rPr>
          <w:sz w:val="20"/>
        </w:rPr>
      </w:pPr>
      <w:r w:rsidRPr="009B5A7B">
        <w:rPr>
          <w:rStyle w:val="FootnoteReference"/>
          <w:sz w:val="20"/>
        </w:rPr>
        <w:footnoteRef/>
      </w:r>
      <w:r w:rsidR="006F61BC" w:rsidRPr="009B5A7B">
        <w:rPr>
          <w:rFonts w:hint="cs"/>
          <w:sz w:val="20"/>
          <w:rtl/>
        </w:rPr>
        <w:t xml:space="preserve"> </w:t>
      </w:r>
      <w:r w:rsidR="006F61BC" w:rsidRPr="009B5A7B">
        <w:rPr>
          <w:rFonts w:ascii="Simplified Arabic" w:hAnsi="Simplified Arabic" w:cs="Simplified Arabic"/>
          <w:sz w:val="20"/>
          <w:rtl/>
        </w:rPr>
        <w:t>متاح</w:t>
      </w:r>
      <w:r w:rsidR="006F61BC" w:rsidRPr="009B5A7B">
        <w:rPr>
          <w:rFonts w:ascii="Simplified Arabic" w:hAnsi="Simplified Arabic" w:cs="Simplified Arabic" w:hint="cs"/>
          <w:sz w:val="20"/>
          <w:rtl/>
        </w:rPr>
        <w:t>ة</w:t>
      </w:r>
      <w:r w:rsidR="006F61BC" w:rsidRPr="009B5A7B">
        <w:rPr>
          <w:rFonts w:ascii="Simplified Arabic" w:hAnsi="Simplified Arabic" w:cs="Simplified Arabic"/>
          <w:sz w:val="20"/>
          <w:rtl/>
        </w:rPr>
        <w:t xml:space="preserve"> على الرابط</w:t>
      </w:r>
      <w:r w:rsidR="006F61BC" w:rsidRPr="009B5A7B">
        <w:rPr>
          <w:rFonts w:ascii="Simplified Arabic" w:hAnsi="Simplified Arabic" w:cs="Simplified Arabic" w:hint="cs"/>
          <w:sz w:val="20"/>
          <w:rtl/>
        </w:rPr>
        <w:t xml:space="preserve"> </w:t>
      </w:r>
      <w:hyperlink r:id="rId4" w:history="1">
        <w:r w:rsidR="006F61BC" w:rsidRPr="009B5A7B">
          <w:rPr>
            <w:rStyle w:val="Hyperlink"/>
            <w:sz w:val="20"/>
          </w:rPr>
          <w:t>www.cbd.int/documents/690d1c8176d802404fa16e08</w:t>
        </w:r>
      </w:hyperlink>
      <w:r w:rsidR="006F61BC" w:rsidRPr="009B5A7B">
        <w:rPr>
          <w:rFonts w:ascii="Simplified Arabic" w:hAnsi="Simplified Arabic" w:cs="Simplified Arabic" w:hint="cs"/>
          <w:sz w:val="20"/>
          <w:rtl/>
        </w:rPr>
        <w:t>.</w:t>
      </w:r>
      <w:r w:rsidRPr="009B5A7B">
        <w:rPr>
          <w:sz w:val="20"/>
        </w:rPr>
        <w:t xml:space="preserve"> </w:t>
      </w:r>
    </w:p>
  </w:footnote>
  <w:footnote w:id="4">
    <w:p w14:paraId="3533097E" w14:textId="7A4ED716" w:rsidR="006832C1" w:rsidRPr="009B5A7B" w:rsidRDefault="006832C1" w:rsidP="006F61BC">
      <w:pPr>
        <w:pStyle w:val="FootnoteText"/>
        <w:bidi/>
        <w:rPr>
          <w:sz w:val="20"/>
        </w:rPr>
      </w:pPr>
      <w:r w:rsidRPr="009B5A7B">
        <w:rPr>
          <w:rStyle w:val="FootnoteReference"/>
          <w:sz w:val="20"/>
        </w:rPr>
        <w:footnoteRef/>
      </w:r>
      <w:r w:rsidR="006F61BC" w:rsidRPr="009B5A7B">
        <w:rPr>
          <w:rFonts w:hint="cs"/>
          <w:sz w:val="20"/>
          <w:rtl/>
        </w:rPr>
        <w:t xml:space="preserve"> </w:t>
      </w:r>
      <w:r w:rsidR="006F61BC" w:rsidRPr="009B5A7B">
        <w:rPr>
          <w:rFonts w:ascii="Simplified Arabic" w:hAnsi="Simplified Arabic" w:cs="Simplified Arabic"/>
          <w:sz w:val="20"/>
          <w:rtl/>
        </w:rPr>
        <w:t>ال</w:t>
      </w:r>
      <w:r w:rsidR="006F61BC" w:rsidRPr="009B5A7B">
        <w:rPr>
          <w:rFonts w:ascii="Simplified Arabic" w:hAnsi="Simplified Arabic" w:cs="Simplified Arabic" w:hint="cs"/>
          <w:sz w:val="20"/>
          <w:rtl/>
        </w:rPr>
        <w:t>م</w:t>
      </w:r>
      <w:r w:rsidR="006F61BC" w:rsidRPr="009B5A7B">
        <w:rPr>
          <w:rFonts w:ascii="Simplified Arabic" w:hAnsi="Simplified Arabic" w:cs="Simplified Arabic"/>
          <w:sz w:val="20"/>
          <w:rtl/>
        </w:rPr>
        <w:t xml:space="preserve">قرر </w:t>
      </w:r>
      <w:hyperlink r:id="rId5" w:history="1">
        <w:r w:rsidR="006F61BC" w:rsidRPr="009B5A7B">
          <w:rPr>
            <w:rStyle w:val="Hyperlink"/>
            <w:rFonts w:ascii="Simplified Arabic" w:hAnsi="Simplified Arabic" w:cs="Simplified Arabic" w:hint="cs"/>
            <w:sz w:val="20"/>
            <w:rtl/>
          </w:rPr>
          <w:t>13/25</w:t>
        </w:r>
      </w:hyperlink>
      <w:r w:rsidR="006F61BC" w:rsidRPr="009B5A7B">
        <w:rPr>
          <w:rFonts w:ascii="Simplified Arabic" w:hAnsi="Simplified Arabic" w:cs="Simplified Arabic"/>
          <w:sz w:val="20"/>
          <w:rtl/>
        </w:rPr>
        <w:t>، المرفق.</w:t>
      </w:r>
    </w:p>
  </w:footnote>
  <w:footnote w:id="5">
    <w:p w14:paraId="7603F4A3" w14:textId="2297A974" w:rsidR="006832C1" w:rsidRPr="009B5A7B" w:rsidRDefault="006832C1" w:rsidP="006F61BC">
      <w:pPr>
        <w:pStyle w:val="CBDFootnoteText"/>
        <w:bidi/>
        <w:rPr>
          <w:sz w:val="20"/>
          <w:szCs w:val="20"/>
        </w:rPr>
      </w:pPr>
      <w:r w:rsidRPr="009B5A7B">
        <w:rPr>
          <w:rStyle w:val="FootnoteReference"/>
          <w:sz w:val="20"/>
          <w:szCs w:val="20"/>
        </w:rPr>
        <w:footnoteRef/>
      </w:r>
      <w:r w:rsidR="006F61BC" w:rsidRPr="009B5A7B">
        <w:rPr>
          <w:rFonts w:hint="cs"/>
          <w:sz w:val="20"/>
          <w:szCs w:val="20"/>
          <w:rtl/>
        </w:rPr>
        <w:t xml:space="preserve"> </w:t>
      </w:r>
      <w:r w:rsidR="0097462D" w:rsidRPr="009B5A7B">
        <w:rPr>
          <w:rFonts w:ascii="Simplified Arabic" w:hAnsi="Simplified Arabic" w:cs="Simplified Arabic"/>
          <w:sz w:val="20"/>
          <w:szCs w:val="20"/>
          <w:rtl/>
        </w:rPr>
        <w:t>يُرجى زيارة</w:t>
      </w:r>
      <w:r w:rsidR="006F61BC" w:rsidRPr="009B5A7B">
        <w:rPr>
          <w:rFonts w:ascii="Simplified Arabic" w:hAnsi="Simplified Arabic" w:cs="Simplified Arabic" w:hint="cs"/>
          <w:sz w:val="20"/>
          <w:szCs w:val="20"/>
          <w:rtl/>
        </w:rPr>
        <w:t xml:space="preserve"> </w:t>
      </w:r>
      <w:hyperlink r:id="rId6" w:history="1">
        <w:r w:rsidR="006F61BC" w:rsidRPr="009B5A7B">
          <w:rPr>
            <w:rStyle w:val="Hyperlink"/>
            <w:snapToGrid w:val="0"/>
            <w:kern w:val="22"/>
            <w:sz w:val="20"/>
            <w:szCs w:val="20"/>
          </w:rPr>
          <w:t>https://webtv.un.org/</w:t>
        </w:r>
      </w:hyperlink>
      <w:r w:rsidR="006F61BC" w:rsidRPr="009B5A7B">
        <w:rPr>
          <w:rFonts w:ascii="Simplified Arabic" w:hAnsi="Simplified Arabic" w:cs="Simplified Arabic" w:hint="cs"/>
          <w:sz w:val="20"/>
          <w:szCs w:val="20"/>
          <w:rtl/>
        </w:rPr>
        <w:t>.</w:t>
      </w:r>
    </w:p>
  </w:footnote>
  <w:footnote w:id="6">
    <w:p w14:paraId="4771C8A7" w14:textId="67CD2D33" w:rsidR="006832C1" w:rsidRPr="009B5A7B" w:rsidRDefault="006832C1" w:rsidP="000A283C">
      <w:pPr>
        <w:pStyle w:val="FootnoteText"/>
        <w:bidi/>
        <w:rPr>
          <w:sz w:val="20"/>
        </w:rPr>
      </w:pPr>
      <w:r w:rsidRPr="009B5A7B">
        <w:rPr>
          <w:rStyle w:val="FootnoteReference"/>
          <w:sz w:val="20"/>
        </w:rPr>
        <w:footnoteRef/>
      </w:r>
      <w:r w:rsidR="006973E1" w:rsidRPr="009B5A7B">
        <w:rPr>
          <w:rFonts w:hint="cs"/>
          <w:sz w:val="20"/>
          <w:rtl/>
        </w:rPr>
        <w:t xml:space="preserve"> </w:t>
      </w:r>
      <w:r w:rsidR="006973E1" w:rsidRPr="009B5A7B">
        <w:rPr>
          <w:rFonts w:ascii="Simplified Arabic" w:hAnsi="Simplified Arabic" w:cs="Simplified Arabic"/>
          <w:sz w:val="20"/>
          <w:rtl/>
        </w:rPr>
        <w:t>يمكن عقد الجلسات العامة بحد أقصى جلستين في اليوم.</w:t>
      </w:r>
    </w:p>
  </w:footnote>
  <w:footnote w:id="7">
    <w:p w14:paraId="565F6933" w14:textId="45E6BFEF" w:rsidR="006832C1" w:rsidRPr="009B5A7B" w:rsidRDefault="006832C1" w:rsidP="000A283C">
      <w:pPr>
        <w:pStyle w:val="CBDFootnoteText"/>
        <w:bidi/>
        <w:rPr>
          <w:sz w:val="20"/>
          <w:szCs w:val="20"/>
        </w:rPr>
      </w:pPr>
      <w:r w:rsidRPr="009B5A7B">
        <w:rPr>
          <w:rStyle w:val="FootnoteReference"/>
          <w:sz w:val="20"/>
          <w:szCs w:val="20"/>
        </w:rPr>
        <w:footnoteRef/>
      </w:r>
      <w:r w:rsidR="000A283C" w:rsidRPr="009B5A7B">
        <w:rPr>
          <w:rFonts w:hint="cs"/>
          <w:sz w:val="20"/>
          <w:szCs w:val="20"/>
          <w:rtl/>
        </w:rPr>
        <w:t xml:space="preserve"> </w:t>
      </w:r>
      <w:r w:rsidR="000A283C" w:rsidRPr="009B5A7B">
        <w:rPr>
          <w:rFonts w:ascii="Simplified Arabic" w:hAnsi="Simplified Arabic" w:cs="Simplified Arabic"/>
          <w:sz w:val="20"/>
          <w:szCs w:val="20"/>
          <w:rtl/>
        </w:rPr>
        <w:t>على الرابط</w:t>
      </w:r>
      <w:r w:rsidR="000A283C" w:rsidRPr="009B5A7B">
        <w:rPr>
          <w:rFonts w:ascii="Simplified Arabic" w:hAnsi="Simplified Arabic" w:cs="Simplified Arabic" w:hint="cs"/>
          <w:sz w:val="20"/>
          <w:szCs w:val="20"/>
          <w:rtl/>
        </w:rPr>
        <w:t xml:space="preserve"> </w:t>
      </w:r>
      <w:hyperlink r:id="rId7" w:history="1">
        <w:r w:rsidR="000A283C" w:rsidRPr="009B5A7B">
          <w:rPr>
            <w:rStyle w:val="Hyperlink"/>
            <w:sz w:val="20"/>
            <w:szCs w:val="20"/>
          </w:rPr>
          <w:t>www.cbd.int/meetings/SBI-06</w:t>
        </w:r>
      </w:hyperlink>
      <w:r w:rsidR="000A283C" w:rsidRPr="009B5A7B">
        <w:rPr>
          <w:rFonts w:ascii="Simplified Arabic" w:hAnsi="Simplified Arabic" w:cs="Simplified Arabic" w:hint="cs"/>
          <w:sz w:val="20"/>
          <w:szCs w:val="20"/>
          <w:rtl/>
        </w:rPr>
        <w:t>.</w:t>
      </w:r>
      <w:r w:rsidR="000A283C" w:rsidRPr="009B5A7B">
        <w:rPr>
          <w:rFonts w:hint="cs"/>
          <w:sz w:val="20"/>
          <w:szCs w:val="20"/>
          <w:rtl/>
        </w:rPr>
        <w:t xml:space="preserve"> </w:t>
      </w:r>
      <w:r w:rsidRPr="009B5A7B">
        <w:rPr>
          <w:sz w:val="20"/>
          <w:szCs w:val="20"/>
        </w:rPr>
        <w:t xml:space="preserve"> </w:t>
      </w:r>
    </w:p>
  </w:footnote>
  <w:footnote w:id="8">
    <w:p w14:paraId="133C8D87" w14:textId="4C4D4646" w:rsidR="006832C1" w:rsidRPr="009B5A7B" w:rsidRDefault="006832C1" w:rsidP="00DA3A48">
      <w:pPr>
        <w:pStyle w:val="FootnoteText"/>
        <w:bidi/>
        <w:rPr>
          <w:sz w:val="20"/>
        </w:rPr>
      </w:pPr>
      <w:r w:rsidRPr="009B5A7B">
        <w:rPr>
          <w:rStyle w:val="FootnoteReference"/>
          <w:sz w:val="20"/>
        </w:rPr>
        <w:footnoteRef/>
      </w:r>
      <w:r w:rsidR="000A283C" w:rsidRPr="009B5A7B">
        <w:rPr>
          <w:rFonts w:hint="cs"/>
          <w:sz w:val="20"/>
          <w:rtl/>
        </w:rPr>
        <w:t xml:space="preserve"> </w:t>
      </w:r>
      <w:r w:rsidR="000A283C" w:rsidRPr="009B5A7B">
        <w:rPr>
          <w:rFonts w:ascii="Simplified Arabic" w:hAnsi="Simplified Arabic" w:cs="Simplified Arabic"/>
          <w:sz w:val="20"/>
          <w:rtl/>
        </w:rPr>
        <w:t>انظر الإ</w:t>
      </w:r>
      <w:r w:rsidR="000A283C" w:rsidRPr="009B5A7B">
        <w:rPr>
          <w:rFonts w:ascii="Simplified Arabic" w:hAnsi="Simplified Arabic" w:cs="Simplified Arabic" w:hint="cs"/>
          <w:sz w:val="20"/>
          <w:rtl/>
        </w:rPr>
        <w:t>خط</w:t>
      </w:r>
      <w:r w:rsidR="000A283C" w:rsidRPr="009B5A7B">
        <w:rPr>
          <w:rFonts w:ascii="Simplified Arabic" w:hAnsi="Simplified Arabic" w:cs="Simplified Arabic"/>
          <w:sz w:val="20"/>
          <w:rtl/>
        </w:rPr>
        <w:t xml:space="preserve">ار </w:t>
      </w:r>
      <w:hyperlink r:id="rId8" w:history="1">
        <w:r w:rsidR="000A283C" w:rsidRPr="009B5A7B">
          <w:rPr>
            <w:rStyle w:val="Hyperlink"/>
            <w:rFonts w:ascii="Simplified Arabic" w:hAnsi="Simplified Arabic" w:cs="Simplified Arabic"/>
            <w:sz w:val="20"/>
            <w:rtl/>
          </w:rPr>
          <w:t>2025-120</w:t>
        </w:r>
      </w:hyperlink>
      <w:r w:rsidR="000A283C" w:rsidRPr="009B5A7B">
        <w:rPr>
          <w:rFonts w:ascii="Simplified Arabic" w:hAnsi="Simplified Arabic" w:cs="Simplified Arabic"/>
          <w:sz w:val="20"/>
          <w:rtl/>
        </w:rPr>
        <w:t xml:space="preserve"> بشأن </w:t>
      </w:r>
      <w:r w:rsidR="00DA3A48" w:rsidRPr="009B5A7B">
        <w:rPr>
          <w:rFonts w:ascii="Simplified Arabic" w:hAnsi="Simplified Arabic" w:cs="Simplified Arabic" w:hint="cs"/>
          <w:sz w:val="20"/>
          <w:rtl/>
        </w:rPr>
        <w:t>الطرائق</w:t>
      </w:r>
      <w:r w:rsidR="000A283C" w:rsidRPr="009B5A7B">
        <w:rPr>
          <w:rFonts w:ascii="Simplified Arabic" w:hAnsi="Simplified Arabic" w:cs="Simplified Arabic"/>
          <w:sz w:val="20"/>
          <w:rtl/>
        </w:rPr>
        <w:t xml:space="preserve"> التجريبية لتقديم البيانات مبكرا للاجتماع السابع والعشرين للهيئة الفرعية للمشورة العلمية والتقنية والتكنولوجية.</w:t>
      </w:r>
    </w:p>
  </w:footnote>
  <w:footnote w:id="9">
    <w:p w14:paraId="6C59C60C" w14:textId="7E3A86C7" w:rsidR="00DE7214" w:rsidRPr="00CD5C07" w:rsidRDefault="006832C1" w:rsidP="00CD5C07">
      <w:pPr>
        <w:pStyle w:val="FootnoteText"/>
        <w:bidi/>
        <w:rPr>
          <w:rFonts w:ascii="Simplified Arabic" w:hAnsi="Simplified Arabic" w:cs="Simplified Arabic"/>
          <w:sz w:val="20"/>
        </w:rPr>
      </w:pPr>
      <w:r w:rsidRPr="009B5A7B">
        <w:rPr>
          <w:rStyle w:val="FootnoteReference"/>
          <w:sz w:val="20"/>
        </w:rPr>
        <w:t>*</w:t>
      </w:r>
      <w:r w:rsidR="002B318F" w:rsidRPr="009B5A7B">
        <w:rPr>
          <w:rStyle w:val="FootnoteReference"/>
          <w:rFonts w:hint="cs"/>
          <w:sz w:val="20"/>
          <w:rtl/>
        </w:rPr>
        <w:t xml:space="preserve"> </w:t>
      </w:r>
      <w:r w:rsidR="002B318F" w:rsidRPr="009B5A7B">
        <w:rPr>
          <w:rFonts w:ascii="Simplified Arabic" w:hAnsi="Simplified Arabic" w:cs="Simplified Arabic"/>
          <w:sz w:val="20"/>
          <w:rtl/>
        </w:rPr>
        <w:t xml:space="preserve">سيحدد المكتب </w:t>
      </w:r>
      <w:r w:rsidR="004240B3" w:rsidRPr="009B5A7B">
        <w:rPr>
          <w:rFonts w:ascii="Simplified Arabic" w:hAnsi="Simplified Arabic" w:cs="Simplified Arabic" w:hint="cs"/>
          <w:sz w:val="20"/>
          <w:rtl/>
        </w:rPr>
        <w:t>الطرائق الم</w:t>
      </w:r>
      <w:r w:rsidR="002B318F" w:rsidRPr="009B5A7B">
        <w:rPr>
          <w:rFonts w:ascii="Simplified Arabic" w:hAnsi="Simplified Arabic" w:cs="Simplified Arabic"/>
          <w:sz w:val="20"/>
          <w:rtl/>
        </w:rPr>
        <w:t>فصل</w:t>
      </w:r>
      <w:r w:rsidR="004240B3" w:rsidRPr="009B5A7B">
        <w:rPr>
          <w:rFonts w:ascii="Simplified Arabic" w:hAnsi="Simplified Arabic" w:cs="Simplified Arabic" w:hint="cs"/>
          <w:sz w:val="20"/>
          <w:rtl/>
        </w:rPr>
        <w:t>ة</w:t>
      </w:r>
      <w:r w:rsidR="002B318F" w:rsidRPr="009B5A7B">
        <w:rPr>
          <w:rFonts w:ascii="Simplified Arabic" w:hAnsi="Simplified Arabic" w:cs="Simplified Arabic"/>
          <w:sz w:val="20"/>
          <w:rtl/>
        </w:rPr>
        <w:t xml:space="preserve"> </w:t>
      </w:r>
      <w:r w:rsidR="004240B3" w:rsidRPr="009B5A7B">
        <w:rPr>
          <w:rFonts w:ascii="Simplified Arabic" w:hAnsi="Simplified Arabic" w:cs="Simplified Arabic" w:hint="cs"/>
          <w:sz w:val="20"/>
          <w:rtl/>
        </w:rPr>
        <w:t>ل</w:t>
      </w:r>
      <w:r w:rsidR="002B318F" w:rsidRPr="009B5A7B">
        <w:rPr>
          <w:rFonts w:ascii="Simplified Arabic" w:hAnsi="Simplified Arabic" w:cs="Simplified Arabic"/>
          <w:sz w:val="20"/>
          <w:rtl/>
        </w:rPr>
        <w:t xml:space="preserve">جلسات </w:t>
      </w:r>
      <w:r w:rsidR="0053548B" w:rsidRPr="009B5A7B">
        <w:rPr>
          <w:rFonts w:ascii="Simplified Arabic" w:hAnsi="Simplified Arabic" w:cs="Simplified Arabic" w:hint="cs"/>
          <w:sz w:val="20"/>
          <w:rtl/>
        </w:rPr>
        <w:t>أفرقة</w:t>
      </w:r>
      <w:r w:rsidR="002B318F" w:rsidRPr="009B5A7B">
        <w:rPr>
          <w:rFonts w:ascii="Simplified Arabic" w:hAnsi="Simplified Arabic" w:cs="Simplified Arabic"/>
          <w:sz w:val="20"/>
          <w:rtl/>
        </w:rPr>
        <w:t xml:space="preserve"> الاتصال</w:t>
      </w:r>
      <w:r w:rsidR="00DE7214">
        <w:rPr>
          <w:rFonts w:ascii="Simplified Arabic" w:hAnsi="Simplified Arabic" w:cs="Simplified Arabic" w:hint="cs"/>
          <w:sz w:val="20"/>
          <w:rtl/>
        </w:rPr>
        <w:t>،</w:t>
      </w:r>
      <w:r w:rsidR="002B318F" w:rsidRPr="009B5A7B">
        <w:rPr>
          <w:rFonts w:ascii="Simplified Arabic" w:hAnsi="Simplified Arabic" w:cs="Simplified Arabic"/>
          <w:sz w:val="20"/>
          <w:rtl/>
        </w:rPr>
        <w:t xml:space="preserve"> سواء كانت متوازية أو متتالية</w:t>
      </w:r>
      <w:r w:rsidR="00DE7214">
        <w:rPr>
          <w:rFonts w:ascii="Simplified Arabic" w:hAnsi="Simplified Arabic" w:cs="Simplified Arabic" w:hint="cs"/>
          <w:sz w:val="20"/>
          <w:rtl/>
        </w:rPr>
        <w:t>،</w:t>
      </w:r>
      <w:r w:rsidR="002B318F" w:rsidRPr="009B5A7B">
        <w:rPr>
          <w:rFonts w:ascii="Simplified Arabic" w:hAnsi="Simplified Arabic" w:cs="Simplified Arabic"/>
          <w:sz w:val="20"/>
          <w:rtl/>
        </w:rPr>
        <w:t xml:space="preserve"> </w:t>
      </w:r>
      <w:r w:rsidR="00370FFF" w:rsidRPr="009B5A7B">
        <w:rPr>
          <w:rFonts w:ascii="Simplified Arabic" w:hAnsi="Simplified Arabic" w:cs="Simplified Arabic" w:hint="cs"/>
          <w:sz w:val="20"/>
          <w:rtl/>
        </w:rPr>
        <w:t>استنادا</w:t>
      </w:r>
      <w:r w:rsidR="002B318F" w:rsidRPr="009B5A7B">
        <w:rPr>
          <w:rFonts w:ascii="Simplified Arabic" w:hAnsi="Simplified Arabic" w:cs="Simplified Arabic"/>
          <w:sz w:val="20"/>
          <w:rtl/>
        </w:rPr>
        <w:t xml:space="preserve"> </w:t>
      </w:r>
      <w:r w:rsidR="00370FFF" w:rsidRPr="009B5A7B">
        <w:rPr>
          <w:rFonts w:ascii="Simplified Arabic" w:hAnsi="Simplified Arabic" w:cs="Simplified Arabic" w:hint="cs"/>
          <w:sz w:val="20"/>
          <w:rtl/>
        </w:rPr>
        <w:t>إ</w:t>
      </w:r>
      <w:r w:rsidR="002B318F" w:rsidRPr="009B5A7B">
        <w:rPr>
          <w:rFonts w:ascii="Simplified Arabic" w:hAnsi="Simplified Arabic" w:cs="Simplified Arabic"/>
          <w:sz w:val="20"/>
          <w:rtl/>
        </w:rPr>
        <w:t>لى تقييم التقدم المُحرز في الاجتماع.</w:t>
      </w:r>
      <w:r w:rsidR="00DE7214">
        <w:rPr>
          <w:rFonts w:ascii="Simplified Arabic" w:hAnsi="Simplified Arabic" w:cs="Simplified Arabic" w:hint="cs"/>
          <w:sz w:val="20"/>
          <w:rtl/>
        </w:rPr>
        <w:t xml:space="preserve"> </w:t>
      </w:r>
      <w:r w:rsidR="00DE7214" w:rsidRPr="002D56A7">
        <w:rPr>
          <w:rFonts w:ascii="Simplified Arabic" w:hAnsi="Simplified Arabic" w:cs="Simplified Arabic"/>
          <w:sz w:val="20"/>
          <w:rtl/>
        </w:rPr>
        <w:t>و</w:t>
      </w:r>
      <w:r w:rsidR="002D1427">
        <w:rPr>
          <w:rFonts w:ascii="Simplified Arabic" w:hAnsi="Simplified Arabic" w:cs="Simplified Arabic" w:hint="cs"/>
          <w:sz w:val="20"/>
          <w:rtl/>
        </w:rPr>
        <w:t>قد</w:t>
      </w:r>
      <w:r w:rsidR="00DE7214" w:rsidRPr="002D56A7">
        <w:rPr>
          <w:rFonts w:ascii="Simplified Arabic" w:hAnsi="Simplified Arabic" w:cs="Simplified Arabic"/>
          <w:sz w:val="20"/>
          <w:rtl/>
        </w:rPr>
        <w:t xml:space="preserve"> </w:t>
      </w:r>
      <w:r w:rsidR="002D1427">
        <w:rPr>
          <w:rFonts w:ascii="Simplified Arabic" w:hAnsi="Simplified Arabic" w:cs="Simplified Arabic" w:hint="cs"/>
          <w:sz w:val="20"/>
          <w:rtl/>
        </w:rPr>
        <w:t>تُ</w:t>
      </w:r>
      <w:r w:rsidR="00DE7214" w:rsidRPr="002D56A7">
        <w:rPr>
          <w:rFonts w:ascii="Simplified Arabic" w:hAnsi="Simplified Arabic" w:cs="Simplified Arabic"/>
          <w:sz w:val="20"/>
          <w:rtl/>
        </w:rPr>
        <w:t xml:space="preserve">عقد </w:t>
      </w:r>
      <w:r w:rsidR="00DE7214">
        <w:rPr>
          <w:rFonts w:ascii="Simplified Arabic" w:hAnsi="Simplified Arabic" w:cs="Simplified Arabic" w:hint="cs"/>
          <w:sz w:val="20"/>
          <w:rtl/>
        </w:rPr>
        <w:t>ال</w:t>
      </w:r>
      <w:r w:rsidR="00DE7214" w:rsidRPr="002D56A7">
        <w:rPr>
          <w:rFonts w:ascii="Simplified Arabic" w:hAnsi="Simplified Arabic" w:cs="Simplified Arabic"/>
          <w:sz w:val="20"/>
          <w:rtl/>
        </w:rPr>
        <w:t>جلسات</w:t>
      </w:r>
      <w:r w:rsidR="00DE7214">
        <w:rPr>
          <w:rFonts w:ascii="Simplified Arabic" w:hAnsi="Simplified Arabic" w:cs="Simplified Arabic" w:hint="cs"/>
          <w:sz w:val="20"/>
          <w:rtl/>
        </w:rPr>
        <w:t xml:space="preserve"> </w:t>
      </w:r>
      <w:r w:rsidR="00DE7214" w:rsidRPr="002D56A7">
        <w:rPr>
          <w:rFonts w:ascii="Simplified Arabic" w:hAnsi="Simplified Arabic" w:cs="Simplified Arabic"/>
          <w:sz w:val="20"/>
          <w:rtl/>
        </w:rPr>
        <w:t xml:space="preserve">المسائية </w:t>
      </w:r>
      <w:r w:rsidR="00DE7214">
        <w:rPr>
          <w:rFonts w:ascii="Simplified Arabic" w:hAnsi="Simplified Arabic" w:cs="Simplified Arabic" w:hint="cs"/>
          <w:sz w:val="20"/>
          <w:rtl/>
        </w:rPr>
        <w:t>ل</w:t>
      </w:r>
      <w:r w:rsidR="00DE7214" w:rsidRPr="009B5A7B">
        <w:rPr>
          <w:rFonts w:ascii="Simplified Arabic" w:hAnsi="Simplified Arabic" w:cs="Simplified Arabic" w:hint="cs"/>
          <w:sz w:val="20"/>
          <w:rtl/>
        </w:rPr>
        <w:t>أفرقة</w:t>
      </w:r>
      <w:r w:rsidR="00DE7214" w:rsidRPr="009B5A7B">
        <w:rPr>
          <w:rFonts w:ascii="Simplified Arabic" w:hAnsi="Simplified Arabic" w:cs="Simplified Arabic"/>
          <w:sz w:val="20"/>
          <w:rtl/>
        </w:rPr>
        <w:t xml:space="preserve"> </w:t>
      </w:r>
      <w:r w:rsidR="00DE7214" w:rsidRPr="002D56A7">
        <w:rPr>
          <w:rFonts w:ascii="Simplified Arabic" w:hAnsi="Simplified Arabic" w:cs="Simplified Arabic"/>
          <w:sz w:val="20"/>
          <w:rtl/>
        </w:rPr>
        <w:t xml:space="preserve">الاتصال، حسب الحاجة، </w:t>
      </w:r>
      <w:r w:rsidR="002D1427">
        <w:rPr>
          <w:rFonts w:ascii="Simplified Arabic" w:hAnsi="Simplified Arabic" w:cs="Simplified Arabic" w:hint="cs"/>
          <w:sz w:val="20"/>
          <w:rtl/>
        </w:rPr>
        <w:t>بال</w:t>
      </w:r>
      <w:r w:rsidR="00DE7214" w:rsidRPr="002D56A7">
        <w:rPr>
          <w:rFonts w:ascii="Simplified Arabic" w:hAnsi="Simplified Arabic" w:cs="Simplified Arabic"/>
          <w:sz w:val="20"/>
          <w:rtl/>
        </w:rPr>
        <w:t>تتابع ابتداء من الساعة السابعة مساء.</w:t>
      </w:r>
    </w:p>
  </w:footnote>
  <w:footnote w:id="10">
    <w:p w14:paraId="39CDF3C4" w14:textId="7E27F046" w:rsidR="006832C1" w:rsidRPr="009B5A7B" w:rsidRDefault="006832C1" w:rsidP="00CE4D22">
      <w:pPr>
        <w:pStyle w:val="FootnoteText"/>
        <w:bidi/>
        <w:rPr>
          <w:sz w:val="20"/>
        </w:rPr>
      </w:pPr>
      <w:r w:rsidRPr="009B5A7B">
        <w:rPr>
          <w:rStyle w:val="FootnoteReference"/>
          <w:sz w:val="20"/>
        </w:rPr>
        <w:footnoteRef/>
      </w:r>
      <w:r w:rsidR="00CE4D22" w:rsidRPr="009B5A7B">
        <w:rPr>
          <w:rFonts w:hint="cs"/>
          <w:sz w:val="20"/>
          <w:rtl/>
        </w:rPr>
        <w:t xml:space="preserve"> </w:t>
      </w:r>
      <w:r w:rsidR="00CE4D22" w:rsidRPr="009B5A7B">
        <w:rPr>
          <w:rFonts w:ascii="Simplified Arabic" w:hAnsi="Simplified Arabic" w:cs="Simplified Arabic"/>
          <w:sz w:val="20"/>
          <w:rtl/>
        </w:rPr>
        <w:t>ال</w:t>
      </w:r>
      <w:r w:rsidR="00CE4D22" w:rsidRPr="009B5A7B">
        <w:rPr>
          <w:rFonts w:ascii="Simplified Arabic" w:hAnsi="Simplified Arabic" w:cs="Simplified Arabic" w:hint="cs"/>
          <w:sz w:val="20"/>
          <w:rtl/>
        </w:rPr>
        <w:t>م</w:t>
      </w:r>
      <w:r w:rsidR="00CE4D22" w:rsidRPr="009B5A7B">
        <w:rPr>
          <w:rFonts w:ascii="Simplified Arabic" w:hAnsi="Simplified Arabic" w:cs="Simplified Arabic"/>
          <w:sz w:val="20"/>
          <w:rtl/>
        </w:rPr>
        <w:t xml:space="preserve">قرران </w:t>
      </w:r>
      <w:hyperlink r:id="rId9" w:history="1">
        <w:r w:rsidR="00CE4D22" w:rsidRPr="009B5A7B">
          <w:rPr>
            <w:rStyle w:val="Hyperlink"/>
            <w:sz w:val="20"/>
            <w:lang w:val="en-CA"/>
          </w:rPr>
          <w:t>CP-11/5</w:t>
        </w:r>
      </w:hyperlink>
      <w:r w:rsidR="00CE4D22" w:rsidRPr="009B5A7B">
        <w:rPr>
          <w:rFonts w:ascii="Simplified Arabic" w:hAnsi="Simplified Arabic" w:cs="Simplified Arabic"/>
          <w:sz w:val="20"/>
          <w:rtl/>
        </w:rPr>
        <w:t xml:space="preserve"> و</w:t>
      </w:r>
      <w:hyperlink r:id="rId10" w:history="1">
        <w:r w:rsidR="00CE4D22" w:rsidRPr="009B5A7B">
          <w:rPr>
            <w:rStyle w:val="Hyperlink"/>
            <w:sz w:val="20"/>
            <w:lang w:val="en-CA"/>
          </w:rPr>
          <w:t>NP-5/10</w:t>
        </w:r>
      </w:hyperlink>
      <w:r w:rsidR="00CE4D22" w:rsidRPr="009B5A7B">
        <w:rPr>
          <w:rFonts w:ascii="Simplified Arabic" w:hAnsi="Simplified Arabic" w:cs="Simplified Arabic"/>
          <w:sz w:val="20"/>
          <w:rtl/>
        </w:rPr>
        <w:t xml:space="preserve"> على التوالي.</w:t>
      </w:r>
    </w:p>
  </w:footnote>
  <w:footnote w:id="11">
    <w:p w14:paraId="0B1404CB" w14:textId="1ACC589B" w:rsidR="006832C1" w:rsidRPr="009B5A7B" w:rsidRDefault="006832C1" w:rsidP="00BB3B97">
      <w:pPr>
        <w:pStyle w:val="FootnoteText"/>
        <w:bidi/>
        <w:rPr>
          <w:sz w:val="20"/>
        </w:rPr>
      </w:pPr>
      <w:r w:rsidRPr="009B5A7B">
        <w:rPr>
          <w:rStyle w:val="FootnoteReference"/>
          <w:sz w:val="20"/>
        </w:rPr>
        <w:footnoteRef/>
      </w:r>
      <w:r w:rsidR="00CE4D22" w:rsidRPr="009B5A7B">
        <w:rPr>
          <w:rFonts w:hint="cs"/>
          <w:sz w:val="20"/>
          <w:rtl/>
        </w:rPr>
        <w:t xml:space="preserve"> </w:t>
      </w:r>
      <w:r w:rsidR="00CE4D22" w:rsidRPr="009B5A7B">
        <w:rPr>
          <w:rFonts w:ascii="Simplified Arabic" w:hAnsi="Simplified Arabic" w:cs="Simplified Arabic"/>
          <w:sz w:val="20"/>
          <w:rtl/>
        </w:rPr>
        <w:t xml:space="preserve">للاطلاع على جدول الأعمال المؤقت </w:t>
      </w:r>
      <w:r w:rsidR="0097462D" w:rsidRPr="009B5A7B">
        <w:rPr>
          <w:rFonts w:ascii="Simplified Arabic" w:hAnsi="Simplified Arabic" w:cs="Simplified Arabic" w:hint="cs"/>
          <w:sz w:val="20"/>
          <w:rtl/>
        </w:rPr>
        <w:t>ل</w:t>
      </w:r>
      <w:r w:rsidR="00CE4D22" w:rsidRPr="009B5A7B">
        <w:rPr>
          <w:rFonts w:ascii="Simplified Arabic" w:hAnsi="Simplified Arabic" w:cs="Simplified Arabic"/>
          <w:sz w:val="20"/>
          <w:rtl/>
        </w:rPr>
        <w:t>لاجتماع</w:t>
      </w:r>
      <w:r w:rsidR="0097462D" w:rsidRPr="009B5A7B">
        <w:rPr>
          <w:rFonts w:ascii="Simplified Arabic" w:hAnsi="Simplified Arabic" w:cs="Simplified Arabic" w:hint="cs"/>
          <w:sz w:val="20"/>
          <w:rtl/>
        </w:rPr>
        <w:t xml:space="preserve"> الحالي</w:t>
      </w:r>
      <w:r w:rsidR="00CE4D22" w:rsidRPr="009B5A7B">
        <w:rPr>
          <w:rFonts w:ascii="Simplified Arabic" w:hAnsi="Simplified Arabic" w:cs="Simplified Arabic"/>
          <w:sz w:val="20"/>
          <w:rtl/>
        </w:rPr>
        <w:t xml:space="preserve">، </w:t>
      </w:r>
      <w:bookmarkStart w:id="9" w:name="_Hlk218517501"/>
      <w:r w:rsidR="00CE4D22" w:rsidRPr="009B5A7B">
        <w:rPr>
          <w:rFonts w:ascii="Simplified Arabic" w:hAnsi="Simplified Arabic" w:cs="Simplified Arabic"/>
          <w:sz w:val="20"/>
          <w:rtl/>
        </w:rPr>
        <w:t>يُرجى زيارة</w:t>
      </w:r>
      <w:bookmarkEnd w:id="9"/>
      <w:r w:rsidR="00927450" w:rsidRPr="009B5A7B">
        <w:rPr>
          <w:rFonts w:ascii="Simplified Arabic" w:hAnsi="Simplified Arabic" w:cs="Simplified Arabic" w:hint="cs"/>
          <w:sz w:val="20"/>
          <w:rtl/>
        </w:rPr>
        <w:t xml:space="preserve"> </w:t>
      </w:r>
      <w:hyperlink r:id="rId11" w:history="1">
        <w:r w:rsidR="0097462D" w:rsidRPr="009B5A7B">
          <w:rPr>
            <w:rStyle w:val="Hyperlink"/>
            <w:sz w:val="20"/>
          </w:rPr>
          <w:t>www.cbd.int/meetings/SBI-06</w:t>
        </w:r>
      </w:hyperlink>
      <w:r w:rsidR="00927450" w:rsidRPr="009B5A7B">
        <w:rPr>
          <w:rFonts w:ascii="Simplified Arabic" w:hAnsi="Simplified Arabic" w:cs="Simplified Arabic" w:hint="cs"/>
          <w:sz w:val="20"/>
          <w:rtl/>
        </w:rPr>
        <w:t>.</w:t>
      </w:r>
    </w:p>
  </w:footnote>
  <w:footnote w:id="12">
    <w:p w14:paraId="2ED4C5E3" w14:textId="0516DB63" w:rsidR="00A52016" w:rsidRPr="009B5A7B" w:rsidRDefault="00A52016" w:rsidP="001E3F6C">
      <w:pPr>
        <w:pStyle w:val="FootnoteText"/>
        <w:bidi/>
        <w:rPr>
          <w:sz w:val="20"/>
        </w:rPr>
      </w:pPr>
      <w:r w:rsidRPr="009B5A7B">
        <w:rPr>
          <w:rStyle w:val="FootnoteReference"/>
          <w:sz w:val="20"/>
        </w:rPr>
        <w:footnoteRef/>
      </w:r>
      <w:r w:rsidR="001E3F6C" w:rsidRPr="009B5A7B">
        <w:rPr>
          <w:rFonts w:hint="cs"/>
          <w:sz w:val="20"/>
          <w:rtl/>
        </w:rPr>
        <w:t xml:space="preserve"> </w:t>
      </w:r>
      <w:r w:rsidR="001E3F6C" w:rsidRPr="009B5A7B">
        <w:rPr>
          <w:rFonts w:ascii="Simplified Arabic" w:hAnsi="Simplified Arabic" w:cs="Simplified Arabic"/>
          <w:sz w:val="20"/>
          <w:rtl/>
        </w:rPr>
        <w:t>سيُتاح خيار إرسال البيانات عبر البريد الإلكتروني للأطراف أو المراقبين الذين قد يواجهون صعوبات في تحميل بياناتهم على البوابة الإلكترونية. وستقوم الأمانة</w:t>
      </w:r>
      <w:r w:rsidR="001E3F6C" w:rsidRPr="009B5A7B">
        <w:rPr>
          <w:rFonts w:ascii="Simplified Arabic" w:hAnsi="Simplified Arabic" w:cs="Simplified Arabic" w:hint="cs"/>
          <w:sz w:val="20"/>
          <w:rtl/>
        </w:rPr>
        <w:t xml:space="preserve"> بعد ذلك</w:t>
      </w:r>
      <w:r w:rsidR="001E3F6C" w:rsidRPr="009B5A7B">
        <w:rPr>
          <w:rFonts w:ascii="Simplified Arabic" w:hAnsi="Simplified Arabic" w:cs="Simplified Arabic"/>
          <w:sz w:val="20"/>
          <w:rtl/>
        </w:rPr>
        <w:t xml:space="preserve"> ب</w:t>
      </w:r>
      <w:r w:rsidR="001E3F6C" w:rsidRPr="009B5A7B">
        <w:rPr>
          <w:rFonts w:ascii="Simplified Arabic" w:hAnsi="Simplified Arabic" w:cs="Simplified Arabic" w:hint="cs"/>
          <w:sz w:val="20"/>
          <w:rtl/>
        </w:rPr>
        <w:t>إتاحة</w:t>
      </w:r>
      <w:r w:rsidR="001E3F6C" w:rsidRPr="009B5A7B">
        <w:rPr>
          <w:rFonts w:ascii="Simplified Arabic" w:hAnsi="Simplified Arabic" w:cs="Simplified Arabic"/>
          <w:sz w:val="20"/>
          <w:rtl/>
        </w:rPr>
        <w:t xml:space="preserve"> هذه البيانات </w:t>
      </w:r>
      <w:r w:rsidR="001E3F6C" w:rsidRPr="009B5A7B">
        <w:rPr>
          <w:rFonts w:ascii="Simplified Arabic" w:hAnsi="Simplified Arabic" w:cs="Simplified Arabic" w:hint="cs"/>
          <w:sz w:val="20"/>
          <w:rtl/>
        </w:rPr>
        <w:t>على الإنترنت</w:t>
      </w:r>
      <w:r w:rsidR="001E3F6C" w:rsidRPr="009B5A7B">
        <w:rPr>
          <w:rFonts w:ascii="Simplified Arabic" w:hAnsi="Simplified Arabic" w:cs="Simplified Arabic"/>
          <w:sz w:val="20"/>
          <w:rtl/>
        </w:rPr>
        <w:t>.</w:t>
      </w:r>
    </w:p>
  </w:footnote>
  <w:footnote w:id="13">
    <w:p w14:paraId="2FEDE1A9" w14:textId="4722DB66" w:rsidR="00AF2A97" w:rsidRPr="009B5A7B" w:rsidRDefault="00AF2A97" w:rsidP="001E3F6C">
      <w:pPr>
        <w:pStyle w:val="FootnoteText"/>
        <w:bidi/>
        <w:rPr>
          <w:sz w:val="20"/>
        </w:rPr>
      </w:pPr>
      <w:r w:rsidRPr="009B5A7B">
        <w:rPr>
          <w:rStyle w:val="FootnoteReference"/>
          <w:sz w:val="20"/>
        </w:rPr>
        <w:footnoteRef/>
      </w:r>
      <w:r w:rsidR="001E3F6C" w:rsidRPr="009B5A7B">
        <w:rPr>
          <w:rFonts w:hint="cs"/>
          <w:sz w:val="20"/>
          <w:rtl/>
        </w:rPr>
        <w:t xml:space="preserve"> </w:t>
      </w:r>
      <w:r w:rsidR="001E3F6C" w:rsidRPr="009B5A7B">
        <w:rPr>
          <w:rFonts w:ascii="Simplified Arabic" w:hAnsi="Simplified Arabic" w:cs="Simplified Arabic"/>
          <w:sz w:val="20"/>
          <w:rtl/>
        </w:rPr>
        <w:t>س</w:t>
      </w:r>
      <w:r w:rsidR="001E3F6C" w:rsidRPr="009B5A7B">
        <w:rPr>
          <w:rFonts w:ascii="Simplified Arabic" w:hAnsi="Simplified Arabic" w:cs="Simplified Arabic" w:hint="cs"/>
          <w:sz w:val="20"/>
          <w:rtl/>
        </w:rPr>
        <w:t>تُ</w:t>
      </w:r>
      <w:r w:rsidR="001E3F6C" w:rsidRPr="009B5A7B">
        <w:rPr>
          <w:rFonts w:ascii="Simplified Arabic" w:hAnsi="Simplified Arabic" w:cs="Simplified Arabic"/>
          <w:sz w:val="20"/>
          <w:rtl/>
        </w:rPr>
        <w:t xml:space="preserve">نشر </w:t>
      </w:r>
      <w:r w:rsidR="001E3F6C" w:rsidRPr="009B5A7B">
        <w:rPr>
          <w:rFonts w:ascii="Simplified Arabic" w:hAnsi="Simplified Arabic" w:cs="Simplified Arabic" w:hint="cs"/>
          <w:sz w:val="20"/>
          <w:rtl/>
        </w:rPr>
        <w:t>ال</w:t>
      </w:r>
      <w:r w:rsidR="001E3F6C" w:rsidRPr="009B5A7B">
        <w:rPr>
          <w:rFonts w:ascii="Simplified Arabic" w:hAnsi="Simplified Arabic" w:cs="Simplified Arabic"/>
          <w:sz w:val="20"/>
          <w:rtl/>
        </w:rPr>
        <w:t>وثيقة ال</w:t>
      </w:r>
      <w:r w:rsidR="001E3F6C" w:rsidRPr="009B5A7B">
        <w:rPr>
          <w:rFonts w:ascii="Simplified Arabic" w:hAnsi="Simplified Arabic" w:cs="Simplified Arabic" w:hint="cs"/>
          <w:sz w:val="20"/>
          <w:rtl/>
        </w:rPr>
        <w:t>إعلامية في</w:t>
      </w:r>
      <w:r w:rsidR="001E3F6C" w:rsidRPr="009B5A7B">
        <w:rPr>
          <w:rFonts w:ascii="Simplified Arabic" w:hAnsi="Simplified Arabic" w:cs="Simplified Arabic"/>
          <w:sz w:val="20"/>
          <w:rtl/>
        </w:rPr>
        <w:t xml:space="preserve"> صباح اليوم الأول من الاجتماع، وستُدرج ضمن بند جدول الأعمال ذي الصلة.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4FA20" w14:textId="1950A8DE" w:rsidR="006832C1" w:rsidRPr="00281325" w:rsidRDefault="006832C1" w:rsidP="009D2E7A">
    <w:pPr>
      <w:pStyle w:val="CBDHeader"/>
      <w:bidi/>
    </w:pPr>
    <w:r w:rsidRPr="0002775E">
      <w:t>CBD/</w:t>
    </w:r>
    <w:r>
      <w:t>SBI/6/1/Add.2</w:t>
    </w:r>
    <w:r w:rsidR="00803B77">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F9B6F" w14:textId="2BCDBAA3" w:rsidR="006832C1" w:rsidRPr="00281325" w:rsidRDefault="006832C1" w:rsidP="009D2E7A">
    <w:pPr>
      <w:pStyle w:val="CBDHeader"/>
    </w:pPr>
    <w:r w:rsidRPr="0002775E">
      <w:t>CBD/</w:t>
    </w:r>
    <w:r>
      <w:t>SBI/6/1/Add.2</w:t>
    </w:r>
    <w:r w:rsidR="00803B77">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C4D0F91A"/>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szCs w:val="24"/>
      </w:rPr>
    </w:lvl>
    <w:lvl w:ilvl="1">
      <w:start w:val="1"/>
      <w:numFmt w:val="arabicAbjad"/>
      <w:lvlText w:val="(%2)"/>
      <w:lvlJc w:val="left"/>
      <w:pPr>
        <w:ind w:left="567" w:firstLine="567"/>
      </w:pPr>
      <w:rPr>
        <w:rFonts w:ascii="Simplified Arabic" w:hAnsi="Simplified Arabic" w:cs="Simplified Arabic" w:hint="default"/>
        <w:b w:val="0"/>
        <w:i w:val="0"/>
        <w:iCs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3"/>
  </w:num>
  <w:num w:numId="2">
    <w:abstractNumId w:val="1"/>
  </w:num>
  <w:num w:numId="3">
    <w:abstractNumId w:val="6"/>
  </w:num>
  <w:num w:numId="4">
    <w:abstractNumId w:val="8"/>
  </w:num>
  <w:num w:numId="5">
    <w:abstractNumId w:val="2"/>
  </w:num>
  <w:num w:numId="6">
    <w:abstractNumId w:val="5"/>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CE4"/>
    <w:rsid w:val="00001D62"/>
    <w:rsid w:val="00002136"/>
    <w:rsid w:val="000034DB"/>
    <w:rsid w:val="00022025"/>
    <w:rsid w:val="00023E8D"/>
    <w:rsid w:val="00025529"/>
    <w:rsid w:val="00026BAE"/>
    <w:rsid w:val="0002783E"/>
    <w:rsid w:val="00031C28"/>
    <w:rsid w:val="000321CB"/>
    <w:rsid w:val="00032EC6"/>
    <w:rsid w:val="00040545"/>
    <w:rsid w:val="00043EA6"/>
    <w:rsid w:val="00043F2F"/>
    <w:rsid w:val="00045F87"/>
    <w:rsid w:val="00060134"/>
    <w:rsid w:val="00061ED7"/>
    <w:rsid w:val="00062197"/>
    <w:rsid w:val="00063985"/>
    <w:rsid w:val="00064752"/>
    <w:rsid w:val="00066FB4"/>
    <w:rsid w:val="0007171B"/>
    <w:rsid w:val="00076671"/>
    <w:rsid w:val="00076FE5"/>
    <w:rsid w:val="00086F0E"/>
    <w:rsid w:val="00087411"/>
    <w:rsid w:val="00091C68"/>
    <w:rsid w:val="00096880"/>
    <w:rsid w:val="00096905"/>
    <w:rsid w:val="00097EDA"/>
    <w:rsid w:val="000A283C"/>
    <w:rsid w:val="000A3224"/>
    <w:rsid w:val="000A4EAC"/>
    <w:rsid w:val="000B126D"/>
    <w:rsid w:val="000B52D2"/>
    <w:rsid w:val="000B660E"/>
    <w:rsid w:val="000B7B8C"/>
    <w:rsid w:val="000B7FD6"/>
    <w:rsid w:val="000C0172"/>
    <w:rsid w:val="000C675E"/>
    <w:rsid w:val="000D0F68"/>
    <w:rsid w:val="000E35C2"/>
    <w:rsid w:val="000E4283"/>
    <w:rsid w:val="000E4F7A"/>
    <w:rsid w:val="000E673A"/>
    <w:rsid w:val="000E6CEA"/>
    <w:rsid w:val="000F6945"/>
    <w:rsid w:val="000F74F5"/>
    <w:rsid w:val="000F78FC"/>
    <w:rsid w:val="00105372"/>
    <w:rsid w:val="001054A6"/>
    <w:rsid w:val="001078A1"/>
    <w:rsid w:val="00111AA9"/>
    <w:rsid w:val="00111E63"/>
    <w:rsid w:val="0011665B"/>
    <w:rsid w:val="00125A29"/>
    <w:rsid w:val="001312AD"/>
    <w:rsid w:val="00131420"/>
    <w:rsid w:val="00131E7A"/>
    <w:rsid w:val="0013376A"/>
    <w:rsid w:val="00134846"/>
    <w:rsid w:val="001349BC"/>
    <w:rsid w:val="00134EA4"/>
    <w:rsid w:val="001372C5"/>
    <w:rsid w:val="00137B61"/>
    <w:rsid w:val="001434C2"/>
    <w:rsid w:val="00145B8D"/>
    <w:rsid w:val="00153BBD"/>
    <w:rsid w:val="0015473F"/>
    <w:rsid w:val="0015499B"/>
    <w:rsid w:val="0015580C"/>
    <w:rsid w:val="0015648E"/>
    <w:rsid w:val="00163338"/>
    <w:rsid w:val="00163EA8"/>
    <w:rsid w:val="001661CE"/>
    <w:rsid w:val="00170DBB"/>
    <w:rsid w:val="00171A15"/>
    <w:rsid w:val="00172AF6"/>
    <w:rsid w:val="00172EE0"/>
    <w:rsid w:val="0017422E"/>
    <w:rsid w:val="001766F8"/>
    <w:rsid w:val="00176CEE"/>
    <w:rsid w:val="00177FD3"/>
    <w:rsid w:val="00186DD8"/>
    <w:rsid w:val="0019046E"/>
    <w:rsid w:val="00190B71"/>
    <w:rsid w:val="00191990"/>
    <w:rsid w:val="0019277F"/>
    <w:rsid w:val="00197CBE"/>
    <w:rsid w:val="001A20DC"/>
    <w:rsid w:val="001A35EC"/>
    <w:rsid w:val="001A3DD3"/>
    <w:rsid w:val="001A3F11"/>
    <w:rsid w:val="001A7281"/>
    <w:rsid w:val="001B0324"/>
    <w:rsid w:val="001B13FE"/>
    <w:rsid w:val="001B5A2A"/>
    <w:rsid w:val="001B7A3B"/>
    <w:rsid w:val="001B7BC6"/>
    <w:rsid w:val="001C0B4D"/>
    <w:rsid w:val="001C1FF0"/>
    <w:rsid w:val="001C30F5"/>
    <w:rsid w:val="001C63AB"/>
    <w:rsid w:val="001C66F0"/>
    <w:rsid w:val="001C73EB"/>
    <w:rsid w:val="001D1434"/>
    <w:rsid w:val="001D15B8"/>
    <w:rsid w:val="001D25E1"/>
    <w:rsid w:val="001D30AC"/>
    <w:rsid w:val="001D65FB"/>
    <w:rsid w:val="001D72A3"/>
    <w:rsid w:val="001D7EAA"/>
    <w:rsid w:val="001E3F6C"/>
    <w:rsid w:val="001E7A33"/>
    <w:rsid w:val="001F3636"/>
    <w:rsid w:val="001F52B4"/>
    <w:rsid w:val="00203401"/>
    <w:rsid w:val="002036B2"/>
    <w:rsid w:val="00205126"/>
    <w:rsid w:val="00210CD0"/>
    <w:rsid w:val="0021136E"/>
    <w:rsid w:val="002139BD"/>
    <w:rsid w:val="00215C4D"/>
    <w:rsid w:val="00216E9B"/>
    <w:rsid w:val="00222341"/>
    <w:rsid w:val="0022263D"/>
    <w:rsid w:val="00222640"/>
    <w:rsid w:val="00222CD0"/>
    <w:rsid w:val="0022397A"/>
    <w:rsid w:val="0022515A"/>
    <w:rsid w:val="00226C68"/>
    <w:rsid w:val="00230A81"/>
    <w:rsid w:val="00231306"/>
    <w:rsid w:val="00231721"/>
    <w:rsid w:val="0023189F"/>
    <w:rsid w:val="002335B9"/>
    <w:rsid w:val="002347AD"/>
    <w:rsid w:val="002356E0"/>
    <w:rsid w:val="00235D5F"/>
    <w:rsid w:val="00237659"/>
    <w:rsid w:val="0024339B"/>
    <w:rsid w:val="00252639"/>
    <w:rsid w:val="00253286"/>
    <w:rsid w:val="00256F42"/>
    <w:rsid w:val="00261725"/>
    <w:rsid w:val="0026296E"/>
    <w:rsid w:val="002650CC"/>
    <w:rsid w:val="00266AAD"/>
    <w:rsid w:val="0026781D"/>
    <w:rsid w:val="002720B6"/>
    <w:rsid w:val="00281CAE"/>
    <w:rsid w:val="00282824"/>
    <w:rsid w:val="002837A1"/>
    <w:rsid w:val="002846E1"/>
    <w:rsid w:val="002856F8"/>
    <w:rsid w:val="00286191"/>
    <w:rsid w:val="00291F1B"/>
    <w:rsid w:val="00293870"/>
    <w:rsid w:val="00296FDF"/>
    <w:rsid w:val="002A4E14"/>
    <w:rsid w:val="002B1346"/>
    <w:rsid w:val="002B318F"/>
    <w:rsid w:val="002B6C27"/>
    <w:rsid w:val="002C1D2A"/>
    <w:rsid w:val="002C73B2"/>
    <w:rsid w:val="002D1427"/>
    <w:rsid w:val="002D251C"/>
    <w:rsid w:val="002D259F"/>
    <w:rsid w:val="002F1263"/>
    <w:rsid w:val="002F2F99"/>
    <w:rsid w:val="003008FE"/>
    <w:rsid w:val="003009A8"/>
    <w:rsid w:val="0030118C"/>
    <w:rsid w:val="0030169D"/>
    <w:rsid w:val="003060EB"/>
    <w:rsid w:val="00311DC7"/>
    <w:rsid w:val="003153EB"/>
    <w:rsid w:val="00321985"/>
    <w:rsid w:val="0032214E"/>
    <w:rsid w:val="0032346C"/>
    <w:rsid w:val="0032379F"/>
    <w:rsid w:val="00324946"/>
    <w:rsid w:val="00325F0D"/>
    <w:rsid w:val="0034277A"/>
    <w:rsid w:val="003446CB"/>
    <w:rsid w:val="00344C23"/>
    <w:rsid w:val="00351205"/>
    <w:rsid w:val="00351D2B"/>
    <w:rsid w:val="00353CE8"/>
    <w:rsid w:val="00356294"/>
    <w:rsid w:val="00361D9A"/>
    <w:rsid w:val="0036398C"/>
    <w:rsid w:val="00364A23"/>
    <w:rsid w:val="00365C09"/>
    <w:rsid w:val="00370FFF"/>
    <w:rsid w:val="0037141F"/>
    <w:rsid w:val="00372322"/>
    <w:rsid w:val="00372F74"/>
    <w:rsid w:val="00376960"/>
    <w:rsid w:val="003828E4"/>
    <w:rsid w:val="003851D1"/>
    <w:rsid w:val="00385385"/>
    <w:rsid w:val="00387CD3"/>
    <w:rsid w:val="00392ED1"/>
    <w:rsid w:val="003972B9"/>
    <w:rsid w:val="003A0BB4"/>
    <w:rsid w:val="003A32F9"/>
    <w:rsid w:val="003A53A8"/>
    <w:rsid w:val="003B36EB"/>
    <w:rsid w:val="003B48BF"/>
    <w:rsid w:val="003B7A44"/>
    <w:rsid w:val="003C0D56"/>
    <w:rsid w:val="003C1169"/>
    <w:rsid w:val="003C4298"/>
    <w:rsid w:val="003D1BCB"/>
    <w:rsid w:val="003D2EEB"/>
    <w:rsid w:val="003E049A"/>
    <w:rsid w:val="003E4A4B"/>
    <w:rsid w:val="003E4B99"/>
    <w:rsid w:val="003E5F12"/>
    <w:rsid w:val="003E7653"/>
    <w:rsid w:val="003E7772"/>
    <w:rsid w:val="003E7CF1"/>
    <w:rsid w:val="003F2752"/>
    <w:rsid w:val="003F6A01"/>
    <w:rsid w:val="003F6CA0"/>
    <w:rsid w:val="003F7224"/>
    <w:rsid w:val="0040305A"/>
    <w:rsid w:val="00415CF9"/>
    <w:rsid w:val="004162E3"/>
    <w:rsid w:val="004240B3"/>
    <w:rsid w:val="0042623C"/>
    <w:rsid w:val="0042756B"/>
    <w:rsid w:val="004279D6"/>
    <w:rsid w:val="00427D21"/>
    <w:rsid w:val="004334F1"/>
    <w:rsid w:val="00434BE3"/>
    <w:rsid w:val="00442BE0"/>
    <w:rsid w:val="004433F6"/>
    <w:rsid w:val="0044688F"/>
    <w:rsid w:val="00446B21"/>
    <w:rsid w:val="00447F4A"/>
    <w:rsid w:val="004506C0"/>
    <w:rsid w:val="00455AF2"/>
    <w:rsid w:val="00456F67"/>
    <w:rsid w:val="00460B72"/>
    <w:rsid w:val="004644C2"/>
    <w:rsid w:val="00465D0A"/>
    <w:rsid w:val="00467F9C"/>
    <w:rsid w:val="00474A5D"/>
    <w:rsid w:val="004850A4"/>
    <w:rsid w:val="0048518E"/>
    <w:rsid w:val="0049521A"/>
    <w:rsid w:val="0049767E"/>
    <w:rsid w:val="004A1538"/>
    <w:rsid w:val="004A3BE0"/>
    <w:rsid w:val="004B51B6"/>
    <w:rsid w:val="004B5E25"/>
    <w:rsid w:val="004B61D8"/>
    <w:rsid w:val="004C0086"/>
    <w:rsid w:val="004C2638"/>
    <w:rsid w:val="004C3797"/>
    <w:rsid w:val="004C7138"/>
    <w:rsid w:val="004C7F51"/>
    <w:rsid w:val="004D2EBB"/>
    <w:rsid w:val="004D49BA"/>
    <w:rsid w:val="004D6F6E"/>
    <w:rsid w:val="004D74D3"/>
    <w:rsid w:val="004D7C0E"/>
    <w:rsid w:val="004D7F0F"/>
    <w:rsid w:val="004E0040"/>
    <w:rsid w:val="004E0C32"/>
    <w:rsid w:val="004E149B"/>
    <w:rsid w:val="004E2E62"/>
    <w:rsid w:val="004E3429"/>
    <w:rsid w:val="004F167D"/>
    <w:rsid w:val="004F6BF2"/>
    <w:rsid w:val="0051006C"/>
    <w:rsid w:val="00513307"/>
    <w:rsid w:val="005155F9"/>
    <w:rsid w:val="0052039C"/>
    <w:rsid w:val="00523ABF"/>
    <w:rsid w:val="00523D1B"/>
    <w:rsid w:val="005248CA"/>
    <w:rsid w:val="00534681"/>
    <w:rsid w:val="0053548B"/>
    <w:rsid w:val="005457D7"/>
    <w:rsid w:val="005470EC"/>
    <w:rsid w:val="00547123"/>
    <w:rsid w:val="0056041A"/>
    <w:rsid w:val="0056068E"/>
    <w:rsid w:val="005628D6"/>
    <w:rsid w:val="00563442"/>
    <w:rsid w:val="0056348E"/>
    <w:rsid w:val="00564ED6"/>
    <w:rsid w:val="00565B42"/>
    <w:rsid w:val="005660AC"/>
    <w:rsid w:val="005705CD"/>
    <w:rsid w:val="00571B55"/>
    <w:rsid w:val="0059159B"/>
    <w:rsid w:val="00591EAF"/>
    <w:rsid w:val="00594FBA"/>
    <w:rsid w:val="005A0829"/>
    <w:rsid w:val="005B35E2"/>
    <w:rsid w:val="005B4332"/>
    <w:rsid w:val="005B47B7"/>
    <w:rsid w:val="005C25E6"/>
    <w:rsid w:val="005C4CE6"/>
    <w:rsid w:val="005C7D6C"/>
    <w:rsid w:val="005D0595"/>
    <w:rsid w:val="005D2736"/>
    <w:rsid w:val="005D3910"/>
    <w:rsid w:val="005D51A3"/>
    <w:rsid w:val="005D6AB2"/>
    <w:rsid w:val="005D7D68"/>
    <w:rsid w:val="005E31F8"/>
    <w:rsid w:val="005E4BAB"/>
    <w:rsid w:val="005F2363"/>
    <w:rsid w:val="005F288F"/>
    <w:rsid w:val="005F3270"/>
    <w:rsid w:val="005F3537"/>
    <w:rsid w:val="005F3B6A"/>
    <w:rsid w:val="006122BA"/>
    <w:rsid w:val="0061611B"/>
    <w:rsid w:val="00621D32"/>
    <w:rsid w:val="00621E76"/>
    <w:rsid w:val="006334C5"/>
    <w:rsid w:val="0063465D"/>
    <w:rsid w:val="006352F3"/>
    <w:rsid w:val="00646063"/>
    <w:rsid w:val="00646E5F"/>
    <w:rsid w:val="006478BF"/>
    <w:rsid w:val="00652A78"/>
    <w:rsid w:val="006567FF"/>
    <w:rsid w:val="00656DE7"/>
    <w:rsid w:val="00660819"/>
    <w:rsid w:val="00660B19"/>
    <w:rsid w:val="006621E9"/>
    <w:rsid w:val="0066388B"/>
    <w:rsid w:val="00665F91"/>
    <w:rsid w:val="00680CA0"/>
    <w:rsid w:val="006832C1"/>
    <w:rsid w:val="00685F4D"/>
    <w:rsid w:val="00686555"/>
    <w:rsid w:val="0068675F"/>
    <w:rsid w:val="006867C9"/>
    <w:rsid w:val="00687AD6"/>
    <w:rsid w:val="00691EF7"/>
    <w:rsid w:val="0069443F"/>
    <w:rsid w:val="006950BA"/>
    <w:rsid w:val="00696F8B"/>
    <w:rsid w:val="006973E1"/>
    <w:rsid w:val="006A70F7"/>
    <w:rsid w:val="006A73C1"/>
    <w:rsid w:val="006A7ACC"/>
    <w:rsid w:val="006B07D8"/>
    <w:rsid w:val="006B2290"/>
    <w:rsid w:val="006B4D50"/>
    <w:rsid w:val="006B5B00"/>
    <w:rsid w:val="006C024B"/>
    <w:rsid w:val="006C10D0"/>
    <w:rsid w:val="006C7998"/>
    <w:rsid w:val="006D2281"/>
    <w:rsid w:val="006D28EF"/>
    <w:rsid w:val="006D5146"/>
    <w:rsid w:val="006E3939"/>
    <w:rsid w:val="006E61F9"/>
    <w:rsid w:val="006E7AEA"/>
    <w:rsid w:val="006F61BC"/>
    <w:rsid w:val="00702FF2"/>
    <w:rsid w:val="00705353"/>
    <w:rsid w:val="00706A87"/>
    <w:rsid w:val="00710978"/>
    <w:rsid w:val="00713D89"/>
    <w:rsid w:val="007144B7"/>
    <w:rsid w:val="00717D88"/>
    <w:rsid w:val="00720552"/>
    <w:rsid w:val="00721747"/>
    <w:rsid w:val="0072344C"/>
    <w:rsid w:val="00723E00"/>
    <w:rsid w:val="00726A43"/>
    <w:rsid w:val="00730F0E"/>
    <w:rsid w:val="00741154"/>
    <w:rsid w:val="007459E6"/>
    <w:rsid w:val="00751B00"/>
    <w:rsid w:val="007620BC"/>
    <w:rsid w:val="00764740"/>
    <w:rsid w:val="00764FC6"/>
    <w:rsid w:val="0076735C"/>
    <w:rsid w:val="00767F63"/>
    <w:rsid w:val="007700C0"/>
    <w:rsid w:val="007709C9"/>
    <w:rsid w:val="007711AA"/>
    <w:rsid w:val="007731DD"/>
    <w:rsid w:val="00773664"/>
    <w:rsid w:val="00776C73"/>
    <w:rsid w:val="00776DD5"/>
    <w:rsid w:val="00777F1F"/>
    <w:rsid w:val="00780338"/>
    <w:rsid w:val="0078578E"/>
    <w:rsid w:val="00785E9E"/>
    <w:rsid w:val="00785F7C"/>
    <w:rsid w:val="00786056"/>
    <w:rsid w:val="007942D3"/>
    <w:rsid w:val="007950B8"/>
    <w:rsid w:val="007B2099"/>
    <w:rsid w:val="007B5648"/>
    <w:rsid w:val="007B6C09"/>
    <w:rsid w:val="007B7741"/>
    <w:rsid w:val="007C2664"/>
    <w:rsid w:val="007C3443"/>
    <w:rsid w:val="007C4951"/>
    <w:rsid w:val="007C6FA0"/>
    <w:rsid w:val="007D2B23"/>
    <w:rsid w:val="007D3839"/>
    <w:rsid w:val="007E049E"/>
    <w:rsid w:val="007E09DA"/>
    <w:rsid w:val="007E0F8A"/>
    <w:rsid w:val="007E5434"/>
    <w:rsid w:val="007F2C9D"/>
    <w:rsid w:val="007F718D"/>
    <w:rsid w:val="00800910"/>
    <w:rsid w:val="0080155B"/>
    <w:rsid w:val="00801FAD"/>
    <w:rsid w:val="00803B77"/>
    <w:rsid w:val="00803E81"/>
    <w:rsid w:val="008058C9"/>
    <w:rsid w:val="00807884"/>
    <w:rsid w:val="00816E3F"/>
    <w:rsid w:val="008178B6"/>
    <w:rsid w:val="00820294"/>
    <w:rsid w:val="0082210F"/>
    <w:rsid w:val="0082553B"/>
    <w:rsid w:val="00827601"/>
    <w:rsid w:val="00831343"/>
    <w:rsid w:val="00837FE9"/>
    <w:rsid w:val="00841563"/>
    <w:rsid w:val="00843D3D"/>
    <w:rsid w:val="00844BBB"/>
    <w:rsid w:val="00844E0D"/>
    <w:rsid w:val="00845C4A"/>
    <w:rsid w:val="00856D3C"/>
    <w:rsid w:val="00856E0A"/>
    <w:rsid w:val="00863B4A"/>
    <w:rsid w:val="008654EE"/>
    <w:rsid w:val="00865B74"/>
    <w:rsid w:val="00866063"/>
    <w:rsid w:val="008672BD"/>
    <w:rsid w:val="008672EE"/>
    <w:rsid w:val="00871443"/>
    <w:rsid w:val="0087186C"/>
    <w:rsid w:val="00871AB0"/>
    <w:rsid w:val="00874FFC"/>
    <w:rsid w:val="0088217D"/>
    <w:rsid w:val="008832C7"/>
    <w:rsid w:val="008875D3"/>
    <w:rsid w:val="00895C9F"/>
    <w:rsid w:val="008961DE"/>
    <w:rsid w:val="008974F0"/>
    <w:rsid w:val="008A1499"/>
    <w:rsid w:val="008A638B"/>
    <w:rsid w:val="008B012A"/>
    <w:rsid w:val="008B703A"/>
    <w:rsid w:val="008C33FE"/>
    <w:rsid w:val="008D45F7"/>
    <w:rsid w:val="008D6390"/>
    <w:rsid w:val="008E16B4"/>
    <w:rsid w:val="008E2354"/>
    <w:rsid w:val="008E30C3"/>
    <w:rsid w:val="008E4322"/>
    <w:rsid w:val="008F147E"/>
    <w:rsid w:val="009024A3"/>
    <w:rsid w:val="009064A9"/>
    <w:rsid w:val="00906E17"/>
    <w:rsid w:val="00907E78"/>
    <w:rsid w:val="00914F12"/>
    <w:rsid w:val="00916C34"/>
    <w:rsid w:val="0091772A"/>
    <w:rsid w:val="009237CF"/>
    <w:rsid w:val="00923CCF"/>
    <w:rsid w:val="009265EE"/>
    <w:rsid w:val="00927450"/>
    <w:rsid w:val="00930BA1"/>
    <w:rsid w:val="00931613"/>
    <w:rsid w:val="0093169E"/>
    <w:rsid w:val="00931E2E"/>
    <w:rsid w:val="0093289E"/>
    <w:rsid w:val="00934F75"/>
    <w:rsid w:val="009352B2"/>
    <w:rsid w:val="009403E1"/>
    <w:rsid w:val="00941FCF"/>
    <w:rsid w:val="00943E44"/>
    <w:rsid w:val="009455ED"/>
    <w:rsid w:val="009505C9"/>
    <w:rsid w:val="00950752"/>
    <w:rsid w:val="00952964"/>
    <w:rsid w:val="00952C99"/>
    <w:rsid w:val="009613B1"/>
    <w:rsid w:val="00962FC3"/>
    <w:rsid w:val="009632A4"/>
    <w:rsid w:val="00965857"/>
    <w:rsid w:val="009659D9"/>
    <w:rsid w:val="00966424"/>
    <w:rsid w:val="00966E19"/>
    <w:rsid w:val="00966F7B"/>
    <w:rsid w:val="00970DEA"/>
    <w:rsid w:val="009714D4"/>
    <w:rsid w:val="00973678"/>
    <w:rsid w:val="0097462D"/>
    <w:rsid w:val="009804FE"/>
    <w:rsid w:val="00984DA0"/>
    <w:rsid w:val="0098508A"/>
    <w:rsid w:val="00985155"/>
    <w:rsid w:val="00986272"/>
    <w:rsid w:val="00990A97"/>
    <w:rsid w:val="00994FDB"/>
    <w:rsid w:val="0099741B"/>
    <w:rsid w:val="009A042C"/>
    <w:rsid w:val="009A158E"/>
    <w:rsid w:val="009A70C7"/>
    <w:rsid w:val="009B26D9"/>
    <w:rsid w:val="009B27B5"/>
    <w:rsid w:val="009B5A7B"/>
    <w:rsid w:val="009C2DE6"/>
    <w:rsid w:val="009C47ED"/>
    <w:rsid w:val="009C7651"/>
    <w:rsid w:val="009D034C"/>
    <w:rsid w:val="009D1795"/>
    <w:rsid w:val="009D1B92"/>
    <w:rsid w:val="009D1DDC"/>
    <w:rsid w:val="009D260E"/>
    <w:rsid w:val="009D2E7A"/>
    <w:rsid w:val="009D406A"/>
    <w:rsid w:val="009E2656"/>
    <w:rsid w:val="009E29EE"/>
    <w:rsid w:val="009E3832"/>
    <w:rsid w:val="009E69B7"/>
    <w:rsid w:val="009E6C66"/>
    <w:rsid w:val="009F1718"/>
    <w:rsid w:val="009F1769"/>
    <w:rsid w:val="009F17A2"/>
    <w:rsid w:val="00A01C28"/>
    <w:rsid w:val="00A111D1"/>
    <w:rsid w:val="00A151CF"/>
    <w:rsid w:val="00A152F3"/>
    <w:rsid w:val="00A208A8"/>
    <w:rsid w:val="00A21CDD"/>
    <w:rsid w:val="00A229C6"/>
    <w:rsid w:val="00A2512E"/>
    <w:rsid w:val="00A303DD"/>
    <w:rsid w:val="00A36187"/>
    <w:rsid w:val="00A374E8"/>
    <w:rsid w:val="00A37DE8"/>
    <w:rsid w:val="00A418E4"/>
    <w:rsid w:val="00A45B57"/>
    <w:rsid w:val="00A50B92"/>
    <w:rsid w:val="00A52016"/>
    <w:rsid w:val="00A525DE"/>
    <w:rsid w:val="00A54CB1"/>
    <w:rsid w:val="00A60F90"/>
    <w:rsid w:val="00A619FD"/>
    <w:rsid w:val="00A6269C"/>
    <w:rsid w:val="00A6458C"/>
    <w:rsid w:val="00A67248"/>
    <w:rsid w:val="00A723B0"/>
    <w:rsid w:val="00A7315B"/>
    <w:rsid w:val="00A747F9"/>
    <w:rsid w:val="00A76886"/>
    <w:rsid w:val="00A86DAE"/>
    <w:rsid w:val="00A92894"/>
    <w:rsid w:val="00A93D90"/>
    <w:rsid w:val="00A9417C"/>
    <w:rsid w:val="00A9698D"/>
    <w:rsid w:val="00A97062"/>
    <w:rsid w:val="00AA00CC"/>
    <w:rsid w:val="00AA30B3"/>
    <w:rsid w:val="00AA3353"/>
    <w:rsid w:val="00AA3E42"/>
    <w:rsid w:val="00AA5E97"/>
    <w:rsid w:val="00AA6324"/>
    <w:rsid w:val="00AA6F92"/>
    <w:rsid w:val="00AA73C0"/>
    <w:rsid w:val="00AA7FA7"/>
    <w:rsid w:val="00AB6934"/>
    <w:rsid w:val="00AC2B3B"/>
    <w:rsid w:val="00AC35B2"/>
    <w:rsid w:val="00AC5AD7"/>
    <w:rsid w:val="00AC5F24"/>
    <w:rsid w:val="00AC638B"/>
    <w:rsid w:val="00AC67AF"/>
    <w:rsid w:val="00AC6D77"/>
    <w:rsid w:val="00AD337A"/>
    <w:rsid w:val="00AE0380"/>
    <w:rsid w:val="00AE0E1D"/>
    <w:rsid w:val="00AE3FF0"/>
    <w:rsid w:val="00AF02F9"/>
    <w:rsid w:val="00AF28A4"/>
    <w:rsid w:val="00AF293D"/>
    <w:rsid w:val="00AF2A97"/>
    <w:rsid w:val="00AF42DE"/>
    <w:rsid w:val="00AF5E4C"/>
    <w:rsid w:val="00B02D9F"/>
    <w:rsid w:val="00B0534A"/>
    <w:rsid w:val="00B1166B"/>
    <w:rsid w:val="00B1191E"/>
    <w:rsid w:val="00B209DF"/>
    <w:rsid w:val="00B22645"/>
    <w:rsid w:val="00B3369F"/>
    <w:rsid w:val="00B336BC"/>
    <w:rsid w:val="00B4203D"/>
    <w:rsid w:val="00B54237"/>
    <w:rsid w:val="00B55DB0"/>
    <w:rsid w:val="00B60F1D"/>
    <w:rsid w:val="00B6105F"/>
    <w:rsid w:val="00B62017"/>
    <w:rsid w:val="00B66569"/>
    <w:rsid w:val="00B7002F"/>
    <w:rsid w:val="00B741CA"/>
    <w:rsid w:val="00B77CE4"/>
    <w:rsid w:val="00B82FA1"/>
    <w:rsid w:val="00B8403C"/>
    <w:rsid w:val="00B859E9"/>
    <w:rsid w:val="00B868BA"/>
    <w:rsid w:val="00B86BEE"/>
    <w:rsid w:val="00B94486"/>
    <w:rsid w:val="00B94E6C"/>
    <w:rsid w:val="00B9685D"/>
    <w:rsid w:val="00BA00B5"/>
    <w:rsid w:val="00BA0580"/>
    <w:rsid w:val="00BA106E"/>
    <w:rsid w:val="00BA18AD"/>
    <w:rsid w:val="00BA5FE8"/>
    <w:rsid w:val="00BA673B"/>
    <w:rsid w:val="00BB07BA"/>
    <w:rsid w:val="00BB3B97"/>
    <w:rsid w:val="00BB4606"/>
    <w:rsid w:val="00BB76C8"/>
    <w:rsid w:val="00BC2A25"/>
    <w:rsid w:val="00BE045B"/>
    <w:rsid w:val="00BE54E1"/>
    <w:rsid w:val="00BF4BD1"/>
    <w:rsid w:val="00BF6E4A"/>
    <w:rsid w:val="00C0171D"/>
    <w:rsid w:val="00C02175"/>
    <w:rsid w:val="00C04A02"/>
    <w:rsid w:val="00C14160"/>
    <w:rsid w:val="00C17B36"/>
    <w:rsid w:val="00C23D2F"/>
    <w:rsid w:val="00C23F61"/>
    <w:rsid w:val="00C30023"/>
    <w:rsid w:val="00C33D9C"/>
    <w:rsid w:val="00C427DB"/>
    <w:rsid w:val="00C42992"/>
    <w:rsid w:val="00C42D97"/>
    <w:rsid w:val="00C4348A"/>
    <w:rsid w:val="00C443BD"/>
    <w:rsid w:val="00C451C5"/>
    <w:rsid w:val="00C501D8"/>
    <w:rsid w:val="00C52636"/>
    <w:rsid w:val="00C55056"/>
    <w:rsid w:val="00C5546F"/>
    <w:rsid w:val="00C60283"/>
    <w:rsid w:val="00C604A1"/>
    <w:rsid w:val="00C60E7A"/>
    <w:rsid w:val="00C6168D"/>
    <w:rsid w:val="00C660D6"/>
    <w:rsid w:val="00C8144E"/>
    <w:rsid w:val="00C8348B"/>
    <w:rsid w:val="00C86331"/>
    <w:rsid w:val="00C9161D"/>
    <w:rsid w:val="00C939F2"/>
    <w:rsid w:val="00CA0C1D"/>
    <w:rsid w:val="00CA2984"/>
    <w:rsid w:val="00CA44B7"/>
    <w:rsid w:val="00CA5F2B"/>
    <w:rsid w:val="00CA66EB"/>
    <w:rsid w:val="00CB1FA6"/>
    <w:rsid w:val="00CB4681"/>
    <w:rsid w:val="00CB55D8"/>
    <w:rsid w:val="00CC330B"/>
    <w:rsid w:val="00CD3D89"/>
    <w:rsid w:val="00CD53E5"/>
    <w:rsid w:val="00CD5C07"/>
    <w:rsid w:val="00CD6C24"/>
    <w:rsid w:val="00CD7A6E"/>
    <w:rsid w:val="00CE0423"/>
    <w:rsid w:val="00CE28FD"/>
    <w:rsid w:val="00CE4A25"/>
    <w:rsid w:val="00CE4D22"/>
    <w:rsid w:val="00CE5EF5"/>
    <w:rsid w:val="00CE6ECE"/>
    <w:rsid w:val="00CF1848"/>
    <w:rsid w:val="00CF616A"/>
    <w:rsid w:val="00CF63E1"/>
    <w:rsid w:val="00D0211A"/>
    <w:rsid w:val="00D05528"/>
    <w:rsid w:val="00D06B52"/>
    <w:rsid w:val="00D12044"/>
    <w:rsid w:val="00D143F0"/>
    <w:rsid w:val="00D170D9"/>
    <w:rsid w:val="00D232E2"/>
    <w:rsid w:val="00D23CD7"/>
    <w:rsid w:val="00D24A14"/>
    <w:rsid w:val="00D26095"/>
    <w:rsid w:val="00D30AE8"/>
    <w:rsid w:val="00D30CB0"/>
    <w:rsid w:val="00D33EFC"/>
    <w:rsid w:val="00D3707B"/>
    <w:rsid w:val="00D40DBC"/>
    <w:rsid w:val="00D44F06"/>
    <w:rsid w:val="00D46857"/>
    <w:rsid w:val="00D52729"/>
    <w:rsid w:val="00D534B7"/>
    <w:rsid w:val="00D55645"/>
    <w:rsid w:val="00D55A5A"/>
    <w:rsid w:val="00D61C85"/>
    <w:rsid w:val="00D624AC"/>
    <w:rsid w:val="00D62CD6"/>
    <w:rsid w:val="00D6645B"/>
    <w:rsid w:val="00D67E3B"/>
    <w:rsid w:val="00D72737"/>
    <w:rsid w:val="00D746DE"/>
    <w:rsid w:val="00D75CA6"/>
    <w:rsid w:val="00D76A18"/>
    <w:rsid w:val="00D80849"/>
    <w:rsid w:val="00D8154A"/>
    <w:rsid w:val="00D82E8F"/>
    <w:rsid w:val="00D85207"/>
    <w:rsid w:val="00D85374"/>
    <w:rsid w:val="00D877DF"/>
    <w:rsid w:val="00D879F3"/>
    <w:rsid w:val="00D903CC"/>
    <w:rsid w:val="00D91396"/>
    <w:rsid w:val="00DA0730"/>
    <w:rsid w:val="00DA3A48"/>
    <w:rsid w:val="00DA494F"/>
    <w:rsid w:val="00DA69C1"/>
    <w:rsid w:val="00DB0887"/>
    <w:rsid w:val="00DB5E0F"/>
    <w:rsid w:val="00DC0FDE"/>
    <w:rsid w:val="00DC1585"/>
    <w:rsid w:val="00DC1AA3"/>
    <w:rsid w:val="00DC4627"/>
    <w:rsid w:val="00DD118C"/>
    <w:rsid w:val="00DD3BC0"/>
    <w:rsid w:val="00DD49B3"/>
    <w:rsid w:val="00DD5F50"/>
    <w:rsid w:val="00DE2F0D"/>
    <w:rsid w:val="00DE3986"/>
    <w:rsid w:val="00DE554B"/>
    <w:rsid w:val="00DE5DBB"/>
    <w:rsid w:val="00DE7214"/>
    <w:rsid w:val="00DE765C"/>
    <w:rsid w:val="00DF0CA6"/>
    <w:rsid w:val="00DF23B6"/>
    <w:rsid w:val="00DF5CA7"/>
    <w:rsid w:val="00E00489"/>
    <w:rsid w:val="00E0340D"/>
    <w:rsid w:val="00E04EF9"/>
    <w:rsid w:val="00E05B65"/>
    <w:rsid w:val="00E070F3"/>
    <w:rsid w:val="00E072BE"/>
    <w:rsid w:val="00E20A2C"/>
    <w:rsid w:val="00E33609"/>
    <w:rsid w:val="00E33C07"/>
    <w:rsid w:val="00E34E3D"/>
    <w:rsid w:val="00E36E45"/>
    <w:rsid w:val="00E41D5D"/>
    <w:rsid w:val="00E46579"/>
    <w:rsid w:val="00E4673A"/>
    <w:rsid w:val="00E47DF1"/>
    <w:rsid w:val="00E47F3F"/>
    <w:rsid w:val="00E501D3"/>
    <w:rsid w:val="00E51583"/>
    <w:rsid w:val="00E52894"/>
    <w:rsid w:val="00E6215F"/>
    <w:rsid w:val="00E639A5"/>
    <w:rsid w:val="00E66235"/>
    <w:rsid w:val="00E6753D"/>
    <w:rsid w:val="00E72D23"/>
    <w:rsid w:val="00E740C4"/>
    <w:rsid w:val="00E74E78"/>
    <w:rsid w:val="00E81E28"/>
    <w:rsid w:val="00E82308"/>
    <w:rsid w:val="00E82CD3"/>
    <w:rsid w:val="00E8337C"/>
    <w:rsid w:val="00E83C24"/>
    <w:rsid w:val="00E9318D"/>
    <w:rsid w:val="00E93252"/>
    <w:rsid w:val="00E93F3E"/>
    <w:rsid w:val="00E97048"/>
    <w:rsid w:val="00EA2D56"/>
    <w:rsid w:val="00EA69AC"/>
    <w:rsid w:val="00EB38D1"/>
    <w:rsid w:val="00EB3AA1"/>
    <w:rsid w:val="00EB5663"/>
    <w:rsid w:val="00ED5A36"/>
    <w:rsid w:val="00ED5E8A"/>
    <w:rsid w:val="00EE0EF8"/>
    <w:rsid w:val="00EE7E69"/>
    <w:rsid w:val="00EF33AF"/>
    <w:rsid w:val="00EF4C03"/>
    <w:rsid w:val="00EF547E"/>
    <w:rsid w:val="00F03FB7"/>
    <w:rsid w:val="00F063C2"/>
    <w:rsid w:val="00F0669C"/>
    <w:rsid w:val="00F13C99"/>
    <w:rsid w:val="00F1763B"/>
    <w:rsid w:val="00F17AC5"/>
    <w:rsid w:val="00F36BA5"/>
    <w:rsid w:val="00F402CC"/>
    <w:rsid w:val="00F505CC"/>
    <w:rsid w:val="00F53193"/>
    <w:rsid w:val="00F5357E"/>
    <w:rsid w:val="00F5590D"/>
    <w:rsid w:val="00F6586C"/>
    <w:rsid w:val="00F67AE3"/>
    <w:rsid w:val="00F70657"/>
    <w:rsid w:val="00F70C21"/>
    <w:rsid w:val="00F71536"/>
    <w:rsid w:val="00F73614"/>
    <w:rsid w:val="00F74129"/>
    <w:rsid w:val="00F74EE7"/>
    <w:rsid w:val="00F80E67"/>
    <w:rsid w:val="00F85234"/>
    <w:rsid w:val="00F85C23"/>
    <w:rsid w:val="00F8702B"/>
    <w:rsid w:val="00F87279"/>
    <w:rsid w:val="00F9038B"/>
    <w:rsid w:val="00F94774"/>
    <w:rsid w:val="00F96DB1"/>
    <w:rsid w:val="00FA3FDE"/>
    <w:rsid w:val="00FA4C16"/>
    <w:rsid w:val="00FA53DA"/>
    <w:rsid w:val="00FA663B"/>
    <w:rsid w:val="00FB181D"/>
    <w:rsid w:val="00FC0327"/>
    <w:rsid w:val="00FC53DB"/>
    <w:rsid w:val="00FD269A"/>
    <w:rsid w:val="00FD400E"/>
    <w:rsid w:val="00FD4955"/>
    <w:rsid w:val="00FD662E"/>
    <w:rsid w:val="00FE0812"/>
    <w:rsid w:val="00FE4903"/>
    <w:rsid w:val="00FE5ACC"/>
    <w:rsid w:val="00FE7445"/>
    <w:rsid w:val="00FF4CA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E5765CF"/>
  <w15:docId w15:val="{85FB9CB9-FFC0-4E05-897C-F0EAB927D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15CF9"/>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cbd.int/decisions/cop?m=cop-16"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hyperlink" Target="https://www.cbd.int/decisions/cop?m=cop-16"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20" TargetMode="External"/><Relationship Id="rId3" Type="http://schemas.openxmlformats.org/officeDocument/2006/relationships/hyperlink" Target="https://www.cbd.int/decisions/np-mop/?m=np-mop-05" TargetMode="External"/><Relationship Id="rId7" Type="http://schemas.openxmlformats.org/officeDocument/2006/relationships/hyperlink" Target="https://www.cbd.int/meetings/SBI-06" TargetMode="External"/><Relationship Id="rId2" Type="http://schemas.openxmlformats.org/officeDocument/2006/relationships/hyperlink" Target="https://www.cbd.int/decisions/mop/?m=cp-mop-11" TargetMode="External"/><Relationship Id="rId1" Type="http://schemas.openxmlformats.org/officeDocument/2006/relationships/hyperlink" Target="https://www.cbd.int/documents/CBD/SBI/6/1" TargetMode="External"/><Relationship Id="rId6" Type="http://schemas.openxmlformats.org/officeDocument/2006/relationships/hyperlink" Target="https://webtv.un.org/" TargetMode="External"/><Relationship Id="rId11" Type="http://schemas.openxmlformats.org/officeDocument/2006/relationships/hyperlink" Target="https://www.cbd.int/meetings/SBI-06" TargetMode="External"/><Relationship Id="rId5" Type="http://schemas.openxmlformats.org/officeDocument/2006/relationships/hyperlink" Target="https://www.cbd.int/doc/decisions/cop-13/cop-13-dec-25-ar.pdf" TargetMode="External"/><Relationship Id="rId10" Type="http://schemas.openxmlformats.org/officeDocument/2006/relationships/hyperlink" Target="https://www.cbd.int/decisions/np-mop/?m=np-mop-05" TargetMode="External"/><Relationship Id="rId4" Type="http://schemas.openxmlformats.org/officeDocument/2006/relationships/hyperlink" Target="https://www.cbd.int/documents/690d1c8176d802404fa16e08" TargetMode="External"/><Relationship Id="rId9" Type="http://schemas.openxmlformats.org/officeDocument/2006/relationships/hyperlink" Target="https://www.cbd.int/decisions/mop/?m=cp-mop-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E43B0EC23034BC486612D4CBEA4E3C5"/>
        <w:category>
          <w:name w:val="General"/>
          <w:gallery w:val="placeholder"/>
        </w:category>
        <w:types>
          <w:type w:val="bbPlcHdr"/>
        </w:types>
        <w:behaviors>
          <w:behavior w:val="content"/>
        </w:behaviors>
        <w:guid w:val="{50BD4162-C196-4217-A259-EE09638D3040}"/>
      </w:docPartPr>
      <w:docPartBody>
        <w:p w:rsidR="001B1103" w:rsidRDefault="001B1103">
          <w:pPr>
            <w:pStyle w:val="1E43B0EC23034BC486612D4CBEA4E3C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03"/>
    <w:rsid w:val="000B4776"/>
    <w:rsid w:val="001349BC"/>
    <w:rsid w:val="001A7281"/>
    <w:rsid w:val="001B1103"/>
    <w:rsid w:val="001C0B4D"/>
    <w:rsid w:val="001F253F"/>
    <w:rsid w:val="0022515A"/>
    <w:rsid w:val="00282577"/>
    <w:rsid w:val="002837A1"/>
    <w:rsid w:val="002B0AD8"/>
    <w:rsid w:val="003B3F18"/>
    <w:rsid w:val="003E7653"/>
    <w:rsid w:val="003F2752"/>
    <w:rsid w:val="00482E47"/>
    <w:rsid w:val="00523D1B"/>
    <w:rsid w:val="00560E6A"/>
    <w:rsid w:val="005F3270"/>
    <w:rsid w:val="00601145"/>
    <w:rsid w:val="00723E00"/>
    <w:rsid w:val="007832B4"/>
    <w:rsid w:val="00871AB0"/>
    <w:rsid w:val="008E16B4"/>
    <w:rsid w:val="009078FF"/>
    <w:rsid w:val="009455ED"/>
    <w:rsid w:val="00952C99"/>
    <w:rsid w:val="009714D4"/>
    <w:rsid w:val="009A042C"/>
    <w:rsid w:val="00A374E8"/>
    <w:rsid w:val="00A458AC"/>
    <w:rsid w:val="00AA07B5"/>
    <w:rsid w:val="00B94486"/>
    <w:rsid w:val="00BA673B"/>
    <w:rsid w:val="00C17955"/>
    <w:rsid w:val="00C8348B"/>
    <w:rsid w:val="00CA5F2B"/>
    <w:rsid w:val="00CF0E21"/>
    <w:rsid w:val="00D2063C"/>
    <w:rsid w:val="00D30FA2"/>
    <w:rsid w:val="00DF23B6"/>
    <w:rsid w:val="00E45985"/>
    <w:rsid w:val="00E47DF1"/>
    <w:rsid w:val="00E6753D"/>
    <w:rsid w:val="00F87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E43B0EC23034BC486612D4CBEA4E3C5">
    <w:name w:val="1E43B0EC23034BC486612D4CBEA4E3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751327-A1BB-4C0C-93D7-3DDAFB1F83A7}"/>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C8A45D7F-793B-4014-895B-2DC79F4A0C3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(1)</Template>
  <TotalTime>2</TotalTime>
  <Pages>8</Pages>
  <Words>1940</Words>
  <Characters>11060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مذكرة السيناريو</vt:lpstr>
    </vt:vector>
  </TitlesOfParts>
  <Company>SCBD</Company>
  <LinksUpToDate>false</LinksUpToDate>
  <CharactersWithSpaces>12975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مذكرة السيناريو</dc:title>
  <dc:subject>CBD/SBI/6/1/Add.2</dc:subject>
  <dc:creator>scbd</dc:creator>
  <cp:keywords>Convention on Biological Diversity</cp:keywords>
  <cp:lastModifiedBy>Ghada</cp:lastModifiedBy>
  <cp:revision>3</cp:revision>
  <cp:lastPrinted>2020-01-21T16:56:00Z</cp:lastPrinted>
  <dcterms:created xsi:type="dcterms:W3CDTF">2026-02-04T08:14:00Z</dcterms:created>
  <dcterms:modified xsi:type="dcterms:W3CDTF">2026-02-04T08:16:00Z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