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273E8" w:rsidRPr="00C90298" w14:paraId="3636BD79" w14:textId="77777777" w:rsidTr="009E184C">
        <w:trPr>
          <w:cantSplit/>
          <w:trHeight w:val="1080"/>
        </w:trPr>
        <w:tc>
          <w:tcPr>
            <w:tcW w:w="6588" w:type="dxa"/>
            <w:gridSpan w:val="2"/>
            <w:tcBorders>
              <w:top w:val="nil"/>
              <w:left w:val="nil"/>
              <w:bottom w:val="single" w:sz="12" w:space="0" w:color="auto"/>
              <w:right w:val="nil"/>
            </w:tcBorders>
          </w:tcPr>
          <w:p w14:paraId="2775059A" w14:textId="77777777" w:rsidR="00A273E8" w:rsidRPr="00C90298" w:rsidRDefault="00A273E8" w:rsidP="009E184C">
            <w:pPr>
              <w:pStyle w:val="Heading2"/>
              <w:tabs>
                <w:tab w:val="right" w:pos="6372"/>
              </w:tabs>
              <w:bidi w:val="0"/>
              <w:spacing w:before="120" w:after="0"/>
              <w:jc w:val="left"/>
              <w:rPr>
                <w:rFonts w:ascii="Univers" w:hAnsi="Univers"/>
                <w:b/>
                <w:sz w:val="32"/>
                <w:szCs w:val="32"/>
                <w:lang w:val="en-CA"/>
              </w:rPr>
            </w:pPr>
            <w:bookmarkStart w:id="0" w:name="_Toc507438563"/>
            <w:bookmarkStart w:id="1" w:name="_Toc507497538"/>
            <w:bookmarkStart w:id="2" w:name="_GoBack"/>
            <w:bookmarkEnd w:id="2"/>
            <w:r w:rsidRPr="00C90298">
              <w:rPr>
                <w:rFonts w:ascii="Univers" w:hAnsi="Univers"/>
                <w:b/>
                <w:sz w:val="32"/>
                <w:szCs w:val="32"/>
              </w:rPr>
              <w:t>CBD</w:t>
            </w:r>
            <w:bookmarkEnd w:id="0"/>
            <w:bookmarkEnd w:id="1"/>
          </w:p>
        </w:tc>
        <w:tc>
          <w:tcPr>
            <w:tcW w:w="1440" w:type="dxa"/>
            <w:tcBorders>
              <w:top w:val="nil"/>
              <w:left w:val="nil"/>
              <w:bottom w:val="single" w:sz="12" w:space="0" w:color="auto"/>
              <w:right w:val="nil"/>
            </w:tcBorders>
          </w:tcPr>
          <w:p w14:paraId="4F64AD07" w14:textId="77777777" w:rsidR="00A273E8" w:rsidRPr="00C90298" w:rsidRDefault="00F619CD" w:rsidP="009E184C">
            <w:pPr>
              <w:tabs>
                <w:tab w:val="left" w:pos="-720"/>
              </w:tabs>
              <w:suppressAutoHyphens/>
              <w:jc w:val="center"/>
              <w:rPr>
                <w:b/>
                <w:bCs/>
                <w:lang w:bidi="ar-EG"/>
              </w:rPr>
            </w:pPr>
            <w:r w:rsidRPr="00C90298">
              <w:rPr>
                <w:rFonts w:ascii="Univers" w:hAnsi="Univers"/>
                <w:bCs/>
                <w:iCs/>
                <w:noProof/>
                <w:sz w:val="32"/>
                <w:szCs w:val="32"/>
                <w:lang w:val="en-US" w:eastAsia="zh-CN"/>
              </w:rPr>
              <mc:AlternateContent>
                <mc:Choice Requires="wpg">
                  <w:drawing>
                    <wp:anchor distT="0" distB="0" distL="114300" distR="114300" simplePos="0" relativeHeight="251660288" behindDoc="0" locked="0" layoutInCell="1" allowOverlap="1" wp14:anchorId="7FAB2F34" wp14:editId="653ECC55">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0570FB" id="Group 2" o:spid="_x0000_s1026" style="position:absolute;margin-left:46.95pt;margin-top:6.55pt;width:95.85pt;height:36pt;z-index:251660288"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82+UAwAA4wsAAA4AAABkcnMvZTJvRG9jLnhtbOxW227bOBB9X2D/&#10;gdC7oktkyxJiF1nJzi7QS9A2H0BTlEREIgmSshMU++87pKRcnAIp0qcuasAyxSGHM+ecGfP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890" w:type="dxa"/>
            <w:tcBorders>
              <w:top w:val="nil"/>
              <w:left w:val="nil"/>
              <w:bottom w:val="single" w:sz="12" w:space="0" w:color="auto"/>
              <w:right w:val="nil"/>
            </w:tcBorders>
          </w:tcPr>
          <w:p w14:paraId="644EB557" w14:textId="77777777" w:rsidR="00A273E8" w:rsidRPr="00C90298" w:rsidRDefault="00A273E8" w:rsidP="009E184C">
            <w:pPr>
              <w:tabs>
                <w:tab w:val="left" w:pos="-720"/>
              </w:tabs>
              <w:suppressAutoHyphens/>
              <w:spacing w:before="120"/>
              <w:jc w:val="center"/>
            </w:pPr>
          </w:p>
          <w:p w14:paraId="3A8FB59B" w14:textId="77777777" w:rsidR="00A273E8" w:rsidRPr="00C90298" w:rsidRDefault="00A273E8" w:rsidP="009E184C">
            <w:pPr>
              <w:tabs>
                <w:tab w:val="left" w:pos="-720"/>
              </w:tabs>
              <w:suppressAutoHyphens/>
              <w:spacing w:line="120" w:lineRule="auto"/>
            </w:pPr>
          </w:p>
        </w:tc>
      </w:tr>
      <w:tr w:rsidR="00A273E8" w:rsidRPr="00C90298" w14:paraId="45B19868" w14:textId="77777777" w:rsidTr="009E184C">
        <w:trPr>
          <w:cantSplit/>
          <w:trHeight w:val="1770"/>
        </w:trPr>
        <w:tc>
          <w:tcPr>
            <w:tcW w:w="4428" w:type="dxa"/>
            <w:tcBorders>
              <w:top w:val="nil"/>
              <w:left w:val="nil"/>
              <w:bottom w:val="single" w:sz="24" w:space="0" w:color="auto"/>
              <w:right w:val="nil"/>
            </w:tcBorders>
          </w:tcPr>
          <w:p w14:paraId="6D0F8D57" w14:textId="77777777" w:rsidR="00A273E8" w:rsidRPr="00C90298" w:rsidRDefault="00A273E8" w:rsidP="009E184C">
            <w:pPr>
              <w:bidi w:val="0"/>
              <w:spacing w:before="60"/>
              <w:rPr>
                <w:sz w:val="22"/>
                <w:szCs w:val="22"/>
                <w:lang w:val="en-US"/>
              </w:rPr>
            </w:pPr>
            <w:r w:rsidRPr="00C90298">
              <w:rPr>
                <w:sz w:val="22"/>
                <w:szCs w:val="22"/>
                <w:lang w:val="en-US"/>
              </w:rPr>
              <w:t>Distr.</w:t>
            </w:r>
          </w:p>
          <w:p w14:paraId="08AE4044" w14:textId="77777777" w:rsidR="00A273E8" w:rsidRPr="00C90298" w:rsidRDefault="00F619CD" w:rsidP="009E184C">
            <w:pPr>
              <w:bidi w:val="0"/>
              <w:rPr>
                <w:sz w:val="22"/>
                <w:szCs w:val="22"/>
                <w:lang w:val="en-CA"/>
              </w:rPr>
            </w:pPr>
            <w:r w:rsidRPr="00C90298">
              <w:rPr>
                <w:sz w:val="22"/>
                <w:szCs w:val="22"/>
                <w:lang w:val="en-CA"/>
              </w:rPr>
              <w:t>GENERAL</w:t>
            </w:r>
          </w:p>
          <w:p w14:paraId="1FE41558" w14:textId="77777777" w:rsidR="00A273E8" w:rsidRPr="00C90298" w:rsidRDefault="00A273E8" w:rsidP="009E184C">
            <w:pPr>
              <w:pStyle w:val="Heading3"/>
              <w:bidi w:val="0"/>
              <w:spacing w:before="0" w:after="0"/>
              <w:jc w:val="left"/>
              <w:rPr>
                <w:sz w:val="22"/>
                <w:szCs w:val="22"/>
              </w:rPr>
            </w:pPr>
          </w:p>
          <w:p w14:paraId="0C13A3FE" w14:textId="77777777" w:rsidR="00575118" w:rsidRPr="00C90298" w:rsidRDefault="00575118" w:rsidP="00575118">
            <w:pPr>
              <w:bidi w:val="0"/>
              <w:rPr>
                <w:sz w:val="22"/>
                <w:szCs w:val="22"/>
                <w:lang w:val="en-CA" w:bidi="ar-EG"/>
              </w:rPr>
            </w:pPr>
            <w:r w:rsidRPr="00C90298">
              <w:rPr>
                <w:sz w:val="22"/>
                <w:szCs w:val="22"/>
                <w:lang w:val="en-US"/>
              </w:rPr>
              <w:t>CBD/WG8J/10/11</w:t>
            </w:r>
            <w:r w:rsidR="00094FCE">
              <w:rPr>
                <w:rStyle w:val="FootnoteReference"/>
                <w:sz w:val="22"/>
                <w:szCs w:val="22"/>
                <w:rtl/>
                <w:lang w:val="en-US"/>
              </w:rPr>
              <w:footnoteReference w:customMarkFollows="1" w:id="1"/>
              <w:t>*</w:t>
            </w:r>
          </w:p>
          <w:p w14:paraId="688704A3" w14:textId="77777777" w:rsidR="00A273E8" w:rsidRPr="00C90298" w:rsidRDefault="00575118" w:rsidP="009E184C">
            <w:pPr>
              <w:bidi w:val="0"/>
              <w:rPr>
                <w:rFonts w:eastAsia="MS Mincho"/>
                <w:sz w:val="22"/>
                <w:szCs w:val="22"/>
                <w:lang w:eastAsia="ja-JP"/>
              </w:rPr>
            </w:pPr>
            <w:r w:rsidRPr="00C90298">
              <w:rPr>
                <w:sz w:val="22"/>
                <w:szCs w:val="22"/>
              </w:rPr>
              <w:t xml:space="preserve">15 </w:t>
            </w:r>
            <w:r w:rsidRPr="00C90298">
              <w:rPr>
                <w:sz w:val="22"/>
                <w:szCs w:val="22"/>
                <w:lang w:val="en-CA"/>
              </w:rPr>
              <w:t>December</w:t>
            </w:r>
            <w:r w:rsidRPr="00C90298">
              <w:rPr>
                <w:sz w:val="22"/>
                <w:szCs w:val="22"/>
              </w:rPr>
              <w:t xml:space="preserve"> 2017</w:t>
            </w:r>
          </w:p>
          <w:p w14:paraId="1EC9D85A" w14:textId="77777777" w:rsidR="00A273E8" w:rsidRPr="00C90298" w:rsidRDefault="00A273E8" w:rsidP="009E184C">
            <w:pPr>
              <w:pStyle w:val="Heading5"/>
              <w:tabs>
                <w:tab w:val="left" w:pos="-720"/>
              </w:tabs>
              <w:suppressAutoHyphens/>
              <w:bidi w:val="0"/>
              <w:spacing w:before="0"/>
              <w:rPr>
                <w:rFonts w:ascii="Times New Roman" w:hAnsi="Times New Roman"/>
                <w:b/>
                <w:bCs/>
                <w:szCs w:val="22"/>
                <w:lang w:eastAsia="en-US"/>
              </w:rPr>
            </w:pPr>
          </w:p>
          <w:p w14:paraId="407DC731" w14:textId="77777777" w:rsidR="00A273E8" w:rsidRPr="00C90298" w:rsidRDefault="00A273E8" w:rsidP="009E184C">
            <w:pPr>
              <w:pStyle w:val="Heading5"/>
              <w:tabs>
                <w:tab w:val="left" w:pos="-720"/>
              </w:tabs>
              <w:suppressAutoHyphens/>
              <w:bidi w:val="0"/>
              <w:spacing w:before="0"/>
              <w:rPr>
                <w:rFonts w:ascii="Times New Roman" w:hAnsi="Times New Roman"/>
                <w:b/>
                <w:bCs/>
                <w:color w:val="auto"/>
                <w:sz w:val="22"/>
                <w:szCs w:val="20"/>
                <w:lang w:val="en-CA" w:eastAsia="en-US"/>
              </w:rPr>
            </w:pPr>
            <w:r w:rsidRPr="00C90298">
              <w:rPr>
                <w:rFonts w:ascii="Times New Roman" w:hAnsi="Times New Roman"/>
                <w:color w:val="auto"/>
                <w:sz w:val="22"/>
                <w:szCs w:val="20"/>
                <w:lang w:eastAsia="en-US"/>
              </w:rPr>
              <w:t>ARABIC</w:t>
            </w:r>
          </w:p>
          <w:p w14:paraId="344F7C1E" w14:textId="77777777" w:rsidR="00A273E8" w:rsidRPr="00C90298" w:rsidRDefault="00A273E8" w:rsidP="009E184C">
            <w:pPr>
              <w:tabs>
                <w:tab w:val="left" w:pos="-720"/>
              </w:tabs>
              <w:suppressAutoHyphens/>
              <w:bidi w:val="0"/>
              <w:spacing w:after="40"/>
              <w:rPr>
                <w:sz w:val="22"/>
                <w:szCs w:val="22"/>
              </w:rPr>
            </w:pPr>
            <w:r w:rsidRPr="00C90298">
              <w:rPr>
                <w:sz w:val="22"/>
                <w:szCs w:val="22"/>
              </w:rPr>
              <w:t xml:space="preserve">ORIGINAL: ENGLISH </w:t>
            </w:r>
          </w:p>
        </w:tc>
        <w:tc>
          <w:tcPr>
            <w:tcW w:w="5490" w:type="dxa"/>
            <w:gridSpan w:val="3"/>
            <w:tcBorders>
              <w:top w:val="nil"/>
              <w:left w:val="nil"/>
              <w:bottom w:val="single" w:sz="24" w:space="0" w:color="auto"/>
              <w:right w:val="nil"/>
            </w:tcBorders>
          </w:tcPr>
          <w:p w14:paraId="68595227" w14:textId="77777777" w:rsidR="00A273E8" w:rsidRPr="00C90298" w:rsidRDefault="00A273E8" w:rsidP="009E184C">
            <w:pPr>
              <w:tabs>
                <w:tab w:val="left" w:pos="-720"/>
              </w:tabs>
              <w:suppressAutoHyphens/>
              <w:spacing w:before="120"/>
              <w:jc w:val="both"/>
              <w:rPr>
                <w:rtl/>
                <w:lang w:bidi="ar-EG"/>
              </w:rPr>
            </w:pPr>
            <w:r w:rsidRPr="00C90298">
              <w:rPr>
                <w:b/>
                <w:bCs/>
                <w:noProof/>
                <w:sz w:val="36"/>
                <w:szCs w:val="36"/>
                <w:lang w:val="en-US" w:eastAsia="zh-CN"/>
              </w:rPr>
              <w:drawing>
                <wp:inline distT="0" distB="0" distL="0" distR="0" wp14:anchorId="3531CF31" wp14:editId="52E65D5F">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49309962" w14:textId="77777777" w:rsidR="00094FCE" w:rsidRDefault="00094FCE" w:rsidP="00094FCE">
      <w:pPr>
        <w:ind w:right="301"/>
        <w:rPr>
          <w:rFonts w:cs="Simplified Arabic"/>
          <w:b/>
          <w:bCs/>
          <w:lang w:bidi="ar-LY"/>
        </w:rPr>
      </w:pPr>
      <w:r w:rsidRPr="00C90298">
        <w:rPr>
          <w:rFonts w:cs="Simplified Arabic" w:hint="cs"/>
          <w:b/>
          <w:bCs/>
          <w:rtl/>
          <w:lang w:bidi="ar-LY"/>
        </w:rPr>
        <w:t xml:space="preserve">الفريق المفتوح العضوية العامل بين الدورات </w:t>
      </w:r>
    </w:p>
    <w:p w14:paraId="68792901" w14:textId="77777777" w:rsidR="00094FCE" w:rsidRDefault="00094FCE" w:rsidP="00094FCE">
      <w:pPr>
        <w:ind w:right="301"/>
        <w:rPr>
          <w:rFonts w:cs="Simplified Arabic"/>
          <w:b/>
          <w:bCs/>
          <w:lang w:bidi="ar-LY"/>
        </w:rPr>
      </w:pPr>
      <w:r w:rsidRPr="00C90298">
        <w:rPr>
          <w:rFonts w:cs="Simplified Arabic" w:hint="cs"/>
          <w:b/>
          <w:bCs/>
          <w:rtl/>
          <w:lang w:bidi="ar-LY"/>
        </w:rPr>
        <w:t xml:space="preserve">المخصص للمادة 8(ي) والأحكام المتصلة بها </w:t>
      </w:r>
    </w:p>
    <w:p w14:paraId="0B26F47E" w14:textId="77777777" w:rsidR="00094FCE" w:rsidRPr="00C90298" w:rsidRDefault="00094FCE" w:rsidP="00094FCE">
      <w:pPr>
        <w:ind w:right="301"/>
        <w:rPr>
          <w:rFonts w:cs="Simplified Arabic"/>
          <w:b/>
          <w:bCs/>
          <w:rtl/>
          <w:lang w:bidi="ar-LY"/>
        </w:rPr>
      </w:pPr>
      <w:r w:rsidRPr="00C90298">
        <w:rPr>
          <w:rFonts w:cs="Simplified Arabic" w:hint="cs"/>
          <w:b/>
          <w:bCs/>
          <w:rtl/>
          <w:lang w:bidi="ar-LY"/>
        </w:rPr>
        <w:t>في الاتفاقية المتعلقة بالتنوع البيولوجي</w:t>
      </w:r>
    </w:p>
    <w:p w14:paraId="707E332D" w14:textId="77777777" w:rsidR="00094FCE" w:rsidRPr="00C90298" w:rsidRDefault="00094FCE" w:rsidP="00094FCE">
      <w:pPr>
        <w:pStyle w:val="Heading7"/>
        <w:spacing w:before="0" w:after="0"/>
        <w:ind w:right="301"/>
        <w:rPr>
          <w:rFonts w:cs="Simplified Arabic"/>
          <w:rtl/>
          <w:lang w:bidi="ar-LY"/>
        </w:rPr>
      </w:pPr>
      <w:r w:rsidRPr="00C90298">
        <w:rPr>
          <w:rFonts w:cs="Simplified Arabic" w:hint="cs"/>
          <w:rtl/>
          <w:lang w:bidi="ar-LY"/>
        </w:rPr>
        <w:t>الاجتماع العاشر</w:t>
      </w:r>
    </w:p>
    <w:p w14:paraId="347E4866" w14:textId="77777777" w:rsidR="00094FCE" w:rsidRPr="00C90298" w:rsidRDefault="00094FCE" w:rsidP="00094FCE">
      <w:pPr>
        <w:ind w:right="301"/>
        <w:rPr>
          <w:rFonts w:cs="Simplified Arabic"/>
          <w:rtl/>
          <w:lang w:bidi="ar-LY"/>
        </w:rPr>
      </w:pPr>
      <w:r w:rsidRPr="00C90298">
        <w:rPr>
          <w:rFonts w:cs="Simplified Arabic" w:hint="cs"/>
          <w:rtl/>
          <w:lang w:bidi="ar-LY"/>
        </w:rPr>
        <w:t>مونتريال، كندا، 13-16 ديسمبر/كانون الأول 2017</w:t>
      </w:r>
    </w:p>
    <w:p w14:paraId="6BAC3F0D" w14:textId="77777777" w:rsidR="00F619CD" w:rsidRPr="00C90298" w:rsidRDefault="00094FCE" w:rsidP="00094FCE">
      <w:pPr>
        <w:spacing w:before="60" w:line="216" w:lineRule="auto"/>
        <w:ind w:right="302"/>
        <w:rPr>
          <w:rFonts w:cs="Simplified Arabic"/>
          <w:b/>
          <w:bCs/>
        </w:rPr>
      </w:pPr>
      <w:r w:rsidRPr="00C90298">
        <w:rPr>
          <w:rFonts w:cs="Simplified Arabic" w:hint="cs"/>
          <w:rtl/>
          <w:lang w:bidi="ar-LY"/>
        </w:rPr>
        <w:t>البند 11 من جدول الأعمال</w:t>
      </w:r>
    </w:p>
    <w:p w14:paraId="49FBD94C" w14:textId="77777777" w:rsidR="00B16E10" w:rsidRPr="00C90298" w:rsidRDefault="00B16E10" w:rsidP="00004AD4">
      <w:pPr>
        <w:spacing w:line="120" w:lineRule="auto"/>
        <w:jc w:val="both"/>
        <w:rPr>
          <w:rFonts w:cs="Simplified Arabic"/>
          <w:b/>
          <w:bCs/>
          <w:sz w:val="26"/>
          <w:szCs w:val="26"/>
          <w:rtl/>
        </w:rPr>
      </w:pPr>
    </w:p>
    <w:p w14:paraId="5DCC10F3" w14:textId="77777777" w:rsidR="00866478" w:rsidRPr="00C90298" w:rsidRDefault="00093F3A" w:rsidP="008B2BED">
      <w:pPr>
        <w:spacing w:after="120" w:line="216" w:lineRule="auto"/>
        <w:jc w:val="center"/>
        <w:rPr>
          <w:rFonts w:cs="Simplified Arabic"/>
          <w:b/>
          <w:bCs/>
          <w:sz w:val="28"/>
          <w:szCs w:val="28"/>
          <w:rtl/>
          <w:lang w:bidi="ar-EG"/>
        </w:rPr>
      </w:pPr>
      <w:r w:rsidRPr="00C90298">
        <w:rPr>
          <w:rFonts w:cs="Simplified Arabic" w:hint="cs"/>
          <w:b/>
          <w:bCs/>
          <w:sz w:val="28"/>
          <w:szCs w:val="28"/>
          <w:rtl/>
          <w:lang w:bidi="ar-EG"/>
        </w:rPr>
        <w:t>تقرير</w:t>
      </w:r>
      <w:r w:rsidR="00575118" w:rsidRPr="00C90298">
        <w:rPr>
          <w:rFonts w:cs="Times New Roman"/>
          <w:rtl/>
        </w:rPr>
        <w:t xml:space="preserve"> </w:t>
      </w:r>
      <w:r w:rsidR="008B2BED" w:rsidRPr="00C90298">
        <w:rPr>
          <w:rFonts w:cs="Times New Roman" w:hint="cs"/>
          <w:rtl/>
          <w:lang w:bidi="ar-EG"/>
        </w:rPr>
        <w:t>ا</w:t>
      </w:r>
      <w:r w:rsidR="00575118" w:rsidRPr="00C90298">
        <w:rPr>
          <w:rFonts w:cs="Simplified Arabic"/>
          <w:b/>
          <w:bCs/>
          <w:sz w:val="28"/>
          <w:szCs w:val="28"/>
          <w:rtl/>
          <w:lang w:bidi="ar-EG"/>
        </w:rPr>
        <w:t xml:space="preserve">لفريق المفتوح العضوية العامل بين الدورات المخصص للمادة 8(ي) والأحكام المتصلة بها في </w:t>
      </w:r>
      <w:r w:rsidR="00575118" w:rsidRPr="00C90298">
        <w:rPr>
          <w:rFonts w:cs="Simplified Arabic" w:hint="cs"/>
          <w:b/>
          <w:bCs/>
          <w:sz w:val="28"/>
          <w:szCs w:val="28"/>
          <w:rtl/>
          <w:lang w:bidi="ar-EG"/>
        </w:rPr>
        <w:t>ال</w:t>
      </w:r>
      <w:r w:rsidR="00575118" w:rsidRPr="00C90298">
        <w:rPr>
          <w:rFonts w:cs="Simplified Arabic"/>
          <w:b/>
          <w:bCs/>
          <w:sz w:val="28"/>
          <w:szCs w:val="28"/>
          <w:rtl/>
          <w:lang w:bidi="ar-EG"/>
        </w:rPr>
        <w:t xml:space="preserve">اتفاقية </w:t>
      </w:r>
      <w:r w:rsidR="00575118" w:rsidRPr="00C90298">
        <w:rPr>
          <w:rFonts w:cs="Simplified Arabic" w:hint="cs"/>
          <w:b/>
          <w:bCs/>
          <w:sz w:val="28"/>
          <w:szCs w:val="28"/>
          <w:rtl/>
          <w:lang w:bidi="ar-EG"/>
        </w:rPr>
        <w:t>المتعلقة ب</w:t>
      </w:r>
      <w:r w:rsidR="00575118" w:rsidRPr="00C90298">
        <w:rPr>
          <w:rFonts w:cs="Simplified Arabic"/>
          <w:b/>
          <w:bCs/>
          <w:sz w:val="28"/>
          <w:szCs w:val="28"/>
          <w:rtl/>
          <w:lang w:bidi="ar-EG"/>
        </w:rPr>
        <w:t>التنوع البيولوجي</w:t>
      </w:r>
      <w:r w:rsidR="008B2BED" w:rsidRPr="00C90298">
        <w:rPr>
          <w:rFonts w:cs="Simplified Arabic"/>
          <w:b/>
          <w:bCs/>
          <w:sz w:val="28"/>
          <w:szCs w:val="28"/>
          <w:rtl/>
          <w:lang w:bidi="ar-EG"/>
        </w:rPr>
        <w:t xml:space="preserve"> </w:t>
      </w:r>
      <w:r w:rsidR="008B2BED" w:rsidRPr="00C90298">
        <w:rPr>
          <w:rFonts w:cs="Simplified Arabic" w:hint="cs"/>
          <w:b/>
          <w:bCs/>
          <w:sz w:val="28"/>
          <w:szCs w:val="28"/>
          <w:rtl/>
          <w:lang w:bidi="ar-EG"/>
        </w:rPr>
        <w:t xml:space="preserve">عن </w:t>
      </w:r>
      <w:r w:rsidR="008B2BED" w:rsidRPr="00C90298">
        <w:rPr>
          <w:rFonts w:cs="Simplified Arabic"/>
          <w:b/>
          <w:bCs/>
          <w:sz w:val="28"/>
          <w:szCs w:val="28"/>
          <w:rtl/>
          <w:lang w:bidi="ar-EG"/>
        </w:rPr>
        <w:t>اجتماع</w:t>
      </w:r>
      <w:r w:rsidR="008B2BED" w:rsidRPr="00C90298">
        <w:rPr>
          <w:rFonts w:cs="Simplified Arabic" w:hint="cs"/>
          <w:b/>
          <w:bCs/>
          <w:sz w:val="28"/>
          <w:szCs w:val="28"/>
          <w:rtl/>
          <w:lang w:bidi="ar-EG"/>
        </w:rPr>
        <w:t>ه</w:t>
      </w:r>
      <w:r w:rsidR="008B2BED" w:rsidRPr="00C90298">
        <w:rPr>
          <w:rFonts w:cs="Simplified Arabic"/>
          <w:b/>
          <w:bCs/>
          <w:sz w:val="28"/>
          <w:szCs w:val="28"/>
          <w:rtl/>
          <w:lang w:bidi="ar-EG"/>
        </w:rPr>
        <w:t xml:space="preserve"> العاشر</w:t>
      </w:r>
    </w:p>
    <w:tbl>
      <w:tblPr>
        <w:tblStyle w:val="TableGrid"/>
        <w:bidiVisual/>
        <w:tblW w:w="0" w:type="auto"/>
        <w:tblLook w:val="04A0" w:firstRow="1" w:lastRow="0" w:firstColumn="1" w:lastColumn="0" w:noHBand="0" w:noVBand="1"/>
      </w:tblPr>
      <w:tblGrid>
        <w:gridCol w:w="9576"/>
      </w:tblGrid>
      <w:tr w:rsidR="00575118" w:rsidRPr="00C90298" w14:paraId="70662BDD" w14:textId="77777777" w:rsidTr="00575118">
        <w:tc>
          <w:tcPr>
            <w:tcW w:w="9576" w:type="dxa"/>
          </w:tcPr>
          <w:p w14:paraId="78B31A08" w14:textId="77777777" w:rsidR="00575118" w:rsidRPr="00C90298" w:rsidRDefault="00575118" w:rsidP="00694FF2">
            <w:pPr>
              <w:spacing w:after="120" w:line="216" w:lineRule="auto"/>
              <w:jc w:val="both"/>
              <w:rPr>
                <w:rFonts w:cs="Simplified Arabic"/>
                <w:rtl/>
                <w:lang w:bidi="ar-EG"/>
              </w:rPr>
            </w:pPr>
            <w:r w:rsidRPr="00C90298">
              <w:rPr>
                <w:rFonts w:cs="Simplified Arabic" w:hint="cs"/>
                <w:rtl/>
                <w:lang w:bidi="ar-EG"/>
              </w:rPr>
              <w:tab/>
            </w:r>
            <w:r w:rsidRPr="00C90298">
              <w:rPr>
                <w:rFonts w:cs="Simplified Arabic"/>
                <w:rtl/>
                <w:lang w:bidi="ar-EG"/>
              </w:rPr>
              <w:t>عقد الفريق العامل المفتوح العضوية العامل بين الدورات المخصص للمادة 8(ي) والأحكام المتصلة بها في اتفاقية التنوع البيولوجي اجتماعه العاشر في مونتريال، كندا، في الفترة من 13 إلى 16 ديسمب</w:t>
            </w:r>
            <w:r w:rsidRPr="00C90298">
              <w:rPr>
                <w:rFonts w:cs="Simplified Arabic" w:hint="cs"/>
                <w:rtl/>
                <w:lang w:bidi="ar-EG"/>
              </w:rPr>
              <w:t>ر/</w:t>
            </w:r>
            <w:r w:rsidRPr="00C90298">
              <w:rPr>
                <w:rFonts w:cs="Simplified Arabic"/>
                <w:rtl/>
                <w:lang w:bidi="ar-EG"/>
              </w:rPr>
              <w:t>كانون الأول 2017. واعتمد ست توصيات بشأن (أ)</w:t>
            </w:r>
            <w:r w:rsidR="00694FF2" w:rsidRPr="00C90298">
              <w:rPr>
                <w:rFonts w:cs="Simplified Arabic" w:hint="cs"/>
                <w:rtl/>
                <w:lang w:bidi="ar-EG"/>
              </w:rPr>
              <w:t> </w:t>
            </w:r>
            <w:r w:rsidRPr="00C90298">
              <w:rPr>
                <w:rFonts w:cs="Simplified Arabic"/>
                <w:rtl/>
                <w:lang w:bidi="ar-EG"/>
              </w:rPr>
              <w:t xml:space="preserve">المبادئ التوجيهية الطوعية </w:t>
            </w:r>
            <w:r w:rsidR="00526F1D" w:rsidRPr="00C90298">
              <w:rPr>
                <w:rFonts w:cs="Simplified Arabic"/>
                <w:rtl/>
                <w:lang w:bidi="ar-EG"/>
              </w:rPr>
              <w:t xml:space="preserve">روتسوليهيرساجيك </w:t>
            </w:r>
            <w:r w:rsidRPr="00C90298">
              <w:rPr>
                <w:rFonts w:cs="Simplified Arabic"/>
                <w:rtl/>
                <w:lang w:bidi="ar-EG"/>
              </w:rPr>
              <w:t xml:space="preserve">لإعادة </w:t>
            </w:r>
            <w:r w:rsidR="00694FF2" w:rsidRPr="00C90298">
              <w:rPr>
                <w:rFonts w:cs="Simplified Arabic" w:hint="cs"/>
                <w:rtl/>
                <w:lang w:bidi="ar-EG"/>
              </w:rPr>
              <w:t xml:space="preserve">توطين </w:t>
            </w:r>
            <w:r w:rsidRPr="00C90298">
              <w:rPr>
                <w:rFonts w:cs="Simplified Arabic"/>
                <w:rtl/>
                <w:lang w:bidi="ar-EG"/>
              </w:rPr>
              <w:t xml:space="preserve">المعارف التقليدية المتعلقة بحفظ </w:t>
            </w:r>
            <w:r w:rsidR="00694FF2" w:rsidRPr="00C90298">
              <w:rPr>
                <w:rFonts w:cs="Simplified Arabic" w:hint="cs"/>
                <w:rtl/>
                <w:lang w:bidi="ar-EG"/>
              </w:rPr>
              <w:t>ا</w:t>
            </w:r>
            <w:r w:rsidR="00694FF2" w:rsidRPr="00C90298">
              <w:rPr>
                <w:rFonts w:cs="Simplified Arabic"/>
                <w:rtl/>
                <w:lang w:bidi="ar-EG"/>
              </w:rPr>
              <w:t xml:space="preserve">لتنوع البيولوجي </w:t>
            </w:r>
            <w:r w:rsidR="00694FF2" w:rsidRPr="00C90298">
              <w:rPr>
                <w:rFonts w:cs="Simplified Arabic" w:hint="cs"/>
                <w:rtl/>
                <w:lang w:bidi="ar-EG"/>
              </w:rPr>
              <w:t>واستخدامه</w:t>
            </w:r>
            <w:r w:rsidRPr="00C90298">
              <w:rPr>
                <w:rFonts w:cs="Simplified Arabic"/>
                <w:rtl/>
                <w:lang w:bidi="ar-EG"/>
              </w:rPr>
              <w:t xml:space="preserve"> المستدام؛ (ب)</w:t>
            </w:r>
            <w:r w:rsidR="00694FF2" w:rsidRPr="00C90298">
              <w:rPr>
                <w:rFonts w:cs="Simplified Arabic" w:hint="cs"/>
                <w:rtl/>
                <w:lang w:bidi="ar-EG"/>
              </w:rPr>
              <w:t> </w:t>
            </w:r>
            <w:r w:rsidR="00694FF2" w:rsidRPr="00C90298">
              <w:rPr>
                <w:rFonts w:cs="Simplified Arabic"/>
                <w:rtl/>
                <w:lang w:bidi="ar-EG"/>
              </w:rPr>
              <w:t>مسرد المصطلحات والمفاهيم الرئيسية ذات الصلة في سياق المادة 8(ي) والأحكام المتصلة بها</w:t>
            </w:r>
            <w:r w:rsidRPr="00C90298">
              <w:rPr>
                <w:rFonts w:cs="Simplified Arabic"/>
                <w:rtl/>
                <w:lang w:bidi="ar-EG"/>
              </w:rPr>
              <w:t>؛ (ج)</w:t>
            </w:r>
            <w:r w:rsidR="00694FF2" w:rsidRPr="00C90298">
              <w:rPr>
                <w:rFonts w:cs="Simplified Arabic" w:hint="cs"/>
                <w:rtl/>
                <w:lang w:bidi="ar-EG"/>
              </w:rPr>
              <w:t> </w:t>
            </w:r>
            <w:r w:rsidR="00694FF2" w:rsidRPr="00C90298">
              <w:rPr>
                <w:rFonts w:cs="Simplified Arabic"/>
                <w:rtl/>
                <w:lang w:bidi="ar-EG"/>
              </w:rPr>
              <w:t>وسائل وأدوات لتحقيق الإدماج الكامل للمادة 8(ي) والأحكام المتصلة بالشعوب الأصلية والمجتمعات المحلية في عمل الاتفاقية وبروتوكوليها، بالمشاركة الكاملة والفعالة للشعوب الأصلية والمجتمعات المحلية وبهدف تعزيز الكفاءات والاتساق والتنسيق</w:t>
            </w:r>
            <w:r w:rsidRPr="00C90298">
              <w:rPr>
                <w:rFonts w:cs="Simplified Arabic"/>
                <w:rtl/>
                <w:lang w:bidi="ar-EG"/>
              </w:rPr>
              <w:t>؛ (د)</w:t>
            </w:r>
            <w:r w:rsidR="00694FF2" w:rsidRPr="00C90298">
              <w:rPr>
                <w:rFonts w:cs="Simplified Arabic" w:hint="cs"/>
                <w:rtl/>
                <w:lang w:bidi="ar-EG"/>
              </w:rPr>
              <w:t> </w:t>
            </w:r>
            <w:r w:rsidR="00694FF2" w:rsidRPr="00C90298">
              <w:rPr>
                <w:rFonts w:cs="Simplified Arabic"/>
                <w:rtl/>
                <w:lang w:bidi="ar-EG"/>
              </w:rPr>
              <w:t>حشد الموارد: تقييم مساهمة الإجراءات الجماعية للشعوب الأصلية والمجتمعات المحلية والضمانات في آليات تمويل التنوع البيولوجي</w:t>
            </w:r>
            <w:r w:rsidRPr="00C90298">
              <w:rPr>
                <w:rFonts w:cs="Simplified Arabic"/>
                <w:rtl/>
                <w:lang w:bidi="ar-EG"/>
              </w:rPr>
              <w:t xml:space="preserve">؛ (ه) </w:t>
            </w:r>
            <w:r w:rsidR="00694FF2" w:rsidRPr="00C90298">
              <w:rPr>
                <w:rFonts w:cs="Simplified Arabic"/>
                <w:rtl/>
                <w:lang w:bidi="ar-EG"/>
              </w:rPr>
              <w:t xml:space="preserve">حوار متعمق بشأن المجالات المواضيعية والقضايا الشاملة الأخرى؛ </w:t>
            </w:r>
            <w:r w:rsidRPr="00C90298">
              <w:rPr>
                <w:rFonts w:cs="Simplified Arabic"/>
                <w:rtl/>
                <w:lang w:bidi="ar-EG"/>
              </w:rPr>
              <w:t>(و)</w:t>
            </w:r>
            <w:r w:rsidR="00694FF2" w:rsidRPr="00C90298">
              <w:rPr>
                <w:rFonts w:cs="Simplified Arabic" w:hint="cs"/>
                <w:rtl/>
                <w:lang w:bidi="ar-EG"/>
              </w:rPr>
              <w:t> </w:t>
            </w:r>
            <w:r w:rsidR="00694FF2" w:rsidRPr="00C90298">
              <w:rPr>
                <w:rFonts w:cs="Simplified Arabic"/>
                <w:rtl/>
                <w:lang w:bidi="ar-EG"/>
              </w:rPr>
              <w:t>توصيات من منتدى الأمم المتحدة الدائم المعني بقضايا الشعوب الأصلية موجهة إلى اتفاقية التنوع البيولوجي</w:t>
            </w:r>
            <w:r w:rsidRPr="00C90298">
              <w:rPr>
                <w:rFonts w:cs="Simplified Arabic"/>
                <w:rtl/>
                <w:lang w:bidi="ar-EG"/>
              </w:rPr>
              <w:t xml:space="preserve">. وستقدم </w:t>
            </w:r>
            <w:r w:rsidR="00694FF2" w:rsidRPr="00C90298">
              <w:rPr>
                <w:rFonts w:cs="Simplified Arabic" w:hint="cs"/>
                <w:rtl/>
                <w:lang w:bidi="ar-EG"/>
              </w:rPr>
              <w:t>مشروعات</w:t>
            </w:r>
            <w:r w:rsidRPr="00C90298">
              <w:rPr>
                <w:rFonts w:cs="Simplified Arabic"/>
                <w:rtl/>
                <w:lang w:bidi="ar-EG"/>
              </w:rPr>
              <w:t xml:space="preserve"> المقررات الواردة في التوصيات إلى مؤتمر الأطراف في اتفاقية التنوع البيولوجي لكي ينظر فيها في اجتماعه الرابع عشر.</w:t>
            </w:r>
            <w:r w:rsidR="00024C69">
              <w:rPr>
                <w:rFonts w:cs="Simplified Arabic" w:hint="cs"/>
                <w:rtl/>
                <w:lang w:bidi="ar-EG"/>
              </w:rPr>
              <w:t xml:space="preserve"> </w:t>
            </w:r>
          </w:p>
          <w:p w14:paraId="09FAAA5B" w14:textId="77777777" w:rsidR="00575118" w:rsidRPr="00C90298" w:rsidRDefault="00575118" w:rsidP="004E3C18">
            <w:pPr>
              <w:spacing w:after="120" w:line="216" w:lineRule="auto"/>
              <w:jc w:val="both"/>
              <w:rPr>
                <w:rFonts w:cs="Simplified Arabic"/>
                <w:rtl/>
                <w:lang w:bidi="ar-EG"/>
              </w:rPr>
            </w:pPr>
            <w:r w:rsidRPr="00C90298">
              <w:rPr>
                <w:rFonts w:cs="Simplified Arabic" w:hint="cs"/>
                <w:rtl/>
                <w:lang w:bidi="ar-EG"/>
              </w:rPr>
              <w:tab/>
            </w:r>
            <w:r w:rsidRPr="00C90298">
              <w:rPr>
                <w:rFonts w:cs="Simplified Arabic"/>
                <w:rtl/>
                <w:lang w:bidi="ar-EG"/>
              </w:rPr>
              <w:t>ويرد موجز للحوار المتعمق بشأن المسألة الشاملة وهي "</w:t>
            </w:r>
            <w:r w:rsidR="00694FF2" w:rsidRPr="00C90298">
              <w:rPr>
                <w:rFonts w:cs="Simplified Arabic" w:hint="cs"/>
                <w:rtl/>
                <w:lang w:bidi="ar-EG"/>
              </w:rPr>
              <w:t>مساهمة</w:t>
            </w:r>
            <w:r w:rsidRPr="00C90298">
              <w:rPr>
                <w:rFonts w:cs="Simplified Arabic"/>
                <w:rtl/>
                <w:lang w:bidi="ar-EG"/>
              </w:rPr>
              <w:t xml:space="preserve"> المعارف والابتكارات والممارسات التقليدية للشعوب الأصلية والمجتمعات المحلية في تنفيذ خطة التنمية المستدامة لعام 2030 مع التركيز بوجه خاص على </w:t>
            </w:r>
            <w:r w:rsidR="00694FF2" w:rsidRPr="00C90298">
              <w:rPr>
                <w:rFonts w:cs="Simplified Arabic"/>
                <w:rtl/>
                <w:lang w:bidi="ar-EG"/>
              </w:rPr>
              <w:t xml:space="preserve">حفظ </w:t>
            </w:r>
            <w:r w:rsidR="00694FF2" w:rsidRPr="00C90298">
              <w:rPr>
                <w:rFonts w:cs="Simplified Arabic" w:hint="cs"/>
                <w:rtl/>
                <w:lang w:bidi="ar-EG"/>
              </w:rPr>
              <w:t>ا</w:t>
            </w:r>
            <w:r w:rsidR="00694FF2" w:rsidRPr="00C90298">
              <w:rPr>
                <w:rFonts w:cs="Simplified Arabic"/>
                <w:rtl/>
                <w:lang w:bidi="ar-EG"/>
              </w:rPr>
              <w:t xml:space="preserve">لتنوع البيولوجي </w:t>
            </w:r>
            <w:r w:rsidR="00694FF2" w:rsidRPr="00C90298">
              <w:rPr>
                <w:rFonts w:cs="Simplified Arabic" w:hint="cs"/>
                <w:rtl/>
                <w:lang w:bidi="ar-EG"/>
              </w:rPr>
              <w:t>واستخدامه</w:t>
            </w:r>
            <w:r w:rsidR="00694FF2" w:rsidRPr="00C90298">
              <w:rPr>
                <w:rFonts w:cs="Simplified Arabic"/>
                <w:rtl/>
                <w:lang w:bidi="ar-EG"/>
              </w:rPr>
              <w:t xml:space="preserve"> المستدام</w:t>
            </w:r>
            <w:r w:rsidRPr="00C90298">
              <w:rPr>
                <w:rFonts w:cs="Simplified Arabic"/>
                <w:rtl/>
                <w:lang w:bidi="ar-EG"/>
              </w:rPr>
              <w:t>"</w:t>
            </w:r>
            <w:r w:rsidR="00694FF2" w:rsidRPr="00C90298">
              <w:rPr>
                <w:rFonts w:cs="Simplified Arabic" w:hint="cs"/>
                <w:rtl/>
                <w:lang w:bidi="ar-EG"/>
              </w:rPr>
              <w:t xml:space="preserve"> </w:t>
            </w:r>
            <w:r w:rsidRPr="00C90298">
              <w:rPr>
                <w:rFonts w:cs="Simplified Arabic"/>
                <w:rtl/>
                <w:lang w:bidi="ar-EG"/>
              </w:rPr>
              <w:t xml:space="preserve">كمرفق </w:t>
            </w:r>
            <w:r w:rsidR="004E3C18" w:rsidRPr="00C90298">
              <w:rPr>
                <w:rFonts w:cs="Simplified Arabic" w:hint="cs"/>
                <w:rtl/>
                <w:lang w:bidi="ar-EG"/>
              </w:rPr>
              <w:t>ب</w:t>
            </w:r>
            <w:r w:rsidRPr="00C90298">
              <w:rPr>
                <w:rFonts w:cs="Simplified Arabic"/>
                <w:rtl/>
                <w:lang w:bidi="ar-EG"/>
              </w:rPr>
              <w:t>هذا التقرير.</w:t>
            </w:r>
          </w:p>
        </w:tc>
      </w:tr>
    </w:tbl>
    <w:p w14:paraId="1AADB014" w14:textId="77777777" w:rsidR="00575118" w:rsidRPr="00C90298" w:rsidRDefault="00575118" w:rsidP="00893ADF">
      <w:pPr>
        <w:spacing w:after="120" w:line="216" w:lineRule="auto"/>
        <w:jc w:val="both"/>
        <w:rPr>
          <w:rFonts w:cs="Simplified Arabic"/>
          <w:rtl/>
          <w:lang w:bidi="ar-EG"/>
        </w:rPr>
      </w:pPr>
    </w:p>
    <w:p w14:paraId="1448AD3C" w14:textId="77777777" w:rsidR="00893ADF" w:rsidRPr="00C90298" w:rsidRDefault="00893ADF" w:rsidP="00893ADF">
      <w:pPr>
        <w:spacing w:after="120" w:line="216" w:lineRule="auto"/>
        <w:jc w:val="both"/>
        <w:rPr>
          <w:rFonts w:cs="Simplified Arabic"/>
          <w:rtl/>
          <w:lang w:bidi="ar-EG"/>
        </w:rPr>
      </w:pPr>
    </w:p>
    <w:p w14:paraId="432A9297" w14:textId="77777777" w:rsidR="00893ADF" w:rsidRPr="00C90298" w:rsidRDefault="00893ADF">
      <w:pPr>
        <w:bidi w:val="0"/>
        <w:rPr>
          <w:rFonts w:cs="Simplified Arabic"/>
          <w:rtl/>
          <w:lang w:bidi="ar-EG"/>
        </w:rPr>
      </w:pPr>
      <w:r w:rsidRPr="00C90298">
        <w:rPr>
          <w:rFonts w:cs="Simplified Arabic"/>
          <w:rtl/>
          <w:lang w:bidi="ar-EG"/>
        </w:rPr>
        <w:br w:type="page"/>
      </w:r>
    </w:p>
    <w:sdt>
      <w:sdtPr>
        <w:rPr>
          <w:rtl/>
        </w:rPr>
        <w:id w:val="1232047718"/>
        <w:docPartObj>
          <w:docPartGallery w:val="Table of Contents"/>
          <w:docPartUnique/>
        </w:docPartObj>
      </w:sdtPr>
      <w:sdtEndPr>
        <w:rPr>
          <w:b/>
          <w:bCs/>
          <w:noProof/>
        </w:rPr>
      </w:sdtEndPr>
      <w:sdtContent>
        <w:p w14:paraId="534682BF" w14:textId="77777777" w:rsidR="00893ADF" w:rsidRPr="00C90298" w:rsidRDefault="00893ADF" w:rsidP="00893ADF">
          <w:pPr>
            <w:jc w:val="both"/>
            <w:rPr>
              <w:rFonts w:cs="Simplified Arabic"/>
              <w:b/>
              <w:bCs/>
              <w:sz w:val="28"/>
              <w:szCs w:val="28"/>
              <w:rtl/>
              <w:lang w:bidi="ar-EG"/>
            </w:rPr>
          </w:pPr>
          <w:r w:rsidRPr="00C90298">
            <w:rPr>
              <w:rFonts w:cs="Simplified Arabic" w:hint="cs"/>
              <w:b/>
              <w:bCs/>
              <w:sz w:val="28"/>
              <w:szCs w:val="28"/>
              <w:rtl/>
              <w:lang w:bidi="ar-EG"/>
            </w:rPr>
            <w:t>المحتويات</w:t>
          </w:r>
        </w:p>
        <w:p w14:paraId="5312B5B3" w14:textId="77777777" w:rsidR="00D55307" w:rsidRPr="00C90298" w:rsidRDefault="00893ADF" w:rsidP="00D55307">
          <w:pPr>
            <w:pStyle w:val="TOC2"/>
            <w:rPr>
              <w:rFonts w:ascii="Simplified Arabic" w:eastAsiaTheme="minorEastAsia" w:hAnsi="Simplified Arabic" w:cs="Simplified Arabic"/>
              <w:noProof/>
              <w:color w:val="auto"/>
              <w:kern w:val="0"/>
              <w:sz w:val="24"/>
              <w:szCs w:val="24"/>
              <w:rtl/>
              <w:lang w:val="en-CA" w:eastAsia="en-CA"/>
            </w:rPr>
          </w:pPr>
          <w:r w:rsidRPr="00C90298">
            <w:fldChar w:fldCharType="begin"/>
          </w:r>
          <w:r w:rsidRPr="00C90298">
            <w:instrText xml:space="preserve"> TOC \o "1-3" \h \z \u </w:instrText>
          </w:r>
          <w:r w:rsidRPr="00C90298">
            <w:fldChar w:fldCharType="separate"/>
          </w:r>
        </w:p>
        <w:p w14:paraId="0FD1657A" w14:textId="7A2EA788" w:rsidR="00D55307" w:rsidRPr="00C90298" w:rsidRDefault="00094FCE">
          <w:pPr>
            <w:pStyle w:val="TOC1"/>
            <w:rPr>
              <w:rFonts w:ascii="Simplified Arabic" w:eastAsiaTheme="minorEastAsia" w:hAnsi="Simplified Arabic" w:cs="Simplified Arabic"/>
              <w:caps w:val="0"/>
              <w:noProof/>
              <w:color w:val="auto"/>
              <w:kern w:val="0"/>
              <w:sz w:val="24"/>
              <w:szCs w:val="24"/>
              <w:rtl/>
              <w:lang w:val="en-CA" w:eastAsia="en-CA"/>
            </w:rPr>
          </w:pPr>
          <w:hyperlink w:anchor="_Toc507497539" w:history="1">
            <w:r w:rsidR="00D55307" w:rsidRPr="00C90298">
              <w:rPr>
                <w:rStyle w:val="Hyperlink"/>
                <w:rFonts w:ascii="Simplified Arabic" w:hAnsi="Simplified Arabic" w:cs="Simplified Arabic"/>
                <w:noProof/>
                <w:sz w:val="24"/>
                <w:szCs w:val="24"/>
                <w:rtl/>
                <w:lang w:bidi="ar-EG"/>
              </w:rPr>
              <w:t>أولا-</w:t>
            </w:r>
            <w:r w:rsidR="00D55307" w:rsidRPr="00C90298">
              <w:rPr>
                <w:rFonts w:ascii="Simplified Arabic" w:eastAsiaTheme="minorEastAsia" w:hAnsi="Simplified Arabic" w:cs="Simplified Arabic"/>
                <w:caps w:val="0"/>
                <w:noProof/>
                <w:color w:val="auto"/>
                <w:kern w:val="0"/>
                <w:sz w:val="24"/>
                <w:szCs w:val="24"/>
                <w:rtl/>
                <w:lang w:val="en-CA" w:eastAsia="en-CA"/>
              </w:rPr>
              <w:tab/>
            </w:r>
            <w:r w:rsidR="00D55307" w:rsidRPr="00C90298">
              <w:rPr>
                <w:rStyle w:val="Hyperlink"/>
                <w:rFonts w:ascii="Simplified Arabic" w:hAnsi="Simplified Arabic" w:cs="Simplified Arabic"/>
                <w:noProof/>
                <w:sz w:val="24"/>
                <w:szCs w:val="24"/>
                <w:rtl/>
                <w:lang w:bidi="ar-EG"/>
              </w:rPr>
              <w:t>التوصيات التي اعتمدها الفريق العامل المفتوح العضوية العامل بين الدورات المخصص للمادة 8(ي) والأحكام المتصلة بها في اتفاقية التنوع البيولوجي</w:t>
            </w:r>
            <w:r w:rsidR="00D55307" w:rsidRPr="00C90298">
              <w:rPr>
                <w:rFonts w:ascii="Simplified Arabic" w:hAnsi="Simplified Arabic" w:cs="Simplified Arabic"/>
                <w:noProof/>
                <w:webHidden/>
                <w:sz w:val="24"/>
                <w:szCs w:val="24"/>
                <w:rtl/>
              </w:rPr>
              <w:tab/>
            </w:r>
            <w:r w:rsidR="00D55307" w:rsidRPr="00C90298">
              <w:rPr>
                <w:rFonts w:ascii="Simplified Arabic" w:hAnsi="Simplified Arabic" w:cs="Simplified Arabic"/>
                <w:noProof/>
                <w:webHidden/>
                <w:sz w:val="24"/>
                <w:szCs w:val="24"/>
                <w:rtl/>
              </w:rPr>
              <w:fldChar w:fldCharType="begin"/>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Pr>
              <w:instrText>PAGEREF</w:instrText>
            </w:r>
            <w:r w:rsidR="00D55307" w:rsidRPr="00C90298">
              <w:rPr>
                <w:rFonts w:ascii="Simplified Arabic" w:hAnsi="Simplified Arabic" w:cs="Simplified Arabic"/>
                <w:noProof/>
                <w:webHidden/>
                <w:sz w:val="24"/>
                <w:szCs w:val="24"/>
                <w:rtl/>
              </w:rPr>
              <w:instrText xml:space="preserve"> _</w:instrText>
            </w:r>
            <w:r w:rsidR="00D55307" w:rsidRPr="00C90298">
              <w:rPr>
                <w:rFonts w:ascii="Simplified Arabic" w:hAnsi="Simplified Arabic" w:cs="Simplified Arabic"/>
                <w:noProof/>
                <w:webHidden/>
                <w:sz w:val="24"/>
                <w:szCs w:val="24"/>
              </w:rPr>
              <w:instrText>Toc507497539 \h</w:instrText>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tl/>
              </w:rPr>
            </w:r>
            <w:r w:rsidR="00D55307" w:rsidRPr="00C90298">
              <w:rPr>
                <w:rFonts w:ascii="Simplified Arabic" w:hAnsi="Simplified Arabic" w:cs="Simplified Arabic"/>
                <w:noProof/>
                <w:webHidden/>
                <w:sz w:val="24"/>
                <w:szCs w:val="24"/>
                <w:rtl/>
              </w:rPr>
              <w:fldChar w:fldCharType="separate"/>
            </w:r>
            <w:r>
              <w:rPr>
                <w:rFonts w:ascii="Simplified Arabic" w:hAnsi="Simplified Arabic" w:cs="Simplified Arabic"/>
                <w:noProof/>
                <w:webHidden/>
                <w:sz w:val="24"/>
                <w:szCs w:val="24"/>
                <w:rtl/>
              </w:rPr>
              <w:t>4</w:t>
            </w:r>
            <w:r w:rsidR="00D55307" w:rsidRPr="00C90298">
              <w:rPr>
                <w:rFonts w:ascii="Simplified Arabic" w:hAnsi="Simplified Arabic" w:cs="Simplified Arabic"/>
                <w:noProof/>
                <w:webHidden/>
                <w:sz w:val="24"/>
                <w:szCs w:val="24"/>
                <w:rtl/>
              </w:rPr>
              <w:fldChar w:fldCharType="end"/>
            </w:r>
          </w:hyperlink>
        </w:p>
        <w:p w14:paraId="6F2EBDCD" w14:textId="4226BBEF" w:rsidR="00D55307" w:rsidRPr="00C90298" w:rsidRDefault="00094FCE" w:rsidP="00D55307">
          <w:pPr>
            <w:pStyle w:val="TOC2"/>
            <w:rPr>
              <w:rFonts w:eastAsiaTheme="minorEastAsia"/>
              <w:noProof/>
              <w:color w:val="auto"/>
              <w:kern w:val="0"/>
              <w:rtl/>
              <w:lang w:val="en-CA" w:eastAsia="en-CA"/>
            </w:rPr>
          </w:pPr>
          <w:hyperlink w:anchor="_Toc507497540" w:history="1">
            <w:r w:rsidR="00D55307" w:rsidRPr="00C90298">
              <w:rPr>
                <w:rStyle w:val="Hyperlink"/>
                <w:rFonts w:ascii="Simplified Arabic" w:hAnsi="Simplified Arabic" w:cs="Simplified Arabic"/>
                <w:noProof/>
                <w:sz w:val="24"/>
                <w:szCs w:val="24"/>
                <w:rtl/>
                <w:lang w:bidi="ar-EG"/>
              </w:rPr>
              <w:t>10/1</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المبادئ التوجيهية الطوعية روتسوليهيرساجيك لإعادة توطين المعارف التقليدية المتعلقة بحفظ التنوع البيولوجي واستخدامه المستدام</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Toc507497540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w:t>
            </w:r>
            <w:r w:rsidR="00D55307" w:rsidRPr="00C90298">
              <w:rPr>
                <w:noProof/>
                <w:webHidden/>
                <w:rtl/>
              </w:rPr>
              <w:fldChar w:fldCharType="end"/>
            </w:r>
          </w:hyperlink>
        </w:p>
        <w:p w14:paraId="6F34626C" w14:textId="42E99C08" w:rsidR="00D55307" w:rsidRPr="00C90298" w:rsidRDefault="00094FCE" w:rsidP="00D55307">
          <w:pPr>
            <w:pStyle w:val="TOC2"/>
            <w:rPr>
              <w:rFonts w:eastAsiaTheme="minorEastAsia"/>
              <w:noProof/>
              <w:color w:val="auto"/>
              <w:kern w:val="0"/>
              <w:rtl/>
              <w:lang w:val="en-CA" w:eastAsia="en-CA"/>
            </w:rPr>
          </w:pPr>
          <w:hyperlink w:anchor="_Toc507497541" w:history="1">
            <w:r w:rsidR="00D55307" w:rsidRPr="00C90298">
              <w:rPr>
                <w:rStyle w:val="Hyperlink"/>
                <w:rFonts w:ascii="Simplified Arabic" w:hAnsi="Simplified Arabic" w:cs="Simplified Arabic"/>
                <w:noProof/>
                <w:sz w:val="24"/>
                <w:szCs w:val="24"/>
                <w:rtl/>
                <w:lang w:bidi="ar-EG"/>
              </w:rPr>
              <w:t>10/2</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مسرد المصطلحات والمفاهيم الرئيسية ذات الصلة في سياق المادة 8(ي) والأحكام المتصلة بها</w:t>
            </w:r>
            <w:r w:rsidR="00D55307" w:rsidRPr="00C90298">
              <w:rPr>
                <w:rStyle w:val="Hyperlink"/>
                <w:rFonts w:ascii="Simplified Arabic" w:hAnsi="Simplified Arabic" w:cs="Simplified Arabic" w:hint="cs"/>
                <w:noProof/>
                <w:sz w:val="24"/>
                <w:szCs w:val="24"/>
                <w:rtl/>
                <w:lang w:bidi="ar-EG"/>
              </w:rPr>
              <w:tab/>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Toc507497541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18</w:t>
            </w:r>
            <w:r w:rsidR="00D55307" w:rsidRPr="00C90298">
              <w:rPr>
                <w:noProof/>
                <w:webHidden/>
                <w:rtl/>
              </w:rPr>
              <w:fldChar w:fldCharType="end"/>
            </w:r>
          </w:hyperlink>
        </w:p>
        <w:p w14:paraId="47B0BA4D" w14:textId="6C91B2D0" w:rsidR="00D55307" w:rsidRPr="00C90298" w:rsidRDefault="00094FCE" w:rsidP="00D55307">
          <w:pPr>
            <w:pStyle w:val="TOC2"/>
            <w:rPr>
              <w:rFonts w:eastAsiaTheme="minorEastAsia"/>
              <w:noProof/>
              <w:color w:val="auto"/>
              <w:kern w:val="0"/>
              <w:rtl/>
              <w:lang w:val="en-CA" w:eastAsia="en-CA"/>
            </w:rPr>
          </w:pPr>
          <w:hyperlink w:anchor="_Toc507497542" w:history="1">
            <w:r w:rsidR="00D55307" w:rsidRPr="00C90298">
              <w:rPr>
                <w:rStyle w:val="Hyperlink"/>
                <w:rFonts w:ascii="Simplified Arabic" w:hAnsi="Simplified Arabic" w:cs="Simplified Arabic"/>
                <w:noProof/>
                <w:sz w:val="24"/>
                <w:szCs w:val="24"/>
                <w:rtl/>
                <w:lang w:bidi="ar-EG"/>
              </w:rPr>
              <w:t>10/4</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حشد الموارد: تقييم مساهمة الإجراءات الجماعية للشعوب الأصلية والمجتمعات المحلية والضمانات في آليات تمويل التنوع البيولوجي</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Toc507497542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29</w:t>
            </w:r>
            <w:r w:rsidR="00D55307" w:rsidRPr="00C90298">
              <w:rPr>
                <w:noProof/>
                <w:webHidden/>
                <w:rtl/>
              </w:rPr>
              <w:fldChar w:fldCharType="end"/>
            </w:r>
          </w:hyperlink>
        </w:p>
        <w:p w14:paraId="61E7F98E" w14:textId="2297F249" w:rsidR="00D55307" w:rsidRPr="00C90298" w:rsidRDefault="00094FCE" w:rsidP="00D55307">
          <w:pPr>
            <w:pStyle w:val="TOC2"/>
            <w:rPr>
              <w:rFonts w:eastAsiaTheme="minorEastAsia"/>
              <w:noProof/>
              <w:color w:val="auto"/>
              <w:kern w:val="0"/>
              <w:rtl/>
              <w:lang w:val="en-CA" w:eastAsia="en-CA"/>
            </w:rPr>
          </w:pPr>
          <w:hyperlink w:anchor="_Toc507497543" w:history="1">
            <w:r w:rsidR="00D55307" w:rsidRPr="00C90298">
              <w:rPr>
                <w:rStyle w:val="Hyperlink"/>
                <w:rFonts w:ascii="Simplified Arabic" w:hAnsi="Simplified Arabic" w:cs="Simplified Arabic"/>
                <w:noProof/>
                <w:sz w:val="24"/>
                <w:szCs w:val="24"/>
                <w:rtl/>
                <w:lang w:bidi="ar-EG"/>
              </w:rPr>
              <w:t>10/5</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حوار متعمق بشأن المجالات المواضيعية والقضايا الشاملة الأخرى</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Toc507497543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32</w:t>
            </w:r>
            <w:r w:rsidR="00D55307" w:rsidRPr="00C90298">
              <w:rPr>
                <w:noProof/>
                <w:webHidden/>
                <w:rtl/>
              </w:rPr>
              <w:fldChar w:fldCharType="end"/>
            </w:r>
          </w:hyperlink>
        </w:p>
        <w:p w14:paraId="1B5DB7C5" w14:textId="5A179FA0" w:rsidR="00D55307" w:rsidRPr="00C90298" w:rsidRDefault="00094FCE" w:rsidP="00D55307">
          <w:pPr>
            <w:pStyle w:val="TOC2"/>
            <w:rPr>
              <w:rFonts w:eastAsiaTheme="minorEastAsia"/>
              <w:noProof/>
              <w:color w:val="auto"/>
              <w:kern w:val="0"/>
              <w:rtl/>
              <w:lang w:val="en-CA" w:eastAsia="en-CA"/>
            </w:rPr>
          </w:pPr>
          <w:hyperlink w:anchor="_Toc507497544" w:history="1">
            <w:r w:rsidR="00D55307" w:rsidRPr="00C90298">
              <w:rPr>
                <w:rStyle w:val="Hyperlink"/>
                <w:rFonts w:ascii="Simplified Arabic" w:hAnsi="Simplified Arabic" w:cs="Simplified Arabic"/>
                <w:noProof/>
                <w:sz w:val="24"/>
                <w:szCs w:val="24"/>
                <w:rtl/>
                <w:lang w:bidi="ar-EG"/>
              </w:rPr>
              <w:t>10/6</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توصيات من منتدى الأمم المتحدة الدائم المعني بقضايا الشعوب الأصلية موجهة إلى اتفاقية التنوع البيولوجي</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Toc507497544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33</w:t>
            </w:r>
            <w:r w:rsidR="00D55307" w:rsidRPr="00C90298">
              <w:rPr>
                <w:noProof/>
                <w:webHidden/>
                <w:rtl/>
              </w:rPr>
              <w:fldChar w:fldCharType="end"/>
            </w:r>
          </w:hyperlink>
        </w:p>
        <w:p w14:paraId="755FCBB7" w14:textId="403A4C38" w:rsidR="00D55307" w:rsidRPr="00C90298" w:rsidRDefault="00094FCE">
          <w:pPr>
            <w:pStyle w:val="TOC1"/>
            <w:rPr>
              <w:rFonts w:ascii="Simplified Arabic" w:eastAsiaTheme="minorEastAsia" w:hAnsi="Simplified Arabic" w:cs="Simplified Arabic"/>
              <w:caps w:val="0"/>
              <w:noProof/>
              <w:color w:val="auto"/>
              <w:kern w:val="0"/>
              <w:sz w:val="24"/>
              <w:szCs w:val="24"/>
              <w:rtl/>
              <w:lang w:val="en-CA" w:eastAsia="en-CA"/>
            </w:rPr>
          </w:pPr>
          <w:hyperlink w:anchor="_Toc507497545" w:history="1">
            <w:r w:rsidR="00D55307" w:rsidRPr="00C90298">
              <w:rPr>
                <w:rStyle w:val="Hyperlink"/>
                <w:rFonts w:ascii="Simplified Arabic" w:hAnsi="Simplified Arabic" w:cs="Simplified Arabic"/>
                <w:noProof/>
                <w:sz w:val="24"/>
                <w:szCs w:val="24"/>
                <w:rtl/>
                <w:lang w:bidi="ar-EG"/>
              </w:rPr>
              <w:t>ثانيا-</w:t>
            </w:r>
            <w:r w:rsidR="00D55307" w:rsidRPr="00C90298">
              <w:rPr>
                <w:rFonts w:ascii="Simplified Arabic" w:eastAsiaTheme="minorEastAsia" w:hAnsi="Simplified Arabic" w:cs="Simplified Arabic"/>
                <w:caps w:val="0"/>
                <w:noProof/>
                <w:color w:val="auto"/>
                <w:kern w:val="0"/>
                <w:sz w:val="24"/>
                <w:szCs w:val="24"/>
                <w:rtl/>
                <w:lang w:val="en-CA" w:eastAsia="en-CA"/>
              </w:rPr>
              <w:tab/>
            </w:r>
            <w:r w:rsidR="00D55307" w:rsidRPr="00C90298">
              <w:rPr>
                <w:rStyle w:val="Hyperlink"/>
                <w:rFonts w:ascii="Simplified Arabic" w:hAnsi="Simplified Arabic" w:cs="Simplified Arabic"/>
                <w:noProof/>
                <w:sz w:val="24"/>
                <w:szCs w:val="24"/>
                <w:rtl/>
                <w:lang w:bidi="ar-EG"/>
              </w:rPr>
              <w:t>مداولات الاجتماع</w:t>
            </w:r>
            <w:r w:rsidR="00D55307" w:rsidRPr="00C90298">
              <w:rPr>
                <w:rFonts w:ascii="Simplified Arabic" w:hAnsi="Simplified Arabic" w:cs="Simplified Arabic"/>
                <w:noProof/>
                <w:webHidden/>
                <w:sz w:val="24"/>
                <w:szCs w:val="24"/>
                <w:rtl/>
              </w:rPr>
              <w:tab/>
            </w:r>
            <w:r w:rsidR="00D55307" w:rsidRPr="00C90298">
              <w:rPr>
                <w:rFonts w:ascii="Simplified Arabic" w:hAnsi="Simplified Arabic" w:cs="Simplified Arabic"/>
                <w:noProof/>
                <w:webHidden/>
                <w:sz w:val="24"/>
                <w:szCs w:val="24"/>
                <w:rtl/>
              </w:rPr>
              <w:fldChar w:fldCharType="begin"/>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Pr>
              <w:instrText>PAGEREF</w:instrText>
            </w:r>
            <w:r w:rsidR="00D55307" w:rsidRPr="00C90298">
              <w:rPr>
                <w:rFonts w:ascii="Simplified Arabic" w:hAnsi="Simplified Arabic" w:cs="Simplified Arabic"/>
                <w:noProof/>
                <w:webHidden/>
                <w:sz w:val="24"/>
                <w:szCs w:val="24"/>
                <w:rtl/>
              </w:rPr>
              <w:instrText xml:space="preserve"> _</w:instrText>
            </w:r>
            <w:r w:rsidR="00D55307" w:rsidRPr="00C90298">
              <w:rPr>
                <w:rFonts w:ascii="Simplified Arabic" w:hAnsi="Simplified Arabic" w:cs="Simplified Arabic"/>
                <w:noProof/>
                <w:webHidden/>
                <w:sz w:val="24"/>
                <w:szCs w:val="24"/>
              </w:rPr>
              <w:instrText>Toc507497545 \h</w:instrText>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tl/>
              </w:rPr>
            </w:r>
            <w:r w:rsidR="00D55307" w:rsidRPr="00C90298">
              <w:rPr>
                <w:rFonts w:ascii="Simplified Arabic" w:hAnsi="Simplified Arabic" w:cs="Simplified Arabic"/>
                <w:noProof/>
                <w:webHidden/>
                <w:sz w:val="24"/>
                <w:szCs w:val="24"/>
                <w:rtl/>
              </w:rPr>
              <w:fldChar w:fldCharType="separate"/>
            </w:r>
            <w:r>
              <w:rPr>
                <w:rFonts w:ascii="Simplified Arabic" w:hAnsi="Simplified Arabic" w:cs="Simplified Arabic"/>
                <w:noProof/>
                <w:webHidden/>
                <w:sz w:val="24"/>
                <w:szCs w:val="24"/>
                <w:rtl/>
              </w:rPr>
              <w:t>34</w:t>
            </w:r>
            <w:r w:rsidR="00D55307" w:rsidRPr="00C90298">
              <w:rPr>
                <w:rFonts w:ascii="Simplified Arabic" w:hAnsi="Simplified Arabic" w:cs="Simplified Arabic"/>
                <w:noProof/>
                <w:webHidden/>
                <w:sz w:val="24"/>
                <w:szCs w:val="24"/>
                <w:rtl/>
              </w:rPr>
              <w:fldChar w:fldCharType="end"/>
            </w:r>
          </w:hyperlink>
        </w:p>
        <w:p w14:paraId="771732CC" w14:textId="41A813DD" w:rsidR="00D55307" w:rsidRPr="00C90298" w:rsidRDefault="00094FCE" w:rsidP="00D55307">
          <w:pPr>
            <w:pStyle w:val="TOC2"/>
            <w:rPr>
              <w:rFonts w:ascii="Simplified Arabic" w:eastAsiaTheme="minorEastAsia" w:hAnsi="Simplified Arabic" w:cs="Simplified Arabic"/>
              <w:caps/>
              <w:noProof/>
              <w:color w:val="auto"/>
              <w:kern w:val="0"/>
              <w:sz w:val="24"/>
              <w:szCs w:val="24"/>
              <w:rtl/>
              <w:lang w:val="en-CA" w:eastAsia="en-CA"/>
            </w:rPr>
          </w:pPr>
          <w:hyperlink w:anchor="_Toc507497546" w:history="1">
            <w:r w:rsidR="00D55307" w:rsidRPr="00C90298">
              <w:rPr>
                <w:rStyle w:val="Hyperlink"/>
                <w:rFonts w:ascii="Simplified Arabic" w:hAnsi="Simplified Arabic" w:cs="Simplified Arabic"/>
                <w:noProof/>
                <w:sz w:val="24"/>
                <w:szCs w:val="24"/>
                <w:rtl/>
              </w:rPr>
              <w:t>مقدمة</w:t>
            </w:r>
            <w:r w:rsidR="00D55307" w:rsidRPr="00C90298">
              <w:rPr>
                <w:rStyle w:val="Hyperlink"/>
                <w:rFonts w:ascii="Simplified Arabic" w:hAnsi="Simplified Arabic" w:cs="Simplified Arabic" w:hint="cs"/>
                <w:noProof/>
                <w:sz w:val="24"/>
                <w:szCs w:val="24"/>
                <w:rtl/>
              </w:rPr>
              <w:tab/>
            </w:r>
            <w:r w:rsidR="00D55307" w:rsidRPr="00C90298">
              <w:rPr>
                <w:rStyle w:val="Hyperlink"/>
                <w:rFonts w:ascii="Simplified Arabic" w:hAnsi="Simplified Arabic" w:cs="Simplified Arabic" w:hint="cs"/>
                <w:noProof/>
                <w:sz w:val="24"/>
                <w:szCs w:val="24"/>
                <w:rtl/>
              </w:rPr>
              <w:tab/>
            </w:r>
            <w:r w:rsidR="00D55307" w:rsidRPr="00C90298">
              <w:rPr>
                <w:rStyle w:val="Hyperlink"/>
                <w:rFonts w:ascii="Simplified Arabic" w:hAnsi="Simplified Arabic" w:cs="Simplified Arabic" w:hint="cs"/>
                <w:noProof/>
                <w:sz w:val="24"/>
                <w:szCs w:val="24"/>
                <w:rtl/>
                <w:lang w:bidi="ar-EG"/>
              </w:rPr>
              <w:tab/>
            </w:r>
            <w:r w:rsidR="00D55307" w:rsidRPr="00C90298">
              <w:rPr>
                <w:rFonts w:ascii="Simplified Arabic" w:hAnsi="Simplified Arabic" w:cs="Simplified Arabic"/>
                <w:noProof/>
                <w:webHidden/>
                <w:sz w:val="24"/>
                <w:szCs w:val="24"/>
                <w:rtl/>
              </w:rPr>
              <w:tab/>
            </w:r>
            <w:r w:rsidR="00D55307" w:rsidRPr="00C90298">
              <w:rPr>
                <w:rFonts w:ascii="Simplified Arabic" w:hAnsi="Simplified Arabic" w:cs="Simplified Arabic"/>
                <w:noProof/>
                <w:webHidden/>
                <w:sz w:val="24"/>
                <w:szCs w:val="24"/>
                <w:rtl/>
              </w:rPr>
              <w:fldChar w:fldCharType="begin"/>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Pr>
              <w:instrText>PAGEREF</w:instrText>
            </w:r>
            <w:r w:rsidR="00D55307" w:rsidRPr="00C90298">
              <w:rPr>
                <w:rFonts w:ascii="Simplified Arabic" w:hAnsi="Simplified Arabic" w:cs="Simplified Arabic"/>
                <w:noProof/>
                <w:webHidden/>
                <w:sz w:val="24"/>
                <w:szCs w:val="24"/>
                <w:rtl/>
              </w:rPr>
              <w:instrText xml:space="preserve"> _</w:instrText>
            </w:r>
            <w:r w:rsidR="00D55307" w:rsidRPr="00C90298">
              <w:rPr>
                <w:rFonts w:ascii="Simplified Arabic" w:hAnsi="Simplified Arabic" w:cs="Simplified Arabic"/>
                <w:noProof/>
                <w:webHidden/>
                <w:sz w:val="24"/>
                <w:szCs w:val="24"/>
              </w:rPr>
              <w:instrText>Toc507497546 \h</w:instrText>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tl/>
              </w:rPr>
            </w:r>
            <w:r w:rsidR="00D55307" w:rsidRPr="00C90298">
              <w:rPr>
                <w:rFonts w:ascii="Simplified Arabic" w:hAnsi="Simplified Arabic" w:cs="Simplified Arabic"/>
                <w:noProof/>
                <w:webHidden/>
                <w:sz w:val="24"/>
                <w:szCs w:val="24"/>
                <w:rtl/>
              </w:rPr>
              <w:fldChar w:fldCharType="separate"/>
            </w:r>
            <w:r>
              <w:rPr>
                <w:rFonts w:ascii="Simplified Arabic" w:hAnsi="Simplified Arabic" w:cs="Simplified Arabic"/>
                <w:noProof/>
                <w:webHidden/>
                <w:sz w:val="24"/>
                <w:szCs w:val="24"/>
                <w:rtl/>
              </w:rPr>
              <w:t>34</w:t>
            </w:r>
            <w:r w:rsidR="00D55307" w:rsidRPr="00C90298">
              <w:rPr>
                <w:rFonts w:ascii="Simplified Arabic" w:hAnsi="Simplified Arabic" w:cs="Simplified Arabic"/>
                <w:noProof/>
                <w:webHidden/>
                <w:sz w:val="24"/>
                <w:szCs w:val="24"/>
                <w:rtl/>
              </w:rPr>
              <w:fldChar w:fldCharType="end"/>
            </w:r>
          </w:hyperlink>
          <w:r w:rsidR="00D55307" w:rsidRPr="00C90298">
            <w:rPr>
              <w:rStyle w:val="Hyperlink"/>
              <w:rFonts w:ascii="Simplified Arabic" w:hAnsi="Simplified Arabic" w:cs="Simplified Arabic"/>
              <w:noProof/>
              <w:sz w:val="24"/>
              <w:szCs w:val="24"/>
            </w:rPr>
            <w:tab/>
          </w:r>
        </w:p>
        <w:p w14:paraId="5004BE1C" w14:textId="1C874C54" w:rsidR="00D55307" w:rsidRPr="00C90298" w:rsidRDefault="00D55307" w:rsidP="00D55307">
          <w:pPr>
            <w:pStyle w:val="TOC2"/>
            <w:rPr>
              <w:rFonts w:eastAsiaTheme="minorEastAsia"/>
              <w:noProof/>
              <w:color w:val="auto"/>
              <w:kern w:val="0"/>
              <w:rtl/>
              <w:lang w:val="en-CA" w:eastAsia="en-CA"/>
            </w:rPr>
          </w:pPr>
          <w:r w:rsidRPr="00C90298">
            <w:rPr>
              <w:rStyle w:val="Hyperlink"/>
              <w:rFonts w:ascii="Simplified Arabic" w:hAnsi="Simplified Arabic" w:cs="Simplified Arabic" w:hint="cs"/>
              <w:noProof/>
              <w:sz w:val="24"/>
              <w:szCs w:val="24"/>
              <w:rtl/>
            </w:rPr>
            <w:tab/>
          </w:r>
          <w:hyperlink w:anchor="_Toc507497547" w:history="1">
            <w:r w:rsidRPr="00C90298">
              <w:rPr>
                <w:rStyle w:val="Hyperlink"/>
                <w:rFonts w:ascii="Simplified Arabic" w:hAnsi="Simplified Arabic" w:cs="Simplified Arabic"/>
                <w:noProof/>
                <w:sz w:val="24"/>
                <w:szCs w:val="24"/>
                <w:rtl/>
                <w:lang w:bidi="ar-EG"/>
              </w:rPr>
              <w:t>1-</w:t>
            </w:r>
            <w:r w:rsidRPr="00C90298">
              <w:rPr>
                <w:rFonts w:eastAsiaTheme="minorEastAsia"/>
                <w:noProof/>
                <w:color w:val="auto"/>
                <w:kern w:val="0"/>
                <w:rtl/>
                <w:lang w:val="en-CA" w:eastAsia="en-CA"/>
              </w:rPr>
              <w:tab/>
            </w:r>
            <w:r w:rsidR="000F10CE" w:rsidRPr="00C90298">
              <w:rPr>
                <w:rFonts w:eastAsiaTheme="minorEastAsia" w:hint="cs"/>
                <w:noProof/>
                <w:color w:val="auto"/>
                <w:kern w:val="0"/>
                <w:rtl/>
                <w:lang w:val="en-CA" w:eastAsia="en-CA"/>
              </w:rPr>
              <w:tab/>
            </w:r>
            <w:r w:rsidRPr="00C90298">
              <w:rPr>
                <w:rStyle w:val="Hyperlink"/>
                <w:rFonts w:ascii="Simplified Arabic" w:hAnsi="Simplified Arabic" w:cs="Simplified Arabic"/>
                <w:noProof/>
                <w:sz w:val="24"/>
                <w:szCs w:val="24"/>
                <w:rtl/>
                <w:lang w:bidi="ar-EG"/>
              </w:rPr>
              <w:t>معلومات أساسية</w:t>
            </w:r>
            <w:r w:rsidRPr="00C90298">
              <w:rPr>
                <w:noProof/>
                <w:webHidden/>
                <w:rtl/>
              </w:rPr>
              <w:tab/>
            </w:r>
            <w:r w:rsidRPr="00C90298">
              <w:rPr>
                <w:noProof/>
                <w:webHidden/>
                <w:rtl/>
              </w:rPr>
              <w:fldChar w:fldCharType="begin"/>
            </w:r>
            <w:r w:rsidRPr="00C90298">
              <w:rPr>
                <w:noProof/>
                <w:webHidden/>
                <w:rtl/>
              </w:rPr>
              <w:instrText xml:space="preserve"> </w:instrText>
            </w:r>
            <w:r w:rsidRPr="00C90298">
              <w:rPr>
                <w:noProof/>
                <w:webHidden/>
              </w:rPr>
              <w:instrText>PAGEREF</w:instrText>
            </w:r>
            <w:r w:rsidRPr="00C90298">
              <w:rPr>
                <w:noProof/>
                <w:webHidden/>
                <w:rtl/>
              </w:rPr>
              <w:instrText xml:space="preserve"> _</w:instrText>
            </w:r>
            <w:r w:rsidRPr="00C90298">
              <w:rPr>
                <w:noProof/>
                <w:webHidden/>
              </w:rPr>
              <w:instrText>Toc507497547 \h</w:instrText>
            </w:r>
            <w:r w:rsidRPr="00C90298">
              <w:rPr>
                <w:noProof/>
                <w:webHidden/>
                <w:rtl/>
              </w:rPr>
              <w:instrText xml:space="preserve"> </w:instrText>
            </w:r>
            <w:r w:rsidRPr="00C90298">
              <w:rPr>
                <w:noProof/>
                <w:webHidden/>
                <w:rtl/>
              </w:rPr>
            </w:r>
            <w:r w:rsidRPr="00C90298">
              <w:rPr>
                <w:noProof/>
                <w:webHidden/>
                <w:rtl/>
              </w:rPr>
              <w:fldChar w:fldCharType="separate"/>
            </w:r>
            <w:r w:rsidR="00094FCE">
              <w:rPr>
                <w:noProof/>
                <w:webHidden/>
                <w:rtl/>
              </w:rPr>
              <w:t>34</w:t>
            </w:r>
            <w:r w:rsidRPr="00C90298">
              <w:rPr>
                <w:noProof/>
                <w:webHidden/>
                <w:rtl/>
              </w:rPr>
              <w:fldChar w:fldCharType="end"/>
            </w:r>
          </w:hyperlink>
        </w:p>
        <w:p w14:paraId="60FE17B4" w14:textId="316F745E" w:rsidR="00D55307" w:rsidRPr="00C90298" w:rsidRDefault="00D55307" w:rsidP="000F10CE">
          <w:pPr>
            <w:pStyle w:val="TOC2"/>
            <w:rPr>
              <w:rFonts w:eastAsiaTheme="minorEastAsia"/>
              <w:noProof/>
              <w:color w:val="auto"/>
              <w:kern w:val="0"/>
              <w:rtl/>
              <w:lang w:val="en-CA" w:eastAsia="en-CA"/>
            </w:rPr>
          </w:pPr>
          <w:r w:rsidRPr="00C90298">
            <w:rPr>
              <w:rStyle w:val="Hyperlink"/>
              <w:rFonts w:ascii="Simplified Arabic" w:hAnsi="Simplified Arabic" w:cs="Simplified Arabic" w:hint="cs"/>
              <w:noProof/>
              <w:sz w:val="24"/>
              <w:szCs w:val="24"/>
              <w:rtl/>
            </w:rPr>
            <w:tab/>
          </w:r>
          <w:hyperlink w:anchor="_Toc507497548" w:history="1">
            <w:r w:rsidRPr="00C90298">
              <w:rPr>
                <w:rStyle w:val="Hyperlink"/>
                <w:rFonts w:ascii="Simplified Arabic" w:hAnsi="Simplified Arabic" w:cs="Simplified Arabic"/>
                <w:noProof/>
                <w:sz w:val="24"/>
                <w:szCs w:val="24"/>
                <w:rtl/>
                <w:lang w:bidi="ar-EG"/>
              </w:rPr>
              <w:t>2-</w:t>
            </w:r>
            <w:r w:rsidR="000F10CE" w:rsidRPr="00C90298">
              <w:rPr>
                <w:rStyle w:val="Hyperlink"/>
                <w:rFonts w:ascii="Simplified Arabic" w:hAnsi="Simplified Arabic" w:cs="Simplified Arabic" w:hint="cs"/>
                <w:noProof/>
                <w:sz w:val="24"/>
                <w:szCs w:val="24"/>
                <w:rtl/>
                <w:lang w:bidi="ar-EG"/>
              </w:rPr>
              <w:tab/>
            </w:r>
            <w:r w:rsidRPr="00C90298">
              <w:rPr>
                <w:rFonts w:eastAsiaTheme="minorEastAsia"/>
                <w:noProof/>
                <w:color w:val="auto"/>
                <w:kern w:val="0"/>
                <w:rtl/>
                <w:lang w:val="en-CA" w:eastAsia="en-CA"/>
              </w:rPr>
              <w:tab/>
            </w:r>
            <w:r w:rsidRPr="00C90298">
              <w:rPr>
                <w:rStyle w:val="Hyperlink"/>
                <w:rFonts w:ascii="Simplified Arabic" w:hAnsi="Simplified Arabic" w:cs="Simplified Arabic"/>
                <w:noProof/>
                <w:sz w:val="24"/>
                <w:szCs w:val="24"/>
                <w:rtl/>
                <w:lang w:bidi="ar-EG"/>
              </w:rPr>
              <w:t>الحضور</w:t>
            </w:r>
            <w:r w:rsidRPr="00C90298">
              <w:rPr>
                <w:noProof/>
                <w:webHidden/>
                <w:rtl/>
              </w:rPr>
              <w:tab/>
            </w:r>
            <w:r w:rsidRPr="00C90298">
              <w:rPr>
                <w:noProof/>
                <w:webHidden/>
                <w:rtl/>
              </w:rPr>
              <w:fldChar w:fldCharType="begin"/>
            </w:r>
            <w:r w:rsidRPr="00C90298">
              <w:rPr>
                <w:noProof/>
                <w:webHidden/>
                <w:rtl/>
              </w:rPr>
              <w:instrText xml:space="preserve"> </w:instrText>
            </w:r>
            <w:r w:rsidRPr="00C90298">
              <w:rPr>
                <w:noProof/>
                <w:webHidden/>
              </w:rPr>
              <w:instrText>PAGEREF</w:instrText>
            </w:r>
            <w:r w:rsidRPr="00C90298">
              <w:rPr>
                <w:noProof/>
                <w:webHidden/>
                <w:rtl/>
              </w:rPr>
              <w:instrText xml:space="preserve"> _</w:instrText>
            </w:r>
            <w:r w:rsidRPr="00C90298">
              <w:rPr>
                <w:noProof/>
                <w:webHidden/>
              </w:rPr>
              <w:instrText>Toc507497548 \h</w:instrText>
            </w:r>
            <w:r w:rsidRPr="00C90298">
              <w:rPr>
                <w:noProof/>
                <w:webHidden/>
                <w:rtl/>
              </w:rPr>
              <w:instrText xml:space="preserve"> </w:instrText>
            </w:r>
            <w:r w:rsidRPr="00C90298">
              <w:rPr>
                <w:noProof/>
                <w:webHidden/>
                <w:rtl/>
              </w:rPr>
            </w:r>
            <w:r w:rsidRPr="00C90298">
              <w:rPr>
                <w:noProof/>
                <w:webHidden/>
                <w:rtl/>
              </w:rPr>
              <w:fldChar w:fldCharType="separate"/>
            </w:r>
            <w:r w:rsidR="00094FCE">
              <w:rPr>
                <w:noProof/>
                <w:webHidden/>
                <w:rtl/>
              </w:rPr>
              <w:t>34</w:t>
            </w:r>
            <w:r w:rsidRPr="00C90298">
              <w:rPr>
                <w:noProof/>
                <w:webHidden/>
                <w:rtl/>
              </w:rPr>
              <w:fldChar w:fldCharType="end"/>
            </w:r>
          </w:hyperlink>
        </w:p>
        <w:p w14:paraId="0EE044F0" w14:textId="1995B755" w:rsidR="00D55307" w:rsidRPr="00C90298" w:rsidRDefault="00094FCE" w:rsidP="00D55307">
          <w:pPr>
            <w:pStyle w:val="TOC2"/>
            <w:rPr>
              <w:rFonts w:eastAsiaTheme="minorEastAsia"/>
              <w:noProof/>
              <w:color w:val="auto"/>
              <w:kern w:val="0"/>
              <w:rtl/>
              <w:lang w:val="en-CA" w:eastAsia="en-CA"/>
            </w:rPr>
          </w:pPr>
          <w:hyperlink w:anchor="_Toc507497549" w:history="1">
            <w:r w:rsidR="00D55307" w:rsidRPr="00C90298">
              <w:rPr>
                <w:rStyle w:val="Hyperlink"/>
                <w:rFonts w:ascii="Simplified Arabic" w:hAnsi="Simplified Arabic" w:cs="Simplified Arabic"/>
                <w:noProof/>
                <w:sz w:val="24"/>
                <w:szCs w:val="24"/>
                <w:rtl/>
              </w:rPr>
              <w:t>البند 1 -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rPr>
              <w:t>افتتاح الاجتماع</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Toc507497549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36</w:t>
            </w:r>
            <w:r w:rsidR="00D55307" w:rsidRPr="00C90298">
              <w:rPr>
                <w:noProof/>
                <w:webHidden/>
                <w:rtl/>
              </w:rPr>
              <w:fldChar w:fldCharType="end"/>
            </w:r>
          </w:hyperlink>
        </w:p>
        <w:p w14:paraId="4CC157EB" w14:textId="6551892E" w:rsidR="00D55307" w:rsidRPr="00C90298" w:rsidRDefault="00094FCE" w:rsidP="00D55307">
          <w:pPr>
            <w:pStyle w:val="TOC2"/>
            <w:rPr>
              <w:rFonts w:eastAsiaTheme="minorEastAsia"/>
              <w:noProof/>
              <w:color w:val="auto"/>
              <w:kern w:val="0"/>
              <w:rtl/>
              <w:lang w:val="en-CA" w:eastAsia="en-CA"/>
            </w:rPr>
          </w:pPr>
          <w:hyperlink w:anchor="_Toc507497550" w:history="1">
            <w:r w:rsidR="00D55307" w:rsidRPr="00C90298">
              <w:rPr>
                <w:rStyle w:val="Hyperlink"/>
                <w:rFonts w:ascii="Simplified Arabic" w:hAnsi="Simplified Arabic" w:cs="Simplified Arabic"/>
                <w:noProof/>
                <w:sz w:val="24"/>
                <w:szCs w:val="24"/>
                <w:rtl/>
                <w:lang w:bidi="ar-EG"/>
              </w:rPr>
              <w:t>البند 2 -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المسائل التنظيمية</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Toc507497550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38</w:t>
            </w:r>
            <w:r w:rsidR="00D55307" w:rsidRPr="00C90298">
              <w:rPr>
                <w:noProof/>
                <w:webHidden/>
                <w:rtl/>
              </w:rPr>
              <w:fldChar w:fldCharType="end"/>
            </w:r>
          </w:hyperlink>
        </w:p>
        <w:p w14:paraId="3056BD12" w14:textId="5962FF16" w:rsidR="00D55307" w:rsidRPr="00C90298" w:rsidRDefault="00D55307" w:rsidP="00D55307">
          <w:pPr>
            <w:pStyle w:val="TOC2"/>
            <w:rPr>
              <w:rFonts w:eastAsiaTheme="minorEastAsia"/>
              <w:noProof/>
              <w:color w:val="auto"/>
              <w:kern w:val="0"/>
              <w:rtl/>
              <w:lang w:val="en-CA" w:eastAsia="en-CA"/>
            </w:rPr>
          </w:pPr>
          <w:r w:rsidRPr="00C90298">
            <w:rPr>
              <w:rStyle w:val="Hyperlink"/>
              <w:rFonts w:ascii="Simplified Arabic" w:hAnsi="Simplified Arabic" w:cs="Simplified Arabic" w:hint="cs"/>
              <w:noProof/>
              <w:sz w:val="24"/>
              <w:szCs w:val="24"/>
              <w:rtl/>
            </w:rPr>
            <w:tab/>
          </w:r>
          <w:hyperlink w:anchor="_Toc507497551" w:history="1">
            <w:r w:rsidRPr="00C90298">
              <w:rPr>
                <w:rStyle w:val="Hyperlink"/>
                <w:rFonts w:ascii="Simplified Arabic" w:hAnsi="Simplified Arabic" w:cs="Simplified Arabic"/>
                <w:noProof/>
                <w:sz w:val="24"/>
                <w:szCs w:val="24"/>
                <w:rtl/>
              </w:rPr>
              <w:t>2-1 -</w:t>
            </w:r>
            <w:r w:rsidRPr="00C90298">
              <w:rPr>
                <w:rFonts w:eastAsiaTheme="minorEastAsia"/>
                <w:noProof/>
                <w:color w:val="auto"/>
                <w:kern w:val="0"/>
                <w:rtl/>
                <w:lang w:val="en-CA" w:eastAsia="en-CA"/>
              </w:rPr>
              <w:tab/>
            </w:r>
            <w:r w:rsidRPr="00C90298">
              <w:rPr>
                <w:rStyle w:val="Hyperlink"/>
                <w:rFonts w:ascii="Simplified Arabic" w:hAnsi="Simplified Arabic" w:cs="Simplified Arabic"/>
                <w:noProof/>
                <w:sz w:val="24"/>
                <w:szCs w:val="24"/>
                <w:rtl/>
              </w:rPr>
              <w:t>انتخاب أعضاء المكتب</w:t>
            </w:r>
            <w:r w:rsidRPr="00C90298">
              <w:rPr>
                <w:noProof/>
                <w:webHidden/>
                <w:rtl/>
              </w:rPr>
              <w:tab/>
            </w:r>
            <w:r w:rsidRPr="00C90298">
              <w:rPr>
                <w:noProof/>
                <w:webHidden/>
                <w:rtl/>
              </w:rPr>
              <w:fldChar w:fldCharType="begin"/>
            </w:r>
            <w:r w:rsidRPr="00C90298">
              <w:rPr>
                <w:noProof/>
                <w:webHidden/>
                <w:rtl/>
              </w:rPr>
              <w:instrText xml:space="preserve"> </w:instrText>
            </w:r>
            <w:r w:rsidRPr="00C90298">
              <w:rPr>
                <w:noProof/>
                <w:webHidden/>
              </w:rPr>
              <w:instrText>PAGEREF</w:instrText>
            </w:r>
            <w:r w:rsidRPr="00C90298">
              <w:rPr>
                <w:noProof/>
                <w:webHidden/>
                <w:rtl/>
              </w:rPr>
              <w:instrText xml:space="preserve"> _</w:instrText>
            </w:r>
            <w:r w:rsidRPr="00C90298">
              <w:rPr>
                <w:noProof/>
                <w:webHidden/>
              </w:rPr>
              <w:instrText>Toc507497551 \h</w:instrText>
            </w:r>
            <w:r w:rsidRPr="00C90298">
              <w:rPr>
                <w:noProof/>
                <w:webHidden/>
                <w:rtl/>
              </w:rPr>
              <w:instrText xml:space="preserve"> </w:instrText>
            </w:r>
            <w:r w:rsidRPr="00C90298">
              <w:rPr>
                <w:noProof/>
                <w:webHidden/>
                <w:rtl/>
              </w:rPr>
            </w:r>
            <w:r w:rsidRPr="00C90298">
              <w:rPr>
                <w:noProof/>
                <w:webHidden/>
                <w:rtl/>
              </w:rPr>
              <w:fldChar w:fldCharType="separate"/>
            </w:r>
            <w:r w:rsidR="00094FCE">
              <w:rPr>
                <w:noProof/>
                <w:webHidden/>
                <w:rtl/>
              </w:rPr>
              <w:t>38</w:t>
            </w:r>
            <w:r w:rsidRPr="00C90298">
              <w:rPr>
                <w:noProof/>
                <w:webHidden/>
                <w:rtl/>
              </w:rPr>
              <w:fldChar w:fldCharType="end"/>
            </w:r>
          </w:hyperlink>
        </w:p>
        <w:p w14:paraId="0AA02832" w14:textId="5E00A878" w:rsidR="00D55307" w:rsidRPr="00C90298" w:rsidRDefault="00D55307" w:rsidP="00D55307">
          <w:pPr>
            <w:pStyle w:val="TOC2"/>
            <w:rPr>
              <w:rFonts w:eastAsiaTheme="minorEastAsia"/>
              <w:noProof/>
              <w:color w:val="auto"/>
              <w:kern w:val="0"/>
              <w:rtl/>
              <w:lang w:val="en-CA" w:eastAsia="en-CA"/>
            </w:rPr>
          </w:pPr>
          <w:r w:rsidRPr="00C90298">
            <w:rPr>
              <w:rStyle w:val="Hyperlink"/>
              <w:rFonts w:ascii="Simplified Arabic" w:hAnsi="Simplified Arabic" w:cs="Simplified Arabic" w:hint="cs"/>
              <w:noProof/>
              <w:sz w:val="24"/>
              <w:szCs w:val="24"/>
              <w:rtl/>
            </w:rPr>
            <w:tab/>
          </w:r>
          <w:hyperlink w:anchor="_Toc507497552" w:history="1">
            <w:r w:rsidRPr="00C90298">
              <w:rPr>
                <w:rStyle w:val="Hyperlink"/>
                <w:rFonts w:ascii="Simplified Arabic" w:hAnsi="Simplified Arabic" w:cs="Simplified Arabic"/>
                <w:noProof/>
                <w:sz w:val="24"/>
                <w:szCs w:val="24"/>
                <w:rtl/>
              </w:rPr>
              <w:t>2-2 -</w:t>
            </w:r>
            <w:r w:rsidRPr="00C90298">
              <w:rPr>
                <w:rFonts w:eastAsiaTheme="minorEastAsia"/>
                <w:noProof/>
                <w:color w:val="auto"/>
                <w:kern w:val="0"/>
                <w:rtl/>
                <w:lang w:val="en-CA" w:eastAsia="en-CA"/>
              </w:rPr>
              <w:tab/>
            </w:r>
            <w:r w:rsidRPr="00C90298">
              <w:rPr>
                <w:rStyle w:val="Hyperlink"/>
                <w:rFonts w:ascii="Simplified Arabic" w:hAnsi="Simplified Arabic" w:cs="Simplified Arabic"/>
                <w:noProof/>
                <w:sz w:val="24"/>
                <w:szCs w:val="24"/>
                <w:rtl/>
              </w:rPr>
              <w:t>إقرار جدول الأعمال</w:t>
            </w:r>
            <w:r w:rsidRPr="00C90298">
              <w:rPr>
                <w:noProof/>
                <w:webHidden/>
                <w:rtl/>
              </w:rPr>
              <w:tab/>
            </w:r>
            <w:r w:rsidRPr="00C90298">
              <w:rPr>
                <w:noProof/>
                <w:webHidden/>
                <w:rtl/>
              </w:rPr>
              <w:fldChar w:fldCharType="begin"/>
            </w:r>
            <w:r w:rsidRPr="00C90298">
              <w:rPr>
                <w:noProof/>
                <w:webHidden/>
                <w:rtl/>
              </w:rPr>
              <w:instrText xml:space="preserve"> </w:instrText>
            </w:r>
            <w:r w:rsidRPr="00C90298">
              <w:rPr>
                <w:noProof/>
                <w:webHidden/>
              </w:rPr>
              <w:instrText>PAGEREF</w:instrText>
            </w:r>
            <w:r w:rsidRPr="00C90298">
              <w:rPr>
                <w:noProof/>
                <w:webHidden/>
                <w:rtl/>
              </w:rPr>
              <w:instrText xml:space="preserve"> _</w:instrText>
            </w:r>
            <w:r w:rsidRPr="00C90298">
              <w:rPr>
                <w:noProof/>
                <w:webHidden/>
              </w:rPr>
              <w:instrText>Toc507497552 \h</w:instrText>
            </w:r>
            <w:r w:rsidRPr="00C90298">
              <w:rPr>
                <w:noProof/>
                <w:webHidden/>
                <w:rtl/>
              </w:rPr>
              <w:instrText xml:space="preserve"> </w:instrText>
            </w:r>
            <w:r w:rsidRPr="00C90298">
              <w:rPr>
                <w:noProof/>
                <w:webHidden/>
                <w:rtl/>
              </w:rPr>
            </w:r>
            <w:r w:rsidRPr="00C90298">
              <w:rPr>
                <w:noProof/>
                <w:webHidden/>
                <w:rtl/>
              </w:rPr>
              <w:fldChar w:fldCharType="separate"/>
            </w:r>
            <w:r w:rsidR="00094FCE">
              <w:rPr>
                <w:noProof/>
                <w:webHidden/>
                <w:rtl/>
              </w:rPr>
              <w:t>38</w:t>
            </w:r>
            <w:r w:rsidRPr="00C90298">
              <w:rPr>
                <w:noProof/>
                <w:webHidden/>
                <w:rtl/>
              </w:rPr>
              <w:fldChar w:fldCharType="end"/>
            </w:r>
          </w:hyperlink>
        </w:p>
        <w:p w14:paraId="3D32B2AC" w14:textId="2CE7CC93" w:rsidR="00D55307" w:rsidRPr="00C90298" w:rsidRDefault="00D55307" w:rsidP="00D55307">
          <w:pPr>
            <w:pStyle w:val="TOC2"/>
            <w:rPr>
              <w:rFonts w:eastAsiaTheme="minorEastAsia"/>
              <w:noProof/>
              <w:color w:val="auto"/>
              <w:kern w:val="0"/>
              <w:rtl/>
              <w:lang w:val="en-CA" w:eastAsia="en-CA"/>
            </w:rPr>
          </w:pPr>
          <w:r w:rsidRPr="00C90298">
            <w:rPr>
              <w:rStyle w:val="Hyperlink"/>
              <w:rFonts w:ascii="Simplified Arabic" w:hAnsi="Simplified Arabic" w:cs="Simplified Arabic" w:hint="cs"/>
              <w:noProof/>
              <w:sz w:val="24"/>
              <w:szCs w:val="24"/>
              <w:rtl/>
            </w:rPr>
            <w:tab/>
          </w:r>
          <w:hyperlink w:anchor="_Toc507497553" w:history="1">
            <w:r w:rsidRPr="00C90298">
              <w:rPr>
                <w:rStyle w:val="Hyperlink"/>
                <w:rFonts w:ascii="Simplified Arabic" w:hAnsi="Simplified Arabic" w:cs="Simplified Arabic"/>
                <w:noProof/>
                <w:sz w:val="24"/>
                <w:szCs w:val="24"/>
                <w:rtl/>
              </w:rPr>
              <w:t>2-3</w:t>
            </w:r>
            <w:r w:rsidR="00B924FF">
              <w:rPr>
                <w:rStyle w:val="Hyperlink"/>
                <w:rFonts w:ascii="Simplified Arabic" w:hAnsi="Simplified Arabic" w:cs="Simplified Arabic" w:hint="cs"/>
                <w:noProof/>
                <w:sz w:val="24"/>
                <w:szCs w:val="24"/>
                <w:rtl/>
              </w:rPr>
              <w:t xml:space="preserve"> -</w:t>
            </w:r>
            <w:r w:rsidRPr="00C90298">
              <w:rPr>
                <w:rFonts w:eastAsiaTheme="minorEastAsia"/>
                <w:noProof/>
                <w:color w:val="auto"/>
                <w:kern w:val="0"/>
                <w:rtl/>
                <w:lang w:val="en-CA" w:eastAsia="en-CA"/>
              </w:rPr>
              <w:tab/>
            </w:r>
            <w:r w:rsidRPr="00C90298">
              <w:rPr>
                <w:rStyle w:val="Hyperlink"/>
                <w:rFonts w:ascii="Simplified Arabic" w:hAnsi="Simplified Arabic" w:cs="Simplified Arabic"/>
                <w:noProof/>
                <w:sz w:val="24"/>
                <w:szCs w:val="24"/>
                <w:rtl/>
              </w:rPr>
              <w:t>تنظيم العمل</w:t>
            </w:r>
            <w:r w:rsidRPr="00C90298">
              <w:rPr>
                <w:noProof/>
                <w:webHidden/>
                <w:rtl/>
              </w:rPr>
              <w:tab/>
            </w:r>
            <w:r w:rsidRPr="00C90298">
              <w:rPr>
                <w:noProof/>
                <w:webHidden/>
                <w:rtl/>
              </w:rPr>
              <w:fldChar w:fldCharType="begin"/>
            </w:r>
            <w:r w:rsidRPr="00C90298">
              <w:rPr>
                <w:noProof/>
                <w:webHidden/>
                <w:rtl/>
              </w:rPr>
              <w:instrText xml:space="preserve"> </w:instrText>
            </w:r>
            <w:r w:rsidRPr="00C90298">
              <w:rPr>
                <w:noProof/>
                <w:webHidden/>
              </w:rPr>
              <w:instrText>PAGEREF</w:instrText>
            </w:r>
            <w:r w:rsidRPr="00C90298">
              <w:rPr>
                <w:noProof/>
                <w:webHidden/>
                <w:rtl/>
              </w:rPr>
              <w:instrText xml:space="preserve"> _</w:instrText>
            </w:r>
            <w:r w:rsidRPr="00C90298">
              <w:rPr>
                <w:noProof/>
                <w:webHidden/>
              </w:rPr>
              <w:instrText>Toc507497553 \h</w:instrText>
            </w:r>
            <w:r w:rsidRPr="00C90298">
              <w:rPr>
                <w:noProof/>
                <w:webHidden/>
                <w:rtl/>
              </w:rPr>
              <w:instrText xml:space="preserve"> </w:instrText>
            </w:r>
            <w:r w:rsidRPr="00C90298">
              <w:rPr>
                <w:noProof/>
                <w:webHidden/>
                <w:rtl/>
              </w:rPr>
            </w:r>
            <w:r w:rsidRPr="00C90298">
              <w:rPr>
                <w:noProof/>
                <w:webHidden/>
                <w:rtl/>
              </w:rPr>
              <w:fldChar w:fldCharType="separate"/>
            </w:r>
            <w:r w:rsidR="00094FCE">
              <w:rPr>
                <w:noProof/>
                <w:webHidden/>
                <w:rtl/>
              </w:rPr>
              <w:t>39</w:t>
            </w:r>
            <w:r w:rsidRPr="00C90298">
              <w:rPr>
                <w:noProof/>
                <w:webHidden/>
                <w:rtl/>
              </w:rPr>
              <w:fldChar w:fldCharType="end"/>
            </w:r>
          </w:hyperlink>
        </w:p>
        <w:p w14:paraId="5CFD4647" w14:textId="38001085" w:rsidR="00D55307" w:rsidRPr="00C90298" w:rsidRDefault="00094FCE" w:rsidP="00D55307">
          <w:pPr>
            <w:pStyle w:val="TOC2"/>
            <w:rPr>
              <w:rFonts w:eastAsiaTheme="minorEastAsia"/>
              <w:noProof/>
              <w:color w:val="auto"/>
              <w:kern w:val="0"/>
              <w:rtl/>
              <w:lang w:val="en-CA" w:eastAsia="en-CA"/>
            </w:rPr>
          </w:pPr>
          <w:hyperlink w:anchor="_Toc507497554" w:history="1">
            <w:r w:rsidR="00D55307" w:rsidRPr="00C90298">
              <w:rPr>
                <w:rStyle w:val="Hyperlink"/>
                <w:rFonts w:ascii="Simplified Arabic" w:hAnsi="Simplified Arabic" w:cs="Simplified Arabic"/>
                <w:noProof/>
                <w:sz w:val="24"/>
                <w:szCs w:val="24"/>
                <w:rtl/>
                <w:lang w:bidi="ar-EG"/>
              </w:rPr>
              <w:t>البند 3 -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المبادئ التوجيهية الطوعية روتسوليهيرساجيك لإعادة توطين المعارف التقليدية للشعوب الأصلية والمجتمعات المحلية ذات الصلة بحفظ التنوع البيولوجي واستخدامه المستدام (المهمة 15 من برنامج العمل المتعدد السنوات)</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Toc507497554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39</w:t>
            </w:r>
            <w:r w:rsidR="00D55307" w:rsidRPr="00C90298">
              <w:rPr>
                <w:noProof/>
                <w:webHidden/>
                <w:rtl/>
              </w:rPr>
              <w:fldChar w:fldCharType="end"/>
            </w:r>
          </w:hyperlink>
        </w:p>
        <w:p w14:paraId="7B7DEACE" w14:textId="4762A9E2" w:rsidR="00D55307" w:rsidRPr="00C90298" w:rsidRDefault="00094FCE" w:rsidP="00D55307">
          <w:pPr>
            <w:pStyle w:val="TOC2"/>
            <w:rPr>
              <w:rFonts w:eastAsiaTheme="minorEastAsia"/>
              <w:noProof/>
              <w:color w:val="auto"/>
              <w:kern w:val="0"/>
              <w:rtl/>
              <w:lang w:val="en-CA" w:eastAsia="en-CA"/>
            </w:rPr>
          </w:pPr>
          <w:hyperlink w:anchor="_Toc507497555" w:history="1">
            <w:r w:rsidR="00D55307" w:rsidRPr="00C90298">
              <w:rPr>
                <w:rStyle w:val="Hyperlink"/>
                <w:rFonts w:ascii="Simplified Arabic" w:hAnsi="Simplified Arabic" w:cs="Simplified Arabic"/>
                <w:noProof/>
                <w:sz w:val="24"/>
                <w:szCs w:val="24"/>
                <w:rtl/>
                <w:lang w:bidi="ar-EG"/>
              </w:rPr>
              <w:t>البند 4 -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مسرد المصطلحات والمفاهيم الرئيسية ذات الصلة التي يتعين استخدامها في سياق المادة 8(ي) والأحكام المتصلة بها</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Toc507497555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40</w:t>
            </w:r>
            <w:r w:rsidR="00D55307" w:rsidRPr="00C90298">
              <w:rPr>
                <w:noProof/>
                <w:webHidden/>
                <w:rtl/>
              </w:rPr>
              <w:fldChar w:fldCharType="end"/>
            </w:r>
          </w:hyperlink>
        </w:p>
        <w:p w14:paraId="28A5D8F3" w14:textId="66C8419D" w:rsidR="00D55307" w:rsidRPr="00C90298" w:rsidRDefault="00094FCE" w:rsidP="00D55307">
          <w:pPr>
            <w:pStyle w:val="TOC2"/>
            <w:rPr>
              <w:rFonts w:eastAsiaTheme="minorEastAsia"/>
              <w:noProof/>
              <w:color w:val="auto"/>
              <w:kern w:val="0"/>
              <w:rtl/>
              <w:lang w:val="en-CA" w:eastAsia="en-CA"/>
            </w:rPr>
          </w:pPr>
          <w:hyperlink w:anchor="_Toc507497556" w:history="1">
            <w:r w:rsidR="00D55307" w:rsidRPr="00C90298">
              <w:rPr>
                <w:rStyle w:val="Hyperlink"/>
                <w:rFonts w:ascii="Simplified Arabic" w:hAnsi="Simplified Arabic" w:cs="Simplified Arabic"/>
                <w:noProof/>
                <w:sz w:val="24"/>
                <w:szCs w:val="24"/>
                <w:rtl/>
                <w:lang w:bidi="ar-EG"/>
              </w:rPr>
              <w:t>البند 5 -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إنجاز المهام 7 و10 و12 من برنامج العمل المتعدد السنوات</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Toc507497556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40</w:t>
            </w:r>
            <w:r w:rsidR="00D55307" w:rsidRPr="00C90298">
              <w:rPr>
                <w:noProof/>
                <w:webHidden/>
                <w:rtl/>
              </w:rPr>
              <w:fldChar w:fldCharType="end"/>
            </w:r>
          </w:hyperlink>
        </w:p>
        <w:p w14:paraId="7D809C58" w14:textId="6BFF1C74" w:rsidR="00D55307" w:rsidRPr="00C90298" w:rsidRDefault="00094FCE" w:rsidP="00D55307">
          <w:pPr>
            <w:pStyle w:val="TOC2"/>
            <w:rPr>
              <w:rFonts w:eastAsiaTheme="minorEastAsia"/>
              <w:noProof/>
              <w:color w:val="auto"/>
              <w:kern w:val="0"/>
              <w:rtl/>
              <w:lang w:val="en-CA" w:eastAsia="en-CA"/>
            </w:rPr>
          </w:pPr>
          <w:hyperlink w:anchor="_Toc507497557" w:history="1">
            <w:r w:rsidR="00D55307" w:rsidRPr="00C90298">
              <w:rPr>
                <w:rStyle w:val="Hyperlink"/>
                <w:rFonts w:ascii="Simplified Arabic" w:hAnsi="Simplified Arabic" w:cs="Simplified Arabic"/>
                <w:noProof/>
                <w:sz w:val="24"/>
                <w:szCs w:val="24"/>
                <w:rtl/>
                <w:lang w:bidi="ar-EG"/>
              </w:rPr>
              <w:t>البند 6 -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حشد الموارد: تقييم مساهمة الإجراءات الجماعية للشعوب الأصلية والمجتمعات المحلية والضمانات في آليات تمويل التنوع البيولوجي</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Toc507497557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40</w:t>
            </w:r>
            <w:r w:rsidR="00D55307" w:rsidRPr="00C90298">
              <w:rPr>
                <w:noProof/>
                <w:webHidden/>
                <w:rtl/>
              </w:rPr>
              <w:fldChar w:fldCharType="end"/>
            </w:r>
          </w:hyperlink>
        </w:p>
        <w:p w14:paraId="49FAD367" w14:textId="7B897BAA" w:rsidR="00D55307" w:rsidRPr="00C90298" w:rsidRDefault="00094FCE" w:rsidP="00D55307">
          <w:pPr>
            <w:pStyle w:val="TOC2"/>
            <w:rPr>
              <w:rFonts w:eastAsiaTheme="minorEastAsia"/>
              <w:noProof/>
              <w:color w:val="auto"/>
              <w:kern w:val="0"/>
              <w:rtl/>
              <w:lang w:val="en-CA" w:eastAsia="en-CA"/>
            </w:rPr>
          </w:pPr>
          <w:hyperlink w:anchor="_Toc507497558" w:history="1">
            <w:r w:rsidR="00D55307" w:rsidRPr="00C90298">
              <w:rPr>
                <w:rStyle w:val="Hyperlink"/>
                <w:rFonts w:ascii="Simplified Arabic" w:hAnsi="Simplified Arabic" w:cs="Simplified Arabic"/>
                <w:noProof/>
                <w:sz w:val="24"/>
                <w:szCs w:val="24"/>
                <w:rtl/>
                <w:lang w:bidi="ar-EG"/>
              </w:rPr>
              <w:t>البند 7 -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التقدم المحرز نحو تحقيق الهدف 18 من أهداف أيشي للتنوع البيولوجي، وتنفيذ خطة العمل بشأن الاستخدام المألوف المستدام، وإدماج المادة 8(ي) والأحكام المتعلقة بالشعوب الأصلية والمجتمعات المحلية في عمل الاتفاقية وبروتوكوليها</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Toc507497558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41</w:t>
            </w:r>
            <w:r w:rsidR="00D55307" w:rsidRPr="00C90298">
              <w:rPr>
                <w:noProof/>
                <w:webHidden/>
                <w:rtl/>
              </w:rPr>
              <w:fldChar w:fldCharType="end"/>
            </w:r>
          </w:hyperlink>
        </w:p>
        <w:p w14:paraId="368D04F0" w14:textId="721314D6" w:rsidR="00D55307" w:rsidRPr="00C90298" w:rsidRDefault="00094FCE" w:rsidP="00D55307">
          <w:pPr>
            <w:pStyle w:val="TOC2"/>
            <w:rPr>
              <w:rFonts w:eastAsiaTheme="minorEastAsia"/>
              <w:noProof/>
              <w:color w:val="auto"/>
              <w:kern w:val="0"/>
              <w:rtl/>
              <w:lang w:val="en-CA" w:eastAsia="en-CA"/>
            </w:rPr>
          </w:pPr>
          <w:hyperlink w:anchor="_Toc507497559" w:history="1">
            <w:r w:rsidR="00D55307" w:rsidRPr="00C90298">
              <w:rPr>
                <w:rStyle w:val="Hyperlink"/>
                <w:rFonts w:ascii="Simplified Arabic" w:hAnsi="Simplified Arabic" w:cs="Simplified Arabic"/>
                <w:noProof/>
                <w:sz w:val="24"/>
                <w:szCs w:val="24"/>
                <w:rtl/>
                <w:lang w:bidi="ar-EG"/>
              </w:rPr>
              <w:t>البند 5 -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إنجاز المهام 7 و10 و12 من برنامج العمل المتعدد السنوات</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Toc507497559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41</w:t>
            </w:r>
            <w:r w:rsidR="00D55307" w:rsidRPr="00C90298">
              <w:rPr>
                <w:noProof/>
                <w:webHidden/>
                <w:rtl/>
              </w:rPr>
              <w:fldChar w:fldCharType="end"/>
            </w:r>
          </w:hyperlink>
        </w:p>
        <w:p w14:paraId="5B0341F4" w14:textId="3EC38C01" w:rsidR="00D55307" w:rsidRPr="00C90298" w:rsidRDefault="00094FCE" w:rsidP="00D55307">
          <w:pPr>
            <w:pStyle w:val="TOC2"/>
            <w:rPr>
              <w:rFonts w:eastAsiaTheme="minorEastAsia"/>
              <w:noProof/>
              <w:color w:val="auto"/>
              <w:kern w:val="0"/>
              <w:rtl/>
              <w:lang w:val="en-CA" w:eastAsia="en-CA"/>
            </w:rPr>
          </w:pPr>
          <w:hyperlink w:anchor="_Toc507497560" w:history="1">
            <w:r w:rsidR="00D55307" w:rsidRPr="00C90298">
              <w:rPr>
                <w:rStyle w:val="Hyperlink"/>
                <w:rFonts w:ascii="Simplified Arabic" w:hAnsi="Simplified Arabic" w:cs="Simplified Arabic"/>
                <w:noProof/>
                <w:sz w:val="24"/>
                <w:szCs w:val="24"/>
                <w:rtl/>
                <w:lang w:bidi="ar-EG"/>
              </w:rPr>
              <w:t>البند 8 -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توصيات من منتدى الأمم المتحدة الدائم المعني بقضايا الشعوب الأصلية</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Toc507497560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42</w:t>
            </w:r>
            <w:r w:rsidR="00D55307" w:rsidRPr="00C90298">
              <w:rPr>
                <w:noProof/>
                <w:webHidden/>
                <w:rtl/>
              </w:rPr>
              <w:fldChar w:fldCharType="end"/>
            </w:r>
          </w:hyperlink>
        </w:p>
        <w:p w14:paraId="27061485" w14:textId="7373CDEF" w:rsidR="00D55307" w:rsidRPr="00C90298" w:rsidRDefault="00094FCE" w:rsidP="00D55307">
          <w:pPr>
            <w:pStyle w:val="TOC2"/>
            <w:rPr>
              <w:rFonts w:eastAsiaTheme="minorEastAsia"/>
              <w:noProof/>
              <w:color w:val="auto"/>
              <w:kern w:val="0"/>
              <w:rtl/>
              <w:lang w:val="en-CA" w:eastAsia="en-CA"/>
            </w:rPr>
          </w:pPr>
          <w:hyperlink w:anchor="_Toc507497561" w:history="1">
            <w:r w:rsidR="00D55307" w:rsidRPr="00C90298">
              <w:rPr>
                <w:rStyle w:val="Hyperlink"/>
                <w:rFonts w:ascii="Simplified Arabic" w:hAnsi="Simplified Arabic" w:cs="Simplified Arabic"/>
                <w:noProof/>
                <w:sz w:val="24"/>
                <w:szCs w:val="24"/>
                <w:rtl/>
                <w:lang w:bidi="ar-EG"/>
              </w:rPr>
              <w:t>البند 9 -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lang w:bidi="ar-EG"/>
              </w:rPr>
              <w:t>حوار متعمق بشأن المجالات المواضيعية والقضايا الشاملة الأخرى</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Toc507497561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43</w:t>
            </w:r>
            <w:r w:rsidR="00D55307" w:rsidRPr="00C90298">
              <w:rPr>
                <w:noProof/>
                <w:webHidden/>
                <w:rtl/>
              </w:rPr>
              <w:fldChar w:fldCharType="end"/>
            </w:r>
          </w:hyperlink>
        </w:p>
        <w:p w14:paraId="2F4DF4DB" w14:textId="52487DF6" w:rsidR="00D55307" w:rsidRPr="00C90298" w:rsidRDefault="00094FCE" w:rsidP="00D55307">
          <w:pPr>
            <w:pStyle w:val="TOC2"/>
            <w:rPr>
              <w:rFonts w:eastAsiaTheme="minorEastAsia"/>
              <w:noProof/>
              <w:color w:val="auto"/>
              <w:kern w:val="0"/>
              <w:rtl/>
              <w:lang w:val="en-CA" w:eastAsia="en-CA"/>
            </w:rPr>
          </w:pPr>
          <w:hyperlink w:anchor="_Toc507497562" w:history="1">
            <w:r w:rsidR="00D55307" w:rsidRPr="00C90298">
              <w:rPr>
                <w:rStyle w:val="Hyperlink"/>
                <w:rFonts w:ascii="Simplified Arabic" w:hAnsi="Simplified Arabic" w:cs="Simplified Arabic"/>
                <w:noProof/>
                <w:sz w:val="24"/>
                <w:szCs w:val="24"/>
                <w:rtl/>
              </w:rPr>
              <w:t>البند 10 -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rPr>
              <w:t>مسائل أخرى</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Toc507497562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44</w:t>
            </w:r>
            <w:r w:rsidR="00D55307" w:rsidRPr="00C90298">
              <w:rPr>
                <w:noProof/>
                <w:webHidden/>
                <w:rtl/>
              </w:rPr>
              <w:fldChar w:fldCharType="end"/>
            </w:r>
          </w:hyperlink>
        </w:p>
        <w:p w14:paraId="5CB7346C" w14:textId="40DD3347" w:rsidR="00D55307" w:rsidRPr="00C90298" w:rsidRDefault="00094FCE" w:rsidP="00D55307">
          <w:pPr>
            <w:pStyle w:val="TOC2"/>
            <w:rPr>
              <w:rFonts w:eastAsiaTheme="minorEastAsia"/>
              <w:noProof/>
              <w:color w:val="auto"/>
              <w:kern w:val="0"/>
              <w:rtl/>
              <w:lang w:val="en-CA" w:eastAsia="en-CA"/>
            </w:rPr>
          </w:pPr>
          <w:hyperlink w:anchor="_Toc507497563" w:history="1">
            <w:r w:rsidR="00D55307" w:rsidRPr="00C90298">
              <w:rPr>
                <w:rStyle w:val="Hyperlink"/>
                <w:rFonts w:ascii="Simplified Arabic" w:hAnsi="Simplified Arabic" w:cs="Simplified Arabic"/>
                <w:noProof/>
                <w:sz w:val="24"/>
                <w:szCs w:val="24"/>
                <w:rtl/>
              </w:rPr>
              <w:t>البند 11 -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rPr>
              <w:t>اعتماد التقرير</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Toc507497563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44</w:t>
            </w:r>
            <w:r w:rsidR="00D55307" w:rsidRPr="00C90298">
              <w:rPr>
                <w:noProof/>
                <w:webHidden/>
                <w:rtl/>
              </w:rPr>
              <w:fldChar w:fldCharType="end"/>
            </w:r>
          </w:hyperlink>
        </w:p>
        <w:p w14:paraId="7B62FC48" w14:textId="38812D2C" w:rsidR="00D55307" w:rsidRPr="00C90298" w:rsidRDefault="00094FCE" w:rsidP="00D55307">
          <w:pPr>
            <w:pStyle w:val="TOC2"/>
            <w:rPr>
              <w:rFonts w:eastAsiaTheme="minorEastAsia"/>
              <w:noProof/>
              <w:color w:val="auto"/>
              <w:kern w:val="0"/>
              <w:rtl/>
              <w:lang w:val="en-CA" w:eastAsia="en-CA"/>
            </w:rPr>
          </w:pPr>
          <w:hyperlink w:anchor="_Toc507497564" w:history="1">
            <w:r w:rsidR="00D55307" w:rsidRPr="00C90298">
              <w:rPr>
                <w:rStyle w:val="Hyperlink"/>
                <w:rFonts w:ascii="Simplified Arabic" w:hAnsi="Simplified Arabic" w:cs="Simplified Arabic"/>
                <w:noProof/>
                <w:sz w:val="24"/>
                <w:szCs w:val="24"/>
                <w:rtl/>
              </w:rPr>
              <w:t>البند 12 -</w:t>
            </w:r>
            <w:r w:rsidR="00D55307" w:rsidRPr="00C90298">
              <w:rPr>
                <w:rFonts w:eastAsiaTheme="minorEastAsia"/>
                <w:noProof/>
                <w:color w:val="auto"/>
                <w:kern w:val="0"/>
                <w:rtl/>
                <w:lang w:val="en-CA" w:eastAsia="en-CA"/>
              </w:rPr>
              <w:tab/>
            </w:r>
            <w:r w:rsidR="00D55307" w:rsidRPr="00C90298">
              <w:rPr>
                <w:rStyle w:val="Hyperlink"/>
                <w:rFonts w:ascii="Simplified Arabic" w:hAnsi="Simplified Arabic" w:cs="Simplified Arabic"/>
                <w:noProof/>
                <w:sz w:val="24"/>
                <w:szCs w:val="24"/>
                <w:rtl/>
              </w:rPr>
              <w:t>اختتام الاجتماع</w:t>
            </w:r>
            <w:r w:rsidR="00D55307" w:rsidRPr="00C90298">
              <w:rPr>
                <w:noProof/>
                <w:webHidden/>
                <w:rtl/>
              </w:rPr>
              <w:tab/>
            </w:r>
            <w:r w:rsidR="00D55307" w:rsidRPr="00C90298">
              <w:rPr>
                <w:noProof/>
                <w:webHidden/>
                <w:rtl/>
              </w:rPr>
              <w:fldChar w:fldCharType="begin"/>
            </w:r>
            <w:r w:rsidR="00D55307" w:rsidRPr="00C90298">
              <w:rPr>
                <w:noProof/>
                <w:webHidden/>
                <w:rtl/>
              </w:rPr>
              <w:instrText xml:space="preserve"> </w:instrText>
            </w:r>
            <w:r w:rsidR="00D55307" w:rsidRPr="00C90298">
              <w:rPr>
                <w:noProof/>
                <w:webHidden/>
              </w:rPr>
              <w:instrText>PAGEREF</w:instrText>
            </w:r>
            <w:r w:rsidR="00D55307" w:rsidRPr="00C90298">
              <w:rPr>
                <w:noProof/>
                <w:webHidden/>
                <w:rtl/>
              </w:rPr>
              <w:instrText xml:space="preserve"> _</w:instrText>
            </w:r>
            <w:r w:rsidR="00D55307" w:rsidRPr="00C90298">
              <w:rPr>
                <w:noProof/>
                <w:webHidden/>
              </w:rPr>
              <w:instrText>Toc507497564 \h</w:instrText>
            </w:r>
            <w:r w:rsidR="00D55307" w:rsidRPr="00C90298">
              <w:rPr>
                <w:noProof/>
                <w:webHidden/>
                <w:rtl/>
              </w:rPr>
              <w:instrText xml:space="preserve"> </w:instrText>
            </w:r>
            <w:r w:rsidR="00D55307" w:rsidRPr="00C90298">
              <w:rPr>
                <w:noProof/>
                <w:webHidden/>
                <w:rtl/>
              </w:rPr>
            </w:r>
            <w:r w:rsidR="00D55307" w:rsidRPr="00C90298">
              <w:rPr>
                <w:noProof/>
                <w:webHidden/>
                <w:rtl/>
              </w:rPr>
              <w:fldChar w:fldCharType="separate"/>
            </w:r>
            <w:r>
              <w:rPr>
                <w:noProof/>
                <w:webHidden/>
                <w:rtl/>
              </w:rPr>
              <w:t>44</w:t>
            </w:r>
            <w:r w:rsidR="00D55307" w:rsidRPr="00C90298">
              <w:rPr>
                <w:noProof/>
                <w:webHidden/>
                <w:rtl/>
              </w:rPr>
              <w:fldChar w:fldCharType="end"/>
            </w:r>
          </w:hyperlink>
        </w:p>
        <w:p w14:paraId="1F754953" w14:textId="1FED5D37" w:rsidR="00D55307" w:rsidRPr="00C90298" w:rsidRDefault="00750F03">
          <w:pPr>
            <w:pStyle w:val="TOC1"/>
            <w:rPr>
              <w:rFonts w:asciiTheme="minorHAnsi" w:eastAsiaTheme="minorEastAsia" w:hAnsiTheme="minorHAnsi" w:cstheme="minorBidi"/>
              <w:caps w:val="0"/>
              <w:noProof/>
              <w:color w:val="auto"/>
              <w:kern w:val="0"/>
              <w:rtl/>
              <w:lang w:val="en-CA" w:eastAsia="en-CA"/>
            </w:rPr>
          </w:pPr>
          <w:r w:rsidRPr="00C90298">
            <w:rPr>
              <w:rStyle w:val="Hyperlink"/>
              <w:rFonts w:ascii="Simplified Arabic" w:hAnsi="Simplified Arabic" w:cs="Simplified Arabic" w:hint="cs"/>
              <w:noProof/>
              <w:color w:val="auto"/>
              <w:sz w:val="24"/>
              <w:szCs w:val="24"/>
              <w:rtl/>
            </w:rPr>
            <w:t>المرفق</w:t>
          </w:r>
          <w:r w:rsidRPr="00C90298">
            <w:rPr>
              <w:rStyle w:val="Hyperlink"/>
              <w:rFonts w:ascii="Simplified Arabic" w:hAnsi="Simplified Arabic" w:cs="Simplified Arabic" w:hint="cs"/>
              <w:noProof/>
              <w:color w:val="auto"/>
              <w:sz w:val="24"/>
              <w:szCs w:val="24"/>
              <w:rtl/>
            </w:rPr>
            <w:tab/>
          </w:r>
          <w:hyperlink w:anchor="_Toc507497565" w:history="1">
            <w:r w:rsidR="00D55307" w:rsidRPr="00C90298">
              <w:rPr>
                <w:rStyle w:val="Hyperlink"/>
                <w:rFonts w:ascii="Simplified Arabic" w:hAnsi="Simplified Arabic" w:cs="Simplified Arabic"/>
                <w:noProof/>
                <w:sz w:val="24"/>
                <w:szCs w:val="24"/>
                <w:rtl/>
              </w:rPr>
              <w:t xml:space="preserve">حوار متعمق بشأن </w:t>
            </w:r>
            <w:r w:rsidR="00D55307" w:rsidRPr="00C90298">
              <w:rPr>
                <w:rStyle w:val="Hyperlink"/>
                <w:rFonts w:ascii="Simplified Arabic" w:hAnsi="Simplified Arabic" w:cs="Simplified Arabic"/>
                <w:noProof/>
                <w:sz w:val="24"/>
                <w:szCs w:val="24"/>
                <w:rtl/>
                <w:lang w:bidi="ar-EG"/>
              </w:rPr>
              <w:t>القضية</w:t>
            </w:r>
            <w:r w:rsidR="00D55307" w:rsidRPr="00C90298">
              <w:rPr>
                <w:rStyle w:val="Hyperlink"/>
                <w:rFonts w:ascii="Simplified Arabic" w:hAnsi="Simplified Arabic" w:cs="Simplified Arabic"/>
                <w:noProof/>
                <w:sz w:val="24"/>
                <w:szCs w:val="24"/>
                <w:rtl/>
              </w:rPr>
              <w:t xml:space="preserve"> الشاملة "مساهمة المعارف والابتكارات والممارسات التقليدية للشعوب الأصلية والمجتمعات المحلية في تنفيذ خطة التنمية المستدامة لعام 2030 مع التركيز بشكل خاص على حفظ التنوع البيولوجي واستخدامه المستدام."</w:t>
            </w:r>
            <w:r w:rsidR="00D55307" w:rsidRPr="00C90298">
              <w:rPr>
                <w:rFonts w:ascii="Simplified Arabic" w:hAnsi="Simplified Arabic" w:cs="Simplified Arabic"/>
                <w:noProof/>
                <w:webHidden/>
                <w:sz w:val="24"/>
                <w:szCs w:val="24"/>
                <w:rtl/>
              </w:rPr>
              <w:tab/>
            </w:r>
            <w:r w:rsidR="00D55307" w:rsidRPr="00C90298">
              <w:rPr>
                <w:rFonts w:ascii="Simplified Arabic" w:hAnsi="Simplified Arabic" w:cs="Simplified Arabic"/>
                <w:noProof/>
                <w:webHidden/>
                <w:sz w:val="24"/>
                <w:szCs w:val="24"/>
                <w:rtl/>
              </w:rPr>
              <w:fldChar w:fldCharType="begin"/>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Pr>
              <w:instrText>PAGEREF</w:instrText>
            </w:r>
            <w:r w:rsidR="00D55307" w:rsidRPr="00C90298">
              <w:rPr>
                <w:rFonts w:ascii="Simplified Arabic" w:hAnsi="Simplified Arabic" w:cs="Simplified Arabic"/>
                <w:noProof/>
                <w:webHidden/>
                <w:sz w:val="24"/>
                <w:szCs w:val="24"/>
                <w:rtl/>
              </w:rPr>
              <w:instrText xml:space="preserve"> _</w:instrText>
            </w:r>
            <w:r w:rsidR="00D55307" w:rsidRPr="00C90298">
              <w:rPr>
                <w:rFonts w:ascii="Simplified Arabic" w:hAnsi="Simplified Arabic" w:cs="Simplified Arabic"/>
                <w:noProof/>
                <w:webHidden/>
                <w:sz w:val="24"/>
                <w:szCs w:val="24"/>
              </w:rPr>
              <w:instrText>Toc507497565 \h</w:instrText>
            </w:r>
            <w:r w:rsidR="00D55307" w:rsidRPr="00C90298">
              <w:rPr>
                <w:rFonts w:ascii="Simplified Arabic" w:hAnsi="Simplified Arabic" w:cs="Simplified Arabic"/>
                <w:noProof/>
                <w:webHidden/>
                <w:sz w:val="24"/>
                <w:szCs w:val="24"/>
                <w:rtl/>
              </w:rPr>
              <w:instrText xml:space="preserve"> </w:instrText>
            </w:r>
            <w:r w:rsidR="00D55307" w:rsidRPr="00C90298">
              <w:rPr>
                <w:rFonts w:ascii="Simplified Arabic" w:hAnsi="Simplified Arabic" w:cs="Simplified Arabic"/>
                <w:noProof/>
                <w:webHidden/>
                <w:sz w:val="24"/>
                <w:szCs w:val="24"/>
                <w:rtl/>
              </w:rPr>
            </w:r>
            <w:r w:rsidR="00D55307" w:rsidRPr="00C90298">
              <w:rPr>
                <w:rFonts w:ascii="Simplified Arabic" w:hAnsi="Simplified Arabic" w:cs="Simplified Arabic"/>
                <w:noProof/>
                <w:webHidden/>
                <w:sz w:val="24"/>
                <w:szCs w:val="24"/>
                <w:rtl/>
              </w:rPr>
              <w:fldChar w:fldCharType="separate"/>
            </w:r>
            <w:r w:rsidR="00094FCE">
              <w:rPr>
                <w:rFonts w:ascii="Simplified Arabic" w:hAnsi="Simplified Arabic" w:cs="Simplified Arabic"/>
                <w:noProof/>
                <w:webHidden/>
                <w:sz w:val="24"/>
                <w:szCs w:val="24"/>
                <w:rtl/>
              </w:rPr>
              <w:t>46</w:t>
            </w:r>
            <w:r w:rsidR="00D55307" w:rsidRPr="00C90298">
              <w:rPr>
                <w:rFonts w:ascii="Simplified Arabic" w:hAnsi="Simplified Arabic" w:cs="Simplified Arabic"/>
                <w:noProof/>
                <w:webHidden/>
                <w:sz w:val="24"/>
                <w:szCs w:val="24"/>
                <w:rtl/>
              </w:rPr>
              <w:fldChar w:fldCharType="end"/>
            </w:r>
          </w:hyperlink>
        </w:p>
        <w:p w14:paraId="718AAFAB" w14:textId="77777777" w:rsidR="00893ADF" w:rsidRPr="00C90298" w:rsidRDefault="00893ADF" w:rsidP="00893ADF">
          <w:r w:rsidRPr="00C90298">
            <w:rPr>
              <w:rFonts w:ascii="Simplified Arabic" w:hAnsi="Simplified Arabic" w:cs="Simplified Arabic"/>
              <w:noProof/>
            </w:rPr>
            <w:fldChar w:fldCharType="end"/>
          </w:r>
        </w:p>
      </w:sdtContent>
    </w:sdt>
    <w:p w14:paraId="70822E00" w14:textId="77777777" w:rsidR="00893ADF" w:rsidRPr="00C90298" w:rsidRDefault="00893ADF" w:rsidP="00893ADF">
      <w:pPr>
        <w:jc w:val="both"/>
        <w:rPr>
          <w:rFonts w:cs="Simplified Arabic"/>
          <w:b/>
          <w:bCs/>
          <w:sz w:val="28"/>
          <w:szCs w:val="28"/>
          <w:rtl/>
          <w:lang w:bidi="ar-EG"/>
        </w:rPr>
      </w:pPr>
    </w:p>
    <w:p w14:paraId="4D2BB201" w14:textId="77777777" w:rsidR="00893ADF" w:rsidRPr="00C90298" w:rsidRDefault="00893ADF" w:rsidP="00893ADF">
      <w:pPr>
        <w:jc w:val="both"/>
        <w:rPr>
          <w:rFonts w:cs="Simplified Arabic"/>
          <w:b/>
          <w:bCs/>
          <w:sz w:val="28"/>
          <w:szCs w:val="28"/>
          <w:rtl/>
          <w:lang w:bidi="ar-EG"/>
        </w:rPr>
      </w:pPr>
    </w:p>
    <w:p w14:paraId="2058C1E2" w14:textId="77777777" w:rsidR="00893ADF" w:rsidRPr="00C90298" w:rsidRDefault="00893ADF" w:rsidP="00893ADF">
      <w:pPr>
        <w:jc w:val="both"/>
        <w:rPr>
          <w:rFonts w:cs="Simplified Arabic"/>
          <w:b/>
          <w:bCs/>
          <w:sz w:val="28"/>
          <w:szCs w:val="28"/>
          <w:rtl/>
          <w:lang w:bidi="ar-EG"/>
        </w:rPr>
      </w:pPr>
    </w:p>
    <w:p w14:paraId="0812B5B3" w14:textId="77777777" w:rsidR="00893ADF" w:rsidRPr="00C90298" w:rsidRDefault="00893ADF" w:rsidP="00893ADF">
      <w:pPr>
        <w:bidi w:val="0"/>
        <w:rPr>
          <w:rFonts w:cs="Simplified Arabic"/>
          <w:b/>
          <w:bCs/>
          <w:sz w:val="28"/>
          <w:szCs w:val="28"/>
          <w:rtl/>
          <w:lang w:bidi="ar-EG"/>
        </w:rPr>
      </w:pPr>
    </w:p>
    <w:p w14:paraId="50D14927" w14:textId="77777777" w:rsidR="00893ADF" w:rsidRPr="00C90298" w:rsidRDefault="00893ADF">
      <w:pPr>
        <w:bidi w:val="0"/>
        <w:rPr>
          <w:rFonts w:cs="Simplified Arabic"/>
          <w:b/>
          <w:bCs/>
          <w:sz w:val="28"/>
          <w:szCs w:val="28"/>
          <w:rtl/>
          <w:lang w:bidi="ar-EG"/>
        </w:rPr>
      </w:pPr>
      <w:r w:rsidRPr="00C90298">
        <w:rPr>
          <w:rFonts w:cs="Simplified Arabic"/>
          <w:b/>
          <w:bCs/>
          <w:sz w:val="28"/>
          <w:szCs w:val="28"/>
          <w:rtl/>
          <w:lang w:bidi="ar-EG"/>
        </w:rPr>
        <w:br w:type="page"/>
      </w:r>
    </w:p>
    <w:p w14:paraId="07F02EB2" w14:textId="77777777" w:rsidR="00694FF2" w:rsidRPr="00C90298" w:rsidRDefault="00694FF2" w:rsidP="00372385">
      <w:pPr>
        <w:spacing w:after="100" w:line="206" w:lineRule="auto"/>
        <w:ind w:left="1418" w:hanging="709"/>
        <w:jc w:val="both"/>
        <w:outlineLvl w:val="0"/>
        <w:rPr>
          <w:rFonts w:cs="Simplified Arabic"/>
          <w:b/>
          <w:bCs/>
          <w:sz w:val="28"/>
          <w:szCs w:val="28"/>
          <w:rtl/>
          <w:lang w:bidi="ar-EG"/>
        </w:rPr>
      </w:pPr>
      <w:bookmarkStart w:id="3" w:name="_Toc507497539"/>
      <w:r w:rsidRPr="00C90298">
        <w:rPr>
          <w:rFonts w:cs="Simplified Arabic" w:hint="cs"/>
          <w:b/>
          <w:bCs/>
          <w:sz w:val="28"/>
          <w:szCs w:val="28"/>
          <w:rtl/>
          <w:lang w:bidi="ar-EG"/>
        </w:rPr>
        <w:t>أولا-</w:t>
      </w:r>
      <w:r w:rsidRPr="00C90298">
        <w:rPr>
          <w:rFonts w:cs="Simplified Arabic" w:hint="cs"/>
          <w:b/>
          <w:bCs/>
          <w:sz w:val="28"/>
          <w:szCs w:val="28"/>
          <w:rtl/>
          <w:lang w:bidi="ar-EG"/>
        </w:rPr>
        <w:tab/>
        <w:t xml:space="preserve">التوصيات التي اعتمدها </w:t>
      </w:r>
      <w:r w:rsidRPr="00C90298">
        <w:rPr>
          <w:rFonts w:cs="Simplified Arabic"/>
          <w:b/>
          <w:bCs/>
          <w:sz w:val="28"/>
          <w:szCs w:val="28"/>
          <w:rtl/>
          <w:lang w:bidi="ar-EG"/>
        </w:rPr>
        <w:t>الفريق العامل المفتوح العضوية العامل بين الدورات المخصص للمادة 8(ي) والأحكام المتصلة بها في اتفاقية التنوع البيولوجي</w:t>
      </w:r>
      <w:bookmarkEnd w:id="3"/>
    </w:p>
    <w:p w14:paraId="243C07C1" w14:textId="77777777" w:rsidR="00694FF2" w:rsidRPr="00C90298" w:rsidRDefault="00372385" w:rsidP="002262BB">
      <w:pPr>
        <w:spacing w:after="100" w:line="206" w:lineRule="auto"/>
        <w:ind w:left="1418" w:hanging="709"/>
        <w:jc w:val="both"/>
        <w:outlineLvl w:val="1"/>
        <w:rPr>
          <w:rFonts w:cs="Simplified Arabic"/>
          <w:b/>
          <w:bCs/>
          <w:rtl/>
          <w:lang w:bidi="ar-EG"/>
        </w:rPr>
      </w:pPr>
      <w:bookmarkStart w:id="4" w:name="_Toc507497540"/>
      <w:r w:rsidRPr="00C90298">
        <w:rPr>
          <w:rFonts w:cs="Simplified Arabic" w:hint="cs"/>
          <w:b/>
          <w:bCs/>
          <w:rtl/>
          <w:lang w:bidi="ar-EG"/>
        </w:rPr>
        <w:t>10/1</w:t>
      </w:r>
      <w:r w:rsidRPr="00C90298">
        <w:rPr>
          <w:rFonts w:cs="Simplified Arabic" w:hint="cs"/>
          <w:b/>
          <w:bCs/>
          <w:rtl/>
          <w:lang w:bidi="ar-EG"/>
        </w:rPr>
        <w:tab/>
      </w:r>
      <w:r w:rsidR="00694FF2" w:rsidRPr="00C90298">
        <w:rPr>
          <w:rFonts w:cs="Simplified Arabic"/>
          <w:b/>
          <w:bCs/>
          <w:rtl/>
          <w:lang w:bidi="ar-EG"/>
        </w:rPr>
        <w:t xml:space="preserve">المبادئ التوجيهية الطوعية </w:t>
      </w:r>
      <w:r w:rsidR="002262BB" w:rsidRPr="00C90298">
        <w:rPr>
          <w:rFonts w:cs="Simplified Arabic"/>
          <w:b/>
          <w:bCs/>
          <w:rtl/>
          <w:lang w:bidi="ar-EG"/>
        </w:rPr>
        <w:t>روتسوليهيرساجيك</w:t>
      </w:r>
      <w:r w:rsidR="00694FF2" w:rsidRPr="00C90298">
        <w:rPr>
          <w:rFonts w:cs="Simplified Arabic"/>
          <w:b/>
          <w:bCs/>
          <w:rtl/>
          <w:lang w:bidi="ar-EG"/>
        </w:rPr>
        <w:t xml:space="preserve"> لإعادة </w:t>
      </w:r>
      <w:r w:rsidR="00694FF2" w:rsidRPr="00C90298">
        <w:rPr>
          <w:rFonts w:cs="Simplified Arabic" w:hint="cs"/>
          <w:b/>
          <w:bCs/>
          <w:rtl/>
          <w:lang w:bidi="ar-EG"/>
        </w:rPr>
        <w:t xml:space="preserve">توطين </w:t>
      </w:r>
      <w:r w:rsidR="00694FF2" w:rsidRPr="00C90298">
        <w:rPr>
          <w:rFonts w:cs="Simplified Arabic"/>
          <w:b/>
          <w:bCs/>
          <w:rtl/>
          <w:lang w:bidi="ar-EG"/>
        </w:rPr>
        <w:t xml:space="preserve">المعارف التقليدية المتعلقة بحفظ </w:t>
      </w:r>
      <w:r w:rsidR="00694FF2" w:rsidRPr="00C90298">
        <w:rPr>
          <w:rFonts w:cs="Simplified Arabic" w:hint="cs"/>
          <w:b/>
          <w:bCs/>
          <w:rtl/>
          <w:lang w:bidi="ar-EG"/>
        </w:rPr>
        <w:t>ا</w:t>
      </w:r>
      <w:r w:rsidR="00694FF2" w:rsidRPr="00C90298">
        <w:rPr>
          <w:rFonts w:cs="Simplified Arabic"/>
          <w:b/>
          <w:bCs/>
          <w:rtl/>
          <w:lang w:bidi="ar-EG"/>
        </w:rPr>
        <w:t xml:space="preserve">لتنوع البيولوجي </w:t>
      </w:r>
      <w:r w:rsidR="00694FF2" w:rsidRPr="00C90298">
        <w:rPr>
          <w:rFonts w:cs="Simplified Arabic" w:hint="cs"/>
          <w:b/>
          <w:bCs/>
          <w:rtl/>
          <w:lang w:bidi="ar-EG"/>
        </w:rPr>
        <w:t>واستخدامه</w:t>
      </w:r>
      <w:r w:rsidR="00694FF2" w:rsidRPr="00C90298">
        <w:rPr>
          <w:rFonts w:cs="Simplified Arabic"/>
          <w:b/>
          <w:bCs/>
          <w:rtl/>
          <w:lang w:bidi="ar-EG"/>
        </w:rPr>
        <w:t xml:space="preserve"> المستدام</w:t>
      </w:r>
      <w:bookmarkEnd w:id="4"/>
    </w:p>
    <w:p w14:paraId="2E024D95" w14:textId="77777777" w:rsidR="00372385" w:rsidRPr="00C90298" w:rsidRDefault="00372385" w:rsidP="00372385">
      <w:pPr>
        <w:spacing w:after="120" w:line="216" w:lineRule="auto"/>
        <w:ind w:firstLine="720"/>
        <w:rPr>
          <w:rFonts w:cs="Simplified Arabic"/>
          <w:i/>
          <w:iCs/>
          <w:rtl/>
          <w:lang w:bidi="ar-EG"/>
        </w:rPr>
      </w:pPr>
      <w:r w:rsidRPr="00C90298">
        <w:rPr>
          <w:rFonts w:cs="Simplified Arabic" w:hint="cs"/>
          <w:i/>
          <w:iCs/>
          <w:rtl/>
          <w:lang w:bidi="ar-EG"/>
        </w:rPr>
        <w:t xml:space="preserve">إن </w:t>
      </w:r>
      <w:r w:rsidRPr="00C90298">
        <w:rPr>
          <w:rFonts w:cs="Simplified Arabic"/>
          <w:i/>
          <w:iCs/>
          <w:rtl/>
          <w:lang w:bidi="ar-EG"/>
        </w:rPr>
        <w:t>الفريق المفتوح العضوية العامل بين الدورات</w:t>
      </w:r>
      <w:r w:rsidRPr="00C90298">
        <w:rPr>
          <w:rFonts w:cs="Simplified Arabic" w:hint="cs"/>
          <w:i/>
          <w:iCs/>
          <w:rtl/>
          <w:lang w:bidi="ar-EG"/>
        </w:rPr>
        <w:t xml:space="preserve"> </w:t>
      </w:r>
      <w:r w:rsidRPr="00C90298">
        <w:rPr>
          <w:rFonts w:cs="Simplified Arabic"/>
          <w:i/>
          <w:iCs/>
          <w:rtl/>
          <w:lang w:bidi="ar-EG"/>
        </w:rPr>
        <w:t>المخصص للمادة 8(ي) والأحكام المتصل</w:t>
      </w:r>
      <w:r w:rsidRPr="00C90298">
        <w:rPr>
          <w:rFonts w:cs="Simplified Arabic" w:hint="cs"/>
          <w:i/>
          <w:iCs/>
          <w:rtl/>
          <w:lang w:bidi="ar-EG"/>
        </w:rPr>
        <w:t>ة بها،</w:t>
      </w:r>
    </w:p>
    <w:p w14:paraId="29671822" w14:textId="77777777" w:rsidR="00372385" w:rsidRPr="00C90298" w:rsidRDefault="00372385" w:rsidP="00372385">
      <w:pPr>
        <w:spacing w:after="120" w:line="216" w:lineRule="auto"/>
        <w:ind w:firstLine="720"/>
        <w:jc w:val="both"/>
        <w:rPr>
          <w:rFonts w:cs="Simplified Arabic"/>
          <w:rtl/>
          <w:lang w:bidi="ar-EG"/>
        </w:rPr>
      </w:pPr>
      <w:r w:rsidRPr="00C90298">
        <w:rPr>
          <w:rFonts w:cs="Simplified Arabic" w:hint="cs"/>
          <w:i/>
          <w:iCs/>
          <w:rtl/>
          <w:lang w:bidi="ar-EG"/>
        </w:rPr>
        <w:t xml:space="preserve">يوصي </w:t>
      </w:r>
      <w:r w:rsidRPr="00C90298">
        <w:rPr>
          <w:rFonts w:cs="Simplified Arabic" w:hint="cs"/>
          <w:rtl/>
          <w:lang w:bidi="ar-EG"/>
        </w:rPr>
        <w:t>بأن يعتمد مؤتمر الأطراف في اجتماعه الرابع عشر مقررا على غرار ما يلي:</w:t>
      </w:r>
    </w:p>
    <w:p w14:paraId="7315A35F" w14:textId="77777777" w:rsidR="00372385" w:rsidRPr="00C90298" w:rsidRDefault="00372385" w:rsidP="00372385">
      <w:pPr>
        <w:spacing w:after="120" w:line="216" w:lineRule="auto"/>
        <w:ind w:left="720" w:firstLine="720"/>
        <w:jc w:val="both"/>
        <w:rPr>
          <w:rFonts w:cs="Simplified Arabic"/>
          <w:i/>
          <w:iCs/>
          <w:rtl/>
          <w:lang w:bidi="ar-EG"/>
        </w:rPr>
      </w:pPr>
      <w:r w:rsidRPr="00C90298">
        <w:rPr>
          <w:rFonts w:cs="Simplified Arabic"/>
          <w:i/>
          <w:iCs/>
          <w:rtl/>
          <w:lang w:bidi="ar-EG"/>
        </w:rPr>
        <w:t>إن مؤتمر الأطراف،</w:t>
      </w:r>
      <w:r w:rsidR="002262BB" w:rsidRPr="00C90298">
        <w:rPr>
          <w:rFonts w:cs="Simplified Arabic" w:hint="cs"/>
          <w:i/>
          <w:iCs/>
          <w:rtl/>
          <w:lang w:bidi="ar-EG"/>
        </w:rPr>
        <w:t xml:space="preserve"> </w:t>
      </w:r>
    </w:p>
    <w:p w14:paraId="2029573E" w14:textId="77777777" w:rsidR="00372385" w:rsidRPr="00C90298" w:rsidRDefault="00372385" w:rsidP="00372385">
      <w:pPr>
        <w:spacing w:after="120" w:line="216" w:lineRule="auto"/>
        <w:ind w:left="720" w:firstLine="720"/>
        <w:jc w:val="both"/>
        <w:rPr>
          <w:rFonts w:cs="Simplified Arabic"/>
          <w:lang w:bidi="ar-EG"/>
        </w:rPr>
      </w:pPr>
      <w:r w:rsidRPr="00C90298">
        <w:rPr>
          <w:rFonts w:cs="Simplified Arabic"/>
          <w:i/>
          <w:iCs/>
          <w:rtl/>
          <w:lang w:bidi="ar-EG"/>
        </w:rPr>
        <w:t xml:space="preserve">إذ </w:t>
      </w:r>
      <w:r w:rsidRPr="00C90298">
        <w:rPr>
          <w:rFonts w:cs="Simplified Arabic" w:hint="cs"/>
          <w:i/>
          <w:iCs/>
          <w:rtl/>
          <w:lang w:bidi="ar-EG"/>
        </w:rPr>
        <w:t>ي</w:t>
      </w:r>
      <w:r w:rsidRPr="00C90298">
        <w:rPr>
          <w:rFonts w:cs="Simplified Arabic"/>
          <w:i/>
          <w:iCs/>
          <w:rtl/>
          <w:lang w:bidi="ar-EG"/>
        </w:rPr>
        <w:t>شير</w:t>
      </w:r>
      <w:r w:rsidRPr="00C90298">
        <w:rPr>
          <w:rFonts w:cs="Simplified Arabic"/>
          <w:rtl/>
          <w:lang w:bidi="ar-EG"/>
        </w:rPr>
        <w:t xml:space="preserve"> إلى المادة 17 من الاتفاقية التي تقتضي من الأطراف تيسير تبادل المعلومات، </w:t>
      </w:r>
      <w:r w:rsidRPr="00C90298">
        <w:rPr>
          <w:rFonts w:cs="Simplified Arabic" w:hint="cs"/>
          <w:rtl/>
          <w:lang w:bidi="ar-EG"/>
        </w:rPr>
        <w:t>من جميع المصادر العامة المتاحة، ذات الصلة بحفظ التنوع البيولوجي واستخدامه المستدام، بما في ذلك تبادل نتائج البحوث التقنية والعلمية والاجتماعية والاقتصادية، فضلا عن معلومات بشأن برامج التدريب والمسح، والمعارف المتخصصة، والمعارف الأصلية والتقليدية</w:t>
      </w:r>
      <w:r w:rsidRPr="00C90298">
        <w:rPr>
          <w:rFonts w:cs="Simplified Arabic"/>
          <w:rtl/>
          <w:lang w:bidi="ar-EG"/>
        </w:rPr>
        <w:t xml:space="preserve"> </w:t>
      </w:r>
      <w:r w:rsidRPr="00C90298">
        <w:rPr>
          <w:rFonts w:cs="Simplified Arabic" w:hint="cs"/>
          <w:rtl/>
          <w:lang w:bidi="ar-EG"/>
        </w:rPr>
        <w:t>وحيث أمكن ذلك، إعادة توطين المعلومات،</w:t>
      </w:r>
    </w:p>
    <w:p w14:paraId="6D04B65E" w14:textId="77777777" w:rsidR="00372385" w:rsidRPr="00C90298" w:rsidRDefault="00372385" w:rsidP="00372385">
      <w:pPr>
        <w:spacing w:after="120" w:line="216" w:lineRule="auto"/>
        <w:ind w:left="720" w:firstLine="720"/>
        <w:jc w:val="both"/>
        <w:rPr>
          <w:rFonts w:cs="Simplified Arabic"/>
          <w:rtl/>
          <w:lang w:bidi="ar-EG"/>
        </w:rPr>
      </w:pPr>
      <w:r w:rsidRPr="00C90298">
        <w:rPr>
          <w:rFonts w:cs="Simplified Arabic" w:hint="cs"/>
          <w:i/>
          <w:iCs/>
          <w:rtl/>
          <w:lang w:bidi="ar-EG"/>
        </w:rPr>
        <w:t>وإذ يشير</w:t>
      </w:r>
      <w:r w:rsidRPr="00C90298">
        <w:rPr>
          <w:rFonts w:cs="Simplified Arabic" w:hint="cs"/>
          <w:rtl/>
          <w:lang w:bidi="ar-EG"/>
        </w:rPr>
        <w:t xml:space="preserve"> أيضا إلى </w:t>
      </w:r>
      <w:r w:rsidRPr="00C90298">
        <w:rPr>
          <w:rFonts w:cs="Simplified Arabic"/>
          <w:rtl/>
          <w:lang w:bidi="ar-EG"/>
        </w:rPr>
        <w:t xml:space="preserve">المادة 18 </w:t>
      </w:r>
      <w:r w:rsidRPr="00C90298">
        <w:rPr>
          <w:rFonts w:cs="Simplified Arabic" w:hint="cs"/>
          <w:rtl/>
          <w:lang w:bidi="ar-EG"/>
        </w:rPr>
        <w:t xml:space="preserve">من الاتفاقية </w:t>
      </w:r>
      <w:r w:rsidRPr="00C90298">
        <w:rPr>
          <w:rFonts w:cs="Simplified Arabic"/>
          <w:rtl/>
          <w:lang w:bidi="ar-EG"/>
        </w:rPr>
        <w:t xml:space="preserve">التي </w:t>
      </w:r>
      <w:r w:rsidRPr="00C90298">
        <w:rPr>
          <w:rFonts w:cs="Simplified Arabic" w:hint="cs"/>
          <w:rtl/>
          <w:lang w:bidi="ar-EG"/>
        </w:rPr>
        <w:t>تقتضي من</w:t>
      </w:r>
      <w:r w:rsidRPr="00C90298">
        <w:rPr>
          <w:rFonts w:cs="Simplified Arabic"/>
          <w:rtl/>
          <w:lang w:bidi="ar-EG"/>
        </w:rPr>
        <w:t xml:space="preserve"> الأطراف</w:t>
      </w:r>
      <w:r w:rsidRPr="00C90298">
        <w:rPr>
          <w:rFonts w:cs="Simplified Arabic" w:hint="cs"/>
          <w:rtl/>
          <w:lang w:bidi="ar-EG"/>
        </w:rPr>
        <w:t>، ضمن جملة أمور،</w:t>
      </w:r>
      <w:r w:rsidRPr="00C90298">
        <w:rPr>
          <w:rFonts w:cs="Simplified Arabic"/>
          <w:rtl/>
          <w:lang w:bidi="ar-EG"/>
        </w:rPr>
        <w:t xml:space="preserve"> تعزيز التعاون</w:t>
      </w:r>
      <w:r w:rsidRPr="00C90298">
        <w:rPr>
          <w:rFonts w:cs="Simplified Arabic" w:hint="cs"/>
          <w:rtl/>
          <w:lang w:bidi="ar-EG"/>
        </w:rPr>
        <w:t xml:space="preserve"> التقني و</w:t>
      </w:r>
      <w:r w:rsidRPr="00C90298">
        <w:rPr>
          <w:rFonts w:cs="Simplified Arabic"/>
          <w:rtl/>
          <w:lang w:bidi="ar-EG"/>
        </w:rPr>
        <w:t>العلمي</w:t>
      </w:r>
      <w:r w:rsidRPr="00C90298">
        <w:rPr>
          <w:rFonts w:cs="Simplified Arabic" w:hint="cs"/>
          <w:rtl/>
          <w:lang w:bidi="ar-EG"/>
        </w:rPr>
        <w:t xml:space="preserve"> وكذلك تشجيع</w:t>
      </w:r>
      <w:r w:rsidRPr="00C90298">
        <w:rPr>
          <w:rFonts w:cs="Simplified Arabic"/>
          <w:rtl/>
          <w:lang w:bidi="ar-EG"/>
        </w:rPr>
        <w:t xml:space="preserve"> </w:t>
      </w:r>
      <w:r w:rsidRPr="00C90298">
        <w:rPr>
          <w:rFonts w:cs="Simplified Arabic" w:hint="cs"/>
          <w:rtl/>
          <w:lang w:bidi="ar-EG"/>
        </w:rPr>
        <w:t>وإعداد طرائق ل</w:t>
      </w:r>
      <w:r w:rsidRPr="00C90298">
        <w:rPr>
          <w:rFonts w:cs="Simplified Arabic"/>
          <w:rtl/>
          <w:lang w:bidi="ar-EG"/>
        </w:rPr>
        <w:t>لتعاون من أجل تطوير واستخدام التكنولوجيات، بما في ذلك المعارف الأصلية والتقليدية،</w:t>
      </w:r>
      <w:r w:rsidRPr="00C90298">
        <w:rPr>
          <w:rFonts w:cs="Simplified Arabic" w:hint="cs"/>
          <w:rtl/>
          <w:lang w:bidi="ar-EG"/>
        </w:rPr>
        <w:t xml:space="preserve"> وفقا للتشريعات والسياسات الوطنية،</w:t>
      </w:r>
    </w:p>
    <w:p w14:paraId="68D533F9" w14:textId="77777777" w:rsidR="00372385" w:rsidRPr="00C90298" w:rsidRDefault="00372385" w:rsidP="002262BB">
      <w:pPr>
        <w:spacing w:after="120" w:line="216" w:lineRule="auto"/>
        <w:ind w:left="720" w:firstLine="720"/>
        <w:jc w:val="both"/>
        <w:rPr>
          <w:rFonts w:cs="Simplified Arabic"/>
          <w:rtl/>
          <w:lang w:bidi="ar-EG"/>
        </w:rPr>
      </w:pPr>
      <w:r w:rsidRPr="00C90298">
        <w:rPr>
          <w:rFonts w:cs="Simplified Arabic" w:hint="cs"/>
          <w:i/>
          <w:iCs/>
          <w:rtl/>
          <w:lang w:bidi="ar-EG"/>
        </w:rPr>
        <w:t>وإذ يشدد</w:t>
      </w:r>
      <w:r w:rsidRPr="00C90298">
        <w:rPr>
          <w:rFonts w:cs="Simplified Arabic" w:hint="cs"/>
          <w:rtl/>
          <w:lang w:bidi="ar-EG"/>
        </w:rPr>
        <w:t xml:space="preserve"> على أن الهدف من </w:t>
      </w:r>
      <w:r w:rsidRPr="00C90298">
        <w:rPr>
          <w:rFonts w:cs="Simplified Arabic"/>
          <w:rtl/>
          <w:lang w:bidi="ar-EG"/>
        </w:rPr>
        <w:t xml:space="preserve">المبادئ التوجيهية الطوعية </w:t>
      </w:r>
      <w:r w:rsidR="002262BB" w:rsidRPr="00C90298">
        <w:rPr>
          <w:rFonts w:cs="Simplified Arabic"/>
          <w:rtl/>
          <w:lang w:bidi="ar-EG"/>
        </w:rPr>
        <w:t>روتسوليهيرساجيك</w:t>
      </w:r>
      <w:r w:rsidRPr="00C90298">
        <w:rPr>
          <w:rStyle w:val="FootnoteReference"/>
          <w:rtl/>
          <w:lang w:bidi="ar-EG"/>
        </w:rPr>
        <w:footnoteReference w:id="2"/>
      </w:r>
      <w:r w:rsidRPr="00C90298">
        <w:rPr>
          <w:rFonts w:cs="Simplified Arabic"/>
          <w:rtl/>
          <w:lang w:bidi="ar-EG"/>
        </w:rPr>
        <w:t xml:space="preserve"> </w:t>
      </w:r>
      <w:r w:rsidRPr="00C90298">
        <w:rPr>
          <w:rFonts w:cs="Simplified Arabic" w:hint="cs"/>
          <w:rtl/>
          <w:lang w:bidi="ar-EG"/>
        </w:rPr>
        <w:t>لإعادة توطين</w:t>
      </w:r>
      <w:r w:rsidRPr="00C90298">
        <w:rPr>
          <w:rFonts w:cs="Simplified Arabic"/>
          <w:rtl/>
          <w:lang w:bidi="ar-EG"/>
        </w:rPr>
        <w:t xml:space="preserve"> المعارف التقليدية ذات الصلة بحفظ التنوع البيولوجي واستخدامه المستدام </w:t>
      </w:r>
      <w:r w:rsidRPr="00C90298">
        <w:rPr>
          <w:rFonts w:cs="Simplified Arabic" w:hint="cs"/>
          <w:rtl/>
          <w:lang w:bidi="ar-EG"/>
        </w:rPr>
        <w:t xml:space="preserve">هو تيسير استعادة المعارف التقليدية ذات الصلة بحفظ التنوع البيولوجي واستخدامه المستدام، على النحو المبيّن في </w:t>
      </w:r>
      <w:hyperlink r:id="rId13" w:history="1">
        <w:r w:rsidRPr="00C90298">
          <w:rPr>
            <w:rStyle w:val="Hyperlink"/>
            <w:rFonts w:cs="Simplified Arabic" w:hint="cs"/>
            <w:color w:val="0000FF"/>
            <w:u w:val="single"/>
            <w:rtl/>
            <w:lang w:bidi="ar-EG"/>
          </w:rPr>
          <w:t>المقرر</w:t>
        </w:r>
        <w:r w:rsidRPr="00C90298">
          <w:rPr>
            <w:rStyle w:val="Hyperlink"/>
            <w:rFonts w:cs="Simplified Arabic" w:hint="eastAsia"/>
            <w:color w:val="0000FF"/>
            <w:u w:val="single"/>
            <w:rtl/>
            <w:lang w:bidi="ar-EG"/>
          </w:rPr>
          <w:t> </w:t>
        </w:r>
        <w:r w:rsidRPr="00C90298">
          <w:rPr>
            <w:rStyle w:val="Hyperlink"/>
            <w:rFonts w:cs="Simplified Arabic" w:hint="cs"/>
            <w:color w:val="0000FF"/>
            <w:sz w:val="20"/>
            <w:szCs w:val="20"/>
            <w:u w:val="single"/>
            <w:rtl/>
            <w:lang w:bidi="ar-EG"/>
          </w:rPr>
          <w:t>13/19</w:t>
        </w:r>
      </w:hyperlink>
      <w:r w:rsidRPr="00C90298">
        <w:rPr>
          <w:rFonts w:cs="Simplified Arabic" w:hint="cs"/>
          <w:rtl/>
          <w:lang w:bidi="ar-EG"/>
        </w:rPr>
        <w:t>،</w:t>
      </w:r>
    </w:p>
    <w:p w14:paraId="5637D32A" w14:textId="77777777" w:rsidR="00372385" w:rsidRPr="00C90298" w:rsidRDefault="00372385" w:rsidP="00372385">
      <w:pPr>
        <w:spacing w:after="120" w:line="216" w:lineRule="auto"/>
        <w:ind w:left="720" w:firstLine="720"/>
        <w:jc w:val="both"/>
        <w:rPr>
          <w:rFonts w:cs="Simplified Arabic"/>
          <w:rtl/>
          <w:lang w:bidi="ar-EG"/>
        </w:rPr>
      </w:pPr>
      <w:r w:rsidRPr="00C90298">
        <w:rPr>
          <w:rFonts w:cs="Simplified Arabic"/>
          <w:i/>
          <w:iCs/>
          <w:rtl/>
          <w:lang w:bidi="ar-EG"/>
        </w:rPr>
        <w:t xml:space="preserve">وإذ </w:t>
      </w:r>
      <w:r w:rsidRPr="00C90298">
        <w:rPr>
          <w:rFonts w:cs="Simplified Arabic" w:hint="cs"/>
          <w:i/>
          <w:iCs/>
          <w:rtl/>
          <w:lang w:bidi="ar-EG"/>
        </w:rPr>
        <w:t>يأخذ بعين الاعتبار</w:t>
      </w:r>
      <w:r w:rsidRPr="00C90298">
        <w:rPr>
          <w:rFonts w:cs="Simplified Arabic"/>
          <w:rtl/>
          <w:lang w:bidi="ar-EG"/>
        </w:rPr>
        <w:t xml:space="preserve"> أهمية التعاون الدولي </w:t>
      </w:r>
      <w:r w:rsidRPr="00C90298">
        <w:rPr>
          <w:rFonts w:cs="Simplified Arabic" w:hint="cs"/>
          <w:rtl/>
          <w:lang w:bidi="ar-EG"/>
        </w:rPr>
        <w:t>ل</w:t>
      </w:r>
      <w:r w:rsidRPr="00C90298">
        <w:rPr>
          <w:rFonts w:cs="Simplified Arabic"/>
          <w:rtl/>
          <w:lang w:bidi="ar-EG"/>
        </w:rPr>
        <w:t>إعادة توطين المعارف التقليدية</w:t>
      </w:r>
      <w:r w:rsidRPr="00C90298">
        <w:rPr>
          <w:rFonts w:cs="Simplified Arabic" w:hint="cs"/>
          <w:rtl/>
          <w:lang w:bidi="ar-EG"/>
        </w:rPr>
        <w:t xml:space="preserve"> ذات الصلة بحفظ التنوع البيولوجي واستخدامه المستدام، </w:t>
      </w:r>
      <w:r w:rsidRPr="00C90298">
        <w:rPr>
          <w:rFonts w:cs="Simplified Arabic"/>
          <w:rtl/>
          <w:lang w:bidi="ar-EG"/>
        </w:rPr>
        <w:t xml:space="preserve">والمعلومات ذات الصلة و/أو التكميلية للشعوب الأصلية والمجتمعات المحلية لتيسير استعادة المعارف التقليدية </w:t>
      </w:r>
      <w:r w:rsidRPr="00C90298">
        <w:rPr>
          <w:rFonts w:cs="Simplified Arabic" w:hint="cs"/>
          <w:rtl/>
          <w:lang w:bidi="ar-EG"/>
        </w:rPr>
        <w:t>ذات الصلة با</w:t>
      </w:r>
      <w:r w:rsidRPr="00C90298">
        <w:rPr>
          <w:rFonts w:cs="Simplified Arabic"/>
          <w:rtl/>
          <w:lang w:bidi="ar-EG"/>
        </w:rPr>
        <w:t>لتنوع البيولوجي،</w:t>
      </w:r>
      <w:r w:rsidRPr="00C90298">
        <w:rPr>
          <w:rFonts w:cs="Simplified Arabic" w:hint="cs"/>
          <w:rtl/>
          <w:lang w:bidi="ar-EG"/>
        </w:rPr>
        <w:t xml:space="preserve"> </w:t>
      </w:r>
      <w:r w:rsidRPr="00C90298">
        <w:rPr>
          <w:rFonts w:cs="Simplified Arabic"/>
          <w:i/>
          <w:iCs/>
          <w:rtl/>
          <w:lang w:bidi="ar-EG"/>
        </w:rPr>
        <w:t xml:space="preserve">وإذ </w:t>
      </w:r>
      <w:r w:rsidRPr="00C90298">
        <w:rPr>
          <w:rFonts w:cs="Simplified Arabic" w:hint="cs"/>
          <w:i/>
          <w:iCs/>
          <w:rtl/>
          <w:lang w:bidi="ar-EG"/>
        </w:rPr>
        <w:t xml:space="preserve">يأخذ بعين الاعتبار </w:t>
      </w:r>
      <w:r w:rsidRPr="00C90298">
        <w:rPr>
          <w:rFonts w:cs="Simplified Arabic" w:hint="cs"/>
          <w:rtl/>
          <w:lang w:bidi="ar-EG"/>
        </w:rPr>
        <w:t>أهمية الحوكمة لدى ا</w:t>
      </w:r>
      <w:r w:rsidRPr="00C90298">
        <w:rPr>
          <w:rFonts w:cs="Simplified Arabic"/>
          <w:rtl/>
          <w:lang w:bidi="ar-EG"/>
        </w:rPr>
        <w:t>لشعوب الأصلية والمجتمعات المحلية</w:t>
      </w:r>
      <w:r w:rsidRPr="00C90298">
        <w:rPr>
          <w:rFonts w:cs="Simplified Arabic" w:hint="cs"/>
          <w:rtl/>
          <w:lang w:bidi="ar-EG"/>
        </w:rPr>
        <w:t xml:space="preserve"> من أجل استعادة معارفها التقليدية وإدارتها،</w:t>
      </w:r>
    </w:p>
    <w:p w14:paraId="36ACC7D4" w14:textId="77777777" w:rsidR="00372385" w:rsidRPr="00C90298" w:rsidRDefault="00372385" w:rsidP="00372385">
      <w:pPr>
        <w:spacing w:after="120" w:line="216" w:lineRule="auto"/>
        <w:ind w:left="720" w:firstLine="720"/>
        <w:jc w:val="both"/>
        <w:rPr>
          <w:rFonts w:cs="Simplified Arabic"/>
          <w:rtl/>
          <w:lang w:bidi="ar-EG"/>
        </w:rPr>
      </w:pPr>
      <w:r w:rsidRPr="00C90298">
        <w:rPr>
          <w:rFonts w:cs="Simplified Arabic"/>
          <w:i/>
          <w:iCs/>
          <w:rtl/>
          <w:lang w:bidi="ar-EG"/>
        </w:rPr>
        <w:t xml:space="preserve">وإذ </w:t>
      </w:r>
      <w:r w:rsidRPr="00C90298">
        <w:rPr>
          <w:rFonts w:cs="Simplified Arabic" w:hint="cs"/>
          <w:i/>
          <w:iCs/>
          <w:rtl/>
          <w:lang w:bidi="ar-EG"/>
        </w:rPr>
        <w:t>ي</w:t>
      </w:r>
      <w:r w:rsidRPr="00C90298">
        <w:rPr>
          <w:rFonts w:cs="Simplified Arabic"/>
          <w:i/>
          <w:iCs/>
          <w:rtl/>
          <w:lang w:bidi="ar-EG"/>
        </w:rPr>
        <w:t>ضع في اعتباره</w:t>
      </w:r>
      <w:r w:rsidRPr="00C90298">
        <w:rPr>
          <w:rFonts w:cs="Simplified Arabic" w:hint="cs"/>
          <w:rtl/>
          <w:lang w:bidi="ar-EG"/>
        </w:rPr>
        <w:t xml:space="preserve"> أهمية التنفيذ الفعال لمختلف الترتيبات والصكوك والبرامج والاستراتيجيات والمعايير والمبادئ التوجيهية والتقارير والعمليات الدولية ذات الصلة، والحفاظ على دعمها المتبادل، مع مراعاة التشريعات الوطنية، ودون المساس بحقوق الشعوب الأصلية والمجتمعات المحلية،</w:t>
      </w:r>
    </w:p>
    <w:p w14:paraId="1D7AD421" w14:textId="77777777" w:rsidR="00372385" w:rsidRPr="00C90298" w:rsidRDefault="00372385" w:rsidP="00372385">
      <w:pPr>
        <w:spacing w:after="120" w:line="216" w:lineRule="auto"/>
        <w:ind w:left="720" w:firstLine="720"/>
        <w:jc w:val="both"/>
        <w:rPr>
          <w:rFonts w:cs="Simplified Arabic"/>
          <w:rtl/>
          <w:lang w:bidi="ar-EG"/>
        </w:rPr>
      </w:pPr>
      <w:r w:rsidRPr="00C90298">
        <w:rPr>
          <w:rFonts w:cs="Simplified Arabic" w:hint="cs"/>
          <w:i/>
          <w:iCs/>
          <w:rtl/>
          <w:lang w:bidi="ar-EG"/>
        </w:rPr>
        <w:t xml:space="preserve">وإذ يضع في اعتباره أيضا </w:t>
      </w:r>
      <w:r w:rsidRPr="00C90298">
        <w:rPr>
          <w:rFonts w:cs="Simplified Arabic" w:hint="cs"/>
          <w:rtl/>
          <w:lang w:bidi="ar-EG"/>
        </w:rPr>
        <w:t xml:space="preserve">الطابع المعقد الذي تنطوي عليه بعض المفاهيم التي تتناولها </w:t>
      </w:r>
      <w:r w:rsidRPr="00C90298">
        <w:rPr>
          <w:rFonts w:cs="Simplified Arabic"/>
          <w:rtl/>
          <w:lang w:bidi="ar-EG"/>
        </w:rPr>
        <w:t xml:space="preserve">المبادئ التوجيهية الطوعية </w:t>
      </w:r>
      <w:r w:rsidRPr="00C90298">
        <w:rPr>
          <w:rFonts w:cs="Simplified Arabic" w:hint="cs"/>
          <w:rtl/>
          <w:lang w:bidi="ar-EG"/>
        </w:rPr>
        <w:t>روتسوليهيرساجيك، مثل المعارف التقليدية "المتاحة للجمهور"،</w:t>
      </w:r>
    </w:p>
    <w:p w14:paraId="0C28ADBD" w14:textId="77777777" w:rsidR="00372385" w:rsidRPr="00C90298" w:rsidRDefault="00372385" w:rsidP="00372385">
      <w:pPr>
        <w:spacing w:after="120" w:line="216" w:lineRule="auto"/>
        <w:ind w:left="720" w:firstLine="720"/>
        <w:jc w:val="both"/>
        <w:rPr>
          <w:rFonts w:cs="Simplified Arabic"/>
          <w:i/>
          <w:iCs/>
          <w:rtl/>
          <w:lang w:bidi="ar-EG"/>
        </w:rPr>
      </w:pPr>
      <w:r w:rsidRPr="00C90298">
        <w:rPr>
          <w:rFonts w:cs="Simplified Arabic" w:hint="cs"/>
          <w:i/>
          <w:iCs/>
          <w:rtl/>
          <w:lang w:bidi="ar-EG"/>
        </w:rPr>
        <w:t>وإذ يشدد على</w:t>
      </w:r>
      <w:r w:rsidRPr="00C90298">
        <w:rPr>
          <w:rFonts w:cs="Simplified Arabic" w:hint="cs"/>
          <w:rtl/>
          <w:lang w:bidi="ar-EG"/>
        </w:rPr>
        <w:t xml:space="preserve"> أهمية الشرعية والشفافية والاحترام المتبادل والتفاهم </w:t>
      </w:r>
      <w:r w:rsidRPr="00C90298">
        <w:rPr>
          <w:rFonts w:cs="Simplified Arabic"/>
          <w:rtl/>
          <w:lang w:bidi="ar-EG"/>
        </w:rPr>
        <w:t>في العلاقات</w:t>
      </w:r>
      <w:r w:rsidRPr="00C90298">
        <w:rPr>
          <w:rFonts w:cs="Simplified Arabic" w:hint="cs"/>
          <w:rtl/>
          <w:lang w:bidi="ar-EG"/>
        </w:rPr>
        <w:t xml:space="preserve"> بين الشعوب الأصلية والمجتمعات المحلية، من ناحية، والأكاديميين والأوساط العلمية والقطاع الخاص والجهات</w:t>
      </w:r>
      <w:r w:rsidRPr="00C90298">
        <w:rPr>
          <w:rFonts w:cs="Simplified Arabic"/>
          <w:rtl/>
          <w:lang w:bidi="ar-EG"/>
        </w:rPr>
        <w:t xml:space="preserve"> التعليم</w:t>
      </w:r>
      <w:r w:rsidRPr="00C90298">
        <w:rPr>
          <w:rFonts w:cs="Simplified Arabic" w:hint="cs"/>
          <w:rtl/>
          <w:lang w:bidi="ar-EG"/>
        </w:rPr>
        <w:t>ية</w:t>
      </w:r>
      <w:r w:rsidRPr="00C90298">
        <w:rPr>
          <w:rFonts w:cs="Simplified Arabic"/>
          <w:rtl/>
          <w:lang w:bidi="ar-EG"/>
        </w:rPr>
        <w:t xml:space="preserve"> والحكوم</w:t>
      </w:r>
      <w:r w:rsidRPr="00C90298">
        <w:rPr>
          <w:rFonts w:cs="Simplified Arabic" w:hint="cs"/>
          <w:rtl/>
          <w:lang w:bidi="ar-EG"/>
        </w:rPr>
        <w:t>ي</w:t>
      </w:r>
      <w:r w:rsidRPr="00C90298">
        <w:rPr>
          <w:rFonts w:cs="Simplified Arabic"/>
          <w:rtl/>
          <w:lang w:bidi="ar-EG"/>
        </w:rPr>
        <w:t xml:space="preserve">ة وغيرهم من مستخدمي </w:t>
      </w:r>
      <w:r w:rsidRPr="00C90298">
        <w:rPr>
          <w:rFonts w:cs="Simplified Arabic" w:hint="cs"/>
          <w:rtl/>
          <w:lang w:bidi="ar-EG"/>
        </w:rPr>
        <w:t xml:space="preserve">المعارف التقليدية للشعوب الأصلية والمجتمعات المحلية، من الناحية الأخرى، </w:t>
      </w:r>
    </w:p>
    <w:p w14:paraId="0F9DE489" w14:textId="77777777" w:rsidR="00372385" w:rsidRPr="00C90298" w:rsidRDefault="00372385" w:rsidP="00372385">
      <w:pPr>
        <w:spacing w:after="120" w:line="216" w:lineRule="auto"/>
        <w:ind w:left="720" w:firstLine="720"/>
        <w:jc w:val="both"/>
        <w:rPr>
          <w:rFonts w:cs="Simplified Arabic"/>
          <w:rtl/>
          <w:lang w:bidi="ar-EG"/>
        </w:rPr>
      </w:pPr>
      <w:r w:rsidRPr="00C90298">
        <w:rPr>
          <w:rFonts w:cs="Simplified Arabic" w:hint="cs"/>
          <w:rtl/>
          <w:lang w:bidi="ar-EG"/>
        </w:rPr>
        <w:t>1-</w:t>
      </w:r>
      <w:r w:rsidRPr="00C90298">
        <w:rPr>
          <w:rFonts w:cs="Simplified Arabic" w:hint="cs"/>
          <w:rtl/>
          <w:lang w:bidi="ar-EG"/>
        </w:rPr>
        <w:tab/>
      </w:r>
      <w:r w:rsidRPr="00C90298">
        <w:rPr>
          <w:rFonts w:cs="Simplified Arabic" w:hint="cs"/>
          <w:i/>
          <w:iCs/>
          <w:rtl/>
          <w:lang w:bidi="ar-EG"/>
        </w:rPr>
        <w:t>ي</w:t>
      </w:r>
      <w:r w:rsidRPr="00C90298">
        <w:rPr>
          <w:rFonts w:cs="Simplified Arabic"/>
          <w:i/>
          <w:iCs/>
          <w:rtl/>
          <w:lang w:bidi="ar-EG"/>
        </w:rPr>
        <w:t>عتمد</w:t>
      </w:r>
      <w:r w:rsidRPr="00C90298">
        <w:rPr>
          <w:rFonts w:cs="Simplified Arabic"/>
          <w:rtl/>
          <w:lang w:bidi="ar-EG"/>
        </w:rPr>
        <w:t xml:space="preserve"> المبادئ التوجيهية الطوعية </w:t>
      </w:r>
      <w:r w:rsidRPr="00C90298">
        <w:rPr>
          <w:rFonts w:cs="Simplified Arabic" w:hint="cs"/>
          <w:rtl/>
          <w:lang w:bidi="ar-EG"/>
        </w:rPr>
        <w:t>روتسوليهيرساجيك</w:t>
      </w:r>
      <w:r w:rsidRPr="00C90298">
        <w:rPr>
          <w:rFonts w:cs="Simplified Arabic"/>
          <w:rtl/>
          <w:lang w:bidi="ar-EG"/>
        </w:rPr>
        <w:t xml:space="preserve"> لإعادة توطين المعارف التقليدية للشعوب الأصلية والمجتمعات المحلية ذات الصلة بحفظ التنوع البيولوجي و</w:t>
      </w:r>
      <w:r w:rsidRPr="00C90298">
        <w:rPr>
          <w:rFonts w:cs="Simplified Arabic" w:hint="cs"/>
          <w:rtl/>
          <w:lang w:bidi="ar-EG"/>
        </w:rPr>
        <w:t>استخدامه</w:t>
      </w:r>
      <w:r w:rsidRPr="00C90298">
        <w:rPr>
          <w:rFonts w:cs="Simplified Arabic"/>
          <w:rtl/>
          <w:lang w:bidi="ar-EG"/>
        </w:rPr>
        <w:t xml:space="preserve"> المستدام، ويشار إليها فيما يلي باسم "المبادئ التوجيهية الطوعية </w:t>
      </w:r>
      <w:r w:rsidRPr="00C90298">
        <w:rPr>
          <w:rFonts w:cs="Simplified Arabic" w:hint="cs"/>
          <w:rtl/>
          <w:lang w:bidi="ar-EG"/>
        </w:rPr>
        <w:t>روتسوليهيرساجيك</w:t>
      </w:r>
      <w:r w:rsidRPr="00C90298">
        <w:rPr>
          <w:rFonts w:cs="Simplified Arabic"/>
          <w:rtl/>
          <w:lang w:bidi="ar-EG"/>
        </w:rPr>
        <w:t>"؛</w:t>
      </w:r>
    </w:p>
    <w:p w14:paraId="37550A13" w14:textId="77777777" w:rsidR="00372385" w:rsidRPr="00C90298" w:rsidRDefault="00372385" w:rsidP="00372385">
      <w:pPr>
        <w:spacing w:after="120" w:line="216" w:lineRule="auto"/>
        <w:ind w:left="720" w:firstLine="720"/>
        <w:jc w:val="both"/>
        <w:rPr>
          <w:rFonts w:cs="Simplified Arabic"/>
          <w:rtl/>
          <w:lang w:bidi="ar-EG"/>
        </w:rPr>
      </w:pPr>
      <w:r w:rsidRPr="00C90298">
        <w:rPr>
          <w:rFonts w:cs="Simplified Arabic"/>
          <w:rtl/>
          <w:lang w:bidi="ar-EG"/>
        </w:rPr>
        <w:t>2</w:t>
      </w:r>
      <w:r w:rsidRPr="00C90298">
        <w:rPr>
          <w:rFonts w:cs="Simplified Arabic" w:hint="cs"/>
          <w:rtl/>
          <w:lang w:bidi="ar-EG"/>
        </w:rPr>
        <w:t>-</w:t>
      </w:r>
      <w:r w:rsidRPr="00C90298">
        <w:rPr>
          <w:rFonts w:cs="Simplified Arabic" w:hint="cs"/>
          <w:rtl/>
          <w:lang w:bidi="ar-EG"/>
        </w:rPr>
        <w:tab/>
      </w:r>
      <w:r w:rsidRPr="00C90298">
        <w:rPr>
          <w:rFonts w:cs="Simplified Arabic"/>
          <w:i/>
          <w:iCs/>
          <w:rtl/>
          <w:lang w:bidi="ar-EG"/>
        </w:rPr>
        <w:t>يدعو</w:t>
      </w:r>
      <w:r w:rsidRPr="00C90298">
        <w:rPr>
          <w:rFonts w:cs="Simplified Arabic"/>
          <w:rtl/>
          <w:lang w:bidi="ar-EG"/>
        </w:rPr>
        <w:t xml:space="preserve"> الأطراف والحكومات الأخرى والمنظمات ذات الصلة والكيانات </w:t>
      </w:r>
      <w:r w:rsidRPr="00C90298">
        <w:rPr>
          <w:rFonts w:cs="Simplified Arabic" w:hint="cs"/>
          <w:rtl/>
          <w:lang w:bidi="ar-EG"/>
        </w:rPr>
        <w:t xml:space="preserve">الحائزة على </w:t>
      </w:r>
      <w:r w:rsidRPr="00C90298">
        <w:rPr>
          <w:rFonts w:cs="Simplified Arabic"/>
          <w:rtl/>
          <w:lang w:bidi="ar-EG"/>
        </w:rPr>
        <w:t xml:space="preserve">مجموعات من المعارف التقليدية والمعلومات ذات الصلة أو </w:t>
      </w:r>
      <w:r w:rsidRPr="00C90298">
        <w:rPr>
          <w:rFonts w:cs="Simplified Arabic" w:hint="cs"/>
          <w:rtl/>
          <w:lang w:bidi="ar-EG"/>
        </w:rPr>
        <w:t>التكميلية، أو التي تخزنها أو تستضيفها</w:t>
      </w:r>
      <w:r w:rsidRPr="00C90298">
        <w:rPr>
          <w:rFonts w:cs="Simplified Arabic"/>
          <w:rtl/>
          <w:lang w:bidi="ar-EG"/>
        </w:rPr>
        <w:t>، فضلا عن الشعوب الأصلية والمجتمعات المحلية</w:t>
      </w:r>
      <w:r w:rsidRPr="00C90298">
        <w:rPr>
          <w:rFonts w:cs="Simplified Arabic" w:hint="cs"/>
          <w:rtl/>
          <w:lang w:bidi="ar-EG"/>
        </w:rPr>
        <w:t xml:space="preserve"> وأصحاب المصلحة الآخرين إلى ما يلي</w:t>
      </w:r>
      <w:r w:rsidRPr="00C90298">
        <w:rPr>
          <w:rFonts w:cs="Simplified Arabic"/>
          <w:rtl/>
          <w:lang w:bidi="ar-EG"/>
        </w:rPr>
        <w:t>:</w:t>
      </w:r>
    </w:p>
    <w:p w14:paraId="54705E7B"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(أ)</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استخدام المبادئ التوجيهية الطوعية</w:t>
      </w:r>
      <w:r w:rsidRPr="00C90298">
        <w:rPr>
          <w:rFonts w:cs="Simplified Arabic" w:hint="cs"/>
          <w:rtl/>
          <w:lang w:bidi="ar-EG"/>
        </w:rPr>
        <w:t xml:space="preserve"> </w:t>
      </w:r>
      <w:r w:rsidRPr="00C90298">
        <w:rPr>
          <w:rFonts w:ascii="Simplified Arabic" w:hAnsi="Simplified Arabic" w:cs="Simplified Arabic" w:hint="cs"/>
          <w:rtl/>
          <w:lang w:bidi="ar-EG"/>
        </w:rPr>
        <w:t>روتسوليهيرساجيك</w:t>
      </w:r>
      <w:r w:rsidRPr="00C90298">
        <w:rPr>
          <w:rFonts w:ascii="Simplified Arabic" w:hAnsi="Simplified Arabic" w:cs="Simplified Arabic"/>
          <w:rtl/>
          <w:lang w:bidi="ar-EG"/>
        </w:rPr>
        <w:t xml:space="preserve">، حسب الاقتضاء، في </w:t>
      </w:r>
      <w:r w:rsidRPr="00C90298">
        <w:rPr>
          <w:rFonts w:ascii="Simplified Arabic" w:hAnsi="Simplified Arabic" w:cs="Simplified Arabic" w:hint="cs"/>
          <w:rtl/>
          <w:lang w:bidi="ar-EG"/>
        </w:rPr>
        <w:t>جهودها</w:t>
      </w:r>
      <w:r w:rsidRPr="00C90298">
        <w:rPr>
          <w:rFonts w:ascii="Simplified Arabic" w:hAnsi="Simplified Arabic" w:cs="Simplified Arabic"/>
          <w:rtl/>
          <w:lang w:bidi="ar-EG"/>
        </w:rPr>
        <w:t xml:space="preserve"> الرامية إلى إعادة توطين واستعاد</w:t>
      </w:r>
      <w:r w:rsidRPr="00C90298">
        <w:rPr>
          <w:rFonts w:ascii="Simplified Arabic" w:hAnsi="Simplified Arabic" w:cs="Simplified Arabic" w:hint="cs"/>
          <w:rtl/>
          <w:lang w:bidi="ar-EG"/>
        </w:rPr>
        <w:t>ة</w:t>
      </w:r>
      <w:r w:rsidRPr="00C90298">
        <w:rPr>
          <w:rFonts w:ascii="Simplified Arabic" w:hAnsi="Simplified Arabic" w:cs="Simplified Arabic"/>
          <w:rtl/>
          <w:lang w:bidi="ar-EG"/>
        </w:rPr>
        <w:t xml:space="preserve"> المعارف التقليدية ذات الصلة بحفظ التنوع البيولوجي واستخدامه المستدام</w:t>
      </w:r>
      <w:r w:rsidRPr="00C90298">
        <w:rPr>
          <w:rFonts w:ascii="Simplified Arabic" w:hAnsi="Simplified Arabic" w:cs="Simplified Arabic" w:hint="cs"/>
          <w:rtl/>
          <w:lang w:bidi="ar-EG"/>
        </w:rPr>
        <w:t xml:space="preserve"> إلى حائزي المعارف الأصليين، وحيثما ينطبق، تيسير تقاسم المنافع الناشئة عن استخدام المعارف التقليدية، ولا سيما وفق شروط متفق عليها بصورة متبادلة؛</w:t>
      </w:r>
    </w:p>
    <w:p w14:paraId="75E57DE1"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(ب)</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تعزيز المبادئ التوجيهية الطوعية </w:t>
      </w:r>
      <w:r w:rsidRPr="00C90298">
        <w:rPr>
          <w:rFonts w:ascii="Simplified Arabic" w:hAnsi="Simplified Arabic" w:cs="Simplified Arabic" w:hint="cs"/>
          <w:rtl/>
          <w:lang w:bidi="ar-EG"/>
        </w:rPr>
        <w:t>روتسوليهيرساجيك</w:t>
      </w:r>
      <w:r w:rsidRPr="00C90298">
        <w:rPr>
          <w:rFonts w:ascii="Simplified Arabic" w:hAnsi="Simplified Arabic" w:cs="Simplified Arabic"/>
          <w:rtl/>
          <w:lang w:bidi="ar-EG"/>
        </w:rPr>
        <w:t xml:space="preserve"> من خلال أنشطة التثقيف والتوعية، حسب الاقتضاء؛</w:t>
      </w:r>
    </w:p>
    <w:p w14:paraId="001B21D8"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(ج)</w:t>
      </w:r>
      <w:r w:rsidRPr="00C90298">
        <w:rPr>
          <w:rFonts w:ascii="Simplified Arabic" w:hAnsi="Simplified Arabic" w:cs="Simplified Arabic" w:hint="cs"/>
          <w:rtl/>
          <w:lang w:bidi="ar-EG"/>
        </w:rPr>
        <w:tab/>
        <w:t>إتاحة</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حسب</w:t>
      </w:r>
      <w:r w:rsidRPr="00C90298">
        <w:rPr>
          <w:rFonts w:ascii="Simplified Arabic" w:hAnsi="Simplified Arabic" w:cs="Simplified Arabic"/>
          <w:rtl/>
          <w:lang w:bidi="ar-EG"/>
        </w:rPr>
        <w:t xml:space="preserve"> الاقتضاء، أفضل الممارسات والدروس المستفادة والأمثلة الجيدة </w:t>
      </w:r>
      <w:r w:rsidRPr="00C90298">
        <w:rPr>
          <w:rFonts w:ascii="Simplified Arabic" w:hAnsi="Simplified Arabic" w:cs="Simplified Arabic" w:hint="cs"/>
          <w:rtl/>
          <w:lang w:bidi="ar-EG"/>
        </w:rPr>
        <w:t>والمنافع الناجمة عن</w:t>
      </w:r>
      <w:r w:rsidRPr="00C90298">
        <w:rPr>
          <w:rFonts w:ascii="Simplified Arabic" w:hAnsi="Simplified Arabic" w:cs="Simplified Arabic"/>
          <w:rtl/>
          <w:lang w:bidi="ar-EG"/>
        </w:rPr>
        <w:t xml:space="preserve"> إعادة توطين المعارف التقليدية ذات الصلة بحفظ التنوع البيولوجي واستخدامه المستدام،</w:t>
      </w:r>
      <w:r w:rsidRPr="00C90298">
        <w:rPr>
          <w:rFonts w:ascii="Simplified Arabic" w:hAnsi="Simplified Arabic" w:cs="Simplified Arabic" w:hint="cs"/>
          <w:rtl/>
          <w:lang w:bidi="ar-EG"/>
        </w:rPr>
        <w:t xml:space="preserve"> والتقاسم المنصف والعادل للمنافع،</w:t>
      </w:r>
      <w:r w:rsidRPr="00C90298">
        <w:rPr>
          <w:rFonts w:ascii="Simplified Arabic" w:hAnsi="Simplified Arabic" w:cs="Simplified Arabic"/>
          <w:rtl/>
          <w:lang w:bidi="ar-EG"/>
        </w:rPr>
        <w:t xml:space="preserve"> بما في ذلك عمليات التبادل </w:t>
      </w:r>
      <w:r w:rsidRPr="00C90298">
        <w:rPr>
          <w:rFonts w:ascii="Simplified Arabic" w:hAnsi="Simplified Arabic" w:cs="Simplified Arabic" w:hint="cs"/>
          <w:rtl/>
          <w:lang w:bidi="ar-EG"/>
        </w:rPr>
        <w:t xml:space="preserve">فيما </w:t>
      </w:r>
      <w:r w:rsidRPr="00C90298">
        <w:rPr>
          <w:rFonts w:ascii="Simplified Arabic" w:hAnsi="Simplified Arabic" w:cs="Simplified Arabic"/>
          <w:rtl/>
          <w:lang w:bidi="ar-EG"/>
        </w:rPr>
        <w:t>بين المجتمعات من خلال بوابة</w:t>
      </w:r>
      <w:r w:rsidRPr="00C90298">
        <w:rPr>
          <w:rFonts w:ascii="Simplified Arabic" w:hAnsi="Simplified Arabic" w:cs="Simplified Arabic" w:hint="cs"/>
          <w:rtl/>
          <w:lang w:bidi="ar-EG"/>
        </w:rPr>
        <w:t xml:space="preserve"> معلومات</w:t>
      </w:r>
      <w:r w:rsidRPr="00C90298">
        <w:rPr>
          <w:rFonts w:ascii="Simplified Arabic" w:hAnsi="Simplified Arabic" w:cs="Simplified Arabic"/>
          <w:rtl/>
          <w:lang w:bidi="ar-EG"/>
        </w:rPr>
        <w:t xml:space="preserve"> المعارف التقليدية</w:t>
      </w:r>
      <w:r w:rsidRPr="00C90298">
        <w:rPr>
          <w:rFonts w:ascii="Simplified Arabic" w:hAnsi="Simplified Arabic" w:cs="Simplified Arabic" w:hint="cs"/>
          <w:rtl/>
          <w:lang w:bidi="ar-EG"/>
        </w:rPr>
        <w:t xml:space="preserve"> وآلية غرفة تبادل المعلومات، وحسب الاقتضاء </w:t>
      </w:r>
      <w:r w:rsidRPr="00C90298">
        <w:rPr>
          <w:rFonts w:ascii="Simplified Arabic" w:hAnsi="Simplified Arabic" w:cs="Simplified Arabic"/>
          <w:rtl/>
          <w:lang w:bidi="ar-EG"/>
        </w:rPr>
        <w:t xml:space="preserve">من خلال </w:t>
      </w:r>
      <w:r w:rsidRPr="00C90298">
        <w:rPr>
          <w:rFonts w:ascii="Simplified Arabic" w:hAnsi="Simplified Arabic" w:cs="Simplified Arabic" w:hint="cs"/>
          <w:rtl/>
          <w:lang w:bidi="ar-EG"/>
        </w:rPr>
        <w:t>ال</w:t>
      </w:r>
      <w:r w:rsidRPr="00C90298">
        <w:rPr>
          <w:rFonts w:ascii="Simplified Arabic" w:hAnsi="Simplified Arabic" w:cs="Simplified Arabic"/>
          <w:rtl/>
          <w:lang w:bidi="ar-EG"/>
        </w:rPr>
        <w:t>منصات الأخرى</w:t>
      </w:r>
      <w:r w:rsidRPr="00C90298">
        <w:rPr>
          <w:rFonts w:ascii="Simplified Arabic" w:hAnsi="Simplified Arabic" w:cs="Simplified Arabic" w:hint="cs"/>
          <w:rtl/>
          <w:lang w:bidi="ar-EG"/>
        </w:rPr>
        <w:t xml:space="preserve"> ل</w:t>
      </w:r>
      <w:r w:rsidRPr="00C90298">
        <w:rPr>
          <w:rFonts w:ascii="Simplified Arabic" w:hAnsi="Simplified Arabic" w:cs="Simplified Arabic"/>
          <w:rtl/>
          <w:lang w:bidi="ar-EG"/>
        </w:rPr>
        <w:t>تبادل المعارف؛</w:t>
      </w:r>
    </w:p>
    <w:p w14:paraId="2BEE0DBF"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(د)</w:t>
      </w:r>
      <w:r w:rsidRPr="00C90298">
        <w:rPr>
          <w:rFonts w:ascii="Simplified Arabic" w:hAnsi="Simplified Arabic" w:cs="Simplified Arabic" w:hint="cs"/>
          <w:rtl/>
          <w:lang w:bidi="ar-EG"/>
        </w:rPr>
        <w:tab/>
        <w:t>الإبلاغ</w:t>
      </w:r>
      <w:r w:rsidRPr="00C90298">
        <w:rPr>
          <w:rFonts w:ascii="Simplified Arabic" w:hAnsi="Simplified Arabic" w:cs="Simplified Arabic"/>
          <w:rtl/>
          <w:lang w:bidi="ar-EG"/>
        </w:rPr>
        <w:t xml:space="preserve"> عن الخبرات المكتسبة </w:t>
      </w:r>
      <w:r w:rsidRPr="00C90298">
        <w:rPr>
          <w:rFonts w:ascii="Simplified Arabic" w:hAnsi="Simplified Arabic" w:cs="Simplified Arabic" w:hint="cs"/>
          <w:rtl/>
          <w:lang w:bidi="ar-EG"/>
        </w:rPr>
        <w:t>في</w:t>
      </w:r>
      <w:r w:rsidRPr="00C90298">
        <w:rPr>
          <w:rFonts w:ascii="Simplified Arabic" w:hAnsi="Simplified Arabic" w:cs="Simplified Arabic"/>
          <w:rtl/>
          <w:lang w:bidi="ar-EG"/>
        </w:rPr>
        <w:t xml:space="preserve"> استخدام المبادئ التوجيهية الطوعية</w:t>
      </w:r>
      <w:r w:rsidRPr="00C90298">
        <w:rPr>
          <w:rFonts w:cs="Simplified Arabic" w:hint="cs"/>
          <w:rtl/>
          <w:lang w:bidi="ar-EG"/>
        </w:rPr>
        <w:t xml:space="preserve"> </w:t>
      </w:r>
      <w:r w:rsidRPr="00C90298">
        <w:rPr>
          <w:rFonts w:ascii="Simplified Arabic" w:hAnsi="Simplified Arabic" w:cs="Simplified Arabic" w:hint="cs"/>
          <w:rtl/>
          <w:lang w:bidi="ar-EG"/>
        </w:rPr>
        <w:t>روتسوليهيرساجيك</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وتبادل أفضل الممارسات المتعلقة بالتدابير ذات الصلة، أينما</w:t>
      </w:r>
      <w:r w:rsidRPr="00C90298">
        <w:rPr>
          <w:rFonts w:ascii="Simplified Arabic" w:hAnsi="Simplified Arabic" w:cs="Simplified Arabic"/>
          <w:rtl/>
          <w:lang w:bidi="ar-EG"/>
        </w:rPr>
        <w:t xml:space="preserve"> وجدت</w:t>
      </w:r>
      <w:r w:rsidRPr="00C90298">
        <w:rPr>
          <w:rFonts w:ascii="Simplified Arabic" w:hAnsi="Simplified Arabic" w:cs="Simplified Arabic" w:hint="cs"/>
          <w:rtl/>
          <w:lang w:bidi="ar-EG"/>
        </w:rPr>
        <w:t xml:space="preserve">، بهدف تعزيز </w:t>
      </w:r>
      <w:r w:rsidRPr="00C90298">
        <w:rPr>
          <w:rFonts w:ascii="Simplified Arabic" w:hAnsi="Simplified Arabic" w:cs="Simplified Arabic"/>
          <w:rtl/>
          <w:lang w:bidi="ar-EG"/>
        </w:rPr>
        <w:t>التعاون الدولي والإقليمي وال</w:t>
      </w:r>
      <w:r w:rsidRPr="00C90298">
        <w:rPr>
          <w:rFonts w:ascii="Simplified Arabic" w:hAnsi="Simplified Arabic" w:cs="Simplified Arabic" w:hint="cs"/>
          <w:rtl/>
          <w:lang w:bidi="ar-EG"/>
        </w:rPr>
        <w:t>ثنائي</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فيما يتعلق</w:t>
      </w:r>
      <w:r w:rsidRPr="00C90298">
        <w:rPr>
          <w:rFonts w:ascii="Simplified Arabic" w:hAnsi="Simplified Arabic" w:cs="Simplified Arabic"/>
          <w:rtl/>
          <w:lang w:bidi="ar-EG"/>
        </w:rPr>
        <w:t xml:space="preserve"> بإعادة توطين المعارف التقليدية</w:t>
      </w:r>
      <w:r w:rsidRPr="00C90298">
        <w:rPr>
          <w:rFonts w:ascii="Simplified Arabic" w:hAnsi="Simplified Arabic" w:cs="Simplified Arabic" w:hint="cs"/>
          <w:rtl/>
          <w:lang w:bidi="ar-EG"/>
        </w:rPr>
        <w:t>، بما في ذلك إعادة توطين المعارف التقليدية</w:t>
      </w:r>
      <w:r w:rsidRPr="00C90298">
        <w:rPr>
          <w:rFonts w:ascii="Simplified Arabic" w:hAnsi="Simplified Arabic" w:cs="Simplified Arabic"/>
          <w:rtl/>
          <w:lang w:bidi="ar-EG"/>
        </w:rPr>
        <w:t xml:space="preserve"> المشتركة عبر الحدود، من خلال التقارير الوطنية </w:t>
      </w:r>
      <w:r w:rsidRPr="00C90298">
        <w:rPr>
          <w:rFonts w:ascii="Simplified Arabic" w:hAnsi="Simplified Arabic" w:cs="Simplified Arabic" w:hint="cs"/>
          <w:rtl/>
          <w:lang w:bidi="ar-EG"/>
        </w:rPr>
        <w:t xml:space="preserve">وآلية غرفة تبادل المعلومات </w:t>
      </w:r>
      <w:r w:rsidRPr="00C90298">
        <w:rPr>
          <w:rFonts w:ascii="Simplified Arabic" w:hAnsi="Simplified Arabic" w:cs="Simplified Arabic"/>
          <w:rtl/>
          <w:lang w:bidi="ar-EG"/>
        </w:rPr>
        <w:t>وبوابة</w:t>
      </w:r>
      <w:r w:rsidRPr="00C90298">
        <w:rPr>
          <w:rFonts w:ascii="Simplified Arabic" w:hAnsi="Simplified Arabic" w:cs="Simplified Arabic" w:hint="cs"/>
          <w:rtl/>
          <w:lang w:bidi="ar-EG"/>
        </w:rPr>
        <w:t xml:space="preserve"> معلومات</w:t>
      </w:r>
      <w:r w:rsidRPr="00C90298">
        <w:rPr>
          <w:rFonts w:ascii="Simplified Arabic" w:hAnsi="Simplified Arabic" w:cs="Simplified Arabic"/>
          <w:rtl/>
          <w:lang w:bidi="ar-EG"/>
        </w:rPr>
        <w:t xml:space="preserve"> المعارف التقليدية</w:t>
      </w:r>
      <w:r w:rsidRPr="00C90298">
        <w:rPr>
          <w:rStyle w:val="FootnoteReference"/>
          <w:rtl/>
          <w:lang w:bidi="ar-EG"/>
        </w:rPr>
        <w:footnoteReference w:id="3"/>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كمساهمة</w:t>
      </w:r>
      <w:r w:rsidRPr="00C90298">
        <w:rPr>
          <w:rFonts w:ascii="Simplified Arabic" w:hAnsi="Simplified Arabic" w:cs="Simplified Arabic"/>
          <w:rtl/>
          <w:lang w:bidi="ar-EG"/>
        </w:rPr>
        <w:t xml:space="preserve"> في الإبلاغ عن التقدم المحرز في تنفيذ المادة 8(ي) والأحكام المتصلة بها إلى الهيئة </w:t>
      </w:r>
      <w:r w:rsidRPr="00C90298">
        <w:rPr>
          <w:rFonts w:ascii="Simplified Arabic" w:hAnsi="Simplified Arabic" w:cs="Simplified Arabic" w:hint="cs"/>
          <w:rtl/>
          <w:lang w:bidi="ar-EG"/>
        </w:rPr>
        <w:t>الفرعية</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المعنية با</w:t>
      </w:r>
      <w:r w:rsidRPr="00C90298">
        <w:rPr>
          <w:rFonts w:ascii="Simplified Arabic" w:hAnsi="Simplified Arabic" w:cs="Simplified Arabic"/>
          <w:rtl/>
          <w:lang w:bidi="ar-EG"/>
        </w:rPr>
        <w:t>لتنفيذ و</w:t>
      </w:r>
      <w:r w:rsidRPr="00C90298">
        <w:rPr>
          <w:rFonts w:ascii="Simplified Arabic" w:hAnsi="Simplified Arabic" w:cs="Simplified Arabic" w:hint="cs"/>
          <w:rtl/>
          <w:lang w:bidi="ar-EG"/>
        </w:rPr>
        <w:t>الفريق</w:t>
      </w:r>
      <w:r w:rsidRPr="00C90298">
        <w:rPr>
          <w:rFonts w:ascii="Simplified Arabic" w:hAnsi="Simplified Arabic" w:cs="Simplified Arabic"/>
          <w:rtl/>
          <w:lang w:bidi="ar-EG"/>
        </w:rPr>
        <w:t xml:space="preserve"> المفتوح العضوية </w:t>
      </w:r>
      <w:r w:rsidRPr="00C90298">
        <w:rPr>
          <w:rFonts w:ascii="Simplified Arabic" w:hAnsi="Simplified Arabic" w:cs="Simplified Arabic" w:hint="cs"/>
          <w:rtl/>
          <w:lang w:bidi="ar-EG"/>
        </w:rPr>
        <w:t xml:space="preserve">العامل </w:t>
      </w:r>
      <w:r w:rsidRPr="00C90298">
        <w:rPr>
          <w:rFonts w:ascii="Simplified Arabic" w:hAnsi="Simplified Arabic" w:cs="Simplified Arabic"/>
          <w:rtl/>
          <w:lang w:bidi="ar-EG"/>
        </w:rPr>
        <w:t xml:space="preserve">بين الدورات المخصص </w:t>
      </w:r>
      <w:r w:rsidRPr="00C90298">
        <w:rPr>
          <w:rFonts w:ascii="Simplified Arabic" w:hAnsi="Simplified Arabic" w:cs="Simplified Arabic" w:hint="cs"/>
          <w:rtl/>
          <w:lang w:bidi="ar-EG"/>
        </w:rPr>
        <w:t>ل</w:t>
      </w:r>
      <w:r w:rsidRPr="00C90298">
        <w:rPr>
          <w:rFonts w:ascii="Simplified Arabic" w:hAnsi="Simplified Arabic" w:cs="Simplified Arabic"/>
          <w:rtl/>
          <w:lang w:bidi="ar-EG"/>
        </w:rPr>
        <w:t>لمادة 8(ي) والأحكام المتصلة بها في اجتماعاته</w:t>
      </w:r>
      <w:r w:rsidRPr="00C90298">
        <w:rPr>
          <w:rFonts w:ascii="Simplified Arabic" w:hAnsi="Simplified Arabic" w:cs="Simplified Arabic" w:hint="cs"/>
          <w:rtl/>
          <w:lang w:bidi="ar-EG"/>
        </w:rPr>
        <w:t>م</w:t>
      </w:r>
      <w:r w:rsidRPr="00C90298">
        <w:rPr>
          <w:rFonts w:ascii="Simplified Arabic" w:hAnsi="Simplified Arabic" w:cs="Simplified Arabic"/>
          <w:rtl/>
          <w:lang w:bidi="ar-EG"/>
        </w:rPr>
        <w:t>ا المقبلة</w:t>
      </w:r>
      <w:r w:rsidRPr="00C90298">
        <w:rPr>
          <w:rFonts w:ascii="Simplified Arabic" w:hAnsi="Simplified Arabic" w:cs="Simplified Arabic" w:hint="cs"/>
          <w:rtl/>
          <w:lang w:bidi="ar-EG"/>
        </w:rPr>
        <w:t>؛</w:t>
      </w:r>
    </w:p>
    <w:p w14:paraId="66922DA8"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hint="cs"/>
          <w:rtl/>
          <w:lang w:bidi="ar-EG"/>
        </w:rPr>
        <w:t>3-</w:t>
      </w:r>
      <w:r w:rsidRPr="00C90298">
        <w:rPr>
          <w:rFonts w:ascii="Simplified Arabic" w:hAnsi="Simplified Arabic" w:cs="Simplified Arabic" w:hint="cs"/>
          <w:rtl/>
          <w:lang w:bidi="ar-EG"/>
        </w:rPr>
        <w:tab/>
      </w:r>
      <w:r w:rsidRPr="00C90298">
        <w:rPr>
          <w:rFonts w:ascii="Simplified Arabic" w:hAnsi="Simplified Arabic" w:cs="Simplified Arabic" w:hint="cs"/>
          <w:i/>
          <w:iCs/>
          <w:rtl/>
          <w:lang w:bidi="ar-EG"/>
        </w:rPr>
        <w:t>يدعو</w:t>
      </w:r>
      <w:r w:rsidRPr="00C90298">
        <w:rPr>
          <w:rFonts w:ascii="Simplified Arabic" w:hAnsi="Simplified Arabic" w:cs="Simplified Arabic"/>
          <w:lang w:bidi="ar-EG"/>
        </w:rPr>
        <w:t xml:space="preserve"> </w:t>
      </w:r>
      <w:r w:rsidRPr="00C90298">
        <w:rPr>
          <w:rFonts w:ascii="Simplified Arabic" w:hAnsi="Simplified Arabic" w:cs="Simplified Arabic"/>
          <w:rtl/>
          <w:lang w:bidi="ar-EG"/>
        </w:rPr>
        <w:t>منظمة الأمم المتحدة للتربية والعلم والثقافة</w:t>
      </w:r>
      <w:r w:rsidRPr="00C90298">
        <w:rPr>
          <w:rFonts w:ascii="Simplified Arabic" w:hAnsi="Simplified Arabic" w:cs="Simplified Arabic"/>
          <w:lang w:bidi="ar-EG"/>
        </w:rPr>
        <w:t xml:space="preserve"> </w:t>
      </w:r>
      <w:r w:rsidRPr="00C90298">
        <w:rPr>
          <w:rFonts w:ascii="Simplified Arabic" w:hAnsi="Simplified Arabic" w:cs="Simplified Arabic" w:hint="cs"/>
          <w:rtl/>
          <w:lang w:bidi="ar-EG"/>
        </w:rPr>
        <w:t>إلى أن تأخذ المبادئ التوجيهية الطوعية روتسوليهيرساجيك في الاعتبار؛</w:t>
      </w:r>
    </w:p>
    <w:p w14:paraId="10EE6305"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hint="cs"/>
          <w:rtl/>
          <w:lang w:bidi="ar-EG"/>
        </w:rPr>
        <w:t>4-</w:t>
      </w:r>
      <w:r w:rsidRPr="00C90298">
        <w:rPr>
          <w:rFonts w:ascii="Simplified Arabic" w:hAnsi="Simplified Arabic" w:cs="Simplified Arabic" w:hint="cs"/>
          <w:rtl/>
          <w:lang w:bidi="ar-EG"/>
        </w:rPr>
        <w:tab/>
      </w:r>
      <w:r w:rsidRPr="00C90298">
        <w:rPr>
          <w:rFonts w:ascii="Simplified Arabic" w:hAnsi="Simplified Arabic" w:cs="Simplified Arabic" w:hint="cs"/>
          <w:i/>
          <w:iCs/>
          <w:rtl/>
          <w:lang w:bidi="ar-EG"/>
        </w:rPr>
        <w:t>يطلب</w:t>
      </w:r>
      <w:r w:rsidRPr="00C90298">
        <w:rPr>
          <w:rFonts w:ascii="Simplified Arabic" w:hAnsi="Simplified Arabic" w:cs="Simplified Arabic" w:hint="cs"/>
          <w:rtl/>
          <w:lang w:bidi="ar-EG"/>
        </w:rPr>
        <w:t xml:space="preserve"> إلى الأمينة التنفيذية، بالتعاون مع المنظمات ذات الصلة، دعم وتيسير الجهود الرامية إلى استخدام المبادئ التوجيهية الطوعية</w:t>
      </w:r>
      <w:r w:rsidRPr="00C90298">
        <w:rPr>
          <w:rFonts w:cs="Simplified Arabic" w:hint="cs"/>
          <w:rtl/>
          <w:lang w:bidi="ar-EG"/>
        </w:rPr>
        <w:t xml:space="preserve"> </w:t>
      </w:r>
      <w:r w:rsidRPr="00C90298">
        <w:rPr>
          <w:rFonts w:ascii="Simplified Arabic" w:hAnsi="Simplified Arabic" w:cs="Simplified Arabic" w:hint="cs"/>
          <w:rtl/>
          <w:lang w:bidi="ar-EG"/>
        </w:rPr>
        <w:t>روتسوليهيرساجيك، حسب الاقتضاء.</w:t>
      </w:r>
    </w:p>
    <w:p w14:paraId="24597A41" w14:textId="77777777" w:rsidR="00372385" w:rsidRPr="00C90298" w:rsidRDefault="00372385" w:rsidP="00372385">
      <w:pPr>
        <w:keepNext/>
        <w:spacing w:after="120" w:line="216" w:lineRule="auto"/>
        <w:ind w:left="720"/>
        <w:jc w:val="center"/>
        <w:rPr>
          <w:rFonts w:cs="Simplified Arabic"/>
          <w:i/>
          <w:iCs/>
          <w:sz w:val="28"/>
          <w:szCs w:val="28"/>
          <w:rtl/>
          <w:lang w:bidi="ar-EG"/>
        </w:rPr>
      </w:pPr>
      <w:r w:rsidRPr="00C90298">
        <w:rPr>
          <w:rFonts w:cs="Simplified Arabic"/>
          <w:i/>
          <w:iCs/>
          <w:rtl/>
          <w:lang w:bidi="ar-EG"/>
        </w:rPr>
        <w:t>المرفق</w:t>
      </w:r>
    </w:p>
    <w:p w14:paraId="17B3D560" w14:textId="77777777" w:rsidR="00372385" w:rsidRPr="00C90298" w:rsidRDefault="00372385" w:rsidP="00372385">
      <w:pPr>
        <w:keepNext/>
        <w:spacing w:after="120" w:line="216" w:lineRule="auto"/>
        <w:ind w:left="720"/>
        <w:jc w:val="center"/>
        <w:rPr>
          <w:rFonts w:cs="Simplified Arabic"/>
          <w:b/>
          <w:bCs/>
          <w:sz w:val="28"/>
          <w:szCs w:val="28"/>
          <w:rtl/>
          <w:lang w:bidi="ar-EG"/>
        </w:rPr>
      </w:pPr>
      <w:r w:rsidRPr="00C90298">
        <w:rPr>
          <w:rFonts w:cs="Simplified Arabic"/>
          <w:b/>
          <w:bCs/>
          <w:sz w:val="28"/>
          <w:szCs w:val="28"/>
          <w:rtl/>
          <w:lang w:bidi="ar-EG"/>
        </w:rPr>
        <w:t xml:space="preserve">مقدمة </w:t>
      </w:r>
      <w:r w:rsidRPr="00C90298">
        <w:rPr>
          <w:rFonts w:cs="Simplified Arabic" w:hint="cs"/>
          <w:b/>
          <w:bCs/>
          <w:sz w:val="28"/>
          <w:szCs w:val="28"/>
          <w:rtl/>
          <w:lang w:bidi="ar-EG"/>
        </w:rPr>
        <w:t>ل</w:t>
      </w:r>
      <w:r w:rsidRPr="00C90298">
        <w:rPr>
          <w:rFonts w:cs="Simplified Arabic"/>
          <w:b/>
          <w:bCs/>
          <w:sz w:val="28"/>
          <w:szCs w:val="28"/>
          <w:rtl/>
          <w:lang w:bidi="ar-EG"/>
        </w:rPr>
        <w:t xml:space="preserve">لمبادئ التوجيهية الطوعية </w:t>
      </w:r>
      <w:r w:rsidRPr="00C90298">
        <w:rPr>
          <w:rFonts w:cs="Simplified Arabic" w:hint="cs"/>
          <w:b/>
          <w:bCs/>
          <w:sz w:val="28"/>
          <w:szCs w:val="28"/>
          <w:rtl/>
          <w:lang w:bidi="ar-EG"/>
        </w:rPr>
        <w:t>روتسوليهيرساجيك</w:t>
      </w:r>
      <w:r w:rsidRPr="00C90298">
        <w:rPr>
          <w:rFonts w:cs="Simplified Arabic"/>
          <w:b/>
          <w:bCs/>
          <w:sz w:val="28"/>
          <w:szCs w:val="28"/>
          <w:rtl/>
          <w:lang w:bidi="ar-EG"/>
        </w:rPr>
        <w:t xml:space="preserve"> لإعادة توطين المعارف التقليدية للشعوب الأصلية والمجتمعات المحلية ذات الصلة بحفظ التنوع البيولوجي و</w:t>
      </w:r>
      <w:r w:rsidRPr="00C90298">
        <w:rPr>
          <w:rFonts w:cs="Simplified Arabic" w:hint="cs"/>
          <w:b/>
          <w:bCs/>
          <w:sz w:val="28"/>
          <w:szCs w:val="28"/>
          <w:rtl/>
          <w:lang w:bidi="ar-EG"/>
        </w:rPr>
        <w:t>استخدامه</w:t>
      </w:r>
      <w:r w:rsidRPr="00C90298">
        <w:rPr>
          <w:rFonts w:cs="Simplified Arabic"/>
          <w:b/>
          <w:bCs/>
          <w:sz w:val="28"/>
          <w:szCs w:val="28"/>
          <w:rtl/>
          <w:lang w:bidi="ar-EG"/>
        </w:rPr>
        <w:t xml:space="preserve"> المستدام</w:t>
      </w:r>
    </w:p>
    <w:p w14:paraId="690D7B78" w14:textId="77777777" w:rsidR="00372385" w:rsidRPr="00C90298" w:rsidRDefault="00372385" w:rsidP="00372385">
      <w:pPr>
        <w:numPr>
          <w:ilvl w:val="0"/>
          <w:numId w:val="37"/>
        </w:numPr>
        <w:spacing w:after="120" w:line="216" w:lineRule="auto"/>
        <w:ind w:firstLine="0"/>
        <w:jc w:val="both"/>
        <w:rPr>
          <w:rFonts w:cs="Simplified Arabic"/>
          <w:rtl/>
          <w:lang w:bidi="ar-EG"/>
        </w:rPr>
      </w:pPr>
      <w:r w:rsidRPr="00C90298">
        <w:rPr>
          <w:rFonts w:cs="Simplified Arabic" w:hint="cs"/>
          <w:rtl/>
          <w:lang w:bidi="ar-EG"/>
        </w:rPr>
        <w:t>أقر</w:t>
      </w:r>
      <w:r w:rsidRPr="00C90298">
        <w:rPr>
          <w:rFonts w:cs="Simplified Arabic"/>
          <w:rtl/>
          <w:lang w:bidi="ar-EG"/>
        </w:rPr>
        <w:t xml:space="preserve"> المجتمع الدولي بالاعتماد الوثيق والتقليدي لكثير من الشعوب الأصلية والمجتمعات المحلية على الموارد البيولوجية، ولا سيما في ديباجة اتفاقية التنوع البيولوجي. وهناك أيضا اعتراف واسع بالمساهمة التي يمكن أن تقدمها المعارف التقليدية </w:t>
      </w:r>
      <w:r w:rsidRPr="00C90298">
        <w:rPr>
          <w:rFonts w:cs="Simplified Arabic" w:hint="cs"/>
          <w:rtl/>
          <w:lang w:bidi="ar-EG"/>
        </w:rPr>
        <w:t xml:space="preserve">لكل من </w:t>
      </w:r>
      <w:r w:rsidRPr="00C90298">
        <w:rPr>
          <w:rFonts w:cs="Simplified Arabic"/>
          <w:rtl/>
          <w:lang w:bidi="ar-EG"/>
        </w:rPr>
        <w:t xml:space="preserve">حفظ التنوع البيولوجي واستخدامه </w:t>
      </w:r>
      <w:r w:rsidRPr="00C90298">
        <w:rPr>
          <w:rFonts w:cs="Simplified Arabic" w:hint="cs"/>
          <w:rtl/>
          <w:lang w:bidi="ar-EG"/>
        </w:rPr>
        <w:t>ال</w:t>
      </w:r>
      <w:r w:rsidRPr="00C90298">
        <w:rPr>
          <w:rFonts w:cs="Simplified Arabic"/>
          <w:rtl/>
          <w:lang w:bidi="ar-EG"/>
        </w:rPr>
        <w:t>مستدام –</w:t>
      </w:r>
      <w:r w:rsidRPr="00C90298">
        <w:rPr>
          <w:rFonts w:cs="Simplified Arabic" w:hint="cs"/>
          <w:rtl/>
          <w:lang w:bidi="ar-EG"/>
        </w:rPr>
        <w:t xml:space="preserve"> </w:t>
      </w:r>
      <w:r w:rsidRPr="00C90298">
        <w:rPr>
          <w:rFonts w:cs="Simplified Arabic"/>
          <w:rtl/>
          <w:lang w:bidi="ar-EG"/>
        </w:rPr>
        <w:t>وهما هدفان أساسيان للاتفاقية –</w:t>
      </w:r>
      <w:r w:rsidRPr="00C90298">
        <w:rPr>
          <w:rFonts w:cs="Simplified Arabic" w:hint="cs"/>
          <w:rtl/>
          <w:lang w:bidi="ar-EG"/>
        </w:rPr>
        <w:t xml:space="preserve"> </w:t>
      </w:r>
      <w:r w:rsidRPr="00C90298">
        <w:rPr>
          <w:rFonts w:cs="Simplified Arabic"/>
          <w:rtl/>
          <w:lang w:bidi="ar-EG"/>
        </w:rPr>
        <w:t>والحاجة إلى ضمان التقاسم المنصف</w:t>
      </w:r>
      <w:r w:rsidRPr="00C90298">
        <w:rPr>
          <w:rFonts w:cs="Simplified Arabic" w:hint="cs"/>
          <w:rtl/>
          <w:lang w:bidi="ar-EG"/>
        </w:rPr>
        <w:t xml:space="preserve"> والعادل</w:t>
      </w:r>
      <w:r w:rsidRPr="00C90298">
        <w:rPr>
          <w:rFonts w:cs="Simplified Arabic"/>
          <w:rtl/>
          <w:lang w:bidi="ar-EG"/>
        </w:rPr>
        <w:t xml:space="preserve"> للمنافع الناشئة عن استخدام </w:t>
      </w:r>
      <w:r w:rsidRPr="00C90298">
        <w:rPr>
          <w:rFonts w:cs="Simplified Arabic" w:hint="cs"/>
          <w:rtl/>
          <w:lang w:bidi="ar-EG"/>
        </w:rPr>
        <w:t>المعارف التقليدية</w:t>
      </w:r>
      <w:r w:rsidRPr="00C90298">
        <w:rPr>
          <w:rFonts w:cs="Simplified Arabic"/>
          <w:rtl/>
          <w:lang w:bidi="ar-EG"/>
        </w:rPr>
        <w:t xml:space="preserve">. ولهذا السبب، </w:t>
      </w:r>
      <w:r w:rsidRPr="00C90298">
        <w:rPr>
          <w:rFonts w:cs="Simplified Arabic" w:hint="cs"/>
          <w:rtl/>
          <w:lang w:bidi="ar-EG"/>
        </w:rPr>
        <w:t>تعهدت</w:t>
      </w:r>
      <w:r w:rsidRPr="00C90298">
        <w:rPr>
          <w:rFonts w:cs="Simplified Arabic"/>
          <w:rtl/>
          <w:lang w:bidi="ar-EG"/>
        </w:rPr>
        <w:t xml:space="preserve"> الأطراف في الاتفاقية في المادة</w:t>
      </w:r>
      <w:r w:rsidRPr="00C90298">
        <w:rPr>
          <w:rFonts w:cs="Simplified Arabic" w:hint="cs"/>
          <w:rtl/>
          <w:lang w:bidi="ar-EG"/>
        </w:rPr>
        <w:t> </w:t>
      </w:r>
      <w:r w:rsidRPr="00C90298">
        <w:rPr>
          <w:rFonts w:cs="Simplified Arabic"/>
          <w:rtl/>
          <w:lang w:bidi="ar-EG"/>
        </w:rPr>
        <w:t xml:space="preserve">8(ي)، رهنا بتشريعاتها الوطنية، باحترام وحفظ </w:t>
      </w:r>
      <w:r w:rsidRPr="00C90298">
        <w:rPr>
          <w:rFonts w:cs="Simplified Arabic" w:hint="cs"/>
          <w:rtl/>
          <w:lang w:bidi="ar-EG"/>
        </w:rPr>
        <w:t>وصون</w:t>
      </w:r>
      <w:r w:rsidRPr="00C90298">
        <w:rPr>
          <w:rFonts w:cs="Simplified Arabic"/>
          <w:rtl/>
          <w:lang w:bidi="ar-EG"/>
        </w:rPr>
        <w:t xml:space="preserve"> معارف وابتكارات وممارسات المجتمعات الأصلية والمحلية التي تجسد أساليب الحياة التقليدية ذات الصلة بحفظ التنوع البيولوجي واستخدام</w:t>
      </w:r>
      <w:r w:rsidRPr="00C90298">
        <w:rPr>
          <w:rFonts w:cs="Simplified Arabic" w:hint="cs"/>
          <w:rtl/>
          <w:lang w:bidi="ar-EG"/>
        </w:rPr>
        <w:t>ه</w:t>
      </w:r>
      <w:r w:rsidRPr="00C90298">
        <w:rPr>
          <w:rFonts w:cs="Simplified Arabic"/>
          <w:rtl/>
          <w:lang w:bidi="ar-EG"/>
        </w:rPr>
        <w:t xml:space="preserve"> المستدام، وتشجيع تطبيقها على نطاق أوسع بموافقة و</w:t>
      </w:r>
      <w:r w:rsidRPr="00C90298">
        <w:rPr>
          <w:rFonts w:cs="Simplified Arabic" w:hint="cs"/>
          <w:rtl/>
          <w:lang w:bidi="ar-EG"/>
        </w:rPr>
        <w:t>مشاركة حائزي</w:t>
      </w:r>
      <w:r w:rsidRPr="00C90298">
        <w:rPr>
          <w:rFonts w:cs="Simplified Arabic"/>
          <w:rtl/>
          <w:lang w:bidi="ar-EG"/>
        </w:rPr>
        <w:t xml:space="preserve"> هذه المعارف والابتكارات والممارسات، وتشجيع التقاسم المنصف للمنافع الناشئة عن استخدام هذه المعارف والابتكارات والممارسات.</w:t>
      </w:r>
    </w:p>
    <w:p w14:paraId="4546A241" w14:textId="77777777" w:rsidR="00372385" w:rsidRPr="00C90298" w:rsidRDefault="00372385" w:rsidP="00372385">
      <w:pPr>
        <w:numPr>
          <w:ilvl w:val="0"/>
          <w:numId w:val="37"/>
        </w:numPr>
        <w:spacing w:after="120" w:line="216" w:lineRule="auto"/>
        <w:ind w:firstLine="0"/>
        <w:jc w:val="both"/>
        <w:rPr>
          <w:rFonts w:cs="Simplified Arabic"/>
          <w:rtl/>
          <w:lang w:bidi="ar-EG"/>
        </w:rPr>
      </w:pPr>
      <w:r w:rsidRPr="00C90298">
        <w:rPr>
          <w:rFonts w:cs="Simplified Arabic"/>
          <w:rtl/>
          <w:lang w:bidi="ar-EG"/>
        </w:rPr>
        <w:t xml:space="preserve">ولتنفيذ </w:t>
      </w:r>
      <w:r w:rsidRPr="00C90298">
        <w:rPr>
          <w:rFonts w:cs="Simplified Arabic" w:hint="cs"/>
          <w:rtl/>
          <w:lang w:bidi="ar-EG"/>
        </w:rPr>
        <w:t>ا</w:t>
      </w:r>
      <w:r w:rsidRPr="00C90298">
        <w:rPr>
          <w:rFonts w:cs="Simplified Arabic"/>
          <w:rtl/>
          <w:lang w:bidi="ar-EG"/>
        </w:rPr>
        <w:t>لمادة 8(ي) والأحكام المتصلة بها</w:t>
      </w:r>
      <w:r w:rsidRPr="00C90298">
        <w:rPr>
          <w:rFonts w:cs="Simplified Arabic" w:hint="cs"/>
          <w:rtl/>
          <w:lang w:bidi="ar-EG"/>
        </w:rPr>
        <w:t xml:space="preserve"> على نحو فعال</w:t>
      </w:r>
      <w:r w:rsidRPr="00C90298">
        <w:rPr>
          <w:rFonts w:cs="Simplified Arabic"/>
          <w:rtl/>
          <w:lang w:bidi="ar-EG"/>
        </w:rPr>
        <w:t xml:space="preserve">، اعتمد مؤتمر الأطراف في اتفاقية التنوع البيولوجي، في المقرر 5/16، برنامج العمل </w:t>
      </w:r>
      <w:r w:rsidRPr="00C90298">
        <w:rPr>
          <w:rFonts w:cs="Simplified Arabic" w:hint="cs"/>
          <w:rtl/>
          <w:lang w:bidi="ar-EG"/>
        </w:rPr>
        <w:t>المتعلق ب</w:t>
      </w:r>
      <w:r w:rsidRPr="00C90298">
        <w:rPr>
          <w:rFonts w:cs="Simplified Arabic"/>
          <w:rtl/>
          <w:lang w:bidi="ar-EG"/>
        </w:rPr>
        <w:t xml:space="preserve">المادة 8(ي) والأحكام المتصلة بها، </w:t>
      </w:r>
      <w:r w:rsidRPr="00C90298">
        <w:rPr>
          <w:rFonts w:cs="Simplified Arabic" w:hint="cs"/>
          <w:rtl/>
          <w:lang w:bidi="ar-EG"/>
        </w:rPr>
        <w:t>بما في ذلك المهمة 15، التي</w:t>
      </w:r>
      <w:r w:rsidRPr="00C90298">
        <w:rPr>
          <w:rFonts w:cs="Simplified Arabic"/>
          <w:rtl/>
          <w:lang w:bidi="ar-EG"/>
        </w:rPr>
        <w:t xml:space="preserve"> طلب فيه</w:t>
      </w:r>
      <w:r w:rsidRPr="00C90298">
        <w:rPr>
          <w:rFonts w:cs="Simplified Arabic" w:hint="cs"/>
          <w:rtl/>
          <w:lang w:bidi="ar-EG"/>
        </w:rPr>
        <w:t>ا</w:t>
      </w:r>
      <w:r w:rsidRPr="00C90298">
        <w:rPr>
          <w:rFonts w:cs="Simplified Arabic"/>
          <w:rtl/>
          <w:lang w:bidi="ar-EG"/>
        </w:rPr>
        <w:t xml:space="preserve"> إلى الفريق العامل المفتوح العضوية المخصص </w:t>
      </w:r>
      <w:r w:rsidRPr="00C90298">
        <w:rPr>
          <w:rFonts w:cs="Simplified Arabic" w:hint="cs"/>
          <w:rtl/>
          <w:lang w:bidi="ar-EG"/>
        </w:rPr>
        <w:t>ل</w:t>
      </w:r>
      <w:r w:rsidRPr="00C90298">
        <w:rPr>
          <w:rFonts w:cs="Simplified Arabic"/>
          <w:rtl/>
          <w:lang w:bidi="ar-EG"/>
        </w:rPr>
        <w:t xml:space="preserve">لمادة 8(ي) </w:t>
      </w:r>
      <w:r w:rsidRPr="00C90298">
        <w:rPr>
          <w:rFonts w:cs="Simplified Arabic" w:hint="cs"/>
          <w:rtl/>
          <w:lang w:bidi="ar-EG"/>
        </w:rPr>
        <w:t>والأحكام المتصلة بها</w:t>
      </w:r>
      <w:r w:rsidRPr="00C90298">
        <w:rPr>
          <w:rFonts w:cs="Simplified Arabic"/>
          <w:rtl/>
          <w:lang w:bidi="ar-EG"/>
        </w:rPr>
        <w:t xml:space="preserve"> </w:t>
      </w:r>
      <w:r w:rsidRPr="00C90298">
        <w:rPr>
          <w:rFonts w:cs="Simplified Arabic" w:hint="cs"/>
          <w:rtl/>
          <w:lang w:bidi="ar-EG"/>
        </w:rPr>
        <w:t>إعداد</w:t>
      </w:r>
      <w:r w:rsidRPr="00C90298">
        <w:rPr>
          <w:rFonts w:cs="Simplified Arabic"/>
          <w:rtl/>
          <w:lang w:bidi="ar-EG"/>
        </w:rPr>
        <w:t xml:space="preserve"> مبادئ توجيهية من شأنها أن تيسر إعادة توطين المعلومات، بما في ذلك الممتلكات الثقافية، وفقا للفقرة 2 من المادة 17 من اتفاقية التنوع البيولوجي من أجل تيسير استعادة المعارف التقليدية </w:t>
      </w:r>
      <w:r w:rsidRPr="00C90298">
        <w:rPr>
          <w:rFonts w:cs="Simplified Arabic" w:hint="cs"/>
          <w:rtl/>
          <w:lang w:bidi="ar-EG"/>
        </w:rPr>
        <w:t>ذات الصلة با</w:t>
      </w:r>
      <w:r w:rsidRPr="00C90298">
        <w:rPr>
          <w:rFonts w:cs="Simplified Arabic"/>
          <w:rtl/>
          <w:lang w:bidi="ar-EG"/>
        </w:rPr>
        <w:t>لتنوع البيولوجي.</w:t>
      </w:r>
    </w:p>
    <w:p w14:paraId="41CB7486" w14:textId="77777777" w:rsidR="00372385" w:rsidRPr="00C90298" w:rsidRDefault="00372385" w:rsidP="00372385">
      <w:pPr>
        <w:numPr>
          <w:ilvl w:val="0"/>
          <w:numId w:val="37"/>
        </w:numPr>
        <w:spacing w:after="120" w:line="216" w:lineRule="auto"/>
        <w:ind w:firstLine="0"/>
        <w:jc w:val="both"/>
        <w:rPr>
          <w:rFonts w:cs="Simplified Arabic"/>
          <w:lang w:bidi="ar-EG"/>
        </w:rPr>
      </w:pPr>
      <w:r w:rsidRPr="00C90298">
        <w:rPr>
          <w:rFonts w:cs="Simplified Arabic"/>
          <w:rtl/>
          <w:lang w:bidi="ar-EG"/>
        </w:rPr>
        <w:t xml:space="preserve">ونظر مؤتمر الأطراف كذلك في </w:t>
      </w:r>
      <w:r w:rsidRPr="00C90298">
        <w:rPr>
          <w:rFonts w:cs="Simplified Arabic" w:hint="cs"/>
          <w:rtl/>
          <w:lang w:bidi="ar-EG"/>
        </w:rPr>
        <w:t xml:space="preserve">تلك </w:t>
      </w:r>
      <w:r w:rsidRPr="00C90298">
        <w:rPr>
          <w:rFonts w:cs="Simplified Arabic"/>
          <w:rtl/>
          <w:lang w:bidi="ar-EG"/>
        </w:rPr>
        <w:t>المهمة في الفقرة 6</w:t>
      </w:r>
      <w:r w:rsidRPr="00C90298">
        <w:rPr>
          <w:rFonts w:cs="Simplified Arabic" w:hint="cs"/>
          <w:rtl/>
          <w:lang w:bidi="ar-EG"/>
        </w:rPr>
        <w:t xml:space="preserve"> من </w:t>
      </w:r>
      <w:r w:rsidRPr="00C90298">
        <w:rPr>
          <w:rFonts w:cs="Simplified Arabic"/>
          <w:rtl/>
          <w:lang w:bidi="ar-EG"/>
        </w:rPr>
        <w:t>مقرره 10/43،</w:t>
      </w:r>
      <w:r w:rsidRPr="00C90298">
        <w:rPr>
          <w:rStyle w:val="FootnoteReference"/>
          <w:rtl/>
          <w:lang w:bidi="ar-EG"/>
        </w:rPr>
        <w:footnoteReference w:id="4"/>
      </w:r>
      <w:r w:rsidRPr="00C90298">
        <w:rPr>
          <w:rFonts w:cs="Simplified Arabic"/>
          <w:rtl/>
          <w:lang w:bidi="ar-EG"/>
        </w:rPr>
        <w:t xml:space="preserve"> واعتمد </w:t>
      </w:r>
      <w:r w:rsidRPr="00C90298">
        <w:rPr>
          <w:rFonts w:cs="Simplified Arabic" w:hint="cs"/>
          <w:rtl/>
          <w:lang w:bidi="ar-EG"/>
        </w:rPr>
        <w:t xml:space="preserve">اختصاصات </w:t>
      </w:r>
      <w:r w:rsidRPr="00C90298">
        <w:rPr>
          <w:rFonts w:cs="Simplified Arabic"/>
          <w:rtl/>
          <w:lang w:bidi="ar-EG"/>
        </w:rPr>
        <w:t xml:space="preserve">في </w:t>
      </w:r>
      <w:r w:rsidRPr="00C90298">
        <w:rPr>
          <w:rFonts w:cs="Simplified Arabic" w:hint="cs"/>
          <w:rtl/>
          <w:lang w:bidi="ar-EG"/>
        </w:rPr>
        <w:t>المرفق ب</w:t>
      </w:r>
      <w:r w:rsidRPr="00C90298">
        <w:rPr>
          <w:rFonts w:cs="Simplified Arabic"/>
          <w:rtl/>
          <w:lang w:bidi="ar-EG"/>
        </w:rPr>
        <w:t>مقرره 11/14</w:t>
      </w:r>
      <w:r w:rsidRPr="00C90298">
        <w:rPr>
          <w:rFonts w:cs="Simplified Arabic" w:hint="cs"/>
          <w:rtl/>
          <w:lang w:bidi="ar-EG"/>
        </w:rPr>
        <w:t xml:space="preserve"> دال </w:t>
      </w:r>
      <w:r w:rsidRPr="00C90298">
        <w:rPr>
          <w:rFonts w:cs="Simplified Arabic"/>
          <w:rtl/>
          <w:lang w:bidi="ar-EG"/>
        </w:rPr>
        <w:t xml:space="preserve">للمضي قدما في المهمة </w:t>
      </w:r>
      <w:r w:rsidRPr="00C90298">
        <w:rPr>
          <w:rFonts w:cs="Simplified Arabic" w:hint="cs"/>
          <w:rtl/>
          <w:lang w:bidi="ar-EG"/>
        </w:rPr>
        <w:t>موضحا</w:t>
      </w:r>
      <w:r w:rsidRPr="00C90298">
        <w:rPr>
          <w:rFonts w:cs="Simplified Arabic"/>
          <w:rtl/>
          <w:lang w:bidi="ar-EG"/>
        </w:rPr>
        <w:t xml:space="preserve"> أن الغرض من المهمة 15 </w:t>
      </w:r>
      <w:r w:rsidRPr="00C90298">
        <w:rPr>
          <w:rFonts w:cs="Simplified Arabic" w:hint="cs"/>
          <w:rtl/>
          <w:lang w:bidi="ar-EG"/>
        </w:rPr>
        <w:t xml:space="preserve">هو </w:t>
      </w:r>
      <w:r w:rsidRPr="00C90298">
        <w:rPr>
          <w:rFonts w:cs="Simplified Arabic"/>
          <w:rtl/>
          <w:lang w:bidi="ar-EG"/>
        </w:rPr>
        <w:t xml:space="preserve">وضع </w:t>
      </w:r>
      <w:r w:rsidRPr="00C90298">
        <w:rPr>
          <w:rFonts w:cs="Simplified Arabic" w:hint="cs"/>
          <w:rtl/>
        </w:rPr>
        <w:t>مبادئ توجيهية لأفضل الممارسات "لإعادة توطين المعارف الأصلية والتقليدية ذات الصلة بحفظ التنوع البيولوجي واستخدامه المستدام، بما في ذلك المعارف الأصلية والتقليدية المرتبطة بالممتلكات الثقافية، وفقا للمادة 8(ي) والفقرة 2 من المادة 17 من الاتفاقية، من أجل تيسير استعادة المعارف التقليدية ذات الصلة بالتنوع البيولوجي</w:t>
      </w:r>
      <w:r w:rsidRPr="00C90298">
        <w:rPr>
          <w:rFonts w:cs="Simplified Arabic"/>
          <w:rtl/>
          <w:lang w:bidi="ar-EG"/>
        </w:rPr>
        <w:t>".</w:t>
      </w:r>
    </w:p>
    <w:p w14:paraId="35421B83" w14:textId="77777777" w:rsidR="00372385" w:rsidRPr="00C90298" w:rsidRDefault="00372385" w:rsidP="00372385">
      <w:pPr>
        <w:numPr>
          <w:ilvl w:val="0"/>
          <w:numId w:val="37"/>
        </w:numPr>
        <w:spacing w:after="120" w:line="216" w:lineRule="auto"/>
        <w:ind w:firstLine="0"/>
        <w:jc w:val="both"/>
        <w:rPr>
          <w:rFonts w:cs="Simplified Arabic"/>
          <w:rtl/>
          <w:lang w:bidi="ar-EG"/>
        </w:rPr>
      </w:pPr>
      <w:r w:rsidRPr="00C90298">
        <w:rPr>
          <w:rFonts w:cs="Simplified Arabic" w:hint="cs"/>
          <w:rtl/>
          <w:lang w:bidi="ar-EG"/>
        </w:rPr>
        <w:t>و</w:t>
      </w:r>
      <w:r w:rsidRPr="00C90298">
        <w:rPr>
          <w:rFonts w:cs="Simplified Arabic"/>
          <w:rtl/>
          <w:lang w:bidi="ar-EG"/>
        </w:rPr>
        <w:t xml:space="preserve">جميع الأدوات والمبادئ التوجيهية التي وضعت في إطار الفريق العامل المعني بالمادة 8(ي) والأحكام المتصلة بها مترابطة </w:t>
      </w:r>
      <w:r w:rsidRPr="00C90298">
        <w:rPr>
          <w:rFonts w:cs="Simplified Arabic" w:hint="cs"/>
          <w:rtl/>
          <w:lang w:bidi="ar-EG"/>
        </w:rPr>
        <w:t>وتدعم بعضها البعض</w:t>
      </w:r>
      <w:r w:rsidRPr="00C90298">
        <w:rPr>
          <w:rFonts w:cs="Simplified Arabic"/>
          <w:rtl/>
          <w:lang w:bidi="ar-EG"/>
        </w:rPr>
        <w:t>، ولا سيما المبادئ التوجيهية الطوعية موتز كوستال للمعارف التقليدية.</w:t>
      </w:r>
      <w:r w:rsidRPr="00C90298">
        <w:rPr>
          <w:rStyle w:val="FootnoteReference"/>
          <w:rtl/>
          <w:lang w:bidi="ar-EG"/>
        </w:rPr>
        <w:footnoteReference w:id="5"/>
      </w:r>
      <w:r w:rsidRPr="00C90298">
        <w:rPr>
          <w:rFonts w:cs="Simplified Arabic"/>
          <w:rtl/>
          <w:lang w:bidi="ar-EG"/>
        </w:rPr>
        <w:t xml:space="preserve"> وتستند المبادئ التوجيهية لإعادة توطين المعارف التقليدية إلى </w:t>
      </w:r>
      <w:r w:rsidRPr="00C90298">
        <w:rPr>
          <w:rFonts w:cs="Simplified Arabic" w:hint="cs"/>
          <w:rtl/>
          <w:lang w:bidi="ar-EG"/>
        </w:rPr>
        <w:t>المقررات</w:t>
      </w:r>
      <w:r w:rsidRPr="00C90298">
        <w:rPr>
          <w:rFonts w:cs="Simplified Arabic"/>
          <w:rtl/>
          <w:lang w:bidi="ar-EG"/>
        </w:rPr>
        <w:t xml:space="preserve"> ذات الصلة الصادرة عن مؤتمر الأطراف، بما في ذلك الفقرة 23 من مدونة السلوك الأخلاقي </w:t>
      </w:r>
      <w:r w:rsidRPr="00C90298">
        <w:rPr>
          <w:rFonts w:cs="Simplified Arabic" w:hint="cs"/>
          <w:i/>
          <w:rtl/>
          <w:lang w:bidi="ar-EG"/>
        </w:rPr>
        <w:t>تغاريوايي:ري</w:t>
      </w:r>
      <w:r w:rsidRPr="00C90298">
        <w:rPr>
          <w:rFonts w:cs="Simplified Arabic"/>
          <w:rtl/>
          <w:lang w:bidi="ar-EG"/>
        </w:rPr>
        <w:t xml:space="preserve"> لضمان احترام التراث الثقافي والفكري للمجتمعات الأصلية والمحلية ذات الصلة بحفظ </w:t>
      </w:r>
      <w:r w:rsidRPr="00C90298">
        <w:rPr>
          <w:rFonts w:cs="Simplified Arabic" w:hint="cs"/>
          <w:rtl/>
          <w:lang w:bidi="ar-EG"/>
        </w:rPr>
        <w:t>ا</w:t>
      </w:r>
      <w:r w:rsidRPr="00C90298">
        <w:rPr>
          <w:rFonts w:cs="Simplified Arabic"/>
          <w:rtl/>
          <w:lang w:bidi="ar-EG"/>
        </w:rPr>
        <w:t>لتنوع البيولوجي واستخدام</w:t>
      </w:r>
      <w:r w:rsidRPr="00C90298">
        <w:rPr>
          <w:rFonts w:cs="Simplified Arabic" w:hint="cs"/>
          <w:rtl/>
          <w:lang w:bidi="ar-EG"/>
        </w:rPr>
        <w:t>ه</w:t>
      </w:r>
      <w:r w:rsidRPr="00C90298">
        <w:rPr>
          <w:rFonts w:cs="Simplified Arabic"/>
          <w:rtl/>
          <w:lang w:bidi="ar-EG"/>
        </w:rPr>
        <w:t xml:space="preserve"> المستدام،</w:t>
      </w:r>
      <w:r w:rsidRPr="00C90298">
        <w:rPr>
          <w:rStyle w:val="FootnoteReference"/>
          <w:rtl/>
          <w:lang w:bidi="ar-EG"/>
        </w:rPr>
        <w:footnoteReference w:id="6"/>
      </w:r>
      <w:r w:rsidRPr="00C90298">
        <w:rPr>
          <w:rFonts w:cs="Simplified Arabic"/>
          <w:rtl/>
          <w:lang w:bidi="ar-EG"/>
        </w:rPr>
        <w:t xml:space="preserve"> فضلا عن المقرر 7/16 فيما يتعلق بالسجلات وقواعد البيانات، وه</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تكميلية</w:t>
      </w:r>
      <w:r w:rsidRPr="00C90298">
        <w:rPr>
          <w:rFonts w:cs="Simplified Arabic"/>
          <w:rtl/>
          <w:lang w:bidi="ar-EG"/>
        </w:rPr>
        <w:t xml:space="preserve"> للأدوات الأخرى التي </w:t>
      </w:r>
      <w:r w:rsidRPr="00C90298">
        <w:rPr>
          <w:rFonts w:cs="Simplified Arabic" w:hint="cs"/>
          <w:rtl/>
          <w:lang w:bidi="ar-EG"/>
        </w:rPr>
        <w:t>أعدها</w:t>
      </w:r>
      <w:r w:rsidRPr="00C90298">
        <w:rPr>
          <w:rFonts w:cs="Simplified Arabic"/>
          <w:rtl/>
          <w:lang w:bidi="ar-EG"/>
        </w:rPr>
        <w:t xml:space="preserve"> الفريق العامل المعني بالمادة 8(ي) والأحكام المتصلة بها، </w:t>
      </w:r>
      <w:r w:rsidRPr="00C90298">
        <w:rPr>
          <w:rFonts w:cs="Simplified Arabic" w:hint="cs"/>
          <w:rtl/>
          <w:lang w:bidi="ar-EG"/>
        </w:rPr>
        <w:t>و</w:t>
      </w:r>
      <w:r w:rsidRPr="00C90298">
        <w:rPr>
          <w:rFonts w:cs="Simplified Arabic"/>
          <w:rtl/>
          <w:lang w:bidi="ar-EG"/>
        </w:rPr>
        <w:t>اعتمدها مؤتمر الأطراف في اتفاقية التنوع البيولوجي.</w:t>
      </w:r>
    </w:p>
    <w:p w14:paraId="44263A78" w14:textId="77777777" w:rsidR="00372385" w:rsidRPr="00C90298" w:rsidRDefault="00372385" w:rsidP="00372385">
      <w:pPr>
        <w:numPr>
          <w:ilvl w:val="0"/>
          <w:numId w:val="37"/>
        </w:numPr>
        <w:spacing w:after="120" w:line="216" w:lineRule="auto"/>
        <w:ind w:firstLine="0"/>
        <w:jc w:val="both"/>
        <w:rPr>
          <w:rFonts w:cs="Simplified Arabic"/>
          <w:rtl/>
          <w:lang w:bidi="ar-EG"/>
        </w:rPr>
      </w:pPr>
      <w:r w:rsidRPr="00C90298">
        <w:rPr>
          <w:rFonts w:cs="Simplified Arabic" w:hint="cs"/>
          <w:rtl/>
          <w:lang w:bidi="ar-EG"/>
        </w:rPr>
        <w:t>و</w:t>
      </w:r>
      <w:r w:rsidRPr="00C90298">
        <w:rPr>
          <w:rFonts w:cs="Simplified Arabic"/>
          <w:rtl/>
          <w:lang w:bidi="ar-EG"/>
        </w:rPr>
        <w:t xml:space="preserve">تأخذ المبادئ التوجيهية الطوعية </w:t>
      </w:r>
      <w:r w:rsidRPr="00C90298">
        <w:rPr>
          <w:rFonts w:cs="Simplified Arabic" w:hint="cs"/>
          <w:rtl/>
          <w:lang w:bidi="ar-EG"/>
        </w:rPr>
        <w:t>روتسوليهيرساجيك</w:t>
      </w:r>
      <w:r w:rsidRPr="00C90298">
        <w:rPr>
          <w:rFonts w:cs="Simplified Arabic"/>
          <w:rtl/>
          <w:lang w:bidi="ar-EG"/>
        </w:rPr>
        <w:t xml:space="preserve"> في الاعتبار مختلف الهيئات والصكوك والبرامج والاستراتيجيات والمعايير</w:t>
      </w:r>
      <w:r w:rsidRPr="00C90298">
        <w:rPr>
          <w:rFonts w:cs="Simplified Arabic" w:hint="cs"/>
          <w:rtl/>
          <w:lang w:bidi="ar-EG"/>
        </w:rPr>
        <w:t xml:space="preserve"> والمبادئ</w:t>
      </w:r>
      <w:r w:rsidRPr="00C90298">
        <w:rPr>
          <w:rFonts w:cs="Simplified Arabic"/>
          <w:rtl/>
          <w:lang w:bidi="ar-EG"/>
        </w:rPr>
        <w:t xml:space="preserve"> التوجيهية والتقارير والعمليات </w:t>
      </w:r>
      <w:r w:rsidRPr="00C90298">
        <w:rPr>
          <w:rFonts w:cs="Simplified Arabic" w:hint="cs"/>
          <w:rtl/>
          <w:lang w:bidi="ar-EG"/>
        </w:rPr>
        <w:t xml:space="preserve">الدولية </w:t>
      </w:r>
      <w:r w:rsidRPr="00C90298">
        <w:rPr>
          <w:rFonts w:cs="Simplified Arabic"/>
          <w:rtl/>
          <w:lang w:bidi="ar-EG"/>
        </w:rPr>
        <w:t>ذات الصلة وأهمية مواءمتها وتكاملها وتنفيذ</w:t>
      </w:r>
      <w:r w:rsidRPr="00C90298">
        <w:rPr>
          <w:rFonts w:cs="Simplified Arabic" w:hint="cs"/>
          <w:rtl/>
          <w:lang w:bidi="ar-EG"/>
        </w:rPr>
        <w:t>ها على نحو</w:t>
      </w:r>
      <w:r w:rsidRPr="00C90298">
        <w:rPr>
          <w:rFonts w:cs="Simplified Arabic"/>
          <w:rtl/>
          <w:lang w:bidi="ar-EG"/>
        </w:rPr>
        <w:t xml:space="preserve"> فعال، بما في ذلك إعلان الأمم المتحدة بشأن حقوق الشعوب الأصلية،</w:t>
      </w:r>
      <w:r w:rsidRPr="00C90298">
        <w:rPr>
          <w:rStyle w:val="FootnoteReference"/>
          <w:rtl/>
          <w:lang w:bidi="ar-EG"/>
        </w:rPr>
        <w:footnoteReference w:id="7"/>
      </w:r>
      <w:r w:rsidRPr="00C90298">
        <w:rPr>
          <w:rFonts w:cs="Simplified Arabic"/>
          <w:rtl/>
          <w:lang w:bidi="ar-EG"/>
        </w:rPr>
        <w:t xml:space="preserve"> حسب الاقتضاء، ولا سيما ولاية منظمة الأمم المتحدة للتربية والعلم والثقافة المتعلقة بالملكية الثقافية، فضلا عن المنظمة العالمية للملكية الفكرية التي </w:t>
      </w:r>
      <w:r w:rsidRPr="00C90298">
        <w:rPr>
          <w:rFonts w:cs="Simplified Arabic" w:hint="cs"/>
          <w:rtl/>
          <w:lang w:bidi="ar-EG"/>
        </w:rPr>
        <w:t>تتمثل ولايتها في تناول</w:t>
      </w:r>
      <w:r w:rsidRPr="00C90298">
        <w:rPr>
          <w:rFonts w:cs="Simplified Arabic"/>
          <w:rtl/>
          <w:lang w:bidi="ar-EG"/>
        </w:rPr>
        <w:t xml:space="preserve"> </w:t>
      </w:r>
      <w:r w:rsidRPr="00C90298">
        <w:rPr>
          <w:rFonts w:cs="Simplified Arabic" w:hint="cs"/>
          <w:rtl/>
          <w:lang w:bidi="ar-EG"/>
        </w:rPr>
        <w:t>مسائل</w:t>
      </w:r>
      <w:r w:rsidRPr="00C90298">
        <w:rPr>
          <w:rFonts w:cs="Simplified Arabic"/>
          <w:rtl/>
          <w:lang w:bidi="ar-EG"/>
        </w:rPr>
        <w:t xml:space="preserve"> الملكية الفكرية.</w:t>
      </w:r>
    </w:p>
    <w:p w14:paraId="099DEB2F" w14:textId="77777777" w:rsidR="00372385" w:rsidRPr="00C90298" w:rsidRDefault="00372385" w:rsidP="00372385">
      <w:pPr>
        <w:numPr>
          <w:ilvl w:val="0"/>
          <w:numId w:val="37"/>
        </w:numPr>
        <w:spacing w:after="120" w:line="216" w:lineRule="auto"/>
        <w:ind w:firstLine="0"/>
        <w:jc w:val="both"/>
        <w:rPr>
          <w:rFonts w:cs="Simplified Arabic"/>
          <w:rtl/>
          <w:lang w:bidi="ar-EG"/>
        </w:rPr>
      </w:pPr>
      <w:r w:rsidRPr="00C90298">
        <w:rPr>
          <w:rFonts w:cs="Simplified Arabic"/>
          <w:rtl/>
          <w:lang w:bidi="ar-EG"/>
        </w:rPr>
        <w:t xml:space="preserve">وعلى هذا النحو، فإنها تسلط الضوء على أهمية التعاون الدولي </w:t>
      </w:r>
      <w:r w:rsidRPr="00C90298">
        <w:rPr>
          <w:rFonts w:cs="Simplified Arabic" w:hint="cs"/>
          <w:rtl/>
          <w:lang w:bidi="ar-EG"/>
        </w:rPr>
        <w:t>ل</w:t>
      </w:r>
      <w:r w:rsidRPr="00C90298">
        <w:rPr>
          <w:rFonts w:cs="Simplified Arabic"/>
          <w:rtl/>
          <w:lang w:bidi="ar-EG"/>
        </w:rPr>
        <w:t xml:space="preserve">إعادة توطين المعارف التقليدية، بما في ذلك </w:t>
      </w:r>
      <w:r w:rsidRPr="00C90298">
        <w:rPr>
          <w:rFonts w:cs="Simplified Arabic" w:hint="cs"/>
          <w:rtl/>
          <w:lang w:bidi="ar-EG"/>
        </w:rPr>
        <w:t>عن طريق</w:t>
      </w:r>
      <w:r w:rsidRPr="00C90298">
        <w:rPr>
          <w:rFonts w:cs="Simplified Arabic"/>
          <w:rtl/>
          <w:lang w:bidi="ar-EG"/>
        </w:rPr>
        <w:t xml:space="preserve"> إتاحة الوصول إلى المعارف التقليدية والمعلومات ذات الصلة أو التكميلية للشعوب الأصلية والمجتمعات المحلية، من أجل تيسير إعادة توطين المعارف التقليدية ذات الصلة </w:t>
      </w:r>
      <w:r w:rsidRPr="00C90298">
        <w:rPr>
          <w:rFonts w:cs="Simplified Arabic" w:hint="cs"/>
          <w:rtl/>
          <w:lang w:bidi="ar-EG"/>
        </w:rPr>
        <w:t>بحفظ التنوع البيولوجي واستخدامه المستدام</w:t>
      </w:r>
      <w:r w:rsidRPr="00C90298">
        <w:rPr>
          <w:rFonts w:cs="Simplified Arabic"/>
          <w:rtl/>
          <w:lang w:bidi="ar-EG"/>
        </w:rPr>
        <w:t xml:space="preserve">، لمساعدة هذه المجتمعات في استعادة </w:t>
      </w:r>
      <w:r w:rsidRPr="00C90298">
        <w:rPr>
          <w:rFonts w:cs="Simplified Arabic" w:hint="cs"/>
          <w:rtl/>
          <w:lang w:bidi="ar-EG"/>
        </w:rPr>
        <w:t xml:space="preserve">معارفها وتراثها </w:t>
      </w:r>
      <w:r w:rsidRPr="00C90298">
        <w:rPr>
          <w:rFonts w:cs="Simplified Arabic"/>
          <w:rtl/>
          <w:lang w:bidi="ar-EG"/>
        </w:rPr>
        <w:t>الثقافي.</w:t>
      </w:r>
    </w:p>
    <w:p w14:paraId="0A541889" w14:textId="77777777" w:rsidR="00372385" w:rsidRPr="00C90298" w:rsidRDefault="00372385" w:rsidP="00372385">
      <w:pPr>
        <w:keepNext/>
        <w:spacing w:after="120" w:line="216" w:lineRule="auto"/>
        <w:ind w:left="720"/>
        <w:jc w:val="center"/>
        <w:rPr>
          <w:rFonts w:cs="Simplified Arabic"/>
          <w:b/>
          <w:bCs/>
          <w:sz w:val="28"/>
          <w:szCs w:val="28"/>
          <w:rtl/>
          <w:lang w:bidi="ar-EG"/>
        </w:rPr>
      </w:pPr>
      <w:r w:rsidRPr="00C90298">
        <w:rPr>
          <w:rFonts w:cs="Simplified Arabic"/>
          <w:b/>
          <w:bCs/>
          <w:sz w:val="28"/>
          <w:szCs w:val="28"/>
          <w:rtl/>
          <w:lang w:bidi="ar-EG"/>
        </w:rPr>
        <w:t xml:space="preserve">المبادئ التوجيهية الطوعية </w:t>
      </w:r>
      <w:r w:rsidRPr="00C90298">
        <w:rPr>
          <w:rFonts w:cs="Simplified Arabic" w:hint="cs"/>
          <w:b/>
          <w:bCs/>
          <w:sz w:val="28"/>
          <w:szCs w:val="28"/>
          <w:rtl/>
          <w:lang w:bidi="ar-EG"/>
        </w:rPr>
        <w:t>روتسوليهيرساجيك</w:t>
      </w:r>
      <w:r w:rsidRPr="00C90298">
        <w:rPr>
          <w:rStyle w:val="FootnoteReference"/>
          <w:sz w:val="28"/>
          <w:szCs w:val="28"/>
          <w:rtl/>
          <w:lang w:bidi="ar-EG"/>
        </w:rPr>
        <w:footnoteReference w:id="8"/>
      </w:r>
      <w:r w:rsidRPr="00C90298">
        <w:rPr>
          <w:rFonts w:cs="Simplified Arabic"/>
          <w:b/>
          <w:bCs/>
          <w:sz w:val="28"/>
          <w:szCs w:val="28"/>
          <w:rtl/>
          <w:lang w:bidi="ar-EG"/>
        </w:rPr>
        <w:t xml:space="preserve"> </w:t>
      </w:r>
      <w:r w:rsidRPr="00C90298">
        <w:rPr>
          <w:rFonts w:cs="Simplified Arabic" w:hint="cs"/>
          <w:b/>
          <w:bCs/>
          <w:sz w:val="28"/>
          <w:szCs w:val="28"/>
          <w:rtl/>
          <w:lang w:bidi="ar-EG"/>
        </w:rPr>
        <w:t>لإعادة توطين</w:t>
      </w:r>
      <w:r w:rsidRPr="00C90298">
        <w:rPr>
          <w:rFonts w:cs="Simplified Arabic"/>
          <w:b/>
          <w:bCs/>
          <w:sz w:val="28"/>
          <w:szCs w:val="28"/>
          <w:rtl/>
          <w:lang w:bidi="ar-EG"/>
        </w:rPr>
        <w:t xml:space="preserve"> المعارف التقليدية ذات الصلة بحفظ التنوع البيولوجي واستخدامه المستدام</w:t>
      </w:r>
    </w:p>
    <w:p w14:paraId="573DE48F" w14:textId="77777777" w:rsidR="00372385" w:rsidRPr="00C90298" w:rsidRDefault="00372385" w:rsidP="00372385">
      <w:pPr>
        <w:keepNext/>
        <w:spacing w:after="120" w:line="216" w:lineRule="auto"/>
        <w:ind w:left="720"/>
        <w:jc w:val="center"/>
        <w:rPr>
          <w:rFonts w:cs="Simplified Arabic"/>
          <w:b/>
          <w:bCs/>
          <w:sz w:val="28"/>
          <w:szCs w:val="28"/>
          <w:rtl/>
          <w:lang w:bidi="ar-EG"/>
        </w:rPr>
      </w:pPr>
      <w:r w:rsidRPr="00C90298">
        <w:rPr>
          <w:rFonts w:cs="Simplified Arabic" w:hint="cs"/>
          <w:b/>
          <w:bCs/>
          <w:sz w:val="28"/>
          <w:szCs w:val="28"/>
          <w:rtl/>
          <w:lang w:bidi="ar-EG"/>
        </w:rPr>
        <w:t>أولا-</w:t>
      </w:r>
      <w:r w:rsidRPr="00C90298">
        <w:rPr>
          <w:rFonts w:cs="Simplified Arabic" w:hint="cs"/>
          <w:b/>
          <w:bCs/>
          <w:sz w:val="28"/>
          <w:szCs w:val="28"/>
          <w:rtl/>
          <w:lang w:bidi="ar-EG"/>
        </w:rPr>
        <w:tab/>
      </w:r>
      <w:r w:rsidRPr="00C90298">
        <w:rPr>
          <w:rFonts w:cs="Simplified Arabic"/>
          <w:b/>
          <w:bCs/>
          <w:sz w:val="28"/>
          <w:szCs w:val="28"/>
          <w:rtl/>
          <w:lang w:bidi="ar-EG"/>
        </w:rPr>
        <w:t>الأهداف</w:t>
      </w:r>
    </w:p>
    <w:p w14:paraId="7C7622E7" w14:textId="77777777" w:rsidR="00372385" w:rsidRPr="00C90298" w:rsidRDefault="00372385" w:rsidP="00372385">
      <w:pPr>
        <w:numPr>
          <w:ilvl w:val="0"/>
          <w:numId w:val="37"/>
        </w:numPr>
        <w:spacing w:after="120" w:line="216" w:lineRule="auto"/>
        <w:ind w:firstLine="0"/>
        <w:jc w:val="both"/>
        <w:rPr>
          <w:rFonts w:cs="Simplified Arabic"/>
          <w:rtl/>
          <w:lang w:bidi="ar-EG"/>
        </w:rPr>
      </w:pPr>
      <w:r w:rsidRPr="00C90298">
        <w:rPr>
          <w:rFonts w:cs="Simplified Arabic" w:hint="cs"/>
          <w:rtl/>
          <w:lang w:bidi="ar-EG"/>
        </w:rPr>
        <w:t xml:space="preserve">يتمثل </w:t>
      </w:r>
      <w:r w:rsidRPr="00C90298">
        <w:rPr>
          <w:rFonts w:cs="Simplified Arabic"/>
          <w:rtl/>
          <w:lang w:bidi="ar-EG"/>
        </w:rPr>
        <w:t xml:space="preserve">الهدف من </w:t>
      </w:r>
      <w:r w:rsidRPr="00C90298">
        <w:rPr>
          <w:rFonts w:cs="Simplified Arabic" w:hint="cs"/>
          <w:rtl/>
          <w:lang w:bidi="ar-EG"/>
        </w:rPr>
        <w:t>المبادئ التوجيهية الطوعية روتسوليهيرساجيك في</w:t>
      </w:r>
      <w:r w:rsidRPr="00C90298">
        <w:rPr>
          <w:rFonts w:cs="Simplified Arabic"/>
          <w:rtl/>
          <w:lang w:bidi="ar-EG"/>
        </w:rPr>
        <w:t xml:space="preserve"> تيسير إعادة توطين المعارف التقليدية للشعوب الأصلية والمجتمعات المحلية التي تجسد أساليب الحياة التقليدية ذات الصلة بحفظ التنوع البيولوجي واستخدامه المستدام، بما في ذلك المعلومات ذات الصلة أو التكميلية، وفقا للمادة 8(ي) والفقرة 2 من المادة 17 من الاتفاقية، </w:t>
      </w:r>
      <w:r w:rsidRPr="00C90298">
        <w:rPr>
          <w:rFonts w:cs="Simplified Arabic" w:hint="cs"/>
          <w:rtl/>
          <w:lang w:bidi="ar-EG"/>
        </w:rPr>
        <w:t xml:space="preserve">من أجل </w:t>
      </w:r>
      <w:r w:rsidRPr="00C90298">
        <w:rPr>
          <w:rFonts w:cs="Simplified Arabic"/>
          <w:rtl/>
          <w:lang w:bidi="ar-EG"/>
        </w:rPr>
        <w:t>تيسير استعادة المعارف التقليدية ذات الصلة بحفظ التنوع البيولوجي واستخدامه المستدام،</w:t>
      </w:r>
      <w:r w:rsidRPr="00C90298">
        <w:rPr>
          <w:rStyle w:val="FootnoteReference"/>
          <w:rtl/>
          <w:lang w:bidi="ar-EG"/>
        </w:rPr>
        <w:footnoteReference w:id="9"/>
      </w:r>
      <w:r w:rsidRPr="00C90298">
        <w:rPr>
          <w:rFonts w:cs="Simplified Arabic"/>
          <w:rtl/>
          <w:lang w:bidi="ar-EG"/>
        </w:rPr>
        <w:t xml:space="preserve"> ودون </w:t>
      </w:r>
      <w:r w:rsidRPr="00C90298">
        <w:rPr>
          <w:rFonts w:cs="Simplified Arabic" w:hint="cs"/>
          <w:rtl/>
          <w:lang w:bidi="ar-EG"/>
        </w:rPr>
        <w:t>حصر</w:t>
      </w:r>
      <w:r w:rsidRPr="00C90298">
        <w:rPr>
          <w:rFonts w:cs="Simplified Arabic"/>
          <w:rtl/>
          <w:lang w:bidi="ar-EG"/>
        </w:rPr>
        <w:t xml:space="preserve"> أو تقييد استمرار استخدامه</w:t>
      </w:r>
      <w:r w:rsidRPr="00C90298">
        <w:rPr>
          <w:rFonts w:cs="Simplified Arabic" w:hint="cs"/>
          <w:rtl/>
          <w:lang w:bidi="ar-EG"/>
        </w:rPr>
        <w:t>ا</w:t>
      </w:r>
      <w:r w:rsidRPr="00C90298">
        <w:rPr>
          <w:rFonts w:cs="Simplified Arabic"/>
          <w:rtl/>
          <w:lang w:bidi="ar-EG"/>
        </w:rPr>
        <w:t xml:space="preserve"> وإمكانية الوصول إليه</w:t>
      </w:r>
      <w:r w:rsidRPr="00C90298">
        <w:rPr>
          <w:rFonts w:cs="Simplified Arabic" w:hint="cs"/>
          <w:rtl/>
          <w:lang w:bidi="ar-EG"/>
        </w:rPr>
        <w:t>ا،</w:t>
      </w:r>
      <w:r w:rsidRPr="00C90298">
        <w:rPr>
          <w:rStyle w:val="FootnoteReference"/>
          <w:rtl/>
          <w:lang w:bidi="ar-EG"/>
        </w:rPr>
        <w:footnoteReference w:id="10"/>
      </w:r>
      <w:r w:rsidRPr="00C90298">
        <w:rPr>
          <w:rFonts w:cs="Simplified Arabic" w:hint="cs"/>
          <w:rtl/>
          <w:lang w:bidi="ar-EG"/>
        </w:rPr>
        <w:t xml:space="preserve"> إلا بموجب شروط متفق عليها صورة متبادلة</w:t>
      </w:r>
      <w:r w:rsidRPr="00C90298">
        <w:rPr>
          <w:rFonts w:cs="Simplified Arabic"/>
          <w:rtl/>
          <w:lang w:bidi="ar-EG"/>
        </w:rPr>
        <w:t>.</w:t>
      </w:r>
    </w:p>
    <w:p w14:paraId="5B25F9C4" w14:textId="77777777" w:rsidR="00372385" w:rsidRPr="00C90298" w:rsidRDefault="00372385" w:rsidP="00372385">
      <w:pPr>
        <w:numPr>
          <w:ilvl w:val="0"/>
          <w:numId w:val="37"/>
        </w:numPr>
        <w:spacing w:after="120" w:line="216" w:lineRule="auto"/>
        <w:ind w:firstLine="0"/>
        <w:jc w:val="both"/>
        <w:rPr>
          <w:rFonts w:cs="Simplified Arabic"/>
          <w:lang w:bidi="ar-EG"/>
        </w:rPr>
      </w:pPr>
      <w:r w:rsidRPr="00C90298">
        <w:rPr>
          <w:rFonts w:cs="Simplified Arabic"/>
          <w:rtl/>
          <w:lang w:bidi="ar-EG"/>
        </w:rPr>
        <w:t xml:space="preserve">ويمكن أن تساعد المبادئ التوجيهية أيضا في التنفيذ الفعال لخطة العمل العالمية </w:t>
      </w:r>
      <w:r w:rsidRPr="00C90298">
        <w:rPr>
          <w:rFonts w:cs="Simplified Arabic" w:hint="cs"/>
          <w:rtl/>
          <w:lang w:bidi="ar-EG"/>
        </w:rPr>
        <w:t>المتعلقة ب</w:t>
      </w:r>
      <w:r w:rsidRPr="00C90298">
        <w:rPr>
          <w:rFonts w:cs="Simplified Arabic"/>
          <w:rtl/>
          <w:lang w:bidi="ar-EG"/>
        </w:rPr>
        <w:t>الاستخدام المألوف المستدام للتنوع البيولوجي، التي أقرها مؤتمر الأطراف في المقرر 12/12 باء.</w:t>
      </w:r>
    </w:p>
    <w:p w14:paraId="5AEBCC29" w14:textId="77777777" w:rsidR="00372385" w:rsidRPr="00C90298" w:rsidRDefault="00372385" w:rsidP="00372385">
      <w:pPr>
        <w:keepNext/>
        <w:spacing w:after="120" w:line="216" w:lineRule="auto"/>
        <w:ind w:left="720"/>
        <w:jc w:val="center"/>
        <w:rPr>
          <w:rFonts w:cs="Simplified Arabic"/>
          <w:b/>
          <w:bCs/>
          <w:sz w:val="28"/>
          <w:szCs w:val="28"/>
          <w:rtl/>
          <w:lang w:bidi="ar-EG"/>
        </w:rPr>
      </w:pPr>
      <w:r w:rsidRPr="00C90298">
        <w:rPr>
          <w:rFonts w:cs="Simplified Arabic" w:hint="cs"/>
          <w:b/>
          <w:bCs/>
          <w:sz w:val="28"/>
          <w:szCs w:val="28"/>
          <w:rtl/>
          <w:lang w:bidi="ar-EG"/>
        </w:rPr>
        <w:t>ثانيا-</w:t>
      </w:r>
      <w:r w:rsidRPr="00C90298">
        <w:rPr>
          <w:rFonts w:cs="Simplified Arabic" w:hint="cs"/>
          <w:b/>
          <w:bCs/>
          <w:sz w:val="28"/>
          <w:szCs w:val="28"/>
          <w:rtl/>
          <w:lang w:bidi="ar-EG"/>
        </w:rPr>
        <w:tab/>
        <w:t>ال</w:t>
      </w:r>
      <w:r w:rsidRPr="00C90298">
        <w:rPr>
          <w:rFonts w:cs="Simplified Arabic"/>
          <w:b/>
          <w:bCs/>
          <w:sz w:val="28"/>
          <w:szCs w:val="28"/>
          <w:rtl/>
          <w:lang w:bidi="ar-EG"/>
        </w:rPr>
        <w:t>غرض</w:t>
      </w:r>
    </w:p>
    <w:p w14:paraId="230439AE" w14:textId="77777777" w:rsidR="00372385" w:rsidRPr="00C90298" w:rsidRDefault="00372385" w:rsidP="00372385">
      <w:pPr>
        <w:spacing w:after="120" w:line="216" w:lineRule="auto"/>
        <w:ind w:left="720"/>
        <w:jc w:val="both"/>
        <w:rPr>
          <w:rFonts w:cs="Simplified Arabic"/>
          <w:b/>
          <w:bCs/>
          <w:sz w:val="28"/>
          <w:szCs w:val="28"/>
          <w:rtl/>
          <w:lang w:bidi="ar-EG"/>
        </w:rPr>
      </w:pPr>
      <w:r w:rsidRPr="00C90298">
        <w:rPr>
          <w:rFonts w:cs="Simplified Arabic" w:hint="cs"/>
          <w:rtl/>
          <w:lang w:bidi="ar-EG"/>
        </w:rPr>
        <w:t>9-</w:t>
      </w:r>
      <w:r w:rsidRPr="00C90298">
        <w:rPr>
          <w:rFonts w:cs="Simplified Arabic" w:hint="cs"/>
          <w:rtl/>
          <w:lang w:bidi="ar-EG"/>
        </w:rPr>
        <w:tab/>
      </w:r>
      <w:r w:rsidRPr="00C90298">
        <w:rPr>
          <w:rFonts w:cs="Simplified Arabic"/>
          <w:rtl/>
          <w:lang w:bidi="ar-EG"/>
        </w:rPr>
        <w:t xml:space="preserve">لأغراض </w:t>
      </w:r>
      <w:r w:rsidRPr="00C90298">
        <w:rPr>
          <w:rFonts w:cs="Simplified Arabic" w:hint="cs"/>
          <w:rtl/>
          <w:lang w:bidi="ar-EG"/>
        </w:rPr>
        <w:t>المبادئ التوجيهية الطوعية روتسوليهيرساجيك</w:t>
      </w:r>
      <w:r w:rsidRPr="00C90298">
        <w:rPr>
          <w:rFonts w:cs="Simplified Arabic"/>
          <w:rtl/>
          <w:lang w:bidi="ar-EG"/>
        </w:rPr>
        <w:t xml:space="preserve">، </w:t>
      </w:r>
      <w:r w:rsidRPr="00C90298">
        <w:rPr>
          <w:rFonts w:cs="Simplified Arabic" w:hint="cs"/>
          <w:rtl/>
          <w:lang w:bidi="ar-EG"/>
        </w:rPr>
        <w:t>فإن عبارة</w:t>
      </w:r>
      <w:r w:rsidRPr="00C90298">
        <w:rPr>
          <w:rFonts w:cs="Simplified Arabic"/>
          <w:rtl/>
          <w:lang w:bidi="ar-EG"/>
        </w:rPr>
        <w:t xml:space="preserve"> "إعادة التوطين" في سياق المعارف التقليدية ذات الصلة بحفظ التنوع البيولوجي واستخدامه المستدام، </w:t>
      </w:r>
      <w:r w:rsidRPr="00C90298">
        <w:rPr>
          <w:rFonts w:cs="Simplified Arabic" w:hint="cs"/>
          <w:rtl/>
          <w:lang w:bidi="ar-EG"/>
        </w:rPr>
        <w:t>تعني "إعادة</w:t>
      </w:r>
      <w:r w:rsidRPr="00C90298">
        <w:rPr>
          <w:rFonts w:cs="Simplified Arabic"/>
          <w:rtl/>
          <w:lang w:bidi="ar-EG"/>
        </w:rPr>
        <w:t xml:space="preserve"> معارف وابتكارات وممارسات الشعوب الأصلية والمجتمعات المحلية</w:t>
      </w:r>
      <w:r w:rsidRPr="00C90298">
        <w:rPr>
          <w:rStyle w:val="FootnoteReference"/>
          <w:rtl/>
          <w:lang w:bidi="ar-EG"/>
        </w:rPr>
        <w:footnoteReference w:id="11"/>
      </w:r>
      <w:r w:rsidRPr="00C90298">
        <w:rPr>
          <w:rFonts w:cs="Simplified Arabic" w:hint="cs"/>
          <w:rtl/>
          <w:lang w:bidi="ar-EG"/>
        </w:rPr>
        <w:t xml:space="preserve"> </w:t>
      </w:r>
      <w:r w:rsidRPr="00C90298">
        <w:rPr>
          <w:rFonts w:cs="Simplified Arabic"/>
          <w:rtl/>
          <w:lang w:bidi="ar-EG"/>
        </w:rPr>
        <w:t xml:space="preserve">إلى حيث نشأت أو تم الحصول عليها لاستعادة </w:t>
      </w:r>
      <w:r w:rsidRPr="00C90298">
        <w:rPr>
          <w:rFonts w:cs="Simplified Arabic" w:hint="cs"/>
          <w:rtl/>
          <w:lang w:bidi="ar-EG"/>
        </w:rPr>
        <w:t>معارف</w:t>
      </w:r>
      <w:r w:rsidRPr="00C90298">
        <w:rPr>
          <w:rFonts w:cs="Simplified Arabic"/>
          <w:rtl/>
          <w:lang w:bidi="ar-EG"/>
        </w:rPr>
        <w:t xml:space="preserve"> بشأن التنوع البيولوجي</w:t>
      </w:r>
      <w:r w:rsidRPr="00C90298">
        <w:rPr>
          <w:rFonts w:cs="Simplified Arabic" w:hint="cs"/>
          <w:rtl/>
          <w:lang w:bidi="ar-EG"/>
        </w:rPr>
        <w:t xml:space="preserve"> وإعادة إحيائها وحمايتها</w:t>
      </w:r>
      <w:r w:rsidRPr="00C90298">
        <w:rPr>
          <w:rFonts w:cs="Simplified Arabic"/>
          <w:rtl/>
          <w:lang w:bidi="ar-EG"/>
        </w:rPr>
        <w:t>".</w:t>
      </w:r>
      <w:r w:rsidRPr="00C90298">
        <w:rPr>
          <w:rStyle w:val="FootnoteReference"/>
          <w:rtl/>
          <w:lang w:bidi="ar-EG"/>
        </w:rPr>
        <w:footnoteReference w:id="12"/>
      </w:r>
    </w:p>
    <w:p w14:paraId="74259A8E"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10-</w:t>
      </w:r>
      <w:r w:rsidRPr="00C90298">
        <w:rPr>
          <w:rFonts w:cs="Simplified Arabic" w:hint="cs"/>
          <w:rtl/>
          <w:lang w:bidi="ar-EG"/>
        </w:rPr>
        <w:tab/>
      </w:r>
      <w:r w:rsidRPr="00C90298">
        <w:rPr>
          <w:rFonts w:cs="Simplified Arabic"/>
          <w:rtl/>
          <w:lang w:bidi="ar-EG"/>
        </w:rPr>
        <w:t xml:space="preserve">والغرض من المبادئ التوجيهية هو أن تكون </w:t>
      </w:r>
      <w:r w:rsidRPr="00C90298">
        <w:rPr>
          <w:rFonts w:cs="Simplified Arabic" w:hint="cs"/>
          <w:rtl/>
          <w:lang w:bidi="ar-EG"/>
        </w:rPr>
        <w:t>بمثابة توجيهات</w:t>
      </w:r>
      <w:r w:rsidRPr="00C90298">
        <w:rPr>
          <w:rFonts w:cs="Simplified Arabic"/>
          <w:rtl/>
          <w:lang w:bidi="ar-EG"/>
        </w:rPr>
        <w:t xml:space="preserve"> عملية للأطراف والحكومات</w:t>
      </w:r>
      <w:r w:rsidRPr="00C90298">
        <w:rPr>
          <w:rStyle w:val="FootnoteReference"/>
          <w:rtl/>
          <w:lang w:bidi="ar-EG"/>
        </w:rPr>
        <w:footnoteReference w:id="13"/>
      </w:r>
      <w:r w:rsidRPr="00C90298">
        <w:rPr>
          <w:rFonts w:cs="Simplified Arabic"/>
          <w:rtl/>
          <w:lang w:bidi="ar-EG"/>
        </w:rPr>
        <w:t xml:space="preserve"> والمنظمات الدولية والإقليمية والمتاحف والجامعات وحدائق </w:t>
      </w:r>
      <w:r w:rsidRPr="00C90298">
        <w:rPr>
          <w:rFonts w:cs="Simplified Arabic" w:hint="cs"/>
          <w:rtl/>
          <w:lang w:bidi="ar-EG"/>
        </w:rPr>
        <w:t>الأعشاب والنباتات والحيوانات</w:t>
      </w:r>
      <w:r w:rsidRPr="00C90298">
        <w:rPr>
          <w:rFonts w:cs="Simplified Arabic"/>
          <w:rtl/>
          <w:lang w:bidi="ar-EG"/>
        </w:rPr>
        <w:t xml:space="preserve"> وقواعد البيانات والسجلات ومصارف الجينات والمكتبات ودور المحفوظات و</w:t>
      </w:r>
      <w:r w:rsidRPr="00C90298">
        <w:rPr>
          <w:rFonts w:cs="Simplified Arabic" w:hint="cs"/>
          <w:rtl/>
          <w:lang w:bidi="ar-EG"/>
        </w:rPr>
        <w:t xml:space="preserve">دوائر </w:t>
      </w:r>
      <w:r w:rsidRPr="00C90298">
        <w:rPr>
          <w:rFonts w:cs="Simplified Arabic"/>
          <w:rtl/>
          <w:lang w:bidi="ar-EG"/>
        </w:rPr>
        <w:t>المعلومات والمجموعات الخاصة</w:t>
      </w:r>
      <w:r w:rsidRPr="00C90298">
        <w:rPr>
          <w:rFonts w:cs="Simplified Arabic" w:hint="cs"/>
          <w:rtl/>
          <w:lang w:bidi="ar-EG"/>
        </w:rPr>
        <w:t>، والقطاع الخاص</w:t>
      </w:r>
      <w:r w:rsidRPr="00C90298">
        <w:rPr>
          <w:rFonts w:cs="Simplified Arabic"/>
          <w:rtl/>
          <w:lang w:bidi="ar-EG"/>
        </w:rPr>
        <w:t xml:space="preserve"> والكيانات الأخرى </w:t>
      </w:r>
      <w:r w:rsidRPr="00C90298">
        <w:rPr>
          <w:rFonts w:cs="Simplified Arabic" w:hint="cs"/>
          <w:rtl/>
          <w:lang w:bidi="ar-EG"/>
        </w:rPr>
        <w:t>الحائزة على</w:t>
      </w:r>
      <w:r w:rsidRPr="00C90298">
        <w:rPr>
          <w:rFonts w:cs="Simplified Arabic"/>
          <w:rtl/>
          <w:lang w:bidi="ar-EG"/>
        </w:rPr>
        <w:t xml:space="preserve"> المعارف التقليدية والمعلومات ذات الصلة أو التكميلية</w:t>
      </w:r>
      <w:r w:rsidRPr="00C90298">
        <w:rPr>
          <w:rFonts w:cs="Simplified Arabic" w:hint="cs"/>
          <w:rtl/>
          <w:lang w:bidi="ar-EG"/>
        </w:rPr>
        <w:t xml:space="preserve"> أو تخزنها أو تستضيفها</w:t>
      </w:r>
      <w:r w:rsidRPr="00C90298">
        <w:rPr>
          <w:rFonts w:cs="Simplified Arabic"/>
          <w:rtl/>
          <w:lang w:bidi="ar-EG"/>
        </w:rPr>
        <w:t>، والشعوب الأصلية والمجتمعات المحلية، في الجهود الرامية إلى إعادة توطين المعارف التقليدية.</w:t>
      </w:r>
    </w:p>
    <w:p w14:paraId="61A72B53" w14:textId="77777777" w:rsidR="00372385" w:rsidRPr="00C90298" w:rsidRDefault="00372385" w:rsidP="00372385">
      <w:pPr>
        <w:spacing w:after="120" w:line="216" w:lineRule="auto"/>
        <w:ind w:left="720"/>
        <w:jc w:val="both"/>
        <w:rPr>
          <w:rFonts w:cs="Simplified Arabic"/>
          <w:lang w:bidi="ar-EG"/>
        </w:rPr>
      </w:pPr>
      <w:r w:rsidRPr="00C90298">
        <w:rPr>
          <w:rFonts w:cs="Simplified Arabic" w:hint="cs"/>
          <w:rtl/>
          <w:lang w:bidi="ar-EG"/>
        </w:rPr>
        <w:t>11-</w:t>
      </w:r>
      <w:r w:rsidRPr="00C90298">
        <w:rPr>
          <w:rFonts w:cs="Simplified Arabic" w:hint="cs"/>
          <w:rtl/>
          <w:lang w:bidi="ar-EG"/>
        </w:rPr>
        <w:tab/>
      </w:r>
      <w:r w:rsidRPr="00C90298">
        <w:rPr>
          <w:rFonts w:cs="Simplified Arabic"/>
          <w:rtl/>
          <w:lang w:bidi="ar-EG"/>
        </w:rPr>
        <w:t>و</w:t>
      </w:r>
      <w:r w:rsidRPr="00C90298">
        <w:rPr>
          <w:rFonts w:cs="Simplified Arabic" w:hint="cs"/>
          <w:rtl/>
          <w:lang w:bidi="ar-EG"/>
        </w:rPr>
        <w:t xml:space="preserve">تمثل </w:t>
      </w:r>
      <w:r w:rsidRPr="00C90298">
        <w:rPr>
          <w:rFonts w:cs="Simplified Arabic"/>
          <w:rtl/>
          <w:lang w:bidi="ar-EG"/>
        </w:rPr>
        <w:t>المبادئ التوجيهية دليل</w:t>
      </w:r>
      <w:r w:rsidRPr="00C90298">
        <w:rPr>
          <w:rFonts w:cs="Simplified Arabic" w:hint="cs"/>
          <w:rtl/>
          <w:lang w:bidi="ar-EG"/>
        </w:rPr>
        <w:t>ا</w:t>
      </w:r>
      <w:r w:rsidRPr="00C90298">
        <w:rPr>
          <w:rFonts w:cs="Simplified Arabic"/>
          <w:rtl/>
          <w:lang w:bidi="ar-EG"/>
        </w:rPr>
        <w:t xml:space="preserve"> </w:t>
      </w:r>
      <w:r w:rsidRPr="00C90298">
        <w:rPr>
          <w:rFonts w:cs="Simplified Arabic" w:hint="cs"/>
          <w:rtl/>
          <w:lang w:bidi="ar-EG"/>
        </w:rPr>
        <w:t>ل</w:t>
      </w:r>
      <w:r w:rsidRPr="00C90298">
        <w:rPr>
          <w:rFonts w:cs="Simplified Arabic"/>
          <w:rtl/>
          <w:lang w:bidi="ar-EG"/>
        </w:rPr>
        <w:t>لممارس</w:t>
      </w:r>
      <w:r w:rsidRPr="00C90298">
        <w:rPr>
          <w:rFonts w:cs="Simplified Arabic" w:hint="cs"/>
          <w:rtl/>
          <w:lang w:bidi="ar-EG"/>
        </w:rPr>
        <w:t>ة</w:t>
      </w:r>
      <w:r w:rsidRPr="00C90298">
        <w:rPr>
          <w:rFonts w:cs="Simplified Arabic"/>
          <w:rtl/>
          <w:lang w:bidi="ar-EG"/>
        </w:rPr>
        <w:t xml:space="preserve"> الجيدة التي </w:t>
      </w:r>
      <w:r w:rsidRPr="00C90298">
        <w:rPr>
          <w:rFonts w:cs="Simplified Arabic" w:hint="cs"/>
          <w:rtl/>
          <w:lang w:bidi="ar-EG"/>
        </w:rPr>
        <w:t>س</w:t>
      </w:r>
      <w:r w:rsidRPr="00C90298">
        <w:rPr>
          <w:rFonts w:cs="Simplified Arabic"/>
          <w:rtl/>
          <w:lang w:bidi="ar-EG"/>
        </w:rPr>
        <w:t xml:space="preserve">يتعين تفسيرها مع مراعاة التنوع السياسي والقانوني والاقتصادي والبيئي والثقافي، حسب الاقتضاء، لكل طرف </w:t>
      </w:r>
      <w:r w:rsidRPr="00C90298">
        <w:rPr>
          <w:rFonts w:cs="Simplified Arabic" w:hint="cs"/>
          <w:rtl/>
          <w:lang w:bidi="ar-EG"/>
        </w:rPr>
        <w:t>و</w:t>
      </w:r>
      <w:r w:rsidRPr="00C90298">
        <w:rPr>
          <w:rFonts w:cs="Simplified Arabic"/>
          <w:rtl/>
          <w:lang w:bidi="ar-EG"/>
        </w:rPr>
        <w:t>حكوم</w:t>
      </w:r>
      <w:r w:rsidRPr="00C90298">
        <w:rPr>
          <w:rFonts w:cs="Simplified Arabic" w:hint="cs"/>
          <w:rtl/>
          <w:lang w:bidi="ar-EG"/>
        </w:rPr>
        <w:t>ة و</w:t>
      </w:r>
      <w:r w:rsidRPr="00C90298">
        <w:rPr>
          <w:rFonts w:cs="Simplified Arabic"/>
          <w:rtl/>
          <w:lang w:bidi="ar-EG"/>
        </w:rPr>
        <w:t>مؤسس</w:t>
      </w:r>
      <w:r w:rsidRPr="00C90298">
        <w:rPr>
          <w:rFonts w:cs="Simplified Arabic" w:hint="cs"/>
          <w:rtl/>
          <w:lang w:bidi="ar-EG"/>
        </w:rPr>
        <w:t>ة</w:t>
      </w:r>
      <w:r w:rsidRPr="00C90298">
        <w:rPr>
          <w:rFonts w:cs="Simplified Arabic"/>
          <w:rtl/>
          <w:lang w:bidi="ar-EG"/>
        </w:rPr>
        <w:t xml:space="preserve"> وكيان</w:t>
      </w:r>
      <w:r w:rsidRPr="00C90298">
        <w:rPr>
          <w:rFonts w:cs="Simplified Arabic" w:hint="cs"/>
          <w:rtl/>
          <w:lang w:bidi="ar-EG"/>
        </w:rPr>
        <w:t xml:space="preserve"> ول</w:t>
      </w:r>
      <w:r w:rsidRPr="00C90298">
        <w:rPr>
          <w:rFonts w:cs="Simplified Arabic"/>
          <w:rtl/>
          <w:lang w:bidi="ar-EG"/>
        </w:rPr>
        <w:t>لشعوب الأصلية والمجتمعات المحلية، وتطبيقها في سياق مهمة كل منظمة ومجموعاتها والمجتمعات ذات الصلة، مع مراعاة البروتوكولات المجتمعية والإجراءات الأخرى ذات الصلة.</w:t>
      </w:r>
    </w:p>
    <w:p w14:paraId="6536052A"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12-</w:t>
      </w:r>
      <w:r w:rsidRPr="00C90298">
        <w:rPr>
          <w:rFonts w:cs="Simplified Arabic" w:hint="cs"/>
          <w:rtl/>
          <w:lang w:bidi="ar-EG"/>
        </w:rPr>
        <w:tab/>
      </w:r>
      <w:r w:rsidRPr="00C90298">
        <w:rPr>
          <w:rFonts w:cs="Simplified Arabic"/>
          <w:rtl/>
          <w:lang w:bidi="ar-EG"/>
        </w:rPr>
        <w:t>والمبادئ التوجيهية ليست إلزامية أو نهائية.</w:t>
      </w:r>
    </w:p>
    <w:p w14:paraId="6470F951"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13-</w:t>
      </w:r>
      <w:r w:rsidRPr="00C90298">
        <w:rPr>
          <w:rFonts w:cs="Simplified Arabic" w:hint="cs"/>
          <w:rtl/>
          <w:lang w:bidi="ar-EG"/>
        </w:rPr>
        <w:tab/>
      </w:r>
      <w:r w:rsidRPr="00C90298">
        <w:rPr>
          <w:rFonts w:cs="Simplified Arabic"/>
          <w:rtl/>
          <w:lang w:bidi="ar-EG"/>
        </w:rPr>
        <w:t>و</w:t>
      </w:r>
      <w:r w:rsidRPr="00C90298">
        <w:rPr>
          <w:rFonts w:cs="Simplified Arabic" w:hint="cs"/>
          <w:rtl/>
          <w:lang w:bidi="ar-EG"/>
        </w:rPr>
        <w:t>نظرا ل</w:t>
      </w:r>
      <w:r w:rsidRPr="00C90298">
        <w:rPr>
          <w:rFonts w:cs="Simplified Arabic"/>
          <w:rtl/>
          <w:lang w:bidi="ar-EG"/>
        </w:rPr>
        <w:t xml:space="preserve">لتنوع السياسي والقانوني والاقتصادي والبيئي والثقافي للدول والمؤسسات والكيانات والشعوب الأصلية والمجتمعات المحلية التي قد تشارك في عملية إعادة التوطين، من غير المرجح أن تغطي هذه المبادئ التوجيهية جميع المسائل التي قد تنشأ في </w:t>
      </w:r>
      <w:r w:rsidRPr="00C90298">
        <w:rPr>
          <w:rFonts w:cs="Simplified Arabic" w:hint="cs"/>
          <w:rtl/>
          <w:lang w:bidi="ar-EG"/>
        </w:rPr>
        <w:t>الممارسة</w:t>
      </w:r>
      <w:r w:rsidRPr="00C90298">
        <w:rPr>
          <w:rFonts w:cs="Simplified Arabic"/>
          <w:rtl/>
          <w:lang w:bidi="ar-EG"/>
        </w:rPr>
        <w:t xml:space="preserve"> المهنية. </w:t>
      </w:r>
      <w:r w:rsidRPr="00C90298">
        <w:rPr>
          <w:rFonts w:cs="Simplified Arabic" w:hint="cs"/>
          <w:rtl/>
          <w:lang w:bidi="ar-EG"/>
        </w:rPr>
        <w:t>غير</w:t>
      </w:r>
      <w:r w:rsidRPr="00C90298">
        <w:rPr>
          <w:rFonts w:cs="Simplified Arabic"/>
          <w:rtl/>
          <w:lang w:bidi="ar-EG"/>
        </w:rPr>
        <w:t xml:space="preserve"> أنه</w:t>
      </w:r>
      <w:r w:rsidRPr="00C90298">
        <w:rPr>
          <w:rFonts w:cs="Simplified Arabic" w:hint="cs"/>
          <w:rtl/>
          <w:lang w:bidi="ar-EG"/>
        </w:rPr>
        <w:t>ا</w:t>
      </w:r>
      <w:r w:rsidRPr="00C90298">
        <w:rPr>
          <w:rFonts w:cs="Simplified Arabic"/>
          <w:rtl/>
          <w:lang w:bidi="ar-EG"/>
        </w:rPr>
        <w:t xml:space="preserve"> ينبغي أن توفر توجيهات عملية لأولئك الذين يرغبون في </w:t>
      </w:r>
      <w:r w:rsidRPr="00C90298">
        <w:rPr>
          <w:rFonts w:cs="Simplified Arabic" w:hint="cs"/>
          <w:rtl/>
          <w:lang w:bidi="ar-EG"/>
        </w:rPr>
        <w:t>المشاركة في عمليات</w:t>
      </w:r>
      <w:r w:rsidRPr="00C90298">
        <w:rPr>
          <w:rFonts w:cs="Simplified Arabic"/>
          <w:rtl/>
          <w:lang w:bidi="ar-EG"/>
        </w:rPr>
        <w:t xml:space="preserve"> إعادة التوطين.</w:t>
      </w:r>
    </w:p>
    <w:p w14:paraId="5D198931"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14-</w:t>
      </w:r>
      <w:r w:rsidRPr="00C90298">
        <w:rPr>
          <w:rFonts w:cs="Simplified Arabic" w:hint="cs"/>
          <w:rtl/>
          <w:lang w:bidi="ar-EG"/>
        </w:rPr>
        <w:tab/>
      </w:r>
      <w:r w:rsidRPr="00C90298">
        <w:rPr>
          <w:rFonts w:cs="Simplified Arabic"/>
          <w:rtl/>
          <w:lang w:bidi="ar-EG"/>
        </w:rPr>
        <w:t>وينبغي أن تمك</w:t>
      </w:r>
      <w:r w:rsidRPr="00C90298">
        <w:rPr>
          <w:rFonts w:cs="Simplified Arabic" w:hint="cs"/>
          <w:rtl/>
          <w:lang w:bidi="ar-EG"/>
        </w:rPr>
        <w:t>ّ</w:t>
      </w:r>
      <w:r w:rsidRPr="00C90298">
        <w:rPr>
          <w:rFonts w:cs="Simplified Arabic"/>
          <w:rtl/>
          <w:lang w:bidi="ar-EG"/>
        </w:rPr>
        <w:t xml:space="preserve">ن </w:t>
      </w:r>
      <w:r w:rsidRPr="00C90298">
        <w:rPr>
          <w:rFonts w:cs="Simplified Arabic" w:hint="cs"/>
          <w:rtl/>
          <w:lang w:bidi="ar-EG"/>
        </w:rPr>
        <w:t>ا</w:t>
      </w:r>
      <w:r w:rsidRPr="00C90298">
        <w:rPr>
          <w:rFonts w:cs="Simplified Arabic"/>
          <w:rtl/>
          <w:lang w:bidi="ar-EG"/>
        </w:rPr>
        <w:t>لمبادئ التوجيهية أولئك الذين يعملون في مجال إعادة التوطين، بمن فيهم مهنيو المعلومات،</w:t>
      </w:r>
      <w:r w:rsidRPr="00C90298">
        <w:rPr>
          <w:rStyle w:val="FootnoteReference"/>
          <w:rtl/>
          <w:lang w:bidi="ar-EG"/>
        </w:rPr>
        <w:footnoteReference w:id="14"/>
      </w:r>
      <w:r w:rsidRPr="00C90298">
        <w:rPr>
          <w:rFonts w:cs="Simplified Arabic"/>
          <w:rtl/>
          <w:lang w:bidi="ar-EG"/>
        </w:rPr>
        <w:t xml:space="preserve"> من </w:t>
      </w:r>
      <w:r w:rsidRPr="00C90298">
        <w:rPr>
          <w:rFonts w:cs="Simplified Arabic" w:hint="cs"/>
          <w:rtl/>
          <w:lang w:bidi="ar-EG"/>
        </w:rPr>
        <w:t>اتخاذ</w:t>
      </w:r>
      <w:r w:rsidRPr="00C90298">
        <w:rPr>
          <w:rFonts w:cs="Simplified Arabic"/>
          <w:rtl/>
          <w:lang w:bidi="ar-EG"/>
        </w:rPr>
        <w:t xml:space="preserve"> </w:t>
      </w:r>
      <w:r w:rsidRPr="00C90298">
        <w:rPr>
          <w:rFonts w:cs="Simplified Arabic" w:hint="cs"/>
          <w:rtl/>
          <w:lang w:bidi="ar-EG"/>
        </w:rPr>
        <w:t>قرارات</w:t>
      </w:r>
      <w:r w:rsidRPr="00C90298">
        <w:rPr>
          <w:rFonts w:cs="Simplified Arabic"/>
          <w:rtl/>
          <w:lang w:bidi="ar-EG"/>
        </w:rPr>
        <w:t xml:space="preserve"> سليمة بشأن الاستجابات المناسبة لأي مسائل</w:t>
      </w:r>
      <w:r w:rsidRPr="00C90298">
        <w:rPr>
          <w:rFonts w:cs="Simplified Arabic" w:hint="cs"/>
          <w:rtl/>
          <w:lang w:bidi="ar-EG"/>
        </w:rPr>
        <w:t xml:space="preserve"> ذات صلة</w:t>
      </w:r>
      <w:r w:rsidRPr="00C90298">
        <w:rPr>
          <w:rFonts w:cs="Simplified Arabic"/>
          <w:rtl/>
          <w:lang w:bidi="ar-EG"/>
        </w:rPr>
        <w:t xml:space="preserve">، أو </w:t>
      </w:r>
      <w:r w:rsidRPr="00C90298">
        <w:rPr>
          <w:rFonts w:cs="Simplified Arabic" w:hint="cs"/>
          <w:rtl/>
          <w:lang w:bidi="ar-EG"/>
        </w:rPr>
        <w:t>أن توفر</w:t>
      </w:r>
      <w:r w:rsidRPr="00C90298">
        <w:rPr>
          <w:rFonts w:cs="Simplified Arabic"/>
          <w:rtl/>
          <w:lang w:bidi="ar-EG"/>
        </w:rPr>
        <w:t xml:space="preserve"> بعض الأفكار بشأن </w:t>
      </w:r>
      <w:r w:rsidRPr="00C90298">
        <w:rPr>
          <w:rFonts w:cs="Simplified Arabic" w:hint="cs"/>
          <w:rtl/>
          <w:lang w:bidi="ar-EG"/>
        </w:rPr>
        <w:t>ال</w:t>
      </w:r>
      <w:r w:rsidRPr="00C90298">
        <w:rPr>
          <w:rFonts w:cs="Simplified Arabic"/>
          <w:rtl/>
          <w:lang w:bidi="ar-EG"/>
        </w:rPr>
        <w:t xml:space="preserve">أماكن </w:t>
      </w:r>
      <w:r w:rsidRPr="00C90298">
        <w:rPr>
          <w:rFonts w:cs="Simplified Arabic" w:hint="cs"/>
          <w:rtl/>
          <w:lang w:bidi="ar-EG"/>
        </w:rPr>
        <w:t xml:space="preserve">التي يمكن اللجوء إليها للحصول على </w:t>
      </w:r>
      <w:r w:rsidRPr="00C90298">
        <w:rPr>
          <w:rFonts w:cs="Simplified Arabic"/>
          <w:rtl/>
          <w:lang w:bidi="ar-EG"/>
        </w:rPr>
        <w:t xml:space="preserve">مساعدة إذا </w:t>
      </w:r>
      <w:r w:rsidRPr="00C90298">
        <w:rPr>
          <w:rFonts w:cs="Simplified Arabic" w:hint="cs"/>
          <w:rtl/>
          <w:lang w:bidi="ar-EG"/>
        </w:rPr>
        <w:t xml:space="preserve">كانت هناك حاجة إلى </w:t>
      </w:r>
      <w:r w:rsidRPr="00C90298">
        <w:rPr>
          <w:rFonts w:cs="Simplified Arabic"/>
          <w:rtl/>
          <w:lang w:bidi="ar-EG"/>
        </w:rPr>
        <w:t>مزيد من الخبرات.</w:t>
      </w:r>
    </w:p>
    <w:p w14:paraId="37B104CD"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15-</w:t>
      </w:r>
      <w:r w:rsidRPr="00C90298">
        <w:rPr>
          <w:rFonts w:cs="Simplified Arabic" w:hint="cs"/>
          <w:rtl/>
          <w:lang w:bidi="ar-EG"/>
        </w:rPr>
        <w:tab/>
        <w:t>و</w:t>
      </w:r>
      <w:r w:rsidRPr="00C90298">
        <w:rPr>
          <w:rFonts w:cs="Simplified Arabic"/>
          <w:rtl/>
          <w:lang w:bidi="ar-EG"/>
        </w:rPr>
        <w:t xml:space="preserve">ينبغي أن تساعد المبادئ التوجيهية الشعوب الأصلية والمجتمعات المحلية في </w:t>
      </w:r>
      <w:r w:rsidRPr="00C90298">
        <w:rPr>
          <w:rFonts w:cs="Simplified Arabic" w:hint="cs"/>
          <w:rtl/>
          <w:lang w:bidi="ar-EG"/>
        </w:rPr>
        <w:t>استعادة</w:t>
      </w:r>
      <w:r w:rsidRPr="00C90298">
        <w:rPr>
          <w:rFonts w:cs="Simplified Arabic"/>
          <w:rtl/>
          <w:lang w:bidi="ar-EG"/>
        </w:rPr>
        <w:t xml:space="preserve"> معارفها التقليدية </w:t>
      </w:r>
      <w:r w:rsidRPr="00C90298">
        <w:rPr>
          <w:rFonts w:cs="Simplified Arabic" w:hint="cs"/>
          <w:rtl/>
          <w:lang w:bidi="ar-EG"/>
        </w:rPr>
        <w:t>ذات الصلة</w:t>
      </w:r>
      <w:r w:rsidRPr="00C90298">
        <w:rPr>
          <w:rFonts w:cs="Simplified Arabic"/>
          <w:rtl/>
          <w:lang w:bidi="ar-EG"/>
        </w:rPr>
        <w:t xml:space="preserve"> بحفظ التنوع البيولوجي واستخدامه المستدام</w:t>
      </w:r>
      <w:r w:rsidRPr="00C90298">
        <w:rPr>
          <w:rFonts w:cs="Simplified Arabic" w:hint="cs"/>
          <w:rtl/>
          <w:lang w:bidi="ar-EG"/>
        </w:rPr>
        <w:t>، وإعادة إحيائها وحمايتها</w:t>
      </w:r>
      <w:r w:rsidRPr="00C90298">
        <w:rPr>
          <w:rFonts w:cs="Simplified Arabic"/>
          <w:rtl/>
          <w:lang w:bidi="ar-EG"/>
        </w:rPr>
        <w:t>.</w:t>
      </w:r>
    </w:p>
    <w:p w14:paraId="1D120ACF" w14:textId="77777777" w:rsidR="00372385" w:rsidRPr="00C90298" w:rsidRDefault="00372385" w:rsidP="00372385">
      <w:pPr>
        <w:keepNext/>
        <w:spacing w:after="120" w:line="216" w:lineRule="auto"/>
        <w:ind w:left="720"/>
        <w:jc w:val="center"/>
        <w:rPr>
          <w:rFonts w:cs="Simplified Arabic"/>
          <w:b/>
          <w:bCs/>
          <w:sz w:val="28"/>
          <w:szCs w:val="28"/>
          <w:rtl/>
          <w:lang w:bidi="ar-EG"/>
        </w:rPr>
      </w:pPr>
      <w:r w:rsidRPr="00C90298">
        <w:rPr>
          <w:rFonts w:cs="Simplified Arabic" w:hint="cs"/>
          <w:b/>
          <w:bCs/>
          <w:sz w:val="28"/>
          <w:szCs w:val="28"/>
          <w:rtl/>
          <w:lang w:bidi="ar-EG"/>
        </w:rPr>
        <w:t>ثالثا-</w:t>
      </w:r>
      <w:r w:rsidRPr="00C90298">
        <w:rPr>
          <w:rFonts w:cs="Simplified Arabic" w:hint="cs"/>
          <w:b/>
          <w:bCs/>
          <w:sz w:val="28"/>
          <w:szCs w:val="28"/>
          <w:rtl/>
          <w:lang w:bidi="ar-EG"/>
        </w:rPr>
        <w:tab/>
        <w:t>ال</w:t>
      </w:r>
      <w:r w:rsidRPr="00C90298">
        <w:rPr>
          <w:rFonts w:cs="Simplified Arabic"/>
          <w:b/>
          <w:bCs/>
          <w:sz w:val="28"/>
          <w:szCs w:val="28"/>
          <w:rtl/>
          <w:lang w:bidi="ar-EG"/>
        </w:rPr>
        <w:t>نطاق</w:t>
      </w:r>
    </w:p>
    <w:p w14:paraId="583574F9"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16-</w:t>
      </w:r>
      <w:r w:rsidRPr="00C90298">
        <w:rPr>
          <w:rFonts w:cs="Simplified Arabic" w:hint="cs"/>
          <w:rtl/>
          <w:lang w:bidi="ar-EG"/>
        </w:rPr>
        <w:tab/>
      </w:r>
      <w:r w:rsidRPr="00C90298">
        <w:rPr>
          <w:rFonts w:cs="Simplified Arabic"/>
          <w:rtl/>
          <w:lang w:bidi="ar-EG"/>
        </w:rPr>
        <w:t xml:space="preserve">تنطبق </w:t>
      </w:r>
      <w:r w:rsidRPr="00C90298">
        <w:rPr>
          <w:rFonts w:cs="Simplified Arabic" w:hint="cs"/>
          <w:rtl/>
          <w:lang w:bidi="ar-EG"/>
        </w:rPr>
        <w:t>المبادئ التوجيهية الطوعية روتسوليهيرساجيك</w:t>
      </w:r>
      <w:r w:rsidRPr="00C90298">
        <w:rPr>
          <w:rFonts w:cs="Simplified Arabic"/>
          <w:rtl/>
          <w:lang w:bidi="ar-EG"/>
        </w:rPr>
        <w:t xml:space="preserve"> على معارف وابتكارات وممارسات الشعوب الأصلية والمجتمعات المحلية ذات الصلة بحفظ التنوع البيولوجي واستخدامه المستدام.</w:t>
      </w:r>
    </w:p>
    <w:p w14:paraId="15D56321" w14:textId="77777777" w:rsidR="00372385" w:rsidRPr="00C90298" w:rsidRDefault="00372385" w:rsidP="00372385">
      <w:pPr>
        <w:keepNext/>
        <w:spacing w:after="120" w:line="216" w:lineRule="auto"/>
        <w:ind w:left="720"/>
        <w:jc w:val="center"/>
        <w:rPr>
          <w:rFonts w:cs="Simplified Arabic"/>
          <w:b/>
          <w:bCs/>
          <w:sz w:val="28"/>
          <w:szCs w:val="28"/>
          <w:rtl/>
          <w:lang w:bidi="ar-EG"/>
        </w:rPr>
      </w:pPr>
      <w:r w:rsidRPr="00C90298">
        <w:rPr>
          <w:rFonts w:cs="Simplified Arabic" w:hint="cs"/>
          <w:b/>
          <w:bCs/>
          <w:sz w:val="28"/>
          <w:szCs w:val="28"/>
          <w:rtl/>
          <w:lang w:bidi="ar-EG"/>
        </w:rPr>
        <w:t>رابعا-</w:t>
      </w:r>
      <w:r w:rsidRPr="00C90298">
        <w:rPr>
          <w:rFonts w:cs="Simplified Arabic" w:hint="cs"/>
          <w:b/>
          <w:bCs/>
          <w:sz w:val="28"/>
          <w:szCs w:val="28"/>
          <w:rtl/>
          <w:lang w:bidi="ar-EG"/>
        </w:rPr>
        <w:tab/>
      </w:r>
      <w:r w:rsidRPr="00C90298">
        <w:rPr>
          <w:rFonts w:cs="Simplified Arabic"/>
          <w:b/>
          <w:bCs/>
          <w:sz w:val="28"/>
          <w:szCs w:val="28"/>
          <w:rtl/>
          <w:lang w:bidi="ar-EG"/>
        </w:rPr>
        <w:t xml:space="preserve">المبادئ </w:t>
      </w:r>
      <w:r w:rsidRPr="00C90298">
        <w:rPr>
          <w:rFonts w:cs="Simplified Arabic" w:hint="cs"/>
          <w:b/>
          <w:bCs/>
          <w:sz w:val="28"/>
          <w:szCs w:val="28"/>
          <w:rtl/>
          <w:lang w:bidi="ar-EG"/>
        </w:rPr>
        <w:t>الإرشادية لإعادة التوطين</w:t>
      </w:r>
    </w:p>
    <w:p w14:paraId="3648A754"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17-</w:t>
      </w:r>
      <w:r w:rsidRPr="00C90298">
        <w:rPr>
          <w:rFonts w:cs="Simplified Arabic" w:hint="cs"/>
          <w:rtl/>
          <w:lang w:bidi="ar-EG"/>
        </w:rPr>
        <w:tab/>
        <w:t xml:space="preserve">تستند أفضل طريقة لتيسير </w:t>
      </w:r>
      <w:r w:rsidRPr="00C90298">
        <w:rPr>
          <w:rFonts w:cs="Simplified Arabic"/>
          <w:rtl/>
          <w:lang w:bidi="ar-EG"/>
        </w:rPr>
        <w:t>إعادة التوطين إلى المبادئ والاعتبارات التالية:</w:t>
      </w:r>
    </w:p>
    <w:p w14:paraId="1C482027"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(أ)</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ينبغي أن يكون للشعوب الأصلية والمجتمعات المحلية، كلما أمكن ذلك، الحق في إعادة </w:t>
      </w:r>
      <w:r w:rsidRPr="00C90298">
        <w:rPr>
          <w:rFonts w:ascii="Simplified Arabic" w:hAnsi="Simplified Arabic" w:cs="Simplified Arabic" w:hint="cs"/>
          <w:rtl/>
          <w:lang w:bidi="ar-EG"/>
        </w:rPr>
        <w:t xml:space="preserve">توطين </w:t>
      </w:r>
      <w:r w:rsidRPr="00C90298">
        <w:rPr>
          <w:rFonts w:ascii="Simplified Arabic" w:hAnsi="Simplified Arabic" w:cs="Simplified Arabic"/>
          <w:rtl/>
          <w:lang w:bidi="ar-EG"/>
        </w:rPr>
        <w:t xml:space="preserve">معارفها التقليدية، بما في ذلك عبر الحدود الدولية، لمساعدتها </w:t>
      </w:r>
      <w:r w:rsidRPr="00C90298">
        <w:rPr>
          <w:rFonts w:ascii="Simplified Arabic" w:hAnsi="Simplified Arabic" w:cs="Simplified Arabic" w:hint="cs"/>
          <w:rtl/>
          <w:lang w:bidi="ar-EG"/>
        </w:rPr>
        <w:t>في</w:t>
      </w:r>
      <w:r w:rsidRPr="00C90298">
        <w:rPr>
          <w:rFonts w:ascii="Simplified Arabic" w:hAnsi="Simplified Arabic" w:cs="Simplified Arabic"/>
          <w:rtl/>
          <w:lang w:bidi="ar-EG"/>
        </w:rPr>
        <w:t xml:space="preserve"> استعادة المعارف التقليدية ذات الصلة ب</w:t>
      </w:r>
      <w:r w:rsidRPr="00C90298">
        <w:rPr>
          <w:rFonts w:ascii="Simplified Arabic" w:hAnsi="Simplified Arabic" w:cs="Simplified Arabic" w:hint="cs"/>
          <w:rtl/>
          <w:lang w:bidi="ar-EG"/>
        </w:rPr>
        <w:t xml:space="preserve">حفظ </w:t>
      </w:r>
      <w:r w:rsidRPr="00C90298">
        <w:rPr>
          <w:rFonts w:ascii="Simplified Arabic" w:hAnsi="Simplified Arabic" w:cs="Simplified Arabic"/>
          <w:rtl/>
          <w:lang w:bidi="ar-EG"/>
        </w:rPr>
        <w:t>التنوع البيولوجي</w:t>
      </w:r>
      <w:r w:rsidRPr="00C90298">
        <w:rPr>
          <w:rFonts w:ascii="Simplified Arabic" w:hAnsi="Simplified Arabic" w:cs="Simplified Arabic" w:hint="cs"/>
          <w:rtl/>
          <w:lang w:bidi="ar-EG"/>
        </w:rPr>
        <w:t xml:space="preserve"> واستخدامه المستدام</w:t>
      </w:r>
      <w:r w:rsidRPr="00C90298">
        <w:rPr>
          <w:rFonts w:ascii="Simplified Arabic" w:hAnsi="Simplified Arabic" w:cs="Simplified Arabic"/>
          <w:rtl/>
          <w:lang w:bidi="ar-EG"/>
        </w:rPr>
        <w:t>؛</w:t>
      </w:r>
    </w:p>
    <w:p w14:paraId="16063B75"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(ب)</w:t>
      </w:r>
      <w:r w:rsidRPr="00C90298">
        <w:rPr>
          <w:rFonts w:ascii="Simplified Arabic" w:hAnsi="Simplified Arabic" w:cs="Simplified Arabic" w:hint="cs"/>
          <w:rtl/>
          <w:lang w:bidi="ar-EG"/>
        </w:rPr>
        <w:tab/>
        <w:t>ترتكز</w:t>
      </w:r>
      <w:r w:rsidRPr="00C90298">
        <w:rPr>
          <w:rFonts w:ascii="Simplified Arabic" w:hAnsi="Simplified Arabic" w:cs="Simplified Arabic"/>
          <w:rtl/>
          <w:lang w:bidi="ar-EG"/>
        </w:rPr>
        <w:t xml:space="preserve"> جهود إعادة التوطين الناجحة </w:t>
      </w:r>
      <w:r w:rsidRPr="00C90298">
        <w:rPr>
          <w:rFonts w:ascii="Simplified Arabic" w:hAnsi="Simplified Arabic" w:cs="Simplified Arabic" w:hint="cs"/>
          <w:rtl/>
          <w:lang w:bidi="ar-EG"/>
        </w:rPr>
        <w:t>على</w:t>
      </w:r>
      <w:r w:rsidRPr="00C90298">
        <w:rPr>
          <w:rFonts w:ascii="Simplified Arabic" w:hAnsi="Simplified Arabic" w:cs="Simplified Arabic"/>
          <w:rtl/>
          <w:lang w:bidi="ar-EG"/>
        </w:rPr>
        <w:t xml:space="preserve"> مفهوم "احترام" المعارف التقليدية</w:t>
      </w:r>
      <w:r w:rsidRPr="00C90298">
        <w:rPr>
          <w:rFonts w:ascii="Simplified Arabic" w:hAnsi="Simplified Arabic" w:cs="Simplified Arabic" w:hint="cs"/>
          <w:rtl/>
          <w:lang w:bidi="ar-EG"/>
        </w:rPr>
        <w:t xml:space="preserve"> المنصوص عليه</w:t>
      </w:r>
      <w:r w:rsidRPr="00C90298">
        <w:rPr>
          <w:rFonts w:ascii="Simplified Arabic" w:hAnsi="Simplified Arabic" w:cs="Simplified Arabic"/>
          <w:rtl/>
          <w:lang w:bidi="ar-EG"/>
        </w:rPr>
        <w:t xml:space="preserve"> في المادة 8(ي)، مع مراعاة إعلان الأمم المتحدة بشأن حقوق الشعوب الأصلية، والصكوك</w:t>
      </w:r>
      <w:r w:rsidRPr="00C90298">
        <w:rPr>
          <w:rFonts w:ascii="Simplified Arabic" w:hAnsi="Simplified Arabic" w:cs="Simplified Arabic" w:hint="cs"/>
          <w:rtl/>
          <w:lang w:bidi="ar-EG"/>
        </w:rPr>
        <w:t xml:space="preserve"> الأخرى</w:t>
      </w:r>
      <w:r w:rsidRPr="00C90298">
        <w:rPr>
          <w:rFonts w:ascii="Simplified Arabic" w:hAnsi="Simplified Arabic" w:cs="Simplified Arabic"/>
          <w:rtl/>
          <w:lang w:bidi="ar-EG"/>
        </w:rPr>
        <w:t>، حسب الاقتضاء؛</w:t>
      </w:r>
      <w:r w:rsidRPr="00C90298">
        <w:rPr>
          <w:rStyle w:val="FootnoteReference"/>
          <w:rtl/>
          <w:lang w:bidi="ar-EG"/>
        </w:rPr>
        <w:footnoteReference w:id="15"/>
      </w:r>
    </w:p>
    <w:p w14:paraId="0823AF54"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(ج)</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يقتضي احترام المعارف التقليدية احترام</w:t>
      </w:r>
      <w:r w:rsidRPr="00C90298">
        <w:rPr>
          <w:rFonts w:ascii="Simplified Arabic" w:hAnsi="Simplified Arabic" w:cs="Simplified Arabic" w:hint="cs"/>
          <w:rtl/>
          <w:lang w:bidi="ar-EG"/>
        </w:rPr>
        <w:t>، ضمن أمور أخرى،</w:t>
      </w:r>
      <w:r w:rsidRPr="00C90298">
        <w:rPr>
          <w:rFonts w:ascii="Simplified Arabic" w:hAnsi="Simplified Arabic" w:cs="Simplified Arabic"/>
          <w:rtl/>
          <w:lang w:bidi="ar-EG"/>
        </w:rPr>
        <w:t xml:space="preserve"> القيم والممارسات والآراء العالمية والقوانين العرفية والبروتوكولات المجتمعية وحقوق ومصالح الشعوب الأصلية والمجتمعات المحلية</w:t>
      </w:r>
      <w:r w:rsidRPr="00C90298">
        <w:rPr>
          <w:rFonts w:ascii="Simplified Arabic" w:hAnsi="Simplified Arabic" w:cs="Simplified Arabic" w:hint="cs"/>
          <w:rtl/>
          <w:lang w:bidi="ar-EG"/>
        </w:rPr>
        <w:t>، بما يتسق</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مع الالتزامات</w:t>
      </w:r>
      <w:r w:rsidRPr="00C90298">
        <w:rPr>
          <w:rFonts w:ascii="Simplified Arabic" w:hAnsi="Simplified Arabic" w:cs="Simplified Arabic"/>
          <w:rtl/>
          <w:lang w:bidi="ar-EG"/>
        </w:rPr>
        <w:t xml:space="preserve"> الدولية</w:t>
      </w:r>
      <w:r w:rsidRPr="00C90298">
        <w:rPr>
          <w:rFonts w:ascii="Simplified Arabic" w:hAnsi="Simplified Arabic" w:cs="Simplified Arabic" w:hint="cs"/>
          <w:rtl/>
          <w:lang w:bidi="ar-EG"/>
        </w:rPr>
        <w:t xml:space="preserve"> والظروف الوطنية</w:t>
      </w:r>
      <w:r w:rsidRPr="00C90298">
        <w:rPr>
          <w:rFonts w:ascii="Simplified Arabic" w:hAnsi="Simplified Arabic" w:cs="Simplified Arabic"/>
          <w:rtl/>
          <w:lang w:bidi="ar-EG"/>
        </w:rPr>
        <w:t>؛</w:t>
      </w:r>
    </w:p>
    <w:p w14:paraId="5C09E95A"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(د)</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تتطلب إعادة التوطين إقامة علاقات دائمة مع الشعوب الأصلية والمجتمعات المحلية، من أجل بناء الثقة والعلاقات الطيبة والتفاهم المتبادل </w:t>
      </w:r>
      <w:r w:rsidRPr="00C90298">
        <w:rPr>
          <w:rFonts w:ascii="Simplified Arabic" w:hAnsi="Simplified Arabic" w:cs="Simplified Arabic" w:hint="cs"/>
          <w:rtl/>
          <w:lang w:bidi="ar-EG"/>
        </w:rPr>
        <w:t>والمجالات</w:t>
      </w:r>
      <w:r w:rsidRPr="00C90298">
        <w:rPr>
          <w:rFonts w:ascii="Simplified Arabic" w:hAnsi="Simplified Arabic" w:cs="Simplified Arabic"/>
          <w:rtl/>
          <w:lang w:bidi="ar-EG"/>
        </w:rPr>
        <w:t xml:space="preserve"> المشتركة بين الثقافات وتبادل المعارف والمصالحة. </w:t>
      </w:r>
      <w:r w:rsidRPr="00C90298">
        <w:rPr>
          <w:rFonts w:ascii="Simplified Arabic" w:hAnsi="Simplified Arabic" w:cs="Simplified Arabic" w:hint="cs"/>
          <w:rtl/>
          <w:lang w:bidi="ar-EG"/>
        </w:rPr>
        <w:t>و</w:t>
      </w:r>
      <w:r w:rsidRPr="00C90298">
        <w:rPr>
          <w:rFonts w:ascii="Simplified Arabic" w:hAnsi="Simplified Arabic" w:cs="Simplified Arabic"/>
          <w:rtl/>
          <w:lang w:bidi="ar-EG"/>
        </w:rPr>
        <w:t xml:space="preserve">يمكن أن تكون هذه العلاقات مفيدة </w:t>
      </w:r>
      <w:r w:rsidRPr="00C90298">
        <w:rPr>
          <w:rFonts w:ascii="Simplified Arabic" w:hAnsi="Simplified Arabic" w:cs="Simplified Arabic" w:hint="cs"/>
          <w:rtl/>
          <w:lang w:bidi="ar-EG"/>
        </w:rPr>
        <w:t>لجميع الأطراف</w:t>
      </w:r>
      <w:r w:rsidRPr="00C90298">
        <w:rPr>
          <w:rFonts w:ascii="Simplified Arabic" w:hAnsi="Simplified Arabic" w:cs="Simplified Arabic"/>
          <w:rtl/>
          <w:lang w:bidi="ar-EG"/>
        </w:rPr>
        <w:t xml:space="preserve"> وتجسد مفهوم المعاملة بالمثل؛</w:t>
      </w:r>
      <w:r w:rsidRPr="00C90298">
        <w:rPr>
          <w:rStyle w:val="FootnoteReference"/>
          <w:rtl/>
          <w:lang w:bidi="ar-EG"/>
        </w:rPr>
        <w:footnoteReference w:id="16"/>
      </w:r>
    </w:p>
    <w:p w14:paraId="034A189C"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(ه)</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ينبغي أن تكون جهود إعادة التوطين تطلعية، وأن تعزز بناء العلاقات، وأن تشجع على إيجاد </w:t>
      </w:r>
      <w:r w:rsidRPr="00C90298">
        <w:rPr>
          <w:rFonts w:ascii="Simplified Arabic" w:hAnsi="Simplified Arabic" w:cs="Simplified Arabic" w:hint="cs"/>
          <w:rtl/>
          <w:lang w:bidi="ar-EG"/>
        </w:rPr>
        <w:t>مجالات</w:t>
      </w:r>
      <w:r w:rsidRPr="00C90298">
        <w:rPr>
          <w:rFonts w:ascii="Simplified Arabic" w:hAnsi="Simplified Arabic" w:cs="Simplified Arabic"/>
          <w:rtl/>
          <w:lang w:bidi="ar-EG"/>
        </w:rPr>
        <w:t xml:space="preserve"> مشتركة بين الثقافات وتقاسم المعارف؛</w:t>
      </w:r>
    </w:p>
    <w:p w14:paraId="4C9ED643"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(و)</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يعد استعداد المؤسسات </w:t>
      </w:r>
      <w:r w:rsidRPr="00C90298">
        <w:rPr>
          <w:rFonts w:ascii="Simplified Arabic" w:hAnsi="Simplified Arabic" w:cs="Simplified Arabic" w:hint="cs"/>
          <w:rtl/>
          <w:lang w:bidi="ar-EG"/>
        </w:rPr>
        <w:t>الحائزة على</w:t>
      </w:r>
      <w:r w:rsidRPr="00C90298">
        <w:rPr>
          <w:rFonts w:ascii="Simplified Arabic" w:hAnsi="Simplified Arabic" w:cs="Simplified Arabic"/>
          <w:rtl/>
          <w:lang w:bidi="ar-EG"/>
        </w:rPr>
        <w:t xml:space="preserve"> المعارف التقليدية والمعلومات ذات الصلة أو التكميلية ذات الصلة </w:t>
      </w:r>
      <w:r w:rsidRPr="00C90298">
        <w:rPr>
          <w:rFonts w:ascii="Simplified Arabic" w:hAnsi="Simplified Arabic" w:cs="Simplified Arabic" w:hint="cs"/>
          <w:rtl/>
          <w:lang w:bidi="ar-EG"/>
        </w:rPr>
        <w:t>بحفظ التنوع البيولوجي واستخدامه المستدام أو التي تخزنها أو تستضيفها</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ل</w:t>
      </w:r>
      <w:r w:rsidRPr="00C90298">
        <w:rPr>
          <w:rFonts w:ascii="Simplified Arabic" w:hAnsi="Simplified Arabic" w:cs="Simplified Arabic"/>
          <w:rtl/>
          <w:lang w:bidi="ar-EG"/>
        </w:rPr>
        <w:t xml:space="preserve">إعادة التوطين، بما في ذلك </w:t>
      </w:r>
      <w:r w:rsidRPr="00C90298">
        <w:rPr>
          <w:rFonts w:ascii="Simplified Arabic" w:hAnsi="Simplified Arabic" w:cs="Simplified Arabic" w:hint="cs"/>
          <w:rtl/>
          <w:lang w:bidi="ar-EG"/>
        </w:rPr>
        <w:t>الاستعداد</w:t>
      </w:r>
      <w:r w:rsidRPr="00C90298">
        <w:rPr>
          <w:rFonts w:ascii="Simplified Arabic" w:hAnsi="Simplified Arabic" w:cs="Simplified Arabic"/>
          <w:rtl/>
          <w:lang w:bidi="ar-EG"/>
        </w:rPr>
        <w:t xml:space="preserve"> للتعاون مع الشعوب الأصلية والمجتمعات المحلية لوضع تدابير مناسبة، أمرا أساسيا لنجاح العملية؛</w:t>
      </w:r>
    </w:p>
    <w:p w14:paraId="048EAE06"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(ز)</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قد تتطلب إعادة التوطين مساعدة الشعوب الأصلية والمجتمعات المحلية على </w:t>
      </w:r>
      <w:r w:rsidRPr="00C90298">
        <w:rPr>
          <w:rFonts w:ascii="Simplified Arabic" w:hAnsi="Simplified Arabic" w:cs="Simplified Arabic" w:hint="cs"/>
          <w:rtl/>
          <w:lang w:bidi="ar-EG"/>
        </w:rPr>
        <w:t>الاستعداد</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لاستلام</w:t>
      </w:r>
      <w:r w:rsidRPr="00C90298">
        <w:rPr>
          <w:rFonts w:ascii="Simplified Arabic" w:hAnsi="Simplified Arabic" w:cs="Simplified Arabic"/>
          <w:rtl/>
          <w:lang w:bidi="ar-EG"/>
        </w:rPr>
        <w:t xml:space="preserve"> المعارف التقليدية </w:t>
      </w:r>
      <w:r w:rsidRPr="00C90298">
        <w:rPr>
          <w:rFonts w:ascii="Simplified Arabic" w:hAnsi="Simplified Arabic" w:cs="Simplified Arabic" w:hint="cs"/>
          <w:rtl/>
          <w:lang w:bidi="ar-EG"/>
        </w:rPr>
        <w:t xml:space="preserve">المعاد توطينها </w:t>
      </w:r>
      <w:r w:rsidRPr="00C90298">
        <w:rPr>
          <w:rFonts w:ascii="Simplified Arabic" w:hAnsi="Simplified Arabic" w:cs="Simplified Arabic"/>
          <w:rtl/>
          <w:lang w:bidi="ar-EG"/>
        </w:rPr>
        <w:t xml:space="preserve">والمعلومات </w:t>
      </w:r>
      <w:r w:rsidRPr="00C90298">
        <w:rPr>
          <w:rFonts w:ascii="Simplified Arabic" w:hAnsi="Simplified Arabic" w:cs="Simplified Arabic" w:hint="cs"/>
          <w:rtl/>
          <w:lang w:bidi="ar-EG"/>
        </w:rPr>
        <w:t>ذات الصلة</w:t>
      </w:r>
      <w:r w:rsidRPr="00C90298">
        <w:rPr>
          <w:rFonts w:ascii="Simplified Arabic" w:hAnsi="Simplified Arabic" w:cs="Simplified Arabic"/>
          <w:rtl/>
          <w:lang w:bidi="ar-EG"/>
        </w:rPr>
        <w:t xml:space="preserve"> والحفاظ عليها، بطرق مناسبة ثقافيا، على النحو الذي تحدده</w:t>
      </w:r>
      <w:r w:rsidRPr="00C90298">
        <w:rPr>
          <w:rFonts w:ascii="Simplified Arabic" w:hAnsi="Simplified Arabic" w:cs="Simplified Arabic" w:hint="cs"/>
          <w:rtl/>
          <w:lang w:bidi="ar-EG"/>
        </w:rPr>
        <w:t xml:space="preserve"> هذه</w:t>
      </w:r>
      <w:r w:rsidRPr="00C90298">
        <w:rPr>
          <w:rFonts w:ascii="Simplified Arabic" w:hAnsi="Simplified Arabic" w:cs="Simplified Arabic"/>
          <w:rtl/>
          <w:lang w:bidi="ar-EG"/>
        </w:rPr>
        <w:t xml:space="preserve"> الشعوب والمجتمعات؛</w:t>
      </w:r>
    </w:p>
    <w:p w14:paraId="70B6D2F3"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(ح)</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ينبغي أن </w:t>
      </w:r>
      <w:r w:rsidRPr="00C90298">
        <w:rPr>
          <w:rFonts w:ascii="Simplified Arabic" w:hAnsi="Simplified Arabic" w:cs="Simplified Arabic" w:hint="cs"/>
          <w:rtl/>
          <w:lang w:bidi="ar-EG"/>
        </w:rPr>
        <w:t>تدرك</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ا</w:t>
      </w:r>
      <w:r w:rsidRPr="00C90298">
        <w:rPr>
          <w:rFonts w:ascii="Simplified Arabic" w:hAnsi="Simplified Arabic" w:cs="Simplified Arabic"/>
          <w:rtl/>
          <w:lang w:bidi="ar-EG"/>
        </w:rPr>
        <w:t xml:space="preserve">لأطراف </w:t>
      </w:r>
      <w:r w:rsidRPr="00C90298">
        <w:rPr>
          <w:rFonts w:ascii="Simplified Arabic" w:hAnsi="Simplified Arabic" w:cs="Simplified Arabic" w:hint="cs"/>
          <w:rtl/>
          <w:lang w:bidi="ar-EG"/>
        </w:rPr>
        <w:t>و</w:t>
      </w:r>
      <w:r w:rsidRPr="00C90298">
        <w:rPr>
          <w:rFonts w:ascii="Simplified Arabic" w:hAnsi="Simplified Arabic" w:cs="Simplified Arabic"/>
          <w:rtl/>
          <w:lang w:bidi="ar-EG"/>
        </w:rPr>
        <w:t xml:space="preserve">المؤسسات والكيانات </w:t>
      </w:r>
      <w:r w:rsidRPr="00C90298">
        <w:rPr>
          <w:rFonts w:ascii="Simplified Arabic" w:hAnsi="Simplified Arabic" w:cs="Simplified Arabic" w:hint="cs"/>
          <w:rtl/>
          <w:lang w:bidi="ar-EG"/>
        </w:rPr>
        <w:t>التي تقوم بإعادة ال</w:t>
      </w:r>
      <w:r w:rsidRPr="00C90298">
        <w:rPr>
          <w:rFonts w:ascii="Simplified Arabic" w:hAnsi="Simplified Arabic" w:cs="Simplified Arabic"/>
          <w:rtl/>
          <w:lang w:bidi="ar-EG"/>
        </w:rPr>
        <w:t>توطين أهمية إعادة توطين المعارف التقليدية السرية أو المقدسة أو الجنسانية أو الحساسة،</w:t>
      </w:r>
      <w:r w:rsidRPr="00C90298">
        <w:rPr>
          <w:rStyle w:val="FootnoteReference"/>
          <w:rtl/>
          <w:lang w:bidi="ar-EG"/>
        </w:rPr>
        <w:footnoteReference w:id="17"/>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 xml:space="preserve">على النحو الذي تحدده </w:t>
      </w:r>
      <w:r w:rsidRPr="00C90298">
        <w:rPr>
          <w:rFonts w:ascii="Simplified Arabic" w:hAnsi="Simplified Arabic" w:cs="Simplified Arabic"/>
          <w:rtl/>
          <w:lang w:bidi="ar-EG"/>
        </w:rPr>
        <w:t xml:space="preserve">الشعوب الأصلية والمجتمعات المحلية </w:t>
      </w:r>
      <w:r w:rsidRPr="00C90298">
        <w:rPr>
          <w:rFonts w:ascii="Simplified Arabic" w:hAnsi="Simplified Arabic" w:cs="Simplified Arabic" w:hint="cs"/>
          <w:rtl/>
          <w:lang w:bidi="ar-EG"/>
        </w:rPr>
        <w:t>المعنية</w:t>
      </w:r>
      <w:r w:rsidRPr="00C90298">
        <w:rPr>
          <w:rFonts w:ascii="Simplified Arabic" w:hAnsi="Simplified Arabic" w:cs="Simplified Arabic"/>
          <w:rtl/>
          <w:lang w:bidi="ar-EG"/>
        </w:rPr>
        <w:t>، كأولوية للشعوب الأصلية والمجتمعات المحلية؛</w:t>
      </w:r>
    </w:p>
    <w:p w14:paraId="30C7AC04"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(ط)</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يمكن تعزيز إعادة التوطين عن طريق </w:t>
      </w:r>
      <w:r w:rsidRPr="00C90298">
        <w:rPr>
          <w:rFonts w:ascii="Simplified Arabic" w:hAnsi="Simplified Arabic" w:cs="Simplified Arabic" w:hint="cs"/>
          <w:rtl/>
          <w:lang w:bidi="ar-EG"/>
        </w:rPr>
        <w:t>زيادة</w:t>
      </w:r>
      <w:r w:rsidRPr="00C90298">
        <w:rPr>
          <w:rFonts w:ascii="Simplified Arabic" w:hAnsi="Simplified Arabic" w:cs="Simplified Arabic"/>
          <w:rtl/>
          <w:lang w:bidi="ar-EG"/>
        </w:rPr>
        <w:t xml:space="preserve"> وعي العاملين في مجال إعادة التوطين</w:t>
      </w:r>
      <w:r w:rsidRPr="00C90298">
        <w:rPr>
          <w:rFonts w:ascii="Simplified Arabic" w:hAnsi="Simplified Arabic" w:cs="Simplified Arabic" w:hint="cs"/>
          <w:rtl/>
          <w:lang w:bidi="ar-EG"/>
        </w:rPr>
        <w:t xml:space="preserve"> وتطوير ممارساتهم المهنية</w:t>
      </w:r>
      <w:r w:rsidRPr="00C90298">
        <w:rPr>
          <w:rFonts w:ascii="Simplified Arabic" w:hAnsi="Simplified Arabic" w:cs="Simplified Arabic"/>
          <w:rtl/>
          <w:lang w:bidi="ar-EG"/>
        </w:rPr>
        <w:t xml:space="preserve">، بمن فيهم مهنيو المعلومات والشعوب الأصلية والمجتمعات المحلية، وفقا لأفضل ممارسات </w:t>
      </w:r>
      <w:r w:rsidRPr="00C90298">
        <w:rPr>
          <w:rFonts w:ascii="Simplified Arabic" w:hAnsi="Simplified Arabic" w:cs="Simplified Arabic" w:hint="cs"/>
          <w:rtl/>
          <w:lang w:bidi="ar-EG"/>
        </w:rPr>
        <w:t>ا</w:t>
      </w:r>
      <w:r w:rsidRPr="00C90298">
        <w:rPr>
          <w:rFonts w:ascii="Simplified Arabic" w:hAnsi="Simplified Arabic" w:cs="Simplified Arabic"/>
          <w:rtl/>
          <w:lang w:bidi="ar-EG"/>
        </w:rPr>
        <w:t xml:space="preserve">لمعايير الأخلاقية، بما في ذلك مدونة السلوك الأخلاقي </w:t>
      </w:r>
      <w:r w:rsidRPr="00C90298">
        <w:rPr>
          <w:rFonts w:ascii="Simplified Arabic" w:hAnsi="Simplified Arabic" w:cs="Simplified Arabic" w:hint="cs"/>
          <w:i/>
          <w:rtl/>
          <w:lang w:bidi="ar-EG"/>
        </w:rPr>
        <w:t>تغاريوايي:ري</w:t>
      </w:r>
      <w:r w:rsidRPr="00C90298">
        <w:rPr>
          <w:rFonts w:ascii="Simplified Arabic" w:hAnsi="Simplified Arabic" w:cs="Simplified Arabic"/>
          <w:rtl/>
          <w:lang w:bidi="ar-EG"/>
        </w:rPr>
        <w:t xml:space="preserve"> </w:t>
      </w:r>
      <w:r w:rsidRPr="00C90298">
        <w:rPr>
          <w:rFonts w:ascii="Simplified Arabic" w:hAnsi="Simplified Arabic" w:cs="Simplified Arabic" w:hint="cs"/>
          <w:rtl/>
          <w:lang w:bidi="ar-EG"/>
        </w:rPr>
        <w:t>لضمان احترام ا</w:t>
      </w:r>
      <w:r w:rsidRPr="00C90298">
        <w:rPr>
          <w:rFonts w:ascii="Simplified Arabic" w:hAnsi="Simplified Arabic" w:cs="Simplified Arabic"/>
          <w:rtl/>
          <w:lang w:bidi="ar-EG"/>
        </w:rPr>
        <w:t>لتراث الثقافي والفكري للمجتمعات الأصلية والمحلية ذ</w:t>
      </w:r>
      <w:r w:rsidRPr="00C90298">
        <w:rPr>
          <w:rFonts w:ascii="Simplified Arabic" w:hAnsi="Simplified Arabic" w:cs="Simplified Arabic" w:hint="cs"/>
          <w:rtl/>
          <w:lang w:bidi="ar-EG"/>
        </w:rPr>
        <w:t>ي</w:t>
      </w:r>
      <w:r w:rsidRPr="00C90298">
        <w:rPr>
          <w:rFonts w:ascii="Simplified Arabic" w:hAnsi="Simplified Arabic" w:cs="Simplified Arabic"/>
          <w:rtl/>
          <w:lang w:bidi="ar-EG"/>
        </w:rPr>
        <w:t xml:space="preserve"> الصلة بحفظ التنوع البيولوجي واستخدامه المستدام؛</w:t>
      </w:r>
      <w:r w:rsidRPr="00C90298">
        <w:rPr>
          <w:rStyle w:val="FootnoteReference"/>
          <w:rtl/>
          <w:lang w:bidi="ar-EG"/>
        </w:rPr>
        <w:footnoteReference w:id="18"/>
      </w:r>
    </w:p>
    <w:p w14:paraId="771ED31E"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(ي)</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تشمل إعادة التوطين الاعتراف </w:t>
      </w:r>
      <w:r w:rsidRPr="00C90298">
        <w:rPr>
          <w:rFonts w:ascii="Simplified Arabic" w:hAnsi="Simplified Arabic" w:cs="Simplified Arabic" w:hint="cs"/>
          <w:rtl/>
          <w:lang w:bidi="ar-EG"/>
        </w:rPr>
        <w:t>ب</w:t>
      </w:r>
      <w:r w:rsidRPr="00C90298">
        <w:rPr>
          <w:rFonts w:ascii="Simplified Arabic" w:hAnsi="Simplified Arabic" w:cs="Simplified Arabic"/>
          <w:rtl/>
          <w:lang w:bidi="ar-EG"/>
        </w:rPr>
        <w:t xml:space="preserve">الجهود المبذولة </w:t>
      </w:r>
      <w:r w:rsidRPr="00C90298">
        <w:rPr>
          <w:rFonts w:ascii="Simplified Arabic" w:hAnsi="Simplified Arabic" w:cs="Simplified Arabic" w:hint="cs"/>
          <w:rtl/>
          <w:lang w:bidi="ar-EG"/>
        </w:rPr>
        <w:t>فيما بين</w:t>
      </w:r>
      <w:r w:rsidRPr="00C90298">
        <w:rPr>
          <w:rFonts w:ascii="Simplified Arabic" w:hAnsi="Simplified Arabic" w:cs="Simplified Arabic"/>
          <w:rtl/>
          <w:lang w:bidi="ar-EG"/>
        </w:rPr>
        <w:t xml:space="preserve"> المجتمعات لاستعادة المعارف التقليدية ذات الصلة بحفظ التنوع البيولوجي واستخدامه المستدام</w:t>
      </w:r>
      <w:r w:rsidRPr="00C90298">
        <w:rPr>
          <w:rFonts w:ascii="Simplified Arabic" w:hAnsi="Simplified Arabic" w:cs="Simplified Arabic" w:hint="cs"/>
          <w:rtl/>
          <w:lang w:bidi="ar-EG"/>
        </w:rPr>
        <w:t xml:space="preserve"> ودعم تلك الجهود</w:t>
      </w:r>
      <w:r w:rsidRPr="00C90298">
        <w:rPr>
          <w:rFonts w:ascii="Simplified Arabic" w:hAnsi="Simplified Arabic" w:cs="Simplified Arabic"/>
          <w:rtl/>
          <w:lang w:bidi="ar-EG"/>
        </w:rPr>
        <w:t>؛</w:t>
      </w:r>
    </w:p>
    <w:p w14:paraId="7496128B" w14:textId="77777777" w:rsidR="00372385" w:rsidRPr="00C90298" w:rsidRDefault="00372385" w:rsidP="00372385">
      <w:pPr>
        <w:spacing w:after="120" w:line="216" w:lineRule="auto"/>
        <w:ind w:left="720" w:firstLine="720"/>
        <w:jc w:val="both"/>
        <w:rPr>
          <w:rFonts w:ascii="Simplified Arabic" w:hAnsi="Simplified Arabic" w:cs="Simplified Arabic"/>
          <w:lang w:bidi="ar-EG"/>
        </w:rPr>
      </w:pPr>
      <w:r w:rsidRPr="00C90298">
        <w:rPr>
          <w:rFonts w:ascii="Simplified Arabic" w:hAnsi="Simplified Arabic" w:cs="Simplified Arabic" w:hint="cs"/>
          <w:rtl/>
          <w:lang w:bidi="ar-EG"/>
        </w:rPr>
        <w:t>(ك)</w:t>
      </w:r>
      <w:r w:rsidRPr="00C90298">
        <w:rPr>
          <w:rFonts w:ascii="Simplified Arabic" w:hAnsi="Simplified Arabic" w:cs="Simplified Arabic" w:hint="cs"/>
          <w:rtl/>
          <w:lang w:bidi="ar-EG"/>
        </w:rPr>
        <w:tab/>
        <w:t xml:space="preserve">قد تشمل </w:t>
      </w:r>
      <w:r w:rsidRPr="00C90298">
        <w:rPr>
          <w:rFonts w:ascii="Simplified Arabic" w:hAnsi="Simplified Arabic" w:cs="Simplified Arabic"/>
          <w:rtl/>
          <w:lang w:bidi="ar-EG"/>
        </w:rPr>
        <w:t>إعادة التوطين</w:t>
      </w:r>
      <w:r w:rsidRPr="00C90298">
        <w:rPr>
          <w:rFonts w:ascii="Simplified Arabic" w:hAnsi="Simplified Arabic" w:cs="Simplified Arabic" w:hint="cs"/>
          <w:rtl/>
          <w:lang w:bidi="ar-EG"/>
        </w:rPr>
        <w:t xml:space="preserve"> جهودا لكي تستعيد الشعوب الأصلية والمجتمعات المحلية القدرة على إدارة معارفها التقليدية، وقد تنطوي على الموافقة</w:t>
      </w:r>
      <w:r w:rsidRPr="00C90298">
        <w:rPr>
          <w:rFonts w:ascii="Simplified Arabic" w:hAnsi="Simplified Arabic" w:cs="Simplified Arabic"/>
          <w:rtl/>
          <w:lang w:bidi="ar-EG"/>
        </w:rPr>
        <w:t xml:space="preserve"> المسبقة عن علم</w:t>
      </w:r>
      <w:r w:rsidRPr="00C90298">
        <w:rPr>
          <w:rFonts w:ascii="Simplified Arabic" w:hAnsi="Simplified Arabic" w:cs="Simplified Arabic" w:hint="cs"/>
          <w:rtl/>
          <w:lang w:bidi="ar-EG"/>
        </w:rPr>
        <w:t>،</w:t>
      </w:r>
      <w:r w:rsidRPr="00C90298">
        <w:rPr>
          <w:rFonts w:ascii="Simplified Arabic" w:hAnsi="Simplified Arabic" w:cs="Simplified Arabic"/>
          <w:rtl/>
          <w:lang w:bidi="ar-EG"/>
        </w:rPr>
        <w:t xml:space="preserve"> أو الموافقة الحرة والمسبقة عن علم</w:t>
      </w:r>
      <w:r w:rsidRPr="00C90298">
        <w:rPr>
          <w:rFonts w:ascii="Simplified Arabic" w:hAnsi="Simplified Arabic" w:cs="Simplified Arabic" w:hint="cs"/>
          <w:rtl/>
          <w:lang w:bidi="ar-EG"/>
        </w:rPr>
        <w:t>،</w:t>
      </w:r>
      <w:r w:rsidRPr="00C90298">
        <w:rPr>
          <w:rFonts w:ascii="Simplified Arabic" w:hAnsi="Simplified Arabic" w:cs="Simplified Arabic"/>
          <w:rtl/>
          <w:lang w:bidi="ar-EG"/>
        </w:rPr>
        <w:t xml:space="preserve"> أو الموافقة والمشاركة</w:t>
      </w:r>
      <w:r w:rsidRPr="00C90298">
        <w:rPr>
          <w:rFonts w:ascii="Simplified Arabic" w:hAnsi="Simplified Arabic" w:cs="Simplified Arabic" w:hint="cs"/>
          <w:rtl/>
          <w:lang w:bidi="ar-EG"/>
        </w:rPr>
        <w:t>، حسب الاقتضاء، وفقا لشروط متفق عليها بصورة متبادلة وترتيبات بشأن تقاسم المنافع، حسب الاقتضاء؛</w:t>
      </w:r>
    </w:p>
    <w:p w14:paraId="3C524706" w14:textId="77777777" w:rsidR="00372385" w:rsidRPr="00C90298" w:rsidRDefault="00372385" w:rsidP="00372385">
      <w:pPr>
        <w:spacing w:after="120" w:line="216" w:lineRule="auto"/>
        <w:ind w:left="720" w:firstLine="720"/>
        <w:jc w:val="both"/>
        <w:rPr>
          <w:rFonts w:ascii="Simplified Arabic" w:hAnsi="Simplified Arabic" w:cs="Simplified Arabic"/>
          <w:rtl/>
          <w:lang w:bidi="ar-EG"/>
        </w:rPr>
      </w:pPr>
      <w:r w:rsidRPr="00C90298">
        <w:rPr>
          <w:rFonts w:ascii="Simplified Arabic" w:hAnsi="Simplified Arabic" w:cs="Simplified Arabic"/>
          <w:rtl/>
          <w:lang w:bidi="ar-EG"/>
        </w:rPr>
        <w:t>(</w:t>
      </w:r>
      <w:r w:rsidRPr="00C90298">
        <w:rPr>
          <w:rFonts w:ascii="Simplified Arabic" w:hAnsi="Simplified Arabic" w:cs="Simplified Arabic" w:hint="cs"/>
          <w:rtl/>
          <w:lang w:bidi="ar-EG"/>
        </w:rPr>
        <w:t>ل</w:t>
      </w:r>
      <w:r w:rsidRPr="00C90298">
        <w:rPr>
          <w:rFonts w:ascii="Simplified Arabic" w:hAnsi="Simplified Arabic" w:cs="Simplified Arabic"/>
          <w:rtl/>
          <w:lang w:bidi="ar-EG"/>
        </w:rPr>
        <w:t>)</w:t>
      </w:r>
      <w:r w:rsidRPr="00C90298">
        <w:rPr>
          <w:rFonts w:ascii="Simplified Arabic" w:hAnsi="Simplified Arabic" w:cs="Simplified Arabic" w:hint="cs"/>
          <w:rtl/>
          <w:lang w:bidi="ar-EG"/>
        </w:rPr>
        <w:tab/>
      </w:r>
      <w:r w:rsidRPr="00C90298">
        <w:rPr>
          <w:rFonts w:ascii="Simplified Arabic" w:hAnsi="Simplified Arabic" w:cs="Simplified Arabic"/>
          <w:rtl/>
          <w:lang w:bidi="ar-EG"/>
        </w:rPr>
        <w:t xml:space="preserve">ينبغي أن تيسر إعادة توطين المعارف التقليدية والمعلومات ذات الصلة تبادل المعلومات، بدلا من </w:t>
      </w:r>
      <w:r w:rsidRPr="00C90298">
        <w:rPr>
          <w:rFonts w:ascii="Simplified Arabic" w:hAnsi="Simplified Arabic" w:cs="Simplified Arabic" w:hint="cs"/>
          <w:rtl/>
          <w:lang w:bidi="ar-EG"/>
        </w:rPr>
        <w:t>حصرها</w:t>
      </w:r>
      <w:r w:rsidRPr="00C90298">
        <w:rPr>
          <w:rFonts w:ascii="Simplified Arabic" w:hAnsi="Simplified Arabic" w:cs="Simplified Arabic"/>
          <w:rtl/>
          <w:lang w:bidi="ar-EG"/>
        </w:rPr>
        <w:t xml:space="preserve"> أو تقييدها، مع احترام حقوق </w:t>
      </w:r>
      <w:r w:rsidRPr="00C90298">
        <w:rPr>
          <w:rFonts w:ascii="Simplified Arabic" w:hAnsi="Simplified Arabic" w:cs="Simplified Arabic" w:hint="cs"/>
          <w:rtl/>
          <w:lang w:bidi="ar-EG"/>
        </w:rPr>
        <w:t>حائزها</w:t>
      </w:r>
      <w:r w:rsidRPr="00C90298">
        <w:rPr>
          <w:rFonts w:ascii="Simplified Arabic" w:hAnsi="Simplified Arabic" w:cs="Simplified Arabic"/>
          <w:rtl/>
          <w:lang w:bidi="ar-EG"/>
        </w:rPr>
        <w:t xml:space="preserve"> الأصلي، </w:t>
      </w:r>
      <w:r w:rsidRPr="00C90298">
        <w:rPr>
          <w:rFonts w:ascii="Simplified Arabic" w:hAnsi="Simplified Arabic" w:cs="Simplified Arabic" w:hint="cs"/>
          <w:rtl/>
          <w:lang w:bidi="ar-EG"/>
        </w:rPr>
        <w:t>وألا تعوق</w:t>
      </w:r>
      <w:r w:rsidRPr="00C90298">
        <w:rPr>
          <w:rFonts w:ascii="Simplified Arabic" w:hAnsi="Simplified Arabic" w:cs="Simplified Arabic"/>
          <w:rtl/>
          <w:lang w:bidi="ar-EG"/>
        </w:rPr>
        <w:t xml:space="preserve"> استخدام المعارف التقليدية المتاحة للجمهور في </w:t>
      </w:r>
      <w:r w:rsidRPr="00C90298">
        <w:rPr>
          <w:rFonts w:ascii="Simplified Arabic" w:hAnsi="Simplified Arabic" w:cs="Simplified Arabic" w:hint="cs"/>
          <w:rtl/>
          <w:lang w:bidi="ar-EG"/>
        </w:rPr>
        <w:t xml:space="preserve">البلد </w:t>
      </w:r>
      <w:r w:rsidRPr="00C90298">
        <w:rPr>
          <w:rFonts w:ascii="Simplified Arabic" w:hAnsi="Simplified Arabic" w:cs="Simplified Arabic"/>
          <w:rtl/>
          <w:lang w:bidi="ar-EG"/>
        </w:rPr>
        <w:t xml:space="preserve">الطرف أو </w:t>
      </w:r>
      <w:r w:rsidRPr="00C90298">
        <w:rPr>
          <w:rFonts w:ascii="Simplified Arabic" w:hAnsi="Simplified Arabic" w:cs="Simplified Arabic" w:hint="cs"/>
          <w:rtl/>
          <w:lang w:bidi="ar-EG"/>
        </w:rPr>
        <w:t xml:space="preserve">التي تكون لدى </w:t>
      </w:r>
      <w:r w:rsidRPr="00C90298">
        <w:rPr>
          <w:rFonts w:ascii="Simplified Arabic" w:hAnsi="Simplified Arabic" w:cs="Simplified Arabic"/>
          <w:rtl/>
          <w:lang w:bidi="ar-EG"/>
        </w:rPr>
        <w:t>المؤسسة أو الكيان الذي يقرر إعاد</w:t>
      </w:r>
      <w:r w:rsidRPr="00C90298">
        <w:rPr>
          <w:rFonts w:ascii="Simplified Arabic" w:hAnsi="Simplified Arabic" w:cs="Simplified Arabic" w:hint="cs"/>
          <w:rtl/>
          <w:lang w:bidi="ar-EG"/>
        </w:rPr>
        <w:t>ة توطينها</w:t>
      </w:r>
      <w:r w:rsidRPr="00C90298">
        <w:rPr>
          <w:rFonts w:ascii="Simplified Arabic" w:hAnsi="Simplified Arabic" w:cs="Simplified Arabic"/>
          <w:rtl/>
          <w:lang w:bidi="ar-EG"/>
        </w:rPr>
        <w:t>.</w:t>
      </w:r>
    </w:p>
    <w:p w14:paraId="3B7B73A4" w14:textId="77777777" w:rsidR="00372385" w:rsidRPr="00C90298" w:rsidRDefault="00372385" w:rsidP="00372385">
      <w:pPr>
        <w:keepNext/>
        <w:spacing w:after="120" w:line="216" w:lineRule="auto"/>
        <w:ind w:left="2132" w:hanging="1412"/>
        <w:jc w:val="both"/>
        <w:rPr>
          <w:rFonts w:cs="Simplified Arabic"/>
          <w:b/>
          <w:bCs/>
          <w:sz w:val="28"/>
          <w:szCs w:val="28"/>
          <w:rtl/>
          <w:lang w:bidi="ar-EG"/>
        </w:rPr>
      </w:pPr>
      <w:r w:rsidRPr="00C90298">
        <w:rPr>
          <w:rFonts w:cs="Simplified Arabic"/>
          <w:b/>
          <w:bCs/>
          <w:sz w:val="28"/>
          <w:szCs w:val="28"/>
          <w:rtl/>
          <w:lang w:bidi="ar-EG"/>
        </w:rPr>
        <w:t>خامسا-</w:t>
      </w:r>
      <w:r w:rsidRPr="00C90298">
        <w:rPr>
          <w:rFonts w:cs="Simplified Arabic" w:hint="cs"/>
          <w:b/>
          <w:bCs/>
          <w:sz w:val="28"/>
          <w:szCs w:val="28"/>
          <w:rtl/>
          <w:lang w:bidi="ar-EG"/>
        </w:rPr>
        <w:tab/>
      </w:r>
      <w:r w:rsidRPr="00C90298">
        <w:rPr>
          <w:rFonts w:cs="Simplified Arabic"/>
          <w:b/>
          <w:bCs/>
          <w:sz w:val="28"/>
          <w:szCs w:val="28"/>
          <w:rtl/>
          <w:lang w:bidi="ar-EG"/>
        </w:rPr>
        <w:t xml:space="preserve">الممارسات والإجراءات الجيدة </w:t>
      </w:r>
      <w:r w:rsidRPr="00C90298">
        <w:rPr>
          <w:rFonts w:cs="Simplified Arabic" w:hint="cs"/>
          <w:b/>
          <w:bCs/>
          <w:sz w:val="28"/>
          <w:szCs w:val="28"/>
          <w:rtl/>
          <w:lang w:bidi="ar-EG"/>
        </w:rPr>
        <w:t>المضطلع بها</w:t>
      </w:r>
      <w:r w:rsidRPr="00C90298">
        <w:rPr>
          <w:rFonts w:cs="Simplified Arabic"/>
          <w:b/>
          <w:bCs/>
          <w:sz w:val="28"/>
          <w:szCs w:val="28"/>
          <w:rtl/>
          <w:lang w:bidi="ar-EG"/>
        </w:rPr>
        <w:t xml:space="preserve"> على مختلف</w:t>
      </w:r>
      <w:r w:rsidRPr="00C90298">
        <w:rPr>
          <w:rFonts w:cs="Simplified Arabic" w:hint="cs"/>
          <w:b/>
          <w:bCs/>
          <w:sz w:val="28"/>
          <w:szCs w:val="28"/>
          <w:rtl/>
          <w:lang w:bidi="ar-EG"/>
        </w:rPr>
        <w:t xml:space="preserve"> ال</w:t>
      </w:r>
      <w:r w:rsidRPr="00C90298">
        <w:rPr>
          <w:rFonts w:cs="Simplified Arabic"/>
          <w:b/>
          <w:bCs/>
          <w:sz w:val="28"/>
          <w:szCs w:val="28"/>
          <w:rtl/>
          <w:lang w:bidi="ar-EG"/>
        </w:rPr>
        <w:t xml:space="preserve">مستويات، بما في ذلك من خلال عمليات التبادل </w:t>
      </w:r>
      <w:r w:rsidRPr="00C90298">
        <w:rPr>
          <w:rFonts w:cs="Simplified Arabic" w:hint="cs"/>
          <w:b/>
          <w:bCs/>
          <w:sz w:val="28"/>
          <w:szCs w:val="28"/>
          <w:rtl/>
          <w:lang w:bidi="ar-EG"/>
        </w:rPr>
        <w:t xml:space="preserve">فيما </w:t>
      </w:r>
      <w:r w:rsidRPr="00C90298">
        <w:rPr>
          <w:rFonts w:cs="Simplified Arabic"/>
          <w:b/>
          <w:bCs/>
          <w:sz w:val="28"/>
          <w:szCs w:val="28"/>
          <w:rtl/>
          <w:lang w:bidi="ar-EG"/>
        </w:rPr>
        <w:t xml:space="preserve">بين المجتمعات، </w:t>
      </w:r>
      <w:r w:rsidRPr="00C90298">
        <w:rPr>
          <w:rFonts w:cs="Simplified Arabic" w:hint="cs"/>
          <w:b/>
          <w:bCs/>
          <w:sz w:val="28"/>
          <w:szCs w:val="28"/>
          <w:rtl/>
          <w:lang w:bidi="ar-EG"/>
        </w:rPr>
        <w:t xml:space="preserve">لإعادة توطين واستلام </w:t>
      </w:r>
      <w:r w:rsidRPr="00C90298">
        <w:rPr>
          <w:rFonts w:cs="Simplified Arabic"/>
          <w:b/>
          <w:bCs/>
          <w:sz w:val="28"/>
          <w:szCs w:val="28"/>
          <w:rtl/>
          <w:lang w:bidi="ar-EG"/>
        </w:rPr>
        <w:t>واستعادة المعارف التقليدية ذات الصلة بحفظ التنوع البيولوجي واستخدامه المستدام</w:t>
      </w:r>
    </w:p>
    <w:p w14:paraId="0A1038D7"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18-</w:t>
      </w:r>
      <w:r w:rsidRPr="00C90298">
        <w:rPr>
          <w:rFonts w:cs="Simplified Arabic" w:hint="cs"/>
          <w:rtl/>
          <w:lang w:bidi="ar-EG"/>
        </w:rPr>
        <w:tab/>
      </w:r>
      <w:r w:rsidRPr="00C90298">
        <w:rPr>
          <w:rFonts w:cs="Simplified Arabic"/>
          <w:rtl/>
          <w:lang w:bidi="ar-EG"/>
        </w:rPr>
        <w:t xml:space="preserve">تهدف الممارسات والإجراءات الجيدة التالية لإعادة توطين المعارف التقليدية إلى تقديم مشورة </w:t>
      </w:r>
      <w:r w:rsidRPr="00C90298">
        <w:rPr>
          <w:rFonts w:cs="Simplified Arabic" w:hint="cs"/>
          <w:rtl/>
          <w:lang w:bidi="ar-EG"/>
        </w:rPr>
        <w:t>إلى ا</w:t>
      </w:r>
      <w:r w:rsidRPr="00C90298">
        <w:rPr>
          <w:rFonts w:cs="Simplified Arabic"/>
          <w:rtl/>
          <w:lang w:bidi="ar-EG"/>
        </w:rPr>
        <w:t xml:space="preserve">لمؤسسات والكيانات التي يمكن أن </w:t>
      </w:r>
      <w:r w:rsidRPr="00C90298">
        <w:rPr>
          <w:rFonts w:cs="Simplified Arabic" w:hint="cs"/>
          <w:rtl/>
          <w:lang w:bidi="ar-EG"/>
        </w:rPr>
        <w:t>تكون حائزة على</w:t>
      </w:r>
      <w:r w:rsidRPr="00C90298">
        <w:rPr>
          <w:rFonts w:cs="Simplified Arabic"/>
          <w:rtl/>
          <w:lang w:bidi="ar-EG"/>
        </w:rPr>
        <w:t xml:space="preserve"> المعارف التقليدية والمعلومات ذات الصلة</w:t>
      </w:r>
      <w:r w:rsidRPr="00C90298">
        <w:rPr>
          <w:rFonts w:cs="Simplified Arabic" w:hint="cs"/>
          <w:rtl/>
          <w:lang w:bidi="ar-EG"/>
        </w:rPr>
        <w:t xml:space="preserve"> أو تخزنها أو تستضيفها</w:t>
      </w:r>
      <w:r w:rsidRPr="00C90298">
        <w:rPr>
          <w:rFonts w:cs="Simplified Arabic"/>
          <w:rtl/>
          <w:lang w:bidi="ar-EG"/>
        </w:rPr>
        <w:t xml:space="preserve"> والتي تخدم الشعوب الأصلية والمجتمعات المحلية و/أو </w:t>
      </w:r>
      <w:r w:rsidRPr="00C90298">
        <w:rPr>
          <w:rFonts w:cs="Simplified Arabic" w:hint="cs"/>
          <w:rtl/>
          <w:lang w:bidi="ar-EG"/>
        </w:rPr>
        <w:t xml:space="preserve">تكون حائزة على </w:t>
      </w:r>
      <w:r w:rsidRPr="00C90298">
        <w:rPr>
          <w:rFonts w:cs="Simplified Arabic"/>
          <w:rtl/>
          <w:lang w:bidi="ar-EG"/>
        </w:rPr>
        <w:t xml:space="preserve">مواد </w:t>
      </w:r>
      <w:r w:rsidRPr="00C90298">
        <w:rPr>
          <w:rFonts w:cs="Simplified Arabic" w:hint="cs"/>
          <w:rtl/>
          <w:lang w:bidi="ar-EG"/>
        </w:rPr>
        <w:t>ذات محتويات أو منظورات خاصة با</w:t>
      </w:r>
      <w:r w:rsidRPr="00C90298">
        <w:rPr>
          <w:rFonts w:cs="Simplified Arabic"/>
          <w:rtl/>
          <w:lang w:bidi="ar-EG"/>
        </w:rPr>
        <w:t xml:space="preserve">لشعوب الأصلية والمحلية. ويمكن أن تشمل هذه، على سبيل المثال لا الحصر، الإدارات الحكومية والمنظمات الدولية </w:t>
      </w:r>
      <w:r w:rsidRPr="00C90298">
        <w:rPr>
          <w:rFonts w:cs="Simplified Arabic" w:hint="cs"/>
          <w:rtl/>
          <w:lang w:bidi="ar-EG"/>
        </w:rPr>
        <w:t xml:space="preserve">والقطاع الخاص </w:t>
      </w:r>
      <w:r w:rsidRPr="00C90298">
        <w:rPr>
          <w:rFonts w:cs="Simplified Arabic"/>
          <w:rtl/>
          <w:lang w:bidi="ar-EG"/>
        </w:rPr>
        <w:t xml:space="preserve">والمتاحف وحدائق </w:t>
      </w:r>
      <w:r w:rsidRPr="00C90298">
        <w:rPr>
          <w:rFonts w:cs="Simplified Arabic" w:hint="cs"/>
          <w:rtl/>
          <w:lang w:bidi="ar-EG"/>
        </w:rPr>
        <w:t>الأعشاب والنباتات و</w:t>
      </w:r>
      <w:r w:rsidRPr="00C90298">
        <w:rPr>
          <w:rFonts w:cs="Simplified Arabic"/>
          <w:rtl/>
          <w:lang w:bidi="ar-EG"/>
        </w:rPr>
        <w:t>الحيوان</w:t>
      </w:r>
      <w:r w:rsidRPr="00C90298">
        <w:rPr>
          <w:rFonts w:cs="Simplified Arabic" w:hint="cs"/>
          <w:rtl/>
          <w:lang w:bidi="ar-EG"/>
        </w:rPr>
        <w:t>ات</w:t>
      </w:r>
      <w:r w:rsidRPr="00C90298">
        <w:rPr>
          <w:rFonts w:cs="Simplified Arabic"/>
          <w:rtl/>
          <w:lang w:bidi="ar-EG"/>
        </w:rPr>
        <w:t xml:space="preserve"> وقواعد البيانات والسجلات ومصارف الجين</w:t>
      </w:r>
      <w:r w:rsidRPr="00C90298">
        <w:rPr>
          <w:rFonts w:cs="Simplified Arabic" w:hint="cs"/>
          <w:rtl/>
          <w:lang w:bidi="ar-EG"/>
        </w:rPr>
        <w:t>ات</w:t>
      </w:r>
      <w:r w:rsidRPr="00C90298">
        <w:rPr>
          <w:rFonts w:cs="Simplified Arabic"/>
          <w:rtl/>
          <w:lang w:bidi="ar-EG"/>
        </w:rPr>
        <w:t xml:space="preserve"> والمكتبات ودور المحفوظات </w:t>
      </w:r>
      <w:r w:rsidRPr="00C90298">
        <w:rPr>
          <w:rFonts w:cs="Simplified Arabic" w:hint="cs"/>
          <w:rtl/>
          <w:lang w:bidi="ar-EG"/>
        </w:rPr>
        <w:t xml:space="preserve">والمجموعات الخاصة </w:t>
      </w:r>
      <w:r w:rsidRPr="00C90298">
        <w:rPr>
          <w:rFonts w:cs="Simplified Arabic"/>
          <w:rtl/>
          <w:lang w:bidi="ar-EG"/>
        </w:rPr>
        <w:t>و</w:t>
      </w:r>
      <w:r w:rsidRPr="00C90298">
        <w:rPr>
          <w:rFonts w:cs="Simplified Arabic" w:hint="cs"/>
          <w:rtl/>
          <w:lang w:bidi="ar-EG"/>
        </w:rPr>
        <w:t>دوائر</w:t>
      </w:r>
      <w:r w:rsidRPr="00C90298">
        <w:rPr>
          <w:rFonts w:cs="Simplified Arabic"/>
          <w:rtl/>
          <w:lang w:bidi="ar-EG"/>
        </w:rPr>
        <w:t xml:space="preserve"> المعلومات. وتغطي هذه الممارسات والإجراءات الجيدة مجالات مثل الحوكمة والإدارة والتعاون.</w:t>
      </w:r>
    </w:p>
    <w:p w14:paraId="2B6156EA"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19-</w:t>
      </w:r>
      <w:r w:rsidRPr="00C90298">
        <w:rPr>
          <w:rFonts w:cs="Simplified Arabic" w:hint="cs"/>
          <w:rtl/>
          <w:lang w:bidi="ar-EG"/>
        </w:rPr>
        <w:tab/>
      </w:r>
      <w:r w:rsidRPr="00C90298">
        <w:rPr>
          <w:rFonts w:cs="Simplified Arabic"/>
          <w:rtl/>
          <w:lang w:bidi="ar-EG"/>
        </w:rPr>
        <w:t>وت</w:t>
      </w:r>
      <w:r w:rsidRPr="00C90298">
        <w:rPr>
          <w:rFonts w:cs="Simplified Arabic" w:hint="cs"/>
          <w:rtl/>
          <w:lang w:bidi="ar-EG"/>
        </w:rPr>
        <w:t>ُ</w:t>
      </w:r>
      <w:r w:rsidRPr="00C90298">
        <w:rPr>
          <w:rFonts w:cs="Simplified Arabic"/>
          <w:rtl/>
          <w:lang w:bidi="ar-EG"/>
        </w:rPr>
        <w:t>رتب العناصر التالية ترتيب</w:t>
      </w:r>
      <w:r w:rsidRPr="00C90298">
        <w:rPr>
          <w:rFonts w:cs="Simplified Arabic" w:hint="cs"/>
          <w:rtl/>
          <w:lang w:bidi="ar-EG"/>
        </w:rPr>
        <w:t>ا</w:t>
      </w:r>
      <w:r w:rsidRPr="00C90298">
        <w:rPr>
          <w:rFonts w:cs="Simplified Arabic"/>
          <w:rtl/>
          <w:lang w:bidi="ar-EG"/>
        </w:rPr>
        <w:t xml:space="preserve"> تسلسلي</w:t>
      </w:r>
      <w:r w:rsidRPr="00C90298">
        <w:rPr>
          <w:rFonts w:cs="Simplified Arabic" w:hint="cs"/>
          <w:rtl/>
          <w:lang w:bidi="ar-EG"/>
        </w:rPr>
        <w:t>ا</w:t>
      </w:r>
      <w:r w:rsidRPr="00C90298">
        <w:rPr>
          <w:rFonts w:cs="Simplified Arabic"/>
          <w:rtl/>
          <w:lang w:bidi="ar-EG"/>
        </w:rPr>
        <w:t xml:space="preserve">؛ </w:t>
      </w:r>
      <w:r w:rsidRPr="00C90298">
        <w:rPr>
          <w:rFonts w:cs="Simplified Arabic" w:hint="cs"/>
          <w:rtl/>
          <w:lang w:bidi="ar-EG"/>
        </w:rPr>
        <w:t>غير</w:t>
      </w:r>
      <w:r w:rsidRPr="00C90298">
        <w:rPr>
          <w:rFonts w:cs="Simplified Arabic"/>
          <w:rtl/>
          <w:lang w:bidi="ar-EG"/>
        </w:rPr>
        <w:t xml:space="preserve"> أن الأطراف و</w:t>
      </w:r>
      <w:r w:rsidRPr="00C90298">
        <w:rPr>
          <w:rFonts w:cs="Simplified Arabic" w:hint="cs"/>
          <w:rtl/>
          <w:lang w:bidi="ar-EG"/>
        </w:rPr>
        <w:t>الجهات الأخرى التي تستخدم</w:t>
      </w:r>
      <w:r w:rsidRPr="00C90298">
        <w:rPr>
          <w:rFonts w:cs="Simplified Arabic"/>
          <w:rtl/>
          <w:lang w:bidi="ar-EG"/>
        </w:rPr>
        <w:t xml:space="preserve"> </w:t>
      </w:r>
      <w:r w:rsidRPr="00C90298">
        <w:rPr>
          <w:rFonts w:cs="Simplified Arabic" w:hint="cs"/>
          <w:rtl/>
          <w:lang w:bidi="ar-EG"/>
        </w:rPr>
        <w:t>المبادئ التوجيهية الطوعية روتسوليهيرساجيك</w:t>
      </w:r>
      <w:r w:rsidRPr="00C90298">
        <w:rPr>
          <w:rFonts w:cs="Simplified Arabic"/>
          <w:rtl/>
          <w:lang w:bidi="ar-EG"/>
        </w:rPr>
        <w:t xml:space="preserve"> قد </w:t>
      </w:r>
      <w:r w:rsidRPr="00C90298">
        <w:rPr>
          <w:rFonts w:cs="Simplified Arabic" w:hint="cs"/>
          <w:rtl/>
          <w:lang w:bidi="ar-EG"/>
        </w:rPr>
        <w:t>ترغب</w:t>
      </w:r>
      <w:r w:rsidRPr="00C90298">
        <w:rPr>
          <w:rFonts w:cs="Simplified Arabic"/>
          <w:rtl/>
          <w:lang w:bidi="ar-EG"/>
        </w:rPr>
        <w:t xml:space="preserve"> في النظر في</w:t>
      </w:r>
      <w:r w:rsidRPr="00C90298">
        <w:rPr>
          <w:rFonts w:cs="Simplified Arabic" w:hint="cs"/>
          <w:rtl/>
          <w:lang w:bidi="ar-EG"/>
        </w:rPr>
        <w:t>ها</w:t>
      </w:r>
      <w:r w:rsidRPr="00C90298">
        <w:rPr>
          <w:rFonts w:cs="Simplified Arabic"/>
          <w:rtl/>
          <w:lang w:bidi="ar-EG"/>
        </w:rPr>
        <w:t xml:space="preserve">، حسب ما </w:t>
      </w:r>
      <w:r w:rsidRPr="00C90298">
        <w:rPr>
          <w:rFonts w:cs="Simplified Arabic" w:hint="cs"/>
          <w:rtl/>
          <w:lang w:bidi="ar-EG"/>
        </w:rPr>
        <w:t>ت</w:t>
      </w:r>
      <w:r w:rsidRPr="00C90298">
        <w:rPr>
          <w:rFonts w:cs="Simplified Arabic"/>
          <w:rtl/>
          <w:lang w:bidi="ar-EG"/>
        </w:rPr>
        <w:t xml:space="preserve">راه مناسبا، مع مراعاة </w:t>
      </w:r>
      <w:r w:rsidRPr="00C90298">
        <w:rPr>
          <w:rFonts w:cs="Simplified Arabic" w:hint="cs"/>
          <w:rtl/>
          <w:lang w:bidi="ar-EG"/>
        </w:rPr>
        <w:t>الأوضاع</w:t>
      </w:r>
      <w:r w:rsidRPr="00C90298">
        <w:rPr>
          <w:rFonts w:cs="Simplified Arabic"/>
          <w:rtl/>
          <w:lang w:bidi="ar-EG"/>
        </w:rPr>
        <w:t xml:space="preserve"> الفريدة لكل طرف أو مؤسسة أو كيان.</w:t>
      </w:r>
    </w:p>
    <w:p w14:paraId="50501B6F" w14:textId="77777777" w:rsidR="00372385" w:rsidRPr="00C90298" w:rsidRDefault="00372385" w:rsidP="00372385">
      <w:pPr>
        <w:keepNext/>
        <w:spacing w:after="120" w:line="216" w:lineRule="auto"/>
        <w:ind w:left="720"/>
        <w:jc w:val="center"/>
        <w:rPr>
          <w:rFonts w:cs="Simplified Arabic"/>
          <w:b/>
          <w:bCs/>
          <w:rtl/>
          <w:lang w:bidi="ar-EG"/>
        </w:rPr>
      </w:pPr>
      <w:r w:rsidRPr="00C90298">
        <w:rPr>
          <w:rFonts w:cs="Simplified Arabic"/>
          <w:b/>
          <w:bCs/>
          <w:rtl/>
          <w:lang w:bidi="ar-EG"/>
        </w:rPr>
        <w:t>ألف</w:t>
      </w:r>
      <w:r w:rsidRPr="00C90298">
        <w:rPr>
          <w:rFonts w:cs="Simplified Arabic" w:hint="cs"/>
          <w:b/>
          <w:bCs/>
          <w:rtl/>
          <w:lang w:bidi="ar-EG"/>
        </w:rPr>
        <w:t>-</w:t>
      </w:r>
      <w:r w:rsidRPr="00C90298">
        <w:rPr>
          <w:rFonts w:cs="Simplified Arabic" w:hint="cs"/>
          <w:b/>
          <w:bCs/>
          <w:rtl/>
          <w:lang w:bidi="ar-EG"/>
        </w:rPr>
        <w:tab/>
      </w:r>
      <w:r w:rsidRPr="00C90298">
        <w:rPr>
          <w:rFonts w:cs="Simplified Arabic"/>
          <w:b/>
          <w:bCs/>
          <w:rtl/>
          <w:lang w:bidi="ar-EG"/>
        </w:rPr>
        <w:t>الاعتبارات الإجرائية</w:t>
      </w:r>
    </w:p>
    <w:p w14:paraId="2C3955A8"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1-</w:t>
      </w:r>
      <w:r w:rsidRPr="00C90298">
        <w:rPr>
          <w:rFonts w:cs="Simplified Arabic" w:hint="cs"/>
          <w:i/>
          <w:iCs/>
          <w:rtl/>
          <w:lang w:bidi="ar-EG"/>
        </w:rPr>
        <w:tab/>
      </w:r>
      <w:r w:rsidRPr="00C90298">
        <w:rPr>
          <w:rFonts w:cs="Simplified Arabic"/>
          <w:i/>
          <w:iCs/>
          <w:rtl/>
          <w:lang w:bidi="ar-EG"/>
        </w:rPr>
        <w:t>إنشاء فريق</w:t>
      </w:r>
    </w:p>
    <w:p w14:paraId="2E97C9D3"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20-</w:t>
      </w:r>
      <w:r w:rsidRPr="00C90298">
        <w:rPr>
          <w:rFonts w:cs="Simplified Arabic" w:hint="cs"/>
          <w:rtl/>
          <w:lang w:bidi="ar-EG"/>
        </w:rPr>
        <w:tab/>
      </w:r>
      <w:r w:rsidRPr="00C90298">
        <w:rPr>
          <w:rFonts w:cs="Simplified Arabic"/>
          <w:rtl/>
          <w:lang w:bidi="ar-EG"/>
        </w:rPr>
        <w:t xml:space="preserve">تبعا للمؤسسة </w:t>
      </w:r>
      <w:r w:rsidRPr="00C90298">
        <w:rPr>
          <w:rFonts w:cs="Simplified Arabic" w:hint="cs"/>
          <w:rtl/>
          <w:lang w:bidi="ar-EG"/>
        </w:rPr>
        <w:t>التي تقوم بإعادة التوطين</w:t>
      </w:r>
      <w:r w:rsidRPr="00C90298">
        <w:rPr>
          <w:rFonts w:cs="Simplified Arabic"/>
          <w:rtl/>
          <w:lang w:bidi="ar-EG"/>
        </w:rPr>
        <w:t xml:space="preserve">، </w:t>
      </w:r>
      <w:r w:rsidRPr="00C90298">
        <w:rPr>
          <w:rFonts w:cs="Simplified Arabic" w:hint="cs"/>
          <w:rtl/>
          <w:lang w:bidi="ar-EG"/>
        </w:rPr>
        <w:t>يتعين ال</w:t>
      </w:r>
      <w:r w:rsidRPr="00C90298">
        <w:rPr>
          <w:rFonts w:cs="Simplified Arabic"/>
          <w:rtl/>
          <w:lang w:bidi="ar-EG"/>
        </w:rPr>
        <w:t xml:space="preserve">نظر في إنشاء فريق ذي خبرة تقنية، </w:t>
      </w:r>
      <w:r w:rsidRPr="00C90298">
        <w:rPr>
          <w:rFonts w:cs="Simplified Arabic" w:hint="cs"/>
          <w:rtl/>
          <w:lang w:bidi="ar-EG"/>
        </w:rPr>
        <w:t>وتوجهه</w:t>
      </w:r>
      <w:r w:rsidRPr="00C90298">
        <w:rPr>
          <w:rFonts w:cs="Simplified Arabic"/>
          <w:rtl/>
          <w:lang w:bidi="ar-EG"/>
        </w:rPr>
        <w:t xml:space="preserve"> لجنة </w:t>
      </w:r>
      <w:r w:rsidRPr="00C90298">
        <w:rPr>
          <w:rFonts w:cs="Simplified Arabic" w:hint="cs"/>
          <w:rtl/>
          <w:lang w:bidi="ar-EG"/>
        </w:rPr>
        <w:t>متعددة</w:t>
      </w:r>
      <w:r w:rsidRPr="00C90298">
        <w:rPr>
          <w:rFonts w:cs="Simplified Arabic"/>
          <w:rtl/>
          <w:lang w:bidi="ar-EG"/>
        </w:rPr>
        <w:t xml:space="preserve"> أصحاب المصلحة، من أجل بناء علاقات بين الشعوب الأصلية والمجتمعات المحلية </w:t>
      </w:r>
      <w:r w:rsidRPr="00C90298">
        <w:rPr>
          <w:rFonts w:cs="Simplified Arabic" w:hint="cs"/>
          <w:rtl/>
          <w:lang w:bidi="ar-EG"/>
        </w:rPr>
        <w:t xml:space="preserve">المعنية </w:t>
      </w:r>
      <w:r w:rsidRPr="00C90298">
        <w:rPr>
          <w:rFonts w:cs="Simplified Arabic"/>
          <w:rtl/>
          <w:lang w:bidi="ar-EG"/>
        </w:rPr>
        <w:t xml:space="preserve">والمؤسسات والكيانات الأخرى </w:t>
      </w:r>
      <w:r w:rsidRPr="00C90298">
        <w:rPr>
          <w:rFonts w:cs="Simplified Arabic" w:hint="cs"/>
          <w:rtl/>
          <w:lang w:bidi="ar-EG"/>
        </w:rPr>
        <w:t>الحائزة على</w:t>
      </w:r>
      <w:r w:rsidRPr="00C90298">
        <w:rPr>
          <w:rFonts w:cs="Simplified Arabic"/>
          <w:rtl/>
          <w:lang w:bidi="ar-EG"/>
        </w:rPr>
        <w:t xml:space="preserve"> المعارف التقليدية. وينبغي أن تشارك الشعوب الأصلية والمجتمعات المحلية مشاركة فعالة في هذه الترتيبات.</w:t>
      </w:r>
    </w:p>
    <w:p w14:paraId="10267B8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21-</w:t>
      </w:r>
      <w:r w:rsidRPr="00C90298">
        <w:rPr>
          <w:rFonts w:cs="Simplified Arabic" w:hint="cs"/>
          <w:rtl/>
          <w:lang w:bidi="ar-EG"/>
        </w:rPr>
        <w:tab/>
        <w:t>و</w:t>
      </w:r>
      <w:r w:rsidRPr="00C90298">
        <w:rPr>
          <w:rFonts w:cs="Simplified Arabic"/>
          <w:rtl/>
          <w:lang w:bidi="ar-EG"/>
        </w:rPr>
        <w:t xml:space="preserve">قد تكون الشعوب الأصلية والمجتمعات المحلية المشاركة في </w:t>
      </w:r>
      <w:r w:rsidRPr="00C90298">
        <w:rPr>
          <w:rFonts w:cs="Simplified Arabic" w:hint="cs"/>
          <w:rtl/>
          <w:lang w:bidi="ar-EG"/>
        </w:rPr>
        <w:t>ال</w:t>
      </w:r>
      <w:r w:rsidRPr="00C90298">
        <w:rPr>
          <w:rFonts w:cs="Simplified Arabic"/>
          <w:rtl/>
          <w:lang w:bidi="ar-EG"/>
        </w:rPr>
        <w:t xml:space="preserve">لجان </w:t>
      </w:r>
      <w:r w:rsidRPr="00C90298">
        <w:rPr>
          <w:rFonts w:cs="Simplified Arabic" w:hint="cs"/>
          <w:rtl/>
          <w:lang w:bidi="ar-EG"/>
        </w:rPr>
        <w:t xml:space="preserve">متعددة </w:t>
      </w:r>
      <w:r w:rsidRPr="00C90298">
        <w:rPr>
          <w:rFonts w:cs="Simplified Arabic"/>
          <w:rtl/>
          <w:lang w:bidi="ar-EG"/>
        </w:rPr>
        <w:t xml:space="preserve">أصحاب المصلحة </w:t>
      </w:r>
      <w:r w:rsidRPr="00C90298">
        <w:rPr>
          <w:rFonts w:cs="Simplified Arabic" w:hint="cs"/>
          <w:rtl/>
          <w:lang w:bidi="ar-EG"/>
        </w:rPr>
        <w:t>المعنية ب</w:t>
      </w:r>
      <w:r w:rsidRPr="00C90298">
        <w:rPr>
          <w:rFonts w:cs="Simplified Arabic"/>
          <w:rtl/>
          <w:lang w:bidi="ar-EG"/>
        </w:rPr>
        <w:t xml:space="preserve">إعادة التوطين في </w:t>
      </w:r>
      <w:r w:rsidRPr="00C90298">
        <w:rPr>
          <w:rFonts w:cs="Simplified Arabic" w:hint="cs"/>
          <w:rtl/>
          <w:lang w:bidi="ar-EG"/>
        </w:rPr>
        <w:t xml:space="preserve">أفضل </w:t>
      </w:r>
      <w:r w:rsidRPr="00C90298">
        <w:rPr>
          <w:rFonts w:cs="Simplified Arabic"/>
          <w:rtl/>
          <w:lang w:bidi="ar-EG"/>
        </w:rPr>
        <w:t xml:space="preserve">وضع لتحديد ما إذا كانت هناك بروتوكولات مجتمعية و/أو عمليات عرفية قائمة </w:t>
      </w:r>
      <w:r w:rsidRPr="00C90298">
        <w:rPr>
          <w:rFonts w:cs="Simplified Arabic" w:hint="cs"/>
          <w:rtl/>
          <w:lang w:bidi="ar-EG"/>
        </w:rPr>
        <w:t>لإعادة</w:t>
      </w:r>
      <w:r w:rsidRPr="00C90298">
        <w:rPr>
          <w:rFonts w:cs="Simplified Arabic"/>
          <w:rtl/>
          <w:lang w:bidi="ar-EG"/>
        </w:rPr>
        <w:t xml:space="preserve"> المعارف التقليدية.</w:t>
      </w:r>
    </w:p>
    <w:p w14:paraId="2F5E5FCF"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2-</w:t>
      </w:r>
      <w:r w:rsidRPr="00C90298">
        <w:rPr>
          <w:rFonts w:cs="Simplified Arabic" w:hint="cs"/>
          <w:i/>
          <w:iCs/>
          <w:rtl/>
          <w:lang w:bidi="ar-EG"/>
        </w:rPr>
        <w:tab/>
      </w:r>
      <w:r w:rsidRPr="00C90298">
        <w:rPr>
          <w:rFonts w:cs="Simplified Arabic"/>
          <w:i/>
          <w:iCs/>
          <w:rtl/>
          <w:lang w:bidi="ar-EG"/>
        </w:rPr>
        <w:t xml:space="preserve">تدريب الجهات الفاعلة </w:t>
      </w:r>
      <w:r w:rsidRPr="00C90298">
        <w:rPr>
          <w:rFonts w:cs="Simplified Arabic" w:hint="cs"/>
          <w:i/>
          <w:iCs/>
          <w:rtl/>
          <w:lang w:bidi="ar-EG"/>
        </w:rPr>
        <w:t>على</w:t>
      </w:r>
      <w:r w:rsidRPr="00C90298">
        <w:rPr>
          <w:rFonts w:cs="Simplified Arabic"/>
          <w:i/>
          <w:iCs/>
          <w:rtl/>
          <w:lang w:bidi="ar-EG"/>
        </w:rPr>
        <w:t xml:space="preserve"> عملية إعادة التوطين</w:t>
      </w:r>
    </w:p>
    <w:p w14:paraId="528E59A5"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22-</w:t>
      </w:r>
      <w:r w:rsidRPr="00C90298">
        <w:rPr>
          <w:rFonts w:cs="Simplified Arabic" w:hint="cs"/>
          <w:rtl/>
          <w:lang w:bidi="ar-EG"/>
        </w:rPr>
        <w:tab/>
      </w:r>
      <w:r w:rsidRPr="00C90298">
        <w:rPr>
          <w:rFonts w:cs="Simplified Arabic"/>
          <w:rtl/>
          <w:lang w:bidi="ar-EG"/>
        </w:rPr>
        <w:t xml:space="preserve">قد تتطلب الجهات الفاعلة </w:t>
      </w:r>
      <w:r w:rsidRPr="00C90298">
        <w:rPr>
          <w:rFonts w:cs="Simplified Arabic" w:hint="cs"/>
          <w:rtl/>
          <w:lang w:bidi="ar-EG"/>
        </w:rPr>
        <w:t>ال</w:t>
      </w:r>
      <w:r w:rsidRPr="00C90298">
        <w:rPr>
          <w:rFonts w:cs="Simplified Arabic"/>
          <w:rtl/>
          <w:lang w:bidi="ar-EG"/>
        </w:rPr>
        <w:t>مختلف</w:t>
      </w:r>
      <w:r w:rsidRPr="00C90298">
        <w:rPr>
          <w:rFonts w:cs="Simplified Arabic" w:hint="cs"/>
          <w:rtl/>
          <w:lang w:bidi="ar-EG"/>
        </w:rPr>
        <w:t>ة</w:t>
      </w:r>
      <w:r w:rsidRPr="00C90298">
        <w:rPr>
          <w:rFonts w:cs="Simplified Arabic"/>
          <w:rtl/>
          <w:lang w:bidi="ar-EG"/>
        </w:rPr>
        <w:t xml:space="preserve"> المشاركة في عملية إعادة التوطين، بما في ذلك موظفو المؤسسات والكيانات </w:t>
      </w:r>
      <w:r w:rsidRPr="00C90298">
        <w:rPr>
          <w:rFonts w:cs="Simplified Arabic" w:hint="cs"/>
          <w:rtl/>
          <w:lang w:bidi="ar-EG"/>
        </w:rPr>
        <w:t>التي تقوم بإعادة التوطين</w:t>
      </w:r>
      <w:r w:rsidRPr="00C90298">
        <w:rPr>
          <w:rFonts w:cs="Simplified Arabic"/>
          <w:rtl/>
          <w:lang w:bidi="ar-EG"/>
        </w:rPr>
        <w:t xml:space="preserve">، وممثلو الشعوب الأصلية أو المجتمعات المحلية </w:t>
      </w:r>
      <w:r w:rsidRPr="00C90298">
        <w:rPr>
          <w:rFonts w:cs="Simplified Arabic" w:hint="cs"/>
          <w:rtl/>
          <w:lang w:bidi="ar-EG"/>
        </w:rPr>
        <w:t xml:space="preserve">المعنية </w:t>
      </w:r>
      <w:r w:rsidRPr="00C90298">
        <w:rPr>
          <w:rFonts w:cs="Simplified Arabic"/>
          <w:rtl/>
          <w:lang w:bidi="ar-EG"/>
        </w:rPr>
        <w:t xml:space="preserve">تدريبا على إعادة التوطين. </w:t>
      </w:r>
      <w:r w:rsidRPr="00C90298">
        <w:rPr>
          <w:rFonts w:cs="Simplified Arabic" w:hint="cs"/>
          <w:rtl/>
          <w:lang w:bidi="ar-EG"/>
        </w:rPr>
        <w:t>فا</w:t>
      </w:r>
      <w:r w:rsidRPr="00C90298">
        <w:rPr>
          <w:rFonts w:cs="Simplified Arabic"/>
          <w:rtl/>
          <w:lang w:bidi="ar-EG"/>
        </w:rPr>
        <w:t xml:space="preserve">لتدريب </w:t>
      </w:r>
      <w:r w:rsidRPr="00C90298">
        <w:rPr>
          <w:rFonts w:cs="Simplified Arabic" w:hint="cs"/>
          <w:rtl/>
          <w:lang w:bidi="ar-EG"/>
        </w:rPr>
        <w:t xml:space="preserve">يمكن </w:t>
      </w:r>
      <w:r w:rsidRPr="00C90298">
        <w:rPr>
          <w:rFonts w:cs="Simplified Arabic"/>
          <w:rtl/>
          <w:lang w:bidi="ar-EG"/>
        </w:rPr>
        <w:t>أن يزود الشعوب الأصلية والمجتمعات المحلية بالمعارف والمهارات اللازمة للمشاركة بفعالية في عملية إعادة التوطين</w:t>
      </w:r>
      <w:r w:rsidRPr="00C90298">
        <w:rPr>
          <w:rFonts w:cs="Simplified Arabic" w:hint="cs"/>
          <w:rtl/>
          <w:lang w:bidi="ar-EG"/>
        </w:rPr>
        <w:t>، ولكن في الوقت ذاته، يمكن أيضا للشعوب الأصلية والمجتمعات المحلية أن تؤدي دورا في تدريب مختلف الجهات الفاعلة الأخرى لضمان مراعاة الحساسيات والمتطلبات الثقافية المدرجة في عمليات إعادة التوطين</w:t>
      </w:r>
      <w:r w:rsidRPr="00C90298">
        <w:rPr>
          <w:rFonts w:cs="Simplified Arabic"/>
          <w:rtl/>
          <w:lang w:bidi="ar-EG"/>
        </w:rPr>
        <w:t>. وقد يساعد التدريب</w:t>
      </w:r>
      <w:r w:rsidRPr="00C90298">
        <w:rPr>
          <w:rFonts w:cs="Simplified Arabic" w:hint="cs"/>
          <w:rtl/>
          <w:lang w:bidi="ar-EG"/>
        </w:rPr>
        <w:t xml:space="preserve"> أيضا</w:t>
      </w:r>
      <w:r w:rsidRPr="00C90298">
        <w:rPr>
          <w:rFonts w:cs="Simplified Arabic"/>
          <w:rtl/>
          <w:lang w:bidi="ar-EG"/>
        </w:rPr>
        <w:t xml:space="preserve"> الجهات الفاعلة </w:t>
      </w:r>
      <w:r w:rsidRPr="00C90298">
        <w:rPr>
          <w:rFonts w:cs="Simplified Arabic" w:hint="cs"/>
          <w:rtl/>
          <w:lang w:bidi="ar-EG"/>
        </w:rPr>
        <w:t>ال</w:t>
      </w:r>
      <w:r w:rsidRPr="00C90298">
        <w:rPr>
          <w:rFonts w:cs="Simplified Arabic"/>
          <w:rtl/>
          <w:lang w:bidi="ar-EG"/>
        </w:rPr>
        <w:t>مختلف</w:t>
      </w:r>
      <w:r w:rsidRPr="00C90298">
        <w:rPr>
          <w:rFonts w:cs="Simplified Arabic" w:hint="cs"/>
          <w:rtl/>
          <w:lang w:bidi="ar-EG"/>
        </w:rPr>
        <w:t>ة</w:t>
      </w:r>
      <w:r w:rsidRPr="00C90298">
        <w:rPr>
          <w:rFonts w:cs="Simplified Arabic"/>
          <w:rtl/>
          <w:lang w:bidi="ar-EG"/>
        </w:rPr>
        <w:t xml:space="preserve"> المشاركة في الاتفاق على فهم مشترك </w:t>
      </w:r>
      <w:r w:rsidRPr="00C90298">
        <w:rPr>
          <w:rFonts w:cs="Simplified Arabic" w:hint="cs"/>
          <w:rtl/>
          <w:lang w:bidi="ar-EG"/>
        </w:rPr>
        <w:t>للشروط</w:t>
      </w:r>
      <w:r w:rsidRPr="00C90298">
        <w:rPr>
          <w:rFonts w:cs="Simplified Arabic"/>
          <w:rtl/>
          <w:lang w:bidi="ar-EG"/>
        </w:rPr>
        <w:t xml:space="preserve"> المستخدمة في عملية إعادة التوطين.</w:t>
      </w:r>
    </w:p>
    <w:p w14:paraId="3A11F9CA"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23-</w:t>
      </w:r>
      <w:r w:rsidRPr="00C90298">
        <w:rPr>
          <w:rFonts w:cs="Simplified Arabic" w:hint="cs"/>
          <w:rtl/>
          <w:lang w:bidi="ar-EG"/>
        </w:rPr>
        <w:tab/>
      </w:r>
      <w:r w:rsidRPr="00C90298">
        <w:rPr>
          <w:rFonts w:cs="Simplified Arabic"/>
          <w:rtl/>
          <w:lang w:bidi="ar-EG"/>
        </w:rPr>
        <w:t xml:space="preserve">ويمكن أن يساعد التدريب أيضا موظفي المؤسسات والكيانات </w:t>
      </w:r>
      <w:r w:rsidRPr="00C90298">
        <w:rPr>
          <w:rFonts w:cs="Simplified Arabic" w:hint="cs"/>
          <w:rtl/>
          <w:lang w:bidi="ar-EG"/>
        </w:rPr>
        <w:t xml:space="preserve">التي تقوم بإعادة التوطين </w:t>
      </w:r>
      <w:r w:rsidRPr="00C90298">
        <w:rPr>
          <w:rFonts w:cs="Simplified Arabic"/>
          <w:rtl/>
          <w:lang w:bidi="ar-EG"/>
        </w:rPr>
        <w:t xml:space="preserve">على </w:t>
      </w:r>
      <w:r w:rsidRPr="00C90298">
        <w:rPr>
          <w:rFonts w:cs="Simplified Arabic" w:hint="cs"/>
          <w:rtl/>
          <w:lang w:bidi="ar-EG"/>
        </w:rPr>
        <w:t>أن تكون على علم ب</w:t>
      </w:r>
      <w:r w:rsidRPr="00C90298">
        <w:rPr>
          <w:rFonts w:cs="Simplified Arabic"/>
          <w:rtl/>
          <w:lang w:bidi="ar-EG"/>
        </w:rPr>
        <w:t xml:space="preserve">مسائل مثل حقوق الشعوب الأصلية والمجتمعات المحلية </w:t>
      </w:r>
      <w:r w:rsidRPr="00C90298">
        <w:rPr>
          <w:rFonts w:cs="Simplified Arabic" w:hint="cs"/>
          <w:rtl/>
          <w:lang w:bidi="ar-EG"/>
        </w:rPr>
        <w:t>والمسائل ذات الصلة</w:t>
      </w:r>
      <w:r w:rsidRPr="00C90298">
        <w:rPr>
          <w:rFonts w:cs="Simplified Arabic"/>
          <w:rtl/>
          <w:lang w:bidi="ar-EG"/>
        </w:rPr>
        <w:t xml:space="preserve"> بمعارفه</w:t>
      </w:r>
      <w:r w:rsidRPr="00C90298">
        <w:rPr>
          <w:rFonts w:cs="Simplified Arabic" w:hint="cs"/>
          <w:rtl/>
          <w:lang w:bidi="ar-EG"/>
        </w:rPr>
        <w:t>ا</w:t>
      </w:r>
      <w:r w:rsidRPr="00C90298">
        <w:rPr>
          <w:rFonts w:cs="Simplified Arabic"/>
          <w:rtl/>
          <w:lang w:bidi="ar-EG"/>
        </w:rPr>
        <w:t xml:space="preserve"> التقليدية، </w:t>
      </w:r>
      <w:r w:rsidRPr="00C90298">
        <w:rPr>
          <w:rFonts w:cs="Simplified Arabic" w:hint="cs"/>
          <w:rtl/>
          <w:lang w:bidi="ar-EG"/>
        </w:rPr>
        <w:t>وأن يساعد كذلك</w:t>
      </w:r>
      <w:r w:rsidRPr="00C90298">
        <w:rPr>
          <w:rFonts w:cs="Simplified Arabic"/>
          <w:rtl/>
          <w:lang w:bidi="ar-EG"/>
        </w:rPr>
        <w:t xml:space="preserve"> في وضع اتفاقات لعملية إعادة التوطين. ويمكن أن يساعد التدريب </w:t>
      </w:r>
      <w:r w:rsidRPr="00C90298">
        <w:rPr>
          <w:rFonts w:cs="Simplified Arabic" w:hint="cs"/>
          <w:rtl/>
          <w:lang w:bidi="ar-EG"/>
        </w:rPr>
        <w:t>المتعدد</w:t>
      </w:r>
      <w:r w:rsidRPr="00C90298">
        <w:rPr>
          <w:rFonts w:cs="Simplified Arabic"/>
          <w:rtl/>
          <w:lang w:bidi="ar-EG"/>
        </w:rPr>
        <w:t xml:space="preserve"> الثقافات لموظفي المؤسسات </w:t>
      </w:r>
      <w:r w:rsidRPr="00C90298">
        <w:rPr>
          <w:rFonts w:cs="Simplified Arabic" w:hint="cs"/>
          <w:rtl/>
          <w:lang w:bidi="ar-EG"/>
        </w:rPr>
        <w:t>الحائزة على</w:t>
      </w:r>
      <w:r w:rsidRPr="00C90298">
        <w:rPr>
          <w:rFonts w:cs="Simplified Arabic"/>
          <w:rtl/>
          <w:lang w:bidi="ar-EG"/>
        </w:rPr>
        <w:t xml:space="preserve"> معارف تقليدية</w:t>
      </w:r>
      <w:r w:rsidRPr="00C90298">
        <w:rPr>
          <w:rFonts w:cs="Simplified Arabic" w:hint="cs"/>
          <w:rtl/>
          <w:lang w:bidi="ar-EG"/>
        </w:rPr>
        <w:t xml:space="preserve"> أو تخزنها أو تستضيفها</w:t>
      </w:r>
      <w:r w:rsidRPr="00C90298">
        <w:rPr>
          <w:rFonts w:cs="Simplified Arabic"/>
          <w:rtl/>
          <w:lang w:bidi="ar-EG"/>
        </w:rPr>
        <w:t xml:space="preserve"> و</w:t>
      </w:r>
      <w:r w:rsidRPr="00C90298">
        <w:rPr>
          <w:rFonts w:cs="Simplified Arabic" w:hint="cs"/>
          <w:rtl/>
          <w:lang w:bidi="ar-EG"/>
        </w:rPr>
        <w:t>ل</w:t>
      </w:r>
      <w:r w:rsidRPr="00C90298">
        <w:rPr>
          <w:rFonts w:cs="Simplified Arabic"/>
          <w:rtl/>
          <w:lang w:bidi="ar-EG"/>
        </w:rPr>
        <w:t xml:space="preserve">لشعوب الأصلية والمجتمعات المحلية على زيادة التفاهم المتبادل </w:t>
      </w:r>
      <w:r w:rsidRPr="00C90298">
        <w:rPr>
          <w:rFonts w:cs="Simplified Arabic" w:hint="cs"/>
          <w:rtl/>
          <w:lang w:bidi="ar-EG"/>
        </w:rPr>
        <w:t xml:space="preserve">ووضع </w:t>
      </w:r>
      <w:r w:rsidRPr="00C90298">
        <w:rPr>
          <w:rFonts w:cs="Simplified Arabic"/>
          <w:rtl/>
          <w:lang w:bidi="ar-EG"/>
        </w:rPr>
        <w:t>عمليات ناجحة لإعادة التوطين. وينبغي تشجيع موظفي</w:t>
      </w:r>
      <w:r w:rsidRPr="00C90298">
        <w:rPr>
          <w:rFonts w:cs="Simplified Arabic" w:hint="cs"/>
          <w:rtl/>
          <w:lang w:bidi="ar-EG"/>
        </w:rPr>
        <w:t xml:space="preserve"> </w:t>
      </w:r>
      <w:r w:rsidRPr="00C90298">
        <w:rPr>
          <w:rFonts w:cs="Simplified Arabic"/>
          <w:rtl/>
          <w:lang w:bidi="ar-EG"/>
        </w:rPr>
        <w:t xml:space="preserve">المؤسسات أو الكيانات </w:t>
      </w:r>
      <w:r w:rsidRPr="00C90298">
        <w:rPr>
          <w:rFonts w:cs="Simplified Arabic" w:hint="cs"/>
          <w:rtl/>
          <w:lang w:bidi="ar-EG"/>
        </w:rPr>
        <w:t>التي تقوم بإعادة التوطين</w:t>
      </w:r>
      <w:r w:rsidRPr="00C90298">
        <w:rPr>
          <w:rFonts w:cs="Simplified Arabic"/>
          <w:rtl/>
          <w:lang w:bidi="ar-EG"/>
        </w:rPr>
        <w:t xml:space="preserve"> على </w:t>
      </w:r>
      <w:r w:rsidRPr="00C90298">
        <w:rPr>
          <w:rFonts w:cs="Simplified Arabic" w:hint="cs"/>
          <w:rtl/>
          <w:lang w:bidi="ar-EG"/>
        </w:rPr>
        <w:t>المشاركة</w:t>
      </w:r>
      <w:r w:rsidRPr="00C90298">
        <w:rPr>
          <w:rFonts w:cs="Simplified Arabic"/>
          <w:rtl/>
          <w:lang w:bidi="ar-EG"/>
        </w:rPr>
        <w:t xml:space="preserve">، حيثما يكون ذلك ملائما ومتاحا، </w:t>
      </w:r>
      <w:r w:rsidRPr="00C90298">
        <w:rPr>
          <w:rFonts w:cs="Simplified Arabic" w:hint="cs"/>
          <w:rtl/>
          <w:lang w:bidi="ar-EG"/>
        </w:rPr>
        <w:t xml:space="preserve">في </w:t>
      </w:r>
      <w:r w:rsidRPr="00C90298">
        <w:rPr>
          <w:rFonts w:cs="Simplified Arabic"/>
          <w:rtl/>
          <w:lang w:bidi="ar-EG"/>
        </w:rPr>
        <w:t>التدريب على العادات و</w:t>
      </w:r>
      <w:r w:rsidRPr="00C90298">
        <w:rPr>
          <w:rFonts w:cs="Simplified Arabic" w:hint="cs"/>
          <w:rtl/>
          <w:lang w:bidi="ar-EG"/>
        </w:rPr>
        <w:t>/أو الآراء</w:t>
      </w:r>
      <w:r w:rsidRPr="00C90298">
        <w:rPr>
          <w:rFonts w:cs="Simplified Arabic"/>
          <w:rtl/>
          <w:lang w:bidi="ar-EG"/>
        </w:rPr>
        <w:t xml:space="preserve"> العالمية و/أو أولويات الشعوب الأصلية والمجتمعات المحلية ذات الصلة بمؤسستهم أو مجموعاتهم قبل إعادة التوطين وبناء علاقات دائمة بطريقة مستمرة. وقد </w:t>
      </w:r>
      <w:r w:rsidRPr="00C90298">
        <w:rPr>
          <w:rFonts w:cs="Simplified Arabic" w:hint="cs"/>
          <w:rtl/>
          <w:lang w:bidi="ar-EG"/>
        </w:rPr>
        <w:t>أشار</w:t>
      </w:r>
      <w:r w:rsidRPr="00C90298">
        <w:rPr>
          <w:rFonts w:cs="Simplified Arabic"/>
          <w:rtl/>
          <w:lang w:bidi="ar-EG"/>
        </w:rPr>
        <w:t xml:space="preserve"> </w:t>
      </w:r>
      <w:r w:rsidRPr="00C90298">
        <w:rPr>
          <w:rFonts w:cs="Simplified Arabic" w:hint="cs"/>
          <w:rtl/>
          <w:lang w:bidi="ar-EG"/>
        </w:rPr>
        <w:t>أفراد الشعوب</w:t>
      </w:r>
      <w:r w:rsidRPr="00C90298">
        <w:rPr>
          <w:rFonts w:cs="Simplified Arabic"/>
          <w:rtl/>
          <w:lang w:bidi="ar-EG"/>
        </w:rPr>
        <w:t xml:space="preserve"> الأصلي</w:t>
      </w:r>
      <w:r w:rsidRPr="00C90298">
        <w:rPr>
          <w:rFonts w:cs="Simplified Arabic" w:hint="cs"/>
          <w:rtl/>
          <w:lang w:bidi="ar-EG"/>
        </w:rPr>
        <w:t>ة</w:t>
      </w:r>
      <w:r w:rsidRPr="00C90298">
        <w:rPr>
          <w:rFonts w:cs="Simplified Arabic"/>
          <w:rtl/>
          <w:lang w:bidi="ar-EG"/>
        </w:rPr>
        <w:t xml:space="preserve"> والمجتمعات المحلية الذين كتبوا عن المكتبات ومراكز الموارد الأخرى </w:t>
      </w:r>
      <w:r w:rsidRPr="00C90298">
        <w:rPr>
          <w:rFonts w:cs="Simplified Arabic" w:hint="cs"/>
          <w:rtl/>
          <w:lang w:bidi="ar-EG"/>
        </w:rPr>
        <w:t>بشكل دائم إلى</w:t>
      </w:r>
      <w:r w:rsidRPr="00C90298">
        <w:rPr>
          <w:rFonts w:cs="Simplified Arabic"/>
          <w:rtl/>
          <w:lang w:bidi="ar-EG"/>
        </w:rPr>
        <w:t xml:space="preserve"> أهمية شعورهم بالراحة فيها. </w:t>
      </w:r>
      <w:r w:rsidRPr="00C90298">
        <w:rPr>
          <w:rFonts w:cs="Simplified Arabic" w:hint="cs"/>
          <w:rtl/>
          <w:lang w:bidi="ar-EG"/>
        </w:rPr>
        <w:t>ووجود</w:t>
      </w:r>
      <w:r w:rsidRPr="00C90298">
        <w:rPr>
          <w:rFonts w:cs="Simplified Arabic"/>
          <w:rtl/>
          <w:lang w:bidi="ar-EG"/>
        </w:rPr>
        <w:t xml:space="preserve"> موظف</w:t>
      </w:r>
      <w:r w:rsidRPr="00C90298">
        <w:rPr>
          <w:rFonts w:cs="Simplified Arabic" w:hint="cs"/>
          <w:rtl/>
          <w:lang w:bidi="ar-EG"/>
        </w:rPr>
        <w:t>ي</w:t>
      </w:r>
      <w:r w:rsidRPr="00C90298">
        <w:rPr>
          <w:rFonts w:cs="Simplified Arabic"/>
          <w:rtl/>
          <w:lang w:bidi="ar-EG"/>
        </w:rPr>
        <w:t>ن ودي</w:t>
      </w:r>
      <w:r w:rsidRPr="00C90298">
        <w:rPr>
          <w:rFonts w:cs="Simplified Arabic" w:hint="cs"/>
          <w:rtl/>
          <w:lang w:bidi="ar-EG"/>
        </w:rPr>
        <w:t>ي</w:t>
      </w:r>
      <w:r w:rsidRPr="00C90298">
        <w:rPr>
          <w:rFonts w:cs="Simplified Arabic"/>
          <w:rtl/>
          <w:lang w:bidi="ar-EG"/>
        </w:rPr>
        <w:t>ن وموظف</w:t>
      </w:r>
      <w:r w:rsidRPr="00C90298">
        <w:rPr>
          <w:rFonts w:cs="Simplified Arabic" w:hint="cs"/>
          <w:rtl/>
          <w:lang w:bidi="ar-EG"/>
        </w:rPr>
        <w:t>ي</w:t>
      </w:r>
      <w:r w:rsidRPr="00C90298">
        <w:rPr>
          <w:rFonts w:cs="Simplified Arabic"/>
          <w:rtl/>
          <w:lang w:bidi="ar-EG"/>
        </w:rPr>
        <w:t>ن ذو</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معرفة/</w:t>
      </w:r>
      <w:r w:rsidRPr="00C90298">
        <w:rPr>
          <w:rFonts w:cs="Simplified Arabic"/>
          <w:rtl/>
          <w:lang w:bidi="ar-EG"/>
        </w:rPr>
        <w:t xml:space="preserve">حساسية ثقافية أن </w:t>
      </w:r>
      <w:r w:rsidRPr="00C90298">
        <w:rPr>
          <w:rFonts w:cs="Simplified Arabic" w:hint="cs"/>
          <w:rtl/>
          <w:lang w:bidi="ar-EG"/>
        </w:rPr>
        <w:t>أفراد الشعوب</w:t>
      </w:r>
      <w:r w:rsidRPr="00C90298">
        <w:rPr>
          <w:rFonts w:cs="Simplified Arabic"/>
          <w:rtl/>
          <w:lang w:bidi="ar-EG"/>
        </w:rPr>
        <w:t xml:space="preserve"> الأصلي</w:t>
      </w:r>
      <w:r w:rsidRPr="00C90298">
        <w:rPr>
          <w:rFonts w:cs="Simplified Arabic" w:hint="cs"/>
          <w:rtl/>
          <w:lang w:bidi="ar-EG"/>
        </w:rPr>
        <w:t>ة</w:t>
      </w:r>
      <w:r w:rsidRPr="00C90298">
        <w:rPr>
          <w:rFonts w:cs="Simplified Arabic"/>
          <w:rtl/>
          <w:lang w:bidi="ar-EG"/>
        </w:rPr>
        <w:t xml:space="preserve"> والمجتمعات المحلية </w:t>
      </w:r>
      <w:r w:rsidRPr="00C90298">
        <w:rPr>
          <w:rFonts w:cs="Simplified Arabic" w:hint="cs"/>
          <w:rtl/>
          <w:lang w:bidi="ar-EG"/>
        </w:rPr>
        <w:t>لن</w:t>
      </w:r>
      <w:r w:rsidRPr="00C90298">
        <w:rPr>
          <w:rFonts w:cs="Simplified Arabic"/>
          <w:rtl/>
          <w:lang w:bidi="ar-EG"/>
        </w:rPr>
        <w:t xml:space="preserve"> يشعرو</w:t>
      </w:r>
      <w:r w:rsidRPr="00C90298">
        <w:rPr>
          <w:rFonts w:cs="Simplified Arabic" w:hint="cs"/>
          <w:rtl/>
          <w:lang w:bidi="ar-EG"/>
        </w:rPr>
        <w:t>ا</w:t>
      </w:r>
      <w:r w:rsidRPr="00C90298">
        <w:rPr>
          <w:rFonts w:cs="Simplified Arabic"/>
          <w:rtl/>
          <w:lang w:bidi="ar-EG"/>
        </w:rPr>
        <w:t xml:space="preserve"> </w:t>
      </w:r>
      <w:r w:rsidRPr="00C90298">
        <w:rPr>
          <w:rFonts w:cs="Simplified Arabic" w:hint="cs"/>
          <w:rtl/>
          <w:lang w:bidi="ar-EG"/>
        </w:rPr>
        <w:t>بالرهبة</w:t>
      </w:r>
      <w:r w:rsidRPr="00C90298">
        <w:rPr>
          <w:rFonts w:cs="Simplified Arabic"/>
          <w:rtl/>
          <w:lang w:bidi="ar-EG"/>
        </w:rPr>
        <w:t xml:space="preserve"> من نظام ثقافي </w:t>
      </w:r>
      <w:r w:rsidRPr="00C90298">
        <w:rPr>
          <w:rFonts w:cs="Simplified Arabic" w:hint="cs"/>
          <w:rtl/>
          <w:lang w:bidi="ar-EG"/>
        </w:rPr>
        <w:t>غريب عليهم</w:t>
      </w:r>
      <w:r w:rsidRPr="00C90298">
        <w:rPr>
          <w:rFonts w:cs="Simplified Arabic"/>
          <w:rtl/>
          <w:lang w:bidi="ar-EG"/>
        </w:rPr>
        <w:t xml:space="preserve"> أو </w:t>
      </w:r>
      <w:r w:rsidRPr="00C90298">
        <w:rPr>
          <w:rFonts w:cs="Simplified Arabic" w:hint="cs"/>
          <w:rtl/>
          <w:lang w:bidi="ar-EG"/>
        </w:rPr>
        <w:t>ي</w:t>
      </w:r>
      <w:r w:rsidRPr="00C90298">
        <w:rPr>
          <w:rFonts w:cs="Simplified Arabic"/>
          <w:rtl/>
          <w:lang w:bidi="ar-EG"/>
        </w:rPr>
        <w:t>جعلهم يشعرون دون قصد أنهم أقل شأنا إذا لم يكونوا يعرفون كيف</w:t>
      </w:r>
      <w:r w:rsidRPr="00C90298">
        <w:rPr>
          <w:rFonts w:cs="Simplified Arabic" w:hint="cs"/>
          <w:rtl/>
          <w:lang w:bidi="ar-EG"/>
        </w:rPr>
        <w:t xml:space="preserve"> يمكن </w:t>
      </w:r>
      <w:r w:rsidRPr="00C90298">
        <w:rPr>
          <w:rFonts w:cs="Simplified Arabic"/>
          <w:rtl/>
          <w:lang w:bidi="ar-EG"/>
        </w:rPr>
        <w:t xml:space="preserve">العثور على المعلومات. وهذه الاقتراحات </w:t>
      </w:r>
      <w:r w:rsidRPr="00C90298">
        <w:rPr>
          <w:rFonts w:cs="Simplified Arabic" w:hint="cs"/>
          <w:rtl/>
          <w:lang w:bidi="ar-EG"/>
        </w:rPr>
        <w:t xml:space="preserve">تعني </w:t>
      </w:r>
      <w:r w:rsidRPr="00C90298">
        <w:rPr>
          <w:rFonts w:cs="Simplified Arabic"/>
          <w:rtl/>
          <w:lang w:bidi="ar-EG"/>
        </w:rPr>
        <w:t>أنه ينبغي إعداد المؤسسات أو الكيانات المهتمة بإعادة توطين المعارف التقليدية.</w:t>
      </w:r>
      <w:r w:rsidRPr="00C90298">
        <w:rPr>
          <w:rStyle w:val="FootnoteReference"/>
          <w:rtl/>
          <w:lang w:bidi="ar-EG"/>
        </w:rPr>
        <w:footnoteReference w:id="19"/>
      </w:r>
    </w:p>
    <w:p w14:paraId="5EA894F8"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24-</w:t>
      </w:r>
      <w:r w:rsidRPr="00C90298">
        <w:rPr>
          <w:rFonts w:cs="Simplified Arabic" w:hint="cs"/>
          <w:rtl/>
          <w:lang w:bidi="ar-EG"/>
        </w:rPr>
        <w:tab/>
      </w:r>
      <w:r w:rsidRPr="00C90298">
        <w:rPr>
          <w:rFonts w:cs="Simplified Arabic"/>
          <w:rtl/>
          <w:lang w:bidi="ar-EG"/>
        </w:rPr>
        <w:t xml:space="preserve">ويمكن أن يأخذ </w:t>
      </w:r>
      <w:r w:rsidRPr="00C90298">
        <w:rPr>
          <w:rFonts w:cs="Simplified Arabic" w:hint="cs"/>
          <w:rtl/>
          <w:lang w:bidi="ar-EG"/>
        </w:rPr>
        <w:t>ا</w:t>
      </w:r>
      <w:r w:rsidRPr="00C90298">
        <w:rPr>
          <w:rFonts w:cs="Simplified Arabic"/>
          <w:rtl/>
          <w:lang w:bidi="ar-EG"/>
        </w:rPr>
        <w:t xml:space="preserve">لتدريب في الاعتبار الخبرات المكتسبة والدروس المستفادة </w:t>
      </w:r>
      <w:r w:rsidRPr="00C90298">
        <w:rPr>
          <w:rFonts w:cs="Simplified Arabic" w:hint="cs"/>
          <w:rtl/>
          <w:lang w:bidi="ar-EG"/>
        </w:rPr>
        <w:t>من</w:t>
      </w:r>
      <w:r w:rsidRPr="00C90298">
        <w:rPr>
          <w:rFonts w:cs="Simplified Arabic"/>
          <w:rtl/>
          <w:lang w:bidi="ar-EG"/>
        </w:rPr>
        <w:t xml:space="preserve"> عمليات إعادة التوطين الأخرى، حسب الاقتضاء.</w:t>
      </w:r>
      <w:r w:rsidRPr="00C90298">
        <w:rPr>
          <w:rStyle w:val="FootnoteReference"/>
          <w:rtl/>
          <w:lang w:bidi="ar-EG"/>
        </w:rPr>
        <w:footnoteReference w:id="20"/>
      </w:r>
    </w:p>
    <w:p w14:paraId="0467DF17" w14:textId="77777777" w:rsidR="00372385" w:rsidRPr="00C90298" w:rsidRDefault="00372385" w:rsidP="00372385">
      <w:pPr>
        <w:keepNext/>
        <w:spacing w:after="120" w:line="216" w:lineRule="auto"/>
        <w:ind w:left="2130" w:hanging="708"/>
        <w:jc w:val="both"/>
        <w:rPr>
          <w:rFonts w:cs="Simplified Arabic"/>
          <w:i/>
          <w:iCs/>
          <w:rtl/>
          <w:lang w:bidi="ar-EG"/>
        </w:rPr>
      </w:pPr>
      <w:r w:rsidRPr="00C90298">
        <w:rPr>
          <w:rFonts w:cs="Simplified Arabic" w:hint="cs"/>
          <w:i/>
          <w:iCs/>
          <w:rtl/>
          <w:lang w:bidi="ar-EG"/>
        </w:rPr>
        <w:t>3-</w:t>
      </w:r>
      <w:r w:rsidRPr="00C90298">
        <w:rPr>
          <w:rFonts w:cs="Simplified Arabic" w:hint="cs"/>
          <w:i/>
          <w:iCs/>
          <w:rtl/>
          <w:lang w:bidi="ar-EG"/>
        </w:rPr>
        <w:tab/>
      </w:r>
      <w:r w:rsidRPr="00C90298">
        <w:rPr>
          <w:rFonts w:cs="Simplified Arabic"/>
          <w:i/>
          <w:iCs/>
          <w:rtl/>
          <w:lang w:bidi="ar-EG"/>
        </w:rPr>
        <w:t xml:space="preserve">تحديد المجموعات </w:t>
      </w:r>
      <w:r w:rsidRPr="00C90298">
        <w:rPr>
          <w:rFonts w:cs="Simplified Arabic" w:hint="cs"/>
          <w:i/>
          <w:iCs/>
          <w:rtl/>
          <w:lang w:bidi="ar-EG"/>
        </w:rPr>
        <w:t>الحائزة على</w:t>
      </w:r>
      <w:r w:rsidRPr="00C90298">
        <w:rPr>
          <w:rFonts w:cs="Simplified Arabic"/>
          <w:i/>
          <w:iCs/>
          <w:rtl/>
          <w:lang w:bidi="ar-EG"/>
        </w:rPr>
        <w:t xml:space="preserve"> المعارف التقليدية والمعلومات ذات الصلة أو التكميلية</w:t>
      </w:r>
      <w:r w:rsidRPr="00C90298">
        <w:rPr>
          <w:rFonts w:cs="Simplified Arabic" w:hint="cs"/>
          <w:i/>
          <w:iCs/>
          <w:rtl/>
          <w:lang w:bidi="ar-EG"/>
        </w:rPr>
        <w:t xml:space="preserve"> أو تخزنها أو تستضيفها</w:t>
      </w:r>
      <w:r w:rsidRPr="00C90298">
        <w:rPr>
          <w:rFonts w:cs="Simplified Arabic"/>
          <w:i/>
          <w:iCs/>
          <w:rtl/>
          <w:lang w:bidi="ar-EG"/>
        </w:rPr>
        <w:t xml:space="preserve"> </w:t>
      </w:r>
      <w:r w:rsidRPr="00C90298">
        <w:rPr>
          <w:rFonts w:cs="Simplified Arabic" w:hint="cs"/>
          <w:i/>
          <w:iCs/>
          <w:rtl/>
          <w:lang w:bidi="ar-EG"/>
        </w:rPr>
        <w:t>لاحتمال</w:t>
      </w:r>
      <w:r w:rsidRPr="00C90298">
        <w:rPr>
          <w:rFonts w:cs="Simplified Arabic"/>
          <w:i/>
          <w:iCs/>
          <w:rtl/>
          <w:lang w:bidi="ar-EG"/>
        </w:rPr>
        <w:t xml:space="preserve"> إعادة التوطين</w:t>
      </w:r>
    </w:p>
    <w:p w14:paraId="1FE62589" w14:textId="77777777" w:rsidR="00372385" w:rsidRPr="00C90298" w:rsidRDefault="00372385" w:rsidP="00372385">
      <w:pPr>
        <w:spacing w:after="120" w:line="216" w:lineRule="auto"/>
        <w:ind w:left="720"/>
        <w:jc w:val="both"/>
        <w:rPr>
          <w:rFonts w:cs="Simplified Arabic"/>
          <w:lang w:bidi="ar-EG"/>
        </w:rPr>
      </w:pPr>
      <w:r w:rsidRPr="00C90298">
        <w:rPr>
          <w:rFonts w:cs="Simplified Arabic" w:hint="cs"/>
          <w:rtl/>
          <w:lang w:bidi="ar-EG"/>
        </w:rPr>
        <w:t>25-</w:t>
      </w:r>
      <w:r w:rsidRPr="00C90298">
        <w:rPr>
          <w:rFonts w:cs="Simplified Arabic" w:hint="cs"/>
          <w:rtl/>
          <w:lang w:bidi="ar-EG"/>
        </w:rPr>
        <w:tab/>
      </w:r>
      <w:r w:rsidRPr="00C90298">
        <w:rPr>
          <w:rFonts w:cs="Simplified Arabic"/>
          <w:rtl/>
          <w:lang w:bidi="ar-EG"/>
        </w:rPr>
        <w:t xml:space="preserve">بعد إنشاء فريق متعدد أصحاب المصلحة وتدريب المشاركين، تتمثل الخطوة الملموسة الأولية في عملية إعادة التوطين في تحديد </w:t>
      </w:r>
      <w:r w:rsidRPr="00C90298">
        <w:rPr>
          <w:rFonts w:cs="Simplified Arabic" w:hint="cs"/>
          <w:rtl/>
          <w:lang w:bidi="ar-EG"/>
        </w:rPr>
        <w:t>ال</w:t>
      </w:r>
      <w:r w:rsidRPr="00C90298">
        <w:rPr>
          <w:rFonts w:cs="Simplified Arabic"/>
          <w:rtl/>
          <w:lang w:bidi="ar-EG"/>
        </w:rPr>
        <w:t>مجموعات و</w:t>
      </w:r>
      <w:r w:rsidRPr="00C90298">
        <w:rPr>
          <w:rFonts w:cs="Simplified Arabic" w:hint="cs"/>
          <w:rtl/>
          <w:lang w:bidi="ar-EG"/>
        </w:rPr>
        <w:t>ال</w:t>
      </w:r>
      <w:r w:rsidRPr="00C90298">
        <w:rPr>
          <w:rFonts w:cs="Simplified Arabic"/>
          <w:rtl/>
          <w:lang w:bidi="ar-EG"/>
        </w:rPr>
        <w:t>مضمون</w:t>
      </w:r>
      <w:r w:rsidRPr="00C90298">
        <w:rPr>
          <w:rStyle w:val="FootnoteReference"/>
          <w:rtl/>
          <w:lang w:bidi="ar-EG"/>
        </w:rPr>
        <w:footnoteReference w:id="21"/>
      </w:r>
      <w:r w:rsidRPr="00C90298">
        <w:rPr>
          <w:rFonts w:cs="Simplified Arabic"/>
          <w:rtl/>
          <w:lang w:bidi="ar-EG"/>
        </w:rPr>
        <w:t xml:space="preserve"> </w:t>
      </w:r>
      <w:r w:rsidRPr="00C90298">
        <w:rPr>
          <w:rFonts w:cs="Simplified Arabic" w:hint="cs"/>
          <w:rtl/>
          <w:lang w:bidi="ar-EG"/>
        </w:rPr>
        <w:t>لاحتمال</w:t>
      </w:r>
      <w:r w:rsidRPr="00C90298">
        <w:rPr>
          <w:rFonts w:cs="Simplified Arabic"/>
          <w:rtl/>
          <w:lang w:bidi="ar-EG"/>
        </w:rPr>
        <w:t xml:space="preserve"> إعادة التوطين.</w:t>
      </w:r>
    </w:p>
    <w:p w14:paraId="5B3ACABD"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26-</w:t>
      </w:r>
      <w:r w:rsidRPr="00C90298">
        <w:rPr>
          <w:rFonts w:cs="Simplified Arabic" w:hint="cs"/>
          <w:rtl/>
          <w:lang w:bidi="ar-EG"/>
        </w:rPr>
        <w:tab/>
      </w:r>
      <w:r w:rsidRPr="00C90298">
        <w:rPr>
          <w:rFonts w:cs="Simplified Arabic"/>
          <w:rtl/>
          <w:lang w:bidi="ar-EG"/>
        </w:rPr>
        <w:t>و</w:t>
      </w:r>
      <w:r w:rsidRPr="00C90298">
        <w:rPr>
          <w:rFonts w:cs="Simplified Arabic" w:hint="cs"/>
          <w:rtl/>
          <w:lang w:bidi="ar-EG"/>
        </w:rPr>
        <w:t xml:space="preserve">على </w:t>
      </w:r>
      <w:r w:rsidRPr="00C90298">
        <w:rPr>
          <w:rFonts w:cs="Simplified Arabic"/>
          <w:rtl/>
          <w:lang w:bidi="ar-EG"/>
        </w:rPr>
        <w:t xml:space="preserve">كل مؤسسة أو كيان </w:t>
      </w:r>
      <w:r w:rsidRPr="00C90298">
        <w:rPr>
          <w:rFonts w:cs="Simplified Arabic" w:hint="cs"/>
          <w:rtl/>
          <w:lang w:bidi="ar-EG"/>
        </w:rPr>
        <w:t>حائز على</w:t>
      </w:r>
      <w:r w:rsidRPr="00C90298">
        <w:rPr>
          <w:rFonts w:cs="Simplified Arabic"/>
          <w:rtl/>
          <w:lang w:bidi="ar-EG"/>
        </w:rPr>
        <w:t xml:space="preserve"> معارف تقليدية ومعلومات ذات صلة</w:t>
      </w:r>
      <w:r w:rsidRPr="00C90298">
        <w:rPr>
          <w:rFonts w:cs="Simplified Arabic" w:hint="cs"/>
          <w:rtl/>
          <w:lang w:bidi="ar-EG"/>
        </w:rPr>
        <w:t xml:space="preserve"> أو يخزنها أو يستضيفها</w:t>
      </w:r>
      <w:r w:rsidRPr="00C90298">
        <w:rPr>
          <w:rFonts w:cs="Simplified Arabic"/>
          <w:rtl/>
          <w:lang w:bidi="ar-EG"/>
        </w:rPr>
        <w:t xml:space="preserve"> تحديد المحتوى في مجموعات </w:t>
      </w:r>
      <w:r w:rsidRPr="00C90298">
        <w:rPr>
          <w:rFonts w:cs="Simplified Arabic" w:hint="cs"/>
          <w:rtl/>
          <w:lang w:bidi="ar-EG"/>
        </w:rPr>
        <w:t>لاحتمال</w:t>
      </w:r>
      <w:r w:rsidRPr="00C90298">
        <w:rPr>
          <w:rFonts w:cs="Simplified Arabic"/>
          <w:rtl/>
          <w:lang w:bidi="ar-EG"/>
        </w:rPr>
        <w:t xml:space="preserve"> </w:t>
      </w:r>
      <w:r w:rsidRPr="00C90298">
        <w:rPr>
          <w:rFonts w:cs="Simplified Arabic" w:hint="cs"/>
          <w:rtl/>
          <w:lang w:bidi="ar-EG"/>
        </w:rPr>
        <w:t>إعادة التوطين</w:t>
      </w:r>
      <w:r w:rsidRPr="00C90298">
        <w:rPr>
          <w:rFonts w:cs="Simplified Arabic"/>
          <w:rtl/>
          <w:lang w:bidi="ar-EG"/>
        </w:rPr>
        <w:t xml:space="preserve"> واتخاذ القرارات المتعلقة بإعادة التوطين. وفي الوقت نفسه</w:t>
      </w:r>
      <w:r w:rsidRPr="00C90298">
        <w:rPr>
          <w:rFonts w:cs="Simplified Arabic" w:hint="cs"/>
          <w:rtl/>
          <w:lang w:bidi="ar-EG"/>
        </w:rPr>
        <w:t>،</w:t>
      </w:r>
      <w:r w:rsidRPr="00C90298">
        <w:rPr>
          <w:rFonts w:cs="Simplified Arabic"/>
          <w:rtl/>
          <w:lang w:bidi="ar-EG"/>
        </w:rPr>
        <w:t xml:space="preserve"> قد ترغب الشعوب الأصلية والمجتمعات المحلية في مساعدة المؤسسات أو الكيانات </w:t>
      </w:r>
      <w:r w:rsidRPr="00C90298">
        <w:rPr>
          <w:rFonts w:cs="Simplified Arabic" w:hint="cs"/>
          <w:rtl/>
          <w:lang w:bidi="ar-EG"/>
        </w:rPr>
        <w:t>الحائزة على</w:t>
      </w:r>
      <w:r w:rsidRPr="00C90298">
        <w:rPr>
          <w:rFonts w:cs="Simplified Arabic"/>
          <w:rtl/>
          <w:lang w:bidi="ar-EG"/>
        </w:rPr>
        <w:t xml:space="preserve"> المعارف التقليدية</w:t>
      </w:r>
      <w:r w:rsidRPr="00C90298">
        <w:rPr>
          <w:rFonts w:cs="Simplified Arabic" w:hint="cs"/>
          <w:rtl/>
          <w:lang w:bidi="ar-EG"/>
        </w:rPr>
        <w:t xml:space="preserve"> أو تخزنها أو تستضيفها</w:t>
      </w:r>
      <w:r w:rsidRPr="00C90298">
        <w:rPr>
          <w:rFonts w:cs="Simplified Arabic"/>
          <w:rtl/>
          <w:lang w:bidi="ar-EG"/>
        </w:rPr>
        <w:t xml:space="preserve"> في تحديد </w:t>
      </w:r>
      <w:r w:rsidRPr="00C90298">
        <w:rPr>
          <w:rFonts w:cs="Simplified Arabic" w:hint="cs"/>
          <w:rtl/>
          <w:lang w:bidi="ar-EG"/>
        </w:rPr>
        <w:t>المحتوى لاحتمال</w:t>
      </w:r>
      <w:r w:rsidRPr="00C90298">
        <w:rPr>
          <w:rFonts w:cs="Simplified Arabic"/>
          <w:rtl/>
          <w:lang w:bidi="ar-EG"/>
        </w:rPr>
        <w:t xml:space="preserve"> إعادة </w:t>
      </w:r>
      <w:r w:rsidRPr="00C90298">
        <w:rPr>
          <w:rFonts w:cs="Simplified Arabic" w:hint="cs"/>
          <w:rtl/>
          <w:lang w:bidi="ar-EG"/>
        </w:rPr>
        <w:t>ال</w:t>
      </w:r>
      <w:r w:rsidRPr="00C90298">
        <w:rPr>
          <w:rFonts w:cs="Simplified Arabic"/>
          <w:rtl/>
          <w:lang w:bidi="ar-EG"/>
        </w:rPr>
        <w:t>توطين، و</w:t>
      </w:r>
      <w:r w:rsidRPr="00C90298">
        <w:rPr>
          <w:rFonts w:cs="Simplified Arabic" w:hint="cs"/>
          <w:rtl/>
          <w:lang w:bidi="ar-EG"/>
        </w:rPr>
        <w:t>إصدار</w:t>
      </w:r>
      <w:r w:rsidRPr="00C90298">
        <w:rPr>
          <w:rFonts w:cs="Simplified Arabic"/>
          <w:rtl/>
          <w:lang w:bidi="ar-EG"/>
        </w:rPr>
        <w:t xml:space="preserve"> طلبات لفحص </w:t>
      </w:r>
      <w:r w:rsidRPr="00C90298">
        <w:rPr>
          <w:rFonts w:cs="Simplified Arabic" w:hint="cs"/>
          <w:rtl/>
          <w:lang w:bidi="ar-EG"/>
        </w:rPr>
        <w:t>مجموعات المعلومات أو المعارف</w:t>
      </w:r>
      <w:r w:rsidRPr="00C90298">
        <w:rPr>
          <w:rFonts w:cs="Simplified Arabic"/>
          <w:rtl/>
          <w:lang w:bidi="ar-EG"/>
        </w:rPr>
        <w:t xml:space="preserve"> من أجل تحديد المحتوى، </w:t>
      </w:r>
      <w:r w:rsidRPr="00C90298">
        <w:rPr>
          <w:rFonts w:cs="Simplified Arabic" w:hint="cs"/>
          <w:rtl/>
          <w:lang w:bidi="ar-EG"/>
        </w:rPr>
        <w:t>والتي</w:t>
      </w:r>
      <w:r w:rsidRPr="00C90298">
        <w:rPr>
          <w:rFonts w:cs="Simplified Arabic"/>
          <w:rtl/>
          <w:lang w:bidi="ar-EG"/>
        </w:rPr>
        <w:t xml:space="preserve"> قد </w:t>
      </w:r>
      <w:r w:rsidRPr="00C90298">
        <w:rPr>
          <w:rFonts w:cs="Simplified Arabic" w:hint="cs"/>
          <w:rtl/>
          <w:lang w:bidi="ar-EG"/>
        </w:rPr>
        <w:t>ت</w:t>
      </w:r>
      <w:r w:rsidRPr="00C90298">
        <w:rPr>
          <w:rFonts w:cs="Simplified Arabic"/>
          <w:rtl/>
          <w:lang w:bidi="ar-EG"/>
        </w:rPr>
        <w:t>ؤدي إلى طلبات إعادة التوطين.</w:t>
      </w:r>
    </w:p>
    <w:p w14:paraId="7980A9EB"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27-</w:t>
      </w:r>
      <w:r w:rsidRPr="00C90298">
        <w:rPr>
          <w:rFonts w:cs="Simplified Arabic" w:hint="cs"/>
          <w:rtl/>
          <w:lang w:bidi="ar-EG"/>
        </w:rPr>
        <w:tab/>
      </w:r>
      <w:r w:rsidRPr="00C90298">
        <w:rPr>
          <w:rFonts w:cs="Simplified Arabic"/>
          <w:rtl/>
          <w:lang w:bidi="ar-EG"/>
        </w:rPr>
        <w:t xml:space="preserve">وقد يتطلب تحديد عناصر المعارف التقليدية </w:t>
      </w:r>
      <w:r w:rsidRPr="00C90298">
        <w:rPr>
          <w:rFonts w:cs="Simplified Arabic" w:hint="cs"/>
          <w:rtl/>
          <w:lang w:bidi="ar-EG"/>
        </w:rPr>
        <w:t>لاحتمال</w:t>
      </w:r>
      <w:r w:rsidRPr="00C90298">
        <w:rPr>
          <w:rFonts w:cs="Simplified Arabic"/>
          <w:rtl/>
          <w:lang w:bidi="ar-EG"/>
        </w:rPr>
        <w:t xml:space="preserve"> </w:t>
      </w:r>
      <w:r w:rsidRPr="00C90298">
        <w:rPr>
          <w:rFonts w:cs="Simplified Arabic" w:hint="cs"/>
          <w:rtl/>
          <w:lang w:bidi="ar-EG"/>
        </w:rPr>
        <w:t>إعادة التوطين</w:t>
      </w:r>
      <w:r w:rsidRPr="00C90298">
        <w:rPr>
          <w:rFonts w:cs="Simplified Arabic"/>
          <w:rtl/>
          <w:lang w:bidi="ar-EG"/>
        </w:rPr>
        <w:t xml:space="preserve"> تعاونا إقليميا أو دوليا وفقا للمادة 17 من الاتفاقية بشأن تبادل المعلومات. وتقتضي المادة 17 من الأطراف المتعاقدة تيسير تبادل المعلومات، من جميع المصادر المتاحة للجمهور، ذات الصلة بحفظ التنوع البيولوجي واستخدامه المستدام، بما في ذلك المعارف المتخصصة والمعارف الأصلية والتقليدية</w:t>
      </w:r>
      <w:r w:rsidRPr="00C90298">
        <w:rPr>
          <w:rFonts w:cs="Simplified Arabic" w:hint="cs"/>
          <w:rtl/>
          <w:lang w:bidi="ar-EG"/>
        </w:rPr>
        <w:t>، بما في ذلك</w:t>
      </w:r>
      <w:r w:rsidRPr="00C90298">
        <w:rPr>
          <w:rFonts w:cs="Simplified Arabic"/>
          <w:rtl/>
          <w:lang w:bidi="ar-EG"/>
        </w:rPr>
        <w:t xml:space="preserve">، حيثما </w:t>
      </w:r>
      <w:r w:rsidRPr="00C90298">
        <w:rPr>
          <w:rFonts w:cs="Simplified Arabic" w:hint="cs"/>
          <w:rtl/>
          <w:lang w:bidi="ar-EG"/>
        </w:rPr>
        <w:t>ي</w:t>
      </w:r>
      <w:r w:rsidRPr="00C90298">
        <w:rPr>
          <w:rFonts w:cs="Simplified Arabic"/>
          <w:rtl/>
          <w:lang w:bidi="ar-EG"/>
        </w:rPr>
        <w:t>مكن، إعادة توطين المعلومات ذات الصلة أو التكميلية.</w:t>
      </w:r>
    </w:p>
    <w:p w14:paraId="5803A6D6"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28-</w:t>
      </w:r>
      <w:r w:rsidRPr="00C90298">
        <w:rPr>
          <w:rFonts w:cs="Simplified Arabic" w:hint="cs"/>
          <w:rtl/>
          <w:lang w:bidi="ar-EG"/>
        </w:rPr>
        <w:tab/>
        <w:t>ويمكن</w:t>
      </w:r>
      <w:r w:rsidRPr="00C90298">
        <w:rPr>
          <w:rFonts w:cs="Simplified Arabic"/>
          <w:rtl/>
          <w:lang w:bidi="ar-EG"/>
        </w:rPr>
        <w:t xml:space="preserve"> أن تش</w:t>
      </w:r>
      <w:r w:rsidRPr="00C90298">
        <w:rPr>
          <w:rFonts w:cs="Simplified Arabic" w:hint="cs"/>
          <w:rtl/>
          <w:lang w:bidi="ar-EG"/>
        </w:rPr>
        <w:t>ت</w:t>
      </w:r>
      <w:r w:rsidRPr="00C90298">
        <w:rPr>
          <w:rFonts w:cs="Simplified Arabic"/>
          <w:rtl/>
          <w:lang w:bidi="ar-EG"/>
        </w:rPr>
        <w:t xml:space="preserve">مل </w:t>
      </w:r>
      <w:r w:rsidRPr="00C90298">
        <w:rPr>
          <w:rFonts w:cs="Simplified Arabic"/>
          <w:i/>
          <w:iCs/>
          <w:rtl/>
          <w:lang w:bidi="ar-EG"/>
        </w:rPr>
        <w:t>المعلومات ذات الصلة أو التكميلية</w:t>
      </w:r>
      <w:r w:rsidRPr="00C90298">
        <w:rPr>
          <w:rFonts w:cs="Simplified Arabic"/>
          <w:rtl/>
          <w:lang w:bidi="ar-EG"/>
        </w:rPr>
        <w:t xml:space="preserve"> التي </w:t>
      </w:r>
      <w:r w:rsidRPr="00C90298">
        <w:rPr>
          <w:rFonts w:cs="Simplified Arabic" w:hint="cs"/>
          <w:rtl/>
          <w:lang w:bidi="ar-EG"/>
        </w:rPr>
        <w:t>يتعين وضعها</w:t>
      </w:r>
      <w:r w:rsidRPr="00C90298">
        <w:rPr>
          <w:rFonts w:cs="Simplified Arabic"/>
          <w:rtl/>
          <w:lang w:bidi="ar-EG"/>
        </w:rPr>
        <w:t xml:space="preserve"> في الاعتبار عند إعادة توطين المعارف التقليدية، على سبيل المثال لا الحصر، </w:t>
      </w:r>
      <w:r w:rsidRPr="00C90298">
        <w:rPr>
          <w:rFonts w:cs="Simplified Arabic" w:hint="cs"/>
          <w:rtl/>
          <w:lang w:bidi="ar-EG"/>
        </w:rPr>
        <w:t xml:space="preserve">على </w:t>
      </w:r>
      <w:r w:rsidRPr="00C90298">
        <w:rPr>
          <w:rFonts w:cs="Simplified Arabic"/>
          <w:rtl/>
          <w:lang w:bidi="ar-EG"/>
        </w:rPr>
        <w:t>معلومات عن متى ومن أين</w:t>
      </w:r>
      <w:r w:rsidRPr="00C90298">
        <w:rPr>
          <w:rFonts w:cs="Simplified Arabic" w:hint="cs"/>
          <w:rtl/>
          <w:lang w:bidi="ar-EG"/>
        </w:rPr>
        <w:t xml:space="preserve"> وكيف</w:t>
      </w:r>
      <w:r w:rsidRPr="00C90298">
        <w:rPr>
          <w:rFonts w:cs="Simplified Arabic"/>
          <w:rtl/>
          <w:lang w:bidi="ar-EG"/>
        </w:rPr>
        <w:t xml:space="preserve"> </w:t>
      </w:r>
      <w:r w:rsidRPr="00C90298">
        <w:rPr>
          <w:rFonts w:cs="Simplified Arabic" w:hint="cs"/>
          <w:rtl/>
          <w:lang w:bidi="ar-EG"/>
        </w:rPr>
        <w:t xml:space="preserve">ومن من </w:t>
      </w:r>
      <w:r w:rsidRPr="00C90298">
        <w:rPr>
          <w:rFonts w:cs="Simplified Arabic"/>
          <w:rtl/>
          <w:lang w:bidi="ar-EG"/>
        </w:rPr>
        <w:t xml:space="preserve">تم الوصول إلى </w:t>
      </w:r>
      <w:r w:rsidRPr="00C90298">
        <w:rPr>
          <w:rFonts w:cs="Simplified Arabic" w:hint="cs"/>
          <w:rtl/>
          <w:lang w:bidi="ar-EG"/>
        </w:rPr>
        <w:t>المعارف</w:t>
      </w:r>
      <w:r w:rsidRPr="00C90298">
        <w:rPr>
          <w:rFonts w:cs="Simplified Arabic"/>
          <w:rtl/>
          <w:lang w:bidi="ar-EG"/>
        </w:rPr>
        <w:t xml:space="preserve"> المعنية أو جمعها</w:t>
      </w:r>
      <w:r w:rsidRPr="00C90298">
        <w:rPr>
          <w:rFonts w:cs="Simplified Arabic" w:hint="cs"/>
          <w:rtl/>
          <w:lang w:bidi="ar-EG"/>
        </w:rPr>
        <w:t xml:space="preserve"> لأول مرة</w:t>
      </w:r>
      <w:r w:rsidRPr="00C90298">
        <w:rPr>
          <w:rFonts w:cs="Simplified Arabic"/>
          <w:rtl/>
          <w:lang w:bidi="ar-EG"/>
        </w:rPr>
        <w:t>، و</w:t>
      </w:r>
      <w:r w:rsidRPr="00C90298">
        <w:rPr>
          <w:rFonts w:cs="Simplified Arabic" w:hint="cs"/>
          <w:rtl/>
          <w:lang w:bidi="ar-EG"/>
        </w:rPr>
        <w:t>وصول المعارف في المؤسسات و</w:t>
      </w:r>
      <w:r w:rsidRPr="00C90298">
        <w:rPr>
          <w:rFonts w:cs="Simplified Arabic"/>
          <w:rtl/>
          <w:lang w:bidi="ar-EG"/>
        </w:rPr>
        <w:t xml:space="preserve">الكيانات </w:t>
      </w:r>
      <w:r w:rsidRPr="00C90298">
        <w:rPr>
          <w:rFonts w:cs="Simplified Arabic" w:hint="cs"/>
          <w:rtl/>
          <w:lang w:bidi="ar-EG"/>
        </w:rPr>
        <w:t>الحائزة على</w:t>
      </w:r>
      <w:r w:rsidRPr="00C90298">
        <w:rPr>
          <w:rFonts w:cs="Simplified Arabic"/>
          <w:rtl/>
          <w:lang w:bidi="ar-EG"/>
        </w:rPr>
        <w:t xml:space="preserve"> معارف تقليدية (مثل المكان والتاريخ) و</w:t>
      </w:r>
      <w:r w:rsidRPr="00C90298">
        <w:rPr>
          <w:rFonts w:cs="Simplified Arabic" w:hint="cs"/>
          <w:rtl/>
          <w:lang w:bidi="ar-EG"/>
        </w:rPr>
        <w:t xml:space="preserve">جهات </w:t>
      </w:r>
      <w:r w:rsidRPr="00C90298">
        <w:rPr>
          <w:rFonts w:cs="Simplified Arabic"/>
          <w:rtl/>
          <w:lang w:bidi="ar-EG"/>
        </w:rPr>
        <w:t>الاتصال الأولية في تلك الأماكن و/أو المعارف الأصلية والتقليدية المرتبطة بالممتلكات الثقافية.</w:t>
      </w:r>
      <w:r w:rsidRPr="00C90298">
        <w:rPr>
          <w:rStyle w:val="FootnoteReference"/>
          <w:rtl/>
          <w:lang w:bidi="ar-EG"/>
        </w:rPr>
        <w:footnoteReference w:id="22"/>
      </w:r>
      <w:r w:rsidRPr="00C90298">
        <w:rPr>
          <w:rFonts w:cs="Simplified Arabic"/>
          <w:rtl/>
          <w:lang w:bidi="ar-EG"/>
        </w:rPr>
        <w:t xml:space="preserve"> ويمكن أن تساعد هذه المعلومات في تحديد </w:t>
      </w:r>
      <w:r w:rsidRPr="00C90298">
        <w:rPr>
          <w:rFonts w:cs="Simplified Arabic" w:hint="cs"/>
          <w:rtl/>
          <w:lang w:bidi="ar-EG"/>
        </w:rPr>
        <w:t>الحائزين الأصليين على ا</w:t>
      </w:r>
      <w:r w:rsidRPr="00C90298">
        <w:rPr>
          <w:rFonts w:cs="Simplified Arabic"/>
          <w:rtl/>
          <w:lang w:bidi="ar-EG"/>
        </w:rPr>
        <w:t>لمعارف.</w:t>
      </w:r>
    </w:p>
    <w:p w14:paraId="1F24535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29-</w:t>
      </w:r>
      <w:r w:rsidRPr="00C90298">
        <w:rPr>
          <w:rFonts w:cs="Simplified Arabic" w:hint="cs"/>
          <w:rtl/>
          <w:lang w:bidi="ar-EG"/>
        </w:rPr>
        <w:tab/>
      </w:r>
      <w:r w:rsidRPr="00C90298">
        <w:rPr>
          <w:rFonts w:cs="Simplified Arabic"/>
          <w:rtl/>
          <w:lang w:bidi="ar-EG"/>
        </w:rPr>
        <w:t>ويمكن أن تش</w:t>
      </w:r>
      <w:r w:rsidRPr="00C90298">
        <w:rPr>
          <w:rFonts w:cs="Simplified Arabic" w:hint="cs"/>
          <w:rtl/>
          <w:lang w:bidi="ar-EG"/>
        </w:rPr>
        <w:t>ت</w:t>
      </w:r>
      <w:r w:rsidRPr="00C90298">
        <w:rPr>
          <w:rFonts w:cs="Simplified Arabic"/>
          <w:rtl/>
          <w:lang w:bidi="ar-EG"/>
        </w:rPr>
        <w:t xml:space="preserve">مل المعلومات ذات الصلة أو التكميلية أيضا </w:t>
      </w:r>
      <w:r w:rsidRPr="00C90298">
        <w:rPr>
          <w:rFonts w:cs="Simplified Arabic" w:hint="cs"/>
          <w:rtl/>
          <w:lang w:bidi="ar-EG"/>
        </w:rPr>
        <w:t>على معلومات مثل</w:t>
      </w:r>
      <w:r w:rsidRPr="00C90298">
        <w:rPr>
          <w:rFonts w:cs="Simplified Arabic"/>
          <w:rtl/>
          <w:lang w:bidi="ar-EG"/>
        </w:rPr>
        <w:t xml:space="preserve"> بيانات </w:t>
      </w:r>
      <w:r w:rsidRPr="00C90298">
        <w:rPr>
          <w:rFonts w:cs="Simplified Arabic" w:hint="cs"/>
          <w:rtl/>
          <w:lang w:bidi="ar-EG"/>
        </w:rPr>
        <w:t xml:space="preserve">على </w:t>
      </w:r>
      <w:r w:rsidRPr="00C90298">
        <w:rPr>
          <w:rFonts w:cs="Simplified Arabic"/>
          <w:rtl/>
          <w:lang w:bidi="ar-EG"/>
        </w:rPr>
        <w:t xml:space="preserve">مستوى الأنواع </w:t>
      </w:r>
      <w:r w:rsidRPr="00C90298">
        <w:rPr>
          <w:rFonts w:cs="Simplified Arabic" w:hint="cs"/>
          <w:rtl/>
          <w:lang w:bidi="ar-EG"/>
        </w:rPr>
        <w:t xml:space="preserve">مصنفة </w:t>
      </w:r>
      <w:r w:rsidRPr="00C90298">
        <w:rPr>
          <w:rFonts w:cs="Simplified Arabic"/>
          <w:rtl/>
          <w:lang w:bidi="ar-EG"/>
        </w:rPr>
        <w:t>جغرافي</w:t>
      </w:r>
      <w:r w:rsidRPr="00C90298">
        <w:rPr>
          <w:rFonts w:cs="Simplified Arabic" w:hint="cs"/>
          <w:rtl/>
          <w:lang w:bidi="ar-EG"/>
        </w:rPr>
        <w:t>ا</w:t>
      </w:r>
      <w:r w:rsidRPr="00C90298">
        <w:rPr>
          <w:rFonts w:cs="Simplified Arabic"/>
          <w:rtl/>
          <w:lang w:bidi="ar-EG"/>
        </w:rPr>
        <w:t xml:space="preserve"> والمعلومات ذات الصلة، و</w:t>
      </w:r>
      <w:r w:rsidRPr="00C90298">
        <w:rPr>
          <w:rFonts w:cs="Simplified Arabic" w:hint="cs"/>
          <w:rtl/>
          <w:lang w:bidi="ar-EG"/>
        </w:rPr>
        <w:t>ال</w:t>
      </w:r>
      <w:r w:rsidRPr="00C90298">
        <w:rPr>
          <w:rFonts w:cs="Simplified Arabic"/>
          <w:rtl/>
          <w:lang w:bidi="ar-EG"/>
        </w:rPr>
        <w:t xml:space="preserve">أنواع </w:t>
      </w:r>
      <w:r w:rsidRPr="00C90298">
        <w:rPr>
          <w:rFonts w:cs="Simplified Arabic" w:hint="cs"/>
          <w:rtl/>
          <w:lang w:bidi="ar-EG"/>
        </w:rPr>
        <w:t>ال</w:t>
      </w:r>
      <w:r w:rsidRPr="00C90298">
        <w:rPr>
          <w:rFonts w:cs="Simplified Arabic"/>
          <w:rtl/>
          <w:lang w:bidi="ar-EG"/>
        </w:rPr>
        <w:t>أخرى من المعلومات</w:t>
      </w:r>
      <w:r w:rsidRPr="00C90298">
        <w:rPr>
          <w:rFonts w:cs="Simplified Arabic" w:hint="cs"/>
          <w:rtl/>
          <w:lang w:bidi="ar-EG"/>
        </w:rPr>
        <w:t xml:space="preserve"> المحتفظ بها</w:t>
      </w:r>
      <w:r w:rsidRPr="00C90298">
        <w:rPr>
          <w:rFonts w:cs="Simplified Arabic"/>
          <w:rtl/>
          <w:lang w:bidi="ar-EG"/>
        </w:rPr>
        <w:t xml:space="preserve"> في مجموعات أو قواعد بيانات قد تكون مفيدة لتكملة المعارف التقليدية </w:t>
      </w:r>
      <w:r w:rsidRPr="00C90298">
        <w:rPr>
          <w:rFonts w:cs="Simplified Arabic" w:hint="cs"/>
          <w:rtl/>
          <w:lang w:bidi="ar-EG"/>
        </w:rPr>
        <w:t>المعاد توطينها</w:t>
      </w:r>
      <w:r w:rsidRPr="00C90298">
        <w:rPr>
          <w:rFonts w:cs="Simplified Arabic"/>
          <w:rtl/>
          <w:lang w:bidi="ar-EG"/>
        </w:rPr>
        <w:t xml:space="preserve"> من أجل حفظ التنوع البيولوجي</w:t>
      </w:r>
      <w:r w:rsidRPr="00C90298">
        <w:rPr>
          <w:rFonts w:cs="Simplified Arabic" w:hint="cs"/>
          <w:rtl/>
          <w:lang w:bidi="ar-EG"/>
        </w:rPr>
        <w:t xml:space="preserve"> واستخدامه المستدام</w:t>
      </w:r>
      <w:r w:rsidRPr="00C90298">
        <w:rPr>
          <w:rFonts w:cs="Simplified Arabic"/>
          <w:rtl/>
          <w:lang w:bidi="ar-EG"/>
        </w:rPr>
        <w:t>.</w:t>
      </w:r>
    </w:p>
    <w:p w14:paraId="4F9EAE50"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4-</w:t>
      </w:r>
      <w:r w:rsidRPr="00C90298">
        <w:rPr>
          <w:rFonts w:cs="Simplified Arabic" w:hint="cs"/>
          <w:i/>
          <w:iCs/>
          <w:rtl/>
          <w:lang w:bidi="ar-EG"/>
        </w:rPr>
        <w:tab/>
      </w:r>
      <w:r w:rsidRPr="00C90298">
        <w:rPr>
          <w:rFonts w:cs="Simplified Arabic"/>
          <w:i/>
          <w:iCs/>
          <w:rtl/>
          <w:lang w:bidi="ar-EG"/>
        </w:rPr>
        <w:t xml:space="preserve">تحديد منشأ المعارف التقليدية والمعلومات ذات الصلة أو التكميلية </w:t>
      </w:r>
      <w:r w:rsidRPr="00C90298">
        <w:rPr>
          <w:rFonts w:cs="Simplified Arabic" w:hint="cs"/>
          <w:i/>
          <w:iCs/>
          <w:rtl/>
          <w:lang w:bidi="ar-EG"/>
        </w:rPr>
        <w:t>لاحتمال</w:t>
      </w:r>
      <w:r w:rsidRPr="00C90298">
        <w:rPr>
          <w:rFonts w:cs="Simplified Arabic"/>
          <w:i/>
          <w:iCs/>
          <w:rtl/>
          <w:lang w:bidi="ar-EG"/>
        </w:rPr>
        <w:t xml:space="preserve"> إعادة التوطين</w:t>
      </w:r>
    </w:p>
    <w:p w14:paraId="15920E41"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30-</w:t>
      </w:r>
      <w:r w:rsidRPr="00C90298">
        <w:rPr>
          <w:rFonts w:cs="Simplified Arabic" w:hint="cs"/>
          <w:rtl/>
          <w:lang w:bidi="ar-EG"/>
        </w:rPr>
        <w:tab/>
      </w:r>
      <w:r w:rsidRPr="00C90298">
        <w:rPr>
          <w:rFonts w:cs="Simplified Arabic"/>
          <w:rtl/>
          <w:lang w:bidi="ar-EG"/>
        </w:rPr>
        <w:t xml:space="preserve">قد </w:t>
      </w:r>
      <w:r w:rsidRPr="00C90298">
        <w:rPr>
          <w:rFonts w:cs="Simplified Arabic" w:hint="cs"/>
          <w:rtl/>
          <w:lang w:bidi="ar-EG"/>
        </w:rPr>
        <w:t>يعتمد</w:t>
      </w:r>
      <w:r w:rsidRPr="00C90298">
        <w:rPr>
          <w:rFonts w:cs="Simplified Arabic"/>
          <w:rtl/>
          <w:lang w:bidi="ar-EG"/>
        </w:rPr>
        <w:t xml:space="preserve"> تحديد </w:t>
      </w:r>
      <w:r w:rsidRPr="00C90298">
        <w:rPr>
          <w:rFonts w:cs="Simplified Arabic" w:hint="cs"/>
          <w:rtl/>
          <w:lang w:bidi="ar-EG"/>
        </w:rPr>
        <w:t>منشأ</w:t>
      </w:r>
      <w:r w:rsidRPr="00C90298">
        <w:rPr>
          <w:rFonts w:cs="Simplified Arabic"/>
          <w:rtl/>
          <w:lang w:bidi="ar-EG"/>
        </w:rPr>
        <w:t xml:space="preserve"> المعارف التقليدية المعنية على إمكانية الحصول على "المعلومات ذات الصلة أو التكميلية"، مثل</w:t>
      </w:r>
      <w:r w:rsidRPr="00C90298">
        <w:rPr>
          <w:rFonts w:cs="Simplified Arabic" w:hint="cs"/>
          <w:rtl/>
          <w:lang w:bidi="ar-EG"/>
        </w:rPr>
        <w:t xml:space="preserve"> متى</w:t>
      </w:r>
      <w:r w:rsidRPr="00C90298">
        <w:rPr>
          <w:rFonts w:cs="Simplified Arabic"/>
          <w:rtl/>
          <w:lang w:bidi="ar-EG"/>
        </w:rPr>
        <w:t xml:space="preserve"> تم الحصول على المعارف التقليدية المعنية</w:t>
      </w:r>
      <w:r w:rsidRPr="00C90298">
        <w:rPr>
          <w:rFonts w:cs="Simplified Arabic" w:hint="cs"/>
          <w:rtl/>
          <w:lang w:bidi="ar-EG"/>
        </w:rPr>
        <w:t xml:space="preserve"> وأين وكيف ومن من وفي أي </w:t>
      </w:r>
      <w:r w:rsidRPr="00C90298">
        <w:rPr>
          <w:rFonts w:cs="Simplified Arabic"/>
          <w:rtl/>
          <w:lang w:bidi="ar-EG"/>
        </w:rPr>
        <w:t>شكل</w:t>
      </w:r>
      <w:r w:rsidRPr="00C90298">
        <w:rPr>
          <w:rFonts w:cs="Simplified Arabic" w:hint="cs"/>
          <w:rtl/>
          <w:lang w:bidi="ar-EG"/>
        </w:rPr>
        <w:t>، فضلا عن البيانات على مستوى الأنواع المصنفة جغرافيا والمعلومات ذات الصلة، والأنواع الأخرى من المعلومات المحتفظ بها في مجموعات أو قواعد بيانات قد تكون مفيدة لتكملة المعارف التقليدية المعاد توطينها من أجل حفظ التنوع البيولوجي واستخدامه المستدام.</w:t>
      </w:r>
    </w:p>
    <w:p w14:paraId="1F398944"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31-</w:t>
      </w:r>
      <w:r w:rsidRPr="00C90298">
        <w:rPr>
          <w:rFonts w:cs="Simplified Arabic" w:hint="cs"/>
          <w:rtl/>
          <w:lang w:bidi="ar-EG"/>
        </w:rPr>
        <w:tab/>
      </w:r>
      <w:r w:rsidRPr="00C90298">
        <w:rPr>
          <w:rFonts w:cs="Simplified Arabic"/>
          <w:rtl/>
          <w:lang w:bidi="ar-EG"/>
        </w:rPr>
        <w:t xml:space="preserve">وينبغي أن تشارك </w:t>
      </w:r>
      <w:r w:rsidRPr="00C90298">
        <w:rPr>
          <w:rFonts w:cs="Simplified Arabic" w:hint="cs"/>
          <w:rtl/>
          <w:lang w:bidi="ar-EG"/>
        </w:rPr>
        <w:t>ا</w:t>
      </w:r>
      <w:r w:rsidRPr="00C90298">
        <w:rPr>
          <w:rFonts w:cs="Simplified Arabic"/>
          <w:rtl/>
          <w:lang w:bidi="ar-EG"/>
        </w:rPr>
        <w:t xml:space="preserve">لشعوب الأصلية والمجتمعات المحلية بفعالية في تحديد </w:t>
      </w:r>
      <w:r w:rsidRPr="00C90298">
        <w:rPr>
          <w:rFonts w:cs="Simplified Arabic" w:hint="cs"/>
          <w:rtl/>
          <w:lang w:bidi="ar-EG"/>
        </w:rPr>
        <w:t>منشأ</w:t>
      </w:r>
      <w:r w:rsidRPr="00C90298">
        <w:rPr>
          <w:rFonts w:cs="Simplified Arabic"/>
          <w:rtl/>
          <w:lang w:bidi="ar-EG"/>
        </w:rPr>
        <w:t xml:space="preserve"> المعارف التقليدية المعنية، وأن تسترشد في بعض الحالات ب</w:t>
      </w:r>
      <w:r w:rsidRPr="00C90298">
        <w:rPr>
          <w:rFonts w:cs="Simplified Arabic" w:hint="cs"/>
          <w:rtl/>
          <w:lang w:bidi="ar-EG"/>
        </w:rPr>
        <w:t xml:space="preserve">القصص </w:t>
      </w:r>
      <w:r w:rsidRPr="00C90298">
        <w:rPr>
          <w:rFonts w:cs="Simplified Arabic"/>
          <w:rtl/>
          <w:lang w:bidi="ar-EG"/>
        </w:rPr>
        <w:t>التاريخ</w:t>
      </w:r>
      <w:r w:rsidRPr="00C90298">
        <w:rPr>
          <w:rFonts w:cs="Simplified Arabic" w:hint="cs"/>
          <w:rtl/>
          <w:lang w:bidi="ar-EG"/>
        </w:rPr>
        <w:t>ية</w:t>
      </w:r>
      <w:r w:rsidRPr="00C90298">
        <w:rPr>
          <w:rFonts w:cs="Simplified Arabic"/>
          <w:rtl/>
          <w:lang w:bidi="ar-EG"/>
        </w:rPr>
        <w:t xml:space="preserve"> الشفوي</w:t>
      </w:r>
      <w:r w:rsidRPr="00C90298">
        <w:rPr>
          <w:rFonts w:cs="Simplified Arabic" w:hint="cs"/>
          <w:rtl/>
          <w:lang w:bidi="ar-EG"/>
        </w:rPr>
        <w:t>ة</w:t>
      </w:r>
      <w:r w:rsidRPr="00C90298">
        <w:rPr>
          <w:rFonts w:cs="Simplified Arabic"/>
          <w:rtl/>
          <w:lang w:bidi="ar-EG"/>
        </w:rPr>
        <w:t xml:space="preserve"> و</w:t>
      </w:r>
      <w:r w:rsidRPr="00C90298">
        <w:rPr>
          <w:rFonts w:cs="Simplified Arabic" w:hint="cs"/>
          <w:rtl/>
          <w:lang w:bidi="ar-EG"/>
        </w:rPr>
        <w:t>ال</w:t>
      </w:r>
      <w:r w:rsidRPr="00C90298">
        <w:rPr>
          <w:rFonts w:cs="Simplified Arabic"/>
          <w:rtl/>
          <w:lang w:bidi="ar-EG"/>
        </w:rPr>
        <w:t xml:space="preserve">أشكال </w:t>
      </w:r>
      <w:r w:rsidRPr="00C90298">
        <w:rPr>
          <w:rFonts w:cs="Simplified Arabic" w:hint="cs"/>
          <w:rtl/>
          <w:lang w:bidi="ar-EG"/>
        </w:rPr>
        <w:t xml:space="preserve">الأخرى من </w:t>
      </w:r>
      <w:r w:rsidRPr="00C90298">
        <w:rPr>
          <w:rFonts w:cs="Simplified Arabic"/>
          <w:rtl/>
          <w:lang w:bidi="ar-EG"/>
        </w:rPr>
        <w:t>المعلومات.</w:t>
      </w:r>
    </w:p>
    <w:p w14:paraId="7D53AB46"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32-</w:t>
      </w:r>
      <w:r w:rsidRPr="00C90298">
        <w:rPr>
          <w:rFonts w:cs="Simplified Arabic" w:hint="cs"/>
          <w:rtl/>
          <w:lang w:bidi="ar-EG"/>
        </w:rPr>
        <w:tab/>
        <w:t>و</w:t>
      </w:r>
      <w:r w:rsidRPr="00C90298">
        <w:rPr>
          <w:rFonts w:cs="Simplified Arabic"/>
          <w:rtl/>
          <w:lang w:bidi="ar-EG"/>
        </w:rPr>
        <w:t xml:space="preserve">ينبغي أن تنظر </w:t>
      </w:r>
      <w:r w:rsidRPr="00C90298">
        <w:rPr>
          <w:rFonts w:cs="Simplified Arabic" w:hint="cs"/>
          <w:rtl/>
          <w:lang w:bidi="ar-EG"/>
        </w:rPr>
        <w:t>ا</w:t>
      </w:r>
      <w:r w:rsidRPr="00C90298">
        <w:rPr>
          <w:rFonts w:cs="Simplified Arabic"/>
          <w:rtl/>
          <w:lang w:bidi="ar-EG"/>
        </w:rPr>
        <w:t xml:space="preserve">لأطراف والحكومات في ترتيبات استباقية لتيسير تحديد </w:t>
      </w:r>
      <w:r w:rsidRPr="00C90298">
        <w:rPr>
          <w:rFonts w:cs="Simplified Arabic" w:hint="cs"/>
          <w:rtl/>
          <w:lang w:bidi="ar-EG"/>
        </w:rPr>
        <w:t>منشأ</w:t>
      </w:r>
      <w:r w:rsidRPr="00C90298">
        <w:rPr>
          <w:rFonts w:cs="Simplified Arabic"/>
          <w:rtl/>
          <w:lang w:bidi="ar-EG"/>
        </w:rPr>
        <w:t xml:space="preserve"> المعارف التقليدية </w:t>
      </w:r>
      <w:r w:rsidRPr="00C90298">
        <w:rPr>
          <w:rFonts w:cs="Simplified Arabic" w:hint="cs"/>
          <w:rtl/>
          <w:lang w:bidi="ar-EG"/>
        </w:rPr>
        <w:t>والحائزين</w:t>
      </w:r>
      <w:r w:rsidRPr="00C90298">
        <w:rPr>
          <w:rFonts w:cs="Simplified Arabic"/>
          <w:rtl/>
          <w:lang w:bidi="ar-EG"/>
        </w:rPr>
        <w:t xml:space="preserve"> الأصليين</w:t>
      </w:r>
      <w:r w:rsidRPr="00C90298">
        <w:rPr>
          <w:rFonts w:cs="Simplified Arabic" w:hint="cs"/>
          <w:rtl/>
          <w:lang w:bidi="ar-EG"/>
        </w:rPr>
        <w:t xml:space="preserve"> على ا</w:t>
      </w:r>
      <w:r w:rsidRPr="00C90298">
        <w:rPr>
          <w:rFonts w:cs="Simplified Arabic"/>
          <w:rtl/>
          <w:lang w:bidi="ar-EG"/>
        </w:rPr>
        <w:t>لمعارف. ويمكن أن تشمل هذه الترتيبات اشتراطات في القانون الوطني أن يذكر المؤلف</w:t>
      </w:r>
      <w:r w:rsidRPr="00C90298">
        <w:rPr>
          <w:rFonts w:cs="Simplified Arabic" w:hint="cs"/>
          <w:rtl/>
          <w:lang w:bidi="ar-EG"/>
        </w:rPr>
        <w:t>و</w:t>
      </w:r>
      <w:r w:rsidRPr="00C90298">
        <w:rPr>
          <w:rFonts w:cs="Simplified Arabic"/>
          <w:rtl/>
          <w:lang w:bidi="ar-EG"/>
        </w:rPr>
        <w:t xml:space="preserve">ن </w:t>
      </w:r>
      <w:r w:rsidRPr="00C90298">
        <w:rPr>
          <w:rFonts w:cs="Simplified Arabic" w:hint="cs"/>
          <w:rtl/>
          <w:lang w:bidi="ar-EG"/>
        </w:rPr>
        <w:t>منشأ</w:t>
      </w:r>
      <w:r w:rsidRPr="00C90298">
        <w:rPr>
          <w:rFonts w:cs="Simplified Arabic"/>
          <w:rtl/>
          <w:lang w:bidi="ar-EG"/>
        </w:rPr>
        <w:t xml:space="preserve"> الحصول على المعارف التقليدية في جميع المنشورات والاستخدامات و</w:t>
      </w:r>
      <w:r w:rsidRPr="00C90298">
        <w:rPr>
          <w:rFonts w:cs="Simplified Arabic" w:hint="cs"/>
          <w:rtl/>
          <w:lang w:bidi="ar-EG"/>
        </w:rPr>
        <w:t>عمليات التطوير و</w:t>
      </w:r>
      <w:r w:rsidRPr="00C90298">
        <w:rPr>
          <w:rFonts w:cs="Simplified Arabic"/>
          <w:rtl/>
          <w:lang w:bidi="ar-EG"/>
        </w:rPr>
        <w:t>النشر</w:t>
      </w:r>
      <w:r w:rsidRPr="00C90298">
        <w:rPr>
          <w:rFonts w:cs="Simplified Arabic" w:hint="cs"/>
          <w:rtl/>
          <w:lang w:bidi="ar-EG"/>
        </w:rPr>
        <w:t xml:space="preserve"> الأخرى.</w:t>
      </w:r>
    </w:p>
    <w:p w14:paraId="0DDE97C4"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5-</w:t>
      </w:r>
      <w:r w:rsidRPr="00C90298">
        <w:rPr>
          <w:rFonts w:cs="Simplified Arabic" w:hint="cs"/>
          <w:i/>
          <w:iCs/>
          <w:rtl/>
          <w:lang w:bidi="ar-EG"/>
        </w:rPr>
        <w:tab/>
      </w:r>
      <w:r w:rsidRPr="00C90298">
        <w:rPr>
          <w:rFonts w:cs="Simplified Arabic"/>
          <w:i/>
          <w:iCs/>
          <w:rtl/>
          <w:lang w:bidi="ar-EG"/>
        </w:rPr>
        <w:t xml:space="preserve">تحديد </w:t>
      </w:r>
      <w:r w:rsidRPr="00C90298">
        <w:rPr>
          <w:rFonts w:cs="Simplified Arabic" w:hint="cs"/>
          <w:i/>
          <w:iCs/>
          <w:rtl/>
          <w:lang w:bidi="ar-EG"/>
        </w:rPr>
        <w:t>الحائزين</w:t>
      </w:r>
      <w:r w:rsidRPr="00C90298">
        <w:rPr>
          <w:rFonts w:cs="Simplified Arabic"/>
          <w:i/>
          <w:iCs/>
          <w:rtl/>
          <w:lang w:bidi="ar-EG"/>
        </w:rPr>
        <w:t xml:space="preserve"> الأصليين</w:t>
      </w:r>
      <w:r w:rsidRPr="00C90298">
        <w:rPr>
          <w:rFonts w:cs="Simplified Arabic" w:hint="cs"/>
          <w:i/>
          <w:iCs/>
          <w:rtl/>
          <w:lang w:bidi="ar-EG"/>
        </w:rPr>
        <w:t xml:space="preserve"> على ا</w:t>
      </w:r>
      <w:r w:rsidRPr="00C90298">
        <w:rPr>
          <w:rFonts w:cs="Simplified Arabic"/>
          <w:i/>
          <w:iCs/>
          <w:rtl/>
          <w:lang w:bidi="ar-EG"/>
        </w:rPr>
        <w:t xml:space="preserve">لمعارف التقليدية </w:t>
      </w:r>
    </w:p>
    <w:p w14:paraId="2F70ED15"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33-</w:t>
      </w:r>
      <w:r w:rsidRPr="00C90298">
        <w:rPr>
          <w:rFonts w:cs="Simplified Arabic" w:hint="cs"/>
          <w:rtl/>
          <w:lang w:bidi="ar-EG"/>
        </w:rPr>
        <w:tab/>
        <w:t>يعد</w:t>
      </w:r>
      <w:r w:rsidRPr="00C90298">
        <w:rPr>
          <w:rFonts w:cs="Simplified Arabic"/>
          <w:rtl/>
          <w:lang w:bidi="ar-EG"/>
        </w:rPr>
        <w:t xml:space="preserve"> تحديد </w:t>
      </w:r>
      <w:r w:rsidRPr="00C90298">
        <w:rPr>
          <w:rFonts w:cs="Simplified Arabic" w:hint="cs"/>
          <w:rtl/>
          <w:lang w:bidi="ar-EG"/>
        </w:rPr>
        <w:t>الحائزين الأصليين على المعارف</w:t>
      </w:r>
      <w:r w:rsidRPr="00C90298">
        <w:rPr>
          <w:rFonts w:cs="Simplified Arabic"/>
          <w:rtl/>
          <w:lang w:bidi="ar-EG"/>
        </w:rPr>
        <w:t xml:space="preserve"> التقليدية أمر</w:t>
      </w:r>
      <w:r w:rsidRPr="00C90298">
        <w:rPr>
          <w:rFonts w:cs="Simplified Arabic" w:hint="cs"/>
          <w:rtl/>
          <w:lang w:bidi="ar-EG"/>
        </w:rPr>
        <w:t>ا</w:t>
      </w:r>
      <w:r w:rsidRPr="00C90298">
        <w:rPr>
          <w:rFonts w:cs="Simplified Arabic"/>
          <w:rtl/>
          <w:lang w:bidi="ar-EG"/>
        </w:rPr>
        <w:t xml:space="preserve"> أساسي</w:t>
      </w:r>
      <w:r w:rsidRPr="00C90298">
        <w:rPr>
          <w:rFonts w:cs="Simplified Arabic" w:hint="cs"/>
          <w:rtl/>
          <w:lang w:bidi="ar-EG"/>
        </w:rPr>
        <w:t>ا</w:t>
      </w:r>
      <w:r w:rsidRPr="00C90298">
        <w:rPr>
          <w:rFonts w:cs="Simplified Arabic"/>
          <w:rtl/>
          <w:lang w:bidi="ar-EG"/>
        </w:rPr>
        <w:t xml:space="preserve"> في </w:t>
      </w:r>
      <w:r w:rsidRPr="00C90298">
        <w:rPr>
          <w:rFonts w:cs="Simplified Arabic" w:hint="cs"/>
          <w:rtl/>
          <w:lang w:bidi="ar-EG"/>
        </w:rPr>
        <w:t>نجاح إعادة توطين ا</w:t>
      </w:r>
      <w:r w:rsidRPr="00C90298">
        <w:rPr>
          <w:rFonts w:cs="Simplified Arabic"/>
          <w:rtl/>
          <w:lang w:bidi="ar-EG"/>
        </w:rPr>
        <w:t>لمعارف التقليدية.</w:t>
      </w:r>
    </w:p>
    <w:p w14:paraId="1A43FEE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34-</w:t>
      </w:r>
      <w:r w:rsidRPr="00C90298">
        <w:rPr>
          <w:rFonts w:cs="Simplified Arabic" w:hint="cs"/>
          <w:rtl/>
          <w:lang w:bidi="ar-EG"/>
        </w:rPr>
        <w:tab/>
        <w:t>ومن أجل</w:t>
      </w:r>
      <w:r w:rsidRPr="00C90298">
        <w:rPr>
          <w:rFonts w:cs="Simplified Arabic"/>
          <w:rtl/>
          <w:lang w:bidi="ar-EG"/>
        </w:rPr>
        <w:t xml:space="preserve"> تحديد </w:t>
      </w:r>
      <w:r w:rsidRPr="00C90298">
        <w:rPr>
          <w:rFonts w:cs="Simplified Arabic" w:hint="cs"/>
          <w:rtl/>
          <w:lang w:bidi="ar-EG"/>
        </w:rPr>
        <w:t>الحائزين الأصليين على المعارف</w:t>
      </w:r>
      <w:r w:rsidRPr="00C90298">
        <w:rPr>
          <w:rFonts w:cs="Simplified Arabic"/>
          <w:rtl/>
          <w:lang w:bidi="ar-EG"/>
        </w:rPr>
        <w:t xml:space="preserve"> التقليدية، </w:t>
      </w:r>
      <w:r w:rsidRPr="00C90298">
        <w:rPr>
          <w:rFonts w:cs="Simplified Arabic" w:hint="cs"/>
          <w:rtl/>
          <w:lang w:bidi="ar-EG"/>
        </w:rPr>
        <w:t xml:space="preserve">يتعين </w:t>
      </w:r>
      <w:r w:rsidRPr="00C90298">
        <w:rPr>
          <w:rFonts w:cs="Simplified Arabic"/>
          <w:rtl/>
          <w:lang w:bidi="ar-EG"/>
        </w:rPr>
        <w:t xml:space="preserve">أولا </w:t>
      </w:r>
      <w:r w:rsidRPr="00C90298">
        <w:rPr>
          <w:rFonts w:cs="Simplified Arabic" w:hint="cs"/>
          <w:rtl/>
          <w:lang w:bidi="ar-EG"/>
        </w:rPr>
        <w:t>تحديد منشأ</w:t>
      </w:r>
      <w:r w:rsidRPr="00C90298">
        <w:rPr>
          <w:rFonts w:cs="Simplified Arabic"/>
          <w:rtl/>
          <w:lang w:bidi="ar-EG"/>
        </w:rPr>
        <w:t xml:space="preserve"> المعارف التقليدية المعنية، بما في ذلك متى تم اقتناؤها، </w:t>
      </w:r>
      <w:r w:rsidRPr="00C90298">
        <w:rPr>
          <w:rFonts w:cs="Simplified Arabic" w:hint="cs"/>
          <w:rtl/>
          <w:lang w:bidi="ar-EG"/>
        </w:rPr>
        <w:t>وأين وكيف ومن من وبأ</w:t>
      </w:r>
      <w:r w:rsidRPr="00C90298">
        <w:rPr>
          <w:rFonts w:cs="Simplified Arabic"/>
          <w:rtl/>
          <w:lang w:bidi="ar-EG"/>
        </w:rPr>
        <w:t>ي شكل.</w:t>
      </w:r>
      <w:r w:rsidRPr="00C90298">
        <w:rPr>
          <w:rStyle w:val="FootnoteReference"/>
          <w:rtl/>
          <w:lang w:bidi="ar-EG"/>
        </w:rPr>
        <w:footnoteReference w:id="23"/>
      </w:r>
      <w:r w:rsidRPr="00C90298">
        <w:rPr>
          <w:rFonts w:cs="Simplified Arabic"/>
          <w:rtl/>
          <w:lang w:bidi="ar-EG"/>
        </w:rPr>
        <w:t xml:space="preserve"> وفي مثل هذه الحالات، </w:t>
      </w:r>
      <w:r w:rsidRPr="00C90298">
        <w:rPr>
          <w:rFonts w:cs="Simplified Arabic" w:hint="cs"/>
          <w:rtl/>
          <w:lang w:bidi="ar-EG"/>
        </w:rPr>
        <w:t>يمكن أن</w:t>
      </w:r>
      <w:r w:rsidRPr="00C90298">
        <w:rPr>
          <w:rFonts w:cs="Simplified Arabic"/>
          <w:rtl/>
          <w:lang w:bidi="ar-EG"/>
        </w:rPr>
        <w:t xml:space="preserve"> تكون المعلومات ذات الصلة أو التكميلية المذكورة آنفا </w:t>
      </w:r>
      <w:r w:rsidRPr="00C90298">
        <w:rPr>
          <w:rFonts w:cs="Simplified Arabic" w:hint="cs"/>
          <w:rtl/>
          <w:lang w:bidi="ar-EG"/>
        </w:rPr>
        <w:t>مفيدة</w:t>
      </w:r>
      <w:r w:rsidRPr="00C90298">
        <w:rPr>
          <w:rFonts w:cs="Simplified Arabic"/>
          <w:rtl/>
          <w:lang w:bidi="ar-EG"/>
        </w:rPr>
        <w:t>.</w:t>
      </w:r>
    </w:p>
    <w:p w14:paraId="3D97515E"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35-</w:t>
      </w:r>
      <w:r w:rsidRPr="00C90298">
        <w:rPr>
          <w:rFonts w:cs="Simplified Arabic" w:hint="cs"/>
          <w:rtl/>
          <w:lang w:bidi="ar-EG"/>
        </w:rPr>
        <w:tab/>
      </w:r>
      <w:r w:rsidRPr="00C90298">
        <w:rPr>
          <w:rFonts w:cs="Simplified Arabic"/>
          <w:rtl/>
          <w:lang w:bidi="ar-EG"/>
        </w:rPr>
        <w:t>ويمكن أن تش</w:t>
      </w:r>
      <w:r w:rsidRPr="00C90298">
        <w:rPr>
          <w:rFonts w:cs="Simplified Arabic" w:hint="cs"/>
          <w:rtl/>
          <w:lang w:bidi="ar-EG"/>
        </w:rPr>
        <w:t>ت</w:t>
      </w:r>
      <w:r w:rsidRPr="00C90298">
        <w:rPr>
          <w:rFonts w:cs="Simplified Arabic"/>
          <w:rtl/>
          <w:lang w:bidi="ar-EG"/>
        </w:rPr>
        <w:t xml:space="preserve">مل عمليات المجتمعات الأصلية والمحلية </w:t>
      </w:r>
      <w:r w:rsidRPr="00C90298">
        <w:rPr>
          <w:rFonts w:cs="Simplified Arabic" w:hint="cs"/>
          <w:rtl/>
          <w:lang w:bidi="ar-EG"/>
        </w:rPr>
        <w:t>ل</w:t>
      </w:r>
      <w:r w:rsidRPr="00C90298">
        <w:rPr>
          <w:rFonts w:cs="Simplified Arabic"/>
          <w:rtl/>
          <w:lang w:bidi="ar-EG"/>
        </w:rPr>
        <w:t>إعادة توطين المعارف التقليدية</w:t>
      </w:r>
      <w:r w:rsidRPr="00C90298">
        <w:rPr>
          <w:rFonts w:cs="Simplified Arabic" w:hint="cs"/>
          <w:rtl/>
          <w:lang w:bidi="ar-EG"/>
        </w:rPr>
        <w:t xml:space="preserve"> على ال</w:t>
      </w:r>
      <w:r w:rsidRPr="00C90298">
        <w:rPr>
          <w:rFonts w:cs="Simplified Arabic"/>
          <w:rtl/>
          <w:lang w:bidi="ar-EG"/>
        </w:rPr>
        <w:t>استنا</w:t>
      </w:r>
      <w:r w:rsidRPr="00C90298">
        <w:rPr>
          <w:rFonts w:cs="Simplified Arabic" w:hint="cs"/>
          <w:rtl/>
          <w:lang w:bidi="ar-EG"/>
        </w:rPr>
        <w:t>د</w:t>
      </w:r>
      <w:r w:rsidRPr="00C90298">
        <w:rPr>
          <w:rFonts w:cs="Simplified Arabic"/>
          <w:rtl/>
          <w:lang w:bidi="ar-EG"/>
        </w:rPr>
        <w:t xml:space="preserve"> إلى </w:t>
      </w:r>
      <w:r w:rsidRPr="00C90298">
        <w:rPr>
          <w:rFonts w:cs="Simplified Arabic" w:hint="cs"/>
          <w:rtl/>
          <w:lang w:bidi="ar-EG"/>
        </w:rPr>
        <w:t>قصصها ال</w:t>
      </w:r>
      <w:r w:rsidRPr="00C90298">
        <w:rPr>
          <w:rFonts w:cs="Simplified Arabic"/>
          <w:rtl/>
          <w:lang w:bidi="ar-EG"/>
        </w:rPr>
        <w:t>تاريخ</w:t>
      </w:r>
      <w:r w:rsidRPr="00C90298">
        <w:rPr>
          <w:rFonts w:cs="Simplified Arabic" w:hint="cs"/>
          <w:rtl/>
          <w:lang w:bidi="ar-EG"/>
        </w:rPr>
        <w:t>ية</w:t>
      </w:r>
      <w:r w:rsidRPr="00C90298">
        <w:rPr>
          <w:rFonts w:cs="Simplified Arabic"/>
          <w:rtl/>
          <w:lang w:bidi="ar-EG"/>
        </w:rPr>
        <w:t xml:space="preserve"> الشفوية</w:t>
      </w:r>
      <w:r w:rsidRPr="00C90298">
        <w:rPr>
          <w:rFonts w:cs="Simplified Arabic" w:hint="cs"/>
          <w:rtl/>
          <w:lang w:bidi="ar-EG"/>
        </w:rPr>
        <w:t xml:space="preserve"> </w:t>
      </w:r>
      <w:r w:rsidRPr="00C90298">
        <w:rPr>
          <w:rFonts w:cs="Simplified Arabic"/>
          <w:rtl/>
          <w:lang w:bidi="ar-EG"/>
        </w:rPr>
        <w:t xml:space="preserve">وتقاليدها </w:t>
      </w:r>
      <w:r w:rsidRPr="00C90298">
        <w:rPr>
          <w:rFonts w:cs="Simplified Arabic" w:hint="cs"/>
          <w:rtl/>
          <w:lang w:bidi="ar-EG"/>
        </w:rPr>
        <w:t>ل</w:t>
      </w:r>
      <w:r w:rsidRPr="00C90298">
        <w:rPr>
          <w:rFonts w:cs="Simplified Arabic"/>
          <w:rtl/>
          <w:lang w:bidi="ar-EG"/>
        </w:rPr>
        <w:t xml:space="preserve">تحديد ما يلي: </w:t>
      </w:r>
      <w:r w:rsidRPr="00C90298">
        <w:rPr>
          <w:rFonts w:cs="Simplified Arabic" w:hint="cs"/>
          <w:rtl/>
          <w:lang w:bidi="ar-EG"/>
        </w:rPr>
        <w:t>أين</w:t>
      </w:r>
      <w:r w:rsidRPr="00C90298">
        <w:rPr>
          <w:rFonts w:cs="Simplified Arabic"/>
          <w:rtl/>
          <w:lang w:bidi="ar-EG"/>
        </w:rPr>
        <w:t xml:space="preserve"> يمكن </w:t>
      </w:r>
      <w:r w:rsidRPr="00C90298">
        <w:rPr>
          <w:rFonts w:cs="Simplified Arabic" w:hint="cs"/>
          <w:rtl/>
          <w:lang w:bidi="ar-EG"/>
        </w:rPr>
        <w:t>حيازة</w:t>
      </w:r>
      <w:r w:rsidRPr="00C90298">
        <w:rPr>
          <w:rFonts w:cs="Simplified Arabic"/>
          <w:rtl/>
          <w:lang w:bidi="ar-EG"/>
        </w:rPr>
        <w:t xml:space="preserve"> المعارف التقليدية</w:t>
      </w:r>
      <w:r w:rsidRPr="00C90298">
        <w:rPr>
          <w:rFonts w:cs="Simplified Arabic" w:hint="cs"/>
          <w:rtl/>
          <w:lang w:bidi="ar-EG"/>
        </w:rPr>
        <w:t xml:space="preserve"> أو تخزينها أو استضافتها؛</w:t>
      </w:r>
      <w:r w:rsidRPr="00C90298">
        <w:rPr>
          <w:rFonts w:cs="Simplified Arabic"/>
          <w:rtl/>
          <w:lang w:bidi="ar-EG"/>
        </w:rPr>
        <w:t xml:space="preserve"> ومتى وأين ومن</w:t>
      </w:r>
      <w:r w:rsidRPr="00C90298">
        <w:rPr>
          <w:rFonts w:cs="Simplified Arabic" w:hint="cs"/>
          <w:rtl/>
          <w:lang w:bidi="ar-EG"/>
        </w:rPr>
        <w:t xml:space="preserve"> من</w:t>
      </w:r>
      <w:r w:rsidRPr="00C90298">
        <w:rPr>
          <w:rFonts w:cs="Simplified Arabic"/>
          <w:rtl/>
          <w:lang w:bidi="ar-EG"/>
        </w:rPr>
        <w:t xml:space="preserve"> تم جمع </w:t>
      </w:r>
      <w:r w:rsidRPr="00C90298">
        <w:rPr>
          <w:rFonts w:cs="Simplified Arabic" w:hint="cs"/>
          <w:rtl/>
          <w:lang w:bidi="ar-EG"/>
        </w:rPr>
        <w:t>المعارف</w:t>
      </w:r>
      <w:r w:rsidRPr="00C90298">
        <w:rPr>
          <w:rFonts w:cs="Simplified Arabic"/>
          <w:rtl/>
          <w:lang w:bidi="ar-EG"/>
        </w:rPr>
        <w:t xml:space="preserve"> المعنية وبأي شكل؛ ومعلومات عن وصول </w:t>
      </w:r>
      <w:r w:rsidRPr="00C90298">
        <w:rPr>
          <w:rFonts w:cs="Simplified Arabic" w:hint="cs"/>
          <w:rtl/>
          <w:lang w:bidi="ar-EG"/>
        </w:rPr>
        <w:t>المعارف</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تلك الأماكن، بما في ذلك التواريخ و</w:t>
      </w:r>
      <w:r w:rsidRPr="00C90298">
        <w:rPr>
          <w:rFonts w:cs="Simplified Arabic" w:hint="cs"/>
          <w:rtl/>
          <w:lang w:bidi="ar-EG"/>
        </w:rPr>
        <w:t xml:space="preserve">جهات </w:t>
      </w:r>
      <w:r w:rsidRPr="00C90298">
        <w:rPr>
          <w:rFonts w:cs="Simplified Arabic"/>
          <w:rtl/>
          <w:lang w:bidi="ar-EG"/>
        </w:rPr>
        <w:t>الاتصال الأولي</w:t>
      </w:r>
      <w:r w:rsidRPr="00C90298">
        <w:rPr>
          <w:rFonts w:cs="Simplified Arabic" w:hint="cs"/>
          <w:rtl/>
          <w:lang w:bidi="ar-EG"/>
        </w:rPr>
        <w:t xml:space="preserve">ة للموظفين </w:t>
      </w:r>
      <w:r w:rsidRPr="00C90298">
        <w:rPr>
          <w:rFonts w:cs="Simplified Arabic"/>
          <w:rtl/>
          <w:lang w:bidi="ar-EG"/>
        </w:rPr>
        <w:t xml:space="preserve">في </w:t>
      </w:r>
      <w:r w:rsidRPr="00C90298">
        <w:rPr>
          <w:rFonts w:cs="Simplified Arabic" w:hint="cs"/>
          <w:rtl/>
          <w:lang w:bidi="ar-EG"/>
        </w:rPr>
        <w:t>ا</w:t>
      </w:r>
      <w:r w:rsidRPr="00C90298">
        <w:rPr>
          <w:rFonts w:cs="Simplified Arabic"/>
          <w:rtl/>
          <w:lang w:bidi="ar-EG"/>
        </w:rPr>
        <w:t>لأماكن التي تخزن المعارف التقليدية</w:t>
      </w:r>
      <w:r w:rsidRPr="00C90298">
        <w:rPr>
          <w:rFonts w:cs="Simplified Arabic" w:hint="cs"/>
          <w:rtl/>
          <w:lang w:bidi="ar-EG"/>
        </w:rPr>
        <w:t xml:space="preserve"> أو تستخدمه</w:t>
      </w:r>
      <w:r w:rsidRPr="00C90298">
        <w:rPr>
          <w:rFonts w:cs="Simplified Arabic"/>
          <w:rtl/>
          <w:lang w:bidi="ar-EG"/>
        </w:rPr>
        <w:t>ا.</w:t>
      </w:r>
    </w:p>
    <w:p w14:paraId="71194E60"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36-</w:t>
      </w:r>
      <w:r w:rsidRPr="00C90298">
        <w:rPr>
          <w:rFonts w:cs="Simplified Arabic" w:hint="cs"/>
          <w:rtl/>
          <w:lang w:bidi="ar-EG"/>
        </w:rPr>
        <w:tab/>
      </w:r>
      <w:r w:rsidRPr="00C90298">
        <w:rPr>
          <w:rFonts w:cs="Simplified Arabic"/>
          <w:rtl/>
          <w:lang w:bidi="ar-EG"/>
        </w:rPr>
        <w:t xml:space="preserve">ويمكن أن تساعد </w:t>
      </w:r>
      <w:r w:rsidRPr="00C90298">
        <w:rPr>
          <w:rFonts w:cs="Simplified Arabic" w:hint="cs"/>
          <w:rtl/>
          <w:lang w:bidi="ar-EG"/>
        </w:rPr>
        <w:t>القصص ال</w:t>
      </w:r>
      <w:r w:rsidRPr="00C90298">
        <w:rPr>
          <w:rFonts w:cs="Simplified Arabic"/>
          <w:rtl/>
          <w:lang w:bidi="ar-EG"/>
        </w:rPr>
        <w:t>تاريخ</w:t>
      </w:r>
      <w:r w:rsidRPr="00C90298">
        <w:rPr>
          <w:rFonts w:cs="Simplified Arabic" w:hint="cs"/>
          <w:rtl/>
          <w:lang w:bidi="ar-EG"/>
        </w:rPr>
        <w:t>ية</w:t>
      </w:r>
      <w:r w:rsidRPr="00C90298">
        <w:rPr>
          <w:rFonts w:cs="Simplified Arabic"/>
          <w:rtl/>
          <w:lang w:bidi="ar-EG"/>
        </w:rPr>
        <w:t xml:space="preserve"> الشفوية، مقترنة بالجهود التي تبذلها المؤسسات لجعل مجموعاتها متاحة للجمهور، في تحديد </w:t>
      </w:r>
      <w:r w:rsidRPr="00C90298">
        <w:rPr>
          <w:rFonts w:cs="Simplified Arabic" w:hint="cs"/>
          <w:rtl/>
          <w:lang w:bidi="ar-EG"/>
        </w:rPr>
        <w:t>الحائزين</w:t>
      </w:r>
      <w:r w:rsidRPr="00C90298">
        <w:rPr>
          <w:rFonts w:cs="Simplified Arabic"/>
          <w:rtl/>
          <w:lang w:bidi="ar-EG"/>
        </w:rPr>
        <w:t xml:space="preserve"> الأصليين </w:t>
      </w:r>
      <w:r w:rsidRPr="00C90298">
        <w:rPr>
          <w:rFonts w:cs="Simplified Arabic" w:hint="cs"/>
          <w:rtl/>
          <w:lang w:bidi="ar-EG"/>
        </w:rPr>
        <w:t xml:space="preserve">عليها </w:t>
      </w:r>
      <w:r w:rsidRPr="00C90298">
        <w:rPr>
          <w:rFonts w:cs="Simplified Arabic"/>
          <w:rtl/>
          <w:lang w:bidi="ar-EG"/>
        </w:rPr>
        <w:t xml:space="preserve">من أجل </w:t>
      </w:r>
      <w:r w:rsidRPr="00C90298">
        <w:rPr>
          <w:rFonts w:cs="Simplified Arabic" w:hint="cs"/>
          <w:rtl/>
          <w:lang w:bidi="ar-EG"/>
        </w:rPr>
        <w:t>احتمال إعادة التوطين</w:t>
      </w:r>
      <w:r w:rsidRPr="00C90298">
        <w:rPr>
          <w:rFonts w:cs="Simplified Arabic"/>
          <w:rtl/>
          <w:lang w:bidi="ar-EG"/>
        </w:rPr>
        <w:t>.</w:t>
      </w:r>
    </w:p>
    <w:p w14:paraId="72E0A0C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37-</w:t>
      </w:r>
      <w:r w:rsidRPr="00C90298">
        <w:rPr>
          <w:rFonts w:cs="Simplified Arabic" w:hint="cs"/>
          <w:rtl/>
          <w:lang w:bidi="ar-EG"/>
        </w:rPr>
        <w:tab/>
      </w:r>
      <w:r w:rsidRPr="00C90298">
        <w:rPr>
          <w:rFonts w:cs="Simplified Arabic"/>
          <w:rtl/>
          <w:lang w:bidi="ar-EG"/>
        </w:rPr>
        <w:t xml:space="preserve">وينبغي أن تعمل </w:t>
      </w:r>
      <w:r w:rsidRPr="00C90298">
        <w:rPr>
          <w:rFonts w:cs="Simplified Arabic" w:hint="cs"/>
          <w:rtl/>
          <w:lang w:bidi="ar-EG"/>
        </w:rPr>
        <w:t>ا</w:t>
      </w:r>
      <w:r w:rsidRPr="00C90298">
        <w:rPr>
          <w:rFonts w:cs="Simplified Arabic"/>
          <w:rtl/>
          <w:lang w:bidi="ar-EG"/>
        </w:rPr>
        <w:t xml:space="preserve">لإدارات الحكومية والمؤسسات والكيانات </w:t>
      </w:r>
      <w:r w:rsidRPr="00C90298">
        <w:rPr>
          <w:rFonts w:cs="Simplified Arabic" w:hint="cs"/>
          <w:rtl/>
          <w:lang w:bidi="ar-EG"/>
        </w:rPr>
        <w:t>الحائزة على</w:t>
      </w:r>
      <w:r w:rsidRPr="00C90298">
        <w:rPr>
          <w:rFonts w:cs="Simplified Arabic"/>
          <w:rtl/>
          <w:lang w:bidi="ar-EG"/>
        </w:rPr>
        <w:t xml:space="preserve"> معارف تقليدية</w:t>
      </w:r>
      <w:r w:rsidRPr="00C90298">
        <w:rPr>
          <w:rFonts w:cs="Simplified Arabic" w:hint="cs"/>
          <w:rtl/>
          <w:lang w:bidi="ar-EG"/>
        </w:rPr>
        <w:t xml:space="preserve"> أو تخزنها أو تستضيفها</w:t>
      </w:r>
      <w:r w:rsidRPr="00C90298">
        <w:rPr>
          <w:rFonts w:cs="Simplified Arabic"/>
          <w:rtl/>
          <w:lang w:bidi="ar-EG"/>
        </w:rPr>
        <w:t xml:space="preserve"> في شراكة مع الشعوب الأصلية والمجتمعات المحلية </w:t>
      </w:r>
      <w:r w:rsidRPr="00C90298">
        <w:rPr>
          <w:rFonts w:cs="Simplified Arabic" w:hint="cs"/>
          <w:rtl/>
          <w:lang w:bidi="ar-EG"/>
        </w:rPr>
        <w:t>المعنية</w:t>
      </w:r>
      <w:r w:rsidRPr="00C90298">
        <w:rPr>
          <w:rFonts w:cs="Simplified Arabic"/>
          <w:rtl/>
          <w:lang w:bidi="ar-EG"/>
        </w:rPr>
        <w:t xml:space="preserve"> وأن </w:t>
      </w:r>
      <w:r w:rsidRPr="00C90298">
        <w:rPr>
          <w:rFonts w:cs="Simplified Arabic" w:hint="cs"/>
          <w:rtl/>
          <w:lang w:bidi="ar-EG"/>
        </w:rPr>
        <w:t>تضمن</w:t>
      </w:r>
      <w:r w:rsidRPr="00C90298">
        <w:rPr>
          <w:rFonts w:cs="Simplified Arabic"/>
          <w:rtl/>
          <w:lang w:bidi="ar-EG"/>
        </w:rPr>
        <w:t xml:space="preserve"> مشاركتها</w:t>
      </w:r>
      <w:r w:rsidRPr="00C90298">
        <w:rPr>
          <w:rFonts w:cs="Simplified Arabic" w:hint="cs"/>
          <w:rtl/>
          <w:lang w:bidi="ar-EG"/>
        </w:rPr>
        <w:t xml:space="preserve"> الكاملة</w:t>
      </w:r>
      <w:r w:rsidRPr="00C90298">
        <w:rPr>
          <w:rFonts w:cs="Simplified Arabic"/>
          <w:rtl/>
          <w:lang w:bidi="ar-EG"/>
        </w:rPr>
        <w:t xml:space="preserve"> </w:t>
      </w:r>
      <w:r w:rsidRPr="00C90298">
        <w:rPr>
          <w:rFonts w:cs="Simplified Arabic" w:hint="cs"/>
          <w:rtl/>
          <w:lang w:bidi="ar-EG"/>
        </w:rPr>
        <w:t>و</w:t>
      </w:r>
      <w:r w:rsidRPr="00C90298">
        <w:rPr>
          <w:rFonts w:cs="Simplified Arabic"/>
          <w:rtl/>
          <w:lang w:bidi="ar-EG"/>
        </w:rPr>
        <w:t xml:space="preserve">الفعالة في تحديد </w:t>
      </w:r>
      <w:r w:rsidRPr="00C90298">
        <w:rPr>
          <w:rFonts w:cs="Simplified Arabic" w:hint="cs"/>
          <w:rtl/>
          <w:lang w:bidi="ar-EG"/>
        </w:rPr>
        <w:t>الحائزين الأصليين على المعارف</w:t>
      </w:r>
      <w:r w:rsidRPr="00C90298">
        <w:rPr>
          <w:rFonts w:cs="Simplified Arabic"/>
          <w:rtl/>
          <w:lang w:bidi="ar-EG"/>
        </w:rPr>
        <w:t>.</w:t>
      </w:r>
      <w:r w:rsidRPr="00C90298">
        <w:rPr>
          <w:rStyle w:val="FootnoteReference"/>
          <w:rtl/>
          <w:lang w:bidi="ar-EG"/>
        </w:rPr>
        <w:footnoteReference w:id="24"/>
      </w:r>
    </w:p>
    <w:p w14:paraId="2E85AFEA"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6-</w:t>
      </w:r>
      <w:r w:rsidRPr="00C90298">
        <w:rPr>
          <w:rFonts w:cs="Simplified Arabic" w:hint="cs"/>
          <w:i/>
          <w:iCs/>
          <w:rtl/>
          <w:lang w:bidi="ar-EG"/>
        </w:rPr>
        <w:tab/>
      </w:r>
      <w:r w:rsidRPr="00C90298">
        <w:rPr>
          <w:rFonts w:cs="Simplified Arabic"/>
          <w:i/>
          <w:iCs/>
          <w:rtl/>
          <w:lang w:bidi="ar-EG"/>
        </w:rPr>
        <w:t>اتفاقات إعادة التوطين</w:t>
      </w:r>
    </w:p>
    <w:p w14:paraId="59BA7CF2" w14:textId="77777777" w:rsidR="00372385" w:rsidRPr="00C90298" w:rsidRDefault="00372385" w:rsidP="00372385">
      <w:pPr>
        <w:spacing w:after="120" w:line="216" w:lineRule="auto"/>
        <w:ind w:left="720"/>
        <w:jc w:val="both"/>
        <w:rPr>
          <w:rFonts w:cs="Simplified Arabic"/>
          <w:lang w:bidi="ar-EG"/>
        </w:rPr>
      </w:pPr>
      <w:r w:rsidRPr="00C90298">
        <w:rPr>
          <w:rFonts w:cs="Simplified Arabic" w:hint="cs"/>
          <w:rtl/>
          <w:lang w:bidi="ar-EG"/>
        </w:rPr>
        <w:t>38-</w:t>
      </w:r>
      <w:r w:rsidRPr="00C90298">
        <w:rPr>
          <w:rFonts w:cs="Simplified Arabic" w:hint="cs"/>
          <w:rtl/>
          <w:lang w:bidi="ar-EG"/>
        </w:rPr>
        <w:tab/>
        <w:t xml:space="preserve">من أجل </w:t>
      </w:r>
      <w:r w:rsidRPr="00C90298">
        <w:rPr>
          <w:rFonts w:cs="Simplified Arabic"/>
          <w:rtl/>
          <w:lang w:bidi="ar-EG"/>
        </w:rPr>
        <w:t>توضيح عملية إعادة توطين، قد ترغب الشعوب الأصلية والمجتمعات المحلية في تحديد إجراءات</w:t>
      </w:r>
      <w:r w:rsidRPr="00C90298">
        <w:rPr>
          <w:rFonts w:cs="Simplified Arabic" w:hint="cs"/>
          <w:rtl/>
          <w:lang w:bidi="ar-EG"/>
        </w:rPr>
        <w:t>ها</w:t>
      </w:r>
      <w:r w:rsidRPr="00C90298">
        <w:rPr>
          <w:rFonts w:cs="Simplified Arabic"/>
          <w:rtl/>
          <w:lang w:bidi="ar-EG"/>
        </w:rPr>
        <w:t xml:space="preserve"> العرفية أو </w:t>
      </w:r>
      <w:r w:rsidRPr="00C90298">
        <w:rPr>
          <w:rFonts w:cs="Simplified Arabic" w:hint="cs"/>
          <w:rtl/>
          <w:lang w:bidi="ar-EG"/>
        </w:rPr>
        <w:t>وضع</w:t>
      </w:r>
      <w:r w:rsidRPr="00C90298">
        <w:rPr>
          <w:rFonts w:cs="Simplified Arabic"/>
          <w:rtl/>
          <w:lang w:bidi="ar-EG"/>
        </w:rPr>
        <w:t xml:space="preserve"> بروتوكولات مجتمعية </w:t>
      </w:r>
      <w:r w:rsidRPr="00C90298">
        <w:rPr>
          <w:rFonts w:cs="Simplified Arabic" w:hint="cs"/>
          <w:rtl/>
          <w:lang w:bidi="ar-EG"/>
        </w:rPr>
        <w:t>تتناول</w:t>
      </w:r>
      <w:r w:rsidRPr="00C90298">
        <w:rPr>
          <w:rFonts w:cs="Simplified Arabic"/>
          <w:rtl/>
          <w:lang w:bidi="ar-EG"/>
        </w:rPr>
        <w:t xml:space="preserve"> إعادة توطين المعارف التقليدية.</w:t>
      </w:r>
      <w:r w:rsidRPr="00C90298">
        <w:rPr>
          <w:rStyle w:val="FootnoteReference"/>
          <w:lang w:bidi="ar-EG"/>
        </w:rPr>
        <w:footnoteReference w:id="25"/>
      </w:r>
    </w:p>
    <w:p w14:paraId="6258410E"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39-</w:t>
      </w:r>
      <w:r w:rsidRPr="00C90298">
        <w:rPr>
          <w:rFonts w:cs="Simplified Arabic" w:hint="cs"/>
          <w:rtl/>
          <w:lang w:bidi="ar-EG"/>
        </w:rPr>
        <w:tab/>
      </w:r>
      <w:r w:rsidRPr="00C90298">
        <w:rPr>
          <w:rFonts w:cs="Simplified Arabic"/>
          <w:rtl/>
          <w:lang w:bidi="ar-EG"/>
        </w:rPr>
        <w:t>وبوجه عام، ينبغي أن تعترف اتفاقات إعادة التوطين ب</w:t>
      </w:r>
      <w:r w:rsidRPr="00C90298">
        <w:rPr>
          <w:rFonts w:cs="Simplified Arabic" w:hint="cs"/>
          <w:rtl/>
          <w:lang w:bidi="ar-EG"/>
        </w:rPr>
        <w:t xml:space="preserve">أي </w:t>
      </w:r>
      <w:r w:rsidRPr="00C90298">
        <w:rPr>
          <w:rFonts w:cs="Simplified Arabic"/>
          <w:rtl/>
          <w:lang w:bidi="ar-EG"/>
        </w:rPr>
        <w:t xml:space="preserve">حقوق قد </w:t>
      </w:r>
      <w:r w:rsidRPr="00C90298">
        <w:rPr>
          <w:rFonts w:cs="Simplified Arabic" w:hint="cs"/>
          <w:rtl/>
          <w:lang w:bidi="ar-EG"/>
        </w:rPr>
        <w:t>تكون لدى الحائزين الأصليين على المعارف</w:t>
      </w:r>
      <w:r w:rsidRPr="00C90298">
        <w:rPr>
          <w:rFonts w:cs="Simplified Arabic"/>
          <w:rtl/>
          <w:lang w:bidi="ar-EG"/>
        </w:rPr>
        <w:t xml:space="preserve"> التقليدية</w:t>
      </w:r>
      <w:r w:rsidRPr="00C90298">
        <w:rPr>
          <w:rFonts w:cs="Simplified Arabic" w:hint="cs"/>
          <w:rtl/>
          <w:lang w:bidi="ar-EG"/>
        </w:rPr>
        <w:t>، بما في ذلك الحق في الحصول على الموافقة المسبقة عن علم، أو الموافقة الحرة والمسبقة عن علم،</w:t>
      </w:r>
      <w:r w:rsidRPr="00C90298">
        <w:rPr>
          <w:rFonts w:cs="Simplified Arabic"/>
          <w:rtl/>
          <w:lang w:bidi="ar-EG"/>
        </w:rPr>
        <w:t xml:space="preserve"> </w:t>
      </w:r>
      <w:r w:rsidRPr="00C90298">
        <w:rPr>
          <w:rFonts w:cs="Simplified Arabic" w:hint="cs"/>
          <w:rtl/>
          <w:lang w:bidi="ar-EG"/>
        </w:rPr>
        <w:t xml:space="preserve">أو </w:t>
      </w:r>
      <w:r w:rsidRPr="00C90298">
        <w:rPr>
          <w:rFonts w:cs="Simplified Arabic"/>
          <w:rtl/>
          <w:lang w:bidi="ar-EG"/>
        </w:rPr>
        <w:t xml:space="preserve">الموافقة </w:t>
      </w:r>
      <w:r w:rsidRPr="00C90298">
        <w:rPr>
          <w:rFonts w:cs="Simplified Arabic" w:hint="cs"/>
          <w:rtl/>
          <w:lang w:bidi="ar-EG"/>
        </w:rPr>
        <w:t>والمشاركة، بالنسبة ل</w:t>
      </w:r>
      <w:r w:rsidRPr="00C90298">
        <w:rPr>
          <w:rFonts w:cs="Simplified Arabic"/>
          <w:rtl/>
          <w:lang w:bidi="ar-EG"/>
        </w:rPr>
        <w:t xml:space="preserve">عملية إعادة توطين </w:t>
      </w:r>
      <w:r w:rsidRPr="00C90298">
        <w:rPr>
          <w:rFonts w:cs="Simplified Arabic" w:hint="cs"/>
          <w:rtl/>
          <w:lang w:bidi="ar-EG"/>
        </w:rPr>
        <w:t>ا</w:t>
      </w:r>
      <w:r w:rsidRPr="00C90298">
        <w:rPr>
          <w:rFonts w:cs="Simplified Arabic"/>
          <w:rtl/>
          <w:lang w:bidi="ar-EG"/>
        </w:rPr>
        <w:t>لمعارف التقليدية المعنية، و</w:t>
      </w:r>
      <w:r w:rsidRPr="00C90298">
        <w:rPr>
          <w:rFonts w:cs="Simplified Arabic" w:hint="cs"/>
          <w:rtl/>
          <w:lang w:bidi="ar-EG"/>
        </w:rPr>
        <w:t xml:space="preserve">أن </w:t>
      </w:r>
      <w:r w:rsidRPr="00C90298">
        <w:rPr>
          <w:rFonts w:cs="Simplified Arabic"/>
          <w:rtl/>
          <w:lang w:bidi="ar-EG"/>
        </w:rPr>
        <w:t>تهدف إلى وضع شروط متفق عليها بصورة متبادلة لعملية إعادة التوطين.</w:t>
      </w:r>
    </w:p>
    <w:p w14:paraId="6EC49A90"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40-</w:t>
      </w:r>
      <w:r w:rsidRPr="00C90298">
        <w:rPr>
          <w:rFonts w:cs="Simplified Arabic" w:hint="cs"/>
          <w:rtl/>
          <w:lang w:bidi="ar-EG"/>
        </w:rPr>
        <w:tab/>
      </w:r>
      <w:r w:rsidRPr="00C90298">
        <w:rPr>
          <w:rFonts w:cs="Simplified Arabic"/>
          <w:rtl/>
          <w:lang w:bidi="ar-EG"/>
        </w:rPr>
        <w:t xml:space="preserve">ويمكن أن تكون </w:t>
      </w:r>
      <w:r w:rsidRPr="00C90298">
        <w:rPr>
          <w:rFonts w:cs="Simplified Arabic" w:hint="cs"/>
          <w:rtl/>
          <w:lang w:bidi="ar-EG"/>
        </w:rPr>
        <w:t>ا</w:t>
      </w:r>
      <w:r w:rsidRPr="00C90298">
        <w:rPr>
          <w:rFonts w:cs="Simplified Arabic"/>
          <w:rtl/>
          <w:lang w:bidi="ar-EG"/>
        </w:rPr>
        <w:t>لمؤسسات والكيانات</w:t>
      </w:r>
      <w:r w:rsidRPr="00C90298">
        <w:rPr>
          <w:rStyle w:val="FootnoteReference"/>
          <w:rtl/>
          <w:lang w:bidi="ar-EG"/>
        </w:rPr>
        <w:footnoteReference w:id="26"/>
      </w:r>
      <w:r w:rsidRPr="00C90298">
        <w:rPr>
          <w:rFonts w:cs="Simplified Arabic"/>
          <w:rtl/>
          <w:lang w:bidi="ar-EG"/>
        </w:rPr>
        <w:t xml:space="preserve"> المهتمة بإعادة توطين المعارف التقليدية قادرة على </w:t>
      </w:r>
      <w:r w:rsidRPr="00C90298">
        <w:rPr>
          <w:rFonts w:cs="Simplified Arabic" w:hint="cs"/>
          <w:rtl/>
          <w:lang w:bidi="ar-EG"/>
        </w:rPr>
        <w:t>تعديل</w:t>
      </w:r>
      <w:r w:rsidRPr="00C90298">
        <w:rPr>
          <w:rFonts w:cs="Simplified Arabic"/>
          <w:rtl/>
          <w:lang w:bidi="ar-EG"/>
        </w:rPr>
        <w:t xml:space="preserve"> الاتفاقات الإطارية </w:t>
      </w:r>
      <w:r w:rsidRPr="00C90298">
        <w:rPr>
          <w:rFonts w:cs="Simplified Arabic" w:hint="cs"/>
          <w:rtl/>
          <w:lang w:bidi="ar-EG"/>
        </w:rPr>
        <w:t>القياسية</w:t>
      </w:r>
      <w:r w:rsidRPr="00C90298">
        <w:rPr>
          <w:rFonts w:cs="Simplified Arabic"/>
          <w:rtl/>
          <w:lang w:bidi="ar-EG"/>
        </w:rPr>
        <w:t xml:space="preserve">، مثل مذكرات التفاهم أو التعاون </w:t>
      </w:r>
      <w:r w:rsidRPr="00C90298">
        <w:rPr>
          <w:rFonts w:cs="Simplified Arabic" w:hint="cs"/>
          <w:rtl/>
          <w:lang w:bidi="ar-EG"/>
        </w:rPr>
        <w:t>لإدراج</w:t>
      </w:r>
      <w:r w:rsidRPr="00C90298">
        <w:rPr>
          <w:rFonts w:cs="Simplified Arabic"/>
          <w:rtl/>
          <w:lang w:bidi="ar-EG"/>
        </w:rPr>
        <w:t xml:space="preserve"> إعادة توطين المعارف التقليدية. وقد تكون هذه الاتفاقات الإطارية آليات مفيدة لتوجيه إعادة التوطين، ولا سيما من منظور المؤسسة.</w:t>
      </w:r>
    </w:p>
    <w:p w14:paraId="076A7669"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41-</w:t>
      </w:r>
      <w:r w:rsidRPr="00C90298">
        <w:rPr>
          <w:rFonts w:cs="Simplified Arabic" w:hint="cs"/>
          <w:rtl/>
          <w:lang w:bidi="ar-EG"/>
        </w:rPr>
        <w:tab/>
      </w:r>
      <w:r w:rsidRPr="00C90298">
        <w:rPr>
          <w:rFonts w:cs="Simplified Arabic"/>
          <w:rtl/>
          <w:lang w:bidi="ar-EG"/>
        </w:rPr>
        <w:t xml:space="preserve">وإذا استندت عملية إعادة التوطين إلى اتفاقات إطارية مقترنة ببروتوكولات مجتمعية أو إجراءات عرفية، فمن الأرجح أن </w:t>
      </w:r>
      <w:r w:rsidRPr="00C90298">
        <w:rPr>
          <w:rFonts w:cs="Simplified Arabic" w:hint="cs"/>
          <w:rtl/>
          <w:lang w:bidi="ar-EG"/>
        </w:rPr>
        <w:t>تفي</w:t>
      </w:r>
      <w:r w:rsidRPr="00C90298">
        <w:rPr>
          <w:rFonts w:cs="Simplified Arabic"/>
          <w:rtl/>
          <w:lang w:bidi="ar-EG"/>
        </w:rPr>
        <w:t xml:space="preserve"> العملية </w:t>
      </w:r>
      <w:r w:rsidRPr="00C90298">
        <w:rPr>
          <w:rFonts w:cs="Simplified Arabic" w:hint="cs"/>
          <w:rtl/>
          <w:lang w:bidi="ar-EG"/>
        </w:rPr>
        <w:t>ب</w:t>
      </w:r>
      <w:r w:rsidRPr="00C90298">
        <w:rPr>
          <w:rFonts w:cs="Simplified Arabic"/>
          <w:rtl/>
          <w:lang w:bidi="ar-EG"/>
        </w:rPr>
        <w:t xml:space="preserve">احتياجات الجهات الفاعلة </w:t>
      </w:r>
      <w:r w:rsidRPr="00C90298">
        <w:rPr>
          <w:rFonts w:cs="Simplified Arabic" w:hint="cs"/>
          <w:rtl/>
          <w:lang w:bidi="ar-EG"/>
        </w:rPr>
        <w:t>ال</w:t>
      </w:r>
      <w:r w:rsidRPr="00C90298">
        <w:rPr>
          <w:rFonts w:cs="Simplified Arabic"/>
          <w:rtl/>
          <w:lang w:bidi="ar-EG"/>
        </w:rPr>
        <w:t>مختلف</w:t>
      </w:r>
      <w:r w:rsidRPr="00C90298">
        <w:rPr>
          <w:rFonts w:cs="Simplified Arabic" w:hint="cs"/>
          <w:rtl/>
          <w:lang w:bidi="ar-EG"/>
        </w:rPr>
        <w:t>ة</w:t>
      </w:r>
      <w:r w:rsidRPr="00C90298">
        <w:rPr>
          <w:rFonts w:cs="Simplified Arabic"/>
          <w:rtl/>
          <w:lang w:bidi="ar-EG"/>
        </w:rPr>
        <w:t xml:space="preserve"> المشاركة في عملية إعادة التوطين.</w:t>
      </w:r>
    </w:p>
    <w:p w14:paraId="1A4D436F"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42-</w:t>
      </w:r>
      <w:r w:rsidRPr="00C90298">
        <w:rPr>
          <w:rFonts w:cs="Simplified Arabic" w:hint="cs"/>
          <w:rtl/>
          <w:lang w:bidi="ar-EG"/>
        </w:rPr>
        <w:tab/>
      </w:r>
      <w:r w:rsidRPr="00C90298">
        <w:rPr>
          <w:rFonts w:cs="Simplified Arabic"/>
          <w:rtl/>
          <w:lang w:bidi="ar-EG"/>
        </w:rPr>
        <w:t>وبالإضافة إلى ذلك، من أجل تيسير عمليات إعادة التوطين</w:t>
      </w:r>
      <w:r w:rsidRPr="00C90298">
        <w:rPr>
          <w:rFonts w:cs="Simplified Arabic" w:hint="cs"/>
          <w:rtl/>
          <w:lang w:bidi="ar-EG"/>
        </w:rPr>
        <w:t xml:space="preserve">، </w:t>
      </w:r>
      <w:r w:rsidRPr="00C90298">
        <w:rPr>
          <w:rFonts w:cs="Simplified Arabic"/>
          <w:rtl/>
          <w:lang w:bidi="ar-EG"/>
        </w:rPr>
        <w:t>من المستصوب</w:t>
      </w:r>
      <w:r w:rsidRPr="00C90298">
        <w:rPr>
          <w:rFonts w:cs="Simplified Arabic" w:hint="cs"/>
          <w:rtl/>
          <w:lang w:bidi="ar-EG"/>
        </w:rPr>
        <w:t xml:space="preserve"> </w:t>
      </w:r>
      <w:r w:rsidRPr="00C90298">
        <w:rPr>
          <w:rFonts w:cs="Simplified Arabic"/>
          <w:rtl/>
          <w:lang w:bidi="ar-EG"/>
        </w:rPr>
        <w:t>إبقاء التدابير والتكاليف الإدارية عند أدنى حد ممكن.</w:t>
      </w:r>
    </w:p>
    <w:p w14:paraId="2120B006"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43-</w:t>
      </w:r>
      <w:r w:rsidRPr="00C90298">
        <w:rPr>
          <w:rFonts w:cs="Simplified Arabic" w:hint="cs"/>
          <w:rtl/>
          <w:lang w:bidi="ar-EG"/>
        </w:rPr>
        <w:tab/>
        <w:t>ويمكن النظر ضمن أي اتفاق في إدراج أحكام للجوء إلى عمليات تسوية النزاعات في حالات النزاعات المتعلقة بإعادة التوطين، حسب الاقتضاء.</w:t>
      </w:r>
    </w:p>
    <w:p w14:paraId="7E0DA094"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7-</w:t>
      </w:r>
      <w:r w:rsidRPr="00C90298">
        <w:rPr>
          <w:rFonts w:cs="Simplified Arabic" w:hint="cs"/>
          <w:i/>
          <w:iCs/>
          <w:rtl/>
          <w:lang w:bidi="ar-EG"/>
        </w:rPr>
        <w:tab/>
        <w:t>الاستعداد للاستلام</w:t>
      </w:r>
    </w:p>
    <w:p w14:paraId="6BD65C21"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44-</w:t>
      </w:r>
      <w:r w:rsidRPr="00C90298">
        <w:rPr>
          <w:rFonts w:cs="Simplified Arabic" w:hint="cs"/>
          <w:rtl/>
          <w:lang w:bidi="ar-EG"/>
        </w:rPr>
        <w:tab/>
      </w:r>
      <w:r w:rsidRPr="00C90298">
        <w:rPr>
          <w:rFonts w:cs="Simplified Arabic"/>
          <w:rtl/>
          <w:lang w:bidi="ar-EG"/>
        </w:rPr>
        <w:t>من منظور الشعوب الأصلية والمجتمعات المحلية</w:t>
      </w:r>
      <w:r w:rsidRPr="00C90298">
        <w:rPr>
          <w:rFonts w:cs="Simplified Arabic" w:hint="cs"/>
          <w:rtl/>
          <w:lang w:bidi="ar-EG"/>
        </w:rPr>
        <w:t>، يشمل</w:t>
      </w:r>
      <w:r w:rsidRPr="00C90298">
        <w:rPr>
          <w:rFonts w:cs="Simplified Arabic"/>
          <w:rtl/>
          <w:lang w:bidi="ar-EG"/>
        </w:rPr>
        <w:t xml:space="preserve"> "</w:t>
      </w:r>
      <w:r w:rsidRPr="00C90298">
        <w:rPr>
          <w:rFonts w:cs="Simplified Arabic" w:hint="cs"/>
          <w:rtl/>
          <w:lang w:bidi="ar-EG"/>
        </w:rPr>
        <w:t>الاستعداد للاستلام</w:t>
      </w:r>
      <w:r w:rsidRPr="00C90298">
        <w:rPr>
          <w:rFonts w:cs="Simplified Arabic"/>
          <w:rtl/>
          <w:lang w:bidi="ar-EG"/>
        </w:rPr>
        <w:t xml:space="preserve">" قدرة الشعوب الأصلية والمجتمعات المحلية المعنية على </w:t>
      </w:r>
      <w:r w:rsidRPr="00C90298">
        <w:rPr>
          <w:rFonts w:cs="Simplified Arabic" w:hint="cs"/>
          <w:rtl/>
          <w:lang w:bidi="ar-EG"/>
        </w:rPr>
        <w:t>استلام</w:t>
      </w:r>
      <w:r w:rsidRPr="00C90298">
        <w:rPr>
          <w:rFonts w:cs="Simplified Arabic"/>
          <w:rtl/>
          <w:lang w:bidi="ar-EG"/>
        </w:rPr>
        <w:t xml:space="preserve"> المعارف التقليدية وتخزينها واستعادتها و</w:t>
      </w:r>
      <w:r w:rsidRPr="00C90298">
        <w:rPr>
          <w:rFonts w:cs="Simplified Arabic" w:hint="cs"/>
          <w:rtl/>
          <w:lang w:bidi="ar-EG"/>
        </w:rPr>
        <w:t>إنشاء</w:t>
      </w:r>
      <w:r w:rsidRPr="00C90298">
        <w:rPr>
          <w:rFonts w:cs="Simplified Arabic"/>
          <w:rtl/>
          <w:lang w:bidi="ar-EG"/>
        </w:rPr>
        <w:t xml:space="preserve"> آليات محلية لحماية </w:t>
      </w:r>
      <w:r w:rsidRPr="00C90298">
        <w:rPr>
          <w:rFonts w:cs="Simplified Arabic" w:hint="cs"/>
          <w:rtl/>
          <w:lang w:bidi="ar-EG"/>
        </w:rPr>
        <w:t>وتعزيز</w:t>
      </w:r>
      <w:r w:rsidRPr="00C90298">
        <w:rPr>
          <w:rFonts w:cs="Simplified Arabic"/>
          <w:rtl/>
          <w:lang w:bidi="ar-EG"/>
        </w:rPr>
        <w:t xml:space="preserve"> (بما في ذلك </w:t>
      </w:r>
      <w:r w:rsidRPr="00C90298">
        <w:rPr>
          <w:rFonts w:cs="Simplified Arabic" w:hint="cs"/>
          <w:rtl/>
          <w:lang w:bidi="ar-EG"/>
        </w:rPr>
        <w:t>النقل</w:t>
      </w:r>
      <w:r w:rsidRPr="00C90298">
        <w:rPr>
          <w:rFonts w:cs="Simplified Arabic"/>
          <w:rtl/>
          <w:lang w:bidi="ar-EG"/>
        </w:rPr>
        <w:t xml:space="preserve"> بين الأجيال) المعارف التقليدية واستراتيجية </w:t>
      </w:r>
      <w:r w:rsidRPr="00C90298">
        <w:rPr>
          <w:rFonts w:cs="Simplified Arabic" w:hint="cs"/>
          <w:rtl/>
          <w:lang w:bidi="ar-EG"/>
        </w:rPr>
        <w:t>الصون</w:t>
      </w:r>
      <w:r w:rsidRPr="00C90298">
        <w:rPr>
          <w:rFonts w:cs="Simplified Arabic"/>
          <w:rtl/>
          <w:lang w:bidi="ar-EG"/>
        </w:rPr>
        <w:t>. وقد ينطوي ذلك على إعادة إدخال أو إعادة إنشاء أو استعادة الموارد البيولوجية ذات الصلة، مثل المحاصيل التقليدية وسلالات الحيوانات</w:t>
      </w:r>
      <w:r w:rsidRPr="00C90298">
        <w:rPr>
          <w:rFonts w:cs="Simplified Arabic" w:hint="cs"/>
          <w:rtl/>
          <w:lang w:bidi="ar-EG"/>
        </w:rPr>
        <w:t>، وفق التشريعات الوطنية</w:t>
      </w:r>
      <w:r w:rsidRPr="00C90298">
        <w:rPr>
          <w:rFonts w:cs="Simplified Arabic"/>
          <w:rtl/>
          <w:lang w:bidi="ar-EG"/>
        </w:rPr>
        <w:t>.</w:t>
      </w:r>
    </w:p>
    <w:p w14:paraId="19993C53"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45-</w:t>
      </w:r>
      <w:r w:rsidRPr="00C90298">
        <w:rPr>
          <w:rFonts w:cs="Simplified Arabic" w:hint="cs"/>
          <w:rtl/>
          <w:lang w:bidi="ar-EG"/>
        </w:rPr>
        <w:tab/>
      </w:r>
      <w:r w:rsidRPr="00C90298">
        <w:rPr>
          <w:rFonts w:cs="Simplified Arabic"/>
          <w:rtl/>
          <w:lang w:bidi="ar-EG"/>
        </w:rPr>
        <w:t>ومن ثم</w:t>
      </w:r>
      <w:r w:rsidRPr="00C90298">
        <w:rPr>
          <w:rFonts w:cs="Simplified Arabic" w:hint="cs"/>
          <w:rtl/>
          <w:lang w:bidi="ar-EG"/>
        </w:rPr>
        <w:t>،</w:t>
      </w:r>
      <w:r w:rsidRPr="00C90298">
        <w:rPr>
          <w:rFonts w:cs="Simplified Arabic"/>
          <w:rtl/>
          <w:lang w:bidi="ar-EG"/>
        </w:rPr>
        <w:t xml:space="preserve"> ينبغي </w:t>
      </w:r>
      <w:r w:rsidRPr="00C90298">
        <w:rPr>
          <w:rFonts w:cs="Simplified Arabic" w:hint="cs"/>
          <w:rtl/>
          <w:lang w:bidi="ar-EG"/>
        </w:rPr>
        <w:t>أن تكون</w:t>
      </w:r>
      <w:r w:rsidRPr="00C90298">
        <w:rPr>
          <w:rFonts w:cs="Simplified Arabic"/>
          <w:rtl/>
          <w:lang w:bidi="ar-EG"/>
        </w:rPr>
        <w:t xml:space="preserve"> الشعوب الأصلية والمجتمعات المحلية التي تسعى إلى إعادة توطين المعارف التقليدية و/أو المعلومات ذات الصلة أو التكميلية </w:t>
      </w:r>
      <w:r w:rsidRPr="00C90298">
        <w:rPr>
          <w:rFonts w:cs="Simplified Arabic" w:hint="cs"/>
          <w:rtl/>
          <w:lang w:bidi="ar-EG"/>
        </w:rPr>
        <w:t>على استعداد لاستلام</w:t>
      </w:r>
      <w:r w:rsidRPr="00C90298">
        <w:rPr>
          <w:rFonts w:cs="Simplified Arabic"/>
          <w:rtl/>
          <w:lang w:bidi="ar-EG"/>
        </w:rPr>
        <w:t xml:space="preserve"> المعارف التقليدية التي </w:t>
      </w:r>
      <w:r w:rsidRPr="00C90298">
        <w:rPr>
          <w:rFonts w:cs="Simplified Arabic" w:hint="cs"/>
          <w:rtl/>
          <w:lang w:bidi="ar-EG"/>
        </w:rPr>
        <w:t>ت</w:t>
      </w:r>
      <w:r w:rsidRPr="00C90298">
        <w:rPr>
          <w:rFonts w:cs="Simplified Arabic"/>
          <w:rtl/>
          <w:lang w:bidi="ar-EG"/>
        </w:rPr>
        <w:t xml:space="preserve">تم </w:t>
      </w:r>
      <w:r w:rsidRPr="00C90298">
        <w:rPr>
          <w:rFonts w:cs="Simplified Arabic" w:hint="cs"/>
          <w:rtl/>
          <w:lang w:bidi="ar-EG"/>
        </w:rPr>
        <w:t>إعادتها</w:t>
      </w:r>
      <w:r w:rsidRPr="00C90298">
        <w:rPr>
          <w:rFonts w:cs="Simplified Arabic"/>
          <w:rtl/>
          <w:lang w:bidi="ar-EG"/>
        </w:rPr>
        <w:t xml:space="preserve"> والنظر في </w:t>
      </w:r>
      <w:r w:rsidRPr="00C90298">
        <w:rPr>
          <w:rFonts w:cs="Simplified Arabic" w:hint="cs"/>
          <w:rtl/>
          <w:lang w:bidi="ar-EG"/>
        </w:rPr>
        <w:t>البنية التحتية المناسبة</w:t>
      </w:r>
      <w:r w:rsidRPr="00C90298">
        <w:rPr>
          <w:rStyle w:val="FootnoteReference"/>
          <w:rtl/>
          <w:lang w:bidi="ar-EG"/>
        </w:rPr>
        <w:footnoteReference w:id="27"/>
      </w:r>
      <w:r w:rsidRPr="00C90298">
        <w:rPr>
          <w:rFonts w:cs="Simplified Arabic" w:hint="cs"/>
          <w:rtl/>
          <w:lang w:bidi="ar-EG"/>
        </w:rPr>
        <w:t>، حسب الحاجة، من أجل حيازة</w:t>
      </w:r>
      <w:r w:rsidRPr="00C90298">
        <w:rPr>
          <w:rFonts w:cs="Simplified Arabic"/>
          <w:rtl/>
          <w:lang w:bidi="ar-EG"/>
        </w:rPr>
        <w:t xml:space="preserve"> المعارف التقليدية المعادة وحفظها</w:t>
      </w:r>
      <w:r w:rsidRPr="00C90298">
        <w:rPr>
          <w:rFonts w:cs="Simplified Arabic" w:hint="cs"/>
          <w:rtl/>
          <w:lang w:bidi="ar-EG"/>
        </w:rPr>
        <w:t xml:space="preserve"> بطريقة آمنة</w:t>
      </w:r>
      <w:r w:rsidRPr="00C90298">
        <w:rPr>
          <w:rFonts w:cs="Simplified Arabic"/>
          <w:rtl/>
          <w:lang w:bidi="ar-EG"/>
        </w:rPr>
        <w:t>.</w:t>
      </w:r>
    </w:p>
    <w:p w14:paraId="26AC0A01"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46-</w:t>
      </w:r>
      <w:r w:rsidRPr="00C90298">
        <w:rPr>
          <w:rFonts w:cs="Simplified Arabic" w:hint="cs"/>
          <w:rtl/>
          <w:lang w:bidi="ar-EG"/>
        </w:rPr>
        <w:tab/>
      </w:r>
      <w:r w:rsidRPr="00C90298">
        <w:rPr>
          <w:rFonts w:cs="Simplified Arabic"/>
          <w:rtl/>
          <w:lang w:bidi="ar-EG"/>
        </w:rPr>
        <w:t>وت</w:t>
      </w:r>
      <w:r w:rsidRPr="00C90298">
        <w:rPr>
          <w:rFonts w:cs="Simplified Arabic" w:hint="cs"/>
          <w:rtl/>
          <w:lang w:bidi="ar-EG"/>
        </w:rPr>
        <w:t>ُ</w:t>
      </w:r>
      <w:r w:rsidRPr="00C90298">
        <w:rPr>
          <w:rFonts w:cs="Simplified Arabic"/>
          <w:rtl/>
          <w:lang w:bidi="ar-EG"/>
        </w:rPr>
        <w:t>ش</w:t>
      </w:r>
      <w:r w:rsidRPr="00C90298">
        <w:rPr>
          <w:rFonts w:cs="Simplified Arabic" w:hint="cs"/>
          <w:rtl/>
          <w:lang w:bidi="ar-EG"/>
        </w:rPr>
        <w:t>ّ</w:t>
      </w:r>
      <w:r w:rsidRPr="00C90298">
        <w:rPr>
          <w:rFonts w:cs="Simplified Arabic"/>
          <w:rtl/>
          <w:lang w:bidi="ar-EG"/>
        </w:rPr>
        <w:t xml:space="preserve">جع الأطراف والحكومات والمؤسسات والكيانات المهتمة أو </w:t>
      </w:r>
      <w:r w:rsidRPr="00C90298">
        <w:rPr>
          <w:rFonts w:cs="Simplified Arabic" w:hint="cs"/>
          <w:rtl/>
          <w:lang w:bidi="ar-EG"/>
        </w:rPr>
        <w:t xml:space="preserve">العاملة في مجال </w:t>
      </w:r>
      <w:r w:rsidRPr="00C90298">
        <w:rPr>
          <w:rFonts w:cs="Simplified Arabic"/>
          <w:rtl/>
          <w:lang w:bidi="ar-EG"/>
        </w:rPr>
        <w:t xml:space="preserve">إعادة التوطين على دعم الشعوب الأصلية والمجتمعات المحلية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الاستعداد وتقديم المساعدة، بما في ذلك من خلال نقل التكنولوجيا، حسب الاقتضاء، في بناء قدراتها على استلام</w:t>
      </w:r>
      <w:r w:rsidRPr="00C90298">
        <w:rPr>
          <w:rFonts w:cs="Simplified Arabic"/>
          <w:rtl/>
          <w:lang w:bidi="ar-EG"/>
        </w:rPr>
        <w:t xml:space="preserve"> المعارف التقليدية والمعلومات ذات الصلة أو </w:t>
      </w:r>
      <w:r w:rsidRPr="00C90298">
        <w:rPr>
          <w:rFonts w:cs="Simplified Arabic" w:hint="cs"/>
          <w:rtl/>
          <w:lang w:bidi="ar-EG"/>
        </w:rPr>
        <w:t>التكميلية</w:t>
      </w:r>
      <w:r w:rsidRPr="00C90298">
        <w:rPr>
          <w:rFonts w:cs="Simplified Arabic"/>
          <w:rtl/>
          <w:lang w:bidi="ar-EG"/>
        </w:rPr>
        <w:t xml:space="preserve"> التي تعاد إليها.</w:t>
      </w:r>
    </w:p>
    <w:p w14:paraId="310897A3"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8-</w:t>
      </w:r>
      <w:r w:rsidRPr="00C90298">
        <w:rPr>
          <w:rFonts w:cs="Simplified Arabic" w:hint="cs"/>
          <w:i/>
          <w:iCs/>
          <w:rtl/>
          <w:lang w:bidi="ar-EG"/>
        </w:rPr>
        <w:tab/>
      </w:r>
      <w:r w:rsidRPr="00C90298">
        <w:rPr>
          <w:rFonts w:cs="Simplified Arabic"/>
          <w:i/>
          <w:iCs/>
          <w:rtl/>
          <w:lang w:bidi="ar-EG"/>
        </w:rPr>
        <w:t>تسجيل المعارف التقليدية وتوثيقها ورقمنتها</w:t>
      </w:r>
      <w:r w:rsidRPr="00C90298">
        <w:rPr>
          <w:rStyle w:val="FootnoteReference"/>
          <w:i/>
          <w:iCs/>
          <w:rtl/>
          <w:lang w:bidi="ar-EG"/>
        </w:rPr>
        <w:footnoteReference w:id="28"/>
      </w:r>
      <w:r w:rsidRPr="00C90298">
        <w:rPr>
          <w:rFonts w:cs="Simplified Arabic"/>
          <w:i/>
          <w:iCs/>
          <w:rtl/>
          <w:lang w:bidi="ar-EG"/>
        </w:rPr>
        <w:t xml:space="preserve"> –</w:t>
      </w:r>
      <w:r w:rsidRPr="00C90298">
        <w:rPr>
          <w:rFonts w:cs="Simplified Arabic" w:hint="cs"/>
          <w:i/>
          <w:iCs/>
          <w:rtl/>
          <w:lang w:bidi="ar-EG"/>
        </w:rPr>
        <w:t xml:space="preserve"> </w:t>
      </w:r>
      <w:r w:rsidRPr="00C90298">
        <w:rPr>
          <w:rFonts w:cs="Simplified Arabic"/>
          <w:i/>
          <w:iCs/>
          <w:rtl/>
          <w:lang w:bidi="ar-EG"/>
        </w:rPr>
        <w:t xml:space="preserve">النظر في الأشكال التي </w:t>
      </w:r>
      <w:r w:rsidRPr="00C90298">
        <w:rPr>
          <w:rFonts w:cs="Simplified Arabic" w:hint="cs"/>
          <w:i/>
          <w:iCs/>
          <w:rtl/>
          <w:lang w:bidi="ar-EG"/>
        </w:rPr>
        <w:t>تتيح</w:t>
      </w:r>
      <w:r w:rsidRPr="00C90298">
        <w:rPr>
          <w:rFonts w:cs="Simplified Arabic"/>
          <w:i/>
          <w:iCs/>
          <w:rtl/>
          <w:lang w:bidi="ar-EG"/>
        </w:rPr>
        <w:t xml:space="preserve"> إعادة التوطين</w:t>
      </w:r>
    </w:p>
    <w:p w14:paraId="31AE28C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47-</w:t>
      </w:r>
      <w:r w:rsidRPr="00C90298">
        <w:rPr>
          <w:rFonts w:cs="Simplified Arabic" w:hint="cs"/>
          <w:rtl/>
          <w:lang w:bidi="ar-EG"/>
        </w:rPr>
        <w:tab/>
        <w:t>في حين</w:t>
      </w:r>
      <w:r w:rsidRPr="00C90298">
        <w:rPr>
          <w:rFonts w:cs="Simplified Arabic"/>
          <w:rtl/>
          <w:lang w:bidi="ar-EG"/>
        </w:rPr>
        <w:t xml:space="preserve"> أن الرقمنة قد </w:t>
      </w:r>
      <w:r w:rsidRPr="00C90298">
        <w:rPr>
          <w:rFonts w:cs="Simplified Arabic" w:hint="cs"/>
          <w:rtl/>
          <w:lang w:bidi="ar-EG"/>
        </w:rPr>
        <w:t>ت</w:t>
      </w:r>
      <w:r w:rsidRPr="00C90298">
        <w:rPr>
          <w:rFonts w:cs="Simplified Arabic"/>
          <w:rtl/>
          <w:lang w:bidi="ar-EG"/>
        </w:rPr>
        <w:t>كون مفيد</w:t>
      </w:r>
      <w:r w:rsidRPr="00C90298">
        <w:rPr>
          <w:rFonts w:cs="Simplified Arabic" w:hint="cs"/>
          <w:rtl/>
          <w:lang w:bidi="ar-EG"/>
        </w:rPr>
        <w:t>ة</w:t>
      </w:r>
      <w:r w:rsidRPr="00C90298">
        <w:rPr>
          <w:rFonts w:cs="Simplified Arabic"/>
          <w:rtl/>
          <w:lang w:bidi="ar-EG"/>
        </w:rPr>
        <w:t>، فقد أثير عدد من المسائل في إطار الاتفاقية</w:t>
      </w:r>
      <w:r w:rsidRPr="00C90298">
        <w:rPr>
          <w:rStyle w:val="FootnoteReference"/>
          <w:rtl/>
          <w:lang w:bidi="ar-EG"/>
        </w:rPr>
        <w:footnoteReference w:id="29"/>
      </w:r>
      <w:r w:rsidRPr="00C90298">
        <w:rPr>
          <w:rFonts w:cs="Simplified Arabic" w:hint="cs"/>
          <w:rtl/>
          <w:lang w:bidi="ar-EG"/>
        </w:rPr>
        <w:t xml:space="preserve"> </w:t>
      </w:r>
      <w:r w:rsidRPr="00C90298">
        <w:rPr>
          <w:rFonts w:cs="Simplified Arabic"/>
          <w:rtl/>
          <w:lang w:bidi="ar-EG"/>
        </w:rPr>
        <w:t xml:space="preserve">فيما يتعلق بتوثيق المعارف التقليدية، بما في ذلك التحديات والفرص المحتملة. ومراعاة لذلك، </w:t>
      </w:r>
      <w:r w:rsidRPr="00C90298">
        <w:rPr>
          <w:rFonts w:cs="Simplified Arabic" w:hint="cs"/>
          <w:rtl/>
          <w:lang w:bidi="ar-EG"/>
        </w:rPr>
        <w:t>على ا</w:t>
      </w:r>
      <w:r w:rsidRPr="00C90298">
        <w:rPr>
          <w:rFonts w:cs="Simplified Arabic"/>
          <w:rtl/>
          <w:lang w:bidi="ar-EG"/>
        </w:rPr>
        <w:t>لمؤسسات والكيانات التي تنظر في رقمنة المجموعات، كمساعدة</w:t>
      </w:r>
      <w:r w:rsidRPr="00C90298">
        <w:rPr>
          <w:rFonts w:cs="Simplified Arabic" w:hint="cs"/>
          <w:rtl/>
          <w:lang w:bidi="ar-EG"/>
        </w:rPr>
        <w:t xml:space="preserve"> في عملية </w:t>
      </w:r>
      <w:r w:rsidRPr="00C90298">
        <w:rPr>
          <w:rFonts w:cs="Simplified Arabic"/>
          <w:rtl/>
          <w:lang w:bidi="ar-EG"/>
        </w:rPr>
        <w:t xml:space="preserve">إعادة التوطين، أن </w:t>
      </w:r>
      <w:r w:rsidRPr="00C90298">
        <w:rPr>
          <w:rFonts w:cs="Simplified Arabic" w:hint="cs"/>
          <w:rtl/>
          <w:lang w:bidi="ar-EG"/>
        </w:rPr>
        <w:t>تقوم</w:t>
      </w:r>
      <w:r w:rsidRPr="00C90298">
        <w:rPr>
          <w:rFonts w:cs="Simplified Arabic"/>
          <w:rtl/>
          <w:lang w:bidi="ar-EG"/>
        </w:rPr>
        <w:t xml:space="preserve"> ذلك بمشاركة </w:t>
      </w:r>
      <w:r w:rsidRPr="00C90298">
        <w:rPr>
          <w:rFonts w:cs="Simplified Arabic" w:hint="cs"/>
          <w:rtl/>
          <w:lang w:bidi="ar-EG"/>
        </w:rPr>
        <w:t>كاملة و</w:t>
      </w:r>
      <w:r w:rsidRPr="00C90298">
        <w:rPr>
          <w:rFonts w:cs="Simplified Arabic"/>
          <w:rtl/>
          <w:lang w:bidi="ar-EG"/>
        </w:rPr>
        <w:t xml:space="preserve">فعالة </w:t>
      </w:r>
      <w:r w:rsidRPr="00C90298">
        <w:rPr>
          <w:rFonts w:cs="Simplified Arabic" w:hint="cs"/>
          <w:rtl/>
          <w:lang w:bidi="ar-EG"/>
        </w:rPr>
        <w:t>ل</w:t>
      </w:r>
      <w:r w:rsidRPr="00C90298">
        <w:rPr>
          <w:rFonts w:cs="Simplified Arabic"/>
          <w:rtl/>
          <w:lang w:bidi="ar-EG"/>
        </w:rPr>
        <w:t>لشعوب الأصلية والمجتمعات</w:t>
      </w:r>
      <w:r w:rsidRPr="00C90298">
        <w:rPr>
          <w:rFonts w:cs="Simplified Arabic" w:hint="cs"/>
          <w:rtl/>
          <w:lang w:bidi="ar-EG"/>
        </w:rPr>
        <w:t xml:space="preserve"> </w:t>
      </w:r>
      <w:r w:rsidRPr="00C90298">
        <w:rPr>
          <w:rFonts w:cs="Simplified Arabic"/>
          <w:rtl/>
          <w:lang w:bidi="ar-EG"/>
        </w:rPr>
        <w:t xml:space="preserve">المحلية، </w:t>
      </w:r>
      <w:r w:rsidRPr="00C90298">
        <w:rPr>
          <w:rFonts w:cs="Simplified Arabic" w:hint="cs"/>
          <w:rtl/>
          <w:lang w:bidi="ar-EG"/>
        </w:rPr>
        <w:t>وهي تدرك تماما كل من ا</w:t>
      </w:r>
      <w:r w:rsidRPr="00C90298">
        <w:rPr>
          <w:rFonts w:cs="Simplified Arabic"/>
          <w:rtl/>
          <w:lang w:bidi="ar-EG"/>
        </w:rPr>
        <w:t>لتحديات و</w:t>
      </w:r>
      <w:r w:rsidRPr="00C90298">
        <w:rPr>
          <w:rFonts w:cs="Simplified Arabic" w:hint="cs"/>
          <w:rtl/>
          <w:lang w:bidi="ar-EG"/>
        </w:rPr>
        <w:t>المنافع</w:t>
      </w:r>
      <w:r w:rsidRPr="00C90298">
        <w:rPr>
          <w:rFonts w:cs="Simplified Arabic"/>
          <w:rtl/>
          <w:lang w:bidi="ar-EG"/>
        </w:rPr>
        <w:t xml:space="preserve"> </w:t>
      </w:r>
      <w:r w:rsidRPr="00C90298">
        <w:rPr>
          <w:rFonts w:cs="Simplified Arabic" w:hint="cs"/>
          <w:rtl/>
          <w:lang w:bidi="ar-EG"/>
        </w:rPr>
        <w:t>المرتبطة ب</w:t>
      </w:r>
      <w:r w:rsidRPr="00C90298">
        <w:rPr>
          <w:rFonts w:cs="Simplified Arabic"/>
          <w:rtl/>
          <w:lang w:bidi="ar-EG"/>
        </w:rPr>
        <w:t xml:space="preserve">توثيق المعارف التقليدية، بما في ذلك الرقمنة </w:t>
      </w:r>
      <w:r w:rsidRPr="00C90298">
        <w:rPr>
          <w:rFonts w:cs="Simplified Arabic" w:hint="cs"/>
          <w:rtl/>
          <w:lang w:bidi="ar-EG"/>
        </w:rPr>
        <w:t>وإتاحتها</w:t>
      </w:r>
      <w:r w:rsidRPr="00C90298">
        <w:rPr>
          <w:rFonts w:cs="Simplified Arabic"/>
          <w:rtl/>
          <w:lang w:bidi="ar-EG"/>
        </w:rPr>
        <w:t xml:space="preserve"> للجمهور.</w:t>
      </w:r>
      <w:r w:rsidRPr="00C90298">
        <w:rPr>
          <w:rFonts w:cs="Simplified Arabic" w:hint="cs"/>
          <w:rtl/>
          <w:lang w:bidi="ar-EG"/>
        </w:rPr>
        <w:t xml:space="preserve"> </w:t>
      </w:r>
    </w:p>
    <w:p w14:paraId="015FF91F"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48-</w:t>
      </w:r>
      <w:r w:rsidRPr="00C90298">
        <w:rPr>
          <w:rFonts w:cs="Simplified Arabic" w:hint="cs"/>
          <w:rtl/>
          <w:lang w:bidi="ar-EG"/>
        </w:rPr>
        <w:tab/>
        <w:t>و</w:t>
      </w:r>
      <w:r w:rsidRPr="00C90298">
        <w:rPr>
          <w:rFonts w:cs="Simplified Arabic"/>
          <w:rtl/>
          <w:lang w:bidi="ar-EG"/>
        </w:rPr>
        <w:t xml:space="preserve">توصي بعض المؤسسات العاملة في مجال المعارف التقليدية والمعلومات ذات الصلة أو </w:t>
      </w:r>
      <w:r w:rsidRPr="00C90298">
        <w:rPr>
          <w:rFonts w:cs="Simplified Arabic" w:hint="cs"/>
          <w:rtl/>
          <w:lang w:bidi="ar-EG"/>
        </w:rPr>
        <w:t>التكميلية</w:t>
      </w:r>
      <w:r w:rsidRPr="00C90298">
        <w:rPr>
          <w:rFonts w:cs="Simplified Arabic"/>
          <w:rtl/>
          <w:lang w:bidi="ar-EG"/>
        </w:rPr>
        <w:t xml:space="preserve"> برقمنة المجموعات، من أجل تيسير إعادة التوطين، مع السماح أيضا للمؤسسة </w:t>
      </w:r>
      <w:r w:rsidRPr="00C90298">
        <w:rPr>
          <w:rFonts w:cs="Simplified Arabic" w:hint="cs"/>
          <w:rtl/>
          <w:lang w:bidi="ar-EG"/>
        </w:rPr>
        <w:t>التي تقوم بإعادة التوطين</w:t>
      </w:r>
      <w:r w:rsidRPr="00C90298">
        <w:rPr>
          <w:rFonts w:cs="Simplified Arabic"/>
          <w:rtl/>
          <w:lang w:bidi="ar-EG"/>
        </w:rPr>
        <w:t xml:space="preserve"> </w:t>
      </w:r>
      <w:r w:rsidRPr="00C90298">
        <w:rPr>
          <w:rFonts w:cs="Simplified Arabic" w:hint="cs"/>
          <w:rtl/>
          <w:lang w:bidi="ar-EG"/>
        </w:rPr>
        <w:t>بالاحتفاظ ب</w:t>
      </w:r>
      <w:r w:rsidRPr="00C90298">
        <w:rPr>
          <w:rFonts w:cs="Simplified Arabic"/>
          <w:rtl/>
          <w:lang w:bidi="ar-EG"/>
        </w:rPr>
        <w:t xml:space="preserve">المعلومات، </w:t>
      </w:r>
      <w:r w:rsidRPr="00C90298">
        <w:rPr>
          <w:rFonts w:cs="Simplified Arabic" w:hint="cs"/>
          <w:rtl/>
          <w:lang w:bidi="ar-EG"/>
        </w:rPr>
        <w:t>كوسيلة احتياطية</w:t>
      </w:r>
      <w:r w:rsidRPr="00C90298">
        <w:rPr>
          <w:rFonts w:cs="Simplified Arabic"/>
          <w:rtl/>
          <w:lang w:bidi="ar-EG"/>
        </w:rPr>
        <w:t xml:space="preserve"> لحفظها.</w:t>
      </w:r>
      <w:r w:rsidRPr="00C90298">
        <w:rPr>
          <w:rStyle w:val="FootnoteReference"/>
          <w:rtl/>
          <w:lang w:bidi="ar-EG"/>
        </w:rPr>
        <w:footnoteReference w:id="30"/>
      </w:r>
      <w:r w:rsidRPr="00C90298">
        <w:rPr>
          <w:rFonts w:cs="Simplified Arabic"/>
          <w:rtl/>
          <w:lang w:bidi="ar-EG"/>
        </w:rPr>
        <w:t xml:space="preserve"> ويمكن أن تش</w:t>
      </w:r>
      <w:r w:rsidRPr="00C90298">
        <w:rPr>
          <w:rFonts w:cs="Simplified Arabic" w:hint="cs"/>
          <w:rtl/>
          <w:lang w:bidi="ar-EG"/>
        </w:rPr>
        <w:t>ت</w:t>
      </w:r>
      <w:r w:rsidRPr="00C90298">
        <w:rPr>
          <w:rFonts w:cs="Simplified Arabic"/>
          <w:rtl/>
          <w:lang w:bidi="ar-EG"/>
        </w:rPr>
        <w:t xml:space="preserve">مل الممارسات الجيدة لإعادة التوطين أيضا </w:t>
      </w:r>
      <w:r w:rsidRPr="00C90298">
        <w:rPr>
          <w:rFonts w:cs="Simplified Arabic" w:hint="cs"/>
          <w:rtl/>
          <w:lang w:bidi="ar-EG"/>
        </w:rPr>
        <w:t>على إتاحة</w:t>
      </w:r>
      <w:r w:rsidRPr="00C90298">
        <w:rPr>
          <w:rFonts w:cs="Simplified Arabic"/>
          <w:rtl/>
          <w:lang w:bidi="ar-EG"/>
        </w:rPr>
        <w:t xml:space="preserve"> المجموعات والبيانات على الإنترنت </w:t>
      </w:r>
      <w:r w:rsidRPr="00C90298">
        <w:rPr>
          <w:rFonts w:cs="Simplified Arabic" w:hint="cs"/>
          <w:rtl/>
          <w:lang w:bidi="ar-EG"/>
        </w:rPr>
        <w:t>بحرية</w:t>
      </w:r>
      <w:r w:rsidRPr="00C90298">
        <w:rPr>
          <w:rFonts w:cs="Simplified Arabic"/>
          <w:rtl/>
          <w:lang w:bidi="ar-EG"/>
        </w:rPr>
        <w:t xml:space="preserve">، فضلا عن تيسير الوصول إلى المجموعات غير </w:t>
      </w:r>
      <w:r w:rsidRPr="00C90298">
        <w:rPr>
          <w:rFonts w:cs="Simplified Arabic" w:hint="cs"/>
          <w:rtl/>
          <w:lang w:bidi="ar-EG"/>
        </w:rPr>
        <w:t>ال</w:t>
      </w:r>
      <w:r w:rsidRPr="00C90298">
        <w:rPr>
          <w:rFonts w:cs="Simplified Arabic"/>
          <w:rtl/>
          <w:lang w:bidi="ar-EG"/>
        </w:rPr>
        <w:t>رقمي</w:t>
      </w:r>
      <w:r w:rsidRPr="00C90298">
        <w:rPr>
          <w:rFonts w:cs="Simplified Arabic" w:hint="cs"/>
          <w:rtl/>
          <w:lang w:bidi="ar-EG"/>
        </w:rPr>
        <w:t>ة</w:t>
      </w:r>
      <w:r w:rsidRPr="00C90298">
        <w:rPr>
          <w:rFonts w:cs="Simplified Arabic"/>
          <w:rtl/>
          <w:lang w:bidi="ar-EG"/>
        </w:rPr>
        <w:t xml:space="preserve">. وتتيح العديد من الكيانات </w:t>
      </w:r>
      <w:r w:rsidRPr="00C90298">
        <w:rPr>
          <w:rFonts w:cs="Simplified Arabic" w:hint="cs"/>
          <w:rtl/>
          <w:lang w:bidi="ar-EG"/>
        </w:rPr>
        <w:t xml:space="preserve">الحائزة على </w:t>
      </w:r>
      <w:r w:rsidRPr="00C90298">
        <w:rPr>
          <w:rFonts w:cs="Simplified Arabic"/>
          <w:rtl/>
          <w:lang w:bidi="ar-EG"/>
        </w:rPr>
        <w:t>معارف تقليدية</w:t>
      </w:r>
      <w:r w:rsidRPr="00C90298">
        <w:rPr>
          <w:rFonts w:cs="Simplified Arabic" w:hint="cs"/>
          <w:rtl/>
          <w:lang w:bidi="ar-EG"/>
        </w:rPr>
        <w:t xml:space="preserve"> أو تخزنها أو تستضيفها</w:t>
      </w:r>
      <w:r w:rsidRPr="00C90298">
        <w:rPr>
          <w:rFonts w:cs="Simplified Arabic"/>
          <w:rtl/>
          <w:lang w:bidi="ar-EG"/>
        </w:rPr>
        <w:t xml:space="preserve">، مثل المتاحف، بصورة روتينية الوصول </w:t>
      </w:r>
      <w:r w:rsidRPr="00C90298">
        <w:rPr>
          <w:rFonts w:cs="Simplified Arabic" w:hint="cs"/>
          <w:rtl/>
          <w:lang w:bidi="ar-EG"/>
        </w:rPr>
        <w:t xml:space="preserve">الحر </w:t>
      </w:r>
      <w:r w:rsidRPr="00C90298">
        <w:rPr>
          <w:rFonts w:cs="Simplified Arabic"/>
          <w:rtl/>
          <w:lang w:bidi="ar-EG"/>
        </w:rPr>
        <w:t xml:space="preserve">إلى المعارف التقليدية </w:t>
      </w:r>
      <w:r w:rsidRPr="00C90298">
        <w:rPr>
          <w:rFonts w:cs="Simplified Arabic" w:hint="cs"/>
          <w:rtl/>
          <w:lang w:bidi="ar-EG"/>
        </w:rPr>
        <w:t>ذات الصلة</w:t>
      </w:r>
      <w:r w:rsidRPr="00C90298">
        <w:rPr>
          <w:rFonts w:cs="Simplified Arabic"/>
          <w:rtl/>
          <w:lang w:bidi="ar-EG"/>
        </w:rPr>
        <w:t xml:space="preserve"> بالتنوع البيولوجي </w:t>
      </w:r>
      <w:r w:rsidRPr="00C90298">
        <w:rPr>
          <w:rFonts w:cs="Simplified Arabic" w:hint="cs"/>
          <w:rtl/>
          <w:lang w:bidi="ar-EG"/>
        </w:rPr>
        <w:t>و</w:t>
      </w:r>
      <w:r w:rsidRPr="00C90298">
        <w:rPr>
          <w:rFonts w:cs="Simplified Arabic"/>
          <w:rtl/>
          <w:lang w:bidi="ar-EG"/>
        </w:rPr>
        <w:t>المتاحة للجمهور.</w:t>
      </w:r>
    </w:p>
    <w:p w14:paraId="59E4DA06"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49-</w:t>
      </w:r>
      <w:r w:rsidRPr="00C90298">
        <w:rPr>
          <w:rFonts w:cs="Simplified Arabic" w:hint="cs"/>
          <w:rtl/>
          <w:lang w:bidi="ar-EG"/>
        </w:rPr>
        <w:tab/>
      </w:r>
      <w:r w:rsidRPr="00C90298">
        <w:rPr>
          <w:rFonts w:cs="Simplified Arabic"/>
          <w:rtl/>
          <w:lang w:bidi="ar-EG"/>
        </w:rPr>
        <w:t xml:space="preserve">وبالإضافة إلى ذلك، يمكن أن </w:t>
      </w:r>
      <w:r w:rsidRPr="00C90298">
        <w:rPr>
          <w:rFonts w:cs="Simplified Arabic" w:hint="cs"/>
          <w:rtl/>
          <w:lang w:bidi="ar-EG"/>
        </w:rPr>
        <w:t>ي</w:t>
      </w:r>
      <w:r w:rsidRPr="00C90298">
        <w:rPr>
          <w:rFonts w:cs="Simplified Arabic"/>
          <w:rtl/>
          <w:lang w:bidi="ar-EG"/>
        </w:rPr>
        <w:t xml:space="preserve">كون </w:t>
      </w:r>
      <w:r w:rsidRPr="00C90298">
        <w:rPr>
          <w:rFonts w:cs="Simplified Arabic" w:hint="cs"/>
          <w:rtl/>
          <w:lang w:bidi="ar-EG"/>
        </w:rPr>
        <w:t xml:space="preserve">نشر </w:t>
      </w:r>
      <w:r w:rsidRPr="00C90298">
        <w:rPr>
          <w:rFonts w:cs="Simplified Arabic"/>
          <w:i/>
          <w:iCs/>
          <w:rtl/>
          <w:lang w:bidi="ar-EG"/>
        </w:rPr>
        <w:t>مجموعة أدوات توثيق المعارف التقليدية</w:t>
      </w:r>
      <w:r w:rsidRPr="00C90298">
        <w:rPr>
          <w:rFonts w:cs="Simplified Arabic"/>
          <w:rtl/>
          <w:lang w:bidi="ar-EG"/>
        </w:rPr>
        <w:t xml:space="preserve"> للمنظمة العالمية للملكية الفكرية</w:t>
      </w:r>
      <w:r w:rsidRPr="00C90298">
        <w:rPr>
          <w:rStyle w:val="FootnoteReference"/>
          <w:rtl/>
          <w:lang w:bidi="ar-EG"/>
        </w:rPr>
        <w:footnoteReference w:id="31"/>
      </w:r>
      <w:r w:rsidRPr="00C90298">
        <w:rPr>
          <w:rFonts w:cs="Simplified Arabic"/>
          <w:rtl/>
          <w:lang w:bidi="ar-EG"/>
        </w:rPr>
        <w:t xml:space="preserve"> ذات صلة أيضا في هذا السياق لأنها توفر معلومات أساسية، بما في ذلك </w:t>
      </w:r>
      <w:r w:rsidRPr="00C90298">
        <w:rPr>
          <w:rFonts w:cs="Simplified Arabic" w:hint="cs"/>
          <w:rtl/>
          <w:lang w:bidi="ar-EG"/>
        </w:rPr>
        <w:t>المنافع</w:t>
      </w:r>
      <w:r w:rsidRPr="00C90298">
        <w:rPr>
          <w:rFonts w:cs="Simplified Arabic"/>
          <w:rtl/>
          <w:lang w:bidi="ar-EG"/>
        </w:rPr>
        <w:t xml:space="preserve"> والتحديات المحتملة، لكي تنظر فيها الشعوب الأصلية والمجتمعات المحلية عند البت فيما إذا كانت </w:t>
      </w:r>
      <w:r w:rsidRPr="00C90298">
        <w:rPr>
          <w:rFonts w:cs="Simplified Arabic" w:hint="cs"/>
          <w:rtl/>
          <w:lang w:bidi="ar-EG"/>
        </w:rPr>
        <w:t xml:space="preserve">ترغب أو لا </w:t>
      </w:r>
      <w:r w:rsidRPr="00C90298">
        <w:rPr>
          <w:rFonts w:cs="Simplified Arabic"/>
          <w:rtl/>
          <w:lang w:bidi="ar-EG"/>
        </w:rPr>
        <w:t xml:space="preserve">في </w:t>
      </w:r>
      <w:r w:rsidRPr="00C90298">
        <w:rPr>
          <w:rFonts w:cs="Simplified Arabic" w:hint="cs"/>
          <w:rtl/>
          <w:lang w:bidi="ar-EG"/>
        </w:rPr>
        <w:t>مواصلة</w:t>
      </w:r>
      <w:r w:rsidRPr="00C90298">
        <w:rPr>
          <w:rFonts w:cs="Simplified Arabic"/>
          <w:rtl/>
          <w:lang w:bidi="ar-EG"/>
        </w:rPr>
        <w:t xml:space="preserve"> توثيق معارفه</w:t>
      </w:r>
      <w:r w:rsidRPr="00C90298">
        <w:rPr>
          <w:rFonts w:cs="Simplified Arabic" w:hint="cs"/>
          <w:rtl/>
          <w:lang w:bidi="ar-EG"/>
        </w:rPr>
        <w:t>ا</w:t>
      </w:r>
      <w:r w:rsidRPr="00C90298">
        <w:rPr>
          <w:rFonts w:cs="Simplified Arabic"/>
          <w:rtl/>
          <w:lang w:bidi="ar-EG"/>
        </w:rPr>
        <w:t>.</w:t>
      </w:r>
    </w:p>
    <w:p w14:paraId="3B8D0820"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50-</w:t>
      </w:r>
      <w:r w:rsidRPr="00C90298">
        <w:rPr>
          <w:rFonts w:cs="Simplified Arabic" w:hint="cs"/>
          <w:rtl/>
          <w:lang w:bidi="ar-EG"/>
        </w:rPr>
        <w:tab/>
        <w:t xml:space="preserve">والجهات التي تضع مجموعات وبيانات بشأن المعارف التقليدية ذات صلة بحفظ التنوع البيولوجي واستخدامه المستدام بالمجان على الإنترنت، ينبغي أن تنظر في الحاجة إلى القيام بذلك مع المشاركة الفعالة للشعوب الأصلية والمجتمعات المحلية، وفقا للموافقة </w:t>
      </w:r>
      <w:r w:rsidRPr="00C90298">
        <w:rPr>
          <w:rFonts w:cs="Simplified Arabic"/>
          <w:rtl/>
          <w:lang w:bidi="ar-EG"/>
        </w:rPr>
        <w:t>المسبقة عن علم، أو الموافقة الحرة والمسبقة عن علم، أو الموافقة والمشاركة</w:t>
      </w:r>
      <w:r w:rsidRPr="00C90298">
        <w:rPr>
          <w:rFonts w:cs="Simplified Arabic" w:hint="cs"/>
          <w:rtl/>
          <w:lang w:bidi="ar-EG"/>
        </w:rPr>
        <w:t>، حسب الاقتضاء، ووفق شروط متفق عليها بصورة متبادلة، مع الإدراك الكامل لما تنطوي عليه عملية إتاحة المعارف التقليدية بالمجان من تحديات ومنافع على حد سواء.</w:t>
      </w:r>
    </w:p>
    <w:p w14:paraId="2C7D80CD"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51-</w:t>
      </w:r>
      <w:r w:rsidRPr="00C90298">
        <w:rPr>
          <w:rFonts w:cs="Simplified Arabic" w:hint="cs"/>
          <w:rtl/>
          <w:lang w:bidi="ar-EG"/>
        </w:rPr>
        <w:tab/>
      </w:r>
      <w:r w:rsidRPr="00C90298">
        <w:rPr>
          <w:rFonts w:cs="Simplified Arabic"/>
          <w:rtl/>
          <w:lang w:bidi="ar-EG"/>
        </w:rPr>
        <w:t>ومن الأمور ذات الصلة أيضا بتسجيل المعارف التقليدية وتوثيقها ورقمنتها وإعاد</w:t>
      </w:r>
      <w:r w:rsidRPr="00C90298">
        <w:rPr>
          <w:rFonts w:cs="Simplified Arabic" w:hint="cs"/>
          <w:rtl/>
          <w:lang w:bidi="ar-EG"/>
        </w:rPr>
        <w:t>ة توطينها</w:t>
      </w:r>
      <w:r w:rsidRPr="00C90298">
        <w:rPr>
          <w:rFonts w:cs="Simplified Arabic"/>
          <w:rtl/>
          <w:lang w:bidi="ar-EG"/>
        </w:rPr>
        <w:t>، وكإجراء لتعزيز مبادئ بناء العلاقات والمعاملة بالمثل، ينبغي</w:t>
      </w:r>
      <w:r w:rsidRPr="00C90298">
        <w:rPr>
          <w:rFonts w:cs="Simplified Arabic" w:hint="cs"/>
          <w:rtl/>
          <w:lang w:bidi="ar-EG"/>
        </w:rPr>
        <w:t>،</w:t>
      </w:r>
      <w:r w:rsidRPr="00C90298">
        <w:rPr>
          <w:rFonts w:cs="Simplified Arabic"/>
          <w:rtl/>
          <w:lang w:bidi="ar-EG"/>
        </w:rPr>
        <w:t xml:space="preserve"> حيثما </w:t>
      </w:r>
      <w:r w:rsidRPr="00C90298">
        <w:rPr>
          <w:rFonts w:cs="Simplified Arabic" w:hint="cs"/>
          <w:rtl/>
          <w:lang w:bidi="ar-EG"/>
        </w:rPr>
        <w:t>ي</w:t>
      </w:r>
      <w:r w:rsidRPr="00C90298">
        <w:rPr>
          <w:rFonts w:cs="Simplified Arabic"/>
          <w:rtl/>
          <w:lang w:bidi="ar-EG"/>
        </w:rPr>
        <w:t>مكن</w:t>
      </w:r>
      <w:r w:rsidRPr="00C90298">
        <w:rPr>
          <w:rFonts w:cs="Simplified Arabic" w:hint="cs"/>
          <w:rtl/>
          <w:lang w:bidi="ar-EG"/>
        </w:rPr>
        <w:t xml:space="preserve">، تقاسم </w:t>
      </w:r>
      <w:r w:rsidRPr="00C90298">
        <w:rPr>
          <w:rFonts w:cs="Simplified Arabic"/>
          <w:rtl/>
          <w:lang w:bidi="ar-EG"/>
        </w:rPr>
        <w:t>المعارف التقليدية والمعلومات ذات الصلة المستمدة من الأنشطة/التفاعلات مع الشعوب الأصلية والمجتمعات المحلية</w:t>
      </w:r>
      <w:r w:rsidRPr="00C90298">
        <w:rPr>
          <w:rFonts w:cs="Simplified Arabic" w:hint="cs"/>
          <w:rtl/>
          <w:lang w:bidi="ar-EG"/>
        </w:rPr>
        <w:t xml:space="preserve"> معها</w:t>
      </w:r>
      <w:r w:rsidRPr="00C90298">
        <w:rPr>
          <w:rFonts w:cs="Simplified Arabic"/>
          <w:rtl/>
          <w:lang w:bidi="ar-EG"/>
        </w:rPr>
        <w:t xml:space="preserve"> </w:t>
      </w:r>
      <w:r w:rsidRPr="00C90298">
        <w:rPr>
          <w:rFonts w:cs="Simplified Arabic" w:hint="cs"/>
          <w:rtl/>
          <w:lang w:bidi="ar-EG"/>
        </w:rPr>
        <w:t>حيثما يمكن</w:t>
      </w:r>
      <w:r w:rsidRPr="00C90298">
        <w:rPr>
          <w:rFonts w:cs="Simplified Arabic"/>
          <w:rtl/>
          <w:lang w:bidi="ar-EG"/>
        </w:rPr>
        <w:t xml:space="preserve"> باللغات الأصلية والمحلية</w:t>
      </w:r>
      <w:r w:rsidRPr="00C90298">
        <w:rPr>
          <w:rFonts w:cs="Simplified Arabic" w:hint="cs"/>
          <w:rtl/>
          <w:lang w:bidi="ar-EG"/>
        </w:rPr>
        <w:t xml:space="preserve"> وب</w:t>
      </w:r>
      <w:r w:rsidRPr="00C90298">
        <w:rPr>
          <w:rFonts w:cs="Simplified Arabic"/>
          <w:rtl/>
          <w:lang w:bidi="ar-EG"/>
        </w:rPr>
        <w:t xml:space="preserve">أشكال مفهومة وملائمة ثقافيا، بغية تعزيز عمليات التبادل ونقل المعارف </w:t>
      </w:r>
      <w:r w:rsidRPr="00C90298">
        <w:rPr>
          <w:rFonts w:cs="Simplified Arabic" w:hint="cs"/>
          <w:rtl/>
          <w:lang w:bidi="ar-EG"/>
        </w:rPr>
        <w:t>و</w:t>
      </w:r>
      <w:r w:rsidRPr="00C90298">
        <w:rPr>
          <w:rFonts w:cs="Simplified Arabic"/>
          <w:rtl/>
          <w:lang w:bidi="ar-EG"/>
        </w:rPr>
        <w:t>التكنولوجيا و</w:t>
      </w:r>
      <w:r w:rsidRPr="00C90298">
        <w:rPr>
          <w:rFonts w:cs="Simplified Arabic" w:hint="cs"/>
          <w:rtl/>
          <w:lang w:bidi="ar-EG"/>
        </w:rPr>
        <w:t xml:space="preserve">أوجه </w:t>
      </w:r>
      <w:r w:rsidRPr="00C90298">
        <w:rPr>
          <w:rFonts w:cs="Simplified Arabic"/>
          <w:rtl/>
          <w:lang w:bidi="ar-EG"/>
        </w:rPr>
        <w:t>التآزر والتكامل بين الثقافات.</w:t>
      </w:r>
      <w:r w:rsidRPr="00C90298">
        <w:rPr>
          <w:rStyle w:val="FootnoteReference"/>
          <w:rtl/>
          <w:lang w:bidi="ar-EG"/>
        </w:rPr>
        <w:footnoteReference w:id="32"/>
      </w:r>
    </w:p>
    <w:p w14:paraId="65C315C2" w14:textId="77777777" w:rsidR="00372385" w:rsidRPr="00C90298" w:rsidRDefault="00372385" w:rsidP="00372385">
      <w:pPr>
        <w:keepNext/>
        <w:spacing w:after="120" w:line="216" w:lineRule="auto"/>
        <w:ind w:left="720"/>
        <w:jc w:val="center"/>
        <w:rPr>
          <w:rFonts w:cs="Simplified Arabic"/>
          <w:b/>
          <w:bCs/>
          <w:rtl/>
          <w:lang w:bidi="ar-EG"/>
        </w:rPr>
      </w:pPr>
      <w:r w:rsidRPr="00C90298">
        <w:rPr>
          <w:rFonts w:cs="Simplified Arabic"/>
          <w:b/>
          <w:bCs/>
          <w:rtl/>
          <w:lang w:bidi="ar-EG"/>
        </w:rPr>
        <w:t>باء</w:t>
      </w:r>
      <w:r w:rsidRPr="00C90298">
        <w:rPr>
          <w:rFonts w:cs="Simplified Arabic" w:hint="cs"/>
          <w:b/>
          <w:bCs/>
          <w:rtl/>
          <w:lang w:bidi="ar-EG"/>
        </w:rPr>
        <w:t>-</w:t>
      </w:r>
      <w:r w:rsidRPr="00C90298">
        <w:rPr>
          <w:rFonts w:cs="Simplified Arabic" w:hint="cs"/>
          <w:b/>
          <w:bCs/>
          <w:rtl/>
          <w:lang w:bidi="ar-EG"/>
        </w:rPr>
        <w:tab/>
        <w:t>ال</w:t>
      </w:r>
      <w:r w:rsidRPr="00C90298">
        <w:rPr>
          <w:rFonts w:cs="Simplified Arabic"/>
          <w:b/>
          <w:bCs/>
          <w:rtl/>
          <w:lang w:bidi="ar-EG"/>
        </w:rPr>
        <w:t xml:space="preserve">اعتبارات </w:t>
      </w:r>
      <w:r w:rsidRPr="00C90298">
        <w:rPr>
          <w:rFonts w:cs="Simplified Arabic" w:hint="cs"/>
          <w:b/>
          <w:bCs/>
          <w:rtl/>
          <w:lang w:bidi="ar-EG"/>
        </w:rPr>
        <w:t>ال</w:t>
      </w:r>
      <w:r w:rsidRPr="00C90298">
        <w:rPr>
          <w:rFonts w:cs="Simplified Arabic"/>
          <w:b/>
          <w:bCs/>
          <w:rtl/>
          <w:lang w:bidi="ar-EG"/>
        </w:rPr>
        <w:t>خاصة</w:t>
      </w:r>
    </w:p>
    <w:p w14:paraId="082692CA" w14:textId="77777777" w:rsidR="00372385" w:rsidRPr="00C90298" w:rsidRDefault="00372385" w:rsidP="00372385">
      <w:pPr>
        <w:keepNext/>
        <w:spacing w:after="120" w:line="216" w:lineRule="auto"/>
        <w:ind w:left="2130" w:hanging="708"/>
        <w:jc w:val="both"/>
        <w:rPr>
          <w:rFonts w:cs="Simplified Arabic"/>
          <w:i/>
          <w:iCs/>
          <w:lang w:bidi="ar-EG"/>
        </w:rPr>
      </w:pPr>
      <w:r w:rsidRPr="00C90298">
        <w:rPr>
          <w:rFonts w:cs="Simplified Arabic" w:hint="cs"/>
          <w:i/>
          <w:iCs/>
          <w:rtl/>
          <w:lang w:bidi="ar-EG"/>
        </w:rPr>
        <w:t>1-</w:t>
      </w:r>
      <w:r w:rsidRPr="00C90298">
        <w:rPr>
          <w:rFonts w:cs="Simplified Arabic" w:hint="cs"/>
          <w:i/>
          <w:iCs/>
          <w:rtl/>
          <w:lang w:bidi="ar-EG"/>
        </w:rPr>
        <w:tab/>
      </w:r>
      <w:r w:rsidRPr="00C90298">
        <w:rPr>
          <w:rFonts w:cs="Simplified Arabic"/>
          <w:i/>
          <w:iCs/>
          <w:rtl/>
          <w:lang w:bidi="ar-EG"/>
        </w:rPr>
        <w:t>المعارف التقليدية المتاحة للجمهور</w:t>
      </w:r>
      <w:r w:rsidRPr="00C90298">
        <w:rPr>
          <w:rFonts w:cs="Simplified Arabic" w:hint="cs"/>
          <w:i/>
          <w:iCs/>
          <w:rtl/>
          <w:lang w:bidi="ar-EG"/>
        </w:rPr>
        <w:t xml:space="preserve"> وذات الصلة بحفظ التنوع البيولوجي واستخدامه المستدام</w:t>
      </w:r>
      <w:r w:rsidRPr="00C90298">
        <w:rPr>
          <w:rFonts w:cs="Simplified Arabic"/>
          <w:i/>
          <w:iCs/>
          <w:rtl/>
          <w:lang w:bidi="ar-EG"/>
        </w:rPr>
        <w:t xml:space="preserve"> والاستخدام الجاري وتقاسم المنافع</w:t>
      </w:r>
    </w:p>
    <w:p w14:paraId="4ADA04A8"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52-</w:t>
      </w:r>
      <w:r w:rsidRPr="00C90298">
        <w:rPr>
          <w:rFonts w:cs="Simplified Arabic" w:hint="cs"/>
          <w:rtl/>
          <w:lang w:bidi="ar-EG"/>
        </w:rPr>
        <w:tab/>
      </w:r>
      <w:r w:rsidRPr="00C90298">
        <w:rPr>
          <w:rFonts w:cs="Simplified Arabic"/>
          <w:rtl/>
          <w:lang w:bidi="ar-EG"/>
        </w:rPr>
        <w:t xml:space="preserve">حيثما يكون هناك استخدام </w:t>
      </w:r>
      <w:r w:rsidRPr="00C90298">
        <w:rPr>
          <w:rFonts w:cs="Simplified Arabic" w:hint="cs"/>
          <w:rtl/>
          <w:lang w:bidi="ar-EG"/>
        </w:rPr>
        <w:t>جار</w:t>
      </w:r>
      <w:r w:rsidRPr="00C90298">
        <w:rPr>
          <w:rFonts w:cs="Simplified Arabic"/>
          <w:rtl/>
          <w:lang w:bidi="ar-EG"/>
        </w:rPr>
        <w:t xml:space="preserve"> للمعارف التقليدية، ينبغي أن ينظر الم</w:t>
      </w:r>
      <w:r w:rsidRPr="00C90298">
        <w:rPr>
          <w:rFonts w:cs="Simplified Arabic" w:hint="cs"/>
          <w:rtl/>
          <w:lang w:bidi="ar-EG"/>
        </w:rPr>
        <w:t>ُ</w:t>
      </w:r>
      <w:r w:rsidRPr="00C90298">
        <w:rPr>
          <w:rFonts w:cs="Simplified Arabic"/>
          <w:rtl/>
          <w:lang w:bidi="ar-EG"/>
        </w:rPr>
        <w:t>ستخد</w:t>
      </w:r>
      <w:r w:rsidRPr="00C90298">
        <w:rPr>
          <w:rFonts w:cs="Simplified Arabic" w:hint="cs"/>
          <w:rtl/>
          <w:lang w:bidi="ar-EG"/>
        </w:rPr>
        <w:t>ِ</w:t>
      </w:r>
      <w:r w:rsidRPr="00C90298">
        <w:rPr>
          <w:rFonts w:cs="Simplified Arabic"/>
          <w:rtl/>
          <w:lang w:bidi="ar-EG"/>
        </w:rPr>
        <w:t xml:space="preserve">م في اتخاذ تدابير خاصة لمعالجة تقاسم المنافع، </w:t>
      </w:r>
      <w:r w:rsidRPr="00C90298">
        <w:rPr>
          <w:rFonts w:cs="Simplified Arabic" w:hint="cs"/>
          <w:rtl/>
          <w:lang w:bidi="ar-EG"/>
        </w:rPr>
        <w:t>حسب الاقتضاء</w:t>
      </w:r>
      <w:r w:rsidRPr="00C90298">
        <w:rPr>
          <w:rFonts w:cs="Simplified Arabic"/>
          <w:rtl/>
          <w:lang w:bidi="ar-EG"/>
        </w:rPr>
        <w:t xml:space="preserve">. ويمكن أن تشمل هذه التدابير: </w:t>
      </w:r>
      <w:r w:rsidRPr="00C90298">
        <w:rPr>
          <w:rFonts w:cs="Simplified Arabic" w:hint="cs"/>
          <w:rtl/>
          <w:lang w:bidi="ar-EG"/>
        </w:rPr>
        <w:t>(أ) </w:t>
      </w:r>
      <w:r w:rsidRPr="00C90298">
        <w:rPr>
          <w:rFonts w:cs="Simplified Arabic"/>
          <w:rtl/>
          <w:lang w:bidi="ar-EG"/>
        </w:rPr>
        <w:t xml:space="preserve">التعويض أو </w:t>
      </w:r>
      <w:r w:rsidRPr="00C90298">
        <w:rPr>
          <w:rFonts w:cs="Simplified Arabic" w:hint="cs"/>
          <w:rtl/>
          <w:lang w:bidi="ar-EG"/>
        </w:rPr>
        <w:t>التقاسم العادل والمنصف</w:t>
      </w:r>
      <w:r w:rsidRPr="00C90298">
        <w:rPr>
          <w:rFonts w:cs="Simplified Arabic"/>
          <w:rtl/>
          <w:lang w:bidi="ar-EG"/>
        </w:rPr>
        <w:t xml:space="preserve"> </w:t>
      </w:r>
      <w:r w:rsidRPr="00C90298">
        <w:rPr>
          <w:rFonts w:cs="Simplified Arabic" w:hint="cs"/>
          <w:rtl/>
          <w:lang w:bidi="ar-EG"/>
        </w:rPr>
        <w:t>لل</w:t>
      </w:r>
      <w:r w:rsidRPr="00C90298">
        <w:rPr>
          <w:rFonts w:cs="Simplified Arabic"/>
          <w:rtl/>
          <w:lang w:bidi="ar-EG"/>
        </w:rPr>
        <w:t>منافع</w:t>
      </w:r>
      <w:r w:rsidRPr="00C90298">
        <w:rPr>
          <w:rFonts w:cs="Simplified Arabic" w:hint="cs"/>
          <w:rtl/>
          <w:lang w:bidi="ar-EG"/>
        </w:rPr>
        <w:t xml:space="preserve"> الناشئة على ا</w:t>
      </w:r>
      <w:r w:rsidRPr="00C90298">
        <w:rPr>
          <w:rFonts w:cs="Simplified Arabic"/>
          <w:rtl/>
          <w:lang w:bidi="ar-EG"/>
        </w:rPr>
        <w:t xml:space="preserve">لاستخدام الجاري؛ </w:t>
      </w:r>
      <w:r w:rsidRPr="00C90298">
        <w:rPr>
          <w:rFonts w:cs="Simplified Arabic" w:hint="cs"/>
          <w:rtl/>
          <w:lang w:bidi="ar-EG"/>
        </w:rPr>
        <w:t>أو (ب) </w:t>
      </w:r>
      <w:r w:rsidRPr="00C90298">
        <w:rPr>
          <w:rFonts w:cs="Simplified Arabic"/>
          <w:rtl/>
          <w:lang w:bidi="ar-EG"/>
        </w:rPr>
        <w:t>تشجيع المستخدمين الحاليين على</w:t>
      </w:r>
      <w:r w:rsidRPr="00C90298">
        <w:rPr>
          <w:rFonts w:cs="Simplified Arabic" w:hint="cs"/>
          <w:rtl/>
          <w:lang w:bidi="ar-EG"/>
        </w:rPr>
        <w:t xml:space="preserve"> التماس الموافقة المسبقة عن علم، أو الموافقة الحرة والمسبقة عن علم، أو القبول والمشاركة، والدخول في</w:t>
      </w:r>
      <w:r w:rsidRPr="00C90298">
        <w:rPr>
          <w:rFonts w:cs="Simplified Arabic"/>
          <w:rtl/>
          <w:lang w:bidi="ar-EG"/>
        </w:rPr>
        <w:t xml:space="preserve"> شروط متفق عليها بصورة متبادلة للتقاسم </w:t>
      </w:r>
      <w:r w:rsidRPr="00C90298">
        <w:rPr>
          <w:rFonts w:cs="Simplified Arabic" w:hint="cs"/>
          <w:rtl/>
          <w:lang w:bidi="ar-EG"/>
        </w:rPr>
        <w:t>المنصف</w:t>
      </w:r>
      <w:r w:rsidRPr="00C90298">
        <w:rPr>
          <w:rFonts w:cs="Simplified Arabic"/>
          <w:rtl/>
          <w:lang w:bidi="ar-EG"/>
        </w:rPr>
        <w:t xml:space="preserve"> للمنافع</w:t>
      </w:r>
      <w:r w:rsidRPr="00C90298">
        <w:rPr>
          <w:rFonts w:cs="Simplified Arabic" w:hint="cs"/>
          <w:rtl/>
          <w:lang w:bidi="ar-EG"/>
        </w:rPr>
        <w:t>؛</w:t>
      </w:r>
      <w:r w:rsidRPr="00C90298">
        <w:rPr>
          <w:rFonts w:cs="Simplified Arabic"/>
          <w:rtl/>
          <w:lang w:bidi="ar-EG"/>
        </w:rPr>
        <w:t xml:space="preserve"> </w:t>
      </w:r>
      <w:r w:rsidRPr="00C90298">
        <w:rPr>
          <w:rFonts w:cs="Simplified Arabic" w:hint="cs"/>
          <w:rtl/>
          <w:lang w:bidi="ar-EG"/>
        </w:rPr>
        <w:t>أو (ج) </w:t>
      </w:r>
      <w:r w:rsidRPr="00C90298">
        <w:rPr>
          <w:rFonts w:cs="Simplified Arabic"/>
          <w:rtl/>
          <w:lang w:bidi="ar-EG"/>
        </w:rPr>
        <w:t xml:space="preserve">إعادة </w:t>
      </w:r>
      <w:r w:rsidRPr="00C90298">
        <w:rPr>
          <w:rFonts w:cs="Simplified Arabic" w:hint="cs"/>
          <w:rtl/>
          <w:lang w:bidi="ar-EG"/>
        </w:rPr>
        <w:t>الحقوق</w:t>
      </w:r>
      <w:r w:rsidRPr="00C90298">
        <w:rPr>
          <w:rFonts w:cs="Simplified Arabic"/>
          <w:rtl/>
          <w:lang w:bidi="ar-EG"/>
        </w:rPr>
        <w:t xml:space="preserve"> إلى </w:t>
      </w:r>
      <w:r w:rsidRPr="00C90298">
        <w:rPr>
          <w:rFonts w:cs="Simplified Arabic" w:hint="cs"/>
          <w:rtl/>
          <w:lang w:bidi="ar-EG"/>
        </w:rPr>
        <w:t>الحائزين الأصليين على المعارف، حيثما أمكن، ووفقا للقوانين المعمول بها</w:t>
      </w:r>
      <w:r w:rsidRPr="00C90298">
        <w:rPr>
          <w:rFonts w:cs="Simplified Arabic"/>
          <w:rtl/>
          <w:lang w:bidi="ar-EG"/>
        </w:rPr>
        <w:t>؛ أو</w:t>
      </w:r>
      <w:r w:rsidRPr="00C90298">
        <w:rPr>
          <w:rFonts w:cs="Simplified Arabic" w:hint="cs"/>
          <w:rtl/>
          <w:lang w:bidi="ar-EG"/>
        </w:rPr>
        <w:t xml:space="preserve"> (د) وضع</w:t>
      </w:r>
      <w:r w:rsidRPr="00C90298">
        <w:rPr>
          <w:rFonts w:cs="Simplified Arabic"/>
          <w:rtl/>
          <w:lang w:bidi="ar-EG"/>
        </w:rPr>
        <w:t xml:space="preserve"> آليات للتقاسم</w:t>
      </w:r>
      <w:r w:rsidRPr="00C90298">
        <w:rPr>
          <w:rFonts w:cs="Simplified Arabic" w:hint="cs"/>
          <w:rtl/>
          <w:lang w:bidi="ar-EG"/>
        </w:rPr>
        <w:t xml:space="preserve"> العادل</w:t>
      </w:r>
      <w:r w:rsidRPr="00C90298">
        <w:rPr>
          <w:rFonts w:cs="Simplified Arabic"/>
          <w:rtl/>
          <w:lang w:bidi="ar-EG"/>
        </w:rPr>
        <w:t xml:space="preserve"> </w:t>
      </w:r>
      <w:r w:rsidRPr="00C90298">
        <w:rPr>
          <w:rFonts w:cs="Simplified Arabic" w:hint="cs"/>
          <w:rtl/>
          <w:lang w:bidi="ar-EG"/>
        </w:rPr>
        <w:t>والمنصف</w:t>
      </w:r>
      <w:r w:rsidRPr="00C90298">
        <w:rPr>
          <w:rFonts w:cs="Simplified Arabic"/>
          <w:rtl/>
          <w:lang w:bidi="ar-EG"/>
        </w:rPr>
        <w:t xml:space="preserve"> للمنافع </w:t>
      </w:r>
      <w:r w:rsidRPr="00C90298">
        <w:rPr>
          <w:rFonts w:cs="Simplified Arabic" w:hint="cs"/>
          <w:rtl/>
          <w:lang w:bidi="ar-EG"/>
        </w:rPr>
        <w:t>الناشئة عن</w:t>
      </w:r>
      <w:r w:rsidRPr="00C90298">
        <w:rPr>
          <w:rFonts w:cs="Simplified Arabic"/>
          <w:rtl/>
          <w:lang w:bidi="ar-EG"/>
        </w:rPr>
        <w:t xml:space="preserve"> المعارف التقليدية التي تم جمعها واستخدامها لفترة محددة أو مستمرة. وفي </w:t>
      </w:r>
      <w:r w:rsidRPr="00C90298">
        <w:rPr>
          <w:rFonts w:cs="Simplified Arabic" w:hint="cs"/>
          <w:rtl/>
          <w:lang w:bidi="ar-EG"/>
        </w:rPr>
        <w:t xml:space="preserve">مثل </w:t>
      </w:r>
      <w:r w:rsidRPr="00C90298">
        <w:rPr>
          <w:rFonts w:cs="Simplified Arabic"/>
          <w:rtl/>
          <w:lang w:bidi="ar-EG"/>
        </w:rPr>
        <w:t>هذه الحالات، ينبغي أن تكون المنافع</w:t>
      </w:r>
      <w:r w:rsidRPr="00C90298">
        <w:rPr>
          <w:rFonts w:cs="Simplified Arabic" w:hint="cs"/>
          <w:rtl/>
          <w:lang w:bidi="ar-EG"/>
        </w:rPr>
        <w:t xml:space="preserve"> ملائمة</w:t>
      </w:r>
      <w:r w:rsidRPr="00C90298">
        <w:rPr>
          <w:rFonts w:cs="Simplified Arabic"/>
          <w:rtl/>
          <w:lang w:bidi="ar-EG"/>
        </w:rPr>
        <w:t xml:space="preserve"> إلى أقصى حد ممكن</w:t>
      </w:r>
      <w:r w:rsidRPr="00C90298">
        <w:rPr>
          <w:rFonts w:cs="Simplified Arabic" w:hint="cs"/>
          <w:rtl/>
          <w:lang w:bidi="ar-EG"/>
        </w:rPr>
        <w:t xml:space="preserve"> </w:t>
      </w:r>
      <w:r w:rsidRPr="00C90298">
        <w:rPr>
          <w:rFonts w:cs="Simplified Arabic"/>
          <w:rtl/>
          <w:lang w:bidi="ar-EG"/>
        </w:rPr>
        <w:t xml:space="preserve">للسياق الثقافي والاجتماعي واحتياجات وتطلعات الشعوب الأصلية والمجتمعات المحلية المعنية. وينبغي أيضا تشجيع </w:t>
      </w:r>
      <w:r w:rsidRPr="00C90298">
        <w:rPr>
          <w:rFonts w:cs="Simplified Arabic" w:hint="cs"/>
          <w:rtl/>
          <w:lang w:bidi="ar-EG"/>
        </w:rPr>
        <w:t>التقاسم العادل والمنصف للمنافع</w:t>
      </w:r>
      <w:r w:rsidRPr="00C90298">
        <w:rPr>
          <w:rFonts w:cs="Simplified Arabic"/>
          <w:rtl/>
          <w:lang w:bidi="ar-EG"/>
        </w:rPr>
        <w:t xml:space="preserve"> كلما </w:t>
      </w:r>
      <w:r w:rsidRPr="00C90298">
        <w:rPr>
          <w:rFonts w:cs="Simplified Arabic" w:hint="cs"/>
          <w:rtl/>
          <w:lang w:bidi="ar-EG"/>
        </w:rPr>
        <w:t>يتم</w:t>
      </w:r>
      <w:r w:rsidRPr="00C90298">
        <w:rPr>
          <w:rFonts w:cs="Simplified Arabic"/>
          <w:rtl/>
          <w:lang w:bidi="ar-EG"/>
        </w:rPr>
        <w:t xml:space="preserve"> ال</w:t>
      </w:r>
      <w:r w:rsidRPr="00C90298">
        <w:rPr>
          <w:rFonts w:cs="Simplified Arabic" w:hint="cs"/>
          <w:rtl/>
          <w:lang w:bidi="ar-EG"/>
        </w:rPr>
        <w:t>ح</w:t>
      </w:r>
      <w:r w:rsidRPr="00C90298">
        <w:rPr>
          <w:rFonts w:cs="Simplified Arabic"/>
          <w:rtl/>
          <w:lang w:bidi="ar-EG"/>
        </w:rPr>
        <w:t xml:space="preserve">صول </w:t>
      </w:r>
      <w:r w:rsidRPr="00C90298">
        <w:rPr>
          <w:rFonts w:cs="Simplified Arabic" w:hint="cs"/>
          <w:rtl/>
          <w:lang w:bidi="ar-EG"/>
        </w:rPr>
        <w:t>ع</w:t>
      </w:r>
      <w:r w:rsidRPr="00C90298">
        <w:rPr>
          <w:rFonts w:cs="Simplified Arabic"/>
          <w:rtl/>
          <w:lang w:bidi="ar-EG"/>
        </w:rPr>
        <w:t>لى المعارف التقليدية واستخدامها لأغراض تجارية أو غير تجارية</w:t>
      </w:r>
      <w:r w:rsidRPr="00C90298">
        <w:rPr>
          <w:rFonts w:cs="Simplified Arabic" w:hint="cs"/>
          <w:rtl/>
          <w:lang w:bidi="ar-EG"/>
        </w:rPr>
        <w:t>، إلا إذا تم التنازل عنها وفقا لشروط متفق عليها بصورة متبادلة</w:t>
      </w:r>
      <w:r w:rsidRPr="00C90298">
        <w:rPr>
          <w:rFonts w:cs="Simplified Arabic"/>
          <w:rtl/>
          <w:lang w:bidi="ar-EG"/>
        </w:rPr>
        <w:t>.</w:t>
      </w:r>
      <w:r w:rsidRPr="00C90298">
        <w:rPr>
          <w:rStyle w:val="FootnoteReference"/>
          <w:rtl/>
          <w:lang w:bidi="ar-EG"/>
        </w:rPr>
        <w:footnoteReference w:id="33"/>
      </w:r>
    </w:p>
    <w:p w14:paraId="28F1807E"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53-</w:t>
      </w:r>
      <w:r w:rsidRPr="00C90298">
        <w:rPr>
          <w:rFonts w:cs="Simplified Arabic" w:hint="cs"/>
          <w:rtl/>
          <w:lang w:bidi="ar-EG"/>
        </w:rPr>
        <w:tab/>
      </w:r>
      <w:r w:rsidRPr="00C90298">
        <w:rPr>
          <w:rFonts w:cs="Simplified Arabic"/>
          <w:rtl/>
          <w:lang w:bidi="ar-EG"/>
        </w:rPr>
        <w:t xml:space="preserve">وإلحاقا بمسألة تقاسم المنافع، اعتمد مؤتمر الأطراف في مقرره </w:t>
      </w:r>
      <w:r w:rsidRPr="00C90298">
        <w:rPr>
          <w:rFonts w:cs="Simplified Arabic" w:hint="cs"/>
          <w:rtl/>
          <w:lang w:bidi="ar-EG"/>
        </w:rPr>
        <w:t>13</w:t>
      </w:r>
      <w:r w:rsidRPr="00C90298">
        <w:rPr>
          <w:rFonts w:cs="Simplified Arabic"/>
          <w:rtl/>
          <w:lang w:bidi="ar-EG"/>
        </w:rPr>
        <w:t xml:space="preserve">/18 المبادئ التوجيهية الطوعية للمعارف التقليدية موتز كوستال التي </w:t>
      </w:r>
      <w:r w:rsidRPr="00C90298">
        <w:rPr>
          <w:rFonts w:cs="Simplified Arabic" w:hint="cs"/>
          <w:rtl/>
          <w:lang w:bidi="ar-EG"/>
        </w:rPr>
        <w:t>تحتوي على</w:t>
      </w:r>
      <w:r w:rsidRPr="00C90298">
        <w:rPr>
          <w:rFonts w:cs="Simplified Arabic"/>
          <w:rtl/>
          <w:lang w:bidi="ar-EG"/>
        </w:rPr>
        <w:t xml:space="preserve"> مشورة بشأن تقاسم المنافع التي يمكن تطبيقها أيضا في سياق إعادة التوطين و</w:t>
      </w:r>
      <w:r w:rsidRPr="00C90298">
        <w:rPr>
          <w:rFonts w:cs="Simplified Arabic" w:hint="cs"/>
          <w:rtl/>
          <w:lang w:bidi="ar-EG"/>
        </w:rPr>
        <w:t>الا</w:t>
      </w:r>
      <w:r w:rsidRPr="00C90298">
        <w:rPr>
          <w:rFonts w:cs="Simplified Arabic"/>
          <w:rtl/>
          <w:lang w:bidi="ar-EG"/>
        </w:rPr>
        <w:t>ستخدام</w:t>
      </w:r>
      <w:r w:rsidRPr="00C90298">
        <w:rPr>
          <w:rFonts w:cs="Simplified Arabic" w:hint="cs"/>
          <w:rtl/>
          <w:lang w:bidi="ar-EG"/>
        </w:rPr>
        <w:t xml:space="preserve"> المستمر</w:t>
      </w:r>
      <w:r w:rsidRPr="00C90298">
        <w:rPr>
          <w:rFonts w:cs="Simplified Arabic"/>
          <w:rtl/>
          <w:lang w:bidi="ar-EG"/>
        </w:rPr>
        <w:t>.</w:t>
      </w:r>
    </w:p>
    <w:p w14:paraId="53DB24F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54-</w:t>
      </w:r>
      <w:r w:rsidRPr="00C90298">
        <w:rPr>
          <w:rFonts w:cs="Simplified Arabic" w:hint="cs"/>
          <w:rtl/>
          <w:lang w:bidi="ar-EG"/>
        </w:rPr>
        <w:tab/>
        <w:t xml:space="preserve">وإضافة إلى مسألة الحصول واستعمال المعارف التقليدية المتاحة للجمهور، تتضمن </w:t>
      </w:r>
      <w:r w:rsidRPr="00C90298">
        <w:rPr>
          <w:rFonts w:cs="Simplified Arabic"/>
          <w:rtl/>
          <w:lang w:bidi="ar-EG"/>
        </w:rPr>
        <w:t>المبادئ التوجيهية الطوعية للمعارف التقليدية موتز كوستال</w:t>
      </w:r>
      <w:r w:rsidRPr="00C90298">
        <w:rPr>
          <w:rFonts w:cs="Simplified Arabic" w:hint="cs"/>
          <w:rtl/>
          <w:lang w:bidi="ar-EG"/>
        </w:rPr>
        <w:t xml:space="preserve"> نصائح بشأن "الموافقة المسبقة عن علم" و"الموافقة الحرة والمسبقة عن علم" أو "الموافقة والمشاركة" فيما يتعلق بإعادة توطين المعارف التقليدية ذات الصلة بحفظ التنوع البيولوجي واستخدامه المستدام.</w:t>
      </w:r>
    </w:p>
    <w:p w14:paraId="1926AEC4"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55-</w:t>
      </w:r>
      <w:r w:rsidRPr="00C90298">
        <w:rPr>
          <w:rFonts w:cs="Simplified Arabic" w:hint="cs"/>
          <w:rtl/>
          <w:lang w:bidi="ar-EG"/>
        </w:rPr>
        <w:tab/>
        <w:t>وبالإشارة</w:t>
      </w:r>
      <w:r w:rsidRPr="00C90298">
        <w:rPr>
          <w:rFonts w:cs="Simplified Arabic"/>
          <w:rtl/>
          <w:lang w:bidi="ar-EG"/>
        </w:rPr>
        <w:t xml:space="preserve"> إلى أن طبيعة </w:t>
      </w:r>
      <w:r w:rsidRPr="00C90298">
        <w:rPr>
          <w:rFonts w:cs="Simplified Arabic" w:hint="cs"/>
          <w:rtl/>
          <w:lang w:bidi="ar-EG"/>
        </w:rPr>
        <w:t>المبادئ التوجيهية الطوعية روتسوليهيرساجيك</w:t>
      </w:r>
      <w:r w:rsidRPr="00C90298">
        <w:rPr>
          <w:rFonts w:cs="Simplified Arabic"/>
          <w:rtl/>
          <w:lang w:bidi="ar-EG"/>
        </w:rPr>
        <w:t xml:space="preserve"> </w:t>
      </w:r>
      <w:r w:rsidRPr="00C90298">
        <w:rPr>
          <w:rFonts w:cs="Simplified Arabic" w:hint="cs"/>
          <w:rtl/>
          <w:lang w:bidi="ar-EG"/>
        </w:rPr>
        <w:t>تتمثل في</w:t>
      </w:r>
      <w:r w:rsidRPr="00C90298">
        <w:rPr>
          <w:rFonts w:cs="Simplified Arabic"/>
          <w:rtl/>
          <w:lang w:bidi="ar-EG"/>
        </w:rPr>
        <w:t xml:space="preserve"> تعزيز إعادة توطين المعارف التقليدية بهدف نهائي يتمثل في إعادة توطين</w:t>
      </w:r>
      <w:r w:rsidRPr="00C90298">
        <w:rPr>
          <w:rFonts w:cs="Simplified Arabic" w:hint="cs"/>
          <w:rtl/>
          <w:lang w:bidi="ar-EG"/>
        </w:rPr>
        <w:t xml:space="preserve"> واستعادة</w:t>
      </w:r>
      <w:r w:rsidRPr="00C90298">
        <w:rPr>
          <w:rFonts w:cs="Simplified Arabic"/>
          <w:rtl/>
          <w:lang w:bidi="ar-EG"/>
        </w:rPr>
        <w:t xml:space="preserve"> المعارف التقليدية ذات الصلة بالحفظ والاستخدام المستدام إلى </w:t>
      </w:r>
      <w:r w:rsidRPr="00C90298">
        <w:rPr>
          <w:rFonts w:cs="Simplified Arabic" w:hint="cs"/>
          <w:rtl/>
          <w:lang w:bidi="ar-EG"/>
        </w:rPr>
        <w:t>الحائزين الأصليين على المعارف</w:t>
      </w:r>
      <w:r w:rsidRPr="00C90298">
        <w:rPr>
          <w:rFonts w:cs="Simplified Arabic"/>
          <w:rtl/>
          <w:lang w:bidi="ar-EG"/>
        </w:rPr>
        <w:t>، فمن المهم أن تجر</w:t>
      </w:r>
      <w:r w:rsidRPr="00C90298">
        <w:rPr>
          <w:rFonts w:cs="Simplified Arabic" w:hint="cs"/>
          <w:rtl/>
          <w:lang w:bidi="ar-EG"/>
        </w:rPr>
        <w:t>ى</w:t>
      </w:r>
      <w:r w:rsidRPr="00C90298">
        <w:rPr>
          <w:rFonts w:cs="Simplified Arabic"/>
          <w:rtl/>
          <w:lang w:bidi="ar-EG"/>
        </w:rPr>
        <w:t xml:space="preserve"> أي مناقشات بشأن </w:t>
      </w:r>
      <w:r w:rsidRPr="00C90298">
        <w:rPr>
          <w:rFonts w:cs="Simplified Arabic" w:hint="cs"/>
          <w:rtl/>
          <w:lang w:bidi="ar-EG"/>
        </w:rPr>
        <w:t>التقاسم العادل والمنصف للمنافع</w:t>
      </w:r>
      <w:r w:rsidRPr="00C90298">
        <w:rPr>
          <w:rFonts w:cs="Simplified Arabic"/>
          <w:rtl/>
          <w:lang w:bidi="ar-EG"/>
        </w:rPr>
        <w:t xml:space="preserve"> في سياق هذه المبادئ التوجيهية لا ينتقص من </w:t>
      </w:r>
      <w:r w:rsidRPr="00C90298">
        <w:rPr>
          <w:rFonts w:cs="Simplified Arabic" w:hint="cs"/>
          <w:rtl/>
          <w:lang w:bidi="ar-EG"/>
        </w:rPr>
        <w:t>المنفعة</w:t>
      </w:r>
      <w:r w:rsidRPr="00C90298">
        <w:rPr>
          <w:rFonts w:cs="Simplified Arabic"/>
          <w:rtl/>
          <w:lang w:bidi="ar-EG"/>
        </w:rPr>
        <w:t xml:space="preserve"> العامة </w:t>
      </w:r>
      <w:r w:rsidRPr="00C90298">
        <w:rPr>
          <w:rFonts w:cs="Simplified Arabic" w:hint="cs"/>
          <w:rtl/>
          <w:lang w:bidi="ar-EG"/>
        </w:rPr>
        <w:t>من</w:t>
      </w:r>
      <w:r w:rsidRPr="00C90298">
        <w:rPr>
          <w:rFonts w:cs="Simplified Arabic"/>
          <w:rtl/>
          <w:lang w:bidi="ar-EG"/>
        </w:rPr>
        <w:t xml:space="preserve"> إعادة توطين </w:t>
      </w:r>
      <w:r w:rsidRPr="00C90298">
        <w:rPr>
          <w:rFonts w:cs="Simplified Arabic" w:hint="cs"/>
          <w:rtl/>
          <w:lang w:bidi="ar-EG"/>
        </w:rPr>
        <w:t xml:space="preserve">واستعادة </w:t>
      </w:r>
      <w:r w:rsidRPr="00C90298">
        <w:rPr>
          <w:rFonts w:cs="Simplified Arabic"/>
          <w:rtl/>
          <w:lang w:bidi="ar-EG"/>
        </w:rPr>
        <w:t>المعارف ذات الصلة بحفظ التنوع البيولوجي واستخدامه المستدام.</w:t>
      </w:r>
    </w:p>
    <w:p w14:paraId="7C0B5929"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2-</w:t>
      </w:r>
      <w:r w:rsidRPr="00C90298">
        <w:rPr>
          <w:rFonts w:cs="Simplified Arabic" w:hint="cs"/>
          <w:i/>
          <w:iCs/>
          <w:rtl/>
          <w:lang w:bidi="ar-EG"/>
        </w:rPr>
        <w:tab/>
        <w:t>المعارف</w:t>
      </w:r>
      <w:r w:rsidRPr="00C90298">
        <w:rPr>
          <w:rFonts w:cs="Simplified Arabic"/>
          <w:i/>
          <w:iCs/>
          <w:rtl/>
          <w:lang w:bidi="ar-EG"/>
        </w:rPr>
        <w:t xml:space="preserve"> السرية أو المقدسة أو </w:t>
      </w:r>
      <w:r w:rsidRPr="00C90298">
        <w:rPr>
          <w:rFonts w:cs="Simplified Arabic" w:hint="cs"/>
          <w:i/>
          <w:iCs/>
          <w:rtl/>
          <w:lang w:bidi="ar-EG"/>
        </w:rPr>
        <w:t>الجنسانية</w:t>
      </w:r>
    </w:p>
    <w:p w14:paraId="5A68706E"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56-</w:t>
      </w:r>
      <w:r w:rsidRPr="00C90298">
        <w:rPr>
          <w:rFonts w:cs="Simplified Arabic" w:hint="cs"/>
          <w:rtl/>
          <w:lang w:bidi="ar-EG"/>
        </w:rPr>
        <w:tab/>
      </w:r>
      <w:r w:rsidRPr="00C90298">
        <w:rPr>
          <w:rFonts w:cs="Simplified Arabic"/>
          <w:rtl/>
          <w:lang w:bidi="ar-EG"/>
        </w:rPr>
        <w:t xml:space="preserve">هناك حاجة إلى اعتبارات خاصة من أجل </w:t>
      </w:r>
      <w:r w:rsidRPr="00C90298">
        <w:rPr>
          <w:rFonts w:cs="Simplified Arabic" w:hint="cs"/>
          <w:rtl/>
          <w:lang w:bidi="ar-EG"/>
        </w:rPr>
        <w:t>المعارف</w:t>
      </w:r>
      <w:r w:rsidRPr="00C90298">
        <w:rPr>
          <w:rFonts w:cs="Simplified Arabic"/>
          <w:rtl/>
          <w:lang w:bidi="ar-EG"/>
        </w:rPr>
        <w:t xml:space="preserve"> السرية أو المقدسة أو </w:t>
      </w:r>
      <w:r w:rsidRPr="00C90298">
        <w:rPr>
          <w:rFonts w:cs="Simplified Arabic" w:hint="cs"/>
          <w:rtl/>
          <w:lang w:bidi="ar-EG"/>
        </w:rPr>
        <w:t>الجنسانية</w:t>
      </w:r>
      <w:r w:rsidRPr="00C90298">
        <w:rPr>
          <w:rFonts w:cs="Simplified Arabic"/>
          <w:rtl/>
          <w:lang w:bidi="ar-EG"/>
        </w:rPr>
        <w:t xml:space="preserve"> </w:t>
      </w:r>
      <w:r w:rsidRPr="00C90298">
        <w:rPr>
          <w:rFonts w:cs="Simplified Arabic" w:hint="cs"/>
          <w:rtl/>
          <w:lang w:bidi="ar-EG"/>
        </w:rPr>
        <w:t>ل</w:t>
      </w:r>
      <w:r w:rsidRPr="00C90298">
        <w:rPr>
          <w:rFonts w:cs="Simplified Arabic"/>
          <w:rtl/>
          <w:lang w:bidi="ar-EG"/>
        </w:rPr>
        <w:t xml:space="preserve">كل من المؤسسات والكيانات </w:t>
      </w:r>
      <w:r w:rsidRPr="00C90298">
        <w:rPr>
          <w:rFonts w:cs="Simplified Arabic" w:hint="cs"/>
          <w:rtl/>
          <w:lang w:bidi="ar-EG"/>
        </w:rPr>
        <w:t>القائمة بإعادة التوطين</w:t>
      </w:r>
      <w:r w:rsidRPr="00C90298">
        <w:rPr>
          <w:rFonts w:cs="Simplified Arabic"/>
          <w:rtl/>
          <w:lang w:bidi="ar-EG"/>
        </w:rPr>
        <w:t xml:space="preserve"> والمجتمعات </w:t>
      </w:r>
      <w:r w:rsidRPr="00C90298">
        <w:rPr>
          <w:rFonts w:cs="Simplified Arabic" w:hint="cs"/>
          <w:rtl/>
          <w:lang w:bidi="ar-EG"/>
        </w:rPr>
        <w:t>المستلمة،</w:t>
      </w:r>
      <w:r w:rsidRPr="00C90298">
        <w:rPr>
          <w:rFonts w:cs="Simplified Arabic"/>
          <w:rtl/>
          <w:lang w:bidi="ar-EG"/>
        </w:rPr>
        <w:t xml:space="preserve"> </w:t>
      </w:r>
      <w:r w:rsidRPr="00C90298">
        <w:rPr>
          <w:rFonts w:cs="Simplified Arabic" w:hint="cs"/>
          <w:rtl/>
          <w:lang w:bidi="ar-EG"/>
        </w:rPr>
        <w:t>لأن بعض المعارف</w:t>
      </w:r>
      <w:r w:rsidRPr="00C90298">
        <w:rPr>
          <w:rFonts w:cs="Simplified Arabic"/>
          <w:rtl/>
          <w:lang w:bidi="ar-EG"/>
        </w:rPr>
        <w:t xml:space="preserve"> السرية أو المقدسة</w:t>
      </w:r>
      <w:r w:rsidRPr="00C90298">
        <w:rPr>
          <w:rFonts w:cs="Simplified Arabic" w:hint="cs"/>
          <w:rtl/>
          <w:lang w:bidi="ar-EG"/>
        </w:rPr>
        <w:t xml:space="preserve"> قد لا يطلع عليها أو يصل إليها إلا بعض الأفراد. ولذلك، تعتبر المشاركة الكاملة والفعالة للشعوب الأصلية والمجتمعات المحلية في عملية تحديد الحائزين الأصليين للمعلومات أمرا هاما. و</w:t>
      </w:r>
      <w:r w:rsidRPr="00C90298">
        <w:rPr>
          <w:rFonts w:cs="Simplified Arabic"/>
          <w:rtl/>
          <w:lang w:bidi="ar-EG"/>
        </w:rPr>
        <w:t xml:space="preserve">على سبيل المثال، </w:t>
      </w:r>
      <w:r w:rsidRPr="00C90298">
        <w:rPr>
          <w:rFonts w:cs="Simplified Arabic" w:hint="cs"/>
          <w:rtl/>
          <w:lang w:bidi="ar-EG"/>
        </w:rPr>
        <w:t xml:space="preserve">تتسم </w:t>
      </w:r>
      <w:r w:rsidRPr="00C90298">
        <w:rPr>
          <w:rFonts w:cs="Simplified Arabic"/>
          <w:rtl/>
          <w:lang w:bidi="ar-EG"/>
        </w:rPr>
        <w:t xml:space="preserve">بعض المواد </w:t>
      </w:r>
      <w:r w:rsidRPr="00C90298">
        <w:rPr>
          <w:rFonts w:cs="Simplified Arabic" w:hint="cs"/>
          <w:rtl/>
          <w:lang w:bidi="ar-EG"/>
        </w:rPr>
        <w:t xml:space="preserve">الموجودة </w:t>
      </w:r>
      <w:r w:rsidRPr="00C90298">
        <w:rPr>
          <w:rFonts w:cs="Simplified Arabic"/>
          <w:rtl/>
          <w:lang w:bidi="ar-EG"/>
        </w:rPr>
        <w:t>في المكتبات ودور المحفوظات و</w:t>
      </w:r>
      <w:r w:rsidRPr="00C90298">
        <w:rPr>
          <w:rFonts w:cs="Simplified Arabic" w:hint="cs"/>
          <w:rtl/>
          <w:lang w:bidi="ar-EG"/>
        </w:rPr>
        <w:t>دوائر</w:t>
      </w:r>
      <w:r w:rsidRPr="00C90298">
        <w:rPr>
          <w:rFonts w:cs="Simplified Arabic"/>
          <w:rtl/>
          <w:lang w:bidi="ar-EG"/>
        </w:rPr>
        <w:t xml:space="preserve"> المعلومات </w:t>
      </w:r>
      <w:r w:rsidRPr="00C90298">
        <w:rPr>
          <w:rFonts w:cs="Simplified Arabic" w:hint="cs"/>
          <w:rtl/>
          <w:lang w:bidi="ar-EG"/>
        </w:rPr>
        <w:t>بال</w:t>
      </w:r>
      <w:r w:rsidRPr="00C90298">
        <w:rPr>
          <w:rFonts w:cs="Simplified Arabic"/>
          <w:rtl/>
          <w:lang w:bidi="ar-EG"/>
        </w:rPr>
        <w:t xml:space="preserve">سرية أو </w:t>
      </w:r>
      <w:r w:rsidRPr="00C90298">
        <w:rPr>
          <w:rFonts w:cs="Simplified Arabic" w:hint="cs"/>
          <w:rtl/>
          <w:lang w:bidi="ar-EG"/>
        </w:rPr>
        <w:t>ال</w:t>
      </w:r>
      <w:r w:rsidRPr="00C90298">
        <w:rPr>
          <w:rFonts w:cs="Simplified Arabic"/>
          <w:rtl/>
          <w:lang w:bidi="ar-EG"/>
        </w:rPr>
        <w:t>حساس</w:t>
      </w:r>
      <w:r w:rsidRPr="00C90298">
        <w:rPr>
          <w:rFonts w:cs="Simplified Arabic" w:hint="cs"/>
          <w:rtl/>
          <w:lang w:bidi="ar-EG"/>
        </w:rPr>
        <w:t>ي</w:t>
      </w:r>
      <w:r w:rsidRPr="00C90298">
        <w:rPr>
          <w:rFonts w:cs="Simplified Arabic"/>
          <w:rtl/>
          <w:lang w:bidi="ar-EG"/>
        </w:rPr>
        <w:t xml:space="preserve">ة وقد تتطلب بعض القيود على الوصول لأسباب تنظيمية أو تجارية أو </w:t>
      </w:r>
      <w:r w:rsidRPr="00C90298">
        <w:rPr>
          <w:rFonts w:cs="Simplified Arabic" w:hint="cs"/>
          <w:rtl/>
          <w:lang w:bidi="ar-EG"/>
        </w:rPr>
        <w:t>متعلقة بالحفظ</w:t>
      </w:r>
      <w:r w:rsidRPr="00C90298">
        <w:rPr>
          <w:rFonts w:cs="Simplified Arabic"/>
          <w:rtl/>
          <w:lang w:bidi="ar-EG"/>
        </w:rPr>
        <w:t xml:space="preserve"> أو أمنية أو مجتمعية.</w:t>
      </w:r>
      <w:r w:rsidRPr="00C90298">
        <w:rPr>
          <w:rStyle w:val="FootnoteReference"/>
          <w:rtl/>
          <w:lang w:bidi="ar-EG"/>
        </w:rPr>
        <w:footnoteReference w:id="34"/>
      </w:r>
      <w:r w:rsidRPr="00C90298">
        <w:rPr>
          <w:rFonts w:cs="Simplified Arabic"/>
          <w:rtl/>
          <w:lang w:bidi="ar-EG"/>
        </w:rPr>
        <w:t xml:space="preserve"> وست</w:t>
      </w:r>
      <w:r w:rsidRPr="00C90298">
        <w:rPr>
          <w:rFonts w:cs="Simplified Arabic" w:hint="cs"/>
          <w:rtl/>
          <w:lang w:bidi="ar-EG"/>
        </w:rPr>
        <w:t>عتمد</w:t>
      </w:r>
      <w:r w:rsidRPr="00C90298">
        <w:rPr>
          <w:rFonts w:cs="Simplified Arabic"/>
          <w:rtl/>
          <w:lang w:bidi="ar-EG"/>
        </w:rPr>
        <w:t xml:space="preserve"> ممارسات الإدارة المناسبة على كل من المواد والمجتمعات التي تخدمها المنظمات. وينبغي </w:t>
      </w:r>
      <w:r w:rsidRPr="00C90298">
        <w:rPr>
          <w:rFonts w:cs="Simplified Arabic" w:hint="cs"/>
          <w:rtl/>
          <w:lang w:bidi="ar-EG"/>
        </w:rPr>
        <w:t xml:space="preserve">أن يطلع على </w:t>
      </w:r>
      <w:r w:rsidRPr="00C90298">
        <w:rPr>
          <w:rFonts w:cs="Simplified Arabic"/>
          <w:rtl/>
          <w:lang w:bidi="ar-EG"/>
        </w:rPr>
        <w:t xml:space="preserve">المعارف التقليدية </w:t>
      </w:r>
      <w:r w:rsidRPr="00C90298">
        <w:rPr>
          <w:rFonts w:cs="Simplified Arabic" w:hint="cs"/>
          <w:rtl/>
          <w:lang w:bidi="ar-EG"/>
        </w:rPr>
        <w:t>الجنسانية</w:t>
      </w:r>
      <w:r w:rsidRPr="00C90298">
        <w:rPr>
          <w:rFonts w:cs="Simplified Arabic"/>
          <w:rtl/>
          <w:lang w:bidi="ar-EG"/>
        </w:rPr>
        <w:t xml:space="preserve"> والمعلومات ذات الصلة أشخاص ذو</w:t>
      </w:r>
      <w:r w:rsidRPr="00C90298">
        <w:rPr>
          <w:rFonts w:cs="Simplified Arabic" w:hint="cs"/>
          <w:rtl/>
          <w:lang w:bidi="ar-EG"/>
        </w:rPr>
        <w:t>و</w:t>
      </w:r>
      <w:r w:rsidRPr="00C90298">
        <w:rPr>
          <w:rFonts w:cs="Simplified Arabic"/>
          <w:rtl/>
          <w:lang w:bidi="ar-EG"/>
        </w:rPr>
        <w:t xml:space="preserve"> صلة ثقافي</w:t>
      </w:r>
      <w:r w:rsidRPr="00C90298">
        <w:rPr>
          <w:rFonts w:cs="Simplified Arabic" w:hint="cs"/>
          <w:rtl/>
          <w:lang w:bidi="ar-EG"/>
        </w:rPr>
        <w:t>ة مناسبة و</w:t>
      </w:r>
      <w:r w:rsidRPr="00C90298">
        <w:rPr>
          <w:rFonts w:cs="Simplified Arabic"/>
          <w:rtl/>
          <w:lang w:bidi="ar-EG"/>
        </w:rPr>
        <w:t xml:space="preserve">يمكن </w:t>
      </w:r>
      <w:r w:rsidRPr="00C90298">
        <w:rPr>
          <w:rFonts w:cs="Simplified Arabic" w:hint="cs"/>
          <w:rtl/>
          <w:lang w:bidi="ar-EG"/>
        </w:rPr>
        <w:t xml:space="preserve">أن </w:t>
      </w:r>
      <w:r w:rsidRPr="00C90298">
        <w:rPr>
          <w:rFonts w:cs="Simplified Arabic"/>
          <w:rtl/>
          <w:lang w:bidi="ar-EG"/>
        </w:rPr>
        <w:t xml:space="preserve">تقدم المجتمعات </w:t>
      </w:r>
      <w:r w:rsidRPr="00C90298">
        <w:rPr>
          <w:rFonts w:cs="Simplified Arabic" w:hint="cs"/>
          <w:rtl/>
          <w:lang w:bidi="ar-EG"/>
        </w:rPr>
        <w:t>المستلمة</w:t>
      </w:r>
      <w:r w:rsidRPr="00C90298">
        <w:rPr>
          <w:rFonts w:cs="Simplified Arabic"/>
          <w:rtl/>
          <w:lang w:bidi="ar-EG"/>
        </w:rPr>
        <w:t xml:space="preserve"> مشورة </w:t>
      </w:r>
      <w:r w:rsidRPr="00C90298">
        <w:rPr>
          <w:rFonts w:cs="Simplified Arabic" w:hint="cs"/>
          <w:rtl/>
          <w:lang w:bidi="ar-EG"/>
        </w:rPr>
        <w:t>في هذا ال</w:t>
      </w:r>
      <w:r w:rsidRPr="00C90298">
        <w:rPr>
          <w:rFonts w:cs="Simplified Arabic"/>
          <w:rtl/>
          <w:lang w:bidi="ar-EG"/>
        </w:rPr>
        <w:t>شأن.</w:t>
      </w:r>
      <w:r w:rsidRPr="00C90298">
        <w:rPr>
          <w:rStyle w:val="FootnoteReference"/>
          <w:rtl/>
          <w:lang w:bidi="ar-EG"/>
        </w:rPr>
        <w:footnoteReference w:id="35"/>
      </w:r>
    </w:p>
    <w:p w14:paraId="73AE1395" w14:textId="77777777" w:rsidR="00372385" w:rsidRPr="00C90298" w:rsidRDefault="00372385" w:rsidP="00372385">
      <w:pPr>
        <w:keepNext/>
        <w:spacing w:after="120" w:line="216" w:lineRule="auto"/>
        <w:ind w:left="720"/>
        <w:jc w:val="center"/>
        <w:rPr>
          <w:rFonts w:cs="Simplified Arabic"/>
          <w:b/>
          <w:bCs/>
          <w:rtl/>
          <w:lang w:bidi="ar-EG"/>
        </w:rPr>
      </w:pPr>
      <w:r w:rsidRPr="00C90298">
        <w:rPr>
          <w:rFonts w:cs="Simplified Arabic"/>
          <w:b/>
          <w:bCs/>
          <w:rtl/>
          <w:lang w:bidi="ar-EG"/>
        </w:rPr>
        <w:t>جيم</w:t>
      </w:r>
      <w:r w:rsidRPr="00C90298">
        <w:rPr>
          <w:rFonts w:cs="Simplified Arabic" w:hint="cs"/>
          <w:b/>
          <w:bCs/>
          <w:rtl/>
          <w:lang w:bidi="ar-EG"/>
        </w:rPr>
        <w:t>-</w:t>
      </w:r>
      <w:r w:rsidRPr="00C90298">
        <w:rPr>
          <w:rFonts w:cs="Simplified Arabic" w:hint="cs"/>
          <w:b/>
          <w:bCs/>
          <w:rtl/>
          <w:lang w:bidi="ar-EG"/>
        </w:rPr>
        <w:tab/>
      </w:r>
      <w:r w:rsidRPr="00C90298">
        <w:rPr>
          <w:rFonts w:cs="Simplified Arabic"/>
          <w:b/>
          <w:bCs/>
          <w:rtl/>
          <w:lang w:bidi="ar-EG"/>
        </w:rPr>
        <w:t>الآليات التي قد تساعد في إعادة توطين المعارف التقليدية</w:t>
      </w:r>
    </w:p>
    <w:p w14:paraId="78324358"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1-</w:t>
      </w:r>
      <w:r w:rsidRPr="00C90298">
        <w:rPr>
          <w:rFonts w:cs="Simplified Arabic" w:hint="cs"/>
          <w:i/>
          <w:iCs/>
          <w:rtl/>
          <w:lang w:bidi="ar-EG"/>
        </w:rPr>
        <w:tab/>
      </w:r>
      <w:r w:rsidRPr="00C90298">
        <w:rPr>
          <w:rFonts w:cs="Simplified Arabic"/>
          <w:i/>
          <w:iCs/>
          <w:rtl/>
          <w:lang w:bidi="ar-EG"/>
        </w:rPr>
        <w:t>عمليات التبادل فيما بين المجتمعات</w:t>
      </w:r>
    </w:p>
    <w:p w14:paraId="3B4E8FDD"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57-</w:t>
      </w:r>
      <w:r w:rsidRPr="00C90298">
        <w:rPr>
          <w:rFonts w:cs="Simplified Arabic" w:hint="cs"/>
          <w:rtl/>
          <w:lang w:bidi="ar-EG"/>
        </w:rPr>
        <w:tab/>
      </w:r>
      <w:r w:rsidRPr="00C90298">
        <w:rPr>
          <w:rFonts w:cs="Simplified Arabic"/>
          <w:rtl/>
          <w:lang w:bidi="ar-EG"/>
        </w:rPr>
        <w:t xml:space="preserve">بصفة عامة، تتيح </w:t>
      </w:r>
      <w:r w:rsidRPr="00C90298">
        <w:rPr>
          <w:rFonts w:cs="Simplified Arabic"/>
          <w:i/>
          <w:iCs/>
          <w:rtl/>
          <w:lang w:bidi="ar-EG"/>
        </w:rPr>
        <w:t>عمليات التبادل فيما بين المجتمعات</w:t>
      </w:r>
      <w:r w:rsidRPr="00C90298">
        <w:rPr>
          <w:rFonts w:cs="Simplified Arabic"/>
          <w:rtl/>
          <w:lang w:bidi="ar-EG"/>
        </w:rPr>
        <w:t xml:space="preserve"> </w:t>
      </w:r>
      <w:r w:rsidRPr="00C90298">
        <w:rPr>
          <w:rFonts w:cs="Simplified Arabic" w:hint="cs"/>
          <w:rtl/>
          <w:lang w:bidi="ar-EG"/>
        </w:rPr>
        <w:t>ل</w:t>
      </w:r>
      <w:r w:rsidRPr="00C90298">
        <w:rPr>
          <w:rFonts w:cs="Simplified Arabic"/>
          <w:rtl/>
          <w:lang w:bidi="ar-EG"/>
        </w:rPr>
        <w:t xml:space="preserve">لمجتمعات التي احتفظت بمعارفها التقليدية أن تتقاسمها مع المجتمعات الأخرى التي فقدت معارفها التقليدية، وأن </w:t>
      </w:r>
      <w:r w:rsidRPr="00C90298">
        <w:rPr>
          <w:rFonts w:cs="Simplified Arabic" w:hint="cs"/>
          <w:rtl/>
          <w:lang w:bidi="ar-EG"/>
        </w:rPr>
        <w:t>تقوم</w:t>
      </w:r>
      <w:r w:rsidRPr="00C90298">
        <w:rPr>
          <w:rFonts w:cs="Simplified Arabic"/>
          <w:rtl/>
          <w:lang w:bidi="ar-EG"/>
        </w:rPr>
        <w:t xml:space="preserve"> ذلك بطرق ملائمة ثقافيا.</w:t>
      </w:r>
    </w:p>
    <w:p w14:paraId="4FF1E5BB"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58-</w:t>
      </w:r>
      <w:r w:rsidRPr="00C90298">
        <w:rPr>
          <w:rFonts w:cs="Simplified Arabic" w:hint="cs"/>
          <w:rtl/>
          <w:lang w:bidi="ar-EG"/>
        </w:rPr>
        <w:tab/>
      </w:r>
      <w:r w:rsidRPr="00C90298">
        <w:rPr>
          <w:rFonts w:cs="Simplified Arabic"/>
          <w:rtl/>
          <w:lang w:bidi="ar-EG"/>
        </w:rPr>
        <w:t xml:space="preserve">وتزداد شعبية ونجاح عمليات التبادل فيما بين المجتمعات من أجل استعادة </w:t>
      </w:r>
      <w:r w:rsidRPr="00C90298">
        <w:rPr>
          <w:rFonts w:cs="Simplified Arabic" w:hint="cs"/>
          <w:rtl/>
          <w:lang w:bidi="ar-EG"/>
        </w:rPr>
        <w:t>المعارف</w:t>
      </w:r>
      <w:r w:rsidRPr="00C90298">
        <w:rPr>
          <w:rFonts w:cs="Simplified Arabic"/>
          <w:rtl/>
          <w:lang w:bidi="ar-EG"/>
        </w:rPr>
        <w:t xml:space="preserve">، ويمكن أن </w:t>
      </w:r>
      <w:r w:rsidRPr="00C90298">
        <w:rPr>
          <w:rFonts w:cs="Simplified Arabic" w:hint="cs"/>
          <w:rtl/>
          <w:lang w:bidi="ar-EG"/>
        </w:rPr>
        <w:t>تغطي</w:t>
      </w:r>
      <w:r w:rsidRPr="00C90298">
        <w:rPr>
          <w:rFonts w:cs="Simplified Arabic"/>
          <w:rtl/>
          <w:lang w:bidi="ar-EG"/>
        </w:rPr>
        <w:t xml:space="preserve"> مسائل مثل إدارة الحرائق، وإدارة المياه، ومناطق </w:t>
      </w:r>
      <w:r w:rsidRPr="00C90298">
        <w:rPr>
          <w:rFonts w:cs="Simplified Arabic" w:hint="cs"/>
          <w:rtl/>
          <w:lang w:bidi="ar-EG"/>
        </w:rPr>
        <w:t>ال</w:t>
      </w:r>
      <w:r w:rsidRPr="00C90298">
        <w:rPr>
          <w:rFonts w:cs="Simplified Arabic"/>
          <w:rtl/>
          <w:lang w:bidi="ar-EG"/>
        </w:rPr>
        <w:t>حفظ المجتمعية، و</w:t>
      </w:r>
      <w:r w:rsidRPr="00C90298">
        <w:rPr>
          <w:rFonts w:cs="Simplified Arabic" w:hint="cs"/>
          <w:rtl/>
          <w:lang w:bidi="ar-EG"/>
        </w:rPr>
        <w:t>ال</w:t>
      </w:r>
      <w:r w:rsidRPr="00C90298">
        <w:rPr>
          <w:rFonts w:cs="Simplified Arabic"/>
          <w:rtl/>
          <w:lang w:bidi="ar-EG"/>
        </w:rPr>
        <w:t xml:space="preserve">حفظ </w:t>
      </w:r>
      <w:r w:rsidRPr="00C90298">
        <w:rPr>
          <w:rFonts w:cs="Simplified Arabic" w:hint="cs"/>
          <w:rtl/>
          <w:lang w:bidi="ar-EG"/>
        </w:rPr>
        <w:t xml:space="preserve">داخل الموقع </w:t>
      </w:r>
      <w:r w:rsidRPr="00C90298">
        <w:rPr>
          <w:rFonts w:cs="Simplified Arabic"/>
          <w:rtl/>
          <w:lang w:bidi="ar-EG"/>
        </w:rPr>
        <w:t>الطبيع</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ل</w:t>
      </w:r>
      <w:r w:rsidRPr="00C90298">
        <w:rPr>
          <w:rFonts w:cs="Simplified Arabic"/>
          <w:rtl/>
          <w:lang w:bidi="ar-EG"/>
        </w:rPr>
        <w:t>لنظم الغذائية التقليدية، وصحة الإنسان ورفاه</w:t>
      </w:r>
      <w:r w:rsidRPr="00C90298">
        <w:rPr>
          <w:rFonts w:cs="Simplified Arabic" w:hint="cs"/>
          <w:rtl/>
          <w:lang w:bidi="ar-EG"/>
        </w:rPr>
        <w:t>يت</w:t>
      </w:r>
      <w:r w:rsidRPr="00C90298">
        <w:rPr>
          <w:rFonts w:cs="Simplified Arabic"/>
          <w:rtl/>
          <w:lang w:bidi="ar-EG"/>
        </w:rPr>
        <w:t>ه)</w:t>
      </w:r>
      <w:r w:rsidRPr="00C90298">
        <w:rPr>
          <w:rFonts w:cs="Simplified Arabic" w:hint="cs"/>
          <w:rtl/>
          <w:lang w:bidi="ar-EG"/>
        </w:rPr>
        <w:t>،</w:t>
      </w:r>
      <w:r w:rsidRPr="00C90298">
        <w:rPr>
          <w:rFonts w:cs="Simplified Arabic"/>
          <w:rtl/>
          <w:lang w:bidi="ar-EG"/>
        </w:rPr>
        <w:t xml:space="preserve"> ورسم خرائط </w:t>
      </w:r>
      <w:r w:rsidRPr="00C90298">
        <w:rPr>
          <w:rFonts w:cs="Simplified Arabic" w:hint="cs"/>
          <w:rtl/>
          <w:lang w:bidi="ar-EG"/>
        </w:rPr>
        <w:t>ال</w:t>
      </w:r>
      <w:r w:rsidRPr="00C90298">
        <w:rPr>
          <w:rFonts w:cs="Simplified Arabic"/>
          <w:rtl/>
          <w:lang w:bidi="ar-EG"/>
        </w:rPr>
        <w:t xml:space="preserve">موارد المجتمعية ورصدها، ونظم الإدارة المستدامة </w:t>
      </w:r>
      <w:r w:rsidRPr="00C90298">
        <w:rPr>
          <w:rFonts w:cs="Simplified Arabic" w:hint="cs"/>
          <w:rtl/>
          <w:lang w:bidi="ar-EG"/>
        </w:rPr>
        <w:t>للتنوع البيولوجي</w:t>
      </w:r>
      <w:r w:rsidRPr="00C90298">
        <w:rPr>
          <w:rFonts w:cs="Simplified Arabic"/>
          <w:rtl/>
          <w:lang w:bidi="ar-EG"/>
        </w:rPr>
        <w:t>،</w:t>
      </w:r>
      <w:r w:rsidRPr="00C90298">
        <w:rPr>
          <w:rFonts w:cs="Simplified Arabic" w:hint="cs"/>
          <w:rtl/>
          <w:lang w:bidi="ar-EG"/>
        </w:rPr>
        <w:t xml:space="preserve"> بما في ذلك النظم المستدامة لصيد الحيوانات والجمع،</w:t>
      </w:r>
      <w:r w:rsidRPr="00C90298">
        <w:rPr>
          <w:rFonts w:cs="Simplified Arabic"/>
          <w:rtl/>
          <w:lang w:bidi="ar-EG"/>
        </w:rPr>
        <w:t xml:space="preserve"> وأنشطة التراث الثقافي، ورصد صحة الأنواع والموائل، ودوريات الامتثال والتدريب وتقديم المشورة لمديري الأراضي و</w:t>
      </w:r>
      <w:r w:rsidRPr="00C90298">
        <w:rPr>
          <w:rFonts w:cs="Simplified Arabic" w:hint="cs"/>
          <w:rtl/>
          <w:lang w:bidi="ar-EG"/>
        </w:rPr>
        <w:t xml:space="preserve">المناطق </w:t>
      </w:r>
      <w:r w:rsidRPr="00C90298">
        <w:rPr>
          <w:rFonts w:cs="Simplified Arabic"/>
          <w:rtl/>
          <w:lang w:bidi="ar-EG"/>
        </w:rPr>
        <w:t>البحرية بشأن استراتيجيات تعزيز حماية المناطق المحمية وإدارتها.</w:t>
      </w:r>
    </w:p>
    <w:p w14:paraId="0E07059D"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59-</w:t>
      </w:r>
      <w:r w:rsidRPr="00C90298">
        <w:rPr>
          <w:rFonts w:cs="Simplified Arabic" w:hint="cs"/>
          <w:rtl/>
          <w:lang w:bidi="ar-EG"/>
        </w:rPr>
        <w:tab/>
      </w:r>
      <w:r w:rsidRPr="00C90298">
        <w:rPr>
          <w:rFonts w:cs="Simplified Arabic"/>
          <w:rtl/>
          <w:lang w:bidi="ar-EG"/>
        </w:rPr>
        <w:t>ومن خلال عمليات التبادل فيما بين المجتمعات، ت</w:t>
      </w:r>
      <w:r w:rsidRPr="00C90298">
        <w:rPr>
          <w:rFonts w:cs="Simplified Arabic" w:hint="cs"/>
          <w:rtl/>
          <w:lang w:bidi="ar-EG"/>
        </w:rPr>
        <w:t>ُ</w:t>
      </w:r>
      <w:r w:rsidRPr="00C90298">
        <w:rPr>
          <w:rFonts w:cs="Simplified Arabic"/>
          <w:rtl/>
          <w:lang w:bidi="ar-EG"/>
        </w:rPr>
        <w:t xml:space="preserve">شجع المجتمعات التي </w:t>
      </w:r>
      <w:r w:rsidRPr="00C90298">
        <w:rPr>
          <w:rFonts w:cs="Simplified Arabic" w:hint="cs"/>
          <w:rtl/>
          <w:lang w:bidi="ar-EG"/>
        </w:rPr>
        <w:t>لا تزال</w:t>
      </w:r>
      <w:r w:rsidRPr="00C90298">
        <w:rPr>
          <w:rFonts w:cs="Simplified Arabic"/>
          <w:rtl/>
          <w:lang w:bidi="ar-EG"/>
        </w:rPr>
        <w:t xml:space="preserve"> معارفها التقليدية </w:t>
      </w:r>
      <w:r w:rsidRPr="00C90298">
        <w:rPr>
          <w:rFonts w:cs="Simplified Arabic" w:hint="cs"/>
          <w:rtl/>
          <w:lang w:bidi="ar-EG"/>
        </w:rPr>
        <w:t xml:space="preserve">بحالة جيدة </w:t>
      </w:r>
      <w:r w:rsidRPr="00C90298">
        <w:rPr>
          <w:rFonts w:cs="Simplified Arabic"/>
          <w:rtl/>
          <w:lang w:bidi="ar-EG"/>
        </w:rPr>
        <w:t>على تقاسم</w:t>
      </w:r>
      <w:r w:rsidRPr="00C90298">
        <w:rPr>
          <w:rFonts w:cs="Simplified Arabic" w:hint="cs"/>
          <w:rtl/>
          <w:lang w:bidi="ar-EG"/>
        </w:rPr>
        <w:t>ها</w:t>
      </w:r>
      <w:r w:rsidRPr="00C90298">
        <w:rPr>
          <w:rFonts w:cs="Simplified Arabic"/>
          <w:rtl/>
          <w:lang w:bidi="ar-EG"/>
        </w:rPr>
        <w:t xml:space="preserve"> ومساعدة المجتمعات الأخرى </w:t>
      </w:r>
      <w:r w:rsidRPr="00C90298">
        <w:rPr>
          <w:rFonts w:cs="Simplified Arabic" w:hint="cs"/>
          <w:rtl/>
          <w:lang w:bidi="ar-EG"/>
        </w:rPr>
        <w:t>في</w:t>
      </w:r>
      <w:r w:rsidRPr="00C90298">
        <w:rPr>
          <w:rFonts w:cs="Simplified Arabic"/>
          <w:rtl/>
          <w:lang w:bidi="ar-EG"/>
        </w:rPr>
        <w:t xml:space="preserve"> استعادة معارفها التقليدية، بما في ذلك في الحالات العابرة للحدود، و</w:t>
      </w:r>
      <w:r w:rsidRPr="00C90298">
        <w:rPr>
          <w:rFonts w:cs="Simplified Arabic" w:hint="cs"/>
          <w:rtl/>
          <w:lang w:bidi="ar-EG"/>
        </w:rPr>
        <w:t>أن تقوم</w:t>
      </w:r>
      <w:r w:rsidRPr="00C90298">
        <w:rPr>
          <w:rFonts w:cs="Simplified Arabic"/>
          <w:rtl/>
          <w:lang w:bidi="ar-EG"/>
        </w:rPr>
        <w:t xml:space="preserve"> بذلك بطرق ملائمة ثقافيا.</w:t>
      </w:r>
      <w:r w:rsidRPr="00C90298">
        <w:rPr>
          <w:rFonts w:cs="Simplified Arabic" w:hint="cs"/>
          <w:rtl/>
          <w:lang w:bidi="ar-EG"/>
        </w:rPr>
        <w:t xml:space="preserve"> وينبغي تشجيع دعم عمليات التبادل والتعلم فيما بين المجتمعات من أجل إعادة توطين المعارف التقليدية واستعادتها.</w:t>
      </w:r>
    </w:p>
    <w:p w14:paraId="3E6F00DF"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60</w:t>
      </w:r>
      <w:r w:rsidRPr="00C90298">
        <w:rPr>
          <w:rFonts w:cs="Simplified Arabic" w:hint="cs"/>
          <w:rtl/>
          <w:lang w:bidi="ar-EG"/>
        </w:rPr>
        <w:tab/>
        <w:t>ويُنظر إلى</w:t>
      </w:r>
      <w:r w:rsidRPr="00C90298">
        <w:rPr>
          <w:rFonts w:cs="Simplified Arabic"/>
          <w:rtl/>
          <w:lang w:bidi="ar-EG"/>
        </w:rPr>
        <w:t xml:space="preserve"> عمليات التبادل فيما بين المجتمعات من أجل إعادة توطين </w:t>
      </w:r>
      <w:r w:rsidRPr="00C90298">
        <w:rPr>
          <w:rFonts w:cs="Simplified Arabic" w:hint="cs"/>
          <w:rtl/>
          <w:lang w:bidi="ar-EG"/>
        </w:rPr>
        <w:t xml:space="preserve">واستلام </w:t>
      </w:r>
      <w:r w:rsidRPr="00C90298">
        <w:rPr>
          <w:rFonts w:cs="Simplified Arabic"/>
          <w:rtl/>
          <w:lang w:bidi="ar-EG"/>
        </w:rPr>
        <w:t xml:space="preserve">واستعادة المعارف التقليدية ذات الصلة بحفظ التنوع البيولوجي واستخدامه المستدام، </w:t>
      </w:r>
      <w:r w:rsidRPr="00C90298">
        <w:rPr>
          <w:rFonts w:cs="Simplified Arabic" w:hint="cs"/>
          <w:rtl/>
          <w:lang w:bidi="ar-EG"/>
        </w:rPr>
        <w:t xml:space="preserve">على أنها </w:t>
      </w:r>
      <w:r w:rsidRPr="00C90298">
        <w:rPr>
          <w:rFonts w:cs="Simplified Arabic"/>
          <w:rtl/>
          <w:lang w:bidi="ar-EG"/>
        </w:rPr>
        <w:t xml:space="preserve">أفضل ممارسة لإعادة التوطين واستعادة المعارف. ويتم تشجيع المهتمين أو المشاركين في عملية إعادة التوطين على </w:t>
      </w:r>
      <w:r w:rsidRPr="00C90298">
        <w:rPr>
          <w:rFonts w:cs="Simplified Arabic" w:hint="cs"/>
          <w:rtl/>
          <w:lang w:bidi="ar-EG"/>
        </w:rPr>
        <w:t>وضع</w:t>
      </w:r>
      <w:r w:rsidRPr="00C90298">
        <w:rPr>
          <w:rFonts w:cs="Simplified Arabic"/>
          <w:rtl/>
          <w:lang w:bidi="ar-EG"/>
        </w:rPr>
        <w:t xml:space="preserve"> هذا الأمر </w:t>
      </w:r>
      <w:r w:rsidRPr="00C90298">
        <w:rPr>
          <w:rFonts w:cs="Simplified Arabic" w:hint="cs"/>
          <w:rtl/>
          <w:lang w:bidi="ar-EG"/>
        </w:rPr>
        <w:t>في</w:t>
      </w:r>
      <w:r w:rsidRPr="00C90298">
        <w:rPr>
          <w:rFonts w:cs="Simplified Arabic"/>
          <w:rtl/>
          <w:lang w:bidi="ar-EG"/>
        </w:rPr>
        <w:t xml:space="preserve"> الاعتبار، وحيثما يكون ذلك ممكنا وملائما، </w:t>
      </w:r>
      <w:r w:rsidRPr="00C90298">
        <w:rPr>
          <w:rFonts w:cs="Simplified Arabic" w:hint="cs"/>
          <w:rtl/>
          <w:lang w:bidi="ar-EG"/>
        </w:rPr>
        <w:t>دعم</w:t>
      </w:r>
      <w:r w:rsidRPr="00C90298">
        <w:rPr>
          <w:rFonts w:cs="Simplified Arabic"/>
          <w:rtl/>
          <w:lang w:bidi="ar-EG"/>
        </w:rPr>
        <w:t xml:space="preserve"> المبادرات التي </w:t>
      </w:r>
      <w:r w:rsidRPr="00C90298">
        <w:rPr>
          <w:rFonts w:cs="Simplified Arabic" w:hint="cs"/>
          <w:rtl/>
          <w:lang w:bidi="ar-EG"/>
        </w:rPr>
        <w:t>ت</w:t>
      </w:r>
      <w:r w:rsidRPr="00C90298">
        <w:rPr>
          <w:rFonts w:cs="Simplified Arabic"/>
          <w:rtl/>
          <w:lang w:bidi="ar-EG"/>
        </w:rPr>
        <w:t>قودها المجتمع</w:t>
      </w:r>
      <w:r w:rsidRPr="00C90298">
        <w:rPr>
          <w:rFonts w:cs="Simplified Arabic" w:hint="cs"/>
          <w:rtl/>
          <w:lang w:bidi="ar-EG"/>
        </w:rPr>
        <w:t>ات المحلية</w:t>
      </w:r>
      <w:r w:rsidRPr="00C90298">
        <w:rPr>
          <w:rFonts w:cs="Simplified Arabic"/>
          <w:rtl/>
          <w:lang w:bidi="ar-EG"/>
        </w:rPr>
        <w:t>.</w:t>
      </w:r>
    </w:p>
    <w:p w14:paraId="438144A0"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61-</w:t>
      </w:r>
      <w:r w:rsidRPr="00C90298">
        <w:rPr>
          <w:rFonts w:cs="Simplified Arabic" w:hint="cs"/>
          <w:rtl/>
          <w:lang w:bidi="ar-EG"/>
        </w:rPr>
        <w:tab/>
      </w:r>
      <w:r w:rsidRPr="00C90298">
        <w:rPr>
          <w:rFonts w:cs="Simplified Arabic"/>
          <w:rtl/>
          <w:lang w:bidi="ar-EG"/>
        </w:rPr>
        <w:t>و</w:t>
      </w:r>
      <w:r w:rsidRPr="00C90298">
        <w:rPr>
          <w:rFonts w:cs="Simplified Arabic" w:hint="cs"/>
          <w:rtl/>
          <w:lang w:bidi="ar-EG"/>
        </w:rPr>
        <w:t xml:space="preserve">تعتبر </w:t>
      </w:r>
      <w:r w:rsidRPr="00C90298">
        <w:rPr>
          <w:rFonts w:cs="Simplified Arabic"/>
          <w:i/>
          <w:iCs/>
          <w:rtl/>
          <w:lang w:bidi="ar-EG"/>
        </w:rPr>
        <w:t xml:space="preserve">اتفاقات </w:t>
      </w:r>
      <w:r w:rsidRPr="00C90298">
        <w:rPr>
          <w:rFonts w:cs="Simplified Arabic" w:hint="cs"/>
          <w:i/>
          <w:iCs/>
          <w:rtl/>
          <w:lang w:bidi="ar-EG"/>
        </w:rPr>
        <w:t>ال</w:t>
      </w:r>
      <w:r w:rsidRPr="00C90298">
        <w:rPr>
          <w:rFonts w:cs="Simplified Arabic"/>
          <w:i/>
          <w:iCs/>
          <w:rtl/>
          <w:lang w:bidi="ar-EG"/>
        </w:rPr>
        <w:t xml:space="preserve">استخدام </w:t>
      </w:r>
      <w:r w:rsidRPr="00C90298">
        <w:rPr>
          <w:rFonts w:cs="Simplified Arabic" w:hint="cs"/>
          <w:i/>
          <w:iCs/>
          <w:rtl/>
          <w:lang w:bidi="ar-EG"/>
        </w:rPr>
        <w:t>ال</w:t>
      </w:r>
      <w:r w:rsidRPr="00C90298">
        <w:rPr>
          <w:rFonts w:cs="Simplified Arabic"/>
          <w:i/>
          <w:iCs/>
          <w:rtl/>
          <w:lang w:bidi="ar-EG"/>
        </w:rPr>
        <w:t>تقليدي</w:t>
      </w:r>
      <w:r w:rsidRPr="00C90298">
        <w:rPr>
          <w:rFonts w:cs="Simplified Arabic"/>
          <w:rtl/>
          <w:lang w:bidi="ar-EG"/>
        </w:rPr>
        <w:t xml:space="preserve"> بين المجتمعات التي تتقاسم موارد أو نظم إيكولوجية مشتركة</w:t>
      </w:r>
      <w:r w:rsidRPr="00C90298">
        <w:rPr>
          <w:rFonts w:cs="Simplified Arabic" w:hint="cs"/>
          <w:rtl/>
          <w:lang w:bidi="ar-EG"/>
        </w:rPr>
        <w:t xml:space="preserve"> تكميلية لعمليات </w:t>
      </w:r>
      <w:r w:rsidRPr="00C90298">
        <w:rPr>
          <w:rFonts w:cs="Simplified Arabic"/>
          <w:rtl/>
          <w:lang w:bidi="ar-EG"/>
        </w:rPr>
        <w:t xml:space="preserve">التبادل فيما بين المجتمعات. ويمكن لاتفاقات الاستخدام التقليدية أن تساعد في ضمان </w:t>
      </w:r>
      <w:r w:rsidRPr="00C90298">
        <w:rPr>
          <w:rFonts w:cs="Simplified Arabic" w:hint="cs"/>
          <w:rtl/>
          <w:lang w:bidi="ar-EG"/>
        </w:rPr>
        <w:t>ال</w:t>
      </w:r>
      <w:r w:rsidRPr="00C90298">
        <w:rPr>
          <w:rFonts w:cs="Simplified Arabic"/>
          <w:rtl/>
          <w:lang w:bidi="ar-EG"/>
        </w:rPr>
        <w:t xml:space="preserve">فهم </w:t>
      </w:r>
      <w:r w:rsidRPr="00C90298">
        <w:rPr>
          <w:rFonts w:cs="Simplified Arabic" w:hint="cs"/>
          <w:rtl/>
          <w:lang w:bidi="ar-EG"/>
        </w:rPr>
        <w:t>ال</w:t>
      </w:r>
      <w:r w:rsidRPr="00C90298">
        <w:rPr>
          <w:rFonts w:cs="Simplified Arabic"/>
          <w:rtl/>
          <w:lang w:bidi="ar-EG"/>
        </w:rPr>
        <w:t>م</w:t>
      </w:r>
      <w:r w:rsidRPr="00C90298">
        <w:rPr>
          <w:rFonts w:cs="Simplified Arabic" w:hint="cs"/>
          <w:rtl/>
          <w:lang w:bidi="ar-EG"/>
        </w:rPr>
        <w:t>وحد</w:t>
      </w:r>
      <w:r w:rsidRPr="00C90298">
        <w:rPr>
          <w:rFonts w:cs="Simplified Arabic"/>
          <w:rtl/>
          <w:lang w:bidi="ar-EG"/>
        </w:rPr>
        <w:t xml:space="preserve"> للقوانين العرفية، بما في ذلك المعارف التقليدية والحقوق والالتزامات ذات الصلة عبر مختلف المجموعات التي تشغل منطقة مشتركة أو نظاما </w:t>
      </w:r>
      <w:r w:rsidRPr="00C90298">
        <w:rPr>
          <w:rFonts w:cs="Simplified Arabic" w:hint="cs"/>
          <w:rtl/>
          <w:lang w:bidi="ar-EG"/>
        </w:rPr>
        <w:t>إيكولوجيا</w:t>
      </w:r>
      <w:r w:rsidRPr="00C90298">
        <w:rPr>
          <w:rFonts w:cs="Simplified Arabic"/>
          <w:rtl/>
          <w:lang w:bidi="ar-EG"/>
        </w:rPr>
        <w:t xml:space="preserve"> و/أو </w:t>
      </w:r>
      <w:r w:rsidRPr="00C90298">
        <w:rPr>
          <w:rFonts w:cs="Simplified Arabic" w:hint="cs"/>
          <w:rtl/>
          <w:lang w:bidi="ar-EG"/>
        </w:rPr>
        <w:t>تتقاسم</w:t>
      </w:r>
      <w:r w:rsidRPr="00C90298">
        <w:rPr>
          <w:rFonts w:cs="Simplified Arabic"/>
          <w:rtl/>
          <w:lang w:bidi="ar-EG"/>
        </w:rPr>
        <w:t xml:space="preserve"> موارد طبيعية أو بيولوجية مشتركة، وتساعد بذلك على استعادة المعارف التقليدية </w:t>
      </w:r>
      <w:r w:rsidRPr="00C90298">
        <w:rPr>
          <w:rFonts w:cs="Simplified Arabic" w:hint="cs"/>
          <w:rtl/>
          <w:lang w:bidi="ar-EG"/>
        </w:rPr>
        <w:t>الخاصة ب</w:t>
      </w:r>
      <w:r w:rsidRPr="00C90298">
        <w:rPr>
          <w:rFonts w:cs="Simplified Arabic"/>
          <w:rtl/>
          <w:lang w:bidi="ar-EG"/>
        </w:rPr>
        <w:t xml:space="preserve">الاستخدام المستدام للموارد الطبيعية أو البيولوجية المشتركة والنظم الإيكولوجية </w:t>
      </w:r>
      <w:r w:rsidRPr="00C90298">
        <w:rPr>
          <w:rFonts w:cs="Simplified Arabic" w:hint="cs"/>
          <w:rtl/>
          <w:lang w:bidi="ar-EG"/>
        </w:rPr>
        <w:t>المتقاسمة</w:t>
      </w:r>
      <w:r w:rsidRPr="00C90298">
        <w:rPr>
          <w:rFonts w:cs="Simplified Arabic"/>
          <w:rtl/>
          <w:lang w:bidi="ar-EG"/>
        </w:rPr>
        <w:t xml:space="preserve">. وتصف هذه الاتفاقات كيف ستدير كل مجموعة مواردها الطبيعية، فضلا عن أدوارها في أنشطة الامتثال وفي رصد </w:t>
      </w:r>
      <w:r w:rsidRPr="00C90298">
        <w:rPr>
          <w:rFonts w:cs="Simplified Arabic" w:hint="cs"/>
          <w:rtl/>
          <w:lang w:bidi="ar-EG"/>
        </w:rPr>
        <w:t>الأوضاع</w:t>
      </w:r>
      <w:r w:rsidRPr="00C90298">
        <w:rPr>
          <w:rFonts w:cs="Simplified Arabic"/>
          <w:rtl/>
          <w:lang w:bidi="ar-EG"/>
        </w:rPr>
        <w:t xml:space="preserve"> البيئية. </w:t>
      </w:r>
      <w:r w:rsidRPr="00C90298">
        <w:rPr>
          <w:rFonts w:cs="Simplified Arabic" w:hint="cs"/>
          <w:rtl/>
          <w:lang w:bidi="ar-EG"/>
        </w:rPr>
        <w:t>وبالتالي</w:t>
      </w:r>
      <w:r w:rsidRPr="00C90298">
        <w:rPr>
          <w:rFonts w:cs="Simplified Arabic"/>
          <w:rtl/>
          <w:lang w:bidi="ar-EG"/>
        </w:rPr>
        <w:t xml:space="preserve">، يمكن أن تسهم اتفاقات الاستخدام التقليدي في إعادة </w:t>
      </w:r>
      <w:r w:rsidRPr="00C90298">
        <w:rPr>
          <w:rFonts w:cs="Simplified Arabic" w:hint="cs"/>
          <w:rtl/>
          <w:lang w:bidi="ar-EG"/>
        </w:rPr>
        <w:t>توطين ا</w:t>
      </w:r>
      <w:r w:rsidRPr="00C90298">
        <w:rPr>
          <w:rFonts w:cs="Simplified Arabic"/>
          <w:rtl/>
          <w:lang w:bidi="ar-EG"/>
        </w:rPr>
        <w:t xml:space="preserve">لمعارف التقليدية </w:t>
      </w:r>
      <w:r w:rsidRPr="00C90298">
        <w:rPr>
          <w:rFonts w:cs="Simplified Arabic" w:hint="cs"/>
          <w:rtl/>
          <w:lang w:bidi="ar-EG"/>
        </w:rPr>
        <w:t xml:space="preserve">من جانب </w:t>
      </w:r>
      <w:r w:rsidRPr="00C90298">
        <w:rPr>
          <w:rFonts w:cs="Simplified Arabic"/>
          <w:rtl/>
          <w:lang w:bidi="ar-EG"/>
        </w:rPr>
        <w:t>المجتمعات المحلية، بهدف استعادة نظم المعارف عبر النظم الإيكولوجية المشتركة.</w:t>
      </w:r>
    </w:p>
    <w:p w14:paraId="51329141" w14:textId="77777777" w:rsidR="00372385" w:rsidRPr="00C90298" w:rsidRDefault="00372385" w:rsidP="00372385">
      <w:pPr>
        <w:keepNext/>
        <w:spacing w:after="120" w:line="216" w:lineRule="auto"/>
        <w:ind w:left="720"/>
        <w:jc w:val="center"/>
        <w:rPr>
          <w:rFonts w:cs="Simplified Arabic"/>
          <w:i/>
          <w:iCs/>
          <w:rtl/>
          <w:lang w:bidi="ar-EG"/>
        </w:rPr>
      </w:pPr>
      <w:r w:rsidRPr="00C90298">
        <w:rPr>
          <w:rFonts w:cs="Simplified Arabic" w:hint="cs"/>
          <w:i/>
          <w:iCs/>
          <w:rtl/>
          <w:lang w:bidi="ar-EG"/>
        </w:rPr>
        <w:t>2-</w:t>
      </w:r>
      <w:r w:rsidRPr="00C90298">
        <w:rPr>
          <w:rFonts w:cs="Simplified Arabic" w:hint="cs"/>
          <w:i/>
          <w:iCs/>
          <w:rtl/>
          <w:lang w:bidi="ar-EG"/>
        </w:rPr>
        <w:tab/>
        <w:t>منابر</w:t>
      </w:r>
      <w:r w:rsidRPr="00C90298">
        <w:rPr>
          <w:rFonts w:cs="Simplified Arabic"/>
          <w:i/>
          <w:iCs/>
          <w:rtl/>
          <w:lang w:bidi="ar-EG"/>
        </w:rPr>
        <w:t xml:space="preserve"> تقاسم </w:t>
      </w:r>
      <w:r w:rsidRPr="00C90298">
        <w:rPr>
          <w:rFonts w:cs="Simplified Arabic" w:hint="cs"/>
          <w:i/>
          <w:iCs/>
          <w:rtl/>
          <w:lang w:bidi="ar-EG"/>
        </w:rPr>
        <w:t>المعارف</w:t>
      </w:r>
    </w:p>
    <w:p w14:paraId="1BFB505E"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62-</w:t>
      </w:r>
      <w:r w:rsidRPr="00C90298">
        <w:rPr>
          <w:rFonts w:cs="Simplified Arabic" w:hint="cs"/>
          <w:rtl/>
          <w:lang w:bidi="ar-EG"/>
        </w:rPr>
        <w:tab/>
      </w:r>
      <w:r w:rsidRPr="00C90298">
        <w:rPr>
          <w:rFonts w:cs="Simplified Arabic"/>
          <w:rtl/>
          <w:lang w:bidi="ar-EG"/>
        </w:rPr>
        <w:t xml:space="preserve">قد ترغب الأطراف والمؤسسات والكيانات المهتمة بإعادة توطين المعارف والشعوب الأصلية والمجتمعات المحلية في النظر في إنشاء منابر وطنية أو محلية لتقاسم المعارف على المستويات </w:t>
      </w:r>
      <w:r w:rsidRPr="00C90298">
        <w:rPr>
          <w:rFonts w:cs="Simplified Arabic" w:hint="cs"/>
          <w:rtl/>
          <w:lang w:bidi="ar-EG"/>
        </w:rPr>
        <w:t>والنطاقات</w:t>
      </w:r>
      <w:r w:rsidRPr="00C90298">
        <w:rPr>
          <w:rFonts w:cs="Simplified Arabic"/>
          <w:rtl/>
          <w:lang w:bidi="ar-EG"/>
        </w:rPr>
        <w:t xml:space="preserve"> ذات الصلة،</w:t>
      </w:r>
      <w:r w:rsidRPr="00C90298">
        <w:rPr>
          <w:rFonts w:cs="Simplified Arabic" w:hint="cs"/>
          <w:rtl/>
          <w:lang w:bidi="ar-EG"/>
        </w:rPr>
        <w:t xml:space="preserve"> مع أخذ القوانين العرفية بعين الاعتبار،</w:t>
      </w:r>
      <w:r w:rsidRPr="00C90298">
        <w:rPr>
          <w:rFonts w:cs="Simplified Arabic"/>
          <w:rtl/>
          <w:lang w:bidi="ar-EG"/>
        </w:rPr>
        <w:t xml:space="preserve"> بما في ذلك برامج المراقبة المجتمعية الرامية إلى تحسين الإدارة المستدامة </w:t>
      </w:r>
      <w:r w:rsidRPr="00C90298">
        <w:rPr>
          <w:rFonts w:cs="Simplified Arabic" w:hint="cs"/>
          <w:rtl/>
          <w:lang w:bidi="ar-EG"/>
        </w:rPr>
        <w:t>ل</w:t>
      </w:r>
      <w:r w:rsidRPr="00C90298">
        <w:rPr>
          <w:rFonts w:cs="Simplified Arabic"/>
          <w:rtl/>
          <w:lang w:bidi="ar-EG"/>
        </w:rPr>
        <w:t xml:space="preserve">لموارد الطبيعية. ويمكن أن يساعد ذلك المجتمعات التي </w:t>
      </w:r>
      <w:r w:rsidRPr="00C90298">
        <w:rPr>
          <w:rFonts w:cs="Simplified Arabic" w:hint="cs"/>
          <w:rtl/>
          <w:lang w:bidi="ar-EG"/>
        </w:rPr>
        <w:t>تتقاسم</w:t>
      </w:r>
      <w:r w:rsidRPr="00C90298">
        <w:rPr>
          <w:rFonts w:cs="Simplified Arabic"/>
          <w:rtl/>
          <w:lang w:bidi="ar-EG"/>
        </w:rPr>
        <w:t xml:space="preserve"> النظم الإيكولوجية والموارد الطبيعية والبيولوجية في </w:t>
      </w:r>
      <w:r w:rsidRPr="00C90298">
        <w:rPr>
          <w:rFonts w:cs="Simplified Arabic" w:hint="cs"/>
          <w:rtl/>
          <w:lang w:bidi="ar-EG"/>
        </w:rPr>
        <w:t>التوصل إلى</w:t>
      </w:r>
      <w:r w:rsidRPr="00C90298">
        <w:rPr>
          <w:rFonts w:cs="Simplified Arabic"/>
          <w:rtl/>
          <w:lang w:bidi="ar-EG"/>
        </w:rPr>
        <w:t xml:space="preserve"> فهم مشترك للقوانين العرفية والمعارف التقليدية ذات الصلة من أجل ضمان الاستخدام المستدام.</w:t>
      </w:r>
    </w:p>
    <w:p w14:paraId="1346F341"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63-</w:t>
      </w:r>
      <w:r w:rsidRPr="00C90298">
        <w:rPr>
          <w:rFonts w:cs="Simplified Arabic" w:hint="cs"/>
          <w:rtl/>
          <w:lang w:bidi="ar-EG"/>
        </w:rPr>
        <w:tab/>
      </w:r>
      <w:r w:rsidRPr="00C90298">
        <w:rPr>
          <w:rFonts w:cs="Simplified Arabic"/>
          <w:rtl/>
          <w:lang w:bidi="ar-EG"/>
        </w:rPr>
        <w:t xml:space="preserve">ويمكن للمعارف التقليدية جنبا إلى جنب مع </w:t>
      </w:r>
      <w:r w:rsidRPr="00C90298">
        <w:rPr>
          <w:rFonts w:cs="Simplified Arabic" w:hint="cs"/>
          <w:rtl/>
          <w:lang w:bidi="ar-EG"/>
        </w:rPr>
        <w:t>مشاهدات</w:t>
      </w:r>
      <w:r w:rsidRPr="00C90298">
        <w:rPr>
          <w:rFonts w:cs="Simplified Arabic"/>
          <w:rtl/>
          <w:lang w:bidi="ar-EG"/>
        </w:rPr>
        <w:t xml:space="preserve"> المجتمعات أن ت</w:t>
      </w:r>
      <w:r w:rsidRPr="00C90298">
        <w:rPr>
          <w:rFonts w:cs="Simplified Arabic" w:hint="cs"/>
          <w:rtl/>
          <w:lang w:bidi="ar-EG"/>
        </w:rPr>
        <w:t>ُ</w:t>
      </w:r>
      <w:r w:rsidRPr="00C90298">
        <w:rPr>
          <w:rFonts w:cs="Simplified Arabic"/>
          <w:rtl/>
          <w:lang w:bidi="ar-EG"/>
        </w:rPr>
        <w:t>رش</w:t>
      </w:r>
      <w:r w:rsidRPr="00C90298">
        <w:rPr>
          <w:rFonts w:cs="Simplified Arabic" w:hint="cs"/>
          <w:rtl/>
          <w:lang w:bidi="ar-EG"/>
        </w:rPr>
        <w:t>ِ</w:t>
      </w:r>
      <w:r w:rsidRPr="00C90298">
        <w:rPr>
          <w:rFonts w:cs="Simplified Arabic"/>
          <w:rtl/>
          <w:lang w:bidi="ar-EG"/>
        </w:rPr>
        <w:t xml:space="preserve">د </w:t>
      </w:r>
      <w:r w:rsidRPr="00C90298">
        <w:rPr>
          <w:rFonts w:cs="Simplified Arabic" w:hint="cs"/>
          <w:rtl/>
          <w:lang w:bidi="ar-EG"/>
        </w:rPr>
        <w:t>أنشطة</w:t>
      </w:r>
      <w:r w:rsidRPr="00C90298">
        <w:rPr>
          <w:rFonts w:cs="Simplified Arabic"/>
          <w:rtl/>
          <w:lang w:bidi="ar-EG"/>
        </w:rPr>
        <w:t xml:space="preserve"> الإدارة، مثل التغييرات التي تطرأ على مواسم صيد </w:t>
      </w:r>
      <w:r w:rsidRPr="00C90298">
        <w:rPr>
          <w:rFonts w:cs="Simplified Arabic" w:hint="cs"/>
          <w:rtl/>
          <w:lang w:bidi="ar-EG"/>
        </w:rPr>
        <w:t xml:space="preserve">الحيوانات </w:t>
      </w:r>
      <w:r w:rsidRPr="00C90298">
        <w:rPr>
          <w:rFonts w:cs="Simplified Arabic"/>
          <w:rtl/>
          <w:lang w:bidi="ar-EG"/>
        </w:rPr>
        <w:t xml:space="preserve">وصيد الأسماك بالنسبة لبعض الأنواع، والتغييرات في حصص </w:t>
      </w:r>
      <w:r w:rsidRPr="00C90298">
        <w:rPr>
          <w:rFonts w:cs="Simplified Arabic" w:hint="cs"/>
          <w:rtl/>
          <w:lang w:bidi="ar-EG"/>
        </w:rPr>
        <w:t>حصاد</w:t>
      </w:r>
      <w:r w:rsidRPr="00C90298">
        <w:rPr>
          <w:rFonts w:cs="Simplified Arabic"/>
          <w:rtl/>
          <w:lang w:bidi="ar-EG"/>
        </w:rPr>
        <w:t xml:space="preserve"> النباتات و</w:t>
      </w:r>
      <w:r w:rsidRPr="00C90298">
        <w:rPr>
          <w:rFonts w:cs="Simplified Arabic" w:hint="cs"/>
          <w:rtl/>
          <w:lang w:bidi="ar-EG"/>
        </w:rPr>
        <w:t xml:space="preserve">تربية </w:t>
      </w:r>
      <w:r w:rsidRPr="00C90298">
        <w:rPr>
          <w:rFonts w:cs="Simplified Arabic"/>
          <w:rtl/>
          <w:lang w:bidi="ar-EG"/>
        </w:rPr>
        <w:t xml:space="preserve">الحيوانات لضمان الاستخدام المستدام والتعديلات على القوانين واللوائح المحلية، مثل فرض قيود على أساليب صيد </w:t>
      </w:r>
      <w:r w:rsidRPr="00C90298">
        <w:rPr>
          <w:rFonts w:cs="Simplified Arabic" w:hint="cs"/>
          <w:rtl/>
          <w:lang w:bidi="ar-EG"/>
        </w:rPr>
        <w:t xml:space="preserve">الأسماك </w:t>
      </w:r>
      <w:r w:rsidRPr="00C90298">
        <w:rPr>
          <w:rFonts w:cs="Simplified Arabic"/>
          <w:rtl/>
          <w:lang w:bidi="ar-EG"/>
        </w:rPr>
        <w:t>والمعدات المسموح بها.</w:t>
      </w:r>
    </w:p>
    <w:p w14:paraId="23EEB492"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64-</w:t>
      </w:r>
      <w:r w:rsidRPr="00C90298">
        <w:rPr>
          <w:rFonts w:cs="Simplified Arabic" w:hint="cs"/>
          <w:rtl/>
          <w:lang w:bidi="ar-EG"/>
        </w:rPr>
        <w:tab/>
      </w:r>
      <w:r w:rsidRPr="00C90298">
        <w:rPr>
          <w:rFonts w:cs="Simplified Arabic"/>
          <w:rtl/>
          <w:lang w:bidi="ar-EG"/>
        </w:rPr>
        <w:t xml:space="preserve">وبالمثل، يمكن أن تسهم </w:t>
      </w:r>
      <w:r w:rsidRPr="00C90298">
        <w:rPr>
          <w:rFonts w:cs="Simplified Arabic" w:hint="cs"/>
          <w:rtl/>
          <w:lang w:bidi="ar-EG"/>
        </w:rPr>
        <w:t>ا</w:t>
      </w:r>
      <w:r w:rsidRPr="00C90298">
        <w:rPr>
          <w:rFonts w:cs="Simplified Arabic"/>
          <w:rtl/>
          <w:lang w:bidi="ar-EG"/>
        </w:rPr>
        <w:t xml:space="preserve">لمنابر الدولية </w:t>
      </w:r>
      <w:r w:rsidRPr="00C90298">
        <w:rPr>
          <w:rFonts w:cs="Simplified Arabic" w:hint="cs"/>
          <w:rtl/>
          <w:lang w:bidi="ar-EG"/>
        </w:rPr>
        <w:t>لتقاسم</w:t>
      </w:r>
      <w:r w:rsidRPr="00C90298">
        <w:rPr>
          <w:rFonts w:cs="Simplified Arabic"/>
          <w:rtl/>
          <w:lang w:bidi="ar-EG"/>
        </w:rPr>
        <w:t xml:space="preserve"> المعارف في تقاسم المعارف والابتكارات والممارسات </w:t>
      </w:r>
      <w:r w:rsidRPr="00C90298">
        <w:rPr>
          <w:rFonts w:cs="Simplified Arabic" w:hint="cs"/>
          <w:rtl/>
          <w:lang w:bidi="ar-EG"/>
        </w:rPr>
        <w:t>والمشاهدات</w:t>
      </w:r>
      <w:r w:rsidRPr="00C90298">
        <w:rPr>
          <w:rFonts w:cs="Simplified Arabic"/>
          <w:rtl/>
          <w:lang w:bidi="ar-EG"/>
        </w:rPr>
        <w:t xml:space="preserve"> التقليدية، مما يسمح للمجتمعات التي فقدت المعارف ذات الصلة باستعادتها واستخدامها بطرق عملية، مما يسهم في الإدارة الفعالة والاستخدام المستدام </w:t>
      </w:r>
      <w:r w:rsidRPr="00C90298">
        <w:rPr>
          <w:rFonts w:cs="Simplified Arabic" w:hint="cs"/>
          <w:rtl/>
          <w:lang w:bidi="ar-EG"/>
        </w:rPr>
        <w:t>ل</w:t>
      </w:r>
      <w:r w:rsidRPr="00C90298">
        <w:rPr>
          <w:rFonts w:cs="Simplified Arabic"/>
          <w:rtl/>
          <w:lang w:bidi="ar-EG"/>
        </w:rPr>
        <w:t>لموارد البيولوجية.</w:t>
      </w:r>
    </w:p>
    <w:p w14:paraId="1792021C" w14:textId="77777777" w:rsidR="00372385" w:rsidRPr="00C90298" w:rsidRDefault="00372385" w:rsidP="00372385">
      <w:pPr>
        <w:spacing w:after="120" w:line="216" w:lineRule="auto"/>
        <w:ind w:left="720"/>
        <w:jc w:val="both"/>
        <w:rPr>
          <w:rFonts w:cs="Simplified Arabic"/>
          <w:rtl/>
          <w:lang w:bidi="ar-EG"/>
        </w:rPr>
      </w:pPr>
      <w:r w:rsidRPr="00C90298">
        <w:rPr>
          <w:rFonts w:cs="Simplified Arabic" w:hint="cs"/>
          <w:rtl/>
          <w:lang w:bidi="ar-EG"/>
        </w:rPr>
        <w:t>65-</w:t>
      </w:r>
      <w:r w:rsidRPr="00C90298">
        <w:rPr>
          <w:rFonts w:cs="Simplified Arabic" w:hint="cs"/>
          <w:rtl/>
          <w:lang w:bidi="ar-EG"/>
        </w:rPr>
        <w:tab/>
      </w:r>
      <w:r w:rsidRPr="00C90298">
        <w:rPr>
          <w:rFonts w:cs="Simplified Arabic"/>
          <w:rtl/>
          <w:lang w:bidi="ar-EG"/>
        </w:rPr>
        <w:t xml:space="preserve">ويمكن </w:t>
      </w:r>
      <w:r w:rsidRPr="00C90298">
        <w:rPr>
          <w:rFonts w:cs="Simplified Arabic" w:hint="cs"/>
          <w:rtl/>
          <w:lang w:bidi="ar-EG"/>
        </w:rPr>
        <w:t>لمنابر</w:t>
      </w:r>
      <w:r w:rsidRPr="00C90298">
        <w:rPr>
          <w:rFonts w:cs="Simplified Arabic"/>
          <w:rtl/>
          <w:lang w:bidi="ar-EG"/>
        </w:rPr>
        <w:t xml:space="preserve"> تقاسم المعارف التي </w:t>
      </w:r>
      <w:r w:rsidRPr="00C90298">
        <w:rPr>
          <w:rFonts w:cs="Simplified Arabic" w:hint="cs"/>
          <w:rtl/>
          <w:lang w:bidi="ar-EG"/>
        </w:rPr>
        <w:t>يتم إنشاؤها</w:t>
      </w:r>
      <w:r w:rsidRPr="00C90298">
        <w:rPr>
          <w:rFonts w:cs="Simplified Arabic"/>
          <w:rtl/>
          <w:lang w:bidi="ar-EG"/>
        </w:rPr>
        <w:t xml:space="preserve"> على النطاقات ذات الصلة ب</w:t>
      </w:r>
      <w:r w:rsidRPr="00C90298">
        <w:rPr>
          <w:rFonts w:cs="Simplified Arabic" w:hint="cs"/>
          <w:rtl/>
          <w:lang w:bidi="ar-EG"/>
        </w:rPr>
        <w:t>ال</w:t>
      </w:r>
      <w:r w:rsidRPr="00C90298">
        <w:rPr>
          <w:rFonts w:cs="Simplified Arabic"/>
          <w:rtl/>
          <w:lang w:bidi="ar-EG"/>
        </w:rPr>
        <w:t xml:space="preserve">مشاركة </w:t>
      </w:r>
      <w:r w:rsidRPr="00C90298">
        <w:rPr>
          <w:rFonts w:cs="Simplified Arabic" w:hint="cs"/>
          <w:rtl/>
          <w:lang w:bidi="ar-EG"/>
        </w:rPr>
        <w:t>ال</w:t>
      </w:r>
      <w:r w:rsidRPr="00C90298">
        <w:rPr>
          <w:rFonts w:cs="Simplified Arabic"/>
          <w:rtl/>
          <w:lang w:bidi="ar-EG"/>
        </w:rPr>
        <w:t xml:space="preserve">فعالة </w:t>
      </w:r>
      <w:r w:rsidRPr="00C90298">
        <w:rPr>
          <w:rFonts w:cs="Simplified Arabic" w:hint="cs"/>
          <w:rtl/>
          <w:lang w:bidi="ar-EG"/>
        </w:rPr>
        <w:t>ل</w:t>
      </w:r>
      <w:r w:rsidRPr="00C90298">
        <w:rPr>
          <w:rFonts w:cs="Simplified Arabic"/>
          <w:rtl/>
          <w:lang w:bidi="ar-EG"/>
        </w:rPr>
        <w:t xml:space="preserve">لشعوب الأصلية والمجتمعات المحلية أن تساعد المجتمعات المحلية على تبادل المعارف والمعلومات الرامية إلى استعادة المعارف التقليدية عبر النظم الإيكولوجية </w:t>
      </w:r>
      <w:r w:rsidRPr="00C90298">
        <w:rPr>
          <w:rFonts w:cs="Simplified Arabic" w:hint="cs"/>
          <w:rtl/>
          <w:lang w:bidi="ar-EG"/>
        </w:rPr>
        <w:t>المتقاسمة</w:t>
      </w:r>
      <w:r w:rsidRPr="00C90298">
        <w:rPr>
          <w:rFonts w:cs="Simplified Arabic"/>
          <w:rtl/>
          <w:lang w:bidi="ar-EG"/>
        </w:rPr>
        <w:t xml:space="preserve"> من أجل حفظ الموارد </w:t>
      </w:r>
      <w:r w:rsidRPr="00C90298">
        <w:rPr>
          <w:rFonts w:cs="Simplified Arabic" w:hint="cs"/>
          <w:rtl/>
          <w:lang w:bidi="ar-EG"/>
        </w:rPr>
        <w:t>البيولوجية</w:t>
      </w:r>
      <w:r w:rsidRPr="00C90298">
        <w:rPr>
          <w:rFonts w:cs="Simplified Arabic"/>
          <w:rtl/>
          <w:lang w:bidi="ar-EG"/>
        </w:rPr>
        <w:t xml:space="preserve"> واستخدامها المستدام</w:t>
      </w:r>
      <w:r w:rsidRPr="00C90298">
        <w:rPr>
          <w:rFonts w:cs="Simplified Arabic" w:hint="cs"/>
          <w:rtl/>
          <w:lang w:bidi="ar-EG"/>
        </w:rPr>
        <w:t>.</w:t>
      </w:r>
    </w:p>
    <w:p w14:paraId="5767A112" w14:textId="77777777" w:rsidR="00694FF2" w:rsidRPr="00C90298" w:rsidRDefault="00694FF2" w:rsidP="00694FF2">
      <w:pPr>
        <w:spacing w:after="100" w:line="206" w:lineRule="auto"/>
        <w:jc w:val="both"/>
        <w:rPr>
          <w:rFonts w:cs="Simplified Arabic"/>
          <w:rtl/>
          <w:lang w:bidi="ar-EG"/>
        </w:rPr>
      </w:pPr>
    </w:p>
    <w:p w14:paraId="3D9B1285" w14:textId="77777777" w:rsidR="00372385" w:rsidRPr="00C90298" w:rsidRDefault="00372385">
      <w:pPr>
        <w:bidi w:val="0"/>
        <w:rPr>
          <w:rFonts w:cs="Simplified Arabic"/>
          <w:rtl/>
          <w:lang w:bidi="ar-EG"/>
        </w:rPr>
      </w:pPr>
    </w:p>
    <w:p w14:paraId="01225023" w14:textId="77777777" w:rsidR="00372385" w:rsidRPr="00C90298" w:rsidRDefault="00372385" w:rsidP="00032427">
      <w:pPr>
        <w:spacing w:after="100" w:line="206" w:lineRule="auto"/>
        <w:ind w:left="1418" w:hanging="709"/>
        <w:jc w:val="both"/>
        <w:outlineLvl w:val="1"/>
        <w:rPr>
          <w:rFonts w:cs="Simplified Arabic"/>
          <w:b/>
          <w:bCs/>
          <w:rtl/>
          <w:lang w:bidi="ar-EG"/>
        </w:rPr>
      </w:pPr>
      <w:r w:rsidRPr="00C90298">
        <w:rPr>
          <w:rFonts w:cs="Simplified Arabic"/>
          <w:rtl/>
          <w:lang w:bidi="ar-EG"/>
        </w:rPr>
        <w:br w:type="page"/>
      </w:r>
      <w:bookmarkStart w:id="5" w:name="_Toc507497541"/>
      <w:r w:rsidRPr="00C90298">
        <w:rPr>
          <w:rFonts w:cs="Simplified Arabic" w:hint="cs"/>
          <w:b/>
          <w:bCs/>
          <w:rtl/>
          <w:lang w:bidi="ar-EG"/>
        </w:rPr>
        <w:t>10/2</w:t>
      </w:r>
      <w:r w:rsidRPr="00C90298">
        <w:rPr>
          <w:rFonts w:cs="Simplified Arabic" w:hint="cs"/>
          <w:b/>
          <w:bCs/>
          <w:rtl/>
          <w:lang w:bidi="ar-EG"/>
        </w:rPr>
        <w:tab/>
      </w:r>
      <w:r w:rsidR="00032427" w:rsidRPr="00C90298">
        <w:rPr>
          <w:rFonts w:cs="Simplified Arabic"/>
          <w:b/>
          <w:bCs/>
          <w:rtl/>
          <w:lang w:bidi="ar-EG"/>
        </w:rPr>
        <w:t>مسرد المصطلحات والمفاهيم الرئيسية ذات الصلة في سياق المادة 8(ي) والأحكام المتصلة بها</w:t>
      </w:r>
      <w:bookmarkEnd w:id="5"/>
    </w:p>
    <w:p w14:paraId="1C68FDB3" w14:textId="77777777" w:rsidR="00032427" w:rsidRPr="00C90298" w:rsidRDefault="00032427" w:rsidP="00032427">
      <w:pPr>
        <w:spacing w:after="120" w:line="216" w:lineRule="auto"/>
        <w:ind w:firstLine="720"/>
        <w:rPr>
          <w:rFonts w:cs="Simplified Arabic"/>
          <w:i/>
          <w:iCs/>
          <w:rtl/>
          <w:lang w:bidi="ar-EG"/>
        </w:rPr>
      </w:pPr>
      <w:r w:rsidRPr="00C90298">
        <w:rPr>
          <w:rFonts w:cs="Simplified Arabic" w:hint="cs"/>
          <w:i/>
          <w:iCs/>
          <w:rtl/>
          <w:lang w:bidi="ar-EG"/>
        </w:rPr>
        <w:t xml:space="preserve">إن </w:t>
      </w:r>
      <w:r w:rsidRPr="00C90298">
        <w:rPr>
          <w:rFonts w:cs="Simplified Arabic"/>
          <w:i/>
          <w:iCs/>
          <w:rtl/>
          <w:lang w:bidi="ar-EG"/>
        </w:rPr>
        <w:t>الفريق المفتوح العضوية العامل بين الدورات</w:t>
      </w:r>
      <w:r w:rsidRPr="00C90298">
        <w:rPr>
          <w:rFonts w:cs="Simplified Arabic" w:hint="cs"/>
          <w:i/>
          <w:iCs/>
          <w:rtl/>
          <w:lang w:bidi="ar-EG"/>
        </w:rPr>
        <w:t xml:space="preserve"> </w:t>
      </w:r>
      <w:r w:rsidRPr="00C90298">
        <w:rPr>
          <w:rFonts w:cs="Simplified Arabic"/>
          <w:i/>
          <w:iCs/>
          <w:rtl/>
          <w:lang w:bidi="ar-EG"/>
        </w:rPr>
        <w:t>المخصص للمادة 8(ي) والأحكام المتصل</w:t>
      </w:r>
      <w:r w:rsidRPr="00C90298">
        <w:rPr>
          <w:rFonts w:cs="Simplified Arabic" w:hint="cs"/>
          <w:i/>
          <w:iCs/>
          <w:rtl/>
          <w:lang w:bidi="ar-EG"/>
        </w:rPr>
        <w:t>ة بها،</w:t>
      </w:r>
    </w:p>
    <w:p w14:paraId="02D96B3D" w14:textId="77777777" w:rsidR="00032427" w:rsidRPr="00C90298" w:rsidRDefault="00032427" w:rsidP="00032427">
      <w:pPr>
        <w:spacing w:after="120" w:line="216" w:lineRule="auto"/>
        <w:ind w:firstLine="720"/>
        <w:jc w:val="both"/>
        <w:rPr>
          <w:rFonts w:cs="Simplified Arabic"/>
          <w:rtl/>
          <w:lang w:bidi="ar-EG"/>
        </w:rPr>
      </w:pPr>
      <w:r w:rsidRPr="00C90298">
        <w:rPr>
          <w:rFonts w:cs="Simplified Arabic" w:hint="cs"/>
          <w:i/>
          <w:iCs/>
          <w:rtl/>
          <w:lang w:bidi="ar-EG"/>
        </w:rPr>
        <w:t xml:space="preserve">يوصي </w:t>
      </w:r>
      <w:r w:rsidRPr="00C90298">
        <w:rPr>
          <w:rFonts w:cs="Simplified Arabic" w:hint="cs"/>
          <w:rtl/>
          <w:lang w:bidi="ar-EG"/>
        </w:rPr>
        <w:t>بأن يعتمد مؤتمر الأطراف في اجتماعه الرابع عشر مقررا على غرار ما يلي:</w:t>
      </w:r>
    </w:p>
    <w:p w14:paraId="69F3AC68" w14:textId="77777777" w:rsidR="00032427" w:rsidRPr="00C90298" w:rsidRDefault="00032427" w:rsidP="00032427">
      <w:pPr>
        <w:spacing w:after="120" w:line="216" w:lineRule="auto"/>
        <w:ind w:left="720" w:firstLine="720"/>
        <w:jc w:val="both"/>
        <w:rPr>
          <w:rFonts w:cs="Simplified Arabic"/>
          <w:i/>
          <w:iCs/>
          <w:rtl/>
          <w:lang w:bidi="ar-EG"/>
        </w:rPr>
      </w:pPr>
      <w:r w:rsidRPr="00C90298">
        <w:rPr>
          <w:rFonts w:cs="Simplified Arabic"/>
          <w:i/>
          <w:iCs/>
          <w:rtl/>
          <w:lang w:bidi="ar-EG"/>
        </w:rPr>
        <w:t>إن مؤتمر الأطراف،</w:t>
      </w:r>
    </w:p>
    <w:p w14:paraId="4429FE8B" w14:textId="77777777" w:rsidR="00032427" w:rsidRPr="00C90298" w:rsidRDefault="00032427" w:rsidP="00032427">
      <w:pPr>
        <w:spacing w:after="120" w:line="216" w:lineRule="auto"/>
        <w:ind w:left="713" w:firstLine="706"/>
        <w:jc w:val="both"/>
        <w:rPr>
          <w:rFonts w:ascii="Simplified Arabic" w:hAnsi="Simplified Arabic" w:cs="Simplified Arabic"/>
          <w:sz w:val="22"/>
          <w:lang w:val="en-CA" w:bidi="ar-EG"/>
        </w:rPr>
      </w:pPr>
      <w:r w:rsidRPr="00C90298">
        <w:rPr>
          <w:rFonts w:ascii="Simplified Arabic" w:hAnsi="Simplified Arabic" w:cs="Simplified Arabic"/>
          <w:i/>
          <w:iCs/>
          <w:sz w:val="22"/>
          <w:rtl/>
          <w:lang w:val="en-CA" w:bidi="ar-EG"/>
        </w:rPr>
        <w:t>إذ يلاحظ</w:t>
      </w:r>
      <w:r w:rsidRPr="00C90298">
        <w:rPr>
          <w:rFonts w:ascii="Simplified Arabic" w:hAnsi="Simplified Arabic" w:cs="Simplified Arabic"/>
          <w:sz w:val="22"/>
          <w:rtl/>
          <w:lang w:val="en-CA" w:bidi="ar-EG"/>
        </w:rPr>
        <w:t xml:space="preserve"> أن الوضوح في </w:t>
      </w:r>
      <w:r w:rsidRPr="00C90298">
        <w:rPr>
          <w:rFonts w:ascii="Simplified Arabic" w:hAnsi="Simplified Arabic" w:cs="Simplified Arabic" w:hint="cs"/>
          <w:sz w:val="22"/>
          <w:rtl/>
          <w:lang w:val="en-CA" w:bidi="ar-EG"/>
        </w:rPr>
        <w:t xml:space="preserve">استخدام </w:t>
      </w:r>
      <w:r w:rsidRPr="00C90298">
        <w:rPr>
          <w:rFonts w:ascii="Simplified Arabic" w:hAnsi="Simplified Arabic" w:cs="Simplified Arabic"/>
          <w:sz w:val="22"/>
          <w:rtl/>
          <w:lang w:val="en-CA" w:bidi="ar-EG"/>
        </w:rPr>
        <w:t xml:space="preserve">المصطلحات والمفاهيم في سياق المادة 8(ي) والأحكام المتصلة بها يمكن أن </w:t>
      </w:r>
      <w:r w:rsidRPr="00C90298">
        <w:rPr>
          <w:rFonts w:ascii="Simplified Arabic" w:hAnsi="Simplified Arabic" w:cs="Simplified Arabic" w:hint="cs"/>
          <w:sz w:val="22"/>
          <w:rtl/>
          <w:lang w:val="en-CA" w:bidi="ar-EG"/>
        </w:rPr>
        <w:t>يسهم في إيجاد فهم مشترك ويساعد في تنفيذها</w:t>
      </w:r>
      <w:r w:rsidRPr="00C90298">
        <w:rPr>
          <w:rFonts w:ascii="Simplified Arabic" w:hAnsi="Simplified Arabic" w:cs="Simplified Arabic"/>
          <w:sz w:val="22"/>
          <w:rtl/>
          <w:lang w:val="en-CA" w:bidi="ar-EG"/>
        </w:rPr>
        <w:t xml:space="preserve"> من أجل تحقيق الهدف 18 من أهداف أيشي للتنوع البيولوجي بحلول عام 2020،</w:t>
      </w:r>
    </w:p>
    <w:p w14:paraId="1A16EABF" w14:textId="77777777" w:rsidR="00032427" w:rsidRPr="00C90298" w:rsidRDefault="00032427" w:rsidP="00032427">
      <w:pPr>
        <w:spacing w:after="120" w:line="216" w:lineRule="auto"/>
        <w:ind w:left="713" w:firstLine="706"/>
        <w:jc w:val="both"/>
        <w:rPr>
          <w:rFonts w:ascii="Simplified Arabic" w:hAnsi="Simplified Arabic" w:cs="Simplified Arabic"/>
          <w:sz w:val="22"/>
          <w:rtl/>
          <w:lang w:val="en-CA" w:bidi="ar-EG"/>
        </w:rPr>
      </w:pPr>
      <w:r w:rsidRPr="00C90298">
        <w:rPr>
          <w:rFonts w:ascii="Simplified Arabic" w:hAnsi="Simplified Arabic" w:cs="Simplified Arabic"/>
          <w:i/>
          <w:iCs/>
          <w:sz w:val="22"/>
          <w:rtl/>
          <w:lang w:val="en-CA" w:bidi="ar-EG"/>
        </w:rPr>
        <w:t>وإذ يلاحظ أيضا</w:t>
      </w:r>
      <w:r w:rsidRPr="00C90298">
        <w:rPr>
          <w:rFonts w:ascii="Simplified Arabic" w:hAnsi="Simplified Arabic" w:cs="Simplified Arabic"/>
          <w:sz w:val="22"/>
          <w:rtl/>
          <w:lang w:val="en-CA" w:bidi="ar-EG"/>
        </w:rPr>
        <w:t xml:space="preserve"> أن الفهم المشترك للمصطلحات والمفاهيم </w:t>
      </w:r>
      <w:r w:rsidRPr="00C90298">
        <w:rPr>
          <w:rFonts w:ascii="Simplified Arabic" w:hAnsi="Simplified Arabic" w:cs="Simplified Arabic" w:hint="cs"/>
          <w:sz w:val="22"/>
          <w:rtl/>
          <w:lang w:val="en-CA" w:bidi="ar-EG"/>
        </w:rPr>
        <w:t>الرئيسية</w:t>
      </w:r>
      <w:r w:rsidRPr="00C90298">
        <w:rPr>
          <w:rFonts w:ascii="Simplified Arabic" w:hAnsi="Simplified Arabic" w:cs="Simplified Arabic"/>
          <w:sz w:val="22"/>
          <w:rtl/>
          <w:lang w:val="en-CA" w:bidi="ar-EG"/>
        </w:rPr>
        <w:t xml:space="preserve"> في سياق المادة 8(ي) والأحكام المتصلة بها، في الاجتماعات التي تعقد بموجب الاتفاقية، </w:t>
      </w:r>
      <w:r w:rsidRPr="00C90298">
        <w:rPr>
          <w:rFonts w:ascii="Simplified Arabic" w:hAnsi="Simplified Arabic" w:cs="Simplified Arabic" w:hint="cs"/>
          <w:sz w:val="22"/>
          <w:rtl/>
          <w:lang w:val="en-CA" w:bidi="ar-EG"/>
        </w:rPr>
        <w:t>يمكن أن</w:t>
      </w:r>
      <w:r w:rsidRPr="00C90298">
        <w:rPr>
          <w:rFonts w:ascii="Simplified Arabic" w:hAnsi="Simplified Arabic" w:cs="Simplified Arabic"/>
          <w:sz w:val="22"/>
          <w:rtl/>
          <w:lang w:val="en-CA" w:bidi="ar-EG"/>
        </w:rPr>
        <w:t xml:space="preserve"> يساعد الأطراف على التوصل إلى توافق في الآراء بشأن </w:t>
      </w:r>
      <w:r w:rsidRPr="00C90298">
        <w:rPr>
          <w:rFonts w:ascii="Simplified Arabic" w:hAnsi="Simplified Arabic" w:cs="Simplified Arabic" w:hint="cs"/>
          <w:sz w:val="22"/>
          <w:rtl/>
          <w:lang w:val="en-CA" w:bidi="ar-EG"/>
        </w:rPr>
        <w:t>المقررات</w:t>
      </w:r>
      <w:r w:rsidRPr="00C90298">
        <w:rPr>
          <w:rFonts w:ascii="Simplified Arabic" w:hAnsi="Simplified Arabic" w:cs="Simplified Arabic"/>
          <w:sz w:val="22"/>
          <w:rtl/>
          <w:lang w:val="en-CA" w:bidi="ar-EG"/>
        </w:rPr>
        <w:t xml:space="preserve"> والتوجيهات </w:t>
      </w:r>
      <w:r w:rsidRPr="00C90298">
        <w:rPr>
          <w:rFonts w:ascii="Simplified Arabic" w:hAnsi="Simplified Arabic" w:cs="Simplified Arabic" w:hint="cs"/>
          <w:sz w:val="22"/>
          <w:rtl/>
          <w:lang w:val="en-CA" w:bidi="ar-EG"/>
        </w:rPr>
        <w:t>المستقبلية</w:t>
      </w:r>
      <w:r w:rsidRPr="00C90298">
        <w:rPr>
          <w:rFonts w:ascii="Simplified Arabic" w:hAnsi="Simplified Arabic" w:cs="Simplified Arabic"/>
          <w:sz w:val="22"/>
          <w:rtl/>
          <w:lang w:val="en-CA" w:bidi="ar-EG"/>
        </w:rPr>
        <w:t xml:space="preserve"> التي تُتخذ بموجب الاتفاقية، بما في ذلك في وضع ترتيبات ما بعد عام</w:t>
      </w:r>
      <w:r w:rsidRPr="00C90298">
        <w:rPr>
          <w:rFonts w:ascii="Simplified Arabic" w:hAnsi="Simplified Arabic" w:cs="Simplified Arabic" w:hint="cs"/>
          <w:sz w:val="22"/>
          <w:rtl/>
          <w:lang w:val="en-CA" w:bidi="ar-EG"/>
        </w:rPr>
        <w:t> </w:t>
      </w:r>
      <w:r w:rsidRPr="00C90298">
        <w:rPr>
          <w:rFonts w:ascii="Simplified Arabic" w:hAnsi="Simplified Arabic" w:cs="Simplified Arabic"/>
          <w:sz w:val="22"/>
          <w:rtl/>
          <w:lang w:val="en-CA" w:bidi="ar-EG"/>
        </w:rPr>
        <w:t>2020،</w:t>
      </w:r>
    </w:p>
    <w:p w14:paraId="7C386977" w14:textId="77777777" w:rsidR="00032427" w:rsidRPr="00C90298" w:rsidRDefault="00032427" w:rsidP="00032427">
      <w:pPr>
        <w:spacing w:after="120" w:line="216" w:lineRule="auto"/>
        <w:ind w:left="713" w:firstLine="706"/>
        <w:jc w:val="both"/>
        <w:rPr>
          <w:rFonts w:ascii="Simplified Arabic" w:hAnsi="Simplified Arabic" w:cs="Simplified Arabic"/>
          <w:sz w:val="22"/>
          <w:rtl/>
          <w:lang w:val="en-CA" w:bidi="ar-EG"/>
        </w:rPr>
      </w:pPr>
      <w:r w:rsidRPr="00C90298">
        <w:rPr>
          <w:rFonts w:ascii="Simplified Arabic" w:hAnsi="Simplified Arabic" w:cs="Simplified Arabic"/>
          <w:i/>
          <w:iCs/>
          <w:sz w:val="22"/>
          <w:rtl/>
          <w:lang w:val="en-CA" w:bidi="ar-EG"/>
        </w:rPr>
        <w:t xml:space="preserve">وإذ </w:t>
      </w:r>
      <w:r w:rsidRPr="00C90298">
        <w:rPr>
          <w:rFonts w:ascii="Simplified Arabic" w:hAnsi="Simplified Arabic" w:cs="Simplified Arabic" w:hint="cs"/>
          <w:i/>
          <w:iCs/>
          <w:sz w:val="22"/>
          <w:rtl/>
          <w:lang w:val="en-CA" w:bidi="ar-EG"/>
        </w:rPr>
        <w:t>ي</w:t>
      </w:r>
      <w:r w:rsidRPr="00C90298">
        <w:rPr>
          <w:rFonts w:ascii="Simplified Arabic" w:hAnsi="Simplified Arabic" w:cs="Simplified Arabic"/>
          <w:i/>
          <w:iCs/>
          <w:sz w:val="22"/>
          <w:rtl/>
          <w:lang w:val="en-CA" w:bidi="ar-EG"/>
        </w:rPr>
        <w:t>شدد</w:t>
      </w:r>
      <w:r w:rsidRPr="00C90298">
        <w:rPr>
          <w:rFonts w:ascii="Simplified Arabic" w:hAnsi="Simplified Arabic" w:cs="Simplified Arabic"/>
          <w:sz w:val="22"/>
          <w:rtl/>
          <w:lang w:val="en-CA" w:bidi="ar-EG"/>
        </w:rPr>
        <w:t xml:space="preserve"> على أن استخدام مسرد </w:t>
      </w:r>
      <w:r w:rsidRPr="00C90298">
        <w:rPr>
          <w:rFonts w:ascii="Simplified Arabic" w:hAnsi="Simplified Arabic" w:cs="Simplified Arabic" w:hint="cs"/>
          <w:sz w:val="22"/>
          <w:rtl/>
          <w:lang w:val="en-CA" w:bidi="ar-EG"/>
        </w:rPr>
        <w:t xml:space="preserve">المصطلحات </w:t>
      </w:r>
      <w:r w:rsidRPr="00C90298">
        <w:rPr>
          <w:rFonts w:ascii="Simplified Arabic" w:hAnsi="Simplified Arabic" w:cs="Simplified Arabic"/>
          <w:sz w:val="22"/>
          <w:rtl/>
          <w:lang w:val="en-CA" w:bidi="ar-EG"/>
        </w:rPr>
        <w:t xml:space="preserve">لا </w:t>
      </w:r>
      <w:r w:rsidRPr="00C90298">
        <w:rPr>
          <w:rFonts w:ascii="Simplified Arabic" w:hAnsi="Simplified Arabic" w:cs="Simplified Arabic" w:hint="cs"/>
          <w:sz w:val="22"/>
          <w:rtl/>
          <w:lang w:val="en-CA" w:bidi="ar-EG"/>
        </w:rPr>
        <w:t>يخل</w:t>
      </w:r>
      <w:r w:rsidRPr="00C90298">
        <w:rPr>
          <w:rFonts w:ascii="Simplified Arabic" w:hAnsi="Simplified Arabic" w:cs="Simplified Arabic"/>
          <w:sz w:val="22"/>
          <w:rtl/>
          <w:lang w:val="en-CA" w:bidi="ar-EG"/>
        </w:rPr>
        <w:t xml:space="preserve"> بالمصطلحات المستخدمة في الاتفاقية ولا </w:t>
      </w:r>
      <w:r w:rsidRPr="00C90298">
        <w:rPr>
          <w:rFonts w:ascii="Simplified Arabic" w:hAnsi="Simplified Arabic" w:cs="Simplified Arabic" w:hint="cs"/>
          <w:sz w:val="22"/>
          <w:rtl/>
          <w:lang w:val="en-CA" w:bidi="ar-EG"/>
        </w:rPr>
        <w:t>يشكل</w:t>
      </w:r>
      <w:r w:rsidRPr="00C90298">
        <w:rPr>
          <w:rFonts w:ascii="Simplified Arabic" w:hAnsi="Simplified Arabic" w:cs="Simplified Arabic"/>
          <w:sz w:val="22"/>
          <w:rtl/>
          <w:lang w:val="en-CA" w:bidi="ar-EG"/>
        </w:rPr>
        <w:t xml:space="preserve"> تفسيرا لل</w:t>
      </w:r>
      <w:r w:rsidRPr="00C90298">
        <w:rPr>
          <w:rFonts w:ascii="Simplified Arabic" w:hAnsi="Simplified Arabic" w:cs="Simplified Arabic" w:hint="cs"/>
          <w:sz w:val="22"/>
          <w:rtl/>
          <w:lang w:val="en-CA" w:bidi="ar-EG"/>
        </w:rPr>
        <w:t>اتفاقي</w:t>
      </w:r>
      <w:r w:rsidRPr="00C90298">
        <w:rPr>
          <w:rFonts w:ascii="Simplified Arabic" w:hAnsi="Simplified Arabic" w:cs="Simplified Arabic"/>
          <w:sz w:val="22"/>
          <w:rtl/>
          <w:lang w:val="en-CA" w:bidi="ar-EG"/>
        </w:rPr>
        <w:t>ة أو لتطبيق أحكامها وفقا لاتفاقية فيينا لقانون المعاهدات،</w:t>
      </w:r>
      <w:r w:rsidRPr="00C90298">
        <w:rPr>
          <w:rStyle w:val="FootnoteReference"/>
          <w:sz w:val="22"/>
          <w:rtl/>
          <w:lang w:val="en-CA" w:bidi="ar-EG"/>
        </w:rPr>
        <w:footnoteReference w:id="36"/>
      </w:r>
      <w:r w:rsidRPr="00C90298">
        <w:rPr>
          <w:rFonts w:ascii="Simplified Arabic" w:hAnsi="Simplified Arabic" w:cs="Simplified Arabic"/>
          <w:sz w:val="22"/>
          <w:rtl/>
          <w:lang w:val="en-CA" w:bidi="ar-EG"/>
        </w:rPr>
        <w:t xml:space="preserve"> ولا </w:t>
      </w:r>
      <w:r w:rsidRPr="00C90298">
        <w:rPr>
          <w:rFonts w:ascii="Simplified Arabic" w:hAnsi="Simplified Arabic" w:cs="Simplified Arabic" w:hint="cs"/>
          <w:sz w:val="22"/>
          <w:rtl/>
          <w:lang w:val="en-CA" w:bidi="ar-EG"/>
        </w:rPr>
        <w:t>يخل بمواصلة</w:t>
      </w:r>
      <w:r w:rsidRPr="00C90298">
        <w:rPr>
          <w:rFonts w:ascii="Simplified Arabic" w:hAnsi="Simplified Arabic" w:cs="Simplified Arabic"/>
          <w:sz w:val="22"/>
          <w:rtl/>
          <w:lang w:val="en-CA" w:bidi="ar-EG"/>
        </w:rPr>
        <w:t xml:space="preserve"> المناقشات المتعلقة بالمصطلحات في إطار </w:t>
      </w:r>
      <w:r w:rsidRPr="00C90298">
        <w:rPr>
          <w:rFonts w:ascii="Simplified Arabic" w:hAnsi="Simplified Arabic" w:cs="Simplified Arabic" w:hint="cs"/>
          <w:sz w:val="22"/>
          <w:rtl/>
          <w:lang w:val="en-CA" w:bidi="ar-EG"/>
        </w:rPr>
        <w:t>المنتديات ال</w:t>
      </w:r>
      <w:r w:rsidRPr="00C90298">
        <w:rPr>
          <w:rFonts w:ascii="Simplified Arabic" w:hAnsi="Simplified Arabic" w:cs="Simplified Arabic"/>
          <w:sz w:val="22"/>
          <w:rtl/>
          <w:lang w:val="en-CA" w:bidi="ar-EG"/>
        </w:rPr>
        <w:t xml:space="preserve">دولية </w:t>
      </w:r>
      <w:r w:rsidRPr="00C90298">
        <w:rPr>
          <w:rFonts w:ascii="Simplified Arabic" w:hAnsi="Simplified Arabic" w:cs="Simplified Arabic" w:hint="cs"/>
          <w:sz w:val="22"/>
          <w:rtl/>
          <w:lang w:val="en-CA" w:bidi="ar-EG"/>
        </w:rPr>
        <w:t>ال</w:t>
      </w:r>
      <w:r w:rsidRPr="00C90298">
        <w:rPr>
          <w:rFonts w:ascii="Simplified Arabic" w:hAnsi="Simplified Arabic" w:cs="Simplified Arabic"/>
          <w:sz w:val="22"/>
          <w:rtl/>
          <w:lang w:val="en-CA" w:bidi="ar-EG"/>
        </w:rPr>
        <w:t>أخرى،</w:t>
      </w:r>
    </w:p>
    <w:p w14:paraId="1B32F065" w14:textId="77777777" w:rsidR="00032427" w:rsidRPr="00C90298" w:rsidRDefault="00032427" w:rsidP="00032427">
      <w:pPr>
        <w:numPr>
          <w:ilvl w:val="0"/>
          <w:numId w:val="40"/>
        </w:numPr>
        <w:spacing w:after="120" w:line="216" w:lineRule="auto"/>
        <w:ind w:left="713" w:firstLine="727"/>
        <w:jc w:val="both"/>
        <w:rPr>
          <w:rFonts w:ascii="Simplified Arabic" w:eastAsia="Times New Roman" w:hAnsi="Simplified Arabic" w:cs="Simplified Arabic"/>
          <w:i/>
          <w:color w:val="000000"/>
          <w:kern w:val="22"/>
          <w:rtl/>
          <w:lang w:val="en-US"/>
        </w:rPr>
      </w:pPr>
      <w:r w:rsidRPr="00C90298">
        <w:rPr>
          <w:rFonts w:ascii="Simplified Arabic" w:eastAsia="Times New Roman" w:hAnsi="Simplified Arabic" w:cs="Simplified Arabic" w:hint="cs"/>
          <w:iCs/>
          <w:color w:val="000000"/>
          <w:kern w:val="22"/>
          <w:rtl/>
          <w:lang w:val="en-US"/>
        </w:rPr>
        <w:t xml:space="preserve">[يعتمد] [يحيط علما </w:t>
      </w:r>
      <w:r w:rsidRPr="00C90298">
        <w:rPr>
          <w:rFonts w:ascii="Simplified Arabic" w:eastAsia="Times New Roman" w:hAnsi="Simplified Arabic" w:cs="Simplified Arabic" w:hint="cs"/>
          <w:iCs/>
          <w:color w:val="000000"/>
          <w:kern w:val="22"/>
          <w:rtl/>
          <w:lang w:val="en-US" w:bidi="ar-EG"/>
        </w:rPr>
        <w:t>بـ</w:t>
      </w:r>
      <w:r w:rsidRPr="00C90298">
        <w:rPr>
          <w:rFonts w:ascii="Simplified Arabic" w:eastAsia="Times New Roman" w:hAnsi="Simplified Arabic" w:cs="Simplified Arabic" w:hint="cs"/>
          <w:iCs/>
          <w:color w:val="000000"/>
          <w:kern w:val="22"/>
          <w:rtl/>
          <w:lang w:val="en-US"/>
        </w:rPr>
        <w:t>]</w:t>
      </w:r>
      <w:r w:rsidRPr="00C90298">
        <w:rPr>
          <w:rFonts w:ascii="Simplified Arabic" w:eastAsia="Times New Roman" w:hAnsi="Simplified Arabic" w:cs="Simplified Arabic" w:hint="cs"/>
          <w:i/>
          <w:color w:val="000000"/>
          <w:kern w:val="22"/>
          <w:rtl/>
          <w:lang w:val="en-US"/>
        </w:rPr>
        <w:t xml:space="preserve"> </w:t>
      </w:r>
      <w:r w:rsidRPr="00C90298">
        <w:rPr>
          <w:rFonts w:ascii="Simplified Arabic" w:eastAsia="Times New Roman" w:hAnsi="Simplified Arabic" w:cs="Simplified Arabic"/>
          <w:i/>
          <w:color w:val="000000"/>
          <w:kern w:val="22"/>
          <w:rtl/>
          <w:lang w:val="en-US"/>
        </w:rPr>
        <w:t xml:space="preserve">مسرد المصطلحات </w:t>
      </w:r>
      <w:r w:rsidRPr="00C90298">
        <w:rPr>
          <w:rFonts w:ascii="Simplified Arabic" w:eastAsia="Times New Roman" w:hAnsi="Simplified Arabic" w:cs="Simplified Arabic" w:hint="cs"/>
          <w:i/>
          <w:color w:val="000000"/>
          <w:kern w:val="22"/>
          <w:rtl/>
          <w:lang w:val="en-US"/>
        </w:rPr>
        <w:t xml:space="preserve">الطوعي </w:t>
      </w:r>
      <w:r w:rsidRPr="00C90298">
        <w:rPr>
          <w:rFonts w:ascii="Simplified Arabic" w:eastAsia="Times New Roman" w:hAnsi="Simplified Arabic" w:cs="Simplified Arabic"/>
          <w:i/>
          <w:color w:val="000000"/>
          <w:kern w:val="22"/>
          <w:rtl/>
          <w:lang w:val="en-US"/>
        </w:rPr>
        <w:t xml:space="preserve">والمفاهيم </w:t>
      </w:r>
      <w:r w:rsidRPr="00C90298">
        <w:rPr>
          <w:rFonts w:ascii="Simplified Arabic" w:eastAsia="Times New Roman" w:hAnsi="Simplified Arabic" w:cs="Simplified Arabic" w:hint="cs"/>
          <w:i/>
          <w:color w:val="000000"/>
          <w:kern w:val="22"/>
          <w:rtl/>
          <w:lang w:val="en-US"/>
        </w:rPr>
        <w:t>الرئيسية</w:t>
      </w:r>
      <w:r w:rsidRPr="00C90298">
        <w:rPr>
          <w:rFonts w:ascii="Simplified Arabic" w:eastAsia="Times New Roman" w:hAnsi="Simplified Arabic" w:cs="Simplified Arabic"/>
          <w:i/>
          <w:color w:val="000000"/>
          <w:kern w:val="22"/>
          <w:rtl/>
          <w:lang w:val="en-US"/>
        </w:rPr>
        <w:t xml:space="preserve"> في سياق المادة 8(ي) والأحكام المتصلة بها الواردة في مرفق هذا المقرر</w:t>
      </w:r>
      <w:r w:rsidRPr="00C90298">
        <w:rPr>
          <w:rFonts w:ascii="Simplified Arabic" w:eastAsia="Times New Roman" w:hAnsi="Simplified Arabic" w:cs="Simplified Arabic" w:hint="cs"/>
          <w:i/>
          <w:color w:val="000000"/>
          <w:kern w:val="22"/>
          <w:rtl/>
          <w:lang w:val="en-US"/>
        </w:rPr>
        <w:t xml:space="preserve">، مع مراعاة أن المصطلحات والمفاهيم </w:t>
      </w:r>
      <w:r w:rsidRPr="00C90298">
        <w:rPr>
          <w:rFonts w:ascii="Simplified Arabic" w:eastAsia="Times New Roman" w:hAnsi="Simplified Arabic" w:cs="Simplified Arabic"/>
          <w:i/>
          <w:color w:val="000000"/>
          <w:kern w:val="22"/>
          <w:rtl/>
          <w:lang w:val="en-US" w:bidi="ar-EG"/>
        </w:rPr>
        <w:t>تخضع للتشريع الوطني و</w:t>
      </w:r>
      <w:r w:rsidRPr="00C90298">
        <w:rPr>
          <w:rFonts w:ascii="Simplified Arabic" w:eastAsia="Times New Roman" w:hAnsi="Simplified Arabic" w:cs="Simplified Arabic" w:hint="cs"/>
          <w:i/>
          <w:color w:val="000000"/>
          <w:kern w:val="22"/>
          <w:rtl/>
          <w:lang w:val="en-US" w:bidi="ar-EG"/>
        </w:rPr>
        <w:t>ل</w:t>
      </w:r>
      <w:r w:rsidRPr="00C90298">
        <w:rPr>
          <w:rFonts w:ascii="Simplified Arabic" w:eastAsia="Times New Roman" w:hAnsi="Simplified Arabic" w:cs="Simplified Arabic"/>
          <w:i/>
          <w:color w:val="000000"/>
          <w:kern w:val="22"/>
          <w:rtl/>
          <w:lang w:val="en-US" w:bidi="ar-EG"/>
        </w:rPr>
        <w:t xml:space="preserve">لظروف الوطنية المتنوعة لكل طرف أو حكومة، وأن العديد من الأطراف لديها </w:t>
      </w:r>
      <w:r w:rsidRPr="00C90298">
        <w:rPr>
          <w:rFonts w:ascii="Simplified Arabic" w:eastAsia="Times New Roman" w:hAnsi="Simplified Arabic" w:cs="Simplified Arabic" w:hint="cs"/>
          <w:i/>
          <w:color w:val="000000"/>
          <w:kern w:val="22"/>
          <w:rtl/>
          <w:lang w:val="en-US" w:bidi="ar-EG"/>
        </w:rPr>
        <w:t>فهم</w:t>
      </w:r>
      <w:r w:rsidRPr="00C90298">
        <w:rPr>
          <w:rFonts w:ascii="Simplified Arabic" w:eastAsia="Times New Roman" w:hAnsi="Simplified Arabic" w:cs="Simplified Arabic"/>
          <w:i/>
          <w:color w:val="000000"/>
          <w:kern w:val="22"/>
          <w:rtl/>
          <w:lang w:val="en-US" w:bidi="ar-EG"/>
        </w:rPr>
        <w:t xml:space="preserve"> محدد للمصطلحات والمفاهيم التي قد </w:t>
      </w:r>
      <w:r w:rsidRPr="00C90298">
        <w:rPr>
          <w:rFonts w:ascii="Simplified Arabic" w:eastAsia="Times New Roman" w:hAnsi="Simplified Arabic" w:cs="Simplified Arabic" w:hint="cs"/>
          <w:i/>
          <w:color w:val="000000"/>
          <w:kern w:val="22"/>
          <w:rtl/>
          <w:lang w:val="en-US" w:bidi="ar-EG"/>
        </w:rPr>
        <w:t>تكون م</w:t>
      </w:r>
      <w:r w:rsidRPr="00C90298">
        <w:rPr>
          <w:rFonts w:ascii="Simplified Arabic" w:eastAsia="Times New Roman" w:hAnsi="Simplified Arabic" w:cs="Simplified Arabic"/>
          <w:i/>
          <w:color w:val="000000"/>
          <w:kern w:val="22"/>
          <w:rtl/>
          <w:lang w:val="en-US" w:bidi="ar-EG"/>
        </w:rPr>
        <w:t>طبق</w:t>
      </w:r>
      <w:r w:rsidRPr="00C90298">
        <w:rPr>
          <w:rFonts w:ascii="Simplified Arabic" w:eastAsia="Times New Roman" w:hAnsi="Simplified Arabic" w:cs="Simplified Arabic" w:hint="cs"/>
          <w:i/>
          <w:color w:val="000000"/>
          <w:kern w:val="22"/>
          <w:rtl/>
          <w:lang w:val="en-US" w:bidi="ar-EG"/>
        </w:rPr>
        <w:t>ة</w:t>
      </w:r>
      <w:r w:rsidRPr="00C90298">
        <w:rPr>
          <w:rFonts w:ascii="Simplified Arabic" w:eastAsia="Times New Roman" w:hAnsi="Simplified Arabic" w:cs="Simplified Arabic"/>
          <w:i/>
          <w:color w:val="000000"/>
          <w:kern w:val="22"/>
          <w:rtl/>
          <w:lang w:val="en-US" w:bidi="ar-EG"/>
        </w:rPr>
        <w:t xml:space="preserve"> بالفعل في ولايتها</w:t>
      </w:r>
      <w:r w:rsidRPr="00C90298">
        <w:rPr>
          <w:rFonts w:ascii="Simplified Arabic" w:eastAsia="Times New Roman" w:hAnsi="Simplified Arabic" w:cs="Simplified Arabic"/>
          <w:i/>
          <w:color w:val="000000"/>
          <w:kern w:val="22"/>
          <w:rtl/>
          <w:lang w:val="en-US"/>
        </w:rPr>
        <w:t>؛</w:t>
      </w:r>
    </w:p>
    <w:p w14:paraId="0C3D1767" w14:textId="77777777" w:rsidR="00032427" w:rsidRPr="00C90298" w:rsidRDefault="00032427" w:rsidP="00032427">
      <w:pPr>
        <w:numPr>
          <w:ilvl w:val="0"/>
          <w:numId w:val="40"/>
        </w:numPr>
        <w:spacing w:after="120" w:line="216" w:lineRule="auto"/>
        <w:ind w:left="713" w:firstLine="727"/>
        <w:jc w:val="both"/>
        <w:rPr>
          <w:rFonts w:ascii="Simplified Arabic" w:eastAsia="Times New Roman" w:hAnsi="Simplified Arabic" w:cs="Simplified Arabic"/>
          <w:i/>
          <w:color w:val="000000"/>
          <w:kern w:val="22"/>
          <w:lang w:val="en-US"/>
        </w:rPr>
      </w:pPr>
      <w:r w:rsidRPr="00C90298">
        <w:rPr>
          <w:rFonts w:ascii="Simplified Arabic" w:eastAsia="Times New Roman" w:hAnsi="Simplified Arabic" w:cs="Simplified Arabic"/>
          <w:iCs/>
          <w:color w:val="000000"/>
          <w:kern w:val="22"/>
          <w:rtl/>
          <w:lang w:val="en-US"/>
        </w:rPr>
        <w:t>يشجع</w:t>
      </w:r>
      <w:r w:rsidRPr="00C90298">
        <w:rPr>
          <w:rFonts w:ascii="Simplified Arabic" w:eastAsia="Times New Roman" w:hAnsi="Simplified Arabic" w:cs="Simplified Arabic"/>
          <w:i/>
          <w:color w:val="000000"/>
          <w:kern w:val="22"/>
          <w:rtl/>
          <w:lang w:val="en-US"/>
        </w:rPr>
        <w:t xml:space="preserve"> الأطراف والحكومات الأخرى والمراقبين</w:t>
      </w:r>
      <w:r w:rsidRPr="00C90298">
        <w:rPr>
          <w:rFonts w:ascii="Simplified Arabic" w:eastAsia="Times New Roman" w:hAnsi="Simplified Arabic" w:cs="Simplified Arabic" w:hint="cs"/>
          <w:i/>
          <w:color w:val="000000"/>
          <w:kern w:val="22"/>
          <w:rtl/>
          <w:lang w:val="en-US"/>
        </w:rPr>
        <w:t>، ب</w:t>
      </w:r>
      <w:r w:rsidRPr="00C90298">
        <w:rPr>
          <w:rFonts w:ascii="Simplified Arabic" w:eastAsia="Times New Roman" w:hAnsi="Simplified Arabic" w:cs="Simplified Arabic"/>
          <w:i/>
          <w:color w:val="000000"/>
          <w:kern w:val="22"/>
          <w:rtl/>
          <w:lang w:val="en-US"/>
        </w:rPr>
        <w:t>المشاركة الكاملة والفعالة للشعوب الأصلية والمجتمعات المحلية</w:t>
      </w:r>
      <w:r w:rsidRPr="00C90298">
        <w:rPr>
          <w:rFonts w:ascii="Simplified Arabic" w:eastAsia="Times New Roman" w:hAnsi="Simplified Arabic" w:cs="Simplified Arabic" w:hint="cs"/>
          <w:i/>
          <w:color w:val="000000"/>
          <w:kern w:val="22"/>
          <w:rtl/>
          <w:lang w:val="en-US"/>
        </w:rPr>
        <w:t xml:space="preserve">، على </w:t>
      </w:r>
      <w:r w:rsidRPr="00C90298">
        <w:rPr>
          <w:rFonts w:ascii="Simplified Arabic" w:eastAsia="Times New Roman" w:hAnsi="Simplified Arabic" w:cs="Simplified Arabic"/>
          <w:i/>
          <w:color w:val="000000"/>
          <w:kern w:val="22"/>
          <w:rtl/>
          <w:lang w:val="en-US"/>
        </w:rPr>
        <w:t xml:space="preserve">نشر واستخدام مسرد </w:t>
      </w:r>
      <w:r w:rsidRPr="00C90298">
        <w:rPr>
          <w:rFonts w:ascii="Simplified Arabic" w:eastAsia="Times New Roman" w:hAnsi="Simplified Arabic" w:cs="Simplified Arabic" w:hint="cs"/>
          <w:i/>
          <w:color w:val="000000"/>
          <w:kern w:val="22"/>
          <w:rtl/>
          <w:lang w:val="en-US"/>
        </w:rPr>
        <w:t xml:space="preserve">المصطلحات </w:t>
      </w:r>
      <w:r w:rsidRPr="00C90298">
        <w:rPr>
          <w:rFonts w:ascii="Simplified Arabic" w:eastAsia="Times New Roman" w:hAnsi="Simplified Arabic" w:cs="Simplified Arabic"/>
          <w:i/>
          <w:color w:val="000000"/>
          <w:kern w:val="22"/>
          <w:rtl/>
          <w:lang w:val="en-US"/>
        </w:rPr>
        <w:t xml:space="preserve">لدعم تنفيذ المادة 8(ي) والأحكام </w:t>
      </w:r>
      <w:r w:rsidRPr="00C90298">
        <w:rPr>
          <w:rFonts w:ascii="Simplified Arabic" w:eastAsia="Times New Roman" w:hAnsi="Simplified Arabic" w:cs="Simplified Arabic" w:hint="cs"/>
          <w:i/>
          <w:color w:val="000000"/>
          <w:kern w:val="22"/>
          <w:rtl/>
          <w:lang w:val="en-US"/>
        </w:rPr>
        <w:t>المتصلة بها</w:t>
      </w:r>
      <w:r w:rsidRPr="00C90298">
        <w:rPr>
          <w:rFonts w:ascii="Simplified Arabic" w:eastAsia="Times New Roman" w:hAnsi="Simplified Arabic" w:cs="Simplified Arabic"/>
          <w:i/>
          <w:color w:val="000000"/>
          <w:kern w:val="22"/>
          <w:rtl/>
          <w:lang w:val="en-US"/>
        </w:rPr>
        <w:t xml:space="preserve">، وفقا للتشريعات والظروف الوطنية، حسب الاقتضاء، </w:t>
      </w:r>
      <w:r w:rsidRPr="00C90298">
        <w:rPr>
          <w:rFonts w:ascii="Simplified Arabic" w:eastAsia="Times New Roman" w:hAnsi="Simplified Arabic" w:cs="Simplified Arabic" w:hint="cs"/>
          <w:i/>
          <w:color w:val="000000"/>
          <w:kern w:val="22"/>
          <w:rtl/>
          <w:lang w:val="en-US"/>
        </w:rPr>
        <w:t>ووضعه</w:t>
      </w:r>
      <w:r w:rsidRPr="00C90298">
        <w:rPr>
          <w:rFonts w:ascii="Simplified Arabic" w:eastAsia="Times New Roman" w:hAnsi="Simplified Arabic" w:cs="Simplified Arabic"/>
          <w:i/>
          <w:color w:val="000000"/>
          <w:kern w:val="22"/>
          <w:rtl/>
          <w:lang w:val="en-US"/>
        </w:rPr>
        <w:t xml:space="preserve"> في الاعتبار في الأعمال </w:t>
      </w:r>
      <w:r w:rsidRPr="00C90298">
        <w:rPr>
          <w:rFonts w:ascii="Simplified Arabic" w:eastAsia="Times New Roman" w:hAnsi="Simplified Arabic" w:cs="Simplified Arabic" w:hint="cs"/>
          <w:i/>
          <w:color w:val="000000"/>
          <w:kern w:val="22"/>
          <w:rtl/>
          <w:lang w:val="en-US"/>
        </w:rPr>
        <w:t>المستقبلية</w:t>
      </w:r>
      <w:r w:rsidRPr="00C90298">
        <w:rPr>
          <w:rFonts w:ascii="Simplified Arabic" w:eastAsia="Times New Roman" w:hAnsi="Simplified Arabic" w:cs="Simplified Arabic"/>
          <w:i/>
          <w:color w:val="000000"/>
          <w:kern w:val="22"/>
          <w:rtl/>
          <w:lang w:val="en-US"/>
        </w:rPr>
        <w:t xml:space="preserve"> بموجب الاتفاقية؛</w:t>
      </w:r>
    </w:p>
    <w:p w14:paraId="1EB7938D" w14:textId="77777777" w:rsidR="00032427" w:rsidRPr="00C90298" w:rsidRDefault="00032427" w:rsidP="00032427">
      <w:pPr>
        <w:numPr>
          <w:ilvl w:val="0"/>
          <w:numId w:val="40"/>
        </w:numPr>
        <w:spacing w:after="120" w:line="216" w:lineRule="auto"/>
        <w:ind w:left="713" w:firstLine="727"/>
        <w:jc w:val="both"/>
        <w:rPr>
          <w:rFonts w:ascii="Simplified Arabic" w:eastAsia="Times New Roman" w:hAnsi="Simplified Arabic" w:cs="Simplified Arabic"/>
          <w:iCs/>
          <w:color w:val="000000"/>
          <w:kern w:val="22"/>
          <w:lang w:val="en-US"/>
        </w:rPr>
      </w:pPr>
      <w:r w:rsidRPr="00C90298">
        <w:rPr>
          <w:rFonts w:ascii="Simplified Arabic" w:eastAsia="Times New Roman" w:hAnsi="Simplified Arabic" w:cs="Simplified Arabic"/>
          <w:iCs/>
          <w:color w:val="000000"/>
          <w:kern w:val="22"/>
          <w:rtl/>
          <w:lang w:val="en-US"/>
        </w:rPr>
        <w:t>يطلب</w:t>
      </w:r>
      <w:r w:rsidRPr="00C90298">
        <w:rPr>
          <w:rFonts w:ascii="Simplified Arabic" w:eastAsia="Times New Roman" w:hAnsi="Simplified Arabic" w:cs="Simplified Arabic"/>
          <w:i/>
          <w:color w:val="000000"/>
          <w:kern w:val="22"/>
          <w:rtl/>
          <w:lang w:val="en-US"/>
        </w:rPr>
        <w:t xml:space="preserve"> إلى الفريق المفتوح العضوية العامل بين الدورات المخصص </w:t>
      </w:r>
      <w:r w:rsidRPr="00C90298">
        <w:rPr>
          <w:rFonts w:ascii="Simplified Arabic" w:eastAsia="Times New Roman" w:hAnsi="Simplified Arabic" w:cs="Simplified Arabic" w:hint="cs"/>
          <w:i/>
          <w:color w:val="000000"/>
          <w:kern w:val="22"/>
          <w:rtl/>
          <w:lang w:val="en-US"/>
        </w:rPr>
        <w:t>ل</w:t>
      </w:r>
      <w:r w:rsidRPr="00C90298">
        <w:rPr>
          <w:rFonts w:ascii="Simplified Arabic" w:eastAsia="Times New Roman" w:hAnsi="Simplified Arabic" w:cs="Simplified Arabic"/>
          <w:i/>
          <w:color w:val="000000"/>
          <w:kern w:val="22"/>
          <w:rtl/>
          <w:lang w:val="en-US"/>
        </w:rPr>
        <w:t xml:space="preserve">لمادة 8(ي) </w:t>
      </w:r>
      <w:r w:rsidRPr="00C90298">
        <w:rPr>
          <w:rFonts w:ascii="Simplified Arabic" w:eastAsia="Times New Roman" w:hAnsi="Simplified Arabic" w:cs="Simplified Arabic" w:hint="cs"/>
          <w:i/>
          <w:color w:val="000000"/>
          <w:kern w:val="22"/>
          <w:rtl/>
          <w:lang w:val="en-US"/>
        </w:rPr>
        <w:t>وال</w:t>
      </w:r>
      <w:r w:rsidRPr="00C90298">
        <w:rPr>
          <w:rFonts w:ascii="Simplified Arabic" w:eastAsia="Times New Roman" w:hAnsi="Simplified Arabic" w:cs="Simplified Arabic"/>
          <w:i/>
          <w:color w:val="000000"/>
          <w:kern w:val="22"/>
          <w:rtl/>
          <w:lang w:val="en-US"/>
        </w:rPr>
        <w:t xml:space="preserve">أحكام </w:t>
      </w:r>
      <w:r w:rsidRPr="00C90298">
        <w:rPr>
          <w:rFonts w:ascii="Simplified Arabic" w:eastAsia="Times New Roman" w:hAnsi="Simplified Arabic" w:cs="Simplified Arabic" w:hint="cs"/>
          <w:i/>
          <w:color w:val="000000"/>
          <w:kern w:val="22"/>
          <w:rtl/>
          <w:lang w:val="en-US"/>
        </w:rPr>
        <w:t>المتصلة بها</w:t>
      </w:r>
      <w:r w:rsidRPr="00C90298">
        <w:rPr>
          <w:rFonts w:ascii="Simplified Arabic" w:eastAsia="Times New Roman" w:hAnsi="Simplified Arabic" w:cs="Simplified Arabic"/>
          <w:i/>
          <w:color w:val="000000"/>
          <w:kern w:val="22"/>
          <w:rtl/>
          <w:lang w:val="en-US"/>
        </w:rPr>
        <w:t xml:space="preserve"> أن يضع في اعتباره مسرد المصطلحات في عمله في المستقبل بوصفه موردا ومرجعا حيا، وأن يعمل على مراجعة وتحديث مسرد المصطلحات على فترات منتظمة، حسبما يكون ملائما كجزء من ترتيب ما بعد عام 2020.</w:t>
      </w:r>
    </w:p>
    <w:p w14:paraId="03A4467E" w14:textId="77777777" w:rsidR="00032427" w:rsidRPr="00C90298" w:rsidRDefault="00032427" w:rsidP="00032427">
      <w:pPr>
        <w:keepNext/>
        <w:autoSpaceDE w:val="0"/>
        <w:autoSpaceDN w:val="0"/>
        <w:adjustRightInd w:val="0"/>
        <w:spacing w:after="120" w:line="216" w:lineRule="auto"/>
        <w:jc w:val="center"/>
        <w:rPr>
          <w:rFonts w:ascii="Simplified Arabic" w:hAnsi="Simplified Arabic" w:cs="Simplified Arabic"/>
          <w:i/>
          <w:iCs/>
          <w:rtl/>
          <w:lang w:val="en-CA"/>
        </w:rPr>
      </w:pPr>
      <w:r w:rsidRPr="00C90298">
        <w:rPr>
          <w:rFonts w:ascii="Simplified Arabic" w:hAnsi="Simplified Arabic" w:cs="Simplified Arabic" w:hint="cs"/>
          <w:i/>
          <w:iCs/>
          <w:rtl/>
          <w:lang w:val="en-CA"/>
        </w:rPr>
        <w:t>المرفق</w:t>
      </w:r>
    </w:p>
    <w:p w14:paraId="50310113" w14:textId="77777777" w:rsidR="00032427" w:rsidRPr="00C90298" w:rsidRDefault="00032427" w:rsidP="00032427">
      <w:pPr>
        <w:keepNext/>
        <w:autoSpaceDE w:val="0"/>
        <w:autoSpaceDN w:val="0"/>
        <w:adjustRightInd w:val="0"/>
        <w:spacing w:after="120" w:line="216" w:lineRule="auto"/>
        <w:ind w:left="1134" w:right="1134"/>
        <w:jc w:val="center"/>
        <w:rPr>
          <w:rFonts w:ascii="Simplified Arabic" w:hAnsi="Simplified Arabic" w:cs="Simplified Arabic"/>
          <w:b/>
          <w:bCs/>
          <w:sz w:val="28"/>
          <w:szCs w:val="28"/>
          <w:lang w:val="en-CA"/>
        </w:rPr>
      </w:pPr>
      <w:r w:rsidRPr="00C90298">
        <w:rPr>
          <w:rFonts w:ascii="Simplified Arabic" w:hAnsi="Simplified Arabic" w:cs="Simplified Arabic"/>
          <w:b/>
          <w:bCs/>
          <w:sz w:val="28"/>
          <w:szCs w:val="28"/>
          <w:rtl/>
          <w:lang w:val="en-CA"/>
        </w:rPr>
        <w:t xml:space="preserve">مسرد المصطلحات </w:t>
      </w:r>
      <w:r w:rsidRPr="00C90298">
        <w:rPr>
          <w:rFonts w:ascii="Simplified Arabic" w:hAnsi="Simplified Arabic" w:cs="Simplified Arabic" w:hint="cs"/>
          <w:b/>
          <w:bCs/>
          <w:sz w:val="28"/>
          <w:szCs w:val="28"/>
          <w:rtl/>
          <w:lang w:val="en-CA"/>
        </w:rPr>
        <w:t xml:space="preserve">الطوعي </w:t>
      </w:r>
      <w:r w:rsidRPr="00C90298">
        <w:rPr>
          <w:rFonts w:ascii="Simplified Arabic" w:hAnsi="Simplified Arabic" w:cs="Simplified Arabic"/>
          <w:b/>
          <w:bCs/>
          <w:sz w:val="28"/>
          <w:szCs w:val="28"/>
          <w:rtl/>
          <w:lang w:val="en-CA"/>
        </w:rPr>
        <w:t>والمفاهيم الرئيسية ذات الصلة في سياق المادة 8(ي) والأحكام المتصلة بها</w:t>
      </w:r>
    </w:p>
    <w:p w14:paraId="030323AD"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rtl/>
          <w:lang w:val="en-CA"/>
        </w:rPr>
        <w:t xml:space="preserve">يقدم المسرد الحالي وصفا لعدد من المصطلحات والمفاهيم المستخدمة في سياق المادة 8(ي) والأحكام المتصلة بها. ولا يقصد أن يقدم </w:t>
      </w:r>
      <w:r w:rsidRPr="00C90298">
        <w:rPr>
          <w:rFonts w:ascii="Simplified Arabic" w:hAnsi="Simplified Arabic" w:cs="Simplified Arabic" w:hint="cs"/>
          <w:rtl/>
          <w:lang w:val="en-CA"/>
        </w:rPr>
        <w:t xml:space="preserve">هذا المسرد </w:t>
      </w:r>
      <w:r w:rsidRPr="00C90298">
        <w:rPr>
          <w:rFonts w:ascii="Simplified Arabic" w:hAnsi="Simplified Arabic" w:cs="Simplified Arabic"/>
          <w:rtl/>
          <w:lang w:val="en-CA"/>
        </w:rPr>
        <w:t xml:space="preserve">تعاريف رسمية أو أن يكون شاملا. </w:t>
      </w:r>
      <w:r w:rsidRPr="00C90298">
        <w:rPr>
          <w:rFonts w:ascii="Simplified Arabic" w:hAnsi="Simplified Arabic" w:cs="Simplified Arabic" w:hint="cs"/>
          <w:rtl/>
          <w:lang w:val="en-CA"/>
        </w:rPr>
        <w:t>يتمثل الغرض في استخدام</w:t>
      </w:r>
      <w:r w:rsidRPr="00C90298">
        <w:rPr>
          <w:rFonts w:ascii="Simplified Arabic" w:hAnsi="Simplified Arabic" w:cs="Simplified Arabic"/>
          <w:rtl/>
          <w:lang w:val="en-CA"/>
        </w:rPr>
        <w:t xml:space="preserve"> المسرد على أساس طوعي.</w:t>
      </w:r>
    </w:p>
    <w:p w14:paraId="2A7C5B4C"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hint="cs"/>
          <w:rtl/>
          <w:lang w:val="en-CA"/>
        </w:rPr>
        <w:t>ولا يمس استخدام المسرد بالمصطلحات المستخدمة في الاتفاقية ولا يمكن تفسيره على أنه يعني تغيير في الحقوق أو الالتزامات لأي طرف في إطار الاتفاقية.</w:t>
      </w:r>
    </w:p>
    <w:p w14:paraId="7FC735F8"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hint="cs"/>
          <w:rtl/>
          <w:lang w:val="en-CA"/>
        </w:rPr>
        <w:t>والغرض من المسرد هو تيسير فهم عام للمصطلحات والمفاهيم المستخدمة في سياق المادة 8(ي) والأحكام المتصلة بها، في الاجتماعات المنعقدة في إطار الاتفاقية.</w:t>
      </w:r>
    </w:p>
    <w:p w14:paraId="186E6741"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bidi="ar-EG"/>
        </w:rPr>
      </w:pPr>
      <w:r w:rsidRPr="00C90298">
        <w:rPr>
          <w:rFonts w:ascii="Simplified Arabic" w:hAnsi="Simplified Arabic" w:cs="Simplified Arabic" w:hint="cs"/>
          <w:rtl/>
          <w:lang w:val="en-CA"/>
        </w:rPr>
        <w:t xml:space="preserve">وفيما يتعلق بالاستخدام الوطني، تخضع المصطلحات والمفاهيم للتشريعات الوطنية </w:t>
      </w:r>
      <w:r w:rsidRPr="00C90298">
        <w:rPr>
          <w:rFonts w:ascii="Simplified Arabic" w:hAnsi="Simplified Arabic" w:cs="Simplified Arabic"/>
          <w:i/>
          <w:rtl/>
          <w:lang w:val="en-CA" w:bidi="ar-EG"/>
        </w:rPr>
        <w:t>و</w:t>
      </w:r>
      <w:r w:rsidRPr="00C90298">
        <w:rPr>
          <w:rFonts w:ascii="Simplified Arabic" w:hAnsi="Simplified Arabic" w:cs="Simplified Arabic" w:hint="cs"/>
          <w:i/>
          <w:rtl/>
          <w:lang w:val="en-CA" w:bidi="ar-EG"/>
        </w:rPr>
        <w:t>ل</w:t>
      </w:r>
      <w:r w:rsidRPr="00C90298">
        <w:rPr>
          <w:rFonts w:ascii="Simplified Arabic" w:hAnsi="Simplified Arabic" w:cs="Simplified Arabic"/>
          <w:i/>
          <w:rtl/>
          <w:lang w:val="en-CA" w:bidi="ar-EG"/>
        </w:rPr>
        <w:t xml:space="preserve">لظروف الوطنية المتنوعة لكل طرف أو حكومة، </w:t>
      </w:r>
      <w:r w:rsidRPr="00C90298">
        <w:rPr>
          <w:rFonts w:ascii="Simplified Arabic" w:hAnsi="Simplified Arabic" w:cs="Simplified Arabic" w:hint="cs"/>
          <w:i/>
          <w:rtl/>
          <w:lang w:val="en-CA" w:bidi="ar-EG"/>
        </w:rPr>
        <w:t>مع الإشارة إلى أن</w:t>
      </w:r>
      <w:r w:rsidRPr="00C90298">
        <w:rPr>
          <w:rFonts w:ascii="Simplified Arabic" w:hAnsi="Simplified Arabic" w:cs="Simplified Arabic"/>
          <w:i/>
          <w:rtl/>
          <w:lang w:val="en-CA" w:bidi="ar-EG"/>
        </w:rPr>
        <w:t xml:space="preserve"> العديد من الأطراف لديها </w:t>
      </w:r>
      <w:r w:rsidRPr="00C90298">
        <w:rPr>
          <w:rFonts w:ascii="Simplified Arabic" w:hAnsi="Simplified Arabic" w:cs="Simplified Arabic" w:hint="cs"/>
          <w:i/>
          <w:rtl/>
          <w:lang w:val="en-CA" w:bidi="ar-EG"/>
        </w:rPr>
        <w:t>فهم</w:t>
      </w:r>
      <w:r w:rsidRPr="00C90298">
        <w:rPr>
          <w:rFonts w:ascii="Simplified Arabic" w:hAnsi="Simplified Arabic" w:cs="Simplified Arabic"/>
          <w:i/>
          <w:rtl/>
          <w:lang w:val="en-CA" w:bidi="ar-EG"/>
        </w:rPr>
        <w:t xml:space="preserve"> محدد للمصطلحات والمفاهيم التي قد </w:t>
      </w:r>
      <w:r w:rsidRPr="00C90298">
        <w:rPr>
          <w:rFonts w:ascii="Simplified Arabic" w:hAnsi="Simplified Arabic" w:cs="Simplified Arabic" w:hint="cs"/>
          <w:i/>
          <w:rtl/>
          <w:lang w:val="en-CA" w:bidi="ar-EG"/>
        </w:rPr>
        <w:t>تكون م</w:t>
      </w:r>
      <w:r w:rsidRPr="00C90298">
        <w:rPr>
          <w:rFonts w:ascii="Simplified Arabic" w:hAnsi="Simplified Arabic" w:cs="Simplified Arabic"/>
          <w:i/>
          <w:rtl/>
          <w:lang w:val="en-CA" w:bidi="ar-EG"/>
        </w:rPr>
        <w:t>طبق</w:t>
      </w:r>
      <w:r w:rsidRPr="00C90298">
        <w:rPr>
          <w:rFonts w:ascii="Simplified Arabic" w:hAnsi="Simplified Arabic" w:cs="Simplified Arabic" w:hint="cs"/>
          <w:i/>
          <w:rtl/>
          <w:lang w:val="en-CA" w:bidi="ar-EG"/>
        </w:rPr>
        <w:t>ة</w:t>
      </w:r>
      <w:r w:rsidRPr="00C90298">
        <w:rPr>
          <w:rFonts w:ascii="Simplified Arabic" w:hAnsi="Simplified Arabic" w:cs="Simplified Arabic"/>
          <w:i/>
          <w:rtl/>
          <w:lang w:val="en-CA" w:bidi="ar-EG"/>
        </w:rPr>
        <w:t xml:space="preserve"> بالفعل في نطاق ولايتها</w:t>
      </w:r>
      <w:r w:rsidRPr="00C90298">
        <w:rPr>
          <w:rFonts w:ascii="Simplified Arabic" w:hAnsi="Simplified Arabic" w:cs="Simplified Arabic" w:hint="cs"/>
          <w:rtl/>
          <w:lang w:val="en-CA" w:bidi="ar-EG"/>
        </w:rPr>
        <w:t>.</w:t>
      </w:r>
    </w:p>
    <w:p w14:paraId="5E7BDB57"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rtl/>
          <w:lang w:val="en-CA"/>
        </w:rPr>
        <w:t>وت</w:t>
      </w:r>
      <w:r w:rsidRPr="00C90298">
        <w:rPr>
          <w:rFonts w:ascii="Simplified Arabic" w:hAnsi="Simplified Arabic" w:cs="Simplified Arabic" w:hint="cs"/>
          <w:rtl/>
          <w:lang w:val="en-CA"/>
        </w:rPr>
        <w:t>ُ</w:t>
      </w:r>
      <w:r w:rsidRPr="00C90298">
        <w:rPr>
          <w:rFonts w:ascii="Simplified Arabic" w:hAnsi="Simplified Arabic" w:cs="Simplified Arabic"/>
          <w:rtl/>
          <w:lang w:val="en-CA"/>
        </w:rPr>
        <w:t>كم</w:t>
      </w:r>
      <w:r w:rsidRPr="00C90298">
        <w:rPr>
          <w:rFonts w:ascii="Simplified Arabic" w:hAnsi="Simplified Arabic" w:cs="Simplified Arabic" w:hint="cs"/>
          <w:rtl/>
          <w:lang w:val="en-CA"/>
        </w:rPr>
        <w:t>ِ</w:t>
      </w:r>
      <w:r w:rsidRPr="00C90298">
        <w:rPr>
          <w:rFonts w:ascii="Simplified Arabic" w:hAnsi="Simplified Arabic" w:cs="Simplified Arabic"/>
          <w:rtl/>
          <w:lang w:val="en-CA"/>
        </w:rPr>
        <w:t xml:space="preserve">ل المصطلحات والمفاهيم </w:t>
      </w:r>
      <w:r w:rsidRPr="00C90298">
        <w:rPr>
          <w:rFonts w:ascii="Simplified Arabic" w:hAnsi="Simplified Arabic" w:cs="Simplified Arabic" w:hint="cs"/>
          <w:rtl/>
          <w:lang w:val="en-CA"/>
        </w:rPr>
        <w:t>الوارد وصفها</w:t>
      </w:r>
      <w:r w:rsidRPr="00C90298">
        <w:rPr>
          <w:rFonts w:ascii="Simplified Arabic" w:hAnsi="Simplified Arabic" w:cs="Simplified Arabic"/>
          <w:rtl/>
          <w:lang w:val="en-CA"/>
        </w:rPr>
        <w:t xml:space="preserve"> أدناه الشروط الواردة في الاتفاقية وبروتوكول ناغويا.</w:t>
      </w:r>
    </w:p>
    <w:p w14:paraId="509A7152"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hint="cs"/>
          <w:rtl/>
          <w:lang w:val="en-CA"/>
        </w:rPr>
        <w:t xml:space="preserve">وقد أدرجت </w:t>
      </w:r>
      <w:r w:rsidRPr="00C90298">
        <w:rPr>
          <w:rFonts w:ascii="Simplified Arabic" w:hAnsi="Simplified Arabic" w:cs="Simplified Arabic"/>
          <w:rtl/>
          <w:lang w:val="en-CA"/>
        </w:rPr>
        <w:t xml:space="preserve">المصطلحات والمفاهيم الواردة في </w:t>
      </w:r>
      <w:r w:rsidRPr="00C90298">
        <w:rPr>
          <w:rFonts w:ascii="Simplified Arabic" w:hAnsi="Simplified Arabic" w:cs="Simplified Arabic" w:hint="cs"/>
          <w:rtl/>
          <w:lang w:val="en-CA"/>
        </w:rPr>
        <w:t>ال</w:t>
      </w:r>
      <w:r w:rsidRPr="00C90298">
        <w:rPr>
          <w:rFonts w:ascii="Simplified Arabic" w:hAnsi="Simplified Arabic" w:cs="Simplified Arabic"/>
          <w:rtl/>
          <w:lang w:val="en-CA"/>
        </w:rPr>
        <w:t>مبادئ التوجيهية الطوعية أ</w:t>
      </w:r>
      <w:r w:rsidRPr="00C90298">
        <w:rPr>
          <w:rFonts w:ascii="Simplified Arabic" w:hAnsi="Simplified Arabic" w:cs="Simplified Arabic" w:hint="cs"/>
          <w:rtl/>
          <w:lang w:val="en-CA"/>
        </w:rPr>
        <w:t>غ</w:t>
      </w:r>
      <w:r w:rsidRPr="00C90298">
        <w:rPr>
          <w:rFonts w:ascii="Simplified Arabic" w:hAnsi="Simplified Arabic" w:cs="Simplified Arabic"/>
          <w:rtl/>
          <w:lang w:val="en-CA"/>
        </w:rPr>
        <w:t>و</w:t>
      </w:r>
      <w:r w:rsidRPr="00C90298">
        <w:rPr>
          <w:rFonts w:ascii="Simplified Arabic" w:hAnsi="Simplified Arabic" w:cs="Simplified Arabic" w:hint="cs"/>
          <w:rtl/>
          <w:lang w:val="en-CA"/>
        </w:rPr>
        <w:t>ا</w:t>
      </w:r>
      <w:r w:rsidRPr="00C90298">
        <w:rPr>
          <w:rFonts w:ascii="Simplified Arabic" w:hAnsi="Simplified Arabic" w:cs="Simplified Arabic"/>
          <w:rtl/>
          <w:lang w:val="en-CA"/>
        </w:rPr>
        <w:t xml:space="preserve">ي: </w:t>
      </w:r>
      <w:r w:rsidRPr="00C90298">
        <w:rPr>
          <w:rFonts w:ascii="Simplified Arabic" w:hAnsi="Simplified Arabic" w:cs="Simplified Arabic" w:hint="cs"/>
          <w:rtl/>
          <w:lang w:val="en-CA"/>
        </w:rPr>
        <w:t>غ</w:t>
      </w:r>
      <w:r w:rsidRPr="00C90298">
        <w:rPr>
          <w:rFonts w:ascii="Simplified Arabic" w:hAnsi="Simplified Arabic" w:cs="Simplified Arabic"/>
          <w:rtl/>
          <w:lang w:val="en-CA"/>
        </w:rPr>
        <w:t xml:space="preserve">و لإجراء تقييم الأثر الثقافي والبيئي والاجتماعي فيما يتعلق بالتطورات المقترح اتخاذها أو المحتمل أن تؤثر على المواقع المقدسة وعلى الأراضي والمياه التي تقطنها أو تستخدمها تقليديا المجتمعات الأصلية والمحلية، التي </w:t>
      </w:r>
      <w:r w:rsidRPr="00C90298">
        <w:rPr>
          <w:rFonts w:ascii="Simplified Arabic" w:hAnsi="Simplified Arabic" w:cs="Simplified Arabic" w:hint="cs"/>
          <w:rtl/>
          <w:lang w:val="en-CA"/>
        </w:rPr>
        <w:t>تم تأييدها</w:t>
      </w:r>
      <w:r w:rsidRPr="00C90298">
        <w:rPr>
          <w:rFonts w:ascii="Simplified Arabic" w:hAnsi="Simplified Arabic" w:cs="Simplified Arabic"/>
          <w:rtl/>
          <w:lang w:val="en-CA"/>
        </w:rPr>
        <w:t xml:space="preserve"> في المقرر 7/16 واو، و</w:t>
      </w:r>
      <w:r w:rsidRPr="00C90298">
        <w:rPr>
          <w:rFonts w:ascii="Simplified Arabic" w:hAnsi="Simplified Arabic" w:cs="Simplified Arabic" w:hint="cs"/>
          <w:rtl/>
          <w:lang w:val="en-CA"/>
        </w:rPr>
        <w:t>ال</w:t>
      </w:r>
      <w:r w:rsidRPr="00C90298">
        <w:rPr>
          <w:rFonts w:ascii="Simplified Arabic" w:hAnsi="Simplified Arabic" w:cs="Simplified Arabic"/>
          <w:rtl/>
          <w:lang w:val="en-CA"/>
        </w:rPr>
        <w:t xml:space="preserve">مبادئ التوجيهية الطوعية موتز كوستال التي </w:t>
      </w:r>
      <w:r w:rsidRPr="00C90298">
        <w:rPr>
          <w:rFonts w:ascii="Simplified Arabic" w:hAnsi="Simplified Arabic" w:cs="Simplified Arabic" w:hint="cs"/>
          <w:rtl/>
          <w:lang w:val="en-CA"/>
        </w:rPr>
        <w:t>تم اعتمادها والترحيب</w:t>
      </w:r>
      <w:r w:rsidRPr="00C90298">
        <w:rPr>
          <w:rFonts w:ascii="Simplified Arabic" w:hAnsi="Simplified Arabic" w:cs="Simplified Arabic"/>
          <w:rtl/>
          <w:lang w:val="en-CA"/>
        </w:rPr>
        <w:t xml:space="preserve"> بها في المقرر 18/18، نظرا لأنها تتصل مباشرة بالمادة 8(ي) والأحكام المتصلة بها.</w:t>
      </w:r>
    </w:p>
    <w:p w14:paraId="4FFA3306"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rtl/>
          <w:lang w:val="en-CA"/>
        </w:rPr>
        <w:t>ويتاح المسرد كمورد ينبغي النظر فيه واستخدامه، حسب الاقتضاء، في سياق المادة 8(ي) والأحكام المتصلة بها، في الاجتماعات التي تعقد بموجب الاتفاقية.</w:t>
      </w:r>
    </w:p>
    <w:p w14:paraId="4C845E05" w14:textId="77777777" w:rsidR="00032427" w:rsidRPr="00C90298" w:rsidRDefault="00032427" w:rsidP="00032427">
      <w:pPr>
        <w:autoSpaceDE w:val="0"/>
        <w:autoSpaceDN w:val="0"/>
        <w:adjustRightInd w:val="0"/>
        <w:spacing w:after="120" w:line="216" w:lineRule="auto"/>
        <w:ind w:firstLine="720"/>
        <w:jc w:val="both"/>
        <w:rPr>
          <w:rFonts w:ascii="Simplified Arabic" w:hAnsi="Simplified Arabic" w:cs="Simplified Arabic"/>
          <w:rtl/>
          <w:lang w:val="en-CA"/>
        </w:rPr>
      </w:pPr>
      <w:r w:rsidRPr="00C90298">
        <w:rPr>
          <w:rFonts w:ascii="Simplified Arabic" w:hAnsi="Simplified Arabic" w:cs="Simplified Arabic"/>
          <w:rtl/>
          <w:lang w:val="en-CA"/>
        </w:rPr>
        <w:t>ويعتبر المسرد مكملا لقواعد السلوك الأخلاقي تغاريوايي:ري لضمان احترام التراث الثقافي والفكري للمجتمعات الأصلية والمحلية، المعتمدة في المقرر 10/42.</w:t>
      </w:r>
    </w:p>
    <w:p w14:paraId="0D17D4CA" w14:textId="77777777" w:rsidR="00032427" w:rsidRPr="00C90298" w:rsidRDefault="00032427" w:rsidP="00032427">
      <w:pPr>
        <w:bidi w:val="0"/>
        <w:rPr>
          <w:snapToGrid w:val="0"/>
          <w:kern w:val="22"/>
          <w:rtl/>
        </w:rPr>
      </w:pPr>
      <w:r w:rsidRPr="00C90298">
        <w:rPr>
          <w:rFonts w:cs="Times New Roman"/>
          <w:snapToGrid w:val="0"/>
          <w:kern w:val="22"/>
          <w:rtl/>
        </w:rPr>
        <w:br w:type="page"/>
      </w:r>
    </w:p>
    <w:p w14:paraId="664AFD3B" w14:textId="77777777" w:rsidR="00032427" w:rsidRPr="00C90298" w:rsidRDefault="00032427" w:rsidP="00032427">
      <w:pPr>
        <w:spacing w:before="120" w:after="120"/>
        <w:ind w:left="720"/>
        <w:rPr>
          <w:snapToGrid w:val="0"/>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671"/>
      </w:tblGrid>
      <w:tr w:rsidR="00032427" w:rsidRPr="00C90298" w14:paraId="35019CE9" w14:textId="77777777" w:rsidTr="00206F21">
        <w:tc>
          <w:tcPr>
            <w:tcW w:w="9576" w:type="dxa"/>
            <w:gridSpan w:val="2"/>
            <w:tcBorders>
              <w:top w:val="single" w:sz="4" w:space="0" w:color="auto"/>
              <w:left w:val="single" w:sz="4" w:space="0" w:color="auto"/>
              <w:bottom w:val="single" w:sz="4" w:space="0" w:color="auto"/>
              <w:right w:val="single" w:sz="4" w:space="0" w:color="auto"/>
            </w:tcBorders>
            <w:hideMark/>
          </w:tcPr>
          <w:p w14:paraId="65E1B4F2" w14:textId="77777777" w:rsidR="00032427" w:rsidRPr="00C90298" w:rsidRDefault="00032427" w:rsidP="00206F21">
            <w:pPr>
              <w:keepNext/>
              <w:spacing w:line="216" w:lineRule="auto"/>
              <w:jc w:val="center"/>
              <w:rPr>
                <w:rFonts w:ascii="Simplified Arabic" w:hAnsi="Simplified Arabic" w:cs="Simplified Arabic"/>
                <w:bCs/>
                <w:rtl/>
              </w:rPr>
            </w:pPr>
            <w:r w:rsidRPr="00C90298">
              <w:rPr>
                <w:rFonts w:ascii="Simplified Arabic" w:hAnsi="Simplified Arabic" w:cs="Simplified Arabic" w:hint="cs"/>
                <w:bCs/>
                <w:rtl/>
              </w:rPr>
              <w:t>القسم</w:t>
            </w:r>
            <w:r w:rsidRPr="00C90298">
              <w:rPr>
                <w:rFonts w:ascii="Simplified Arabic" w:hAnsi="Simplified Arabic" w:cs="Simplified Arabic"/>
                <w:bCs/>
                <w:rtl/>
              </w:rPr>
              <w:t xml:space="preserve"> الأول</w:t>
            </w:r>
          </w:p>
          <w:p w14:paraId="1EE79310" w14:textId="77777777" w:rsidR="00032427" w:rsidRPr="00C90298" w:rsidRDefault="00032427" w:rsidP="00206F21">
            <w:pPr>
              <w:keepNext/>
              <w:spacing w:line="216" w:lineRule="auto"/>
              <w:jc w:val="center"/>
              <w:rPr>
                <w:rFonts w:ascii="Simplified Arabic" w:hAnsi="Simplified Arabic" w:cs="Simplified Arabic"/>
                <w:bCs/>
              </w:rPr>
            </w:pPr>
            <w:r w:rsidRPr="00C90298">
              <w:rPr>
                <w:rFonts w:ascii="Simplified Arabic" w:hAnsi="Simplified Arabic" w:cs="Simplified Arabic"/>
                <w:bCs/>
                <w:rtl/>
              </w:rPr>
              <w:t xml:space="preserve">المصطلحات والمفاهيم المستمدة من نص اتفاقية التنوع البيولوجي أو </w:t>
            </w:r>
            <w:r w:rsidRPr="00C90298">
              <w:rPr>
                <w:rFonts w:ascii="Simplified Arabic" w:hAnsi="Simplified Arabic" w:cs="Simplified Arabic" w:hint="cs"/>
                <w:bCs/>
                <w:rtl/>
              </w:rPr>
              <w:t>المقررات</w:t>
            </w:r>
            <w:r w:rsidRPr="00C90298">
              <w:rPr>
                <w:rFonts w:ascii="Simplified Arabic" w:hAnsi="Simplified Arabic" w:cs="Simplified Arabic"/>
                <w:bCs/>
                <w:rtl/>
              </w:rPr>
              <w:t xml:space="preserve"> المتخذة بموجب الاتفاقية</w:t>
            </w:r>
          </w:p>
        </w:tc>
      </w:tr>
      <w:tr w:rsidR="00032427" w:rsidRPr="00C90298" w14:paraId="2C4C3A81"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19ED7728" w14:textId="77777777" w:rsidR="00032427" w:rsidRPr="00C90298" w:rsidRDefault="00032427" w:rsidP="00206F21">
            <w:pPr>
              <w:spacing w:line="216" w:lineRule="auto"/>
              <w:jc w:val="both"/>
              <w:rPr>
                <w:rFonts w:ascii="Simplified Arabic" w:hAnsi="Simplified Arabic" w:cs="Simplified Arabic"/>
                <w:bCs/>
              </w:rPr>
            </w:pPr>
            <w:r w:rsidRPr="00C90298">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14:paraId="4600EB35" w14:textId="77777777" w:rsidR="00032427" w:rsidRPr="00C90298" w:rsidRDefault="00032427" w:rsidP="00206F21">
            <w:pPr>
              <w:spacing w:line="216" w:lineRule="auto"/>
              <w:rPr>
                <w:rFonts w:ascii="Simplified Arabic" w:hAnsi="Simplified Arabic" w:cs="Simplified Arabic"/>
                <w:bCs/>
              </w:rPr>
            </w:pPr>
            <w:r w:rsidRPr="00C90298">
              <w:rPr>
                <w:rFonts w:ascii="Simplified Arabic" w:hAnsi="Simplified Arabic" w:cs="Simplified Arabic"/>
                <w:bCs/>
                <w:rtl/>
              </w:rPr>
              <w:t>فهم المصطلح أو المفهوم في سياق الاتفاقية</w:t>
            </w:r>
          </w:p>
        </w:tc>
      </w:tr>
      <w:tr w:rsidR="00032427" w:rsidRPr="00C90298" w14:paraId="589D6A79"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036D3012"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eastAsia="Times New Roman" w:hAnsi="Simplified Arabic" w:cs="Simplified Arabic"/>
                <w:snapToGrid w:val="0"/>
                <w:kern w:val="22"/>
                <w:sz w:val="32"/>
                <w:rtl/>
                <w:lang w:val="en-US"/>
              </w:rPr>
              <w:t xml:space="preserve">المعارف </w:t>
            </w:r>
            <w:r w:rsidRPr="00C90298">
              <w:rPr>
                <w:rFonts w:ascii="Simplified Arabic" w:eastAsia="Times New Roman" w:hAnsi="Simplified Arabic" w:cs="Simplified Arabic" w:hint="cs"/>
                <w:snapToGrid w:val="0"/>
                <w:kern w:val="22"/>
                <w:sz w:val="32"/>
                <w:rtl/>
                <w:lang w:val="en-US"/>
              </w:rPr>
              <w:t>التقليدية</w:t>
            </w:r>
          </w:p>
        </w:tc>
        <w:tc>
          <w:tcPr>
            <w:tcW w:w="6671" w:type="dxa"/>
            <w:tcBorders>
              <w:top w:val="single" w:sz="4" w:space="0" w:color="auto"/>
              <w:left w:val="single" w:sz="4" w:space="0" w:color="auto"/>
              <w:bottom w:val="single" w:sz="4" w:space="0" w:color="auto"/>
              <w:right w:val="single" w:sz="4" w:space="0" w:color="auto"/>
            </w:tcBorders>
            <w:hideMark/>
          </w:tcPr>
          <w:p w14:paraId="0ED9E7C7"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eastAsia="Times New Roman" w:hAnsi="Simplified Arabic" w:cs="Simplified Arabic"/>
                <w:snapToGrid w:val="0"/>
                <w:kern w:val="22"/>
                <w:sz w:val="32"/>
                <w:rtl/>
                <w:lang w:val="en-US"/>
              </w:rPr>
              <w:t>معارف وابتكارات وممارسات المجتمعات الأصلية والمحلية التي تجسد أساليب الحياة التقليدية ذات الصلة بحفظ التنوع البيولوجي واستخدامه المستدام</w:t>
            </w:r>
            <w:r w:rsidRPr="00C90298">
              <w:rPr>
                <w:rFonts w:ascii="Simplified Arabic" w:eastAsia="Times New Roman" w:hAnsi="Simplified Arabic" w:cs="Simplified Arabic" w:hint="cs"/>
                <w:snapToGrid w:val="0"/>
                <w:kern w:val="22"/>
                <w:sz w:val="32"/>
                <w:rtl/>
                <w:lang w:val="en-US"/>
              </w:rPr>
              <w:t>.</w:t>
            </w:r>
            <w:r w:rsidRPr="00C90298">
              <w:rPr>
                <w:rStyle w:val="FootnoteReference"/>
                <w:rFonts w:eastAsia="Times New Roman"/>
                <w:snapToGrid w:val="0"/>
                <w:kern w:val="22"/>
                <w:sz w:val="22"/>
                <w:szCs w:val="18"/>
                <w:lang w:val="en-US"/>
              </w:rPr>
              <w:footnoteReference w:id="37"/>
            </w:r>
          </w:p>
        </w:tc>
      </w:tr>
      <w:tr w:rsidR="00032427" w:rsidRPr="00C90298" w14:paraId="1795F789" w14:textId="77777777" w:rsidTr="00206F21">
        <w:tc>
          <w:tcPr>
            <w:tcW w:w="2905" w:type="dxa"/>
            <w:tcBorders>
              <w:top w:val="single" w:sz="4" w:space="0" w:color="auto"/>
              <w:left w:val="single" w:sz="4" w:space="0" w:color="auto"/>
              <w:bottom w:val="single" w:sz="4" w:space="0" w:color="auto"/>
              <w:right w:val="single" w:sz="4" w:space="0" w:color="auto"/>
            </w:tcBorders>
          </w:tcPr>
          <w:p w14:paraId="2A0A921A" w14:textId="77777777" w:rsidR="00032427" w:rsidRPr="00C90298" w:rsidRDefault="00032427" w:rsidP="00206F21">
            <w:pPr>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الاستخدام المألوف المستدام</w:t>
            </w:r>
          </w:p>
          <w:p w14:paraId="7293C9BB"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p>
        </w:tc>
        <w:tc>
          <w:tcPr>
            <w:tcW w:w="6671" w:type="dxa"/>
            <w:tcBorders>
              <w:top w:val="single" w:sz="4" w:space="0" w:color="auto"/>
              <w:left w:val="single" w:sz="4" w:space="0" w:color="auto"/>
              <w:bottom w:val="single" w:sz="4" w:space="0" w:color="auto"/>
              <w:right w:val="single" w:sz="4" w:space="0" w:color="auto"/>
            </w:tcBorders>
            <w:hideMark/>
          </w:tcPr>
          <w:p w14:paraId="2AAF066B"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eastAsia="Times New Roman" w:hAnsi="Simplified Arabic" w:cs="Simplified Arabic"/>
                <w:snapToGrid w:val="0"/>
                <w:kern w:val="22"/>
                <w:sz w:val="32"/>
                <w:rtl/>
                <w:lang w:val="en-US"/>
              </w:rPr>
              <w:t>استخدامات الموارد البيولوجية وفقا للممارسات الثقافية التقليدية التي تتوافق مع متطلبات الحفظ أو الاستخدام المستدام</w:t>
            </w:r>
            <w:r w:rsidRPr="00C90298">
              <w:rPr>
                <w:rFonts w:ascii="Simplified Arabic" w:eastAsia="Times New Roman" w:hAnsi="Simplified Arabic" w:cs="Simplified Arabic" w:hint="cs"/>
                <w:snapToGrid w:val="0"/>
                <w:kern w:val="22"/>
                <w:sz w:val="32"/>
                <w:rtl/>
                <w:lang w:val="en-US"/>
              </w:rPr>
              <w:t>.</w:t>
            </w:r>
            <w:r w:rsidRPr="00C90298">
              <w:rPr>
                <w:rStyle w:val="FootnoteReference"/>
                <w:rFonts w:eastAsia="Times New Roman"/>
                <w:snapToGrid w:val="0"/>
                <w:kern w:val="22"/>
                <w:sz w:val="22"/>
                <w:szCs w:val="18"/>
                <w:lang w:val="en-US"/>
              </w:rPr>
              <w:footnoteReference w:id="38"/>
            </w:r>
          </w:p>
        </w:tc>
      </w:tr>
      <w:tr w:rsidR="00032427" w:rsidRPr="00C90298" w14:paraId="03027B1B"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6F46133D"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eastAsia="Times New Roman" w:hAnsi="Simplified Arabic" w:cs="Simplified Arabic"/>
                <w:snapToGrid w:val="0"/>
                <w:kern w:val="22"/>
                <w:sz w:val="32"/>
                <w:rtl/>
                <w:lang w:val="en-US"/>
              </w:rPr>
              <w:t>المجتمعات الأصلية والمحلية أو</w:t>
            </w:r>
            <w:r w:rsidRPr="00C90298">
              <w:rPr>
                <w:rFonts w:ascii="Simplified Arabic" w:eastAsia="Times New Roman" w:hAnsi="Simplified Arabic" w:cs="Simplified Arabic"/>
                <w:snapToGrid w:val="0"/>
                <w:kern w:val="22"/>
                <w:sz w:val="32"/>
                <w:lang w:val="en-US"/>
              </w:rPr>
              <w:br/>
            </w:r>
            <w:r w:rsidRPr="00C90298">
              <w:rPr>
                <w:rFonts w:ascii="Simplified Arabic" w:eastAsia="Times New Roman" w:hAnsi="Simplified Arabic" w:cs="Simplified Arabic"/>
                <w:snapToGrid w:val="0"/>
                <w:kern w:val="22"/>
                <w:sz w:val="32"/>
                <w:rtl/>
                <w:lang w:val="en-US"/>
              </w:rPr>
              <w:t xml:space="preserve">الشعوب الأصلية </w:t>
            </w:r>
            <w:r w:rsidRPr="00C90298">
              <w:rPr>
                <w:rFonts w:ascii="Simplified Arabic" w:eastAsia="Times New Roman" w:hAnsi="Simplified Arabic" w:cs="Simplified Arabic" w:hint="cs"/>
                <w:snapToGrid w:val="0"/>
                <w:kern w:val="22"/>
                <w:sz w:val="32"/>
                <w:rtl/>
                <w:lang w:val="en-US"/>
              </w:rPr>
              <w:t>وال</w:t>
            </w:r>
            <w:r w:rsidRPr="00C90298">
              <w:rPr>
                <w:rFonts w:ascii="Simplified Arabic" w:eastAsia="Times New Roman" w:hAnsi="Simplified Arabic" w:cs="Simplified Arabic"/>
                <w:snapToGrid w:val="0"/>
                <w:kern w:val="22"/>
                <w:sz w:val="32"/>
                <w:rtl/>
                <w:lang w:val="en-US"/>
              </w:rPr>
              <w:t>مجتمعات المحلية</w:t>
            </w:r>
            <w:r w:rsidRPr="00C90298">
              <w:rPr>
                <w:rFonts w:eastAsia="Times New Roman"/>
                <w:snapToGrid w:val="0"/>
                <w:kern w:val="22"/>
                <w:sz w:val="18"/>
                <w:szCs w:val="20"/>
                <w:vertAlign w:val="superscript"/>
                <w:lang w:val="en-US"/>
              </w:rPr>
              <w:footnoteReference w:id="39"/>
            </w:r>
          </w:p>
        </w:tc>
        <w:tc>
          <w:tcPr>
            <w:tcW w:w="6671" w:type="dxa"/>
            <w:tcBorders>
              <w:top w:val="single" w:sz="4" w:space="0" w:color="auto"/>
              <w:left w:val="single" w:sz="4" w:space="0" w:color="auto"/>
              <w:bottom w:val="single" w:sz="4" w:space="0" w:color="auto"/>
              <w:right w:val="single" w:sz="4" w:space="0" w:color="auto"/>
            </w:tcBorders>
            <w:hideMark/>
          </w:tcPr>
          <w:p w14:paraId="6E5D0E82" w14:textId="77777777" w:rsidR="00032427" w:rsidRPr="00C90298" w:rsidRDefault="00032427" w:rsidP="00206F21">
            <w:pPr>
              <w:spacing w:line="216" w:lineRule="auto"/>
              <w:rPr>
                <w:rFonts w:eastAsia="Times New Roman"/>
                <w:snapToGrid w:val="0"/>
                <w:kern w:val="22"/>
                <w:szCs w:val="20"/>
              </w:rPr>
            </w:pPr>
            <w:r w:rsidRPr="00C90298">
              <w:rPr>
                <w:rFonts w:ascii="Simplified Arabic" w:eastAsia="Times New Roman" w:hAnsi="Simplified Arabic" w:cs="Simplified Arabic"/>
                <w:snapToGrid w:val="0"/>
                <w:kern w:val="22"/>
                <w:sz w:val="32"/>
                <w:rtl/>
                <w:lang w:val="en-US"/>
              </w:rPr>
              <w:t>لا تُعرف اتفاقية التنوع البيولوجي مصطلحات "المجتمعات الأصلية والمحلية" أو "الشعوب الأصلية والمجتمعات المحلية". ولا يعتمد إعلان الأمم المتحدة بشأن حقوق الشعوب الأصلية تعريفا عالميا "للشعوب الأصلية"، ول</w:t>
            </w:r>
            <w:r w:rsidRPr="00C90298">
              <w:rPr>
                <w:rFonts w:ascii="Simplified Arabic" w:eastAsia="Times New Roman" w:hAnsi="Simplified Arabic" w:cs="Simplified Arabic" w:hint="cs"/>
                <w:snapToGrid w:val="0"/>
                <w:kern w:val="22"/>
                <w:sz w:val="32"/>
                <w:rtl/>
                <w:lang w:val="en-US"/>
              </w:rPr>
              <w:t>ا</w:t>
            </w:r>
            <w:r w:rsidRPr="00C90298">
              <w:rPr>
                <w:rFonts w:ascii="Simplified Arabic" w:eastAsia="Times New Roman" w:hAnsi="Simplified Arabic" w:cs="Simplified Arabic"/>
                <w:snapToGrid w:val="0"/>
                <w:kern w:val="22"/>
                <w:sz w:val="32"/>
                <w:rtl/>
                <w:lang w:val="en-US"/>
              </w:rPr>
              <w:t xml:space="preserve"> يوص</w:t>
            </w:r>
            <w:r w:rsidRPr="00C90298">
              <w:rPr>
                <w:rFonts w:ascii="Simplified Arabic" w:eastAsia="Times New Roman" w:hAnsi="Simplified Arabic" w:cs="Simplified Arabic" w:hint="cs"/>
                <w:snapToGrid w:val="0"/>
                <w:kern w:val="22"/>
                <w:sz w:val="32"/>
                <w:rtl/>
                <w:lang w:val="en-US"/>
              </w:rPr>
              <w:t>ى</w:t>
            </w:r>
            <w:r w:rsidRPr="00C90298">
              <w:rPr>
                <w:rFonts w:ascii="Simplified Arabic" w:eastAsia="Times New Roman" w:hAnsi="Simplified Arabic" w:cs="Simplified Arabic"/>
                <w:snapToGrid w:val="0"/>
                <w:kern w:val="22"/>
                <w:sz w:val="32"/>
                <w:rtl/>
                <w:lang w:val="en-US"/>
              </w:rPr>
              <w:t xml:space="preserve"> بتعريف معين.</w:t>
            </w:r>
            <w:r w:rsidRPr="00C90298">
              <w:rPr>
                <w:rStyle w:val="FootnoteReference"/>
                <w:rFonts w:eastAsia="Times New Roman"/>
                <w:snapToGrid w:val="0"/>
                <w:kern w:val="22"/>
                <w:sz w:val="22"/>
                <w:szCs w:val="22"/>
                <w:lang w:val="en-US"/>
              </w:rPr>
              <w:footnoteReference w:id="40"/>
            </w:r>
            <w:r w:rsidRPr="00C90298">
              <w:rPr>
                <w:rFonts w:ascii="Simplified Arabic" w:eastAsia="Times New Roman" w:hAnsi="Simplified Arabic" w:cs="Simplified Arabic" w:hint="cs"/>
                <w:snapToGrid w:val="0"/>
                <w:kern w:val="22"/>
                <w:sz w:val="32"/>
                <w:vertAlign w:val="superscript"/>
                <w:rtl/>
                <w:lang w:val="en-US"/>
              </w:rPr>
              <w:t>،</w:t>
            </w:r>
            <w:r w:rsidRPr="00C90298">
              <w:rPr>
                <w:rFonts w:eastAsia="Times New Roman" w:hint="cs"/>
                <w:snapToGrid w:val="0"/>
                <w:kern w:val="22"/>
                <w:sz w:val="22"/>
                <w:szCs w:val="22"/>
                <w:vertAlign w:val="superscript"/>
                <w:rtl/>
                <w:lang w:val="en-US"/>
              </w:rPr>
              <w:t xml:space="preserve"> </w:t>
            </w:r>
            <w:r w:rsidRPr="00C90298">
              <w:rPr>
                <w:rFonts w:eastAsia="Times New Roman"/>
                <w:snapToGrid w:val="0"/>
                <w:kern w:val="22"/>
                <w:sz w:val="22"/>
                <w:szCs w:val="22"/>
                <w:vertAlign w:val="superscript"/>
              </w:rPr>
              <w:footnoteReference w:id="41"/>
            </w:r>
          </w:p>
        </w:tc>
      </w:tr>
      <w:tr w:rsidR="00032427" w:rsidRPr="00C90298" w14:paraId="03F32739" w14:textId="77777777" w:rsidTr="00206F21">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396140" w14:textId="77777777" w:rsidR="00032427" w:rsidRPr="00C90298" w:rsidRDefault="00032427" w:rsidP="00206F21">
            <w:pPr>
              <w:keepNext/>
              <w:spacing w:line="216" w:lineRule="auto"/>
              <w:jc w:val="center"/>
              <w:rPr>
                <w:rFonts w:ascii="Simplified Arabic" w:hAnsi="Simplified Arabic" w:cs="Simplified Arabic"/>
                <w:bCs/>
                <w:rtl/>
              </w:rPr>
            </w:pPr>
            <w:r w:rsidRPr="00C90298">
              <w:rPr>
                <w:rFonts w:ascii="Simplified Arabic" w:hAnsi="Simplified Arabic" w:cs="Simplified Arabic" w:hint="cs"/>
                <w:bCs/>
                <w:rtl/>
              </w:rPr>
              <w:t>القسم</w:t>
            </w:r>
            <w:r w:rsidRPr="00C90298">
              <w:rPr>
                <w:rFonts w:ascii="Simplified Arabic" w:hAnsi="Simplified Arabic" w:cs="Simplified Arabic"/>
                <w:bCs/>
                <w:rtl/>
              </w:rPr>
              <w:t xml:space="preserve"> الثاني</w:t>
            </w:r>
          </w:p>
          <w:p w14:paraId="61548EB2" w14:textId="77777777" w:rsidR="00032427" w:rsidRPr="00C90298" w:rsidRDefault="00032427" w:rsidP="00206F21">
            <w:pPr>
              <w:keepNext/>
              <w:spacing w:line="216" w:lineRule="auto"/>
              <w:jc w:val="center"/>
              <w:rPr>
                <w:rFonts w:ascii="Simplified Arabic" w:hAnsi="Simplified Arabic" w:cs="Simplified Arabic"/>
                <w:bCs/>
              </w:rPr>
            </w:pPr>
            <w:r w:rsidRPr="00C90298">
              <w:rPr>
                <w:rFonts w:ascii="Simplified Arabic" w:hAnsi="Simplified Arabic" w:cs="Simplified Arabic"/>
                <w:bCs/>
                <w:rtl/>
              </w:rPr>
              <w:t xml:space="preserve">المصطلحات والمفاهيم المستمدة من مخرجات برنامج العمل بشأن المادة 8(ي) والأحكام المتصلة بها والتي اعتمدها أو </w:t>
            </w:r>
            <w:r w:rsidRPr="00C90298">
              <w:rPr>
                <w:rFonts w:ascii="Simplified Arabic" w:hAnsi="Simplified Arabic" w:cs="Simplified Arabic" w:hint="cs"/>
                <w:bCs/>
                <w:rtl/>
              </w:rPr>
              <w:t>أيدها</w:t>
            </w:r>
            <w:r w:rsidRPr="00C90298">
              <w:rPr>
                <w:rFonts w:ascii="Simplified Arabic" w:hAnsi="Simplified Arabic" w:cs="Simplified Arabic"/>
                <w:bCs/>
                <w:rtl/>
              </w:rPr>
              <w:t xml:space="preserve"> مؤتمر الأطراف في اتفاقية التنوع البيولوجي</w:t>
            </w:r>
          </w:p>
        </w:tc>
      </w:tr>
      <w:tr w:rsidR="00032427" w:rsidRPr="00C90298" w14:paraId="4E555186" w14:textId="77777777" w:rsidTr="00206F21">
        <w:tc>
          <w:tcPr>
            <w:tcW w:w="9576" w:type="dxa"/>
            <w:gridSpan w:val="2"/>
            <w:tcBorders>
              <w:top w:val="single" w:sz="4" w:space="0" w:color="auto"/>
              <w:left w:val="single" w:sz="4" w:space="0" w:color="auto"/>
              <w:bottom w:val="single" w:sz="4" w:space="0" w:color="auto"/>
              <w:right w:val="single" w:sz="4" w:space="0" w:color="auto"/>
            </w:tcBorders>
            <w:hideMark/>
          </w:tcPr>
          <w:p w14:paraId="2234600B" w14:textId="77777777" w:rsidR="00032427" w:rsidRPr="00C90298" w:rsidRDefault="00032427" w:rsidP="00206F21">
            <w:pPr>
              <w:keepNext/>
              <w:spacing w:line="216" w:lineRule="auto"/>
              <w:jc w:val="center"/>
              <w:rPr>
                <w:rFonts w:ascii="Simplified Arabic" w:hAnsi="Simplified Arabic" w:cs="Simplified Arabic"/>
                <w:bCs/>
              </w:rPr>
            </w:pPr>
            <w:r w:rsidRPr="00C90298">
              <w:rPr>
                <w:rFonts w:ascii="Simplified Arabic" w:hAnsi="Simplified Arabic" w:cs="Simplified Arabic"/>
                <w:bCs/>
                <w:rtl/>
              </w:rPr>
              <w:t>ألف</w:t>
            </w:r>
            <w:r w:rsidRPr="00C90298">
              <w:rPr>
                <w:rFonts w:ascii="Simplified Arabic" w:hAnsi="Simplified Arabic" w:cs="Simplified Arabic" w:hint="cs"/>
                <w:bCs/>
                <w:rtl/>
              </w:rPr>
              <w:t>-</w:t>
            </w:r>
            <w:r w:rsidRPr="00C90298">
              <w:rPr>
                <w:rFonts w:ascii="Simplified Arabic" w:hAnsi="Simplified Arabic" w:cs="Simplified Arabic"/>
                <w:bCs/>
              </w:rPr>
              <w:t xml:space="preserve"> </w:t>
            </w:r>
            <w:r w:rsidRPr="00C90298">
              <w:rPr>
                <w:rFonts w:ascii="Simplified Arabic" w:hAnsi="Simplified Arabic" w:cs="Simplified Arabic" w:hint="cs"/>
                <w:bCs/>
                <w:rtl/>
              </w:rPr>
              <w:t>ال</w:t>
            </w:r>
            <w:r w:rsidRPr="00C90298">
              <w:rPr>
                <w:rFonts w:ascii="Simplified Arabic" w:hAnsi="Simplified Arabic" w:cs="Simplified Arabic"/>
                <w:bCs/>
                <w:rtl/>
              </w:rPr>
              <w:t>مبادئ التوجيهية الطوعية أ</w:t>
            </w:r>
            <w:r w:rsidRPr="00C90298">
              <w:rPr>
                <w:rFonts w:ascii="Simplified Arabic" w:hAnsi="Simplified Arabic" w:cs="Simplified Arabic" w:hint="cs"/>
                <w:bCs/>
                <w:rtl/>
              </w:rPr>
              <w:t>غ</w:t>
            </w:r>
            <w:r w:rsidRPr="00C90298">
              <w:rPr>
                <w:rFonts w:ascii="Simplified Arabic" w:hAnsi="Simplified Arabic" w:cs="Simplified Arabic"/>
                <w:bCs/>
                <w:rtl/>
              </w:rPr>
              <w:t>و</w:t>
            </w:r>
            <w:r w:rsidRPr="00C90298">
              <w:rPr>
                <w:rFonts w:ascii="Simplified Arabic" w:hAnsi="Simplified Arabic" w:cs="Simplified Arabic" w:hint="cs"/>
                <w:bCs/>
                <w:rtl/>
              </w:rPr>
              <w:t>ا</w:t>
            </w:r>
            <w:r w:rsidRPr="00C90298">
              <w:rPr>
                <w:rFonts w:ascii="Simplified Arabic" w:hAnsi="Simplified Arabic" w:cs="Simplified Arabic"/>
                <w:bCs/>
                <w:rtl/>
              </w:rPr>
              <w:t xml:space="preserve">ي: </w:t>
            </w:r>
            <w:r w:rsidRPr="00C90298">
              <w:rPr>
                <w:rFonts w:ascii="Simplified Arabic" w:hAnsi="Simplified Arabic" w:cs="Simplified Arabic" w:hint="cs"/>
                <w:bCs/>
                <w:rtl/>
              </w:rPr>
              <w:t>غ</w:t>
            </w:r>
            <w:r w:rsidRPr="00C90298">
              <w:rPr>
                <w:rFonts w:ascii="Simplified Arabic" w:hAnsi="Simplified Arabic" w:cs="Simplified Arabic"/>
                <w:bCs/>
                <w:rtl/>
              </w:rPr>
              <w:t>و لإجراء تقييم الأثر الثقافي والبيئي والاجتماعي فيما يتعلق بالتطورات المقترح اتخاذها أو التي من المرجح أن تؤثر على المواقع المقدسة وعلى الأراضي والمياه التي تقطنها المجتمعات الأصلية والمحلية أو تستخدمها تقليديا</w:t>
            </w:r>
            <w:r w:rsidRPr="00C90298">
              <w:rPr>
                <w:rFonts w:ascii="Simplified Arabic" w:hAnsi="Simplified Arabic" w:cs="Simplified Arabic" w:hint="cs"/>
                <w:bCs/>
                <w:rtl/>
              </w:rPr>
              <w:t xml:space="preserve"> </w:t>
            </w:r>
            <w:r w:rsidRPr="00C90298">
              <w:rPr>
                <w:rFonts w:ascii="Simplified Arabic" w:hAnsi="Simplified Arabic" w:cs="Simplified Arabic" w:hint="cs"/>
                <w:b/>
                <w:rtl/>
              </w:rPr>
              <w:t>(المقرر 7/16 واو، المرفق)</w:t>
            </w:r>
          </w:p>
        </w:tc>
      </w:tr>
      <w:tr w:rsidR="00032427" w:rsidRPr="00C90298" w14:paraId="7155F6EE"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3A255F1E"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14:paraId="46BEC8C8" w14:textId="77777777" w:rsidR="00032427" w:rsidRPr="00C90298" w:rsidRDefault="00032427" w:rsidP="00206F21">
            <w:pPr>
              <w:spacing w:line="216" w:lineRule="auto"/>
              <w:rPr>
                <w:rFonts w:ascii="Simplified Arabic" w:hAnsi="Simplified Arabic" w:cs="Simplified Arabic"/>
                <w:bCs/>
                <w:rtl/>
              </w:rPr>
            </w:pPr>
            <w:r w:rsidRPr="00C90298">
              <w:rPr>
                <w:rFonts w:ascii="Simplified Arabic" w:hAnsi="Simplified Arabic" w:cs="Simplified Arabic"/>
                <w:bCs/>
                <w:rtl/>
              </w:rPr>
              <w:t>فهم المصطلح أو المفهوم في سياق الاتفاقي</w:t>
            </w:r>
            <w:r w:rsidRPr="00C90298">
              <w:rPr>
                <w:rFonts w:ascii="Simplified Arabic" w:hAnsi="Simplified Arabic" w:cs="Simplified Arabic" w:hint="cs"/>
                <w:bCs/>
                <w:rtl/>
              </w:rPr>
              <w:t>ة</w:t>
            </w:r>
          </w:p>
          <w:p w14:paraId="2029740E"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eastAsia="Times New Roman"/>
                <w:i/>
                <w:snapToGrid w:val="0"/>
                <w:kern w:val="22"/>
                <w:szCs w:val="20"/>
                <w:lang w:val="en-US"/>
              </w:rPr>
              <w:t>*</w:t>
            </w:r>
            <w:r w:rsidRPr="00C90298">
              <w:rPr>
                <w:rFonts w:eastAsia="Times New Roman" w:cs="Times New Roman" w:hint="eastAsia"/>
                <w:i/>
                <w:snapToGrid w:val="0"/>
                <w:kern w:val="22"/>
                <w:szCs w:val="20"/>
                <w:rtl/>
                <w:lang w:val="en-US"/>
              </w:rPr>
              <w:t xml:space="preserve"> </w:t>
            </w:r>
            <w:r w:rsidRPr="00C90298">
              <w:rPr>
                <w:rFonts w:ascii="Simplified Arabic" w:eastAsia="Times New Roman" w:hAnsi="Simplified Arabic" w:cs="Simplified Arabic"/>
                <w:i/>
                <w:iCs/>
                <w:snapToGrid w:val="0"/>
                <w:kern w:val="22"/>
                <w:sz w:val="32"/>
                <w:rtl/>
                <w:lang w:val="en-US"/>
              </w:rPr>
              <w:t xml:space="preserve">يلاحظ أن مؤتمر الأطراف قد وافق على المصطلحات والمفاهيم التالية في المقرر 7/16 واو بشأن </w:t>
            </w:r>
            <w:r w:rsidRPr="00C90298">
              <w:rPr>
                <w:rFonts w:ascii="Simplified Arabic" w:eastAsia="Times New Roman" w:hAnsi="Simplified Arabic" w:cs="Simplified Arabic" w:hint="cs"/>
                <w:i/>
                <w:iCs/>
                <w:snapToGrid w:val="0"/>
                <w:kern w:val="22"/>
                <w:sz w:val="32"/>
                <w:rtl/>
                <w:lang w:val="en-US"/>
              </w:rPr>
              <w:t>ال</w:t>
            </w:r>
            <w:r w:rsidRPr="00C90298">
              <w:rPr>
                <w:rFonts w:ascii="Simplified Arabic" w:eastAsia="Times New Roman" w:hAnsi="Simplified Arabic" w:cs="Simplified Arabic"/>
                <w:i/>
                <w:iCs/>
                <w:snapToGrid w:val="0"/>
                <w:kern w:val="22"/>
                <w:sz w:val="32"/>
                <w:rtl/>
                <w:lang w:val="en-US"/>
              </w:rPr>
              <w:t>مبادئ التوجيهية الطوعية أ</w:t>
            </w:r>
            <w:r w:rsidRPr="00C90298">
              <w:rPr>
                <w:rFonts w:ascii="Simplified Arabic" w:eastAsia="Times New Roman" w:hAnsi="Simplified Arabic" w:cs="Simplified Arabic" w:hint="cs"/>
                <w:i/>
                <w:iCs/>
                <w:snapToGrid w:val="0"/>
                <w:kern w:val="22"/>
                <w:sz w:val="32"/>
                <w:rtl/>
                <w:lang w:val="en-US"/>
              </w:rPr>
              <w:t>غ</w:t>
            </w:r>
            <w:r w:rsidRPr="00C90298">
              <w:rPr>
                <w:rFonts w:ascii="Simplified Arabic" w:eastAsia="Times New Roman" w:hAnsi="Simplified Arabic" w:cs="Simplified Arabic"/>
                <w:i/>
                <w:iCs/>
                <w:snapToGrid w:val="0"/>
                <w:kern w:val="22"/>
                <w:sz w:val="32"/>
                <w:rtl/>
                <w:lang w:val="en-US"/>
              </w:rPr>
              <w:t>و</w:t>
            </w:r>
            <w:r w:rsidRPr="00C90298">
              <w:rPr>
                <w:rFonts w:ascii="Simplified Arabic" w:eastAsia="Times New Roman" w:hAnsi="Simplified Arabic" w:cs="Simplified Arabic" w:hint="cs"/>
                <w:i/>
                <w:iCs/>
                <w:snapToGrid w:val="0"/>
                <w:kern w:val="22"/>
                <w:sz w:val="32"/>
                <w:rtl/>
                <w:lang w:val="en-US"/>
              </w:rPr>
              <w:t>ا</w:t>
            </w:r>
            <w:r w:rsidRPr="00C90298">
              <w:rPr>
                <w:rFonts w:ascii="Simplified Arabic" w:eastAsia="Times New Roman" w:hAnsi="Simplified Arabic" w:cs="Simplified Arabic"/>
                <w:i/>
                <w:iCs/>
                <w:snapToGrid w:val="0"/>
                <w:kern w:val="22"/>
                <w:sz w:val="32"/>
                <w:rtl/>
                <w:lang w:val="en-US"/>
              </w:rPr>
              <w:t xml:space="preserve">ي: </w:t>
            </w:r>
            <w:r w:rsidRPr="00C90298">
              <w:rPr>
                <w:rFonts w:ascii="Simplified Arabic" w:eastAsia="Times New Roman" w:hAnsi="Simplified Arabic" w:cs="Simplified Arabic" w:hint="cs"/>
                <w:i/>
                <w:iCs/>
                <w:snapToGrid w:val="0"/>
                <w:kern w:val="22"/>
                <w:sz w:val="32"/>
                <w:rtl/>
                <w:lang w:val="en-US"/>
              </w:rPr>
              <w:t>غ</w:t>
            </w:r>
            <w:r w:rsidRPr="00C90298">
              <w:rPr>
                <w:rFonts w:ascii="Simplified Arabic" w:eastAsia="Times New Roman" w:hAnsi="Simplified Arabic" w:cs="Simplified Arabic"/>
                <w:i/>
                <w:iCs/>
                <w:snapToGrid w:val="0"/>
                <w:kern w:val="22"/>
                <w:sz w:val="32"/>
                <w:rtl/>
                <w:lang w:val="en-US"/>
              </w:rPr>
              <w:t xml:space="preserve">و وينبغي أن </w:t>
            </w:r>
            <w:r w:rsidRPr="00C90298">
              <w:rPr>
                <w:rFonts w:ascii="Simplified Arabic" w:eastAsia="Times New Roman" w:hAnsi="Simplified Arabic" w:cs="Simplified Arabic" w:hint="cs"/>
                <w:i/>
                <w:iCs/>
                <w:snapToGrid w:val="0"/>
                <w:kern w:val="22"/>
                <w:sz w:val="32"/>
                <w:rtl/>
                <w:lang w:val="en-US"/>
              </w:rPr>
              <w:t>ت</w:t>
            </w:r>
            <w:r w:rsidRPr="00C90298">
              <w:rPr>
                <w:rFonts w:ascii="Simplified Arabic" w:eastAsia="Times New Roman" w:hAnsi="Simplified Arabic" w:cs="Simplified Arabic"/>
                <w:i/>
                <w:iCs/>
                <w:snapToGrid w:val="0"/>
                <w:kern w:val="22"/>
                <w:sz w:val="32"/>
                <w:rtl/>
                <w:lang w:val="en-US"/>
              </w:rPr>
              <w:t>طبق أيضا في سياق المادة 14 من اتفاقية تقييم الأثر وتقليل الآثار المعاكسة إلى الحد الأدنى</w:t>
            </w:r>
            <w:r w:rsidRPr="00C90298">
              <w:rPr>
                <w:rFonts w:ascii="Simplified Arabic" w:eastAsia="Times New Roman" w:hAnsi="Simplified Arabic" w:cs="Simplified Arabic"/>
                <w:snapToGrid w:val="0"/>
                <w:kern w:val="22"/>
                <w:sz w:val="32"/>
                <w:rtl/>
                <w:lang w:val="en-US"/>
              </w:rPr>
              <w:t>.</w:t>
            </w:r>
            <w:r w:rsidRPr="00C90298">
              <w:rPr>
                <w:rFonts w:eastAsia="Times New Roman" w:hint="cs"/>
                <w:snapToGrid w:val="0"/>
                <w:kern w:val="22"/>
                <w:vertAlign w:val="superscript"/>
              </w:rPr>
              <w:t xml:space="preserve"> </w:t>
            </w:r>
            <w:r w:rsidRPr="00C90298">
              <w:rPr>
                <w:rFonts w:eastAsia="Times New Roman"/>
                <w:snapToGrid w:val="0"/>
                <w:kern w:val="22"/>
                <w:vertAlign w:val="superscript"/>
              </w:rPr>
              <w:footnoteReference w:id="42"/>
            </w:r>
          </w:p>
        </w:tc>
      </w:tr>
      <w:tr w:rsidR="00032427" w:rsidRPr="00C90298" w14:paraId="4FD4EF85"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09EEEAFF"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تقييم الأثر الثقافي</w:t>
            </w:r>
          </w:p>
        </w:tc>
        <w:tc>
          <w:tcPr>
            <w:tcW w:w="6671" w:type="dxa"/>
            <w:tcBorders>
              <w:top w:val="single" w:sz="4" w:space="0" w:color="auto"/>
              <w:left w:val="single" w:sz="4" w:space="0" w:color="auto"/>
              <w:bottom w:val="single" w:sz="4" w:space="0" w:color="auto"/>
              <w:right w:val="single" w:sz="4" w:space="0" w:color="auto"/>
            </w:tcBorders>
            <w:hideMark/>
          </w:tcPr>
          <w:p w14:paraId="2DB9E6B8"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eastAsia="Times New Roman" w:hAnsi="Simplified Arabic" w:cs="Simplified Arabic" w:hint="cs"/>
                <w:snapToGrid w:val="0"/>
                <w:kern w:val="22"/>
                <w:sz w:val="32"/>
                <w:rtl/>
                <w:lang w:val="en-US"/>
              </w:rPr>
              <w:t xml:space="preserve">عملية </w:t>
            </w:r>
            <w:r w:rsidRPr="00C90298">
              <w:rPr>
                <w:rFonts w:ascii="Simplified Arabic" w:eastAsia="Times New Roman" w:hAnsi="Simplified Arabic" w:cs="Simplified Arabic"/>
                <w:snapToGrid w:val="0"/>
                <w:kern w:val="22"/>
                <w:sz w:val="32"/>
                <w:rtl/>
                <w:lang w:val="en-US"/>
              </w:rPr>
              <w:t xml:space="preserve">تقييم </w:t>
            </w:r>
            <w:r w:rsidRPr="00C90298">
              <w:rPr>
                <w:rFonts w:ascii="Simplified Arabic" w:eastAsia="Times New Roman" w:hAnsi="Simplified Arabic" w:cs="Simplified Arabic" w:hint="cs"/>
                <w:snapToGrid w:val="0"/>
                <w:kern w:val="22"/>
                <w:sz w:val="32"/>
                <w:rtl/>
                <w:lang w:val="en-US"/>
              </w:rPr>
              <w:t>الآثار المحتملة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ل</w:t>
            </w:r>
            <w:r w:rsidRPr="00C90298">
              <w:rPr>
                <w:rFonts w:ascii="Simplified Arabic" w:eastAsia="Times New Roman" w:hAnsi="Simplified Arabic" w:cs="Simplified Arabic"/>
                <w:snapToGrid w:val="0"/>
                <w:kern w:val="22"/>
                <w:sz w:val="32"/>
                <w:rtl/>
                <w:lang w:val="en-US"/>
              </w:rPr>
              <w:t xml:space="preserve">مشروع إنمائي مقترح </w:t>
            </w:r>
            <w:r w:rsidRPr="00C90298">
              <w:rPr>
                <w:rFonts w:ascii="Simplified Arabic" w:eastAsia="Times New Roman" w:hAnsi="Simplified Arabic" w:cs="Simplified Arabic" w:hint="cs"/>
                <w:snapToGrid w:val="0"/>
                <w:kern w:val="22"/>
                <w:sz w:val="32"/>
                <w:rtl/>
                <w:lang w:val="en-US"/>
              </w:rPr>
              <w:t xml:space="preserve">على </w:t>
            </w:r>
            <w:r w:rsidRPr="00C90298">
              <w:rPr>
                <w:rFonts w:ascii="Simplified Arabic" w:eastAsia="Times New Roman" w:hAnsi="Simplified Arabic" w:cs="Simplified Arabic"/>
                <w:snapToGrid w:val="0"/>
                <w:kern w:val="22"/>
                <w:sz w:val="32"/>
                <w:rtl/>
                <w:lang w:val="en-US"/>
              </w:rPr>
              <w:t>طريقة معيشة مجموعة معينة أو مجتمع من الناس</w:t>
            </w:r>
            <w:r w:rsidRPr="00C90298">
              <w:rPr>
                <w:rFonts w:ascii="Simplified Arabic" w:eastAsia="Times New Roman" w:hAnsi="Simplified Arabic" w:cs="Simplified Arabic" w:hint="cs"/>
                <w:snapToGrid w:val="0"/>
                <w:kern w:val="22"/>
                <w:sz w:val="32"/>
                <w:rtl/>
                <w:lang w:val="en-US"/>
              </w:rPr>
              <w:t>،</w:t>
            </w:r>
            <w:r w:rsidRPr="00C90298">
              <w:rPr>
                <w:rFonts w:cs="Times New Roman"/>
                <w:rtl/>
              </w:rPr>
              <w:t xml:space="preserve"> </w:t>
            </w:r>
            <w:r w:rsidRPr="00C90298">
              <w:rPr>
                <w:rFonts w:ascii="Simplified Arabic" w:eastAsia="Times New Roman" w:hAnsi="Simplified Arabic" w:cs="Simplified Arabic"/>
                <w:snapToGrid w:val="0"/>
                <w:kern w:val="22"/>
                <w:sz w:val="32"/>
                <w:rtl/>
                <w:lang w:val="en-US"/>
              </w:rPr>
              <w:t xml:space="preserve">مع المشاركة الكاملة لهذه المجموعة أو مجتمع </w:t>
            </w:r>
            <w:r w:rsidRPr="00C90298">
              <w:rPr>
                <w:rFonts w:ascii="Simplified Arabic" w:eastAsia="Times New Roman" w:hAnsi="Simplified Arabic" w:cs="Simplified Arabic" w:hint="cs"/>
                <w:snapToGrid w:val="0"/>
                <w:kern w:val="22"/>
                <w:sz w:val="32"/>
                <w:rtl/>
                <w:lang w:val="en-US"/>
              </w:rPr>
              <w:t xml:space="preserve">من </w:t>
            </w:r>
            <w:r w:rsidRPr="00C90298">
              <w:rPr>
                <w:rFonts w:ascii="Simplified Arabic" w:eastAsia="Times New Roman" w:hAnsi="Simplified Arabic" w:cs="Simplified Arabic"/>
                <w:snapToGrid w:val="0"/>
                <w:kern w:val="22"/>
                <w:sz w:val="32"/>
                <w:rtl/>
                <w:lang w:val="en-US"/>
              </w:rPr>
              <w:t xml:space="preserve">السكان وربما من قبل هذه المجموعة أو مجتمع </w:t>
            </w:r>
            <w:r w:rsidRPr="00C90298">
              <w:rPr>
                <w:rFonts w:ascii="Simplified Arabic" w:eastAsia="Times New Roman" w:hAnsi="Simplified Arabic" w:cs="Simplified Arabic" w:hint="cs"/>
                <w:snapToGrid w:val="0"/>
                <w:kern w:val="22"/>
                <w:sz w:val="32"/>
                <w:rtl/>
                <w:lang w:val="en-US"/>
              </w:rPr>
              <w:t xml:space="preserve">من </w:t>
            </w:r>
            <w:r w:rsidRPr="00C90298">
              <w:rPr>
                <w:rFonts w:ascii="Simplified Arabic" w:eastAsia="Times New Roman" w:hAnsi="Simplified Arabic" w:cs="Simplified Arabic"/>
                <w:snapToGrid w:val="0"/>
                <w:kern w:val="22"/>
                <w:sz w:val="32"/>
                <w:rtl/>
                <w:lang w:val="en-US"/>
              </w:rPr>
              <w:t xml:space="preserve">السكان: تقييم الأثر الثقافي يعالج في المعتاد </w:t>
            </w:r>
            <w:r w:rsidRPr="00C90298">
              <w:rPr>
                <w:rFonts w:ascii="Simplified Arabic" w:eastAsia="Times New Roman" w:hAnsi="Simplified Arabic" w:cs="Simplified Arabic" w:hint="cs"/>
                <w:snapToGrid w:val="0"/>
                <w:kern w:val="22"/>
                <w:sz w:val="32"/>
                <w:rtl/>
                <w:lang w:val="en-US"/>
              </w:rPr>
              <w:t>الآثار</w:t>
            </w:r>
            <w:r w:rsidRPr="00C90298">
              <w:rPr>
                <w:rFonts w:ascii="Simplified Arabic" w:eastAsia="Times New Roman" w:hAnsi="Simplified Arabic" w:cs="Simplified Arabic"/>
                <w:snapToGrid w:val="0"/>
                <w:kern w:val="22"/>
                <w:sz w:val="32"/>
                <w:rtl/>
                <w:lang w:val="en-US"/>
              </w:rPr>
              <w:t xml:space="preserve"> – </w:t>
            </w:r>
            <w:r w:rsidRPr="00C90298">
              <w:rPr>
                <w:rFonts w:ascii="Simplified Arabic" w:eastAsia="Times New Roman" w:hAnsi="Simplified Arabic" w:cs="Simplified Arabic" w:hint="cs"/>
                <w:snapToGrid w:val="0"/>
                <w:kern w:val="22"/>
                <w:sz w:val="32"/>
                <w:rtl/>
                <w:lang w:val="en-US"/>
              </w:rPr>
              <w:t>ال</w:t>
            </w:r>
            <w:r w:rsidRPr="00C90298">
              <w:rPr>
                <w:rFonts w:ascii="Simplified Arabic" w:eastAsia="Times New Roman" w:hAnsi="Simplified Arabic" w:cs="Simplified Arabic"/>
                <w:snapToGrid w:val="0"/>
                <w:kern w:val="22"/>
                <w:sz w:val="32"/>
                <w:rtl/>
                <w:lang w:val="en-US"/>
              </w:rPr>
              <w:t>مفيد</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وال</w:t>
            </w:r>
            <w:r w:rsidRPr="00C90298">
              <w:rPr>
                <w:rFonts w:ascii="Simplified Arabic" w:eastAsia="Times New Roman" w:hAnsi="Simplified Arabic" w:cs="Simplified Arabic"/>
                <w:snapToGrid w:val="0"/>
                <w:kern w:val="22"/>
                <w:sz w:val="32"/>
                <w:rtl/>
                <w:lang w:val="en-US"/>
              </w:rPr>
              <w:t>ضار</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xml:space="preserve"> – لنشاط إن</w:t>
            </w:r>
            <w:r w:rsidRPr="00C90298">
              <w:rPr>
                <w:rFonts w:ascii="Simplified Arabic" w:eastAsia="Times New Roman" w:hAnsi="Simplified Arabic" w:cs="Simplified Arabic" w:hint="cs"/>
                <w:snapToGrid w:val="0"/>
                <w:kern w:val="22"/>
                <w:sz w:val="32"/>
                <w:rtl/>
                <w:lang w:val="en-US"/>
              </w:rPr>
              <w:t>م</w:t>
            </w:r>
            <w:r w:rsidRPr="00C90298">
              <w:rPr>
                <w:rFonts w:ascii="Simplified Arabic" w:eastAsia="Times New Roman" w:hAnsi="Simplified Arabic" w:cs="Simplified Arabic"/>
                <w:snapToGrid w:val="0"/>
                <w:kern w:val="22"/>
                <w:sz w:val="32"/>
                <w:rtl/>
                <w:lang w:val="en-US"/>
              </w:rPr>
              <w:t xml:space="preserve">ائي مقترح يمكن أن يؤثر مثلا </w:t>
            </w:r>
            <w:r w:rsidRPr="00C90298">
              <w:rPr>
                <w:rFonts w:ascii="Simplified Arabic" w:eastAsia="Times New Roman" w:hAnsi="Simplified Arabic" w:cs="Simplified Arabic" w:hint="cs"/>
                <w:snapToGrid w:val="0"/>
                <w:kern w:val="22"/>
                <w:sz w:val="32"/>
                <w:rtl/>
                <w:lang w:val="en-US"/>
              </w:rPr>
              <w:t>على</w:t>
            </w:r>
            <w:r w:rsidRPr="00C90298">
              <w:rPr>
                <w:rFonts w:ascii="Simplified Arabic" w:eastAsia="Times New Roman" w:hAnsi="Simplified Arabic" w:cs="Simplified Arabic"/>
                <w:snapToGrid w:val="0"/>
                <w:kern w:val="22"/>
                <w:sz w:val="32"/>
                <w:rtl/>
                <w:lang w:val="en-US"/>
              </w:rPr>
              <w:t xml:space="preserve"> القيم </w:t>
            </w:r>
            <w:r w:rsidRPr="00C90298">
              <w:rPr>
                <w:rFonts w:ascii="Simplified Arabic" w:eastAsia="Times New Roman" w:hAnsi="Simplified Arabic" w:cs="Simplified Arabic" w:hint="cs"/>
                <w:snapToGrid w:val="0"/>
                <w:kern w:val="22"/>
                <w:sz w:val="32"/>
                <w:rtl/>
                <w:lang w:val="en-US"/>
              </w:rPr>
              <w:t>ونظم</w:t>
            </w:r>
            <w:r w:rsidRPr="00C90298">
              <w:rPr>
                <w:rFonts w:ascii="Simplified Arabic" w:eastAsia="Times New Roman" w:hAnsi="Simplified Arabic" w:cs="Simplified Arabic"/>
                <w:snapToGrid w:val="0"/>
                <w:kern w:val="22"/>
                <w:sz w:val="32"/>
                <w:rtl/>
                <w:lang w:val="en-US"/>
              </w:rPr>
              <w:t xml:space="preserve"> المعتقدات والقوانين العرفية واللغة </w:t>
            </w:r>
            <w:r w:rsidRPr="00C90298">
              <w:rPr>
                <w:rFonts w:ascii="Simplified Arabic" w:eastAsia="Times New Roman" w:hAnsi="Simplified Arabic" w:cs="Simplified Arabic" w:hint="cs"/>
                <w:snapToGrid w:val="0"/>
                <w:kern w:val="22"/>
                <w:sz w:val="32"/>
                <w:rtl/>
                <w:lang w:val="en-US"/>
              </w:rPr>
              <w:t>(</w:t>
            </w:r>
            <w:r w:rsidRPr="00C90298">
              <w:rPr>
                <w:rFonts w:ascii="Simplified Arabic" w:eastAsia="Times New Roman" w:hAnsi="Simplified Arabic" w:cs="Simplified Arabic"/>
                <w:snapToGrid w:val="0"/>
                <w:kern w:val="22"/>
                <w:sz w:val="32"/>
                <w:rtl/>
                <w:lang w:val="en-US"/>
              </w:rPr>
              <w:t>اللغات</w:t>
            </w:r>
            <w:r w:rsidRPr="00C90298">
              <w:rPr>
                <w:rFonts w:ascii="Simplified Arabic" w:eastAsia="Times New Roman" w:hAnsi="Simplified Arabic" w:cs="Simplified Arabic" w:hint="cs"/>
                <w:snapToGrid w:val="0"/>
                <w:kern w:val="22"/>
                <w:sz w:val="32"/>
                <w:rtl/>
                <w:lang w:val="en-US"/>
              </w:rPr>
              <w:t>)</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والأعراف</w:t>
            </w:r>
            <w:r w:rsidRPr="00C90298">
              <w:rPr>
                <w:rFonts w:ascii="Simplified Arabic" w:eastAsia="Times New Roman" w:hAnsi="Simplified Arabic" w:cs="Simplified Arabic"/>
                <w:snapToGrid w:val="0"/>
                <w:kern w:val="22"/>
                <w:sz w:val="32"/>
                <w:rtl/>
                <w:lang w:val="en-US"/>
              </w:rPr>
              <w:t xml:space="preserve"> والاقتصاد والعلاقات بالبيئة المحلية وبأنواع معينة وبالتنظيم الاجتماعي والتقاليد التي لدى المجتمع المتأثر بالموضوع.</w:t>
            </w:r>
            <w:r w:rsidRPr="00C90298">
              <w:rPr>
                <w:rStyle w:val="FootnoteReference"/>
                <w:b/>
                <w:rtl/>
              </w:rPr>
              <w:footnoteReference w:id="43"/>
            </w:r>
          </w:p>
        </w:tc>
      </w:tr>
      <w:tr w:rsidR="00032427" w:rsidRPr="00C90298" w14:paraId="30012ACF" w14:textId="77777777" w:rsidTr="00206F21">
        <w:trPr>
          <w:trHeight w:val="328"/>
        </w:trPr>
        <w:tc>
          <w:tcPr>
            <w:tcW w:w="2905" w:type="dxa"/>
            <w:tcBorders>
              <w:top w:val="single" w:sz="4" w:space="0" w:color="auto"/>
              <w:left w:val="single" w:sz="4" w:space="0" w:color="auto"/>
              <w:bottom w:val="single" w:sz="4" w:space="0" w:color="auto"/>
              <w:right w:val="single" w:sz="4" w:space="0" w:color="auto"/>
            </w:tcBorders>
            <w:hideMark/>
          </w:tcPr>
          <w:p w14:paraId="36F59084"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 xml:space="preserve">تقييم </w:t>
            </w:r>
            <w:r w:rsidRPr="00C90298">
              <w:rPr>
                <w:rFonts w:ascii="Simplified Arabic" w:hAnsi="Simplified Arabic" w:cs="Simplified Arabic" w:hint="cs"/>
                <w:b/>
                <w:rtl/>
              </w:rPr>
              <w:t>ال</w:t>
            </w:r>
            <w:r w:rsidRPr="00C90298">
              <w:rPr>
                <w:rFonts w:ascii="Simplified Arabic" w:hAnsi="Simplified Arabic" w:cs="Simplified Arabic"/>
                <w:b/>
                <w:rtl/>
              </w:rPr>
              <w:t xml:space="preserve">أثر </w:t>
            </w:r>
            <w:r w:rsidRPr="00C90298">
              <w:rPr>
                <w:rFonts w:ascii="Simplified Arabic" w:hAnsi="Simplified Arabic" w:cs="Simplified Arabic" w:hint="cs"/>
                <w:b/>
                <w:rtl/>
              </w:rPr>
              <w:t xml:space="preserve">على </w:t>
            </w:r>
            <w:r w:rsidRPr="00C90298">
              <w:rPr>
                <w:rFonts w:ascii="Simplified Arabic" w:hAnsi="Simplified Arabic" w:cs="Simplified Arabic"/>
                <w:b/>
                <w:rtl/>
              </w:rPr>
              <w:t>التراث الثقافي</w:t>
            </w:r>
          </w:p>
        </w:tc>
        <w:tc>
          <w:tcPr>
            <w:tcW w:w="6671" w:type="dxa"/>
            <w:tcBorders>
              <w:top w:val="single" w:sz="4" w:space="0" w:color="auto"/>
              <w:left w:val="single" w:sz="4" w:space="0" w:color="auto"/>
              <w:bottom w:val="single" w:sz="4" w:space="0" w:color="auto"/>
              <w:right w:val="single" w:sz="4" w:space="0" w:color="auto"/>
            </w:tcBorders>
            <w:hideMark/>
          </w:tcPr>
          <w:p w14:paraId="05B5F192"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hint="cs"/>
                <w:snapToGrid w:val="0"/>
                <w:kern w:val="22"/>
                <w:sz w:val="32"/>
                <w:rtl/>
                <w:lang w:val="en-US"/>
              </w:rPr>
              <w:t>عملية تقييم الآثار</w:t>
            </w:r>
            <w:r w:rsidRPr="00C90298">
              <w:rPr>
                <w:rFonts w:ascii="Simplified Arabic" w:eastAsia="Times New Roman" w:hAnsi="Simplified Arabic" w:cs="Simplified Arabic"/>
                <w:snapToGrid w:val="0"/>
                <w:kern w:val="22"/>
                <w:sz w:val="32"/>
                <w:rtl/>
                <w:lang w:val="en-US"/>
              </w:rPr>
              <w:t xml:space="preserve"> المحتمل</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ال</w:t>
            </w:r>
            <w:r w:rsidRPr="00C90298">
              <w:rPr>
                <w:rFonts w:ascii="Simplified Arabic" w:eastAsia="Times New Roman" w:hAnsi="Simplified Arabic" w:cs="Simplified Arabic"/>
                <w:snapToGrid w:val="0"/>
                <w:kern w:val="22"/>
                <w:sz w:val="32"/>
                <w:rtl/>
                <w:lang w:val="en-US"/>
              </w:rPr>
              <w:t>مفيد</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وال</w:t>
            </w:r>
            <w:r w:rsidRPr="00C90298">
              <w:rPr>
                <w:rFonts w:ascii="Simplified Arabic" w:eastAsia="Times New Roman" w:hAnsi="Simplified Arabic" w:cs="Simplified Arabic"/>
                <w:snapToGrid w:val="0"/>
                <w:kern w:val="22"/>
                <w:sz w:val="32"/>
                <w:rtl/>
                <w:lang w:val="en-US"/>
              </w:rPr>
              <w:t>ضار</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xml:space="preserve">، لنشاط إنمائي مقترح على الظواهر </w:t>
            </w:r>
            <w:r w:rsidRPr="00C90298">
              <w:rPr>
                <w:rFonts w:ascii="Simplified Arabic" w:eastAsia="Times New Roman" w:hAnsi="Simplified Arabic" w:cs="Simplified Arabic" w:hint="cs"/>
                <w:snapToGrid w:val="0"/>
                <w:kern w:val="22"/>
                <w:sz w:val="32"/>
                <w:rtl/>
                <w:lang w:val="en-US"/>
              </w:rPr>
              <w:t>المادية</w:t>
            </w:r>
            <w:r w:rsidRPr="00C90298">
              <w:rPr>
                <w:rFonts w:ascii="Simplified Arabic" w:eastAsia="Times New Roman" w:hAnsi="Simplified Arabic" w:cs="Simplified Arabic"/>
                <w:snapToGrid w:val="0"/>
                <w:kern w:val="22"/>
                <w:sz w:val="32"/>
                <w:rtl/>
                <w:lang w:val="en-US"/>
              </w:rPr>
              <w:t xml:space="preserve"> ل</w:t>
            </w:r>
            <w:r w:rsidRPr="00C90298">
              <w:rPr>
                <w:rFonts w:ascii="Simplified Arabic" w:eastAsia="Times New Roman" w:hAnsi="Simplified Arabic" w:cs="Simplified Arabic" w:hint="cs"/>
                <w:snapToGrid w:val="0"/>
                <w:kern w:val="22"/>
                <w:sz w:val="32"/>
                <w:rtl/>
                <w:lang w:val="en-US"/>
              </w:rPr>
              <w:t>ل</w:t>
            </w:r>
            <w:r w:rsidRPr="00C90298">
              <w:rPr>
                <w:rFonts w:ascii="Simplified Arabic" w:eastAsia="Times New Roman" w:hAnsi="Simplified Arabic" w:cs="Simplified Arabic"/>
                <w:snapToGrid w:val="0"/>
                <w:kern w:val="22"/>
                <w:sz w:val="32"/>
                <w:rtl/>
                <w:lang w:val="en-US"/>
              </w:rPr>
              <w:t>تراث الثقافي لأحد المجتمعات</w:t>
            </w:r>
            <w:r w:rsidRPr="00C90298">
              <w:rPr>
                <w:rFonts w:ascii="Simplified Arabic" w:eastAsia="Times New Roman" w:hAnsi="Simplified Arabic" w:cs="Simplified Arabic" w:hint="cs"/>
                <w:snapToGrid w:val="0"/>
                <w:kern w:val="22"/>
                <w:sz w:val="32"/>
                <w:rtl/>
                <w:lang w:val="en-US"/>
              </w:rPr>
              <w:t xml:space="preserve"> المحلية</w:t>
            </w:r>
            <w:r w:rsidRPr="00C90298">
              <w:rPr>
                <w:rFonts w:ascii="Simplified Arabic" w:eastAsia="Times New Roman" w:hAnsi="Simplified Arabic" w:cs="Simplified Arabic"/>
                <w:snapToGrid w:val="0"/>
                <w:kern w:val="22"/>
                <w:sz w:val="32"/>
                <w:rtl/>
                <w:lang w:val="en-US"/>
              </w:rPr>
              <w:t xml:space="preserve">، شاملا المواقع والهياكل والبقايا ذات القيمة أو الأهمية </w:t>
            </w:r>
            <w:r w:rsidRPr="00C90298">
              <w:rPr>
                <w:rFonts w:ascii="Simplified Arabic" w:eastAsia="Times New Roman" w:hAnsi="Simplified Arabic" w:cs="Simplified Arabic" w:hint="cs"/>
                <w:snapToGrid w:val="0"/>
                <w:kern w:val="22"/>
                <w:sz w:val="32"/>
                <w:rtl/>
                <w:lang w:val="en-US"/>
              </w:rPr>
              <w:t>الأثرية</w:t>
            </w:r>
            <w:r w:rsidRPr="00C90298">
              <w:rPr>
                <w:rFonts w:ascii="Simplified Arabic" w:eastAsia="Times New Roman" w:hAnsi="Simplified Arabic" w:cs="Simplified Arabic"/>
                <w:snapToGrid w:val="0"/>
                <w:kern w:val="22"/>
                <w:sz w:val="32"/>
                <w:rtl/>
                <w:lang w:val="en-US"/>
              </w:rPr>
              <w:t xml:space="preserve"> أو المعمارية أو التاريخية أو الدينية أو الروحية أو الثقافية أو البيئية </w:t>
            </w:r>
            <w:r w:rsidRPr="00C90298">
              <w:rPr>
                <w:rFonts w:ascii="Simplified Arabic" w:eastAsia="Times New Roman" w:hAnsi="Simplified Arabic" w:cs="Simplified Arabic" w:hint="cs"/>
                <w:snapToGrid w:val="0"/>
                <w:kern w:val="22"/>
                <w:sz w:val="32"/>
                <w:rtl/>
                <w:lang w:val="en-US"/>
              </w:rPr>
              <w:t xml:space="preserve">أو </w:t>
            </w:r>
            <w:r w:rsidRPr="00C90298">
              <w:rPr>
                <w:rFonts w:ascii="Simplified Arabic" w:eastAsia="Times New Roman" w:hAnsi="Simplified Arabic" w:cs="Simplified Arabic"/>
                <w:snapToGrid w:val="0"/>
                <w:kern w:val="22"/>
                <w:sz w:val="32"/>
                <w:rtl/>
                <w:lang w:val="en-US"/>
              </w:rPr>
              <w:t>الجمالية.</w:t>
            </w:r>
            <w:r w:rsidRPr="00C90298">
              <w:rPr>
                <w:rStyle w:val="FootnoteReference"/>
                <w:b/>
                <w:rtl/>
              </w:rPr>
              <w:footnoteReference w:id="44"/>
            </w:r>
          </w:p>
        </w:tc>
      </w:tr>
      <w:tr w:rsidR="00032427" w:rsidRPr="00C90298" w14:paraId="1124DC53"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37D40697"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القانون العرفي</w:t>
            </w:r>
          </w:p>
        </w:tc>
        <w:tc>
          <w:tcPr>
            <w:tcW w:w="6671" w:type="dxa"/>
            <w:tcBorders>
              <w:top w:val="single" w:sz="4" w:space="0" w:color="auto"/>
              <w:left w:val="single" w:sz="4" w:space="0" w:color="auto"/>
              <w:bottom w:val="single" w:sz="4" w:space="0" w:color="auto"/>
              <w:right w:val="single" w:sz="4" w:space="0" w:color="auto"/>
            </w:tcBorders>
            <w:hideMark/>
          </w:tcPr>
          <w:p w14:paraId="5C0D9BF5"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snapToGrid w:val="0"/>
                <w:kern w:val="22"/>
                <w:sz w:val="32"/>
                <w:rtl/>
                <w:lang w:val="en-US"/>
              </w:rPr>
              <w:t xml:space="preserve">القانون الذي يتألف من </w:t>
            </w:r>
            <w:r w:rsidRPr="00C90298">
              <w:rPr>
                <w:rFonts w:ascii="Simplified Arabic" w:eastAsia="Times New Roman" w:hAnsi="Simplified Arabic" w:cs="Simplified Arabic" w:hint="cs"/>
                <w:snapToGrid w:val="0"/>
                <w:kern w:val="22"/>
                <w:sz w:val="32"/>
                <w:rtl/>
                <w:lang w:val="en-US"/>
              </w:rPr>
              <w:t>أعراف</w:t>
            </w:r>
            <w:r w:rsidRPr="00C90298">
              <w:rPr>
                <w:rFonts w:ascii="Simplified Arabic" w:eastAsia="Times New Roman" w:hAnsi="Simplified Arabic" w:cs="Simplified Arabic"/>
                <w:snapToGrid w:val="0"/>
                <w:kern w:val="22"/>
                <w:sz w:val="32"/>
                <w:rtl/>
                <w:lang w:val="en-US"/>
              </w:rPr>
              <w:t xml:space="preserve"> مقبولة باعتبارها متطلبات قانونية أو قواعد سلوك إجبارية؛ وممارسات ومعتقدات لها من القيمة الجوهرية وتعد جزءا لا يتجزأ من نظام اجتماعي واقتصادي يجعلها تعامل باعتبارها بمثابة قوانين</w:t>
            </w:r>
            <w:r w:rsidRPr="00C90298">
              <w:rPr>
                <w:rFonts w:ascii="Simplified Arabic" w:eastAsia="Times New Roman" w:hAnsi="Simplified Arabic" w:cs="Simplified Arabic" w:hint="cs"/>
                <w:snapToGrid w:val="0"/>
                <w:kern w:val="22"/>
                <w:sz w:val="32"/>
                <w:rtl/>
                <w:lang w:val="en-US"/>
              </w:rPr>
              <w:t>.</w:t>
            </w:r>
            <w:r w:rsidRPr="00C90298">
              <w:rPr>
                <w:rStyle w:val="FootnoteReference"/>
                <w:b/>
                <w:rtl/>
              </w:rPr>
              <w:footnoteReference w:id="45"/>
            </w:r>
          </w:p>
        </w:tc>
      </w:tr>
      <w:tr w:rsidR="00032427" w:rsidRPr="00C90298" w14:paraId="7ECBA149"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4E251938"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تقييم الأثر البيئي</w:t>
            </w:r>
          </w:p>
        </w:tc>
        <w:tc>
          <w:tcPr>
            <w:tcW w:w="6671" w:type="dxa"/>
            <w:tcBorders>
              <w:top w:val="single" w:sz="4" w:space="0" w:color="auto"/>
              <w:left w:val="single" w:sz="4" w:space="0" w:color="auto"/>
              <w:bottom w:val="single" w:sz="4" w:space="0" w:color="auto"/>
              <w:right w:val="single" w:sz="4" w:space="0" w:color="auto"/>
            </w:tcBorders>
            <w:hideMark/>
          </w:tcPr>
          <w:p w14:paraId="0045549C"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snapToGrid w:val="0"/>
                <w:kern w:val="22"/>
                <w:sz w:val="32"/>
                <w:rtl/>
                <w:lang w:val="en-US"/>
              </w:rPr>
              <w:t xml:space="preserve">عملية تقييم الآثار البيئية المحتملة لمشروع إنمائي مقترح، واقتراح تدابير التخفيف المناسبة، مع الأخذ في </w:t>
            </w:r>
            <w:r w:rsidRPr="00C90298">
              <w:rPr>
                <w:rFonts w:ascii="Simplified Arabic" w:eastAsia="Times New Roman" w:hAnsi="Simplified Arabic" w:cs="Simplified Arabic" w:hint="cs"/>
                <w:snapToGrid w:val="0"/>
                <w:kern w:val="22"/>
                <w:sz w:val="32"/>
                <w:rtl/>
                <w:lang w:val="en-US"/>
              </w:rPr>
              <w:t>الحسبان</w:t>
            </w:r>
            <w:r w:rsidRPr="00C90298">
              <w:rPr>
                <w:rFonts w:ascii="Simplified Arabic" w:eastAsia="Times New Roman" w:hAnsi="Simplified Arabic" w:cs="Simplified Arabic"/>
                <w:snapToGrid w:val="0"/>
                <w:kern w:val="22"/>
                <w:sz w:val="32"/>
                <w:rtl/>
                <w:lang w:val="en-US"/>
              </w:rPr>
              <w:t xml:space="preserve"> الآثار الاجتماعية والاقتصادية والثقافية والبشرية المترابطة، </w:t>
            </w:r>
            <w:r w:rsidRPr="00C90298">
              <w:rPr>
                <w:rFonts w:ascii="Simplified Arabic" w:eastAsia="Times New Roman" w:hAnsi="Simplified Arabic" w:cs="Simplified Arabic" w:hint="cs"/>
                <w:snapToGrid w:val="0"/>
                <w:kern w:val="22"/>
                <w:sz w:val="32"/>
                <w:rtl/>
                <w:lang w:val="en-US"/>
              </w:rPr>
              <w:t>ال</w:t>
            </w:r>
            <w:r w:rsidRPr="00C90298">
              <w:rPr>
                <w:rFonts w:ascii="Simplified Arabic" w:eastAsia="Times New Roman" w:hAnsi="Simplified Arabic" w:cs="Simplified Arabic"/>
                <w:snapToGrid w:val="0"/>
                <w:kern w:val="22"/>
                <w:sz w:val="32"/>
                <w:rtl/>
                <w:lang w:val="en-US"/>
              </w:rPr>
              <w:t>مفيد</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وال</w:t>
            </w:r>
            <w:r w:rsidRPr="00C90298">
              <w:rPr>
                <w:rFonts w:ascii="Simplified Arabic" w:eastAsia="Times New Roman" w:hAnsi="Simplified Arabic" w:cs="Simplified Arabic"/>
                <w:snapToGrid w:val="0"/>
                <w:kern w:val="22"/>
                <w:sz w:val="32"/>
                <w:rtl/>
                <w:lang w:val="en-US"/>
              </w:rPr>
              <w:t>ضار</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w:t>
            </w:r>
            <w:r w:rsidRPr="00C90298">
              <w:rPr>
                <w:rStyle w:val="FootnoteReference"/>
                <w:b/>
                <w:rtl/>
              </w:rPr>
              <w:footnoteReference w:id="46"/>
            </w:r>
          </w:p>
        </w:tc>
      </w:tr>
      <w:tr w:rsidR="00032427" w:rsidRPr="00C90298" w14:paraId="22DD0440"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64F76BB3"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موقع مقدس</w:t>
            </w:r>
          </w:p>
        </w:tc>
        <w:tc>
          <w:tcPr>
            <w:tcW w:w="6671" w:type="dxa"/>
            <w:tcBorders>
              <w:top w:val="single" w:sz="4" w:space="0" w:color="auto"/>
              <w:left w:val="single" w:sz="4" w:space="0" w:color="auto"/>
              <w:bottom w:val="single" w:sz="4" w:space="0" w:color="auto"/>
              <w:right w:val="single" w:sz="4" w:space="0" w:color="auto"/>
            </w:tcBorders>
            <w:hideMark/>
          </w:tcPr>
          <w:p w14:paraId="02EB95C3"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hint="cs"/>
                <w:snapToGrid w:val="0"/>
                <w:kern w:val="22"/>
                <w:sz w:val="32"/>
                <w:rtl/>
                <w:lang w:val="en-US"/>
              </w:rPr>
              <w:t xml:space="preserve">يمكن أن يشير إلى </w:t>
            </w:r>
            <w:r w:rsidRPr="00C90298">
              <w:rPr>
                <w:rFonts w:ascii="Simplified Arabic" w:eastAsia="Times New Roman" w:hAnsi="Simplified Arabic" w:cs="Simplified Arabic"/>
                <w:snapToGrid w:val="0"/>
                <w:kern w:val="22"/>
                <w:sz w:val="32"/>
                <w:rtl/>
                <w:lang w:val="en-US"/>
              </w:rPr>
              <w:t xml:space="preserve">موقع أو </w:t>
            </w:r>
            <w:r w:rsidRPr="00C90298">
              <w:rPr>
                <w:rFonts w:ascii="Simplified Arabic" w:eastAsia="Times New Roman" w:hAnsi="Simplified Arabic" w:cs="Simplified Arabic" w:hint="cs"/>
                <w:snapToGrid w:val="0"/>
                <w:kern w:val="22"/>
                <w:sz w:val="32"/>
                <w:rtl/>
                <w:lang w:val="en-US"/>
              </w:rPr>
              <w:t>شيء</w:t>
            </w:r>
            <w:r w:rsidRPr="00C90298">
              <w:rPr>
                <w:rFonts w:ascii="Simplified Arabic" w:eastAsia="Times New Roman" w:hAnsi="Simplified Arabic" w:cs="Simplified Arabic"/>
                <w:snapToGrid w:val="0"/>
                <w:kern w:val="22"/>
                <w:sz w:val="32"/>
                <w:rtl/>
                <w:lang w:val="en-US"/>
              </w:rPr>
              <w:t xml:space="preserve"> أو هيكل أو منطقة أو سمة أو مساحة طبيعية تحوزها الحكومات الوطنية أو المجتمعات الأصلية</w:t>
            </w:r>
            <w:r w:rsidRPr="00C90298">
              <w:rPr>
                <w:rFonts w:ascii="Simplified Arabic" w:eastAsia="Times New Roman" w:hAnsi="Simplified Arabic" w:cs="Simplified Arabic" w:hint="cs"/>
                <w:snapToGrid w:val="0"/>
                <w:kern w:val="22"/>
                <w:sz w:val="32"/>
                <w:rtl/>
                <w:lang w:val="en-US"/>
              </w:rPr>
              <w:t xml:space="preserve"> </w:t>
            </w:r>
            <w:r w:rsidRPr="00C90298">
              <w:rPr>
                <w:rFonts w:ascii="Simplified Arabic" w:eastAsia="Times New Roman" w:hAnsi="Simplified Arabic" w:cs="Simplified Arabic"/>
                <w:snapToGrid w:val="0"/>
                <w:kern w:val="22"/>
                <w:sz w:val="32"/>
                <w:rtl/>
                <w:lang w:val="en-US"/>
              </w:rPr>
              <w:t xml:space="preserve">تعد ذات أهمية خاصة وفقا </w:t>
            </w:r>
            <w:r w:rsidRPr="00C90298">
              <w:rPr>
                <w:rFonts w:ascii="Simplified Arabic" w:eastAsia="Times New Roman" w:hAnsi="Simplified Arabic" w:cs="Simplified Arabic" w:hint="cs"/>
                <w:snapToGrid w:val="0"/>
                <w:kern w:val="22"/>
                <w:sz w:val="32"/>
                <w:rtl/>
                <w:lang w:val="en-US"/>
              </w:rPr>
              <w:t>لأعراف</w:t>
            </w:r>
            <w:r w:rsidRPr="00C90298">
              <w:rPr>
                <w:rFonts w:ascii="Simplified Arabic" w:eastAsia="Times New Roman" w:hAnsi="Simplified Arabic" w:cs="Simplified Arabic"/>
                <w:snapToGrid w:val="0"/>
                <w:kern w:val="22"/>
                <w:sz w:val="32"/>
                <w:rtl/>
                <w:lang w:val="en-US"/>
              </w:rPr>
              <w:t xml:space="preserve"> مجتمع من السكان الأصليين أو المحليين، بسبب أهميتها الدينية و/أو الروحية.</w:t>
            </w:r>
            <w:r w:rsidRPr="00C90298">
              <w:rPr>
                <w:rStyle w:val="FootnoteReference"/>
                <w:b/>
                <w:rtl/>
              </w:rPr>
              <w:footnoteReference w:id="47"/>
            </w:r>
          </w:p>
        </w:tc>
      </w:tr>
      <w:tr w:rsidR="00032427" w:rsidRPr="00C90298" w14:paraId="710955F1"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13F8DDC0"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تقييم الأثر الاجتماعي</w:t>
            </w:r>
          </w:p>
        </w:tc>
        <w:tc>
          <w:tcPr>
            <w:tcW w:w="6671" w:type="dxa"/>
            <w:tcBorders>
              <w:top w:val="single" w:sz="4" w:space="0" w:color="auto"/>
              <w:left w:val="single" w:sz="4" w:space="0" w:color="auto"/>
              <w:bottom w:val="single" w:sz="4" w:space="0" w:color="auto"/>
              <w:right w:val="single" w:sz="4" w:space="0" w:color="auto"/>
            </w:tcBorders>
            <w:hideMark/>
          </w:tcPr>
          <w:p w14:paraId="4D5FD8B4"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hint="cs"/>
                <w:snapToGrid w:val="0"/>
                <w:kern w:val="22"/>
                <w:sz w:val="32"/>
                <w:rtl/>
                <w:lang w:val="en-US"/>
              </w:rPr>
              <w:t>عملية تقييم الآثار المحتملة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ال</w:t>
            </w:r>
            <w:r w:rsidRPr="00C90298">
              <w:rPr>
                <w:rFonts w:ascii="Simplified Arabic" w:eastAsia="Times New Roman" w:hAnsi="Simplified Arabic" w:cs="Simplified Arabic"/>
                <w:snapToGrid w:val="0"/>
                <w:kern w:val="22"/>
                <w:sz w:val="32"/>
                <w:rtl/>
                <w:lang w:val="en-US"/>
              </w:rPr>
              <w:t>مفيد</w:t>
            </w:r>
            <w:r w:rsidRPr="00C90298">
              <w:rPr>
                <w:rFonts w:ascii="Simplified Arabic" w:eastAsia="Times New Roman" w:hAnsi="Simplified Arabic" w:cs="Simplified Arabic" w:hint="cs"/>
                <w:snapToGrid w:val="0"/>
                <w:kern w:val="22"/>
                <w:sz w:val="32"/>
                <w:rtl/>
                <w:lang w:val="en-US"/>
              </w:rPr>
              <w:t>ة وال</w:t>
            </w:r>
            <w:r w:rsidRPr="00C90298">
              <w:rPr>
                <w:rFonts w:ascii="Simplified Arabic" w:eastAsia="Times New Roman" w:hAnsi="Simplified Arabic" w:cs="Simplified Arabic"/>
                <w:snapToGrid w:val="0"/>
                <w:kern w:val="22"/>
                <w:sz w:val="32"/>
                <w:rtl/>
                <w:lang w:val="en-US"/>
              </w:rPr>
              <w:t>ضار</w:t>
            </w:r>
            <w:r w:rsidRPr="00C90298">
              <w:rPr>
                <w:rFonts w:ascii="Simplified Arabic" w:eastAsia="Times New Roman" w:hAnsi="Simplified Arabic" w:cs="Simplified Arabic" w:hint="cs"/>
                <w:snapToGrid w:val="0"/>
                <w:kern w:val="22"/>
                <w:sz w:val="32"/>
                <w:rtl/>
                <w:lang w:val="en-US"/>
              </w:rPr>
              <w:t>ة</w:t>
            </w:r>
            <w:r w:rsidRPr="00C90298">
              <w:rPr>
                <w:rFonts w:ascii="Simplified Arabic" w:eastAsia="Times New Roman" w:hAnsi="Simplified Arabic" w:cs="Simplified Arabic"/>
                <w:snapToGrid w:val="0"/>
                <w:kern w:val="22"/>
                <w:sz w:val="32"/>
                <w:rtl/>
                <w:lang w:val="en-US"/>
              </w:rPr>
              <w:t>، لنشاط إنمائي</w:t>
            </w:r>
            <w:r w:rsidRPr="00C90298">
              <w:rPr>
                <w:rFonts w:ascii="Simplified Arabic" w:eastAsia="Times New Roman" w:hAnsi="Simplified Arabic" w:cs="Simplified Arabic" w:hint="cs"/>
                <w:snapToGrid w:val="0"/>
                <w:kern w:val="22"/>
                <w:sz w:val="32"/>
                <w:rtl/>
                <w:lang w:val="en-US"/>
              </w:rPr>
              <w:t xml:space="preserve"> والتي يمكن أن </w:t>
            </w:r>
            <w:r w:rsidRPr="00C90298">
              <w:rPr>
                <w:rFonts w:ascii="Simplified Arabic" w:eastAsia="Times New Roman" w:hAnsi="Simplified Arabic" w:cs="Simplified Arabic"/>
                <w:snapToGrid w:val="0"/>
                <w:kern w:val="22"/>
                <w:sz w:val="32"/>
                <w:rtl/>
                <w:lang w:val="en-US"/>
              </w:rPr>
              <w:t>تؤثر على الحقوق، التي لها ب</w:t>
            </w:r>
            <w:r w:rsidRPr="00C90298">
              <w:rPr>
                <w:rFonts w:ascii="Simplified Arabic" w:eastAsia="Times New Roman" w:hAnsi="Simplified Arabic" w:cs="Simplified Arabic" w:hint="cs"/>
                <w:snapToGrid w:val="0"/>
                <w:kern w:val="22"/>
                <w:sz w:val="32"/>
                <w:rtl/>
                <w:lang w:val="en-US"/>
              </w:rPr>
              <w:t>ُ</w:t>
            </w:r>
            <w:r w:rsidRPr="00C90298">
              <w:rPr>
                <w:rFonts w:ascii="Simplified Arabic" w:eastAsia="Times New Roman" w:hAnsi="Simplified Arabic" w:cs="Simplified Arabic"/>
                <w:snapToGrid w:val="0"/>
                <w:kern w:val="22"/>
                <w:sz w:val="32"/>
                <w:rtl/>
                <w:lang w:val="en-US"/>
              </w:rPr>
              <w:t xml:space="preserve">عد اقتصادي واجتماعي وثقافي ومدني وسياسي، فضلا عن الرفاه والحيوية والقدرة على </w:t>
            </w:r>
            <w:r w:rsidRPr="00C90298">
              <w:rPr>
                <w:rFonts w:ascii="Simplified Arabic" w:eastAsia="Times New Roman" w:hAnsi="Simplified Arabic" w:cs="Simplified Arabic" w:hint="cs"/>
                <w:snapToGrid w:val="0"/>
                <w:kern w:val="22"/>
                <w:sz w:val="32"/>
                <w:rtl/>
                <w:lang w:val="en-US"/>
              </w:rPr>
              <w:t>البقاء</w:t>
            </w:r>
            <w:r w:rsidRPr="00C90298">
              <w:rPr>
                <w:rFonts w:ascii="Simplified Arabic" w:eastAsia="Times New Roman" w:hAnsi="Simplified Arabic" w:cs="Simplified Arabic"/>
                <w:snapToGrid w:val="0"/>
                <w:kern w:val="22"/>
                <w:sz w:val="32"/>
                <w:rtl/>
                <w:lang w:val="en-US"/>
              </w:rPr>
              <w:t xml:space="preserve">، لمجتمع متضرر - أي </w:t>
            </w:r>
            <w:r w:rsidRPr="00C90298">
              <w:rPr>
                <w:rFonts w:ascii="Simplified Arabic" w:eastAsia="Times New Roman" w:hAnsi="Simplified Arabic" w:cs="Simplified Arabic" w:hint="cs"/>
                <w:snapToGrid w:val="0"/>
                <w:kern w:val="22"/>
                <w:sz w:val="32"/>
                <w:rtl/>
                <w:lang w:val="en-US"/>
              </w:rPr>
              <w:t>ت</w:t>
            </w:r>
            <w:r w:rsidRPr="00C90298">
              <w:rPr>
                <w:rFonts w:ascii="Simplified Arabic" w:eastAsia="Times New Roman" w:hAnsi="Simplified Arabic" w:cs="Simplified Arabic"/>
                <w:snapToGrid w:val="0"/>
                <w:kern w:val="22"/>
                <w:sz w:val="32"/>
                <w:rtl/>
                <w:lang w:val="en-US"/>
              </w:rPr>
              <w:t xml:space="preserve">ؤثر </w:t>
            </w:r>
            <w:r w:rsidRPr="00C90298">
              <w:rPr>
                <w:rFonts w:ascii="Simplified Arabic" w:eastAsia="Times New Roman" w:hAnsi="Simplified Arabic" w:cs="Simplified Arabic" w:hint="cs"/>
                <w:snapToGrid w:val="0"/>
                <w:kern w:val="22"/>
                <w:sz w:val="32"/>
                <w:rtl/>
                <w:lang w:val="en-US"/>
              </w:rPr>
              <w:t>على</w:t>
            </w:r>
            <w:r w:rsidRPr="00C90298">
              <w:rPr>
                <w:rFonts w:ascii="Simplified Arabic" w:eastAsia="Times New Roman" w:hAnsi="Simplified Arabic" w:cs="Simplified Arabic"/>
                <w:snapToGrid w:val="0"/>
                <w:kern w:val="22"/>
                <w:sz w:val="32"/>
                <w:rtl/>
                <w:lang w:val="en-US"/>
              </w:rPr>
              <w:t xml:space="preserve"> نوعية حياة مجتمع من المجتمعات</w:t>
            </w:r>
            <w:r w:rsidRPr="00C90298">
              <w:rPr>
                <w:rFonts w:ascii="Simplified Arabic" w:eastAsia="Times New Roman" w:hAnsi="Simplified Arabic" w:cs="Simplified Arabic" w:hint="cs"/>
                <w:snapToGrid w:val="0"/>
                <w:kern w:val="22"/>
                <w:sz w:val="32"/>
                <w:rtl/>
                <w:lang w:val="en-US"/>
              </w:rPr>
              <w:t xml:space="preserve"> المحلية</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 xml:space="preserve">حسبما </w:t>
            </w:r>
            <w:r w:rsidRPr="00C90298">
              <w:rPr>
                <w:rFonts w:ascii="Simplified Arabic" w:eastAsia="Times New Roman" w:hAnsi="Simplified Arabic" w:cs="Simplified Arabic"/>
                <w:snapToGrid w:val="0"/>
                <w:kern w:val="22"/>
                <w:sz w:val="32"/>
                <w:rtl/>
                <w:lang w:val="en-US"/>
              </w:rPr>
              <w:t xml:space="preserve">تقاس </w:t>
            </w:r>
            <w:r w:rsidRPr="00C90298">
              <w:rPr>
                <w:rFonts w:ascii="Simplified Arabic" w:eastAsia="Times New Roman" w:hAnsi="Simplified Arabic" w:cs="Simplified Arabic" w:hint="cs"/>
                <w:snapToGrid w:val="0"/>
                <w:kern w:val="22"/>
                <w:sz w:val="32"/>
                <w:rtl/>
                <w:lang w:val="en-US"/>
              </w:rPr>
              <w:t>ب</w:t>
            </w:r>
            <w:r w:rsidRPr="00C90298">
              <w:rPr>
                <w:rFonts w:ascii="Simplified Arabic" w:eastAsia="Times New Roman" w:hAnsi="Simplified Arabic" w:cs="Simplified Arabic"/>
                <w:snapToGrid w:val="0"/>
                <w:kern w:val="22"/>
                <w:sz w:val="32"/>
                <w:rtl/>
                <w:lang w:val="en-US"/>
              </w:rPr>
              <w:t>مؤشرات اجتماعية اقتصادية شتى</w:t>
            </w:r>
            <w:r w:rsidRPr="00C90298">
              <w:rPr>
                <w:rFonts w:ascii="Simplified Arabic" w:eastAsia="Times New Roman" w:hAnsi="Simplified Arabic" w:cs="Simplified Arabic" w:hint="cs"/>
                <w:snapToGrid w:val="0"/>
                <w:kern w:val="22"/>
                <w:sz w:val="32"/>
                <w:rtl/>
                <w:lang w:val="en-US"/>
              </w:rPr>
              <w:t xml:space="preserve">، </w:t>
            </w:r>
            <w:r w:rsidRPr="00C90298">
              <w:rPr>
                <w:rFonts w:ascii="Simplified Arabic" w:eastAsia="Times New Roman" w:hAnsi="Simplified Arabic" w:cs="Simplified Arabic"/>
                <w:snapToGrid w:val="0"/>
                <w:kern w:val="22"/>
                <w:sz w:val="32"/>
                <w:rtl/>
                <w:lang w:val="en-US"/>
              </w:rPr>
              <w:t>مثل توزيع الدخل، والسلامة البدنية والاجتماعية، وحماية الأفراد والمجتمعات</w:t>
            </w:r>
            <w:r w:rsidRPr="00C90298">
              <w:rPr>
                <w:rFonts w:ascii="Simplified Arabic" w:eastAsia="Times New Roman" w:hAnsi="Simplified Arabic" w:cs="Simplified Arabic" w:hint="cs"/>
                <w:snapToGrid w:val="0"/>
                <w:kern w:val="22"/>
                <w:sz w:val="32"/>
                <w:rtl/>
                <w:lang w:val="en-US"/>
              </w:rPr>
              <w:t xml:space="preserve"> المحلية</w:t>
            </w:r>
            <w:r w:rsidRPr="00C90298">
              <w:rPr>
                <w:rFonts w:ascii="Simplified Arabic" w:eastAsia="Times New Roman" w:hAnsi="Simplified Arabic" w:cs="Simplified Arabic"/>
                <w:snapToGrid w:val="0"/>
                <w:kern w:val="22"/>
                <w:sz w:val="32"/>
                <w:rtl/>
                <w:lang w:val="en-US"/>
              </w:rPr>
              <w:t xml:space="preserve">، ومستويات وفرص العمل، والصحة والرعاية الاجتماعية، والتعليم، </w:t>
            </w:r>
            <w:r w:rsidRPr="00C90298">
              <w:rPr>
                <w:rFonts w:ascii="Simplified Arabic" w:eastAsia="Times New Roman" w:hAnsi="Simplified Arabic" w:cs="Simplified Arabic" w:hint="cs"/>
                <w:snapToGrid w:val="0"/>
                <w:kern w:val="22"/>
                <w:sz w:val="32"/>
                <w:rtl/>
                <w:lang w:val="en-US"/>
              </w:rPr>
              <w:t>وتوافر الإسكان</w:t>
            </w:r>
            <w:r w:rsidRPr="00C90298">
              <w:rPr>
                <w:rFonts w:ascii="Simplified Arabic" w:eastAsia="Times New Roman" w:hAnsi="Simplified Arabic" w:cs="Simplified Arabic"/>
                <w:snapToGrid w:val="0"/>
                <w:kern w:val="22"/>
                <w:sz w:val="32"/>
                <w:rtl/>
                <w:lang w:val="en-US"/>
              </w:rPr>
              <w:t xml:space="preserve"> ومعايير</w:t>
            </w:r>
            <w:r w:rsidRPr="00C90298">
              <w:rPr>
                <w:rFonts w:ascii="Simplified Arabic" w:eastAsia="Times New Roman" w:hAnsi="Simplified Arabic" w:cs="Simplified Arabic" w:hint="cs"/>
                <w:snapToGrid w:val="0"/>
                <w:kern w:val="22"/>
                <w:sz w:val="32"/>
                <w:rtl/>
                <w:lang w:val="en-US"/>
              </w:rPr>
              <w:t>ه</w:t>
            </w:r>
            <w:r w:rsidRPr="00C90298">
              <w:rPr>
                <w:rFonts w:ascii="Simplified Arabic" w:eastAsia="Times New Roman" w:hAnsi="Simplified Arabic" w:cs="Simplified Arabic"/>
                <w:snapToGrid w:val="0"/>
                <w:kern w:val="22"/>
                <w:sz w:val="32"/>
                <w:rtl/>
                <w:lang w:val="en-US"/>
              </w:rPr>
              <w:t xml:space="preserve"> والإقامة، والبنية التحتية، والخدمات.</w:t>
            </w:r>
            <w:r w:rsidRPr="00C90298">
              <w:rPr>
                <w:rStyle w:val="FootnoteReference"/>
                <w:b/>
                <w:rtl/>
              </w:rPr>
              <w:footnoteReference w:id="48"/>
            </w:r>
          </w:p>
        </w:tc>
      </w:tr>
      <w:tr w:rsidR="00032427" w:rsidRPr="00C90298" w14:paraId="6B66789E"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0E32F59D"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hint="cs"/>
                <w:b/>
                <w:rtl/>
              </w:rPr>
              <w:t>ال</w:t>
            </w:r>
            <w:r w:rsidRPr="00C90298">
              <w:rPr>
                <w:rFonts w:ascii="Simplified Arabic" w:hAnsi="Simplified Arabic" w:cs="Simplified Arabic"/>
                <w:b/>
                <w:rtl/>
              </w:rPr>
              <w:t xml:space="preserve">تقييم </w:t>
            </w:r>
            <w:r w:rsidRPr="00C90298">
              <w:rPr>
                <w:rFonts w:ascii="Simplified Arabic" w:hAnsi="Simplified Arabic" w:cs="Simplified Arabic" w:hint="cs"/>
                <w:b/>
                <w:rtl/>
              </w:rPr>
              <w:t>ال</w:t>
            </w:r>
            <w:r w:rsidRPr="00C90298">
              <w:rPr>
                <w:rFonts w:ascii="Simplified Arabic" w:hAnsi="Simplified Arabic" w:cs="Simplified Arabic"/>
                <w:b/>
                <w:rtl/>
              </w:rPr>
              <w:t xml:space="preserve">بيئي </w:t>
            </w:r>
            <w:r w:rsidRPr="00C90298">
              <w:rPr>
                <w:rFonts w:ascii="Simplified Arabic" w:hAnsi="Simplified Arabic" w:cs="Simplified Arabic" w:hint="cs"/>
                <w:b/>
                <w:rtl/>
              </w:rPr>
              <w:t>ال</w:t>
            </w:r>
            <w:r w:rsidRPr="00C90298">
              <w:rPr>
                <w:rFonts w:ascii="Simplified Arabic" w:hAnsi="Simplified Arabic" w:cs="Simplified Arabic"/>
                <w:b/>
                <w:rtl/>
              </w:rPr>
              <w:t>استراتيجي</w:t>
            </w:r>
          </w:p>
        </w:tc>
        <w:tc>
          <w:tcPr>
            <w:tcW w:w="6671" w:type="dxa"/>
            <w:tcBorders>
              <w:top w:val="single" w:sz="4" w:space="0" w:color="auto"/>
              <w:left w:val="single" w:sz="4" w:space="0" w:color="auto"/>
              <w:bottom w:val="single" w:sz="4" w:space="0" w:color="auto"/>
              <w:right w:val="single" w:sz="4" w:space="0" w:color="auto"/>
            </w:tcBorders>
            <w:hideMark/>
          </w:tcPr>
          <w:p w14:paraId="540553A3"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snapToGrid w:val="0"/>
                <w:kern w:val="22"/>
                <w:sz w:val="32"/>
                <w:rtl/>
                <w:lang w:val="en-US"/>
              </w:rPr>
              <w:t>عملية تقييم الآثار البيئية المحتملة للسياسات أو الخطط أو البرامج المقترحة لضمان إدراجها بشكل كامل ومعالجتها في مرحلة مبكرة من صنع القرار، إلى جانب الاعتبارات الاقتصادية والاجتماعية.</w:t>
            </w:r>
            <w:r w:rsidRPr="00C90298">
              <w:rPr>
                <w:rStyle w:val="FootnoteReference"/>
                <w:b/>
                <w:rtl/>
              </w:rPr>
              <w:footnoteReference w:id="49"/>
            </w:r>
          </w:p>
        </w:tc>
      </w:tr>
      <w:tr w:rsidR="00032427" w:rsidRPr="00C90298" w14:paraId="67BB9E86" w14:textId="77777777" w:rsidTr="00206F21">
        <w:tc>
          <w:tcPr>
            <w:tcW w:w="9576" w:type="dxa"/>
            <w:gridSpan w:val="2"/>
            <w:tcBorders>
              <w:top w:val="single" w:sz="4" w:space="0" w:color="auto"/>
              <w:left w:val="single" w:sz="4" w:space="0" w:color="auto"/>
              <w:bottom w:val="single" w:sz="4" w:space="0" w:color="auto"/>
              <w:right w:val="single" w:sz="4" w:space="0" w:color="auto"/>
            </w:tcBorders>
            <w:hideMark/>
          </w:tcPr>
          <w:p w14:paraId="552E2E86" w14:textId="77777777" w:rsidR="00032427" w:rsidRPr="00C90298" w:rsidRDefault="00032427" w:rsidP="00206F21">
            <w:pPr>
              <w:keepNext/>
              <w:spacing w:line="216" w:lineRule="auto"/>
              <w:jc w:val="center"/>
              <w:rPr>
                <w:rFonts w:ascii="Simplified Arabic" w:eastAsia="Times New Roman" w:hAnsi="Simplified Arabic" w:cs="Simplified Arabic"/>
                <w:b/>
                <w:snapToGrid w:val="0"/>
                <w:kern w:val="22"/>
                <w:lang w:val="en-US"/>
              </w:rPr>
            </w:pPr>
            <w:r w:rsidRPr="00C90298">
              <w:rPr>
                <w:rFonts w:ascii="Simplified Arabic" w:eastAsia="Times New Roman" w:hAnsi="Simplified Arabic" w:cs="Simplified Arabic"/>
                <w:bCs/>
                <w:snapToGrid w:val="0"/>
                <w:kern w:val="22"/>
                <w:rtl/>
                <w:lang w:val="en-US"/>
              </w:rPr>
              <w:t>باء</w:t>
            </w:r>
            <w:r w:rsidRPr="00C90298">
              <w:rPr>
                <w:rFonts w:ascii="Simplified Arabic" w:eastAsia="Times New Roman" w:hAnsi="Simplified Arabic" w:cs="Simplified Arabic" w:hint="cs"/>
                <w:bCs/>
                <w:snapToGrid w:val="0"/>
                <w:kern w:val="22"/>
                <w:rtl/>
                <w:lang w:val="en-US"/>
              </w:rPr>
              <w:t>-</w:t>
            </w:r>
            <w:r w:rsidRPr="00C90298">
              <w:rPr>
                <w:rFonts w:ascii="Simplified Arabic" w:eastAsia="Times New Roman" w:hAnsi="Simplified Arabic" w:cs="Simplified Arabic"/>
                <w:bCs/>
                <w:snapToGrid w:val="0"/>
                <w:kern w:val="22"/>
                <w:rtl/>
                <w:lang w:val="en-US"/>
              </w:rPr>
              <w:t xml:space="preserve"> </w:t>
            </w:r>
            <w:r w:rsidRPr="00C90298">
              <w:rPr>
                <w:rFonts w:ascii="Simplified Arabic" w:eastAsia="Times New Roman" w:hAnsi="Simplified Arabic" w:cs="Simplified Arabic" w:hint="cs"/>
                <w:bCs/>
                <w:snapToGrid w:val="0"/>
                <w:kern w:val="22"/>
                <w:rtl/>
                <w:lang w:val="en-US"/>
              </w:rPr>
              <w:t>ال</w:t>
            </w:r>
            <w:r w:rsidRPr="00C90298">
              <w:rPr>
                <w:rFonts w:ascii="Simplified Arabic" w:eastAsia="Times New Roman" w:hAnsi="Simplified Arabic" w:cs="Simplified Arabic"/>
                <w:bCs/>
                <w:snapToGrid w:val="0"/>
                <w:kern w:val="22"/>
                <w:rtl/>
                <w:lang w:val="en-US"/>
              </w:rPr>
              <w:t>مبادئ التوجيهية الطوعية موتز كوستال</w:t>
            </w:r>
            <w:r w:rsidRPr="00C90298">
              <w:rPr>
                <w:rFonts w:cs="Times New Roman" w:hint="cs"/>
                <w:color w:val="000000"/>
                <w:sz w:val="27"/>
                <w:szCs w:val="27"/>
                <w:rtl/>
              </w:rPr>
              <w:t xml:space="preserve"> </w:t>
            </w:r>
            <w:r w:rsidRPr="00C90298">
              <w:rPr>
                <w:rFonts w:ascii="Simplified Arabic" w:eastAsia="Times New Roman" w:hAnsi="Simplified Arabic" w:cs="Simplified Arabic" w:hint="cs"/>
                <w:b/>
                <w:snapToGrid w:val="0"/>
                <w:kern w:val="22"/>
                <w:rtl/>
                <w:lang w:val="en-US"/>
              </w:rPr>
              <w:t>(المقرر 13/18، المرفق)</w:t>
            </w:r>
            <w:r w:rsidRPr="00C90298">
              <w:rPr>
                <w:rStyle w:val="FootnoteReference"/>
                <w:rFonts w:eastAsia="Times New Roman"/>
                <w:b/>
                <w:snapToGrid w:val="0"/>
                <w:kern w:val="22"/>
                <w:rtl/>
                <w:lang w:val="en-US"/>
              </w:rPr>
              <w:footnoteReference w:id="50"/>
            </w:r>
          </w:p>
        </w:tc>
      </w:tr>
      <w:tr w:rsidR="00032427" w:rsidRPr="00C90298" w14:paraId="0893D4C4"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23BD5E56"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14:paraId="32D8D30C" w14:textId="77777777" w:rsidR="00032427" w:rsidRPr="00C90298" w:rsidRDefault="00032427" w:rsidP="00206F21">
            <w:pPr>
              <w:keepNext/>
              <w:spacing w:line="216" w:lineRule="auto"/>
              <w:rPr>
                <w:rFonts w:ascii="Simplified Arabic" w:hAnsi="Simplified Arabic" w:cs="Simplified Arabic"/>
                <w:bCs/>
                <w:rtl/>
              </w:rPr>
            </w:pPr>
            <w:r w:rsidRPr="00C90298">
              <w:rPr>
                <w:rFonts w:ascii="Simplified Arabic" w:hAnsi="Simplified Arabic" w:cs="Simplified Arabic"/>
                <w:bCs/>
                <w:rtl/>
              </w:rPr>
              <w:t xml:space="preserve">فهم المصطلح أو المفهوم في سياق </w:t>
            </w:r>
            <w:r w:rsidRPr="00C90298">
              <w:rPr>
                <w:rFonts w:ascii="Simplified Arabic" w:hAnsi="Simplified Arabic" w:cs="Simplified Arabic" w:hint="cs"/>
                <w:bCs/>
                <w:rtl/>
              </w:rPr>
              <w:t xml:space="preserve">المادة 8(ي) من </w:t>
            </w:r>
            <w:r w:rsidRPr="00C90298">
              <w:rPr>
                <w:rFonts w:ascii="Simplified Arabic" w:hAnsi="Simplified Arabic" w:cs="Simplified Arabic"/>
                <w:bCs/>
                <w:rtl/>
              </w:rPr>
              <w:t>الاتفاقية</w:t>
            </w:r>
            <w:r w:rsidRPr="00C90298">
              <w:rPr>
                <w:rFonts w:ascii="Simplified Arabic" w:hAnsi="Simplified Arabic" w:cs="Simplified Arabic" w:hint="cs"/>
                <w:bCs/>
              </w:rPr>
              <w:t xml:space="preserve"> </w:t>
            </w:r>
          </w:p>
          <w:p w14:paraId="432549FA" w14:textId="77777777" w:rsidR="00032427" w:rsidRPr="00C90298" w:rsidRDefault="00032427" w:rsidP="00206F21">
            <w:pPr>
              <w:keepNext/>
              <w:spacing w:line="216" w:lineRule="auto"/>
              <w:rPr>
                <w:rFonts w:ascii="Simplified Arabic" w:hAnsi="Simplified Arabic" w:cs="Simplified Arabic"/>
                <w:b/>
                <w:i/>
                <w:iCs/>
              </w:rPr>
            </w:pPr>
            <w:r w:rsidRPr="00C90298">
              <w:rPr>
                <w:rFonts w:ascii="Simplified Arabic" w:hAnsi="Simplified Arabic" w:cs="Simplified Arabic"/>
                <w:b/>
                <w:i/>
                <w:iCs/>
                <w:rtl/>
              </w:rPr>
              <w:t>يلاحظ أن هذه المصطلحات مفهومة في سياق الحصول على المعارف التقليدية في إطار ولاية اتفاقية التنوع البيولوجي</w:t>
            </w:r>
          </w:p>
        </w:tc>
      </w:tr>
      <w:tr w:rsidR="00032427" w:rsidRPr="00C90298" w14:paraId="0DC3C032"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2A56079F"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"الموافقة المسبقة عن علم" أو "الموافقة الحرة والمسبقة عن علم" أو "الموافقة والمشاركة"</w:t>
            </w:r>
          </w:p>
        </w:tc>
        <w:tc>
          <w:tcPr>
            <w:tcW w:w="6671" w:type="dxa"/>
            <w:tcBorders>
              <w:top w:val="single" w:sz="4" w:space="0" w:color="auto"/>
              <w:left w:val="single" w:sz="4" w:space="0" w:color="auto"/>
              <w:bottom w:val="single" w:sz="4" w:space="0" w:color="auto"/>
              <w:right w:val="single" w:sz="4" w:space="0" w:color="auto"/>
            </w:tcBorders>
            <w:hideMark/>
          </w:tcPr>
          <w:p w14:paraId="416F1CE1" w14:textId="77777777" w:rsidR="00032427" w:rsidRPr="00C90298" w:rsidRDefault="00032427" w:rsidP="00206F21">
            <w:pPr>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 xml:space="preserve">الموافقة الحرة تعني أن الشعوب الأصلية والمجتمعات المحلية لا تتعرض </w:t>
            </w:r>
            <w:r w:rsidRPr="00C90298">
              <w:rPr>
                <w:rFonts w:ascii="Simplified Arabic" w:eastAsia="Times New Roman" w:hAnsi="Simplified Arabic" w:cs="Simplified Arabic" w:hint="cs"/>
                <w:snapToGrid w:val="0"/>
                <w:kern w:val="22"/>
                <w:sz w:val="32"/>
                <w:rtl/>
                <w:lang w:val="en-US"/>
              </w:rPr>
              <w:t>ل</w:t>
            </w:r>
            <w:r w:rsidRPr="00C90298">
              <w:rPr>
                <w:rFonts w:ascii="Simplified Arabic" w:eastAsia="Times New Roman" w:hAnsi="Simplified Arabic" w:cs="Simplified Arabic"/>
                <w:snapToGrid w:val="0"/>
                <w:kern w:val="22"/>
                <w:sz w:val="32"/>
                <w:rtl/>
                <w:lang w:val="en-US"/>
              </w:rPr>
              <w:t>لضغوط أو الترهيب أو التلاعب أو التأثير بلا مبرر، وأن موافقتها تُبدى دون إكراه؛</w:t>
            </w:r>
          </w:p>
          <w:p w14:paraId="5EB3AD77" w14:textId="77777777" w:rsidR="00032427" w:rsidRPr="00C90298" w:rsidRDefault="00032427" w:rsidP="00206F21">
            <w:pPr>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 xml:space="preserve">الموافقة المسبقة </w:t>
            </w:r>
            <w:r w:rsidRPr="00C90298">
              <w:rPr>
                <w:rFonts w:ascii="Simplified Arabic" w:eastAsia="Times New Roman" w:hAnsi="Simplified Arabic" w:cs="Simplified Arabic" w:hint="cs"/>
                <w:snapToGrid w:val="0"/>
                <w:kern w:val="22"/>
                <w:sz w:val="32"/>
                <w:rtl/>
                <w:lang w:val="en-US"/>
              </w:rPr>
              <w:t>تعني السعي إلى ا</w:t>
            </w:r>
            <w:r w:rsidRPr="00C90298">
              <w:rPr>
                <w:rFonts w:ascii="Simplified Arabic" w:eastAsia="Times New Roman" w:hAnsi="Simplified Arabic" w:cs="Simplified Arabic"/>
                <w:snapToGrid w:val="0"/>
                <w:kern w:val="22"/>
                <w:sz w:val="32"/>
                <w:rtl/>
                <w:lang w:val="en-US"/>
              </w:rPr>
              <w:t xml:space="preserve">لحصول على موافقة أو موافقة </w:t>
            </w:r>
            <w:r w:rsidRPr="00C90298">
              <w:rPr>
                <w:rFonts w:ascii="Simplified Arabic" w:eastAsia="Times New Roman" w:hAnsi="Simplified Arabic" w:cs="Simplified Arabic" w:hint="cs"/>
                <w:snapToGrid w:val="0"/>
                <w:kern w:val="22"/>
                <w:sz w:val="32"/>
                <w:rtl/>
                <w:lang w:val="en-US"/>
              </w:rPr>
              <w:t xml:space="preserve">سابقة بوقت كاف </w:t>
            </w:r>
            <w:r w:rsidRPr="00C90298">
              <w:rPr>
                <w:rFonts w:ascii="Simplified Arabic" w:eastAsia="Times New Roman" w:hAnsi="Simplified Arabic" w:cs="Simplified Arabic"/>
                <w:snapToGrid w:val="0"/>
                <w:kern w:val="22"/>
                <w:sz w:val="32"/>
                <w:rtl/>
                <w:lang w:val="en-US"/>
              </w:rPr>
              <w:t xml:space="preserve">قبل أي ترخيص للوصول إلى المعارف التقليدية </w:t>
            </w:r>
            <w:r w:rsidRPr="00C90298">
              <w:rPr>
                <w:rFonts w:ascii="Simplified Arabic" w:eastAsia="Times New Roman" w:hAnsi="Simplified Arabic" w:cs="Simplified Arabic" w:hint="cs"/>
                <w:snapToGrid w:val="0"/>
                <w:kern w:val="22"/>
                <w:sz w:val="32"/>
                <w:rtl/>
                <w:lang w:val="en-US"/>
              </w:rPr>
              <w:t>مع احترام</w:t>
            </w:r>
            <w:r w:rsidRPr="00C90298">
              <w:rPr>
                <w:rFonts w:ascii="Simplified Arabic" w:eastAsia="Times New Roman" w:hAnsi="Simplified Arabic" w:cs="Simplified Arabic"/>
                <w:snapToGrid w:val="0"/>
                <w:kern w:val="22"/>
                <w:sz w:val="32"/>
                <w:rtl/>
                <w:lang w:val="en-US"/>
              </w:rPr>
              <w:t xml:space="preserve"> عمليات صنع القرار العرفي وفقا للتشريع الوطني ومتطلبات الوقت للشعوب الأصلية والمجتمعات المحلية؛</w:t>
            </w:r>
          </w:p>
          <w:p w14:paraId="2E12A43E" w14:textId="77777777" w:rsidR="00032427" w:rsidRPr="00C90298" w:rsidRDefault="00032427" w:rsidP="00206F21">
            <w:pPr>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 xml:space="preserve">الموافقة </w:t>
            </w:r>
            <w:r w:rsidRPr="00C90298">
              <w:rPr>
                <w:rFonts w:ascii="Simplified Arabic" w:eastAsia="Times New Roman" w:hAnsi="Simplified Arabic" w:cs="Simplified Arabic" w:hint="cs"/>
                <w:snapToGrid w:val="0"/>
                <w:kern w:val="22"/>
                <w:sz w:val="32"/>
                <w:rtl/>
                <w:lang w:val="en-US"/>
              </w:rPr>
              <w:t>عن علم</w:t>
            </w:r>
            <w:r w:rsidRPr="00C90298">
              <w:rPr>
                <w:rFonts w:ascii="Simplified Arabic" w:eastAsia="Times New Roman" w:hAnsi="Simplified Arabic" w:cs="Simplified Arabic"/>
                <w:snapToGrid w:val="0"/>
                <w:kern w:val="22"/>
                <w:sz w:val="32"/>
                <w:rtl/>
                <w:lang w:val="en-US"/>
              </w:rPr>
              <w:t xml:space="preserve"> تعني أنه يتم توفير معلومات تغطي جوانب ذات صلة، مثل: الغرض المقصود من الوصول؛ ومدته ونطاقه؛ </w:t>
            </w:r>
            <w:r w:rsidRPr="00C90298">
              <w:rPr>
                <w:rFonts w:ascii="Simplified Arabic" w:eastAsia="Times New Roman" w:hAnsi="Simplified Arabic" w:cs="Simplified Arabic" w:hint="cs"/>
                <w:snapToGrid w:val="0"/>
                <w:kern w:val="22"/>
                <w:sz w:val="32"/>
                <w:rtl/>
                <w:lang w:val="en-US"/>
              </w:rPr>
              <w:t>و</w:t>
            </w:r>
            <w:r w:rsidRPr="00C90298">
              <w:rPr>
                <w:rFonts w:ascii="Simplified Arabic" w:eastAsia="Times New Roman" w:hAnsi="Simplified Arabic" w:cs="Simplified Arabic"/>
                <w:snapToGrid w:val="0"/>
                <w:kern w:val="22"/>
                <w:sz w:val="32"/>
                <w:rtl/>
                <w:lang w:val="en-US"/>
              </w:rPr>
              <w:t xml:space="preserve">تقييم أولي للآثار الاقتصادية والاجتماعية والثقافية والبيئية المحتملة، بما في ذلك المخاطر المحتملة؛ </w:t>
            </w:r>
            <w:r w:rsidRPr="00C90298">
              <w:rPr>
                <w:rFonts w:ascii="Simplified Arabic" w:eastAsia="Times New Roman" w:hAnsi="Simplified Arabic" w:cs="Simplified Arabic" w:hint="cs"/>
                <w:snapToGrid w:val="0"/>
                <w:kern w:val="22"/>
                <w:sz w:val="32"/>
                <w:rtl/>
                <w:lang w:val="en-US"/>
              </w:rPr>
              <w:t>و</w:t>
            </w:r>
            <w:r w:rsidRPr="00C90298">
              <w:rPr>
                <w:rFonts w:ascii="Simplified Arabic" w:eastAsia="Times New Roman" w:hAnsi="Simplified Arabic" w:cs="Simplified Arabic"/>
                <w:snapToGrid w:val="0"/>
                <w:kern w:val="22"/>
                <w:sz w:val="32"/>
                <w:rtl/>
                <w:lang w:val="en-US"/>
              </w:rPr>
              <w:t xml:space="preserve">الموظفين المحتمل أن يشاركوا في تنفيذ الوصول؛ </w:t>
            </w:r>
            <w:r w:rsidRPr="00C90298">
              <w:rPr>
                <w:rFonts w:ascii="Simplified Arabic" w:eastAsia="Times New Roman" w:hAnsi="Simplified Arabic" w:cs="Simplified Arabic" w:hint="cs"/>
                <w:snapToGrid w:val="0"/>
                <w:kern w:val="22"/>
                <w:sz w:val="32"/>
                <w:rtl/>
                <w:lang w:val="en-US"/>
              </w:rPr>
              <w:t>و</w:t>
            </w:r>
            <w:r w:rsidRPr="00C90298">
              <w:rPr>
                <w:rFonts w:ascii="Simplified Arabic" w:eastAsia="Times New Roman" w:hAnsi="Simplified Arabic" w:cs="Simplified Arabic"/>
                <w:snapToGrid w:val="0"/>
                <w:kern w:val="22"/>
                <w:sz w:val="32"/>
                <w:rtl/>
                <w:lang w:val="en-US"/>
              </w:rPr>
              <w:t>الإجراءات التي قد ينطوي عليها الوصول وترتيبات تقاسم المنافع؛</w:t>
            </w:r>
          </w:p>
          <w:p w14:paraId="1C33BB96" w14:textId="77777777" w:rsidR="00032427" w:rsidRPr="00C90298" w:rsidRDefault="00032427" w:rsidP="00206F21">
            <w:pPr>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 xml:space="preserve">الموافقة أو القبول هي موافقة الشعوب الأصلية والمجتمعات المحلية الحائزة </w:t>
            </w:r>
            <w:r w:rsidRPr="00C90298">
              <w:rPr>
                <w:rFonts w:ascii="Simplified Arabic" w:eastAsia="Times New Roman" w:hAnsi="Simplified Arabic" w:cs="Simplified Arabic" w:hint="cs"/>
                <w:snapToGrid w:val="0"/>
                <w:kern w:val="22"/>
                <w:sz w:val="32"/>
                <w:rtl/>
                <w:lang w:val="en-US"/>
              </w:rPr>
              <w:t>على ال</w:t>
            </w:r>
            <w:r w:rsidRPr="00C90298">
              <w:rPr>
                <w:rFonts w:ascii="Simplified Arabic" w:eastAsia="Times New Roman" w:hAnsi="Simplified Arabic" w:cs="Simplified Arabic"/>
                <w:snapToGrid w:val="0"/>
                <w:kern w:val="22"/>
                <w:sz w:val="32"/>
                <w:rtl/>
                <w:lang w:val="en-US"/>
              </w:rPr>
              <w:t>معارف التقليدية أو السلطات المختصة لتلك الشعوب الأصلية والمجتمعات المحلية، حسب الاقتضاء، على منح الوصول إلى معارفه</w:t>
            </w:r>
            <w:r w:rsidRPr="00C90298">
              <w:rPr>
                <w:rFonts w:ascii="Simplified Arabic" w:eastAsia="Times New Roman" w:hAnsi="Simplified Arabic" w:cs="Simplified Arabic" w:hint="cs"/>
                <w:snapToGrid w:val="0"/>
                <w:kern w:val="22"/>
                <w:sz w:val="32"/>
                <w:rtl/>
                <w:lang w:val="en-US"/>
              </w:rPr>
              <w:t>ا</w:t>
            </w:r>
            <w:r w:rsidRPr="00C90298">
              <w:rPr>
                <w:rFonts w:ascii="Simplified Arabic" w:eastAsia="Times New Roman" w:hAnsi="Simplified Arabic" w:cs="Simplified Arabic"/>
                <w:snapToGrid w:val="0"/>
                <w:kern w:val="22"/>
                <w:sz w:val="32"/>
                <w:rtl/>
                <w:lang w:val="en-US"/>
              </w:rPr>
              <w:t xml:space="preserve"> التقليدية للمستعملين المحتملين، ويشمل ذلك الحق </w:t>
            </w:r>
            <w:r w:rsidRPr="00C90298">
              <w:rPr>
                <w:rFonts w:ascii="Simplified Arabic" w:eastAsia="Times New Roman" w:hAnsi="Simplified Arabic" w:cs="Simplified Arabic" w:hint="cs"/>
                <w:snapToGrid w:val="0"/>
                <w:kern w:val="22"/>
                <w:sz w:val="32"/>
                <w:rtl/>
                <w:lang w:val="en-US"/>
              </w:rPr>
              <w:t xml:space="preserve">في عدم </w:t>
            </w:r>
            <w:r w:rsidRPr="00C90298">
              <w:rPr>
                <w:rFonts w:ascii="Simplified Arabic" w:eastAsia="Times New Roman" w:hAnsi="Simplified Arabic" w:cs="Simplified Arabic"/>
                <w:snapToGrid w:val="0"/>
                <w:kern w:val="22"/>
                <w:sz w:val="32"/>
                <w:rtl/>
                <w:lang w:val="en-US"/>
              </w:rPr>
              <w:t>منح الموافقة أو القبول؛</w:t>
            </w:r>
          </w:p>
          <w:p w14:paraId="07B033E6"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snapToGrid w:val="0"/>
                <w:kern w:val="22"/>
                <w:sz w:val="32"/>
                <w:rtl/>
                <w:lang w:val="en-US"/>
              </w:rPr>
              <w:t>المشاركة تشير إلى المشاركة الكاملة والفعالة للشعوب الأصلية والمجتمعات المحلية في عمليات اتخاذ القرار المتصلة بالحصول على معارفه</w:t>
            </w:r>
            <w:r w:rsidRPr="00C90298">
              <w:rPr>
                <w:rFonts w:ascii="Simplified Arabic" w:eastAsia="Times New Roman" w:hAnsi="Simplified Arabic" w:cs="Simplified Arabic" w:hint="cs"/>
                <w:snapToGrid w:val="0"/>
                <w:kern w:val="22"/>
                <w:sz w:val="32"/>
                <w:rtl/>
                <w:lang w:val="en-US"/>
              </w:rPr>
              <w:t>ا</w:t>
            </w:r>
            <w:r w:rsidRPr="00C90298">
              <w:rPr>
                <w:rFonts w:ascii="Simplified Arabic" w:eastAsia="Times New Roman" w:hAnsi="Simplified Arabic" w:cs="Simplified Arabic"/>
                <w:snapToGrid w:val="0"/>
                <w:kern w:val="22"/>
                <w:sz w:val="32"/>
                <w:rtl/>
                <w:lang w:val="en-US"/>
              </w:rPr>
              <w:t xml:space="preserve"> التقليدية. وتشكل المشاورات والمشاركة الكاملة والفعالة للشعوب الأصلية والمجتمعات المحلية عناصر حاسمة في عملية الموافقة أو القبول</w:t>
            </w:r>
            <w:r w:rsidRPr="00C90298">
              <w:rPr>
                <w:rFonts w:ascii="Simplified Arabic" w:eastAsia="Times New Roman" w:hAnsi="Simplified Arabic" w:cs="Simplified Arabic" w:hint="cs"/>
                <w:snapToGrid w:val="0"/>
                <w:kern w:val="22"/>
                <w:sz w:val="32"/>
                <w:rtl/>
                <w:lang w:val="en-US"/>
              </w:rPr>
              <w:t>.</w:t>
            </w:r>
            <w:r w:rsidRPr="00C90298">
              <w:rPr>
                <w:rStyle w:val="FootnoteReference"/>
                <w:b/>
                <w:rtl/>
              </w:rPr>
              <w:t xml:space="preserve"> </w:t>
            </w:r>
            <w:r w:rsidRPr="00C90298">
              <w:rPr>
                <w:rStyle w:val="FootnoteReference"/>
                <w:b/>
                <w:rtl/>
              </w:rPr>
              <w:footnoteReference w:id="51"/>
            </w:r>
          </w:p>
        </w:tc>
      </w:tr>
      <w:tr w:rsidR="00032427" w:rsidRPr="00C90298" w14:paraId="0A052C15"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29B0F623"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البروتوكولات المجتمعية</w:t>
            </w:r>
          </w:p>
        </w:tc>
        <w:tc>
          <w:tcPr>
            <w:tcW w:w="6671" w:type="dxa"/>
            <w:tcBorders>
              <w:top w:val="single" w:sz="4" w:space="0" w:color="auto"/>
              <w:left w:val="single" w:sz="4" w:space="0" w:color="auto"/>
              <w:bottom w:val="single" w:sz="4" w:space="0" w:color="auto"/>
              <w:right w:val="single" w:sz="4" w:space="0" w:color="auto"/>
            </w:tcBorders>
            <w:hideMark/>
          </w:tcPr>
          <w:p w14:paraId="04DF6A7F" w14:textId="77777777" w:rsidR="00032427" w:rsidRPr="00C90298" w:rsidRDefault="00032427" w:rsidP="00206F21">
            <w:pPr>
              <w:spacing w:line="216" w:lineRule="auto"/>
              <w:rPr>
                <w:snapToGrid w:val="0"/>
                <w:kern w:val="22"/>
              </w:rPr>
            </w:pPr>
            <w:r w:rsidRPr="00C90298">
              <w:rPr>
                <w:rFonts w:ascii="Simplified Arabic" w:eastAsia="Times New Roman" w:hAnsi="Simplified Arabic" w:cs="Simplified Arabic"/>
                <w:snapToGrid w:val="0"/>
                <w:kern w:val="22"/>
                <w:sz w:val="32"/>
                <w:rtl/>
                <w:lang w:val="en-US"/>
              </w:rPr>
              <w:t xml:space="preserve">تغطي مجموعة واسعة من التعبيرات، والمبادئ، والقواعد والممارسات التي تولدها المجتمعات المحلية لتحديد كيف تتوقع </w:t>
            </w:r>
            <w:r w:rsidRPr="00C90298">
              <w:rPr>
                <w:rFonts w:ascii="Simplified Arabic" w:eastAsia="Times New Roman" w:hAnsi="Simplified Arabic" w:cs="Simplified Arabic" w:hint="cs"/>
                <w:snapToGrid w:val="0"/>
                <w:kern w:val="22"/>
                <w:sz w:val="32"/>
                <w:rtl/>
                <w:lang w:val="en-US"/>
              </w:rPr>
              <w:t>انخراط</w:t>
            </w:r>
            <w:r w:rsidRPr="00C90298">
              <w:rPr>
                <w:rFonts w:ascii="Simplified Arabic" w:eastAsia="Times New Roman" w:hAnsi="Simplified Arabic" w:cs="Simplified Arabic"/>
                <w:snapToGrid w:val="0"/>
                <w:kern w:val="22"/>
                <w:sz w:val="32"/>
                <w:rtl/>
                <w:lang w:val="en-US"/>
              </w:rPr>
              <w:t xml:space="preserve"> أصحاب المصلحة الآخرين </w:t>
            </w:r>
            <w:r w:rsidRPr="00C90298">
              <w:rPr>
                <w:rFonts w:ascii="Simplified Arabic" w:eastAsia="Times New Roman" w:hAnsi="Simplified Arabic" w:cs="Simplified Arabic" w:hint="cs"/>
                <w:snapToGrid w:val="0"/>
                <w:kern w:val="22"/>
                <w:sz w:val="32"/>
                <w:rtl/>
                <w:lang w:val="en-US"/>
              </w:rPr>
              <w:t>معها</w:t>
            </w:r>
            <w:r w:rsidRPr="00C90298">
              <w:rPr>
                <w:rFonts w:ascii="Simplified Arabic" w:eastAsia="Times New Roman" w:hAnsi="Simplified Arabic" w:cs="Simplified Arabic"/>
                <w:snapToGrid w:val="0"/>
                <w:kern w:val="22"/>
                <w:sz w:val="32"/>
                <w:rtl/>
                <w:lang w:val="en-US"/>
              </w:rPr>
              <w:t xml:space="preserve">. ويجوز لهذه المجتمعات المحلية </w:t>
            </w:r>
            <w:r w:rsidRPr="00C90298">
              <w:rPr>
                <w:rFonts w:ascii="Simplified Arabic" w:eastAsia="Times New Roman" w:hAnsi="Simplified Arabic" w:cs="Simplified Arabic" w:hint="cs"/>
                <w:snapToGrid w:val="0"/>
                <w:kern w:val="22"/>
                <w:sz w:val="32"/>
                <w:rtl/>
                <w:lang w:val="en-US"/>
              </w:rPr>
              <w:t>الاستناد</w:t>
            </w:r>
            <w:r w:rsidRPr="00C90298">
              <w:rPr>
                <w:rFonts w:ascii="Simplified Arabic" w:eastAsia="Times New Roman" w:hAnsi="Simplified Arabic" w:cs="Simplified Arabic"/>
                <w:snapToGrid w:val="0"/>
                <w:kern w:val="22"/>
                <w:sz w:val="32"/>
                <w:rtl/>
                <w:lang w:val="en-US"/>
              </w:rPr>
              <w:t xml:space="preserve"> إلى القوانين العرفية وكذلك القوانين الوطنية أو الدولية لتأكيد حقوقها في التعامل معها وفقا لمجموعة معينة من المعايير. </w:t>
            </w:r>
            <w:r w:rsidRPr="00C90298">
              <w:rPr>
                <w:rFonts w:ascii="Simplified Arabic" w:eastAsia="Times New Roman" w:hAnsi="Simplified Arabic" w:cs="Simplified Arabic" w:hint="cs"/>
                <w:snapToGrid w:val="0"/>
                <w:kern w:val="22"/>
                <w:sz w:val="32"/>
                <w:rtl/>
                <w:lang w:val="en-US"/>
              </w:rPr>
              <w:t>ومن شأن</w:t>
            </w:r>
            <w:r w:rsidRPr="00C90298">
              <w:rPr>
                <w:rFonts w:ascii="Simplified Arabic" w:eastAsia="Times New Roman" w:hAnsi="Simplified Arabic" w:cs="Simplified Arabic"/>
                <w:snapToGrid w:val="0"/>
                <w:kern w:val="22"/>
                <w:sz w:val="32"/>
                <w:rtl/>
                <w:lang w:val="en-US"/>
              </w:rPr>
              <w:t xml:space="preserve"> توضيح المعلومات والعوامل ذات الصلة وتفاصيل القوانين العرفية والسلطات التقليدية </w:t>
            </w:r>
            <w:r w:rsidRPr="00C90298">
              <w:rPr>
                <w:rFonts w:ascii="Simplified Arabic" w:eastAsia="Times New Roman" w:hAnsi="Simplified Arabic" w:cs="Simplified Arabic" w:hint="cs"/>
                <w:snapToGrid w:val="0"/>
                <w:kern w:val="22"/>
                <w:sz w:val="32"/>
                <w:rtl/>
                <w:lang w:val="en-US"/>
              </w:rPr>
              <w:t xml:space="preserve">أن </w:t>
            </w:r>
            <w:r w:rsidRPr="00C90298">
              <w:rPr>
                <w:rFonts w:ascii="Simplified Arabic" w:eastAsia="Times New Roman" w:hAnsi="Simplified Arabic" w:cs="Simplified Arabic"/>
                <w:snapToGrid w:val="0"/>
                <w:kern w:val="22"/>
                <w:sz w:val="32"/>
                <w:rtl/>
                <w:lang w:val="en-US"/>
              </w:rPr>
              <w:t xml:space="preserve">يساعد أصحاب المصلحة الآخرين على فهم قيم المجتمع والقوانين العرفية بشكل أفضل. وتوفر البروتوكولات المجتمعية للمجتمعات المحلية فرصة للتركيز على تطلعاتها </w:t>
            </w:r>
            <w:r w:rsidRPr="00C90298">
              <w:rPr>
                <w:rFonts w:ascii="Simplified Arabic" w:eastAsia="Times New Roman" w:hAnsi="Simplified Arabic" w:cs="Simplified Arabic" w:hint="cs"/>
                <w:snapToGrid w:val="0"/>
                <w:kern w:val="22"/>
                <w:sz w:val="32"/>
                <w:rtl/>
                <w:lang w:val="en-US"/>
              </w:rPr>
              <w:t>الإنمائية مقابل</w:t>
            </w:r>
            <w:r w:rsidRPr="00C90298">
              <w:rPr>
                <w:rFonts w:ascii="Simplified Arabic" w:eastAsia="Times New Roman" w:hAnsi="Simplified Arabic" w:cs="Simplified Arabic"/>
                <w:snapToGrid w:val="0"/>
                <w:kern w:val="22"/>
                <w:sz w:val="32"/>
                <w:rtl/>
                <w:lang w:val="en-US"/>
              </w:rPr>
              <w:t xml:space="preserve"> حقوقها، وأن توضح لنفسها وللمستخدمين فهمها لتراثها الثقافي البيولوجي وبالتالي توضيح </w:t>
            </w:r>
            <w:r w:rsidRPr="00C90298">
              <w:rPr>
                <w:rFonts w:ascii="Simplified Arabic" w:eastAsia="Times New Roman" w:hAnsi="Simplified Arabic" w:cs="Simplified Arabic" w:hint="cs"/>
                <w:snapToGrid w:val="0"/>
                <w:kern w:val="22"/>
                <w:sz w:val="32"/>
                <w:rtl/>
                <w:lang w:val="en-US"/>
              </w:rPr>
              <w:t>الأساس الذي ستستند إليه في</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انخراطها</w:t>
            </w:r>
            <w:r w:rsidRPr="00C90298">
              <w:rPr>
                <w:rFonts w:ascii="Simplified Arabic" w:eastAsia="Times New Roman" w:hAnsi="Simplified Arabic" w:cs="Simplified Arabic"/>
                <w:snapToGrid w:val="0"/>
                <w:kern w:val="22"/>
                <w:sz w:val="32"/>
                <w:rtl/>
                <w:lang w:val="en-US"/>
              </w:rPr>
              <w:t xml:space="preserve"> مع </w:t>
            </w:r>
            <w:r w:rsidRPr="00C90298">
              <w:rPr>
                <w:rFonts w:ascii="Simplified Arabic" w:eastAsia="Times New Roman" w:hAnsi="Simplified Arabic" w:cs="Simplified Arabic" w:hint="cs"/>
                <w:snapToGrid w:val="0"/>
                <w:kern w:val="22"/>
                <w:sz w:val="32"/>
                <w:rtl/>
                <w:lang w:val="en-US"/>
              </w:rPr>
              <w:t>ال</w:t>
            </w:r>
            <w:r w:rsidRPr="00C90298">
              <w:rPr>
                <w:rFonts w:ascii="Simplified Arabic" w:eastAsia="Times New Roman" w:hAnsi="Simplified Arabic" w:cs="Simplified Arabic"/>
                <w:snapToGrid w:val="0"/>
                <w:kern w:val="22"/>
                <w:sz w:val="32"/>
                <w:rtl/>
                <w:lang w:val="en-US"/>
              </w:rPr>
              <w:t xml:space="preserve">مجموعة </w:t>
            </w:r>
            <w:r w:rsidRPr="00C90298">
              <w:rPr>
                <w:rFonts w:ascii="Simplified Arabic" w:eastAsia="Times New Roman" w:hAnsi="Simplified Arabic" w:cs="Simplified Arabic" w:hint="cs"/>
                <w:snapToGrid w:val="0"/>
                <w:kern w:val="22"/>
                <w:sz w:val="32"/>
                <w:rtl/>
                <w:lang w:val="en-US"/>
              </w:rPr>
              <w:t>ال</w:t>
            </w:r>
            <w:r w:rsidRPr="00C90298">
              <w:rPr>
                <w:rFonts w:ascii="Simplified Arabic" w:eastAsia="Times New Roman" w:hAnsi="Simplified Arabic" w:cs="Simplified Arabic"/>
                <w:snapToGrid w:val="0"/>
                <w:kern w:val="22"/>
                <w:sz w:val="32"/>
                <w:rtl/>
                <w:lang w:val="en-US"/>
              </w:rPr>
              <w:t>متنوعة من أصحاب المصلحة. ومن خلال النظر في الترابط بين حقوقه</w:t>
            </w:r>
            <w:r w:rsidRPr="00C90298">
              <w:rPr>
                <w:rFonts w:ascii="Simplified Arabic" w:eastAsia="Times New Roman" w:hAnsi="Simplified Arabic" w:cs="Simplified Arabic" w:hint="cs"/>
                <w:snapToGrid w:val="0"/>
                <w:kern w:val="22"/>
                <w:sz w:val="32"/>
                <w:rtl/>
                <w:lang w:val="en-US"/>
              </w:rPr>
              <w:t>ا على</w:t>
            </w:r>
            <w:r w:rsidRPr="00C90298">
              <w:rPr>
                <w:rFonts w:ascii="Simplified Arabic" w:eastAsia="Times New Roman" w:hAnsi="Simplified Arabic" w:cs="Simplified Arabic"/>
                <w:snapToGrid w:val="0"/>
                <w:kern w:val="22"/>
                <w:sz w:val="32"/>
                <w:rtl/>
                <w:lang w:val="en-US"/>
              </w:rPr>
              <w:t xml:space="preserve"> الأراضي والحالة الاجتماعية والاقتصادية الراهنة والشواغل البيئية والقوانين العرفية والمعارف التقليدية، فإن المجتمعات المحلية في وضع أفضل لتحديد كيفية تفاوضه</w:t>
            </w:r>
            <w:r w:rsidRPr="00C90298">
              <w:rPr>
                <w:rFonts w:ascii="Simplified Arabic" w:eastAsia="Times New Roman" w:hAnsi="Simplified Arabic" w:cs="Simplified Arabic" w:hint="cs"/>
                <w:snapToGrid w:val="0"/>
                <w:kern w:val="22"/>
                <w:sz w:val="32"/>
                <w:rtl/>
                <w:lang w:val="en-US"/>
              </w:rPr>
              <w:t>ا</w:t>
            </w:r>
            <w:r w:rsidRPr="00C90298">
              <w:rPr>
                <w:rFonts w:ascii="Simplified Arabic" w:eastAsia="Times New Roman" w:hAnsi="Simplified Arabic" w:cs="Simplified Arabic"/>
                <w:snapToGrid w:val="0"/>
                <w:kern w:val="22"/>
                <w:sz w:val="32"/>
                <w:rtl/>
                <w:lang w:val="en-US"/>
              </w:rPr>
              <w:t xml:space="preserve"> مع مجموعة متنوعة من الجهات الفاعلة</w:t>
            </w:r>
            <w:r w:rsidRPr="00C90298">
              <w:rPr>
                <w:rFonts w:ascii="Simplified Arabic" w:eastAsia="Times New Roman" w:hAnsi="Simplified Arabic" w:cs="Simplified Arabic" w:hint="cs"/>
                <w:snapToGrid w:val="0"/>
                <w:kern w:val="22"/>
                <w:sz w:val="32"/>
                <w:rtl/>
                <w:lang w:val="en-US"/>
              </w:rPr>
              <w:t>.</w:t>
            </w:r>
            <w:r w:rsidRPr="00C90298">
              <w:rPr>
                <w:rStyle w:val="FootnoteReference"/>
                <w:rFonts w:eastAsia="Times New Roman"/>
                <w:snapToGrid w:val="0"/>
                <w:kern w:val="22"/>
                <w:sz w:val="32"/>
                <w:rtl/>
                <w:lang w:val="en-US"/>
              </w:rPr>
              <w:t xml:space="preserve"> </w:t>
            </w:r>
            <w:r w:rsidRPr="00C90298">
              <w:rPr>
                <w:rStyle w:val="FootnoteReference"/>
                <w:rFonts w:eastAsia="Times New Roman"/>
                <w:snapToGrid w:val="0"/>
                <w:kern w:val="22"/>
                <w:sz w:val="32"/>
                <w:rtl/>
                <w:lang w:val="en-US"/>
              </w:rPr>
              <w:footnoteReference w:id="52"/>
            </w:r>
            <w:r w:rsidRPr="00C90298">
              <w:rPr>
                <w:snapToGrid w:val="0"/>
                <w:kern w:val="22"/>
              </w:rPr>
              <w:t xml:space="preserve"> </w:t>
            </w:r>
          </w:p>
        </w:tc>
      </w:tr>
      <w:tr w:rsidR="00032427" w:rsidRPr="00C90298" w14:paraId="410FC838" w14:textId="77777777" w:rsidTr="00206F21">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78DFF9" w14:textId="77777777" w:rsidR="00032427" w:rsidRPr="00C90298" w:rsidRDefault="00032427" w:rsidP="00206F21">
            <w:pPr>
              <w:keepNext/>
              <w:spacing w:line="216" w:lineRule="auto"/>
              <w:jc w:val="center"/>
              <w:rPr>
                <w:rFonts w:ascii="Simplified Arabic" w:eastAsia="Times New Roman" w:hAnsi="Simplified Arabic" w:cs="Simplified Arabic"/>
                <w:bCs/>
                <w:snapToGrid w:val="0"/>
                <w:kern w:val="22"/>
                <w:rtl/>
                <w:lang w:val="en-US"/>
              </w:rPr>
            </w:pPr>
            <w:r w:rsidRPr="00C90298">
              <w:rPr>
                <w:rFonts w:ascii="Simplified Arabic" w:eastAsia="Times New Roman" w:hAnsi="Simplified Arabic" w:cs="Simplified Arabic" w:hint="cs"/>
                <w:bCs/>
                <w:snapToGrid w:val="0"/>
                <w:kern w:val="22"/>
                <w:rtl/>
                <w:lang w:val="en-US"/>
              </w:rPr>
              <w:t>القسم</w:t>
            </w:r>
            <w:r w:rsidRPr="00C90298">
              <w:rPr>
                <w:rFonts w:ascii="Simplified Arabic" w:eastAsia="Times New Roman" w:hAnsi="Simplified Arabic" w:cs="Simplified Arabic"/>
                <w:bCs/>
                <w:snapToGrid w:val="0"/>
                <w:kern w:val="22"/>
                <w:rtl/>
                <w:lang w:val="en-US"/>
              </w:rPr>
              <w:t xml:space="preserve"> الثالث</w:t>
            </w:r>
          </w:p>
          <w:p w14:paraId="4F350BBA" w14:textId="77777777" w:rsidR="00032427" w:rsidRPr="00C90298" w:rsidRDefault="00032427" w:rsidP="00206F21">
            <w:pPr>
              <w:keepNext/>
              <w:spacing w:line="216" w:lineRule="auto"/>
              <w:jc w:val="center"/>
              <w:rPr>
                <w:rFonts w:eastAsia="Times New Roman"/>
                <w:snapToGrid w:val="0"/>
                <w:kern w:val="22"/>
                <w:szCs w:val="20"/>
                <w:lang w:val="en-US"/>
              </w:rPr>
            </w:pPr>
            <w:r w:rsidRPr="00C90298">
              <w:rPr>
                <w:rFonts w:ascii="Simplified Arabic" w:eastAsia="Times New Roman" w:hAnsi="Simplified Arabic" w:cs="Simplified Arabic"/>
                <w:bCs/>
                <w:snapToGrid w:val="0"/>
                <w:kern w:val="22"/>
                <w:rtl/>
                <w:lang w:val="en-US"/>
              </w:rPr>
              <w:t>المصطلحات والمفاهيم التي وضعها الفريق العامل</w:t>
            </w:r>
            <w:r w:rsidRPr="00C90298">
              <w:rPr>
                <w:rFonts w:hint="cs"/>
                <w:b/>
              </w:rPr>
              <w:t xml:space="preserve"> </w:t>
            </w:r>
            <w:r w:rsidRPr="00C90298">
              <w:rPr>
                <w:rStyle w:val="FootnoteReference"/>
                <w:b/>
                <w:sz w:val="22"/>
                <w:szCs w:val="22"/>
              </w:rPr>
              <w:footnoteReference w:id="53"/>
            </w:r>
          </w:p>
        </w:tc>
      </w:tr>
      <w:tr w:rsidR="00032427" w:rsidRPr="00C90298" w14:paraId="05FEF870"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1580EA88"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14:paraId="0DB22340" w14:textId="77777777" w:rsidR="00032427" w:rsidRPr="00C90298" w:rsidRDefault="00032427" w:rsidP="00206F21">
            <w:pPr>
              <w:spacing w:line="216" w:lineRule="auto"/>
              <w:rPr>
                <w:rFonts w:eastAsia="Times New Roman"/>
                <w:i/>
                <w:snapToGrid w:val="0"/>
                <w:kern w:val="22"/>
                <w:szCs w:val="20"/>
                <w:lang w:val="en-US"/>
              </w:rPr>
            </w:pPr>
            <w:r w:rsidRPr="00C90298">
              <w:rPr>
                <w:rFonts w:ascii="Simplified Arabic" w:hAnsi="Simplified Arabic" w:cs="Simplified Arabic"/>
                <w:bCs/>
                <w:rtl/>
              </w:rPr>
              <w:t>فهم المصطلح أو المفهوم في سياق الاتفاقية</w:t>
            </w:r>
            <w:r w:rsidRPr="00C90298">
              <w:rPr>
                <w:rFonts w:eastAsia="Times New Roman" w:hint="cs"/>
                <w:i/>
                <w:snapToGrid w:val="0"/>
                <w:kern w:val="22"/>
                <w:szCs w:val="20"/>
                <w:lang w:val="en-US"/>
              </w:rPr>
              <w:t xml:space="preserve"> </w:t>
            </w:r>
          </w:p>
        </w:tc>
      </w:tr>
      <w:tr w:rsidR="00032427" w:rsidRPr="00C90298" w14:paraId="38D8BB17"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218D9E48"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التنوع البيولوجي الثقافي</w:t>
            </w:r>
          </w:p>
        </w:tc>
        <w:tc>
          <w:tcPr>
            <w:tcW w:w="6671" w:type="dxa"/>
            <w:tcBorders>
              <w:top w:val="single" w:sz="4" w:space="0" w:color="auto"/>
              <w:left w:val="single" w:sz="4" w:space="0" w:color="auto"/>
              <w:bottom w:val="single" w:sz="4" w:space="0" w:color="auto"/>
              <w:right w:val="single" w:sz="4" w:space="0" w:color="auto"/>
            </w:tcBorders>
            <w:hideMark/>
          </w:tcPr>
          <w:p w14:paraId="50FDEF78" w14:textId="77777777" w:rsidR="00032427" w:rsidRPr="00C90298" w:rsidRDefault="00032427" w:rsidP="00206F21">
            <w:pPr>
              <w:suppressLineNumbers/>
              <w:suppressAutoHyphens/>
              <w:spacing w:line="216" w:lineRule="auto"/>
              <w:rPr>
                <w:b/>
                <w:bCs/>
                <w:i/>
                <w:iCs/>
                <w:lang w:val="en-AU"/>
              </w:rPr>
            </w:pPr>
            <w:r w:rsidRPr="00C90298">
              <w:rPr>
                <w:rFonts w:ascii="Simplified Arabic" w:eastAsia="Times New Roman" w:hAnsi="Simplified Arabic" w:cs="Simplified Arabic"/>
                <w:snapToGrid w:val="0"/>
                <w:kern w:val="22"/>
                <w:sz w:val="32"/>
                <w:rtl/>
                <w:lang w:val="en-US"/>
              </w:rPr>
              <w:t xml:space="preserve">يعتبر </w:t>
            </w:r>
            <w:r w:rsidRPr="00C90298">
              <w:rPr>
                <w:rFonts w:ascii="Simplified Arabic" w:eastAsia="Times New Roman" w:hAnsi="Simplified Arabic" w:cs="Simplified Arabic"/>
                <w:i/>
                <w:iCs/>
                <w:snapToGrid w:val="0"/>
                <w:kern w:val="22"/>
                <w:sz w:val="32"/>
                <w:rtl/>
                <w:lang w:val="en-US"/>
              </w:rPr>
              <w:t>التنوع البيولوجي الثقافي</w:t>
            </w:r>
            <w:r w:rsidRPr="00C90298">
              <w:rPr>
                <w:rFonts w:ascii="Simplified Arabic" w:eastAsia="Times New Roman" w:hAnsi="Simplified Arabic" w:cs="Simplified Arabic"/>
                <w:snapToGrid w:val="0"/>
                <w:kern w:val="22"/>
                <w:sz w:val="32"/>
                <w:rtl/>
                <w:lang w:val="en-US"/>
              </w:rPr>
              <w:t xml:space="preserve"> بمثابة تنوع بيولوجي و</w:t>
            </w:r>
            <w:r w:rsidRPr="00C90298">
              <w:rPr>
                <w:rFonts w:ascii="Simplified Arabic" w:eastAsia="Times New Roman" w:hAnsi="Simplified Arabic" w:cs="Simplified Arabic" w:hint="cs"/>
                <w:snapToGrid w:val="0"/>
                <w:kern w:val="22"/>
                <w:sz w:val="32"/>
                <w:rtl/>
                <w:lang w:val="en-US"/>
              </w:rPr>
              <w:t xml:space="preserve">تنوع </w:t>
            </w:r>
            <w:r w:rsidRPr="00C90298">
              <w:rPr>
                <w:rFonts w:ascii="Simplified Arabic" w:eastAsia="Times New Roman" w:hAnsi="Simplified Arabic" w:cs="Simplified Arabic"/>
                <w:snapToGrid w:val="0"/>
                <w:kern w:val="22"/>
                <w:sz w:val="32"/>
                <w:rtl/>
                <w:lang w:val="en-US"/>
              </w:rPr>
              <w:t xml:space="preserve">ثقافي والصلات بينهما. </w:t>
            </w:r>
          </w:p>
        </w:tc>
      </w:tr>
      <w:tr w:rsidR="00032427" w:rsidRPr="00C90298" w14:paraId="54D1B4F0" w14:textId="77777777" w:rsidTr="00206F21">
        <w:tc>
          <w:tcPr>
            <w:tcW w:w="2905" w:type="dxa"/>
            <w:tcBorders>
              <w:top w:val="single" w:sz="4" w:space="0" w:color="auto"/>
              <w:left w:val="single" w:sz="4" w:space="0" w:color="auto"/>
              <w:bottom w:val="single" w:sz="4" w:space="0" w:color="auto"/>
              <w:right w:val="single" w:sz="4" w:space="0" w:color="auto"/>
            </w:tcBorders>
          </w:tcPr>
          <w:p w14:paraId="6D8E3BCB" w14:textId="77777777" w:rsidR="00032427" w:rsidRPr="00C90298" w:rsidRDefault="00032427" w:rsidP="00206F21">
            <w:pPr>
              <w:spacing w:line="216" w:lineRule="auto"/>
              <w:rPr>
                <w:rFonts w:ascii="Simplified Arabic" w:hAnsi="Simplified Arabic" w:cs="Simplified Arabic"/>
                <w:b/>
                <w:rtl/>
              </w:rPr>
            </w:pPr>
            <w:r w:rsidRPr="00C90298">
              <w:rPr>
                <w:rFonts w:ascii="Simplified Arabic" w:hAnsi="Simplified Arabic" w:cs="Simplified Arabic"/>
                <w:b/>
                <w:rtl/>
              </w:rPr>
              <w:t>التراث البيولوجي الثقافي</w:t>
            </w:r>
          </w:p>
          <w:p w14:paraId="0498BDCE" w14:textId="77777777" w:rsidR="00032427" w:rsidRPr="00C90298" w:rsidRDefault="00032427" w:rsidP="00206F21">
            <w:pPr>
              <w:spacing w:line="216" w:lineRule="auto"/>
              <w:rPr>
                <w:rFonts w:ascii="Simplified Arabic" w:hAnsi="Simplified Arabic" w:cs="Simplified Arabic"/>
                <w:b/>
              </w:rPr>
            </w:pPr>
          </w:p>
        </w:tc>
        <w:tc>
          <w:tcPr>
            <w:tcW w:w="6671" w:type="dxa"/>
            <w:tcBorders>
              <w:top w:val="single" w:sz="4" w:space="0" w:color="auto"/>
              <w:left w:val="single" w:sz="4" w:space="0" w:color="auto"/>
              <w:bottom w:val="single" w:sz="4" w:space="0" w:color="auto"/>
              <w:right w:val="single" w:sz="4" w:space="0" w:color="auto"/>
            </w:tcBorders>
            <w:hideMark/>
          </w:tcPr>
          <w:p w14:paraId="72B64067" w14:textId="77777777" w:rsidR="00032427" w:rsidRPr="00C90298" w:rsidRDefault="00032427" w:rsidP="00206F21">
            <w:pPr>
              <w:suppressLineNumbers/>
              <w:suppressAutoHyphens/>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snapToGrid w:val="0"/>
                <w:kern w:val="22"/>
                <w:sz w:val="32"/>
                <w:rtl/>
                <w:lang w:val="en-US"/>
              </w:rPr>
              <w:t xml:space="preserve">يعكس </w:t>
            </w:r>
            <w:r w:rsidRPr="00C90298">
              <w:rPr>
                <w:rFonts w:ascii="Simplified Arabic" w:eastAsia="Times New Roman" w:hAnsi="Simplified Arabic" w:cs="Simplified Arabic"/>
                <w:i/>
                <w:iCs/>
                <w:snapToGrid w:val="0"/>
                <w:kern w:val="22"/>
                <w:sz w:val="32"/>
                <w:rtl/>
                <w:lang w:val="en-US"/>
              </w:rPr>
              <w:t>التراث البيولوجي الثقافي</w:t>
            </w:r>
            <w:r w:rsidRPr="00C90298">
              <w:rPr>
                <w:rFonts w:ascii="Simplified Arabic" w:eastAsia="Times New Roman" w:hAnsi="Simplified Arabic" w:cs="Simplified Arabic"/>
                <w:snapToGrid w:val="0"/>
                <w:kern w:val="22"/>
                <w:sz w:val="32"/>
                <w:rtl/>
                <w:lang w:val="en-US"/>
              </w:rPr>
              <w:t xml:space="preserve"> النهج الشامل لكثير من الشعوب الأصلية والمجتمعات المحلية. ويعترف هذا النهج المفاهيمي الشامل والجماعي أيضا </w:t>
            </w:r>
            <w:r w:rsidRPr="00C90298">
              <w:rPr>
                <w:rFonts w:ascii="Simplified Arabic" w:eastAsia="Times New Roman" w:hAnsi="Simplified Arabic" w:cs="Simplified Arabic" w:hint="cs"/>
                <w:snapToGrid w:val="0"/>
                <w:kern w:val="22"/>
                <w:sz w:val="32"/>
                <w:rtl/>
                <w:lang w:val="en-US"/>
              </w:rPr>
              <w:t>بالمعارف</w:t>
            </w:r>
            <w:r w:rsidRPr="00C90298">
              <w:rPr>
                <w:rFonts w:ascii="Simplified Arabic" w:eastAsia="Times New Roman" w:hAnsi="Simplified Arabic" w:cs="Simplified Arabic"/>
                <w:snapToGrid w:val="0"/>
                <w:kern w:val="22"/>
                <w:sz w:val="32"/>
                <w:rtl/>
                <w:lang w:val="en-US"/>
              </w:rPr>
              <w:t xml:space="preserve"> </w:t>
            </w:r>
            <w:r w:rsidRPr="00C90298">
              <w:rPr>
                <w:rFonts w:ascii="Simplified Arabic" w:eastAsia="Times New Roman" w:hAnsi="Simplified Arabic" w:cs="Simplified Arabic" w:hint="cs"/>
                <w:snapToGrid w:val="0"/>
                <w:kern w:val="22"/>
                <w:sz w:val="32"/>
                <w:rtl/>
                <w:lang w:val="en-US"/>
              </w:rPr>
              <w:t xml:space="preserve">على </w:t>
            </w:r>
            <w:r w:rsidRPr="00C90298">
              <w:rPr>
                <w:rFonts w:ascii="Simplified Arabic" w:eastAsia="Times New Roman" w:hAnsi="Simplified Arabic" w:cs="Simplified Arabic"/>
                <w:snapToGrid w:val="0"/>
                <w:kern w:val="22"/>
                <w:sz w:val="32"/>
                <w:rtl/>
                <w:lang w:val="en-US"/>
              </w:rPr>
              <w:t xml:space="preserve">أنها "تراث"، مما يعكس طابعها الحاضن والمتعدد الأجيال. والمناظر الطبيعية الثقافية المدرجة في اتفاقية التراث العالمي هي أمثلة على التراث </w:t>
            </w:r>
            <w:r w:rsidRPr="00C90298">
              <w:rPr>
                <w:rFonts w:ascii="Simplified Arabic" w:eastAsia="Times New Roman" w:hAnsi="Simplified Arabic" w:cs="Simplified Arabic" w:hint="cs"/>
                <w:snapToGrid w:val="0"/>
                <w:kern w:val="22"/>
                <w:sz w:val="32"/>
                <w:rtl/>
                <w:lang w:val="en-US"/>
              </w:rPr>
              <w:t>البيولوجي</w:t>
            </w:r>
            <w:r w:rsidRPr="00C90298">
              <w:rPr>
                <w:rFonts w:ascii="Simplified Arabic" w:eastAsia="Times New Roman" w:hAnsi="Simplified Arabic" w:cs="Simplified Arabic"/>
                <w:snapToGrid w:val="0"/>
                <w:kern w:val="22"/>
                <w:sz w:val="32"/>
                <w:rtl/>
                <w:lang w:val="en-US"/>
              </w:rPr>
              <w:t xml:space="preserve"> الثقافي.</w:t>
            </w:r>
          </w:p>
        </w:tc>
      </w:tr>
      <w:tr w:rsidR="00032427" w:rsidRPr="00C90298" w14:paraId="45C2042F"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0C174F68"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التراث الثقافي</w:t>
            </w:r>
          </w:p>
        </w:tc>
        <w:tc>
          <w:tcPr>
            <w:tcW w:w="6671" w:type="dxa"/>
            <w:tcBorders>
              <w:top w:val="single" w:sz="4" w:space="0" w:color="auto"/>
              <w:left w:val="single" w:sz="4" w:space="0" w:color="auto"/>
              <w:bottom w:val="single" w:sz="4" w:space="0" w:color="auto"/>
              <w:right w:val="single" w:sz="4" w:space="0" w:color="auto"/>
            </w:tcBorders>
            <w:hideMark/>
          </w:tcPr>
          <w:p w14:paraId="754DF1B0" w14:textId="77777777" w:rsidR="00032427" w:rsidRPr="00C90298" w:rsidRDefault="00032427" w:rsidP="00206F21">
            <w:pPr>
              <w:suppressLineNumbers/>
              <w:suppressAutoHyphens/>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 xml:space="preserve">يشمل المظاهر المادية (الملموسة) و/أو غير المادية (غير الملموسة) للتراث الثقافي للشعوب الأصلية والمجتمعات المحلية، وفقا للميراث والانتقال التقليدي. ويشمل التراث الثقافي الملموس، على سبيل المثال لا الحصر، المناظر الطبيعية الثقافية، والمواقع، والهياكل، والبقايا الأثرية أو المعمارية أو التاريخية أو الدينية أو الروحية أو الثقافية أو الجمالية </w:t>
            </w:r>
            <w:r w:rsidRPr="00C90298">
              <w:rPr>
                <w:rFonts w:ascii="Simplified Arabic" w:eastAsia="Times New Roman" w:hAnsi="Simplified Arabic" w:cs="Simplified Arabic" w:hint="cs"/>
                <w:snapToGrid w:val="0"/>
                <w:kern w:val="22"/>
                <w:sz w:val="32"/>
                <w:rtl/>
                <w:lang w:val="en-US"/>
              </w:rPr>
              <w:t xml:space="preserve">ذات القيمة </w:t>
            </w:r>
            <w:r w:rsidRPr="00C90298">
              <w:rPr>
                <w:rFonts w:ascii="Simplified Arabic" w:eastAsia="Times New Roman" w:hAnsi="Simplified Arabic" w:cs="Simplified Arabic"/>
                <w:snapToGrid w:val="0"/>
                <w:kern w:val="22"/>
                <w:sz w:val="32"/>
                <w:rtl/>
                <w:lang w:val="en-US"/>
              </w:rPr>
              <w:t>أو الأهمية</w:t>
            </w:r>
            <w:r w:rsidRPr="00C90298">
              <w:rPr>
                <w:rFonts w:ascii="Simplified Arabic" w:eastAsia="Times New Roman" w:hAnsi="Simplified Arabic" w:cs="Simplified Arabic" w:hint="cs"/>
                <w:snapToGrid w:val="0"/>
                <w:kern w:val="22"/>
                <w:sz w:val="32"/>
                <w:rtl/>
                <w:lang w:val="en-US"/>
              </w:rPr>
              <w:t>، وكذلك رفات الموتى</w:t>
            </w:r>
            <w:r w:rsidRPr="00C90298">
              <w:rPr>
                <w:rFonts w:ascii="Simplified Arabic" w:eastAsia="Times New Roman" w:hAnsi="Simplified Arabic" w:cs="Simplified Arabic"/>
                <w:snapToGrid w:val="0"/>
                <w:kern w:val="22"/>
                <w:sz w:val="32"/>
                <w:rtl/>
                <w:lang w:val="en-US"/>
              </w:rPr>
              <w:t xml:space="preserve">. ويشمل التراث الثقافي غير الملموس، على سبيل المثال لا الحصر، المعارف التقليدية، بما في ذلك </w:t>
            </w:r>
            <w:r w:rsidRPr="00C90298">
              <w:rPr>
                <w:rFonts w:ascii="Simplified Arabic" w:eastAsia="Times New Roman" w:hAnsi="Simplified Arabic" w:cs="Simplified Arabic" w:hint="cs"/>
                <w:snapToGrid w:val="0"/>
                <w:kern w:val="22"/>
                <w:sz w:val="32"/>
                <w:rtl/>
                <w:lang w:val="en-US"/>
              </w:rPr>
              <w:t>ل</w:t>
            </w:r>
            <w:r w:rsidRPr="00C90298">
              <w:rPr>
                <w:rFonts w:ascii="Simplified Arabic" w:eastAsia="Times New Roman" w:hAnsi="Simplified Arabic" w:cs="Simplified Arabic"/>
                <w:snapToGrid w:val="0"/>
                <w:kern w:val="22"/>
                <w:sz w:val="32"/>
                <w:rtl/>
                <w:lang w:val="en-US"/>
              </w:rPr>
              <w:t xml:space="preserve">لطب، وإعداد الأغذية التقليدية </w:t>
            </w:r>
            <w:r w:rsidRPr="00C90298">
              <w:rPr>
                <w:rFonts w:ascii="Simplified Arabic" w:eastAsia="Times New Roman" w:hAnsi="Simplified Arabic" w:cs="Simplified Arabic" w:hint="cs"/>
                <w:snapToGrid w:val="0"/>
                <w:kern w:val="22"/>
                <w:sz w:val="32"/>
                <w:rtl/>
                <w:lang w:val="en-US"/>
              </w:rPr>
              <w:t>والنظم</w:t>
            </w:r>
            <w:r w:rsidRPr="00C90298">
              <w:rPr>
                <w:rFonts w:ascii="Simplified Arabic" w:eastAsia="Times New Roman" w:hAnsi="Simplified Arabic" w:cs="Simplified Arabic"/>
                <w:snapToGrid w:val="0"/>
                <w:kern w:val="22"/>
                <w:sz w:val="32"/>
                <w:rtl/>
                <w:lang w:val="en-US"/>
              </w:rPr>
              <w:t xml:space="preserve"> الغذائية، فضلا عن إدارة الأنواع والنظم الإيكولوجية وأشكال التعبير الثقافي التقليدي، بما في ذلك الأغاني والرقصات والتعبيرات الفنية والقصص والمعتقدات والعلاقات وما يرتبط بها من قيم وتاريخ.</w:t>
            </w:r>
            <w:r w:rsidRPr="00C90298">
              <w:rPr>
                <w:rFonts w:ascii="Simplified Arabic" w:eastAsia="Times New Roman" w:hAnsi="Simplified Arabic" w:cs="Simplified Arabic" w:hint="cs"/>
                <w:snapToGrid w:val="0"/>
                <w:kern w:val="22"/>
                <w:sz w:val="32"/>
                <w:rtl/>
                <w:lang w:val="en-US"/>
              </w:rPr>
              <w:t xml:space="preserve"> وتمثل في شكلها الشفوي والكتابي تاريخها التقليدي وعلمها بشأن الكون وثقافتها.</w:t>
            </w:r>
          </w:p>
          <w:p w14:paraId="4A3DF3E2" w14:textId="77777777" w:rsidR="00032427" w:rsidRPr="00C90298" w:rsidRDefault="00032427" w:rsidP="00206F21">
            <w:pPr>
              <w:suppressLineNumbers/>
              <w:suppressAutoHyphens/>
              <w:spacing w:line="216" w:lineRule="auto"/>
              <w:rPr>
                <w:snapToGrid w:val="0"/>
                <w:kern w:val="22"/>
              </w:rPr>
            </w:pPr>
            <w:r w:rsidRPr="00C90298">
              <w:rPr>
                <w:rFonts w:ascii="Simplified Arabic" w:eastAsia="Times New Roman" w:hAnsi="Simplified Arabic" w:cs="Simplified Arabic"/>
                <w:snapToGrid w:val="0"/>
                <w:kern w:val="22"/>
                <w:sz w:val="32"/>
                <w:rtl/>
                <w:lang w:val="en-US"/>
              </w:rPr>
              <w:t>ويمكن أن يشمل المفهوم أيضا قيم تراثية محددة حسب النوع الجنساني.</w:t>
            </w:r>
            <w:r w:rsidRPr="00C90298">
              <w:rPr>
                <w:snapToGrid w:val="0"/>
                <w:kern w:val="22"/>
              </w:rPr>
              <w:t xml:space="preserve"> </w:t>
            </w:r>
          </w:p>
        </w:tc>
      </w:tr>
      <w:tr w:rsidR="00032427" w:rsidRPr="00C90298" w14:paraId="15A46C81"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3F276C2C"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الأنواع المقدسة</w:t>
            </w:r>
          </w:p>
        </w:tc>
        <w:tc>
          <w:tcPr>
            <w:tcW w:w="6671" w:type="dxa"/>
            <w:tcBorders>
              <w:top w:val="single" w:sz="4" w:space="0" w:color="auto"/>
              <w:left w:val="single" w:sz="4" w:space="0" w:color="auto"/>
              <w:bottom w:val="single" w:sz="4" w:space="0" w:color="auto"/>
              <w:right w:val="single" w:sz="4" w:space="0" w:color="auto"/>
            </w:tcBorders>
            <w:hideMark/>
          </w:tcPr>
          <w:p w14:paraId="666D9971" w14:textId="77777777" w:rsidR="00032427" w:rsidRPr="00C90298" w:rsidRDefault="00032427" w:rsidP="00206F21">
            <w:pPr>
              <w:suppressLineNumbers/>
              <w:suppressAutoHyphens/>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snapToGrid w:val="0"/>
                <w:kern w:val="22"/>
                <w:sz w:val="32"/>
                <w:rtl/>
                <w:lang w:val="en-US"/>
              </w:rPr>
              <w:t xml:space="preserve">نبات أو حيوان </w:t>
            </w:r>
            <w:r w:rsidRPr="00C90298">
              <w:rPr>
                <w:rFonts w:ascii="Simplified Arabic" w:eastAsia="Times New Roman" w:hAnsi="Simplified Arabic" w:cs="Simplified Arabic" w:hint="cs"/>
                <w:snapToGrid w:val="0"/>
                <w:kern w:val="22"/>
                <w:sz w:val="32"/>
                <w:rtl/>
                <w:lang w:val="en-US"/>
              </w:rPr>
              <w:t>ترى ا</w:t>
            </w:r>
            <w:r w:rsidRPr="00C90298">
              <w:rPr>
                <w:rFonts w:ascii="Simplified Arabic" w:eastAsia="Times New Roman" w:hAnsi="Simplified Arabic" w:cs="Simplified Arabic"/>
                <w:snapToGrid w:val="0"/>
                <w:kern w:val="22"/>
                <w:sz w:val="32"/>
                <w:rtl/>
                <w:lang w:val="en-US"/>
              </w:rPr>
              <w:t xml:space="preserve">لشعوب الأصلية والمجتمعات المحلية </w:t>
            </w:r>
            <w:r w:rsidRPr="00C90298">
              <w:rPr>
                <w:rFonts w:ascii="Simplified Arabic" w:eastAsia="Times New Roman" w:hAnsi="Simplified Arabic" w:cs="Simplified Arabic" w:hint="cs"/>
                <w:snapToGrid w:val="0"/>
                <w:kern w:val="22"/>
                <w:sz w:val="32"/>
                <w:rtl/>
                <w:lang w:val="en-US"/>
              </w:rPr>
              <w:t>أن له</w:t>
            </w:r>
            <w:r w:rsidRPr="00C90298">
              <w:rPr>
                <w:rFonts w:ascii="Simplified Arabic" w:eastAsia="Times New Roman" w:hAnsi="Simplified Arabic" w:cs="Simplified Arabic"/>
                <w:snapToGrid w:val="0"/>
                <w:kern w:val="22"/>
                <w:sz w:val="32"/>
                <w:rtl/>
                <w:lang w:val="en-US"/>
              </w:rPr>
              <w:t xml:space="preserve"> أهمية خاصة وفقا للتقاليد و/أو </w:t>
            </w:r>
            <w:r w:rsidRPr="00C90298">
              <w:rPr>
                <w:rFonts w:ascii="Simplified Arabic" w:eastAsia="Times New Roman" w:hAnsi="Simplified Arabic" w:cs="Simplified Arabic" w:hint="cs"/>
                <w:snapToGrid w:val="0"/>
                <w:kern w:val="22"/>
                <w:sz w:val="32"/>
                <w:rtl/>
                <w:lang w:val="en-US"/>
              </w:rPr>
              <w:t>الأعراف</w:t>
            </w:r>
            <w:r w:rsidRPr="00C90298">
              <w:rPr>
                <w:rFonts w:ascii="Simplified Arabic" w:eastAsia="Times New Roman" w:hAnsi="Simplified Arabic" w:cs="Simplified Arabic"/>
                <w:snapToGrid w:val="0"/>
                <w:kern w:val="22"/>
                <w:sz w:val="32"/>
                <w:rtl/>
                <w:lang w:val="en-US"/>
              </w:rPr>
              <w:t xml:space="preserve"> بسبب </w:t>
            </w:r>
            <w:r w:rsidRPr="00C90298">
              <w:rPr>
                <w:rFonts w:ascii="Simplified Arabic" w:eastAsia="Times New Roman" w:hAnsi="Simplified Arabic" w:cs="Simplified Arabic" w:hint="cs"/>
                <w:snapToGrid w:val="0"/>
                <w:kern w:val="22"/>
                <w:sz w:val="32"/>
                <w:rtl/>
                <w:lang w:val="en-US"/>
              </w:rPr>
              <w:t>أهميته</w:t>
            </w:r>
            <w:r w:rsidRPr="00C90298">
              <w:rPr>
                <w:rFonts w:ascii="Simplified Arabic" w:eastAsia="Times New Roman" w:hAnsi="Simplified Arabic" w:cs="Simplified Arabic"/>
                <w:snapToGrid w:val="0"/>
                <w:kern w:val="22"/>
                <w:sz w:val="32"/>
                <w:rtl/>
                <w:lang w:val="en-US"/>
              </w:rPr>
              <w:t xml:space="preserve"> الدينية أو الروحية.</w:t>
            </w:r>
          </w:p>
        </w:tc>
      </w:tr>
      <w:tr w:rsidR="00032427" w:rsidRPr="00C90298" w14:paraId="41CA4898"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5FE34C48"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الحارس التقليدي</w:t>
            </w:r>
          </w:p>
        </w:tc>
        <w:tc>
          <w:tcPr>
            <w:tcW w:w="6671" w:type="dxa"/>
            <w:tcBorders>
              <w:top w:val="single" w:sz="4" w:space="0" w:color="auto"/>
              <w:left w:val="single" w:sz="4" w:space="0" w:color="auto"/>
              <w:bottom w:val="single" w:sz="4" w:space="0" w:color="auto"/>
              <w:right w:val="single" w:sz="4" w:space="0" w:color="auto"/>
            </w:tcBorders>
            <w:hideMark/>
          </w:tcPr>
          <w:p w14:paraId="2DF24192" w14:textId="77777777" w:rsidR="00032427" w:rsidRPr="00C90298" w:rsidRDefault="00032427" w:rsidP="00206F21">
            <w:pPr>
              <w:suppressLineNumbers/>
              <w:suppressAutoHyphens/>
              <w:spacing w:line="216" w:lineRule="auto"/>
              <w:rPr>
                <w:rFonts w:eastAsia="Times New Roman"/>
                <w:snapToGrid w:val="0"/>
                <w:kern w:val="22"/>
                <w:szCs w:val="20"/>
                <w:lang w:val="en-US"/>
              </w:rPr>
            </w:pPr>
            <w:r w:rsidRPr="00C90298">
              <w:rPr>
                <w:rFonts w:ascii="Simplified Arabic" w:eastAsia="Times New Roman" w:hAnsi="Simplified Arabic" w:cs="Simplified Arabic"/>
                <w:snapToGrid w:val="0"/>
                <w:kern w:val="22"/>
                <w:sz w:val="32"/>
                <w:rtl/>
                <w:lang w:val="en-US"/>
              </w:rPr>
              <w:t xml:space="preserve">جماعة أو عشيرة أو مجموعة من السكان أو الأفراد المعترف بهم من قبل جماعة أو عشيرة أو مجموعة من السكان، الذين يعهد إليهم بحضانة أو حماية </w:t>
            </w:r>
            <w:r w:rsidRPr="00C90298">
              <w:rPr>
                <w:rFonts w:ascii="Simplified Arabic" w:eastAsia="Times New Roman" w:hAnsi="Simplified Arabic" w:cs="Simplified Arabic" w:hint="cs"/>
                <w:snapToGrid w:val="0"/>
                <w:kern w:val="22"/>
                <w:sz w:val="32"/>
                <w:rtl/>
                <w:lang w:val="en-US"/>
              </w:rPr>
              <w:t>المعارف التقليدية و</w:t>
            </w:r>
            <w:r w:rsidRPr="00C90298">
              <w:rPr>
                <w:rFonts w:ascii="Simplified Arabic" w:eastAsia="Times New Roman" w:hAnsi="Simplified Arabic" w:cs="Simplified Arabic"/>
                <w:snapToGrid w:val="0"/>
                <w:kern w:val="22"/>
                <w:sz w:val="32"/>
                <w:rtl/>
                <w:lang w:val="en-US"/>
              </w:rPr>
              <w:t>أشكال التعبير الثقافي وفقا للقانون العرفي وممارسات تلك الجماعة أو العشيرة أو المجتمع المحلي.</w:t>
            </w:r>
          </w:p>
        </w:tc>
      </w:tr>
      <w:tr w:rsidR="00032427" w:rsidRPr="00C90298" w14:paraId="0D6BD1A2"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084FBECC"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 xml:space="preserve">الموارد </w:t>
            </w:r>
            <w:r w:rsidRPr="00C90298">
              <w:rPr>
                <w:rFonts w:ascii="Simplified Arabic" w:hAnsi="Simplified Arabic" w:cs="Simplified Arabic" w:hint="cs"/>
                <w:b/>
                <w:rtl/>
              </w:rPr>
              <w:t xml:space="preserve">البيولوجية </w:t>
            </w:r>
            <w:r w:rsidRPr="00C90298">
              <w:rPr>
                <w:rFonts w:ascii="Simplified Arabic" w:hAnsi="Simplified Arabic" w:cs="Simplified Arabic"/>
                <w:b/>
                <w:rtl/>
              </w:rPr>
              <w:t>التقليدية</w:t>
            </w:r>
          </w:p>
        </w:tc>
        <w:tc>
          <w:tcPr>
            <w:tcW w:w="6671" w:type="dxa"/>
            <w:tcBorders>
              <w:top w:val="single" w:sz="4" w:space="0" w:color="auto"/>
              <w:left w:val="single" w:sz="4" w:space="0" w:color="auto"/>
              <w:bottom w:val="single" w:sz="4" w:space="0" w:color="auto"/>
              <w:right w:val="single" w:sz="4" w:space="0" w:color="auto"/>
            </w:tcBorders>
            <w:hideMark/>
          </w:tcPr>
          <w:p w14:paraId="765747D6" w14:textId="77777777" w:rsidR="00032427" w:rsidRPr="00C90298" w:rsidRDefault="00032427" w:rsidP="00206F21">
            <w:pPr>
              <w:suppressLineNumbers/>
              <w:suppressAutoHyphens/>
              <w:spacing w:line="216" w:lineRule="auto"/>
              <w:rPr>
                <w:rFonts w:eastAsia="Times New Roman"/>
                <w:snapToGrid w:val="0"/>
                <w:kern w:val="22"/>
                <w:szCs w:val="20"/>
                <w:lang w:val="en-US"/>
              </w:rPr>
            </w:pPr>
            <w:r w:rsidRPr="00C90298">
              <w:rPr>
                <w:rFonts w:ascii="Simplified Arabic" w:eastAsia="Times New Roman" w:hAnsi="Simplified Arabic" w:cs="Simplified Arabic" w:hint="cs"/>
                <w:snapToGrid w:val="0"/>
                <w:kern w:val="22"/>
                <w:sz w:val="32"/>
                <w:rtl/>
                <w:lang w:val="en-US"/>
              </w:rPr>
              <w:t xml:space="preserve">الموارد البيولوجية على النحو المعرف في المادة 2 من الاتفاقية والمستخدمة </w:t>
            </w:r>
            <w:r w:rsidRPr="00C90298">
              <w:rPr>
                <w:rFonts w:ascii="Simplified Arabic" w:eastAsia="Times New Roman" w:hAnsi="Simplified Arabic" w:cs="Simplified Arabic"/>
                <w:snapToGrid w:val="0"/>
                <w:kern w:val="22"/>
                <w:sz w:val="32"/>
                <w:rtl/>
                <w:lang w:val="en-US"/>
              </w:rPr>
              <w:t>تقليديا من قبل الشعوب الأصلية والمجتمعات المحلية</w:t>
            </w:r>
            <w:r w:rsidRPr="00C90298">
              <w:rPr>
                <w:rFonts w:ascii="Simplified Arabic" w:eastAsia="Times New Roman" w:hAnsi="Simplified Arabic" w:cs="Simplified Arabic" w:hint="cs"/>
                <w:snapToGrid w:val="0"/>
                <w:kern w:val="22"/>
                <w:sz w:val="32"/>
                <w:rtl/>
                <w:lang w:val="en-US"/>
              </w:rPr>
              <w:t>[، وفقا للتشريعات الوطنية، حسب الاقتضاء]</w:t>
            </w:r>
            <w:r w:rsidRPr="00C90298">
              <w:rPr>
                <w:rFonts w:ascii="Simplified Arabic" w:eastAsia="Times New Roman" w:hAnsi="Simplified Arabic" w:cs="Simplified Arabic"/>
                <w:snapToGrid w:val="0"/>
                <w:kern w:val="22"/>
                <w:sz w:val="32"/>
                <w:rtl/>
                <w:lang w:val="en-US"/>
              </w:rPr>
              <w:t>.</w:t>
            </w:r>
            <w:r w:rsidRPr="00C90298">
              <w:rPr>
                <w:rFonts w:eastAsia="Times New Roman" w:hint="cs"/>
                <w:snapToGrid w:val="0"/>
                <w:kern w:val="22"/>
                <w:szCs w:val="20"/>
                <w:lang w:val="en-US"/>
              </w:rPr>
              <w:t xml:space="preserve"> </w:t>
            </w:r>
          </w:p>
        </w:tc>
      </w:tr>
      <w:tr w:rsidR="00032427" w:rsidRPr="00C90298" w14:paraId="5F584DDB"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7C55F51C" w14:textId="77777777" w:rsidR="00032427" w:rsidRPr="00C90298" w:rsidRDefault="00032427" w:rsidP="00206F21">
            <w:pPr>
              <w:spacing w:line="216" w:lineRule="auto"/>
              <w:rPr>
                <w:rFonts w:ascii="Simplified Arabic" w:hAnsi="Simplified Arabic" w:cs="Simplified Arabic"/>
                <w:b/>
              </w:rPr>
            </w:pPr>
            <w:r w:rsidRPr="00C90298">
              <w:rPr>
                <w:rFonts w:ascii="Simplified Arabic" w:hAnsi="Simplified Arabic" w:cs="Simplified Arabic"/>
                <w:b/>
                <w:rtl/>
              </w:rPr>
              <w:t>الأراضي الإقليمية</w:t>
            </w:r>
          </w:p>
        </w:tc>
        <w:tc>
          <w:tcPr>
            <w:tcW w:w="6671" w:type="dxa"/>
            <w:tcBorders>
              <w:top w:val="single" w:sz="4" w:space="0" w:color="auto"/>
              <w:left w:val="single" w:sz="4" w:space="0" w:color="auto"/>
              <w:bottom w:val="single" w:sz="4" w:space="0" w:color="auto"/>
              <w:right w:val="single" w:sz="4" w:space="0" w:color="auto"/>
            </w:tcBorders>
            <w:hideMark/>
          </w:tcPr>
          <w:p w14:paraId="08A93B65"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eastAsia="Times New Roman" w:hAnsi="Simplified Arabic" w:cs="Simplified Arabic"/>
                <w:snapToGrid w:val="0"/>
                <w:kern w:val="22"/>
                <w:sz w:val="32"/>
                <w:rtl/>
                <w:lang w:val="en-US"/>
              </w:rPr>
              <w:t>الأراضي والمياه التي تشغلها الشعوب الأصلية والمجتمعات المحلية أو تس</w:t>
            </w:r>
            <w:r w:rsidRPr="00C90298">
              <w:rPr>
                <w:rFonts w:ascii="Simplified Arabic" w:eastAsia="Times New Roman" w:hAnsi="Simplified Arabic" w:cs="Simplified Arabic" w:hint="cs"/>
                <w:snapToGrid w:val="0"/>
                <w:kern w:val="22"/>
                <w:sz w:val="32"/>
                <w:rtl/>
                <w:lang w:val="en-US"/>
              </w:rPr>
              <w:t>ت</w:t>
            </w:r>
            <w:r w:rsidRPr="00C90298">
              <w:rPr>
                <w:rFonts w:ascii="Simplified Arabic" w:eastAsia="Times New Roman" w:hAnsi="Simplified Arabic" w:cs="Simplified Arabic"/>
                <w:snapToGrid w:val="0"/>
                <w:kern w:val="22"/>
                <w:sz w:val="32"/>
                <w:rtl/>
                <w:lang w:val="en-US"/>
              </w:rPr>
              <w:t>خدمها تقليديا</w:t>
            </w:r>
            <w:r w:rsidRPr="00C90298">
              <w:rPr>
                <w:rFonts w:eastAsia="Times New Roman" w:cs="Times New Roman" w:hint="cs"/>
                <w:snapToGrid w:val="0"/>
                <w:kern w:val="22"/>
                <w:szCs w:val="20"/>
                <w:rtl/>
                <w:lang w:val="en-US"/>
              </w:rPr>
              <w:t>.</w:t>
            </w:r>
            <w:r w:rsidRPr="00C90298">
              <w:rPr>
                <w:rStyle w:val="FootnoteReference"/>
                <w:rFonts w:eastAsia="Times New Roman"/>
                <w:snapToGrid w:val="0"/>
                <w:kern w:val="22"/>
                <w:sz w:val="22"/>
                <w:szCs w:val="18"/>
                <w:lang w:val="en-US"/>
              </w:rPr>
              <w:footnoteReference w:id="54"/>
            </w:r>
          </w:p>
        </w:tc>
      </w:tr>
      <w:tr w:rsidR="00032427" w:rsidRPr="00C90298" w14:paraId="473095F4" w14:textId="77777777" w:rsidTr="00206F21">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FC54A" w14:textId="77777777" w:rsidR="00032427" w:rsidRPr="00C90298" w:rsidRDefault="00032427" w:rsidP="00206F21">
            <w:pPr>
              <w:keepNext/>
              <w:spacing w:line="216" w:lineRule="auto"/>
              <w:jc w:val="center"/>
              <w:rPr>
                <w:rFonts w:ascii="Simplified Arabic" w:hAnsi="Simplified Arabic" w:cs="Simplified Arabic"/>
                <w:bCs/>
              </w:rPr>
            </w:pPr>
            <w:r w:rsidRPr="00C90298">
              <w:rPr>
                <w:rFonts w:ascii="Simplified Arabic" w:hAnsi="Simplified Arabic" w:cs="Simplified Arabic" w:hint="cs"/>
                <w:bCs/>
                <w:rtl/>
              </w:rPr>
              <w:t>القسم</w:t>
            </w:r>
            <w:r w:rsidRPr="00C90298">
              <w:rPr>
                <w:rFonts w:ascii="Simplified Arabic" w:hAnsi="Simplified Arabic" w:cs="Simplified Arabic"/>
                <w:bCs/>
                <w:rtl/>
              </w:rPr>
              <w:t xml:space="preserve"> الرابع</w:t>
            </w:r>
            <w:r w:rsidRPr="00C90298">
              <w:rPr>
                <w:rFonts w:ascii="Simplified Arabic" w:hAnsi="Simplified Arabic" w:cs="Simplified Arabic" w:hint="cs"/>
                <w:bCs/>
                <w:rtl/>
              </w:rPr>
              <w:t>-</w:t>
            </w:r>
            <w:r w:rsidRPr="00C90298">
              <w:rPr>
                <w:rFonts w:ascii="Simplified Arabic" w:hAnsi="Simplified Arabic" w:cs="Simplified Arabic"/>
                <w:bCs/>
                <w:rtl/>
              </w:rPr>
              <w:t xml:space="preserve"> المصطلحات </w:t>
            </w:r>
            <w:r w:rsidRPr="00C90298">
              <w:rPr>
                <w:rFonts w:ascii="Simplified Arabic" w:eastAsia="Times New Roman" w:hAnsi="Simplified Arabic" w:cs="Simplified Arabic"/>
                <w:bCs/>
                <w:snapToGrid w:val="0"/>
                <w:kern w:val="22"/>
                <w:rtl/>
                <w:lang w:val="en-US"/>
              </w:rPr>
              <w:t>والمفاهيم</w:t>
            </w:r>
            <w:r w:rsidRPr="00C90298">
              <w:rPr>
                <w:rFonts w:ascii="Simplified Arabic" w:hAnsi="Simplified Arabic" w:cs="Simplified Arabic"/>
                <w:bCs/>
                <w:rtl/>
              </w:rPr>
              <w:t xml:space="preserve"> الأخرى ذات الصلة</w:t>
            </w:r>
          </w:p>
        </w:tc>
      </w:tr>
      <w:tr w:rsidR="00032427" w:rsidRPr="00C90298" w14:paraId="316FE2F6" w14:textId="77777777" w:rsidTr="00206F21">
        <w:tc>
          <w:tcPr>
            <w:tcW w:w="2905" w:type="dxa"/>
            <w:tcBorders>
              <w:top w:val="single" w:sz="4" w:space="0" w:color="auto"/>
              <w:left w:val="single" w:sz="4" w:space="0" w:color="auto"/>
              <w:bottom w:val="single" w:sz="4" w:space="0" w:color="auto"/>
              <w:right w:val="single" w:sz="4" w:space="0" w:color="auto"/>
            </w:tcBorders>
            <w:hideMark/>
          </w:tcPr>
          <w:p w14:paraId="2DF584F6" w14:textId="77777777" w:rsidR="00032427" w:rsidRPr="00C90298" w:rsidRDefault="00032427" w:rsidP="00206F21">
            <w:pPr>
              <w:spacing w:line="216" w:lineRule="auto"/>
              <w:rPr>
                <w:rFonts w:eastAsia="Times New Roman"/>
                <w:snapToGrid w:val="0"/>
                <w:kern w:val="22"/>
                <w:szCs w:val="20"/>
                <w:lang w:val="en-US"/>
              </w:rPr>
            </w:pPr>
            <w:r w:rsidRPr="00C90298">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14:paraId="3EFAAA9B" w14:textId="77777777" w:rsidR="00032427" w:rsidRPr="00C90298" w:rsidRDefault="00032427" w:rsidP="00206F21">
            <w:pPr>
              <w:spacing w:line="216" w:lineRule="auto"/>
              <w:rPr>
                <w:rFonts w:eastAsia="Times New Roman"/>
                <w:i/>
                <w:snapToGrid w:val="0"/>
                <w:kern w:val="22"/>
                <w:szCs w:val="20"/>
                <w:lang w:val="en-US"/>
              </w:rPr>
            </w:pPr>
            <w:r w:rsidRPr="00C90298">
              <w:rPr>
                <w:rFonts w:ascii="Simplified Arabic" w:hAnsi="Simplified Arabic" w:cs="Simplified Arabic"/>
                <w:bCs/>
                <w:rtl/>
              </w:rPr>
              <w:t>فهم المصطلح أو المفهوم في سياق الاتفاقية</w:t>
            </w:r>
            <w:r w:rsidRPr="00C90298">
              <w:rPr>
                <w:rFonts w:eastAsia="Times New Roman" w:hint="cs"/>
                <w:i/>
                <w:snapToGrid w:val="0"/>
                <w:kern w:val="22"/>
                <w:szCs w:val="20"/>
                <w:lang w:val="en-US"/>
              </w:rPr>
              <w:t xml:space="preserve"> </w:t>
            </w:r>
          </w:p>
        </w:tc>
      </w:tr>
      <w:tr w:rsidR="00032427" w:rsidRPr="00C90298" w14:paraId="534BCF2F" w14:textId="77777777" w:rsidTr="00206F21">
        <w:tc>
          <w:tcPr>
            <w:tcW w:w="2905" w:type="dxa"/>
            <w:tcBorders>
              <w:top w:val="single" w:sz="4" w:space="0" w:color="auto"/>
              <w:left w:val="single" w:sz="4" w:space="0" w:color="auto"/>
              <w:bottom w:val="single" w:sz="4" w:space="0" w:color="auto"/>
              <w:right w:val="single" w:sz="4" w:space="0" w:color="auto"/>
            </w:tcBorders>
          </w:tcPr>
          <w:p w14:paraId="2C62CB5D" w14:textId="77777777" w:rsidR="00032427" w:rsidRPr="00C90298" w:rsidRDefault="00032427" w:rsidP="00206F21">
            <w:pPr>
              <w:spacing w:line="216" w:lineRule="auto"/>
              <w:rPr>
                <w:rFonts w:ascii="Simplified Arabic" w:hAnsi="Simplified Arabic" w:cs="Simplified Arabic"/>
                <w:b/>
                <w:rtl/>
              </w:rPr>
            </w:pPr>
            <w:r w:rsidRPr="00C90298">
              <w:rPr>
                <w:rFonts w:ascii="Simplified Arabic" w:hAnsi="Simplified Arabic" w:cs="Simplified Arabic" w:hint="cs"/>
                <w:b/>
                <w:rtl/>
              </w:rPr>
              <w:t>الأراضي و</w:t>
            </w:r>
            <w:r w:rsidRPr="00C90298">
              <w:rPr>
                <w:rFonts w:ascii="Simplified Arabic" w:hAnsi="Simplified Arabic" w:cs="Simplified Arabic"/>
                <w:b/>
                <w:rtl/>
              </w:rPr>
              <w:t>المناطق التي تحفظها الشعوب الأصلية والمجتمعات المحلية</w:t>
            </w:r>
          </w:p>
          <w:p w14:paraId="65207A03" w14:textId="77777777" w:rsidR="00032427" w:rsidRPr="00C90298" w:rsidRDefault="00032427" w:rsidP="00206F21">
            <w:pPr>
              <w:spacing w:line="216" w:lineRule="auto"/>
              <w:rPr>
                <w:rFonts w:ascii="Simplified Arabic" w:hAnsi="Simplified Arabic" w:cs="Simplified Arabic"/>
                <w:bCs/>
              </w:rPr>
            </w:pPr>
          </w:p>
        </w:tc>
        <w:tc>
          <w:tcPr>
            <w:tcW w:w="6671" w:type="dxa"/>
            <w:tcBorders>
              <w:top w:val="single" w:sz="4" w:space="0" w:color="auto"/>
              <w:left w:val="single" w:sz="4" w:space="0" w:color="auto"/>
              <w:bottom w:val="single" w:sz="4" w:space="0" w:color="auto"/>
              <w:right w:val="single" w:sz="4" w:space="0" w:color="auto"/>
            </w:tcBorders>
            <w:hideMark/>
          </w:tcPr>
          <w:p w14:paraId="29F5AD04" w14:textId="77777777" w:rsidR="00032427" w:rsidRPr="00C90298" w:rsidRDefault="00032427" w:rsidP="00206F21">
            <w:pPr>
              <w:spacing w:line="216" w:lineRule="auto"/>
              <w:rPr>
                <w:rFonts w:ascii="Simplified Arabic" w:eastAsia="Times New Roman" w:hAnsi="Simplified Arabic" w:cs="Simplified Arabic"/>
                <w:snapToGrid w:val="0"/>
                <w:kern w:val="22"/>
                <w:sz w:val="32"/>
                <w:rtl/>
                <w:lang w:val="en-US"/>
              </w:rPr>
            </w:pPr>
            <w:r w:rsidRPr="00C90298">
              <w:rPr>
                <w:rFonts w:ascii="Simplified Arabic" w:eastAsia="Times New Roman" w:hAnsi="Simplified Arabic" w:cs="Simplified Arabic"/>
                <w:snapToGrid w:val="0"/>
                <w:kern w:val="22"/>
                <w:sz w:val="32"/>
                <w:rtl/>
                <w:lang w:val="en-US"/>
              </w:rPr>
              <w:t xml:space="preserve">إن </w:t>
            </w:r>
            <w:r w:rsidRPr="00C90298">
              <w:rPr>
                <w:rFonts w:ascii="Simplified Arabic" w:hAnsi="Simplified Arabic" w:cs="Simplified Arabic" w:hint="cs"/>
                <w:b/>
                <w:rtl/>
              </w:rPr>
              <w:t>الأراضي و</w:t>
            </w:r>
            <w:r w:rsidRPr="00C90298">
              <w:rPr>
                <w:rFonts w:ascii="Simplified Arabic" w:hAnsi="Simplified Arabic" w:cs="Simplified Arabic"/>
                <w:b/>
                <w:rtl/>
              </w:rPr>
              <w:t xml:space="preserve">المناطق </w:t>
            </w:r>
            <w:r w:rsidRPr="00C90298">
              <w:rPr>
                <w:rFonts w:ascii="Simplified Arabic" w:eastAsia="Times New Roman" w:hAnsi="Simplified Arabic" w:cs="Simplified Arabic"/>
                <w:snapToGrid w:val="0"/>
                <w:kern w:val="22"/>
                <w:sz w:val="32"/>
                <w:rtl/>
                <w:lang w:val="en-US"/>
              </w:rPr>
              <w:t>التي تحفظها الشعوب الأصلية والمجتمعات المحلية هي نظم إيكولوجية طبيعية و/أو معدلة تحتوي على قيم بيولوجية هامة وخدمات إيكولوجية وقيم ثقافية تحافظ عليها طواعية الشعوب الأصلية والمجتمعات المحلية المستقرة والمتنقلة من خلال القوانين العرفية أو الوسائل الفعالة الأخرى.</w:t>
            </w:r>
            <w:r w:rsidRPr="00C90298">
              <w:rPr>
                <w:rStyle w:val="FootnoteReference"/>
                <w:sz w:val="22"/>
                <w:szCs w:val="20"/>
                <w:lang w:val="en-CA"/>
              </w:rPr>
              <w:footnoteReference w:id="55"/>
            </w:r>
          </w:p>
          <w:p w14:paraId="50FB49D2" w14:textId="77777777" w:rsidR="00032427" w:rsidRPr="00C90298" w:rsidRDefault="00032427" w:rsidP="00206F21">
            <w:pPr>
              <w:spacing w:line="216" w:lineRule="auto"/>
              <w:rPr>
                <w:rFonts w:ascii="Simplified Arabic" w:eastAsia="Times New Roman" w:hAnsi="Simplified Arabic" w:cs="Simplified Arabic"/>
                <w:snapToGrid w:val="0"/>
                <w:kern w:val="22"/>
                <w:sz w:val="32"/>
                <w:lang w:val="en-US"/>
              </w:rPr>
            </w:pPr>
            <w:r w:rsidRPr="00C90298">
              <w:rPr>
                <w:rFonts w:ascii="Simplified Arabic" w:eastAsia="Times New Roman" w:hAnsi="Simplified Arabic" w:cs="Simplified Arabic" w:hint="cs"/>
                <w:snapToGrid w:val="0"/>
                <w:kern w:val="22"/>
                <w:sz w:val="32"/>
                <w:rtl/>
                <w:lang w:val="en-US"/>
              </w:rPr>
              <w:t>ويمكن الاعتراف ب</w:t>
            </w:r>
            <w:r w:rsidRPr="00C90298">
              <w:rPr>
                <w:rFonts w:ascii="Simplified Arabic" w:eastAsia="Times New Roman" w:hAnsi="Simplified Arabic" w:cs="Simplified Arabic"/>
                <w:snapToGrid w:val="0"/>
                <w:kern w:val="22"/>
                <w:sz w:val="32"/>
                <w:rtl/>
                <w:lang w:val="en-US"/>
              </w:rPr>
              <w:t>المناطق التي تحفظها الشعوب الأصلية والمجتمعات المحلية</w:t>
            </w:r>
            <w:r w:rsidRPr="00C90298">
              <w:rPr>
                <w:rFonts w:ascii="Simplified Arabic" w:eastAsia="Times New Roman" w:hAnsi="Simplified Arabic" w:cs="Simplified Arabic" w:hint="cs"/>
                <w:snapToGrid w:val="0"/>
                <w:kern w:val="22"/>
                <w:sz w:val="32"/>
                <w:rtl/>
                <w:lang w:val="en-US"/>
              </w:rPr>
              <w:t xml:space="preserve"> كمناطق محمية أو محفوظة، رهنا "الموافقة المسبقة عن علم" أو "الموافقة </w:t>
            </w:r>
            <w:r w:rsidRPr="00C90298">
              <w:rPr>
                <w:rFonts w:ascii="Simplified Arabic" w:eastAsia="Times New Roman" w:hAnsi="Simplified Arabic" w:cs="Simplified Arabic"/>
                <w:snapToGrid w:val="0"/>
                <w:kern w:val="22"/>
                <w:sz w:val="32"/>
                <w:rtl/>
                <w:lang w:val="en-US"/>
              </w:rPr>
              <w:t>الحرة والمسبقة عن علم</w:t>
            </w:r>
            <w:r w:rsidRPr="00C90298">
              <w:rPr>
                <w:rFonts w:ascii="Simplified Arabic" w:eastAsia="Times New Roman" w:hAnsi="Simplified Arabic" w:cs="Simplified Arabic" w:hint="cs"/>
                <w:snapToGrid w:val="0"/>
                <w:kern w:val="22"/>
                <w:sz w:val="32"/>
                <w:rtl/>
                <w:lang w:val="en-US"/>
              </w:rPr>
              <w:t>" أو "الموافقة والمشاركة" لتلك الشعوب والمجتمعات أو طلبها، وفقا للظروف الوطنية.</w:t>
            </w:r>
          </w:p>
        </w:tc>
      </w:tr>
    </w:tbl>
    <w:p w14:paraId="1E582C5F" w14:textId="77777777" w:rsidR="00032427" w:rsidRPr="00C90298" w:rsidRDefault="00032427" w:rsidP="00032427">
      <w:pPr>
        <w:jc w:val="center"/>
        <w:rPr>
          <w:rFonts w:cs="Simplified Arabic"/>
          <w:kern w:val="22"/>
          <w:rtl/>
          <w:lang w:val="en-CA" w:bidi="ar-EG"/>
        </w:rPr>
      </w:pPr>
    </w:p>
    <w:p w14:paraId="37AAFA60" w14:textId="77777777" w:rsidR="00032427" w:rsidRPr="00C90298" w:rsidRDefault="00032427" w:rsidP="00076E7B">
      <w:pPr>
        <w:rPr>
          <w:rFonts w:cs="Simplified Arabic"/>
          <w:b/>
          <w:bCs/>
          <w:rtl/>
          <w:lang w:bidi="ar-EG"/>
        </w:rPr>
      </w:pPr>
      <w:r w:rsidRPr="00C90298">
        <w:rPr>
          <w:rFonts w:cs="Simplified Arabic"/>
          <w:rtl/>
          <w:lang w:bidi="ar-EG"/>
        </w:rPr>
        <w:br w:type="page"/>
      </w:r>
      <w:r w:rsidRPr="00C90298">
        <w:rPr>
          <w:rFonts w:cs="Simplified Arabic" w:hint="cs"/>
          <w:b/>
          <w:bCs/>
          <w:rtl/>
          <w:lang w:bidi="ar-EG"/>
        </w:rPr>
        <w:t>10/3</w:t>
      </w:r>
      <w:r w:rsidRPr="00C90298">
        <w:rPr>
          <w:rFonts w:cs="Simplified Arabic" w:hint="cs"/>
          <w:b/>
          <w:bCs/>
          <w:rtl/>
          <w:lang w:bidi="ar-EG"/>
        </w:rPr>
        <w:tab/>
      </w:r>
      <w:r w:rsidRPr="00C90298">
        <w:rPr>
          <w:rFonts w:cs="Simplified Arabic"/>
          <w:b/>
          <w:bCs/>
          <w:rtl/>
          <w:lang w:bidi="ar-EG"/>
        </w:rPr>
        <w:t>وسائل وأدوات لتحقيق الإدماج الكامل للمادة 8(ي) والأحكام المتصلة بالشعوب الأصلية والمجتمعات المحلية في عمل الاتفاقية وبروتوكوليها، بالمشاركة الكاملة والفعالة للشعوب الأصلية والمجتمعات المحلية وبهدف تعزيز الكفاءات والاتساق والتنسيق</w:t>
      </w:r>
    </w:p>
    <w:p w14:paraId="355401C1" w14:textId="77777777" w:rsidR="00032427" w:rsidRPr="00C90298" w:rsidRDefault="00032427" w:rsidP="00032427">
      <w:pPr>
        <w:spacing w:after="120" w:line="216" w:lineRule="auto"/>
        <w:ind w:firstLine="720"/>
        <w:jc w:val="both"/>
        <w:rPr>
          <w:rFonts w:cs="Simplified Arabic"/>
          <w:i/>
          <w:iCs/>
          <w:rtl/>
          <w:lang w:bidi="ar-EG"/>
        </w:rPr>
      </w:pPr>
      <w:r w:rsidRPr="00C90298">
        <w:rPr>
          <w:rFonts w:cs="Simplified Arabic" w:hint="cs"/>
          <w:i/>
          <w:iCs/>
          <w:rtl/>
          <w:lang w:bidi="ar-EG"/>
        </w:rPr>
        <w:t xml:space="preserve">إن </w:t>
      </w:r>
      <w:r w:rsidRPr="00C90298">
        <w:rPr>
          <w:rFonts w:cs="Simplified Arabic"/>
          <w:i/>
          <w:iCs/>
          <w:rtl/>
          <w:lang w:bidi="ar-EG"/>
        </w:rPr>
        <w:t>الفريق العامل المفتوح العضوية العامل بين الدورات</w:t>
      </w:r>
      <w:r w:rsidRPr="00C90298">
        <w:rPr>
          <w:rFonts w:cs="Simplified Arabic" w:hint="cs"/>
          <w:i/>
          <w:iCs/>
          <w:rtl/>
          <w:lang w:bidi="ar-EG"/>
        </w:rPr>
        <w:t xml:space="preserve"> </w:t>
      </w:r>
      <w:r w:rsidRPr="00C90298">
        <w:rPr>
          <w:rFonts w:cs="Simplified Arabic"/>
          <w:i/>
          <w:iCs/>
          <w:rtl/>
          <w:lang w:bidi="ar-EG"/>
        </w:rPr>
        <w:t>المخصص للمادة 8(ي) والأحكام المتصل</w:t>
      </w:r>
      <w:r w:rsidRPr="00C90298">
        <w:rPr>
          <w:rFonts w:cs="Simplified Arabic" w:hint="cs"/>
          <w:i/>
          <w:iCs/>
          <w:rtl/>
          <w:lang w:bidi="ar-EG"/>
        </w:rPr>
        <w:t>ة بها،</w:t>
      </w:r>
    </w:p>
    <w:p w14:paraId="72D40A86" w14:textId="77777777" w:rsidR="00032427" w:rsidRPr="00C90298" w:rsidRDefault="00032427" w:rsidP="00032427">
      <w:pPr>
        <w:spacing w:after="120" w:line="216" w:lineRule="auto"/>
        <w:ind w:firstLine="720"/>
        <w:jc w:val="both"/>
        <w:rPr>
          <w:rFonts w:cs="Simplified Arabic"/>
          <w:rtl/>
          <w:lang w:bidi="ar-EG"/>
        </w:rPr>
      </w:pPr>
      <w:r w:rsidRPr="00C90298">
        <w:rPr>
          <w:rFonts w:cs="Simplified Arabic" w:hint="cs"/>
          <w:i/>
          <w:iCs/>
          <w:rtl/>
          <w:lang w:bidi="ar-EG"/>
        </w:rPr>
        <w:t xml:space="preserve">يوصي </w:t>
      </w:r>
      <w:r w:rsidRPr="00C90298">
        <w:rPr>
          <w:rFonts w:cs="Simplified Arabic" w:hint="cs"/>
          <w:rtl/>
          <w:lang w:bidi="ar-EG"/>
        </w:rPr>
        <w:t>بأن يعتمد مؤتمر الأطراف في اجتماعه الرابع عشر مقررا على غرار ما يلي:</w:t>
      </w:r>
    </w:p>
    <w:p w14:paraId="4BA4A679" w14:textId="77777777" w:rsidR="00032427" w:rsidRPr="00C90298" w:rsidRDefault="00032427" w:rsidP="00032427">
      <w:pPr>
        <w:tabs>
          <w:tab w:val="left" w:pos="5858"/>
        </w:tabs>
        <w:spacing w:after="120" w:line="216" w:lineRule="auto"/>
        <w:ind w:left="720" w:firstLine="720"/>
        <w:jc w:val="both"/>
        <w:rPr>
          <w:rFonts w:cs="Simplified Arabic"/>
          <w:i/>
          <w:iCs/>
          <w:rtl/>
          <w:lang w:bidi="ar-EG"/>
        </w:rPr>
      </w:pPr>
      <w:r w:rsidRPr="00C90298">
        <w:rPr>
          <w:rFonts w:cs="Simplified Arabic"/>
          <w:i/>
          <w:iCs/>
          <w:rtl/>
          <w:lang w:bidi="ar-EG"/>
        </w:rPr>
        <w:t>إن مؤتمر الأطراف،</w:t>
      </w:r>
      <w:r w:rsidRPr="00C90298">
        <w:rPr>
          <w:rFonts w:cs="Simplified Arabic"/>
          <w:i/>
          <w:iCs/>
          <w:rtl/>
          <w:lang w:bidi="ar-EG"/>
        </w:rPr>
        <w:tab/>
      </w:r>
    </w:p>
    <w:p w14:paraId="06934A19" w14:textId="77777777" w:rsidR="00032427" w:rsidRPr="00C90298" w:rsidRDefault="00032427" w:rsidP="00032427">
      <w:pPr>
        <w:pStyle w:val="ListParagraph"/>
        <w:numPr>
          <w:ilvl w:val="0"/>
          <w:numId w:val="42"/>
        </w:numPr>
        <w:spacing w:after="120" w:line="216" w:lineRule="auto"/>
        <w:ind w:left="0" w:firstLine="720"/>
        <w:contextualSpacing w:val="0"/>
        <w:jc w:val="both"/>
        <w:rPr>
          <w:rFonts w:ascii="Simplified Arabic" w:hAnsi="Simplified Arabic" w:cs="Simplified Arabic"/>
          <w:rtl/>
          <w:lang w:val="en-CA" w:bidi="ar-EG"/>
        </w:rPr>
      </w:pPr>
      <w:r w:rsidRPr="00C90298">
        <w:rPr>
          <w:rFonts w:ascii="Simplified Arabic" w:hAnsi="Simplified Arabic" w:cs="Simplified Arabic" w:hint="cs"/>
          <w:i/>
          <w:iCs/>
          <w:rtl/>
          <w:lang w:val="en-CA" w:bidi="ar-EG"/>
        </w:rPr>
        <w:t>يطلب</w:t>
      </w:r>
      <w:r w:rsidRPr="00C90298">
        <w:rPr>
          <w:rFonts w:ascii="Simplified Arabic" w:hAnsi="Simplified Arabic" w:cs="Simplified Arabic" w:hint="cs"/>
          <w:rtl/>
          <w:lang w:val="en-CA" w:bidi="ar-EG"/>
        </w:rPr>
        <w:t xml:space="preserve"> إلى الأمينة التنفيذية أن تتيح للهيئة الفرعية للتنفيذ خلال اجتماعها الثاني:</w:t>
      </w:r>
    </w:p>
    <w:p w14:paraId="5B8E6843" w14:textId="77777777" w:rsidR="00032427" w:rsidRPr="00C90298" w:rsidRDefault="00032427" w:rsidP="00032427">
      <w:pPr>
        <w:pStyle w:val="ListParagraph"/>
        <w:spacing w:after="120" w:line="216" w:lineRule="auto"/>
        <w:ind w:left="4" w:firstLine="716"/>
        <w:contextualSpacing w:val="0"/>
        <w:jc w:val="both"/>
        <w:rPr>
          <w:rFonts w:ascii="Simplified Arabic" w:hAnsi="Simplified Arabic" w:cs="Simplified Arabic"/>
          <w:rtl/>
          <w:lang w:val="en-CA" w:bidi="ar-EG"/>
        </w:rPr>
      </w:pPr>
      <w:r w:rsidRPr="00C90298">
        <w:rPr>
          <w:rFonts w:ascii="Simplified Arabic" w:hAnsi="Simplified Arabic" w:cs="Simplified Arabic" w:hint="cs"/>
          <w:rtl/>
          <w:lang w:val="en-CA" w:bidi="ar-EG"/>
        </w:rPr>
        <w:t>(أ)</w:t>
      </w:r>
      <w:r w:rsidRPr="00C90298">
        <w:rPr>
          <w:rFonts w:ascii="Simplified Arabic" w:hAnsi="Simplified Arabic" w:cs="Simplified Arabic"/>
          <w:rtl/>
          <w:lang w:val="en-CA" w:bidi="ar-EG"/>
        </w:rPr>
        <w:tab/>
      </w:r>
      <w:r w:rsidRPr="00C90298">
        <w:rPr>
          <w:rFonts w:ascii="Simplified Arabic" w:hAnsi="Simplified Arabic" w:cs="Simplified Arabic" w:hint="cs"/>
          <w:rtl/>
          <w:lang w:val="en-CA" w:bidi="ar-EG"/>
        </w:rPr>
        <w:t>تحليلا أوليا للترتيبات المؤسسية القائمة والمستقبلية المحتملة للفريق العامل المفتوح</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العضوية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المخصص</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للمادة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بها، بما في ذلك ما ينجم عنها من آثار مالية وآثار متعلقة بالحوكمة؛</w:t>
      </w:r>
    </w:p>
    <w:p w14:paraId="0142C19D" w14:textId="77777777" w:rsidR="00032427" w:rsidRPr="00C90298" w:rsidRDefault="00032427" w:rsidP="00032427">
      <w:pPr>
        <w:pStyle w:val="ListParagraph"/>
        <w:spacing w:after="120" w:line="216" w:lineRule="auto"/>
        <w:ind w:left="4" w:firstLine="716"/>
        <w:contextualSpacing w:val="0"/>
        <w:jc w:val="both"/>
        <w:rPr>
          <w:rFonts w:ascii="Simplified Arabic" w:hAnsi="Simplified Arabic" w:cs="Simplified Arabic"/>
          <w:rtl/>
          <w:lang w:val="en-CA" w:bidi="ar-EG"/>
        </w:rPr>
      </w:pPr>
      <w:r w:rsidRPr="00C90298">
        <w:rPr>
          <w:rFonts w:ascii="Simplified Arabic" w:hAnsi="Simplified Arabic" w:cs="Simplified Arabic" w:hint="cs"/>
          <w:rtl/>
          <w:lang w:val="en-CA" w:bidi="ar-EG"/>
        </w:rPr>
        <w:t>(ب)</w:t>
      </w:r>
      <w:r w:rsidRPr="00C90298">
        <w:rPr>
          <w:rFonts w:ascii="Simplified Arabic" w:hAnsi="Simplified Arabic" w:cs="Simplified Arabic" w:hint="cs"/>
          <w:rtl/>
          <w:lang w:val="en-CA" w:bidi="ar-EG"/>
        </w:rPr>
        <w:tab/>
        <w:t>الخبرات والدروس المستفادة من المنظمات الحكومية الدولية والاتفاقيات الأخرى ذات الصلة؛</w:t>
      </w:r>
    </w:p>
    <w:p w14:paraId="790A4D64" w14:textId="77777777" w:rsidR="00032427" w:rsidRPr="00C90298" w:rsidRDefault="00032427" w:rsidP="00032427">
      <w:pPr>
        <w:pStyle w:val="ListParagraph"/>
        <w:numPr>
          <w:ilvl w:val="0"/>
          <w:numId w:val="42"/>
        </w:numPr>
        <w:spacing w:after="120" w:line="216" w:lineRule="auto"/>
        <w:ind w:left="0" w:firstLine="720"/>
        <w:contextualSpacing w:val="0"/>
        <w:jc w:val="both"/>
        <w:rPr>
          <w:rFonts w:ascii="Simplified Arabic" w:hAnsi="Simplified Arabic" w:cs="Simplified Arabic"/>
          <w:rtl/>
          <w:lang w:val="en-CA" w:bidi="ar-EG"/>
        </w:rPr>
      </w:pPr>
      <w:r w:rsidRPr="00C90298">
        <w:rPr>
          <w:rFonts w:ascii="Simplified Arabic" w:hAnsi="Simplified Arabic" w:cs="Simplified Arabic" w:hint="cs"/>
          <w:i/>
          <w:iCs/>
          <w:rtl/>
          <w:lang w:val="en-CA" w:bidi="ar-EG"/>
        </w:rPr>
        <w:t>يدعو</w:t>
      </w:r>
      <w:r w:rsidRPr="00C90298">
        <w:rPr>
          <w:rFonts w:ascii="Simplified Arabic" w:hAnsi="Simplified Arabic" w:cs="Simplified Arabic" w:hint="cs"/>
          <w:rtl/>
          <w:lang w:val="en-CA" w:bidi="ar-EG"/>
        </w:rPr>
        <w:t xml:space="preserve"> الأطراف والحكومات والشعوب الأصلية والمجتمعات المحلية والمنظمات الدولية ذات الصلة إلى تقديم آراء إلى الأمينة التنفيذية بشأن عناصر محتملة لبرنامج عمل مقبل بشأن 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بها كجزء من إطار التنوع البيولوجي لما بعد عام 2020 وكذلك الترتيبات المؤسسية المحتملة وطريقة عملها؛</w:t>
      </w:r>
    </w:p>
    <w:p w14:paraId="1B47FFB9" w14:textId="77777777" w:rsidR="00032427" w:rsidRPr="00C90298" w:rsidRDefault="00032427" w:rsidP="00032427">
      <w:pPr>
        <w:pStyle w:val="ListParagraph"/>
        <w:numPr>
          <w:ilvl w:val="0"/>
          <w:numId w:val="42"/>
        </w:numPr>
        <w:spacing w:after="120" w:line="216" w:lineRule="auto"/>
        <w:ind w:left="0" w:firstLine="720"/>
        <w:contextualSpacing w:val="0"/>
        <w:jc w:val="both"/>
        <w:rPr>
          <w:rFonts w:ascii="Simplified Arabic" w:hAnsi="Simplified Arabic" w:cs="Simplified Arabic"/>
          <w:rtl/>
          <w:lang w:val="en-CA" w:bidi="ar-EG"/>
        </w:rPr>
      </w:pPr>
      <w:r w:rsidRPr="00C90298">
        <w:rPr>
          <w:rFonts w:ascii="Simplified Arabic" w:hAnsi="Simplified Arabic" w:cs="Simplified Arabic" w:hint="cs"/>
          <w:i/>
          <w:iCs/>
          <w:rtl/>
          <w:lang w:val="en-CA" w:bidi="ar-EG"/>
        </w:rPr>
        <w:t>يطلب</w:t>
      </w:r>
      <w:r w:rsidRPr="00C90298">
        <w:rPr>
          <w:rFonts w:ascii="Simplified Arabic" w:hAnsi="Simplified Arabic" w:cs="Simplified Arabic" w:hint="cs"/>
          <w:rtl/>
          <w:lang w:val="en-CA" w:bidi="ar-EG"/>
        </w:rPr>
        <w:t xml:space="preserve"> إلى الأمينة التنفيذية تجميع الآراء وإتاحتها لمؤتمر الأطراف في اجتماعه الرابع عشر؛</w:t>
      </w:r>
    </w:p>
    <w:p w14:paraId="342A2E1B" w14:textId="77777777" w:rsidR="00032427" w:rsidRPr="00C90298" w:rsidRDefault="00032427" w:rsidP="00032427">
      <w:pPr>
        <w:pStyle w:val="ListParagraph"/>
        <w:numPr>
          <w:ilvl w:val="0"/>
          <w:numId w:val="42"/>
        </w:numPr>
        <w:spacing w:after="120" w:line="216" w:lineRule="auto"/>
        <w:ind w:left="0" w:firstLine="720"/>
        <w:contextualSpacing w:val="0"/>
        <w:jc w:val="both"/>
        <w:rPr>
          <w:rFonts w:ascii="Simplified Arabic" w:hAnsi="Simplified Arabic" w:cs="Simplified Arabic"/>
          <w:rtl/>
          <w:lang w:val="en-CA" w:bidi="ar-EG"/>
        </w:rPr>
      </w:pPr>
      <w:r w:rsidRPr="00C90298">
        <w:rPr>
          <w:rFonts w:ascii="Simplified Arabic" w:hAnsi="Simplified Arabic" w:cs="Simplified Arabic" w:hint="cs"/>
          <w:i/>
          <w:iCs/>
          <w:rtl/>
          <w:lang w:val="en-CA" w:bidi="ar-EG"/>
        </w:rPr>
        <w:t>يدعو</w:t>
      </w:r>
      <w:r w:rsidRPr="00C90298">
        <w:rPr>
          <w:rFonts w:ascii="Simplified Arabic" w:hAnsi="Simplified Arabic" w:cs="Simplified Arabic" w:hint="cs"/>
          <w:rtl/>
          <w:lang w:val="en-CA" w:bidi="ar-EG"/>
        </w:rPr>
        <w:t xml:space="preserve"> الهيئة الفرعية للتنفيذ إلى أن تنظر خلال اجتماعها الثاني في العناصر التالية لمشروع مقرر يصدر عن مؤتمر الأطراف خلال اجتماعه الرابع عشر:</w:t>
      </w:r>
    </w:p>
    <w:p w14:paraId="513789BD" w14:textId="77777777" w:rsidR="00032427" w:rsidRPr="00C90298" w:rsidRDefault="00032427" w:rsidP="00032427">
      <w:pPr>
        <w:spacing w:after="120" w:line="216" w:lineRule="auto"/>
        <w:ind w:left="714" w:firstLine="720"/>
        <w:rPr>
          <w:rFonts w:ascii="Simplified Arabic" w:hAnsi="Simplified Arabic" w:cs="Simplified Arabic"/>
          <w:i/>
          <w:iCs/>
          <w:rtl/>
          <w:lang w:bidi="ar-EG"/>
        </w:rPr>
      </w:pPr>
      <w:r w:rsidRPr="00C90298">
        <w:rPr>
          <w:rFonts w:ascii="Simplified Arabic" w:hAnsi="Simplified Arabic" w:cs="Simplified Arabic" w:hint="cs"/>
          <w:i/>
          <w:iCs/>
          <w:rtl/>
          <w:lang w:bidi="ar-EG"/>
        </w:rPr>
        <w:t>إن مؤتمر الأطراف،</w:t>
      </w:r>
    </w:p>
    <w:p w14:paraId="5AABFFE2" w14:textId="77777777" w:rsidR="00032427" w:rsidRPr="00C90298" w:rsidRDefault="00032427" w:rsidP="003E3111">
      <w:pPr>
        <w:spacing w:after="120" w:line="216" w:lineRule="auto"/>
        <w:ind w:left="714" w:firstLine="720"/>
        <w:jc w:val="both"/>
        <w:rPr>
          <w:rFonts w:ascii="Simplified Arabic" w:hAnsi="Simplified Arabic" w:cs="Simplified Arabic"/>
          <w:rtl/>
          <w:lang w:val="en-CA" w:bidi="ar-EG"/>
        </w:rPr>
      </w:pPr>
      <w:r w:rsidRPr="00C90298">
        <w:rPr>
          <w:rFonts w:ascii="Simplified Arabic" w:hAnsi="Simplified Arabic" w:cs="Simplified Arabic" w:hint="cs"/>
          <w:i/>
          <w:iCs/>
          <w:rtl/>
          <w:lang w:bidi="ar-EG"/>
        </w:rPr>
        <w:t xml:space="preserve">إذ يشير </w:t>
      </w:r>
      <w:r w:rsidRPr="00C90298">
        <w:rPr>
          <w:rFonts w:ascii="Simplified Arabic" w:hAnsi="Simplified Arabic" w:cs="Simplified Arabic" w:hint="cs"/>
          <w:rtl/>
          <w:lang w:bidi="ar-EG"/>
        </w:rPr>
        <w:t>إلى</w:t>
      </w:r>
      <w:r w:rsidRPr="00C90298">
        <w:rPr>
          <w:rFonts w:ascii="Simplified Arabic" w:hAnsi="Simplified Arabic" w:cs="Simplified Arabic" w:hint="cs"/>
          <w:i/>
          <w:iCs/>
          <w:rtl/>
          <w:lang w:bidi="ar-EG"/>
        </w:rPr>
        <w:t xml:space="preserve"> </w:t>
      </w:r>
      <w:hyperlink r:id="rId14" w:history="1">
        <w:r w:rsidRPr="00C90298">
          <w:rPr>
            <w:rStyle w:val="Hyperlink"/>
            <w:rFonts w:ascii="Simplified Arabic" w:hAnsi="Simplified Arabic" w:cs="Simplified Arabic" w:hint="cs"/>
            <w:color w:val="0000FF"/>
            <w:u w:val="single"/>
            <w:rtl/>
            <w:lang w:bidi="ar-EG"/>
          </w:rPr>
          <w:t>المقرر 5/16</w:t>
        </w:r>
      </w:hyperlink>
      <w:r w:rsidRPr="00C90298">
        <w:rPr>
          <w:rFonts w:ascii="Simplified Arabic" w:hAnsi="Simplified Arabic" w:cs="Simplified Arabic" w:hint="cs"/>
          <w:rtl/>
          <w:lang w:bidi="ar-EG"/>
        </w:rPr>
        <w:t xml:space="preserve">، الذي أنشأ بموجبه برنامج العمل بشأن </w:t>
      </w:r>
      <w:r w:rsidRPr="00C90298">
        <w:rPr>
          <w:rFonts w:ascii="Simplified Arabic" w:hAnsi="Simplified Arabic" w:cs="Simplified Arabic" w:hint="cs"/>
          <w:rtl/>
          <w:lang w:val="en-CA" w:bidi="ar-EG"/>
        </w:rPr>
        <w:t>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 xml:space="preserve">بها، </w:t>
      </w:r>
      <w:hyperlink r:id="rId15" w:history="1">
        <w:r w:rsidRPr="00C90298">
          <w:rPr>
            <w:rStyle w:val="Hyperlink"/>
            <w:rFonts w:ascii="Simplified Arabic" w:hAnsi="Simplified Arabic" w:cs="Simplified Arabic" w:hint="cs"/>
            <w:color w:val="0000FF"/>
            <w:u w:val="single"/>
            <w:rtl/>
            <w:lang w:val="en-CA" w:bidi="ar-EG"/>
          </w:rPr>
          <w:t>والمقرر 10/43</w:t>
        </w:r>
      </w:hyperlink>
      <w:r w:rsidRPr="00C90298">
        <w:rPr>
          <w:rFonts w:ascii="Simplified Arabic" w:hAnsi="Simplified Arabic" w:cs="Simplified Arabic" w:hint="cs"/>
          <w:rtl/>
          <w:lang w:val="en-CA" w:bidi="ar-EG"/>
        </w:rPr>
        <w:t>،</w:t>
      </w:r>
      <w:r w:rsidR="003E3111" w:rsidRPr="00C90298">
        <w:rPr>
          <w:rStyle w:val="FootnoteReference"/>
          <w:rtl/>
          <w:lang w:val="en-CA" w:bidi="ar-EG"/>
        </w:rPr>
        <w:footnoteReference w:id="56"/>
      </w:r>
      <w:r w:rsidRPr="00C90298">
        <w:rPr>
          <w:rFonts w:ascii="Simplified Arabic" w:hAnsi="Simplified Arabic" w:cs="Simplified Arabic" w:hint="cs"/>
          <w:rtl/>
          <w:lang w:val="en-CA" w:bidi="ar-EG"/>
        </w:rPr>
        <w:t xml:space="preserve"> الذي نقح فيه برنامج العمل المتعدد السنوات للفترة 2010-2020،</w:t>
      </w:r>
    </w:p>
    <w:p w14:paraId="13847458" w14:textId="77777777" w:rsidR="00032427" w:rsidRPr="00C90298" w:rsidRDefault="00032427" w:rsidP="00032427">
      <w:pPr>
        <w:spacing w:after="120" w:line="216" w:lineRule="auto"/>
        <w:ind w:left="714" w:firstLine="720"/>
        <w:jc w:val="both"/>
        <w:rPr>
          <w:rFonts w:ascii="Simplified Arabic" w:hAnsi="Simplified Arabic" w:cs="Simplified Arabic"/>
          <w:rtl/>
          <w:lang w:val="en-CA" w:bidi="ar-EG"/>
        </w:rPr>
      </w:pPr>
      <w:r w:rsidRPr="00C90298">
        <w:rPr>
          <w:rFonts w:ascii="Simplified Arabic" w:hAnsi="Simplified Arabic" w:cs="Simplified Arabic"/>
          <w:rtl/>
          <w:lang w:val="en-CA" w:bidi="ar-EG"/>
        </w:rPr>
        <w:tab/>
      </w:r>
      <w:r w:rsidRPr="00C90298">
        <w:rPr>
          <w:rFonts w:ascii="Simplified Arabic" w:hAnsi="Simplified Arabic" w:cs="Simplified Arabic" w:hint="cs"/>
          <w:i/>
          <w:iCs/>
          <w:rtl/>
          <w:lang w:bidi="ar-EG"/>
        </w:rPr>
        <w:t>وإذ</w:t>
      </w:r>
      <w:r w:rsidRPr="00C90298">
        <w:rPr>
          <w:rFonts w:ascii="Simplified Arabic" w:hAnsi="Simplified Arabic" w:cs="Simplified Arabic" w:hint="cs"/>
          <w:i/>
          <w:iCs/>
          <w:rtl/>
          <w:lang w:val="en-CA" w:bidi="ar-EG"/>
        </w:rPr>
        <w:t xml:space="preserve"> يلاحظ </w:t>
      </w:r>
      <w:r w:rsidRPr="00C90298">
        <w:rPr>
          <w:rFonts w:ascii="Simplified Arabic" w:hAnsi="Simplified Arabic" w:cs="Simplified Arabic" w:hint="cs"/>
          <w:rtl/>
          <w:lang w:val="en-CA" w:bidi="ar-EG"/>
        </w:rPr>
        <w:t xml:space="preserve">أن المهام المؤجلة 6 و11 و13 و14 و17 من </w:t>
      </w:r>
      <w:r w:rsidRPr="00C90298">
        <w:rPr>
          <w:rFonts w:ascii="Simplified Arabic" w:hAnsi="Simplified Arabic" w:cs="Simplified Arabic" w:hint="cs"/>
          <w:rtl/>
          <w:lang w:bidi="ar-EG"/>
        </w:rPr>
        <w:t xml:space="preserve">برنامج العمل </w:t>
      </w:r>
      <w:r w:rsidRPr="00C90298">
        <w:rPr>
          <w:rFonts w:ascii="Simplified Arabic" w:hAnsi="Simplified Arabic" w:cs="Simplified Arabic" w:hint="cs"/>
          <w:rtl/>
          <w:lang w:val="en-CA" w:bidi="ar-EG"/>
        </w:rPr>
        <w:t xml:space="preserve">المتعدد السنوات جرت معالجتها من خلال إتمام مهام أخرى بموجب </w:t>
      </w:r>
      <w:r w:rsidRPr="00C90298">
        <w:rPr>
          <w:rFonts w:ascii="Simplified Arabic" w:hAnsi="Simplified Arabic" w:cs="Simplified Arabic" w:hint="cs"/>
          <w:rtl/>
          <w:lang w:bidi="ar-EG"/>
        </w:rPr>
        <w:t xml:space="preserve">برنامج العمل </w:t>
      </w:r>
      <w:r w:rsidRPr="00C90298">
        <w:rPr>
          <w:rFonts w:ascii="Simplified Arabic" w:hAnsi="Simplified Arabic" w:cs="Simplified Arabic" w:hint="cs"/>
          <w:rtl/>
          <w:lang w:val="en-CA" w:bidi="ar-EG"/>
        </w:rPr>
        <w:t>بشأن 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بها،</w:t>
      </w:r>
    </w:p>
    <w:p w14:paraId="5B701561" w14:textId="77777777" w:rsidR="00032427" w:rsidRDefault="00032427" w:rsidP="003E3111">
      <w:pPr>
        <w:spacing w:after="120" w:line="216" w:lineRule="auto"/>
        <w:ind w:left="714" w:firstLine="720"/>
        <w:jc w:val="both"/>
        <w:rPr>
          <w:rFonts w:ascii="Simplified Arabic" w:hAnsi="Simplified Arabic" w:cs="Simplified Arabic"/>
          <w:lang w:val="en-CA" w:bidi="ar-EG"/>
        </w:rPr>
      </w:pPr>
      <w:r w:rsidRPr="00C90298">
        <w:rPr>
          <w:rFonts w:ascii="Simplified Arabic" w:hAnsi="Simplified Arabic" w:cs="Simplified Arabic"/>
          <w:rtl/>
          <w:lang w:val="en-CA" w:bidi="ar-EG"/>
        </w:rPr>
        <w:tab/>
      </w:r>
      <w:r w:rsidRPr="00C90298">
        <w:rPr>
          <w:rFonts w:ascii="Simplified Arabic" w:hAnsi="Simplified Arabic" w:cs="Simplified Arabic" w:hint="cs"/>
          <w:i/>
          <w:iCs/>
          <w:rtl/>
          <w:lang w:val="en-CA" w:bidi="ar-EG"/>
        </w:rPr>
        <w:t>وإذ يعترف</w:t>
      </w:r>
      <w:r w:rsidRPr="00C90298">
        <w:rPr>
          <w:rFonts w:ascii="Simplified Arabic" w:hAnsi="Simplified Arabic" w:cs="Simplified Arabic" w:hint="cs"/>
          <w:rtl/>
          <w:lang w:val="en-CA" w:bidi="ar-EG"/>
        </w:rPr>
        <w:t xml:space="preserve"> بالحاجة إلى برنامج عمل يتسم بمزيد من الشمول واستشرافي ومتكامل، مع أخذ آخر التطورات في الاعتبار، بما في ذلك خطة التنمية المستدامة لعام 2030 وأهداف التنمية المستدامة</w:t>
      </w:r>
      <w:r w:rsidR="003E3111" w:rsidRPr="00C90298">
        <w:rPr>
          <w:rStyle w:val="FootnoteReference"/>
          <w:rtl/>
          <w:lang w:val="en-CA" w:bidi="ar-EG"/>
        </w:rPr>
        <w:footnoteReference w:id="57"/>
      </w:r>
      <w:r w:rsidRPr="00C90298">
        <w:rPr>
          <w:rFonts w:ascii="Simplified Arabic" w:hAnsi="Simplified Arabic" w:cs="Simplified Arabic" w:hint="cs"/>
          <w:rtl/>
          <w:lang w:val="en-CA" w:bidi="ar-EG"/>
        </w:rPr>
        <w:t xml:space="preserve"> واتفاق باريس</w:t>
      </w:r>
      <w:r w:rsidR="00502783" w:rsidRPr="00C90298">
        <w:rPr>
          <w:rFonts w:ascii="Simplified Arabic" w:hAnsi="Simplified Arabic" w:cs="Simplified Arabic" w:hint="cs"/>
          <w:rtl/>
          <w:lang w:val="en-CA" w:bidi="ar-EG"/>
        </w:rPr>
        <w:t xml:space="preserve">، </w:t>
      </w:r>
      <w:r w:rsidRPr="00C90298">
        <w:rPr>
          <w:rFonts w:ascii="Simplified Arabic" w:hAnsi="Simplified Arabic" w:cs="Simplified Arabic" w:hint="cs"/>
          <w:rtl/>
          <w:lang w:val="en-CA" w:bidi="ar-EG"/>
        </w:rPr>
        <w:t>،</w:t>
      </w:r>
      <w:r w:rsidR="003E3111" w:rsidRPr="00C90298">
        <w:rPr>
          <w:rStyle w:val="FootnoteReference"/>
          <w:rtl/>
          <w:lang w:val="en-CA" w:bidi="ar-EG"/>
        </w:rPr>
        <w:footnoteReference w:id="58"/>
      </w:r>
      <w:r w:rsidRPr="00C90298">
        <w:rPr>
          <w:rFonts w:ascii="Simplified Arabic" w:hAnsi="Simplified Arabic" w:cs="Simplified Arabic" w:hint="cs"/>
          <w:rtl/>
          <w:lang w:val="en-CA" w:bidi="ar-EG"/>
        </w:rPr>
        <w:t xml:space="preserve"> فضلا عن إطار التنوع البيولوجي المستقبلي لما بعد عام 2020،</w:t>
      </w:r>
    </w:p>
    <w:p w14:paraId="75F11A07" w14:textId="77777777" w:rsidR="00830096" w:rsidRPr="00C90298" w:rsidRDefault="00830096" w:rsidP="003E3111">
      <w:pPr>
        <w:spacing w:after="120" w:line="216" w:lineRule="auto"/>
        <w:ind w:left="714" w:firstLine="720"/>
        <w:jc w:val="both"/>
        <w:rPr>
          <w:rFonts w:ascii="Simplified Arabic" w:hAnsi="Simplified Arabic" w:cs="Simplified Arabic"/>
          <w:rtl/>
          <w:lang w:val="en-CA" w:bidi="ar-EG"/>
        </w:rPr>
      </w:pPr>
    </w:p>
    <w:p w14:paraId="3D807F0C" w14:textId="77777777" w:rsidR="00032427" w:rsidRPr="00C90298" w:rsidRDefault="00032427" w:rsidP="00502783">
      <w:pPr>
        <w:spacing w:after="120" w:line="216" w:lineRule="auto"/>
        <w:ind w:left="714" w:firstLine="720"/>
        <w:jc w:val="both"/>
        <w:rPr>
          <w:rFonts w:ascii="Simplified Arabic" w:hAnsi="Simplified Arabic" w:cs="Simplified Arabic"/>
          <w:rtl/>
          <w:lang w:val="en-CA" w:bidi="ar-EG"/>
        </w:rPr>
      </w:pPr>
      <w:r w:rsidRPr="00C90298">
        <w:rPr>
          <w:rFonts w:ascii="Simplified Arabic" w:hAnsi="Simplified Arabic" w:cs="Simplified Arabic"/>
          <w:rtl/>
          <w:lang w:val="en-CA" w:bidi="ar-EG"/>
        </w:rPr>
        <w:tab/>
      </w:r>
      <w:r w:rsidRPr="00C90298">
        <w:rPr>
          <w:rFonts w:ascii="Simplified Arabic" w:hAnsi="Simplified Arabic" w:cs="Simplified Arabic" w:hint="cs"/>
          <w:i/>
          <w:iCs/>
          <w:rtl/>
          <w:lang w:val="en-CA" w:bidi="ar-EG"/>
        </w:rPr>
        <w:t xml:space="preserve">وإذ يضع في الاعتبار </w:t>
      </w:r>
      <w:r w:rsidRPr="00C90298">
        <w:rPr>
          <w:rFonts w:ascii="Simplified Arabic" w:hAnsi="Simplified Arabic" w:cs="Simplified Arabic" w:hint="cs"/>
          <w:rtl/>
          <w:lang w:val="en-CA" w:bidi="ar-EG"/>
        </w:rPr>
        <w:t xml:space="preserve">نتائج "مؤتمر قمة موشتمبال بشأن تجارب المجتمعات الأصلية والمحلية </w:t>
      </w:r>
      <w:r w:rsidRPr="00C90298">
        <w:rPr>
          <w:rFonts w:ascii="Simplified Arabic" w:hAnsi="Simplified Arabic" w:cs="Simplified Arabic"/>
          <w:rtl/>
          <w:lang w:val="en-CA" w:bidi="ar-EG"/>
        </w:rPr>
        <w:t>–</w:t>
      </w:r>
      <w:r w:rsidRPr="00C90298">
        <w:rPr>
          <w:rFonts w:ascii="Simplified Arabic" w:hAnsi="Simplified Arabic" w:cs="Simplified Arabic" w:hint="cs"/>
          <w:rtl/>
          <w:lang w:val="en-CA" w:bidi="ar-EG"/>
        </w:rPr>
        <w:t xml:space="preserve"> المعارف التقليدية والتنوع البيولوجي والثقافي </w:t>
      </w:r>
      <w:r w:rsidRPr="00C90298">
        <w:rPr>
          <w:rFonts w:ascii="Simplified Arabic" w:hAnsi="Simplified Arabic" w:cs="Simplified Arabic"/>
          <w:rtl/>
          <w:lang w:val="en-CA" w:bidi="ar-EG"/>
        </w:rPr>
        <w:t>–</w:t>
      </w:r>
      <w:r w:rsidRPr="00C90298">
        <w:rPr>
          <w:rFonts w:ascii="Simplified Arabic" w:hAnsi="Simplified Arabic" w:cs="Simplified Arabic" w:hint="cs"/>
          <w:rtl/>
          <w:lang w:val="en-CA" w:bidi="ar-EG"/>
        </w:rPr>
        <w:t xml:space="preserve"> تعميم مساهمة المعارف والابتكارات والممارسات التقليدية عبر قطاعات الزراعة ومصائد الأسماك والحراجة والسياحة لحفظ التنوع البيولوجي واستخدامه المستدام من أجل تحقيق الرفاهية"،</w:t>
      </w:r>
      <w:r w:rsidR="00502783" w:rsidRPr="00C90298">
        <w:rPr>
          <w:rStyle w:val="FootnoteReference"/>
          <w:rtl/>
          <w:lang w:val="en-CA" w:bidi="ar-EG"/>
        </w:rPr>
        <w:footnoteReference w:id="59"/>
      </w:r>
    </w:p>
    <w:p w14:paraId="0596B69F" w14:textId="77777777" w:rsidR="00032427" w:rsidRPr="00C90298" w:rsidRDefault="00032427" w:rsidP="00032427">
      <w:pPr>
        <w:spacing w:after="120" w:line="216" w:lineRule="auto"/>
        <w:ind w:left="714" w:firstLine="720"/>
        <w:jc w:val="both"/>
        <w:rPr>
          <w:rFonts w:ascii="Simplified Arabic" w:hAnsi="Simplified Arabic" w:cs="Simplified Arabic"/>
          <w:rtl/>
          <w:lang w:val="en-CA" w:bidi="ar-EG"/>
        </w:rPr>
      </w:pPr>
      <w:r w:rsidRPr="00C90298">
        <w:rPr>
          <w:rFonts w:ascii="Simplified Arabic" w:hAnsi="Simplified Arabic" w:cs="Simplified Arabic"/>
          <w:rtl/>
          <w:lang w:val="en-CA" w:bidi="ar-EG"/>
        </w:rPr>
        <w:tab/>
      </w:r>
      <w:r w:rsidRPr="00C90298">
        <w:rPr>
          <w:rFonts w:ascii="Simplified Arabic" w:hAnsi="Simplified Arabic" w:cs="Simplified Arabic" w:hint="cs"/>
          <w:i/>
          <w:iCs/>
          <w:rtl/>
          <w:lang w:val="en-CA" w:bidi="ar-EG"/>
        </w:rPr>
        <w:t xml:space="preserve">وإذ يستند </w:t>
      </w:r>
      <w:r w:rsidRPr="00C90298">
        <w:rPr>
          <w:rFonts w:ascii="Simplified Arabic" w:hAnsi="Simplified Arabic" w:cs="Simplified Arabic" w:hint="cs"/>
          <w:rtl/>
          <w:lang w:val="en-CA" w:bidi="ar-EG"/>
        </w:rPr>
        <w:t>إلى التقرير التجميعي بشأن حالة واتجاهات المعارف التقليدية والمبادئ التوجيهية وغيرها من الأدوات والمعايير التي وضعها بالفعل الفريق العامل المفتوح</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العضوية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المخصص</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للمادة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بها، بما في ذلك:</w:t>
      </w:r>
    </w:p>
    <w:p w14:paraId="01E89B47" w14:textId="77777777" w:rsidR="00032427" w:rsidRPr="00C90298" w:rsidRDefault="00032427" w:rsidP="00502783">
      <w:pPr>
        <w:spacing w:after="120" w:line="216" w:lineRule="auto"/>
        <w:ind w:left="714" w:firstLine="720"/>
        <w:jc w:val="both"/>
        <w:rPr>
          <w:rFonts w:ascii="Simplified Arabic" w:hAnsi="Simplified Arabic" w:cs="Simplified Arabic"/>
          <w:rtl/>
          <w:lang w:val="en-CA" w:bidi="ar-EG"/>
        </w:rPr>
      </w:pPr>
      <w:r w:rsidRPr="00C90298">
        <w:rPr>
          <w:rFonts w:ascii="Simplified Arabic" w:hAnsi="Simplified Arabic" w:cs="Simplified Arabic"/>
          <w:rtl/>
          <w:lang w:val="en-CA" w:bidi="ar-EG"/>
        </w:rPr>
        <w:tab/>
      </w:r>
      <w:r w:rsidRPr="00C90298">
        <w:rPr>
          <w:rFonts w:ascii="Simplified Arabic" w:hAnsi="Simplified Arabic" w:cs="Simplified Arabic" w:hint="cs"/>
          <w:rtl/>
          <w:lang w:val="en-CA" w:bidi="ar-EG"/>
        </w:rPr>
        <w:t>(أ)</w:t>
      </w:r>
      <w:r w:rsidRPr="00C90298">
        <w:rPr>
          <w:rFonts w:ascii="Simplified Arabic" w:hAnsi="Simplified Arabic" w:cs="Simplified Arabic" w:hint="cs"/>
          <w:rtl/>
          <w:lang w:val="en-CA" w:bidi="ar-EG"/>
        </w:rPr>
        <w:tab/>
        <w:t>المبادئ التوجيهية الطوعية أغواي: غو بشأن إجراء عمليات تقييم الأثر الثقافي والبيئي والاجتماعي فيما</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يتعلق</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بالتطورات</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المقترح إجراؤها أو التي من المرجح أن يكون لها تأثير</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على</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المواقع</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المقدسة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والأراضي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والمياه</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التي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تشغلها</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أو</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تستعملها</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تقليديا</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المجتمعات</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الأصلية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والمحلية؛</w:t>
      </w:r>
      <w:r w:rsidR="00502783" w:rsidRPr="00C90298">
        <w:rPr>
          <w:rStyle w:val="FootnoteReference"/>
          <w:rtl/>
          <w:lang w:val="en-CA" w:bidi="ar-EG"/>
        </w:rPr>
        <w:footnoteReference w:id="60"/>
      </w:r>
    </w:p>
    <w:p w14:paraId="53999808" w14:textId="77777777" w:rsidR="00032427" w:rsidRPr="00C90298" w:rsidRDefault="00032427" w:rsidP="00502783">
      <w:pPr>
        <w:spacing w:after="120" w:line="216" w:lineRule="auto"/>
        <w:ind w:left="714" w:firstLine="720"/>
        <w:jc w:val="both"/>
        <w:rPr>
          <w:rFonts w:ascii="Simplified Arabic" w:hAnsi="Simplified Arabic" w:cs="Simplified Arabic"/>
          <w:rtl/>
          <w:lang w:val="en-CA" w:bidi="ar-EG"/>
        </w:rPr>
      </w:pPr>
      <w:r w:rsidRPr="00C90298">
        <w:rPr>
          <w:rFonts w:ascii="Simplified Arabic" w:hAnsi="Simplified Arabic" w:cs="Simplified Arabic"/>
          <w:rtl/>
          <w:lang w:val="en-CA" w:bidi="ar-EG"/>
        </w:rPr>
        <w:tab/>
      </w:r>
      <w:r w:rsidRPr="00C90298">
        <w:rPr>
          <w:rFonts w:ascii="Simplified Arabic" w:hAnsi="Simplified Arabic" w:cs="Simplified Arabic" w:hint="cs"/>
          <w:rtl/>
          <w:lang w:val="en-CA" w:bidi="ar-EG"/>
        </w:rPr>
        <w:t>(ب)</w:t>
      </w:r>
      <w:r w:rsidRPr="00C90298">
        <w:rPr>
          <w:rFonts w:ascii="Simplified Arabic" w:hAnsi="Simplified Arabic" w:cs="Simplified Arabic" w:hint="cs"/>
          <w:rtl/>
          <w:lang w:val="en-CA" w:bidi="ar-EG"/>
        </w:rPr>
        <w:tab/>
        <w:t>مدونة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السلوك</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الأخلاقي</w:t>
      </w:r>
      <w:r w:rsidRPr="00C90298">
        <w:rPr>
          <w:rFonts w:ascii="Simplified Arabic" w:hAnsi="Simplified Arabic" w:cs="Simplified Arabic"/>
          <w:rtl/>
          <w:lang w:val="en-CA" w:bidi="ar-EG"/>
        </w:rPr>
        <w:t xml:space="preserve"> تغاريوايي:ري</w:t>
      </w:r>
      <w:r w:rsidRPr="00C90298">
        <w:rPr>
          <w:rFonts w:ascii="Simplified Arabic" w:hAnsi="Simplified Arabic" w:cs="Simplified Arabic" w:hint="cs"/>
          <w:rtl/>
          <w:lang w:val="en-CA" w:bidi="ar-EG"/>
        </w:rPr>
        <w:t xml:space="preserve"> لضمان احترام التراث الثقافي والفكري للمجتمعات الأصلية والمحلية؛</w:t>
      </w:r>
      <w:r w:rsidR="00502783" w:rsidRPr="00C90298">
        <w:rPr>
          <w:rStyle w:val="FootnoteReference"/>
          <w:rtl/>
          <w:lang w:val="en-CA" w:bidi="ar-EG"/>
        </w:rPr>
        <w:footnoteReference w:id="61"/>
      </w:r>
    </w:p>
    <w:p w14:paraId="466A4F50" w14:textId="77777777" w:rsidR="00032427" w:rsidRPr="00C90298" w:rsidRDefault="00032427" w:rsidP="00502783">
      <w:pPr>
        <w:spacing w:after="120" w:line="216" w:lineRule="auto"/>
        <w:ind w:left="714" w:firstLine="720"/>
        <w:jc w:val="both"/>
        <w:rPr>
          <w:rFonts w:ascii="Simplified Arabic" w:hAnsi="Simplified Arabic" w:cs="Simplified Arabic"/>
          <w:rtl/>
          <w:lang w:bidi="ar-EG"/>
        </w:rPr>
      </w:pPr>
      <w:r w:rsidRPr="00C90298">
        <w:rPr>
          <w:rFonts w:ascii="Simplified Arabic" w:hAnsi="Simplified Arabic" w:cs="Simplified Arabic"/>
          <w:rtl/>
          <w:lang w:val="en-CA" w:bidi="ar-EG"/>
        </w:rPr>
        <w:tab/>
      </w:r>
      <w:r w:rsidRPr="00C90298">
        <w:rPr>
          <w:rFonts w:ascii="Simplified Arabic" w:hAnsi="Simplified Arabic" w:cs="Simplified Arabic" w:hint="cs"/>
          <w:rtl/>
          <w:lang w:val="en-CA" w:bidi="ar-EG"/>
        </w:rPr>
        <w:t>(ج)</w:t>
      </w:r>
      <w:r w:rsidRPr="00C90298">
        <w:rPr>
          <w:rFonts w:ascii="Simplified Arabic" w:hAnsi="Simplified Arabic" w:cs="Simplified Arabic" w:hint="cs"/>
          <w:rtl/>
          <w:lang w:val="en-CA" w:bidi="ar-EG"/>
        </w:rPr>
        <w:tab/>
      </w:r>
      <w:r w:rsidRPr="00C90298">
        <w:rPr>
          <w:rFonts w:ascii="Simplified Arabic" w:hAnsi="Simplified Arabic" w:cs="Simplified Arabic"/>
          <w:rtl/>
          <w:lang w:bidi="ar-EG"/>
        </w:rPr>
        <w:t xml:space="preserve">المبادئ التوجيهية </w:t>
      </w:r>
      <w:r w:rsidRPr="00C90298">
        <w:rPr>
          <w:rFonts w:ascii="Simplified Arabic" w:hAnsi="Simplified Arabic" w:cs="Simplified Arabic"/>
          <w:rtl/>
          <w:lang w:val="en-CA" w:bidi="ar-EG"/>
        </w:rPr>
        <w:t>الطوعية</w:t>
      </w:r>
      <w:r w:rsidRPr="00C90298">
        <w:rPr>
          <w:rFonts w:ascii="Simplified Arabic" w:hAnsi="Simplified Arabic" w:cs="Simplified Arabic" w:hint="cs"/>
          <w:rtl/>
          <w:lang w:bidi="ar-EG"/>
        </w:rPr>
        <w:t xml:space="preserve"> </w:t>
      </w:r>
      <w:r w:rsidRPr="00C90298">
        <w:rPr>
          <w:rFonts w:ascii="Simplified Arabic" w:hAnsi="Simplified Arabic" w:cs="Simplified Arabic"/>
          <w:rtl/>
          <w:lang w:bidi="ar-EG"/>
        </w:rPr>
        <w:t>موتز كوستال</w:t>
      </w:r>
      <w:r w:rsidR="00502783" w:rsidRPr="00C90298">
        <w:rPr>
          <w:rStyle w:val="FootnoteReference"/>
          <w:rtl/>
          <w:lang w:bidi="ar-EG"/>
        </w:rPr>
        <w:footnoteReference w:id="62"/>
      </w:r>
      <w:r w:rsidRPr="00C90298">
        <w:rPr>
          <w:rFonts w:ascii="Simplified Arabic" w:hAnsi="Simplified Arabic" w:cs="Simplified Arabic" w:hint="cs"/>
          <w:rtl/>
          <w:lang w:bidi="ar-EG"/>
        </w:rPr>
        <w:t xml:space="preserve"> </w:t>
      </w:r>
      <w:r w:rsidRPr="00C90298">
        <w:rPr>
          <w:rFonts w:ascii="Simplified Arabic" w:hAnsi="Simplified Arabic" w:cs="Simplified Arabic"/>
          <w:rtl/>
          <w:lang w:bidi="ar-EG"/>
        </w:rPr>
        <w:t xml:space="preserve">لإعداد آليات </w:t>
      </w:r>
      <w:r w:rsidRPr="00C90298">
        <w:rPr>
          <w:rFonts w:ascii="Simplified Arabic" w:hAnsi="Simplified Arabic" w:cs="Simplified Arabic" w:hint="cs"/>
          <w:rtl/>
          <w:lang w:bidi="ar-EG"/>
        </w:rPr>
        <w:t xml:space="preserve">أو </w:t>
      </w:r>
      <w:r w:rsidRPr="00C90298">
        <w:rPr>
          <w:rFonts w:ascii="Simplified Arabic" w:hAnsi="Simplified Arabic" w:cs="Simplified Arabic"/>
          <w:rtl/>
          <w:lang w:bidi="ar-EG"/>
        </w:rPr>
        <w:t xml:space="preserve">تشريعات أو مبادرات مناسبة أخرى لضمان "الموافقة المسبقة عن علم" أو "الموافقة الحرة والمسبقة عن علم" أو "الموافقة والمشاركة"، تبعا للظروف الوطنية، للشعوب الأصلية والمجتمعات </w:t>
      </w:r>
      <w:r w:rsidRPr="00C90298">
        <w:rPr>
          <w:rFonts w:cs="Simplified Arabic" w:hint="cs"/>
          <w:rtl/>
          <w:lang w:bidi="ar-EG"/>
        </w:rPr>
        <w:t>المحلية</w:t>
      </w:r>
      <w:r w:rsidR="00502783" w:rsidRPr="00C90298">
        <w:rPr>
          <w:rStyle w:val="FootnoteReference"/>
          <w:rtl/>
          <w:lang w:bidi="ar-EG"/>
        </w:rPr>
        <w:footnoteReference w:id="63"/>
      </w:r>
      <w:r w:rsidRPr="00C90298">
        <w:rPr>
          <w:rFonts w:cs="Simplified Arabic" w:hint="cs"/>
          <w:rtl/>
          <w:lang w:bidi="ar-EG"/>
        </w:rPr>
        <w:t xml:space="preserve"> </w:t>
      </w:r>
      <w:r w:rsidRPr="00C90298">
        <w:rPr>
          <w:rFonts w:ascii="Simplified Arabic" w:hAnsi="Simplified Arabic" w:cs="Simplified Arabic"/>
          <w:rtl/>
          <w:lang w:bidi="ar-EG"/>
        </w:rPr>
        <w:t>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هذه المعارف ومنعه</w:t>
      </w:r>
      <w:r w:rsidRPr="00C90298">
        <w:rPr>
          <w:rFonts w:cs="Simplified Arabic" w:hint="cs"/>
          <w:rtl/>
          <w:lang w:bidi="ar-EG"/>
        </w:rPr>
        <w:t>؛</w:t>
      </w:r>
      <w:r w:rsidR="00502783" w:rsidRPr="00C90298">
        <w:rPr>
          <w:rStyle w:val="FootnoteReference"/>
          <w:rtl/>
          <w:lang w:bidi="ar-EG"/>
        </w:rPr>
        <w:footnoteReference w:id="64"/>
      </w:r>
    </w:p>
    <w:p w14:paraId="777189D3" w14:textId="77777777" w:rsidR="00032427" w:rsidRPr="00C90298" w:rsidRDefault="00032427" w:rsidP="00502783">
      <w:pPr>
        <w:spacing w:after="120" w:line="216" w:lineRule="auto"/>
        <w:ind w:left="714" w:firstLine="720"/>
        <w:jc w:val="both"/>
        <w:rPr>
          <w:rFonts w:cs="Simplified Arabic"/>
          <w:rtl/>
          <w:lang w:bidi="ar-EG"/>
        </w:rPr>
      </w:pPr>
      <w:r w:rsidRPr="00C90298">
        <w:rPr>
          <w:rFonts w:cs="Simplified Arabic"/>
          <w:rtl/>
          <w:lang w:bidi="ar-EG"/>
        </w:rPr>
        <w:tab/>
      </w:r>
      <w:r w:rsidRPr="00C90298">
        <w:rPr>
          <w:rFonts w:cs="Simplified Arabic" w:hint="cs"/>
          <w:rtl/>
          <w:lang w:bidi="ar-EG"/>
        </w:rPr>
        <w:t>[(د)</w:t>
      </w:r>
      <w:r w:rsidRPr="00C90298">
        <w:rPr>
          <w:rFonts w:cs="Simplified Arabic" w:hint="cs"/>
          <w:rtl/>
          <w:lang w:bidi="ar-EG"/>
        </w:rPr>
        <w:tab/>
        <w:t>المبادئ</w:t>
      </w:r>
      <w:r w:rsidRPr="00C90298">
        <w:rPr>
          <w:rFonts w:cs="Simplified Arabic"/>
          <w:rtl/>
          <w:lang w:bidi="ar-EG"/>
        </w:rPr>
        <w:t xml:space="preserve"> </w:t>
      </w:r>
      <w:r w:rsidRPr="00C90298">
        <w:rPr>
          <w:rFonts w:ascii="Simplified Arabic" w:hAnsi="Simplified Arabic" w:cs="Simplified Arabic" w:hint="cs"/>
          <w:rtl/>
          <w:lang w:bidi="ar-EG"/>
        </w:rPr>
        <w:t>التوجيهية</w:t>
      </w:r>
      <w:r w:rsidRPr="00C90298">
        <w:rPr>
          <w:rFonts w:cs="Simplified Arabic"/>
          <w:rtl/>
          <w:lang w:bidi="ar-EG"/>
        </w:rPr>
        <w:t xml:space="preserve"> </w:t>
      </w:r>
      <w:r w:rsidRPr="00C90298">
        <w:rPr>
          <w:rFonts w:cs="Simplified Arabic" w:hint="cs"/>
          <w:rtl/>
          <w:lang w:bidi="ar-EG"/>
        </w:rPr>
        <w:t>الطوعية</w:t>
      </w:r>
      <w:r w:rsidRPr="00C90298">
        <w:rPr>
          <w:rFonts w:cs="Simplified Arabic"/>
          <w:rtl/>
          <w:lang w:bidi="ar-EG"/>
        </w:rPr>
        <w:t xml:space="preserve"> </w:t>
      </w:r>
      <w:r w:rsidRPr="00C90298">
        <w:rPr>
          <w:rFonts w:cs="Simplified Arabic" w:hint="cs"/>
          <w:rtl/>
          <w:lang w:bidi="ar-EG"/>
        </w:rPr>
        <w:t>روتسوليهيرساجيك</w:t>
      </w:r>
      <w:r w:rsidRPr="00C90298">
        <w:rPr>
          <w:rFonts w:cs="Simplified Arabic"/>
          <w:rtl/>
          <w:lang w:bidi="ar-EG"/>
        </w:rPr>
        <w:t xml:space="preserve"> </w:t>
      </w:r>
      <w:r w:rsidRPr="00C90298">
        <w:rPr>
          <w:rFonts w:cs="Simplified Arabic" w:hint="cs"/>
          <w:rtl/>
          <w:lang w:bidi="ar-EG"/>
        </w:rPr>
        <w:t>لإعادة</w:t>
      </w:r>
      <w:r w:rsidRPr="00C90298">
        <w:rPr>
          <w:rFonts w:cs="Simplified Arabic"/>
          <w:rtl/>
          <w:lang w:bidi="ar-EG"/>
        </w:rPr>
        <w:t xml:space="preserve"> </w:t>
      </w:r>
      <w:r w:rsidRPr="00C90298">
        <w:rPr>
          <w:rFonts w:cs="Simplified Arabic" w:hint="cs"/>
          <w:rtl/>
          <w:lang w:bidi="ar-EG"/>
        </w:rPr>
        <w:t>توطين</w:t>
      </w:r>
      <w:r w:rsidRPr="00C90298">
        <w:rPr>
          <w:rFonts w:cs="Simplified Arabic"/>
          <w:rtl/>
          <w:lang w:bidi="ar-EG"/>
        </w:rPr>
        <w:t xml:space="preserve"> </w:t>
      </w:r>
      <w:r w:rsidRPr="00C90298">
        <w:rPr>
          <w:rFonts w:cs="Simplified Arabic" w:hint="cs"/>
          <w:rtl/>
          <w:lang w:bidi="ar-EG"/>
        </w:rPr>
        <w:t>المعارف</w:t>
      </w:r>
      <w:r w:rsidRPr="00C90298">
        <w:rPr>
          <w:rFonts w:cs="Simplified Arabic"/>
          <w:rtl/>
          <w:lang w:bidi="ar-EG"/>
        </w:rPr>
        <w:t xml:space="preserve"> </w:t>
      </w:r>
      <w:r w:rsidRPr="00C90298">
        <w:rPr>
          <w:rFonts w:cs="Simplified Arabic" w:hint="cs"/>
          <w:rtl/>
          <w:lang w:bidi="ar-EG"/>
        </w:rPr>
        <w:t>التقليدية</w:t>
      </w:r>
      <w:r w:rsidRPr="00C90298">
        <w:rPr>
          <w:rFonts w:cs="Simplified Arabic"/>
          <w:rtl/>
          <w:lang w:bidi="ar-EG"/>
        </w:rPr>
        <w:t xml:space="preserve"> </w:t>
      </w:r>
      <w:r w:rsidRPr="00C90298">
        <w:rPr>
          <w:rFonts w:cs="Simplified Arabic" w:hint="cs"/>
          <w:rtl/>
          <w:lang w:bidi="ar-EG"/>
        </w:rPr>
        <w:t>للشعوب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w:t>
      </w:r>
      <w:r w:rsidRPr="00C90298">
        <w:rPr>
          <w:rFonts w:cs="Simplified Arabic"/>
          <w:rtl/>
          <w:lang w:bidi="ar-EG"/>
        </w:rPr>
        <w:t xml:space="preserve"> </w:t>
      </w:r>
      <w:r w:rsidRPr="00C90298">
        <w:rPr>
          <w:rFonts w:cs="Simplified Arabic" w:hint="cs"/>
          <w:rtl/>
          <w:lang w:bidi="ar-EG"/>
        </w:rPr>
        <w:t>ذات</w:t>
      </w:r>
      <w:r w:rsidRPr="00C90298">
        <w:rPr>
          <w:rFonts w:cs="Simplified Arabic"/>
          <w:rtl/>
          <w:lang w:bidi="ar-EG"/>
        </w:rPr>
        <w:t xml:space="preserve"> </w:t>
      </w:r>
      <w:r w:rsidRPr="00C90298">
        <w:rPr>
          <w:rFonts w:cs="Simplified Arabic" w:hint="cs"/>
          <w:rtl/>
          <w:lang w:bidi="ar-EG"/>
        </w:rPr>
        <w:t>الصلة</w:t>
      </w:r>
      <w:r w:rsidRPr="00C90298">
        <w:rPr>
          <w:rFonts w:cs="Simplified Arabic"/>
          <w:rtl/>
          <w:lang w:bidi="ar-EG"/>
        </w:rPr>
        <w:t xml:space="preserve"> </w:t>
      </w:r>
      <w:r w:rsidRPr="00C90298">
        <w:rPr>
          <w:rFonts w:cs="Simplified Arabic" w:hint="cs"/>
          <w:rtl/>
          <w:lang w:bidi="ar-EG"/>
        </w:rPr>
        <w:t>بحفظ</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واستخدامه</w:t>
      </w:r>
      <w:r w:rsidRPr="00C90298">
        <w:rPr>
          <w:rFonts w:cs="Simplified Arabic"/>
          <w:rtl/>
          <w:lang w:bidi="ar-EG"/>
        </w:rPr>
        <w:t xml:space="preserve"> </w:t>
      </w:r>
      <w:r w:rsidRPr="00C90298">
        <w:rPr>
          <w:rFonts w:cs="Simplified Arabic" w:hint="cs"/>
          <w:rtl/>
          <w:lang w:bidi="ar-EG"/>
        </w:rPr>
        <w:t>المستدام؛]</w:t>
      </w:r>
      <w:r w:rsidR="00502783" w:rsidRPr="00C90298">
        <w:rPr>
          <w:rStyle w:val="FootnoteReference"/>
          <w:rtl/>
          <w:lang w:bidi="ar-EG"/>
        </w:rPr>
        <w:footnoteReference w:id="65"/>
      </w:r>
    </w:p>
    <w:p w14:paraId="59C154B8" w14:textId="77777777" w:rsidR="00032427" w:rsidRPr="00C90298" w:rsidRDefault="00032427" w:rsidP="00502783">
      <w:pPr>
        <w:spacing w:after="120" w:line="216" w:lineRule="auto"/>
        <w:ind w:left="714" w:firstLine="720"/>
        <w:jc w:val="both"/>
        <w:rPr>
          <w:rFonts w:cs="Simplified Arabic"/>
          <w:rtl/>
          <w:lang w:bidi="ar-EG"/>
        </w:rPr>
      </w:pPr>
      <w:r w:rsidRPr="00C90298">
        <w:rPr>
          <w:rFonts w:cs="Simplified Arabic"/>
          <w:rtl/>
          <w:lang w:bidi="ar-EG"/>
        </w:rPr>
        <w:tab/>
      </w:r>
      <w:r w:rsidRPr="00C90298">
        <w:rPr>
          <w:rFonts w:cs="Simplified Arabic" w:hint="cs"/>
          <w:rtl/>
          <w:lang w:bidi="ar-EG"/>
        </w:rPr>
        <w:t>(هـ)</w:t>
      </w:r>
      <w:r w:rsidRPr="00C90298">
        <w:rPr>
          <w:rFonts w:cs="Simplified Arabic" w:hint="cs"/>
          <w:rtl/>
          <w:lang w:bidi="ar-EG"/>
        </w:rPr>
        <w:tab/>
        <w:t xml:space="preserve">خطة العمل </w:t>
      </w:r>
      <w:r w:rsidRPr="00C90298">
        <w:rPr>
          <w:rFonts w:ascii="Simplified Arabic" w:hAnsi="Simplified Arabic" w:cs="Simplified Arabic" w:hint="cs"/>
          <w:rtl/>
          <w:lang w:bidi="ar-EG"/>
        </w:rPr>
        <w:t>العالمية</w:t>
      </w:r>
      <w:r w:rsidRPr="00C90298">
        <w:rPr>
          <w:rFonts w:cs="Simplified Arabic" w:hint="cs"/>
          <w:rtl/>
          <w:lang w:bidi="ar-EG"/>
        </w:rPr>
        <w:t xml:space="preserve"> بشأن الاستخدام المألوف المستدام للتنوع البيولوجي؛</w:t>
      </w:r>
      <w:r w:rsidR="00502783" w:rsidRPr="00C90298">
        <w:rPr>
          <w:rStyle w:val="FootnoteReference"/>
          <w:rtl/>
          <w:lang w:bidi="ar-EG"/>
        </w:rPr>
        <w:footnoteReference w:id="66"/>
      </w:r>
    </w:p>
    <w:p w14:paraId="68DBF46D" w14:textId="77777777" w:rsidR="00032427" w:rsidRPr="00C90298" w:rsidRDefault="00032427" w:rsidP="00502783">
      <w:pPr>
        <w:spacing w:after="120" w:line="216" w:lineRule="auto"/>
        <w:ind w:left="714" w:firstLine="720"/>
        <w:jc w:val="both"/>
        <w:rPr>
          <w:rFonts w:cs="Simplified Arabic"/>
          <w:rtl/>
          <w:lang w:bidi="ar-EG"/>
        </w:rPr>
      </w:pPr>
      <w:r w:rsidRPr="00C90298">
        <w:rPr>
          <w:rFonts w:cs="Simplified Arabic"/>
          <w:rtl/>
          <w:lang w:bidi="ar-EG"/>
        </w:rPr>
        <w:tab/>
      </w:r>
      <w:r w:rsidRPr="00C90298">
        <w:rPr>
          <w:rFonts w:cs="Simplified Arabic" w:hint="cs"/>
          <w:i/>
          <w:iCs/>
          <w:rtl/>
          <w:lang w:bidi="ar-EG"/>
        </w:rPr>
        <w:t xml:space="preserve">وإذ يضع في الاعتبار </w:t>
      </w:r>
      <w:r w:rsidRPr="00C90298">
        <w:rPr>
          <w:rFonts w:cs="Simplified Arabic" w:hint="cs"/>
          <w:rtl/>
          <w:lang w:bidi="ar-EG"/>
        </w:rPr>
        <w:t>برنامج العمل المشترك ما بين أمانة اتفاقية التنوع البيولوجي ومنظمة</w:t>
      </w:r>
      <w:r w:rsidRPr="00C90298">
        <w:rPr>
          <w:rFonts w:cs="Simplified Arabic"/>
          <w:rtl/>
          <w:lang w:bidi="ar-EG"/>
        </w:rPr>
        <w:t xml:space="preserve"> </w:t>
      </w:r>
      <w:r w:rsidRPr="00C90298">
        <w:rPr>
          <w:rFonts w:cs="Simplified Arabic" w:hint="cs"/>
          <w:rtl/>
          <w:lang w:bidi="ar-EG"/>
        </w:rPr>
        <w:t>الأمم</w:t>
      </w:r>
      <w:r w:rsidRPr="00C90298">
        <w:rPr>
          <w:rFonts w:cs="Simplified Arabic"/>
          <w:rtl/>
          <w:lang w:bidi="ar-EG"/>
        </w:rPr>
        <w:t xml:space="preserve"> </w:t>
      </w:r>
      <w:r w:rsidRPr="00C90298">
        <w:rPr>
          <w:rFonts w:cs="Simplified Arabic" w:hint="cs"/>
          <w:rtl/>
          <w:lang w:bidi="ar-EG"/>
        </w:rPr>
        <w:t>المتحدة</w:t>
      </w:r>
      <w:r w:rsidRPr="00C90298">
        <w:rPr>
          <w:rFonts w:cs="Simplified Arabic"/>
          <w:rtl/>
          <w:lang w:bidi="ar-EG"/>
        </w:rPr>
        <w:t xml:space="preserve"> </w:t>
      </w:r>
      <w:r w:rsidRPr="00C90298">
        <w:rPr>
          <w:rFonts w:cs="Simplified Arabic" w:hint="cs"/>
          <w:rtl/>
          <w:lang w:bidi="ar-EG"/>
        </w:rPr>
        <w:t>للتربية</w:t>
      </w:r>
      <w:r w:rsidRPr="00C90298">
        <w:rPr>
          <w:rFonts w:cs="Simplified Arabic"/>
          <w:rtl/>
          <w:lang w:bidi="ar-EG"/>
        </w:rPr>
        <w:t xml:space="preserve"> </w:t>
      </w:r>
      <w:r w:rsidRPr="00C90298">
        <w:rPr>
          <w:rFonts w:cs="Simplified Arabic" w:hint="cs"/>
          <w:rtl/>
          <w:lang w:bidi="ar-EG"/>
        </w:rPr>
        <w:t>والعلم</w:t>
      </w:r>
      <w:r w:rsidRPr="00C90298">
        <w:rPr>
          <w:rFonts w:cs="Simplified Arabic"/>
          <w:rtl/>
          <w:lang w:bidi="ar-EG"/>
        </w:rPr>
        <w:t xml:space="preserve"> </w:t>
      </w:r>
      <w:r w:rsidRPr="00C90298">
        <w:rPr>
          <w:rFonts w:cs="Simplified Arabic" w:hint="cs"/>
          <w:rtl/>
          <w:lang w:bidi="ar-EG"/>
        </w:rPr>
        <w:t>والثقافة</w:t>
      </w:r>
      <w:r w:rsidRPr="00C90298">
        <w:rPr>
          <w:rFonts w:cs="Simplified Arabic"/>
          <w:lang w:bidi="ar-EG"/>
        </w:rPr>
        <w:t xml:space="preserve"> </w:t>
      </w:r>
      <w:r w:rsidRPr="00C90298">
        <w:rPr>
          <w:rFonts w:cs="Simplified Arabic" w:hint="cs"/>
          <w:rtl/>
          <w:lang w:bidi="ar-EG"/>
        </w:rPr>
        <w:t>بشأن الروابط الموجودة بين التنوع البيولوجي والثقافي،</w:t>
      </w:r>
      <w:r w:rsidR="00502783" w:rsidRPr="00C90298">
        <w:rPr>
          <w:rStyle w:val="FootnoteReference"/>
          <w:rtl/>
          <w:lang w:bidi="ar-EG"/>
        </w:rPr>
        <w:footnoteReference w:id="67"/>
      </w:r>
    </w:p>
    <w:p w14:paraId="593CF4C7" w14:textId="77777777" w:rsidR="00032427" w:rsidRPr="00C90298" w:rsidRDefault="00032427" w:rsidP="00502783">
      <w:pPr>
        <w:spacing w:after="120" w:line="216" w:lineRule="auto"/>
        <w:ind w:left="714" w:firstLine="720"/>
        <w:jc w:val="both"/>
        <w:rPr>
          <w:rFonts w:cs="Simplified Arabic"/>
          <w:rtl/>
          <w:lang w:bidi="ar-EG"/>
        </w:rPr>
      </w:pPr>
      <w:r w:rsidRPr="00C90298">
        <w:rPr>
          <w:rFonts w:cs="Simplified Arabic"/>
          <w:rtl/>
          <w:lang w:bidi="ar-EG"/>
        </w:rPr>
        <w:tab/>
      </w:r>
      <w:r w:rsidRPr="00C90298">
        <w:rPr>
          <w:rFonts w:cs="Simplified Arabic" w:hint="cs"/>
          <w:rtl/>
          <w:lang w:bidi="ar-EG"/>
        </w:rPr>
        <w:t>[</w:t>
      </w:r>
      <w:r w:rsidRPr="00C90298">
        <w:rPr>
          <w:rFonts w:cs="Simplified Arabic" w:hint="cs"/>
          <w:i/>
          <w:iCs/>
          <w:rtl/>
          <w:lang w:bidi="ar-EG"/>
        </w:rPr>
        <w:t xml:space="preserve">وإذ يرحب </w:t>
      </w:r>
      <w:r w:rsidRPr="00C90298">
        <w:rPr>
          <w:rFonts w:cs="Simplified Arabic" w:hint="cs"/>
          <w:rtl/>
          <w:lang w:bidi="ar-EG"/>
        </w:rPr>
        <w:t>بإنهاء العمل بشأن المهمة 15 عن طريق اعتماد المبادئ</w:t>
      </w:r>
      <w:r w:rsidRPr="00C90298">
        <w:rPr>
          <w:rFonts w:cs="Simplified Arabic"/>
          <w:rtl/>
          <w:lang w:bidi="ar-EG"/>
        </w:rPr>
        <w:t xml:space="preserve"> </w:t>
      </w:r>
      <w:r w:rsidRPr="00C90298">
        <w:rPr>
          <w:rFonts w:cs="Simplified Arabic" w:hint="cs"/>
          <w:rtl/>
          <w:lang w:bidi="ar-EG"/>
        </w:rPr>
        <w:t>التوجيهية</w:t>
      </w:r>
      <w:r w:rsidRPr="00C90298">
        <w:rPr>
          <w:rFonts w:cs="Simplified Arabic"/>
          <w:rtl/>
          <w:lang w:bidi="ar-EG"/>
        </w:rPr>
        <w:t xml:space="preserve"> </w:t>
      </w:r>
      <w:r w:rsidRPr="00C90298">
        <w:rPr>
          <w:rFonts w:cs="Simplified Arabic" w:hint="cs"/>
          <w:rtl/>
          <w:lang w:bidi="ar-EG"/>
        </w:rPr>
        <w:t>الطوعية</w:t>
      </w:r>
      <w:r w:rsidRPr="00C90298">
        <w:rPr>
          <w:rFonts w:cs="Simplified Arabic"/>
          <w:rtl/>
          <w:lang w:bidi="ar-EG"/>
        </w:rPr>
        <w:t xml:space="preserve"> </w:t>
      </w:r>
      <w:r w:rsidRPr="00C90298">
        <w:rPr>
          <w:rFonts w:cs="Simplified Arabic" w:hint="cs"/>
          <w:rtl/>
          <w:lang w:bidi="ar-EG"/>
        </w:rPr>
        <w:t>روتسوليهيرساجيك</w:t>
      </w:r>
      <w:r w:rsidRPr="00C90298">
        <w:rPr>
          <w:rFonts w:cs="Simplified Arabic"/>
          <w:rtl/>
          <w:lang w:bidi="ar-EG"/>
        </w:rPr>
        <w:t xml:space="preserve"> </w:t>
      </w:r>
      <w:r w:rsidRPr="00C90298">
        <w:rPr>
          <w:rFonts w:cs="Simplified Arabic" w:hint="cs"/>
          <w:rtl/>
          <w:lang w:bidi="ar-EG"/>
        </w:rPr>
        <w:t>لإعادة</w:t>
      </w:r>
      <w:r w:rsidRPr="00C90298">
        <w:rPr>
          <w:rFonts w:cs="Simplified Arabic"/>
          <w:rtl/>
          <w:lang w:bidi="ar-EG"/>
        </w:rPr>
        <w:t xml:space="preserve"> </w:t>
      </w:r>
      <w:r w:rsidRPr="00C90298">
        <w:rPr>
          <w:rFonts w:cs="Simplified Arabic" w:hint="cs"/>
          <w:rtl/>
          <w:lang w:bidi="ar-EG"/>
        </w:rPr>
        <w:t>توطين</w:t>
      </w:r>
      <w:r w:rsidRPr="00C90298">
        <w:rPr>
          <w:rFonts w:cs="Simplified Arabic"/>
          <w:rtl/>
          <w:lang w:bidi="ar-EG"/>
        </w:rPr>
        <w:t xml:space="preserve"> </w:t>
      </w:r>
      <w:r w:rsidRPr="00C90298">
        <w:rPr>
          <w:rFonts w:cs="Simplified Arabic" w:hint="cs"/>
          <w:rtl/>
          <w:lang w:bidi="ar-EG"/>
        </w:rPr>
        <w:t>المعارف</w:t>
      </w:r>
      <w:r w:rsidRPr="00C90298">
        <w:rPr>
          <w:rFonts w:cs="Simplified Arabic"/>
          <w:rtl/>
          <w:lang w:bidi="ar-EG"/>
        </w:rPr>
        <w:t xml:space="preserve"> </w:t>
      </w:r>
      <w:r w:rsidRPr="00C90298">
        <w:rPr>
          <w:rFonts w:cs="Simplified Arabic" w:hint="cs"/>
          <w:rtl/>
          <w:lang w:bidi="ar-EG"/>
        </w:rPr>
        <w:t>التقليدية</w:t>
      </w:r>
      <w:r w:rsidRPr="00C90298">
        <w:rPr>
          <w:rFonts w:cs="Simplified Arabic"/>
          <w:rtl/>
          <w:lang w:bidi="ar-EG"/>
        </w:rPr>
        <w:t xml:space="preserve"> </w:t>
      </w:r>
      <w:r w:rsidRPr="00C90298">
        <w:rPr>
          <w:rFonts w:cs="Simplified Arabic" w:hint="cs"/>
          <w:rtl/>
          <w:lang w:bidi="ar-EG"/>
        </w:rPr>
        <w:t>للشعوب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w:t>
      </w:r>
      <w:r w:rsidRPr="00C90298">
        <w:rPr>
          <w:rFonts w:cs="Simplified Arabic"/>
          <w:rtl/>
          <w:lang w:bidi="ar-EG"/>
        </w:rPr>
        <w:t xml:space="preserve"> </w:t>
      </w:r>
      <w:r w:rsidRPr="00C90298">
        <w:rPr>
          <w:rFonts w:cs="Simplified Arabic" w:hint="cs"/>
          <w:rtl/>
          <w:lang w:bidi="ar-EG"/>
        </w:rPr>
        <w:t>ذات</w:t>
      </w:r>
      <w:r w:rsidRPr="00C90298">
        <w:rPr>
          <w:rFonts w:cs="Simplified Arabic"/>
          <w:rtl/>
          <w:lang w:bidi="ar-EG"/>
        </w:rPr>
        <w:t xml:space="preserve"> </w:t>
      </w:r>
      <w:r w:rsidRPr="00C90298">
        <w:rPr>
          <w:rFonts w:cs="Simplified Arabic" w:hint="cs"/>
          <w:rtl/>
          <w:lang w:bidi="ar-EG"/>
        </w:rPr>
        <w:t>الصلة</w:t>
      </w:r>
      <w:r w:rsidRPr="00C90298">
        <w:rPr>
          <w:rFonts w:cs="Simplified Arabic"/>
          <w:rtl/>
          <w:lang w:bidi="ar-EG"/>
        </w:rPr>
        <w:t xml:space="preserve"> </w:t>
      </w:r>
      <w:r w:rsidRPr="00C90298">
        <w:rPr>
          <w:rFonts w:cs="Simplified Arabic" w:hint="cs"/>
          <w:rtl/>
          <w:lang w:bidi="ar-EG"/>
        </w:rPr>
        <w:t>بحفظ</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واستخدامه</w:t>
      </w:r>
      <w:r w:rsidRPr="00C90298">
        <w:rPr>
          <w:rFonts w:cs="Simplified Arabic"/>
          <w:rtl/>
          <w:lang w:bidi="ar-EG"/>
        </w:rPr>
        <w:t xml:space="preserve"> </w:t>
      </w:r>
      <w:r w:rsidRPr="00C90298">
        <w:rPr>
          <w:rFonts w:cs="Simplified Arabic" w:hint="cs"/>
          <w:rtl/>
          <w:lang w:bidi="ar-EG"/>
        </w:rPr>
        <w:t>المستدام،]</w:t>
      </w:r>
      <w:r w:rsidR="00502783" w:rsidRPr="00C90298">
        <w:rPr>
          <w:rStyle w:val="FootnoteReference"/>
          <w:rtl/>
          <w:lang w:bidi="ar-EG"/>
        </w:rPr>
        <w:footnoteReference w:id="68"/>
      </w:r>
    </w:p>
    <w:p w14:paraId="128767D0" w14:textId="77777777" w:rsidR="00032427" w:rsidRPr="00C90298" w:rsidRDefault="00032427" w:rsidP="00032427">
      <w:pPr>
        <w:spacing w:after="120" w:line="216" w:lineRule="auto"/>
        <w:ind w:left="714" w:firstLine="720"/>
        <w:jc w:val="both"/>
        <w:rPr>
          <w:rFonts w:cs="Simplified Arabic"/>
          <w:rtl/>
          <w:lang w:bidi="ar-EG"/>
        </w:rPr>
      </w:pPr>
      <w:r w:rsidRPr="00C90298">
        <w:rPr>
          <w:rFonts w:cs="Simplified Arabic"/>
          <w:rtl/>
          <w:lang w:bidi="ar-EG"/>
        </w:rPr>
        <w:tab/>
      </w:r>
      <w:r w:rsidRPr="00C90298">
        <w:rPr>
          <w:rFonts w:cs="Simplified Arabic" w:hint="cs"/>
          <w:i/>
          <w:iCs/>
          <w:rtl/>
          <w:lang w:bidi="ar-EG"/>
        </w:rPr>
        <w:t>وإذ يشير</w:t>
      </w:r>
      <w:r w:rsidRPr="00C90298">
        <w:rPr>
          <w:rFonts w:cs="Simplified Arabic" w:hint="cs"/>
          <w:rtl/>
          <w:lang w:bidi="ar-EG"/>
        </w:rPr>
        <w:t xml:space="preserve"> إلى أن المهام 1 و2 و4، فضلا عن تنفيذ المبادئ التوجيهية والمعايير المذكورة أعلاه التي اعتمدها مؤتمر الأطراف تمثل مسؤوليات مستمرة تتعهد بها الأطراف،</w:t>
      </w:r>
    </w:p>
    <w:p w14:paraId="6FA65127" w14:textId="77777777" w:rsidR="00032427" w:rsidRPr="00C90298" w:rsidRDefault="00032427" w:rsidP="00032427">
      <w:pPr>
        <w:spacing w:after="120" w:line="216" w:lineRule="auto"/>
        <w:ind w:left="714" w:firstLine="720"/>
        <w:jc w:val="both"/>
        <w:rPr>
          <w:rFonts w:cs="Simplified Arabic"/>
          <w:rtl/>
          <w:lang w:bidi="ar-EG"/>
        </w:rPr>
      </w:pPr>
      <w:r w:rsidRPr="00C90298">
        <w:rPr>
          <w:rFonts w:cs="Simplified Arabic"/>
          <w:rtl/>
          <w:lang w:bidi="ar-EG"/>
        </w:rPr>
        <w:tab/>
      </w:r>
      <w:r w:rsidRPr="00C90298">
        <w:rPr>
          <w:rFonts w:cs="Simplified Arabic" w:hint="cs"/>
          <w:i/>
          <w:iCs/>
          <w:rtl/>
          <w:lang w:bidi="ar-EG"/>
        </w:rPr>
        <w:t xml:space="preserve">وإذ يشدد </w:t>
      </w:r>
      <w:r w:rsidRPr="00C90298">
        <w:rPr>
          <w:rFonts w:cs="Simplified Arabic" w:hint="cs"/>
          <w:rtl/>
          <w:lang w:bidi="ar-EG"/>
        </w:rPr>
        <w:t>على الحاجة إلى التنفيذ الفعال للمبادئ التوجيهية والمعايير ذات الصلة ب</w:t>
      </w:r>
      <w:r w:rsidRPr="00C90298">
        <w:rPr>
          <w:rFonts w:ascii="Simplified Arabic" w:hAnsi="Simplified Arabic" w:cs="Simplified Arabic" w:hint="cs"/>
          <w:rtl/>
          <w:lang w:val="en-CA" w:bidi="ar-EG"/>
        </w:rPr>
        <w:t>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 xml:space="preserve">بها على الصعيد الوطني من أجل إحراز تقدم نحو تحقيق </w:t>
      </w:r>
      <w:r w:rsidRPr="00C90298">
        <w:rPr>
          <w:rFonts w:cs="Simplified Arabic"/>
          <w:rtl/>
          <w:lang w:bidi="ar-EG"/>
        </w:rPr>
        <w:t xml:space="preserve">الهدف 18 من أهداف أيشي للتنوع البيولوجي </w:t>
      </w:r>
      <w:r w:rsidRPr="00C90298">
        <w:rPr>
          <w:rFonts w:cs="Simplified Arabic" w:hint="cs"/>
          <w:rtl/>
          <w:lang w:bidi="ar-EG"/>
        </w:rPr>
        <w:t>من الخطة الاستراتيجية للتنوع البيولوجي للفترة 2011- 2020،</w:t>
      </w:r>
    </w:p>
    <w:p w14:paraId="5A844704" w14:textId="77777777" w:rsidR="00032427" w:rsidRPr="00C90298" w:rsidRDefault="00032427" w:rsidP="00032427">
      <w:pPr>
        <w:numPr>
          <w:ilvl w:val="0"/>
          <w:numId w:val="41"/>
        </w:numPr>
        <w:spacing w:after="120" w:line="216" w:lineRule="auto"/>
        <w:ind w:left="714" w:firstLine="727"/>
        <w:jc w:val="both"/>
        <w:rPr>
          <w:rFonts w:ascii="Simplified Arabic" w:hAnsi="Simplified Arabic" w:cs="Simplified Arabic"/>
          <w:rtl/>
          <w:lang w:val="en-CA" w:bidi="ar-EG"/>
        </w:rPr>
      </w:pPr>
      <w:r w:rsidRPr="00C90298">
        <w:rPr>
          <w:rFonts w:cs="Simplified Arabic" w:hint="cs"/>
          <w:i/>
          <w:iCs/>
          <w:rtl/>
          <w:lang w:bidi="ar-EG"/>
        </w:rPr>
        <w:t xml:space="preserve">يقرر </w:t>
      </w:r>
      <w:r w:rsidRPr="00C90298">
        <w:rPr>
          <w:rFonts w:cs="Simplified Arabic" w:hint="cs"/>
          <w:rtl/>
          <w:lang w:bidi="ar-EG"/>
        </w:rPr>
        <w:t xml:space="preserve">إتمام </w:t>
      </w:r>
      <w:r w:rsidRPr="00C90298">
        <w:rPr>
          <w:rFonts w:ascii="Simplified Arabic" w:hAnsi="Simplified Arabic" w:cs="Simplified Arabic" w:hint="cs"/>
          <w:rtl/>
          <w:lang w:bidi="ar-EG"/>
        </w:rPr>
        <w:t xml:space="preserve">برنامج العمل الحالي </w:t>
      </w:r>
      <w:r w:rsidRPr="00C90298">
        <w:rPr>
          <w:rFonts w:ascii="Simplified Arabic" w:eastAsia="Times New Roman" w:hAnsi="Simplified Arabic" w:cs="Simplified Arabic" w:hint="cs"/>
          <w:i/>
          <w:color w:val="000000"/>
          <w:kern w:val="22"/>
          <w:rtl/>
          <w:lang w:val="en-US"/>
        </w:rPr>
        <w:t>بشأن 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بها في موعد أقصاه الاجتماع الخامس عشر لمؤتمر الأطراف؛</w:t>
      </w:r>
    </w:p>
    <w:p w14:paraId="1FA55C6A" w14:textId="77777777" w:rsidR="00032427" w:rsidRPr="00C90298" w:rsidRDefault="00032427" w:rsidP="00032427">
      <w:pPr>
        <w:numPr>
          <w:ilvl w:val="0"/>
          <w:numId w:val="41"/>
        </w:numPr>
        <w:spacing w:after="120" w:line="216" w:lineRule="auto"/>
        <w:ind w:left="714" w:firstLine="727"/>
        <w:jc w:val="both"/>
        <w:rPr>
          <w:rFonts w:ascii="Simplified Arabic" w:hAnsi="Simplified Arabic" w:cs="Simplified Arabic"/>
          <w:rtl/>
          <w:lang w:val="en-CA" w:bidi="ar-EG"/>
        </w:rPr>
      </w:pPr>
      <w:r w:rsidRPr="00C90298">
        <w:rPr>
          <w:rFonts w:cs="Simplified Arabic" w:hint="cs"/>
          <w:i/>
          <w:iCs/>
          <w:rtl/>
          <w:lang w:bidi="ar-EG"/>
        </w:rPr>
        <w:t>يقرر أيضا</w:t>
      </w:r>
      <w:r w:rsidRPr="00C90298">
        <w:rPr>
          <w:rFonts w:cs="Simplified Arabic" w:hint="cs"/>
          <w:rtl/>
          <w:lang w:bidi="ar-EG"/>
        </w:rPr>
        <w:t xml:space="preserve"> النظر في وضع برنامج عمل كامل ومتكامل بشأن </w:t>
      </w:r>
      <w:r w:rsidRPr="00C90298">
        <w:rPr>
          <w:rFonts w:ascii="Simplified Arabic" w:hAnsi="Simplified Arabic" w:cs="Simplified Arabic" w:hint="cs"/>
          <w:rtl/>
          <w:lang w:val="en-CA" w:bidi="ar-EG"/>
        </w:rPr>
        <w:t>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بها ضمن إطار التنوع البيولوجي لما بعد عام 2020 على أساس الإنجازات التي تحققت حتى الآن، مع مراعاة أيضا خطة التنمية المستدامة لعام 2030، وأهداف التنمية المستدامة واتفاق باريس وكذلك الثغرات المحددة؛</w:t>
      </w:r>
    </w:p>
    <w:p w14:paraId="25D720EE"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ascii="Simplified Arabic" w:hAnsi="Simplified Arabic" w:cs="Simplified Arabic" w:hint="cs"/>
          <w:i/>
          <w:iCs/>
          <w:rtl/>
          <w:lang w:val="en-CA" w:bidi="ar-EG"/>
        </w:rPr>
        <w:t>يدعو</w:t>
      </w:r>
      <w:r w:rsidRPr="00C90298">
        <w:rPr>
          <w:rFonts w:ascii="Simplified Arabic" w:hAnsi="Simplified Arabic" w:cs="Simplified Arabic" w:hint="cs"/>
          <w:rtl/>
          <w:lang w:val="en-CA" w:bidi="ar-EG"/>
        </w:rPr>
        <w:t xml:space="preserve"> الأطراف إلى جمع الخبرات </w:t>
      </w:r>
      <w:r w:rsidRPr="00C90298">
        <w:rPr>
          <w:rFonts w:cs="Simplified Arabic" w:hint="cs"/>
          <w:rtl/>
          <w:lang w:bidi="ar-EG"/>
        </w:rPr>
        <w:t>بشأن</w:t>
      </w:r>
      <w:r w:rsidRPr="00C90298">
        <w:rPr>
          <w:rFonts w:ascii="Simplified Arabic" w:hAnsi="Simplified Arabic" w:cs="Simplified Arabic" w:hint="cs"/>
          <w:rtl/>
          <w:lang w:val="en-CA" w:bidi="ar-EG"/>
        </w:rPr>
        <w:t xml:space="preserve"> تنفيذ </w:t>
      </w:r>
      <w:r w:rsidRPr="00C90298">
        <w:rPr>
          <w:rFonts w:cs="Simplified Arabic" w:hint="cs"/>
          <w:rtl/>
          <w:lang w:bidi="ar-EG"/>
        </w:rPr>
        <w:t>المبادئ التوجيهية والمعايير ذات الصلة ب</w:t>
      </w:r>
      <w:r w:rsidRPr="00C90298">
        <w:rPr>
          <w:rFonts w:ascii="Simplified Arabic" w:hAnsi="Simplified Arabic" w:cs="Simplified Arabic" w:hint="cs"/>
          <w:rtl/>
          <w:lang w:val="en-CA" w:bidi="ar-EG"/>
        </w:rPr>
        <w:t>المادة</w:t>
      </w:r>
      <w:r w:rsidRPr="00C90298">
        <w:rPr>
          <w:rFonts w:ascii="Simplified Arabic" w:hAnsi="Simplified Arabic" w:cs="Simplified Arabic"/>
          <w:rtl/>
          <w:lang w:val="en-CA" w:bidi="ar-EG"/>
        </w:rPr>
        <w:t xml:space="preserve"> 8(</w:t>
      </w:r>
      <w:r w:rsidRPr="00C90298">
        <w:rPr>
          <w:rFonts w:ascii="Simplified Arabic" w:hAnsi="Simplified Arabic" w:cs="Simplified Arabic" w:hint="cs"/>
          <w:rtl/>
          <w:lang w:val="en-CA" w:bidi="ar-EG"/>
        </w:rPr>
        <w:t>ي</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والأحكام</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المتصلة</w:t>
      </w:r>
      <w:r w:rsidRPr="00C90298">
        <w:rPr>
          <w:rFonts w:ascii="Simplified Arabic" w:hAnsi="Simplified Arabic" w:cs="Simplified Arabic"/>
          <w:rtl/>
          <w:lang w:val="en-CA" w:bidi="ar-EG"/>
        </w:rPr>
        <w:t xml:space="preserve"> </w:t>
      </w:r>
      <w:r w:rsidRPr="00C90298">
        <w:rPr>
          <w:rFonts w:ascii="Simplified Arabic" w:hAnsi="Simplified Arabic" w:cs="Simplified Arabic" w:hint="cs"/>
          <w:rtl/>
          <w:lang w:val="en-CA" w:bidi="ar-EG"/>
        </w:rPr>
        <w:t xml:space="preserve">بها على الصعيد الوطني، والنظر في ضوء هذه الخبرات في الحاجة إلى القيام بمزيد من العمل بشأن هذه المسائل بغية وضع </w:t>
      </w:r>
      <w:r w:rsidRPr="00C90298">
        <w:rPr>
          <w:rFonts w:cs="Simplified Arabic" w:hint="cs"/>
          <w:rtl/>
          <w:lang w:bidi="ar-EG"/>
        </w:rPr>
        <w:t>برنامج عمل كامل ومتكامل؛</w:t>
      </w:r>
    </w:p>
    <w:p w14:paraId="49171CCF"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يشجع</w:t>
      </w:r>
      <w:r w:rsidRPr="00C90298">
        <w:rPr>
          <w:rFonts w:cs="Simplified Arabic" w:hint="cs"/>
          <w:rtl/>
          <w:lang w:bidi="ar-EG"/>
        </w:rPr>
        <w:t xml:space="preserve"> الأطراف على المشاركة مع الشعوب الأصلية والمجتمعات المحلية في تنفيذ الاتفاقية، بما في ذلك من خلال الاعتراف بأعمالها الجماعية ودعمها وتقديرها، بما في ذلك جهودها لحماية وحفظ أراضيها ومناطقها، لأغراض الاتفاقية، وإشراكها بالكامل في عملية إعداد التقارير الوطنية، ومراجعة وتنفيذ الاستراتيجيات وخطط العمل الوطنية للتنوع البيولوجي، وعملية وضع إطار التنوع البيولوجي لما بعد عام 2020 الخاص بالاتفاقية؛</w:t>
      </w:r>
    </w:p>
    <w:p w14:paraId="16B8FC94"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يدعو</w:t>
      </w:r>
      <w:r w:rsidRPr="00C90298">
        <w:rPr>
          <w:rFonts w:cs="Simplified Arabic"/>
          <w:rtl/>
          <w:lang w:bidi="ar-EG"/>
        </w:rPr>
        <w:t xml:space="preserve"> </w:t>
      </w:r>
      <w:r w:rsidRPr="00C90298">
        <w:rPr>
          <w:rFonts w:cs="Simplified Arabic" w:hint="cs"/>
          <w:rtl/>
          <w:lang w:bidi="ar-EG"/>
        </w:rPr>
        <w:t>الأطراف</w:t>
      </w:r>
      <w:r w:rsidRPr="00C90298">
        <w:rPr>
          <w:rFonts w:cs="Simplified Arabic"/>
          <w:rtl/>
          <w:lang w:bidi="ar-EG"/>
        </w:rPr>
        <w:t xml:space="preserve"> </w:t>
      </w:r>
      <w:r w:rsidRPr="00C90298">
        <w:rPr>
          <w:rFonts w:cs="Simplified Arabic" w:hint="cs"/>
          <w:rtl/>
          <w:lang w:bidi="ar-EG"/>
        </w:rPr>
        <w:t>والحكومات</w:t>
      </w:r>
      <w:r w:rsidRPr="00C90298">
        <w:rPr>
          <w:rFonts w:cs="Simplified Arabic"/>
          <w:rtl/>
          <w:lang w:bidi="ar-EG"/>
        </w:rPr>
        <w:t xml:space="preserve"> </w:t>
      </w:r>
      <w:r w:rsidRPr="00C90298">
        <w:rPr>
          <w:rFonts w:cs="Simplified Arabic" w:hint="cs"/>
          <w:rtl/>
          <w:lang w:bidi="ar-EG"/>
        </w:rPr>
        <w:t>الأخرى</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الإبلاغ</w:t>
      </w:r>
      <w:r w:rsidRPr="00C90298">
        <w:rPr>
          <w:rFonts w:cs="Simplified Arabic"/>
          <w:rtl/>
          <w:lang w:bidi="ar-EG"/>
        </w:rPr>
        <w:t xml:space="preserve"> </w:t>
      </w:r>
      <w:r w:rsidRPr="00C90298">
        <w:rPr>
          <w:rFonts w:cs="Simplified Arabic" w:hint="cs"/>
          <w:rtl/>
          <w:lang w:bidi="ar-EG"/>
        </w:rPr>
        <w:t>عن</w:t>
      </w:r>
      <w:r w:rsidRPr="00C90298">
        <w:rPr>
          <w:rFonts w:cs="Simplified Arabic"/>
          <w:rtl/>
          <w:lang w:bidi="ar-EG"/>
        </w:rPr>
        <w:t xml:space="preserve"> </w:t>
      </w:r>
      <w:r w:rsidRPr="00C90298">
        <w:rPr>
          <w:rFonts w:cs="Simplified Arabic" w:hint="cs"/>
          <w:rtl/>
          <w:lang w:bidi="ar-EG"/>
        </w:rPr>
        <w:t>تنفيذ</w:t>
      </w:r>
      <w:r w:rsidRPr="00C90298">
        <w:rPr>
          <w:rFonts w:cs="Simplified Arabic"/>
          <w:rtl/>
          <w:lang w:bidi="ar-EG"/>
        </w:rPr>
        <w:t xml:space="preserve"> </w:t>
      </w:r>
      <w:r w:rsidRPr="00C90298">
        <w:rPr>
          <w:rFonts w:cs="Simplified Arabic" w:hint="cs"/>
          <w:rtl/>
          <w:lang w:bidi="ar-EG"/>
        </w:rPr>
        <w:t>برنامج</w:t>
      </w:r>
      <w:r w:rsidRPr="00C90298">
        <w:rPr>
          <w:rFonts w:cs="Simplified Arabic"/>
          <w:rtl/>
          <w:lang w:bidi="ar-EG"/>
        </w:rPr>
        <w:t xml:space="preserve"> </w:t>
      </w:r>
      <w:r w:rsidRPr="00C90298">
        <w:rPr>
          <w:rFonts w:cs="Simplified Arabic" w:hint="cs"/>
          <w:rtl/>
          <w:lang w:bidi="ar-EG"/>
        </w:rPr>
        <w:t>العمل</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المادة</w:t>
      </w:r>
      <w:r w:rsidRPr="00C90298">
        <w:rPr>
          <w:rFonts w:cs="Simplified Arabic"/>
          <w:rtl/>
          <w:lang w:bidi="ar-EG"/>
        </w:rPr>
        <w:t xml:space="preserve"> 8(ي)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w:t>
      </w:r>
      <w:r w:rsidRPr="00C90298">
        <w:rPr>
          <w:rFonts w:cs="Simplified Arabic"/>
          <w:rtl/>
          <w:lang w:bidi="ar-EG"/>
        </w:rPr>
        <w:t xml:space="preserve"> </w:t>
      </w:r>
      <w:r w:rsidRPr="00C90298">
        <w:rPr>
          <w:rFonts w:cs="Simplified Arabic" w:hint="cs"/>
          <w:rtl/>
          <w:lang w:bidi="ar-EG"/>
        </w:rPr>
        <w:t>ولا</w:t>
      </w:r>
      <w:r w:rsidRPr="00C90298">
        <w:rPr>
          <w:rFonts w:cs="Simplified Arabic"/>
          <w:rtl/>
          <w:lang w:bidi="ar-EG"/>
        </w:rPr>
        <w:t xml:space="preserve"> </w:t>
      </w:r>
      <w:r w:rsidRPr="00C90298">
        <w:rPr>
          <w:rFonts w:cs="Simplified Arabic" w:hint="cs"/>
          <w:rtl/>
          <w:lang w:bidi="ar-EG"/>
        </w:rPr>
        <w:t>سيما</w:t>
      </w:r>
      <w:r w:rsidRPr="00C90298">
        <w:rPr>
          <w:rFonts w:cs="Simplified Arabic"/>
          <w:rtl/>
          <w:lang w:bidi="ar-EG"/>
        </w:rPr>
        <w:t xml:space="preserve"> </w:t>
      </w:r>
      <w:r w:rsidRPr="00C90298">
        <w:rPr>
          <w:rFonts w:cs="Simplified Arabic" w:hint="cs"/>
          <w:rtl/>
          <w:lang w:bidi="ar-EG"/>
        </w:rPr>
        <w:t>المهام</w:t>
      </w:r>
      <w:r w:rsidRPr="00C90298">
        <w:rPr>
          <w:rFonts w:cs="Simplified Arabic"/>
          <w:rtl/>
          <w:lang w:bidi="ar-EG"/>
        </w:rPr>
        <w:t xml:space="preserve"> 1 </w:t>
      </w:r>
      <w:r w:rsidRPr="00C90298">
        <w:rPr>
          <w:rFonts w:cs="Simplified Arabic" w:hint="cs"/>
          <w:rtl/>
          <w:lang w:bidi="ar-EG"/>
        </w:rPr>
        <w:t>و</w:t>
      </w:r>
      <w:r w:rsidRPr="00C90298">
        <w:rPr>
          <w:rFonts w:cs="Simplified Arabic"/>
          <w:lang w:bidi="ar-EG"/>
        </w:rPr>
        <w:t>2</w:t>
      </w:r>
      <w:r w:rsidRPr="00C90298">
        <w:rPr>
          <w:rFonts w:cs="Simplified Arabic" w:hint="cs"/>
          <w:rtl/>
          <w:lang w:bidi="ar-EG"/>
        </w:rPr>
        <w:t xml:space="preserve"> و4 وتنفيذ</w:t>
      </w:r>
      <w:r w:rsidRPr="00C90298">
        <w:rPr>
          <w:rFonts w:cs="Simplified Arabic"/>
          <w:rtl/>
          <w:lang w:bidi="ar-EG"/>
        </w:rPr>
        <w:t xml:space="preserve"> </w:t>
      </w:r>
      <w:r w:rsidRPr="00C90298">
        <w:rPr>
          <w:rFonts w:cs="Simplified Arabic" w:hint="cs"/>
          <w:rtl/>
          <w:lang w:bidi="ar-EG"/>
        </w:rPr>
        <w:t>خطة</w:t>
      </w:r>
      <w:r w:rsidRPr="00C90298">
        <w:rPr>
          <w:rFonts w:cs="Simplified Arabic"/>
          <w:rtl/>
          <w:lang w:bidi="ar-EG"/>
        </w:rPr>
        <w:t xml:space="preserve"> </w:t>
      </w:r>
      <w:r w:rsidRPr="00C90298">
        <w:rPr>
          <w:rFonts w:cs="Simplified Arabic" w:hint="cs"/>
          <w:rtl/>
          <w:lang w:bidi="ar-EG"/>
        </w:rPr>
        <w:t>العمل</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الاستخدام</w:t>
      </w:r>
      <w:r w:rsidRPr="00C90298">
        <w:rPr>
          <w:rFonts w:cs="Simplified Arabic"/>
          <w:rtl/>
          <w:lang w:bidi="ar-EG"/>
        </w:rPr>
        <w:t xml:space="preserve"> </w:t>
      </w:r>
      <w:r w:rsidRPr="00C90298">
        <w:rPr>
          <w:rFonts w:cs="Simplified Arabic" w:hint="cs"/>
          <w:rtl/>
          <w:lang w:bidi="ar-EG"/>
        </w:rPr>
        <w:t>المألوف</w:t>
      </w:r>
      <w:r w:rsidRPr="00C90298">
        <w:rPr>
          <w:rFonts w:cs="Simplified Arabic"/>
          <w:rtl/>
          <w:lang w:bidi="ar-EG"/>
        </w:rPr>
        <w:t xml:space="preserve"> </w:t>
      </w:r>
      <w:r w:rsidRPr="00C90298">
        <w:rPr>
          <w:rFonts w:cs="Simplified Arabic" w:hint="cs"/>
          <w:rtl/>
          <w:lang w:bidi="ar-EG"/>
        </w:rPr>
        <w:t>المستدام،</w:t>
      </w:r>
      <w:r w:rsidRPr="00C90298">
        <w:rPr>
          <w:rFonts w:cs="Simplified Arabic"/>
          <w:rtl/>
          <w:lang w:bidi="ar-EG"/>
        </w:rPr>
        <w:t xml:space="preserve"> </w:t>
      </w:r>
      <w:r w:rsidRPr="00C90298">
        <w:rPr>
          <w:rFonts w:cs="Simplified Arabic" w:hint="cs"/>
          <w:rtl/>
          <w:lang w:bidi="ar-EG"/>
        </w:rPr>
        <w:t>فضلا</w:t>
      </w:r>
      <w:r w:rsidRPr="00C90298">
        <w:rPr>
          <w:rFonts w:cs="Simplified Arabic"/>
          <w:rtl/>
          <w:lang w:bidi="ar-EG"/>
        </w:rPr>
        <w:t xml:space="preserve"> </w:t>
      </w:r>
      <w:r w:rsidRPr="00C90298">
        <w:rPr>
          <w:rFonts w:cs="Simplified Arabic" w:hint="cs"/>
          <w:rtl/>
          <w:lang w:bidi="ar-EG"/>
        </w:rPr>
        <w:t>عن</w:t>
      </w:r>
      <w:r w:rsidRPr="00C90298">
        <w:rPr>
          <w:rFonts w:cs="Simplified Arabic"/>
          <w:rtl/>
          <w:lang w:bidi="ar-EG"/>
        </w:rPr>
        <w:t xml:space="preserve"> </w:t>
      </w:r>
      <w:r w:rsidRPr="00C90298">
        <w:rPr>
          <w:rFonts w:cs="Simplified Arabic" w:hint="cs"/>
          <w:rtl/>
          <w:lang w:bidi="ar-EG"/>
        </w:rPr>
        <w:t>تطبيق</w:t>
      </w:r>
      <w:r w:rsidRPr="00C90298">
        <w:rPr>
          <w:rFonts w:cs="Simplified Arabic"/>
          <w:rtl/>
          <w:lang w:bidi="ar-EG"/>
        </w:rPr>
        <w:t xml:space="preserve"> </w:t>
      </w:r>
      <w:r w:rsidRPr="00C90298">
        <w:rPr>
          <w:rFonts w:cs="Simplified Arabic" w:hint="cs"/>
          <w:rtl/>
          <w:lang w:bidi="ar-EG"/>
        </w:rPr>
        <w:t>مختلف</w:t>
      </w:r>
      <w:r w:rsidRPr="00C90298">
        <w:rPr>
          <w:rFonts w:cs="Simplified Arabic"/>
          <w:rtl/>
          <w:lang w:bidi="ar-EG"/>
        </w:rPr>
        <w:t xml:space="preserve"> </w:t>
      </w:r>
      <w:r w:rsidRPr="00C90298">
        <w:rPr>
          <w:rFonts w:cs="Simplified Arabic" w:hint="cs"/>
          <w:rtl/>
          <w:lang w:bidi="ar-EG"/>
        </w:rPr>
        <w:t>المبادئ</w:t>
      </w:r>
      <w:r w:rsidRPr="00C90298">
        <w:rPr>
          <w:rFonts w:cs="Simplified Arabic"/>
          <w:rtl/>
          <w:lang w:bidi="ar-EG"/>
        </w:rPr>
        <w:t xml:space="preserve"> </w:t>
      </w:r>
      <w:r w:rsidRPr="00C90298">
        <w:rPr>
          <w:rFonts w:cs="Simplified Arabic" w:hint="cs"/>
          <w:rtl/>
          <w:lang w:bidi="ar-EG"/>
        </w:rPr>
        <w:t>التوجيهية</w:t>
      </w:r>
      <w:r w:rsidRPr="00C90298">
        <w:rPr>
          <w:rFonts w:cs="Simplified Arabic"/>
          <w:rtl/>
          <w:lang w:bidi="ar-EG"/>
        </w:rPr>
        <w:t xml:space="preserve"> </w:t>
      </w:r>
      <w:r w:rsidRPr="00C90298">
        <w:rPr>
          <w:rFonts w:cs="Simplified Arabic" w:hint="cs"/>
          <w:rtl/>
          <w:lang w:bidi="ar-EG"/>
        </w:rPr>
        <w:t>والمعايير</w:t>
      </w:r>
      <w:r w:rsidRPr="00C90298">
        <w:rPr>
          <w:rFonts w:cs="Simplified Arabic"/>
          <w:rtl/>
          <w:lang w:bidi="ar-EG"/>
        </w:rPr>
        <w:t xml:space="preserve"> </w:t>
      </w:r>
      <w:r w:rsidRPr="00C90298">
        <w:rPr>
          <w:rFonts w:cs="Simplified Arabic" w:hint="cs"/>
          <w:rtl/>
          <w:lang w:bidi="ar-EG"/>
        </w:rPr>
        <w:t>التي</w:t>
      </w:r>
      <w:r w:rsidRPr="00C90298">
        <w:rPr>
          <w:rFonts w:cs="Simplified Arabic"/>
          <w:rtl/>
          <w:lang w:bidi="ar-EG"/>
        </w:rPr>
        <w:t xml:space="preserve"> </w:t>
      </w:r>
      <w:r w:rsidRPr="00C90298">
        <w:rPr>
          <w:rFonts w:cs="Simplified Arabic" w:hint="cs"/>
          <w:rtl/>
          <w:lang w:bidi="ar-EG"/>
        </w:rPr>
        <w:t>وضعت</w:t>
      </w:r>
      <w:r w:rsidRPr="00C90298">
        <w:rPr>
          <w:rFonts w:cs="Simplified Arabic"/>
          <w:rtl/>
          <w:lang w:bidi="ar-EG"/>
        </w:rPr>
        <w:t xml:space="preserve"> </w:t>
      </w:r>
      <w:r w:rsidRPr="00C90298">
        <w:rPr>
          <w:rFonts w:cs="Simplified Arabic" w:hint="cs"/>
          <w:rtl/>
          <w:lang w:bidi="ar-EG"/>
        </w:rPr>
        <w:t>تحت</w:t>
      </w:r>
      <w:r w:rsidRPr="00C90298">
        <w:rPr>
          <w:rFonts w:cs="Simplified Arabic"/>
          <w:rtl/>
          <w:lang w:bidi="ar-EG"/>
        </w:rPr>
        <w:t xml:space="preserve"> </w:t>
      </w:r>
      <w:r w:rsidRPr="00C90298">
        <w:rPr>
          <w:rFonts w:cs="Simplified Arabic" w:hint="cs"/>
          <w:rtl/>
          <w:lang w:bidi="ar-EG"/>
        </w:rPr>
        <w:t>رعاية</w:t>
      </w:r>
      <w:r w:rsidRPr="00C90298">
        <w:rPr>
          <w:rFonts w:cs="Simplified Arabic"/>
          <w:rtl/>
          <w:lang w:bidi="ar-EG"/>
        </w:rPr>
        <w:t xml:space="preserve"> </w:t>
      </w:r>
      <w:r w:rsidRPr="00C90298">
        <w:rPr>
          <w:rFonts w:cs="Simplified Arabic" w:hint="cs"/>
          <w:rtl/>
          <w:lang w:bidi="ar-EG"/>
        </w:rPr>
        <w:t>الفريق</w:t>
      </w:r>
      <w:r w:rsidRPr="00C90298">
        <w:rPr>
          <w:rFonts w:cs="Simplified Arabic"/>
          <w:rtl/>
          <w:lang w:bidi="ar-EG"/>
        </w:rPr>
        <w:t xml:space="preserve"> </w:t>
      </w:r>
      <w:r w:rsidRPr="00C90298">
        <w:rPr>
          <w:rFonts w:cs="Simplified Arabic" w:hint="cs"/>
          <w:rtl/>
          <w:lang w:bidi="ar-EG"/>
        </w:rPr>
        <w:t>العامل</w:t>
      </w:r>
      <w:r w:rsidRPr="00C90298">
        <w:rPr>
          <w:rFonts w:cs="Simplified Arabic"/>
          <w:rtl/>
          <w:lang w:bidi="ar-EG"/>
        </w:rPr>
        <w:t xml:space="preserve"> </w:t>
      </w:r>
      <w:r w:rsidRPr="00C90298">
        <w:rPr>
          <w:rFonts w:cs="Simplified Arabic" w:hint="cs"/>
          <w:rtl/>
          <w:lang w:bidi="ar-EG"/>
        </w:rPr>
        <w:t>المفتوح</w:t>
      </w:r>
      <w:r w:rsidRPr="00C90298">
        <w:rPr>
          <w:rFonts w:cs="Simplified Arabic"/>
          <w:rtl/>
          <w:lang w:bidi="ar-EG"/>
        </w:rPr>
        <w:t xml:space="preserve"> </w:t>
      </w:r>
      <w:r w:rsidRPr="00C90298">
        <w:rPr>
          <w:rFonts w:cs="Simplified Arabic" w:hint="cs"/>
          <w:rtl/>
          <w:lang w:bidi="ar-EG"/>
        </w:rPr>
        <w:t>العضوية</w:t>
      </w:r>
      <w:r w:rsidRPr="00C90298">
        <w:rPr>
          <w:rFonts w:cs="Simplified Arabic"/>
          <w:rtl/>
          <w:lang w:bidi="ar-EG"/>
        </w:rPr>
        <w:t xml:space="preserve"> </w:t>
      </w:r>
      <w:r w:rsidRPr="00C90298">
        <w:rPr>
          <w:rFonts w:cs="Simplified Arabic" w:hint="cs"/>
          <w:rtl/>
          <w:lang w:bidi="ar-EG"/>
        </w:rPr>
        <w:t>المخصص</w:t>
      </w:r>
      <w:r w:rsidRPr="00C90298">
        <w:rPr>
          <w:rFonts w:cs="Simplified Arabic"/>
          <w:rtl/>
          <w:lang w:bidi="ar-EG"/>
        </w:rPr>
        <w:t xml:space="preserve"> </w:t>
      </w:r>
      <w:r w:rsidRPr="00C90298">
        <w:rPr>
          <w:rFonts w:cs="Simplified Arabic" w:hint="cs"/>
          <w:rtl/>
          <w:lang w:bidi="ar-EG"/>
        </w:rPr>
        <w:t>للمادة</w:t>
      </w:r>
      <w:r w:rsidRPr="00C90298">
        <w:rPr>
          <w:rFonts w:cs="Simplified Arabic"/>
          <w:rtl/>
          <w:lang w:bidi="ar-EG"/>
        </w:rPr>
        <w:t xml:space="preserve"> 8(ي) </w:t>
      </w:r>
      <w:r w:rsidRPr="00C90298">
        <w:rPr>
          <w:rFonts w:cs="Simplified Arabic" w:hint="cs"/>
          <w:rtl/>
          <w:lang w:bidi="ar-EG"/>
        </w:rPr>
        <w:t>والأحكام المتصلة بها</w:t>
      </w:r>
      <w:r w:rsidRPr="00C90298">
        <w:rPr>
          <w:rFonts w:cs="Simplified Arabic"/>
          <w:rtl/>
          <w:lang w:bidi="ar-EG"/>
        </w:rPr>
        <w:t xml:space="preserve"> </w:t>
      </w:r>
      <w:r w:rsidRPr="00C90298">
        <w:rPr>
          <w:rFonts w:cs="Simplified Arabic" w:hint="cs"/>
          <w:rtl/>
          <w:lang w:bidi="ar-EG"/>
        </w:rPr>
        <w:t>والتي</w:t>
      </w:r>
      <w:r w:rsidRPr="00C90298">
        <w:rPr>
          <w:rFonts w:cs="Simplified Arabic"/>
          <w:rtl/>
          <w:lang w:bidi="ar-EG"/>
        </w:rPr>
        <w:t xml:space="preserve"> </w:t>
      </w:r>
      <w:r w:rsidRPr="00C90298">
        <w:rPr>
          <w:rFonts w:cs="Simplified Arabic" w:hint="cs"/>
          <w:rtl/>
          <w:lang w:bidi="ar-EG"/>
        </w:rPr>
        <w:t>اعتمدها</w:t>
      </w:r>
      <w:r w:rsidRPr="00C90298">
        <w:rPr>
          <w:rFonts w:cs="Simplified Arabic"/>
          <w:rtl/>
          <w:lang w:bidi="ar-EG"/>
        </w:rPr>
        <w:t xml:space="preserve"> </w:t>
      </w:r>
      <w:r w:rsidRPr="00C90298">
        <w:rPr>
          <w:rFonts w:cs="Simplified Arabic" w:hint="cs"/>
          <w:rtl/>
          <w:lang w:bidi="ar-EG"/>
        </w:rPr>
        <w:t>مؤتمر</w:t>
      </w:r>
      <w:r w:rsidRPr="00C90298">
        <w:rPr>
          <w:rFonts w:cs="Simplified Arabic"/>
          <w:rtl/>
          <w:lang w:bidi="ar-EG"/>
        </w:rPr>
        <w:t xml:space="preserve"> </w:t>
      </w:r>
      <w:r w:rsidRPr="00C90298">
        <w:rPr>
          <w:rFonts w:cs="Simplified Arabic" w:hint="cs"/>
          <w:rtl/>
          <w:lang w:bidi="ar-EG"/>
        </w:rPr>
        <w:t>الأطراف،</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خلال</w:t>
      </w:r>
      <w:r w:rsidRPr="00C90298">
        <w:rPr>
          <w:rFonts w:cs="Simplified Arabic"/>
          <w:rtl/>
          <w:lang w:bidi="ar-EG"/>
        </w:rPr>
        <w:t xml:space="preserve"> </w:t>
      </w:r>
      <w:r w:rsidRPr="00C90298">
        <w:rPr>
          <w:rFonts w:cs="Simplified Arabic" w:hint="cs"/>
          <w:rtl/>
          <w:lang w:bidi="ar-EG"/>
        </w:rPr>
        <w:t>التقارير</w:t>
      </w:r>
      <w:r w:rsidRPr="00C90298">
        <w:rPr>
          <w:rFonts w:cs="Simplified Arabic"/>
          <w:rtl/>
          <w:lang w:bidi="ar-EG"/>
        </w:rPr>
        <w:t xml:space="preserve"> </w:t>
      </w:r>
      <w:r w:rsidRPr="00C90298">
        <w:rPr>
          <w:rFonts w:cs="Simplified Arabic" w:hint="cs"/>
          <w:rtl/>
          <w:lang w:bidi="ar-EG"/>
        </w:rPr>
        <w:t>الوطنية</w:t>
      </w:r>
      <w:r w:rsidRPr="00C90298">
        <w:rPr>
          <w:rFonts w:cs="Simplified Arabic"/>
          <w:rtl/>
          <w:lang w:bidi="ar-EG"/>
        </w:rPr>
        <w:t xml:space="preserve"> </w:t>
      </w:r>
      <w:r w:rsidRPr="00C90298">
        <w:rPr>
          <w:rFonts w:cs="Simplified Arabic" w:hint="cs"/>
          <w:rtl/>
          <w:lang w:bidi="ar-EG"/>
        </w:rPr>
        <w:t>أو</w:t>
      </w:r>
      <w:r w:rsidRPr="00C90298">
        <w:rPr>
          <w:rFonts w:cs="Simplified Arabic"/>
          <w:rtl/>
          <w:lang w:bidi="ar-EG"/>
        </w:rPr>
        <w:t xml:space="preserve"> </w:t>
      </w:r>
      <w:r w:rsidRPr="00C90298">
        <w:rPr>
          <w:rFonts w:cs="Simplified Arabic" w:hint="cs"/>
          <w:rtl/>
          <w:lang w:bidi="ar-EG"/>
        </w:rPr>
        <w:t>آلية</w:t>
      </w:r>
      <w:r w:rsidRPr="00C90298">
        <w:rPr>
          <w:rFonts w:cs="Simplified Arabic"/>
          <w:rtl/>
          <w:lang w:bidi="ar-EG"/>
        </w:rPr>
        <w:t xml:space="preserve"> </w:t>
      </w:r>
      <w:r w:rsidRPr="00C90298">
        <w:rPr>
          <w:rFonts w:cs="Simplified Arabic" w:hint="cs"/>
          <w:rtl/>
          <w:lang w:bidi="ar-EG"/>
        </w:rPr>
        <w:t>غرفة</w:t>
      </w:r>
      <w:r w:rsidRPr="00C90298">
        <w:rPr>
          <w:rFonts w:cs="Simplified Arabic"/>
          <w:rtl/>
          <w:lang w:bidi="ar-EG"/>
        </w:rPr>
        <w:t xml:space="preserve"> </w:t>
      </w:r>
      <w:r w:rsidRPr="00C90298">
        <w:rPr>
          <w:rFonts w:cs="Simplified Arabic" w:hint="cs"/>
          <w:rtl/>
          <w:lang w:bidi="ar-EG"/>
        </w:rPr>
        <w:t>تبادل</w:t>
      </w:r>
      <w:r w:rsidRPr="00C90298">
        <w:rPr>
          <w:rFonts w:cs="Simplified Arabic"/>
          <w:rtl/>
          <w:lang w:bidi="ar-EG"/>
        </w:rPr>
        <w:t xml:space="preserve"> </w:t>
      </w:r>
      <w:r w:rsidRPr="00C90298">
        <w:rPr>
          <w:rFonts w:cs="Simplified Arabic" w:hint="cs"/>
          <w:rtl/>
          <w:lang w:bidi="ar-EG"/>
        </w:rPr>
        <w:t>المعلومات</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أجل</w:t>
      </w:r>
      <w:r w:rsidRPr="00C90298">
        <w:rPr>
          <w:rFonts w:cs="Simplified Arabic"/>
          <w:rtl/>
          <w:lang w:bidi="ar-EG"/>
        </w:rPr>
        <w:t xml:space="preserve"> </w:t>
      </w:r>
      <w:r w:rsidRPr="00C90298">
        <w:rPr>
          <w:rFonts w:cs="Simplified Arabic" w:hint="cs"/>
          <w:rtl/>
          <w:lang w:bidi="ar-EG"/>
        </w:rPr>
        <w:t>تحديد</w:t>
      </w:r>
      <w:r w:rsidRPr="00C90298">
        <w:rPr>
          <w:rFonts w:cs="Simplified Arabic"/>
          <w:rtl/>
          <w:lang w:bidi="ar-EG"/>
        </w:rPr>
        <w:t xml:space="preserve"> </w:t>
      </w:r>
      <w:r w:rsidRPr="00C90298">
        <w:rPr>
          <w:rFonts w:cs="Simplified Arabic" w:hint="cs"/>
          <w:rtl/>
          <w:lang w:bidi="ar-EG"/>
        </w:rPr>
        <w:t>التقدم</w:t>
      </w:r>
      <w:r w:rsidRPr="00C90298">
        <w:rPr>
          <w:rFonts w:cs="Simplified Arabic"/>
          <w:rtl/>
          <w:lang w:bidi="ar-EG"/>
        </w:rPr>
        <w:t xml:space="preserve"> </w:t>
      </w:r>
      <w:r w:rsidRPr="00C90298">
        <w:rPr>
          <w:rFonts w:cs="Simplified Arabic" w:hint="cs"/>
          <w:rtl/>
          <w:lang w:bidi="ar-EG"/>
        </w:rPr>
        <w:t>المحرز</w:t>
      </w:r>
      <w:r w:rsidRPr="00C90298">
        <w:rPr>
          <w:rFonts w:cs="Simplified Arabic"/>
          <w:rtl/>
          <w:lang w:bidi="ar-EG"/>
        </w:rPr>
        <w:t xml:space="preserve"> </w:t>
      </w:r>
      <w:r w:rsidRPr="00C90298">
        <w:rPr>
          <w:rFonts w:cs="Simplified Arabic" w:hint="cs"/>
          <w:rtl/>
          <w:lang w:bidi="ar-EG"/>
        </w:rPr>
        <w:t>وإرشاد</w:t>
      </w:r>
      <w:r w:rsidRPr="00C90298">
        <w:rPr>
          <w:rFonts w:cs="Simplified Arabic"/>
          <w:rtl/>
          <w:lang w:bidi="ar-EG"/>
        </w:rPr>
        <w:t xml:space="preserve"> </w:t>
      </w:r>
      <w:r w:rsidRPr="00C90298">
        <w:rPr>
          <w:rFonts w:cs="Simplified Arabic" w:hint="cs"/>
          <w:rtl/>
          <w:lang w:bidi="ar-EG"/>
        </w:rPr>
        <w:t>عملية إعداد</w:t>
      </w:r>
      <w:r w:rsidRPr="00C90298">
        <w:rPr>
          <w:rFonts w:cs="Simplified Arabic"/>
          <w:rtl/>
          <w:lang w:bidi="ar-EG"/>
        </w:rPr>
        <w:t xml:space="preserve"> </w:t>
      </w:r>
      <w:r w:rsidRPr="00C90298">
        <w:rPr>
          <w:rFonts w:cs="Simplified Arabic" w:hint="cs"/>
          <w:rtl/>
          <w:lang w:bidi="ar-EG"/>
        </w:rPr>
        <w:t>إطار</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لما</w:t>
      </w:r>
      <w:r w:rsidRPr="00C90298">
        <w:rPr>
          <w:rFonts w:cs="Simplified Arabic"/>
          <w:rtl/>
          <w:lang w:bidi="ar-EG"/>
        </w:rPr>
        <w:t xml:space="preserve"> </w:t>
      </w:r>
      <w:r w:rsidRPr="00C90298">
        <w:rPr>
          <w:rFonts w:cs="Simplified Arabic" w:hint="cs"/>
          <w:rtl/>
          <w:lang w:bidi="ar-EG"/>
        </w:rPr>
        <w:t>بعد</w:t>
      </w:r>
      <w:r w:rsidRPr="00C90298">
        <w:rPr>
          <w:rFonts w:cs="Simplified Arabic"/>
          <w:rtl/>
          <w:lang w:bidi="ar-EG"/>
        </w:rPr>
        <w:t xml:space="preserve"> </w:t>
      </w:r>
      <w:r w:rsidRPr="00C90298">
        <w:rPr>
          <w:rFonts w:cs="Simplified Arabic" w:hint="cs"/>
          <w:rtl/>
          <w:lang w:bidi="ar-EG"/>
        </w:rPr>
        <w:t>عام</w:t>
      </w:r>
      <w:r w:rsidRPr="00C90298">
        <w:rPr>
          <w:rFonts w:cs="Simplified Arabic"/>
          <w:rtl/>
          <w:lang w:bidi="ar-EG"/>
        </w:rPr>
        <w:t xml:space="preserve"> 2020</w:t>
      </w:r>
      <w:r w:rsidRPr="00C90298">
        <w:rPr>
          <w:rFonts w:cs="Simplified Arabic" w:hint="cs"/>
          <w:rtl/>
          <w:lang w:bidi="ar-EG"/>
        </w:rPr>
        <w:t>؛</w:t>
      </w:r>
    </w:p>
    <w:p w14:paraId="51BE8944"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يطلب</w:t>
      </w:r>
      <w:r w:rsidRPr="00C90298">
        <w:rPr>
          <w:rFonts w:cs="Simplified Arabic" w:hint="cs"/>
          <w:rtl/>
          <w:lang w:bidi="ar-EG"/>
        </w:rPr>
        <w:t xml:space="preserve"> إلى الأمينة التنفيذية تيسير تنظيم منتدى إلكتروني يدعو الأطراف والحكومات الأخرى والشعوب الأصلية والمجتمعات المحلية والمنظمات الدولية ذات الصلة وأصحاب المصلحة المعنيين إلى تبادل أولي للآراء والمعلومات، حسب الاقتضاء، بشأن عناصر محتملة لبرنامج</w:t>
      </w:r>
      <w:r w:rsidRPr="00C90298">
        <w:rPr>
          <w:rFonts w:cs="Simplified Arabic"/>
          <w:rtl/>
          <w:lang w:bidi="ar-EG"/>
        </w:rPr>
        <w:t xml:space="preserve"> </w:t>
      </w:r>
      <w:r w:rsidRPr="00C90298">
        <w:rPr>
          <w:rFonts w:cs="Simplified Arabic" w:hint="cs"/>
          <w:rtl/>
          <w:lang w:bidi="ar-EG"/>
        </w:rPr>
        <w:t>العمل</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المادة</w:t>
      </w:r>
      <w:r w:rsidRPr="00C90298">
        <w:rPr>
          <w:rFonts w:cs="Simplified Arabic"/>
          <w:rtl/>
          <w:lang w:bidi="ar-EG"/>
        </w:rPr>
        <w:t xml:space="preserve"> 8(ي)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 كجزء من إطار</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لما</w:t>
      </w:r>
      <w:r w:rsidRPr="00C90298">
        <w:rPr>
          <w:rFonts w:cs="Simplified Arabic"/>
          <w:rtl/>
          <w:lang w:bidi="ar-EG"/>
        </w:rPr>
        <w:t xml:space="preserve"> </w:t>
      </w:r>
      <w:r w:rsidRPr="00C90298">
        <w:rPr>
          <w:rFonts w:cs="Simplified Arabic" w:hint="cs"/>
          <w:rtl/>
          <w:lang w:bidi="ar-EG"/>
        </w:rPr>
        <w:t>بعد</w:t>
      </w:r>
      <w:r w:rsidRPr="00C90298">
        <w:rPr>
          <w:rFonts w:cs="Simplified Arabic"/>
          <w:rtl/>
          <w:lang w:bidi="ar-EG"/>
        </w:rPr>
        <w:t xml:space="preserve"> </w:t>
      </w:r>
      <w:r w:rsidRPr="00C90298">
        <w:rPr>
          <w:rFonts w:cs="Simplified Arabic" w:hint="cs"/>
          <w:rtl/>
          <w:lang w:bidi="ar-EG"/>
        </w:rPr>
        <w:t>عام</w:t>
      </w:r>
      <w:r w:rsidRPr="00C90298">
        <w:rPr>
          <w:rFonts w:cs="Simplified Arabic"/>
          <w:rtl/>
          <w:lang w:bidi="ar-EG"/>
        </w:rPr>
        <w:t xml:space="preserve"> 2020</w:t>
      </w:r>
      <w:r w:rsidRPr="00C90298">
        <w:rPr>
          <w:rFonts w:cs="Simplified Arabic" w:hint="cs"/>
          <w:rtl/>
          <w:lang w:bidi="ar-EG"/>
        </w:rPr>
        <w:t>، فضلا عن الترتيبات المؤسسية المحتملة والدروس المستفادة ومزايا وسلبيات الترتيبات الحالية؛</w:t>
      </w:r>
    </w:p>
    <w:p w14:paraId="15A4C4D5"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يطلب</w:t>
      </w:r>
      <w:r w:rsidRPr="00C90298">
        <w:rPr>
          <w:rFonts w:cs="Simplified Arabic" w:hint="cs"/>
          <w:rtl/>
          <w:lang w:bidi="ar-EG"/>
        </w:rPr>
        <w:t xml:space="preserve"> أيضا إلى الأمينة التنفيذية إعداد وإتاحة موجز عن تبادل الآراء المقدمة خلال المنتدى الإلكتروني للفريق العامل المفتوح</w:t>
      </w:r>
      <w:r w:rsidRPr="00C90298">
        <w:rPr>
          <w:rFonts w:cs="Simplified Arabic"/>
          <w:rtl/>
          <w:lang w:bidi="ar-EG"/>
        </w:rPr>
        <w:t xml:space="preserve"> </w:t>
      </w:r>
      <w:r w:rsidRPr="00C90298">
        <w:rPr>
          <w:rFonts w:cs="Simplified Arabic" w:hint="cs"/>
          <w:rtl/>
          <w:lang w:bidi="ar-EG"/>
        </w:rPr>
        <w:t>العضوية</w:t>
      </w:r>
      <w:r w:rsidRPr="00C90298">
        <w:rPr>
          <w:rFonts w:cs="Simplified Arabic"/>
          <w:rtl/>
          <w:lang w:bidi="ar-EG"/>
        </w:rPr>
        <w:t xml:space="preserve"> </w:t>
      </w:r>
      <w:r w:rsidRPr="00C90298">
        <w:rPr>
          <w:rFonts w:cs="Simplified Arabic" w:hint="cs"/>
          <w:rtl/>
          <w:lang w:bidi="ar-EG"/>
        </w:rPr>
        <w:t>المخصص</w:t>
      </w:r>
      <w:r w:rsidRPr="00C90298">
        <w:rPr>
          <w:rFonts w:cs="Simplified Arabic"/>
          <w:rtl/>
          <w:lang w:bidi="ar-EG"/>
        </w:rPr>
        <w:t xml:space="preserve"> </w:t>
      </w:r>
      <w:r w:rsidRPr="00C90298">
        <w:rPr>
          <w:rFonts w:cs="Simplified Arabic" w:hint="cs"/>
          <w:rtl/>
          <w:lang w:bidi="ar-EG"/>
        </w:rPr>
        <w:t>للمادة</w:t>
      </w:r>
      <w:r w:rsidRPr="00C90298">
        <w:rPr>
          <w:rFonts w:cs="Simplified Arabic"/>
          <w:rtl/>
          <w:lang w:bidi="ar-EG"/>
        </w:rPr>
        <w:t xml:space="preserve"> 8(</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 خلال اجتماعه الحادي عشر؛</w:t>
      </w:r>
    </w:p>
    <w:p w14:paraId="6D1FCBA9"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يدعو</w:t>
      </w:r>
      <w:r w:rsidRPr="00C90298">
        <w:rPr>
          <w:rFonts w:cs="Simplified Arabic"/>
          <w:rtl/>
          <w:lang w:bidi="ar-EG"/>
        </w:rPr>
        <w:t xml:space="preserve"> </w:t>
      </w:r>
      <w:r w:rsidRPr="00C90298">
        <w:rPr>
          <w:rFonts w:cs="Simplified Arabic" w:hint="cs"/>
          <w:rtl/>
          <w:lang w:bidi="ar-EG"/>
        </w:rPr>
        <w:t>الأطراف</w:t>
      </w:r>
      <w:r w:rsidRPr="00C90298">
        <w:rPr>
          <w:rFonts w:cs="Simplified Arabic"/>
          <w:rtl/>
          <w:lang w:bidi="ar-EG"/>
        </w:rPr>
        <w:t xml:space="preserve"> </w:t>
      </w:r>
      <w:r w:rsidRPr="00C90298">
        <w:rPr>
          <w:rFonts w:cs="Simplified Arabic" w:hint="cs"/>
          <w:rtl/>
          <w:lang w:bidi="ar-EG"/>
        </w:rPr>
        <w:t>والحكومات</w:t>
      </w:r>
      <w:r w:rsidRPr="00C90298">
        <w:rPr>
          <w:rFonts w:cs="Simplified Arabic"/>
          <w:rtl/>
          <w:lang w:bidi="ar-EG"/>
        </w:rPr>
        <w:t xml:space="preserve"> </w:t>
      </w:r>
      <w:r w:rsidRPr="00C90298">
        <w:rPr>
          <w:rFonts w:cs="Simplified Arabic" w:hint="cs"/>
          <w:rtl/>
          <w:lang w:bidi="ar-EG"/>
        </w:rPr>
        <w:t>والشعوب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w:t>
      </w:r>
      <w:r w:rsidRPr="00C90298">
        <w:rPr>
          <w:rFonts w:cs="Simplified Arabic"/>
          <w:rtl/>
          <w:lang w:bidi="ar-EG"/>
        </w:rPr>
        <w:t xml:space="preserve"> </w:t>
      </w:r>
      <w:r w:rsidRPr="00C90298">
        <w:rPr>
          <w:rFonts w:cs="Simplified Arabic" w:hint="cs"/>
          <w:rtl/>
          <w:lang w:bidi="ar-EG"/>
        </w:rPr>
        <w:t>والمنظمات</w:t>
      </w:r>
      <w:r w:rsidRPr="00C90298">
        <w:rPr>
          <w:rFonts w:cs="Simplified Arabic"/>
          <w:rtl/>
          <w:lang w:bidi="ar-EG"/>
        </w:rPr>
        <w:t xml:space="preserve"> </w:t>
      </w:r>
      <w:r w:rsidRPr="00C90298">
        <w:rPr>
          <w:rFonts w:cs="Simplified Arabic" w:hint="cs"/>
          <w:rtl/>
          <w:lang w:bidi="ar-EG"/>
        </w:rPr>
        <w:t>الدولية</w:t>
      </w:r>
      <w:r w:rsidRPr="00C90298">
        <w:rPr>
          <w:rFonts w:cs="Simplified Arabic"/>
          <w:rtl/>
          <w:lang w:bidi="ar-EG"/>
        </w:rPr>
        <w:t xml:space="preserve"> </w:t>
      </w:r>
      <w:r w:rsidRPr="00C90298">
        <w:rPr>
          <w:rFonts w:cs="Simplified Arabic" w:hint="cs"/>
          <w:rtl/>
          <w:lang w:bidi="ar-EG"/>
        </w:rPr>
        <w:t>ذات</w:t>
      </w:r>
      <w:r w:rsidRPr="00C90298">
        <w:rPr>
          <w:rFonts w:cs="Simplified Arabic"/>
          <w:rtl/>
          <w:lang w:bidi="ar-EG"/>
        </w:rPr>
        <w:t xml:space="preserve"> </w:t>
      </w:r>
      <w:r w:rsidRPr="00C90298">
        <w:rPr>
          <w:rFonts w:cs="Simplified Arabic" w:hint="cs"/>
          <w:rtl/>
          <w:lang w:bidi="ar-EG"/>
        </w:rPr>
        <w:t>الصلة</w:t>
      </w:r>
      <w:r w:rsidRPr="00C90298">
        <w:rPr>
          <w:rFonts w:cs="Simplified Arabic"/>
          <w:rtl/>
          <w:lang w:bidi="ar-EG"/>
        </w:rPr>
        <w:t xml:space="preserve"> </w:t>
      </w:r>
      <w:r w:rsidRPr="00C90298">
        <w:rPr>
          <w:rFonts w:cs="Simplified Arabic" w:hint="cs"/>
          <w:rtl/>
          <w:lang w:bidi="ar-EG"/>
        </w:rPr>
        <w:t>ولا</w:t>
      </w:r>
      <w:r w:rsidRPr="00C90298">
        <w:rPr>
          <w:rFonts w:cs="Simplified Arabic"/>
          <w:rtl/>
          <w:lang w:bidi="ar-EG"/>
        </w:rPr>
        <w:t xml:space="preserve"> </w:t>
      </w:r>
      <w:r w:rsidRPr="00C90298">
        <w:rPr>
          <w:rFonts w:cs="Simplified Arabic" w:hint="cs"/>
          <w:rtl/>
          <w:lang w:bidi="ar-EG"/>
        </w:rPr>
        <w:t>سيما</w:t>
      </w:r>
      <w:r w:rsidRPr="00C90298">
        <w:rPr>
          <w:rFonts w:cs="Simplified Arabic"/>
          <w:rtl/>
          <w:lang w:bidi="ar-EG"/>
        </w:rPr>
        <w:t xml:space="preserve"> </w:t>
      </w:r>
      <w:r w:rsidRPr="00C90298">
        <w:rPr>
          <w:rFonts w:cs="Simplified Arabic" w:hint="cs"/>
          <w:rtl/>
          <w:lang w:bidi="ar-EG"/>
        </w:rPr>
        <w:t>الاتفاقيات</w:t>
      </w:r>
      <w:r w:rsidRPr="00C90298">
        <w:rPr>
          <w:rFonts w:cs="Simplified Arabic"/>
          <w:rtl/>
          <w:lang w:bidi="ar-EG"/>
        </w:rPr>
        <w:t xml:space="preserve"> </w:t>
      </w:r>
      <w:r w:rsidRPr="00C90298">
        <w:rPr>
          <w:rFonts w:cs="Simplified Arabic" w:hint="cs"/>
          <w:rtl/>
          <w:lang w:bidi="ar-EG"/>
        </w:rPr>
        <w:t>الأخرى</w:t>
      </w:r>
      <w:r w:rsidRPr="00C90298">
        <w:rPr>
          <w:rFonts w:cs="Simplified Arabic"/>
          <w:rtl/>
          <w:lang w:bidi="ar-EG"/>
        </w:rPr>
        <w:t xml:space="preserve"> </w:t>
      </w:r>
      <w:r w:rsidRPr="00C90298">
        <w:rPr>
          <w:rFonts w:cs="Simplified Arabic" w:hint="cs"/>
          <w:rtl/>
          <w:lang w:bidi="ar-EG"/>
        </w:rPr>
        <w:t>المتعلقة</w:t>
      </w:r>
      <w:r w:rsidRPr="00C90298">
        <w:rPr>
          <w:rFonts w:cs="Simplified Arabic"/>
          <w:rtl/>
          <w:lang w:bidi="ar-EG"/>
        </w:rPr>
        <w:t xml:space="preserve"> </w:t>
      </w:r>
      <w:r w:rsidRPr="00C90298">
        <w:rPr>
          <w:rFonts w:cs="Simplified Arabic" w:hint="cs"/>
          <w:rtl/>
          <w:lang w:bidi="ar-EG"/>
        </w:rPr>
        <w:t>بالتنوع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وأصحاب</w:t>
      </w:r>
      <w:r w:rsidRPr="00C90298">
        <w:rPr>
          <w:rFonts w:cs="Simplified Arabic"/>
          <w:rtl/>
          <w:lang w:bidi="ar-EG"/>
        </w:rPr>
        <w:t xml:space="preserve"> </w:t>
      </w:r>
      <w:r w:rsidRPr="00C90298">
        <w:rPr>
          <w:rFonts w:cs="Simplified Arabic" w:hint="cs"/>
          <w:rtl/>
          <w:lang w:bidi="ar-EG"/>
        </w:rPr>
        <w:t>المصلحة</w:t>
      </w:r>
      <w:r w:rsidRPr="00C90298">
        <w:rPr>
          <w:rFonts w:cs="Simplified Arabic"/>
          <w:rtl/>
          <w:lang w:bidi="ar-EG"/>
        </w:rPr>
        <w:t xml:space="preserve"> </w:t>
      </w:r>
      <w:r w:rsidRPr="00C90298">
        <w:rPr>
          <w:rFonts w:cs="Simplified Arabic" w:hint="cs"/>
          <w:rtl/>
          <w:lang w:bidi="ar-EG"/>
        </w:rPr>
        <w:t>المهتمين</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تقديم</w:t>
      </w:r>
      <w:r w:rsidRPr="00C90298">
        <w:rPr>
          <w:rFonts w:cs="Simplified Arabic"/>
          <w:rtl/>
          <w:lang w:bidi="ar-EG"/>
        </w:rPr>
        <w:t xml:space="preserve"> </w:t>
      </w:r>
      <w:r w:rsidRPr="00C90298">
        <w:rPr>
          <w:rFonts w:cs="Simplified Arabic" w:hint="cs"/>
          <w:rtl/>
          <w:lang w:bidi="ar-EG"/>
        </w:rPr>
        <w:t>آراء</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الأمينة</w:t>
      </w:r>
      <w:r w:rsidRPr="00C90298">
        <w:rPr>
          <w:rFonts w:cs="Simplified Arabic"/>
          <w:rtl/>
          <w:lang w:bidi="ar-EG"/>
        </w:rPr>
        <w:t xml:space="preserve"> </w:t>
      </w:r>
      <w:r w:rsidRPr="00C90298">
        <w:rPr>
          <w:rFonts w:cs="Simplified Arabic" w:hint="cs"/>
          <w:rtl/>
          <w:lang w:bidi="ar-EG"/>
        </w:rPr>
        <w:t>التنفيذية</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العناصر</w:t>
      </w:r>
      <w:r w:rsidRPr="00C90298">
        <w:rPr>
          <w:rFonts w:cs="Simplified Arabic"/>
          <w:rtl/>
          <w:lang w:bidi="ar-EG"/>
        </w:rPr>
        <w:t xml:space="preserve"> </w:t>
      </w:r>
      <w:r w:rsidRPr="00C90298">
        <w:rPr>
          <w:rFonts w:cs="Simplified Arabic" w:hint="cs"/>
          <w:rtl/>
          <w:lang w:bidi="ar-EG"/>
        </w:rPr>
        <w:t>المحتملة</w:t>
      </w:r>
      <w:r w:rsidRPr="00C90298">
        <w:rPr>
          <w:rFonts w:cs="Simplified Arabic"/>
          <w:rtl/>
          <w:lang w:bidi="ar-EG"/>
        </w:rPr>
        <w:t xml:space="preserve"> </w:t>
      </w:r>
      <w:r w:rsidRPr="00C90298">
        <w:rPr>
          <w:rFonts w:cs="Simplified Arabic" w:hint="cs"/>
          <w:rtl/>
          <w:lang w:bidi="ar-EG"/>
        </w:rPr>
        <w:t>لبرنامج</w:t>
      </w:r>
      <w:r w:rsidRPr="00C90298">
        <w:rPr>
          <w:rFonts w:cs="Simplified Arabic"/>
          <w:rtl/>
          <w:lang w:bidi="ar-EG"/>
        </w:rPr>
        <w:t xml:space="preserve"> </w:t>
      </w:r>
      <w:r w:rsidRPr="00C90298">
        <w:rPr>
          <w:rFonts w:cs="Simplified Arabic" w:hint="cs"/>
          <w:rtl/>
          <w:lang w:bidi="ar-EG"/>
        </w:rPr>
        <w:t>عمل</w:t>
      </w:r>
      <w:r w:rsidRPr="00C90298">
        <w:rPr>
          <w:rFonts w:cs="Simplified Arabic"/>
          <w:rtl/>
          <w:lang w:bidi="ar-EG"/>
        </w:rPr>
        <w:t xml:space="preserve"> </w:t>
      </w:r>
      <w:r w:rsidRPr="00C90298">
        <w:rPr>
          <w:rFonts w:cs="Simplified Arabic" w:hint="cs"/>
          <w:rtl/>
          <w:lang w:bidi="ar-EG"/>
        </w:rPr>
        <w:t>متكامل</w:t>
      </w:r>
      <w:r w:rsidRPr="00C90298">
        <w:rPr>
          <w:rFonts w:cs="Simplified Arabic"/>
          <w:rtl/>
          <w:lang w:bidi="ar-EG"/>
        </w:rPr>
        <w:t xml:space="preserve"> </w:t>
      </w:r>
      <w:r w:rsidRPr="00C90298">
        <w:rPr>
          <w:rFonts w:cs="Simplified Arabic" w:hint="cs"/>
          <w:rtl/>
          <w:lang w:bidi="ar-EG"/>
        </w:rPr>
        <w:t>تماما</w:t>
      </w:r>
      <w:r w:rsidRPr="00C90298">
        <w:rPr>
          <w:rFonts w:cs="Simplified Arabic"/>
          <w:rtl/>
          <w:lang w:bidi="ar-EG"/>
        </w:rPr>
        <w:t xml:space="preserve"> </w:t>
      </w:r>
      <w:r w:rsidRPr="00C90298">
        <w:rPr>
          <w:rFonts w:cs="Simplified Arabic" w:hint="cs"/>
          <w:rtl/>
          <w:lang w:bidi="ar-EG"/>
        </w:rPr>
        <w:t>كجزء</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إطار 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لما</w:t>
      </w:r>
      <w:r w:rsidRPr="00C90298">
        <w:rPr>
          <w:rFonts w:cs="Simplified Arabic"/>
          <w:rtl/>
          <w:lang w:bidi="ar-EG"/>
        </w:rPr>
        <w:t xml:space="preserve"> </w:t>
      </w:r>
      <w:r w:rsidRPr="00C90298">
        <w:rPr>
          <w:rFonts w:cs="Simplified Arabic" w:hint="cs"/>
          <w:rtl/>
          <w:lang w:bidi="ar-EG"/>
        </w:rPr>
        <w:t>بعد</w:t>
      </w:r>
      <w:r w:rsidRPr="00C90298">
        <w:rPr>
          <w:rFonts w:cs="Simplified Arabic"/>
          <w:rtl/>
          <w:lang w:bidi="ar-EG"/>
        </w:rPr>
        <w:t xml:space="preserve"> </w:t>
      </w:r>
      <w:r w:rsidRPr="00C90298">
        <w:rPr>
          <w:rFonts w:cs="Simplified Arabic" w:hint="cs"/>
          <w:rtl/>
          <w:lang w:bidi="ar-EG"/>
        </w:rPr>
        <w:t>عام</w:t>
      </w:r>
      <w:r w:rsidRPr="00C90298">
        <w:rPr>
          <w:rFonts w:cs="Simplified Arabic"/>
          <w:rtl/>
          <w:lang w:bidi="ar-EG"/>
        </w:rPr>
        <w:t xml:space="preserve"> 2020</w:t>
      </w:r>
      <w:r w:rsidRPr="00C90298">
        <w:rPr>
          <w:rFonts w:cs="Simplified Arabic" w:hint="cs"/>
          <w:rtl/>
          <w:lang w:bidi="ar-EG"/>
        </w:rPr>
        <w:t>؛</w:t>
      </w:r>
    </w:p>
    <w:p w14:paraId="77D4F9A5"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rtl/>
          <w:lang w:bidi="ar-EG"/>
        </w:rPr>
        <w:t>[</w:t>
      </w:r>
      <w:r w:rsidRPr="00C90298">
        <w:rPr>
          <w:rFonts w:cs="Simplified Arabic" w:hint="cs"/>
          <w:i/>
          <w:iCs/>
          <w:rtl/>
          <w:lang w:bidi="ar-EG"/>
        </w:rPr>
        <w:t>يدعو</w:t>
      </w:r>
      <w:r w:rsidRPr="00C90298">
        <w:rPr>
          <w:rFonts w:cs="Simplified Arabic"/>
          <w:rtl/>
          <w:lang w:bidi="ar-EG"/>
        </w:rPr>
        <w:t xml:space="preserve"> </w:t>
      </w:r>
      <w:r w:rsidRPr="00C90298">
        <w:rPr>
          <w:rFonts w:cs="Simplified Arabic" w:hint="cs"/>
          <w:rtl/>
          <w:lang w:bidi="ar-EG"/>
        </w:rPr>
        <w:t>الأطراف</w:t>
      </w:r>
      <w:r w:rsidRPr="00C90298">
        <w:rPr>
          <w:rFonts w:cs="Simplified Arabic"/>
          <w:rtl/>
          <w:lang w:bidi="ar-EG"/>
        </w:rPr>
        <w:t xml:space="preserve"> </w:t>
      </w:r>
      <w:r w:rsidRPr="00C90298">
        <w:rPr>
          <w:rFonts w:cs="Simplified Arabic" w:hint="cs"/>
          <w:rtl/>
          <w:lang w:bidi="ar-EG"/>
        </w:rPr>
        <w:t>والحكومات</w:t>
      </w:r>
      <w:r w:rsidRPr="00C90298">
        <w:rPr>
          <w:rFonts w:cs="Simplified Arabic"/>
          <w:rtl/>
          <w:lang w:bidi="ar-EG"/>
        </w:rPr>
        <w:t xml:space="preserve"> </w:t>
      </w:r>
      <w:r w:rsidRPr="00C90298">
        <w:rPr>
          <w:rFonts w:cs="Simplified Arabic" w:hint="cs"/>
          <w:rtl/>
          <w:lang w:bidi="ar-EG"/>
        </w:rPr>
        <w:t>والشعوب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تقديم</w:t>
      </w:r>
      <w:r w:rsidRPr="00C90298">
        <w:rPr>
          <w:rFonts w:cs="Simplified Arabic"/>
          <w:rtl/>
          <w:lang w:bidi="ar-EG"/>
        </w:rPr>
        <w:t xml:space="preserve"> </w:t>
      </w:r>
      <w:r w:rsidRPr="00C90298">
        <w:rPr>
          <w:rFonts w:cs="Simplified Arabic" w:hint="cs"/>
          <w:rtl/>
          <w:lang w:bidi="ar-EG"/>
        </w:rPr>
        <w:t>آراء</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الأمينة</w:t>
      </w:r>
      <w:r w:rsidRPr="00C90298">
        <w:rPr>
          <w:rFonts w:cs="Simplified Arabic"/>
          <w:rtl/>
          <w:lang w:bidi="ar-EG"/>
        </w:rPr>
        <w:t xml:space="preserve"> </w:t>
      </w:r>
      <w:r w:rsidRPr="00C90298">
        <w:rPr>
          <w:rFonts w:cs="Simplified Arabic" w:hint="cs"/>
          <w:rtl/>
          <w:lang w:bidi="ar-EG"/>
        </w:rPr>
        <w:t>التنفيذية</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الترتيبات</w:t>
      </w:r>
      <w:r w:rsidRPr="00C90298">
        <w:rPr>
          <w:rFonts w:cs="Simplified Arabic"/>
          <w:rtl/>
          <w:lang w:bidi="ar-EG"/>
        </w:rPr>
        <w:t xml:space="preserve"> </w:t>
      </w:r>
      <w:r w:rsidRPr="00C90298">
        <w:rPr>
          <w:rFonts w:cs="Simplified Arabic" w:hint="cs"/>
          <w:rtl/>
          <w:lang w:bidi="ar-EG"/>
        </w:rPr>
        <w:t>المؤسسية</w:t>
      </w:r>
      <w:r w:rsidRPr="00C90298">
        <w:rPr>
          <w:rFonts w:cs="Simplified Arabic"/>
          <w:rtl/>
          <w:lang w:bidi="ar-EG"/>
        </w:rPr>
        <w:t xml:space="preserve"> </w:t>
      </w:r>
      <w:r w:rsidRPr="00C90298">
        <w:rPr>
          <w:rFonts w:cs="Simplified Arabic" w:hint="cs"/>
          <w:rtl/>
          <w:lang w:bidi="ar-EG"/>
        </w:rPr>
        <w:t>المحتملة</w:t>
      </w:r>
      <w:r w:rsidRPr="00C90298">
        <w:rPr>
          <w:rFonts w:cs="Simplified Arabic"/>
          <w:rtl/>
          <w:lang w:bidi="ar-EG"/>
        </w:rPr>
        <w:t xml:space="preserve"> </w:t>
      </w:r>
      <w:r w:rsidRPr="00C90298">
        <w:rPr>
          <w:rFonts w:cs="Simplified Arabic" w:hint="cs"/>
          <w:rtl/>
          <w:lang w:bidi="ar-EG"/>
        </w:rPr>
        <w:t>وطريقة</w:t>
      </w:r>
      <w:r w:rsidRPr="00C90298">
        <w:rPr>
          <w:rFonts w:cs="Simplified Arabic"/>
          <w:rtl/>
          <w:lang w:bidi="ar-EG"/>
        </w:rPr>
        <w:t xml:space="preserve"> </w:t>
      </w:r>
      <w:r w:rsidRPr="00C90298">
        <w:rPr>
          <w:rFonts w:cs="Simplified Arabic" w:hint="cs"/>
          <w:rtl/>
          <w:lang w:bidi="ar-EG"/>
        </w:rPr>
        <w:t>عملها،</w:t>
      </w:r>
      <w:r w:rsidRPr="00C90298">
        <w:rPr>
          <w:rFonts w:cs="Simplified Arabic"/>
          <w:rtl/>
          <w:lang w:bidi="ar-EG"/>
        </w:rPr>
        <w:t xml:space="preserve"> </w:t>
      </w:r>
      <w:r w:rsidRPr="00C90298">
        <w:rPr>
          <w:rFonts w:cs="Simplified Arabic" w:hint="cs"/>
          <w:rtl/>
          <w:lang w:bidi="ar-EG"/>
        </w:rPr>
        <w:t>من أجل تنفيذ المادة 8(ي) والأحكام المتصلة بها على</w:t>
      </w:r>
      <w:r w:rsidRPr="00C90298">
        <w:rPr>
          <w:rFonts w:cs="Simplified Arabic"/>
          <w:rtl/>
          <w:lang w:bidi="ar-EG"/>
        </w:rPr>
        <w:t xml:space="preserve"> </w:t>
      </w:r>
      <w:r w:rsidRPr="00C90298">
        <w:rPr>
          <w:rFonts w:cs="Simplified Arabic" w:hint="cs"/>
          <w:rtl/>
          <w:lang w:bidi="ar-EG"/>
        </w:rPr>
        <w:t>سبيل</w:t>
      </w:r>
      <w:r w:rsidRPr="00C90298">
        <w:rPr>
          <w:rFonts w:cs="Simplified Arabic"/>
          <w:rtl/>
          <w:lang w:bidi="ar-EG"/>
        </w:rPr>
        <w:t xml:space="preserve"> </w:t>
      </w:r>
      <w:r w:rsidRPr="00C90298">
        <w:rPr>
          <w:rFonts w:cs="Simplified Arabic" w:hint="cs"/>
          <w:rtl/>
          <w:lang w:bidi="ar-EG"/>
        </w:rPr>
        <w:t>المثال</w:t>
      </w:r>
      <w:r w:rsidRPr="00C90298">
        <w:rPr>
          <w:rFonts w:cs="Simplified Arabic"/>
          <w:rtl/>
          <w:lang w:bidi="ar-EG"/>
        </w:rPr>
        <w:t xml:space="preserve"> </w:t>
      </w:r>
      <w:r w:rsidRPr="00C90298">
        <w:rPr>
          <w:rFonts w:cs="Simplified Arabic" w:hint="cs"/>
          <w:rtl/>
          <w:lang w:bidi="ar-EG"/>
        </w:rPr>
        <w:t>لا</w:t>
      </w:r>
      <w:r w:rsidRPr="00C90298">
        <w:rPr>
          <w:rFonts w:cs="Simplified Arabic"/>
          <w:rtl/>
          <w:lang w:bidi="ar-EG"/>
        </w:rPr>
        <w:t xml:space="preserve"> </w:t>
      </w:r>
      <w:r w:rsidRPr="00C90298">
        <w:rPr>
          <w:rFonts w:cs="Simplified Arabic" w:hint="cs"/>
          <w:rtl/>
          <w:lang w:bidi="ar-EG"/>
        </w:rPr>
        <w:t>الحصر</w:t>
      </w:r>
      <w:r w:rsidRPr="00C90298">
        <w:rPr>
          <w:rFonts w:cs="Simplified Arabic"/>
          <w:rtl/>
          <w:lang w:bidi="ar-EG"/>
        </w:rPr>
        <w:t xml:space="preserve"> </w:t>
      </w:r>
      <w:r w:rsidRPr="00C90298">
        <w:rPr>
          <w:rFonts w:cs="Simplified Arabic" w:hint="cs"/>
          <w:rtl/>
          <w:lang w:bidi="ar-EG"/>
        </w:rPr>
        <w:t>ما</w:t>
      </w:r>
      <w:r w:rsidRPr="00C90298">
        <w:rPr>
          <w:rFonts w:cs="Simplified Arabic"/>
          <w:rtl/>
          <w:lang w:bidi="ar-EG"/>
        </w:rPr>
        <w:t xml:space="preserve"> </w:t>
      </w:r>
      <w:r w:rsidRPr="00C90298">
        <w:rPr>
          <w:rFonts w:cs="Simplified Arabic" w:hint="cs"/>
          <w:rtl/>
          <w:lang w:bidi="ar-EG"/>
        </w:rPr>
        <w:t>يلي</w:t>
      </w:r>
      <w:r w:rsidRPr="00C90298">
        <w:rPr>
          <w:rFonts w:cs="Simplified Arabic"/>
          <w:rtl/>
          <w:lang w:bidi="ar-EG"/>
        </w:rPr>
        <w:t>:</w:t>
      </w:r>
    </w:p>
    <w:p w14:paraId="407A1478" w14:textId="77777777" w:rsidR="00032427" w:rsidRPr="00C90298" w:rsidRDefault="00032427" w:rsidP="00032427">
      <w:pPr>
        <w:spacing w:after="120" w:line="216" w:lineRule="auto"/>
        <w:ind w:left="714" w:firstLine="708"/>
        <w:jc w:val="both"/>
        <w:rPr>
          <w:rFonts w:cs="Simplified Arabic"/>
          <w:rtl/>
          <w:lang w:bidi="ar-EG"/>
        </w:rPr>
      </w:pPr>
      <w:r w:rsidRPr="00C90298">
        <w:rPr>
          <w:rFonts w:cs="Simplified Arabic" w:hint="cs"/>
          <w:rtl/>
          <w:lang w:bidi="ar-EG"/>
        </w:rPr>
        <w:t>(أ)</w:t>
      </w:r>
      <w:r w:rsidRPr="00C90298">
        <w:rPr>
          <w:rFonts w:cs="Simplified Arabic" w:hint="cs"/>
          <w:rtl/>
          <w:lang w:bidi="ar-EG"/>
        </w:rPr>
        <w:tab/>
        <w:t>إنشاء هيئة فرعية للمادة</w:t>
      </w:r>
      <w:r w:rsidRPr="00C90298">
        <w:rPr>
          <w:rFonts w:cs="Simplified Arabic"/>
          <w:rtl/>
          <w:lang w:bidi="ar-EG"/>
        </w:rPr>
        <w:t xml:space="preserve"> 8(</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 تسند لها ولاية تقديم المشورة إلى مؤتمر الأطراف والهيئات الفرعية الأخرى، ورهنا بموافقته، مؤتمر الأطراف العامل كاجتماع للأطراف في البروتوكولين، بشأن مسائل ذات صلة بالشعوب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 وتكون ضمن نطاق الاتفاقية؛</w:t>
      </w:r>
    </w:p>
    <w:p w14:paraId="26701E3B" w14:textId="77777777" w:rsidR="00032427" w:rsidRPr="00C90298" w:rsidRDefault="00032427" w:rsidP="00032427">
      <w:pPr>
        <w:spacing w:after="120" w:line="216" w:lineRule="auto"/>
        <w:ind w:left="714" w:firstLine="708"/>
        <w:jc w:val="both"/>
        <w:rPr>
          <w:rFonts w:cs="Simplified Arabic"/>
          <w:rtl/>
          <w:lang w:bidi="ar-EG"/>
        </w:rPr>
      </w:pPr>
      <w:r w:rsidRPr="00C90298">
        <w:rPr>
          <w:rFonts w:cs="Simplified Arabic" w:hint="cs"/>
          <w:rtl/>
          <w:lang w:bidi="ar-EG"/>
        </w:rPr>
        <w:t>(ب)</w:t>
      </w:r>
      <w:r w:rsidRPr="00C90298">
        <w:rPr>
          <w:rFonts w:cs="Simplified Arabic"/>
          <w:lang w:bidi="ar-EG"/>
        </w:rPr>
        <w:tab/>
      </w:r>
      <w:r w:rsidRPr="00C90298">
        <w:rPr>
          <w:rFonts w:cs="Simplified Arabic" w:hint="cs"/>
          <w:rtl/>
          <w:lang w:bidi="ar-EG"/>
        </w:rPr>
        <w:t>مواصلة</w:t>
      </w:r>
      <w:r w:rsidRPr="00C90298">
        <w:rPr>
          <w:rFonts w:cs="Simplified Arabic"/>
          <w:rtl/>
          <w:lang w:bidi="ar-EG"/>
        </w:rPr>
        <w:t xml:space="preserve"> </w:t>
      </w:r>
      <w:r w:rsidRPr="00C90298">
        <w:rPr>
          <w:rFonts w:cs="Simplified Arabic" w:hint="cs"/>
          <w:rtl/>
          <w:lang w:bidi="ar-EG"/>
        </w:rPr>
        <w:t>عمل الفريق</w:t>
      </w:r>
      <w:r w:rsidRPr="00C90298">
        <w:rPr>
          <w:rFonts w:cs="Simplified Arabic"/>
          <w:rtl/>
          <w:lang w:bidi="ar-EG"/>
        </w:rPr>
        <w:t xml:space="preserve"> </w:t>
      </w:r>
      <w:r w:rsidRPr="00C90298">
        <w:rPr>
          <w:rFonts w:cs="Simplified Arabic" w:hint="cs"/>
          <w:rtl/>
          <w:lang w:bidi="ar-EG"/>
        </w:rPr>
        <w:t>العامل المفتوح</w:t>
      </w:r>
      <w:r w:rsidRPr="00C90298">
        <w:rPr>
          <w:rFonts w:cs="Simplified Arabic"/>
          <w:rtl/>
          <w:lang w:bidi="ar-EG"/>
        </w:rPr>
        <w:t xml:space="preserve"> </w:t>
      </w:r>
      <w:r w:rsidRPr="00C90298">
        <w:rPr>
          <w:rFonts w:cs="Simplified Arabic" w:hint="cs"/>
          <w:rtl/>
          <w:lang w:bidi="ar-EG"/>
        </w:rPr>
        <w:t>العضوية</w:t>
      </w:r>
      <w:r w:rsidRPr="00C90298">
        <w:rPr>
          <w:rFonts w:cs="Simplified Arabic"/>
          <w:rtl/>
          <w:lang w:bidi="ar-EG"/>
        </w:rPr>
        <w:t xml:space="preserve"> </w:t>
      </w:r>
      <w:r w:rsidRPr="00C90298">
        <w:rPr>
          <w:rFonts w:cs="Simplified Arabic" w:hint="cs"/>
          <w:rtl/>
          <w:lang w:bidi="ar-EG"/>
        </w:rPr>
        <w:t>المخصص</w:t>
      </w:r>
      <w:r w:rsidRPr="00C90298">
        <w:rPr>
          <w:rFonts w:cs="Simplified Arabic"/>
          <w:rtl/>
          <w:lang w:bidi="ar-EG"/>
        </w:rPr>
        <w:t xml:space="preserve"> </w:t>
      </w:r>
      <w:r w:rsidRPr="00C90298">
        <w:rPr>
          <w:rFonts w:cs="Simplified Arabic" w:hint="cs"/>
          <w:rtl/>
          <w:lang w:bidi="ar-EG"/>
        </w:rPr>
        <w:t>للمادة</w:t>
      </w:r>
      <w:r w:rsidRPr="00C90298">
        <w:rPr>
          <w:rFonts w:cs="Simplified Arabic"/>
          <w:rtl/>
          <w:lang w:bidi="ar-EG"/>
        </w:rPr>
        <w:t xml:space="preserve"> 8(</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w:t>
      </w:r>
      <w:r w:rsidRPr="00C90298">
        <w:rPr>
          <w:rFonts w:cs="Simplified Arabic"/>
          <w:rtl/>
          <w:lang w:bidi="ar-EG"/>
        </w:rPr>
        <w:t xml:space="preserve"> </w:t>
      </w:r>
      <w:r w:rsidRPr="00C90298">
        <w:rPr>
          <w:rFonts w:cs="Simplified Arabic" w:hint="cs"/>
          <w:rtl/>
          <w:lang w:bidi="ar-EG"/>
        </w:rPr>
        <w:t>من خلال تحديث ولايته؛</w:t>
      </w:r>
    </w:p>
    <w:p w14:paraId="364480B8" w14:textId="77777777" w:rsidR="00032427" w:rsidRPr="00C90298" w:rsidRDefault="00032427" w:rsidP="00032427">
      <w:pPr>
        <w:spacing w:after="120" w:line="216" w:lineRule="auto"/>
        <w:ind w:left="714" w:firstLine="708"/>
        <w:jc w:val="both"/>
        <w:rPr>
          <w:rFonts w:cs="Simplified Arabic"/>
          <w:rtl/>
          <w:lang w:bidi="ar-EG"/>
        </w:rPr>
      </w:pPr>
      <w:r w:rsidRPr="00C90298">
        <w:rPr>
          <w:rFonts w:cs="Simplified Arabic" w:hint="cs"/>
          <w:rtl/>
          <w:lang w:bidi="ar-EG"/>
        </w:rPr>
        <w:t>(ج)</w:t>
      </w:r>
      <w:r w:rsidRPr="00C90298">
        <w:rPr>
          <w:rFonts w:cs="Simplified Arabic" w:hint="cs"/>
          <w:rtl/>
          <w:lang w:bidi="ar-EG"/>
        </w:rPr>
        <w:tab/>
        <w:t>تطبيق</w:t>
      </w:r>
      <w:r w:rsidRPr="00C90298">
        <w:rPr>
          <w:rFonts w:cs="Simplified Arabic"/>
          <w:rtl/>
          <w:lang w:bidi="ar-EG"/>
        </w:rPr>
        <w:t xml:space="preserve"> </w:t>
      </w:r>
      <w:r w:rsidRPr="00C90298">
        <w:rPr>
          <w:rFonts w:cs="Simplified Arabic" w:hint="cs"/>
          <w:rtl/>
          <w:lang w:bidi="ar-EG"/>
        </w:rPr>
        <w:t>آليات</w:t>
      </w:r>
      <w:r w:rsidRPr="00C90298">
        <w:rPr>
          <w:rFonts w:cs="Simplified Arabic"/>
          <w:rtl/>
          <w:lang w:bidi="ar-EG"/>
        </w:rPr>
        <w:t xml:space="preserve"> </w:t>
      </w:r>
      <w:r w:rsidRPr="00C90298">
        <w:rPr>
          <w:rFonts w:cs="Simplified Arabic" w:hint="cs"/>
          <w:rtl/>
          <w:lang w:bidi="ar-EG"/>
        </w:rPr>
        <w:t>المشاركة</w:t>
      </w:r>
      <w:r w:rsidRPr="00C90298">
        <w:rPr>
          <w:rFonts w:cs="Simplified Arabic"/>
          <w:rtl/>
          <w:lang w:bidi="ar-EG"/>
        </w:rPr>
        <w:t xml:space="preserve"> </w:t>
      </w:r>
      <w:r w:rsidRPr="00C90298">
        <w:rPr>
          <w:rFonts w:cs="Simplified Arabic" w:hint="cs"/>
          <w:rtl/>
          <w:lang w:bidi="ar-EG"/>
        </w:rPr>
        <w:t>المعززة</w:t>
      </w:r>
      <w:r w:rsidRPr="00C90298">
        <w:rPr>
          <w:rFonts w:cs="Simplified Arabic"/>
          <w:rtl/>
          <w:lang w:bidi="ar-EG"/>
        </w:rPr>
        <w:t xml:space="preserve"> </w:t>
      </w:r>
      <w:r w:rsidRPr="00C90298">
        <w:rPr>
          <w:rFonts w:cs="Simplified Arabic" w:hint="cs"/>
          <w:rtl/>
          <w:lang w:bidi="ar-EG"/>
        </w:rPr>
        <w:t>التي</w:t>
      </w:r>
      <w:r w:rsidRPr="00C90298">
        <w:rPr>
          <w:rFonts w:cs="Simplified Arabic"/>
          <w:rtl/>
          <w:lang w:bidi="ar-EG"/>
        </w:rPr>
        <w:t xml:space="preserve"> </w:t>
      </w:r>
      <w:r w:rsidRPr="00C90298">
        <w:rPr>
          <w:rFonts w:cs="Simplified Arabic" w:hint="cs"/>
          <w:rtl/>
          <w:lang w:bidi="ar-EG"/>
        </w:rPr>
        <w:t>يستخدمها</w:t>
      </w:r>
      <w:r w:rsidRPr="00C90298">
        <w:rPr>
          <w:rFonts w:cs="Simplified Arabic"/>
          <w:rtl/>
          <w:lang w:bidi="ar-EG"/>
        </w:rPr>
        <w:t xml:space="preserve"> </w:t>
      </w:r>
      <w:r w:rsidRPr="00C90298">
        <w:rPr>
          <w:rFonts w:cs="Simplified Arabic" w:hint="cs"/>
          <w:rtl/>
          <w:lang w:bidi="ar-EG"/>
        </w:rPr>
        <w:t>الفريق</w:t>
      </w:r>
      <w:r w:rsidRPr="00C90298">
        <w:rPr>
          <w:rFonts w:cs="Simplified Arabic"/>
          <w:rtl/>
          <w:lang w:bidi="ar-EG"/>
        </w:rPr>
        <w:t xml:space="preserve"> </w:t>
      </w:r>
      <w:r w:rsidRPr="00C90298">
        <w:rPr>
          <w:rFonts w:cs="Simplified Arabic" w:hint="cs"/>
          <w:rtl/>
          <w:lang w:bidi="ar-EG"/>
        </w:rPr>
        <w:t>العامل المفتوح</w:t>
      </w:r>
      <w:r w:rsidRPr="00C90298">
        <w:rPr>
          <w:rFonts w:cs="Simplified Arabic"/>
          <w:rtl/>
          <w:lang w:bidi="ar-EG"/>
        </w:rPr>
        <w:t xml:space="preserve"> </w:t>
      </w:r>
      <w:r w:rsidRPr="00C90298">
        <w:rPr>
          <w:rFonts w:cs="Simplified Arabic" w:hint="cs"/>
          <w:rtl/>
          <w:lang w:bidi="ar-EG"/>
        </w:rPr>
        <w:t>العضوية</w:t>
      </w:r>
      <w:r w:rsidRPr="00C90298">
        <w:rPr>
          <w:rFonts w:cs="Simplified Arabic"/>
          <w:rtl/>
          <w:lang w:bidi="ar-EG"/>
        </w:rPr>
        <w:t xml:space="preserve"> </w:t>
      </w:r>
      <w:r w:rsidRPr="00C90298">
        <w:rPr>
          <w:rFonts w:cs="Simplified Arabic" w:hint="cs"/>
          <w:rtl/>
          <w:lang w:bidi="ar-EG"/>
        </w:rPr>
        <w:t>المخصص</w:t>
      </w:r>
      <w:r w:rsidRPr="00C90298">
        <w:rPr>
          <w:rFonts w:cs="Simplified Arabic"/>
          <w:rtl/>
          <w:lang w:bidi="ar-EG"/>
        </w:rPr>
        <w:t xml:space="preserve"> </w:t>
      </w:r>
      <w:r w:rsidRPr="00C90298">
        <w:rPr>
          <w:rFonts w:cs="Simplified Arabic" w:hint="cs"/>
          <w:rtl/>
          <w:lang w:bidi="ar-EG"/>
        </w:rPr>
        <w:t>للمادة</w:t>
      </w:r>
      <w:r w:rsidRPr="00C90298">
        <w:rPr>
          <w:rFonts w:cs="Simplified Arabic"/>
          <w:rtl/>
          <w:lang w:bidi="ar-EG"/>
        </w:rPr>
        <w:t xml:space="preserve"> 8(</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 لمشاركة</w:t>
      </w:r>
      <w:r w:rsidRPr="00C90298">
        <w:rPr>
          <w:rFonts w:cs="Simplified Arabic"/>
          <w:rtl/>
          <w:lang w:bidi="ar-EG"/>
        </w:rPr>
        <w:t xml:space="preserve"> </w:t>
      </w:r>
      <w:r w:rsidRPr="00C90298">
        <w:rPr>
          <w:rFonts w:cs="Simplified Arabic" w:hint="cs"/>
          <w:rtl/>
          <w:lang w:bidi="ar-EG"/>
        </w:rPr>
        <w:t>ممثلي</w:t>
      </w:r>
      <w:r w:rsidRPr="00C90298">
        <w:rPr>
          <w:rFonts w:cs="Simplified Arabic"/>
          <w:rtl/>
          <w:lang w:bidi="ar-EG"/>
        </w:rPr>
        <w:t xml:space="preserve"> </w:t>
      </w:r>
      <w:r w:rsidRPr="00C90298">
        <w:rPr>
          <w:rFonts w:cs="Simplified Arabic" w:hint="cs"/>
          <w:rtl/>
          <w:lang w:bidi="ar-EG"/>
        </w:rPr>
        <w:t>الشعوب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w:t>
      </w:r>
      <w:r w:rsidRPr="00C90298">
        <w:rPr>
          <w:rFonts w:cs="Simplified Arabic"/>
          <w:rtl/>
          <w:lang w:bidi="ar-EG"/>
        </w:rPr>
        <w:t xml:space="preserve"> </w:t>
      </w:r>
      <w:r w:rsidRPr="00C90298">
        <w:rPr>
          <w:rFonts w:cs="Simplified Arabic" w:hint="cs"/>
          <w:rtl/>
          <w:lang w:bidi="ar-EG"/>
        </w:rPr>
        <w:t>حسب</w:t>
      </w:r>
      <w:r w:rsidRPr="00C90298">
        <w:rPr>
          <w:rFonts w:cs="Simplified Arabic"/>
          <w:rtl/>
          <w:lang w:bidi="ar-EG"/>
        </w:rPr>
        <w:t xml:space="preserve"> </w:t>
      </w:r>
      <w:r w:rsidRPr="00C90298">
        <w:rPr>
          <w:rFonts w:cs="Simplified Arabic" w:hint="cs"/>
          <w:rtl/>
          <w:lang w:bidi="ar-EG"/>
        </w:rPr>
        <w:t>الاقتضاء،</w:t>
      </w:r>
      <w:r w:rsidRPr="00C90298">
        <w:rPr>
          <w:rFonts w:cs="Simplified Arabic"/>
          <w:rtl/>
          <w:lang w:bidi="ar-EG"/>
        </w:rPr>
        <w:t xml:space="preserve"> </w:t>
      </w:r>
      <w:r w:rsidRPr="00C90298">
        <w:rPr>
          <w:rFonts w:cs="Simplified Arabic" w:hint="cs"/>
          <w:rtl/>
          <w:lang w:bidi="ar-EG"/>
        </w:rPr>
        <w:t>عند</w:t>
      </w:r>
      <w:r w:rsidRPr="00C90298">
        <w:rPr>
          <w:rFonts w:cs="Simplified Arabic"/>
          <w:rtl/>
          <w:lang w:bidi="ar-EG"/>
        </w:rPr>
        <w:t xml:space="preserve"> </w:t>
      </w:r>
      <w:r w:rsidRPr="00C90298">
        <w:rPr>
          <w:rFonts w:cs="Simplified Arabic" w:hint="cs"/>
          <w:rtl/>
          <w:lang w:bidi="ar-EG"/>
        </w:rPr>
        <w:t>معالجة</w:t>
      </w:r>
      <w:r w:rsidRPr="00C90298">
        <w:rPr>
          <w:rFonts w:cs="Simplified Arabic"/>
          <w:rtl/>
          <w:lang w:bidi="ar-EG"/>
        </w:rPr>
        <w:t xml:space="preserve"> </w:t>
      </w:r>
      <w:r w:rsidRPr="00C90298">
        <w:rPr>
          <w:rFonts w:cs="Simplified Arabic" w:hint="cs"/>
          <w:rtl/>
          <w:lang w:bidi="ar-EG"/>
        </w:rPr>
        <w:t>المسائل</w:t>
      </w:r>
      <w:r w:rsidRPr="00C90298">
        <w:rPr>
          <w:rFonts w:cs="Simplified Arabic"/>
          <w:rtl/>
          <w:lang w:bidi="ar-EG"/>
        </w:rPr>
        <w:t xml:space="preserve"> </w:t>
      </w:r>
      <w:r w:rsidRPr="00C90298">
        <w:rPr>
          <w:rFonts w:cs="Simplified Arabic" w:hint="cs"/>
          <w:rtl/>
          <w:lang w:bidi="ar-EG"/>
        </w:rPr>
        <w:t>ذات</w:t>
      </w:r>
      <w:r w:rsidRPr="00C90298">
        <w:rPr>
          <w:rFonts w:cs="Simplified Arabic"/>
          <w:rtl/>
          <w:lang w:bidi="ar-EG"/>
        </w:rPr>
        <w:t xml:space="preserve"> </w:t>
      </w:r>
      <w:r w:rsidRPr="00C90298">
        <w:rPr>
          <w:rFonts w:cs="Simplified Arabic" w:hint="cs"/>
          <w:rtl/>
          <w:lang w:bidi="ar-EG"/>
        </w:rPr>
        <w:t>الصلة</w:t>
      </w:r>
      <w:r w:rsidRPr="00C90298">
        <w:rPr>
          <w:rFonts w:cs="Simplified Arabic"/>
          <w:rtl/>
          <w:lang w:bidi="ar-EG"/>
        </w:rPr>
        <w:t xml:space="preserve"> </w:t>
      </w:r>
      <w:r w:rsidRPr="00C90298">
        <w:rPr>
          <w:rFonts w:cs="Simplified Arabic" w:hint="cs"/>
          <w:rtl/>
          <w:lang w:bidi="ar-EG"/>
        </w:rPr>
        <w:t>المباشرة</w:t>
      </w:r>
      <w:r w:rsidRPr="00C90298">
        <w:rPr>
          <w:rFonts w:cs="Simplified Arabic"/>
          <w:rtl/>
          <w:lang w:bidi="ar-EG"/>
        </w:rPr>
        <w:t xml:space="preserve"> </w:t>
      </w:r>
      <w:r w:rsidRPr="00C90298">
        <w:rPr>
          <w:rFonts w:cs="Simplified Arabic" w:hint="cs"/>
          <w:rtl/>
          <w:lang w:bidi="ar-EG"/>
        </w:rPr>
        <w:t>بالشعوب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الهيئات</w:t>
      </w:r>
      <w:r w:rsidRPr="00C90298">
        <w:rPr>
          <w:rFonts w:cs="Simplified Arabic"/>
          <w:rtl/>
          <w:lang w:bidi="ar-EG"/>
        </w:rPr>
        <w:t xml:space="preserve"> </w:t>
      </w:r>
      <w:r w:rsidRPr="00C90298">
        <w:rPr>
          <w:rFonts w:cs="Simplified Arabic" w:hint="cs"/>
          <w:rtl/>
          <w:lang w:bidi="ar-EG"/>
        </w:rPr>
        <w:t>الفرعية،</w:t>
      </w:r>
      <w:r w:rsidRPr="00C90298">
        <w:rPr>
          <w:rFonts w:cs="Simplified Arabic"/>
          <w:rtl/>
          <w:lang w:bidi="ar-EG"/>
        </w:rPr>
        <w:t xml:space="preserve"> </w:t>
      </w:r>
      <w:r w:rsidRPr="00C90298">
        <w:rPr>
          <w:rFonts w:cs="Simplified Arabic" w:hint="cs"/>
          <w:rtl/>
          <w:lang w:bidi="ar-EG"/>
        </w:rPr>
        <w:t>بغية</w:t>
      </w:r>
      <w:r w:rsidRPr="00C90298">
        <w:rPr>
          <w:rFonts w:cs="Simplified Arabic"/>
          <w:rtl/>
          <w:lang w:bidi="ar-EG"/>
        </w:rPr>
        <w:t xml:space="preserve"> </w:t>
      </w:r>
      <w:r w:rsidRPr="00C90298">
        <w:rPr>
          <w:rFonts w:cs="Simplified Arabic" w:hint="cs"/>
          <w:rtl/>
          <w:lang w:bidi="ar-EG"/>
        </w:rPr>
        <w:t>ضمان</w:t>
      </w:r>
      <w:r w:rsidRPr="00C90298">
        <w:rPr>
          <w:rFonts w:cs="Simplified Arabic"/>
          <w:rtl/>
          <w:lang w:bidi="ar-EG"/>
        </w:rPr>
        <w:t xml:space="preserve"> </w:t>
      </w:r>
      <w:r w:rsidRPr="00C90298">
        <w:rPr>
          <w:rFonts w:cs="Simplified Arabic" w:hint="cs"/>
          <w:rtl/>
          <w:lang w:bidi="ar-EG"/>
        </w:rPr>
        <w:t>مشاركتها</w:t>
      </w:r>
      <w:r w:rsidRPr="00C90298">
        <w:rPr>
          <w:rFonts w:cs="Simplified Arabic"/>
          <w:rtl/>
          <w:lang w:bidi="ar-EG"/>
        </w:rPr>
        <w:t xml:space="preserve"> </w:t>
      </w:r>
      <w:r w:rsidRPr="00C90298">
        <w:rPr>
          <w:rFonts w:cs="Simplified Arabic" w:hint="cs"/>
          <w:rtl/>
          <w:lang w:bidi="ar-EG"/>
        </w:rPr>
        <w:t>الفعالة</w:t>
      </w:r>
      <w:r w:rsidRPr="00C90298">
        <w:rPr>
          <w:rFonts w:cs="Simplified Arabic"/>
          <w:rtl/>
          <w:lang w:bidi="ar-EG"/>
        </w:rPr>
        <w:t xml:space="preserve"> </w:t>
      </w:r>
      <w:r w:rsidRPr="00C90298">
        <w:rPr>
          <w:rFonts w:cs="Simplified Arabic" w:hint="cs"/>
          <w:rtl/>
          <w:lang w:bidi="ar-EG"/>
        </w:rPr>
        <w:t>وإدماجها</w:t>
      </w:r>
      <w:r w:rsidRPr="00C90298">
        <w:rPr>
          <w:rFonts w:cs="Simplified Arabic"/>
          <w:rtl/>
          <w:lang w:bidi="ar-EG"/>
        </w:rPr>
        <w:t xml:space="preserve"> </w:t>
      </w:r>
      <w:r w:rsidRPr="00C90298">
        <w:rPr>
          <w:rFonts w:cs="Simplified Arabic" w:hint="cs"/>
          <w:rtl/>
          <w:lang w:bidi="ar-EG"/>
        </w:rPr>
        <w:t>بالكامل</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عمل</w:t>
      </w:r>
      <w:r w:rsidRPr="00C90298">
        <w:rPr>
          <w:rFonts w:cs="Simplified Arabic"/>
          <w:rtl/>
          <w:lang w:bidi="ar-EG"/>
        </w:rPr>
        <w:t xml:space="preserve"> </w:t>
      </w:r>
      <w:r w:rsidRPr="00C90298">
        <w:rPr>
          <w:rFonts w:cs="Simplified Arabic" w:hint="cs"/>
          <w:rtl/>
          <w:lang w:bidi="ar-EG"/>
        </w:rPr>
        <w:t>الاتفاقية؛]</w:t>
      </w:r>
    </w:p>
    <w:p w14:paraId="7D0AF106"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يطلب</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الأمينة</w:t>
      </w:r>
      <w:r w:rsidRPr="00C90298">
        <w:rPr>
          <w:rFonts w:cs="Simplified Arabic"/>
          <w:rtl/>
          <w:lang w:bidi="ar-EG"/>
        </w:rPr>
        <w:t xml:space="preserve"> </w:t>
      </w:r>
      <w:r w:rsidRPr="00C90298">
        <w:rPr>
          <w:rFonts w:cs="Simplified Arabic" w:hint="cs"/>
          <w:rtl/>
          <w:lang w:bidi="ar-EG"/>
        </w:rPr>
        <w:t>التنفيذية</w:t>
      </w:r>
      <w:r w:rsidRPr="00C90298">
        <w:rPr>
          <w:rFonts w:cs="Simplified Arabic"/>
          <w:rtl/>
          <w:lang w:bidi="ar-EG"/>
        </w:rPr>
        <w:t xml:space="preserve"> </w:t>
      </w:r>
      <w:r w:rsidRPr="00C90298">
        <w:rPr>
          <w:rFonts w:cs="Simplified Arabic" w:hint="cs"/>
          <w:rtl/>
          <w:lang w:bidi="ar-EG"/>
        </w:rPr>
        <w:t>تجميع</w:t>
      </w:r>
      <w:r w:rsidRPr="00C90298">
        <w:rPr>
          <w:rFonts w:cs="Simplified Arabic"/>
          <w:rtl/>
          <w:lang w:bidi="ar-EG"/>
        </w:rPr>
        <w:t xml:space="preserve"> </w:t>
      </w:r>
      <w:r w:rsidRPr="00C90298">
        <w:rPr>
          <w:rFonts w:cs="Simplified Arabic" w:hint="cs"/>
          <w:rtl/>
          <w:lang w:bidi="ar-EG"/>
        </w:rPr>
        <w:t>وتحليل</w:t>
      </w:r>
      <w:r w:rsidRPr="00C90298">
        <w:rPr>
          <w:rFonts w:cs="Simplified Arabic"/>
          <w:rtl/>
          <w:lang w:bidi="ar-EG"/>
        </w:rPr>
        <w:t xml:space="preserve"> </w:t>
      </w:r>
      <w:r w:rsidRPr="00C90298">
        <w:rPr>
          <w:rFonts w:cs="Simplified Arabic" w:hint="cs"/>
          <w:rtl/>
          <w:lang w:bidi="ar-EG"/>
        </w:rPr>
        <w:t>المعلومات</w:t>
      </w:r>
      <w:r w:rsidRPr="00C90298">
        <w:rPr>
          <w:rFonts w:cs="Simplified Arabic"/>
          <w:rtl/>
          <w:lang w:bidi="ar-EG"/>
        </w:rPr>
        <w:t xml:space="preserve"> </w:t>
      </w:r>
      <w:r w:rsidRPr="00C90298">
        <w:rPr>
          <w:rFonts w:cs="Simplified Arabic" w:hint="cs"/>
          <w:rtl/>
          <w:lang w:bidi="ar-EG"/>
        </w:rPr>
        <w:t>الواردة</w:t>
      </w:r>
      <w:r w:rsidRPr="00C90298">
        <w:rPr>
          <w:rFonts w:cs="Simplified Arabic"/>
          <w:rtl/>
          <w:lang w:bidi="ar-EG"/>
        </w:rPr>
        <w:t xml:space="preserve"> </w:t>
      </w:r>
      <w:r w:rsidRPr="00C90298">
        <w:rPr>
          <w:rFonts w:cs="Simplified Arabic" w:hint="cs"/>
          <w:rtl/>
          <w:lang w:bidi="ar-EG"/>
        </w:rPr>
        <w:t>بهدف</w:t>
      </w:r>
      <w:r w:rsidRPr="00C90298">
        <w:rPr>
          <w:rFonts w:cs="Simplified Arabic"/>
          <w:rtl/>
          <w:lang w:bidi="ar-EG"/>
        </w:rPr>
        <w:t xml:space="preserve"> </w:t>
      </w:r>
      <w:r w:rsidRPr="00C90298">
        <w:rPr>
          <w:rFonts w:cs="Simplified Arabic" w:hint="cs"/>
          <w:rtl/>
          <w:lang w:bidi="ar-EG"/>
        </w:rPr>
        <w:t>اقتراح</w:t>
      </w:r>
      <w:r w:rsidRPr="00C90298">
        <w:rPr>
          <w:rFonts w:cs="Simplified Arabic"/>
          <w:rtl/>
          <w:lang w:bidi="ar-EG"/>
        </w:rPr>
        <w:t xml:space="preserve"> </w:t>
      </w:r>
      <w:r w:rsidRPr="00C90298">
        <w:rPr>
          <w:rFonts w:cs="Simplified Arabic" w:hint="cs"/>
          <w:rtl/>
          <w:lang w:bidi="ar-EG"/>
        </w:rPr>
        <w:t>عناصر</w:t>
      </w:r>
      <w:r w:rsidRPr="00C90298">
        <w:rPr>
          <w:rFonts w:cs="Simplified Arabic"/>
          <w:rtl/>
          <w:lang w:bidi="ar-EG"/>
        </w:rPr>
        <w:t xml:space="preserve"> </w:t>
      </w:r>
      <w:r w:rsidRPr="00C90298">
        <w:rPr>
          <w:rFonts w:cs="Simplified Arabic" w:hint="cs"/>
          <w:rtl/>
          <w:lang w:bidi="ar-EG"/>
        </w:rPr>
        <w:t>محتملة</w:t>
      </w:r>
      <w:r w:rsidRPr="00C90298">
        <w:rPr>
          <w:rFonts w:cs="Simplified Arabic"/>
          <w:rtl/>
          <w:lang w:bidi="ar-EG"/>
        </w:rPr>
        <w:t xml:space="preserve"> </w:t>
      </w:r>
      <w:r w:rsidRPr="00C90298">
        <w:rPr>
          <w:rFonts w:cs="Simplified Arabic" w:hint="cs"/>
          <w:rtl/>
          <w:lang w:bidi="ar-EG"/>
        </w:rPr>
        <w:t>لبرنامج</w:t>
      </w:r>
      <w:r w:rsidRPr="00C90298">
        <w:rPr>
          <w:rFonts w:cs="Simplified Arabic"/>
          <w:rtl/>
          <w:lang w:bidi="ar-EG"/>
        </w:rPr>
        <w:t xml:space="preserve"> </w:t>
      </w:r>
      <w:r w:rsidRPr="00C90298">
        <w:rPr>
          <w:rFonts w:cs="Simplified Arabic" w:hint="cs"/>
          <w:rtl/>
          <w:lang w:bidi="ar-EG"/>
        </w:rPr>
        <w:t>عمل</w:t>
      </w:r>
      <w:r w:rsidRPr="00C90298">
        <w:rPr>
          <w:rFonts w:cs="Simplified Arabic"/>
          <w:rtl/>
          <w:lang w:bidi="ar-EG"/>
        </w:rPr>
        <w:t xml:space="preserve"> </w:t>
      </w:r>
      <w:r w:rsidRPr="00C90298">
        <w:rPr>
          <w:rFonts w:cs="Simplified Arabic" w:hint="cs"/>
          <w:rtl/>
          <w:lang w:bidi="ar-EG"/>
        </w:rPr>
        <w:t>متكامل</w:t>
      </w:r>
      <w:r w:rsidRPr="00C90298">
        <w:rPr>
          <w:rFonts w:cs="Simplified Arabic"/>
          <w:rtl/>
          <w:lang w:bidi="ar-EG"/>
        </w:rPr>
        <w:t xml:space="preserve"> </w:t>
      </w:r>
      <w:r w:rsidRPr="00C90298">
        <w:rPr>
          <w:rFonts w:cs="Simplified Arabic" w:hint="cs"/>
          <w:rtl/>
          <w:lang w:bidi="ar-EG"/>
        </w:rPr>
        <w:t>تماما</w:t>
      </w:r>
      <w:r w:rsidRPr="00C90298">
        <w:rPr>
          <w:rFonts w:cs="Simplified Arabic"/>
          <w:rtl/>
          <w:lang w:bidi="ar-EG"/>
        </w:rPr>
        <w:t xml:space="preserve"> </w:t>
      </w:r>
      <w:r w:rsidRPr="00C90298">
        <w:rPr>
          <w:rFonts w:cs="Simplified Arabic" w:hint="cs"/>
          <w:rtl/>
          <w:lang w:bidi="ar-EG"/>
        </w:rPr>
        <w:t>كجزء</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إطار</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لما</w:t>
      </w:r>
      <w:r w:rsidRPr="00C90298">
        <w:rPr>
          <w:rFonts w:cs="Simplified Arabic"/>
          <w:rtl/>
          <w:lang w:bidi="ar-EG"/>
        </w:rPr>
        <w:t xml:space="preserve"> </w:t>
      </w:r>
      <w:r w:rsidRPr="00C90298">
        <w:rPr>
          <w:rFonts w:cs="Simplified Arabic" w:hint="cs"/>
          <w:rtl/>
          <w:lang w:bidi="ar-EG"/>
        </w:rPr>
        <w:t>بعد</w:t>
      </w:r>
      <w:r w:rsidRPr="00C90298">
        <w:rPr>
          <w:rFonts w:cs="Simplified Arabic"/>
          <w:rtl/>
          <w:lang w:bidi="ar-EG"/>
        </w:rPr>
        <w:t xml:space="preserve"> </w:t>
      </w:r>
      <w:r w:rsidRPr="00C90298">
        <w:rPr>
          <w:rFonts w:cs="Simplified Arabic" w:hint="cs"/>
          <w:rtl/>
          <w:lang w:bidi="ar-EG"/>
        </w:rPr>
        <w:t>عام</w:t>
      </w:r>
      <w:r w:rsidRPr="00C90298">
        <w:rPr>
          <w:rFonts w:cs="Simplified Arabic"/>
          <w:rtl/>
          <w:lang w:bidi="ar-EG"/>
        </w:rPr>
        <w:t xml:space="preserve"> 2020</w:t>
      </w:r>
      <w:r w:rsidRPr="00C90298">
        <w:rPr>
          <w:rFonts w:cs="Simplified Arabic" w:hint="cs"/>
          <w:rtl/>
          <w:lang w:bidi="ar-EG"/>
        </w:rPr>
        <w:t>،</w:t>
      </w:r>
      <w:r w:rsidRPr="00C90298">
        <w:rPr>
          <w:rFonts w:cs="Simplified Arabic"/>
          <w:rtl/>
          <w:lang w:bidi="ar-EG"/>
        </w:rPr>
        <w:t xml:space="preserve"> </w:t>
      </w:r>
      <w:r w:rsidRPr="00C90298">
        <w:rPr>
          <w:rFonts w:cs="Simplified Arabic" w:hint="cs"/>
          <w:rtl/>
          <w:lang w:bidi="ar-EG"/>
        </w:rPr>
        <w:t>فضلا</w:t>
      </w:r>
      <w:r w:rsidRPr="00C90298">
        <w:rPr>
          <w:rFonts w:cs="Simplified Arabic"/>
          <w:rtl/>
          <w:lang w:bidi="ar-EG"/>
        </w:rPr>
        <w:t xml:space="preserve"> </w:t>
      </w:r>
      <w:r w:rsidRPr="00C90298">
        <w:rPr>
          <w:rFonts w:cs="Simplified Arabic" w:hint="cs"/>
          <w:rtl/>
          <w:lang w:bidi="ar-EG"/>
        </w:rPr>
        <w:t>عن</w:t>
      </w:r>
      <w:r w:rsidRPr="00C90298">
        <w:rPr>
          <w:rFonts w:cs="Simplified Arabic"/>
          <w:rtl/>
          <w:lang w:bidi="ar-EG"/>
        </w:rPr>
        <w:t xml:space="preserve"> </w:t>
      </w:r>
      <w:r w:rsidRPr="00C90298">
        <w:rPr>
          <w:rFonts w:cs="Simplified Arabic" w:hint="cs"/>
          <w:rtl/>
          <w:lang w:bidi="ar-EG"/>
        </w:rPr>
        <w:t>الترتيبات</w:t>
      </w:r>
      <w:r w:rsidRPr="00C90298">
        <w:rPr>
          <w:rFonts w:cs="Simplified Arabic"/>
          <w:rtl/>
          <w:lang w:bidi="ar-EG"/>
        </w:rPr>
        <w:t xml:space="preserve"> </w:t>
      </w:r>
      <w:r w:rsidRPr="00C90298">
        <w:rPr>
          <w:rFonts w:cs="Simplified Arabic" w:hint="cs"/>
          <w:rtl/>
          <w:lang w:bidi="ar-EG"/>
        </w:rPr>
        <w:t>المؤسسية</w:t>
      </w:r>
      <w:r w:rsidRPr="00C90298">
        <w:rPr>
          <w:rFonts w:cs="Simplified Arabic"/>
          <w:rtl/>
          <w:lang w:bidi="ar-EG"/>
        </w:rPr>
        <w:t xml:space="preserve"> </w:t>
      </w:r>
      <w:r w:rsidRPr="00C90298">
        <w:rPr>
          <w:rFonts w:cs="Simplified Arabic" w:hint="cs"/>
          <w:rtl/>
          <w:lang w:bidi="ar-EG"/>
        </w:rPr>
        <w:t>المحتملة</w:t>
      </w:r>
      <w:r w:rsidRPr="00C90298">
        <w:rPr>
          <w:rFonts w:cs="Simplified Arabic"/>
          <w:rtl/>
          <w:lang w:bidi="ar-EG"/>
        </w:rPr>
        <w:t xml:space="preserve"> </w:t>
      </w:r>
      <w:r w:rsidRPr="00C90298">
        <w:rPr>
          <w:rFonts w:cs="Simplified Arabic" w:hint="cs"/>
          <w:rtl/>
          <w:lang w:bidi="ar-EG"/>
        </w:rPr>
        <w:t>وطريقة</w:t>
      </w:r>
      <w:r w:rsidRPr="00C90298">
        <w:rPr>
          <w:rFonts w:cs="Simplified Arabic"/>
          <w:rtl/>
          <w:lang w:bidi="ar-EG"/>
        </w:rPr>
        <w:t xml:space="preserve"> </w:t>
      </w:r>
      <w:r w:rsidRPr="00C90298">
        <w:rPr>
          <w:rFonts w:cs="Simplified Arabic" w:hint="cs"/>
          <w:rtl/>
          <w:lang w:bidi="ar-EG"/>
        </w:rPr>
        <w:t>عملها</w:t>
      </w:r>
      <w:r w:rsidRPr="00C90298">
        <w:rPr>
          <w:rFonts w:cs="Simplified Arabic"/>
          <w:rtl/>
          <w:lang w:bidi="ar-EG"/>
        </w:rPr>
        <w:t xml:space="preserve"> </w:t>
      </w:r>
      <w:r w:rsidRPr="00C90298">
        <w:rPr>
          <w:rFonts w:cs="Simplified Arabic" w:hint="cs"/>
          <w:rtl/>
          <w:lang w:bidi="ar-EG"/>
        </w:rPr>
        <w:t>لكي ينظر فيها</w:t>
      </w:r>
      <w:r w:rsidRPr="00C90298">
        <w:rPr>
          <w:rFonts w:cs="Simplified Arabic"/>
          <w:rtl/>
          <w:lang w:bidi="ar-EG"/>
        </w:rPr>
        <w:t xml:space="preserve"> </w:t>
      </w:r>
      <w:r w:rsidRPr="00C90298">
        <w:rPr>
          <w:rFonts w:cs="Simplified Arabic" w:hint="cs"/>
          <w:rtl/>
          <w:lang w:bidi="ar-EG"/>
        </w:rPr>
        <w:t>الفريق</w:t>
      </w:r>
      <w:r w:rsidRPr="00C90298">
        <w:rPr>
          <w:rFonts w:cs="Simplified Arabic"/>
          <w:rtl/>
          <w:lang w:bidi="ar-EG"/>
        </w:rPr>
        <w:t xml:space="preserve"> </w:t>
      </w:r>
      <w:r w:rsidRPr="00C90298">
        <w:rPr>
          <w:rFonts w:cs="Simplified Arabic" w:hint="cs"/>
          <w:rtl/>
          <w:lang w:bidi="ar-EG"/>
        </w:rPr>
        <w:t>العامل المفتوح</w:t>
      </w:r>
      <w:r w:rsidRPr="00C90298">
        <w:rPr>
          <w:rFonts w:cs="Simplified Arabic"/>
          <w:rtl/>
          <w:lang w:bidi="ar-EG"/>
        </w:rPr>
        <w:t xml:space="preserve"> </w:t>
      </w:r>
      <w:r w:rsidRPr="00C90298">
        <w:rPr>
          <w:rFonts w:cs="Simplified Arabic" w:hint="cs"/>
          <w:rtl/>
          <w:lang w:bidi="ar-EG"/>
        </w:rPr>
        <w:t>العضوية</w:t>
      </w:r>
      <w:r w:rsidRPr="00C90298">
        <w:rPr>
          <w:rFonts w:cs="Simplified Arabic"/>
          <w:rtl/>
          <w:lang w:bidi="ar-EG"/>
        </w:rPr>
        <w:t xml:space="preserve"> </w:t>
      </w:r>
      <w:r w:rsidRPr="00C90298">
        <w:rPr>
          <w:rFonts w:cs="Simplified Arabic" w:hint="cs"/>
          <w:rtl/>
          <w:lang w:bidi="ar-EG"/>
        </w:rPr>
        <w:t>المخصص</w:t>
      </w:r>
      <w:r w:rsidRPr="00C90298">
        <w:rPr>
          <w:rFonts w:cs="Simplified Arabic"/>
          <w:rtl/>
          <w:lang w:bidi="ar-EG"/>
        </w:rPr>
        <w:t xml:space="preserve"> </w:t>
      </w:r>
      <w:r w:rsidRPr="00C90298">
        <w:rPr>
          <w:rFonts w:cs="Simplified Arabic" w:hint="cs"/>
          <w:rtl/>
          <w:lang w:bidi="ar-EG"/>
        </w:rPr>
        <w:t>للمادة</w:t>
      </w:r>
      <w:r w:rsidRPr="00C90298">
        <w:rPr>
          <w:rFonts w:cs="Simplified Arabic"/>
          <w:rtl/>
          <w:lang w:bidi="ar-EG"/>
        </w:rPr>
        <w:t xml:space="preserve"> 8(</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 خلال</w:t>
      </w:r>
      <w:r w:rsidRPr="00C90298">
        <w:rPr>
          <w:rFonts w:cs="Simplified Arabic"/>
          <w:rtl/>
          <w:lang w:bidi="ar-EG"/>
        </w:rPr>
        <w:t xml:space="preserve"> </w:t>
      </w:r>
      <w:r w:rsidRPr="00C90298">
        <w:rPr>
          <w:rFonts w:cs="Simplified Arabic" w:hint="cs"/>
          <w:rtl/>
          <w:lang w:bidi="ar-EG"/>
        </w:rPr>
        <w:t>اجتماعه</w:t>
      </w:r>
      <w:r w:rsidRPr="00C90298">
        <w:rPr>
          <w:rFonts w:cs="Simplified Arabic"/>
          <w:rtl/>
          <w:lang w:bidi="ar-EG"/>
        </w:rPr>
        <w:t xml:space="preserve"> </w:t>
      </w:r>
      <w:r w:rsidRPr="00C90298">
        <w:rPr>
          <w:rFonts w:cs="Simplified Arabic" w:hint="cs"/>
          <w:rtl/>
          <w:lang w:bidi="ar-EG"/>
        </w:rPr>
        <w:t>الحادي</w:t>
      </w:r>
      <w:r w:rsidRPr="00C90298">
        <w:rPr>
          <w:rFonts w:cs="Simplified Arabic"/>
          <w:rtl/>
          <w:lang w:bidi="ar-EG"/>
        </w:rPr>
        <w:t xml:space="preserve"> </w:t>
      </w:r>
      <w:r w:rsidRPr="00C90298">
        <w:rPr>
          <w:rFonts w:cs="Simplified Arabic" w:hint="cs"/>
          <w:rtl/>
          <w:lang w:bidi="ar-EG"/>
        </w:rPr>
        <w:t>عشر؛</w:t>
      </w:r>
    </w:p>
    <w:p w14:paraId="27CD7FBF" w14:textId="77777777" w:rsidR="00032427" w:rsidRPr="00C90298" w:rsidRDefault="00032427" w:rsidP="00032427">
      <w:pPr>
        <w:numPr>
          <w:ilvl w:val="0"/>
          <w:numId w:val="41"/>
        </w:numPr>
        <w:spacing w:after="120" w:line="216" w:lineRule="auto"/>
        <w:ind w:left="714" w:firstLine="727"/>
        <w:jc w:val="both"/>
        <w:rPr>
          <w:rFonts w:cs="Simplified Arabic"/>
          <w:rtl/>
          <w:lang w:bidi="ar-EG"/>
        </w:rPr>
      </w:pPr>
      <w:r w:rsidRPr="00C90298">
        <w:rPr>
          <w:rFonts w:cs="Simplified Arabic" w:hint="cs"/>
          <w:i/>
          <w:iCs/>
          <w:rtl/>
          <w:lang w:bidi="ar-EG"/>
        </w:rPr>
        <w:t>يطلب</w:t>
      </w:r>
      <w:r w:rsidRPr="00C90298">
        <w:rPr>
          <w:rFonts w:cs="Simplified Arabic"/>
          <w:rtl/>
          <w:lang w:bidi="ar-EG"/>
        </w:rPr>
        <w:t xml:space="preserve"> </w:t>
      </w:r>
      <w:r w:rsidRPr="00C90298">
        <w:rPr>
          <w:rFonts w:cs="Simplified Arabic" w:hint="cs"/>
          <w:rtl/>
          <w:lang w:bidi="ar-EG"/>
        </w:rPr>
        <w:t>إلى</w:t>
      </w:r>
      <w:r w:rsidRPr="00C90298">
        <w:rPr>
          <w:rFonts w:cs="Simplified Arabic"/>
          <w:rtl/>
          <w:lang w:bidi="ar-EG"/>
        </w:rPr>
        <w:t xml:space="preserve"> </w:t>
      </w:r>
      <w:r w:rsidRPr="00C90298">
        <w:rPr>
          <w:rFonts w:cs="Simplified Arabic" w:hint="cs"/>
          <w:rtl/>
          <w:lang w:bidi="ar-EG"/>
        </w:rPr>
        <w:t>الفريق</w:t>
      </w:r>
      <w:r w:rsidRPr="00C90298">
        <w:rPr>
          <w:rFonts w:cs="Simplified Arabic"/>
          <w:rtl/>
          <w:lang w:bidi="ar-EG"/>
        </w:rPr>
        <w:t xml:space="preserve"> </w:t>
      </w:r>
      <w:r w:rsidRPr="00C90298">
        <w:rPr>
          <w:rFonts w:cs="Simplified Arabic" w:hint="cs"/>
          <w:rtl/>
          <w:lang w:bidi="ar-EG"/>
        </w:rPr>
        <w:t>العامل المفتوح</w:t>
      </w:r>
      <w:r w:rsidRPr="00C90298">
        <w:rPr>
          <w:rFonts w:cs="Simplified Arabic"/>
          <w:rtl/>
          <w:lang w:bidi="ar-EG"/>
        </w:rPr>
        <w:t xml:space="preserve"> </w:t>
      </w:r>
      <w:r w:rsidRPr="00C90298">
        <w:rPr>
          <w:rFonts w:cs="Simplified Arabic" w:hint="cs"/>
          <w:rtl/>
          <w:lang w:bidi="ar-EG"/>
        </w:rPr>
        <w:t>العضوية</w:t>
      </w:r>
      <w:r w:rsidRPr="00C90298">
        <w:rPr>
          <w:rFonts w:cs="Simplified Arabic"/>
          <w:rtl/>
          <w:lang w:bidi="ar-EG"/>
        </w:rPr>
        <w:t xml:space="preserve"> </w:t>
      </w:r>
      <w:r w:rsidRPr="00C90298">
        <w:rPr>
          <w:rFonts w:cs="Simplified Arabic" w:hint="cs"/>
          <w:rtl/>
          <w:lang w:bidi="ar-EG"/>
        </w:rPr>
        <w:t>المخصص</w:t>
      </w:r>
      <w:r w:rsidRPr="00C90298">
        <w:rPr>
          <w:rFonts w:cs="Simplified Arabic"/>
          <w:rtl/>
          <w:lang w:bidi="ar-EG"/>
        </w:rPr>
        <w:t xml:space="preserve"> </w:t>
      </w:r>
      <w:r w:rsidRPr="00C90298">
        <w:rPr>
          <w:rFonts w:cs="Simplified Arabic" w:hint="cs"/>
          <w:rtl/>
          <w:lang w:bidi="ar-EG"/>
        </w:rPr>
        <w:t>للمادة</w:t>
      </w:r>
      <w:r w:rsidRPr="00C90298">
        <w:rPr>
          <w:rFonts w:cs="Simplified Arabic"/>
          <w:rtl/>
          <w:lang w:bidi="ar-EG"/>
        </w:rPr>
        <w:t xml:space="preserve"> 8(</w:t>
      </w:r>
      <w:r w:rsidRPr="00C90298">
        <w:rPr>
          <w:rFonts w:cs="Simplified Arabic" w:hint="cs"/>
          <w:rtl/>
          <w:lang w:bidi="ar-EG"/>
        </w:rPr>
        <w:t>ي</w:t>
      </w:r>
      <w:r w:rsidRPr="00C90298">
        <w:rPr>
          <w:rFonts w:cs="Simplified Arabic"/>
          <w:rtl/>
          <w:lang w:bidi="ar-EG"/>
        </w:rPr>
        <w:t xml:space="preserve">) </w:t>
      </w:r>
      <w:r w:rsidRPr="00C90298">
        <w:rPr>
          <w:rFonts w:cs="Simplified Arabic" w:hint="cs"/>
          <w:rtl/>
          <w:lang w:bidi="ar-EG"/>
        </w:rPr>
        <w:t>والأحكام</w:t>
      </w:r>
      <w:r w:rsidRPr="00C90298">
        <w:rPr>
          <w:rFonts w:cs="Simplified Arabic"/>
          <w:rtl/>
          <w:lang w:bidi="ar-EG"/>
        </w:rPr>
        <w:t xml:space="preserve"> </w:t>
      </w:r>
      <w:r w:rsidRPr="00C90298">
        <w:rPr>
          <w:rFonts w:cs="Simplified Arabic" w:hint="cs"/>
          <w:rtl/>
          <w:lang w:bidi="ar-EG"/>
        </w:rPr>
        <w:t>المتصلة</w:t>
      </w:r>
      <w:r w:rsidRPr="00C90298">
        <w:rPr>
          <w:rFonts w:cs="Simplified Arabic"/>
          <w:rtl/>
          <w:lang w:bidi="ar-EG"/>
        </w:rPr>
        <w:t xml:space="preserve"> </w:t>
      </w:r>
      <w:r w:rsidRPr="00C90298">
        <w:rPr>
          <w:rFonts w:cs="Simplified Arabic" w:hint="cs"/>
          <w:rtl/>
          <w:lang w:bidi="ar-EG"/>
        </w:rPr>
        <w:t>بها أن</w:t>
      </w:r>
      <w:r w:rsidRPr="00C90298">
        <w:rPr>
          <w:rFonts w:cs="Simplified Arabic"/>
          <w:rtl/>
          <w:lang w:bidi="ar-EG"/>
        </w:rPr>
        <w:t xml:space="preserve"> </w:t>
      </w:r>
      <w:r w:rsidRPr="00C90298">
        <w:rPr>
          <w:rFonts w:cs="Simplified Arabic" w:hint="cs"/>
          <w:rtl/>
          <w:lang w:bidi="ar-EG"/>
        </w:rPr>
        <w:t>يضع،</w:t>
      </w:r>
      <w:r w:rsidRPr="00C90298">
        <w:rPr>
          <w:rFonts w:cs="Simplified Arabic"/>
          <w:rtl/>
          <w:lang w:bidi="ar-EG"/>
        </w:rPr>
        <w:t xml:space="preserve"> </w:t>
      </w:r>
      <w:r w:rsidRPr="00C90298">
        <w:rPr>
          <w:rFonts w:cs="Simplified Arabic" w:hint="cs"/>
          <w:rtl/>
          <w:lang w:bidi="ar-EG"/>
        </w:rPr>
        <w:t>خلال</w:t>
      </w:r>
      <w:r w:rsidRPr="00C90298">
        <w:rPr>
          <w:rFonts w:cs="Simplified Arabic"/>
          <w:rtl/>
          <w:lang w:bidi="ar-EG"/>
        </w:rPr>
        <w:t xml:space="preserve"> </w:t>
      </w:r>
      <w:r w:rsidRPr="00C90298">
        <w:rPr>
          <w:rFonts w:cs="Simplified Arabic" w:hint="cs"/>
          <w:rtl/>
          <w:lang w:bidi="ar-EG"/>
        </w:rPr>
        <w:t>اجتماعه</w:t>
      </w:r>
      <w:r w:rsidRPr="00C90298">
        <w:rPr>
          <w:rFonts w:cs="Simplified Arabic"/>
          <w:rtl/>
          <w:lang w:bidi="ar-EG"/>
        </w:rPr>
        <w:t xml:space="preserve"> </w:t>
      </w:r>
      <w:r w:rsidRPr="00C90298">
        <w:rPr>
          <w:rFonts w:cs="Simplified Arabic" w:hint="cs"/>
          <w:rtl/>
          <w:lang w:bidi="ar-EG"/>
        </w:rPr>
        <w:t>الحادي</w:t>
      </w:r>
      <w:r w:rsidRPr="00C90298">
        <w:rPr>
          <w:rFonts w:cs="Simplified Arabic"/>
          <w:rtl/>
          <w:lang w:bidi="ar-EG"/>
        </w:rPr>
        <w:t xml:space="preserve"> </w:t>
      </w:r>
      <w:r w:rsidRPr="00C90298">
        <w:rPr>
          <w:rFonts w:cs="Simplified Arabic" w:hint="cs"/>
          <w:rtl/>
          <w:lang w:bidi="ar-EG"/>
        </w:rPr>
        <w:t>عشر،</w:t>
      </w:r>
      <w:r w:rsidRPr="00C90298">
        <w:rPr>
          <w:rFonts w:cs="Simplified Arabic"/>
          <w:rtl/>
          <w:lang w:bidi="ar-EG"/>
        </w:rPr>
        <w:t xml:space="preserve"> </w:t>
      </w:r>
      <w:r w:rsidRPr="00C90298">
        <w:rPr>
          <w:rFonts w:cs="Simplified Arabic" w:hint="cs"/>
          <w:rtl/>
          <w:lang w:bidi="ar-EG"/>
        </w:rPr>
        <w:t>مقترحات</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الأعمال</w:t>
      </w:r>
      <w:r w:rsidRPr="00C90298">
        <w:rPr>
          <w:rFonts w:cs="Simplified Arabic"/>
          <w:rtl/>
          <w:lang w:bidi="ar-EG"/>
        </w:rPr>
        <w:t xml:space="preserve"> </w:t>
      </w:r>
      <w:r w:rsidRPr="00C90298">
        <w:rPr>
          <w:rFonts w:cs="Simplified Arabic" w:hint="cs"/>
          <w:rtl/>
          <w:lang w:bidi="ar-EG"/>
        </w:rPr>
        <w:t>المقبلة</w:t>
      </w:r>
      <w:r w:rsidRPr="00C90298">
        <w:rPr>
          <w:rFonts w:cs="Simplified Arabic"/>
          <w:rtl/>
          <w:lang w:bidi="ar-EG"/>
        </w:rPr>
        <w:t xml:space="preserve"> </w:t>
      </w:r>
      <w:r w:rsidRPr="00C90298">
        <w:rPr>
          <w:rFonts w:cs="Simplified Arabic" w:hint="cs"/>
          <w:rtl/>
          <w:lang w:bidi="ar-EG"/>
        </w:rPr>
        <w:t>المحتملة،</w:t>
      </w:r>
      <w:r w:rsidRPr="00C90298">
        <w:rPr>
          <w:rFonts w:cs="Simplified Arabic"/>
          <w:rtl/>
          <w:lang w:bidi="ar-EG"/>
        </w:rPr>
        <w:t xml:space="preserve"> </w:t>
      </w:r>
      <w:r w:rsidRPr="00C90298">
        <w:rPr>
          <w:rFonts w:cs="Simplified Arabic" w:hint="cs"/>
          <w:rtl/>
          <w:lang w:bidi="ar-EG"/>
        </w:rPr>
        <w:t>بما</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ذلك</w:t>
      </w:r>
      <w:r w:rsidRPr="00C90298">
        <w:rPr>
          <w:rFonts w:cs="Simplified Arabic"/>
          <w:rtl/>
          <w:lang w:bidi="ar-EG"/>
        </w:rPr>
        <w:t xml:space="preserve"> </w:t>
      </w:r>
      <w:r w:rsidRPr="00C90298">
        <w:rPr>
          <w:rFonts w:cs="Simplified Arabic" w:hint="cs"/>
          <w:rtl/>
          <w:lang w:bidi="ar-EG"/>
        </w:rPr>
        <w:t>مقترحات</w:t>
      </w:r>
      <w:r w:rsidRPr="00C90298">
        <w:rPr>
          <w:rFonts w:cs="Simplified Arabic"/>
          <w:rtl/>
          <w:lang w:bidi="ar-EG"/>
        </w:rPr>
        <w:t xml:space="preserve"> </w:t>
      </w:r>
      <w:r w:rsidRPr="00C90298">
        <w:rPr>
          <w:rFonts w:cs="Simplified Arabic" w:hint="cs"/>
          <w:rtl/>
          <w:lang w:bidi="ar-EG"/>
        </w:rPr>
        <w:t>لمرحلة</w:t>
      </w:r>
      <w:r w:rsidRPr="00C90298">
        <w:rPr>
          <w:rFonts w:cs="Simplified Arabic"/>
          <w:rtl/>
          <w:lang w:bidi="ar-EG"/>
        </w:rPr>
        <w:t xml:space="preserve"> </w:t>
      </w:r>
      <w:r w:rsidRPr="00C90298">
        <w:rPr>
          <w:rFonts w:cs="Simplified Arabic" w:hint="cs"/>
          <w:rtl/>
          <w:lang w:bidi="ar-EG"/>
        </w:rPr>
        <w:t>ثانية</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العمل</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خطة</w:t>
      </w:r>
      <w:r w:rsidRPr="00C90298">
        <w:rPr>
          <w:rFonts w:cs="Simplified Arabic"/>
          <w:rtl/>
          <w:lang w:bidi="ar-EG"/>
        </w:rPr>
        <w:t xml:space="preserve"> </w:t>
      </w:r>
      <w:r w:rsidRPr="00C90298">
        <w:rPr>
          <w:rFonts w:cs="Simplified Arabic" w:hint="cs"/>
          <w:rtl/>
          <w:lang w:bidi="ar-EG"/>
        </w:rPr>
        <w:t>العمل</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الاستخدام</w:t>
      </w:r>
      <w:r w:rsidRPr="00C90298">
        <w:rPr>
          <w:rFonts w:cs="Simplified Arabic"/>
          <w:rtl/>
          <w:lang w:bidi="ar-EG"/>
        </w:rPr>
        <w:t xml:space="preserve"> </w:t>
      </w:r>
      <w:r w:rsidRPr="00C90298">
        <w:rPr>
          <w:rFonts w:cs="Simplified Arabic" w:hint="cs"/>
          <w:rtl/>
          <w:lang w:bidi="ar-EG"/>
        </w:rPr>
        <w:t>المألوف</w:t>
      </w:r>
      <w:r w:rsidRPr="00C90298">
        <w:rPr>
          <w:rFonts w:cs="Simplified Arabic"/>
          <w:rtl/>
          <w:lang w:bidi="ar-EG"/>
        </w:rPr>
        <w:t xml:space="preserve"> </w:t>
      </w:r>
      <w:r w:rsidRPr="00C90298">
        <w:rPr>
          <w:rFonts w:cs="Simplified Arabic" w:hint="cs"/>
          <w:rtl/>
          <w:lang w:bidi="ar-EG"/>
        </w:rPr>
        <w:t>المستدام،</w:t>
      </w:r>
      <w:r w:rsidRPr="00C90298">
        <w:rPr>
          <w:rFonts w:cs="Simplified Arabic"/>
          <w:rtl/>
          <w:lang w:bidi="ar-EG"/>
        </w:rPr>
        <w:t xml:space="preserve"> </w:t>
      </w:r>
      <w:r w:rsidRPr="00C90298">
        <w:rPr>
          <w:rFonts w:cs="Simplified Arabic" w:hint="cs"/>
          <w:rtl/>
          <w:lang w:bidi="ar-EG"/>
        </w:rPr>
        <w:t>فضلا</w:t>
      </w:r>
      <w:r w:rsidRPr="00C90298">
        <w:rPr>
          <w:rFonts w:cs="Simplified Arabic"/>
          <w:rtl/>
          <w:lang w:bidi="ar-EG"/>
        </w:rPr>
        <w:t xml:space="preserve"> </w:t>
      </w:r>
      <w:r w:rsidRPr="00C90298">
        <w:rPr>
          <w:rFonts w:cs="Simplified Arabic" w:hint="cs"/>
          <w:rtl/>
          <w:lang w:bidi="ar-EG"/>
        </w:rPr>
        <w:t>عن</w:t>
      </w:r>
      <w:r w:rsidRPr="00C90298">
        <w:rPr>
          <w:rFonts w:cs="Simplified Arabic"/>
          <w:rtl/>
          <w:lang w:bidi="ar-EG"/>
        </w:rPr>
        <w:t xml:space="preserve"> </w:t>
      </w:r>
      <w:r w:rsidRPr="00C90298">
        <w:rPr>
          <w:rFonts w:cs="Simplified Arabic" w:hint="cs"/>
          <w:rtl/>
          <w:lang w:bidi="ar-EG"/>
        </w:rPr>
        <w:t>الترتيبات</w:t>
      </w:r>
      <w:r w:rsidRPr="00C90298">
        <w:rPr>
          <w:rFonts w:cs="Simplified Arabic"/>
          <w:rtl/>
          <w:lang w:bidi="ar-EG"/>
        </w:rPr>
        <w:t xml:space="preserve"> </w:t>
      </w:r>
      <w:r w:rsidRPr="00C90298">
        <w:rPr>
          <w:rFonts w:cs="Simplified Arabic" w:hint="cs"/>
          <w:rtl/>
          <w:lang w:bidi="ar-EG"/>
        </w:rPr>
        <w:t>المؤسسية</w:t>
      </w:r>
      <w:r w:rsidRPr="00C90298">
        <w:rPr>
          <w:rFonts w:cs="Simplified Arabic"/>
          <w:rtl/>
          <w:lang w:bidi="ar-EG"/>
        </w:rPr>
        <w:t xml:space="preserve"> </w:t>
      </w:r>
      <w:r w:rsidRPr="00C90298">
        <w:rPr>
          <w:rFonts w:cs="Simplified Arabic" w:hint="cs"/>
          <w:rtl/>
          <w:lang w:bidi="ar-EG"/>
        </w:rPr>
        <w:t>وطريقة</w:t>
      </w:r>
      <w:r w:rsidRPr="00C90298">
        <w:rPr>
          <w:rFonts w:cs="Simplified Arabic"/>
          <w:rtl/>
          <w:lang w:bidi="ar-EG"/>
        </w:rPr>
        <w:t xml:space="preserve"> </w:t>
      </w:r>
      <w:r w:rsidRPr="00C90298">
        <w:rPr>
          <w:rFonts w:cs="Simplified Arabic" w:hint="cs"/>
          <w:rtl/>
          <w:lang w:bidi="ar-EG"/>
        </w:rPr>
        <w:t>عملها</w:t>
      </w:r>
      <w:r w:rsidRPr="00C90298">
        <w:rPr>
          <w:rFonts w:cs="Simplified Arabic"/>
          <w:rtl/>
          <w:lang w:bidi="ar-EG"/>
        </w:rPr>
        <w:t xml:space="preserve"> </w:t>
      </w:r>
      <w:r w:rsidRPr="00C90298">
        <w:rPr>
          <w:rFonts w:cs="Simplified Arabic" w:hint="cs"/>
          <w:rtl/>
          <w:lang w:bidi="ar-EG"/>
        </w:rPr>
        <w:t>لكي</w:t>
      </w:r>
      <w:r w:rsidRPr="00C90298">
        <w:rPr>
          <w:rFonts w:cs="Simplified Arabic"/>
          <w:rtl/>
          <w:lang w:bidi="ar-EG"/>
        </w:rPr>
        <w:t xml:space="preserve"> </w:t>
      </w:r>
      <w:r w:rsidRPr="00C90298">
        <w:rPr>
          <w:rFonts w:cs="Simplified Arabic" w:hint="cs"/>
          <w:rtl/>
          <w:lang w:bidi="ar-EG"/>
        </w:rPr>
        <w:t>تنظر</w:t>
      </w:r>
      <w:r w:rsidRPr="00C90298">
        <w:rPr>
          <w:rFonts w:cs="Simplified Arabic"/>
          <w:rtl/>
          <w:lang w:bidi="ar-EG"/>
        </w:rPr>
        <w:t xml:space="preserve"> </w:t>
      </w:r>
      <w:r w:rsidRPr="00C90298">
        <w:rPr>
          <w:rFonts w:cs="Simplified Arabic" w:hint="cs"/>
          <w:rtl/>
          <w:lang w:bidi="ar-EG"/>
        </w:rPr>
        <w:t>فيها</w:t>
      </w:r>
      <w:r w:rsidRPr="00C90298">
        <w:rPr>
          <w:rFonts w:cs="Simplified Arabic"/>
          <w:rtl/>
          <w:lang w:bidi="ar-EG"/>
        </w:rPr>
        <w:t xml:space="preserve"> </w:t>
      </w:r>
      <w:r w:rsidRPr="00C90298">
        <w:rPr>
          <w:rFonts w:cs="Simplified Arabic" w:hint="cs"/>
          <w:rtl/>
          <w:lang w:bidi="ar-EG"/>
        </w:rPr>
        <w:t>الهيئة</w:t>
      </w:r>
      <w:r w:rsidRPr="00C90298">
        <w:rPr>
          <w:rFonts w:cs="Simplified Arabic"/>
          <w:rtl/>
          <w:lang w:bidi="ar-EG"/>
        </w:rPr>
        <w:t xml:space="preserve"> </w:t>
      </w:r>
      <w:r w:rsidRPr="00C90298">
        <w:rPr>
          <w:rFonts w:cs="Simplified Arabic" w:hint="cs"/>
          <w:rtl/>
          <w:lang w:bidi="ar-EG"/>
        </w:rPr>
        <w:t>الفرعية</w:t>
      </w:r>
      <w:r w:rsidRPr="00C90298">
        <w:rPr>
          <w:rFonts w:cs="Simplified Arabic"/>
          <w:rtl/>
          <w:lang w:bidi="ar-EG"/>
        </w:rPr>
        <w:t xml:space="preserve"> </w:t>
      </w:r>
      <w:r w:rsidRPr="00C90298">
        <w:rPr>
          <w:rFonts w:cs="Simplified Arabic" w:hint="cs"/>
          <w:rtl/>
          <w:lang w:bidi="ar-EG"/>
        </w:rPr>
        <w:t>للتنفيذ</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اجتماعها</w:t>
      </w:r>
      <w:r w:rsidRPr="00C90298">
        <w:rPr>
          <w:rFonts w:cs="Simplified Arabic"/>
          <w:rtl/>
          <w:lang w:bidi="ar-EG"/>
        </w:rPr>
        <w:t xml:space="preserve"> </w:t>
      </w:r>
      <w:r w:rsidRPr="00C90298">
        <w:rPr>
          <w:rFonts w:cs="Simplified Arabic" w:hint="cs"/>
          <w:rtl/>
          <w:lang w:bidi="ar-EG"/>
        </w:rPr>
        <w:t>الثالث</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أجل</w:t>
      </w:r>
      <w:r w:rsidRPr="00C90298">
        <w:rPr>
          <w:rFonts w:cs="Simplified Arabic"/>
          <w:rtl/>
          <w:lang w:bidi="ar-EG"/>
        </w:rPr>
        <w:t xml:space="preserve"> </w:t>
      </w:r>
      <w:r w:rsidRPr="00C90298">
        <w:rPr>
          <w:rFonts w:cs="Simplified Arabic" w:hint="cs"/>
          <w:rtl/>
          <w:lang w:bidi="ar-EG"/>
        </w:rPr>
        <w:t>إرشاد عملية</w:t>
      </w:r>
      <w:r w:rsidRPr="00C90298">
        <w:rPr>
          <w:rFonts w:cs="Simplified Arabic"/>
          <w:rtl/>
          <w:lang w:bidi="ar-EG"/>
        </w:rPr>
        <w:t xml:space="preserve"> </w:t>
      </w:r>
      <w:r w:rsidRPr="00C90298">
        <w:rPr>
          <w:rFonts w:cs="Simplified Arabic" w:hint="cs"/>
          <w:rtl/>
          <w:lang w:bidi="ar-EG"/>
        </w:rPr>
        <w:t>وضع</w:t>
      </w:r>
      <w:r w:rsidRPr="00C90298">
        <w:rPr>
          <w:rFonts w:cs="Simplified Arabic"/>
          <w:rtl/>
          <w:lang w:bidi="ar-EG"/>
        </w:rPr>
        <w:t xml:space="preserve"> </w:t>
      </w:r>
      <w:r w:rsidRPr="00C90298">
        <w:rPr>
          <w:rFonts w:cs="Simplified Arabic" w:hint="cs"/>
          <w:rtl/>
          <w:lang w:bidi="ar-EG"/>
        </w:rPr>
        <w:t>برنامج</w:t>
      </w:r>
      <w:r w:rsidRPr="00C90298">
        <w:rPr>
          <w:rFonts w:cs="Simplified Arabic"/>
          <w:rtl/>
          <w:lang w:bidi="ar-EG"/>
        </w:rPr>
        <w:t xml:space="preserve"> </w:t>
      </w:r>
      <w:r w:rsidRPr="00C90298">
        <w:rPr>
          <w:rFonts w:cs="Simplified Arabic" w:hint="cs"/>
          <w:rtl/>
          <w:lang w:bidi="ar-EG"/>
        </w:rPr>
        <w:t>عمل</w:t>
      </w:r>
      <w:r w:rsidRPr="00C90298">
        <w:rPr>
          <w:rFonts w:cs="Simplified Arabic"/>
          <w:rtl/>
          <w:lang w:bidi="ar-EG"/>
        </w:rPr>
        <w:t xml:space="preserve"> </w:t>
      </w:r>
      <w:r w:rsidRPr="00C90298">
        <w:rPr>
          <w:rFonts w:cs="Simplified Arabic" w:hint="cs"/>
          <w:rtl/>
          <w:lang w:bidi="ar-EG"/>
        </w:rPr>
        <w:t>متكامل</w:t>
      </w:r>
      <w:r w:rsidRPr="00C90298">
        <w:rPr>
          <w:rFonts w:cs="Simplified Arabic"/>
          <w:rtl/>
          <w:lang w:bidi="ar-EG"/>
        </w:rPr>
        <w:t xml:space="preserve"> </w:t>
      </w:r>
      <w:r w:rsidRPr="00C90298">
        <w:rPr>
          <w:rFonts w:cs="Simplified Arabic" w:hint="cs"/>
          <w:rtl/>
          <w:lang w:bidi="ar-EG"/>
        </w:rPr>
        <w:t>تماما</w:t>
      </w:r>
      <w:r w:rsidRPr="00C90298">
        <w:rPr>
          <w:rFonts w:cs="Simplified Arabic"/>
          <w:rtl/>
          <w:lang w:bidi="ar-EG"/>
        </w:rPr>
        <w:t xml:space="preserve"> </w:t>
      </w:r>
      <w:r w:rsidRPr="00C90298">
        <w:rPr>
          <w:rFonts w:cs="Simplified Arabic" w:hint="cs"/>
          <w:rtl/>
          <w:lang w:bidi="ar-EG"/>
        </w:rPr>
        <w:t>كجزء</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إطار</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لما</w:t>
      </w:r>
      <w:r w:rsidRPr="00C90298">
        <w:rPr>
          <w:rFonts w:cs="Simplified Arabic"/>
          <w:rtl/>
          <w:lang w:bidi="ar-EG"/>
        </w:rPr>
        <w:t xml:space="preserve"> </w:t>
      </w:r>
      <w:r w:rsidRPr="00C90298">
        <w:rPr>
          <w:rFonts w:cs="Simplified Arabic" w:hint="cs"/>
          <w:rtl/>
          <w:lang w:bidi="ar-EG"/>
        </w:rPr>
        <w:t>بعد</w:t>
      </w:r>
      <w:r w:rsidRPr="00C90298">
        <w:rPr>
          <w:rFonts w:cs="Simplified Arabic"/>
          <w:rtl/>
          <w:lang w:bidi="ar-EG"/>
        </w:rPr>
        <w:t xml:space="preserve"> </w:t>
      </w:r>
      <w:r w:rsidRPr="00C90298">
        <w:rPr>
          <w:rFonts w:cs="Simplified Arabic" w:hint="cs"/>
          <w:rtl/>
          <w:lang w:bidi="ar-EG"/>
        </w:rPr>
        <w:t>عام</w:t>
      </w:r>
      <w:r w:rsidRPr="00C90298">
        <w:rPr>
          <w:rFonts w:cs="Simplified Arabic"/>
          <w:rtl/>
          <w:lang w:bidi="ar-EG"/>
        </w:rPr>
        <w:t xml:space="preserve"> 2020 </w:t>
      </w:r>
      <w:r w:rsidRPr="00C90298">
        <w:rPr>
          <w:rFonts w:cs="Simplified Arabic" w:hint="cs"/>
          <w:rtl/>
          <w:lang w:bidi="ar-EG"/>
        </w:rPr>
        <w:t>يأخذ</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الاعتبار</w:t>
      </w:r>
      <w:r w:rsidRPr="00C90298">
        <w:rPr>
          <w:rFonts w:cs="Simplified Arabic"/>
          <w:rtl/>
          <w:lang w:bidi="ar-EG"/>
        </w:rPr>
        <w:t xml:space="preserve"> </w:t>
      </w:r>
      <w:r w:rsidRPr="00C90298">
        <w:rPr>
          <w:rFonts w:cs="Simplified Arabic" w:hint="cs"/>
          <w:rtl/>
          <w:lang w:bidi="ar-EG"/>
        </w:rPr>
        <w:t>التطورات في المنتديات</w:t>
      </w:r>
      <w:r w:rsidRPr="00C90298">
        <w:rPr>
          <w:rFonts w:cs="Simplified Arabic"/>
          <w:rtl/>
          <w:lang w:bidi="ar-EG"/>
        </w:rPr>
        <w:t xml:space="preserve"> </w:t>
      </w:r>
      <w:r w:rsidRPr="00C90298">
        <w:rPr>
          <w:rFonts w:cs="Simplified Arabic" w:hint="cs"/>
          <w:rtl/>
          <w:lang w:bidi="ar-EG"/>
        </w:rPr>
        <w:t>والمنظمات</w:t>
      </w:r>
      <w:r w:rsidRPr="00C90298">
        <w:rPr>
          <w:rFonts w:cs="Simplified Arabic"/>
          <w:rtl/>
          <w:lang w:bidi="ar-EG"/>
        </w:rPr>
        <w:t xml:space="preserve"> </w:t>
      </w:r>
      <w:r w:rsidRPr="00C90298">
        <w:rPr>
          <w:rFonts w:cs="Simplified Arabic" w:hint="cs"/>
          <w:rtl/>
          <w:lang w:bidi="ar-EG"/>
        </w:rPr>
        <w:t>الدولية الأخرى</w:t>
      </w:r>
      <w:r w:rsidRPr="00C90298">
        <w:rPr>
          <w:rFonts w:cs="Simplified Arabic"/>
          <w:rtl/>
          <w:lang w:bidi="ar-EG"/>
        </w:rPr>
        <w:t xml:space="preserve"> </w:t>
      </w:r>
      <w:r w:rsidRPr="00C90298">
        <w:rPr>
          <w:rFonts w:cs="Simplified Arabic" w:hint="cs"/>
          <w:rtl/>
          <w:lang w:bidi="ar-EG"/>
        </w:rPr>
        <w:t>ذات</w:t>
      </w:r>
      <w:r w:rsidRPr="00C90298">
        <w:rPr>
          <w:rFonts w:cs="Simplified Arabic"/>
          <w:rtl/>
          <w:lang w:bidi="ar-EG"/>
        </w:rPr>
        <w:t xml:space="preserve"> </w:t>
      </w:r>
      <w:r w:rsidRPr="00C90298">
        <w:rPr>
          <w:rFonts w:cs="Simplified Arabic" w:hint="cs"/>
          <w:rtl/>
          <w:lang w:bidi="ar-EG"/>
        </w:rPr>
        <w:t>الصلة؛</w:t>
      </w:r>
    </w:p>
    <w:p w14:paraId="11AA92F0" w14:textId="77777777" w:rsidR="00032427" w:rsidRPr="00C90298" w:rsidRDefault="00032427" w:rsidP="00032427">
      <w:pPr>
        <w:numPr>
          <w:ilvl w:val="0"/>
          <w:numId w:val="41"/>
        </w:numPr>
        <w:spacing w:after="120" w:line="216" w:lineRule="auto"/>
        <w:ind w:left="714" w:firstLine="727"/>
        <w:jc w:val="both"/>
        <w:rPr>
          <w:rFonts w:cs="Simplified Arabic"/>
          <w:lang w:val="en-CA" w:bidi="ar-EG"/>
        </w:rPr>
      </w:pPr>
      <w:r w:rsidRPr="00C90298">
        <w:rPr>
          <w:rFonts w:cs="Simplified Arabic" w:hint="cs"/>
          <w:i/>
          <w:iCs/>
          <w:rtl/>
          <w:lang w:bidi="ar-EG"/>
        </w:rPr>
        <w:t>يطلب</w:t>
      </w:r>
      <w:r w:rsidRPr="00C90298">
        <w:rPr>
          <w:rFonts w:cs="Simplified Arabic" w:hint="cs"/>
          <w:rtl/>
          <w:lang w:bidi="ar-EG"/>
        </w:rPr>
        <w:t xml:space="preserve"> إلى الأمينة التنفيذية، رهنا بتوافر الموارد، توسيع نطاق المساعدة المناسبة التي تمكن ممثلي الشعوب</w:t>
      </w:r>
      <w:r w:rsidRPr="00C90298">
        <w:rPr>
          <w:rFonts w:cs="Simplified Arabic"/>
          <w:rtl/>
          <w:lang w:bidi="ar-EG"/>
        </w:rPr>
        <w:t xml:space="preserve"> </w:t>
      </w:r>
      <w:r w:rsidRPr="00C90298">
        <w:rPr>
          <w:rFonts w:cs="Simplified Arabic" w:hint="cs"/>
          <w:rtl/>
          <w:lang w:bidi="ar-EG"/>
        </w:rPr>
        <w:t>الأصلية</w:t>
      </w:r>
      <w:r w:rsidRPr="00C90298">
        <w:rPr>
          <w:rFonts w:cs="Simplified Arabic"/>
          <w:rtl/>
          <w:lang w:bidi="ar-EG"/>
        </w:rPr>
        <w:t xml:space="preserve"> </w:t>
      </w:r>
      <w:r w:rsidRPr="00C90298">
        <w:rPr>
          <w:rFonts w:cs="Simplified Arabic" w:hint="cs"/>
          <w:rtl/>
          <w:lang w:bidi="ar-EG"/>
        </w:rPr>
        <w:t>والمجتمعات</w:t>
      </w:r>
      <w:r w:rsidRPr="00C90298">
        <w:rPr>
          <w:rFonts w:cs="Simplified Arabic"/>
          <w:rtl/>
          <w:lang w:bidi="ar-EG"/>
        </w:rPr>
        <w:t xml:space="preserve"> </w:t>
      </w:r>
      <w:r w:rsidRPr="00C90298">
        <w:rPr>
          <w:rFonts w:cs="Simplified Arabic" w:hint="cs"/>
          <w:rtl/>
          <w:lang w:bidi="ar-EG"/>
        </w:rPr>
        <w:t>المحلية من المشاركة بفعالية في</w:t>
      </w:r>
      <w:r w:rsidRPr="00C90298">
        <w:rPr>
          <w:rFonts w:cs="Simplified Arabic"/>
          <w:rtl/>
          <w:lang w:bidi="ar-EG"/>
        </w:rPr>
        <w:t xml:space="preserve"> </w:t>
      </w:r>
      <w:r w:rsidRPr="00C90298">
        <w:rPr>
          <w:rFonts w:cs="Simplified Arabic" w:hint="cs"/>
          <w:rtl/>
          <w:lang w:bidi="ar-EG"/>
        </w:rPr>
        <w:t>المناقشات</w:t>
      </w:r>
      <w:r w:rsidRPr="00C90298">
        <w:rPr>
          <w:rFonts w:cs="Simplified Arabic"/>
          <w:rtl/>
          <w:lang w:bidi="ar-EG"/>
        </w:rPr>
        <w:t xml:space="preserve"> </w:t>
      </w:r>
      <w:r w:rsidRPr="00C90298">
        <w:rPr>
          <w:rFonts w:cs="Simplified Arabic" w:hint="cs"/>
          <w:rtl/>
          <w:lang w:bidi="ar-EG"/>
        </w:rPr>
        <w:t>والعمليات</w:t>
      </w:r>
      <w:r w:rsidRPr="00C90298">
        <w:rPr>
          <w:rFonts w:cs="Simplified Arabic"/>
          <w:rtl/>
          <w:lang w:bidi="ar-EG"/>
        </w:rPr>
        <w:t xml:space="preserve"> </w:t>
      </w:r>
      <w:r w:rsidRPr="00C90298">
        <w:rPr>
          <w:rFonts w:cs="Simplified Arabic" w:hint="cs"/>
          <w:rtl/>
          <w:lang w:bidi="ar-EG"/>
        </w:rPr>
        <w:t>الأوسع</w:t>
      </w:r>
      <w:r w:rsidRPr="00C90298">
        <w:rPr>
          <w:rFonts w:cs="Simplified Arabic"/>
          <w:rtl/>
          <w:lang w:bidi="ar-EG"/>
        </w:rPr>
        <w:t xml:space="preserve"> </w:t>
      </w:r>
      <w:r w:rsidRPr="00C90298">
        <w:rPr>
          <w:rFonts w:cs="Simplified Arabic" w:hint="cs"/>
          <w:rtl/>
          <w:lang w:bidi="ar-EG"/>
        </w:rPr>
        <w:t>نطاقا</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إطار</w:t>
      </w:r>
      <w:r w:rsidRPr="00C90298">
        <w:rPr>
          <w:rFonts w:cs="Simplified Arabic"/>
          <w:rtl/>
          <w:lang w:bidi="ar-EG"/>
        </w:rPr>
        <w:t xml:space="preserve"> </w:t>
      </w:r>
      <w:r w:rsidRPr="00C90298">
        <w:rPr>
          <w:rFonts w:cs="Simplified Arabic" w:hint="cs"/>
          <w:rtl/>
          <w:lang w:bidi="ar-EG"/>
        </w:rPr>
        <w:t>الاتفاقية،</w:t>
      </w:r>
      <w:r w:rsidRPr="00C90298">
        <w:rPr>
          <w:rFonts w:cs="Simplified Arabic"/>
          <w:rtl/>
          <w:lang w:bidi="ar-EG"/>
        </w:rPr>
        <w:t xml:space="preserve"> </w:t>
      </w:r>
      <w:r w:rsidRPr="00C90298">
        <w:rPr>
          <w:rFonts w:cs="Simplified Arabic" w:hint="cs"/>
          <w:rtl/>
          <w:lang w:bidi="ar-EG"/>
        </w:rPr>
        <w:t>بما</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ذلك</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خلال</w:t>
      </w:r>
      <w:r w:rsidRPr="00C90298">
        <w:rPr>
          <w:rFonts w:cs="Simplified Arabic"/>
          <w:rtl/>
          <w:lang w:bidi="ar-EG"/>
        </w:rPr>
        <w:t xml:space="preserve"> </w:t>
      </w:r>
      <w:r w:rsidRPr="00C90298">
        <w:rPr>
          <w:rFonts w:cs="Simplified Arabic" w:hint="cs"/>
          <w:rtl/>
          <w:lang w:bidi="ar-EG"/>
        </w:rPr>
        <w:t>المشاورات</w:t>
      </w:r>
      <w:r w:rsidRPr="00C90298">
        <w:rPr>
          <w:rFonts w:cs="Simplified Arabic"/>
          <w:rtl/>
          <w:lang w:bidi="ar-EG"/>
        </w:rPr>
        <w:t xml:space="preserve"> </w:t>
      </w:r>
      <w:r w:rsidRPr="00C90298">
        <w:rPr>
          <w:rFonts w:cs="Simplified Arabic" w:hint="cs"/>
          <w:rtl/>
          <w:lang w:bidi="ar-EG"/>
        </w:rPr>
        <w:t>الإقليمية</w:t>
      </w:r>
      <w:r w:rsidRPr="00C90298">
        <w:rPr>
          <w:rFonts w:cs="Simplified Arabic"/>
          <w:rtl/>
          <w:lang w:bidi="ar-EG"/>
        </w:rPr>
        <w:t xml:space="preserve"> </w:t>
      </w:r>
      <w:r w:rsidRPr="00C90298">
        <w:rPr>
          <w:rFonts w:cs="Simplified Arabic" w:hint="cs"/>
          <w:rtl/>
          <w:lang w:bidi="ar-EG"/>
        </w:rPr>
        <w:t>التي</w:t>
      </w:r>
      <w:r w:rsidRPr="00C90298">
        <w:rPr>
          <w:rFonts w:cs="Simplified Arabic"/>
          <w:rtl/>
          <w:lang w:bidi="ar-EG"/>
        </w:rPr>
        <w:t xml:space="preserve"> </w:t>
      </w:r>
      <w:r w:rsidRPr="00C90298">
        <w:rPr>
          <w:rFonts w:cs="Simplified Arabic" w:hint="cs"/>
          <w:rtl/>
          <w:lang w:bidi="ar-EG"/>
        </w:rPr>
        <w:t>ستحدد</w:t>
      </w:r>
      <w:r w:rsidRPr="00C90298">
        <w:rPr>
          <w:rFonts w:cs="Simplified Arabic"/>
          <w:rtl/>
          <w:lang w:bidi="ar-EG"/>
        </w:rPr>
        <w:t xml:space="preserve"> </w:t>
      </w:r>
      <w:r w:rsidRPr="00C90298">
        <w:rPr>
          <w:rFonts w:cs="Simplified Arabic" w:hint="cs"/>
          <w:rtl/>
          <w:lang w:bidi="ar-EG"/>
        </w:rPr>
        <w:t>إطار</w:t>
      </w:r>
      <w:r w:rsidRPr="00C90298">
        <w:rPr>
          <w:rFonts w:cs="Simplified Arabic"/>
          <w:rtl/>
          <w:lang w:bidi="ar-EG"/>
        </w:rPr>
        <w:t xml:space="preserve"> </w:t>
      </w:r>
      <w:r w:rsidRPr="00C90298">
        <w:rPr>
          <w:rFonts w:cs="Simplified Arabic" w:hint="cs"/>
          <w:rtl/>
          <w:lang w:bidi="ar-EG"/>
        </w:rPr>
        <w:t>التنوع</w:t>
      </w:r>
      <w:r w:rsidRPr="00C90298">
        <w:rPr>
          <w:rFonts w:cs="Simplified Arabic"/>
          <w:rtl/>
          <w:lang w:bidi="ar-EG"/>
        </w:rPr>
        <w:t xml:space="preserve"> </w:t>
      </w:r>
      <w:r w:rsidRPr="00C90298">
        <w:rPr>
          <w:rFonts w:cs="Simplified Arabic" w:hint="cs"/>
          <w:rtl/>
          <w:lang w:bidi="ar-EG"/>
        </w:rPr>
        <w:t>البيولوجي</w:t>
      </w:r>
      <w:r w:rsidRPr="00C90298">
        <w:rPr>
          <w:rFonts w:cs="Simplified Arabic"/>
          <w:rtl/>
          <w:lang w:bidi="ar-EG"/>
        </w:rPr>
        <w:t xml:space="preserve"> </w:t>
      </w:r>
      <w:r w:rsidRPr="00C90298">
        <w:rPr>
          <w:rFonts w:cs="Simplified Arabic" w:hint="cs"/>
          <w:rtl/>
          <w:lang w:bidi="ar-EG"/>
        </w:rPr>
        <w:t>لما</w:t>
      </w:r>
      <w:r w:rsidRPr="00C90298">
        <w:rPr>
          <w:rFonts w:cs="Simplified Arabic"/>
          <w:rtl/>
          <w:lang w:bidi="ar-EG"/>
        </w:rPr>
        <w:t xml:space="preserve"> </w:t>
      </w:r>
      <w:r w:rsidRPr="00C90298">
        <w:rPr>
          <w:rFonts w:cs="Simplified Arabic" w:hint="cs"/>
          <w:rtl/>
          <w:lang w:bidi="ar-EG"/>
        </w:rPr>
        <w:t>بعد</w:t>
      </w:r>
      <w:r w:rsidRPr="00C90298">
        <w:rPr>
          <w:rFonts w:cs="Simplified Arabic"/>
          <w:rtl/>
          <w:lang w:bidi="ar-EG"/>
        </w:rPr>
        <w:t xml:space="preserve"> </w:t>
      </w:r>
      <w:r w:rsidRPr="00C90298">
        <w:rPr>
          <w:rFonts w:cs="Simplified Arabic" w:hint="cs"/>
          <w:rtl/>
          <w:lang w:bidi="ar-EG"/>
        </w:rPr>
        <w:t>عام</w:t>
      </w:r>
      <w:r w:rsidRPr="00C90298">
        <w:rPr>
          <w:rFonts w:cs="Simplified Arabic"/>
          <w:rtl/>
          <w:lang w:bidi="ar-EG"/>
        </w:rPr>
        <w:t xml:space="preserve"> 2020</w:t>
      </w:r>
      <w:r w:rsidRPr="00C90298">
        <w:rPr>
          <w:rFonts w:cs="Simplified Arabic" w:hint="cs"/>
          <w:rtl/>
          <w:lang w:bidi="ar-EG"/>
        </w:rPr>
        <w:t>،</w:t>
      </w:r>
      <w:r w:rsidRPr="00C90298">
        <w:rPr>
          <w:rFonts w:cs="Simplified Arabic"/>
          <w:rtl/>
          <w:lang w:bidi="ar-EG"/>
        </w:rPr>
        <w:t xml:space="preserve"> </w:t>
      </w:r>
      <w:r w:rsidRPr="00C90298">
        <w:rPr>
          <w:rFonts w:cs="Simplified Arabic" w:hint="cs"/>
          <w:rtl/>
          <w:lang w:bidi="ar-EG"/>
        </w:rPr>
        <w:t>من</w:t>
      </w:r>
      <w:r w:rsidRPr="00C90298">
        <w:rPr>
          <w:rFonts w:cs="Simplified Arabic"/>
          <w:rtl/>
          <w:lang w:bidi="ar-EG"/>
        </w:rPr>
        <w:t xml:space="preserve"> </w:t>
      </w:r>
      <w:r w:rsidRPr="00C90298">
        <w:rPr>
          <w:rFonts w:cs="Simplified Arabic" w:hint="cs"/>
          <w:rtl/>
          <w:lang w:bidi="ar-EG"/>
        </w:rPr>
        <w:t>أجل</w:t>
      </w:r>
      <w:r w:rsidRPr="00C90298">
        <w:rPr>
          <w:rFonts w:cs="Simplified Arabic"/>
          <w:rtl/>
          <w:lang w:bidi="ar-EG"/>
        </w:rPr>
        <w:t xml:space="preserve"> </w:t>
      </w:r>
      <w:r w:rsidRPr="00C90298">
        <w:rPr>
          <w:rFonts w:cs="Simplified Arabic" w:hint="cs"/>
          <w:rtl/>
          <w:lang w:bidi="ar-EG"/>
        </w:rPr>
        <w:t>تيسير</w:t>
      </w:r>
      <w:r w:rsidRPr="00C90298">
        <w:rPr>
          <w:rFonts w:cs="Simplified Arabic"/>
          <w:rtl/>
          <w:lang w:bidi="ar-EG"/>
        </w:rPr>
        <w:t xml:space="preserve"> </w:t>
      </w:r>
      <w:r w:rsidRPr="00C90298">
        <w:rPr>
          <w:rFonts w:cs="Simplified Arabic" w:hint="cs"/>
          <w:rtl/>
          <w:lang w:bidi="ar-EG"/>
        </w:rPr>
        <w:t>إدماج</w:t>
      </w:r>
      <w:r w:rsidRPr="00C90298">
        <w:rPr>
          <w:rFonts w:cs="Simplified Arabic"/>
          <w:rtl/>
          <w:lang w:bidi="ar-EG"/>
        </w:rPr>
        <w:t xml:space="preserve"> </w:t>
      </w:r>
      <w:r w:rsidRPr="00C90298">
        <w:rPr>
          <w:rFonts w:cs="Simplified Arabic" w:hint="cs"/>
          <w:rtl/>
          <w:lang w:bidi="ar-EG"/>
        </w:rPr>
        <w:t>أي</w:t>
      </w:r>
      <w:r w:rsidRPr="00C90298">
        <w:rPr>
          <w:rFonts w:cs="Simplified Arabic"/>
          <w:rtl/>
          <w:lang w:bidi="ar-EG"/>
        </w:rPr>
        <w:t xml:space="preserve"> </w:t>
      </w:r>
      <w:r w:rsidRPr="00C90298">
        <w:rPr>
          <w:rFonts w:cs="Simplified Arabic" w:hint="cs"/>
          <w:rtl/>
          <w:lang w:bidi="ar-EG"/>
        </w:rPr>
        <w:t>عمل</w:t>
      </w:r>
      <w:r w:rsidRPr="00C90298">
        <w:rPr>
          <w:rFonts w:cs="Simplified Arabic"/>
          <w:rtl/>
          <w:lang w:bidi="ar-EG"/>
        </w:rPr>
        <w:t xml:space="preserve"> </w:t>
      </w:r>
      <w:r w:rsidRPr="00C90298">
        <w:rPr>
          <w:rFonts w:cs="Simplified Arabic" w:hint="cs"/>
          <w:rtl/>
          <w:lang w:bidi="ar-EG"/>
        </w:rPr>
        <w:t>آخر</w:t>
      </w:r>
      <w:r w:rsidRPr="00C90298">
        <w:rPr>
          <w:rFonts w:cs="Simplified Arabic"/>
          <w:rtl/>
          <w:lang w:bidi="ar-EG"/>
        </w:rPr>
        <w:t xml:space="preserve"> </w:t>
      </w:r>
      <w:r w:rsidRPr="00C90298">
        <w:rPr>
          <w:rFonts w:cs="Simplified Arabic" w:hint="cs"/>
          <w:rtl/>
          <w:lang w:bidi="ar-EG"/>
        </w:rPr>
        <w:t>بشأن</w:t>
      </w:r>
      <w:r w:rsidRPr="00C90298">
        <w:rPr>
          <w:rFonts w:cs="Simplified Arabic"/>
          <w:rtl/>
          <w:lang w:bidi="ar-EG"/>
        </w:rPr>
        <w:t xml:space="preserve"> </w:t>
      </w:r>
      <w:r w:rsidRPr="00C90298">
        <w:rPr>
          <w:rFonts w:cs="Simplified Arabic" w:hint="cs"/>
          <w:rtl/>
          <w:lang w:bidi="ar-EG"/>
        </w:rPr>
        <w:t>المادة</w:t>
      </w:r>
      <w:r w:rsidRPr="00C90298">
        <w:rPr>
          <w:rFonts w:cs="Simplified Arabic"/>
          <w:rtl/>
          <w:lang w:bidi="ar-EG"/>
        </w:rPr>
        <w:t xml:space="preserve"> 8(ي) </w:t>
      </w:r>
      <w:r w:rsidRPr="00C90298">
        <w:rPr>
          <w:rFonts w:cs="Simplified Arabic" w:hint="cs"/>
          <w:rtl/>
          <w:lang w:bidi="ar-EG"/>
        </w:rPr>
        <w:t>والأحكام المتصلة بها</w:t>
      </w:r>
      <w:r w:rsidRPr="00C90298">
        <w:rPr>
          <w:rFonts w:cs="Simplified Arabic"/>
          <w:rtl/>
          <w:lang w:bidi="ar-EG"/>
        </w:rPr>
        <w:t xml:space="preserve"> </w:t>
      </w:r>
      <w:r w:rsidRPr="00C90298">
        <w:rPr>
          <w:rFonts w:cs="Simplified Arabic" w:hint="cs"/>
          <w:rtl/>
          <w:lang w:bidi="ar-EG"/>
        </w:rPr>
        <w:t>في</w:t>
      </w:r>
      <w:r w:rsidRPr="00C90298">
        <w:rPr>
          <w:rFonts w:cs="Simplified Arabic"/>
          <w:rtl/>
          <w:lang w:bidi="ar-EG"/>
        </w:rPr>
        <w:t xml:space="preserve"> </w:t>
      </w:r>
      <w:r w:rsidRPr="00C90298">
        <w:rPr>
          <w:rFonts w:cs="Simplified Arabic" w:hint="cs"/>
          <w:rtl/>
          <w:lang w:bidi="ar-EG"/>
        </w:rPr>
        <w:t>عمل</w:t>
      </w:r>
      <w:r w:rsidRPr="00C90298">
        <w:rPr>
          <w:rFonts w:cs="Simplified Arabic"/>
          <w:rtl/>
          <w:lang w:bidi="ar-EG"/>
        </w:rPr>
        <w:t xml:space="preserve"> </w:t>
      </w:r>
      <w:r w:rsidRPr="00C90298">
        <w:rPr>
          <w:rFonts w:cs="Simplified Arabic" w:hint="cs"/>
          <w:rtl/>
          <w:lang w:bidi="ar-EG"/>
        </w:rPr>
        <w:t>الاتفاقية</w:t>
      </w:r>
      <w:r w:rsidRPr="00C90298">
        <w:rPr>
          <w:rFonts w:cs="Simplified Arabic"/>
          <w:rtl/>
          <w:lang w:bidi="ar-EG"/>
        </w:rPr>
        <w:t>.</w:t>
      </w:r>
    </w:p>
    <w:p w14:paraId="57D3BEC7" w14:textId="77777777" w:rsidR="00032427" w:rsidRPr="00C90298" w:rsidRDefault="00032427" w:rsidP="00032427">
      <w:pPr>
        <w:spacing w:after="120" w:line="216" w:lineRule="auto"/>
        <w:ind w:left="1440"/>
        <w:jc w:val="both"/>
        <w:rPr>
          <w:rFonts w:cs="Simplified Arabic"/>
          <w:lang w:val="en-CA" w:bidi="ar-EG"/>
        </w:rPr>
      </w:pPr>
    </w:p>
    <w:p w14:paraId="714ABDF8" w14:textId="77777777" w:rsidR="00032427" w:rsidRPr="00C90298" w:rsidRDefault="00032427">
      <w:pPr>
        <w:bidi w:val="0"/>
        <w:rPr>
          <w:rFonts w:cs="Simplified Arabic"/>
          <w:rtl/>
          <w:lang w:bidi="ar-EG"/>
        </w:rPr>
      </w:pPr>
    </w:p>
    <w:p w14:paraId="5B66BF97" w14:textId="77777777" w:rsidR="00206F21" w:rsidRPr="00C90298" w:rsidRDefault="00206F21" w:rsidP="00206F21">
      <w:pPr>
        <w:spacing w:after="100" w:line="206" w:lineRule="auto"/>
        <w:ind w:left="1418" w:hanging="709"/>
        <w:jc w:val="both"/>
        <w:outlineLvl w:val="1"/>
        <w:rPr>
          <w:rFonts w:cs="Simplified Arabic"/>
          <w:b/>
          <w:bCs/>
          <w:rtl/>
          <w:lang w:bidi="ar-EG"/>
        </w:rPr>
      </w:pPr>
      <w:r w:rsidRPr="00C90298">
        <w:rPr>
          <w:rFonts w:cs="Simplified Arabic"/>
          <w:rtl/>
          <w:lang w:bidi="ar-EG"/>
        </w:rPr>
        <w:br w:type="page"/>
      </w:r>
      <w:bookmarkStart w:id="6" w:name="_Toc507497542"/>
      <w:r w:rsidRPr="00C90298">
        <w:rPr>
          <w:rFonts w:cs="Simplified Arabic" w:hint="cs"/>
          <w:b/>
          <w:bCs/>
          <w:rtl/>
          <w:lang w:bidi="ar-EG"/>
        </w:rPr>
        <w:t>10/4</w:t>
      </w:r>
      <w:r w:rsidRPr="00C90298">
        <w:rPr>
          <w:rFonts w:cs="Simplified Arabic" w:hint="cs"/>
          <w:b/>
          <w:bCs/>
          <w:rtl/>
          <w:lang w:bidi="ar-EG"/>
        </w:rPr>
        <w:tab/>
      </w:r>
      <w:r w:rsidRPr="00C90298">
        <w:rPr>
          <w:rFonts w:cs="Simplified Arabic"/>
          <w:b/>
          <w:bCs/>
          <w:rtl/>
          <w:lang w:bidi="ar-EG"/>
        </w:rPr>
        <w:t>حشد الموارد: تقييم مساهمة الإجراءات الجماعية للشعوب الأصلية والمجتمعات المحلية والضمانات في آليات تمويل التنوع البيولوجي</w:t>
      </w:r>
      <w:bookmarkEnd w:id="6"/>
    </w:p>
    <w:p w14:paraId="0FD0DE4C" w14:textId="77777777" w:rsidR="00206F21" w:rsidRPr="00C90298" w:rsidRDefault="00206F21" w:rsidP="00206F21">
      <w:pPr>
        <w:spacing w:after="120" w:line="216" w:lineRule="auto"/>
        <w:ind w:firstLine="720"/>
        <w:jc w:val="both"/>
        <w:rPr>
          <w:rFonts w:cs="Simplified Arabic"/>
          <w:i/>
          <w:iCs/>
          <w:rtl/>
          <w:lang w:bidi="ar-EG"/>
        </w:rPr>
      </w:pPr>
      <w:r w:rsidRPr="00C90298">
        <w:rPr>
          <w:rFonts w:cs="Simplified Arabic" w:hint="cs"/>
          <w:i/>
          <w:iCs/>
          <w:rtl/>
          <w:lang w:bidi="ar-EG"/>
        </w:rPr>
        <w:t xml:space="preserve">إن </w:t>
      </w:r>
      <w:r w:rsidRPr="00C90298">
        <w:rPr>
          <w:rFonts w:cs="Simplified Arabic"/>
          <w:i/>
          <w:iCs/>
          <w:rtl/>
          <w:lang w:bidi="ar-EG"/>
        </w:rPr>
        <w:t>الفريق العامل المفتوح العضوية العامل بين الدورات</w:t>
      </w:r>
      <w:r w:rsidRPr="00C90298">
        <w:rPr>
          <w:rFonts w:cs="Simplified Arabic" w:hint="cs"/>
          <w:i/>
          <w:iCs/>
          <w:rtl/>
          <w:lang w:bidi="ar-EG"/>
        </w:rPr>
        <w:t xml:space="preserve"> </w:t>
      </w:r>
      <w:r w:rsidRPr="00C90298">
        <w:rPr>
          <w:rFonts w:cs="Simplified Arabic"/>
          <w:i/>
          <w:iCs/>
          <w:rtl/>
          <w:lang w:bidi="ar-EG"/>
        </w:rPr>
        <w:t>المخصص للمادة 8(ي) والأحكام المتصل</w:t>
      </w:r>
      <w:r w:rsidRPr="00C90298">
        <w:rPr>
          <w:rFonts w:cs="Simplified Arabic" w:hint="cs"/>
          <w:i/>
          <w:iCs/>
          <w:rtl/>
          <w:lang w:bidi="ar-EG"/>
        </w:rPr>
        <w:t>ة بها،</w:t>
      </w:r>
    </w:p>
    <w:p w14:paraId="5AECC64D" w14:textId="77777777" w:rsidR="00206F21" w:rsidRPr="00C90298" w:rsidRDefault="00206F21" w:rsidP="00206F21">
      <w:pPr>
        <w:spacing w:after="120" w:line="216" w:lineRule="auto"/>
        <w:ind w:firstLine="706"/>
        <w:jc w:val="both"/>
        <w:rPr>
          <w:rFonts w:ascii="Simplified Arabic" w:eastAsia="YouYuan" w:hAnsi="Simplified Arabic" w:cs="Simplified Arabic"/>
          <w:kern w:val="2"/>
          <w:sz w:val="22"/>
          <w:lang w:val="en-CA" w:eastAsia="en-US" w:bidi="ar-EG"/>
        </w:rPr>
      </w:pPr>
      <w:r w:rsidRPr="00C90298">
        <w:rPr>
          <w:rFonts w:ascii="Simplified Arabic" w:eastAsia="YouYuan" w:hAnsi="Simplified Arabic" w:cs="Simplified Arabic"/>
          <w:i/>
          <w:iCs/>
          <w:kern w:val="2"/>
          <w:sz w:val="22"/>
          <w:rtl/>
          <w:lang w:val="en-CA" w:eastAsia="en-US" w:bidi="ar-EG"/>
        </w:rPr>
        <w:t>إذ يشير</w:t>
      </w:r>
      <w:r w:rsidRPr="00C90298">
        <w:rPr>
          <w:rFonts w:ascii="Simplified Arabic" w:eastAsia="YouYuan" w:hAnsi="Simplified Arabic" w:cs="Simplified Arabic"/>
          <w:kern w:val="2"/>
          <w:sz w:val="22"/>
          <w:rtl/>
          <w:lang w:val="en-CA" w:eastAsia="en-US" w:bidi="ar-EG"/>
        </w:rPr>
        <w:t xml:space="preserve"> إلى المبادئ التوجيهية المتعلقة بتقييم مساهمة </w:t>
      </w:r>
      <w:r w:rsidRPr="00C90298">
        <w:rPr>
          <w:rFonts w:ascii="Simplified Arabic" w:eastAsia="YouYuan" w:hAnsi="Simplified Arabic" w:cs="Simplified Arabic" w:hint="cs"/>
          <w:kern w:val="2"/>
          <w:sz w:val="22"/>
          <w:rtl/>
          <w:lang w:val="en-CA" w:eastAsia="en-US" w:bidi="ar-EG"/>
        </w:rPr>
        <w:t>الإجراءات</w:t>
      </w:r>
      <w:r w:rsidRPr="00C90298">
        <w:rPr>
          <w:rFonts w:ascii="Simplified Arabic" w:eastAsia="YouYuan" w:hAnsi="Simplified Arabic" w:cs="Simplified Arabic"/>
          <w:kern w:val="2"/>
          <w:sz w:val="22"/>
          <w:rtl/>
          <w:lang w:val="en-CA" w:eastAsia="en-US" w:bidi="ar-EG"/>
        </w:rPr>
        <w:t xml:space="preserve"> الجماعي</w:t>
      </w:r>
      <w:r w:rsidRPr="00C90298">
        <w:rPr>
          <w:rFonts w:ascii="Simplified Arabic" w:eastAsia="YouYuan" w:hAnsi="Simplified Arabic" w:cs="Simplified Arabic" w:hint="cs"/>
          <w:kern w:val="2"/>
          <w:sz w:val="22"/>
          <w:rtl/>
          <w:lang w:val="en-CA" w:eastAsia="en-US" w:bidi="ar-EG"/>
        </w:rPr>
        <w:t>ة</w:t>
      </w:r>
      <w:r w:rsidRPr="00C90298">
        <w:rPr>
          <w:rFonts w:ascii="Simplified Arabic" w:eastAsia="YouYuan" w:hAnsi="Simplified Arabic" w:cs="Simplified Arabic"/>
          <w:kern w:val="2"/>
          <w:sz w:val="22"/>
          <w:rtl/>
          <w:lang w:val="en-CA" w:eastAsia="en-US" w:bidi="ar-EG"/>
        </w:rPr>
        <w:t xml:space="preserve"> من جانب الشعوب الأصلية والمجتمعات المحلية، الواردة في مرفق </w:t>
      </w:r>
      <w:hyperlink r:id="rId16" w:history="1">
        <w:r w:rsidRPr="00C90298">
          <w:rPr>
            <w:rFonts w:ascii="Simplified Arabic" w:eastAsia="YouYuan" w:hAnsi="Simplified Arabic" w:cs="Simplified Arabic"/>
            <w:color w:val="0000FF"/>
            <w:kern w:val="2"/>
            <w:sz w:val="20"/>
            <w:u w:val="single"/>
            <w:rtl/>
            <w:lang w:val="en-CA" w:eastAsia="en-US" w:bidi="ar-EG"/>
          </w:rPr>
          <w:t>المقرر 13/20</w:t>
        </w:r>
      </w:hyperlink>
      <w:r w:rsidRPr="00C90298">
        <w:rPr>
          <w:rFonts w:ascii="Simplified Arabic" w:eastAsia="YouYuan" w:hAnsi="Simplified Arabic" w:cs="Simplified Arabic"/>
          <w:kern w:val="2"/>
          <w:sz w:val="22"/>
          <w:rtl/>
          <w:lang w:val="en-CA" w:eastAsia="en-US" w:bidi="ar-EG"/>
        </w:rPr>
        <w:t xml:space="preserve">، والمبادئ التوجيهية الطوعية بشأن الضمانات في تمويل التنوع البيولوجي، الواردة في المرفق الثالث من </w:t>
      </w:r>
      <w:hyperlink r:id="rId17" w:history="1">
        <w:r w:rsidRPr="00C90298">
          <w:rPr>
            <w:rFonts w:ascii="Simplified Arabic" w:eastAsia="YouYuan" w:hAnsi="Simplified Arabic" w:cs="Simplified Arabic"/>
            <w:color w:val="0000FF"/>
            <w:kern w:val="2"/>
            <w:sz w:val="20"/>
            <w:u w:val="single"/>
            <w:rtl/>
            <w:lang w:val="en-CA" w:eastAsia="en-US" w:bidi="ar-EG"/>
          </w:rPr>
          <w:t>المقرر 12/3</w:t>
        </w:r>
      </w:hyperlink>
      <w:r w:rsidRPr="00C90298">
        <w:rPr>
          <w:rFonts w:ascii="Simplified Arabic" w:eastAsia="YouYuan" w:hAnsi="Simplified Arabic" w:cs="Simplified Arabic"/>
          <w:kern w:val="2"/>
          <w:sz w:val="22"/>
          <w:rtl/>
          <w:lang w:val="en-CA" w:eastAsia="en-US" w:bidi="ar-EG"/>
        </w:rPr>
        <w:t>،</w:t>
      </w:r>
    </w:p>
    <w:p w14:paraId="488056C2" w14:textId="77777777" w:rsidR="00206F21" w:rsidRPr="00C90298" w:rsidRDefault="00206F21" w:rsidP="00206F21">
      <w:pPr>
        <w:spacing w:after="120" w:line="216" w:lineRule="auto"/>
        <w:ind w:firstLine="706"/>
        <w:jc w:val="both"/>
        <w:rPr>
          <w:rFonts w:ascii="Simplified Arabic" w:eastAsia="YouYuan" w:hAnsi="Simplified Arabic" w:cs="Simplified Arabic"/>
          <w:kern w:val="2"/>
          <w:sz w:val="22"/>
          <w:rtl/>
          <w:lang w:val="en-CA" w:eastAsia="en-US" w:bidi="ar-EG"/>
        </w:rPr>
      </w:pPr>
      <w:r w:rsidRPr="00C90298">
        <w:rPr>
          <w:rFonts w:ascii="Simplified Arabic" w:eastAsia="YouYuan" w:hAnsi="Simplified Arabic" w:cs="Simplified Arabic"/>
          <w:i/>
          <w:iCs/>
          <w:kern w:val="2"/>
          <w:sz w:val="22"/>
          <w:rtl/>
          <w:lang w:val="en-CA" w:eastAsia="en-US" w:bidi="ar-EG"/>
        </w:rPr>
        <w:t>وإذ يشير أيضا</w:t>
      </w:r>
      <w:r w:rsidRPr="00C90298">
        <w:rPr>
          <w:rFonts w:ascii="Simplified Arabic" w:eastAsia="YouYuan" w:hAnsi="Simplified Arabic" w:cs="Simplified Arabic"/>
          <w:kern w:val="2"/>
          <w:sz w:val="22"/>
          <w:rtl/>
          <w:lang w:val="en-CA" w:eastAsia="en-US" w:bidi="ar-EG"/>
        </w:rPr>
        <w:t xml:space="preserve"> إلى الطلب الوارد في الفقرة 21 من المقرر 13/20 للنظر في عناصر الإرشادات المنهجية لتحديد ورصد وتقييم مساهمة الشعوب الأصلية والمجتمعات المحلية في تحقيق الخطة الاستراتيجية للتنوع البيولوجي 2011-2020</w:t>
      </w:r>
      <w:r w:rsidRPr="00C90298">
        <w:rPr>
          <w:rFonts w:eastAsia="YouYuan" w:cs="Simplified Arabic"/>
          <w:kern w:val="2"/>
          <w:sz w:val="22"/>
          <w:vertAlign w:val="superscript"/>
          <w:rtl/>
          <w:lang w:val="en-CA" w:eastAsia="en-US" w:bidi="ar-EG"/>
        </w:rPr>
        <w:footnoteReference w:id="69"/>
      </w:r>
      <w:r w:rsidRPr="00C90298">
        <w:rPr>
          <w:rFonts w:ascii="Simplified Arabic" w:eastAsia="YouYuan" w:hAnsi="Simplified Arabic" w:cs="Simplified Arabic"/>
          <w:kern w:val="2"/>
          <w:sz w:val="22"/>
          <w:rtl/>
          <w:lang w:val="en-CA" w:eastAsia="en-US" w:bidi="ar-EG"/>
        </w:rPr>
        <w:t xml:space="preserve"> </w:t>
      </w:r>
      <w:r w:rsidRPr="00C90298">
        <w:rPr>
          <w:rFonts w:ascii="Simplified Arabic" w:eastAsia="YouYuan" w:hAnsi="Simplified Arabic" w:cs="Simplified Arabic" w:hint="cs"/>
          <w:kern w:val="2"/>
          <w:sz w:val="22"/>
          <w:rtl/>
          <w:lang w:val="en-CA" w:eastAsia="en-US" w:bidi="ar-EG"/>
        </w:rPr>
        <w:t>وأهداف</w:t>
      </w:r>
      <w:r w:rsidRPr="00C90298">
        <w:rPr>
          <w:rFonts w:ascii="Simplified Arabic" w:eastAsia="YouYuan" w:hAnsi="Simplified Arabic" w:cs="Simplified Arabic"/>
          <w:kern w:val="2"/>
          <w:sz w:val="22"/>
          <w:rtl/>
          <w:lang w:val="en-CA" w:eastAsia="en-US" w:bidi="ar-EG"/>
        </w:rPr>
        <w:t xml:space="preserve"> أيشي للتنوع البيولوجي، بغية وضع الصيغة النهائية </w:t>
      </w:r>
      <w:r w:rsidRPr="00C90298">
        <w:rPr>
          <w:rFonts w:ascii="Simplified Arabic" w:eastAsia="YouYuan" w:hAnsi="Simplified Arabic" w:cs="Simplified Arabic" w:hint="cs"/>
          <w:kern w:val="2"/>
          <w:sz w:val="22"/>
          <w:rtl/>
          <w:lang w:val="en-CA" w:eastAsia="en-US" w:bidi="ar-EG"/>
        </w:rPr>
        <w:t>للإرشادات</w:t>
      </w:r>
      <w:r w:rsidRPr="00C90298">
        <w:rPr>
          <w:rFonts w:ascii="Simplified Arabic" w:eastAsia="YouYuan" w:hAnsi="Simplified Arabic" w:cs="Simplified Arabic"/>
          <w:kern w:val="2"/>
          <w:sz w:val="22"/>
          <w:rtl/>
          <w:lang w:val="en-CA" w:eastAsia="en-US" w:bidi="ar-EG"/>
        </w:rPr>
        <w:t xml:space="preserve"> المنهجية في الاجتماع الثاني للهيئة الفرعية للتنفيذ واعتماده</w:t>
      </w:r>
      <w:r w:rsidRPr="00C90298">
        <w:rPr>
          <w:rFonts w:ascii="Simplified Arabic" w:eastAsia="YouYuan" w:hAnsi="Simplified Arabic" w:cs="Simplified Arabic" w:hint="cs"/>
          <w:kern w:val="2"/>
          <w:sz w:val="22"/>
          <w:rtl/>
          <w:lang w:val="en-CA" w:eastAsia="en-US" w:bidi="ar-EG"/>
        </w:rPr>
        <w:t>ا</w:t>
      </w:r>
      <w:r w:rsidRPr="00C90298">
        <w:rPr>
          <w:rFonts w:ascii="Simplified Arabic" w:eastAsia="YouYuan" w:hAnsi="Simplified Arabic" w:cs="Simplified Arabic"/>
          <w:kern w:val="2"/>
          <w:sz w:val="22"/>
          <w:rtl/>
          <w:lang w:val="en-CA" w:eastAsia="en-US" w:bidi="ar-EG"/>
        </w:rPr>
        <w:t xml:space="preserve"> في الاجتماع الرابع عشر لمؤتمر الأطراف،</w:t>
      </w:r>
    </w:p>
    <w:p w14:paraId="7E8D21B2" w14:textId="77777777" w:rsidR="00206F21" w:rsidRPr="00C90298" w:rsidRDefault="00206F21" w:rsidP="00206F21">
      <w:pPr>
        <w:spacing w:after="120" w:line="216" w:lineRule="auto"/>
        <w:ind w:firstLine="706"/>
        <w:jc w:val="both"/>
        <w:rPr>
          <w:rFonts w:eastAsia="YouYuan" w:cs="Simplified Arabic"/>
          <w:kern w:val="2"/>
          <w:sz w:val="20"/>
          <w:rtl/>
          <w:lang w:val="en-US" w:eastAsia="en-US" w:bidi="ar"/>
        </w:rPr>
      </w:pPr>
      <w:r w:rsidRPr="00C90298">
        <w:rPr>
          <w:rFonts w:ascii="Simplified Arabic" w:eastAsia="YouYuan" w:hAnsi="Simplified Arabic" w:cs="Simplified Arabic"/>
          <w:i/>
          <w:iCs/>
          <w:kern w:val="2"/>
          <w:sz w:val="22"/>
          <w:rtl/>
          <w:lang w:val="en-CA" w:eastAsia="en-US" w:bidi="ar-EG"/>
        </w:rPr>
        <w:t>وإذ يشير</w:t>
      </w:r>
      <w:r w:rsidRPr="00C90298">
        <w:rPr>
          <w:rFonts w:ascii="Simplified Arabic" w:eastAsia="YouYuan" w:hAnsi="Simplified Arabic" w:cs="Simplified Arabic"/>
          <w:kern w:val="2"/>
          <w:sz w:val="22"/>
          <w:rtl/>
          <w:lang w:val="en-CA" w:eastAsia="en-US" w:bidi="ar-EG"/>
        </w:rPr>
        <w:t xml:space="preserve"> </w:t>
      </w:r>
      <w:r w:rsidRPr="00C90298">
        <w:rPr>
          <w:rFonts w:ascii="Simplified Arabic" w:eastAsia="YouYuan" w:hAnsi="Simplified Arabic" w:cs="Simplified Arabic" w:hint="cs"/>
          <w:i/>
          <w:iCs/>
          <w:kern w:val="2"/>
          <w:sz w:val="22"/>
          <w:rtl/>
          <w:lang w:val="en-CA" w:eastAsia="en-US" w:bidi="ar-EG"/>
        </w:rPr>
        <w:t>كذلك</w:t>
      </w:r>
      <w:r w:rsidRPr="00C90298">
        <w:rPr>
          <w:rFonts w:ascii="Simplified Arabic" w:eastAsia="YouYuan" w:hAnsi="Simplified Arabic" w:cs="Simplified Arabic"/>
          <w:kern w:val="2"/>
          <w:sz w:val="22"/>
          <w:rtl/>
          <w:lang w:val="en-CA" w:eastAsia="en-US" w:bidi="ar-EG"/>
        </w:rPr>
        <w:t xml:space="preserve"> إلى الطلب الوارد في الفقرة 27 من المقرر 13/20 بشأن وضع توصيات لكي تنظر فيها الهيئة الفرعية للتنفيذ في اجتماعها الثاني بشأن</w:t>
      </w:r>
      <w:r w:rsidRPr="00C90298">
        <w:rPr>
          <w:rFonts w:ascii="Simplified Arabic" w:eastAsia="YouYuan" w:hAnsi="Simplified Arabic" w:cs="Simplified Arabic" w:hint="cs"/>
          <w:kern w:val="2"/>
          <w:sz w:val="22"/>
          <w:rtl/>
          <w:lang w:val="en-CA" w:eastAsia="en-US" w:bidi="ar-EG"/>
        </w:rPr>
        <w:t xml:space="preserve"> </w:t>
      </w:r>
      <w:r w:rsidRPr="00C90298">
        <w:rPr>
          <w:rFonts w:eastAsia="YouYuan" w:cs="Simplified Arabic" w:hint="cs"/>
          <w:kern w:val="2"/>
          <w:sz w:val="20"/>
          <w:rtl/>
          <w:lang w:val="en-US" w:eastAsia="en-US" w:bidi="ar"/>
        </w:rPr>
        <w:t xml:space="preserve">كيف يمكن لتطبيق الضمانات </w:t>
      </w:r>
      <w:r w:rsidRPr="00C90298">
        <w:rPr>
          <w:rFonts w:eastAsia="YouYuan" w:cs="Simplified Arabic"/>
          <w:kern w:val="2"/>
          <w:sz w:val="20"/>
          <w:rtl/>
          <w:lang w:val="en-US" w:eastAsia="en-US" w:bidi="ar"/>
        </w:rPr>
        <w:t xml:space="preserve">أن يضمن </w:t>
      </w:r>
      <w:r w:rsidRPr="00C90298">
        <w:rPr>
          <w:rFonts w:eastAsia="YouYuan" w:cs="Simplified Arabic" w:hint="cs"/>
          <w:kern w:val="2"/>
          <w:sz w:val="20"/>
          <w:rtl/>
          <w:lang w:val="en-US" w:eastAsia="en-US" w:bidi="ar"/>
        </w:rPr>
        <w:t>معالجة</w:t>
      </w:r>
      <w:r w:rsidRPr="00C90298">
        <w:rPr>
          <w:rFonts w:eastAsia="YouYuan" w:cs="Simplified Arabic"/>
          <w:kern w:val="2"/>
          <w:sz w:val="20"/>
          <w:rtl/>
          <w:lang w:val="en-US" w:eastAsia="en-US" w:bidi="ar"/>
        </w:rPr>
        <w:t xml:space="preserve"> الآثار المحتملة </w:t>
      </w:r>
      <w:r w:rsidRPr="00C90298">
        <w:rPr>
          <w:rFonts w:eastAsia="YouYuan" w:cs="Simplified Arabic" w:hint="cs"/>
          <w:kern w:val="2"/>
          <w:sz w:val="20"/>
          <w:rtl/>
          <w:lang w:val="en-US" w:eastAsia="en-US" w:bidi="ar"/>
        </w:rPr>
        <w:t>ل</w:t>
      </w:r>
      <w:r w:rsidRPr="00C90298">
        <w:rPr>
          <w:rFonts w:eastAsia="YouYuan" w:cs="Simplified Arabic"/>
          <w:kern w:val="2"/>
          <w:sz w:val="20"/>
          <w:rtl/>
          <w:lang w:val="en-US" w:eastAsia="en-US" w:bidi="ar"/>
        </w:rPr>
        <w:t xml:space="preserve">آليات تمويل التنوع البيولوجي </w:t>
      </w:r>
      <w:r w:rsidRPr="00C90298">
        <w:rPr>
          <w:rFonts w:eastAsia="YouYuan" w:cs="Simplified Arabic" w:hint="cs"/>
          <w:kern w:val="2"/>
          <w:sz w:val="20"/>
          <w:rtl/>
          <w:lang w:val="en-US" w:eastAsia="en-US" w:bidi="ar"/>
        </w:rPr>
        <w:t>على</w:t>
      </w:r>
      <w:r w:rsidRPr="00C90298">
        <w:rPr>
          <w:rFonts w:eastAsia="YouYuan" w:cs="Simplified Arabic"/>
          <w:kern w:val="2"/>
          <w:sz w:val="20"/>
          <w:rtl/>
          <w:lang w:val="en-US" w:eastAsia="en-US" w:bidi="ar"/>
        </w:rPr>
        <w:t xml:space="preserve"> الحقوق الاجتماعية والاقتصادية وسبل </w:t>
      </w:r>
      <w:r w:rsidRPr="00C90298">
        <w:rPr>
          <w:rFonts w:eastAsia="YouYuan" w:cs="Simplified Arabic" w:hint="cs"/>
          <w:kern w:val="2"/>
          <w:sz w:val="20"/>
          <w:rtl/>
          <w:lang w:val="en-US" w:eastAsia="en-US" w:bidi="ar"/>
        </w:rPr>
        <w:t>عيش</w:t>
      </w:r>
      <w:r w:rsidRPr="00C90298">
        <w:rPr>
          <w:rFonts w:eastAsia="YouYuan" w:cs="Simplified Arabic"/>
          <w:kern w:val="2"/>
          <w:sz w:val="20"/>
          <w:rtl/>
          <w:lang w:val="en-US" w:eastAsia="en-US" w:bidi="ar"/>
        </w:rPr>
        <w:t xml:space="preserve"> الشعوب الأصلية والمجتمعات المحلية بفعالية</w:t>
      </w:r>
      <w:r w:rsidRPr="00C90298">
        <w:rPr>
          <w:rFonts w:eastAsia="YouYuan" w:cs="Simplified Arabic" w:hint="cs"/>
          <w:kern w:val="2"/>
          <w:sz w:val="20"/>
          <w:rtl/>
          <w:lang w:val="en-US" w:eastAsia="en-US" w:bidi="ar"/>
        </w:rPr>
        <w:t>،</w:t>
      </w:r>
    </w:p>
    <w:p w14:paraId="0752A5F9" w14:textId="77777777" w:rsidR="00206F21" w:rsidRPr="00C90298" w:rsidRDefault="00206F21" w:rsidP="00206F21">
      <w:pPr>
        <w:spacing w:after="120" w:line="216" w:lineRule="auto"/>
        <w:ind w:firstLine="706"/>
        <w:jc w:val="both"/>
        <w:rPr>
          <w:rFonts w:eastAsia="YouYuan" w:cs="Simplified Arabic"/>
          <w:kern w:val="2"/>
          <w:sz w:val="20"/>
          <w:rtl/>
          <w:lang w:val="en-US" w:eastAsia="en-US" w:bidi="ar"/>
        </w:rPr>
      </w:pPr>
      <w:r w:rsidRPr="00C90298">
        <w:rPr>
          <w:rFonts w:eastAsia="YouYuan" w:cs="Simplified Arabic"/>
          <w:i/>
          <w:iCs/>
          <w:kern w:val="2"/>
          <w:sz w:val="20"/>
          <w:rtl/>
          <w:lang w:val="en-US" w:eastAsia="en-US" w:bidi="ar"/>
        </w:rPr>
        <w:t>وإذ يحيط علما</w:t>
      </w:r>
      <w:r w:rsidRPr="00C90298">
        <w:rPr>
          <w:rFonts w:eastAsia="YouYuan" w:cs="Simplified Arabic"/>
          <w:kern w:val="2"/>
          <w:sz w:val="20"/>
          <w:rtl/>
          <w:lang w:val="en-US" w:eastAsia="en-US" w:bidi="ar"/>
        </w:rPr>
        <w:t xml:space="preserve"> </w:t>
      </w:r>
      <w:r w:rsidRPr="00C90298">
        <w:rPr>
          <w:rFonts w:eastAsia="YouYuan" w:cs="Simplified Arabic" w:hint="cs"/>
          <w:kern w:val="2"/>
          <w:sz w:val="20"/>
          <w:rtl/>
          <w:lang w:val="en-US" w:eastAsia="en-US" w:bidi="ar"/>
        </w:rPr>
        <w:t>بالوثيقتين</w:t>
      </w:r>
      <w:r w:rsidRPr="00C90298">
        <w:rPr>
          <w:rFonts w:eastAsia="YouYuan" w:cs="Simplified Arabic"/>
          <w:kern w:val="2"/>
          <w:sz w:val="20"/>
          <w:rtl/>
          <w:lang w:val="en-US" w:eastAsia="en-US" w:bidi="ar"/>
        </w:rPr>
        <w:t xml:space="preserve"> المعنون</w:t>
      </w:r>
      <w:r w:rsidRPr="00C90298">
        <w:rPr>
          <w:rFonts w:eastAsia="YouYuan" w:cs="Simplified Arabic" w:hint="cs"/>
          <w:kern w:val="2"/>
          <w:sz w:val="20"/>
          <w:rtl/>
          <w:lang w:val="en-US" w:eastAsia="en-US" w:bidi="ar"/>
        </w:rPr>
        <w:t>تين</w:t>
      </w:r>
      <w:r w:rsidRPr="00C90298">
        <w:rPr>
          <w:rFonts w:eastAsia="YouYuan" w:cs="Simplified Arabic"/>
          <w:kern w:val="2"/>
          <w:sz w:val="20"/>
          <w:rtl/>
          <w:lang w:val="en-US" w:eastAsia="en-US" w:bidi="ar"/>
        </w:rPr>
        <w:t xml:space="preserve"> "</w:t>
      </w:r>
      <w:r w:rsidRPr="00C90298">
        <w:rPr>
          <w:rFonts w:ascii="Simplified Arabic" w:eastAsia="YouYuan" w:hAnsi="Simplified Arabic" w:cs="Simplified Arabic"/>
          <w:kern w:val="2"/>
          <w:sz w:val="22"/>
          <w:rtl/>
          <w:lang w:val="en-CA" w:eastAsia="en-US" w:bidi="ar-EG"/>
        </w:rPr>
        <w:t xml:space="preserve">عناصر </w:t>
      </w:r>
      <w:r w:rsidRPr="00C90298">
        <w:rPr>
          <w:rFonts w:ascii="Simplified Arabic" w:eastAsia="YouYuan" w:hAnsi="Simplified Arabic" w:cs="Simplified Arabic" w:hint="cs"/>
          <w:kern w:val="2"/>
          <w:sz w:val="22"/>
          <w:rtl/>
          <w:lang w:val="en-CA" w:eastAsia="en-US" w:bidi="ar-EG"/>
        </w:rPr>
        <w:t>الإرشادات المنهجية</w:t>
      </w:r>
      <w:r w:rsidRPr="00C90298">
        <w:rPr>
          <w:rFonts w:ascii="Simplified Arabic" w:eastAsia="YouYuan" w:hAnsi="Simplified Arabic" w:cs="Simplified Arabic"/>
          <w:kern w:val="2"/>
          <w:sz w:val="22"/>
          <w:rtl/>
          <w:lang w:val="en-CA" w:eastAsia="en-US" w:bidi="ar-EG"/>
        </w:rPr>
        <w:t xml:space="preserve"> لتحديد </w:t>
      </w:r>
      <w:r w:rsidRPr="00C90298">
        <w:rPr>
          <w:rFonts w:ascii="Simplified Arabic" w:eastAsia="YouYuan" w:hAnsi="Simplified Arabic" w:cs="Simplified Arabic" w:hint="cs"/>
          <w:kern w:val="2"/>
          <w:sz w:val="22"/>
          <w:rtl/>
          <w:lang w:val="en-CA" w:eastAsia="en-US" w:bidi="ar-EG"/>
        </w:rPr>
        <w:t xml:space="preserve">ورصد وتقييم </w:t>
      </w:r>
      <w:r w:rsidRPr="00C90298">
        <w:rPr>
          <w:rFonts w:ascii="Simplified Arabic" w:eastAsia="YouYuan" w:hAnsi="Simplified Arabic" w:cs="Simplified Arabic"/>
          <w:kern w:val="2"/>
          <w:sz w:val="22"/>
          <w:rtl/>
          <w:lang w:val="en-CA" w:eastAsia="en-US" w:bidi="ar-EG"/>
        </w:rPr>
        <w:t>مساهمة الشعوب الأصلية والمجتمعات المحلية</w:t>
      </w:r>
      <w:r w:rsidRPr="00C90298">
        <w:rPr>
          <w:rFonts w:ascii="Simplified Arabic" w:eastAsia="YouYuan" w:hAnsi="Simplified Arabic" w:cs="Simplified Arabic" w:hint="cs"/>
          <w:kern w:val="2"/>
          <w:sz w:val="22"/>
          <w:rtl/>
          <w:lang w:val="en-CA" w:eastAsia="en-US" w:bidi="ar-EG"/>
        </w:rPr>
        <w:t xml:space="preserve"> في </w:t>
      </w:r>
      <w:r w:rsidRPr="00C90298">
        <w:rPr>
          <w:rFonts w:ascii="Simplified Arabic" w:eastAsia="YouYuan" w:hAnsi="Simplified Arabic" w:cs="Simplified Arabic"/>
          <w:kern w:val="2"/>
          <w:sz w:val="22"/>
          <w:rtl/>
          <w:lang w:val="en-CA" w:eastAsia="en-US" w:bidi="ar-EG"/>
        </w:rPr>
        <w:t xml:space="preserve">تحقيق </w:t>
      </w:r>
      <w:r w:rsidRPr="00C90298">
        <w:rPr>
          <w:rFonts w:eastAsia="YouYuan" w:cs="Simplified Arabic"/>
          <w:kern w:val="2"/>
          <w:sz w:val="20"/>
          <w:rtl/>
          <w:lang w:val="en-US" w:eastAsia="en-US" w:bidi="ar"/>
        </w:rPr>
        <w:t>الخطة الاستراتيجية للتنوع البيولوجي 2011-2020 وأهداف أيشي للتنوع البيولوجي"</w:t>
      </w:r>
      <w:r w:rsidRPr="00C90298">
        <w:rPr>
          <w:rFonts w:eastAsia="YouYuan" w:cs="Simplified Arabic"/>
          <w:kern w:val="2"/>
          <w:sz w:val="20"/>
          <w:vertAlign w:val="superscript"/>
          <w:rtl/>
          <w:lang w:val="en-US" w:eastAsia="en-US" w:bidi="ar"/>
        </w:rPr>
        <w:footnoteReference w:id="70"/>
      </w:r>
      <w:r w:rsidRPr="00C90298">
        <w:rPr>
          <w:rFonts w:eastAsia="YouYuan" w:cs="Simplified Arabic"/>
          <w:kern w:val="2"/>
          <w:sz w:val="20"/>
          <w:rtl/>
          <w:lang w:val="en-US" w:eastAsia="en-US" w:bidi="ar"/>
        </w:rPr>
        <w:t xml:space="preserve"> و"</w:t>
      </w:r>
      <w:r w:rsidRPr="00C90298">
        <w:rPr>
          <w:rFonts w:eastAsia="YouYuan" w:cs="Simplified Arabic" w:hint="cs"/>
          <w:kern w:val="2"/>
          <w:sz w:val="20"/>
          <w:rtl/>
          <w:lang w:val="en-US" w:eastAsia="en-US" w:bidi="ar"/>
        </w:rPr>
        <w:t>مراعاة</w:t>
      </w:r>
      <w:r w:rsidRPr="00C90298">
        <w:rPr>
          <w:rFonts w:eastAsia="YouYuan" w:cs="Simplified Arabic"/>
          <w:kern w:val="2"/>
          <w:sz w:val="20"/>
          <w:rtl/>
          <w:lang w:val="en-US" w:eastAsia="en-US" w:bidi="ar"/>
        </w:rPr>
        <w:t xml:space="preserve"> المبادئ التوجيهية الطوعية بشأن الضمانات في آليات تمويل التنوع البيولوجي</w:t>
      </w:r>
      <w:r w:rsidRPr="00C90298">
        <w:rPr>
          <w:rFonts w:eastAsia="YouYuan" w:cs="Simplified Arabic" w:hint="cs"/>
          <w:kern w:val="2"/>
          <w:sz w:val="20"/>
          <w:rtl/>
          <w:lang w:val="en-US" w:eastAsia="en-US" w:bidi="ar"/>
        </w:rPr>
        <w:t xml:space="preserve"> عند اختيار وتصميم وتنفيذ </w:t>
      </w:r>
      <w:r w:rsidRPr="00C90298">
        <w:rPr>
          <w:rFonts w:eastAsia="YouYuan" w:cs="Simplified Arabic"/>
          <w:kern w:val="2"/>
          <w:sz w:val="20"/>
          <w:rtl/>
          <w:lang w:val="en-US" w:eastAsia="en-US" w:bidi="ar"/>
        </w:rPr>
        <w:t>آليات تمويل التنوع البيولوجي</w:t>
      </w:r>
      <w:r w:rsidRPr="00C90298">
        <w:rPr>
          <w:rFonts w:eastAsia="YouYuan" w:cs="Simplified Arabic" w:hint="cs"/>
          <w:kern w:val="2"/>
          <w:sz w:val="20"/>
          <w:rtl/>
          <w:lang w:val="en-US" w:eastAsia="en-US" w:bidi="ar"/>
        </w:rPr>
        <w:t>، و</w:t>
      </w:r>
      <w:r w:rsidRPr="00C90298">
        <w:rPr>
          <w:rFonts w:eastAsia="YouYuan" w:cs="Simplified Arabic"/>
          <w:kern w:val="2"/>
          <w:sz w:val="20"/>
          <w:rtl/>
          <w:lang w:val="en-US" w:eastAsia="en-US" w:bidi="ar"/>
        </w:rPr>
        <w:t xml:space="preserve">عند وضع ضمانات </w:t>
      </w:r>
      <w:r w:rsidRPr="00C90298">
        <w:rPr>
          <w:rFonts w:eastAsia="YouYuan" w:cs="Simplified Arabic" w:hint="cs"/>
          <w:kern w:val="2"/>
          <w:sz w:val="20"/>
          <w:rtl/>
          <w:lang w:val="en-US" w:eastAsia="en-US" w:bidi="ar"/>
        </w:rPr>
        <w:t>محددة</w:t>
      </w:r>
      <w:r w:rsidRPr="00C90298">
        <w:rPr>
          <w:rFonts w:eastAsia="YouYuan" w:cs="Simplified Arabic"/>
          <w:kern w:val="2"/>
          <w:sz w:val="20"/>
          <w:rtl/>
          <w:lang w:val="en-US" w:eastAsia="en-US" w:bidi="ar"/>
        </w:rPr>
        <w:t xml:space="preserve"> بالأدوات</w:t>
      </w:r>
      <w:r w:rsidRPr="00C90298">
        <w:rPr>
          <w:rFonts w:eastAsia="YouYuan" w:cs="Simplified Arabic" w:hint="cs"/>
          <w:kern w:val="2"/>
          <w:sz w:val="20"/>
          <w:rtl/>
          <w:lang w:val="en-US" w:eastAsia="en-US" w:bidi="ar"/>
        </w:rPr>
        <w:t>"،</w:t>
      </w:r>
      <w:r w:rsidRPr="00C90298">
        <w:rPr>
          <w:rFonts w:eastAsia="YouYuan" w:cs="Simplified Arabic"/>
          <w:kern w:val="2"/>
          <w:sz w:val="20"/>
          <w:vertAlign w:val="superscript"/>
          <w:rtl/>
          <w:lang w:val="en-US" w:eastAsia="en-US" w:bidi="ar"/>
        </w:rPr>
        <w:footnoteReference w:id="71"/>
      </w:r>
    </w:p>
    <w:p w14:paraId="08B60220" w14:textId="77777777" w:rsidR="00206F21" w:rsidRPr="00C90298" w:rsidRDefault="00206F21" w:rsidP="00206F21">
      <w:pPr>
        <w:spacing w:after="120" w:line="216" w:lineRule="auto"/>
        <w:ind w:firstLine="706"/>
        <w:jc w:val="both"/>
        <w:rPr>
          <w:rFonts w:eastAsia="YouYuan" w:cs="Simplified Arabic"/>
          <w:kern w:val="2"/>
          <w:sz w:val="20"/>
          <w:rtl/>
          <w:lang w:val="en-US" w:eastAsia="en-US" w:bidi="ar"/>
        </w:rPr>
      </w:pPr>
      <w:r w:rsidRPr="00C90298">
        <w:rPr>
          <w:rFonts w:eastAsia="YouYuan" w:cs="Simplified Arabic"/>
          <w:i/>
          <w:iCs/>
          <w:kern w:val="2"/>
          <w:sz w:val="20"/>
          <w:rtl/>
          <w:lang w:val="en-US" w:eastAsia="en-US" w:bidi="ar"/>
        </w:rPr>
        <w:t>وإذ</w:t>
      </w:r>
      <w:r w:rsidRPr="00C90298">
        <w:rPr>
          <w:rFonts w:eastAsia="YouYuan" w:cs="Simplified Arabic" w:hint="cs"/>
          <w:i/>
          <w:iCs/>
          <w:kern w:val="2"/>
          <w:sz w:val="20"/>
          <w:rtl/>
          <w:lang w:val="en-US" w:eastAsia="en-US" w:bidi="ar"/>
        </w:rPr>
        <w:t xml:space="preserve"> ي</w:t>
      </w:r>
      <w:r w:rsidRPr="00C90298">
        <w:rPr>
          <w:rFonts w:eastAsia="YouYuan" w:cs="Simplified Arabic"/>
          <w:i/>
          <w:iCs/>
          <w:kern w:val="2"/>
          <w:sz w:val="20"/>
          <w:rtl/>
          <w:lang w:val="en-US" w:eastAsia="en-US" w:bidi="ar"/>
        </w:rPr>
        <w:t>شدد</w:t>
      </w:r>
      <w:r w:rsidRPr="00C90298">
        <w:rPr>
          <w:rFonts w:eastAsia="YouYuan" w:cs="Simplified Arabic"/>
          <w:kern w:val="2"/>
          <w:sz w:val="20"/>
          <w:rtl/>
          <w:lang w:val="en-US" w:eastAsia="en-US" w:bidi="ar"/>
        </w:rPr>
        <w:t xml:space="preserve"> على الأهمية الخاصة لآراء الشعوب الأصلية والمجتمعات المحلية بشأن هذا البند من جدول الأعمال،</w:t>
      </w:r>
    </w:p>
    <w:p w14:paraId="497C2FBC" w14:textId="77777777" w:rsidR="00206F21" w:rsidRPr="00C90298" w:rsidRDefault="00206F21" w:rsidP="00206F21">
      <w:pPr>
        <w:numPr>
          <w:ilvl w:val="0"/>
          <w:numId w:val="43"/>
        </w:numPr>
        <w:spacing w:after="120" w:line="216" w:lineRule="auto"/>
        <w:ind w:left="0" w:firstLine="720"/>
        <w:jc w:val="lowKashida"/>
        <w:rPr>
          <w:rFonts w:ascii="Simplified Arabic" w:eastAsia="YouYuan" w:hAnsi="Simplified Arabic" w:cs="Simplified Arabic"/>
          <w:kern w:val="2"/>
          <w:sz w:val="22"/>
          <w:lang w:val="en-US" w:eastAsia="en-US" w:bidi="ar-EG"/>
        </w:rPr>
      </w:pPr>
      <w:r w:rsidRPr="00C90298">
        <w:rPr>
          <w:rFonts w:ascii="Simplified Arabic" w:eastAsia="YouYuan" w:hAnsi="Simplified Arabic" w:cs="Simplified Arabic"/>
          <w:i/>
          <w:iCs/>
          <w:kern w:val="2"/>
          <w:sz w:val="22"/>
          <w:rtl/>
          <w:lang w:val="en-US" w:eastAsia="en-US" w:bidi="ar-EG"/>
        </w:rPr>
        <w:t>يدعو</w:t>
      </w:r>
      <w:r w:rsidRPr="00C90298">
        <w:rPr>
          <w:rFonts w:ascii="Simplified Arabic" w:eastAsia="YouYuan" w:hAnsi="Simplified Arabic" w:cs="Simplified Arabic"/>
          <w:kern w:val="2"/>
          <w:sz w:val="22"/>
          <w:rtl/>
          <w:lang w:val="en-US" w:eastAsia="en-US" w:bidi="ar-EG"/>
        </w:rPr>
        <w:t xml:space="preserve"> الأطراف والحكومات الأخرى وأصحاب المصلحة والشعوب الأصلية والمجتمعات المحلية إلى تقديم آراء إلى الأمين</w:t>
      </w:r>
      <w:r w:rsidRPr="00C90298">
        <w:rPr>
          <w:rFonts w:ascii="Simplified Arabic" w:eastAsia="YouYuan" w:hAnsi="Simplified Arabic" w:cs="Simplified Arabic" w:hint="cs"/>
          <w:kern w:val="2"/>
          <w:sz w:val="22"/>
          <w:rtl/>
          <w:lang w:val="en-US" w:eastAsia="en-US" w:bidi="ar-EG"/>
        </w:rPr>
        <w:t>ة</w:t>
      </w:r>
      <w:r w:rsidRPr="00C90298">
        <w:rPr>
          <w:rFonts w:ascii="Simplified Arabic" w:eastAsia="YouYuan" w:hAnsi="Simplified Arabic" w:cs="Simplified Arabic"/>
          <w:kern w:val="2"/>
          <w:sz w:val="22"/>
          <w:rtl/>
          <w:lang w:val="en-US" w:eastAsia="en-US" w:bidi="ar-EG"/>
        </w:rPr>
        <w:t xml:space="preserve"> التنفيذي</w:t>
      </w:r>
      <w:r w:rsidRPr="00C90298">
        <w:rPr>
          <w:rFonts w:ascii="Simplified Arabic" w:eastAsia="YouYuan" w:hAnsi="Simplified Arabic" w:cs="Simplified Arabic" w:hint="cs"/>
          <w:kern w:val="2"/>
          <w:sz w:val="22"/>
          <w:rtl/>
          <w:lang w:val="en-US" w:eastAsia="en-US" w:bidi="ar-EG"/>
        </w:rPr>
        <w:t>ة</w:t>
      </w:r>
      <w:r w:rsidRPr="00C90298">
        <w:rPr>
          <w:rFonts w:ascii="Simplified Arabic" w:eastAsia="YouYuan" w:hAnsi="Simplified Arabic" w:cs="Simplified Arabic"/>
          <w:kern w:val="2"/>
          <w:sz w:val="22"/>
          <w:rtl/>
          <w:lang w:val="en-US" w:eastAsia="en-US" w:bidi="ar-EG"/>
        </w:rPr>
        <w:t xml:space="preserve"> بشأن المذكرات التي أعد</w:t>
      </w:r>
      <w:r w:rsidRPr="00C90298">
        <w:rPr>
          <w:rFonts w:ascii="Simplified Arabic" w:eastAsia="YouYuan" w:hAnsi="Simplified Arabic" w:cs="Simplified Arabic" w:hint="cs"/>
          <w:kern w:val="2"/>
          <w:sz w:val="22"/>
          <w:rtl/>
          <w:lang w:val="en-US" w:eastAsia="en-US" w:bidi="ar-EG"/>
        </w:rPr>
        <w:t>ت</w:t>
      </w:r>
      <w:r w:rsidRPr="00C90298">
        <w:rPr>
          <w:rFonts w:ascii="Simplified Arabic" w:eastAsia="YouYuan" w:hAnsi="Simplified Arabic" w:cs="Simplified Arabic"/>
          <w:kern w:val="2"/>
          <w:sz w:val="22"/>
          <w:rtl/>
          <w:lang w:val="en-US" w:eastAsia="en-US" w:bidi="ar-EG"/>
        </w:rPr>
        <w:t>ها الأمين</w:t>
      </w:r>
      <w:r w:rsidRPr="00C90298">
        <w:rPr>
          <w:rFonts w:ascii="Simplified Arabic" w:eastAsia="YouYuan" w:hAnsi="Simplified Arabic" w:cs="Simplified Arabic" w:hint="cs"/>
          <w:kern w:val="2"/>
          <w:sz w:val="22"/>
          <w:rtl/>
          <w:lang w:val="en-US" w:eastAsia="en-US" w:bidi="ar-EG"/>
        </w:rPr>
        <w:t>ة</w:t>
      </w:r>
      <w:r w:rsidRPr="00C90298">
        <w:rPr>
          <w:rFonts w:ascii="Simplified Arabic" w:eastAsia="YouYuan" w:hAnsi="Simplified Arabic" w:cs="Simplified Arabic"/>
          <w:kern w:val="2"/>
          <w:sz w:val="22"/>
          <w:rtl/>
          <w:lang w:val="en-US" w:eastAsia="en-US" w:bidi="ar-EG"/>
        </w:rPr>
        <w:t xml:space="preserve"> التنفيذي</w:t>
      </w:r>
      <w:r w:rsidRPr="00C90298">
        <w:rPr>
          <w:rFonts w:ascii="Simplified Arabic" w:eastAsia="YouYuan" w:hAnsi="Simplified Arabic" w:cs="Simplified Arabic" w:hint="cs"/>
          <w:kern w:val="2"/>
          <w:sz w:val="22"/>
          <w:rtl/>
          <w:lang w:val="en-US" w:eastAsia="en-US" w:bidi="ar-EG"/>
        </w:rPr>
        <w:t>ة</w:t>
      </w:r>
      <w:r w:rsidRPr="00C90298">
        <w:rPr>
          <w:rFonts w:ascii="Simplified Arabic" w:eastAsia="YouYuan" w:hAnsi="Simplified Arabic" w:cs="Simplified Arabic"/>
          <w:kern w:val="2"/>
          <w:sz w:val="22"/>
          <w:rtl/>
          <w:lang w:val="en-US" w:eastAsia="en-US" w:bidi="ar-EG"/>
        </w:rPr>
        <w:t>؛</w:t>
      </w:r>
      <w:r w:rsidRPr="00C90298">
        <w:rPr>
          <w:rFonts w:eastAsia="YouYuan" w:cs="Simplified Arabic"/>
          <w:kern w:val="2"/>
          <w:sz w:val="22"/>
          <w:vertAlign w:val="superscript"/>
          <w:rtl/>
          <w:lang w:val="en-US" w:eastAsia="en-US" w:bidi="ar-EG"/>
        </w:rPr>
        <w:footnoteReference w:id="72"/>
      </w:r>
    </w:p>
    <w:p w14:paraId="3C401C49" w14:textId="77777777" w:rsidR="00206F21" w:rsidRPr="00C90298" w:rsidRDefault="00206F21" w:rsidP="00206F21">
      <w:pPr>
        <w:numPr>
          <w:ilvl w:val="0"/>
          <w:numId w:val="43"/>
        </w:numPr>
        <w:spacing w:after="120" w:line="216" w:lineRule="auto"/>
        <w:ind w:left="0" w:firstLine="720"/>
        <w:jc w:val="lowKashida"/>
        <w:rPr>
          <w:rFonts w:ascii="Simplified Arabic" w:eastAsia="YouYuan" w:hAnsi="Simplified Arabic" w:cs="Simplified Arabic"/>
          <w:kern w:val="2"/>
          <w:sz w:val="22"/>
          <w:lang w:val="en-US" w:eastAsia="en-US" w:bidi="ar-EG"/>
        </w:rPr>
      </w:pPr>
      <w:r w:rsidRPr="00C90298">
        <w:rPr>
          <w:rFonts w:ascii="Simplified Arabic" w:eastAsia="YouYuan" w:hAnsi="Simplified Arabic" w:cs="Simplified Arabic" w:hint="cs"/>
          <w:i/>
          <w:iCs/>
          <w:kern w:val="2"/>
          <w:sz w:val="22"/>
          <w:rtl/>
          <w:lang w:val="en-US" w:eastAsia="en-US" w:bidi="ar-EG"/>
        </w:rPr>
        <w:t>يطلب</w:t>
      </w:r>
      <w:r w:rsidRPr="00C90298">
        <w:rPr>
          <w:rFonts w:ascii="Simplified Arabic" w:eastAsia="YouYuan" w:hAnsi="Simplified Arabic" w:cs="Simplified Arabic" w:hint="cs"/>
          <w:kern w:val="2"/>
          <w:sz w:val="22"/>
          <w:rtl/>
          <w:lang w:val="en-US" w:eastAsia="en-US" w:bidi="ar-EG"/>
        </w:rPr>
        <w:t xml:space="preserve"> إلى الأمينة التنفيذية ما يلي:</w:t>
      </w:r>
    </w:p>
    <w:p w14:paraId="0289DFF6" w14:textId="77777777" w:rsidR="00206F21" w:rsidRPr="00C90298" w:rsidRDefault="00206F21" w:rsidP="00206F21">
      <w:pPr>
        <w:numPr>
          <w:ilvl w:val="0"/>
          <w:numId w:val="44"/>
        </w:numPr>
        <w:spacing w:after="120" w:line="216" w:lineRule="auto"/>
        <w:ind w:left="4" w:firstLine="709"/>
        <w:jc w:val="lowKashida"/>
        <w:rPr>
          <w:rFonts w:eastAsia="YouYuan" w:cs="Simplified Arabic"/>
          <w:kern w:val="2"/>
          <w:sz w:val="22"/>
          <w:lang w:val="en-US" w:eastAsia="en-US" w:bidi="ar-EG"/>
        </w:rPr>
      </w:pPr>
      <w:r w:rsidRPr="00C90298">
        <w:rPr>
          <w:rFonts w:eastAsia="YouYuan" w:cs="Simplified Arabic"/>
          <w:kern w:val="2"/>
          <w:sz w:val="22"/>
          <w:rtl/>
          <w:lang w:val="en-US" w:eastAsia="en-US" w:bidi="ar-EG"/>
        </w:rPr>
        <w:t>تجميع التقارير الواردة وإتاحتها من خلال آلية غرفة تبادل المعلومات التابعة للاتفاقية؛</w:t>
      </w:r>
    </w:p>
    <w:p w14:paraId="7E617FC2" w14:textId="77777777" w:rsidR="00206F21" w:rsidRPr="00C90298" w:rsidRDefault="00206F21" w:rsidP="00206F21">
      <w:pPr>
        <w:numPr>
          <w:ilvl w:val="0"/>
          <w:numId w:val="44"/>
        </w:numPr>
        <w:spacing w:after="120" w:line="216" w:lineRule="auto"/>
        <w:ind w:left="4" w:firstLine="709"/>
        <w:jc w:val="lowKashida"/>
        <w:rPr>
          <w:rFonts w:eastAsia="YouYuan" w:cs="Simplified Arabic"/>
          <w:kern w:val="2"/>
          <w:sz w:val="22"/>
          <w:lang w:val="en-US" w:eastAsia="en-US" w:bidi="ar-EG"/>
        </w:rPr>
      </w:pPr>
      <w:r w:rsidRPr="00C90298">
        <w:rPr>
          <w:rFonts w:eastAsia="YouYuan" w:cs="Simplified Arabic" w:hint="cs"/>
          <w:kern w:val="2"/>
          <w:sz w:val="22"/>
          <w:rtl/>
          <w:lang w:val="en-US" w:eastAsia="en-US" w:bidi="ar-EG"/>
        </w:rPr>
        <w:t xml:space="preserve">تنقيح </w:t>
      </w:r>
      <w:r w:rsidRPr="00C90298">
        <w:rPr>
          <w:rFonts w:eastAsia="YouYuan" w:cs="Simplified Arabic"/>
          <w:kern w:val="2"/>
          <w:sz w:val="22"/>
          <w:rtl/>
          <w:lang w:val="en-US" w:eastAsia="en-US" w:bidi="ar-EG"/>
        </w:rPr>
        <w:t>الوثائق</w:t>
      </w:r>
      <w:r w:rsidRPr="00C90298">
        <w:rPr>
          <w:rFonts w:eastAsia="YouYuan" w:cs="Simplified Arabic" w:hint="cs"/>
          <w:kern w:val="2"/>
          <w:sz w:val="22"/>
          <w:rtl/>
          <w:lang w:val="en-US" w:eastAsia="en-US" w:bidi="ar-EG"/>
        </w:rPr>
        <w:t>،</w:t>
      </w:r>
      <w:r w:rsidRPr="00C90298">
        <w:rPr>
          <w:rFonts w:eastAsia="YouYuan" w:cs="Simplified Arabic"/>
          <w:kern w:val="2"/>
          <w:sz w:val="22"/>
          <w:vertAlign w:val="superscript"/>
          <w:rtl/>
          <w:lang w:val="en-US" w:eastAsia="en-US" w:bidi="ar-EG"/>
        </w:rPr>
        <w:footnoteReference w:id="73"/>
      </w:r>
      <w:r w:rsidRPr="00C90298">
        <w:rPr>
          <w:rFonts w:eastAsia="YouYuan" w:cs="Simplified Arabic"/>
          <w:kern w:val="2"/>
          <w:sz w:val="22"/>
          <w:rtl/>
          <w:lang w:val="en-US" w:eastAsia="en-US" w:bidi="ar-EG"/>
        </w:rPr>
        <w:t xml:space="preserve"> ومشاريع التوصيات الواردة فيها، على أساس التقارير الواردة وآراء الشعوب الأصلية والمجتمعات المحلية على النحو الذي تم الإعراب عنه بالفعل في الاجتماع العاشر للفريق المفتوح العضوية العامل بين الدورات المخصص </w:t>
      </w:r>
      <w:r w:rsidRPr="00C90298">
        <w:rPr>
          <w:rFonts w:eastAsia="YouYuan" w:cs="Simplified Arabic" w:hint="cs"/>
          <w:kern w:val="2"/>
          <w:sz w:val="22"/>
          <w:rtl/>
          <w:lang w:val="en-US" w:eastAsia="en-US" w:bidi="ar-EG"/>
        </w:rPr>
        <w:t>ل</w:t>
      </w:r>
      <w:r w:rsidRPr="00C90298">
        <w:rPr>
          <w:rFonts w:eastAsia="YouYuan" w:cs="Simplified Arabic"/>
          <w:kern w:val="2"/>
          <w:sz w:val="22"/>
          <w:rtl/>
          <w:lang w:val="en-US" w:eastAsia="en-US" w:bidi="ar-EG"/>
        </w:rPr>
        <w:t>لمادة 8(ي</w:t>
      </w:r>
      <w:r w:rsidRPr="00C90298">
        <w:rPr>
          <w:rFonts w:eastAsia="YouYuan" w:cs="Simplified Arabic" w:hint="cs"/>
          <w:kern w:val="2"/>
          <w:sz w:val="22"/>
          <w:rtl/>
          <w:lang w:val="en-US" w:eastAsia="en-US" w:bidi="ar-EG"/>
        </w:rPr>
        <w:t xml:space="preserve">) </w:t>
      </w:r>
      <w:r w:rsidRPr="00C90298">
        <w:rPr>
          <w:rFonts w:eastAsia="YouYuan" w:cs="Simplified Arabic"/>
          <w:kern w:val="2"/>
          <w:sz w:val="22"/>
          <w:rtl/>
          <w:lang w:val="en-US" w:eastAsia="en-US" w:bidi="ar-EG"/>
        </w:rPr>
        <w:t xml:space="preserve">والأحكام </w:t>
      </w:r>
      <w:r w:rsidRPr="00C90298">
        <w:rPr>
          <w:rFonts w:eastAsia="YouYuan" w:cs="Simplified Arabic" w:hint="cs"/>
          <w:kern w:val="2"/>
          <w:sz w:val="22"/>
          <w:rtl/>
          <w:lang w:val="en-US" w:eastAsia="en-US" w:bidi="ar-EG"/>
        </w:rPr>
        <w:t>المتصلة بها</w:t>
      </w:r>
      <w:r w:rsidRPr="00C90298">
        <w:rPr>
          <w:rFonts w:eastAsia="YouYuan" w:cs="Simplified Arabic"/>
          <w:kern w:val="2"/>
          <w:sz w:val="22"/>
          <w:rtl/>
          <w:lang w:val="en-US" w:eastAsia="en-US" w:bidi="ar-EG"/>
        </w:rPr>
        <w:t xml:space="preserve"> </w:t>
      </w:r>
      <w:r w:rsidRPr="00C90298">
        <w:rPr>
          <w:rFonts w:eastAsia="YouYuan" w:cs="Simplified Arabic" w:hint="cs"/>
          <w:kern w:val="2"/>
          <w:sz w:val="22"/>
          <w:rtl/>
          <w:lang w:val="en-US" w:eastAsia="en-US" w:bidi="ar-EG"/>
        </w:rPr>
        <w:t>و</w:t>
      </w:r>
      <w:r w:rsidRPr="00C90298">
        <w:rPr>
          <w:rFonts w:eastAsia="YouYuan" w:cs="Simplified Arabic"/>
          <w:kern w:val="2"/>
          <w:sz w:val="22"/>
          <w:rtl/>
          <w:lang w:val="en-US" w:eastAsia="en-US" w:bidi="ar-EG"/>
        </w:rPr>
        <w:t>الواردة في مرفق هذه التوصية</w:t>
      </w:r>
      <w:r w:rsidRPr="00C90298">
        <w:rPr>
          <w:rFonts w:eastAsia="YouYuan" w:cs="Simplified Arabic" w:hint="cs"/>
          <w:kern w:val="2"/>
          <w:sz w:val="22"/>
          <w:rtl/>
          <w:lang w:val="en-US" w:eastAsia="en-US" w:bidi="ar-EG"/>
        </w:rPr>
        <w:t>؛</w:t>
      </w:r>
    </w:p>
    <w:p w14:paraId="7D6F39CD" w14:textId="77777777" w:rsidR="00206F21" w:rsidRPr="00C90298" w:rsidRDefault="00206F21" w:rsidP="00206F21">
      <w:pPr>
        <w:numPr>
          <w:ilvl w:val="0"/>
          <w:numId w:val="44"/>
        </w:numPr>
        <w:spacing w:after="120" w:line="216" w:lineRule="auto"/>
        <w:ind w:left="4" w:firstLine="709"/>
        <w:jc w:val="lowKashida"/>
        <w:rPr>
          <w:rFonts w:eastAsia="YouYuan" w:cs="Simplified Arabic"/>
          <w:kern w:val="2"/>
          <w:sz w:val="22"/>
          <w:lang w:val="en-US" w:eastAsia="en-US" w:bidi="ar-EG"/>
        </w:rPr>
      </w:pPr>
      <w:r w:rsidRPr="00C90298">
        <w:rPr>
          <w:rFonts w:eastAsia="YouYuan" w:cs="Simplified Arabic"/>
          <w:kern w:val="2"/>
          <w:sz w:val="22"/>
          <w:rtl/>
          <w:lang w:val="en-US" w:eastAsia="en-US" w:bidi="ar-EG"/>
        </w:rPr>
        <w:t>إتاحة الوثائق المنقحة</w:t>
      </w:r>
      <w:r w:rsidRPr="00C90298">
        <w:rPr>
          <w:rFonts w:eastAsia="YouYuan" w:cs="Simplified Arabic" w:hint="cs"/>
          <w:kern w:val="2"/>
          <w:sz w:val="22"/>
          <w:rtl/>
          <w:lang w:val="en-US" w:eastAsia="en-US" w:bidi="ar-EG"/>
        </w:rPr>
        <w:t>، بما في ذلك مشروع التوصيات،</w:t>
      </w:r>
      <w:r w:rsidRPr="00C90298">
        <w:rPr>
          <w:rFonts w:eastAsia="YouYuan" w:cs="Simplified Arabic"/>
          <w:kern w:val="2"/>
          <w:sz w:val="22"/>
          <w:rtl/>
          <w:lang w:val="en-US" w:eastAsia="en-US" w:bidi="ar-EG"/>
        </w:rPr>
        <w:t xml:space="preserve"> للهيئة الفرعية للتنفيذ في اجتماعها الثاني للنظر فيها</w:t>
      </w:r>
      <w:r w:rsidRPr="00C90298">
        <w:rPr>
          <w:rFonts w:eastAsia="YouYuan" w:cs="Simplified Arabic" w:hint="cs"/>
          <w:kern w:val="2"/>
          <w:sz w:val="22"/>
          <w:rtl/>
          <w:lang w:val="en-US" w:eastAsia="en-US" w:bidi="ar-EG"/>
        </w:rPr>
        <w:t>.</w:t>
      </w:r>
    </w:p>
    <w:p w14:paraId="2F0955D9" w14:textId="77777777" w:rsidR="00206F21" w:rsidRPr="00C90298" w:rsidRDefault="00206F21" w:rsidP="00206F21">
      <w:pPr>
        <w:keepNext/>
        <w:spacing w:after="120" w:line="216" w:lineRule="auto"/>
        <w:ind w:left="630"/>
        <w:jc w:val="center"/>
        <w:rPr>
          <w:rFonts w:ascii="Simplified Arabic" w:eastAsia="Malgun Gothic" w:hAnsi="Simplified Arabic" w:cs="Simplified Arabic"/>
          <w:i/>
          <w:iCs/>
          <w:kern w:val="2"/>
          <w:sz w:val="22"/>
          <w:rtl/>
          <w:lang w:val="en-GB" w:eastAsia="en-US" w:bidi="ar-EG"/>
        </w:rPr>
      </w:pPr>
      <w:r w:rsidRPr="00C90298">
        <w:rPr>
          <w:rFonts w:ascii="Simplified Arabic" w:eastAsia="Malgun Gothic" w:hAnsi="Simplified Arabic" w:cs="Simplified Arabic" w:hint="cs"/>
          <w:i/>
          <w:iCs/>
          <w:kern w:val="2"/>
          <w:sz w:val="22"/>
          <w:rtl/>
          <w:lang w:val="en-GB" w:eastAsia="en-US" w:bidi="ar-EG"/>
        </w:rPr>
        <w:t>المرفق</w:t>
      </w:r>
    </w:p>
    <w:p w14:paraId="142F40B9" w14:textId="77777777" w:rsidR="00206F21" w:rsidRPr="00C90298" w:rsidRDefault="00206F21" w:rsidP="00206F21">
      <w:pPr>
        <w:keepNext/>
        <w:spacing w:after="120" w:line="216" w:lineRule="auto"/>
        <w:jc w:val="center"/>
        <w:rPr>
          <w:rFonts w:ascii="Simplified Arabic" w:eastAsia="Malgun Gothic" w:hAnsi="Simplified Arabic" w:cs="Simplified Arabic"/>
          <w:b/>
          <w:bCs/>
          <w:kern w:val="2"/>
          <w:szCs w:val="28"/>
          <w:rtl/>
          <w:lang w:val="en-GB" w:eastAsia="en-US" w:bidi="ar-EG"/>
        </w:rPr>
      </w:pPr>
      <w:r w:rsidRPr="00C90298">
        <w:rPr>
          <w:rFonts w:ascii="Simplified Arabic" w:eastAsia="Malgun Gothic" w:hAnsi="Simplified Arabic" w:cs="Simplified Arabic"/>
          <w:b/>
          <w:bCs/>
          <w:kern w:val="2"/>
          <w:szCs w:val="28"/>
          <w:rtl/>
          <w:lang w:val="en-GB" w:eastAsia="en-US" w:bidi="ar-EG"/>
        </w:rPr>
        <w:t>الآراء التي أعرب عنها المنتدى الدولي المعني بالتنوع البيولوجي</w:t>
      </w:r>
    </w:p>
    <w:p w14:paraId="73D2B958"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 xml:space="preserve">يعرب المنتدى الدولي للشعوب الأصلية المعني بالتنوع البيولوجي عن شكره للأمانة </w:t>
      </w:r>
      <w:r w:rsidRPr="00C90298">
        <w:rPr>
          <w:rFonts w:eastAsia="YouYuan" w:cs="Simplified Arabic" w:hint="cs"/>
          <w:kern w:val="2"/>
          <w:sz w:val="20"/>
          <w:rtl/>
          <w:lang w:val="en-US" w:eastAsia="en-US" w:bidi="ar-EG"/>
        </w:rPr>
        <w:t>لقيامها</w:t>
      </w:r>
      <w:r w:rsidRPr="00C90298">
        <w:rPr>
          <w:rFonts w:eastAsia="YouYuan" w:cs="Simplified Arabic"/>
          <w:kern w:val="2"/>
          <w:sz w:val="20"/>
          <w:rtl/>
          <w:lang w:val="en-US" w:eastAsia="en-US" w:bidi="ar-EG"/>
        </w:rPr>
        <w:t xml:space="preserve"> </w:t>
      </w:r>
      <w:r w:rsidRPr="00C90298">
        <w:rPr>
          <w:rFonts w:eastAsia="YouYuan" w:cs="Simplified Arabic" w:hint="cs"/>
          <w:kern w:val="2"/>
          <w:sz w:val="20"/>
          <w:rtl/>
          <w:lang w:val="en-US" w:eastAsia="en-US" w:bidi="ar-EG"/>
        </w:rPr>
        <w:t>ب</w:t>
      </w:r>
      <w:r w:rsidRPr="00C90298">
        <w:rPr>
          <w:rFonts w:eastAsia="YouYuan" w:cs="Simplified Arabic"/>
          <w:kern w:val="2"/>
          <w:sz w:val="20"/>
          <w:rtl/>
          <w:lang w:val="en-US" w:eastAsia="en-US" w:bidi="ar-EG"/>
        </w:rPr>
        <w:t xml:space="preserve">إعداد الوثيقة </w:t>
      </w:r>
      <w:r w:rsidRPr="00C90298">
        <w:rPr>
          <w:rFonts w:eastAsia="YouYuan" w:cs="Simplified Arabic"/>
          <w:kern w:val="2"/>
          <w:sz w:val="20"/>
          <w:lang w:val="en-US" w:eastAsia="en-US" w:bidi="ar-EG"/>
        </w:rPr>
        <w:t>CBD/WG8J/10/5</w:t>
      </w:r>
      <w:r w:rsidRPr="00C90298">
        <w:rPr>
          <w:rFonts w:eastAsia="YouYuan" w:cs="Simplified Arabic" w:hint="cs"/>
          <w:kern w:val="2"/>
          <w:sz w:val="20"/>
          <w:rtl/>
          <w:lang w:val="en-US" w:eastAsia="en-US" w:bidi="ar-EG"/>
        </w:rPr>
        <w:t xml:space="preserve"> </w:t>
      </w:r>
      <w:r w:rsidRPr="00C90298">
        <w:rPr>
          <w:rFonts w:eastAsia="YouYuan" w:cs="Simplified Arabic"/>
          <w:kern w:val="2"/>
          <w:sz w:val="20"/>
          <w:rtl/>
          <w:lang w:val="en-US" w:eastAsia="en-US" w:bidi="ar-EG"/>
        </w:rPr>
        <w:t>بشأن 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r w:rsidRPr="00C90298">
        <w:rPr>
          <w:rFonts w:eastAsia="YouYuan" w:cs="Simplified Arabic" w:hint="cs"/>
          <w:kern w:val="2"/>
          <w:sz w:val="20"/>
          <w:rtl/>
          <w:lang w:val="en-US" w:eastAsia="en-US" w:bidi="ar-EG"/>
        </w:rPr>
        <w:t>.</w:t>
      </w:r>
    </w:p>
    <w:p w14:paraId="761D5163"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hint="cs"/>
          <w:kern w:val="2"/>
          <w:sz w:val="20"/>
          <w:rtl/>
          <w:lang w:val="en-US" w:eastAsia="en-US" w:bidi="ar-EG"/>
        </w:rPr>
        <w:t>و</w:t>
      </w:r>
      <w:r w:rsidRPr="00C90298">
        <w:rPr>
          <w:rFonts w:eastAsia="YouYuan" w:cs="Simplified Arabic"/>
          <w:kern w:val="2"/>
          <w:sz w:val="20"/>
          <w:rtl/>
          <w:lang w:val="en-US" w:eastAsia="en-US" w:bidi="ar-EG"/>
        </w:rPr>
        <w:t>تمارس الشعوب الأصلية والمجتمعات المحلية عملا جماعيا شاملا في حياتنا اليومية بمشاركة الرجال والنساء والأطفال والشباب وكبار السن من أجل تحقيق حياة طيبة للشعوب الأصلية ورفاه وصون الأرض</w:t>
      </w:r>
      <w:r w:rsidRPr="00C90298">
        <w:rPr>
          <w:rFonts w:eastAsia="YouYuan" w:cs="Simplified Arabic" w:hint="cs"/>
          <w:kern w:val="2"/>
          <w:sz w:val="20"/>
          <w:rtl/>
          <w:lang w:val="en-US" w:eastAsia="en-US" w:bidi="ar-EG"/>
        </w:rPr>
        <w:t xml:space="preserve"> الأم</w:t>
      </w:r>
      <w:r w:rsidRPr="00C90298">
        <w:rPr>
          <w:rFonts w:eastAsia="YouYuan" w:cs="Simplified Arabic"/>
          <w:kern w:val="2"/>
          <w:sz w:val="20"/>
          <w:rtl/>
          <w:lang w:val="en-US" w:eastAsia="en-US" w:bidi="ar-EG"/>
        </w:rPr>
        <w:t xml:space="preserve"> وجميع نظمها الإيكولوجية. ويتم هذا العمل الجماعي في إطار القوانين العرفية </w:t>
      </w:r>
      <w:r w:rsidRPr="00C90298">
        <w:rPr>
          <w:rFonts w:eastAsia="YouYuan" w:cs="Simplified Arabic" w:hint="cs"/>
          <w:kern w:val="2"/>
          <w:sz w:val="20"/>
          <w:rtl/>
          <w:lang w:val="en-US" w:eastAsia="en-US" w:bidi="ar-EG"/>
        </w:rPr>
        <w:t>ونظم الحوكمة العرفية</w:t>
      </w:r>
      <w:r w:rsidRPr="00C90298">
        <w:rPr>
          <w:rFonts w:eastAsia="YouYuan" w:cs="Simplified Arabic"/>
          <w:kern w:val="2"/>
          <w:sz w:val="20"/>
          <w:rtl/>
          <w:lang w:val="en-US" w:eastAsia="en-US" w:bidi="ar-EG"/>
        </w:rPr>
        <w:t>، مع ضمان حيازة أراضينا وأقاليمنا ومياهنا، ودفاع</w:t>
      </w:r>
      <w:r w:rsidRPr="00C90298">
        <w:rPr>
          <w:rFonts w:eastAsia="YouYuan" w:cs="Simplified Arabic" w:hint="cs"/>
          <w:kern w:val="2"/>
          <w:sz w:val="20"/>
          <w:rtl/>
          <w:lang w:val="en-US" w:eastAsia="en-US" w:bidi="ar-EG"/>
        </w:rPr>
        <w:t>ا</w:t>
      </w:r>
      <w:r w:rsidRPr="00C90298">
        <w:rPr>
          <w:rFonts w:eastAsia="YouYuan" w:cs="Simplified Arabic"/>
          <w:kern w:val="2"/>
          <w:sz w:val="20"/>
          <w:rtl/>
          <w:lang w:val="en-US" w:eastAsia="en-US" w:bidi="ar-EG"/>
        </w:rPr>
        <w:t xml:space="preserve"> عن حقوقنا الجماعية، مثل تقرير المصير، والحق في التشاور، والحرية، والموافقة المسبقة المستنيرة</w:t>
      </w:r>
      <w:r w:rsidRPr="00C90298">
        <w:rPr>
          <w:rFonts w:eastAsia="YouYuan" w:cs="Simplified Arabic" w:hint="cs"/>
          <w:kern w:val="2"/>
          <w:sz w:val="20"/>
          <w:rtl/>
          <w:lang w:val="en-US" w:eastAsia="en-US" w:bidi="ar-EG"/>
        </w:rPr>
        <w:t>.</w:t>
      </w:r>
    </w:p>
    <w:p w14:paraId="5DC83CDF"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 xml:space="preserve">ومن خلال النظم الجماعية </w:t>
      </w:r>
      <w:r w:rsidRPr="00C90298">
        <w:rPr>
          <w:rFonts w:eastAsia="YouYuan" w:cs="Simplified Arabic" w:hint="cs"/>
          <w:kern w:val="2"/>
          <w:sz w:val="20"/>
          <w:rtl/>
          <w:lang w:val="en-US" w:eastAsia="en-US" w:bidi="ar-EG"/>
        </w:rPr>
        <w:t>للشعوب الأصلية</w:t>
      </w:r>
      <w:r w:rsidRPr="00C90298">
        <w:rPr>
          <w:rFonts w:eastAsia="YouYuan" w:cs="Simplified Arabic"/>
          <w:kern w:val="2"/>
          <w:sz w:val="20"/>
          <w:rtl/>
          <w:lang w:val="en-US" w:eastAsia="en-US" w:bidi="ar-EG"/>
        </w:rPr>
        <w:t>، نعيد تنشيط علاقاتنا الاجتماعية والروحية من خلال ممارسة المعارف التقليدية وقيم مثل المعاملة بالمثل والتضامن والرعاية والدعم والاحترام والثقة والمرونة والوئام والتوازن والقدرة على الصمود</w:t>
      </w:r>
      <w:r w:rsidRPr="00C90298">
        <w:rPr>
          <w:rFonts w:eastAsia="YouYuan" w:cs="Simplified Arabic" w:hint="cs"/>
          <w:kern w:val="2"/>
          <w:sz w:val="20"/>
          <w:rtl/>
          <w:lang w:val="en-US" w:eastAsia="en-US" w:bidi="ar-EG"/>
        </w:rPr>
        <w:t>.</w:t>
      </w:r>
    </w:p>
    <w:p w14:paraId="65D4253B"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ويوصي المنتدى الدولي للشعوب الأصلية بإدراج فقرة جديدة في التوصيات المقترحة في الوثيقة</w:t>
      </w:r>
      <w:r w:rsidRPr="00C90298">
        <w:rPr>
          <w:rFonts w:eastAsia="YouYuan" w:cs="Simplified Arabic" w:hint="cs"/>
          <w:kern w:val="2"/>
          <w:sz w:val="20"/>
          <w:rtl/>
          <w:lang w:val="en-US" w:eastAsia="en-US" w:bidi="ar-EG"/>
        </w:rPr>
        <w:t xml:space="preserve"> </w:t>
      </w:r>
      <w:r w:rsidRPr="00C90298">
        <w:rPr>
          <w:rFonts w:eastAsia="YouYuan" w:cs="Simplified Arabic"/>
          <w:kern w:val="2"/>
          <w:sz w:val="22"/>
          <w:lang w:val="en-US" w:eastAsia="en-US"/>
        </w:rPr>
        <w:t>CBD/WG8J/10/5</w:t>
      </w:r>
      <w:r w:rsidRPr="00C90298">
        <w:rPr>
          <w:rFonts w:eastAsia="YouYuan" w:cs="Simplified Arabic"/>
          <w:kern w:val="2"/>
          <w:sz w:val="20"/>
          <w:rtl/>
          <w:lang w:val="en-US" w:eastAsia="en-US" w:bidi="ar-EG"/>
        </w:rPr>
        <w:t xml:space="preserve"> بعد الفقرة 1 </w:t>
      </w:r>
      <w:r w:rsidRPr="00C90298">
        <w:rPr>
          <w:rFonts w:eastAsia="YouYuan" w:cs="Simplified Arabic" w:hint="cs"/>
          <w:kern w:val="2"/>
          <w:sz w:val="20"/>
          <w:rtl/>
          <w:lang w:val="en-US" w:eastAsia="en-US" w:bidi="ar-EG"/>
        </w:rPr>
        <w:t>ب</w:t>
      </w:r>
      <w:r w:rsidRPr="00C90298">
        <w:rPr>
          <w:rFonts w:eastAsia="YouYuan" w:cs="Simplified Arabic"/>
          <w:kern w:val="2"/>
          <w:sz w:val="20"/>
          <w:rtl/>
          <w:lang w:val="en-US" w:eastAsia="en-US" w:bidi="ar-EG"/>
        </w:rPr>
        <w:t>النص التالي:</w:t>
      </w:r>
    </w:p>
    <w:p w14:paraId="16A529B2" w14:textId="77777777" w:rsidR="00206F21" w:rsidRPr="00C90298" w:rsidRDefault="00206F21" w:rsidP="00206F21">
      <w:pPr>
        <w:spacing w:after="120" w:line="216" w:lineRule="auto"/>
        <w:ind w:left="720" w:firstLine="720"/>
        <w:jc w:val="both"/>
        <w:rPr>
          <w:rFonts w:eastAsia="YouYuan" w:cs="Simplified Arabic"/>
          <w:kern w:val="2"/>
          <w:sz w:val="20"/>
          <w:rtl/>
          <w:lang w:val="en-US" w:eastAsia="en-US" w:bidi="ar-EG"/>
        </w:rPr>
      </w:pPr>
      <w:r w:rsidRPr="00C90298">
        <w:rPr>
          <w:rFonts w:eastAsia="YouYuan" w:cs="Simplified Arabic" w:hint="cs"/>
          <w:i/>
          <w:iCs/>
          <w:kern w:val="2"/>
          <w:sz w:val="20"/>
          <w:rtl/>
          <w:lang w:val="en-US" w:eastAsia="en-US" w:bidi="ar-EG"/>
        </w:rPr>
        <w:t>يقر</w:t>
      </w:r>
      <w:r w:rsidRPr="00C90298">
        <w:rPr>
          <w:rFonts w:eastAsia="YouYuan" w:cs="Simplified Arabic"/>
          <w:kern w:val="2"/>
          <w:sz w:val="20"/>
          <w:rtl/>
          <w:lang w:val="en-US" w:eastAsia="en-US" w:bidi="ar-EG"/>
        </w:rPr>
        <w:t xml:space="preserve"> بأهمية العمل الجماعي الشامل الذي تقوم به الشعوب الأصلية والمجتمعات المحلية في تحقيق أهداف الخطة الاستراتيجية للتنوع البيولوجي 2011-2020</w:t>
      </w:r>
      <w:r w:rsidRPr="00C90298">
        <w:rPr>
          <w:rFonts w:eastAsia="YouYuan" w:cs="Simplified Arabic"/>
          <w:kern w:val="2"/>
          <w:sz w:val="20"/>
          <w:vertAlign w:val="superscript"/>
          <w:rtl/>
          <w:lang w:val="en-US" w:eastAsia="en-US" w:bidi="ar-EG"/>
        </w:rPr>
        <w:footnoteReference w:id="74"/>
      </w:r>
      <w:r w:rsidRPr="00C90298">
        <w:rPr>
          <w:rFonts w:eastAsia="YouYuan" w:cs="Simplified Arabic"/>
          <w:kern w:val="2"/>
          <w:sz w:val="20"/>
          <w:rtl/>
          <w:lang w:val="en-US" w:eastAsia="en-US" w:bidi="ar-EG"/>
        </w:rPr>
        <w:t xml:space="preserve"> وأهداف أيشي للتنوع البيولوجي ضمن إطار من الحقوق والمبادئ والقيم الأخلاقية </w:t>
      </w:r>
      <w:r w:rsidRPr="00C90298">
        <w:rPr>
          <w:rFonts w:eastAsia="YouYuan" w:cs="Simplified Arabic" w:hint="cs"/>
          <w:kern w:val="2"/>
          <w:sz w:val="20"/>
          <w:rtl/>
          <w:lang w:val="en-US" w:eastAsia="en-US" w:bidi="ar-EG"/>
        </w:rPr>
        <w:t>والحوكمة</w:t>
      </w:r>
      <w:r w:rsidRPr="00C90298">
        <w:rPr>
          <w:rFonts w:eastAsia="YouYuan" w:cs="Simplified Arabic"/>
          <w:kern w:val="2"/>
          <w:sz w:val="20"/>
          <w:rtl/>
          <w:lang w:val="en-US" w:eastAsia="en-US" w:bidi="ar-EG"/>
        </w:rPr>
        <w:t xml:space="preserve"> والأدوار </w:t>
      </w:r>
      <w:r w:rsidRPr="00C90298">
        <w:rPr>
          <w:rFonts w:eastAsia="YouYuan" w:cs="Simplified Arabic" w:hint="cs"/>
          <w:kern w:val="2"/>
          <w:sz w:val="20"/>
          <w:rtl/>
          <w:lang w:val="en-US" w:eastAsia="en-US" w:bidi="ar-EG"/>
        </w:rPr>
        <w:t>المتباينة</w:t>
      </w:r>
      <w:r w:rsidRPr="00C90298">
        <w:rPr>
          <w:rFonts w:eastAsia="YouYuan" w:cs="Simplified Arabic"/>
          <w:kern w:val="2"/>
          <w:sz w:val="20"/>
          <w:rtl/>
          <w:lang w:val="en-US" w:eastAsia="en-US" w:bidi="ar-EG"/>
        </w:rPr>
        <w:t xml:space="preserve"> كرجال</w:t>
      </w:r>
      <w:r w:rsidRPr="00C90298">
        <w:rPr>
          <w:rFonts w:eastAsia="YouYuan" w:cs="Simplified Arabic" w:hint="cs"/>
          <w:kern w:val="2"/>
          <w:sz w:val="20"/>
          <w:rtl/>
          <w:lang w:val="en-US" w:eastAsia="en-US" w:bidi="ar-EG"/>
        </w:rPr>
        <w:t xml:space="preserve"> ونساء</w:t>
      </w:r>
      <w:r w:rsidRPr="00C90298">
        <w:rPr>
          <w:rFonts w:eastAsia="YouYuan" w:cs="Simplified Arabic"/>
          <w:kern w:val="2"/>
          <w:sz w:val="20"/>
          <w:rtl/>
          <w:lang w:val="en-US" w:eastAsia="en-US" w:bidi="ar-EG"/>
        </w:rPr>
        <w:t xml:space="preserve"> الشعوب الأصلية؛</w:t>
      </w:r>
    </w:p>
    <w:p w14:paraId="593D3C4C"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
        </w:rPr>
      </w:pPr>
      <w:r w:rsidRPr="00C90298">
        <w:rPr>
          <w:rFonts w:eastAsia="YouYuan" w:cs="Simplified Arabic"/>
          <w:kern w:val="2"/>
          <w:sz w:val="20"/>
          <w:rtl/>
          <w:lang w:val="en-US" w:eastAsia="en-US" w:bidi="ar-EG"/>
        </w:rPr>
        <w:t xml:space="preserve">ويعرب المنتدى الدولي للشعوب الأصلية المعني بالتنوع البيولوجي عن شكره للأمانة </w:t>
      </w:r>
      <w:r w:rsidRPr="00C90298">
        <w:rPr>
          <w:rFonts w:eastAsia="YouYuan" w:cs="Simplified Arabic" w:hint="cs"/>
          <w:kern w:val="2"/>
          <w:sz w:val="20"/>
          <w:rtl/>
          <w:lang w:val="en-US" w:eastAsia="en-US" w:bidi="ar-EG"/>
        </w:rPr>
        <w:t>لقيامها بإ</w:t>
      </w:r>
      <w:r w:rsidRPr="00C90298">
        <w:rPr>
          <w:rFonts w:eastAsia="YouYuan" w:cs="Simplified Arabic"/>
          <w:kern w:val="2"/>
          <w:sz w:val="20"/>
          <w:rtl/>
          <w:lang w:val="en-US" w:eastAsia="en-US" w:bidi="ar-EG"/>
        </w:rPr>
        <w:t>عداد الوثيقة</w:t>
      </w:r>
      <w:r w:rsidRPr="00C90298">
        <w:rPr>
          <w:rFonts w:eastAsia="YouYuan" w:cs="Simplified Arabic" w:hint="cs"/>
          <w:kern w:val="2"/>
          <w:sz w:val="20"/>
          <w:rtl/>
          <w:lang w:val="en-US" w:eastAsia="en-US" w:bidi="ar-EG"/>
        </w:rPr>
        <w:t xml:space="preserve"> </w:t>
      </w:r>
      <w:r w:rsidRPr="00C90298">
        <w:rPr>
          <w:rFonts w:eastAsia="YouYuan" w:cs="Simplified Arabic"/>
          <w:kern w:val="2"/>
          <w:sz w:val="22"/>
          <w:lang w:val="en-US" w:eastAsia="en-US"/>
        </w:rPr>
        <w:t>CBD/WG8J/10/6</w:t>
      </w:r>
      <w:r w:rsidRPr="00C90298">
        <w:rPr>
          <w:rFonts w:eastAsia="YouYuan" w:cs="Simplified Arabic" w:hint="cs"/>
          <w:kern w:val="2"/>
          <w:sz w:val="22"/>
          <w:rtl/>
          <w:lang w:val="en-US" w:eastAsia="en-US"/>
        </w:rPr>
        <w:t xml:space="preserve"> </w:t>
      </w:r>
      <w:r w:rsidRPr="00C90298">
        <w:rPr>
          <w:rFonts w:eastAsia="YouYuan" w:cs="Simplified Arabic"/>
          <w:kern w:val="2"/>
          <w:sz w:val="20"/>
          <w:rtl/>
          <w:lang w:val="en-US" w:eastAsia="en-US" w:bidi="ar-EG"/>
        </w:rPr>
        <w:t xml:space="preserve">بشأن </w:t>
      </w:r>
      <w:r w:rsidRPr="00C90298">
        <w:rPr>
          <w:rFonts w:eastAsia="YouYuan" w:cs="Simplified Arabic" w:hint="cs"/>
          <w:kern w:val="2"/>
          <w:sz w:val="20"/>
          <w:rtl/>
          <w:lang w:val="en-US" w:eastAsia="en-US" w:bidi="ar"/>
        </w:rPr>
        <w:t>مراعاة</w:t>
      </w:r>
      <w:r w:rsidRPr="00C90298">
        <w:rPr>
          <w:rFonts w:eastAsia="YouYuan" w:cs="Simplified Arabic"/>
          <w:kern w:val="2"/>
          <w:sz w:val="20"/>
          <w:rtl/>
          <w:lang w:val="en-US" w:eastAsia="en-US" w:bidi="ar"/>
        </w:rPr>
        <w:t xml:space="preserve"> المبادئ التوجيهية الطوعية بشأن الضمانات في آليات تمويل التنوع البيولوجي</w:t>
      </w:r>
      <w:r w:rsidRPr="00C90298">
        <w:rPr>
          <w:rFonts w:eastAsia="YouYuan" w:cs="Simplified Arabic" w:hint="cs"/>
          <w:kern w:val="2"/>
          <w:sz w:val="20"/>
          <w:rtl/>
          <w:lang w:val="en-US" w:eastAsia="en-US" w:bidi="ar"/>
        </w:rPr>
        <w:t xml:space="preserve"> عند اختيار وتصميم وتنفيذ </w:t>
      </w:r>
      <w:r w:rsidRPr="00C90298">
        <w:rPr>
          <w:rFonts w:eastAsia="YouYuan" w:cs="Simplified Arabic"/>
          <w:kern w:val="2"/>
          <w:sz w:val="20"/>
          <w:rtl/>
          <w:lang w:val="en-US" w:eastAsia="en-US" w:bidi="ar"/>
        </w:rPr>
        <w:t>آليات تمويل التنوع البيولوجي</w:t>
      </w:r>
      <w:r w:rsidRPr="00C90298">
        <w:rPr>
          <w:rFonts w:eastAsia="YouYuan" w:cs="Simplified Arabic" w:hint="cs"/>
          <w:kern w:val="2"/>
          <w:sz w:val="20"/>
          <w:rtl/>
          <w:lang w:val="en-US" w:eastAsia="en-US" w:bidi="ar"/>
        </w:rPr>
        <w:t>، و</w:t>
      </w:r>
      <w:r w:rsidRPr="00C90298">
        <w:rPr>
          <w:rFonts w:eastAsia="YouYuan" w:cs="Simplified Arabic"/>
          <w:kern w:val="2"/>
          <w:sz w:val="20"/>
          <w:rtl/>
          <w:lang w:val="en-US" w:eastAsia="en-US" w:bidi="ar"/>
        </w:rPr>
        <w:t xml:space="preserve">عند وضع ضمانات </w:t>
      </w:r>
      <w:r w:rsidRPr="00C90298">
        <w:rPr>
          <w:rFonts w:eastAsia="YouYuan" w:cs="Simplified Arabic" w:hint="cs"/>
          <w:kern w:val="2"/>
          <w:sz w:val="20"/>
          <w:rtl/>
          <w:lang w:val="en-US" w:eastAsia="en-US" w:bidi="ar"/>
        </w:rPr>
        <w:t>محددة</w:t>
      </w:r>
      <w:r w:rsidRPr="00C90298">
        <w:rPr>
          <w:rFonts w:eastAsia="YouYuan" w:cs="Simplified Arabic"/>
          <w:kern w:val="2"/>
          <w:sz w:val="20"/>
          <w:rtl/>
          <w:lang w:val="en-US" w:eastAsia="en-US" w:bidi="ar"/>
        </w:rPr>
        <w:t xml:space="preserve"> بالأدوات</w:t>
      </w:r>
      <w:r w:rsidRPr="00C90298">
        <w:rPr>
          <w:rFonts w:eastAsia="YouYuan" w:cs="Simplified Arabic" w:hint="cs"/>
          <w:kern w:val="2"/>
          <w:sz w:val="20"/>
          <w:rtl/>
          <w:lang w:val="en-US" w:eastAsia="en-US" w:bidi="ar"/>
        </w:rPr>
        <w:t>.</w:t>
      </w:r>
    </w:p>
    <w:p w14:paraId="1D3F1703"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و</w:t>
      </w:r>
      <w:r w:rsidRPr="00C90298">
        <w:rPr>
          <w:rFonts w:eastAsia="YouYuan" w:cs="Simplified Arabic" w:hint="cs"/>
          <w:kern w:val="2"/>
          <w:sz w:val="20"/>
          <w:rtl/>
          <w:lang w:val="en-US" w:eastAsia="en-US" w:bidi="ar-EG"/>
        </w:rPr>
        <w:t xml:space="preserve">جدير بالذكر أن </w:t>
      </w:r>
      <w:r w:rsidRPr="00C90298">
        <w:rPr>
          <w:rFonts w:eastAsia="YouYuan" w:cs="Simplified Arabic"/>
          <w:kern w:val="2"/>
          <w:sz w:val="20"/>
          <w:rtl/>
          <w:lang w:val="en-US" w:eastAsia="en-US" w:bidi="ar-EG"/>
        </w:rPr>
        <w:t>الشعوب الأصلية والمجتمعات المحلية</w:t>
      </w:r>
      <w:r w:rsidRPr="00C90298">
        <w:rPr>
          <w:rFonts w:eastAsia="YouYuan" w:cs="Simplified Arabic" w:hint="cs"/>
          <w:kern w:val="2"/>
          <w:sz w:val="20"/>
          <w:rtl/>
          <w:lang w:val="en-US" w:eastAsia="en-US" w:bidi="ar-EG"/>
        </w:rPr>
        <w:t xml:space="preserve"> تعيش</w:t>
      </w:r>
      <w:r w:rsidRPr="00C90298">
        <w:rPr>
          <w:rFonts w:eastAsia="YouYuan" w:cs="Simplified Arabic"/>
          <w:kern w:val="2"/>
          <w:sz w:val="20"/>
          <w:rtl/>
          <w:lang w:val="en-US" w:eastAsia="en-US" w:bidi="ar-EG"/>
        </w:rPr>
        <w:t xml:space="preserve"> في وئام وأخوة مع أمنا الأرض. </w:t>
      </w:r>
      <w:r w:rsidRPr="00C90298">
        <w:rPr>
          <w:rFonts w:eastAsia="YouYuan" w:cs="Simplified Arabic" w:hint="cs"/>
          <w:kern w:val="2"/>
          <w:sz w:val="20"/>
          <w:rtl/>
          <w:lang w:val="en-US" w:eastAsia="en-US" w:bidi="ar-EG"/>
        </w:rPr>
        <w:t>ف</w:t>
      </w:r>
      <w:r w:rsidRPr="00C90298">
        <w:rPr>
          <w:rFonts w:eastAsia="YouYuan" w:cs="Simplified Arabic"/>
          <w:kern w:val="2"/>
          <w:sz w:val="20"/>
          <w:rtl/>
          <w:lang w:val="en-US" w:eastAsia="en-US" w:bidi="ar-EG"/>
        </w:rPr>
        <w:t xml:space="preserve">نحن </w:t>
      </w:r>
      <w:r w:rsidRPr="00C90298">
        <w:rPr>
          <w:rFonts w:eastAsia="YouYuan" w:cs="Simplified Arabic" w:hint="cs"/>
          <w:kern w:val="2"/>
          <w:sz w:val="20"/>
          <w:rtl/>
          <w:lang w:val="en-US" w:eastAsia="en-US" w:bidi="ar-EG"/>
        </w:rPr>
        <w:t xml:space="preserve">نقوم بدور الحارس والحامي لهذه الأرض. </w:t>
      </w:r>
      <w:r w:rsidRPr="00C90298">
        <w:rPr>
          <w:rFonts w:eastAsia="YouYuan" w:cs="Simplified Arabic"/>
          <w:kern w:val="2"/>
          <w:sz w:val="20"/>
          <w:rtl/>
          <w:lang w:val="en-US" w:eastAsia="en-US" w:bidi="ar-EG"/>
        </w:rPr>
        <w:t xml:space="preserve">ونحن نحرص على </w:t>
      </w:r>
      <w:r w:rsidRPr="00C90298">
        <w:rPr>
          <w:rFonts w:eastAsia="YouYuan" w:cs="Simplified Arabic" w:hint="cs"/>
          <w:kern w:val="2"/>
          <w:sz w:val="20"/>
          <w:rtl/>
          <w:lang w:val="en-US" w:eastAsia="en-US" w:bidi="ar-EG"/>
        </w:rPr>
        <w:t>الحفاظ على مواردها</w:t>
      </w:r>
      <w:r w:rsidRPr="00C90298">
        <w:rPr>
          <w:rFonts w:eastAsia="YouYuan" w:cs="Simplified Arabic"/>
          <w:kern w:val="2"/>
          <w:sz w:val="20"/>
          <w:rtl/>
          <w:lang w:val="en-US" w:eastAsia="en-US" w:bidi="ar-EG"/>
        </w:rPr>
        <w:t xml:space="preserve"> لتركها للأجيال التي تأتي بعدنا. غير أن الأنشطة المرتبطة بالتقدم الحديث تؤدي إلى فقدان التنوع البيولوجي والنظم الإيكولوجية، مع ما يترتب على ذلك من آثار اجتماعية واقتصادية تؤثر على الشعوب الأصلية والمجتمعات المحلية والإنسانية وأمنا الأرض.</w:t>
      </w:r>
    </w:p>
    <w:p w14:paraId="18629B0B"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ويجب أن تراعي ضمانات آليات تمويل التنوع البيولوجي القوانين والسياسات الوطنية والدولية، وإعلان الأمم المتحدة بشأن حقوق الشعوب الأصلية، واتفاقية منظمة العمل الدولية رقم 169، والقوانين العرفية للشعوب الأصلية والمجتمعات المحلية.</w:t>
      </w:r>
    </w:p>
    <w:p w14:paraId="19E2BD61"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ويجب أن تكون الضمانات شفافة وقوية، وأن تعترف ب</w:t>
      </w:r>
      <w:r w:rsidRPr="00C90298">
        <w:rPr>
          <w:rFonts w:eastAsia="YouYuan" w:cs="Simplified Arabic" w:hint="cs"/>
          <w:kern w:val="2"/>
          <w:sz w:val="20"/>
          <w:rtl/>
          <w:lang w:val="en-US" w:eastAsia="en-US" w:bidi="ar-EG"/>
        </w:rPr>
        <w:t>أن ل</w:t>
      </w:r>
      <w:r w:rsidRPr="00C90298">
        <w:rPr>
          <w:rFonts w:eastAsia="YouYuan" w:cs="Simplified Arabic"/>
          <w:kern w:val="2"/>
          <w:sz w:val="20"/>
          <w:rtl/>
          <w:lang w:val="en-US" w:eastAsia="en-US" w:bidi="ar-EG"/>
        </w:rPr>
        <w:t>لشعوب الأصلية حقوق وأن</w:t>
      </w:r>
      <w:r w:rsidRPr="00C90298">
        <w:rPr>
          <w:rFonts w:eastAsia="YouYuan" w:cs="Simplified Arabic" w:hint="cs"/>
          <w:kern w:val="2"/>
          <w:sz w:val="20"/>
          <w:rtl/>
          <w:lang w:val="en-US" w:eastAsia="en-US" w:bidi="ar-EG"/>
        </w:rPr>
        <w:t xml:space="preserve"> تكون متوافقة </w:t>
      </w:r>
      <w:r w:rsidRPr="00C90298">
        <w:rPr>
          <w:rFonts w:eastAsia="YouYuan" w:cs="Simplified Arabic"/>
          <w:kern w:val="2"/>
          <w:sz w:val="20"/>
          <w:rtl/>
          <w:lang w:val="en-US" w:eastAsia="en-US" w:bidi="ar-EG"/>
        </w:rPr>
        <w:t xml:space="preserve">مع الأهداف الثلاثة لاتفاقية التنوع البيولوجي، </w:t>
      </w:r>
      <w:r w:rsidRPr="00C90298">
        <w:rPr>
          <w:rFonts w:eastAsia="YouYuan" w:cs="Simplified Arabic" w:hint="cs"/>
          <w:kern w:val="2"/>
          <w:sz w:val="20"/>
          <w:rtl/>
          <w:lang w:val="en-US" w:eastAsia="en-US" w:bidi="ar-EG"/>
        </w:rPr>
        <w:t>و</w:t>
      </w:r>
      <w:r w:rsidRPr="00C90298">
        <w:rPr>
          <w:rFonts w:eastAsia="YouYuan" w:cs="Simplified Arabic"/>
          <w:kern w:val="2"/>
          <w:sz w:val="20"/>
          <w:rtl/>
          <w:lang w:val="en-US" w:eastAsia="en-US" w:bidi="ar-EG"/>
        </w:rPr>
        <w:t xml:space="preserve">مع المادتين 8(ي) و10(ج)، </w:t>
      </w:r>
      <w:r w:rsidRPr="00C90298">
        <w:rPr>
          <w:rFonts w:eastAsia="YouYuan" w:cs="Simplified Arabic" w:hint="cs"/>
          <w:kern w:val="2"/>
          <w:sz w:val="20"/>
          <w:rtl/>
          <w:lang w:val="en-US" w:eastAsia="en-US" w:bidi="ar-EG"/>
        </w:rPr>
        <w:t>و</w:t>
      </w:r>
      <w:r w:rsidRPr="00C90298">
        <w:rPr>
          <w:rFonts w:eastAsia="YouYuan" w:cs="Simplified Arabic"/>
          <w:kern w:val="2"/>
          <w:sz w:val="20"/>
          <w:rtl/>
          <w:lang w:val="en-US" w:eastAsia="en-US" w:bidi="ar-EG"/>
        </w:rPr>
        <w:t xml:space="preserve">مع المبادئ التوجيهية الطوعية </w:t>
      </w:r>
      <w:r w:rsidRPr="00C90298">
        <w:rPr>
          <w:rFonts w:eastAsia="YouYuan" w:cs="Simplified Arabic" w:hint="cs"/>
          <w:kern w:val="2"/>
          <w:sz w:val="20"/>
          <w:rtl/>
          <w:lang w:val="en-US" w:eastAsia="en-US" w:bidi="ar-EG"/>
        </w:rPr>
        <w:t>أغواي</w:t>
      </w:r>
      <w:r w:rsidRPr="00C90298">
        <w:rPr>
          <w:rFonts w:eastAsia="YouYuan" w:cs="Simplified Arabic"/>
          <w:kern w:val="2"/>
          <w:sz w:val="20"/>
          <w:rtl/>
          <w:lang w:val="en-US" w:eastAsia="en-US" w:bidi="ar-EG"/>
        </w:rPr>
        <w:t xml:space="preserve">: </w:t>
      </w:r>
      <w:r w:rsidRPr="00C90298">
        <w:rPr>
          <w:rFonts w:eastAsia="YouYuan" w:cs="Simplified Arabic" w:hint="cs"/>
          <w:kern w:val="2"/>
          <w:sz w:val="20"/>
          <w:rtl/>
          <w:lang w:val="en-US" w:eastAsia="en-US" w:bidi="ar-EG"/>
        </w:rPr>
        <w:t xml:space="preserve">غو </w:t>
      </w:r>
      <w:r w:rsidRPr="00C90298">
        <w:rPr>
          <w:rFonts w:eastAsia="YouYuan" w:cs="Simplified Arabic"/>
          <w:kern w:val="2"/>
          <w:sz w:val="20"/>
          <w:rtl/>
          <w:lang w:val="en-US" w:eastAsia="en-US" w:bidi="ar-EG"/>
        </w:rPr>
        <w:t xml:space="preserve">لإجراء تقييم الأثر الثقافي والبيئي والاجتماعي فيما يتعلق بالتطورات المقترح </w:t>
      </w:r>
      <w:r w:rsidRPr="00C90298">
        <w:rPr>
          <w:rFonts w:eastAsia="YouYuan" w:cs="Simplified Arabic" w:hint="cs"/>
          <w:kern w:val="2"/>
          <w:sz w:val="20"/>
          <w:rtl/>
          <w:lang w:val="en-US" w:eastAsia="en-US" w:bidi="ar-EG"/>
        </w:rPr>
        <w:t>أن تحدث</w:t>
      </w:r>
      <w:r w:rsidRPr="00C90298">
        <w:rPr>
          <w:rFonts w:eastAsia="YouYuan" w:cs="Simplified Arabic"/>
          <w:kern w:val="2"/>
          <w:sz w:val="20"/>
          <w:rtl/>
          <w:lang w:val="en-US" w:eastAsia="en-US" w:bidi="ar-EG"/>
        </w:rPr>
        <w:t xml:space="preserve"> </w:t>
      </w:r>
      <w:r w:rsidRPr="00C90298">
        <w:rPr>
          <w:rFonts w:eastAsia="YouYuan" w:cs="Simplified Arabic" w:hint="cs"/>
          <w:kern w:val="2"/>
          <w:sz w:val="20"/>
          <w:rtl/>
          <w:lang w:val="en-US" w:eastAsia="en-US" w:bidi="ar-EG"/>
        </w:rPr>
        <w:t>في</w:t>
      </w:r>
      <w:r w:rsidRPr="00C90298">
        <w:rPr>
          <w:rFonts w:eastAsia="YouYuan" w:cs="Simplified Arabic"/>
          <w:kern w:val="2"/>
          <w:sz w:val="20"/>
          <w:rtl/>
          <w:lang w:val="en-US" w:eastAsia="en-US" w:bidi="ar-EG"/>
        </w:rPr>
        <w:t xml:space="preserve"> المواقع المقدسة وعلى الأراضي والمياه التي </w:t>
      </w:r>
      <w:r w:rsidRPr="00C90298">
        <w:rPr>
          <w:rFonts w:eastAsia="YouYuan" w:cs="Simplified Arabic" w:hint="cs"/>
          <w:kern w:val="2"/>
          <w:sz w:val="20"/>
          <w:rtl/>
          <w:lang w:val="en-US" w:eastAsia="en-US" w:bidi="ar-EG"/>
        </w:rPr>
        <w:t>تشغلها</w:t>
      </w:r>
      <w:r w:rsidRPr="00C90298">
        <w:rPr>
          <w:rFonts w:eastAsia="YouYuan" w:cs="Simplified Arabic"/>
          <w:kern w:val="2"/>
          <w:sz w:val="20"/>
          <w:rtl/>
          <w:lang w:val="en-US" w:eastAsia="en-US" w:bidi="ar-EG"/>
        </w:rPr>
        <w:t xml:space="preserve"> أو تستخدمها </w:t>
      </w:r>
      <w:r w:rsidRPr="00C90298">
        <w:rPr>
          <w:rFonts w:eastAsia="YouYuan" w:cs="Simplified Arabic" w:hint="cs"/>
          <w:kern w:val="2"/>
          <w:sz w:val="20"/>
          <w:rtl/>
          <w:lang w:val="en-US" w:eastAsia="en-US" w:bidi="ar-EG"/>
        </w:rPr>
        <w:t xml:space="preserve">تقليديا </w:t>
      </w:r>
      <w:r w:rsidRPr="00C90298">
        <w:rPr>
          <w:rFonts w:eastAsia="YouYuan" w:cs="Simplified Arabic"/>
          <w:kern w:val="2"/>
          <w:sz w:val="20"/>
          <w:rtl/>
          <w:lang w:val="en-US" w:eastAsia="en-US" w:bidi="ar-EG"/>
        </w:rPr>
        <w:t>المجتمعات الأصلية والمحلية</w:t>
      </w:r>
      <w:r w:rsidRPr="00C90298">
        <w:rPr>
          <w:rFonts w:eastAsia="YouYuan" w:cs="Simplified Arabic" w:hint="cs"/>
          <w:kern w:val="2"/>
          <w:sz w:val="20"/>
          <w:rtl/>
          <w:lang w:val="en-US" w:eastAsia="en-US" w:bidi="ar-EG"/>
        </w:rPr>
        <w:t xml:space="preserve"> أو من المرجح أن تؤثر عيلها، </w:t>
      </w:r>
      <w:r w:rsidRPr="00C90298">
        <w:rPr>
          <w:rFonts w:eastAsia="YouYuan" w:cs="Simplified Arabic"/>
          <w:kern w:val="2"/>
          <w:sz w:val="20"/>
          <w:rtl/>
          <w:lang w:val="en-US" w:eastAsia="en-US" w:bidi="ar-EG"/>
        </w:rPr>
        <w:t xml:space="preserve">ومع مدونة السلوك الأخلاقي </w:t>
      </w:r>
      <w:r w:rsidRPr="00C90298">
        <w:rPr>
          <w:rFonts w:eastAsia="YouYuan" w:cs="Simplified Arabic"/>
          <w:kern w:val="2"/>
          <w:sz w:val="20"/>
          <w:rtl/>
          <w:lang w:val="en-US" w:eastAsia="en-US"/>
        </w:rPr>
        <w:t>تغاريواي</w:t>
      </w:r>
      <w:r w:rsidRPr="00C90298">
        <w:rPr>
          <w:rFonts w:eastAsia="YouYuan" w:cs="Simplified Arabic"/>
          <w:kern w:val="2"/>
          <w:sz w:val="20"/>
          <w:rtl/>
          <w:lang w:val="en-US" w:eastAsia="en-US" w:bidi="ar-EG"/>
        </w:rPr>
        <w:t>:ري لضمان احترام التراث الثقافي والفكري للمجتمعات الأصلية والمحلية ذ</w:t>
      </w:r>
      <w:r w:rsidRPr="00C90298">
        <w:rPr>
          <w:rFonts w:eastAsia="YouYuan" w:cs="Simplified Arabic" w:hint="cs"/>
          <w:kern w:val="2"/>
          <w:sz w:val="20"/>
          <w:rtl/>
          <w:lang w:val="en-US" w:eastAsia="en-US" w:bidi="ar-EG"/>
        </w:rPr>
        <w:t>ي</w:t>
      </w:r>
      <w:r w:rsidRPr="00C90298">
        <w:rPr>
          <w:rFonts w:eastAsia="YouYuan" w:cs="Simplified Arabic"/>
          <w:kern w:val="2"/>
          <w:sz w:val="20"/>
          <w:rtl/>
          <w:lang w:val="en-US" w:eastAsia="en-US" w:bidi="ar-EG"/>
        </w:rPr>
        <w:t xml:space="preserve"> الصلة بحفظ </w:t>
      </w:r>
      <w:r w:rsidRPr="00C90298">
        <w:rPr>
          <w:rFonts w:eastAsia="YouYuan" w:cs="Simplified Arabic" w:hint="cs"/>
          <w:kern w:val="2"/>
          <w:sz w:val="20"/>
          <w:rtl/>
          <w:lang w:val="en-US" w:eastAsia="en-US" w:bidi="ar-EG"/>
        </w:rPr>
        <w:t>ا</w:t>
      </w:r>
      <w:r w:rsidRPr="00C90298">
        <w:rPr>
          <w:rFonts w:eastAsia="YouYuan" w:cs="Simplified Arabic"/>
          <w:kern w:val="2"/>
          <w:sz w:val="20"/>
          <w:rtl/>
          <w:lang w:val="en-US" w:eastAsia="en-US" w:bidi="ar-EG"/>
        </w:rPr>
        <w:t>لتنوع البيولوجي و</w:t>
      </w:r>
      <w:r w:rsidRPr="00C90298">
        <w:rPr>
          <w:rFonts w:eastAsia="YouYuan" w:cs="Simplified Arabic" w:hint="cs"/>
          <w:kern w:val="2"/>
          <w:sz w:val="20"/>
          <w:rtl/>
          <w:lang w:val="en-US" w:eastAsia="en-US" w:bidi="ar-EG"/>
        </w:rPr>
        <w:t>استخدامه</w:t>
      </w:r>
      <w:r w:rsidRPr="00C90298">
        <w:rPr>
          <w:rFonts w:eastAsia="YouYuan" w:cs="Simplified Arabic"/>
          <w:kern w:val="2"/>
          <w:sz w:val="20"/>
          <w:rtl/>
          <w:lang w:val="en-US" w:eastAsia="en-US" w:bidi="ar-EG"/>
        </w:rPr>
        <w:t xml:space="preserve"> المستدام</w:t>
      </w:r>
      <w:r w:rsidRPr="00C90298">
        <w:rPr>
          <w:rFonts w:eastAsia="YouYuan" w:cs="Simplified Arabic" w:hint="cs"/>
          <w:kern w:val="2"/>
          <w:sz w:val="20"/>
          <w:rtl/>
          <w:lang w:val="en-US" w:eastAsia="en-US" w:bidi="ar-EG"/>
        </w:rPr>
        <w:t>.</w:t>
      </w:r>
      <w:r w:rsidRPr="00C90298">
        <w:rPr>
          <w:rFonts w:eastAsia="YouYuan" w:cs="Simplified Arabic"/>
          <w:kern w:val="2"/>
          <w:sz w:val="20"/>
          <w:rtl/>
          <w:lang w:val="en-US" w:eastAsia="en-US" w:bidi="ar-EG"/>
        </w:rPr>
        <w:t xml:space="preserve"> وبالإضافة إلى ذلك، يجب أن تكون هناك إرادة سياسية وقرار من الأطراف لتنفيذها على نحو فعال. ومن المهم أن تكون </w:t>
      </w:r>
      <w:r w:rsidRPr="00C90298">
        <w:rPr>
          <w:rFonts w:eastAsia="YouYuan" w:cs="Simplified Arabic" w:hint="cs"/>
          <w:kern w:val="2"/>
          <w:sz w:val="20"/>
          <w:rtl/>
          <w:lang w:val="en-US" w:eastAsia="en-US" w:bidi="ar-EG"/>
        </w:rPr>
        <w:t xml:space="preserve">هناك </w:t>
      </w:r>
      <w:r w:rsidRPr="00C90298">
        <w:rPr>
          <w:rFonts w:eastAsia="YouYuan" w:cs="Simplified Arabic"/>
          <w:kern w:val="2"/>
          <w:sz w:val="20"/>
          <w:rtl/>
          <w:lang w:val="en-US" w:eastAsia="en-US" w:bidi="ar-EG"/>
        </w:rPr>
        <w:t xml:space="preserve">مشاركة كاملة وفعالة للشعوب الأصلية والمجتمعات المحلية، ولا سيما النساء في </w:t>
      </w:r>
      <w:r w:rsidRPr="00C90298">
        <w:rPr>
          <w:rFonts w:eastAsia="YouYuan" w:cs="Simplified Arabic" w:hint="cs"/>
          <w:kern w:val="2"/>
          <w:sz w:val="20"/>
          <w:rtl/>
          <w:lang w:val="en-US" w:eastAsia="en-US" w:bidi="ar-EG"/>
        </w:rPr>
        <w:t>اختيار</w:t>
      </w:r>
      <w:r w:rsidRPr="00C90298">
        <w:rPr>
          <w:rFonts w:eastAsia="YouYuan" w:cs="Simplified Arabic"/>
          <w:kern w:val="2"/>
          <w:sz w:val="20"/>
          <w:rtl/>
          <w:lang w:val="en-US" w:eastAsia="en-US" w:bidi="ar-EG"/>
        </w:rPr>
        <w:t xml:space="preserve"> آليات تمويل التنوع البيولوجي</w:t>
      </w:r>
      <w:r w:rsidRPr="00C90298">
        <w:rPr>
          <w:rFonts w:eastAsia="YouYuan" w:cs="Simplified Arabic" w:hint="cs"/>
          <w:kern w:val="2"/>
          <w:sz w:val="20"/>
          <w:rtl/>
          <w:lang w:val="en-US" w:eastAsia="en-US" w:bidi="ar-EG"/>
        </w:rPr>
        <w:t xml:space="preserve"> وتصميمها وتنفيذها</w:t>
      </w:r>
      <w:r w:rsidRPr="00C90298">
        <w:rPr>
          <w:rFonts w:eastAsia="YouYuan" w:cs="Simplified Arabic"/>
          <w:kern w:val="2"/>
          <w:sz w:val="20"/>
          <w:rtl/>
          <w:lang w:val="en-US" w:eastAsia="en-US" w:bidi="ar-EG"/>
        </w:rPr>
        <w:t>، وفي إدخال الضمانات من خلال عمليات التشاور، لمنح أو رفض الموافقة الحرة والمسبقة عن علم</w:t>
      </w:r>
      <w:r w:rsidRPr="00C90298">
        <w:rPr>
          <w:rFonts w:eastAsia="YouYuan" w:cs="Simplified Arabic" w:hint="cs"/>
          <w:kern w:val="2"/>
          <w:sz w:val="20"/>
          <w:rtl/>
          <w:lang w:val="en-US" w:eastAsia="en-US" w:bidi="ar-EG"/>
        </w:rPr>
        <w:t xml:space="preserve"> </w:t>
      </w:r>
      <w:r w:rsidRPr="00C90298">
        <w:rPr>
          <w:rFonts w:eastAsia="YouYuan" w:cs="Simplified Arabic"/>
          <w:kern w:val="2"/>
          <w:sz w:val="20"/>
          <w:rtl/>
          <w:lang w:val="en-US" w:eastAsia="en-US" w:bidi="ar-EG"/>
        </w:rPr>
        <w:t xml:space="preserve">من خلال منهجيات وأدوات </w:t>
      </w:r>
      <w:r w:rsidRPr="00C90298">
        <w:rPr>
          <w:rFonts w:eastAsia="YouYuan" w:cs="Simplified Arabic" w:hint="cs"/>
          <w:kern w:val="2"/>
          <w:sz w:val="20"/>
          <w:rtl/>
          <w:lang w:val="en-US" w:eastAsia="en-US" w:bidi="ar-EG"/>
        </w:rPr>
        <w:t>ملائمة ثقافيا.</w:t>
      </w:r>
    </w:p>
    <w:p w14:paraId="2A87F78C" w14:textId="77777777" w:rsidR="00206F21" w:rsidRPr="00C90298" w:rsidRDefault="00206F21" w:rsidP="00206F21">
      <w:pPr>
        <w:spacing w:after="120" w:line="216" w:lineRule="auto"/>
        <w:ind w:firstLine="720"/>
        <w:jc w:val="both"/>
        <w:rPr>
          <w:rFonts w:eastAsia="YouYuan" w:cs="Simplified Arabic"/>
          <w:kern w:val="2"/>
          <w:sz w:val="20"/>
          <w:rtl/>
          <w:lang w:val="en-US" w:eastAsia="en-US" w:bidi="ar-EG"/>
        </w:rPr>
      </w:pPr>
      <w:r w:rsidRPr="00C90298">
        <w:rPr>
          <w:rFonts w:eastAsia="YouYuan" w:cs="Simplified Arabic"/>
          <w:kern w:val="2"/>
          <w:sz w:val="20"/>
          <w:rtl/>
          <w:lang w:val="en-US" w:eastAsia="en-US" w:bidi="ar-EG"/>
        </w:rPr>
        <w:t>ويوصي المنتدى الدولي للشعوب الأصلية بإدراج فقرة جديدة في التوصيات المقترحة في الوثيقة</w:t>
      </w:r>
      <w:r w:rsidRPr="00C90298">
        <w:rPr>
          <w:rFonts w:eastAsia="YouYuan" w:cs="Simplified Arabic" w:hint="cs"/>
          <w:kern w:val="2"/>
          <w:sz w:val="20"/>
          <w:rtl/>
          <w:lang w:val="en-US" w:eastAsia="en-US" w:bidi="ar-EG"/>
        </w:rPr>
        <w:t xml:space="preserve"> </w:t>
      </w:r>
      <w:r w:rsidRPr="00C90298">
        <w:rPr>
          <w:rFonts w:eastAsia="YouYuan" w:cs="Simplified Arabic"/>
          <w:kern w:val="2"/>
          <w:sz w:val="22"/>
          <w:lang w:val="en-US" w:eastAsia="en-US"/>
        </w:rPr>
        <w:t>CBD/WG8J/10/6</w:t>
      </w:r>
      <w:r w:rsidRPr="00C90298">
        <w:rPr>
          <w:rFonts w:eastAsia="YouYuan" w:cs="Simplified Arabic"/>
          <w:kern w:val="2"/>
          <w:sz w:val="20"/>
          <w:rtl/>
          <w:lang w:val="en-US" w:eastAsia="en-US" w:bidi="ar-EG"/>
        </w:rPr>
        <w:t xml:space="preserve"> بعد الفقرة </w:t>
      </w:r>
      <w:r w:rsidRPr="00C90298">
        <w:rPr>
          <w:rFonts w:eastAsia="YouYuan" w:cs="Simplified Arabic" w:hint="cs"/>
          <w:kern w:val="2"/>
          <w:sz w:val="20"/>
          <w:rtl/>
          <w:lang w:val="en-US" w:eastAsia="en-US" w:bidi="ar-EG"/>
        </w:rPr>
        <w:t>4</w:t>
      </w:r>
      <w:r w:rsidRPr="00C90298">
        <w:rPr>
          <w:rFonts w:eastAsia="YouYuan" w:cs="Simplified Arabic"/>
          <w:kern w:val="2"/>
          <w:sz w:val="20"/>
          <w:rtl/>
          <w:lang w:val="en-US" w:eastAsia="en-US" w:bidi="ar-EG"/>
        </w:rPr>
        <w:t xml:space="preserve"> </w:t>
      </w:r>
      <w:r w:rsidRPr="00C90298">
        <w:rPr>
          <w:rFonts w:eastAsia="YouYuan" w:cs="Simplified Arabic" w:hint="cs"/>
          <w:kern w:val="2"/>
          <w:sz w:val="20"/>
          <w:rtl/>
          <w:lang w:val="en-US" w:eastAsia="en-US" w:bidi="ar-EG"/>
        </w:rPr>
        <w:t>ب</w:t>
      </w:r>
      <w:r w:rsidRPr="00C90298">
        <w:rPr>
          <w:rFonts w:eastAsia="YouYuan" w:cs="Simplified Arabic"/>
          <w:kern w:val="2"/>
          <w:sz w:val="20"/>
          <w:rtl/>
          <w:lang w:val="en-US" w:eastAsia="en-US" w:bidi="ar-EG"/>
        </w:rPr>
        <w:t>النص التالي:</w:t>
      </w:r>
    </w:p>
    <w:p w14:paraId="3D309060" w14:textId="77777777" w:rsidR="00206F21" w:rsidRPr="00C90298" w:rsidRDefault="00206F21" w:rsidP="00206F21">
      <w:pPr>
        <w:spacing w:after="120" w:line="216" w:lineRule="auto"/>
        <w:ind w:left="720" w:firstLine="720"/>
        <w:jc w:val="both"/>
        <w:rPr>
          <w:rFonts w:eastAsia="YouYuan" w:cs="Simplified Arabic"/>
          <w:kern w:val="2"/>
          <w:sz w:val="20"/>
          <w:lang w:val="en-US" w:eastAsia="en-US" w:bidi="ar-EG"/>
        </w:rPr>
      </w:pPr>
      <w:r w:rsidRPr="00C90298">
        <w:rPr>
          <w:rFonts w:eastAsia="YouYuan" w:cs="Simplified Arabic" w:hint="cs"/>
          <w:i/>
          <w:iCs/>
          <w:kern w:val="2"/>
          <w:sz w:val="20"/>
          <w:rtl/>
          <w:lang w:val="en-US" w:eastAsia="en-US" w:bidi="ar-EG"/>
        </w:rPr>
        <w:t>يقر</w:t>
      </w:r>
      <w:r w:rsidRPr="00C90298">
        <w:rPr>
          <w:rFonts w:eastAsia="YouYuan" w:cs="Simplified Arabic"/>
          <w:kern w:val="2"/>
          <w:sz w:val="20"/>
          <w:rtl/>
          <w:lang w:val="en-US" w:eastAsia="en-US" w:bidi="ar-EG"/>
        </w:rPr>
        <w:t xml:space="preserve"> بأهمية الحيازة التقليدية للأراضي والأقاليم والمياه للشعوب الأصلية والمجتمعات المحلية من أجل بقائها </w:t>
      </w:r>
      <w:r w:rsidRPr="00C90298">
        <w:rPr>
          <w:rFonts w:eastAsia="YouYuan" w:cs="Simplified Arabic" w:hint="cs"/>
          <w:kern w:val="2"/>
          <w:sz w:val="20"/>
          <w:rtl/>
          <w:lang w:val="en-US" w:eastAsia="en-US" w:bidi="ar-EG"/>
        </w:rPr>
        <w:t>وطرق معيشتها</w:t>
      </w:r>
      <w:r w:rsidRPr="00C90298">
        <w:rPr>
          <w:rFonts w:eastAsia="YouYuan" w:cs="Simplified Arabic"/>
          <w:kern w:val="2"/>
          <w:sz w:val="20"/>
          <w:rtl/>
          <w:lang w:val="en-US" w:eastAsia="en-US" w:bidi="ar-EG"/>
        </w:rPr>
        <w:t>، وبأنه يلزم بالتالي وجود ضمانات شاملة ومتكاملة تدعمها المساءلة الشفافة واليقظة الدائمة تمشيا</w:t>
      </w:r>
      <w:r w:rsidRPr="00C90298">
        <w:rPr>
          <w:rFonts w:eastAsia="YouYuan" w:cs="Simplified Arabic" w:hint="cs"/>
          <w:kern w:val="2"/>
          <w:sz w:val="20"/>
          <w:rtl/>
          <w:lang w:val="en-US" w:eastAsia="en-US" w:bidi="ar-EG"/>
        </w:rPr>
        <w:t xml:space="preserve"> </w:t>
      </w:r>
      <w:r w:rsidRPr="00C90298">
        <w:rPr>
          <w:rFonts w:eastAsia="YouYuan" w:cs="Simplified Arabic"/>
          <w:kern w:val="2"/>
          <w:sz w:val="20"/>
          <w:rtl/>
          <w:lang w:val="en-US" w:eastAsia="en-US" w:bidi="ar-EG"/>
        </w:rPr>
        <w:t>مع الالتزامات والأطر الدولية، مثل إعلان الأمم المتحدة بشأن حقوق الشعوب الأصلية،</w:t>
      </w:r>
      <w:r w:rsidRPr="00C90298">
        <w:rPr>
          <w:rFonts w:eastAsia="YouYuan" w:cs="Simplified Arabic"/>
          <w:kern w:val="2"/>
          <w:sz w:val="20"/>
          <w:vertAlign w:val="superscript"/>
          <w:rtl/>
          <w:lang w:val="en-US" w:eastAsia="en-US" w:bidi="ar-EG"/>
        </w:rPr>
        <w:footnoteReference w:id="75"/>
      </w:r>
      <w:r w:rsidRPr="00C90298">
        <w:rPr>
          <w:rFonts w:eastAsia="YouYuan" w:cs="Simplified Arabic"/>
          <w:kern w:val="2"/>
          <w:sz w:val="20"/>
          <w:rtl/>
          <w:lang w:val="en-US" w:eastAsia="en-US" w:bidi="ar-EG"/>
        </w:rPr>
        <w:t xml:space="preserve"> وفقا لمعاييرها الخاصة، </w:t>
      </w:r>
      <w:r w:rsidRPr="00C90298">
        <w:rPr>
          <w:rFonts w:eastAsia="YouYuan" w:cs="Simplified Arabic" w:hint="cs"/>
          <w:kern w:val="2"/>
          <w:sz w:val="20"/>
          <w:rtl/>
          <w:lang w:val="en-US" w:eastAsia="en-US" w:bidi="ar-EG"/>
        </w:rPr>
        <w:t xml:space="preserve">وتمشيا </w:t>
      </w:r>
      <w:r w:rsidRPr="00C90298">
        <w:rPr>
          <w:rFonts w:eastAsia="YouYuan" w:cs="Simplified Arabic"/>
          <w:kern w:val="2"/>
          <w:sz w:val="20"/>
          <w:rtl/>
          <w:lang w:val="en-US" w:eastAsia="en-US" w:bidi="ar-EG"/>
        </w:rPr>
        <w:t xml:space="preserve">مع الصكوك </w:t>
      </w:r>
      <w:r w:rsidRPr="00C90298">
        <w:rPr>
          <w:rFonts w:eastAsia="YouYuan" w:cs="Simplified Arabic" w:hint="cs"/>
          <w:kern w:val="2"/>
          <w:sz w:val="20"/>
          <w:rtl/>
          <w:lang w:val="en-US" w:eastAsia="en-US" w:bidi="ar-EG"/>
        </w:rPr>
        <w:t>والمقررات</w:t>
      </w:r>
      <w:r w:rsidRPr="00C90298">
        <w:rPr>
          <w:rFonts w:eastAsia="YouYuan" w:cs="Simplified Arabic"/>
          <w:kern w:val="2"/>
          <w:sz w:val="20"/>
          <w:rtl/>
          <w:lang w:val="en-US" w:eastAsia="en-US" w:bidi="ar-EG"/>
        </w:rPr>
        <w:t xml:space="preserve"> والمبادئ التوجيهية لاتفاقية التنوع البيولوجي و</w:t>
      </w:r>
      <w:r w:rsidRPr="00C90298">
        <w:rPr>
          <w:rFonts w:eastAsia="YouYuan" w:cs="Simplified Arabic" w:hint="cs"/>
          <w:kern w:val="2"/>
          <w:sz w:val="20"/>
          <w:rtl/>
          <w:lang w:val="en-US" w:eastAsia="en-US" w:bidi="ar-EG"/>
        </w:rPr>
        <w:t xml:space="preserve">مع </w:t>
      </w:r>
      <w:r w:rsidRPr="00C90298">
        <w:rPr>
          <w:rFonts w:eastAsia="YouYuan" w:cs="Simplified Arabic"/>
          <w:kern w:val="2"/>
          <w:sz w:val="20"/>
          <w:rtl/>
          <w:lang w:val="en-US" w:eastAsia="en-US" w:bidi="ar-EG"/>
        </w:rPr>
        <w:t>المشاركة الكاملة والفعالة للشعوب الأصلية والمجتمعات المحلية</w:t>
      </w:r>
      <w:r w:rsidRPr="00C90298">
        <w:rPr>
          <w:rFonts w:eastAsia="YouYuan" w:cs="Simplified Arabic" w:hint="cs"/>
          <w:kern w:val="2"/>
          <w:sz w:val="20"/>
          <w:rtl/>
          <w:lang w:val="en-US" w:eastAsia="en-US" w:bidi="ar-EG"/>
        </w:rPr>
        <w:t xml:space="preserve"> وموافقتها الحرة والمسبقة عن علم. </w:t>
      </w:r>
    </w:p>
    <w:p w14:paraId="0B1F768A" w14:textId="77777777" w:rsidR="00206F21" w:rsidRPr="00C90298" w:rsidRDefault="00206F21" w:rsidP="00206F21">
      <w:pPr>
        <w:tabs>
          <w:tab w:val="left" w:pos="5858"/>
        </w:tabs>
        <w:spacing w:after="120" w:line="216" w:lineRule="auto"/>
        <w:ind w:left="720" w:firstLine="720"/>
        <w:jc w:val="both"/>
        <w:rPr>
          <w:rFonts w:cs="Simplified Arabic"/>
          <w:i/>
          <w:iCs/>
          <w:rtl/>
          <w:lang w:bidi="ar-EG"/>
        </w:rPr>
      </w:pPr>
    </w:p>
    <w:p w14:paraId="5113406F" w14:textId="77777777" w:rsidR="006D6D5F" w:rsidRPr="00C90298" w:rsidRDefault="006D6D5F" w:rsidP="006D6D5F">
      <w:pPr>
        <w:spacing w:after="100" w:line="206" w:lineRule="auto"/>
        <w:jc w:val="center"/>
        <w:outlineLvl w:val="1"/>
        <w:rPr>
          <w:rFonts w:cs="Simplified Arabic"/>
          <w:b/>
          <w:bCs/>
          <w:rtl/>
          <w:lang w:bidi="ar-EG"/>
        </w:rPr>
      </w:pPr>
      <w:r w:rsidRPr="00C90298">
        <w:rPr>
          <w:rFonts w:cs="Simplified Arabic"/>
          <w:rtl/>
          <w:lang w:bidi="ar-EG"/>
        </w:rPr>
        <w:br w:type="page"/>
      </w:r>
      <w:bookmarkStart w:id="7" w:name="_Toc507497543"/>
      <w:r w:rsidRPr="00C90298">
        <w:rPr>
          <w:rFonts w:cs="Simplified Arabic" w:hint="cs"/>
          <w:b/>
          <w:bCs/>
          <w:rtl/>
          <w:lang w:bidi="ar-EG"/>
        </w:rPr>
        <w:t>10/5</w:t>
      </w:r>
      <w:r w:rsidRPr="00C90298">
        <w:rPr>
          <w:rFonts w:cs="Simplified Arabic" w:hint="cs"/>
          <w:b/>
          <w:bCs/>
          <w:rtl/>
          <w:lang w:bidi="ar-EG"/>
        </w:rPr>
        <w:tab/>
      </w:r>
      <w:r w:rsidRPr="00C90298">
        <w:rPr>
          <w:rFonts w:cs="Simplified Arabic"/>
          <w:b/>
          <w:bCs/>
          <w:rtl/>
          <w:lang w:bidi="ar-EG"/>
        </w:rPr>
        <w:t>حوار متعمق بشأن المجالات المواضيعية والقضايا الشاملة الأخرى</w:t>
      </w:r>
      <w:bookmarkEnd w:id="7"/>
    </w:p>
    <w:p w14:paraId="6A9BB3EB" w14:textId="77777777" w:rsidR="006D6D5F" w:rsidRPr="00C90298" w:rsidRDefault="006D6D5F" w:rsidP="006D6D5F">
      <w:pPr>
        <w:spacing w:after="120" w:line="216" w:lineRule="auto"/>
        <w:ind w:firstLine="720"/>
        <w:jc w:val="both"/>
        <w:rPr>
          <w:rFonts w:cs="Simplified Arabic"/>
          <w:i/>
          <w:iCs/>
          <w:rtl/>
          <w:lang w:bidi="ar-EG"/>
        </w:rPr>
      </w:pPr>
      <w:r w:rsidRPr="00C90298">
        <w:rPr>
          <w:rFonts w:cs="Simplified Arabic" w:hint="cs"/>
          <w:i/>
          <w:iCs/>
          <w:rtl/>
          <w:lang w:bidi="ar-EG"/>
        </w:rPr>
        <w:t xml:space="preserve">إن </w:t>
      </w:r>
      <w:r w:rsidRPr="00C90298">
        <w:rPr>
          <w:rFonts w:cs="Simplified Arabic"/>
          <w:i/>
          <w:iCs/>
          <w:rtl/>
          <w:lang w:bidi="ar-EG"/>
        </w:rPr>
        <w:t>الفريق العامل المفتوح العضوية العامل بين الدورات</w:t>
      </w:r>
      <w:r w:rsidRPr="00C90298">
        <w:rPr>
          <w:rFonts w:cs="Simplified Arabic" w:hint="cs"/>
          <w:i/>
          <w:iCs/>
          <w:rtl/>
          <w:lang w:bidi="ar-EG"/>
        </w:rPr>
        <w:t xml:space="preserve"> </w:t>
      </w:r>
      <w:r w:rsidRPr="00C90298">
        <w:rPr>
          <w:rFonts w:cs="Simplified Arabic"/>
          <w:i/>
          <w:iCs/>
          <w:rtl/>
          <w:lang w:bidi="ar-EG"/>
        </w:rPr>
        <w:t>المخصص للمادة 8(ي) والأحكام المتصل</w:t>
      </w:r>
      <w:r w:rsidRPr="00C90298">
        <w:rPr>
          <w:rFonts w:cs="Simplified Arabic" w:hint="cs"/>
          <w:i/>
          <w:iCs/>
          <w:rtl/>
          <w:lang w:bidi="ar-EG"/>
        </w:rPr>
        <w:t>ة بها،</w:t>
      </w:r>
    </w:p>
    <w:p w14:paraId="72523727" w14:textId="77777777" w:rsidR="006D6D5F" w:rsidRPr="00C90298" w:rsidRDefault="006D6D5F" w:rsidP="006D6D5F">
      <w:pPr>
        <w:spacing w:after="120" w:line="216" w:lineRule="auto"/>
        <w:ind w:firstLine="720"/>
        <w:jc w:val="both"/>
        <w:rPr>
          <w:rFonts w:cs="Simplified Arabic"/>
          <w:rtl/>
          <w:lang w:bidi="ar-EG"/>
        </w:rPr>
      </w:pPr>
      <w:r w:rsidRPr="00C90298">
        <w:rPr>
          <w:rFonts w:cs="Simplified Arabic" w:hint="cs"/>
          <w:i/>
          <w:iCs/>
          <w:rtl/>
          <w:lang w:bidi="ar-EG"/>
        </w:rPr>
        <w:t xml:space="preserve">يوصي </w:t>
      </w:r>
      <w:r w:rsidRPr="00C90298">
        <w:rPr>
          <w:rFonts w:cs="Simplified Arabic" w:hint="cs"/>
          <w:rtl/>
          <w:lang w:bidi="ar-EG"/>
        </w:rPr>
        <w:t>بأن يعتمد مؤتمر الأطراف في اجتماعه الرابع عشر مقررا على غرار ما يلي:</w:t>
      </w:r>
    </w:p>
    <w:p w14:paraId="571ACBE0" w14:textId="77777777" w:rsidR="006D6D5F" w:rsidRPr="00C90298" w:rsidRDefault="006D6D5F" w:rsidP="006D6D5F">
      <w:pPr>
        <w:tabs>
          <w:tab w:val="left" w:pos="5858"/>
        </w:tabs>
        <w:spacing w:after="120" w:line="216" w:lineRule="auto"/>
        <w:ind w:left="720" w:firstLine="720"/>
        <w:jc w:val="both"/>
        <w:rPr>
          <w:rFonts w:cs="Simplified Arabic"/>
          <w:i/>
          <w:iCs/>
          <w:rtl/>
          <w:lang w:bidi="ar-EG"/>
        </w:rPr>
      </w:pPr>
      <w:r w:rsidRPr="00C90298">
        <w:rPr>
          <w:rFonts w:cs="Simplified Arabic"/>
          <w:i/>
          <w:iCs/>
          <w:rtl/>
          <w:lang w:bidi="ar-EG"/>
        </w:rPr>
        <w:t>إن مؤتمر الأطراف،</w:t>
      </w:r>
    </w:p>
    <w:p w14:paraId="3A0C4231" w14:textId="77777777" w:rsidR="006D6D5F" w:rsidRPr="00C90298" w:rsidRDefault="006D6D5F" w:rsidP="006D6D5F">
      <w:pPr>
        <w:spacing w:after="120" w:line="216" w:lineRule="auto"/>
        <w:ind w:left="713" w:firstLine="720"/>
        <w:jc w:val="both"/>
        <w:rPr>
          <w:rFonts w:ascii="Simplified Arabic" w:eastAsia="YouYuan" w:hAnsi="Simplified Arabic" w:cs="Simplified Arabic"/>
          <w:kern w:val="2"/>
          <w:sz w:val="22"/>
          <w:rtl/>
          <w:lang w:val="en-CA" w:eastAsia="en-US" w:bidi="ar-EG"/>
        </w:rPr>
      </w:pPr>
      <w:r w:rsidRPr="00C90298">
        <w:rPr>
          <w:rFonts w:ascii="Simplified Arabic" w:eastAsia="YouYuan" w:hAnsi="Simplified Arabic" w:cs="Simplified Arabic" w:hint="cs"/>
          <w:i/>
          <w:iCs/>
          <w:kern w:val="2"/>
          <w:sz w:val="22"/>
          <w:rtl/>
          <w:lang w:val="en-CA" w:eastAsia="en-US" w:bidi="ar-EG"/>
        </w:rPr>
        <w:t>إذ يلاحظ</w:t>
      </w:r>
      <w:r w:rsidRPr="00C90298">
        <w:rPr>
          <w:rFonts w:ascii="Simplified Arabic" w:eastAsia="YouYuan" w:hAnsi="Simplified Arabic" w:cs="Simplified Arabic" w:hint="cs"/>
          <w:kern w:val="2"/>
          <w:sz w:val="22"/>
          <w:rtl/>
          <w:lang w:val="en-CA" w:eastAsia="en-US" w:bidi="ar-EG"/>
        </w:rPr>
        <w:t xml:space="preserve"> أن الفريق المفتوح العضوية العامل بين الدورات المخصص للمادة 8(ي) والأحكام المتصلة بها قد أجرى، في اجتماعه العاشر، حوارا متعمقا بشأن موضوع "مساهمة المعارف والابتكارات والممارسات التقليدية للشعوب الأصلية والمجتمعات المحلية في تنفيذ خطة التنمية المستدامة لعام 2030 مع التركيز بوجه خاص على حفظ التنوع البيولوجي واستخدامه المستدام"،</w:t>
      </w:r>
    </w:p>
    <w:p w14:paraId="03542846" w14:textId="77777777" w:rsidR="006D6D5F" w:rsidRPr="00C90298" w:rsidRDefault="006D6D5F" w:rsidP="006D6D5F">
      <w:pPr>
        <w:spacing w:after="120" w:line="216" w:lineRule="auto"/>
        <w:ind w:left="713" w:firstLine="720"/>
        <w:jc w:val="both"/>
        <w:rPr>
          <w:rFonts w:ascii="Simplified Arabic" w:eastAsia="YouYuan" w:hAnsi="Simplified Arabic" w:cs="Simplified Arabic"/>
          <w:kern w:val="2"/>
          <w:sz w:val="22"/>
          <w:rtl/>
          <w:lang w:val="en-CA" w:eastAsia="en-US" w:bidi="ar-EG"/>
        </w:rPr>
      </w:pPr>
      <w:r w:rsidRPr="00C90298">
        <w:rPr>
          <w:rFonts w:ascii="Simplified Arabic" w:eastAsia="YouYuan" w:hAnsi="Simplified Arabic" w:cs="Simplified Arabic"/>
          <w:i/>
          <w:iCs/>
          <w:kern w:val="2"/>
          <w:sz w:val="22"/>
          <w:rtl/>
          <w:lang w:val="en-CA" w:eastAsia="en-US" w:bidi="ar-EG"/>
        </w:rPr>
        <w:t xml:space="preserve">وإذ </w:t>
      </w:r>
      <w:r w:rsidRPr="00C90298">
        <w:rPr>
          <w:rFonts w:ascii="Simplified Arabic" w:eastAsia="YouYuan" w:hAnsi="Simplified Arabic" w:cs="Simplified Arabic" w:hint="cs"/>
          <w:i/>
          <w:iCs/>
          <w:kern w:val="2"/>
          <w:sz w:val="22"/>
          <w:rtl/>
          <w:lang w:val="en-CA" w:eastAsia="en-US" w:bidi="ar-EG"/>
        </w:rPr>
        <w:t>يقر</w:t>
      </w:r>
      <w:r w:rsidRPr="00C90298">
        <w:rPr>
          <w:rFonts w:ascii="Simplified Arabic" w:eastAsia="YouYuan" w:hAnsi="Simplified Arabic" w:cs="Simplified Arabic"/>
          <w:kern w:val="2"/>
          <w:sz w:val="22"/>
          <w:rtl/>
          <w:lang w:val="en-CA" w:eastAsia="en-US" w:bidi="ar-EG"/>
        </w:rPr>
        <w:t xml:space="preserve"> </w:t>
      </w:r>
      <w:r w:rsidRPr="00C90298">
        <w:rPr>
          <w:rFonts w:ascii="Simplified Arabic" w:eastAsia="YouYuan" w:hAnsi="Simplified Arabic" w:cs="Simplified Arabic" w:hint="cs"/>
          <w:kern w:val="2"/>
          <w:sz w:val="22"/>
          <w:rtl/>
          <w:lang w:val="en-CA" w:eastAsia="en-US" w:bidi="ar-EG"/>
        </w:rPr>
        <w:t>ب</w:t>
      </w:r>
      <w:r w:rsidRPr="00C90298">
        <w:rPr>
          <w:rFonts w:ascii="Simplified Arabic" w:eastAsia="YouYuan" w:hAnsi="Simplified Arabic" w:cs="Simplified Arabic"/>
          <w:kern w:val="2"/>
          <w:sz w:val="22"/>
          <w:rtl/>
          <w:lang w:val="en-CA" w:eastAsia="en-US" w:bidi="ar-EG"/>
        </w:rPr>
        <w:t>المساهمة الهامة التي يمكن أن تقدمها المعارف والابتكارات والممارسات التقليدية</w:t>
      </w:r>
      <w:r w:rsidRPr="00C90298">
        <w:rPr>
          <w:rFonts w:ascii="Simplified Arabic" w:eastAsia="YouYuan" w:hAnsi="Simplified Arabic" w:cs="Simplified Arabic" w:hint="cs"/>
          <w:kern w:val="2"/>
          <w:sz w:val="22"/>
          <w:rtl/>
          <w:lang w:val="en-CA" w:eastAsia="en-US" w:bidi="ar-EG"/>
        </w:rPr>
        <w:t>،</w:t>
      </w:r>
      <w:r w:rsidRPr="00C90298">
        <w:rPr>
          <w:rFonts w:ascii="Simplified Arabic" w:eastAsia="YouYuan" w:hAnsi="Simplified Arabic" w:cs="Simplified Arabic"/>
          <w:kern w:val="2"/>
          <w:sz w:val="22"/>
          <w:rtl/>
          <w:lang w:val="en-CA" w:eastAsia="en-US" w:bidi="ar-EG"/>
        </w:rPr>
        <w:t xml:space="preserve"> والاستخدام المألوف للتنوع البيولوجي من جانب الشعوب</w:t>
      </w:r>
      <w:r w:rsidRPr="00C90298">
        <w:rPr>
          <w:rFonts w:ascii="Simplified Arabic" w:eastAsia="YouYuan" w:hAnsi="Simplified Arabic" w:cs="Simplified Arabic" w:hint="cs"/>
          <w:kern w:val="2"/>
          <w:sz w:val="22"/>
          <w:rtl/>
          <w:lang w:val="en-CA" w:eastAsia="en-US" w:bidi="ar-EG"/>
        </w:rPr>
        <w:t xml:space="preserve"> الأصلية</w:t>
      </w:r>
      <w:r w:rsidRPr="00C90298">
        <w:rPr>
          <w:rFonts w:ascii="Simplified Arabic" w:eastAsia="YouYuan" w:hAnsi="Simplified Arabic" w:cs="Simplified Arabic"/>
          <w:kern w:val="2"/>
          <w:sz w:val="22"/>
          <w:rtl/>
          <w:lang w:val="en-CA" w:eastAsia="en-US" w:bidi="ar-EG"/>
        </w:rPr>
        <w:t xml:space="preserve"> والمجتمعات المحلية </w:t>
      </w:r>
      <w:r w:rsidRPr="00C90298">
        <w:rPr>
          <w:rFonts w:ascii="Simplified Arabic" w:eastAsia="YouYuan" w:hAnsi="Simplified Arabic" w:cs="Simplified Arabic" w:hint="cs"/>
          <w:kern w:val="2"/>
          <w:sz w:val="22"/>
          <w:rtl/>
          <w:lang w:val="en-CA" w:eastAsia="en-US" w:bidi="ar-EG"/>
        </w:rPr>
        <w:t>ل</w:t>
      </w:r>
      <w:r w:rsidRPr="00C90298">
        <w:rPr>
          <w:rFonts w:ascii="Simplified Arabic" w:eastAsia="YouYuan" w:hAnsi="Simplified Arabic" w:cs="Simplified Arabic"/>
          <w:kern w:val="2"/>
          <w:sz w:val="22"/>
          <w:rtl/>
          <w:lang w:val="en-CA" w:eastAsia="en-US" w:bidi="ar-EG"/>
        </w:rPr>
        <w:t>حفظ التنوع البيولوجي واستخدامه المستدام في تحقيق معظم أهداف التنمية المستدامة،</w:t>
      </w:r>
    </w:p>
    <w:p w14:paraId="4E99AA12" w14:textId="77777777" w:rsidR="006D6D5F" w:rsidRPr="00C90298" w:rsidRDefault="006D6D5F" w:rsidP="006D6D5F">
      <w:pPr>
        <w:spacing w:after="120" w:line="216" w:lineRule="auto"/>
        <w:ind w:left="713"/>
        <w:jc w:val="both"/>
        <w:rPr>
          <w:rFonts w:ascii="Simplified Arabic" w:eastAsia="YouYuan" w:hAnsi="Simplified Arabic" w:cs="Simplified Arabic"/>
          <w:kern w:val="2"/>
          <w:sz w:val="22"/>
          <w:rtl/>
          <w:lang w:val="en-CA" w:eastAsia="en-US" w:bidi="ar-EG"/>
        </w:rPr>
      </w:pPr>
      <w:r w:rsidRPr="00C90298">
        <w:rPr>
          <w:rFonts w:ascii="Simplified Arabic" w:eastAsia="YouYuan" w:hAnsi="Simplified Arabic" w:cs="Simplified Arabic"/>
          <w:kern w:val="2"/>
          <w:sz w:val="22"/>
          <w:lang w:val="en-CA" w:eastAsia="en-US" w:bidi="ar-EG"/>
        </w:rPr>
        <w:tab/>
      </w:r>
      <w:r w:rsidRPr="00C90298">
        <w:rPr>
          <w:rFonts w:ascii="Simplified Arabic" w:eastAsia="YouYuan" w:hAnsi="Simplified Arabic" w:cs="Simplified Arabic"/>
          <w:kern w:val="2"/>
          <w:sz w:val="22"/>
          <w:rtl/>
          <w:lang w:val="en-CA" w:eastAsia="en-US" w:bidi="ar-EG"/>
        </w:rPr>
        <w:tab/>
      </w:r>
      <w:r w:rsidRPr="00C90298">
        <w:rPr>
          <w:rFonts w:ascii="Simplified Arabic" w:eastAsia="YouYuan" w:hAnsi="Simplified Arabic" w:cs="Simplified Arabic" w:hint="cs"/>
          <w:kern w:val="2"/>
          <w:sz w:val="22"/>
          <w:rtl/>
          <w:lang w:val="en-CA" w:eastAsia="en-US" w:bidi="ar-EG"/>
        </w:rPr>
        <w:t>1</w:t>
      </w:r>
      <w:r w:rsidRPr="00C90298">
        <w:rPr>
          <w:rFonts w:ascii="Simplified Arabic" w:eastAsia="YouYuan" w:hAnsi="Simplified Arabic" w:cs="Simplified Arabic"/>
          <w:kern w:val="2"/>
          <w:sz w:val="22"/>
          <w:rtl/>
          <w:lang w:val="en-CA" w:eastAsia="en-US" w:bidi="ar-EG"/>
        </w:rPr>
        <w:t>-</w:t>
      </w:r>
      <w:r w:rsidRPr="00C90298">
        <w:rPr>
          <w:rFonts w:ascii="Simplified Arabic" w:eastAsia="YouYuan" w:hAnsi="Simplified Arabic" w:cs="Simplified Arabic"/>
          <w:kern w:val="2"/>
          <w:sz w:val="22"/>
          <w:rtl/>
          <w:lang w:val="en-CA" w:eastAsia="en-US" w:bidi="ar-EG"/>
        </w:rPr>
        <w:tab/>
        <w:t xml:space="preserve"> </w:t>
      </w:r>
      <w:r w:rsidRPr="00C90298">
        <w:rPr>
          <w:rFonts w:ascii="Simplified Arabic" w:eastAsia="YouYuan" w:hAnsi="Simplified Arabic" w:cs="Simplified Arabic" w:hint="cs"/>
          <w:i/>
          <w:iCs/>
          <w:kern w:val="2"/>
          <w:sz w:val="22"/>
          <w:rtl/>
          <w:lang w:val="en-CA" w:eastAsia="en-US" w:bidi="ar-EG"/>
        </w:rPr>
        <w:t>ي</w:t>
      </w:r>
      <w:r w:rsidRPr="00C90298">
        <w:rPr>
          <w:rFonts w:ascii="Simplified Arabic" w:eastAsia="YouYuan" w:hAnsi="Simplified Arabic" w:cs="Simplified Arabic"/>
          <w:i/>
          <w:iCs/>
          <w:kern w:val="2"/>
          <w:sz w:val="22"/>
          <w:rtl/>
          <w:lang w:val="en-CA" w:eastAsia="en-US" w:bidi="ar-EG"/>
        </w:rPr>
        <w:t>دعو</w:t>
      </w:r>
      <w:r w:rsidRPr="00C90298">
        <w:rPr>
          <w:rFonts w:ascii="Simplified Arabic" w:eastAsia="YouYuan" w:hAnsi="Simplified Arabic" w:cs="Simplified Arabic"/>
          <w:kern w:val="2"/>
          <w:sz w:val="22"/>
          <w:rtl/>
          <w:lang w:val="en-CA" w:eastAsia="en-US" w:bidi="ar-EG"/>
        </w:rPr>
        <w:t xml:space="preserve"> الأطراف</w:t>
      </w:r>
      <w:r w:rsidRPr="00C90298">
        <w:rPr>
          <w:rFonts w:ascii="Simplified Arabic" w:eastAsia="YouYuan" w:hAnsi="Simplified Arabic" w:cs="Simplified Arabic" w:hint="cs"/>
          <w:kern w:val="2"/>
          <w:sz w:val="22"/>
          <w:rtl/>
          <w:lang w:val="en-CA" w:eastAsia="en-US" w:bidi="ar-EG"/>
        </w:rPr>
        <w:t xml:space="preserve"> إلى أن تعمم</w:t>
      </w:r>
      <w:r w:rsidRPr="00C90298">
        <w:rPr>
          <w:rFonts w:ascii="Simplified Arabic" w:eastAsia="YouYuan" w:hAnsi="Simplified Arabic" w:cs="Simplified Arabic"/>
          <w:kern w:val="2"/>
          <w:sz w:val="22"/>
          <w:rtl/>
          <w:lang w:val="en-CA" w:eastAsia="en-US" w:bidi="ar-EG"/>
        </w:rPr>
        <w:t xml:space="preserve">، </w:t>
      </w:r>
      <w:r w:rsidRPr="00C90298">
        <w:rPr>
          <w:rFonts w:ascii="Simplified Arabic" w:eastAsia="YouYuan" w:hAnsi="Simplified Arabic" w:cs="Simplified Arabic" w:hint="cs"/>
          <w:kern w:val="2"/>
          <w:sz w:val="22"/>
          <w:rtl/>
          <w:lang w:val="en-CA" w:eastAsia="en-US" w:bidi="ar-EG"/>
        </w:rPr>
        <w:t>أثناء</w:t>
      </w:r>
      <w:r w:rsidRPr="00C90298">
        <w:rPr>
          <w:rFonts w:ascii="Simplified Arabic" w:eastAsia="YouYuan" w:hAnsi="Simplified Arabic" w:cs="Simplified Arabic"/>
          <w:kern w:val="2"/>
          <w:sz w:val="22"/>
          <w:rtl/>
          <w:lang w:val="en-CA" w:eastAsia="en-US" w:bidi="ar-EG"/>
        </w:rPr>
        <w:t xml:space="preserve"> تنفيذ خطة التنمية المستدامة لعام 2030،</w:t>
      </w:r>
      <w:r w:rsidRPr="00C90298">
        <w:rPr>
          <w:rFonts w:ascii="Simplified Arabic" w:eastAsia="YouYuan" w:hAnsi="Simplified Arabic" w:cs="Simplified Arabic"/>
          <w:kern w:val="2"/>
          <w:sz w:val="20"/>
          <w:vertAlign w:val="superscript"/>
          <w:rtl/>
          <w:lang w:val="en-CA" w:eastAsia="en-US" w:bidi="ar-EG"/>
        </w:rPr>
        <w:footnoteReference w:id="76"/>
      </w:r>
      <w:r w:rsidRPr="00C90298">
        <w:rPr>
          <w:rFonts w:ascii="Simplified Arabic" w:eastAsia="YouYuan" w:hAnsi="Simplified Arabic" w:cs="Simplified Arabic"/>
          <w:kern w:val="2"/>
          <w:sz w:val="22"/>
          <w:rtl/>
          <w:lang w:val="en-CA" w:eastAsia="en-US" w:bidi="ar-EG"/>
        </w:rPr>
        <w:t xml:space="preserve"> المعارف والابتكارات والممارسات التقليدية</w:t>
      </w:r>
      <w:r w:rsidRPr="00C90298">
        <w:rPr>
          <w:rFonts w:ascii="Simplified Arabic" w:eastAsia="YouYuan" w:hAnsi="Simplified Arabic" w:cs="Simplified Arabic" w:hint="cs"/>
          <w:kern w:val="2"/>
          <w:sz w:val="22"/>
          <w:rtl/>
          <w:lang w:val="en-CA" w:eastAsia="en-US" w:bidi="ar-EG"/>
        </w:rPr>
        <w:t>،</w:t>
      </w:r>
      <w:r w:rsidRPr="00C90298">
        <w:rPr>
          <w:rFonts w:ascii="Simplified Arabic" w:eastAsia="YouYuan" w:hAnsi="Simplified Arabic" w:cs="Simplified Arabic"/>
          <w:kern w:val="2"/>
          <w:sz w:val="22"/>
          <w:rtl/>
          <w:lang w:val="en-CA" w:eastAsia="en-US" w:bidi="ar-EG"/>
        </w:rPr>
        <w:t xml:space="preserve"> بما في</w:t>
      </w:r>
      <w:r w:rsidRPr="00C90298">
        <w:rPr>
          <w:rFonts w:ascii="Simplified Arabic" w:eastAsia="YouYuan" w:hAnsi="Simplified Arabic" w:cs="Simplified Arabic" w:hint="cs"/>
          <w:kern w:val="2"/>
          <w:sz w:val="22"/>
          <w:rtl/>
          <w:lang w:val="en-CA" w:eastAsia="en-US" w:bidi="ar-EG"/>
        </w:rPr>
        <w:t>ها تلك المتعلقة</w:t>
      </w:r>
      <w:r w:rsidRPr="00C90298">
        <w:rPr>
          <w:rFonts w:ascii="Simplified Arabic" w:eastAsia="YouYuan" w:hAnsi="Simplified Arabic" w:cs="Simplified Arabic"/>
          <w:kern w:val="2"/>
          <w:sz w:val="22"/>
          <w:rtl/>
          <w:lang w:val="en-CA" w:eastAsia="en-US" w:bidi="ar-EG"/>
        </w:rPr>
        <w:t xml:space="preserve"> </w:t>
      </w:r>
      <w:r w:rsidRPr="00C90298">
        <w:rPr>
          <w:rFonts w:ascii="Simplified Arabic" w:eastAsia="YouYuan" w:hAnsi="Simplified Arabic" w:cs="Simplified Arabic" w:hint="cs"/>
          <w:kern w:val="2"/>
          <w:sz w:val="22"/>
          <w:rtl/>
          <w:lang w:val="en-CA" w:eastAsia="en-US" w:bidi="ar-EG"/>
        </w:rPr>
        <w:t>ب</w:t>
      </w:r>
      <w:r w:rsidRPr="00C90298">
        <w:rPr>
          <w:rFonts w:ascii="Simplified Arabic" w:eastAsia="YouYuan" w:hAnsi="Simplified Arabic" w:cs="Simplified Arabic"/>
          <w:kern w:val="2"/>
          <w:sz w:val="22"/>
          <w:rtl/>
          <w:lang w:val="en-CA" w:eastAsia="en-US" w:bidi="ar-EG"/>
        </w:rPr>
        <w:t>الاستخدام المألوف المستدام للتنوع البيولوجي</w:t>
      </w:r>
      <w:r w:rsidRPr="00C90298">
        <w:rPr>
          <w:rFonts w:ascii="Simplified Arabic" w:eastAsia="YouYuan" w:hAnsi="Simplified Arabic" w:cs="Simplified Arabic" w:hint="cs"/>
          <w:kern w:val="2"/>
          <w:sz w:val="22"/>
          <w:rtl/>
          <w:lang w:val="en-CA" w:eastAsia="en-US" w:bidi="ar-EG"/>
        </w:rPr>
        <w:t>،</w:t>
      </w:r>
      <w:r w:rsidRPr="00C90298">
        <w:rPr>
          <w:rFonts w:ascii="Simplified Arabic" w:eastAsia="YouYuan" w:hAnsi="Simplified Arabic" w:cs="Simplified Arabic"/>
          <w:kern w:val="2"/>
          <w:sz w:val="22"/>
          <w:rtl/>
          <w:lang w:val="en-CA" w:eastAsia="en-US" w:bidi="ar-EG"/>
        </w:rPr>
        <w:t xml:space="preserve"> في تنفيذ جميع أهداف التنمية المستدامة ذات الصلة </w:t>
      </w:r>
      <w:r w:rsidRPr="00C90298">
        <w:rPr>
          <w:rFonts w:ascii="Simplified Arabic" w:eastAsia="YouYuan" w:hAnsi="Simplified Arabic" w:cs="Simplified Arabic" w:hint="cs"/>
          <w:kern w:val="2"/>
          <w:sz w:val="22"/>
          <w:rtl/>
          <w:lang w:val="en-CA" w:eastAsia="en-US" w:bidi="ar-EG"/>
        </w:rPr>
        <w:t>ب</w:t>
      </w:r>
      <w:r w:rsidRPr="00C90298">
        <w:rPr>
          <w:rFonts w:ascii="Simplified Arabic" w:eastAsia="YouYuan" w:hAnsi="Simplified Arabic" w:cs="Simplified Arabic"/>
          <w:kern w:val="2"/>
          <w:sz w:val="22"/>
          <w:rtl/>
          <w:lang w:val="en-CA" w:eastAsia="en-US" w:bidi="ar-EG"/>
        </w:rPr>
        <w:t>المشاركة الكاملة والفعالة للشعوب الأصلية والمجتمعات المحلية؛</w:t>
      </w:r>
    </w:p>
    <w:p w14:paraId="781E478F" w14:textId="77777777" w:rsidR="006D6D5F" w:rsidRPr="00C90298" w:rsidRDefault="006D6D5F" w:rsidP="006D6D5F">
      <w:pPr>
        <w:spacing w:after="120" w:line="216" w:lineRule="auto"/>
        <w:ind w:left="713"/>
        <w:jc w:val="both"/>
        <w:rPr>
          <w:rFonts w:ascii="Simplified Arabic" w:eastAsia="YouYuan" w:hAnsi="Simplified Arabic" w:cs="Simplified Arabic"/>
          <w:kern w:val="2"/>
          <w:sz w:val="22"/>
          <w:rtl/>
          <w:lang w:val="en-CA" w:eastAsia="en-US" w:bidi="ar-EG"/>
        </w:rPr>
      </w:pPr>
      <w:r w:rsidRPr="00C90298">
        <w:rPr>
          <w:rFonts w:ascii="Simplified Arabic" w:eastAsia="YouYuan" w:hAnsi="Simplified Arabic" w:cs="Simplified Arabic"/>
          <w:kern w:val="2"/>
          <w:sz w:val="22"/>
          <w:lang w:val="en-CA" w:eastAsia="en-US" w:bidi="ar-EG"/>
        </w:rPr>
        <w:tab/>
      </w:r>
      <w:r w:rsidRPr="00C90298">
        <w:rPr>
          <w:rFonts w:ascii="Simplified Arabic" w:eastAsia="YouYuan" w:hAnsi="Simplified Arabic" w:cs="Simplified Arabic"/>
          <w:kern w:val="2"/>
          <w:sz w:val="22"/>
          <w:rtl/>
          <w:lang w:val="en-CA" w:eastAsia="en-US" w:bidi="ar-EG"/>
        </w:rPr>
        <w:tab/>
      </w:r>
      <w:r w:rsidRPr="00C90298">
        <w:rPr>
          <w:rFonts w:ascii="Simplified Arabic" w:eastAsia="YouYuan" w:hAnsi="Simplified Arabic" w:cs="Simplified Arabic" w:hint="cs"/>
          <w:kern w:val="2"/>
          <w:sz w:val="22"/>
          <w:rtl/>
          <w:lang w:val="en-CA" w:eastAsia="en-US" w:bidi="ar-EG"/>
        </w:rPr>
        <w:t>2</w:t>
      </w:r>
      <w:r w:rsidRPr="00C90298">
        <w:rPr>
          <w:rFonts w:ascii="Simplified Arabic" w:eastAsia="YouYuan" w:hAnsi="Simplified Arabic" w:cs="Simplified Arabic"/>
          <w:kern w:val="2"/>
          <w:sz w:val="22"/>
          <w:rtl/>
          <w:lang w:val="en-CA" w:eastAsia="en-US" w:bidi="ar-EG"/>
        </w:rPr>
        <w:t>-</w:t>
      </w:r>
      <w:r w:rsidRPr="00C90298">
        <w:rPr>
          <w:rFonts w:ascii="Simplified Arabic" w:eastAsia="YouYuan" w:hAnsi="Simplified Arabic" w:cs="Simplified Arabic"/>
          <w:kern w:val="2"/>
          <w:sz w:val="22"/>
          <w:rtl/>
          <w:lang w:val="en-CA" w:eastAsia="en-US" w:bidi="ar-EG"/>
        </w:rPr>
        <w:tab/>
      </w:r>
      <w:r w:rsidRPr="00C90298">
        <w:rPr>
          <w:rFonts w:ascii="Simplified Arabic" w:eastAsia="YouYuan" w:hAnsi="Simplified Arabic" w:cs="Simplified Arabic"/>
          <w:i/>
          <w:iCs/>
          <w:kern w:val="2"/>
          <w:sz w:val="22"/>
          <w:rtl/>
          <w:lang w:val="en-CA" w:eastAsia="en-US" w:bidi="ar-EG"/>
        </w:rPr>
        <w:t>يقرر</w:t>
      </w:r>
      <w:r w:rsidRPr="00C90298">
        <w:rPr>
          <w:rFonts w:ascii="Simplified Arabic" w:eastAsia="YouYuan" w:hAnsi="Simplified Arabic" w:cs="Simplified Arabic"/>
          <w:kern w:val="2"/>
          <w:sz w:val="22"/>
          <w:rtl/>
          <w:lang w:val="en-CA" w:eastAsia="en-US" w:bidi="ar-EG"/>
        </w:rPr>
        <w:t xml:space="preserve"> أن يكون موضوع الحوار المتعمق الذي سي</w:t>
      </w:r>
      <w:r w:rsidRPr="00C90298">
        <w:rPr>
          <w:rFonts w:ascii="Simplified Arabic" w:eastAsia="YouYuan" w:hAnsi="Simplified Arabic" w:cs="Simplified Arabic" w:hint="cs"/>
          <w:kern w:val="2"/>
          <w:sz w:val="22"/>
          <w:rtl/>
          <w:lang w:val="en-CA" w:eastAsia="en-US" w:bidi="ar-EG"/>
        </w:rPr>
        <w:t>ُعقد</w:t>
      </w:r>
      <w:r w:rsidRPr="00C90298">
        <w:rPr>
          <w:rFonts w:ascii="Simplified Arabic" w:eastAsia="YouYuan" w:hAnsi="Simplified Arabic" w:cs="Simplified Arabic"/>
          <w:kern w:val="2"/>
          <w:sz w:val="22"/>
          <w:rtl/>
          <w:lang w:val="en-CA" w:eastAsia="en-US" w:bidi="ar-EG"/>
        </w:rPr>
        <w:t xml:space="preserve"> </w:t>
      </w:r>
      <w:r w:rsidRPr="00C90298">
        <w:rPr>
          <w:rFonts w:ascii="Simplified Arabic" w:eastAsia="YouYuan" w:hAnsi="Simplified Arabic" w:cs="Simplified Arabic" w:hint="cs"/>
          <w:kern w:val="2"/>
          <w:sz w:val="22"/>
          <w:rtl/>
          <w:lang w:val="en-CA" w:eastAsia="en-US" w:bidi="ar-EG"/>
        </w:rPr>
        <w:t>في الاجتماع الحادي عشر للفريق المفتوح العضوية العامل بين الدورات المخصص للمادة 8(ي) والأحكام المتصلة بها على النحو التالي: "مساهمة المعارف والابتكارات والممارسات التقليدية للشعوب الأصلية والمجتمعات المحلية والتنوع الثقافي في إطار التنوع البيولوجي العالمي لما بعد عام 2020".</w:t>
      </w:r>
    </w:p>
    <w:p w14:paraId="3CAC33AF" w14:textId="77777777" w:rsidR="00372385" w:rsidRPr="00C90298" w:rsidRDefault="00372385" w:rsidP="00694FF2">
      <w:pPr>
        <w:spacing w:after="100" w:line="206" w:lineRule="auto"/>
        <w:jc w:val="both"/>
        <w:rPr>
          <w:rFonts w:cs="Simplified Arabic"/>
          <w:rtl/>
          <w:lang w:bidi="ar-EG"/>
        </w:rPr>
      </w:pPr>
    </w:p>
    <w:p w14:paraId="3547886E" w14:textId="77777777" w:rsidR="006D6D5F" w:rsidRPr="00C90298" w:rsidRDefault="006D6D5F" w:rsidP="00694FF2">
      <w:pPr>
        <w:spacing w:after="100" w:line="206" w:lineRule="auto"/>
        <w:jc w:val="both"/>
        <w:rPr>
          <w:rFonts w:cs="Simplified Arabic"/>
          <w:rtl/>
          <w:lang w:bidi="ar-EG"/>
        </w:rPr>
      </w:pPr>
    </w:p>
    <w:p w14:paraId="1449C539" w14:textId="77777777" w:rsidR="006D6D5F" w:rsidRPr="00C90298" w:rsidRDefault="006D6D5F" w:rsidP="006D6D5F">
      <w:pPr>
        <w:spacing w:after="100" w:line="206" w:lineRule="auto"/>
        <w:ind w:left="1418" w:hanging="709"/>
        <w:jc w:val="both"/>
        <w:outlineLvl w:val="1"/>
        <w:rPr>
          <w:rFonts w:cs="Simplified Arabic"/>
          <w:b/>
          <w:bCs/>
          <w:rtl/>
          <w:lang w:bidi="ar-EG"/>
        </w:rPr>
      </w:pPr>
      <w:r w:rsidRPr="00C90298">
        <w:rPr>
          <w:rFonts w:cs="Simplified Arabic"/>
          <w:rtl/>
          <w:lang w:bidi="ar-EG"/>
        </w:rPr>
        <w:br w:type="page"/>
      </w:r>
      <w:bookmarkStart w:id="8" w:name="_Toc507497544"/>
      <w:r w:rsidRPr="00C90298">
        <w:rPr>
          <w:rFonts w:cs="Simplified Arabic" w:hint="cs"/>
          <w:b/>
          <w:bCs/>
          <w:rtl/>
          <w:lang w:bidi="ar-EG"/>
        </w:rPr>
        <w:t>10/6</w:t>
      </w:r>
      <w:r w:rsidRPr="00C90298">
        <w:rPr>
          <w:rFonts w:cs="Simplified Arabic" w:hint="cs"/>
          <w:b/>
          <w:bCs/>
          <w:rtl/>
          <w:lang w:bidi="ar-EG"/>
        </w:rPr>
        <w:tab/>
      </w:r>
      <w:r w:rsidRPr="00C90298">
        <w:rPr>
          <w:rFonts w:cs="Simplified Arabic"/>
          <w:b/>
          <w:bCs/>
          <w:rtl/>
          <w:lang w:bidi="ar-EG"/>
        </w:rPr>
        <w:t>توصيات من منتدى الأمم المتحدة الدائم المعني بقضايا الشعوب الأصلية موجهة إلى اتفاقية التنوع البيولوجي</w:t>
      </w:r>
      <w:bookmarkEnd w:id="8"/>
    </w:p>
    <w:p w14:paraId="6D1FC657" w14:textId="77777777" w:rsidR="006D6D5F" w:rsidRPr="00C90298" w:rsidRDefault="006D6D5F" w:rsidP="006D6D5F">
      <w:pPr>
        <w:spacing w:after="120" w:line="216" w:lineRule="auto"/>
        <w:ind w:firstLine="720"/>
        <w:jc w:val="both"/>
        <w:rPr>
          <w:rFonts w:cs="Simplified Arabic"/>
          <w:i/>
          <w:iCs/>
          <w:rtl/>
          <w:lang w:bidi="ar-EG"/>
        </w:rPr>
      </w:pPr>
      <w:r w:rsidRPr="00C90298">
        <w:rPr>
          <w:rFonts w:cs="Simplified Arabic" w:hint="cs"/>
          <w:i/>
          <w:iCs/>
          <w:rtl/>
          <w:lang w:bidi="ar-EG"/>
        </w:rPr>
        <w:t xml:space="preserve">إن </w:t>
      </w:r>
      <w:r w:rsidRPr="00C90298">
        <w:rPr>
          <w:rFonts w:cs="Simplified Arabic"/>
          <w:i/>
          <w:iCs/>
          <w:rtl/>
          <w:lang w:bidi="ar-EG"/>
        </w:rPr>
        <w:t>الفريق العامل المفتوح العضوية العامل بين الدورات</w:t>
      </w:r>
      <w:r w:rsidRPr="00C90298">
        <w:rPr>
          <w:rFonts w:cs="Simplified Arabic" w:hint="cs"/>
          <w:i/>
          <w:iCs/>
          <w:rtl/>
          <w:lang w:bidi="ar-EG"/>
        </w:rPr>
        <w:t xml:space="preserve"> </w:t>
      </w:r>
      <w:r w:rsidRPr="00C90298">
        <w:rPr>
          <w:rFonts w:cs="Simplified Arabic"/>
          <w:i/>
          <w:iCs/>
          <w:rtl/>
          <w:lang w:bidi="ar-EG"/>
        </w:rPr>
        <w:t>المخصص للمادة 8(ي) والأحكام المتصل</w:t>
      </w:r>
      <w:r w:rsidRPr="00C90298">
        <w:rPr>
          <w:rFonts w:cs="Simplified Arabic" w:hint="cs"/>
          <w:i/>
          <w:iCs/>
          <w:rtl/>
          <w:lang w:bidi="ar-EG"/>
        </w:rPr>
        <w:t>ة بها،</w:t>
      </w:r>
    </w:p>
    <w:p w14:paraId="7708DF01" w14:textId="77777777" w:rsidR="006D6D5F" w:rsidRPr="00C90298" w:rsidRDefault="006D6D5F" w:rsidP="006D6D5F">
      <w:pPr>
        <w:spacing w:after="120" w:line="216" w:lineRule="auto"/>
        <w:ind w:firstLine="720"/>
        <w:jc w:val="both"/>
        <w:rPr>
          <w:rFonts w:cs="Simplified Arabic"/>
          <w:rtl/>
          <w:lang w:bidi="ar-EG"/>
        </w:rPr>
      </w:pPr>
      <w:r w:rsidRPr="00C90298">
        <w:rPr>
          <w:rFonts w:cs="Simplified Arabic" w:hint="cs"/>
          <w:i/>
          <w:iCs/>
          <w:rtl/>
          <w:lang w:bidi="ar-EG"/>
        </w:rPr>
        <w:t xml:space="preserve">يوصي </w:t>
      </w:r>
      <w:r w:rsidRPr="00C90298">
        <w:rPr>
          <w:rFonts w:cs="Simplified Arabic" w:hint="cs"/>
          <w:rtl/>
          <w:lang w:bidi="ar-EG"/>
        </w:rPr>
        <w:t>بأن يعتمد مؤتمر الأطراف في اجتماعه الرابع عشر مقررا على غرار ما يلي:</w:t>
      </w:r>
    </w:p>
    <w:p w14:paraId="2A601CAE" w14:textId="77777777" w:rsidR="006D6D5F" w:rsidRPr="00C90298" w:rsidRDefault="006D6D5F" w:rsidP="006D6D5F">
      <w:pPr>
        <w:tabs>
          <w:tab w:val="left" w:pos="5858"/>
        </w:tabs>
        <w:spacing w:after="120" w:line="216" w:lineRule="auto"/>
        <w:ind w:left="720" w:firstLine="720"/>
        <w:jc w:val="both"/>
        <w:rPr>
          <w:rFonts w:cs="Simplified Arabic"/>
          <w:i/>
          <w:iCs/>
          <w:rtl/>
          <w:lang w:bidi="ar-EG"/>
        </w:rPr>
      </w:pPr>
      <w:r w:rsidRPr="00C90298">
        <w:rPr>
          <w:rFonts w:cs="Simplified Arabic"/>
          <w:i/>
          <w:iCs/>
          <w:rtl/>
          <w:lang w:bidi="ar-EG"/>
        </w:rPr>
        <w:t>إن مؤتمر الأطراف،</w:t>
      </w:r>
    </w:p>
    <w:p w14:paraId="443907AB" w14:textId="77777777" w:rsidR="006D6D5F" w:rsidRPr="00C90298" w:rsidRDefault="006D6D5F" w:rsidP="006D6D5F">
      <w:pPr>
        <w:spacing w:after="100" w:line="206" w:lineRule="auto"/>
        <w:jc w:val="both"/>
        <w:rPr>
          <w:rFonts w:cs="Simplified Arabic"/>
          <w:rtl/>
          <w:lang w:bidi="ar-EG"/>
        </w:rPr>
      </w:pPr>
      <w:r w:rsidRPr="00C90298">
        <w:rPr>
          <w:rFonts w:ascii="Simplified Arabic" w:eastAsia="YouYuan" w:hAnsi="Simplified Arabic" w:cs="Simplified Arabic" w:hint="cs"/>
          <w:i/>
          <w:iCs/>
          <w:kern w:val="2"/>
          <w:sz w:val="22"/>
          <w:rtl/>
          <w:lang w:val="en-CA" w:eastAsia="en-US" w:bidi="ar-EG"/>
        </w:rPr>
        <w:t>يحيط</w:t>
      </w:r>
      <w:r w:rsidRPr="00C90298">
        <w:rPr>
          <w:rFonts w:ascii="Simplified Arabic" w:eastAsia="YouYuan" w:hAnsi="Simplified Arabic" w:cs="Simplified Arabic" w:hint="cs"/>
          <w:i/>
          <w:iCs/>
          <w:kern w:val="2"/>
          <w:sz w:val="20"/>
          <w:rtl/>
          <w:lang w:val="en-US" w:eastAsia="en-US" w:bidi="ar-EG"/>
        </w:rPr>
        <w:t xml:space="preserve"> علما</w:t>
      </w:r>
      <w:r w:rsidRPr="00C90298">
        <w:rPr>
          <w:rFonts w:ascii="Simplified Arabic" w:eastAsia="YouYuan" w:hAnsi="Simplified Arabic" w:cs="Simplified Arabic" w:hint="cs"/>
          <w:kern w:val="2"/>
          <w:sz w:val="20"/>
          <w:rtl/>
          <w:lang w:val="en-US" w:eastAsia="en-US" w:bidi="ar-EG"/>
        </w:rPr>
        <w:t xml:space="preserve"> بالتوصيات المنبثقة عن الدورتين الخامسة عشرة والسادسة عشرة لمنتدى الأمم المتحدة الدائم المعني بقضايا الشعوب الأصلية، </w:t>
      </w:r>
      <w:r w:rsidRPr="00C90298">
        <w:rPr>
          <w:rFonts w:ascii="Simplified Arabic" w:eastAsia="YouYuan" w:hAnsi="Simplified Arabic" w:cs="Simplified Arabic" w:hint="cs"/>
          <w:i/>
          <w:iCs/>
          <w:kern w:val="2"/>
          <w:sz w:val="20"/>
          <w:rtl/>
          <w:lang w:val="en-US" w:eastAsia="en-US" w:bidi="ar-EG"/>
        </w:rPr>
        <w:t>ويطلب</w:t>
      </w:r>
      <w:r w:rsidRPr="00C90298">
        <w:rPr>
          <w:rFonts w:ascii="Simplified Arabic" w:eastAsia="YouYuan" w:hAnsi="Simplified Arabic" w:cs="Simplified Arabic" w:hint="cs"/>
          <w:kern w:val="2"/>
          <w:sz w:val="20"/>
          <w:rtl/>
          <w:lang w:val="en-US" w:eastAsia="en-US" w:bidi="ar-EG"/>
        </w:rPr>
        <w:t xml:space="preserve"> إلى الأمانة مواصلة إطلاع المنتدى الدائم بالتطورات ذات الاهتمام المتبادل.</w:t>
      </w:r>
    </w:p>
    <w:p w14:paraId="5AE7F766" w14:textId="77777777" w:rsidR="006D6D5F" w:rsidRPr="00C90298" w:rsidRDefault="006D6D5F" w:rsidP="00694FF2">
      <w:pPr>
        <w:spacing w:after="100" w:line="206" w:lineRule="auto"/>
        <w:jc w:val="both"/>
        <w:rPr>
          <w:rFonts w:cs="Simplified Arabic"/>
          <w:rtl/>
          <w:lang w:bidi="ar-EG"/>
        </w:rPr>
      </w:pPr>
    </w:p>
    <w:p w14:paraId="100ADA73" w14:textId="77777777" w:rsidR="00372385" w:rsidRPr="00C90298" w:rsidRDefault="00372385" w:rsidP="00694FF2">
      <w:pPr>
        <w:spacing w:after="100" w:line="206" w:lineRule="auto"/>
        <w:jc w:val="both"/>
        <w:rPr>
          <w:rFonts w:cs="Simplified Arabic"/>
          <w:rtl/>
          <w:lang w:bidi="ar-EG"/>
        </w:rPr>
      </w:pPr>
    </w:p>
    <w:p w14:paraId="0B6B31D1" w14:textId="77777777" w:rsidR="00372385" w:rsidRPr="00C90298" w:rsidRDefault="00372385" w:rsidP="00694FF2">
      <w:pPr>
        <w:spacing w:after="100" w:line="206" w:lineRule="auto"/>
        <w:jc w:val="both"/>
        <w:rPr>
          <w:rFonts w:cs="Simplified Arabic"/>
          <w:rtl/>
          <w:lang w:bidi="ar-EG"/>
        </w:rPr>
      </w:pPr>
    </w:p>
    <w:p w14:paraId="2A62CFB5" w14:textId="77777777" w:rsidR="00372385" w:rsidRPr="00C90298" w:rsidRDefault="00372385" w:rsidP="00694FF2">
      <w:pPr>
        <w:spacing w:after="100" w:line="206" w:lineRule="auto"/>
        <w:jc w:val="both"/>
        <w:rPr>
          <w:rFonts w:cs="Simplified Arabic"/>
          <w:rtl/>
          <w:lang w:bidi="ar-EG"/>
        </w:rPr>
      </w:pPr>
    </w:p>
    <w:p w14:paraId="2BC70FBF" w14:textId="77777777" w:rsidR="00372385" w:rsidRPr="00C90298" w:rsidRDefault="00372385" w:rsidP="00694FF2">
      <w:pPr>
        <w:spacing w:after="100" w:line="206" w:lineRule="auto"/>
        <w:jc w:val="both"/>
        <w:rPr>
          <w:rFonts w:cs="Simplified Arabic"/>
          <w:rtl/>
          <w:lang w:bidi="ar-EG"/>
        </w:rPr>
      </w:pPr>
    </w:p>
    <w:p w14:paraId="0EB3E6AF" w14:textId="77777777" w:rsidR="00372385" w:rsidRPr="00C90298" w:rsidRDefault="00372385">
      <w:pPr>
        <w:bidi w:val="0"/>
        <w:rPr>
          <w:rFonts w:cs="Simplified Arabic"/>
          <w:rtl/>
          <w:lang w:bidi="ar-EG"/>
        </w:rPr>
      </w:pPr>
      <w:r w:rsidRPr="00C90298">
        <w:rPr>
          <w:rFonts w:cs="Simplified Arabic"/>
          <w:rtl/>
          <w:lang w:bidi="ar-EG"/>
        </w:rPr>
        <w:br w:type="page"/>
      </w:r>
    </w:p>
    <w:p w14:paraId="26A58850" w14:textId="77777777" w:rsidR="00BF315A" w:rsidRPr="00C90298" w:rsidRDefault="00BF315A" w:rsidP="00BF315A">
      <w:pPr>
        <w:spacing w:after="100" w:line="206" w:lineRule="auto"/>
        <w:jc w:val="center"/>
        <w:outlineLvl w:val="0"/>
        <w:rPr>
          <w:rFonts w:cs="Simplified Arabic"/>
          <w:b/>
          <w:bCs/>
          <w:sz w:val="28"/>
          <w:szCs w:val="28"/>
          <w:rtl/>
          <w:lang w:bidi="ar-EG"/>
        </w:rPr>
      </w:pPr>
      <w:bookmarkStart w:id="9" w:name="_Toc507497545"/>
      <w:r w:rsidRPr="00C90298">
        <w:rPr>
          <w:rFonts w:cs="Simplified Arabic" w:hint="cs"/>
          <w:b/>
          <w:bCs/>
          <w:sz w:val="28"/>
          <w:szCs w:val="28"/>
          <w:rtl/>
          <w:lang w:bidi="ar-EG"/>
        </w:rPr>
        <w:t>ثانيا-</w:t>
      </w:r>
      <w:r w:rsidRPr="00C90298">
        <w:rPr>
          <w:rFonts w:cs="Simplified Arabic" w:hint="cs"/>
          <w:b/>
          <w:bCs/>
          <w:sz w:val="28"/>
          <w:szCs w:val="28"/>
          <w:rtl/>
          <w:lang w:bidi="ar-EG"/>
        </w:rPr>
        <w:tab/>
        <w:t>مداولات الاجتماع</w:t>
      </w:r>
      <w:bookmarkEnd w:id="9"/>
    </w:p>
    <w:p w14:paraId="376B3C81" w14:textId="77777777" w:rsidR="005B2855" w:rsidRPr="00C90298" w:rsidRDefault="005B2855" w:rsidP="00074C73">
      <w:pPr>
        <w:keepNext/>
        <w:spacing w:after="120" w:line="216" w:lineRule="auto"/>
        <w:jc w:val="center"/>
        <w:outlineLvl w:val="0"/>
        <w:rPr>
          <w:rFonts w:cs="Simplified Arabic"/>
          <w:b/>
          <w:bCs/>
          <w:rtl/>
          <w:lang w:bidi="ar-EG"/>
        </w:rPr>
      </w:pPr>
      <w:bookmarkStart w:id="10" w:name="_Toc507497546"/>
      <w:r w:rsidRPr="00C90298">
        <w:rPr>
          <w:rFonts w:cs="Simplified Arabic" w:hint="cs"/>
          <w:b/>
          <w:bCs/>
          <w:rtl/>
          <w:lang w:bidi="ar-EG"/>
        </w:rPr>
        <w:t>مقدمة</w:t>
      </w:r>
      <w:bookmarkEnd w:id="10"/>
    </w:p>
    <w:p w14:paraId="27FCF9BB" w14:textId="77777777" w:rsidR="005B2855" w:rsidRPr="00C90298" w:rsidRDefault="00BF315A" w:rsidP="00074C73">
      <w:pPr>
        <w:keepNext/>
        <w:spacing w:after="120" w:line="216" w:lineRule="auto"/>
        <w:jc w:val="center"/>
        <w:outlineLvl w:val="1"/>
        <w:rPr>
          <w:rFonts w:cs="Simplified Arabic"/>
          <w:i/>
          <w:iCs/>
          <w:lang w:bidi="ar-EG"/>
        </w:rPr>
      </w:pPr>
      <w:bookmarkStart w:id="11" w:name="_Toc507497547"/>
      <w:r w:rsidRPr="00C90298">
        <w:rPr>
          <w:rFonts w:cs="Simplified Arabic" w:hint="cs"/>
          <w:i/>
          <w:iCs/>
          <w:rtl/>
          <w:lang w:bidi="ar-EG"/>
        </w:rPr>
        <w:t>1-</w:t>
      </w:r>
      <w:r w:rsidRPr="00C90298">
        <w:rPr>
          <w:rFonts w:cs="Simplified Arabic" w:hint="cs"/>
          <w:i/>
          <w:iCs/>
          <w:rtl/>
          <w:lang w:bidi="ar-EG"/>
        </w:rPr>
        <w:tab/>
      </w:r>
      <w:r w:rsidR="005B2855" w:rsidRPr="00C90298">
        <w:rPr>
          <w:rFonts w:cs="Simplified Arabic" w:hint="cs"/>
          <w:i/>
          <w:iCs/>
          <w:rtl/>
          <w:lang w:bidi="ar-EG"/>
        </w:rPr>
        <w:t>معلومات أساسية</w:t>
      </w:r>
      <w:bookmarkEnd w:id="11"/>
    </w:p>
    <w:p w14:paraId="2F053EBF" w14:textId="77777777" w:rsidR="001A3EBB" w:rsidRPr="00C90298" w:rsidRDefault="00680DE4" w:rsidP="00694FF2">
      <w:pPr>
        <w:numPr>
          <w:ilvl w:val="0"/>
          <w:numId w:val="18"/>
        </w:numPr>
        <w:spacing w:after="100" w:line="206" w:lineRule="auto"/>
        <w:ind w:left="0" w:firstLine="0"/>
        <w:jc w:val="both"/>
        <w:rPr>
          <w:rFonts w:cs="Simplified Arabic"/>
          <w:lang w:bidi="ar-EG"/>
        </w:rPr>
      </w:pPr>
      <w:r w:rsidRPr="00C90298">
        <w:rPr>
          <w:rFonts w:cs="Simplified Arabic" w:hint="cs"/>
          <w:rtl/>
          <w:lang w:bidi="ar-EG"/>
        </w:rPr>
        <w:t>عقد الاجتماع العاشر للفريق المفتوح العضوية العامل بين الدورات المخصص للمادة 8(ي) والأحكام المتصلة بها في اتفاقية التنوع البيولو</w:t>
      </w:r>
      <w:r w:rsidR="005B2855" w:rsidRPr="00C90298">
        <w:rPr>
          <w:rFonts w:cs="Simplified Arabic" w:hint="cs"/>
          <w:rtl/>
          <w:lang w:bidi="ar-EG"/>
        </w:rPr>
        <w:t>ج</w:t>
      </w:r>
      <w:r w:rsidRPr="00C90298">
        <w:rPr>
          <w:rFonts w:cs="Simplified Arabic" w:hint="cs"/>
          <w:rtl/>
          <w:lang w:bidi="ar-EG"/>
        </w:rPr>
        <w:t>ي</w:t>
      </w:r>
      <w:r w:rsidR="005B2855" w:rsidRPr="00C90298">
        <w:rPr>
          <w:rFonts w:cs="Simplified Arabic" w:hint="cs"/>
          <w:rtl/>
          <w:lang w:bidi="ar-EG"/>
        </w:rPr>
        <w:t xml:space="preserve"> </w:t>
      </w:r>
      <w:r w:rsidR="005B2855" w:rsidRPr="00C90298">
        <w:rPr>
          <w:rFonts w:cs="Simplified Arabic"/>
          <w:rtl/>
          <w:lang w:bidi="ar-EG"/>
        </w:rPr>
        <w:t xml:space="preserve">في مونتريال، </w:t>
      </w:r>
      <w:r w:rsidR="005B2855" w:rsidRPr="00C90298">
        <w:rPr>
          <w:rFonts w:cs="Simplified Arabic" w:hint="cs"/>
          <w:rtl/>
          <w:lang w:bidi="ar-EG"/>
        </w:rPr>
        <w:t xml:space="preserve">كندا، </w:t>
      </w:r>
      <w:r w:rsidR="005B2855" w:rsidRPr="00C90298">
        <w:rPr>
          <w:rFonts w:cs="Simplified Arabic"/>
          <w:rtl/>
          <w:lang w:bidi="ar-EG"/>
        </w:rPr>
        <w:t xml:space="preserve">في </w:t>
      </w:r>
      <w:r w:rsidR="005B2855" w:rsidRPr="00C90298">
        <w:rPr>
          <w:rFonts w:cs="Simplified Arabic" w:hint="cs"/>
          <w:rtl/>
          <w:lang w:bidi="ar-EG"/>
        </w:rPr>
        <w:t>قصر المؤتمرات</w:t>
      </w:r>
      <w:r w:rsidR="005B2855" w:rsidRPr="00C90298">
        <w:rPr>
          <w:rFonts w:cs="Simplified Arabic"/>
          <w:rtl/>
          <w:lang w:bidi="ar-EG"/>
        </w:rPr>
        <w:t xml:space="preserve">، من </w:t>
      </w:r>
      <w:r w:rsidR="005B2855" w:rsidRPr="00C90298">
        <w:rPr>
          <w:rFonts w:cs="Simplified Arabic" w:hint="cs"/>
          <w:rtl/>
          <w:lang w:bidi="ar-EG"/>
        </w:rPr>
        <w:t>13 إلى 16</w:t>
      </w:r>
      <w:r w:rsidR="005B2855" w:rsidRPr="00C90298">
        <w:rPr>
          <w:rFonts w:cs="Simplified Arabic"/>
          <w:rtl/>
          <w:lang w:bidi="ar-EG"/>
        </w:rPr>
        <w:t xml:space="preserve"> </w:t>
      </w:r>
      <w:r w:rsidR="005B2855" w:rsidRPr="00C90298">
        <w:rPr>
          <w:rFonts w:cs="Simplified Arabic" w:hint="cs"/>
          <w:rtl/>
          <w:lang w:bidi="ar-EG"/>
        </w:rPr>
        <w:t>ديسمبر/كانون الأول 2017، بالتزامن مع الاجتماع الحادي والعشرين للهيئة الفرعية للمشورة العلمية والتقنية والتكنولوجية.</w:t>
      </w:r>
    </w:p>
    <w:p w14:paraId="7744E79F" w14:textId="77777777" w:rsidR="005B2855" w:rsidRPr="00C90298" w:rsidRDefault="00BF315A" w:rsidP="00966DC5">
      <w:pPr>
        <w:keepNext/>
        <w:spacing w:after="120" w:line="216" w:lineRule="auto"/>
        <w:jc w:val="center"/>
        <w:outlineLvl w:val="1"/>
        <w:rPr>
          <w:rFonts w:cs="Simplified Arabic"/>
          <w:i/>
          <w:iCs/>
          <w:lang w:bidi="ar-EG"/>
        </w:rPr>
      </w:pPr>
      <w:bookmarkStart w:id="12" w:name="_Toc507497548"/>
      <w:r w:rsidRPr="00C90298">
        <w:rPr>
          <w:rFonts w:cs="Simplified Arabic" w:hint="cs"/>
          <w:i/>
          <w:iCs/>
          <w:rtl/>
          <w:lang w:bidi="ar-EG"/>
        </w:rPr>
        <w:t>2-</w:t>
      </w:r>
      <w:r w:rsidRPr="00C90298">
        <w:rPr>
          <w:rFonts w:cs="Simplified Arabic" w:hint="cs"/>
          <w:i/>
          <w:iCs/>
          <w:rtl/>
          <w:lang w:bidi="ar-EG"/>
        </w:rPr>
        <w:tab/>
      </w:r>
      <w:r w:rsidR="005B2855" w:rsidRPr="00C90298">
        <w:rPr>
          <w:rFonts w:cs="Simplified Arabic" w:hint="cs"/>
          <w:i/>
          <w:iCs/>
          <w:rtl/>
          <w:lang w:bidi="ar-EG"/>
        </w:rPr>
        <w:t>الحضور</w:t>
      </w:r>
      <w:bookmarkEnd w:id="12"/>
    </w:p>
    <w:p w14:paraId="2976AE7B" w14:textId="77777777" w:rsidR="005B2855" w:rsidRPr="00C90298" w:rsidRDefault="005B2855" w:rsidP="00BF315A">
      <w:pPr>
        <w:pStyle w:val="ListParagraph"/>
        <w:numPr>
          <w:ilvl w:val="0"/>
          <w:numId w:val="18"/>
        </w:numPr>
        <w:spacing w:after="100" w:line="206" w:lineRule="auto"/>
        <w:ind w:left="0" w:firstLine="0"/>
        <w:contextualSpacing w:val="0"/>
        <w:jc w:val="both"/>
        <w:rPr>
          <w:rFonts w:cs="Simplified Arabic"/>
        </w:rPr>
      </w:pPr>
      <w:r w:rsidRPr="00C90298">
        <w:rPr>
          <w:rFonts w:ascii="Tahoma" w:hAnsi="Tahoma" w:cs="Simplified Arabic" w:hint="cs"/>
          <w:rtl/>
        </w:rPr>
        <w:t>حضر</w:t>
      </w:r>
      <w:r w:rsidRPr="00C90298">
        <w:rPr>
          <w:rFonts w:ascii="PMingLiU" w:hAnsi="PMingLiU" w:cs="Simplified Arabic" w:hint="eastAsia"/>
          <w:rtl/>
        </w:rPr>
        <w:t xml:space="preserve"> </w:t>
      </w:r>
      <w:r w:rsidRPr="00C90298">
        <w:rPr>
          <w:rFonts w:ascii="Tahoma" w:hAnsi="Tahoma" w:cs="Simplified Arabic" w:hint="cs"/>
          <w:rtl/>
        </w:rPr>
        <w:t>الاجتماع</w:t>
      </w:r>
      <w:r w:rsidRPr="00C90298">
        <w:rPr>
          <w:rFonts w:ascii="PMingLiU" w:hAnsi="PMingLiU" w:cs="Simplified Arabic" w:hint="eastAsia"/>
          <w:rtl/>
        </w:rPr>
        <w:t xml:space="preserve"> </w:t>
      </w:r>
      <w:r w:rsidRPr="00C90298">
        <w:rPr>
          <w:rFonts w:ascii="Tahoma" w:hAnsi="Tahoma" w:cs="Simplified Arabic" w:hint="cs"/>
          <w:rtl/>
        </w:rPr>
        <w:t>ممثلو</w:t>
      </w:r>
      <w:r w:rsidRPr="00C90298">
        <w:rPr>
          <w:rFonts w:ascii="PMingLiU" w:hAnsi="PMingLiU" w:cs="Simplified Arabic" w:hint="eastAsia"/>
          <w:rtl/>
        </w:rPr>
        <w:t xml:space="preserve"> </w:t>
      </w:r>
      <w:r w:rsidRPr="00C90298">
        <w:rPr>
          <w:rFonts w:ascii="Tahoma" w:hAnsi="Tahoma" w:cs="Simplified Arabic" w:hint="cs"/>
          <w:rtl/>
        </w:rPr>
        <w:t>الأطراف</w:t>
      </w:r>
      <w:r w:rsidRPr="00C90298">
        <w:rPr>
          <w:rFonts w:ascii="PMingLiU" w:hAnsi="PMingLiU" w:cs="Simplified Arabic" w:hint="eastAsia"/>
          <w:rtl/>
        </w:rPr>
        <w:t xml:space="preserve"> </w:t>
      </w:r>
      <w:r w:rsidRPr="00C90298">
        <w:rPr>
          <w:rFonts w:ascii="Tahoma" w:hAnsi="Tahoma" w:cs="Simplified Arabic" w:hint="cs"/>
          <w:rtl/>
        </w:rPr>
        <w:t>والحكومات</w:t>
      </w:r>
      <w:r w:rsidRPr="00C90298">
        <w:rPr>
          <w:rFonts w:ascii="PMingLiU" w:hAnsi="PMingLiU" w:cs="Simplified Arabic" w:hint="eastAsia"/>
          <w:rtl/>
        </w:rPr>
        <w:t xml:space="preserve"> </w:t>
      </w:r>
      <w:r w:rsidRPr="00C90298">
        <w:rPr>
          <w:rFonts w:ascii="Tahoma" w:hAnsi="Tahoma" w:cs="Simplified Arabic" w:hint="cs"/>
          <w:rtl/>
        </w:rPr>
        <w:t>الأخرى</w:t>
      </w:r>
      <w:r w:rsidRPr="00C90298">
        <w:rPr>
          <w:rFonts w:ascii="PMingLiU" w:hAnsi="PMingLiU" w:cs="Simplified Arabic" w:hint="eastAsia"/>
          <w:rtl/>
        </w:rPr>
        <w:t xml:space="preserve"> </w:t>
      </w:r>
      <w:r w:rsidRPr="00C90298">
        <w:rPr>
          <w:rFonts w:ascii="Tahoma" w:hAnsi="Tahoma" w:cs="Simplified Arabic" w:hint="cs"/>
          <w:rtl/>
        </w:rPr>
        <w:t>التالية</w:t>
      </w:r>
      <w:r w:rsidRPr="00C90298">
        <w:rPr>
          <w:rFonts w:ascii="PMingLiU" w:hAnsi="PMingLiU" w:cs="Simplified Arabic" w:hint="eastAsia"/>
          <w:rtl/>
        </w:rPr>
        <w:t xml:space="preserve"> </w:t>
      </w:r>
      <w:r w:rsidRPr="00C90298">
        <w:rPr>
          <w:rFonts w:ascii="Tahoma" w:hAnsi="Tahoma" w:cs="Simplified Arabic" w:hint="cs"/>
          <w:rtl/>
        </w:rPr>
        <w:t>أسماؤها</w:t>
      </w:r>
      <w:r w:rsidRPr="00C90298">
        <w:rPr>
          <w:rFonts w:ascii="PMingLiU" w:hAnsi="PMingLiU" w:cs="Simplified Arabic" w:hint="eastAsia"/>
          <w:rtl/>
        </w:rPr>
        <w:t>:</w:t>
      </w:r>
    </w:p>
    <w:p w14:paraId="491077EE" w14:textId="77777777" w:rsidR="00BF315A" w:rsidRPr="00C90298" w:rsidRDefault="00BF315A" w:rsidP="00BF315A">
      <w:pPr>
        <w:spacing w:after="100" w:line="206" w:lineRule="auto"/>
        <w:rPr>
          <w:rFonts w:cs="Simplified Arabic"/>
          <w:rtl/>
        </w:rPr>
        <w:sectPr w:rsidR="00BF315A" w:rsidRPr="00C90298" w:rsidSect="00E15E02">
          <w:headerReference w:type="even" r:id="rId18"/>
          <w:headerReference w:type="default" r:id="rId19"/>
          <w:headerReference w:type="first" r:id="rId20"/>
          <w:footerReference w:type="first" r:id="rId21"/>
          <w:pgSz w:w="12240" w:h="15840" w:code="1"/>
          <w:pgMar w:top="1008" w:right="1440" w:bottom="1008" w:left="1440" w:header="461" w:footer="720" w:gutter="0"/>
          <w:cols w:space="708"/>
          <w:titlePg/>
          <w:bidi/>
          <w:rtlGutter/>
          <w:docGrid w:linePitch="360"/>
        </w:sectPr>
      </w:pPr>
    </w:p>
    <w:p w14:paraId="17D5B7BC" w14:textId="77777777" w:rsidR="00BF315A" w:rsidRPr="00C90298" w:rsidRDefault="00BF315A" w:rsidP="00BF315A">
      <w:pPr>
        <w:spacing w:after="100" w:line="206" w:lineRule="auto"/>
        <w:rPr>
          <w:rFonts w:cs="Simplified Arabic"/>
          <w:rtl/>
        </w:rPr>
      </w:pPr>
      <w:r w:rsidRPr="00C90298">
        <w:rPr>
          <w:rFonts w:cs="Simplified Arabic"/>
          <w:rtl/>
        </w:rPr>
        <w:t>أنغولا</w:t>
      </w:r>
    </w:p>
    <w:p w14:paraId="7CF66BB4" w14:textId="77777777" w:rsidR="00BF315A" w:rsidRPr="00C90298" w:rsidRDefault="00BF315A" w:rsidP="00BF315A">
      <w:pPr>
        <w:spacing w:after="100" w:line="206" w:lineRule="auto"/>
        <w:rPr>
          <w:rFonts w:cs="Simplified Arabic"/>
          <w:rtl/>
        </w:rPr>
      </w:pPr>
      <w:r w:rsidRPr="00C90298">
        <w:rPr>
          <w:rFonts w:cs="Simplified Arabic"/>
          <w:rtl/>
        </w:rPr>
        <w:t>أنتيغوا وبربودا</w:t>
      </w:r>
    </w:p>
    <w:p w14:paraId="148ED260" w14:textId="77777777" w:rsidR="00BF315A" w:rsidRPr="00C90298" w:rsidRDefault="00BF315A" w:rsidP="00BF315A">
      <w:pPr>
        <w:spacing w:after="100" w:line="206" w:lineRule="auto"/>
        <w:rPr>
          <w:rFonts w:cs="Simplified Arabic"/>
          <w:rtl/>
        </w:rPr>
      </w:pPr>
      <w:r w:rsidRPr="00C90298">
        <w:rPr>
          <w:rFonts w:cs="Simplified Arabic"/>
          <w:rtl/>
        </w:rPr>
        <w:t>الأرجنتين</w:t>
      </w:r>
    </w:p>
    <w:p w14:paraId="46297BA0" w14:textId="77777777" w:rsidR="00BF315A" w:rsidRPr="00C90298" w:rsidRDefault="00BF315A" w:rsidP="00BF315A">
      <w:pPr>
        <w:spacing w:after="100" w:line="206" w:lineRule="auto"/>
        <w:rPr>
          <w:rFonts w:cs="Simplified Arabic"/>
          <w:rtl/>
        </w:rPr>
      </w:pPr>
      <w:r w:rsidRPr="00C90298">
        <w:rPr>
          <w:rFonts w:cs="Simplified Arabic"/>
          <w:rtl/>
        </w:rPr>
        <w:t>أستراليا</w:t>
      </w:r>
    </w:p>
    <w:p w14:paraId="40787F4B" w14:textId="77777777" w:rsidR="00BF315A" w:rsidRPr="00C90298" w:rsidRDefault="00BF315A" w:rsidP="00BF315A">
      <w:pPr>
        <w:spacing w:after="100" w:line="206" w:lineRule="auto"/>
        <w:rPr>
          <w:rFonts w:cs="Simplified Arabic"/>
          <w:rtl/>
        </w:rPr>
      </w:pPr>
      <w:r w:rsidRPr="00C90298">
        <w:rPr>
          <w:rFonts w:cs="Simplified Arabic"/>
          <w:rtl/>
        </w:rPr>
        <w:t>النمسا</w:t>
      </w:r>
    </w:p>
    <w:p w14:paraId="69B835BD" w14:textId="77777777" w:rsidR="00BF315A" w:rsidRPr="00C90298" w:rsidRDefault="00BF315A" w:rsidP="00BF315A">
      <w:pPr>
        <w:spacing w:after="100" w:line="206" w:lineRule="auto"/>
        <w:rPr>
          <w:rFonts w:cs="Simplified Arabic"/>
          <w:rtl/>
        </w:rPr>
      </w:pPr>
      <w:r w:rsidRPr="00C90298">
        <w:rPr>
          <w:rFonts w:cs="Simplified Arabic"/>
          <w:rtl/>
        </w:rPr>
        <w:t>بنغلاديش</w:t>
      </w:r>
    </w:p>
    <w:p w14:paraId="5AF2772A" w14:textId="77777777" w:rsidR="00BF315A" w:rsidRPr="00C90298" w:rsidRDefault="00BF315A" w:rsidP="00BF315A">
      <w:pPr>
        <w:spacing w:after="100" w:line="206" w:lineRule="auto"/>
        <w:rPr>
          <w:rFonts w:cs="Simplified Arabic"/>
          <w:rtl/>
        </w:rPr>
      </w:pPr>
      <w:r w:rsidRPr="00C90298">
        <w:rPr>
          <w:rFonts w:cs="Simplified Arabic"/>
          <w:rtl/>
        </w:rPr>
        <w:t>بربادوس</w:t>
      </w:r>
    </w:p>
    <w:p w14:paraId="22D2687E" w14:textId="77777777" w:rsidR="00BF315A" w:rsidRPr="00C90298" w:rsidRDefault="00BF315A" w:rsidP="00BF315A">
      <w:pPr>
        <w:spacing w:after="100" w:line="206" w:lineRule="auto"/>
        <w:rPr>
          <w:rFonts w:cs="Simplified Arabic"/>
          <w:rtl/>
        </w:rPr>
      </w:pPr>
      <w:r w:rsidRPr="00C90298">
        <w:rPr>
          <w:rFonts w:cs="Simplified Arabic" w:hint="cs"/>
          <w:rtl/>
        </w:rPr>
        <w:t>بيلاروس</w:t>
      </w:r>
    </w:p>
    <w:p w14:paraId="7CFF6244" w14:textId="77777777" w:rsidR="00BF315A" w:rsidRPr="00C90298" w:rsidRDefault="00BF315A" w:rsidP="00BF315A">
      <w:pPr>
        <w:spacing w:after="100" w:line="206" w:lineRule="auto"/>
        <w:rPr>
          <w:rFonts w:cs="Simplified Arabic"/>
          <w:rtl/>
        </w:rPr>
      </w:pPr>
      <w:r w:rsidRPr="00C90298">
        <w:rPr>
          <w:rFonts w:cs="Simplified Arabic"/>
          <w:rtl/>
        </w:rPr>
        <w:t>بلجيكا</w:t>
      </w:r>
    </w:p>
    <w:p w14:paraId="6C69C941" w14:textId="77777777" w:rsidR="00BF315A" w:rsidRPr="00C90298" w:rsidRDefault="00BF315A" w:rsidP="00BF315A">
      <w:pPr>
        <w:spacing w:after="100" w:line="206" w:lineRule="auto"/>
        <w:rPr>
          <w:rFonts w:cs="Simplified Arabic"/>
          <w:rtl/>
        </w:rPr>
      </w:pPr>
      <w:r w:rsidRPr="00C90298">
        <w:rPr>
          <w:rFonts w:cs="Simplified Arabic"/>
          <w:rtl/>
        </w:rPr>
        <w:t>بنن</w:t>
      </w:r>
    </w:p>
    <w:p w14:paraId="315ABAE0" w14:textId="77777777" w:rsidR="00BF315A" w:rsidRPr="00C90298" w:rsidRDefault="00BF315A" w:rsidP="00BF315A">
      <w:pPr>
        <w:spacing w:after="100" w:line="206" w:lineRule="auto"/>
        <w:rPr>
          <w:rFonts w:cs="Simplified Arabic"/>
          <w:rtl/>
        </w:rPr>
      </w:pPr>
      <w:r w:rsidRPr="00C90298">
        <w:rPr>
          <w:rFonts w:cs="Simplified Arabic"/>
          <w:rtl/>
        </w:rPr>
        <w:t>بوتان</w:t>
      </w:r>
    </w:p>
    <w:p w14:paraId="00BFEB63" w14:textId="77777777" w:rsidR="00BF315A" w:rsidRPr="00C90298" w:rsidRDefault="00BF315A" w:rsidP="00BF315A">
      <w:pPr>
        <w:spacing w:after="100" w:line="206" w:lineRule="auto"/>
        <w:rPr>
          <w:rFonts w:cs="Simplified Arabic"/>
          <w:rtl/>
        </w:rPr>
      </w:pPr>
      <w:r w:rsidRPr="00C90298">
        <w:rPr>
          <w:rFonts w:cs="Simplified Arabic"/>
          <w:rtl/>
        </w:rPr>
        <w:t>بوليفيا (دولة - المتعددة القوميات)</w:t>
      </w:r>
    </w:p>
    <w:p w14:paraId="5DB5D76E" w14:textId="77777777" w:rsidR="00BF315A" w:rsidRPr="00C90298" w:rsidRDefault="00BF315A" w:rsidP="00BF315A">
      <w:pPr>
        <w:spacing w:after="100" w:line="206" w:lineRule="auto"/>
        <w:rPr>
          <w:rFonts w:cs="Simplified Arabic"/>
          <w:rtl/>
        </w:rPr>
      </w:pPr>
      <w:r w:rsidRPr="00C90298">
        <w:rPr>
          <w:rFonts w:cs="Simplified Arabic"/>
          <w:rtl/>
        </w:rPr>
        <w:t>البوسنة والهرسك</w:t>
      </w:r>
    </w:p>
    <w:p w14:paraId="24168615" w14:textId="77777777" w:rsidR="00BF315A" w:rsidRPr="00C90298" w:rsidRDefault="00BF315A" w:rsidP="00BF315A">
      <w:pPr>
        <w:spacing w:after="100" w:line="206" w:lineRule="auto"/>
        <w:rPr>
          <w:rFonts w:cs="Simplified Arabic"/>
          <w:rtl/>
        </w:rPr>
      </w:pPr>
      <w:r w:rsidRPr="00C90298">
        <w:rPr>
          <w:rFonts w:cs="Simplified Arabic"/>
          <w:rtl/>
        </w:rPr>
        <w:t>بوتسوانا</w:t>
      </w:r>
    </w:p>
    <w:p w14:paraId="0F22A0E2" w14:textId="77777777" w:rsidR="00BF315A" w:rsidRPr="00C90298" w:rsidRDefault="00BF315A" w:rsidP="00BF315A">
      <w:pPr>
        <w:spacing w:after="100" w:line="206" w:lineRule="auto"/>
        <w:rPr>
          <w:rFonts w:cs="Simplified Arabic"/>
          <w:rtl/>
        </w:rPr>
      </w:pPr>
      <w:r w:rsidRPr="00C90298">
        <w:rPr>
          <w:rFonts w:cs="Simplified Arabic"/>
          <w:rtl/>
        </w:rPr>
        <w:t>البرازيل</w:t>
      </w:r>
    </w:p>
    <w:p w14:paraId="3E82BBFE" w14:textId="77777777" w:rsidR="00BF315A" w:rsidRPr="00C90298" w:rsidRDefault="00BF315A" w:rsidP="00BF315A">
      <w:pPr>
        <w:spacing w:after="100" w:line="206" w:lineRule="auto"/>
        <w:rPr>
          <w:rFonts w:cs="Simplified Arabic"/>
          <w:rtl/>
        </w:rPr>
      </w:pPr>
      <w:r w:rsidRPr="00C90298">
        <w:rPr>
          <w:rFonts w:cs="Simplified Arabic"/>
          <w:rtl/>
        </w:rPr>
        <w:t>بلغاريا</w:t>
      </w:r>
    </w:p>
    <w:p w14:paraId="3872DA76" w14:textId="77777777" w:rsidR="00BF315A" w:rsidRPr="00C90298" w:rsidRDefault="00BF315A" w:rsidP="00BF315A">
      <w:pPr>
        <w:spacing w:after="100" w:line="206" w:lineRule="auto"/>
        <w:rPr>
          <w:rFonts w:cs="Simplified Arabic"/>
          <w:rtl/>
        </w:rPr>
      </w:pPr>
      <w:r w:rsidRPr="00C90298">
        <w:rPr>
          <w:rFonts w:cs="Simplified Arabic"/>
          <w:rtl/>
        </w:rPr>
        <w:t>بوركينا فاسو</w:t>
      </w:r>
    </w:p>
    <w:p w14:paraId="2933BCE1" w14:textId="77777777" w:rsidR="00BF315A" w:rsidRPr="00C90298" w:rsidRDefault="00BF315A" w:rsidP="00BF315A">
      <w:pPr>
        <w:spacing w:after="100" w:line="206" w:lineRule="auto"/>
        <w:rPr>
          <w:rFonts w:cs="Simplified Arabic"/>
          <w:rtl/>
        </w:rPr>
      </w:pPr>
      <w:r w:rsidRPr="00C90298">
        <w:rPr>
          <w:rFonts w:cs="Simplified Arabic"/>
          <w:rtl/>
        </w:rPr>
        <w:t>بوروندي</w:t>
      </w:r>
    </w:p>
    <w:p w14:paraId="40E1DFAD" w14:textId="77777777" w:rsidR="00BF315A" w:rsidRPr="00C90298" w:rsidRDefault="00BF315A" w:rsidP="00BF315A">
      <w:pPr>
        <w:spacing w:after="100" w:line="206" w:lineRule="auto"/>
        <w:rPr>
          <w:rFonts w:cs="Simplified Arabic"/>
          <w:rtl/>
        </w:rPr>
      </w:pPr>
      <w:r w:rsidRPr="00C90298">
        <w:rPr>
          <w:rFonts w:cs="Simplified Arabic"/>
          <w:rtl/>
        </w:rPr>
        <w:t>كابو فيردي</w:t>
      </w:r>
    </w:p>
    <w:p w14:paraId="344EC4D1" w14:textId="77777777" w:rsidR="00BF315A" w:rsidRPr="00C90298" w:rsidRDefault="00BF315A" w:rsidP="00BF315A">
      <w:pPr>
        <w:spacing w:after="100" w:line="206" w:lineRule="auto"/>
        <w:rPr>
          <w:rFonts w:cs="Simplified Arabic"/>
          <w:rtl/>
        </w:rPr>
      </w:pPr>
      <w:r w:rsidRPr="00C90298">
        <w:rPr>
          <w:rFonts w:cs="Simplified Arabic"/>
          <w:rtl/>
        </w:rPr>
        <w:t>كمبوديا</w:t>
      </w:r>
    </w:p>
    <w:p w14:paraId="4CE15F04" w14:textId="77777777" w:rsidR="00BF315A" w:rsidRPr="00C90298" w:rsidRDefault="00BF315A" w:rsidP="00BF315A">
      <w:pPr>
        <w:spacing w:after="100" w:line="206" w:lineRule="auto"/>
        <w:rPr>
          <w:rFonts w:cs="Simplified Arabic"/>
          <w:rtl/>
        </w:rPr>
      </w:pPr>
      <w:r w:rsidRPr="00C90298">
        <w:rPr>
          <w:rFonts w:cs="Simplified Arabic"/>
          <w:rtl/>
        </w:rPr>
        <w:t>الكاميرون</w:t>
      </w:r>
    </w:p>
    <w:p w14:paraId="7D06F52A" w14:textId="77777777" w:rsidR="00BF315A" w:rsidRPr="00C90298" w:rsidRDefault="00BF315A" w:rsidP="00BF315A">
      <w:pPr>
        <w:spacing w:after="100" w:line="206" w:lineRule="auto"/>
        <w:rPr>
          <w:rFonts w:cs="Simplified Arabic"/>
          <w:rtl/>
        </w:rPr>
      </w:pPr>
      <w:r w:rsidRPr="00C90298">
        <w:rPr>
          <w:rFonts w:cs="Simplified Arabic"/>
          <w:rtl/>
        </w:rPr>
        <w:t>كندا</w:t>
      </w:r>
    </w:p>
    <w:p w14:paraId="0EF84EDC" w14:textId="77777777" w:rsidR="00BF315A" w:rsidRPr="00C90298" w:rsidRDefault="00BF315A" w:rsidP="00BF315A">
      <w:pPr>
        <w:spacing w:after="100" w:line="206" w:lineRule="auto"/>
        <w:rPr>
          <w:rFonts w:cs="Simplified Arabic"/>
          <w:rtl/>
        </w:rPr>
      </w:pPr>
      <w:r w:rsidRPr="00C90298">
        <w:rPr>
          <w:rFonts w:cs="Simplified Arabic"/>
          <w:rtl/>
        </w:rPr>
        <w:t xml:space="preserve">جمهورية </w:t>
      </w:r>
      <w:r w:rsidRPr="00C90298">
        <w:rPr>
          <w:rFonts w:cs="Simplified Arabic" w:hint="cs"/>
          <w:rtl/>
        </w:rPr>
        <w:t>أفريقيا</w:t>
      </w:r>
      <w:r w:rsidRPr="00C90298">
        <w:rPr>
          <w:rFonts w:cs="Simplified Arabic"/>
          <w:rtl/>
        </w:rPr>
        <w:t xml:space="preserve"> الوسطى</w:t>
      </w:r>
    </w:p>
    <w:p w14:paraId="66F61879" w14:textId="77777777" w:rsidR="00BF315A" w:rsidRPr="00C90298" w:rsidRDefault="00BF315A" w:rsidP="00BF315A">
      <w:pPr>
        <w:spacing w:after="100" w:line="206" w:lineRule="auto"/>
        <w:rPr>
          <w:rFonts w:cs="Simplified Arabic"/>
          <w:rtl/>
        </w:rPr>
      </w:pPr>
      <w:r w:rsidRPr="00C90298">
        <w:rPr>
          <w:rFonts w:cs="Simplified Arabic"/>
          <w:rtl/>
        </w:rPr>
        <w:t>تشاد</w:t>
      </w:r>
    </w:p>
    <w:p w14:paraId="0A15CFE6" w14:textId="77777777" w:rsidR="00BF315A" w:rsidRPr="00C90298" w:rsidRDefault="00BF315A" w:rsidP="00BF315A">
      <w:pPr>
        <w:spacing w:after="100" w:line="206" w:lineRule="auto"/>
        <w:rPr>
          <w:rFonts w:cs="Simplified Arabic"/>
          <w:rtl/>
        </w:rPr>
      </w:pPr>
      <w:r w:rsidRPr="00C90298">
        <w:rPr>
          <w:rFonts w:cs="Simplified Arabic"/>
          <w:rtl/>
        </w:rPr>
        <w:t>الصين</w:t>
      </w:r>
    </w:p>
    <w:p w14:paraId="01D55A4A" w14:textId="77777777" w:rsidR="00BF315A" w:rsidRPr="00C90298" w:rsidRDefault="00BF315A" w:rsidP="00BF315A">
      <w:pPr>
        <w:spacing w:after="100" w:line="206" w:lineRule="auto"/>
        <w:rPr>
          <w:rFonts w:cs="Simplified Arabic"/>
          <w:rtl/>
        </w:rPr>
      </w:pPr>
      <w:r w:rsidRPr="00C90298">
        <w:rPr>
          <w:rFonts w:cs="Simplified Arabic"/>
          <w:rtl/>
        </w:rPr>
        <w:t>كولومبيا</w:t>
      </w:r>
    </w:p>
    <w:p w14:paraId="70F5710B" w14:textId="77777777" w:rsidR="00BF315A" w:rsidRPr="00C90298" w:rsidRDefault="00BF315A" w:rsidP="00BF315A">
      <w:pPr>
        <w:spacing w:after="100" w:line="206" w:lineRule="auto"/>
        <w:rPr>
          <w:rFonts w:cs="Simplified Arabic"/>
          <w:rtl/>
        </w:rPr>
      </w:pPr>
      <w:r w:rsidRPr="00C90298">
        <w:rPr>
          <w:rFonts w:cs="Simplified Arabic"/>
          <w:rtl/>
        </w:rPr>
        <w:t>جزر القمر</w:t>
      </w:r>
    </w:p>
    <w:p w14:paraId="12FE9AA1" w14:textId="77777777" w:rsidR="00BF315A" w:rsidRPr="00C90298" w:rsidRDefault="00BF315A" w:rsidP="00BF315A">
      <w:pPr>
        <w:spacing w:after="100" w:line="206" w:lineRule="auto"/>
        <w:rPr>
          <w:rFonts w:cs="Simplified Arabic"/>
          <w:rtl/>
        </w:rPr>
      </w:pPr>
      <w:r w:rsidRPr="00C90298">
        <w:rPr>
          <w:rFonts w:cs="Simplified Arabic"/>
          <w:rtl/>
        </w:rPr>
        <w:t>كوستاريكا</w:t>
      </w:r>
    </w:p>
    <w:p w14:paraId="4C7EBE9F" w14:textId="77777777" w:rsidR="00BF315A" w:rsidRPr="00C90298" w:rsidRDefault="00BF315A" w:rsidP="00BF315A">
      <w:pPr>
        <w:spacing w:after="100" w:line="206" w:lineRule="auto"/>
        <w:rPr>
          <w:rFonts w:cs="Simplified Arabic"/>
          <w:rtl/>
        </w:rPr>
      </w:pPr>
      <w:r w:rsidRPr="00C90298">
        <w:rPr>
          <w:rFonts w:cs="Simplified Arabic"/>
          <w:rtl/>
        </w:rPr>
        <w:t>كوبا</w:t>
      </w:r>
    </w:p>
    <w:p w14:paraId="3563B314" w14:textId="77777777" w:rsidR="00BF315A" w:rsidRPr="00C90298" w:rsidRDefault="00BF315A" w:rsidP="00BF315A">
      <w:pPr>
        <w:spacing w:after="100" w:line="206" w:lineRule="auto"/>
        <w:rPr>
          <w:rFonts w:cs="Simplified Arabic"/>
          <w:rtl/>
        </w:rPr>
      </w:pPr>
      <w:r w:rsidRPr="00C90298">
        <w:rPr>
          <w:rFonts w:cs="Simplified Arabic"/>
          <w:rtl/>
        </w:rPr>
        <w:t>الد</w:t>
      </w:r>
      <w:r w:rsidRPr="00C90298">
        <w:rPr>
          <w:rFonts w:cs="Simplified Arabic" w:hint="cs"/>
          <w:rtl/>
        </w:rPr>
        <w:t>ا</w:t>
      </w:r>
      <w:r w:rsidRPr="00C90298">
        <w:rPr>
          <w:rFonts w:cs="Simplified Arabic"/>
          <w:rtl/>
        </w:rPr>
        <w:t>نمرك</w:t>
      </w:r>
    </w:p>
    <w:p w14:paraId="4CD9CD86" w14:textId="77777777" w:rsidR="00BF315A" w:rsidRPr="00C90298" w:rsidRDefault="00BF315A" w:rsidP="00BF315A">
      <w:pPr>
        <w:spacing w:after="100" w:line="206" w:lineRule="auto"/>
        <w:rPr>
          <w:rFonts w:cs="Simplified Arabic"/>
          <w:rtl/>
        </w:rPr>
      </w:pPr>
      <w:r w:rsidRPr="00C90298">
        <w:rPr>
          <w:rFonts w:cs="Simplified Arabic"/>
          <w:rtl/>
        </w:rPr>
        <w:t>جيبوتي</w:t>
      </w:r>
    </w:p>
    <w:p w14:paraId="5AAE5D8D" w14:textId="77777777" w:rsidR="00BF315A" w:rsidRPr="00C90298" w:rsidRDefault="00BF315A" w:rsidP="00BF315A">
      <w:pPr>
        <w:spacing w:after="100" w:line="206" w:lineRule="auto"/>
        <w:rPr>
          <w:rFonts w:cs="Simplified Arabic"/>
          <w:rtl/>
        </w:rPr>
      </w:pPr>
      <w:r w:rsidRPr="00C90298">
        <w:rPr>
          <w:rFonts w:cs="Simplified Arabic"/>
          <w:rtl/>
        </w:rPr>
        <w:t>دومينيكا</w:t>
      </w:r>
    </w:p>
    <w:p w14:paraId="6E47DC30" w14:textId="77777777" w:rsidR="00BF315A" w:rsidRPr="00C90298" w:rsidRDefault="00BF315A" w:rsidP="00BF315A">
      <w:pPr>
        <w:spacing w:after="100" w:line="206" w:lineRule="auto"/>
        <w:rPr>
          <w:rFonts w:cs="Simplified Arabic"/>
          <w:rtl/>
        </w:rPr>
      </w:pPr>
      <w:r w:rsidRPr="00C90298">
        <w:rPr>
          <w:rFonts w:cs="Simplified Arabic" w:hint="cs"/>
          <w:rtl/>
        </w:rPr>
        <w:t>ال</w:t>
      </w:r>
      <w:r w:rsidRPr="00C90298">
        <w:rPr>
          <w:rFonts w:cs="Simplified Arabic"/>
          <w:rtl/>
        </w:rPr>
        <w:t>جمهورية الدومنيك</w:t>
      </w:r>
      <w:r w:rsidRPr="00C90298">
        <w:rPr>
          <w:rFonts w:cs="Simplified Arabic" w:hint="cs"/>
          <w:rtl/>
        </w:rPr>
        <w:t>ية</w:t>
      </w:r>
    </w:p>
    <w:p w14:paraId="55D701D7" w14:textId="77777777" w:rsidR="00BF315A" w:rsidRPr="00C90298" w:rsidRDefault="00BF315A" w:rsidP="00BF315A">
      <w:pPr>
        <w:spacing w:after="100" w:line="206" w:lineRule="auto"/>
        <w:rPr>
          <w:rFonts w:cs="Simplified Arabic"/>
          <w:rtl/>
        </w:rPr>
      </w:pPr>
      <w:r w:rsidRPr="00C90298">
        <w:rPr>
          <w:rFonts w:cs="Simplified Arabic"/>
          <w:rtl/>
        </w:rPr>
        <w:t>إكوادور</w:t>
      </w:r>
    </w:p>
    <w:p w14:paraId="346E7E3B" w14:textId="77777777" w:rsidR="00BF315A" w:rsidRPr="00C90298" w:rsidRDefault="00BF315A" w:rsidP="00BF315A">
      <w:pPr>
        <w:spacing w:after="100" w:line="206" w:lineRule="auto"/>
        <w:rPr>
          <w:rFonts w:cs="Simplified Arabic"/>
          <w:rtl/>
        </w:rPr>
      </w:pPr>
      <w:r w:rsidRPr="00C90298">
        <w:rPr>
          <w:rFonts w:cs="Simplified Arabic"/>
          <w:rtl/>
        </w:rPr>
        <w:t>مصر</w:t>
      </w:r>
    </w:p>
    <w:p w14:paraId="0DED7135" w14:textId="77777777" w:rsidR="00BF315A" w:rsidRPr="00C90298" w:rsidRDefault="00BF315A" w:rsidP="00BF315A">
      <w:pPr>
        <w:spacing w:after="100" w:line="206" w:lineRule="auto"/>
        <w:rPr>
          <w:rFonts w:cs="Simplified Arabic"/>
          <w:rtl/>
        </w:rPr>
      </w:pPr>
      <w:r w:rsidRPr="00C90298">
        <w:rPr>
          <w:rFonts w:cs="Simplified Arabic" w:hint="cs"/>
          <w:rtl/>
        </w:rPr>
        <w:t>إستونيا</w:t>
      </w:r>
    </w:p>
    <w:p w14:paraId="691CB493" w14:textId="77777777" w:rsidR="00BF315A" w:rsidRPr="00C90298" w:rsidRDefault="00BF315A" w:rsidP="00BF315A">
      <w:pPr>
        <w:spacing w:after="100" w:line="206" w:lineRule="auto"/>
        <w:rPr>
          <w:rFonts w:cs="Simplified Arabic"/>
          <w:rtl/>
        </w:rPr>
      </w:pPr>
      <w:r w:rsidRPr="00C90298">
        <w:rPr>
          <w:rFonts w:cs="Simplified Arabic" w:hint="cs"/>
          <w:rtl/>
        </w:rPr>
        <w:t>إ</w:t>
      </w:r>
      <w:r w:rsidRPr="00C90298">
        <w:rPr>
          <w:rFonts w:cs="Simplified Arabic"/>
          <w:rtl/>
        </w:rPr>
        <w:t>ثيوبيا</w:t>
      </w:r>
    </w:p>
    <w:p w14:paraId="0D485FB2" w14:textId="77777777" w:rsidR="00BF315A" w:rsidRPr="00C90298" w:rsidRDefault="00BF315A" w:rsidP="00BF315A">
      <w:pPr>
        <w:spacing w:after="100" w:line="206" w:lineRule="auto"/>
        <w:rPr>
          <w:rFonts w:cs="Simplified Arabic"/>
          <w:rtl/>
        </w:rPr>
      </w:pPr>
      <w:r w:rsidRPr="00C90298">
        <w:rPr>
          <w:rFonts w:cs="Simplified Arabic" w:hint="cs"/>
          <w:rtl/>
        </w:rPr>
        <w:t>الاتحاد</w:t>
      </w:r>
      <w:r w:rsidRPr="00C90298">
        <w:rPr>
          <w:rFonts w:cs="Simplified Arabic"/>
          <w:rtl/>
        </w:rPr>
        <w:t xml:space="preserve"> الأور</w:t>
      </w:r>
      <w:r w:rsidR="00F71DD6" w:rsidRPr="00C90298">
        <w:rPr>
          <w:rFonts w:cs="Simplified Arabic" w:hint="cs"/>
          <w:rtl/>
        </w:rPr>
        <w:t>و</w:t>
      </w:r>
      <w:r w:rsidRPr="00C90298">
        <w:rPr>
          <w:rFonts w:cs="Simplified Arabic"/>
          <w:rtl/>
        </w:rPr>
        <w:t>بي</w:t>
      </w:r>
    </w:p>
    <w:p w14:paraId="2C8BDF8B" w14:textId="77777777" w:rsidR="00BF315A" w:rsidRPr="00C90298" w:rsidRDefault="00BF315A" w:rsidP="00BF315A">
      <w:pPr>
        <w:spacing w:after="100" w:line="206" w:lineRule="auto"/>
        <w:rPr>
          <w:rFonts w:cs="Simplified Arabic"/>
          <w:rtl/>
        </w:rPr>
      </w:pPr>
      <w:r w:rsidRPr="00C90298">
        <w:rPr>
          <w:rFonts w:cs="Simplified Arabic"/>
          <w:rtl/>
        </w:rPr>
        <w:t>فنلندا</w:t>
      </w:r>
    </w:p>
    <w:p w14:paraId="0D0BB3F6" w14:textId="77777777" w:rsidR="00BF315A" w:rsidRPr="00C90298" w:rsidRDefault="00BF315A" w:rsidP="00BF315A">
      <w:pPr>
        <w:spacing w:after="100" w:line="206" w:lineRule="auto"/>
        <w:rPr>
          <w:rFonts w:cs="Simplified Arabic"/>
          <w:rtl/>
        </w:rPr>
      </w:pPr>
      <w:r w:rsidRPr="00C90298">
        <w:rPr>
          <w:rFonts w:cs="Simplified Arabic"/>
          <w:rtl/>
        </w:rPr>
        <w:t>فرنسا</w:t>
      </w:r>
    </w:p>
    <w:p w14:paraId="15039D64" w14:textId="77777777" w:rsidR="00BF315A" w:rsidRPr="00C90298" w:rsidRDefault="00BF315A" w:rsidP="00BF315A">
      <w:pPr>
        <w:spacing w:after="100" w:line="206" w:lineRule="auto"/>
        <w:rPr>
          <w:rFonts w:cs="Simplified Arabic"/>
          <w:rtl/>
        </w:rPr>
      </w:pPr>
      <w:r w:rsidRPr="00C90298">
        <w:rPr>
          <w:rFonts w:cs="Simplified Arabic"/>
          <w:rtl/>
        </w:rPr>
        <w:t>غامبيا</w:t>
      </w:r>
    </w:p>
    <w:p w14:paraId="46B9C192" w14:textId="77777777" w:rsidR="00BF315A" w:rsidRPr="00C90298" w:rsidRDefault="00BF315A" w:rsidP="00BF315A">
      <w:pPr>
        <w:spacing w:after="100" w:line="206" w:lineRule="auto"/>
        <w:rPr>
          <w:rFonts w:cs="Simplified Arabic"/>
          <w:rtl/>
        </w:rPr>
      </w:pPr>
      <w:r w:rsidRPr="00C90298">
        <w:rPr>
          <w:rFonts w:cs="Simplified Arabic"/>
          <w:rtl/>
        </w:rPr>
        <w:t>ألمانيا</w:t>
      </w:r>
    </w:p>
    <w:p w14:paraId="5F43D960" w14:textId="77777777" w:rsidR="00BF315A" w:rsidRPr="00C90298" w:rsidRDefault="00BF315A" w:rsidP="00BF315A">
      <w:pPr>
        <w:spacing w:after="100" w:line="206" w:lineRule="auto"/>
        <w:rPr>
          <w:rFonts w:cs="Simplified Arabic"/>
          <w:rtl/>
        </w:rPr>
      </w:pPr>
      <w:r w:rsidRPr="00C90298">
        <w:rPr>
          <w:rFonts w:cs="Simplified Arabic"/>
          <w:rtl/>
        </w:rPr>
        <w:t>غواتيمالا</w:t>
      </w:r>
    </w:p>
    <w:p w14:paraId="48F721D3" w14:textId="77777777" w:rsidR="00BF315A" w:rsidRPr="00C90298" w:rsidRDefault="00BF315A" w:rsidP="00BF315A">
      <w:pPr>
        <w:spacing w:after="100" w:line="206" w:lineRule="auto"/>
        <w:rPr>
          <w:rFonts w:cs="Simplified Arabic"/>
          <w:rtl/>
        </w:rPr>
      </w:pPr>
      <w:r w:rsidRPr="00C90298">
        <w:rPr>
          <w:rFonts w:cs="Simplified Arabic"/>
          <w:rtl/>
        </w:rPr>
        <w:t>غينيا بيساو</w:t>
      </w:r>
    </w:p>
    <w:p w14:paraId="4BD96F59" w14:textId="77777777" w:rsidR="00BF315A" w:rsidRPr="00C90298" w:rsidRDefault="00BF315A" w:rsidP="00BF315A">
      <w:pPr>
        <w:spacing w:after="100" w:line="206" w:lineRule="auto"/>
        <w:rPr>
          <w:rFonts w:cs="Simplified Arabic"/>
          <w:rtl/>
        </w:rPr>
      </w:pPr>
      <w:r w:rsidRPr="00C90298">
        <w:rPr>
          <w:rFonts w:cs="Simplified Arabic"/>
          <w:rtl/>
        </w:rPr>
        <w:t>هايتي</w:t>
      </w:r>
    </w:p>
    <w:p w14:paraId="6F917F0C" w14:textId="77777777" w:rsidR="00BF315A" w:rsidRPr="00C90298" w:rsidRDefault="00BF315A" w:rsidP="00BF315A">
      <w:pPr>
        <w:spacing w:after="100" w:line="206" w:lineRule="auto"/>
        <w:rPr>
          <w:rFonts w:cs="Simplified Arabic"/>
          <w:rtl/>
        </w:rPr>
      </w:pPr>
      <w:r w:rsidRPr="00C90298">
        <w:rPr>
          <w:rFonts w:cs="Simplified Arabic"/>
          <w:rtl/>
        </w:rPr>
        <w:t>هندوراس</w:t>
      </w:r>
    </w:p>
    <w:p w14:paraId="3BC3E7C5" w14:textId="77777777" w:rsidR="00BF315A" w:rsidRPr="00C90298" w:rsidRDefault="00BF315A" w:rsidP="00BF315A">
      <w:pPr>
        <w:spacing w:after="100" w:line="206" w:lineRule="auto"/>
        <w:rPr>
          <w:rFonts w:cs="Simplified Arabic"/>
          <w:rtl/>
        </w:rPr>
      </w:pPr>
      <w:r w:rsidRPr="00C90298">
        <w:rPr>
          <w:rFonts w:cs="Simplified Arabic"/>
          <w:rtl/>
        </w:rPr>
        <w:t>الهند</w:t>
      </w:r>
    </w:p>
    <w:p w14:paraId="659F4682" w14:textId="77777777" w:rsidR="00BF315A" w:rsidRPr="00C90298" w:rsidRDefault="00BF315A" w:rsidP="00BF315A">
      <w:pPr>
        <w:spacing w:after="100" w:line="206" w:lineRule="auto"/>
        <w:rPr>
          <w:rFonts w:cs="Simplified Arabic"/>
          <w:rtl/>
        </w:rPr>
      </w:pPr>
      <w:r w:rsidRPr="00C90298">
        <w:rPr>
          <w:rFonts w:cs="Simplified Arabic" w:hint="cs"/>
          <w:rtl/>
        </w:rPr>
        <w:t>إ</w:t>
      </w:r>
      <w:r w:rsidRPr="00C90298">
        <w:rPr>
          <w:rFonts w:cs="Simplified Arabic"/>
          <w:rtl/>
        </w:rPr>
        <w:t>ندونيسيا</w:t>
      </w:r>
    </w:p>
    <w:p w14:paraId="2A60D02E" w14:textId="77777777" w:rsidR="00BF315A" w:rsidRPr="00C90298" w:rsidRDefault="00BF315A" w:rsidP="00BF315A">
      <w:pPr>
        <w:spacing w:after="100" w:line="206" w:lineRule="auto"/>
        <w:rPr>
          <w:rFonts w:cs="Simplified Arabic"/>
          <w:rtl/>
        </w:rPr>
      </w:pPr>
      <w:r w:rsidRPr="00C90298">
        <w:rPr>
          <w:rFonts w:cs="Simplified Arabic"/>
          <w:rtl/>
        </w:rPr>
        <w:t>جامايكا</w:t>
      </w:r>
    </w:p>
    <w:p w14:paraId="5F1F3E37" w14:textId="77777777" w:rsidR="00BF315A" w:rsidRPr="00C90298" w:rsidRDefault="00BF315A" w:rsidP="00BF315A">
      <w:pPr>
        <w:spacing w:after="100" w:line="206" w:lineRule="auto"/>
        <w:rPr>
          <w:rFonts w:cs="Simplified Arabic"/>
          <w:rtl/>
        </w:rPr>
      </w:pPr>
      <w:r w:rsidRPr="00C90298">
        <w:rPr>
          <w:rFonts w:cs="Simplified Arabic"/>
          <w:rtl/>
        </w:rPr>
        <w:t>اليابان</w:t>
      </w:r>
    </w:p>
    <w:p w14:paraId="4CA2A516" w14:textId="77777777" w:rsidR="00BF315A" w:rsidRPr="00C90298" w:rsidRDefault="00BF315A" w:rsidP="00BF315A">
      <w:pPr>
        <w:spacing w:after="100" w:line="206" w:lineRule="auto"/>
        <w:rPr>
          <w:rFonts w:cs="Simplified Arabic"/>
          <w:rtl/>
        </w:rPr>
      </w:pPr>
      <w:r w:rsidRPr="00C90298">
        <w:rPr>
          <w:rFonts w:cs="Simplified Arabic"/>
          <w:rtl/>
        </w:rPr>
        <w:t>كيريباس</w:t>
      </w:r>
    </w:p>
    <w:p w14:paraId="16A4266B" w14:textId="77777777" w:rsidR="00BF315A" w:rsidRPr="00C90298" w:rsidRDefault="00BF315A" w:rsidP="00BF315A">
      <w:pPr>
        <w:spacing w:after="100" w:line="206" w:lineRule="auto"/>
        <w:rPr>
          <w:rFonts w:cs="Simplified Arabic"/>
          <w:rtl/>
        </w:rPr>
      </w:pPr>
      <w:r w:rsidRPr="00C90298">
        <w:rPr>
          <w:rFonts w:cs="Simplified Arabic"/>
          <w:rtl/>
        </w:rPr>
        <w:t>جمهورية لاو الديمقراطية الشعبية</w:t>
      </w:r>
    </w:p>
    <w:p w14:paraId="3262A027" w14:textId="77777777" w:rsidR="00BF315A" w:rsidRPr="00C90298" w:rsidRDefault="00BF315A" w:rsidP="00BF315A">
      <w:pPr>
        <w:spacing w:after="100" w:line="206" w:lineRule="auto"/>
        <w:rPr>
          <w:rFonts w:cs="Simplified Arabic"/>
          <w:rtl/>
        </w:rPr>
      </w:pPr>
      <w:r w:rsidRPr="00C90298">
        <w:rPr>
          <w:rFonts w:cs="Simplified Arabic"/>
          <w:rtl/>
        </w:rPr>
        <w:t>مدغشقر</w:t>
      </w:r>
    </w:p>
    <w:p w14:paraId="0CA6C460" w14:textId="77777777" w:rsidR="00BF315A" w:rsidRPr="00C90298" w:rsidRDefault="00BF315A" w:rsidP="00BF315A">
      <w:pPr>
        <w:spacing w:after="100" w:line="206" w:lineRule="auto"/>
        <w:rPr>
          <w:rFonts w:cs="Simplified Arabic"/>
          <w:rtl/>
        </w:rPr>
      </w:pPr>
      <w:r w:rsidRPr="00C90298">
        <w:rPr>
          <w:rFonts w:cs="Simplified Arabic"/>
          <w:rtl/>
        </w:rPr>
        <w:t>ملاوي</w:t>
      </w:r>
    </w:p>
    <w:p w14:paraId="74C83FEF" w14:textId="77777777" w:rsidR="00BF315A" w:rsidRPr="00C90298" w:rsidRDefault="00BF315A" w:rsidP="00BF315A">
      <w:pPr>
        <w:spacing w:after="100" w:line="206" w:lineRule="auto"/>
        <w:rPr>
          <w:rFonts w:cs="Simplified Arabic"/>
          <w:rtl/>
        </w:rPr>
      </w:pPr>
      <w:r w:rsidRPr="00C90298">
        <w:rPr>
          <w:rFonts w:cs="Simplified Arabic"/>
          <w:rtl/>
        </w:rPr>
        <w:t>ماليزيا</w:t>
      </w:r>
    </w:p>
    <w:p w14:paraId="4149A258" w14:textId="77777777" w:rsidR="00BF315A" w:rsidRPr="00C90298" w:rsidRDefault="00BF315A" w:rsidP="00075706">
      <w:pPr>
        <w:spacing w:after="100" w:line="206" w:lineRule="auto"/>
        <w:rPr>
          <w:rFonts w:cs="Simplified Arabic"/>
          <w:rtl/>
        </w:rPr>
      </w:pPr>
      <w:r w:rsidRPr="00C90298">
        <w:rPr>
          <w:rFonts w:cs="Simplified Arabic"/>
          <w:rtl/>
        </w:rPr>
        <w:t>ملديف</w:t>
      </w:r>
    </w:p>
    <w:p w14:paraId="40E5E0D0" w14:textId="77777777" w:rsidR="00BF315A" w:rsidRPr="00C90298" w:rsidRDefault="00BF315A" w:rsidP="00BF315A">
      <w:pPr>
        <w:spacing w:after="100" w:line="206" w:lineRule="auto"/>
        <w:rPr>
          <w:rFonts w:cs="Simplified Arabic"/>
          <w:rtl/>
        </w:rPr>
      </w:pPr>
      <w:r w:rsidRPr="00C90298">
        <w:rPr>
          <w:rFonts w:cs="Simplified Arabic"/>
          <w:rtl/>
        </w:rPr>
        <w:t>مالي</w:t>
      </w:r>
    </w:p>
    <w:p w14:paraId="4DEE530B" w14:textId="77777777" w:rsidR="00BF315A" w:rsidRPr="00C90298" w:rsidRDefault="00BF315A" w:rsidP="00BF315A">
      <w:pPr>
        <w:spacing w:after="100" w:line="206" w:lineRule="auto"/>
        <w:rPr>
          <w:rFonts w:cs="Simplified Arabic"/>
          <w:rtl/>
        </w:rPr>
      </w:pPr>
      <w:r w:rsidRPr="00C90298">
        <w:rPr>
          <w:rFonts w:cs="Simplified Arabic"/>
          <w:rtl/>
        </w:rPr>
        <w:t>موريتانيا</w:t>
      </w:r>
    </w:p>
    <w:p w14:paraId="4AF4B1C6" w14:textId="77777777" w:rsidR="00BF315A" w:rsidRPr="00C90298" w:rsidRDefault="00BF315A" w:rsidP="00BF315A">
      <w:pPr>
        <w:spacing w:after="100" w:line="206" w:lineRule="auto"/>
        <w:rPr>
          <w:rFonts w:cs="Simplified Arabic"/>
          <w:rtl/>
        </w:rPr>
      </w:pPr>
      <w:r w:rsidRPr="00C90298">
        <w:rPr>
          <w:rFonts w:cs="Simplified Arabic"/>
          <w:rtl/>
        </w:rPr>
        <w:t>المكسيك</w:t>
      </w:r>
    </w:p>
    <w:p w14:paraId="2854DE89" w14:textId="77777777" w:rsidR="00BF315A" w:rsidRPr="00C90298" w:rsidRDefault="00BF315A" w:rsidP="00BF315A">
      <w:pPr>
        <w:spacing w:after="100" w:line="206" w:lineRule="auto"/>
        <w:rPr>
          <w:rFonts w:cs="Simplified Arabic"/>
          <w:rtl/>
        </w:rPr>
      </w:pPr>
      <w:r w:rsidRPr="00C90298">
        <w:rPr>
          <w:rFonts w:cs="Simplified Arabic"/>
          <w:rtl/>
        </w:rPr>
        <w:t>المغرب</w:t>
      </w:r>
    </w:p>
    <w:p w14:paraId="5AE9ECEF" w14:textId="77777777" w:rsidR="00BF315A" w:rsidRPr="00C90298" w:rsidRDefault="00BF315A" w:rsidP="00BF315A">
      <w:pPr>
        <w:spacing w:after="100" w:line="206" w:lineRule="auto"/>
        <w:rPr>
          <w:rFonts w:cs="Simplified Arabic"/>
          <w:rtl/>
        </w:rPr>
      </w:pPr>
      <w:r w:rsidRPr="00C90298">
        <w:rPr>
          <w:rFonts w:cs="Simplified Arabic"/>
          <w:rtl/>
        </w:rPr>
        <w:t>ناميبيا</w:t>
      </w:r>
    </w:p>
    <w:p w14:paraId="5B336B62" w14:textId="77777777" w:rsidR="00BF315A" w:rsidRPr="00C90298" w:rsidRDefault="00BF315A" w:rsidP="00BF315A">
      <w:pPr>
        <w:spacing w:after="100" w:line="206" w:lineRule="auto"/>
        <w:rPr>
          <w:rFonts w:cs="Simplified Arabic"/>
          <w:rtl/>
        </w:rPr>
      </w:pPr>
      <w:r w:rsidRPr="00C90298">
        <w:rPr>
          <w:rFonts w:cs="Simplified Arabic"/>
          <w:rtl/>
        </w:rPr>
        <w:t>نيبال</w:t>
      </w:r>
    </w:p>
    <w:p w14:paraId="5EAB7148" w14:textId="77777777" w:rsidR="00BF315A" w:rsidRPr="00C90298" w:rsidRDefault="00BF315A" w:rsidP="00BF315A">
      <w:pPr>
        <w:spacing w:after="100" w:line="206" w:lineRule="auto"/>
        <w:rPr>
          <w:rFonts w:cs="Simplified Arabic"/>
          <w:rtl/>
        </w:rPr>
      </w:pPr>
      <w:r w:rsidRPr="00C90298">
        <w:rPr>
          <w:rFonts w:cs="Simplified Arabic"/>
          <w:rtl/>
        </w:rPr>
        <w:t>هولندا</w:t>
      </w:r>
    </w:p>
    <w:p w14:paraId="7225B976" w14:textId="77777777" w:rsidR="00BF315A" w:rsidRPr="00C90298" w:rsidRDefault="00BF315A" w:rsidP="00BF315A">
      <w:pPr>
        <w:spacing w:after="100" w:line="206" w:lineRule="auto"/>
        <w:rPr>
          <w:rFonts w:cs="Simplified Arabic"/>
          <w:rtl/>
        </w:rPr>
      </w:pPr>
      <w:r w:rsidRPr="00C90298">
        <w:rPr>
          <w:rFonts w:cs="Simplified Arabic"/>
          <w:rtl/>
        </w:rPr>
        <w:t>نيوزيلندا</w:t>
      </w:r>
    </w:p>
    <w:p w14:paraId="2C48C9B2" w14:textId="77777777" w:rsidR="00BF315A" w:rsidRPr="00C90298" w:rsidRDefault="00BF315A" w:rsidP="00BF315A">
      <w:pPr>
        <w:spacing w:after="100" w:line="206" w:lineRule="auto"/>
        <w:rPr>
          <w:rFonts w:cs="Simplified Arabic"/>
          <w:rtl/>
        </w:rPr>
      </w:pPr>
      <w:r w:rsidRPr="00C90298">
        <w:rPr>
          <w:rFonts w:cs="Simplified Arabic"/>
          <w:rtl/>
        </w:rPr>
        <w:t>النيجر</w:t>
      </w:r>
    </w:p>
    <w:p w14:paraId="7F6E85CE" w14:textId="77777777" w:rsidR="00BF315A" w:rsidRPr="00C90298" w:rsidRDefault="00BF315A" w:rsidP="00BF315A">
      <w:pPr>
        <w:spacing w:after="100" w:line="206" w:lineRule="auto"/>
        <w:rPr>
          <w:rFonts w:cs="Simplified Arabic"/>
          <w:rtl/>
        </w:rPr>
      </w:pPr>
      <w:r w:rsidRPr="00C90298">
        <w:rPr>
          <w:rFonts w:cs="Simplified Arabic"/>
          <w:rtl/>
        </w:rPr>
        <w:t>النرويج</w:t>
      </w:r>
    </w:p>
    <w:p w14:paraId="4E102F5D" w14:textId="77777777" w:rsidR="00BF315A" w:rsidRPr="00C90298" w:rsidRDefault="00BF315A" w:rsidP="00BF315A">
      <w:pPr>
        <w:spacing w:after="100" w:line="206" w:lineRule="auto"/>
        <w:rPr>
          <w:rFonts w:cs="Simplified Arabic"/>
          <w:rtl/>
        </w:rPr>
      </w:pPr>
      <w:r w:rsidRPr="00C90298">
        <w:rPr>
          <w:rFonts w:cs="Simplified Arabic"/>
          <w:rtl/>
        </w:rPr>
        <w:t>سلطنة عمان</w:t>
      </w:r>
    </w:p>
    <w:p w14:paraId="5DF5E29E" w14:textId="77777777" w:rsidR="00BF315A" w:rsidRPr="00C90298" w:rsidRDefault="00BF315A" w:rsidP="00BF315A">
      <w:pPr>
        <w:spacing w:after="100" w:line="206" w:lineRule="auto"/>
        <w:rPr>
          <w:rFonts w:cs="Simplified Arabic"/>
          <w:rtl/>
        </w:rPr>
      </w:pPr>
      <w:r w:rsidRPr="00C90298">
        <w:rPr>
          <w:rFonts w:cs="Simplified Arabic"/>
          <w:rtl/>
        </w:rPr>
        <w:t>بالاو</w:t>
      </w:r>
    </w:p>
    <w:p w14:paraId="3D03AD74" w14:textId="77777777" w:rsidR="00BF315A" w:rsidRPr="00C90298" w:rsidRDefault="00BF315A" w:rsidP="00BF315A">
      <w:pPr>
        <w:spacing w:after="100" w:line="206" w:lineRule="auto"/>
        <w:rPr>
          <w:rFonts w:cs="Simplified Arabic"/>
          <w:rtl/>
        </w:rPr>
      </w:pPr>
      <w:r w:rsidRPr="00C90298">
        <w:rPr>
          <w:rFonts w:cs="Simplified Arabic"/>
          <w:rtl/>
        </w:rPr>
        <w:t>بيرو</w:t>
      </w:r>
    </w:p>
    <w:p w14:paraId="5121FDC0" w14:textId="77777777" w:rsidR="00BF315A" w:rsidRPr="00C90298" w:rsidRDefault="00BF315A" w:rsidP="00BF315A">
      <w:pPr>
        <w:spacing w:after="100" w:line="206" w:lineRule="auto"/>
        <w:rPr>
          <w:rFonts w:cs="Simplified Arabic"/>
          <w:rtl/>
        </w:rPr>
      </w:pPr>
      <w:r w:rsidRPr="00C90298">
        <w:rPr>
          <w:rFonts w:cs="Simplified Arabic"/>
          <w:rtl/>
        </w:rPr>
        <w:t>الفلبين</w:t>
      </w:r>
    </w:p>
    <w:p w14:paraId="20109AF3" w14:textId="77777777" w:rsidR="00BF315A" w:rsidRPr="00C90298" w:rsidRDefault="00BF315A" w:rsidP="00BF315A">
      <w:pPr>
        <w:spacing w:after="100" w:line="206" w:lineRule="auto"/>
        <w:rPr>
          <w:rFonts w:cs="Simplified Arabic"/>
          <w:rtl/>
        </w:rPr>
      </w:pPr>
      <w:r w:rsidRPr="00C90298">
        <w:rPr>
          <w:rFonts w:cs="Simplified Arabic"/>
          <w:rtl/>
        </w:rPr>
        <w:t>جمهورية كوريا</w:t>
      </w:r>
    </w:p>
    <w:p w14:paraId="38151AD8" w14:textId="77777777" w:rsidR="00BF315A" w:rsidRPr="00C90298" w:rsidRDefault="00BF315A" w:rsidP="00BF315A">
      <w:pPr>
        <w:spacing w:after="100" w:line="206" w:lineRule="auto"/>
        <w:rPr>
          <w:rFonts w:cs="Simplified Arabic"/>
          <w:rtl/>
        </w:rPr>
      </w:pPr>
      <w:r w:rsidRPr="00C90298">
        <w:rPr>
          <w:rFonts w:cs="Simplified Arabic"/>
          <w:rtl/>
        </w:rPr>
        <w:t>سانت كيتس ونيفيس</w:t>
      </w:r>
    </w:p>
    <w:p w14:paraId="1CB39DA6" w14:textId="77777777" w:rsidR="00BF315A" w:rsidRPr="00C90298" w:rsidRDefault="00BF315A" w:rsidP="00BF315A">
      <w:pPr>
        <w:spacing w:after="100" w:line="206" w:lineRule="auto"/>
        <w:rPr>
          <w:rFonts w:cs="Simplified Arabic"/>
          <w:rtl/>
        </w:rPr>
      </w:pPr>
      <w:r w:rsidRPr="00C90298">
        <w:rPr>
          <w:rFonts w:cs="Simplified Arabic" w:hint="cs"/>
          <w:rtl/>
        </w:rPr>
        <w:t>سانت</w:t>
      </w:r>
      <w:r w:rsidRPr="00C90298">
        <w:rPr>
          <w:rFonts w:cs="Simplified Arabic"/>
          <w:rtl/>
        </w:rPr>
        <w:t xml:space="preserve"> لوسيا</w:t>
      </w:r>
    </w:p>
    <w:p w14:paraId="31B3A03A" w14:textId="77777777" w:rsidR="00BF315A" w:rsidRPr="00C90298" w:rsidRDefault="00BF315A" w:rsidP="00BF315A">
      <w:pPr>
        <w:spacing w:after="100" w:line="206" w:lineRule="auto"/>
        <w:rPr>
          <w:rFonts w:cs="Simplified Arabic"/>
          <w:rtl/>
        </w:rPr>
      </w:pPr>
      <w:r w:rsidRPr="00C90298">
        <w:rPr>
          <w:rFonts w:cs="Simplified Arabic"/>
          <w:rtl/>
        </w:rPr>
        <w:t>ساو تومي وبرينسيبي</w:t>
      </w:r>
    </w:p>
    <w:p w14:paraId="5316B061" w14:textId="77777777" w:rsidR="00BF315A" w:rsidRPr="00C90298" w:rsidRDefault="00BF315A" w:rsidP="00BF315A">
      <w:pPr>
        <w:spacing w:after="100" w:line="206" w:lineRule="auto"/>
        <w:rPr>
          <w:rFonts w:cs="Simplified Arabic"/>
          <w:rtl/>
        </w:rPr>
      </w:pPr>
      <w:r w:rsidRPr="00C90298">
        <w:rPr>
          <w:rFonts w:cs="Simplified Arabic"/>
          <w:rtl/>
        </w:rPr>
        <w:t>السنغال</w:t>
      </w:r>
    </w:p>
    <w:p w14:paraId="287954E1" w14:textId="77777777" w:rsidR="00BF315A" w:rsidRPr="00C90298" w:rsidRDefault="00BF315A" w:rsidP="00BF315A">
      <w:pPr>
        <w:spacing w:after="100" w:line="206" w:lineRule="auto"/>
        <w:rPr>
          <w:rFonts w:cs="Simplified Arabic"/>
          <w:rtl/>
        </w:rPr>
      </w:pPr>
      <w:r w:rsidRPr="00C90298">
        <w:rPr>
          <w:rFonts w:cs="Simplified Arabic"/>
          <w:rtl/>
        </w:rPr>
        <w:t>سيشيل</w:t>
      </w:r>
    </w:p>
    <w:p w14:paraId="51B9F4D5" w14:textId="77777777" w:rsidR="00BF315A" w:rsidRPr="00C90298" w:rsidRDefault="00BF315A" w:rsidP="00BF315A">
      <w:pPr>
        <w:spacing w:after="100" w:line="206" w:lineRule="auto"/>
        <w:rPr>
          <w:rFonts w:cs="Simplified Arabic"/>
          <w:rtl/>
        </w:rPr>
      </w:pPr>
      <w:r w:rsidRPr="00C90298">
        <w:rPr>
          <w:rFonts w:cs="Simplified Arabic"/>
          <w:rtl/>
        </w:rPr>
        <w:t>جزر سليمان</w:t>
      </w:r>
    </w:p>
    <w:p w14:paraId="65F278F3" w14:textId="77777777" w:rsidR="00BF315A" w:rsidRPr="00C90298" w:rsidRDefault="00BF315A" w:rsidP="00BF315A">
      <w:pPr>
        <w:spacing w:after="100" w:line="206" w:lineRule="auto"/>
        <w:rPr>
          <w:rFonts w:cs="Simplified Arabic"/>
          <w:rtl/>
        </w:rPr>
      </w:pPr>
      <w:r w:rsidRPr="00C90298">
        <w:rPr>
          <w:rFonts w:cs="Simplified Arabic"/>
          <w:rtl/>
        </w:rPr>
        <w:t>الصومال</w:t>
      </w:r>
    </w:p>
    <w:p w14:paraId="2216FFDC" w14:textId="77777777" w:rsidR="00BF315A" w:rsidRPr="00C90298" w:rsidRDefault="00BF315A" w:rsidP="00BF315A">
      <w:pPr>
        <w:spacing w:after="100" w:line="206" w:lineRule="auto"/>
        <w:rPr>
          <w:rFonts w:cs="Simplified Arabic"/>
          <w:rtl/>
        </w:rPr>
      </w:pPr>
      <w:r w:rsidRPr="00C90298">
        <w:rPr>
          <w:rFonts w:cs="Simplified Arabic"/>
          <w:rtl/>
        </w:rPr>
        <w:t>جنوب أفريقيا</w:t>
      </w:r>
    </w:p>
    <w:p w14:paraId="67625EE1" w14:textId="77777777" w:rsidR="00BF315A" w:rsidRPr="00C90298" w:rsidRDefault="00BF315A" w:rsidP="00BF315A">
      <w:pPr>
        <w:spacing w:after="100" w:line="206" w:lineRule="auto"/>
        <w:rPr>
          <w:rFonts w:cs="Simplified Arabic"/>
          <w:rtl/>
        </w:rPr>
      </w:pPr>
      <w:r w:rsidRPr="00C90298">
        <w:rPr>
          <w:rFonts w:cs="Simplified Arabic"/>
          <w:rtl/>
        </w:rPr>
        <w:t>جنوب السودان</w:t>
      </w:r>
    </w:p>
    <w:p w14:paraId="43DED446" w14:textId="77777777" w:rsidR="00BF315A" w:rsidRPr="00C90298" w:rsidRDefault="00BF315A" w:rsidP="00BF315A">
      <w:pPr>
        <w:spacing w:after="100" w:line="206" w:lineRule="auto"/>
        <w:rPr>
          <w:rFonts w:cs="Simplified Arabic"/>
          <w:rtl/>
        </w:rPr>
      </w:pPr>
      <w:r w:rsidRPr="00C90298">
        <w:rPr>
          <w:rFonts w:cs="Simplified Arabic" w:hint="cs"/>
          <w:rtl/>
        </w:rPr>
        <w:t>ال</w:t>
      </w:r>
      <w:r w:rsidRPr="00C90298">
        <w:rPr>
          <w:rFonts w:cs="Simplified Arabic"/>
          <w:rtl/>
        </w:rPr>
        <w:t>سودان</w:t>
      </w:r>
    </w:p>
    <w:p w14:paraId="568268E8" w14:textId="77777777" w:rsidR="00BF315A" w:rsidRPr="00C90298" w:rsidRDefault="00BF315A" w:rsidP="00BF315A">
      <w:pPr>
        <w:spacing w:after="100" w:line="206" w:lineRule="auto"/>
        <w:rPr>
          <w:rFonts w:cs="Simplified Arabic"/>
          <w:rtl/>
        </w:rPr>
      </w:pPr>
      <w:r w:rsidRPr="00C90298">
        <w:rPr>
          <w:rFonts w:cs="Simplified Arabic"/>
          <w:rtl/>
        </w:rPr>
        <w:t>السويد</w:t>
      </w:r>
    </w:p>
    <w:p w14:paraId="63FF6033" w14:textId="77777777" w:rsidR="00BF315A" w:rsidRPr="00C90298" w:rsidRDefault="00BF315A" w:rsidP="00BF315A">
      <w:pPr>
        <w:spacing w:after="100" w:line="206" w:lineRule="auto"/>
        <w:rPr>
          <w:rFonts w:cs="Simplified Arabic"/>
          <w:rtl/>
        </w:rPr>
      </w:pPr>
      <w:r w:rsidRPr="00C90298">
        <w:rPr>
          <w:rFonts w:cs="Simplified Arabic"/>
          <w:rtl/>
        </w:rPr>
        <w:t>سويسرا</w:t>
      </w:r>
    </w:p>
    <w:p w14:paraId="571A6F26" w14:textId="77777777" w:rsidR="00BF315A" w:rsidRPr="00C90298" w:rsidRDefault="00BF315A" w:rsidP="00BF315A">
      <w:pPr>
        <w:spacing w:after="100" w:line="206" w:lineRule="auto"/>
        <w:rPr>
          <w:rFonts w:cs="Simplified Arabic"/>
          <w:rtl/>
        </w:rPr>
      </w:pPr>
      <w:r w:rsidRPr="00C90298">
        <w:rPr>
          <w:rFonts w:cs="Simplified Arabic"/>
          <w:rtl/>
        </w:rPr>
        <w:t>الجمهورية العربية السورية</w:t>
      </w:r>
    </w:p>
    <w:p w14:paraId="2C26F0DA" w14:textId="77777777" w:rsidR="00BF315A" w:rsidRPr="00C90298" w:rsidRDefault="00BF315A" w:rsidP="00BF315A">
      <w:pPr>
        <w:spacing w:after="100" w:line="206" w:lineRule="auto"/>
        <w:rPr>
          <w:rFonts w:cs="Simplified Arabic"/>
          <w:rtl/>
        </w:rPr>
      </w:pPr>
      <w:r w:rsidRPr="00C90298">
        <w:rPr>
          <w:rFonts w:cs="Simplified Arabic"/>
          <w:rtl/>
        </w:rPr>
        <w:t>تايلند</w:t>
      </w:r>
    </w:p>
    <w:p w14:paraId="6CF2B22F" w14:textId="77777777" w:rsidR="00BF315A" w:rsidRPr="00C90298" w:rsidRDefault="00BF315A" w:rsidP="00BF315A">
      <w:pPr>
        <w:spacing w:after="100" w:line="206" w:lineRule="auto"/>
        <w:rPr>
          <w:rFonts w:cs="Simplified Arabic"/>
          <w:rtl/>
        </w:rPr>
      </w:pPr>
      <w:r w:rsidRPr="00C90298">
        <w:rPr>
          <w:rFonts w:cs="Simplified Arabic"/>
          <w:rtl/>
        </w:rPr>
        <w:t xml:space="preserve">تيمور </w:t>
      </w:r>
      <w:r w:rsidRPr="00C90298">
        <w:rPr>
          <w:rFonts w:cs="Simplified Arabic" w:hint="cs"/>
          <w:rtl/>
        </w:rPr>
        <w:t>ليشتي</w:t>
      </w:r>
    </w:p>
    <w:p w14:paraId="35AAB0DB" w14:textId="77777777" w:rsidR="00BF315A" w:rsidRPr="00C90298" w:rsidRDefault="00BF315A" w:rsidP="00BF315A">
      <w:pPr>
        <w:spacing w:after="100" w:line="206" w:lineRule="auto"/>
        <w:rPr>
          <w:rFonts w:cs="Simplified Arabic"/>
          <w:rtl/>
        </w:rPr>
      </w:pPr>
      <w:r w:rsidRPr="00C90298">
        <w:rPr>
          <w:rFonts w:cs="Simplified Arabic" w:hint="cs"/>
          <w:rtl/>
        </w:rPr>
        <w:t>توغو</w:t>
      </w:r>
    </w:p>
    <w:p w14:paraId="704F9E18" w14:textId="77777777" w:rsidR="00BF315A" w:rsidRPr="00C90298" w:rsidRDefault="00BF315A" w:rsidP="00BF315A">
      <w:pPr>
        <w:spacing w:after="100" w:line="206" w:lineRule="auto"/>
        <w:rPr>
          <w:rFonts w:cs="Simplified Arabic"/>
          <w:rtl/>
        </w:rPr>
      </w:pPr>
      <w:r w:rsidRPr="00C90298">
        <w:rPr>
          <w:rFonts w:cs="Simplified Arabic"/>
          <w:rtl/>
        </w:rPr>
        <w:t>تونغا</w:t>
      </w:r>
    </w:p>
    <w:p w14:paraId="3970E512" w14:textId="77777777" w:rsidR="00BF315A" w:rsidRPr="00C90298" w:rsidRDefault="00BF315A" w:rsidP="00BF315A">
      <w:pPr>
        <w:spacing w:after="100" w:line="206" w:lineRule="auto"/>
        <w:rPr>
          <w:rFonts w:cs="Simplified Arabic"/>
          <w:rtl/>
        </w:rPr>
      </w:pPr>
      <w:r w:rsidRPr="00C90298">
        <w:rPr>
          <w:rFonts w:cs="Simplified Arabic"/>
          <w:rtl/>
        </w:rPr>
        <w:t>تونس</w:t>
      </w:r>
    </w:p>
    <w:p w14:paraId="3B10C22D" w14:textId="77777777" w:rsidR="00BF315A" w:rsidRPr="00C90298" w:rsidRDefault="00BF315A" w:rsidP="00BF315A">
      <w:pPr>
        <w:spacing w:after="100" w:line="206" w:lineRule="auto"/>
        <w:rPr>
          <w:rFonts w:cs="Simplified Arabic"/>
          <w:rtl/>
        </w:rPr>
      </w:pPr>
      <w:r w:rsidRPr="00C90298">
        <w:rPr>
          <w:rFonts w:cs="Simplified Arabic"/>
          <w:rtl/>
        </w:rPr>
        <w:t>تركمانستان</w:t>
      </w:r>
    </w:p>
    <w:p w14:paraId="0CF5FBA3" w14:textId="77777777" w:rsidR="00BF315A" w:rsidRPr="00C90298" w:rsidRDefault="00BF315A" w:rsidP="00BF315A">
      <w:pPr>
        <w:spacing w:after="100" w:line="206" w:lineRule="auto"/>
        <w:rPr>
          <w:rFonts w:cs="Simplified Arabic"/>
          <w:rtl/>
        </w:rPr>
      </w:pPr>
      <w:r w:rsidRPr="00C90298">
        <w:rPr>
          <w:rFonts w:cs="Simplified Arabic"/>
          <w:rtl/>
        </w:rPr>
        <w:t>أوغندا</w:t>
      </w:r>
    </w:p>
    <w:p w14:paraId="53C35409" w14:textId="77777777" w:rsidR="00BF315A" w:rsidRPr="00C90298" w:rsidRDefault="00BF315A" w:rsidP="00BF315A">
      <w:pPr>
        <w:spacing w:after="100" w:line="206" w:lineRule="auto"/>
        <w:rPr>
          <w:rFonts w:cs="Simplified Arabic"/>
          <w:rtl/>
        </w:rPr>
      </w:pPr>
      <w:r w:rsidRPr="00C90298">
        <w:rPr>
          <w:rFonts w:cs="Simplified Arabic"/>
          <w:rtl/>
        </w:rPr>
        <w:t>أوكرانيا</w:t>
      </w:r>
    </w:p>
    <w:p w14:paraId="077BC37A" w14:textId="77777777" w:rsidR="00BF315A" w:rsidRPr="00C90298" w:rsidRDefault="00BF315A" w:rsidP="00BF315A">
      <w:pPr>
        <w:spacing w:after="100" w:line="206" w:lineRule="auto"/>
        <w:rPr>
          <w:rFonts w:cs="Simplified Arabic"/>
          <w:rtl/>
        </w:rPr>
      </w:pPr>
      <w:r w:rsidRPr="00C90298">
        <w:rPr>
          <w:rFonts w:cs="Simplified Arabic"/>
          <w:rtl/>
        </w:rPr>
        <w:t xml:space="preserve">المملكة المتحدة لبريطانيا العظمى </w:t>
      </w:r>
      <w:r w:rsidRPr="00C90298">
        <w:rPr>
          <w:rFonts w:cs="Simplified Arabic" w:hint="cs"/>
          <w:rtl/>
        </w:rPr>
        <w:t>وأيرلندا</w:t>
      </w:r>
      <w:r w:rsidRPr="00C90298">
        <w:rPr>
          <w:rFonts w:cs="Simplified Arabic"/>
          <w:rtl/>
        </w:rPr>
        <w:t xml:space="preserve"> الشمالية</w:t>
      </w:r>
    </w:p>
    <w:p w14:paraId="3206C982" w14:textId="77777777" w:rsidR="00BF315A" w:rsidRPr="00C90298" w:rsidRDefault="00BF315A" w:rsidP="00BF315A">
      <w:pPr>
        <w:spacing w:after="100" w:line="206" w:lineRule="auto"/>
        <w:rPr>
          <w:rFonts w:cs="Simplified Arabic"/>
          <w:rtl/>
        </w:rPr>
      </w:pPr>
      <w:r w:rsidRPr="00C90298">
        <w:rPr>
          <w:rFonts w:cs="Simplified Arabic"/>
          <w:rtl/>
        </w:rPr>
        <w:t>جمهورية تنزانيا المتحدة</w:t>
      </w:r>
    </w:p>
    <w:p w14:paraId="496D3DD1" w14:textId="77777777" w:rsidR="00BF315A" w:rsidRPr="00C90298" w:rsidRDefault="00BF315A" w:rsidP="00BF315A">
      <w:pPr>
        <w:spacing w:after="100" w:line="206" w:lineRule="auto"/>
        <w:jc w:val="both"/>
        <w:rPr>
          <w:rFonts w:cs="Simplified Arabic"/>
          <w:rtl/>
        </w:rPr>
      </w:pPr>
      <w:r w:rsidRPr="00C90298">
        <w:rPr>
          <w:rFonts w:cs="Simplified Arabic"/>
          <w:rtl/>
        </w:rPr>
        <w:t>الولايات المتحدة</w:t>
      </w:r>
      <w:r w:rsidR="00FB66E6" w:rsidRPr="00C90298">
        <w:rPr>
          <w:rFonts w:cs="Simplified Arabic" w:hint="cs"/>
          <w:rtl/>
        </w:rPr>
        <w:t xml:space="preserve"> الأمريكية</w:t>
      </w:r>
    </w:p>
    <w:p w14:paraId="7EE9609A" w14:textId="77777777" w:rsidR="00BF315A" w:rsidRPr="00C90298" w:rsidRDefault="00BF315A" w:rsidP="00BF315A">
      <w:pPr>
        <w:spacing w:after="100" w:line="206" w:lineRule="auto"/>
        <w:jc w:val="both"/>
        <w:rPr>
          <w:rFonts w:cs="Simplified Arabic"/>
          <w:rtl/>
        </w:rPr>
        <w:sectPr w:rsidR="00BF315A" w:rsidRPr="00C90298" w:rsidSect="00BF315A">
          <w:type w:val="continuous"/>
          <w:pgSz w:w="12240" w:h="15840" w:code="1"/>
          <w:pgMar w:top="1008" w:right="1440" w:bottom="1008" w:left="1440" w:header="461" w:footer="720" w:gutter="0"/>
          <w:cols w:num="3" w:space="708"/>
          <w:titlePg/>
          <w:bidi/>
          <w:rtlGutter/>
          <w:docGrid w:linePitch="360"/>
        </w:sectPr>
      </w:pPr>
    </w:p>
    <w:p w14:paraId="5A2BE071" w14:textId="77777777" w:rsidR="00BF315A" w:rsidRPr="00C90298" w:rsidRDefault="00BF315A" w:rsidP="00BF315A">
      <w:pPr>
        <w:spacing w:after="100" w:line="206" w:lineRule="auto"/>
        <w:jc w:val="both"/>
        <w:rPr>
          <w:rFonts w:cs="Simplified Arabic"/>
          <w:rtl/>
        </w:rPr>
      </w:pPr>
    </w:p>
    <w:p w14:paraId="604E297D" w14:textId="77777777" w:rsidR="005B2855" w:rsidRPr="00C90298" w:rsidRDefault="005B2855" w:rsidP="00E11020">
      <w:pPr>
        <w:numPr>
          <w:ilvl w:val="0"/>
          <w:numId w:val="18"/>
        </w:numPr>
        <w:spacing w:after="100" w:line="206" w:lineRule="auto"/>
        <w:ind w:left="0" w:firstLine="0"/>
        <w:jc w:val="both"/>
        <w:rPr>
          <w:rFonts w:cs="Simplified Arabic"/>
          <w:sz w:val="22"/>
        </w:rPr>
      </w:pPr>
      <w:r w:rsidRPr="00C90298">
        <w:rPr>
          <w:rFonts w:cs="Simplified Arabic" w:hint="cs"/>
          <w:sz w:val="22"/>
          <w:rtl/>
        </w:rPr>
        <w:t>وحضر</w:t>
      </w:r>
      <w:r w:rsidRPr="00C90298">
        <w:rPr>
          <w:rFonts w:cs="Simplified Arabic" w:hint="eastAsia"/>
          <w:sz w:val="22"/>
          <w:rtl/>
        </w:rPr>
        <w:t xml:space="preserve"> </w:t>
      </w:r>
      <w:r w:rsidRPr="00C90298">
        <w:rPr>
          <w:rFonts w:cs="Simplified Arabic" w:hint="cs"/>
          <w:sz w:val="22"/>
          <w:rtl/>
        </w:rPr>
        <w:t>الاجتماع</w:t>
      </w:r>
      <w:r w:rsidRPr="00C90298">
        <w:rPr>
          <w:rFonts w:cs="Simplified Arabic" w:hint="eastAsia"/>
          <w:sz w:val="22"/>
          <w:rtl/>
        </w:rPr>
        <w:t xml:space="preserve"> </w:t>
      </w:r>
      <w:r w:rsidRPr="00C90298">
        <w:rPr>
          <w:rFonts w:cs="Simplified Arabic" w:hint="cs"/>
          <w:sz w:val="22"/>
          <w:rtl/>
        </w:rPr>
        <w:t>مراقبون</w:t>
      </w:r>
      <w:r w:rsidRPr="00C90298">
        <w:rPr>
          <w:rFonts w:cs="Simplified Arabic" w:hint="eastAsia"/>
          <w:sz w:val="22"/>
          <w:rtl/>
        </w:rPr>
        <w:t xml:space="preserve"> </w:t>
      </w:r>
      <w:r w:rsidRPr="00C90298">
        <w:rPr>
          <w:rFonts w:cs="Simplified Arabic" w:hint="cs"/>
          <w:sz w:val="22"/>
          <w:rtl/>
        </w:rPr>
        <w:t>من</w:t>
      </w:r>
      <w:r w:rsidRPr="00C90298">
        <w:rPr>
          <w:rFonts w:cs="Simplified Arabic" w:hint="eastAsia"/>
          <w:sz w:val="22"/>
          <w:rtl/>
        </w:rPr>
        <w:t xml:space="preserve"> </w:t>
      </w:r>
      <w:r w:rsidRPr="00C90298">
        <w:rPr>
          <w:rFonts w:cs="Simplified Arabic" w:hint="cs"/>
          <w:sz w:val="22"/>
          <w:rtl/>
        </w:rPr>
        <w:t>هيئات</w:t>
      </w:r>
      <w:r w:rsidRPr="00C90298">
        <w:rPr>
          <w:rFonts w:cs="Simplified Arabic" w:hint="eastAsia"/>
          <w:sz w:val="22"/>
          <w:rtl/>
        </w:rPr>
        <w:t xml:space="preserve"> </w:t>
      </w:r>
      <w:r w:rsidRPr="00C90298">
        <w:rPr>
          <w:rFonts w:cs="Simplified Arabic" w:hint="cs"/>
          <w:sz w:val="22"/>
          <w:rtl/>
        </w:rPr>
        <w:t>الأمم</w:t>
      </w:r>
      <w:r w:rsidRPr="00C90298">
        <w:rPr>
          <w:rFonts w:cs="Simplified Arabic" w:hint="eastAsia"/>
          <w:sz w:val="22"/>
          <w:rtl/>
        </w:rPr>
        <w:t xml:space="preserve"> </w:t>
      </w:r>
      <w:r w:rsidRPr="00C90298">
        <w:rPr>
          <w:rFonts w:cs="Simplified Arabic" w:hint="cs"/>
          <w:sz w:val="22"/>
          <w:rtl/>
        </w:rPr>
        <w:t>المتحدة</w:t>
      </w:r>
      <w:r w:rsidRPr="00C90298">
        <w:rPr>
          <w:rFonts w:cs="Simplified Arabic" w:hint="eastAsia"/>
          <w:sz w:val="22"/>
          <w:rtl/>
        </w:rPr>
        <w:t xml:space="preserve"> </w:t>
      </w:r>
      <w:r w:rsidRPr="00C90298">
        <w:rPr>
          <w:rFonts w:cs="Simplified Arabic" w:hint="cs"/>
          <w:sz w:val="22"/>
          <w:rtl/>
        </w:rPr>
        <w:t>ووكالاتها</w:t>
      </w:r>
      <w:r w:rsidRPr="00C90298">
        <w:rPr>
          <w:rFonts w:cs="Simplified Arabic" w:hint="eastAsia"/>
          <w:sz w:val="22"/>
          <w:rtl/>
        </w:rPr>
        <w:t xml:space="preserve"> </w:t>
      </w:r>
      <w:r w:rsidRPr="00C90298">
        <w:rPr>
          <w:rFonts w:cs="Simplified Arabic" w:hint="cs"/>
          <w:sz w:val="22"/>
          <w:rtl/>
        </w:rPr>
        <w:t>المتخصصة</w:t>
      </w:r>
      <w:r w:rsidRPr="00C90298">
        <w:rPr>
          <w:rFonts w:cs="Simplified Arabic" w:hint="eastAsia"/>
          <w:sz w:val="22"/>
          <w:rtl/>
        </w:rPr>
        <w:t xml:space="preserve"> </w:t>
      </w:r>
      <w:r w:rsidRPr="00C90298">
        <w:rPr>
          <w:rFonts w:cs="Simplified Arabic" w:hint="cs"/>
          <w:sz w:val="22"/>
          <w:rtl/>
        </w:rPr>
        <w:t>وأمانات</w:t>
      </w:r>
      <w:r w:rsidRPr="00C90298">
        <w:rPr>
          <w:rFonts w:cs="Simplified Arabic" w:hint="eastAsia"/>
          <w:sz w:val="22"/>
          <w:rtl/>
        </w:rPr>
        <w:t xml:space="preserve"> </w:t>
      </w:r>
      <w:r w:rsidRPr="00C90298">
        <w:rPr>
          <w:rFonts w:cs="Simplified Arabic" w:hint="cs"/>
          <w:sz w:val="22"/>
          <w:rtl/>
        </w:rPr>
        <w:t>الاتفاقيات</w:t>
      </w:r>
      <w:r w:rsidRPr="00C90298">
        <w:rPr>
          <w:rFonts w:cs="Simplified Arabic" w:hint="eastAsia"/>
          <w:sz w:val="22"/>
          <w:rtl/>
        </w:rPr>
        <w:t xml:space="preserve"> </w:t>
      </w:r>
      <w:r w:rsidRPr="00C90298">
        <w:rPr>
          <w:rFonts w:cs="Simplified Arabic" w:hint="cs"/>
          <w:sz w:val="22"/>
          <w:rtl/>
        </w:rPr>
        <w:t>والهيئات</w:t>
      </w:r>
      <w:r w:rsidRPr="00C90298">
        <w:rPr>
          <w:rFonts w:cs="Simplified Arabic" w:hint="eastAsia"/>
          <w:sz w:val="22"/>
          <w:rtl/>
        </w:rPr>
        <w:t xml:space="preserve"> </w:t>
      </w:r>
      <w:r w:rsidRPr="00C90298">
        <w:rPr>
          <w:rFonts w:cs="Simplified Arabic" w:hint="cs"/>
          <w:sz w:val="22"/>
          <w:rtl/>
        </w:rPr>
        <w:t>الأخرى</w:t>
      </w:r>
      <w:r w:rsidRPr="00C90298">
        <w:rPr>
          <w:rFonts w:cs="Simplified Arabic" w:hint="eastAsia"/>
          <w:sz w:val="22"/>
          <w:rtl/>
        </w:rPr>
        <w:t xml:space="preserve">: </w:t>
      </w:r>
      <w:r w:rsidR="00E11020" w:rsidRPr="00C90298">
        <w:rPr>
          <w:rFonts w:cs="Simplified Arabic"/>
          <w:sz w:val="22"/>
          <w:rtl/>
        </w:rPr>
        <w:t xml:space="preserve">مرفق </w:t>
      </w:r>
      <w:r w:rsidR="00E11020" w:rsidRPr="00C90298">
        <w:rPr>
          <w:rFonts w:cs="Simplified Arabic" w:hint="cs"/>
          <w:sz w:val="22"/>
          <w:rtl/>
        </w:rPr>
        <w:t>ال</w:t>
      </w:r>
      <w:r w:rsidR="00E11020" w:rsidRPr="00C90298">
        <w:rPr>
          <w:rFonts w:cs="Simplified Arabic"/>
          <w:sz w:val="22"/>
          <w:rtl/>
        </w:rPr>
        <w:t xml:space="preserve">بيئة </w:t>
      </w:r>
      <w:r w:rsidR="00E11020" w:rsidRPr="00C90298">
        <w:rPr>
          <w:rFonts w:cs="Simplified Arabic" w:hint="cs"/>
          <w:sz w:val="22"/>
          <w:rtl/>
        </w:rPr>
        <w:t>ال</w:t>
      </w:r>
      <w:r w:rsidR="00E11020" w:rsidRPr="00C90298">
        <w:rPr>
          <w:rFonts w:cs="Simplified Arabic"/>
          <w:sz w:val="22"/>
          <w:rtl/>
        </w:rPr>
        <w:t>عالمي</w:t>
      </w:r>
      <w:r w:rsidR="00E11020" w:rsidRPr="00C90298">
        <w:rPr>
          <w:rFonts w:cs="Simplified Arabic" w:hint="cs"/>
          <w:sz w:val="22"/>
          <w:rtl/>
        </w:rPr>
        <w:t>ة</w:t>
      </w:r>
      <w:r w:rsidR="00E11020" w:rsidRPr="00C90298">
        <w:rPr>
          <w:rFonts w:cs="Simplified Arabic"/>
          <w:sz w:val="22"/>
          <w:rtl/>
        </w:rPr>
        <w:t xml:space="preserve">؛ </w:t>
      </w:r>
      <w:r w:rsidR="00E11020" w:rsidRPr="00C90298">
        <w:rPr>
          <w:rFonts w:cs="Simplified Arabic" w:hint="cs"/>
          <w:sz w:val="22"/>
          <w:rtl/>
        </w:rPr>
        <w:t>و</w:t>
      </w:r>
      <w:r w:rsidR="00E11020" w:rsidRPr="00C90298">
        <w:rPr>
          <w:rFonts w:cs="Simplified Arabic"/>
          <w:sz w:val="22"/>
          <w:rtl/>
        </w:rPr>
        <w:t xml:space="preserve">المنبر الحكومي الدولي المعني بالتنوع البيولوجي وخدمات النظم الإيكولوجية؛ والمعاهدة الدولية بشأن الموارد الوراثية النباتية للأغذية والزراعة؛ </w:t>
      </w:r>
      <w:r w:rsidR="00E11020" w:rsidRPr="00C90298">
        <w:rPr>
          <w:rFonts w:cs="Simplified Arabic" w:hint="cs"/>
          <w:sz w:val="22"/>
          <w:rtl/>
        </w:rPr>
        <w:t>و</w:t>
      </w:r>
      <w:r w:rsidR="00E11020" w:rsidRPr="00C90298">
        <w:rPr>
          <w:rFonts w:cs="Simplified Arabic"/>
          <w:sz w:val="22"/>
          <w:rtl/>
        </w:rPr>
        <w:t xml:space="preserve">منظمة الأمم المتحدة للتربية والعلم والثقافة؛ </w:t>
      </w:r>
      <w:r w:rsidR="00E11020" w:rsidRPr="00C90298">
        <w:rPr>
          <w:rFonts w:cs="Simplified Arabic" w:hint="cs"/>
          <w:sz w:val="22"/>
          <w:rtl/>
        </w:rPr>
        <w:t>و</w:t>
      </w:r>
      <w:r w:rsidR="00E11020" w:rsidRPr="00C90298">
        <w:rPr>
          <w:rFonts w:cs="Simplified Arabic"/>
          <w:sz w:val="22"/>
          <w:rtl/>
        </w:rPr>
        <w:t xml:space="preserve">برنامج الأمم المتحدة للبيئة؛ </w:t>
      </w:r>
      <w:r w:rsidR="00E11020" w:rsidRPr="00C90298">
        <w:rPr>
          <w:rFonts w:cs="Simplified Arabic" w:hint="cs"/>
          <w:sz w:val="22"/>
          <w:rtl/>
        </w:rPr>
        <w:t>و</w:t>
      </w:r>
      <w:r w:rsidR="00E11020" w:rsidRPr="00C90298">
        <w:rPr>
          <w:rFonts w:cs="Simplified Arabic"/>
          <w:sz w:val="22"/>
          <w:rtl/>
        </w:rPr>
        <w:t xml:space="preserve">مكتب الأمم المتحدة لخدمات المشاريع؛ </w:t>
      </w:r>
      <w:r w:rsidR="00E11020" w:rsidRPr="00C90298">
        <w:rPr>
          <w:rFonts w:cs="Simplified Arabic" w:hint="cs"/>
          <w:sz w:val="22"/>
          <w:rtl/>
        </w:rPr>
        <w:t>و</w:t>
      </w:r>
      <w:r w:rsidR="00E11020" w:rsidRPr="00C90298">
        <w:rPr>
          <w:rFonts w:cs="Simplified Arabic"/>
          <w:sz w:val="22"/>
          <w:rtl/>
        </w:rPr>
        <w:t>المنظمة العالمية للملكية الفكرية</w:t>
      </w:r>
      <w:r w:rsidR="00E11020" w:rsidRPr="00C90298">
        <w:rPr>
          <w:rFonts w:cs="Simplified Arabic" w:hint="cs"/>
          <w:sz w:val="22"/>
          <w:rtl/>
        </w:rPr>
        <w:t>.</w:t>
      </w:r>
    </w:p>
    <w:p w14:paraId="319A8377" w14:textId="77777777" w:rsidR="005B2855" w:rsidRPr="00C90298" w:rsidRDefault="005B2855" w:rsidP="00E11020">
      <w:pPr>
        <w:pStyle w:val="ListParagraph"/>
        <w:numPr>
          <w:ilvl w:val="0"/>
          <w:numId w:val="18"/>
        </w:numPr>
        <w:spacing w:after="100" w:line="206" w:lineRule="auto"/>
        <w:ind w:left="0" w:firstLine="0"/>
        <w:contextualSpacing w:val="0"/>
        <w:jc w:val="both"/>
        <w:rPr>
          <w:rFonts w:cs="Simplified Arabic"/>
        </w:rPr>
      </w:pPr>
      <w:r w:rsidRPr="00C90298">
        <w:rPr>
          <w:rFonts w:ascii="Tahoma" w:hAnsi="Tahoma" w:cs="Simplified Arabic" w:hint="cs"/>
          <w:rtl/>
          <w:lang w:bidi="ar-LY"/>
        </w:rPr>
        <w:t>وكانت</w:t>
      </w:r>
      <w:r w:rsidRPr="00C90298">
        <w:rPr>
          <w:rFonts w:ascii="PMingLiU" w:hAnsi="PMingLiU" w:cs="Simplified Arabic" w:hint="eastAsia"/>
          <w:rtl/>
          <w:lang w:bidi="ar-LY"/>
        </w:rPr>
        <w:t xml:space="preserve"> </w:t>
      </w:r>
      <w:r w:rsidRPr="00C90298">
        <w:rPr>
          <w:rFonts w:ascii="Tahoma" w:hAnsi="Tahoma" w:cs="Simplified Arabic" w:hint="cs"/>
          <w:rtl/>
          <w:lang w:bidi="ar-LY"/>
        </w:rPr>
        <w:t>المنظمات</w:t>
      </w:r>
      <w:r w:rsidRPr="00C90298">
        <w:rPr>
          <w:rFonts w:ascii="PMingLiU" w:hAnsi="PMingLiU" w:cs="Simplified Arabic" w:hint="eastAsia"/>
          <w:rtl/>
          <w:lang w:bidi="ar-LY"/>
        </w:rPr>
        <w:t xml:space="preserve"> </w:t>
      </w:r>
      <w:r w:rsidRPr="00C90298">
        <w:rPr>
          <w:rFonts w:ascii="Tahoma" w:hAnsi="Tahoma" w:cs="Simplified Arabic" w:hint="cs"/>
          <w:rtl/>
          <w:lang w:bidi="ar-LY"/>
        </w:rPr>
        <w:t>التالية</w:t>
      </w:r>
      <w:r w:rsidRPr="00C90298">
        <w:rPr>
          <w:rFonts w:ascii="PMingLiU" w:hAnsi="PMingLiU" w:cs="Simplified Arabic" w:hint="eastAsia"/>
          <w:rtl/>
          <w:lang w:bidi="ar-LY"/>
        </w:rPr>
        <w:t xml:space="preserve"> </w:t>
      </w:r>
      <w:r w:rsidRPr="00C90298">
        <w:rPr>
          <w:rFonts w:ascii="Tahoma" w:hAnsi="Tahoma" w:cs="Simplified Arabic" w:hint="cs"/>
          <w:rtl/>
          <w:lang w:bidi="ar-LY"/>
        </w:rPr>
        <w:t>ممثلة</w:t>
      </w:r>
      <w:r w:rsidRPr="00C90298">
        <w:rPr>
          <w:rFonts w:cs="Simplified Arabic" w:hint="cs"/>
          <w:rtl/>
          <w:lang w:bidi="ar-LY"/>
        </w:rPr>
        <w:t xml:space="preserve"> </w:t>
      </w:r>
      <w:r w:rsidRPr="00C90298">
        <w:rPr>
          <w:rFonts w:ascii="Tahoma" w:hAnsi="Tahoma" w:cs="Simplified Arabic" w:hint="cs"/>
          <w:rtl/>
          <w:lang w:bidi="ar-LY"/>
        </w:rPr>
        <w:t>أيضا</w:t>
      </w:r>
      <w:r w:rsidRPr="00C90298">
        <w:rPr>
          <w:rFonts w:ascii="PMingLiU" w:hAnsi="PMingLiU" w:cs="Simplified Arabic" w:hint="eastAsia"/>
          <w:rtl/>
          <w:lang w:bidi="ar-LY"/>
        </w:rPr>
        <w:t xml:space="preserve"> </w:t>
      </w:r>
      <w:r w:rsidRPr="00C90298">
        <w:rPr>
          <w:rFonts w:ascii="Tahoma" w:hAnsi="Tahoma" w:cs="Simplified Arabic" w:hint="cs"/>
          <w:rtl/>
          <w:lang w:bidi="ar-LY"/>
        </w:rPr>
        <w:t>بمراقبين</w:t>
      </w:r>
      <w:r w:rsidRPr="00C90298">
        <w:rPr>
          <w:rFonts w:ascii="PMingLiU" w:hAnsi="PMingLiU" w:cs="Simplified Arabic" w:hint="eastAsia"/>
          <w:rtl/>
          <w:lang w:bidi="ar-LY"/>
        </w:rPr>
        <w:t xml:space="preserve">: </w:t>
      </w:r>
    </w:p>
    <w:p w14:paraId="0FB24B05" w14:textId="77777777" w:rsidR="00E11020" w:rsidRPr="00C90298" w:rsidRDefault="00E11020" w:rsidP="00E11020">
      <w:pPr>
        <w:spacing w:after="100" w:line="206" w:lineRule="auto"/>
        <w:jc w:val="both"/>
        <w:rPr>
          <w:rFonts w:cs="Simplified Arabic"/>
          <w:rtl/>
        </w:rPr>
      </w:pPr>
    </w:p>
    <w:p w14:paraId="45F4A9AD" w14:textId="77777777" w:rsidR="00E11020" w:rsidRPr="00C90298" w:rsidRDefault="00E11020" w:rsidP="00E11020">
      <w:pPr>
        <w:bidi w:val="0"/>
        <w:spacing w:after="100" w:line="206" w:lineRule="auto"/>
        <w:jc w:val="both"/>
        <w:rPr>
          <w:rFonts w:cs="Simplified Arabic"/>
          <w:rtl/>
        </w:rPr>
        <w:sectPr w:rsidR="00E11020" w:rsidRPr="00C90298" w:rsidSect="00BF315A">
          <w:type w:val="continuous"/>
          <w:pgSz w:w="12240" w:h="15840" w:code="1"/>
          <w:pgMar w:top="1008" w:right="1440" w:bottom="1008" w:left="1440" w:header="461" w:footer="720" w:gutter="0"/>
          <w:cols w:space="708"/>
          <w:titlePg/>
          <w:bidi/>
          <w:rtlGutter/>
          <w:docGrid w:linePitch="360"/>
        </w:sectPr>
      </w:pPr>
    </w:p>
    <w:p w14:paraId="561E27CA"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Aichi Prefecture</w:t>
      </w:r>
    </w:p>
    <w:p w14:paraId="5DE95755"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American Museum of Natural History</w:t>
      </w:r>
    </w:p>
    <w:p w14:paraId="5BC847BF"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Andes Chinchasuyo</w:t>
      </w:r>
    </w:p>
    <w:p w14:paraId="2D754B7F"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Asia Indigenous Peoples Pact Foundation</w:t>
      </w:r>
    </w:p>
    <w:p w14:paraId="07DE0A34"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Bern Convention, Council of Europe</w:t>
      </w:r>
    </w:p>
    <w:p w14:paraId="6C3A0FCE"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CBD Alliance</w:t>
      </w:r>
    </w:p>
    <w:p w14:paraId="0A7D4468"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Center for Indigenous Peoples Research and Development</w:t>
      </w:r>
    </w:p>
    <w:p w14:paraId="02B5F2EC"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Center for Support of Indigenous Peoples of the North/Russian Indigenous Training Centre</w:t>
      </w:r>
    </w:p>
    <w:p w14:paraId="1934F080"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 xml:space="preserve">Centro para la Investigación y </w:t>
      </w:r>
      <w:proofErr w:type="spellStart"/>
      <w:r w:rsidRPr="00F4674D">
        <w:rPr>
          <w:rFonts w:cs="Simplified Arabic"/>
          <w:lang w:val="en-US"/>
        </w:rPr>
        <w:t>Planificación</w:t>
      </w:r>
      <w:proofErr w:type="spellEnd"/>
      <w:r w:rsidRPr="00F4674D">
        <w:rPr>
          <w:rFonts w:cs="Simplified Arabic"/>
          <w:lang w:val="en-US"/>
        </w:rPr>
        <w:t xml:space="preserve"> del Desarrollo Maya</w:t>
      </w:r>
    </w:p>
    <w:p w14:paraId="1EFB0ACA" w14:textId="77777777" w:rsidR="00E11020" w:rsidRPr="00F4674D" w:rsidRDefault="00E11020" w:rsidP="00E11020">
      <w:pPr>
        <w:bidi w:val="0"/>
        <w:spacing w:after="100" w:line="206" w:lineRule="auto"/>
        <w:jc w:val="both"/>
        <w:rPr>
          <w:rFonts w:cs="Simplified Arabic"/>
          <w:lang w:val="en-US"/>
        </w:rPr>
      </w:pPr>
      <w:proofErr w:type="spellStart"/>
      <w:r w:rsidRPr="00F4674D">
        <w:rPr>
          <w:rFonts w:cs="Simplified Arabic"/>
          <w:lang w:val="en-US"/>
        </w:rPr>
        <w:t>Chibememe</w:t>
      </w:r>
      <w:proofErr w:type="spellEnd"/>
      <w:r w:rsidRPr="00F4674D">
        <w:rPr>
          <w:rFonts w:cs="Simplified Arabic"/>
          <w:lang w:val="en-US"/>
        </w:rPr>
        <w:t xml:space="preserve"> Earth Healing Association</w:t>
      </w:r>
    </w:p>
    <w:p w14:paraId="1FD998EA"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Community Development Centre</w:t>
      </w:r>
    </w:p>
    <w:p w14:paraId="79CBFEF4"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Community Resource and Development Center</w:t>
      </w:r>
    </w:p>
    <w:p w14:paraId="2200CE74" w14:textId="77777777" w:rsidR="00E11020" w:rsidRPr="00F4674D" w:rsidRDefault="00E11020" w:rsidP="00E11020">
      <w:pPr>
        <w:bidi w:val="0"/>
        <w:spacing w:after="100" w:line="206" w:lineRule="auto"/>
        <w:jc w:val="both"/>
        <w:rPr>
          <w:rFonts w:cs="Simplified Arabic"/>
          <w:lang w:val="en-US"/>
        </w:rPr>
      </w:pPr>
      <w:r w:rsidRPr="00F4674D">
        <w:rPr>
          <w:rFonts w:cs="Simplified Arabic"/>
          <w:lang w:val="en-US"/>
        </w:rPr>
        <w:t>Concordia University</w:t>
      </w:r>
    </w:p>
    <w:p w14:paraId="13FCFCB4" w14:textId="77777777" w:rsidR="00E11020" w:rsidRPr="00F4674D" w:rsidRDefault="00E11020" w:rsidP="00E11020">
      <w:pPr>
        <w:bidi w:val="0"/>
        <w:spacing w:after="100" w:line="206" w:lineRule="auto"/>
        <w:jc w:val="both"/>
        <w:rPr>
          <w:rFonts w:cs="Simplified Arabic"/>
          <w:lang w:val="en-US"/>
        </w:rPr>
      </w:pPr>
      <w:proofErr w:type="spellStart"/>
      <w:r w:rsidRPr="00F4674D">
        <w:rPr>
          <w:rFonts w:cs="Simplified Arabic"/>
          <w:lang w:val="en-US"/>
        </w:rPr>
        <w:t>Coordinadora</w:t>
      </w:r>
      <w:proofErr w:type="spellEnd"/>
      <w:r w:rsidRPr="00F4674D">
        <w:rPr>
          <w:rFonts w:cs="Simplified Arabic"/>
          <w:lang w:val="en-US"/>
        </w:rPr>
        <w:t xml:space="preserve"> de las </w:t>
      </w:r>
      <w:proofErr w:type="spellStart"/>
      <w:r w:rsidRPr="00F4674D">
        <w:rPr>
          <w:rFonts w:cs="Simplified Arabic"/>
          <w:lang w:val="en-US"/>
        </w:rPr>
        <w:t>Organizaciones</w:t>
      </w:r>
      <w:proofErr w:type="spellEnd"/>
      <w:r w:rsidRPr="00F4674D">
        <w:rPr>
          <w:rFonts w:cs="Simplified Arabic"/>
          <w:lang w:val="en-US"/>
        </w:rPr>
        <w:t xml:space="preserve"> </w:t>
      </w:r>
      <w:proofErr w:type="spellStart"/>
      <w:r w:rsidRPr="00F4674D">
        <w:rPr>
          <w:rFonts w:cs="Simplified Arabic"/>
          <w:lang w:val="en-US"/>
        </w:rPr>
        <w:t>Indígenas</w:t>
      </w:r>
      <w:proofErr w:type="spellEnd"/>
      <w:r w:rsidRPr="00F4674D">
        <w:rPr>
          <w:rFonts w:cs="Simplified Arabic"/>
          <w:lang w:val="en-US"/>
        </w:rPr>
        <w:t xml:space="preserve"> de la Cuenca </w:t>
      </w:r>
      <w:proofErr w:type="spellStart"/>
      <w:r w:rsidRPr="00F4674D">
        <w:rPr>
          <w:rFonts w:cs="Simplified Arabic"/>
          <w:lang w:val="en-US"/>
        </w:rPr>
        <w:t>Amazónica</w:t>
      </w:r>
      <w:proofErr w:type="spellEnd"/>
    </w:p>
    <w:p w14:paraId="6B774095"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 xml:space="preserve">Deutsche Gesellschaft </w:t>
      </w:r>
      <w:proofErr w:type="spellStart"/>
      <w:r w:rsidRPr="00F4674D">
        <w:rPr>
          <w:rFonts w:cs="Simplified Arabic"/>
          <w:lang w:val="en-CA"/>
        </w:rPr>
        <w:t>für</w:t>
      </w:r>
      <w:proofErr w:type="spellEnd"/>
      <w:r w:rsidRPr="00F4674D">
        <w:rPr>
          <w:rFonts w:cs="Simplified Arabic"/>
          <w:lang w:val="en-CA"/>
        </w:rPr>
        <w:t xml:space="preserve"> </w:t>
      </w:r>
      <w:proofErr w:type="spellStart"/>
      <w:r w:rsidRPr="00F4674D">
        <w:rPr>
          <w:rFonts w:cs="Simplified Arabic"/>
          <w:lang w:val="en-CA"/>
        </w:rPr>
        <w:t>Internationale</w:t>
      </w:r>
      <w:proofErr w:type="spellEnd"/>
      <w:r w:rsidRPr="00F4674D">
        <w:rPr>
          <w:rFonts w:cs="Simplified Arabic"/>
          <w:lang w:val="en-CA"/>
        </w:rPr>
        <w:t xml:space="preserve"> </w:t>
      </w:r>
      <w:proofErr w:type="spellStart"/>
      <w:r w:rsidRPr="00F4674D">
        <w:rPr>
          <w:rFonts w:cs="Simplified Arabic"/>
          <w:lang w:val="en-CA"/>
        </w:rPr>
        <w:t>Zusammenarbeit</w:t>
      </w:r>
      <w:proofErr w:type="spellEnd"/>
      <w:r w:rsidRPr="00F4674D">
        <w:rPr>
          <w:rFonts w:cs="Simplified Arabic"/>
          <w:lang w:val="en-CA"/>
        </w:rPr>
        <w:t xml:space="preserve"> (GIZ) GmbH (German International Cooperation Agency)</w:t>
      </w:r>
    </w:p>
    <w:p w14:paraId="58F58100"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Disaster Reduction Nepal</w:t>
      </w:r>
    </w:p>
    <w:p w14:paraId="5D62B3FE" w14:textId="77777777" w:rsidR="00E11020" w:rsidRPr="00F4674D" w:rsidRDefault="00E11020" w:rsidP="00E11020">
      <w:pPr>
        <w:bidi w:val="0"/>
        <w:spacing w:after="100" w:line="206" w:lineRule="auto"/>
        <w:jc w:val="both"/>
        <w:rPr>
          <w:rFonts w:cs="Simplified Arabic"/>
          <w:lang w:val="en-CA"/>
        </w:rPr>
      </w:pPr>
      <w:proofErr w:type="spellStart"/>
      <w:r w:rsidRPr="00F4674D">
        <w:rPr>
          <w:rFonts w:cs="Simplified Arabic"/>
          <w:lang w:val="en-CA"/>
        </w:rPr>
        <w:t>EcoHealth</w:t>
      </w:r>
      <w:proofErr w:type="spellEnd"/>
      <w:r w:rsidRPr="00F4674D">
        <w:rPr>
          <w:rFonts w:cs="Simplified Arabic"/>
          <w:lang w:val="en-CA"/>
        </w:rPr>
        <w:t xml:space="preserve"> Alliance</w:t>
      </w:r>
    </w:p>
    <w:p w14:paraId="2E9FECB1" w14:textId="77777777" w:rsidR="00E11020" w:rsidRPr="00F4674D" w:rsidRDefault="00E11020" w:rsidP="00E11020">
      <w:pPr>
        <w:bidi w:val="0"/>
        <w:spacing w:after="100" w:line="206" w:lineRule="auto"/>
        <w:jc w:val="both"/>
        <w:rPr>
          <w:rFonts w:cs="Simplified Arabic"/>
          <w:lang w:val="en-CA"/>
        </w:rPr>
      </w:pPr>
      <w:proofErr w:type="spellStart"/>
      <w:r w:rsidRPr="00F4674D">
        <w:rPr>
          <w:rFonts w:cs="Simplified Arabic"/>
          <w:lang w:val="en-CA"/>
        </w:rPr>
        <w:t>EcoNexus</w:t>
      </w:r>
      <w:proofErr w:type="spellEnd"/>
    </w:p>
    <w:p w14:paraId="48481ED6"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ECOROPA</w:t>
      </w:r>
    </w:p>
    <w:p w14:paraId="11D3DE19"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Environment and Climate Change Canada</w:t>
      </w:r>
    </w:p>
    <w:p w14:paraId="07FC1D35"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Environmental Development Action in the Third World</w:t>
      </w:r>
    </w:p>
    <w:p w14:paraId="6DF92F9A"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ETC Group</w:t>
      </w:r>
    </w:p>
    <w:p w14:paraId="0BA40D60"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Federation of German Scientists</w:t>
      </w:r>
    </w:p>
    <w:p w14:paraId="2FA1DB0A"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Forest Peoples Programme</w:t>
      </w:r>
    </w:p>
    <w:p w14:paraId="6F5CED31"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Freetown Community Group</w:t>
      </w:r>
    </w:p>
    <w:p w14:paraId="5B04537B"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Friends of the Earth International</w:t>
      </w:r>
    </w:p>
    <w:p w14:paraId="50037810"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 xml:space="preserve">Fundación para la </w:t>
      </w:r>
      <w:proofErr w:type="spellStart"/>
      <w:r w:rsidRPr="00F4674D">
        <w:rPr>
          <w:rFonts w:cs="Simplified Arabic"/>
          <w:lang w:val="en-CA"/>
        </w:rPr>
        <w:t>Promoción</w:t>
      </w:r>
      <w:proofErr w:type="spellEnd"/>
      <w:r w:rsidRPr="00F4674D">
        <w:rPr>
          <w:rFonts w:cs="Simplified Arabic"/>
          <w:lang w:val="en-CA"/>
        </w:rPr>
        <w:t xml:space="preserve"> del </w:t>
      </w:r>
      <w:proofErr w:type="spellStart"/>
      <w:r w:rsidRPr="00F4674D">
        <w:rPr>
          <w:rFonts w:cs="Simplified Arabic"/>
          <w:lang w:val="en-CA"/>
        </w:rPr>
        <w:t>Conocimiento</w:t>
      </w:r>
      <w:proofErr w:type="spellEnd"/>
      <w:r w:rsidRPr="00F4674D">
        <w:rPr>
          <w:rFonts w:cs="Simplified Arabic"/>
          <w:lang w:val="en-CA"/>
        </w:rPr>
        <w:t xml:space="preserve"> </w:t>
      </w:r>
      <w:proofErr w:type="spellStart"/>
      <w:r w:rsidRPr="00F4674D">
        <w:rPr>
          <w:rFonts w:cs="Simplified Arabic"/>
          <w:lang w:val="en-CA"/>
        </w:rPr>
        <w:t>Indígena</w:t>
      </w:r>
      <w:proofErr w:type="spellEnd"/>
    </w:p>
    <w:p w14:paraId="3021EA9C"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German Research Foundation (DFG)</w:t>
      </w:r>
    </w:p>
    <w:p w14:paraId="2032329F"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Global Biodiversity Information Facility</w:t>
      </w:r>
    </w:p>
    <w:p w14:paraId="40CCD055" w14:textId="77777777" w:rsidR="00E11020" w:rsidRPr="00F4674D" w:rsidRDefault="00E11020" w:rsidP="00E11020">
      <w:pPr>
        <w:bidi w:val="0"/>
        <w:spacing w:after="100" w:line="206" w:lineRule="auto"/>
        <w:jc w:val="both"/>
        <w:rPr>
          <w:rFonts w:cs="Simplified Arabic"/>
          <w:lang w:val="en-CA"/>
        </w:rPr>
      </w:pPr>
      <w:r w:rsidRPr="00F4674D">
        <w:rPr>
          <w:rFonts w:cs="Simplified Arabic"/>
          <w:lang w:val="en-CA"/>
        </w:rPr>
        <w:t>Global Forest Coalition</w:t>
      </w:r>
    </w:p>
    <w:p w14:paraId="0C612D2A"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Global </w:t>
      </w:r>
      <w:proofErr w:type="spellStart"/>
      <w:r w:rsidRPr="00C90298">
        <w:rPr>
          <w:rFonts w:cs="Simplified Arabic"/>
        </w:rPr>
        <w:t>Youth</w:t>
      </w:r>
      <w:proofErr w:type="spellEnd"/>
      <w:r w:rsidRPr="00C90298">
        <w:rPr>
          <w:rFonts w:cs="Simplified Arabic"/>
        </w:rPr>
        <w:t xml:space="preserve"> </w:t>
      </w:r>
      <w:proofErr w:type="spellStart"/>
      <w:r w:rsidRPr="00C90298">
        <w:rPr>
          <w:rFonts w:cs="Simplified Arabic"/>
        </w:rPr>
        <w:t>Biodiversity</w:t>
      </w:r>
      <w:proofErr w:type="spellEnd"/>
      <w:r w:rsidRPr="00C90298">
        <w:rPr>
          <w:rFonts w:cs="Simplified Arabic"/>
        </w:rPr>
        <w:t xml:space="preserve"> Network</w:t>
      </w:r>
    </w:p>
    <w:p w14:paraId="070E6766" w14:textId="77777777" w:rsidR="00E11020" w:rsidRPr="00C90298" w:rsidRDefault="00E11020" w:rsidP="00E11020">
      <w:pPr>
        <w:bidi w:val="0"/>
        <w:spacing w:after="100" w:line="206" w:lineRule="auto"/>
        <w:jc w:val="both"/>
        <w:rPr>
          <w:rFonts w:cs="Simplified Arabic"/>
        </w:rPr>
      </w:pPr>
      <w:r w:rsidRPr="00C90298">
        <w:rPr>
          <w:rFonts w:cs="Simplified Arabic"/>
        </w:rPr>
        <w:t>Greenpeace International</w:t>
      </w:r>
    </w:p>
    <w:p w14:paraId="4EA15DF0"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Heinrich Böll </w:t>
      </w:r>
      <w:proofErr w:type="spellStart"/>
      <w:r w:rsidRPr="00C90298">
        <w:rPr>
          <w:rFonts w:cs="Simplified Arabic"/>
        </w:rPr>
        <w:t>Foundation</w:t>
      </w:r>
      <w:proofErr w:type="spellEnd"/>
    </w:p>
    <w:p w14:paraId="1F9DAEA2" w14:textId="77777777" w:rsidR="00E11020" w:rsidRPr="00C90298" w:rsidRDefault="00E11020" w:rsidP="00E11020">
      <w:pPr>
        <w:bidi w:val="0"/>
        <w:spacing w:after="100" w:line="206" w:lineRule="auto"/>
        <w:jc w:val="both"/>
        <w:rPr>
          <w:rFonts w:cs="Simplified Arabic"/>
        </w:rPr>
      </w:pPr>
      <w:r w:rsidRPr="00C90298">
        <w:rPr>
          <w:rFonts w:cs="Simplified Arabic"/>
        </w:rPr>
        <w:t>ICCA Consortium</w:t>
      </w:r>
    </w:p>
    <w:p w14:paraId="7F414CA6"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Indigenous</w:t>
      </w:r>
      <w:proofErr w:type="spellEnd"/>
      <w:r w:rsidRPr="00C90298">
        <w:rPr>
          <w:rFonts w:cs="Simplified Arabic"/>
        </w:rPr>
        <w:t xml:space="preserve"> Information Network</w:t>
      </w:r>
    </w:p>
    <w:p w14:paraId="0726674E"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Indigenous</w:t>
      </w:r>
      <w:proofErr w:type="spellEnd"/>
      <w:r w:rsidRPr="00C90298">
        <w:rPr>
          <w:rFonts w:cs="Simplified Arabic"/>
        </w:rPr>
        <w:t xml:space="preserve"> </w:t>
      </w:r>
      <w:proofErr w:type="spellStart"/>
      <w:r w:rsidRPr="00C90298">
        <w:rPr>
          <w:rFonts w:cs="Simplified Arabic"/>
        </w:rPr>
        <w:t>Knowledge</w:t>
      </w:r>
      <w:proofErr w:type="spellEnd"/>
      <w:r w:rsidRPr="00C90298">
        <w:rPr>
          <w:rFonts w:cs="Simplified Arabic"/>
        </w:rPr>
        <w:t xml:space="preserve"> and Peoples Network</w:t>
      </w:r>
    </w:p>
    <w:p w14:paraId="6755DD7F"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Institute for </w:t>
      </w:r>
      <w:proofErr w:type="spellStart"/>
      <w:r w:rsidRPr="00C90298">
        <w:rPr>
          <w:rFonts w:cs="Simplified Arabic"/>
        </w:rPr>
        <w:t>Biodiversity</w:t>
      </w:r>
      <w:proofErr w:type="spellEnd"/>
      <w:r w:rsidRPr="00C90298">
        <w:rPr>
          <w:rFonts w:cs="Simplified Arabic"/>
        </w:rPr>
        <w:t xml:space="preserve"> Network</w:t>
      </w:r>
    </w:p>
    <w:p w14:paraId="641F39E2"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Intergovernmental</w:t>
      </w:r>
      <w:proofErr w:type="spellEnd"/>
      <w:r w:rsidRPr="00C90298">
        <w:rPr>
          <w:rFonts w:cs="Simplified Arabic"/>
        </w:rPr>
        <w:t xml:space="preserve"> Platform on </w:t>
      </w:r>
      <w:proofErr w:type="spellStart"/>
      <w:r w:rsidRPr="00C90298">
        <w:rPr>
          <w:rFonts w:cs="Simplified Arabic"/>
        </w:rPr>
        <w:t>Biodiversity</w:t>
      </w:r>
      <w:proofErr w:type="spellEnd"/>
      <w:r w:rsidRPr="00C90298">
        <w:rPr>
          <w:rFonts w:cs="Simplified Arabic"/>
        </w:rPr>
        <w:t xml:space="preserve"> and </w:t>
      </w:r>
      <w:proofErr w:type="spellStart"/>
      <w:r w:rsidRPr="00C90298">
        <w:rPr>
          <w:rFonts w:cs="Simplified Arabic"/>
        </w:rPr>
        <w:t>Ecosystem</w:t>
      </w:r>
      <w:proofErr w:type="spellEnd"/>
      <w:r w:rsidRPr="00C90298">
        <w:rPr>
          <w:rFonts w:cs="Simplified Arabic"/>
        </w:rPr>
        <w:t xml:space="preserve"> Services</w:t>
      </w:r>
    </w:p>
    <w:p w14:paraId="1CFC90C2"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International </w:t>
      </w:r>
      <w:proofErr w:type="spellStart"/>
      <w:r w:rsidRPr="00C90298">
        <w:rPr>
          <w:rFonts w:cs="Simplified Arabic"/>
        </w:rPr>
        <w:t>Development</w:t>
      </w:r>
      <w:proofErr w:type="spellEnd"/>
      <w:r w:rsidRPr="00C90298">
        <w:rPr>
          <w:rFonts w:cs="Simplified Arabic"/>
        </w:rPr>
        <w:t xml:space="preserve"> Law </w:t>
      </w:r>
      <w:proofErr w:type="spellStart"/>
      <w:r w:rsidRPr="00C90298">
        <w:rPr>
          <w:rFonts w:cs="Simplified Arabic"/>
        </w:rPr>
        <w:t>Organization</w:t>
      </w:r>
      <w:proofErr w:type="spellEnd"/>
    </w:p>
    <w:p w14:paraId="204A2D68"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International </w:t>
      </w:r>
      <w:proofErr w:type="spellStart"/>
      <w:r w:rsidRPr="00C90298">
        <w:rPr>
          <w:rFonts w:cs="Simplified Arabic"/>
        </w:rPr>
        <w:t>Forestry</w:t>
      </w:r>
      <w:proofErr w:type="spellEnd"/>
      <w:r w:rsidRPr="00C90298">
        <w:rPr>
          <w:rFonts w:cs="Simplified Arabic"/>
        </w:rPr>
        <w:t xml:space="preserve"> </w:t>
      </w:r>
      <w:proofErr w:type="spellStart"/>
      <w:r w:rsidRPr="00C90298">
        <w:rPr>
          <w:rFonts w:cs="Simplified Arabic"/>
        </w:rPr>
        <w:t>Students</w:t>
      </w:r>
      <w:proofErr w:type="spellEnd"/>
      <w:r w:rsidRPr="00C90298">
        <w:rPr>
          <w:rFonts w:cs="Simplified Arabic"/>
        </w:rPr>
        <w:t xml:space="preserve"> Association</w:t>
      </w:r>
    </w:p>
    <w:p w14:paraId="58BCBAD5"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International Partnership for the </w:t>
      </w:r>
      <w:proofErr w:type="spellStart"/>
      <w:r w:rsidRPr="00C90298">
        <w:rPr>
          <w:rFonts w:cs="Simplified Arabic"/>
        </w:rPr>
        <w:t>Satoyama</w:t>
      </w:r>
      <w:proofErr w:type="spellEnd"/>
      <w:r w:rsidRPr="00C90298">
        <w:rPr>
          <w:rFonts w:cs="Simplified Arabic"/>
        </w:rPr>
        <w:t xml:space="preserve"> Initiative</w:t>
      </w:r>
    </w:p>
    <w:p w14:paraId="5B58653A"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International </w:t>
      </w:r>
      <w:proofErr w:type="spellStart"/>
      <w:r w:rsidRPr="00C90298">
        <w:rPr>
          <w:rFonts w:cs="Simplified Arabic"/>
        </w:rPr>
        <w:t>Treaty</w:t>
      </w:r>
      <w:proofErr w:type="spellEnd"/>
      <w:r w:rsidRPr="00C90298">
        <w:rPr>
          <w:rFonts w:cs="Simplified Arabic"/>
        </w:rPr>
        <w:t xml:space="preserve"> on Plant </w:t>
      </w:r>
      <w:proofErr w:type="spellStart"/>
      <w:r w:rsidRPr="00C90298">
        <w:rPr>
          <w:rFonts w:cs="Simplified Arabic"/>
        </w:rPr>
        <w:t>Genetic</w:t>
      </w:r>
      <w:proofErr w:type="spellEnd"/>
      <w:r w:rsidRPr="00C90298">
        <w:rPr>
          <w:rFonts w:cs="Simplified Arabic"/>
        </w:rPr>
        <w:t xml:space="preserve"> </w:t>
      </w:r>
      <w:proofErr w:type="spellStart"/>
      <w:r w:rsidRPr="00C90298">
        <w:rPr>
          <w:rFonts w:cs="Simplified Arabic"/>
        </w:rPr>
        <w:t>Resources</w:t>
      </w:r>
      <w:proofErr w:type="spellEnd"/>
      <w:r w:rsidRPr="00C90298">
        <w:rPr>
          <w:rFonts w:cs="Simplified Arabic"/>
        </w:rPr>
        <w:t xml:space="preserve"> for Food and Agriculture</w:t>
      </w:r>
    </w:p>
    <w:p w14:paraId="693058D4"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International </w:t>
      </w:r>
      <w:proofErr w:type="spellStart"/>
      <w:r w:rsidRPr="00C90298">
        <w:rPr>
          <w:rFonts w:cs="Simplified Arabic"/>
        </w:rPr>
        <w:t>University</w:t>
      </w:r>
      <w:proofErr w:type="spellEnd"/>
      <w:r w:rsidRPr="00C90298">
        <w:rPr>
          <w:rFonts w:cs="Simplified Arabic"/>
        </w:rPr>
        <w:t xml:space="preserve"> Network on Cultural and </w:t>
      </w:r>
      <w:proofErr w:type="spellStart"/>
      <w:r w:rsidRPr="00C90298">
        <w:rPr>
          <w:rFonts w:cs="Simplified Arabic"/>
        </w:rPr>
        <w:t>Biological</w:t>
      </w:r>
      <w:proofErr w:type="spellEnd"/>
      <w:r w:rsidRPr="00C90298">
        <w:rPr>
          <w:rFonts w:cs="Simplified Arabic"/>
        </w:rPr>
        <w:t xml:space="preserve"> Diversity</w:t>
      </w:r>
    </w:p>
    <w:p w14:paraId="7ECCB965"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Inuit </w:t>
      </w:r>
      <w:proofErr w:type="spellStart"/>
      <w:r w:rsidRPr="00C90298">
        <w:rPr>
          <w:rFonts w:cs="Simplified Arabic"/>
        </w:rPr>
        <w:t>Circumpolar</w:t>
      </w:r>
      <w:proofErr w:type="spellEnd"/>
      <w:r w:rsidRPr="00C90298">
        <w:rPr>
          <w:rFonts w:cs="Simplified Arabic"/>
        </w:rPr>
        <w:t xml:space="preserve"> Council</w:t>
      </w:r>
    </w:p>
    <w:p w14:paraId="0EF1459D" w14:textId="77777777" w:rsidR="00E11020" w:rsidRPr="00C90298" w:rsidRDefault="00E11020" w:rsidP="00E11020">
      <w:pPr>
        <w:bidi w:val="0"/>
        <w:spacing w:after="100" w:line="206" w:lineRule="auto"/>
        <w:jc w:val="both"/>
        <w:rPr>
          <w:rFonts w:cs="Simplified Arabic"/>
        </w:rPr>
      </w:pPr>
      <w:r w:rsidRPr="00C90298">
        <w:rPr>
          <w:rFonts w:cs="Simplified Arabic"/>
        </w:rPr>
        <w:t>IUCN - International Union for Conservation of Nature</w:t>
      </w:r>
    </w:p>
    <w:p w14:paraId="59085D7E"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Jabalbina</w:t>
      </w:r>
      <w:proofErr w:type="spellEnd"/>
      <w:r w:rsidRPr="00C90298">
        <w:rPr>
          <w:rFonts w:cs="Simplified Arabic"/>
        </w:rPr>
        <w:t xml:space="preserve"> </w:t>
      </w:r>
      <w:proofErr w:type="spellStart"/>
      <w:r w:rsidRPr="00C90298">
        <w:rPr>
          <w:rFonts w:cs="Simplified Arabic"/>
        </w:rPr>
        <w:t>Yalanji</w:t>
      </w:r>
      <w:proofErr w:type="spellEnd"/>
      <w:r w:rsidRPr="00C90298">
        <w:rPr>
          <w:rFonts w:cs="Simplified Arabic"/>
        </w:rPr>
        <w:t xml:space="preserve"> </w:t>
      </w:r>
      <w:proofErr w:type="spellStart"/>
      <w:r w:rsidRPr="00C90298">
        <w:rPr>
          <w:rFonts w:cs="Simplified Arabic"/>
        </w:rPr>
        <w:t>Aboriginal</w:t>
      </w:r>
      <w:proofErr w:type="spellEnd"/>
      <w:r w:rsidRPr="00C90298">
        <w:rPr>
          <w:rFonts w:cs="Simplified Arabic"/>
        </w:rPr>
        <w:t xml:space="preserve"> Corporation</w:t>
      </w:r>
    </w:p>
    <w:p w14:paraId="30F7933A"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Japan </w:t>
      </w:r>
      <w:proofErr w:type="spellStart"/>
      <w:r w:rsidRPr="00C90298">
        <w:rPr>
          <w:rFonts w:cs="Simplified Arabic"/>
        </w:rPr>
        <w:t>Biodiversity</w:t>
      </w:r>
      <w:proofErr w:type="spellEnd"/>
      <w:r w:rsidRPr="00C90298">
        <w:rPr>
          <w:rFonts w:cs="Simplified Arabic"/>
        </w:rPr>
        <w:t xml:space="preserve"> </w:t>
      </w:r>
      <w:proofErr w:type="spellStart"/>
      <w:r w:rsidRPr="00C90298">
        <w:rPr>
          <w:rFonts w:cs="Simplified Arabic"/>
        </w:rPr>
        <w:t>Youth</w:t>
      </w:r>
      <w:proofErr w:type="spellEnd"/>
      <w:r w:rsidRPr="00C90298">
        <w:rPr>
          <w:rFonts w:cs="Simplified Arabic"/>
        </w:rPr>
        <w:t xml:space="preserve"> Network</w:t>
      </w:r>
    </w:p>
    <w:p w14:paraId="24D7D37E"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Japan Civil Network for the United Nations </w:t>
      </w:r>
      <w:proofErr w:type="spellStart"/>
      <w:r w:rsidRPr="00C90298">
        <w:rPr>
          <w:rFonts w:cs="Simplified Arabic"/>
        </w:rPr>
        <w:t>Decade</w:t>
      </w:r>
      <w:proofErr w:type="spellEnd"/>
      <w:r w:rsidRPr="00C90298">
        <w:rPr>
          <w:rFonts w:cs="Simplified Arabic"/>
        </w:rPr>
        <w:t xml:space="preserve"> on </w:t>
      </w:r>
      <w:proofErr w:type="spellStart"/>
      <w:r w:rsidRPr="00C90298">
        <w:rPr>
          <w:rFonts w:cs="Simplified Arabic"/>
        </w:rPr>
        <w:t>Biodiversity</w:t>
      </w:r>
      <w:proofErr w:type="spellEnd"/>
    </w:p>
    <w:p w14:paraId="06D93DD4"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Japan </w:t>
      </w:r>
      <w:proofErr w:type="spellStart"/>
      <w:r w:rsidRPr="00C90298">
        <w:rPr>
          <w:rFonts w:cs="Simplified Arabic"/>
        </w:rPr>
        <w:t>Wildlife</w:t>
      </w:r>
      <w:proofErr w:type="spellEnd"/>
      <w:r w:rsidRPr="00C90298">
        <w:rPr>
          <w:rFonts w:cs="Simplified Arabic"/>
        </w:rPr>
        <w:t xml:space="preserve"> </w:t>
      </w:r>
      <w:proofErr w:type="spellStart"/>
      <w:r w:rsidRPr="00C90298">
        <w:rPr>
          <w:rFonts w:cs="Simplified Arabic"/>
        </w:rPr>
        <w:t>Research</w:t>
      </w:r>
      <w:proofErr w:type="spellEnd"/>
      <w:r w:rsidRPr="00C90298">
        <w:rPr>
          <w:rFonts w:cs="Simplified Arabic"/>
        </w:rPr>
        <w:t xml:space="preserve"> Center</w:t>
      </w:r>
    </w:p>
    <w:p w14:paraId="57259234" w14:textId="77777777" w:rsidR="00E11020" w:rsidRPr="00C90298" w:rsidRDefault="00E11020" w:rsidP="00E11020">
      <w:pPr>
        <w:bidi w:val="0"/>
        <w:spacing w:after="100" w:line="206" w:lineRule="auto"/>
        <w:jc w:val="both"/>
        <w:rPr>
          <w:rFonts w:cs="Simplified Arabic"/>
        </w:rPr>
      </w:pPr>
      <w:r w:rsidRPr="00C90298">
        <w:rPr>
          <w:rFonts w:cs="Simplified Arabic"/>
        </w:rPr>
        <w:t>Mohawk Nation</w:t>
      </w:r>
    </w:p>
    <w:p w14:paraId="5766CAD4"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Naga </w:t>
      </w:r>
      <w:proofErr w:type="spellStart"/>
      <w:r w:rsidRPr="00C90298">
        <w:rPr>
          <w:rFonts w:cs="Simplified Arabic"/>
        </w:rPr>
        <w:t>Women’s</w:t>
      </w:r>
      <w:proofErr w:type="spellEnd"/>
      <w:r w:rsidRPr="00C90298">
        <w:rPr>
          <w:rFonts w:cs="Simplified Arabic"/>
        </w:rPr>
        <w:t xml:space="preserve"> Union</w:t>
      </w:r>
    </w:p>
    <w:p w14:paraId="1D7FFD1C" w14:textId="77777777" w:rsidR="00E11020" w:rsidRPr="00C90298" w:rsidRDefault="00E11020" w:rsidP="00E11020">
      <w:pPr>
        <w:bidi w:val="0"/>
        <w:spacing w:after="100" w:line="206" w:lineRule="auto"/>
        <w:jc w:val="both"/>
        <w:rPr>
          <w:rFonts w:cs="Simplified Arabic"/>
        </w:rPr>
      </w:pPr>
      <w:r w:rsidRPr="00C90298">
        <w:rPr>
          <w:rFonts w:cs="Simplified Arabic"/>
        </w:rPr>
        <w:t>Natural Justice (</w:t>
      </w:r>
      <w:proofErr w:type="spellStart"/>
      <w:r w:rsidRPr="00C90298">
        <w:rPr>
          <w:rFonts w:cs="Simplified Arabic"/>
        </w:rPr>
        <w:t>Lawyers</w:t>
      </w:r>
      <w:proofErr w:type="spellEnd"/>
      <w:r w:rsidRPr="00C90298">
        <w:rPr>
          <w:rFonts w:cs="Simplified Arabic"/>
        </w:rPr>
        <w:t xml:space="preserve"> for </w:t>
      </w:r>
      <w:proofErr w:type="spellStart"/>
      <w:r w:rsidRPr="00C90298">
        <w:rPr>
          <w:rFonts w:cs="Simplified Arabic"/>
        </w:rPr>
        <w:t>Communities</w:t>
      </w:r>
      <w:proofErr w:type="spellEnd"/>
      <w:r w:rsidRPr="00C90298">
        <w:rPr>
          <w:rFonts w:cs="Simplified Arabic"/>
        </w:rPr>
        <w:t xml:space="preserve"> and the </w:t>
      </w:r>
      <w:proofErr w:type="spellStart"/>
      <w:r w:rsidRPr="00C90298">
        <w:rPr>
          <w:rFonts w:cs="Simplified Arabic"/>
        </w:rPr>
        <w:t>Environment</w:t>
      </w:r>
      <w:proofErr w:type="spellEnd"/>
      <w:r w:rsidRPr="00C90298">
        <w:rPr>
          <w:rFonts w:cs="Simplified Arabic"/>
        </w:rPr>
        <w:t>)</w:t>
      </w:r>
    </w:p>
    <w:p w14:paraId="521DE9B2"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Neighbour</w:t>
      </w:r>
      <w:proofErr w:type="spellEnd"/>
      <w:r w:rsidRPr="00C90298">
        <w:rPr>
          <w:rFonts w:cs="Simplified Arabic"/>
        </w:rPr>
        <w:t xml:space="preserve"> </w:t>
      </w:r>
      <w:proofErr w:type="spellStart"/>
      <w:r w:rsidRPr="00C90298">
        <w:rPr>
          <w:rFonts w:cs="Simplified Arabic"/>
        </w:rPr>
        <w:t>Organization</w:t>
      </w:r>
      <w:proofErr w:type="spellEnd"/>
      <w:r w:rsidRPr="00C90298">
        <w:rPr>
          <w:rFonts w:cs="Simplified Arabic"/>
        </w:rPr>
        <w:t xml:space="preserve"> </w:t>
      </w:r>
      <w:proofErr w:type="spellStart"/>
      <w:r w:rsidRPr="00C90298">
        <w:rPr>
          <w:rFonts w:cs="Simplified Arabic"/>
        </w:rPr>
        <w:t>Nepal</w:t>
      </w:r>
      <w:proofErr w:type="spellEnd"/>
    </w:p>
    <w:p w14:paraId="609B394A"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OGIEK Peoples </w:t>
      </w:r>
      <w:proofErr w:type="spellStart"/>
      <w:r w:rsidRPr="00C90298">
        <w:rPr>
          <w:rFonts w:cs="Simplified Arabic"/>
        </w:rPr>
        <w:t>Development</w:t>
      </w:r>
      <w:proofErr w:type="spellEnd"/>
      <w:r w:rsidRPr="00C90298">
        <w:rPr>
          <w:rFonts w:cs="Simplified Arabic"/>
        </w:rPr>
        <w:t xml:space="preserve"> Program (OPDP)</w:t>
      </w:r>
    </w:p>
    <w:p w14:paraId="3DF1ADBD"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Plenty</w:t>
      </w:r>
      <w:proofErr w:type="spellEnd"/>
      <w:r w:rsidRPr="00C90298">
        <w:rPr>
          <w:rFonts w:cs="Simplified Arabic"/>
        </w:rPr>
        <w:t xml:space="preserve"> Canada</w:t>
      </w:r>
    </w:p>
    <w:p w14:paraId="7BA30E0A"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Red de </w:t>
      </w:r>
      <w:proofErr w:type="spellStart"/>
      <w:r w:rsidRPr="00C90298">
        <w:rPr>
          <w:rFonts w:cs="Simplified Arabic"/>
        </w:rPr>
        <w:t>Mujeres</w:t>
      </w:r>
      <w:proofErr w:type="spellEnd"/>
      <w:r w:rsidRPr="00C90298">
        <w:rPr>
          <w:rFonts w:cs="Simplified Arabic"/>
        </w:rPr>
        <w:t xml:space="preserve"> </w:t>
      </w:r>
      <w:proofErr w:type="spellStart"/>
      <w:r w:rsidRPr="00C90298">
        <w:rPr>
          <w:rFonts w:cs="Simplified Arabic"/>
        </w:rPr>
        <w:t>Indigenas</w:t>
      </w:r>
      <w:proofErr w:type="spellEnd"/>
      <w:r w:rsidRPr="00C90298">
        <w:rPr>
          <w:rFonts w:cs="Simplified Arabic"/>
        </w:rPr>
        <w:t xml:space="preserve"> sobre </w:t>
      </w:r>
      <w:proofErr w:type="spellStart"/>
      <w:r w:rsidRPr="00C90298">
        <w:rPr>
          <w:rFonts w:cs="Simplified Arabic"/>
        </w:rPr>
        <w:t>Biodiversidad</w:t>
      </w:r>
      <w:proofErr w:type="spellEnd"/>
      <w:r w:rsidRPr="00C90298">
        <w:rPr>
          <w:rFonts w:cs="Simplified Arabic"/>
        </w:rPr>
        <w:t xml:space="preserve"> de America Latina y el Caribe</w:t>
      </w:r>
    </w:p>
    <w:p w14:paraId="395E826E" w14:textId="77777777" w:rsidR="00E11020" w:rsidRPr="00C90298" w:rsidRDefault="00E11020" w:rsidP="00E11020">
      <w:pPr>
        <w:bidi w:val="0"/>
        <w:spacing w:after="100" w:line="206" w:lineRule="auto"/>
        <w:jc w:val="both"/>
        <w:rPr>
          <w:rFonts w:cs="Simplified Arabic"/>
          <w:lang w:val="en-CA"/>
        </w:rPr>
      </w:pPr>
      <w:r w:rsidRPr="00C90298">
        <w:rPr>
          <w:rFonts w:cs="Simplified Arabic"/>
        </w:rPr>
        <w:t xml:space="preserve">Red </w:t>
      </w:r>
      <w:proofErr w:type="spellStart"/>
      <w:r w:rsidRPr="00C90298">
        <w:rPr>
          <w:rFonts w:cs="Simplified Arabic"/>
        </w:rPr>
        <w:t>Indígena</w:t>
      </w:r>
      <w:proofErr w:type="spellEnd"/>
      <w:r w:rsidRPr="00C90298">
        <w:rPr>
          <w:rFonts w:cs="Simplified Arabic"/>
        </w:rPr>
        <w:t xml:space="preserve"> de Turismo de México (RITA)</w:t>
      </w:r>
    </w:p>
    <w:p w14:paraId="79BE85E8"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Reforestamos</w:t>
      </w:r>
      <w:proofErr w:type="spellEnd"/>
      <w:r w:rsidRPr="00C90298">
        <w:rPr>
          <w:rFonts w:cs="Simplified Arabic"/>
        </w:rPr>
        <w:t xml:space="preserve"> México, A.C</w:t>
      </w:r>
      <w:r w:rsidRPr="00C90298">
        <w:rPr>
          <w:rFonts w:cs="Simplified Arabic"/>
          <w:rtl/>
        </w:rPr>
        <w:t>.</w:t>
      </w:r>
    </w:p>
    <w:p w14:paraId="1D240E38" w14:textId="77777777" w:rsidR="00E11020" w:rsidRPr="00C90298" w:rsidRDefault="00E11020" w:rsidP="00E11020">
      <w:pPr>
        <w:bidi w:val="0"/>
        <w:spacing w:after="100" w:line="206" w:lineRule="auto"/>
        <w:jc w:val="both"/>
        <w:rPr>
          <w:rFonts w:cs="Simplified Arabic"/>
        </w:rPr>
      </w:pPr>
      <w:r w:rsidRPr="00C90298">
        <w:rPr>
          <w:rFonts w:cs="Simplified Arabic"/>
        </w:rPr>
        <w:t>Saami Council</w:t>
      </w:r>
    </w:p>
    <w:p w14:paraId="0B42346B"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Society for </w:t>
      </w:r>
      <w:proofErr w:type="spellStart"/>
      <w:r w:rsidRPr="00C90298">
        <w:rPr>
          <w:rFonts w:cs="Simplified Arabic"/>
        </w:rPr>
        <w:t>Ecological</w:t>
      </w:r>
      <w:proofErr w:type="spellEnd"/>
      <w:r w:rsidRPr="00C90298">
        <w:rPr>
          <w:rFonts w:cs="Simplified Arabic"/>
        </w:rPr>
        <w:t xml:space="preserve"> </w:t>
      </w:r>
      <w:proofErr w:type="spellStart"/>
      <w:r w:rsidRPr="00C90298">
        <w:rPr>
          <w:rFonts w:cs="Simplified Arabic"/>
        </w:rPr>
        <w:t>Restoration</w:t>
      </w:r>
      <w:proofErr w:type="spellEnd"/>
    </w:p>
    <w:p w14:paraId="05E19796"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Stockholm </w:t>
      </w:r>
      <w:proofErr w:type="spellStart"/>
      <w:r w:rsidRPr="00C90298">
        <w:rPr>
          <w:rFonts w:cs="Simplified Arabic"/>
        </w:rPr>
        <w:t>Resilience</w:t>
      </w:r>
      <w:proofErr w:type="spellEnd"/>
      <w:r w:rsidRPr="00C90298">
        <w:rPr>
          <w:rFonts w:cs="Simplified Arabic"/>
        </w:rPr>
        <w:t xml:space="preserve"> Centre</w:t>
      </w:r>
    </w:p>
    <w:p w14:paraId="3A80F723"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Sustainable</w:t>
      </w:r>
      <w:proofErr w:type="spellEnd"/>
      <w:r w:rsidRPr="00C90298">
        <w:rPr>
          <w:rFonts w:cs="Simplified Arabic"/>
        </w:rPr>
        <w:t xml:space="preserve"> </w:t>
      </w:r>
      <w:proofErr w:type="spellStart"/>
      <w:r w:rsidRPr="00C90298">
        <w:rPr>
          <w:rFonts w:cs="Simplified Arabic"/>
        </w:rPr>
        <w:t>Development</w:t>
      </w:r>
      <w:proofErr w:type="spellEnd"/>
      <w:r w:rsidRPr="00C90298">
        <w:rPr>
          <w:rFonts w:cs="Simplified Arabic"/>
        </w:rPr>
        <w:t xml:space="preserve"> Institute</w:t>
      </w:r>
    </w:p>
    <w:p w14:paraId="0095C28D"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Tamalpais</w:t>
      </w:r>
      <w:proofErr w:type="spellEnd"/>
      <w:r w:rsidRPr="00C90298">
        <w:rPr>
          <w:rFonts w:cs="Simplified Arabic"/>
        </w:rPr>
        <w:t xml:space="preserve"> Trust</w:t>
      </w:r>
    </w:p>
    <w:p w14:paraId="0C553D9E"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Te </w:t>
      </w:r>
      <w:proofErr w:type="spellStart"/>
      <w:r w:rsidRPr="00C90298">
        <w:rPr>
          <w:rFonts w:cs="Simplified Arabic"/>
        </w:rPr>
        <w:t>Kopu</w:t>
      </w:r>
      <w:proofErr w:type="spellEnd"/>
      <w:r w:rsidRPr="00C90298">
        <w:rPr>
          <w:rFonts w:cs="Simplified Arabic"/>
        </w:rPr>
        <w:t xml:space="preserve"> - Pacific </w:t>
      </w:r>
      <w:proofErr w:type="spellStart"/>
      <w:r w:rsidRPr="00C90298">
        <w:rPr>
          <w:rFonts w:cs="Simplified Arabic"/>
        </w:rPr>
        <w:t>Indigenous</w:t>
      </w:r>
      <w:proofErr w:type="spellEnd"/>
      <w:r w:rsidRPr="00C90298">
        <w:rPr>
          <w:rFonts w:cs="Simplified Arabic"/>
        </w:rPr>
        <w:t xml:space="preserve"> and Local </w:t>
      </w:r>
      <w:proofErr w:type="spellStart"/>
      <w:r w:rsidRPr="00C90298">
        <w:rPr>
          <w:rFonts w:cs="Simplified Arabic"/>
        </w:rPr>
        <w:t>Knowledge</w:t>
      </w:r>
      <w:proofErr w:type="spellEnd"/>
      <w:r w:rsidRPr="00C90298">
        <w:rPr>
          <w:rFonts w:cs="Simplified Arabic"/>
        </w:rPr>
        <w:t xml:space="preserve"> Centre of Distinction</w:t>
      </w:r>
    </w:p>
    <w:p w14:paraId="3D299830"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Tebtebba</w:t>
      </w:r>
      <w:proofErr w:type="spellEnd"/>
      <w:r w:rsidRPr="00C90298">
        <w:rPr>
          <w:rFonts w:cs="Simplified Arabic"/>
        </w:rPr>
        <w:t xml:space="preserve"> </w:t>
      </w:r>
      <w:proofErr w:type="spellStart"/>
      <w:r w:rsidRPr="00C90298">
        <w:rPr>
          <w:rFonts w:cs="Simplified Arabic"/>
        </w:rPr>
        <w:t>Foundation</w:t>
      </w:r>
      <w:proofErr w:type="spellEnd"/>
    </w:p>
    <w:p w14:paraId="7FC03AD8"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Torres </w:t>
      </w:r>
      <w:proofErr w:type="spellStart"/>
      <w:r w:rsidRPr="00C90298">
        <w:rPr>
          <w:rFonts w:cs="Simplified Arabic"/>
        </w:rPr>
        <w:t>Strait</w:t>
      </w:r>
      <w:proofErr w:type="spellEnd"/>
    </w:p>
    <w:p w14:paraId="0C9E6B0E"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United </w:t>
      </w:r>
      <w:proofErr w:type="spellStart"/>
      <w:r w:rsidRPr="00C90298">
        <w:rPr>
          <w:rFonts w:cs="Simplified Arabic"/>
        </w:rPr>
        <w:t>Organization</w:t>
      </w:r>
      <w:proofErr w:type="spellEnd"/>
      <w:r w:rsidRPr="00C90298">
        <w:rPr>
          <w:rFonts w:cs="Simplified Arabic"/>
        </w:rPr>
        <w:t xml:space="preserve"> of </w:t>
      </w:r>
      <w:proofErr w:type="spellStart"/>
      <w:r w:rsidRPr="00C90298">
        <w:rPr>
          <w:rFonts w:cs="Simplified Arabic"/>
        </w:rPr>
        <w:t>Batwa</w:t>
      </w:r>
      <w:proofErr w:type="spellEnd"/>
      <w:r w:rsidRPr="00C90298">
        <w:rPr>
          <w:rFonts w:cs="Simplified Arabic"/>
        </w:rPr>
        <w:t xml:space="preserve"> </w:t>
      </w:r>
      <w:proofErr w:type="spellStart"/>
      <w:r w:rsidRPr="00C90298">
        <w:rPr>
          <w:rFonts w:cs="Simplified Arabic"/>
        </w:rPr>
        <w:t>Development</w:t>
      </w:r>
      <w:proofErr w:type="spellEnd"/>
      <w:r w:rsidRPr="00C90298">
        <w:rPr>
          <w:rFonts w:cs="Simplified Arabic"/>
        </w:rPr>
        <w:t xml:space="preserve"> in Uganda</w:t>
      </w:r>
    </w:p>
    <w:p w14:paraId="347DB1DB" w14:textId="77777777" w:rsidR="00E11020" w:rsidRPr="00C90298" w:rsidRDefault="00E11020" w:rsidP="00E11020">
      <w:pPr>
        <w:bidi w:val="0"/>
        <w:spacing w:after="100" w:line="206" w:lineRule="auto"/>
        <w:jc w:val="both"/>
        <w:rPr>
          <w:rFonts w:cs="Simplified Arabic"/>
        </w:rPr>
      </w:pPr>
      <w:r w:rsidRPr="00C90298">
        <w:rPr>
          <w:rFonts w:cs="Simplified Arabic"/>
        </w:rPr>
        <w:t>Université de Lausanne</w:t>
      </w:r>
    </w:p>
    <w:p w14:paraId="551CFA1F" w14:textId="77777777" w:rsidR="00E11020" w:rsidRPr="00C90298" w:rsidRDefault="00E11020" w:rsidP="00E11020">
      <w:pPr>
        <w:bidi w:val="0"/>
        <w:spacing w:after="100" w:line="206" w:lineRule="auto"/>
        <w:jc w:val="both"/>
        <w:rPr>
          <w:rFonts w:cs="Simplified Arabic"/>
        </w:rPr>
      </w:pPr>
      <w:r w:rsidRPr="00C90298">
        <w:rPr>
          <w:rFonts w:cs="Simplified Arabic"/>
        </w:rPr>
        <w:t>Université de Montréal</w:t>
      </w:r>
    </w:p>
    <w:p w14:paraId="53B44FC0"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University</w:t>
      </w:r>
      <w:proofErr w:type="spellEnd"/>
      <w:r w:rsidRPr="00C90298">
        <w:rPr>
          <w:rFonts w:cs="Simplified Arabic"/>
        </w:rPr>
        <w:t xml:space="preserve"> of British Columbia</w:t>
      </w:r>
    </w:p>
    <w:p w14:paraId="47646672" w14:textId="77777777" w:rsidR="00E11020" w:rsidRPr="00C90298" w:rsidRDefault="00E11020" w:rsidP="00E11020">
      <w:pPr>
        <w:bidi w:val="0"/>
        <w:spacing w:after="100" w:line="206" w:lineRule="auto"/>
        <w:jc w:val="both"/>
        <w:rPr>
          <w:rFonts w:cs="Simplified Arabic"/>
        </w:rPr>
      </w:pPr>
      <w:proofErr w:type="spellStart"/>
      <w:r w:rsidRPr="00C90298">
        <w:rPr>
          <w:rFonts w:cs="Simplified Arabic"/>
        </w:rPr>
        <w:t>University</w:t>
      </w:r>
      <w:proofErr w:type="spellEnd"/>
      <w:r w:rsidRPr="00C90298">
        <w:rPr>
          <w:rFonts w:cs="Simplified Arabic"/>
        </w:rPr>
        <w:t xml:space="preserve"> of Turku</w:t>
      </w:r>
    </w:p>
    <w:p w14:paraId="71BAFA41" w14:textId="77777777" w:rsidR="00E11020" w:rsidRPr="00C90298" w:rsidRDefault="00E11020" w:rsidP="00E11020">
      <w:pPr>
        <w:bidi w:val="0"/>
        <w:spacing w:after="100" w:line="206" w:lineRule="auto"/>
        <w:jc w:val="both"/>
        <w:rPr>
          <w:rFonts w:cs="Simplified Arabic"/>
        </w:rPr>
      </w:pPr>
      <w:r w:rsidRPr="00C90298">
        <w:rPr>
          <w:rFonts w:cs="Simplified Arabic"/>
        </w:rPr>
        <w:t xml:space="preserve">World </w:t>
      </w:r>
      <w:proofErr w:type="spellStart"/>
      <w:r w:rsidRPr="00C90298">
        <w:rPr>
          <w:rFonts w:cs="Simplified Arabic"/>
        </w:rPr>
        <w:t>Intellectual</w:t>
      </w:r>
      <w:proofErr w:type="spellEnd"/>
      <w:r w:rsidRPr="00C90298">
        <w:rPr>
          <w:rFonts w:cs="Simplified Arabic"/>
        </w:rPr>
        <w:t xml:space="preserve"> </w:t>
      </w:r>
      <w:proofErr w:type="spellStart"/>
      <w:r w:rsidRPr="00C90298">
        <w:rPr>
          <w:rFonts w:cs="Simplified Arabic"/>
        </w:rPr>
        <w:t>Property</w:t>
      </w:r>
      <w:proofErr w:type="spellEnd"/>
      <w:r w:rsidRPr="00C90298">
        <w:rPr>
          <w:rFonts w:cs="Simplified Arabic"/>
        </w:rPr>
        <w:t xml:space="preserve"> </w:t>
      </w:r>
      <w:proofErr w:type="spellStart"/>
      <w:r w:rsidRPr="00C90298">
        <w:rPr>
          <w:rFonts w:cs="Simplified Arabic"/>
        </w:rPr>
        <w:t>Organization</w:t>
      </w:r>
      <w:proofErr w:type="spellEnd"/>
    </w:p>
    <w:p w14:paraId="2D1F7D76" w14:textId="77777777" w:rsidR="00E11020" w:rsidRPr="00C90298" w:rsidRDefault="00E11020" w:rsidP="00E11020">
      <w:pPr>
        <w:bidi w:val="0"/>
        <w:spacing w:after="100" w:line="206" w:lineRule="auto"/>
        <w:jc w:val="both"/>
        <w:rPr>
          <w:rFonts w:cs="Simplified Arabic"/>
          <w:rtl/>
        </w:rPr>
      </w:pPr>
      <w:r w:rsidRPr="00C90298">
        <w:rPr>
          <w:rFonts w:cs="Simplified Arabic"/>
        </w:rPr>
        <w:t>WWF International</w:t>
      </w:r>
    </w:p>
    <w:p w14:paraId="2C1CD66F" w14:textId="77777777" w:rsidR="00E11020" w:rsidRPr="00C90298" w:rsidRDefault="00E11020" w:rsidP="00E11020">
      <w:pPr>
        <w:spacing w:after="100" w:line="206" w:lineRule="auto"/>
        <w:jc w:val="both"/>
        <w:rPr>
          <w:rFonts w:cs="Simplified Arabic"/>
          <w:rtl/>
        </w:rPr>
        <w:sectPr w:rsidR="00E11020" w:rsidRPr="00C90298" w:rsidSect="00E11020">
          <w:type w:val="continuous"/>
          <w:pgSz w:w="12240" w:h="15840" w:code="1"/>
          <w:pgMar w:top="1008" w:right="1440" w:bottom="1008" w:left="1440" w:header="461" w:footer="720" w:gutter="0"/>
          <w:cols w:num="2" w:space="708"/>
          <w:titlePg/>
          <w:bidi/>
          <w:rtlGutter/>
          <w:docGrid w:linePitch="360"/>
        </w:sectPr>
      </w:pPr>
    </w:p>
    <w:p w14:paraId="695B2D80" w14:textId="77777777" w:rsidR="00E11020" w:rsidRPr="00C90298" w:rsidRDefault="00E11020" w:rsidP="00E11020">
      <w:pPr>
        <w:spacing w:after="100" w:line="206" w:lineRule="auto"/>
        <w:jc w:val="both"/>
        <w:rPr>
          <w:rFonts w:cs="Simplified Arabic"/>
          <w:rtl/>
        </w:rPr>
      </w:pPr>
    </w:p>
    <w:p w14:paraId="69ED64C9" w14:textId="77777777" w:rsidR="005B2855" w:rsidRPr="00C90298" w:rsidRDefault="005B2855" w:rsidP="00966DC5">
      <w:pPr>
        <w:tabs>
          <w:tab w:val="left" w:pos="1260"/>
        </w:tabs>
        <w:spacing w:after="120"/>
        <w:jc w:val="center"/>
        <w:outlineLvl w:val="1"/>
        <w:rPr>
          <w:rFonts w:cs="Simplified Arabic"/>
          <w:b/>
          <w:bCs/>
          <w:rtl/>
        </w:rPr>
      </w:pPr>
      <w:bookmarkStart w:id="13" w:name="_Toc507497549"/>
      <w:r w:rsidRPr="00C90298">
        <w:rPr>
          <w:rFonts w:ascii="Tahoma" w:hAnsi="Tahoma" w:cs="Simplified Arabic" w:hint="cs"/>
          <w:b/>
          <w:bCs/>
          <w:rtl/>
        </w:rPr>
        <w:t>البند</w:t>
      </w:r>
      <w:r w:rsidRPr="00C90298">
        <w:rPr>
          <w:rFonts w:ascii="PMingLiU" w:hAnsi="PMingLiU" w:cs="Simplified Arabic" w:hint="eastAsia"/>
          <w:b/>
          <w:bCs/>
          <w:rtl/>
        </w:rPr>
        <w:t xml:space="preserve"> </w:t>
      </w:r>
      <w:r w:rsidRPr="00C90298">
        <w:rPr>
          <w:rFonts w:cs="Simplified Arabic"/>
          <w:b/>
          <w:bCs/>
          <w:rtl/>
        </w:rPr>
        <w:t>1</w:t>
      </w:r>
      <w:r w:rsidRPr="00C90298">
        <w:rPr>
          <w:rFonts w:ascii="PMingLiU" w:hAnsi="PMingLiU" w:cs="Simplified Arabic" w:hint="eastAsia"/>
          <w:b/>
          <w:bCs/>
          <w:rtl/>
        </w:rPr>
        <w:t xml:space="preserve"> -</w:t>
      </w:r>
      <w:r w:rsidRPr="00C90298">
        <w:rPr>
          <w:rFonts w:ascii="PMingLiU" w:hAnsi="PMingLiU" w:cs="Simplified Arabic" w:hint="eastAsia"/>
          <w:b/>
          <w:bCs/>
          <w:rtl/>
        </w:rPr>
        <w:tab/>
      </w:r>
      <w:r w:rsidRPr="00C90298">
        <w:rPr>
          <w:rFonts w:ascii="Tahoma" w:hAnsi="Tahoma" w:cs="Simplified Arabic" w:hint="cs"/>
          <w:b/>
          <w:bCs/>
          <w:rtl/>
        </w:rPr>
        <w:t>افتتاح</w:t>
      </w:r>
      <w:r w:rsidRPr="00C90298">
        <w:rPr>
          <w:rFonts w:ascii="PMingLiU" w:hAnsi="PMingLiU" w:cs="Simplified Arabic" w:hint="eastAsia"/>
          <w:b/>
          <w:bCs/>
          <w:rtl/>
        </w:rPr>
        <w:t xml:space="preserve"> </w:t>
      </w:r>
      <w:r w:rsidRPr="00C90298">
        <w:rPr>
          <w:rFonts w:ascii="Tahoma" w:hAnsi="Tahoma" w:cs="Simplified Arabic" w:hint="cs"/>
          <w:b/>
          <w:bCs/>
          <w:rtl/>
        </w:rPr>
        <w:t>الاجتماع</w:t>
      </w:r>
      <w:bookmarkEnd w:id="13"/>
    </w:p>
    <w:p w14:paraId="53405254" w14:textId="77777777" w:rsidR="005B2855" w:rsidRPr="00C90298" w:rsidRDefault="002D4644" w:rsidP="00F22F0C">
      <w:pPr>
        <w:numPr>
          <w:ilvl w:val="0"/>
          <w:numId w:val="18"/>
        </w:numPr>
        <w:spacing w:after="100" w:line="206" w:lineRule="auto"/>
        <w:ind w:left="0" w:firstLine="0"/>
        <w:jc w:val="both"/>
        <w:rPr>
          <w:rFonts w:cs="Simplified Arabic"/>
          <w:sz w:val="22"/>
          <w:lang w:bidi="ar-EG"/>
        </w:rPr>
      </w:pPr>
      <w:r w:rsidRPr="00C90298">
        <w:rPr>
          <w:rFonts w:cs="Simplified Arabic"/>
          <w:sz w:val="22"/>
          <w:rtl/>
        </w:rPr>
        <w:t>افتتح</w:t>
      </w:r>
      <w:r w:rsidRPr="00C90298">
        <w:rPr>
          <w:rFonts w:cs="Simplified Arabic" w:hint="cs"/>
          <w:sz w:val="22"/>
          <w:rtl/>
        </w:rPr>
        <w:t>ت</w:t>
      </w:r>
      <w:r w:rsidRPr="00C90298">
        <w:rPr>
          <w:rFonts w:cs="Simplified Arabic"/>
          <w:sz w:val="22"/>
          <w:rtl/>
        </w:rPr>
        <w:t xml:space="preserve"> </w:t>
      </w:r>
      <w:r w:rsidRPr="00C90298">
        <w:rPr>
          <w:rFonts w:cs="Simplified Arabic" w:hint="cs"/>
          <w:sz w:val="22"/>
          <w:rtl/>
        </w:rPr>
        <w:t xml:space="preserve">الاجتماع </w:t>
      </w:r>
      <w:r w:rsidRPr="00C90298">
        <w:rPr>
          <w:rFonts w:cs="Simplified Arabic"/>
          <w:sz w:val="22"/>
          <w:rtl/>
        </w:rPr>
        <w:t xml:space="preserve">السيدة </w:t>
      </w:r>
      <w:r w:rsidR="00093F3A" w:rsidRPr="00C90298">
        <w:rPr>
          <w:rFonts w:cs="Simplified Arabic" w:hint="cs"/>
          <w:sz w:val="22"/>
          <w:rtl/>
        </w:rPr>
        <w:t>إيدا فرنانديز لوي</w:t>
      </w:r>
      <w:r w:rsidR="005B1B77">
        <w:rPr>
          <w:rFonts w:cs="Simplified Arabic" w:hint="cs"/>
          <w:sz w:val="22"/>
          <w:rtl/>
        </w:rPr>
        <w:t>ز</w:t>
      </w:r>
      <w:r w:rsidR="00093F3A" w:rsidRPr="00C90298">
        <w:rPr>
          <w:rFonts w:cs="Simplified Arabic" w:hint="cs"/>
          <w:sz w:val="22"/>
          <w:rtl/>
        </w:rPr>
        <w:t>لي (المكسيك)</w:t>
      </w:r>
      <w:r w:rsidRPr="00C90298">
        <w:rPr>
          <w:rFonts w:cs="Simplified Arabic"/>
          <w:sz w:val="22"/>
          <w:rtl/>
        </w:rPr>
        <w:t xml:space="preserve">، </w:t>
      </w:r>
      <w:r w:rsidRPr="00C90298">
        <w:rPr>
          <w:rFonts w:cs="Simplified Arabic" w:hint="cs"/>
          <w:sz w:val="22"/>
          <w:rtl/>
        </w:rPr>
        <w:t xml:space="preserve">بالنيابة عن السيد </w:t>
      </w:r>
      <w:r w:rsidR="00A30488" w:rsidRPr="00C90298">
        <w:rPr>
          <w:rFonts w:cs="Simplified Arabic" w:hint="cs"/>
          <w:sz w:val="22"/>
          <w:rtl/>
        </w:rPr>
        <w:t>كواه</w:t>
      </w:r>
      <w:r w:rsidR="00BD5AB0" w:rsidRPr="00C90298">
        <w:rPr>
          <w:rFonts w:cs="Simplified Arabic" w:hint="cs"/>
          <w:sz w:val="22"/>
          <w:rtl/>
        </w:rPr>
        <w:t>ت</w:t>
      </w:r>
      <w:r w:rsidR="00A30488" w:rsidRPr="00C90298">
        <w:rPr>
          <w:rFonts w:cs="Simplified Arabic" w:hint="cs"/>
          <w:sz w:val="22"/>
          <w:rtl/>
        </w:rPr>
        <w:t>يموك أوشوا فرناند</w:t>
      </w:r>
      <w:r w:rsidR="005B1B77">
        <w:rPr>
          <w:rFonts w:cs="Simplified Arabic" w:hint="cs"/>
          <w:sz w:val="22"/>
          <w:rtl/>
        </w:rPr>
        <w:t>ي</w:t>
      </w:r>
      <w:r w:rsidR="00A30488" w:rsidRPr="00C90298">
        <w:rPr>
          <w:rFonts w:cs="Simplified Arabic" w:hint="cs"/>
          <w:sz w:val="22"/>
          <w:rtl/>
        </w:rPr>
        <w:t>ز (الم</w:t>
      </w:r>
      <w:r w:rsidRPr="00C90298">
        <w:rPr>
          <w:rFonts w:cs="Simplified Arabic" w:hint="cs"/>
          <w:sz w:val="22"/>
          <w:rtl/>
        </w:rPr>
        <w:t>كس</w:t>
      </w:r>
      <w:r w:rsidR="00A30488" w:rsidRPr="00C90298">
        <w:rPr>
          <w:rFonts w:cs="Simplified Arabic" w:hint="cs"/>
          <w:sz w:val="22"/>
          <w:rtl/>
        </w:rPr>
        <w:t>ي</w:t>
      </w:r>
      <w:r w:rsidRPr="00C90298">
        <w:rPr>
          <w:rFonts w:cs="Simplified Arabic" w:hint="cs"/>
          <w:sz w:val="22"/>
          <w:rtl/>
        </w:rPr>
        <w:t xml:space="preserve">ك) ممثل رئيس </w:t>
      </w:r>
      <w:r w:rsidRPr="00C90298">
        <w:rPr>
          <w:rFonts w:cs="Simplified Arabic"/>
          <w:sz w:val="22"/>
          <w:rtl/>
        </w:rPr>
        <w:t>الاجتماع الثا</w:t>
      </w:r>
      <w:r w:rsidRPr="00C90298">
        <w:rPr>
          <w:rFonts w:cs="Simplified Arabic" w:hint="cs"/>
          <w:sz w:val="22"/>
          <w:rtl/>
        </w:rPr>
        <w:t>لث</w:t>
      </w:r>
      <w:r w:rsidRPr="00C90298">
        <w:rPr>
          <w:rFonts w:cs="Simplified Arabic"/>
          <w:sz w:val="22"/>
          <w:rtl/>
        </w:rPr>
        <w:t xml:space="preserve"> عشر لمؤتمر الأطراف في </w:t>
      </w:r>
      <w:r w:rsidRPr="00C90298">
        <w:rPr>
          <w:rFonts w:cs="Simplified Arabic" w:hint="cs"/>
          <w:sz w:val="22"/>
          <w:rtl/>
        </w:rPr>
        <w:t>ا</w:t>
      </w:r>
      <w:r w:rsidRPr="00C90298">
        <w:rPr>
          <w:rFonts w:cs="Simplified Arabic"/>
          <w:sz w:val="22"/>
          <w:rtl/>
        </w:rPr>
        <w:t>تفاقية</w:t>
      </w:r>
      <w:r w:rsidRPr="00C90298">
        <w:rPr>
          <w:rFonts w:cs="Simplified Arabic" w:hint="cs"/>
          <w:sz w:val="22"/>
          <w:rtl/>
        </w:rPr>
        <w:t xml:space="preserve"> </w:t>
      </w:r>
      <w:r w:rsidRPr="00C90298">
        <w:rPr>
          <w:rFonts w:cs="Simplified Arabic"/>
          <w:sz w:val="22"/>
          <w:rtl/>
        </w:rPr>
        <w:t xml:space="preserve">التنوع البيولوجي، </w:t>
      </w:r>
      <w:r w:rsidRPr="00C90298">
        <w:rPr>
          <w:rFonts w:cs="Simplified Arabic" w:hint="cs"/>
          <w:sz w:val="22"/>
          <w:rtl/>
        </w:rPr>
        <w:t>في</w:t>
      </w:r>
      <w:r w:rsidRPr="00C90298">
        <w:rPr>
          <w:rFonts w:cs="Simplified Arabic"/>
          <w:sz w:val="22"/>
          <w:rtl/>
        </w:rPr>
        <w:t xml:space="preserve"> الساعة </w:t>
      </w:r>
      <w:r w:rsidRPr="00C90298">
        <w:rPr>
          <w:rFonts w:cs="Simplified Arabic" w:hint="cs"/>
          <w:sz w:val="22"/>
          <w:rtl/>
        </w:rPr>
        <w:t>10:15</w:t>
      </w:r>
      <w:r w:rsidRPr="00C90298">
        <w:rPr>
          <w:rFonts w:cs="Simplified Arabic"/>
          <w:sz w:val="22"/>
          <w:rtl/>
        </w:rPr>
        <w:t xml:space="preserve"> من صباح الأربعاء </w:t>
      </w:r>
      <w:r w:rsidRPr="00C90298">
        <w:rPr>
          <w:rFonts w:cs="Simplified Arabic" w:hint="cs"/>
          <w:sz w:val="22"/>
          <w:rtl/>
        </w:rPr>
        <w:t>13</w:t>
      </w:r>
      <w:r w:rsidRPr="00C90298">
        <w:rPr>
          <w:rFonts w:cs="Simplified Arabic"/>
          <w:sz w:val="22"/>
          <w:rtl/>
        </w:rPr>
        <w:t xml:space="preserve"> </w:t>
      </w:r>
      <w:r w:rsidRPr="00C90298">
        <w:rPr>
          <w:rFonts w:cs="Simplified Arabic" w:hint="cs"/>
          <w:sz w:val="22"/>
          <w:rtl/>
        </w:rPr>
        <w:t>ديسمبر/كانون الأول 2017.</w:t>
      </w:r>
      <w:r w:rsidRPr="00C90298">
        <w:rPr>
          <w:rFonts w:cs="Simplified Arabic"/>
          <w:sz w:val="22"/>
          <w:rtl/>
        </w:rPr>
        <w:t xml:space="preserve"> </w:t>
      </w:r>
      <w:r w:rsidR="00A30488" w:rsidRPr="00C90298">
        <w:rPr>
          <w:rFonts w:cs="Simplified Arabic" w:hint="cs"/>
          <w:sz w:val="22"/>
          <w:rtl/>
        </w:rPr>
        <w:t>ودعت</w:t>
      </w:r>
      <w:r w:rsidRPr="00C90298">
        <w:rPr>
          <w:rFonts w:cs="Simplified Arabic"/>
          <w:sz w:val="22"/>
          <w:rtl/>
        </w:rPr>
        <w:t xml:space="preserve"> السيد </w:t>
      </w:r>
      <w:r w:rsidRPr="00C90298">
        <w:rPr>
          <w:rFonts w:cs="Simplified Arabic" w:hint="cs"/>
          <w:sz w:val="22"/>
          <w:rtl/>
        </w:rPr>
        <w:t>أل</w:t>
      </w:r>
      <w:r w:rsidR="00AA4099" w:rsidRPr="00C90298">
        <w:rPr>
          <w:rFonts w:cs="Simplified Arabic" w:hint="cs"/>
          <w:sz w:val="22"/>
          <w:rtl/>
        </w:rPr>
        <w:t>ي</w:t>
      </w:r>
      <w:r w:rsidRPr="00C90298">
        <w:rPr>
          <w:rFonts w:cs="Simplified Arabic" w:hint="cs"/>
          <w:sz w:val="22"/>
          <w:rtl/>
        </w:rPr>
        <w:t>كس ديا</w:t>
      </w:r>
      <w:r w:rsidR="00BD5AB0" w:rsidRPr="00C90298">
        <w:rPr>
          <w:rFonts w:cs="Simplified Arabic" w:hint="cs"/>
          <w:sz w:val="22"/>
          <w:rtl/>
        </w:rPr>
        <w:t>ب</w:t>
      </w:r>
      <w:r w:rsidRPr="00C90298">
        <w:rPr>
          <w:rFonts w:cs="Simplified Arabic" w:hint="cs"/>
          <w:sz w:val="22"/>
          <w:rtl/>
        </w:rPr>
        <w:t>و</w:t>
      </w:r>
      <w:r w:rsidR="00BD5AB0" w:rsidRPr="00C90298">
        <w:rPr>
          <w:rFonts w:cs="Simplified Arabic" w:hint="cs"/>
          <w:sz w:val="22"/>
          <w:rtl/>
        </w:rPr>
        <w:t>،</w:t>
      </w:r>
      <w:r w:rsidRPr="00C90298">
        <w:rPr>
          <w:rFonts w:cs="Simplified Arabic"/>
          <w:sz w:val="22"/>
          <w:rtl/>
        </w:rPr>
        <w:t xml:space="preserve"> </w:t>
      </w:r>
      <w:r w:rsidRPr="00C90298">
        <w:rPr>
          <w:rFonts w:cs="Simplified Arabic" w:hint="cs"/>
          <w:sz w:val="22"/>
          <w:rtl/>
        </w:rPr>
        <w:t>زعيم</w:t>
      </w:r>
      <w:r w:rsidRPr="00C90298">
        <w:rPr>
          <w:rFonts w:cs="Simplified Arabic"/>
          <w:sz w:val="22"/>
          <w:rtl/>
        </w:rPr>
        <w:t xml:space="preserve"> </w:t>
      </w:r>
      <w:r w:rsidRPr="00C90298">
        <w:rPr>
          <w:rFonts w:cs="Simplified Arabic" w:hint="cs"/>
          <w:sz w:val="22"/>
          <w:rtl/>
        </w:rPr>
        <w:t>مجتمع</w:t>
      </w:r>
      <w:r w:rsidRPr="00C90298">
        <w:rPr>
          <w:rFonts w:cs="Simplified Arabic"/>
          <w:sz w:val="22"/>
          <w:rtl/>
        </w:rPr>
        <w:t xml:space="preserve"> الموهوك </w:t>
      </w:r>
      <w:r w:rsidRPr="00C90298">
        <w:rPr>
          <w:rFonts w:cs="Simplified Arabic" w:hint="cs"/>
          <w:sz w:val="22"/>
          <w:rtl/>
        </w:rPr>
        <w:t>في</w:t>
      </w:r>
      <w:r w:rsidRPr="00C90298">
        <w:rPr>
          <w:rFonts w:cs="Simplified Arabic"/>
          <w:sz w:val="22"/>
          <w:rtl/>
        </w:rPr>
        <w:t xml:space="preserve"> </w:t>
      </w:r>
      <w:r w:rsidRPr="00C90298">
        <w:rPr>
          <w:rFonts w:cs="Simplified Arabic" w:hint="cs"/>
          <w:sz w:val="22"/>
          <w:rtl/>
        </w:rPr>
        <w:t>كانوا</w:t>
      </w:r>
      <w:r w:rsidR="00F22F0C">
        <w:rPr>
          <w:rFonts w:cs="Simplified Arabic" w:hint="cs"/>
          <w:sz w:val="22"/>
          <w:rtl/>
        </w:rPr>
        <w:t>ك</w:t>
      </w:r>
      <w:r w:rsidRPr="00C90298">
        <w:rPr>
          <w:rFonts w:cs="Simplified Arabic" w:hint="cs"/>
          <w:sz w:val="22"/>
          <w:rtl/>
        </w:rPr>
        <w:t>ي ب</w:t>
      </w:r>
      <w:r w:rsidRPr="00C90298">
        <w:rPr>
          <w:rFonts w:cs="Simplified Arabic"/>
          <w:sz w:val="22"/>
          <w:rtl/>
        </w:rPr>
        <w:t xml:space="preserve">كندا، </w:t>
      </w:r>
      <w:r w:rsidRPr="00C90298">
        <w:rPr>
          <w:rFonts w:cs="Simplified Arabic" w:hint="cs"/>
          <w:sz w:val="22"/>
          <w:rtl/>
        </w:rPr>
        <w:t>إلى الإدلاء بمباركة</w:t>
      </w:r>
      <w:r w:rsidRPr="00C90298">
        <w:rPr>
          <w:rFonts w:cs="Simplified Arabic"/>
          <w:sz w:val="22"/>
          <w:rtl/>
        </w:rPr>
        <w:t xml:space="preserve"> تقليدية. </w:t>
      </w:r>
      <w:r w:rsidRPr="00C90298">
        <w:rPr>
          <w:rFonts w:cs="Simplified Arabic" w:hint="cs"/>
          <w:sz w:val="22"/>
          <w:rtl/>
        </w:rPr>
        <w:t>و</w:t>
      </w:r>
      <w:r w:rsidR="00BD5AB0" w:rsidRPr="00C90298">
        <w:rPr>
          <w:rFonts w:cs="Simplified Arabic" w:hint="cs"/>
          <w:sz w:val="22"/>
          <w:rtl/>
        </w:rPr>
        <w:t>رحب</w:t>
      </w:r>
      <w:r w:rsidRPr="00C90298">
        <w:rPr>
          <w:rFonts w:cs="Simplified Arabic"/>
          <w:sz w:val="22"/>
          <w:rtl/>
        </w:rPr>
        <w:t xml:space="preserve"> السيد </w:t>
      </w:r>
      <w:r w:rsidR="00BD5AB0" w:rsidRPr="00C90298">
        <w:rPr>
          <w:rFonts w:cs="Simplified Arabic" w:hint="cs"/>
          <w:sz w:val="22"/>
          <w:rtl/>
        </w:rPr>
        <w:t>ديابو</w:t>
      </w:r>
      <w:r w:rsidRPr="00C90298">
        <w:rPr>
          <w:rFonts w:cs="Simplified Arabic"/>
          <w:sz w:val="22"/>
          <w:rtl/>
        </w:rPr>
        <w:t xml:space="preserve"> </w:t>
      </w:r>
      <w:r w:rsidR="00BD5AB0" w:rsidRPr="00C90298">
        <w:rPr>
          <w:rFonts w:cs="Simplified Arabic" w:hint="cs"/>
          <w:sz w:val="22"/>
          <w:rtl/>
        </w:rPr>
        <w:t xml:space="preserve">بالممثلين إلى الإقليم التقليدي </w:t>
      </w:r>
      <w:r w:rsidR="00A30488" w:rsidRPr="00C90298">
        <w:rPr>
          <w:rFonts w:cs="Simplified Arabic" w:hint="cs"/>
          <w:sz w:val="22"/>
          <w:rtl/>
        </w:rPr>
        <w:t>ل</w:t>
      </w:r>
      <w:r w:rsidR="00BD5AB0" w:rsidRPr="00C90298">
        <w:rPr>
          <w:rFonts w:cs="Simplified Arabic" w:hint="cs"/>
          <w:sz w:val="22"/>
          <w:rtl/>
        </w:rPr>
        <w:t xml:space="preserve">شعبه وأدى </w:t>
      </w:r>
      <w:r w:rsidRPr="00C90298">
        <w:rPr>
          <w:rFonts w:cs="Simplified Arabic"/>
          <w:sz w:val="22"/>
          <w:rtl/>
        </w:rPr>
        <w:t>صلاة</w:t>
      </w:r>
      <w:r w:rsidRPr="00C90298">
        <w:rPr>
          <w:rFonts w:cs="Simplified Arabic" w:hint="cs"/>
          <w:sz w:val="22"/>
          <w:rtl/>
        </w:rPr>
        <w:t xml:space="preserve"> ترحيب</w:t>
      </w:r>
      <w:r w:rsidRPr="00C90298">
        <w:rPr>
          <w:rFonts w:cs="Simplified Arabic"/>
          <w:sz w:val="22"/>
          <w:rtl/>
        </w:rPr>
        <w:t xml:space="preserve"> احتفالية تحدث</w:t>
      </w:r>
      <w:r w:rsidRPr="00C90298">
        <w:rPr>
          <w:rFonts w:cs="Simplified Arabic" w:hint="cs"/>
          <w:sz w:val="22"/>
          <w:rtl/>
        </w:rPr>
        <w:t xml:space="preserve"> فيها عن</w:t>
      </w:r>
      <w:r w:rsidRPr="00C90298">
        <w:rPr>
          <w:rFonts w:cs="Simplified Arabic"/>
          <w:sz w:val="22"/>
          <w:rtl/>
        </w:rPr>
        <w:t xml:space="preserve"> "الكلمات التي ت</w:t>
      </w:r>
      <w:r w:rsidRPr="00C90298">
        <w:rPr>
          <w:rFonts w:cs="Simplified Arabic" w:hint="cs"/>
          <w:sz w:val="22"/>
          <w:rtl/>
        </w:rPr>
        <w:t>رد</w:t>
      </w:r>
      <w:r w:rsidRPr="00C90298">
        <w:rPr>
          <w:rFonts w:cs="Simplified Arabic"/>
          <w:sz w:val="22"/>
          <w:rtl/>
        </w:rPr>
        <w:t xml:space="preserve"> قبل كل شيء"، و</w:t>
      </w:r>
      <w:r w:rsidR="00BD5AB0" w:rsidRPr="00C90298">
        <w:rPr>
          <w:rFonts w:cs="Simplified Arabic" w:hint="cs"/>
          <w:sz w:val="22"/>
          <w:rtl/>
        </w:rPr>
        <w:t>قال إنه من المهم احترام أمنا الأرض وألا نسيء استعمال بركاتها.</w:t>
      </w:r>
    </w:p>
    <w:p w14:paraId="65A33C27" w14:textId="77777777" w:rsidR="005B2855" w:rsidRPr="00C90298" w:rsidRDefault="005B2855" w:rsidP="00EA00E5">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وقال</w:t>
      </w:r>
      <w:r w:rsidR="00BD5AB0" w:rsidRPr="00C90298">
        <w:rPr>
          <w:rFonts w:cs="Simplified Arabic" w:hint="cs"/>
          <w:sz w:val="22"/>
          <w:rtl/>
          <w:lang w:bidi="ar-EG"/>
        </w:rPr>
        <w:t>ت</w:t>
      </w:r>
      <w:r w:rsidRPr="00C90298">
        <w:rPr>
          <w:rFonts w:cs="Simplified Arabic" w:hint="cs"/>
          <w:sz w:val="22"/>
          <w:rtl/>
          <w:lang w:bidi="ar-EG"/>
        </w:rPr>
        <w:t xml:space="preserve"> الرئيس</w:t>
      </w:r>
      <w:r w:rsidR="00BD5AB0" w:rsidRPr="00C90298">
        <w:rPr>
          <w:rFonts w:cs="Simplified Arabic" w:hint="cs"/>
          <w:sz w:val="22"/>
          <w:rtl/>
          <w:lang w:bidi="ar-EG"/>
        </w:rPr>
        <w:t>ة</w:t>
      </w:r>
      <w:r w:rsidRPr="00C90298">
        <w:rPr>
          <w:rFonts w:cs="Simplified Arabic" w:hint="cs"/>
          <w:sz w:val="22"/>
          <w:rtl/>
          <w:lang w:bidi="ar-EG"/>
        </w:rPr>
        <w:t xml:space="preserve"> إن </w:t>
      </w:r>
      <w:r w:rsidR="00BD5AB0" w:rsidRPr="00C90298">
        <w:rPr>
          <w:rFonts w:cs="Simplified Arabic" w:hint="cs"/>
          <w:sz w:val="22"/>
          <w:rtl/>
          <w:lang w:bidi="ar-EG"/>
        </w:rPr>
        <w:t xml:space="preserve">الفريق العامل ينبغي أن يكون فخورا </w:t>
      </w:r>
      <w:r w:rsidR="00BB0DA2" w:rsidRPr="00C90298">
        <w:rPr>
          <w:rFonts w:cs="Simplified Arabic" w:hint="cs"/>
          <w:sz w:val="22"/>
          <w:rtl/>
          <w:lang w:bidi="ar-EG"/>
        </w:rPr>
        <w:t>بإنجازات</w:t>
      </w:r>
      <w:r w:rsidR="00013FD9">
        <w:rPr>
          <w:rFonts w:cs="Simplified Arabic" w:hint="cs"/>
          <w:sz w:val="22"/>
          <w:rtl/>
          <w:lang w:bidi="ar-EG"/>
        </w:rPr>
        <w:t>ه</w:t>
      </w:r>
      <w:r w:rsidR="00A30488" w:rsidRPr="00C90298">
        <w:rPr>
          <w:rFonts w:cs="Simplified Arabic" w:hint="cs"/>
          <w:sz w:val="22"/>
          <w:rtl/>
          <w:lang w:bidi="ar-EG"/>
        </w:rPr>
        <w:t>. وأضافت</w:t>
      </w:r>
      <w:r w:rsidR="00BD5AB0" w:rsidRPr="00C90298">
        <w:rPr>
          <w:rFonts w:cs="Simplified Arabic" w:hint="cs"/>
          <w:sz w:val="22"/>
          <w:rtl/>
          <w:lang w:bidi="ar-EG"/>
        </w:rPr>
        <w:t xml:space="preserve"> أنه </w:t>
      </w:r>
      <w:r w:rsidR="00A30488" w:rsidRPr="00C90298">
        <w:rPr>
          <w:rFonts w:cs="Simplified Arabic" w:hint="cs"/>
          <w:sz w:val="22"/>
          <w:rtl/>
          <w:lang w:bidi="ar-EG"/>
        </w:rPr>
        <w:t>منذ إنشائه</w:t>
      </w:r>
      <w:r w:rsidR="00BD5AB0" w:rsidRPr="00C90298">
        <w:rPr>
          <w:rFonts w:cs="Simplified Arabic" w:hint="cs"/>
          <w:sz w:val="22"/>
          <w:rtl/>
          <w:lang w:bidi="ar-EG"/>
        </w:rPr>
        <w:t xml:space="preserve"> في براتيسلافا في عام 1998، فقد طور الفريق العامل مجموعات مختلفة من المبادئ التوجيهية لمساعدة الأطراف على احترام</w:t>
      </w:r>
      <w:r w:rsidR="00A30488" w:rsidRPr="00C90298">
        <w:rPr>
          <w:rFonts w:cs="Simplified Arabic" w:hint="cs"/>
          <w:sz w:val="22"/>
          <w:rtl/>
          <w:lang w:bidi="ar-EG"/>
        </w:rPr>
        <w:t xml:space="preserve"> وتعزيز</w:t>
      </w:r>
      <w:r w:rsidR="00BD5AB0" w:rsidRPr="00C90298">
        <w:rPr>
          <w:rFonts w:cs="Simplified Arabic" w:hint="cs"/>
          <w:sz w:val="22"/>
          <w:rtl/>
          <w:lang w:bidi="ar-EG"/>
        </w:rPr>
        <w:t xml:space="preserve"> المعارف التقليدية والاستخدام المألوف المستدام. و</w:t>
      </w:r>
      <w:r w:rsidR="00A30488" w:rsidRPr="00C90298">
        <w:rPr>
          <w:rFonts w:cs="Simplified Arabic" w:hint="cs"/>
          <w:sz w:val="22"/>
          <w:rtl/>
          <w:lang w:bidi="ar-EG"/>
        </w:rPr>
        <w:t>ذكرت</w:t>
      </w:r>
      <w:r w:rsidR="00BD5AB0" w:rsidRPr="00C90298">
        <w:rPr>
          <w:rFonts w:cs="Simplified Arabic" w:hint="cs"/>
          <w:sz w:val="22"/>
          <w:rtl/>
          <w:lang w:bidi="ar-EG"/>
        </w:rPr>
        <w:t xml:space="preserve"> أن الفريق العامل أسهم أيضا في اعتماد بروتوكول ناغويا، والأهم من ذلك أنه عبر عن الشعوب الأصلية والمجتمعات المحلية في أعمال الاتفاقية. وقال</w:t>
      </w:r>
      <w:r w:rsidR="009C0B02" w:rsidRPr="00C90298">
        <w:rPr>
          <w:rFonts w:cs="Simplified Arabic" w:hint="cs"/>
          <w:sz w:val="22"/>
          <w:rtl/>
          <w:lang w:bidi="ar-EG"/>
        </w:rPr>
        <w:t>ت</w:t>
      </w:r>
      <w:r w:rsidR="00BD5AB0" w:rsidRPr="00C90298">
        <w:rPr>
          <w:rFonts w:cs="Simplified Arabic" w:hint="cs"/>
          <w:sz w:val="22"/>
          <w:rtl/>
          <w:lang w:bidi="ar-EG"/>
        </w:rPr>
        <w:t xml:space="preserve"> إن الاجتماع الحالي للفريق العامل سيقدم توصيات بشأن مشروع المبادئ التوجيهية الطوعية روتسوليهيرساجيك</w:t>
      </w:r>
      <w:r w:rsidR="002262BB" w:rsidRPr="00C90298">
        <w:rPr>
          <w:rStyle w:val="FootnoteReference"/>
          <w:sz w:val="22"/>
          <w:rtl/>
          <w:lang w:bidi="ar-EG"/>
        </w:rPr>
        <w:footnoteReference w:id="77"/>
      </w:r>
      <w:r w:rsidR="00BD5AB0" w:rsidRPr="00C90298">
        <w:rPr>
          <w:rFonts w:cs="Simplified Arabic" w:hint="cs"/>
          <w:sz w:val="22"/>
          <w:rtl/>
          <w:lang w:bidi="ar-EG"/>
        </w:rPr>
        <w:t xml:space="preserve"> ومشروع مسرد</w:t>
      </w:r>
      <w:r w:rsidR="00BD5AB0" w:rsidRPr="00C90298">
        <w:rPr>
          <w:rFonts w:cs="Simplified Arabic"/>
          <w:sz w:val="22"/>
          <w:rtl/>
          <w:lang w:bidi="ar-EG"/>
        </w:rPr>
        <w:t xml:space="preserve"> المصطلحات </w:t>
      </w:r>
      <w:r w:rsidR="00BD5AB0" w:rsidRPr="00C90298">
        <w:rPr>
          <w:rFonts w:cs="Simplified Arabic" w:hint="cs"/>
          <w:sz w:val="22"/>
          <w:rtl/>
          <w:lang w:bidi="ar-EG"/>
        </w:rPr>
        <w:t>والمفاهيم الرئيسية</w:t>
      </w:r>
      <w:r w:rsidR="00BD5AB0" w:rsidRPr="00C90298">
        <w:rPr>
          <w:rFonts w:cs="Simplified Arabic"/>
          <w:sz w:val="22"/>
          <w:rtl/>
          <w:lang w:bidi="ar-EG"/>
        </w:rPr>
        <w:t xml:space="preserve"> ذات الصلة</w:t>
      </w:r>
      <w:r w:rsidR="00BD5AB0" w:rsidRPr="00C90298">
        <w:rPr>
          <w:rFonts w:cs="Simplified Arabic" w:hint="cs"/>
          <w:sz w:val="22"/>
          <w:rtl/>
          <w:lang w:bidi="ar-EG"/>
        </w:rPr>
        <w:t xml:space="preserve">، وكذلك عن الإجراءات الجماعية للشعوب الأصلية والمجتمعات المحلية </w:t>
      </w:r>
      <w:r w:rsidR="009C0B02" w:rsidRPr="00C90298">
        <w:rPr>
          <w:rFonts w:cs="Simplified Arabic" w:hint="cs"/>
          <w:sz w:val="22"/>
          <w:rtl/>
          <w:lang w:bidi="ar-EG"/>
        </w:rPr>
        <w:t>والضمانات</w:t>
      </w:r>
      <w:r w:rsidR="009C0B02" w:rsidRPr="00C90298">
        <w:rPr>
          <w:rFonts w:cs="Simplified Arabic"/>
          <w:sz w:val="22"/>
          <w:rtl/>
          <w:lang w:bidi="ar-EG"/>
        </w:rPr>
        <w:t xml:space="preserve"> في آليات تمويل التنوع البيولوجي</w:t>
      </w:r>
      <w:r w:rsidR="009C0B02" w:rsidRPr="00C90298">
        <w:rPr>
          <w:rFonts w:cs="Simplified Arabic" w:hint="cs"/>
          <w:sz w:val="22"/>
          <w:rtl/>
          <w:lang w:bidi="ar-EG"/>
        </w:rPr>
        <w:t xml:space="preserve">. وأضافت أنه سينظر </w:t>
      </w:r>
      <w:r w:rsidR="00A30488" w:rsidRPr="00C90298">
        <w:rPr>
          <w:rFonts w:cs="Simplified Arabic" w:hint="cs"/>
          <w:sz w:val="22"/>
          <w:rtl/>
          <w:lang w:bidi="ar-EG"/>
        </w:rPr>
        <w:t xml:space="preserve">أيضا </w:t>
      </w:r>
      <w:r w:rsidR="009C0B02" w:rsidRPr="00C90298">
        <w:rPr>
          <w:rFonts w:cs="Simplified Arabic" w:hint="cs"/>
          <w:sz w:val="22"/>
          <w:rtl/>
          <w:lang w:bidi="ar-EG"/>
        </w:rPr>
        <w:t xml:space="preserve">في توصيات </w:t>
      </w:r>
      <w:r w:rsidR="00EA00E5">
        <w:rPr>
          <w:rFonts w:cs="Simplified Arabic" w:hint="cs"/>
          <w:sz w:val="22"/>
          <w:rtl/>
          <w:lang w:bidi="ar-EG"/>
        </w:rPr>
        <w:t xml:space="preserve">من </w:t>
      </w:r>
      <w:r w:rsidR="009C0B02" w:rsidRPr="00C90298">
        <w:rPr>
          <w:rFonts w:cs="Simplified Arabic" w:hint="cs"/>
          <w:sz w:val="22"/>
          <w:rtl/>
          <w:lang w:bidi="ar-EG"/>
        </w:rPr>
        <w:t xml:space="preserve">منتدى الأمم المتحدة الدائم المعني بقضايا الشعوب الأصلية موجهة إلى اتفاقية التنوع البيولوجي، وفي التقدم </w:t>
      </w:r>
      <w:r w:rsidR="009C0B02" w:rsidRPr="00C90298">
        <w:rPr>
          <w:rFonts w:cs="Simplified Arabic"/>
          <w:sz w:val="22"/>
          <w:rtl/>
          <w:lang w:bidi="ar-EG"/>
        </w:rPr>
        <w:t>المحرز نحو تحقيق الهدف 18 من أهداف أيشي للتنوع البيولوجي،</w:t>
      </w:r>
      <w:r w:rsidR="009C0B02" w:rsidRPr="00C90298">
        <w:rPr>
          <w:rFonts w:cs="Simplified Arabic" w:hint="cs"/>
          <w:sz w:val="22"/>
          <w:rtl/>
          <w:lang w:bidi="ar-EG"/>
        </w:rPr>
        <w:t xml:space="preserve"> وإنجاز</w:t>
      </w:r>
      <w:r w:rsidR="009C0B02" w:rsidRPr="00C90298">
        <w:rPr>
          <w:rFonts w:cs="Simplified Arabic"/>
          <w:sz w:val="22"/>
          <w:rtl/>
          <w:lang w:bidi="ar-EG"/>
        </w:rPr>
        <w:t xml:space="preserve"> المهام 7 و10 و12 من برنامج العمل المتعدد السنوات</w:t>
      </w:r>
      <w:r w:rsidR="00A30488" w:rsidRPr="00C90298">
        <w:rPr>
          <w:rFonts w:cs="Simplified Arabic" w:hint="cs"/>
          <w:sz w:val="22"/>
          <w:rtl/>
          <w:lang w:bidi="ar-EG"/>
        </w:rPr>
        <w:t xml:space="preserve"> المنقح</w:t>
      </w:r>
      <w:r w:rsidR="009C0B02" w:rsidRPr="00C90298">
        <w:rPr>
          <w:rFonts w:cs="Simplified Arabic" w:hint="cs"/>
          <w:sz w:val="22"/>
          <w:rtl/>
          <w:lang w:bidi="ar-EG"/>
        </w:rPr>
        <w:t>. وأعربت عن أملها في أن يعمل جميع الممثلين معا بروح من العمل الجماعي لإنجاح الاجتماع.</w:t>
      </w:r>
    </w:p>
    <w:p w14:paraId="424783A0" w14:textId="77777777" w:rsidR="00E11020" w:rsidRPr="00C90298" w:rsidRDefault="00E11020" w:rsidP="00E11020">
      <w:pPr>
        <w:numPr>
          <w:ilvl w:val="0"/>
          <w:numId w:val="18"/>
        </w:numPr>
        <w:spacing w:after="100" w:line="206" w:lineRule="auto"/>
        <w:jc w:val="both"/>
        <w:rPr>
          <w:rFonts w:cs="Simplified Arabic"/>
          <w:sz w:val="22"/>
          <w:lang w:bidi="ar-EG"/>
        </w:rPr>
      </w:pPr>
      <w:r w:rsidRPr="00C90298">
        <w:rPr>
          <w:rFonts w:cs="Simplified Arabic"/>
          <w:sz w:val="22"/>
          <w:rtl/>
          <w:lang w:bidi="ar-EG"/>
        </w:rPr>
        <w:t>وأدل</w:t>
      </w:r>
      <w:r w:rsidRPr="00C90298">
        <w:rPr>
          <w:rFonts w:cs="Simplified Arabic" w:hint="cs"/>
          <w:sz w:val="22"/>
          <w:rtl/>
          <w:lang w:bidi="ar-EG"/>
        </w:rPr>
        <w:t>ت</w:t>
      </w:r>
      <w:r w:rsidRPr="00C90298">
        <w:rPr>
          <w:rFonts w:cs="Simplified Arabic"/>
          <w:sz w:val="22"/>
          <w:rtl/>
          <w:lang w:bidi="ar-EG"/>
        </w:rPr>
        <w:t xml:space="preserve"> ببيان افتتاحي السيدة كريستيانا باسكا بالمر، الأمينة التنفيذية لاتفاقية التنوع البيولوجي</w:t>
      </w:r>
      <w:r w:rsidRPr="00C90298">
        <w:rPr>
          <w:rFonts w:cs="Simplified Arabic" w:hint="cs"/>
          <w:sz w:val="22"/>
          <w:rtl/>
          <w:lang w:bidi="ar-EG"/>
        </w:rPr>
        <w:t>.</w:t>
      </w:r>
    </w:p>
    <w:p w14:paraId="4C917AB3" w14:textId="77777777" w:rsidR="005B2855" w:rsidRPr="00C90298" w:rsidRDefault="00C819CA" w:rsidP="007C5399">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w:t>
      </w:r>
      <w:r w:rsidR="00093F3A" w:rsidRPr="00C90298">
        <w:rPr>
          <w:rFonts w:cs="Simplified Arabic" w:hint="cs"/>
          <w:sz w:val="22"/>
          <w:rtl/>
          <w:lang w:bidi="ar-EG"/>
        </w:rPr>
        <w:t>رحبت</w:t>
      </w:r>
      <w:r w:rsidRPr="00C90298">
        <w:rPr>
          <w:rFonts w:cs="Simplified Arabic" w:hint="cs"/>
          <w:sz w:val="22"/>
          <w:rtl/>
          <w:lang w:bidi="ar-EG"/>
        </w:rPr>
        <w:t xml:space="preserve"> </w:t>
      </w:r>
      <w:r w:rsidR="002C0BF5" w:rsidRPr="00C90298">
        <w:rPr>
          <w:rFonts w:cs="Simplified Arabic" w:hint="cs"/>
          <w:sz w:val="22"/>
          <w:rtl/>
          <w:lang w:bidi="ar-EG"/>
        </w:rPr>
        <w:t xml:space="preserve">الأمينة التنفيذية لاتفاقية التنوع البيولوجي </w:t>
      </w:r>
      <w:r w:rsidR="00093F3A" w:rsidRPr="00C90298">
        <w:rPr>
          <w:rFonts w:cs="Simplified Arabic" w:hint="cs"/>
          <w:sz w:val="22"/>
          <w:rtl/>
          <w:lang w:bidi="ar-EG"/>
        </w:rPr>
        <w:t xml:space="preserve">بالممثلين وشكرت السيد ديابو على بركاته، ولتذكير الفريق العامل بالصلة المهمة بين الطبيعة والثقافة. وأعربت أيضا عن شكرها لحكومات أستراليا، وفنلندا، وألمانيا، والنرويج والسويد على مساهماتها السخية، التي </w:t>
      </w:r>
      <w:r w:rsidR="007C5399">
        <w:rPr>
          <w:rFonts w:cs="Simplified Arabic" w:hint="cs"/>
          <w:sz w:val="22"/>
          <w:rtl/>
          <w:lang w:bidi="ar-EG"/>
        </w:rPr>
        <w:t>كفلت</w:t>
      </w:r>
      <w:r w:rsidR="00093F3A" w:rsidRPr="00C90298">
        <w:rPr>
          <w:rFonts w:cs="Simplified Arabic" w:hint="cs"/>
          <w:sz w:val="22"/>
          <w:rtl/>
          <w:lang w:bidi="ar-EG"/>
        </w:rPr>
        <w:t xml:space="preserve"> </w:t>
      </w:r>
      <w:r w:rsidR="00A94080" w:rsidRPr="00C90298">
        <w:rPr>
          <w:rFonts w:cs="Simplified Arabic" w:hint="cs"/>
          <w:sz w:val="22"/>
          <w:rtl/>
          <w:lang w:bidi="ar-EG"/>
        </w:rPr>
        <w:t>تواجد</w:t>
      </w:r>
      <w:r w:rsidR="00093F3A" w:rsidRPr="00C90298">
        <w:rPr>
          <w:rFonts w:cs="Simplified Arabic" w:hint="cs"/>
          <w:sz w:val="22"/>
          <w:rtl/>
          <w:lang w:bidi="ar-EG"/>
        </w:rPr>
        <w:t xml:space="preserve"> ممثلي الشعوب الأصلية والمجتمعات المحلية في الاجتماع.</w:t>
      </w:r>
    </w:p>
    <w:p w14:paraId="041CFC3F" w14:textId="77777777" w:rsidR="00093F3A" w:rsidRPr="00C90298" w:rsidRDefault="00964F8F" w:rsidP="001D6F93">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وقالت إن النظم الإيكولوجية وصلت إلى نقاط التحول، وهي تقف عند حافة الانهيار، وإن مستقبل العالم يبدو غير مؤكد. </w:t>
      </w:r>
      <w:r w:rsidR="00BB0DA2" w:rsidRPr="00C90298">
        <w:rPr>
          <w:rFonts w:cs="Simplified Arabic" w:hint="cs"/>
          <w:sz w:val="22"/>
          <w:rtl/>
          <w:lang w:bidi="ar-EG"/>
        </w:rPr>
        <w:t xml:space="preserve">ويمثل </w:t>
      </w:r>
      <w:r w:rsidRPr="00C90298">
        <w:rPr>
          <w:rFonts w:cs="Simplified Arabic" w:hint="cs"/>
          <w:sz w:val="22"/>
          <w:rtl/>
          <w:lang w:bidi="ar-EG"/>
        </w:rPr>
        <w:t xml:space="preserve">التنوع البيولوجي والنظم الإيكولوجية ذات الصلة البنية التحتية التي تدعم جميع </w:t>
      </w:r>
      <w:r w:rsidR="001D6F93">
        <w:rPr>
          <w:rFonts w:cs="Simplified Arabic" w:hint="cs"/>
          <w:sz w:val="22"/>
          <w:rtl/>
          <w:lang w:bidi="ar-EG"/>
        </w:rPr>
        <w:t xml:space="preserve">أشكال </w:t>
      </w:r>
      <w:r w:rsidRPr="00C90298">
        <w:rPr>
          <w:rFonts w:cs="Simplified Arabic" w:hint="cs"/>
          <w:sz w:val="22"/>
          <w:rtl/>
          <w:lang w:bidi="ar-EG"/>
        </w:rPr>
        <w:t xml:space="preserve">الحياة على الأرض؛ وإذا لم تتخذ إجراءات لإنقاذ التنوع البيولوجي، واستخدامه على نحو مستدام، فلن يكون من الممكن تحقيق أهداف التنمية المستدامة أو </w:t>
      </w:r>
      <w:r w:rsidR="001D6F93">
        <w:rPr>
          <w:rFonts w:cs="Simplified Arabic" w:hint="cs"/>
          <w:sz w:val="22"/>
          <w:rtl/>
          <w:lang w:bidi="ar-EG"/>
        </w:rPr>
        <w:t>ال</w:t>
      </w:r>
      <w:r w:rsidR="001D6F93" w:rsidRPr="00C90298">
        <w:rPr>
          <w:rFonts w:cs="Simplified Arabic" w:hint="cs"/>
          <w:sz w:val="22"/>
          <w:rtl/>
          <w:lang w:bidi="ar-EG"/>
        </w:rPr>
        <w:t xml:space="preserve">نجاح </w:t>
      </w:r>
      <w:r w:rsidR="001D6F93">
        <w:rPr>
          <w:rFonts w:cs="Simplified Arabic" w:hint="cs"/>
          <w:sz w:val="22"/>
          <w:rtl/>
          <w:lang w:bidi="ar-EG"/>
        </w:rPr>
        <w:t xml:space="preserve">في </w:t>
      </w:r>
      <w:r w:rsidRPr="00C90298">
        <w:rPr>
          <w:rFonts w:cs="Simplified Arabic" w:hint="cs"/>
          <w:sz w:val="22"/>
          <w:rtl/>
          <w:lang w:bidi="ar-EG"/>
        </w:rPr>
        <w:t>مكافحة تغير المناخ.</w:t>
      </w:r>
    </w:p>
    <w:p w14:paraId="6705C0D8" w14:textId="77777777" w:rsidR="00093F3A" w:rsidRPr="00C90298" w:rsidRDefault="00964F8F" w:rsidP="00A755AB">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w:t>
      </w:r>
      <w:r w:rsidR="00A94080" w:rsidRPr="00C90298">
        <w:rPr>
          <w:rFonts w:cs="Simplified Arabic" w:hint="cs"/>
          <w:sz w:val="22"/>
          <w:rtl/>
          <w:lang w:bidi="ar-EG"/>
        </w:rPr>
        <w:t>أضافت أ</w:t>
      </w:r>
      <w:r w:rsidRPr="00C90298">
        <w:rPr>
          <w:rFonts w:cs="Simplified Arabic" w:hint="cs"/>
          <w:sz w:val="22"/>
          <w:rtl/>
          <w:lang w:bidi="ar-EG"/>
        </w:rPr>
        <w:t xml:space="preserve">ن الأمر يتطلب جهدا </w:t>
      </w:r>
      <w:r w:rsidR="00BB0DA2" w:rsidRPr="00C90298">
        <w:rPr>
          <w:rFonts w:cs="Simplified Arabic" w:hint="cs"/>
          <w:sz w:val="22"/>
          <w:rtl/>
          <w:lang w:bidi="ar-EG"/>
        </w:rPr>
        <w:t>يحدث تحولا</w:t>
      </w:r>
      <w:r w:rsidRPr="00C90298">
        <w:rPr>
          <w:rFonts w:cs="Simplified Arabic" w:hint="cs"/>
          <w:sz w:val="22"/>
          <w:rtl/>
          <w:lang w:bidi="ar-EG"/>
        </w:rPr>
        <w:t xml:space="preserve"> </w:t>
      </w:r>
      <w:r w:rsidR="00A94080" w:rsidRPr="00C90298">
        <w:rPr>
          <w:rFonts w:cs="Simplified Arabic" w:hint="cs"/>
          <w:sz w:val="22"/>
          <w:rtl/>
          <w:lang w:bidi="ar-EG"/>
        </w:rPr>
        <w:t>على الصعيد العالمي</w:t>
      </w:r>
      <w:r w:rsidRPr="00C90298">
        <w:rPr>
          <w:rFonts w:cs="Simplified Arabic" w:hint="cs"/>
          <w:sz w:val="22"/>
          <w:rtl/>
          <w:lang w:bidi="ar-EG"/>
        </w:rPr>
        <w:t xml:space="preserve"> لمعالجة الأزمة، مما يقتضي قيادة سياسية وشراكات قوية. ويتطلب أيضا </w:t>
      </w:r>
      <w:r w:rsidR="00363E1A" w:rsidRPr="00C90298">
        <w:rPr>
          <w:rFonts w:cs="Simplified Arabic" w:hint="cs"/>
          <w:sz w:val="22"/>
          <w:rtl/>
          <w:lang w:bidi="ar-EG"/>
        </w:rPr>
        <w:t>التراجع عن</w:t>
      </w:r>
      <w:r w:rsidRPr="00C90298">
        <w:rPr>
          <w:rFonts w:cs="Simplified Arabic" w:hint="cs"/>
          <w:sz w:val="22"/>
          <w:rtl/>
          <w:lang w:bidi="ar-EG"/>
        </w:rPr>
        <w:t xml:space="preserve"> فكرة صنع القرار من </w:t>
      </w:r>
      <w:r w:rsidR="00BB0DA2" w:rsidRPr="00C90298">
        <w:rPr>
          <w:rFonts w:cs="Simplified Arabic" w:hint="cs"/>
          <w:sz w:val="22"/>
          <w:rtl/>
          <w:lang w:bidi="ar-EG"/>
        </w:rPr>
        <w:t>أعلى إلى أسفل</w:t>
      </w:r>
      <w:r w:rsidRPr="00C90298">
        <w:rPr>
          <w:rFonts w:cs="Simplified Arabic" w:hint="cs"/>
          <w:sz w:val="22"/>
          <w:rtl/>
          <w:lang w:bidi="ar-EG"/>
        </w:rPr>
        <w:t xml:space="preserve"> </w:t>
      </w:r>
      <w:r w:rsidR="00363E1A" w:rsidRPr="00C90298">
        <w:rPr>
          <w:rFonts w:cs="Simplified Arabic" w:hint="cs"/>
          <w:sz w:val="22"/>
          <w:rtl/>
          <w:lang w:bidi="ar-EG"/>
        </w:rPr>
        <w:t>المستخدمة لمعالجة أزمة الانقراض السادسة، حي</w:t>
      </w:r>
      <w:r w:rsidR="001A17CD" w:rsidRPr="00C90298">
        <w:rPr>
          <w:rFonts w:cs="Simplified Arabic" w:hint="cs"/>
          <w:sz w:val="22"/>
          <w:rtl/>
          <w:lang w:bidi="ar-EG"/>
        </w:rPr>
        <w:t>ث يتم تهميش أكثر المعتمدين على التنوع البيولوجي</w:t>
      </w:r>
      <w:r w:rsidR="00363E1A" w:rsidRPr="00C90298">
        <w:rPr>
          <w:rFonts w:cs="Simplified Arabic" w:hint="cs"/>
          <w:sz w:val="22"/>
          <w:rtl/>
          <w:lang w:bidi="ar-EG"/>
        </w:rPr>
        <w:t xml:space="preserve"> وأكثر</w:t>
      </w:r>
      <w:r w:rsidR="001A17CD" w:rsidRPr="00C90298">
        <w:rPr>
          <w:rFonts w:cs="Simplified Arabic" w:hint="cs"/>
          <w:sz w:val="22"/>
          <w:rtl/>
          <w:lang w:bidi="ar-EG"/>
        </w:rPr>
        <w:t>هم</w:t>
      </w:r>
      <w:r w:rsidR="00363E1A" w:rsidRPr="00C90298">
        <w:rPr>
          <w:rFonts w:cs="Simplified Arabic" w:hint="cs"/>
          <w:sz w:val="22"/>
          <w:rtl/>
          <w:lang w:bidi="ar-EG"/>
        </w:rPr>
        <w:t xml:space="preserve"> دراية </w:t>
      </w:r>
      <w:r w:rsidR="001A17CD" w:rsidRPr="00C90298">
        <w:rPr>
          <w:rFonts w:cs="Simplified Arabic" w:hint="cs"/>
          <w:sz w:val="22"/>
          <w:rtl/>
          <w:lang w:bidi="ar-EG"/>
        </w:rPr>
        <w:t>به</w:t>
      </w:r>
      <w:r w:rsidR="00363E1A" w:rsidRPr="00C90298">
        <w:rPr>
          <w:rFonts w:cs="Simplified Arabic" w:hint="cs"/>
          <w:sz w:val="22"/>
          <w:rtl/>
          <w:lang w:bidi="ar-EG"/>
        </w:rPr>
        <w:t xml:space="preserve">. وهناك حاجة إلى </w:t>
      </w:r>
      <w:r w:rsidR="001A17CD" w:rsidRPr="00C90298">
        <w:rPr>
          <w:rFonts w:cs="Simplified Arabic" w:hint="cs"/>
          <w:sz w:val="22"/>
          <w:rtl/>
          <w:lang w:bidi="ar-EG"/>
        </w:rPr>
        <w:t>ال</w:t>
      </w:r>
      <w:r w:rsidR="00363E1A" w:rsidRPr="00C90298">
        <w:rPr>
          <w:rFonts w:cs="Simplified Arabic" w:hint="cs"/>
          <w:sz w:val="22"/>
          <w:rtl/>
          <w:lang w:bidi="ar-EG"/>
        </w:rPr>
        <w:t>طموح عند مناقشة عملية و</w:t>
      </w:r>
      <w:r w:rsidR="001A17CD" w:rsidRPr="00C90298">
        <w:rPr>
          <w:rFonts w:cs="Simplified Arabic" w:hint="cs"/>
          <w:sz w:val="22"/>
          <w:rtl/>
          <w:lang w:bidi="ar-EG"/>
        </w:rPr>
        <w:t>محتو</w:t>
      </w:r>
      <w:r w:rsidR="00431E4C">
        <w:rPr>
          <w:rFonts w:cs="Simplified Arabic" w:hint="cs"/>
          <w:sz w:val="22"/>
          <w:rtl/>
          <w:lang w:bidi="ar-EG"/>
        </w:rPr>
        <w:t>ى</w:t>
      </w:r>
      <w:r w:rsidR="001A17CD" w:rsidRPr="00C90298">
        <w:rPr>
          <w:rFonts w:cs="Simplified Arabic" w:hint="cs"/>
          <w:sz w:val="22"/>
          <w:rtl/>
          <w:lang w:bidi="ar-EG"/>
        </w:rPr>
        <w:t xml:space="preserve"> </w:t>
      </w:r>
      <w:r w:rsidR="00363E1A" w:rsidRPr="00C90298">
        <w:rPr>
          <w:rFonts w:cs="Simplified Arabic" w:hint="cs"/>
          <w:sz w:val="22"/>
          <w:rtl/>
          <w:lang w:bidi="ar-EG"/>
        </w:rPr>
        <w:t xml:space="preserve">خطة ما بعد عام 2020. وينبغي أن يكون عمل الاتفاقية </w:t>
      </w:r>
      <w:r w:rsidR="001A17CD" w:rsidRPr="00C90298">
        <w:rPr>
          <w:rFonts w:cs="Simplified Arabic" w:hint="cs"/>
          <w:sz w:val="22"/>
          <w:rtl/>
          <w:lang w:bidi="ar-EG"/>
        </w:rPr>
        <w:t>ذ</w:t>
      </w:r>
      <w:r w:rsidR="00BB0DA2" w:rsidRPr="00C90298">
        <w:rPr>
          <w:rFonts w:cs="Simplified Arabic" w:hint="cs"/>
          <w:sz w:val="22"/>
          <w:rtl/>
          <w:lang w:bidi="ar-EG"/>
        </w:rPr>
        <w:t>ا</w:t>
      </w:r>
      <w:r w:rsidR="001A17CD" w:rsidRPr="00C90298">
        <w:rPr>
          <w:rFonts w:cs="Simplified Arabic" w:hint="cs"/>
          <w:sz w:val="22"/>
          <w:rtl/>
          <w:lang w:bidi="ar-EG"/>
        </w:rPr>
        <w:t xml:space="preserve"> صلة</w:t>
      </w:r>
      <w:r w:rsidR="00363E1A" w:rsidRPr="00C90298">
        <w:rPr>
          <w:rFonts w:cs="Simplified Arabic" w:hint="cs"/>
          <w:sz w:val="22"/>
          <w:rtl/>
          <w:lang w:bidi="ar-EG"/>
        </w:rPr>
        <w:t xml:space="preserve"> </w:t>
      </w:r>
      <w:r w:rsidR="00431E4C">
        <w:rPr>
          <w:rFonts w:cs="Simplified Arabic" w:hint="cs"/>
          <w:sz w:val="22"/>
          <w:rtl/>
          <w:lang w:bidi="ar-EG"/>
        </w:rPr>
        <w:t>با</w:t>
      </w:r>
      <w:r w:rsidR="00363E1A" w:rsidRPr="00C90298">
        <w:rPr>
          <w:rFonts w:cs="Simplified Arabic" w:hint="cs"/>
          <w:sz w:val="22"/>
          <w:rtl/>
          <w:lang w:bidi="ar-EG"/>
        </w:rPr>
        <w:t>لترتيبات العالمية الأخرى</w:t>
      </w:r>
      <w:r w:rsidR="00431E4C" w:rsidRPr="00431E4C">
        <w:rPr>
          <w:rFonts w:cs="Simplified Arabic" w:hint="cs"/>
          <w:sz w:val="22"/>
          <w:rtl/>
          <w:lang w:bidi="ar-EG"/>
        </w:rPr>
        <w:t xml:space="preserve"> </w:t>
      </w:r>
      <w:r w:rsidR="00431E4C" w:rsidRPr="00C90298">
        <w:rPr>
          <w:rFonts w:cs="Simplified Arabic" w:hint="cs"/>
          <w:sz w:val="22"/>
          <w:rtl/>
          <w:lang w:bidi="ar-EG"/>
        </w:rPr>
        <w:t>وداعما</w:t>
      </w:r>
      <w:r w:rsidR="00431E4C">
        <w:rPr>
          <w:rFonts w:cs="Simplified Arabic" w:hint="cs"/>
          <w:sz w:val="22"/>
          <w:rtl/>
          <w:lang w:bidi="ar-EG"/>
        </w:rPr>
        <w:t xml:space="preserve"> لها</w:t>
      </w:r>
      <w:r w:rsidR="00363E1A" w:rsidRPr="00C90298">
        <w:rPr>
          <w:rFonts w:cs="Simplified Arabic" w:hint="cs"/>
          <w:sz w:val="22"/>
          <w:rtl/>
          <w:lang w:bidi="ar-EG"/>
        </w:rPr>
        <w:t xml:space="preserve">. </w:t>
      </w:r>
      <w:r w:rsidR="001A17CD" w:rsidRPr="00C90298">
        <w:rPr>
          <w:rFonts w:cs="Simplified Arabic" w:hint="cs"/>
          <w:sz w:val="22"/>
          <w:rtl/>
          <w:lang w:bidi="ar-EG"/>
        </w:rPr>
        <w:t>وليس هناك</w:t>
      </w:r>
      <w:r w:rsidR="00363E1A" w:rsidRPr="00C90298">
        <w:rPr>
          <w:rFonts w:cs="Simplified Arabic" w:hint="cs"/>
          <w:sz w:val="22"/>
          <w:rtl/>
          <w:lang w:bidi="ar-EG"/>
        </w:rPr>
        <w:t xml:space="preserve"> حاجة إلى </w:t>
      </w:r>
      <w:r w:rsidR="00431E4C">
        <w:rPr>
          <w:rFonts w:cs="Simplified Arabic" w:hint="cs"/>
          <w:sz w:val="22"/>
          <w:rtl/>
          <w:lang w:bidi="ar-EG"/>
        </w:rPr>
        <w:t>المفاضلة</w:t>
      </w:r>
      <w:r w:rsidR="00363E1A" w:rsidRPr="00C90298">
        <w:rPr>
          <w:rFonts w:cs="Simplified Arabic" w:hint="cs"/>
          <w:sz w:val="22"/>
          <w:rtl/>
          <w:lang w:bidi="ar-EG"/>
        </w:rPr>
        <w:t xml:space="preserve"> بين "حماية البيئة" </w:t>
      </w:r>
      <w:r w:rsidR="00BB0DA2" w:rsidRPr="00C90298">
        <w:rPr>
          <w:rFonts w:cs="Simplified Arabic" w:hint="cs"/>
          <w:sz w:val="22"/>
          <w:rtl/>
          <w:lang w:bidi="ar-EG"/>
        </w:rPr>
        <w:t>و</w:t>
      </w:r>
      <w:r w:rsidR="00363E1A" w:rsidRPr="00C90298">
        <w:rPr>
          <w:rFonts w:cs="Simplified Arabic" w:hint="cs"/>
          <w:sz w:val="22"/>
          <w:rtl/>
          <w:lang w:bidi="ar-EG"/>
        </w:rPr>
        <w:t>"التنمية". و</w:t>
      </w:r>
      <w:r w:rsidR="001A17CD" w:rsidRPr="00C90298">
        <w:rPr>
          <w:rFonts w:cs="Simplified Arabic" w:hint="cs"/>
          <w:sz w:val="22"/>
          <w:rtl/>
          <w:lang w:bidi="ar-EG"/>
        </w:rPr>
        <w:t xml:space="preserve">يمكن </w:t>
      </w:r>
      <w:r w:rsidR="00363E1A" w:rsidRPr="00C90298">
        <w:rPr>
          <w:rFonts w:cs="Simplified Arabic" w:hint="cs"/>
          <w:sz w:val="22"/>
          <w:rtl/>
          <w:lang w:bidi="ar-EG"/>
        </w:rPr>
        <w:t xml:space="preserve">من خلال </w:t>
      </w:r>
      <w:r w:rsidR="00BB0DA2" w:rsidRPr="00C90298">
        <w:rPr>
          <w:rFonts w:cs="Simplified Arabic" w:hint="cs"/>
          <w:sz w:val="22"/>
          <w:rtl/>
          <w:lang w:bidi="ar-EG"/>
        </w:rPr>
        <w:t>ال</w:t>
      </w:r>
      <w:r w:rsidR="00363E1A" w:rsidRPr="00C90298">
        <w:rPr>
          <w:rFonts w:cs="Simplified Arabic" w:hint="cs"/>
          <w:sz w:val="22"/>
          <w:rtl/>
          <w:lang w:bidi="ar-EG"/>
        </w:rPr>
        <w:t xml:space="preserve">جمع </w:t>
      </w:r>
      <w:r w:rsidR="00BB0DA2" w:rsidRPr="00C90298">
        <w:rPr>
          <w:rFonts w:cs="Simplified Arabic" w:hint="cs"/>
          <w:sz w:val="22"/>
          <w:rtl/>
          <w:lang w:bidi="ar-EG"/>
        </w:rPr>
        <w:t xml:space="preserve">بين </w:t>
      </w:r>
      <w:r w:rsidR="00363E1A" w:rsidRPr="00C90298">
        <w:rPr>
          <w:rFonts w:cs="Simplified Arabic" w:hint="cs"/>
          <w:sz w:val="22"/>
          <w:rtl/>
          <w:lang w:bidi="ar-EG"/>
        </w:rPr>
        <w:t xml:space="preserve">المعارف التقليدية والعلوم، إيجاد حلول </w:t>
      </w:r>
      <w:r w:rsidR="00BB0DA2" w:rsidRPr="00C90298">
        <w:rPr>
          <w:rFonts w:cs="Simplified Arabic" w:hint="cs"/>
          <w:sz w:val="22"/>
          <w:rtl/>
          <w:lang w:bidi="ar-EG"/>
        </w:rPr>
        <w:t>ابتكارية</w:t>
      </w:r>
      <w:r w:rsidR="00363E1A" w:rsidRPr="00C90298">
        <w:rPr>
          <w:rFonts w:cs="Simplified Arabic" w:hint="cs"/>
          <w:sz w:val="22"/>
          <w:rtl/>
          <w:lang w:bidi="ar-EG"/>
        </w:rPr>
        <w:t xml:space="preserve"> لتوجيه الإنسانية نحو </w:t>
      </w:r>
      <w:r w:rsidR="00A755AB">
        <w:rPr>
          <w:rFonts w:cs="Simplified Arabic" w:hint="cs"/>
          <w:sz w:val="22"/>
          <w:rtl/>
          <w:lang w:bidi="ar-EG"/>
        </w:rPr>
        <w:t>أنماط العيش</w:t>
      </w:r>
      <w:r w:rsidR="00363E1A" w:rsidRPr="00C90298">
        <w:rPr>
          <w:rFonts w:cs="Simplified Arabic" w:hint="cs"/>
          <w:sz w:val="22"/>
          <w:rtl/>
          <w:lang w:bidi="ar-EG"/>
        </w:rPr>
        <w:t xml:space="preserve"> مستدامة.</w:t>
      </w:r>
    </w:p>
    <w:p w14:paraId="62C41501" w14:textId="77777777" w:rsidR="00093F3A" w:rsidRPr="00C90298" w:rsidRDefault="00363E1A" w:rsidP="005F505A">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وقالت إن </w:t>
      </w:r>
      <w:r w:rsidR="00D53902">
        <w:rPr>
          <w:rFonts w:cs="Simplified Arabic" w:hint="cs"/>
          <w:sz w:val="22"/>
          <w:rtl/>
          <w:lang w:bidi="ar-EG"/>
        </w:rPr>
        <w:t xml:space="preserve">هذه </w:t>
      </w:r>
      <w:r w:rsidRPr="00C90298">
        <w:rPr>
          <w:rFonts w:cs="Simplified Arabic" w:hint="cs"/>
          <w:sz w:val="22"/>
          <w:rtl/>
          <w:lang w:bidi="ar-EG"/>
        </w:rPr>
        <w:t xml:space="preserve">اللحظة </w:t>
      </w:r>
      <w:r w:rsidR="006B7803" w:rsidRPr="00C90298">
        <w:rPr>
          <w:rFonts w:cs="Simplified Arabic" w:hint="cs"/>
          <w:sz w:val="22"/>
          <w:rtl/>
          <w:lang w:bidi="ar-EG"/>
        </w:rPr>
        <w:t xml:space="preserve">مواتية </w:t>
      </w:r>
      <w:r w:rsidR="00D53902">
        <w:rPr>
          <w:rFonts w:cs="Simplified Arabic" w:hint="cs"/>
          <w:sz w:val="22"/>
          <w:rtl/>
          <w:lang w:bidi="ar-EG"/>
        </w:rPr>
        <w:t>ل</w:t>
      </w:r>
      <w:r w:rsidR="006B7803" w:rsidRPr="00C90298">
        <w:rPr>
          <w:rFonts w:cs="Simplified Arabic" w:hint="cs"/>
          <w:sz w:val="22"/>
          <w:rtl/>
          <w:lang w:bidi="ar-EG"/>
        </w:rPr>
        <w:t xml:space="preserve">لعمل مع الشعوب الأصلية والمجتمعات المحلية. ففي 13 سبتمبر/أيلول 2017، أثناء الاحتفال بالذكرى العاشرة لإعلان الأمم المتحدة بشأن حقوق الشعوب الأصلية، أضافت مدينة مونتريال شجرة صنوبر أبيض في منتصف شعارها، </w:t>
      </w:r>
      <w:r w:rsidR="001A17CD" w:rsidRPr="00C90298">
        <w:rPr>
          <w:rFonts w:cs="Simplified Arabic" w:hint="cs"/>
          <w:sz w:val="22"/>
          <w:rtl/>
          <w:lang w:bidi="ar-EG"/>
        </w:rPr>
        <w:t>ت</w:t>
      </w:r>
      <w:r w:rsidR="006B7803" w:rsidRPr="00C90298">
        <w:rPr>
          <w:rFonts w:cs="Simplified Arabic" w:hint="cs"/>
          <w:sz w:val="22"/>
          <w:rtl/>
          <w:lang w:bidi="ar-EG"/>
        </w:rPr>
        <w:t xml:space="preserve">رمز إلى الشعوب الأصلية </w:t>
      </w:r>
      <w:r w:rsidR="005F505A">
        <w:rPr>
          <w:rFonts w:cs="Simplified Arabic" w:hint="cs"/>
          <w:sz w:val="22"/>
          <w:rtl/>
          <w:lang w:bidi="ar-EG"/>
        </w:rPr>
        <w:t>وتعبر عن</w:t>
      </w:r>
      <w:r w:rsidR="006B7803" w:rsidRPr="00C90298">
        <w:rPr>
          <w:rFonts w:cs="Simplified Arabic" w:hint="cs"/>
          <w:sz w:val="22"/>
          <w:rtl/>
          <w:lang w:bidi="ar-EG"/>
        </w:rPr>
        <w:t xml:space="preserve"> السلام والتجانس. و</w:t>
      </w:r>
      <w:r w:rsidR="00D53902">
        <w:rPr>
          <w:rFonts w:cs="Simplified Arabic" w:hint="cs"/>
          <w:sz w:val="22"/>
          <w:rtl/>
          <w:lang w:bidi="ar-EG"/>
        </w:rPr>
        <w:t>هي ت</w:t>
      </w:r>
      <w:r w:rsidR="006B7803" w:rsidRPr="00C90298">
        <w:rPr>
          <w:rFonts w:cs="Simplified Arabic" w:hint="cs"/>
          <w:sz w:val="22"/>
          <w:rtl/>
          <w:lang w:bidi="ar-EG"/>
        </w:rPr>
        <w:t>مثل دورة الحياة ومجلس النار، و</w:t>
      </w:r>
      <w:r w:rsidR="00D53902">
        <w:rPr>
          <w:rFonts w:cs="Simplified Arabic" w:hint="cs"/>
          <w:sz w:val="22"/>
          <w:rtl/>
          <w:lang w:bidi="ar-EG"/>
        </w:rPr>
        <w:t xml:space="preserve">هو </w:t>
      </w:r>
      <w:r w:rsidR="006B7803" w:rsidRPr="00C90298">
        <w:rPr>
          <w:rFonts w:cs="Simplified Arabic" w:hint="cs"/>
          <w:sz w:val="22"/>
          <w:rtl/>
          <w:lang w:bidi="ar-EG"/>
        </w:rPr>
        <w:t xml:space="preserve">مكان </w:t>
      </w:r>
      <w:r w:rsidR="00C86F42" w:rsidRPr="00C90298">
        <w:rPr>
          <w:rFonts w:cs="Simplified Arabic" w:hint="cs"/>
          <w:sz w:val="22"/>
          <w:rtl/>
          <w:lang w:bidi="ar-EG"/>
        </w:rPr>
        <w:t>للالتقاء</w:t>
      </w:r>
      <w:r w:rsidR="006B7803" w:rsidRPr="00C90298">
        <w:rPr>
          <w:rFonts w:cs="Simplified Arabic" w:hint="cs"/>
          <w:sz w:val="22"/>
          <w:rtl/>
          <w:lang w:bidi="ar-EG"/>
        </w:rPr>
        <w:t xml:space="preserve"> وإقامة الحوار. وينبغي أن تستلهم الأطراف </w:t>
      </w:r>
      <w:r w:rsidR="001A17CD" w:rsidRPr="00C90298">
        <w:rPr>
          <w:rFonts w:cs="Simplified Arabic" w:hint="cs"/>
          <w:sz w:val="22"/>
          <w:rtl/>
          <w:lang w:bidi="ar-EG"/>
        </w:rPr>
        <w:t xml:space="preserve">من </w:t>
      </w:r>
      <w:r w:rsidR="006B7803" w:rsidRPr="00C90298">
        <w:rPr>
          <w:rFonts w:cs="Simplified Arabic" w:hint="cs"/>
          <w:sz w:val="22"/>
          <w:rtl/>
          <w:lang w:bidi="ar-EG"/>
        </w:rPr>
        <w:t xml:space="preserve">ذلك الإجراء عند النظر في ترتيبات ما بعد عام 2020 </w:t>
      </w:r>
      <w:r w:rsidR="00D53902">
        <w:rPr>
          <w:rFonts w:cs="Simplified Arabic" w:hint="cs"/>
          <w:sz w:val="22"/>
          <w:rtl/>
          <w:lang w:bidi="ar-EG"/>
        </w:rPr>
        <w:t>ل</w:t>
      </w:r>
      <w:r w:rsidR="006B7803" w:rsidRPr="00C90298">
        <w:rPr>
          <w:rFonts w:cs="Simplified Arabic" w:hint="cs"/>
          <w:sz w:val="22"/>
          <w:rtl/>
          <w:lang w:bidi="ar-EG"/>
        </w:rPr>
        <w:t>لاتفاقية. وشجعت الدول على الاعتراف بمناطق الحفظ، والموا</w:t>
      </w:r>
      <w:r w:rsidR="00D53902">
        <w:rPr>
          <w:rFonts w:cs="Simplified Arabic" w:hint="cs"/>
          <w:sz w:val="22"/>
          <w:rtl/>
          <w:lang w:bidi="ar-EG"/>
        </w:rPr>
        <w:t>ق</w:t>
      </w:r>
      <w:r w:rsidR="006B7803" w:rsidRPr="00C90298">
        <w:rPr>
          <w:rFonts w:cs="Simplified Arabic" w:hint="cs"/>
          <w:sz w:val="22"/>
          <w:rtl/>
          <w:lang w:bidi="ar-EG"/>
        </w:rPr>
        <w:t xml:space="preserve">ع المقدسة وجهود الحفظ </w:t>
      </w:r>
      <w:r w:rsidR="00C86F42">
        <w:rPr>
          <w:rFonts w:cs="Simplified Arabic" w:hint="cs"/>
          <w:sz w:val="22"/>
          <w:rtl/>
          <w:lang w:bidi="ar-EG"/>
        </w:rPr>
        <w:t>التي تبذلها</w:t>
      </w:r>
      <w:r w:rsidR="006B7803" w:rsidRPr="00C90298">
        <w:rPr>
          <w:rFonts w:cs="Simplified Arabic" w:hint="cs"/>
          <w:sz w:val="22"/>
          <w:rtl/>
          <w:lang w:bidi="ar-EG"/>
        </w:rPr>
        <w:t xml:space="preserve"> الشعوب الأصلية والمجتمعات المحلية، فضلا عن إجراءاتها الجماعية بشأن </w:t>
      </w:r>
      <w:r w:rsidR="005F505A">
        <w:rPr>
          <w:rFonts w:cs="Simplified Arabic" w:hint="cs"/>
          <w:sz w:val="22"/>
          <w:rtl/>
          <w:lang w:bidi="ar-EG"/>
        </w:rPr>
        <w:t xml:space="preserve">خدمات </w:t>
      </w:r>
      <w:r w:rsidR="006B7803" w:rsidRPr="00C90298">
        <w:rPr>
          <w:rFonts w:cs="Simplified Arabic" w:hint="cs"/>
          <w:sz w:val="22"/>
          <w:rtl/>
          <w:lang w:bidi="ar-EG"/>
        </w:rPr>
        <w:t xml:space="preserve">النظم الإيكولوجية، والحفظ والتنمية المستدامة. وقالت إن المشاركة الفعالة للشعوب الأصلية </w:t>
      </w:r>
      <w:r w:rsidR="00BB0DA2" w:rsidRPr="00C90298">
        <w:rPr>
          <w:rFonts w:cs="Simplified Arabic" w:hint="cs"/>
          <w:sz w:val="22"/>
          <w:rtl/>
          <w:lang w:bidi="ar-EG"/>
        </w:rPr>
        <w:t>لا تزال</w:t>
      </w:r>
      <w:r w:rsidR="001A17CD" w:rsidRPr="00C90298">
        <w:rPr>
          <w:rFonts w:cs="Simplified Arabic" w:hint="cs"/>
          <w:sz w:val="22"/>
          <w:rtl/>
          <w:lang w:bidi="ar-EG"/>
        </w:rPr>
        <w:t xml:space="preserve"> أساسي</w:t>
      </w:r>
      <w:r w:rsidR="00BB0DA2" w:rsidRPr="00C90298">
        <w:rPr>
          <w:rFonts w:cs="Simplified Arabic" w:hint="cs"/>
          <w:sz w:val="22"/>
          <w:rtl/>
          <w:lang w:bidi="ar-EG"/>
        </w:rPr>
        <w:t>ة</w:t>
      </w:r>
      <w:r w:rsidR="006B7803" w:rsidRPr="00C90298">
        <w:rPr>
          <w:rFonts w:cs="Simplified Arabic" w:hint="cs"/>
          <w:sz w:val="22"/>
          <w:rtl/>
          <w:lang w:bidi="ar-EG"/>
        </w:rPr>
        <w:t xml:space="preserve"> لتقييم التقدم المحرز ولوضع ترتيبات معززة جديدة </w:t>
      </w:r>
      <w:r w:rsidR="00D869B3" w:rsidRPr="00C90298">
        <w:rPr>
          <w:rFonts w:cs="Simplified Arabic" w:hint="cs"/>
          <w:sz w:val="22"/>
          <w:rtl/>
          <w:lang w:bidi="ar-EG"/>
        </w:rPr>
        <w:t xml:space="preserve">لإنقاذ </w:t>
      </w:r>
      <w:r w:rsidR="005F505A">
        <w:rPr>
          <w:rFonts w:cs="Simplified Arabic" w:hint="cs"/>
          <w:sz w:val="22"/>
          <w:rtl/>
          <w:lang w:bidi="ar-EG"/>
        </w:rPr>
        <w:t>وصون</w:t>
      </w:r>
      <w:r w:rsidR="00D869B3" w:rsidRPr="00C90298">
        <w:rPr>
          <w:rFonts w:cs="Simplified Arabic" w:hint="cs"/>
          <w:sz w:val="22"/>
          <w:rtl/>
          <w:lang w:bidi="ar-EG"/>
        </w:rPr>
        <w:t xml:space="preserve"> التنوع العالمي للنباتات والحيوانات من أجل الأجيال القادمة.</w:t>
      </w:r>
    </w:p>
    <w:p w14:paraId="1766AED8" w14:textId="77777777" w:rsidR="00093F3A" w:rsidRPr="00C90298" w:rsidRDefault="00D869B3" w:rsidP="00CD46A1">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وأضافت أنه على الرغم من أن الشعوب الأصلية والم</w:t>
      </w:r>
      <w:r w:rsidR="00E93053" w:rsidRPr="00C90298">
        <w:rPr>
          <w:rFonts w:cs="Simplified Arabic" w:hint="cs"/>
          <w:sz w:val="22"/>
          <w:rtl/>
          <w:lang w:bidi="ar-EG"/>
        </w:rPr>
        <w:t>ج</w:t>
      </w:r>
      <w:r w:rsidRPr="00C90298">
        <w:rPr>
          <w:rFonts w:cs="Simplified Arabic" w:hint="cs"/>
          <w:sz w:val="22"/>
          <w:rtl/>
          <w:lang w:bidi="ar-EG"/>
        </w:rPr>
        <w:t xml:space="preserve">تمعات المحلية تشكل </w:t>
      </w:r>
      <w:r w:rsidR="00E93053" w:rsidRPr="00C90298">
        <w:rPr>
          <w:rFonts w:cs="Simplified Arabic" w:hint="cs"/>
          <w:sz w:val="22"/>
          <w:rtl/>
          <w:lang w:bidi="ar-EG"/>
        </w:rPr>
        <w:t>جزءا</w:t>
      </w:r>
      <w:r w:rsidRPr="00C90298">
        <w:rPr>
          <w:rFonts w:cs="Simplified Arabic" w:hint="cs"/>
          <w:sz w:val="22"/>
          <w:rtl/>
          <w:lang w:bidi="ar-EG"/>
        </w:rPr>
        <w:t xml:space="preserve"> صغير</w:t>
      </w:r>
      <w:r w:rsidR="00E93053" w:rsidRPr="00C90298">
        <w:rPr>
          <w:rFonts w:cs="Simplified Arabic" w:hint="cs"/>
          <w:sz w:val="22"/>
          <w:rtl/>
          <w:lang w:bidi="ar-EG"/>
        </w:rPr>
        <w:t>ا</w:t>
      </w:r>
      <w:r w:rsidRPr="00C90298">
        <w:rPr>
          <w:rFonts w:cs="Simplified Arabic" w:hint="cs"/>
          <w:sz w:val="22"/>
          <w:rtl/>
          <w:lang w:bidi="ar-EG"/>
        </w:rPr>
        <w:t xml:space="preserve"> من سكان العالم، فهي تمثل أكبر </w:t>
      </w:r>
      <w:r w:rsidR="00E93053" w:rsidRPr="00C90298">
        <w:rPr>
          <w:rFonts w:cs="Simplified Arabic" w:hint="cs"/>
          <w:sz w:val="22"/>
          <w:rtl/>
          <w:lang w:bidi="ar-EG"/>
        </w:rPr>
        <w:t>جزء</w:t>
      </w:r>
      <w:r w:rsidRPr="00C90298">
        <w:rPr>
          <w:rFonts w:cs="Simplified Arabic" w:hint="cs"/>
          <w:sz w:val="22"/>
          <w:rtl/>
          <w:lang w:bidi="ar-EG"/>
        </w:rPr>
        <w:t xml:space="preserve"> من التنوع اللغوي والثقافي على كوكب الأرض. وتحتوي أراضيها التقليدية ومياهها على أكبر محميات </w:t>
      </w:r>
      <w:r w:rsidR="00BB0DA2" w:rsidRPr="00C90298">
        <w:rPr>
          <w:rFonts w:cs="Simplified Arabic" w:hint="cs"/>
          <w:sz w:val="22"/>
          <w:rtl/>
          <w:lang w:bidi="ar-EG"/>
        </w:rPr>
        <w:t>ا</w:t>
      </w:r>
      <w:r w:rsidRPr="00C90298">
        <w:rPr>
          <w:rFonts w:cs="Simplified Arabic" w:hint="cs"/>
          <w:sz w:val="22"/>
          <w:rtl/>
          <w:lang w:bidi="ar-EG"/>
        </w:rPr>
        <w:t>لتنوع البيولوجي المتبقية. وقد حان الوقت للنظر في الروابط بين التنوع البيولوجي والتنوع الثقافي وعكس اتجاهات فقدان التنوع البيولوجي وضعف التنوع الثقافي. وهناك حاجة إلى نُهج ابتكارية لسد هذه الفجوة الاصطناعية بين التنوع البيولوجي والتنوع الثقافي ويلزم إ</w:t>
      </w:r>
      <w:r w:rsidR="00E93053" w:rsidRPr="00C90298">
        <w:rPr>
          <w:rFonts w:cs="Simplified Arabic" w:hint="cs"/>
          <w:sz w:val="22"/>
          <w:rtl/>
          <w:lang w:bidi="ar-EG"/>
        </w:rPr>
        <w:t>ج</w:t>
      </w:r>
      <w:r w:rsidRPr="00C90298">
        <w:rPr>
          <w:rFonts w:cs="Simplified Arabic" w:hint="cs"/>
          <w:sz w:val="22"/>
          <w:rtl/>
          <w:lang w:bidi="ar-EG"/>
        </w:rPr>
        <w:t xml:space="preserve">راء مناقشة </w:t>
      </w:r>
      <w:r w:rsidR="00E93053" w:rsidRPr="00C90298">
        <w:rPr>
          <w:rFonts w:cs="Simplified Arabic" w:hint="cs"/>
          <w:sz w:val="22"/>
          <w:rtl/>
          <w:lang w:bidi="ar-EG"/>
        </w:rPr>
        <w:t>جاد</w:t>
      </w:r>
      <w:r w:rsidRPr="00C90298">
        <w:rPr>
          <w:rFonts w:cs="Simplified Arabic" w:hint="cs"/>
          <w:sz w:val="22"/>
          <w:rtl/>
          <w:lang w:bidi="ar-EG"/>
        </w:rPr>
        <w:t>ة حول العناصر الممكنة لبرنامج عمل متكامل تماما لما بعد عام 2020 لمساعدة الاتفاقية على أن تصبح أكثر أهمية في العمليات العالمية الأوسع نطاقا، مثل أهداف التنمية المستدامة والعمل المتعلق بالمناخ.</w:t>
      </w:r>
    </w:p>
    <w:p w14:paraId="594E4206" w14:textId="77777777" w:rsidR="00093F3A" w:rsidRPr="00C90298" w:rsidRDefault="00E11F64" w:rsidP="008A40BE">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وأضافت أن الشعوب الأصلية </w:t>
      </w:r>
      <w:r w:rsidR="00A27F43">
        <w:rPr>
          <w:rFonts w:cs="Simplified Arabic" w:hint="cs"/>
          <w:sz w:val="22"/>
          <w:rtl/>
          <w:lang w:bidi="ar-EG"/>
        </w:rPr>
        <w:t>تدفع</w:t>
      </w:r>
      <w:r w:rsidRPr="00C90298">
        <w:rPr>
          <w:rFonts w:cs="Simplified Arabic" w:hint="cs"/>
          <w:sz w:val="22"/>
          <w:rtl/>
          <w:lang w:bidi="ar-EG"/>
        </w:rPr>
        <w:t xml:space="preserve"> ثمنا باه</w:t>
      </w:r>
      <w:r w:rsidR="00E93053" w:rsidRPr="00C90298">
        <w:rPr>
          <w:rFonts w:cs="Simplified Arabic" w:hint="cs"/>
          <w:sz w:val="22"/>
          <w:rtl/>
          <w:lang w:bidi="ar-EG"/>
        </w:rPr>
        <w:t xml:space="preserve">ظا لحماية الحياة على الأرض. فقد </w:t>
      </w:r>
      <w:r w:rsidRPr="00C90298">
        <w:rPr>
          <w:rFonts w:cs="Simplified Arabic" w:hint="cs"/>
          <w:sz w:val="22"/>
          <w:rtl/>
          <w:lang w:bidi="ar-EG"/>
        </w:rPr>
        <w:t>كان المدافعون عن البيئة ي</w:t>
      </w:r>
      <w:r w:rsidR="00E93053" w:rsidRPr="00C90298">
        <w:rPr>
          <w:rFonts w:cs="Simplified Arabic" w:hint="cs"/>
          <w:sz w:val="22"/>
          <w:rtl/>
          <w:lang w:bidi="ar-EG"/>
        </w:rPr>
        <w:t>قتل</w:t>
      </w:r>
      <w:r w:rsidRPr="00C90298">
        <w:rPr>
          <w:rFonts w:cs="Simplified Arabic" w:hint="cs"/>
          <w:sz w:val="22"/>
          <w:rtl/>
          <w:lang w:bidi="ar-EG"/>
        </w:rPr>
        <w:t>ون بمعدل أربعة مدافعين في الأسبوع</w:t>
      </w:r>
      <w:r w:rsidR="00A27F43">
        <w:rPr>
          <w:rFonts w:cs="Simplified Arabic" w:hint="cs"/>
          <w:sz w:val="22"/>
          <w:rtl/>
          <w:lang w:bidi="ar-EG"/>
        </w:rPr>
        <w:t xml:space="preserve"> تقريبا</w:t>
      </w:r>
      <w:r w:rsidRPr="00C90298">
        <w:rPr>
          <w:rFonts w:cs="Simplified Arabic" w:hint="cs"/>
          <w:sz w:val="22"/>
          <w:rtl/>
          <w:lang w:bidi="ar-EG"/>
        </w:rPr>
        <w:t>: والكثير منهم، إن لم يكن معظمهم من الشعوب الأصلية، ولا</w:t>
      </w:r>
      <w:r w:rsidR="00F61B1E" w:rsidRPr="00C90298">
        <w:rPr>
          <w:rFonts w:cs="Simplified Arabic" w:hint="cs"/>
          <w:sz w:val="22"/>
          <w:rtl/>
          <w:lang w:bidi="ar-EG"/>
        </w:rPr>
        <w:t xml:space="preserve"> </w:t>
      </w:r>
      <w:r w:rsidRPr="00C90298">
        <w:rPr>
          <w:rFonts w:cs="Simplified Arabic" w:hint="cs"/>
          <w:sz w:val="22"/>
          <w:rtl/>
          <w:lang w:bidi="ar-EG"/>
        </w:rPr>
        <w:t>سيما</w:t>
      </w:r>
      <w:r w:rsidR="00E1552D">
        <w:rPr>
          <w:rFonts w:cs="Simplified Arabic" w:hint="cs"/>
          <w:sz w:val="22"/>
          <w:rtl/>
          <w:lang w:bidi="ar-EG"/>
        </w:rPr>
        <w:t xml:space="preserve"> من</w:t>
      </w:r>
      <w:r w:rsidRPr="00C90298">
        <w:rPr>
          <w:rFonts w:cs="Simplified Arabic" w:hint="cs"/>
          <w:sz w:val="22"/>
          <w:rtl/>
          <w:lang w:bidi="ar-EG"/>
        </w:rPr>
        <w:t xml:space="preserve"> النساء. </w:t>
      </w:r>
      <w:r w:rsidR="00E1552D">
        <w:rPr>
          <w:rFonts w:cs="Simplified Arabic" w:hint="cs"/>
          <w:sz w:val="22"/>
          <w:rtl/>
          <w:lang w:bidi="ar-EG"/>
        </w:rPr>
        <w:t>و</w:t>
      </w:r>
      <w:r w:rsidR="00BB0DA2" w:rsidRPr="00C90298">
        <w:rPr>
          <w:rFonts w:cs="Simplified Arabic" w:hint="cs"/>
          <w:sz w:val="22"/>
          <w:rtl/>
          <w:lang w:bidi="ar-EG"/>
        </w:rPr>
        <w:t>تعرض</w:t>
      </w:r>
      <w:r w:rsidRPr="00C90298">
        <w:rPr>
          <w:rFonts w:cs="Simplified Arabic" w:hint="cs"/>
          <w:sz w:val="22"/>
          <w:rtl/>
          <w:lang w:bidi="ar-EG"/>
        </w:rPr>
        <w:t xml:space="preserve"> الآلاف منهم </w:t>
      </w:r>
      <w:r w:rsidR="00BB0DA2" w:rsidRPr="00C90298">
        <w:rPr>
          <w:rFonts w:cs="Simplified Arabic" w:hint="cs"/>
          <w:sz w:val="22"/>
          <w:rtl/>
          <w:lang w:bidi="ar-EG"/>
        </w:rPr>
        <w:t xml:space="preserve">إلى </w:t>
      </w:r>
      <w:r w:rsidRPr="00C90298">
        <w:rPr>
          <w:rFonts w:cs="Simplified Arabic" w:hint="cs"/>
          <w:sz w:val="22"/>
          <w:rtl/>
          <w:lang w:bidi="ar-EG"/>
        </w:rPr>
        <w:t xml:space="preserve">اعتداءات وتحرش </w:t>
      </w:r>
      <w:r w:rsidR="00E93053" w:rsidRPr="00C90298">
        <w:rPr>
          <w:rFonts w:cs="Simplified Arabic" w:hint="cs"/>
          <w:sz w:val="22"/>
          <w:rtl/>
          <w:lang w:bidi="ar-EG"/>
        </w:rPr>
        <w:t>و</w:t>
      </w:r>
      <w:r w:rsidR="008A40BE">
        <w:rPr>
          <w:rFonts w:cs="Simplified Arabic" w:hint="cs"/>
          <w:sz w:val="22"/>
          <w:rtl/>
          <w:lang w:bidi="ar-EG"/>
        </w:rPr>
        <w:t>وصم</w:t>
      </w:r>
      <w:r w:rsidR="00BB0DA2" w:rsidRPr="00C90298">
        <w:rPr>
          <w:rFonts w:cs="Simplified Arabic" w:hint="cs"/>
          <w:sz w:val="22"/>
          <w:rtl/>
          <w:lang w:bidi="ar-EG"/>
        </w:rPr>
        <w:t xml:space="preserve"> و</w:t>
      </w:r>
      <w:r w:rsidRPr="00C90298">
        <w:rPr>
          <w:rFonts w:cs="Simplified Arabic" w:hint="cs"/>
          <w:sz w:val="22"/>
          <w:rtl/>
          <w:lang w:bidi="ar-EG"/>
        </w:rPr>
        <w:t>اعتقال تعسفي</w:t>
      </w:r>
      <w:r w:rsidR="00093F3A" w:rsidRPr="00C90298">
        <w:rPr>
          <w:rFonts w:cs="Simplified Arabic" w:hint="cs"/>
          <w:sz w:val="22"/>
          <w:rtl/>
          <w:lang w:bidi="ar-EG"/>
        </w:rPr>
        <w:t>.</w:t>
      </w:r>
      <w:r w:rsidRPr="00C90298">
        <w:rPr>
          <w:rFonts w:cs="Simplified Arabic" w:hint="cs"/>
          <w:sz w:val="22"/>
          <w:rtl/>
          <w:lang w:bidi="ar-EG"/>
        </w:rPr>
        <w:t xml:space="preserve"> وهناك حاجة إلى أن يتخذ برنامج الأمم المتحدة للبيئة وأ</w:t>
      </w:r>
      <w:r w:rsidR="00E93053" w:rsidRPr="00C90298">
        <w:rPr>
          <w:rFonts w:cs="Simplified Arabic" w:hint="cs"/>
          <w:sz w:val="22"/>
          <w:rtl/>
          <w:lang w:bidi="ar-EG"/>
        </w:rPr>
        <w:t>س</w:t>
      </w:r>
      <w:r w:rsidRPr="00C90298">
        <w:rPr>
          <w:rFonts w:cs="Simplified Arabic" w:hint="cs"/>
          <w:sz w:val="22"/>
          <w:rtl/>
          <w:lang w:bidi="ar-EG"/>
        </w:rPr>
        <w:t>ر</w:t>
      </w:r>
      <w:r w:rsidR="00E93053" w:rsidRPr="00C90298">
        <w:rPr>
          <w:rFonts w:cs="Simplified Arabic" w:hint="cs"/>
          <w:sz w:val="22"/>
          <w:rtl/>
          <w:lang w:bidi="ar-EG"/>
        </w:rPr>
        <w:t>ة</w:t>
      </w:r>
      <w:r w:rsidRPr="00C90298">
        <w:rPr>
          <w:rFonts w:cs="Simplified Arabic" w:hint="cs"/>
          <w:sz w:val="22"/>
          <w:rtl/>
          <w:lang w:bidi="ar-EG"/>
        </w:rPr>
        <w:t xml:space="preserve"> المنظمات</w:t>
      </w:r>
      <w:r w:rsidR="00E93053" w:rsidRPr="00C90298">
        <w:rPr>
          <w:rFonts w:cs="Simplified Arabic" w:hint="cs"/>
          <w:sz w:val="22"/>
          <w:rtl/>
          <w:lang w:bidi="ar-EG"/>
        </w:rPr>
        <w:t xml:space="preserve"> التابعة له</w:t>
      </w:r>
      <w:r w:rsidRPr="00C90298">
        <w:rPr>
          <w:rFonts w:cs="Simplified Arabic" w:hint="cs"/>
          <w:sz w:val="22"/>
          <w:rtl/>
          <w:lang w:bidi="ar-EG"/>
        </w:rPr>
        <w:t>، بما فيها الاتفاقية، موقفا ضد الإساءة التي يتعرض لها المدافع</w:t>
      </w:r>
      <w:r w:rsidR="00BB0DA2" w:rsidRPr="00C90298">
        <w:rPr>
          <w:rFonts w:cs="Simplified Arabic" w:hint="cs"/>
          <w:sz w:val="22"/>
          <w:rtl/>
          <w:lang w:bidi="ar-EG"/>
        </w:rPr>
        <w:t>و</w:t>
      </w:r>
      <w:r w:rsidRPr="00C90298">
        <w:rPr>
          <w:rFonts w:cs="Simplified Arabic" w:hint="cs"/>
          <w:sz w:val="22"/>
          <w:rtl/>
          <w:lang w:bidi="ar-EG"/>
        </w:rPr>
        <w:t xml:space="preserve">ن عن البيئة وإفلات </w:t>
      </w:r>
      <w:r w:rsidR="00E93053" w:rsidRPr="00C90298">
        <w:rPr>
          <w:rFonts w:cs="Simplified Arabic" w:hint="cs"/>
          <w:sz w:val="22"/>
          <w:rtl/>
          <w:lang w:bidi="ar-EG"/>
        </w:rPr>
        <w:t xml:space="preserve">مرتكبي هذه الأفعال </w:t>
      </w:r>
      <w:r w:rsidRPr="00C90298">
        <w:rPr>
          <w:rFonts w:cs="Simplified Arabic" w:hint="cs"/>
          <w:sz w:val="22"/>
          <w:rtl/>
          <w:lang w:bidi="ar-EG"/>
        </w:rPr>
        <w:t xml:space="preserve">من العقاب. وتعمل الأمانة مع برنامج الأمم المتحدة للبيئة </w:t>
      </w:r>
      <w:r w:rsidR="00032B74" w:rsidRPr="00C90298">
        <w:rPr>
          <w:rFonts w:cs="Simplified Arabic" w:hint="cs"/>
          <w:sz w:val="22"/>
          <w:rtl/>
          <w:lang w:bidi="ar-EG"/>
        </w:rPr>
        <w:t xml:space="preserve">ومفوضية الأمم المتحدة لحقوق الإنسان حول سياسة "تعزيز </w:t>
      </w:r>
      <w:r w:rsidR="00BB0DA2" w:rsidRPr="00C90298">
        <w:rPr>
          <w:rFonts w:cs="Simplified Arabic" w:hint="cs"/>
          <w:sz w:val="22"/>
          <w:rtl/>
          <w:lang w:bidi="ar-EG"/>
        </w:rPr>
        <w:t>المزيد من الحماية</w:t>
      </w:r>
      <w:r w:rsidR="00032B74" w:rsidRPr="00C90298">
        <w:rPr>
          <w:rFonts w:cs="Simplified Arabic" w:hint="cs"/>
          <w:sz w:val="22"/>
          <w:rtl/>
          <w:lang w:bidi="ar-EG"/>
        </w:rPr>
        <w:t xml:space="preserve"> للمدافعين عن البيئة"، كمساهم</w:t>
      </w:r>
      <w:r w:rsidR="00013E67" w:rsidRPr="00C90298">
        <w:rPr>
          <w:rFonts w:cs="Simplified Arabic" w:hint="cs"/>
          <w:sz w:val="22"/>
          <w:rtl/>
          <w:lang w:bidi="ar-EG"/>
        </w:rPr>
        <w:t>تها</w:t>
      </w:r>
      <w:r w:rsidR="00032B74" w:rsidRPr="00C90298">
        <w:rPr>
          <w:rFonts w:cs="Simplified Arabic" w:hint="cs"/>
          <w:sz w:val="22"/>
          <w:rtl/>
          <w:lang w:bidi="ar-EG"/>
        </w:rPr>
        <w:t xml:space="preserve"> للتصدي للأزمة المتزايدة.</w:t>
      </w:r>
    </w:p>
    <w:p w14:paraId="2A47CACE" w14:textId="77777777" w:rsidR="00D2713E" w:rsidRPr="00C90298" w:rsidRDefault="002C0BF5" w:rsidP="003574A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وعقب البيانات، توقف الفريق العامل حدادا على السيد يوهان بود</w:t>
      </w:r>
      <w:r w:rsidR="00A30488" w:rsidRPr="00C90298">
        <w:rPr>
          <w:rFonts w:cs="Simplified Arabic" w:hint="cs"/>
          <w:sz w:val="22"/>
          <w:rtl/>
          <w:lang w:bidi="ar-EG"/>
        </w:rPr>
        <w:t>ي</w:t>
      </w:r>
      <w:r w:rsidRPr="00C90298">
        <w:rPr>
          <w:rFonts w:cs="Simplified Arabic" w:hint="cs"/>
          <w:sz w:val="22"/>
          <w:rtl/>
          <w:lang w:bidi="ar-EG"/>
        </w:rPr>
        <w:t xml:space="preserve">غرد (السويد) والسيد داماسو لونا (المكسيك) اللذين وافتهما المنية مؤخرا وكلاهما </w:t>
      </w:r>
      <w:r w:rsidR="003574A2">
        <w:rPr>
          <w:rFonts w:cs="Simplified Arabic" w:hint="cs"/>
          <w:sz w:val="22"/>
          <w:rtl/>
          <w:lang w:bidi="ar-EG"/>
        </w:rPr>
        <w:t>قدم</w:t>
      </w:r>
      <w:r w:rsidRPr="00C90298">
        <w:rPr>
          <w:rFonts w:cs="Simplified Arabic" w:hint="cs"/>
          <w:sz w:val="22"/>
          <w:rtl/>
          <w:lang w:bidi="ar-EG"/>
        </w:rPr>
        <w:t xml:space="preserve"> مساهمات كبيرة في عمل الاتفاقية في مجال المعارف التقليدية.</w:t>
      </w:r>
    </w:p>
    <w:p w14:paraId="1F3C0686" w14:textId="77777777" w:rsidR="00D2713E" w:rsidRPr="00C90298" w:rsidRDefault="00D2713E" w:rsidP="00490963">
      <w:pPr>
        <w:spacing w:after="120"/>
        <w:jc w:val="center"/>
        <w:outlineLvl w:val="1"/>
        <w:rPr>
          <w:rFonts w:cs="Simplified Arabic"/>
          <w:b/>
          <w:bCs/>
          <w:sz w:val="22"/>
          <w:lang w:bidi="ar-EG"/>
        </w:rPr>
      </w:pPr>
      <w:bookmarkStart w:id="14" w:name="_Toc507497550"/>
      <w:r w:rsidRPr="00C90298">
        <w:rPr>
          <w:rFonts w:cs="Simplified Arabic" w:hint="cs"/>
          <w:b/>
          <w:bCs/>
          <w:sz w:val="22"/>
          <w:rtl/>
          <w:lang w:bidi="ar-EG"/>
        </w:rPr>
        <w:t xml:space="preserve">البند </w:t>
      </w:r>
      <w:r w:rsidR="00966DC5" w:rsidRPr="00C90298">
        <w:rPr>
          <w:rFonts w:cs="Simplified Arabic" w:hint="cs"/>
          <w:b/>
          <w:bCs/>
          <w:sz w:val="22"/>
          <w:rtl/>
          <w:lang w:bidi="ar-EG"/>
        </w:rPr>
        <w:t>2</w:t>
      </w:r>
      <w:r w:rsidRPr="00C90298">
        <w:rPr>
          <w:rFonts w:cs="Simplified Arabic" w:hint="cs"/>
          <w:b/>
          <w:bCs/>
          <w:sz w:val="22"/>
          <w:rtl/>
          <w:lang w:bidi="ar-EG"/>
        </w:rPr>
        <w:t xml:space="preserve"> -</w:t>
      </w:r>
      <w:r w:rsidRPr="00C90298">
        <w:rPr>
          <w:rFonts w:cs="Simplified Arabic" w:hint="cs"/>
          <w:b/>
          <w:bCs/>
          <w:sz w:val="22"/>
          <w:rtl/>
          <w:lang w:bidi="ar-EG"/>
        </w:rPr>
        <w:tab/>
      </w:r>
      <w:r w:rsidR="00490963">
        <w:rPr>
          <w:rFonts w:cs="Simplified Arabic" w:hint="cs"/>
          <w:b/>
          <w:bCs/>
          <w:sz w:val="22"/>
          <w:rtl/>
          <w:lang w:bidi="ar-EG"/>
        </w:rPr>
        <w:t>الشؤون</w:t>
      </w:r>
      <w:r w:rsidRPr="00C90298">
        <w:rPr>
          <w:rFonts w:cs="Simplified Arabic" w:hint="cs"/>
          <w:b/>
          <w:bCs/>
          <w:sz w:val="22"/>
          <w:rtl/>
          <w:lang w:bidi="ar-EG"/>
        </w:rPr>
        <w:t xml:space="preserve"> التنظيمية</w:t>
      </w:r>
      <w:bookmarkEnd w:id="14"/>
    </w:p>
    <w:p w14:paraId="5CD2F34F" w14:textId="77777777" w:rsidR="00D2713E" w:rsidRPr="00C90298" w:rsidRDefault="00D2713E" w:rsidP="00966DC5">
      <w:pPr>
        <w:keepNext/>
        <w:tabs>
          <w:tab w:val="left" w:pos="1080"/>
        </w:tabs>
        <w:spacing w:after="120" w:line="192" w:lineRule="auto"/>
        <w:jc w:val="center"/>
        <w:outlineLvl w:val="1"/>
        <w:rPr>
          <w:rFonts w:cs="Simplified Arabic"/>
          <w:b/>
          <w:bCs/>
          <w:sz w:val="22"/>
          <w:rtl/>
        </w:rPr>
      </w:pPr>
      <w:bookmarkStart w:id="15" w:name="_Toc507497551"/>
      <w:r w:rsidRPr="00C90298">
        <w:rPr>
          <w:rFonts w:cs="Simplified Arabic"/>
          <w:b/>
          <w:bCs/>
          <w:sz w:val="22"/>
          <w:rtl/>
        </w:rPr>
        <w:t>2-1</w:t>
      </w:r>
      <w:r w:rsidRPr="00C90298">
        <w:rPr>
          <w:rFonts w:cs="Simplified Arabic" w:hint="cs"/>
          <w:b/>
          <w:bCs/>
          <w:sz w:val="22"/>
          <w:rtl/>
        </w:rPr>
        <w:t xml:space="preserve"> -</w:t>
      </w:r>
      <w:r w:rsidRPr="00C90298">
        <w:rPr>
          <w:rFonts w:cs="Simplified Arabic" w:hint="cs"/>
          <w:b/>
          <w:bCs/>
          <w:sz w:val="22"/>
          <w:rtl/>
        </w:rPr>
        <w:tab/>
        <w:t>انتخاب</w:t>
      </w:r>
      <w:r w:rsidRPr="00C90298">
        <w:rPr>
          <w:rFonts w:cs="Simplified Arabic" w:hint="eastAsia"/>
          <w:b/>
          <w:bCs/>
          <w:sz w:val="22"/>
          <w:rtl/>
        </w:rPr>
        <w:t xml:space="preserve"> </w:t>
      </w:r>
      <w:r w:rsidRPr="00C90298">
        <w:rPr>
          <w:rFonts w:cs="Simplified Arabic" w:hint="cs"/>
          <w:b/>
          <w:bCs/>
          <w:sz w:val="22"/>
          <w:rtl/>
        </w:rPr>
        <w:t>أعضاء</w:t>
      </w:r>
      <w:r w:rsidRPr="00C90298">
        <w:rPr>
          <w:rFonts w:cs="Simplified Arabic" w:hint="eastAsia"/>
          <w:b/>
          <w:bCs/>
          <w:sz w:val="22"/>
          <w:rtl/>
        </w:rPr>
        <w:t xml:space="preserve"> </w:t>
      </w:r>
      <w:r w:rsidRPr="00C90298">
        <w:rPr>
          <w:rFonts w:cs="Simplified Arabic" w:hint="cs"/>
          <w:b/>
          <w:bCs/>
          <w:sz w:val="22"/>
          <w:rtl/>
        </w:rPr>
        <w:t>المكتب</w:t>
      </w:r>
      <w:bookmarkEnd w:id="15"/>
    </w:p>
    <w:p w14:paraId="23CCF31F" w14:textId="77777777" w:rsidR="003B0BEB" w:rsidRPr="00C90298" w:rsidRDefault="003B0BEB" w:rsidP="00E93F14">
      <w:pPr>
        <w:numPr>
          <w:ilvl w:val="0"/>
          <w:numId w:val="18"/>
        </w:numPr>
        <w:spacing w:after="100" w:line="204" w:lineRule="auto"/>
        <w:ind w:left="0" w:firstLine="0"/>
        <w:jc w:val="both"/>
        <w:rPr>
          <w:rFonts w:cs="Simplified Arabic"/>
          <w:sz w:val="22"/>
          <w:lang w:bidi="ar-EG"/>
        </w:rPr>
      </w:pPr>
      <w:r w:rsidRPr="00C90298">
        <w:rPr>
          <w:rFonts w:cs="Simplified Arabic" w:hint="cs"/>
          <w:sz w:val="22"/>
          <w:rtl/>
          <w:lang w:bidi="ar-EG"/>
        </w:rPr>
        <w:t>وفقا</w:t>
      </w:r>
      <w:r w:rsidRPr="00C90298">
        <w:rPr>
          <w:rFonts w:cs="Simplified Arabic" w:hint="eastAsia"/>
          <w:sz w:val="22"/>
          <w:rtl/>
          <w:lang w:bidi="ar-EG"/>
        </w:rPr>
        <w:t xml:space="preserve"> </w:t>
      </w:r>
      <w:r w:rsidRPr="00C90298">
        <w:rPr>
          <w:rFonts w:cs="Simplified Arabic" w:hint="cs"/>
          <w:sz w:val="22"/>
          <w:rtl/>
          <w:lang w:bidi="ar-EG"/>
        </w:rPr>
        <w:t>للممارسة المتبعة،</w:t>
      </w:r>
      <w:r w:rsidRPr="00C90298">
        <w:rPr>
          <w:rFonts w:cs="Simplified Arabic" w:hint="eastAsia"/>
          <w:sz w:val="22"/>
          <w:rtl/>
          <w:lang w:bidi="ar-EG"/>
        </w:rPr>
        <w:t xml:space="preserve"> </w:t>
      </w:r>
      <w:r w:rsidRPr="00C90298">
        <w:rPr>
          <w:rFonts w:cs="Simplified Arabic" w:hint="cs"/>
          <w:sz w:val="22"/>
          <w:rtl/>
          <w:lang w:bidi="ar-EG"/>
        </w:rPr>
        <w:t>يعمل</w:t>
      </w:r>
      <w:r w:rsidRPr="00C90298">
        <w:rPr>
          <w:rFonts w:cs="Simplified Arabic" w:hint="eastAsia"/>
          <w:sz w:val="22"/>
          <w:rtl/>
          <w:lang w:bidi="ar-EG"/>
        </w:rPr>
        <w:t xml:space="preserve"> </w:t>
      </w:r>
      <w:r w:rsidRPr="00C90298">
        <w:rPr>
          <w:rFonts w:cs="Simplified Arabic" w:hint="cs"/>
          <w:sz w:val="22"/>
          <w:rtl/>
          <w:lang w:bidi="ar-EG"/>
        </w:rPr>
        <w:t>مكتب</w:t>
      </w:r>
      <w:r w:rsidRPr="00C90298">
        <w:rPr>
          <w:rFonts w:cs="Simplified Arabic" w:hint="eastAsia"/>
          <w:sz w:val="22"/>
          <w:rtl/>
          <w:lang w:bidi="ar-EG"/>
        </w:rPr>
        <w:t xml:space="preserve"> </w:t>
      </w:r>
      <w:r w:rsidRPr="00C90298">
        <w:rPr>
          <w:rFonts w:cs="Simplified Arabic" w:hint="cs"/>
          <w:sz w:val="22"/>
          <w:rtl/>
          <w:lang w:bidi="ar-EG"/>
        </w:rPr>
        <w:t>مؤتمر</w:t>
      </w:r>
      <w:r w:rsidRPr="00C90298">
        <w:rPr>
          <w:rFonts w:cs="Simplified Arabic" w:hint="eastAsia"/>
          <w:sz w:val="22"/>
          <w:rtl/>
          <w:lang w:bidi="ar-EG"/>
        </w:rPr>
        <w:t xml:space="preserve"> </w:t>
      </w:r>
      <w:r w:rsidRPr="00C90298">
        <w:rPr>
          <w:rFonts w:cs="Simplified Arabic" w:hint="cs"/>
          <w:sz w:val="22"/>
          <w:rtl/>
          <w:lang w:bidi="ar-EG"/>
        </w:rPr>
        <w:t>الأطراف</w:t>
      </w:r>
      <w:r w:rsidRPr="00C90298">
        <w:rPr>
          <w:rFonts w:cs="Simplified Arabic" w:hint="eastAsia"/>
          <w:sz w:val="22"/>
          <w:rtl/>
          <w:lang w:bidi="ar-EG"/>
        </w:rPr>
        <w:t xml:space="preserve"> </w:t>
      </w:r>
      <w:r w:rsidRPr="00C90298">
        <w:rPr>
          <w:rFonts w:cs="Simplified Arabic" w:hint="cs"/>
          <w:sz w:val="22"/>
          <w:rtl/>
          <w:lang w:bidi="ar-EG"/>
        </w:rPr>
        <w:t>كمكتب</w:t>
      </w:r>
      <w:r w:rsidRPr="00C90298">
        <w:rPr>
          <w:rFonts w:cs="Simplified Arabic" w:hint="eastAsia"/>
          <w:sz w:val="22"/>
          <w:rtl/>
          <w:lang w:bidi="ar-EG"/>
        </w:rPr>
        <w:t xml:space="preserve"> </w:t>
      </w:r>
      <w:r w:rsidRPr="00C90298">
        <w:rPr>
          <w:rFonts w:cs="Simplified Arabic" w:hint="cs"/>
          <w:sz w:val="22"/>
          <w:rtl/>
          <w:lang w:bidi="ar-EG"/>
        </w:rPr>
        <w:t>للفريق</w:t>
      </w:r>
      <w:r w:rsidRPr="00C90298">
        <w:rPr>
          <w:rFonts w:cs="Simplified Arabic" w:hint="eastAsia"/>
          <w:sz w:val="22"/>
          <w:rtl/>
          <w:lang w:bidi="ar-EG"/>
        </w:rPr>
        <w:t xml:space="preserve"> </w:t>
      </w:r>
      <w:r w:rsidRPr="00C90298">
        <w:rPr>
          <w:rFonts w:cs="Simplified Arabic" w:hint="cs"/>
          <w:sz w:val="22"/>
          <w:rtl/>
          <w:lang w:bidi="ar-EG"/>
        </w:rPr>
        <w:t>العامل</w:t>
      </w:r>
      <w:r w:rsidRPr="00C90298">
        <w:rPr>
          <w:rFonts w:cs="Simplified Arabic" w:hint="eastAsia"/>
          <w:sz w:val="22"/>
          <w:rtl/>
          <w:lang w:bidi="ar-EG"/>
        </w:rPr>
        <w:t>.</w:t>
      </w:r>
      <w:r w:rsidRPr="00C90298">
        <w:rPr>
          <w:rFonts w:cs="Simplified Arabic" w:hint="cs"/>
          <w:sz w:val="22"/>
          <w:rtl/>
          <w:lang w:bidi="ar-EG"/>
        </w:rPr>
        <w:t xml:space="preserve"> وعيّن</w:t>
      </w:r>
      <w:r w:rsidRPr="00C90298">
        <w:rPr>
          <w:rFonts w:cs="Simplified Arabic" w:hint="eastAsia"/>
          <w:sz w:val="22"/>
          <w:rtl/>
          <w:lang w:bidi="ar-EG"/>
        </w:rPr>
        <w:t xml:space="preserve"> </w:t>
      </w:r>
      <w:r w:rsidRPr="00C90298">
        <w:rPr>
          <w:rFonts w:cs="Simplified Arabic" w:hint="cs"/>
          <w:sz w:val="22"/>
          <w:rtl/>
          <w:lang w:bidi="ar-EG"/>
        </w:rPr>
        <w:t xml:space="preserve">المكتب </w:t>
      </w:r>
      <w:r w:rsidR="00A30488" w:rsidRPr="00C90298">
        <w:rPr>
          <w:rFonts w:cs="Simplified Arabic" w:hint="cs"/>
          <w:sz w:val="22"/>
          <w:rtl/>
          <w:lang w:bidi="ar-EG"/>
        </w:rPr>
        <w:t>السيد سرغاي مي</w:t>
      </w:r>
      <w:r w:rsidR="00C819CA" w:rsidRPr="00C90298">
        <w:rPr>
          <w:rFonts w:cs="Simplified Arabic" w:hint="cs"/>
          <w:sz w:val="22"/>
          <w:rtl/>
          <w:lang w:bidi="ar-EG"/>
        </w:rPr>
        <w:t xml:space="preserve">لنوف، </w:t>
      </w:r>
      <w:r w:rsidRPr="00C90298">
        <w:rPr>
          <w:rFonts w:cs="Simplified Arabic" w:hint="cs"/>
          <w:sz w:val="22"/>
          <w:rtl/>
          <w:lang w:bidi="ar-EG"/>
        </w:rPr>
        <w:t>عضو</w:t>
      </w:r>
      <w:r w:rsidRPr="00C90298">
        <w:rPr>
          <w:rFonts w:cs="Simplified Arabic" w:hint="eastAsia"/>
          <w:sz w:val="22"/>
          <w:rtl/>
          <w:lang w:bidi="ar-EG"/>
        </w:rPr>
        <w:t xml:space="preserve"> </w:t>
      </w:r>
      <w:r w:rsidRPr="00C90298">
        <w:rPr>
          <w:rFonts w:cs="Simplified Arabic" w:hint="cs"/>
          <w:sz w:val="22"/>
          <w:rtl/>
          <w:lang w:bidi="ar-EG"/>
        </w:rPr>
        <w:t>المكتب</w:t>
      </w:r>
      <w:r w:rsidRPr="00C90298">
        <w:rPr>
          <w:rFonts w:cs="Simplified Arabic" w:hint="eastAsia"/>
          <w:sz w:val="22"/>
          <w:rtl/>
          <w:lang w:bidi="ar-EG"/>
        </w:rPr>
        <w:t xml:space="preserve"> </w:t>
      </w:r>
      <w:r w:rsidRPr="00C90298">
        <w:rPr>
          <w:rFonts w:cs="Simplified Arabic" w:hint="cs"/>
          <w:sz w:val="22"/>
          <w:rtl/>
          <w:lang w:bidi="ar-EG"/>
        </w:rPr>
        <w:t>من</w:t>
      </w:r>
      <w:r w:rsidRPr="00C90298">
        <w:rPr>
          <w:rFonts w:cs="Simplified Arabic" w:hint="eastAsia"/>
          <w:sz w:val="22"/>
          <w:rtl/>
          <w:lang w:bidi="ar-EG"/>
        </w:rPr>
        <w:t xml:space="preserve"> </w:t>
      </w:r>
      <w:r w:rsidRPr="00C90298">
        <w:rPr>
          <w:rFonts w:cs="Simplified Arabic" w:hint="cs"/>
          <w:sz w:val="22"/>
          <w:rtl/>
          <w:lang w:bidi="ar-EG"/>
        </w:rPr>
        <w:t>بيلاروس</w:t>
      </w:r>
      <w:r w:rsidR="00C819CA" w:rsidRPr="00C90298">
        <w:rPr>
          <w:rFonts w:cs="Simplified Arabic" w:hint="cs"/>
          <w:sz w:val="22"/>
          <w:rtl/>
          <w:lang w:bidi="ar-EG"/>
        </w:rPr>
        <w:t>،</w:t>
      </w:r>
      <w:r w:rsidRPr="00C90298">
        <w:rPr>
          <w:rFonts w:cs="Simplified Arabic" w:hint="eastAsia"/>
          <w:sz w:val="22"/>
          <w:rtl/>
          <w:lang w:bidi="ar-EG"/>
        </w:rPr>
        <w:t xml:space="preserve"> </w:t>
      </w:r>
      <w:r w:rsidRPr="00C90298">
        <w:rPr>
          <w:rFonts w:cs="Simplified Arabic" w:hint="cs"/>
          <w:sz w:val="22"/>
          <w:rtl/>
          <w:lang w:bidi="ar-EG"/>
        </w:rPr>
        <w:t>ل</w:t>
      </w:r>
      <w:r w:rsidR="00A30488" w:rsidRPr="00C90298">
        <w:rPr>
          <w:rFonts w:cs="Simplified Arabic" w:hint="cs"/>
          <w:sz w:val="22"/>
          <w:rtl/>
          <w:lang w:bidi="ar-EG"/>
        </w:rPr>
        <w:t>ل</w:t>
      </w:r>
      <w:r w:rsidRPr="00C90298">
        <w:rPr>
          <w:rFonts w:cs="Simplified Arabic" w:hint="cs"/>
          <w:sz w:val="22"/>
          <w:rtl/>
          <w:lang w:bidi="ar-EG"/>
        </w:rPr>
        <w:t>عمل</w:t>
      </w:r>
      <w:r w:rsidRPr="00C90298">
        <w:rPr>
          <w:rFonts w:cs="Simplified Arabic" w:hint="eastAsia"/>
          <w:sz w:val="22"/>
          <w:rtl/>
          <w:lang w:bidi="ar-EG"/>
        </w:rPr>
        <w:t xml:space="preserve"> </w:t>
      </w:r>
      <w:r w:rsidR="00C819CA" w:rsidRPr="00C90298">
        <w:rPr>
          <w:rFonts w:cs="Simplified Arabic" w:hint="cs"/>
          <w:sz w:val="22"/>
          <w:rtl/>
          <w:lang w:bidi="ar-EG"/>
        </w:rPr>
        <w:t>كمقرر</w:t>
      </w:r>
      <w:r w:rsidRPr="00C90298">
        <w:rPr>
          <w:rFonts w:cs="Simplified Arabic" w:hint="cs"/>
          <w:sz w:val="22"/>
          <w:rtl/>
          <w:lang w:bidi="ar-EG"/>
        </w:rPr>
        <w:t>.</w:t>
      </w:r>
    </w:p>
    <w:p w14:paraId="0897A270" w14:textId="77777777" w:rsidR="003B0BEB" w:rsidRPr="00C90298" w:rsidRDefault="003B0BEB" w:rsidP="0097617E">
      <w:pPr>
        <w:numPr>
          <w:ilvl w:val="0"/>
          <w:numId w:val="18"/>
        </w:numPr>
        <w:spacing w:after="100" w:line="204" w:lineRule="auto"/>
        <w:ind w:left="0" w:firstLine="0"/>
        <w:jc w:val="both"/>
        <w:rPr>
          <w:rFonts w:cs="Simplified Arabic"/>
          <w:sz w:val="22"/>
          <w:lang w:bidi="ar-EG"/>
        </w:rPr>
      </w:pPr>
      <w:r w:rsidRPr="00C90298">
        <w:rPr>
          <w:rFonts w:cs="Simplified Arabic" w:hint="cs"/>
          <w:sz w:val="22"/>
          <w:rtl/>
        </w:rPr>
        <w:t>وتمشيا</w:t>
      </w:r>
      <w:r w:rsidRPr="00C90298">
        <w:rPr>
          <w:rFonts w:cs="Simplified Arabic"/>
          <w:sz w:val="22"/>
          <w:rtl/>
        </w:rPr>
        <w:t xml:space="preserve"> </w:t>
      </w:r>
      <w:r w:rsidRPr="00C90298">
        <w:rPr>
          <w:rFonts w:cs="Simplified Arabic" w:hint="cs"/>
          <w:sz w:val="22"/>
          <w:rtl/>
        </w:rPr>
        <w:t>مع</w:t>
      </w:r>
      <w:r w:rsidRPr="00C90298">
        <w:rPr>
          <w:rFonts w:cs="Simplified Arabic"/>
          <w:sz w:val="22"/>
          <w:rtl/>
        </w:rPr>
        <w:t xml:space="preserve"> </w:t>
      </w:r>
      <w:r w:rsidRPr="00C90298">
        <w:rPr>
          <w:rFonts w:cs="Simplified Arabic" w:hint="cs"/>
          <w:sz w:val="22"/>
          <w:rtl/>
        </w:rPr>
        <w:t>الممارسة</w:t>
      </w:r>
      <w:r w:rsidRPr="00C90298">
        <w:rPr>
          <w:rFonts w:cs="Simplified Arabic"/>
          <w:sz w:val="22"/>
          <w:rtl/>
        </w:rPr>
        <w:t xml:space="preserve"> </w:t>
      </w:r>
      <w:r w:rsidRPr="00C90298">
        <w:rPr>
          <w:rFonts w:cs="Simplified Arabic" w:hint="cs"/>
          <w:sz w:val="22"/>
          <w:rtl/>
        </w:rPr>
        <w:t>السابقة،</w:t>
      </w:r>
      <w:r w:rsidRPr="00C90298">
        <w:rPr>
          <w:rFonts w:cs="Simplified Arabic" w:hint="eastAsia"/>
          <w:sz w:val="22"/>
          <w:rtl/>
        </w:rPr>
        <w:t xml:space="preserve"> </w:t>
      </w:r>
      <w:r w:rsidRPr="00C90298">
        <w:rPr>
          <w:rFonts w:cs="Simplified Arabic" w:hint="cs"/>
          <w:sz w:val="22"/>
          <w:rtl/>
        </w:rPr>
        <w:t>دعي</w:t>
      </w:r>
      <w:r w:rsidRPr="00C90298">
        <w:rPr>
          <w:rFonts w:cs="Simplified Arabic" w:hint="eastAsia"/>
          <w:sz w:val="22"/>
          <w:rtl/>
        </w:rPr>
        <w:t xml:space="preserve"> </w:t>
      </w:r>
      <w:r w:rsidRPr="00C90298">
        <w:rPr>
          <w:rFonts w:cs="Simplified Arabic" w:hint="cs"/>
          <w:sz w:val="22"/>
          <w:rtl/>
        </w:rPr>
        <w:t>ممثلو</w:t>
      </w:r>
      <w:r w:rsidRPr="00C90298">
        <w:rPr>
          <w:rFonts w:cs="Simplified Arabic"/>
          <w:sz w:val="22"/>
          <w:rtl/>
        </w:rPr>
        <w:t xml:space="preserve"> </w:t>
      </w:r>
      <w:r w:rsidRPr="00C90298">
        <w:rPr>
          <w:rFonts w:cs="Simplified Arabic" w:hint="cs"/>
          <w:sz w:val="22"/>
          <w:rtl/>
        </w:rPr>
        <w:t>ال</w:t>
      </w:r>
      <w:r w:rsidR="00A30488" w:rsidRPr="00C90298">
        <w:rPr>
          <w:rFonts w:cs="Simplified Arabic" w:hint="cs"/>
          <w:sz w:val="22"/>
          <w:rtl/>
        </w:rPr>
        <w:t>شعوب</w:t>
      </w:r>
      <w:r w:rsidRPr="00C90298">
        <w:rPr>
          <w:rFonts w:cs="Simplified Arabic" w:hint="eastAsia"/>
          <w:sz w:val="22"/>
          <w:rtl/>
        </w:rPr>
        <w:t xml:space="preserve"> </w:t>
      </w:r>
      <w:r w:rsidRPr="00C90298">
        <w:rPr>
          <w:rFonts w:cs="Simplified Arabic" w:hint="cs"/>
          <w:sz w:val="22"/>
          <w:rtl/>
        </w:rPr>
        <w:t>الأصلية</w:t>
      </w:r>
      <w:r w:rsidRPr="00C90298">
        <w:rPr>
          <w:rFonts w:cs="Simplified Arabic" w:hint="eastAsia"/>
          <w:sz w:val="22"/>
          <w:rtl/>
        </w:rPr>
        <w:t xml:space="preserve"> </w:t>
      </w:r>
      <w:r w:rsidRPr="00C90298">
        <w:rPr>
          <w:rFonts w:cs="Simplified Arabic" w:hint="cs"/>
          <w:sz w:val="22"/>
          <w:rtl/>
        </w:rPr>
        <w:t>و</w:t>
      </w:r>
      <w:r w:rsidR="00A30488" w:rsidRPr="00C90298">
        <w:rPr>
          <w:rFonts w:cs="Simplified Arabic" w:hint="cs"/>
          <w:sz w:val="22"/>
          <w:rtl/>
        </w:rPr>
        <w:t xml:space="preserve">المجتمعات </w:t>
      </w:r>
      <w:r w:rsidRPr="00C90298">
        <w:rPr>
          <w:rFonts w:cs="Simplified Arabic" w:hint="cs"/>
          <w:sz w:val="22"/>
          <w:rtl/>
        </w:rPr>
        <w:t>المحلية</w:t>
      </w:r>
      <w:r w:rsidRPr="00C90298">
        <w:rPr>
          <w:rFonts w:cs="Simplified Arabic"/>
          <w:sz w:val="22"/>
          <w:rtl/>
        </w:rPr>
        <w:t xml:space="preserve"> </w:t>
      </w:r>
      <w:r w:rsidRPr="00C90298">
        <w:rPr>
          <w:rFonts w:cs="Simplified Arabic" w:hint="cs"/>
          <w:sz w:val="22"/>
          <w:rtl/>
        </w:rPr>
        <w:t>أيضا</w:t>
      </w:r>
      <w:r w:rsidRPr="00C90298">
        <w:rPr>
          <w:rFonts w:cs="Simplified Arabic"/>
          <w:sz w:val="22"/>
          <w:rtl/>
        </w:rPr>
        <w:t xml:space="preserve"> </w:t>
      </w:r>
      <w:r w:rsidRPr="00C90298">
        <w:rPr>
          <w:rFonts w:cs="Simplified Arabic" w:hint="cs"/>
          <w:sz w:val="22"/>
          <w:rtl/>
        </w:rPr>
        <w:t>إلى</w:t>
      </w:r>
      <w:r w:rsidRPr="00C90298">
        <w:rPr>
          <w:rFonts w:cs="Simplified Arabic"/>
          <w:sz w:val="22"/>
          <w:rtl/>
        </w:rPr>
        <w:t xml:space="preserve"> </w:t>
      </w:r>
      <w:r w:rsidRPr="00C90298">
        <w:rPr>
          <w:rFonts w:cs="Simplified Arabic" w:hint="cs"/>
          <w:sz w:val="22"/>
          <w:rtl/>
        </w:rPr>
        <w:t>تعيين</w:t>
      </w:r>
      <w:r w:rsidRPr="00C90298">
        <w:rPr>
          <w:rFonts w:cs="Simplified Arabic"/>
          <w:sz w:val="22"/>
          <w:rtl/>
        </w:rPr>
        <w:t xml:space="preserve"> </w:t>
      </w:r>
      <w:r w:rsidRPr="00C90298">
        <w:rPr>
          <w:rFonts w:cs="Simplified Arabic" w:hint="cs"/>
          <w:sz w:val="22"/>
          <w:rtl/>
        </w:rPr>
        <w:t>سبعة</w:t>
      </w:r>
      <w:r w:rsidRPr="00C90298">
        <w:rPr>
          <w:rFonts w:cs="Simplified Arabic"/>
          <w:sz w:val="22"/>
          <w:rtl/>
        </w:rPr>
        <w:t xml:space="preserve"> "</w:t>
      </w:r>
      <w:r w:rsidRPr="00C90298">
        <w:rPr>
          <w:rFonts w:cs="Simplified Arabic" w:hint="cs"/>
          <w:sz w:val="22"/>
          <w:rtl/>
        </w:rPr>
        <w:t>أصدقاء</w:t>
      </w:r>
      <w:r w:rsidRPr="00C90298">
        <w:rPr>
          <w:rFonts w:cs="Simplified Arabic" w:hint="eastAsia"/>
          <w:sz w:val="22"/>
          <w:rtl/>
        </w:rPr>
        <w:t xml:space="preserve"> </w:t>
      </w:r>
      <w:r w:rsidRPr="00C90298">
        <w:rPr>
          <w:rFonts w:cs="Simplified Arabic" w:hint="cs"/>
          <w:sz w:val="22"/>
          <w:rtl/>
        </w:rPr>
        <w:t>للمكتب</w:t>
      </w:r>
      <w:r w:rsidRPr="00C90298">
        <w:rPr>
          <w:rFonts w:cs="Simplified Arabic"/>
          <w:sz w:val="22"/>
          <w:rtl/>
        </w:rPr>
        <w:t xml:space="preserve">" </w:t>
      </w:r>
      <w:r w:rsidRPr="00C90298">
        <w:rPr>
          <w:rFonts w:cs="Simplified Arabic" w:hint="cs"/>
          <w:sz w:val="22"/>
          <w:rtl/>
        </w:rPr>
        <w:t>للمشاركة</w:t>
      </w:r>
      <w:r w:rsidRPr="00C90298">
        <w:rPr>
          <w:rFonts w:cs="Simplified Arabic"/>
          <w:sz w:val="22"/>
          <w:rtl/>
        </w:rPr>
        <w:t xml:space="preserve"> </w:t>
      </w:r>
      <w:r w:rsidRPr="00C90298">
        <w:rPr>
          <w:rFonts w:cs="Simplified Arabic" w:hint="cs"/>
          <w:sz w:val="22"/>
          <w:rtl/>
        </w:rPr>
        <w:t>في</w:t>
      </w:r>
      <w:r w:rsidRPr="00C90298">
        <w:rPr>
          <w:rFonts w:cs="Simplified Arabic"/>
          <w:sz w:val="22"/>
          <w:rtl/>
        </w:rPr>
        <w:t xml:space="preserve"> </w:t>
      </w:r>
      <w:r w:rsidRPr="00C90298">
        <w:rPr>
          <w:rFonts w:cs="Simplified Arabic" w:hint="cs"/>
          <w:sz w:val="22"/>
          <w:rtl/>
        </w:rPr>
        <w:t>اجتماعات</w:t>
      </w:r>
      <w:r w:rsidRPr="00C90298">
        <w:rPr>
          <w:rFonts w:cs="Simplified Arabic" w:hint="eastAsia"/>
          <w:sz w:val="22"/>
          <w:rtl/>
        </w:rPr>
        <w:t xml:space="preserve"> </w:t>
      </w:r>
      <w:r w:rsidRPr="00C90298">
        <w:rPr>
          <w:rFonts w:cs="Simplified Arabic" w:hint="cs"/>
          <w:sz w:val="22"/>
          <w:rtl/>
        </w:rPr>
        <w:t>المكتب،</w:t>
      </w:r>
      <w:r w:rsidRPr="00C90298">
        <w:rPr>
          <w:rFonts w:cs="Simplified Arabic"/>
          <w:sz w:val="22"/>
          <w:rtl/>
        </w:rPr>
        <w:t xml:space="preserve"> </w:t>
      </w:r>
      <w:r w:rsidRPr="00C90298">
        <w:rPr>
          <w:rFonts w:cs="Simplified Arabic" w:hint="cs"/>
          <w:sz w:val="22"/>
          <w:rtl/>
        </w:rPr>
        <w:t>وكذلك</w:t>
      </w:r>
      <w:r w:rsidRPr="00C90298">
        <w:rPr>
          <w:rFonts w:cs="Simplified Arabic"/>
          <w:sz w:val="22"/>
          <w:rtl/>
        </w:rPr>
        <w:t xml:space="preserve"> </w:t>
      </w:r>
      <w:r w:rsidRPr="00C90298">
        <w:rPr>
          <w:rFonts w:cs="Simplified Arabic" w:hint="cs"/>
          <w:sz w:val="22"/>
          <w:rtl/>
        </w:rPr>
        <w:t>للعمل</w:t>
      </w:r>
      <w:r w:rsidRPr="00C90298">
        <w:rPr>
          <w:rFonts w:cs="Simplified Arabic"/>
          <w:sz w:val="22"/>
          <w:rtl/>
        </w:rPr>
        <w:t xml:space="preserve"> </w:t>
      </w:r>
      <w:r w:rsidRPr="00C90298">
        <w:rPr>
          <w:rFonts w:cs="Simplified Arabic" w:hint="cs"/>
          <w:sz w:val="22"/>
          <w:rtl/>
        </w:rPr>
        <w:t>كرؤساء</w:t>
      </w:r>
      <w:r w:rsidRPr="00C90298">
        <w:rPr>
          <w:rFonts w:cs="Simplified Arabic" w:hint="eastAsia"/>
          <w:sz w:val="22"/>
          <w:rtl/>
        </w:rPr>
        <w:t xml:space="preserve"> </w:t>
      </w:r>
      <w:r w:rsidRPr="00C90298">
        <w:rPr>
          <w:rFonts w:cs="Simplified Arabic" w:hint="cs"/>
          <w:sz w:val="22"/>
          <w:rtl/>
        </w:rPr>
        <w:t>مشاركين</w:t>
      </w:r>
      <w:r w:rsidRPr="00C90298">
        <w:rPr>
          <w:rFonts w:cs="Simplified Arabic"/>
          <w:sz w:val="22"/>
          <w:rtl/>
        </w:rPr>
        <w:t xml:space="preserve"> </w:t>
      </w:r>
      <w:r w:rsidRPr="00C90298">
        <w:rPr>
          <w:rFonts w:cs="Simplified Arabic" w:hint="cs"/>
          <w:sz w:val="22"/>
          <w:rtl/>
        </w:rPr>
        <w:t>لأفرقة</w:t>
      </w:r>
      <w:r w:rsidRPr="00C90298">
        <w:rPr>
          <w:rFonts w:cs="Simplified Arabic" w:hint="eastAsia"/>
          <w:sz w:val="22"/>
          <w:rtl/>
        </w:rPr>
        <w:t xml:space="preserve"> </w:t>
      </w:r>
      <w:r w:rsidR="00E93F14">
        <w:rPr>
          <w:rFonts w:cs="Simplified Arabic" w:hint="cs"/>
          <w:sz w:val="22"/>
          <w:rtl/>
        </w:rPr>
        <w:t>ال</w:t>
      </w:r>
      <w:r w:rsidRPr="00C90298">
        <w:rPr>
          <w:rFonts w:cs="Simplified Arabic" w:hint="cs"/>
          <w:sz w:val="22"/>
          <w:rtl/>
        </w:rPr>
        <w:t>اتصال</w:t>
      </w:r>
      <w:r w:rsidRPr="00C90298">
        <w:rPr>
          <w:rFonts w:cs="Simplified Arabic"/>
          <w:sz w:val="22"/>
          <w:rtl/>
        </w:rPr>
        <w:t xml:space="preserve"> </w:t>
      </w:r>
      <w:r w:rsidR="00E93F14">
        <w:rPr>
          <w:rFonts w:cs="Simplified Arabic" w:hint="cs"/>
          <w:sz w:val="22"/>
          <w:rtl/>
        </w:rPr>
        <w:t>ال</w:t>
      </w:r>
      <w:r w:rsidRPr="00C90298">
        <w:rPr>
          <w:rFonts w:cs="Simplified Arabic" w:hint="cs"/>
          <w:sz w:val="22"/>
          <w:rtl/>
        </w:rPr>
        <w:t>محتملة</w:t>
      </w:r>
      <w:r w:rsidRPr="00C90298">
        <w:rPr>
          <w:rFonts w:cs="Simplified Arabic"/>
          <w:sz w:val="22"/>
          <w:rtl/>
        </w:rPr>
        <w:t xml:space="preserve">. </w:t>
      </w:r>
      <w:r w:rsidR="00E93F14">
        <w:rPr>
          <w:rFonts w:cs="Simplified Arabic" w:hint="cs"/>
          <w:sz w:val="22"/>
          <w:rtl/>
        </w:rPr>
        <w:t xml:space="preserve">وتم انتخاب الأشخاص </w:t>
      </w:r>
      <w:r w:rsidR="00E93F14" w:rsidRPr="00C90298">
        <w:rPr>
          <w:rFonts w:cs="Simplified Arabic" w:hint="cs"/>
          <w:sz w:val="22"/>
          <w:rtl/>
        </w:rPr>
        <w:t>التالية</w:t>
      </w:r>
      <w:r w:rsidR="00E93F14" w:rsidRPr="00C90298">
        <w:rPr>
          <w:rFonts w:cs="Simplified Arabic" w:hint="eastAsia"/>
          <w:sz w:val="22"/>
          <w:rtl/>
        </w:rPr>
        <w:t xml:space="preserve"> </w:t>
      </w:r>
      <w:r w:rsidR="00E93F14" w:rsidRPr="00C90298">
        <w:rPr>
          <w:rFonts w:cs="Simplified Arabic" w:hint="cs"/>
          <w:sz w:val="22"/>
          <w:rtl/>
        </w:rPr>
        <w:t>أسماؤهم</w:t>
      </w:r>
      <w:r w:rsidR="00E93F14" w:rsidRPr="00E93F14">
        <w:rPr>
          <w:rFonts w:cs="Simplified Arabic" w:hint="cs"/>
          <w:sz w:val="22"/>
          <w:rtl/>
        </w:rPr>
        <w:t xml:space="preserve"> </w:t>
      </w:r>
      <w:r w:rsidR="00E93F14" w:rsidRPr="00C90298">
        <w:rPr>
          <w:rFonts w:cs="Simplified Arabic" w:hint="cs"/>
          <w:sz w:val="22"/>
          <w:rtl/>
        </w:rPr>
        <w:t>بالتزكية</w:t>
      </w:r>
      <w:r w:rsidR="00E93F14" w:rsidRPr="00C90298">
        <w:rPr>
          <w:rFonts w:cs="Simplified Arabic" w:hint="eastAsia"/>
          <w:sz w:val="22"/>
          <w:rtl/>
        </w:rPr>
        <w:t>"</w:t>
      </w:r>
      <w:r w:rsidR="00E93F14">
        <w:rPr>
          <w:rFonts w:cs="Simplified Arabic" w:hint="cs"/>
          <w:sz w:val="22"/>
          <w:rtl/>
        </w:rPr>
        <w:t xml:space="preserve"> بوصفهم </w:t>
      </w:r>
      <w:r w:rsidR="00E93F14" w:rsidRPr="00C90298">
        <w:rPr>
          <w:rFonts w:cs="Simplified Arabic" w:hint="cs"/>
          <w:sz w:val="22"/>
          <w:rtl/>
        </w:rPr>
        <w:t>أصدقاء</w:t>
      </w:r>
      <w:r w:rsidR="00E93F14" w:rsidRPr="00C90298">
        <w:rPr>
          <w:rFonts w:cs="Simplified Arabic" w:hint="eastAsia"/>
          <w:sz w:val="22"/>
          <w:rtl/>
        </w:rPr>
        <w:t xml:space="preserve"> </w:t>
      </w:r>
      <w:r w:rsidR="00E93F14" w:rsidRPr="00C90298">
        <w:rPr>
          <w:rFonts w:cs="Simplified Arabic" w:hint="cs"/>
          <w:sz w:val="22"/>
          <w:rtl/>
        </w:rPr>
        <w:t>المكتب</w:t>
      </w:r>
      <w:r w:rsidR="00E93F14">
        <w:rPr>
          <w:rFonts w:cs="Simplified Arabic" w:hint="cs"/>
          <w:sz w:val="22"/>
          <w:rtl/>
        </w:rPr>
        <w:t xml:space="preserve">"، من المجموعات السبع التي أقرها </w:t>
      </w:r>
      <w:r w:rsidR="00A30488" w:rsidRPr="00C90298">
        <w:rPr>
          <w:rFonts w:cs="Simplified Arabic" w:hint="cs"/>
          <w:sz w:val="22"/>
          <w:rtl/>
          <w:lang w:bidi="ar-EG"/>
        </w:rPr>
        <w:t>منتدى الأمم المتحدة الدائم المعني بقضايا الشعوب الأصلية</w:t>
      </w:r>
      <w:r w:rsidRPr="00C90298">
        <w:rPr>
          <w:rFonts w:cs="Simplified Arabic"/>
          <w:sz w:val="22"/>
          <w:rtl/>
        </w:rPr>
        <w:t>:</w:t>
      </w:r>
    </w:p>
    <w:p w14:paraId="3C3F62AD"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أفريقيا</w:t>
      </w:r>
      <w:r w:rsidRPr="00C90298">
        <w:rPr>
          <w:rFonts w:cs="Simplified Arabic" w:hint="eastAsia"/>
          <w:i/>
          <w:iCs/>
          <w:sz w:val="22"/>
          <w:rtl/>
        </w:rPr>
        <w:t>:</w:t>
      </w:r>
    </w:p>
    <w:p w14:paraId="66B96555" w14:textId="77777777" w:rsidR="003B0BEB" w:rsidRPr="00C90298" w:rsidRDefault="003B0BEB" w:rsidP="00BB0DA2">
      <w:pPr>
        <w:spacing w:line="204" w:lineRule="auto"/>
        <w:ind w:firstLine="1260"/>
        <w:jc w:val="both"/>
        <w:rPr>
          <w:rFonts w:cs="Simplified Arabic"/>
          <w:sz w:val="22"/>
          <w:rtl/>
        </w:rPr>
      </w:pPr>
      <w:r w:rsidRPr="00C90298">
        <w:rPr>
          <w:rFonts w:cs="Simplified Arabic" w:hint="cs"/>
          <w:sz w:val="22"/>
          <w:rtl/>
        </w:rPr>
        <w:t>السيدة</w:t>
      </w:r>
      <w:r w:rsidRPr="00C90298">
        <w:rPr>
          <w:rFonts w:cs="Simplified Arabic" w:hint="eastAsia"/>
          <w:sz w:val="22"/>
          <w:rtl/>
        </w:rPr>
        <w:t xml:space="preserve"> </w:t>
      </w:r>
      <w:r w:rsidRPr="00C90298">
        <w:rPr>
          <w:rFonts w:cs="Simplified Arabic" w:hint="cs"/>
          <w:sz w:val="22"/>
          <w:rtl/>
        </w:rPr>
        <w:t>لوسي</w:t>
      </w:r>
      <w:r w:rsidRPr="00C90298">
        <w:rPr>
          <w:rFonts w:cs="Simplified Arabic"/>
          <w:sz w:val="22"/>
          <w:rtl/>
        </w:rPr>
        <w:t xml:space="preserve"> </w:t>
      </w:r>
      <w:r w:rsidRPr="00C90298">
        <w:rPr>
          <w:rFonts w:cs="Simplified Arabic" w:hint="cs"/>
          <w:sz w:val="22"/>
          <w:rtl/>
        </w:rPr>
        <w:t>مولينكي</w:t>
      </w:r>
    </w:p>
    <w:p w14:paraId="71714997"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المنطقة</w:t>
      </w:r>
      <w:r w:rsidRPr="00C90298">
        <w:rPr>
          <w:rFonts w:cs="Simplified Arabic" w:hint="eastAsia"/>
          <w:i/>
          <w:iCs/>
          <w:sz w:val="22"/>
          <w:rtl/>
        </w:rPr>
        <w:t xml:space="preserve"> </w:t>
      </w:r>
      <w:r w:rsidRPr="00C90298">
        <w:rPr>
          <w:rFonts w:cs="Simplified Arabic" w:hint="cs"/>
          <w:i/>
          <w:iCs/>
          <w:sz w:val="22"/>
          <w:rtl/>
        </w:rPr>
        <w:t>القطبية</w:t>
      </w:r>
      <w:r w:rsidRPr="00C90298">
        <w:rPr>
          <w:rFonts w:cs="Simplified Arabic" w:hint="eastAsia"/>
          <w:i/>
          <w:iCs/>
          <w:sz w:val="22"/>
          <w:rtl/>
        </w:rPr>
        <w:t xml:space="preserve"> </w:t>
      </w:r>
      <w:r w:rsidRPr="00C90298">
        <w:rPr>
          <w:rFonts w:cs="Simplified Arabic" w:hint="cs"/>
          <w:i/>
          <w:iCs/>
          <w:sz w:val="22"/>
          <w:rtl/>
        </w:rPr>
        <w:t>الشمالية:</w:t>
      </w:r>
    </w:p>
    <w:p w14:paraId="22210C49" w14:textId="77777777" w:rsidR="003B0BEB" w:rsidRPr="00C90298" w:rsidRDefault="00C819CA" w:rsidP="00BB0DA2">
      <w:pPr>
        <w:spacing w:line="204" w:lineRule="auto"/>
        <w:ind w:firstLine="1260"/>
        <w:jc w:val="both"/>
        <w:rPr>
          <w:rFonts w:cs="Simplified Arabic"/>
          <w:sz w:val="22"/>
          <w:rtl/>
        </w:rPr>
      </w:pPr>
      <w:r w:rsidRPr="00C90298">
        <w:rPr>
          <w:rFonts w:cs="Simplified Arabic" w:hint="cs"/>
          <w:sz w:val="22"/>
          <w:rtl/>
        </w:rPr>
        <w:t>السيد</w:t>
      </w:r>
      <w:r w:rsidR="003B0BEB" w:rsidRPr="00C90298">
        <w:rPr>
          <w:rFonts w:cs="Simplified Arabic"/>
          <w:sz w:val="22"/>
          <w:rtl/>
        </w:rPr>
        <w:t xml:space="preserve"> </w:t>
      </w:r>
      <w:r w:rsidR="002C0BF5" w:rsidRPr="00C90298">
        <w:rPr>
          <w:rFonts w:cs="Simplified Arabic" w:hint="cs"/>
          <w:sz w:val="22"/>
          <w:rtl/>
        </w:rPr>
        <w:t>أسلاك هولمبرغ</w:t>
      </w:r>
    </w:p>
    <w:p w14:paraId="68E10BAF"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آسيا</w:t>
      </w:r>
      <w:r w:rsidRPr="00C90298">
        <w:rPr>
          <w:rFonts w:cs="Simplified Arabic" w:hint="eastAsia"/>
          <w:i/>
          <w:iCs/>
          <w:sz w:val="22"/>
          <w:rtl/>
        </w:rPr>
        <w:t>:</w:t>
      </w:r>
    </w:p>
    <w:p w14:paraId="1C8A1723" w14:textId="77777777" w:rsidR="003B0BEB" w:rsidRPr="00C90298" w:rsidRDefault="003B0BEB" w:rsidP="00BB0DA2">
      <w:pPr>
        <w:spacing w:line="204" w:lineRule="auto"/>
        <w:ind w:firstLine="1260"/>
        <w:jc w:val="both"/>
        <w:rPr>
          <w:rFonts w:cs="Simplified Arabic"/>
          <w:sz w:val="22"/>
          <w:rtl/>
        </w:rPr>
      </w:pPr>
      <w:r w:rsidRPr="00C90298">
        <w:rPr>
          <w:rFonts w:cs="Simplified Arabic" w:hint="cs"/>
          <w:sz w:val="22"/>
          <w:rtl/>
        </w:rPr>
        <w:t>السيد</w:t>
      </w:r>
      <w:r w:rsidR="002C0BF5" w:rsidRPr="00C90298">
        <w:rPr>
          <w:rFonts w:cs="Simplified Arabic" w:hint="cs"/>
          <w:sz w:val="22"/>
          <w:rtl/>
        </w:rPr>
        <w:t>ة جون كاداليغ بانتانغ-</w:t>
      </w:r>
      <w:r w:rsidR="009C0B02" w:rsidRPr="00C90298">
        <w:rPr>
          <w:rFonts w:cs="Simplified Arabic" w:hint="cs"/>
          <w:sz w:val="22"/>
          <w:rtl/>
        </w:rPr>
        <w:t xml:space="preserve"> </w:t>
      </w:r>
      <w:r w:rsidR="002C0BF5" w:rsidRPr="00C90298">
        <w:rPr>
          <w:rFonts w:cs="Simplified Arabic" w:hint="cs"/>
          <w:sz w:val="22"/>
          <w:rtl/>
        </w:rPr>
        <w:t>أي</w:t>
      </w:r>
    </w:p>
    <w:p w14:paraId="78A65607"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أوروبا</w:t>
      </w:r>
      <w:r w:rsidR="008817EA">
        <w:rPr>
          <w:rFonts w:cs="Simplified Arabic" w:hint="cs"/>
          <w:i/>
          <w:iCs/>
          <w:sz w:val="22"/>
          <w:rtl/>
        </w:rPr>
        <w:t xml:space="preserve"> الوسطى</w:t>
      </w:r>
      <w:r w:rsidRPr="00C90298">
        <w:rPr>
          <w:rFonts w:cs="Simplified Arabic" w:hint="eastAsia"/>
          <w:i/>
          <w:iCs/>
          <w:sz w:val="22"/>
          <w:rtl/>
        </w:rPr>
        <w:t xml:space="preserve"> </w:t>
      </w:r>
      <w:r w:rsidR="008817EA">
        <w:rPr>
          <w:rFonts w:cs="Simplified Arabic" w:hint="cs"/>
          <w:i/>
          <w:iCs/>
          <w:sz w:val="22"/>
          <w:rtl/>
        </w:rPr>
        <w:t>و</w:t>
      </w:r>
      <w:r w:rsidRPr="00C90298">
        <w:rPr>
          <w:rFonts w:cs="Simplified Arabic" w:hint="cs"/>
          <w:i/>
          <w:iCs/>
          <w:sz w:val="22"/>
          <w:rtl/>
        </w:rPr>
        <w:t>الشرقية</w:t>
      </w:r>
      <w:r w:rsidRPr="00C90298">
        <w:rPr>
          <w:rFonts w:cs="Simplified Arabic" w:hint="eastAsia"/>
          <w:i/>
          <w:iCs/>
          <w:sz w:val="22"/>
          <w:rtl/>
        </w:rPr>
        <w:t xml:space="preserve"> </w:t>
      </w:r>
      <w:r w:rsidRPr="00C90298">
        <w:rPr>
          <w:rFonts w:cs="Simplified Arabic" w:hint="cs"/>
          <w:i/>
          <w:iCs/>
          <w:sz w:val="22"/>
          <w:rtl/>
        </w:rPr>
        <w:t>والقوقاز</w:t>
      </w:r>
      <w:r w:rsidRPr="00C90298">
        <w:rPr>
          <w:rFonts w:cs="Simplified Arabic" w:hint="eastAsia"/>
          <w:i/>
          <w:iCs/>
          <w:sz w:val="22"/>
          <w:rtl/>
        </w:rPr>
        <w:t xml:space="preserve"> </w:t>
      </w:r>
      <w:r w:rsidRPr="00C90298">
        <w:rPr>
          <w:rFonts w:cs="Simplified Arabic" w:hint="cs"/>
          <w:i/>
          <w:iCs/>
          <w:sz w:val="22"/>
          <w:rtl/>
        </w:rPr>
        <w:t>وآسيا</w:t>
      </w:r>
      <w:r w:rsidRPr="00C90298">
        <w:rPr>
          <w:rFonts w:cs="Simplified Arabic" w:hint="eastAsia"/>
          <w:i/>
          <w:iCs/>
          <w:sz w:val="22"/>
          <w:rtl/>
        </w:rPr>
        <w:t xml:space="preserve"> </w:t>
      </w:r>
      <w:r w:rsidRPr="00C90298">
        <w:rPr>
          <w:rFonts w:cs="Simplified Arabic" w:hint="cs"/>
          <w:i/>
          <w:iCs/>
          <w:sz w:val="22"/>
          <w:rtl/>
        </w:rPr>
        <w:t>الوسطى:</w:t>
      </w:r>
    </w:p>
    <w:p w14:paraId="203F5337" w14:textId="77777777" w:rsidR="003B0BEB" w:rsidRPr="00C90298" w:rsidRDefault="003B0BEB" w:rsidP="008817EA">
      <w:pPr>
        <w:spacing w:line="204" w:lineRule="auto"/>
        <w:ind w:firstLine="1260"/>
        <w:jc w:val="both"/>
        <w:rPr>
          <w:rFonts w:cs="Simplified Arabic"/>
          <w:sz w:val="22"/>
          <w:rtl/>
        </w:rPr>
      </w:pPr>
      <w:r w:rsidRPr="00C90298">
        <w:rPr>
          <w:rFonts w:cs="Simplified Arabic" w:hint="cs"/>
          <w:sz w:val="22"/>
          <w:rtl/>
        </w:rPr>
        <w:t>السيدة</w:t>
      </w:r>
      <w:r w:rsidRPr="00C90298">
        <w:rPr>
          <w:rFonts w:cs="Simplified Arabic" w:hint="eastAsia"/>
          <w:sz w:val="22"/>
          <w:rtl/>
        </w:rPr>
        <w:t xml:space="preserve"> </w:t>
      </w:r>
      <w:r w:rsidRPr="00C90298">
        <w:rPr>
          <w:rFonts w:cs="Simplified Arabic" w:hint="cs"/>
          <w:sz w:val="22"/>
          <w:rtl/>
        </w:rPr>
        <w:t>بولينا</w:t>
      </w:r>
      <w:r w:rsidRPr="00C90298">
        <w:rPr>
          <w:rFonts w:cs="Simplified Arabic" w:hint="eastAsia"/>
          <w:sz w:val="22"/>
          <w:rtl/>
        </w:rPr>
        <w:t xml:space="preserve"> </w:t>
      </w:r>
      <w:r w:rsidRPr="00C90298">
        <w:rPr>
          <w:rFonts w:cs="Simplified Arabic" w:hint="cs"/>
          <w:sz w:val="22"/>
          <w:rtl/>
        </w:rPr>
        <w:t>شولبا</w:t>
      </w:r>
      <w:r w:rsidR="008817EA">
        <w:rPr>
          <w:rFonts w:cs="Simplified Arabic" w:hint="cs"/>
          <w:sz w:val="22"/>
          <w:rtl/>
        </w:rPr>
        <w:t>يي</w:t>
      </w:r>
      <w:r w:rsidRPr="00C90298">
        <w:rPr>
          <w:rFonts w:cs="Simplified Arabic" w:hint="cs"/>
          <w:sz w:val="22"/>
          <w:rtl/>
        </w:rPr>
        <w:t>فا</w:t>
      </w:r>
    </w:p>
    <w:p w14:paraId="38682472"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أمريكا</w:t>
      </w:r>
      <w:r w:rsidRPr="00C90298">
        <w:rPr>
          <w:rFonts w:cs="Simplified Arabic" w:hint="eastAsia"/>
          <w:i/>
          <w:iCs/>
          <w:sz w:val="22"/>
          <w:rtl/>
        </w:rPr>
        <w:t xml:space="preserve"> </w:t>
      </w:r>
      <w:r w:rsidRPr="00C90298">
        <w:rPr>
          <w:rFonts w:cs="Simplified Arabic" w:hint="cs"/>
          <w:i/>
          <w:iCs/>
          <w:sz w:val="22"/>
          <w:rtl/>
        </w:rPr>
        <w:t>اللاتينية</w:t>
      </w:r>
      <w:r w:rsidRPr="00C90298">
        <w:rPr>
          <w:rFonts w:cs="Simplified Arabic" w:hint="eastAsia"/>
          <w:i/>
          <w:iCs/>
          <w:sz w:val="22"/>
          <w:rtl/>
        </w:rPr>
        <w:t xml:space="preserve"> </w:t>
      </w:r>
      <w:r w:rsidRPr="00C90298">
        <w:rPr>
          <w:rFonts w:cs="Simplified Arabic" w:hint="cs"/>
          <w:i/>
          <w:iCs/>
          <w:sz w:val="22"/>
          <w:rtl/>
        </w:rPr>
        <w:t>والبحر</w:t>
      </w:r>
      <w:r w:rsidRPr="00C90298">
        <w:rPr>
          <w:rFonts w:cs="Simplified Arabic" w:hint="eastAsia"/>
          <w:i/>
          <w:iCs/>
          <w:sz w:val="22"/>
          <w:rtl/>
        </w:rPr>
        <w:t xml:space="preserve"> </w:t>
      </w:r>
      <w:r w:rsidRPr="00C90298">
        <w:rPr>
          <w:rFonts w:cs="Simplified Arabic" w:hint="cs"/>
          <w:i/>
          <w:iCs/>
          <w:sz w:val="22"/>
          <w:rtl/>
        </w:rPr>
        <w:t>الكاريبي:</w:t>
      </w:r>
    </w:p>
    <w:p w14:paraId="0E4AFD7D" w14:textId="77777777" w:rsidR="003B0BEB" w:rsidRPr="00C90298" w:rsidRDefault="003B0BEB" w:rsidP="00BB0DA2">
      <w:pPr>
        <w:spacing w:line="204" w:lineRule="auto"/>
        <w:ind w:firstLine="1260"/>
        <w:jc w:val="both"/>
        <w:rPr>
          <w:rFonts w:cs="Simplified Arabic"/>
          <w:sz w:val="22"/>
          <w:rtl/>
        </w:rPr>
      </w:pPr>
      <w:r w:rsidRPr="00C90298">
        <w:rPr>
          <w:rFonts w:cs="Simplified Arabic" w:hint="cs"/>
          <w:sz w:val="22"/>
          <w:rtl/>
        </w:rPr>
        <w:t>السيد</w:t>
      </w:r>
      <w:r w:rsidR="002C0BF5" w:rsidRPr="00C90298">
        <w:rPr>
          <w:rFonts w:cs="Simplified Arabic" w:hint="cs"/>
          <w:sz w:val="22"/>
          <w:rtl/>
        </w:rPr>
        <w:t>ة يشينغ أوبون</w:t>
      </w:r>
    </w:p>
    <w:p w14:paraId="6DEB503E"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أمريكا</w:t>
      </w:r>
      <w:r w:rsidRPr="00C90298">
        <w:rPr>
          <w:rFonts w:cs="Simplified Arabic" w:hint="eastAsia"/>
          <w:i/>
          <w:iCs/>
          <w:sz w:val="22"/>
          <w:rtl/>
        </w:rPr>
        <w:t xml:space="preserve"> </w:t>
      </w:r>
      <w:r w:rsidRPr="00C90298">
        <w:rPr>
          <w:rFonts w:cs="Simplified Arabic" w:hint="cs"/>
          <w:i/>
          <w:iCs/>
          <w:sz w:val="22"/>
          <w:rtl/>
        </w:rPr>
        <w:t>الشمالية</w:t>
      </w:r>
      <w:r w:rsidRPr="00C90298">
        <w:rPr>
          <w:rFonts w:cs="Simplified Arabic" w:hint="eastAsia"/>
          <w:i/>
          <w:iCs/>
          <w:sz w:val="22"/>
          <w:rtl/>
        </w:rPr>
        <w:t>:</w:t>
      </w:r>
    </w:p>
    <w:p w14:paraId="77723E53" w14:textId="77777777" w:rsidR="003B0BEB" w:rsidRPr="00C90298" w:rsidRDefault="003B0BEB" w:rsidP="00BB0DA2">
      <w:pPr>
        <w:spacing w:line="204" w:lineRule="auto"/>
        <w:ind w:firstLine="1260"/>
        <w:jc w:val="both"/>
        <w:rPr>
          <w:rFonts w:cs="Simplified Arabic"/>
          <w:sz w:val="22"/>
          <w:rtl/>
        </w:rPr>
      </w:pPr>
      <w:r w:rsidRPr="00C90298">
        <w:rPr>
          <w:rFonts w:cs="Simplified Arabic" w:hint="cs"/>
          <w:sz w:val="22"/>
          <w:rtl/>
        </w:rPr>
        <w:t>السيد</w:t>
      </w:r>
      <w:r w:rsidR="00093F3A" w:rsidRPr="00C90298">
        <w:rPr>
          <w:rFonts w:cs="Simplified Arabic" w:hint="cs"/>
          <w:sz w:val="22"/>
          <w:rtl/>
        </w:rPr>
        <w:t>ة</w:t>
      </w:r>
      <w:r w:rsidR="00C819CA" w:rsidRPr="00C90298">
        <w:rPr>
          <w:rFonts w:cs="Simplified Arabic" w:hint="cs"/>
          <w:sz w:val="22"/>
          <w:rtl/>
        </w:rPr>
        <w:t xml:space="preserve"> </w:t>
      </w:r>
      <w:r w:rsidR="00941DE4" w:rsidRPr="00C90298">
        <w:rPr>
          <w:rFonts w:cs="Simplified Arabic" w:hint="cs"/>
          <w:sz w:val="22"/>
          <w:rtl/>
        </w:rPr>
        <w:t>واهي ديوم</w:t>
      </w:r>
    </w:p>
    <w:p w14:paraId="74CDF441" w14:textId="77777777" w:rsidR="003B0BEB" w:rsidRPr="00C90298" w:rsidRDefault="003B0BEB" w:rsidP="00BB0DA2">
      <w:pPr>
        <w:spacing w:line="204" w:lineRule="auto"/>
        <w:ind w:firstLine="720"/>
        <w:jc w:val="both"/>
        <w:rPr>
          <w:rFonts w:cs="Simplified Arabic"/>
          <w:i/>
          <w:iCs/>
          <w:sz w:val="22"/>
          <w:rtl/>
        </w:rPr>
      </w:pPr>
      <w:r w:rsidRPr="00C90298">
        <w:rPr>
          <w:rFonts w:cs="Simplified Arabic" w:hint="cs"/>
          <w:i/>
          <w:iCs/>
          <w:sz w:val="22"/>
          <w:rtl/>
        </w:rPr>
        <w:t>منطقة</w:t>
      </w:r>
      <w:r w:rsidRPr="00C90298">
        <w:rPr>
          <w:rFonts w:cs="Simplified Arabic" w:hint="eastAsia"/>
          <w:i/>
          <w:iCs/>
          <w:sz w:val="22"/>
          <w:rtl/>
        </w:rPr>
        <w:t xml:space="preserve"> </w:t>
      </w:r>
      <w:r w:rsidRPr="00C90298">
        <w:rPr>
          <w:rFonts w:cs="Simplified Arabic" w:hint="cs"/>
          <w:i/>
          <w:iCs/>
          <w:sz w:val="22"/>
          <w:rtl/>
        </w:rPr>
        <w:t>المحيط</w:t>
      </w:r>
      <w:r w:rsidRPr="00C90298">
        <w:rPr>
          <w:rFonts w:cs="Simplified Arabic" w:hint="eastAsia"/>
          <w:i/>
          <w:iCs/>
          <w:sz w:val="22"/>
          <w:rtl/>
        </w:rPr>
        <w:t xml:space="preserve"> </w:t>
      </w:r>
      <w:r w:rsidRPr="00C90298">
        <w:rPr>
          <w:rFonts w:cs="Simplified Arabic" w:hint="cs"/>
          <w:i/>
          <w:iCs/>
          <w:sz w:val="22"/>
          <w:rtl/>
        </w:rPr>
        <w:t>الهادئ</w:t>
      </w:r>
      <w:r w:rsidRPr="00C90298">
        <w:rPr>
          <w:rFonts w:cs="Simplified Arabic" w:hint="eastAsia"/>
          <w:i/>
          <w:iCs/>
          <w:sz w:val="22"/>
          <w:rtl/>
        </w:rPr>
        <w:t>:</w:t>
      </w:r>
    </w:p>
    <w:p w14:paraId="1C20566E" w14:textId="77777777" w:rsidR="003B0BEB" w:rsidRPr="00C90298" w:rsidRDefault="003B0BEB" w:rsidP="00BB0DA2">
      <w:pPr>
        <w:spacing w:after="120" w:line="216" w:lineRule="auto"/>
        <w:ind w:firstLine="1264"/>
        <w:jc w:val="both"/>
        <w:rPr>
          <w:rFonts w:cs="Simplified Arabic"/>
          <w:sz w:val="22"/>
          <w:rtl/>
        </w:rPr>
      </w:pPr>
      <w:r w:rsidRPr="00C90298">
        <w:rPr>
          <w:rFonts w:cs="Simplified Arabic" w:hint="cs"/>
          <w:sz w:val="22"/>
          <w:rtl/>
        </w:rPr>
        <w:t>السيدة</w:t>
      </w:r>
      <w:r w:rsidRPr="00C90298">
        <w:rPr>
          <w:rFonts w:cs="Simplified Arabic"/>
          <w:sz w:val="22"/>
          <w:rtl/>
        </w:rPr>
        <w:t xml:space="preserve"> </w:t>
      </w:r>
      <w:r w:rsidRPr="00C90298">
        <w:rPr>
          <w:rFonts w:cs="Simplified Arabic" w:hint="cs"/>
          <w:sz w:val="22"/>
          <w:rtl/>
        </w:rPr>
        <w:t>كريستين</w:t>
      </w:r>
      <w:r w:rsidRPr="00C90298">
        <w:rPr>
          <w:rFonts w:cs="Simplified Arabic"/>
          <w:sz w:val="22"/>
          <w:rtl/>
        </w:rPr>
        <w:t xml:space="preserve"> </w:t>
      </w:r>
      <w:r w:rsidRPr="00C90298">
        <w:rPr>
          <w:rFonts w:cs="Simplified Arabic" w:hint="cs"/>
          <w:sz w:val="22"/>
          <w:rtl/>
        </w:rPr>
        <w:t>تيريزا</w:t>
      </w:r>
      <w:r w:rsidRPr="00C90298">
        <w:rPr>
          <w:rFonts w:cs="Simplified Arabic"/>
          <w:sz w:val="22"/>
          <w:rtl/>
        </w:rPr>
        <w:t xml:space="preserve"> </w:t>
      </w:r>
      <w:r w:rsidRPr="00C90298">
        <w:rPr>
          <w:rFonts w:cs="Simplified Arabic" w:hint="cs"/>
          <w:sz w:val="22"/>
          <w:rtl/>
        </w:rPr>
        <w:t>غرانت</w:t>
      </w:r>
    </w:p>
    <w:p w14:paraId="1FA07455" w14:textId="77777777" w:rsidR="005B2855" w:rsidRPr="00C90298" w:rsidRDefault="00C819CA" w:rsidP="00694FF2">
      <w:pPr>
        <w:numPr>
          <w:ilvl w:val="0"/>
          <w:numId w:val="18"/>
        </w:numPr>
        <w:spacing w:after="100" w:line="204" w:lineRule="auto"/>
        <w:ind w:left="0" w:firstLine="0"/>
        <w:jc w:val="both"/>
        <w:rPr>
          <w:rFonts w:cs="Simplified Arabic"/>
          <w:sz w:val="22"/>
          <w:lang w:bidi="ar-EG"/>
        </w:rPr>
      </w:pPr>
      <w:r w:rsidRPr="00C90298">
        <w:rPr>
          <w:rFonts w:cs="Simplified Arabic"/>
          <w:sz w:val="22"/>
          <w:rtl/>
        </w:rPr>
        <w:t>وفي الوقت نفسه، ات</w:t>
      </w:r>
      <w:r w:rsidRPr="00C90298">
        <w:rPr>
          <w:rFonts w:cs="Simplified Arabic" w:hint="cs"/>
          <w:sz w:val="22"/>
          <w:rtl/>
        </w:rPr>
        <w:t>ُ</w:t>
      </w:r>
      <w:r w:rsidRPr="00C90298">
        <w:rPr>
          <w:rFonts w:cs="Simplified Arabic"/>
          <w:sz w:val="22"/>
          <w:rtl/>
        </w:rPr>
        <w:t xml:space="preserve">فق أيضا على أن </w:t>
      </w:r>
      <w:r w:rsidRPr="00C90298">
        <w:rPr>
          <w:rFonts w:cs="Simplified Arabic" w:hint="cs"/>
          <w:sz w:val="22"/>
          <w:rtl/>
        </w:rPr>
        <w:t xml:space="preserve">تعمل </w:t>
      </w:r>
      <w:r w:rsidRPr="00C90298">
        <w:rPr>
          <w:rFonts w:cs="Simplified Arabic"/>
          <w:sz w:val="22"/>
          <w:rtl/>
        </w:rPr>
        <w:t>السيد</w:t>
      </w:r>
      <w:r w:rsidR="002C0BF5" w:rsidRPr="00C90298">
        <w:rPr>
          <w:rFonts w:cs="Simplified Arabic" w:hint="cs"/>
          <w:sz w:val="22"/>
          <w:rtl/>
        </w:rPr>
        <w:t>ة أوبون</w:t>
      </w:r>
      <w:r w:rsidRPr="00C90298">
        <w:rPr>
          <w:rFonts w:cs="Simplified Arabic" w:hint="cs"/>
          <w:sz w:val="22"/>
          <w:rtl/>
        </w:rPr>
        <w:t xml:space="preserve"> ك</w:t>
      </w:r>
      <w:r w:rsidRPr="00C90298">
        <w:rPr>
          <w:rFonts w:cs="Simplified Arabic"/>
          <w:sz w:val="22"/>
          <w:rtl/>
        </w:rPr>
        <w:t>رئيس</w:t>
      </w:r>
      <w:r w:rsidRPr="00C90298">
        <w:rPr>
          <w:rFonts w:cs="Simplified Arabic" w:hint="cs"/>
          <w:sz w:val="22"/>
          <w:rtl/>
        </w:rPr>
        <w:t>ة</w:t>
      </w:r>
      <w:r w:rsidRPr="00C90298">
        <w:rPr>
          <w:rFonts w:cs="Simplified Arabic"/>
          <w:sz w:val="22"/>
          <w:rtl/>
        </w:rPr>
        <w:t xml:space="preserve"> مشارك</w:t>
      </w:r>
      <w:r w:rsidRPr="00C90298">
        <w:rPr>
          <w:rFonts w:cs="Simplified Arabic" w:hint="cs"/>
          <w:sz w:val="22"/>
          <w:rtl/>
        </w:rPr>
        <w:t>ة</w:t>
      </w:r>
      <w:r w:rsidRPr="00C90298">
        <w:rPr>
          <w:rFonts w:cs="Simplified Arabic"/>
          <w:sz w:val="22"/>
          <w:rtl/>
        </w:rPr>
        <w:t xml:space="preserve"> للفريق العامل.</w:t>
      </w:r>
    </w:p>
    <w:p w14:paraId="699BA776" w14:textId="77777777" w:rsidR="005B2855" w:rsidRPr="00C90298" w:rsidRDefault="00D2713E" w:rsidP="00966DC5">
      <w:pPr>
        <w:keepNext/>
        <w:tabs>
          <w:tab w:val="left" w:pos="1080"/>
        </w:tabs>
        <w:spacing w:after="120" w:line="192" w:lineRule="auto"/>
        <w:jc w:val="center"/>
        <w:outlineLvl w:val="1"/>
        <w:rPr>
          <w:rFonts w:cs="Simplified Arabic"/>
          <w:b/>
          <w:bCs/>
          <w:sz w:val="22"/>
        </w:rPr>
      </w:pPr>
      <w:bookmarkStart w:id="16" w:name="_Toc507497552"/>
      <w:r w:rsidRPr="00C90298">
        <w:rPr>
          <w:rFonts w:cs="Simplified Arabic" w:hint="cs"/>
          <w:b/>
          <w:bCs/>
          <w:sz w:val="22"/>
          <w:rtl/>
        </w:rPr>
        <w:t>2-2 -</w:t>
      </w:r>
      <w:r w:rsidRPr="00C90298">
        <w:rPr>
          <w:rFonts w:cs="Simplified Arabic" w:hint="cs"/>
          <w:b/>
          <w:bCs/>
          <w:sz w:val="22"/>
          <w:rtl/>
        </w:rPr>
        <w:tab/>
        <w:t>إقرار جدول الأعمال</w:t>
      </w:r>
      <w:bookmarkEnd w:id="16"/>
    </w:p>
    <w:p w14:paraId="137437C1" w14:textId="77777777" w:rsidR="005B2855" w:rsidRPr="00C90298" w:rsidRDefault="00D2713E" w:rsidP="00BB0DA2">
      <w:pPr>
        <w:numPr>
          <w:ilvl w:val="0"/>
          <w:numId w:val="18"/>
        </w:numPr>
        <w:spacing w:after="100" w:line="204" w:lineRule="auto"/>
        <w:ind w:left="0" w:firstLine="0"/>
        <w:jc w:val="both"/>
        <w:rPr>
          <w:rFonts w:cs="Simplified Arabic"/>
          <w:sz w:val="22"/>
          <w:lang w:bidi="ar-EG"/>
        </w:rPr>
      </w:pPr>
      <w:r w:rsidRPr="00C90298">
        <w:rPr>
          <w:rFonts w:cs="Simplified Arabic" w:hint="cs"/>
          <w:sz w:val="22"/>
          <w:rtl/>
          <w:lang w:bidi="ar-EG"/>
        </w:rPr>
        <w:t xml:space="preserve">في </w:t>
      </w:r>
      <w:r w:rsidR="00093F3A" w:rsidRPr="00C90298">
        <w:rPr>
          <w:rFonts w:cs="Simplified Arabic" w:hint="cs"/>
          <w:sz w:val="22"/>
          <w:rtl/>
          <w:lang w:bidi="ar-EG"/>
        </w:rPr>
        <w:t>الجلسة</w:t>
      </w:r>
      <w:r w:rsidRPr="00C90298">
        <w:rPr>
          <w:rFonts w:cs="Simplified Arabic" w:hint="cs"/>
          <w:sz w:val="22"/>
          <w:rtl/>
          <w:lang w:bidi="ar-EG"/>
        </w:rPr>
        <w:t xml:space="preserve"> الأولى</w:t>
      </w:r>
      <w:r w:rsidR="00093F3A" w:rsidRPr="00C90298">
        <w:rPr>
          <w:rFonts w:cs="Simplified Arabic" w:hint="cs"/>
          <w:sz w:val="22"/>
          <w:rtl/>
          <w:lang w:bidi="ar-EG"/>
        </w:rPr>
        <w:t xml:space="preserve"> للاجتماع</w:t>
      </w:r>
      <w:r w:rsidRPr="00C90298">
        <w:rPr>
          <w:rFonts w:cs="Simplified Arabic" w:hint="cs"/>
          <w:sz w:val="22"/>
          <w:rtl/>
          <w:lang w:bidi="ar-EG"/>
        </w:rPr>
        <w:t xml:space="preserve">، المنعقدة في </w:t>
      </w:r>
      <w:r w:rsidR="00093F3A" w:rsidRPr="00C90298">
        <w:rPr>
          <w:rFonts w:cs="Simplified Arabic" w:hint="cs"/>
          <w:sz w:val="22"/>
          <w:rtl/>
          <w:lang w:bidi="ar-EG"/>
        </w:rPr>
        <w:t>13 ديسمبر/كانون الأول 2017</w:t>
      </w:r>
      <w:r w:rsidRPr="00C90298">
        <w:rPr>
          <w:rFonts w:cs="Simplified Arabic" w:hint="cs"/>
          <w:sz w:val="22"/>
          <w:rtl/>
          <w:lang w:bidi="ar-EG"/>
        </w:rPr>
        <w:t xml:space="preserve">، أقر الفريق العامل جدول الأعمال التالي على أساس جدول الأعمال المؤقت </w:t>
      </w:r>
      <w:r w:rsidR="00C819CA" w:rsidRPr="00C90298">
        <w:rPr>
          <w:rFonts w:cs="Simplified Arabic"/>
          <w:sz w:val="22"/>
          <w:lang w:bidi="ar-EG"/>
        </w:rPr>
        <w:t>(CBD/WG8J/10/1)</w:t>
      </w:r>
      <w:r w:rsidRPr="00C90298">
        <w:rPr>
          <w:rFonts w:cs="Simplified Arabic" w:hint="cs"/>
          <w:sz w:val="22"/>
          <w:rtl/>
          <w:lang w:bidi="ar-EG"/>
        </w:rPr>
        <w:t>:</w:t>
      </w:r>
    </w:p>
    <w:p w14:paraId="6C8BB171"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افتتاح</w:t>
      </w:r>
      <w:r w:rsidRPr="00C90298">
        <w:rPr>
          <w:rFonts w:cs="Simplified Arabic" w:hint="eastAsia"/>
          <w:sz w:val="22"/>
          <w:rtl/>
          <w:lang w:bidi="ar-EG"/>
        </w:rPr>
        <w:t xml:space="preserve"> </w:t>
      </w:r>
      <w:r w:rsidRPr="00C90298">
        <w:rPr>
          <w:rFonts w:cs="Simplified Arabic" w:hint="cs"/>
          <w:sz w:val="22"/>
          <w:rtl/>
          <w:lang w:bidi="ar-EG"/>
        </w:rPr>
        <w:t>الاجتماع.</w:t>
      </w:r>
    </w:p>
    <w:p w14:paraId="46231D15"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الشؤون التنظيمية.</w:t>
      </w:r>
    </w:p>
    <w:p w14:paraId="4C1F9129"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sz w:val="22"/>
          <w:rtl/>
          <w:lang w:bidi="ar-EG"/>
        </w:rPr>
        <w:t xml:space="preserve">المبادئ التوجيهية الطوعية </w:t>
      </w:r>
      <w:r w:rsidRPr="00C90298">
        <w:rPr>
          <w:rFonts w:cs="Simplified Arabic" w:hint="cs"/>
          <w:sz w:val="22"/>
          <w:rtl/>
          <w:lang w:bidi="ar-EG"/>
        </w:rPr>
        <w:t>روتسوليهيرساجيك</w:t>
      </w:r>
      <w:r w:rsidRPr="00C90298">
        <w:rPr>
          <w:rFonts w:cs="Simplified Arabic"/>
          <w:sz w:val="22"/>
          <w:rtl/>
          <w:lang w:bidi="ar-EG"/>
        </w:rPr>
        <w:t xml:space="preserve"> </w:t>
      </w:r>
      <w:r w:rsidRPr="00C90298">
        <w:rPr>
          <w:rFonts w:cs="Simplified Arabic" w:hint="cs"/>
          <w:sz w:val="22"/>
          <w:rtl/>
          <w:lang w:bidi="ar-EG"/>
        </w:rPr>
        <w:t>لإعادة توطين</w:t>
      </w:r>
      <w:r w:rsidRPr="00C90298">
        <w:rPr>
          <w:rFonts w:cs="Simplified Arabic"/>
          <w:sz w:val="22"/>
          <w:rtl/>
          <w:lang w:bidi="ar-EG"/>
        </w:rPr>
        <w:t xml:space="preserve"> المعارف التقليدية للشعوب الأصلية والمجتمعات المحلية ذات الصلة بحفظ التنوع البيولوجي واستخدامه المستدام (المهمة 15 من برنامج العمل المتعدد السنوات)</w:t>
      </w:r>
      <w:r w:rsidRPr="00C90298">
        <w:rPr>
          <w:rFonts w:cs="Simplified Arabic" w:hint="cs"/>
          <w:sz w:val="22"/>
          <w:rtl/>
          <w:lang w:bidi="ar-EG"/>
        </w:rPr>
        <w:t>.</w:t>
      </w:r>
    </w:p>
    <w:p w14:paraId="7210A643"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مسرد</w:t>
      </w:r>
      <w:r w:rsidRPr="00C90298">
        <w:rPr>
          <w:rFonts w:cs="Simplified Arabic"/>
          <w:sz w:val="22"/>
          <w:rtl/>
          <w:lang w:bidi="ar-EG"/>
        </w:rPr>
        <w:t xml:space="preserve"> المصطلحات </w:t>
      </w:r>
      <w:r w:rsidRPr="00C90298">
        <w:rPr>
          <w:rFonts w:cs="Simplified Arabic" w:hint="cs"/>
          <w:sz w:val="22"/>
          <w:rtl/>
          <w:lang w:bidi="ar-EG"/>
        </w:rPr>
        <w:t>والمفاهيم الرئيسية</w:t>
      </w:r>
      <w:r w:rsidRPr="00C90298">
        <w:rPr>
          <w:rFonts w:cs="Simplified Arabic"/>
          <w:sz w:val="22"/>
          <w:rtl/>
          <w:lang w:bidi="ar-EG"/>
        </w:rPr>
        <w:t xml:space="preserve"> ذات الصلة التي يتعين استخدامها في سياق المادة 8(ي) والأحكام المتصلة بها</w:t>
      </w:r>
      <w:r w:rsidRPr="00C90298">
        <w:rPr>
          <w:rFonts w:cs="Simplified Arabic" w:hint="cs"/>
          <w:sz w:val="22"/>
          <w:rtl/>
          <w:lang w:bidi="ar-EG"/>
        </w:rPr>
        <w:t>.</w:t>
      </w:r>
    </w:p>
    <w:p w14:paraId="03C7466A"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إنجاز</w:t>
      </w:r>
      <w:r w:rsidRPr="00C90298">
        <w:rPr>
          <w:rFonts w:cs="Simplified Arabic"/>
          <w:sz w:val="22"/>
          <w:rtl/>
          <w:lang w:bidi="ar-EG"/>
        </w:rPr>
        <w:t xml:space="preserve"> المهام 7 و10 و12 من برنامج العمل المتعدد السنوات</w:t>
      </w:r>
      <w:r w:rsidRPr="00C90298">
        <w:rPr>
          <w:rFonts w:cs="Simplified Arabic" w:hint="cs"/>
          <w:sz w:val="22"/>
          <w:rtl/>
          <w:lang w:bidi="ar-EG"/>
        </w:rPr>
        <w:t>.</w:t>
      </w:r>
    </w:p>
    <w:p w14:paraId="0EE4FD8B"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sz w:val="22"/>
          <w:rtl/>
          <w:lang w:bidi="ar-EG"/>
        </w:rPr>
        <w:t xml:space="preserve">حشد الموارد: تقييم مساهمة الإجراءات الجماعية للشعوب الأصلية والمجتمعات المحلية </w:t>
      </w:r>
      <w:r w:rsidRPr="00C90298">
        <w:rPr>
          <w:rFonts w:cs="Simplified Arabic" w:hint="cs"/>
          <w:sz w:val="22"/>
          <w:rtl/>
          <w:lang w:bidi="ar-EG"/>
        </w:rPr>
        <w:t>والضمانات</w:t>
      </w:r>
      <w:r w:rsidRPr="00C90298">
        <w:rPr>
          <w:rFonts w:cs="Simplified Arabic"/>
          <w:sz w:val="22"/>
          <w:rtl/>
          <w:lang w:bidi="ar-EG"/>
        </w:rPr>
        <w:t xml:space="preserve"> في آليات تمويل التنوع البيولوجي</w:t>
      </w:r>
      <w:r w:rsidRPr="00C90298">
        <w:rPr>
          <w:rFonts w:cs="Simplified Arabic" w:hint="cs"/>
          <w:sz w:val="22"/>
          <w:rtl/>
          <w:lang w:bidi="ar-EG"/>
        </w:rPr>
        <w:t>.</w:t>
      </w:r>
    </w:p>
    <w:p w14:paraId="01DF7758"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sz w:val="22"/>
          <w:rtl/>
          <w:lang w:bidi="ar-EG"/>
        </w:rPr>
        <w:t xml:space="preserve">التقدم المحرز نحو تحقيق الهدف 18 من أهداف أيشي للتنوع البيولوجي، وتنفيذ خطة العمل </w:t>
      </w:r>
      <w:r w:rsidRPr="00C90298">
        <w:rPr>
          <w:rFonts w:cs="Simplified Arabic" w:hint="cs"/>
          <w:sz w:val="22"/>
          <w:rtl/>
          <w:lang w:bidi="ar-EG"/>
        </w:rPr>
        <w:t xml:space="preserve">بشأن </w:t>
      </w:r>
      <w:r w:rsidRPr="00C90298">
        <w:rPr>
          <w:rFonts w:cs="Simplified Arabic"/>
          <w:sz w:val="22"/>
          <w:rtl/>
          <w:lang w:bidi="ar-EG"/>
        </w:rPr>
        <w:t xml:space="preserve">الاستخدام المألوف المستدام، </w:t>
      </w:r>
      <w:r w:rsidRPr="00C90298">
        <w:rPr>
          <w:rFonts w:cs="Simplified Arabic" w:hint="cs"/>
          <w:sz w:val="22"/>
          <w:rtl/>
          <w:lang w:bidi="ar-EG"/>
        </w:rPr>
        <w:t>وإدماج</w:t>
      </w:r>
      <w:r w:rsidRPr="00C90298">
        <w:rPr>
          <w:rFonts w:cs="Simplified Arabic"/>
          <w:sz w:val="22"/>
          <w:rtl/>
          <w:lang w:bidi="ar-EG"/>
        </w:rPr>
        <w:t xml:space="preserve"> المادة 8(ي) والأحكام المتعلقة </w:t>
      </w:r>
      <w:r w:rsidRPr="00C90298">
        <w:rPr>
          <w:rFonts w:cs="Simplified Arabic" w:hint="cs"/>
          <w:sz w:val="22"/>
          <w:rtl/>
          <w:lang w:bidi="ar-EG"/>
        </w:rPr>
        <w:t>بالشعوب</w:t>
      </w:r>
      <w:r w:rsidRPr="00C90298">
        <w:rPr>
          <w:rFonts w:cs="Simplified Arabic"/>
          <w:sz w:val="22"/>
          <w:rtl/>
          <w:lang w:bidi="ar-EG"/>
        </w:rPr>
        <w:t xml:space="preserve"> الأصلي</w:t>
      </w:r>
      <w:r w:rsidRPr="00C90298">
        <w:rPr>
          <w:rFonts w:cs="Simplified Arabic" w:hint="cs"/>
          <w:sz w:val="22"/>
          <w:rtl/>
          <w:lang w:bidi="ar-EG"/>
        </w:rPr>
        <w:t>ة</w:t>
      </w:r>
      <w:r w:rsidRPr="00C90298">
        <w:rPr>
          <w:rFonts w:cs="Simplified Arabic"/>
          <w:sz w:val="22"/>
          <w:rtl/>
          <w:lang w:bidi="ar-EG"/>
        </w:rPr>
        <w:t xml:space="preserve"> والمجتمعات المحلية في عمل الاتفاقية وبروتوكوليها</w:t>
      </w:r>
      <w:r w:rsidRPr="00C90298">
        <w:rPr>
          <w:rFonts w:cs="Simplified Arabic" w:hint="cs"/>
          <w:sz w:val="22"/>
          <w:rtl/>
          <w:lang w:bidi="ar-EG"/>
        </w:rPr>
        <w:t>.</w:t>
      </w:r>
    </w:p>
    <w:p w14:paraId="74F22722"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توصيات من منتدى الأمم المتحدة الدائم المعني بقضايا الشعوب الأصلية.</w:t>
      </w:r>
    </w:p>
    <w:p w14:paraId="08D43E17"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حوار متعمق بشأن المجالات المواضيعية والقضايا الشاملة الأخرى.</w:t>
      </w:r>
    </w:p>
    <w:p w14:paraId="515EB0C7"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شؤون أخرى.</w:t>
      </w:r>
    </w:p>
    <w:p w14:paraId="38B09384"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اعتماد التقرير.</w:t>
      </w:r>
    </w:p>
    <w:p w14:paraId="691804E5" w14:textId="77777777" w:rsidR="00D2713E" w:rsidRPr="00C90298" w:rsidRDefault="00D2713E" w:rsidP="00694FF2">
      <w:pPr>
        <w:pStyle w:val="ListParagraph"/>
        <w:numPr>
          <w:ilvl w:val="0"/>
          <w:numId w:val="22"/>
        </w:numPr>
        <w:spacing w:after="100" w:line="204" w:lineRule="auto"/>
        <w:ind w:left="1440" w:hanging="720"/>
        <w:contextualSpacing w:val="0"/>
        <w:jc w:val="both"/>
        <w:rPr>
          <w:rFonts w:cs="Simplified Arabic"/>
          <w:sz w:val="22"/>
          <w:lang w:bidi="ar-EG"/>
        </w:rPr>
      </w:pPr>
      <w:r w:rsidRPr="00C90298">
        <w:rPr>
          <w:rFonts w:cs="Simplified Arabic" w:hint="cs"/>
          <w:sz w:val="22"/>
          <w:rtl/>
          <w:lang w:bidi="ar-EG"/>
        </w:rPr>
        <w:t>اختتام الاجتماع.</w:t>
      </w:r>
    </w:p>
    <w:p w14:paraId="5980AC24" w14:textId="77777777" w:rsidR="00D2713E" w:rsidRPr="00C90298" w:rsidRDefault="00D2713E" w:rsidP="00966DC5">
      <w:pPr>
        <w:keepNext/>
        <w:tabs>
          <w:tab w:val="left" w:pos="1080"/>
        </w:tabs>
        <w:spacing w:after="120" w:line="192" w:lineRule="auto"/>
        <w:jc w:val="center"/>
        <w:outlineLvl w:val="1"/>
        <w:rPr>
          <w:rFonts w:cs="Simplified Arabic"/>
          <w:b/>
          <w:bCs/>
          <w:sz w:val="22"/>
        </w:rPr>
      </w:pPr>
      <w:bookmarkStart w:id="17" w:name="_Toc507497553"/>
      <w:r w:rsidRPr="00C90298">
        <w:rPr>
          <w:rFonts w:cs="Simplified Arabic" w:hint="cs"/>
          <w:b/>
          <w:bCs/>
          <w:sz w:val="22"/>
          <w:rtl/>
        </w:rPr>
        <w:t>2-3</w:t>
      </w:r>
      <w:r w:rsidR="00B924FF">
        <w:rPr>
          <w:rFonts w:cs="Simplified Arabic" w:hint="cs"/>
          <w:b/>
          <w:bCs/>
          <w:sz w:val="22"/>
          <w:rtl/>
        </w:rPr>
        <w:t xml:space="preserve"> -</w:t>
      </w:r>
      <w:r w:rsidRPr="00C90298">
        <w:rPr>
          <w:rFonts w:cs="Simplified Arabic" w:hint="cs"/>
          <w:b/>
          <w:bCs/>
          <w:sz w:val="22"/>
          <w:rtl/>
        </w:rPr>
        <w:tab/>
        <w:t>تنظيم العمل</w:t>
      </w:r>
      <w:bookmarkEnd w:id="17"/>
    </w:p>
    <w:p w14:paraId="3858D0F2" w14:textId="77777777" w:rsidR="005B2855" w:rsidRPr="00C90298" w:rsidRDefault="002C0BF5" w:rsidP="00FF5CAB">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في الجلسة الأولى للاجتماع، </w:t>
      </w:r>
      <w:r w:rsidR="00DF71A0" w:rsidRPr="00C90298">
        <w:rPr>
          <w:rFonts w:cs="Simplified Arabic" w:hint="cs"/>
          <w:sz w:val="22"/>
          <w:rtl/>
          <w:lang w:bidi="ar-EG"/>
        </w:rPr>
        <w:t>وافق</w:t>
      </w:r>
      <w:r w:rsidRPr="00C90298">
        <w:rPr>
          <w:rFonts w:cs="Simplified Arabic" w:hint="cs"/>
          <w:sz w:val="22"/>
          <w:rtl/>
          <w:lang w:bidi="ar-EG"/>
        </w:rPr>
        <w:t xml:space="preserve"> الفريق العامل </w:t>
      </w:r>
      <w:r w:rsidR="00DF71A0" w:rsidRPr="00C90298">
        <w:rPr>
          <w:rFonts w:cs="Simplified Arabic" w:hint="cs"/>
          <w:sz w:val="22"/>
          <w:rtl/>
          <w:lang w:bidi="ar-EG"/>
        </w:rPr>
        <w:t xml:space="preserve">على </w:t>
      </w:r>
      <w:r w:rsidRPr="00C90298">
        <w:rPr>
          <w:rFonts w:cs="Simplified Arabic" w:hint="cs"/>
          <w:sz w:val="22"/>
          <w:rtl/>
          <w:lang w:bidi="ar-EG"/>
        </w:rPr>
        <w:t>تنظ</w:t>
      </w:r>
      <w:r w:rsidR="00DF71A0" w:rsidRPr="00C90298">
        <w:rPr>
          <w:rFonts w:cs="Simplified Arabic" w:hint="cs"/>
          <w:sz w:val="22"/>
          <w:rtl/>
          <w:lang w:bidi="ar-EG"/>
        </w:rPr>
        <w:t>يم عمل الاجتماع على أساس المقترح الوارد في المرفق الثاني بجدول الأعمال المؤقت المشرو</w:t>
      </w:r>
      <w:r w:rsidR="00FF5CAB" w:rsidRPr="00C90298">
        <w:rPr>
          <w:rFonts w:cs="Simplified Arabic" w:hint="cs"/>
          <w:sz w:val="22"/>
          <w:rtl/>
          <w:lang w:bidi="ar-EG"/>
        </w:rPr>
        <w:t>ح</w:t>
      </w:r>
      <w:r w:rsidR="00DF71A0" w:rsidRPr="00C90298">
        <w:rPr>
          <w:rFonts w:cs="Simplified Arabic" w:hint="cs"/>
          <w:sz w:val="22"/>
          <w:rtl/>
          <w:lang w:bidi="ar-EG"/>
        </w:rPr>
        <w:t xml:space="preserve"> </w:t>
      </w:r>
      <w:r w:rsidR="00DF71A0" w:rsidRPr="00C90298">
        <w:rPr>
          <w:rFonts w:cs="Simplified Arabic"/>
          <w:sz w:val="22"/>
          <w:lang w:bidi="ar-EG"/>
        </w:rPr>
        <w:t>(CBD/WG8J/10/1/Add.1)</w:t>
      </w:r>
      <w:r w:rsidR="00DF71A0" w:rsidRPr="00C90298">
        <w:rPr>
          <w:rFonts w:cs="Simplified Arabic" w:hint="cs"/>
          <w:sz w:val="22"/>
          <w:rtl/>
          <w:lang w:bidi="ar-EG"/>
        </w:rPr>
        <w:t>.</w:t>
      </w:r>
    </w:p>
    <w:p w14:paraId="4254B505" w14:textId="77777777" w:rsidR="005B2855" w:rsidRPr="00C90298" w:rsidRDefault="00DF71A0" w:rsidP="00312E31">
      <w:pPr>
        <w:numPr>
          <w:ilvl w:val="0"/>
          <w:numId w:val="18"/>
        </w:numPr>
        <w:spacing w:after="100" w:line="206" w:lineRule="auto"/>
        <w:ind w:left="0" w:firstLine="0"/>
        <w:jc w:val="both"/>
        <w:rPr>
          <w:rFonts w:ascii="Simplified Arabic" w:hAnsi="Simplified Arabic" w:cs="Simplified Arabic"/>
          <w:lang w:bidi="ar-EG"/>
        </w:rPr>
      </w:pPr>
      <w:r w:rsidRPr="00C90298">
        <w:rPr>
          <w:rFonts w:ascii="Simplified Arabic" w:hAnsi="Simplified Arabic" w:cs="Simplified Arabic" w:hint="cs"/>
          <w:rtl/>
        </w:rPr>
        <w:t xml:space="preserve">واتفق على </w:t>
      </w:r>
      <w:r w:rsidRPr="00C90298">
        <w:rPr>
          <w:rFonts w:ascii="Simplified Arabic" w:hAnsi="Simplified Arabic" w:cs="Simplified Arabic"/>
          <w:rtl/>
        </w:rPr>
        <w:t>أن</w:t>
      </w:r>
      <w:r w:rsidRPr="00C90298">
        <w:rPr>
          <w:rFonts w:ascii="Simplified Arabic" w:hAnsi="Simplified Arabic" w:cs="Simplified Arabic" w:hint="cs"/>
          <w:rtl/>
        </w:rPr>
        <w:t xml:space="preserve"> يعمل</w:t>
      </w:r>
      <w:r w:rsidRPr="00C90298">
        <w:rPr>
          <w:rFonts w:ascii="Simplified Arabic" w:hAnsi="Simplified Arabic" w:cs="Simplified Arabic"/>
          <w:rtl/>
        </w:rPr>
        <w:t xml:space="preserve"> الفريق العامل في جلسات عامة</w:t>
      </w:r>
      <w:r w:rsidRPr="00C90298">
        <w:rPr>
          <w:rFonts w:ascii="Simplified Arabic" w:hAnsi="Simplified Arabic" w:cs="Simplified Arabic" w:hint="cs"/>
          <w:rtl/>
        </w:rPr>
        <w:t>،</w:t>
      </w:r>
      <w:r w:rsidRPr="00C90298">
        <w:rPr>
          <w:rFonts w:ascii="Simplified Arabic" w:hAnsi="Simplified Arabic" w:cs="Simplified Arabic"/>
          <w:rtl/>
        </w:rPr>
        <w:t xml:space="preserve"> </w:t>
      </w:r>
      <w:r w:rsidR="002D4644" w:rsidRPr="00C90298">
        <w:rPr>
          <w:rFonts w:ascii="Simplified Arabic" w:hAnsi="Simplified Arabic" w:cs="Simplified Arabic" w:hint="cs"/>
          <w:rtl/>
        </w:rPr>
        <w:t xml:space="preserve">وأن </w:t>
      </w:r>
      <w:r w:rsidR="00312E31">
        <w:rPr>
          <w:rFonts w:ascii="Simplified Arabic" w:hAnsi="Simplified Arabic" w:cs="Simplified Arabic" w:hint="cs"/>
          <w:rtl/>
        </w:rPr>
        <w:t>يتناول</w:t>
      </w:r>
      <w:r w:rsidR="002D4644" w:rsidRPr="00C90298">
        <w:rPr>
          <w:rFonts w:ascii="Simplified Arabic" w:hAnsi="Simplified Arabic" w:cs="Simplified Arabic" w:hint="cs"/>
          <w:rtl/>
        </w:rPr>
        <w:t xml:space="preserve"> البندين </w:t>
      </w:r>
      <w:r w:rsidR="00093F3A" w:rsidRPr="00C90298">
        <w:rPr>
          <w:rFonts w:ascii="Simplified Arabic" w:hAnsi="Simplified Arabic" w:cs="Simplified Arabic" w:hint="cs"/>
          <w:rtl/>
        </w:rPr>
        <w:t>7 و5</w:t>
      </w:r>
      <w:r w:rsidR="002D4644" w:rsidRPr="00C90298">
        <w:rPr>
          <w:rFonts w:ascii="Simplified Arabic" w:hAnsi="Simplified Arabic" w:cs="Simplified Arabic" w:hint="cs"/>
          <w:rtl/>
        </w:rPr>
        <w:t xml:space="preserve"> من جدول الأعمال معا، من أجل ضمان مشروع توصي</w:t>
      </w:r>
      <w:r w:rsidR="002A5CA5" w:rsidRPr="00C90298">
        <w:rPr>
          <w:rFonts w:ascii="Simplified Arabic" w:hAnsi="Simplified Arabic" w:cs="Simplified Arabic" w:hint="cs"/>
          <w:rtl/>
        </w:rPr>
        <w:t>ة</w:t>
      </w:r>
      <w:r w:rsidR="002D4644" w:rsidRPr="00C90298">
        <w:rPr>
          <w:rFonts w:ascii="Simplified Arabic" w:hAnsi="Simplified Arabic" w:cs="Simplified Arabic" w:hint="cs"/>
          <w:rtl/>
        </w:rPr>
        <w:t xml:space="preserve"> أكثر اتساقا بشأن العمل المستقبلي</w:t>
      </w:r>
      <w:r w:rsidRPr="00C90298">
        <w:rPr>
          <w:rFonts w:ascii="Simplified Arabic" w:hAnsi="Simplified Arabic" w:cs="Simplified Arabic" w:hint="cs"/>
          <w:rtl/>
          <w:lang w:bidi="ar-EG"/>
        </w:rPr>
        <w:t>.</w:t>
      </w:r>
    </w:p>
    <w:p w14:paraId="46B16A3E" w14:textId="77777777" w:rsidR="005B2855" w:rsidRPr="00C90298" w:rsidRDefault="00D2713E" w:rsidP="00966DC5">
      <w:pPr>
        <w:keepNext/>
        <w:spacing w:after="100" w:line="206" w:lineRule="auto"/>
        <w:ind w:left="2132" w:hanging="1418"/>
        <w:jc w:val="both"/>
        <w:outlineLvl w:val="1"/>
        <w:rPr>
          <w:rFonts w:cs="Simplified Arabic"/>
          <w:b/>
          <w:bCs/>
          <w:sz w:val="22"/>
          <w:lang w:bidi="ar-EG"/>
        </w:rPr>
      </w:pPr>
      <w:bookmarkStart w:id="18" w:name="_Toc507497554"/>
      <w:r w:rsidRPr="00C90298">
        <w:rPr>
          <w:rFonts w:cs="Simplified Arabic" w:hint="cs"/>
          <w:b/>
          <w:bCs/>
          <w:sz w:val="22"/>
          <w:rtl/>
          <w:lang w:bidi="ar-EG"/>
        </w:rPr>
        <w:t>البند 3 -</w:t>
      </w:r>
      <w:r w:rsidRPr="00C90298">
        <w:rPr>
          <w:rFonts w:cs="Simplified Arabic" w:hint="cs"/>
          <w:b/>
          <w:bCs/>
          <w:sz w:val="22"/>
          <w:rtl/>
          <w:lang w:bidi="ar-EG"/>
        </w:rPr>
        <w:tab/>
      </w:r>
      <w:r w:rsidRPr="00C90298">
        <w:rPr>
          <w:rFonts w:cs="Simplified Arabic"/>
          <w:b/>
          <w:bCs/>
          <w:sz w:val="22"/>
          <w:rtl/>
          <w:lang w:bidi="ar-EG"/>
        </w:rPr>
        <w:t xml:space="preserve">المبادئ التوجيهية الطوعية </w:t>
      </w:r>
      <w:r w:rsidRPr="00C90298">
        <w:rPr>
          <w:rFonts w:cs="Simplified Arabic" w:hint="cs"/>
          <w:b/>
          <w:bCs/>
          <w:sz w:val="22"/>
          <w:rtl/>
          <w:lang w:bidi="ar-EG"/>
        </w:rPr>
        <w:t>روتسوليهيرساجيك</w:t>
      </w:r>
      <w:r w:rsidRPr="00C90298">
        <w:rPr>
          <w:rFonts w:cs="Simplified Arabic"/>
          <w:b/>
          <w:bCs/>
          <w:sz w:val="22"/>
          <w:rtl/>
          <w:lang w:bidi="ar-EG"/>
        </w:rPr>
        <w:t xml:space="preserve"> </w:t>
      </w:r>
      <w:r w:rsidRPr="00C90298">
        <w:rPr>
          <w:rFonts w:cs="Simplified Arabic" w:hint="cs"/>
          <w:b/>
          <w:bCs/>
          <w:sz w:val="22"/>
          <w:rtl/>
          <w:lang w:bidi="ar-EG"/>
        </w:rPr>
        <w:t>لإعادة توطين</w:t>
      </w:r>
      <w:r w:rsidRPr="00C90298">
        <w:rPr>
          <w:rFonts w:cs="Simplified Arabic"/>
          <w:b/>
          <w:bCs/>
          <w:sz w:val="22"/>
          <w:rtl/>
          <w:lang w:bidi="ar-EG"/>
        </w:rPr>
        <w:t xml:space="preserve"> المعارف التقليدية للشعوب الأصلية والمجتمعات المحلية ذات الصلة بحفظ التنوع البيولوجي واستخدامه المستدام (المهمة 15 من برنامج العمل المتعدد السنوات)</w:t>
      </w:r>
      <w:bookmarkEnd w:id="18"/>
    </w:p>
    <w:p w14:paraId="1F4595CE" w14:textId="77777777" w:rsidR="005B2855" w:rsidRPr="00C90298" w:rsidRDefault="009C0B02" w:rsidP="00E727FD">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تناول الفريق العامل بحث البند 3 </w:t>
      </w:r>
      <w:r w:rsidR="002A5CA5" w:rsidRPr="00C90298">
        <w:rPr>
          <w:rFonts w:cs="Simplified Arabic" w:hint="cs"/>
          <w:sz w:val="22"/>
          <w:rtl/>
          <w:lang w:bidi="ar-EG"/>
        </w:rPr>
        <w:t xml:space="preserve">من جدول الأعمال </w:t>
      </w:r>
      <w:r w:rsidRPr="00C90298">
        <w:rPr>
          <w:rFonts w:cs="Simplified Arabic" w:hint="cs"/>
          <w:sz w:val="22"/>
          <w:rtl/>
          <w:lang w:bidi="ar-EG"/>
        </w:rPr>
        <w:t>في الجلسة الأولى للاجتماع، المنعقدة في 13</w:t>
      </w:r>
      <w:r w:rsidR="0080171A" w:rsidRPr="00C90298">
        <w:rPr>
          <w:rFonts w:cs="Simplified Arabic" w:hint="cs"/>
          <w:sz w:val="22"/>
          <w:rtl/>
          <w:lang w:bidi="ar-EG"/>
        </w:rPr>
        <w:t xml:space="preserve"> </w:t>
      </w:r>
      <w:r w:rsidRPr="00C90298">
        <w:rPr>
          <w:rFonts w:cs="Simplified Arabic" w:hint="cs"/>
          <w:sz w:val="22"/>
          <w:rtl/>
          <w:lang w:bidi="ar-EG"/>
        </w:rPr>
        <w:t xml:space="preserve">ديسمبر/كانون الأول 2017. </w:t>
      </w:r>
      <w:r w:rsidR="00A361FE" w:rsidRPr="00C90298">
        <w:rPr>
          <w:rFonts w:cs="Simplified Arabic" w:hint="cs"/>
          <w:sz w:val="22"/>
          <w:rtl/>
          <w:lang w:bidi="ar-EG"/>
        </w:rPr>
        <w:t xml:space="preserve">ولدى نظره في هذا البند، كان </w:t>
      </w:r>
      <w:r w:rsidR="00A361FE" w:rsidRPr="00C90298">
        <w:rPr>
          <w:rFonts w:cs="Simplified Arabic"/>
          <w:sz w:val="22"/>
          <w:rtl/>
          <w:lang w:bidi="ar-EG"/>
        </w:rPr>
        <w:t xml:space="preserve">معروضا أمام </w:t>
      </w:r>
      <w:r w:rsidR="00A361FE" w:rsidRPr="00C90298">
        <w:rPr>
          <w:rFonts w:cs="Simplified Arabic" w:hint="cs"/>
          <w:sz w:val="22"/>
          <w:rtl/>
          <w:lang w:bidi="ar-EG"/>
        </w:rPr>
        <w:t>الفريق العامل</w:t>
      </w:r>
      <w:r w:rsidR="00A361FE" w:rsidRPr="00C90298">
        <w:rPr>
          <w:rFonts w:cs="Simplified Arabic"/>
          <w:sz w:val="22"/>
          <w:rtl/>
          <w:lang w:bidi="ar-EG"/>
        </w:rPr>
        <w:t xml:space="preserve"> مذكرة أعد</w:t>
      </w:r>
      <w:r w:rsidR="00A361FE" w:rsidRPr="00C90298">
        <w:rPr>
          <w:rFonts w:cs="Simplified Arabic" w:hint="cs"/>
          <w:sz w:val="22"/>
          <w:rtl/>
          <w:lang w:bidi="ar-EG"/>
        </w:rPr>
        <w:t>ت</w:t>
      </w:r>
      <w:r w:rsidR="00A361FE" w:rsidRPr="00C90298">
        <w:rPr>
          <w:rFonts w:cs="Simplified Arabic"/>
          <w:sz w:val="22"/>
          <w:rtl/>
          <w:lang w:bidi="ar-EG"/>
        </w:rPr>
        <w:t>ها الأمين</w:t>
      </w:r>
      <w:r w:rsidR="00A361FE" w:rsidRPr="00C90298">
        <w:rPr>
          <w:rFonts w:cs="Simplified Arabic" w:hint="cs"/>
          <w:sz w:val="22"/>
          <w:rtl/>
          <w:lang w:bidi="ar-EG"/>
        </w:rPr>
        <w:t>ة</w:t>
      </w:r>
      <w:r w:rsidR="00A361FE" w:rsidRPr="00C90298">
        <w:rPr>
          <w:rFonts w:cs="Simplified Arabic"/>
          <w:sz w:val="22"/>
          <w:rtl/>
          <w:lang w:bidi="ar-EG"/>
        </w:rPr>
        <w:t xml:space="preserve"> التنفيذي</w:t>
      </w:r>
      <w:r w:rsidR="00A361FE" w:rsidRPr="00C90298">
        <w:rPr>
          <w:rFonts w:cs="Simplified Arabic" w:hint="cs"/>
          <w:sz w:val="22"/>
          <w:rtl/>
          <w:lang w:bidi="ar-EG"/>
        </w:rPr>
        <w:t>ة</w:t>
      </w:r>
      <w:r w:rsidR="00A361FE" w:rsidRPr="00C90298">
        <w:rPr>
          <w:rFonts w:cs="Simplified Arabic"/>
          <w:sz w:val="22"/>
          <w:rtl/>
          <w:lang w:bidi="ar-EG"/>
        </w:rPr>
        <w:t xml:space="preserve"> </w:t>
      </w:r>
      <w:r w:rsidR="00A361FE" w:rsidRPr="00C90298">
        <w:rPr>
          <w:rFonts w:cs="Simplified Arabic" w:hint="cs"/>
          <w:sz w:val="22"/>
          <w:rtl/>
          <w:lang w:bidi="ar-EG"/>
        </w:rPr>
        <w:t xml:space="preserve">بشأن </w:t>
      </w:r>
      <w:r w:rsidR="00A361FE" w:rsidRPr="00C90298">
        <w:rPr>
          <w:rFonts w:cs="Simplified Arabic"/>
          <w:sz w:val="22"/>
          <w:rtl/>
          <w:lang w:bidi="ar-EG"/>
        </w:rPr>
        <w:t xml:space="preserve">المبادئ التوجيهية الطوعية </w:t>
      </w:r>
      <w:r w:rsidR="00A361FE" w:rsidRPr="00C90298">
        <w:rPr>
          <w:rFonts w:cs="Simplified Arabic" w:hint="cs"/>
          <w:sz w:val="22"/>
          <w:rtl/>
          <w:lang w:bidi="ar-EG"/>
        </w:rPr>
        <w:t>روتسوليهيرساجيك</w:t>
      </w:r>
      <w:r w:rsidR="00A361FE" w:rsidRPr="00C90298">
        <w:rPr>
          <w:rFonts w:cs="Simplified Arabic"/>
          <w:sz w:val="22"/>
          <w:rtl/>
          <w:lang w:bidi="ar-EG"/>
        </w:rPr>
        <w:t xml:space="preserve"> </w:t>
      </w:r>
      <w:r w:rsidR="00A361FE" w:rsidRPr="00C90298">
        <w:rPr>
          <w:rFonts w:cs="Simplified Arabic" w:hint="cs"/>
          <w:sz w:val="22"/>
          <w:rtl/>
          <w:lang w:bidi="ar-EG"/>
        </w:rPr>
        <w:t>لإعادة توطين</w:t>
      </w:r>
      <w:r w:rsidR="00A361FE" w:rsidRPr="00C90298">
        <w:rPr>
          <w:rFonts w:cs="Simplified Arabic"/>
          <w:sz w:val="22"/>
          <w:rtl/>
          <w:lang w:bidi="ar-EG"/>
        </w:rPr>
        <w:t xml:space="preserve"> المعارف التقليدية ذات الصلة بحفظ التنوع البيولوجي واستخدامه المستدام</w:t>
      </w:r>
      <w:r w:rsidR="00A361FE" w:rsidRPr="00C90298">
        <w:rPr>
          <w:rFonts w:cs="Simplified Arabic" w:hint="cs"/>
          <w:sz w:val="22"/>
          <w:rtl/>
          <w:lang w:bidi="ar-EG"/>
        </w:rPr>
        <w:t xml:space="preserve"> </w:t>
      </w:r>
      <w:r w:rsidR="00A361FE" w:rsidRPr="00C90298">
        <w:rPr>
          <w:rFonts w:cs="Simplified Arabic"/>
          <w:sz w:val="22"/>
          <w:lang w:bidi="ar-EG"/>
        </w:rPr>
        <w:t>(CBD/WG8J/10/2)</w:t>
      </w:r>
      <w:r w:rsidR="00A361FE" w:rsidRPr="00C90298">
        <w:rPr>
          <w:rFonts w:cs="Simplified Arabic" w:hint="cs"/>
          <w:sz w:val="22"/>
          <w:rtl/>
          <w:lang w:bidi="ar-EG"/>
        </w:rPr>
        <w:t>، وكوثيقة إعلامية</w:t>
      </w:r>
      <w:r w:rsidR="002A5CA5" w:rsidRPr="00C90298">
        <w:rPr>
          <w:rFonts w:cs="Simplified Arabic" w:hint="cs"/>
          <w:sz w:val="22"/>
          <w:rtl/>
          <w:lang w:bidi="ar-EG"/>
        </w:rPr>
        <w:t xml:space="preserve"> تجميع للآراء والمعلومات المستلمة بشأن مشروع المبادئ التوجيهية الطوعية روتسوليهيرساجيك </w:t>
      </w:r>
      <w:r w:rsidR="002A5CA5" w:rsidRPr="00C90298">
        <w:rPr>
          <w:rFonts w:cs="Simplified Arabic"/>
          <w:sz w:val="22"/>
          <w:lang w:bidi="ar-EG"/>
        </w:rPr>
        <w:t>(CBD/WG8J/10/INF/1)</w:t>
      </w:r>
      <w:r w:rsidR="002A5CA5" w:rsidRPr="00C90298">
        <w:rPr>
          <w:rFonts w:cs="Simplified Arabic" w:hint="cs"/>
          <w:sz w:val="22"/>
          <w:rtl/>
          <w:lang w:bidi="ar-EG"/>
        </w:rPr>
        <w:t>.</w:t>
      </w:r>
    </w:p>
    <w:p w14:paraId="4B90CC0A" w14:textId="77777777" w:rsidR="005B2855" w:rsidRPr="00C90298" w:rsidRDefault="009C0B02"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ببيانات ممثلو الأرجنتين، وأستراليا، وبوليفيا (دولة </w:t>
      </w:r>
      <w:r w:rsidRPr="00C90298">
        <w:rPr>
          <w:rFonts w:cs="Simplified Arabic"/>
          <w:sz w:val="22"/>
          <w:rtl/>
          <w:lang w:bidi="ar-EG"/>
        </w:rPr>
        <w:t>–</w:t>
      </w:r>
      <w:r w:rsidRPr="00C90298">
        <w:rPr>
          <w:rFonts w:cs="Simplified Arabic" w:hint="cs"/>
          <w:sz w:val="22"/>
          <w:rtl/>
          <w:lang w:bidi="ar-EG"/>
        </w:rPr>
        <w:t xml:space="preserve"> المتعددة القوميات)، والبرازيل، وكمبوديا، وكندا، والصين، وكولومبيا، وإكوادور، و</w:t>
      </w:r>
      <w:r w:rsidR="00FD261D" w:rsidRPr="00C90298">
        <w:rPr>
          <w:rFonts w:cs="Simplified Arabic" w:hint="cs"/>
          <w:sz w:val="22"/>
          <w:rtl/>
          <w:lang w:bidi="ar-EG"/>
        </w:rPr>
        <w:t>إستونيا (بالنيابة عن الاتحاد الأوروبي ودوله الأعضاء الثمانية والعشرين)</w:t>
      </w:r>
      <w:r w:rsidRPr="00C90298">
        <w:rPr>
          <w:rFonts w:cs="Simplified Arabic" w:hint="cs"/>
          <w:sz w:val="22"/>
          <w:rtl/>
          <w:lang w:bidi="ar-EG"/>
        </w:rPr>
        <w:t xml:space="preserve">، والهند، واليابان، والمكسيك، والمغرب، والنرويج، </w:t>
      </w:r>
      <w:r w:rsidR="00A361FE" w:rsidRPr="00C90298">
        <w:rPr>
          <w:rFonts w:cs="Simplified Arabic" w:hint="cs"/>
          <w:sz w:val="22"/>
          <w:rtl/>
          <w:lang w:bidi="ar-EG"/>
        </w:rPr>
        <w:t>والفلبين،</w:t>
      </w:r>
      <w:r w:rsidRPr="00C90298">
        <w:rPr>
          <w:rFonts w:cs="Simplified Arabic" w:hint="cs"/>
          <w:sz w:val="22"/>
          <w:rtl/>
          <w:lang w:bidi="ar-EG"/>
        </w:rPr>
        <w:t xml:space="preserve"> وجمهورية كوريا، </w:t>
      </w:r>
      <w:r w:rsidR="00A361FE" w:rsidRPr="00C90298">
        <w:rPr>
          <w:rFonts w:cs="Simplified Arabic" w:hint="cs"/>
          <w:sz w:val="22"/>
          <w:rtl/>
          <w:lang w:bidi="ar-EG"/>
        </w:rPr>
        <w:t xml:space="preserve">وجنوب أفريقيا </w:t>
      </w:r>
      <w:r w:rsidRPr="00C90298">
        <w:rPr>
          <w:rFonts w:cs="Simplified Arabic" w:hint="cs"/>
          <w:sz w:val="22"/>
          <w:rtl/>
          <w:lang w:bidi="ar-EG"/>
        </w:rPr>
        <w:t>وسويسرا</w:t>
      </w:r>
      <w:r w:rsidR="00A361FE" w:rsidRPr="00C90298">
        <w:rPr>
          <w:rFonts w:cs="Simplified Arabic" w:hint="cs"/>
          <w:sz w:val="22"/>
          <w:rtl/>
          <w:lang w:bidi="ar-EG"/>
        </w:rPr>
        <w:t>.</w:t>
      </w:r>
    </w:p>
    <w:p w14:paraId="0CF06B0F" w14:textId="77777777" w:rsidR="005B2855" w:rsidRPr="00C90298" w:rsidRDefault="00A361FE"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وأدلى ببيان</w:t>
      </w:r>
      <w:r w:rsidR="00BE64B4">
        <w:rPr>
          <w:rFonts w:cs="Simplified Arabic" w:hint="cs"/>
          <w:sz w:val="22"/>
          <w:rtl/>
          <w:lang w:bidi="ar-EG"/>
        </w:rPr>
        <w:t>ات</w:t>
      </w:r>
      <w:r w:rsidRPr="00C90298">
        <w:rPr>
          <w:rFonts w:cs="Simplified Arabic" w:hint="cs"/>
          <w:sz w:val="22"/>
          <w:rtl/>
          <w:lang w:bidi="ar-EG"/>
        </w:rPr>
        <w:t xml:space="preserve"> أيضا ممثلو المنتدى الدولي للشعوب الأصلية المعني بالتنوع البيولوجي </w:t>
      </w:r>
      <w:r w:rsidRPr="00C90298">
        <w:rPr>
          <w:rFonts w:cs="Simplified Arabic"/>
          <w:sz w:val="22"/>
          <w:lang w:bidi="ar-EG"/>
        </w:rPr>
        <w:t>(IIFB)</w:t>
      </w:r>
      <w:r w:rsidRPr="00C90298">
        <w:rPr>
          <w:rFonts w:cs="Simplified Arabic" w:hint="cs"/>
          <w:sz w:val="22"/>
          <w:rtl/>
          <w:lang w:bidi="ar-EG"/>
        </w:rPr>
        <w:t>،</w:t>
      </w:r>
      <w:r w:rsidRPr="00C90298">
        <w:rPr>
          <w:rFonts w:eastAsia="YouYuan" w:cs="Simplified Arabic" w:hint="cs"/>
          <w:kern w:val="2"/>
          <w:sz w:val="22"/>
          <w:rtl/>
          <w:lang w:val="en-US" w:eastAsia="en-US"/>
        </w:rPr>
        <w:t xml:space="preserve"> </w:t>
      </w:r>
      <w:r w:rsidRPr="00C90298">
        <w:rPr>
          <w:rFonts w:cs="Simplified Arabic" w:hint="cs"/>
          <w:sz w:val="22"/>
          <w:rtl/>
        </w:rPr>
        <w:t xml:space="preserve">وشبكة نساء الشعوب الأصلية المعنية بالتنوع البيولوجي </w:t>
      </w:r>
      <w:r w:rsidRPr="00C90298">
        <w:rPr>
          <w:rFonts w:cs="Simplified Arabic" w:hint="cs"/>
          <w:sz w:val="22"/>
          <w:rtl/>
          <w:lang w:bidi="ar-EG"/>
        </w:rPr>
        <w:t xml:space="preserve">في أمريكا اللاتينية ومنطقة البحر الكاريبي </w:t>
      </w:r>
      <w:r w:rsidRPr="00C90298">
        <w:rPr>
          <w:rFonts w:cs="Simplified Arabic"/>
          <w:sz w:val="22"/>
          <w:lang w:bidi="ar-EG"/>
        </w:rPr>
        <w:t>(RMIB-LAC)</w:t>
      </w:r>
      <w:r w:rsidRPr="00C90298">
        <w:rPr>
          <w:rFonts w:cs="Simplified Arabic" w:hint="cs"/>
          <w:sz w:val="22"/>
          <w:rtl/>
          <w:lang w:bidi="ar-EG"/>
        </w:rPr>
        <w:t xml:space="preserve"> والمنظمة العالمية للملكية الفكرية (</w:t>
      </w:r>
      <w:r w:rsidR="00FF5CAB" w:rsidRPr="00C90298">
        <w:rPr>
          <w:rFonts w:cs="Simplified Arabic" w:hint="cs"/>
          <w:sz w:val="22"/>
          <w:rtl/>
          <w:lang w:bidi="ar-EG"/>
        </w:rPr>
        <w:t>ال</w:t>
      </w:r>
      <w:r w:rsidRPr="00C90298">
        <w:rPr>
          <w:rFonts w:cs="Simplified Arabic" w:hint="cs"/>
          <w:sz w:val="22"/>
          <w:rtl/>
          <w:lang w:bidi="ar-EG"/>
        </w:rPr>
        <w:t>ويبو).</w:t>
      </w:r>
    </w:p>
    <w:p w14:paraId="7E47E69A" w14:textId="77777777" w:rsidR="005B2855" w:rsidRPr="00C90298" w:rsidRDefault="00A361FE" w:rsidP="0019643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وعقب تبادل الآراء، اقترح الرئيس</w:t>
      </w:r>
      <w:r w:rsidR="00FD3F00" w:rsidRPr="00C90298">
        <w:rPr>
          <w:rFonts w:cs="Simplified Arabic" w:hint="cs"/>
          <w:sz w:val="22"/>
          <w:rtl/>
          <w:lang w:bidi="ar-EG"/>
        </w:rPr>
        <w:t xml:space="preserve"> المشارك</w:t>
      </w:r>
      <w:r w:rsidRPr="00C90298">
        <w:rPr>
          <w:rFonts w:cs="Simplified Arabic" w:hint="cs"/>
          <w:sz w:val="22"/>
          <w:rtl/>
          <w:lang w:bidi="ar-EG"/>
        </w:rPr>
        <w:t xml:space="preserve"> </w:t>
      </w:r>
      <w:r w:rsidR="000F6B46" w:rsidRPr="00C90298">
        <w:rPr>
          <w:rFonts w:cs="Simplified Arabic" w:hint="cs"/>
          <w:sz w:val="22"/>
          <w:rtl/>
          <w:lang w:bidi="ar-EG"/>
        </w:rPr>
        <w:t>تشكيل</w:t>
      </w:r>
      <w:r w:rsidRPr="00C90298">
        <w:rPr>
          <w:rFonts w:cs="Simplified Arabic" w:hint="cs"/>
          <w:sz w:val="22"/>
          <w:rtl/>
          <w:lang w:bidi="ar-EG"/>
        </w:rPr>
        <w:t xml:space="preserve"> فريق اتصال، ينسقه السيد </w:t>
      </w:r>
      <w:r w:rsidR="00FD3F00" w:rsidRPr="00C90298">
        <w:rPr>
          <w:rFonts w:cs="Simplified Arabic" w:hint="cs"/>
          <w:sz w:val="22"/>
          <w:rtl/>
          <w:lang w:bidi="ar-EG"/>
        </w:rPr>
        <w:t>باسيل فان هافر (كندا)</w:t>
      </w:r>
      <w:r w:rsidRPr="00C90298">
        <w:rPr>
          <w:rFonts w:cs="Simplified Arabic" w:hint="cs"/>
          <w:sz w:val="22"/>
          <w:rtl/>
          <w:lang w:bidi="ar-EG"/>
        </w:rPr>
        <w:t xml:space="preserve"> والسيد</w:t>
      </w:r>
      <w:r w:rsidR="000F6B46" w:rsidRPr="00C90298">
        <w:rPr>
          <w:rFonts w:cs="Simplified Arabic" w:hint="cs"/>
          <w:sz w:val="22"/>
          <w:rtl/>
          <w:lang w:bidi="ar-EG"/>
        </w:rPr>
        <w:t>ة</w:t>
      </w:r>
      <w:r w:rsidRPr="00C90298">
        <w:rPr>
          <w:rFonts w:cs="Simplified Arabic" w:hint="cs"/>
          <w:sz w:val="22"/>
          <w:rtl/>
          <w:lang w:bidi="ar-EG"/>
        </w:rPr>
        <w:t xml:space="preserve"> لوسي</w:t>
      </w:r>
      <w:r w:rsidR="00555CE3" w:rsidRPr="00C90298">
        <w:rPr>
          <w:rFonts w:cs="Simplified Arabic" w:hint="cs"/>
          <w:sz w:val="22"/>
          <w:rtl/>
          <w:lang w:bidi="ar-EG"/>
        </w:rPr>
        <w:t xml:space="preserve"> مولي</w:t>
      </w:r>
      <w:r w:rsidRPr="00C90298">
        <w:rPr>
          <w:rFonts w:cs="Simplified Arabic" w:hint="cs"/>
          <w:sz w:val="22"/>
          <w:rtl/>
          <w:lang w:bidi="ar-EG"/>
        </w:rPr>
        <w:t xml:space="preserve">نكي </w:t>
      </w:r>
      <w:r w:rsidR="00FD3F00" w:rsidRPr="00C90298">
        <w:rPr>
          <w:rFonts w:cs="Simplified Arabic"/>
          <w:sz w:val="22"/>
          <w:lang w:bidi="ar-EG"/>
        </w:rPr>
        <w:t>(IIFB)</w:t>
      </w:r>
      <w:r w:rsidRPr="00C90298">
        <w:rPr>
          <w:rFonts w:cs="Simplified Arabic" w:hint="cs"/>
          <w:sz w:val="22"/>
          <w:rtl/>
          <w:lang w:bidi="ar-EG"/>
        </w:rPr>
        <w:t xml:space="preserve"> لمواصلة </w:t>
      </w:r>
      <w:r w:rsidR="00FD3F00" w:rsidRPr="00C90298">
        <w:rPr>
          <w:rFonts w:cs="Simplified Arabic" w:hint="cs"/>
          <w:sz w:val="22"/>
          <w:rtl/>
          <w:lang w:bidi="ar-EG"/>
        </w:rPr>
        <w:t>ال</w:t>
      </w:r>
      <w:r w:rsidRPr="00C90298">
        <w:rPr>
          <w:rFonts w:cs="Simplified Arabic" w:hint="cs"/>
          <w:sz w:val="22"/>
          <w:rtl/>
          <w:lang w:bidi="ar-EG"/>
        </w:rPr>
        <w:t>منا</w:t>
      </w:r>
      <w:r w:rsidR="000F6B46" w:rsidRPr="00C90298">
        <w:rPr>
          <w:rFonts w:cs="Simplified Arabic" w:hint="cs"/>
          <w:sz w:val="22"/>
          <w:rtl/>
          <w:lang w:bidi="ar-EG"/>
        </w:rPr>
        <w:t>ق</w:t>
      </w:r>
      <w:r w:rsidRPr="00C90298">
        <w:rPr>
          <w:rFonts w:cs="Simplified Arabic" w:hint="cs"/>
          <w:sz w:val="22"/>
          <w:rtl/>
          <w:lang w:bidi="ar-EG"/>
        </w:rPr>
        <w:t xml:space="preserve">شة </w:t>
      </w:r>
      <w:r w:rsidR="00FD3F00" w:rsidRPr="00C90298">
        <w:rPr>
          <w:rFonts w:cs="Simplified Arabic" w:hint="cs"/>
          <w:sz w:val="22"/>
          <w:rtl/>
          <w:lang w:bidi="ar-EG"/>
        </w:rPr>
        <w:t xml:space="preserve">حول </w:t>
      </w:r>
      <w:r w:rsidRPr="00C90298">
        <w:rPr>
          <w:rFonts w:cs="Simplified Arabic" w:hint="cs"/>
          <w:sz w:val="22"/>
          <w:rtl/>
          <w:lang w:bidi="ar-EG"/>
        </w:rPr>
        <w:t>مسألة إعادة التوطين.</w:t>
      </w:r>
    </w:p>
    <w:p w14:paraId="27669F14" w14:textId="77777777" w:rsidR="005B2855" w:rsidRPr="00C90298" w:rsidRDefault="00FD3F00"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وفي الجلسة الثانية للاجتماع، المنعقدة في 14 ديسمبر/كانون الأول 2017، نظر الفريق العامل في مشروع توصية منقح بشأن المبادئ التوجيهية الطوعية روتسوليهيرساجيك. وعقب تبادل الآراء، تم</w:t>
      </w:r>
      <w:r w:rsidR="00555CE3" w:rsidRPr="00C90298">
        <w:rPr>
          <w:rFonts w:cs="Simplified Arabic" w:hint="cs"/>
          <w:sz w:val="22"/>
          <w:rtl/>
          <w:lang w:bidi="ar-EG"/>
        </w:rPr>
        <w:t>ت</w:t>
      </w:r>
      <w:r w:rsidRPr="00C90298">
        <w:rPr>
          <w:rFonts w:cs="Simplified Arabic" w:hint="cs"/>
          <w:sz w:val="22"/>
          <w:rtl/>
          <w:lang w:bidi="ar-EG"/>
        </w:rPr>
        <w:t xml:space="preserve"> الموافقة على مشروع التوصية المنقح، بصيغته المعدلة شفويا، ليعتمده الفريق العامل رسميا بوصف</w:t>
      </w:r>
      <w:r w:rsidR="00875B57" w:rsidRPr="00C90298">
        <w:rPr>
          <w:rFonts w:cs="Simplified Arabic" w:hint="cs"/>
          <w:sz w:val="22"/>
          <w:rtl/>
          <w:lang w:bidi="ar-EG"/>
        </w:rPr>
        <w:t>ه مشروع</w:t>
      </w:r>
      <w:r w:rsidRPr="00C90298">
        <w:rPr>
          <w:rFonts w:cs="Simplified Arabic" w:hint="cs"/>
          <w:sz w:val="22"/>
          <w:rtl/>
          <w:lang w:bidi="ar-EG"/>
        </w:rPr>
        <w:t xml:space="preserve"> التوصية </w:t>
      </w:r>
      <w:r w:rsidRPr="00C90298">
        <w:rPr>
          <w:rFonts w:cs="Simplified Arabic"/>
          <w:sz w:val="22"/>
          <w:lang w:bidi="ar-EG"/>
        </w:rPr>
        <w:t>CBD/WG8J/10/L.2</w:t>
      </w:r>
      <w:r w:rsidRPr="00C90298">
        <w:rPr>
          <w:rFonts w:cs="Simplified Arabic" w:hint="cs"/>
          <w:sz w:val="22"/>
          <w:rtl/>
          <w:lang w:bidi="ar-EG"/>
        </w:rPr>
        <w:t>.</w:t>
      </w:r>
    </w:p>
    <w:p w14:paraId="26F182EE" w14:textId="77777777" w:rsidR="00FD3F00" w:rsidRPr="00C90298" w:rsidRDefault="00FD261D" w:rsidP="00451E9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وفي الجلسة الرابعة للاجتماع، اعتمد الفريق العامل </w:t>
      </w:r>
      <w:r w:rsidRPr="00C90298">
        <w:rPr>
          <w:rFonts w:cs="Simplified Arabic"/>
          <w:sz w:val="22"/>
          <w:lang w:bidi="ar-EG"/>
        </w:rPr>
        <w:t>CBD/WG8J/10/L.2</w:t>
      </w:r>
      <w:r w:rsidRPr="00C90298">
        <w:rPr>
          <w:rFonts w:cs="Simplified Arabic" w:hint="cs"/>
          <w:sz w:val="22"/>
          <w:rtl/>
          <w:lang w:bidi="ar-EG"/>
        </w:rPr>
        <w:t xml:space="preserve"> بوصفها التوصية 10/1. ويرد نص التوصية، بصيغته المعتمدة، في القسم الأول من هذا التقرير.</w:t>
      </w:r>
    </w:p>
    <w:p w14:paraId="1A38B4F0" w14:textId="77777777" w:rsidR="005B2855" w:rsidRPr="00C90298" w:rsidRDefault="00D2713E" w:rsidP="00966DC5">
      <w:pPr>
        <w:keepNext/>
        <w:spacing w:after="100" w:line="206" w:lineRule="auto"/>
        <w:ind w:left="2132" w:hanging="1418"/>
        <w:jc w:val="both"/>
        <w:outlineLvl w:val="1"/>
        <w:rPr>
          <w:rFonts w:cs="Simplified Arabic"/>
          <w:b/>
          <w:bCs/>
          <w:sz w:val="22"/>
          <w:lang w:bidi="ar-EG"/>
        </w:rPr>
      </w:pPr>
      <w:bookmarkStart w:id="19" w:name="_Toc507497555"/>
      <w:r w:rsidRPr="00C90298">
        <w:rPr>
          <w:rFonts w:cs="Simplified Arabic" w:hint="cs"/>
          <w:b/>
          <w:bCs/>
          <w:sz w:val="22"/>
          <w:rtl/>
          <w:lang w:bidi="ar-EG"/>
        </w:rPr>
        <w:t>البند 4 -</w:t>
      </w:r>
      <w:r w:rsidRPr="00C90298">
        <w:rPr>
          <w:rFonts w:cs="Simplified Arabic" w:hint="cs"/>
          <w:b/>
          <w:bCs/>
          <w:sz w:val="22"/>
          <w:rtl/>
          <w:lang w:bidi="ar-EG"/>
        </w:rPr>
        <w:tab/>
        <w:t>مسرد</w:t>
      </w:r>
      <w:r w:rsidRPr="00C90298">
        <w:rPr>
          <w:rFonts w:cs="Simplified Arabic"/>
          <w:b/>
          <w:bCs/>
          <w:sz w:val="22"/>
          <w:rtl/>
          <w:lang w:bidi="ar-EG"/>
        </w:rPr>
        <w:t xml:space="preserve"> المصطلحات </w:t>
      </w:r>
      <w:r w:rsidRPr="00C90298">
        <w:rPr>
          <w:rFonts w:cs="Simplified Arabic" w:hint="cs"/>
          <w:b/>
          <w:bCs/>
          <w:sz w:val="22"/>
          <w:rtl/>
          <w:lang w:bidi="ar-EG"/>
        </w:rPr>
        <w:t>والمفاهيم الرئيسية</w:t>
      </w:r>
      <w:r w:rsidRPr="00C90298">
        <w:rPr>
          <w:rFonts w:cs="Simplified Arabic"/>
          <w:b/>
          <w:bCs/>
          <w:sz w:val="22"/>
          <w:rtl/>
          <w:lang w:bidi="ar-EG"/>
        </w:rPr>
        <w:t xml:space="preserve"> ذات الصلة التي يتعين استخدامها في سياق المادة 8(ي) والأحكام المتصلة بها</w:t>
      </w:r>
      <w:bookmarkEnd w:id="19"/>
    </w:p>
    <w:p w14:paraId="0C8211D0" w14:textId="77777777" w:rsidR="005B2855" w:rsidRPr="00C90298" w:rsidRDefault="002A5CA5" w:rsidP="00AC7B7A">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تناول الفريق العامل بحث البند 4 من جدول الأعمال في الجلسة الأولى للاجتماع، المنعقدة في 13</w:t>
      </w:r>
      <w:r w:rsidR="000F6B46" w:rsidRPr="00C90298">
        <w:rPr>
          <w:rFonts w:cs="Simplified Arabic" w:hint="cs"/>
          <w:sz w:val="22"/>
          <w:rtl/>
          <w:lang w:bidi="ar-EG"/>
        </w:rPr>
        <w:t xml:space="preserve"> </w:t>
      </w:r>
      <w:r w:rsidRPr="00C90298">
        <w:rPr>
          <w:rFonts w:cs="Simplified Arabic" w:hint="cs"/>
          <w:sz w:val="22"/>
          <w:rtl/>
          <w:lang w:bidi="ar-EG"/>
        </w:rPr>
        <w:t xml:space="preserve">ديسمبر/كانون الأول 2017. ولدى نظره في هذا البند، كان </w:t>
      </w:r>
      <w:r w:rsidRPr="00C90298">
        <w:rPr>
          <w:rFonts w:cs="Simplified Arabic"/>
          <w:sz w:val="22"/>
          <w:rtl/>
          <w:lang w:bidi="ar-EG"/>
        </w:rPr>
        <w:t xml:space="preserve">معروضا أمام </w:t>
      </w:r>
      <w:r w:rsidRPr="00C90298">
        <w:rPr>
          <w:rFonts w:cs="Simplified Arabic" w:hint="cs"/>
          <w:sz w:val="22"/>
          <w:rtl/>
          <w:lang w:bidi="ar-EG"/>
        </w:rPr>
        <w:t>الفريق العامل</w:t>
      </w:r>
      <w:r w:rsidRPr="00C90298">
        <w:rPr>
          <w:rFonts w:cs="Simplified Arabic"/>
          <w:sz w:val="22"/>
          <w:rtl/>
          <w:lang w:bidi="ar-EG"/>
        </w:rPr>
        <w:t xml:space="preserve"> مذكرة أعد</w:t>
      </w:r>
      <w:r w:rsidRPr="00C90298">
        <w:rPr>
          <w:rFonts w:cs="Simplified Arabic" w:hint="cs"/>
          <w:sz w:val="22"/>
          <w:rtl/>
          <w:lang w:bidi="ar-EG"/>
        </w:rPr>
        <w:t>ت</w:t>
      </w:r>
      <w:r w:rsidRPr="00C90298">
        <w:rPr>
          <w:rFonts w:cs="Simplified Arabic"/>
          <w:sz w:val="22"/>
          <w:rtl/>
          <w:lang w:bidi="ar-EG"/>
        </w:rPr>
        <w:t>ها الأمين</w:t>
      </w:r>
      <w:r w:rsidRPr="00C90298">
        <w:rPr>
          <w:rFonts w:cs="Simplified Arabic" w:hint="cs"/>
          <w:sz w:val="22"/>
          <w:rtl/>
          <w:lang w:bidi="ar-EG"/>
        </w:rPr>
        <w:t>ة</w:t>
      </w:r>
      <w:r w:rsidRPr="00C90298">
        <w:rPr>
          <w:rFonts w:cs="Simplified Arabic"/>
          <w:sz w:val="22"/>
          <w:rtl/>
          <w:lang w:bidi="ar-EG"/>
        </w:rPr>
        <w:t xml:space="preserve"> التنفيذي</w:t>
      </w:r>
      <w:r w:rsidRPr="00C90298">
        <w:rPr>
          <w:rFonts w:cs="Simplified Arabic" w:hint="cs"/>
          <w:sz w:val="22"/>
          <w:rtl/>
          <w:lang w:bidi="ar-EG"/>
        </w:rPr>
        <w:t>ة</w:t>
      </w:r>
      <w:r w:rsidRPr="00C90298">
        <w:rPr>
          <w:rFonts w:cs="Simplified Arabic"/>
          <w:sz w:val="22"/>
          <w:rtl/>
          <w:lang w:bidi="ar-EG"/>
        </w:rPr>
        <w:t xml:space="preserve"> </w:t>
      </w:r>
      <w:r w:rsidRPr="00C90298">
        <w:rPr>
          <w:rFonts w:cs="Simplified Arabic" w:hint="cs"/>
          <w:sz w:val="22"/>
          <w:rtl/>
          <w:lang w:bidi="ar-EG"/>
        </w:rPr>
        <w:t>بشأن مسرد</w:t>
      </w:r>
      <w:r w:rsidRPr="00C90298">
        <w:rPr>
          <w:rFonts w:cs="Simplified Arabic"/>
          <w:sz w:val="22"/>
          <w:rtl/>
          <w:lang w:bidi="ar-EG"/>
        </w:rPr>
        <w:t xml:space="preserve"> المصطلحات </w:t>
      </w:r>
      <w:r w:rsidRPr="00C90298">
        <w:rPr>
          <w:rFonts w:cs="Simplified Arabic" w:hint="cs"/>
          <w:sz w:val="22"/>
          <w:rtl/>
          <w:lang w:bidi="ar-EG"/>
        </w:rPr>
        <w:t>والمفاهيم الرئيسية</w:t>
      </w:r>
      <w:r w:rsidRPr="00C90298">
        <w:rPr>
          <w:rFonts w:cs="Simplified Arabic"/>
          <w:sz w:val="22"/>
          <w:rtl/>
          <w:lang w:bidi="ar-EG"/>
        </w:rPr>
        <w:t xml:space="preserve"> ذات الصلة في سياق المادة 8(ي) والأحكام المتصلة بها</w:t>
      </w:r>
      <w:r w:rsidRPr="00C90298">
        <w:rPr>
          <w:rFonts w:cs="Simplified Arabic" w:hint="cs"/>
          <w:sz w:val="22"/>
          <w:rtl/>
          <w:lang w:bidi="ar-EG"/>
        </w:rPr>
        <w:t xml:space="preserve"> </w:t>
      </w:r>
      <w:r w:rsidRPr="00C90298">
        <w:rPr>
          <w:rFonts w:cs="Simplified Arabic"/>
          <w:sz w:val="22"/>
          <w:lang w:bidi="ar-EG"/>
        </w:rPr>
        <w:t>(CBD/WG8J/10/3)</w:t>
      </w:r>
      <w:r w:rsidRPr="00C90298">
        <w:rPr>
          <w:rFonts w:cs="Simplified Arabic" w:hint="cs"/>
          <w:sz w:val="22"/>
          <w:rtl/>
          <w:lang w:bidi="ar-EG"/>
        </w:rPr>
        <w:t xml:space="preserve">، وكوثيقة إعلامية تجميع للآراء المستلمة بشأن </w:t>
      </w:r>
      <w:r w:rsidR="00FD3F00" w:rsidRPr="00C90298">
        <w:rPr>
          <w:rFonts w:cs="Simplified Arabic" w:hint="cs"/>
          <w:sz w:val="22"/>
          <w:rtl/>
          <w:lang w:bidi="ar-EG"/>
        </w:rPr>
        <w:t xml:space="preserve">مشروع </w:t>
      </w:r>
      <w:r w:rsidR="000F6B46" w:rsidRPr="00C90298">
        <w:rPr>
          <w:rFonts w:cs="Simplified Arabic" w:hint="cs"/>
          <w:sz w:val="22"/>
          <w:rtl/>
          <w:lang w:bidi="ar-EG"/>
        </w:rPr>
        <w:t>مسرد</w:t>
      </w:r>
      <w:r w:rsidR="000F6B46" w:rsidRPr="00C90298">
        <w:rPr>
          <w:rFonts w:cs="Simplified Arabic"/>
          <w:sz w:val="22"/>
          <w:rtl/>
          <w:lang w:bidi="ar-EG"/>
        </w:rPr>
        <w:t xml:space="preserve"> المصطلحات </w:t>
      </w:r>
      <w:r w:rsidRPr="00C90298">
        <w:rPr>
          <w:rFonts w:cs="Simplified Arabic"/>
          <w:sz w:val="22"/>
          <w:lang w:bidi="ar-EG"/>
        </w:rPr>
        <w:t>(</w:t>
      </w:r>
      <w:r w:rsidRPr="00C90298">
        <w:rPr>
          <w:rFonts w:cs="Simplified Arabic"/>
          <w:bCs/>
          <w:sz w:val="22"/>
          <w:lang w:bidi="ar-EG"/>
        </w:rPr>
        <w:t>CBD/WG8J/10/INF/2)</w:t>
      </w:r>
      <w:r w:rsidRPr="00C90298">
        <w:rPr>
          <w:rFonts w:cs="Simplified Arabic" w:hint="cs"/>
          <w:sz w:val="22"/>
          <w:rtl/>
          <w:lang w:bidi="ar-EG"/>
        </w:rPr>
        <w:t>.</w:t>
      </w:r>
    </w:p>
    <w:p w14:paraId="74F21BFF" w14:textId="77777777" w:rsidR="005B2855" w:rsidRPr="00C90298" w:rsidRDefault="00680BF8" w:rsidP="00CA4B33">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ببيانات ممثلو الأرجنتين، وأستراليا، وبوليفيا (دولة </w:t>
      </w:r>
      <w:r w:rsidRPr="00C90298">
        <w:rPr>
          <w:rFonts w:cs="Simplified Arabic"/>
          <w:sz w:val="22"/>
          <w:rtl/>
          <w:lang w:bidi="ar-EG"/>
        </w:rPr>
        <w:t>–</w:t>
      </w:r>
      <w:r w:rsidRPr="00C90298">
        <w:rPr>
          <w:rFonts w:cs="Simplified Arabic" w:hint="cs"/>
          <w:sz w:val="22"/>
          <w:rtl/>
          <w:lang w:bidi="ar-EG"/>
        </w:rPr>
        <w:t xml:space="preserve"> المتعددة القوميات)، وكندا، وكولومبيا، وإكوادور، والاتحاد الأوروبي، وغواتيمالا، والهند، واليابان، والمكسيك، والمغرب، ونيوزيلندا، والنرويج، والفلبين، وجنوب </w:t>
      </w:r>
      <w:r w:rsidR="000F6B46" w:rsidRPr="00C90298">
        <w:rPr>
          <w:rFonts w:cs="Simplified Arabic" w:hint="cs"/>
          <w:sz w:val="22"/>
          <w:rtl/>
          <w:lang w:bidi="ar-EG"/>
        </w:rPr>
        <w:t>أ</w:t>
      </w:r>
      <w:r w:rsidRPr="00C90298">
        <w:rPr>
          <w:rFonts w:cs="Simplified Arabic" w:hint="cs"/>
          <w:sz w:val="22"/>
          <w:rtl/>
          <w:lang w:bidi="ar-EG"/>
        </w:rPr>
        <w:t>فريقيا، وسويسرا وتيمور ليشتي.</w:t>
      </w:r>
    </w:p>
    <w:p w14:paraId="0728F1C3" w14:textId="77777777" w:rsidR="005B2855" w:rsidRPr="00C90298" w:rsidRDefault="00680BF8"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وأدلى ببيان</w:t>
      </w:r>
      <w:r w:rsidR="004A69AD">
        <w:rPr>
          <w:rFonts w:cs="Simplified Arabic" w:hint="cs"/>
          <w:sz w:val="22"/>
          <w:rtl/>
          <w:lang w:bidi="ar-EG"/>
        </w:rPr>
        <w:t>ين</w:t>
      </w:r>
      <w:r w:rsidRPr="00C90298">
        <w:rPr>
          <w:rFonts w:cs="Simplified Arabic" w:hint="cs"/>
          <w:sz w:val="22"/>
          <w:rtl/>
          <w:lang w:bidi="ar-EG"/>
        </w:rPr>
        <w:t xml:space="preserve"> إضافي</w:t>
      </w:r>
      <w:r w:rsidR="004A69AD">
        <w:rPr>
          <w:rFonts w:cs="Simplified Arabic" w:hint="cs"/>
          <w:sz w:val="22"/>
          <w:rtl/>
          <w:lang w:bidi="ar-EG"/>
        </w:rPr>
        <w:t>ين</w:t>
      </w:r>
      <w:r w:rsidRPr="00C90298">
        <w:rPr>
          <w:rFonts w:cs="Simplified Arabic" w:hint="cs"/>
          <w:sz w:val="22"/>
          <w:rtl/>
          <w:lang w:bidi="ar-EG"/>
        </w:rPr>
        <w:t xml:space="preserve"> ممثلا </w:t>
      </w:r>
      <w:r w:rsidRPr="00C90298">
        <w:rPr>
          <w:rFonts w:cs="Simplified Arabic"/>
          <w:sz w:val="22"/>
          <w:rtl/>
        </w:rPr>
        <w:t>اتحاد الجمعيات المعنية بمناطق وأقاليم التراث الأصلي والمجتمعي</w:t>
      </w:r>
      <w:r w:rsidRPr="00C90298">
        <w:rPr>
          <w:rFonts w:cs="Simplified Arabic" w:hint="cs"/>
          <w:sz w:val="22"/>
          <w:rtl/>
        </w:rPr>
        <w:t xml:space="preserve"> </w:t>
      </w:r>
      <w:r w:rsidRPr="00C90298">
        <w:rPr>
          <w:rFonts w:cs="Simplified Arabic"/>
          <w:sz w:val="22"/>
          <w:lang w:bidi="ar-EG"/>
        </w:rPr>
        <w:t>(ICCA)</w:t>
      </w:r>
      <w:r w:rsidRPr="00C90298">
        <w:rPr>
          <w:rFonts w:cs="Simplified Arabic" w:hint="cs"/>
          <w:sz w:val="22"/>
          <w:rtl/>
          <w:lang w:bidi="ar-EG"/>
        </w:rPr>
        <w:t xml:space="preserve"> (أيضا بالنيابة عن التحالف العالمي للغابات) والمنتدى الدولي للشعوب الأصلية المعني بالتنوع البيولوجي </w:t>
      </w:r>
      <w:r w:rsidRPr="00C90298">
        <w:rPr>
          <w:rFonts w:cs="Simplified Arabic"/>
          <w:sz w:val="22"/>
          <w:lang w:bidi="ar-EG"/>
        </w:rPr>
        <w:t>(IIFB)</w:t>
      </w:r>
      <w:r w:rsidRPr="00C90298">
        <w:rPr>
          <w:rFonts w:cs="Simplified Arabic" w:hint="cs"/>
          <w:sz w:val="22"/>
          <w:rtl/>
          <w:lang w:bidi="ar-EG"/>
        </w:rPr>
        <w:t>.</w:t>
      </w:r>
    </w:p>
    <w:p w14:paraId="48CF7D83" w14:textId="77777777" w:rsidR="00170F7A" w:rsidRPr="00C90298" w:rsidRDefault="00170F7A" w:rsidP="00893C75">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وعقب تبادل الآراء، قال</w:t>
      </w:r>
      <w:r w:rsidR="00893C75">
        <w:rPr>
          <w:rFonts w:cs="Simplified Arabic" w:hint="cs"/>
          <w:sz w:val="22"/>
          <w:rtl/>
          <w:lang w:bidi="ar-EG"/>
        </w:rPr>
        <w:t>ت</w:t>
      </w:r>
      <w:r w:rsidRPr="00C90298">
        <w:rPr>
          <w:rFonts w:cs="Simplified Arabic" w:hint="cs"/>
          <w:sz w:val="22"/>
          <w:rtl/>
          <w:lang w:bidi="ar-EG"/>
        </w:rPr>
        <w:t xml:space="preserve"> الرئيس</w:t>
      </w:r>
      <w:r w:rsidR="00893C75">
        <w:rPr>
          <w:rFonts w:cs="Simplified Arabic" w:hint="cs"/>
          <w:sz w:val="22"/>
          <w:rtl/>
          <w:lang w:bidi="ar-EG"/>
        </w:rPr>
        <w:t>ة</w:t>
      </w:r>
      <w:r w:rsidRPr="00C90298">
        <w:rPr>
          <w:rFonts w:cs="Simplified Arabic" w:hint="cs"/>
          <w:sz w:val="22"/>
          <w:rtl/>
          <w:lang w:bidi="ar-EG"/>
        </w:rPr>
        <w:t xml:space="preserve"> المشاركة إنه</w:t>
      </w:r>
      <w:r w:rsidR="00893C75">
        <w:rPr>
          <w:rFonts w:cs="Simplified Arabic" w:hint="cs"/>
          <w:sz w:val="22"/>
          <w:rtl/>
          <w:lang w:bidi="ar-EG"/>
        </w:rPr>
        <w:t>ا</w:t>
      </w:r>
      <w:r w:rsidRPr="00C90298">
        <w:rPr>
          <w:rFonts w:cs="Simplified Arabic" w:hint="cs"/>
          <w:sz w:val="22"/>
          <w:rtl/>
          <w:lang w:bidi="ar-EG"/>
        </w:rPr>
        <w:t xml:space="preserve"> س</w:t>
      </w:r>
      <w:r w:rsidR="00893C75">
        <w:rPr>
          <w:rFonts w:cs="Simplified Arabic" w:hint="cs"/>
          <w:sz w:val="22"/>
          <w:rtl/>
          <w:lang w:bidi="ar-EG"/>
        </w:rPr>
        <w:t>ت</w:t>
      </w:r>
      <w:r w:rsidRPr="00C90298">
        <w:rPr>
          <w:rFonts w:cs="Simplified Arabic" w:hint="cs"/>
          <w:sz w:val="22"/>
          <w:rtl/>
          <w:lang w:bidi="ar-EG"/>
        </w:rPr>
        <w:t>عد نصا منقحا ل</w:t>
      </w:r>
      <w:r w:rsidR="00FF5CAB" w:rsidRPr="00C90298">
        <w:rPr>
          <w:rFonts w:cs="Simplified Arabic" w:hint="cs"/>
          <w:sz w:val="22"/>
          <w:rtl/>
          <w:lang w:bidi="ar-EG"/>
        </w:rPr>
        <w:t>ي</w:t>
      </w:r>
      <w:r w:rsidRPr="00C90298">
        <w:rPr>
          <w:rFonts w:cs="Simplified Arabic" w:hint="cs"/>
          <w:sz w:val="22"/>
          <w:rtl/>
          <w:lang w:bidi="ar-EG"/>
        </w:rPr>
        <w:t xml:space="preserve">نظر </w:t>
      </w:r>
      <w:r w:rsidR="00FF5CAB" w:rsidRPr="00C90298">
        <w:rPr>
          <w:rFonts w:cs="Simplified Arabic" w:hint="cs"/>
          <w:sz w:val="22"/>
          <w:rtl/>
          <w:lang w:bidi="ar-EG"/>
        </w:rPr>
        <w:t xml:space="preserve">فيه </w:t>
      </w:r>
      <w:r w:rsidRPr="00C90298">
        <w:rPr>
          <w:rFonts w:cs="Simplified Arabic" w:hint="cs"/>
          <w:sz w:val="22"/>
          <w:rtl/>
          <w:lang w:bidi="ar-EG"/>
        </w:rPr>
        <w:t>الفريق العامل، مع مراعاة الآراء المعرب عنها شفويا والتعليقات المستلمة خطيا.</w:t>
      </w:r>
    </w:p>
    <w:p w14:paraId="5B0EE2DB" w14:textId="77777777" w:rsidR="005B2855" w:rsidRPr="00C90298" w:rsidRDefault="00FF5CAB"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w:t>
      </w:r>
      <w:r w:rsidR="00680BF8" w:rsidRPr="00C90298">
        <w:rPr>
          <w:rFonts w:cs="Simplified Arabic" w:hint="cs"/>
          <w:sz w:val="22"/>
          <w:rtl/>
          <w:lang w:bidi="ar-EG"/>
        </w:rPr>
        <w:t xml:space="preserve">في الجلسة </w:t>
      </w:r>
      <w:r w:rsidR="00FD3F00" w:rsidRPr="00C90298">
        <w:rPr>
          <w:rFonts w:cs="Simplified Arabic" w:hint="cs"/>
          <w:sz w:val="22"/>
          <w:rtl/>
          <w:lang w:bidi="ar-EG"/>
        </w:rPr>
        <w:t>الثانية</w:t>
      </w:r>
      <w:r w:rsidR="00680BF8" w:rsidRPr="00C90298">
        <w:rPr>
          <w:rFonts w:cs="Simplified Arabic" w:hint="cs"/>
          <w:sz w:val="22"/>
          <w:rtl/>
          <w:lang w:bidi="ar-EG"/>
        </w:rPr>
        <w:t xml:space="preserve"> للاجتماع، المنعقدة في </w:t>
      </w:r>
      <w:r w:rsidR="00FD3F00" w:rsidRPr="00C90298">
        <w:rPr>
          <w:rFonts w:cs="Simplified Arabic" w:hint="cs"/>
          <w:sz w:val="22"/>
          <w:rtl/>
          <w:lang w:bidi="ar-EG"/>
        </w:rPr>
        <w:t>14</w:t>
      </w:r>
      <w:r w:rsidR="00680BF8" w:rsidRPr="00C90298">
        <w:rPr>
          <w:rFonts w:cs="Simplified Arabic" w:hint="cs"/>
          <w:sz w:val="22"/>
          <w:rtl/>
          <w:lang w:bidi="ar-EG"/>
        </w:rPr>
        <w:t xml:space="preserve"> ديسمبر/كانون الأول 2017، </w:t>
      </w:r>
      <w:r w:rsidR="00FD3F00" w:rsidRPr="00C90298">
        <w:rPr>
          <w:rFonts w:cs="Simplified Arabic" w:hint="cs"/>
          <w:sz w:val="22"/>
          <w:rtl/>
          <w:lang w:bidi="ar-EG"/>
        </w:rPr>
        <w:t>نظر</w:t>
      </w:r>
      <w:r w:rsidR="00680BF8" w:rsidRPr="00C90298">
        <w:rPr>
          <w:rFonts w:cs="Simplified Arabic" w:hint="cs"/>
          <w:sz w:val="22"/>
          <w:rtl/>
          <w:lang w:bidi="ar-EG"/>
        </w:rPr>
        <w:t xml:space="preserve"> الفريق العامل </w:t>
      </w:r>
      <w:r w:rsidR="00FD3F00" w:rsidRPr="00C90298">
        <w:rPr>
          <w:rFonts w:cs="Simplified Arabic" w:hint="cs"/>
          <w:sz w:val="22"/>
          <w:rtl/>
          <w:lang w:bidi="ar-EG"/>
        </w:rPr>
        <w:t>في</w:t>
      </w:r>
      <w:r w:rsidR="00680BF8" w:rsidRPr="00C90298">
        <w:rPr>
          <w:rFonts w:cs="Simplified Arabic" w:hint="cs"/>
          <w:sz w:val="22"/>
          <w:rtl/>
          <w:lang w:bidi="ar-EG"/>
        </w:rPr>
        <w:t xml:space="preserve"> مشروع توصي</w:t>
      </w:r>
      <w:r w:rsidR="005875F4" w:rsidRPr="00C90298">
        <w:rPr>
          <w:rFonts w:cs="Simplified Arabic" w:hint="cs"/>
          <w:sz w:val="22"/>
          <w:rtl/>
          <w:lang w:bidi="ar-EG"/>
        </w:rPr>
        <w:t>ة</w:t>
      </w:r>
      <w:r w:rsidR="00680BF8" w:rsidRPr="00C90298">
        <w:rPr>
          <w:rFonts w:cs="Simplified Arabic" w:hint="cs"/>
          <w:sz w:val="22"/>
          <w:rtl/>
          <w:lang w:bidi="ar-EG"/>
        </w:rPr>
        <w:t xml:space="preserve"> منقح بشأن مسرد </w:t>
      </w:r>
      <w:r w:rsidR="00680BF8" w:rsidRPr="00C90298">
        <w:rPr>
          <w:rFonts w:cs="Simplified Arabic"/>
          <w:sz w:val="22"/>
          <w:rtl/>
          <w:lang w:bidi="ar-EG"/>
        </w:rPr>
        <w:t xml:space="preserve">المصطلحات </w:t>
      </w:r>
      <w:r w:rsidR="00680BF8" w:rsidRPr="00C90298">
        <w:rPr>
          <w:rFonts w:cs="Simplified Arabic" w:hint="cs"/>
          <w:sz w:val="22"/>
          <w:rtl/>
          <w:lang w:bidi="ar-EG"/>
        </w:rPr>
        <w:t>والمفاهيم الرئيسية</w:t>
      </w:r>
      <w:r w:rsidR="00680BF8" w:rsidRPr="00C90298">
        <w:rPr>
          <w:rFonts w:cs="Simplified Arabic"/>
          <w:sz w:val="22"/>
          <w:rtl/>
          <w:lang w:bidi="ar-EG"/>
        </w:rPr>
        <w:t xml:space="preserve"> ذات الصلة </w:t>
      </w:r>
      <w:r w:rsidR="00680BF8" w:rsidRPr="00C90298">
        <w:rPr>
          <w:rFonts w:cs="Simplified Arabic" w:hint="cs"/>
          <w:sz w:val="22"/>
          <w:rtl/>
          <w:lang w:bidi="ar-EG"/>
        </w:rPr>
        <w:t xml:space="preserve">التي يتعين استخدامها </w:t>
      </w:r>
      <w:r w:rsidR="00680BF8" w:rsidRPr="00C90298">
        <w:rPr>
          <w:rFonts w:cs="Simplified Arabic"/>
          <w:sz w:val="22"/>
          <w:rtl/>
          <w:lang w:bidi="ar-EG"/>
        </w:rPr>
        <w:t>في سياق المادة 8(ي) والأحكام المتصلة بها</w:t>
      </w:r>
      <w:r w:rsidR="009D6743" w:rsidRPr="00C90298">
        <w:rPr>
          <w:rFonts w:cs="Simplified Arabic" w:hint="cs"/>
          <w:sz w:val="22"/>
          <w:rtl/>
          <w:lang w:bidi="ar-EG"/>
        </w:rPr>
        <w:t>.</w:t>
      </w:r>
    </w:p>
    <w:p w14:paraId="6521C459" w14:textId="77777777" w:rsidR="00FD3F00" w:rsidRPr="00C90298" w:rsidRDefault="00FD3F00" w:rsidP="0009604A">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وطلب ممثل المكسيك أن يعكس تقرير الاجتماع رأيه </w:t>
      </w:r>
      <w:r w:rsidR="00FF5CAB" w:rsidRPr="00C90298">
        <w:rPr>
          <w:rFonts w:cs="Simplified Arabic" w:hint="cs"/>
          <w:sz w:val="22"/>
          <w:rtl/>
          <w:lang w:bidi="ar-EG"/>
        </w:rPr>
        <w:t xml:space="preserve">الذي يفيد بأن </w:t>
      </w:r>
      <w:r w:rsidRPr="00C90298">
        <w:rPr>
          <w:rFonts w:cs="Simplified Arabic" w:hint="cs"/>
          <w:sz w:val="22"/>
          <w:rtl/>
          <w:lang w:bidi="ar-EG"/>
        </w:rPr>
        <w:t xml:space="preserve">فقرات الديباجة يمكن أن تكون </w:t>
      </w:r>
      <w:r w:rsidR="00FF5CAB" w:rsidRPr="00C90298">
        <w:rPr>
          <w:rFonts w:cs="Simplified Arabic" w:hint="cs"/>
          <w:sz w:val="22"/>
          <w:rtl/>
          <w:lang w:bidi="ar-EG"/>
        </w:rPr>
        <w:t>أكثر توازنا</w:t>
      </w:r>
      <w:r w:rsidRPr="00C90298">
        <w:rPr>
          <w:rFonts w:cs="Simplified Arabic" w:hint="cs"/>
          <w:sz w:val="22"/>
          <w:rtl/>
          <w:lang w:bidi="ar-EG"/>
        </w:rPr>
        <w:t xml:space="preserve"> إذا اشتملت </w:t>
      </w:r>
      <w:r w:rsidR="00555CE3" w:rsidRPr="00C90298">
        <w:rPr>
          <w:rFonts w:cs="Simplified Arabic" w:hint="cs"/>
          <w:sz w:val="22"/>
          <w:rtl/>
          <w:lang w:bidi="ar-EG"/>
        </w:rPr>
        <w:t xml:space="preserve">الفقرة الثالثة من الديباجة </w:t>
      </w:r>
      <w:r w:rsidRPr="00C90298">
        <w:rPr>
          <w:rFonts w:cs="Simplified Arabic" w:hint="cs"/>
          <w:sz w:val="22"/>
          <w:rtl/>
          <w:lang w:bidi="ar-EG"/>
        </w:rPr>
        <w:t xml:space="preserve">أيضا على </w:t>
      </w:r>
      <w:r w:rsidR="00555CE3" w:rsidRPr="00C90298">
        <w:rPr>
          <w:rFonts w:cs="Simplified Arabic" w:hint="cs"/>
          <w:sz w:val="22"/>
          <w:rtl/>
          <w:lang w:bidi="ar-EG"/>
        </w:rPr>
        <w:t>عبار</w:t>
      </w:r>
      <w:r w:rsidRPr="00C90298">
        <w:rPr>
          <w:rFonts w:cs="Simplified Arabic" w:hint="cs"/>
          <w:sz w:val="22"/>
          <w:rtl/>
          <w:lang w:bidi="ar-EG"/>
        </w:rPr>
        <w:t>ة "</w:t>
      </w:r>
      <w:r w:rsidR="00E83434" w:rsidRPr="00C90298">
        <w:rPr>
          <w:rFonts w:cs="Simplified Arabic" w:hint="cs"/>
          <w:sz w:val="22"/>
          <w:rtl/>
          <w:lang w:bidi="ar-EG"/>
        </w:rPr>
        <w:t>أشارت إلى</w:t>
      </w:r>
      <w:r w:rsidRPr="00C90298">
        <w:rPr>
          <w:rFonts w:cs="Simplified Arabic" w:hint="cs"/>
          <w:sz w:val="22"/>
          <w:rtl/>
          <w:lang w:bidi="ar-EG"/>
        </w:rPr>
        <w:t xml:space="preserve">" بدلا من </w:t>
      </w:r>
      <w:r w:rsidR="00555CE3" w:rsidRPr="00C90298">
        <w:rPr>
          <w:rFonts w:cs="Simplified Arabic" w:hint="cs"/>
          <w:sz w:val="22"/>
          <w:rtl/>
          <w:lang w:bidi="ar-EG"/>
        </w:rPr>
        <w:t>عبار</w:t>
      </w:r>
      <w:r w:rsidRPr="00C90298">
        <w:rPr>
          <w:rFonts w:cs="Simplified Arabic" w:hint="cs"/>
          <w:sz w:val="22"/>
          <w:rtl/>
          <w:lang w:bidi="ar-EG"/>
        </w:rPr>
        <w:t>ة "</w:t>
      </w:r>
      <w:r w:rsidR="00E83434" w:rsidRPr="00C90298">
        <w:rPr>
          <w:rFonts w:cs="Simplified Arabic" w:hint="cs"/>
          <w:sz w:val="22"/>
          <w:rtl/>
          <w:lang w:bidi="ar-EG"/>
        </w:rPr>
        <w:t>تشدد على</w:t>
      </w:r>
      <w:r w:rsidRPr="00C90298">
        <w:rPr>
          <w:rFonts w:cs="Simplified Arabic" w:hint="cs"/>
          <w:sz w:val="22"/>
          <w:rtl/>
          <w:lang w:bidi="ar-EG"/>
        </w:rPr>
        <w:t>"</w:t>
      </w:r>
      <w:r w:rsidR="00FF5CAB" w:rsidRPr="00C90298">
        <w:rPr>
          <w:rFonts w:cs="Simplified Arabic" w:hint="cs"/>
          <w:sz w:val="22"/>
          <w:rtl/>
          <w:lang w:bidi="ar-EG"/>
        </w:rPr>
        <w:t xml:space="preserve"> </w:t>
      </w:r>
      <w:r w:rsidR="00875B57" w:rsidRPr="00C90298">
        <w:rPr>
          <w:rFonts w:cs="Simplified Arabic" w:hint="cs"/>
          <w:sz w:val="22"/>
          <w:rtl/>
          <w:lang w:bidi="ar-EG"/>
        </w:rPr>
        <w:t xml:space="preserve">أن استخدام المسرد لا </w:t>
      </w:r>
      <w:r w:rsidR="00E83434" w:rsidRPr="00C90298">
        <w:rPr>
          <w:rFonts w:cs="Simplified Arabic" w:hint="cs"/>
          <w:sz w:val="22"/>
          <w:rtl/>
          <w:lang w:bidi="ar-EG"/>
        </w:rPr>
        <w:t>يمس ب</w:t>
      </w:r>
      <w:r w:rsidR="00875B57" w:rsidRPr="00C90298">
        <w:rPr>
          <w:rFonts w:cs="Simplified Arabic" w:hint="cs"/>
          <w:sz w:val="22"/>
          <w:rtl/>
          <w:lang w:bidi="ar-EG"/>
        </w:rPr>
        <w:t xml:space="preserve">المصطلحات المستخدمة في الاتفاقية ولا يشكل تفسيرا للاتفاقية أو تطبيقا لأحكامها وأنه لا يقوّض المزيد من المناقشات حول المصطلحات في إطار </w:t>
      </w:r>
      <w:r w:rsidR="0009604A">
        <w:rPr>
          <w:rFonts w:cs="Simplified Arabic" w:hint="cs"/>
          <w:sz w:val="22"/>
          <w:rtl/>
          <w:lang w:bidi="ar-EG"/>
        </w:rPr>
        <w:t>المنتديات</w:t>
      </w:r>
      <w:r w:rsidR="00875B57" w:rsidRPr="00C90298">
        <w:rPr>
          <w:rFonts w:cs="Simplified Arabic" w:hint="cs"/>
          <w:sz w:val="22"/>
          <w:rtl/>
          <w:lang w:bidi="ar-EG"/>
        </w:rPr>
        <w:t xml:space="preserve"> </w:t>
      </w:r>
      <w:r w:rsidR="00FF5CAB" w:rsidRPr="00C90298">
        <w:rPr>
          <w:rFonts w:cs="Simplified Arabic" w:hint="cs"/>
          <w:sz w:val="22"/>
          <w:rtl/>
          <w:lang w:bidi="ar-EG"/>
        </w:rPr>
        <w:t>ال</w:t>
      </w:r>
      <w:r w:rsidR="00875B57" w:rsidRPr="00C90298">
        <w:rPr>
          <w:rFonts w:cs="Simplified Arabic" w:hint="cs"/>
          <w:sz w:val="22"/>
          <w:rtl/>
          <w:lang w:bidi="ar-EG"/>
        </w:rPr>
        <w:t xml:space="preserve">دولية </w:t>
      </w:r>
      <w:r w:rsidR="00FF5CAB" w:rsidRPr="00C90298">
        <w:rPr>
          <w:rFonts w:cs="Simplified Arabic" w:hint="cs"/>
          <w:sz w:val="22"/>
          <w:rtl/>
          <w:lang w:bidi="ar-EG"/>
        </w:rPr>
        <w:t>ال</w:t>
      </w:r>
      <w:r w:rsidR="00875B57" w:rsidRPr="00C90298">
        <w:rPr>
          <w:rFonts w:cs="Simplified Arabic" w:hint="cs"/>
          <w:sz w:val="22"/>
          <w:rtl/>
          <w:lang w:bidi="ar-EG"/>
        </w:rPr>
        <w:t>أخرى.</w:t>
      </w:r>
    </w:p>
    <w:p w14:paraId="5B766D89" w14:textId="77777777" w:rsidR="005B2855" w:rsidRPr="00C90298" w:rsidRDefault="009D6743"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وعقب تبادل الآراء، </w:t>
      </w:r>
      <w:r w:rsidR="00875B57" w:rsidRPr="00C90298">
        <w:rPr>
          <w:rFonts w:cs="Simplified Arabic" w:hint="cs"/>
          <w:sz w:val="22"/>
          <w:rtl/>
          <w:lang w:bidi="ar-EG"/>
        </w:rPr>
        <w:t xml:space="preserve">تمت الموافقة على </w:t>
      </w:r>
      <w:r w:rsidRPr="00C90298">
        <w:rPr>
          <w:rFonts w:cs="Simplified Arabic" w:hint="cs"/>
          <w:sz w:val="22"/>
          <w:rtl/>
          <w:lang w:bidi="ar-EG"/>
        </w:rPr>
        <w:t xml:space="preserve">مشروع التوصة المنقح، بصيغته المعدلة شفويا، </w:t>
      </w:r>
      <w:r w:rsidR="00875B57" w:rsidRPr="00C90298">
        <w:rPr>
          <w:rFonts w:cs="Simplified Arabic" w:hint="cs"/>
          <w:sz w:val="22"/>
          <w:rtl/>
          <w:lang w:bidi="ar-EG"/>
        </w:rPr>
        <w:t xml:space="preserve">ليعتمده الفريق العامل رسميا بوصفه مشروع التوصية </w:t>
      </w:r>
      <w:r w:rsidR="00875B57" w:rsidRPr="00C90298">
        <w:rPr>
          <w:rFonts w:cs="Simplified Arabic"/>
          <w:sz w:val="22"/>
          <w:lang w:bidi="ar-EG"/>
        </w:rPr>
        <w:t>CBD/WG8J/10/L.3</w:t>
      </w:r>
      <w:r w:rsidR="00875B57" w:rsidRPr="00C90298">
        <w:rPr>
          <w:rFonts w:cs="Simplified Arabic" w:hint="cs"/>
          <w:sz w:val="22"/>
          <w:rtl/>
          <w:lang w:bidi="ar-EG"/>
        </w:rPr>
        <w:t>.</w:t>
      </w:r>
    </w:p>
    <w:p w14:paraId="69550D7D" w14:textId="77777777" w:rsidR="00FD261D" w:rsidRPr="00C90298" w:rsidRDefault="00FD261D" w:rsidP="00451E9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وفي الجلسة الرابعة للاجتماع، اعتمد الفريق العامل </w:t>
      </w:r>
      <w:r w:rsidRPr="00C90298">
        <w:rPr>
          <w:rFonts w:cs="Simplified Arabic"/>
          <w:sz w:val="22"/>
          <w:lang w:bidi="ar-EG"/>
        </w:rPr>
        <w:t>CBD/WG8J/10/L.</w:t>
      </w:r>
      <w:r w:rsidR="00B32820" w:rsidRPr="00C90298">
        <w:rPr>
          <w:rFonts w:cs="Simplified Arabic"/>
          <w:sz w:val="22"/>
          <w:lang w:bidi="ar-EG"/>
        </w:rPr>
        <w:t>3</w:t>
      </w:r>
      <w:r w:rsidR="00B32820" w:rsidRPr="00C90298">
        <w:rPr>
          <w:rFonts w:cs="Simplified Arabic" w:hint="cs"/>
          <w:sz w:val="22"/>
          <w:rtl/>
          <w:lang w:bidi="ar-EG"/>
        </w:rPr>
        <w:t>، بصيغتها المعدلة شفويا،</w:t>
      </w:r>
      <w:r w:rsidRPr="00C90298">
        <w:rPr>
          <w:rFonts w:cs="Simplified Arabic" w:hint="cs"/>
          <w:sz w:val="22"/>
          <w:rtl/>
          <w:lang w:bidi="ar-EG"/>
        </w:rPr>
        <w:t xml:space="preserve"> بوصفها التوصية 10/</w:t>
      </w:r>
      <w:r w:rsidR="00B32820" w:rsidRPr="00C90298">
        <w:rPr>
          <w:rFonts w:cs="Simplified Arabic" w:hint="cs"/>
          <w:sz w:val="22"/>
          <w:rtl/>
          <w:lang w:bidi="ar-EG"/>
        </w:rPr>
        <w:t>2</w:t>
      </w:r>
      <w:r w:rsidRPr="00C90298">
        <w:rPr>
          <w:rFonts w:cs="Simplified Arabic" w:hint="cs"/>
          <w:sz w:val="22"/>
          <w:rtl/>
          <w:lang w:bidi="ar-EG"/>
        </w:rPr>
        <w:t>. ويرد نص التوصية، بصيغته المعتمدة، في القسم الأول من هذا التقرير.</w:t>
      </w:r>
    </w:p>
    <w:p w14:paraId="7EF363C0" w14:textId="77777777" w:rsidR="005B2855" w:rsidRPr="00C90298" w:rsidRDefault="003C04DE" w:rsidP="00966DC5">
      <w:pPr>
        <w:keepNext/>
        <w:spacing w:after="100" w:line="206" w:lineRule="auto"/>
        <w:jc w:val="center"/>
        <w:outlineLvl w:val="1"/>
        <w:rPr>
          <w:rFonts w:cs="Simplified Arabic"/>
          <w:b/>
          <w:bCs/>
          <w:sz w:val="22"/>
          <w:lang w:bidi="ar-EG"/>
        </w:rPr>
      </w:pPr>
      <w:bookmarkStart w:id="20" w:name="_Toc507497556"/>
      <w:r w:rsidRPr="00C90298">
        <w:rPr>
          <w:rFonts w:cs="Simplified Arabic" w:hint="cs"/>
          <w:b/>
          <w:bCs/>
          <w:sz w:val="22"/>
          <w:rtl/>
          <w:lang w:bidi="ar-EG"/>
        </w:rPr>
        <w:t>البند 5 -</w:t>
      </w:r>
      <w:r w:rsidRPr="00C90298">
        <w:rPr>
          <w:rFonts w:cs="Simplified Arabic" w:hint="cs"/>
          <w:b/>
          <w:bCs/>
          <w:sz w:val="22"/>
          <w:rtl/>
          <w:lang w:bidi="ar-EG"/>
        </w:rPr>
        <w:tab/>
      </w:r>
      <w:r w:rsidR="00D2713E" w:rsidRPr="00C90298">
        <w:rPr>
          <w:rFonts w:cs="Simplified Arabic" w:hint="cs"/>
          <w:b/>
          <w:bCs/>
          <w:sz w:val="22"/>
          <w:rtl/>
          <w:lang w:bidi="ar-EG"/>
        </w:rPr>
        <w:t>إنجاز</w:t>
      </w:r>
      <w:r w:rsidR="00D2713E" w:rsidRPr="00C90298">
        <w:rPr>
          <w:rFonts w:cs="Simplified Arabic"/>
          <w:b/>
          <w:bCs/>
          <w:sz w:val="22"/>
          <w:rtl/>
          <w:lang w:bidi="ar-EG"/>
        </w:rPr>
        <w:t xml:space="preserve"> المهام 7 و10 و12 من برنامج العمل المتعدد السنوات</w:t>
      </w:r>
      <w:bookmarkEnd w:id="20"/>
    </w:p>
    <w:p w14:paraId="5A46B9CE" w14:textId="77777777" w:rsidR="005B2855" w:rsidRPr="00C90298" w:rsidRDefault="00680BF8" w:rsidP="00E83434">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تم </w:t>
      </w:r>
      <w:r w:rsidR="00E83434" w:rsidRPr="00C90298">
        <w:rPr>
          <w:rFonts w:cs="Simplified Arabic" w:hint="cs"/>
          <w:sz w:val="22"/>
          <w:rtl/>
          <w:lang w:bidi="ar-EG"/>
        </w:rPr>
        <w:t>تناول</w:t>
      </w:r>
      <w:r w:rsidRPr="00C90298">
        <w:rPr>
          <w:rFonts w:cs="Simplified Arabic" w:hint="cs"/>
          <w:sz w:val="22"/>
          <w:rtl/>
          <w:lang w:bidi="ar-EG"/>
        </w:rPr>
        <w:t xml:space="preserve"> في البند 5 من جدول الأعمال مع البند 7 من جدول الأعمال "</w:t>
      </w:r>
      <w:r w:rsidRPr="00C90298">
        <w:rPr>
          <w:rFonts w:cs="Simplified Arabic"/>
          <w:sz w:val="22"/>
          <w:rtl/>
          <w:lang w:bidi="ar-EG"/>
        </w:rPr>
        <w:t xml:space="preserve">التقدم المحرز نحو تحقيق الهدف 18 من أهداف أيشي للتنوع البيولوجي، وتنفيذ خطة العمل </w:t>
      </w:r>
      <w:r w:rsidRPr="00C90298">
        <w:rPr>
          <w:rFonts w:cs="Simplified Arabic" w:hint="cs"/>
          <w:sz w:val="22"/>
          <w:rtl/>
          <w:lang w:bidi="ar-EG"/>
        </w:rPr>
        <w:t xml:space="preserve">بشأن </w:t>
      </w:r>
      <w:r w:rsidRPr="00C90298">
        <w:rPr>
          <w:rFonts w:cs="Simplified Arabic"/>
          <w:sz w:val="22"/>
          <w:rtl/>
          <w:lang w:bidi="ar-EG"/>
        </w:rPr>
        <w:t xml:space="preserve">الاستخدام المألوف المستدام، </w:t>
      </w:r>
      <w:r w:rsidRPr="00C90298">
        <w:rPr>
          <w:rFonts w:cs="Simplified Arabic" w:hint="cs"/>
          <w:sz w:val="22"/>
          <w:rtl/>
          <w:lang w:bidi="ar-EG"/>
        </w:rPr>
        <w:t>وإدماج</w:t>
      </w:r>
      <w:r w:rsidRPr="00C90298">
        <w:rPr>
          <w:rFonts w:cs="Simplified Arabic"/>
          <w:sz w:val="22"/>
          <w:rtl/>
          <w:lang w:bidi="ar-EG"/>
        </w:rPr>
        <w:t xml:space="preserve"> المادة 8(ي) والأحكام المتعلقة </w:t>
      </w:r>
      <w:r w:rsidRPr="00C90298">
        <w:rPr>
          <w:rFonts w:cs="Simplified Arabic" w:hint="cs"/>
          <w:sz w:val="22"/>
          <w:rtl/>
          <w:lang w:bidi="ar-EG"/>
        </w:rPr>
        <w:t>بالشعوب</w:t>
      </w:r>
      <w:r w:rsidRPr="00C90298">
        <w:rPr>
          <w:rFonts w:cs="Simplified Arabic"/>
          <w:sz w:val="22"/>
          <w:rtl/>
          <w:lang w:bidi="ar-EG"/>
        </w:rPr>
        <w:t xml:space="preserve"> الأصلي</w:t>
      </w:r>
      <w:r w:rsidRPr="00C90298">
        <w:rPr>
          <w:rFonts w:cs="Simplified Arabic" w:hint="cs"/>
          <w:sz w:val="22"/>
          <w:rtl/>
          <w:lang w:bidi="ar-EG"/>
        </w:rPr>
        <w:t>ة</w:t>
      </w:r>
      <w:r w:rsidRPr="00C90298">
        <w:rPr>
          <w:rFonts w:cs="Simplified Arabic"/>
          <w:sz w:val="22"/>
          <w:rtl/>
          <w:lang w:bidi="ar-EG"/>
        </w:rPr>
        <w:t xml:space="preserve"> والمجتمعات المحلية في عمل الاتفاقية وبروتوكوليها</w:t>
      </w:r>
      <w:r w:rsidRPr="00C90298">
        <w:rPr>
          <w:rFonts w:cs="Simplified Arabic" w:hint="cs"/>
          <w:sz w:val="22"/>
          <w:rtl/>
          <w:lang w:bidi="ar-EG"/>
        </w:rPr>
        <w:t xml:space="preserve">"، </w:t>
      </w:r>
      <w:r w:rsidR="00875B57" w:rsidRPr="00C90298">
        <w:rPr>
          <w:rFonts w:cs="Simplified Arabic" w:hint="cs"/>
          <w:sz w:val="22"/>
          <w:rtl/>
          <w:lang w:bidi="ar-EG"/>
        </w:rPr>
        <w:t xml:space="preserve">من أجل </w:t>
      </w:r>
      <w:r w:rsidRPr="00C90298">
        <w:rPr>
          <w:rFonts w:cs="Simplified Arabic" w:hint="cs"/>
          <w:sz w:val="22"/>
          <w:rtl/>
          <w:lang w:bidi="ar-EG"/>
        </w:rPr>
        <w:t xml:space="preserve">ضمان مشروع توصية </w:t>
      </w:r>
      <w:r w:rsidRPr="00C90298">
        <w:rPr>
          <w:rFonts w:cs="Simplified Arabic" w:hint="cs"/>
          <w:sz w:val="22"/>
          <w:rtl/>
        </w:rPr>
        <w:t>أكثر اتساقا بشأن العمل المستقبلي.</w:t>
      </w:r>
    </w:p>
    <w:p w14:paraId="6652F3D1" w14:textId="77777777" w:rsidR="005B2855" w:rsidRPr="00C90298" w:rsidRDefault="003C04DE" w:rsidP="00966DC5">
      <w:pPr>
        <w:keepNext/>
        <w:spacing w:after="100" w:line="206" w:lineRule="auto"/>
        <w:ind w:left="2132" w:hanging="1418"/>
        <w:jc w:val="both"/>
        <w:outlineLvl w:val="1"/>
        <w:rPr>
          <w:rFonts w:cs="Simplified Arabic"/>
          <w:b/>
          <w:bCs/>
          <w:sz w:val="22"/>
          <w:lang w:bidi="ar-EG"/>
        </w:rPr>
      </w:pPr>
      <w:bookmarkStart w:id="21" w:name="_Toc507497557"/>
      <w:r w:rsidRPr="00C90298">
        <w:rPr>
          <w:rFonts w:cs="Simplified Arabic" w:hint="cs"/>
          <w:b/>
          <w:bCs/>
          <w:sz w:val="22"/>
          <w:rtl/>
          <w:lang w:bidi="ar-EG"/>
        </w:rPr>
        <w:t>البند 6 -</w:t>
      </w:r>
      <w:r w:rsidRPr="00C90298">
        <w:rPr>
          <w:rFonts w:cs="Simplified Arabic" w:hint="cs"/>
          <w:b/>
          <w:bCs/>
          <w:sz w:val="22"/>
          <w:rtl/>
          <w:lang w:bidi="ar-EG"/>
        </w:rPr>
        <w:tab/>
      </w:r>
      <w:r w:rsidR="00D2713E" w:rsidRPr="00C90298">
        <w:rPr>
          <w:rFonts w:cs="Simplified Arabic"/>
          <w:b/>
          <w:bCs/>
          <w:sz w:val="22"/>
          <w:rtl/>
          <w:lang w:bidi="ar-EG"/>
        </w:rPr>
        <w:t xml:space="preserve">حشد الموارد: تقييم مساهمة الإجراءات الجماعية للشعوب الأصلية والمجتمعات المحلية </w:t>
      </w:r>
      <w:r w:rsidR="00D2713E" w:rsidRPr="00C90298">
        <w:rPr>
          <w:rFonts w:cs="Simplified Arabic" w:hint="cs"/>
          <w:b/>
          <w:bCs/>
          <w:sz w:val="22"/>
          <w:rtl/>
          <w:lang w:bidi="ar-EG"/>
        </w:rPr>
        <w:t>والضمانات</w:t>
      </w:r>
      <w:r w:rsidR="00D2713E" w:rsidRPr="00C90298">
        <w:rPr>
          <w:rFonts w:cs="Simplified Arabic"/>
          <w:b/>
          <w:bCs/>
          <w:sz w:val="22"/>
          <w:rtl/>
          <w:lang w:bidi="ar-EG"/>
        </w:rPr>
        <w:t xml:space="preserve"> في آليات تمويل التنوع البيولوجي</w:t>
      </w:r>
      <w:bookmarkEnd w:id="21"/>
    </w:p>
    <w:p w14:paraId="17608CEB" w14:textId="77777777" w:rsidR="005B2855" w:rsidRPr="00C90298" w:rsidRDefault="009E184C" w:rsidP="00694FF2">
      <w:pPr>
        <w:pStyle w:val="ListParagraph"/>
        <w:numPr>
          <w:ilvl w:val="0"/>
          <w:numId w:val="18"/>
        </w:numPr>
        <w:spacing w:after="100" w:line="206" w:lineRule="auto"/>
        <w:ind w:left="0" w:firstLine="0"/>
        <w:contextualSpacing w:val="0"/>
        <w:jc w:val="both"/>
        <w:rPr>
          <w:rFonts w:cs="Simplified Arabic"/>
          <w:sz w:val="22"/>
          <w:lang w:bidi="ar-EG"/>
        </w:rPr>
      </w:pPr>
      <w:r w:rsidRPr="00C90298">
        <w:rPr>
          <w:rFonts w:ascii="Tahoma" w:hAnsi="Tahoma" w:cs="Simplified Arabic" w:hint="cs"/>
          <w:sz w:val="22"/>
          <w:rtl/>
          <w:lang w:bidi="ar-EG"/>
        </w:rPr>
        <w:t>تناول</w:t>
      </w:r>
      <w:r w:rsidRPr="00C90298">
        <w:rPr>
          <w:rFonts w:ascii="PMingLiU" w:hAnsi="PMingLiU" w:cs="Simplified Arabic" w:hint="eastAsia"/>
          <w:sz w:val="22"/>
          <w:rtl/>
          <w:lang w:bidi="ar-EG"/>
        </w:rPr>
        <w:t xml:space="preserve"> </w:t>
      </w:r>
      <w:r w:rsidRPr="00C90298">
        <w:rPr>
          <w:rFonts w:cs="Simplified Arabic" w:hint="cs"/>
          <w:sz w:val="22"/>
          <w:rtl/>
          <w:lang w:bidi="ar-EG"/>
        </w:rPr>
        <w:t xml:space="preserve">الفريق العامل بحث البند 6 من جدول الأعمال في الجلسة الأولى للاجتماع، المنعقدة في 13 ديسمبر/كانون الأول 2017. ولدى نظره في هذا البند، كان </w:t>
      </w:r>
      <w:r w:rsidRPr="00C90298">
        <w:rPr>
          <w:rFonts w:cs="Simplified Arabic"/>
          <w:sz w:val="22"/>
          <w:rtl/>
          <w:lang w:bidi="ar-EG"/>
        </w:rPr>
        <w:t xml:space="preserve">معروضا أمام </w:t>
      </w:r>
      <w:r w:rsidRPr="00C90298">
        <w:rPr>
          <w:rFonts w:cs="Simplified Arabic" w:hint="cs"/>
          <w:sz w:val="22"/>
          <w:rtl/>
          <w:lang w:bidi="ar-EG"/>
        </w:rPr>
        <w:t>الفريق العامل</w:t>
      </w:r>
      <w:r w:rsidRPr="00C90298">
        <w:rPr>
          <w:rFonts w:cs="Simplified Arabic"/>
          <w:sz w:val="22"/>
          <w:rtl/>
          <w:lang w:bidi="ar-EG"/>
        </w:rPr>
        <w:t xml:space="preserve"> مذكر</w:t>
      </w:r>
      <w:r w:rsidR="00D91D66" w:rsidRPr="00C90298">
        <w:rPr>
          <w:rFonts w:cs="Simplified Arabic" w:hint="cs"/>
          <w:sz w:val="22"/>
          <w:rtl/>
          <w:lang w:bidi="ar-EG"/>
        </w:rPr>
        <w:t>ات</w:t>
      </w:r>
      <w:r w:rsidRPr="00C90298">
        <w:rPr>
          <w:rFonts w:cs="Simplified Arabic"/>
          <w:sz w:val="22"/>
          <w:rtl/>
          <w:lang w:bidi="ar-EG"/>
        </w:rPr>
        <w:t xml:space="preserve"> أعد</w:t>
      </w:r>
      <w:r w:rsidRPr="00C90298">
        <w:rPr>
          <w:rFonts w:cs="Simplified Arabic" w:hint="cs"/>
          <w:sz w:val="22"/>
          <w:rtl/>
          <w:lang w:bidi="ar-EG"/>
        </w:rPr>
        <w:t>ت</w:t>
      </w:r>
      <w:r w:rsidRPr="00C90298">
        <w:rPr>
          <w:rFonts w:cs="Simplified Arabic"/>
          <w:sz w:val="22"/>
          <w:rtl/>
          <w:lang w:bidi="ar-EG"/>
        </w:rPr>
        <w:t>ها الأمين</w:t>
      </w:r>
      <w:r w:rsidRPr="00C90298">
        <w:rPr>
          <w:rFonts w:cs="Simplified Arabic" w:hint="cs"/>
          <w:sz w:val="22"/>
          <w:rtl/>
          <w:lang w:bidi="ar-EG"/>
        </w:rPr>
        <w:t>ة</w:t>
      </w:r>
      <w:r w:rsidRPr="00C90298">
        <w:rPr>
          <w:rFonts w:cs="Simplified Arabic"/>
          <w:sz w:val="22"/>
          <w:rtl/>
          <w:lang w:bidi="ar-EG"/>
        </w:rPr>
        <w:t xml:space="preserve"> التنفيذي</w:t>
      </w:r>
      <w:r w:rsidRPr="00C90298">
        <w:rPr>
          <w:rFonts w:cs="Simplified Arabic" w:hint="cs"/>
          <w:sz w:val="22"/>
          <w:rtl/>
          <w:lang w:bidi="ar-EG"/>
        </w:rPr>
        <w:t>ة</w:t>
      </w:r>
      <w:r w:rsidRPr="00C90298">
        <w:rPr>
          <w:rFonts w:cs="Simplified Arabic"/>
          <w:sz w:val="22"/>
          <w:rtl/>
          <w:lang w:bidi="ar-EG"/>
        </w:rPr>
        <w:t xml:space="preserve"> </w:t>
      </w:r>
      <w:r w:rsidRPr="00C90298">
        <w:rPr>
          <w:rFonts w:cs="Simplified Arabic" w:hint="cs"/>
          <w:sz w:val="22"/>
          <w:rtl/>
          <w:lang w:bidi="ar-EG"/>
        </w:rPr>
        <w:t xml:space="preserve">بشأن </w:t>
      </w:r>
      <w:r w:rsidRPr="00C90298">
        <w:rPr>
          <w:rFonts w:cs="Simplified Arabic"/>
          <w:sz w:val="22"/>
          <w:rtl/>
        </w:rPr>
        <w:t xml:space="preserve">عناصر </w:t>
      </w:r>
      <w:r w:rsidRPr="00C90298">
        <w:rPr>
          <w:rFonts w:cs="Simplified Arabic" w:hint="cs"/>
          <w:sz w:val="22"/>
          <w:rtl/>
        </w:rPr>
        <w:t>الإرشادات</w:t>
      </w:r>
      <w:r w:rsidRPr="00C90298">
        <w:rPr>
          <w:rFonts w:cs="Simplified Arabic"/>
          <w:sz w:val="22"/>
          <w:rtl/>
        </w:rPr>
        <w:t xml:space="preserve"> المنهجي</w:t>
      </w:r>
      <w:r w:rsidRPr="00C90298">
        <w:rPr>
          <w:rFonts w:cs="Simplified Arabic" w:hint="cs"/>
          <w:sz w:val="22"/>
          <w:rtl/>
        </w:rPr>
        <w:t>ة</w:t>
      </w:r>
      <w:r w:rsidRPr="00C90298">
        <w:rPr>
          <w:rFonts w:cs="Simplified Arabic"/>
          <w:sz w:val="22"/>
          <w:rtl/>
        </w:rPr>
        <w:t xml:space="preserve"> لتحديد ورصد وتقييم مساهمة الشعوب الأصلية والمجتمعات المحلية</w:t>
      </w:r>
      <w:r w:rsidRPr="00C90298">
        <w:rPr>
          <w:rFonts w:cs="Simplified Arabic" w:hint="cs"/>
          <w:sz w:val="22"/>
          <w:rtl/>
          <w:lang w:bidi="ar-EG"/>
        </w:rPr>
        <w:t xml:space="preserve"> </w:t>
      </w:r>
      <w:r w:rsidR="00975ACB" w:rsidRPr="00C90298">
        <w:rPr>
          <w:rFonts w:cs="Simplified Arabic" w:hint="cs"/>
          <w:sz w:val="22"/>
          <w:rtl/>
          <w:lang w:bidi="ar-EG"/>
        </w:rPr>
        <w:t xml:space="preserve">في تحقيق الخطة الاستراتيجية للتنوع البيولوجي 2011-2020 وأهداف أيشي للتنوع البيولوجي </w:t>
      </w:r>
      <w:r w:rsidR="00975ACB" w:rsidRPr="00C90298">
        <w:rPr>
          <w:rFonts w:cs="Simplified Arabic"/>
          <w:sz w:val="22"/>
          <w:lang w:bidi="ar-EG"/>
        </w:rPr>
        <w:t>(CBD/WG8J/10/5)</w:t>
      </w:r>
      <w:r w:rsidR="00975ACB" w:rsidRPr="00C90298">
        <w:rPr>
          <w:rFonts w:cs="Simplified Arabic" w:hint="cs"/>
          <w:sz w:val="22"/>
          <w:rtl/>
          <w:lang w:val="en-GB" w:bidi="ar-EG"/>
        </w:rPr>
        <w:t xml:space="preserve">؛ </w:t>
      </w:r>
      <w:r w:rsidR="00975ACB" w:rsidRPr="00C90298">
        <w:rPr>
          <w:rFonts w:cs="Simplified Arabic" w:hint="cs"/>
          <w:rtl/>
          <w:lang w:bidi="ar-EG"/>
        </w:rPr>
        <w:t xml:space="preserve">ومراعاة </w:t>
      </w:r>
      <w:r w:rsidR="00975ACB" w:rsidRPr="00C90298">
        <w:rPr>
          <w:rFonts w:cs="Simplified Arabic"/>
          <w:rtl/>
          <w:lang w:bidi="ar-EG"/>
        </w:rPr>
        <w:t>المبادئ التوجيهية الطوعية بشأن الضمانات في آليات تمويل التنوع البيولوجي عند اختيار وتصميم وتنفيذ آليات تمويل التنوع البيولوجي، وعند وضع ضمانات محددة الأدوات</w:t>
      </w:r>
      <w:r w:rsidR="00975ACB" w:rsidRPr="00C90298">
        <w:rPr>
          <w:rFonts w:cs="Simplified Arabic" w:hint="cs"/>
          <w:sz w:val="22"/>
          <w:rtl/>
          <w:lang w:bidi="ar-EG"/>
        </w:rPr>
        <w:t xml:space="preserve"> </w:t>
      </w:r>
      <w:r w:rsidR="00975ACB" w:rsidRPr="00C90298">
        <w:rPr>
          <w:rFonts w:cs="Simplified Arabic"/>
          <w:sz w:val="22"/>
          <w:lang w:bidi="ar-EG"/>
        </w:rPr>
        <w:t>(CBD/WG8J/10/6)</w:t>
      </w:r>
      <w:r w:rsidR="00975ACB" w:rsidRPr="00C90298">
        <w:rPr>
          <w:rFonts w:cs="Simplified Arabic" w:hint="cs"/>
          <w:sz w:val="22"/>
          <w:rtl/>
          <w:lang w:bidi="ar-EG"/>
        </w:rPr>
        <w:t xml:space="preserve">. وكان أمامه </w:t>
      </w:r>
      <w:r w:rsidR="00D91D66" w:rsidRPr="00C90298">
        <w:rPr>
          <w:rFonts w:cs="Simplified Arabic" w:hint="cs"/>
          <w:sz w:val="22"/>
          <w:rtl/>
          <w:lang w:bidi="ar-EG"/>
        </w:rPr>
        <w:t xml:space="preserve">أيضا </w:t>
      </w:r>
      <w:r w:rsidR="00975ACB" w:rsidRPr="00C90298">
        <w:rPr>
          <w:rFonts w:cs="Simplified Arabic" w:hint="cs"/>
          <w:sz w:val="22"/>
          <w:rtl/>
          <w:lang w:bidi="ar-EG"/>
        </w:rPr>
        <w:t>كوثائ</w:t>
      </w:r>
      <w:r w:rsidR="00D91D66" w:rsidRPr="00C90298">
        <w:rPr>
          <w:rFonts w:cs="Simplified Arabic" w:hint="cs"/>
          <w:sz w:val="22"/>
          <w:rtl/>
          <w:lang w:bidi="ar-EG"/>
        </w:rPr>
        <w:t>ق</w:t>
      </w:r>
      <w:r w:rsidR="00975ACB" w:rsidRPr="00C90298">
        <w:rPr>
          <w:rFonts w:cs="Simplified Arabic" w:hint="cs"/>
          <w:sz w:val="22"/>
          <w:rtl/>
          <w:lang w:bidi="ar-EG"/>
        </w:rPr>
        <w:t xml:space="preserve"> إعلامية، موجز للضمانات المتعلقة بالأحكام والمبادئ، والمبادئ التوجيهية وغيرها من الأدوات في إطار اتفاقية التنوع البيولوجي </w:t>
      </w:r>
      <w:r w:rsidR="00975ACB" w:rsidRPr="00C90298">
        <w:rPr>
          <w:rFonts w:cs="Simplified Arabic"/>
          <w:sz w:val="22"/>
          <w:lang w:bidi="ar-EG"/>
        </w:rPr>
        <w:t>(CBD/WG8J/10/INF/7)</w:t>
      </w:r>
      <w:r w:rsidR="00975ACB" w:rsidRPr="00C90298">
        <w:rPr>
          <w:rFonts w:cs="Simplified Arabic" w:hint="cs"/>
          <w:sz w:val="22"/>
          <w:rtl/>
          <w:lang w:bidi="ar-EG"/>
        </w:rPr>
        <w:t xml:space="preserve">، وتجميع للآراء بشأن حشد الموارد: تقييم مساهمة الإجراءات الجماعية للشعوب الأصلية والمجتمعات المحلية والضمانات في آليات تمويل التنوع البيولوجي </w:t>
      </w:r>
      <w:r w:rsidR="00975ACB" w:rsidRPr="00C90298">
        <w:rPr>
          <w:rFonts w:cs="Simplified Arabic"/>
          <w:sz w:val="22"/>
          <w:lang w:bidi="ar-EG"/>
        </w:rPr>
        <w:t>(CBD/WG8J/10/INF/10)</w:t>
      </w:r>
      <w:r w:rsidR="00975ACB" w:rsidRPr="00C90298">
        <w:rPr>
          <w:rFonts w:cs="Simplified Arabic" w:hint="cs"/>
          <w:sz w:val="22"/>
          <w:rtl/>
          <w:lang w:bidi="ar-EG"/>
        </w:rPr>
        <w:t>.</w:t>
      </w:r>
    </w:p>
    <w:p w14:paraId="6E0ACDBD" w14:textId="77777777" w:rsidR="005B2855" w:rsidRPr="00C90298" w:rsidRDefault="005875F4"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وأدلى ببيان</w:t>
      </w:r>
      <w:r w:rsidR="00483DEB" w:rsidRPr="00C90298">
        <w:rPr>
          <w:rFonts w:cs="Simplified Arabic" w:hint="cs"/>
          <w:sz w:val="22"/>
          <w:rtl/>
          <w:lang w:bidi="ar-EG"/>
        </w:rPr>
        <w:t>ين</w:t>
      </w:r>
      <w:r w:rsidRPr="00C90298">
        <w:rPr>
          <w:rFonts w:cs="Simplified Arabic" w:hint="cs"/>
          <w:sz w:val="22"/>
          <w:rtl/>
          <w:lang w:bidi="ar-EG"/>
        </w:rPr>
        <w:t xml:space="preserve"> ممثل</w:t>
      </w:r>
      <w:r w:rsidR="00483DEB" w:rsidRPr="00C90298">
        <w:rPr>
          <w:rFonts w:cs="Simplified Arabic" w:hint="cs"/>
          <w:sz w:val="22"/>
          <w:rtl/>
          <w:lang w:bidi="ar-EG"/>
        </w:rPr>
        <w:t>ا</w:t>
      </w:r>
      <w:r w:rsidRPr="00C90298">
        <w:rPr>
          <w:rFonts w:cs="Simplified Arabic" w:hint="cs"/>
          <w:sz w:val="22"/>
          <w:rtl/>
          <w:lang w:bidi="ar-EG"/>
        </w:rPr>
        <w:t xml:space="preserve"> أستراليا و</w:t>
      </w:r>
      <w:r w:rsidR="00FD261D" w:rsidRPr="00C90298">
        <w:rPr>
          <w:rFonts w:cs="Simplified Arabic" w:hint="cs"/>
          <w:sz w:val="22"/>
          <w:rtl/>
          <w:lang w:bidi="ar-EG"/>
        </w:rPr>
        <w:t>إستونيا (بالنيابة عن الاتحاد الأوروبي ودوله الأعضاء الثمانية والعشرين)</w:t>
      </w:r>
      <w:r w:rsidRPr="00C90298">
        <w:rPr>
          <w:rFonts w:cs="Simplified Arabic" w:hint="cs"/>
          <w:sz w:val="22"/>
          <w:rtl/>
          <w:lang w:bidi="ar-EG"/>
        </w:rPr>
        <w:t>.</w:t>
      </w:r>
    </w:p>
    <w:p w14:paraId="2F83B89B" w14:textId="77777777" w:rsidR="005B2855" w:rsidRPr="00C90298" w:rsidRDefault="005875F4"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وواصل الفريق العامل مداولاته في الجلسة الثانية للاجتماع المنعقدة في 14 ديسمبر/كانون الأول 2017.</w:t>
      </w:r>
    </w:p>
    <w:p w14:paraId="6B4DF057" w14:textId="77777777" w:rsidR="005B2855" w:rsidRPr="00C90298" w:rsidRDefault="005875F4"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ببيانات أيضا ممثلو الأرجنتين، وبوليفيا (دولة </w:t>
      </w:r>
      <w:r w:rsidRPr="00C90298">
        <w:rPr>
          <w:rFonts w:cs="Simplified Arabic"/>
          <w:sz w:val="22"/>
          <w:rtl/>
          <w:lang w:bidi="ar-EG"/>
        </w:rPr>
        <w:t>–</w:t>
      </w:r>
      <w:r w:rsidRPr="00C90298">
        <w:rPr>
          <w:rFonts w:cs="Simplified Arabic" w:hint="cs"/>
          <w:sz w:val="22"/>
          <w:rtl/>
          <w:lang w:bidi="ar-EG"/>
        </w:rPr>
        <w:t xml:space="preserve"> المتعددة القوميات)، وكندا، وكولومبيا، و</w:t>
      </w:r>
      <w:r w:rsidR="00FD261D" w:rsidRPr="00C90298">
        <w:rPr>
          <w:rFonts w:cs="Simplified Arabic" w:hint="cs"/>
          <w:sz w:val="22"/>
          <w:rtl/>
          <w:lang w:bidi="ar-EG"/>
        </w:rPr>
        <w:t>إستونيا (بالنيابة عن الاتحاد الأوروبي ودوله الأعضاء الثمانية والعشرين)</w:t>
      </w:r>
      <w:r w:rsidRPr="00C90298">
        <w:rPr>
          <w:rFonts w:cs="Simplified Arabic" w:hint="cs"/>
          <w:sz w:val="22"/>
          <w:rtl/>
          <w:lang w:bidi="ar-EG"/>
        </w:rPr>
        <w:t>، والهند، والمغرب والفلبين.</w:t>
      </w:r>
    </w:p>
    <w:p w14:paraId="280A383C" w14:textId="77777777" w:rsidR="005B2855" w:rsidRPr="00C90298" w:rsidRDefault="005875F4"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 آخر ممثل التحالف العالمي للغابات (أيضا بالنيابة عن </w:t>
      </w:r>
      <w:r w:rsidRPr="00C90298">
        <w:rPr>
          <w:rFonts w:cs="Simplified Arabic"/>
          <w:sz w:val="22"/>
          <w:lang w:bidi="ar-EG"/>
        </w:rPr>
        <w:t>USC Canada</w:t>
      </w:r>
      <w:r w:rsidRPr="00C90298">
        <w:rPr>
          <w:rFonts w:cs="Simplified Arabic" w:hint="cs"/>
          <w:sz w:val="22"/>
          <w:rtl/>
          <w:lang w:bidi="ar-EG"/>
        </w:rPr>
        <w:t>، و</w:t>
      </w:r>
      <w:r w:rsidRPr="00C90298">
        <w:rPr>
          <w:rFonts w:cs="Simplified Arabic"/>
          <w:sz w:val="22"/>
          <w:lang w:bidi="ar-EG"/>
        </w:rPr>
        <w:t>Natural Justice</w:t>
      </w:r>
      <w:r w:rsidRPr="00C90298">
        <w:rPr>
          <w:rFonts w:cs="Simplified Arabic" w:hint="cs"/>
          <w:sz w:val="22"/>
          <w:rtl/>
          <w:lang w:bidi="ar-EG"/>
        </w:rPr>
        <w:t>، و</w:t>
      </w:r>
      <w:r w:rsidRPr="00C90298">
        <w:rPr>
          <w:rFonts w:cs="Simplified Arabic"/>
          <w:sz w:val="22"/>
          <w:rtl/>
        </w:rPr>
        <w:t>اتحاد الجمعيات المعنية بمناطق وأقاليم التراث الأصلي والمجتمعي</w:t>
      </w:r>
      <w:r w:rsidRPr="00C90298">
        <w:rPr>
          <w:rFonts w:cs="Simplified Arabic" w:hint="cs"/>
          <w:sz w:val="22"/>
          <w:rtl/>
        </w:rPr>
        <w:t xml:space="preserve"> </w:t>
      </w:r>
      <w:r w:rsidRPr="00C90298">
        <w:rPr>
          <w:rFonts w:cs="Simplified Arabic"/>
          <w:sz w:val="22"/>
          <w:lang w:bidi="ar-EG"/>
        </w:rPr>
        <w:t>(ICCA)</w:t>
      </w:r>
      <w:r w:rsidRPr="00C90298">
        <w:rPr>
          <w:rFonts w:cs="Simplified Arabic" w:hint="cs"/>
          <w:sz w:val="22"/>
          <w:rtl/>
          <w:lang w:bidi="ar-EG"/>
        </w:rPr>
        <w:t xml:space="preserve"> و</w:t>
      </w:r>
      <w:r w:rsidRPr="00C90298">
        <w:rPr>
          <w:rFonts w:cs="Simplified Arabic"/>
          <w:sz w:val="22"/>
          <w:lang w:bidi="ar-EG"/>
        </w:rPr>
        <w:t>Ecoropa</w:t>
      </w:r>
      <w:r w:rsidRPr="00C90298">
        <w:rPr>
          <w:rFonts w:cs="Simplified Arabic" w:hint="cs"/>
          <w:sz w:val="22"/>
          <w:rtl/>
          <w:lang w:bidi="ar-EG"/>
        </w:rPr>
        <w:t>)، و</w:t>
      </w:r>
      <w:r w:rsidRPr="00C90298">
        <w:rPr>
          <w:rFonts w:cs="Simplified Arabic"/>
          <w:sz w:val="22"/>
          <w:rtl/>
        </w:rPr>
        <w:t>اتحاد الجمعيات المعنية بمناطق وأقاليم التراث الأصلي والمجتمعي</w:t>
      </w:r>
      <w:r w:rsidRPr="00C90298">
        <w:rPr>
          <w:rFonts w:cs="Simplified Arabic" w:hint="cs"/>
          <w:sz w:val="22"/>
          <w:rtl/>
        </w:rPr>
        <w:t xml:space="preserve"> </w:t>
      </w:r>
      <w:r w:rsidRPr="00C90298">
        <w:rPr>
          <w:rFonts w:cs="Simplified Arabic"/>
          <w:sz w:val="22"/>
          <w:lang w:bidi="ar-EG"/>
        </w:rPr>
        <w:t>(ICCA)</w:t>
      </w:r>
      <w:r w:rsidRPr="00C90298">
        <w:rPr>
          <w:rFonts w:cs="Simplified Arabic" w:hint="cs"/>
          <w:sz w:val="22"/>
          <w:rtl/>
          <w:lang w:bidi="ar-EG"/>
        </w:rPr>
        <w:t xml:space="preserve"> (أيضا بالنيابة عن </w:t>
      </w:r>
      <w:r w:rsidRPr="00C90298">
        <w:rPr>
          <w:rFonts w:cs="Simplified Arabic"/>
          <w:sz w:val="22"/>
          <w:lang w:bidi="ar-EG"/>
        </w:rPr>
        <w:t>Natural Justice</w:t>
      </w:r>
      <w:r w:rsidRPr="00C90298">
        <w:rPr>
          <w:rFonts w:cs="Simplified Arabic" w:hint="cs"/>
          <w:sz w:val="22"/>
          <w:rtl/>
          <w:lang w:bidi="ar-EG"/>
        </w:rPr>
        <w:t>، و</w:t>
      </w:r>
      <w:r w:rsidRPr="00C90298">
        <w:rPr>
          <w:rFonts w:cs="Simplified Arabic"/>
          <w:sz w:val="22"/>
          <w:lang w:bidi="ar-EG"/>
        </w:rPr>
        <w:t>USC Canada</w:t>
      </w:r>
      <w:r w:rsidRPr="00C90298">
        <w:rPr>
          <w:rFonts w:cs="Simplified Arabic" w:hint="cs"/>
          <w:sz w:val="22"/>
          <w:rtl/>
          <w:lang w:bidi="ar-EG"/>
        </w:rPr>
        <w:t>، والتحالف العالمي للغابات، و</w:t>
      </w:r>
      <w:r w:rsidR="009E184C" w:rsidRPr="00C90298">
        <w:rPr>
          <w:rFonts w:cs="Simplified Arabic"/>
          <w:sz w:val="22"/>
          <w:lang w:bidi="ar-EG"/>
        </w:rPr>
        <w:t>Ecoropa</w:t>
      </w:r>
      <w:r w:rsidRPr="00C90298">
        <w:rPr>
          <w:rFonts w:cs="Simplified Arabic" w:hint="cs"/>
          <w:sz w:val="22"/>
          <w:rtl/>
          <w:lang w:bidi="ar-EG"/>
        </w:rPr>
        <w:t>، و</w:t>
      </w:r>
      <w:r w:rsidR="009E184C" w:rsidRPr="00C90298">
        <w:rPr>
          <w:rFonts w:cs="Simplified Arabic"/>
          <w:sz w:val="22"/>
          <w:lang w:bidi="ar-EG"/>
        </w:rPr>
        <w:t>Uusi Tuuli</w:t>
      </w:r>
      <w:r w:rsidRPr="00C90298">
        <w:rPr>
          <w:rFonts w:cs="Simplified Arabic" w:hint="cs"/>
          <w:sz w:val="22"/>
          <w:rtl/>
          <w:lang w:bidi="ar-EG"/>
        </w:rPr>
        <w:t xml:space="preserve">، والتحالف المكسيكي من أجل التنوع البيولوجي) والمنتدى الدولي للشعوب الأصلية المعني بالتنوع البيولوجي </w:t>
      </w:r>
      <w:r w:rsidRPr="00C90298">
        <w:rPr>
          <w:rFonts w:cs="Simplified Arabic"/>
          <w:sz w:val="22"/>
          <w:lang w:bidi="ar-EG"/>
        </w:rPr>
        <w:t>(IIFB)</w:t>
      </w:r>
      <w:r w:rsidRPr="00C90298">
        <w:rPr>
          <w:rFonts w:cs="Simplified Arabic" w:hint="cs"/>
          <w:sz w:val="22"/>
          <w:rtl/>
          <w:lang w:val="en-CA" w:bidi="ar-EG"/>
        </w:rPr>
        <w:t>.</w:t>
      </w:r>
    </w:p>
    <w:p w14:paraId="2B1C2EBD" w14:textId="77777777" w:rsidR="00170F7A" w:rsidRPr="00C90298" w:rsidRDefault="00170F7A" w:rsidP="0019643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وعقب تبادل الآراء، قال الرئيس </w:t>
      </w:r>
      <w:r w:rsidR="00875B57" w:rsidRPr="00C90298">
        <w:rPr>
          <w:rFonts w:cs="Simplified Arabic" w:hint="cs"/>
          <w:sz w:val="22"/>
          <w:rtl/>
          <w:lang w:bidi="ar-EG"/>
        </w:rPr>
        <w:t xml:space="preserve">المشارك </w:t>
      </w:r>
      <w:r w:rsidRPr="00C90298">
        <w:rPr>
          <w:rFonts w:cs="Simplified Arabic" w:hint="cs"/>
          <w:sz w:val="22"/>
          <w:rtl/>
          <w:lang w:bidi="ar-EG"/>
        </w:rPr>
        <w:t>إنه س</w:t>
      </w:r>
      <w:r w:rsidR="00196432">
        <w:rPr>
          <w:rFonts w:cs="Simplified Arabic" w:hint="cs"/>
          <w:sz w:val="22"/>
          <w:rtl/>
          <w:lang w:bidi="ar-EG"/>
        </w:rPr>
        <w:t>ي</w:t>
      </w:r>
      <w:r w:rsidRPr="00C90298">
        <w:rPr>
          <w:rFonts w:cs="Simplified Arabic" w:hint="cs"/>
          <w:sz w:val="22"/>
          <w:rtl/>
          <w:lang w:bidi="ar-EG"/>
        </w:rPr>
        <w:t xml:space="preserve">عد نصا منقحا </w:t>
      </w:r>
      <w:r w:rsidR="00FF5CAB" w:rsidRPr="00C90298">
        <w:rPr>
          <w:rFonts w:cs="Simplified Arabic" w:hint="cs"/>
          <w:sz w:val="22"/>
          <w:rtl/>
          <w:lang w:bidi="ar-EG"/>
        </w:rPr>
        <w:t xml:space="preserve">لينظر فيه </w:t>
      </w:r>
      <w:r w:rsidRPr="00C90298">
        <w:rPr>
          <w:rFonts w:cs="Simplified Arabic" w:hint="cs"/>
          <w:sz w:val="22"/>
          <w:rtl/>
          <w:lang w:bidi="ar-EG"/>
        </w:rPr>
        <w:t>الفريق العامل، مع مراعاة الآراء المعرب عنها شفويا والتعليقات المستلمة خطيا.</w:t>
      </w:r>
    </w:p>
    <w:p w14:paraId="7339D370" w14:textId="77777777" w:rsidR="005B2855" w:rsidRPr="00C90298" w:rsidRDefault="00875B57"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وفي الجلسة الثالثة للاجتماع، المنعقدة في 15 ديسمبر/كانون الأول 2017، نظر الفريق العامل في مشروع توصية منقح بشأن حشد الموارد. وعقب </w:t>
      </w:r>
      <w:r w:rsidR="00483DEB" w:rsidRPr="00C90298">
        <w:rPr>
          <w:rFonts w:cs="Simplified Arabic" w:hint="cs"/>
          <w:sz w:val="22"/>
          <w:rtl/>
          <w:lang w:bidi="ar-EG"/>
        </w:rPr>
        <w:t>تبادل الآراء، تم</w:t>
      </w:r>
      <w:r w:rsidRPr="00C90298">
        <w:rPr>
          <w:rFonts w:cs="Simplified Arabic" w:hint="cs"/>
          <w:sz w:val="22"/>
          <w:rtl/>
          <w:lang w:bidi="ar-EG"/>
        </w:rPr>
        <w:t>ت الموافقة على مشروع التوص</w:t>
      </w:r>
      <w:r w:rsidR="00E516D5">
        <w:rPr>
          <w:rFonts w:cs="Simplified Arabic" w:hint="cs"/>
          <w:sz w:val="22"/>
          <w:rtl/>
          <w:lang w:bidi="ar-EG"/>
        </w:rPr>
        <w:t>ي</w:t>
      </w:r>
      <w:r w:rsidRPr="00C90298">
        <w:rPr>
          <w:rFonts w:cs="Simplified Arabic" w:hint="cs"/>
          <w:sz w:val="22"/>
          <w:rtl/>
          <w:lang w:bidi="ar-EG"/>
        </w:rPr>
        <w:t xml:space="preserve">ة المنقح، بصيغته المعدلة شفويا، ليعتمده الفريق العامل رسميا بوصفه مشروع التوصية </w:t>
      </w:r>
      <w:r w:rsidRPr="00C90298">
        <w:rPr>
          <w:rFonts w:cs="Simplified Arabic"/>
          <w:sz w:val="22"/>
          <w:lang w:bidi="ar-EG"/>
        </w:rPr>
        <w:t>CBD/WG8J/10/L.</w:t>
      </w:r>
      <w:r w:rsidR="00D7050D" w:rsidRPr="00C90298">
        <w:rPr>
          <w:rFonts w:cs="Simplified Arabic"/>
          <w:sz w:val="22"/>
          <w:lang w:bidi="ar-EG"/>
        </w:rPr>
        <w:t>4</w:t>
      </w:r>
      <w:r w:rsidRPr="00C90298">
        <w:rPr>
          <w:rFonts w:cs="Simplified Arabic" w:hint="cs"/>
          <w:sz w:val="22"/>
          <w:rtl/>
          <w:lang w:bidi="ar-EG"/>
        </w:rPr>
        <w:t>.</w:t>
      </w:r>
    </w:p>
    <w:p w14:paraId="0C71542B" w14:textId="77777777" w:rsidR="00B32820" w:rsidRPr="00C90298" w:rsidRDefault="00B32820" w:rsidP="00451E9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وفي الجلسة الرابعة للاجتماع، اعتمد الفريق العامل </w:t>
      </w:r>
      <w:r w:rsidRPr="00C90298">
        <w:rPr>
          <w:rFonts w:cs="Simplified Arabic"/>
          <w:sz w:val="22"/>
          <w:lang w:bidi="ar-EG"/>
        </w:rPr>
        <w:t>CBD/WG8J/10/L.4</w:t>
      </w:r>
      <w:r w:rsidRPr="00C90298">
        <w:rPr>
          <w:rFonts w:cs="Simplified Arabic" w:hint="cs"/>
          <w:sz w:val="22"/>
          <w:rtl/>
          <w:lang w:bidi="ar-EG"/>
        </w:rPr>
        <w:t>، بوصفها التوصية 10/4. ويرد نص التوصية، بصيغته المعتمدة، في القسم الأول من هذا التقرير.</w:t>
      </w:r>
    </w:p>
    <w:p w14:paraId="72B6BF6C" w14:textId="77777777" w:rsidR="005B2855" w:rsidRPr="00C90298" w:rsidRDefault="003C04DE" w:rsidP="00966DC5">
      <w:pPr>
        <w:keepNext/>
        <w:spacing w:after="100" w:line="206" w:lineRule="auto"/>
        <w:ind w:left="2132" w:hanging="1418"/>
        <w:jc w:val="both"/>
        <w:outlineLvl w:val="1"/>
        <w:rPr>
          <w:rFonts w:cs="Simplified Arabic"/>
          <w:b/>
          <w:bCs/>
          <w:sz w:val="22"/>
          <w:rtl/>
          <w:lang w:bidi="ar-EG"/>
        </w:rPr>
      </w:pPr>
      <w:bookmarkStart w:id="22" w:name="_Toc507497558"/>
      <w:r w:rsidRPr="00C90298">
        <w:rPr>
          <w:rFonts w:cs="Simplified Arabic" w:hint="cs"/>
          <w:b/>
          <w:bCs/>
          <w:sz w:val="22"/>
          <w:rtl/>
          <w:lang w:bidi="ar-EG"/>
        </w:rPr>
        <w:t>البند 7 -</w:t>
      </w:r>
      <w:r w:rsidRPr="00C90298">
        <w:rPr>
          <w:rFonts w:cs="Simplified Arabic" w:hint="cs"/>
          <w:b/>
          <w:bCs/>
          <w:sz w:val="22"/>
          <w:rtl/>
          <w:lang w:bidi="ar-EG"/>
        </w:rPr>
        <w:tab/>
      </w:r>
      <w:r w:rsidR="00D2713E" w:rsidRPr="00C90298">
        <w:rPr>
          <w:rFonts w:cs="Simplified Arabic"/>
          <w:b/>
          <w:bCs/>
          <w:sz w:val="22"/>
          <w:rtl/>
          <w:lang w:bidi="ar-EG"/>
        </w:rPr>
        <w:t xml:space="preserve">التقدم المحرز نحو تحقيق الهدف 18 من أهداف أيشي للتنوع البيولوجي، وتنفيذ خطة العمل </w:t>
      </w:r>
      <w:r w:rsidR="00D2713E" w:rsidRPr="00C90298">
        <w:rPr>
          <w:rFonts w:cs="Simplified Arabic" w:hint="cs"/>
          <w:b/>
          <w:bCs/>
          <w:sz w:val="22"/>
          <w:rtl/>
          <w:lang w:bidi="ar-EG"/>
        </w:rPr>
        <w:t xml:space="preserve">بشأن </w:t>
      </w:r>
      <w:r w:rsidR="00D2713E" w:rsidRPr="00C90298">
        <w:rPr>
          <w:rFonts w:cs="Simplified Arabic"/>
          <w:b/>
          <w:bCs/>
          <w:sz w:val="22"/>
          <w:rtl/>
          <w:lang w:bidi="ar-EG"/>
        </w:rPr>
        <w:t xml:space="preserve">الاستخدام المألوف المستدام، </w:t>
      </w:r>
      <w:r w:rsidR="00D2713E" w:rsidRPr="00C90298">
        <w:rPr>
          <w:rFonts w:cs="Simplified Arabic" w:hint="cs"/>
          <w:b/>
          <w:bCs/>
          <w:sz w:val="22"/>
          <w:rtl/>
          <w:lang w:bidi="ar-EG"/>
        </w:rPr>
        <w:t>وإدماج</w:t>
      </w:r>
      <w:r w:rsidR="00D2713E" w:rsidRPr="00C90298">
        <w:rPr>
          <w:rFonts w:cs="Simplified Arabic"/>
          <w:b/>
          <w:bCs/>
          <w:sz w:val="22"/>
          <w:rtl/>
          <w:lang w:bidi="ar-EG"/>
        </w:rPr>
        <w:t xml:space="preserve"> المادة 8(ي) والأحكام المتعلقة </w:t>
      </w:r>
      <w:r w:rsidR="00D2713E" w:rsidRPr="00C90298">
        <w:rPr>
          <w:rFonts w:cs="Simplified Arabic" w:hint="cs"/>
          <w:b/>
          <w:bCs/>
          <w:sz w:val="22"/>
          <w:rtl/>
          <w:lang w:bidi="ar-EG"/>
        </w:rPr>
        <w:t>بالشعوب</w:t>
      </w:r>
      <w:r w:rsidR="00D2713E" w:rsidRPr="00C90298">
        <w:rPr>
          <w:rFonts w:cs="Simplified Arabic"/>
          <w:b/>
          <w:bCs/>
          <w:sz w:val="22"/>
          <w:rtl/>
          <w:lang w:bidi="ar-EG"/>
        </w:rPr>
        <w:t xml:space="preserve"> الأصلي</w:t>
      </w:r>
      <w:r w:rsidR="00D2713E" w:rsidRPr="00C90298">
        <w:rPr>
          <w:rFonts w:cs="Simplified Arabic" w:hint="cs"/>
          <w:b/>
          <w:bCs/>
          <w:sz w:val="22"/>
          <w:rtl/>
          <w:lang w:bidi="ar-EG"/>
        </w:rPr>
        <w:t>ة</w:t>
      </w:r>
      <w:r w:rsidR="00D2713E" w:rsidRPr="00C90298">
        <w:rPr>
          <w:rFonts w:cs="Simplified Arabic"/>
          <w:b/>
          <w:bCs/>
          <w:sz w:val="22"/>
          <w:rtl/>
          <w:lang w:bidi="ar-EG"/>
        </w:rPr>
        <w:t xml:space="preserve"> والمجتمعات المحلية في عمل الاتفاقية وبروتوكوليها</w:t>
      </w:r>
      <w:bookmarkEnd w:id="22"/>
    </w:p>
    <w:p w14:paraId="67DA8F36" w14:textId="77777777" w:rsidR="00E83434" w:rsidRPr="00C90298" w:rsidRDefault="00E83434" w:rsidP="00E83434">
      <w:pPr>
        <w:keepNext/>
        <w:spacing w:after="100" w:line="206" w:lineRule="auto"/>
        <w:ind w:left="2132" w:hanging="1418"/>
        <w:jc w:val="both"/>
        <w:outlineLvl w:val="1"/>
        <w:rPr>
          <w:rFonts w:cs="Simplified Arabic"/>
          <w:b/>
          <w:bCs/>
          <w:sz w:val="22"/>
          <w:lang w:bidi="ar-EG"/>
        </w:rPr>
      </w:pPr>
      <w:bookmarkStart w:id="23" w:name="_Toc507497559"/>
      <w:r w:rsidRPr="00C90298">
        <w:rPr>
          <w:rFonts w:cs="Simplified Arabic" w:hint="cs"/>
          <w:b/>
          <w:bCs/>
          <w:sz w:val="22"/>
          <w:rtl/>
          <w:lang w:bidi="ar-EG"/>
        </w:rPr>
        <w:t>البند 5 -</w:t>
      </w:r>
      <w:r w:rsidRPr="00C90298">
        <w:rPr>
          <w:rFonts w:cs="Simplified Arabic" w:hint="cs"/>
          <w:b/>
          <w:bCs/>
          <w:sz w:val="22"/>
          <w:rtl/>
          <w:lang w:bidi="ar-EG"/>
        </w:rPr>
        <w:tab/>
        <w:t>إنجاز</w:t>
      </w:r>
      <w:r w:rsidRPr="00C90298">
        <w:rPr>
          <w:rFonts w:cs="Simplified Arabic"/>
          <w:b/>
          <w:bCs/>
          <w:sz w:val="22"/>
          <w:rtl/>
          <w:lang w:bidi="ar-EG"/>
        </w:rPr>
        <w:t xml:space="preserve"> المهام 7 و10 و12 من برنامج العمل المتعدد السنوات</w:t>
      </w:r>
      <w:bookmarkEnd w:id="23"/>
    </w:p>
    <w:p w14:paraId="46B509EC" w14:textId="77777777" w:rsidR="003C04DE" w:rsidRPr="00C90298" w:rsidRDefault="009E184C" w:rsidP="001709DF">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تناول الفريق العامل بحث البند</w:t>
      </w:r>
      <w:r w:rsidR="00D7050D" w:rsidRPr="00C90298">
        <w:rPr>
          <w:rFonts w:cs="Simplified Arabic" w:hint="cs"/>
          <w:sz w:val="22"/>
          <w:rtl/>
          <w:lang w:bidi="ar-EG"/>
        </w:rPr>
        <w:t>ين</w:t>
      </w:r>
      <w:r w:rsidRPr="00C90298">
        <w:rPr>
          <w:rFonts w:cs="Simplified Arabic" w:hint="cs"/>
          <w:sz w:val="22"/>
          <w:rtl/>
          <w:lang w:bidi="ar-EG"/>
        </w:rPr>
        <w:t xml:space="preserve"> </w:t>
      </w:r>
      <w:r w:rsidR="00975ACB" w:rsidRPr="00C90298">
        <w:rPr>
          <w:rFonts w:cs="Simplified Arabic" w:hint="cs"/>
          <w:sz w:val="22"/>
          <w:rtl/>
          <w:lang w:bidi="ar-EG"/>
        </w:rPr>
        <w:t>7</w:t>
      </w:r>
      <w:r w:rsidRPr="00C90298">
        <w:rPr>
          <w:rFonts w:cs="Simplified Arabic" w:hint="cs"/>
          <w:sz w:val="22"/>
          <w:rtl/>
          <w:lang w:bidi="ar-EG"/>
        </w:rPr>
        <w:t xml:space="preserve"> </w:t>
      </w:r>
      <w:r w:rsidR="00D7050D" w:rsidRPr="00C90298">
        <w:rPr>
          <w:rFonts w:cs="Simplified Arabic" w:hint="cs"/>
          <w:sz w:val="22"/>
          <w:rtl/>
          <w:lang w:bidi="ar-EG"/>
        </w:rPr>
        <w:t xml:space="preserve">و5 </w:t>
      </w:r>
      <w:r w:rsidRPr="00C90298">
        <w:rPr>
          <w:rFonts w:cs="Simplified Arabic" w:hint="cs"/>
          <w:sz w:val="22"/>
          <w:rtl/>
          <w:lang w:bidi="ar-EG"/>
        </w:rPr>
        <w:t xml:space="preserve">من جدول الأعمال في الجلسة </w:t>
      </w:r>
      <w:r w:rsidR="00D7050D" w:rsidRPr="00C90298">
        <w:rPr>
          <w:rFonts w:cs="Simplified Arabic" w:hint="cs"/>
          <w:sz w:val="22"/>
          <w:rtl/>
          <w:lang w:bidi="ar-EG"/>
        </w:rPr>
        <w:t>الثانية</w:t>
      </w:r>
      <w:r w:rsidRPr="00C90298">
        <w:rPr>
          <w:rFonts w:cs="Simplified Arabic" w:hint="cs"/>
          <w:sz w:val="22"/>
          <w:rtl/>
          <w:lang w:bidi="ar-EG"/>
        </w:rPr>
        <w:t xml:space="preserve"> للاجتماع، المنعقدة في </w:t>
      </w:r>
      <w:r w:rsidR="00D7050D" w:rsidRPr="00C90298">
        <w:rPr>
          <w:rFonts w:cs="Simplified Arabic" w:hint="cs"/>
          <w:sz w:val="22"/>
          <w:rtl/>
          <w:lang w:bidi="ar-EG"/>
        </w:rPr>
        <w:t>14</w:t>
      </w:r>
      <w:r w:rsidRPr="00C90298">
        <w:rPr>
          <w:rFonts w:cs="Simplified Arabic" w:hint="cs"/>
          <w:sz w:val="22"/>
          <w:rtl/>
          <w:lang w:bidi="ar-EG"/>
        </w:rPr>
        <w:t xml:space="preserve"> ديسمبر/كانون الأول 2017. ولدى نظره في هذ</w:t>
      </w:r>
      <w:r w:rsidR="00D7050D" w:rsidRPr="00C90298">
        <w:rPr>
          <w:rFonts w:cs="Simplified Arabic" w:hint="cs"/>
          <w:sz w:val="22"/>
          <w:rtl/>
          <w:lang w:bidi="ar-EG"/>
        </w:rPr>
        <w:t>ين</w:t>
      </w:r>
      <w:r w:rsidRPr="00C90298">
        <w:rPr>
          <w:rFonts w:cs="Simplified Arabic" w:hint="cs"/>
          <w:sz w:val="22"/>
          <w:rtl/>
          <w:lang w:bidi="ar-EG"/>
        </w:rPr>
        <w:t xml:space="preserve"> البند</w:t>
      </w:r>
      <w:r w:rsidR="00D7050D" w:rsidRPr="00C90298">
        <w:rPr>
          <w:rFonts w:cs="Simplified Arabic" w:hint="cs"/>
          <w:sz w:val="22"/>
          <w:rtl/>
          <w:lang w:bidi="ar-EG"/>
        </w:rPr>
        <w:t>ين</w:t>
      </w:r>
      <w:r w:rsidRPr="00C90298">
        <w:rPr>
          <w:rFonts w:cs="Simplified Arabic" w:hint="cs"/>
          <w:sz w:val="22"/>
          <w:rtl/>
          <w:lang w:bidi="ar-EG"/>
        </w:rPr>
        <w:t xml:space="preserve">، كان </w:t>
      </w:r>
      <w:r w:rsidRPr="00C90298">
        <w:rPr>
          <w:rFonts w:cs="Simplified Arabic"/>
          <w:sz w:val="22"/>
          <w:rtl/>
          <w:lang w:bidi="ar-EG"/>
        </w:rPr>
        <w:t xml:space="preserve">معروضا أمام </w:t>
      </w:r>
      <w:r w:rsidRPr="00C90298">
        <w:rPr>
          <w:rFonts w:cs="Simplified Arabic" w:hint="cs"/>
          <w:sz w:val="22"/>
          <w:rtl/>
          <w:lang w:bidi="ar-EG"/>
        </w:rPr>
        <w:t>الفريق العامل</w:t>
      </w:r>
      <w:r w:rsidRPr="00C90298">
        <w:rPr>
          <w:rFonts w:cs="Simplified Arabic"/>
          <w:sz w:val="22"/>
          <w:rtl/>
          <w:lang w:bidi="ar-EG"/>
        </w:rPr>
        <w:t xml:space="preserve"> </w:t>
      </w:r>
      <w:r w:rsidR="00D7050D" w:rsidRPr="00C90298">
        <w:rPr>
          <w:rFonts w:cs="Simplified Arabic" w:hint="cs"/>
          <w:sz w:val="22"/>
          <w:rtl/>
          <w:lang w:bidi="ar-EG"/>
        </w:rPr>
        <w:t>ال</w:t>
      </w:r>
      <w:r w:rsidRPr="00C90298">
        <w:rPr>
          <w:rFonts w:cs="Simplified Arabic"/>
          <w:sz w:val="22"/>
          <w:rtl/>
          <w:lang w:bidi="ar-EG"/>
        </w:rPr>
        <w:t>مذكر</w:t>
      </w:r>
      <w:r w:rsidR="004117B5" w:rsidRPr="00C90298">
        <w:rPr>
          <w:rFonts w:cs="Simplified Arabic" w:hint="cs"/>
          <w:sz w:val="22"/>
          <w:rtl/>
          <w:lang w:bidi="ar-EG"/>
        </w:rPr>
        <w:t>ات</w:t>
      </w:r>
      <w:r w:rsidRPr="00C90298">
        <w:rPr>
          <w:rFonts w:cs="Simplified Arabic"/>
          <w:sz w:val="22"/>
          <w:rtl/>
          <w:lang w:bidi="ar-EG"/>
        </w:rPr>
        <w:t xml:space="preserve"> </w:t>
      </w:r>
      <w:r w:rsidR="00D7050D" w:rsidRPr="00C90298">
        <w:rPr>
          <w:rFonts w:cs="Simplified Arabic" w:hint="cs"/>
          <w:sz w:val="22"/>
          <w:rtl/>
          <w:lang w:bidi="ar-EG"/>
        </w:rPr>
        <w:t xml:space="preserve">التالية التي </w:t>
      </w:r>
      <w:r w:rsidRPr="00C90298">
        <w:rPr>
          <w:rFonts w:cs="Simplified Arabic"/>
          <w:sz w:val="22"/>
          <w:rtl/>
          <w:lang w:bidi="ar-EG"/>
        </w:rPr>
        <w:t>أعد</w:t>
      </w:r>
      <w:r w:rsidRPr="00C90298">
        <w:rPr>
          <w:rFonts w:cs="Simplified Arabic" w:hint="cs"/>
          <w:sz w:val="22"/>
          <w:rtl/>
          <w:lang w:bidi="ar-EG"/>
        </w:rPr>
        <w:t>ت</w:t>
      </w:r>
      <w:r w:rsidRPr="00C90298">
        <w:rPr>
          <w:rFonts w:cs="Simplified Arabic"/>
          <w:sz w:val="22"/>
          <w:rtl/>
          <w:lang w:bidi="ar-EG"/>
        </w:rPr>
        <w:t>ها الأمين</w:t>
      </w:r>
      <w:r w:rsidRPr="00C90298">
        <w:rPr>
          <w:rFonts w:cs="Simplified Arabic" w:hint="cs"/>
          <w:sz w:val="22"/>
          <w:rtl/>
          <w:lang w:bidi="ar-EG"/>
        </w:rPr>
        <w:t>ة</w:t>
      </w:r>
      <w:r w:rsidRPr="00C90298">
        <w:rPr>
          <w:rFonts w:cs="Simplified Arabic"/>
          <w:sz w:val="22"/>
          <w:rtl/>
          <w:lang w:bidi="ar-EG"/>
        </w:rPr>
        <w:t xml:space="preserve"> التنفيذي</w:t>
      </w:r>
      <w:r w:rsidRPr="00C90298">
        <w:rPr>
          <w:rFonts w:cs="Simplified Arabic" w:hint="cs"/>
          <w:sz w:val="22"/>
          <w:rtl/>
          <w:lang w:bidi="ar-EG"/>
        </w:rPr>
        <w:t>ة</w:t>
      </w:r>
      <w:r w:rsidRPr="00C90298">
        <w:rPr>
          <w:rFonts w:cs="Simplified Arabic"/>
          <w:sz w:val="22"/>
          <w:rtl/>
          <w:lang w:bidi="ar-EG"/>
        </w:rPr>
        <w:t xml:space="preserve"> </w:t>
      </w:r>
      <w:r w:rsidRPr="00C90298">
        <w:rPr>
          <w:rFonts w:cs="Simplified Arabic" w:hint="cs"/>
          <w:sz w:val="22"/>
          <w:rtl/>
          <w:lang w:bidi="ar-EG"/>
        </w:rPr>
        <w:t>بشأن</w:t>
      </w:r>
      <w:r w:rsidR="00D7050D" w:rsidRPr="00C90298">
        <w:rPr>
          <w:rFonts w:cs="Simplified Arabic" w:hint="cs"/>
          <w:sz w:val="22"/>
          <w:rtl/>
          <w:lang w:bidi="ar-EG"/>
        </w:rPr>
        <w:t>: (أ)</w:t>
      </w:r>
      <w:r w:rsidR="00975ACB" w:rsidRPr="00C90298">
        <w:rPr>
          <w:rFonts w:cs="Simplified Arabic" w:hint="cs"/>
          <w:sz w:val="22"/>
          <w:rtl/>
          <w:lang w:bidi="ar-EG"/>
        </w:rPr>
        <w:t xml:space="preserve"> </w:t>
      </w:r>
      <w:r w:rsidR="00F9595E" w:rsidRPr="00C90298">
        <w:rPr>
          <w:rFonts w:cs="Simplified Arabic"/>
          <w:sz w:val="22"/>
          <w:rtl/>
        </w:rPr>
        <w:t xml:space="preserve">التقدم </w:t>
      </w:r>
      <w:r w:rsidR="000239E0">
        <w:rPr>
          <w:rFonts w:cs="Simplified Arabic" w:hint="cs"/>
          <w:sz w:val="22"/>
          <w:rtl/>
        </w:rPr>
        <w:t xml:space="preserve">المحرز </w:t>
      </w:r>
      <w:r w:rsidR="00F9595E" w:rsidRPr="00C90298">
        <w:rPr>
          <w:rFonts w:cs="Simplified Arabic"/>
          <w:sz w:val="22"/>
          <w:rtl/>
        </w:rPr>
        <w:t>نحو تحقيق الهدف 18 من أهداف أيشي للتنوع البيولوجي</w:t>
      </w:r>
      <w:r w:rsidR="00F9595E" w:rsidRPr="00C90298">
        <w:rPr>
          <w:rFonts w:cs="Simplified Arabic" w:hint="cs"/>
          <w:sz w:val="22"/>
          <w:rtl/>
        </w:rPr>
        <w:t xml:space="preserve"> </w:t>
      </w:r>
      <w:r w:rsidR="00F9595E" w:rsidRPr="00C90298">
        <w:rPr>
          <w:rFonts w:cs="Simplified Arabic" w:hint="cs"/>
          <w:sz w:val="22"/>
          <w:rtl/>
          <w:lang w:bidi="ar-EG"/>
        </w:rPr>
        <w:t xml:space="preserve">بشأن المعارف التقليدية </w:t>
      </w:r>
      <w:r w:rsidR="00F9595E" w:rsidRPr="00C90298">
        <w:rPr>
          <w:rFonts w:cs="Simplified Arabic" w:hint="cs"/>
          <w:sz w:val="22"/>
          <w:rtl/>
        </w:rPr>
        <w:t>والاستخدام المألوف المستدام للتنوع البيولوجي</w:t>
      </w:r>
      <w:r w:rsidR="00F9595E" w:rsidRPr="00C90298">
        <w:rPr>
          <w:rFonts w:cs="Simplified Arabic" w:hint="cs"/>
          <w:sz w:val="22"/>
          <w:rtl/>
          <w:lang w:bidi="ar-EG"/>
        </w:rPr>
        <w:t xml:space="preserve"> </w:t>
      </w:r>
      <w:r w:rsidR="00F9595E" w:rsidRPr="00C90298">
        <w:rPr>
          <w:rFonts w:cs="Simplified Arabic"/>
          <w:sz w:val="22"/>
          <w:lang w:val="en-GB" w:bidi="ar-EG"/>
        </w:rPr>
        <w:t>(CBD/WG8J/10/7)</w:t>
      </w:r>
      <w:r w:rsidR="00D7050D" w:rsidRPr="00C90298">
        <w:rPr>
          <w:rFonts w:cs="Simplified Arabic" w:hint="cs"/>
          <w:sz w:val="22"/>
          <w:rtl/>
          <w:lang w:bidi="ar-EG"/>
        </w:rPr>
        <w:t>؛</w:t>
      </w:r>
      <w:r w:rsidR="00F9595E" w:rsidRPr="00C90298">
        <w:rPr>
          <w:rFonts w:cs="Simplified Arabic" w:hint="cs"/>
          <w:sz w:val="22"/>
          <w:rtl/>
          <w:lang w:bidi="ar-EG"/>
        </w:rPr>
        <w:t xml:space="preserve"> </w:t>
      </w:r>
      <w:r w:rsidR="00D7050D" w:rsidRPr="00C90298">
        <w:rPr>
          <w:rFonts w:cs="Simplified Arabic" w:hint="cs"/>
          <w:sz w:val="22"/>
          <w:rtl/>
          <w:lang w:bidi="ar-EG"/>
        </w:rPr>
        <w:t xml:space="preserve">(ب) </w:t>
      </w:r>
      <w:r w:rsidR="000239E0">
        <w:rPr>
          <w:rFonts w:cs="Simplified Arabic" w:hint="cs"/>
          <w:sz w:val="22"/>
          <w:rtl/>
          <w:lang w:bidi="ar-EG"/>
        </w:rPr>
        <w:t>إدماج</w:t>
      </w:r>
      <w:r w:rsidR="00F9595E" w:rsidRPr="00C90298">
        <w:rPr>
          <w:rFonts w:cs="Simplified Arabic" w:hint="cs"/>
          <w:sz w:val="22"/>
          <w:rtl/>
          <w:lang w:bidi="ar-EG"/>
        </w:rPr>
        <w:t xml:space="preserve"> </w:t>
      </w:r>
      <w:r w:rsidR="00F9595E" w:rsidRPr="00C90298">
        <w:rPr>
          <w:rFonts w:cs="Simplified Arabic"/>
          <w:sz w:val="22"/>
          <w:rtl/>
        </w:rPr>
        <w:t>المادة 8(ي) والأحكام المتعلقة بالشعوب الأصلية والمجتمعات المحلية في عمل الاتفاقية وبروتوكوليها</w:t>
      </w:r>
      <w:r w:rsidR="00F9595E" w:rsidRPr="00C90298">
        <w:rPr>
          <w:rFonts w:cs="Simplified Arabic" w:hint="cs"/>
          <w:sz w:val="22"/>
          <w:rtl/>
        </w:rPr>
        <w:t xml:space="preserve"> </w:t>
      </w:r>
      <w:r w:rsidR="00F9595E" w:rsidRPr="00C90298">
        <w:rPr>
          <w:rFonts w:cs="Simplified Arabic"/>
          <w:sz w:val="22"/>
          <w:lang w:val="en-GB"/>
        </w:rPr>
        <w:t>(CBD/WG8J/10/8)</w:t>
      </w:r>
      <w:r w:rsidR="00D7050D" w:rsidRPr="00C90298">
        <w:rPr>
          <w:rFonts w:cs="Simplified Arabic" w:hint="cs"/>
          <w:sz w:val="22"/>
          <w:rtl/>
        </w:rPr>
        <w:t>؛</w:t>
      </w:r>
      <w:r w:rsidR="00F9595E" w:rsidRPr="00C90298">
        <w:rPr>
          <w:rFonts w:cs="Simplified Arabic" w:hint="cs"/>
          <w:sz w:val="22"/>
          <w:rtl/>
          <w:lang w:bidi="ar-EG"/>
        </w:rPr>
        <w:t xml:space="preserve"> </w:t>
      </w:r>
      <w:r w:rsidR="00D7050D" w:rsidRPr="00C90298">
        <w:rPr>
          <w:rFonts w:cs="Simplified Arabic" w:hint="cs"/>
          <w:sz w:val="22"/>
          <w:rtl/>
          <w:lang w:bidi="ar-EG"/>
        </w:rPr>
        <w:t>(ج)</w:t>
      </w:r>
      <w:r w:rsidR="00F9595E" w:rsidRPr="00C90298">
        <w:rPr>
          <w:rFonts w:cs="Simplified Arabic" w:hint="cs"/>
          <w:sz w:val="22"/>
          <w:rtl/>
          <w:lang w:bidi="ar-EG"/>
        </w:rPr>
        <w:t xml:space="preserve"> </w:t>
      </w:r>
      <w:r w:rsidR="00D7050D" w:rsidRPr="00C90298">
        <w:rPr>
          <w:rFonts w:cs="Simplified Arabic" w:hint="cs"/>
          <w:sz w:val="22"/>
          <w:rtl/>
          <w:lang w:bidi="ar-EG"/>
        </w:rPr>
        <w:t xml:space="preserve">إنجاز المهام 7 و10 و12 من برنامج العمل المتعدد السنوات المنقح </w:t>
      </w:r>
      <w:r w:rsidR="00D7050D" w:rsidRPr="00C90298">
        <w:rPr>
          <w:rFonts w:cs="Simplified Arabic"/>
          <w:sz w:val="22"/>
          <w:lang w:val="en-GB" w:bidi="ar-EG"/>
        </w:rPr>
        <w:t>(CBD/WG8J/10/4)</w:t>
      </w:r>
      <w:r w:rsidR="00D7050D" w:rsidRPr="00C90298">
        <w:rPr>
          <w:rFonts w:cs="Simplified Arabic" w:hint="cs"/>
          <w:sz w:val="22"/>
          <w:rtl/>
          <w:lang w:bidi="ar-EG"/>
        </w:rPr>
        <w:t xml:space="preserve">؛ (د) </w:t>
      </w:r>
      <w:r w:rsidR="00F9595E" w:rsidRPr="00C90298">
        <w:rPr>
          <w:rFonts w:cs="Simplified Arabic" w:hint="cs"/>
          <w:sz w:val="22"/>
          <w:rtl/>
          <w:lang w:bidi="ar-EG"/>
        </w:rPr>
        <w:t xml:space="preserve">الإدارة المستدامة للأحياء البرية: إرشادات لتحقيق </w:t>
      </w:r>
      <w:r w:rsidR="001709DF">
        <w:rPr>
          <w:rFonts w:cs="Simplified Arabic" w:hint="cs"/>
          <w:sz w:val="22"/>
          <w:rtl/>
          <w:lang w:bidi="ar-EG"/>
        </w:rPr>
        <w:t>الإدارة المستدامة ل</w:t>
      </w:r>
      <w:r w:rsidR="00F9595E" w:rsidRPr="00C90298">
        <w:rPr>
          <w:rFonts w:cs="Simplified Arabic" w:hint="cs"/>
          <w:sz w:val="22"/>
          <w:rtl/>
          <w:lang w:bidi="ar-EG"/>
        </w:rPr>
        <w:t xml:space="preserve">قطاع </w:t>
      </w:r>
      <w:r w:rsidR="004117B5" w:rsidRPr="00C90298">
        <w:rPr>
          <w:rFonts w:cs="Simplified Arabic" w:hint="cs"/>
          <w:sz w:val="22"/>
          <w:rtl/>
          <w:lang w:bidi="ar-EG"/>
        </w:rPr>
        <w:t>ال</w:t>
      </w:r>
      <w:r w:rsidR="00F9595E" w:rsidRPr="00C90298">
        <w:rPr>
          <w:rFonts w:cs="Simplified Arabic" w:hint="cs"/>
          <w:sz w:val="22"/>
          <w:rtl/>
          <w:lang w:bidi="ar-EG"/>
        </w:rPr>
        <w:t>لحوم ال</w:t>
      </w:r>
      <w:r w:rsidR="004117B5" w:rsidRPr="00C90298">
        <w:rPr>
          <w:rFonts w:cs="Simplified Arabic" w:hint="cs"/>
          <w:sz w:val="22"/>
          <w:rtl/>
          <w:lang w:bidi="ar-EG"/>
        </w:rPr>
        <w:t>برية</w:t>
      </w:r>
      <w:r w:rsidR="00F9595E" w:rsidRPr="00C90298">
        <w:rPr>
          <w:rFonts w:cs="Simplified Arabic" w:hint="cs"/>
          <w:sz w:val="22"/>
          <w:rtl/>
          <w:lang w:bidi="ar-EG"/>
        </w:rPr>
        <w:t xml:space="preserve"> </w:t>
      </w:r>
      <w:r w:rsidR="00F9595E" w:rsidRPr="00C90298">
        <w:rPr>
          <w:rFonts w:cs="Times New Roman"/>
          <w:sz w:val="22"/>
          <w:szCs w:val="22"/>
          <w:rtl/>
          <w:lang w:bidi="ar-EG"/>
        </w:rPr>
        <w:t>(</w:t>
      </w:r>
      <w:r w:rsidR="00F9595E" w:rsidRPr="00C90298">
        <w:rPr>
          <w:rFonts w:cs="Times New Roman"/>
          <w:sz w:val="22"/>
          <w:szCs w:val="22"/>
          <w:lang w:val="en-US" w:bidi="ar-EG"/>
        </w:rPr>
        <w:t>CBD/SBSTTA/21/3</w:t>
      </w:r>
      <w:r w:rsidR="00F9595E" w:rsidRPr="00C90298">
        <w:rPr>
          <w:rFonts w:cs="Times New Roman"/>
          <w:sz w:val="22"/>
          <w:szCs w:val="22"/>
          <w:rtl/>
          <w:lang w:bidi="ar-EG"/>
        </w:rPr>
        <w:t>)</w:t>
      </w:r>
      <w:r w:rsidR="00F9595E" w:rsidRPr="00C90298">
        <w:rPr>
          <w:rFonts w:cs="Simplified Arabic" w:hint="cs"/>
          <w:sz w:val="22"/>
          <w:rtl/>
          <w:lang w:bidi="ar-EG"/>
        </w:rPr>
        <w:t>. وكان أمام الفريق العامل أيضا، كوثائق إعلامية، تجميع للآراء بشأن إنجاز</w:t>
      </w:r>
      <w:r w:rsidR="00F9595E" w:rsidRPr="00C90298">
        <w:rPr>
          <w:rFonts w:cs="Simplified Arabic"/>
          <w:sz w:val="22"/>
          <w:rtl/>
          <w:lang w:bidi="ar-EG"/>
        </w:rPr>
        <w:t xml:space="preserve"> </w:t>
      </w:r>
      <w:r w:rsidR="00E83434" w:rsidRPr="00C90298">
        <w:rPr>
          <w:rFonts w:cs="Simplified Arabic" w:hint="cs"/>
          <w:sz w:val="22"/>
          <w:rtl/>
          <w:lang w:bidi="ar-EG"/>
        </w:rPr>
        <w:t>المهمتين</w:t>
      </w:r>
      <w:r w:rsidR="00F9595E" w:rsidRPr="00C90298">
        <w:rPr>
          <w:rFonts w:cs="Simplified Arabic"/>
          <w:sz w:val="22"/>
          <w:rtl/>
          <w:lang w:bidi="ar-EG"/>
        </w:rPr>
        <w:t xml:space="preserve"> 7 و12 من برنامج العمل المتعدد السنوات</w:t>
      </w:r>
      <w:r w:rsidR="00F9595E" w:rsidRPr="00C90298">
        <w:rPr>
          <w:rFonts w:cs="Simplified Arabic" w:hint="cs"/>
          <w:sz w:val="22"/>
          <w:rtl/>
          <w:lang w:bidi="ar-EG"/>
        </w:rPr>
        <w:t xml:space="preserve"> </w:t>
      </w:r>
      <w:r w:rsidR="004117B5" w:rsidRPr="00C90298">
        <w:rPr>
          <w:rFonts w:cs="Simplified Arabic" w:hint="cs"/>
          <w:sz w:val="22"/>
          <w:rtl/>
          <w:lang w:bidi="ar-EG"/>
        </w:rPr>
        <w:t xml:space="preserve">المنقح </w:t>
      </w:r>
      <w:r w:rsidR="00F9595E" w:rsidRPr="00C90298">
        <w:rPr>
          <w:rFonts w:cs="Simplified Arabic" w:hint="cs"/>
          <w:sz w:val="22"/>
          <w:rtl/>
          <w:lang w:bidi="ar-EG"/>
        </w:rPr>
        <w:t xml:space="preserve">المتعلق بالمادة 8(ي) والأحكام المتصلة بها </w:t>
      </w:r>
      <w:r w:rsidR="00F9595E" w:rsidRPr="00C90298">
        <w:rPr>
          <w:rFonts w:cs="Simplified Arabic"/>
          <w:sz w:val="22"/>
          <w:lang w:val="en-GB" w:bidi="ar-EG"/>
        </w:rPr>
        <w:t>(</w:t>
      </w:r>
      <w:r w:rsidR="00F9595E" w:rsidRPr="00C90298">
        <w:rPr>
          <w:rFonts w:cs="Simplified Arabic"/>
          <w:bCs/>
          <w:sz w:val="22"/>
          <w:lang w:val="en-GB" w:bidi="ar-EG"/>
        </w:rPr>
        <w:t>CBD/WG8J/10/INF/3)</w:t>
      </w:r>
      <w:r w:rsidR="00F9595E" w:rsidRPr="00C90298">
        <w:rPr>
          <w:rFonts w:cs="Simplified Arabic" w:hint="cs"/>
          <w:sz w:val="22"/>
          <w:rtl/>
          <w:lang w:bidi="ar-EG"/>
        </w:rPr>
        <w:t xml:space="preserve">، وتجميع للآراء بشأن دمج </w:t>
      </w:r>
      <w:r w:rsidR="00F9595E" w:rsidRPr="00C90298">
        <w:rPr>
          <w:rFonts w:cs="Simplified Arabic"/>
          <w:sz w:val="22"/>
          <w:rtl/>
        </w:rPr>
        <w:t>المادة 8(ي) والأحكام المتعلقة بالشعوب الأصلية والمجتمعات المحلية في عمل الاتفاقية وبروتوكوليها</w:t>
      </w:r>
      <w:r w:rsidR="00F9595E" w:rsidRPr="00C90298">
        <w:rPr>
          <w:rFonts w:cs="Simplified Arabic" w:hint="cs"/>
          <w:sz w:val="22"/>
          <w:rtl/>
        </w:rPr>
        <w:t xml:space="preserve"> </w:t>
      </w:r>
      <w:r w:rsidR="00F9595E" w:rsidRPr="00C90298">
        <w:rPr>
          <w:rFonts w:cs="Simplified Arabic"/>
          <w:sz w:val="22"/>
          <w:lang w:val="en-GB"/>
        </w:rPr>
        <w:t>(CBD/WG8J/10/INF/4)</w:t>
      </w:r>
      <w:r w:rsidR="00F9595E" w:rsidRPr="00C90298">
        <w:rPr>
          <w:rFonts w:cs="Simplified Arabic" w:hint="cs"/>
          <w:sz w:val="22"/>
          <w:rtl/>
        </w:rPr>
        <w:t xml:space="preserve">، وتحديث لبرنامج العمل المتعلق بالمادة 8(ي) والأحكام المتصلة بها </w:t>
      </w:r>
      <w:r w:rsidR="00F9595E" w:rsidRPr="00C90298">
        <w:rPr>
          <w:rFonts w:cs="Simplified Arabic"/>
          <w:sz w:val="22"/>
          <w:lang w:val="en-GB"/>
        </w:rPr>
        <w:t>(CBD/WG8J/10/INF/8)</w:t>
      </w:r>
      <w:r w:rsidR="00F9595E" w:rsidRPr="00C90298">
        <w:rPr>
          <w:rFonts w:cs="Simplified Arabic" w:hint="cs"/>
          <w:sz w:val="22"/>
          <w:rtl/>
        </w:rPr>
        <w:t xml:space="preserve">، وتقرير مرحلي عن البرنامج المشترك بين أمانة اتفاقية التنوع البيولوجي واليونسكو بشأن الروابط بين التنوع البيولوجي والتنوع الثقافي </w:t>
      </w:r>
      <w:r w:rsidR="00F9595E" w:rsidRPr="00C90298">
        <w:rPr>
          <w:rFonts w:cs="Simplified Arabic"/>
          <w:sz w:val="22"/>
          <w:lang w:val="en-GB"/>
        </w:rPr>
        <w:t>(CBD/WG8J/10/INF/</w:t>
      </w:r>
      <w:r w:rsidR="00717C35" w:rsidRPr="00C90298">
        <w:rPr>
          <w:rFonts w:cs="Simplified Arabic"/>
          <w:sz w:val="22"/>
          <w:lang w:val="en-GB"/>
        </w:rPr>
        <w:t>9</w:t>
      </w:r>
      <w:r w:rsidR="00F9595E" w:rsidRPr="00C90298">
        <w:rPr>
          <w:rFonts w:cs="Simplified Arabic"/>
          <w:sz w:val="22"/>
          <w:lang w:val="en-GB"/>
        </w:rPr>
        <w:t>)</w:t>
      </w:r>
      <w:r w:rsidR="00F9595E" w:rsidRPr="00C90298">
        <w:rPr>
          <w:rFonts w:cs="Simplified Arabic" w:hint="cs"/>
          <w:sz w:val="22"/>
          <w:rtl/>
        </w:rPr>
        <w:t>.</w:t>
      </w:r>
    </w:p>
    <w:p w14:paraId="2A4A6D84" w14:textId="77777777" w:rsidR="000A3010" w:rsidRPr="00C90298" w:rsidRDefault="000A3010"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وأدلى ببيانات ممثلو أستراليا، وكندا، والصين، والجمهورية الدومينيكية، وإكوادور، و</w:t>
      </w:r>
      <w:r w:rsidR="00FD261D" w:rsidRPr="00C90298">
        <w:rPr>
          <w:rFonts w:cs="Simplified Arabic" w:hint="cs"/>
          <w:sz w:val="22"/>
          <w:rtl/>
          <w:lang w:bidi="ar-EG"/>
        </w:rPr>
        <w:t>إستونيا (بالنيابة عن الاتحاد الأوروبي ودوله الأعضاء الثمانية والعشرين)</w:t>
      </w:r>
      <w:r w:rsidRPr="00C90298">
        <w:rPr>
          <w:rFonts w:cs="Simplified Arabic" w:hint="cs"/>
          <w:sz w:val="22"/>
          <w:rtl/>
          <w:lang w:bidi="ar-EG"/>
        </w:rPr>
        <w:t>، وغواتيمالا، والهند، واليابان، والمكسيك، والمغرب، ونيوزيلندا، والنرويج، والفلبين وجنوب أفريقيا.</w:t>
      </w:r>
    </w:p>
    <w:p w14:paraId="04581F13" w14:textId="77777777" w:rsidR="000A3010" w:rsidRPr="00C90298" w:rsidRDefault="000A3010" w:rsidP="00830096">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ببيانات أيضا ممثلو برنامج سكان الغابات، والتحالف العالمي للغابات (أيضا بالنيابة عن </w:t>
      </w:r>
      <w:r w:rsidRPr="00C90298">
        <w:rPr>
          <w:rFonts w:cs="Simplified Arabic"/>
          <w:sz w:val="22"/>
          <w:rtl/>
        </w:rPr>
        <w:t>اتحاد الجمعيات المعنية بمناطق وأقاليم التراث الأصلي والمجتمعي</w:t>
      </w:r>
      <w:r w:rsidRPr="00C90298">
        <w:rPr>
          <w:rFonts w:cs="Simplified Arabic" w:hint="cs"/>
          <w:sz w:val="22"/>
          <w:rtl/>
        </w:rPr>
        <w:t xml:space="preserve"> </w:t>
      </w:r>
      <w:r w:rsidRPr="00C90298">
        <w:rPr>
          <w:rFonts w:cs="Simplified Arabic"/>
          <w:sz w:val="22"/>
          <w:lang w:bidi="ar-EG"/>
        </w:rPr>
        <w:t>(ICCA)</w:t>
      </w:r>
      <w:r w:rsidR="00B566C1" w:rsidRPr="00C90298">
        <w:rPr>
          <w:rFonts w:cs="Simplified Arabic" w:hint="cs"/>
          <w:sz w:val="22"/>
          <w:rtl/>
          <w:lang w:bidi="ar-EG"/>
        </w:rPr>
        <w:t>،</w:t>
      </w:r>
      <w:r w:rsidRPr="00C90298">
        <w:rPr>
          <w:rFonts w:cs="Simplified Arabic" w:hint="cs"/>
          <w:sz w:val="22"/>
          <w:rtl/>
          <w:lang w:bidi="ar-EG"/>
        </w:rPr>
        <w:t xml:space="preserve"> </w:t>
      </w:r>
      <w:r w:rsidR="00B566C1" w:rsidRPr="00C90298">
        <w:rPr>
          <w:rFonts w:cs="Simplified Arabic" w:hint="cs"/>
          <w:sz w:val="22"/>
          <w:rtl/>
          <w:lang w:bidi="ar-EG"/>
        </w:rPr>
        <w:t>وتجمع النساء</w:t>
      </w:r>
      <w:r w:rsidR="00F07DE8">
        <w:rPr>
          <w:rFonts w:cs="Simplified Arabic" w:hint="cs"/>
          <w:sz w:val="22"/>
          <w:rtl/>
          <w:lang w:bidi="ar-EG"/>
        </w:rPr>
        <w:t xml:space="preserve"> المعني باتفاقية التنوع البيولوجي</w:t>
      </w:r>
      <w:r w:rsidR="00483DEB" w:rsidRPr="00C90298">
        <w:rPr>
          <w:rFonts w:cs="Simplified Arabic" w:hint="cs"/>
          <w:sz w:val="22"/>
          <w:rtl/>
          <w:lang w:bidi="ar-EG"/>
        </w:rPr>
        <w:t>)</w:t>
      </w:r>
      <w:r w:rsidR="00B566C1" w:rsidRPr="00C90298">
        <w:rPr>
          <w:rFonts w:cs="Simplified Arabic" w:hint="cs"/>
          <w:sz w:val="22"/>
          <w:rtl/>
          <w:lang w:bidi="ar-EG"/>
        </w:rPr>
        <w:t>، و</w:t>
      </w:r>
      <w:r w:rsidRPr="00C90298">
        <w:rPr>
          <w:rFonts w:cs="Simplified Arabic" w:hint="cs"/>
          <w:sz w:val="22"/>
          <w:rtl/>
          <w:lang w:bidi="ar-EG"/>
        </w:rPr>
        <w:t xml:space="preserve">المنتدى الدولي للشعوب الأصلية المعني بالتنوع البيولوجي </w:t>
      </w:r>
      <w:r w:rsidRPr="00C90298">
        <w:rPr>
          <w:rFonts w:cs="Simplified Arabic"/>
          <w:sz w:val="22"/>
          <w:lang w:bidi="ar-EG"/>
        </w:rPr>
        <w:t>(IIFB)</w:t>
      </w:r>
      <w:r w:rsidRPr="00C90298">
        <w:rPr>
          <w:rFonts w:cs="Simplified Arabic" w:hint="cs"/>
          <w:sz w:val="22"/>
          <w:rtl/>
          <w:lang w:bidi="ar-EG"/>
        </w:rPr>
        <w:t>،</w:t>
      </w:r>
      <w:r w:rsidRPr="00C90298">
        <w:rPr>
          <w:rFonts w:cs="Simplified Arabic" w:hint="cs"/>
          <w:sz w:val="22"/>
          <w:rtl/>
        </w:rPr>
        <w:t xml:space="preserve"> و</w:t>
      </w:r>
      <w:r w:rsidR="00B566C1" w:rsidRPr="00C90298">
        <w:rPr>
          <w:rFonts w:cs="Simplified Arabic" w:hint="cs"/>
          <w:sz w:val="22"/>
          <w:rtl/>
        </w:rPr>
        <w:t>شبكة نساء الشعوب الأصلية المعنية بالتنوع البيولوجي، و</w:t>
      </w:r>
      <w:r w:rsidR="00B566C1" w:rsidRPr="00C90298">
        <w:rPr>
          <w:rFonts w:cs="Simplified Arabic"/>
          <w:sz w:val="22"/>
          <w:rtl/>
        </w:rPr>
        <w:t xml:space="preserve">مركز التفوق للمعارف الأصلية والمحلية لمنطقة المحيط الهادئ في </w:t>
      </w:r>
      <w:r w:rsidR="00B566C1" w:rsidRPr="00C90298">
        <w:rPr>
          <w:rFonts w:cs="Simplified Arabic"/>
          <w:sz w:val="22"/>
        </w:rPr>
        <w:t>Te-Kopu</w:t>
      </w:r>
      <w:r w:rsidR="00B566C1" w:rsidRPr="00C90298">
        <w:rPr>
          <w:rFonts w:cs="Simplified Arabic" w:hint="cs"/>
          <w:sz w:val="22"/>
          <w:rtl/>
        </w:rPr>
        <w:t xml:space="preserve"> والمنظمة العالمية للملكية الفكرية (</w:t>
      </w:r>
      <w:r w:rsidR="00830096">
        <w:rPr>
          <w:rFonts w:cs="Simplified Arabic" w:hint="cs"/>
          <w:sz w:val="22"/>
          <w:rtl/>
          <w:lang w:bidi="ar-EG"/>
        </w:rPr>
        <w:t>الويبو</w:t>
      </w:r>
      <w:r w:rsidR="00B566C1" w:rsidRPr="00C90298">
        <w:rPr>
          <w:rFonts w:cs="Simplified Arabic" w:hint="cs"/>
          <w:sz w:val="22"/>
          <w:rtl/>
        </w:rPr>
        <w:t>).</w:t>
      </w:r>
    </w:p>
    <w:p w14:paraId="43ACBF45" w14:textId="77777777" w:rsidR="000A3010" w:rsidRPr="00C90298" w:rsidRDefault="000A3010" w:rsidP="0019643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وعقب تبادل الآراء، اقترح الرئيس</w:t>
      </w:r>
      <w:r w:rsidR="00B566C1" w:rsidRPr="00C90298">
        <w:rPr>
          <w:rFonts w:cs="Simplified Arabic" w:hint="cs"/>
          <w:sz w:val="22"/>
          <w:rtl/>
          <w:lang w:bidi="ar-EG"/>
        </w:rPr>
        <w:t xml:space="preserve"> المشارك</w:t>
      </w:r>
      <w:r w:rsidRPr="00C90298">
        <w:rPr>
          <w:rFonts w:cs="Simplified Arabic" w:hint="cs"/>
          <w:sz w:val="22"/>
          <w:rtl/>
          <w:lang w:bidi="ar-EG"/>
        </w:rPr>
        <w:t xml:space="preserve"> تشكيل فريق اتصال، </w:t>
      </w:r>
      <w:r w:rsidR="00483DEB" w:rsidRPr="00C90298">
        <w:rPr>
          <w:rFonts w:cs="Simplified Arabic" w:hint="cs"/>
          <w:sz w:val="22"/>
          <w:rtl/>
          <w:lang w:bidi="ar-EG"/>
        </w:rPr>
        <w:t>ت</w:t>
      </w:r>
      <w:r w:rsidRPr="00C90298">
        <w:rPr>
          <w:rFonts w:cs="Simplified Arabic" w:hint="cs"/>
          <w:sz w:val="22"/>
          <w:rtl/>
          <w:lang w:bidi="ar-EG"/>
        </w:rPr>
        <w:t>نسقه السيد</w:t>
      </w:r>
      <w:r w:rsidR="00B566C1" w:rsidRPr="00C90298">
        <w:rPr>
          <w:rFonts w:cs="Simplified Arabic" w:hint="cs"/>
          <w:sz w:val="22"/>
          <w:rtl/>
          <w:lang w:bidi="ar-EG"/>
        </w:rPr>
        <w:t>ة</w:t>
      </w:r>
      <w:r w:rsidRPr="00C90298">
        <w:rPr>
          <w:rFonts w:cs="Simplified Arabic" w:hint="cs"/>
          <w:sz w:val="22"/>
          <w:rtl/>
          <w:lang w:bidi="ar-EG"/>
        </w:rPr>
        <w:t xml:space="preserve"> </w:t>
      </w:r>
      <w:r w:rsidR="00B566C1" w:rsidRPr="00C90298">
        <w:rPr>
          <w:rFonts w:cs="Simplified Arabic" w:hint="cs"/>
          <w:sz w:val="22"/>
          <w:rtl/>
          <w:lang w:bidi="ar-EG"/>
        </w:rPr>
        <w:t>تون سولهوغ (النرويج)</w:t>
      </w:r>
      <w:r w:rsidRPr="00C90298">
        <w:rPr>
          <w:rFonts w:cs="Simplified Arabic" w:hint="cs"/>
          <w:sz w:val="22"/>
          <w:rtl/>
          <w:lang w:bidi="ar-EG"/>
        </w:rPr>
        <w:t xml:space="preserve"> والسيد</w:t>
      </w:r>
      <w:r w:rsidR="00B566C1" w:rsidRPr="00C90298">
        <w:rPr>
          <w:rFonts w:cs="Simplified Arabic" w:hint="cs"/>
          <w:sz w:val="22"/>
          <w:rtl/>
          <w:lang w:bidi="ar-EG"/>
        </w:rPr>
        <w:t>ة جون كاداليغ بانتانغ- أي (المنتدى الدولي للشعوب الأصلية المعني بالتنوع البيولوجي)</w:t>
      </w:r>
      <w:r w:rsidRPr="00C90298">
        <w:rPr>
          <w:rFonts w:cs="Simplified Arabic" w:hint="cs"/>
          <w:sz w:val="22"/>
          <w:rtl/>
          <w:lang w:bidi="ar-EG"/>
        </w:rPr>
        <w:t xml:space="preserve"> لمواصلة </w:t>
      </w:r>
      <w:r w:rsidR="00B566C1" w:rsidRPr="00C90298">
        <w:rPr>
          <w:rFonts w:cs="Simplified Arabic" w:hint="cs"/>
          <w:sz w:val="22"/>
          <w:rtl/>
          <w:lang w:bidi="ar-EG"/>
        </w:rPr>
        <w:t>ال</w:t>
      </w:r>
      <w:r w:rsidRPr="00C90298">
        <w:rPr>
          <w:rFonts w:cs="Simplified Arabic" w:hint="cs"/>
          <w:sz w:val="22"/>
          <w:rtl/>
          <w:lang w:bidi="ar-EG"/>
        </w:rPr>
        <w:t xml:space="preserve">مناقشة </w:t>
      </w:r>
      <w:r w:rsidR="00B566C1" w:rsidRPr="00C90298">
        <w:rPr>
          <w:rFonts w:cs="Simplified Arabic" w:hint="cs"/>
          <w:sz w:val="22"/>
          <w:rtl/>
          <w:lang w:bidi="ar-EG"/>
        </w:rPr>
        <w:t xml:space="preserve">حول </w:t>
      </w:r>
      <w:r w:rsidRPr="00C90298">
        <w:rPr>
          <w:rFonts w:cs="Simplified Arabic" w:hint="cs"/>
          <w:sz w:val="22"/>
          <w:rtl/>
          <w:lang w:bidi="ar-EG"/>
        </w:rPr>
        <w:t>مشروع توصية بشأن البندين 5 و7 من جدول الأعمال.</w:t>
      </w:r>
    </w:p>
    <w:p w14:paraId="553289B7" w14:textId="77777777" w:rsidR="00B32820" w:rsidRPr="00C90298" w:rsidRDefault="000A3010" w:rsidP="008838D4">
      <w:pPr>
        <w:numPr>
          <w:ilvl w:val="0"/>
          <w:numId w:val="18"/>
        </w:numPr>
        <w:spacing w:after="100" w:line="206" w:lineRule="auto"/>
        <w:ind w:left="0" w:firstLine="0"/>
        <w:jc w:val="both"/>
        <w:rPr>
          <w:rFonts w:cs="Simplified Arabic"/>
          <w:sz w:val="22"/>
          <w:rtl/>
          <w:lang w:bidi="ar-EG"/>
        </w:rPr>
      </w:pPr>
      <w:r w:rsidRPr="00C90298">
        <w:rPr>
          <w:rFonts w:cs="Simplified Arabic" w:hint="cs"/>
          <w:sz w:val="22"/>
          <w:rtl/>
          <w:lang w:bidi="ar-EG"/>
        </w:rPr>
        <w:t xml:space="preserve">وفي الجلسة </w:t>
      </w:r>
      <w:r w:rsidR="00B566C1" w:rsidRPr="00C90298">
        <w:rPr>
          <w:rFonts w:cs="Simplified Arabic" w:hint="cs"/>
          <w:sz w:val="22"/>
          <w:rtl/>
          <w:lang w:bidi="ar-EG"/>
        </w:rPr>
        <w:t>الرابعة</w:t>
      </w:r>
      <w:r w:rsidRPr="00C90298">
        <w:rPr>
          <w:rFonts w:cs="Simplified Arabic" w:hint="cs"/>
          <w:sz w:val="22"/>
          <w:rtl/>
          <w:lang w:bidi="ar-EG"/>
        </w:rPr>
        <w:t xml:space="preserve"> للاجتماع، المنعقدة في </w:t>
      </w:r>
      <w:r w:rsidR="00B566C1" w:rsidRPr="00C90298">
        <w:rPr>
          <w:rFonts w:cs="Simplified Arabic" w:hint="cs"/>
          <w:sz w:val="22"/>
          <w:rtl/>
          <w:lang w:bidi="ar-EG"/>
        </w:rPr>
        <w:t>16</w:t>
      </w:r>
      <w:r w:rsidRPr="00C90298">
        <w:rPr>
          <w:rFonts w:cs="Simplified Arabic" w:hint="cs"/>
          <w:sz w:val="22"/>
          <w:rtl/>
          <w:lang w:bidi="ar-EG"/>
        </w:rPr>
        <w:t xml:space="preserve"> ديسمبر/كانون الأول 2017، </w:t>
      </w:r>
      <w:r w:rsidR="00B566C1" w:rsidRPr="00C90298">
        <w:rPr>
          <w:rFonts w:cs="Simplified Arabic" w:hint="cs"/>
          <w:sz w:val="22"/>
          <w:rtl/>
          <w:lang w:bidi="ar-EG"/>
        </w:rPr>
        <w:t>نظر</w:t>
      </w:r>
      <w:r w:rsidRPr="00C90298">
        <w:rPr>
          <w:rFonts w:cs="Simplified Arabic" w:hint="cs"/>
          <w:sz w:val="22"/>
          <w:rtl/>
          <w:lang w:bidi="ar-EG"/>
        </w:rPr>
        <w:t xml:space="preserve"> الفريق العامل </w:t>
      </w:r>
      <w:r w:rsidR="00B566C1" w:rsidRPr="00C90298">
        <w:rPr>
          <w:rFonts w:cs="Simplified Arabic" w:hint="cs"/>
          <w:sz w:val="22"/>
          <w:rtl/>
          <w:lang w:bidi="ar-EG"/>
        </w:rPr>
        <w:t xml:space="preserve">في </w:t>
      </w:r>
      <w:r w:rsidRPr="00C90298">
        <w:rPr>
          <w:rFonts w:cs="Simplified Arabic" w:hint="cs"/>
          <w:sz w:val="22"/>
          <w:rtl/>
          <w:lang w:bidi="ar-EG"/>
        </w:rPr>
        <w:t>مشروع التوصية المنقح ا</w:t>
      </w:r>
      <w:r w:rsidR="00B566C1" w:rsidRPr="00C90298">
        <w:rPr>
          <w:rFonts w:cs="Simplified Arabic" w:hint="cs"/>
          <w:sz w:val="22"/>
          <w:rtl/>
          <w:lang w:bidi="ar-EG"/>
        </w:rPr>
        <w:t>لمقترح من منسقي فريق الاتصال</w:t>
      </w:r>
      <w:r w:rsidRPr="00C90298">
        <w:rPr>
          <w:rFonts w:cs="Simplified Arabic" w:hint="cs"/>
          <w:sz w:val="22"/>
          <w:rtl/>
          <w:lang w:bidi="ar-EG"/>
        </w:rPr>
        <w:t>.</w:t>
      </w:r>
      <w:r w:rsidR="00B32820" w:rsidRPr="00C90298">
        <w:rPr>
          <w:rFonts w:cs="Simplified Arabic" w:hint="cs"/>
          <w:sz w:val="22"/>
          <w:rtl/>
          <w:lang w:bidi="ar-EG"/>
        </w:rPr>
        <w:t xml:space="preserve"> وشكر</w:t>
      </w:r>
      <w:r w:rsidR="00B32820" w:rsidRPr="00C90298">
        <w:rPr>
          <w:rFonts w:cs="Simplified Arabic"/>
          <w:sz w:val="22"/>
          <w:rtl/>
          <w:lang w:bidi="ar-EG"/>
        </w:rPr>
        <w:t xml:space="preserve"> </w:t>
      </w:r>
      <w:r w:rsidR="008838D4" w:rsidRPr="00C90298">
        <w:rPr>
          <w:rFonts w:cs="Simplified Arabic" w:hint="cs"/>
          <w:sz w:val="22"/>
          <w:rtl/>
          <w:lang w:bidi="ar-EG"/>
        </w:rPr>
        <w:t>المنسقان</w:t>
      </w:r>
      <w:r w:rsidR="00B32820" w:rsidRPr="00C90298">
        <w:rPr>
          <w:rFonts w:cs="Simplified Arabic"/>
          <w:sz w:val="22"/>
          <w:rtl/>
          <w:lang w:bidi="ar-EG"/>
        </w:rPr>
        <w:t xml:space="preserve"> فريق الاتصال على عمله الشاق وأشار</w:t>
      </w:r>
      <w:r w:rsidR="00B32820" w:rsidRPr="00C90298">
        <w:rPr>
          <w:rFonts w:cs="Simplified Arabic" w:hint="cs"/>
          <w:sz w:val="22"/>
          <w:rtl/>
          <w:lang w:bidi="ar-EG"/>
        </w:rPr>
        <w:t>ا</w:t>
      </w:r>
      <w:r w:rsidR="00B32820" w:rsidRPr="00C90298">
        <w:rPr>
          <w:rFonts w:cs="Simplified Arabic"/>
          <w:sz w:val="22"/>
          <w:rtl/>
          <w:lang w:bidi="ar-EG"/>
        </w:rPr>
        <w:t xml:space="preserve"> إلى وجود أقواس حول </w:t>
      </w:r>
      <w:r w:rsidR="00665C01" w:rsidRPr="00C90298">
        <w:rPr>
          <w:rFonts w:cs="Simplified Arabic" w:hint="cs"/>
          <w:sz w:val="22"/>
          <w:rtl/>
          <w:lang w:bidi="ar-EG"/>
        </w:rPr>
        <w:t>جزء من</w:t>
      </w:r>
      <w:r w:rsidR="00B32820" w:rsidRPr="00C90298">
        <w:rPr>
          <w:rFonts w:cs="Simplified Arabic"/>
          <w:sz w:val="22"/>
          <w:rtl/>
          <w:lang w:bidi="ar-EG"/>
        </w:rPr>
        <w:t xml:space="preserve"> النص. وقال</w:t>
      </w:r>
      <w:r w:rsidR="00665C01" w:rsidRPr="00C90298">
        <w:rPr>
          <w:rFonts w:cs="Simplified Arabic" w:hint="cs"/>
          <w:sz w:val="22"/>
          <w:rtl/>
          <w:lang w:bidi="ar-EG"/>
        </w:rPr>
        <w:t>ا</w:t>
      </w:r>
      <w:r w:rsidR="00B32820" w:rsidRPr="00C90298">
        <w:rPr>
          <w:rFonts w:cs="Simplified Arabic"/>
          <w:sz w:val="22"/>
          <w:rtl/>
          <w:lang w:bidi="ar-EG"/>
        </w:rPr>
        <w:t xml:space="preserve"> إن هذه الأقواس لا تمثل بالضرورة عدم الاتفاق </w:t>
      </w:r>
      <w:r w:rsidR="00665C01" w:rsidRPr="00C90298">
        <w:rPr>
          <w:rFonts w:cs="Simplified Arabic" w:hint="cs"/>
          <w:sz w:val="22"/>
          <w:rtl/>
          <w:lang w:bidi="ar-EG"/>
        </w:rPr>
        <w:t>بشأن</w:t>
      </w:r>
      <w:r w:rsidR="00B32820" w:rsidRPr="00C90298">
        <w:rPr>
          <w:rFonts w:cs="Simplified Arabic"/>
          <w:sz w:val="22"/>
          <w:rtl/>
          <w:lang w:bidi="ar-EG"/>
        </w:rPr>
        <w:t xml:space="preserve"> النص، بل بالأحرى الرغبة في ترك النص مفتوحا بحيث يمكن مناقشته في الهيئة الفرعية للتنفيذ في ضوء أي معلومات جديدة ترد.</w:t>
      </w:r>
    </w:p>
    <w:p w14:paraId="0EDA0E8B" w14:textId="77777777" w:rsidR="00B32820" w:rsidRPr="00C90298" w:rsidRDefault="00B32820" w:rsidP="00665C01">
      <w:pPr>
        <w:numPr>
          <w:ilvl w:val="0"/>
          <w:numId w:val="18"/>
        </w:numPr>
        <w:spacing w:after="100" w:line="206" w:lineRule="auto"/>
        <w:ind w:left="0" w:firstLine="0"/>
        <w:jc w:val="both"/>
        <w:rPr>
          <w:rFonts w:cs="Simplified Arabic"/>
          <w:sz w:val="22"/>
          <w:rtl/>
          <w:lang w:bidi="ar-EG"/>
        </w:rPr>
      </w:pPr>
      <w:r w:rsidRPr="00C90298">
        <w:rPr>
          <w:rFonts w:cs="Simplified Arabic"/>
          <w:sz w:val="22"/>
          <w:rtl/>
          <w:lang w:bidi="ar-EG"/>
        </w:rPr>
        <w:t xml:space="preserve">ورأى </w:t>
      </w:r>
      <w:r w:rsidR="00665C01" w:rsidRPr="00C90298">
        <w:rPr>
          <w:rFonts w:cs="Simplified Arabic" w:hint="cs"/>
          <w:sz w:val="22"/>
          <w:rtl/>
          <w:lang w:bidi="ar-EG"/>
        </w:rPr>
        <w:t>عدد من</w:t>
      </w:r>
      <w:r w:rsidRPr="00C90298">
        <w:rPr>
          <w:rFonts w:cs="Simplified Arabic"/>
          <w:sz w:val="22"/>
          <w:rtl/>
          <w:lang w:bidi="ar-EG"/>
        </w:rPr>
        <w:t xml:space="preserve"> </w:t>
      </w:r>
      <w:r w:rsidR="00665C01" w:rsidRPr="00C90298">
        <w:rPr>
          <w:rFonts w:cs="Simplified Arabic" w:hint="cs"/>
          <w:sz w:val="22"/>
          <w:rtl/>
          <w:lang w:bidi="ar-EG"/>
        </w:rPr>
        <w:t>ال</w:t>
      </w:r>
      <w:r w:rsidRPr="00C90298">
        <w:rPr>
          <w:rFonts w:cs="Simplified Arabic"/>
          <w:sz w:val="22"/>
          <w:rtl/>
          <w:lang w:bidi="ar-EG"/>
        </w:rPr>
        <w:t xml:space="preserve">ممثلين أنه يمكن الاتفاق على </w:t>
      </w:r>
      <w:r w:rsidR="00665C01" w:rsidRPr="00C90298">
        <w:rPr>
          <w:rFonts w:cs="Simplified Arabic" w:hint="cs"/>
          <w:sz w:val="22"/>
          <w:rtl/>
          <w:lang w:bidi="ar-EG"/>
        </w:rPr>
        <w:t>جزء من</w:t>
      </w:r>
      <w:r w:rsidRPr="00C90298">
        <w:rPr>
          <w:rFonts w:cs="Simplified Arabic"/>
          <w:sz w:val="22"/>
          <w:rtl/>
          <w:lang w:bidi="ar-EG"/>
        </w:rPr>
        <w:t xml:space="preserve"> النص في </w:t>
      </w:r>
      <w:r w:rsidR="00665C01" w:rsidRPr="00C90298">
        <w:rPr>
          <w:rFonts w:cs="Simplified Arabic" w:hint="cs"/>
          <w:sz w:val="22"/>
          <w:rtl/>
          <w:lang w:bidi="ar-EG"/>
        </w:rPr>
        <w:t xml:space="preserve">هذا </w:t>
      </w:r>
      <w:r w:rsidRPr="00C90298">
        <w:rPr>
          <w:rFonts w:cs="Simplified Arabic"/>
          <w:sz w:val="22"/>
          <w:rtl/>
          <w:lang w:bidi="ar-EG"/>
        </w:rPr>
        <w:t xml:space="preserve">الاجتماع. ولن يكون من المستصوب أن تعيد الهيئة الفرعية </w:t>
      </w:r>
      <w:r w:rsidR="008838D4" w:rsidRPr="00C90298">
        <w:rPr>
          <w:rFonts w:cs="Simplified Arabic" w:hint="cs"/>
          <w:sz w:val="22"/>
          <w:rtl/>
          <w:lang w:bidi="ar-EG"/>
        </w:rPr>
        <w:t xml:space="preserve">إعادة </w:t>
      </w:r>
      <w:r w:rsidRPr="00C90298">
        <w:rPr>
          <w:rFonts w:cs="Simplified Arabic"/>
          <w:sz w:val="22"/>
          <w:rtl/>
          <w:lang w:bidi="ar-EG"/>
        </w:rPr>
        <w:t xml:space="preserve">فتح باب المناقشة، وعلى أية حال، فإن </w:t>
      </w:r>
      <w:r w:rsidR="00665C01" w:rsidRPr="00C90298">
        <w:rPr>
          <w:rFonts w:cs="Simplified Arabic"/>
          <w:sz w:val="22"/>
          <w:rtl/>
          <w:lang w:bidi="ar-EG"/>
        </w:rPr>
        <w:t xml:space="preserve">أي معلومات جديدة ترد </w:t>
      </w:r>
      <w:r w:rsidRPr="00C90298">
        <w:rPr>
          <w:rFonts w:cs="Simplified Arabic"/>
          <w:sz w:val="22"/>
          <w:rtl/>
          <w:lang w:bidi="ar-EG"/>
        </w:rPr>
        <w:t>من المرجح أن يناقش</w:t>
      </w:r>
      <w:r w:rsidR="00665C01" w:rsidRPr="00C90298">
        <w:rPr>
          <w:rFonts w:cs="Simplified Arabic" w:hint="cs"/>
          <w:sz w:val="22"/>
          <w:rtl/>
          <w:lang w:bidi="ar-EG"/>
        </w:rPr>
        <w:t>ها</w:t>
      </w:r>
      <w:r w:rsidRPr="00C90298">
        <w:rPr>
          <w:rFonts w:cs="Simplified Arabic"/>
          <w:sz w:val="22"/>
          <w:rtl/>
          <w:lang w:bidi="ar-EG"/>
        </w:rPr>
        <w:t xml:space="preserve"> مؤتمر الأطراف، وليس الهيئة الفرعية.</w:t>
      </w:r>
    </w:p>
    <w:p w14:paraId="5E6CB4E6" w14:textId="77777777" w:rsidR="00B32820" w:rsidRPr="00C90298" w:rsidRDefault="00B32820" w:rsidP="00665C01">
      <w:pPr>
        <w:numPr>
          <w:ilvl w:val="0"/>
          <w:numId w:val="18"/>
        </w:numPr>
        <w:spacing w:after="100" w:line="206" w:lineRule="auto"/>
        <w:ind w:left="0" w:firstLine="0"/>
        <w:jc w:val="both"/>
        <w:rPr>
          <w:rFonts w:cs="Simplified Arabic"/>
          <w:sz w:val="22"/>
          <w:lang w:bidi="ar-EG"/>
        </w:rPr>
      </w:pPr>
      <w:r w:rsidRPr="00C90298">
        <w:rPr>
          <w:rFonts w:cs="Simplified Arabic"/>
          <w:sz w:val="22"/>
          <w:rtl/>
          <w:lang w:bidi="ar-EG"/>
        </w:rPr>
        <w:t xml:space="preserve">وردا على استفسار بشأن المنتدى </w:t>
      </w:r>
      <w:r w:rsidR="00665C01" w:rsidRPr="00C90298">
        <w:rPr>
          <w:rFonts w:cs="Simplified Arabic" w:hint="cs"/>
          <w:sz w:val="22"/>
          <w:rtl/>
          <w:lang w:bidi="ar-EG"/>
        </w:rPr>
        <w:t>القائم على الإنترنت</w:t>
      </w:r>
      <w:r w:rsidRPr="00C90298">
        <w:rPr>
          <w:rFonts w:cs="Simplified Arabic"/>
          <w:sz w:val="22"/>
          <w:rtl/>
          <w:lang w:bidi="ar-EG"/>
        </w:rPr>
        <w:t>، أوضح ممثل الأمانة أنه س</w:t>
      </w:r>
      <w:r w:rsidR="00665C01" w:rsidRPr="00C90298">
        <w:rPr>
          <w:rFonts w:cs="Simplified Arabic" w:hint="cs"/>
          <w:sz w:val="22"/>
          <w:rtl/>
          <w:lang w:bidi="ar-EG"/>
        </w:rPr>
        <w:t>يتناول</w:t>
      </w:r>
      <w:r w:rsidRPr="00C90298">
        <w:rPr>
          <w:rFonts w:cs="Simplified Arabic"/>
          <w:sz w:val="22"/>
          <w:rtl/>
          <w:lang w:bidi="ar-EG"/>
        </w:rPr>
        <w:t xml:space="preserve"> ك</w:t>
      </w:r>
      <w:r w:rsidR="00665C01" w:rsidRPr="00C90298">
        <w:rPr>
          <w:rFonts w:cs="Simplified Arabic"/>
          <w:sz w:val="22"/>
          <w:rtl/>
          <w:lang w:bidi="ar-EG"/>
        </w:rPr>
        <w:t>ل من برنامج العمل بشأن المادة 8</w:t>
      </w:r>
      <w:r w:rsidRPr="00C90298">
        <w:rPr>
          <w:rFonts w:cs="Simplified Arabic"/>
          <w:sz w:val="22"/>
          <w:rtl/>
          <w:lang w:bidi="ar-EG"/>
        </w:rPr>
        <w:t xml:space="preserve">(ي) والأحكام </w:t>
      </w:r>
      <w:r w:rsidR="00665C01" w:rsidRPr="00C90298">
        <w:rPr>
          <w:rFonts w:cs="Simplified Arabic" w:hint="cs"/>
          <w:sz w:val="22"/>
          <w:rtl/>
          <w:lang w:bidi="ar-EG"/>
        </w:rPr>
        <w:t>المتصلة بها</w:t>
      </w:r>
      <w:r w:rsidRPr="00C90298">
        <w:rPr>
          <w:rFonts w:cs="Simplified Arabic"/>
          <w:sz w:val="22"/>
          <w:rtl/>
          <w:lang w:bidi="ar-EG"/>
        </w:rPr>
        <w:t xml:space="preserve"> والترتيبات المؤسسية </w:t>
      </w:r>
      <w:r w:rsidR="00665C01" w:rsidRPr="00C90298">
        <w:rPr>
          <w:rFonts w:cs="Simplified Arabic" w:hint="cs"/>
          <w:sz w:val="22"/>
          <w:rtl/>
          <w:lang w:bidi="ar-EG"/>
        </w:rPr>
        <w:t>المح</w:t>
      </w:r>
      <w:r w:rsidR="008838D4" w:rsidRPr="00C90298">
        <w:rPr>
          <w:rFonts w:cs="Simplified Arabic" w:hint="cs"/>
          <w:sz w:val="22"/>
          <w:rtl/>
          <w:lang w:bidi="ar-EG"/>
        </w:rPr>
        <w:t>ت</w:t>
      </w:r>
      <w:r w:rsidR="00665C01" w:rsidRPr="00C90298">
        <w:rPr>
          <w:rFonts w:cs="Simplified Arabic" w:hint="cs"/>
          <w:sz w:val="22"/>
          <w:rtl/>
          <w:lang w:bidi="ar-EG"/>
        </w:rPr>
        <w:t>ملة</w:t>
      </w:r>
      <w:r w:rsidRPr="00C90298">
        <w:rPr>
          <w:rFonts w:cs="Simplified Arabic"/>
          <w:sz w:val="22"/>
          <w:rtl/>
          <w:lang w:bidi="ar-EG"/>
        </w:rPr>
        <w:t xml:space="preserve"> وطريقة </w:t>
      </w:r>
      <w:r w:rsidR="00665C01" w:rsidRPr="00C90298">
        <w:rPr>
          <w:rFonts w:cs="Simplified Arabic" w:hint="cs"/>
          <w:sz w:val="22"/>
          <w:rtl/>
          <w:lang w:bidi="ar-EG"/>
        </w:rPr>
        <w:t>تشغيلها</w:t>
      </w:r>
      <w:r w:rsidRPr="00C90298">
        <w:rPr>
          <w:rFonts w:cs="Simplified Arabic"/>
          <w:sz w:val="22"/>
          <w:rtl/>
          <w:lang w:bidi="ar-EG"/>
        </w:rPr>
        <w:t>.</w:t>
      </w:r>
    </w:p>
    <w:p w14:paraId="0B64C38F" w14:textId="77777777" w:rsidR="00B32820" w:rsidRPr="00C90298" w:rsidRDefault="00665C01" w:rsidP="00CC26DA">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ووافق الفريق العامل على مشروع التوصية، بصيغته المعدلة شفويا، لاعتماده بشكل رسمي بوصفه مشروع التوصية </w:t>
      </w:r>
      <w:r w:rsidRPr="00C90298">
        <w:rPr>
          <w:rFonts w:cs="Simplified Arabic"/>
          <w:sz w:val="22"/>
          <w:lang w:bidi="ar-EG"/>
        </w:rPr>
        <w:t>CBD/WG8J/10/L.7</w:t>
      </w:r>
      <w:r w:rsidRPr="00C90298">
        <w:rPr>
          <w:rFonts w:cs="Simplified Arabic" w:hint="cs"/>
          <w:sz w:val="22"/>
          <w:rtl/>
          <w:lang w:bidi="ar-EG"/>
        </w:rPr>
        <w:t>. و</w:t>
      </w:r>
      <w:r w:rsidR="00B32820" w:rsidRPr="00C90298">
        <w:rPr>
          <w:rFonts w:cs="Simplified Arabic" w:hint="cs"/>
          <w:sz w:val="22"/>
          <w:rtl/>
          <w:lang w:bidi="ar-EG"/>
        </w:rPr>
        <w:t>اعتمد الفريق العامل</w:t>
      </w:r>
      <w:r w:rsidR="00CC26DA" w:rsidRPr="00C90298">
        <w:rPr>
          <w:rFonts w:cs="Simplified Arabic" w:hint="cs"/>
          <w:sz w:val="22"/>
          <w:rtl/>
          <w:lang w:bidi="ar-EG"/>
        </w:rPr>
        <w:t xml:space="preserve"> </w:t>
      </w:r>
      <w:r w:rsidR="00B32820" w:rsidRPr="00C90298">
        <w:rPr>
          <w:rFonts w:cs="Simplified Arabic"/>
          <w:sz w:val="22"/>
          <w:lang w:bidi="ar-EG"/>
        </w:rPr>
        <w:t>CBD/WG8J/10/L.</w:t>
      </w:r>
      <w:r w:rsidRPr="00C90298">
        <w:rPr>
          <w:rFonts w:cs="Simplified Arabic"/>
          <w:sz w:val="22"/>
          <w:lang w:bidi="ar-EG"/>
        </w:rPr>
        <w:t>7</w:t>
      </w:r>
      <w:r w:rsidR="00B32820" w:rsidRPr="00C90298">
        <w:rPr>
          <w:rFonts w:cs="Simplified Arabic" w:hint="cs"/>
          <w:sz w:val="22"/>
          <w:rtl/>
          <w:lang w:bidi="ar-EG"/>
        </w:rPr>
        <w:t xml:space="preserve"> بوصفها التوصية 10/</w:t>
      </w:r>
      <w:r w:rsidRPr="00C90298">
        <w:rPr>
          <w:rFonts w:cs="Simplified Arabic" w:hint="cs"/>
          <w:sz w:val="22"/>
          <w:rtl/>
          <w:lang w:bidi="ar-EG"/>
        </w:rPr>
        <w:t>3</w:t>
      </w:r>
      <w:r w:rsidR="00B32820" w:rsidRPr="00C90298">
        <w:rPr>
          <w:rFonts w:cs="Simplified Arabic" w:hint="cs"/>
          <w:sz w:val="22"/>
          <w:rtl/>
          <w:lang w:bidi="ar-EG"/>
        </w:rPr>
        <w:t>. ويرد نص التوصية، بصيغته المعتمدة، في القسم الأول من هذا التقرير.</w:t>
      </w:r>
    </w:p>
    <w:p w14:paraId="33AEFCEC" w14:textId="77777777" w:rsidR="003C04DE" w:rsidRPr="00C90298" w:rsidRDefault="003C04DE" w:rsidP="00893ADF">
      <w:pPr>
        <w:keepNext/>
        <w:spacing w:after="120" w:line="216" w:lineRule="auto"/>
        <w:jc w:val="center"/>
        <w:outlineLvl w:val="1"/>
        <w:rPr>
          <w:rFonts w:cs="Simplified Arabic"/>
          <w:b/>
          <w:bCs/>
          <w:sz w:val="22"/>
          <w:lang w:bidi="ar-EG"/>
        </w:rPr>
      </w:pPr>
      <w:bookmarkStart w:id="24" w:name="_Toc507497560"/>
      <w:r w:rsidRPr="00C90298">
        <w:rPr>
          <w:rFonts w:cs="Simplified Arabic" w:hint="cs"/>
          <w:b/>
          <w:bCs/>
          <w:sz w:val="22"/>
          <w:rtl/>
          <w:lang w:bidi="ar-EG"/>
        </w:rPr>
        <w:t>البند 8 -</w:t>
      </w:r>
      <w:r w:rsidRPr="00C90298">
        <w:rPr>
          <w:rFonts w:cs="Simplified Arabic" w:hint="cs"/>
          <w:b/>
          <w:bCs/>
          <w:sz w:val="22"/>
          <w:rtl/>
          <w:lang w:bidi="ar-EG"/>
        </w:rPr>
        <w:tab/>
      </w:r>
      <w:r w:rsidR="00D2713E" w:rsidRPr="00C90298">
        <w:rPr>
          <w:rFonts w:cs="Simplified Arabic" w:hint="cs"/>
          <w:b/>
          <w:bCs/>
          <w:sz w:val="22"/>
          <w:rtl/>
          <w:lang w:bidi="ar-EG"/>
        </w:rPr>
        <w:t>توصيات من منتدى الأمم المتحدة الدائم المعني بقضايا الشعوب الأصلية</w:t>
      </w:r>
      <w:bookmarkEnd w:id="24"/>
    </w:p>
    <w:p w14:paraId="5B29B782" w14:textId="77777777" w:rsidR="003C04DE" w:rsidRPr="00C90298" w:rsidRDefault="009E184C" w:rsidP="00830096">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تناول الفريق العامل بحث البند </w:t>
      </w:r>
      <w:r w:rsidR="004117B5" w:rsidRPr="00C90298">
        <w:rPr>
          <w:rFonts w:cs="Simplified Arabic" w:hint="cs"/>
          <w:sz w:val="22"/>
          <w:rtl/>
          <w:lang w:bidi="ar-EG"/>
        </w:rPr>
        <w:t>8</w:t>
      </w:r>
      <w:r w:rsidRPr="00C90298">
        <w:rPr>
          <w:rFonts w:cs="Simplified Arabic" w:hint="cs"/>
          <w:sz w:val="22"/>
          <w:rtl/>
          <w:lang w:bidi="ar-EG"/>
        </w:rPr>
        <w:t xml:space="preserve"> من جدول الأعمال في الجلسة </w:t>
      </w:r>
      <w:r w:rsidR="00B566C1" w:rsidRPr="00C90298">
        <w:rPr>
          <w:rFonts w:cs="Simplified Arabic" w:hint="cs"/>
          <w:sz w:val="22"/>
          <w:rtl/>
          <w:lang w:bidi="ar-EG"/>
        </w:rPr>
        <w:t>الثانية</w:t>
      </w:r>
      <w:r w:rsidRPr="00C90298">
        <w:rPr>
          <w:rFonts w:cs="Simplified Arabic" w:hint="cs"/>
          <w:sz w:val="22"/>
          <w:rtl/>
          <w:lang w:bidi="ar-EG"/>
        </w:rPr>
        <w:t xml:space="preserve"> للاجتماع، المنعقدة في </w:t>
      </w:r>
      <w:r w:rsidR="00B566C1" w:rsidRPr="00C90298">
        <w:rPr>
          <w:rFonts w:cs="Simplified Arabic" w:hint="cs"/>
          <w:sz w:val="22"/>
          <w:rtl/>
          <w:lang w:bidi="ar-EG"/>
        </w:rPr>
        <w:t>14</w:t>
      </w:r>
      <w:r w:rsidRPr="00C90298">
        <w:rPr>
          <w:rFonts w:cs="Simplified Arabic" w:hint="cs"/>
          <w:sz w:val="22"/>
          <w:rtl/>
          <w:lang w:bidi="ar-EG"/>
        </w:rPr>
        <w:t xml:space="preserve"> ديسمبر/كانون الأول 2017. ولدى نظره في هذا البند، كان </w:t>
      </w:r>
      <w:r w:rsidRPr="00C90298">
        <w:rPr>
          <w:rFonts w:cs="Simplified Arabic"/>
          <w:sz w:val="22"/>
          <w:rtl/>
          <w:lang w:bidi="ar-EG"/>
        </w:rPr>
        <w:t xml:space="preserve">معروضا أمام </w:t>
      </w:r>
      <w:r w:rsidRPr="00C90298">
        <w:rPr>
          <w:rFonts w:cs="Simplified Arabic" w:hint="cs"/>
          <w:sz w:val="22"/>
          <w:rtl/>
          <w:lang w:bidi="ar-EG"/>
        </w:rPr>
        <w:t>الفريق العامل</w:t>
      </w:r>
      <w:r w:rsidRPr="00C90298">
        <w:rPr>
          <w:rFonts w:cs="Simplified Arabic"/>
          <w:sz w:val="22"/>
          <w:rtl/>
          <w:lang w:bidi="ar-EG"/>
        </w:rPr>
        <w:t xml:space="preserve"> مذكرة أعد</w:t>
      </w:r>
      <w:r w:rsidRPr="00C90298">
        <w:rPr>
          <w:rFonts w:cs="Simplified Arabic" w:hint="cs"/>
          <w:sz w:val="22"/>
          <w:rtl/>
          <w:lang w:bidi="ar-EG"/>
        </w:rPr>
        <w:t>ت</w:t>
      </w:r>
      <w:r w:rsidRPr="00C90298">
        <w:rPr>
          <w:rFonts w:cs="Simplified Arabic"/>
          <w:sz w:val="22"/>
          <w:rtl/>
          <w:lang w:bidi="ar-EG"/>
        </w:rPr>
        <w:t>ها الأمين</w:t>
      </w:r>
      <w:r w:rsidRPr="00C90298">
        <w:rPr>
          <w:rFonts w:cs="Simplified Arabic" w:hint="cs"/>
          <w:sz w:val="22"/>
          <w:rtl/>
          <w:lang w:bidi="ar-EG"/>
        </w:rPr>
        <w:t>ة</w:t>
      </w:r>
      <w:r w:rsidRPr="00C90298">
        <w:rPr>
          <w:rFonts w:cs="Simplified Arabic"/>
          <w:sz w:val="22"/>
          <w:rtl/>
          <w:lang w:bidi="ar-EG"/>
        </w:rPr>
        <w:t xml:space="preserve"> التنفيذي</w:t>
      </w:r>
      <w:r w:rsidRPr="00C90298">
        <w:rPr>
          <w:rFonts w:cs="Simplified Arabic" w:hint="cs"/>
          <w:sz w:val="22"/>
          <w:rtl/>
          <w:lang w:bidi="ar-EG"/>
        </w:rPr>
        <w:t>ة</w:t>
      </w:r>
      <w:r w:rsidRPr="00C90298">
        <w:rPr>
          <w:rFonts w:cs="Simplified Arabic"/>
          <w:sz w:val="22"/>
          <w:rtl/>
          <w:lang w:bidi="ar-EG"/>
        </w:rPr>
        <w:t xml:space="preserve"> </w:t>
      </w:r>
      <w:r w:rsidRPr="00C90298">
        <w:rPr>
          <w:rFonts w:cs="Simplified Arabic" w:hint="cs"/>
          <w:sz w:val="22"/>
          <w:rtl/>
          <w:lang w:bidi="ar-EG"/>
        </w:rPr>
        <w:t>بشأن</w:t>
      </w:r>
      <w:r w:rsidR="00975ACB" w:rsidRPr="00C90298">
        <w:rPr>
          <w:rFonts w:cs="Simplified Arabic" w:hint="cs"/>
          <w:sz w:val="22"/>
          <w:rtl/>
          <w:lang w:bidi="ar-EG"/>
        </w:rPr>
        <w:t xml:space="preserve"> توصيات من منتدى الأمم المتحدة الدائم المعني بقضايا الشعوب الأصلية إلى اتفاقية التنوع البيولوجي </w:t>
      </w:r>
      <w:r w:rsidR="00975ACB" w:rsidRPr="00C90298">
        <w:rPr>
          <w:rFonts w:cs="Simplified Arabic"/>
          <w:sz w:val="22"/>
          <w:lang w:bidi="ar-EG"/>
        </w:rPr>
        <w:t>(CBD/WG8J/10/9)</w:t>
      </w:r>
      <w:r w:rsidR="00975ACB" w:rsidRPr="00C90298">
        <w:rPr>
          <w:rFonts w:cs="Simplified Arabic" w:hint="cs"/>
          <w:sz w:val="22"/>
          <w:rtl/>
          <w:lang w:bidi="ar-EG"/>
        </w:rPr>
        <w:t>.</w:t>
      </w:r>
      <w:r w:rsidR="000E498C" w:rsidRPr="00C90298">
        <w:rPr>
          <w:rFonts w:cs="Simplified Arabic" w:hint="cs"/>
          <w:sz w:val="22"/>
          <w:rtl/>
          <w:lang w:bidi="ar-EG"/>
        </w:rPr>
        <w:t xml:space="preserve"> وشرح ممثل الأمانة أنه خلال الفترة 2016-2017، لم </w:t>
      </w:r>
      <w:r w:rsidR="00483DEB" w:rsidRPr="00C90298">
        <w:rPr>
          <w:rFonts w:cs="Simplified Arabic" w:hint="cs"/>
          <w:sz w:val="22"/>
          <w:rtl/>
          <w:lang w:bidi="ar-EG"/>
        </w:rPr>
        <w:t>يقدم</w:t>
      </w:r>
      <w:r w:rsidR="000E498C" w:rsidRPr="00C90298">
        <w:rPr>
          <w:rFonts w:cs="Simplified Arabic" w:hint="cs"/>
          <w:sz w:val="22"/>
          <w:rtl/>
          <w:lang w:bidi="ar-EG"/>
        </w:rPr>
        <w:t xml:space="preserve"> المنتد</w:t>
      </w:r>
      <w:r w:rsidR="00483DEB" w:rsidRPr="00C90298">
        <w:rPr>
          <w:rFonts w:cs="Simplified Arabic" w:hint="cs"/>
          <w:sz w:val="22"/>
          <w:rtl/>
          <w:lang w:bidi="ar-EG"/>
        </w:rPr>
        <w:t>ى</w:t>
      </w:r>
      <w:r w:rsidR="000E498C" w:rsidRPr="00C90298">
        <w:rPr>
          <w:rFonts w:cs="Simplified Arabic" w:hint="cs"/>
          <w:sz w:val="22"/>
          <w:rtl/>
          <w:lang w:bidi="ar-EG"/>
        </w:rPr>
        <w:t xml:space="preserve"> الدائم أي توصية محددة إلى الاتفاقية، ولذلك، من الموصى به أن تستمر الأمانة في إبلاغ المنتدى الدائم بالتطورات ذات الاهتمام المتبادل.</w:t>
      </w:r>
    </w:p>
    <w:p w14:paraId="6A71E4E5" w14:textId="77777777" w:rsidR="003C04DE" w:rsidRPr="00C90298" w:rsidRDefault="006B123A"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وأدلى ببيانات ممثلو كندا، و</w:t>
      </w:r>
      <w:r w:rsidR="00FD261D" w:rsidRPr="00C90298">
        <w:rPr>
          <w:rFonts w:cs="Simplified Arabic" w:hint="cs"/>
          <w:sz w:val="22"/>
          <w:rtl/>
          <w:lang w:bidi="ar-EG"/>
        </w:rPr>
        <w:t>إستونيا (بالنيابة عن الاتحاد الأوروبي ودوله الأعضاء الثمانية والعشرين)</w:t>
      </w:r>
      <w:r w:rsidR="000E498C" w:rsidRPr="00C90298">
        <w:rPr>
          <w:rFonts w:cs="Simplified Arabic" w:hint="cs"/>
          <w:sz w:val="22"/>
          <w:rtl/>
          <w:lang w:bidi="ar-EG"/>
        </w:rPr>
        <w:t>، والهند،</w:t>
      </w:r>
      <w:r w:rsidRPr="00C90298">
        <w:rPr>
          <w:rFonts w:cs="Simplified Arabic" w:hint="cs"/>
          <w:sz w:val="22"/>
          <w:rtl/>
          <w:lang w:bidi="ar-EG"/>
        </w:rPr>
        <w:t xml:space="preserve"> والمكسيك</w:t>
      </w:r>
      <w:r w:rsidR="000E498C" w:rsidRPr="00C90298">
        <w:rPr>
          <w:rFonts w:cs="Simplified Arabic" w:hint="cs"/>
          <w:sz w:val="22"/>
          <w:rtl/>
          <w:lang w:bidi="ar-EG"/>
        </w:rPr>
        <w:t xml:space="preserve"> والفلبين</w:t>
      </w:r>
      <w:r w:rsidRPr="00C90298">
        <w:rPr>
          <w:rFonts w:cs="Simplified Arabic" w:hint="cs"/>
          <w:sz w:val="22"/>
          <w:rtl/>
          <w:lang w:bidi="ar-EG"/>
        </w:rPr>
        <w:t>.</w:t>
      </w:r>
    </w:p>
    <w:p w14:paraId="2E6709E5" w14:textId="77777777" w:rsidR="003C04DE" w:rsidRPr="00C90298" w:rsidRDefault="006B123A" w:rsidP="0056773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ببيانات أيضا ممثلو </w:t>
      </w:r>
      <w:r w:rsidR="000E498C" w:rsidRPr="00C90298">
        <w:rPr>
          <w:rFonts w:cs="Simplified Arabic" w:hint="cs"/>
          <w:sz w:val="22"/>
          <w:rtl/>
          <w:lang w:bidi="ar-EG"/>
        </w:rPr>
        <w:t xml:space="preserve">التحالف العالمي للغابات (أيضا بالنيابة عن </w:t>
      </w:r>
      <w:r w:rsidR="000E498C" w:rsidRPr="00C90298">
        <w:rPr>
          <w:rFonts w:cs="Simplified Arabic"/>
          <w:sz w:val="22"/>
          <w:lang w:bidi="ar-EG"/>
        </w:rPr>
        <w:t>USC Canada</w:t>
      </w:r>
      <w:r w:rsidR="000E498C" w:rsidRPr="00C90298">
        <w:rPr>
          <w:rFonts w:cs="Simplified Arabic" w:hint="cs"/>
          <w:sz w:val="22"/>
          <w:rtl/>
          <w:lang w:bidi="ar-EG"/>
        </w:rPr>
        <w:t>، و</w:t>
      </w:r>
      <w:r w:rsidR="000E498C" w:rsidRPr="00C90298">
        <w:rPr>
          <w:rFonts w:cs="Simplified Arabic"/>
          <w:sz w:val="22"/>
          <w:lang w:bidi="ar-EG"/>
        </w:rPr>
        <w:t>Natural Justice</w:t>
      </w:r>
      <w:r w:rsidR="000E498C" w:rsidRPr="00C90298">
        <w:rPr>
          <w:rFonts w:cs="Simplified Arabic" w:hint="cs"/>
          <w:sz w:val="22"/>
          <w:rtl/>
          <w:lang w:bidi="ar-EG"/>
        </w:rPr>
        <w:t>، و</w:t>
      </w:r>
      <w:r w:rsidR="000E498C" w:rsidRPr="00C90298">
        <w:rPr>
          <w:rFonts w:cs="Simplified Arabic"/>
          <w:sz w:val="22"/>
          <w:rtl/>
        </w:rPr>
        <w:t>اتحاد الجمعيات المعنية بمناطق وأقاليم التراث الأصلي والمجتمعي</w:t>
      </w:r>
      <w:r w:rsidR="000E498C" w:rsidRPr="00C90298">
        <w:rPr>
          <w:rFonts w:cs="Simplified Arabic" w:hint="cs"/>
          <w:sz w:val="22"/>
          <w:rtl/>
        </w:rPr>
        <w:t xml:space="preserve"> </w:t>
      </w:r>
      <w:r w:rsidR="000E498C" w:rsidRPr="00C90298">
        <w:rPr>
          <w:rFonts w:cs="Simplified Arabic"/>
          <w:sz w:val="22"/>
          <w:lang w:bidi="ar-EG"/>
        </w:rPr>
        <w:t>(ICCA)</w:t>
      </w:r>
      <w:r w:rsidR="000E498C" w:rsidRPr="00C90298">
        <w:rPr>
          <w:rFonts w:cs="Simplified Arabic" w:hint="cs"/>
          <w:sz w:val="22"/>
          <w:rtl/>
          <w:lang w:bidi="ar-EG"/>
        </w:rPr>
        <w:t xml:space="preserve"> و</w:t>
      </w:r>
      <w:r w:rsidR="000E498C" w:rsidRPr="00C90298">
        <w:rPr>
          <w:rFonts w:cs="Simplified Arabic"/>
          <w:sz w:val="22"/>
          <w:lang w:bidi="ar-EG"/>
        </w:rPr>
        <w:t>Ecoropa</w:t>
      </w:r>
      <w:r w:rsidR="000E498C" w:rsidRPr="00C90298">
        <w:rPr>
          <w:rFonts w:cs="Simplified Arabic" w:hint="cs"/>
          <w:sz w:val="22"/>
          <w:rtl/>
          <w:lang w:bidi="ar-EG"/>
        </w:rPr>
        <w:t>)، و</w:t>
      </w:r>
      <w:r w:rsidR="000E498C" w:rsidRPr="00C90298">
        <w:rPr>
          <w:rFonts w:cs="Simplified Arabic"/>
          <w:sz w:val="22"/>
          <w:rtl/>
        </w:rPr>
        <w:t>اتحاد الجمعيات المعنية بمناطق وأقاليم التراث الأصلي والمجتمعي</w:t>
      </w:r>
      <w:r w:rsidR="000E498C" w:rsidRPr="00C90298">
        <w:rPr>
          <w:rFonts w:cs="Simplified Arabic" w:hint="cs"/>
          <w:sz w:val="22"/>
          <w:rtl/>
          <w:lang w:bidi="ar-EG"/>
        </w:rPr>
        <w:t xml:space="preserve"> (أيضا بالنيابة عن </w:t>
      </w:r>
      <w:r w:rsidR="000E498C" w:rsidRPr="00C90298">
        <w:rPr>
          <w:rFonts w:cs="Simplified Arabic"/>
          <w:sz w:val="22"/>
          <w:lang w:bidi="ar-EG"/>
        </w:rPr>
        <w:t>Natural Justice</w:t>
      </w:r>
      <w:r w:rsidR="000E498C" w:rsidRPr="00C90298">
        <w:rPr>
          <w:rFonts w:cs="Simplified Arabic" w:hint="cs"/>
          <w:sz w:val="22"/>
          <w:rtl/>
          <w:lang w:bidi="ar-EG"/>
        </w:rPr>
        <w:t>، و</w:t>
      </w:r>
      <w:r w:rsidR="000E498C" w:rsidRPr="00C90298">
        <w:rPr>
          <w:rFonts w:cs="Simplified Arabic"/>
          <w:sz w:val="22"/>
          <w:lang w:bidi="ar-EG"/>
        </w:rPr>
        <w:t>USC Canada</w:t>
      </w:r>
      <w:r w:rsidR="000E498C" w:rsidRPr="00C90298">
        <w:rPr>
          <w:rFonts w:cs="Simplified Arabic" w:hint="cs"/>
          <w:sz w:val="22"/>
          <w:rtl/>
          <w:lang w:bidi="ar-EG"/>
        </w:rPr>
        <w:t>، والتحالف العالمي للغابات، و</w:t>
      </w:r>
      <w:r w:rsidR="000E498C" w:rsidRPr="00C90298">
        <w:rPr>
          <w:rFonts w:cs="Simplified Arabic"/>
          <w:sz w:val="22"/>
          <w:lang w:bidi="ar-EG"/>
        </w:rPr>
        <w:t>Ecoropa</w:t>
      </w:r>
      <w:r w:rsidR="000E498C" w:rsidRPr="00C90298">
        <w:rPr>
          <w:rFonts w:cs="Simplified Arabic" w:hint="cs"/>
          <w:sz w:val="22"/>
          <w:rtl/>
          <w:lang w:bidi="ar-EG"/>
        </w:rPr>
        <w:t>، و</w:t>
      </w:r>
      <w:r w:rsidR="000E498C" w:rsidRPr="00C90298">
        <w:rPr>
          <w:rFonts w:cs="Simplified Arabic"/>
          <w:sz w:val="22"/>
          <w:lang w:bidi="ar-EG"/>
        </w:rPr>
        <w:t>Uusi Tuuli</w:t>
      </w:r>
      <w:r w:rsidR="000E498C" w:rsidRPr="00C90298">
        <w:rPr>
          <w:rFonts w:cs="Simplified Arabic" w:hint="cs"/>
          <w:sz w:val="22"/>
          <w:rtl/>
          <w:lang w:bidi="ar-EG"/>
        </w:rPr>
        <w:t xml:space="preserve">، والتحالف المكسيكي من أجل التنوع البيولوجي) والمنتدى الدولي للشعوب الأصلية المعني بالتنوع البيولوجي </w:t>
      </w:r>
      <w:r w:rsidR="000E498C" w:rsidRPr="00C90298">
        <w:rPr>
          <w:rFonts w:cs="Simplified Arabic"/>
          <w:sz w:val="22"/>
          <w:lang w:bidi="ar-EG"/>
        </w:rPr>
        <w:t>(IIFB)</w:t>
      </w:r>
      <w:r w:rsidR="000E498C" w:rsidRPr="00C90298">
        <w:rPr>
          <w:rFonts w:cs="Simplified Arabic" w:hint="cs"/>
          <w:sz w:val="22"/>
          <w:rtl/>
          <w:lang w:bidi="ar-EG"/>
        </w:rPr>
        <w:t>.</w:t>
      </w:r>
    </w:p>
    <w:p w14:paraId="41F374D3" w14:textId="77777777" w:rsidR="000E498C" w:rsidRPr="00C90298" w:rsidRDefault="000E498C" w:rsidP="00B3748B">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واسترع</w:t>
      </w:r>
      <w:r w:rsidR="008B1EB3" w:rsidRPr="00C90298">
        <w:rPr>
          <w:rFonts w:cs="Simplified Arabic" w:hint="cs"/>
          <w:sz w:val="22"/>
          <w:rtl/>
          <w:lang w:bidi="ar-EG"/>
        </w:rPr>
        <w:t>ى</w:t>
      </w:r>
      <w:r w:rsidRPr="00C90298">
        <w:rPr>
          <w:rFonts w:cs="Simplified Arabic" w:hint="cs"/>
          <w:sz w:val="22"/>
          <w:rtl/>
          <w:lang w:bidi="ar-EG"/>
        </w:rPr>
        <w:t xml:space="preserve"> ممثل </w:t>
      </w:r>
      <w:r w:rsidR="00E83434" w:rsidRPr="00C90298">
        <w:rPr>
          <w:rFonts w:cs="Simplified Arabic" w:hint="cs"/>
          <w:sz w:val="22"/>
          <w:rtl/>
          <w:lang w:bidi="ar-EG"/>
        </w:rPr>
        <w:t xml:space="preserve">المنتدى الدولي للشعوب الأصلية المعني بالتنوع البيولوجي </w:t>
      </w:r>
      <w:r w:rsidRPr="00C90298">
        <w:rPr>
          <w:rFonts w:cs="Simplified Arabic" w:hint="cs"/>
          <w:sz w:val="22"/>
          <w:rtl/>
          <w:lang w:bidi="ar-EG"/>
        </w:rPr>
        <w:t xml:space="preserve">انتباه الفريق العامل إلى الدور المهم والمعقد </w:t>
      </w:r>
      <w:r w:rsidR="00177203" w:rsidRPr="00C90298">
        <w:rPr>
          <w:rFonts w:cs="Simplified Arabic" w:hint="cs"/>
          <w:sz w:val="22"/>
          <w:rtl/>
          <w:lang w:bidi="ar-EG"/>
        </w:rPr>
        <w:t>الذي تؤديه ا</w:t>
      </w:r>
      <w:r w:rsidRPr="00C90298">
        <w:rPr>
          <w:rFonts w:cs="Simplified Arabic" w:hint="cs"/>
          <w:sz w:val="22"/>
          <w:rtl/>
          <w:lang w:bidi="ar-EG"/>
        </w:rPr>
        <w:t>لسيدة ماريا أو</w:t>
      </w:r>
      <w:r w:rsidR="00D100B8" w:rsidRPr="00C90298">
        <w:rPr>
          <w:rFonts w:cs="Simplified Arabic" w:hint="cs"/>
          <w:sz w:val="22"/>
          <w:rtl/>
          <w:lang w:bidi="ar-EG"/>
        </w:rPr>
        <w:t>خ</w:t>
      </w:r>
      <w:r w:rsidRPr="00C90298">
        <w:rPr>
          <w:rFonts w:cs="Simplified Arabic" w:hint="cs"/>
          <w:sz w:val="22"/>
          <w:rtl/>
          <w:lang w:bidi="ar-EG"/>
        </w:rPr>
        <w:t xml:space="preserve">ينيا </w:t>
      </w:r>
      <w:r w:rsidR="00D100B8" w:rsidRPr="00C90298">
        <w:rPr>
          <w:rFonts w:cs="Simplified Arabic" w:hint="cs"/>
          <w:sz w:val="22"/>
          <w:rtl/>
          <w:lang w:bidi="ar-EG"/>
        </w:rPr>
        <w:t>ت</w:t>
      </w:r>
      <w:r w:rsidRPr="00C90298">
        <w:rPr>
          <w:rFonts w:cs="Simplified Arabic" w:hint="cs"/>
          <w:sz w:val="22"/>
          <w:rtl/>
          <w:lang w:bidi="ar-EG"/>
        </w:rPr>
        <w:t xml:space="preserve">شوكي، من بوليفيا، التي </w:t>
      </w:r>
      <w:r w:rsidR="00E83434" w:rsidRPr="00C90298">
        <w:rPr>
          <w:rFonts w:cs="Simplified Arabic" w:hint="cs"/>
          <w:sz w:val="22"/>
          <w:rtl/>
          <w:lang w:bidi="ar-EG"/>
        </w:rPr>
        <w:t xml:space="preserve">بذلت جهودا عديدة، </w:t>
      </w:r>
      <w:r w:rsidRPr="00C90298">
        <w:rPr>
          <w:rFonts w:cs="Simplified Arabic" w:hint="cs"/>
          <w:sz w:val="22"/>
          <w:rtl/>
          <w:lang w:bidi="ar-EG"/>
        </w:rPr>
        <w:t xml:space="preserve">بصفتها خبيرة من الشعوب الأصلية في المنتدى الدائم وكنقطة اتصال لشبكة نساء الشعوب الأصلية المعنية بالتنوع البيولوجي من أمريكا اللاتينية ومنطقة البحر الكاريبي، لإدراج </w:t>
      </w:r>
      <w:r w:rsidR="00FC6E5C" w:rsidRPr="00C90298">
        <w:rPr>
          <w:rFonts w:cs="Simplified Arabic" w:hint="cs"/>
          <w:sz w:val="22"/>
          <w:rtl/>
          <w:lang w:bidi="ar-EG"/>
        </w:rPr>
        <w:t>المسائل المتعلقة ب</w:t>
      </w:r>
      <w:r w:rsidRPr="00C90298">
        <w:rPr>
          <w:rFonts w:cs="Simplified Arabic" w:hint="cs"/>
          <w:sz w:val="22"/>
          <w:rtl/>
          <w:lang w:bidi="ar-EG"/>
        </w:rPr>
        <w:t xml:space="preserve">التنوع البيولوجي في الاجتماعات السنوية للمنتدى الدائم. وكانت قد كلفت أيضا من المنتدى الدائم </w:t>
      </w:r>
      <w:r w:rsidR="00D100B8" w:rsidRPr="00C90298">
        <w:rPr>
          <w:rFonts w:cs="Simplified Arabic"/>
          <w:sz w:val="22"/>
          <w:rtl/>
        </w:rPr>
        <w:t xml:space="preserve">بإجراء دراسة عن المعارف التقليدية في إطار خطة التنمية لما بعد عام 2015، مع الأخذ في الاعتبار </w:t>
      </w:r>
      <w:r w:rsidR="00B3748B">
        <w:rPr>
          <w:rFonts w:cs="Simplified Arabic" w:hint="cs"/>
          <w:sz w:val="22"/>
          <w:rtl/>
        </w:rPr>
        <w:t xml:space="preserve">أن </w:t>
      </w:r>
      <w:r w:rsidR="00D100B8" w:rsidRPr="00C90298">
        <w:rPr>
          <w:rFonts w:cs="Simplified Arabic"/>
          <w:sz w:val="22"/>
          <w:rtl/>
        </w:rPr>
        <w:t xml:space="preserve">ثقافات الشعوب الأصلية وممارساتها التقليدية </w:t>
      </w:r>
      <w:r w:rsidR="00B3748B">
        <w:rPr>
          <w:rFonts w:cs="Simplified Arabic" w:hint="cs"/>
          <w:sz w:val="22"/>
          <w:rtl/>
        </w:rPr>
        <w:t xml:space="preserve">تساهم </w:t>
      </w:r>
      <w:r w:rsidR="00D100B8" w:rsidRPr="00C90298">
        <w:rPr>
          <w:rFonts w:cs="Simplified Arabic"/>
          <w:sz w:val="22"/>
          <w:rtl/>
        </w:rPr>
        <w:t>في تحقيق التنمية المستدامة وإدارة البيئة، بما في ذلك الحقوق التي تنص على احترام الأراضي والأقاليم والموارد والسيادة الغذائية والثقافة</w:t>
      </w:r>
      <w:r w:rsidR="000F12F9" w:rsidRPr="00C90298">
        <w:rPr>
          <w:rFonts w:cs="Simplified Arabic" w:hint="cs"/>
          <w:sz w:val="22"/>
          <w:rtl/>
          <w:lang w:bidi="ar-EG"/>
        </w:rPr>
        <w:t>.</w:t>
      </w:r>
      <w:r w:rsidR="000F12F9" w:rsidRPr="00C90298">
        <w:rPr>
          <w:rStyle w:val="FootnoteReference"/>
          <w:sz w:val="22"/>
          <w:lang w:bidi="ar-EG"/>
        </w:rPr>
        <w:footnoteReference w:id="78"/>
      </w:r>
    </w:p>
    <w:p w14:paraId="33D5AC4D" w14:textId="77777777" w:rsidR="000F12F9" w:rsidRPr="00C90298" w:rsidRDefault="00D100B8" w:rsidP="0056773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وأعربت ممثلة </w:t>
      </w:r>
      <w:r w:rsidR="00E83434" w:rsidRPr="00C90298">
        <w:rPr>
          <w:rFonts w:cs="Simplified Arabic"/>
          <w:sz w:val="22"/>
          <w:rtl/>
        </w:rPr>
        <w:t>اتحاد الجمعيات المعنية بمناطق وأقاليم التراث الأصلي والمجتمعي</w:t>
      </w:r>
      <w:r w:rsidR="00E83434" w:rsidRPr="00C90298">
        <w:rPr>
          <w:rFonts w:cs="Simplified Arabic" w:hint="cs"/>
          <w:sz w:val="22"/>
          <w:rtl/>
          <w:lang w:val="en-CA" w:bidi="ar-EG"/>
        </w:rPr>
        <w:t xml:space="preserve"> </w:t>
      </w:r>
      <w:r w:rsidRPr="00C90298">
        <w:rPr>
          <w:rFonts w:cs="Simplified Arabic" w:hint="cs"/>
          <w:sz w:val="22"/>
          <w:rtl/>
          <w:lang w:val="en-CA" w:bidi="ar-EG"/>
        </w:rPr>
        <w:t xml:space="preserve">عن قلقها إزاء </w:t>
      </w:r>
      <w:r w:rsidRPr="00C90298">
        <w:rPr>
          <w:rFonts w:cs="Simplified Arabic" w:hint="cs"/>
          <w:sz w:val="22"/>
          <w:rtl/>
          <w:lang w:bidi="ar-EG"/>
        </w:rPr>
        <w:t>الاتجاه السائد ل</w:t>
      </w:r>
      <w:r w:rsidR="000E5533" w:rsidRPr="00C90298">
        <w:rPr>
          <w:rFonts w:cs="Simplified Arabic" w:hint="cs"/>
          <w:sz w:val="22"/>
          <w:rtl/>
          <w:lang w:bidi="ar-EG"/>
        </w:rPr>
        <w:t xml:space="preserve">عمليات </w:t>
      </w:r>
      <w:r w:rsidRPr="00C90298">
        <w:rPr>
          <w:rFonts w:cs="Simplified Arabic" w:hint="cs"/>
          <w:sz w:val="22"/>
          <w:rtl/>
          <w:lang w:bidi="ar-EG"/>
        </w:rPr>
        <w:t>قتل المدافعين عن البيئة، ولا</w:t>
      </w:r>
      <w:r w:rsidR="00F61B1E" w:rsidRPr="00C90298">
        <w:rPr>
          <w:rFonts w:cs="Simplified Arabic" w:hint="cs"/>
          <w:sz w:val="22"/>
          <w:rtl/>
          <w:lang w:bidi="ar-EG"/>
        </w:rPr>
        <w:t xml:space="preserve"> </w:t>
      </w:r>
      <w:r w:rsidRPr="00C90298">
        <w:rPr>
          <w:rFonts w:cs="Simplified Arabic" w:hint="cs"/>
          <w:sz w:val="22"/>
          <w:rtl/>
          <w:lang w:bidi="ar-EG"/>
        </w:rPr>
        <w:t xml:space="preserve">سيما الشعوب الأصلية والمجتمعات المحلية </w:t>
      </w:r>
      <w:r w:rsidR="00177203" w:rsidRPr="00C90298">
        <w:rPr>
          <w:rFonts w:cs="Simplified Arabic" w:hint="cs"/>
          <w:sz w:val="22"/>
          <w:rtl/>
          <w:lang w:bidi="ar-EG"/>
        </w:rPr>
        <w:t>التي</w:t>
      </w:r>
      <w:r w:rsidRPr="00C90298">
        <w:rPr>
          <w:rFonts w:cs="Simplified Arabic" w:hint="cs"/>
          <w:sz w:val="22"/>
          <w:rtl/>
          <w:lang w:bidi="ar-EG"/>
        </w:rPr>
        <w:t xml:space="preserve"> </w:t>
      </w:r>
      <w:r w:rsidR="00177203" w:rsidRPr="00C90298">
        <w:rPr>
          <w:rFonts w:cs="Simplified Arabic" w:hint="cs"/>
          <w:sz w:val="22"/>
          <w:rtl/>
          <w:lang w:bidi="ar-EG"/>
        </w:rPr>
        <w:t>تدافع عن أقاليمها</w:t>
      </w:r>
      <w:r w:rsidRPr="00C90298">
        <w:rPr>
          <w:rFonts w:cs="Simplified Arabic" w:hint="cs"/>
          <w:sz w:val="22"/>
          <w:rtl/>
          <w:lang w:bidi="ar-EG"/>
        </w:rPr>
        <w:t>، و</w:t>
      </w:r>
      <w:r w:rsidR="00177203" w:rsidRPr="00C90298">
        <w:rPr>
          <w:rFonts w:cs="Simplified Arabic" w:hint="cs"/>
          <w:sz w:val="22"/>
          <w:rtl/>
          <w:lang w:bidi="ar-EG"/>
        </w:rPr>
        <w:t>أ</w:t>
      </w:r>
      <w:r w:rsidRPr="00C90298">
        <w:rPr>
          <w:rFonts w:cs="Simplified Arabic" w:hint="cs"/>
          <w:sz w:val="22"/>
          <w:rtl/>
          <w:lang w:bidi="ar-EG"/>
        </w:rPr>
        <w:t>راضيه</w:t>
      </w:r>
      <w:r w:rsidR="00177203" w:rsidRPr="00C90298">
        <w:rPr>
          <w:rFonts w:cs="Simplified Arabic" w:hint="cs"/>
          <w:sz w:val="22"/>
          <w:rtl/>
          <w:lang w:bidi="ar-EG"/>
        </w:rPr>
        <w:t>ا</w:t>
      </w:r>
      <w:r w:rsidRPr="00C90298">
        <w:rPr>
          <w:rFonts w:cs="Simplified Arabic" w:hint="cs"/>
          <w:sz w:val="22"/>
          <w:rtl/>
          <w:lang w:bidi="ar-EG"/>
        </w:rPr>
        <w:t xml:space="preserve"> ومياهه</w:t>
      </w:r>
      <w:r w:rsidR="00177203" w:rsidRPr="00C90298">
        <w:rPr>
          <w:rFonts w:cs="Simplified Arabic" w:hint="cs"/>
          <w:sz w:val="22"/>
          <w:rtl/>
          <w:lang w:bidi="ar-EG"/>
        </w:rPr>
        <w:t>ا</w:t>
      </w:r>
      <w:r w:rsidRPr="00C90298">
        <w:rPr>
          <w:rFonts w:cs="Simplified Arabic" w:hint="cs"/>
          <w:sz w:val="22"/>
          <w:rtl/>
          <w:lang w:bidi="ar-EG"/>
        </w:rPr>
        <w:t xml:space="preserve">، وقالت إنه ينبغي الطلب إلى </w:t>
      </w:r>
      <w:r w:rsidRPr="00C90298">
        <w:rPr>
          <w:rFonts w:cs="Simplified Arabic"/>
          <w:sz w:val="22"/>
          <w:rtl/>
        </w:rPr>
        <w:t>فريق الدعم المشترك بين الوكالات المعني بقضايا الشعوب الأصلية</w:t>
      </w:r>
      <w:r w:rsidRPr="00C90298">
        <w:rPr>
          <w:rFonts w:cs="Simplified Arabic" w:hint="cs"/>
          <w:sz w:val="22"/>
          <w:rtl/>
          <w:lang w:bidi="ar-EG"/>
        </w:rPr>
        <w:t xml:space="preserve"> </w:t>
      </w:r>
      <w:r w:rsidRPr="00C90298">
        <w:rPr>
          <w:rFonts w:cs="Simplified Arabic"/>
          <w:sz w:val="22"/>
          <w:lang w:bidi="ar-EG"/>
        </w:rPr>
        <w:t>(IASG)</w:t>
      </w:r>
      <w:r w:rsidRPr="00C90298">
        <w:rPr>
          <w:rFonts w:cs="Simplified Arabic" w:hint="cs"/>
          <w:sz w:val="22"/>
          <w:rtl/>
          <w:lang w:bidi="ar-EG"/>
        </w:rPr>
        <w:t xml:space="preserve"> أن يتناول بحث مسألة المدافعين عن البيئة، بما في ذلك المدافع</w:t>
      </w:r>
      <w:r w:rsidR="0056773C" w:rsidRPr="00C90298">
        <w:rPr>
          <w:rFonts w:cs="Simplified Arabic" w:hint="cs"/>
          <w:sz w:val="22"/>
          <w:rtl/>
          <w:lang w:bidi="ar-EG"/>
        </w:rPr>
        <w:t>و</w:t>
      </w:r>
      <w:r w:rsidRPr="00C90298">
        <w:rPr>
          <w:rFonts w:cs="Simplified Arabic" w:hint="cs"/>
          <w:sz w:val="22"/>
          <w:rtl/>
          <w:lang w:bidi="ar-EG"/>
        </w:rPr>
        <w:t xml:space="preserve">ن من الشعوب الأصلية كجزء من خطة العمل </w:t>
      </w:r>
      <w:r w:rsidR="00177203" w:rsidRPr="00C90298">
        <w:rPr>
          <w:rFonts w:cs="Simplified Arabic" w:hint="cs"/>
          <w:sz w:val="22"/>
          <w:rtl/>
          <w:lang w:bidi="ar-EG"/>
        </w:rPr>
        <w:t>المتعلقة ب</w:t>
      </w:r>
      <w:r w:rsidRPr="00C90298">
        <w:rPr>
          <w:rFonts w:cs="Simplified Arabic" w:hint="cs"/>
          <w:sz w:val="22"/>
          <w:rtl/>
          <w:lang w:bidi="ar-EG"/>
        </w:rPr>
        <w:t>إعلان الأمم المتحدة بشأن حقوق الشعوب الأصلية.</w:t>
      </w:r>
    </w:p>
    <w:p w14:paraId="273FE429" w14:textId="77777777" w:rsidR="000F12F9" w:rsidRPr="00C90298" w:rsidRDefault="00D100B8" w:rsidP="0019643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وأوضح ممثل الأمانة أن ولاية المنتدى الدائم هي تقديم توصيات إلى الأطراف و</w:t>
      </w:r>
      <w:r w:rsidR="00177203" w:rsidRPr="00C90298">
        <w:rPr>
          <w:rFonts w:cs="Simplified Arabic" w:hint="cs"/>
          <w:sz w:val="22"/>
          <w:rtl/>
          <w:lang w:bidi="ar-EG"/>
        </w:rPr>
        <w:t xml:space="preserve">إلى </w:t>
      </w:r>
      <w:r w:rsidRPr="00C90298">
        <w:rPr>
          <w:rFonts w:cs="Simplified Arabic" w:hint="cs"/>
          <w:sz w:val="22"/>
          <w:rtl/>
          <w:lang w:bidi="ar-EG"/>
        </w:rPr>
        <w:t>وكالات الأمم المتحدة</w:t>
      </w:r>
      <w:r w:rsidR="0081081E">
        <w:rPr>
          <w:rFonts w:cs="Simplified Arabic" w:hint="cs"/>
          <w:sz w:val="22"/>
          <w:rtl/>
          <w:lang w:bidi="ar-EG"/>
        </w:rPr>
        <w:t xml:space="preserve"> و</w:t>
      </w:r>
      <w:r w:rsidRPr="00C90298">
        <w:rPr>
          <w:rFonts w:cs="Simplified Arabic" w:hint="cs"/>
          <w:sz w:val="22"/>
          <w:rtl/>
          <w:lang w:bidi="ar-EG"/>
        </w:rPr>
        <w:t>برامج</w:t>
      </w:r>
      <w:r w:rsidR="0081081E">
        <w:rPr>
          <w:rFonts w:cs="Simplified Arabic" w:hint="cs"/>
          <w:sz w:val="22"/>
          <w:rtl/>
          <w:lang w:bidi="ar-EG"/>
        </w:rPr>
        <w:t>ها</w:t>
      </w:r>
      <w:r w:rsidRPr="00C90298">
        <w:rPr>
          <w:rFonts w:cs="Simplified Arabic" w:hint="cs"/>
          <w:sz w:val="22"/>
          <w:rtl/>
          <w:lang w:bidi="ar-EG"/>
        </w:rPr>
        <w:t xml:space="preserve"> وصناديق</w:t>
      </w:r>
      <w:r w:rsidR="0081081E">
        <w:rPr>
          <w:rFonts w:cs="Simplified Arabic" w:hint="cs"/>
          <w:sz w:val="22"/>
          <w:rtl/>
          <w:lang w:bidi="ar-EG"/>
        </w:rPr>
        <w:t>ها</w:t>
      </w:r>
      <w:r w:rsidRPr="00C90298">
        <w:rPr>
          <w:rFonts w:cs="Simplified Arabic" w:hint="cs"/>
          <w:sz w:val="22"/>
          <w:rtl/>
          <w:lang w:bidi="ar-EG"/>
        </w:rPr>
        <w:t xml:space="preserve">، بما </w:t>
      </w:r>
      <w:r w:rsidR="00196432">
        <w:rPr>
          <w:rFonts w:cs="Simplified Arabic" w:hint="cs"/>
          <w:sz w:val="22"/>
          <w:rtl/>
          <w:lang w:bidi="ar-EG"/>
        </w:rPr>
        <w:t>فيها</w:t>
      </w:r>
      <w:r w:rsidRPr="00C90298">
        <w:rPr>
          <w:rFonts w:cs="Simplified Arabic" w:hint="cs"/>
          <w:sz w:val="22"/>
          <w:rtl/>
          <w:lang w:bidi="ar-EG"/>
        </w:rPr>
        <w:t xml:space="preserve"> اتفاقية التنوع البيولوجي وأمانتها، وليس العكس. وبالإضافة إلى ذلك، فإن </w:t>
      </w:r>
      <w:r w:rsidR="0056773C" w:rsidRPr="00C90298">
        <w:rPr>
          <w:rFonts w:cs="Simplified Arabic" w:hint="cs"/>
          <w:sz w:val="22"/>
          <w:rtl/>
          <w:lang w:bidi="ar-EG"/>
        </w:rPr>
        <w:t>اختصاصات</w:t>
      </w:r>
      <w:r w:rsidRPr="00C90298">
        <w:rPr>
          <w:rFonts w:cs="Simplified Arabic" w:hint="cs"/>
          <w:sz w:val="22"/>
          <w:rtl/>
          <w:lang w:bidi="ar-EG"/>
        </w:rPr>
        <w:t xml:space="preserve"> </w:t>
      </w:r>
      <w:r w:rsidRPr="00C90298">
        <w:rPr>
          <w:rFonts w:cs="Simplified Arabic"/>
          <w:sz w:val="22"/>
          <w:rtl/>
        </w:rPr>
        <w:t>فريق الدعم المشترك بين الوكالات المعني بقضايا الشعوب الأصلية</w:t>
      </w:r>
      <w:r w:rsidRPr="00C90298">
        <w:rPr>
          <w:rFonts w:cs="Simplified Arabic" w:hint="cs"/>
          <w:sz w:val="22"/>
          <w:rtl/>
        </w:rPr>
        <w:t xml:space="preserve"> هي تقديم دعم منسق إلى المنتد</w:t>
      </w:r>
      <w:r w:rsidR="00177203" w:rsidRPr="00C90298">
        <w:rPr>
          <w:rFonts w:cs="Simplified Arabic" w:hint="cs"/>
          <w:sz w:val="22"/>
          <w:rtl/>
        </w:rPr>
        <w:t>ى</w:t>
      </w:r>
      <w:r w:rsidRPr="00C90298">
        <w:rPr>
          <w:rFonts w:cs="Simplified Arabic" w:hint="cs"/>
          <w:sz w:val="22"/>
          <w:rtl/>
        </w:rPr>
        <w:t xml:space="preserve"> الدائم. وقد أصدر فريق الدعم المشترك تقريرا مرحليا سنويا للمنتدى الدائم، ويمكن إتاحة ذلك التقرير </w:t>
      </w:r>
      <w:r w:rsidR="00FF5CAB" w:rsidRPr="00C90298">
        <w:rPr>
          <w:rFonts w:cs="Simplified Arabic" w:hint="cs"/>
          <w:sz w:val="22"/>
          <w:rtl/>
          <w:lang w:bidi="ar-EG"/>
        </w:rPr>
        <w:t xml:space="preserve">لينظر فيه </w:t>
      </w:r>
      <w:r w:rsidRPr="00C90298">
        <w:rPr>
          <w:rFonts w:cs="Simplified Arabic" w:hint="cs"/>
          <w:sz w:val="22"/>
          <w:rtl/>
        </w:rPr>
        <w:t xml:space="preserve">الفريق العامل كوثيقة إعلامية. </w:t>
      </w:r>
      <w:r w:rsidR="000E5533" w:rsidRPr="00C90298">
        <w:rPr>
          <w:rFonts w:cs="Simplified Arabic" w:hint="cs"/>
          <w:sz w:val="22"/>
          <w:rtl/>
        </w:rPr>
        <w:t xml:space="preserve">وأبلغ الفريق العامل أيضا أن الأمينة التنفيذية تعمل مع برنامج الأمم المتحدة للبيئة ومفوضية الأمم المتحدة لحقوق الإنسان </w:t>
      </w:r>
      <w:r w:rsidR="00177203" w:rsidRPr="00C90298">
        <w:rPr>
          <w:rFonts w:cs="Simplified Arabic" w:hint="cs"/>
          <w:sz w:val="22"/>
          <w:rtl/>
        </w:rPr>
        <w:t>بشأن</w:t>
      </w:r>
      <w:r w:rsidR="000E5533" w:rsidRPr="00C90298">
        <w:rPr>
          <w:rFonts w:cs="Simplified Arabic" w:hint="cs"/>
          <w:sz w:val="22"/>
          <w:rtl/>
        </w:rPr>
        <w:t xml:space="preserve"> سياسة "تعز</w:t>
      </w:r>
      <w:r w:rsidR="00196432">
        <w:rPr>
          <w:rFonts w:cs="Simplified Arabic" w:hint="cs"/>
          <w:sz w:val="22"/>
          <w:rtl/>
        </w:rPr>
        <w:t>ي</w:t>
      </w:r>
      <w:r w:rsidR="000E5533" w:rsidRPr="00C90298">
        <w:rPr>
          <w:rFonts w:cs="Simplified Arabic" w:hint="cs"/>
          <w:sz w:val="22"/>
          <w:rtl/>
        </w:rPr>
        <w:t xml:space="preserve">ز </w:t>
      </w:r>
      <w:r w:rsidR="00BB0DA2" w:rsidRPr="00C90298">
        <w:rPr>
          <w:rFonts w:cs="Simplified Arabic" w:hint="cs"/>
          <w:sz w:val="22"/>
          <w:rtl/>
        </w:rPr>
        <w:t>المزيد من الحماية</w:t>
      </w:r>
      <w:r w:rsidR="000E5533" w:rsidRPr="00C90298">
        <w:rPr>
          <w:rFonts w:cs="Simplified Arabic" w:hint="cs"/>
          <w:sz w:val="22"/>
          <w:rtl/>
        </w:rPr>
        <w:t xml:space="preserve"> للمدافعين عن البيئة"</w:t>
      </w:r>
      <w:r w:rsidR="000E5533" w:rsidRPr="00C90298">
        <w:rPr>
          <w:rFonts w:cs="Simplified Arabic" w:hint="cs"/>
          <w:sz w:val="22"/>
          <w:rtl/>
          <w:lang w:bidi="ar-EG"/>
        </w:rPr>
        <w:t>.</w:t>
      </w:r>
    </w:p>
    <w:p w14:paraId="5920B8BB" w14:textId="77777777" w:rsidR="000F12F9" w:rsidRPr="00C90298" w:rsidRDefault="000E5533" w:rsidP="0056773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وطلب ممثل الفلبين أن يعكس التقرير </w:t>
      </w:r>
      <w:r w:rsidR="00177203" w:rsidRPr="00C90298">
        <w:rPr>
          <w:rFonts w:cs="Simplified Arabic" w:hint="cs"/>
          <w:sz w:val="22"/>
          <w:rtl/>
          <w:lang w:bidi="ar-EG"/>
        </w:rPr>
        <w:t>تأييد</w:t>
      </w:r>
      <w:r w:rsidRPr="00C90298">
        <w:rPr>
          <w:rFonts w:cs="Simplified Arabic" w:hint="cs"/>
          <w:sz w:val="22"/>
          <w:rtl/>
          <w:lang w:bidi="ar-EG"/>
        </w:rPr>
        <w:t xml:space="preserve">ه لبيان </w:t>
      </w:r>
      <w:r w:rsidRPr="00C90298">
        <w:rPr>
          <w:rFonts w:cs="Simplified Arabic"/>
          <w:sz w:val="22"/>
          <w:rtl/>
        </w:rPr>
        <w:t>اتحاد الجمعيات المعنية بمناطق وأقاليم التراث الأصلي والمجتمعي</w:t>
      </w:r>
      <w:r w:rsidRPr="00C90298">
        <w:rPr>
          <w:rFonts w:cs="Simplified Arabic" w:hint="cs"/>
          <w:sz w:val="22"/>
          <w:rtl/>
        </w:rPr>
        <w:t xml:space="preserve"> </w:t>
      </w:r>
      <w:r w:rsidRPr="00C90298">
        <w:rPr>
          <w:rFonts w:cs="Simplified Arabic" w:hint="cs"/>
          <w:sz w:val="22"/>
          <w:rtl/>
          <w:lang w:bidi="ar-EG"/>
        </w:rPr>
        <w:t xml:space="preserve">ورأيه بأن الفريق العامل ينبغي أن يعتمد توصية </w:t>
      </w:r>
      <w:r w:rsidR="0056773C" w:rsidRPr="00C90298">
        <w:rPr>
          <w:rFonts w:cs="Simplified Arabic" w:hint="cs"/>
          <w:sz w:val="22"/>
          <w:rtl/>
          <w:lang w:bidi="ar-EG"/>
        </w:rPr>
        <w:t>الاتحاد</w:t>
      </w:r>
      <w:r w:rsidR="000F12F9" w:rsidRPr="00C90298">
        <w:rPr>
          <w:rFonts w:cs="Simplified Arabic" w:hint="cs"/>
          <w:sz w:val="22"/>
          <w:rtl/>
          <w:lang w:bidi="ar-EG"/>
        </w:rPr>
        <w:t>.</w:t>
      </w:r>
    </w:p>
    <w:p w14:paraId="575BD4D8" w14:textId="77777777" w:rsidR="003C04DE" w:rsidRPr="00C90298" w:rsidRDefault="006B123A" w:rsidP="0019643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وعقب تبادل الآراء، قال الرئيس </w:t>
      </w:r>
      <w:r w:rsidR="000F12F9" w:rsidRPr="00C90298">
        <w:rPr>
          <w:rFonts w:cs="Simplified Arabic" w:hint="cs"/>
          <w:sz w:val="22"/>
          <w:rtl/>
          <w:lang w:bidi="ar-EG"/>
        </w:rPr>
        <w:t xml:space="preserve">المشارك </w:t>
      </w:r>
      <w:r w:rsidRPr="00C90298">
        <w:rPr>
          <w:rFonts w:cs="Simplified Arabic" w:hint="cs"/>
          <w:sz w:val="22"/>
          <w:rtl/>
          <w:lang w:bidi="ar-EG"/>
        </w:rPr>
        <w:t>إنه س</w:t>
      </w:r>
      <w:r w:rsidR="00196432">
        <w:rPr>
          <w:rFonts w:cs="Simplified Arabic" w:hint="cs"/>
          <w:sz w:val="22"/>
          <w:rtl/>
          <w:lang w:bidi="ar-EG"/>
        </w:rPr>
        <w:t>ي</w:t>
      </w:r>
      <w:r w:rsidRPr="00C90298">
        <w:rPr>
          <w:rFonts w:cs="Simplified Arabic" w:hint="cs"/>
          <w:sz w:val="22"/>
          <w:rtl/>
          <w:lang w:bidi="ar-EG"/>
        </w:rPr>
        <w:t xml:space="preserve">عد </w:t>
      </w:r>
      <w:r w:rsidR="004117B5" w:rsidRPr="00C90298">
        <w:rPr>
          <w:rFonts w:cs="Simplified Arabic" w:hint="cs"/>
          <w:sz w:val="22"/>
          <w:rtl/>
          <w:lang w:bidi="ar-EG"/>
        </w:rPr>
        <w:t>مشروع توصية منقح</w:t>
      </w:r>
      <w:r w:rsidRPr="00C90298">
        <w:rPr>
          <w:rFonts w:cs="Simplified Arabic" w:hint="cs"/>
          <w:sz w:val="22"/>
          <w:rtl/>
          <w:lang w:bidi="ar-EG"/>
        </w:rPr>
        <w:t xml:space="preserve"> </w:t>
      </w:r>
      <w:r w:rsidR="00FF5CAB" w:rsidRPr="00C90298">
        <w:rPr>
          <w:rFonts w:cs="Simplified Arabic" w:hint="cs"/>
          <w:sz w:val="22"/>
          <w:rtl/>
          <w:lang w:bidi="ar-EG"/>
        </w:rPr>
        <w:t xml:space="preserve">لينظر فيه </w:t>
      </w:r>
      <w:r w:rsidRPr="00C90298">
        <w:rPr>
          <w:rFonts w:cs="Simplified Arabic" w:hint="cs"/>
          <w:sz w:val="22"/>
          <w:rtl/>
          <w:lang w:bidi="ar-EG"/>
        </w:rPr>
        <w:t>الفريق العامل</w:t>
      </w:r>
      <w:r w:rsidR="000F12F9" w:rsidRPr="00C90298">
        <w:rPr>
          <w:rFonts w:cs="Simplified Arabic" w:hint="cs"/>
          <w:sz w:val="22"/>
          <w:rtl/>
          <w:lang w:bidi="ar-EG"/>
        </w:rPr>
        <w:t>، مع مراعاة الآراء المعرب عنها شفويا والتعليقات المستلمة خطيا</w:t>
      </w:r>
      <w:r w:rsidRPr="00C90298">
        <w:rPr>
          <w:rFonts w:cs="Simplified Arabic" w:hint="cs"/>
          <w:sz w:val="22"/>
          <w:rtl/>
          <w:lang w:bidi="ar-EG"/>
        </w:rPr>
        <w:t>.</w:t>
      </w:r>
    </w:p>
    <w:p w14:paraId="7901466C" w14:textId="77777777" w:rsidR="000F12F9" w:rsidRPr="00C90298" w:rsidRDefault="000F12F9" w:rsidP="00A4666E">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وفي الجلسة الثالثة للاجتماع، المنعقدة في 15 ديسمبر/كانون الأول 2017، نظر الفريق العامل في مشروع توصية منقح بشأن توصيات منتدى الأمم المتحدة الدائم المعني بقضايا الشعوب الأصلية.</w:t>
      </w:r>
    </w:p>
    <w:p w14:paraId="40F782EA" w14:textId="77777777" w:rsidR="000E5533" w:rsidRPr="00C90298" w:rsidRDefault="000E5533" w:rsidP="00FC6E5C">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وعقب تبادل الآراء، وافق الفريق العامل على مشروع التوصية المنقح لاعتماده الرسمي بوصفه مشروع التوصية </w:t>
      </w:r>
      <w:r w:rsidRPr="00C90298">
        <w:rPr>
          <w:rFonts w:cs="Simplified Arabic"/>
          <w:sz w:val="22"/>
          <w:lang w:bidi="ar-EG"/>
        </w:rPr>
        <w:t>CBD/WG8J/10/L.5</w:t>
      </w:r>
      <w:r w:rsidRPr="00C90298">
        <w:rPr>
          <w:rFonts w:cs="Simplified Arabic" w:hint="cs"/>
          <w:sz w:val="22"/>
          <w:rtl/>
          <w:lang w:bidi="ar-EG"/>
        </w:rPr>
        <w:t>.</w:t>
      </w:r>
    </w:p>
    <w:p w14:paraId="72661136" w14:textId="77777777" w:rsidR="00FC6E5C" w:rsidRPr="00C90298" w:rsidRDefault="00FC6E5C" w:rsidP="003057CD">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وفي الجلسة الرابعة للاجتماع، اعتمد الفريق العامل </w:t>
      </w:r>
      <w:r w:rsidRPr="00C90298">
        <w:rPr>
          <w:rFonts w:cs="Simplified Arabic"/>
          <w:sz w:val="22"/>
          <w:lang w:bidi="ar-EG"/>
        </w:rPr>
        <w:t>CBD/WG8J/10/L.5</w:t>
      </w:r>
      <w:r w:rsidRPr="00C90298">
        <w:rPr>
          <w:rFonts w:cs="Simplified Arabic" w:hint="cs"/>
          <w:sz w:val="22"/>
          <w:rtl/>
          <w:lang w:bidi="ar-EG"/>
        </w:rPr>
        <w:t>، بوصفها التوصية 10/</w:t>
      </w:r>
      <w:r w:rsidRPr="00C90298">
        <w:rPr>
          <w:rFonts w:cs="Simplified Arabic"/>
          <w:sz w:val="22"/>
          <w:lang w:bidi="ar-EG"/>
        </w:rPr>
        <w:t>6</w:t>
      </w:r>
      <w:r w:rsidRPr="00C90298">
        <w:rPr>
          <w:rFonts w:cs="Simplified Arabic" w:hint="cs"/>
          <w:sz w:val="22"/>
          <w:rtl/>
          <w:lang w:bidi="ar-EG"/>
        </w:rPr>
        <w:t>. ويرد نص التوصية، بصيغته المعتمدة، في القسم الأول من هذا التقرير.</w:t>
      </w:r>
    </w:p>
    <w:p w14:paraId="50AF4C63" w14:textId="77777777" w:rsidR="003C04DE" w:rsidRPr="00C90298" w:rsidRDefault="003C04DE" w:rsidP="00893ADF">
      <w:pPr>
        <w:keepNext/>
        <w:spacing w:after="120" w:line="216" w:lineRule="auto"/>
        <w:jc w:val="center"/>
        <w:outlineLvl w:val="1"/>
        <w:rPr>
          <w:rFonts w:cs="Simplified Arabic"/>
          <w:b/>
          <w:bCs/>
          <w:sz w:val="22"/>
          <w:lang w:bidi="ar-EG"/>
        </w:rPr>
      </w:pPr>
      <w:bookmarkStart w:id="25" w:name="_Toc507497561"/>
      <w:r w:rsidRPr="00C90298">
        <w:rPr>
          <w:rFonts w:cs="Simplified Arabic" w:hint="cs"/>
          <w:b/>
          <w:bCs/>
          <w:sz w:val="22"/>
          <w:rtl/>
          <w:lang w:bidi="ar-EG"/>
        </w:rPr>
        <w:t>البند 9 -</w:t>
      </w:r>
      <w:r w:rsidRPr="00C90298">
        <w:rPr>
          <w:rFonts w:cs="Simplified Arabic" w:hint="cs"/>
          <w:b/>
          <w:bCs/>
          <w:sz w:val="22"/>
          <w:rtl/>
          <w:lang w:bidi="ar-EG"/>
        </w:rPr>
        <w:tab/>
      </w:r>
      <w:r w:rsidR="00D2713E" w:rsidRPr="00C90298">
        <w:rPr>
          <w:rFonts w:cs="Simplified Arabic" w:hint="cs"/>
          <w:b/>
          <w:bCs/>
          <w:sz w:val="22"/>
          <w:rtl/>
          <w:lang w:bidi="ar-EG"/>
        </w:rPr>
        <w:t>حوار متعمق بشأن المجالات المواضيعية والقضايا الشاملة الأخرى</w:t>
      </w:r>
      <w:bookmarkEnd w:id="25"/>
    </w:p>
    <w:p w14:paraId="701250E5" w14:textId="77777777" w:rsidR="003C04DE" w:rsidRPr="00C90298" w:rsidRDefault="009E184C" w:rsidP="00830096">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تناول الفريق العامل بحث البند </w:t>
      </w:r>
      <w:r w:rsidR="004117B5" w:rsidRPr="00C90298">
        <w:rPr>
          <w:rFonts w:cs="Simplified Arabic" w:hint="cs"/>
          <w:sz w:val="22"/>
          <w:rtl/>
          <w:lang w:bidi="ar-EG"/>
        </w:rPr>
        <w:t>9</w:t>
      </w:r>
      <w:r w:rsidRPr="00C90298">
        <w:rPr>
          <w:rFonts w:cs="Simplified Arabic" w:hint="cs"/>
          <w:sz w:val="22"/>
          <w:rtl/>
          <w:lang w:bidi="ar-EG"/>
        </w:rPr>
        <w:t xml:space="preserve"> من جدول الأعمال في الجلسة </w:t>
      </w:r>
      <w:r w:rsidR="000E5533" w:rsidRPr="00C90298">
        <w:rPr>
          <w:rFonts w:cs="Simplified Arabic" w:hint="cs"/>
          <w:sz w:val="22"/>
          <w:rtl/>
          <w:lang w:bidi="ar-EG"/>
        </w:rPr>
        <w:t>الثالثة</w:t>
      </w:r>
      <w:r w:rsidRPr="00C90298">
        <w:rPr>
          <w:rFonts w:cs="Simplified Arabic" w:hint="cs"/>
          <w:sz w:val="22"/>
          <w:rtl/>
          <w:lang w:bidi="ar-EG"/>
        </w:rPr>
        <w:t xml:space="preserve"> للاجتماع، المنعقدة في </w:t>
      </w:r>
      <w:r w:rsidR="000E5533" w:rsidRPr="00C90298">
        <w:rPr>
          <w:rFonts w:cs="Simplified Arabic" w:hint="cs"/>
          <w:sz w:val="22"/>
          <w:rtl/>
          <w:lang w:bidi="ar-EG"/>
        </w:rPr>
        <w:t>15</w:t>
      </w:r>
      <w:r w:rsidRPr="00C90298">
        <w:rPr>
          <w:rFonts w:cs="Simplified Arabic" w:hint="cs"/>
          <w:sz w:val="22"/>
          <w:rtl/>
          <w:lang w:bidi="ar-EG"/>
        </w:rPr>
        <w:t xml:space="preserve"> ديسمبر/كانون الأول 2017. ولدى نظره في هذا البند، كان </w:t>
      </w:r>
      <w:r w:rsidRPr="00C90298">
        <w:rPr>
          <w:rFonts w:cs="Simplified Arabic"/>
          <w:sz w:val="22"/>
          <w:rtl/>
          <w:lang w:bidi="ar-EG"/>
        </w:rPr>
        <w:t xml:space="preserve">معروضا أمام </w:t>
      </w:r>
      <w:r w:rsidRPr="00C90298">
        <w:rPr>
          <w:rFonts w:cs="Simplified Arabic" w:hint="cs"/>
          <w:sz w:val="22"/>
          <w:rtl/>
          <w:lang w:bidi="ar-EG"/>
        </w:rPr>
        <w:t>الفريق العامل</w:t>
      </w:r>
      <w:r w:rsidRPr="00C90298">
        <w:rPr>
          <w:rFonts w:cs="Simplified Arabic"/>
          <w:sz w:val="22"/>
          <w:rtl/>
          <w:lang w:bidi="ar-EG"/>
        </w:rPr>
        <w:t xml:space="preserve"> مذكرة أعد</w:t>
      </w:r>
      <w:r w:rsidRPr="00C90298">
        <w:rPr>
          <w:rFonts w:cs="Simplified Arabic" w:hint="cs"/>
          <w:sz w:val="22"/>
          <w:rtl/>
          <w:lang w:bidi="ar-EG"/>
        </w:rPr>
        <w:t>ت</w:t>
      </w:r>
      <w:r w:rsidRPr="00C90298">
        <w:rPr>
          <w:rFonts w:cs="Simplified Arabic"/>
          <w:sz w:val="22"/>
          <w:rtl/>
          <w:lang w:bidi="ar-EG"/>
        </w:rPr>
        <w:t>ها الأمين</w:t>
      </w:r>
      <w:r w:rsidRPr="00C90298">
        <w:rPr>
          <w:rFonts w:cs="Simplified Arabic" w:hint="cs"/>
          <w:sz w:val="22"/>
          <w:rtl/>
          <w:lang w:bidi="ar-EG"/>
        </w:rPr>
        <w:t>ة</w:t>
      </w:r>
      <w:r w:rsidRPr="00C90298">
        <w:rPr>
          <w:rFonts w:cs="Simplified Arabic"/>
          <w:sz w:val="22"/>
          <w:rtl/>
          <w:lang w:bidi="ar-EG"/>
        </w:rPr>
        <w:t xml:space="preserve"> التنفيذي</w:t>
      </w:r>
      <w:r w:rsidRPr="00C90298">
        <w:rPr>
          <w:rFonts w:cs="Simplified Arabic" w:hint="cs"/>
          <w:sz w:val="22"/>
          <w:rtl/>
          <w:lang w:bidi="ar-EG"/>
        </w:rPr>
        <w:t>ة</w:t>
      </w:r>
      <w:r w:rsidRPr="00C90298">
        <w:rPr>
          <w:rFonts w:cs="Simplified Arabic"/>
          <w:sz w:val="22"/>
          <w:rtl/>
          <w:lang w:bidi="ar-EG"/>
        </w:rPr>
        <w:t xml:space="preserve"> </w:t>
      </w:r>
      <w:r w:rsidR="00941E3E">
        <w:rPr>
          <w:rFonts w:cs="Simplified Arabic" w:hint="cs"/>
          <w:sz w:val="22"/>
          <w:rtl/>
          <w:lang w:bidi="ar-EG"/>
        </w:rPr>
        <w:t>عن</w:t>
      </w:r>
      <w:r w:rsidR="006B123A" w:rsidRPr="00C90298">
        <w:rPr>
          <w:rFonts w:cs="Simplified Arabic" w:hint="cs"/>
          <w:sz w:val="22"/>
          <w:rtl/>
          <w:lang w:bidi="ar-EG"/>
        </w:rPr>
        <w:t xml:space="preserve"> </w:t>
      </w:r>
      <w:r w:rsidR="006B123A" w:rsidRPr="00C90298">
        <w:rPr>
          <w:rFonts w:cs="Simplified Arabic"/>
          <w:sz w:val="22"/>
          <w:rtl/>
        </w:rPr>
        <w:t>الحوار المتعمق</w:t>
      </w:r>
      <w:r w:rsidR="006B123A" w:rsidRPr="00C90298">
        <w:rPr>
          <w:rFonts w:cs="Simplified Arabic" w:hint="cs"/>
          <w:sz w:val="22"/>
          <w:rtl/>
        </w:rPr>
        <w:t xml:space="preserve"> </w:t>
      </w:r>
      <w:r w:rsidR="00941E3E">
        <w:rPr>
          <w:rFonts w:cs="Simplified Arabic" w:hint="cs"/>
          <w:sz w:val="22"/>
          <w:rtl/>
        </w:rPr>
        <w:t>بشأن</w:t>
      </w:r>
      <w:r w:rsidR="006B123A" w:rsidRPr="00C90298">
        <w:rPr>
          <w:rFonts w:cs="Simplified Arabic" w:hint="cs"/>
          <w:sz w:val="22"/>
          <w:rtl/>
        </w:rPr>
        <w:t xml:space="preserve"> المجالات المواضيعية والقضايا الشاملة</w:t>
      </w:r>
      <w:r w:rsidR="004117B5" w:rsidRPr="00C90298">
        <w:rPr>
          <w:rFonts w:cs="Simplified Arabic" w:hint="cs"/>
          <w:sz w:val="22"/>
          <w:rtl/>
        </w:rPr>
        <w:t xml:space="preserve"> الأخرى</w:t>
      </w:r>
      <w:r w:rsidR="006B123A" w:rsidRPr="00C90298">
        <w:rPr>
          <w:rFonts w:cs="Simplified Arabic" w:hint="cs"/>
          <w:sz w:val="22"/>
          <w:rtl/>
        </w:rPr>
        <w:t xml:space="preserve">: </w:t>
      </w:r>
      <w:r w:rsidR="006B123A" w:rsidRPr="00C90298">
        <w:rPr>
          <w:rFonts w:cs="Simplified Arabic"/>
          <w:sz w:val="22"/>
          <w:rtl/>
          <w:lang w:bidi="ar-EG"/>
        </w:rPr>
        <w:t>"</w:t>
      </w:r>
      <w:r w:rsidR="006B123A" w:rsidRPr="00C90298">
        <w:rPr>
          <w:rFonts w:cs="Simplified Arabic"/>
          <w:sz w:val="22"/>
          <w:rtl/>
        </w:rPr>
        <w:t xml:space="preserve">مساهمة المعارف </w:t>
      </w:r>
      <w:r w:rsidR="006B123A" w:rsidRPr="00C90298">
        <w:rPr>
          <w:rFonts w:cs="Simplified Arabic" w:hint="cs"/>
          <w:sz w:val="22"/>
          <w:rtl/>
        </w:rPr>
        <w:t xml:space="preserve">والابتكارات والممارسات </w:t>
      </w:r>
      <w:r w:rsidR="006B123A" w:rsidRPr="00C90298">
        <w:rPr>
          <w:rFonts w:cs="Simplified Arabic"/>
          <w:sz w:val="22"/>
          <w:rtl/>
        </w:rPr>
        <w:t xml:space="preserve">التقليدية للشعوب الأصلية والمجتمعات المحلية في تنفيذ </w:t>
      </w:r>
      <w:r w:rsidR="006B123A" w:rsidRPr="00C90298">
        <w:rPr>
          <w:rFonts w:cs="Simplified Arabic"/>
          <w:sz w:val="22"/>
          <w:rtl/>
          <w:lang w:bidi="ar-EG"/>
        </w:rPr>
        <w:t>خطة التنمية المستدامة لعام 2030</w:t>
      </w:r>
      <w:r w:rsidR="006B123A" w:rsidRPr="00C90298">
        <w:rPr>
          <w:rFonts w:cs="Simplified Arabic"/>
          <w:sz w:val="22"/>
          <w:rtl/>
        </w:rPr>
        <w:t xml:space="preserve"> مع التركيز بوجه خاص على حفظ التنوع البيولوجي واستخدامه المستدام</w:t>
      </w:r>
      <w:r w:rsidR="006B123A" w:rsidRPr="00C90298">
        <w:rPr>
          <w:rFonts w:cs="Simplified Arabic"/>
          <w:sz w:val="22"/>
          <w:rtl/>
          <w:lang w:bidi="ar-EG"/>
        </w:rPr>
        <w:t>"</w:t>
      </w:r>
      <w:r w:rsidR="006B123A" w:rsidRPr="00C90298">
        <w:rPr>
          <w:rFonts w:cs="Simplified Arabic" w:hint="cs"/>
          <w:sz w:val="22"/>
          <w:rtl/>
          <w:lang w:bidi="ar-EG"/>
        </w:rPr>
        <w:t xml:space="preserve"> </w:t>
      </w:r>
      <w:r w:rsidR="006B123A" w:rsidRPr="00C90298">
        <w:rPr>
          <w:rFonts w:cs="Simplified Arabic"/>
          <w:sz w:val="22"/>
          <w:lang w:bidi="ar-EG"/>
        </w:rPr>
        <w:t>(CBD/WG8J/10/10)</w:t>
      </w:r>
      <w:r w:rsidR="006B123A" w:rsidRPr="00C90298">
        <w:rPr>
          <w:rFonts w:cs="Simplified Arabic" w:hint="cs"/>
          <w:sz w:val="22"/>
          <w:rtl/>
          <w:lang w:bidi="ar-EG"/>
        </w:rPr>
        <w:t>.</w:t>
      </w:r>
      <w:r w:rsidR="000E5533" w:rsidRPr="00C90298">
        <w:rPr>
          <w:rFonts w:cs="Simplified Arabic" w:hint="cs"/>
          <w:sz w:val="22"/>
          <w:rtl/>
          <w:lang w:bidi="ar-EG"/>
        </w:rPr>
        <w:t xml:space="preserve"> وكان </w:t>
      </w:r>
      <w:r w:rsidR="00177203" w:rsidRPr="00C90298">
        <w:rPr>
          <w:rFonts w:cs="Simplified Arabic" w:hint="cs"/>
          <w:sz w:val="22"/>
          <w:rtl/>
          <w:lang w:bidi="ar-EG"/>
        </w:rPr>
        <w:t>أمامه أيضا كوثيقة إعلامية،</w:t>
      </w:r>
      <w:r w:rsidR="000E5533" w:rsidRPr="00C90298">
        <w:rPr>
          <w:rFonts w:cs="Simplified Arabic" w:hint="cs"/>
          <w:sz w:val="22"/>
          <w:rtl/>
          <w:lang w:bidi="ar-EG"/>
        </w:rPr>
        <w:t xml:space="preserve"> تجميع للآراء حول </w:t>
      </w:r>
      <w:r w:rsidR="00CF760E">
        <w:rPr>
          <w:rFonts w:cs="Simplified Arabic" w:hint="cs"/>
          <w:sz w:val="22"/>
          <w:rtl/>
          <w:lang w:bidi="ar-EG"/>
        </w:rPr>
        <w:t>ال</w:t>
      </w:r>
      <w:r w:rsidR="000E5533" w:rsidRPr="00C90298">
        <w:rPr>
          <w:rFonts w:cs="Simplified Arabic" w:hint="cs"/>
          <w:sz w:val="22"/>
          <w:rtl/>
          <w:lang w:bidi="ar-EG"/>
        </w:rPr>
        <w:t xml:space="preserve">حوار </w:t>
      </w:r>
      <w:r w:rsidR="00CF760E">
        <w:rPr>
          <w:rFonts w:cs="Simplified Arabic" w:hint="cs"/>
          <w:sz w:val="22"/>
          <w:rtl/>
          <w:lang w:bidi="ar-EG"/>
        </w:rPr>
        <w:t>ال</w:t>
      </w:r>
      <w:r w:rsidR="000E5533" w:rsidRPr="00C90298">
        <w:rPr>
          <w:rFonts w:cs="Simplified Arabic" w:hint="cs"/>
          <w:sz w:val="22"/>
          <w:rtl/>
          <w:lang w:bidi="ar-EG"/>
        </w:rPr>
        <w:t xml:space="preserve">متعمق بشأن المجالات المواضيعية والقضايا الشاملة الأخرى </w:t>
      </w:r>
      <w:r w:rsidR="000E5533" w:rsidRPr="00C90298">
        <w:rPr>
          <w:rFonts w:cs="Simplified Arabic"/>
          <w:sz w:val="22"/>
          <w:lang w:bidi="ar-EG"/>
        </w:rPr>
        <w:t>(CBD/WG8J/10/INF/5)</w:t>
      </w:r>
      <w:r w:rsidR="000E5533" w:rsidRPr="00C90298">
        <w:rPr>
          <w:rFonts w:cs="Simplified Arabic" w:hint="cs"/>
          <w:sz w:val="22"/>
          <w:rtl/>
          <w:lang w:bidi="ar-EG"/>
        </w:rPr>
        <w:t>.</w:t>
      </w:r>
    </w:p>
    <w:p w14:paraId="09B666B8" w14:textId="77777777" w:rsidR="003C04DE" w:rsidRPr="00C90298" w:rsidRDefault="00611037" w:rsidP="008F7795">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وسأل</w:t>
      </w:r>
      <w:r w:rsidR="00031DCB">
        <w:rPr>
          <w:rFonts w:cs="Simplified Arabic" w:hint="cs"/>
          <w:sz w:val="22"/>
          <w:rtl/>
          <w:lang w:bidi="ar-EG"/>
        </w:rPr>
        <w:t>ت</w:t>
      </w:r>
      <w:r w:rsidRPr="00C90298">
        <w:rPr>
          <w:rFonts w:cs="Simplified Arabic" w:hint="cs"/>
          <w:sz w:val="22"/>
          <w:rtl/>
          <w:lang w:bidi="ar-EG"/>
        </w:rPr>
        <w:t xml:space="preserve"> الرئيس</w:t>
      </w:r>
      <w:r w:rsidR="00031DCB">
        <w:rPr>
          <w:rFonts w:cs="Simplified Arabic" w:hint="cs"/>
          <w:sz w:val="22"/>
          <w:rtl/>
          <w:lang w:bidi="ar-EG"/>
        </w:rPr>
        <w:t>ة</w:t>
      </w:r>
      <w:r w:rsidRPr="00C90298">
        <w:rPr>
          <w:rFonts w:cs="Simplified Arabic" w:hint="cs"/>
          <w:sz w:val="22"/>
          <w:rtl/>
          <w:lang w:bidi="ar-EG"/>
        </w:rPr>
        <w:t xml:space="preserve"> الفريق العامل عن رأيه بشأن المقترح الوارد في الوثيقة والذي يفيد بأن يتناول</w:t>
      </w:r>
      <w:r w:rsidR="000E5533" w:rsidRPr="00C90298">
        <w:rPr>
          <w:rFonts w:cs="Simplified Arabic" w:hint="cs"/>
          <w:sz w:val="22"/>
          <w:rtl/>
          <w:lang w:bidi="ar-EG"/>
        </w:rPr>
        <w:t xml:space="preserve"> </w:t>
      </w:r>
      <w:r w:rsidR="006B123A" w:rsidRPr="00C90298">
        <w:rPr>
          <w:rFonts w:cs="Simplified Arabic" w:hint="cs"/>
          <w:sz w:val="22"/>
          <w:rtl/>
          <w:lang w:bidi="ar-EG"/>
        </w:rPr>
        <w:t>الحوار المتعمق القادم "مساهمة المعارف التقليدية والابتكارات والممارسات للشعوب الأصلية والمجتمعات المحلية في الإطار العالمي للتن</w:t>
      </w:r>
      <w:r w:rsidRPr="00C90298">
        <w:rPr>
          <w:rFonts w:cs="Simplified Arabic" w:hint="cs"/>
          <w:sz w:val="22"/>
          <w:rtl/>
          <w:lang w:bidi="ar-EG"/>
        </w:rPr>
        <w:t xml:space="preserve">وع البيولوجي </w:t>
      </w:r>
      <w:r w:rsidR="008F7795">
        <w:rPr>
          <w:rFonts w:cs="Simplified Arabic" w:hint="cs"/>
          <w:sz w:val="22"/>
          <w:rtl/>
          <w:lang w:bidi="ar-EG"/>
        </w:rPr>
        <w:t>ل</w:t>
      </w:r>
      <w:r w:rsidRPr="00C90298">
        <w:rPr>
          <w:rFonts w:cs="Simplified Arabic" w:hint="cs"/>
          <w:sz w:val="22"/>
          <w:rtl/>
          <w:lang w:bidi="ar-EG"/>
        </w:rPr>
        <w:t>ما بعد عام 2020"</w:t>
      </w:r>
      <w:r w:rsidR="006B123A" w:rsidRPr="00C90298">
        <w:rPr>
          <w:rFonts w:cs="Simplified Arabic" w:hint="cs"/>
          <w:sz w:val="22"/>
          <w:rtl/>
          <w:lang w:bidi="ar-EG"/>
        </w:rPr>
        <w:t>.</w:t>
      </w:r>
    </w:p>
    <w:p w14:paraId="358F4855" w14:textId="77777777" w:rsidR="003C04DE" w:rsidRPr="00C90298" w:rsidRDefault="006B123A"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وأدلى ببيانات ممثلو </w:t>
      </w:r>
      <w:r w:rsidR="000E5533" w:rsidRPr="00C90298">
        <w:rPr>
          <w:rFonts w:cs="Simplified Arabic" w:hint="cs"/>
          <w:sz w:val="22"/>
          <w:rtl/>
          <w:lang w:bidi="ar-EG"/>
        </w:rPr>
        <w:t>كندا، و</w:t>
      </w:r>
      <w:r w:rsidR="00FD261D" w:rsidRPr="00C90298">
        <w:rPr>
          <w:rFonts w:cs="Simplified Arabic" w:hint="cs"/>
          <w:sz w:val="22"/>
          <w:rtl/>
          <w:lang w:bidi="ar-EG"/>
        </w:rPr>
        <w:t>إستونيا (بالنيابة عن الاتحاد الأوروبي ودوله الأعضاء الثمانية والعشرين)</w:t>
      </w:r>
      <w:r w:rsidR="000E5533" w:rsidRPr="00C90298">
        <w:rPr>
          <w:rFonts w:cs="Simplified Arabic" w:hint="cs"/>
          <w:sz w:val="22"/>
          <w:rtl/>
          <w:lang w:bidi="ar-EG"/>
        </w:rPr>
        <w:t xml:space="preserve"> وجنوب أفريقيا</w:t>
      </w:r>
      <w:r w:rsidR="00FD261D" w:rsidRPr="00C90298">
        <w:rPr>
          <w:rFonts w:cs="Simplified Arabic" w:hint="cs"/>
          <w:sz w:val="22"/>
          <w:rtl/>
          <w:lang w:bidi="ar-EG"/>
        </w:rPr>
        <w:t>.</w:t>
      </w:r>
    </w:p>
    <w:p w14:paraId="54D6B427" w14:textId="77777777" w:rsidR="006B123A" w:rsidRPr="00C90298" w:rsidRDefault="00833338" w:rsidP="00660AE8">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وأدلى ببيان أيضا ممثل</w:t>
      </w:r>
      <w:r w:rsidR="006B123A" w:rsidRPr="00C90298">
        <w:rPr>
          <w:rFonts w:cs="Simplified Arabic" w:hint="cs"/>
          <w:sz w:val="22"/>
          <w:rtl/>
          <w:lang w:bidi="ar-EG"/>
        </w:rPr>
        <w:t xml:space="preserve"> </w:t>
      </w:r>
      <w:r w:rsidRPr="00C90298">
        <w:rPr>
          <w:rFonts w:cs="Simplified Arabic" w:hint="cs"/>
          <w:sz w:val="22"/>
          <w:rtl/>
          <w:lang w:bidi="ar-EG"/>
        </w:rPr>
        <w:t xml:space="preserve">المنتدى الدولي للشعوب الأصلية المعني بالتنوع البيولوجي </w:t>
      </w:r>
      <w:r w:rsidRPr="00C90298">
        <w:rPr>
          <w:rFonts w:cs="Simplified Arabic"/>
          <w:sz w:val="22"/>
          <w:lang w:bidi="ar-EG"/>
        </w:rPr>
        <w:t>(IIFB)</w:t>
      </w:r>
      <w:r w:rsidRPr="00C90298">
        <w:rPr>
          <w:rFonts w:cs="Simplified Arabic" w:hint="cs"/>
          <w:sz w:val="22"/>
          <w:rtl/>
          <w:lang w:bidi="ar-EG"/>
        </w:rPr>
        <w:t>.</w:t>
      </w:r>
    </w:p>
    <w:p w14:paraId="4BCA1CC0" w14:textId="77777777" w:rsidR="003C04DE" w:rsidRPr="00C90298" w:rsidRDefault="00065A19" w:rsidP="005D46D6">
      <w:pPr>
        <w:numPr>
          <w:ilvl w:val="0"/>
          <w:numId w:val="18"/>
        </w:numPr>
        <w:spacing w:after="100" w:line="206" w:lineRule="auto"/>
        <w:ind w:left="0" w:firstLine="0"/>
        <w:jc w:val="both"/>
        <w:rPr>
          <w:rFonts w:cs="Simplified Arabic"/>
          <w:sz w:val="22"/>
          <w:lang w:bidi="ar-EG"/>
        </w:rPr>
      </w:pPr>
      <w:r w:rsidRPr="00C90298">
        <w:rPr>
          <w:rFonts w:cs="Simplified Arabic"/>
          <w:sz w:val="22"/>
          <w:rtl/>
          <w:lang w:bidi="ar-EG"/>
        </w:rPr>
        <w:t xml:space="preserve">وفي الجلسة الرابعة للاجتماع، ناقش الفريق العامل مشروع توصية بشأن الحوار المتعمق ووافق عليه، بصيغته المعدلة شفويا، لاعتماده رسميا بوصفه مشروع التوصية </w:t>
      </w:r>
      <w:r w:rsidRPr="00C90298">
        <w:rPr>
          <w:rFonts w:cs="Simplified Arabic"/>
          <w:sz w:val="22"/>
          <w:lang w:bidi="ar-EG"/>
        </w:rPr>
        <w:t>CBD/WG8J/10/L.</w:t>
      </w:r>
      <w:r w:rsidR="00B226EC" w:rsidRPr="00C90298">
        <w:rPr>
          <w:rFonts w:cs="Simplified Arabic"/>
          <w:sz w:val="22"/>
          <w:lang w:bidi="ar-EG"/>
        </w:rPr>
        <w:t>6</w:t>
      </w:r>
      <w:r w:rsidRPr="00C90298">
        <w:rPr>
          <w:rFonts w:cs="Simplified Arabic"/>
          <w:sz w:val="22"/>
          <w:rtl/>
          <w:lang w:bidi="ar-EG"/>
        </w:rPr>
        <w:t xml:space="preserve">. واعتمد </w:t>
      </w:r>
      <w:r w:rsidR="005D46D6">
        <w:rPr>
          <w:rFonts w:cs="Simplified Arabic" w:hint="cs"/>
          <w:sz w:val="22"/>
          <w:rtl/>
          <w:lang w:bidi="ar-EG"/>
        </w:rPr>
        <w:t>الفريق العامل</w:t>
      </w:r>
      <w:r w:rsidRPr="00C90298">
        <w:rPr>
          <w:rFonts w:cs="Simplified Arabic"/>
          <w:sz w:val="22"/>
          <w:rtl/>
          <w:lang w:bidi="ar-EG"/>
        </w:rPr>
        <w:t xml:space="preserve"> الوثيقة </w:t>
      </w:r>
      <w:r w:rsidRPr="00C90298">
        <w:rPr>
          <w:rFonts w:cs="Simplified Arabic"/>
          <w:sz w:val="22"/>
          <w:lang w:bidi="ar-EG"/>
        </w:rPr>
        <w:t>CBD/WG8J/10/L.</w:t>
      </w:r>
      <w:r w:rsidR="00B226EC" w:rsidRPr="00C90298">
        <w:rPr>
          <w:rFonts w:cs="Simplified Arabic"/>
          <w:sz w:val="22"/>
          <w:lang w:bidi="ar-EG"/>
        </w:rPr>
        <w:t>6</w:t>
      </w:r>
      <w:r w:rsidRPr="00C90298">
        <w:rPr>
          <w:rFonts w:cs="Simplified Arabic"/>
          <w:sz w:val="22"/>
          <w:rtl/>
          <w:lang w:bidi="ar-EG"/>
        </w:rPr>
        <w:t xml:space="preserve"> بوصفها التوصية 10/5. ويرد نص التوصية</w:t>
      </w:r>
      <w:r w:rsidR="00B226EC" w:rsidRPr="00C90298">
        <w:rPr>
          <w:rFonts w:cs="Simplified Arabic" w:hint="cs"/>
          <w:sz w:val="22"/>
          <w:rtl/>
          <w:lang w:bidi="ar-EG"/>
        </w:rPr>
        <w:t>،</w:t>
      </w:r>
      <w:r w:rsidRPr="00C90298">
        <w:rPr>
          <w:rFonts w:cs="Simplified Arabic"/>
          <w:sz w:val="22"/>
          <w:rtl/>
          <w:lang w:bidi="ar-EG"/>
        </w:rPr>
        <w:t xml:space="preserve"> بصيغته المعتمدة</w:t>
      </w:r>
      <w:r w:rsidR="00B226EC" w:rsidRPr="00C90298">
        <w:rPr>
          <w:rFonts w:cs="Simplified Arabic" w:hint="cs"/>
          <w:sz w:val="22"/>
          <w:rtl/>
          <w:lang w:bidi="ar-EG"/>
        </w:rPr>
        <w:t>،</w:t>
      </w:r>
      <w:r w:rsidRPr="00C90298">
        <w:rPr>
          <w:rFonts w:cs="Simplified Arabic"/>
          <w:sz w:val="22"/>
          <w:rtl/>
          <w:lang w:bidi="ar-EG"/>
        </w:rPr>
        <w:t xml:space="preserve"> في </w:t>
      </w:r>
      <w:r w:rsidR="00B226EC" w:rsidRPr="00C90298">
        <w:rPr>
          <w:rFonts w:cs="Simplified Arabic" w:hint="cs"/>
          <w:sz w:val="22"/>
          <w:rtl/>
          <w:lang w:bidi="ar-EG"/>
        </w:rPr>
        <w:t>القسم</w:t>
      </w:r>
      <w:r w:rsidRPr="00C90298">
        <w:rPr>
          <w:rFonts w:cs="Simplified Arabic"/>
          <w:sz w:val="22"/>
          <w:rtl/>
          <w:lang w:bidi="ar-EG"/>
        </w:rPr>
        <w:t xml:space="preserve"> الأول من هذا التقرير</w:t>
      </w:r>
      <w:r w:rsidR="00B226EC" w:rsidRPr="00C90298">
        <w:rPr>
          <w:rFonts w:cs="Simplified Arabic" w:hint="cs"/>
          <w:sz w:val="22"/>
          <w:rtl/>
          <w:lang w:bidi="ar-EG"/>
        </w:rPr>
        <w:t>.</w:t>
      </w:r>
    </w:p>
    <w:p w14:paraId="23BDD0C3" w14:textId="77777777" w:rsidR="003C04DE" w:rsidRPr="00C90298" w:rsidRDefault="003C04DE" w:rsidP="00694FF2">
      <w:pPr>
        <w:spacing w:after="120" w:line="216" w:lineRule="auto"/>
        <w:jc w:val="both"/>
        <w:rPr>
          <w:rFonts w:cs="Simplified Arabic"/>
          <w:b/>
          <w:bCs/>
          <w:sz w:val="22"/>
          <w:lang w:bidi="ar-EG"/>
        </w:rPr>
      </w:pPr>
      <w:r w:rsidRPr="00C90298">
        <w:rPr>
          <w:rFonts w:cs="Simplified Arabic" w:hint="cs"/>
          <w:b/>
          <w:bCs/>
          <w:sz w:val="22"/>
          <w:rtl/>
          <w:lang w:bidi="ar-EG"/>
        </w:rPr>
        <w:t>الحوار المتعمق</w:t>
      </w:r>
    </w:p>
    <w:p w14:paraId="43FE889B" w14:textId="77777777" w:rsidR="003C04DE" w:rsidRPr="00C90298" w:rsidRDefault="006B123A" w:rsidP="00694FF2">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 xml:space="preserve">في الجلسة </w:t>
      </w:r>
      <w:r w:rsidR="00833338" w:rsidRPr="00C90298">
        <w:rPr>
          <w:rFonts w:cs="Simplified Arabic" w:hint="cs"/>
          <w:sz w:val="22"/>
          <w:rtl/>
          <w:lang w:bidi="ar-EG"/>
        </w:rPr>
        <w:t>الرابعة</w:t>
      </w:r>
      <w:r w:rsidRPr="00C90298">
        <w:rPr>
          <w:rFonts w:cs="Simplified Arabic" w:hint="cs"/>
          <w:sz w:val="22"/>
          <w:rtl/>
          <w:lang w:bidi="ar-EG"/>
        </w:rPr>
        <w:t xml:space="preserve"> للاجتماع، المنعقدة في 16 ديسمبر/كانون الأول 2017، اشترك الفريق العامل أيضا في حوار متعمق بعنوان "</w:t>
      </w:r>
      <w:r w:rsidRPr="00C90298">
        <w:rPr>
          <w:rFonts w:cs="Simplified Arabic"/>
          <w:sz w:val="22"/>
          <w:rtl/>
        </w:rPr>
        <w:t xml:space="preserve">مساهمة المعارف </w:t>
      </w:r>
      <w:r w:rsidRPr="00C90298">
        <w:rPr>
          <w:rFonts w:cs="Simplified Arabic" w:hint="cs"/>
          <w:sz w:val="22"/>
          <w:rtl/>
        </w:rPr>
        <w:t xml:space="preserve">والابتكارات والممارسات </w:t>
      </w:r>
      <w:r w:rsidRPr="00C90298">
        <w:rPr>
          <w:rFonts w:cs="Simplified Arabic"/>
          <w:sz w:val="22"/>
          <w:rtl/>
        </w:rPr>
        <w:t xml:space="preserve">التقليدية للشعوب الأصلية والمجتمعات المحلية في تنفيذ </w:t>
      </w:r>
      <w:r w:rsidRPr="00C90298">
        <w:rPr>
          <w:rFonts w:cs="Simplified Arabic"/>
          <w:sz w:val="22"/>
          <w:rtl/>
          <w:lang w:bidi="ar-EG"/>
        </w:rPr>
        <w:t>خطة التنمية المستدامة لعام 2030</w:t>
      </w:r>
      <w:r w:rsidRPr="00C90298">
        <w:rPr>
          <w:rFonts w:cs="Simplified Arabic"/>
          <w:sz w:val="22"/>
          <w:rtl/>
        </w:rPr>
        <w:t xml:space="preserve"> مع التركيز بوجه خاص على حفظ التنوع البيولوجي واستخدامه المستدام</w:t>
      </w:r>
      <w:r w:rsidRPr="00C90298">
        <w:rPr>
          <w:rFonts w:cs="Simplified Arabic"/>
          <w:sz w:val="22"/>
          <w:rtl/>
          <w:lang w:bidi="ar-EG"/>
        </w:rPr>
        <w:t>"</w:t>
      </w:r>
      <w:r w:rsidRPr="00C90298">
        <w:rPr>
          <w:rFonts w:cs="Simplified Arabic" w:hint="cs"/>
          <w:sz w:val="22"/>
          <w:rtl/>
          <w:lang w:bidi="ar-EG"/>
        </w:rPr>
        <w:t>.</w:t>
      </w:r>
    </w:p>
    <w:p w14:paraId="16CB6BE4" w14:textId="77777777" w:rsidR="003C04DE" w:rsidRPr="00C90298" w:rsidRDefault="006B123A" w:rsidP="00660AE8">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w:t>
      </w:r>
      <w:r w:rsidR="00833338" w:rsidRPr="00C90298">
        <w:rPr>
          <w:rFonts w:cs="Simplified Arabic" w:hint="cs"/>
          <w:sz w:val="22"/>
          <w:rtl/>
          <w:lang w:bidi="ar-EG"/>
        </w:rPr>
        <w:t>قدمت</w:t>
      </w:r>
      <w:r w:rsidRPr="00C90298">
        <w:rPr>
          <w:rFonts w:cs="Simplified Arabic" w:hint="cs"/>
          <w:sz w:val="22"/>
          <w:rtl/>
          <w:lang w:bidi="ar-EG"/>
        </w:rPr>
        <w:t xml:space="preserve"> </w:t>
      </w:r>
      <w:r w:rsidR="00833338" w:rsidRPr="00C90298">
        <w:rPr>
          <w:rFonts w:cs="Simplified Arabic" w:hint="cs"/>
          <w:sz w:val="22"/>
          <w:rtl/>
          <w:lang w:bidi="ar-EG"/>
        </w:rPr>
        <w:t>عرو</w:t>
      </w:r>
      <w:r w:rsidR="00660AE8" w:rsidRPr="00C90298">
        <w:rPr>
          <w:rFonts w:cs="Simplified Arabic" w:hint="cs"/>
          <w:sz w:val="22"/>
          <w:rtl/>
          <w:lang w:bidi="ar-EG"/>
        </w:rPr>
        <w:t>ض من: (أ) السيدة غلوريا مارينا أ</w:t>
      </w:r>
      <w:r w:rsidR="00833338" w:rsidRPr="00C90298">
        <w:rPr>
          <w:rFonts w:cs="Simplified Arabic" w:hint="cs"/>
          <w:sz w:val="22"/>
          <w:rtl/>
          <w:lang w:bidi="ar-EG"/>
        </w:rPr>
        <w:t xml:space="preserve">بين غونزاليس، </w:t>
      </w:r>
      <w:r w:rsidR="00660AE8" w:rsidRPr="00C90298">
        <w:rPr>
          <w:rFonts w:cs="Simplified Arabic"/>
          <w:sz w:val="22"/>
          <w:rtl/>
          <w:lang w:bidi="ar-EG"/>
        </w:rPr>
        <w:t>مديرة وحدة الشعوب الأصلية والمجتمعات المحلية التابعة للمجلس الوطني للمناطق المحمية في غواتيمالا</w:t>
      </w:r>
      <w:r w:rsidR="00833338" w:rsidRPr="00C90298">
        <w:rPr>
          <w:rFonts w:cs="Simplified Arabic" w:hint="cs"/>
          <w:sz w:val="22"/>
          <w:rtl/>
          <w:lang w:bidi="ar-EG"/>
        </w:rPr>
        <w:t xml:space="preserve">؛ (ب) السيدة يوكو واتانابي، </w:t>
      </w:r>
      <w:r w:rsidR="00660AE8" w:rsidRPr="00C90298">
        <w:rPr>
          <w:rFonts w:cs="Simplified Arabic"/>
          <w:sz w:val="22"/>
          <w:rtl/>
          <w:lang w:bidi="ar-EG"/>
        </w:rPr>
        <w:t>المديرة العالمية لبرنامج المنح الصغيرة التابع لمرفق البيئة العالمية</w:t>
      </w:r>
      <w:r w:rsidR="00833338" w:rsidRPr="00C90298">
        <w:rPr>
          <w:rFonts w:cs="Simplified Arabic" w:hint="cs"/>
          <w:sz w:val="22"/>
          <w:rtl/>
          <w:lang w:bidi="ar-EG"/>
        </w:rPr>
        <w:t>؛ (ج)</w:t>
      </w:r>
      <w:r w:rsidR="0060770E" w:rsidRPr="00C90298">
        <w:rPr>
          <w:rFonts w:cs="Simplified Arabic" w:hint="cs"/>
          <w:sz w:val="22"/>
          <w:rtl/>
          <w:lang w:bidi="ar-EG"/>
        </w:rPr>
        <w:t> </w:t>
      </w:r>
      <w:r w:rsidR="0060770E" w:rsidRPr="00C90298">
        <w:rPr>
          <w:rFonts w:cs="Simplified Arabic"/>
          <w:sz w:val="22"/>
          <w:rtl/>
        </w:rPr>
        <w:t>السيدة</w:t>
      </w:r>
      <w:r w:rsidR="0060770E" w:rsidRPr="00C90298">
        <w:rPr>
          <w:rFonts w:cs="Simplified Arabic"/>
          <w:sz w:val="22"/>
          <w:rtl/>
          <w:lang w:bidi="ar-EG"/>
        </w:rPr>
        <w:t xml:space="preserve"> مريناليني راي، مستشارة قضايا </w:t>
      </w:r>
      <w:r w:rsidR="0060770E" w:rsidRPr="00C90298">
        <w:rPr>
          <w:rFonts w:cs="Simplified Arabic" w:hint="cs"/>
          <w:sz w:val="22"/>
          <w:rtl/>
          <w:lang w:bidi="ar-EG"/>
        </w:rPr>
        <w:t>الشعوب</w:t>
      </w:r>
      <w:r w:rsidR="0060770E" w:rsidRPr="00C90298">
        <w:rPr>
          <w:rFonts w:cs="Simplified Arabic"/>
          <w:sz w:val="22"/>
          <w:rtl/>
          <w:lang w:bidi="ar-EG"/>
        </w:rPr>
        <w:t xml:space="preserve"> الأصلي</w:t>
      </w:r>
      <w:r w:rsidR="0060770E" w:rsidRPr="00C90298">
        <w:rPr>
          <w:rFonts w:cs="Simplified Arabic" w:hint="cs"/>
          <w:sz w:val="22"/>
          <w:rtl/>
          <w:lang w:bidi="ar-EG"/>
        </w:rPr>
        <w:t>ة</w:t>
      </w:r>
      <w:r w:rsidR="0060770E" w:rsidRPr="00C90298">
        <w:rPr>
          <w:rFonts w:cs="Simplified Arabic"/>
          <w:sz w:val="22"/>
          <w:rtl/>
          <w:lang w:bidi="ar-EG"/>
        </w:rPr>
        <w:t xml:space="preserve"> </w:t>
      </w:r>
      <w:r w:rsidR="0060770E" w:rsidRPr="00C90298">
        <w:rPr>
          <w:rFonts w:cs="Simplified Arabic" w:hint="cs"/>
          <w:sz w:val="22"/>
          <w:rtl/>
          <w:lang w:bidi="ar-EG"/>
        </w:rPr>
        <w:t>والمساواة بين الجنسين</w:t>
      </w:r>
      <w:r w:rsidR="0060770E" w:rsidRPr="00C90298">
        <w:rPr>
          <w:rFonts w:cs="Simplified Arabic"/>
          <w:sz w:val="22"/>
          <w:rtl/>
          <w:lang w:bidi="ar-EG"/>
        </w:rPr>
        <w:t xml:space="preserve"> </w:t>
      </w:r>
      <w:r w:rsidR="00675DCC" w:rsidRPr="00C90298">
        <w:rPr>
          <w:rFonts w:cs="Simplified Arabic" w:hint="cs"/>
          <w:sz w:val="22"/>
          <w:rtl/>
          <w:lang w:bidi="ar-EG"/>
        </w:rPr>
        <w:t>ل</w:t>
      </w:r>
      <w:r w:rsidR="0060770E" w:rsidRPr="00C90298">
        <w:rPr>
          <w:rFonts w:cs="Simplified Arabic"/>
          <w:sz w:val="22"/>
          <w:rtl/>
          <w:lang w:bidi="ar-EG"/>
        </w:rPr>
        <w:t xml:space="preserve">لتحالف العالمي </w:t>
      </w:r>
      <w:r w:rsidR="0060770E" w:rsidRPr="00C90298">
        <w:rPr>
          <w:rFonts w:cs="Simplified Arabic" w:hint="cs"/>
          <w:sz w:val="22"/>
          <w:rtl/>
          <w:lang w:bidi="ar-EG"/>
        </w:rPr>
        <w:t>للغابات؛ (د) </w:t>
      </w:r>
      <w:r w:rsidR="00833338" w:rsidRPr="00C90298">
        <w:rPr>
          <w:rFonts w:cs="Simplified Arabic" w:hint="cs"/>
          <w:sz w:val="22"/>
          <w:rtl/>
          <w:lang w:bidi="ar-EG"/>
        </w:rPr>
        <w:t>السيد زول</w:t>
      </w:r>
      <w:r w:rsidR="00964F8F" w:rsidRPr="00C90298">
        <w:rPr>
          <w:rFonts w:cs="Simplified Arabic" w:hint="cs"/>
          <w:sz w:val="22"/>
          <w:rtl/>
          <w:lang w:bidi="ar-EG"/>
        </w:rPr>
        <w:t>ت</w:t>
      </w:r>
      <w:r w:rsidR="00833338" w:rsidRPr="00C90298">
        <w:rPr>
          <w:rFonts w:cs="Simplified Arabic" w:hint="cs"/>
          <w:sz w:val="22"/>
          <w:rtl/>
          <w:lang w:bidi="ar-EG"/>
        </w:rPr>
        <w:t xml:space="preserve"> مولنار، مركز البحوث الإيكولوجية في هنغاريا.</w:t>
      </w:r>
    </w:p>
    <w:p w14:paraId="14F6CB8B" w14:textId="77777777" w:rsidR="003C04DE" w:rsidRPr="00C90298" w:rsidRDefault="006B123A" w:rsidP="00941E3E">
      <w:pPr>
        <w:numPr>
          <w:ilvl w:val="0"/>
          <w:numId w:val="18"/>
        </w:numPr>
        <w:spacing w:after="100" w:line="206" w:lineRule="auto"/>
        <w:ind w:left="0" w:firstLine="0"/>
        <w:jc w:val="both"/>
        <w:rPr>
          <w:rFonts w:cs="Simplified Arabic"/>
          <w:sz w:val="22"/>
          <w:lang w:bidi="ar-EG"/>
        </w:rPr>
      </w:pPr>
      <w:r w:rsidRPr="00C90298">
        <w:rPr>
          <w:rFonts w:cs="Simplified Arabic" w:hint="cs"/>
          <w:sz w:val="22"/>
          <w:rtl/>
          <w:lang w:bidi="ar-EG"/>
        </w:rPr>
        <w:t>ويرد في المرفق ب</w:t>
      </w:r>
      <w:r w:rsidR="00941E3E">
        <w:rPr>
          <w:rFonts w:cs="Simplified Arabic" w:hint="cs"/>
          <w:sz w:val="22"/>
          <w:rtl/>
          <w:lang w:bidi="ar-EG"/>
        </w:rPr>
        <w:t xml:space="preserve">هذا </w:t>
      </w:r>
      <w:r w:rsidRPr="00C90298">
        <w:rPr>
          <w:rFonts w:cs="Simplified Arabic" w:hint="cs"/>
          <w:sz w:val="22"/>
          <w:rtl/>
          <w:lang w:bidi="ar-EG"/>
        </w:rPr>
        <w:t>التقرير موجز للعروض المقدمة من الخبراء، والبيانات التي أ</w:t>
      </w:r>
      <w:r w:rsidR="0062614B" w:rsidRPr="00C90298">
        <w:rPr>
          <w:rFonts w:cs="Simplified Arabic" w:hint="cs"/>
          <w:sz w:val="22"/>
          <w:rtl/>
          <w:lang w:bidi="ar-EG"/>
        </w:rPr>
        <w:t>ُ</w:t>
      </w:r>
      <w:r w:rsidRPr="00C90298">
        <w:rPr>
          <w:rFonts w:cs="Simplified Arabic" w:hint="cs"/>
          <w:sz w:val="22"/>
          <w:rtl/>
          <w:lang w:bidi="ar-EG"/>
        </w:rPr>
        <w:t>دل</w:t>
      </w:r>
      <w:r w:rsidR="0062614B" w:rsidRPr="00C90298">
        <w:rPr>
          <w:rFonts w:cs="Simplified Arabic" w:hint="cs"/>
          <w:sz w:val="22"/>
          <w:rtl/>
          <w:lang w:bidi="ar-EG"/>
        </w:rPr>
        <w:t>ي</w:t>
      </w:r>
      <w:r w:rsidRPr="00C90298">
        <w:rPr>
          <w:rFonts w:cs="Simplified Arabic" w:hint="cs"/>
          <w:sz w:val="22"/>
          <w:rtl/>
          <w:lang w:bidi="ar-EG"/>
        </w:rPr>
        <w:t xml:space="preserve"> </w:t>
      </w:r>
      <w:r w:rsidR="004117B5" w:rsidRPr="00C90298">
        <w:rPr>
          <w:rFonts w:cs="Simplified Arabic" w:hint="cs"/>
          <w:sz w:val="22"/>
          <w:rtl/>
          <w:lang w:bidi="ar-EG"/>
        </w:rPr>
        <w:t xml:space="preserve">بها </w:t>
      </w:r>
      <w:r w:rsidRPr="00C90298">
        <w:rPr>
          <w:rFonts w:cs="Simplified Arabic" w:hint="cs"/>
          <w:sz w:val="22"/>
          <w:rtl/>
          <w:lang w:bidi="ar-EG"/>
        </w:rPr>
        <w:t>بعد العروض.</w:t>
      </w:r>
    </w:p>
    <w:p w14:paraId="5AEB526F" w14:textId="77777777" w:rsidR="003C04DE" w:rsidRPr="00C90298" w:rsidRDefault="003C04DE" w:rsidP="00893ADF">
      <w:pPr>
        <w:keepNext/>
        <w:spacing w:after="120" w:line="216" w:lineRule="auto"/>
        <w:jc w:val="center"/>
        <w:outlineLvl w:val="1"/>
        <w:rPr>
          <w:rFonts w:cs="Simplified Arabic"/>
          <w:b/>
          <w:bCs/>
          <w:sz w:val="22"/>
          <w:rtl/>
        </w:rPr>
      </w:pPr>
      <w:bookmarkStart w:id="26" w:name="_Toc507497562"/>
      <w:r w:rsidRPr="00C90298">
        <w:rPr>
          <w:rFonts w:cs="Simplified Arabic"/>
          <w:b/>
          <w:bCs/>
          <w:sz w:val="22"/>
          <w:rtl/>
        </w:rPr>
        <w:t>البند 10</w:t>
      </w:r>
      <w:r w:rsidRPr="00C90298">
        <w:rPr>
          <w:rFonts w:cs="Simplified Arabic" w:hint="cs"/>
          <w:b/>
          <w:bCs/>
          <w:sz w:val="22"/>
          <w:rtl/>
        </w:rPr>
        <w:t xml:space="preserve"> -</w:t>
      </w:r>
      <w:r w:rsidRPr="00C90298">
        <w:rPr>
          <w:rFonts w:cs="Simplified Arabic"/>
          <w:b/>
          <w:bCs/>
          <w:sz w:val="22"/>
          <w:rtl/>
        </w:rPr>
        <w:tab/>
        <w:t>مسائل أخرى</w:t>
      </w:r>
      <w:bookmarkEnd w:id="26"/>
    </w:p>
    <w:p w14:paraId="10C65C58" w14:textId="77777777" w:rsidR="003C04DE" w:rsidRPr="00C90298" w:rsidRDefault="0060770E" w:rsidP="00694FF2">
      <w:pPr>
        <w:numPr>
          <w:ilvl w:val="0"/>
          <w:numId w:val="18"/>
        </w:numPr>
        <w:spacing w:after="100" w:line="206" w:lineRule="auto"/>
        <w:ind w:left="0" w:firstLine="0"/>
        <w:jc w:val="both"/>
        <w:rPr>
          <w:rFonts w:cs="Simplified Arabic"/>
          <w:sz w:val="22"/>
          <w:rtl/>
        </w:rPr>
      </w:pPr>
      <w:r w:rsidRPr="00C90298">
        <w:rPr>
          <w:rFonts w:cs="Simplified Arabic" w:hint="cs"/>
          <w:sz w:val="22"/>
          <w:rtl/>
        </w:rPr>
        <w:t>لم تطرح أي مسائل أخرى.</w:t>
      </w:r>
    </w:p>
    <w:p w14:paraId="24D164A7" w14:textId="77777777" w:rsidR="003C04DE" w:rsidRPr="00C90298" w:rsidRDefault="003C04DE" w:rsidP="00893ADF">
      <w:pPr>
        <w:keepNext/>
        <w:spacing w:after="120" w:line="216" w:lineRule="auto"/>
        <w:jc w:val="center"/>
        <w:outlineLvl w:val="1"/>
        <w:rPr>
          <w:rFonts w:cs="Simplified Arabic"/>
          <w:b/>
          <w:bCs/>
          <w:sz w:val="22"/>
          <w:rtl/>
        </w:rPr>
      </w:pPr>
      <w:bookmarkStart w:id="27" w:name="_Toc507497563"/>
      <w:r w:rsidRPr="00C90298">
        <w:rPr>
          <w:rFonts w:cs="Simplified Arabic"/>
          <w:b/>
          <w:bCs/>
          <w:sz w:val="22"/>
          <w:rtl/>
        </w:rPr>
        <w:t xml:space="preserve">البند </w:t>
      </w:r>
      <w:r w:rsidRPr="00C90298">
        <w:rPr>
          <w:rFonts w:cs="Simplified Arabic" w:hint="cs"/>
          <w:b/>
          <w:bCs/>
          <w:sz w:val="22"/>
          <w:rtl/>
        </w:rPr>
        <w:t>11 -</w:t>
      </w:r>
      <w:r w:rsidRPr="00C90298">
        <w:rPr>
          <w:rFonts w:cs="Simplified Arabic" w:hint="cs"/>
          <w:b/>
          <w:bCs/>
          <w:sz w:val="22"/>
          <w:rtl/>
        </w:rPr>
        <w:tab/>
      </w:r>
      <w:r w:rsidRPr="00C90298">
        <w:rPr>
          <w:rFonts w:cs="Simplified Arabic"/>
          <w:b/>
          <w:bCs/>
          <w:sz w:val="22"/>
          <w:rtl/>
        </w:rPr>
        <w:t>اعتماد التقرير</w:t>
      </w:r>
      <w:bookmarkEnd w:id="27"/>
    </w:p>
    <w:p w14:paraId="100F157D" w14:textId="77777777" w:rsidR="003C04DE" w:rsidRPr="00C90298" w:rsidRDefault="0060770E" w:rsidP="0060770E">
      <w:pPr>
        <w:numPr>
          <w:ilvl w:val="0"/>
          <w:numId w:val="18"/>
        </w:numPr>
        <w:spacing w:after="100" w:line="206" w:lineRule="auto"/>
        <w:ind w:left="0" w:firstLine="0"/>
        <w:jc w:val="both"/>
        <w:rPr>
          <w:rFonts w:cs="Simplified Arabic"/>
          <w:sz w:val="22"/>
          <w:rtl/>
        </w:rPr>
      </w:pPr>
      <w:r w:rsidRPr="00C90298">
        <w:rPr>
          <w:rFonts w:cs="Simplified Arabic" w:hint="cs"/>
          <w:sz w:val="22"/>
          <w:rtl/>
        </w:rPr>
        <w:t>اعت</w:t>
      </w:r>
      <w:r w:rsidR="0062614B" w:rsidRPr="00C90298">
        <w:rPr>
          <w:rFonts w:cs="Simplified Arabic" w:hint="cs"/>
          <w:sz w:val="22"/>
          <w:rtl/>
        </w:rPr>
        <w:t>ُ</w:t>
      </w:r>
      <w:r w:rsidRPr="00C90298">
        <w:rPr>
          <w:rFonts w:cs="Simplified Arabic" w:hint="cs"/>
          <w:sz w:val="22"/>
          <w:rtl/>
        </w:rPr>
        <w:t>مد هذا التقرير، بصيغته المعدلة شفويا، في الجلسة الرابعة للاجتماع، المنعقدة في 16 ديسمبر</w:t>
      </w:r>
      <w:r w:rsidR="00675DCC" w:rsidRPr="00C90298">
        <w:rPr>
          <w:rFonts w:cs="Simplified Arabic" w:hint="cs"/>
          <w:sz w:val="22"/>
          <w:rtl/>
        </w:rPr>
        <w:t>/كانون الأول</w:t>
      </w:r>
      <w:r w:rsidRPr="00C90298">
        <w:rPr>
          <w:rFonts w:cs="Simplified Arabic" w:hint="cs"/>
          <w:sz w:val="22"/>
          <w:rtl/>
        </w:rPr>
        <w:t xml:space="preserve"> 2017، على أساس مشروع التقرير الذي أعده المقرر (</w:t>
      </w:r>
      <w:r w:rsidRPr="00C90298">
        <w:rPr>
          <w:rFonts w:cs="Simplified Arabic"/>
          <w:sz w:val="22"/>
          <w:lang w:bidi="ar-EG"/>
        </w:rPr>
        <w:t>CBD/WG8J/10/L.1</w:t>
      </w:r>
      <w:r w:rsidRPr="00C90298">
        <w:rPr>
          <w:rFonts w:cs="Simplified Arabic" w:hint="cs"/>
          <w:sz w:val="22"/>
          <w:rtl/>
        </w:rPr>
        <w:t>).</w:t>
      </w:r>
    </w:p>
    <w:p w14:paraId="2DB82671" w14:textId="77777777" w:rsidR="003C04DE" w:rsidRPr="00C90298" w:rsidRDefault="003C04DE" w:rsidP="00893ADF">
      <w:pPr>
        <w:keepNext/>
        <w:spacing w:after="120" w:line="216" w:lineRule="auto"/>
        <w:jc w:val="center"/>
        <w:outlineLvl w:val="1"/>
        <w:rPr>
          <w:rFonts w:cs="Simplified Arabic"/>
          <w:b/>
          <w:bCs/>
          <w:sz w:val="22"/>
          <w:rtl/>
        </w:rPr>
      </w:pPr>
      <w:bookmarkStart w:id="28" w:name="_Toc507497564"/>
      <w:r w:rsidRPr="00C90298">
        <w:rPr>
          <w:rFonts w:cs="Simplified Arabic"/>
          <w:b/>
          <w:bCs/>
          <w:sz w:val="22"/>
          <w:rtl/>
        </w:rPr>
        <w:t xml:space="preserve">البند </w:t>
      </w:r>
      <w:r w:rsidRPr="00C90298">
        <w:rPr>
          <w:rFonts w:cs="Simplified Arabic" w:hint="cs"/>
          <w:b/>
          <w:bCs/>
          <w:sz w:val="22"/>
          <w:rtl/>
        </w:rPr>
        <w:t>12 -</w:t>
      </w:r>
      <w:r w:rsidRPr="00C90298">
        <w:rPr>
          <w:rFonts w:cs="Simplified Arabic" w:hint="cs"/>
          <w:b/>
          <w:bCs/>
          <w:sz w:val="22"/>
          <w:rtl/>
        </w:rPr>
        <w:tab/>
      </w:r>
      <w:r w:rsidRPr="00C90298">
        <w:rPr>
          <w:rFonts w:cs="Simplified Arabic"/>
          <w:b/>
          <w:bCs/>
          <w:sz w:val="22"/>
          <w:rtl/>
        </w:rPr>
        <w:t>اختتام الاجتماع</w:t>
      </w:r>
      <w:bookmarkEnd w:id="28"/>
    </w:p>
    <w:p w14:paraId="0CA78237" w14:textId="77777777" w:rsidR="0060770E" w:rsidRPr="00C90298" w:rsidRDefault="0060770E" w:rsidP="00612795">
      <w:pPr>
        <w:numPr>
          <w:ilvl w:val="0"/>
          <w:numId w:val="18"/>
        </w:numPr>
        <w:spacing w:after="100" w:line="206" w:lineRule="auto"/>
        <w:ind w:left="0" w:firstLine="0"/>
        <w:jc w:val="both"/>
        <w:rPr>
          <w:rFonts w:cs="Simplified Arabic"/>
          <w:sz w:val="22"/>
          <w:rtl/>
        </w:rPr>
      </w:pPr>
      <w:r w:rsidRPr="00C90298">
        <w:rPr>
          <w:rFonts w:cs="Simplified Arabic"/>
          <w:sz w:val="22"/>
          <w:rtl/>
        </w:rPr>
        <w:t>هنأ</w:t>
      </w:r>
      <w:r w:rsidRPr="00C90298">
        <w:rPr>
          <w:rFonts w:cs="Simplified Arabic" w:hint="cs"/>
          <w:sz w:val="22"/>
          <w:rtl/>
        </w:rPr>
        <w:t>ت</w:t>
      </w:r>
      <w:r w:rsidRPr="00C90298">
        <w:rPr>
          <w:rFonts w:cs="Simplified Arabic"/>
          <w:sz w:val="22"/>
          <w:rtl/>
        </w:rPr>
        <w:t xml:space="preserve"> الأمين</w:t>
      </w:r>
      <w:r w:rsidRPr="00C90298">
        <w:rPr>
          <w:rFonts w:cs="Simplified Arabic" w:hint="cs"/>
          <w:sz w:val="22"/>
          <w:rtl/>
        </w:rPr>
        <w:t>ة</w:t>
      </w:r>
      <w:r w:rsidRPr="00C90298">
        <w:rPr>
          <w:rFonts w:cs="Simplified Arabic"/>
          <w:sz w:val="22"/>
          <w:rtl/>
        </w:rPr>
        <w:t xml:space="preserve"> التنفيذي</w:t>
      </w:r>
      <w:r w:rsidRPr="00C90298">
        <w:rPr>
          <w:rFonts w:cs="Simplified Arabic" w:hint="cs"/>
          <w:sz w:val="22"/>
          <w:rtl/>
        </w:rPr>
        <w:t>ة</w:t>
      </w:r>
      <w:r w:rsidRPr="00C90298">
        <w:rPr>
          <w:rFonts w:cs="Simplified Arabic"/>
          <w:sz w:val="22"/>
          <w:rtl/>
        </w:rPr>
        <w:t xml:space="preserve"> الممثلين على اختتام مداولاتهم بنجاح. </w:t>
      </w:r>
      <w:r w:rsidRPr="00C90298">
        <w:rPr>
          <w:rFonts w:cs="Simplified Arabic" w:hint="cs"/>
          <w:sz w:val="22"/>
          <w:rtl/>
        </w:rPr>
        <w:t>وأشارت إلى أن</w:t>
      </w:r>
      <w:r w:rsidRPr="00C90298">
        <w:rPr>
          <w:rFonts w:cs="Simplified Arabic"/>
          <w:sz w:val="22"/>
          <w:rtl/>
        </w:rPr>
        <w:t xml:space="preserve"> الاجتماعات العشر</w:t>
      </w:r>
      <w:r w:rsidR="005C0C7F" w:rsidRPr="00C90298">
        <w:rPr>
          <w:rFonts w:cs="Simplified Arabic" w:hint="cs"/>
          <w:sz w:val="22"/>
          <w:rtl/>
        </w:rPr>
        <w:t>ة</w:t>
      </w:r>
      <w:r w:rsidRPr="00C90298">
        <w:rPr>
          <w:rFonts w:cs="Simplified Arabic"/>
          <w:sz w:val="22"/>
          <w:rtl/>
        </w:rPr>
        <w:t xml:space="preserve"> التي عقدها الفريق العامل منذ إنشائه والذكرى السنوية العاشرة لإعلان الأمم المتحدة بشأن حقوق الشعوب الأصلية من المعالم </w:t>
      </w:r>
      <w:r w:rsidRPr="00C90298">
        <w:rPr>
          <w:rFonts w:cs="Simplified Arabic" w:hint="cs"/>
          <w:sz w:val="22"/>
          <w:rtl/>
        </w:rPr>
        <w:t xml:space="preserve">الرئيسية </w:t>
      </w:r>
      <w:r w:rsidRPr="00C90298">
        <w:rPr>
          <w:rFonts w:cs="Simplified Arabic"/>
          <w:sz w:val="22"/>
          <w:rtl/>
        </w:rPr>
        <w:t xml:space="preserve">التي </w:t>
      </w:r>
      <w:r w:rsidRPr="00C90298">
        <w:rPr>
          <w:rFonts w:cs="Simplified Arabic" w:hint="cs"/>
          <w:sz w:val="22"/>
          <w:rtl/>
        </w:rPr>
        <w:t>تتيح</w:t>
      </w:r>
      <w:r w:rsidRPr="00C90298">
        <w:rPr>
          <w:rFonts w:cs="Simplified Arabic"/>
          <w:sz w:val="22"/>
          <w:rtl/>
        </w:rPr>
        <w:t xml:space="preserve"> فرصة </w:t>
      </w:r>
      <w:r w:rsidRPr="00C90298">
        <w:rPr>
          <w:rFonts w:cs="Simplified Arabic" w:hint="cs"/>
          <w:sz w:val="22"/>
          <w:rtl/>
        </w:rPr>
        <w:t>ل</w:t>
      </w:r>
      <w:r w:rsidRPr="00C90298">
        <w:rPr>
          <w:rFonts w:cs="Simplified Arabic"/>
          <w:sz w:val="22"/>
          <w:rtl/>
        </w:rPr>
        <w:t xml:space="preserve">لفت الانتباه إلى مساهمات الشعوب الأصلية والمجتمعات المحلية في حفظ التنوع البيولوجي </w:t>
      </w:r>
      <w:r w:rsidRPr="00C90298">
        <w:rPr>
          <w:rFonts w:cs="Simplified Arabic" w:hint="cs"/>
          <w:sz w:val="22"/>
          <w:rtl/>
        </w:rPr>
        <w:t>ل</w:t>
      </w:r>
      <w:r w:rsidRPr="00C90298">
        <w:rPr>
          <w:rFonts w:cs="Simplified Arabic"/>
          <w:sz w:val="22"/>
          <w:rtl/>
        </w:rPr>
        <w:t>لعالم</w:t>
      </w:r>
      <w:r w:rsidRPr="00C90298">
        <w:rPr>
          <w:rFonts w:cs="Simplified Arabic" w:hint="cs"/>
          <w:sz w:val="22"/>
          <w:rtl/>
        </w:rPr>
        <w:t xml:space="preserve"> واستخدامه المستدام</w:t>
      </w:r>
      <w:r w:rsidRPr="00C90298">
        <w:rPr>
          <w:rFonts w:cs="Simplified Arabic"/>
          <w:sz w:val="22"/>
          <w:rtl/>
        </w:rPr>
        <w:t xml:space="preserve">. </w:t>
      </w:r>
      <w:r w:rsidRPr="00C90298">
        <w:rPr>
          <w:rFonts w:cs="Simplified Arabic" w:hint="cs"/>
          <w:sz w:val="22"/>
          <w:rtl/>
        </w:rPr>
        <w:t>وأضافت أن</w:t>
      </w:r>
      <w:r w:rsidRPr="00C90298">
        <w:rPr>
          <w:rFonts w:cs="Simplified Arabic"/>
          <w:sz w:val="22"/>
          <w:rtl/>
        </w:rPr>
        <w:t xml:space="preserve"> </w:t>
      </w:r>
      <w:r w:rsidR="00612795">
        <w:rPr>
          <w:rFonts w:cs="Simplified Arabic" w:hint="cs"/>
          <w:sz w:val="22"/>
          <w:rtl/>
        </w:rPr>
        <w:t>مداولات</w:t>
      </w:r>
      <w:r w:rsidRPr="00C90298">
        <w:rPr>
          <w:rFonts w:cs="Simplified Arabic"/>
          <w:sz w:val="22"/>
          <w:rtl/>
        </w:rPr>
        <w:t xml:space="preserve"> الفريق العامل </w:t>
      </w:r>
      <w:r w:rsidRPr="00C90298">
        <w:rPr>
          <w:rFonts w:cs="Simplified Arabic" w:hint="cs"/>
          <w:sz w:val="22"/>
          <w:rtl/>
        </w:rPr>
        <w:t xml:space="preserve">أوضحت </w:t>
      </w:r>
      <w:r w:rsidRPr="00C90298">
        <w:rPr>
          <w:rFonts w:cs="Simplified Arabic"/>
          <w:sz w:val="22"/>
          <w:rtl/>
        </w:rPr>
        <w:t>أن الشعوب الأصلية والمجتمعات المحلية لا تزال في صميم الاتفاقية. و</w:t>
      </w:r>
      <w:r w:rsidRPr="00C90298">
        <w:rPr>
          <w:rFonts w:cs="Simplified Arabic" w:hint="cs"/>
          <w:sz w:val="22"/>
          <w:rtl/>
        </w:rPr>
        <w:t>لا تزال</w:t>
      </w:r>
      <w:r w:rsidRPr="00C90298">
        <w:rPr>
          <w:rFonts w:cs="Simplified Arabic"/>
          <w:sz w:val="22"/>
          <w:rtl/>
        </w:rPr>
        <w:t xml:space="preserve"> المشاركة الفعالة للمجتمعات المحلية أساسية </w:t>
      </w:r>
      <w:r w:rsidRPr="00C90298">
        <w:rPr>
          <w:rFonts w:cs="Simplified Arabic" w:hint="cs"/>
          <w:sz w:val="22"/>
          <w:rtl/>
        </w:rPr>
        <w:t>ل</w:t>
      </w:r>
      <w:r w:rsidRPr="00C90298">
        <w:rPr>
          <w:rFonts w:cs="Simplified Arabic"/>
          <w:sz w:val="22"/>
          <w:rtl/>
        </w:rPr>
        <w:t>تقييم التقدم المحرز على أرض الواقع، و</w:t>
      </w:r>
      <w:r w:rsidRPr="00C90298">
        <w:rPr>
          <w:rFonts w:cs="Simplified Arabic" w:hint="cs"/>
          <w:sz w:val="22"/>
          <w:rtl/>
        </w:rPr>
        <w:t>ل</w:t>
      </w:r>
      <w:r w:rsidRPr="00C90298">
        <w:rPr>
          <w:rFonts w:cs="Simplified Arabic"/>
          <w:sz w:val="22"/>
          <w:rtl/>
        </w:rPr>
        <w:t xml:space="preserve">وضع ترتيبات جديدة معززة </w:t>
      </w:r>
      <w:r w:rsidRPr="00C90298">
        <w:rPr>
          <w:rFonts w:cs="Simplified Arabic" w:hint="cs"/>
          <w:sz w:val="22"/>
          <w:rtl/>
        </w:rPr>
        <w:t>لصون</w:t>
      </w:r>
      <w:r w:rsidRPr="00C90298">
        <w:rPr>
          <w:rFonts w:cs="Simplified Arabic"/>
          <w:sz w:val="22"/>
          <w:rtl/>
        </w:rPr>
        <w:t xml:space="preserve"> التنوع البيولوجي العالمي للنباتات والحيوانات و</w:t>
      </w:r>
      <w:r w:rsidRPr="00C90298">
        <w:rPr>
          <w:rFonts w:cs="Simplified Arabic" w:hint="cs"/>
          <w:sz w:val="22"/>
          <w:rtl/>
        </w:rPr>
        <w:t>حفظه</w:t>
      </w:r>
      <w:r w:rsidRPr="00C90298">
        <w:rPr>
          <w:rFonts w:cs="Simplified Arabic"/>
          <w:sz w:val="22"/>
          <w:rtl/>
        </w:rPr>
        <w:t xml:space="preserve"> للأجيال </w:t>
      </w:r>
      <w:r w:rsidRPr="00C90298">
        <w:rPr>
          <w:rFonts w:cs="Simplified Arabic" w:hint="cs"/>
          <w:sz w:val="22"/>
          <w:rtl/>
        </w:rPr>
        <w:t>القادمة</w:t>
      </w:r>
      <w:r w:rsidRPr="00C90298">
        <w:rPr>
          <w:rFonts w:cs="Simplified Arabic"/>
          <w:sz w:val="22"/>
          <w:rtl/>
        </w:rPr>
        <w:t xml:space="preserve">. وفي الختام، </w:t>
      </w:r>
      <w:r w:rsidR="00942B9D" w:rsidRPr="00C90298">
        <w:rPr>
          <w:rFonts w:cs="Simplified Arabic" w:hint="cs"/>
          <w:sz w:val="22"/>
          <w:rtl/>
        </w:rPr>
        <w:t>أشارت إلى</w:t>
      </w:r>
      <w:r w:rsidRPr="00C90298">
        <w:rPr>
          <w:rFonts w:cs="Simplified Arabic"/>
          <w:sz w:val="22"/>
          <w:rtl/>
        </w:rPr>
        <w:t xml:space="preserve"> أن </w:t>
      </w:r>
      <w:r w:rsidR="00942B9D" w:rsidRPr="00C90298">
        <w:rPr>
          <w:rFonts w:cs="Simplified Arabic" w:hint="cs"/>
          <w:sz w:val="22"/>
          <w:rtl/>
        </w:rPr>
        <w:t>انقلاب الشمس</w:t>
      </w:r>
      <w:r w:rsidRPr="00C90298">
        <w:rPr>
          <w:rFonts w:cs="Simplified Arabic"/>
          <w:sz w:val="22"/>
          <w:rtl/>
        </w:rPr>
        <w:t xml:space="preserve"> الذي </w:t>
      </w:r>
      <w:r w:rsidR="00942B9D" w:rsidRPr="00C90298">
        <w:rPr>
          <w:rFonts w:cs="Simplified Arabic" w:hint="cs"/>
          <w:sz w:val="22"/>
          <w:rtl/>
        </w:rPr>
        <w:t>ي</w:t>
      </w:r>
      <w:r w:rsidRPr="00C90298">
        <w:rPr>
          <w:rFonts w:cs="Simplified Arabic"/>
          <w:sz w:val="22"/>
          <w:rtl/>
        </w:rPr>
        <w:t xml:space="preserve">حدث في </w:t>
      </w:r>
      <w:r w:rsidR="00942B9D" w:rsidRPr="00C90298">
        <w:rPr>
          <w:rFonts w:cs="Simplified Arabic"/>
          <w:sz w:val="22"/>
          <w:rtl/>
        </w:rPr>
        <w:t>ديسمبر</w:t>
      </w:r>
      <w:r w:rsidR="00942B9D" w:rsidRPr="00C90298">
        <w:rPr>
          <w:rFonts w:cs="Simplified Arabic" w:hint="cs"/>
          <w:sz w:val="22"/>
          <w:rtl/>
        </w:rPr>
        <w:t>/</w:t>
      </w:r>
      <w:r w:rsidRPr="00C90298">
        <w:rPr>
          <w:rFonts w:cs="Simplified Arabic"/>
          <w:sz w:val="22"/>
          <w:rtl/>
        </w:rPr>
        <w:t xml:space="preserve">كانون الأول </w:t>
      </w:r>
      <w:r w:rsidR="00942B9D" w:rsidRPr="00C90298">
        <w:rPr>
          <w:rFonts w:cs="Simplified Arabic" w:hint="cs"/>
          <w:sz w:val="22"/>
          <w:rtl/>
        </w:rPr>
        <w:t>هو</w:t>
      </w:r>
      <w:r w:rsidRPr="00C90298">
        <w:rPr>
          <w:rFonts w:cs="Simplified Arabic"/>
          <w:sz w:val="22"/>
          <w:rtl/>
        </w:rPr>
        <w:t xml:space="preserve"> يوم ذ</w:t>
      </w:r>
      <w:r w:rsidR="00942B9D" w:rsidRPr="00C90298">
        <w:rPr>
          <w:rFonts w:cs="Simplified Arabic" w:hint="cs"/>
          <w:sz w:val="22"/>
          <w:rtl/>
        </w:rPr>
        <w:t>و</w:t>
      </w:r>
      <w:r w:rsidRPr="00C90298">
        <w:rPr>
          <w:rFonts w:cs="Simplified Arabic"/>
          <w:sz w:val="22"/>
          <w:rtl/>
        </w:rPr>
        <w:t xml:space="preserve"> أهمية ثقافية ودينية كبيرة بالنسبة لكثير من الشعوب في جميع أنحاء العالم، حيث </w:t>
      </w:r>
      <w:r w:rsidR="00942B9D" w:rsidRPr="00C90298">
        <w:rPr>
          <w:rFonts w:cs="Simplified Arabic" w:hint="cs"/>
          <w:sz w:val="22"/>
          <w:rtl/>
        </w:rPr>
        <w:t>تقيم</w:t>
      </w:r>
      <w:r w:rsidRPr="00C90298">
        <w:rPr>
          <w:rFonts w:cs="Simplified Arabic"/>
          <w:sz w:val="22"/>
          <w:rtl/>
        </w:rPr>
        <w:t xml:space="preserve"> ما يصل إلى 27 ديانة احتفالات في ذلك الوقت من السنة. </w:t>
      </w:r>
      <w:r w:rsidR="00942B9D" w:rsidRPr="00C90298">
        <w:rPr>
          <w:rFonts w:cs="Simplified Arabic" w:hint="cs"/>
          <w:sz w:val="22"/>
          <w:rtl/>
        </w:rPr>
        <w:t>و</w:t>
      </w:r>
      <w:r w:rsidRPr="00C90298">
        <w:rPr>
          <w:rFonts w:cs="Simplified Arabic"/>
          <w:sz w:val="22"/>
          <w:rtl/>
        </w:rPr>
        <w:t xml:space="preserve">كان </w:t>
      </w:r>
      <w:r w:rsidR="00942B9D" w:rsidRPr="00C90298">
        <w:rPr>
          <w:rFonts w:cs="Simplified Arabic" w:hint="cs"/>
          <w:sz w:val="22"/>
          <w:rtl/>
        </w:rPr>
        <w:t xml:space="preserve">من بين الأعمال المشتركة هي </w:t>
      </w:r>
      <w:r w:rsidRPr="00C90298">
        <w:rPr>
          <w:rFonts w:cs="Simplified Arabic"/>
          <w:sz w:val="22"/>
          <w:rtl/>
        </w:rPr>
        <w:t xml:space="preserve">إنارة شمعة، </w:t>
      </w:r>
      <w:r w:rsidR="00942B9D" w:rsidRPr="00C90298">
        <w:rPr>
          <w:rFonts w:cs="Simplified Arabic" w:hint="cs"/>
          <w:sz w:val="22"/>
          <w:rtl/>
        </w:rPr>
        <w:t>وهي</w:t>
      </w:r>
      <w:r w:rsidRPr="00C90298">
        <w:rPr>
          <w:rFonts w:cs="Simplified Arabic"/>
          <w:sz w:val="22"/>
          <w:rtl/>
        </w:rPr>
        <w:t xml:space="preserve"> من أكثر الطقوس عمقا للروح البشرية. وقالت إن الاتفاقية توفر ضوء للبشرية في أحلك الأوقات؛ </w:t>
      </w:r>
      <w:r w:rsidR="00942B9D" w:rsidRPr="00C90298">
        <w:rPr>
          <w:rFonts w:cs="Simplified Arabic" w:hint="cs"/>
          <w:sz w:val="22"/>
          <w:rtl/>
        </w:rPr>
        <w:t>وهو</w:t>
      </w:r>
      <w:r w:rsidRPr="00C90298">
        <w:rPr>
          <w:rFonts w:cs="Simplified Arabic"/>
          <w:sz w:val="22"/>
          <w:rtl/>
        </w:rPr>
        <w:t xml:space="preserve"> ضوء يمكن أن يطمئن الإنسانية </w:t>
      </w:r>
      <w:r w:rsidR="00942B9D" w:rsidRPr="00C90298">
        <w:rPr>
          <w:rFonts w:cs="Simplified Arabic" w:hint="cs"/>
          <w:sz w:val="22"/>
          <w:rtl/>
        </w:rPr>
        <w:t xml:space="preserve">بوجود </w:t>
      </w:r>
      <w:r w:rsidRPr="00C90298">
        <w:rPr>
          <w:rFonts w:cs="Simplified Arabic"/>
          <w:sz w:val="22"/>
          <w:rtl/>
        </w:rPr>
        <w:t>مستقبل مشرق: "العيش في انسجام مع الطبيعة".</w:t>
      </w:r>
    </w:p>
    <w:p w14:paraId="113B1E32" w14:textId="77777777" w:rsidR="0060770E" w:rsidRPr="00C90298" w:rsidRDefault="0060770E" w:rsidP="00031DCB">
      <w:pPr>
        <w:numPr>
          <w:ilvl w:val="0"/>
          <w:numId w:val="18"/>
        </w:numPr>
        <w:spacing w:after="100" w:line="206" w:lineRule="auto"/>
        <w:ind w:left="0" w:firstLine="0"/>
        <w:jc w:val="both"/>
        <w:rPr>
          <w:rFonts w:cs="Simplified Arabic"/>
          <w:sz w:val="22"/>
          <w:rtl/>
        </w:rPr>
      </w:pPr>
      <w:r w:rsidRPr="00C90298">
        <w:rPr>
          <w:rFonts w:cs="Simplified Arabic"/>
          <w:sz w:val="22"/>
          <w:rtl/>
        </w:rPr>
        <w:t>ودع</w:t>
      </w:r>
      <w:r w:rsidR="00031DCB">
        <w:rPr>
          <w:rFonts w:cs="Simplified Arabic" w:hint="cs"/>
          <w:sz w:val="22"/>
          <w:rtl/>
        </w:rPr>
        <w:t>ت</w:t>
      </w:r>
      <w:r w:rsidRPr="00C90298">
        <w:rPr>
          <w:rFonts w:cs="Simplified Arabic"/>
          <w:sz w:val="22"/>
          <w:rtl/>
        </w:rPr>
        <w:t xml:space="preserve"> الرئيس</w:t>
      </w:r>
      <w:r w:rsidR="00031DCB">
        <w:rPr>
          <w:rFonts w:cs="Simplified Arabic" w:hint="cs"/>
          <w:sz w:val="22"/>
          <w:rtl/>
        </w:rPr>
        <w:t>ة</w:t>
      </w:r>
      <w:r w:rsidRPr="00C90298">
        <w:rPr>
          <w:rFonts w:cs="Simplified Arabic"/>
          <w:sz w:val="22"/>
          <w:rtl/>
        </w:rPr>
        <w:t xml:space="preserve"> الفريق العامل إلى التوقف </w:t>
      </w:r>
      <w:r w:rsidR="0062614B" w:rsidRPr="00C90298">
        <w:rPr>
          <w:rFonts w:cs="Simplified Arabic" w:hint="cs"/>
          <w:sz w:val="22"/>
          <w:rtl/>
        </w:rPr>
        <w:t>حدادا</w:t>
      </w:r>
      <w:r w:rsidR="000E4FD0" w:rsidRPr="00C90298">
        <w:rPr>
          <w:rFonts w:cs="Simplified Arabic" w:hint="cs"/>
          <w:sz w:val="22"/>
          <w:rtl/>
        </w:rPr>
        <w:t xml:space="preserve"> </w:t>
      </w:r>
      <w:r w:rsidR="00942B9D" w:rsidRPr="00C90298">
        <w:rPr>
          <w:rFonts w:cs="Simplified Arabic" w:hint="cs"/>
          <w:sz w:val="22"/>
          <w:rtl/>
        </w:rPr>
        <w:t>ل</w:t>
      </w:r>
      <w:r w:rsidRPr="00C90298">
        <w:rPr>
          <w:rFonts w:cs="Simplified Arabic"/>
          <w:sz w:val="22"/>
          <w:rtl/>
        </w:rPr>
        <w:t>ذكرى السيد كاليستوس ج</w:t>
      </w:r>
      <w:r w:rsidR="00942B9D" w:rsidRPr="00C90298">
        <w:rPr>
          <w:rFonts w:cs="Simplified Arabic" w:hint="cs"/>
          <w:sz w:val="22"/>
          <w:rtl/>
        </w:rPr>
        <w:t>وما</w:t>
      </w:r>
      <w:r w:rsidRPr="00C90298">
        <w:rPr>
          <w:rFonts w:cs="Simplified Arabic"/>
          <w:sz w:val="22"/>
          <w:rtl/>
        </w:rPr>
        <w:t>، الأمين التنفيذي السابق للاتفاقية الذي توفي لتوه و</w:t>
      </w:r>
      <w:r w:rsidR="00942B9D" w:rsidRPr="00C90298">
        <w:rPr>
          <w:rFonts w:cs="Simplified Arabic" w:hint="cs"/>
          <w:sz w:val="22"/>
          <w:rtl/>
        </w:rPr>
        <w:t xml:space="preserve">الذي </w:t>
      </w:r>
      <w:r w:rsidRPr="00C90298">
        <w:rPr>
          <w:rFonts w:cs="Simplified Arabic"/>
          <w:sz w:val="22"/>
          <w:rtl/>
        </w:rPr>
        <w:t xml:space="preserve">قدم إسهامات كبيرة في </w:t>
      </w:r>
      <w:r w:rsidR="00942B9D" w:rsidRPr="00C90298">
        <w:rPr>
          <w:rFonts w:cs="Simplified Arabic" w:hint="cs"/>
          <w:sz w:val="22"/>
          <w:rtl/>
        </w:rPr>
        <w:t>عمل</w:t>
      </w:r>
      <w:r w:rsidRPr="00C90298">
        <w:rPr>
          <w:rFonts w:cs="Simplified Arabic"/>
          <w:sz w:val="22"/>
          <w:rtl/>
        </w:rPr>
        <w:t xml:space="preserve"> الاتفاقية.</w:t>
      </w:r>
    </w:p>
    <w:p w14:paraId="24023012" w14:textId="77777777" w:rsidR="003C04DE" w:rsidRPr="00C90298" w:rsidRDefault="0060770E" w:rsidP="00942B9D">
      <w:pPr>
        <w:numPr>
          <w:ilvl w:val="0"/>
          <w:numId w:val="18"/>
        </w:numPr>
        <w:spacing w:after="100" w:line="206" w:lineRule="auto"/>
        <w:ind w:left="0" w:firstLine="0"/>
        <w:jc w:val="both"/>
        <w:rPr>
          <w:rFonts w:cs="Simplified Arabic"/>
          <w:sz w:val="22"/>
        </w:rPr>
      </w:pPr>
      <w:r w:rsidRPr="00C90298">
        <w:rPr>
          <w:rFonts w:cs="Simplified Arabic"/>
          <w:sz w:val="22"/>
          <w:rtl/>
        </w:rPr>
        <w:t>وعقب تبادل المجامل</w:t>
      </w:r>
      <w:r w:rsidR="00942B9D" w:rsidRPr="00C90298">
        <w:rPr>
          <w:rFonts w:cs="Simplified Arabic" w:hint="cs"/>
          <w:sz w:val="22"/>
          <w:rtl/>
        </w:rPr>
        <w:t>ات</w:t>
      </w:r>
      <w:r w:rsidRPr="00C90298">
        <w:rPr>
          <w:rFonts w:cs="Simplified Arabic"/>
          <w:sz w:val="22"/>
          <w:rtl/>
        </w:rPr>
        <w:t xml:space="preserve"> المعتادة، أعلن</w:t>
      </w:r>
      <w:r w:rsidR="00031DCB">
        <w:rPr>
          <w:rFonts w:cs="Simplified Arabic" w:hint="cs"/>
          <w:sz w:val="22"/>
          <w:rtl/>
        </w:rPr>
        <w:t>ت</w:t>
      </w:r>
      <w:r w:rsidRPr="00C90298">
        <w:rPr>
          <w:rFonts w:cs="Simplified Arabic"/>
          <w:sz w:val="22"/>
          <w:rtl/>
        </w:rPr>
        <w:t xml:space="preserve"> الرئيس</w:t>
      </w:r>
      <w:r w:rsidR="00031DCB">
        <w:rPr>
          <w:rFonts w:cs="Simplified Arabic" w:hint="cs"/>
          <w:sz w:val="22"/>
          <w:rtl/>
        </w:rPr>
        <w:t>ة</w:t>
      </w:r>
      <w:r w:rsidRPr="00C90298">
        <w:rPr>
          <w:rFonts w:cs="Simplified Arabic"/>
          <w:sz w:val="22"/>
          <w:rtl/>
        </w:rPr>
        <w:t xml:space="preserve"> اختتام </w:t>
      </w:r>
      <w:r w:rsidR="00942B9D" w:rsidRPr="00C90298">
        <w:rPr>
          <w:rFonts w:cs="Simplified Arabic"/>
          <w:sz w:val="22"/>
          <w:rtl/>
        </w:rPr>
        <w:t xml:space="preserve">الاجتماع العاشر للفريق المفتوح العضوية العامل بين الدورات المخصص للمادة 8(ي) والأحكام المتصلة بها في </w:t>
      </w:r>
      <w:r w:rsidRPr="00C90298">
        <w:rPr>
          <w:rFonts w:cs="Simplified Arabic"/>
          <w:sz w:val="22"/>
          <w:rtl/>
        </w:rPr>
        <w:t xml:space="preserve">الساعة </w:t>
      </w:r>
      <w:r w:rsidR="00942B9D" w:rsidRPr="00C90298">
        <w:rPr>
          <w:rFonts w:cs="Simplified Arabic" w:hint="cs"/>
          <w:sz w:val="22"/>
          <w:rtl/>
        </w:rPr>
        <w:t>13:20 من</w:t>
      </w:r>
      <w:r w:rsidR="00942B9D" w:rsidRPr="00C90298">
        <w:rPr>
          <w:rFonts w:cs="Simplified Arabic"/>
          <w:sz w:val="22"/>
          <w:rtl/>
        </w:rPr>
        <w:t xml:space="preserve"> يوم السبت</w:t>
      </w:r>
      <w:r w:rsidR="00942B9D" w:rsidRPr="00C90298">
        <w:rPr>
          <w:rFonts w:cs="Simplified Arabic" w:hint="cs"/>
          <w:sz w:val="22"/>
          <w:rtl/>
        </w:rPr>
        <w:t xml:space="preserve"> الموافق</w:t>
      </w:r>
      <w:r w:rsidRPr="00C90298">
        <w:rPr>
          <w:rFonts w:cs="Simplified Arabic"/>
          <w:sz w:val="22"/>
          <w:rtl/>
        </w:rPr>
        <w:t xml:space="preserve"> 16 </w:t>
      </w:r>
      <w:r w:rsidR="00942B9D" w:rsidRPr="00C90298">
        <w:rPr>
          <w:rFonts w:cs="Simplified Arabic"/>
          <w:sz w:val="22"/>
          <w:rtl/>
        </w:rPr>
        <w:t>ديسمبر</w:t>
      </w:r>
      <w:r w:rsidR="00942B9D" w:rsidRPr="00C90298">
        <w:rPr>
          <w:rFonts w:cs="Simplified Arabic" w:hint="cs"/>
          <w:sz w:val="22"/>
          <w:rtl/>
        </w:rPr>
        <w:t>/</w:t>
      </w:r>
      <w:r w:rsidRPr="00C90298">
        <w:rPr>
          <w:rFonts w:cs="Simplified Arabic"/>
          <w:sz w:val="22"/>
          <w:rtl/>
        </w:rPr>
        <w:t>كانون الأول</w:t>
      </w:r>
      <w:r w:rsidR="000E4FD0" w:rsidRPr="00C90298">
        <w:rPr>
          <w:rFonts w:cs="Simplified Arabic" w:hint="cs"/>
          <w:sz w:val="22"/>
          <w:rtl/>
        </w:rPr>
        <w:t xml:space="preserve"> </w:t>
      </w:r>
      <w:r w:rsidRPr="00C90298">
        <w:rPr>
          <w:rFonts w:cs="Simplified Arabic"/>
          <w:sz w:val="22"/>
          <w:rtl/>
        </w:rPr>
        <w:t>2017.</w:t>
      </w:r>
    </w:p>
    <w:p w14:paraId="02FAD618" w14:textId="77777777" w:rsidR="007535A1" w:rsidRPr="00C90298" w:rsidRDefault="007535A1" w:rsidP="00694FF2">
      <w:pPr>
        <w:spacing w:after="120" w:line="216" w:lineRule="auto"/>
        <w:jc w:val="both"/>
        <w:rPr>
          <w:rFonts w:cs="Simplified Arabic"/>
          <w:sz w:val="22"/>
          <w:rtl/>
          <w:lang w:bidi="ar-EG"/>
        </w:rPr>
      </w:pPr>
    </w:p>
    <w:p w14:paraId="6BF408FE" w14:textId="77777777" w:rsidR="00942B9D" w:rsidRPr="00C90298" w:rsidRDefault="00942B9D" w:rsidP="00694FF2">
      <w:pPr>
        <w:spacing w:after="120" w:line="216" w:lineRule="auto"/>
        <w:jc w:val="both"/>
        <w:rPr>
          <w:rFonts w:cs="Simplified Arabic"/>
          <w:sz w:val="22"/>
          <w:rtl/>
          <w:lang w:bidi="ar-EG"/>
        </w:rPr>
      </w:pPr>
    </w:p>
    <w:p w14:paraId="0C09F3E9" w14:textId="77777777" w:rsidR="00996923" w:rsidRPr="00C90298" w:rsidRDefault="00996923" w:rsidP="00694FF2">
      <w:pPr>
        <w:spacing w:after="120" w:line="216" w:lineRule="auto"/>
        <w:jc w:val="both"/>
        <w:rPr>
          <w:rFonts w:cs="Simplified Arabic"/>
          <w:sz w:val="22"/>
          <w:rtl/>
          <w:lang w:bidi="ar-EG"/>
        </w:rPr>
      </w:pPr>
    </w:p>
    <w:p w14:paraId="74DEF0F5" w14:textId="77777777" w:rsidR="00996923" w:rsidRPr="00C90298" w:rsidRDefault="00996923">
      <w:pPr>
        <w:bidi w:val="0"/>
        <w:rPr>
          <w:rFonts w:cs="Simplified Arabic"/>
          <w:sz w:val="22"/>
          <w:rtl/>
          <w:lang w:bidi="ar-EG"/>
        </w:rPr>
      </w:pPr>
      <w:r w:rsidRPr="00C90298">
        <w:rPr>
          <w:rFonts w:cs="Simplified Arabic"/>
          <w:sz w:val="22"/>
          <w:rtl/>
          <w:lang w:bidi="ar-EG"/>
        </w:rPr>
        <w:br w:type="page"/>
      </w:r>
    </w:p>
    <w:p w14:paraId="27CED380" w14:textId="77777777" w:rsidR="00996923" w:rsidRPr="00C90298" w:rsidRDefault="00996923" w:rsidP="008B6329">
      <w:pPr>
        <w:spacing w:after="120" w:line="216" w:lineRule="auto"/>
        <w:jc w:val="center"/>
        <w:rPr>
          <w:rFonts w:cs="Simplified Arabic"/>
          <w:i/>
          <w:iCs/>
          <w:sz w:val="22"/>
          <w:rtl/>
          <w:lang w:bidi="ar-EG"/>
        </w:rPr>
      </w:pPr>
      <w:r w:rsidRPr="00C90298">
        <w:rPr>
          <w:rFonts w:cs="Simplified Arabic" w:hint="cs"/>
          <w:i/>
          <w:iCs/>
          <w:sz w:val="22"/>
          <w:rtl/>
          <w:lang w:bidi="ar-EG"/>
        </w:rPr>
        <w:t>المرفق</w:t>
      </w:r>
    </w:p>
    <w:p w14:paraId="4494AFF0" w14:textId="77777777" w:rsidR="00996923" w:rsidRPr="00C90298" w:rsidRDefault="00996923" w:rsidP="00893ADF">
      <w:pPr>
        <w:spacing w:after="240"/>
        <w:jc w:val="center"/>
        <w:outlineLvl w:val="0"/>
        <w:rPr>
          <w:rFonts w:ascii="Simplified Arabic" w:hAnsi="Simplified Arabic" w:cs="Simplified Arabic"/>
          <w:b/>
          <w:bCs/>
          <w:sz w:val="28"/>
          <w:szCs w:val="28"/>
        </w:rPr>
      </w:pPr>
      <w:bookmarkStart w:id="29" w:name="_Toc507497565"/>
      <w:r w:rsidRPr="00C90298">
        <w:rPr>
          <w:rFonts w:ascii="Simplified Arabic" w:hAnsi="Simplified Arabic" w:cs="Simplified Arabic"/>
          <w:b/>
          <w:bCs/>
          <w:sz w:val="28"/>
          <w:szCs w:val="28"/>
          <w:rtl/>
        </w:rPr>
        <w:t xml:space="preserve">حوار متعمق بشأن </w:t>
      </w:r>
      <w:r w:rsidRPr="00C90298">
        <w:rPr>
          <w:rFonts w:ascii="Simplified Arabic" w:hAnsi="Simplified Arabic" w:cs="Simplified Arabic" w:hint="cs"/>
          <w:b/>
          <w:bCs/>
          <w:sz w:val="28"/>
          <w:szCs w:val="28"/>
          <w:rtl/>
          <w:lang w:bidi="ar-EG"/>
        </w:rPr>
        <w:t>القضية</w:t>
      </w:r>
      <w:r w:rsidRPr="00C90298">
        <w:rPr>
          <w:rFonts w:ascii="Simplified Arabic" w:hAnsi="Simplified Arabic" w:cs="Simplified Arabic"/>
          <w:b/>
          <w:bCs/>
          <w:sz w:val="28"/>
          <w:szCs w:val="28"/>
          <w:rtl/>
        </w:rPr>
        <w:t xml:space="preserve"> الشامل</w:t>
      </w:r>
      <w:r w:rsidRPr="00C90298">
        <w:rPr>
          <w:rFonts w:ascii="Simplified Arabic" w:hAnsi="Simplified Arabic" w:cs="Simplified Arabic" w:hint="cs"/>
          <w:b/>
          <w:bCs/>
          <w:sz w:val="28"/>
          <w:szCs w:val="28"/>
          <w:rtl/>
        </w:rPr>
        <w:t>ة</w:t>
      </w:r>
      <w:r w:rsidRPr="00C90298">
        <w:rPr>
          <w:rFonts w:ascii="Simplified Arabic" w:hAnsi="Simplified Arabic" w:cs="Simplified Arabic"/>
          <w:b/>
          <w:bCs/>
          <w:sz w:val="28"/>
          <w:szCs w:val="28"/>
          <w:rtl/>
        </w:rPr>
        <w:t xml:space="preserve"> "مساهمة المعارف والابتكارات والممارسات التقليدية </w:t>
      </w:r>
      <w:r w:rsidRPr="00C90298">
        <w:rPr>
          <w:rFonts w:ascii="Simplified Arabic" w:hAnsi="Simplified Arabic" w:cs="Simplified Arabic" w:hint="cs"/>
          <w:b/>
          <w:bCs/>
          <w:sz w:val="28"/>
          <w:szCs w:val="28"/>
          <w:rtl/>
        </w:rPr>
        <w:t>للشعوب</w:t>
      </w:r>
      <w:r w:rsidRPr="00C90298">
        <w:rPr>
          <w:rFonts w:ascii="Simplified Arabic" w:hAnsi="Simplified Arabic" w:cs="Simplified Arabic"/>
          <w:b/>
          <w:bCs/>
          <w:sz w:val="28"/>
          <w:szCs w:val="28"/>
          <w:rtl/>
        </w:rPr>
        <w:t xml:space="preserve"> الأصلي</w:t>
      </w:r>
      <w:r w:rsidRPr="00C90298">
        <w:rPr>
          <w:rFonts w:ascii="Simplified Arabic" w:hAnsi="Simplified Arabic" w:cs="Simplified Arabic" w:hint="cs"/>
          <w:b/>
          <w:bCs/>
          <w:sz w:val="28"/>
          <w:szCs w:val="28"/>
          <w:rtl/>
        </w:rPr>
        <w:t>ة</w:t>
      </w:r>
      <w:r w:rsidRPr="00C90298">
        <w:rPr>
          <w:rFonts w:ascii="Simplified Arabic" w:hAnsi="Simplified Arabic" w:cs="Simplified Arabic"/>
          <w:b/>
          <w:bCs/>
          <w:sz w:val="28"/>
          <w:szCs w:val="28"/>
          <w:rtl/>
        </w:rPr>
        <w:t xml:space="preserve"> والمجتمعات المحلية في تنفيذ </w:t>
      </w:r>
      <w:r w:rsidRPr="00C90298">
        <w:rPr>
          <w:rFonts w:ascii="Simplified Arabic" w:hAnsi="Simplified Arabic" w:cs="Simplified Arabic" w:hint="cs"/>
          <w:b/>
          <w:bCs/>
          <w:sz w:val="28"/>
          <w:szCs w:val="28"/>
          <w:rtl/>
        </w:rPr>
        <w:t>خطة</w:t>
      </w:r>
      <w:r w:rsidRPr="00C90298">
        <w:rPr>
          <w:rFonts w:ascii="Simplified Arabic" w:hAnsi="Simplified Arabic" w:cs="Simplified Arabic"/>
          <w:b/>
          <w:bCs/>
          <w:sz w:val="28"/>
          <w:szCs w:val="28"/>
          <w:rtl/>
        </w:rPr>
        <w:t xml:space="preserve"> التنمية المستدامة لعام 2030 مع </w:t>
      </w:r>
      <w:r w:rsidRPr="00C90298">
        <w:rPr>
          <w:rFonts w:ascii="Simplified Arabic" w:hAnsi="Simplified Arabic" w:cs="Simplified Arabic" w:hint="cs"/>
          <w:b/>
          <w:bCs/>
          <w:sz w:val="28"/>
          <w:szCs w:val="28"/>
          <w:rtl/>
        </w:rPr>
        <w:t xml:space="preserve">التركيز بشكل خاص على </w:t>
      </w:r>
      <w:r w:rsidRPr="00C90298">
        <w:rPr>
          <w:rFonts w:ascii="Simplified Arabic" w:hAnsi="Simplified Arabic" w:cs="Simplified Arabic"/>
          <w:b/>
          <w:bCs/>
          <w:sz w:val="28"/>
          <w:szCs w:val="28"/>
          <w:rtl/>
        </w:rPr>
        <w:t xml:space="preserve">حفظ </w:t>
      </w:r>
      <w:r w:rsidRPr="00C90298">
        <w:rPr>
          <w:rFonts w:ascii="Simplified Arabic" w:hAnsi="Simplified Arabic" w:cs="Simplified Arabic" w:hint="cs"/>
          <w:b/>
          <w:bCs/>
          <w:sz w:val="28"/>
          <w:szCs w:val="28"/>
          <w:rtl/>
        </w:rPr>
        <w:t>ا</w:t>
      </w:r>
      <w:r w:rsidRPr="00C90298">
        <w:rPr>
          <w:rFonts w:ascii="Simplified Arabic" w:hAnsi="Simplified Arabic" w:cs="Simplified Arabic"/>
          <w:b/>
          <w:bCs/>
          <w:sz w:val="28"/>
          <w:szCs w:val="28"/>
          <w:rtl/>
        </w:rPr>
        <w:t xml:space="preserve">لتنوع البيولوجي </w:t>
      </w:r>
      <w:r w:rsidRPr="00C90298">
        <w:rPr>
          <w:rFonts w:ascii="Simplified Arabic" w:hAnsi="Simplified Arabic" w:cs="Simplified Arabic" w:hint="cs"/>
          <w:b/>
          <w:bCs/>
          <w:sz w:val="28"/>
          <w:szCs w:val="28"/>
          <w:rtl/>
        </w:rPr>
        <w:t>واستخدامه</w:t>
      </w:r>
      <w:r w:rsidRPr="00C90298">
        <w:rPr>
          <w:rFonts w:ascii="Simplified Arabic" w:hAnsi="Simplified Arabic" w:cs="Simplified Arabic"/>
          <w:b/>
          <w:bCs/>
          <w:sz w:val="28"/>
          <w:szCs w:val="28"/>
          <w:rtl/>
        </w:rPr>
        <w:t xml:space="preserve"> المستدام</w:t>
      </w:r>
      <w:r w:rsidR="008B6329" w:rsidRPr="00C90298">
        <w:rPr>
          <w:rFonts w:ascii="Simplified Arabic" w:hAnsi="Simplified Arabic" w:cs="Simplified Arabic" w:hint="cs"/>
          <w:b/>
          <w:bCs/>
          <w:sz w:val="28"/>
          <w:szCs w:val="28"/>
          <w:rtl/>
        </w:rPr>
        <w:t>.</w:t>
      </w:r>
      <w:r w:rsidR="008B6329" w:rsidRPr="00C90298">
        <w:rPr>
          <w:rFonts w:ascii="Simplified Arabic" w:hAnsi="Simplified Arabic" w:cs="Simplified Arabic"/>
          <w:b/>
          <w:bCs/>
          <w:sz w:val="28"/>
          <w:szCs w:val="28"/>
          <w:rtl/>
        </w:rPr>
        <w:t>"</w:t>
      </w:r>
      <w:bookmarkEnd w:id="29"/>
    </w:p>
    <w:p w14:paraId="172E6D3F" w14:textId="77777777" w:rsidR="00996923" w:rsidRPr="00C90298" w:rsidRDefault="00996923" w:rsidP="00887AA3">
      <w:pPr>
        <w:pStyle w:val="ListParagraph"/>
        <w:numPr>
          <w:ilvl w:val="0"/>
          <w:numId w:val="45"/>
        </w:numPr>
        <w:spacing w:after="120"/>
        <w:ind w:left="0" w:firstLine="0"/>
        <w:contextualSpacing w:val="0"/>
        <w:jc w:val="both"/>
        <w:rPr>
          <w:rFonts w:ascii="Simplified Arabic" w:hAnsi="Simplified Arabic" w:cs="Simplified Arabic"/>
          <w:rtl/>
        </w:rPr>
      </w:pPr>
      <w:r w:rsidRPr="00C90298">
        <w:rPr>
          <w:rFonts w:ascii="Simplified Arabic" w:hAnsi="Simplified Arabic" w:cs="Simplified Arabic"/>
          <w:rtl/>
        </w:rPr>
        <w:t xml:space="preserve">في 16 </w:t>
      </w:r>
      <w:r w:rsidR="00FE0E60" w:rsidRPr="00C90298">
        <w:rPr>
          <w:rFonts w:ascii="Simplified Arabic" w:hAnsi="Simplified Arabic" w:cs="Simplified Arabic"/>
          <w:rtl/>
        </w:rPr>
        <w:t>ديسمبر</w:t>
      </w:r>
      <w:r w:rsidR="00FE0E60" w:rsidRPr="00C90298">
        <w:rPr>
          <w:rFonts w:ascii="Simplified Arabic" w:hAnsi="Simplified Arabic" w:cs="Simplified Arabic" w:hint="cs"/>
          <w:rtl/>
        </w:rPr>
        <w:t>/</w:t>
      </w:r>
      <w:r w:rsidRPr="00C90298">
        <w:rPr>
          <w:rFonts w:ascii="Simplified Arabic" w:hAnsi="Simplified Arabic" w:cs="Simplified Arabic"/>
          <w:rtl/>
        </w:rPr>
        <w:t xml:space="preserve">كانون الأول 2017، </w:t>
      </w:r>
      <w:r w:rsidR="00FE0E60" w:rsidRPr="00C90298">
        <w:rPr>
          <w:rFonts w:ascii="Simplified Arabic" w:hAnsi="Simplified Arabic" w:cs="Simplified Arabic" w:hint="cs"/>
          <w:rtl/>
        </w:rPr>
        <w:t>أجرى</w:t>
      </w:r>
      <w:r w:rsidRPr="00C90298">
        <w:rPr>
          <w:rFonts w:ascii="Simplified Arabic" w:hAnsi="Simplified Arabic" w:cs="Simplified Arabic"/>
          <w:rtl/>
        </w:rPr>
        <w:t xml:space="preserve"> الفريق العامل </w:t>
      </w:r>
      <w:r w:rsidR="00FE0E60" w:rsidRPr="00C90298">
        <w:rPr>
          <w:rFonts w:ascii="Simplified Arabic" w:hAnsi="Simplified Arabic" w:cs="Simplified Arabic"/>
          <w:rtl/>
        </w:rPr>
        <w:t xml:space="preserve">المفتوح العضوية </w:t>
      </w:r>
      <w:r w:rsidRPr="00C90298">
        <w:rPr>
          <w:rFonts w:ascii="Simplified Arabic" w:hAnsi="Simplified Arabic" w:cs="Simplified Arabic"/>
          <w:rtl/>
        </w:rPr>
        <w:t xml:space="preserve">المخصص </w:t>
      </w:r>
      <w:r w:rsidR="00FE0E60" w:rsidRPr="00C90298">
        <w:rPr>
          <w:rFonts w:ascii="Simplified Arabic" w:hAnsi="Simplified Arabic" w:cs="Simplified Arabic" w:hint="cs"/>
          <w:rtl/>
        </w:rPr>
        <w:t>ل</w:t>
      </w:r>
      <w:r w:rsidRPr="00C90298">
        <w:rPr>
          <w:rFonts w:ascii="Simplified Arabic" w:hAnsi="Simplified Arabic" w:cs="Simplified Arabic"/>
          <w:rtl/>
        </w:rPr>
        <w:t xml:space="preserve">لمادة 8(ي) والأحكام المتصلة بها حوارا متعمقا بشأن مساهمة المعارف والابتكارات والممارسات التقليدية للشعوب الأصلية والمجتمعات المحلية في تنفيذ خطة التنمية المستدامة لعام 2030 مع التركيز بوجه خاص على حفظ التنوع البيولوجي واستخدامه المستدام. </w:t>
      </w:r>
      <w:r w:rsidR="00FE0E60" w:rsidRPr="00C90298">
        <w:rPr>
          <w:rFonts w:ascii="Simplified Arabic" w:hAnsi="Simplified Arabic" w:cs="Simplified Arabic" w:hint="cs"/>
          <w:rtl/>
        </w:rPr>
        <w:t>وكان</w:t>
      </w:r>
      <w:r w:rsidRPr="00C90298">
        <w:rPr>
          <w:rFonts w:ascii="Simplified Arabic" w:hAnsi="Simplified Arabic" w:cs="Simplified Arabic"/>
          <w:rtl/>
        </w:rPr>
        <w:t xml:space="preserve"> مؤتمر الأطراف </w:t>
      </w:r>
      <w:r w:rsidR="0062614B" w:rsidRPr="00C90298">
        <w:rPr>
          <w:rFonts w:ascii="Simplified Arabic" w:hAnsi="Simplified Arabic" w:cs="Simplified Arabic" w:hint="cs"/>
          <w:rtl/>
        </w:rPr>
        <w:t xml:space="preserve">قد </w:t>
      </w:r>
      <w:r w:rsidR="00FE0E60" w:rsidRPr="00C90298">
        <w:rPr>
          <w:rFonts w:ascii="Simplified Arabic" w:hAnsi="Simplified Arabic" w:cs="Simplified Arabic" w:hint="cs"/>
          <w:rtl/>
        </w:rPr>
        <w:t xml:space="preserve">أصدر تكليفات بإجراء </w:t>
      </w:r>
      <w:r w:rsidRPr="00C90298">
        <w:rPr>
          <w:rFonts w:ascii="Simplified Arabic" w:hAnsi="Simplified Arabic" w:cs="Simplified Arabic"/>
          <w:rtl/>
        </w:rPr>
        <w:t xml:space="preserve">هذا الحوار المتعمق في الفقرة 12 من المقرر 10/43 </w:t>
      </w:r>
      <w:r w:rsidR="00FE0E60" w:rsidRPr="00C90298">
        <w:rPr>
          <w:rFonts w:ascii="Simplified Arabic" w:hAnsi="Simplified Arabic" w:cs="Simplified Arabic" w:hint="cs"/>
          <w:rtl/>
        </w:rPr>
        <w:t>ك</w:t>
      </w:r>
      <w:r w:rsidRPr="00C90298">
        <w:rPr>
          <w:rFonts w:ascii="Simplified Arabic" w:hAnsi="Simplified Arabic" w:cs="Simplified Arabic"/>
          <w:rtl/>
        </w:rPr>
        <w:t xml:space="preserve">بند جديد من بنود جدول الأعمال في الاجتماعات </w:t>
      </w:r>
      <w:r w:rsidR="00FE0E60" w:rsidRPr="00C90298">
        <w:rPr>
          <w:rFonts w:ascii="Simplified Arabic" w:hAnsi="Simplified Arabic" w:cs="Simplified Arabic" w:hint="cs"/>
          <w:rtl/>
        </w:rPr>
        <w:t>القادمة</w:t>
      </w:r>
      <w:r w:rsidRPr="00C90298">
        <w:rPr>
          <w:rFonts w:ascii="Simplified Arabic" w:hAnsi="Simplified Arabic" w:cs="Simplified Arabic"/>
          <w:rtl/>
        </w:rPr>
        <w:t xml:space="preserve"> للفريق العامل والموضوع الحالي </w:t>
      </w:r>
      <w:r w:rsidR="00FE0E60" w:rsidRPr="00C90298">
        <w:rPr>
          <w:rFonts w:ascii="Simplified Arabic" w:hAnsi="Simplified Arabic" w:cs="Simplified Arabic" w:hint="cs"/>
          <w:rtl/>
        </w:rPr>
        <w:t>المحدد بموجب</w:t>
      </w:r>
      <w:r w:rsidRPr="00C90298">
        <w:rPr>
          <w:rFonts w:ascii="Simplified Arabic" w:hAnsi="Simplified Arabic" w:cs="Simplified Arabic"/>
          <w:rtl/>
        </w:rPr>
        <w:t xml:space="preserve"> المقرر 13/19</w:t>
      </w:r>
      <w:r w:rsidR="00FE0E60" w:rsidRPr="00C90298">
        <w:rPr>
          <w:rFonts w:ascii="Simplified Arabic" w:hAnsi="Simplified Arabic" w:cs="Simplified Arabic" w:hint="cs"/>
          <w:rtl/>
        </w:rPr>
        <w:t> </w:t>
      </w:r>
      <w:r w:rsidRPr="00C90298">
        <w:rPr>
          <w:rFonts w:ascii="Simplified Arabic" w:hAnsi="Simplified Arabic" w:cs="Simplified Arabic"/>
          <w:rtl/>
        </w:rPr>
        <w:t xml:space="preserve">ألف. وبدأ الحوار بعروض من أربعة أعضاء: السيدة يوكو واتانابي، المديرة العالمية لبرنامج المنح الصغيرة التابع لمرفق البيئة العالمية، </w:t>
      </w:r>
      <w:r w:rsidR="00FE0E60" w:rsidRPr="00C90298">
        <w:rPr>
          <w:rFonts w:ascii="Simplified Arabic" w:hAnsi="Simplified Arabic" w:cs="Simplified Arabic" w:hint="cs"/>
          <w:rtl/>
        </w:rPr>
        <w:t xml:space="preserve">حيث قدمت عرضا عن </w:t>
      </w:r>
      <w:r w:rsidRPr="00C90298">
        <w:rPr>
          <w:rFonts w:ascii="Simplified Arabic" w:hAnsi="Simplified Arabic" w:cs="Simplified Arabic"/>
          <w:rtl/>
        </w:rPr>
        <w:t xml:space="preserve">مساهمة المعارف التقليدية في </w:t>
      </w:r>
      <w:r w:rsidR="00FE0E60" w:rsidRPr="00C90298">
        <w:rPr>
          <w:rFonts w:ascii="Simplified Arabic" w:hAnsi="Simplified Arabic" w:cs="Simplified Arabic" w:hint="cs"/>
          <w:rtl/>
        </w:rPr>
        <w:t xml:space="preserve">تحقيق </w:t>
      </w:r>
      <w:r w:rsidRPr="00C90298">
        <w:rPr>
          <w:rFonts w:ascii="Simplified Arabic" w:hAnsi="Simplified Arabic" w:cs="Simplified Arabic"/>
          <w:rtl/>
        </w:rPr>
        <w:t xml:space="preserve">أهداف التنمية المستدامة؛ </w:t>
      </w:r>
      <w:r w:rsidR="00FE0E60" w:rsidRPr="00C90298">
        <w:rPr>
          <w:rFonts w:ascii="Simplified Arabic" w:hAnsi="Simplified Arabic" w:cs="Simplified Arabic" w:hint="cs"/>
          <w:rtl/>
        </w:rPr>
        <w:t>و</w:t>
      </w:r>
      <w:r w:rsidRPr="00C90298">
        <w:rPr>
          <w:rFonts w:ascii="Simplified Arabic" w:hAnsi="Simplified Arabic" w:cs="Simplified Arabic"/>
          <w:rtl/>
        </w:rPr>
        <w:t xml:space="preserve">السيدة مريناليني راي، من جامعة شيانغ ماي، تايلند، </w:t>
      </w:r>
      <w:r w:rsidR="00FE0E60" w:rsidRPr="00C90298">
        <w:rPr>
          <w:rFonts w:ascii="Simplified Arabic" w:hAnsi="Simplified Arabic" w:cs="Simplified Arabic" w:hint="cs"/>
          <w:rtl/>
        </w:rPr>
        <w:t>حيث قدمت عرضا عن المساواة بين الجنسين</w:t>
      </w:r>
      <w:r w:rsidRPr="00C90298">
        <w:rPr>
          <w:rFonts w:ascii="Simplified Arabic" w:hAnsi="Simplified Arabic" w:cs="Simplified Arabic"/>
          <w:rtl/>
        </w:rPr>
        <w:t xml:space="preserve"> في التنمية والتنوع البيولوجي؛ </w:t>
      </w:r>
      <w:r w:rsidR="00FE0E60" w:rsidRPr="00C90298">
        <w:rPr>
          <w:rFonts w:ascii="Simplified Arabic" w:hAnsi="Simplified Arabic" w:cs="Simplified Arabic" w:hint="cs"/>
          <w:rtl/>
        </w:rPr>
        <w:t>و</w:t>
      </w:r>
      <w:r w:rsidRPr="00C90298">
        <w:rPr>
          <w:rFonts w:ascii="Simplified Arabic" w:hAnsi="Simplified Arabic" w:cs="Simplified Arabic"/>
          <w:rtl/>
        </w:rPr>
        <w:t xml:space="preserve">السيدة غلوريا مارينا أبين غونزاليس، </w:t>
      </w:r>
      <w:r w:rsidR="00FE0E60" w:rsidRPr="00C90298">
        <w:rPr>
          <w:rFonts w:ascii="Simplified Arabic" w:hAnsi="Simplified Arabic" w:cs="Simplified Arabic"/>
          <w:rtl/>
        </w:rPr>
        <w:t>مديرة وحدة الشعوب الأصلية والمجتمعات المحلية التابعة للمجلس الوطني للمناطق المحمية في غواتيمالا</w:t>
      </w:r>
      <w:r w:rsidRPr="00C90298">
        <w:rPr>
          <w:rFonts w:ascii="Simplified Arabic" w:hAnsi="Simplified Arabic" w:cs="Simplified Arabic"/>
          <w:rtl/>
        </w:rPr>
        <w:t xml:space="preserve">، </w:t>
      </w:r>
      <w:r w:rsidR="00FE0E60" w:rsidRPr="00C90298">
        <w:rPr>
          <w:rFonts w:ascii="Simplified Arabic" w:hAnsi="Simplified Arabic" w:cs="Simplified Arabic" w:hint="cs"/>
          <w:rtl/>
        </w:rPr>
        <w:t>التي قد</w:t>
      </w:r>
      <w:r w:rsidR="00612795">
        <w:rPr>
          <w:rFonts w:ascii="Simplified Arabic" w:hAnsi="Simplified Arabic" w:cs="Simplified Arabic" w:hint="cs"/>
          <w:rtl/>
        </w:rPr>
        <w:t>م</w:t>
      </w:r>
      <w:r w:rsidR="00FE0E60" w:rsidRPr="00C90298">
        <w:rPr>
          <w:rFonts w:ascii="Simplified Arabic" w:hAnsi="Simplified Arabic" w:cs="Simplified Arabic" w:hint="cs"/>
          <w:rtl/>
        </w:rPr>
        <w:t xml:space="preserve">ت عرضا عن </w:t>
      </w:r>
      <w:r w:rsidRPr="00C90298">
        <w:rPr>
          <w:rFonts w:ascii="Simplified Arabic" w:hAnsi="Simplified Arabic" w:cs="Simplified Arabic"/>
          <w:rtl/>
        </w:rPr>
        <w:t>أفكار</w:t>
      </w:r>
      <w:r w:rsidR="00FE0E60" w:rsidRPr="00C90298">
        <w:rPr>
          <w:rFonts w:ascii="Simplified Arabic" w:hAnsi="Simplified Arabic" w:cs="Simplified Arabic" w:hint="cs"/>
          <w:rtl/>
        </w:rPr>
        <w:t xml:space="preserve"> </w:t>
      </w:r>
      <w:r w:rsidRPr="00C90298">
        <w:rPr>
          <w:rFonts w:ascii="Simplified Arabic" w:hAnsi="Simplified Arabic" w:cs="Simplified Arabic"/>
          <w:rtl/>
        </w:rPr>
        <w:t xml:space="preserve">لتعزيز مساهمة الشعوب الأصلية والمجتمعات المحلية في التنمية الوطنية وتحقيق أهداف التنمية المستدامة؛ والسيد زولت مولنار، من مركز البحوث الإيكولوجية في هنغاريا، </w:t>
      </w:r>
      <w:r w:rsidR="00887AA3" w:rsidRPr="00C90298">
        <w:rPr>
          <w:rFonts w:ascii="Simplified Arabic" w:hAnsi="Simplified Arabic" w:cs="Simplified Arabic" w:hint="cs"/>
          <w:rtl/>
        </w:rPr>
        <w:t xml:space="preserve">الذي قدم </w:t>
      </w:r>
      <w:r w:rsidRPr="00C90298">
        <w:rPr>
          <w:rFonts w:ascii="Simplified Arabic" w:hAnsi="Simplified Arabic" w:cs="Simplified Arabic"/>
          <w:rtl/>
        </w:rPr>
        <w:t xml:space="preserve">عرضا </w:t>
      </w:r>
      <w:r w:rsidR="00887AA3" w:rsidRPr="00C90298">
        <w:rPr>
          <w:rFonts w:ascii="Simplified Arabic" w:hAnsi="Simplified Arabic" w:cs="Simplified Arabic" w:hint="cs"/>
          <w:rtl/>
        </w:rPr>
        <w:t>عن ا</w:t>
      </w:r>
      <w:r w:rsidRPr="00C90298">
        <w:rPr>
          <w:rFonts w:ascii="Simplified Arabic" w:hAnsi="Simplified Arabic" w:cs="Simplified Arabic"/>
          <w:rtl/>
        </w:rPr>
        <w:t>لمعارف التقليدية من أجل حفظ التنوع البيولوجي العالمي</w:t>
      </w:r>
      <w:r w:rsidR="00887AA3" w:rsidRPr="00C90298">
        <w:rPr>
          <w:rFonts w:ascii="Simplified Arabic" w:hAnsi="Simplified Arabic" w:cs="Simplified Arabic" w:hint="cs"/>
          <w:rtl/>
        </w:rPr>
        <w:t xml:space="preserve"> بشكل أفضل</w:t>
      </w:r>
      <w:r w:rsidRPr="00C90298">
        <w:rPr>
          <w:rFonts w:ascii="Simplified Arabic" w:hAnsi="Simplified Arabic" w:cs="Simplified Arabic"/>
          <w:rtl/>
        </w:rPr>
        <w:t>. وبعد تقديم العروض، طرح</w:t>
      </w:r>
      <w:r w:rsidR="00887AA3" w:rsidRPr="00C90298">
        <w:rPr>
          <w:rFonts w:ascii="Simplified Arabic" w:hAnsi="Simplified Arabic" w:cs="Simplified Arabic" w:hint="cs"/>
          <w:rtl/>
        </w:rPr>
        <w:t xml:space="preserve"> </w:t>
      </w:r>
      <w:r w:rsidRPr="00C90298">
        <w:rPr>
          <w:rFonts w:ascii="Simplified Arabic" w:hAnsi="Simplified Arabic" w:cs="Simplified Arabic"/>
          <w:rtl/>
        </w:rPr>
        <w:t>المندوب</w:t>
      </w:r>
      <w:r w:rsidR="00887AA3" w:rsidRPr="00C90298">
        <w:rPr>
          <w:rFonts w:ascii="Simplified Arabic" w:hAnsi="Simplified Arabic" w:cs="Simplified Arabic" w:hint="cs"/>
          <w:rtl/>
        </w:rPr>
        <w:t>و</w:t>
      </w:r>
      <w:r w:rsidRPr="00C90298">
        <w:rPr>
          <w:rFonts w:ascii="Simplified Arabic" w:hAnsi="Simplified Arabic" w:cs="Simplified Arabic"/>
          <w:rtl/>
        </w:rPr>
        <w:t>ن والمشارك</w:t>
      </w:r>
      <w:r w:rsidR="00887AA3" w:rsidRPr="00C90298">
        <w:rPr>
          <w:rFonts w:ascii="Simplified Arabic" w:hAnsi="Simplified Arabic" w:cs="Simplified Arabic" w:hint="cs"/>
          <w:rtl/>
        </w:rPr>
        <w:t>و</w:t>
      </w:r>
      <w:r w:rsidRPr="00C90298">
        <w:rPr>
          <w:rFonts w:ascii="Simplified Arabic" w:hAnsi="Simplified Arabic" w:cs="Simplified Arabic"/>
          <w:rtl/>
        </w:rPr>
        <w:t>ن الآخر</w:t>
      </w:r>
      <w:r w:rsidR="00887AA3" w:rsidRPr="00C90298">
        <w:rPr>
          <w:rFonts w:ascii="Simplified Arabic" w:hAnsi="Simplified Arabic" w:cs="Simplified Arabic" w:hint="cs"/>
          <w:rtl/>
        </w:rPr>
        <w:t>و</w:t>
      </w:r>
      <w:r w:rsidRPr="00C90298">
        <w:rPr>
          <w:rFonts w:ascii="Simplified Arabic" w:hAnsi="Simplified Arabic" w:cs="Simplified Arabic"/>
          <w:rtl/>
        </w:rPr>
        <w:t>ن</w:t>
      </w:r>
      <w:r w:rsidR="00887AA3" w:rsidRPr="00C90298">
        <w:rPr>
          <w:rFonts w:ascii="Simplified Arabic" w:hAnsi="Simplified Arabic" w:cs="Simplified Arabic"/>
          <w:rtl/>
        </w:rPr>
        <w:t xml:space="preserve"> أسئلة مختلفة</w:t>
      </w:r>
      <w:r w:rsidRPr="00C90298">
        <w:rPr>
          <w:rFonts w:ascii="Simplified Arabic" w:hAnsi="Simplified Arabic" w:cs="Simplified Arabic"/>
          <w:rtl/>
        </w:rPr>
        <w:t>.</w:t>
      </w:r>
    </w:p>
    <w:p w14:paraId="6B21C24E" w14:textId="77777777" w:rsidR="00996923" w:rsidRPr="00C90298" w:rsidRDefault="00996923" w:rsidP="00FE0E60">
      <w:pPr>
        <w:keepNext/>
        <w:spacing w:after="240"/>
        <w:jc w:val="both"/>
        <w:rPr>
          <w:rFonts w:ascii="Simplified Arabic" w:hAnsi="Simplified Arabic" w:cs="Simplified Arabic"/>
          <w:b/>
          <w:bCs/>
        </w:rPr>
      </w:pPr>
      <w:r w:rsidRPr="00C90298">
        <w:rPr>
          <w:rFonts w:ascii="Simplified Arabic" w:hAnsi="Simplified Arabic" w:cs="Simplified Arabic"/>
          <w:b/>
          <w:bCs/>
          <w:rtl/>
        </w:rPr>
        <w:t xml:space="preserve">عروض </w:t>
      </w:r>
      <w:r w:rsidRPr="00C90298">
        <w:rPr>
          <w:rFonts w:ascii="Simplified Arabic" w:hAnsi="Simplified Arabic" w:cs="Simplified Arabic" w:hint="cs"/>
          <w:b/>
          <w:bCs/>
          <w:rtl/>
        </w:rPr>
        <w:t xml:space="preserve">أعضاء </w:t>
      </w:r>
      <w:r w:rsidRPr="00C90298">
        <w:rPr>
          <w:rFonts w:ascii="Simplified Arabic" w:hAnsi="Simplified Arabic" w:cs="Simplified Arabic"/>
          <w:b/>
          <w:bCs/>
          <w:rtl/>
        </w:rPr>
        <w:t>الفريق</w:t>
      </w:r>
    </w:p>
    <w:p w14:paraId="092821ED" w14:textId="77777777" w:rsidR="00667FD7" w:rsidRPr="00C90298" w:rsidRDefault="00996923" w:rsidP="00650C7A">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أشارت السيدة يوكو واتانابي، المديرة العالمية لبرنامج المنح الصغيرة التابع لمرفق البيئة العالمية، </w:t>
      </w:r>
      <w:r w:rsidRPr="00C90298">
        <w:rPr>
          <w:rFonts w:ascii="Simplified Arabic" w:hAnsi="Simplified Arabic" w:cs="Simplified Arabic" w:hint="cs"/>
          <w:rtl/>
        </w:rPr>
        <w:t>في معرض تقديمها</w:t>
      </w:r>
      <w:r w:rsidRPr="00C90298">
        <w:rPr>
          <w:rFonts w:ascii="Simplified Arabic" w:hAnsi="Simplified Arabic" w:cs="Simplified Arabic"/>
          <w:rtl/>
        </w:rPr>
        <w:t xml:space="preserve"> </w:t>
      </w:r>
      <w:r w:rsidRPr="00C90298">
        <w:rPr>
          <w:rFonts w:ascii="Simplified Arabic" w:hAnsi="Simplified Arabic" w:cs="Simplified Arabic" w:hint="cs"/>
          <w:rtl/>
        </w:rPr>
        <w:t>ل</w:t>
      </w:r>
      <w:r w:rsidRPr="00C90298">
        <w:rPr>
          <w:rFonts w:ascii="Simplified Arabic" w:hAnsi="Simplified Arabic" w:cs="Simplified Arabic"/>
          <w:rtl/>
        </w:rPr>
        <w:t xml:space="preserve">مساهمة المعارف التقليدية في أهداف التنمية المستدامة، إلى أنه تم </w:t>
      </w:r>
      <w:r w:rsidRPr="00C90298">
        <w:rPr>
          <w:rFonts w:ascii="Simplified Arabic" w:hAnsi="Simplified Arabic" w:cs="Simplified Arabic" w:hint="cs"/>
          <w:rtl/>
        </w:rPr>
        <w:t>الوصول</w:t>
      </w:r>
      <w:r w:rsidRPr="00C90298">
        <w:rPr>
          <w:rFonts w:ascii="Simplified Arabic" w:hAnsi="Simplified Arabic" w:cs="Simplified Arabic"/>
          <w:rtl/>
        </w:rPr>
        <w:t xml:space="preserve"> إلى </w:t>
      </w:r>
      <w:r w:rsidR="00650C7A">
        <w:rPr>
          <w:rFonts w:ascii="Simplified Arabic" w:hAnsi="Simplified Arabic" w:cs="Simplified Arabic" w:hint="cs"/>
          <w:rtl/>
        </w:rPr>
        <w:t>أ</w:t>
      </w:r>
      <w:r w:rsidR="0062614B" w:rsidRPr="00C90298">
        <w:rPr>
          <w:rFonts w:ascii="Simplified Arabic" w:hAnsi="Simplified Arabic" w:cs="Simplified Arabic" w:hint="cs"/>
          <w:rtl/>
        </w:rPr>
        <w:t>قصى الحدود التي يمكن أن يتحملها</w:t>
      </w:r>
      <w:r w:rsidRPr="00C90298">
        <w:rPr>
          <w:rFonts w:ascii="Simplified Arabic" w:hAnsi="Simplified Arabic" w:cs="Simplified Arabic"/>
          <w:rtl/>
        </w:rPr>
        <w:t xml:space="preserve"> الكوكب وأن</w:t>
      </w:r>
      <w:r w:rsidR="00650C7A">
        <w:rPr>
          <w:rFonts w:ascii="Simplified Arabic" w:hAnsi="Simplified Arabic" w:cs="Simplified Arabic" w:hint="cs"/>
          <w:rtl/>
        </w:rPr>
        <w:t>ه</w:t>
      </w:r>
      <w:r w:rsidRPr="00C90298">
        <w:rPr>
          <w:rFonts w:ascii="Simplified Arabic" w:hAnsi="Simplified Arabic" w:cs="Simplified Arabic"/>
          <w:rtl/>
        </w:rPr>
        <w:t xml:space="preserve"> </w:t>
      </w:r>
      <w:r w:rsidR="00CC63D8" w:rsidRPr="00C90298">
        <w:rPr>
          <w:rFonts w:ascii="Simplified Arabic" w:hAnsi="Simplified Arabic" w:cs="Simplified Arabic"/>
          <w:rtl/>
        </w:rPr>
        <w:t xml:space="preserve">لم </w:t>
      </w:r>
      <w:r w:rsidR="00CC63D8" w:rsidRPr="00C90298">
        <w:rPr>
          <w:rFonts w:ascii="Simplified Arabic" w:hAnsi="Simplified Arabic" w:cs="Simplified Arabic" w:hint="cs"/>
          <w:rtl/>
        </w:rPr>
        <w:t>ي</w:t>
      </w:r>
      <w:r w:rsidR="00CC63D8" w:rsidRPr="00C90298">
        <w:rPr>
          <w:rFonts w:ascii="Simplified Arabic" w:hAnsi="Simplified Arabic" w:cs="Simplified Arabic"/>
          <w:rtl/>
        </w:rPr>
        <w:t xml:space="preserve">عد </w:t>
      </w:r>
      <w:r w:rsidR="00CC63D8" w:rsidRPr="00C90298">
        <w:rPr>
          <w:rFonts w:ascii="Simplified Arabic" w:hAnsi="Simplified Arabic" w:cs="Simplified Arabic" w:hint="cs"/>
          <w:rtl/>
        </w:rPr>
        <w:t>من ال</w:t>
      </w:r>
      <w:r w:rsidR="00CC63D8" w:rsidRPr="00C90298">
        <w:rPr>
          <w:rFonts w:ascii="Simplified Arabic" w:hAnsi="Simplified Arabic" w:cs="Simplified Arabic"/>
          <w:rtl/>
        </w:rPr>
        <w:t>ممكن</w:t>
      </w:r>
      <w:r w:rsidR="00CC63D8" w:rsidRPr="00C90298">
        <w:rPr>
          <w:rFonts w:ascii="Simplified Arabic" w:hAnsi="Simplified Arabic" w:cs="Simplified Arabic" w:hint="cs"/>
          <w:rtl/>
        </w:rPr>
        <w:t xml:space="preserve"> تحمل</w:t>
      </w:r>
      <w:r w:rsidR="00CC63D8" w:rsidRPr="00C90298">
        <w:rPr>
          <w:rFonts w:ascii="Simplified Arabic" w:hAnsi="Simplified Arabic" w:cs="Simplified Arabic"/>
          <w:rtl/>
        </w:rPr>
        <w:t xml:space="preserve"> </w:t>
      </w:r>
      <w:r w:rsidR="00CC63D8" w:rsidRPr="00C90298">
        <w:rPr>
          <w:rFonts w:ascii="Simplified Arabic" w:hAnsi="Simplified Arabic" w:cs="Simplified Arabic" w:hint="cs"/>
          <w:rtl/>
        </w:rPr>
        <w:t>سيناريوهات</w:t>
      </w:r>
      <w:r w:rsidRPr="00C90298">
        <w:rPr>
          <w:rFonts w:ascii="Simplified Arabic" w:hAnsi="Simplified Arabic" w:cs="Simplified Arabic"/>
          <w:rtl/>
        </w:rPr>
        <w:t xml:space="preserve"> </w:t>
      </w:r>
      <w:r w:rsidRPr="00C90298">
        <w:rPr>
          <w:rFonts w:ascii="Simplified Arabic" w:hAnsi="Simplified Arabic" w:cs="Simplified Arabic" w:hint="cs"/>
          <w:rtl/>
        </w:rPr>
        <w:t>العمل ك</w:t>
      </w:r>
      <w:r w:rsidRPr="00C90298">
        <w:rPr>
          <w:rFonts w:ascii="Simplified Arabic" w:hAnsi="Simplified Arabic" w:cs="Simplified Arabic"/>
          <w:rtl/>
        </w:rPr>
        <w:t xml:space="preserve">المعتاد </w:t>
      </w:r>
      <w:r w:rsidRPr="00C90298">
        <w:rPr>
          <w:rFonts w:ascii="Simplified Arabic" w:hAnsi="Simplified Arabic" w:cs="Simplified Arabic" w:hint="cs"/>
          <w:rtl/>
        </w:rPr>
        <w:t>إذا ما أريد</w:t>
      </w:r>
      <w:r w:rsidRPr="00C90298">
        <w:rPr>
          <w:rFonts w:ascii="Simplified Arabic" w:hAnsi="Simplified Arabic" w:cs="Simplified Arabic"/>
          <w:rtl/>
        </w:rPr>
        <w:t xml:space="preserve"> تحقيق أهداف التنمية المستدامة. وفي حين أن جميع الأهداف السبعة عشر مهمة، فإن الأهداف المتعلقة بحفظ البيئة وحماي</w:t>
      </w:r>
      <w:r w:rsidRPr="00C90298">
        <w:rPr>
          <w:rFonts w:ascii="Simplified Arabic" w:hAnsi="Simplified Arabic" w:cs="Simplified Arabic" w:hint="cs"/>
          <w:rtl/>
        </w:rPr>
        <w:t>تها</w:t>
      </w:r>
      <w:r w:rsidRPr="00C90298">
        <w:rPr>
          <w:rFonts w:ascii="Simplified Arabic" w:hAnsi="Simplified Arabic" w:cs="Simplified Arabic"/>
          <w:rtl/>
        </w:rPr>
        <w:t>، التي تعتبر المعارف التقليدية ذات أهمية كبيرة</w:t>
      </w:r>
      <w:r w:rsidRPr="00C90298">
        <w:rPr>
          <w:rFonts w:ascii="Simplified Arabic" w:hAnsi="Simplified Arabic" w:cs="Simplified Arabic" w:hint="cs"/>
          <w:rtl/>
        </w:rPr>
        <w:t xml:space="preserve"> بالنسبة لها</w:t>
      </w:r>
      <w:r w:rsidRPr="00C90298">
        <w:rPr>
          <w:rFonts w:ascii="Simplified Arabic" w:hAnsi="Simplified Arabic" w:cs="Simplified Arabic"/>
          <w:rtl/>
        </w:rPr>
        <w:t xml:space="preserve">، هي الأساس الذي </w:t>
      </w:r>
      <w:r w:rsidRPr="00C90298">
        <w:rPr>
          <w:rFonts w:ascii="Simplified Arabic" w:hAnsi="Simplified Arabic" w:cs="Simplified Arabic" w:hint="cs"/>
          <w:rtl/>
        </w:rPr>
        <w:t>ت</w:t>
      </w:r>
      <w:r w:rsidRPr="00C90298">
        <w:rPr>
          <w:rFonts w:ascii="Simplified Arabic" w:hAnsi="Simplified Arabic" w:cs="Simplified Arabic"/>
          <w:rtl/>
        </w:rPr>
        <w:t xml:space="preserve">قوم عليه جميع </w:t>
      </w:r>
      <w:r w:rsidRPr="00C90298">
        <w:rPr>
          <w:rFonts w:ascii="Simplified Arabic" w:hAnsi="Simplified Arabic" w:cs="Simplified Arabic" w:hint="cs"/>
          <w:rtl/>
        </w:rPr>
        <w:t>الأهداف</w:t>
      </w:r>
      <w:r w:rsidRPr="00C90298">
        <w:rPr>
          <w:rFonts w:ascii="Simplified Arabic" w:hAnsi="Simplified Arabic" w:cs="Simplified Arabic"/>
          <w:rtl/>
        </w:rPr>
        <w:t xml:space="preserve"> الأخرى. وقدم برنامج المنح الصغيرة </w:t>
      </w:r>
      <w:r w:rsidRPr="00C90298">
        <w:rPr>
          <w:rFonts w:ascii="Simplified Arabic" w:hAnsi="Simplified Arabic" w:cs="Simplified Arabic" w:hint="cs"/>
          <w:rtl/>
        </w:rPr>
        <w:t xml:space="preserve">حلولا محلية </w:t>
      </w:r>
      <w:r w:rsidRPr="00C90298">
        <w:rPr>
          <w:rFonts w:ascii="Simplified Arabic" w:hAnsi="Simplified Arabic" w:cs="Simplified Arabic"/>
          <w:rtl/>
        </w:rPr>
        <w:t xml:space="preserve">ودعم المبادرات المجتمعية. </w:t>
      </w:r>
      <w:r w:rsidRPr="00C90298">
        <w:rPr>
          <w:rFonts w:ascii="Simplified Arabic" w:hAnsi="Simplified Arabic" w:cs="Simplified Arabic" w:hint="cs"/>
          <w:rtl/>
        </w:rPr>
        <w:t>ف</w:t>
      </w:r>
      <w:r w:rsidRPr="00C90298">
        <w:rPr>
          <w:rFonts w:ascii="Simplified Arabic" w:hAnsi="Simplified Arabic" w:cs="Simplified Arabic"/>
          <w:rtl/>
        </w:rPr>
        <w:t>قد قدم ما مجموعه 600</w:t>
      </w:r>
      <w:r w:rsidR="00CC63D8" w:rsidRPr="00C90298">
        <w:rPr>
          <w:rFonts w:ascii="Simplified Arabic" w:hAnsi="Simplified Arabic" w:cs="Simplified Arabic" w:hint="cs"/>
          <w:rtl/>
        </w:rPr>
        <w:t> </w:t>
      </w:r>
      <w:r w:rsidRPr="00C90298">
        <w:rPr>
          <w:rFonts w:ascii="Simplified Arabic" w:hAnsi="Simplified Arabic" w:cs="Simplified Arabic"/>
          <w:rtl/>
        </w:rPr>
        <w:t>21 منحة</w:t>
      </w:r>
      <w:r w:rsidRPr="00C90298">
        <w:rPr>
          <w:rFonts w:ascii="Simplified Arabic" w:hAnsi="Simplified Arabic" w:cs="Simplified Arabic" w:hint="cs"/>
          <w:rtl/>
        </w:rPr>
        <w:t>،</w:t>
      </w:r>
      <w:r w:rsidRPr="00C90298">
        <w:rPr>
          <w:rFonts w:ascii="Simplified Arabic" w:hAnsi="Simplified Arabic" w:cs="Simplified Arabic"/>
          <w:rtl/>
        </w:rPr>
        <w:t xml:space="preserve"> أو ما قيمته </w:t>
      </w:r>
      <w:r w:rsidRPr="00C90298">
        <w:rPr>
          <w:rFonts w:ascii="Simplified Arabic" w:hAnsi="Simplified Arabic" w:cs="Simplified Arabic" w:hint="cs"/>
          <w:rtl/>
        </w:rPr>
        <w:t>مليار</w:t>
      </w:r>
      <w:r w:rsidRPr="00C90298">
        <w:rPr>
          <w:rFonts w:ascii="Simplified Arabic" w:hAnsi="Simplified Arabic" w:cs="Simplified Arabic"/>
          <w:rtl/>
        </w:rPr>
        <w:t xml:space="preserve"> دولار </w:t>
      </w:r>
      <w:r w:rsidRPr="00C90298">
        <w:rPr>
          <w:rFonts w:ascii="Simplified Arabic" w:hAnsi="Simplified Arabic" w:cs="Simplified Arabic" w:hint="cs"/>
          <w:rtl/>
        </w:rPr>
        <w:t>تقريبا،</w:t>
      </w:r>
      <w:r w:rsidR="00CC63D8" w:rsidRPr="00C90298">
        <w:rPr>
          <w:rFonts w:ascii="Simplified Arabic" w:hAnsi="Simplified Arabic" w:cs="Simplified Arabic" w:hint="cs"/>
          <w:rtl/>
        </w:rPr>
        <w:t xml:space="preserve"> - </w:t>
      </w:r>
      <w:r w:rsidR="00CC63D8" w:rsidRPr="00C90298">
        <w:rPr>
          <w:rFonts w:ascii="Simplified Arabic" w:hAnsi="Simplified Arabic" w:cs="Simplified Arabic"/>
          <w:rtl/>
        </w:rPr>
        <w:t>تركز على التنوع البيولوجي، والتخفيف من آثار تغير المناخ والتكيف معه، وتدهور الأراضي</w:t>
      </w:r>
      <w:r w:rsidR="00CC63D8" w:rsidRPr="00C90298">
        <w:rPr>
          <w:rFonts w:ascii="Simplified Arabic" w:hAnsi="Simplified Arabic" w:cs="Simplified Arabic" w:hint="cs"/>
          <w:rtl/>
        </w:rPr>
        <w:t xml:space="preserve"> -</w:t>
      </w:r>
      <w:r w:rsidRPr="00C90298">
        <w:rPr>
          <w:rFonts w:ascii="Simplified Arabic" w:hAnsi="Simplified Arabic" w:cs="Simplified Arabic" w:hint="cs"/>
          <w:rtl/>
        </w:rPr>
        <w:t xml:space="preserve"> </w:t>
      </w:r>
      <w:r w:rsidRPr="00C90298">
        <w:rPr>
          <w:rFonts w:ascii="Simplified Arabic" w:hAnsi="Simplified Arabic" w:cs="Simplified Arabic"/>
          <w:rtl/>
        </w:rPr>
        <w:t>إلى منظمات المجتمع المدني والمنظمات المجتمعية وعمل في 125 بلدا منها 37 دولة جزرية صغيرة نامية و40 بلدا من أقل البلدان نموا. وقال</w:t>
      </w:r>
      <w:r w:rsidRPr="00C90298">
        <w:rPr>
          <w:rFonts w:ascii="Simplified Arabic" w:hAnsi="Simplified Arabic" w:cs="Simplified Arabic" w:hint="cs"/>
          <w:rtl/>
        </w:rPr>
        <w:t>ت</w:t>
      </w:r>
      <w:r w:rsidRPr="00C90298">
        <w:rPr>
          <w:rFonts w:ascii="Simplified Arabic" w:hAnsi="Simplified Arabic" w:cs="Simplified Arabic"/>
          <w:rtl/>
        </w:rPr>
        <w:t xml:space="preserve"> إن برنامج المنح الصغيرة يدعم المعارف التقليدية للشعوب الأصلية والمجتمعات المحلية والاستخدام المألوف للتنوع البيولوجي منذ عام 1992</w:t>
      </w:r>
      <w:r w:rsidRPr="00C90298">
        <w:rPr>
          <w:rFonts w:ascii="Simplified Arabic" w:hAnsi="Simplified Arabic" w:cs="Simplified Arabic" w:hint="cs"/>
          <w:rtl/>
        </w:rPr>
        <w:t>،</w:t>
      </w:r>
      <w:r w:rsidRPr="00C90298">
        <w:rPr>
          <w:rFonts w:ascii="Simplified Arabic" w:hAnsi="Simplified Arabic" w:cs="Simplified Arabic"/>
          <w:rtl/>
        </w:rPr>
        <w:t xml:space="preserve"> حيث خصص </w:t>
      </w:r>
      <w:r w:rsidRPr="00C90298">
        <w:rPr>
          <w:rFonts w:ascii="Simplified Arabic" w:hAnsi="Simplified Arabic" w:cs="Simplified Arabic" w:hint="cs"/>
          <w:rtl/>
        </w:rPr>
        <w:t>أكثر من</w:t>
      </w:r>
      <w:r w:rsidRPr="00C90298">
        <w:rPr>
          <w:rFonts w:ascii="Simplified Arabic" w:hAnsi="Simplified Arabic" w:cs="Simplified Arabic"/>
          <w:rtl/>
        </w:rPr>
        <w:t xml:space="preserve"> 15 في المائة من حافظته للشعوب الأصلية</w:t>
      </w:r>
      <w:r w:rsidRPr="00C90298">
        <w:rPr>
          <w:rFonts w:ascii="Simplified Arabic" w:hAnsi="Simplified Arabic" w:cs="Simplified Arabic" w:hint="cs"/>
          <w:rtl/>
        </w:rPr>
        <w:t>،</w:t>
      </w:r>
      <w:r w:rsidRPr="00C90298">
        <w:rPr>
          <w:rFonts w:ascii="Simplified Arabic" w:hAnsi="Simplified Arabic" w:cs="Simplified Arabic"/>
          <w:rtl/>
        </w:rPr>
        <w:t xml:space="preserve"> ودعم أكثر من 650 مشروعا بشأن المعارف التقليدية في 110 بلدان من خلال مشاريع قطري</w:t>
      </w:r>
      <w:r w:rsidRPr="00C90298">
        <w:rPr>
          <w:rFonts w:ascii="Simplified Arabic" w:hAnsi="Simplified Arabic" w:cs="Simplified Arabic" w:hint="cs"/>
          <w:rtl/>
        </w:rPr>
        <w:t>ة</w:t>
      </w:r>
      <w:r w:rsidRPr="00C90298">
        <w:rPr>
          <w:rFonts w:ascii="Simplified Arabic" w:hAnsi="Simplified Arabic" w:cs="Simplified Arabic"/>
          <w:rtl/>
        </w:rPr>
        <w:t xml:space="preserve">، ودعم </w:t>
      </w:r>
      <w:r w:rsidRPr="00C90298">
        <w:rPr>
          <w:rFonts w:ascii="Simplified Arabic" w:hAnsi="Simplified Arabic" w:cs="Simplified Arabic" w:hint="cs"/>
          <w:rtl/>
        </w:rPr>
        <w:t>ا</w:t>
      </w:r>
      <w:r w:rsidRPr="00C90298">
        <w:rPr>
          <w:rFonts w:ascii="Simplified Arabic" w:hAnsi="Simplified Arabic" w:cs="Simplified Arabic"/>
          <w:rtl/>
        </w:rPr>
        <w:t xml:space="preserve">لأراضي والمناطق </w:t>
      </w:r>
      <w:r w:rsidRPr="00C90298">
        <w:rPr>
          <w:rFonts w:ascii="Simplified Arabic" w:hAnsi="Simplified Arabic" w:cs="Simplified Arabic" w:hint="cs"/>
          <w:rtl/>
        </w:rPr>
        <w:t>التي تحميها</w:t>
      </w:r>
      <w:r w:rsidRPr="00C90298">
        <w:rPr>
          <w:rFonts w:ascii="Simplified Arabic" w:hAnsi="Simplified Arabic" w:cs="Simplified Arabic"/>
          <w:rtl/>
        </w:rPr>
        <w:t xml:space="preserve"> المجتمعات المحلية، وقدم </w:t>
      </w:r>
      <w:r w:rsidRPr="00C90298">
        <w:rPr>
          <w:rFonts w:ascii="Simplified Arabic" w:hAnsi="Simplified Arabic" w:cs="Simplified Arabic" w:hint="cs"/>
          <w:rtl/>
        </w:rPr>
        <w:t>منحا دراسية</w:t>
      </w:r>
      <w:r w:rsidRPr="00C90298">
        <w:rPr>
          <w:rFonts w:ascii="Simplified Arabic" w:hAnsi="Simplified Arabic" w:cs="Simplified Arabic"/>
          <w:rtl/>
        </w:rPr>
        <w:t xml:space="preserve"> للشعوب الأصلية والتعاون بين بلدان الجنوب. </w:t>
      </w:r>
    </w:p>
    <w:p w14:paraId="63AA30AD" w14:textId="77777777" w:rsidR="00667FD7" w:rsidRPr="00C90298" w:rsidRDefault="005746F9" w:rsidP="003F6DC7">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hint="cs"/>
          <w:rtl/>
        </w:rPr>
        <w:t xml:space="preserve">وكأمثلة على أنواع المشاريع التي تحظى بالدعم، أفادت السيدة </w:t>
      </w:r>
      <w:r w:rsidRPr="00C90298">
        <w:rPr>
          <w:rFonts w:ascii="Simplified Arabic" w:hAnsi="Simplified Arabic" w:cs="Simplified Arabic"/>
          <w:rtl/>
        </w:rPr>
        <w:t>واتانابي</w:t>
      </w:r>
      <w:r w:rsidRPr="00C90298">
        <w:rPr>
          <w:rFonts w:ascii="Simplified Arabic" w:hAnsi="Simplified Arabic" w:cs="Simplified Arabic" w:hint="cs"/>
          <w:rtl/>
        </w:rPr>
        <w:t xml:space="preserve"> عن مشاريع من </w:t>
      </w:r>
      <w:r w:rsidR="00996923" w:rsidRPr="00C90298">
        <w:rPr>
          <w:rFonts w:ascii="Simplified Arabic" w:hAnsi="Simplified Arabic" w:cs="Simplified Arabic"/>
          <w:rtl/>
        </w:rPr>
        <w:t>إندونيسيا</w:t>
      </w:r>
      <w:r w:rsidRPr="00C90298">
        <w:rPr>
          <w:rFonts w:ascii="Simplified Arabic" w:hAnsi="Simplified Arabic" w:cs="Simplified Arabic" w:hint="cs"/>
          <w:rtl/>
        </w:rPr>
        <w:t xml:space="preserve"> (</w:t>
      </w:r>
      <w:r w:rsidR="00996923" w:rsidRPr="00C90298">
        <w:rPr>
          <w:rFonts w:ascii="Simplified Arabic" w:hAnsi="Simplified Arabic" w:cs="Simplified Arabic"/>
          <w:rtl/>
        </w:rPr>
        <w:t>استخدم مجتمع تيلوك جور في شرق لومبوك نظام</w:t>
      </w:r>
      <w:r w:rsidR="00996923" w:rsidRPr="00C90298">
        <w:rPr>
          <w:rFonts w:ascii="Simplified Arabic" w:hAnsi="Simplified Arabic" w:cs="Simplified Arabic" w:hint="cs"/>
          <w:rtl/>
        </w:rPr>
        <w:t>ا</w:t>
      </w:r>
      <w:r w:rsidR="00996923" w:rsidRPr="00C90298">
        <w:rPr>
          <w:rFonts w:ascii="Simplified Arabic" w:hAnsi="Simplified Arabic" w:cs="Simplified Arabic"/>
          <w:rtl/>
        </w:rPr>
        <w:t xml:space="preserve"> </w:t>
      </w:r>
      <w:r w:rsidR="00996923" w:rsidRPr="00C90298">
        <w:rPr>
          <w:rFonts w:ascii="Simplified Arabic" w:hAnsi="Simplified Arabic" w:cs="Simplified Arabic" w:hint="cs"/>
          <w:rtl/>
        </w:rPr>
        <w:t>ل</w:t>
      </w:r>
      <w:r w:rsidR="00996923" w:rsidRPr="00C90298">
        <w:rPr>
          <w:rFonts w:ascii="Simplified Arabic" w:hAnsi="Simplified Arabic" w:cs="Simplified Arabic"/>
          <w:rtl/>
        </w:rPr>
        <w:t>لقواعد التقليدية</w:t>
      </w:r>
      <w:r w:rsidR="00996923" w:rsidRPr="00C90298">
        <w:rPr>
          <w:rFonts w:ascii="Simplified Arabic" w:hAnsi="Simplified Arabic" w:cs="Simplified Arabic" w:hint="cs"/>
          <w:rtl/>
        </w:rPr>
        <w:t>، يطلق عليه اسم</w:t>
      </w:r>
      <w:r w:rsidR="00996923" w:rsidRPr="00C90298">
        <w:rPr>
          <w:rFonts w:ascii="Simplified Arabic" w:hAnsi="Simplified Arabic" w:cs="Simplified Arabic"/>
          <w:rtl/>
        </w:rPr>
        <w:t xml:space="preserve"> أو</w:t>
      </w:r>
      <w:r w:rsidR="00996923" w:rsidRPr="00C90298">
        <w:rPr>
          <w:rFonts w:ascii="Simplified Arabic" w:hAnsi="Simplified Arabic" w:cs="Simplified Arabic" w:hint="cs"/>
          <w:rtl/>
        </w:rPr>
        <w:t>ي</w:t>
      </w:r>
      <w:r w:rsidR="00996923" w:rsidRPr="00C90298">
        <w:rPr>
          <w:rFonts w:ascii="Simplified Arabic" w:hAnsi="Simplified Arabic" w:cs="Simplified Arabic"/>
          <w:rtl/>
        </w:rPr>
        <w:t xml:space="preserve">غ أويغ، كنظام عرفي </w:t>
      </w:r>
      <w:r w:rsidR="00996923" w:rsidRPr="00C90298">
        <w:rPr>
          <w:rFonts w:ascii="Simplified Arabic" w:hAnsi="Simplified Arabic" w:cs="Simplified Arabic" w:hint="cs"/>
          <w:rtl/>
        </w:rPr>
        <w:t>لتنظيم</w:t>
      </w:r>
      <w:r w:rsidR="00996923" w:rsidRPr="00C90298">
        <w:rPr>
          <w:rFonts w:ascii="Simplified Arabic" w:hAnsi="Simplified Arabic" w:cs="Simplified Arabic"/>
          <w:rtl/>
        </w:rPr>
        <w:t xml:space="preserve"> الاستخدام المستدام لمصايد </w:t>
      </w:r>
      <w:r w:rsidR="00996923" w:rsidRPr="00C90298">
        <w:rPr>
          <w:rFonts w:ascii="Simplified Arabic" w:hAnsi="Simplified Arabic" w:cs="Simplified Arabic" w:hint="cs"/>
          <w:rtl/>
        </w:rPr>
        <w:t xml:space="preserve">الأسماك </w:t>
      </w:r>
      <w:r w:rsidR="00996923" w:rsidRPr="00C90298">
        <w:rPr>
          <w:rFonts w:ascii="Simplified Arabic" w:hAnsi="Simplified Arabic" w:cs="Simplified Arabic"/>
          <w:rtl/>
        </w:rPr>
        <w:t>الساحلية والبحرية من قبل المجتمع</w:t>
      </w:r>
      <w:r w:rsidRPr="00C90298">
        <w:rPr>
          <w:rFonts w:ascii="Simplified Arabic" w:hAnsi="Simplified Arabic" w:cs="Simplified Arabic" w:hint="cs"/>
          <w:rtl/>
        </w:rPr>
        <w:t xml:space="preserve"> المحلي)؛ و</w:t>
      </w:r>
      <w:r w:rsidR="00996923" w:rsidRPr="00C90298">
        <w:rPr>
          <w:rFonts w:ascii="Simplified Arabic" w:hAnsi="Simplified Arabic" w:cs="Simplified Arabic"/>
          <w:rtl/>
        </w:rPr>
        <w:t>في جبال الأطلس الغربي</w:t>
      </w:r>
      <w:r w:rsidR="00996923" w:rsidRPr="00C90298">
        <w:rPr>
          <w:rFonts w:ascii="Simplified Arabic" w:hAnsi="Simplified Arabic" w:cs="Simplified Arabic" w:hint="cs"/>
          <w:rtl/>
        </w:rPr>
        <w:t>ة</w:t>
      </w:r>
      <w:r w:rsidR="00996923" w:rsidRPr="00C90298">
        <w:rPr>
          <w:rFonts w:ascii="Simplified Arabic" w:hAnsi="Simplified Arabic" w:cs="Simplified Arabic"/>
          <w:rtl/>
        </w:rPr>
        <w:t xml:space="preserve"> بالمغرب</w:t>
      </w:r>
      <w:r w:rsidRPr="00C90298">
        <w:rPr>
          <w:rFonts w:ascii="Simplified Arabic" w:hAnsi="Simplified Arabic" w:cs="Simplified Arabic" w:hint="cs"/>
          <w:rtl/>
        </w:rPr>
        <w:t xml:space="preserve"> (</w:t>
      </w:r>
      <w:r w:rsidR="00996923" w:rsidRPr="00C90298">
        <w:rPr>
          <w:rFonts w:ascii="Simplified Arabic" w:hAnsi="Simplified Arabic" w:cs="Simplified Arabic"/>
          <w:rtl/>
        </w:rPr>
        <w:t>است</w:t>
      </w:r>
      <w:r w:rsidR="00996923" w:rsidRPr="00C90298">
        <w:rPr>
          <w:rFonts w:ascii="Simplified Arabic" w:hAnsi="Simplified Arabic" w:cs="Simplified Arabic" w:hint="cs"/>
          <w:rtl/>
        </w:rPr>
        <w:t>ُ</w:t>
      </w:r>
      <w:r w:rsidR="00996923" w:rsidRPr="00C90298">
        <w:rPr>
          <w:rFonts w:ascii="Simplified Arabic" w:hAnsi="Simplified Arabic" w:cs="Simplified Arabic"/>
          <w:rtl/>
        </w:rPr>
        <w:t>خدمت أ</w:t>
      </w:r>
      <w:r w:rsidR="003F6DC7">
        <w:rPr>
          <w:rFonts w:ascii="Simplified Arabic" w:hAnsi="Simplified Arabic" w:cs="Simplified Arabic" w:hint="cs"/>
          <w:rtl/>
        </w:rPr>
        <w:t>ك</w:t>
      </w:r>
      <w:r w:rsidR="00996923" w:rsidRPr="00C90298">
        <w:rPr>
          <w:rFonts w:ascii="Simplified Arabic" w:hAnsi="Simplified Arabic" w:cs="Simplified Arabic"/>
          <w:rtl/>
        </w:rPr>
        <w:t>دال، وهي ممارسة تقليدية تنظم الوصول إلى أراضي الرعي، في أوكايمدن، و</w:t>
      </w:r>
      <w:r w:rsidR="00996923" w:rsidRPr="00C90298">
        <w:rPr>
          <w:rFonts w:ascii="Simplified Arabic" w:hAnsi="Simplified Arabic" w:cs="Simplified Arabic" w:hint="cs"/>
          <w:rtl/>
        </w:rPr>
        <w:t>أس</w:t>
      </w:r>
      <w:r w:rsidR="00996923" w:rsidRPr="00C90298">
        <w:rPr>
          <w:rFonts w:ascii="Simplified Arabic" w:hAnsi="Simplified Arabic" w:cs="Simplified Arabic"/>
          <w:rtl/>
        </w:rPr>
        <w:t>همت في حفظ التنوع البيولوجي وإدارة المراعي</w:t>
      </w:r>
      <w:r w:rsidRPr="00C90298">
        <w:rPr>
          <w:rFonts w:ascii="Simplified Arabic" w:hAnsi="Simplified Arabic" w:cs="Simplified Arabic" w:hint="cs"/>
          <w:rtl/>
        </w:rPr>
        <w:t>)</w:t>
      </w:r>
      <w:r w:rsidR="00996923" w:rsidRPr="00C90298">
        <w:rPr>
          <w:rFonts w:ascii="Simplified Arabic" w:hAnsi="Simplified Arabic" w:cs="Simplified Arabic"/>
          <w:rtl/>
        </w:rPr>
        <w:t>.</w:t>
      </w:r>
    </w:p>
    <w:p w14:paraId="131A43CD" w14:textId="77777777" w:rsidR="00996923" w:rsidRPr="00C90298" w:rsidRDefault="005746F9" w:rsidP="005746F9">
      <w:pPr>
        <w:pStyle w:val="ListParagraph"/>
        <w:numPr>
          <w:ilvl w:val="0"/>
          <w:numId w:val="45"/>
        </w:numPr>
        <w:spacing w:after="120"/>
        <w:ind w:left="0" w:firstLine="0"/>
        <w:contextualSpacing w:val="0"/>
        <w:jc w:val="both"/>
        <w:rPr>
          <w:rFonts w:ascii="Simplified Arabic" w:hAnsi="Simplified Arabic" w:cs="Simplified Arabic"/>
          <w:rtl/>
        </w:rPr>
      </w:pPr>
      <w:r w:rsidRPr="00C90298">
        <w:rPr>
          <w:rFonts w:ascii="Simplified Arabic" w:hAnsi="Simplified Arabic" w:cs="Simplified Arabic" w:hint="cs"/>
          <w:rtl/>
        </w:rPr>
        <w:t>وأكد العرض على</w:t>
      </w:r>
      <w:r w:rsidR="00996923" w:rsidRPr="00C90298">
        <w:rPr>
          <w:rFonts w:ascii="Simplified Arabic" w:hAnsi="Simplified Arabic" w:cs="Simplified Arabic"/>
          <w:rtl/>
        </w:rPr>
        <w:t xml:space="preserve"> </w:t>
      </w:r>
      <w:r w:rsidRPr="00C90298">
        <w:rPr>
          <w:rFonts w:ascii="Simplified Arabic" w:hAnsi="Simplified Arabic" w:cs="Simplified Arabic" w:hint="cs"/>
          <w:rtl/>
        </w:rPr>
        <w:t>كيف يمكن أن يؤدي</w:t>
      </w:r>
      <w:r w:rsidR="00996923" w:rsidRPr="00C90298">
        <w:rPr>
          <w:rFonts w:ascii="Simplified Arabic" w:hAnsi="Simplified Arabic" w:cs="Simplified Arabic"/>
          <w:rtl/>
        </w:rPr>
        <w:t xml:space="preserve"> إدماج المعارف التقليدية، عن طريق إشراك الشباب والشيوخ في تخطيط وتنفيذ أهداف التنمية المستدامة، و</w:t>
      </w:r>
      <w:r w:rsidR="00996923" w:rsidRPr="00C90298">
        <w:rPr>
          <w:rFonts w:ascii="Simplified Arabic" w:hAnsi="Simplified Arabic" w:cs="Simplified Arabic" w:hint="cs"/>
          <w:rtl/>
        </w:rPr>
        <w:t>التوثيق المنتظم ل</w:t>
      </w:r>
      <w:r w:rsidR="00996923" w:rsidRPr="00C90298">
        <w:rPr>
          <w:rFonts w:ascii="Simplified Arabic" w:hAnsi="Simplified Arabic" w:cs="Simplified Arabic"/>
          <w:rtl/>
        </w:rPr>
        <w:t xml:space="preserve">لمعارف التقليدية على أساس الموافقة </w:t>
      </w:r>
      <w:r w:rsidR="00996923" w:rsidRPr="00C90298">
        <w:rPr>
          <w:rFonts w:ascii="Simplified Arabic" w:hAnsi="Simplified Arabic" w:cs="Simplified Arabic" w:hint="cs"/>
          <w:rtl/>
        </w:rPr>
        <w:t>الحرة و</w:t>
      </w:r>
      <w:r w:rsidR="00996923" w:rsidRPr="00C90298">
        <w:rPr>
          <w:rFonts w:ascii="Simplified Arabic" w:hAnsi="Simplified Arabic" w:cs="Simplified Arabic"/>
          <w:rtl/>
        </w:rPr>
        <w:t xml:space="preserve">المسبقة </w:t>
      </w:r>
      <w:r w:rsidR="00996923" w:rsidRPr="00C90298">
        <w:rPr>
          <w:rFonts w:ascii="Simplified Arabic" w:hAnsi="Simplified Arabic" w:cs="Simplified Arabic" w:hint="cs"/>
          <w:rtl/>
        </w:rPr>
        <w:t xml:space="preserve">عن علم </w:t>
      </w:r>
      <w:r w:rsidRPr="00C90298">
        <w:rPr>
          <w:rFonts w:ascii="Simplified Arabic" w:hAnsi="Simplified Arabic" w:cs="Simplified Arabic" w:hint="cs"/>
          <w:rtl/>
        </w:rPr>
        <w:t>إلى تعزيز</w:t>
      </w:r>
      <w:r w:rsidR="00996923" w:rsidRPr="00C90298">
        <w:rPr>
          <w:rFonts w:ascii="Simplified Arabic" w:hAnsi="Simplified Arabic" w:cs="Simplified Arabic"/>
          <w:rtl/>
        </w:rPr>
        <w:t xml:space="preserve"> استخدام المعارف التقليدية في تحقيق أهداف التنمية المستدامة.</w:t>
      </w:r>
    </w:p>
    <w:p w14:paraId="71A7D8F9" w14:textId="77777777" w:rsidR="00667FD7" w:rsidRPr="00C90298" w:rsidRDefault="00996923" w:rsidP="0062614B">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hint="cs"/>
          <w:rtl/>
        </w:rPr>
        <w:t>وفي عرضها</w:t>
      </w:r>
      <w:r w:rsidRPr="00C90298">
        <w:rPr>
          <w:rFonts w:ascii="Simplified Arabic" w:hAnsi="Simplified Arabic" w:cs="Simplified Arabic"/>
          <w:rtl/>
        </w:rPr>
        <w:t xml:space="preserve"> </w:t>
      </w:r>
      <w:r w:rsidRPr="00C90298">
        <w:rPr>
          <w:rFonts w:ascii="Simplified Arabic" w:hAnsi="Simplified Arabic" w:cs="Simplified Arabic" w:hint="cs"/>
          <w:rtl/>
        </w:rPr>
        <w:t>بشأن ال</w:t>
      </w:r>
      <w:r w:rsidRPr="00C90298">
        <w:rPr>
          <w:rFonts w:ascii="Simplified Arabic" w:hAnsi="Simplified Arabic" w:cs="Simplified Arabic"/>
          <w:rtl/>
        </w:rPr>
        <w:t>مساواة بين الجنسين في التنمية والتنوع البيولوجي</w:t>
      </w:r>
      <w:r w:rsidRPr="00C90298">
        <w:rPr>
          <w:rFonts w:ascii="Simplified Arabic" w:hAnsi="Simplified Arabic" w:cs="Simplified Arabic" w:hint="cs"/>
          <w:rtl/>
        </w:rPr>
        <w:t xml:space="preserve">، بدأت </w:t>
      </w:r>
      <w:r w:rsidRPr="00C90298">
        <w:rPr>
          <w:rFonts w:ascii="Simplified Arabic" w:hAnsi="Simplified Arabic" w:cs="Simplified Arabic"/>
          <w:rtl/>
        </w:rPr>
        <w:t xml:space="preserve">السيدة مريناليني راي من جامعة شيانغ ماي في تايلند </w:t>
      </w:r>
      <w:r w:rsidRPr="00C90298">
        <w:rPr>
          <w:rFonts w:ascii="Simplified Arabic" w:hAnsi="Simplified Arabic" w:cs="Simplified Arabic" w:hint="cs"/>
          <w:rtl/>
        </w:rPr>
        <w:t>بالإشارة</w:t>
      </w:r>
      <w:r w:rsidRPr="00C90298">
        <w:rPr>
          <w:rFonts w:ascii="Simplified Arabic" w:hAnsi="Simplified Arabic" w:cs="Simplified Arabic"/>
          <w:rtl/>
        </w:rPr>
        <w:t xml:space="preserve"> إلى أن</w:t>
      </w:r>
      <w:r w:rsidR="00517661" w:rsidRPr="00C90298">
        <w:rPr>
          <w:rFonts w:ascii="Simplified Arabic" w:hAnsi="Simplified Arabic" w:cs="Simplified Arabic" w:hint="cs"/>
          <w:rtl/>
        </w:rPr>
        <w:t>ه في حين أن</w:t>
      </w:r>
      <w:r w:rsidRPr="00C90298">
        <w:rPr>
          <w:rFonts w:ascii="Simplified Arabic" w:hAnsi="Simplified Arabic" w:cs="Simplified Arabic"/>
          <w:rtl/>
        </w:rPr>
        <w:t xml:space="preserve"> هدف التنمية المستدامة</w:t>
      </w:r>
      <w:r w:rsidRPr="00C90298">
        <w:rPr>
          <w:rFonts w:ascii="Simplified Arabic" w:hAnsi="Simplified Arabic" w:cs="Simplified Arabic" w:hint="cs"/>
          <w:rtl/>
        </w:rPr>
        <w:t xml:space="preserve"> 5 </w:t>
      </w:r>
      <w:r w:rsidRPr="00C90298">
        <w:rPr>
          <w:rFonts w:ascii="Simplified Arabic" w:hAnsi="Simplified Arabic" w:cs="Simplified Arabic"/>
          <w:rtl/>
        </w:rPr>
        <w:t>يتعلق تحديد</w:t>
      </w:r>
      <w:r w:rsidRPr="00C90298">
        <w:rPr>
          <w:rFonts w:ascii="Simplified Arabic" w:hAnsi="Simplified Arabic" w:cs="Simplified Arabic" w:hint="cs"/>
          <w:rtl/>
        </w:rPr>
        <w:t>ا</w:t>
      </w:r>
      <w:r w:rsidRPr="00C90298">
        <w:rPr>
          <w:rFonts w:ascii="Simplified Arabic" w:hAnsi="Simplified Arabic" w:cs="Simplified Arabic"/>
          <w:rtl/>
        </w:rPr>
        <w:t xml:space="preserve"> بتحقيق المساواة بين الجنسين وتمكين النساء والفتيات</w:t>
      </w:r>
      <w:r w:rsidR="00517661" w:rsidRPr="00C90298">
        <w:rPr>
          <w:rFonts w:ascii="Simplified Arabic" w:hAnsi="Simplified Arabic" w:cs="Simplified Arabic" w:hint="cs"/>
          <w:rtl/>
        </w:rPr>
        <w:t xml:space="preserve">، فإنه مسألة شاملة تنطبق على جميع الأهداف </w:t>
      </w:r>
      <w:r w:rsidRPr="00C90298">
        <w:rPr>
          <w:rFonts w:ascii="Simplified Arabic" w:hAnsi="Simplified Arabic" w:cs="Simplified Arabic"/>
          <w:rtl/>
        </w:rPr>
        <w:t>و</w:t>
      </w:r>
      <w:r w:rsidR="00517661" w:rsidRPr="00C90298">
        <w:rPr>
          <w:rFonts w:ascii="Simplified Arabic" w:hAnsi="Simplified Arabic" w:cs="Simplified Arabic" w:hint="cs"/>
          <w:rtl/>
        </w:rPr>
        <w:t>أضافت</w:t>
      </w:r>
      <w:r w:rsidRPr="00C90298">
        <w:rPr>
          <w:rFonts w:ascii="Simplified Arabic" w:hAnsi="Simplified Arabic" w:cs="Simplified Arabic" w:hint="cs"/>
          <w:rtl/>
        </w:rPr>
        <w:t xml:space="preserve"> أن</w:t>
      </w:r>
      <w:r w:rsidRPr="00C90298">
        <w:rPr>
          <w:rFonts w:ascii="Simplified Arabic" w:hAnsi="Simplified Arabic" w:cs="Simplified Arabic"/>
          <w:rtl/>
        </w:rPr>
        <w:t xml:space="preserve"> عدد</w:t>
      </w:r>
      <w:r w:rsidRPr="00C90298">
        <w:rPr>
          <w:rFonts w:ascii="Simplified Arabic" w:hAnsi="Simplified Arabic" w:cs="Simplified Arabic" w:hint="cs"/>
          <w:rtl/>
        </w:rPr>
        <w:t>ا</w:t>
      </w:r>
      <w:r w:rsidRPr="00C90298">
        <w:rPr>
          <w:rFonts w:ascii="Simplified Arabic" w:hAnsi="Simplified Arabic" w:cs="Simplified Arabic"/>
          <w:rtl/>
        </w:rPr>
        <w:t xml:space="preserve"> من </w:t>
      </w:r>
      <w:r w:rsidRPr="00C90298">
        <w:rPr>
          <w:rFonts w:ascii="Simplified Arabic" w:hAnsi="Simplified Arabic" w:cs="Simplified Arabic" w:hint="cs"/>
          <w:rtl/>
        </w:rPr>
        <w:t>الغايات</w:t>
      </w:r>
      <w:r w:rsidRPr="00C90298">
        <w:rPr>
          <w:rFonts w:ascii="Simplified Arabic" w:hAnsi="Simplified Arabic" w:cs="Simplified Arabic"/>
          <w:rtl/>
        </w:rPr>
        <w:t xml:space="preserve">، ولا سيما </w:t>
      </w:r>
      <w:r w:rsidRPr="00C90298">
        <w:rPr>
          <w:rFonts w:ascii="Simplified Arabic" w:hAnsi="Simplified Arabic" w:cs="Simplified Arabic" w:hint="cs"/>
          <w:rtl/>
        </w:rPr>
        <w:t>1-4</w:t>
      </w:r>
      <w:r w:rsidRPr="00C90298">
        <w:rPr>
          <w:rFonts w:ascii="Simplified Arabic" w:hAnsi="Simplified Arabic" w:cs="Simplified Arabic"/>
          <w:rtl/>
        </w:rPr>
        <w:t xml:space="preserve"> و</w:t>
      </w:r>
      <w:r w:rsidRPr="00C90298">
        <w:rPr>
          <w:rFonts w:ascii="Simplified Arabic" w:hAnsi="Simplified Arabic" w:cs="Simplified Arabic" w:hint="cs"/>
          <w:rtl/>
        </w:rPr>
        <w:t>2-3</w:t>
      </w:r>
      <w:r w:rsidRPr="00C90298">
        <w:rPr>
          <w:rFonts w:ascii="Simplified Arabic" w:hAnsi="Simplified Arabic" w:cs="Simplified Arabic"/>
          <w:rtl/>
        </w:rPr>
        <w:t xml:space="preserve"> و5أ، </w:t>
      </w:r>
      <w:r w:rsidRPr="00C90298">
        <w:rPr>
          <w:rFonts w:ascii="Simplified Arabic" w:hAnsi="Simplified Arabic" w:cs="Simplified Arabic" w:hint="cs"/>
          <w:rtl/>
        </w:rPr>
        <w:t xml:space="preserve">تشير </w:t>
      </w:r>
      <w:r w:rsidRPr="00C90298">
        <w:rPr>
          <w:rFonts w:ascii="Simplified Arabic" w:hAnsi="Simplified Arabic" w:cs="Simplified Arabic"/>
          <w:rtl/>
        </w:rPr>
        <w:t xml:space="preserve">إلى المرأة على وجه التحديد، في حين </w:t>
      </w:r>
      <w:r w:rsidRPr="00C90298">
        <w:rPr>
          <w:rFonts w:ascii="Simplified Arabic" w:hAnsi="Simplified Arabic" w:cs="Simplified Arabic" w:hint="cs"/>
          <w:rtl/>
        </w:rPr>
        <w:t>تشير غايات أخرى</w:t>
      </w:r>
      <w:r w:rsidRPr="00C90298">
        <w:rPr>
          <w:rFonts w:ascii="Simplified Arabic" w:hAnsi="Simplified Arabic" w:cs="Simplified Arabic"/>
          <w:rtl/>
        </w:rPr>
        <w:t xml:space="preserve"> إلى قضايا أوسع نطاقا، مثل مشاركة المرأة في صنع القرار والحاجة إلى سياسات وتشريعات سليمة لتعزيز المساواة بين الجنسين. ومما له أهمية خاصة للتنوع البيولوجي</w:t>
      </w:r>
      <w:r w:rsidRPr="00C90298">
        <w:rPr>
          <w:rFonts w:ascii="Simplified Arabic" w:hAnsi="Simplified Arabic" w:cs="Simplified Arabic" w:hint="cs"/>
          <w:rtl/>
        </w:rPr>
        <w:t xml:space="preserve"> هو</w:t>
      </w:r>
      <w:r w:rsidRPr="00C90298">
        <w:rPr>
          <w:rFonts w:ascii="Simplified Arabic" w:hAnsi="Simplified Arabic" w:cs="Simplified Arabic"/>
          <w:rtl/>
        </w:rPr>
        <w:t xml:space="preserve"> المؤشر 15-9-1 في إطار </w:t>
      </w:r>
      <w:r w:rsidRPr="00C90298">
        <w:rPr>
          <w:rFonts w:ascii="Simplified Arabic" w:hAnsi="Simplified Arabic" w:cs="Simplified Arabic" w:hint="cs"/>
          <w:rtl/>
        </w:rPr>
        <w:t>الغاية</w:t>
      </w:r>
      <w:r w:rsidRPr="00C90298">
        <w:rPr>
          <w:rFonts w:ascii="Simplified Arabic" w:hAnsi="Simplified Arabic" w:cs="Simplified Arabic"/>
          <w:rtl/>
        </w:rPr>
        <w:t xml:space="preserve"> 15-9 من الهدف 15 </w:t>
      </w:r>
      <w:r w:rsidRPr="00C90298">
        <w:rPr>
          <w:rFonts w:ascii="Simplified Arabic" w:hAnsi="Simplified Arabic" w:cs="Simplified Arabic" w:hint="cs"/>
          <w:rtl/>
        </w:rPr>
        <w:t>الذي يقيس</w:t>
      </w:r>
      <w:r w:rsidRPr="00C90298">
        <w:rPr>
          <w:rFonts w:ascii="Simplified Arabic" w:hAnsi="Simplified Arabic" w:cs="Simplified Arabic"/>
          <w:rtl/>
        </w:rPr>
        <w:t xml:space="preserve"> التقدم المحرز نحو تحقيق الأهداف الوطنية </w:t>
      </w:r>
      <w:r w:rsidRPr="00C90298">
        <w:rPr>
          <w:rFonts w:ascii="Simplified Arabic" w:hAnsi="Simplified Arabic" w:cs="Simplified Arabic" w:hint="cs"/>
          <w:rtl/>
        </w:rPr>
        <w:t>الموضوعة</w:t>
      </w:r>
      <w:r w:rsidRPr="00C90298">
        <w:rPr>
          <w:rFonts w:ascii="Simplified Arabic" w:hAnsi="Simplified Arabic" w:cs="Simplified Arabic"/>
          <w:rtl/>
        </w:rPr>
        <w:t xml:space="preserve"> وفقا للهدف</w:t>
      </w:r>
      <w:r w:rsidR="0062614B" w:rsidRPr="00C90298">
        <w:rPr>
          <w:rFonts w:ascii="Simplified Arabic" w:hAnsi="Simplified Arabic" w:cs="Simplified Arabic" w:hint="cs"/>
          <w:rtl/>
        </w:rPr>
        <w:t> </w:t>
      </w:r>
      <w:r w:rsidRPr="00C90298">
        <w:rPr>
          <w:rFonts w:ascii="Simplified Arabic" w:hAnsi="Simplified Arabic" w:cs="Simplified Arabic"/>
          <w:rtl/>
        </w:rPr>
        <w:t xml:space="preserve">2 من أهداف أيشي للتنوع البيولوجي، </w:t>
      </w:r>
      <w:r w:rsidRPr="00C90298">
        <w:rPr>
          <w:rFonts w:ascii="Simplified Arabic" w:hAnsi="Simplified Arabic" w:cs="Simplified Arabic" w:hint="cs"/>
          <w:rtl/>
        </w:rPr>
        <w:t>و</w:t>
      </w:r>
      <w:r w:rsidRPr="00C90298">
        <w:rPr>
          <w:rFonts w:ascii="Simplified Arabic" w:hAnsi="Simplified Arabic" w:cs="Simplified Arabic"/>
          <w:rtl/>
        </w:rPr>
        <w:t xml:space="preserve">الذي يدعو إلى إدماج قيم التنوع البيولوجي في الاستراتيجيات الوطنية والمحلية للتنمية والحد من الفقر وعمليات التخطيط في موعد لا يتجاوز عام 2020. </w:t>
      </w:r>
    </w:p>
    <w:p w14:paraId="4F3BCFED" w14:textId="77777777" w:rsidR="00996923" w:rsidRPr="00C90298" w:rsidRDefault="00996923" w:rsidP="00A44A1E">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وفي هذا السياق، قدمت السيدة راي أربعة أمثلة </w:t>
      </w:r>
      <w:r w:rsidRPr="00C90298">
        <w:rPr>
          <w:rFonts w:ascii="Simplified Arabic" w:hAnsi="Simplified Arabic" w:cs="Simplified Arabic" w:hint="cs"/>
          <w:rtl/>
        </w:rPr>
        <w:t>على</w:t>
      </w:r>
      <w:r w:rsidRPr="00C90298">
        <w:rPr>
          <w:rFonts w:ascii="Simplified Arabic" w:hAnsi="Simplified Arabic" w:cs="Simplified Arabic"/>
          <w:rtl/>
        </w:rPr>
        <w:t xml:space="preserve"> كيفية مشاركة المرأة في نيبال في حفظ المعارف التقليدية والممارسات الثقافية ونقلها. وقالت إن هذه الأمثلة تشير إلى أن</w:t>
      </w:r>
      <w:r w:rsidRPr="00C90298">
        <w:rPr>
          <w:rFonts w:ascii="Simplified Arabic" w:hAnsi="Simplified Arabic" w:cs="Simplified Arabic" w:hint="cs"/>
          <w:rtl/>
        </w:rPr>
        <w:t xml:space="preserve">ه سيتم تحقيق </w:t>
      </w:r>
      <w:r w:rsidRPr="00C90298">
        <w:rPr>
          <w:rFonts w:ascii="Simplified Arabic" w:hAnsi="Simplified Arabic" w:cs="Simplified Arabic"/>
          <w:rtl/>
        </w:rPr>
        <w:t xml:space="preserve">تغير </w:t>
      </w:r>
      <w:r w:rsidR="0062614B" w:rsidRPr="00C90298">
        <w:rPr>
          <w:rFonts w:ascii="Simplified Arabic" w:hAnsi="Simplified Arabic" w:cs="Simplified Arabic" w:hint="cs"/>
          <w:rtl/>
        </w:rPr>
        <w:t xml:space="preserve">يحدث </w:t>
      </w:r>
      <w:r w:rsidRPr="00C90298">
        <w:rPr>
          <w:rFonts w:ascii="Simplified Arabic" w:hAnsi="Simplified Arabic" w:cs="Simplified Arabic"/>
          <w:rtl/>
        </w:rPr>
        <w:t>تحو</w:t>
      </w:r>
      <w:r w:rsidR="0062614B" w:rsidRPr="00C90298">
        <w:rPr>
          <w:rFonts w:ascii="Simplified Arabic" w:hAnsi="Simplified Arabic" w:cs="Simplified Arabic" w:hint="cs"/>
          <w:rtl/>
        </w:rPr>
        <w:t>لا</w:t>
      </w:r>
      <w:r w:rsidRPr="00C90298">
        <w:rPr>
          <w:rFonts w:ascii="Simplified Arabic" w:hAnsi="Simplified Arabic" w:cs="Simplified Arabic"/>
          <w:rtl/>
        </w:rPr>
        <w:t xml:space="preserve"> فيما يتعلق ب</w:t>
      </w:r>
      <w:r w:rsidRPr="00C90298">
        <w:rPr>
          <w:rFonts w:ascii="Simplified Arabic" w:hAnsi="Simplified Arabic" w:cs="Simplified Arabic" w:hint="cs"/>
          <w:rtl/>
        </w:rPr>
        <w:t>الاعتبارات الجنسانية</w:t>
      </w:r>
      <w:r w:rsidRPr="00C90298">
        <w:rPr>
          <w:rFonts w:ascii="Simplified Arabic" w:hAnsi="Simplified Arabic" w:cs="Simplified Arabic"/>
          <w:rtl/>
        </w:rPr>
        <w:t xml:space="preserve"> من خلال أربع ركائز: </w:t>
      </w:r>
      <w:r w:rsidR="00517661" w:rsidRPr="00C90298">
        <w:rPr>
          <w:rFonts w:ascii="Simplified Arabic" w:hAnsi="Simplified Arabic" w:cs="Simplified Arabic" w:hint="cs"/>
          <w:rtl/>
        </w:rPr>
        <w:t>(أ) </w:t>
      </w:r>
      <w:r w:rsidRPr="00C90298">
        <w:rPr>
          <w:rFonts w:ascii="Simplified Arabic" w:hAnsi="Simplified Arabic" w:cs="Simplified Arabic"/>
          <w:rtl/>
        </w:rPr>
        <w:t>البحوث التكاملية و</w:t>
      </w:r>
      <w:r w:rsidRPr="00C90298">
        <w:rPr>
          <w:rFonts w:ascii="Simplified Arabic" w:hAnsi="Simplified Arabic" w:cs="Simplified Arabic" w:hint="cs"/>
          <w:rtl/>
        </w:rPr>
        <w:t>ذات التركيز بشأن الاعتبارات الجنسانية</w:t>
      </w:r>
      <w:r w:rsidR="00517661" w:rsidRPr="00C90298">
        <w:rPr>
          <w:rFonts w:ascii="Simplified Arabic" w:hAnsi="Simplified Arabic" w:cs="Simplified Arabic" w:hint="cs"/>
          <w:rtl/>
        </w:rPr>
        <w:t>؛ (ب) </w:t>
      </w:r>
      <w:r w:rsidRPr="00C90298">
        <w:rPr>
          <w:rFonts w:ascii="Simplified Arabic" w:hAnsi="Simplified Arabic" w:cs="Simplified Arabic"/>
          <w:rtl/>
        </w:rPr>
        <w:t xml:space="preserve">التغير التنظيمي الإيجابي </w:t>
      </w:r>
      <w:r w:rsidRPr="00C90298">
        <w:rPr>
          <w:rFonts w:ascii="Simplified Arabic" w:hAnsi="Simplified Arabic" w:cs="Simplified Arabic" w:hint="cs"/>
          <w:rtl/>
        </w:rPr>
        <w:t>إزاء الاعتبارات الجنسانية</w:t>
      </w:r>
      <w:r w:rsidR="00517661" w:rsidRPr="00C90298">
        <w:rPr>
          <w:rFonts w:ascii="Simplified Arabic" w:hAnsi="Simplified Arabic" w:cs="Simplified Arabic" w:hint="cs"/>
          <w:rtl/>
        </w:rPr>
        <w:t>؛ (ج) </w:t>
      </w:r>
      <w:r w:rsidRPr="00C90298">
        <w:rPr>
          <w:rFonts w:ascii="Simplified Arabic" w:hAnsi="Simplified Arabic" w:cs="Simplified Arabic"/>
          <w:rtl/>
        </w:rPr>
        <w:t>تعزيز القدرات و</w:t>
      </w:r>
      <w:r w:rsidRPr="00C90298">
        <w:rPr>
          <w:rFonts w:ascii="Simplified Arabic" w:hAnsi="Simplified Arabic" w:cs="Simplified Arabic" w:hint="cs"/>
          <w:rtl/>
        </w:rPr>
        <w:t>الدور ال</w:t>
      </w:r>
      <w:r w:rsidRPr="00C90298">
        <w:rPr>
          <w:rFonts w:ascii="Simplified Arabic" w:hAnsi="Simplified Arabic" w:cs="Simplified Arabic"/>
          <w:rtl/>
        </w:rPr>
        <w:t>قياد</w:t>
      </w:r>
      <w:r w:rsidRPr="00C90298">
        <w:rPr>
          <w:rFonts w:ascii="Simplified Arabic" w:hAnsi="Simplified Arabic" w:cs="Simplified Arabic" w:hint="cs"/>
          <w:rtl/>
        </w:rPr>
        <w:t>ي ل</w:t>
      </w:r>
      <w:r w:rsidRPr="00C90298">
        <w:rPr>
          <w:rFonts w:ascii="Simplified Arabic" w:hAnsi="Simplified Arabic" w:cs="Simplified Arabic"/>
          <w:rtl/>
        </w:rPr>
        <w:t>لمرأة</w:t>
      </w:r>
      <w:r w:rsidR="00517661" w:rsidRPr="00C90298">
        <w:rPr>
          <w:rFonts w:ascii="Simplified Arabic" w:hAnsi="Simplified Arabic" w:cs="Simplified Arabic" w:hint="cs"/>
          <w:rtl/>
        </w:rPr>
        <w:t>؛ (د) </w:t>
      </w:r>
      <w:r w:rsidRPr="00C90298">
        <w:rPr>
          <w:rFonts w:ascii="Simplified Arabic" w:hAnsi="Simplified Arabic" w:cs="Simplified Arabic" w:hint="cs"/>
          <w:rtl/>
        </w:rPr>
        <w:t xml:space="preserve">تحقيق أثر </w:t>
      </w:r>
      <w:r w:rsidRPr="00C90298">
        <w:rPr>
          <w:rFonts w:ascii="Simplified Arabic" w:hAnsi="Simplified Arabic" w:cs="Simplified Arabic"/>
          <w:rtl/>
        </w:rPr>
        <w:t xml:space="preserve">من خلال سياسات وشراكات </w:t>
      </w:r>
      <w:r w:rsidRPr="00C90298">
        <w:rPr>
          <w:rFonts w:ascii="Simplified Arabic" w:hAnsi="Simplified Arabic" w:cs="Simplified Arabic" w:hint="cs"/>
          <w:rtl/>
        </w:rPr>
        <w:t>تشمل</w:t>
      </w:r>
      <w:r w:rsidRPr="00C90298">
        <w:rPr>
          <w:rFonts w:ascii="Simplified Arabic" w:hAnsi="Simplified Arabic" w:cs="Simplified Arabic"/>
          <w:rtl/>
        </w:rPr>
        <w:t xml:space="preserve"> </w:t>
      </w:r>
      <w:r w:rsidRPr="00C90298">
        <w:rPr>
          <w:rFonts w:ascii="Simplified Arabic" w:hAnsi="Simplified Arabic" w:cs="Simplified Arabic" w:hint="cs"/>
          <w:rtl/>
        </w:rPr>
        <w:t>الاعتبارات الجنسانية</w:t>
      </w:r>
      <w:r w:rsidRPr="00C90298">
        <w:rPr>
          <w:rFonts w:ascii="Simplified Arabic" w:hAnsi="Simplified Arabic" w:cs="Simplified Arabic"/>
          <w:rtl/>
        </w:rPr>
        <w:t xml:space="preserve"> </w:t>
      </w:r>
      <w:r w:rsidRPr="00C90298">
        <w:rPr>
          <w:rFonts w:ascii="Simplified Arabic" w:hAnsi="Simplified Arabic" w:cs="Simplified Arabic" w:hint="cs"/>
          <w:rtl/>
        </w:rPr>
        <w:t>ل</w:t>
      </w:r>
      <w:r w:rsidRPr="00C90298">
        <w:rPr>
          <w:rFonts w:ascii="Simplified Arabic" w:hAnsi="Simplified Arabic" w:cs="Simplified Arabic"/>
          <w:rtl/>
        </w:rPr>
        <w:t xml:space="preserve">تعزيز القدرات </w:t>
      </w:r>
      <w:r w:rsidR="009F6426">
        <w:rPr>
          <w:rFonts w:ascii="Simplified Arabic" w:hAnsi="Simplified Arabic" w:cs="Simplified Arabic" w:hint="cs"/>
          <w:rtl/>
        </w:rPr>
        <w:t>و</w:t>
      </w:r>
      <w:r w:rsidRPr="00C90298">
        <w:rPr>
          <w:rFonts w:ascii="Simplified Arabic" w:hAnsi="Simplified Arabic" w:cs="Simplified Arabic" w:hint="cs"/>
          <w:rtl/>
        </w:rPr>
        <w:t>ال</w:t>
      </w:r>
      <w:r w:rsidRPr="00C90298">
        <w:rPr>
          <w:rFonts w:ascii="Simplified Arabic" w:hAnsi="Simplified Arabic" w:cs="Simplified Arabic"/>
          <w:rtl/>
        </w:rPr>
        <w:t>قياد</w:t>
      </w:r>
      <w:r w:rsidRPr="00C90298">
        <w:rPr>
          <w:rFonts w:ascii="Simplified Arabic" w:hAnsi="Simplified Arabic" w:cs="Simplified Arabic" w:hint="cs"/>
          <w:rtl/>
        </w:rPr>
        <w:t>ي</w:t>
      </w:r>
      <w:r w:rsidR="004C5B7B">
        <w:rPr>
          <w:rFonts w:ascii="Simplified Arabic" w:hAnsi="Simplified Arabic" w:cs="Simplified Arabic" w:hint="cs"/>
          <w:rtl/>
        </w:rPr>
        <w:t>ة</w:t>
      </w:r>
      <w:r w:rsidRPr="00C90298">
        <w:rPr>
          <w:rFonts w:ascii="Simplified Arabic" w:hAnsi="Simplified Arabic" w:cs="Simplified Arabic" w:hint="cs"/>
          <w:rtl/>
        </w:rPr>
        <w:t xml:space="preserve"> </w:t>
      </w:r>
      <w:r w:rsidR="009F6426">
        <w:rPr>
          <w:rFonts w:ascii="Simplified Arabic" w:hAnsi="Simplified Arabic" w:cs="Simplified Arabic" w:hint="cs"/>
          <w:rtl/>
        </w:rPr>
        <w:t>النسائية</w:t>
      </w:r>
      <w:r w:rsidRPr="00C90298">
        <w:rPr>
          <w:rFonts w:ascii="Simplified Arabic" w:hAnsi="Simplified Arabic" w:cs="Simplified Arabic"/>
          <w:rtl/>
        </w:rPr>
        <w:t xml:space="preserve">. </w:t>
      </w:r>
      <w:r w:rsidRPr="00C90298">
        <w:rPr>
          <w:rFonts w:ascii="Simplified Arabic" w:hAnsi="Simplified Arabic" w:cs="Simplified Arabic" w:hint="cs"/>
          <w:rtl/>
        </w:rPr>
        <w:t xml:space="preserve">وأشارت إلى أن </w:t>
      </w:r>
      <w:r w:rsidRPr="00C90298">
        <w:rPr>
          <w:rFonts w:ascii="Simplified Arabic" w:hAnsi="Simplified Arabic" w:cs="Simplified Arabic"/>
          <w:rtl/>
        </w:rPr>
        <w:t xml:space="preserve">التغير </w:t>
      </w:r>
      <w:r w:rsidR="0062614B" w:rsidRPr="00C90298">
        <w:rPr>
          <w:rFonts w:ascii="Simplified Arabic" w:hAnsi="Simplified Arabic" w:cs="Simplified Arabic" w:hint="cs"/>
          <w:rtl/>
        </w:rPr>
        <w:t>الذي يحدث تحولا</w:t>
      </w:r>
      <w:r w:rsidRPr="00C90298">
        <w:rPr>
          <w:rFonts w:ascii="Simplified Arabic" w:hAnsi="Simplified Arabic" w:cs="Simplified Arabic"/>
          <w:rtl/>
        </w:rPr>
        <w:t xml:space="preserve"> </w:t>
      </w:r>
      <w:r w:rsidRPr="00C90298">
        <w:rPr>
          <w:rFonts w:ascii="Simplified Arabic" w:hAnsi="Simplified Arabic" w:cs="Simplified Arabic" w:hint="cs"/>
          <w:rtl/>
        </w:rPr>
        <w:t>جنساني</w:t>
      </w:r>
      <w:r w:rsidR="00915FE9">
        <w:rPr>
          <w:rFonts w:ascii="Simplified Arabic" w:hAnsi="Simplified Arabic" w:cs="Simplified Arabic" w:hint="cs"/>
          <w:rtl/>
        </w:rPr>
        <w:t>ا</w:t>
      </w:r>
      <w:r w:rsidRPr="00C90298">
        <w:rPr>
          <w:rFonts w:ascii="Simplified Arabic" w:hAnsi="Simplified Arabic" w:cs="Simplified Arabic"/>
          <w:rtl/>
        </w:rPr>
        <w:t xml:space="preserve"> </w:t>
      </w:r>
      <w:r w:rsidRPr="00C90298">
        <w:rPr>
          <w:rFonts w:ascii="Simplified Arabic" w:hAnsi="Simplified Arabic" w:cs="Simplified Arabic" w:hint="cs"/>
          <w:rtl/>
        </w:rPr>
        <w:t>يتجاوز</w:t>
      </w:r>
      <w:r w:rsidRPr="00C90298">
        <w:rPr>
          <w:rFonts w:ascii="Simplified Arabic" w:hAnsi="Simplified Arabic" w:cs="Simplified Arabic"/>
          <w:rtl/>
        </w:rPr>
        <w:t xml:space="preserve"> تحديد أعراض </w:t>
      </w:r>
      <w:r w:rsidRPr="00C90298">
        <w:rPr>
          <w:rFonts w:ascii="Simplified Arabic" w:hAnsi="Simplified Arabic" w:cs="Simplified Arabic" w:hint="cs"/>
          <w:rtl/>
        </w:rPr>
        <w:t xml:space="preserve">عدم </w:t>
      </w:r>
      <w:r w:rsidRPr="00C90298">
        <w:rPr>
          <w:rFonts w:ascii="Simplified Arabic" w:hAnsi="Simplified Arabic" w:cs="Simplified Arabic"/>
          <w:rtl/>
        </w:rPr>
        <w:t xml:space="preserve">المساواة بين الجنسين </w:t>
      </w:r>
      <w:r w:rsidR="0062614B" w:rsidRPr="00C90298">
        <w:rPr>
          <w:rFonts w:ascii="Simplified Arabic" w:hAnsi="Simplified Arabic" w:cs="Simplified Arabic"/>
          <w:rtl/>
        </w:rPr>
        <w:t>واستكشاف</w:t>
      </w:r>
      <w:r w:rsidR="0062614B" w:rsidRPr="00C90298">
        <w:rPr>
          <w:rFonts w:ascii="Simplified Arabic" w:hAnsi="Simplified Arabic" w:cs="Simplified Arabic" w:hint="cs"/>
          <w:rtl/>
        </w:rPr>
        <w:t>ها</w:t>
      </w:r>
      <w:r w:rsidR="0062614B" w:rsidRPr="00C90298">
        <w:rPr>
          <w:rFonts w:ascii="Simplified Arabic" w:hAnsi="Simplified Arabic" w:cs="Simplified Arabic"/>
          <w:rtl/>
        </w:rPr>
        <w:t xml:space="preserve"> </w:t>
      </w:r>
      <w:r w:rsidR="00314CD1">
        <w:rPr>
          <w:rFonts w:ascii="Simplified Arabic" w:hAnsi="Simplified Arabic" w:cs="Simplified Arabic" w:hint="cs"/>
          <w:rtl/>
        </w:rPr>
        <w:t>ل</w:t>
      </w:r>
      <w:r w:rsidRPr="00C90298">
        <w:rPr>
          <w:rFonts w:ascii="Simplified Arabic" w:hAnsi="Simplified Arabic" w:cs="Simplified Arabic"/>
          <w:rtl/>
        </w:rPr>
        <w:t xml:space="preserve">معالجة القواعد والمواقف وعلاقات </w:t>
      </w:r>
      <w:r w:rsidRPr="00C90298">
        <w:rPr>
          <w:rFonts w:ascii="Simplified Arabic" w:hAnsi="Simplified Arabic" w:cs="Simplified Arabic" w:hint="cs"/>
          <w:rtl/>
        </w:rPr>
        <w:t>القوة</w:t>
      </w:r>
      <w:r w:rsidRPr="00C90298">
        <w:rPr>
          <w:rFonts w:ascii="Simplified Arabic" w:hAnsi="Simplified Arabic" w:cs="Simplified Arabic"/>
          <w:rtl/>
        </w:rPr>
        <w:t xml:space="preserve"> التي </w:t>
      </w:r>
      <w:r w:rsidRPr="00C90298">
        <w:rPr>
          <w:rFonts w:ascii="Simplified Arabic" w:hAnsi="Simplified Arabic" w:cs="Simplified Arabic" w:hint="cs"/>
          <w:rtl/>
        </w:rPr>
        <w:t>تشكلها الأوضاع ال</w:t>
      </w:r>
      <w:r w:rsidRPr="00C90298">
        <w:rPr>
          <w:rFonts w:ascii="Simplified Arabic" w:hAnsi="Simplified Arabic" w:cs="Simplified Arabic"/>
          <w:rtl/>
        </w:rPr>
        <w:t>اجتماعي</w:t>
      </w:r>
      <w:r w:rsidRPr="00C90298">
        <w:rPr>
          <w:rFonts w:ascii="Simplified Arabic" w:hAnsi="Simplified Arabic" w:cs="Simplified Arabic" w:hint="cs"/>
          <w:rtl/>
        </w:rPr>
        <w:t>ة</w:t>
      </w:r>
      <w:r w:rsidRPr="00C90298">
        <w:rPr>
          <w:rFonts w:ascii="Simplified Arabic" w:hAnsi="Simplified Arabic" w:cs="Simplified Arabic"/>
          <w:rtl/>
        </w:rPr>
        <w:t xml:space="preserve"> والتي تستند إليها. وه</w:t>
      </w:r>
      <w:r w:rsidR="00A44A1E">
        <w:rPr>
          <w:rFonts w:ascii="Simplified Arabic" w:hAnsi="Simplified Arabic" w:cs="Simplified Arabic" w:hint="cs"/>
          <w:rtl/>
        </w:rPr>
        <w:t>و</w:t>
      </w:r>
      <w:r w:rsidRPr="00C90298">
        <w:rPr>
          <w:rFonts w:ascii="Simplified Arabic" w:hAnsi="Simplified Arabic" w:cs="Simplified Arabic"/>
          <w:rtl/>
        </w:rPr>
        <w:t xml:space="preserve"> ملتزم بتحليل دقيق </w:t>
      </w:r>
      <w:r w:rsidRPr="00C90298">
        <w:rPr>
          <w:rFonts w:ascii="Simplified Arabic" w:hAnsi="Simplified Arabic" w:cs="Simplified Arabic" w:hint="cs"/>
          <w:rtl/>
        </w:rPr>
        <w:t>للاعتبارات الجنسانية</w:t>
      </w:r>
      <w:r w:rsidRPr="00C90298">
        <w:rPr>
          <w:rFonts w:ascii="Simplified Arabic" w:hAnsi="Simplified Arabic" w:cs="Simplified Arabic"/>
          <w:rtl/>
        </w:rPr>
        <w:t>، والتغيير التنظيمي، وتعزيز القدر</w:t>
      </w:r>
      <w:r w:rsidRPr="00C90298">
        <w:rPr>
          <w:rFonts w:ascii="Simplified Arabic" w:hAnsi="Simplified Arabic" w:cs="Simplified Arabic" w:hint="cs"/>
          <w:rtl/>
        </w:rPr>
        <w:t>ات و</w:t>
      </w:r>
      <w:r w:rsidRPr="00C90298">
        <w:rPr>
          <w:rFonts w:ascii="Simplified Arabic" w:hAnsi="Simplified Arabic" w:cs="Simplified Arabic"/>
          <w:rtl/>
        </w:rPr>
        <w:t xml:space="preserve">المؤسسات، </w:t>
      </w:r>
      <w:r w:rsidRPr="00C90298">
        <w:rPr>
          <w:rFonts w:ascii="Simplified Arabic" w:hAnsi="Simplified Arabic" w:cs="Simplified Arabic" w:hint="cs"/>
          <w:rtl/>
        </w:rPr>
        <w:t>وضمان أثر</w:t>
      </w:r>
      <w:r w:rsidRPr="00C90298">
        <w:rPr>
          <w:rFonts w:ascii="Simplified Arabic" w:hAnsi="Simplified Arabic" w:cs="Simplified Arabic"/>
          <w:rtl/>
        </w:rPr>
        <w:t xml:space="preserve"> إيجابي على </w:t>
      </w:r>
      <w:r w:rsidRPr="00C90298">
        <w:rPr>
          <w:rFonts w:ascii="Simplified Arabic" w:hAnsi="Simplified Arabic" w:cs="Simplified Arabic" w:hint="cs"/>
          <w:rtl/>
        </w:rPr>
        <w:t>الاعتبارات الجنسانية</w:t>
      </w:r>
      <w:r w:rsidRPr="00C90298">
        <w:rPr>
          <w:rFonts w:ascii="Simplified Arabic" w:hAnsi="Simplified Arabic" w:cs="Simplified Arabic"/>
          <w:rtl/>
        </w:rPr>
        <w:t xml:space="preserve"> من خلال المشاركة </w:t>
      </w:r>
      <w:r w:rsidRPr="00C90298">
        <w:rPr>
          <w:rFonts w:ascii="Simplified Arabic" w:hAnsi="Simplified Arabic" w:cs="Simplified Arabic" w:hint="cs"/>
          <w:rtl/>
        </w:rPr>
        <w:t>المجدية</w:t>
      </w:r>
      <w:r w:rsidRPr="00C90298">
        <w:rPr>
          <w:rFonts w:ascii="Simplified Arabic" w:hAnsi="Simplified Arabic" w:cs="Simplified Arabic"/>
          <w:rtl/>
        </w:rPr>
        <w:t xml:space="preserve"> للمرأة والرجل في عمليات القيادة و</w:t>
      </w:r>
      <w:r w:rsidRPr="00C90298">
        <w:rPr>
          <w:rFonts w:ascii="Simplified Arabic" w:hAnsi="Simplified Arabic" w:cs="Simplified Arabic" w:hint="cs"/>
          <w:rtl/>
        </w:rPr>
        <w:t xml:space="preserve">صنع </w:t>
      </w:r>
      <w:r w:rsidRPr="00C90298">
        <w:rPr>
          <w:rFonts w:ascii="Simplified Arabic" w:hAnsi="Simplified Arabic" w:cs="Simplified Arabic"/>
          <w:rtl/>
        </w:rPr>
        <w:t>السياسات والقرار</w:t>
      </w:r>
      <w:r w:rsidRPr="00C90298">
        <w:rPr>
          <w:rFonts w:ascii="Simplified Arabic" w:hAnsi="Simplified Arabic" w:cs="Simplified Arabic" w:hint="cs"/>
          <w:rtl/>
        </w:rPr>
        <w:t>ات</w:t>
      </w:r>
      <w:r w:rsidRPr="00C90298">
        <w:rPr>
          <w:rFonts w:ascii="Simplified Arabic" w:hAnsi="Simplified Arabic" w:cs="Simplified Arabic"/>
          <w:rtl/>
        </w:rPr>
        <w:t xml:space="preserve"> و</w:t>
      </w:r>
      <w:r w:rsidRPr="00C90298">
        <w:rPr>
          <w:rFonts w:ascii="Simplified Arabic" w:hAnsi="Simplified Arabic" w:cs="Simplified Arabic" w:hint="cs"/>
          <w:rtl/>
        </w:rPr>
        <w:t xml:space="preserve">في </w:t>
      </w:r>
      <w:r w:rsidRPr="00C90298">
        <w:rPr>
          <w:rFonts w:ascii="Simplified Arabic" w:hAnsi="Simplified Arabic" w:cs="Simplified Arabic"/>
          <w:rtl/>
        </w:rPr>
        <w:t>المؤسسات. و</w:t>
      </w:r>
      <w:r w:rsidRPr="00C90298">
        <w:rPr>
          <w:rFonts w:ascii="Simplified Arabic" w:hAnsi="Simplified Arabic" w:cs="Simplified Arabic" w:hint="cs"/>
          <w:rtl/>
        </w:rPr>
        <w:t>اختتمت</w:t>
      </w:r>
      <w:r w:rsidRPr="00C90298">
        <w:rPr>
          <w:rFonts w:ascii="Simplified Arabic" w:hAnsi="Simplified Arabic" w:cs="Simplified Arabic"/>
          <w:rtl/>
        </w:rPr>
        <w:t xml:space="preserve"> عرضها باقتراح طريق للمضي قدما يتضمن تصنيف البيانات المتعلقة بالشعوب الأصلية والمجتمعات المحلية</w:t>
      </w:r>
      <w:r w:rsidRPr="00C90298">
        <w:rPr>
          <w:rFonts w:ascii="Simplified Arabic" w:hAnsi="Simplified Arabic" w:cs="Simplified Arabic" w:hint="cs"/>
          <w:rtl/>
        </w:rPr>
        <w:t>،</w:t>
      </w:r>
      <w:r w:rsidRPr="00C90298">
        <w:rPr>
          <w:rFonts w:ascii="Simplified Arabic" w:hAnsi="Simplified Arabic" w:cs="Simplified Arabic"/>
          <w:rtl/>
        </w:rPr>
        <w:t xml:space="preserve"> وتعزيز أوجه التآزر بين السياسات الجنسانية والسياسات المتعلقة بالغابات</w:t>
      </w:r>
      <w:r w:rsidRPr="00C90298">
        <w:rPr>
          <w:rFonts w:ascii="Simplified Arabic" w:hAnsi="Simplified Arabic" w:cs="Simplified Arabic" w:hint="cs"/>
          <w:rtl/>
        </w:rPr>
        <w:t>،</w:t>
      </w:r>
      <w:r w:rsidRPr="00C90298">
        <w:rPr>
          <w:rFonts w:ascii="Simplified Arabic" w:hAnsi="Simplified Arabic" w:cs="Simplified Arabic"/>
          <w:rtl/>
        </w:rPr>
        <w:t xml:space="preserve"> وتحسين إدماج مساهمات المرأة في </w:t>
      </w:r>
      <w:r w:rsidRPr="00C90298">
        <w:rPr>
          <w:rFonts w:ascii="Simplified Arabic" w:hAnsi="Simplified Arabic" w:cs="Simplified Arabic" w:hint="cs"/>
          <w:rtl/>
        </w:rPr>
        <w:t>عملية</w:t>
      </w:r>
      <w:r w:rsidRPr="00C90298">
        <w:rPr>
          <w:rFonts w:ascii="Simplified Arabic" w:hAnsi="Simplified Arabic" w:cs="Simplified Arabic"/>
          <w:rtl/>
        </w:rPr>
        <w:t xml:space="preserve"> الإبلاغ عن أهداف التنمية المستدامة و</w:t>
      </w:r>
      <w:r w:rsidRPr="00C90298">
        <w:rPr>
          <w:rFonts w:ascii="Simplified Arabic" w:hAnsi="Simplified Arabic" w:cs="Simplified Arabic" w:hint="cs"/>
          <w:rtl/>
        </w:rPr>
        <w:t xml:space="preserve">إعداد </w:t>
      </w:r>
      <w:r w:rsidRPr="00C90298">
        <w:rPr>
          <w:rFonts w:ascii="Simplified Arabic" w:hAnsi="Simplified Arabic" w:cs="Simplified Arabic"/>
          <w:rtl/>
        </w:rPr>
        <w:t>التقارير الوطنية بموجب الاتفاقية، والاعتراف بالنساء بوصفهن مشرفات على حفظ التنوع البيولوجي.</w:t>
      </w:r>
    </w:p>
    <w:p w14:paraId="44A4A086" w14:textId="77777777" w:rsidR="00996923" w:rsidRPr="00C90298" w:rsidRDefault="00996923" w:rsidP="00517661">
      <w:pPr>
        <w:pStyle w:val="ListParagraph"/>
        <w:numPr>
          <w:ilvl w:val="0"/>
          <w:numId w:val="45"/>
        </w:numPr>
        <w:spacing w:after="120"/>
        <w:ind w:left="0" w:firstLine="0"/>
        <w:contextualSpacing w:val="0"/>
        <w:jc w:val="both"/>
        <w:rPr>
          <w:rFonts w:ascii="Simplified Arabic" w:hAnsi="Simplified Arabic" w:cs="Simplified Arabic"/>
          <w:rtl/>
        </w:rPr>
      </w:pPr>
      <w:r w:rsidRPr="00C90298">
        <w:rPr>
          <w:rFonts w:ascii="Simplified Arabic" w:hAnsi="Simplified Arabic" w:cs="Simplified Arabic"/>
          <w:rtl/>
        </w:rPr>
        <w:t>وأوضحت السيدة غلوريا مارينا أبين غونزاليس، مديرة وحدة الشعوب الأصلية والمجتمعات المحلية</w:t>
      </w:r>
      <w:r w:rsidRPr="00C90298">
        <w:rPr>
          <w:rFonts w:ascii="Simplified Arabic" w:hAnsi="Simplified Arabic" w:cs="Simplified Arabic" w:hint="cs"/>
          <w:rtl/>
        </w:rPr>
        <w:t xml:space="preserve"> التابعة ل</w:t>
      </w:r>
      <w:r w:rsidRPr="00C90298">
        <w:rPr>
          <w:rFonts w:ascii="Simplified Arabic" w:hAnsi="Simplified Arabic" w:cs="Simplified Arabic"/>
          <w:rtl/>
        </w:rPr>
        <w:t xml:space="preserve">لمجلس الوطني للمناطق المحمية في غواتيمالا، أن الهدف من عرضها هو توليد أفكار عن كيفية تعزيز مساهمة الشعوب الأصلية والمجتمعات المحلية </w:t>
      </w:r>
      <w:r w:rsidRPr="00C90298">
        <w:rPr>
          <w:rFonts w:ascii="Simplified Arabic" w:hAnsi="Simplified Arabic" w:cs="Simplified Arabic" w:hint="cs"/>
          <w:rtl/>
        </w:rPr>
        <w:t xml:space="preserve">في </w:t>
      </w:r>
      <w:r w:rsidRPr="00C90298">
        <w:rPr>
          <w:rFonts w:ascii="Simplified Arabic" w:hAnsi="Simplified Arabic" w:cs="Simplified Arabic"/>
          <w:rtl/>
        </w:rPr>
        <w:t xml:space="preserve">التنمية </w:t>
      </w:r>
      <w:r w:rsidRPr="00C90298">
        <w:rPr>
          <w:rFonts w:ascii="Simplified Arabic" w:hAnsi="Simplified Arabic" w:cs="Simplified Arabic" w:hint="cs"/>
          <w:rtl/>
        </w:rPr>
        <w:t xml:space="preserve">الوطنية </w:t>
      </w:r>
      <w:r w:rsidRPr="00C90298">
        <w:rPr>
          <w:rFonts w:ascii="Simplified Arabic" w:hAnsi="Simplified Arabic" w:cs="Simplified Arabic"/>
          <w:rtl/>
        </w:rPr>
        <w:t xml:space="preserve">وتحقيق أهداف التنمية المستدامة. </w:t>
      </w:r>
      <w:r w:rsidRPr="00C90298">
        <w:rPr>
          <w:rFonts w:ascii="Simplified Arabic" w:hAnsi="Simplified Arabic" w:cs="Simplified Arabic" w:hint="cs"/>
          <w:rtl/>
        </w:rPr>
        <w:t xml:space="preserve">وأشارت إلى أن </w:t>
      </w:r>
      <w:r w:rsidRPr="00C90298">
        <w:rPr>
          <w:rFonts w:ascii="Simplified Arabic" w:hAnsi="Simplified Arabic" w:cs="Simplified Arabic"/>
          <w:rtl/>
        </w:rPr>
        <w:t xml:space="preserve">غواتيمالا، </w:t>
      </w:r>
      <w:r w:rsidRPr="00C90298">
        <w:rPr>
          <w:rFonts w:ascii="Simplified Arabic" w:hAnsi="Simplified Arabic" w:cs="Simplified Arabic" w:hint="cs"/>
          <w:rtl/>
        </w:rPr>
        <w:t>التي تقع في</w:t>
      </w:r>
      <w:r w:rsidRPr="00C90298">
        <w:rPr>
          <w:rFonts w:ascii="Simplified Arabic" w:hAnsi="Simplified Arabic" w:cs="Simplified Arabic"/>
          <w:rtl/>
        </w:rPr>
        <w:t xml:space="preserve"> أمريكا الوسطى، موطن لكثير من الشعوب الأصلية التي </w:t>
      </w:r>
      <w:r w:rsidRPr="00C90298">
        <w:rPr>
          <w:rFonts w:ascii="Simplified Arabic" w:hAnsi="Simplified Arabic" w:cs="Simplified Arabic" w:hint="cs"/>
          <w:rtl/>
        </w:rPr>
        <w:t>كانت راعية ل</w:t>
      </w:r>
      <w:r w:rsidRPr="00C90298">
        <w:rPr>
          <w:rFonts w:ascii="Simplified Arabic" w:hAnsi="Simplified Arabic" w:cs="Simplified Arabic"/>
          <w:rtl/>
        </w:rPr>
        <w:t>ثقافة دينامي</w:t>
      </w:r>
      <w:r w:rsidRPr="00C90298">
        <w:rPr>
          <w:rFonts w:ascii="Simplified Arabic" w:hAnsi="Simplified Arabic" w:cs="Simplified Arabic" w:hint="cs"/>
          <w:rtl/>
        </w:rPr>
        <w:t>كي</w:t>
      </w:r>
      <w:r w:rsidRPr="00C90298">
        <w:rPr>
          <w:rFonts w:ascii="Simplified Arabic" w:hAnsi="Simplified Arabic" w:cs="Simplified Arabic"/>
          <w:rtl/>
        </w:rPr>
        <w:t xml:space="preserve">ة وثروة </w:t>
      </w:r>
      <w:r w:rsidRPr="00C90298">
        <w:rPr>
          <w:rFonts w:ascii="Simplified Arabic" w:hAnsi="Simplified Arabic" w:cs="Simplified Arabic" w:hint="cs"/>
          <w:rtl/>
        </w:rPr>
        <w:t xml:space="preserve">من </w:t>
      </w:r>
      <w:r w:rsidRPr="00C90298">
        <w:rPr>
          <w:rFonts w:ascii="Simplified Arabic" w:hAnsi="Simplified Arabic" w:cs="Simplified Arabic"/>
          <w:rtl/>
        </w:rPr>
        <w:t xml:space="preserve">التنوع البيولوجي </w:t>
      </w:r>
      <w:r w:rsidRPr="00C90298">
        <w:rPr>
          <w:rFonts w:ascii="Simplified Arabic" w:hAnsi="Simplified Arabic" w:cs="Simplified Arabic" w:hint="cs"/>
          <w:rtl/>
        </w:rPr>
        <w:t>الموجود</w:t>
      </w:r>
      <w:r w:rsidRPr="00C90298">
        <w:rPr>
          <w:rFonts w:ascii="Simplified Arabic" w:hAnsi="Simplified Arabic" w:cs="Simplified Arabic"/>
          <w:rtl/>
        </w:rPr>
        <w:t xml:space="preserve"> في البلد. </w:t>
      </w:r>
      <w:r w:rsidRPr="00C90298">
        <w:rPr>
          <w:rFonts w:ascii="Simplified Arabic" w:hAnsi="Simplified Arabic" w:cs="Simplified Arabic" w:hint="cs"/>
          <w:rtl/>
        </w:rPr>
        <w:t>وقالت إن هناك</w:t>
      </w:r>
      <w:r w:rsidRPr="00C90298">
        <w:rPr>
          <w:rFonts w:ascii="Simplified Arabic" w:hAnsi="Simplified Arabic" w:cs="Simplified Arabic"/>
          <w:rtl/>
        </w:rPr>
        <w:t xml:space="preserve"> أكثر من 370 مليون من السكان الأصليين في أكثر من 90 بلدا </w:t>
      </w:r>
      <w:r w:rsidRPr="00C90298">
        <w:rPr>
          <w:rFonts w:ascii="Simplified Arabic" w:hAnsi="Simplified Arabic" w:cs="Simplified Arabic" w:hint="cs"/>
          <w:rtl/>
        </w:rPr>
        <w:t>حول</w:t>
      </w:r>
      <w:r w:rsidRPr="00C90298">
        <w:rPr>
          <w:rFonts w:ascii="Simplified Arabic" w:hAnsi="Simplified Arabic" w:cs="Simplified Arabic"/>
          <w:rtl/>
        </w:rPr>
        <w:t xml:space="preserve"> العالم الذين يمكن أن يسهموا في إدارة التنوع البيولوجي </w:t>
      </w:r>
      <w:r w:rsidR="00517661" w:rsidRPr="00C90298">
        <w:rPr>
          <w:rFonts w:ascii="Simplified Arabic" w:hAnsi="Simplified Arabic" w:cs="Simplified Arabic" w:hint="cs"/>
          <w:rtl/>
        </w:rPr>
        <w:t>على أساس</w:t>
      </w:r>
      <w:r w:rsidRPr="00C90298">
        <w:rPr>
          <w:rFonts w:ascii="Simplified Arabic" w:hAnsi="Simplified Arabic" w:cs="Simplified Arabic"/>
          <w:rtl/>
        </w:rPr>
        <w:t xml:space="preserve"> خبرتهم. وفيما يتعلق بالتدابير التي يمكن اتخاذها لإدارة وتعزيز استخدام المعارف التقليدية </w:t>
      </w:r>
      <w:r w:rsidRPr="00C90298">
        <w:rPr>
          <w:rFonts w:ascii="Simplified Arabic" w:hAnsi="Simplified Arabic" w:cs="Simplified Arabic" w:hint="cs"/>
          <w:rtl/>
        </w:rPr>
        <w:t>من أجل ا</w:t>
      </w:r>
      <w:r w:rsidRPr="00C90298">
        <w:rPr>
          <w:rFonts w:ascii="Simplified Arabic" w:hAnsi="Simplified Arabic" w:cs="Simplified Arabic"/>
          <w:rtl/>
        </w:rPr>
        <w:t xml:space="preserve">لتنوع البيولوجي، اقترحت اعتماد أطر قانونية وسياسية تتيح المشاركة الكاملة والفعالة للشعوب الأصلية والمجتمعات المحلية في </w:t>
      </w:r>
      <w:r w:rsidRPr="00C90298">
        <w:rPr>
          <w:rFonts w:ascii="Simplified Arabic" w:hAnsi="Simplified Arabic" w:cs="Simplified Arabic" w:hint="cs"/>
          <w:rtl/>
        </w:rPr>
        <w:t>عمليات</w:t>
      </w:r>
      <w:r w:rsidRPr="00C90298">
        <w:rPr>
          <w:rFonts w:ascii="Simplified Arabic" w:hAnsi="Simplified Arabic" w:cs="Simplified Arabic"/>
          <w:rtl/>
        </w:rPr>
        <w:t xml:space="preserve"> </w:t>
      </w:r>
      <w:r w:rsidRPr="00C90298">
        <w:rPr>
          <w:rFonts w:ascii="Simplified Arabic" w:hAnsi="Simplified Arabic" w:cs="Simplified Arabic" w:hint="cs"/>
          <w:rtl/>
        </w:rPr>
        <w:t xml:space="preserve">صنع </w:t>
      </w:r>
      <w:r w:rsidRPr="00C90298">
        <w:rPr>
          <w:rFonts w:ascii="Simplified Arabic" w:hAnsi="Simplified Arabic" w:cs="Simplified Arabic"/>
          <w:rtl/>
        </w:rPr>
        <w:t xml:space="preserve">القرارات المتعلقة بالمناطق </w:t>
      </w:r>
      <w:r w:rsidRPr="00C90298">
        <w:rPr>
          <w:rFonts w:ascii="Simplified Arabic" w:hAnsi="Simplified Arabic" w:cs="Simplified Arabic" w:hint="cs"/>
          <w:rtl/>
        </w:rPr>
        <w:t xml:space="preserve">المحمية </w:t>
      </w:r>
      <w:r w:rsidRPr="00C90298">
        <w:rPr>
          <w:rFonts w:ascii="Simplified Arabic" w:hAnsi="Simplified Arabic" w:cs="Simplified Arabic"/>
          <w:rtl/>
        </w:rPr>
        <w:t xml:space="preserve">وإدارة التنوع البيولوجي، فضلا عن الموافقة الحرة والمسبقة </w:t>
      </w:r>
      <w:r w:rsidRPr="00C90298">
        <w:rPr>
          <w:rFonts w:ascii="Simplified Arabic" w:hAnsi="Simplified Arabic" w:cs="Simplified Arabic" w:hint="cs"/>
          <w:rtl/>
        </w:rPr>
        <w:t>عن علم</w:t>
      </w:r>
      <w:r w:rsidRPr="00C90298">
        <w:rPr>
          <w:rFonts w:ascii="Simplified Arabic" w:hAnsi="Simplified Arabic" w:cs="Simplified Arabic"/>
          <w:rtl/>
        </w:rPr>
        <w:t>؛ و</w:t>
      </w:r>
      <w:r w:rsidR="000D40E6" w:rsidRPr="00C90298">
        <w:rPr>
          <w:rFonts w:ascii="Simplified Arabic" w:hAnsi="Simplified Arabic" w:cs="Simplified Arabic" w:hint="cs"/>
          <w:rtl/>
        </w:rPr>
        <w:t xml:space="preserve">اقترحت أيضا </w:t>
      </w:r>
      <w:r w:rsidRPr="00C90298">
        <w:rPr>
          <w:rFonts w:ascii="Simplified Arabic" w:hAnsi="Simplified Arabic" w:cs="Simplified Arabic"/>
          <w:rtl/>
        </w:rPr>
        <w:t>السماح للشعوب الأصلية والمجتمعات المحلية ب</w:t>
      </w:r>
      <w:r w:rsidRPr="00C90298">
        <w:rPr>
          <w:rFonts w:ascii="Simplified Arabic" w:hAnsi="Simplified Arabic" w:cs="Simplified Arabic" w:hint="cs"/>
          <w:rtl/>
        </w:rPr>
        <w:t>تحديد</w:t>
      </w:r>
      <w:r w:rsidRPr="00C90298">
        <w:rPr>
          <w:rFonts w:ascii="Simplified Arabic" w:hAnsi="Simplified Arabic" w:cs="Simplified Arabic"/>
          <w:rtl/>
        </w:rPr>
        <w:t xml:space="preserve"> أولوياتها الإنمائية والمشاركة في صياغة خطط التنمية الوطنية والإقليمية وتنفيذها وتقييمها. و</w:t>
      </w:r>
      <w:r w:rsidRPr="00C90298">
        <w:rPr>
          <w:rFonts w:ascii="Simplified Arabic" w:hAnsi="Simplified Arabic" w:cs="Simplified Arabic" w:hint="cs"/>
          <w:rtl/>
        </w:rPr>
        <w:t>انتقلت</w:t>
      </w:r>
      <w:r w:rsidRPr="00C90298">
        <w:rPr>
          <w:rFonts w:ascii="Simplified Arabic" w:hAnsi="Simplified Arabic" w:cs="Simplified Arabic"/>
          <w:rtl/>
        </w:rPr>
        <w:t xml:space="preserve"> إلى </w:t>
      </w:r>
      <w:r w:rsidRPr="00C90298">
        <w:rPr>
          <w:rFonts w:ascii="Simplified Arabic" w:hAnsi="Simplified Arabic" w:cs="Simplified Arabic" w:hint="cs"/>
          <w:rtl/>
        </w:rPr>
        <w:t xml:space="preserve">مسألة </w:t>
      </w:r>
      <w:r w:rsidRPr="00C90298">
        <w:rPr>
          <w:rFonts w:ascii="Simplified Arabic" w:hAnsi="Simplified Arabic" w:cs="Simplified Arabic"/>
          <w:rtl/>
        </w:rPr>
        <w:t>كيف</w:t>
      </w:r>
      <w:r w:rsidRPr="00C90298">
        <w:rPr>
          <w:rFonts w:ascii="Simplified Arabic" w:hAnsi="Simplified Arabic" w:cs="Simplified Arabic" w:hint="cs"/>
          <w:rtl/>
        </w:rPr>
        <w:t xml:space="preserve"> يمكن</w:t>
      </w:r>
      <w:r w:rsidRPr="00C90298">
        <w:rPr>
          <w:rFonts w:ascii="Simplified Arabic" w:hAnsi="Simplified Arabic" w:cs="Simplified Arabic"/>
          <w:rtl/>
        </w:rPr>
        <w:t xml:space="preserve"> الجمع بين العلم والمعارف التقليدية لجني ثمار كل منهما عند </w:t>
      </w:r>
      <w:r w:rsidRPr="00C90298">
        <w:rPr>
          <w:rFonts w:ascii="Simplified Arabic" w:hAnsi="Simplified Arabic" w:cs="Simplified Arabic" w:hint="cs"/>
          <w:rtl/>
        </w:rPr>
        <w:t>تناول</w:t>
      </w:r>
      <w:r w:rsidRPr="00C90298">
        <w:rPr>
          <w:rFonts w:ascii="Simplified Arabic" w:hAnsi="Simplified Arabic" w:cs="Simplified Arabic"/>
          <w:rtl/>
        </w:rPr>
        <w:t xml:space="preserve"> قضايا عالمية مثل فقدان التنوع البيولوجي وتغير المناخ والتنمية غير المستدامة، </w:t>
      </w:r>
      <w:r w:rsidRPr="00C90298">
        <w:rPr>
          <w:rFonts w:ascii="Simplified Arabic" w:hAnsi="Simplified Arabic" w:cs="Simplified Arabic" w:hint="cs"/>
          <w:rtl/>
        </w:rPr>
        <w:t>ف</w:t>
      </w:r>
      <w:r w:rsidRPr="00C90298">
        <w:rPr>
          <w:rFonts w:ascii="Simplified Arabic" w:hAnsi="Simplified Arabic" w:cs="Simplified Arabic"/>
          <w:rtl/>
        </w:rPr>
        <w:t>اقترحت أن نظامي المعارف يمكن أن يكمل</w:t>
      </w:r>
      <w:r w:rsidRPr="00C90298">
        <w:rPr>
          <w:rFonts w:ascii="Simplified Arabic" w:hAnsi="Simplified Arabic" w:cs="Simplified Arabic" w:hint="cs"/>
          <w:rtl/>
        </w:rPr>
        <w:t>ا بعضهما البعض</w:t>
      </w:r>
      <w:r w:rsidRPr="00C90298">
        <w:rPr>
          <w:rFonts w:ascii="Simplified Arabic" w:hAnsi="Simplified Arabic" w:cs="Simplified Arabic"/>
          <w:rtl/>
        </w:rPr>
        <w:t xml:space="preserve">. </w:t>
      </w:r>
      <w:r w:rsidRPr="00C90298">
        <w:rPr>
          <w:rFonts w:ascii="Simplified Arabic" w:hAnsi="Simplified Arabic" w:cs="Simplified Arabic" w:hint="cs"/>
          <w:rtl/>
        </w:rPr>
        <w:t>وأوضحت أن المسألة الأساسية تتمثل في</w:t>
      </w:r>
      <w:r w:rsidRPr="00C90298">
        <w:rPr>
          <w:rFonts w:ascii="Simplified Arabic" w:hAnsi="Simplified Arabic" w:cs="Simplified Arabic"/>
          <w:rtl/>
        </w:rPr>
        <w:t xml:space="preserve"> الاعتراف بالجدارة المتساوية للنظامين والسعي إلى الربط بينهما لتحديد نماذج لضمان الاستخدام المستدام للتنوع البيولوجي وحفظه. وأوضحت السيدة غونزاليس أفكارها </w:t>
      </w:r>
      <w:r w:rsidRPr="00C90298">
        <w:rPr>
          <w:rFonts w:ascii="Simplified Arabic" w:hAnsi="Simplified Arabic" w:cs="Simplified Arabic" w:hint="cs"/>
          <w:rtl/>
        </w:rPr>
        <w:t>ب</w:t>
      </w:r>
      <w:r w:rsidRPr="00C90298">
        <w:rPr>
          <w:rFonts w:ascii="Simplified Arabic" w:hAnsi="Simplified Arabic" w:cs="Simplified Arabic"/>
          <w:rtl/>
        </w:rPr>
        <w:t xml:space="preserve">مثال من غواتيمالا، ثم </w:t>
      </w:r>
      <w:r w:rsidRPr="00C90298">
        <w:rPr>
          <w:rFonts w:ascii="Simplified Arabic" w:hAnsi="Simplified Arabic" w:cs="Simplified Arabic" w:hint="cs"/>
          <w:rtl/>
        </w:rPr>
        <w:t>اختتمت كلامها</w:t>
      </w:r>
      <w:r w:rsidRPr="00C90298">
        <w:rPr>
          <w:rFonts w:ascii="Simplified Arabic" w:hAnsi="Simplified Arabic" w:cs="Simplified Arabic"/>
          <w:rtl/>
        </w:rPr>
        <w:t xml:space="preserve"> بالتشديد على أن الشعوب الأصلية والمجتمعات المحلية على علم بالتهديدات القائمة وفقدان التنوع البيولوجي وينبغي اعتبارها حلفاء استراتيجيين لتحقيق أهداف التنمية المستدامة. وتستحق نماذجها </w:t>
      </w:r>
      <w:r w:rsidRPr="00C90298">
        <w:rPr>
          <w:rFonts w:ascii="Simplified Arabic" w:hAnsi="Simplified Arabic" w:cs="Simplified Arabic" w:hint="cs"/>
          <w:rtl/>
        </w:rPr>
        <w:t>ل</w:t>
      </w:r>
      <w:r w:rsidRPr="00C90298">
        <w:rPr>
          <w:rFonts w:ascii="Simplified Arabic" w:hAnsi="Simplified Arabic" w:cs="Simplified Arabic"/>
          <w:rtl/>
        </w:rPr>
        <w:t>إدارة التنوع البيولوجي والحوكمة الاعتراف بها.</w:t>
      </w:r>
    </w:p>
    <w:p w14:paraId="7AAEFDF5" w14:textId="77777777" w:rsidR="00667FD7" w:rsidRPr="00C90298" w:rsidRDefault="00996923" w:rsidP="00E64807">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وقال السيد زولت مولنار، </w:t>
      </w:r>
      <w:r w:rsidRPr="00C90298">
        <w:rPr>
          <w:rFonts w:ascii="Simplified Arabic" w:hAnsi="Simplified Arabic" w:cs="Simplified Arabic" w:hint="cs"/>
          <w:rtl/>
        </w:rPr>
        <w:t xml:space="preserve">من </w:t>
      </w:r>
      <w:r w:rsidRPr="00C90298">
        <w:rPr>
          <w:rFonts w:ascii="Simplified Arabic" w:hAnsi="Simplified Arabic" w:cs="Simplified Arabic"/>
          <w:rtl/>
        </w:rPr>
        <w:t xml:space="preserve">مركز البحوث الإيكولوجية في هنغاريا، </w:t>
      </w:r>
      <w:r w:rsidRPr="00C90298">
        <w:rPr>
          <w:rFonts w:ascii="Simplified Arabic" w:hAnsi="Simplified Arabic" w:cs="Simplified Arabic" w:hint="cs"/>
          <w:rtl/>
        </w:rPr>
        <w:t>في عرضه بشأن</w:t>
      </w:r>
      <w:r w:rsidRPr="00C90298">
        <w:rPr>
          <w:rFonts w:ascii="Simplified Arabic" w:hAnsi="Simplified Arabic" w:cs="Simplified Arabic"/>
          <w:rtl/>
        </w:rPr>
        <w:t xml:space="preserve"> المعارف التقليدية من أجل حفظ التنوع البيولوجي العالمي</w:t>
      </w:r>
      <w:r w:rsidRPr="00C90298">
        <w:rPr>
          <w:rFonts w:ascii="Simplified Arabic" w:hAnsi="Simplified Arabic" w:cs="Simplified Arabic" w:hint="cs"/>
          <w:rtl/>
        </w:rPr>
        <w:t xml:space="preserve"> بشكل أفضل</w:t>
      </w:r>
      <w:r w:rsidRPr="00C90298">
        <w:rPr>
          <w:rFonts w:ascii="Simplified Arabic" w:hAnsi="Simplified Arabic" w:cs="Simplified Arabic"/>
          <w:rtl/>
        </w:rPr>
        <w:t>، إن العلماء و</w:t>
      </w:r>
      <w:r w:rsidRPr="00C90298">
        <w:rPr>
          <w:rFonts w:ascii="Simplified Arabic" w:hAnsi="Simplified Arabic" w:cs="Simplified Arabic" w:hint="cs"/>
          <w:rtl/>
        </w:rPr>
        <w:t>حائزي</w:t>
      </w:r>
      <w:r w:rsidRPr="00C90298">
        <w:rPr>
          <w:rFonts w:ascii="Simplified Arabic" w:hAnsi="Simplified Arabic" w:cs="Simplified Arabic"/>
          <w:rtl/>
        </w:rPr>
        <w:t xml:space="preserve"> المعارف التقليدية يمكن أن يعملوا معا من أجل الإنتاج المشترك للمع</w:t>
      </w:r>
      <w:r w:rsidRPr="00C90298">
        <w:rPr>
          <w:rFonts w:ascii="Simplified Arabic" w:hAnsi="Simplified Arabic" w:cs="Simplified Arabic" w:hint="cs"/>
          <w:rtl/>
        </w:rPr>
        <w:t>ارف</w:t>
      </w:r>
      <w:r w:rsidRPr="00C90298">
        <w:rPr>
          <w:rFonts w:ascii="Simplified Arabic" w:hAnsi="Simplified Arabic" w:cs="Simplified Arabic"/>
          <w:rtl/>
        </w:rPr>
        <w:t xml:space="preserve">. </w:t>
      </w:r>
      <w:r w:rsidRPr="00C90298">
        <w:rPr>
          <w:rFonts w:ascii="Simplified Arabic" w:hAnsi="Simplified Arabic" w:cs="Simplified Arabic" w:hint="cs"/>
          <w:rtl/>
        </w:rPr>
        <w:t>وأشار إلى أن</w:t>
      </w:r>
      <w:r w:rsidRPr="00C90298">
        <w:rPr>
          <w:rFonts w:ascii="Simplified Arabic" w:hAnsi="Simplified Arabic" w:cs="Simplified Arabic"/>
          <w:rtl/>
        </w:rPr>
        <w:t xml:space="preserve"> </w:t>
      </w:r>
      <w:r w:rsidRPr="00C90298">
        <w:rPr>
          <w:rFonts w:ascii="Simplified Arabic" w:hAnsi="Simplified Arabic" w:cs="Simplified Arabic" w:hint="cs"/>
          <w:rtl/>
        </w:rPr>
        <w:t xml:space="preserve">الناس شكلوا </w:t>
      </w:r>
      <w:r w:rsidRPr="00C90298">
        <w:rPr>
          <w:rFonts w:ascii="Simplified Arabic" w:hAnsi="Simplified Arabic" w:cs="Simplified Arabic"/>
          <w:rtl/>
        </w:rPr>
        <w:t>المناظر الطبيعية الثقافية منذ وقت طويل ولكنه</w:t>
      </w:r>
      <w:r w:rsidRPr="00C90298">
        <w:rPr>
          <w:rFonts w:ascii="Simplified Arabic" w:hAnsi="Simplified Arabic" w:cs="Simplified Arabic" w:hint="cs"/>
          <w:rtl/>
        </w:rPr>
        <w:t>ا</w:t>
      </w:r>
      <w:r w:rsidRPr="00C90298">
        <w:rPr>
          <w:rFonts w:ascii="Simplified Arabic" w:hAnsi="Simplified Arabic" w:cs="Simplified Arabic"/>
          <w:rtl/>
        </w:rPr>
        <w:t xml:space="preserve"> </w:t>
      </w:r>
      <w:r w:rsidRPr="00C90298">
        <w:rPr>
          <w:rFonts w:ascii="Simplified Arabic" w:hAnsi="Simplified Arabic" w:cs="Simplified Arabic" w:hint="cs"/>
          <w:rtl/>
        </w:rPr>
        <w:t>تواجه الآن</w:t>
      </w:r>
      <w:r w:rsidRPr="00C90298">
        <w:rPr>
          <w:rFonts w:ascii="Simplified Arabic" w:hAnsi="Simplified Arabic" w:cs="Simplified Arabic"/>
          <w:rtl/>
        </w:rPr>
        <w:t xml:space="preserve"> تحديات التغير العالمي والتغير في الطريقة التي يتعلم بها الناس. </w:t>
      </w:r>
      <w:r w:rsidRPr="00C90298">
        <w:rPr>
          <w:rFonts w:ascii="Simplified Arabic" w:hAnsi="Simplified Arabic" w:cs="Simplified Arabic" w:hint="cs"/>
          <w:rtl/>
        </w:rPr>
        <w:t xml:space="preserve">فقد </w:t>
      </w:r>
      <w:r w:rsidRPr="00C90298">
        <w:rPr>
          <w:rFonts w:ascii="Simplified Arabic" w:hAnsi="Simplified Arabic" w:cs="Simplified Arabic"/>
          <w:rtl/>
        </w:rPr>
        <w:t>كانت المعارف التقليدية هجين</w:t>
      </w:r>
      <w:r w:rsidRPr="00C90298">
        <w:rPr>
          <w:rFonts w:ascii="Simplified Arabic" w:hAnsi="Simplified Arabic" w:cs="Simplified Arabic" w:hint="cs"/>
          <w:rtl/>
        </w:rPr>
        <w:t>ا</w:t>
      </w:r>
      <w:r w:rsidRPr="00C90298">
        <w:rPr>
          <w:rFonts w:ascii="Simplified Arabic" w:hAnsi="Simplified Arabic" w:cs="Simplified Arabic"/>
          <w:rtl/>
        </w:rPr>
        <w:t xml:space="preserve"> من </w:t>
      </w:r>
      <w:r w:rsidR="000D40E6" w:rsidRPr="00C90298">
        <w:rPr>
          <w:rFonts w:ascii="Simplified Arabic" w:hAnsi="Simplified Arabic" w:cs="Simplified Arabic" w:hint="cs"/>
          <w:rtl/>
        </w:rPr>
        <w:t xml:space="preserve">أساليب المعرفة </w:t>
      </w:r>
      <w:r w:rsidRPr="00C90298">
        <w:rPr>
          <w:rFonts w:ascii="Simplified Arabic" w:hAnsi="Simplified Arabic" w:cs="Simplified Arabic"/>
          <w:rtl/>
        </w:rPr>
        <w:t>القديم</w:t>
      </w:r>
      <w:r w:rsidR="000D40E6" w:rsidRPr="00C90298">
        <w:rPr>
          <w:rFonts w:ascii="Simplified Arabic" w:hAnsi="Simplified Arabic" w:cs="Simplified Arabic" w:hint="cs"/>
          <w:rtl/>
        </w:rPr>
        <w:t>ة</w:t>
      </w:r>
      <w:r w:rsidRPr="00C90298">
        <w:rPr>
          <w:rFonts w:ascii="Simplified Arabic" w:hAnsi="Simplified Arabic" w:cs="Simplified Arabic"/>
          <w:rtl/>
        </w:rPr>
        <w:t xml:space="preserve"> والجديد</w:t>
      </w:r>
      <w:r w:rsidR="000D40E6" w:rsidRPr="00C90298">
        <w:rPr>
          <w:rFonts w:ascii="Simplified Arabic" w:hAnsi="Simplified Arabic" w:cs="Simplified Arabic" w:hint="cs"/>
          <w:rtl/>
        </w:rPr>
        <w:t>ة</w:t>
      </w:r>
      <w:r w:rsidRPr="00C90298">
        <w:rPr>
          <w:rFonts w:ascii="Simplified Arabic" w:hAnsi="Simplified Arabic" w:cs="Simplified Arabic"/>
          <w:rtl/>
        </w:rPr>
        <w:t xml:space="preserve"> </w:t>
      </w:r>
      <w:r w:rsidRPr="00C90298">
        <w:rPr>
          <w:rFonts w:ascii="Simplified Arabic" w:hAnsi="Simplified Arabic" w:cs="Simplified Arabic" w:hint="cs"/>
          <w:rtl/>
        </w:rPr>
        <w:t>نتيجة تكيف</w:t>
      </w:r>
      <w:r w:rsidRPr="00C90298">
        <w:rPr>
          <w:rFonts w:ascii="Simplified Arabic" w:hAnsi="Simplified Arabic" w:cs="Simplified Arabic"/>
          <w:rtl/>
        </w:rPr>
        <w:t xml:space="preserve"> الناس مع التغيير، كما يتضح من</w:t>
      </w:r>
      <w:r w:rsidR="00E64807">
        <w:rPr>
          <w:rFonts w:ascii="Simplified Arabic" w:hAnsi="Simplified Arabic" w:cs="Simplified Arabic" w:hint="cs"/>
          <w:rtl/>
        </w:rPr>
        <w:t xml:space="preserve"> الكتاب المعنون</w:t>
      </w:r>
      <w:r w:rsidRPr="00C90298">
        <w:rPr>
          <w:rFonts w:ascii="Simplified Arabic" w:hAnsi="Simplified Arabic" w:cs="Simplified Arabic"/>
          <w:rtl/>
        </w:rPr>
        <w:t xml:space="preserve"> </w:t>
      </w:r>
      <w:r w:rsidRPr="00C90298">
        <w:rPr>
          <w:rFonts w:ascii="Simplified Arabic" w:hAnsi="Simplified Arabic" w:cs="Simplified Arabic"/>
          <w:i/>
          <w:iCs/>
          <w:rtl/>
        </w:rPr>
        <w:t>فن وعلم الرعي: الاستفادة من حكمة الرعاة الفرنسيين</w:t>
      </w:r>
      <w:r w:rsidR="000D40E6" w:rsidRPr="00C90298">
        <w:rPr>
          <w:rStyle w:val="FootnoteReference"/>
          <w:i/>
          <w:iCs/>
          <w:rtl/>
        </w:rPr>
        <w:footnoteReference w:id="79"/>
      </w:r>
      <w:r w:rsidRPr="00C90298">
        <w:rPr>
          <w:rFonts w:ascii="Simplified Arabic" w:hAnsi="Simplified Arabic" w:cs="Simplified Arabic"/>
          <w:rtl/>
        </w:rPr>
        <w:t xml:space="preserve"> </w:t>
      </w:r>
      <w:r w:rsidR="00E64807">
        <w:rPr>
          <w:rFonts w:ascii="Simplified Arabic" w:hAnsi="Simplified Arabic" w:cs="Simplified Arabic" w:hint="cs"/>
          <w:rtl/>
        </w:rPr>
        <w:t>الذي لا ي</w:t>
      </w:r>
      <w:r w:rsidRPr="00C90298">
        <w:rPr>
          <w:rFonts w:ascii="Simplified Arabic" w:hAnsi="Simplified Arabic" w:cs="Simplified Arabic"/>
          <w:rtl/>
        </w:rPr>
        <w:t>سجل</w:t>
      </w:r>
      <w:r w:rsidRPr="00C90298">
        <w:rPr>
          <w:rFonts w:ascii="Simplified Arabic" w:hAnsi="Simplified Arabic" w:cs="Simplified Arabic" w:hint="cs"/>
          <w:rtl/>
        </w:rPr>
        <w:t xml:space="preserve"> </w:t>
      </w:r>
      <w:r w:rsidRPr="00C90298">
        <w:rPr>
          <w:rFonts w:ascii="Simplified Arabic" w:hAnsi="Simplified Arabic" w:cs="Simplified Arabic"/>
          <w:rtl/>
        </w:rPr>
        <w:t>حكمة الممارسين التقليديين</w:t>
      </w:r>
      <w:r w:rsidRPr="00C90298">
        <w:rPr>
          <w:rFonts w:ascii="Simplified Arabic" w:hAnsi="Simplified Arabic" w:cs="Simplified Arabic" w:hint="cs"/>
          <w:rtl/>
        </w:rPr>
        <w:t xml:space="preserve"> فحسب، بل </w:t>
      </w:r>
      <w:r w:rsidR="00E64807">
        <w:rPr>
          <w:rFonts w:ascii="Simplified Arabic" w:hAnsi="Simplified Arabic" w:cs="Simplified Arabic" w:hint="cs"/>
          <w:rtl/>
        </w:rPr>
        <w:t>يسجل</w:t>
      </w:r>
      <w:r w:rsidRPr="00C90298">
        <w:rPr>
          <w:rFonts w:ascii="Simplified Arabic" w:hAnsi="Simplified Arabic" w:cs="Simplified Arabic" w:hint="cs"/>
          <w:rtl/>
        </w:rPr>
        <w:t xml:space="preserve"> أيضا </w:t>
      </w:r>
      <w:r w:rsidRPr="00C90298">
        <w:rPr>
          <w:rFonts w:ascii="Simplified Arabic" w:hAnsi="Simplified Arabic" w:cs="Simplified Arabic"/>
          <w:rtl/>
        </w:rPr>
        <w:t>تجارب أولئك الذين قد ترك</w:t>
      </w:r>
      <w:r w:rsidRPr="00C90298">
        <w:rPr>
          <w:rFonts w:ascii="Simplified Arabic" w:hAnsi="Simplified Arabic" w:cs="Simplified Arabic" w:hint="cs"/>
          <w:rtl/>
        </w:rPr>
        <w:t>وا</w:t>
      </w:r>
      <w:r w:rsidRPr="00C90298">
        <w:rPr>
          <w:rFonts w:ascii="Simplified Arabic" w:hAnsi="Simplified Arabic" w:cs="Simplified Arabic"/>
          <w:rtl/>
        </w:rPr>
        <w:t xml:space="preserve"> الحياة في المناطق الحضرية </w:t>
      </w:r>
      <w:r w:rsidRPr="00C90298">
        <w:rPr>
          <w:rFonts w:ascii="Simplified Arabic" w:hAnsi="Simplified Arabic" w:cs="Simplified Arabic" w:hint="cs"/>
          <w:rtl/>
        </w:rPr>
        <w:t>للعمل في مجال</w:t>
      </w:r>
      <w:r w:rsidRPr="00C90298">
        <w:rPr>
          <w:rFonts w:ascii="Simplified Arabic" w:hAnsi="Simplified Arabic" w:cs="Simplified Arabic"/>
          <w:rtl/>
        </w:rPr>
        <w:t xml:space="preserve"> الرعي. </w:t>
      </w:r>
    </w:p>
    <w:p w14:paraId="26519292" w14:textId="77777777" w:rsidR="00667FD7" w:rsidRPr="00C90298" w:rsidRDefault="00996923" w:rsidP="003A47EA">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hint="cs"/>
          <w:rtl/>
        </w:rPr>
        <w:t xml:space="preserve">ويمكن أن يكون </w:t>
      </w:r>
      <w:r w:rsidRPr="00C90298">
        <w:rPr>
          <w:rFonts w:ascii="Simplified Arabic" w:hAnsi="Simplified Arabic" w:cs="Simplified Arabic"/>
          <w:rtl/>
        </w:rPr>
        <w:t xml:space="preserve">جرس الأغنام عملا فنيا، </w:t>
      </w:r>
      <w:r w:rsidRPr="00C90298">
        <w:rPr>
          <w:rFonts w:ascii="Simplified Arabic" w:hAnsi="Simplified Arabic" w:cs="Simplified Arabic" w:hint="cs"/>
          <w:rtl/>
        </w:rPr>
        <w:t>أو ناتج للعلم</w:t>
      </w:r>
      <w:r w:rsidRPr="00C90298">
        <w:rPr>
          <w:rFonts w:ascii="Simplified Arabic" w:hAnsi="Simplified Arabic" w:cs="Simplified Arabic"/>
          <w:rtl/>
        </w:rPr>
        <w:t xml:space="preserve"> أو مجرد مثال للحكمة؛ </w:t>
      </w:r>
      <w:r w:rsidRPr="00C90298">
        <w:rPr>
          <w:rFonts w:ascii="Simplified Arabic" w:hAnsi="Simplified Arabic" w:cs="Simplified Arabic" w:hint="cs"/>
          <w:rtl/>
        </w:rPr>
        <w:t>و</w:t>
      </w:r>
      <w:r w:rsidRPr="00C90298">
        <w:rPr>
          <w:rFonts w:ascii="Simplified Arabic" w:hAnsi="Simplified Arabic" w:cs="Simplified Arabic"/>
          <w:rtl/>
        </w:rPr>
        <w:t xml:space="preserve">ما كان واضحا هو أن </w:t>
      </w:r>
      <w:r w:rsidRPr="00C90298">
        <w:rPr>
          <w:rFonts w:ascii="Simplified Arabic" w:hAnsi="Simplified Arabic" w:cs="Simplified Arabic" w:hint="cs"/>
          <w:rtl/>
        </w:rPr>
        <w:t xml:space="preserve">حال </w:t>
      </w:r>
      <w:r w:rsidRPr="00C90298">
        <w:rPr>
          <w:rFonts w:ascii="Simplified Arabic" w:hAnsi="Simplified Arabic" w:cs="Simplified Arabic"/>
          <w:rtl/>
        </w:rPr>
        <w:t>القطعان كان</w:t>
      </w:r>
      <w:r w:rsidRPr="00C90298">
        <w:rPr>
          <w:rFonts w:ascii="Simplified Arabic" w:hAnsi="Simplified Arabic" w:cs="Simplified Arabic" w:hint="cs"/>
          <w:rtl/>
        </w:rPr>
        <w:t xml:space="preserve"> </w:t>
      </w:r>
      <w:r w:rsidRPr="00C90298">
        <w:rPr>
          <w:rFonts w:ascii="Simplified Arabic" w:hAnsi="Simplified Arabic" w:cs="Simplified Arabic"/>
          <w:rtl/>
        </w:rPr>
        <w:t xml:space="preserve">أفضل </w:t>
      </w:r>
      <w:r w:rsidRPr="00C90298">
        <w:rPr>
          <w:rFonts w:ascii="Simplified Arabic" w:hAnsi="Simplified Arabic" w:cs="Simplified Arabic" w:hint="cs"/>
          <w:rtl/>
        </w:rPr>
        <w:t>عندما</w:t>
      </w:r>
      <w:r w:rsidRPr="00C90298">
        <w:rPr>
          <w:rFonts w:ascii="Simplified Arabic" w:hAnsi="Simplified Arabic" w:cs="Simplified Arabic"/>
          <w:rtl/>
        </w:rPr>
        <w:t xml:space="preserve"> كانت الأغنام </w:t>
      </w:r>
      <w:r w:rsidRPr="00C90298">
        <w:rPr>
          <w:rFonts w:ascii="Simplified Arabic" w:hAnsi="Simplified Arabic" w:cs="Simplified Arabic" w:hint="cs"/>
          <w:rtl/>
        </w:rPr>
        <w:t>تحمل ال</w:t>
      </w:r>
      <w:r w:rsidRPr="00C90298">
        <w:rPr>
          <w:rFonts w:ascii="Simplified Arabic" w:hAnsi="Simplified Arabic" w:cs="Simplified Arabic"/>
          <w:rtl/>
        </w:rPr>
        <w:t xml:space="preserve">أجراس. وكان النظام مفهوما هاما لإدارة الأراضي التقليدية؛ </w:t>
      </w:r>
      <w:r w:rsidRPr="00C90298">
        <w:rPr>
          <w:rFonts w:ascii="Simplified Arabic" w:hAnsi="Simplified Arabic" w:cs="Simplified Arabic" w:hint="cs"/>
          <w:rtl/>
        </w:rPr>
        <w:t>و</w:t>
      </w:r>
      <w:r w:rsidRPr="00C90298">
        <w:rPr>
          <w:rFonts w:ascii="Simplified Arabic" w:hAnsi="Simplified Arabic" w:cs="Simplified Arabic"/>
          <w:rtl/>
        </w:rPr>
        <w:t xml:space="preserve">عندما </w:t>
      </w:r>
      <w:r w:rsidRPr="00C90298">
        <w:rPr>
          <w:rFonts w:ascii="Simplified Arabic" w:hAnsi="Simplified Arabic" w:cs="Simplified Arabic" w:hint="cs"/>
          <w:rtl/>
        </w:rPr>
        <w:t>كانت الأراضي مهجورة،</w:t>
      </w:r>
      <w:r w:rsidRPr="00C90298">
        <w:rPr>
          <w:rFonts w:ascii="Simplified Arabic" w:hAnsi="Simplified Arabic" w:cs="Simplified Arabic"/>
          <w:rtl/>
        </w:rPr>
        <w:t xml:space="preserve"> كان ي</w:t>
      </w:r>
      <w:r w:rsidRPr="00C90298">
        <w:rPr>
          <w:rFonts w:ascii="Simplified Arabic" w:hAnsi="Simplified Arabic" w:cs="Simplified Arabic" w:hint="cs"/>
          <w:rtl/>
        </w:rPr>
        <w:t>ُ</w:t>
      </w:r>
      <w:r w:rsidRPr="00C90298">
        <w:rPr>
          <w:rFonts w:ascii="Simplified Arabic" w:hAnsi="Simplified Arabic" w:cs="Simplified Arabic"/>
          <w:rtl/>
        </w:rPr>
        <w:t xml:space="preserve">نظر إليها على أنها </w:t>
      </w:r>
      <w:r w:rsidRPr="00C90298">
        <w:rPr>
          <w:rFonts w:ascii="Simplified Arabic" w:hAnsi="Simplified Arabic" w:cs="Simplified Arabic" w:hint="cs"/>
          <w:rtl/>
        </w:rPr>
        <w:t>غير مرتبة</w:t>
      </w:r>
      <w:r w:rsidRPr="00C90298">
        <w:rPr>
          <w:rFonts w:ascii="Simplified Arabic" w:hAnsi="Simplified Arabic" w:cs="Simplified Arabic"/>
          <w:rtl/>
        </w:rPr>
        <w:t xml:space="preserve">. وكانت المروج المرتبة من بين أكثر المراعي تنوعا </w:t>
      </w:r>
      <w:r w:rsidRPr="00C90298">
        <w:rPr>
          <w:rFonts w:ascii="Simplified Arabic" w:hAnsi="Simplified Arabic" w:cs="Simplified Arabic" w:hint="cs"/>
          <w:rtl/>
        </w:rPr>
        <w:t>من الناحية ال</w:t>
      </w:r>
      <w:r w:rsidRPr="00C90298">
        <w:rPr>
          <w:rFonts w:ascii="Simplified Arabic" w:hAnsi="Simplified Arabic" w:cs="Simplified Arabic"/>
          <w:rtl/>
        </w:rPr>
        <w:t>بيولوجي</w:t>
      </w:r>
      <w:r w:rsidRPr="00C90298">
        <w:rPr>
          <w:rFonts w:ascii="Simplified Arabic" w:hAnsi="Simplified Arabic" w:cs="Simplified Arabic" w:hint="cs"/>
          <w:rtl/>
        </w:rPr>
        <w:t>ة</w:t>
      </w:r>
      <w:r w:rsidRPr="00C90298">
        <w:rPr>
          <w:rFonts w:ascii="Simplified Arabic" w:hAnsi="Simplified Arabic" w:cs="Simplified Arabic"/>
          <w:rtl/>
        </w:rPr>
        <w:t xml:space="preserve"> وكانت </w:t>
      </w:r>
      <w:r w:rsidRPr="00C90298">
        <w:rPr>
          <w:rFonts w:ascii="Simplified Arabic" w:hAnsi="Simplified Arabic" w:cs="Simplified Arabic" w:hint="cs"/>
          <w:rtl/>
        </w:rPr>
        <w:t>تحظى ب</w:t>
      </w:r>
      <w:r w:rsidRPr="00C90298">
        <w:rPr>
          <w:rFonts w:ascii="Simplified Arabic" w:hAnsi="Simplified Arabic" w:cs="Simplified Arabic"/>
          <w:rtl/>
        </w:rPr>
        <w:t xml:space="preserve">قيمة عالية </w:t>
      </w:r>
      <w:r w:rsidRPr="00C90298">
        <w:rPr>
          <w:rFonts w:ascii="Simplified Arabic" w:hAnsi="Simplified Arabic" w:cs="Simplified Arabic" w:hint="cs"/>
          <w:rtl/>
        </w:rPr>
        <w:t>بين</w:t>
      </w:r>
      <w:r w:rsidRPr="00C90298">
        <w:rPr>
          <w:rFonts w:ascii="Simplified Arabic" w:hAnsi="Simplified Arabic" w:cs="Simplified Arabic"/>
          <w:rtl/>
        </w:rPr>
        <w:t xml:space="preserve"> علماء البيئة </w:t>
      </w:r>
      <w:r w:rsidRPr="00C90298">
        <w:rPr>
          <w:rFonts w:ascii="Simplified Arabic" w:hAnsi="Simplified Arabic" w:cs="Simplified Arabic" w:hint="cs"/>
          <w:rtl/>
        </w:rPr>
        <w:t>والقائمين على الحفظ</w:t>
      </w:r>
      <w:r w:rsidR="000D40E6" w:rsidRPr="00C90298">
        <w:rPr>
          <w:rFonts w:ascii="Simplified Arabic" w:hAnsi="Simplified Arabic" w:cs="Simplified Arabic" w:hint="cs"/>
          <w:rtl/>
        </w:rPr>
        <w:t xml:space="preserve"> الذي</w:t>
      </w:r>
      <w:r w:rsidR="003A47EA">
        <w:rPr>
          <w:rFonts w:ascii="Simplified Arabic" w:hAnsi="Simplified Arabic" w:cs="Simplified Arabic" w:hint="cs"/>
          <w:rtl/>
        </w:rPr>
        <w:t>ن</w:t>
      </w:r>
      <w:r w:rsidR="000D40E6" w:rsidRPr="00C90298">
        <w:rPr>
          <w:rFonts w:ascii="Simplified Arabic" w:hAnsi="Simplified Arabic" w:cs="Simplified Arabic" w:hint="cs"/>
          <w:rtl/>
        </w:rPr>
        <w:t xml:space="preserve"> </w:t>
      </w:r>
      <w:r w:rsidRPr="00C90298">
        <w:rPr>
          <w:rFonts w:ascii="Simplified Arabic" w:hAnsi="Simplified Arabic" w:cs="Simplified Arabic" w:hint="cs"/>
          <w:rtl/>
        </w:rPr>
        <w:t>لم</w:t>
      </w:r>
      <w:r w:rsidRPr="00C90298">
        <w:rPr>
          <w:rFonts w:ascii="Simplified Arabic" w:hAnsi="Simplified Arabic" w:cs="Simplified Arabic"/>
          <w:rtl/>
        </w:rPr>
        <w:t xml:space="preserve"> </w:t>
      </w:r>
      <w:r w:rsidRPr="00C90298">
        <w:rPr>
          <w:rFonts w:ascii="Simplified Arabic" w:hAnsi="Simplified Arabic" w:cs="Simplified Arabic" w:hint="cs"/>
          <w:rtl/>
        </w:rPr>
        <w:t>ي</w:t>
      </w:r>
      <w:r w:rsidRPr="00C90298">
        <w:rPr>
          <w:rFonts w:ascii="Simplified Arabic" w:hAnsi="Simplified Arabic" w:cs="Simplified Arabic"/>
          <w:rtl/>
        </w:rPr>
        <w:t>قدر</w:t>
      </w:r>
      <w:r w:rsidRPr="00C90298">
        <w:rPr>
          <w:rFonts w:ascii="Simplified Arabic" w:hAnsi="Simplified Arabic" w:cs="Simplified Arabic" w:hint="cs"/>
          <w:rtl/>
        </w:rPr>
        <w:t>وا</w:t>
      </w:r>
      <w:r w:rsidRPr="00C90298">
        <w:rPr>
          <w:rFonts w:ascii="Simplified Arabic" w:hAnsi="Simplified Arabic" w:cs="Simplified Arabic"/>
          <w:rtl/>
        </w:rPr>
        <w:t xml:space="preserve"> دائما دور الناس في تشكيل </w:t>
      </w:r>
      <w:r w:rsidRPr="00C90298">
        <w:rPr>
          <w:rFonts w:ascii="Simplified Arabic" w:hAnsi="Simplified Arabic" w:cs="Simplified Arabic" w:hint="cs"/>
          <w:rtl/>
        </w:rPr>
        <w:t>هذه المناظر الطبيعية والحفاظ عليها</w:t>
      </w:r>
      <w:r w:rsidRPr="00C90298">
        <w:rPr>
          <w:rFonts w:ascii="Simplified Arabic" w:hAnsi="Simplified Arabic" w:cs="Simplified Arabic"/>
          <w:rtl/>
        </w:rPr>
        <w:t xml:space="preserve">؛ </w:t>
      </w:r>
      <w:r w:rsidRPr="00C90298">
        <w:rPr>
          <w:rFonts w:ascii="Simplified Arabic" w:hAnsi="Simplified Arabic" w:cs="Simplified Arabic" w:hint="cs"/>
          <w:rtl/>
        </w:rPr>
        <w:t>و</w:t>
      </w:r>
      <w:r w:rsidRPr="00C90298">
        <w:rPr>
          <w:rFonts w:ascii="Simplified Arabic" w:hAnsi="Simplified Arabic" w:cs="Simplified Arabic"/>
          <w:rtl/>
        </w:rPr>
        <w:t>قد ص</w:t>
      </w:r>
      <w:r w:rsidR="000D40E6" w:rsidRPr="00C90298">
        <w:rPr>
          <w:rFonts w:ascii="Simplified Arabic" w:hAnsi="Simplified Arabic" w:cs="Simplified Arabic" w:hint="cs"/>
          <w:rtl/>
        </w:rPr>
        <w:t>ُ</w:t>
      </w:r>
      <w:r w:rsidRPr="00C90298">
        <w:rPr>
          <w:rFonts w:ascii="Simplified Arabic" w:hAnsi="Simplified Arabic" w:cs="Simplified Arabic"/>
          <w:rtl/>
        </w:rPr>
        <w:t>د</w:t>
      </w:r>
      <w:r w:rsidR="000D40E6" w:rsidRPr="00C90298">
        <w:rPr>
          <w:rFonts w:ascii="Simplified Arabic" w:hAnsi="Simplified Arabic" w:cs="Simplified Arabic" w:hint="cs"/>
          <w:rtl/>
        </w:rPr>
        <w:t>ِ</w:t>
      </w:r>
      <w:r w:rsidRPr="00C90298">
        <w:rPr>
          <w:rFonts w:ascii="Simplified Arabic" w:hAnsi="Simplified Arabic" w:cs="Simplified Arabic"/>
          <w:rtl/>
        </w:rPr>
        <w:t>م</w:t>
      </w:r>
      <w:r w:rsidR="000D40E6" w:rsidRPr="00C90298">
        <w:rPr>
          <w:rFonts w:ascii="Simplified Arabic" w:hAnsi="Simplified Arabic" w:cs="Simplified Arabic" w:hint="cs"/>
          <w:rtl/>
        </w:rPr>
        <w:t xml:space="preserve"> القائمون بالحفظ</w:t>
      </w:r>
      <w:r w:rsidRPr="00C90298">
        <w:rPr>
          <w:rFonts w:ascii="Simplified Arabic" w:hAnsi="Simplified Arabic" w:cs="Simplified Arabic" w:hint="cs"/>
          <w:rtl/>
        </w:rPr>
        <w:t xml:space="preserve"> من</w:t>
      </w:r>
      <w:r w:rsidRPr="00C90298">
        <w:rPr>
          <w:rFonts w:ascii="Simplified Arabic" w:hAnsi="Simplified Arabic" w:cs="Simplified Arabic"/>
          <w:rtl/>
        </w:rPr>
        <w:t xml:space="preserve"> حرق الأشجار لإخلاء الأراضي</w:t>
      </w:r>
      <w:r w:rsidRPr="00C90298">
        <w:rPr>
          <w:rFonts w:ascii="Simplified Arabic" w:hAnsi="Simplified Arabic" w:cs="Simplified Arabic" w:hint="cs"/>
          <w:rtl/>
        </w:rPr>
        <w:t>،</w:t>
      </w:r>
      <w:r w:rsidRPr="00C90298">
        <w:rPr>
          <w:rFonts w:ascii="Simplified Arabic" w:hAnsi="Simplified Arabic" w:cs="Simplified Arabic"/>
          <w:rtl/>
        </w:rPr>
        <w:t xml:space="preserve"> ولكن </w:t>
      </w:r>
      <w:r w:rsidRPr="00C90298">
        <w:rPr>
          <w:rFonts w:ascii="Simplified Arabic" w:hAnsi="Simplified Arabic" w:cs="Simplified Arabic" w:hint="cs"/>
          <w:rtl/>
        </w:rPr>
        <w:t xml:space="preserve">كانت </w:t>
      </w:r>
      <w:r w:rsidRPr="00C90298">
        <w:rPr>
          <w:rFonts w:ascii="Simplified Arabic" w:hAnsi="Simplified Arabic" w:cs="Simplified Arabic"/>
          <w:rtl/>
        </w:rPr>
        <w:t xml:space="preserve">هذه الممارسة مهمة بالنسبة لنوعية العشب </w:t>
      </w:r>
      <w:r w:rsidR="003A47EA">
        <w:rPr>
          <w:rFonts w:ascii="Simplified Arabic" w:hAnsi="Simplified Arabic" w:cs="Simplified Arabic" w:hint="cs"/>
          <w:rtl/>
        </w:rPr>
        <w:t>و</w:t>
      </w:r>
      <w:r w:rsidRPr="00C90298">
        <w:rPr>
          <w:rFonts w:ascii="Simplified Arabic" w:hAnsi="Simplified Arabic" w:cs="Simplified Arabic"/>
          <w:rtl/>
        </w:rPr>
        <w:t xml:space="preserve">الحطام الذي </w:t>
      </w:r>
      <w:r w:rsidRPr="00C90298">
        <w:rPr>
          <w:rFonts w:ascii="Simplified Arabic" w:hAnsi="Simplified Arabic" w:cs="Simplified Arabic" w:hint="cs"/>
          <w:rtl/>
        </w:rPr>
        <w:t xml:space="preserve">تم </w:t>
      </w:r>
      <w:r w:rsidRPr="00C90298">
        <w:rPr>
          <w:rFonts w:ascii="Simplified Arabic" w:hAnsi="Simplified Arabic" w:cs="Simplified Arabic"/>
          <w:rtl/>
        </w:rPr>
        <w:t xml:space="preserve">حصده </w:t>
      </w:r>
      <w:r w:rsidRPr="00C90298">
        <w:rPr>
          <w:rFonts w:ascii="Simplified Arabic" w:hAnsi="Simplified Arabic" w:cs="Simplified Arabic" w:hint="cs"/>
          <w:rtl/>
        </w:rPr>
        <w:t xml:space="preserve">مع </w:t>
      </w:r>
      <w:r w:rsidRPr="00C90298">
        <w:rPr>
          <w:rFonts w:ascii="Simplified Arabic" w:hAnsi="Simplified Arabic" w:cs="Simplified Arabic"/>
          <w:rtl/>
        </w:rPr>
        <w:t>القش</w:t>
      </w:r>
      <w:r w:rsidR="000D40E6" w:rsidRPr="00C90298">
        <w:rPr>
          <w:rFonts w:ascii="Simplified Arabic" w:hAnsi="Simplified Arabic" w:cs="Simplified Arabic" w:hint="cs"/>
          <w:rtl/>
        </w:rPr>
        <w:t xml:space="preserve"> لأنه</w:t>
      </w:r>
      <w:r w:rsidRPr="00C90298">
        <w:rPr>
          <w:rFonts w:ascii="Simplified Arabic" w:hAnsi="Simplified Arabic" w:cs="Simplified Arabic" w:hint="cs"/>
          <w:rtl/>
        </w:rPr>
        <w:t xml:space="preserve"> كان</w:t>
      </w:r>
      <w:r w:rsidRPr="00C90298">
        <w:rPr>
          <w:rFonts w:ascii="Simplified Arabic" w:hAnsi="Simplified Arabic" w:cs="Simplified Arabic"/>
          <w:rtl/>
        </w:rPr>
        <w:t xml:space="preserve"> يحتوي على بذور </w:t>
      </w:r>
      <w:r w:rsidRPr="00C90298">
        <w:rPr>
          <w:rFonts w:ascii="Simplified Arabic" w:hAnsi="Simplified Arabic" w:cs="Simplified Arabic" w:hint="cs"/>
          <w:rtl/>
        </w:rPr>
        <w:t>مجدية</w:t>
      </w:r>
      <w:r w:rsidR="000D40E6" w:rsidRPr="00C90298">
        <w:rPr>
          <w:rFonts w:ascii="Simplified Arabic" w:hAnsi="Simplified Arabic" w:cs="Simplified Arabic" w:hint="cs"/>
          <w:rtl/>
        </w:rPr>
        <w:t>، تنتج</w:t>
      </w:r>
      <w:r w:rsidRPr="00C90298">
        <w:rPr>
          <w:rFonts w:ascii="Simplified Arabic" w:hAnsi="Simplified Arabic" w:cs="Simplified Arabic"/>
          <w:rtl/>
        </w:rPr>
        <w:t xml:space="preserve"> </w:t>
      </w:r>
      <w:r w:rsidRPr="00C90298">
        <w:rPr>
          <w:rFonts w:ascii="Simplified Arabic" w:hAnsi="Simplified Arabic" w:cs="Simplified Arabic" w:hint="cs"/>
          <w:rtl/>
        </w:rPr>
        <w:t>في إحدى الحالات</w:t>
      </w:r>
      <w:r w:rsidRPr="00C90298">
        <w:rPr>
          <w:rFonts w:ascii="Simplified Arabic" w:hAnsi="Simplified Arabic" w:cs="Simplified Arabic"/>
          <w:rtl/>
        </w:rPr>
        <w:t xml:space="preserve"> </w:t>
      </w:r>
      <w:r w:rsidR="000D40E6" w:rsidRPr="00C90298">
        <w:rPr>
          <w:rFonts w:ascii="Simplified Arabic" w:hAnsi="Simplified Arabic" w:cs="Simplified Arabic" w:hint="cs"/>
          <w:rtl/>
        </w:rPr>
        <w:t xml:space="preserve">ما يصل إلى </w:t>
      </w:r>
      <w:r w:rsidRPr="00C90298">
        <w:rPr>
          <w:rFonts w:ascii="Simplified Arabic" w:hAnsi="Simplified Arabic" w:cs="Simplified Arabic" w:hint="cs"/>
          <w:rtl/>
        </w:rPr>
        <w:t xml:space="preserve">000 12 بذرة </w:t>
      </w:r>
      <w:r w:rsidRPr="00C90298">
        <w:rPr>
          <w:rFonts w:ascii="Simplified Arabic" w:hAnsi="Simplified Arabic" w:cs="Simplified Arabic"/>
          <w:rtl/>
        </w:rPr>
        <w:t xml:space="preserve">لكل لتر من أكثر من 50 نوعا. </w:t>
      </w:r>
    </w:p>
    <w:p w14:paraId="2270BA8A" w14:textId="77777777" w:rsidR="00996923" w:rsidRPr="00C90298" w:rsidRDefault="00996923" w:rsidP="000D40E6">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hint="cs"/>
          <w:rtl/>
        </w:rPr>
        <w:t>وقد أدت</w:t>
      </w:r>
      <w:r w:rsidRPr="00C90298">
        <w:rPr>
          <w:rFonts w:ascii="Simplified Arabic" w:hAnsi="Simplified Arabic" w:cs="Simplified Arabic"/>
          <w:rtl/>
        </w:rPr>
        <w:t xml:space="preserve"> معالجة الحقول </w:t>
      </w:r>
      <w:r w:rsidRPr="00C90298">
        <w:rPr>
          <w:rFonts w:ascii="Simplified Arabic" w:hAnsi="Simplified Arabic" w:cs="Simplified Arabic" w:hint="cs"/>
          <w:rtl/>
        </w:rPr>
        <w:t>ب</w:t>
      </w:r>
      <w:r w:rsidRPr="00C90298">
        <w:rPr>
          <w:rFonts w:ascii="Simplified Arabic" w:hAnsi="Simplified Arabic" w:cs="Simplified Arabic"/>
          <w:rtl/>
        </w:rPr>
        <w:t xml:space="preserve">الحطام </w:t>
      </w:r>
      <w:r w:rsidRPr="00C90298">
        <w:rPr>
          <w:rFonts w:ascii="Simplified Arabic" w:hAnsi="Simplified Arabic" w:cs="Simplified Arabic" w:hint="cs"/>
          <w:rtl/>
        </w:rPr>
        <w:t>إلى إغنائها</w:t>
      </w:r>
      <w:r w:rsidRPr="00C90298">
        <w:rPr>
          <w:rFonts w:ascii="Simplified Arabic" w:hAnsi="Simplified Arabic" w:cs="Simplified Arabic"/>
          <w:rtl/>
        </w:rPr>
        <w:t xml:space="preserve">، </w:t>
      </w:r>
      <w:r w:rsidRPr="00C90298">
        <w:rPr>
          <w:rFonts w:ascii="Simplified Arabic" w:hAnsi="Simplified Arabic" w:cs="Simplified Arabic" w:hint="cs"/>
          <w:rtl/>
        </w:rPr>
        <w:t>وهو عمل</w:t>
      </w:r>
      <w:r w:rsidRPr="00C90298">
        <w:rPr>
          <w:rFonts w:ascii="Simplified Arabic" w:hAnsi="Simplified Arabic" w:cs="Simplified Arabic"/>
          <w:rtl/>
        </w:rPr>
        <w:t xml:space="preserve"> أعاد علماء البيئة </w:t>
      </w:r>
      <w:r w:rsidR="000D40E6" w:rsidRPr="00C90298">
        <w:rPr>
          <w:rFonts w:ascii="Simplified Arabic" w:hAnsi="Simplified Arabic" w:cs="Simplified Arabic" w:hint="cs"/>
          <w:rtl/>
        </w:rPr>
        <w:t xml:space="preserve">أنفسهم </w:t>
      </w:r>
      <w:r w:rsidRPr="00C90298">
        <w:rPr>
          <w:rFonts w:ascii="Simplified Arabic" w:hAnsi="Simplified Arabic" w:cs="Simplified Arabic"/>
          <w:rtl/>
        </w:rPr>
        <w:t xml:space="preserve">اختراعه في الثمانينات من خلال </w:t>
      </w:r>
      <w:r w:rsidRPr="00C90298">
        <w:rPr>
          <w:rFonts w:ascii="Simplified Arabic" w:hAnsi="Simplified Arabic" w:cs="Simplified Arabic" w:hint="cs"/>
          <w:rtl/>
        </w:rPr>
        <w:t>استعادة</w:t>
      </w:r>
      <w:r w:rsidRPr="00C90298">
        <w:rPr>
          <w:rFonts w:ascii="Simplified Arabic" w:hAnsi="Simplified Arabic" w:cs="Simplified Arabic"/>
          <w:rtl/>
        </w:rPr>
        <w:t xml:space="preserve"> المراعي المزروعة بخلائط البذور. ويمكن تعزيز التنوع من خلال </w:t>
      </w:r>
      <w:r w:rsidRPr="00C90298">
        <w:rPr>
          <w:rFonts w:ascii="Simplified Arabic" w:hAnsi="Simplified Arabic" w:cs="Simplified Arabic" w:hint="cs"/>
          <w:rtl/>
        </w:rPr>
        <w:t>إنشاء</w:t>
      </w:r>
      <w:r w:rsidRPr="00C90298">
        <w:rPr>
          <w:rFonts w:ascii="Simplified Arabic" w:hAnsi="Simplified Arabic" w:cs="Simplified Arabic"/>
          <w:rtl/>
        </w:rPr>
        <w:t xml:space="preserve"> مناظر طبيعية متعددة الموائل، وتطوير نظم إيكولوجية شبه طبيعية جديدة </w:t>
      </w:r>
      <w:r w:rsidRPr="00C90298">
        <w:rPr>
          <w:rFonts w:ascii="Simplified Arabic" w:hAnsi="Simplified Arabic" w:cs="Simplified Arabic" w:hint="cs"/>
          <w:rtl/>
        </w:rPr>
        <w:t>لأغراض</w:t>
      </w:r>
      <w:r w:rsidRPr="00C90298">
        <w:rPr>
          <w:rFonts w:ascii="Simplified Arabic" w:hAnsi="Simplified Arabic" w:cs="Simplified Arabic"/>
          <w:rtl/>
        </w:rPr>
        <w:t xml:space="preserve"> هادفة. ويمكن تطوير نظم إيكولوجية متنوعة </w:t>
      </w:r>
      <w:r w:rsidRPr="00C90298">
        <w:rPr>
          <w:rFonts w:ascii="Simplified Arabic" w:hAnsi="Simplified Arabic" w:cs="Simplified Arabic" w:hint="cs"/>
          <w:rtl/>
        </w:rPr>
        <w:t>بتوليفات</w:t>
      </w:r>
      <w:r w:rsidRPr="00C90298">
        <w:rPr>
          <w:rFonts w:ascii="Simplified Arabic" w:hAnsi="Simplified Arabic" w:cs="Simplified Arabic"/>
          <w:rtl/>
        </w:rPr>
        <w:t xml:space="preserve"> جديدة من الأنواع البرية </w:t>
      </w:r>
      <w:r w:rsidRPr="00C90298">
        <w:rPr>
          <w:rFonts w:ascii="Simplified Arabic" w:hAnsi="Simplified Arabic" w:cs="Simplified Arabic" w:hint="cs"/>
          <w:rtl/>
        </w:rPr>
        <w:t>والمستأنسة</w:t>
      </w:r>
      <w:r w:rsidRPr="00C90298">
        <w:rPr>
          <w:rFonts w:ascii="Simplified Arabic" w:hAnsi="Simplified Arabic" w:cs="Simplified Arabic"/>
          <w:rtl/>
        </w:rPr>
        <w:t xml:space="preserve"> و</w:t>
      </w:r>
      <w:r w:rsidRPr="00C90298">
        <w:rPr>
          <w:rFonts w:ascii="Simplified Arabic" w:hAnsi="Simplified Arabic" w:cs="Simplified Arabic" w:hint="cs"/>
          <w:rtl/>
        </w:rPr>
        <w:t xml:space="preserve">تعزيز </w:t>
      </w:r>
      <w:r w:rsidRPr="00C90298">
        <w:rPr>
          <w:rFonts w:ascii="Simplified Arabic" w:hAnsi="Simplified Arabic" w:cs="Simplified Arabic"/>
          <w:rtl/>
        </w:rPr>
        <w:t xml:space="preserve">المرونة الإيكولوجية للنظم الإيكولوجية من خلال الممارسات التقليدية. وكانت العملية قائمة على الصعيد المحلي، وتتجلى على الصعيد الإقليمي، وذات صلة </w:t>
      </w:r>
      <w:r w:rsidRPr="00C90298">
        <w:rPr>
          <w:rFonts w:ascii="Simplified Arabic" w:hAnsi="Simplified Arabic" w:cs="Simplified Arabic" w:hint="cs"/>
          <w:rtl/>
        </w:rPr>
        <w:t>على الصعيد ال</w:t>
      </w:r>
      <w:r w:rsidRPr="00C90298">
        <w:rPr>
          <w:rFonts w:ascii="Simplified Arabic" w:hAnsi="Simplified Arabic" w:cs="Simplified Arabic"/>
          <w:rtl/>
        </w:rPr>
        <w:t>عالمي.</w:t>
      </w:r>
    </w:p>
    <w:p w14:paraId="59B10F41" w14:textId="77777777" w:rsidR="00996923" w:rsidRPr="00C90298" w:rsidRDefault="00996923" w:rsidP="00150F69">
      <w:pPr>
        <w:keepNext/>
        <w:spacing w:after="120"/>
        <w:jc w:val="both"/>
        <w:rPr>
          <w:rFonts w:ascii="Simplified Arabic" w:hAnsi="Simplified Arabic" w:cs="Simplified Arabic"/>
          <w:i/>
          <w:iCs/>
        </w:rPr>
      </w:pPr>
      <w:r w:rsidRPr="00C90298">
        <w:rPr>
          <w:rFonts w:ascii="Simplified Arabic" w:hAnsi="Simplified Arabic" w:cs="Simplified Arabic" w:hint="cs"/>
          <w:i/>
          <w:iCs/>
          <w:rtl/>
        </w:rPr>
        <w:t>ال</w:t>
      </w:r>
      <w:r w:rsidRPr="00C90298">
        <w:rPr>
          <w:rFonts w:ascii="Simplified Arabic" w:hAnsi="Simplified Arabic" w:cs="Simplified Arabic"/>
          <w:i/>
          <w:iCs/>
          <w:rtl/>
        </w:rPr>
        <w:t xml:space="preserve">قسم </w:t>
      </w:r>
      <w:r w:rsidRPr="00C90298">
        <w:rPr>
          <w:rFonts w:ascii="Simplified Arabic" w:hAnsi="Simplified Arabic" w:cs="Simplified Arabic" w:hint="cs"/>
          <w:i/>
          <w:iCs/>
          <w:rtl/>
        </w:rPr>
        <w:t xml:space="preserve">الخاص </w:t>
      </w:r>
      <w:r w:rsidR="00150F69">
        <w:rPr>
          <w:rFonts w:ascii="Simplified Arabic" w:hAnsi="Simplified Arabic" w:cs="Simplified Arabic" w:hint="cs"/>
          <w:i/>
          <w:iCs/>
          <w:rtl/>
        </w:rPr>
        <w:t>بالمناقشة</w:t>
      </w:r>
    </w:p>
    <w:p w14:paraId="78A3299F" w14:textId="77777777" w:rsidR="00996923" w:rsidRPr="00C90298" w:rsidRDefault="00996923" w:rsidP="00667FD7">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أثناء المناقشة التي أعقبت ذلك، طرح الممثلون عددا من الأسئلة على أعضاء فريق المناقشة وأدلوا ب</w:t>
      </w:r>
      <w:r w:rsidRPr="00C90298">
        <w:rPr>
          <w:rFonts w:ascii="Simplified Arabic" w:hAnsi="Simplified Arabic" w:cs="Simplified Arabic" w:hint="cs"/>
          <w:rtl/>
        </w:rPr>
        <w:t xml:space="preserve">عدة </w:t>
      </w:r>
      <w:r w:rsidRPr="00C90298">
        <w:rPr>
          <w:rFonts w:ascii="Simplified Arabic" w:hAnsi="Simplified Arabic" w:cs="Simplified Arabic"/>
          <w:rtl/>
        </w:rPr>
        <w:t>بيانات.</w:t>
      </w:r>
    </w:p>
    <w:p w14:paraId="2680A004" w14:textId="77777777" w:rsidR="00996923" w:rsidRPr="00C90298" w:rsidRDefault="00996923" w:rsidP="000C3445">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وردا على استفسار </w:t>
      </w:r>
      <w:r w:rsidRPr="00C90298">
        <w:rPr>
          <w:rFonts w:ascii="Simplified Arabic" w:hAnsi="Simplified Arabic" w:cs="Simplified Arabic" w:hint="cs"/>
          <w:rtl/>
        </w:rPr>
        <w:t>حول</w:t>
      </w:r>
      <w:r w:rsidRPr="00C90298">
        <w:rPr>
          <w:rFonts w:ascii="Simplified Arabic" w:hAnsi="Simplified Arabic" w:cs="Simplified Arabic"/>
          <w:rtl/>
        </w:rPr>
        <w:t xml:space="preserve"> التمويل الصغير على </w:t>
      </w:r>
      <w:r w:rsidRPr="00C90298">
        <w:rPr>
          <w:rFonts w:ascii="Simplified Arabic" w:hAnsi="Simplified Arabic" w:cs="Simplified Arabic" w:hint="cs"/>
          <w:rtl/>
        </w:rPr>
        <w:t>المستوى</w:t>
      </w:r>
      <w:r w:rsidRPr="00C90298">
        <w:rPr>
          <w:rFonts w:ascii="Simplified Arabic" w:hAnsi="Simplified Arabic" w:cs="Simplified Arabic"/>
          <w:rtl/>
        </w:rPr>
        <w:t xml:space="preserve"> القطري وبناء القدرات، قالت السيدة واتانابي إن برنامج المنح الصغيرة يقبل مقترحات </w:t>
      </w:r>
      <w:r w:rsidRPr="00C90298">
        <w:rPr>
          <w:rFonts w:ascii="Simplified Arabic" w:hAnsi="Simplified Arabic" w:cs="Simplified Arabic" w:hint="cs"/>
          <w:rtl/>
        </w:rPr>
        <w:t>ب</w:t>
      </w:r>
      <w:r w:rsidRPr="00C90298">
        <w:rPr>
          <w:rFonts w:ascii="Simplified Arabic" w:hAnsi="Simplified Arabic" w:cs="Simplified Arabic"/>
          <w:rtl/>
        </w:rPr>
        <w:t>الفيديو من الشعوب الأصلية ويقدم الدعم لمساعدتهم على صياغة مقترحات مشاريعهم لتقديمها. وفيما يتعلق بالحصول وتقاسم المنافع، قالت إن بروتوكول ناغويا لا يزال جديدا نسبيا لبرنامج المنح الصغيرة ولكن</w:t>
      </w:r>
      <w:r w:rsidR="000C3445">
        <w:rPr>
          <w:rFonts w:ascii="Simplified Arabic" w:hAnsi="Simplified Arabic" w:cs="Simplified Arabic" w:hint="cs"/>
          <w:rtl/>
        </w:rPr>
        <w:t xml:space="preserve"> س</w:t>
      </w:r>
      <w:r w:rsidRPr="00C90298">
        <w:rPr>
          <w:rFonts w:ascii="Simplified Arabic" w:hAnsi="Simplified Arabic" w:cs="Simplified Arabic"/>
          <w:rtl/>
        </w:rPr>
        <w:t xml:space="preserve">يعمل </w:t>
      </w:r>
      <w:r w:rsidR="000C3445">
        <w:rPr>
          <w:rFonts w:ascii="Simplified Arabic" w:hAnsi="Simplified Arabic" w:cs="Simplified Arabic" w:hint="cs"/>
          <w:rtl/>
        </w:rPr>
        <w:t xml:space="preserve">البرنامج </w:t>
      </w:r>
      <w:r w:rsidRPr="00C90298">
        <w:rPr>
          <w:rFonts w:ascii="Simplified Arabic" w:hAnsi="Simplified Arabic" w:cs="Simplified Arabic"/>
          <w:rtl/>
        </w:rPr>
        <w:t xml:space="preserve">على </w:t>
      </w:r>
      <w:r w:rsidR="000C3445">
        <w:rPr>
          <w:rFonts w:ascii="Simplified Arabic" w:hAnsi="Simplified Arabic" w:cs="Simplified Arabic" w:hint="cs"/>
          <w:rtl/>
        </w:rPr>
        <w:t>تناوله</w:t>
      </w:r>
      <w:r w:rsidRPr="00C90298">
        <w:rPr>
          <w:rFonts w:ascii="Simplified Arabic" w:hAnsi="Simplified Arabic" w:cs="Simplified Arabic"/>
          <w:rtl/>
        </w:rPr>
        <w:t>.</w:t>
      </w:r>
    </w:p>
    <w:p w14:paraId="2F87789E" w14:textId="77777777" w:rsidR="00996923" w:rsidRPr="00C90298" w:rsidRDefault="00996923" w:rsidP="000D40E6">
      <w:pPr>
        <w:pStyle w:val="ListParagraph"/>
        <w:numPr>
          <w:ilvl w:val="0"/>
          <w:numId w:val="45"/>
        </w:numPr>
        <w:spacing w:after="120"/>
        <w:ind w:left="0" w:firstLine="0"/>
        <w:contextualSpacing w:val="0"/>
        <w:jc w:val="both"/>
        <w:rPr>
          <w:rFonts w:ascii="Simplified Arabic" w:hAnsi="Simplified Arabic" w:cs="Simplified Arabic"/>
          <w:rtl/>
        </w:rPr>
      </w:pPr>
      <w:r w:rsidRPr="00C90298">
        <w:rPr>
          <w:rFonts w:ascii="Simplified Arabic" w:hAnsi="Simplified Arabic" w:cs="Simplified Arabic"/>
          <w:rtl/>
        </w:rPr>
        <w:t xml:space="preserve">وفيما يتعلق بالحوار </w:t>
      </w:r>
      <w:r w:rsidRPr="00C90298">
        <w:rPr>
          <w:rFonts w:ascii="Simplified Arabic" w:hAnsi="Simplified Arabic" w:cs="Simplified Arabic" w:hint="cs"/>
          <w:rtl/>
        </w:rPr>
        <w:t>بشأن</w:t>
      </w:r>
      <w:r w:rsidRPr="00C90298">
        <w:rPr>
          <w:rFonts w:ascii="Simplified Arabic" w:hAnsi="Simplified Arabic" w:cs="Simplified Arabic"/>
          <w:rtl/>
        </w:rPr>
        <w:t xml:space="preserve"> العلم والمعارف التقليدية، قال السيد مولنار إن أكبر </w:t>
      </w:r>
      <w:r w:rsidRPr="00C90298">
        <w:rPr>
          <w:rFonts w:ascii="Simplified Arabic" w:hAnsi="Simplified Arabic" w:cs="Simplified Arabic" w:hint="cs"/>
          <w:rtl/>
        </w:rPr>
        <w:t xml:space="preserve">مشكلة </w:t>
      </w:r>
      <w:r w:rsidRPr="00C90298">
        <w:rPr>
          <w:rFonts w:ascii="Simplified Arabic" w:hAnsi="Simplified Arabic" w:cs="Simplified Arabic"/>
          <w:rtl/>
        </w:rPr>
        <w:t xml:space="preserve">هي الحاجة إلى </w:t>
      </w:r>
      <w:r w:rsidRPr="00C90298">
        <w:rPr>
          <w:rFonts w:ascii="Simplified Arabic" w:hAnsi="Simplified Arabic" w:cs="Simplified Arabic" w:hint="cs"/>
          <w:rtl/>
        </w:rPr>
        <w:t>بناء</w:t>
      </w:r>
      <w:r w:rsidR="000D40E6" w:rsidRPr="00C90298">
        <w:rPr>
          <w:rFonts w:ascii="Simplified Arabic" w:hAnsi="Simplified Arabic" w:cs="Simplified Arabic"/>
          <w:rtl/>
        </w:rPr>
        <w:t xml:space="preserve"> الثقة بين النظامين</w:t>
      </w:r>
      <w:r w:rsidRPr="00C90298">
        <w:rPr>
          <w:rFonts w:ascii="Simplified Arabic" w:hAnsi="Simplified Arabic" w:cs="Simplified Arabic"/>
          <w:rtl/>
        </w:rPr>
        <w:t xml:space="preserve">. </w:t>
      </w:r>
      <w:r w:rsidRPr="00C90298">
        <w:rPr>
          <w:rFonts w:ascii="Simplified Arabic" w:hAnsi="Simplified Arabic" w:cs="Simplified Arabic" w:hint="cs"/>
          <w:rtl/>
        </w:rPr>
        <w:t>وأشار إلى أن</w:t>
      </w:r>
      <w:r w:rsidRPr="00C90298">
        <w:rPr>
          <w:rFonts w:ascii="Simplified Arabic" w:hAnsi="Simplified Arabic" w:cs="Simplified Arabic"/>
          <w:rtl/>
        </w:rPr>
        <w:t xml:space="preserve"> الخطوة الأولى </w:t>
      </w:r>
      <w:r w:rsidRPr="00C90298">
        <w:rPr>
          <w:rFonts w:ascii="Simplified Arabic" w:hAnsi="Simplified Arabic" w:cs="Simplified Arabic" w:hint="cs"/>
          <w:rtl/>
        </w:rPr>
        <w:t>تتمثل في</w:t>
      </w:r>
      <w:r w:rsidRPr="00C90298">
        <w:rPr>
          <w:rFonts w:ascii="Simplified Arabic" w:hAnsi="Simplified Arabic" w:cs="Simplified Arabic"/>
          <w:rtl/>
        </w:rPr>
        <w:t xml:space="preserve"> العمل </w:t>
      </w:r>
      <w:r w:rsidRPr="00C90298">
        <w:rPr>
          <w:rFonts w:ascii="Simplified Arabic" w:hAnsi="Simplified Arabic" w:cs="Simplified Arabic" w:hint="cs"/>
          <w:rtl/>
        </w:rPr>
        <w:t>على الصعيد ال</w:t>
      </w:r>
      <w:r w:rsidRPr="00C90298">
        <w:rPr>
          <w:rFonts w:ascii="Simplified Arabic" w:hAnsi="Simplified Arabic" w:cs="Simplified Arabic"/>
          <w:rtl/>
        </w:rPr>
        <w:t xml:space="preserve">محلي لبناء فهم مشترك مع الشركاء المحليين </w:t>
      </w:r>
      <w:r w:rsidR="000D40E6" w:rsidRPr="00C90298">
        <w:rPr>
          <w:rFonts w:ascii="Simplified Arabic" w:hAnsi="Simplified Arabic" w:cs="Simplified Arabic" w:hint="cs"/>
          <w:rtl/>
        </w:rPr>
        <w:t xml:space="preserve">بحيث يمكن لكل منهما </w:t>
      </w:r>
      <w:r w:rsidRPr="00C90298">
        <w:rPr>
          <w:rFonts w:ascii="Simplified Arabic" w:hAnsi="Simplified Arabic" w:cs="Simplified Arabic"/>
          <w:rtl/>
        </w:rPr>
        <w:t xml:space="preserve">فهم ما يفعله الآخر. وقال إن هناك مشكلة عبء الإثبات </w:t>
      </w:r>
      <w:r w:rsidRPr="00C90298">
        <w:rPr>
          <w:rFonts w:ascii="Simplified Arabic" w:hAnsi="Simplified Arabic" w:cs="Simplified Arabic" w:hint="cs"/>
          <w:rtl/>
        </w:rPr>
        <w:t xml:space="preserve">بالنسبة </w:t>
      </w:r>
      <w:r w:rsidRPr="00C90298">
        <w:rPr>
          <w:rFonts w:ascii="Simplified Arabic" w:hAnsi="Simplified Arabic" w:cs="Simplified Arabic"/>
          <w:rtl/>
        </w:rPr>
        <w:t xml:space="preserve">لكل جانب. ولا يمكن التحقق من صحة أي من النظامين </w:t>
      </w:r>
      <w:r w:rsidRPr="00C90298">
        <w:rPr>
          <w:rFonts w:ascii="Simplified Arabic" w:hAnsi="Simplified Arabic" w:cs="Simplified Arabic" w:hint="cs"/>
          <w:rtl/>
        </w:rPr>
        <w:t>بناء على النظام الآخر</w:t>
      </w:r>
      <w:r w:rsidRPr="00C90298">
        <w:rPr>
          <w:rFonts w:ascii="Simplified Arabic" w:hAnsi="Simplified Arabic" w:cs="Simplified Arabic"/>
          <w:rtl/>
        </w:rPr>
        <w:t>، على الرغم من أنهما يمكن</w:t>
      </w:r>
      <w:r w:rsidRPr="00C90298">
        <w:rPr>
          <w:rFonts w:ascii="Simplified Arabic" w:hAnsi="Simplified Arabic" w:cs="Simplified Arabic" w:hint="cs"/>
          <w:rtl/>
        </w:rPr>
        <w:t xml:space="preserve"> أن ي</w:t>
      </w:r>
      <w:r w:rsidRPr="00C90298">
        <w:rPr>
          <w:rFonts w:ascii="Simplified Arabic" w:hAnsi="Simplified Arabic" w:cs="Simplified Arabic"/>
          <w:rtl/>
        </w:rPr>
        <w:t>تبادل</w:t>
      </w:r>
      <w:r w:rsidRPr="00C90298">
        <w:rPr>
          <w:rFonts w:ascii="Simplified Arabic" w:hAnsi="Simplified Arabic" w:cs="Simplified Arabic" w:hint="cs"/>
          <w:rtl/>
        </w:rPr>
        <w:t>ا</w:t>
      </w:r>
      <w:r w:rsidRPr="00C90298">
        <w:rPr>
          <w:rFonts w:ascii="Simplified Arabic" w:hAnsi="Simplified Arabic" w:cs="Simplified Arabic"/>
          <w:rtl/>
        </w:rPr>
        <w:t xml:space="preserve"> الأدلة. </w:t>
      </w:r>
      <w:r w:rsidRPr="00C90298">
        <w:rPr>
          <w:rFonts w:ascii="Simplified Arabic" w:hAnsi="Simplified Arabic" w:cs="Simplified Arabic" w:hint="cs"/>
          <w:rtl/>
        </w:rPr>
        <w:t>وأضاف أن</w:t>
      </w:r>
      <w:r w:rsidRPr="00C90298">
        <w:rPr>
          <w:rFonts w:ascii="Simplified Arabic" w:hAnsi="Simplified Arabic" w:cs="Simplified Arabic"/>
          <w:rtl/>
        </w:rPr>
        <w:t xml:space="preserve"> المعارف التقليدية تطورت على مدى فترة طويلة جدا و</w:t>
      </w:r>
      <w:r w:rsidRPr="00C90298">
        <w:rPr>
          <w:rFonts w:ascii="Simplified Arabic" w:hAnsi="Simplified Arabic" w:cs="Simplified Arabic" w:hint="cs"/>
          <w:rtl/>
        </w:rPr>
        <w:t>ستواصل</w:t>
      </w:r>
      <w:r w:rsidRPr="00C90298">
        <w:rPr>
          <w:rFonts w:ascii="Simplified Arabic" w:hAnsi="Simplified Arabic" w:cs="Simplified Arabic"/>
          <w:rtl/>
        </w:rPr>
        <w:t xml:space="preserve"> التطور </w:t>
      </w:r>
      <w:r w:rsidRPr="00C90298">
        <w:rPr>
          <w:rFonts w:ascii="Simplified Arabic" w:hAnsi="Simplified Arabic" w:cs="Simplified Arabic" w:hint="cs"/>
          <w:rtl/>
        </w:rPr>
        <w:t xml:space="preserve">نظرا </w:t>
      </w:r>
      <w:r w:rsidRPr="00C90298">
        <w:rPr>
          <w:rFonts w:ascii="Simplified Arabic" w:hAnsi="Simplified Arabic" w:cs="Simplified Arabic"/>
          <w:rtl/>
        </w:rPr>
        <w:t>لأنها دينامي</w:t>
      </w:r>
      <w:r w:rsidRPr="00C90298">
        <w:rPr>
          <w:rFonts w:ascii="Simplified Arabic" w:hAnsi="Simplified Arabic" w:cs="Simplified Arabic" w:hint="cs"/>
          <w:rtl/>
        </w:rPr>
        <w:t>كي</w:t>
      </w:r>
      <w:r w:rsidRPr="00C90298">
        <w:rPr>
          <w:rFonts w:ascii="Simplified Arabic" w:hAnsi="Simplified Arabic" w:cs="Simplified Arabic"/>
          <w:rtl/>
        </w:rPr>
        <w:t xml:space="preserve">ة. والمشكلة هي أن التغييرات أصبحت </w:t>
      </w:r>
      <w:r w:rsidRPr="00C90298">
        <w:rPr>
          <w:rFonts w:ascii="Simplified Arabic" w:hAnsi="Simplified Arabic" w:cs="Simplified Arabic" w:hint="cs"/>
          <w:rtl/>
        </w:rPr>
        <w:t xml:space="preserve">الآن </w:t>
      </w:r>
      <w:r w:rsidRPr="00C90298">
        <w:rPr>
          <w:rFonts w:ascii="Simplified Arabic" w:hAnsi="Simplified Arabic" w:cs="Simplified Arabic"/>
          <w:rtl/>
        </w:rPr>
        <w:t xml:space="preserve">سريعة جدا </w:t>
      </w:r>
      <w:r w:rsidRPr="00C90298">
        <w:rPr>
          <w:rFonts w:ascii="Simplified Arabic" w:hAnsi="Simplified Arabic" w:cs="Simplified Arabic" w:hint="cs"/>
          <w:rtl/>
        </w:rPr>
        <w:t xml:space="preserve">لدرجة أنه </w:t>
      </w:r>
      <w:r w:rsidRPr="00C90298">
        <w:rPr>
          <w:rFonts w:ascii="Simplified Arabic" w:hAnsi="Simplified Arabic" w:cs="Simplified Arabic"/>
          <w:rtl/>
        </w:rPr>
        <w:t>ل</w:t>
      </w:r>
      <w:r w:rsidRPr="00C90298">
        <w:rPr>
          <w:rFonts w:ascii="Simplified Arabic" w:hAnsi="Simplified Arabic" w:cs="Simplified Arabic" w:hint="cs"/>
          <w:rtl/>
        </w:rPr>
        <w:t>يس</w:t>
      </w:r>
      <w:r w:rsidRPr="00C90298">
        <w:rPr>
          <w:rFonts w:ascii="Simplified Arabic" w:hAnsi="Simplified Arabic" w:cs="Simplified Arabic"/>
          <w:rtl/>
        </w:rPr>
        <w:t xml:space="preserve"> من الممكن التكيف معها؛ ولكن العلم وجد نفسه في وضع مماثل، </w:t>
      </w:r>
      <w:r w:rsidRPr="00C90298">
        <w:rPr>
          <w:rFonts w:ascii="Simplified Arabic" w:hAnsi="Simplified Arabic" w:cs="Simplified Arabic" w:hint="cs"/>
          <w:rtl/>
        </w:rPr>
        <w:t>و</w:t>
      </w:r>
      <w:r w:rsidRPr="00C90298">
        <w:rPr>
          <w:rFonts w:ascii="Simplified Arabic" w:hAnsi="Simplified Arabic" w:cs="Simplified Arabic"/>
          <w:rtl/>
        </w:rPr>
        <w:t xml:space="preserve">كان عليه أن يتكيف مع التغير ولكن </w:t>
      </w:r>
      <w:r w:rsidRPr="00C90298">
        <w:rPr>
          <w:rFonts w:ascii="Simplified Arabic" w:hAnsi="Simplified Arabic" w:cs="Simplified Arabic" w:hint="cs"/>
          <w:rtl/>
        </w:rPr>
        <w:t xml:space="preserve">كان </w:t>
      </w:r>
      <w:r w:rsidRPr="00C90298">
        <w:rPr>
          <w:rFonts w:ascii="Simplified Arabic" w:hAnsi="Simplified Arabic" w:cs="Simplified Arabic"/>
          <w:rtl/>
        </w:rPr>
        <w:t>هذا التغير سريع</w:t>
      </w:r>
      <w:r w:rsidRPr="00C90298">
        <w:rPr>
          <w:rFonts w:ascii="Simplified Arabic" w:hAnsi="Simplified Arabic" w:cs="Simplified Arabic" w:hint="cs"/>
          <w:rtl/>
        </w:rPr>
        <w:t>ا</w:t>
      </w:r>
      <w:r w:rsidRPr="00C90298">
        <w:rPr>
          <w:rFonts w:ascii="Simplified Arabic" w:hAnsi="Simplified Arabic" w:cs="Simplified Arabic"/>
          <w:rtl/>
        </w:rPr>
        <w:t xml:space="preserve"> جدا. وهناك حاجة </w:t>
      </w:r>
      <w:r w:rsidRPr="00C90298">
        <w:rPr>
          <w:rFonts w:ascii="Simplified Arabic" w:hAnsi="Simplified Arabic" w:cs="Simplified Arabic" w:hint="cs"/>
          <w:rtl/>
        </w:rPr>
        <w:t xml:space="preserve">إلى </w:t>
      </w:r>
      <w:r w:rsidRPr="00C90298">
        <w:rPr>
          <w:rFonts w:ascii="Simplified Arabic" w:hAnsi="Simplified Arabic" w:cs="Simplified Arabic"/>
          <w:rtl/>
        </w:rPr>
        <w:t>أن يعمل النظام</w:t>
      </w:r>
      <w:r w:rsidRPr="00C90298">
        <w:rPr>
          <w:rFonts w:ascii="Simplified Arabic" w:hAnsi="Simplified Arabic" w:cs="Simplified Arabic" w:hint="cs"/>
          <w:rtl/>
        </w:rPr>
        <w:t>ا</w:t>
      </w:r>
      <w:r w:rsidRPr="00C90298">
        <w:rPr>
          <w:rFonts w:ascii="Simplified Arabic" w:hAnsi="Simplified Arabic" w:cs="Simplified Arabic"/>
          <w:rtl/>
        </w:rPr>
        <w:t xml:space="preserve">ن معا </w:t>
      </w:r>
      <w:r w:rsidRPr="00C90298">
        <w:rPr>
          <w:rFonts w:ascii="Simplified Arabic" w:hAnsi="Simplified Arabic" w:cs="Simplified Arabic" w:hint="cs"/>
          <w:rtl/>
        </w:rPr>
        <w:t>ل</w:t>
      </w:r>
      <w:r w:rsidRPr="00C90298">
        <w:rPr>
          <w:rFonts w:ascii="Simplified Arabic" w:hAnsi="Simplified Arabic" w:cs="Simplified Arabic"/>
          <w:rtl/>
        </w:rPr>
        <w:t>لمشاركة في إنتاج الم</w:t>
      </w:r>
      <w:r w:rsidRPr="00C90298">
        <w:rPr>
          <w:rFonts w:ascii="Simplified Arabic" w:hAnsi="Simplified Arabic" w:cs="Simplified Arabic" w:hint="cs"/>
          <w:rtl/>
        </w:rPr>
        <w:t>عارف</w:t>
      </w:r>
      <w:r w:rsidRPr="00C90298">
        <w:rPr>
          <w:rFonts w:ascii="Simplified Arabic" w:hAnsi="Simplified Arabic" w:cs="Simplified Arabic"/>
          <w:rtl/>
        </w:rPr>
        <w:t xml:space="preserve"> حتى يمكن تطوير حلول أفضل، وحلول لا تمثل بالضرورة الحقيقة بل توفر ببساطة </w:t>
      </w:r>
      <w:r w:rsidRPr="00C90298">
        <w:rPr>
          <w:rFonts w:ascii="Simplified Arabic" w:hAnsi="Simplified Arabic" w:cs="Simplified Arabic" w:hint="cs"/>
          <w:rtl/>
        </w:rPr>
        <w:t xml:space="preserve">أنسب </w:t>
      </w:r>
      <w:r w:rsidRPr="00C90298">
        <w:rPr>
          <w:rFonts w:ascii="Simplified Arabic" w:hAnsi="Simplified Arabic" w:cs="Simplified Arabic"/>
          <w:rtl/>
        </w:rPr>
        <w:t xml:space="preserve">حل </w:t>
      </w:r>
      <w:r w:rsidRPr="00C90298">
        <w:rPr>
          <w:rFonts w:ascii="Simplified Arabic" w:hAnsi="Simplified Arabic" w:cs="Simplified Arabic" w:hint="cs"/>
          <w:rtl/>
        </w:rPr>
        <w:t>متاح</w:t>
      </w:r>
      <w:r w:rsidRPr="00C90298">
        <w:rPr>
          <w:rFonts w:ascii="Simplified Arabic" w:hAnsi="Simplified Arabic" w:cs="Simplified Arabic"/>
          <w:rtl/>
        </w:rPr>
        <w:t xml:space="preserve"> في الوقت الراهن. و</w:t>
      </w:r>
      <w:r w:rsidRPr="00C90298">
        <w:rPr>
          <w:rFonts w:ascii="Simplified Arabic" w:hAnsi="Simplified Arabic" w:cs="Simplified Arabic" w:hint="cs"/>
          <w:rtl/>
        </w:rPr>
        <w:t xml:space="preserve">كان </w:t>
      </w:r>
      <w:r w:rsidRPr="00C90298">
        <w:rPr>
          <w:rFonts w:ascii="Simplified Arabic" w:hAnsi="Simplified Arabic" w:cs="Simplified Arabic"/>
          <w:rtl/>
        </w:rPr>
        <w:t xml:space="preserve">من المعروف أن التنوع البيولوجي مهم لرفاهية الإنسان وبقاء الحيوانات والنباتات الأخرى، ولكن ما لم يكن </w:t>
      </w:r>
      <w:r w:rsidRPr="00C90298">
        <w:rPr>
          <w:rFonts w:ascii="Simplified Arabic" w:hAnsi="Simplified Arabic" w:cs="Simplified Arabic" w:hint="cs"/>
          <w:rtl/>
        </w:rPr>
        <w:t>معروفا</w:t>
      </w:r>
      <w:r w:rsidRPr="00C90298">
        <w:rPr>
          <w:rFonts w:ascii="Simplified Arabic" w:hAnsi="Simplified Arabic" w:cs="Simplified Arabic"/>
          <w:rtl/>
        </w:rPr>
        <w:t xml:space="preserve"> هو مقدار التنوع البيولوجي الذي يتعين حفظه.</w:t>
      </w:r>
    </w:p>
    <w:p w14:paraId="7B2B23F4" w14:textId="77777777" w:rsidR="00996923" w:rsidRPr="00C90298" w:rsidRDefault="00996923" w:rsidP="000D40E6">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وتكلم ممثل للشعب السامي وعضو الوفد الفنلندي عن الأثر السلبي لتغير المناخ على رعي الرنة والممارسات التقليدية </w:t>
      </w:r>
      <w:r w:rsidRPr="00C90298">
        <w:rPr>
          <w:rFonts w:ascii="Simplified Arabic" w:hAnsi="Simplified Arabic" w:cs="Simplified Arabic" w:hint="cs"/>
          <w:rtl/>
        </w:rPr>
        <w:t xml:space="preserve">الأخرى </w:t>
      </w:r>
      <w:r w:rsidRPr="00C90298">
        <w:rPr>
          <w:rFonts w:ascii="Simplified Arabic" w:hAnsi="Simplified Arabic" w:cs="Simplified Arabic"/>
          <w:rtl/>
        </w:rPr>
        <w:t>ل</w:t>
      </w:r>
      <w:r w:rsidRPr="00C90298">
        <w:rPr>
          <w:rFonts w:ascii="Simplified Arabic" w:hAnsi="Simplified Arabic" w:cs="Simplified Arabic" w:hint="cs"/>
          <w:rtl/>
        </w:rPr>
        <w:t>شعب ا</w:t>
      </w:r>
      <w:r w:rsidRPr="00C90298">
        <w:rPr>
          <w:rFonts w:ascii="Simplified Arabic" w:hAnsi="Simplified Arabic" w:cs="Simplified Arabic"/>
          <w:rtl/>
        </w:rPr>
        <w:t xml:space="preserve">لسامي. وأشار إلى أن الأنشطة الاقتصادية القائمة على الموارد الطبيعية </w:t>
      </w:r>
      <w:r w:rsidRPr="00C90298">
        <w:rPr>
          <w:rFonts w:ascii="Simplified Arabic" w:hAnsi="Simplified Arabic" w:cs="Simplified Arabic" w:hint="cs"/>
          <w:rtl/>
        </w:rPr>
        <w:t>ستؤدي إلى زيادة</w:t>
      </w:r>
      <w:r w:rsidRPr="00C90298">
        <w:rPr>
          <w:rFonts w:ascii="Simplified Arabic" w:hAnsi="Simplified Arabic" w:cs="Simplified Arabic"/>
          <w:rtl/>
        </w:rPr>
        <w:t xml:space="preserve"> تغير المناخ، فقال إنه من الضروري استخدام المعارف التقليدية ل</w:t>
      </w:r>
      <w:r w:rsidRPr="00C90298">
        <w:rPr>
          <w:rFonts w:ascii="Simplified Arabic" w:hAnsi="Simplified Arabic" w:cs="Simplified Arabic" w:hint="cs"/>
          <w:rtl/>
        </w:rPr>
        <w:t>شعب ا</w:t>
      </w:r>
      <w:r w:rsidRPr="00C90298">
        <w:rPr>
          <w:rFonts w:ascii="Simplified Arabic" w:hAnsi="Simplified Arabic" w:cs="Simplified Arabic"/>
          <w:rtl/>
        </w:rPr>
        <w:t xml:space="preserve">لسامي في سياسات التخفيف من آثار تغير المناخ والتكيف معه. وقد أثبتت المبادئ التوجيهية </w:t>
      </w:r>
      <w:r w:rsidRPr="00C90298">
        <w:rPr>
          <w:rFonts w:ascii="Simplified Arabic" w:hAnsi="Simplified Arabic" w:cs="Simplified Arabic" w:hint="cs"/>
          <w:rtl/>
        </w:rPr>
        <w:t>أغواي</w:t>
      </w:r>
      <w:r w:rsidRPr="00C90298">
        <w:rPr>
          <w:rFonts w:ascii="Simplified Arabic" w:hAnsi="Simplified Arabic" w:cs="Simplified Arabic"/>
          <w:rtl/>
        </w:rPr>
        <w:t xml:space="preserve">: </w:t>
      </w:r>
      <w:r w:rsidRPr="00C90298">
        <w:rPr>
          <w:rFonts w:ascii="Simplified Arabic" w:hAnsi="Simplified Arabic" w:cs="Simplified Arabic" w:hint="cs"/>
          <w:rtl/>
        </w:rPr>
        <w:t>غو</w:t>
      </w:r>
      <w:r w:rsidRPr="00C90298">
        <w:rPr>
          <w:rFonts w:ascii="Simplified Arabic" w:hAnsi="Simplified Arabic" w:cs="Simplified Arabic"/>
          <w:rtl/>
        </w:rPr>
        <w:t xml:space="preserve"> أنها أداة جيدة للشعوب الأصلية والدولة في تخطيط استخدام الموارد الطبيعية في الأراضي والمياه، وينبغي توسيع نطاق استخدامها ليشمل الأعمال العابرة للحدود في المناطق التي تقطنها الشعوب الأصلية. وقد استخدم البرلمان </w:t>
      </w:r>
      <w:r w:rsidRPr="00C90298">
        <w:rPr>
          <w:rFonts w:ascii="Simplified Arabic" w:hAnsi="Simplified Arabic" w:cs="Simplified Arabic" w:hint="cs"/>
          <w:rtl/>
        </w:rPr>
        <w:t>السامي</w:t>
      </w:r>
      <w:r w:rsidRPr="00C90298">
        <w:rPr>
          <w:rFonts w:ascii="Simplified Arabic" w:hAnsi="Simplified Arabic" w:cs="Simplified Arabic"/>
          <w:rtl/>
        </w:rPr>
        <w:t xml:space="preserve"> </w:t>
      </w:r>
      <w:r w:rsidR="000D40E6" w:rsidRPr="00C90298">
        <w:rPr>
          <w:rFonts w:ascii="Simplified Arabic" w:hAnsi="Simplified Arabic" w:cs="Simplified Arabic" w:hint="cs"/>
          <w:rtl/>
        </w:rPr>
        <w:t xml:space="preserve">وشركة </w:t>
      </w:r>
      <w:r w:rsidRPr="00C90298">
        <w:rPr>
          <w:rFonts w:ascii="Simplified Arabic" w:hAnsi="Simplified Arabic" w:cs="Simplified Arabic"/>
          <w:rtl/>
        </w:rPr>
        <w:t xml:space="preserve">ميتساهاليتوس، </w:t>
      </w:r>
      <w:r w:rsidR="000D40E6" w:rsidRPr="00C90298">
        <w:rPr>
          <w:rFonts w:ascii="Simplified Arabic" w:hAnsi="Simplified Arabic" w:cs="Simplified Arabic" w:hint="cs"/>
          <w:rtl/>
        </w:rPr>
        <w:t>وهي الشركة التي ت</w:t>
      </w:r>
      <w:r w:rsidRPr="00C90298">
        <w:rPr>
          <w:rFonts w:ascii="Simplified Arabic" w:hAnsi="Simplified Arabic" w:cs="Simplified Arabic"/>
          <w:rtl/>
        </w:rPr>
        <w:t xml:space="preserve">دير الأراضي والموارد المائية المملوكة للدولة الفنلندية، المبادئ التوجيهية بشكل تعاوني منذ عام 2011 </w:t>
      </w:r>
      <w:r w:rsidRPr="00C90298">
        <w:rPr>
          <w:rFonts w:ascii="Simplified Arabic" w:hAnsi="Simplified Arabic" w:cs="Simplified Arabic" w:hint="cs"/>
          <w:rtl/>
        </w:rPr>
        <w:t>وقد تحققت</w:t>
      </w:r>
      <w:r w:rsidRPr="00C90298">
        <w:rPr>
          <w:rFonts w:ascii="Simplified Arabic" w:hAnsi="Simplified Arabic" w:cs="Simplified Arabic"/>
          <w:rtl/>
        </w:rPr>
        <w:t xml:space="preserve"> نتائج جيدة، و</w:t>
      </w:r>
      <w:r w:rsidRPr="00C90298">
        <w:rPr>
          <w:rFonts w:ascii="Simplified Arabic" w:hAnsi="Simplified Arabic" w:cs="Simplified Arabic" w:hint="cs"/>
          <w:rtl/>
        </w:rPr>
        <w:t>يسعى</w:t>
      </w:r>
      <w:r w:rsidRPr="00C90298">
        <w:rPr>
          <w:rFonts w:ascii="Simplified Arabic" w:hAnsi="Simplified Arabic" w:cs="Simplified Arabic"/>
          <w:rtl/>
        </w:rPr>
        <w:t xml:space="preserve"> الطرفان الآن </w:t>
      </w:r>
      <w:r w:rsidRPr="00C90298">
        <w:rPr>
          <w:rFonts w:ascii="Simplified Arabic" w:hAnsi="Simplified Arabic" w:cs="Simplified Arabic" w:hint="cs"/>
          <w:rtl/>
        </w:rPr>
        <w:t xml:space="preserve">إلى </w:t>
      </w:r>
      <w:r w:rsidRPr="00C90298">
        <w:rPr>
          <w:rFonts w:ascii="Simplified Arabic" w:hAnsi="Simplified Arabic" w:cs="Simplified Arabic"/>
          <w:rtl/>
        </w:rPr>
        <w:t>توسيع نطاق استخدامها. وهناك أيضا فريق عامل وطني معني بالمادة 8</w:t>
      </w:r>
      <w:r w:rsidRPr="00C90298">
        <w:rPr>
          <w:rFonts w:ascii="Simplified Arabic" w:hAnsi="Simplified Arabic" w:cs="Simplified Arabic" w:hint="cs"/>
          <w:rtl/>
        </w:rPr>
        <w:t>(</w:t>
      </w:r>
      <w:r w:rsidRPr="00C90298">
        <w:rPr>
          <w:rFonts w:ascii="Simplified Arabic" w:hAnsi="Simplified Arabic" w:cs="Simplified Arabic"/>
          <w:rtl/>
        </w:rPr>
        <w:t>ي</w:t>
      </w:r>
      <w:r w:rsidRPr="00C90298">
        <w:rPr>
          <w:rFonts w:ascii="Simplified Arabic" w:hAnsi="Simplified Arabic" w:cs="Simplified Arabic" w:hint="cs"/>
          <w:rtl/>
        </w:rPr>
        <w:t>)</w:t>
      </w:r>
      <w:r w:rsidRPr="00C90298">
        <w:rPr>
          <w:rFonts w:ascii="Simplified Arabic" w:hAnsi="Simplified Arabic" w:cs="Simplified Arabic"/>
          <w:rtl/>
        </w:rPr>
        <w:t xml:space="preserve"> في فنلندا يرأسه البرلمان السامي، </w:t>
      </w:r>
      <w:r w:rsidRPr="00C90298">
        <w:rPr>
          <w:rFonts w:ascii="Simplified Arabic" w:hAnsi="Simplified Arabic" w:cs="Simplified Arabic" w:hint="cs"/>
          <w:rtl/>
        </w:rPr>
        <w:t>و</w:t>
      </w:r>
      <w:r w:rsidRPr="00C90298">
        <w:rPr>
          <w:rFonts w:ascii="Simplified Arabic" w:hAnsi="Simplified Arabic" w:cs="Simplified Arabic"/>
          <w:rtl/>
        </w:rPr>
        <w:t xml:space="preserve">يضم أعضاء من جميع الوزارات والسلطات </w:t>
      </w:r>
      <w:r w:rsidRPr="00C90298">
        <w:rPr>
          <w:rFonts w:ascii="Simplified Arabic" w:hAnsi="Simplified Arabic" w:cs="Simplified Arabic" w:hint="cs"/>
          <w:rtl/>
        </w:rPr>
        <w:t>المعنية</w:t>
      </w:r>
      <w:r w:rsidRPr="00C90298">
        <w:rPr>
          <w:rFonts w:ascii="Simplified Arabic" w:hAnsi="Simplified Arabic" w:cs="Simplified Arabic"/>
          <w:rtl/>
        </w:rPr>
        <w:t xml:space="preserve">. ودعا إلى دعم اللغة السامية، التي تحمل معارف تقليدية عن الطبيعة، </w:t>
      </w:r>
      <w:r w:rsidRPr="00C90298">
        <w:rPr>
          <w:rFonts w:ascii="Simplified Arabic" w:hAnsi="Simplified Arabic" w:cs="Simplified Arabic" w:hint="cs"/>
          <w:rtl/>
        </w:rPr>
        <w:t>وكذلك</w:t>
      </w:r>
      <w:r w:rsidRPr="00C90298">
        <w:rPr>
          <w:rFonts w:ascii="Simplified Arabic" w:hAnsi="Simplified Arabic" w:cs="Simplified Arabic"/>
          <w:rtl/>
        </w:rPr>
        <w:t xml:space="preserve"> عن سبل العيش التقليدية والعلاقات مع المناطق التي </w:t>
      </w:r>
      <w:r w:rsidRPr="00C90298">
        <w:rPr>
          <w:rFonts w:ascii="Simplified Arabic" w:hAnsi="Simplified Arabic" w:cs="Simplified Arabic" w:hint="cs"/>
          <w:rtl/>
        </w:rPr>
        <w:t xml:space="preserve">كان </w:t>
      </w:r>
      <w:r w:rsidRPr="00C90298">
        <w:rPr>
          <w:rFonts w:ascii="Simplified Arabic" w:hAnsi="Simplified Arabic" w:cs="Simplified Arabic"/>
          <w:rtl/>
        </w:rPr>
        <w:t>يستخدمها أسلاف الساميين. و</w:t>
      </w:r>
      <w:r w:rsidRPr="00C90298">
        <w:rPr>
          <w:rFonts w:ascii="Simplified Arabic" w:hAnsi="Simplified Arabic" w:cs="Simplified Arabic" w:hint="cs"/>
          <w:rtl/>
        </w:rPr>
        <w:t>أضاف أن</w:t>
      </w:r>
      <w:r w:rsidRPr="00C90298">
        <w:rPr>
          <w:rFonts w:ascii="Simplified Arabic" w:hAnsi="Simplified Arabic" w:cs="Simplified Arabic"/>
          <w:rtl/>
        </w:rPr>
        <w:t xml:space="preserve"> السياحة تشكل فرصة و</w:t>
      </w:r>
      <w:r w:rsidRPr="00C90298">
        <w:rPr>
          <w:rFonts w:ascii="Simplified Arabic" w:hAnsi="Simplified Arabic" w:cs="Simplified Arabic" w:hint="cs"/>
          <w:rtl/>
        </w:rPr>
        <w:t>تهديدا</w:t>
      </w:r>
      <w:r w:rsidRPr="00C90298">
        <w:rPr>
          <w:rFonts w:ascii="Simplified Arabic" w:hAnsi="Simplified Arabic" w:cs="Simplified Arabic"/>
          <w:rtl/>
        </w:rPr>
        <w:t xml:space="preserve"> على </w:t>
      </w:r>
      <w:r w:rsidRPr="00C90298">
        <w:rPr>
          <w:rFonts w:ascii="Simplified Arabic" w:hAnsi="Simplified Arabic" w:cs="Simplified Arabic" w:hint="cs"/>
          <w:rtl/>
        </w:rPr>
        <w:t xml:space="preserve">حد </w:t>
      </w:r>
      <w:r w:rsidRPr="00C90298">
        <w:rPr>
          <w:rFonts w:ascii="Simplified Arabic" w:hAnsi="Simplified Arabic" w:cs="Simplified Arabic"/>
          <w:rtl/>
        </w:rPr>
        <w:t>سواء: ف</w:t>
      </w:r>
      <w:r w:rsidRPr="00C90298">
        <w:rPr>
          <w:rFonts w:ascii="Simplified Arabic" w:hAnsi="Simplified Arabic" w:cs="Simplified Arabic" w:hint="cs"/>
          <w:rtl/>
        </w:rPr>
        <w:t xml:space="preserve">مع </w:t>
      </w:r>
      <w:r w:rsidRPr="00C90298">
        <w:rPr>
          <w:rFonts w:ascii="Simplified Arabic" w:hAnsi="Simplified Arabic" w:cs="Simplified Arabic"/>
          <w:rtl/>
        </w:rPr>
        <w:t xml:space="preserve">استخدام ثقافة الساميين </w:t>
      </w:r>
      <w:r w:rsidRPr="00C90298">
        <w:rPr>
          <w:rFonts w:ascii="Simplified Arabic" w:hAnsi="Simplified Arabic" w:cs="Simplified Arabic" w:hint="cs"/>
          <w:rtl/>
        </w:rPr>
        <w:t>لجذب السياحة</w:t>
      </w:r>
      <w:r w:rsidRPr="00C90298">
        <w:rPr>
          <w:rFonts w:ascii="Simplified Arabic" w:hAnsi="Simplified Arabic" w:cs="Simplified Arabic"/>
          <w:rtl/>
        </w:rPr>
        <w:t xml:space="preserve">، هناك حاجة إلى مبادئ توجيهية أخلاقية من أجل السياحة المستدامة اجتماعيا وثقافيا وبيئيا، لتحديد الجوانب الثقافية، مثل الحرف اليدوية السامية، </w:t>
      </w:r>
      <w:r w:rsidRPr="00C90298">
        <w:rPr>
          <w:rFonts w:ascii="Simplified Arabic" w:hAnsi="Simplified Arabic" w:cs="Simplified Arabic" w:hint="cs"/>
          <w:rtl/>
        </w:rPr>
        <w:t xml:space="preserve">المملوكة </w:t>
      </w:r>
      <w:r w:rsidRPr="00C90298">
        <w:rPr>
          <w:rFonts w:ascii="Simplified Arabic" w:hAnsi="Simplified Arabic" w:cs="Simplified Arabic"/>
          <w:rtl/>
        </w:rPr>
        <w:t>لمجتمع السامي.</w:t>
      </w:r>
    </w:p>
    <w:p w14:paraId="410F50AF" w14:textId="77777777" w:rsidR="00667FD7" w:rsidRPr="00C90298" w:rsidRDefault="008F3E2D" w:rsidP="008F3E2D">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hint="cs"/>
          <w:rtl/>
        </w:rPr>
        <w:t>وشارك</w:t>
      </w:r>
      <w:r w:rsidR="00667FD7" w:rsidRPr="00C90298">
        <w:rPr>
          <w:rFonts w:ascii="Simplified Arabic" w:hAnsi="Simplified Arabic" w:cs="Simplified Arabic"/>
          <w:rtl/>
        </w:rPr>
        <w:t xml:space="preserve"> ممثل بوليفيا </w:t>
      </w:r>
      <w:r w:rsidRPr="00C90298">
        <w:rPr>
          <w:rFonts w:ascii="Simplified Arabic" w:hAnsi="Simplified Arabic" w:cs="Simplified Arabic" w:hint="cs"/>
          <w:rtl/>
        </w:rPr>
        <w:t xml:space="preserve">قائلا إن بوليفيا تقر في تشريعها الوطني، وهو </w:t>
      </w:r>
      <w:r w:rsidR="00667FD7" w:rsidRPr="00C90298">
        <w:rPr>
          <w:rFonts w:ascii="Simplified Arabic" w:hAnsi="Simplified Arabic" w:cs="Simplified Arabic"/>
          <w:rtl/>
        </w:rPr>
        <w:t xml:space="preserve">القانون المتعلق بأمنا الأرض والتنمية المتكاملة، بالتنوع البيولوجي </w:t>
      </w:r>
      <w:r w:rsidRPr="00C90298">
        <w:rPr>
          <w:rFonts w:ascii="Simplified Arabic" w:hAnsi="Simplified Arabic" w:cs="Simplified Arabic" w:hint="cs"/>
          <w:rtl/>
        </w:rPr>
        <w:t>و</w:t>
      </w:r>
      <w:r w:rsidR="00667FD7" w:rsidRPr="00C90298">
        <w:rPr>
          <w:rFonts w:ascii="Simplified Arabic" w:hAnsi="Simplified Arabic" w:cs="Simplified Arabic"/>
          <w:rtl/>
        </w:rPr>
        <w:t>ليس فقط من أجل الحفظ بل أيضا لمساهمته في الإنتاج والتكيف مع تغير المناخ والتخفيف من آثاره. و</w:t>
      </w:r>
      <w:r w:rsidRPr="00C90298">
        <w:rPr>
          <w:rFonts w:ascii="Simplified Arabic" w:hAnsi="Simplified Arabic" w:cs="Simplified Arabic" w:hint="cs"/>
          <w:rtl/>
        </w:rPr>
        <w:t>أشار إلى أن</w:t>
      </w:r>
      <w:r w:rsidR="00667FD7" w:rsidRPr="00C90298">
        <w:rPr>
          <w:rFonts w:ascii="Simplified Arabic" w:hAnsi="Simplified Arabic" w:cs="Simplified Arabic"/>
          <w:rtl/>
        </w:rPr>
        <w:t xml:space="preserve"> بوليفيا</w:t>
      </w:r>
      <w:r w:rsidRPr="00C90298">
        <w:rPr>
          <w:rFonts w:ascii="Simplified Arabic" w:hAnsi="Simplified Arabic" w:cs="Simplified Arabic" w:hint="cs"/>
          <w:rtl/>
        </w:rPr>
        <w:t xml:space="preserve"> ابتعدت</w:t>
      </w:r>
      <w:r w:rsidR="00667FD7" w:rsidRPr="00C90298">
        <w:rPr>
          <w:rFonts w:ascii="Simplified Arabic" w:hAnsi="Simplified Arabic" w:cs="Simplified Arabic"/>
          <w:rtl/>
        </w:rPr>
        <w:t>، من هذا المنطلق، عن منظور "</w:t>
      </w:r>
      <w:r w:rsidRPr="00C90298">
        <w:rPr>
          <w:rFonts w:ascii="Simplified Arabic" w:hAnsi="Simplified Arabic" w:cs="Simplified Arabic" w:hint="cs"/>
          <w:rtl/>
        </w:rPr>
        <w:t>ال</w:t>
      </w:r>
      <w:r w:rsidR="00667FD7" w:rsidRPr="00C90298">
        <w:rPr>
          <w:rFonts w:ascii="Simplified Arabic" w:hAnsi="Simplified Arabic" w:cs="Simplified Arabic"/>
          <w:rtl/>
        </w:rPr>
        <w:t xml:space="preserve">حفظ" إلى منظور </w:t>
      </w:r>
      <w:r w:rsidRPr="00C90298">
        <w:rPr>
          <w:rFonts w:ascii="Simplified Arabic" w:hAnsi="Simplified Arabic" w:cs="Simplified Arabic" w:hint="cs"/>
          <w:rtl/>
        </w:rPr>
        <w:t>"ال</w:t>
      </w:r>
      <w:r w:rsidR="00667FD7" w:rsidRPr="00C90298">
        <w:rPr>
          <w:rFonts w:ascii="Simplified Arabic" w:hAnsi="Simplified Arabic" w:cs="Simplified Arabic"/>
          <w:rtl/>
        </w:rPr>
        <w:t xml:space="preserve">إدارة </w:t>
      </w:r>
      <w:r w:rsidRPr="00C90298">
        <w:rPr>
          <w:rFonts w:ascii="Simplified Arabic" w:hAnsi="Simplified Arabic" w:cs="Simplified Arabic" w:hint="cs"/>
          <w:rtl/>
        </w:rPr>
        <w:t>ال</w:t>
      </w:r>
      <w:r w:rsidR="00667FD7" w:rsidRPr="00C90298">
        <w:rPr>
          <w:rFonts w:ascii="Simplified Arabic" w:hAnsi="Simplified Arabic" w:cs="Simplified Arabic"/>
          <w:rtl/>
        </w:rPr>
        <w:t>متكاملة و</w:t>
      </w:r>
      <w:r w:rsidRPr="00C90298">
        <w:rPr>
          <w:rFonts w:ascii="Simplified Arabic" w:hAnsi="Simplified Arabic" w:cs="Simplified Arabic" w:hint="cs"/>
          <w:rtl/>
        </w:rPr>
        <w:t>ال</w:t>
      </w:r>
      <w:r w:rsidR="00667FD7" w:rsidRPr="00C90298">
        <w:rPr>
          <w:rFonts w:ascii="Simplified Arabic" w:hAnsi="Simplified Arabic" w:cs="Simplified Arabic"/>
          <w:rtl/>
        </w:rPr>
        <w:t xml:space="preserve">مستدامة لنظم الحياة"، حيث </w:t>
      </w:r>
      <w:r w:rsidRPr="00C90298">
        <w:rPr>
          <w:rFonts w:ascii="Simplified Arabic" w:hAnsi="Simplified Arabic" w:cs="Simplified Arabic" w:hint="cs"/>
          <w:rtl/>
        </w:rPr>
        <w:t>سل</w:t>
      </w:r>
      <w:r w:rsidR="00AA556A">
        <w:rPr>
          <w:rFonts w:ascii="Simplified Arabic" w:hAnsi="Simplified Arabic" w:cs="Simplified Arabic" w:hint="cs"/>
          <w:rtl/>
        </w:rPr>
        <w:t>ّ</w:t>
      </w:r>
      <w:r w:rsidRPr="00C90298">
        <w:rPr>
          <w:rFonts w:ascii="Simplified Arabic" w:hAnsi="Simplified Arabic" w:cs="Simplified Arabic" w:hint="cs"/>
          <w:rtl/>
        </w:rPr>
        <w:t>مت</w:t>
      </w:r>
      <w:r w:rsidR="00667FD7" w:rsidRPr="00C90298">
        <w:rPr>
          <w:rFonts w:ascii="Simplified Arabic" w:hAnsi="Simplified Arabic" w:cs="Simplified Arabic"/>
          <w:rtl/>
        </w:rPr>
        <w:t xml:space="preserve"> بأن النظم البشرية وغير البشرية قد تطورت على نحو مشترك وستواصل القيام بذلك. وفي هذا التطور المشترك، كانت المعارف الأصلية والحوار بين مختلف أنواع الحكمة ونظم </w:t>
      </w:r>
      <w:r w:rsidRPr="00C90298">
        <w:rPr>
          <w:rFonts w:ascii="Simplified Arabic" w:hAnsi="Simplified Arabic" w:cs="Simplified Arabic" w:hint="cs"/>
          <w:rtl/>
        </w:rPr>
        <w:t>المعارف</w:t>
      </w:r>
      <w:r w:rsidR="00667FD7" w:rsidRPr="00C90298">
        <w:rPr>
          <w:rFonts w:ascii="Simplified Arabic" w:hAnsi="Simplified Arabic" w:cs="Simplified Arabic"/>
          <w:rtl/>
        </w:rPr>
        <w:t xml:space="preserve"> مهمة جدا. وأكد المتكلم أن بوليفيا تؤمن </w:t>
      </w:r>
      <w:r w:rsidRPr="00C90298">
        <w:rPr>
          <w:rFonts w:ascii="Simplified Arabic" w:hAnsi="Simplified Arabic" w:cs="Simplified Arabic" w:hint="cs"/>
          <w:rtl/>
        </w:rPr>
        <w:t>ب</w:t>
      </w:r>
      <w:r w:rsidR="00667FD7" w:rsidRPr="00C90298">
        <w:rPr>
          <w:rFonts w:ascii="Simplified Arabic" w:hAnsi="Simplified Arabic" w:cs="Simplified Arabic"/>
          <w:rtl/>
        </w:rPr>
        <w:t xml:space="preserve">العمل من خلال نظم </w:t>
      </w:r>
      <w:r w:rsidRPr="00C90298">
        <w:rPr>
          <w:rFonts w:ascii="Simplified Arabic" w:hAnsi="Simplified Arabic" w:cs="Simplified Arabic"/>
          <w:rtl/>
        </w:rPr>
        <w:t xml:space="preserve">مستدامة </w:t>
      </w:r>
      <w:r w:rsidRPr="00C90298">
        <w:rPr>
          <w:rFonts w:ascii="Simplified Arabic" w:hAnsi="Simplified Arabic" w:cs="Simplified Arabic" w:hint="cs"/>
          <w:rtl/>
        </w:rPr>
        <w:t xml:space="preserve">متنوعة </w:t>
      </w:r>
      <w:r w:rsidRPr="00C90298">
        <w:rPr>
          <w:rFonts w:ascii="Simplified Arabic" w:hAnsi="Simplified Arabic" w:cs="Simplified Arabic"/>
          <w:rtl/>
        </w:rPr>
        <w:t>بيولوجي</w:t>
      </w:r>
      <w:r w:rsidRPr="00C90298">
        <w:rPr>
          <w:rFonts w:ascii="Simplified Arabic" w:hAnsi="Simplified Arabic" w:cs="Simplified Arabic" w:hint="cs"/>
          <w:rtl/>
        </w:rPr>
        <w:t xml:space="preserve">ا وتسعى إلى ذلك </w:t>
      </w:r>
      <w:r w:rsidR="00667FD7" w:rsidRPr="00C90298">
        <w:rPr>
          <w:rFonts w:ascii="Simplified Arabic" w:hAnsi="Simplified Arabic" w:cs="Simplified Arabic"/>
          <w:rtl/>
        </w:rPr>
        <w:t>من أجل تحقيق الأهداف في إطار كل من اتفاقية التنوع البيولوجي وأهداف التنمية المستدامة.</w:t>
      </w:r>
    </w:p>
    <w:p w14:paraId="03972BF6" w14:textId="77777777" w:rsidR="00996923" w:rsidRPr="00C90298" w:rsidRDefault="00996923" w:rsidP="00A5459F">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وأعرب ممثل تحدث </w:t>
      </w:r>
      <w:r w:rsidRPr="00C90298">
        <w:rPr>
          <w:rFonts w:ascii="Simplified Arabic" w:hAnsi="Simplified Arabic" w:cs="Simplified Arabic" w:hint="cs"/>
          <w:rtl/>
        </w:rPr>
        <w:t>بال</w:t>
      </w:r>
      <w:r w:rsidRPr="00C90298">
        <w:rPr>
          <w:rFonts w:ascii="Simplified Arabic" w:hAnsi="Simplified Arabic" w:cs="Simplified Arabic"/>
          <w:rtl/>
        </w:rPr>
        <w:t xml:space="preserve">نيابة عن المنتدى الدولي للشعوب الأصلية المعني بالتنوع البيولوجي عن تقديره لاختيار </w:t>
      </w:r>
      <w:r w:rsidRPr="00C90298">
        <w:rPr>
          <w:rFonts w:ascii="Simplified Arabic" w:hAnsi="Simplified Arabic" w:cs="Simplified Arabic" w:hint="cs"/>
          <w:rtl/>
        </w:rPr>
        <w:t xml:space="preserve">هذا </w:t>
      </w:r>
      <w:r w:rsidRPr="00C90298">
        <w:rPr>
          <w:rFonts w:ascii="Simplified Arabic" w:hAnsi="Simplified Arabic" w:cs="Simplified Arabic"/>
          <w:rtl/>
        </w:rPr>
        <w:t xml:space="preserve">الموضوع والاعتراف بأهمية المعارف التقليدية </w:t>
      </w:r>
      <w:r w:rsidRPr="00C90298">
        <w:rPr>
          <w:rFonts w:ascii="Simplified Arabic" w:hAnsi="Simplified Arabic" w:cs="Simplified Arabic" w:hint="cs"/>
          <w:rtl/>
        </w:rPr>
        <w:t>ل</w:t>
      </w:r>
      <w:r w:rsidRPr="00C90298">
        <w:rPr>
          <w:rFonts w:ascii="Simplified Arabic" w:hAnsi="Simplified Arabic" w:cs="Simplified Arabic"/>
          <w:rtl/>
        </w:rPr>
        <w:t xml:space="preserve">تحقيق خطة التنمية المستدامة لعام 2030 وأهداف التنمية المستدامة. واقترح عددا من الإجراءات لتعزيز استخدام المعارف التقليدية في حفظ التنوع البيولوجي واستخدامه المستدام، بما في ذلك: </w:t>
      </w:r>
      <w:r w:rsidR="008F3E2D" w:rsidRPr="00C90298">
        <w:rPr>
          <w:rFonts w:ascii="Simplified Arabic" w:hAnsi="Simplified Arabic" w:cs="Simplified Arabic" w:hint="cs"/>
          <w:rtl/>
        </w:rPr>
        <w:t>(أ) </w:t>
      </w:r>
      <w:r w:rsidRPr="00C90298">
        <w:rPr>
          <w:rFonts w:ascii="Simplified Arabic" w:hAnsi="Simplified Arabic" w:cs="Simplified Arabic" w:hint="cs"/>
          <w:rtl/>
        </w:rPr>
        <w:t>الاستفادة من</w:t>
      </w:r>
      <w:r w:rsidRPr="00C90298">
        <w:rPr>
          <w:rFonts w:ascii="Simplified Arabic" w:hAnsi="Simplified Arabic" w:cs="Simplified Arabic"/>
          <w:rtl/>
        </w:rPr>
        <w:t xml:space="preserve"> منتديات العلم والتكنولوجيا والابتكار </w:t>
      </w:r>
      <w:r w:rsidRPr="00C90298">
        <w:rPr>
          <w:rFonts w:ascii="Simplified Arabic" w:hAnsi="Simplified Arabic" w:cs="Simplified Arabic" w:hint="cs"/>
          <w:rtl/>
        </w:rPr>
        <w:t>كمكان</w:t>
      </w:r>
      <w:r w:rsidRPr="00C90298">
        <w:rPr>
          <w:rFonts w:ascii="Simplified Arabic" w:hAnsi="Simplified Arabic" w:cs="Simplified Arabic"/>
          <w:rtl/>
        </w:rPr>
        <w:t xml:space="preserve"> لتبادل الخبرات المتعلقة بدور المعارف و</w:t>
      </w:r>
      <w:r w:rsidRPr="00C90298">
        <w:rPr>
          <w:rFonts w:ascii="Simplified Arabic" w:hAnsi="Simplified Arabic" w:cs="Simplified Arabic" w:hint="cs"/>
          <w:rtl/>
        </w:rPr>
        <w:t>ال</w:t>
      </w:r>
      <w:r w:rsidRPr="00C90298">
        <w:rPr>
          <w:rFonts w:ascii="Simplified Arabic" w:hAnsi="Simplified Arabic" w:cs="Simplified Arabic"/>
          <w:rtl/>
        </w:rPr>
        <w:t>ابتكارات و</w:t>
      </w:r>
      <w:r w:rsidRPr="00C90298">
        <w:rPr>
          <w:rFonts w:ascii="Simplified Arabic" w:hAnsi="Simplified Arabic" w:cs="Simplified Arabic" w:hint="cs"/>
          <w:rtl/>
        </w:rPr>
        <w:t>ال</w:t>
      </w:r>
      <w:r w:rsidRPr="00C90298">
        <w:rPr>
          <w:rFonts w:ascii="Simplified Arabic" w:hAnsi="Simplified Arabic" w:cs="Simplified Arabic"/>
          <w:rtl/>
        </w:rPr>
        <w:t xml:space="preserve">ممارسات التقليدية </w:t>
      </w:r>
      <w:r w:rsidRPr="00C90298">
        <w:rPr>
          <w:rFonts w:ascii="Simplified Arabic" w:hAnsi="Simplified Arabic" w:cs="Simplified Arabic" w:hint="cs"/>
          <w:rtl/>
        </w:rPr>
        <w:t>ل</w:t>
      </w:r>
      <w:r w:rsidRPr="00C90298">
        <w:rPr>
          <w:rFonts w:ascii="Simplified Arabic" w:hAnsi="Simplified Arabic" w:cs="Simplified Arabic"/>
          <w:rtl/>
        </w:rPr>
        <w:t xml:space="preserve">لشعوب الأصلية والمجتمعات المحلية؛ </w:t>
      </w:r>
      <w:r w:rsidR="008F3E2D" w:rsidRPr="00C90298">
        <w:rPr>
          <w:rFonts w:ascii="Simplified Arabic" w:hAnsi="Simplified Arabic" w:cs="Simplified Arabic" w:hint="cs"/>
          <w:rtl/>
        </w:rPr>
        <w:t>(ب) </w:t>
      </w:r>
      <w:r w:rsidRPr="00C90298">
        <w:rPr>
          <w:rFonts w:ascii="Simplified Arabic" w:hAnsi="Simplified Arabic" w:cs="Simplified Arabic"/>
          <w:rtl/>
        </w:rPr>
        <w:t xml:space="preserve">ربط العمل بشأن المادة 8(ي) والهيئة المقترحة في المستقبل بالمنتدى السياسي الرفيع المستوى باعتباره </w:t>
      </w:r>
      <w:r w:rsidRPr="00C90298">
        <w:rPr>
          <w:rFonts w:ascii="Simplified Arabic" w:hAnsi="Simplified Arabic" w:cs="Simplified Arabic" w:hint="cs"/>
          <w:rtl/>
        </w:rPr>
        <w:t>مكانا</w:t>
      </w:r>
      <w:r w:rsidRPr="00C90298">
        <w:rPr>
          <w:rFonts w:ascii="Simplified Arabic" w:hAnsi="Simplified Arabic" w:cs="Simplified Arabic"/>
          <w:rtl/>
        </w:rPr>
        <w:t xml:space="preserve"> تفاعليا لتبادل الخبرات بشأن تنفيذ أهداف التنمية المستدامة؛ </w:t>
      </w:r>
      <w:r w:rsidR="008F3E2D" w:rsidRPr="00C90298">
        <w:rPr>
          <w:rFonts w:ascii="Simplified Arabic" w:hAnsi="Simplified Arabic" w:cs="Simplified Arabic" w:hint="cs"/>
          <w:rtl/>
        </w:rPr>
        <w:t>(ج) </w:t>
      </w:r>
      <w:r w:rsidRPr="00C90298">
        <w:rPr>
          <w:rFonts w:ascii="Simplified Arabic" w:hAnsi="Simplified Arabic" w:cs="Simplified Arabic"/>
          <w:rtl/>
        </w:rPr>
        <w:t xml:space="preserve">تشجيع إضفاء الطابع المحلي على البروتوكولات المتصلة بحماية المعارف التقليدية من أجل توفير بيئة وطنية مواتية لتعميم هذه المعارف في عمليات التخطيط الوطنية؛ </w:t>
      </w:r>
      <w:r w:rsidR="008F3E2D" w:rsidRPr="00C90298">
        <w:rPr>
          <w:rFonts w:ascii="Simplified Arabic" w:hAnsi="Simplified Arabic" w:cs="Simplified Arabic" w:hint="cs"/>
          <w:rtl/>
        </w:rPr>
        <w:t>(د) </w:t>
      </w:r>
      <w:r w:rsidRPr="00C90298">
        <w:rPr>
          <w:rFonts w:ascii="Simplified Arabic" w:hAnsi="Simplified Arabic" w:cs="Simplified Arabic"/>
          <w:rtl/>
        </w:rPr>
        <w:t>تقاسم المعارف وتعزيز التعاون بين الهيئات العلمية و</w:t>
      </w:r>
      <w:r w:rsidRPr="00C90298">
        <w:rPr>
          <w:rFonts w:ascii="Simplified Arabic" w:hAnsi="Simplified Arabic" w:cs="Simplified Arabic" w:hint="cs"/>
          <w:rtl/>
        </w:rPr>
        <w:t>حائزي</w:t>
      </w:r>
      <w:r w:rsidRPr="00C90298">
        <w:rPr>
          <w:rFonts w:ascii="Simplified Arabic" w:hAnsi="Simplified Arabic" w:cs="Simplified Arabic"/>
          <w:rtl/>
        </w:rPr>
        <w:t xml:space="preserve"> المعارف التقليدية في الجوانب </w:t>
      </w:r>
      <w:r w:rsidRPr="00C90298">
        <w:rPr>
          <w:rFonts w:ascii="Simplified Arabic" w:hAnsi="Simplified Arabic" w:cs="Simplified Arabic" w:hint="cs"/>
          <w:rtl/>
        </w:rPr>
        <w:t>المتعلقة</w:t>
      </w:r>
      <w:r w:rsidRPr="00C90298">
        <w:rPr>
          <w:rFonts w:ascii="Simplified Arabic" w:hAnsi="Simplified Arabic" w:cs="Simplified Arabic"/>
          <w:rtl/>
        </w:rPr>
        <w:t xml:space="preserve"> بحفظ التنوع البيولوجي والاستخدام المألوف المستدام، بما في ذلك في </w:t>
      </w:r>
      <w:r w:rsidRPr="00C90298">
        <w:rPr>
          <w:rFonts w:ascii="Simplified Arabic" w:hAnsi="Simplified Arabic" w:cs="Simplified Arabic" w:hint="cs"/>
          <w:rtl/>
        </w:rPr>
        <w:t>المنتديات</w:t>
      </w:r>
      <w:r w:rsidR="00A5459F">
        <w:rPr>
          <w:rFonts w:ascii="Simplified Arabic" w:hAnsi="Simplified Arabic" w:cs="Simplified Arabic" w:hint="cs"/>
          <w:rtl/>
        </w:rPr>
        <w:t xml:space="preserve"> التي ت</w:t>
      </w:r>
      <w:r w:rsidRPr="00C90298">
        <w:rPr>
          <w:rFonts w:ascii="Simplified Arabic" w:hAnsi="Simplified Arabic" w:cs="Simplified Arabic" w:hint="cs"/>
          <w:rtl/>
        </w:rPr>
        <w:t xml:space="preserve">دعم </w:t>
      </w:r>
      <w:r w:rsidRPr="00C90298">
        <w:rPr>
          <w:rFonts w:ascii="Simplified Arabic" w:hAnsi="Simplified Arabic" w:cs="Simplified Arabic"/>
          <w:rtl/>
        </w:rPr>
        <w:t>تنفيذ أهداف التنمية المستدامة.</w:t>
      </w:r>
    </w:p>
    <w:p w14:paraId="597E1C6F" w14:textId="77777777" w:rsidR="00996923" w:rsidRPr="00C90298" w:rsidRDefault="00996923" w:rsidP="00251EB2">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rtl/>
        </w:rPr>
        <w:t xml:space="preserve">وقالت السيدة غونزاليس، في </w:t>
      </w:r>
      <w:r w:rsidRPr="00C90298">
        <w:rPr>
          <w:rFonts w:ascii="Simplified Arabic" w:hAnsi="Simplified Arabic" w:cs="Simplified Arabic" w:hint="cs"/>
          <w:rtl/>
        </w:rPr>
        <w:t xml:space="preserve">ردها على </w:t>
      </w:r>
      <w:r w:rsidRPr="00C90298">
        <w:rPr>
          <w:rFonts w:ascii="Simplified Arabic" w:hAnsi="Simplified Arabic" w:cs="Simplified Arabic"/>
          <w:rtl/>
        </w:rPr>
        <w:t>سؤال يتعلق ب</w:t>
      </w:r>
      <w:r w:rsidRPr="00C90298">
        <w:rPr>
          <w:rFonts w:ascii="Simplified Arabic" w:hAnsi="Simplified Arabic" w:cs="Simplified Arabic" w:hint="cs"/>
          <w:rtl/>
        </w:rPr>
        <w:t xml:space="preserve">ما هي </w:t>
      </w:r>
      <w:r w:rsidRPr="00C90298">
        <w:rPr>
          <w:rFonts w:ascii="Simplified Arabic" w:hAnsi="Simplified Arabic" w:cs="Simplified Arabic"/>
          <w:rtl/>
        </w:rPr>
        <w:t xml:space="preserve">الخطوات الأساسية لكسر الحواجز وبناء الثقة بين الشعوب الأصلية وحكومات </w:t>
      </w:r>
      <w:r w:rsidRPr="00C90298">
        <w:rPr>
          <w:rFonts w:ascii="Simplified Arabic" w:hAnsi="Simplified Arabic" w:cs="Simplified Arabic" w:hint="cs"/>
          <w:rtl/>
        </w:rPr>
        <w:t>الدول</w:t>
      </w:r>
      <w:r w:rsidRPr="00C90298">
        <w:rPr>
          <w:rFonts w:ascii="Simplified Arabic" w:hAnsi="Simplified Arabic" w:cs="Simplified Arabic"/>
          <w:rtl/>
        </w:rPr>
        <w:t xml:space="preserve">، إنه ينبغي اتخاذ خطوات صغيرة لبناء الثقة تدريجيا. </w:t>
      </w:r>
      <w:r w:rsidRPr="00C90298">
        <w:rPr>
          <w:rFonts w:ascii="Simplified Arabic" w:hAnsi="Simplified Arabic" w:cs="Simplified Arabic" w:hint="cs"/>
          <w:rtl/>
        </w:rPr>
        <w:t>ف</w:t>
      </w:r>
      <w:r w:rsidRPr="00C90298">
        <w:rPr>
          <w:rFonts w:ascii="Simplified Arabic" w:hAnsi="Simplified Arabic" w:cs="Simplified Arabic"/>
          <w:rtl/>
        </w:rPr>
        <w:t>في غواتيمالا، كان الهدف هو تعزيز عملية قائمة على توافق الآراء وزيادة وعي الحكومة بحقوق وأهداف الشعوب الأصلية. وبناء على ذلك، كانت الشعوب الأصلية بحاجة إلى أن تكون واضحة جدا بشأن أهدافها للتنوع البيولوجي. و</w:t>
      </w:r>
      <w:r w:rsidRPr="00C90298">
        <w:rPr>
          <w:rFonts w:ascii="Simplified Arabic" w:hAnsi="Simplified Arabic" w:cs="Simplified Arabic" w:hint="cs"/>
          <w:rtl/>
        </w:rPr>
        <w:t>هناك</w:t>
      </w:r>
      <w:r w:rsidRPr="00C90298">
        <w:rPr>
          <w:rFonts w:ascii="Simplified Arabic" w:hAnsi="Simplified Arabic" w:cs="Simplified Arabic"/>
          <w:rtl/>
        </w:rPr>
        <w:t xml:space="preserve"> جانب رئيسي آخر يتمثل في أن يتكلم قادة الأقاليم بالنيابة عن</w:t>
      </w:r>
      <w:r w:rsidRPr="00C90298">
        <w:rPr>
          <w:rFonts w:ascii="Simplified Arabic" w:hAnsi="Simplified Arabic" w:cs="Simplified Arabic" w:hint="cs"/>
          <w:rtl/>
        </w:rPr>
        <w:t xml:space="preserve"> أنفس</w:t>
      </w:r>
      <w:r w:rsidRPr="00C90298">
        <w:rPr>
          <w:rFonts w:ascii="Simplified Arabic" w:hAnsi="Simplified Arabic" w:cs="Simplified Arabic"/>
          <w:rtl/>
        </w:rPr>
        <w:t xml:space="preserve">هم بدلا من ممثل </w:t>
      </w:r>
      <w:r w:rsidRPr="00C90298">
        <w:rPr>
          <w:rFonts w:ascii="Simplified Arabic" w:hAnsi="Simplified Arabic" w:cs="Simplified Arabic" w:hint="cs"/>
          <w:rtl/>
        </w:rPr>
        <w:t>ليس من</w:t>
      </w:r>
      <w:r w:rsidRPr="00C90298">
        <w:rPr>
          <w:rFonts w:ascii="Simplified Arabic" w:hAnsi="Simplified Arabic" w:cs="Simplified Arabic"/>
          <w:rtl/>
        </w:rPr>
        <w:t xml:space="preserve"> </w:t>
      </w:r>
      <w:r w:rsidRPr="00C90298">
        <w:rPr>
          <w:rFonts w:ascii="Simplified Arabic" w:hAnsi="Simplified Arabic" w:cs="Simplified Arabic" w:hint="cs"/>
          <w:rtl/>
        </w:rPr>
        <w:t>الشعوب ال</w:t>
      </w:r>
      <w:r w:rsidRPr="00C90298">
        <w:rPr>
          <w:rFonts w:ascii="Simplified Arabic" w:hAnsi="Simplified Arabic" w:cs="Simplified Arabic"/>
          <w:rtl/>
        </w:rPr>
        <w:t>أصلي</w:t>
      </w:r>
      <w:r w:rsidRPr="00C90298">
        <w:rPr>
          <w:rFonts w:ascii="Simplified Arabic" w:hAnsi="Simplified Arabic" w:cs="Simplified Arabic" w:hint="cs"/>
          <w:rtl/>
        </w:rPr>
        <w:t>ة</w:t>
      </w:r>
      <w:r w:rsidRPr="00C90298">
        <w:rPr>
          <w:rFonts w:ascii="Simplified Arabic" w:hAnsi="Simplified Arabic" w:cs="Simplified Arabic"/>
          <w:rtl/>
        </w:rPr>
        <w:t xml:space="preserve">، </w:t>
      </w:r>
      <w:r w:rsidR="00251EB2">
        <w:rPr>
          <w:rFonts w:ascii="Simplified Arabic" w:hAnsi="Simplified Arabic" w:cs="Simplified Arabic" w:hint="cs"/>
          <w:rtl/>
        </w:rPr>
        <w:t>و</w:t>
      </w:r>
      <w:r w:rsidRPr="00C90298">
        <w:rPr>
          <w:rFonts w:ascii="Simplified Arabic" w:hAnsi="Simplified Arabic" w:cs="Simplified Arabic" w:hint="cs"/>
          <w:rtl/>
        </w:rPr>
        <w:t>هي</w:t>
      </w:r>
      <w:r w:rsidRPr="00C90298">
        <w:rPr>
          <w:rFonts w:ascii="Simplified Arabic" w:hAnsi="Simplified Arabic" w:cs="Simplified Arabic"/>
          <w:rtl/>
        </w:rPr>
        <w:t xml:space="preserve"> أفضل طريقة </w:t>
      </w:r>
      <w:r w:rsidRPr="00C90298">
        <w:rPr>
          <w:rFonts w:ascii="Simplified Arabic" w:hAnsi="Simplified Arabic" w:cs="Simplified Arabic" w:hint="cs"/>
          <w:rtl/>
        </w:rPr>
        <w:t xml:space="preserve">للإبلاغ عن </w:t>
      </w:r>
      <w:r w:rsidRPr="00C90298">
        <w:rPr>
          <w:rFonts w:ascii="Simplified Arabic" w:hAnsi="Simplified Arabic" w:cs="Simplified Arabic"/>
          <w:rtl/>
        </w:rPr>
        <w:t>المطالب وإثبات أن تلك المطالب تتماشى مع الأهداف الوطنية للتنوع البيولوجي.</w:t>
      </w:r>
    </w:p>
    <w:p w14:paraId="5615C4A3" w14:textId="77777777" w:rsidR="00996923" w:rsidRPr="00C90298" w:rsidRDefault="00996923" w:rsidP="00667FD7">
      <w:pPr>
        <w:pStyle w:val="ListParagraph"/>
        <w:numPr>
          <w:ilvl w:val="0"/>
          <w:numId w:val="45"/>
        </w:numPr>
        <w:spacing w:after="120"/>
        <w:ind w:left="0" w:firstLine="0"/>
        <w:contextualSpacing w:val="0"/>
        <w:jc w:val="both"/>
        <w:rPr>
          <w:rFonts w:ascii="Simplified Arabic" w:hAnsi="Simplified Arabic" w:cs="Simplified Arabic"/>
        </w:rPr>
      </w:pPr>
      <w:r w:rsidRPr="00C90298">
        <w:rPr>
          <w:rFonts w:ascii="Simplified Arabic" w:hAnsi="Simplified Arabic" w:cs="Simplified Arabic" w:hint="cs"/>
          <w:rtl/>
        </w:rPr>
        <w:t xml:space="preserve">وتكلم </w:t>
      </w:r>
      <w:r w:rsidRPr="00C90298">
        <w:rPr>
          <w:rFonts w:ascii="Simplified Arabic" w:hAnsi="Simplified Arabic" w:cs="Simplified Arabic"/>
          <w:rtl/>
        </w:rPr>
        <w:t xml:space="preserve">ممثل للشعب السامي من الجزء السويدي من </w:t>
      </w:r>
      <w:r w:rsidRPr="00C90298">
        <w:rPr>
          <w:rFonts w:ascii="Simplified Arabic" w:hAnsi="Simplified Arabic" w:cs="Simplified Arabic" w:hint="cs"/>
          <w:rtl/>
        </w:rPr>
        <w:t>س</w:t>
      </w:r>
      <w:r w:rsidRPr="00C90298">
        <w:rPr>
          <w:rFonts w:ascii="Simplified Arabic" w:hAnsi="Simplified Arabic" w:cs="Simplified Arabic"/>
          <w:rtl/>
        </w:rPr>
        <w:t>اب</w:t>
      </w:r>
      <w:r w:rsidRPr="00C90298">
        <w:rPr>
          <w:rFonts w:ascii="Simplified Arabic" w:hAnsi="Simplified Arabic" w:cs="Simplified Arabic" w:hint="cs"/>
          <w:rtl/>
        </w:rPr>
        <w:t>م</w:t>
      </w:r>
      <w:r w:rsidRPr="00C90298">
        <w:rPr>
          <w:rFonts w:ascii="Simplified Arabic" w:hAnsi="Simplified Arabic" w:cs="Simplified Arabic"/>
          <w:rtl/>
        </w:rPr>
        <w:t xml:space="preserve">ي، أرض </w:t>
      </w:r>
      <w:r w:rsidRPr="00C90298">
        <w:rPr>
          <w:rFonts w:ascii="Simplified Arabic" w:hAnsi="Simplified Arabic" w:cs="Simplified Arabic" w:hint="cs"/>
          <w:rtl/>
        </w:rPr>
        <w:t>السامي</w:t>
      </w:r>
      <w:r w:rsidRPr="00C90298">
        <w:rPr>
          <w:rFonts w:ascii="Simplified Arabic" w:hAnsi="Simplified Arabic" w:cs="Simplified Arabic"/>
          <w:rtl/>
        </w:rPr>
        <w:t xml:space="preserve">، عن كيفية إدماج المعارف التقليدية والعلم والتكنولوجيا الحديثة في ممارسة رعي الرنة. </w:t>
      </w:r>
      <w:r w:rsidRPr="00C90298">
        <w:rPr>
          <w:rFonts w:ascii="Simplified Arabic" w:hAnsi="Simplified Arabic" w:cs="Simplified Arabic" w:hint="cs"/>
          <w:rtl/>
        </w:rPr>
        <w:t xml:space="preserve">وأشار إلى أن </w:t>
      </w:r>
      <w:r w:rsidRPr="00C90298">
        <w:rPr>
          <w:rFonts w:ascii="Simplified Arabic" w:hAnsi="Simplified Arabic" w:cs="Simplified Arabic"/>
          <w:rtl/>
        </w:rPr>
        <w:t>مجتمعات ا</w:t>
      </w:r>
      <w:r w:rsidRPr="00C90298">
        <w:rPr>
          <w:rFonts w:ascii="Simplified Arabic" w:hAnsi="Simplified Arabic" w:cs="Simplified Arabic" w:hint="cs"/>
          <w:rtl/>
        </w:rPr>
        <w:t>لسامي</w:t>
      </w:r>
      <w:r w:rsidRPr="00C90298">
        <w:rPr>
          <w:rFonts w:ascii="Simplified Arabic" w:hAnsi="Simplified Arabic" w:cs="Simplified Arabic"/>
          <w:rtl/>
        </w:rPr>
        <w:t xml:space="preserve"> </w:t>
      </w:r>
      <w:r w:rsidRPr="00C90298">
        <w:rPr>
          <w:rFonts w:ascii="Simplified Arabic" w:hAnsi="Simplified Arabic" w:cs="Simplified Arabic" w:hint="cs"/>
          <w:rtl/>
        </w:rPr>
        <w:t xml:space="preserve">واجهت </w:t>
      </w:r>
      <w:r w:rsidRPr="00C90298">
        <w:rPr>
          <w:rFonts w:ascii="Simplified Arabic" w:hAnsi="Simplified Arabic" w:cs="Simplified Arabic"/>
          <w:rtl/>
        </w:rPr>
        <w:t>تهديد</w:t>
      </w:r>
      <w:r w:rsidRPr="00C90298">
        <w:rPr>
          <w:rFonts w:ascii="Simplified Arabic" w:hAnsi="Simplified Arabic" w:cs="Simplified Arabic" w:hint="cs"/>
          <w:rtl/>
        </w:rPr>
        <w:t xml:space="preserve">ا </w:t>
      </w:r>
      <w:r w:rsidRPr="00C90298">
        <w:rPr>
          <w:rFonts w:ascii="Simplified Arabic" w:hAnsi="Simplified Arabic" w:cs="Simplified Arabic"/>
          <w:rtl/>
        </w:rPr>
        <w:t>مزدوج</w:t>
      </w:r>
      <w:r w:rsidRPr="00C90298">
        <w:rPr>
          <w:rFonts w:ascii="Simplified Arabic" w:hAnsi="Simplified Arabic" w:cs="Simplified Arabic" w:hint="cs"/>
          <w:rtl/>
        </w:rPr>
        <w:t>ا</w:t>
      </w:r>
      <w:r w:rsidRPr="00C90298">
        <w:rPr>
          <w:rFonts w:ascii="Simplified Arabic" w:hAnsi="Simplified Arabic" w:cs="Simplified Arabic"/>
          <w:rtl/>
        </w:rPr>
        <w:t xml:space="preserve"> </w:t>
      </w:r>
      <w:r w:rsidRPr="00C90298">
        <w:rPr>
          <w:rFonts w:ascii="Simplified Arabic" w:hAnsi="Simplified Arabic" w:cs="Simplified Arabic" w:hint="cs"/>
          <w:rtl/>
        </w:rPr>
        <w:t>من ا</w:t>
      </w:r>
      <w:r w:rsidRPr="00C90298">
        <w:rPr>
          <w:rFonts w:ascii="Simplified Arabic" w:hAnsi="Simplified Arabic" w:cs="Simplified Arabic"/>
          <w:rtl/>
        </w:rPr>
        <w:t xml:space="preserve">لتنمية الصناعية وتغير المناخ، </w:t>
      </w:r>
      <w:r w:rsidRPr="00C90298">
        <w:rPr>
          <w:rFonts w:ascii="Simplified Arabic" w:hAnsi="Simplified Arabic" w:cs="Simplified Arabic" w:hint="cs"/>
          <w:rtl/>
        </w:rPr>
        <w:t>ف</w:t>
      </w:r>
      <w:r w:rsidRPr="00C90298">
        <w:rPr>
          <w:rFonts w:ascii="Simplified Arabic" w:hAnsi="Simplified Arabic" w:cs="Simplified Arabic"/>
          <w:rtl/>
        </w:rPr>
        <w:t>وضعت خط</w:t>
      </w:r>
      <w:r w:rsidRPr="00C90298">
        <w:rPr>
          <w:rFonts w:ascii="Simplified Arabic" w:hAnsi="Simplified Arabic" w:cs="Simplified Arabic" w:hint="cs"/>
          <w:rtl/>
        </w:rPr>
        <w:t>ة بشأن</w:t>
      </w:r>
      <w:r w:rsidRPr="00C90298">
        <w:rPr>
          <w:rFonts w:ascii="Simplified Arabic" w:hAnsi="Simplified Arabic" w:cs="Simplified Arabic"/>
          <w:rtl/>
        </w:rPr>
        <w:t xml:space="preserve"> تربية الرنة كجزء من جهودها الرامية إلى تنشيط الم</w:t>
      </w:r>
      <w:r w:rsidRPr="00C90298">
        <w:rPr>
          <w:rFonts w:ascii="Simplified Arabic" w:hAnsi="Simplified Arabic" w:cs="Simplified Arabic" w:hint="cs"/>
          <w:rtl/>
        </w:rPr>
        <w:t>عارف</w:t>
      </w:r>
      <w:r w:rsidRPr="00C90298">
        <w:rPr>
          <w:rFonts w:ascii="Simplified Arabic" w:hAnsi="Simplified Arabic" w:cs="Simplified Arabic"/>
          <w:rtl/>
        </w:rPr>
        <w:t xml:space="preserve"> التقليدية المفقودة واللغة السامية، وضمان المشاركة في صنع القرار، وتوثيق المعارف التقليدية وتوصيلها وتعزيزها، بما في ذلك أشكال التعبير الثقافي. وبعد </w:t>
      </w:r>
      <w:r w:rsidRPr="00C90298">
        <w:rPr>
          <w:rFonts w:ascii="Simplified Arabic" w:hAnsi="Simplified Arabic" w:cs="Simplified Arabic" w:hint="cs"/>
          <w:rtl/>
        </w:rPr>
        <w:t>إعداد</w:t>
      </w:r>
      <w:r w:rsidRPr="00C90298">
        <w:rPr>
          <w:rFonts w:ascii="Simplified Arabic" w:hAnsi="Simplified Arabic" w:cs="Simplified Arabic"/>
          <w:rtl/>
        </w:rPr>
        <w:t xml:space="preserve"> محتوى خطة تربية الرنة وتحديد </w:t>
      </w:r>
      <w:r w:rsidRPr="00C90298">
        <w:rPr>
          <w:rFonts w:ascii="Simplified Arabic" w:hAnsi="Simplified Arabic" w:cs="Simplified Arabic" w:hint="cs"/>
          <w:rtl/>
        </w:rPr>
        <w:t>المعارف التي</w:t>
      </w:r>
      <w:r w:rsidRPr="00C90298">
        <w:rPr>
          <w:rFonts w:ascii="Simplified Arabic" w:hAnsi="Simplified Arabic" w:cs="Simplified Arabic"/>
          <w:rtl/>
        </w:rPr>
        <w:t xml:space="preserve"> يمكن تقاسمه</w:t>
      </w:r>
      <w:r w:rsidRPr="00C90298">
        <w:rPr>
          <w:rFonts w:ascii="Simplified Arabic" w:hAnsi="Simplified Arabic" w:cs="Simplified Arabic" w:hint="cs"/>
          <w:rtl/>
        </w:rPr>
        <w:t>ا مع</w:t>
      </w:r>
      <w:r w:rsidRPr="00C90298">
        <w:rPr>
          <w:rFonts w:ascii="Simplified Arabic" w:hAnsi="Simplified Arabic" w:cs="Simplified Arabic"/>
          <w:rtl/>
        </w:rPr>
        <w:t xml:space="preserve"> الجهات الفاعلة الخارجية، استخدمت المجتمعات </w:t>
      </w:r>
      <w:r w:rsidRPr="00C90298">
        <w:rPr>
          <w:rFonts w:ascii="Simplified Arabic" w:hAnsi="Simplified Arabic" w:cs="Simplified Arabic" w:hint="cs"/>
          <w:rtl/>
        </w:rPr>
        <w:t xml:space="preserve">المحلية </w:t>
      </w:r>
      <w:r w:rsidRPr="00C90298">
        <w:rPr>
          <w:rFonts w:ascii="Simplified Arabic" w:hAnsi="Simplified Arabic" w:cs="Simplified Arabic"/>
          <w:rtl/>
        </w:rPr>
        <w:t xml:space="preserve">أداة تكنولوجية </w:t>
      </w:r>
      <w:r w:rsidRPr="00C90298">
        <w:rPr>
          <w:rFonts w:ascii="Simplified Arabic" w:hAnsi="Simplified Arabic" w:cs="Simplified Arabic" w:hint="cs"/>
          <w:rtl/>
        </w:rPr>
        <w:t>ل</w:t>
      </w:r>
      <w:r w:rsidRPr="00C90298">
        <w:rPr>
          <w:rFonts w:ascii="Simplified Arabic" w:hAnsi="Simplified Arabic" w:cs="Simplified Arabic"/>
          <w:rtl/>
        </w:rPr>
        <w:t xml:space="preserve">رسم الخرائط استنادا إلى نظم المعلومات الجغرافية لتوثيق التراث الثقافي </w:t>
      </w:r>
      <w:r w:rsidRPr="00C90298">
        <w:rPr>
          <w:rFonts w:ascii="Simplified Arabic" w:hAnsi="Simplified Arabic" w:cs="Simplified Arabic" w:hint="cs"/>
          <w:rtl/>
        </w:rPr>
        <w:t>المادي</w:t>
      </w:r>
      <w:r w:rsidRPr="00C90298">
        <w:rPr>
          <w:rFonts w:ascii="Simplified Arabic" w:hAnsi="Simplified Arabic" w:cs="Simplified Arabic"/>
          <w:rtl/>
        </w:rPr>
        <w:t xml:space="preserve"> والبيولوجي وغير المادي وربطه بالمواقع الجغرافية. </w:t>
      </w:r>
      <w:r w:rsidRPr="00C90298">
        <w:rPr>
          <w:rFonts w:ascii="Simplified Arabic" w:hAnsi="Simplified Arabic" w:cs="Simplified Arabic" w:hint="cs"/>
          <w:rtl/>
        </w:rPr>
        <w:t>وتم بعد ذلك جمع</w:t>
      </w:r>
      <w:r w:rsidRPr="00C90298">
        <w:rPr>
          <w:rFonts w:ascii="Simplified Arabic" w:hAnsi="Simplified Arabic" w:cs="Simplified Arabic"/>
          <w:rtl/>
        </w:rPr>
        <w:t xml:space="preserve"> المعارف التقليدية مع الصور الساتلية والخرائط والأوصاف المتعلقة باستخدامات الأراضي الأخرى والبيانات العامة </w:t>
      </w:r>
      <w:r w:rsidRPr="00C90298">
        <w:rPr>
          <w:rFonts w:ascii="Simplified Arabic" w:hAnsi="Simplified Arabic" w:cs="Simplified Arabic" w:hint="cs"/>
          <w:rtl/>
        </w:rPr>
        <w:t>ذات الصلة</w:t>
      </w:r>
      <w:r w:rsidRPr="00C90298">
        <w:rPr>
          <w:rFonts w:ascii="Simplified Arabic" w:hAnsi="Simplified Arabic" w:cs="Simplified Arabic"/>
          <w:rtl/>
        </w:rPr>
        <w:t xml:space="preserve"> بالتنوع البيولوجي </w:t>
      </w:r>
      <w:r w:rsidRPr="00C90298">
        <w:rPr>
          <w:rFonts w:ascii="Simplified Arabic" w:hAnsi="Simplified Arabic" w:cs="Simplified Arabic" w:hint="cs"/>
          <w:rtl/>
        </w:rPr>
        <w:t>والمتعلقة</w:t>
      </w:r>
      <w:r w:rsidRPr="00C90298">
        <w:rPr>
          <w:rFonts w:ascii="Simplified Arabic" w:hAnsi="Simplified Arabic" w:cs="Simplified Arabic"/>
          <w:rtl/>
        </w:rPr>
        <w:t xml:space="preserve"> بخدمات النظم الإيكولوجية والتراث الثقافي البيولوجي.</w:t>
      </w:r>
    </w:p>
    <w:p w14:paraId="1C2573CA" w14:textId="77777777" w:rsidR="00667FD7" w:rsidRPr="00C90298" w:rsidRDefault="00667FD7" w:rsidP="00AF16CB">
      <w:pPr>
        <w:pStyle w:val="ListParagraph"/>
        <w:numPr>
          <w:ilvl w:val="0"/>
          <w:numId w:val="45"/>
        </w:numPr>
        <w:spacing w:after="120"/>
        <w:ind w:left="0" w:firstLine="0"/>
        <w:contextualSpacing w:val="0"/>
        <w:jc w:val="both"/>
        <w:rPr>
          <w:rFonts w:ascii="Simplified Arabic" w:hAnsi="Simplified Arabic" w:cs="Simplified Arabic"/>
          <w:rtl/>
        </w:rPr>
      </w:pPr>
      <w:r w:rsidRPr="00C90298">
        <w:rPr>
          <w:rFonts w:ascii="Simplified Arabic" w:hAnsi="Simplified Arabic" w:cs="Simplified Arabic"/>
          <w:rtl/>
        </w:rPr>
        <w:t>وكان الحوار المتعمق تذكير</w:t>
      </w:r>
      <w:r w:rsidR="008F3E2D" w:rsidRPr="00C90298">
        <w:rPr>
          <w:rFonts w:ascii="Simplified Arabic" w:hAnsi="Simplified Arabic" w:cs="Simplified Arabic" w:hint="cs"/>
          <w:rtl/>
        </w:rPr>
        <w:t>ا</w:t>
      </w:r>
      <w:r w:rsidRPr="00C90298">
        <w:rPr>
          <w:rFonts w:ascii="Simplified Arabic" w:hAnsi="Simplified Arabic" w:cs="Simplified Arabic"/>
          <w:rtl/>
        </w:rPr>
        <w:t xml:space="preserve"> </w:t>
      </w:r>
      <w:r w:rsidR="008F3E2D" w:rsidRPr="00C90298">
        <w:rPr>
          <w:rFonts w:ascii="Simplified Arabic" w:hAnsi="Simplified Arabic" w:cs="Simplified Arabic" w:hint="cs"/>
          <w:rtl/>
        </w:rPr>
        <w:t>بالمساهمة المهمة</w:t>
      </w:r>
      <w:r w:rsidRPr="00C90298">
        <w:rPr>
          <w:rFonts w:ascii="Simplified Arabic" w:hAnsi="Simplified Arabic" w:cs="Simplified Arabic"/>
          <w:rtl/>
        </w:rPr>
        <w:t xml:space="preserve"> للمعارف والابتكارات والممارسات التقليدية والعرفية للشعوب الأصلية والمجتمعات المحلية في حفظ التنوع البيولوجي </w:t>
      </w:r>
      <w:r w:rsidR="00E72299" w:rsidRPr="00C90298">
        <w:rPr>
          <w:rFonts w:ascii="Simplified Arabic" w:hAnsi="Simplified Arabic" w:cs="Simplified Arabic" w:hint="cs"/>
          <w:rtl/>
        </w:rPr>
        <w:t>وب</w:t>
      </w:r>
      <w:r w:rsidRPr="00C90298">
        <w:rPr>
          <w:rFonts w:ascii="Simplified Arabic" w:hAnsi="Simplified Arabic" w:cs="Simplified Arabic"/>
          <w:rtl/>
        </w:rPr>
        <w:t xml:space="preserve">العديد من الفرص والفوائد التي يمكن جنيها من تعزيز التعاون بين نظم </w:t>
      </w:r>
      <w:r w:rsidR="008F3E2D" w:rsidRPr="00C90298">
        <w:rPr>
          <w:rFonts w:ascii="Simplified Arabic" w:hAnsi="Simplified Arabic" w:cs="Simplified Arabic" w:hint="cs"/>
          <w:rtl/>
        </w:rPr>
        <w:t>المعارف</w:t>
      </w:r>
      <w:r w:rsidRPr="00C90298">
        <w:rPr>
          <w:rFonts w:ascii="Simplified Arabic" w:hAnsi="Simplified Arabic" w:cs="Simplified Arabic"/>
          <w:rtl/>
        </w:rPr>
        <w:t xml:space="preserve"> </w:t>
      </w:r>
      <w:r w:rsidR="00AF16CB" w:rsidRPr="00C90298">
        <w:rPr>
          <w:rFonts w:ascii="Simplified Arabic" w:hAnsi="Simplified Arabic" w:cs="Simplified Arabic" w:hint="cs"/>
          <w:rtl/>
        </w:rPr>
        <w:t>هذه</w:t>
      </w:r>
      <w:r w:rsidR="00AF16CB" w:rsidRPr="00C90298">
        <w:rPr>
          <w:rFonts w:ascii="Simplified Arabic" w:hAnsi="Simplified Arabic" w:cs="Simplified Arabic"/>
          <w:rtl/>
        </w:rPr>
        <w:t xml:space="preserve"> </w:t>
      </w:r>
      <w:r w:rsidRPr="00C90298">
        <w:rPr>
          <w:rFonts w:ascii="Simplified Arabic" w:hAnsi="Simplified Arabic" w:cs="Simplified Arabic"/>
          <w:rtl/>
        </w:rPr>
        <w:t xml:space="preserve">والعلوم التقليدية. </w:t>
      </w:r>
      <w:r w:rsidR="008F3E2D" w:rsidRPr="00C90298">
        <w:rPr>
          <w:rFonts w:ascii="Simplified Arabic" w:hAnsi="Simplified Arabic" w:cs="Simplified Arabic" w:hint="cs"/>
          <w:rtl/>
        </w:rPr>
        <w:t>وتمت إعادة</w:t>
      </w:r>
      <w:r w:rsidRPr="00C90298">
        <w:rPr>
          <w:rFonts w:ascii="Simplified Arabic" w:hAnsi="Simplified Arabic" w:cs="Simplified Arabic"/>
          <w:rtl/>
        </w:rPr>
        <w:t xml:space="preserve"> التأكيد على </w:t>
      </w:r>
      <w:r w:rsidR="008F3E2D" w:rsidRPr="00C90298">
        <w:rPr>
          <w:rFonts w:ascii="Simplified Arabic" w:hAnsi="Simplified Arabic" w:cs="Simplified Arabic" w:hint="cs"/>
          <w:rtl/>
        </w:rPr>
        <w:t>الحاجة إلى</w:t>
      </w:r>
      <w:r w:rsidRPr="00C90298">
        <w:rPr>
          <w:rFonts w:ascii="Simplified Arabic" w:hAnsi="Simplified Arabic" w:cs="Simplified Arabic"/>
          <w:rtl/>
        </w:rPr>
        <w:t xml:space="preserve"> بناء الثقة بين العلماء والشعوب الأصلية والمجتمعات المحلية ال</w:t>
      </w:r>
      <w:r w:rsidR="008F3E2D" w:rsidRPr="00C90298">
        <w:rPr>
          <w:rFonts w:ascii="Simplified Arabic" w:hAnsi="Simplified Arabic" w:cs="Simplified Arabic" w:hint="cs"/>
          <w:rtl/>
        </w:rPr>
        <w:t>ذ</w:t>
      </w:r>
      <w:r w:rsidRPr="00C90298">
        <w:rPr>
          <w:rFonts w:ascii="Simplified Arabic" w:hAnsi="Simplified Arabic" w:cs="Simplified Arabic"/>
          <w:rtl/>
        </w:rPr>
        <w:t>ي</w:t>
      </w:r>
      <w:r w:rsidR="008F3E2D" w:rsidRPr="00C90298">
        <w:rPr>
          <w:rFonts w:ascii="Simplified Arabic" w:hAnsi="Simplified Arabic" w:cs="Simplified Arabic" w:hint="cs"/>
          <w:rtl/>
        </w:rPr>
        <w:t>ن</w:t>
      </w:r>
      <w:r w:rsidRPr="00C90298">
        <w:rPr>
          <w:rFonts w:ascii="Simplified Arabic" w:hAnsi="Simplified Arabic" w:cs="Simplified Arabic"/>
          <w:rtl/>
        </w:rPr>
        <w:t xml:space="preserve"> كثيرا ما لا </w:t>
      </w:r>
      <w:r w:rsidR="008F3E2D" w:rsidRPr="00C90298">
        <w:rPr>
          <w:rFonts w:ascii="Simplified Arabic" w:hAnsi="Simplified Arabic" w:cs="Simplified Arabic" w:hint="cs"/>
          <w:rtl/>
        </w:rPr>
        <w:t>ي</w:t>
      </w:r>
      <w:r w:rsidRPr="00C90298">
        <w:rPr>
          <w:rFonts w:ascii="Simplified Arabic" w:hAnsi="Simplified Arabic" w:cs="Simplified Arabic"/>
          <w:rtl/>
        </w:rPr>
        <w:t>فهم</w:t>
      </w:r>
      <w:r w:rsidR="008F3E2D" w:rsidRPr="00C90298">
        <w:rPr>
          <w:rFonts w:ascii="Simplified Arabic" w:hAnsi="Simplified Arabic" w:cs="Simplified Arabic" w:hint="cs"/>
          <w:rtl/>
        </w:rPr>
        <w:t>ون</w:t>
      </w:r>
      <w:r w:rsidRPr="00C90298">
        <w:rPr>
          <w:rFonts w:ascii="Simplified Arabic" w:hAnsi="Simplified Arabic" w:cs="Simplified Arabic"/>
          <w:rtl/>
        </w:rPr>
        <w:t xml:space="preserve"> بعضه</w:t>
      </w:r>
      <w:r w:rsidR="008F3E2D" w:rsidRPr="00C90298">
        <w:rPr>
          <w:rFonts w:ascii="Simplified Arabic" w:hAnsi="Simplified Arabic" w:cs="Simplified Arabic" w:hint="cs"/>
          <w:rtl/>
        </w:rPr>
        <w:t>م</w:t>
      </w:r>
      <w:r w:rsidRPr="00C90298">
        <w:rPr>
          <w:rFonts w:ascii="Simplified Arabic" w:hAnsi="Simplified Arabic" w:cs="Simplified Arabic"/>
          <w:rtl/>
        </w:rPr>
        <w:t xml:space="preserve"> البعض ونادرا ما تتاح له</w:t>
      </w:r>
      <w:r w:rsidR="00E72299" w:rsidRPr="00C90298">
        <w:rPr>
          <w:rFonts w:ascii="Simplified Arabic" w:hAnsi="Simplified Arabic" w:cs="Simplified Arabic" w:hint="cs"/>
          <w:rtl/>
        </w:rPr>
        <w:t>م</w:t>
      </w:r>
      <w:r w:rsidRPr="00C90298">
        <w:rPr>
          <w:rFonts w:ascii="Simplified Arabic" w:hAnsi="Simplified Arabic" w:cs="Simplified Arabic"/>
          <w:rtl/>
        </w:rPr>
        <w:t xml:space="preserve"> فرص للتفاعل والتعاون</w:t>
      </w:r>
      <w:r w:rsidR="00F23DCE" w:rsidRPr="00C90298">
        <w:rPr>
          <w:rFonts w:ascii="Simplified Arabic" w:hAnsi="Simplified Arabic" w:cs="Simplified Arabic" w:hint="cs"/>
          <w:rtl/>
        </w:rPr>
        <w:t>.</w:t>
      </w:r>
    </w:p>
    <w:p w14:paraId="63D7C64D" w14:textId="77777777" w:rsidR="00942B9D" w:rsidRPr="00C90298" w:rsidRDefault="00942B9D" w:rsidP="00694FF2">
      <w:pPr>
        <w:spacing w:after="120" w:line="216" w:lineRule="auto"/>
        <w:jc w:val="both"/>
        <w:rPr>
          <w:rFonts w:cs="Simplified Arabic"/>
          <w:sz w:val="22"/>
          <w:lang w:bidi="ar-EG"/>
        </w:rPr>
      </w:pPr>
    </w:p>
    <w:p w14:paraId="67DF6178" w14:textId="77777777" w:rsidR="007535A1" w:rsidRPr="006B78B8" w:rsidRDefault="007535A1" w:rsidP="00694FF2">
      <w:pPr>
        <w:spacing w:line="168" w:lineRule="auto"/>
        <w:jc w:val="center"/>
        <w:rPr>
          <w:rFonts w:cs="Simplified Arabic"/>
          <w:rtl/>
          <w:lang w:bidi="ar-EG"/>
        </w:rPr>
      </w:pPr>
      <w:r w:rsidRPr="00C90298">
        <w:rPr>
          <w:rFonts w:cs="Simplified Arabic" w:hint="cs"/>
          <w:rtl/>
          <w:lang w:bidi="ar-EG"/>
        </w:rPr>
        <w:t>___________</w:t>
      </w:r>
    </w:p>
    <w:sectPr w:rsidR="007535A1" w:rsidRPr="006B78B8" w:rsidSect="00BF315A">
      <w:type w:val="continuous"/>
      <w:pgSz w:w="12240" w:h="15840" w:code="1"/>
      <w:pgMar w:top="1008" w:right="1440" w:bottom="1008" w:left="1440"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8E3C" w14:textId="77777777" w:rsidR="00B5146E" w:rsidRDefault="00B5146E">
      <w:r>
        <w:separator/>
      </w:r>
    </w:p>
  </w:endnote>
  <w:endnote w:type="continuationSeparator" w:id="0">
    <w:p w14:paraId="327EE43F" w14:textId="77777777" w:rsidR="00B5146E" w:rsidRDefault="00B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1236" w14:textId="77777777" w:rsidR="00B5146E" w:rsidRDefault="00B5146E">
    <w:pPr>
      <w:pStyle w:val="Footer"/>
      <w:jc w:val="left"/>
      <w:rPr>
        <w:rFonts w:cs="Times New Roman"/>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5B49" w14:textId="77777777" w:rsidR="00B5146E" w:rsidRDefault="00B5146E">
      <w:r>
        <w:separator/>
      </w:r>
    </w:p>
  </w:footnote>
  <w:footnote w:type="continuationSeparator" w:id="0">
    <w:p w14:paraId="7F24A0B7" w14:textId="77777777" w:rsidR="00B5146E" w:rsidRDefault="00B5146E">
      <w:r>
        <w:continuationSeparator/>
      </w:r>
    </w:p>
  </w:footnote>
  <w:footnote w:id="1">
    <w:p w14:paraId="467979D1" w14:textId="77777777" w:rsidR="00094FCE" w:rsidRPr="00094FCE" w:rsidRDefault="00094FCE">
      <w:pPr>
        <w:pStyle w:val="FootnoteText"/>
        <w:rPr>
          <w:rFonts w:hint="cs"/>
          <w:rtl/>
          <w:lang w:val="en-CA" w:bidi="ar-EG"/>
        </w:rPr>
      </w:pPr>
      <w:r>
        <w:rPr>
          <w:rStyle w:val="FootnoteReference"/>
          <w:rtl/>
        </w:rPr>
        <w:t>*</w:t>
      </w:r>
      <w:r>
        <w:rPr>
          <w:rtl/>
        </w:rPr>
        <w:t xml:space="preserve"> </w:t>
      </w:r>
      <w:r>
        <w:rPr>
          <w:rFonts w:hint="cs"/>
          <w:rtl/>
          <w:lang w:val="en-CA" w:bidi="ar-EG"/>
        </w:rPr>
        <w:t>أعيد إصدار الوثيقة لأسباب فنية في 28 فبراير/شباط 2018.</w:t>
      </w:r>
    </w:p>
  </w:footnote>
  <w:footnote w:id="2">
    <w:p w14:paraId="3D432603"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r w:rsidRPr="005B062C">
        <w:rPr>
          <w:rFonts w:ascii="Simplified Arabic" w:hAnsi="Simplified Arabic" w:cs="Simplified Arabic"/>
          <w:rtl/>
          <w:lang w:bidi="ar-EG"/>
        </w:rPr>
        <w:t>كلمة</w:t>
      </w:r>
      <w:r>
        <w:rPr>
          <w:rFonts w:ascii="Simplified Arabic" w:hAnsi="Simplified Arabic" w:cs="Simplified Arabic" w:hint="cs"/>
          <w:rtl/>
          <w:lang w:bidi="ar-EG"/>
        </w:rPr>
        <w:t xml:space="preserve"> "</w:t>
      </w:r>
      <w:r w:rsidRPr="005B062C">
        <w:rPr>
          <w:rFonts w:ascii="Simplified Arabic" w:hAnsi="Simplified Arabic" w:cs="Simplified Arabic" w:hint="cs"/>
          <w:rtl/>
          <w:lang w:bidi="ar-EG"/>
        </w:rPr>
        <w:t>روتسوليهيرساجيك"</w:t>
      </w:r>
      <w:r>
        <w:rPr>
          <w:rFonts w:ascii="Simplified Arabic" w:hAnsi="Simplified Arabic" w:cs="Simplified Arabic" w:hint="cs"/>
          <w:rtl/>
          <w:lang w:bidi="ar-EG"/>
        </w:rPr>
        <w:t xml:space="preserve"> تعني "العودة إلى مكان المنشأ" باللغة التقليدية المحلية المعروفة باسم مايا </w:t>
      </w:r>
      <w:proofErr w:type="spellStart"/>
      <w:r>
        <w:rPr>
          <w:rFonts w:ascii="Simplified Arabic" w:hAnsi="Simplified Arabic" w:cs="Simplified Arabic" w:hint="cs"/>
          <w:rtl/>
          <w:lang w:bidi="ar-EG"/>
        </w:rPr>
        <w:t>كاكشيكل</w:t>
      </w:r>
      <w:proofErr w:type="spellEnd"/>
      <w:r>
        <w:rPr>
          <w:rFonts w:ascii="Simplified Arabic" w:hAnsi="Simplified Arabic" w:cs="Simplified Arabic" w:hint="cs"/>
          <w:rtl/>
          <w:lang w:bidi="ar-EG"/>
        </w:rPr>
        <w:t>.</w:t>
      </w:r>
    </w:p>
  </w:footnote>
  <w:footnote w:id="3">
    <w:p w14:paraId="541607D2"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بوابة المعارف التقليدية، المتاحة على العنوان </w:t>
      </w:r>
      <w:hyperlink r:id="rId1" w:history="1">
        <w:r w:rsidRPr="002C2E68">
          <w:rPr>
            <w:rFonts w:asciiTheme="majorBidi" w:eastAsia="Times New Roman" w:hAnsiTheme="majorBidi" w:cstheme="majorBidi"/>
            <w:snapToGrid w:val="0"/>
            <w:color w:val="0000FF"/>
            <w:kern w:val="18"/>
            <w:szCs w:val="20"/>
            <w:u w:val="single"/>
            <w:lang w:val="en-GB" w:eastAsia="en-US"/>
          </w:rPr>
          <w:t>https://www.cbd.int/tk/default.shtml</w:t>
        </w:r>
      </w:hyperlink>
      <w:r w:rsidRPr="005B062C">
        <w:rPr>
          <w:rFonts w:ascii="Simplified Arabic" w:hAnsi="Simplified Arabic" w:cs="Simplified Arabic"/>
          <w:rtl/>
        </w:rPr>
        <w:t>، هي جزء من آلية غرفة تبادل المعلومات التابعة لاتفاقية التنوع البيولوجي</w:t>
      </w:r>
      <w:r w:rsidRPr="005B062C">
        <w:rPr>
          <w:rFonts w:ascii="Simplified Arabic" w:hAnsi="Simplified Arabic" w:cs="Simplified Arabic"/>
        </w:rPr>
        <w:t>.</w:t>
      </w:r>
    </w:p>
  </w:footnote>
  <w:footnote w:id="4">
    <w:p w14:paraId="6C36EF1C"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انظر </w:t>
      </w:r>
      <w:hyperlink r:id="rId2" w:history="1">
        <w:r w:rsidRPr="005B062C">
          <w:rPr>
            <w:rStyle w:val="Hyperlink"/>
            <w:rFonts w:ascii="Simplified Arabic" w:hAnsi="Simplified Arabic" w:cs="Simplified Arabic"/>
            <w:color w:val="0000FF"/>
            <w:u w:val="single"/>
            <w:rtl/>
          </w:rPr>
          <w:t>المقرر 10/43</w:t>
        </w:r>
      </w:hyperlink>
      <w:r w:rsidRPr="005B062C">
        <w:rPr>
          <w:rFonts w:ascii="Simplified Arabic" w:hAnsi="Simplified Arabic" w:cs="Simplified Arabic"/>
          <w:rtl/>
        </w:rPr>
        <w:t>، المرفق، الفقرة 1</w:t>
      </w:r>
      <w:r w:rsidRPr="005B062C">
        <w:rPr>
          <w:rFonts w:ascii="Simplified Arabic" w:hAnsi="Simplified Arabic" w:cs="Simplified Arabic"/>
        </w:rPr>
        <w:t>.</w:t>
      </w:r>
    </w:p>
  </w:footnote>
  <w:footnote w:id="5">
    <w:p w14:paraId="127FEDA0"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اعتمد مؤتمر الأطراف المبادئ التوجيهية الطوعية للمعارف التقليدية موتز كوستال في </w:t>
      </w:r>
      <w:hyperlink r:id="rId3" w:history="1">
        <w:r w:rsidRPr="005B062C">
          <w:rPr>
            <w:rStyle w:val="Hyperlink"/>
            <w:rFonts w:ascii="Simplified Arabic" w:hAnsi="Simplified Arabic" w:cs="Simplified Arabic"/>
            <w:color w:val="0000FF"/>
            <w:u w:val="single"/>
            <w:rtl/>
          </w:rPr>
          <w:t>المقرر 13/18</w:t>
        </w:r>
      </w:hyperlink>
      <w:r w:rsidRPr="005B062C">
        <w:rPr>
          <w:rFonts w:ascii="Simplified Arabic" w:hAnsi="Simplified Arabic" w:cs="Simplified Arabic"/>
        </w:rPr>
        <w:t>.</w:t>
      </w:r>
      <w:r w:rsidRPr="002C2E68">
        <w:rPr>
          <w:rtl/>
        </w:rPr>
        <w:t xml:space="preserve"> </w:t>
      </w:r>
      <w:r>
        <w:rPr>
          <w:rFonts w:hint="cs"/>
          <w:rtl/>
        </w:rPr>
        <w:t>وعبارة "</w:t>
      </w:r>
      <w:r w:rsidRPr="005B062C">
        <w:rPr>
          <w:rFonts w:ascii="Simplified Arabic" w:hAnsi="Simplified Arabic" w:cs="Simplified Arabic"/>
          <w:rtl/>
        </w:rPr>
        <w:t>موتز كوستال</w:t>
      </w:r>
      <w:r>
        <w:rPr>
          <w:rFonts w:hint="cs"/>
          <w:rtl/>
        </w:rPr>
        <w:t xml:space="preserve">" </w:t>
      </w:r>
      <w:r w:rsidRPr="002C2E68">
        <w:rPr>
          <w:rFonts w:ascii="Simplified Arabic" w:hAnsi="Simplified Arabic" w:cs="Simplified Arabic"/>
          <w:rtl/>
        </w:rPr>
        <w:t>تعني "جذور الحياة" بلغة المايا</w:t>
      </w:r>
      <w:r>
        <w:rPr>
          <w:rFonts w:ascii="Simplified Arabic" w:hAnsi="Simplified Arabic" w:cs="Simplified Arabic" w:hint="cs"/>
          <w:rtl/>
        </w:rPr>
        <w:t>.</w:t>
      </w:r>
    </w:p>
  </w:footnote>
  <w:footnote w:id="6">
    <w:p w14:paraId="50CBCEB1"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hyperlink r:id="rId4" w:history="1">
        <w:r w:rsidRPr="005B062C">
          <w:rPr>
            <w:rStyle w:val="Hyperlink"/>
            <w:rFonts w:ascii="Simplified Arabic" w:hAnsi="Simplified Arabic" w:cs="Simplified Arabic"/>
            <w:color w:val="0000FF"/>
            <w:u w:val="single"/>
            <w:rtl/>
          </w:rPr>
          <w:t>المقرر 10/42</w:t>
        </w:r>
      </w:hyperlink>
      <w:r w:rsidRPr="005B062C">
        <w:rPr>
          <w:rFonts w:ascii="Simplified Arabic" w:hAnsi="Simplified Arabic" w:cs="Simplified Arabic"/>
          <w:rtl/>
        </w:rPr>
        <w:t>، المرفق، مدونة السلوك الأخلاقي</w:t>
      </w:r>
      <w:r w:rsidRPr="005B062C">
        <w:rPr>
          <w:rFonts w:ascii="Simplified Arabic" w:hAnsi="Simplified Arabic" w:cs="Simplified Arabic"/>
          <w:i/>
          <w:rtl/>
          <w:lang w:bidi="ar-EG"/>
        </w:rPr>
        <w:t xml:space="preserve"> تغاريوايي:ري، </w:t>
      </w:r>
      <w:r w:rsidRPr="005B062C">
        <w:rPr>
          <w:rFonts w:ascii="Simplified Arabic" w:hAnsi="Simplified Arabic" w:cs="Simplified Arabic"/>
          <w:rtl/>
        </w:rPr>
        <w:t>الفقرة 23</w:t>
      </w:r>
      <w:r w:rsidRPr="005B062C">
        <w:rPr>
          <w:rFonts w:ascii="Simplified Arabic" w:hAnsi="Simplified Arabic" w:cs="Simplified Arabic"/>
          <w:i/>
          <w:rtl/>
          <w:lang w:bidi="ar-EG"/>
        </w:rPr>
        <w:t>.</w:t>
      </w:r>
    </w:p>
  </w:footnote>
  <w:footnote w:id="7">
    <w:p w14:paraId="35C545A7"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hyperlink r:id="rId5" w:history="1">
        <w:r w:rsidRPr="00394987">
          <w:rPr>
            <w:rStyle w:val="Hyperlink"/>
            <w:rFonts w:ascii="Simplified Arabic" w:hAnsi="Simplified Arabic" w:cs="Simplified Arabic"/>
            <w:color w:val="0000FF"/>
            <w:u w:val="single"/>
            <w:rtl/>
          </w:rPr>
          <w:t>قرار الجمعية العامة 61/295</w:t>
        </w:r>
      </w:hyperlink>
      <w:r w:rsidRPr="005B062C">
        <w:rPr>
          <w:rFonts w:ascii="Simplified Arabic" w:hAnsi="Simplified Arabic" w:cs="Simplified Arabic"/>
          <w:rtl/>
        </w:rPr>
        <w:t>، المرفق</w:t>
      </w:r>
      <w:r w:rsidRPr="005B062C">
        <w:rPr>
          <w:rFonts w:ascii="Simplified Arabic" w:hAnsi="Simplified Arabic" w:cs="Simplified Arabic"/>
        </w:rPr>
        <w:t>.</w:t>
      </w:r>
    </w:p>
  </w:footnote>
  <w:footnote w:id="8">
    <w:p w14:paraId="6C0DD9FA"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r w:rsidRPr="005B062C">
        <w:rPr>
          <w:rFonts w:ascii="Simplified Arabic" w:hAnsi="Simplified Arabic" w:cs="Simplified Arabic"/>
          <w:rtl/>
          <w:lang w:bidi="ar-EG"/>
        </w:rPr>
        <w:t>كلمة</w:t>
      </w:r>
      <w:r>
        <w:rPr>
          <w:rFonts w:ascii="Simplified Arabic" w:hAnsi="Simplified Arabic" w:cs="Simplified Arabic" w:hint="cs"/>
          <w:rtl/>
          <w:lang w:bidi="ar-EG"/>
        </w:rPr>
        <w:t xml:space="preserve"> "</w:t>
      </w:r>
      <w:r w:rsidRPr="005B062C">
        <w:rPr>
          <w:rFonts w:ascii="Simplified Arabic" w:hAnsi="Simplified Arabic" w:cs="Simplified Arabic" w:hint="cs"/>
          <w:rtl/>
          <w:lang w:bidi="ar-EG"/>
        </w:rPr>
        <w:t>روتسوليهيرساجيك"</w:t>
      </w:r>
      <w:r>
        <w:rPr>
          <w:rFonts w:ascii="Simplified Arabic" w:hAnsi="Simplified Arabic" w:cs="Simplified Arabic" w:hint="cs"/>
          <w:rtl/>
          <w:lang w:bidi="ar-EG"/>
        </w:rPr>
        <w:t xml:space="preserve"> تعني "العودة إلى مكان المنشأ" باللغة التقليدية المحلية لشعب المايا كاكشيكل.</w:t>
      </w:r>
    </w:p>
  </w:footnote>
  <w:footnote w:id="9">
    <w:p w14:paraId="6A704281" w14:textId="77777777" w:rsidR="00B5146E" w:rsidRPr="005B062C" w:rsidRDefault="00B5146E" w:rsidP="00D00A2E">
      <w:pPr>
        <w:pStyle w:val="FootnoteText"/>
        <w:spacing w:line="216" w:lineRule="auto"/>
        <w:rPr>
          <w:rFonts w:ascii="Simplified Arabic" w:hAnsi="Simplified Arabic" w:cs="Simplified Arabic"/>
          <w:lang w:bidi="ar-EG"/>
        </w:rPr>
      </w:pPr>
      <w:r w:rsidRPr="005B062C">
        <w:rPr>
          <w:rStyle w:val="FootnoteReference"/>
          <w:rFonts w:ascii="Simplified Arabic" w:hAnsi="Simplified Arabic" w:cs="Simplified Arabic"/>
        </w:rPr>
        <w:footnoteRef/>
      </w:r>
      <w:r w:rsidRPr="005B062C">
        <w:rPr>
          <w:rFonts w:ascii="Simplified Arabic" w:hAnsi="Simplified Arabic" w:cs="Simplified Arabic"/>
          <w:rtl/>
        </w:rPr>
        <w:t xml:space="preserve"> </w:t>
      </w:r>
      <w:hyperlink r:id="rId6" w:history="1">
        <w:r w:rsidRPr="005B062C">
          <w:rPr>
            <w:rStyle w:val="Hyperlink"/>
            <w:rFonts w:ascii="Simplified Arabic" w:hAnsi="Simplified Arabic" w:cs="Simplified Arabic"/>
            <w:color w:val="0000FF"/>
            <w:u w:val="single"/>
            <w:rtl/>
          </w:rPr>
          <w:t>المقرر 11/14 دال</w:t>
        </w:r>
      </w:hyperlink>
      <w:r w:rsidRPr="005B062C">
        <w:rPr>
          <w:rFonts w:ascii="Simplified Arabic" w:hAnsi="Simplified Arabic" w:cs="Simplified Arabic"/>
          <w:rtl/>
        </w:rPr>
        <w:t>، المرفق، اختصاصات المبادئ التوجيهية لإعادة التوطين</w:t>
      </w:r>
      <w:r w:rsidRPr="005B062C">
        <w:rPr>
          <w:rFonts w:ascii="Simplified Arabic" w:hAnsi="Simplified Arabic" w:cs="Simplified Arabic"/>
        </w:rPr>
        <w:t>.</w:t>
      </w:r>
    </w:p>
  </w:footnote>
  <w:footnote w:id="10">
    <w:p w14:paraId="6FB44446" w14:textId="77777777" w:rsidR="00B5146E" w:rsidRDefault="00B5146E" w:rsidP="00D00A2E">
      <w:pPr>
        <w:pStyle w:val="FootnoteText"/>
      </w:pPr>
      <w:r>
        <w:rPr>
          <w:rStyle w:val="FootnoteReference"/>
        </w:rPr>
        <w:footnoteRef/>
      </w:r>
      <w:r>
        <w:rPr>
          <w:rtl/>
        </w:rPr>
        <w:t xml:space="preserve"> </w:t>
      </w:r>
      <w:r w:rsidRPr="005B062C">
        <w:rPr>
          <w:rFonts w:ascii="Simplified Arabic" w:hAnsi="Simplified Arabic" w:cs="Simplified Arabic"/>
          <w:rtl/>
        </w:rPr>
        <w:t xml:space="preserve">لا </w:t>
      </w:r>
      <w:r>
        <w:rPr>
          <w:rFonts w:ascii="Simplified Arabic" w:hAnsi="Simplified Arabic" w:cs="Simplified Arabic" w:hint="cs"/>
          <w:rtl/>
        </w:rPr>
        <w:t>تحول</w:t>
      </w:r>
      <w:r w:rsidRPr="005B062C">
        <w:rPr>
          <w:rFonts w:ascii="Simplified Arabic" w:hAnsi="Simplified Arabic" w:cs="Simplified Arabic"/>
          <w:rtl/>
        </w:rPr>
        <w:t xml:space="preserve"> هذه الفقرة </w:t>
      </w:r>
      <w:r>
        <w:rPr>
          <w:rFonts w:ascii="Simplified Arabic" w:hAnsi="Simplified Arabic" w:cs="Simplified Arabic" w:hint="cs"/>
          <w:rtl/>
        </w:rPr>
        <w:t xml:space="preserve">دون </w:t>
      </w:r>
      <w:r w:rsidRPr="005B062C">
        <w:rPr>
          <w:rFonts w:ascii="Simplified Arabic" w:hAnsi="Simplified Arabic" w:cs="Simplified Arabic"/>
          <w:rtl/>
        </w:rPr>
        <w:t>تطبيق أي حكم من أحكام بروتوكول ناغويا، حسب الاقتضاء.</w:t>
      </w:r>
    </w:p>
  </w:footnote>
  <w:footnote w:id="11">
    <w:p w14:paraId="71AC2378" w14:textId="77777777" w:rsidR="00B5146E" w:rsidRDefault="00B5146E" w:rsidP="00D00A2E">
      <w:pPr>
        <w:pStyle w:val="FootnoteText"/>
      </w:pPr>
      <w:r>
        <w:rPr>
          <w:rStyle w:val="FootnoteReference"/>
        </w:rPr>
        <w:footnoteRef/>
      </w:r>
      <w:r>
        <w:rPr>
          <w:rtl/>
        </w:rPr>
        <w:t xml:space="preserve"> </w:t>
      </w:r>
      <w:r w:rsidRPr="005B062C">
        <w:rPr>
          <w:rFonts w:ascii="Simplified Arabic" w:hAnsi="Simplified Arabic" w:cs="Simplified Arabic"/>
          <w:rtl/>
        </w:rPr>
        <w:t>قد تشتمل المعارف التقليدية المعنية على معلومات ذات صلة أو تكميلية.</w:t>
      </w:r>
    </w:p>
  </w:footnote>
  <w:footnote w:id="12">
    <w:p w14:paraId="73D99E1D"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المذكرة التي أعدها الأمين التنفيذي بشأن وضع مبادئ توجيهية لأفضل الممارسات المرتبطة بإعادة توطين المعارف التقليدية ذات الصلة بحفظ التنوع البيولوجي واستخدامه المستدام (</w:t>
      </w:r>
      <w:hyperlink r:id="rId7" w:history="1">
        <w:r w:rsidRPr="0058163C">
          <w:rPr>
            <w:rStyle w:val="Hyperlink"/>
            <w:rFonts w:asciiTheme="majorBidi" w:hAnsiTheme="majorBidi" w:cstheme="majorBidi"/>
            <w:bCs/>
            <w:snapToGrid w:val="0"/>
            <w:color w:val="0000FF"/>
            <w:kern w:val="18"/>
            <w:szCs w:val="20"/>
            <w:u w:val="single"/>
            <w:lang w:eastAsia="en-GB"/>
          </w:rPr>
          <w:t>UNEP/CBD/WG8J/8/5</w:t>
        </w:r>
      </w:hyperlink>
      <w:r w:rsidRPr="005B062C">
        <w:rPr>
          <w:rFonts w:ascii="Simplified Arabic" w:hAnsi="Simplified Arabic" w:cs="Simplified Arabic"/>
          <w:rtl/>
          <w:lang w:bidi="ar-EG"/>
        </w:rPr>
        <w:t>، الفقرة 13</w:t>
      </w:r>
      <w:r w:rsidRPr="005B062C">
        <w:rPr>
          <w:rFonts w:ascii="Simplified Arabic" w:hAnsi="Simplified Arabic" w:cs="Simplified Arabic"/>
          <w:rtl/>
        </w:rPr>
        <w:t>).</w:t>
      </w:r>
    </w:p>
  </w:footnote>
  <w:footnote w:id="13">
    <w:p w14:paraId="7E93B18C"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بما في ذلك الحكومات دون الوطنية والإدارات الحكومية التي قد تكون حائزة على المعارف التقليدية للمجتمعات الأصلية و/أو المحلية والمعلومات ذات الصلة أو التكميلية ذات الصلة بحفظ التنوع البيولوجي واستخدامه المستدام</w:t>
      </w:r>
      <w:r w:rsidRPr="005B062C">
        <w:rPr>
          <w:rFonts w:ascii="Simplified Arabic" w:hAnsi="Simplified Arabic" w:cs="Simplified Arabic"/>
        </w:rPr>
        <w:t>.</w:t>
      </w:r>
    </w:p>
  </w:footnote>
  <w:footnote w:id="14">
    <w:p w14:paraId="030F412C"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مهني المعلومات هو الشخص الذي يجمع، ويسجل، وينظم، ويخزن، ويحفظ، ويسترجع، وينشر المعلومات المطبوعة أو الرقمية. ويُستخدم المصطلح بشكل تبادلي مع مصطلح "</w:t>
      </w:r>
      <w:hyperlink r:id="rId8" w:history="1">
        <w:r w:rsidRPr="005B062C">
          <w:rPr>
            <w:rStyle w:val="Hyperlink"/>
            <w:rFonts w:ascii="Simplified Arabic" w:hAnsi="Simplified Arabic" w:cs="Simplified Arabic"/>
            <w:color w:val="0000FF"/>
            <w:u w:val="single"/>
            <w:rtl/>
          </w:rPr>
          <w:t>أمين المكتبة</w:t>
        </w:r>
      </w:hyperlink>
      <w:r w:rsidRPr="005B062C">
        <w:rPr>
          <w:rFonts w:ascii="Simplified Arabic" w:hAnsi="Simplified Arabic" w:cs="Simplified Arabic"/>
          <w:rtl/>
        </w:rPr>
        <w:t xml:space="preserve">" (انظر </w:t>
      </w:r>
      <w:r w:rsidRPr="005B062C">
        <w:rPr>
          <w:rFonts w:ascii="Simplified Arabic" w:hAnsi="Simplified Arabic" w:cs="Simplified Arabic"/>
          <w:lang w:val="en-GB"/>
        </w:rPr>
        <w:t>(</w:t>
      </w:r>
      <w:r w:rsidRPr="00ED5329">
        <w:rPr>
          <w:rFonts w:asciiTheme="majorBidi" w:hAnsiTheme="majorBidi" w:cstheme="majorBidi"/>
          <w:i/>
          <w:iCs/>
          <w:szCs w:val="20"/>
          <w:lang w:val="en-GB"/>
        </w:rPr>
        <w:t>U.S. Occupational Outlook Handbook</w:t>
      </w:r>
      <w:r w:rsidRPr="002020A1">
        <w:rPr>
          <w:rFonts w:asciiTheme="majorBidi" w:hAnsiTheme="majorBidi" w:cstheme="majorBidi"/>
          <w:szCs w:val="20"/>
          <w:lang w:val="en-CA"/>
        </w:rPr>
        <w:t xml:space="preserve"> (2008</w:t>
      </w:r>
      <w:r>
        <w:rPr>
          <w:rFonts w:asciiTheme="majorBidi" w:hAnsiTheme="majorBidi" w:cstheme="majorBidi"/>
          <w:szCs w:val="20"/>
          <w:lang w:val="en-CA"/>
        </w:rPr>
        <w:noBreakHyphen/>
      </w:r>
      <w:r w:rsidRPr="002020A1">
        <w:rPr>
          <w:rFonts w:asciiTheme="majorBidi" w:hAnsiTheme="majorBidi" w:cstheme="majorBidi"/>
          <w:szCs w:val="20"/>
          <w:lang w:val="en-CA"/>
        </w:rPr>
        <w:t>2009</w:t>
      </w:r>
      <w:r>
        <w:rPr>
          <w:rFonts w:asciiTheme="majorBidi" w:hAnsiTheme="majorBidi" w:cstheme="majorBidi"/>
          <w:szCs w:val="20"/>
          <w:lang w:val="en-CA"/>
        </w:rPr>
        <w:t> edition), p. 266</w:t>
      </w:r>
      <w:r w:rsidRPr="005B062C">
        <w:rPr>
          <w:rFonts w:ascii="Simplified Arabic" w:hAnsi="Simplified Arabic" w:cs="Simplified Arabic"/>
          <w:rtl/>
        </w:rPr>
        <w:t xml:space="preserve">) أو كوظيفة متقدمة ذات صلة. ويقوم أمناء المكتبات عادة بإدارة المعلومات الواردة في الكتب أو السجلات الورقية الأخرى. غير أن المكتبات تستخدم الآن وسائل الإعلام والتكنولوجيا الحديثة استخداما واسعا، وبالتالي، تم تعزيز دور أمناء المكتبات. ويُستخدم مصطلح "المعلومات المهنية" المتعدد الاستعمالات أيضا لوصف المهن الأخرى المشابهة، مثل </w:t>
      </w:r>
      <w:hyperlink r:id="rId9" w:history="1">
        <w:r w:rsidRPr="005B062C">
          <w:rPr>
            <w:rStyle w:val="Hyperlink"/>
            <w:rFonts w:ascii="Simplified Arabic" w:hAnsi="Simplified Arabic" w:cs="Simplified Arabic"/>
            <w:color w:val="0000FF"/>
            <w:u w:val="single"/>
            <w:rtl/>
          </w:rPr>
          <w:t>أمناء المحفوظات</w:t>
        </w:r>
      </w:hyperlink>
      <w:r w:rsidRPr="005B062C">
        <w:rPr>
          <w:rFonts w:ascii="Simplified Arabic" w:hAnsi="Simplified Arabic" w:cs="Simplified Arabic"/>
          <w:rtl/>
        </w:rPr>
        <w:t xml:space="preserve"> ومديري المعلومات وأخصائيي نظم المعلومات </w:t>
      </w:r>
      <w:hyperlink r:id="rId10" w:history="1">
        <w:r w:rsidRPr="005B062C">
          <w:rPr>
            <w:rStyle w:val="Hyperlink"/>
            <w:rFonts w:ascii="Simplified Arabic" w:hAnsi="Simplified Arabic" w:cs="Simplified Arabic"/>
            <w:color w:val="0000FF"/>
            <w:u w:val="single"/>
            <w:rtl/>
          </w:rPr>
          <w:t>ومديري السجلات</w:t>
        </w:r>
      </w:hyperlink>
      <w:r w:rsidRPr="005B062C">
        <w:rPr>
          <w:rFonts w:ascii="Simplified Arabic" w:hAnsi="Simplified Arabic" w:cs="Simplified Arabic"/>
          <w:rtl/>
        </w:rPr>
        <w:t xml:space="preserve"> (انظر </w:t>
      </w:r>
      <w:r w:rsidRPr="005B062C">
        <w:rPr>
          <w:rFonts w:ascii="Simplified Arabic" w:hAnsi="Simplified Arabic" w:cs="Simplified Arabic"/>
          <w:lang w:val="en-GB"/>
        </w:rPr>
        <w:t>(</w:t>
      </w:r>
      <w:r w:rsidRPr="00ED5329">
        <w:rPr>
          <w:rFonts w:asciiTheme="majorBidi" w:hAnsiTheme="majorBidi" w:cstheme="majorBidi"/>
          <w:i/>
          <w:iCs/>
          <w:szCs w:val="20"/>
          <w:lang w:val="en-GB"/>
        </w:rPr>
        <w:t xml:space="preserve">Introduction to the Library and Information </w:t>
      </w:r>
      <w:r w:rsidRPr="00E92F44">
        <w:rPr>
          <w:rFonts w:asciiTheme="majorBidi" w:hAnsiTheme="majorBidi" w:cstheme="majorBidi"/>
          <w:i/>
          <w:iCs/>
          <w:szCs w:val="20"/>
          <w:lang w:val="en-GB"/>
        </w:rPr>
        <w:t>Professions</w:t>
      </w:r>
      <w:r w:rsidRPr="00E92F44">
        <w:rPr>
          <w:rFonts w:asciiTheme="majorBidi" w:hAnsiTheme="majorBidi" w:cstheme="majorBidi"/>
          <w:szCs w:val="20"/>
          <w:lang w:val="en-GB"/>
        </w:rPr>
        <w:t>, by Roger C. Greer, Robert J. Grover, Susan G. Fowler, pp. 12-15</w:t>
      </w:r>
      <w:r w:rsidRPr="005B062C">
        <w:rPr>
          <w:rFonts w:ascii="Simplified Arabic" w:hAnsi="Simplified Arabic" w:cs="Simplified Arabic"/>
          <w:lang w:val="en-GB"/>
        </w:rPr>
        <w:t>)</w:t>
      </w:r>
      <w:r w:rsidRPr="005B062C">
        <w:rPr>
          <w:rFonts w:ascii="Simplified Arabic" w:hAnsi="Simplified Arabic" w:cs="Simplified Arabic"/>
          <w:rtl/>
        </w:rPr>
        <w:t>). ويعمل مهنيو المعلومات في مجموعة متنوعة من المؤسسات الخاصة والعامة والأكاديمية</w:t>
      </w:r>
      <w:r w:rsidRPr="005B062C">
        <w:rPr>
          <w:rFonts w:ascii="Simplified Arabic" w:hAnsi="Simplified Arabic" w:cs="Simplified Arabic"/>
        </w:rPr>
        <w:t>.</w:t>
      </w:r>
    </w:p>
  </w:footnote>
  <w:footnote w:id="15">
    <w:p w14:paraId="7B43EB74"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تدعو المادة 8(ي) الأطراف، رهنا بتشريعاتها الوطنية، إلى احترام وحفظ وصون معارف وابتكارات وممارسات المجتمعات الأصلية والمحلية التي تجسد أساليب الحياة التقليدية ذات الصلة بحفظ التنوع البيولوجي واستخدامه المستدام وتشجيع تطبيقها على نطاق أوسع بموافقة ومشاركة حائزي هذه المعارف والابتكارات والممارسات، وتشجيع التقاسم المنصف للمنافع الناشئة عن استخدام هذه المعارف والابتكارات والممارسات</w:t>
      </w:r>
      <w:r w:rsidRPr="005B062C">
        <w:rPr>
          <w:rFonts w:ascii="Simplified Arabic" w:hAnsi="Simplified Arabic" w:cs="Simplified Arabic"/>
        </w:rPr>
        <w:t>.</w:t>
      </w:r>
    </w:p>
  </w:footnote>
  <w:footnote w:id="16">
    <w:p w14:paraId="77ACC35E"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w:t>
      </w:r>
      <w:r w:rsidRPr="005B062C">
        <w:rPr>
          <w:rFonts w:ascii="Simplified Arabic" w:hAnsi="Simplified Arabic" w:cs="Simplified Arabic"/>
          <w:rtl/>
          <w:lang w:val="fr-CA"/>
        </w:rPr>
        <w:t xml:space="preserve">انظر الفقرة 32 بشأن مبدأ المعاملة بالمثل في مدونة السلوك الأخلاقي </w:t>
      </w:r>
      <w:r w:rsidRPr="005B062C">
        <w:rPr>
          <w:rFonts w:ascii="Simplified Arabic" w:hAnsi="Simplified Arabic" w:cs="Simplified Arabic"/>
          <w:i/>
          <w:rtl/>
          <w:lang w:val="fr-CA" w:bidi="ar-EG"/>
        </w:rPr>
        <w:t>تغاريوايي:ري</w:t>
      </w:r>
      <w:r w:rsidRPr="005B062C">
        <w:rPr>
          <w:rFonts w:ascii="Simplified Arabic" w:hAnsi="Simplified Arabic" w:cs="Simplified Arabic"/>
          <w:rtl/>
          <w:lang w:val="fr-CA"/>
        </w:rPr>
        <w:t xml:space="preserve"> بشأن احترام التراث الثقافي والفكري للمجتمعات الأصلية والمحلية ذات الصلة بحفظ التنوع البيولوجي واستخدامه المستدام، المعتمدة في المقرر 10/42 والمتاحة على العنوان التالي: </w:t>
      </w:r>
      <w:hyperlink r:id="rId11" w:history="1">
        <w:r w:rsidRPr="002C2E68">
          <w:rPr>
            <w:rFonts w:asciiTheme="majorBidi" w:eastAsia="Times New Roman" w:hAnsiTheme="majorBidi" w:cstheme="majorBidi"/>
            <w:snapToGrid w:val="0"/>
            <w:color w:val="0000FF"/>
            <w:kern w:val="18"/>
            <w:szCs w:val="20"/>
            <w:u w:val="single"/>
            <w:lang w:val="en-GB"/>
          </w:rPr>
          <w:t>https://www.cbd.int/doc/publications/ethicalconduct-brochure-en.pdf</w:t>
        </w:r>
      </w:hyperlink>
      <w:r w:rsidRPr="005B062C">
        <w:rPr>
          <w:rFonts w:ascii="Simplified Arabic" w:hAnsi="Simplified Arabic" w:cs="Simplified Arabic"/>
          <w:rtl/>
          <w:lang w:val="fr-CA"/>
        </w:rPr>
        <w:t>.</w:t>
      </w:r>
    </w:p>
  </w:footnote>
  <w:footnote w:id="17">
    <w:p w14:paraId="39CFD23A"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والمعلومات ذات الصلة أو التكميلية</w:t>
      </w:r>
      <w:r w:rsidRPr="005B062C">
        <w:rPr>
          <w:rFonts w:ascii="Simplified Arabic" w:hAnsi="Simplified Arabic" w:cs="Simplified Arabic"/>
        </w:rPr>
        <w:t>.</w:t>
      </w:r>
    </w:p>
  </w:footnote>
  <w:footnote w:id="18">
    <w:p w14:paraId="74C0D641"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w:t>
      </w:r>
      <w:hyperlink r:id="rId12" w:history="1">
        <w:r w:rsidRPr="005B062C">
          <w:rPr>
            <w:rStyle w:val="Hyperlink"/>
            <w:rFonts w:ascii="Simplified Arabic" w:hAnsi="Simplified Arabic" w:cs="Simplified Arabic"/>
            <w:color w:val="0000FF"/>
            <w:u w:val="single"/>
            <w:rtl/>
          </w:rPr>
          <w:t>المقرر 10/42</w:t>
        </w:r>
      </w:hyperlink>
      <w:r w:rsidRPr="005B062C">
        <w:rPr>
          <w:rFonts w:ascii="Simplified Arabic" w:hAnsi="Simplified Arabic" w:cs="Simplified Arabic"/>
        </w:rPr>
        <w:t>.</w:t>
      </w:r>
    </w:p>
  </w:footnote>
  <w:footnote w:id="19">
    <w:p w14:paraId="24E87DFE"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وهو تكميلي للتدبير الإجرائي 7 بشأن "الاستعداد للاستلام</w:t>
      </w:r>
      <w:r w:rsidRPr="005B062C">
        <w:rPr>
          <w:rFonts w:ascii="Simplified Arabic" w:hAnsi="Simplified Arabic" w:cs="Simplified Arabic"/>
        </w:rPr>
        <w:t>".</w:t>
      </w:r>
    </w:p>
  </w:footnote>
  <w:footnote w:id="20">
    <w:p w14:paraId="06362EDA"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تجدر الإشارة إلى أن التراث الثقافي المادي، مثل القطع الأثرية، وكذلك الرفات البشرية، يقعان في نطاق ولاية اليونسكو.</w:t>
      </w:r>
    </w:p>
  </w:footnote>
  <w:footnote w:id="21">
    <w:p w14:paraId="67B00FCC"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المعارف التقليدية والمعلومات ذات الصلة أو التكميلية.</w:t>
      </w:r>
    </w:p>
  </w:footnote>
  <w:footnote w:id="22">
    <w:p w14:paraId="685B048F"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تنص الاختصاصات المعتمدة في </w:t>
      </w:r>
      <w:hyperlink r:id="rId13" w:history="1">
        <w:r w:rsidRPr="005B062C">
          <w:rPr>
            <w:rStyle w:val="Hyperlink"/>
            <w:rFonts w:ascii="Simplified Arabic" w:hAnsi="Simplified Arabic" w:cs="Simplified Arabic"/>
            <w:color w:val="0000FF"/>
            <w:u w:val="single"/>
            <w:rtl/>
          </w:rPr>
          <w:t>المقرر 11/14</w:t>
        </w:r>
        <w:r w:rsidRPr="00BD1508">
          <w:rPr>
            <w:rStyle w:val="Hyperlink"/>
            <w:rFonts w:ascii="Simplified Arabic" w:hAnsi="Simplified Arabic" w:cs="Simplified Arabic"/>
            <w:rtl/>
          </w:rPr>
          <w:t xml:space="preserve"> دال</w:t>
        </w:r>
      </w:hyperlink>
      <w:r w:rsidRPr="005B062C">
        <w:rPr>
          <w:rFonts w:ascii="Simplified Arabic" w:hAnsi="Simplified Arabic" w:cs="Simplified Arabic"/>
          <w:rtl/>
        </w:rPr>
        <w:t xml:space="preserve"> على ما يلي: الغرض من المهمة 15 وضع مبادئ توجيهية لأفضل الممارسات التي من شأنها تيسير تعزيز الإعادة للمعارف الأصلية والتقليدية ذات الصلة بحفظ التنوع البيولوجي واستخدامه المستدام، بما في ذلك المعارف الأصلية والتقليدية المرتبطة بالممتلكات الثقافية، وفقا للمادة 8(ي) والفقرة 2 من المادة 17 من الاتفاقية، من أجل تيسير استرداد المعارف التقليدية للتنوع البيولوجي.</w:t>
      </w:r>
    </w:p>
  </w:footnote>
  <w:footnote w:id="23">
    <w:p w14:paraId="06CAE108"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قد تشمل المعارف التقليدية الموجودة في بلدان أخرى (مثل </w:t>
      </w:r>
      <w:r>
        <w:rPr>
          <w:rFonts w:ascii="Simplified Arabic" w:hAnsi="Simplified Arabic" w:cs="Simplified Arabic" w:hint="cs"/>
          <w:rtl/>
        </w:rPr>
        <w:t>على سبيل الإعارة</w:t>
      </w:r>
      <w:r w:rsidRPr="005B062C">
        <w:rPr>
          <w:rFonts w:ascii="Simplified Arabic" w:hAnsi="Simplified Arabic" w:cs="Simplified Arabic"/>
          <w:rtl/>
        </w:rPr>
        <w:t xml:space="preserve"> أو </w:t>
      </w:r>
      <w:r>
        <w:rPr>
          <w:rFonts w:ascii="Simplified Arabic" w:hAnsi="Simplified Arabic" w:cs="Simplified Arabic" w:hint="cs"/>
          <w:rtl/>
        </w:rPr>
        <w:t xml:space="preserve">في </w:t>
      </w:r>
      <w:r w:rsidRPr="005B062C">
        <w:rPr>
          <w:rFonts w:ascii="Simplified Arabic" w:hAnsi="Simplified Arabic" w:cs="Simplified Arabic"/>
          <w:rtl/>
        </w:rPr>
        <w:t>مجموعات)، أو في الحالات العابرة للحدود.</w:t>
      </w:r>
    </w:p>
  </w:footnote>
  <w:footnote w:id="24">
    <w:p w14:paraId="3027A5C8"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يمكن تحقيق ذلك من خلال الخطوة الأولى "إنشاء فريق يضم ممثلين للشعوب الأصلية والمجتمعات المحلية ذات الصلة".</w:t>
      </w:r>
    </w:p>
  </w:footnote>
  <w:footnote w:id="25">
    <w:p w14:paraId="7C0FB422"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المعارف التقليدية التي يجري إعادة توطينها يمكن أن تشمل "معلومات ذات صلة أو تكميلية".</w:t>
      </w:r>
    </w:p>
  </w:footnote>
  <w:footnote w:id="26">
    <w:p w14:paraId="017E6B53"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قد تشمل الأطراف والحكومات الأخرى والكيانات الأخرى، بما في ذلك المنظمات الدولية والمتاحف وحدائق الأعشاب والنباتات والحيوانات وقواعد البيانات والسجلات ومصارف الجينات وما إلى ذلك.</w:t>
      </w:r>
    </w:p>
  </w:footnote>
  <w:footnote w:id="27">
    <w:p w14:paraId="69E80313"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مثل قواعد البيانات الآمنة.</w:t>
      </w:r>
    </w:p>
  </w:footnote>
  <w:footnote w:id="28">
    <w:p w14:paraId="04CAEB64"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الرقمنة هي عملية تحويل المعلومات إلى شكل رقمي أو إلكتروني. ويرجى ملاحظة أن التوثيق والرقمنة يمثلان عملين متمايزين. فالتوثيق هو شكل من أشكال التسجيل، وعادة ما يكون كتابة معلومات، في حين أن التحويل إلى شكل رقمي هو تحويل المعلومات الموثقة إلى شكل إلكتروني.</w:t>
      </w:r>
    </w:p>
  </w:footnote>
  <w:footnote w:id="29">
    <w:p w14:paraId="77B50117"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w:t>
      </w:r>
      <w:hyperlink r:id="rId14" w:history="1">
        <w:r w:rsidRPr="00000F96">
          <w:rPr>
            <w:rStyle w:val="Hyperlink"/>
            <w:rFonts w:ascii="Simplified Arabic" w:hAnsi="Simplified Arabic" w:cs="Simplified Arabic"/>
            <w:color w:val="0000FF"/>
            <w:u w:val="single"/>
            <w:rtl/>
          </w:rPr>
          <w:t xml:space="preserve">المقرر </w:t>
        </w:r>
        <w:r w:rsidRPr="00000F96">
          <w:rPr>
            <w:rStyle w:val="Hyperlink"/>
            <w:rFonts w:ascii="Simplified Arabic" w:hAnsi="Simplified Arabic" w:cs="Simplified Arabic" w:hint="cs"/>
            <w:color w:val="0000FF"/>
            <w:u w:val="single"/>
            <w:rtl/>
          </w:rPr>
          <w:t>8</w:t>
        </w:r>
        <w:r w:rsidRPr="00000F96">
          <w:rPr>
            <w:rStyle w:val="Hyperlink"/>
            <w:rFonts w:ascii="Simplified Arabic" w:hAnsi="Simplified Arabic" w:cs="Simplified Arabic"/>
            <w:color w:val="0000FF"/>
            <w:u w:val="single"/>
            <w:rtl/>
          </w:rPr>
          <w:t>/5</w:t>
        </w:r>
      </w:hyperlink>
      <w:r w:rsidRPr="005B062C">
        <w:rPr>
          <w:rFonts w:ascii="Simplified Arabic" w:hAnsi="Simplified Arabic" w:cs="Simplified Arabic"/>
          <w:rtl/>
        </w:rPr>
        <w:t xml:space="preserve"> باء، الذي يوصي بأن تضع الأطراف والحكومات في اعتبارها أن السجلات تمثل نهجا واحدا فقط من نهوج حماية المعارف والابتكارات والممارسات التقليدية، وبهذه الصفة، يجب أن يكون إنشاؤها طوعيا، وليس شرطا</w:t>
      </w:r>
      <w:r w:rsidRPr="005B062C">
        <w:rPr>
          <w:rFonts w:ascii="Simplified Arabic" w:hAnsi="Simplified Arabic" w:cs="Simplified Arabic"/>
          <w:rtl/>
          <w:lang w:bidi="ar-EG"/>
        </w:rPr>
        <w:t xml:space="preserve"> مسبقا</w:t>
      </w:r>
      <w:r w:rsidRPr="005B062C">
        <w:rPr>
          <w:rFonts w:ascii="Simplified Arabic" w:hAnsi="Simplified Arabic" w:cs="Simplified Arabic"/>
          <w:rtl/>
        </w:rPr>
        <w:t xml:space="preserve"> للحماية</w:t>
      </w:r>
      <w:r w:rsidRPr="005B062C">
        <w:rPr>
          <w:rFonts w:ascii="Simplified Arabic" w:hAnsi="Simplified Arabic" w:cs="Simplified Arabic"/>
          <w:rtl/>
          <w:lang w:bidi="ar-EG"/>
        </w:rPr>
        <w:t xml:space="preserve">. </w:t>
      </w:r>
      <w:r w:rsidRPr="005B062C">
        <w:rPr>
          <w:rFonts w:ascii="Simplified Arabic" w:hAnsi="Simplified Arabic" w:cs="Simplified Arabic"/>
          <w:rtl/>
        </w:rPr>
        <w:t xml:space="preserve">ويجب إنشاء السجلات فقط بالموافقة المسبقة عن علم من المجتمعات الأصلية والمحلية. </w:t>
      </w:r>
    </w:p>
  </w:footnote>
  <w:footnote w:id="30">
    <w:p w14:paraId="75F7BE2C"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على سبيل المثال، انظر: </w:t>
      </w:r>
      <w:hyperlink r:id="rId15" w:history="1">
        <w:r w:rsidRPr="002C2E68">
          <w:rPr>
            <w:rFonts w:asciiTheme="majorBidi" w:eastAsia="Times New Roman" w:hAnsiTheme="majorBidi" w:cstheme="majorBidi"/>
            <w:snapToGrid w:val="0"/>
            <w:color w:val="0000FF"/>
            <w:kern w:val="18"/>
            <w:szCs w:val="20"/>
            <w:u w:val="single"/>
            <w:lang w:val="en-GB" w:eastAsia="en-US"/>
          </w:rPr>
          <w:t>http://aiatsis.gov.au/about-us</w:t>
        </w:r>
      </w:hyperlink>
      <w:r w:rsidRPr="005B062C">
        <w:rPr>
          <w:rFonts w:ascii="Simplified Arabic" w:eastAsia="Times New Roman" w:hAnsi="Simplified Arabic" w:cs="Simplified Arabic"/>
          <w:snapToGrid w:val="0"/>
          <w:kern w:val="18"/>
          <w:rtl/>
          <w:lang w:val="en-GB" w:eastAsia="en-US"/>
        </w:rPr>
        <w:t>.</w:t>
      </w:r>
    </w:p>
  </w:footnote>
  <w:footnote w:id="31">
    <w:p w14:paraId="3C4790B3"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متاحة على العنوان التالي: </w:t>
      </w:r>
      <w:hyperlink r:id="rId16" w:history="1">
        <w:r w:rsidRPr="00D00A2E">
          <w:rPr>
            <w:rFonts w:eastAsia="Times New Roman"/>
            <w:snapToGrid w:val="0"/>
            <w:color w:val="0000FF"/>
            <w:kern w:val="18"/>
            <w:szCs w:val="16"/>
            <w:u w:val="single"/>
            <w:lang w:val="en-GB" w:eastAsia="en-US"/>
          </w:rPr>
          <w:t>http://www.wipo.int/edocs/pubdocs/en/wipo_pub_1049.pdf</w:t>
        </w:r>
      </w:hyperlink>
      <w:r w:rsidRPr="005B062C">
        <w:rPr>
          <w:rFonts w:ascii="Simplified Arabic" w:hAnsi="Simplified Arabic" w:cs="Simplified Arabic"/>
          <w:rtl/>
        </w:rPr>
        <w:t>.</w:t>
      </w:r>
    </w:p>
  </w:footnote>
  <w:footnote w:id="32">
    <w:p w14:paraId="20870077"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يتجسد هذا المبدأ أيضا في مبدأ المعاملة بالمثل في مدونة السلوك الأخلاقي </w:t>
      </w:r>
      <w:r w:rsidRPr="005B062C">
        <w:rPr>
          <w:rFonts w:ascii="Simplified Arabic" w:hAnsi="Simplified Arabic" w:cs="Simplified Arabic"/>
          <w:i/>
          <w:rtl/>
          <w:lang w:bidi="ar-EG"/>
        </w:rPr>
        <w:t>تغاريوايي:ري</w:t>
      </w:r>
      <w:r w:rsidRPr="005B062C">
        <w:rPr>
          <w:rFonts w:ascii="Simplified Arabic" w:hAnsi="Simplified Arabic" w:cs="Simplified Arabic"/>
          <w:rtl/>
        </w:rPr>
        <w:t xml:space="preserve"> بشأن احترام التراث الثقافي والفكر</w:t>
      </w:r>
      <w:r>
        <w:rPr>
          <w:rFonts w:ascii="Simplified Arabic" w:hAnsi="Simplified Arabic" w:cs="Simplified Arabic"/>
          <w:rtl/>
        </w:rPr>
        <w:t>ي للمجتمعات الأصلية والمحلية ذ</w:t>
      </w:r>
      <w:r>
        <w:rPr>
          <w:rFonts w:ascii="Simplified Arabic" w:hAnsi="Simplified Arabic" w:cs="Simplified Arabic" w:hint="cs"/>
          <w:rtl/>
          <w:lang w:bidi="ar-EG"/>
        </w:rPr>
        <w:t>ي</w:t>
      </w:r>
      <w:r w:rsidRPr="005B062C">
        <w:rPr>
          <w:rFonts w:ascii="Simplified Arabic" w:hAnsi="Simplified Arabic" w:cs="Simplified Arabic"/>
          <w:rtl/>
        </w:rPr>
        <w:t xml:space="preserve"> الصلة بحفظ التنوع البيولوجي واستخدامه المستدام، التي اعتمدت في المقرر 10/42 والمتاحة على العنوان التالي: </w:t>
      </w:r>
      <w:hyperlink r:id="rId17" w:history="1">
        <w:r w:rsidRPr="002C2E68">
          <w:rPr>
            <w:rFonts w:asciiTheme="majorBidi" w:eastAsia="Times New Roman" w:hAnsiTheme="majorBidi" w:cstheme="majorBidi"/>
            <w:snapToGrid w:val="0"/>
            <w:color w:val="0000FF"/>
            <w:kern w:val="18"/>
            <w:szCs w:val="20"/>
            <w:u w:val="single"/>
            <w:lang w:val="en-GB" w:eastAsia="en-US"/>
          </w:rPr>
          <w:t>https://www.cbd.int/doc/publications/ethicalconduct-brochure-en.pdf</w:t>
        </w:r>
      </w:hyperlink>
      <w:r w:rsidRPr="005B062C">
        <w:rPr>
          <w:rFonts w:ascii="Simplified Arabic" w:hAnsi="Simplified Arabic" w:cs="Simplified Arabic"/>
          <w:rtl/>
        </w:rPr>
        <w:t xml:space="preserve">. </w:t>
      </w:r>
    </w:p>
  </w:footnote>
  <w:footnote w:id="33">
    <w:p w14:paraId="76299C1C"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انظر </w:t>
      </w:r>
      <w:hyperlink r:id="rId18" w:history="1">
        <w:r w:rsidRPr="0036083E">
          <w:rPr>
            <w:rStyle w:val="Hyperlink"/>
            <w:rFonts w:asciiTheme="majorBidi" w:hAnsiTheme="majorBidi" w:cstheme="majorBidi"/>
            <w:snapToGrid w:val="0"/>
            <w:color w:val="0000FF"/>
            <w:kern w:val="18"/>
            <w:szCs w:val="20"/>
            <w:u w:val="single"/>
          </w:rPr>
          <w:t>UNEP/CBD/WG8J/8/5</w:t>
        </w:r>
      </w:hyperlink>
      <w:r w:rsidRPr="005B062C">
        <w:rPr>
          <w:rFonts w:ascii="Simplified Arabic" w:hAnsi="Simplified Arabic" w:cs="Simplified Arabic"/>
          <w:rtl/>
        </w:rPr>
        <w:t>، الفقرة 72.</w:t>
      </w:r>
    </w:p>
  </w:footnote>
  <w:footnote w:id="34">
    <w:p w14:paraId="3556D7EE"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ينبغي عدم الخلط بين المعلومات السرية أو المقدسة أو الحساسة للشعوب الأصلية والمجتمعات المحلية وبين المواد التي يمكن اعتبارها مسيئة للشعوب الأصلية والمجتمعات المحلية.</w:t>
      </w:r>
    </w:p>
  </w:footnote>
  <w:footnote w:id="35">
    <w:p w14:paraId="5FA6A5BE" w14:textId="77777777" w:rsidR="00B5146E" w:rsidRPr="005B062C" w:rsidRDefault="00B5146E" w:rsidP="00D00A2E">
      <w:pPr>
        <w:pStyle w:val="FootnoteText"/>
        <w:spacing w:line="216" w:lineRule="auto"/>
        <w:rPr>
          <w:rFonts w:ascii="Simplified Arabic" w:hAnsi="Simplified Arabic" w:cs="Simplified Arabic"/>
          <w:lang w:bidi="ar-EG"/>
        </w:rPr>
      </w:pPr>
      <w:r>
        <w:rPr>
          <w:rStyle w:val="FootnoteReference"/>
        </w:rPr>
        <w:footnoteRef/>
      </w:r>
      <w:r w:rsidRPr="005B062C">
        <w:rPr>
          <w:rFonts w:ascii="Simplified Arabic" w:hAnsi="Simplified Arabic" w:cs="Simplified Arabic"/>
          <w:rtl/>
        </w:rPr>
        <w:t xml:space="preserve"> </w:t>
      </w:r>
      <w:r w:rsidRPr="005B062C">
        <w:rPr>
          <w:rFonts w:ascii="Simplified Arabic" w:hAnsi="Simplified Arabic" w:cs="Simplified Arabic"/>
          <w:rtl/>
          <w:lang w:bidi="ar-EG"/>
        </w:rPr>
        <w:t xml:space="preserve">على سبيل المثال، قد يعتبر ملائما من الناحية الثقافية ألا </w:t>
      </w:r>
      <w:r>
        <w:rPr>
          <w:rFonts w:ascii="Simplified Arabic" w:hAnsi="Simplified Arabic" w:cs="Simplified Arabic" w:hint="cs"/>
          <w:rtl/>
          <w:lang w:bidi="ar-EG"/>
        </w:rPr>
        <w:t>يطلع ع</w:t>
      </w:r>
      <w:r w:rsidRPr="005B062C">
        <w:rPr>
          <w:rFonts w:ascii="Simplified Arabic" w:hAnsi="Simplified Arabic" w:cs="Simplified Arabic"/>
          <w:rtl/>
          <w:lang w:bidi="ar-EG"/>
        </w:rPr>
        <w:t>لى المعارف المتعلقة بالنساء إلا نساء.</w:t>
      </w:r>
    </w:p>
  </w:footnote>
  <w:footnote w:id="36">
    <w:p w14:paraId="17315386"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الأمم المتحدة، </w:t>
      </w:r>
      <w:r>
        <w:rPr>
          <w:rFonts w:ascii="Simplified Arabic" w:hAnsi="Simplified Arabic" w:cs="Simplified Arabic" w:hint="cs"/>
          <w:i/>
          <w:iCs/>
          <w:rtl/>
        </w:rPr>
        <w:t>مجموع</w:t>
      </w:r>
      <w:r w:rsidRPr="0008233B">
        <w:rPr>
          <w:rFonts w:ascii="Simplified Arabic" w:hAnsi="Simplified Arabic" w:cs="Simplified Arabic"/>
          <w:i/>
          <w:iCs/>
          <w:rtl/>
        </w:rPr>
        <w:t>ة المعاهدات</w:t>
      </w:r>
      <w:r w:rsidRPr="0008233B">
        <w:rPr>
          <w:rFonts w:ascii="Simplified Arabic" w:hAnsi="Simplified Arabic" w:cs="Simplified Arabic"/>
          <w:rtl/>
        </w:rPr>
        <w:t>، المجلد 1155، رقم 18232.</w:t>
      </w:r>
    </w:p>
  </w:footnote>
  <w:footnote w:id="37">
    <w:p w14:paraId="5A5E0BED" w14:textId="77777777" w:rsidR="00B5146E" w:rsidRPr="0008233B" w:rsidRDefault="00B5146E" w:rsidP="00D00A2E">
      <w:pPr>
        <w:pStyle w:val="FootnoteText"/>
        <w:ind w:left="-85"/>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lang w:val="fr-CA"/>
        </w:rPr>
        <w:t xml:space="preserve">مستمد من المادة </w:t>
      </w:r>
      <w:r>
        <w:rPr>
          <w:rFonts w:ascii="Simplified Arabic" w:hAnsi="Simplified Arabic" w:cs="Simplified Arabic"/>
          <w:rtl/>
          <w:lang w:val="fr-CA"/>
        </w:rPr>
        <w:t>8(ي)</w:t>
      </w:r>
      <w:r w:rsidRPr="0008233B">
        <w:rPr>
          <w:rFonts w:ascii="Simplified Arabic" w:hAnsi="Simplified Arabic" w:cs="Simplified Arabic"/>
          <w:rtl/>
          <w:lang w:val="fr-CA"/>
        </w:rPr>
        <w:t xml:space="preserve"> </w:t>
      </w:r>
      <w:r>
        <w:rPr>
          <w:rFonts w:ascii="Simplified Arabic" w:hAnsi="Simplified Arabic" w:cs="Simplified Arabic" w:hint="cs"/>
          <w:rtl/>
          <w:lang w:val="fr-CA"/>
        </w:rPr>
        <w:t>و</w:t>
      </w:r>
      <w:r w:rsidRPr="0008233B">
        <w:rPr>
          <w:rFonts w:ascii="Simplified Arabic" w:hAnsi="Simplified Arabic" w:cs="Simplified Arabic"/>
          <w:rtl/>
          <w:lang w:val="fr-CA"/>
        </w:rPr>
        <w:t xml:space="preserve">تم تأييده في </w:t>
      </w:r>
      <w:r w:rsidRPr="0008233B">
        <w:rPr>
          <w:rFonts w:ascii="Simplified Arabic" w:hAnsi="Simplified Arabic" w:cs="Simplified Arabic"/>
          <w:rtl/>
          <w:lang w:val="fr-CA" w:bidi="ar-EG"/>
        </w:rPr>
        <w:t xml:space="preserve">الفقرة 6(ح) من المرفق </w:t>
      </w:r>
      <w:hyperlink r:id="rId19" w:history="1">
        <w:r w:rsidRPr="00802A0C">
          <w:rPr>
            <w:rStyle w:val="Hyperlink"/>
            <w:rFonts w:ascii="Simplified Arabic" w:hAnsi="Simplified Arabic" w:cs="Simplified Arabic"/>
            <w:color w:val="0000FF"/>
            <w:u w:val="single"/>
            <w:rtl/>
          </w:rPr>
          <w:t>بالمقرر 7/16</w:t>
        </w:r>
      </w:hyperlink>
      <w:r w:rsidRPr="0008233B">
        <w:rPr>
          <w:rFonts w:ascii="Simplified Arabic" w:hAnsi="Simplified Arabic" w:cs="Simplified Arabic"/>
          <w:rtl/>
          <w:lang w:val="fr-CA"/>
        </w:rPr>
        <w:t xml:space="preserve"> واو بشأن </w:t>
      </w:r>
      <w:r>
        <w:rPr>
          <w:rFonts w:ascii="Simplified Arabic" w:hAnsi="Simplified Arabic" w:cs="Simplified Arabic"/>
          <w:rtl/>
          <w:lang w:val="fr-CA"/>
        </w:rPr>
        <w:t>المبادئ التوجيهية أغواي: غو</w:t>
      </w:r>
      <w:r w:rsidRPr="0008233B">
        <w:rPr>
          <w:rFonts w:ascii="Simplified Arabic" w:hAnsi="Simplified Arabic" w:cs="Simplified Arabic"/>
          <w:rtl/>
          <w:lang w:val="fr-CA"/>
        </w:rPr>
        <w:t>.</w:t>
      </w:r>
    </w:p>
  </w:footnote>
  <w:footnote w:id="38">
    <w:p w14:paraId="64FC718A" w14:textId="77777777" w:rsidR="00B5146E" w:rsidRPr="0008233B" w:rsidRDefault="00B5146E" w:rsidP="00D00A2E">
      <w:pPr>
        <w:pStyle w:val="FootnoteText"/>
        <w:ind w:left="-85"/>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lang w:val="fr-CA"/>
        </w:rPr>
        <w:t xml:space="preserve">مستمد من المادة </w:t>
      </w:r>
      <w:r>
        <w:rPr>
          <w:rFonts w:ascii="Simplified Arabic" w:hAnsi="Simplified Arabic" w:cs="Simplified Arabic"/>
          <w:rtl/>
          <w:lang w:val="fr-CA"/>
        </w:rPr>
        <w:t>10(ج)</w:t>
      </w:r>
      <w:r w:rsidRPr="0008233B">
        <w:rPr>
          <w:rFonts w:ascii="Simplified Arabic" w:hAnsi="Simplified Arabic" w:cs="Simplified Arabic"/>
          <w:rtl/>
          <w:lang w:val="fr-CA"/>
        </w:rPr>
        <w:t>.</w:t>
      </w:r>
    </w:p>
  </w:footnote>
  <w:footnote w:id="39">
    <w:p w14:paraId="439CB14B" w14:textId="77777777" w:rsidR="00B5146E" w:rsidRPr="0008233B" w:rsidRDefault="00B5146E" w:rsidP="00D00A2E">
      <w:pPr>
        <w:pStyle w:val="recommendationheader"/>
        <w:bidi/>
        <w:spacing w:before="0" w:after="0"/>
        <w:ind w:left="-85"/>
        <w:jc w:val="both"/>
        <w:rPr>
          <w:rFonts w:ascii="Simplified Arabic" w:hAnsi="Simplified Arabic" w:cs="Simplified Arabic"/>
          <w:b w:val="0"/>
          <w:szCs w:val="22"/>
        </w:rPr>
      </w:pPr>
      <w:r w:rsidRPr="0008233B">
        <w:rPr>
          <w:rStyle w:val="FootnoteReference"/>
          <w:rFonts w:ascii="Simplified Arabic" w:eastAsia="PMingLiU" w:hAnsi="Simplified Arabic" w:cs="Simplified Arabic"/>
          <w:b w:val="0"/>
          <w:szCs w:val="22"/>
        </w:rPr>
        <w:footnoteRef/>
      </w:r>
      <w:r w:rsidRPr="0008233B">
        <w:rPr>
          <w:rFonts w:ascii="Simplified Arabic" w:hAnsi="Simplified Arabic" w:cs="Simplified Arabic"/>
          <w:b w:val="0"/>
          <w:szCs w:val="22"/>
          <w:rtl/>
        </w:rPr>
        <w:t xml:space="preserve"> </w:t>
      </w:r>
      <w:r w:rsidRPr="0008233B">
        <w:rPr>
          <w:rFonts w:ascii="Simplified Arabic" w:eastAsia="PMingLiU" w:hAnsi="Simplified Arabic" w:cs="Simplified Arabic"/>
          <w:b w:val="0"/>
          <w:bCs w:val="0"/>
          <w:iCs w:val="0"/>
          <w:szCs w:val="22"/>
          <w:rtl/>
          <w:lang w:eastAsia="ar-SA"/>
        </w:rPr>
        <w:t>قرر مؤتمر الأطراف</w:t>
      </w:r>
      <w:r>
        <w:rPr>
          <w:rFonts w:ascii="Simplified Arabic" w:eastAsia="PMingLiU" w:hAnsi="Simplified Arabic" w:cs="Simplified Arabic" w:hint="cs"/>
          <w:b w:val="0"/>
          <w:bCs w:val="0"/>
          <w:iCs w:val="0"/>
          <w:szCs w:val="22"/>
          <w:rtl/>
          <w:lang w:eastAsia="ar-SA"/>
        </w:rPr>
        <w:t>،</w:t>
      </w:r>
      <w:r w:rsidRPr="0008233B">
        <w:rPr>
          <w:rFonts w:ascii="Simplified Arabic" w:eastAsia="PMingLiU" w:hAnsi="Simplified Arabic" w:cs="Simplified Arabic"/>
          <w:b w:val="0"/>
          <w:bCs w:val="0"/>
          <w:iCs w:val="0"/>
          <w:szCs w:val="22"/>
          <w:rtl/>
          <w:lang w:eastAsia="ar-SA"/>
        </w:rPr>
        <w:t xml:space="preserve"> في المقرر </w:t>
      </w:r>
      <w:hyperlink r:id="rId20" w:history="1">
        <w:r w:rsidRPr="00802A0C">
          <w:rPr>
            <w:rStyle w:val="Hyperlink"/>
            <w:rFonts w:ascii="Simplified Arabic" w:eastAsia="PMingLiU" w:hAnsi="Simplified Arabic" w:cs="Simplified Arabic"/>
            <w:b w:val="0"/>
            <w:bCs w:val="0"/>
            <w:iCs w:val="0"/>
            <w:color w:val="0000FF"/>
            <w:szCs w:val="22"/>
            <w:u w:val="single"/>
            <w:rtl/>
            <w:lang w:eastAsia="ar-SA"/>
          </w:rPr>
          <w:t>12/12</w:t>
        </w:r>
      </w:hyperlink>
      <w:r w:rsidRPr="0008233B">
        <w:rPr>
          <w:rFonts w:ascii="Simplified Arabic" w:eastAsia="PMingLiU" w:hAnsi="Simplified Arabic" w:cs="Simplified Arabic"/>
          <w:b w:val="0"/>
          <w:bCs w:val="0"/>
          <w:iCs w:val="0"/>
          <w:szCs w:val="22"/>
          <w:lang w:eastAsia="ar-SA"/>
        </w:rPr>
        <w:t xml:space="preserve"> </w:t>
      </w:r>
      <w:r w:rsidRPr="0008233B">
        <w:rPr>
          <w:rFonts w:ascii="Simplified Arabic" w:eastAsia="PMingLiU" w:hAnsi="Simplified Arabic" w:cs="Simplified Arabic"/>
          <w:b w:val="0"/>
          <w:bCs w:val="0"/>
          <w:iCs w:val="0"/>
          <w:szCs w:val="22"/>
          <w:rtl/>
          <w:lang w:eastAsia="ar-SA"/>
        </w:rPr>
        <w:t xml:space="preserve">واو، استخدام </w:t>
      </w:r>
      <w:r w:rsidRPr="005F18E0">
        <w:rPr>
          <w:rFonts w:ascii="Simplified Arabic" w:eastAsia="PMingLiU" w:hAnsi="Simplified Arabic" w:cs="Simplified Arabic"/>
          <w:b w:val="0"/>
          <w:bCs w:val="0"/>
          <w:iCs w:val="0"/>
          <w:szCs w:val="22"/>
          <w:rtl/>
          <w:lang w:eastAsia="ar-SA"/>
        </w:rPr>
        <w:t xml:space="preserve">مصطلح "الشعوب الأصلية والمجتمعات المحلية" في </w:t>
      </w:r>
      <w:r>
        <w:rPr>
          <w:rFonts w:ascii="Simplified Arabic" w:eastAsia="PMingLiU" w:hAnsi="Simplified Arabic" w:cs="Simplified Arabic" w:hint="cs"/>
          <w:b w:val="0"/>
          <w:bCs w:val="0"/>
          <w:iCs w:val="0"/>
          <w:szCs w:val="22"/>
          <w:rtl/>
          <w:lang w:eastAsia="ar-SA"/>
        </w:rPr>
        <w:t>المقررات المستقبلية المتخذة</w:t>
      </w:r>
      <w:r w:rsidRPr="0008233B">
        <w:rPr>
          <w:rFonts w:ascii="Simplified Arabic" w:eastAsia="PMingLiU" w:hAnsi="Simplified Arabic" w:cs="Simplified Arabic"/>
          <w:b w:val="0"/>
          <w:bCs w:val="0"/>
          <w:iCs w:val="0"/>
          <w:szCs w:val="22"/>
          <w:rtl/>
          <w:lang w:eastAsia="ar-SA"/>
        </w:rPr>
        <w:t xml:space="preserve"> بموجب الاتفاقية، دون أن يؤثر </w:t>
      </w:r>
      <w:r>
        <w:rPr>
          <w:rFonts w:ascii="Simplified Arabic" w:eastAsia="PMingLiU" w:hAnsi="Simplified Arabic" w:cs="Simplified Arabic" w:hint="cs"/>
          <w:b w:val="0"/>
          <w:bCs w:val="0"/>
          <w:iCs w:val="0"/>
          <w:szCs w:val="22"/>
          <w:rtl/>
          <w:lang w:eastAsia="ar-SA"/>
        </w:rPr>
        <w:t xml:space="preserve">ذلك </w:t>
      </w:r>
      <w:r w:rsidRPr="0008233B">
        <w:rPr>
          <w:rFonts w:ascii="Simplified Arabic" w:eastAsia="PMingLiU" w:hAnsi="Simplified Arabic" w:cs="Simplified Arabic"/>
          <w:b w:val="0"/>
          <w:bCs w:val="0"/>
          <w:iCs w:val="0"/>
          <w:szCs w:val="22"/>
          <w:rtl/>
          <w:lang w:eastAsia="ar-SA"/>
        </w:rPr>
        <w:t xml:space="preserve">بأي شكل من الأشكال على المعنى القانوني للمادة 8(ي) والأحكام المتصلة بها من الاتفاقية. واتخذت الأطراف في بروتوكول قرطاجنة وبروتوكول ناغويا </w:t>
      </w:r>
      <w:r>
        <w:rPr>
          <w:rFonts w:ascii="Simplified Arabic" w:eastAsia="PMingLiU" w:hAnsi="Simplified Arabic" w:cs="Simplified Arabic" w:hint="cs"/>
          <w:b w:val="0"/>
          <w:bCs w:val="0"/>
          <w:iCs w:val="0"/>
          <w:szCs w:val="22"/>
          <w:rtl/>
          <w:lang w:eastAsia="ar-SA"/>
        </w:rPr>
        <w:t>قرارات</w:t>
      </w:r>
      <w:r w:rsidRPr="0008233B">
        <w:rPr>
          <w:rFonts w:ascii="Simplified Arabic" w:eastAsia="PMingLiU" w:hAnsi="Simplified Arabic" w:cs="Simplified Arabic"/>
          <w:b w:val="0"/>
          <w:bCs w:val="0"/>
          <w:iCs w:val="0"/>
          <w:szCs w:val="22"/>
          <w:rtl/>
          <w:lang w:eastAsia="ar-SA"/>
        </w:rPr>
        <w:t xml:space="preserve"> مماثلة في وقت لاحق في ديسمبر</w:t>
      </w:r>
      <w:r>
        <w:rPr>
          <w:rFonts w:ascii="Simplified Arabic" w:eastAsia="PMingLiU" w:hAnsi="Simplified Arabic" w:cs="Simplified Arabic" w:hint="cs"/>
          <w:b w:val="0"/>
          <w:bCs w:val="0"/>
          <w:iCs w:val="0"/>
          <w:szCs w:val="22"/>
          <w:rtl/>
          <w:lang w:eastAsia="ar-SA"/>
        </w:rPr>
        <w:t>/</w:t>
      </w:r>
      <w:r w:rsidRPr="0008233B">
        <w:rPr>
          <w:rFonts w:ascii="Simplified Arabic" w:eastAsia="PMingLiU" w:hAnsi="Simplified Arabic" w:cs="Simplified Arabic"/>
          <w:b w:val="0"/>
          <w:bCs w:val="0"/>
          <w:iCs w:val="0"/>
          <w:szCs w:val="22"/>
          <w:rtl/>
          <w:lang w:eastAsia="ar-SA"/>
        </w:rPr>
        <w:t xml:space="preserve">كانون الأول 2016 </w:t>
      </w:r>
      <w:r>
        <w:rPr>
          <w:rFonts w:ascii="Simplified Arabic" w:eastAsia="PMingLiU" w:hAnsi="Simplified Arabic" w:cs="Simplified Arabic" w:hint="cs"/>
          <w:b w:val="0"/>
          <w:bCs w:val="0"/>
          <w:iCs w:val="0"/>
          <w:szCs w:val="22"/>
          <w:rtl/>
          <w:lang w:eastAsia="ar-SA"/>
        </w:rPr>
        <w:t xml:space="preserve">في </w:t>
      </w:r>
      <w:r w:rsidRPr="0008233B">
        <w:rPr>
          <w:rFonts w:ascii="Simplified Arabic" w:eastAsia="PMingLiU" w:hAnsi="Simplified Arabic" w:cs="Simplified Arabic"/>
          <w:b w:val="0"/>
          <w:bCs w:val="0"/>
          <w:iCs w:val="0"/>
          <w:szCs w:val="22"/>
          <w:rtl/>
          <w:lang w:eastAsia="ar-SA"/>
        </w:rPr>
        <w:t xml:space="preserve">المقررين </w:t>
      </w:r>
      <w:hyperlink r:id="rId21" w:history="1">
        <w:r w:rsidRPr="00802A0C">
          <w:rPr>
            <w:rStyle w:val="Hyperlink"/>
            <w:rFonts w:asciiTheme="majorBidi" w:hAnsiTheme="majorBidi" w:cstheme="majorBidi"/>
            <w:b w:val="0"/>
            <w:color w:val="0000FF"/>
            <w:kern w:val="18"/>
            <w:sz w:val="20"/>
            <w:szCs w:val="20"/>
            <w:u w:val="single"/>
            <w:lang w:eastAsia="en-GB"/>
          </w:rPr>
          <w:t>BS</w:t>
        </w:r>
        <w:r w:rsidRPr="00802A0C">
          <w:rPr>
            <w:rStyle w:val="Hyperlink"/>
            <w:rFonts w:asciiTheme="majorBidi" w:hAnsiTheme="majorBidi" w:cstheme="majorBidi"/>
            <w:b w:val="0"/>
            <w:color w:val="0000FF"/>
            <w:kern w:val="18"/>
            <w:sz w:val="20"/>
            <w:szCs w:val="20"/>
            <w:u w:val="single"/>
            <w:lang w:eastAsia="en-GB"/>
          </w:rPr>
          <w:noBreakHyphen/>
          <w:t>VIII/19</w:t>
        </w:r>
      </w:hyperlink>
      <w:r w:rsidRPr="00943089">
        <w:rPr>
          <w:rFonts w:asciiTheme="majorBidi" w:eastAsia="PMingLiU" w:hAnsiTheme="majorBidi" w:cstheme="majorBidi"/>
          <w:b w:val="0"/>
          <w:bCs w:val="0"/>
          <w:iCs w:val="0"/>
          <w:sz w:val="20"/>
          <w:szCs w:val="20"/>
          <w:rtl/>
          <w:lang w:eastAsia="ar-SA"/>
        </w:rPr>
        <w:t xml:space="preserve"> و</w:t>
      </w:r>
      <w:hyperlink r:id="rId22" w:history="1">
        <w:r w:rsidRPr="00802A0C">
          <w:rPr>
            <w:rStyle w:val="Hyperlink"/>
            <w:rFonts w:asciiTheme="majorBidi" w:eastAsia="Calibri" w:hAnsiTheme="majorBidi" w:cstheme="majorBidi"/>
            <w:b w:val="0"/>
            <w:color w:val="0000FF"/>
            <w:kern w:val="18"/>
            <w:sz w:val="20"/>
            <w:szCs w:val="20"/>
            <w:u w:val="single"/>
          </w:rPr>
          <w:t>NP-2/7</w:t>
        </w:r>
      </w:hyperlink>
      <w:r w:rsidRPr="0008233B">
        <w:rPr>
          <w:rFonts w:ascii="Simplified Arabic" w:eastAsia="PMingLiU" w:hAnsi="Simplified Arabic" w:cs="Simplified Arabic"/>
          <w:b w:val="0"/>
          <w:bCs w:val="0"/>
          <w:iCs w:val="0"/>
          <w:szCs w:val="22"/>
          <w:rtl/>
          <w:lang w:eastAsia="ar-SA"/>
        </w:rPr>
        <w:t xml:space="preserve"> على التوالي</w:t>
      </w:r>
      <w:r w:rsidRPr="0008233B">
        <w:rPr>
          <w:rFonts w:ascii="Simplified Arabic" w:eastAsia="PMingLiU" w:hAnsi="Simplified Arabic" w:cs="Simplified Arabic"/>
          <w:b w:val="0"/>
          <w:bCs w:val="0"/>
          <w:iCs w:val="0"/>
          <w:szCs w:val="22"/>
          <w:lang w:eastAsia="ar-SA"/>
        </w:rPr>
        <w:t>.</w:t>
      </w:r>
    </w:p>
  </w:footnote>
  <w:footnote w:id="40">
    <w:p w14:paraId="6D4A753E" w14:textId="77777777" w:rsidR="00B5146E" w:rsidRPr="0008233B" w:rsidRDefault="00B5146E" w:rsidP="00D00A2E">
      <w:pPr>
        <w:pStyle w:val="FootnoteText"/>
        <w:ind w:left="-85"/>
        <w:rPr>
          <w:rFonts w:ascii="Simplified Arabic" w:hAnsi="Simplified Arabic" w:cs="Simplified Arabic"/>
          <w:lang w:val="fr-CA"/>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ملاحظة: لا يعتمد </w:t>
      </w:r>
      <w:r w:rsidRPr="0023548E">
        <w:rPr>
          <w:rFonts w:ascii="Simplified Arabic" w:hAnsi="Simplified Arabic" w:cs="Simplified Arabic"/>
          <w:color w:val="0000FF"/>
          <w:u w:val="single"/>
          <w:rtl/>
        </w:rPr>
        <w:t xml:space="preserve">إعلان الأمم </w:t>
      </w:r>
      <w:hyperlink r:id="rId23" w:history="1">
        <w:r w:rsidRPr="005F18E0">
          <w:rPr>
            <w:color w:val="0000FF"/>
            <w:u w:val="single"/>
            <w:rtl/>
          </w:rPr>
          <w:t>المتحدة</w:t>
        </w:r>
      </w:hyperlink>
      <w:r w:rsidRPr="0023548E">
        <w:rPr>
          <w:rFonts w:ascii="Simplified Arabic" w:hAnsi="Simplified Arabic" w:cs="Simplified Arabic"/>
          <w:color w:val="0000FF"/>
          <w:u w:val="single"/>
          <w:rtl/>
        </w:rPr>
        <w:t xml:space="preserve"> بشأن حقوق الشعوب الأصلية</w:t>
      </w:r>
      <w:r w:rsidRPr="0008233B">
        <w:rPr>
          <w:rFonts w:ascii="Simplified Arabic" w:hAnsi="Simplified Arabic" w:cs="Simplified Arabic"/>
          <w:rtl/>
        </w:rPr>
        <w:t xml:space="preserve"> تعريفا عالميا </w:t>
      </w:r>
      <w:r>
        <w:rPr>
          <w:rFonts w:ascii="Simplified Arabic" w:hAnsi="Simplified Arabic" w:cs="Simplified Arabic" w:hint="cs"/>
          <w:rtl/>
        </w:rPr>
        <w:t xml:space="preserve">لمصطلح </w:t>
      </w:r>
      <w:r w:rsidRPr="0008233B">
        <w:rPr>
          <w:rFonts w:ascii="Simplified Arabic" w:hAnsi="Simplified Arabic" w:cs="Simplified Arabic"/>
          <w:rtl/>
        </w:rPr>
        <w:t>"</w:t>
      </w:r>
      <w:r>
        <w:rPr>
          <w:rFonts w:ascii="Simplified Arabic" w:hAnsi="Simplified Arabic" w:cs="Simplified Arabic" w:hint="cs"/>
          <w:rtl/>
        </w:rPr>
        <w:t>ا</w:t>
      </w:r>
      <w:r w:rsidRPr="0008233B">
        <w:rPr>
          <w:rFonts w:ascii="Simplified Arabic" w:hAnsi="Simplified Arabic" w:cs="Simplified Arabic"/>
          <w:rtl/>
        </w:rPr>
        <w:t>لشعوب الأصلية"، ولذلك لا يوصى باستخدام تعريف معين.</w:t>
      </w:r>
      <w:r w:rsidRPr="0008233B">
        <w:rPr>
          <w:rFonts w:ascii="Simplified Arabic" w:hAnsi="Simplified Arabic" w:cs="Simplified Arabic"/>
        </w:rPr>
        <w:t xml:space="preserve"> </w:t>
      </w:r>
      <w:r w:rsidRPr="0008233B">
        <w:rPr>
          <w:rFonts w:ascii="Simplified Arabic" w:hAnsi="Simplified Arabic" w:cs="Simplified Arabic"/>
          <w:rtl/>
        </w:rPr>
        <w:t xml:space="preserve">غير أن منتدى الأمم المتحدة الدائم المعني بقضايا الشعوب الأصلية، بوصفه هيئة خبراء، يقدم المشورة بشأن "مفهوم الشعوب الأصلية" </w:t>
      </w:r>
      <w:r>
        <w:rPr>
          <w:rFonts w:ascii="Simplified Arabic" w:hAnsi="Simplified Arabic" w:cs="Simplified Arabic" w:hint="cs"/>
          <w:rtl/>
        </w:rPr>
        <w:t>بالرجوع</w:t>
      </w:r>
      <w:r w:rsidRPr="0008233B">
        <w:rPr>
          <w:rFonts w:ascii="Simplified Arabic" w:hAnsi="Simplified Arabic" w:cs="Simplified Arabic"/>
          <w:rtl/>
        </w:rPr>
        <w:t xml:space="preserve"> إلى تقرير المقرر الخاص، السيد خوسيه مارتينيز كوبو، </w:t>
      </w:r>
      <w:r>
        <w:rPr>
          <w:rFonts w:ascii="Simplified Arabic" w:hAnsi="Simplified Arabic" w:cs="Simplified Arabic" w:hint="cs"/>
          <w:rtl/>
        </w:rPr>
        <w:t>عن</w:t>
      </w:r>
      <w:r w:rsidRPr="0008233B">
        <w:rPr>
          <w:rFonts w:ascii="Simplified Arabic" w:hAnsi="Simplified Arabic" w:cs="Simplified Arabic"/>
          <w:rtl/>
        </w:rPr>
        <w:t xml:space="preserve"> دراسة مشكلة التمييز ضد السكان الأصليين </w:t>
      </w:r>
      <w:r w:rsidRPr="0023548E">
        <w:rPr>
          <w:rFonts w:eastAsia="Times New Roman"/>
          <w:bCs/>
          <w:iCs/>
          <w:szCs w:val="20"/>
          <w:lang w:eastAsia="en-GB"/>
        </w:rPr>
        <w:t>(</w:t>
      </w:r>
      <w:r w:rsidRPr="00802A0C">
        <w:rPr>
          <w:rFonts w:asciiTheme="majorBidi" w:eastAsia="Times New Roman" w:hAnsiTheme="majorBidi" w:cstheme="majorBidi"/>
          <w:bCs/>
          <w:iCs/>
          <w:szCs w:val="18"/>
          <w:lang w:eastAsia="en-GB"/>
        </w:rPr>
        <w:t>E/CN.4/Sub.2/1982/2/Add.6</w:t>
      </w:r>
      <w:r w:rsidRPr="0023548E">
        <w:rPr>
          <w:rFonts w:eastAsia="Times New Roman"/>
          <w:bCs/>
          <w:iCs/>
          <w:szCs w:val="20"/>
          <w:lang w:eastAsia="en-GB"/>
        </w:rPr>
        <w:t>)</w:t>
      </w:r>
      <w:r w:rsidRPr="003433B3">
        <w:rPr>
          <w:rFonts w:ascii="Simplified Arabic" w:eastAsia="Times New Roman" w:hAnsi="Simplified Arabic" w:cs="Simplified Arabic"/>
          <w:bCs/>
          <w:i/>
          <w:rtl/>
          <w:lang w:eastAsia="en-GB"/>
        </w:rPr>
        <w:t>،</w:t>
      </w:r>
      <w:r w:rsidRPr="0008233B">
        <w:rPr>
          <w:rFonts w:ascii="Simplified Arabic" w:hAnsi="Simplified Arabic" w:cs="Simplified Arabic"/>
          <w:rtl/>
        </w:rPr>
        <w:t xml:space="preserve"> </w:t>
      </w:r>
      <w:r>
        <w:rPr>
          <w:rFonts w:ascii="Simplified Arabic" w:hAnsi="Simplified Arabic" w:cs="Simplified Arabic" w:hint="cs"/>
          <w:rtl/>
        </w:rPr>
        <w:t>و</w:t>
      </w:r>
      <w:r w:rsidRPr="0008233B">
        <w:rPr>
          <w:rFonts w:ascii="Simplified Arabic" w:hAnsi="Simplified Arabic" w:cs="Simplified Arabic"/>
          <w:rtl/>
        </w:rPr>
        <w:t>المتاح في الوثيقة التالية:</w:t>
      </w:r>
      <w:r w:rsidRPr="00802A0C">
        <w:rPr>
          <w:rFonts w:ascii="Simplified Arabic" w:hAnsi="Simplified Arabic" w:cs="Simplified Arabic" w:hint="cs"/>
          <w:color w:val="0000FF"/>
          <w:rtl/>
        </w:rPr>
        <w:t xml:space="preserve"> </w:t>
      </w:r>
      <w:hyperlink r:id="rId24" w:history="1">
        <w:r w:rsidRPr="0081137E">
          <w:rPr>
            <w:rStyle w:val="Hyperlink"/>
            <w:rFonts w:asciiTheme="majorBidi" w:hAnsiTheme="majorBidi" w:cstheme="majorBidi"/>
            <w:snapToGrid w:val="0"/>
            <w:color w:val="0000FF"/>
            <w:kern w:val="18"/>
            <w:sz w:val="19"/>
            <w:szCs w:val="19"/>
          </w:rPr>
          <w:t>http://www.un.org/esa/socdev/unpfii/documents/MCS_v_en.pdf</w:t>
        </w:r>
      </w:hyperlink>
      <w:r>
        <w:rPr>
          <w:rFonts w:ascii="Simplified Arabic" w:hAnsi="Simplified Arabic" w:cs="Simplified Arabic" w:hint="cs"/>
          <w:snapToGrid w:val="0"/>
          <w:kern w:val="18"/>
          <w:rtl/>
        </w:rPr>
        <w:t>.</w:t>
      </w:r>
    </w:p>
  </w:footnote>
  <w:footnote w:id="41">
    <w:p w14:paraId="5C80B40C" w14:textId="77777777" w:rsidR="00B5146E" w:rsidRPr="0008233B" w:rsidRDefault="00B5146E" w:rsidP="00D00A2E">
      <w:pPr>
        <w:pStyle w:val="FootnoteText"/>
        <w:tabs>
          <w:tab w:val="left" w:pos="-900"/>
        </w:tabs>
        <w:autoSpaceDE w:val="0"/>
        <w:autoSpaceDN w:val="0"/>
        <w:adjustRightInd w:val="0"/>
        <w:snapToGrid w:val="0"/>
        <w:rPr>
          <w:rFonts w:ascii="Simplified Arabic" w:hAnsi="Simplified Arabic" w:cs="Simplified Arabic"/>
          <w:snapToGrid w:val="0"/>
          <w:kern w:val="18"/>
          <w:lang w:val="en-GB" w:bidi="ar-EG"/>
        </w:rPr>
      </w:pPr>
      <w:r w:rsidRPr="0008233B">
        <w:rPr>
          <w:rStyle w:val="FootnoteReference"/>
          <w:rFonts w:ascii="Simplified Arabic" w:hAnsi="Simplified Arabic" w:cs="Simplified Arabic"/>
          <w:snapToGrid w:val="0"/>
          <w:kern w:val="18"/>
          <w:lang w:val="en-GB"/>
        </w:rPr>
        <w:footnoteRef/>
      </w:r>
      <w:r w:rsidRPr="0008233B">
        <w:rPr>
          <w:rFonts w:ascii="Simplified Arabic" w:hAnsi="Simplified Arabic" w:cs="Simplified Arabic"/>
          <w:rtl/>
        </w:rPr>
        <w:t xml:space="preserve"> ترد المشورة بشأن المجتمعات المحلية في الفقرات </w:t>
      </w:r>
      <w:r>
        <w:rPr>
          <w:rFonts w:ascii="Simplified Arabic" w:hAnsi="Simplified Arabic" w:cs="Simplified Arabic" w:hint="cs"/>
          <w:rtl/>
        </w:rPr>
        <w:t>17</w:t>
      </w:r>
      <w:r w:rsidRPr="0008233B">
        <w:rPr>
          <w:rFonts w:ascii="Simplified Arabic" w:hAnsi="Simplified Arabic" w:cs="Simplified Arabic"/>
          <w:rtl/>
        </w:rPr>
        <w:t>-</w:t>
      </w:r>
      <w:r>
        <w:rPr>
          <w:rFonts w:ascii="Simplified Arabic" w:hAnsi="Simplified Arabic" w:cs="Simplified Arabic" w:hint="cs"/>
          <w:rtl/>
        </w:rPr>
        <w:t>21</w:t>
      </w:r>
      <w:r w:rsidRPr="0008233B">
        <w:rPr>
          <w:rFonts w:ascii="Simplified Arabic" w:hAnsi="Simplified Arabic" w:cs="Simplified Arabic"/>
          <w:rtl/>
        </w:rPr>
        <w:t xml:space="preserve"> من المقرر 11/14 بشأن المجتمعات المحلية وتقرير اجتماع فريق الخبراء لممثلي المجتمعات المحلية في سياق المادة 8(ي) والأحكام المتصلة بها من اتفاقية التنوع البيولوجي </w:t>
      </w:r>
      <w:r w:rsidRPr="0023548E">
        <w:rPr>
          <w:rFonts w:eastAsia="Times New Roman"/>
          <w:bCs/>
          <w:iCs/>
          <w:szCs w:val="20"/>
          <w:lang w:eastAsia="en-GB"/>
        </w:rPr>
        <w:t>(</w:t>
      </w:r>
      <w:hyperlink r:id="rId25" w:history="1">
        <w:r w:rsidRPr="001A6DEA">
          <w:rPr>
            <w:rStyle w:val="Hyperlink"/>
            <w:rFonts w:asciiTheme="majorBidi" w:eastAsia="Times New Roman" w:hAnsiTheme="majorBidi" w:cstheme="majorBidi"/>
            <w:bCs/>
            <w:iCs/>
            <w:color w:val="0000FF"/>
            <w:szCs w:val="18"/>
            <w:lang w:eastAsia="en-GB"/>
          </w:rPr>
          <w:t>UNEP/CBD/WG8J/7/8/Add.1</w:t>
        </w:r>
      </w:hyperlink>
      <w:r w:rsidRPr="0023548E">
        <w:rPr>
          <w:rFonts w:eastAsia="Times New Roman"/>
          <w:bCs/>
          <w:iCs/>
          <w:szCs w:val="20"/>
          <w:lang w:eastAsia="en-GB"/>
        </w:rPr>
        <w:t>)</w:t>
      </w:r>
    </w:p>
  </w:footnote>
  <w:footnote w:id="42">
    <w:p w14:paraId="5088192F" w14:textId="77777777" w:rsidR="00B5146E" w:rsidRPr="0008233B" w:rsidRDefault="00B5146E" w:rsidP="00D00A2E">
      <w:pPr>
        <w:pStyle w:val="FootnoteText"/>
        <w:suppressLineNumbers/>
        <w:suppressAutoHyphens/>
        <w:autoSpaceDE w:val="0"/>
        <w:autoSpaceDN w:val="0"/>
        <w:adjustRightInd w:val="0"/>
        <w:snapToGrid w:val="0"/>
        <w:rPr>
          <w:rFonts w:ascii="Simplified Arabic" w:hAnsi="Simplified Arabic" w:cs="Simplified Arabic"/>
          <w:snapToGrid w:val="0"/>
          <w:kern w:val="18"/>
          <w:lang w:val="en-GB"/>
        </w:rPr>
      </w:pPr>
      <w:r w:rsidRPr="0008233B">
        <w:rPr>
          <w:rStyle w:val="FootnoteReference"/>
          <w:rFonts w:ascii="Simplified Arabic" w:hAnsi="Simplified Arabic" w:cs="Simplified Arabic"/>
          <w:snapToGrid w:val="0"/>
          <w:kern w:val="18"/>
          <w:lang w:val="en-GB"/>
        </w:rPr>
        <w:footnoteRef/>
      </w:r>
      <w:r w:rsidRPr="0008233B">
        <w:rPr>
          <w:rFonts w:ascii="Simplified Arabic" w:hAnsi="Simplified Arabic" w:cs="Simplified Arabic"/>
          <w:snapToGrid w:val="0"/>
          <w:kern w:val="18"/>
          <w:rtl/>
          <w:lang w:val="en-GB"/>
        </w:rPr>
        <w:t xml:space="preserve"> </w:t>
      </w:r>
      <w:r w:rsidRPr="0008233B">
        <w:rPr>
          <w:rFonts w:ascii="Simplified Arabic" w:hAnsi="Simplified Arabic" w:cs="Simplified Arabic"/>
          <w:rtl/>
        </w:rPr>
        <w:t xml:space="preserve">المادة 14 من اتفاقية التنوع البيولوجي ("تقييم الأثر وتقليل الآثار </w:t>
      </w:r>
      <w:r>
        <w:rPr>
          <w:rFonts w:ascii="Simplified Arabic" w:hAnsi="Simplified Arabic" w:cs="Simplified Arabic" w:hint="cs"/>
          <w:rtl/>
        </w:rPr>
        <w:t>المعاكسة إلى الحد الأدنى</w:t>
      </w:r>
      <w:r w:rsidRPr="0008233B">
        <w:rPr>
          <w:rFonts w:ascii="Simplified Arabic" w:hAnsi="Simplified Arabic" w:cs="Simplified Arabic"/>
          <w:rtl/>
        </w:rPr>
        <w:t>").</w:t>
      </w:r>
    </w:p>
  </w:footnote>
  <w:footnote w:id="43">
    <w:p w14:paraId="103AFE56"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6(أ) من المرفق </w:t>
      </w:r>
      <w:hyperlink r:id="rId26"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44">
    <w:p w14:paraId="423BF00D"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6(ب) من المرفق </w:t>
      </w:r>
      <w:hyperlink r:id="rId27"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 وينبغي النظر في تعريف</w:t>
      </w:r>
      <w:r>
        <w:rPr>
          <w:rFonts w:ascii="Simplified Arabic" w:hAnsi="Simplified Arabic" w:cs="Simplified Arabic" w:hint="cs"/>
          <w:rtl/>
        </w:rPr>
        <w:t>ي</w:t>
      </w:r>
      <w:r w:rsidRPr="0008233B">
        <w:rPr>
          <w:rFonts w:ascii="Simplified Arabic" w:hAnsi="Simplified Arabic" w:cs="Simplified Arabic"/>
          <w:rtl/>
        </w:rPr>
        <w:t xml:space="preserve"> تقييم </w:t>
      </w:r>
      <w:r>
        <w:rPr>
          <w:rFonts w:ascii="Simplified Arabic" w:hAnsi="Simplified Arabic" w:cs="Simplified Arabic" w:hint="cs"/>
          <w:rtl/>
        </w:rPr>
        <w:t>ال</w:t>
      </w:r>
      <w:r w:rsidRPr="0008233B">
        <w:rPr>
          <w:rFonts w:ascii="Simplified Arabic" w:hAnsi="Simplified Arabic" w:cs="Simplified Arabic"/>
          <w:rtl/>
        </w:rPr>
        <w:t xml:space="preserve">أثر </w:t>
      </w:r>
      <w:r>
        <w:rPr>
          <w:rFonts w:ascii="Simplified Arabic" w:hAnsi="Simplified Arabic" w:cs="Simplified Arabic" w:hint="cs"/>
          <w:rtl/>
        </w:rPr>
        <w:t xml:space="preserve">على </w:t>
      </w:r>
      <w:r w:rsidRPr="0008233B">
        <w:rPr>
          <w:rFonts w:ascii="Simplified Arabic" w:hAnsi="Simplified Arabic" w:cs="Simplified Arabic"/>
          <w:rtl/>
        </w:rPr>
        <w:t>التراث الثقافي والتراث الثقافي الوارد</w:t>
      </w:r>
      <w:r>
        <w:rPr>
          <w:rFonts w:ascii="Simplified Arabic" w:hAnsi="Simplified Arabic" w:cs="Simplified Arabic" w:hint="cs"/>
          <w:rtl/>
        </w:rPr>
        <w:t>ين</w:t>
      </w:r>
      <w:r w:rsidRPr="0008233B">
        <w:rPr>
          <w:rFonts w:ascii="Simplified Arabic" w:hAnsi="Simplified Arabic" w:cs="Simplified Arabic"/>
          <w:rtl/>
        </w:rPr>
        <w:t xml:space="preserve"> في القسم 3 من هذا المسرد بالتزامن.</w:t>
      </w:r>
    </w:p>
  </w:footnote>
  <w:footnote w:id="45">
    <w:p w14:paraId="1074EF27"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6(ج) من المرفق </w:t>
      </w:r>
      <w:hyperlink r:id="rId28"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46">
    <w:p w14:paraId="71076922"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6(د) من المرفق </w:t>
      </w:r>
      <w:hyperlink r:id="rId29"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47">
    <w:p w14:paraId="44591F82"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6(ه) من المرفق </w:t>
      </w:r>
      <w:hyperlink r:id="rId30"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48">
    <w:p w14:paraId="2A1A9645"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6(و) من المرفق </w:t>
      </w:r>
      <w:hyperlink r:id="rId31"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49">
    <w:p w14:paraId="590398F3"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الفقرة 6(ز) من المرفق </w:t>
      </w:r>
      <w:hyperlink r:id="rId32" w:history="1">
        <w:r w:rsidRPr="00802A0C">
          <w:rPr>
            <w:rStyle w:val="Hyperlink"/>
            <w:rFonts w:ascii="Simplified Arabic" w:hAnsi="Simplified Arabic" w:cs="Simplified Arabic"/>
            <w:color w:val="0000FF"/>
            <w:u w:val="single"/>
            <w:rtl/>
          </w:rPr>
          <w:t>بالمقرر 7/16</w:t>
        </w:r>
      </w:hyperlink>
      <w:r>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50">
    <w:p w14:paraId="7A0F91D8"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المبادئ التوجيهية الطوعية لوضع آليات أو تشريعات أو مبادرات ملائمة أخرى لضمان "الموافقة المسبقة عن علم" أو "الموافقة الحرة والمسبقة عن علم" أو "الموافقة والمشاركة"، حسب الظروف الوطنية، للشعوب الأصلية والمجتمعات المحلية للحصول على معارفها وابتكاراتها وممارساتها، من أجل التقاسم العادل والمنصف للمنافع الناشئة عن استخدام معارفها وابتكاراتها وممارساتها ذات الصلة بحفظ التنوع البيولوجي واستخدامه المستدام، وللإبلاغ عن الاستيلاء غير المشروع على المعارف التقليدية ومنعه.</w:t>
      </w:r>
    </w:p>
  </w:footnote>
  <w:footnote w:id="51">
    <w:p w14:paraId="425AF711"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Pr>
          <w:rFonts w:ascii="Simplified Arabic" w:hAnsi="Simplified Arabic" w:cs="Simplified Arabic"/>
          <w:rtl/>
        </w:rPr>
        <w:t xml:space="preserve"> تم تأييده</w:t>
      </w:r>
      <w:r w:rsidRPr="0008233B">
        <w:rPr>
          <w:rFonts w:ascii="Simplified Arabic" w:hAnsi="Simplified Arabic" w:cs="Simplified Arabic"/>
          <w:rtl/>
        </w:rPr>
        <w:t xml:space="preserve"> في الفقرتين 7 و8 من المرفق </w:t>
      </w:r>
      <w:hyperlink r:id="rId33" w:history="1">
        <w:r w:rsidRPr="001A6DEA">
          <w:rPr>
            <w:rStyle w:val="Hyperlink"/>
            <w:rFonts w:ascii="Simplified Arabic" w:hAnsi="Simplified Arabic" w:cs="Simplified Arabic"/>
            <w:color w:val="0000FF"/>
            <w:u w:val="single"/>
            <w:rtl/>
          </w:rPr>
          <w:t>بالمقرر 13/18</w:t>
        </w:r>
      </w:hyperlink>
      <w:r w:rsidRPr="0008233B">
        <w:rPr>
          <w:rFonts w:ascii="Simplified Arabic" w:hAnsi="Simplified Arabic" w:cs="Simplified Arabic"/>
          <w:rtl/>
        </w:rPr>
        <w:t xml:space="preserve"> بشأن المبادئ التوجيهية الطوعية موتز كوستال.</w:t>
      </w:r>
    </w:p>
  </w:footnote>
  <w:footnote w:id="52">
    <w:p w14:paraId="36C51AB9"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تم تأييده في الفقرتين 7 و8 من المرفق </w:t>
      </w:r>
      <w:hyperlink r:id="rId34" w:history="1">
        <w:r w:rsidRPr="001A6DEA">
          <w:rPr>
            <w:rStyle w:val="Hyperlink"/>
            <w:rFonts w:ascii="Simplified Arabic" w:hAnsi="Simplified Arabic" w:cs="Simplified Arabic"/>
            <w:color w:val="0000FF"/>
            <w:u w:val="single"/>
            <w:rtl/>
          </w:rPr>
          <w:t>بالمقرر 13/18</w:t>
        </w:r>
      </w:hyperlink>
      <w:r w:rsidRPr="0008233B">
        <w:rPr>
          <w:rFonts w:ascii="Simplified Arabic" w:hAnsi="Simplified Arabic" w:cs="Simplified Arabic"/>
          <w:rtl/>
        </w:rPr>
        <w:t xml:space="preserve"> بشأن المبادئ التوجيهية الطوعية موتز كوستال.</w:t>
      </w:r>
    </w:p>
  </w:footnote>
  <w:footnote w:id="53">
    <w:p w14:paraId="429EF2FD"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lang w:val="fr-CA"/>
        </w:rPr>
        <w:t xml:space="preserve">هذه المصطلحات والمفاهيم </w:t>
      </w:r>
      <w:r>
        <w:rPr>
          <w:rFonts w:ascii="Simplified Arabic" w:hAnsi="Simplified Arabic" w:cs="Simplified Arabic" w:hint="cs"/>
          <w:rtl/>
          <w:lang w:val="fr-CA"/>
        </w:rPr>
        <w:t xml:space="preserve">مستمدة </w:t>
      </w:r>
      <w:r w:rsidRPr="0008233B">
        <w:rPr>
          <w:rFonts w:ascii="Simplified Arabic" w:hAnsi="Simplified Arabic" w:cs="Simplified Arabic"/>
          <w:rtl/>
          <w:lang w:val="fr-CA"/>
        </w:rPr>
        <w:t>من وثيقة عن العناصر الممكنة للنظم الفريدة لحماية المعارف والابتكارات والممارسات التقليدية للمجتمعات الأصلية والمحلية صادرة عن الاجتماع الثامن للفريق العامل</w:t>
      </w:r>
      <w:r w:rsidRPr="0008233B">
        <w:rPr>
          <w:rFonts w:ascii="Simplified Arabic" w:hAnsi="Simplified Arabic" w:cs="Simplified Arabic"/>
          <w:rtl/>
        </w:rPr>
        <w:t xml:space="preserve"> </w:t>
      </w:r>
      <w:r w:rsidRPr="00486340">
        <w:rPr>
          <w:szCs w:val="20"/>
          <w:rtl/>
        </w:rPr>
        <w:t>(</w:t>
      </w:r>
      <w:hyperlink r:id="rId35" w:history="1">
        <w:r w:rsidRPr="001A6DEA">
          <w:rPr>
            <w:rStyle w:val="Hyperlink"/>
            <w:rFonts w:asciiTheme="majorBidi" w:hAnsiTheme="majorBidi" w:cstheme="majorBidi"/>
            <w:snapToGrid w:val="0"/>
            <w:color w:val="0000FF"/>
            <w:kern w:val="18"/>
            <w:szCs w:val="20"/>
            <w:u w:val="single"/>
            <w:lang w:val="en-GB"/>
          </w:rPr>
          <w:t>UNEP/CBD/WG8J/8/6/Add.1</w:t>
        </w:r>
      </w:hyperlink>
      <w:r w:rsidRPr="0008233B">
        <w:rPr>
          <w:rFonts w:ascii="Simplified Arabic" w:hAnsi="Simplified Arabic" w:cs="Simplified Arabic"/>
          <w:rtl/>
        </w:rPr>
        <w:t xml:space="preserve"> المرفق، القسم ثاني</w:t>
      </w:r>
      <w:r>
        <w:rPr>
          <w:rFonts w:ascii="Simplified Arabic" w:hAnsi="Simplified Arabic" w:cs="Simplified Arabic" w:hint="cs"/>
          <w:rtl/>
        </w:rPr>
        <w:t>ا)</w:t>
      </w:r>
      <w:r w:rsidRPr="0008233B">
        <w:rPr>
          <w:rFonts w:ascii="Simplified Arabic" w:hAnsi="Simplified Arabic" w:cs="Simplified Arabic"/>
          <w:rtl/>
        </w:rPr>
        <w:t>.</w:t>
      </w:r>
    </w:p>
  </w:footnote>
  <w:footnote w:id="54">
    <w:p w14:paraId="66DCAE32" w14:textId="77777777" w:rsidR="00B5146E" w:rsidRPr="0008233B" w:rsidRDefault="00B5146E" w:rsidP="00D00A2E">
      <w:pPr>
        <w:pStyle w:val="FootnoteText"/>
        <w:rPr>
          <w:rFonts w:ascii="Simplified Arabic" w:hAnsi="Simplified Arabic" w:cs="Simplified Arabic"/>
          <w:lang w:val="en-CA"/>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يشيع استخدام </w:t>
      </w:r>
      <w:r>
        <w:rPr>
          <w:rFonts w:ascii="Simplified Arabic" w:hAnsi="Simplified Arabic" w:cs="Simplified Arabic" w:hint="cs"/>
          <w:rtl/>
        </w:rPr>
        <w:t>هذه الصيغة</w:t>
      </w:r>
      <w:r w:rsidRPr="0008233B">
        <w:rPr>
          <w:rFonts w:ascii="Simplified Arabic" w:hAnsi="Simplified Arabic" w:cs="Simplified Arabic"/>
          <w:rtl/>
        </w:rPr>
        <w:t xml:space="preserve"> في مدونة السلوك الأخلاقي </w:t>
      </w:r>
      <w:r w:rsidRPr="002C12B7">
        <w:rPr>
          <w:rFonts w:ascii="Simplified Arabic" w:hAnsi="Simplified Arabic" w:cs="Simplified Arabic"/>
          <w:rtl/>
        </w:rPr>
        <w:t>تغاريوايي:ري</w:t>
      </w:r>
      <w:r w:rsidRPr="0008233B">
        <w:rPr>
          <w:rFonts w:ascii="Simplified Arabic" w:hAnsi="Simplified Arabic" w:cs="Simplified Arabic"/>
          <w:rtl/>
        </w:rPr>
        <w:t xml:space="preserve"> لضمان احترام التراث الثقافي والفكري للمجتمعات الأصلية والمحلية، ال</w:t>
      </w:r>
      <w:r>
        <w:rPr>
          <w:rFonts w:ascii="Simplified Arabic" w:hAnsi="Simplified Arabic" w:cs="Simplified Arabic" w:hint="cs"/>
          <w:rtl/>
        </w:rPr>
        <w:t>ت</w:t>
      </w:r>
      <w:r w:rsidRPr="0008233B">
        <w:rPr>
          <w:rFonts w:ascii="Simplified Arabic" w:hAnsi="Simplified Arabic" w:cs="Simplified Arabic"/>
          <w:rtl/>
        </w:rPr>
        <w:t>ي اعتمده</w:t>
      </w:r>
      <w:r>
        <w:rPr>
          <w:rFonts w:ascii="Simplified Arabic" w:hAnsi="Simplified Arabic" w:cs="Simplified Arabic" w:hint="cs"/>
          <w:rtl/>
        </w:rPr>
        <w:t>ا</w:t>
      </w:r>
      <w:r w:rsidRPr="0008233B">
        <w:rPr>
          <w:rFonts w:ascii="Simplified Arabic" w:hAnsi="Simplified Arabic" w:cs="Simplified Arabic"/>
          <w:rtl/>
        </w:rPr>
        <w:t xml:space="preserve"> مؤتمر الأطراف في اتفاقية التنوع البيولوجي في </w:t>
      </w:r>
      <w:hyperlink r:id="rId36" w:history="1">
        <w:r w:rsidRPr="00E31185">
          <w:rPr>
            <w:rStyle w:val="Hyperlink"/>
            <w:rFonts w:ascii="Simplified Arabic" w:hAnsi="Simplified Arabic" w:cs="Simplified Arabic"/>
            <w:color w:val="0000FF"/>
            <w:u w:val="single"/>
            <w:rtl/>
          </w:rPr>
          <w:t>المقرر 10/42</w:t>
        </w:r>
      </w:hyperlink>
      <w:r w:rsidRPr="0008233B">
        <w:rPr>
          <w:rFonts w:ascii="Simplified Arabic" w:hAnsi="Simplified Arabic" w:cs="Simplified Arabic"/>
          <w:rtl/>
        </w:rPr>
        <w:t>.</w:t>
      </w:r>
    </w:p>
  </w:footnote>
  <w:footnote w:id="55">
    <w:p w14:paraId="3B13AFA6" w14:textId="77777777" w:rsidR="00B5146E" w:rsidRPr="0008233B" w:rsidRDefault="00B5146E" w:rsidP="00D00A2E">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Pr>
          <w:rFonts w:ascii="Simplified Arabic" w:hAnsi="Simplified Arabic" w:cs="Simplified Arabic" w:hint="cs"/>
          <w:rtl/>
        </w:rPr>
        <w:t>وفقا ل</w:t>
      </w:r>
      <w:r w:rsidRPr="0008233B">
        <w:rPr>
          <w:rFonts w:ascii="Simplified Arabic" w:hAnsi="Simplified Arabic" w:cs="Simplified Arabic"/>
          <w:rtl/>
        </w:rPr>
        <w:t xml:space="preserve">اتحاد </w:t>
      </w:r>
      <w:r w:rsidRPr="0008233B">
        <w:rPr>
          <w:rFonts w:ascii="Simplified Arabic" w:eastAsia="Times New Roman" w:hAnsi="Simplified Arabic" w:cs="Simplified Arabic"/>
          <w:snapToGrid w:val="0"/>
          <w:kern w:val="22"/>
          <w:rtl/>
        </w:rPr>
        <w:t xml:space="preserve">المناطق </w:t>
      </w:r>
      <w:r>
        <w:rPr>
          <w:rFonts w:ascii="Simplified Arabic" w:eastAsia="Times New Roman" w:hAnsi="Simplified Arabic" w:cs="Simplified Arabic"/>
          <w:snapToGrid w:val="0"/>
          <w:kern w:val="22"/>
          <w:rtl/>
        </w:rPr>
        <w:t>التي تحفظها الشعوب الأصلية والمجتمعات</w:t>
      </w:r>
      <w:r>
        <w:rPr>
          <w:rFonts w:ascii="Simplified Arabic" w:eastAsia="Times New Roman" w:hAnsi="Simplified Arabic" w:cs="Simplified Arabic" w:hint="cs"/>
          <w:snapToGrid w:val="0"/>
          <w:kern w:val="22"/>
          <w:rtl/>
        </w:rPr>
        <w:t>، على النحو الوارد في</w:t>
      </w:r>
      <w:r w:rsidRPr="0008233B">
        <w:rPr>
          <w:rFonts w:ascii="Simplified Arabic" w:eastAsia="Times New Roman" w:hAnsi="Simplified Arabic" w:cs="Simplified Arabic"/>
          <w:snapToGrid w:val="0"/>
          <w:kern w:val="22"/>
          <w:rtl/>
        </w:rPr>
        <w:t xml:space="preserve"> الموقع التالي:</w:t>
      </w:r>
    </w:p>
    <w:p w14:paraId="7D4633F7" w14:textId="77777777" w:rsidR="00B5146E" w:rsidRPr="003433B3" w:rsidRDefault="00094FCE" w:rsidP="00D00A2E">
      <w:pPr>
        <w:pStyle w:val="FootnoteText"/>
        <w:rPr>
          <w:rFonts w:asciiTheme="majorBidi" w:hAnsiTheme="majorBidi" w:cstheme="majorBidi"/>
          <w:szCs w:val="20"/>
          <w:rtl/>
        </w:rPr>
      </w:pPr>
      <w:hyperlink r:id="rId37" w:history="1">
        <w:r w:rsidR="00B5146E" w:rsidRPr="00B409DA">
          <w:rPr>
            <w:rStyle w:val="Hyperlink"/>
            <w:rFonts w:asciiTheme="majorBidi" w:hAnsiTheme="majorBidi" w:cstheme="majorBidi"/>
            <w:snapToGrid w:val="0"/>
            <w:color w:val="0000FF"/>
            <w:kern w:val="18"/>
            <w:szCs w:val="18"/>
            <w:u w:val="single"/>
            <w:lang w:val="en-GB"/>
          </w:rPr>
          <w:t>https://www.iccaconsortium.org/index.php/discover/</w:t>
        </w:r>
      </w:hyperlink>
      <w:r w:rsidR="00B5146E" w:rsidRPr="0008233B">
        <w:rPr>
          <w:rFonts w:ascii="Simplified Arabic" w:hAnsi="Simplified Arabic" w:cs="Simplified Arabic"/>
          <w:rtl/>
        </w:rPr>
        <w:t>.</w:t>
      </w:r>
    </w:p>
  </w:footnote>
  <w:footnote w:id="56">
    <w:p w14:paraId="09448192" w14:textId="77777777" w:rsidR="00B5146E" w:rsidRPr="003E3111" w:rsidRDefault="00B5146E">
      <w:pPr>
        <w:pStyle w:val="FootnoteText"/>
        <w:rPr>
          <w:lang w:val="en-CA"/>
        </w:rPr>
      </w:pPr>
      <w:r>
        <w:rPr>
          <w:rStyle w:val="FootnoteReference"/>
        </w:rPr>
        <w:footnoteRef/>
      </w:r>
      <w:r>
        <w:rPr>
          <w:rtl/>
        </w:rPr>
        <w:t xml:space="preserve"> </w:t>
      </w:r>
      <w:r w:rsidRPr="001F0753">
        <w:rPr>
          <w:rFonts w:ascii="Simplified Arabic" w:hAnsi="Simplified Arabic" w:cs="Simplified Arabic"/>
          <w:rtl/>
        </w:rPr>
        <w:t xml:space="preserve">في إطار </w:t>
      </w:r>
      <w:hyperlink r:id="rId38" w:history="1">
        <w:r w:rsidRPr="001F0753">
          <w:rPr>
            <w:rStyle w:val="Hyperlink"/>
            <w:rFonts w:ascii="Simplified Arabic" w:hAnsi="Simplified Arabic" w:cs="Simplified Arabic"/>
            <w:rtl/>
          </w:rPr>
          <w:t xml:space="preserve">المقرر </w:t>
        </w:r>
        <w:r w:rsidRPr="001F0753">
          <w:rPr>
            <w:rStyle w:val="Hyperlink"/>
            <w:rFonts w:ascii="Simplified Arabic" w:hAnsi="Simplified Arabic" w:cs="Simplified Arabic"/>
            <w:color w:val="0000FF"/>
            <w:u w:val="single"/>
            <w:rtl/>
          </w:rPr>
          <w:t>10/43</w:t>
        </w:r>
      </w:hyperlink>
      <w:r w:rsidRPr="001F0753">
        <w:rPr>
          <w:rFonts w:ascii="Simplified Arabic" w:hAnsi="Simplified Arabic" w:cs="Simplified Arabic"/>
          <w:rtl/>
        </w:rPr>
        <w:t xml:space="preserve">، اعتمد مؤتمر الأطراف </w:t>
      </w:r>
      <w:r w:rsidRPr="001F0753">
        <w:rPr>
          <w:rFonts w:ascii="Simplified Arabic" w:hAnsi="Simplified Arabic" w:cs="Simplified Arabic"/>
          <w:rtl/>
          <w:lang w:val="en-CA" w:bidi="ar-EG"/>
        </w:rPr>
        <w:t>برنامج العمل المتعدد السنوات المنقح بشأن المادة 8(ي)، حيث سحبت المهام المكتملة أو المستبدلة 3 و5 و8 و9 و16.</w:t>
      </w:r>
    </w:p>
  </w:footnote>
  <w:footnote w:id="57">
    <w:p w14:paraId="242B74D0" w14:textId="77777777" w:rsidR="00B5146E" w:rsidRPr="003E3111" w:rsidRDefault="00B5146E">
      <w:pPr>
        <w:pStyle w:val="FootnoteText"/>
        <w:rPr>
          <w:lang w:val="en-CA"/>
        </w:rPr>
      </w:pPr>
      <w:r>
        <w:rPr>
          <w:rStyle w:val="FootnoteReference"/>
        </w:rPr>
        <w:footnoteRef/>
      </w:r>
      <w:r>
        <w:rPr>
          <w:rtl/>
        </w:rPr>
        <w:t xml:space="preserve"> </w:t>
      </w:r>
      <w:r w:rsidRPr="001F0753">
        <w:rPr>
          <w:rFonts w:ascii="Simplified Arabic" w:hAnsi="Simplified Arabic" w:cs="Simplified Arabic"/>
          <w:rtl/>
        </w:rPr>
        <w:t xml:space="preserve">انظر </w:t>
      </w:r>
      <w:hyperlink r:id="rId39" w:history="1">
        <w:r w:rsidRPr="001F0753">
          <w:rPr>
            <w:rStyle w:val="Hyperlink"/>
            <w:rFonts w:ascii="Simplified Arabic" w:hAnsi="Simplified Arabic" w:cs="Simplified Arabic"/>
            <w:color w:val="0000FF"/>
            <w:u w:val="single"/>
            <w:rtl/>
          </w:rPr>
          <w:t>قرار الجمعية العامة 70/1</w:t>
        </w:r>
      </w:hyperlink>
      <w:r w:rsidRPr="001F0753">
        <w:rPr>
          <w:rFonts w:ascii="Simplified Arabic" w:hAnsi="Simplified Arabic" w:cs="Simplified Arabic"/>
          <w:rtl/>
        </w:rPr>
        <w:t>، بعنوان "تحويل عالمنا: خطة التنمية المستدامة لعام 2030".</w:t>
      </w:r>
    </w:p>
  </w:footnote>
  <w:footnote w:id="58">
    <w:p w14:paraId="322D20F0" w14:textId="77777777" w:rsidR="00B5146E" w:rsidRPr="003E3111" w:rsidRDefault="00B5146E">
      <w:pPr>
        <w:pStyle w:val="FootnoteText"/>
        <w:rPr>
          <w:lang w:val="en-CA"/>
        </w:rPr>
      </w:pPr>
      <w:r>
        <w:rPr>
          <w:rStyle w:val="FootnoteReference"/>
        </w:rPr>
        <w:footnoteRef/>
      </w:r>
      <w:r>
        <w:rPr>
          <w:rtl/>
        </w:rPr>
        <w:t xml:space="preserve"> </w:t>
      </w:r>
      <w:r w:rsidRPr="001F0753">
        <w:rPr>
          <w:rFonts w:ascii="Simplified Arabic" w:hAnsi="Simplified Arabic" w:cs="Simplified Arabic"/>
          <w:rtl/>
        </w:rPr>
        <w:t xml:space="preserve">اتفاقية </w:t>
      </w:r>
      <w:r w:rsidRPr="001F0753">
        <w:rPr>
          <w:rFonts w:ascii="Simplified Arabic" w:hAnsi="Simplified Arabic" w:cs="Simplified Arabic" w:hint="cs"/>
          <w:rtl/>
        </w:rPr>
        <w:t>الأمم</w:t>
      </w:r>
      <w:r w:rsidRPr="001F0753">
        <w:rPr>
          <w:rFonts w:ascii="Simplified Arabic" w:hAnsi="Simplified Arabic" w:cs="Simplified Arabic"/>
          <w:rtl/>
        </w:rPr>
        <w:t xml:space="preserve"> المتحدة الإطارية بشأن تغير المناخ، مؤتمر الأطراف، الدورة الحادية عشرة، المقرر</w:t>
      </w:r>
      <w:r>
        <w:rPr>
          <w:rFonts w:ascii="Simplified Arabic" w:hAnsi="Simplified Arabic" w:cs="Simplified Arabic" w:hint="cs"/>
          <w:rtl/>
          <w:lang w:bidi="ar-EG"/>
        </w:rPr>
        <w:t xml:space="preserve"> 1/م أ-21</w:t>
      </w:r>
      <w:r w:rsidRPr="001F0753">
        <w:rPr>
          <w:rFonts w:ascii="Simplified Arabic" w:hAnsi="Simplified Arabic" w:cs="Simplified Arabic"/>
          <w:rtl/>
        </w:rPr>
        <w:t xml:space="preserve"> </w:t>
      </w:r>
      <w:r w:rsidRPr="001F0753">
        <w:rPr>
          <w:rFonts w:ascii="Simplified Arabic" w:hAnsi="Simplified Arabic" w:cs="Simplified Arabic"/>
          <w:kern w:val="18"/>
          <w:rtl/>
        </w:rPr>
        <w:t>(انظر</w:t>
      </w:r>
      <w:r w:rsidRPr="001F0753">
        <w:rPr>
          <w:rFonts w:ascii="Simplified Arabic" w:hAnsi="Simplified Arabic" w:cs="Simplified Arabic"/>
          <w:kern w:val="18"/>
          <w:szCs w:val="18"/>
          <w:rtl/>
        </w:rPr>
        <w:t xml:space="preserve"> </w:t>
      </w:r>
      <w:hyperlink r:id="rId40" w:history="1">
        <w:r w:rsidRPr="001F0753">
          <w:rPr>
            <w:rStyle w:val="Hyperlink"/>
            <w:rFonts w:asciiTheme="majorBidi" w:hAnsiTheme="majorBidi" w:cstheme="majorBidi"/>
            <w:color w:val="0000FF"/>
            <w:kern w:val="18"/>
            <w:szCs w:val="18"/>
            <w:u w:val="single"/>
          </w:rPr>
          <w:t>FCCC/CP/2015/10/Add.1</w:t>
        </w:r>
      </w:hyperlink>
      <w:r w:rsidRPr="00502783">
        <w:rPr>
          <w:rFonts w:ascii="Simplified Arabic" w:hAnsi="Simplified Arabic" w:cs="Simplified Arabic"/>
          <w:kern w:val="18"/>
          <w:sz w:val="24"/>
          <w:rtl/>
        </w:rPr>
        <w:t>).</w:t>
      </w:r>
    </w:p>
  </w:footnote>
  <w:footnote w:id="59">
    <w:p w14:paraId="085554B5" w14:textId="77777777" w:rsidR="00B5146E" w:rsidRDefault="00B5146E">
      <w:pPr>
        <w:pStyle w:val="FootnoteText"/>
      </w:pPr>
      <w:r>
        <w:rPr>
          <w:rStyle w:val="FootnoteReference"/>
        </w:rPr>
        <w:footnoteRef/>
      </w:r>
      <w:r>
        <w:rPr>
          <w:rtl/>
        </w:rPr>
        <w:t xml:space="preserve"> </w:t>
      </w:r>
      <w:r w:rsidRPr="001F0753">
        <w:rPr>
          <w:rFonts w:ascii="Simplified Arabic" w:hAnsi="Simplified Arabic" w:cs="Simplified Arabic"/>
          <w:rtl/>
          <w:lang w:bidi="ar-EG"/>
        </w:rPr>
        <w:t xml:space="preserve">عُقد مؤتمر قمة "موشتمبال" بشأن </w:t>
      </w:r>
      <w:r>
        <w:rPr>
          <w:rFonts w:ascii="Simplified Arabic" w:hAnsi="Simplified Arabic" w:cs="Simplified Arabic" w:hint="cs"/>
          <w:rtl/>
          <w:lang w:bidi="ar-EG"/>
        </w:rPr>
        <w:t>تجارب</w:t>
      </w:r>
      <w:r w:rsidRPr="001F0753">
        <w:rPr>
          <w:rFonts w:ascii="Simplified Arabic" w:hAnsi="Simplified Arabic" w:cs="Simplified Arabic"/>
          <w:rtl/>
          <w:lang w:bidi="ar-EG"/>
        </w:rPr>
        <w:t xml:space="preserve"> </w:t>
      </w:r>
      <w:r>
        <w:rPr>
          <w:rFonts w:ascii="Simplified Arabic" w:hAnsi="Simplified Arabic" w:cs="Simplified Arabic" w:hint="cs"/>
          <w:rtl/>
          <w:lang w:bidi="ar-EG"/>
        </w:rPr>
        <w:t xml:space="preserve">المجتمعات </w:t>
      </w:r>
      <w:r w:rsidRPr="001F0753">
        <w:rPr>
          <w:rFonts w:ascii="Simplified Arabic" w:hAnsi="Simplified Arabic" w:cs="Simplified Arabic"/>
          <w:rtl/>
          <w:lang w:bidi="ar-EG"/>
        </w:rPr>
        <w:t xml:space="preserve">الأصلية والمحلية على هامش الاجتماع الثالث عشر لمؤتمر الأطراف. ويوجد إعلان مؤتمر القمة على الرابط الإلكتروني: </w:t>
      </w:r>
      <w:hyperlink r:id="rId41" w:history="1">
        <w:r w:rsidRPr="001F0753">
          <w:rPr>
            <w:rStyle w:val="Hyperlink"/>
            <w:rFonts w:asciiTheme="majorBidi" w:hAnsiTheme="majorBidi" w:cstheme="majorBidi"/>
            <w:color w:val="0000FF"/>
            <w:kern w:val="18"/>
            <w:szCs w:val="18"/>
            <w:u w:val="single"/>
          </w:rPr>
          <w:t>UNEP/CBD/COP/13/INF/48</w:t>
        </w:r>
      </w:hyperlink>
      <w:r w:rsidRPr="001F0753">
        <w:rPr>
          <w:rFonts w:ascii="Simplified Arabic" w:hAnsi="Simplified Arabic" w:cs="Simplified Arabic"/>
          <w:rtl/>
        </w:rPr>
        <w:t>.</w:t>
      </w:r>
    </w:p>
  </w:footnote>
  <w:footnote w:id="60">
    <w:p w14:paraId="4C9F5C19" w14:textId="77777777" w:rsidR="00B5146E" w:rsidRDefault="00B5146E">
      <w:pPr>
        <w:pStyle w:val="FootnoteText"/>
        <w:rPr>
          <w:lang w:bidi="ar-EG"/>
        </w:rPr>
      </w:pPr>
      <w:r>
        <w:rPr>
          <w:rStyle w:val="FootnoteReference"/>
        </w:rPr>
        <w:footnoteRef/>
      </w:r>
      <w:r>
        <w:rPr>
          <w:rtl/>
        </w:rPr>
        <w:t xml:space="preserve"> </w:t>
      </w:r>
      <w:hyperlink r:id="rId42" w:history="1">
        <w:r w:rsidRPr="001F0753">
          <w:rPr>
            <w:rStyle w:val="Hyperlink"/>
            <w:rFonts w:ascii="Simplified Arabic" w:hAnsi="Simplified Arabic" w:cs="Simplified Arabic"/>
            <w:color w:val="0000FF"/>
            <w:u w:val="single"/>
            <w:rtl/>
          </w:rPr>
          <w:t>المقرر 7/16</w:t>
        </w:r>
      </w:hyperlink>
      <w:r w:rsidRPr="001F0753">
        <w:rPr>
          <w:rFonts w:ascii="Simplified Arabic" w:hAnsi="Simplified Arabic" w:cs="Simplified Arabic"/>
          <w:rtl/>
        </w:rPr>
        <w:t>.</w:t>
      </w:r>
    </w:p>
  </w:footnote>
  <w:footnote w:id="61">
    <w:p w14:paraId="189D1BB4" w14:textId="77777777" w:rsidR="00B5146E" w:rsidRDefault="00B5146E">
      <w:pPr>
        <w:pStyle w:val="FootnoteText"/>
        <w:rPr>
          <w:lang w:bidi="ar-EG"/>
        </w:rPr>
      </w:pPr>
      <w:r>
        <w:rPr>
          <w:rStyle w:val="FootnoteReference"/>
        </w:rPr>
        <w:footnoteRef/>
      </w:r>
      <w:r>
        <w:rPr>
          <w:rtl/>
        </w:rPr>
        <w:t xml:space="preserve"> </w:t>
      </w:r>
      <w:hyperlink r:id="rId43" w:history="1">
        <w:r w:rsidRPr="001F0753">
          <w:rPr>
            <w:rStyle w:val="Hyperlink"/>
            <w:rFonts w:ascii="Simplified Arabic" w:hAnsi="Simplified Arabic" w:cs="Simplified Arabic"/>
            <w:color w:val="0000FF"/>
            <w:u w:val="single"/>
            <w:rtl/>
          </w:rPr>
          <w:t>المقرر 10/42</w:t>
        </w:r>
      </w:hyperlink>
      <w:r w:rsidRPr="001F0753">
        <w:rPr>
          <w:rFonts w:ascii="Simplified Arabic" w:hAnsi="Simplified Arabic" w:cs="Simplified Arabic"/>
          <w:rtl/>
        </w:rPr>
        <w:t>، المرفق.</w:t>
      </w:r>
    </w:p>
  </w:footnote>
  <w:footnote w:id="62">
    <w:p w14:paraId="5E3C7C17" w14:textId="77777777" w:rsidR="00B5146E" w:rsidRDefault="00B5146E">
      <w:pPr>
        <w:pStyle w:val="FootnoteText"/>
      </w:pPr>
      <w:r>
        <w:rPr>
          <w:rStyle w:val="FootnoteReference"/>
        </w:rPr>
        <w:footnoteRef/>
      </w:r>
      <w:r>
        <w:rPr>
          <w:rtl/>
        </w:rPr>
        <w:t xml:space="preserve"> </w:t>
      </w:r>
      <w:r w:rsidRPr="001F0753">
        <w:rPr>
          <w:rFonts w:ascii="Simplified Arabic" w:hAnsi="Simplified Arabic" w:cs="Simplified Arabic"/>
          <w:rtl/>
        </w:rPr>
        <w:t xml:space="preserve">يعني "جذور الحياة" </w:t>
      </w:r>
      <w:r>
        <w:rPr>
          <w:rFonts w:ascii="Simplified Arabic" w:hAnsi="Simplified Arabic" w:cs="Simplified Arabic" w:hint="cs"/>
          <w:rtl/>
        </w:rPr>
        <w:t>ب</w:t>
      </w:r>
      <w:r w:rsidRPr="001F0753">
        <w:rPr>
          <w:rFonts w:ascii="Simplified Arabic" w:hAnsi="Simplified Arabic" w:cs="Simplified Arabic"/>
          <w:rtl/>
        </w:rPr>
        <w:t>لغة المايا.</w:t>
      </w:r>
    </w:p>
  </w:footnote>
  <w:footnote w:id="63">
    <w:p w14:paraId="517164EE" w14:textId="77777777" w:rsidR="00B5146E" w:rsidRDefault="00B5146E">
      <w:pPr>
        <w:pStyle w:val="FootnoteText"/>
      </w:pPr>
      <w:r>
        <w:rPr>
          <w:rStyle w:val="FootnoteReference"/>
        </w:rPr>
        <w:footnoteRef/>
      </w:r>
      <w:r>
        <w:rPr>
          <w:rtl/>
        </w:rPr>
        <w:t xml:space="preserve"> </w:t>
      </w:r>
      <w:r w:rsidRPr="001F0753">
        <w:rPr>
          <w:rFonts w:ascii="Simplified Arabic" w:hAnsi="Simplified Arabic" w:cs="Simplified Arabic"/>
          <w:rtl/>
          <w:lang w:bidi="ar-EG"/>
        </w:rPr>
        <w:t>ينبغي</w:t>
      </w:r>
      <w:r>
        <w:rPr>
          <w:rFonts w:ascii="Simplified Arabic" w:hAnsi="Simplified Arabic" w:cs="Simplified Arabic"/>
          <w:rtl/>
          <w:lang w:bidi="ar-EG"/>
        </w:rPr>
        <w:t xml:space="preserve"> أن يحيل استخدام وتفسير مصطلح "</w:t>
      </w:r>
      <w:r w:rsidRPr="001F0753">
        <w:rPr>
          <w:rFonts w:ascii="Simplified Arabic" w:hAnsi="Simplified Arabic" w:cs="Simplified Arabic"/>
          <w:rtl/>
          <w:lang w:bidi="ar-EG"/>
        </w:rPr>
        <w:t xml:space="preserve">الشعوب الأصلية والمجتمعات المحلية" ضمن هذه المبادئ التوجيهية إلى </w:t>
      </w:r>
      <w:hyperlink r:id="rId44" w:history="1">
        <w:r w:rsidRPr="001F0753">
          <w:rPr>
            <w:rStyle w:val="Hyperlink"/>
            <w:rFonts w:ascii="Simplified Arabic" w:hAnsi="Simplified Arabic" w:cs="Simplified Arabic" w:hint="cs"/>
            <w:color w:val="0000FF"/>
            <w:u w:val="single"/>
            <w:rtl/>
            <w:lang w:bidi="ar-EG"/>
          </w:rPr>
          <w:t>المقرر 12/12</w:t>
        </w:r>
      </w:hyperlink>
      <w:r w:rsidRPr="001F0753">
        <w:rPr>
          <w:rFonts w:ascii="Simplified Arabic" w:hAnsi="Simplified Arabic" w:cs="Simplified Arabic"/>
          <w:rtl/>
          <w:lang w:bidi="ar-EG"/>
        </w:rPr>
        <w:t> واو،</w:t>
      </w:r>
      <w:r w:rsidRPr="001F0753">
        <w:rPr>
          <w:rFonts w:ascii="Simplified Arabic" w:hAnsi="Simplified Arabic" w:cs="Simplified Arabic"/>
          <w:color w:val="000000"/>
          <w:kern w:val="18"/>
          <w:sz w:val="18"/>
          <w:szCs w:val="18"/>
          <w:rtl/>
        </w:rPr>
        <w:t xml:space="preserve"> </w:t>
      </w:r>
      <w:r w:rsidRPr="001F0753">
        <w:rPr>
          <w:rFonts w:ascii="Simplified Arabic" w:hAnsi="Simplified Arabic" w:cs="Simplified Arabic"/>
          <w:color w:val="000000"/>
          <w:kern w:val="18"/>
          <w:rtl/>
        </w:rPr>
        <w:t>الفقرات 2(أ) و(ب) و(ج).</w:t>
      </w:r>
    </w:p>
  </w:footnote>
  <w:footnote w:id="64">
    <w:p w14:paraId="0639F1DB" w14:textId="77777777" w:rsidR="00B5146E" w:rsidRDefault="00B5146E">
      <w:pPr>
        <w:pStyle w:val="FootnoteText"/>
        <w:rPr>
          <w:lang w:bidi="ar-EG"/>
        </w:rPr>
      </w:pPr>
      <w:r>
        <w:rPr>
          <w:rStyle w:val="FootnoteReference"/>
        </w:rPr>
        <w:footnoteRef/>
      </w:r>
      <w:r>
        <w:rPr>
          <w:rtl/>
        </w:rPr>
        <w:t xml:space="preserve"> </w:t>
      </w:r>
      <w:hyperlink r:id="rId45" w:history="1">
        <w:r w:rsidRPr="001F0753">
          <w:rPr>
            <w:rStyle w:val="Hyperlink"/>
            <w:rFonts w:ascii="Simplified Arabic" w:hAnsi="Simplified Arabic" w:cs="Simplified Arabic"/>
            <w:color w:val="0000FF"/>
            <w:u w:val="single"/>
            <w:rtl/>
          </w:rPr>
          <w:t>المقرر 13/18</w:t>
        </w:r>
      </w:hyperlink>
      <w:r w:rsidRPr="001F0753">
        <w:rPr>
          <w:rFonts w:ascii="Simplified Arabic" w:hAnsi="Simplified Arabic" w:cs="Simplified Arabic"/>
          <w:rtl/>
        </w:rPr>
        <w:t>.</w:t>
      </w:r>
    </w:p>
  </w:footnote>
  <w:footnote w:id="65">
    <w:p w14:paraId="7800078B" w14:textId="77777777" w:rsidR="00B5146E" w:rsidRDefault="00B5146E">
      <w:pPr>
        <w:pStyle w:val="FootnoteText"/>
      </w:pPr>
      <w:r>
        <w:rPr>
          <w:rStyle w:val="FootnoteReference"/>
        </w:rPr>
        <w:footnoteRef/>
      </w:r>
      <w:r>
        <w:rPr>
          <w:rtl/>
        </w:rPr>
        <w:t xml:space="preserve"> </w:t>
      </w:r>
      <w:r w:rsidRPr="001F0753">
        <w:rPr>
          <w:rFonts w:ascii="Simplified Arabic" w:hAnsi="Simplified Arabic" w:cs="Simplified Arabic"/>
          <w:rtl/>
        </w:rPr>
        <w:t xml:space="preserve">من </w:t>
      </w:r>
      <w:r>
        <w:rPr>
          <w:rFonts w:ascii="Simplified Arabic" w:hAnsi="Simplified Arabic" w:cs="Simplified Arabic" w:hint="cs"/>
          <w:rtl/>
        </w:rPr>
        <w:t>المقرر</w:t>
      </w:r>
      <w:r w:rsidRPr="001F0753">
        <w:rPr>
          <w:rFonts w:ascii="Simplified Arabic" w:hAnsi="Simplified Arabic" w:cs="Simplified Arabic"/>
          <w:rtl/>
        </w:rPr>
        <w:t xml:space="preserve"> أن يع</w:t>
      </w:r>
      <w:r>
        <w:rPr>
          <w:rFonts w:ascii="Simplified Arabic" w:hAnsi="Simplified Arabic" w:cs="Simplified Arabic" w:hint="cs"/>
          <w:rtl/>
        </w:rPr>
        <w:t>ت</w:t>
      </w:r>
      <w:r w:rsidRPr="001F0753">
        <w:rPr>
          <w:rFonts w:ascii="Simplified Arabic" w:hAnsi="Simplified Arabic" w:cs="Simplified Arabic"/>
          <w:rtl/>
        </w:rPr>
        <w:t xml:space="preserve">مده مؤتمر الأطراف خلال اجتماعه الرابع عشر، استجابة للمهام 7 و10 و12 من برنامج </w:t>
      </w:r>
      <w:r w:rsidRPr="001F0753">
        <w:rPr>
          <w:rFonts w:ascii="Simplified Arabic" w:hAnsi="Simplified Arabic" w:cs="Simplified Arabic"/>
          <w:rtl/>
          <w:lang w:val="en-CA" w:bidi="ar-EG"/>
        </w:rPr>
        <w:t xml:space="preserve">العمل المنقح بشأن المادة 8(ي) </w:t>
      </w:r>
      <w:r w:rsidRPr="006934A4">
        <w:rPr>
          <w:rFonts w:ascii="Simplified Arabic" w:hAnsi="Simplified Arabic" w:cs="Simplified Arabic"/>
          <w:rtl/>
          <w:lang w:val="en-CA" w:bidi="ar-EG"/>
        </w:rPr>
        <w:t xml:space="preserve">والأحكام </w:t>
      </w:r>
      <w:r>
        <w:rPr>
          <w:rFonts w:ascii="Simplified Arabic" w:hAnsi="Simplified Arabic" w:cs="Simplified Arabic" w:hint="cs"/>
          <w:rtl/>
          <w:lang w:val="en-CA" w:bidi="ar-EG"/>
        </w:rPr>
        <w:t>المتصلة بها</w:t>
      </w:r>
      <w:r w:rsidRPr="001F0753">
        <w:rPr>
          <w:rFonts w:ascii="Simplified Arabic" w:hAnsi="Simplified Arabic" w:cs="Simplified Arabic"/>
          <w:rtl/>
          <w:lang w:val="en-CA" w:bidi="ar-EG"/>
        </w:rPr>
        <w:t>.</w:t>
      </w:r>
    </w:p>
  </w:footnote>
  <w:footnote w:id="66">
    <w:p w14:paraId="342E470C" w14:textId="77777777" w:rsidR="00B5146E" w:rsidRDefault="00B5146E">
      <w:pPr>
        <w:pStyle w:val="FootnoteText"/>
        <w:rPr>
          <w:lang w:bidi="ar-EG"/>
        </w:rPr>
      </w:pPr>
      <w:r>
        <w:rPr>
          <w:rStyle w:val="FootnoteReference"/>
        </w:rPr>
        <w:footnoteRef/>
      </w:r>
      <w:r>
        <w:rPr>
          <w:rtl/>
        </w:rPr>
        <w:t xml:space="preserve"> </w:t>
      </w:r>
      <w:hyperlink r:id="rId46" w:history="1">
        <w:r w:rsidRPr="001F0753">
          <w:rPr>
            <w:rStyle w:val="Hyperlink"/>
            <w:rFonts w:ascii="Simplified Arabic" w:hAnsi="Simplified Arabic" w:cs="Simplified Arabic" w:hint="cs"/>
            <w:color w:val="0000FF"/>
            <w:u w:val="single"/>
            <w:rtl/>
            <w:lang w:bidi="ar-EG"/>
          </w:rPr>
          <w:t>المقرر 12/12</w:t>
        </w:r>
      </w:hyperlink>
      <w:r w:rsidRPr="001F0753">
        <w:rPr>
          <w:rFonts w:ascii="Simplified Arabic" w:hAnsi="Simplified Arabic" w:cs="Simplified Arabic"/>
          <w:rtl/>
          <w:lang w:bidi="ar-EG"/>
        </w:rPr>
        <w:t xml:space="preserve"> باء</w:t>
      </w:r>
      <w:r w:rsidRPr="001F0753">
        <w:rPr>
          <w:rFonts w:ascii="Simplified Arabic" w:hAnsi="Simplified Arabic" w:cs="Simplified Arabic"/>
          <w:kern w:val="18"/>
          <w:rtl/>
        </w:rPr>
        <w:t xml:space="preserve"> المرفق.</w:t>
      </w:r>
    </w:p>
  </w:footnote>
  <w:footnote w:id="67">
    <w:p w14:paraId="6E687265" w14:textId="77777777" w:rsidR="00B5146E" w:rsidRDefault="00B5146E">
      <w:pPr>
        <w:pStyle w:val="FootnoteText"/>
      </w:pPr>
      <w:r>
        <w:rPr>
          <w:rStyle w:val="FootnoteReference"/>
        </w:rPr>
        <w:footnoteRef/>
      </w:r>
      <w:r>
        <w:rPr>
          <w:rtl/>
        </w:rPr>
        <w:t xml:space="preserve"> </w:t>
      </w:r>
      <w:r w:rsidRPr="001F0753">
        <w:rPr>
          <w:rFonts w:ascii="Simplified Arabic" w:hAnsi="Simplified Arabic" w:cs="Simplified Arabic"/>
          <w:rtl/>
          <w:lang w:bidi="ar-EG"/>
        </w:rPr>
        <w:t xml:space="preserve">انظر </w:t>
      </w:r>
      <w:hyperlink r:id="rId47" w:history="1">
        <w:r w:rsidRPr="001F0753">
          <w:rPr>
            <w:rStyle w:val="Hyperlink"/>
            <w:rFonts w:ascii="Simplified Arabic" w:hAnsi="Simplified Arabic" w:cs="Simplified Arabic"/>
            <w:color w:val="0000FF"/>
            <w:u w:val="single"/>
            <w:rtl/>
            <w:lang w:bidi="ar-EG"/>
          </w:rPr>
          <w:t>المقرر 10/20</w:t>
        </w:r>
      </w:hyperlink>
      <w:r w:rsidRPr="001F0753">
        <w:rPr>
          <w:rFonts w:ascii="Simplified Arabic" w:hAnsi="Simplified Arabic" w:cs="Simplified Arabic"/>
          <w:rtl/>
          <w:lang w:bidi="ar-EG"/>
        </w:rPr>
        <w:t xml:space="preserve"> بشأن التعاون مع اتفاقيات ومنظمات دولية ومبادرات أخرى، </w:t>
      </w:r>
      <w:r>
        <w:rPr>
          <w:rFonts w:ascii="Simplified Arabic" w:hAnsi="Simplified Arabic" w:cs="Simplified Arabic" w:hint="cs"/>
          <w:rtl/>
          <w:lang w:bidi="ar-EG"/>
        </w:rPr>
        <w:t xml:space="preserve">في </w:t>
      </w:r>
      <w:r w:rsidRPr="001F0753">
        <w:rPr>
          <w:rFonts w:ascii="Simplified Arabic" w:hAnsi="Simplified Arabic" w:cs="Simplified Arabic"/>
          <w:rtl/>
          <w:lang w:bidi="ar-EG"/>
        </w:rPr>
        <w:t xml:space="preserve">الفقرة 16، التي رحب </w:t>
      </w:r>
      <w:r>
        <w:rPr>
          <w:rFonts w:ascii="Simplified Arabic" w:hAnsi="Simplified Arabic" w:cs="Simplified Arabic" w:hint="cs"/>
          <w:rtl/>
          <w:lang w:bidi="ar-EG"/>
        </w:rPr>
        <w:t xml:space="preserve">فيها مؤتمر الأطراف </w:t>
      </w:r>
      <w:r w:rsidRPr="001F0753">
        <w:rPr>
          <w:rFonts w:ascii="Simplified Arabic" w:hAnsi="Simplified Arabic" w:cs="Simplified Arabic"/>
          <w:rtl/>
          <w:lang w:bidi="ar-EG"/>
        </w:rPr>
        <w:t>ببرنامج العمل المشترك</w:t>
      </w:r>
      <w:r>
        <w:rPr>
          <w:rFonts w:ascii="Simplified Arabic" w:hAnsi="Simplified Arabic" w:cs="Simplified Arabic" w:hint="cs"/>
          <w:rtl/>
          <w:lang w:bidi="ar-EG"/>
        </w:rPr>
        <w:t>.</w:t>
      </w:r>
    </w:p>
  </w:footnote>
  <w:footnote w:id="68">
    <w:p w14:paraId="37F98121" w14:textId="77777777" w:rsidR="00B5146E" w:rsidRDefault="00B5146E">
      <w:pPr>
        <w:pStyle w:val="FootnoteText"/>
      </w:pPr>
      <w:r>
        <w:rPr>
          <w:rStyle w:val="FootnoteReference"/>
        </w:rPr>
        <w:footnoteRef/>
      </w:r>
      <w:r>
        <w:rPr>
          <w:rtl/>
        </w:rPr>
        <w:t xml:space="preserve"> </w:t>
      </w:r>
      <w:r w:rsidRPr="001F0753">
        <w:rPr>
          <w:rFonts w:ascii="Simplified Arabic" w:hAnsi="Simplified Arabic" w:cs="Simplified Arabic"/>
          <w:rtl/>
        </w:rPr>
        <w:t xml:space="preserve">من المتوقع أن يتعمده مؤتمر الأطراف خلال اجتماعه الرابع عشر، استجابة للمهام 7 و10 و12 من برنامج </w:t>
      </w:r>
      <w:r w:rsidRPr="001F0753">
        <w:rPr>
          <w:rFonts w:ascii="Simplified Arabic" w:hAnsi="Simplified Arabic" w:cs="Simplified Arabic"/>
          <w:rtl/>
          <w:lang w:val="en-CA" w:bidi="ar-EG"/>
        </w:rPr>
        <w:t xml:space="preserve">العمل المنقح بشأن المادة 8(ي) </w:t>
      </w:r>
      <w:r w:rsidRPr="006934A4">
        <w:rPr>
          <w:rFonts w:ascii="Simplified Arabic" w:hAnsi="Simplified Arabic" w:cs="Simplified Arabic"/>
          <w:rtl/>
          <w:lang w:val="en-CA" w:bidi="ar-EG"/>
        </w:rPr>
        <w:t xml:space="preserve">والأحكام </w:t>
      </w:r>
      <w:r>
        <w:rPr>
          <w:rFonts w:ascii="Simplified Arabic" w:hAnsi="Simplified Arabic" w:cs="Simplified Arabic" w:hint="cs"/>
          <w:rtl/>
          <w:lang w:val="en-CA" w:bidi="ar-EG"/>
        </w:rPr>
        <w:t>المتصلة بها</w:t>
      </w:r>
      <w:r w:rsidRPr="001F0753">
        <w:rPr>
          <w:rFonts w:ascii="Simplified Arabic" w:hAnsi="Simplified Arabic" w:cs="Simplified Arabic"/>
          <w:rtl/>
          <w:lang w:val="en-CA" w:bidi="ar-EG"/>
        </w:rPr>
        <w:t>.</w:t>
      </w:r>
    </w:p>
  </w:footnote>
  <w:footnote w:id="69">
    <w:p w14:paraId="79DBB350" w14:textId="77777777" w:rsidR="00B5146E" w:rsidRPr="00B3656C" w:rsidRDefault="00B5146E" w:rsidP="00D00A2E">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48" w:history="1">
        <w:r w:rsidRPr="00B3656C">
          <w:rPr>
            <w:rStyle w:val="Hyperlink"/>
            <w:rFonts w:ascii="Simplified Arabic" w:hAnsi="Simplified Arabic" w:cs="Simplified Arabic"/>
            <w:color w:val="0000FF"/>
            <w:u w:val="single"/>
            <w:rtl/>
          </w:rPr>
          <w:t>المقرر 10/2</w:t>
        </w:r>
      </w:hyperlink>
      <w:r w:rsidRPr="00B3656C">
        <w:rPr>
          <w:rFonts w:ascii="Simplified Arabic" w:hAnsi="Simplified Arabic" w:cs="Simplified Arabic"/>
          <w:rtl/>
          <w:lang w:bidi="ar-EG"/>
        </w:rPr>
        <w:t>،</w:t>
      </w:r>
      <w:r w:rsidRPr="00B3656C">
        <w:rPr>
          <w:rFonts w:ascii="Simplified Arabic" w:hAnsi="Simplified Arabic" w:cs="Simplified Arabic"/>
          <w:rtl/>
        </w:rPr>
        <w:t xml:space="preserve"> المرفق.</w:t>
      </w:r>
    </w:p>
  </w:footnote>
  <w:footnote w:id="70">
    <w:p w14:paraId="7C7B0C94" w14:textId="77777777" w:rsidR="00B5146E" w:rsidRPr="00B3656C" w:rsidRDefault="00B5146E" w:rsidP="00D00A2E">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49" w:history="1">
        <w:r w:rsidRPr="00510927">
          <w:rPr>
            <w:rStyle w:val="Hyperlink"/>
            <w:rFonts w:asciiTheme="majorBidi" w:hAnsiTheme="majorBidi" w:cstheme="majorBidi"/>
            <w:color w:val="0000FF"/>
            <w:kern w:val="18"/>
            <w:szCs w:val="20"/>
            <w:u w:val="single"/>
          </w:rPr>
          <w:t>C</w:t>
        </w:r>
        <w:r w:rsidRPr="00B3656C">
          <w:rPr>
            <w:rStyle w:val="Hyperlink"/>
            <w:rFonts w:asciiTheme="majorBidi" w:hAnsiTheme="majorBidi" w:cstheme="majorBidi"/>
            <w:color w:val="0000FF"/>
            <w:kern w:val="18"/>
            <w:szCs w:val="20"/>
            <w:u w:val="single"/>
          </w:rPr>
          <w:t>BD/WG8J/10/5</w:t>
        </w:r>
      </w:hyperlink>
      <w:r w:rsidRPr="00B3656C">
        <w:rPr>
          <w:rStyle w:val="Hyperlink"/>
          <w:rFonts w:ascii="Simplified Arabic" w:hAnsi="Simplified Arabic" w:cs="Simplified Arabic"/>
          <w:kern w:val="18"/>
          <w:rtl/>
        </w:rPr>
        <w:t>.</w:t>
      </w:r>
    </w:p>
  </w:footnote>
  <w:footnote w:id="71">
    <w:p w14:paraId="179E882C" w14:textId="77777777" w:rsidR="00B5146E" w:rsidRPr="00B3656C" w:rsidRDefault="00B5146E" w:rsidP="00D00A2E">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50" w:history="1">
        <w:r w:rsidRPr="00832AA2">
          <w:rPr>
            <w:rStyle w:val="Hyperlink"/>
            <w:rFonts w:asciiTheme="majorBidi" w:hAnsiTheme="majorBidi" w:cstheme="majorBidi"/>
            <w:iCs/>
            <w:color w:val="0000FF"/>
            <w:kern w:val="18"/>
            <w:szCs w:val="20"/>
            <w:u w:val="single"/>
          </w:rPr>
          <w:t>CBD/WG8J/10/6</w:t>
        </w:r>
      </w:hyperlink>
      <w:r w:rsidRPr="00B3656C">
        <w:rPr>
          <w:rStyle w:val="Hyperlink"/>
          <w:rFonts w:ascii="Simplified Arabic" w:hAnsi="Simplified Arabic" w:cs="Simplified Arabic"/>
          <w:kern w:val="18"/>
          <w:rtl/>
        </w:rPr>
        <w:t>.</w:t>
      </w:r>
    </w:p>
  </w:footnote>
  <w:footnote w:id="72">
    <w:p w14:paraId="37DAC3F2" w14:textId="77777777" w:rsidR="00B5146E" w:rsidRPr="00B3656C" w:rsidRDefault="00B5146E" w:rsidP="00D00A2E">
      <w:pPr>
        <w:jc w:val="both"/>
        <w:rPr>
          <w:rFonts w:ascii="Simplified Arabic" w:hAnsi="Simplified Arabic" w:cs="Simplified Arabic"/>
          <w:sz w:val="22"/>
          <w:szCs w:val="22"/>
        </w:rPr>
      </w:pPr>
      <w:r w:rsidRPr="00B3656C">
        <w:rPr>
          <w:rStyle w:val="FootnoteReference"/>
          <w:rFonts w:ascii="Simplified Arabic" w:hAnsi="Simplified Arabic" w:cs="Simplified Arabic"/>
          <w:sz w:val="22"/>
          <w:szCs w:val="22"/>
        </w:rPr>
        <w:footnoteRef/>
      </w:r>
      <w:r w:rsidRPr="00B3656C">
        <w:rPr>
          <w:rFonts w:ascii="Simplified Arabic" w:hAnsi="Simplified Arabic" w:cs="Simplified Arabic"/>
          <w:sz w:val="22"/>
          <w:szCs w:val="22"/>
          <w:rtl/>
        </w:rPr>
        <w:t xml:space="preserve"> </w:t>
      </w:r>
      <w:r w:rsidRPr="00B3656C">
        <w:rPr>
          <w:rFonts w:ascii="Simplified Arabic" w:hAnsi="Simplified Arabic" w:cs="Simplified Arabic"/>
          <w:sz w:val="22"/>
          <w:szCs w:val="22"/>
          <w:rtl/>
          <w:lang w:val="en-CA" w:bidi="ar-EG"/>
        </w:rPr>
        <w:t>"</w:t>
      </w:r>
      <w:r w:rsidRPr="009E7FA0">
        <w:rPr>
          <w:rFonts w:ascii="Simplified Arabic" w:hAnsi="Simplified Arabic" w:cs="Simplified Arabic"/>
          <w:sz w:val="22"/>
          <w:szCs w:val="22"/>
          <w:rtl/>
          <w:lang w:val="en-CA" w:bidi="ar-EG"/>
        </w:rPr>
        <w:t>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r w:rsidRPr="00B3656C">
        <w:rPr>
          <w:rFonts w:ascii="Simplified Arabic" w:hAnsi="Simplified Arabic" w:cs="Simplified Arabic"/>
          <w:sz w:val="22"/>
          <w:szCs w:val="22"/>
          <w:rtl/>
          <w:lang w:bidi="ar"/>
        </w:rPr>
        <w:t>"</w:t>
      </w:r>
      <w:r>
        <w:rPr>
          <w:rFonts w:ascii="Simplified Arabic" w:hAnsi="Simplified Arabic" w:cs="Simplified Arabic" w:hint="cs"/>
          <w:sz w:val="22"/>
          <w:szCs w:val="22"/>
          <w:rtl/>
          <w:lang w:bidi="ar"/>
        </w:rPr>
        <w:t xml:space="preserve"> (</w:t>
      </w:r>
      <w:hyperlink r:id="rId51" w:history="1">
        <w:r w:rsidRPr="00B3656C">
          <w:rPr>
            <w:rStyle w:val="Hyperlink"/>
            <w:rFonts w:asciiTheme="majorBidi" w:hAnsiTheme="majorBidi" w:cstheme="majorBidi"/>
            <w:iCs/>
            <w:color w:val="0000FF"/>
            <w:kern w:val="18"/>
            <w:sz w:val="20"/>
            <w:szCs w:val="20"/>
            <w:u w:val="single"/>
          </w:rPr>
          <w:t>CBD/WG8J/10/5</w:t>
        </w:r>
      </w:hyperlink>
      <w:r>
        <w:rPr>
          <w:rFonts w:ascii="Simplified Arabic" w:hAnsi="Simplified Arabic" w:cs="Simplified Arabic" w:hint="cs"/>
          <w:sz w:val="22"/>
          <w:szCs w:val="22"/>
          <w:rtl/>
          <w:lang w:bidi="ar"/>
        </w:rPr>
        <w:t>) و"</w:t>
      </w:r>
      <w:r>
        <w:rPr>
          <w:rFonts w:eastAsia="YouYuan" w:cs="Simplified Arabic" w:hint="cs"/>
          <w:kern w:val="2"/>
          <w:sz w:val="20"/>
          <w:rtl/>
          <w:lang w:val="en-US" w:eastAsia="en-US" w:bidi="ar"/>
        </w:rPr>
        <w:t>مراعاة</w:t>
      </w:r>
      <w:r w:rsidRPr="00A311BC">
        <w:rPr>
          <w:rFonts w:eastAsia="YouYuan" w:cs="Simplified Arabic"/>
          <w:kern w:val="2"/>
          <w:sz w:val="20"/>
          <w:rtl/>
          <w:lang w:val="en-US" w:eastAsia="en-US" w:bidi="ar"/>
        </w:rPr>
        <w:t xml:space="preserve"> المبادئ التوجيهية الطوعية بشأن الضمانات في آليات تمويل التنوع البيولوجي</w:t>
      </w:r>
      <w:r w:rsidRPr="00A311BC">
        <w:rPr>
          <w:rFonts w:eastAsia="YouYuan" w:cs="Simplified Arabic" w:hint="cs"/>
          <w:kern w:val="2"/>
          <w:sz w:val="20"/>
          <w:rtl/>
          <w:lang w:val="en-US" w:eastAsia="en-US" w:bidi="ar"/>
        </w:rPr>
        <w:t xml:space="preserve"> </w:t>
      </w:r>
      <w:r>
        <w:rPr>
          <w:rFonts w:eastAsia="YouYuan" w:cs="Simplified Arabic" w:hint="cs"/>
          <w:kern w:val="2"/>
          <w:sz w:val="20"/>
          <w:rtl/>
          <w:lang w:val="en-US" w:eastAsia="en-US" w:bidi="ar"/>
        </w:rPr>
        <w:t>عند</w:t>
      </w:r>
      <w:r w:rsidRPr="00A311BC">
        <w:rPr>
          <w:rFonts w:eastAsia="YouYuan" w:cs="Simplified Arabic" w:hint="cs"/>
          <w:kern w:val="2"/>
          <w:sz w:val="20"/>
          <w:rtl/>
          <w:lang w:val="en-US" w:eastAsia="en-US" w:bidi="ar"/>
        </w:rPr>
        <w:t xml:space="preserve"> </w:t>
      </w:r>
      <w:r>
        <w:rPr>
          <w:rFonts w:eastAsia="YouYuan" w:cs="Simplified Arabic" w:hint="cs"/>
          <w:kern w:val="2"/>
          <w:sz w:val="20"/>
          <w:rtl/>
          <w:lang w:val="en-US" w:eastAsia="en-US" w:bidi="ar"/>
        </w:rPr>
        <w:t>اختيار وتصميم وتنفيذ</w:t>
      </w:r>
      <w:r w:rsidRPr="00A311BC">
        <w:rPr>
          <w:rFonts w:eastAsia="YouYuan" w:cs="Simplified Arabic" w:hint="cs"/>
          <w:kern w:val="2"/>
          <w:sz w:val="20"/>
          <w:rtl/>
          <w:lang w:val="en-US" w:eastAsia="en-US" w:bidi="ar"/>
        </w:rPr>
        <w:t xml:space="preserve"> </w:t>
      </w:r>
      <w:r>
        <w:rPr>
          <w:rFonts w:eastAsia="YouYuan" w:cs="Simplified Arabic"/>
          <w:kern w:val="2"/>
          <w:sz w:val="20"/>
          <w:rtl/>
          <w:lang w:val="en-US" w:eastAsia="en-US" w:bidi="ar"/>
        </w:rPr>
        <w:t>آليات تمويل التنوع البيولوجي</w:t>
      </w:r>
      <w:r>
        <w:rPr>
          <w:rFonts w:eastAsia="YouYuan" w:cs="Simplified Arabic" w:hint="cs"/>
          <w:kern w:val="2"/>
          <w:sz w:val="20"/>
          <w:rtl/>
          <w:lang w:val="en-US" w:eastAsia="en-US" w:bidi="ar"/>
        </w:rPr>
        <w:t>، و</w:t>
      </w:r>
      <w:r w:rsidRPr="00A311BC">
        <w:rPr>
          <w:rFonts w:eastAsia="YouYuan" w:cs="Simplified Arabic"/>
          <w:kern w:val="2"/>
          <w:sz w:val="20"/>
          <w:rtl/>
          <w:lang w:val="en-US" w:eastAsia="en-US" w:bidi="ar"/>
        </w:rPr>
        <w:t xml:space="preserve">عند وضع ضمانات </w:t>
      </w:r>
      <w:r>
        <w:rPr>
          <w:rFonts w:eastAsia="YouYuan" w:cs="Simplified Arabic" w:hint="cs"/>
          <w:kern w:val="2"/>
          <w:sz w:val="20"/>
          <w:rtl/>
          <w:lang w:val="en-US" w:eastAsia="en-US" w:bidi="ar"/>
        </w:rPr>
        <w:t>محددة</w:t>
      </w:r>
      <w:r w:rsidRPr="00A311BC">
        <w:rPr>
          <w:rFonts w:eastAsia="YouYuan" w:cs="Simplified Arabic"/>
          <w:kern w:val="2"/>
          <w:sz w:val="20"/>
          <w:rtl/>
          <w:lang w:val="en-US" w:eastAsia="en-US" w:bidi="ar"/>
        </w:rPr>
        <w:t xml:space="preserve"> بالأدوات</w:t>
      </w:r>
      <w:r>
        <w:rPr>
          <w:rFonts w:eastAsia="YouYuan" w:cs="Simplified Arabic" w:hint="cs"/>
          <w:kern w:val="2"/>
          <w:sz w:val="20"/>
          <w:rtl/>
          <w:lang w:val="en-US" w:eastAsia="en-US" w:bidi="ar"/>
        </w:rPr>
        <w:t xml:space="preserve">" </w:t>
      </w:r>
      <w:r w:rsidRPr="00B3656C">
        <w:rPr>
          <w:rFonts w:ascii="Simplified Arabic" w:hAnsi="Simplified Arabic" w:cs="Simplified Arabic"/>
          <w:iCs/>
          <w:kern w:val="18"/>
          <w:sz w:val="22"/>
          <w:szCs w:val="22"/>
        </w:rPr>
        <w:t>(</w:t>
      </w:r>
      <w:hyperlink r:id="rId52" w:history="1">
        <w:r w:rsidRPr="00832AA2">
          <w:rPr>
            <w:rStyle w:val="Hyperlink"/>
            <w:rFonts w:asciiTheme="majorBidi" w:hAnsiTheme="majorBidi" w:cstheme="majorBidi"/>
            <w:iCs/>
            <w:color w:val="0000FF"/>
            <w:kern w:val="18"/>
            <w:sz w:val="20"/>
            <w:szCs w:val="20"/>
            <w:u w:val="single"/>
          </w:rPr>
          <w:t>CBD/WG8J/10/6</w:t>
        </w:r>
      </w:hyperlink>
      <w:r w:rsidRPr="00B3656C">
        <w:rPr>
          <w:rFonts w:ascii="Simplified Arabic" w:hAnsi="Simplified Arabic" w:cs="Simplified Arabic"/>
          <w:iCs/>
          <w:kern w:val="18"/>
          <w:sz w:val="22"/>
          <w:szCs w:val="22"/>
        </w:rPr>
        <w:t>)</w:t>
      </w:r>
      <w:r w:rsidRPr="00B3656C">
        <w:rPr>
          <w:rFonts w:ascii="Simplified Arabic" w:hAnsi="Simplified Arabic" w:cs="Simplified Arabic"/>
          <w:iCs/>
          <w:kern w:val="18"/>
          <w:sz w:val="22"/>
          <w:szCs w:val="22"/>
          <w:rtl/>
        </w:rPr>
        <w:t>.</w:t>
      </w:r>
    </w:p>
  </w:footnote>
  <w:footnote w:id="73">
    <w:p w14:paraId="5E9BEB16" w14:textId="77777777" w:rsidR="00B5146E" w:rsidRPr="00B3656C" w:rsidRDefault="00B5146E" w:rsidP="00D00A2E">
      <w:pPr>
        <w:pStyle w:val="FootnoteText"/>
        <w:rPr>
          <w:rFonts w:ascii="Simplified Arabic" w:hAnsi="Simplified Arabic" w:cs="Simplified Arabic"/>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53" w:history="1">
        <w:r w:rsidRPr="00B3656C">
          <w:rPr>
            <w:rStyle w:val="Hyperlink"/>
            <w:rFonts w:asciiTheme="majorBidi" w:hAnsiTheme="majorBidi" w:cstheme="majorBidi"/>
            <w:iCs/>
            <w:color w:val="0000FF"/>
            <w:kern w:val="18"/>
            <w:szCs w:val="20"/>
            <w:u w:val="single"/>
          </w:rPr>
          <w:t>CBD/WG8J/10/5</w:t>
        </w:r>
      </w:hyperlink>
      <w:r w:rsidRPr="00B3656C">
        <w:rPr>
          <w:rFonts w:ascii="Simplified Arabic" w:hAnsi="Simplified Arabic" w:cs="Simplified Arabic" w:hint="cs"/>
          <w:iCs/>
          <w:kern w:val="18"/>
          <w:rtl/>
        </w:rPr>
        <w:t xml:space="preserve"> </w:t>
      </w:r>
      <w:r w:rsidRPr="00B3656C">
        <w:rPr>
          <w:rFonts w:ascii="Simplified Arabic" w:hAnsi="Simplified Arabic" w:cs="Simplified Arabic" w:hint="cs"/>
          <w:i/>
          <w:kern w:val="18"/>
          <w:rtl/>
          <w:lang w:bidi="ar-EG"/>
        </w:rPr>
        <w:t>و</w:t>
      </w:r>
      <w:hyperlink r:id="rId54" w:history="1">
        <w:r w:rsidRPr="00832AA2">
          <w:rPr>
            <w:rStyle w:val="Hyperlink"/>
            <w:rFonts w:asciiTheme="majorBidi" w:hAnsiTheme="majorBidi" w:cstheme="majorBidi"/>
            <w:iCs/>
            <w:color w:val="0000FF"/>
            <w:kern w:val="18"/>
            <w:szCs w:val="20"/>
            <w:u w:val="single"/>
          </w:rPr>
          <w:t>CBD/WG8J/10/6</w:t>
        </w:r>
      </w:hyperlink>
      <w:r w:rsidRPr="00B3656C">
        <w:rPr>
          <w:rFonts w:ascii="Simplified Arabic" w:hAnsi="Simplified Arabic" w:cs="Simplified Arabic"/>
          <w:iCs/>
          <w:kern w:val="18"/>
          <w:rtl/>
        </w:rPr>
        <w:t>.</w:t>
      </w:r>
    </w:p>
  </w:footnote>
  <w:footnote w:id="74">
    <w:p w14:paraId="1E969278" w14:textId="77777777" w:rsidR="00B5146E" w:rsidRPr="00B3656C" w:rsidRDefault="00B5146E" w:rsidP="00D00A2E">
      <w:pPr>
        <w:pStyle w:val="FootnoteText"/>
        <w:rPr>
          <w:rFonts w:ascii="Simplified Arabic" w:hAnsi="Simplified Arabic" w:cs="Simplified Arabic"/>
          <w:lang w:bidi="ar-EG"/>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55" w:history="1">
        <w:r w:rsidRPr="00B3656C">
          <w:rPr>
            <w:rStyle w:val="Hyperlink"/>
            <w:rFonts w:ascii="Simplified Arabic" w:hAnsi="Simplified Arabic" w:cs="Simplified Arabic"/>
            <w:color w:val="0000FF"/>
            <w:u w:val="single"/>
            <w:rtl/>
          </w:rPr>
          <w:t>المقرر 10/2</w:t>
        </w:r>
      </w:hyperlink>
      <w:r w:rsidRPr="00B3656C">
        <w:rPr>
          <w:rFonts w:ascii="Simplified Arabic" w:hAnsi="Simplified Arabic" w:cs="Simplified Arabic"/>
          <w:rtl/>
        </w:rPr>
        <w:t>، المرفق.</w:t>
      </w:r>
    </w:p>
  </w:footnote>
  <w:footnote w:id="75">
    <w:p w14:paraId="117DD984" w14:textId="77777777" w:rsidR="00B5146E" w:rsidRPr="00B3656C" w:rsidRDefault="00B5146E" w:rsidP="00D00A2E">
      <w:pPr>
        <w:pStyle w:val="FootnoteText"/>
        <w:rPr>
          <w:rFonts w:ascii="Simplified Arabic" w:hAnsi="Simplified Arabic" w:cs="Simplified Arabic"/>
          <w:lang w:bidi="ar-EG"/>
        </w:rPr>
      </w:pPr>
      <w:r w:rsidRPr="00B3656C">
        <w:rPr>
          <w:rStyle w:val="FootnoteReference"/>
          <w:rFonts w:ascii="Simplified Arabic" w:hAnsi="Simplified Arabic" w:cs="Simplified Arabic"/>
        </w:rPr>
        <w:footnoteRef/>
      </w:r>
      <w:r w:rsidRPr="00B3656C">
        <w:rPr>
          <w:rFonts w:ascii="Simplified Arabic" w:hAnsi="Simplified Arabic" w:cs="Simplified Arabic"/>
          <w:rtl/>
        </w:rPr>
        <w:t xml:space="preserve"> </w:t>
      </w:r>
      <w:hyperlink r:id="rId56" w:history="1">
        <w:r w:rsidRPr="00B3656C">
          <w:rPr>
            <w:rStyle w:val="Hyperlink"/>
            <w:rFonts w:ascii="Simplified Arabic" w:hAnsi="Simplified Arabic" w:cs="Simplified Arabic"/>
            <w:color w:val="0000FF"/>
            <w:u w:val="single"/>
            <w:rtl/>
            <w:lang w:bidi="ar-EG"/>
          </w:rPr>
          <w:t>قرار الجمعية العامة 61/295</w:t>
        </w:r>
      </w:hyperlink>
      <w:r w:rsidRPr="00B3656C">
        <w:rPr>
          <w:rFonts w:ascii="Simplified Arabic" w:hAnsi="Simplified Arabic" w:cs="Simplified Arabic"/>
          <w:rtl/>
          <w:lang w:bidi="ar-EG"/>
        </w:rPr>
        <w:t>، المرفق.</w:t>
      </w:r>
    </w:p>
  </w:footnote>
  <w:footnote w:id="76">
    <w:p w14:paraId="240E6137" w14:textId="77777777" w:rsidR="00B5146E" w:rsidRPr="00E01EB5" w:rsidRDefault="00B5146E" w:rsidP="00D00A2E">
      <w:pPr>
        <w:pStyle w:val="FootnoteText"/>
        <w:rPr>
          <w:rFonts w:ascii="Simplified Arabic" w:hAnsi="Simplified Arabic" w:cs="Simplified Arabic"/>
        </w:rPr>
      </w:pPr>
      <w:r w:rsidRPr="00E01EB5">
        <w:rPr>
          <w:rStyle w:val="FootnoteReference"/>
          <w:rFonts w:ascii="Simplified Arabic" w:hAnsi="Simplified Arabic" w:cs="Simplified Arabic"/>
        </w:rPr>
        <w:footnoteRef/>
      </w:r>
      <w:r w:rsidRPr="00E01EB5">
        <w:rPr>
          <w:rFonts w:ascii="Simplified Arabic" w:hAnsi="Simplified Arabic" w:cs="Simplified Arabic"/>
          <w:rtl/>
        </w:rPr>
        <w:t xml:space="preserve"> </w:t>
      </w:r>
      <w:hyperlink r:id="rId57" w:history="1">
        <w:r w:rsidRPr="00E01EB5">
          <w:rPr>
            <w:rStyle w:val="Hyperlink"/>
            <w:rFonts w:ascii="Simplified Arabic" w:hAnsi="Simplified Arabic" w:cs="Simplified Arabic"/>
            <w:color w:val="0000FF"/>
            <w:u w:val="single"/>
            <w:rtl/>
            <w:lang w:bidi="ar"/>
          </w:rPr>
          <w:t>قرار الجمعية العامة 70/1 المؤرخ 25 سبتمبر</w:t>
        </w:r>
        <w:r w:rsidRPr="00E01EB5">
          <w:rPr>
            <w:rStyle w:val="Hyperlink"/>
            <w:rFonts w:ascii="Simplified Arabic" w:hAnsi="Simplified Arabic" w:cs="Simplified Arabic"/>
            <w:color w:val="0000FF"/>
            <w:u w:val="single"/>
            <w:lang w:bidi="ar"/>
          </w:rPr>
          <w:t>/</w:t>
        </w:r>
        <w:r w:rsidRPr="00E01EB5">
          <w:rPr>
            <w:rStyle w:val="Hyperlink"/>
            <w:rFonts w:ascii="Simplified Arabic" w:hAnsi="Simplified Arabic" w:cs="Simplified Arabic"/>
            <w:color w:val="0000FF"/>
            <w:u w:val="single"/>
            <w:rtl/>
            <w:lang w:bidi="ar"/>
          </w:rPr>
          <w:t>أيلول 2015 والمعنون "تحويل عالمنا: خطة التنمية المستدامة لعام 2030</w:t>
        </w:r>
        <w:r>
          <w:rPr>
            <w:rStyle w:val="Hyperlink"/>
            <w:rFonts w:ascii="Simplified Arabic" w:hAnsi="Simplified Arabic" w:cs="Simplified Arabic" w:hint="cs"/>
            <w:rtl/>
            <w:lang w:bidi="ar"/>
          </w:rPr>
          <w:t>،</w:t>
        </w:r>
      </w:hyperlink>
      <w:r w:rsidRPr="00E01EB5">
        <w:rPr>
          <w:rFonts w:ascii="Simplified Arabic" w:hAnsi="Simplified Arabic" w:cs="Simplified Arabic"/>
          <w:rtl/>
          <w:lang w:val="en-GB"/>
        </w:rPr>
        <w:t xml:space="preserve"> المرفق.</w:t>
      </w:r>
    </w:p>
  </w:footnote>
  <w:footnote w:id="77">
    <w:p w14:paraId="56B440AA" w14:textId="77777777" w:rsidR="00B5146E" w:rsidRDefault="00B5146E" w:rsidP="00D00A2E">
      <w:pPr>
        <w:pStyle w:val="FootnoteText"/>
      </w:pPr>
      <w:r>
        <w:rPr>
          <w:rStyle w:val="FootnoteReference"/>
        </w:rPr>
        <w:footnoteRef/>
      </w:r>
      <w:r>
        <w:rPr>
          <w:rtl/>
        </w:rPr>
        <w:t xml:space="preserve"> </w:t>
      </w:r>
      <w:r w:rsidRPr="005B062C">
        <w:rPr>
          <w:rFonts w:ascii="Simplified Arabic" w:hAnsi="Simplified Arabic" w:cs="Simplified Arabic"/>
          <w:rtl/>
          <w:lang w:bidi="ar-EG"/>
        </w:rPr>
        <w:t>كلمة</w:t>
      </w:r>
      <w:r>
        <w:rPr>
          <w:rFonts w:ascii="Simplified Arabic" w:hAnsi="Simplified Arabic" w:cs="Simplified Arabic" w:hint="cs"/>
          <w:rtl/>
          <w:lang w:bidi="ar-EG"/>
        </w:rPr>
        <w:t xml:space="preserve"> "</w:t>
      </w:r>
      <w:r w:rsidRPr="005B062C">
        <w:rPr>
          <w:rFonts w:ascii="Simplified Arabic" w:hAnsi="Simplified Arabic" w:cs="Simplified Arabic" w:hint="cs"/>
          <w:rtl/>
          <w:lang w:bidi="ar-EG"/>
        </w:rPr>
        <w:t>روتسوليهيرساجيك"</w:t>
      </w:r>
      <w:r>
        <w:rPr>
          <w:rFonts w:ascii="Simplified Arabic" w:hAnsi="Simplified Arabic" w:cs="Simplified Arabic" w:hint="cs"/>
          <w:rtl/>
          <w:lang w:bidi="ar-EG"/>
        </w:rPr>
        <w:t xml:space="preserve"> تعني "العودة إلى مكان المنشأ" باللغة التقليدية المحلية المعروفة باسم مايا كاكشيكل.</w:t>
      </w:r>
    </w:p>
  </w:footnote>
  <w:footnote w:id="78">
    <w:p w14:paraId="5C2190C0" w14:textId="77777777" w:rsidR="00B5146E" w:rsidRPr="000F12F9" w:rsidRDefault="00B5146E" w:rsidP="00CC26DA">
      <w:pPr>
        <w:pStyle w:val="FootnoteText"/>
        <w:rPr>
          <w:rFonts w:cs="Simplified Arabic"/>
          <w:rtl/>
          <w:lang w:bidi="ar-EG"/>
        </w:rPr>
      </w:pPr>
      <w:r w:rsidRPr="000F12F9">
        <w:rPr>
          <w:rStyle w:val="FootnoteReference"/>
          <w:rFonts w:cs="Simplified Arabic"/>
        </w:rPr>
        <w:footnoteRef/>
      </w:r>
      <w:r w:rsidRPr="000F12F9">
        <w:rPr>
          <w:rFonts w:cs="Simplified Arabic" w:hint="cs"/>
          <w:rtl/>
          <w:lang w:bidi="ar-EG"/>
        </w:rPr>
        <w:t xml:space="preserve"> للاطلاع على نص الدراسة التي قدمت إلى المنتدى الدائم في دورته الرابعة عشرة، </w:t>
      </w:r>
      <w:r>
        <w:rPr>
          <w:rFonts w:cs="Simplified Arabic" w:hint="cs"/>
          <w:rtl/>
          <w:lang w:bidi="ar-EG"/>
        </w:rPr>
        <w:t xml:space="preserve">انظر </w:t>
      </w:r>
      <w:hyperlink r:id="rId58" w:history="1">
        <w:r w:rsidRPr="000F12F9">
          <w:rPr>
            <w:rStyle w:val="Hyperlink"/>
            <w:rFonts w:ascii="Times New Roman" w:hAnsi="Times New Roman" w:cs="Simplified Arabic"/>
            <w:color w:val="0000FF"/>
            <w:u w:val="single"/>
            <w:lang w:val="en-GB" w:bidi="ar-EG"/>
          </w:rPr>
          <w:t>E/C.19/2015/4</w:t>
        </w:r>
      </w:hyperlink>
      <w:r>
        <w:rPr>
          <w:rFonts w:cs="Simplified Arabic" w:hint="cs"/>
          <w:rtl/>
          <w:lang w:bidi="ar-EG"/>
        </w:rPr>
        <w:t xml:space="preserve">. وللإجراء الذي اتخذه المنتدى الدائم، انظر </w:t>
      </w:r>
      <w:r w:rsidRPr="000F12F9">
        <w:rPr>
          <w:rFonts w:cs="Simplified Arabic" w:hint="cs"/>
          <w:i/>
          <w:iCs/>
          <w:rtl/>
          <w:lang w:bidi="ar-EG"/>
        </w:rPr>
        <w:t>السجلات الرسمية للمجلس الاقتصادي والاجتماعي، 2015، الملحق رقم 23</w:t>
      </w:r>
      <w:r>
        <w:rPr>
          <w:rFonts w:cs="Simplified Arabic" w:hint="cs"/>
          <w:rtl/>
          <w:lang w:bidi="ar-EG"/>
        </w:rPr>
        <w:t xml:space="preserve"> </w:t>
      </w:r>
      <w:r w:rsidRPr="000F12F9">
        <w:rPr>
          <w:rFonts w:cs="Simplified Arabic"/>
          <w:lang w:val="en-GB" w:bidi="ar-EG"/>
        </w:rPr>
        <w:t>(</w:t>
      </w:r>
      <w:hyperlink r:id="rId59" w:history="1">
        <w:r w:rsidRPr="000F12F9">
          <w:rPr>
            <w:rStyle w:val="Hyperlink"/>
            <w:rFonts w:ascii="Times New Roman" w:hAnsi="Times New Roman" w:cs="Simplified Arabic"/>
            <w:color w:val="0000FF"/>
            <w:u w:val="single"/>
            <w:lang w:val="en-GB" w:bidi="ar-EG"/>
          </w:rPr>
          <w:t>E/2015/43-E/C.19/2015/10</w:t>
        </w:r>
      </w:hyperlink>
      <w:r w:rsidRPr="000F12F9">
        <w:rPr>
          <w:rFonts w:cs="Simplified Arabic"/>
          <w:lang w:val="en-GB" w:bidi="ar-EG"/>
        </w:rPr>
        <w:t>)</w:t>
      </w:r>
      <w:r>
        <w:rPr>
          <w:rFonts w:cs="Simplified Arabic" w:hint="cs"/>
          <w:rtl/>
          <w:lang w:bidi="ar-EG"/>
        </w:rPr>
        <w:t>، الفصل الأول، القسمان ألف وباء.</w:t>
      </w:r>
    </w:p>
  </w:footnote>
  <w:footnote w:id="79">
    <w:p w14:paraId="0EBAEB2C" w14:textId="77777777" w:rsidR="00B5146E" w:rsidRDefault="00B5146E" w:rsidP="00D00A2E">
      <w:pPr>
        <w:pStyle w:val="FootnoteText"/>
        <w:rPr>
          <w:lang w:bidi="ar-EG"/>
        </w:rPr>
      </w:pPr>
      <w:r>
        <w:rPr>
          <w:rStyle w:val="FootnoteReference"/>
        </w:rPr>
        <w:footnoteRef/>
      </w:r>
      <w:r>
        <w:rPr>
          <w:rtl/>
        </w:rPr>
        <w:t xml:space="preserve"> </w:t>
      </w:r>
      <w:r w:rsidRPr="00150716">
        <w:rPr>
          <w:snapToGrid w:val="0"/>
          <w:kern w:val="18"/>
          <w:szCs w:val="18"/>
        </w:rPr>
        <w:t>Michel Meuret and Fred Provenza (Eds.), Acres U.S.A., Incorporated, 2014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423C" w14:textId="77777777" w:rsidR="00B5146E" w:rsidRPr="00694FF2" w:rsidRDefault="00B5146E" w:rsidP="008361B3">
    <w:pPr>
      <w:pStyle w:val="Header"/>
      <w:widowControl w:val="0"/>
      <w:tabs>
        <w:tab w:val="clear" w:pos="4320"/>
        <w:tab w:val="clear" w:pos="8640"/>
      </w:tabs>
      <w:bidi w:val="0"/>
      <w:spacing w:line="216" w:lineRule="auto"/>
      <w:rPr>
        <w:rFonts w:cs="Times New Roman"/>
        <w:sz w:val="20"/>
        <w:szCs w:val="20"/>
        <w:lang w:val="en-GB"/>
      </w:rPr>
    </w:pPr>
    <w:r w:rsidRPr="00694FF2">
      <w:rPr>
        <w:sz w:val="20"/>
        <w:szCs w:val="20"/>
        <w:lang w:val="fr-FR"/>
      </w:rPr>
      <w:t>CBD/WG8J/</w:t>
    </w:r>
    <w:r>
      <w:rPr>
        <w:sz w:val="20"/>
        <w:szCs w:val="20"/>
        <w:lang w:val="fr-FR"/>
      </w:rPr>
      <w:t>10/11</w:t>
    </w:r>
  </w:p>
  <w:p w14:paraId="5F7FD634" w14:textId="77777777" w:rsidR="00B5146E" w:rsidRPr="00694FF2" w:rsidRDefault="00B5146E" w:rsidP="00C5798F">
    <w:pPr>
      <w:pStyle w:val="Header"/>
      <w:tabs>
        <w:tab w:val="clear" w:pos="4320"/>
        <w:tab w:val="clear" w:pos="8640"/>
      </w:tabs>
      <w:bidi w:val="0"/>
      <w:spacing w:line="216" w:lineRule="auto"/>
      <w:rPr>
        <w:rStyle w:val="PageNumber"/>
        <w:sz w:val="20"/>
        <w:szCs w:val="20"/>
        <w:lang w:val="en-US"/>
      </w:rPr>
    </w:pPr>
    <w:r w:rsidRPr="00694FF2">
      <w:rPr>
        <w:rStyle w:val="PageNumber"/>
        <w:sz w:val="20"/>
        <w:szCs w:val="20"/>
      </w:rPr>
      <w:t xml:space="preserve">Page </w:t>
    </w:r>
    <w:r w:rsidRPr="00694FF2">
      <w:rPr>
        <w:rStyle w:val="PageNumber"/>
        <w:sz w:val="20"/>
        <w:szCs w:val="20"/>
      </w:rPr>
      <w:fldChar w:fldCharType="begin"/>
    </w:r>
    <w:r w:rsidRPr="00694FF2">
      <w:rPr>
        <w:rStyle w:val="PageNumber"/>
        <w:sz w:val="20"/>
        <w:szCs w:val="20"/>
        <w:rtl/>
      </w:rPr>
      <w:instrText xml:space="preserve"> </w:instrText>
    </w:r>
    <w:r w:rsidRPr="00694FF2">
      <w:rPr>
        <w:rStyle w:val="PageNumber"/>
        <w:sz w:val="20"/>
        <w:szCs w:val="20"/>
      </w:rPr>
      <w:instrText>PAGE</w:instrText>
    </w:r>
    <w:r w:rsidRPr="00694FF2">
      <w:rPr>
        <w:rStyle w:val="PageNumber"/>
        <w:sz w:val="20"/>
        <w:szCs w:val="20"/>
        <w:rtl/>
      </w:rPr>
      <w:instrText xml:space="preserve"> </w:instrText>
    </w:r>
    <w:r w:rsidRPr="00694FF2">
      <w:rPr>
        <w:rStyle w:val="PageNumber"/>
        <w:sz w:val="20"/>
        <w:szCs w:val="20"/>
      </w:rPr>
      <w:fldChar w:fldCharType="separate"/>
    </w:r>
    <w:r w:rsidR="00F4674D">
      <w:rPr>
        <w:rStyle w:val="PageNumber"/>
        <w:noProof/>
        <w:sz w:val="20"/>
        <w:szCs w:val="20"/>
      </w:rPr>
      <w:t>38</w:t>
    </w:r>
    <w:r w:rsidRPr="00694FF2">
      <w:rPr>
        <w:rStyle w:val="PageNumber"/>
        <w:sz w:val="20"/>
        <w:szCs w:val="20"/>
      </w:rPr>
      <w:fldChar w:fldCharType="end"/>
    </w:r>
  </w:p>
  <w:p w14:paraId="464983FF" w14:textId="77777777" w:rsidR="00B5146E" w:rsidRPr="00694FF2" w:rsidRDefault="00B5146E" w:rsidP="00C5798F">
    <w:pPr>
      <w:pStyle w:val="Header"/>
      <w:bidi w:val="0"/>
      <w:spacing w:line="216" w:lineRule="auto"/>
      <w:rPr>
        <w:rFonts w:cs="Times New Roman"/>
        <w:sz w:val="22"/>
        <w:szCs w:val="22"/>
        <w:rtl/>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C827" w14:textId="77777777" w:rsidR="00B5146E" w:rsidRPr="00694FF2" w:rsidRDefault="00B5146E" w:rsidP="008361B3">
    <w:pPr>
      <w:pStyle w:val="Header"/>
      <w:widowControl w:val="0"/>
      <w:tabs>
        <w:tab w:val="clear" w:pos="4320"/>
        <w:tab w:val="clear" w:pos="8640"/>
      </w:tabs>
      <w:bidi w:val="0"/>
      <w:spacing w:line="216" w:lineRule="auto"/>
      <w:jc w:val="left"/>
      <w:rPr>
        <w:rFonts w:cs="Times New Roman"/>
        <w:sz w:val="20"/>
        <w:szCs w:val="20"/>
        <w:lang w:val="en-GB"/>
      </w:rPr>
    </w:pPr>
    <w:r w:rsidRPr="00694FF2">
      <w:rPr>
        <w:sz w:val="20"/>
        <w:szCs w:val="20"/>
        <w:lang w:val="fr-FR"/>
      </w:rPr>
      <w:t>CBD/WG8J/</w:t>
    </w:r>
    <w:r>
      <w:rPr>
        <w:sz w:val="20"/>
        <w:szCs w:val="20"/>
        <w:lang w:val="fr-FR"/>
      </w:rPr>
      <w:t>10/11</w:t>
    </w:r>
  </w:p>
  <w:p w14:paraId="673A5B47" w14:textId="77777777" w:rsidR="00B5146E" w:rsidRPr="00694FF2" w:rsidRDefault="00B5146E" w:rsidP="00694FF2">
    <w:pPr>
      <w:pStyle w:val="Header"/>
      <w:tabs>
        <w:tab w:val="clear" w:pos="4320"/>
        <w:tab w:val="clear" w:pos="8640"/>
      </w:tabs>
      <w:bidi w:val="0"/>
      <w:spacing w:line="216" w:lineRule="auto"/>
      <w:jc w:val="left"/>
      <w:rPr>
        <w:rStyle w:val="PageNumber"/>
        <w:sz w:val="20"/>
        <w:szCs w:val="20"/>
        <w:lang w:val="en-US"/>
      </w:rPr>
    </w:pPr>
    <w:r w:rsidRPr="00694FF2">
      <w:rPr>
        <w:rStyle w:val="PageNumber"/>
        <w:sz w:val="20"/>
        <w:szCs w:val="20"/>
      </w:rPr>
      <w:t xml:space="preserve">Page </w:t>
    </w:r>
    <w:r w:rsidRPr="00694FF2">
      <w:rPr>
        <w:rStyle w:val="PageNumber"/>
        <w:sz w:val="20"/>
        <w:szCs w:val="20"/>
      </w:rPr>
      <w:fldChar w:fldCharType="begin"/>
    </w:r>
    <w:r w:rsidRPr="00694FF2">
      <w:rPr>
        <w:rStyle w:val="PageNumber"/>
        <w:sz w:val="20"/>
        <w:szCs w:val="20"/>
        <w:rtl/>
      </w:rPr>
      <w:instrText xml:space="preserve"> </w:instrText>
    </w:r>
    <w:r w:rsidRPr="00694FF2">
      <w:rPr>
        <w:rStyle w:val="PageNumber"/>
        <w:sz w:val="20"/>
        <w:szCs w:val="20"/>
      </w:rPr>
      <w:instrText>PAGE</w:instrText>
    </w:r>
    <w:r w:rsidRPr="00694FF2">
      <w:rPr>
        <w:rStyle w:val="PageNumber"/>
        <w:sz w:val="20"/>
        <w:szCs w:val="20"/>
        <w:rtl/>
      </w:rPr>
      <w:instrText xml:space="preserve"> </w:instrText>
    </w:r>
    <w:r w:rsidRPr="00694FF2">
      <w:rPr>
        <w:rStyle w:val="PageNumber"/>
        <w:sz w:val="20"/>
        <w:szCs w:val="20"/>
      </w:rPr>
      <w:fldChar w:fldCharType="separate"/>
    </w:r>
    <w:r w:rsidR="00F4674D">
      <w:rPr>
        <w:rStyle w:val="PageNumber"/>
        <w:noProof/>
        <w:sz w:val="20"/>
        <w:szCs w:val="20"/>
      </w:rPr>
      <w:t>39</w:t>
    </w:r>
    <w:r w:rsidRPr="00694FF2">
      <w:rPr>
        <w:rStyle w:val="PageNumber"/>
        <w:sz w:val="20"/>
        <w:szCs w:val="20"/>
      </w:rPr>
      <w:fldChar w:fldCharType="end"/>
    </w:r>
  </w:p>
  <w:p w14:paraId="44CCAE33" w14:textId="77777777" w:rsidR="00B5146E" w:rsidRPr="00694FF2" w:rsidRDefault="00B5146E" w:rsidP="004E6870">
    <w:pPr>
      <w:pStyle w:val="Header"/>
      <w:spacing w:line="216" w:lineRule="auto"/>
      <w:jc w:val="left"/>
      <w:rPr>
        <w:rFonts w:cs="Times New Roman"/>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E115" w14:textId="77777777" w:rsidR="00B5146E" w:rsidRDefault="00B5146E">
    <w:pPr>
      <w:pStyle w:val="Header"/>
      <w:spacing w:line="192" w:lineRule="auto"/>
      <w:rPr>
        <w:rFonts w:cs="Times New Roman"/>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143"/>
    <w:multiLevelType w:val="hybridMultilevel"/>
    <w:tmpl w:val="BCA6D796"/>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34390C"/>
    <w:multiLevelType w:val="hybridMultilevel"/>
    <w:tmpl w:val="8398DD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7895"/>
    <w:multiLevelType w:val="hybridMultilevel"/>
    <w:tmpl w:val="40403E56"/>
    <w:lvl w:ilvl="0" w:tplc="241E14A4">
      <w:start w:val="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B3CC8"/>
    <w:multiLevelType w:val="hybridMultilevel"/>
    <w:tmpl w:val="B3A8EBFA"/>
    <w:lvl w:ilvl="0" w:tplc="079E83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8C0150"/>
    <w:multiLevelType w:val="hybridMultilevel"/>
    <w:tmpl w:val="FFB8CE1E"/>
    <w:lvl w:ilvl="0" w:tplc="9FE207E8">
      <w:start w:val="1"/>
      <w:numFmt w:val="decimal"/>
      <w:lvlText w:val="%1-"/>
      <w:lvlJc w:val="left"/>
      <w:pPr>
        <w:ind w:left="1561" w:hanging="360"/>
      </w:pPr>
      <w:rPr>
        <w:rFonts w:hint="default"/>
      </w:rPr>
    </w:lvl>
    <w:lvl w:ilvl="1" w:tplc="10090019" w:tentative="1">
      <w:start w:val="1"/>
      <w:numFmt w:val="lowerLetter"/>
      <w:lvlText w:val="%2."/>
      <w:lvlJc w:val="left"/>
      <w:pPr>
        <w:ind w:left="2281" w:hanging="360"/>
      </w:pPr>
    </w:lvl>
    <w:lvl w:ilvl="2" w:tplc="1009001B" w:tentative="1">
      <w:start w:val="1"/>
      <w:numFmt w:val="lowerRoman"/>
      <w:lvlText w:val="%3."/>
      <w:lvlJc w:val="right"/>
      <w:pPr>
        <w:ind w:left="3001" w:hanging="180"/>
      </w:pPr>
    </w:lvl>
    <w:lvl w:ilvl="3" w:tplc="1009000F" w:tentative="1">
      <w:start w:val="1"/>
      <w:numFmt w:val="decimal"/>
      <w:lvlText w:val="%4."/>
      <w:lvlJc w:val="left"/>
      <w:pPr>
        <w:ind w:left="3721" w:hanging="360"/>
      </w:pPr>
    </w:lvl>
    <w:lvl w:ilvl="4" w:tplc="10090019" w:tentative="1">
      <w:start w:val="1"/>
      <w:numFmt w:val="lowerLetter"/>
      <w:lvlText w:val="%5."/>
      <w:lvlJc w:val="left"/>
      <w:pPr>
        <w:ind w:left="4441" w:hanging="360"/>
      </w:pPr>
    </w:lvl>
    <w:lvl w:ilvl="5" w:tplc="1009001B" w:tentative="1">
      <w:start w:val="1"/>
      <w:numFmt w:val="lowerRoman"/>
      <w:lvlText w:val="%6."/>
      <w:lvlJc w:val="right"/>
      <w:pPr>
        <w:ind w:left="5161" w:hanging="180"/>
      </w:pPr>
    </w:lvl>
    <w:lvl w:ilvl="6" w:tplc="1009000F" w:tentative="1">
      <w:start w:val="1"/>
      <w:numFmt w:val="decimal"/>
      <w:lvlText w:val="%7."/>
      <w:lvlJc w:val="left"/>
      <w:pPr>
        <w:ind w:left="5881" w:hanging="360"/>
      </w:pPr>
    </w:lvl>
    <w:lvl w:ilvl="7" w:tplc="10090019" w:tentative="1">
      <w:start w:val="1"/>
      <w:numFmt w:val="lowerLetter"/>
      <w:lvlText w:val="%8."/>
      <w:lvlJc w:val="left"/>
      <w:pPr>
        <w:ind w:left="6601" w:hanging="360"/>
      </w:pPr>
    </w:lvl>
    <w:lvl w:ilvl="8" w:tplc="1009001B" w:tentative="1">
      <w:start w:val="1"/>
      <w:numFmt w:val="lowerRoman"/>
      <w:lvlText w:val="%9."/>
      <w:lvlJc w:val="right"/>
      <w:pPr>
        <w:ind w:left="7321" w:hanging="180"/>
      </w:pPr>
    </w:lvl>
  </w:abstractNum>
  <w:abstractNum w:abstractNumId="5" w15:restartNumberingAfterBreak="0">
    <w:nsid w:val="10ED7956"/>
    <w:multiLevelType w:val="hybridMultilevel"/>
    <w:tmpl w:val="AEF8E752"/>
    <w:lvl w:ilvl="0" w:tplc="40B4C538">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BE45CA"/>
    <w:multiLevelType w:val="hybridMultilevel"/>
    <w:tmpl w:val="B9BCF5A4"/>
    <w:lvl w:ilvl="0" w:tplc="59906074">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B64504"/>
    <w:multiLevelType w:val="multilevel"/>
    <w:tmpl w:val="B9BCF5A4"/>
    <w:lvl w:ilvl="0">
      <w:start w:val="1"/>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F44060"/>
    <w:multiLevelType w:val="multilevel"/>
    <w:tmpl w:val="5C8A9812"/>
    <w:lvl w:ilvl="0">
      <w:start w:val="1"/>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93A5A"/>
    <w:multiLevelType w:val="hybridMultilevel"/>
    <w:tmpl w:val="141CCF2A"/>
    <w:lvl w:ilvl="0" w:tplc="9FE207E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22F661AB"/>
    <w:multiLevelType w:val="hybridMultilevel"/>
    <w:tmpl w:val="2BEA14DC"/>
    <w:lvl w:ilvl="0" w:tplc="7DB2AB38">
      <w:start w:val="1"/>
      <w:numFmt w:val="decimal"/>
      <w:lvlText w:val="%1-"/>
      <w:lvlJc w:val="left"/>
      <w:pPr>
        <w:ind w:left="720" w:hanging="720"/>
      </w:pPr>
      <w:rPr>
        <w:rFonts w:hint="default"/>
        <w:lang w:bidi="ar-EG"/>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17" w15:restartNumberingAfterBreak="0">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B3D5FA7"/>
    <w:multiLevelType w:val="hybridMultilevel"/>
    <w:tmpl w:val="4D589420"/>
    <w:lvl w:ilvl="0" w:tplc="F50C7B72">
      <w:start w:val="1"/>
      <w:numFmt w:val="decimal"/>
      <w:lvlText w:val="%1-"/>
      <w:lvlJc w:val="left"/>
      <w:pPr>
        <w:ind w:left="2596" w:hanging="360"/>
      </w:pPr>
      <w:rPr>
        <w:rFonts w:hint="default"/>
        <w:i/>
        <w:iCs w:val="0"/>
      </w:rPr>
    </w:lvl>
    <w:lvl w:ilvl="1" w:tplc="04090019">
      <w:start w:val="1"/>
      <w:numFmt w:val="lowerLetter"/>
      <w:lvlText w:val="%2."/>
      <w:lvlJc w:val="left"/>
      <w:pPr>
        <w:ind w:left="3316" w:hanging="360"/>
      </w:pPr>
    </w:lvl>
    <w:lvl w:ilvl="2" w:tplc="0409001B">
      <w:start w:val="1"/>
      <w:numFmt w:val="lowerRoman"/>
      <w:lvlText w:val="%3."/>
      <w:lvlJc w:val="right"/>
      <w:pPr>
        <w:ind w:left="4036" w:hanging="180"/>
      </w:pPr>
    </w:lvl>
    <w:lvl w:ilvl="3" w:tplc="0409000F">
      <w:start w:val="1"/>
      <w:numFmt w:val="decimal"/>
      <w:lvlText w:val="%4."/>
      <w:lvlJc w:val="left"/>
      <w:pPr>
        <w:ind w:left="4756" w:hanging="360"/>
      </w:pPr>
    </w:lvl>
    <w:lvl w:ilvl="4" w:tplc="04090019">
      <w:start w:val="1"/>
      <w:numFmt w:val="lowerLetter"/>
      <w:lvlText w:val="%5."/>
      <w:lvlJc w:val="left"/>
      <w:pPr>
        <w:ind w:left="5476" w:hanging="360"/>
      </w:pPr>
    </w:lvl>
    <w:lvl w:ilvl="5" w:tplc="0409001B">
      <w:start w:val="1"/>
      <w:numFmt w:val="lowerRoman"/>
      <w:lvlText w:val="%6."/>
      <w:lvlJc w:val="right"/>
      <w:pPr>
        <w:ind w:left="6196" w:hanging="180"/>
      </w:pPr>
    </w:lvl>
    <w:lvl w:ilvl="6" w:tplc="0409000F">
      <w:start w:val="1"/>
      <w:numFmt w:val="decimal"/>
      <w:lvlText w:val="%7."/>
      <w:lvlJc w:val="left"/>
      <w:pPr>
        <w:ind w:left="6916" w:hanging="360"/>
      </w:pPr>
    </w:lvl>
    <w:lvl w:ilvl="7" w:tplc="04090019">
      <w:start w:val="1"/>
      <w:numFmt w:val="lowerLetter"/>
      <w:lvlText w:val="%8."/>
      <w:lvlJc w:val="left"/>
      <w:pPr>
        <w:ind w:left="7636" w:hanging="360"/>
      </w:pPr>
    </w:lvl>
    <w:lvl w:ilvl="8" w:tplc="0409001B">
      <w:start w:val="1"/>
      <w:numFmt w:val="lowerRoman"/>
      <w:lvlText w:val="%9."/>
      <w:lvlJc w:val="right"/>
      <w:pPr>
        <w:ind w:left="8356" w:hanging="180"/>
      </w:pPr>
    </w:lvl>
  </w:abstractNum>
  <w:abstractNum w:abstractNumId="19" w15:restartNumberingAfterBreak="0">
    <w:nsid w:val="40DF72C0"/>
    <w:multiLevelType w:val="hybridMultilevel"/>
    <w:tmpl w:val="0B2839E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41C8614E"/>
    <w:multiLevelType w:val="hybridMultilevel"/>
    <w:tmpl w:val="6F14D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26FB8"/>
    <w:multiLevelType w:val="hybridMultilevel"/>
    <w:tmpl w:val="0416FD4A"/>
    <w:lvl w:ilvl="0" w:tplc="705AB470">
      <w:start w:val="1"/>
      <w:numFmt w:val="decimal"/>
      <w:lvlText w:val="%1-"/>
      <w:lvlJc w:val="left"/>
      <w:pPr>
        <w:ind w:left="1080" w:hanging="720"/>
      </w:pPr>
      <w:rPr>
        <w:rFonts w:cs="Simplified Arabic"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E93595"/>
    <w:multiLevelType w:val="multilevel"/>
    <w:tmpl w:val="53E012A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4B0D6B1B"/>
    <w:multiLevelType w:val="hybridMultilevel"/>
    <w:tmpl w:val="F9BC37A2"/>
    <w:lvl w:ilvl="0" w:tplc="CCBE13B8">
      <w:start w:val="5"/>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5"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E0442B4"/>
    <w:multiLevelType w:val="multilevel"/>
    <w:tmpl w:val="07F0EEF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564D7CFD"/>
    <w:multiLevelType w:val="hybridMultilevel"/>
    <w:tmpl w:val="AA9E1618"/>
    <w:lvl w:ilvl="0" w:tplc="C082AFE0">
      <w:start w:val="1"/>
      <w:numFmt w:val="arabicAbjad"/>
      <w:lvlText w:val="(%1)"/>
      <w:lvlJc w:val="left"/>
      <w:pPr>
        <w:tabs>
          <w:tab w:val="num" w:pos="1080"/>
        </w:tabs>
        <w:ind w:left="1080" w:hanging="720"/>
      </w:pPr>
      <w:rPr>
        <w:rFonts w:hint="default"/>
        <w:i w:val="0"/>
        <w:iCs w:val="0"/>
      </w:rPr>
    </w:lvl>
    <w:lvl w:ilvl="1" w:tplc="10090019" w:tentative="1">
      <w:start w:val="1"/>
      <w:numFmt w:val="lowerLetter"/>
      <w:lvlText w:val="%2."/>
      <w:lvlJc w:val="left"/>
      <w:pPr>
        <w:tabs>
          <w:tab w:val="num" w:pos="1087"/>
        </w:tabs>
        <w:ind w:left="1087" w:hanging="360"/>
      </w:pPr>
    </w:lvl>
    <w:lvl w:ilvl="2" w:tplc="1009001B" w:tentative="1">
      <w:start w:val="1"/>
      <w:numFmt w:val="lowerRoman"/>
      <w:lvlText w:val="%3."/>
      <w:lvlJc w:val="right"/>
      <w:pPr>
        <w:tabs>
          <w:tab w:val="num" w:pos="1807"/>
        </w:tabs>
        <w:ind w:left="1807" w:hanging="180"/>
      </w:pPr>
    </w:lvl>
    <w:lvl w:ilvl="3" w:tplc="1009000F" w:tentative="1">
      <w:start w:val="1"/>
      <w:numFmt w:val="decimal"/>
      <w:lvlText w:val="%4."/>
      <w:lvlJc w:val="left"/>
      <w:pPr>
        <w:tabs>
          <w:tab w:val="num" w:pos="2527"/>
        </w:tabs>
        <w:ind w:left="2527" w:hanging="360"/>
      </w:pPr>
    </w:lvl>
    <w:lvl w:ilvl="4" w:tplc="10090019" w:tentative="1">
      <w:start w:val="1"/>
      <w:numFmt w:val="lowerLetter"/>
      <w:lvlText w:val="%5."/>
      <w:lvlJc w:val="left"/>
      <w:pPr>
        <w:tabs>
          <w:tab w:val="num" w:pos="3247"/>
        </w:tabs>
        <w:ind w:left="3247" w:hanging="360"/>
      </w:pPr>
    </w:lvl>
    <w:lvl w:ilvl="5" w:tplc="1009001B" w:tentative="1">
      <w:start w:val="1"/>
      <w:numFmt w:val="lowerRoman"/>
      <w:lvlText w:val="%6."/>
      <w:lvlJc w:val="right"/>
      <w:pPr>
        <w:tabs>
          <w:tab w:val="num" w:pos="3967"/>
        </w:tabs>
        <w:ind w:left="3967" w:hanging="180"/>
      </w:pPr>
    </w:lvl>
    <w:lvl w:ilvl="6" w:tplc="1009000F" w:tentative="1">
      <w:start w:val="1"/>
      <w:numFmt w:val="decimal"/>
      <w:lvlText w:val="%7."/>
      <w:lvlJc w:val="left"/>
      <w:pPr>
        <w:tabs>
          <w:tab w:val="num" w:pos="4687"/>
        </w:tabs>
        <w:ind w:left="4687" w:hanging="360"/>
      </w:pPr>
    </w:lvl>
    <w:lvl w:ilvl="7" w:tplc="10090019" w:tentative="1">
      <w:start w:val="1"/>
      <w:numFmt w:val="lowerLetter"/>
      <w:lvlText w:val="%8."/>
      <w:lvlJc w:val="left"/>
      <w:pPr>
        <w:tabs>
          <w:tab w:val="num" w:pos="5407"/>
        </w:tabs>
        <w:ind w:left="5407" w:hanging="360"/>
      </w:pPr>
    </w:lvl>
    <w:lvl w:ilvl="8" w:tplc="1009001B" w:tentative="1">
      <w:start w:val="1"/>
      <w:numFmt w:val="lowerRoman"/>
      <w:lvlText w:val="%9."/>
      <w:lvlJc w:val="right"/>
      <w:pPr>
        <w:tabs>
          <w:tab w:val="num" w:pos="6127"/>
        </w:tabs>
        <w:ind w:left="6127" w:hanging="180"/>
      </w:pPr>
    </w:lvl>
  </w:abstractNum>
  <w:abstractNum w:abstractNumId="28" w15:restartNumberingAfterBreak="0">
    <w:nsid w:val="5C882848"/>
    <w:multiLevelType w:val="hybridMultilevel"/>
    <w:tmpl w:val="39141FC0"/>
    <w:lvl w:ilvl="0" w:tplc="D1FAF30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226261"/>
    <w:multiLevelType w:val="hybridMultilevel"/>
    <w:tmpl w:val="DF4E49A4"/>
    <w:lvl w:ilvl="0" w:tplc="C082AFE0">
      <w:start w:val="1"/>
      <w:numFmt w:val="arabicAbjad"/>
      <w:lvlText w:val="(%1)"/>
      <w:lvlJc w:val="left"/>
      <w:pPr>
        <w:tabs>
          <w:tab w:val="num" w:pos="1080"/>
        </w:tabs>
        <w:ind w:left="1080" w:hanging="720"/>
      </w:pPr>
      <w:rPr>
        <w:rFonts w:hint="default"/>
        <w:i w:val="0"/>
        <w:i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6AA47467"/>
    <w:multiLevelType w:val="multilevel"/>
    <w:tmpl w:val="B1348E18"/>
    <w:lvl w:ilvl="0">
      <w:start w:val="1"/>
      <w:numFmt w:val="arabicAbjad"/>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26F56F0"/>
    <w:multiLevelType w:val="hybridMultilevel"/>
    <w:tmpl w:val="23F27110"/>
    <w:lvl w:ilvl="0" w:tplc="B54EE2F0">
      <w:start w:val="1"/>
      <w:numFmt w:val="arabicAbjad"/>
      <w:lvlText w:val="(%1)"/>
      <w:lvlJc w:val="left"/>
      <w:pPr>
        <w:ind w:left="1504" w:hanging="360"/>
      </w:pPr>
      <w:rPr>
        <w:rFonts w:hint="default"/>
        <w:b w:val="0"/>
        <w:i w:val="0"/>
        <w:sz w:val="22"/>
        <w:szCs w:val="24"/>
        <w:u w:val="none"/>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2" w15:restartNumberingAfterBreak="0">
    <w:nsid w:val="727B2162"/>
    <w:multiLevelType w:val="hybridMultilevel"/>
    <w:tmpl w:val="CCF698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0956EE"/>
    <w:multiLevelType w:val="hybridMultilevel"/>
    <w:tmpl w:val="B1348E18"/>
    <w:lvl w:ilvl="0" w:tplc="EE06F160">
      <w:start w:val="1"/>
      <w:numFmt w:val="arabicAbjad"/>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770D0C3B"/>
    <w:multiLevelType w:val="multilevel"/>
    <w:tmpl w:val="DF4E49A4"/>
    <w:lvl w:ilvl="0">
      <w:start w:val="1"/>
      <w:numFmt w:val="arabicAbjad"/>
      <w:lvlText w:val="(%1)"/>
      <w:lvlJc w:val="left"/>
      <w:pPr>
        <w:tabs>
          <w:tab w:val="num" w:pos="1080"/>
        </w:tabs>
        <w:ind w:left="1080" w:hanging="720"/>
      </w:pPr>
      <w:rPr>
        <w:rFonts w:hint="default"/>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135836"/>
    <w:multiLevelType w:val="hybridMultilevel"/>
    <w:tmpl w:val="A614D6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8"/>
  </w:num>
  <w:num w:numId="4">
    <w:abstractNumId w:val="23"/>
  </w:num>
  <w:num w:numId="5">
    <w:abstractNumId w:val="5"/>
  </w:num>
  <w:num w:numId="6">
    <w:abstractNumId w:val="11"/>
  </w:num>
  <w:num w:numId="7">
    <w:abstractNumId w:val="33"/>
  </w:num>
  <w:num w:numId="8">
    <w:abstractNumId w:val="12"/>
  </w:num>
  <w:num w:numId="9">
    <w:abstractNumId w:val="30"/>
  </w:num>
  <w:num w:numId="10">
    <w:abstractNumId w:val="27"/>
  </w:num>
  <w:num w:numId="11">
    <w:abstractNumId w:val="29"/>
  </w:num>
  <w:num w:numId="12">
    <w:abstractNumId w:val="34"/>
  </w:num>
  <w:num w:numId="13">
    <w:abstractNumId w:val="35"/>
  </w:num>
  <w:num w:numId="14">
    <w:abstractNumId w:val="19"/>
  </w:num>
  <w:num w:numId="15">
    <w:abstractNumId w:val="1"/>
  </w:num>
  <w:num w:numId="16">
    <w:abstractNumId w:val="2"/>
  </w:num>
  <w:num w:numId="17">
    <w:abstractNumId w:val="20"/>
  </w:num>
  <w:num w:numId="18">
    <w:abstractNumId w:val="14"/>
  </w:num>
  <w:num w:numId="19">
    <w:abstractNumId w:val="32"/>
  </w:num>
  <w:num w:numId="20">
    <w:abstractNumId w:val="28"/>
  </w:num>
  <w:num w:numId="21">
    <w:abstractNumId w:val="25"/>
  </w:num>
  <w:num w:numId="22">
    <w:abstractNumId w:val="3"/>
  </w:num>
  <w:num w:numId="23">
    <w:abstractNumId w:val="21"/>
  </w:num>
  <w:num w:numId="24">
    <w:abstractNumId w:val="22"/>
  </w:num>
  <w:num w:numId="2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num>
  <w:num w:numId="29">
    <w:abstractNumId w:val="26"/>
    <w:lvlOverride w:ilvl="0">
      <w:startOverride w:val="1"/>
    </w:lvlOverride>
  </w:num>
  <w:num w:numId="3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num>
  <w:num w:numId="39">
    <w:abstractNumId w:val="10"/>
  </w:num>
  <w:num w:numId="40">
    <w:abstractNumId w:val="18"/>
  </w:num>
  <w:num w:numId="41">
    <w:abstractNumId w:val="17"/>
  </w:num>
  <w:num w:numId="42">
    <w:abstractNumId w:val="4"/>
  </w:num>
  <w:num w:numId="43">
    <w:abstractNumId w:val="13"/>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E10"/>
    <w:rsid w:val="00004AD4"/>
    <w:rsid w:val="0000551F"/>
    <w:rsid w:val="00006287"/>
    <w:rsid w:val="00006770"/>
    <w:rsid w:val="00007595"/>
    <w:rsid w:val="0001213A"/>
    <w:rsid w:val="00012BB2"/>
    <w:rsid w:val="00012C36"/>
    <w:rsid w:val="00013E67"/>
    <w:rsid w:val="00013FD9"/>
    <w:rsid w:val="000200E5"/>
    <w:rsid w:val="000203DF"/>
    <w:rsid w:val="00020C82"/>
    <w:rsid w:val="000239E0"/>
    <w:rsid w:val="00024C69"/>
    <w:rsid w:val="0002503E"/>
    <w:rsid w:val="00030B27"/>
    <w:rsid w:val="00031DCB"/>
    <w:rsid w:val="00032427"/>
    <w:rsid w:val="00032B74"/>
    <w:rsid w:val="00033633"/>
    <w:rsid w:val="000338FD"/>
    <w:rsid w:val="000341B8"/>
    <w:rsid w:val="000341C5"/>
    <w:rsid w:val="00036335"/>
    <w:rsid w:val="00036D92"/>
    <w:rsid w:val="000407CA"/>
    <w:rsid w:val="00040BD1"/>
    <w:rsid w:val="000435FF"/>
    <w:rsid w:val="0004398C"/>
    <w:rsid w:val="00045402"/>
    <w:rsid w:val="0005100D"/>
    <w:rsid w:val="00051C99"/>
    <w:rsid w:val="00053296"/>
    <w:rsid w:val="000554B1"/>
    <w:rsid w:val="00055B9B"/>
    <w:rsid w:val="00056F44"/>
    <w:rsid w:val="0005754C"/>
    <w:rsid w:val="000614BE"/>
    <w:rsid w:val="000622A5"/>
    <w:rsid w:val="000643AC"/>
    <w:rsid w:val="0006448A"/>
    <w:rsid w:val="000657F1"/>
    <w:rsid w:val="00065A19"/>
    <w:rsid w:val="00070622"/>
    <w:rsid w:val="00071FA5"/>
    <w:rsid w:val="00074517"/>
    <w:rsid w:val="00074C73"/>
    <w:rsid w:val="00075706"/>
    <w:rsid w:val="0007604D"/>
    <w:rsid w:val="00076E7B"/>
    <w:rsid w:val="000812E4"/>
    <w:rsid w:val="00083F91"/>
    <w:rsid w:val="000850C3"/>
    <w:rsid w:val="000853EA"/>
    <w:rsid w:val="00090C56"/>
    <w:rsid w:val="00090EFA"/>
    <w:rsid w:val="00091103"/>
    <w:rsid w:val="000925D4"/>
    <w:rsid w:val="00093F3A"/>
    <w:rsid w:val="00094FCE"/>
    <w:rsid w:val="0009604A"/>
    <w:rsid w:val="00097274"/>
    <w:rsid w:val="000A3010"/>
    <w:rsid w:val="000A39A3"/>
    <w:rsid w:val="000A4207"/>
    <w:rsid w:val="000A793A"/>
    <w:rsid w:val="000B3393"/>
    <w:rsid w:val="000B36B8"/>
    <w:rsid w:val="000B3ADC"/>
    <w:rsid w:val="000B55CD"/>
    <w:rsid w:val="000B7667"/>
    <w:rsid w:val="000B7855"/>
    <w:rsid w:val="000C0548"/>
    <w:rsid w:val="000C0E46"/>
    <w:rsid w:val="000C1999"/>
    <w:rsid w:val="000C26F1"/>
    <w:rsid w:val="000C3445"/>
    <w:rsid w:val="000C44AA"/>
    <w:rsid w:val="000C4B59"/>
    <w:rsid w:val="000C6447"/>
    <w:rsid w:val="000C6913"/>
    <w:rsid w:val="000C6C2E"/>
    <w:rsid w:val="000C727C"/>
    <w:rsid w:val="000D40E6"/>
    <w:rsid w:val="000D58B8"/>
    <w:rsid w:val="000D5BEF"/>
    <w:rsid w:val="000D5D38"/>
    <w:rsid w:val="000D7343"/>
    <w:rsid w:val="000E024C"/>
    <w:rsid w:val="000E0AB1"/>
    <w:rsid w:val="000E1F85"/>
    <w:rsid w:val="000E498C"/>
    <w:rsid w:val="000E4A9C"/>
    <w:rsid w:val="000E4FD0"/>
    <w:rsid w:val="000E5533"/>
    <w:rsid w:val="000E5EF0"/>
    <w:rsid w:val="000E69B1"/>
    <w:rsid w:val="000F0F28"/>
    <w:rsid w:val="000F10CE"/>
    <w:rsid w:val="000F12F9"/>
    <w:rsid w:val="000F17B6"/>
    <w:rsid w:val="000F185D"/>
    <w:rsid w:val="000F36D6"/>
    <w:rsid w:val="000F40FC"/>
    <w:rsid w:val="000F526A"/>
    <w:rsid w:val="000F5F29"/>
    <w:rsid w:val="000F6B46"/>
    <w:rsid w:val="00101B8B"/>
    <w:rsid w:val="001028D6"/>
    <w:rsid w:val="00102970"/>
    <w:rsid w:val="00103224"/>
    <w:rsid w:val="00104BC2"/>
    <w:rsid w:val="00105931"/>
    <w:rsid w:val="00105949"/>
    <w:rsid w:val="0010606B"/>
    <w:rsid w:val="001113FD"/>
    <w:rsid w:val="001118F8"/>
    <w:rsid w:val="001130CE"/>
    <w:rsid w:val="001133C9"/>
    <w:rsid w:val="00114C7A"/>
    <w:rsid w:val="00117F36"/>
    <w:rsid w:val="001212B4"/>
    <w:rsid w:val="001234CD"/>
    <w:rsid w:val="00123915"/>
    <w:rsid w:val="001272FD"/>
    <w:rsid w:val="00131811"/>
    <w:rsid w:val="001345C1"/>
    <w:rsid w:val="001364B8"/>
    <w:rsid w:val="00136791"/>
    <w:rsid w:val="00136BF2"/>
    <w:rsid w:val="00137DBE"/>
    <w:rsid w:val="00141D5C"/>
    <w:rsid w:val="0014463D"/>
    <w:rsid w:val="00144862"/>
    <w:rsid w:val="001474D3"/>
    <w:rsid w:val="00150F69"/>
    <w:rsid w:val="00151BBC"/>
    <w:rsid w:val="00152060"/>
    <w:rsid w:val="001522E2"/>
    <w:rsid w:val="001569F5"/>
    <w:rsid w:val="00156ADA"/>
    <w:rsid w:val="00157248"/>
    <w:rsid w:val="00160E87"/>
    <w:rsid w:val="00161681"/>
    <w:rsid w:val="001709DF"/>
    <w:rsid w:val="00170B40"/>
    <w:rsid w:val="00170F7A"/>
    <w:rsid w:val="00173055"/>
    <w:rsid w:val="001731D7"/>
    <w:rsid w:val="00175657"/>
    <w:rsid w:val="00177203"/>
    <w:rsid w:val="001824F1"/>
    <w:rsid w:val="00185239"/>
    <w:rsid w:val="00187D5F"/>
    <w:rsid w:val="00190078"/>
    <w:rsid w:val="00190444"/>
    <w:rsid w:val="00192128"/>
    <w:rsid w:val="00192D25"/>
    <w:rsid w:val="00192D5B"/>
    <w:rsid w:val="00194ED3"/>
    <w:rsid w:val="00196383"/>
    <w:rsid w:val="00196432"/>
    <w:rsid w:val="0019788A"/>
    <w:rsid w:val="001A0729"/>
    <w:rsid w:val="001A17CD"/>
    <w:rsid w:val="001A30A8"/>
    <w:rsid w:val="001A3EBB"/>
    <w:rsid w:val="001A6412"/>
    <w:rsid w:val="001A7A25"/>
    <w:rsid w:val="001A7CCE"/>
    <w:rsid w:val="001B0230"/>
    <w:rsid w:val="001B226C"/>
    <w:rsid w:val="001B2740"/>
    <w:rsid w:val="001B2894"/>
    <w:rsid w:val="001B78F6"/>
    <w:rsid w:val="001C005D"/>
    <w:rsid w:val="001C1A11"/>
    <w:rsid w:val="001C1D35"/>
    <w:rsid w:val="001C1E44"/>
    <w:rsid w:val="001C28FD"/>
    <w:rsid w:val="001C3D98"/>
    <w:rsid w:val="001C4BEE"/>
    <w:rsid w:val="001C5181"/>
    <w:rsid w:val="001C67D7"/>
    <w:rsid w:val="001D1BE6"/>
    <w:rsid w:val="001D5107"/>
    <w:rsid w:val="001D6B12"/>
    <w:rsid w:val="001D6F93"/>
    <w:rsid w:val="001E4452"/>
    <w:rsid w:val="001E6B47"/>
    <w:rsid w:val="001F17B9"/>
    <w:rsid w:val="001F2D68"/>
    <w:rsid w:val="001F2DF8"/>
    <w:rsid w:val="001F3733"/>
    <w:rsid w:val="002001DD"/>
    <w:rsid w:val="00201029"/>
    <w:rsid w:val="00206F21"/>
    <w:rsid w:val="0021156E"/>
    <w:rsid w:val="00212C5D"/>
    <w:rsid w:val="002130B8"/>
    <w:rsid w:val="00214602"/>
    <w:rsid w:val="0021474C"/>
    <w:rsid w:val="00220028"/>
    <w:rsid w:val="00221184"/>
    <w:rsid w:val="0022287A"/>
    <w:rsid w:val="00224384"/>
    <w:rsid w:val="002262BB"/>
    <w:rsid w:val="00227D76"/>
    <w:rsid w:val="00231343"/>
    <w:rsid w:val="00231EA1"/>
    <w:rsid w:val="00232FD3"/>
    <w:rsid w:val="00232FFB"/>
    <w:rsid w:val="002340EF"/>
    <w:rsid w:val="00234E62"/>
    <w:rsid w:val="00236C0C"/>
    <w:rsid w:val="00243AA4"/>
    <w:rsid w:val="00244CEA"/>
    <w:rsid w:val="002452EE"/>
    <w:rsid w:val="00245A99"/>
    <w:rsid w:val="00245BE2"/>
    <w:rsid w:val="0024612F"/>
    <w:rsid w:val="00246C1C"/>
    <w:rsid w:val="00247953"/>
    <w:rsid w:val="00251B2B"/>
    <w:rsid w:val="00251EB2"/>
    <w:rsid w:val="002532D2"/>
    <w:rsid w:val="0025349B"/>
    <w:rsid w:val="002552A2"/>
    <w:rsid w:val="002570BF"/>
    <w:rsid w:val="00257B74"/>
    <w:rsid w:val="0026500F"/>
    <w:rsid w:val="002667B4"/>
    <w:rsid w:val="00272CC6"/>
    <w:rsid w:val="00273CBB"/>
    <w:rsid w:val="002766C7"/>
    <w:rsid w:val="00281DE7"/>
    <w:rsid w:val="00283E14"/>
    <w:rsid w:val="00284F0C"/>
    <w:rsid w:val="002911CA"/>
    <w:rsid w:val="00292CC2"/>
    <w:rsid w:val="00293573"/>
    <w:rsid w:val="0029509B"/>
    <w:rsid w:val="00295C88"/>
    <w:rsid w:val="002A5CA5"/>
    <w:rsid w:val="002A6403"/>
    <w:rsid w:val="002B0294"/>
    <w:rsid w:val="002B29D3"/>
    <w:rsid w:val="002B34B1"/>
    <w:rsid w:val="002B37BB"/>
    <w:rsid w:val="002C0BF5"/>
    <w:rsid w:val="002C1C21"/>
    <w:rsid w:val="002C2E9D"/>
    <w:rsid w:val="002C5656"/>
    <w:rsid w:val="002C6255"/>
    <w:rsid w:val="002D0711"/>
    <w:rsid w:val="002D1A23"/>
    <w:rsid w:val="002D42C4"/>
    <w:rsid w:val="002D4644"/>
    <w:rsid w:val="002D4E44"/>
    <w:rsid w:val="002E0053"/>
    <w:rsid w:val="002E30FF"/>
    <w:rsid w:val="002E7CDA"/>
    <w:rsid w:val="002F1EB5"/>
    <w:rsid w:val="002F1F41"/>
    <w:rsid w:val="002F2062"/>
    <w:rsid w:val="002F24AB"/>
    <w:rsid w:val="002F39C1"/>
    <w:rsid w:val="002F416E"/>
    <w:rsid w:val="002F63EE"/>
    <w:rsid w:val="002F77A4"/>
    <w:rsid w:val="00300148"/>
    <w:rsid w:val="00300194"/>
    <w:rsid w:val="00301629"/>
    <w:rsid w:val="00301EF1"/>
    <w:rsid w:val="00303B7D"/>
    <w:rsid w:val="0030410B"/>
    <w:rsid w:val="00304E70"/>
    <w:rsid w:val="003052B5"/>
    <w:rsid w:val="003057CD"/>
    <w:rsid w:val="003127A5"/>
    <w:rsid w:val="00312968"/>
    <w:rsid w:val="00312E31"/>
    <w:rsid w:val="003138F6"/>
    <w:rsid w:val="00314CD1"/>
    <w:rsid w:val="00317675"/>
    <w:rsid w:val="00320FF9"/>
    <w:rsid w:val="003214CC"/>
    <w:rsid w:val="0032255C"/>
    <w:rsid w:val="00324DC2"/>
    <w:rsid w:val="003253A2"/>
    <w:rsid w:val="00326436"/>
    <w:rsid w:val="003309CF"/>
    <w:rsid w:val="0033185F"/>
    <w:rsid w:val="003320E5"/>
    <w:rsid w:val="00334D87"/>
    <w:rsid w:val="00336039"/>
    <w:rsid w:val="00337767"/>
    <w:rsid w:val="00337796"/>
    <w:rsid w:val="00337E13"/>
    <w:rsid w:val="00341A68"/>
    <w:rsid w:val="00344F44"/>
    <w:rsid w:val="00346528"/>
    <w:rsid w:val="00347511"/>
    <w:rsid w:val="00347A83"/>
    <w:rsid w:val="00347F18"/>
    <w:rsid w:val="00351F0F"/>
    <w:rsid w:val="003544AC"/>
    <w:rsid w:val="00356EFA"/>
    <w:rsid w:val="003574A2"/>
    <w:rsid w:val="00360C73"/>
    <w:rsid w:val="00360FC5"/>
    <w:rsid w:val="00361E16"/>
    <w:rsid w:val="00361F93"/>
    <w:rsid w:val="00363C36"/>
    <w:rsid w:val="00363E1A"/>
    <w:rsid w:val="00366270"/>
    <w:rsid w:val="00366BF2"/>
    <w:rsid w:val="00366F13"/>
    <w:rsid w:val="00372385"/>
    <w:rsid w:val="00372F03"/>
    <w:rsid w:val="003764A5"/>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47EA"/>
    <w:rsid w:val="003A6E44"/>
    <w:rsid w:val="003B0BEB"/>
    <w:rsid w:val="003B31D9"/>
    <w:rsid w:val="003B5EF3"/>
    <w:rsid w:val="003C0120"/>
    <w:rsid w:val="003C04DE"/>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E09F9"/>
    <w:rsid w:val="003E1644"/>
    <w:rsid w:val="003E18AC"/>
    <w:rsid w:val="003E229F"/>
    <w:rsid w:val="003E235C"/>
    <w:rsid w:val="003E3111"/>
    <w:rsid w:val="003E4681"/>
    <w:rsid w:val="003E4DFB"/>
    <w:rsid w:val="003E5041"/>
    <w:rsid w:val="003E671A"/>
    <w:rsid w:val="003F0E0E"/>
    <w:rsid w:val="003F13C5"/>
    <w:rsid w:val="003F3235"/>
    <w:rsid w:val="003F6A6B"/>
    <w:rsid w:val="003F6DC7"/>
    <w:rsid w:val="003F6FFD"/>
    <w:rsid w:val="004001D7"/>
    <w:rsid w:val="00401B51"/>
    <w:rsid w:val="00401DE5"/>
    <w:rsid w:val="004042A9"/>
    <w:rsid w:val="00404806"/>
    <w:rsid w:val="004066A1"/>
    <w:rsid w:val="00407BF9"/>
    <w:rsid w:val="004103F3"/>
    <w:rsid w:val="0041149C"/>
    <w:rsid w:val="004117B5"/>
    <w:rsid w:val="00411987"/>
    <w:rsid w:val="00420522"/>
    <w:rsid w:val="00421D8E"/>
    <w:rsid w:val="00422163"/>
    <w:rsid w:val="00422878"/>
    <w:rsid w:val="004243CE"/>
    <w:rsid w:val="0042469B"/>
    <w:rsid w:val="004250AD"/>
    <w:rsid w:val="0042529C"/>
    <w:rsid w:val="004257CC"/>
    <w:rsid w:val="004259BC"/>
    <w:rsid w:val="004271FF"/>
    <w:rsid w:val="00431B52"/>
    <w:rsid w:val="00431E4C"/>
    <w:rsid w:val="0043522A"/>
    <w:rsid w:val="004401BB"/>
    <w:rsid w:val="00441823"/>
    <w:rsid w:val="00446322"/>
    <w:rsid w:val="0045040D"/>
    <w:rsid w:val="004508F7"/>
    <w:rsid w:val="00451E9C"/>
    <w:rsid w:val="00452045"/>
    <w:rsid w:val="00456E12"/>
    <w:rsid w:val="004577AD"/>
    <w:rsid w:val="004578FE"/>
    <w:rsid w:val="004602E8"/>
    <w:rsid w:val="0046082A"/>
    <w:rsid w:val="0046207D"/>
    <w:rsid w:val="00466C81"/>
    <w:rsid w:val="0047018C"/>
    <w:rsid w:val="0047074E"/>
    <w:rsid w:val="004709D0"/>
    <w:rsid w:val="00472AAA"/>
    <w:rsid w:val="00472EC3"/>
    <w:rsid w:val="00475457"/>
    <w:rsid w:val="00480371"/>
    <w:rsid w:val="00483DAD"/>
    <w:rsid w:val="00483DEB"/>
    <w:rsid w:val="00484516"/>
    <w:rsid w:val="004876FD"/>
    <w:rsid w:val="00490963"/>
    <w:rsid w:val="004920F6"/>
    <w:rsid w:val="00492E42"/>
    <w:rsid w:val="0049347D"/>
    <w:rsid w:val="004961D1"/>
    <w:rsid w:val="00497ED7"/>
    <w:rsid w:val="004A0CCC"/>
    <w:rsid w:val="004A3D94"/>
    <w:rsid w:val="004A4A79"/>
    <w:rsid w:val="004A5C63"/>
    <w:rsid w:val="004A5D4E"/>
    <w:rsid w:val="004A69AD"/>
    <w:rsid w:val="004A7564"/>
    <w:rsid w:val="004B0B05"/>
    <w:rsid w:val="004B2053"/>
    <w:rsid w:val="004B321C"/>
    <w:rsid w:val="004B3D07"/>
    <w:rsid w:val="004B6D45"/>
    <w:rsid w:val="004C06C6"/>
    <w:rsid w:val="004C5B7B"/>
    <w:rsid w:val="004C76CE"/>
    <w:rsid w:val="004D1E53"/>
    <w:rsid w:val="004D28AC"/>
    <w:rsid w:val="004D4971"/>
    <w:rsid w:val="004E0440"/>
    <w:rsid w:val="004E0F8C"/>
    <w:rsid w:val="004E371B"/>
    <w:rsid w:val="004E3C18"/>
    <w:rsid w:val="004E45B9"/>
    <w:rsid w:val="004E5876"/>
    <w:rsid w:val="004E5EBE"/>
    <w:rsid w:val="004E6870"/>
    <w:rsid w:val="004E75DC"/>
    <w:rsid w:val="004F0383"/>
    <w:rsid w:val="004F3813"/>
    <w:rsid w:val="004F5494"/>
    <w:rsid w:val="005014A1"/>
    <w:rsid w:val="00501A73"/>
    <w:rsid w:val="00502783"/>
    <w:rsid w:val="0050344A"/>
    <w:rsid w:val="00504DBF"/>
    <w:rsid w:val="005056B3"/>
    <w:rsid w:val="005077F7"/>
    <w:rsid w:val="00510994"/>
    <w:rsid w:val="00510C63"/>
    <w:rsid w:val="005124D8"/>
    <w:rsid w:val="00515599"/>
    <w:rsid w:val="00517661"/>
    <w:rsid w:val="005176CC"/>
    <w:rsid w:val="00520D20"/>
    <w:rsid w:val="00523456"/>
    <w:rsid w:val="005250C6"/>
    <w:rsid w:val="00526F1D"/>
    <w:rsid w:val="005308CD"/>
    <w:rsid w:val="00530C1F"/>
    <w:rsid w:val="005317B9"/>
    <w:rsid w:val="005332B6"/>
    <w:rsid w:val="0053384E"/>
    <w:rsid w:val="00534650"/>
    <w:rsid w:val="00534E81"/>
    <w:rsid w:val="005368AA"/>
    <w:rsid w:val="00537AB2"/>
    <w:rsid w:val="0054521B"/>
    <w:rsid w:val="0054673D"/>
    <w:rsid w:val="00553353"/>
    <w:rsid w:val="0055341F"/>
    <w:rsid w:val="00555CE3"/>
    <w:rsid w:val="005601D0"/>
    <w:rsid w:val="00561C3E"/>
    <w:rsid w:val="00564933"/>
    <w:rsid w:val="0056773C"/>
    <w:rsid w:val="0057129D"/>
    <w:rsid w:val="005746F9"/>
    <w:rsid w:val="00575118"/>
    <w:rsid w:val="00575545"/>
    <w:rsid w:val="00576F6A"/>
    <w:rsid w:val="00577194"/>
    <w:rsid w:val="00584F0D"/>
    <w:rsid w:val="005875F4"/>
    <w:rsid w:val="00591751"/>
    <w:rsid w:val="00592149"/>
    <w:rsid w:val="005A2140"/>
    <w:rsid w:val="005A676B"/>
    <w:rsid w:val="005A6B48"/>
    <w:rsid w:val="005B0539"/>
    <w:rsid w:val="005B1B77"/>
    <w:rsid w:val="005B1BD6"/>
    <w:rsid w:val="005B2678"/>
    <w:rsid w:val="005B2855"/>
    <w:rsid w:val="005C087C"/>
    <w:rsid w:val="005C0C7F"/>
    <w:rsid w:val="005C2C25"/>
    <w:rsid w:val="005C5456"/>
    <w:rsid w:val="005C5845"/>
    <w:rsid w:val="005C7240"/>
    <w:rsid w:val="005C7D85"/>
    <w:rsid w:val="005D46D6"/>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05A"/>
    <w:rsid w:val="005F52FD"/>
    <w:rsid w:val="005F58D2"/>
    <w:rsid w:val="0060013C"/>
    <w:rsid w:val="00600DCE"/>
    <w:rsid w:val="00604C7B"/>
    <w:rsid w:val="00607117"/>
    <w:rsid w:val="0060770E"/>
    <w:rsid w:val="006079FC"/>
    <w:rsid w:val="00611037"/>
    <w:rsid w:val="0061220B"/>
    <w:rsid w:val="00612795"/>
    <w:rsid w:val="00613570"/>
    <w:rsid w:val="00617643"/>
    <w:rsid w:val="00623A73"/>
    <w:rsid w:val="0062614B"/>
    <w:rsid w:val="0063458F"/>
    <w:rsid w:val="00635F16"/>
    <w:rsid w:val="006367F4"/>
    <w:rsid w:val="00636FD6"/>
    <w:rsid w:val="00640279"/>
    <w:rsid w:val="006404E5"/>
    <w:rsid w:val="006427C2"/>
    <w:rsid w:val="00643B77"/>
    <w:rsid w:val="00644003"/>
    <w:rsid w:val="00645645"/>
    <w:rsid w:val="006479CA"/>
    <w:rsid w:val="0065014E"/>
    <w:rsid w:val="006507E0"/>
    <w:rsid w:val="00650C7A"/>
    <w:rsid w:val="0065239A"/>
    <w:rsid w:val="00656E87"/>
    <w:rsid w:val="006573BF"/>
    <w:rsid w:val="00660AE8"/>
    <w:rsid w:val="006613B7"/>
    <w:rsid w:val="0066379C"/>
    <w:rsid w:val="0066549A"/>
    <w:rsid w:val="00665C01"/>
    <w:rsid w:val="00665DB2"/>
    <w:rsid w:val="00666E1D"/>
    <w:rsid w:val="00667FD7"/>
    <w:rsid w:val="00671585"/>
    <w:rsid w:val="00675DCC"/>
    <w:rsid w:val="0067777F"/>
    <w:rsid w:val="006803F1"/>
    <w:rsid w:val="00680B79"/>
    <w:rsid w:val="00680BF8"/>
    <w:rsid w:val="00680DE4"/>
    <w:rsid w:val="00681B07"/>
    <w:rsid w:val="00681B54"/>
    <w:rsid w:val="00682E43"/>
    <w:rsid w:val="00683118"/>
    <w:rsid w:val="0069193F"/>
    <w:rsid w:val="00694FF2"/>
    <w:rsid w:val="0069675D"/>
    <w:rsid w:val="006974DA"/>
    <w:rsid w:val="006A24F6"/>
    <w:rsid w:val="006A250E"/>
    <w:rsid w:val="006A39FC"/>
    <w:rsid w:val="006A3BEA"/>
    <w:rsid w:val="006A50D9"/>
    <w:rsid w:val="006A6246"/>
    <w:rsid w:val="006A75B6"/>
    <w:rsid w:val="006B1190"/>
    <w:rsid w:val="006B123A"/>
    <w:rsid w:val="006B24CB"/>
    <w:rsid w:val="006B433A"/>
    <w:rsid w:val="006B4384"/>
    <w:rsid w:val="006B524C"/>
    <w:rsid w:val="006B6AF9"/>
    <w:rsid w:val="006B7803"/>
    <w:rsid w:val="006B78B8"/>
    <w:rsid w:val="006C1AEB"/>
    <w:rsid w:val="006C28D2"/>
    <w:rsid w:val="006C3162"/>
    <w:rsid w:val="006D0597"/>
    <w:rsid w:val="006D1C25"/>
    <w:rsid w:val="006D2FB1"/>
    <w:rsid w:val="006D3061"/>
    <w:rsid w:val="006D4770"/>
    <w:rsid w:val="006D63E2"/>
    <w:rsid w:val="006D65F7"/>
    <w:rsid w:val="006D6D5F"/>
    <w:rsid w:val="006E6AB3"/>
    <w:rsid w:val="006E74C8"/>
    <w:rsid w:val="006F036D"/>
    <w:rsid w:val="006F11F3"/>
    <w:rsid w:val="006F19A3"/>
    <w:rsid w:val="006F1E64"/>
    <w:rsid w:val="006F3438"/>
    <w:rsid w:val="006F35EF"/>
    <w:rsid w:val="006F3D65"/>
    <w:rsid w:val="006F4BA2"/>
    <w:rsid w:val="007038A3"/>
    <w:rsid w:val="0070471A"/>
    <w:rsid w:val="00705057"/>
    <w:rsid w:val="0070545A"/>
    <w:rsid w:val="00705A7F"/>
    <w:rsid w:val="0070693E"/>
    <w:rsid w:val="0070712F"/>
    <w:rsid w:val="00707D4A"/>
    <w:rsid w:val="00707F8D"/>
    <w:rsid w:val="00711C03"/>
    <w:rsid w:val="0071366C"/>
    <w:rsid w:val="00714876"/>
    <w:rsid w:val="007150D1"/>
    <w:rsid w:val="00717C35"/>
    <w:rsid w:val="007206C5"/>
    <w:rsid w:val="00721970"/>
    <w:rsid w:val="007228CA"/>
    <w:rsid w:val="007240CA"/>
    <w:rsid w:val="007259EE"/>
    <w:rsid w:val="00725D6A"/>
    <w:rsid w:val="00726D51"/>
    <w:rsid w:val="0072736A"/>
    <w:rsid w:val="00727B5A"/>
    <w:rsid w:val="00730534"/>
    <w:rsid w:val="007339C1"/>
    <w:rsid w:val="00734149"/>
    <w:rsid w:val="00735EF0"/>
    <w:rsid w:val="00737E49"/>
    <w:rsid w:val="007400C4"/>
    <w:rsid w:val="007401D6"/>
    <w:rsid w:val="00740A5D"/>
    <w:rsid w:val="00740BEB"/>
    <w:rsid w:val="00742FD6"/>
    <w:rsid w:val="0074580D"/>
    <w:rsid w:val="007463EC"/>
    <w:rsid w:val="0074717B"/>
    <w:rsid w:val="007506DD"/>
    <w:rsid w:val="00750E38"/>
    <w:rsid w:val="00750F03"/>
    <w:rsid w:val="00751336"/>
    <w:rsid w:val="00752435"/>
    <w:rsid w:val="00752A5D"/>
    <w:rsid w:val="00752E59"/>
    <w:rsid w:val="007535A1"/>
    <w:rsid w:val="00753A63"/>
    <w:rsid w:val="007553B4"/>
    <w:rsid w:val="00755F43"/>
    <w:rsid w:val="00757878"/>
    <w:rsid w:val="007607BD"/>
    <w:rsid w:val="00762819"/>
    <w:rsid w:val="00762CEE"/>
    <w:rsid w:val="00764C02"/>
    <w:rsid w:val="00772135"/>
    <w:rsid w:val="0077343B"/>
    <w:rsid w:val="00774C4D"/>
    <w:rsid w:val="00776CAC"/>
    <w:rsid w:val="00776D57"/>
    <w:rsid w:val="0078026F"/>
    <w:rsid w:val="0078046B"/>
    <w:rsid w:val="0078154A"/>
    <w:rsid w:val="00781704"/>
    <w:rsid w:val="00781A56"/>
    <w:rsid w:val="007823B2"/>
    <w:rsid w:val="007830CF"/>
    <w:rsid w:val="00783F62"/>
    <w:rsid w:val="00784233"/>
    <w:rsid w:val="007864B6"/>
    <w:rsid w:val="0079002A"/>
    <w:rsid w:val="00791949"/>
    <w:rsid w:val="00791BC5"/>
    <w:rsid w:val="00793007"/>
    <w:rsid w:val="00795611"/>
    <w:rsid w:val="00796947"/>
    <w:rsid w:val="00796B5D"/>
    <w:rsid w:val="00796BDD"/>
    <w:rsid w:val="007A00D0"/>
    <w:rsid w:val="007A3A8C"/>
    <w:rsid w:val="007B202A"/>
    <w:rsid w:val="007B257D"/>
    <w:rsid w:val="007B3451"/>
    <w:rsid w:val="007B5210"/>
    <w:rsid w:val="007B52F3"/>
    <w:rsid w:val="007B5BB3"/>
    <w:rsid w:val="007B7597"/>
    <w:rsid w:val="007C1BF7"/>
    <w:rsid w:val="007C1E7F"/>
    <w:rsid w:val="007C2BD2"/>
    <w:rsid w:val="007C3B7A"/>
    <w:rsid w:val="007C4725"/>
    <w:rsid w:val="007C48F7"/>
    <w:rsid w:val="007C5399"/>
    <w:rsid w:val="007C5628"/>
    <w:rsid w:val="007C6821"/>
    <w:rsid w:val="007D2003"/>
    <w:rsid w:val="007D2B0D"/>
    <w:rsid w:val="007D2EBA"/>
    <w:rsid w:val="007D41A3"/>
    <w:rsid w:val="007D5595"/>
    <w:rsid w:val="007D67FD"/>
    <w:rsid w:val="007D7CC5"/>
    <w:rsid w:val="007E06F9"/>
    <w:rsid w:val="007E2A36"/>
    <w:rsid w:val="007E44E1"/>
    <w:rsid w:val="007E4CA8"/>
    <w:rsid w:val="007E58D5"/>
    <w:rsid w:val="007F00F8"/>
    <w:rsid w:val="007F01D2"/>
    <w:rsid w:val="007F1DF8"/>
    <w:rsid w:val="007F6B23"/>
    <w:rsid w:val="008003E3"/>
    <w:rsid w:val="00800686"/>
    <w:rsid w:val="0080171A"/>
    <w:rsid w:val="008037F9"/>
    <w:rsid w:val="00805E2B"/>
    <w:rsid w:val="008067CE"/>
    <w:rsid w:val="0081081E"/>
    <w:rsid w:val="0081147B"/>
    <w:rsid w:val="00814A66"/>
    <w:rsid w:val="00815096"/>
    <w:rsid w:val="008153C7"/>
    <w:rsid w:val="00816F48"/>
    <w:rsid w:val="00817BD2"/>
    <w:rsid w:val="00823054"/>
    <w:rsid w:val="00825EF4"/>
    <w:rsid w:val="00830096"/>
    <w:rsid w:val="00831D75"/>
    <w:rsid w:val="00831DA5"/>
    <w:rsid w:val="00832294"/>
    <w:rsid w:val="00833338"/>
    <w:rsid w:val="0083444A"/>
    <w:rsid w:val="00834881"/>
    <w:rsid w:val="00834A2A"/>
    <w:rsid w:val="00834E23"/>
    <w:rsid w:val="008351AA"/>
    <w:rsid w:val="008355A9"/>
    <w:rsid w:val="008361B3"/>
    <w:rsid w:val="0083693D"/>
    <w:rsid w:val="00837E52"/>
    <w:rsid w:val="00841B4F"/>
    <w:rsid w:val="00841D62"/>
    <w:rsid w:val="00843D9A"/>
    <w:rsid w:val="00845B1F"/>
    <w:rsid w:val="00845F83"/>
    <w:rsid w:val="00846377"/>
    <w:rsid w:val="00846C2E"/>
    <w:rsid w:val="00864EF5"/>
    <w:rsid w:val="00865109"/>
    <w:rsid w:val="00866478"/>
    <w:rsid w:val="00871672"/>
    <w:rsid w:val="00871951"/>
    <w:rsid w:val="008724B7"/>
    <w:rsid w:val="0087293D"/>
    <w:rsid w:val="008759E4"/>
    <w:rsid w:val="00875B57"/>
    <w:rsid w:val="00875C8C"/>
    <w:rsid w:val="00876A5B"/>
    <w:rsid w:val="00877531"/>
    <w:rsid w:val="008817EA"/>
    <w:rsid w:val="00881933"/>
    <w:rsid w:val="0088292B"/>
    <w:rsid w:val="008830DD"/>
    <w:rsid w:val="008838D4"/>
    <w:rsid w:val="00883A71"/>
    <w:rsid w:val="00884CEC"/>
    <w:rsid w:val="008864F4"/>
    <w:rsid w:val="008865EA"/>
    <w:rsid w:val="00886AB7"/>
    <w:rsid w:val="00887AA3"/>
    <w:rsid w:val="00887D83"/>
    <w:rsid w:val="008914DF"/>
    <w:rsid w:val="00893ADF"/>
    <w:rsid w:val="00893C75"/>
    <w:rsid w:val="008943DA"/>
    <w:rsid w:val="00894CCC"/>
    <w:rsid w:val="00895728"/>
    <w:rsid w:val="00895D5E"/>
    <w:rsid w:val="00896E28"/>
    <w:rsid w:val="008A348B"/>
    <w:rsid w:val="008A40A3"/>
    <w:rsid w:val="008A40BE"/>
    <w:rsid w:val="008A4445"/>
    <w:rsid w:val="008A5A4D"/>
    <w:rsid w:val="008A5FD1"/>
    <w:rsid w:val="008B1EB3"/>
    <w:rsid w:val="008B2BED"/>
    <w:rsid w:val="008B4DD6"/>
    <w:rsid w:val="008B5104"/>
    <w:rsid w:val="008B6329"/>
    <w:rsid w:val="008B6800"/>
    <w:rsid w:val="008B7EBC"/>
    <w:rsid w:val="008C02F7"/>
    <w:rsid w:val="008C1293"/>
    <w:rsid w:val="008C3189"/>
    <w:rsid w:val="008C3B48"/>
    <w:rsid w:val="008C4E99"/>
    <w:rsid w:val="008C5E7F"/>
    <w:rsid w:val="008C70C1"/>
    <w:rsid w:val="008C71A9"/>
    <w:rsid w:val="008D2CF4"/>
    <w:rsid w:val="008D408C"/>
    <w:rsid w:val="008D59AA"/>
    <w:rsid w:val="008D7D2A"/>
    <w:rsid w:val="008E0A61"/>
    <w:rsid w:val="008E13E7"/>
    <w:rsid w:val="008E1472"/>
    <w:rsid w:val="008E3FA7"/>
    <w:rsid w:val="008E4CDF"/>
    <w:rsid w:val="008F069D"/>
    <w:rsid w:val="008F1038"/>
    <w:rsid w:val="008F1925"/>
    <w:rsid w:val="008F1A3D"/>
    <w:rsid w:val="008F1BC7"/>
    <w:rsid w:val="008F36E8"/>
    <w:rsid w:val="008F3E2D"/>
    <w:rsid w:val="008F7795"/>
    <w:rsid w:val="00901379"/>
    <w:rsid w:val="00902A11"/>
    <w:rsid w:val="00912182"/>
    <w:rsid w:val="0091421A"/>
    <w:rsid w:val="00914EC9"/>
    <w:rsid w:val="00915431"/>
    <w:rsid w:val="00915FE9"/>
    <w:rsid w:val="0092090A"/>
    <w:rsid w:val="009211F8"/>
    <w:rsid w:val="009217F6"/>
    <w:rsid w:val="00925B88"/>
    <w:rsid w:val="009269BA"/>
    <w:rsid w:val="00926B9D"/>
    <w:rsid w:val="00930B6E"/>
    <w:rsid w:val="00931140"/>
    <w:rsid w:val="00933AD7"/>
    <w:rsid w:val="009347BE"/>
    <w:rsid w:val="00934D03"/>
    <w:rsid w:val="00935F27"/>
    <w:rsid w:val="009405BC"/>
    <w:rsid w:val="0094075E"/>
    <w:rsid w:val="00941DE4"/>
    <w:rsid w:val="00941E3E"/>
    <w:rsid w:val="00942B9D"/>
    <w:rsid w:val="00943F35"/>
    <w:rsid w:val="00947243"/>
    <w:rsid w:val="00953A77"/>
    <w:rsid w:val="00953D8A"/>
    <w:rsid w:val="00953EDD"/>
    <w:rsid w:val="009571EC"/>
    <w:rsid w:val="00960D70"/>
    <w:rsid w:val="009615B7"/>
    <w:rsid w:val="00964F8F"/>
    <w:rsid w:val="00965271"/>
    <w:rsid w:val="0096535B"/>
    <w:rsid w:val="00965BB0"/>
    <w:rsid w:val="00965BD1"/>
    <w:rsid w:val="009661CC"/>
    <w:rsid w:val="00966DC5"/>
    <w:rsid w:val="00967C44"/>
    <w:rsid w:val="009710C9"/>
    <w:rsid w:val="00972CAC"/>
    <w:rsid w:val="00973F2C"/>
    <w:rsid w:val="00975ACB"/>
    <w:rsid w:val="0097617E"/>
    <w:rsid w:val="009772C6"/>
    <w:rsid w:val="00977C03"/>
    <w:rsid w:val="00980B26"/>
    <w:rsid w:val="00983132"/>
    <w:rsid w:val="009859B3"/>
    <w:rsid w:val="00985C01"/>
    <w:rsid w:val="009872C0"/>
    <w:rsid w:val="0099087B"/>
    <w:rsid w:val="00991BFE"/>
    <w:rsid w:val="00992C45"/>
    <w:rsid w:val="00993F73"/>
    <w:rsid w:val="00995499"/>
    <w:rsid w:val="00996923"/>
    <w:rsid w:val="009973FF"/>
    <w:rsid w:val="009A58BB"/>
    <w:rsid w:val="009A5E43"/>
    <w:rsid w:val="009B24BF"/>
    <w:rsid w:val="009B2BC3"/>
    <w:rsid w:val="009B44DB"/>
    <w:rsid w:val="009B74AE"/>
    <w:rsid w:val="009B76C5"/>
    <w:rsid w:val="009C0349"/>
    <w:rsid w:val="009C0B02"/>
    <w:rsid w:val="009C20DD"/>
    <w:rsid w:val="009C220E"/>
    <w:rsid w:val="009C2AF9"/>
    <w:rsid w:val="009C745F"/>
    <w:rsid w:val="009C7B35"/>
    <w:rsid w:val="009D2BEF"/>
    <w:rsid w:val="009D3915"/>
    <w:rsid w:val="009D5537"/>
    <w:rsid w:val="009D5B0E"/>
    <w:rsid w:val="009D5CAD"/>
    <w:rsid w:val="009D66F0"/>
    <w:rsid w:val="009D6743"/>
    <w:rsid w:val="009D6BE6"/>
    <w:rsid w:val="009D7525"/>
    <w:rsid w:val="009E184C"/>
    <w:rsid w:val="009E35D5"/>
    <w:rsid w:val="009E6DB2"/>
    <w:rsid w:val="009F3D4A"/>
    <w:rsid w:val="009F5276"/>
    <w:rsid w:val="009F6426"/>
    <w:rsid w:val="00A00282"/>
    <w:rsid w:val="00A034B2"/>
    <w:rsid w:val="00A0490A"/>
    <w:rsid w:val="00A04EBB"/>
    <w:rsid w:val="00A06671"/>
    <w:rsid w:val="00A06C87"/>
    <w:rsid w:val="00A1141E"/>
    <w:rsid w:val="00A14F32"/>
    <w:rsid w:val="00A15D13"/>
    <w:rsid w:val="00A17AD0"/>
    <w:rsid w:val="00A20105"/>
    <w:rsid w:val="00A21086"/>
    <w:rsid w:val="00A23299"/>
    <w:rsid w:val="00A244CE"/>
    <w:rsid w:val="00A24E87"/>
    <w:rsid w:val="00A255FE"/>
    <w:rsid w:val="00A273E8"/>
    <w:rsid w:val="00A27F43"/>
    <w:rsid w:val="00A3001A"/>
    <w:rsid w:val="00A30488"/>
    <w:rsid w:val="00A33DDE"/>
    <w:rsid w:val="00A361FE"/>
    <w:rsid w:val="00A36861"/>
    <w:rsid w:val="00A37156"/>
    <w:rsid w:val="00A37A7F"/>
    <w:rsid w:val="00A44A1E"/>
    <w:rsid w:val="00A4666E"/>
    <w:rsid w:val="00A47BF8"/>
    <w:rsid w:val="00A52D53"/>
    <w:rsid w:val="00A5435D"/>
    <w:rsid w:val="00A54574"/>
    <w:rsid w:val="00A5459F"/>
    <w:rsid w:val="00A55383"/>
    <w:rsid w:val="00A60195"/>
    <w:rsid w:val="00A61A13"/>
    <w:rsid w:val="00A634E0"/>
    <w:rsid w:val="00A634E9"/>
    <w:rsid w:val="00A6381C"/>
    <w:rsid w:val="00A64799"/>
    <w:rsid w:val="00A64F8B"/>
    <w:rsid w:val="00A71933"/>
    <w:rsid w:val="00A726D9"/>
    <w:rsid w:val="00A752DB"/>
    <w:rsid w:val="00A755AB"/>
    <w:rsid w:val="00A76EDA"/>
    <w:rsid w:val="00A77896"/>
    <w:rsid w:val="00A8072E"/>
    <w:rsid w:val="00A81454"/>
    <w:rsid w:val="00A8161D"/>
    <w:rsid w:val="00A8518C"/>
    <w:rsid w:val="00A86A5E"/>
    <w:rsid w:val="00A90BBF"/>
    <w:rsid w:val="00A91D22"/>
    <w:rsid w:val="00A93CAF"/>
    <w:rsid w:val="00A94080"/>
    <w:rsid w:val="00A95AD5"/>
    <w:rsid w:val="00A96BE5"/>
    <w:rsid w:val="00A96F5D"/>
    <w:rsid w:val="00AA00F3"/>
    <w:rsid w:val="00AA12A3"/>
    <w:rsid w:val="00AA33D7"/>
    <w:rsid w:val="00AA3640"/>
    <w:rsid w:val="00AA4099"/>
    <w:rsid w:val="00AA4501"/>
    <w:rsid w:val="00AA556A"/>
    <w:rsid w:val="00AA5BCD"/>
    <w:rsid w:val="00AB1C08"/>
    <w:rsid w:val="00AB2F00"/>
    <w:rsid w:val="00AB6F72"/>
    <w:rsid w:val="00AC0CC7"/>
    <w:rsid w:val="00AC10BE"/>
    <w:rsid w:val="00AC4BCD"/>
    <w:rsid w:val="00AC7B7A"/>
    <w:rsid w:val="00AC7D43"/>
    <w:rsid w:val="00AD0EE0"/>
    <w:rsid w:val="00AD2714"/>
    <w:rsid w:val="00AD28F3"/>
    <w:rsid w:val="00AD2DE6"/>
    <w:rsid w:val="00AD4710"/>
    <w:rsid w:val="00AD6EEC"/>
    <w:rsid w:val="00AD7C37"/>
    <w:rsid w:val="00AE15F3"/>
    <w:rsid w:val="00AE1AB8"/>
    <w:rsid w:val="00AE1F15"/>
    <w:rsid w:val="00AE28BE"/>
    <w:rsid w:val="00AE35B4"/>
    <w:rsid w:val="00AF086A"/>
    <w:rsid w:val="00AF0A5A"/>
    <w:rsid w:val="00AF1261"/>
    <w:rsid w:val="00AF16CB"/>
    <w:rsid w:val="00AF4306"/>
    <w:rsid w:val="00B00EF6"/>
    <w:rsid w:val="00B0135F"/>
    <w:rsid w:val="00B032EF"/>
    <w:rsid w:val="00B03DD8"/>
    <w:rsid w:val="00B04FFF"/>
    <w:rsid w:val="00B072DC"/>
    <w:rsid w:val="00B1571A"/>
    <w:rsid w:val="00B16E10"/>
    <w:rsid w:val="00B17784"/>
    <w:rsid w:val="00B17E0D"/>
    <w:rsid w:val="00B2035D"/>
    <w:rsid w:val="00B226EC"/>
    <w:rsid w:val="00B22CFB"/>
    <w:rsid w:val="00B23A35"/>
    <w:rsid w:val="00B240A3"/>
    <w:rsid w:val="00B254BC"/>
    <w:rsid w:val="00B261CB"/>
    <w:rsid w:val="00B32820"/>
    <w:rsid w:val="00B344F6"/>
    <w:rsid w:val="00B3453C"/>
    <w:rsid w:val="00B3748B"/>
    <w:rsid w:val="00B4049D"/>
    <w:rsid w:val="00B409DA"/>
    <w:rsid w:val="00B409EA"/>
    <w:rsid w:val="00B41534"/>
    <w:rsid w:val="00B44A5B"/>
    <w:rsid w:val="00B51221"/>
    <w:rsid w:val="00B5146E"/>
    <w:rsid w:val="00B529DF"/>
    <w:rsid w:val="00B52FA9"/>
    <w:rsid w:val="00B56431"/>
    <w:rsid w:val="00B566C1"/>
    <w:rsid w:val="00B56BDD"/>
    <w:rsid w:val="00B5768E"/>
    <w:rsid w:val="00B57F22"/>
    <w:rsid w:val="00B60026"/>
    <w:rsid w:val="00B62CF5"/>
    <w:rsid w:val="00B66956"/>
    <w:rsid w:val="00B679DF"/>
    <w:rsid w:val="00B71F8D"/>
    <w:rsid w:val="00B7225B"/>
    <w:rsid w:val="00B72892"/>
    <w:rsid w:val="00B7348F"/>
    <w:rsid w:val="00B7397C"/>
    <w:rsid w:val="00B74A03"/>
    <w:rsid w:val="00B74A9B"/>
    <w:rsid w:val="00B74FA9"/>
    <w:rsid w:val="00B75D06"/>
    <w:rsid w:val="00B84390"/>
    <w:rsid w:val="00B849E1"/>
    <w:rsid w:val="00B867A6"/>
    <w:rsid w:val="00B90800"/>
    <w:rsid w:val="00B924FF"/>
    <w:rsid w:val="00B96D14"/>
    <w:rsid w:val="00B979CD"/>
    <w:rsid w:val="00BA0A80"/>
    <w:rsid w:val="00BA40CA"/>
    <w:rsid w:val="00BA4FAB"/>
    <w:rsid w:val="00BB02E2"/>
    <w:rsid w:val="00BB0DA2"/>
    <w:rsid w:val="00BB0EB4"/>
    <w:rsid w:val="00BB1E2F"/>
    <w:rsid w:val="00BB4BFC"/>
    <w:rsid w:val="00BB6CF9"/>
    <w:rsid w:val="00BB7099"/>
    <w:rsid w:val="00BC146D"/>
    <w:rsid w:val="00BC16ED"/>
    <w:rsid w:val="00BC2EB6"/>
    <w:rsid w:val="00BC4192"/>
    <w:rsid w:val="00BC5115"/>
    <w:rsid w:val="00BC6710"/>
    <w:rsid w:val="00BC684D"/>
    <w:rsid w:val="00BD07C9"/>
    <w:rsid w:val="00BD0EFD"/>
    <w:rsid w:val="00BD1251"/>
    <w:rsid w:val="00BD2737"/>
    <w:rsid w:val="00BD2A21"/>
    <w:rsid w:val="00BD3297"/>
    <w:rsid w:val="00BD38E7"/>
    <w:rsid w:val="00BD3A96"/>
    <w:rsid w:val="00BD4837"/>
    <w:rsid w:val="00BD5AB0"/>
    <w:rsid w:val="00BD65F1"/>
    <w:rsid w:val="00BE0570"/>
    <w:rsid w:val="00BE3799"/>
    <w:rsid w:val="00BE64B4"/>
    <w:rsid w:val="00BE6E98"/>
    <w:rsid w:val="00BF09D4"/>
    <w:rsid w:val="00BF315A"/>
    <w:rsid w:val="00BF50BD"/>
    <w:rsid w:val="00C011AD"/>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2B54"/>
    <w:rsid w:val="00C42B89"/>
    <w:rsid w:val="00C44532"/>
    <w:rsid w:val="00C4568B"/>
    <w:rsid w:val="00C46D24"/>
    <w:rsid w:val="00C50A1C"/>
    <w:rsid w:val="00C51257"/>
    <w:rsid w:val="00C52E0F"/>
    <w:rsid w:val="00C54AA4"/>
    <w:rsid w:val="00C55006"/>
    <w:rsid w:val="00C5553F"/>
    <w:rsid w:val="00C5798F"/>
    <w:rsid w:val="00C61312"/>
    <w:rsid w:val="00C63017"/>
    <w:rsid w:val="00C6420E"/>
    <w:rsid w:val="00C65DB3"/>
    <w:rsid w:val="00C66029"/>
    <w:rsid w:val="00C700B3"/>
    <w:rsid w:val="00C70B10"/>
    <w:rsid w:val="00C73251"/>
    <w:rsid w:val="00C741C2"/>
    <w:rsid w:val="00C75354"/>
    <w:rsid w:val="00C766F7"/>
    <w:rsid w:val="00C77703"/>
    <w:rsid w:val="00C815E5"/>
    <w:rsid w:val="00C819CA"/>
    <w:rsid w:val="00C8327E"/>
    <w:rsid w:val="00C83405"/>
    <w:rsid w:val="00C835F3"/>
    <w:rsid w:val="00C83B6E"/>
    <w:rsid w:val="00C83CCC"/>
    <w:rsid w:val="00C86F42"/>
    <w:rsid w:val="00C87EA1"/>
    <w:rsid w:val="00C90298"/>
    <w:rsid w:val="00C9293E"/>
    <w:rsid w:val="00C9323B"/>
    <w:rsid w:val="00C945E0"/>
    <w:rsid w:val="00C97368"/>
    <w:rsid w:val="00C978A7"/>
    <w:rsid w:val="00CA3B61"/>
    <w:rsid w:val="00CA4B33"/>
    <w:rsid w:val="00CA51F8"/>
    <w:rsid w:val="00CA5645"/>
    <w:rsid w:val="00CA607C"/>
    <w:rsid w:val="00CA6B59"/>
    <w:rsid w:val="00CA78E5"/>
    <w:rsid w:val="00CB1B1B"/>
    <w:rsid w:val="00CB2CA1"/>
    <w:rsid w:val="00CB5654"/>
    <w:rsid w:val="00CB5D65"/>
    <w:rsid w:val="00CB5F47"/>
    <w:rsid w:val="00CC26DA"/>
    <w:rsid w:val="00CC2B10"/>
    <w:rsid w:val="00CC4AA3"/>
    <w:rsid w:val="00CC4D25"/>
    <w:rsid w:val="00CC5170"/>
    <w:rsid w:val="00CC56D2"/>
    <w:rsid w:val="00CC5C78"/>
    <w:rsid w:val="00CC5CD2"/>
    <w:rsid w:val="00CC6223"/>
    <w:rsid w:val="00CC63D8"/>
    <w:rsid w:val="00CD0C5C"/>
    <w:rsid w:val="00CD11D8"/>
    <w:rsid w:val="00CD3D08"/>
    <w:rsid w:val="00CD46A1"/>
    <w:rsid w:val="00CD5034"/>
    <w:rsid w:val="00CD5796"/>
    <w:rsid w:val="00CD70B9"/>
    <w:rsid w:val="00CE1AD1"/>
    <w:rsid w:val="00CE2A5C"/>
    <w:rsid w:val="00CE5147"/>
    <w:rsid w:val="00CE5A0D"/>
    <w:rsid w:val="00CE607B"/>
    <w:rsid w:val="00CF06FC"/>
    <w:rsid w:val="00CF3AA7"/>
    <w:rsid w:val="00CF3D24"/>
    <w:rsid w:val="00CF48C6"/>
    <w:rsid w:val="00CF4977"/>
    <w:rsid w:val="00CF53B5"/>
    <w:rsid w:val="00CF6F0B"/>
    <w:rsid w:val="00CF760E"/>
    <w:rsid w:val="00CF79D9"/>
    <w:rsid w:val="00D00643"/>
    <w:rsid w:val="00D00A2E"/>
    <w:rsid w:val="00D0236C"/>
    <w:rsid w:val="00D04D21"/>
    <w:rsid w:val="00D100B8"/>
    <w:rsid w:val="00D10EE7"/>
    <w:rsid w:val="00D12C38"/>
    <w:rsid w:val="00D13213"/>
    <w:rsid w:val="00D13DE4"/>
    <w:rsid w:val="00D1419A"/>
    <w:rsid w:val="00D207D8"/>
    <w:rsid w:val="00D20EF8"/>
    <w:rsid w:val="00D22DE9"/>
    <w:rsid w:val="00D24256"/>
    <w:rsid w:val="00D2713E"/>
    <w:rsid w:val="00D27FCC"/>
    <w:rsid w:val="00D30578"/>
    <w:rsid w:val="00D30923"/>
    <w:rsid w:val="00D31C59"/>
    <w:rsid w:val="00D34E57"/>
    <w:rsid w:val="00D34F5D"/>
    <w:rsid w:val="00D35430"/>
    <w:rsid w:val="00D37900"/>
    <w:rsid w:val="00D37C32"/>
    <w:rsid w:val="00D37F68"/>
    <w:rsid w:val="00D37FFC"/>
    <w:rsid w:val="00D40943"/>
    <w:rsid w:val="00D4155B"/>
    <w:rsid w:val="00D426D5"/>
    <w:rsid w:val="00D4365A"/>
    <w:rsid w:val="00D4459E"/>
    <w:rsid w:val="00D46162"/>
    <w:rsid w:val="00D50517"/>
    <w:rsid w:val="00D518E8"/>
    <w:rsid w:val="00D51ECB"/>
    <w:rsid w:val="00D52AB3"/>
    <w:rsid w:val="00D53902"/>
    <w:rsid w:val="00D54823"/>
    <w:rsid w:val="00D54A6A"/>
    <w:rsid w:val="00D55307"/>
    <w:rsid w:val="00D556B8"/>
    <w:rsid w:val="00D560B4"/>
    <w:rsid w:val="00D57BB9"/>
    <w:rsid w:val="00D6211B"/>
    <w:rsid w:val="00D62C2C"/>
    <w:rsid w:val="00D642DD"/>
    <w:rsid w:val="00D66E36"/>
    <w:rsid w:val="00D674B4"/>
    <w:rsid w:val="00D67D26"/>
    <w:rsid w:val="00D7050D"/>
    <w:rsid w:val="00D7053D"/>
    <w:rsid w:val="00D71A35"/>
    <w:rsid w:val="00D727F1"/>
    <w:rsid w:val="00D7481D"/>
    <w:rsid w:val="00D77A57"/>
    <w:rsid w:val="00D81D2C"/>
    <w:rsid w:val="00D8353F"/>
    <w:rsid w:val="00D8455C"/>
    <w:rsid w:val="00D84CEA"/>
    <w:rsid w:val="00D85456"/>
    <w:rsid w:val="00D85B22"/>
    <w:rsid w:val="00D860D1"/>
    <w:rsid w:val="00D869B3"/>
    <w:rsid w:val="00D86E52"/>
    <w:rsid w:val="00D90D04"/>
    <w:rsid w:val="00D91D66"/>
    <w:rsid w:val="00D9283A"/>
    <w:rsid w:val="00D944FB"/>
    <w:rsid w:val="00D96257"/>
    <w:rsid w:val="00D976A8"/>
    <w:rsid w:val="00DA0D86"/>
    <w:rsid w:val="00DA6148"/>
    <w:rsid w:val="00DB4393"/>
    <w:rsid w:val="00DB5362"/>
    <w:rsid w:val="00DB63C7"/>
    <w:rsid w:val="00DB64AA"/>
    <w:rsid w:val="00DB6877"/>
    <w:rsid w:val="00DB7033"/>
    <w:rsid w:val="00DB770D"/>
    <w:rsid w:val="00DC0140"/>
    <w:rsid w:val="00DC0B80"/>
    <w:rsid w:val="00DC0E58"/>
    <w:rsid w:val="00DC1359"/>
    <w:rsid w:val="00DC683A"/>
    <w:rsid w:val="00DC76E6"/>
    <w:rsid w:val="00DD158E"/>
    <w:rsid w:val="00DD79F6"/>
    <w:rsid w:val="00DE0F8A"/>
    <w:rsid w:val="00DE4066"/>
    <w:rsid w:val="00DF376C"/>
    <w:rsid w:val="00DF4F4B"/>
    <w:rsid w:val="00DF6E8B"/>
    <w:rsid w:val="00DF71A0"/>
    <w:rsid w:val="00DF71FC"/>
    <w:rsid w:val="00E015A7"/>
    <w:rsid w:val="00E01DCD"/>
    <w:rsid w:val="00E03909"/>
    <w:rsid w:val="00E03F5C"/>
    <w:rsid w:val="00E05665"/>
    <w:rsid w:val="00E10A4B"/>
    <w:rsid w:val="00E10CE8"/>
    <w:rsid w:val="00E11020"/>
    <w:rsid w:val="00E11F64"/>
    <w:rsid w:val="00E12C5D"/>
    <w:rsid w:val="00E14202"/>
    <w:rsid w:val="00E145E5"/>
    <w:rsid w:val="00E147C1"/>
    <w:rsid w:val="00E148D3"/>
    <w:rsid w:val="00E1552D"/>
    <w:rsid w:val="00E15727"/>
    <w:rsid w:val="00E15760"/>
    <w:rsid w:val="00E15E02"/>
    <w:rsid w:val="00E20B17"/>
    <w:rsid w:val="00E2108D"/>
    <w:rsid w:val="00E26E9C"/>
    <w:rsid w:val="00E334ED"/>
    <w:rsid w:val="00E3406B"/>
    <w:rsid w:val="00E34AE0"/>
    <w:rsid w:val="00E35A1C"/>
    <w:rsid w:val="00E36E87"/>
    <w:rsid w:val="00E408D2"/>
    <w:rsid w:val="00E42BCB"/>
    <w:rsid w:val="00E45F68"/>
    <w:rsid w:val="00E47D13"/>
    <w:rsid w:val="00E50274"/>
    <w:rsid w:val="00E5080B"/>
    <w:rsid w:val="00E516D5"/>
    <w:rsid w:val="00E531F4"/>
    <w:rsid w:val="00E5618F"/>
    <w:rsid w:val="00E579B9"/>
    <w:rsid w:val="00E57F9E"/>
    <w:rsid w:val="00E600CD"/>
    <w:rsid w:val="00E60EF1"/>
    <w:rsid w:val="00E62925"/>
    <w:rsid w:val="00E62CF0"/>
    <w:rsid w:val="00E64807"/>
    <w:rsid w:val="00E706CA"/>
    <w:rsid w:val="00E70D16"/>
    <w:rsid w:val="00E72299"/>
    <w:rsid w:val="00E727FD"/>
    <w:rsid w:val="00E72D17"/>
    <w:rsid w:val="00E753FE"/>
    <w:rsid w:val="00E76209"/>
    <w:rsid w:val="00E76822"/>
    <w:rsid w:val="00E774E8"/>
    <w:rsid w:val="00E77C8E"/>
    <w:rsid w:val="00E81670"/>
    <w:rsid w:val="00E83434"/>
    <w:rsid w:val="00E842E0"/>
    <w:rsid w:val="00E84A38"/>
    <w:rsid w:val="00E860BD"/>
    <w:rsid w:val="00E864CA"/>
    <w:rsid w:val="00E877E0"/>
    <w:rsid w:val="00E90A94"/>
    <w:rsid w:val="00E90F02"/>
    <w:rsid w:val="00E91567"/>
    <w:rsid w:val="00E921E9"/>
    <w:rsid w:val="00E93053"/>
    <w:rsid w:val="00E93BA8"/>
    <w:rsid w:val="00E93F14"/>
    <w:rsid w:val="00E941BF"/>
    <w:rsid w:val="00E955FC"/>
    <w:rsid w:val="00E957C9"/>
    <w:rsid w:val="00E95B37"/>
    <w:rsid w:val="00E95FBA"/>
    <w:rsid w:val="00E968E2"/>
    <w:rsid w:val="00E96C0B"/>
    <w:rsid w:val="00E971B9"/>
    <w:rsid w:val="00EA00E5"/>
    <w:rsid w:val="00EA0491"/>
    <w:rsid w:val="00EA0961"/>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4DA6"/>
    <w:rsid w:val="00ED669C"/>
    <w:rsid w:val="00ED7E4F"/>
    <w:rsid w:val="00EE0794"/>
    <w:rsid w:val="00EE146F"/>
    <w:rsid w:val="00EE27CC"/>
    <w:rsid w:val="00EE3AD3"/>
    <w:rsid w:val="00EE7B72"/>
    <w:rsid w:val="00EF14E8"/>
    <w:rsid w:val="00EF27CE"/>
    <w:rsid w:val="00EF31C3"/>
    <w:rsid w:val="00EF58BB"/>
    <w:rsid w:val="00EF6078"/>
    <w:rsid w:val="00EF70ED"/>
    <w:rsid w:val="00EF7477"/>
    <w:rsid w:val="00F0091C"/>
    <w:rsid w:val="00F00CAA"/>
    <w:rsid w:val="00F01DAE"/>
    <w:rsid w:val="00F063C9"/>
    <w:rsid w:val="00F0676A"/>
    <w:rsid w:val="00F07DE8"/>
    <w:rsid w:val="00F100BC"/>
    <w:rsid w:val="00F151C3"/>
    <w:rsid w:val="00F15806"/>
    <w:rsid w:val="00F16E46"/>
    <w:rsid w:val="00F22F0C"/>
    <w:rsid w:val="00F233C3"/>
    <w:rsid w:val="00F23674"/>
    <w:rsid w:val="00F23DCE"/>
    <w:rsid w:val="00F27871"/>
    <w:rsid w:val="00F27ACC"/>
    <w:rsid w:val="00F30988"/>
    <w:rsid w:val="00F33980"/>
    <w:rsid w:val="00F35D88"/>
    <w:rsid w:val="00F35F47"/>
    <w:rsid w:val="00F35FCB"/>
    <w:rsid w:val="00F366C3"/>
    <w:rsid w:val="00F36B65"/>
    <w:rsid w:val="00F37B71"/>
    <w:rsid w:val="00F41E83"/>
    <w:rsid w:val="00F43B89"/>
    <w:rsid w:val="00F45988"/>
    <w:rsid w:val="00F4674D"/>
    <w:rsid w:val="00F467FD"/>
    <w:rsid w:val="00F47615"/>
    <w:rsid w:val="00F50423"/>
    <w:rsid w:val="00F50BC7"/>
    <w:rsid w:val="00F50E48"/>
    <w:rsid w:val="00F538E3"/>
    <w:rsid w:val="00F54F1E"/>
    <w:rsid w:val="00F619CD"/>
    <w:rsid w:val="00F61B1E"/>
    <w:rsid w:val="00F67BB7"/>
    <w:rsid w:val="00F7006A"/>
    <w:rsid w:val="00F708F8"/>
    <w:rsid w:val="00F71DD6"/>
    <w:rsid w:val="00F72A8D"/>
    <w:rsid w:val="00F7325F"/>
    <w:rsid w:val="00F743CC"/>
    <w:rsid w:val="00F763CF"/>
    <w:rsid w:val="00F770DF"/>
    <w:rsid w:val="00F773B0"/>
    <w:rsid w:val="00F77969"/>
    <w:rsid w:val="00F810EA"/>
    <w:rsid w:val="00F812D1"/>
    <w:rsid w:val="00F82F5E"/>
    <w:rsid w:val="00F85A3E"/>
    <w:rsid w:val="00F874B7"/>
    <w:rsid w:val="00F87633"/>
    <w:rsid w:val="00F876BD"/>
    <w:rsid w:val="00F9005E"/>
    <w:rsid w:val="00F92FA8"/>
    <w:rsid w:val="00F94DA9"/>
    <w:rsid w:val="00F9595E"/>
    <w:rsid w:val="00FB00D5"/>
    <w:rsid w:val="00FB1901"/>
    <w:rsid w:val="00FB1B50"/>
    <w:rsid w:val="00FB246D"/>
    <w:rsid w:val="00FB2C1B"/>
    <w:rsid w:val="00FB6570"/>
    <w:rsid w:val="00FB66E6"/>
    <w:rsid w:val="00FC04D1"/>
    <w:rsid w:val="00FC2386"/>
    <w:rsid w:val="00FC25F5"/>
    <w:rsid w:val="00FC2C6F"/>
    <w:rsid w:val="00FC3F3E"/>
    <w:rsid w:val="00FC4688"/>
    <w:rsid w:val="00FC6E5C"/>
    <w:rsid w:val="00FC7CDB"/>
    <w:rsid w:val="00FD16AA"/>
    <w:rsid w:val="00FD1808"/>
    <w:rsid w:val="00FD2298"/>
    <w:rsid w:val="00FD2301"/>
    <w:rsid w:val="00FD261D"/>
    <w:rsid w:val="00FD3271"/>
    <w:rsid w:val="00FD3F00"/>
    <w:rsid w:val="00FD50A4"/>
    <w:rsid w:val="00FD78EF"/>
    <w:rsid w:val="00FD7CF6"/>
    <w:rsid w:val="00FE0E60"/>
    <w:rsid w:val="00FE1937"/>
    <w:rsid w:val="00FE39EF"/>
    <w:rsid w:val="00FE3C6A"/>
    <w:rsid w:val="00FE455A"/>
    <w:rsid w:val="00FE5359"/>
    <w:rsid w:val="00FE5552"/>
    <w:rsid w:val="00FE5746"/>
    <w:rsid w:val="00FE5865"/>
    <w:rsid w:val="00FF0A33"/>
    <w:rsid w:val="00FF2140"/>
    <w:rsid w:val="00FF5CAB"/>
    <w:rsid w:val="00FF71E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3B785DA"/>
  <w15:docId w15:val="{3EB3E33D-2F0B-4529-8BF5-2F758E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link w:val="Heading2Char"/>
    <w:uiPriority w:val="9"/>
    <w:qFormat/>
    <w:rsid w:val="00B16E10"/>
    <w:pPr>
      <w:keepNext/>
      <w:spacing w:before="160" w:after="160"/>
      <w:jc w:val="center"/>
      <w:outlineLvl w:val="1"/>
    </w:pPr>
    <w:rPr>
      <w:bCs/>
      <w:iCs/>
      <w:sz w:val="20"/>
      <w:lang w:val="en-US"/>
    </w:rPr>
  </w:style>
  <w:style w:type="paragraph" w:styleId="Heading3">
    <w:name w:val="heading 3"/>
    <w:basedOn w:val="Normal"/>
    <w:next w:val="Normal"/>
    <w:link w:val="Heading3Char"/>
    <w:uiPriority w:val="9"/>
    <w:qFormat/>
    <w:rsid w:val="00B16E10"/>
    <w:pPr>
      <w:keepNext/>
      <w:spacing w:before="160" w:after="160"/>
      <w:jc w:val="center"/>
      <w:outlineLvl w:val="2"/>
    </w:pPr>
    <w:rPr>
      <w:iCs/>
      <w:sz w:val="20"/>
      <w:lang w:val="en-US"/>
    </w:rPr>
  </w:style>
  <w:style w:type="paragraph" w:styleId="Heading4">
    <w:name w:val="heading 4"/>
    <w:basedOn w:val="Normal"/>
    <w:next w:val="Normal"/>
    <w:link w:val="Heading4Char"/>
    <w:uiPriority w:val="9"/>
    <w:unhideWhenUsed/>
    <w:qFormat/>
    <w:rsid w:val="0037238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273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uiPriority w:val="99"/>
    <w:rsid w:val="00B16E10"/>
    <w:rPr>
      <w:rFonts w:ascii="Verdana" w:hAnsi="Verdana" w:cs="Times New Roman"/>
      <w:color w:val="003366"/>
      <w:u w:val="none"/>
      <w:effect w:val="none"/>
    </w:rPr>
  </w:style>
  <w:style w:type="paragraph" w:customStyle="1" w:styleId="Para10">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uiPriority w:val="39"/>
    <w:rsid w:val="00526F1D"/>
    <w:pPr>
      <w:tabs>
        <w:tab w:val="left" w:pos="1540"/>
        <w:tab w:val="right" w:leader="dot" w:pos="9350"/>
      </w:tabs>
      <w:ind w:left="855" w:right="1531" w:hanging="855"/>
      <w:jc w:val="both"/>
    </w:pPr>
    <w:rPr>
      <w:rFonts w:ascii="PMingLiU" w:cs="Times New Roman"/>
      <w:caps/>
      <w:color w:val="000000"/>
      <w:kern w:val="28"/>
      <w:sz w:val="22"/>
      <w:szCs w:val="22"/>
      <w:lang w:val="en-US" w:eastAsia="en-US"/>
    </w:rPr>
  </w:style>
  <w:style w:type="paragraph" w:styleId="TOC2">
    <w:name w:val="toc 2"/>
    <w:basedOn w:val="Normal"/>
    <w:next w:val="Normal"/>
    <w:autoRedefine/>
    <w:uiPriority w:val="39"/>
    <w:rsid w:val="00D55307"/>
    <w:pPr>
      <w:tabs>
        <w:tab w:val="left" w:pos="1847"/>
        <w:tab w:val="left" w:pos="2556"/>
        <w:tab w:val="right" w:leader="dot" w:pos="9354"/>
      </w:tabs>
      <w:ind w:left="1563"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2A6403"/>
    <w:rPr>
      <w:rFonts w:eastAsia="PMingLiU" w:cs="PMingLiU"/>
      <w:szCs w:val="22"/>
      <w:lang w:val="en-US" w:eastAsia="ar-SA"/>
    </w:rPr>
  </w:style>
  <w:style w:type="character" w:customStyle="1" w:styleId="Heading5Char">
    <w:name w:val="Heading 5 Char"/>
    <w:basedOn w:val="DefaultParagraphFont"/>
    <w:link w:val="Heading5"/>
    <w:semiHidden/>
    <w:rsid w:val="00A273E8"/>
    <w:rPr>
      <w:rFonts w:asciiTheme="majorHAnsi" w:eastAsiaTheme="majorEastAsia" w:hAnsiTheme="majorHAnsi" w:cstheme="majorBidi"/>
      <w:color w:val="243F60" w:themeColor="accent1" w:themeShade="7F"/>
      <w:sz w:val="24"/>
      <w:szCs w:val="24"/>
      <w:lang w:val="fr-CA" w:eastAsia="ar-SA"/>
    </w:rPr>
  </w:style>
  <w:style w:type="paragraph" w:styleId="ListParagraph">
    <w:name w:val="List Paragraph"/>
    <w:basedOn w:val="Normal"/>
    <w:uiPriority w:val="34"/>
    <w:qFormat/>
    <w:rsid w:val="005B2855"/>
    <w:pPr>
      <w:ind w:left="720"/>
      <w:contextualSpacing/>
    </w:pPr>
  </w:style>
  <w:style w:type="paragraph" w:customStyle="1" w:styleId="Para1">
    <w:name w:val="Para 1"/>
    <w:basedOn w:val="Normal"/>
    <w:rsid w:val="00975ACB"/>
    <w:pPr>
      <w:numPr>
        <w:numId w:val="24"/>
      </w:numPr>
      <w:bidi w:val="0"/>
      <w:spacing w:before="120" w:after="120"/>
    </w:pPr>
    <w:rPr>
      <w:rFonts w:eastAsia="Times New Roman" w:cs="Times New Roman"/>
      <w:sz w:val="22"/>
      <w:szCs w:val="20"/>
      <w:lang w:val="en-US" w:eastAsia="en-US"/>
    </w:rPr>
  </w:style>
  <w:style w:type="character" w:customStyle="1" w:styleId="Heading4Char">
    <w:name w:val="Heading 4 Char"/>
    <w:basedOn w:val="DefaultParagraphFont"/>
    <w:link w:val="Heading4"/>
    <w:uiPriority w:val="9"/>
    <w:rsid w:val="00372385"/>
    <w:rPr>
      <w:rFonts w:ascii="Cambria" w:eastAsia="Times New Roman" w:hAnsi="Cambria"/>
      <w:b/>
      <w:bCs/>
      <w:i/>
      <w:iCs/>
      <w:color w:val="4F81BD"/>
      <w:sz w:val="24"/>
      <w:szCs w:val="24"/>
      <w:lang w:val="fr-CA" w:eastAsia="ar-SA"/>
    </w:rPr>
  </w:style>
  <w:style w:type="character" w:customStyle="1" w:styleId="FootnoteTextChar1">
    <w:name w:val="Footnote Text Char1"/>
    <w:uiPriority w:val="99"/>
    <w:semiHidden/>
    <w:rsid w:val="00372385"/>
    <w:rPr>
      <w:rFonts w:ascii="Times New Roman" w:eastAsia="PMingLiU" w:hAnsi="Times New Roman" w:cs="PMingLiU"/>
      <w:sz w:val="20"/>
      <w:szCs w:val="20"/>
      <w:lang w:val="fr-CA" w:eastAsia="ar-SA"/>
    </w:rPr>
  </w:style>
  <w:style w:type="character" w:customStyle="1" w:styleId="Para1Char">
    <w:name w:val="Para1 Char"/>
    <w:link w:val="Para10"/>
    <w:locked/>
    <w:rsid w:val="00372385"/>
    <w:rPr>
      <w:rFonts w:ascii="PMingLiU" w:eastAsia="PMingLiU"/>
      <w:sz w:val="22"/>
      <w:szCs w:val="22"/>
      <w:lang w:val="en-GB" w:eastAsia="en-US"/>
    </w:rPr>
  </w:style>
  <w:style w:type="character" w:customStyle="1" w:styleId="BalloonTextChar">
    <w:name w:val="Balloon Text Char"/>
    <w:link w:val="BalloonText"/>
    <w:uiPriority w:val="99"/>
    <w:semiHidden/>
    <w:rsid w:val="00372385"/>
    <w:rPr>
      <w:rFonts w:ascii="Tahoma" w:eastAsia="PMingLiU" w:hAnsi="Tahoma" w:cs="Tahoma"/>
      <w:sz w:val="16"/>
      <w:szCs w:val="16"/>
      <w:lang w:val="fr-CA" w:eastAsia="ar-SA"/>
    </w:rPr>
  </w:style>
  <w:style w:type="paragraph" w:styleId="TOC9">
    <w:name w:val="toc 9"/>
    <w:basedOn w:val="Normal"/>
    <w:next w:val="Normal"/>
    <w:autoRedefine/>
    <w:rsid w:val="00372385"/>
    <w:pPr>
      <w:tabs>
        <w:tab w:val="num" w:pos="1440"/>
      </w:tabs>
      <w:bidi w:val="0"/>
      <w:spacing w:before="120" w:after="120"/>
      <w:ind w:left="1440" w:hanging="360"/>
    </w:pPr>
    <w:rPr>
      <w:rFonts w:eastAsia="Times New Roman" w:cs="Times New Roman"/>
      <w:sz w:val="22"/>
      <w:lang w:val="en-GB" w:eastAsia="en-US"/>
    </w:rPr>
  </w:style>
  <w:style w:type="character" w:customStyle="1" w:styleId="HeaderChar">
    <w:name w:val="Header Char"/>
    <w:link w:val="Header"/>
    <w:rsid w:val="00372385"/>
    <w:rPr>
      <w:rFonts w:eastAsia="PMingLiU" w:cs="PMingLiU"/>
      <w:sz w:val="24"/>
      <w:szCs w:val="24"/>
      <w:lang w:val="fr-CA" w:eastAsia="ar-SA"/>
    </w:rPr>
  </w:style>
  <w:style w:type="character" w:customStyle="1" w:styleId="FooterChar">
    <w:name w:val="Footer Char"/>
    <w:link w:val="Footer"/>
    <w:uiPriority w:val="99"/>
    <w:rsid w:val="00372385"/>
    <w:rPr>
      <w:rFonts w:eastAsia="PMingLiU" w:cs="PMingLiU"/>
      <w:sz w:val="24"/>
      <w:szCs w:val="24"/>
      <w:lang w:val="fr-CA" w:eastAsia="ar-SA"/>
    </w:rPr>
  </w:style>
  <w:style w:type="character" w:styleId="FollowedHyperlink">
    <w:name w:val="FollowedHyperlink"/>
    <w:uiPriority w:val="99"/>
    <w:unhideWhenUsed/>
    <w:rsid w:val="00372385"/>
    <w:rPr>
      <w:color w:val="800080"/>
      <w:u w:val="single"/>
    </w:rPr>
  </w:style>
  <w:style w:type="character" w:customStyle="1" w:styleId="Heading2Char">
    <w:name w:val="Heading 2 Char"/>
    <w:basedOn w:val="DefaultParagraphFont"/>
    <w:link w:val="Heading2"/>
    <w:uiPriority w:val="9"/>
    <w:rsid w:val="00372385"/>
    <w:rPr>
      <w:rFonts w:eastAsia="PMingLiU" w:cs="PMingLiU"/>
      <w:bCs/>
      <w:iCs/>
      <w:szCs w:val="24"/>
      <w:lang w:val="en-US" w:eastAsia="ar-SA"/>
    </w:rPr>
  </w:style>
  <w:style w:type="character" w:customStyle="1" w:styleId="Heading3Char">
    <w:name w:val="Heading 3 Char"/>
    <w:basedOn w:val="DefaultParagraphFont"/>
    <w:link w:val="Heading3"/>
    <w:uiPriority w:val="9"/>
    <w:rsid w:val="00372385"/>
    <w:rPr>
      <w:rFonts w:eastAsia="PMingLiU" w:cs="PMingLiU"/>
      <w:iCs/>
      <w:szCs w:val="24"/>
      <w:lang w:val="en-US" w:eastAsia="ar-SA"/>
    </w:rPr>
  </w:style>
  <w:style w:type="paragraph" w:customStyle="1" w:styleId="recommendationheader">
    <w:name w:val="recommendation header"/>
    <w:basedOn w:val="Heading2"/>
    <w:qFormat/>
    <w:rsid w:val="00032427"/>
    <w:pPr>
      <w:tabs>
        <w:tab w:val="left" w:pos="720"/>
      </w:tabs>
      <w:bidi w:val="0"/>
      <w:spacing w:before="120" w:after="120"/>
    </w:pPr>
    <w:rPr>
      <w:rFonts w:eastAsia="Times New Roman" w:cs="Times New Roman"/>
      <w:b/>
      <w:sz w:val="22"/>
      <w:lang w:val="fr-CA" w:eastAsia="en-US"/>
    </w:rPr>
  </w:style>
  <w:style w:type="paragraph" w:styleId="TOCHeading">
    <w:name w:val="TOC Heading"/>
    <w:basedOn w:val="Heading1"/>
    <w:next w:val="Normal"/>
    <w:uiPriority w:val="39"/>
    <w:unhideWhenUsed/>
    <w:qFormat/>
    <w:rsid w:val="00893ADF"/>
    <w:pPr>
      <w:keepLines/>
      <w:bidi w:val="0"/>
      <w:spacing w:before="480" w:after="0" w:line="276" w:lineRule="auto"/>
      <w:jc w:val="left"/>
      <w:outlineLvl w:val="9"/>
    </w:pPr>
    <w:rPr>
      <w:rFonts w:asciiTheme="majorHAnsi" w:eastAsiaTheme="majorEastAsia" w:hAnsiTheme="majorHAnsi" w:cstheme="majorBidi"/>
      <w:b/>
      <w:bCs/>
      <w:color w:val="365F91" w:themeColor="accent1" w:themeShade="BF"/>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19-ar.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bd.int/doc/decisions/cop-12/cop-12-dec-03-ar.pdf" TargetMode="External"/><Relationship Id="rId2" Type="http://schemas.openxmlformats.org/officeDocument/2006/relationships/numbering" Target="numbering.xml"/><Relationship Id="rId16" Type="http://schemas.openxmlformats.org/officeDocument/2006/relationships/hyperlink" Target="https://www.cbd.int/doc/decisions/cop-13/cop-13-dec-20-ar.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cbd.int/doc/decisions/cop-10/cop-10-dec-43-ar.pdf"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cop/default.shtml?id=715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decisions/cop-11/cop-11-dec-14-ar.doc" TargetMode="External"/><Relationship Id="rId18" Type="http://schemas.openxmlformats.org/officeDocument/2006/relationships/hyperlink" Target="https://www.cbd.int/doc/meetings/tk/wg8j-08/official/wg8j-08-05-ar.pdf" TargetMode="External"/><Relationship Id="rId26" Type="http://schemas.openxmlformats.org/officeDocument/2006/relationships/hyperlink" Target="https://www.cbd.int/doc/decisions/cop-07/cop-07-dec-16-en.pdf" TargetMode="External"/><Relationship Id="rId39" Type="http://schemas.openxmlformats.org/officeDocument/2006/relationships/hyperlink" Target="http://www.un.org/en/ga/search/view_doc.asp?symbol=A/RES/70/1&amp;referer=/english/&amp;Lang=A" TargetMode="External"/><Relationship Id="rId21" Type="http://schemas.openxmlformats.org/officeDocument/2006/relationships/hyperlink" Target="https://www.cbd.int/doc/decisions/mop-08/mop-08-dec-19-ar.pdf" TargetMode="External"/><Relationship Id="rId34" Type="http://schemas.openxmlformats.org/officeDocument/2006/relationships/hyperlink" Target="https://www.cbd.int/doc/decisions/cop-13/cop-13-dec-18-ar.doc" TargetMode="External"/><Relationship Id="rId42" Type="http://schemas.openxmlformats.org/officeDocument/2006/relationships/hyperlink" Target="https://www.cbd.int/doc/decisions/cop-07/cop-07-dec-16-ar.pdf" TargetMode="External"/><Relationship Id="rId47" Type="http://schemas.openxmlformats.org/officeDocument/2006/relationships/hyperlink" Target="https://www.cbd.int/doc/decisions/cop-10/cop-10-dec-20-ar.pdf" TargetMode="External"/><Relationship Id="rId50" Type="http://schemas.openxmlformats.org/officeDocument/2006/relationships/hyperlink" Target="https://www.cbd.int/doc/c/e22e/0801/946bd47e1d67896d0c26f83a/wg8j-10-06-ar.pdf" TargetMode="External"/><Relationship Id="rId55" Type="http://schemas.openxmlformats.org/officeDocument/2006/relationships/hyperlink" Target="https://www.cbd.int/doc/decisions/cop-10/cop-10-dec-02-ar.pdf" TargetMode="External"/><Relationship Id="rId7" Type="http://schemas.openxmlformats.org/officeDocument/2006/relationships/hyperlink" Target="https://www.cbd.int/doc/meetings/tk/wg8j-08/official/wg8j-08-05-ar.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5" Type="http://schemas.openxmlformats.org/officeDocument/2006/relationships/hyperlink" Target="https://www.cbd.int/doc/meetings/tk/wg8j-07/official/wg8j-07-08-add1-ar.pdf" TargetMode="External"/><Relationship Id="rId33" Type="http://schemas.openxmlformats.org/officeDocument/2006/relationships/hyperlink" Target="https://www.cbd.int/doc/decisions/cop-13/cop-13-dec-18-ar.doc" TargetMode="External"/><Relationship Id="rId38" Type="http://schemas.openxmlformats.org/officeDocument/2006/relationships/hyperlink" Target="https://www.cbd.int/doc/decisions/cop-10/cop-10-dec-43-ar.pdf" TargetMode="External"/><Relationship Id="rId46" Type="http://schemas.openxmlformats.org/officeDocument/2006/relationships/hyperlink" Target="https://www.cbd.int/doc/decisions/cop-12/cop-12-dec-12-ar.pdf" TargetMode="External"/><Relationship Id="rId59" Type="http://schemas.openxmlformats.org/officeDocument/2006/relationships/hyperlink" Target="http://undocs.org/E/2015/43-E/C.19/2015/10" TargetMode="External"/><Relationship Id="rId2" Type="http://schemas.openxmlformats.org/officeDocument/2006/relationships/hyperlink" Target="https://www.cbd.int/doc/decisions/cop-10/cop-10-dec-43-ar.doc" TargetMode="External"/><Relationship Id="rId16" Type="http://schemas.openxmlformats.org/officeDocument/2006/relationships/hyperlink" Target="http://www.wipo.int/edocs/pubdocs/en/wipo_pub_1049.pdf" TargetMode="External"/><Relationship Id="rId20" Type="http://schemas.openxmlformats.org/officeDocument/2006/relationships/hyperlink" Target="https://www.cbd.int/doc/decisions/cop-12/cop-12-dec-12-ar.doc" TargetMode="External"/><Relationship Id="rId29" Type="http://schemas.openxmlformats.org/officeDocument/2006/relationships/hyperlink" Target="https://www.cbd.int/doc/decisions/cop-07/cop-07-dec-16-en.pdf" TargetMode="External"/><Relationship Id="rId41" Type="http://schemas.openxmlformats.org/officeDocument/2006/relationships/hyperlink" Target="https://www.cbd.int/doc/c/0a31/4e45/72608f072f6d79700c846948/cop-13-inf-48-en.pdf" TargetMode="External"/><Relationship Id="rId54" Type="http://schemas.openxmlformats.org/officeDocument/2006/relationships/hyperlink" Target="https://www.cbd.int/doc/c/e22e/0801/946bd47e1d67896d0c26f83a/wg8j-10-06-ar.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ar.doc" TargetMode="External"/><Relationship Id="rId11" Type="http://schemas.openxmlformats.org/officeDocument/2006/relationships/hyperlink" Target="https://www.cbd.int/doc/publications/ethicalconduct-brochure-en.pdf" TargetMode="External"/><Relationship Id="rId24" Type="http://schemas.openxmlformats.org/officeDocument/2006/relationships/hyperlink" Target="http://www.un.org/esa/socdev/unpfii/documents/MCS_v_en.pdf" TargetMode="External"/><Relationship Id="rId32" Type="http://schemas.openxmlformats.org/officeDocument/2006/relationships/hyperlink" Target="https://www.cbd.int/doc/decisions/cop-07/cop-07-dec-16-en.pdf" TargetMode="External"/><Relationship Id="rId37" Type="http://schemas.openxmlformats.org/officeDocument/2006/relationships/hyperlink" Target="https://www.iccaconsortium.org/index.php/discover/" TargetMode="External"/><Relationship Id="rId40" Type="http://schemas.openxmlformats.org/officeDocument/2006/relationships/hyperlink" Target="https://documents-dds-ny.un.org/doc/UNDOC/GEN/G16/015/36/pdf/G1601536.pdf?OpenElement" TargetMode="External"/><Relationship Id="rId45" Type="http://schemas.openxmlformats.org/officeDocument/2006/relationships/hyperlink" Target="https://www.cbd.int/doc/decisions/cop-13/cop-13-dec-18-ar.pdf" TargetMode="External"/><Relationship Id="rId53" Type="http://schemas.openxmlformats.org/officeDocument/2006/relationships/hyperlink" Target="https://www.cbd.int/doc/c/ff5a/57fa/20b31b653a31cc456d91c8b5/wg8j-10-05-ar.pdf" TargetMode="External"/><Relationship Id="rId58" Type="http://schemas.openxmlformats.org/officeDocument/2006/relationships/hyperlink" Target="https://documents-dds-ny.un.org/doc/UNDOC/GEN/N15/028/00/pdf/N1502800.pdf?OpenElement"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aiatsis.gov.au/about-us" TargetMode="External"/><Relationship Id="rId23" Type="http://schemas.openxmlformats.org/officeDocument/2006/relationships/hyperlink" Target="http://www.un.org/esa/socdev/unpfii/documents/DRIPS_ar.pdf" TargetMode="External"/><Relationship Id="rId28" Type="http://schemas.openxmlformats.org/officeDocument/2006/relationships/hyperlink" Target="https://www.cbd.int/doc/decisions/cop-07/cop-07-dec-16-en.pdf" TargetMode="External"/><Relationship Id="rId36" Type="http://schemas.openxmlformats.org/officeDocument/2006/relationships/hyperlink" Target="https://www.cbd.int/doc/decisions/cop-10/cop-10-dec-42-ar.pdf" TargetMode="External"/><Relationship Id="rId49" Type="http://schemas.openxmlformats.org/officeDocument/2006/relationships/hyperlink" Target="https://www.cbd.int/doc/c/ff5a/57fa/20b31b653a31cc456d91c8b5/wg8j-10-05-ar.pdf" TargetMode="External"/><Relationship Id="rId57" Type="http://schemas.openxmlformats.org/officeDocument/2006/relationships/hyperlink" Target="https://documents-dds-ny.un.org/doc/UNDOC/GEN/N15/291/87/pdf/N1529187.pdf?OpenElement" TargetMode="External"/><Relationship Id="rId10" Type="http://schemas.openxmlformats.org/officeDocument/2006/relationships/hyperlink" Target="https://en.wikipedia.org/wiki/Records_manager" TargetMode="External"/><Relationship Id="rId19" Type="http://schemas.openxmlformats.org/officeDocument/2006/relationships/hyperlink" Target="https://www.cbd.int/doc/decisions/cop-07/cop-07-dec-16-en.pdf" TargetMode="External"/><Relationship Id="rId31" Type="http://schemas.openxmlformats.org/officeDocument/2006/relationships/hyperlink" Target="https://www.cbd.int/doc/decisions/cop-07/cop-07-dec-16-en.pdf" TargetMode="External"/><Relationship Id="rId44" Type="http://schemas.openxmlformats.org/officeDocument/2006/relationships/hyperlink" Target="https://www.cbd.int/doc/decisions/cop-12/cop-12-dec-12-ar.pdf" TargetMode="External"/><Relationship Id="rId52" Type="http://schemas.openxmlformats.org/officeDocument/2006/relationships/hyperlink" Target="https://www.cbd.int/doc/c/e22e/0801/946bd47e1d67896d0c26f83a/wg8j-10-06-ar.pdf" TargetMode="External"/><Relationship Id="rId4" Type="http://schemas.openxmlformats.org/officeDocument/2006/relationships/hyperlink" Target="https://www.cbd.int/doc/decisions/cop-10/cop-10-dec-42-ar.doc"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 Id="rId22" Type="http://schemas.openxmlformats.org/officeDocument/2006/relationships/hyperlink" Target="https://www.cbd.int/doc/decisions/np-mop-02/np-mop-02-dec-07-ar.pdf" TargetMode="External"/><Relationship Id="rId27" Type="http://schemas.openxmlformats.org/officeDocument/2006/relationships/hyperlink" Target="https://www.cbd.int/doc/decisions/cop-07/cop-07-dec-16-en.pdf" TargetMode="External"/><Relationship Id="rId30" Type="http://schemas.openxmlformats.org/officeDocument/2006/relationships/hyperlink" Target="https://www.cbd.int/doc/decisions/cop-07/cop-07-dec-16-en.pdf" TargetMode="External"/><Relationship Id="rId35" Type="http://schemas.openxmlformats.org/officeDocument/2006/relationships/hyperlink" Target="https://www.cbd.int/doc/meetings/tk/wg8j-08/official/wg8j-08-06-add1-ar.doc" TargetMode="External"/><Relationship Id="rId43" Type="http://schemas.openxmlformats.org/officeDocument/2006/relationships/hyperlink" Target="https://www.cbd.int/doc/decisions/cop-10/cop-10-dec-42-ar.pdf" TargetMode="External"/><Relationship Id="rId48" Type="http://schemas.openxmlformats.org/officeDocument/2006/relationships/hyperlink" Target="https://www.cbd.int/doc/decisions/cop-10/cop-10-dec-02-ar.pdf" TargetMode="External"/><Relationship Id="rId56" Type="http://schemas.openxmlformats.org/officeDocument/2006/relationships/hyperlink" Target="http://www.un.org/esa/socdev/unpfii/documents/DRIPS_ar.pdf" TargetMode="External"/><Relationship Id="rId8" Type="http://schemas.openxmlformats.org/officeDocument/2006/relationships/hyperlink" Target="https://ar.wikipedia.org/wiki/%D8%A3%D9%85%D9%8A%D9%86_%D9%85%D9%83%D8%AA%D8%A8%D8%A9" TargetMode="External"/><Relationship Id="rId51" Type="http://schemas.openxmlformats.org/officeDocument/2006/relationships/hyperlink" Target="https://www.cbd.int/doc/c/ff5a/57fa/20b31b653a31cc456d91c8b5/wg8j-10-05-ar.pdf" TargetMode="External"/><Relationship Id="rId3" Type="http://schemas.openxmlformats.org/officeDocument/2006/relationships/hyperlink" Target="https://www.cbd.int/doc/decisions/cop-13/cop-13-dec-18-a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6576-55CC-4D01-9BAF-65BE50C6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50</Pages>
  <Words>17137</Words>
  <Characters>97685</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114593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creator>SCBD</dc:creator>
  <cp:lastModifiedBy>Mohamed El Sehemawi</cp:lastModifiedBy>
  <cp:revision>129</cp:revision>
  <cp:lastPrinted>2018-09-11T19:40:00Z</cp:lastPrinted>
  <dcterms:created xsi:type="dcterms:W3CDTF">2018-02-26T19:41:00Z</dcterms:created>
  <dcterms:modified xsi:type="dcterms:W3CDTF">2018-09-11T19:41:00Z</dcterms:modified>
</cp:coreProperties>
</file>