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15569" w14:paraId="2494A353" w14:textId="77777777" w:rsidTr="008A1499">
        <w:trPr>
          <w:trHeight w:val="850"/>
        </w:trPr>
        <w:tc>
          <w:tcPr>
            <w:tcW w:w="975" w:type="dxa"/>
            <w:vAlign w:val="bottom"/>
          </w:tcPr>
          <w:p w14:paraId="34FB5A2C" w14:textId="77777777" w:rsidR="008A1499" w:rsidRPr="00215569" w:rsidRDefault="008A1499" w:rsidP="008A1499">
            <w:pPr>
              <w:pStyle w:val="AASmallLogo"/>
            </w:pPr>
            <w:r w:rsidRPr="00215569">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15569">
              <w:t xml:space="preserve"> </w:t>
            </w:r>
          </w:p>
          <w:p w14:paraId="29BF1C2F" w14:textId="77777777" w:rsidR="008A1499" w:rsidRPr="00215569" w:rsidRDefault="008A1499" w:rsidP="008A1499">
            <w:pPr>
              <w:pStyle w:val="AASmallLogo"/>
            </w:pPr>
          </w:p>
        </w:tc>
        <w:tc>
          <w:tcPr>
            <w:tcW w:w="1434" w:type="dxa"/>
            <w:noWrap/>
            <w:vAlign w:val="bottom"/>
          </w:tcPr>
          <w:p w14:paraId="3DB86B29" w14:textId="4BD5C42B" w:rsidR="004D5E82" w:rsidRPr="00215569" w:rsidRDefault="004D5E82" w:rsidP="004D5E82">
            <w:pPr>
              <w:spacing w:before="60"/>
              <w:rPr>
                <w:sz w:val="24"/>
                <w:lang w:eastAsia="zh-CN"/>
              </w:rPr>
            </w:pPr>
            <w:r w:rsidRPr="00215569">
              <w:rPr>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15569">
              <w:rPr>
                <w:sz w:val="24"/>
                <w:lang w:eastAsia="zh-CN"/>
              </w:rPr>
              <w:t>联合国</w:t>
            </w:r>
          </w:p>
          <w:p w14:paraId="23A8F484" w14:textId="66F3E5F9" w:rsidR="008A1499" w:rsidRPr="00215569" w:rsidRDefault="004D5E82" w:rsidP="004D5E82">
            <w:pPr>
              <w:pStyle w:val="AASmallLogo"/>
            </w:pPr>
            <w:r w:rsidRPr="00215569">
              <w:rPr>
                <w:sz w:val="24"/>
                <w:lang w:eastAsia="zh-CN"/>
              </w:rPr>
              <w:t>环境规划署</w:t>
            </w:r>
          </w:p>
          <w:p w14:paraId="23B943B2" w14:textId="77777777" w:rsidR="008A1499" w:rsidRPr="00215569" w:rsidRDefault="008A1499" w:rsidP="008A1499">
            <w:pPr>
              <w:pStyle w:val="AASmallLogo"/>
            </w:pPr>
          </w:p>
        </w:tc>
        <w:tc>
          <w:tcPr>
            <w:tcW w:w="8073" w:type="dxa"/>
            <w:vAlign w:val="bottom"/>
          </w:tcPr>
          <w:p w14:paraId="1566D20B" w14:textId="5D35AA31" w:rsidR="008A1499" w:rsidRPr="00215569" w:rsidRDefault="008A1499" w:rsidP="003F1A75">
            <w:pPr>
              <w:pStyle w:val="ABSymbol"/>
              <w:rPr>
                <w:lang w:eastAsia="zh-CN"/>
              </w:rPr>
            </w:pPr>
            <w:r w:rsidRPr="00215569">
              <w:rPr>
                <w:sz w:val="40"/>
              </w:rPr>
              <w:t>CBD</w:t>
            </w:r>
            <w:r w:rsidRPr="00215569">
              <w:t>/</w:t>
            </w:r>
            <w:r w:rsidR="00975047" w:rsidRPr="00215569">
              <w:t>NP</w:t>
            </w:r>
            <w:r w:rsidRPr="00215569">
              <w:t>/</w:t>
            </w:r>
            <w:r w:rsidR="00975047" w:rsidRPr="00215569">
              <w:t>MOP/6/</w:t>
            </w:r>
            <w:r w:rsidR="00407C66" w:rsidRPr="00215569">
              <w:rPr>
                <w:lang w:eastAsia="zh-CN"/>
              </w:rPr>
              <w:t>L</w:t>
            </w:r>
            <w:r w:rsidR="00A12D28" w:rsidRPr="00215569">
              <w:rPr>
                <w:lang w:eastAsia="zh-CN"/>
              </w:rPr>
              <w:t>.1</w:t>
            </w:r>
          </w:p>
        </w:tc>
      </w:tr>
    </w:tbl>
    <w:p w14:paraId="754A6AE2" w14:textId="77777777" w:rsidR="008A1499" w:rsidRPr="00215569"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15569" w14:paraId="6D3122D5" w14:textId="77777777" w:rsidTr="008A1499">
        <w:trPr>
          <w:trHeight w:val="1814"/>
        </w:trPr>
        <w:tc>
          <w:tcPr>
            <w:tcW w:w="7370" w:type="dxa"/>
          </w:tcPr>
          <w:p w14:paraId="42F36819" w14:textId="7C830954" w:rsidR="008A1499" w:rsidRPr="00215569" w:rsidRDefault="008A1499" w:rsidP="008A1499">
            <w:pPr>
              <w:pStyle w:val="ACLargeLogo"/>
            </w:pPr>
            <w:r w:rsidRPr="00215569">
              <w:t xml:space="preserve"> </w:t>
            </w:r>
            <w:r w:rsidR="004D5E82" w:rsidRPr="00215569">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215569" w:rsidRDefault="008A1499" w:rsidP="008A1499">
            <w:pPr>
              <w:pStyle w:val="ACLargeLogo"/>
            </w:pPr>
          </w:p>
        </w:tc>
        <w:tc>
          <w:tcPr>
            <w:tcW w:w="3112" w:type="dxa"/>
          </w:tcPr>
          <w:p w14:paraId="41D4A49E" w14:textId="1A7506B3" w:rsidR="008A1499" w:rsidRPr="00215569" w:rsidRDefault="008A1499" w:rsidP="00B4059C">
            <w:pPr>
              <w:pStyle w:val="AEDistrNormal"/>
              <w:rPr>
                <w:sz w:val="24"/>
              </w:rPr>
            </w:pPr>
            <w:r w:rsidRPr="00215569">
              <w:rPr>
                <w:sz w:val="24"/>
              </w:rPr>
              <w:t xml:space="preserve">Distr.: </w:t>
            </w:r>
            <w:r w:rsidR="0087796A" w:rsidRPr="00215569">
              <w:rPr>
                <w:sz w:val="24"/>
              </w:rPr>
              <w:t>Limited</w:t>
            </w:r>
            <w:r w:rsidRPr="00215569">
              <w:rPr>
                <w:sz w:val="24"/>
              </w:rPr>
              <w:t xml:space="preserve"> </w:t>
            </w:r>
          </w:p>
          <w:p w14:paraId="15BC0C1B" w14:textId="263EDB20" w:rsidR="008A1499" w:rsidRPr="00215569" w:rsidRDefault="00F35D21" w:rsidP="00B4059C">
            <w:pPr>
              <w:pStyle w:val="AEDistrNormal"/>
              <w:rPr>
                <w:sz w:val="24"/>
              </w:rPr>
            </w:pPr>
            <w:r w:rsidRPr="00215569">
              <w:rPr>
                <w:sz w:val="24"/>
                <w:lang w:eastAsia="zh-CN"/>
              </w:rPr>
              <w:t>29 October</w:t>
            </w:r>
            <w:r w:rsidR="0087796A" w:rsidRPr="00215569">
              <w:rPr>
                <w:sz w:val="24"/>
              </w:rPr>
              <w:t xml:space="preserve"> 2026</w:t>
            </w:r>
          </w:p>
          <w:p w14:paraId="6934E1D4" w14:textId="6808EA3E" w:rsidR="00ED2A13" w:rsidRPr="00215569" w:rsidRDefault="00ED2A13" w:rsidP="00B4059C">
            <w:pPr>
              <w:pStyle w:val="AEDistrNormal6pt"/>
              <w:spacing w:before="0"/>
              <w:rPr>
                <w:sz w:val="24"/>
                <w:lang w:eastAsia="zh-CN"/>
              </w:rPr>
            </w:pPr>
            <w:r w:rsidRPr="00215569">
              <w:rPr>
                <w:sz w:val="24"/>
                <w:lang w:eastAsia="zh-CN"/>
              </w:rPr>
              <w:t>Chinese</w:t>
            </w:r>
          </w:p>
          <w:p w14:paraId="6A291EF4" w14:textId="1C89B015" w:rsidR="008A1499" w:rsidRPr="00215569" w:rsidRDefault="008A1499" w:rsidP="00B4059C">
            <w:pPr>
              <w:pStyle w:val="AEDistrNormal6pt"/>
              <w:spacing w:before="0"/>
              <w:rPr>
                <w:sz w:val="24"/>
              </w:rPr>
            </w:pPr>
            <w:r w:rsidRPr="00215569">
              <w:rPr>
                <w:sz w:val="24"/>
              </w:rPr>
              <w:t xml:space="preserve">Original: English </w:t>
            </w:r>
          </w:p>
          <w:p w14:paraId="46956ADB" w14:textId="77777777" w:rsidR="008A1499" w:rsidRPr="00215569" w:rsidRDefault="008A1499" w:rsidP="00B4059C">
            <w:pPr>
              <w:pStyle w:val="AEDistrNormal6pt"/>
              <w:spacing w:before="0"/>
              <w:rPr>
                <w:sz w:val="24"/>
              </w:rPr>
            </w:pPr>
          </w:p>
        </w:tc>
      </w:tr>
    </w:tbl>
    <w:p w14:paraId="111225F7" w14:textId="77777777" w:rsidR="008A1499" w:rsidRPr="00215569"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15569" w14:paraId="43E59709" w14:textId="77777777" w:rsidTr="008A1499">
        <w:trPr>
          <w:trHeight w:val="57"/>
        </w:trPr>
        <w:tc>
          <w:tcPr>
            <w:tcW w:w="6094" w:type="dxa"/>
          </w:tcPr>
          <w:p w14:paraId="2ABA4656" w14:textId="77777777" w:rsidR="004D5E82" w:rsidRPr="00215569" w:rsidRDefault="004D5E82" w:rsidP="004D5E82">
            <w:pPr>
              <w:ind w:right="1380"/>
              <w:rPr>
                <w:b/>
                <w:sz w:val="24"/>
                <w:szCs w:val="24"/>
                <w:lang w:eastAsia="zh-CN"/>
              </w:rPr>
            </w:pPr>
            <w:r w:rsidRPr="00215569">
              <w:rPr>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215569" w:rsidRDefault="004D5E82" w:rsidP="004D5E82">
            <w:pPr>
              <w:ind w:right="3125"/>
              <w:rPr>
                <w:b/>
                <w:bCs/>
                <w:sz w:val="24"/>
                <w:szCs w:val="24"/>
                <w:lang w:val="en-US" w:eastAsia="zh-CN"/>
              </w:rPr>
            </w:pPr>
            <w:r w:rsidRPr="00215569">
              <w:rPr>
                <w:b/>
                <w:bCs/>
                <w:sz w:val="24"/>
                <w:szCs w:val="24"/>
                <w:lang w:val="en-US" w:eastAsia="zh-CN"/>
              </w:rPr>
              <w:t>第六次会议</w:t>
            </w:r>
          </w:p>
          <w:p w14:paraId="0C591080" w14:textId="77777777" w:rsidR="004D5E82" w:rsidRPr="00215569" w:rsidRDefault="004D5E82" w:rsidP="004D5E82">
            <w:pPr>
              <w:pStyle w:val="AFCorNNormal"/>
              <w:rPr>
                <w:sz w:val="24"/>
                <w:lang w:eastAsia="zh-CN"/>
              </w:rPr>
            </w:pPr>
            <w:r w:rsidRPr="00215569">
              <w:rPr>
                <w:sz w:val="24"/>
                <w:szCs w:val="24"/>
                <w:lang w:val="en-US" w:eastAsia="zh-CN"/>
              </w:rPr>
              <w:t>2026</w:t>
            </w:r>
            <w:r w:rsidRPr="00215569">
              <w:rPr>
                <w:sz w:val="24"/>
                <w:szCs w:val="24"/>
                <w:lang w:val="en-US" w:eastAsia="zh-CN"/>
              </w:rPr>
              <w:t>年</w:t>
            </w:r>
            <w:r w:rsidRPr="00215569">
              <w:rPr>
                <w:sz w:val="24"/>
                <w:szCs w:val="24"/>
                <w:lang w:val="en-US" w:eastAsia="zh-CN"/>
              </w:rPr>
              <w:t>10</w:t>
            </w:r>
            <w:r w:rsidRPr="00215569">
              <w:rPr>
                <w:sz w:val="24"/>
                <w:szCs w:val="24"/>
                <w:lang w:val="en-US" w:eastAsia="zh-CN"/>
              </w:rPr>
              <w:t>月</w:t>
            </w:r>
            <w:r w:rsidRPr="00215569">
              <w:rPr>
                <w:sz w:val="24"/>
                <w:szCs w:val="24"/>
                <w:lang w:val="en-US" w:eastAsia="zh-CN"/>
              </w:rPr>
              <w:t>19</w:t>
            </w:r>
            <w:r w:rsidRPr="00215569">
              <w:rPr>
                <w:sz w:val="24"/>
                <w:szCs w:val="24"/>
                <w:lang w:val="en-US" w:eastAsia="zh-CN"/>
              </w:rPr>
              <w:t>日至</w:t>
            </w:r>
            <w:r w:rsidRPr="00215569">
              <w:rPr>
                <w:sz w:val="24"/>
                <w:szCs w:val="24"/>
                <w:lang w:val="en-US" w:eastAsia="zh-CN"/>
              </w:rPr>
              <w:t>30</w:t>
            </w:r>
            <w:r w:rsidRPr="00215569">
              <w:rPr>
                <w:sz w:val="24"/>
                <w:szCs w:val="24"/>
                <w:lang w:val="en-US" w:eastAsia="zh-CN"/>
              </w:rPr>
              <w:t>日，埃里温</w:t>
            </w:r>
          </w:p>
          <w:p w14:paraId="75876936" w14:textId="2346EF11" w:rsidR="008A1499" w:rsidRPr="00215569" w:rsidRDefault="004D5E82" w:rsidP="004D5E82">
            <w:pPr>
              <w:pStyle w:val="AFCorNNormal"/>
              <w:rPr>
                <w:sz w:val="24"/>
                <w:lang w:eastAsia="zh-CN"/>
              </w:rPr>
            </w:pPr>
            <w:r w:rsidRPr="00215569">
              <w:rPr>
                <w:sz w:val="24"/>
                <w:lang w:eastAsia="zh-CN"/>
              </w:rPr>
              <w:t>议程项目</w:t>
            </w:r>
            <w:r w:rsidR="00621F01" w:rsidRPr="00215569">
              <w:rPr>
                <w:sz w:val="24"/>
                <w:lang w:eastAsia="zh-CN"/>
              </w:rPr>
              <w:t>17</w:t>
            </w:r>
          </w:p>
          <w:p w14:paraId="66DC3FF7" w14:textId="6810063F" w:rsidR="005649FD" w:rsidRPr="00215569" w:rsidRDefault="00621F01" w:rsidP="00215569">
            <w:pPr>
              <w:pStyle w:val="AFCorNBold"/>
              <w:tabs>
                <w:tab w:val="left" w:pos="1811"/>
              </w:tabs>
              <w:rPr>
                <w:sz w:val="24"/>
                <w:lang w:eastAsia="zh-CN"/>
              </w:rPr>
            </w:pPr>
            <w:r w:rsidRPr="00215569">
              <w:rPr>
                <w:sz w:val="24"/>
                <w:lang w:eastAsia="zh-CN"/>
              </w:rPr>
              <w:t>通过</w:t>
            </w:r>
            <w:r w:rsidR="00F413C0" w:rsidRPr="00215569">
              <w:rPr>
                <w:sz w:val="24"/>
                <w:lang w:eastAsia="zh-CN"/>
              </w:rPr>
              <w:t>报告</w:t>
            </w:r>
            <w:r w:rsidR="00EC75D7" w:rsidRPr="00215569">
              <w:rPr>
                <w:sz w:val="24"/>
                <w:lang w:eastAsia="zh-CN"/>
              </w:rPr>
              <w:t xml:space="preserve"> </w:t>
            </w:r>
            <w:r w:rsidR="00CC367E" w:rsidRPr="00215569">
              <w:rPr>
                <w:sz w:val="24"/>
                <w:lang w:eastAsia="zh-CN"/>
              </w:rPr>
              <w:tab/>
            </w:r>
          </w:p>
        </w:tc>
        <w:tc>
          <w:tcPr>
            <w:tcW w:w="4388" w:type="dxa"/>
          </w:tcPr>
          <w:p w14:paraId="2A8ED09B" w14:textId="77777777" w:rsidR="008A1499" w:rsidRPr="00215569" w:rsidRDefault="008A1499" w:rsidP="008A1499">
            <w:pPr>
              <w:pStyle w:val="CBDNormal"/>
              <w:jc w:val="left"/>
              <w:rPr>
                <w:sz w:val="24"/>
                <w:lang w:eastAsia="zh-CN"/>
              </w:rPr>
            </w:pPr>
          </w:p>
        </w:tc>
      </w:tr>
    </w:tbl>
    <w:p w14:paraId="4BCA7CE8" w14:textId="22277A12" w:rsidR="002629BC" w:rsidRPr="00215569" w:rsidRDefault="004E38AE" w:rsidP="002F3782">
      <w:pPr>
        <w:pStyle w:val="CBDTitle"/>
        <w:keepNext w:val="0"/>
        <w:keepLines w:val="0"/>
        <w:tabs>
          <w:tab w:val="clear" w:pos="567"/>
          <w:tab w:val="clear" w:pos="1134"/>
          <w:tab w:val="clear" w:pos="1701"/>
          <w:tab w:val="clear" w:pos="2268"/>
          <w:tab w:val="clear" w:pos="2835"/>
          <w:tab w:val="clear" w:pos="3402"/>
        </w:tabs>
        <w:spacing w:before="120" w:after="120"/>
        <w:ind w:left="490"/>
        <w:rPr>
          <w:rFonts w:eastAsia="SimHei"/>
          <w:b w:val="0"/>
          <w:bCs/>
          <w:lang w:eastAsia="zh-CN"/>
        </w:rPr>
      </w:pPr>
      <w:r w:rsidRPr="00215569">
        <w:rPr>
          <w:rFonts w:eastAsia="SimHei"/>
          <w:b w:val="0"/>
          <w:bCs/>
          <w:lang w:eastAsia="zh-CN"/>
        </w:rPr>
        <w:t>会议</w:t>
      </w:r>
      <w:r w:rsidR="00F43BBB" w:rsidRPr="00215569">
        <w:rPr>
          <w:rFonts w:eastAsia="SimHei"/>
          <w:b w:val="0"/>
          <w:bCs/>
          <w:lang w:eastAsia="zh-CN"/>
        </w:rPr>
        <w:t>报告草案</w:t>
      </w:r>
    </w:p>
    <w:p w14:paraId="0BE235FC" w14:textId="7F5D885C" w:rsidR="00A40AD0" w:rsidRPr="00215569" w:rsidRDefault="00A40AD0" w:rsidP="00ED288D">
      <w:pPr>
        <w:pStyle w:val="CBDNormalNoNumber"/>
        <w:tabs>
          <w:tab w:val="clear" w:pos="567"/>
          <w:tab w:val="clear" w:pos="1134"/>
          <w:tab w:val="clear" w:pos="1701"/>
          <w:tab w:val="clear" w:pos="2268"/>
          <w:tab w:val="clear" w:pos="2835"/>
          <w:tab w:val="clear" w:pos="3402"/>
        </w:tabs>
        <w:spacing w:before="240"/>
        <w:ind w:left="0"/>
        <w:rPr>
          <w:b/>
          <w:sz w:val="24"/>
          <w:szCs w:val="24"/>
          <w:lang w:eastAsia="zh-CN"/>
        </w:rPr>
      </w:pPr>
      <w:r w:rsidRPr="00215569">
        <w:rPr>
          <w:b/>
          <w:sz w:val="24"/>
          <w:szCs w:val="24"/>
          <w:lang w:eastAsia="zh-CN"/>
        </w:rPr>
        <w:t>导言</w:t>
      </w:r>
    </w:p>
    <w:p w14:paraId="09823EC6" w14:textId="77777777" w:rsidR="00A40AD0" w:rsidRPr="00215569" w:rsidRDefault="00A40AD0" w:rsidP="00EC4B8A">
      <w:pPr>
        <w:pStyle w:val="CBDNormalNoNumber"/>
        <w:tabs>
          <w:tab w:val="clear" w:pos="567"/>
          <w:tab w:val="clear" w:pos="1134"/>
          <w:tab w:val="clear" w:pos="1701"/>
          <w:tab w:val="clear" w:pos="2268"/>
          <w:tab w:val="clear" w:pos="2835"/>
          <w:tab w:val="clear" w:pos="3402"/>
        </w:tabs>
        <w:ind w:left="0"/>
        <w:jc w:val="left"/>
        <w:rPr>
          <w:b/>
          <w:sz w:val="24"/>
          <w:szCs w:val="24"/>
          <w:lang w:eastAsia="zh-CN"/>
        </w:rPr>
      </w:pPr>
      <w:r w:rsidRPr="00215569">
        <w:rPr>
          <w:b/>
          <w:sz w:val="24"/>
          <w:szCs w:val="24"/>
          <w:lang w:eastAsia="zh-CN"/>
        </w:rPr>
        <w:t>A.</w:t>
      </w:r>
      <w:r w:rsidRPr="00215569">
        <w:rPr>
          <w:b/>
          <w:sz w:val="24"/>
          <w:szCs w:val="24"/>
          <w:lang w:eastAsia="zh-CN"/>
        </w:rPr>
        <w:tab/>
      </w:r>
      <w:r w:rsidRPr="00215569">
        <w:rPr>
          <w:b/>
          <w:sz w:val="24"/>
          <w:szCs w:val="24"/>
          <w:lang w:eastAsia="zh-CN"/>
        </w:rPr>
        <w:t>背景</w:t>
      </w:r>
    </w:p>
    <w:p w14:paraId="2B446C3C" w14:textId="77777777" w:rsidR="00A40AD0" w:rsidRPr="00215569" w:rsidRDefault="00A40AD0"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0" w:name="_Hlk180682046"/>
      <w:r w:rsidRPr="00215569">
        <w:rPr>
          <w:sz w:val="24"/>
          <w:szCs w:val="24"/>
          <w:lang w:eastAsia="zh-CN"/>
        </w:rPr>
        <w:t>生物多样性公约缔约方大会第十七届会议与作为卡塔赫纳生物安全议定书缔约方会议的缔约方大会第十二次会议和作为关于获取遗传资源和公正和公平分享其利用所产生惠益的名古屋议定书缔约方会议的缔约方大会第六次会议于</w:t>
      </w:r>
      <w:r w:rsidRPr="00215569">
        <w:rPr>
          <w:sz w:val="24"/>
          <w:szCs w:val="24"/>
          <w:lang w:eastAsia="zh-CN"/>
        </w:rPr>
        <w:t>2026</w:t>
      </w:r>
      <w:r w:rsidRPr="00215569">
        <w:rPr>
          <w:sz w:val="24"/>
          <w:szCs w:val="24"/>
          <w:lang w:eastAsia="zh-CN"/>
        </w:rPr>
        <w:t>年</w:t>
      </w:r>
      <w:r w:rsidRPr="00215569">
        <w:rPr>
          <w:sz w:val="24"/>
          <w:szCs w:val="24"/>
          <w:lang w:eastAsia="zh-CN"/>
        </w:rPr>
        <w:t>10</w:t>
      </w:r>
      <w:r w:rsidRPr="00215569">
        <w:rPr>
          <w:sz w:val="24"/>
          <w:szCs w:val="24"/>
          <w:lang w:eastAsia="zh-CN"/>
        </w:rPr>
        <w:t>月</w:t>
      </w:r>
      <w:r w:rsidRPr="00215569">
        <w:rPr>
          <w:sz w:val="24"/>
          <w:szCs w:val="24"/>
          <w:lang w:eastAsia="zh-CN"/>
        </w:rPr>
        <w:t>19</w:t>
      </w:r>
      <w:r w:rsidRPr="00215569">
        <w:rPr>
          <w:sz w:val="24"/>
          <w:szCs w:val="24"/>
          <w:lang w:eastAsia="zh-CN"/>
        </w:rPr>
        <w:t>日至</w:t>
      </w:r>
      <w:r w:rsidRPr="00215569">
        <w:rPr>
          <w:sz w:val="24"/>
          <w:szCs w:val="24"/>
          <w:lang w:eastAsia="zh-CN"/>
        </w:rPr>
        <w:t>30</w:t>
      </w:r>
      <w:r w:rsidRPr="00215569">
        <w:rPr>
          <w:sz w:val="24"/>
          <w:szCs w:val="24"/>
          <w:lang w:eastAsia="zh-CN"/>
        </w:rPr>
        <w:t>日在埃里温同时举行。</w:t>
      </w:r>
    </w:p>
    <w:p w14:paraId="7AF90339" w14:textId="6EFB588A" w:rsidR="00A40AD0" w:rsidRPr="00215569" w:rsidRDefault="00A40AD0"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2026</w:t>
      </w:r>
      <w:r w:rsidRPr="00215569">
        <w:rPr>
          <w:sz w:val="24"/>
          <w:szCs w:val="24"/>
          <w:lang w:eastAsia="zh-CN"/>
        </w:rPr>
        <w:t>年</w:t>
      </w:r>
      <w:r w:rsidRPr="00215569">
        <w:rPr>
          <w:sz w:val="24"/>
          <w:szCs w:val="24"/>
          <w:lang w:eastAsia="zh-CN"/>
        </w:rPr>
        <w:t>10</w:t>
      </w:r>
      <w:r w:rsidRPr="00215569">
        <w:rPr>
          <w:sz w:val="24"/>
          <w:szCs w:val="24"/>
          <w:lang w:eastAsia="zh-CN"/>
        </w:rPr>
        <w:t>月</w:t>
      </w:r>
      <w:r w:rsidRPr="00215569">
        <w:rPr>
          <w:sz w:val="24"/>
          <w:szCs w:val="24"/>
          <w:lang w:eastAsia="zh-CN"/>
        </w:rPr>
        <w:t>18</w:t>
      </w:r>
      <w:r w:rsidRPr="00215569">
        <w:rPr>
          <w:sz w:val="24"/>
          <w:szCs w:val="24"/>
          <w:lang w:eastAsia="zh-CN"/>
        </w:rPr>
        <w:t>日第</w:t>
      </w:r>
      <w:r w:rsidR="00F413C0" w:rsidRPr="00215569">
        <w:rPr>
          <w:sz w:val="24"/>
          <w:szCs w:val="24"/>
          <w:lang w:eastAsia="zh-CN"/>
        </w:rPr>
        <w:t>六次</w:t>
      </w:r>
      <w:r w:rsidRPr="00215569">
        <w:rPr>
          <w:sz w:val="24"/>
          <w:szCs w:val="24"/>
          <w:lang w:eastAsia="zh-CN"/>
        </w:rPr>
        <w:t>会议举行了开幕式</w:t>
      </w:r>
      <w:r w:rsidR="00F413C0" w:rsidRPr="00215569">
        <w:rPr>
          <w:sz w:val="24"/>
          <w:szCs w:val="24"/>
          <w:lang w:eastAsia="zh-CN"/>
        </w:rPr>
        <w:t>。开幕式上进行了</w:t>
      </w:r>
      <w:r w:rsidRPr="00215569">
        <w:rPr>
          <w:sz w:val="24"/>
          <w:szCs w:val="24"/>
          <w:lang w:eastAsia="zh-CN"/>
        </w:rPr>
        <w:t>文化</w:t>
      </w:r>
      <w:r w:rsidR="00F413C0" w:rsidRPr="00215569">
        <w:rPr>
          <w:sz w:val="24"/>
          <w:szCs w:val="24"/>
          <w:lang w:eastAsia="zh-CN"/>
        </w:rPr>
        <w:t>表演，</w:t>
      </w:r>
      <w:r w:rsidRPr="00215569">
        <w:rPr>
          <w:sz w:val="24"/>
          <w:szCs w:val="24"/>
          <w:lang w:eastAsia="zh-CN"/>
        </w:rPr>
        <w:t>以下人士</w:t>
      </w:r>
      <w:r w:rsidR="00F413C0" w:rsidRPr="00215569">
        <w:rPr>
          <w:sz w:val="24"/>
          <w:szCs w:val="24"/>
          <w:lang w:eastAsia="zh-CN"/>
        </w:rPr>
        <w:t>发表了</w:t>
      </w:r>
      <w:r w:rsidRPr="00215569">
        <w:rPr>
          <w:sz w:val="24"/>
          <w:szCs w:val="24"/>
          <w:lang w:eastAsia="zh-CN"/>
        </w:rPr>
        <w:t>致词</w:t>
      </w:r>
      <w:r w:rsidRPr="00215569">
        <w:rPr>
          <w:sz w:val="24"/>
          <w:szCs w:val="24"/>
          <w:vertAlign w:val="superscript"/>
          <w:lang w:val="en-US" w:eastAsia="zh-CN"/>
        </w:rPr>
        <w:footnoteReference w:id="1"/>
      </w:r>
      <w:r w:rsidRPr="00215569">
        <w:rPr>
          <w:sz w:val="24"/>
          <w:szCs w:val="24"/>
          <w:lang w:eastAsia="zh-CN"/>
        </w:rPr>
        <w:t>：亚美尼亚总理</w:t>
      </w:r>
      <w:r w:rsidRPr="00215569">
        <w:rPr>
          <w:sz w:val="24"/>
          <w:szCs w:val="24"/>
          <w:lang w:eastAsia="zh-CN"/>
        </w:rPr>
        <w:t>Nikol Pashinyan</w:t>
      </w:r>
      <w:r w:rsidR="00F413C0" w:rsidRPr="00215569">
        <w:rPr>
          <w:sz w:val="24"/>
          <w:szCs w:val="24"/>
          <w:lang w:eastAsia="zh-CN"/>
        </w:rPr>
        <w:t>、</w:t>
      </w:r>
      <w:r w:rsidRPr="00215569">
        <w:rPr>
          <w:sz w:val="24"/>
          <w:szCs w:val="24"/>
          <w:lang w:eastAsia="zh-CN"/>
        </w:rPr>
        <w:t>亚美尼亚外交部长</w:t>
      </w:r>
      <w:r w:rsidRPr="00215569">
        <w:rPr>
          <w:sz w:val="24"/>
          <w:szCs w:val="24"/>
          <w:lang w:eastAsia="zh-CN"/>
        </w:rPr>
        <w:t>Ararat Mirzoyan</w:t>
      </w:r>
      <w:r w:rsidR="00F413C0" w:rsidRPr="00215569">
        <w:rPr>
          <w:sz w:val="24"/>
          <w:szCs w:val="24"/>
          <w:lang w:eastAsia="zh-CN"/>
        </w:rPr>
        <w:t>、</w:t>
      </w:r>
      <w:r w:rsidRPr="00215569">
        <w:rPr>
          <w:sz w:val="24"/>
          <w:szCs w:val="24"/>
          <w:lang w:eastAsia="zh-CN"/>
        </w:rPr>
        <w:t>公约执行秘书</w:t>
      </w:r>
      <w:r w:rsidRPr="00215569">
        <w:rPr>
          <w:sz w:val="24"/>
          <w:szCs w:val="24"/>
          <w:lang w:eastAsia="zh-CN"/>
        </w:rPr>
        <w:t>Astrid Schomaker</w:t>
      </w:r>
      <w:r w:rsidR="00F413C0" w:rsidRPr="00215569">
        <w:rPr>
          <w:sz w:val="24"/>
          <w:szCs w:val="24"/>
          <w:lang w:eastAsia="zh-CN"/>
        </w:rPr>
        <w:t>、</w:t>
      </w:r>
      <w:r w:rsidRPr="00215569">
        <w:rPr>
          <w:sz w:val="24"/>
          <w:szCs w:val="24"/>
          <w:lang w:eastAsia="zh-CN"/>
        </w:rPr>
        <w:t>哥伦比亚环境和可持续发展部负责环境土地使用规划的副部长</w:t>
      </w:r>
      <w:r w:rsidRPr="00215569">
        <w:rPr>
          <w:sz w:val="24"/>
          <w:szCs w:val="24"/>
          <w:lang w:eastAsia="zh-CN"/>
        </w:rPr>
        <w:t>David Felipe Olarte Amaya</w:t>
      </w:r>
      <w:r w:rsidRPr="00215569">
        <w:rPr>
          <w:sz w:val="24"/>
          <w:szCs w:val="24"/>
          <w:lang w:eastAsia="zh-CN"/>
        </w:rPr>
        <w:t>（代表缔约方大会第十六届会议主席）</w:t>
      </w:r>
      <w:r w:rsidR="00D96620" w:rsidRPr="00215569">
        <w:rPr>
          <w:sz w:val="24"/>
          <w:szCs w:val="24"/>
          <w:lang w:eastAsia="zh-CN"/>
        </w:rPr>
        <w:t>、</w:t>
      </w:r>
      <w:r w:rsidRPr="00215569">
        <w:rPr>
          <w:sz w:val="24"/>
          <w:szCs w:val="24"/>
          <w:lang w:eastAsia="zh-CN"/>
        </w:rPr>
        <w:t>亚美尼亚环境部长</w:t>
      </w:r>
      <w:r w:rsidRPr="00215569">
        <w:rPr>
          <w:sz w:val="24"/>
          <w:szCs w:val="24"/>
          <w:lang w:eastAsia="zh-CN"/>
        </w:rPr>
        <w:t>Hambardzum Matevosyan</w:t>
      </w:r>
      <w:bookmarkEnd w:id="0"/>
      <w:r w:rsidRPr="00215569">
        <w:rPr>
          <w:sz w:val="24"/>
          <w:szCs w:val="24"/>
          <w:lang w:eastAsia="zh-CN"/>
        </w:rPr>
        <w:t>。</w:t>
      </w:r>
    </w:p>
    <w:p w14:paraId="3DFDA236" w14:textId="77777777" w:rsidR="00A40AD0" w:rsidRPr="00215569" w:rsidRDefault="00A40AD0" w:rsidP="00A40AD0">
      <w:pPr>
        <w:pStyle w:val="CBDH2"/>
      </w:pPr>
      <w:r w:rsidRPr="00215569">
        <w:t>B.</w:t>
      </w:r>
      <w:r w:rsidRPr="00215569">
        <w:tab/>
      </w:r>
      <w:r w:rsidRPr="00215569">
        <w:t>与会情况</w:t>
      </w:r>
    </w:p>
    <w:p w14:paraId="4644B8E0" w14:textId="5DFEBFA9" w:rsidR="00A40AD0" w:rsidRPr="00215569" w:rsidRDefault="00A40AD0"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1" w:name="_Hlk243549480"/>
      <w:r w:rsidRPr="00215569">
        <w:rPr>
          <w:sz w:val="24"/>
          <w:szCs w:val="24"/>
          <w:lang w:eastAsia="zh-CN"/>
        </w:rPr>
        <w:t>[</w:t>
      </w:r>
      <w:r w:rsidRPr="00215569">
        <w:rPr>
          <w:sz w:val="24"/>
          <w:szCs w:val="24"/>
          <w:lang w:eastAsia="zh-CN"/>
        </w:rPr>
        <w:t>待补</w:t>
      </w:r>
      <w:r w:rsidRPr="00215569">
        <w:rPr>
          <w:sz w:val="24"/>
          <w:szCs w:val="24"/>
          <w:lang w:eastAsia="zh-CN"/>
        </w:rPr>
        <w:t>]</w:t>
      </w:r>
      <w:bookmarkEnd w:id="1"/>
      <w:r w:rsidRPr="00215569">
        <w:rPr>
          <w:sz w:val="24"/>
          <w:szCs w:val="24"/>
          <w:lang w:eastAsia="zh-CN"/>
        </w:rPr>
        <w:t>缔约方和</w:t>
      </w:r>
      <w:r w:rsidRPr="00215569">
        <w:rPr>
          <w:sz w:val="24"/>
          <w:szCs w:val="24"/>
          <w:lang w:eastAsia="zh-CN"/>
        </w:rPr>
        <w:t>[</w:t>
      </w:r>
      <w:r w:rsidRPr="00215569">
        <w:rPr>
          <w:sz w:val="24"/>
          <w:szCs w:val="24"/>
          <w:lang w:eastAsia="zh-CN"/>
        </w:rPr>
        <w:t>待补</w:t>
      </w:r>
      <w:r w:rsidRPr="00215569">
        <w:rPr>
          <w:sz w:val="24"/>
          <w:szCs w:val="24"/>
          <w:lang w:eastAsia="zh-CN"/>
        </w:rPr>
        <w:t>]</w:t>
      </w:r>
      <w:r w:rsidRPr="00215569">
        <w:rPr>
          <w:sz w:val="24"/>
          <w:szCs w:val="24"/>
          <w:lang w:eastAsia="zh-CN"/>
        </w:rPr>
        <w:t>非缔约方出席了会议。</w:t>
      </w:r>
    </w:p>
    <w:p w14:paraId="14AB57C6" w14:textId="77777777" w:rsidR="00015A51" w:rsidRPr="00215569" w:rsidRDefault="00015A51" w:rsidP="00015A51">
      <w:pPr>
        <w:pStyle w:val="CBDAgendaItem"/>
        <w:rPr>
          <w:rFonts w:ascii="Times New Roman" w:hAnsi="Times New Roman" w:cs="Times New Roman"/>
          <w:caps/>
          <w:lang w:eastAsia="zh-CN"/>
        </w:rPr>
      </w:pPr>
      <w:r w:rsidRPr="00215569">
        <w:rPr>
          <w:rFonts w:ascii="Times New Roman" w:hAnsi="Times New Roman" w:cs="Times New Roman"/>
          <w:lang w:eastAsia="zh-CN"/>
        </w:rPr>
        <w:t>项目</w:t>
      </w:r>
      <w:r w:rsidRPr="00215569">
        <w:rPr>
          <w:rFonts w:ascii="Times New Roman" w:hAnsi="Times New Roman" w:cs="Times New Roman"/>
          <w:lang w:eastAsia="zh-CN"/>
        </w:rPr>
        <w:t xml:space="preserve">1 </w:t>
      </w:r>
      <w:r w:rsidRPr="00215569">
        <w:rPr>
          <w:rFonts w:ascii="Times New Roman" w:hAnsi="Times New Roman" w:cs="Times New Roman"/>
          <w:lang w:eastAsia="zh-CN"/>
        </w:rPr>
        <w:br/>
      </w:r>
      <w:r w:rsidRPr="00215569">
        <w:rPr>
          <w:rFonts w:ascii="Times New Roman" w:hAnsi="Times New Roman" w:cs="Times New Roman"/>
          <w:lang w:eastAsia="zh-CN"/>
        </w:rPr>
        <w:t>会议开幕</w:t>
      </w:r>
    </w:p>
    <w:p w14:paraId="0C52FEE8" w14:textId="3B8088BD" w:rsidR="00015A51" w:rsidRPr="00215569" w:rsidRDefault="00015A51"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2" w:name="_Hlk180681737"/>
      <w:r w:rsidRPr="00215569">
        <w:rPr>
          <w:sz w:val="24"/>
          <w:szCs w:val="24"/>
          <w:lang w:eastAsia="zh-CN"/>
        </w:rPr>
        <w:t>2026</w:t>
      </w:r>
      <w:r w:rsidRPr="00215569">
        <w:rPr>
          <w:sz w:val="24"/>
          <w:szCs w:val="24"/>
          <w:lang w:eastAsia="zh-CN"/>
        </w:rPr>
        <w:t>年</w:t>
      </w:r>
      <w:r w:rsidRPr="00215569">
        <w:rPr>
          <w:sz w:val="24"/>
          <w:szCs w:val="24"/>
          <w:lang w:eastAsia="zh-CN"/>
        </w:rPr>
        <w:t>10</w:t>
      </w:r>
      <w:r w:rsidRPr="00215569">
        <w:rPr>
          <w:sz w:val="24"/>
          <w:szCs w:val="24"/>
          <w:lang w:eastAsia="zh-CN"/>
        </w:rPr>
        <w:t>月</w:t>
      </w:r>
      <w:r w:rsidRPr="00215569">
        <w:rPr>
          <w:sz w:val="24"/>
          <w:szCs w:val="24"/>
          <w:lang w:eastAsia="zh-CN"/>
        </w:rPr>
        <w:t>19</w:t>
      </w:r>
      <w:r w:rsidRPr="00215569">
        <w:rPr>
          <w:sz w:val="24"/>
          <w:szCs w:val="24"/>
          <w:lang w:eastAsia="zh-CN"/>
        </w:rPr>
        <w:t>日与</w:t>
      </w:r>
      <w:r w:rsidR="007B6FA8" w:rsidRPr="00215569">
        <w:rPr>
          <w:sz w:val="24"/>
          <w:szCs w:val="24"/>
          <w:lang w:eastAsia="zh-CN"/>
        </w:rPr>
        <w:t>生物多样性公约缔约方大会和作为</w:t>
      </w:r>
      <w:r w:rsidRPr="00215569">
        <w:rPr>
          <w:sz w:val="24"/>
          <w:szCs w:val="24"/>
          <w:lang w:eastAsia="zh-CN"/>
        </w:rPr>
        <w:t>卡塔赫纳议定书缔约方会议的缔约方大会联合举行</w:t>
      </w:r>
      <w:r w:rsidR="00D96620" w:rsidRPr="00215569">
        <w:rPr>
          <w:sz w:val="24"/>
          <w:szCs w:val="24"/>
          <w:lang w:eastAsia="zh-CN"/>
        </w:rPr>
        <w:t>了</w:t>
      </w:r>
      <w:r w:rsidRPr="00215569">
        <w:rPr>
          <w:sz w:val="24"/>
          <w:szCs w:val="24"/>
          <w:lang w:eastAsia="zh-CN"/>
        </w:rPr>
        <w:t>第</w:t>
      </w:r>
      <w:r w:rsidRPr="00215569">
        <w:rPr>
          <w:sz w:val="24"/>
          <w:szCs w:val="24"/>
          <w:lang w:eastAsia="zh-CN"/>
        </w:rPr>
        <w:t>1</w:t>
      </w:r>
      <w:r w:rsidRPr="00215569">
        <w:rPr>
          <w:sz w:val="24"/>
          <w:szCs w:val="24"/>
          <w:lang w:eastAsia="zh-CN"/>
        </w:rPr>
        <w:t>场全体会议。</w:t>
      </w:r>
    </w:p>
    <w:p w14:paraId="1C84F347" w14:textId="0BC5EB31" w:rsidR="00015A51" w:rsidRPr="00215569" w:rsidRDefault="00015A51" w:rsidP="002F378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15569">
        <w:rPr>
          <w:sz w:val="24"/>
          <w:szCs w:val="24"/>
          <w:lang w:eastAsia="zh-CN"/>
        </w:rPr>
        <w:t>上午</w:t>
      </w:r>
      <w:r w:rsidRPr="00215569">
        <w:rPr>
          <w:sz w:val="24"/>
          <w:szCs w:val="24"/>
          <w:lang w:eastAsia="zh-CN"/>
        </w:rPr>
        <w:t>10</w:t>
      </w:r>
      <w:r w:rsidRPr="00215569">
        <w:rPr>
          <w:sz w:val="24"/>
          <w:szCs w:val="24"/>
          <w:lang w:eastAsia="zh-CN"/>
        </w:rPr>
        <w:t>时</w:t>
      </w:r>
      <w:r w:rsidRPr="00215569">
        <w:rPr>
          <w:sz w:val="24"/>
          <w:szCs w:val="24"/>
          <w:lang w:eastAsia="zh-CN"/>
        </w:rPr>
        <w:t>25</w:t>
      </w:r>
      <w:r w:rsidRPr="00215569">
        <w:rPr>
          <w:sz w:val="24"/>
          <w:szCs w:val="24"/>
          <w:lang w:eastAsia="zh-CN"/>
        </w:rPr>
        <w:t>分，缔约方大会第十六届会议主席</w:t>
      </w:r>
      <w:r w:rsidR="00D96620" w:rsidRPr="00215569">
        <w:rPr>
          <w:sz w:val="24"/>
          <w:szCs w:val="24"/>
          <w:lang w:eastAsia="zh-CN"/>
        </w:rPr>
        <w:t>并</w:t>
      </w:r>
      <w:r w:rsidRPr="00215569">
        <w:rPr>
          <w:sz w:val="24"/>
          <w:szCs w:val="24"/>
          <w:lang w:eastAsia="zh-CN"/>
        </w:rPr>
        <w:t>同时兼任作为卡塔赫纳议定书缔约方会议的缔约方大会第</w:t>
      </w:r>
      <w:r w:rsidR="007B6FA8" w:rsidRPr="00215569">
        <w:rPr>
          <w:sz w:val="24"/>
          <w:szCs w:val="24"/>
          <w:lang w:eastAsia="zh-CN"/>
        </w:rPr>
        <w:t>五</w:t>
      </w:r>
      <w:r w:rsidRPr="00215569">
        <w:rPr>
          <w:sz w:val="24"/>
          <w:szCs w:val="24"/>
          <w:lang w:eastAsia="zh-CN"/>
        </w:rPr>
        <w:t>次会议主席</w:t>
      </w:r>
      <w:r w:rsidR="007B6FA8" w:rsidRPr="00215569">
        <w:rPr>
          <w:sz w:val="24"/>
          <w:szCs w:val="24"/>
          <w:lang w:eastAsia="zh-CN"/>
        </w:rPr>
        <w:t>Nneka Nicholas</w:t>
      </w:r>
      <w:r w:rsidRPr="00215569">
        <w:rPr>
          <w:sz w:val="24"/>
          <w:szCs w:val="24"/>
          <w:lang w:eastAsia="zh-CN"/>
        </w:rPr>
        <w:t>宣布作为卡塔赫纳议定书缔约方会议的缔约方大会第</w:t>
      </w:r>
      <w:r w:rsidR="007B6FA8" w:rsidRPr="00215569">
        <w:rPr>
          <w:sz w:val="24"/>
          <w:szCs w:val="24"/>
          <w:lang w:eastAsia="zh-CN"/>
        </w:rPr>
        <w:t>六</w:t>
      </w:r>
      <w:r w:rsidRPr="00215569">
        <w:rPr>
          <w:sz w:val="24"/>
          <w:szCs w:val="24"/>
          <w:lang w:eastAsia="zh-CN"/>
        </w:rPr>
        <w:t>次会议开幕。她在致词中</w:t>
      </w:r>
      <w:r w:rsidR="00435835" w:rsidRPr="00215569">
        <w:rPr>
          <w:sz w:val="24"/>
          <w:szCs w:val="24"/>
          <w:lang w:eastAsia="zh-CN"/>
        </w:rPr>
        <w:t>表示，各缔约方通过加快</w:t>
      </w:r>
      <w:r w:rsidR="007B6FA8" w:rsidRPr="00215569">
        <w:rPr>
          <w:sz w:val="24"/>
          <w:szCs w:val="24"/>
          <w:lang w:eastAsia="zh-CN"/>
        </w:rPr>
        <w:t>执行</w:t>
      </w:r>
      <w:r w:rsidR="00435835" w:rsidRPr="00215569">
        <w:rPr>
          <w:sz w:val="24"/>
          <w:szCs w:val="24"/>
          <w:lang w:eastAsia="zh-CN"/>
        </w:rPr>
        <w:lastRenderedPageBreak/>
        <w:t>《议定书》、完善证据基础以及更清晰地了解《议定书》在实践中的运作情况，证明了多边合作的有效性。各方正在分享</w:t>
      </w:r>
      <w:r w:rsidR="007B6FA8" w:rsidRPr="00215569">
        <w:rPr>
          <w:sz w:val="24"/>
          <w:szCs w:val="24"/>
          <w:lang w:eastAsia="zh-CN"/>
        </w:rPr>
        <w:t>货币</w:t>
      </w:r>
      <w:r w:rsidR="00435835" w:rsidRPr="00215569">
        <w:rPr>
          <w:sz w:val="24"/>
          <w:szCs w:val="24"/>
          <w:lang w:eastAsia="zh-CN"/>
        </w:rPr>
        <w:t>和非</w:t>
      </w:r>
      <w:r w:rsidR="007B6FA8" w:rsidRPr="00215569">
        <w:rPr>
          <w:sz w:val="24"/>
          <w:szCs w:val="24"/>
          <w:lang w:eastAsia="zh-CN"/>
        </w:rPr>
        <w:t>货币惠益</w:t>
      </w:r>
      <w:r w:rsidR="00435835" w:rsidRPr="00215569">
        <w:rPr>
          <w:sz w:val="24"/>
          <w:szCs w:val="24"/>
          <w:lang w:eastAsia="zh-CN"/>
        </w:rPr>
        <w:t>，包括通过技术转让、科学合作和能力建设等方式。与此同时，仍然需要充足且可预测的财政资源，加强</w:t>
      </w:r>
      <w:r w:rsidR="002629BC" w:rsidRPr="00215569">
        <w:rPr>
          <w:sz w:val="24"/>
          <w:szCs w:val="24"/>
          <w:lang w:eastAsia="zh-CN"/>
        </w:rPr>
        <w:t>对执行工作的</w:t>
      </w:r>
      <w:r w:rsidR="00435835" w:rsidRPr="00215569">
        <w:rPr>
          <w:sz w:val="24"/>
          <w:szCs w:val="24"/>
          <w:lang w:eastAsia="zh-CN"/>
        </w:rPr>
        <w:t>支持。</w:t>
      </w:r>
    </w:p>
    <w:p w14:paraId="72041C2D" w14:textId="78FD367B" w:rsidR="00015A51" w:rsidRPr="00215569" w:rsidRDefault="00435835"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因此，第六次会议</w:t>
      </w:r>
      <w:r w:rsidR="002629BC" w:rsidRPr="00215569">
        <w:rPr>
          <w:sz w:val="24"/>
          <w:szCs w:val="24"/>
          <w:lang w:eastAsia="zh-CN"/>
        </w:rPr>
        <w:t>正值</w:t>
      </w:r>
      <w:r w:rsidRPr="00215569">
        <w:rPr>
          <w:sz w:val="24"/>
          <w:szCs w:val="24"/>
          <w:lang w:eastAsia="zh-CN"/>
        </w:rPr>
        <w:t>《议定书》发展历程中的</w:t>
      </w:r>
      <w:r w:rsidR="002629BC" w:rsidRPr="00215569">
        <w:rPr>
          <w:sz w:val="24"/>
          <w:szCs w:val="24"/>
          <w:lang w:eastAsia="zh-CN"/>
        </w:rPr>
        <w:t>一个</w:t>
      </w:r>
      <w:r w:rsidRPr="00215569">
        <w:rPr>
          <w:sz w:val="24"/>
          <w:szCs w:val="24"/>
          <w:lang w:eastAsia="zh-CN"/>
        </w:rPr>
        <w:t>关键时刻：讨论将比以往任何时候都更充分地以经验和证据为指导。会议的重点不仅在于当前的执行情况，还在于《议定书》的未来；各缔约方必须汇集集体资源，确保《议定书》继续为生物多样性的保护、可持续利用和公平发展作出有意义的贡献。从更广泛的角度来看，尽管《议定书》仍然是一个重要的法律框架，但应越来越多地将其视为促进创新、伙伴关系、可持续发展和包容性繁荣的工具。她鼓励各缔约方本着开放、妥协和共同目标的精神开展工作。</w:t>
      </w:r>
    </w:p>
    <w:p w14:paraId="63427D12" w14:textId="5831DF34" w:rsidR="00435835" w:rsidRPr="00215569" w:rsidRDefault="00E53C28" w:rsidP="002F3782">
      <w:pPr>
        <w:pStyle w:val="CBDNormalNumber"/>
        <w:tabs>
          <w:tab w:val="clear" w:pos="567"/>
          <w:tab w:val="clear" w:pos="1134"/>
          <w:tab w:val="clear" w:pos="1701"/>
          <w:tab w:val="clear" w:pos="2268"/>
          <w:tab w:val="clear" w:pos="2835"/>
          <w:tab w:val="clear" w:pos="3402"/>
          <w:tab w:val="clear" w:pos="3969"/>
        </w:tabs>
        <w:ind w:left="490"/>
        <w:rPr>
          <w:lang w:eastAsia="zh-CN"/>
        </w:rPr>
      </w:pPr>
      <w:r w:rsidRPr="00215569">
        <w:rPr>
          <w:sz w:val="24"/>
          <w:szCs w:val="24"/>
          <w:lang w:eastAsia="zh-CN"/>
        </w:rPr>
        <w:t>亚美尼亚环境部长</w:t>
      </w:r>
      <w:r w:rsidRPr="00215569">
        <w:rPr>
          <w:sz w:val="24"/>
          <w:szCs w:val="24"/>
          <w:lang w:eastAsia="zh-CN"/>
        </w:rPr>
        <w:t>Hambardzum Matevosya</w:t>
      </w:r>
      <w:r w:rsidRPr="00215569">
        <w:rPr>
          <w:sz w:val="24"/>
          <w:szCs w:val="24"/>
          <w:lang w:eastAsia="zh-CN"/>
        </w:rPr>
        <w:t>和公约执行秘书</w:t>
      </w:r>
      <w:r w:rsidRPr="00215569">
        <w:rPr>
          <w:sz w:val="24"/>
          <w:szCs w:val="24"/>
        </w:rPr>
        <w:t>Astrid Schomaker</w:t>
      </w:r>
      <w:r w:rsidRPr="00215569">
        <w:rPr>
          <w:sz w:val="24"/>
          <w:szCs w:val="24"/>
          <w:lang w:eastAsia="zh-CN"/>
        </w:rPr>
        <w:t>也分别致</w:t>
      </w:r>
      <w:r w:rsidR="002629BC" w:rsidRPr="00215569">
        <w:rPr>
          <w:sz w:val="24"/>
          <w:szCs w:val="24"/>
          <w:lang w:eastAsia="zh-CN"/>
        </w:rPr>
        <w:t>了</w:t>
      </w:r>
      <w:r w:rsidRPr="00215569">
        <w:rPr>
          <w:sz w:val="24"/>
          <w:szCs w:val="24"/>
          <w:lang w:eastAsia="zh-CN"/>
        </w:rPr>
        <w:t>开幕词</w:t>
      </w:r>
      <w:r w:rsidRPr="00215569">
        <w:rPr>
          <w:rStyle w:val="FootnoteReference"/>
          <w:sz w:val="24"/>
          <w:szCs w:val="24"/>
        </w:rPr>
        <w:footnoteReference w:id="2"/>
      </w:r>
      <w:r w:rsidRPr="00215569">
        <w:rPr>
          <w:sz w:val="24"/>
          <w:szCs w:val="24"/>
          <w:lang w:eastAsia="zh-CN"/>
        </w:rPr>
        <w:t>。</w:t>
      </w:r>
      <w:r w:rsidR="00D96620" w:rsidRPr="00215569">
        <w:rPr>
          <w:sz w:val="24"/>
          <w:szCs w:val="24"/>
          <w:lang w:eastAsia="zh-CN"/>
        </w:rPr>
        <w:t xml:space="preserve"> </w:t>
      </w:r>
    </w:p>
    <w:p w14:paraId="3A2645C3" w14:textId="0EA28BD7" w:rsidR="005365BD" w:rsidRPr="00215569" w:rsidRDefault="005365BD"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中国生态环境部部长、公约缔约方大会第十五届会议主席黄润秋就数周前举行的关于《昆明</w:t>
      </w:r>
      <w:r w:rsidRPr="00215569">
        <w:rPr>
          <w:sz w:val="24"/>
          <w:szCs w:val="24"/>
          <w:lang w:eastAsia="zh-CN"/>
        </w:rPr>
        <w:t>-</w:t>
      </w:r>
      <w:r w:rsidRPr="00215569">
        <w:rPr>
          <w:sz w:val="24"/>
          <w:szCs w:val="24"/>
          <w:lang w:eastAsia="zh-CN"/>
        </w:rPr>
        <w:t>蒙特利尔全球生物多样性框架》集体</w:t>
      </w:r>
      <w:r w:rsidR="002629BC" w:rsidRPr="00215569">
        <w:rPr>
          <w:sz w:val="24"/>
          <w:szCs w:val="24"/>
          <w:lang w:eastAsia="zh-CN"/>
        </w:rPr>
        <w:t>执行进度</w:t>
      </w:r>
      <w:r w:rsidRPr="00215569">
        <w:rPr>
          <w:sz w:val="24"/>
          <w:szCs w:val="24"/>
          <w:lang w:eastAsia="zh-CN"/>
        </w:rPr>
        <w:t>昆明对话</w:t>
      </w:r>
      <w:r w:rsidR="00D96620" w:rsidRPr="00215569">
        <w:rPr>
          <w:sz w:val="24"/>
          <w:szCs w:val="24"/>
          <w:lang w:eastAsia="zh-CN"/>
        </w:rPr>
        <w:t>的结果</w:t>
      </w:r>
      <w:r w:rsidRPr="00215569">
        <w:rPr>
          <w:sz w:val="24"/>
          <w:szCs w:val="24"/>
          <w:lang w:eastAsia="zh-CN"/>
        </w:rPr>
        <w:t>作了简要通报</w:t>
      </w:r>
      <w:r w:rsidRPr="00215569">
        <w:rPr>
          <w:rStyle w:val="FootnoteReference"/>
          <w:sz w:val="24"/>
          <w:szCs w:val="24"/>
        </w:rPr>
        <w:footnoteReference w:id="3"/>
      </w:r>
      <w:r w:rsidRPr="00215569">
        <w:rPr>
          <w:sz w:val="24"/>
          <w:szCs w:val="24"/>
          <w:lang w:eastAsia="zh-CN"/>
        </w:rPr>
        <w:t>。</w:t>
      </w:r>
    </w:p>
    <w:p w14:paraId="18DC6BB3" w14:textId="12EF4954" w:rsidR="005365BD" w:rsidRPr="00215569" w:rsidRDefault="005365BD" w:rsidP="00ED288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以下缔约方的代表发</w:t>
      </w:r>
      <w:r w:rsidR="002629BC" w:rsidRPr="00215569">
        <w:rPr>
          <w:sz w:val="24"/>
          <w:szCs w:val="24"/>
          <w:lang w:eastAsia="zh-CN"/>
        </w:rPr>
        <w:t>了</w:t>
      </w:r>
      <w:r w:rsidRPr="00215569">
        <w:rPr>
          <w:sz w:val="24"/>
          <w:szCs w:val="24"/>
          <w:lang w:eastAsia="zh-CN"/>
        </w:rPr>
        <w:t>言：安提瓜和巴布达（代表出席会议的加勒比小岛屿发展中国家）、爱尔兰（代表欧洲联盟及其成员国）、牙买加（代表拉丁美洲和加勒比国家）、约旦（代表亚太国家）、</w:t>
      </w:r>
      <w:r w:rsidRPr="00215569">
        <w:rPr>
          <w:sz w:val="24"/>
          <w:szCs w:val="24"/>
          <w:lang w:eastAsia="zh-CN"/>
        </w:rPr>
        <w:t xml:space="preserve"> </w:t>
      </w:r>
      <w:r w:rsidRPr="00215569">
        <w:rPr>
          <w:sz w:val="24"/>
          <w:szCs w:val="24"/>
          <w:lang w:eastAsia="zh-CN"/>
        </w:rPr>
        <w:t>挪威（同时代表澳大利亚、加拿大、冰岛、摩纳哥、新西兰、瑞士和大不列颠及北爱尔兰联合王国）、菲律宾（代表东南亚国家联盟）、沙特阿拉伯（代表阿拉伯国家联盟）、塞内加尔（代表非洲国家）</w:t>
      </w:r>
      <w:r w:rsidR="002629BC" w:rsidRPr="00215569">
        <w:rPr>
          <w:sz w:val="24"/>
          <w:szCs w:val="24"/>
          <w:lang w:eastAsia="zh-CN"/>
        </w:rPr>
        <w:t>、</w:t>
      </w:r>
      <w:r w:rsidRPr="00215569">
        <w:rPr>
          <w:sz w:val="24"/>
          <w:szCs w:val="24"/>
          <w:lang w:eastAsia="zh-CN"/>
        </w:rPr>
        <w:t>南非（代表生物多样性大国联盟集团）。</w:t>
      </w:r>
    </w:p>
    <w:p w14:paraId="1D49E708" w14:textId="57FE7862" w:rsidR="00070ABB" w:rsidRPr="00215569" w:rsidRDefault="00070ABB" w:rsidP="00ED288D">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商业自然联盟、</w:t>
      </w:r>
      <w:r w:rsidRPr="00215569">
        <w:rPr>
          <w:sz w:val="24"/>
          <w:szCs w:val="24"/>
          <w:lang w:eastAsia="zh-CN"/>
        </w:rPr>
        <w:t>CBD</w:t>
      </w:r>
      <w:r w:rsidRPr="00215569">
        <w:rPr>
          <w:sz w:val="24"/>
          <w:szCs w:val="24"/>
          <w:lang w:eastAsia="zh-CN"/>
        </w:rPr>
        <w:t>联盟、</w:t>
      </w:r>
      <w:r w:rsidRPr="00215569">
        <w:rPr>
          <w:sz w:val="24"/>
          <w:szCs w:val="24"/>
          <w:lang w:eastAsia="zh-CN"/>
        </w:rPr>
        <w:t>CBD</w:t>
      </w:r>
      <w:r w:rsidRPr="00215569">
        <w:rPr>
          <w:sz w:val="24"/>
          <w:szCs w:val="24"/>
          <w:lang w:eastAsia="zh-CN"/>
        </w:rPr>
        <w:t>妇女核心小组、全球青年生物多样性网络、地方政府可持续发展组织（同时代表区域政府可持续发展网络）</w:t>
      </w:r>
      <w:r w:rsidR="002629BC" w:rsidRPr="00215569">
        <w:rPr>
          <w:sz w:val="24"/>
          <w:szCs w:val="24"/>
          <w:lang w:eastAsia="zh-CN"/>
        </w:rPr>
        <w:t>、</w:t>
      </w:r>
      <w:r w:rsidRPr="00215569">
        <w:rPr>
          <w:sz w:val="24"/>
          <w:szCs w:val="24"/>
          <w:lang w:eastAsia="zh-CN"/>
        </w:rPr>
        <w:t>国际生物多样性问题土著论坛的代表也分别发</w:t>
      </w:r>
      <w:r w:rsidR="002629BC" w:rsidRPr="00215569">
        <w:rPr>
          <w:sz w:val="24"/>
          <w:szCs w:val="24"/>
          <w:lang w:eastAsia="zh-CN"/>
        </w:rPr>
        <w:t>了</w:t>
      </w:r>
      <w:r w:rsidRPr="00215569">
        <w:rPr>
          <w:sz w:val="24"/>
          <w:szCs w:val="24"/>
          <w:lang w:eastAsia="zh-CN"/>
        </w:rPr>
        <w:t>言。</w:t>
      </w:r>
    </w:p>
    <w:bookmarkEnd w:id="2"/>
    <w:p w14:paraId="5C0CE0DB" w14:textId="1F109C0F" w:rsidR="00D72C2D" w:rsidRPr="00215569" w:rsidRDefault="00D72C2D" w:rsidP="00D72C2D">
      <w:pPr>
        <w:pStyle w:val="CBDAgendaItem"/>
        <w:rPr>
          <w:rFonts w:ascii="Times New Roman" w:hAnsi="Times New Roman" w:cs="Times New Roman"/>
          <w:lang w:eastAsia="zh-CN"/>
        </w:rPr>
      </w:pPr>
      <w:r w:rsidRPr="00215569">
        <w:rPr>
          <w:rFonts w:ascii="Times New Roman" w:hAnsi="Times New Roman" w:cs="Times New Roman"/>
          <w:lang w:eastAsia="zh-CN"/>
        </w:rPr>
        <w:t>项目</w:t>
      </w:r>
      <w:r w:rsidRPr="00215569">
        <w:rPr>
          <w:rFonts w:ascii="Times New Roman" w:hAnsi="Times New Roman" w:cs="Times New Roman"/>
          <w:lang w:eastAsia="zh-CN"/>
        </w:rPr>
        <w:t xml:space="preserve">2 </w:t>
      </w:r>
      <w:r w:rsidRPr="00215569">
        <w:rPr>
          <w:rFonts w:ascii="Times New Roman" w:hAnsi="Times New Roman" w:cs="Times New Roman"/>
          <w:lang w:eastAsia="zh-CN"/>
        </w:rPr>
        <w:br/>
      </w:r>
      <w:r w:rsidRPr="00215569">
        <w:rPr>
          <w:rFonts w:ascii="Times New Roman" w:hAnsi="Times New Roman" w:cs="Times New Roman"/>
          <w:lang w:eastAsia="zh-CN"/>
        </w:rPr>
        <w:t>组织事项</w:t>
      </w:r>
    </w:p>
    <w:p w14:paraId="507DE7E4" w14:textId="681F5344" w:rsidR="00A07069" w:rsidRPr="00215569" w:rsidRDefault="00272356" w:rsidP="002F3782">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sz w:val="24"/>
          <w:szCs w:val="24"/>
          <w:lang w:eastAsia="zh-CN"/>
        </w:rPr>
        <w:t>作为名古屋议定书缔约方会议的缔约方大会在第</w:t>
      </w:r>
      <w:r w:rsidR="00D54F84" w:rsidRPr="00215569">
        <w:rPr>
          <w:sz w:val="24"/>
          <w:szCs w:val="24"/>
          <w:lang w:eastAsia="zh-CN"/>
        </w:rPr>
        <w:t>1</w:t>
      </w:r>
      <w:r w:rsidR="00D54F84" w:rsidRPr="00215569">
        <w:rPr>
          <w:sz w:val="24"/>
          <w:szCs w:val="24"/>
          <w:lang w:eastAsia="zh-CN"/>
        </w:rPr>
        <w:t>场</w:t>
      </w:r>
      <w:r w:rsidRPr="00215569">
        <w:rPr>
          <w:sz w:val="24"/>
          <w:szCs w:val="24"/>
          <w:lang w:eastAsia="zh-CN"/>
        </w:rPr>
        <w:t>全体会议上审议了议程项目</w:t>
      </w:r>
      <w:r w:rsidRPr="00215569">
        <w:rPr>
          <w:sz w:val="24"/>
          <w:szCs w:val="24"/>
          <w:lang w:eastAsia="zh-CN"/>
        </w:rPr>
        <w:t>2</w:t>
      </w:r>
      <w:r w:rsidRPr="00215569">
        <w:rPr>
          <w:sz w:val="24"/>
          <w:szCs w:val="24"/>
          <w:lang w:eastAsia="zh-CN"/>
        </w:rPr>
        <w:t>。</w:t>
      </w:r>
      <w:r w:rsidR="00A07069" w:rsidRPr="00215569">
        <w:rPr>
          <w:sz w:val="24"/>
          <w:szCs w:val="24"/>
          <w:lang w:eastAsia="zh-CN"/>
        </w:rPr>
        <w:t>缔约方大会</w:t>
      </w:r>
      <w:r w:rsidRPr="00215569">
        <w:rPr>
          <w:sz w:val="24"/>
          <w:szCs w:val="24"/>
          <w:lang w:eastAsia="zh-CN"/>
        </w:rPr>
        <w:t>收到了本次会议的临时议程</w:t>
      </w:r>
      <w:r w:rsidRPr="00215569">
        <w:rPr>
          <w:rStyle w:val="FootnoteReference"/>
          <w:sz w:val="24"/>
          <w:szCs w:val="24"/>
        </w:rPr>
        <w:footnoteReference w:id="4"/>
      </w:r>
      <w:r w:rsidRPr="00215569">
        <w:rPr>
          <w:sz w:val="24"/>
          <w:szCs w:val="24"/>
          <w:lang w:eastAsia="zh-CN"/>
        </w:rPr>
        <w:t>、</w:t>
      </w:r>
      <w:r w:rsidR="00A07069" w:rsidRPr="00215569">
        <w:rPr>
          <w:sz w:val="24"/>
          <w:szCs w:val="24"/>
          <w:lang w:eastAsia="zh-CN"/>
        </w:rPr>
        <w:t>一份</w:t>
      </w:r>
      <w:r w:rsidRPr="00215569">
        <w:rPr>
          <w:sz w:val="24"/>
          <w:szCs w:val="24"/>
          <w:lang w:eastAsia="zh-CN"/>
        </w:rPr>
        <w:t>附有说明的临时议程</w:t>
      </w:r>
      <w:r w:rsidRPr="00215569">
        <w:rPr>
          <w:rStyle w:val="FootnoteReference"/>
          <w:sz w:val="24"/>
          <w:szCs w:val="24"/>
        </w:rPr>
        <w:footnoteReference w:id="5"/>
      </w:r>
      <w:r w:rsidRPr="00215569">
        <w:rPr>
          <w:sz w:val="24"/>
          <w:szCs w:val="24"/>
          <w:lang w:eastAsia="zh-CN"/>
        </w:rPr>
        <w:t>以及一份设想说明</w:t>
      </w:r>
      <w:r w:rsidRPr="00215569">
        <w:rPr>
          <w:rStyle w:val="FootnoteReference"/>
          <w:sz w:val="24"/>
          <w:szCs w:val="24"/>
        </w:rPr>
        <w:footnoteReference w:id="6"/>
      </w:r>
      <w:r w:rsidRPr="00215569">
        <w:rPr>
          <w:sz w:val="24"/>
          <w:szCs w:val="24"/>
          <w:lang w:eastAsia="zh-CN"/>
        </w:rPr>
        <w:t>。</w:t>
      </w:r>
      <w:r w:rsidRPr="00215569">
        <w:rPr>
          <w:sz w:val="24"/>
          <w:szCs w:val="24"/>
          <w:lang w:eastAsia="zh-CN"/>
        </w:rPr>
        <w:br/>
      </w:r>
      <w:r w:rsidRPr="00215569">
        <w:rPr>
          <w:sz w:val="24"/>
          <w:szCs w:val="24"/>
          <w:lang w:eastAsia="zh-CN"/>
        </w:rPr>
        <w:br/>
      </w:r>
      <w:bookmarkStart w:id="3" w:name="_Hlk191376151"/>
      <w:r w:rsidR="00A07069" w:rsidRPr="00215569">
        <w:rPr>
          <w:rFonts w:eastAsia="KaiTi"/>
          <w:sz w:val="24"/>
          <w:szCs w:val="24"/>
          <w:lang w:eastAsia="zh-CN"/>
        </w:rPr>
        <w:t>选举主席</w:t>
      </w:r>
      <w:bookmarkEnd w:id="3"/>
    </w:p>
    <w:p w14:paraId="58BC3FEB" w14:textId="2A7FF79C" w:rsidR="00B14DE7" w:rsidRPr="00215569" w:rsidRDefault="00B14DE7" w:rsidP="00A07069">
      <w:pPr>
        <w:pStyle w:val="CBDNormalNumber"/>
        <w:rPr>
          <w:sz w:val="24"/>
          <w:szCs w:val="24"/>
          <w:lang w:eastAsia="zh-CN"/>
        </w:rPr>
      </w:pPr>
      <w:r w:rsidRPr="00215569">
        <w:rPr>
          <w:sz w:val="24"/>
          <w:szCs w:val="24"/>
          <w:lang w:eastAsia="zh-CN"/>
        </w:rPr>
        <w:t>根据《名古屋议定书》第</w:t>
      </w:r>
      <w:r w:rsidRPr="00215569">
        <w:rPr>
          <w:sz w:val="24"/>
          <w:szCs w:val="24"/>
          <w:lang w:eastAsia="zh-CN"/>
        </w:rPr>
        <w:t>26</w:t>
      </w:r>
      <w:r w:rsidRPr="00215569">
        <w:rPr>
          <w:sz w:val="24"/>
          <w:szCs w:val="24"/>
          <w:lang w:eastAsia="zh-CN"/>
        </w:rPr>
        <w:t>条第</w:t>
      </w:r>
      <w:r w:rsidRPr="00215569">
        <w:rPr>
          <w:sz w:val="24"/>
          <w:szCs w:val="24"/>
          <w:lang w:eastAsia="zh-CN"/>
        </w:rPr>
        <w:t>3</w:t>
      </w:r>
      <w:r w:rsidRPr="00215569">
        <w:rPr>
          <w:sz w:val="24"/>
          <w:szCs w:val="24"/>
          <w:lang w:eastAsia="zh-CN"/>
        </w:rPr>
        <w:t>款的规定，公约缔约方大会主席团同时担任作为议定书缔约方会议的缔约方大会主席团。因此，当选为公约缔约方大会第十七</w:t>
      </w:r>
      <w:r w:rsidRPr="00215569">
        <w:rPr>
          <w:sz w:val="24"/>
          <w:szCs w:val="24"/>
          <w:lang w:val="en-US" w:eastAsia="zh-CN"/>
        </w:rPr>
        <w:lastRenderedPageBreak/>
        <w:t>届</w:t>
      </w:r>
      <w:r w:rsidRPr="00215569">
        <w:rPr>
          <w:sz w:val="24"/>
          <w:szCs w:val="24"/>
          <w:lang w:eastAsia="zh-CN"/>
        </w:rPr>
        <w:t>会议主席的亚美尼亚环境部长同时担任作为议定书缔约方会议的缔约方大会第六次会议主席。</w:t>
      </w:r>
    </w:p>
    <w:p w14:paraId="39BCBA56" w14:textId="0A4AE927" w:rsidR="00B14DE7" w:rsidRPr="00215569" w:rsidRDefault="00B14DE7" w:rsidP="00B14DE7">
      <w:pPr>
        <w:pStyle w:val="CBDNormalNumber"/>
        <w:numPr>
          <w:ilvl w:val="0"/>
          <w:numId w:val="0"/>
        </w:numPr>
        <w:ind w:left="567"/>
        <w:rPr>
          <w:rFonts w:eastAsia="KaiTi"/>
          <w:sz w:val="24"/>
          <w:szCs w:val="24"/>
          <w:lang w:eastAsia="zh-CN"/>
        </w:rPr>
      </w:pPr>
      <w:r w:rsidRPr="00215569">
        <w:rPr>
          <w:rFonts w:eastAsia="KaiTi"/>
          <w:sz w:val="24"/>
          <w:szCs w:val="24"/>
          <w:lang w:eastAsia="zh-CN"/>
        </w:rPr>
        <w:t>选举</w:t>
      </w:r>
      <w:r w:rsidR="0027751F" w:rsidRPr="00215569">
        <w:rPr>
          <w:rFonts w:eastAsia="KaiTi"/>
          <w:sz w:val="24"/>
          <w:szCs w:val="24"/>
          <w:lang w:eastAsia="zh-CN"/>
        </w:rPr>
        <w:t>主席团成员</w:t>
      </w:r>
    </w:p>
    <w:p w14:paraId="14C6BCF1" w14:textId="47782219" w:rsidR="00B14DE7" w:rsidRPr="00215569" w:rsidRDefault="00B14DE7" w:rsidP="002F3782">
      <w:pPr>
        <w:pStyle w:val="CBDNormalNumber"/>
        <w:rPr>
          <w:sz w:val="24"/>
          <w:szCs w:val="24"/>
          <w:lang w:eastAsia="zh-CN"/>
        </w:rPr>
      </w:pPr>
      <w:r w:rsidRPr="00215569">
        <w:rPr>
          <w:sz w:val="24"/>
          <w:szCs w:val="24"/>
          <w:lang w:eastAsia="zh-CN"/>
        </w:rPr>
        <w:t>根据</w:t>
      </w:r>
      <w:r w:rsidR="00181899" w:rsidRPr="00215569">
        <w:rPr>
          <w:sz w:val="24"/>
          <w:szCs w:val="24"/>
          <w:lang w:eastAsia="zh-CN"/>
        </w:rPr>
        <w:t>比照适用于《名古屋议定书》的</w:t>
      </w:r>
      <w:r w:rsidRPr="00215569">
        <w:rPr>
          <w:sz w:val="24"/>
          <w:szCs w:val="24"/>
          <w:lang w:eastAsia="zh-CN"/>
        </w:rPr>
        <w:t>公约缔约方大会会议议事规则第</w:t>
      </w:r>
      <w:r w:rsidRPr="00215569">
        <w:rPr>
          <w:sz w:val="24"/>
          <w:szCs w:val="24"/>
          <w:lang w:eastAsia="zh-CN"/>
        </w:rPr>
        <w:t>21</w:t>
      </w:r>
      <w:r w:rsidRPr="00215569">
        <w:rPr>
          <w:sz w:val="24"/>
          <w:szCs w:val="24"/>
          <w:lang w:eastAsia="zh-CN"/>
        </w:rPr>
        <w:t>条，缔约方大会第十六</w:t>
      </w:r>
      <w:r w:rsidRPr="00215569">
        <w:rPr>
          <w:sz w:val="24"/>
          <w:szCs w:val="24"/>
          <w:lang w:val="en-US" w:eastAsia="zh-CN"/>
        </w:rPr>
        <w:t>届</w:t>
      </w:r>
      <w:r w:rsidRPr="00215569">
        <w:rPr>
          <w:sz w:val="24"/>
          <w:szCs w:val="24"/>
          <w:lang w:eastAsia="zh-CN"/>
        </w:rPr>
        <w:t>会议选举产生了</w:t>
      </w:r>
      <w:r w:rsidRPr="00215569">
        <w:rPr>
          <w:sz w:val="24"/>
          <w:szCs w:val="24"/>
          <w:lang w:eastAsia="zh-CN"/>
        </w:rPr>
        <w:t>10</w:t>
      </w:r>
      <w:r w:rsidRPr="00215569">
        <w:rPr>
          <w:sz w:val="24"/>
          <w:szCs w:val="24"/>
          <w:lang w:eastAsia="zh-CN"/>
        </w:rPr>
        <w:t>名副主席，任期至第十七</w:t>
      </w:r>
      <w:r w:rsidRPr="00215569">
        <w:rPr>
          <w:sz w:val="24"/>
          <w:szCs w:val="24"/>
          <w:lang w:val="en-US" w:eastAsia="zh-CN"/>
        </w:rPr>
        <w:t>届</w:t>
      </w:r>
      <w:r w:rsidRPr="00215569">
        <w:rPr>
          <w:sz w:val="24"/>
          <w:szCs w:val="24"/>
          <w:lang w:eastAsia="zh-CN"/>
        </w:rPr>
        <w:t>会议闭幕止。嗣后，有关缔约方更换了两名代表。此外，作为议定书缔约方会议</w:t>
      </w:r>
      <w:r w:rsidR="00181899" w:rsidRPr="00215569">
        <w:rPr>
          <w:sz w:val="24"/>
          <w:szCs w:val="24"/>
          <w:lang w:eastAsia="zh-CN"/>
        </w:rPr>
        <w:t>的缔约方大会</w:t>
      </w:r>
      <w:r w:rsidRPr="00215569">
        <w:rPr>
          <w:sz w:val="24"/>
          <w:szCs w:val="24"/>
          <w:lang w:eastAsia="zh-CN"/>
        </w:rPr>
        <w:t>第五次会议</w:t>
      </w:r>
      <w:r w:rsidR="009A5259" w:rsidRPr="00215569">
        <w:rPr>
          <w:sz w:val="24"/>
          <w:szCs w:val="24"/>
          <w:lang w:eastAsia="zh-CN"/>
        </w:rPr>
        <w:t>选出了替补主席团成员，替换</w:t>
      </w:r>
      <w:r w:rsidRPr="00215569">
        <w:rPr>
          <w:sz w:val="24"/>
          <w:szCs w:val="24"/>
          <w:lang w:eastAsia="zh-CN"/>
        </w:rPr>
        <w:t>那些所代表的《公约》缔约方</w:t>
      </w:r>
      <w:r w:rsidR="009A5259" w:rsidRPr="00215569">
        <w:rPr>
          <w:sz w:val="24"/>
          <w:szCs w:val="24"/>
          <w:lang w:eastAsia="zh-CN"/>
        </w:rPr>
        <w:t>不是</w:t>
      </w:r>
      <w:r w:rsidRPr="00215569">
        <w:rPr>
          <w:sz w:val="24"/>
          <w:szCs w:val="24"/>
          <w:lang w:eastAsia="zh-CN"/>
        </w:rPr>
        <w:t>《议定书》缔约方的</w:t>
      </w:r>
      <w:r w:rsidR="009A5259" w:rsidRPr="00215569">
        <w:rPr>
          <w:sz w:val="24"/>
          <w:szCs w:val="24"/>
          <w:lang w:eastAsia="zh-CN"/>
        </w:rPr>
        <w:t>的主席团成员</w:t>
      </w:r>
      <w:r w:rsidRPr="00215569">
        <w:rPr>
          <w:sz w:val="24"/>
          <w:szCs w:val="24"/>
          <w:lang w:eastAsia="zh-CN"/>
        </w:rPr>
        <w:t>，</w:t>
      </w:r>
      <w:r w:rsidR="009A5259" w:rsidRPr="00215569">
        <w:rPr>
          <w:sz w:val="24"/>
          <w:szCs w:val="24"/>
          <w:lang w:eastAsia="zh-CN"/>
        </w:rPr>
        <w:t>担任其区域的代表</w:t>
      </w:r>
      <w:r w:rsidRPr="00215569">
        <w:rPr>
          <w:sz w:val="24"/>
          <w:szCs w:val="24"/>
          <w:lang w:eastAsia="zh-CN"/>
        </w:rPr>
        <w:t>。因此，除主席外，</w:t>
      </w:r>
      <w:r w:rsidR="00181899" w:rsidRPr="00215569">
        <w:rPr>
          <w:sz w:val="24"/>
          <w:szCs w:val="24"/>
          <w:lang w:eastAsia="zh-CN"/>
        </w:rPr>
        <w:t>作为</w:t>
      </w:r>
      <w:r w:rsidRPr="00215569">
        <w:rPr>
          <w:sz w:val="24"/>
          <w:szCs w:val="24"/>
          <w:lang w:eastAsia="zh-CN"/>
        </w:rPr>
        <w:t>议定书缔约方</w:t>
      </w:r>
      <w:r w:rsidR="00181899" w:rsidRPr="00215569">
        <w:rPr>
          <w:sz w:val="24"/>
          <w:szCs w:val="24"/>
          <w:lang w:eastAsia="zh-CN"/>
        </w:rPr>
        <w:t>会议的缔约方大会</w:t>
      </w:r>
      <w:r w:rsidRPr="00215569">
        <w:rPr>
          <w:sz w:val="24"/>
          <w:szCs w:val="24"/>
          <w:lang w:eastAsia="zh-CN"/>
        </w:rPr>
        <w:t>第六次会议</w:t>
      </w:r>
      <w:r w:rsidR="00181899" w:rsidRPr="00215569">
        <w:rPr>
          <w:sz w:val="24"/>
          <w:szCs w:val="24"/>
          <w:lang w:eastAsia="zh-CN"/>
        </w:rPr>
        <w:t>现任</w:t>
      </w:r>
      <w:r w:rsidRPr="00215569">
        <w:rPr>
          <w:sz w:val="24"/>
          <w:szCs w:val="24"/>
          <w:lang w:eastAsia="zh-CN"/>
        </w:rPr>
        <w:t>主席团由以下成员组成：</w:t>
      </w:r>
    </w:p>
    <w:p w14:paraId="5BF84D90" w14:textId="170B55C8" w:rsidR="004A303B" w:rsidRPr="00215569" w:rsidRDefault="003478B0" w:rsidP="004A303B">
      <w:pPr>
        <w:spacing w:before="40" w:after="40"/>
        <w:ind w:left="1134"/>
        <w:rPr>
          <w:sz w:val="24"/>
          <w:szCs w:val="24"/>
        </w:rPr>
      </w:pPr>
      <w:r w:rsidRPr="00215569">
        <w:rPr>
          <w:sz w:val="24"/>
          <w:szCs w:val="24"/>
        </w:rPr>
        <w:t>Joséphine Thérèse Babette Beyala Epse Eloundou</w:t>
      </w:r>
      <w:r w:rsidR="004A303B" w:rsidRPr="00215569">
        <w:rPr>
          <w:sz w:val="24"/>
          <w:szCs w:val="24"/>
        </w:rPr>
        <w:t>（喀麦隆）</w:t>
      </w:r>
    </w:p>
    <w:p w14:paraId="22431ACF" w14:textId="77777777" w:rsidR="004A303B" w:rsidRPr="00215569" w:rsidRDefault="004A303B" w:rsidP="004A303B">
      <w:pPr>
        <w:spacing w:before="40" w:after="40"/>
        <w:ind w:left="1134"/>
        <w:rPr>
          <w:sz w:val="24"/>
          <w:szCs w:val="24"/>
        </w:rPr>
      </w:pPr>
      <w:r w:rsidRPr="00215569">
        <w:rPr>
          <w:sz w:val="24"/>
          <w:szCs w:val="24"/>
        </w:rPr>
        <w:t xml:space="preserve">Jonas Komi Anthé </w:t>
      </w:r>
      <w:r w:rsidRPr="00215569">
        <w:rPr>
          <w:sz w:val="24"/>
          <w:szCs w:val="24"/>
        </w:rPr>
        <w:t>（多哥）</w:t>
      </w:r>
    </w:p>
    <w:p w14:paraId="55573C49" w14:textId="77777777" w:rsidR="004A303B" w:rsidRPr="00215569" w:rsidRDefault="004A303B" w:rsidP="004A303B">
      <w:pPr>
        <w:spacing w:before="40" w:after="40"/>
        <w:ind w:left="1134"/>
        <w:rPr>
          <w:sz w:val="24"/>
          <w:szCs w:val="24"/>
          <w:lang w:eastAsia="zh-CN"/>
        </w:rPr>
      </w:pPr>
      <w:r w:rsidRPr="00215569">
        <w:rPr>
          <w:sz w:val="24"/>
          <w:szCs w:val="24"/>
        </w:rPr>
        <w:t>Bilal Qtishat</w:t>
      </w:r>
      <w:r w:rsidRPr="00215569">
        <w:rPr>
          <w:sz w:val="24"/>
          <w:szCs w:val="24"/>
        </w:rPr>
        <w:t>（约旦）</w:t>
      </w:r>
      <w:r w:rsidRPr="00215569">
        <w:rPr>
          <w:sz w:val="24"/>
          <w:szCs w:val="24"/>
          <w:lang w:eastAsia="zh-CN"/>
        </w:rPr>
        <w:t xml:space="preserve"> </w:t>
      </w:r>
    </w:p>
    <w:p w14:paraId="7B59C561" w14:textId="47299931" w:rsidR="00B14DE7" w:rsidRPr="00215569" w:rsidRDefault="00B14DE7" w:rsidP="00B14DE7">
      <w:pPr>
        <w:spacing w:before="40" w:after="40"/>
        <w:ind w:left="1134"/>
        <w:rPr>
          <w:sz w:val="24"/>
          <w:szCs w:val="24"/>
        </w:rPr>
      </w:pPr>
      <w:r w:rsidRPr="00215569">
        <w:rPr>
          <w:sz w:val="24"/>
          <w:szCs w:val="24"/>
          <w:lang w:val="en-CA"/>
        </w:rPr>
        <w:t xml:space="preserve">Kumar Mambetaliev </w:t>
      </w:r>
      <w:r w:rsidR="004A303B" w:rsidRPr="00215569">
        <w:rPr>
          <w:sz w:val="24"/>
          <w:szCs w:val="24"/>
        </w:rPr>
        <w:t>（</w:t>
      </w:r>
      <w:r w:rsidR="004A303B" w:rsidRPr="00215569">
        <w:rPr>
          <w:sz w:val="24"/>
          <w:szCs w:val="24"/>
          <w:lang w:val="it-IT"/>
        </w:rPr>
        <w:t>吉尔吉斯斯坦</w:t>
      </w:r>
      <w:r w:rsidR="004A303B" w:rsidRPr="00215569">
        <w:rPr>
          <w:sz w:val="24"/>
          <w:szCs w:val="24"/>
        </w:rPr>
        <w:t>）</w:t>
      </w:r>
    </w:p>
    <w:p w14:paraId="260ACB3F" w14:textId="76F8108E" w:rsidR="00B14DE7" w:rsidRPr="00215569" w:rsidRDefault="004A303B" w:rsidP="00B14DE7">
      <w:pPr>
        <w:spacing w:before="40" w:after="40"/>
        <w:ind w:left="1134"/>
        <w:rPr>
          <w:sz w:val="24"/>
          <w:szCs w:val="24"/>
          <w:lang w:eastAsia="zh-CN"/>
        </w:rPr>
      </w:pPr>
      <w:r w:rsidRPr="00215569">
        <w:rPr>
          <w:sz w:val="24"/>
          <w:szCs w:val="24"/>
        </w:rPr>
        <w:t>Ilham Atho Mohamed</w:t>
      </w:r>
      <w:r w:rsidRPr="00215569">
        <w:rPr>
          <w:sz w:val="24"/>
          <w:szCs w:val="24"/>
        </w:rPr>
        <w:t>（马尔代夫）</w:t>
      </w:r>
      <w:r w:rsidRPr="00215569">
        <w:rPr>
          <w:sz w:val="24"/>
          <w:szCs w:val="24"/>
        </w:rPr>
        <w:br/>
      </w:r>
      <w:r w:rsidR="00B14DE7" w:rsidRPr="00215569">
        <w:rPr>
          <w:sz w:val="24"/>
          <w:szCs w:val="24"/>
          <w:lang w:val="en-US"/>
        </w:rPr>
        <w:t xml:space="preserve">Ditta Greguss </w:t>
      </w:r>
      <w:r w:rsidRPr="00215569">
        <w:rPr>
          <w:sz w:val="24"/>
          <w:szCs w:val="24"/>
        </w:rPr>
        <w:t>（</w:t>
      </w:r>
      <w:r w:rsidRPr="00215569">
        <w:rPr>
          <w:sz w:val="24"/>
          <w:szCs w:val="24"/>
          <w:lang w:val="en-US"/>
        </w:rPr>
        <w:t>匈牙利</w:t>
      </w:r>
      <w:r w:rsidRPr="00215569">
        <w:rPr>
          <w:sz w:val="24"/>
          <w:szCs w:val="24"/>
        </w:rPr>
        <w:t>）</w:t>
      </w:r>
    </w:p>
    <w:p w14:paraId="0723E3E4" w14:textId="76DFF8DD" w:rsidR="00B14DE7" w:rsidRPr="00215569" w:rsidRDefault="00B14DE7" w:rsidP="00B14DE7">
      <w:pPr>
        <w:spacing w:before="40" w:after="40"/>
        <w:ind w:left="1134"/>
        <w:rPr>
          <w:sz w:val="24"/>
          <w:szCs w:val="24"/>
        </w:rPr>
      </w:pPr>
      <w:r w:rsidRPr="00215569">
        <w:rPr>
          <w:sz w:val="24"/>
          <w:szCs w:val="24"/>
          <w:lang w:val="pt-PT"/>
        </w:rPr>
        <w:t>Eliana Saissac</w:t>
      </w:r>
      <w:r w:rsidR="004A303B" w:rsidRPr="00215569">
        <w:rPr>
          <w:sz w:val="24"/>
          <w:szCs w:val="24"/>
        </w:rPr>
        <w:t>（阿根廷）</w:t>
      </w:r>
    </w:p>
    <w:p w14:paraId="06EA578E" w14:textId="38628473" w:rsidR="00B14DE7" w:rsidRPr="00215569" w:rsidRDefault="00B14DE7" w:rsidP="00B14DE7">
      <w:pPr>
        <w:spacing w:before="40" w:after="40"/>
        <w:ind w:left="1134"/>
        <w:rPr>
          <w:sz w:val="24"/>
          <w:szCs w:val="24"/>
          <w:lang w:val="es-ES"/>
        </w:rPr>
      </w:pPr>
      <w:r w:rsidRPr="00215569">
        <w:rPr>
          <w:sz w:val="24"/>
          <w:szCs w:val="24"/>
          <w:lang w:val="en-CA"/>
        </w:rPr>
        <w:t xml:space="preserve">Jeremiah Edmund </w:t>
      </w:r>
      <w:r w:rsidR="004A303B" w:rsidRPr="00215569">
        <w:rPr>
          <w:sz w:val="24"/>
          <w:szCs w:val="24"/>
        </w:rPr>
        <w:t>（</w:t>
      </w:r>
      <w:r w:rsidR="004A303B" w:rsidRPr="00215569">
        <w:rPr>
          <w:sz w:val="24"/>
          <w:szCs w:val="24"/>
          <w:lang w:val="en-CA"/>
        </w:rPr>
        <w:t>圣卢西亚</w:t>
      </w:r>
      <w:r w:rsidR="004A303B" w:rsidRPr="00215569">
        <w:rPr>
          <w:sz w:val="24"/>
          <w:szCs w:val="24"/>
        </w:rPr>
        <w:t>）</w:t>
      </w:r>
    </w:p>
    <w:p w14:paraId="672D9F20" w14:textId="6ABE6E89" w:rsidR="00B14DE7" w:rsidRPr="00215569" w:rsidRDefault="00B14DE7" w:rsidP="00B14DE7">
      <w:pPr>
        <w:spacing w:before="40" w:after="40"/>
        <w:ind w:left="1134"/>
        <w:rPr>
          <w:sz w:val="24"/>
          <w:szCs w:val="24"/>
          <w:lang w:val="fr-FR"/>
        </w:rPr>
      </w:pPr>
      <w:r w:rsidRPr="00215569">
        <w:rPr>
          <w:sz w:val="24"/>
          <w:szCs w:val="24"/>
          <w:lang w:val="fr-FR"/>
        </w:rPr>
        <w:t xml:space="preserve">Eric Schauls </w:t>
      </w:r>
      <w:r w:rsidR="004A303B" w:rsidRPr="00215569">
        <w:rPr>
          <w:sz w:val="24"/>
          <w:szCs w:val="24"/>
        </w:rPr>
        <w:t>（卢森堡）</w:t>
      </w:r>
    </w:p>
    <w:p w14:paraId="5C3E85D6" w14:textId="13A0ECEE" w:rsidR="00B14DE7" w:rsidRPr="00215569" w:rsidRDefault="00B14DE7" w:rsidP="00B14DE7">
      <w:pPr>
        <w:spacing w:before="40" w:after="40"/>
        <w:ind w:left="1134"/>
        <w:rPr>
          <w:lang w:val="fr-FR"/>
        </w:rPr>
      </w:pPr>
      <w:r w:rsidRPr="00215569">
        <w:rPr>
          <w:sz w:val="24"/>
          <w:szCs w:val="24"/>
          <w:lang w:val="fr-FR"/>
        </w:rPr>
        <w:t xml:space="preserve">Gaute Hanssen </w:t>
      </w:r>
      <w:r w:rsidR="004A303B" w:rsidRPr="00215569">
        <w:rPr>
          <w:sz w:val="24"/>
          <w:szCs w:val="24"/>
        </w:rPr>
        <w:t>（挪威）</w:t>
      </w:r>
    </w:p>
    <w:p w14:paraId="60576B4E" w14:textId="66C0F2D8" w:rsidR="002C0252" w:rsidRPr="00215569" w:rsidRDefault="002C0252">
      <w:pPr>
        <w:pStyle w:val="CBDNormalNumber"/>
        <w:numPr>
          <w:ilvl w:val="0"/>
          <w:numId w:val="8"/>
        </w:numPr>
        <w:rPr>
          <w:sz w:val="24"/>
          <w:szCs w:val="24"/>
          <w:lang w:eastAsia="zh-CN"/>
        </w:rPr>
      </w:pPr>
      <w:r w:rsidRPr="00215569">
        <w:rPr>
          <w:sz w:val="24"/>
          <w:szCs w:val="24"/>
          <w:lang w:eastAsia="zh-CN"/>
        </w:rPr>
        <w:t>缔约方大会根据主席团的提议，决定由</w:t>
      </w:r>
      <w:r w:rsidRPr="00215569">
        <w:rPr>
          <w:sz w:val="24"/>
          <w:szCs w:val="24"/>
          <w:lang w:val="en-US" w:eastAsia="zh-CN"/>
        </w:rPr>
        <w:t>Eloundou</w:t>
      </w:r>
      <w:r w:rsidRPr="00215569">
        <w:rPr>
          <w:sz w:val="24"/>
          <w:szCs w:val="24"/>
          <w:lang w:eastAsia="zh-CN"/>
        </w:rPr>
        <w:t>女士担任本</w:t>
      </w:r>
      <w:r w:rsidR="009A5259" w:rsidRPr="00215569">
        <w:rPr>
          <w:sz w:val="24"/>
          <w:szCs w:val="24"/>
          <w:lang w:eastAsia="zh-CN"/>
        </w:rPr>
        <w:t>次</w:t>
      </w:r>
      <w:r w:rsidRPr="00215569">
        <w:rPr>
          <w:sz w:val="24"/>
          <w:szCs w:val="24"/>
          <w:lang w:eastAsia="zh-CN"/>
        </w:rPr>
        <w:t>会议的报告员。</w:t>
      </w:r>
    </w:p>
    <w:p w14:paraId="76510DD1" w14:textId="56EB51B5" w:rsidR="002C0252" w:rsidRPr="00215569" w:rsidRDefault="00F35D21">
      <w:pPr>
        <w:pStyle w:val="CBDNormalNumber"/>
        <w:numPr>
          <w:ilvl w:val="0"/>
          <w:numId w:val="8"/>
        </w:numPr>
        <w:rPr>
          <w:sz w:val="24"/>
          <w:szCs w:val="24"/>
          <w:lang w:eastAsia="zh-CN"/>
        </w:rPr>
      </w:pPr>
      <w:r w:rsidRPr="00215569">
        <w:rPr>
          <w:sz w:val="24"/>
          <w:szCs w:val="24"/>
          <w:lang w:eastAsia="zh-CN"/>
        </w:rPr>
        <w:t>10</w:t>
      </w:r>
      <w:r w:rsidRPr="00215569">
        <w:rPr>
          <w:sz w:val="24"/>
          <w:szCs w:val="24"/>
          <w:lang w:eastAsia="zh-CN"/>
        </w:rPr>
        <w:t>月</w:t>
      </w:r>
      <w:r w:rsidRPr="00215569">
        <w:rPr>
          <w:sz w:val="24"/>
          <w:szCs w:val="24"/>
          <w:lang w:eastAsia="zh-CN"/>
        </w:rPr>
        <w:t>28</w:t>
      </w:r>
      <w:r w:rsidRPr="00215569">
        <w:rPr>
          <w:sz w:val="24"/>
          <w:szCs w:val="24"/>
          <w:lang w:eastAsia="zh-CN"/>
        </w:rPr>
        <w:t>日，公约缔约方大会根据</w:t>
      </w:r>
      <w:r w:rsidR="00EF115F" w:rsidRPr="00215569">
        <w:rPr>
          <w:sz w:val="24"/>
          <w:szCs w:val="24"/>
          <w:lang w:eastAsia="zh-CN"/>
        </w:rPr>
        <w:t>其</w:t>
      </w:r>
      <w:r w:rsidRPr="00215569">
        <w:rPr>
          <w:sz w:val="24"/>
          <w:szCs w:val="24"/>
          <w:lang w:eastAsia="zh-CN"/>
        </w:rPr>
        <w:t>议事规则第</w:t>
      </w:r>
      <w:r w:rsidRPr="00215569">
        <w:rPr>
          <w:sz w:val="24"/>
          <w:szCs w:val="24"/>
          <w:lang w:eastAsia="zh-CN"/>
        </w:rPr>
        <w:t>21</w:t>
      </w:r>
      <w:r w:rsidRPr="00215569">
        <w:rPr>
          <w:sz w:val="24"/>
          <w:szCs w:val="24"/>
          <w:lang w:eastAsia="zh-CN"/>
        </w:rPr>
        <w:t>条，在第</w:t>
      </w:r>
      <w:r w:rsidRPr="00215569">
        <w:rPr>
          <w:sz w:val="24"/>
          <w:szCs w:val="24"/>
          <w:lang w:eastAsia="zh-CN"/>
        </w:rPr>
        <w:t>4</w:t>
      </w:r>
      <w:r w:rsidR="007E7E66" w:rsidRPr="00215569">
        <w:rPr>
          <w:sz w:val="24"/>
          <w:szCs w:val="24"/>
          <w:lang w:eastAsia="zh-CN"/>
        </w:rPr>
        <w:t>场</w:t>
      </w:r>
      <w:r w:rsidRPr="00215569">
        <w:rPr>
          <w:sz w:val="24"/>
          <w:szCs w:val="24"/>
          <w:lang w:eastAsia="zh-CN"/>
        </w:rPr>
        <w:t>全体会议上选举以下代表担任</w:t>
      </w:r>
      <w:r w:rsidR="00EF115F" w:rsidRPr="00215569">
        <w:rPr>
          <w:sz w:val="24"/>
          <w:szCs w:val="24"/>
          <w:lang w:eastAsia="zh-CN"/>
        </w:rPr>
        <w:t>其</w:t>
      </w:r>
      <w:r w:rsidRPr="00215569">
        <w:rPr>
          <w:sz w:val="24"/>
          <w:szCs w:val="24"/>
          <w:lang w:eastAsia="zh-CN"/>
        </w:rPr>
        <w:t>大会主席团成员，任期自</w:t>
      </w:r>
      <w:r w:rsidR="00EF115F" w:rsidRPr="00215569">
        <w:rPr>
          <w:sz w:val="24"/>
          <w:szCs w:val="24"/>
          <w:lang w:eastAsia="zh-CN"/>
        </w:rPr>
        <w:t>其</w:t>
      </w:r>
      <w:r w:rsidRPr="00215569">
        <w:rPr>
          <w:sz w:val="24"/>
          <w:szCs w:val="24"/>
          <w:lang w:eastAsia="zh-CN"/>
        </w:rPr>
        <w:t>第十七</w:t>
      </w:r>
      <w:r w:rsidR="00EF115F" w:rsidRPr="00215569">
        <w:rPr>
          <w:sz w:val="24"/>
          <w:szCs w:val="24"/>
          <w:lang w:eastAsia="zh-CN"/>
        </w:rPr>
        <w:t>届</w:t>
      </w:r>
      <w:r w:rsidRPr="00215569">
        <w:rPr>
          <w:sz w:val="24"/>
          <w:szCs w:val="24"/>
          <w:lang w:eastAsia="zh-CN"/>
        </w:rPr>
        <w:t>会议闭幕时开始，因此自作为议定书缔约方会议的缔约方大会第六次会议闭幕时开始，</w:t>
      </w:r>
      <w:r w:rsidR="00EF115F" w:rsidRPr="00215569">
        <w:rPr>
          <w:sz w:val="24"/>
          <w:szCs w:val="24"/>
          <w:lang w:eastAsia="zh-CN"/>
        </w:rPr>
        <w:t>这些代表也</w:t>
      </w:r>
      <w:r w:rsidRPr="00215569">
        <w:rPr>
          <w:sz w:val="24"/>
          <w:szCs w:val="24"/>
          <w:lang w:eastAsia="zh-CN"/>
        </w:rPr>
        <w:t>担任其主席团成员；</w:t>
      </w:r>
    </w:p>
    <w:p w14:paraId="3CF79853" w14:textId="352831AC" w:rsidR="00F35D21" w:rsidRPr="00215569" w:rsidRDefault="00F35D21" w:rsidP="00B116CB">
      <w:pPr>
        <w:pStyle w:val="CBDNormalNumber"/>
        <w:numPr>
          <w:ilvl w:val="0"/>
          <w:numId w:val="0"/>
        </w:numPr>
        <w:ind w:left="567"/>
        <w:rPr>
          <w:sz w:val="24"/>
          <w:szCs w:val="24"/>
        </w:rPr>
      </w:pPr>
      <w:r w:rsidRPr="00215569">
        <w:rPr>
          <w:lang w:eastAsia="zh-CN"/>
        </w:rPr>
        <w:tab/>
      </w:r>
      <w:r w:rsidRPr="00215569">
        <w:rPr>
          <w:sz w:val="24"/>
          <w:szCs w:val="24"/>
        </w:rPr>
        <w:t>Ossama Abdelkawy (</w:t>
      </w:r>
      <w:r w:rsidRPr="00215569">
        <w:rPr>
          <w:sz w:val="24"/>
          <w:szCs w:val="24"/>
          <w:lang w:eastAsia="zh-CN"/>
        </w:rPr>
        <w:t>埃及</w:t>
      </w:r>
      <w:r w:rsidRPr="00215569">
        <w:rPr>
          <w:sz w:val="24"/>
          <w:szCs w:val="24"/>
        </w:rPr>
        <w:t>) </w:t>
      </w:r>
    </w:p>
    <w:p w14:paraId="019B830B" w14:textId="081CA2D4" w:rsidR="00F35D21" w:rsidRPr="00215569" w:rsidDel="00AB3914" w:rsidRDefault="00F35D21" w:rsidP="00B116CB">
      <w:pPr>
        <w:pStyle w:val="CBDNormalNumber"/>
        <w:numPr>
          <w:ilvl w:val="0"/>
          <w:numId w:val="0"/>
        </w:numPr>
        <w:ind w:left="567"/>
        <w:rPr>
          <w:sz w:val="24"/>
          <w:szCs w:val="24"/>
        </w:rPr>
      </w:pPr>
      <w:r w:rsidRPr="00215569">
        <w:rPr>
          <w:sz w:val="24"/>
          <w:szCs w:val="24"/>
        </w:rPr>
        <w:tab/>
      </w:r>
      <w:r w:rsidRPr="00215569" w:rsidDel="00AB3914">
        <w:rPr>
          <w:sz w:val="24"/>
          <w:szCs w:val="24"/>
        </w:rPr>
        <w:t>Malepo Phosh</w:t>
      </w:r>
      <w:r w:rsidRPr="00215569">
        <w:rPr>
          <w:sz w:val="24"/>
          <w:szCs w:val="24"/>
        </w:rPr>
        <w:t>o</w:t>
      </w:r>
      <w:r w:rsidRPr="00215569" w:rsidDel="00AB3914">
        <w:rPr>
          <w:sz w:val="24"/>
          <w:szCs w:val="24"/>
        </w:rPr>
        <w:t>ko (</w:t>
      </w:r>
      <w:r w:rsidRPr="00215569">
        <w:rPr>
          <w:sz w:val="24"/>
          <w:szCs w:val="24"/>
          <w:lang w:eastAsia="zh-CN"/>
        </w:rPr>
        <w:t>南非</w:t>
      </w:r>
      <w:r w:rsidRPr="00215569" w:rsidDel="00AB3914">
        <w:rPr>
          <w:sz w:val="24"/>
          <w:szCs w:val="24"/>
        </w:rPr>
        <w:t>)</w:t>
      </w:r>
    </w:p>
    <w:p w14:paraId="45FEFD22" w14:textId="31B99965" w:rsidR="00F35D21" w:rsidRPr="00215569" w:rsidRDefault="00F35D21" w:rsidP="00B116CB">
      <w:pPr>
        <w:pStyle w:val="CBDNormalNumber"/>
        <w:numPr>
          <w:ilvl w:val="0"/>
          <w:numId w:val="0"/>
        </w:numPr>
        <w:ind w:left="567"/>
        <w:rPr>
          <w:sz w:val="24"/>
          <w:szCs w:val="24"/>
        </w:rPr>
      </w:pPr>
      <w:r w:rsidRPr="00215569">
        <w:rPr>
          <w:sz w:val="24"/>
          <w:szCs w:val="24"/>
        </w:rPr>
        <w:tab/>
        <w:t>Inge Retnowati (</w:t>
      </w:r>
      <w:r w:rsidRPr="00215569">
        <w:rPr>
          <w:sz w:val="24"/>
          <w:szCs w:val="24"/>
          <w:lang w:eastAsia="zh-CN"/>
        </w:rPr>
        <w:t>印度尼西亚</w:t>
      </w:r>
      <w:r w:rsidRPr="00215569">
        <w:rPr>
          <w:sz w:val="24"/>
          <w:szCs w:val="24"/>
        </w:rPr>
        <w:t>) </w:t>
      </w:r>
    </w:p>
    <w:p w14:paraId="6241EDC6" w14:textId="6BF2A649" w:rsidR="00F35D21" w:rsidRPr="00215569" w:rsidRDefault="00F35D21" w:rsidP="00B116CB">
      <w:pPr>
        <w:pStyle w:val="CBDNormalNumber"/>
        <w:numPr>
          <w:ilvl w:val="0"/>
          <w:numId w:val="0"/>
        </w:numPr>
        <w:ind w:left="567"/>
        <w:rPr>
          <w:sz w:val="24"/>
          <w:szCs w:val="24"/>
        </w:rPr>
      </w:pPr>
      <w:r w:rsidRPr="00215569">
        <w:rPr>
          <w:sz w:val="24"/>
          <w:szCs w:val="24"/>
        </w:rPr>
        <w:tab/>
        <w:t>Mitateti Mote (</w:t>
      </w:r>
      <w:r w:rsidRPr="00215569">
        <w:rPr>
          <w:sz w:val="24"/>
          <w:szCs w:val="24"/>
          <w:lang w:eastAsia="zh-CN"/>
        </w:rPr>
        <w:t>基里巴斯</w:t>
      </w:r>
      <w:r w:rsidRPr="00215569">
        <w:rPr>
          <w:sz w:val="24"/>
          <w:szCs w:val="24"/>
        </w:rPr>
        <w:t>)</w:t>
      </w:r>
    </w:p>
    <w:p w14:paraId="164BA3DE" w14:textId="7F467208" w:rsidR="00F35D21" w:rsidRPr="00215569" w:rsidRDefault="00F35D21" w:rsidP="00B116CB">
      <w:pPr>
        <w:pStyle w:val="CBDNormalNumber"/>
        <w:numPr>
          <w:ilvl w:val="0"/>
          <w:numId w:val="0"/>
        </w:numPr>
        <w:ind w:left="567"/>
        <w:rPr>
          <w:sz w:val="24"/>
          <w:szCs w:val="24"/>
        </w:rPr>
      </w:pPr>
      <w:r w:rsidRPr="00215569">
        <w:rPr>
          <w:sz w:val="24"/>
          <w:szCs w:val="24"/>
        </w:rPr>
        <w:tab/>
        <w:t>Adla Kahrić (</w:t>
      </w:r>
      <w:r w:rsidRPr="00215569">
        <w:rPr>
          <w:sz w:val="24"/>
          <w:szCs w:val="24"/>
          <w:lang w:eastAsia="zh-CN"/>
        </w:rPr>
        <w:t>波斯尼亚和黑塞哥维纳</w:t>
      </w:r>
      <w:r w:rsidRPr="00215569">
        <w:rPr>
          <w:sz w:val="24"/>
          <w:szCs w:val="24"/>
        </w:rPr>
        <w:t>)</w:t>
      </w:r>
    </w:p>
    <w:p w14:paraId="6EDA3471" w14:textId="075197F0" w:rsidR="00F35D21" w:rsidRPr="00215569" w:rsidRDefault="00F35D21" w:rsidP="00B116CB">
      <w:pPr>
        <w:pStyle w:val="CBDNormalNumber"/>
        <w:numPr>
          <w:ilvl w:val="0"/>
          <w:numId w:val="0"/>
        </w:numPr>
        <w:ind w:left="567"/>
        <w:rPr>
          <w:sz w:val="24"/>
          <w:szCs w:val="24"/>
        </w:rPr>
      </w:pPr>
      <w:r w:rsidRPr="00215569">
        <w:rPr>
          <w:sz w:val="24"/>
          <w:szCs w:val="24"/>
        </w:rPr>
        <w:tab/>
        <w:t>Ditta Greguss (</w:t>
      </w:r>
      <w:r w:rsidRPr="00215569">
        <w:rPr>
          <w:sz w:val="24"/>
          <w:szCs w:val="24"/>
          <w:lang w:eastAsia="zh-CN"/>
        </w:rPr>
        <w:t>匈牙利</w:t>
      </w:r>
      <w:r w:rsidRPr="00215569">
        <w:rPr>
          <w:sz w:val="24"/>
          <w:szCs w:val="24"/>
        </w:rPr>
        <w:t>) </w:t>
      </w:r>
    </w:p>
    <w:p w14:paraId="441AC71D" w14:textId="7309A2BD" w:rsidR="00F35D21" w:rsidRPr="00215569" w:rsidRDefault="00F35D21" w:rsidP="00B116CB">
      <w:pPr>
        <w:pStyle w:val="CBDNormalNumber"/>
        <w:numPr>
          <w:ilvl w:val="0"/>
          <w:numId w:val="0"/>
        </w:numPr>
        <w:ind w:left="567"/>
        <w:rPr>
          <w:sz w:val="24"/>
          <w:szCs w:val="24"/>
        </w:rPr>
      </w:pPr>
      <w:r w:rsidRPr="00215569">
        <w:rPr>
          <w:sz w:val="24"/>
          <w:szCs w:val="24"/>
        </w:rPr>
        <w:tab/>
        <w:t>Nneka Nicholas (</w:t>
      </w:r>
      <w:r w:rsidRPr="00215569">
        <w:rPr>
          <w:sz w:val="24"/>
          <w:szCs w:val="24"/>
          <w:lang w:eastAsia="zh-CN"/>
        </w:rPr>
        <w:t>安提瓜和巴布达</w:t>
      </w:r>
      <w:r w:rsidRPr="00215569">
        <w:rPr>
          <w:sz w:val="24"/>
          <w:szCs w:val="24"/>
        </w:rPr>
        <w:t>) </w:t>
      </w:r>
    </w:p>
    <w:p w14:paraId="52558B4F" w14:textId="49A029C7" w:rsidR="00F35D21" w:rsidRPr="00215569" w:rsidRDefault="00F35D21" w:rsidP="00B116CB">
      <w:pPr>
        <w:pStyle w:val="CBDNormalNumber"/>
        <w:numPr>
          <w:ilvl w:val="0"/>
          <w:numId w:val="0"/>
        </w:numPr>
        <w:ind w:left="567"/>
        <w:rPr>
          <w:sz w:val="24"/>
          <w:szCs w:val="24"/>
        </w:rPr>
      </w:pPr>
      <w:r w:rsidRPr="00215569">
        <w:rPr>
          <w:sz w:val="24"/>
          <w:szCs w:val="24"/>
        </w:rPr>
        <w:tab/>
        <w:t>Patrick Luna (</w:t>
      </w:r>
      <w:r w:rsidRPr="00215569">
        <w:rPr>
          <w:sz w:val="24"/>
          <w:szCs w:val="24"/>
          <w:lang w:eastAsia="zh-CN"/>
        </w:rPr>
        <w:t>巴西</w:t>
      </w:r>
      <w:r w:rsidRPr="00215569">
        <w:rPr>
          <w:sz w:val="24"/>
          <w:szCs w:val="24"/>
        </w:rPr>
        <w:t>) </w:t>
      </w:r>
    </w:p>
    <w:p w14:paraId="36CE457E" w14:textId="39B2B833" w:rsidR="00F35D21" w:rsidRPr="00215569" w:rsidRDefault="00F35D21" w:rsidP="00B116CB">
      <w:pPr>
        <w:pStyle w:val="CBDNormalNumber"/>
        <w:numPr>
          <w:ilvl w:val="0"/>
          <w:numId w:val="0"/>
        </w:numPr>
        <w:ind w:left="567"/>
        <w:rPr>
          <w:sz w:val="24"/>
          <w:szCs w:val="24"/>
        </w:rPr>
      </w:pPr>
      <w:r w:rsidRPr="00215569">
        <w:rPr>
          <w:sz w:val="24"/>
          <w:szCs w:val="24"/>
        </w:rPr>
        <w:tab/>
        <w:t>Charlotta Sörqvist</w:t>
      </w:r>
      <w:r w:rsidRPr="00215569">
        <w:rPr>
          <w:sz w:val="24"/>
          <w:szCs w:val="24"/>
          <w:lang w:val="en-US"/>
        </w:rPr>
        <w:t xml:space="preserve"> </w:t>
      </w:r>
      <w:r w:rsidRPr="00215569">
        <w:rPr>
          <w:sz w:val="24"/>
          <w:szCs w:val="24"/>
        </w:rPr>
        <w:t>(</w:t>
      </w:r>
      <w:r w:rsidRPr="00215569">
        <w:rPr>
          <w:sz w:val="24"/>
          <w:szCs w:val="24"/>
          <w:lang w:eastAsia="zh-CN"/>
        </w:rPr>
        <w:t>瑞典</w:t>
      </w:r>
      <w:r w:rsidRPr="00215569">
        <w:rPr>
          <w:sz w:val="24"/>
          <w:szCs w:val="24"/>
        </w:rPr>
        <w:t>) </w:t>
      </w:r>
    </w:p>
    <w:p w14:paraId="224CCCEA" w14:textId="7C1C78FA" w:rsidR="00F35D21" w:rsidRPr="00215569" w:rsidRDefault="00F35D21" w:rsidP="00B116CB">
      <w:pPr>
        <w:pStyle w:val="CBDNormalNumber"/>
        <w:numPr>
          <w:ilvl w:val="0"/>
          <w:numId w:val="0"/>
        </w:numPr>
        <w:ind w:left="567"/>
        <w:rPr>
          <w:sz w:val="24"/>
          <w:szCs w:val="24"/>
        </w:rPr>
      </w:pPr>
      <w:r w:rsidRPr="00215569">
        <w:rPr>
          <w:sz w:val="24"/>
          <w:szCs w:val="24"/>
        </w:rPr>
        <w:tab/>
        <w:t>Holly Kelley-Weil (</w:t>
      </w:r>
      <w:r w:rsidRPr="00215569">
        <w:rPr>
          <w:sz w:val="24"/>
          <w:szCs w:val="24"/>
          <w:lang w:eastAsia="zh-CN"/>
        </w:rPr>
        <w:t>联合王国</w:t>
      </w:r>
      <w:r w:rsidRPr="00215569">
        <w:rPr>
          <w:sz w:val="24"/>
          <w:szCs w:val="24"/>
        </w:rPr>
        <w:t>)</w:t>
      </w:r>
    </w:p>
    <w:p w14:paraId="7B93DCB1" w14:textId="5B4726B4" w:rsidR="00F35D21" w:rsidRPr="00215569" w:rsidRDefault="00577FCA">
      <w:pPr>
        <w:pStyle w:val="CBDNormalNumber"/>
        <w:numPr>
          <w:ilvl w:val="0"/>
          <w:numId w:val="8"/>
        </w:numPr>
        <w:rPr>
          <w:sz w:val="24"/>
          <w:szCs w:val="24"/>
          <w:lang w:eastAsia="zh-CN"/>
        </w:rPr>
      </w:pPr>
      <w:r w:rsidRPr="00215569">
        <w:rPr>
          <w:sz w:val="24"/>
          <w:szCs w:val="24"/>
          <w:lang w:eastAsia="zh-CN"/>
        </w:rPr>
        <w:t>10</w:t>
      </w:r>
      <w:r w:rsidRPr="00215569">
        <w:rPr>
          <w:sz w:val="24"/>
          <w:szCs w:val="24"/>
          <w:lang w:eastAsia="zh-CN"/>
        </w:rPr>
        <w:t>月</w:t>
      </w:r>
      <w:r w:rsidRPr="00215569">
        <w:rPr>
          <w:sz w:val="24"/>
          <w:szCs w:val="24"/>
          <w:lang w:eastAsia="zh-CN"/>
        </w:rPr>
        <w:t>28</w:t>
      </w:r>
      <w:r w:rsidRPr="00215569">
        <w:rPr>
          <w:sz w:val="24"/>
          <w:szCs w:val="24"/>
          <w:lang w:eastAsia="zh-CN"/>
        </w:rPr>
        <w:t>日，作为议定书缔约方会议的缔约方大会根据《议定书》议事规则第</w:t>
      </w:r>
      <w:r w:rsidRPr="00215569">
        <w:rPr>
          <w:sz w:val="24"/>
          <w:szCs w:val="24"/>
          <w:lang w:eastAsia="zh-CN"/>
        </w:rPr>
        <w:t>26</w:t>
      </w:r>
      <w:r w:rsidRPr="00215569">
        <w:rPr>
          <w:sz w:val="24"/>
          <w:szCs w:val="24"/>
          <w:lang w:eastAsia="zh-CN"/>
        </w:rPr>
        <w:t>条第</w:t>
      </w:r>
      <w:r w:rsidRPr="00215569">
        <w:rPr>
          <w:sz w:val="24"/>
          <w:szCs w:val="24"/>
          <w:lang w:eastAsia="zh-CN"/>
        </w:rPr>
        <w:t>3</w:t>
      </w:r>
      <w:r w:rsidRPr="00215569">
        <w:rPr>
          <w:sz w:val="24"/>
          <w:szCs w:val="24"/>
          <w:lang w:eastAsia="zh-CN"/>
        </w:rPr>
        <w:t>款，在其第</w:t>
      </w:r>
      <w:r w:rsidRPr="00215569">
        <w:rPr>
          <w:sz w:val="24"/>
          <w:szCs w:val="24"/>
          <w:lang w:eastAsia="zh-CN"/>
        </w:rPr>
        <w:t>4</w:t>
      </w:r>
      <w:r w:rsidR="00D54F84" w:rsidRPr="00215569">
        <w:rPr>
          <w:sz w:val="24"/>
          <w:szCs w:val="24"/>
          <w:lang w:eastAsia="zh-CN"/>
        </w:rPr>
        <w:t>场</w:t>
      </w:r>
      <w:r w:rsidRPr="00215569">
        <w:rPr>
          <w:sz w:val="24"/>
          <w:szCs w:val="24"/>
          <w:lang w:eastAsia="zh-CN"/>
        </w:rPr>
        <w:t>全体会议上选举</w:t>
      </w:r>
      <w:r w:rsidRPr="00215569">
        <w:rPr>
          <w:lang w:val="en-US" w:eastAsia="zh-CN"/>
        </w:rPr>
        <w:t xml:space="preserve">Kumar Mambetaliev </w:t>
      </w:r>
      <w:r w:rsidRPr="00215569">
        <w:rPr>
          <w:sz w:val="24"/>
          <w:szCs w:val="24"/>
          <w:lang w:eastAsia="zh-CN"/>
        </w:rPr>
        <w:t>（吉尔吉斯斯坦）担任</w:t>
      </w:r>
      <w:r w:rsidRPr="00215569">
        <w:rPr>
          <w:sz w:val="24"/>
          <w:szCs w:val="24"/>
          <w:lang w:eastAsia="zh-CN"/>
        </w:rPr>
        <w:lastRenderedPageBreak/>
        <w:t>《名古屋议定书》主席团成员，接替</w:t>
      </w:r>
      <w:r w:rsidRPr="00215569">
        <w:rPr>
          <w:lang w:eastAsia="zh-CN"/>
        </w:rPr>
        <w:t xml:space="preserve">Adla Kahrić </w:t>
      </w:r>
      <w:r w:rsidRPr="00215569">
        <w:rPr>
          <w:sz w:val="24"/>
          <w:szCs w:val="24"/>
          <w:lang w:eastAsia="zh-CN"/>
        </w:rPr>
        <w:t>（波斯尼亚和黑塞哥维那），原因是波斯尼亚和黑塞哥维那不是《议定书》缔约方</w:t>
      </w:r>
      <w:r w:rsidR="00EF115F" w:rsidRPr="00215569">
        <w:rPr>
          <w:sz w:val="24"/>
          <w:szCs w:val="24"/>
          <w:lang w:eastAsia="zh-CN"/>
        </w:rPr>
        <w:t>。</w:t>
      </w:r>
    </w:p>
    <w:p w14:paraId="0550F762" w14:textId="7ECD8E0A" w:rsidR="00644A83" w:rsidRPr="00215569" w:rsidRDefault="00644A83" w:rsidP="002F3782">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szCs w:val="24"/>
          <w:lang w:val="en-CA" w:eastAsia="zh-CN"/>
        </w:rPr>
      </w:pPr>
      <w:r w:rsidRPr="00215569">
        <w:rPr>
          <w:sz w:val="24"/>
          <w:szCs w:val="24"/>
          <w:lang w:val="en-CA" w:eastAsia="zh-CN"/>
        </w:rPr>
        <w:br/>
      </w:r>
      <w:r w:rsidRPr="00215569">
        <w:rPr>
          <w:rFonts w:eastAsia="KaiTi"/>
          <w:sz w:val="24"/>
          <w:szCs w:val="24"/>
          <w:lang w:val="en-CA" w:eastAsia="zh-CN"/>
        </w:rPr>
        <w:t>通过议程和工作</w:t>
      </w:r>
      <w:r w:rsidR="00D57DB3" w:rsidRPr="00215569">
        <w:rPr>
          <w:rFonts w:eastAsia="KaiTi"/>
          <w:sz w:val="24"/>
          <w:szCs w:val="24"/>
          <w:lang w:val="en-CA" w:eastAsia="zh-CN"/>
        </w:rPr>
        <w:t>安排</w:t>
      </w:r>
    </w:p>
    <w:p w14:paraId="16B921AB" w14:textId="4391C123" w:rsidR="00B14DE7" w:rsidRPr="00215569" w:rsidRDefault="00644A83">
      <w:pPr>
        <w:pStyle w:val="CBDNormalNumber"/>
        <w:numPr>
          <w:ilvl w:val="0"/>
          <w:numId w:val="8"/>
        </w:numPr>
        <w:rPr>
          <w:sz w:val="24"/>
          <w:szCs w:val="24"/>
          <w:lang w:eastAsia="zh-CN"/>
        </w:rPr>
      </w:pPr>
      <w:r w:rsidRPr="00215569">
        <w:rPr>
          <w:sz w:val="24"/>
          <w:szCs w:val="24"/>
          <w:lang w:eastAsia="zh-CN"/>
        </w:rPr>
        <w:t>作为名古屋议定书缔约方会议的缔约方大会</w:t>
      </w:r>
      <w:r w:rsidR="00137D58" w:rsidRPr="00215569">
        <w:rPr>
          <w:sz w:val="24"/>
          <w:szCs w:val="24"/>
          <w:lang w:eastAsia="zh-CN"/>
        </w:rPr>
        <w:t>以</w:t>
      </w:r>
      <w:r w:rsidRPr="00215569">
        <w:rPr>
          <w:sz w:val="24"/>
          <w:szCs w:val="24"/>
          <w:lang w:eastAsia="zh-CN"/>
        </w:rPr>
        <w:t>秘书处与主席团</w:t>
      </w:r>
      <w:r w:rsidR="00137D58" w:rsidRPr="00215569">
        <w:rPr>
          <w:sz w:val="24"/>
          <w:szCs w:val="24"/>
          <w:lang w:eastAsia="zh-CN"/>
        </w:rPr>
        <w:t>磋</w:t>
      </w:r>
      <w:r w:rsidRPr="00215569">
        <w:rPr>
          <w:sz w:val="24"/>
          <w:szCs w:val="24"/>
          <w:lang w:eastAsia="zh-CN"/>
        </w:rPr>
        <w:t>商拟定的临时议程</w:t>
      </w:r>
      <w:r w:rsidR="00137D58" w:rsidRPr="00215569">
        <w:rPr>
          <w:sz w:val="24"/>
          <w:szCs w:val="24"/>
          <w:lang w:eastAsia="zh-CN"/>
        </w:rPr>
        <w:t>为</w:t>
      </w:r>
      <w:r w:rsidRPr="00215569">
        <w:rPr>
          <w:sz w:val="24"/>
          <w:szCs w:val="24"/>
          <w:lang w:eastAsia="zh-CN"/>
        </w:rPr>
        <w:t>基础通过了以下议程：</w:t>
      </w:r>
    </w:p>
    <w:p w14:paraId="21E6994B" w14:textId="77777777"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会议开幕。</w:t>
      </w:r>
    </w:p>
    <w:p w14:paraId="62B740B7" w14:textId="77777777"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组织事项。</w:t>
      </w:r>
    </w:p>
    <w:p w14:paraId="0A27CDA5" w14:textId="3FAD765A"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关于</w:t>
      </w:r>
      <w:r w:rsidR="00C35883" w:rsidRPr="00215569">
        <w:rPr>
          <w:sz w:val="24"/>
          <w:szCs w:val="24"/>
          <w:lang w:eastAsia="zh-CN"/>
        </w:rPr>
        <w:t>作为</w:t>
      </w:r>
      <w:r w:rsidRPr="00215569">
        <w:rPr>
          <w:sz w:val="24"/>
          <w:szCs w:val="24"/>
          <w:lang w:eastAsia="zh-CN"/>
        </w:rPr>
        <w:t>名古屋议定书缔约方会议的缔约方大会第六次会议代表</w:t>
      </w:r>
      <w:r w:rsidR="000E1DA6" w:rsidRPr="00215569">
        <w:rPr>
          <w:sz w:val="24"/>
          <w:szCs w:val="24"/>
          <w:lang w:eastAsia="zh-CN"/>
        </w:rPr>
        <w:t>的</w:t>
      </w:r>
      <w:r w:rsidRPr="00215569">
        <w:rPr>
          <w:sz w:val="24"/>
          <w:szCs w:val="24"/>
          <w:lang w:eastAsia="zh-CN"/>
        </w:rPr>
        <w:t>全权证书的报告。</w:t>
      </w:r>
    </w:p>
    <w:p w14:paraId="205E3D86" w14:textId="49AB41D8" w:rsidR="002E1612" w:rsidRPr="00215569" w:rsidRDefault="00137D58">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各</w:t>
      </w:r>
      <w:r w:rsidR="002E1612" w:rsidRPr="00215569">
        <w:rPr>
          <w:sz w:val="24"/>
          <w:szCs w:val="24"/>
          <w:lang w:eastAsia="zh-CN"/>
        </w:rPr>
        <w:t>附属机构的报告。</w:t>
      </w:r>
    </w:p>
    <w:p w14:paraId="5A6B0AB4" w14:textId="4A09C50C"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遵约委员会的报告。</w:t>
      </w:r>
    </w:p>
    <w:p w14:paraId="5786911A" w14:textId="714998A0"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《名古屋议定书》的行政管理</w:t>
      </w:r>
      <w:r w:rsidR="00137D58" w:rsidRPr="00215569">
        <w:rPr>
          <w:sz w:val="24"/>
          <w:szCs w:val="24"/>
          <w:lang w:eastAsia="zh-CN"/>
        </w:rPr>
        <w:t>和</w:t>
      </w:r>
      <w:r w:rsidRPr="00215569">
        <w:rPr>
          <w:sz w:val="24"/>
          <w:szCs w:val="24"/>
          <w:lang w:eastAsia="zh-CN"/>
        </w:rPr>
        <w:t>信托基金预算。</w:t>
      </w:r>
    </w:p>
    <w:p w14:paraId="607979FF" w14:textId="2F712225"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监测与报告。</w:t>
      </w:r>
    </w:p>
    <w:p w14:paraId="2F4A0687" w14:textId="7A4E296B"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《名古屋议定书》</w:t>
      </w:r>
      <w:r w:rsidR="00E904CC" w:rsidRPr="00215569">
        <w:rPr>
          <w:sz w:val="24"/>
          <w:szCs w:val="24"/>
          <w:lang w:eastAsia="zh-CN"/>
        </w:rPr>
        <w:t>成</w:t>
      </w:r>
      <w:r w:rsidR="00137D58" w:rsidRPr="00215569">
        <w:rPr>
          <w:sz w:val="24"/>
          <w:szCs w:val="24"/>
          <w:lang w:eastAsia="zh-CN"/>
        </w:rPr>
        <w:t>效</w:t>
      </w:r>
      <w:r w:rsidRPr="00215569">
        <w:rPr>
          <w:sz w:val="24"/>
          <w:szCs w:val="24"/>
          <w:lang w:eastAsia="zh-CN"/>
        </w:rPr>
        <w:t>的评估</w:t>
      </w:r>
      <w:r w:rsidR="00137D58" w:rsidRPr="00215569">
        <w:rPr>
          <w:sz w:val="24"/>
          <w:szCs w:val="24"/>
          <w:lang w:eastAsia="zh-CN"/>
        </w:rPr>
        <w:t>和</w:t>
      </w:r>
      <w:r w:rsidRPr="00215569">
        <w:rPr>
          <w:sz w:val="24"/>
          <w:szCs w:val="24"/>
          <w:lang w:eastAsia="zh-CN"/>
        </w:rPr>
        <w:t>审查。</w:t>
      </w:r>
    </w:p>
    <w:p w14:paraId="45E9292E" w14:textId="638DA059"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加强《名古屋议定书》的</w:t>
      </w:r>
      <w:r w:rsidR="00137D58" w:rsidRPr="00215569">
        <w:rPr>
          <w:sz w:val="24"/>
          <w:szCs w:val="24"/>
          <w:lang w:eastAsia="zh-CN"/>
        </w:rPr>
        <w:t>执行</w:t>
      </w:r>
      <w:r w:rsidRPr="00215569">
        <w:rPr>
          <w:sz w:val="24"/>
          <w:szCs w:val="24"/>
          <w:lang w:eastAsia="zh-CN"/>
        </w:rPr>
        <w:t>：</w:t>
      </w:r>
    </w:p>
    <w:p w14:paraId="1CDDB622" w14:textId="2E9413D9" w:rsidR="002E1612" w:rsidRPr="00215569" w:rsidRDefault="002E1612">
      <w:pPr>
        <w:pStyle w:val="ListParagraph"/>
        <w:numPr>
          <w:ilvl w:val="0"/>
          <w:numId w:val="10"/>
        </w:numPr>
        <w:spacing w:before="120" w:after="120"/>
        <w:ind w:left="2304" w:hanging="720"/>
        <w:contextualSpacing w:val="0"/>
        <w:jc w:val="both"/>
        <w:rPr>
          <w:sz w:val="24"/>
          <w:szCs w:val="24"/>
          <w:lang w:eastAsia="zh-CN"/>
        </w:rPr>
      </w:pPr>
      <w:r w:rsidRPr="00215569">
        <w:rPr>
          <w:sz w:val="24"/>
          <w:szCs w:val="24"/>
          <w:lang w:eastAsia="zh-CN"/>
        </w:rPr>
        <w:t>能力建设</w:t>
      </w:r>
      <w:r w:rsidR="00137D58" w:rsidRPr="00215569">
        <w:rPr>
          <w:sz w:val="24"/>
          <w:szCs w:val="24"/>
          <w:lang w:eastAsia="zh-CN"/>
        </w:rPr>
        <w:t>和</w:t>
      </w:r>
      <w:r w:rsidRPr="00215569">
        <w:rPr>
          <w:sz w:val="24"/>
          <w:szCs w:val="24"/>
          <w:lang w:eastAsia="zh-CN"/>
        </w:rPr>
        <w:t>发展</w:t>
      </w:r>
      <w:r w:rsidR="00005471" w:rsidRPr="00215569">
        <w:rPr>
          <w:sz w:val="24"/>
          <w:szCs w:val="24"/>
          <w:lang w:eastAsia="zh-CN"/>
        </w:rPr>
        <w:t>以及</w:t>
      </w:r>
      <w:r w:rsidRPr="00215569">
        <w:rPr>
          <w:sz w:val="24"/>
          <w:szCs w:val="24"/>
          <w:lang w:eastAsia="zh-CN"/>
        </w:rPr>
        <w:t>提高认识；</w:t>
      </w:r>
    </w:p>
    <w:p w14:paraId="00A109D3" w14:textId="433F5E70" w:rsidR="002E1612" w:rsidRPr="00215569" w:rsidRDefault="002E1612">
      <w:pPr>
        <w:pStyle w:val="ListParagraph"/>
        <w:numPr>
          <w:ilvl w:val="0"/>
          <w:numId w:val="10"/>
        </w:numPr>
        <w:spacing w:before="120" w:after="120"/>
        <w:ind w:left="2304" w:hanging="720"/>
        <w:contextualSpacing w:val="0"/>
        <w:jc w:val="both"/>
        <w:rPr>
          <w:sz w:val="24"/>
          <w:szCs w:val="24"/>
          <w:lang w:eastAsia="zh-CN"/>
        </w:rPr>
      </w:pPr>
      <w:r w:rsidRPr="00215569">
        <w:rPr>
          <w:sz w:val="24"/>
          <w:szCs w:val="24"/>
          <w:lang w:eastAsia="zh-CN"/>
        </w:rPr>
        <w:t>获取和惠益分享信息交换所</w:t>
      </w:r>
      <w:r w:rsidR="00005471" w:rsidRPr="00215569">
        <w:rPr>
          <w:sz w:val="24"/>
          <w:szCs w:val="24"/>
          <w:lang w:eastAsia="zh-CN"/>
        </w:rPr>
        <w:t>和</w:t>
      </w:r>
      <w:r w:rsidRPr="00215569">
        <w:rPr>
          <w:sz w:val="24"/>
          <w:szCs w:val="24"/>
          <w:lang w:eastAsia="zh-CN"/>
        </w:rPr>
        <w:t>信息共享；</w:t>
      </w:r>
    </w:p>
    <w:p w14:paraId="3D02A477" w14:textId="5190F417" w:rsidR="002E1612" w:rsidRPr="00215569" w:rsidRDefault="002E1612">
      <w:pPr>
        <w:pStyle w:val="ListParagraph"/>
        <w:numPr>
          <w:ilvl w:val="0"/>
          <w:numId w:val="10"/>
        </w:numPr>
        <w:spacing w:before="120" w:after="120"/>
        <w:ind w:left="2304" w:hanging="720"/>
        <w:contextualSpacing w:val="0"/>
        <w:jc w:val="both"/>
        <w:rPr>
          <w:sz w:val="24"/>
          <w:szCs w:val="24"/>
          <w:lang w:eastAsia="zh-CN"/>
        </w:rPr>
      </w:pPr>
      <w:r w:rsidRPr="00215569">
        <w:rPr>
          <w:sz w:val="24"/>
          <w:szCs w:val="24"/>
          <w:lang w:eastAsia="zh-CN"/>
        </w:rPr>
        <w:t>《昆明</w:t>
      </w:r>
      <w:r w:rsidRPr="00215569">
        <w:rPr>
          <w:sz w:val="24"/>
          <w:szCs w:val="24"/>
          <w:lang w:eastAsia="zh-CN"/>
        </w:rPr>
        <w:t>-</w:t>
      </w:r>
      <w:r w:rsidRPr="00215569">
        <w:rPr>
          <w:sz w:val="24"/>
          <w:szCs w:val="24"/>
          <w:lang w:eastAsia="zh-CN"/>
        </w:rPr>
        <w:t>蒙特利尔全球生物多样性框架》</w:t>
      </w:r>
      <w:r w:rsidR="00005471" w:rsidRPr="00215569">
        <w:rPr>
          <w:sz w:val="24"/>
          <w:szCs w:val="24"/>
          <w:lang w:eastAsia="zh-CN"/>
        </w:rPr>
        <w:t>背景下</w:t>
      </w:r>
      <w:r w:rsidRPr="00215569">
        <w:rPr>
          <w:sz w:val="24"/>
          <w:szCs w:val="24"/>
          <w:lang w:eastAsia="zh-CN"/>
        </w:rPr>
        <w:t>的</w:t>
      </w:r>
      <w:r w:rsidR="00005471" w:rsidRPr="00215569">
        <w:rPr>
          <w:sz w:val="24"/>
          <w:szCs w:val="24"/>
          <w:lang w:eastAsia="zh-CN"/>
        </w:rPr>
        <w:t>《议定书》</w:t>
      </w:r>
      <w:r w:rsidRPr="00215569">
        <w:rPr>
          <w:sz w:val="24"/>
          <w:szCs w:val="24"/>
          <w:lang w:eastAsia="zh-CN"/>
        </w:rPr>
        <w:t>。</w:t>
      </w:r>
    </w:p>
    <w:p w14:paraId="296C47A5" w14:textId="4623C851" w:rsidR="002E1612" w:rsidRPr="00215569" w:rsidRDefault="00005471">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财务</w:t>
      </w:r>
      <w:r w:rsidR="002E1612" w:rsidRPr="00215569">
        <w:rPr>
          <w:sz w:val="24"/>
          <w:szCs w:val="24"/>
          <w:lang w:eastAsia="zh-CN"/>
        </w:rPr>
        <w:t>机制</w:t>
      </w:r>
      <w:r w:rsidRPr="00215569">
        <w:rPr>
          <w:sz w:val="24"/>
          <w:szCs w:val="24"/>
          <w:lang w:eastAsia="zh-CN"/>
        </w:rPr>
        <w:t>和</w:t>
      </w:r>
      <w:r w:rsidR="002E1612" w:rsidRPr="00215569">
        <w:rPr>
          <w:sz w:val="24"/>
          <w:szCs w:val="24"/>
          <w:lang w:eastAsia="zh-CN"/>
        </w:rPr>
        <w:t>资源。</w:t>
      </w:r>
    </w:p>
    <w:p w14:paraId="3A053EC9" w14:textId="37039CA9" w:rsidR="002E1612" w:rsidRPr="00215569" w:rsidRDefault="00173CC4">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《名古屋议定书》第</w:t>
      </w:r>
      <w:r w:rsidRPr="00215569">
        <w:rPr>
          <w:sz w:val="24"/>
          <w:szCs w:val="24"/>
          <w:lang w:eastAsia="zh-CN"/>
        </w:rPr>
        <w:t>4</w:t>
      </w:r>
      <w:r w:rsidRPr="00215569">
        <w:rPr>
          <w:sz w:val="24"/>
          <w:szCs w:val="24"/>
          <w:lang w:eastAsia="zh-CN"/>
        </w:rPr>
        <w:t>条第</w:t>
      </w:r>
      <w:r w:rsidRPr="00215569">
        <w:rPr>
          <w:sz w:val="24"/>
          <w:szCs w:val="24"/>
          <w:lang w:eastAsia="zh-CN"/>
        </w:rPr>
        <w:t>4</w:t>
      </w:r>
      <w:r w:rsidRPr="00215569">
        <w:rPr>
          <w:sz w:val="24"/>
          <w:szCs w:val="24"/>
          <w:lang w:eastAsia="zh-CN"/>
        </w:rPr>
        <w:t>款范围内获取和惠益分享专门性国际文书</w:t>
      </w:r>
      <w:r w:rsidR="002E1612" w:rsidRPr="00215569">
        <w:rPr>
          <w:sz w:val="24"/>
          <w:szCs w:val="24"/>
          <w:lang w:eastAsia="zh-CN"/>
        </w:rPr>
        <w:t>。</w:t>
      </w:r>
    </w:p>
    <w:p w14:paraId="7646878C" w14:textId="209DC4EE"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全球多边惠益分享机制。</w:t>
      </w:r>
    </w:p>
    <w:p w14:paraId="0ACB0098" w14:textId="24D5CFC3"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与国际组织、其他公约下</w:t>
      </w:r>
      <w:r w:rsidR="00005471" w:rsidRPr="00215569">
        <w:rPr>
          <w:sz w:val="24"/>
          <w:szCs w:val="24"/>
          <w:lang w:eastAsia="zh-CN"/>
        </w:rPr>
        <w:t>建</w:t>
      </w:r>
      <w:r w:rsidRPr="00215569">
        <w:rPr>
          <w:sz w:val="24"/>
          <w:szCs w:val="24"/>
          <w:lang w:eastAsia="zh-CN"/>
        </w:rPr>
        <w:t>立的机构</w:t>
      </w:r>
      <w:r w:rsidR="00005471" w:rsidRPr="00215569">
        <w:rPr>
          <w:sz w:val="24"/>
          <w:szCs w:val="24"/>
          <w:lang w:eastAsia="zh-CN"/>
        </w:rPr>
        <w:t>和</w:t>
      </w:r>
      <w:r w:rsidRPr="00215569">
        <w:rPr>
          <w:sz w:val="24"/>
          <w:szCs w:val="24"/>
          <w:lang w:eastAsia="zh-CN"/>
        </w:rPr>
        <w:t>各项</w:t>
      </w:r>
      <w:r w:rsidR="00005471" w:rsidRPr="00215569">
        <w:rPr>
          <w:sz w:val="24"/>
          <w:szCs w:val="24"/>
          <w:lang w:eastAsia="zh-CN"/>
        </w:rPr>
        <w:t>举措</w:t>
      </w:r>
      <w:r w:rsidRPr="00215569">
        <w:rPr>
          <w:sz w:val="24"/>
          <w:szCs w:val="24"/>
          <w:lang w:eastAsia="zh-CN"/>
        </w:rPr>
        <w:t>的合作。</w:t>
      </w:r>
    </w:p>
    <w:p w14:paraId="28E28F14" w14:textId="26C09778"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审查《生物多样性公约》及其议定书下各进程的</w:t>
      </w:r>
      <w:r w:rsidR="00005471" w:rsidRPr="00215569">
        <w:rPr>
          <w:sz w:val="24"/>
          <w:szCs w:val="24"/>
          <w:lang w:eastAsia="zh-CN"/>
        </w:rPr>
        <w:t>成效</w:t>
      </w:r>
      <w:r w:rsidRPr="00215569">
        <w:rPr>
          <w:sz w:val="24"/>
          <w:szCs w:val="24"/>
          <w:lang w:eastAsia="zh-CN"/>
        </w:rPr>
        <w:t>。</w:t>
      </w:r>
    </w:p>
    <w:p w14:paraId="1697AD2A" w14:textId="457F94C9"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遗传资源数字序列信息。</w:t>
      </w:r>
    </w:p>
    <w:p w14:paraId="53DACEE4" w14:textId="4A7BB3B8"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其他事项。</w:t>
      </w:r>
    </w:p>
    <w:p w14:paraId="0C3FE83C" w14:textId="06AA6560" w:rsidR="002E161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通过</w:t>
      </w:r>
      <w:r w:rsidR="00D422BD" w:rsidRPr="00215569">
        <w:rPr>
          <w:sz w:val="24"/>
          <w:szCs w:val="24"/>
          <w:lang w:eastAsia="zh-CN"/>
        </w:rPr>
        <w:t>报告</w:t>
      </w:r>
      <w:r w:rsidRPr="00215569">
        <w:rPr>
          <w:sz w:val="24"/>
          <w:szCs w:val="24"/>
          <w:lang w:eastAsia="zh-CN"/>
        </w:rPr>
        <w:t>。</w:t>
      </w:r>
    </w:p>
    <w:p w14:paraId="24EA8565" w14:textId="51FFCAF2" w:rsidR="002C0252" w:rsidRPr="00215569" w:rsidRDefault="002E1612">
      <w:pPr>
        <w:pStyle w:val="CBDNormalNoNumber"/>
        <w:numPr>
          <w:ilvl w:val="3"/>
          <w:numId w:val="9"/>
        </w:numPr>
        <w:tabs>
          <w:tab w:val="clear" w:pos="567"/>
          <w:tab w:val="clear" w:pos="1134"/>
          <w:tab w:val="clear" w:pos="1701"/>
          <w:tab w:val="clear" w:pos="2268"/>
          <w:tab w:val="clear" w:pos="2835"/>
          <w:tab w:val="clear" w:pos="3402"/>
        </w:tabs>
        <w:spacing w:before="120"/>
        <w:ind w:left="1642" w:hanging="490"/>
        <w:rPr>
          <w:sz w:val="24"/>
          <w:szCs w:val="24"/>
          <w:lang w:eastAsia="zh-CN"/>
        </w:rPr>
      </w:pPr>
      <w:r w:rsidRPr="00215569">
        <w:rPr>
          <w:sz w:val="24"/>
          <w:szCs w:val="24"/>
          <w:lang w:eastAsia="zh-CN"/>
        </w:rPr>
        <w:t>会议闭幕。</w:t>
      </w:r>
    </w:p>
    <w:p w14:paraId="11528DD1" w14:textId="115A852C" w:rsidR="00E00904" w:rsidRPr="00215569" w:rsidRDefault="00E00904" w:rsidP="002F3782">
      <w:pPr>
        <w:pStyle w:val="CBDNormalNoNumber"/>
        <w:tabs>
          <w:tab w:val="clear" w:pos="567"/>
          <w:tab w:val="clear" w:pos="1134"/>
          <w:tab w:val="clear" w:pos="1701"/>
          <w:tab w:val="clear" w:pos="2268"/>
          <w:tab w:val="clear" w:pos="2835"/>
          <w:tab w:val="clear" w:pos="3402"/>
        </w:tabs>
        <w:spacing w:before="240"/>
        <w:ind w:left="490"/>
        <w:rPr>
          <w:rFonts w:eastAsia="KaiTi"/>
          <w:sz w:val="24"/>
          <w:szCs w:val="24"/>
          <w:lang w:eastAsia="zh-CN"/>
        </w:rPr>
      </w:pPr>
      <w:r w:rsidRPr="00215569">
        <w:rPr>
          <w:rFonts w:eastAsia="KaiTi"/>
          <w:sz w:val="24"/>
          <w:szCs w:val="24"/>
          <w:lang w:eastAsia="zh-CN"/>
        </w:rPr>
        <w:t>工作安排</w:t>
      </w:r>
    </w:p>
    <w:p w14:paraId="241D0D82" w14:textId="392F5F4A" w:rsidR="00E00904"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E00904" w:rsidRPr="00215569">
        <w:rPr>
          <w:sz w:val="24"/>
          <w:szCs w:val="24"/>
          <w:lang w:eastAsia="zh-CN"/>
        </w:rPr>
        <w:t>名古屋议定书缔约方会议的缔约方大会</w:t>
      </w:r>
      <w:r w:rsidR="00005471" w:rsidRPr="00215569">
        <w:rPr>
          <w:sz w:val="24"/>
          <w:szCs w:val="24"/>
          <w:lang w:eastAsia="zh-CN"/>
        </w:rPr>
        <w:t>商定</w:t>
      </w:r>
      <w:r w:rsidR="00E00904" w:rsidRPr="00215569">
        <w:rPr>
          <w:sz w:val="24"/>
          <w:szCs w:val="24"/>
          <w:lang w:eastAsia="zh-CN"/>
        </w:rPr>
        <w:t>按照</w:t>
      </w:r>
      <w:r w:rsidR="00005471" w:rsidRPr="00215569">
        <w:rPr>
          <w:sz w:val="24"/>
          <w:szCs w:val="24"/>
          <w:lang w:eastAsia="zh-CN"/>
        </w:rPr>
        <w:t>设想</w:t>
      </w:r>
      <w:r w:rsidR="00E00904" w:rsidRPr="00215569">
        <w:rPr>
          <w:sz w:val="24"/>
          <w:szCs w:val="24"/>
          <w:lang w:eastAsia="zh-CN"/>
        </w:rPr>
        <w:t>说明书附件三所列方式安排其工作，并设立两个工作组。第一工作组由</w:t>
      </w:r>
      <w:r w:rsidR="00E00904" w:rsidRPr="00215569">
        <w:rPr>
          <w:sz w:val="24"/>
          <w:szCs w:val="24"/>
          <w:lang w:eastAsia="zh-CN"/>
        </w:rPr>
        <w:t xml:space="preserve"> Gaute Hanssen</w:t>
      </w:r>
      <w:r w:rsidR="00E00904" w:rsidRPr="00215569">
        <w:rPr>
          <w:sz w:val="24"/>
          <w:szCs w:val="24"/>
          <w:lang w:eastAsia="zh-CN"/>
        </w:rPr>
        <w:t>（挪威）担任主席，第二工作组由</w:t>
      </w:r>
      <w:r w:rsidR="00E00904" w:rsidRPr="00215569">
        <w:rPr>
          <w:sz w:val="24"/>
          <w:szCs w:val="24"/>
          <w:lang w:eastAsia="zh-CN"/>
        </w:rPr>
        <w:t>Hesiquio Benítez Díaz</w:t>
      </w:r>
      <w:r w:rsidR="00E00904" w:rsidRPr="00215569">
        <w:rPr>
          <w:sz w:val="24"/>
          <w:szCs w:val="24"/>
          <w:lang w:eastAsia="zh-CN"/>
        </w:rPr>
        <w:t>（墨西哥）担任主席。</w:t>
      </w:r>
    </w:p>
    <w:p w14:paraId="660DCC45" w14:textId="69677A17" w:rsidR="00E00904" w:rsidRPr="00215569" w:rsidRDefault="00E00904" w:rsidP="002F3782">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szCs w:val="24"/>
          <w:lang w:eastAsia="zh-CN"/>
        </w:rPr>
      </w:pPr>
      <w:r w:rsidRPr="00215569">
        <w:rPr>
          <w:rFonts w:eastAsia="KaiTi"/>
          <w:sz w:val="24"/>
          <w:szCs w:val="24"/>
          <w:lang w:eastAsia="zh-CN"/>
        </w:rPr>
        <w:t>各会期工作组的工作</w:t>
      </w:r>
    </w:p>
    <w:p w14:paraId="10C8475F" w14:textId="0047198C" w:rsidR="00E00904" w:rsidRPr="00215569" w:rsidRDefault="00E00904"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lastRenderedPageBreak/>
        <w:t>[</w:t>
      </w:r>
      <w:r w:rsidRPr="00215569">
        <w:rPr>
          <w:sz w:val="24"/>
          <w:szCs w:val="24"/>
          <w:lang w:eastAsia="zh-CN"/>
        </w:rPr>
        <w:t>待补</w:t>
      </w:r>
      <w:r w:rsidRPr="00215569">
        <w:rPr>
          <w:sz w:val="24"/>
          <w:szCs w:val="24"/>
          <w:lang w:eastAsia="zh-CN"/>
        </w:rPr>
        <w:t>]</w:t>
      </w:r>
    </w:p>
    <w:p w14:paraId="756139A4" w14:textId="09E626D6" w:rsidR="00E00904" w:rsidRPr="00215569" w:rsidRDefault="00005471" w:rsidP="002F3782">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szCs w:val="24"/>
          <w:lang w:eastAsia="zh-CN"/>
        </w:rPr>
      </w:pPr>
      <w:r w:rsidRPr="00215569">
        <w:rPr>
          <w:rFonts w:eastAsia="KaiTi"/>
          <w:sz w:val="24"/>
          <w:szCs w:val="24"/>
          <w:lang w:eastAsia="zh-CN"/>
        </w:rPr>
        <w:t>第</w:t>
      </w:r>
      <w:r w:rsidRPr="00215569">
        <w:rPr>
          <w:rFonts w:eastAsia="KaiTi"/>
          <w:sz w:val="24"/>
          <w:szCs w:val="24"/>
          <w:lang w:eastAsia="zh-CN"/>
        </w:rPr>
        <w:t>1</w:t>
      </w:r>
      <w:r w:rsidRPr="00215569">
        <w:rPr>
          <w:rFonts w:eastAsia="KaiTi"/>
          <w:sz w:val="24"/>
          <w:szCs w:val="24"/>
          <w:lang w:eastAsia="zh-CN"/>
        </w:rPr>
        <w:t>次</w:t>
      </w:r>
      <w:r w:rsidR="00E00904" w:rsidRPr="00215569">
        <w:rPr>
          <w:rFonts w:eastAsia="KaiTi"/>
          <w:sz w:val="24"/>
          <w:szCs w:val="24"/>
          <w:lang w:eastAsia="zh-CN"/>
        </w:rPr>
        <w:t>盘点会议</w:t>
      </w:r>
    </w:p>
    <w:p w14:paraId="1C6B2BB8" w14:textId="29320790" w:rsidR="009A6DC0" w:rsidRPr="00215569" w:rsidRDefault="009A6DC0"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作为名古屋议定书缔约方会议的缔约方大会</w:t>
      </w:r>
      <w:r w:rsidRPr="00215569">
        <w:rPr>
          <w:sz w:val="24"/>
          <w:szCs w:val="24"/>
          <w:lang w:eastAsia="zh-CN"/>
        </w:rPr>
        <w:t>10</w:t>
      </w:r>
      <w:r w:rsidRPr="00215569">
        <w:rPr>
          <w:sz w:val="24"/>
          <w:szCs w:val="24"/>
          <w:lang w:eastAsia="zh-CN"/>
        </w:rPr>
        <w:t>月</w:t>
      </w:r>
      <w:r w:rsidRPr="00215569">
        <w:rPr>
          <w:sz w:val="24"/>
          <w:szCs w:val="24"/>
          <w:lang w:eastAsia="zh-CN"/>
        </w:rPr>
        <w:t>23</w:t>
      </w:r>
      <w:r w:rsidRPr="00215569">
        <w:rPr>
          <w:sz w:val="24"/>
          <w:szCs w:val="24"/>
          <w:lang w:eastAsia="zh-CN"/>
        </w:rPr>
        <w:t>日举行的第</w:t>
      </w:r>
      <w:r w:rsidRPr="00215569">
        <w:rPr>
          <w:sz w:val="24"/>
          <w:szCs w:val="24"/>
          <w:lang w:eastAsia="zh-CN"/>
        </w:rPr>
        <w:t>3</w:t>
      </w:r>
      <w:r w:rsidR="007E7E66" w:rsidRPr="00215569">
        <w:rPr>
          <w:sz w:val="24"/>
          <w:szCs w:val="24"/>
          <w:lang w:eastAsia="zh-CN"/>
        </w:rPr>
        <w:t>场</w:t>
      </w:r>
      <w:r w:rsidRPr="00215569">
        <w:rPr>
          <w:sz w:val="24"/>
          <w:szCs w:val="24"/>
          <w:lang w:eastAsia="zh-CN"/>
        </w:rPr>
        <w:t>全体会议</w:t>
      </w:r>
      <w:r w:rsidR="00FF39C4" w:rsidRPr="00215569">
        <w:rPr>
          <w:sz w:val="24"/>
          <w:szCs w:val="24"/>
          <w:lang w:eastAsia="zh-CN"/>
        </w:rPr>
        <w:t>的</w:t>
      </w:r>
      <w:r w:rsidRPr="00215569">
        <w:rPr>
          <w:sz w:val="24"/>
          <w:szCs w:val="24"/>
          <w:lang w:eastAsia="zh-CN"/>
        </w:rPr>
        <w:t>部分时间</w:t>
      </w:r>
      <w:r w:rsidR="00FF39C4" w:rsidRPr="00215569">
        <w:rPr>
          <w:sz w:val="24"/>
          <w:szCs w:val="24"/>
          <w:lang w:eastAsia="zh-CN"/>
        </w:rPr>
        <w:t>也</w:t>
      </w:r>
      <w:r w:rsidRPr="00215569">
        <w:rPr>
          <w:sz w:val="24"/>
          <w:szCs w:val="24"/>
          <w:lang w:eastAsia="zh-CN"/>
        </w:rPr>
        <w:t>是与作为卡塔赫纳议定书缔约方会议的缔约方大会联合举行的</w:t>
      </w:r>
      <w:r w:rsidR="00FF39C4" w:rsidRPr="00215569">
        <w:rPr>
          <w:sz w:val="24"/>
          <w:szCs w:val="24"/>
          <w:lang w:eastAsia="zh-CN"/>
        </w:rPr>
        <w:t>盘点会议</w:t>
      </w:r>
      <w:r w:rsidRPr="00215569">
        <w:rPr>
          <w:sz w:val="24"/>
          <w:szCs w:val="24"/>
          <w:lang w:eastAsia="zh-CN"/>
        </w:rPr>
        <w:t>。在</w:t>
      </w:r>
      <w:r w:rsidR="00FF39C4" w:rsidRPr="00215569">
        <w:rPr>
          <w:sz w:val="24"/>
          <w:szCs w:val="24"/>
          <w:lang w:eastAsia="zh-CN"/>
        </w:rPr>
        <w:t>盘点会议</w:t>
      </w:r>
      <w:r w:rsidRPr="00215569">
        <w:rPr>
          <w:sz w:val="24"/>
          <w:szCs w:val="24"/>
          <w:lang w:eastAsia="zh-CN"/>
        </w:rPr>
        <w:t>上，第一工作组、第二工作组以及预算</w:t>
      </w:r>
      <w:r w:rsidR="00FF39C4" w:rsidRPr="00215569">
        <w:rPr>
          <w:sz w:val="24"/>
          <w:szCs w:val="24"/>
          <w:lang w:eastAsia="zh-CN"/>
        </w:rPr>
        <w:t>事项</w:t>
      </w:r>
      <w:r w:rsidRPr="00215569">
        <w:rPr>
          <w:sz w:val="24"/>
          <w:szCs w:val="24"/>
          <w:lang w:eastAsia="zh-CN"/>
        </w:rPr>
        <w:t>联络小组</w:t>
      </w:r>
      <w:r w:rsidR="00FF39C4" w:rsidRPr="00215569">
        <w:rPr>
          <w:sz w:val="24"/>
          <w:szCs w:val="24"/>
          <w:lang w:eastAsia="zh-CN"/>
        </w:rPr>
        <w:t>的主席</w:t>
      </w:r>
      <w:r w:rsidRPr="00215569">
        <w:rPr>
          <w:sz w:val="24"/>
          <w:szCs w:val="24"/>
          <w:lang w:eastAsia="zh-CN"/>
        </w:rPr>
        <w:t>分别汇报了迄今取得的进展。</w:t>
      </w:r>
    </w:p>
    <w:p w14:paraId="21B3DDA3" w14:textId="6512C70D" w:rsidR="00E00904" w:rsidRPr="00215569" w:rsidRDefault="00E00904"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w:t>
      </w:r>
      <w:r w:rsidRPr="00215569">
        <w:rPr>
          <w:sz w:val="24"/>
          <w:szCs w:val="24"/>
          <w:lang w:eastAsia="zh-CN"/>
        </w:rPr>
        <w:t>待补</w:t>
      </w:r>
      <w:r w:rsidRPr="00215569">
        <w:rPr>
          <w:sz w:val="24"/>
          <w:szCs w:val="24"/>
          <w:lang w:eastAsia="zh-CN"/>
        </w:rPr>
        <w:t>]</w:t>
      </w:r>
    </w:p>
    <w:p w14:paraId="1BBFF15E" w14:textId="2C60BA19" w:rsidR="00E00904" w:rsidRPr="00215569" w:rsidRDefault="00E00904" w:rsidP="002F3782">
      <w:pPr>
        <w:pStyle w:val="CBDNormalNumber"/>
        <w:numPr>
          <w:ilvl w:val="0"/>
          <w:numId w:val="0"/>
        </w:numPr>
        <w:tabs>
          <w:tab w:val="clear" w:pos="567"/>
          <w:tab w:val="clear" w:pos="1134"/>
          <w:tab w:val="clear" w:pos="1701"/>
          <w:tab w:val="clear" w:pos="2268"/>
          <w:tab w:val="clear" w:pos="2835"/>
          <w:tab w:val="clear" w:pos="3402"/>
          <w:tab w:val="clear" w:pos="3969"/>
        </w:tabs>
        <w:ind w:left="490"/>
        <w:rPr>
          <w:rFonts w:eastAsia="KaiTi"/>
          <w:sz w:val="24"/>
          <w:szCs w:val="24"/>
          <w:lang w:eastAsia="zh-CN"/>
        </w:rPr>
      </w:pPr>
      <w:r w:rsidRPr="00215569">
        <w:rPr>
          <w:rFonts w:eastAsia="KaiTi"/>
          <w:sz w:val="24"/>
          <w:szCs w:val="24"/>
          <w:lang w:eastAsia="zh-CN"/>
        </w:rPr>
        <w:t>第</w:t>
      </w:r>
      <w:r w:rsidR="00005471" w:rsidRPr="00215569">
        <w:rPr>
          <w:rFonts w:eastAsia="KaiTi"/>
          <w:sz w:val="24"/>
          <w:szCs w:val="24"/>
          <w:lang w:eastAsia="zh-CN"/>
        </w:rPr>
        <w:t>2</w:t>
      </w:r>
      <w:r w:rsidRPr="00215569">
        <w:rPr>
          <w:rFonts w:eastAsia="KaiTi"/>
          <w:sz w:val="24"/>
          <w:szCs w:val="24"/>
          <w:lang w:eastAsia="zh-CN"/>
        </w:rPr>
        <w:t>次盘点会议</w:t>
      </w:r>
    </w:p>
    <w:p w14:paraId="38144F8E" w14:textId="632711B8" w:rsidR="00FF39C4" w:rsidRPr="00215569" w:rsidRDefault="00FF39C4" w:rsidP="00B116C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作为名古屋议定书缔约方会议的缔约方大会第</w:t>
      </w:r>
      <w:r w:rsidRPr="00215569">
        <w:rPr>
          <w:sz w:val="24"/>
          <w:szCs w:val="24"/>
          <w:lang w:eastAsia="zh-CN"/>
        </w:rPr>
        <w:t>4</w:t>
      </w:r>
      <w:r w:rsidR="007E7E66" w:rsidRPr="00215569">
        <w:rPr>
          <w:sz w:val="24"/>
          <w:szCs w:val="24"/>
          <w:lang w:eastAsia="zh-CN"/>
        </w:rPr>
        <w:t>场</w:t>
      </w:r>
      <w:r w:rsidRPr="00215569">
        <w:rPr>
          <w:sz w:val="24"/>
          <w:szCs w:val="24"/>
          <w:lang w:eastAsia="zh-CN"/>
        </w:rPr>
        <w:t>全体会议的部分时间也是与作为卡塔赫纳议定书缔约方会议的公约缔约方大会联合举行的盘点会议。</w:t>
      </w:r>
    </w:p>
    <w:p w14:paraId="7E3CD3E6" w14:textId="63A49FD4" w:rsidR="00FF39C4" w:rsidRPr="00215569" w:rsidRDefault="00FF39C4" w:rsidP="00B116C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会议开始时，全场静默一分钟，悼念</w:t>
      </w:r>
      <w:r w:rsidRPr="00215569">
        <w:rPr>
          <w:sz w:val="24"/>
          <w:szCs w:val="24"/>
          <w:lang w:eastAsia="zh-CN"/>
        </w:rPr>
        <w:t>10</w:t>
      </w:r>
      <w:r w:rsidRPr="00215569">
        <w:rPr>
          <w:sz w:val="24"/>
          <w:szCs w:val="24"/>
          <w:lang w:eastAsia="zh-CN"/>
        </w:rPr>
        <w:t>月</w:t>
      </w:r>
      <w:r w:rsidRPr="00215569">
        <w:rPr>
          <w:sz w:val="24"/>
          <w:szCs w:val="24"/>
          <w:lang w:eastAsia="zh-CN"/>
        </w:rPr>
        <w:t>23</w:t>
      </w:r>
      <w:r w:rsidRPr="00215569">
        <w:rPr>
          <w:sz w:val="24"/>
          <w:szCs w:val="24"/>
          <w:lang w:eastAsia="zh-CN"/>
        </w:rPr>
        <w:t>日在埃里温</w:t>
      </w:r>
      <w:r w:rsidR="007E7E66" w:rsidRPr="00215569">
        <w:rPr>
          <w:sz w:val="24"/>
          <w:szCs w:val="24"/>
          <w:lang w:eastAsia="zh-CN"/>
        </w:rPr>
        <w:t>去</w:t>
      </w:r>
      <w:r w:rsidRPr="00215569">
        <w:rPr>
          <w:sz w:val="24"/>
          <w:szCs w:val="24"/>
          <w:lang w:eastAsia="zh-CN"/>
        </w:rPr>
        <w:t>世的</w:t>
      </w:r>
      <w:r w:rsidRPr="00215569">
        <w:rPr>
          <w:sz w:val="24"/>
          <w:szCs w:val="24"/>
          <w:lang w:eastAsia="zh-CN"/>
        </w:rPr>
        <w:t>Martha Kandawa-Schulz</w:t>
      </w:r>
      <w:r w:rsidRPr="00215569">
        <w:rPr>
          <w:sz w:val="24"/>
          <w:szCs w:val="24"/>
          <w:lang w:eastAsia="zh-CN"/>
        </w:rPr>
        <w:t>（纳米比亚）。</w:t>
      </w:r>
    </w:p>
    <w:p w14:paraId="65D02724" w14:textId="3974E269" w:rsidR="00FF39C4" w:rsidRPr="00215569" w:rsidRDefault="00FF39C4" w:rsidP="00B116CB">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来自南非的一组青年生物多样性大使进行了文化展示，此后，代表们听取了主席关于高级别会议成果的报告以及第一工作组、第二工作组和预算</w:t>
      </w:r>
      <w:r w:rsidR="008163D9" w:rsidRPr="00215569">
        <w:rPr>
          <w:sz w:val="24"/>
          <w:szCs w:val="24"/>
          <w:lang w:eastAsia="zh-CN"/>
        </w:rPr>
        <w:t>事项</w:t>
      </w:r>
      <w:r w:rsidRPr="00215569">
        <w:rPr>
          <w:sz w:val="24"/>
          <w:szCs w:val="24"/>
          <w:lang w:eastAsia="zh-CN"/>
        </w:rPr>
        <w:t>联络小组</w:t>
      </w:r>
      <w:r w:rsidR="007E7E66" w:rsidRPr="00215569">
        <w:rPr>
          <w:sz w:val="24"/>
          <w:szCs w:val="24"/>
          <w:lang w:eastAsia="zh-CN"/>
        </w:rPr>
        <w:t>各位</w:t>
      </w:r>
      <w:r w:rsidR="008163D9" w:rsidRPr="00215569">
        <w:rPr>
          <w:sz w:val="24"/>
          <w:szCs w:val="24"/>
          <w:lang w:eastAsia="zh-CN"/>
        </w:rPr>
        <w:t>主席</w:t>
      </w:r>
      <w:r w:rsidRPr="00215569">
        <w:rPr>
          <w:sz w:val="24"/>
          <w:szCs w:val="24"/>
          <w:lang w:eastAsia="zh-CN"/>
        </w:rPr>
        <w:t>关于迄今进展情况的报告。</w:t>
      </w:r>
    </w:p>
    <w:p w14:paraId="1B3EFEED" w14:textId="480BEB97" w:rsidR="00D72C2D" w:rsidRPr="00215569" w:rsidRDefault="00D72C2D" w:rsidP="00B116CB">
      <w:pPr>
        <w:pStyle w:val="CBDNormalNumber"/>
        <w:numPr>
          <w:ilvl w:val="0"/>
          <w:numId w:val="0"/>
        </w:numPr>
        <w:tabs>
          <w:tab w:val="clear" w:pos="567"/>
          <w:tab w:val="clear" w:pos="1134"/>
          <w:tab w:val="clear" w:pos="1701"/>
          <w:tab w:val="clear" w:pos="2268"/>
          <w:tab w:val="clear" w:pos="2835"/>
          <w:tab w:val="clear" w:pos="3402"/>
          <w:tab w:val="clear" w:pos="3969"/>
        </w:tabs>
        <w:ind w:left="490"/>
        <w:rPr>
          <w:lang w:eastAsia="zh-CN"/>
        </w:rPr>
      </w:pPr>
    </w:p>
    <w:p w14:paraId="42912781" w14:textId="32155421" w:rsidR="00E5338D" w:rsidRPr="00215569" w:rsidRDefault="00E5338D" w:rsidP="002F3782">
      <w:pPr>
        <w:pStyle w:val="CBDAgendaItem"/>
        <w:keepNext w:val="0"/>
        <w:rPr>
          <w:rFonts w:ascii="Times New Roman" w:hAnsi="Times New Roman" w:cs="Times New Roman"/>
          <w:lang w:eastAsia="zh-CN"/>
        </w:rPr>
      </w:pPr>
      <w:r w:rsidRPr="00215569">
        <w:rPr>
          <w:rFonts w:ascii="Times New Roman" w:hAnsi="Times New Roman" w:cs="Times New Roman"/>
          <w:lang w:eastAsia="zh-CN"/>
        </w:rPr>
        <w:t>项目</w:t>
      </w:r>
      <w:r w:rsidRPr="00215569">
        <w:rPr>
          <w:rFonts w:ascii="Times New Roman" w:hAnsi="Times New Roman" w:cs="Times New Roman"/>
          <w:lang w:eastAsia="zh-CN"/>
        </w:rPr>
        <w:t>3</w:t>
      </w:r>
      <w:r w:rsidRPr="00215569">
        <w:rPr>
          <w:rFonts w:ascii="Times New Roman" w:hAnsi="Times New Roman" w:cs="Times New Roman"/>
          <w:lang w:eastAsia="zh-CN"/>
        </w:rPr>
        <w:br/>
      </w:r>
      <w:r w:rsidR="00005471" w:rsidRPr="00215569">
        <w:rPr>
          <w:rFonts w:ascii="Times New Roman" w:hAnsi="Times New Roman" w:cs="Times New Roman"/>
          <w:lang w:eastAsia="zh-CN"/>
        </w:rPr>
        <w:t>关于</w:t>
      </w:r>
      <w:r w:rsidR="00005471" w:rsidRPr="00215569">
        <w:rPr>
          <w:rFonts w:ascii="Times New Roman" w:hAnsi="Times New Roman" w:cs="Times New Roman"/>
          <w:iCs/>
          <w:lang w:val="en-US" w:eastAsia="zh-CN"/>
        </w:rPr>
        <w:t>作为名古屋议定书缔约方会议的缔约方大会</w:t>
      </w:r>
      <w:r w:rsidR="00005471" w:rsidRPr="00215569">
        <w:rPr>
          <w:rFonts w:ascii="Times New Roman" w:hAnsi="Times New Roman" w:cs="Times New Roman"/>
          <w:lang w:eastAsia="zh-CN"/>
        </w:rPr>
        <w:t>第六次会议代表的全权证书的报告</w:t>
      </w:r>
    </w:p>
    <w:p w14:paraId="18EE419D" w14:textId="1A368596" w:rsidR="00E5338D"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E5338D" w:rsidRPr="00215569">
        <w:rPr>
          <w:sz w:val="24"/>
          <w:szCs w:val="24"/>
          <w:lang w:eastAsia="zh-CN"/>
        </w:rPr>
        <w:t>名古屋议定书缔约方会议的缔约方大会第</w:t>
      </w:r>
      <w:r w:rsidR="00737BEC" w:rsidRPr="00215569">
        <w:rPr>
          <w:sz w:val="24"/>
          <w:szCs w:val="24"/>
          <w:lang w:eastAsia="zh-CN"/>
        </w:rPr>
        <w:t>1</w:t>
      </w:r>
      <w:r w:rsidR="00737BEC" w:rsidRPr="00215569">
        <w:rPr>
          <w:sz w:val="24"/>
          <w:szCs w:val="24"/>
          <w:lang w:eastAsia="zh-CN"/>
        </w:rPr>
        <w:t>场</w:t>
      </w:r>
      <w:r w:rsidR="00E5338D" w:rsidRPr="00215569">
        <w:rPr>
          <w:sz w:val="24"/>
          <w:szCs w:val="24"/>
          <w:lang w:eastAsia="zh-CN"/>
        </w:rPr>
        <w:t>全体会议审议了议程项目</w:t>
      </w:r>
      <w:r w:rsidR="00E5338D" w:rsidRPr="00215569">
        <w:rPr>
          <w:sz w:val="24"/>
          <w:szCs w:val="24"/>
          <w:lang w:eastAsia="zh-CN"/>
        </w:rPr>
        <w:t>3</w:t>
      </w:r>
      <w:r w:rsidR="00E5338D" w:rsidRPr="00215569">
        <w:rPr>
          <w:sz w:val="24"/>
          <w:szCs w:val="24"/>
          <w:lang w:eastAsia="zh-CN"/>
        </w:rPr>
        <w:t>。此前已就议程项目</w:t>
      </w:r>
      <w:r w:rsidR="00E5338D" w:rsidRPr="00215569">
        <w:rPr>
          <w:sz w:val="24"/>
          <w:szCs w:val="24"/>
          <w:lang w:eastAsia="zh-CN"/>
        </w:rPr>
        <w:t>3</w:t>
      </w:r>
      <w:r w:rsidR="00E5338D" w:rsidRPr="00215569">
        <w:rPr>
          <w:sz w:val="24"/>
          <w:szCs w:val="24"/>
          <w:lang w:eastAsia="zh-CN"/>
        </w:rPr>
        <w:t>分发了一份关于接纳符合资格的机构和组织参加公约缔约方大会第十七届会议</w:t>
      </w:r>
      <w:r w:rsidR="00737BEC" w:rsidRPr="00215569">
        <w:rPr>
          <w:sz w:val="24"/>
          <w:szCs w:val="24"/>
          <w:lang w:eastAsia="zh-CN"/>
        </w:rPr>
        <w:t>和</w:t>
      </w:r>
      <w:r w:rsidR="00E5338D" w:rsidRPr="00215569">
        <w:rPr>
          <w:sz w:val="24"/>
          <w:szCs w:val="24"/>
          <w:lang w:eastAsia="zh-CN"/>
        </w:rPr>
        <w:t>各议定书缔约方</w:t>
      </w:r>
      <w:r w:rsidR="00737BEC" w:rsidRPr="00215569">
        <w:rPr>
          <w:sz w:val="24"/>
          <w:szCs w:val="24"/>
          <w:lang w:eastAsia="zh-CN"/>
        </w:rPr>
        <w:t>同时举行的</w:t>
      </w:r>
      <w:r w:rsidR="00E5338D" w:rsidRPr="00215569">
        <w:rPr>
          <w:sz w:val="24"/>
          <w:szCs w:val="24"/>
          <w:lang w:eastAsia="zh-CN"/>
        </w:rPr>
        <w:t>会议的</w:t>
      </w:r>
      <w:r w:rsidR="00737BEC" w:rsidRPr="00215569">
        <w:rPr>
          <w:sz w:val="24"/>
          <w:szCs w:val="24"/>
          <w:lang w:eastAsia="zh-CN"/>
        </w:rPr>
        <w:t>资料</w:t>
      </w:r>
      <w:r w:rsidR="00E5338D" w:rsidRPr="00215569">
        <w:rPr>
          <w:sz w:val="24"/>
          <w:szCs w:val="24"/>
          <w:lang w:eastAsia="zh-CN"/>
        </w:rPr>
        <w:t>文件</w:t>
      </w:r>
      <w:r w:rsidR="00737BEC" w:rsidRPr="00215569">
        <w:rPr>
          <w:rStyle w:val="FootnoteReference"/>
          <w:sz w:val="24"/>
          <w:szCs w:val="24"/>
          <w:lang w:eastAsia="zh-CN"/>
        </w:rPr>
        <w:footnoteReference w:id="7"/>
      </w:r>
      <w:r w:rsidR="00E5338D" w:rsidRPr="00215569">
        <w:rPr>
          <w:sz w:val="24"/>
          <w:szCs w:val="24"/>
          <w:lang w:eastAsia="zh-CN"/>
        </w:rPr>
        <w:t>。</w:t>
      </w:r>
    </w:p>
    <w:p w14:paraId="39966E5C" w14:textId="2024E243" w:rsidR="00E5338D"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b/>
          <w:bCs/>
          <w:caps/>
          <w:lang w:eastAsia="zh-CN"/>
        </w:rPr>
      </w:pPr>
      <w:r w:rsidRPr="00215569">
        <w:rPr>
          <w:sz w:val="24"/>
          <w:szCs w:val="24"/>
          <w:lang w:eastAsia="zh-CN"/>
        </w:rPr>
        <w:t>作为</w:t>
      </w:r>
      <w:r w:rsidR="008150F4" w:rsidRPr="00215569">
        <w:rPr>
          <w:sz w:val="24"/>
          <w:szCs w:val="24"/>
          <w:lang w:eastAsia="zh-CN"/>
        </w:rPr>
        <w:t>名古屋议定书缔约方会议的缔约方大会</w:t>
      </w:r>
      <w:r w:rsidR="00E5338D" w:rsidRPr="00215569">
        <w:rPr>
          <w:sz w:val="24"/>
          <w:szCs w:val="24"/>
          <w:lang w:eastAsia="zh-CN"/>
        </w:rPr>
        <w:t>注意到，根据其相关议事规则，主席团审查了获准与会的观察员名单，并将</w:t>
      </w:r>
      <w:r w:rsidR="00737BEC" w:rsidRPr="00215569">
        <w:rPr>
          <w:sz w:val="24"/>
          <w:szCs w:val="24"/>
          <w:lang w:eastAsia="zh-CN"/>
        </w:rPr>
        <w:t>审查</w:t>
      </w:r>
      <w:r w:rsidR="00E5338D" w:rsidRPr="00215569">
        <w:rPr>
          <w:sz w:val="24"/>
          <w:szCs w:val="24"/>
          <w:lang w:eastAsia="zh-CN"/>
        </w:rPr>
        <w:t>代表团的全权证书，在晚些时候会议</w:t>
      </w:r>
      <w:r w:rsidR="00E5338D" w:rsidRPr="00215569">
        <w:rPr>
          <w:bCs/>
          <w:lang w:eastAsia="zh-CN"/>
        </w:rPr>
        <w:t>上</w:t>
      </w:r>
      <w:r w:rsidR="00E5338D" w:rsidRPr="00215569">
        <w:rPr>
          <w:bCs/>
          <w:sz w:val="24"/>
          <w:szCs w:val="24"/>
          <w:lang w:eastAsia="zh-CN"/>
        </w:rPr>
        <w:t>就此提出报告。会议还注意到，主席团指定</w:t>
      </w:r>
      <w:r w:rsidR="00E5338D" w:rsidRPr="00215569">
        <w:rPr>
          <w:bCs/>
          <w:sz w:val="24"/>
          <w:szCs w:val="24"/>
          <w:lang w:eastAsia="zh-CN"/>
        </w:rPr>
        <w:t>Ilham Atho Mohamed</w:t>
      </w:r>
      <w:r w:rsidR="00E5338D" w:rsidRPr="00215569">
        <w:rPr>
          <w:bCs/>
          <w:sz w:val="24"/>
          <w:szCs w:val="24"/>
          <w:lang w:eastAsia="zh-CN"/>
        </w:rPr>
        <w:t>（马尔代夫）为审查全权证书的代表。</w:t>
      </w:r>
    </w:p>
    <w:p w14:paraId="624A1351" w14:textId="100A05C3" w:rsidR="003220C1" w:rsidRPr="00215569" w:rsidRDefault="003220C1" w:rsidP="002F3782">
      <w:pPr>
        <w:pStyle w:val="CBDNormalNumber"/>
        <w:tabs>
          <w:tab w:val="clear" w:pos="567"/>
          <w:tab w:val="clear" w:pos="1134"/>
          <w:tab w:val="clear" w:pos="1701"/>
          <w:tab w:val="clear" w:pos="2268"/>
          <w:tab w:val="clear" w:pos="2835"/>
          <w:tab w:val="clear" w:pos="3402"/>
          <w:tab w:val="clear" w:pos="3969"/>
        </w:tabs>
        <w:ind w:left="490"/>
        <w:rPr>
          <w:caps/>
          <w:sz w:val="24"/>
          <w:szCs w:val="24"/>
          <w:lang w:eastAsia="zh-CN"/>
        </w:rPr>
      </w:pPr>
      <w:r w:rsidRPr="00215569">
        <w:rPr>
          <w:caps/>
          <w:sz w:val="24"/>
          <w:szCs w:val="24"/>
          <w:lang w:eastAsia="zh-CN"/>
        </w:rPr>
        <w:t>在第</w:t>
      </w:r>
      <w:r w:rsidR="006B286A" w:rsidRPr="00215569">
        <w:rPr>
          <w:caps/>
          <w:sz w:val="24"/>
          <w:szCs w:val="24"/>
          <w:lang w:eastAsia="zh-CN"/>
        </w:rPr>
        <w:t>3</w:t>
      </w:r>
      <w:r w:rsidR="006B286A" w:rsidRPr="00215569">
        <w:rPr>
          <w:caps/>
          <w:sz w:val="24"/>
          <w:szCs w:val="24"/>
          <w:lang w:eastAsia="zh-CN"/>
        </w:rPr>
        <w:t>场</w:t>
      </w:r>
      <w:r w:rsidRPr="00215569">
        <w:rPr>
          <w:caps/>
          <w:sz w:val="24"/>
          <w:szCs w:val="24"/>
          <w:lang w:eastAsia="zh-CN"/>
        </w:rPr>
        <w:t>全体会议上</w:t>
      </w:r>
      <w:r w:rsidR="007E7E66" w:rsidRPr="00215569">
        <w:rPr>
          <w:caps/>
          <w:sz w:val="24"/>
          <w:szCs w:val="24"/>
          <w:lang w:eastAsia="zh-CN"/>
        </w:rPr>
        <w:t>，</w:t>
      </w:r>
      <w:r w:rsidR="00396CCF" w:rsidRPr="00215569">
        <w:rPr>
          <w:bCs/>
          <w:sz w:val="24"/>
          <w:szCs w:val="24"/>
          <w:lang w:eastAsia="zh-CN"/>
        </w:rPr>
        <w:t>Mohamed</w:t>
      </w:r>
      <w:r w:rsidRPr="00215569">
        <w:rPr>
          <w:caps/>
          <w:sz w:val="24"/>
          <w:szCs w:val="24"/>
          <w:lang w:eastAsia="zh-CN"/>
        </w:rPr>
        <w:t>女士报告，</w:t>
      </w:r>
      <w:r w:rsidRPr="00215569">
        <w:rPr>
          <w:caps/>
          <w:sz w:val="24"/>
          <w:szCs w:val="24"/>
          <w:lang w:eastAsia="zh-CN"/>
        </w:rPr>
        <w:t>133</w:t>
      </w:r>
      <w:r w:rsidRPr="00215569">
        <w:rPr>
          <w:caps/>
          <w:sz w:val="24"/>
          <w:szCs w:val="24"/>
          <w:lang w:eastAsia="zh-CN"/>
        </w:rPr>
        <w:t>个《议定书》缔约方登记出席会议。</w:t>
      </w:r>
      <w:r w:rsidRPr="00215569">
        <w:rPr>
          <w:caps/>
          <w:sz w:val="24"/>
          <w:szCs w:val="24"/>
          <w:lang w:eastAsia="zh-CN"/>
        </w:rPr>
        <w:t>87</w:t>
      </w:r>
      <w:r w:rsidRPr="00215569">
        <w:rPr>
          <w:caps/>
          <w:sz w:val="24"/>
          <w:szCs w:val="24"/>
          <w:lang w:eastAsia="zh-CN"/>
        </w:rPr>
        <w:t>个登记缔约方的代表提交</w:t>
      </w:r>
      <w:r w:rsidR="00327B5A" w:rsidRPr="00215569">
        <w:rPr>
          <w:caps/>
          <w:sz w:val="24"/>
          <w:szCs w:val="24"/>
          <w:lang w:eastAsia="zh-CN"/>
        </w:rPr>
        <w:t>的</w:t>
      </w:r>
      <w:r w:rsidR="00293BE3" w:rsidRPr="00215569">
        <w:rPr>
          <w:caps/>
          <w:sz w:val="24"/>
          <w:szCs w:val="24"/>
          <w:lang w:eastAsia="zh-CN"/>
        </w:rPr>
        <w:t>全权证书</w:t>
      </w:r>
      <w:r w:rsidRPr="00215569">
        <w:rPr>
          <w:caps/>
          <w:sz w:val="24"/>
          <w:szCs w:val="24"/>
          <w:lang w:eastAsia="zh-CN"/>
        </w:rPr>
        <w:t>完全符合议事规则第</w:t>
      </w:r>
      <w:r w:rsidRPr="00215569">
        <w:rPr>
          <w:caps/>
          <w:sz w:val="24"/>
          <w:szCs w:val="24"/>
          <w:lang w:eastAsia="zh-CN"/>
        </w:rPr>
        <w:t>18</w:t>
      </w:r>
      <w:r w:rsidRPr="00215569">
        <w:rPr>
          <w:caps/>
          <w:sz w:val="24"/>
          <w:szCs w:val="24"/>
          <w:lang w:eastAsia="zh-CN"/>
        </w:rPr>
        <w:t>条，</w:t>
      </w:r>
      <w:r w:rsidRPr="00215569">
        <w:rPr>
          <w:caps/>
          <w:sz w:val="24"/>
          <w:szCs w:val="24"/>
          <w:lang w:eastAsia="zh-CN"/>
        </w:rPr>
        <w:t>26</w:t>
      </w:r>
      <w:r w:rsidRPr="00215569">
        <w:rPr>
          <w:caps/>
          <w:sz w:val="24"/>
          <w:szCs w:val="24"/>
          <w:lang w:eastAsia="zh-CN"/>
        </w:rPr>
        <w:t>个登记缔约方的代表提交</w:t>
      </w:r>
      <w:r w:rsidR="00293BE3" w:rsidRPr="00215569">
        <w:rPr>
          <w:caps/>
          <w:sz w:val="24"/>
          <w:szCs w:val="24"/>
          <w:lang w:eastAsia="zh-CN"/>
        </w:rPr>
        <w:t>的</w:t>
      </w:r>
      <w:r w:rsidR="00023EF8" w:rsidRPr="00215569">
        <w:rPr>
          <w:caps/>
          <w:sz w:val="24"/>
          <w:szCs w:val="24"/>
          <w:lang w:eastAsia="zh-CN"/>
        </w:rPr>
        <w:t>全权证书</w:t>
      </w:r>
      <w:r w:rsidRPr="00215569">
        <w:rPr>
          <w:caps/>
          <w:sz w:val="24"/>
          <w:szCs w:val="24"/>
          <w:lang w:eastAsia="zh-CN"/>
        </w:rPr>
        <w:t>不完全符合</w:t>
      </w:r>
      <w:r w:rsidR="00BA7AB9" w:rsidRPr="00215569">
        <w:rPr>
          <w:caps/>
          <w:sz w:val="24"/>
          <w:szCs w:val="24"/>
          <w:lang w:eastAsia="zh-CN"/>
        </w:rPr>
        <w:t>议事规则第</w:t>
      </w:r>
      <w:r w:rsidR="00BA7AB9" w:rsidRPr="00215569">
        <w:rPr>
          <w:caps/>
          <w:sz w:val="24"/>
          <w:szCs w:val="24"/>
          <w:lang w:eastAsia="zh-CN"/>
        </w:rPr>
        <w:t>18</w:t>
      </w:r>
      <w:r w:rsidR="00BA7AB9" w:rsidRPr="00215569">
        <w:rPr>
          <w:caps/>
          <w:sz w:val="24"/>
          <w:szCs w:val="24"/>
          <w:lang w:eastAsia="zh-CN"/>
        </w:rPr>
        <w:t>条</w:t>
      </w:r>
      <w:r w:rsidRPr="00215569">
        <w:rPr>
          <w:caps/>
          <w:sz w:val="24"/>
          <w:szCs w:val="24"/>
          <w:lang w:eastAsia="zh-CN"/>
        </w:rPr>
        <w:t>。</w:t>
      </w:r>
      <w:r w:rsidRPr="00215569">
        <w:rPr>
          <w:caps/>
          <w:sz w:val="24"/>
          <w:szCs w:val="24"/>
          <w:lang w:eastAsia="zh-CN"/>
        </w:rPr>
        <w:t>20</w:t>
      </w:r>
      <w:r w:rsidRPr="00215569">
        <w:rPr>
          <w:caps/>
          <w:sz w:val="24"/>
          <w:szCs w:val="24"/>
          <w:lang w:eastAsia="zh-CN"/>
        </w:rPr>
        <w:t>个登记缔约方的代表尚未提交全权证书。</w:t>
      </w:r>
    </w:p>
    <w:p w14:paraId="44C27720" w14:textId="72D5FC85" w:rsidR="00203BC6" w:rsidRPr="00215569" w:rsidRDefault="00203BC6" w:rsidP="002F3782">
      <w:pPr>
        <w:pStyle w:val="CBDNormalNumber"/>
        <w:tabs>
          <w:tab w:val="clear" w:pos="567"/>
          <w:tab w:val="clear" w:pos="1134"/>
          <w:tab w:val="clear" w:pos="1701"/>
          <w:tab w:val="clear" w:pos="2268"/>
          <w:tab w:val="clear" w:pos="2835"/>
          <w:tab w:val="clear" w:pos="3402"/>
          <w:tab w:val="clear" w:pos="3969"/>
        </w:tabs>
        <w:ind w:left="490"/>
        <w:rPr>
          <w:b/>
          <w:bCs/>
          <w:sz w:val="24"/>
          <w:szCs w:val="24"/>
          <w:lang w:eastAsia="zh-CN"/>
        </w:rPr>
      </w:pPr>
      <w:r w:rsidRPr="00215569">
        <w:rPr>
          <w:sz w:val="24"/>
          <w:szCs w:val="24"/>
          <w:lang w:eastAsia="zh-CN"/>
        </w:rPr>
        <w:t>在第</w:t>
      </w:r>
      <w:r w:rsidRPr="00215569">
        <w:rPr>
          <w:sz w:val="24"/>
          <w:szCs w:val="24"/>
          <w:lang w:eastAsia="zh-CN"/>
        </w:rPr>
        <w:t>4</w:t>
      </w:r>
      <w:r w:rsidRPr="00215569">
        <w:rPr>
          <w:sz w:val="24"/>
          <w:szCs w:val="24"/>
          <w:lang w:eastAsia="zh-CN"/>
        </w:rPr>
        <w:t>场全体会议上，</w:t>
      </w:r>
      <w:r w:rsidRPr="00215569">
        <w:rPr>
          <w:bCs/>
          <w:sz w:val="24"/>
          <w:szCs w:val="24"/>
          <w:lang w:eastAsia="zh-CN"/>
        </w:rPr>
        <w:t>Mohamed</w:t>
      </w:r>
      <w:r w:rsidRPr="00215569">
        <w:rPr>
          <w:sz w:val="24"/>
          <w:szCs w:val="24"/>
          <w:lang w:eastAsia="zh-CN"/>
        </w:rPr>
        <w:t>女士报告，</w:t>
      </w:r>
      <w:r w:rsidRPr="00215569">
        <w:rPr>
          <w:caps/>
          <w:sz w:val="24"/>
          <w:szCs w:val="24"/>
          <w:lang w:eastAsia="zh-CN"/>
        </w:rPr>
        <w:t>136</w:t>
      </w:r>
      <w:r w:rsidRPr="00215569">
        <w:rPr>
          <w:caps/>
          <w:sz w:val="24"/>
          <w:szCs w:val="24"/>
          <w:lang w:eastAsia="zh-CN"/>
        </w:rPr>
        <w:t>个《议定书》缔约方登记出席会议。其中</w:t>
      </w:r>
      <w:r w:rsidRPr="00215569">
        <w:rPr>
          <w:caps/>
          <w:sz w:val="24"/>
          <w:szCs w:val="24"/>
          <w:lang w:eastAsia="zh-CN"/>
        </w:rPr>
        <w:t>96</w:t>
      </w:r>
      <w:r w:rsidRPr="00215569">
        <w:rPr>
          <w:caps/>
          <w:sz w:val="24"/>
          <w:szCs w:val="24"/>
          <w:lang w:eastAsia="zh-CN"/>
        </w:rPr>
        <w:t>个登记缔约方代表提交的全权证书完全符合议事规则第</w:t>
      </w:r>
      <w:r w:rsidRPr="00215569">
        <w:rPr>
          <w:caps/>
          <w:sz w:val="24"/>
          <w:szCs w:val="24"/>
          <w:lang w:eastAsia="zh-CN"/>
        </w:rPr>
        <w:t>18</w:t>
      </w:r>
      <w:r w:rsidRPr="00215569">
        <w:rPr>
          <w:caps/>
          <w:sz w:val="24"/>
          <w:szCs w:val="24"/>
          <w:lang w:eastAsia="zh-CN"/>
        </w:rPr>
        <w:t>条，</w:t>
      </w:r>
      <w:r w:rsidRPr="00215569">
        <w:rPr>
          <w:caps/>
          <w:sz w:val="24"/>
          <w:szCs w:val="24"/>
          <w:lang w:eastAsia="zh-CN"/>
        </w:rPr>
        <w:t>23</w:t>
      </w:r>
      <w:r w:rsidRPr="00215569">
        <w:rPr>
          <w:caps/>
          <w:sz w:val="24"/>
          <w:szCs w:val="24"/>
          <w:lang w:eastAsia="zh-CN"/>
        </w:rPr>
        <w:t>个登记缔约方代表提交的全权证书不完全符合议事规则第</w:t>
      </w:r>
      <w:r w:rsidRPr="00215569">
        <w:rPr>
          <w:caps/>
          <w:sz w:val="24"/>
          <w:szCs w:val="24"/>
          <w:lang w:eastAsia="zh-CN"/>
        </w:rPr>
        <w:t>18</w:t>
      </w:r>
      <w:r w:rsidRPr="00215569">
        <w:rPr>
          <w:caps/>
          <w:sz w:val="24"/>
          <w:szCs w:val="24"/>
          <w:lang w:eastAsia="zh-CN"/>
        </w:rPr>
        <w:t>条。</w:t>
      </w:r>
      <w:r w:rsidRPr="00215569">
        <w:rPr>
          <w:caps/>
          <w:sz w:val="24"/>
          <w:szCs w:val="24"/>
          <w:lang w:eastAsia="zh-CN"/>
        </w:rPr>
        <w:t>17</w:t>
      </w:r>
      <w:r w:rsidRPr="00215569">
        <w:rPr>
          <w:caps/>
          <w:sz w:val="24"/>
          <w:szCs w:val="24"/>
          <w:lang w:eastAsia="zh-CN"/>
        </w:rPr>
        <w:t>个登记缔约方的代表尚未提交全权证书</w:t>
      </w:r>
      <w:r w:rsidRPr="00215569">
        <w:rPr>
          <w:sz w:val="24"/>
          <w:szCs w:val="24"/>
          <w:lang w:eastAsia="zh-CN"/>
        </w:rPr>
        <w:t>。</w:t>
      </w:r>
    </w:p>
    <w:p w14:paraId="31CADC5A" w14:textId="67806C2A" w:rsidR="008150F4" w:rsidRPr="00215569" w:rsidRDefault="008150F4" w:rsidP="002F3782">
      <w:pPr>
        <w:pStyle w:val="CBDNormalNumber"/>
        <w:tabs>
          <w:tab w:val="clear" w:pos="567"/>
          <w:tab w:val="clear" w:pos="1134"/>
          <w:tab w:val="clear" w:pos="1701"/>
          <w:tab w:val="clear" w:pos="2268"/>
          <w:tab w:val="clear" w:pos="2835"/>
          <w:tab w:val="clear" w:pos="3402"/>
          <w:tab w:val="clear" w:pos="3969"/>
        </w:tabs>
        <w:ind w:left="490"/>
        <w:rPr>
          <w:b/>
          <w:bCs/>
          <w:sz w:val="24"/>
          <w:szCs w:val="24"/>
          <w:lang w:eastAsia="zh-CN"/>
        </w:rPr>
      </w:pPr>
      <w:r w:rsidRPr="00215569">
        <w:rPr>
          <w:sz w:val="24"/>
          <w:szCs w:val="24"/>
          <w:lang w:eastAsia="zh-CN"/>
        </w:rPr>
        <w:t>[</w:t>
      </w:r>
      <w:r w:rsidRPr="00215569">
        <w:rPr>
          <w:sz w:val="24"/>
          <w:szCs w:val="24"/>
          <w:lang w:eastAsia="zh-CN"/>
        </w:rPr>
        <w:t>待补</w:t>
      </w:r>
      <w:r w:rsidRPr="00215569">
        <w:rPr>
          <w:sz w:val="24"/>
          <w:szCs w:val="24"/>
          <w:lang w:eastAsia="zh-CN"/>
        </w:rPr>
        <w:t>]</w:t>
      </w:r>
    </w:p>
    <w:p w14:paraId="69B88EDD" w14:textId="77777777" w:rsidR="008150F4" w:rsidRPr="00215569" w:rsidRDefault="008150F4" w:rsidP="002F3782">
      <w:pPr>
        <w:pStyle w:val="CBDAgendaItem"/>
        <w:keepNext w:val="0"/>
        <w:spacing w:before="0" w:after="0"/>
        <w:rPr>
          <w:rFonts w:ascii="Times New Roman" w:hAnsi="Times New Roman" w:cs="Times New Roman"/>
          <w:caps/>
          <w:lang w:eastAsia="zh-CN"/>
        </w:rPr>
      </w:pPr>
      <w:r w:rsidRPr="00215569">
        <w:rPr>
          <w:rFonts w:ascii="Times New Roman" w:hAnsi="Times New Roman" w:cs="Times New Roman"/>
          <w:caps/>
          <w:lang w:eastAsia="zh-CN"/>
        </w:rPr>
        <w:t>项目</w:t>
      </w:r>
      <w:r w:rsidRPr="00215569">
        <w:rPr>
          <w:rFonts w:ascii="Times New Roman" w:hAnsi="Times New Roman" w:cs="Times New Roman"/>
          <w:caps/>
          <w:lang w:eastAsia="zh-CN"/>
        </w:rPr>
        <w:t>4</w:t>
      </w:r>
    </w:p>
    <w:p w14:paraId="4F771161" w14:textId="2400E0B0" w:rsidR="008150F4" w:rsidRPr="00215569" w:rsidRDefault="00005471" w:rsidP="002F3782">
      <w:pPr>
        <w:pStyle w:val="CBDAgendaItem"/>
        <w:keepNext w:val="0"/>
        <w:spacing w:before="0" w:after="0"/>
        <w:rPr>
          <w:rFonts w:ascii="Times New Roman" w:hAnsi="Times New Roman" w:cs="Times New Roman"/>
          <w:caps/>
          <w:lang w:eastAsia="zh-CN"/>
        </w:rPr>
      </w:pPr>
      <w:r w:rsidRPr="00215569">
        <w:rPr>
          <w:rFonts w:ascii="Times New Roman" w:hAnsi="Times New Roman" w:cs="Times New Roman"/>
          <w:caps/>
          <w:lang w:eastAsia="zh-CN"/>
        </w:rPr>
        <w:lastRenderedPageBreak/>
        <w:t>各</w:t>
      </w:r>
      <w:r w:rsidR="008150F4" w:rsidRPr="00215569">
        <w:rPr>
          <w:rFonts w:ascii="Times New Roman" w:hAnsi="Times New Roman" w:cs="Times New Roman"/>
          <w:caps/>
          <w:lang w:eastAsia="zh-CN"/>
        </w:rPr>
        <w:t>附属机构的报告</w:t>
      </w:r>
    </w:p>
    <w:p w14:paraId="123970E4" w14:textId="2ACB3EBA" w:rsidR="008150F4"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8150F4" w:rsidRPr="00215569">
        <w:rPr>
          <w:sz w:val="24"/>
          <w:szCs w:val="24"/>
          <w:lang w:eastAsia="zh-CN"/>
        </w:rPr>
        <w:t>名古屋议定书缔约方会议的缔约方大会第</w:t>
      </w:r>
      <w:r w:rsidR="00737BEC" w:rsidRPr="00215569">
        <w:rPr>
          <w:sz w:val="24"/>
          <w:szCs w:val="24"/>
          <w:lang w:eastAsia="zh-CN"/>
        </w:rPr>
        <w:t>1</w:t>
      </w:r>
      <w:r w:rsidR="00737BEC" w:rsidRPr="00215569">
        <w:rPr>
          <w:sz w:val="24"/>
          <w:szCs w:val="24"/>
          <w:lang w:eastAsia="zh-CN"/>
        </w:rPr>
        <w:t>场</w:t>
      </w:r>
      <w:r w:rsidR="008150F4" w:rsidRPr="00215569">
        <w:rPr>
          <w:sz w:val="24"/>
          <w:szCs w:val="24"/>
          <w:lang w:eastAsia="zh-CN"/>
        </w:rPr>
        <w:t>全体会议审议了议程项目</w:t>
      </w:r>
      <w:r w:rsidR="008150F4" w:rsidRPr="00215569">
        <w:rPr>
          <w:sz w:val="24"/>
          <w:szCs w:val="24"/>
          <w:lang w:eastAsia="zh-CN"/>
        </w:rPr>
        <w:t>4</w:t>
      </w:r>
      <w:r w:rsidR="008150F4" w:rsidRPr="00215569">
        <w:rPr>
          <w:sz w:val="24"/>
          <w:szCs w:val="24"/>
          <w:lang w:eastAsia="zh-CN"/>
        </w:rPr>
        <w:t>。会议收到了关于各机构自第五次会议以来开展的闭会期间工作的以下报告：</w:t>
      </w:r>
      <w:r w:rsidR="009C071F" w:rsidRPr="00215569">
        <w:rPr>
          <w:sz w:val="24"/>
          <w:szCs w:val="24"/>
          <w:lang w:eastAsia="zh-CN"/>
        </w:rPr>
        <w:t>生物多样性公约关于土著人民和地方社区的第</w:t>
      </w:r>
      <w:r w:rsidR="009C071F" w:rsidRPr="00215569">
        <w:rPr>
          <w:sz w:val="24"/>
          <w:szCs w:val="24"/>
          <w:lang w:eastAsia="zh-CN"/>
        </w:rPr>
        <w:t xml:space="preserve"> 8(j)</w:t>
      </w:r>
      <w:r w:rsidR="009C071F" w:rsidRPr="00215569">
        <w:rPr>
          <w:sz w:val="24"/>
          <w:szCs w:val="24"/>
          <w:lang w:eastAsia="zh-CN"/>
        </w:rPr>
        <w:t>条和</w:t>
      </w:r>
      <w:r w:rsidR="008150F4" w:rsidRPr="00215569">
        <w:rPr>
          <w:sz w:val="24"/>
          <w:szCs w:val="24"/>
          <w:lang w:eastAsia="zh-CN"/>
        </w:rPr>
        <w:t>其他条款附属机构第一次会议</w:t>
      </w:r>
      <w:r w:rsidR="00737BEC" w:rsidRPr="00215569">
        <w:rPr>
          <w:sz w:val="24"/>
          <w:szCs w:val="24"/>
          <w:lang w:eastAsia="zh-CN"/>
        </w:rPr>
        <w:t>的报告</w:t>
      </w:r>
      <w:r w:rsidR="008150F4" w:rsidRPr="00215569">
        <w:rPr>
          <w:sz w:val="24"/>
          <w:szCs w:val="24"/>
          <w:vertAlign w:val="superscript"/>
          <w:lang w:eastAsia="zh-CN"/>
        </w:rPr>
        <w:footnoteReference w:id="8"/>
      </w:r>
      <w:r w:rsidR="00737BEC" w:rsidRPr="00215569">
        <w:rPr>
          <w:sz w:val="24"/>
          <w:szCs w:val="24"/>
          <w:lang w:eastAsia="zh-CN"/>
        </w:rPr>
        <w:t>、</w:t>
      </w:r>
      <w:r w:rsidR="008150F4" w:rsidRPr="00215569">
        <w:rPr>
          <w:sz w:val="24"/>
          <w:szCs w:val="24"/>
          <w:lang w:eastAsia="zh-CN"/>
        </w:rPr>
        <w:t>执行</w:t>
      </w:r>
      <w:r w:rsidR="00737BEC" w:rsidRPr="00215569">
        <w:rPr>
          <w:sz w:val="24"/>
          <w:szCs w:val="24"/>
          <w:lang w:eastAsia="zh-CN"/>
        </w:rPr>
        <w:t>问题</w:t>
      </w:r>
      <w:r w:rsidR="008150F4" w:rsidRPr="00215569">
        <w:rPr>
          <w:sz w:val="24"/>
          <w:szCs w:val="24"/>
          <w:lang w:eastAsia="zh-CN"/>
        </w:rPr>
        <w:t>附属机构第六次和第七次会议的报告</w:t>
      </w:r>
      <w:r w:rsidR="008150F4" w:rsidRPr="00215569">
        <w:rPr>
          <w:sz w:val="24"/>
          <w:szCs w:val="24"/>
          <w:vertAlign w:val="superscript"/>
          <w:lang w:eastAsia="zh-CN"/>
        </w:rPr>
        <w:footnoteReference w:id="9"/>
      </w:r>
      <w:r w:rsidR="008150F4" w:rsidRPr="00215569">
        <w:rPr>
          <w:sz w:val="24"/>
          <w:szCs w:val="24"/>
          <w:lang w:eastAsia="zh-CN"/>
        </w:rPr>
        <w:t>。</w:t>
      </w:r>
    </w:p>
    <w:p w14:paraId="0FD7B1A6" w14:textId="003BE383" w:rsidR="008C57C4"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9C071F" w:rsidRPr="00215569">
        <w:rPr>
          <w:sz w:val="24"/>
          <w:szCs w:val="24"/>
          <w:lang w:eastAsia="zh-CN"/>
        </w:rPr>
        <w:t>名古屋议定书缔约方会议的缔约方大会听取了执行</w:t>
      </w:r>
      <w:r w:rsidR="00737BEC" w:rsidRPr="00215569">
        <w:rPr>
          <w:sz w:val="24"/>
          <w:szCs w:val="24"/>
          <w:lang w:eastAsia="zh-CN"/>
        </w:rPr>
        <w:t>问题</w:t>
      </w:r>
      <w:r w:rsidR="009C071F" w:rsidRPr="00215569">
        <w:rPr>
          <w:sz w:val="24"/>
          <w:szCs w:val="24"/>
          <w:lang w:eastAsia="zh-CN"/>
        </w:rPr>
        <w:t>附属机构报告员</w:t>
      </w:r>
      <w:r w:rsidR="00737BEC" w:rsidRPr="00215569">
        <w:rPr>
          <w:sz w:val="24"/>
          <w:szCs w:val="24"/>
          <w:lang w:eastAsia="zh-CN"/>
        </w:rPr>
        <w:t>和</w:t>
      </w:r>
      <w:r w:rsidR="009C071F" w:rsidRPr="00215569">
        <w:rPr>
          <w:sz w:val="24"/>
          <w:szCs w:val="24"/>
          <w:lang w:eastAsia="zh-CN"/>
        </w:rPr>
        <w:t>生物多样性公约关于土著人民和地方社区的第</w:t>
      </w:r>
      <w:r w:rsidR="009C071F" w:rsidRPr="00215569">
        <w:rPr>
          <w:sz w:val="24"/>
          <w:szCs w:val="24"/>
          <w:lang w:eastAsia="zh-CN"/>
        </w:rPr>
        <w:t xml:space="preserve"> 8(j)</w:t>
      </w:r>
      <w:r w:rsidR="009C071F" w:rsidRPr="00215569">
        <w:rPr>
          <w:sz w:val="24"/>
          <w:szCs w:val="24"/>
          <w:lang w:eastAsia="zh-CN"/>
        </w:rPr>
        <w:t>条和其他条款附属机构</w:t>
      </w:r>
      <w:r w:rsidR="004F1797" w:rsidRPr="00215569">
        <w:rPr>
          <w:sz w:val="24"/>
          <w:szCs w:val="24"/>
          <w:lang w:eastAsia="zh-CN"/>
        </w:rPr>
        <w:t>共同</w:t>
      </w:r>
      <w:r w:rsidR="009C071F" w:rsidRPr="00215569">
        <w:rPr>
          <w:sz w:val="24"/>
          <w:szCs w:val="24"/>
          <w:lang w:eastAsia="zh-CN"/>
        </w:rPr>
        <w:t>主席</w:t>
      </w:r>
      <w:r w:rsidR="004F1797" w:rsidRPr="00215569">
        <w:rPr>
          <w:sz w:val="24"/>
          <w:szCs w:val="24"/>
          <w:lang w:eastAsia="zh-CN"/>
        </w:rPr>
        <w:t>的</w:t>
      </w:r>
      <w:r w:rsidR="009C071F" w:rsidRPr="00215569">
        <w:rPr>
          <w:sz w:val="24"/>
          <w:szCs w:val="24"/>
          <w:lang w:eastAsia="zh-CN"/>
        </w:rPr>
        <w:t>代表所作的口头报告。</w:t>
      </w:r>
    </w:p>
    <w:p w14:paraId="58D4640E" w14:textId="4037A1C7" w:rsidR="00E5338D"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9C071F" w:rsidRPr="00215569">
        <w:rPr>
          <w:sz w:val="24"/>
          <w:szCs w:val="24"/>
          <w:lang w:eastAsia="zh-CN"/>
        </w:rPr>
        <w:t>名古屋议定书缔约方会议的缔约方大会</w:t>
      </w:r>
      <w:r w:rsidR="004F1797" w:rsidRPr="00215569">
        <w:rPr>
          <w:sz w:val="24"/>
          <w:szCs w:val="24"/>
          <w:lang w:eastAsia="zh-CN"/>
        </w:rPr>
        <w:t>表示</w:t>
      </w:r>
      <w:r w:rsidR="009C071F" w:rsidRPr="00215569">
        <w:rPr>
          <w:sz w:val="24"/>
          <w:szCs w:val="24"/>
          <w:lang w:eastAsia="zh-CN"/>
        </w:rPr>
        <w:t>注意到所提供的信息，并</w:t>
      </w:r>
      <w:r w:rsidR="004F1797" w:rsidRPr="00215569">
        <w:rPr>
          <w:sz w:val="24"/>
          <w:szCs w:val="24"/>
          <w:lang w:eastAsia="zh-CN"/>
        </w:rPr>
        <w:t>商定</w:t>
      </w:r>
      <w:r w:rsidR="009C071F" w:rsidRPr="00215569">
        <w:rPr>
          <w:sz w:val="24"/>
          <w:szCs w:val="24"/>
          <w:lang w:eastAsia="zh-CN"/>
        </w:rPr>
        <w:t>在相关议程项目下</w:t>
      </w:r>
      <w:r w:rsidR="004F1797" w:rsidRPr="00215569">
        <w:rPr>
          <w:sz w:val="24"/>
          <w:szCs w:val="24"/>
          <w:lang w:eastAsia="zh-CN"/>
        </w:rPr>
        <w:t>在</w:t>
      </w:r>
      <w:r w:rsidR="009C071F" w:rsidRPr="00215569">
        <w:rPr>
          <w:sz w:val="24"/>
          <w:szCs w:val="24"/>
          <w:lang w:eastAsia="zh-CN"/>
        </w:rPr>
        <w:t>工作组</w:t>
      </w:r>
      <w:r w:rsidR="004F1797" w:rsidRPr="00215569">
        <w:rPr>
          <w:sz w:val="24"/>
          <w:szCs w:val="24"/>
          <w:lang w:eastAsia="zh-CN"/>
        </w:rPr>
        <w:t>中审议各</w:t>
      </w:r>
      <w:r w:rsidR="009C071F" w:rsidRPr="00215569">
        <w:rPr>
          <w:sz w:val="24"/>
          <w:szCs w:val="24"/>
          <w:lang w:eastAsia="zh-CN"/>
        </w:rPr>
        <w:t>附属机构的建议。</w:t>
      </w:r>
    </w:p>
    <w:p w14:paraId="68BD2660" w14:textId="77777777" w:rsidR="009C071F" w:rsidRPr="00215569" w:rsidRDefault="009C071F" w:rsidP="002F3782">
      <w:pPr>
        <w:pStyle w:val="CBDNormalNoNumber"/>
        <w:spacing w:after="0"/>
        <w:ind w:left="0"/>
        <w:rPr>
          <w:b/>
          <w:bCs/>
          <w:sz w:val="24"/>
          <w:szCs w:val="24"/>
          <w:lang w:val="en-US" w:eastAsia="zh-CN"/>
        </w:rPr>
      </w:pPr>
      <w:r w:rsidRPr="00215569">
        <w:rPr>
          <w:b/>
          <w:bCs/>
          <w:sz w:val="24"/>
          <w:szCs w:val="24"/>
          <w:lang w:val="en-US" w:eastAsia="zh-CN"/>
        </w:rPr>
        <w:t>项目</w:t>
      </w:r>
      <w:r w:rsidRPr="00215569">
        <w:rPr>
          <w:b/>
          <w:bCs/>
          <w:sz w:val="24"/>
          <w:szCs w:val="24"/>
          <w:lang w:val="en-US" w:eastAsia="zh-CN"/>
        </w:rPr>
        <w:t>5</w:t>
      </w:r>
    </w:p>
    <w:p w14:paraId="1D22C2BB" w14:textId="3B762B15" w:rsidR="00D72C2D" w:rsidRPr="00215569" w:rsidRDefault="009C071F" w:rsidP="002F3782">
      <w:pPr>
        <w:pStyle w:val="CBDNormalNoNumber"/>
        <w:spacing w:after="0"/>
        <w:ind w:left="0"/>
        <w:jc w:val="left"/>
        <w:rPr>
          <w:b/>
          <w:bCs/>
          <w:sz w:val="24"/>
          <w:szCs w:val="24"/>
          <w:lang w:val="en-US" w:eastAsia="zh-CN"/>
        </w:rPr>
      </w:pPr>
      <w:r w:rsidRPr="00215569">
        <w:rPr>
          <w:b/>
          <w:bCs/>
          <w:sz w:val="24"/>
          <w:szCs w:val="24"/>
          <w:lang w:val="en-US" w:eastAsia="zh-CN"/>
        </w:rPr>
        <w:t>遵约委员会的报告</w:t>
      </w:r>
    </w:p>
    <w:p w14:paraId="46002E71" w14:textId="5AF8E8D5" w:rsidR="00640026" w:rsidRPr="00215569" w:rsidRDefault="00B60F52"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10</w:t>
      </w:r>
      <w:r w:rsidRPr="00215569">
        <w:rPr>
          <w:sz w:val="24"/>
          <w:szCs w:val="24"/>
          <w:lang w:eastAsia="zh-CN"/>
        </w:rPr>
        <w:t>月</w:t>
      </w:r>
      <w:r w:rsidRPr="00215569">
        <w:rPr>
          <w:sz w:val="24"/>
          <w:szCs w:val="24"/>
          <w:lang w:eastAsia="zh-CN"/>
        </w:rPr>
        <w:t>19</w:t>
      </w:r>
      <w:r w:rsidRPr="00215569">
        <w:rPr>
          <w:sz w:val="24"/>
          <w:szCs w:val="24"/>
          <w:lang w:eastAsia="zh-CN"/>
        </w:rPr>
        <w:t>日，</w:t>
      </w:r>
      <w:r w:rsidR="00D57DB3" w:rsidRPr="00215569">
        <w:rPr>
          <w:sz w:val="24"/>
          <w:szCs w:val="24"/>
          <w:lang w:eastAsia="zh-CN"/>
        </w:rPr>
        <w:t>作为</w:t>
      </w:r>
      <w:r w:rsidR="00640026" w:rsidRPr="00215569">
        <w:rPr>
          <w:sz w:val="24"/>
          <w:szCs w:val="24"/>
          <w:lang w:eastAsia="zh-CN"/>
        </w:rPr>
        <w:t>名古屋议定书缔约方会议的缔约方大会第</w:t>
      </w:r>
      <w:r w:rsidR="002C7A19" w:rsidRPr="00215569">
        <w:rPr>
          <w:sz w:val="24"/>
          <w:szCs w:val="24"/>
          <w:lang w:eastAsia="zh-CN"/>
        </w:rPr>
        <w:t>2</w:t>
      </w:r>
      <w:r w:rsidR="003565EC" w:rsidRPr="00215569">
        <w:rPr>
          <w:sz w:val="24"/>
          <w:szCs w:val="24"/>
          <w:lang w:eastAsia="zh-CN"/>
        </w:rPr>
        <w:t>场</w:t>
      </w:r>
      <w:r w:rsidR="00640026" w:rsidRPr="00215569">
        <w:rPr>
          <w:sz w:val="24"/>
          <w:szCs w:val="24"/>
          <w:lang w:eastAsia="zh-CN"/>
        </w:rPr>
        <w:t>全体会议审议了议程项目</w:t>
      </w:r>
      <w:r w:rsidR="00640026" w:rsidRPr="00215569">
        <w:rPr>
          <w:sz w:val="24"/>
          <w:szCs w:val="24"/>
          <w:lang w:eastAsia="zh-CN"/>
        </w:rPr>
        <w:t>5</w:t>
      </w:r>
      <w:r w:rsidR="00640026" w:rsidRPr="00215569">
        <w:rPr>
          <w:sz w:val="24"/>
          <w:szCs w:val="24"/>
          <w:lang w:eastAsia="zh-CN"/>
        </w:rPr>
        <w:t>。会议收到了一份决定草案</w:t>
      </w:r>
      <w:r w:rsidR="006F5117" w:rsidRPr="00215569">
        <w:rPr>
          <w:sz w:val="24"/>
          <w:szCs w:val="24"/>
          <w:vertAlign w:val="superscript"/>
          <w:lang w:eastAsia="zh-CN"/>
        </w:rPr>
        <w:footnoteReference w:id="10"/>
      </w:r>
      <w:r w:rsidR="00640026" w:rsidRPr="00215569">
        <w:rPr>
          <w:sz w:val="24"/>
          <w:szCs w:val="24"/>
          <w:lang w:eastAsia="zh-CN"/>
        </w:rPr>
        <w:t>以及名古屋议定书遵约委员会第五次会议工作报告</w:t>
      </w:r>
      <w:r w:rsidR="006F5117" w:rsidRPr="00215569">
        <w:rPr>
          <w:sz w:val="24"/>
          <w:szCs w:val="24"/>
          <w:vertAlign w:val="superscript"/>
          <w:lang w:eastAsia="zh-CN"/>
        </w:rPr>
        <w:footnoteReference w:id="11"/>
      </w:r>
      <w:r w:rsidR="00640026" w:rsidRPr="00215569">
        <w:rPr>
          <w:sz w:val="24"/>
          <w:szCs w:val="24"/>
          <w:lang w:eastAsia="zh-CN"/>
        </w:rPr>
        <w:t>。</w:t>
      </w:r>
    </w:p>
    <w:p w14:paraId="100277C6" w14:textId="6E27684D" w:rsidR="00640026" w:rsidRPr="00215569" w:rsidRDefault="00640026"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名古屋议定书遵约委员会主席介绍了该委员会第五次会议的工作报告。</w:t>
      </w:r>
    </w:p>
    <w:p w14:paraId="237CFF02" w14:textId="790BAFA4" w:rsidR="006F5117" w:rsidRPr="00215569" w:rsidRDefault="00640026" w:rsidP="002F378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215569">
        <w:rPr>
          <w:sz w:val="24"/>
          <w:szCs w:val="24"/>
          <w:lang w:eastAsia="zh-CN"/>
        </w:rPr>
        <w:t>根据工作安排，报告中涉及的实质性事项提交第一工作组审议。</w:t>
      </w:r>
    </w:p>
    <w:p w14:paraId="6417710F" w14:textId="6CBF8EFD" w:rsidR="006E0A2F" w:rsidRPr="00215569" w:rsidRDefault="006E0A2F" w:rsidP="002F378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7B58FB0D" w14:textId="6B8BBD2A" w:rsidR="00CB7304" w:rsidRPr="00215569" w:rsidRDefault="00CB7304" w:rsidP="002F378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215569">
        <w:rPr>
          <w:bCs/>
          <w:sz w:val="24"/>
          <w:szCs w:val="24"/>
          <w:lang w:eastAsia="zh-CN"/>
        </w:rPr>
        <w:t>作为名古屋议定书缔约方会议的缔约方大会第</w:t>
      </w:r>
      <w:r w:rsidRPr="00215569">
        <w:rPr>
          <w:bCs/>
          <w:sz w:val="24"/>
          <w:szCs w:val="24"/>
          <w:lang w:eastAsia="zh-CN"/>
        </w:rPr>
        <w:t>3</w:t>
      </w:r>
      <w:r w:rsidRPr="00215569">
        <w:rPr>
          <w:bCs/>
          <w:sz w:val="24"/>
          <w:szCs w:val="24"/>
          <w:lang w:eastAsia="zh-CN"/>
        </w:rPr>
        <w:t>场全体会议审议并</w:t>
      </w:r>
      <w:r w:rsidR="00A34847" w:rsidRPr="00215569">
        <w:rPr>
          <w:bCs/>
          <w:sz w:val="24"/>
          <w:szCs w:val="24"/>
          <w:lang w:eastAsia="zh-CN"/>
        </w:rPr>
        <w:t>通过</w:t>
      </w:r>
      <w:r w:rsidRPr="00215569">
        <w:rPr>
          <w:bCs/>
          <w:sz w:val="24"/>
          <w:szCs w:val="24"/>
          <w:lang w:eastAsia="zh-CN"/>
        </w:rPr>
        <w:t>了第一工作组主席提交的</w:t>
      </w:r>
      <w:hyperlink r:id="rId15" w:history="1">
        <w:r w:rsidR="00B01BC3" w:rsidRPr="00215569">
          <w:rPr>
            <w:rStyle w:val="Hyperlink"/>
            <w:lang w:eastAsia="zh-CN"/>
          </w:rPr>
          <w:t>CBD/NP/MOP/6/L.2</w:t>
        </w:r>
      </w:hyperlink>
      <w:r w:rsidRPr="00215569">
        <w:rPr>
          <w:bCs/>
          <w:sz w:val="24"/>
          <w:szCs w:val="24"/>
          <w:lang w:eastAsia="zh-CN"/>
        </w:rPr>
        <w:t>号决定草案，</w:t>
      </w:r>
      <w:r w:rsidR="00A34847" w:rsidRPr="00215569">
        <w:rPr>
          <w:bCs/>
          <w:sz w:val="24"/>
          <w:szCs w:val="24"/>
          <w:lang w:eastAsia="zh-CN"/>
        </w:rPr>
        <w:t>使其</w:t>
      </w:r>
      <w:r w:rsidRPr="00215569">
        <w:rPr>
          <w:bCs/>
          <w:sz w:val="24"/>
          <w:szCs w:val="24"/>
          <w:lang w:eastAsia="zh-CN"/>
        </w:rPr>
        <w:t>成为第</w:t>
      </w:r>
      <w:r w:rsidRPr="00215569">
        <w:rPr>
          <w:bCs/>
          <w:sz w:val="24"/>
          <w:szCs w:val="24"/>
          <w:lang w:eastAsia="zh-CN"/>
        </w:rPr>
        <w:t>NP-6/x</w:t>
      </w:r>
      <w:r w:rsidRPr="00215569">
        <w:rPr>
          <w:bCs/>
          <w:sz w:val="24"/>
          <w:szCs w:val="24"/>
          <w:lang w:eastAsia="zh-CN"/>
        </w:rPr>
        <w:t>号决定。</w:t>
      </w:r>
    </w:p>
    <w:p w14:paraId="62660399" w14:textId="38DE0E19" w:rsidR="00B01BC3" w:rsidRPr="00215569" w:rsidRDefault="00B01BC3" w:rsidP="002F378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215569">
        <w:rPr>
          <w:bCs/>
          <w:sz w:val="24"/>
          <w:szCs w:val="24"/>
          <w:lang w:eastAsia="zh-CN"/>
        </w:rPr>
        <w:t>作为名古屋议定书缔约方会议的缔约方大会在第</w:t>
      </w:r>
      <w:r w:rsidRPr="00215569">
        <w:rPr>
          <w:bCs/>
          <w:sz w:val="24"/>
          <w:szCs w:val="24"/>
          <w:lang w:eastAsia="zh-CN"/>
        </w:rPr>
        <w:t>4</w:t>
      </w:r>
      <w:r w:rsidRPr="00215569">
        <w:rPr>
          <w:bCs/>
          <w:sz w:val="24"/>
          <w:szCs w:val="24"/>
          <w:lang w:eastAsia="zh-CN"/>
        </w:rPr>
        <w:t>场全体会议上选出了以下履约委员会成员，自</w:t>
      </w:r>
      <w:r w:rsidRPr="00215569">
        <w:rPr>
          <w:bCs/>
          <w:sz w:val="24"/>
          <w:szCs w:val="24"/>
          <w:lang w:eastAsia="zh-CN"/>
        </w:rPr>
        <w:t>2027</w:t>
      </w:r>
      <w:r w:rsidRPr="00215569">
        <w:rPr>
          <w:bCs/>
          <w:sz w:val="24"/>
          <w:szCs w:val="24"/>
          <w:lang w:eastAsia="zh-CN"/>
        </w:rPr>
        <w:t>年</w:t>
      </w:r>
      <w:r w:rsidRPr="00215569">
        <w:rPr>
          <w:bCs/>
          <w:sz w:val="24"/>
          <w:szCs w:val="24"/>
          <w:lang w:eastAsia="zh-CN"/>
        </w:rPr>
        <w:t>1</w:t>
      </w:r>
      <w:r w:rsidRPr="00215569">
        <w:rPr>
          <w:bCs/>
          <w:sz w:val="24"/>
          <w:szCs w:val="24"/>
          <w:lang w:eastAsia="zh-CN"/>
        </w:rPr>
        <w:t>月</w:t>
      </w:r>
      <w:r w:rsidRPr="00215569">
        <w:rPr>
          <w:bCs/>
          <w:sz w:val="24"/>
          <w:szCs w:val="24"/>
          <w:lang w:eastAsia="zh-CN"/>
        </w:rPr>
        <w:t>1</w:t>
      </w:r>
      <w:r w:rsidRPr="00215569">
        <w:rPr>
          <w:bCs/>
          <w:sz w:val="24"/>
          <w:szCs w:val="24"/>
          <w:lang w:eastAsia="zh-CN"/>
        </w:rPr>
        <w:t>日</w:t>
      </w:r>
      <w:r w:rsidR="00D620B8" w:rsidRPr="00215569">
        <w:rPr>
          <w:bCs/>
          <w:sz w:val="24"/>
          <w:szCs w:val="24"/>
          <w:lang w:eastAsia="zh-CN"/>
        </w:rPr>
        <w:t>起</w:t>
      </w:r>
      <w:r w:rsidRPr="00215569">
        <w:rPr>
          <w:bCs/>
          <w:sz w:val="24"/>
          <w:szCs w:val="24"/>
          <w:lang w:eastAsia="zh-CN"/>
        </w:rPr>
        <w:t>，任期四年：</w:t>
      </w:r>
    </w:p>
    <w:p w14:paraId="69CA1724" w14:textId="36EBD3AB" w:rsidR="00BD7DD3" w:rsidRPr="00215569" w:rsidRDefault="00BD7DD3" w:rsidP="00215569">
      <w:pPr>
        <w:pStyle w:val="CBDNormalNumber"/>
        <w:numPr>
          <w:ilvl w:val="0"/>
          <w:numId w:val="0"/>
        </w:numPr>
        <w:ind w:left="979"/>
        <w:rPr>
          <w:sz w:val="24"/>
          <w:szCs w:val="24"/>
        </w:rPr>
      </w:pPr>
      <w:r w:rsidRPr="00215569">
        <w:rPr>
          <w:sz w:val="24"/>
          <w:szCs w:val="24"/>
        </w:rPr>
        <w:t>Aurélie Taylor Patience Dingom (</w:t>
      </w:r>
      <w:r w:rsidRPr="00215569">
        <w:rPr>
          <w:sz w:val="24"/>
          <w:szCs w:val="24"/>
          <w:lang w:eastAsia="zh-CN"/>
        </w:rPr>
        <w:t>喀麦隆</w:t>
      </w:r>
      <w:r w:rsidRPr="00215569">
        <w:rPr>
          <w:sz w:val="24"/>
          <w:szCs w:val="24"/>
        </w:rPr>
        <w:t>)</w:t>
      </w:r>
    </w:p>
    <w:p w14:paraId="08E6AD1A" w14:textId="2795BFCD" w:rsidR="00BD7DD3" w:rsidRPr="00215569" w:rsidRDefault="00D620B8" w:rsidP="00215569">
      <w:pPr>
        <w:pStyle w:val="CBDNormalNumber"/>
        <w:numPr>
          <w:ilvl w:val="0"/>
          <w:numId w:val="0"/>
        </w:numPr>
        <w:ind w:left="979"/>
        <w:rPr>
          <w:sz w:val="24"/>
          <w:szCs w:val="24"/>
        </w:rPr>
      </w:pPr>
      <w:r w:rsidRPr="00215569">
        <w:rPr>
          <w:sz w:val="24"/>
          <w:szCs w:val="24"/>
          <w:lang w:val="en-CA" w:eastAsia="zh-CN"/>
        </w:rPr>
        <w:t>秦天宝</w:t>
      </w:r>
      <w:r w:rsidR="00BD7DD3" w:rsidRPr="00215569">
        <w:rPr>
          <w:sz w:val="24"/>
          <w:szCs w:val="24"/>
        </w:rPr>
        <w:t xml:space="preserve"> (</w:t>
      </w:r>
      <w:r w:rsidR="00BD7DD3" w:rsidRPr="00215569">
        <w:rPr>
          <w:sz w:val="24"/>
          <w:szCs w:val="24"/>
          <w:lang w:eastAsia="zh-CN"/>
        </w:rPr>
        <w:t>中国</w:t>
      </w:r>
      <w:r w:rsidR="00BD7DD3" w:rsidRPr="00215569">
        <w:rPr>
          <w:sz w:val="24"/>
          <w:szCs w:val="24"/>
        </w:rPr>
        <w:t xml:space="preserve">) </w:t>
      </w:r>
    </w:p>
    <w:p w14:paraId="148B7CF0" w14:textId="590B7509" w:rsidR="00BD7DD3" w:rsidRPr="00215569" w:rsidRDefault="00BD7DD3" w:rsidP="00215569">
      <w:pPr>
        <w:pStyle w:val="CBDNormalNumber"/>
        <w:numPr>
          <w:ilvl w:val="0"/>
          <w:numId w:val="0"/>
        </w:numPr>
        <w:ind w:left="979"/>
        <w:rPr>
          <w:sz w:val="24"/>
          <w:szCs w:val="24"/>
        </w:rPr>
      </w:pPr>
      <w:r w:rsidRPr="00215569">
        <w:rPr>
          <w:sz w:val="24"/>
          <w:szCs w:val="24"/>
        </w:rPr>
        <w:t>Mani Prasad Nirola (</w:t>
      </w:r>
      <w:r w:rsidRPr="00215569">
        <w:rPr>
          <w:sz w:val="24"/>
          <w:szCs w:val="24"/>
          <w:lang w:eastAsia="zh-CN"/>
        </w:rPr>
        <w:t>不丹</w:t>
      </w:r>
      <w:r w:rsidRPr="00215569">
        <w:rPr>
          <w:sz w:val="24"/>
          <w:szCs w:val="24"/>
        </w:rPr>
        <w:t>) (</w:t>
      </w:r>
      <w:r w:rsidRPr="00215569">
        <w:rPr>
          <w:sz w:val="24"/>
          <w:szCs w:val="24"/>
          <w:lang w:eastAsia="zh-CN"/>
        </w:rPr>
        <w:t>候补</w:t>
      </w:r>
      <w:r w:rsidRPr="00215569">
        <w:rPr>
          <w:sz w:val="24"/>
          <w:szCs w:val="24"/>
        </w:rPr>
        <w:t>)</w:t>
      </w:r>
    </w:p>
    <w:p w14:paraId="4644C965" w14:textId="2401183C" w:rsidR="00BD7DD3" w:rsidRPr="00215569" w:rsidRDefault="00BD7DD3" w:rsidP="00215569">
      <w:pPr>
        <w:pStyle w:val="CBDNormalNumber"/>
        <w:numPr>
          <w:ilvl w:val="0"/>
          <w:numId w:val="0"/>
        </w:numPr>
        <w:ind w:left="979"/>
        <w:rPr>
          <w:sz w:val="24"/>
          <w:szCs w:val="24"/>
        </w:rPr>
      </w:pPr>
      <w:r w:rsidRPr="00215569">
        <w:rPr>
          <w:sz w:val="24"/>
          <w:szCs w:val="24"/>
        </w:rPr>
        <w:t>Eliška Rolfová (</w:t>
      </w:r>
      <w:r w:rsidRPr="00215569">
        <w:rPr>
          <w:sz w:val="24"/>
          <w:szCs w:val="24"/>
          <w:lang w:eastAsia="zh-CN"/>
        </w:rPr>
        <w:t>捷克</w:t>
      </w:r>
      <w:r w:rsidRPr="00215569">
        <w:rPr>
          <w:sz w:val="24"/>
          <w:szCs w:val="24"/>
        </w:rPr>
        <w:t>)</w:t>
      </w:r>
    </w:p>
    <w:p w14:paraId="57EF0919" w14:textId="37146205" w:rsidR="00BD7DD3" w:rsidRPr="00215569" w:rsidRDefault="00BD7DD3" w:rsidP="00215569">
      <w:pPr>
        <w:pStyle w:val="CBDNormalNumber"/>
        <w:numPr>
          <w:ilvl w:val="0"/>
          <w:numId w:val="0"/>
        </w:numPr>
        <w:ind w:left="979"/>
        <w:rPr>
          <w:sz w:val="24"/>
          <w:szCs w:val="24"/>
          <w:lang w:val="fr-FR"/>
        </w:rPr>
      </w:pPr>
      <w:r w:rsidRPr="00215569">
        <w:rPr>
          <w:sz w:val="24"/>
          <w:szCs w:val="24"/>
          <w:lang w:val="fr-FR"/>
        </w:rPr>
        <w:t>Gabrielle Sullivan (</w:t>
      </w:r>
      <w:r w:rsidRPr="00215569">
        <w:rPr>
          <w:sz w:val="24"/>
          <w:szCs w:val="24"/>
          <w:lang w:val="fr-FR" w:eastAsia="zh-CN"/>
        </w:rPr>
        <w:t>巴哈马</w:t>
      </w:r>
      <w:r w:rsidRPr="00215569">
        <w:rPr>
          <w:sz w:val="24"/>
          <w:szCs w:val="24"/>
          <w:lang w:val="fr-FR"/>
        </w:rPr>
        <w:t>)</w:t>
      </w:r>
    </w:p>
    <w:p w14:paraId="083CE305" w14:textId="7DEE392D" w:rsidR="00BD7DD3" w:rsidRPr="00215569" w:rsidRDefault="00BD7DD3" w:rsidP="00215569">
      <w:pPr>
        <w:pStyle w:val="CBDNormalNumber"/>
        <w:numPr>
          <w:ilvl w:val="0"/>
          <w:numId w:val="0"/>
        </w:numPr>
        <w:ind w:left="979"/>
        <w:rPr>
          <w:sz w:val="24"/>
          <w:szCs w:val="24"/>
          <w:lang w:val="fr-FR"/>
        </w:rPr>
      </w:pPr>
      <w:r w:rsidRPr="00215569">
        <w:rPr>
          <w:sz w:val="24"/>
          <w:szCs w:val="24"/>
          <w:lang w:val="fr-FR"/>
        </w:rPr>
        <w:t>Henry Philippe Ibáñez de Novion (</w:t>
      </w:r>
      <w:r w:rsidRPr="00215569">
        <w:rPr>
          <w:sz w:val="24"/>
          <w:szCs w:val="24"/>
          <w:lang w:val="fr-FR" w:eastAsia="zh-CN"/>
        </w:rPr>
        <w:t>巴西</w:t>
      </w:r>
      <w:r w:rsidRPr="00215569">
        <w:rPr>
          <w:sz w:val="24"/>
          <w:szCs w:val="24"/>
          <w:lang w:val="fr-FR"/>
        </w:rPr>
        <w:t>) (</w:t>
      </w:r>
      <w:r w:rsidRPr="00215569">
        <w:rPr>
          <w:sz w:val="24"/>
          <w:szCs w:val="24"/>
          <w:lang w:val="fr-FR" w:eastAsia="zh-CN"/>
        </w:rPr>
        <w:t>候补</w:t>
      </w:r>
      <w:r w:rsidRPr="00215569">
        <w:rPr>
          <w:sz w:val="24"/>
          <w:szCs w:val="24"/>
          <w:lang w:val="fr-FR"/>
        </w:rPr>
        <w:t>)</w:t>
      </w:r>
    </w:p>
    <w:p w14:paraId="48D262FB" w14:textId="05FAB494" w:rsidR="00B01BC3" w:rsidRPr="00215569" w:rsidRDefault="00BD7DD3" w:rsidP="00215569">
      <w:pPr>
        <w:pStyle w:val="CBDNormalNumber"/>
        <w:numPr>
          <w:ilvl w:val="0"/>
          <w:numId w:val="0"/>
        </w:numPr>
        <w:tabs>
          <w:tab w:val="clear" w:pos="567"/>
          <w:tab w:val="clear" w:pos="1134"/>
          <w:tab w:val="clear" w:pos="1701"/>
          <w:tab w:val="clear" w:pos="2268"/>
          <w:tab w:val="clear" w:pos="2835"/>
          <w:tab w:val="clear" w:pos="3402"/>
          <w:tab w:val="clear" w:pos="3969"/>
        </w:tabs>
        <w:ind w:left="979"/>
        <w:rPr>
          <w:bCs/>
          <w:sz w:val="24"/>
          <w:szCs w:val="24"/>
          <w:lang w:eastAsia="zh-CN"/>
        </w:rPr>
      </w:pPr>
      <w:r w:rsidRPr="00215569">
        <w:rPr>
          <w:sz w:val="24"/>
          <w:szCs w:val="24"/>
        </w:rPr>
        <w:t>Thomas Greiber (</w:t>
      </w:r>
      <w:r w:rsidRPr="00215569">
        <w:rPr>
          <w:sz w:val="24"/>
          <w:szCs w:val="24"/>
          <w:lang w:eastAsia="zh-CN"/>
        </w:rPr>
        <w:t>德国</w:t>
      </w:r>
      <w:r w:rsidRPr="00215569">
        <w:rPr>
          <w:sz w:val="24"/>
          <w:szCs w:val="24"/>
        </w:rPr>
        <w:t>)</w:t>
      </w:r>
    </w:p>
    <w:p w14:paraId="17B0F583" w14:textId="77777777" w:rsidR="00B01BC3" w:rsidRPr="00215569" w:rsidRDefault="00B01BC3" w:rsidP="00B116CB">
      <w:pPr>
        <w:pStyle w:val="CBDNormalNumber"/>
        <w:numPr>
          <w:ilvl w:val="0"/>
          <w:numId w:val="0"/>
        </w:numPr>
        <w:tabs>
          <w:tab w:val="clear" w:pos="567"/>
          <w:tab w:val="clear" w:pos="1134"/>
          <w:tab w:val="clear" w:pos="1701"/>
          <w:tab w:val="clear" w:pos="2268"/>
          <w:tab w:val="clear" w:pos="2835"/>
          <w:tab w:val="clear" w:pos="3402"/>
          <w:tab w:val="clear" w:pos="3969"/>
        </w:tabs>
        <w:ind w:left="490"/>
        <w:rPr>
          <w:bCs/>
          <w:sz w:val="24"/>
          <w:szCs w:val="24"/>
          <w:lang w:eastAsia="zh-CN"/>
        </w:rPr>
      </w:pPr>
    </w:p>
    <w:p w14:paraId="26D228BA" w14:textId="7972F53B" w:rsidR="00BB339B" w:rsidRPr="00215569" w:rsidRDefault="006F5117" w:rsidP="00481C27">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sz w:val="24"/>
          <w:szCs w:val="24"/>
          <w:lang w:eastAsia="zh-CN"/>
        </w:rPr>
      </w:pPr>
      <w:r w:rsidRPr="00215569">
        <w:rPr>
          <w:b/>
          <w:bCs/>
          <w:sz w:val="24"/>
          <w:szCs w:val="24"/>
          <w:lang w:eastAsia="zh-CN"/>
        </w:rPr>
        <w:lastRenderedPageBreak/>
        <w:t>项目</w:t>
      </w:r>
      <w:r w:rsidRPr="00215569">
        <w:rPr>
          <w:b/>
          <w:bCs/>
          <w:sz w:val="24"/>
          <w:szCs w:val="24"/>
          <w:lang w:eastAsia="zh-CN"/>
        </w:rPr>
        <w:t>6</w:t>
      </w:r>
      <w:r w:rsidRPr="00215569">
        <w:rPr>
          <w:b/>
          <w:bCs/>
          <w:sz w:val="24"/>
          <w:szCs w:val="24"/>
          <w:lang w:eastAsia="zh-CN"/>
        </w:rPr>
        <w:br/>
      </w:r>
      <w:r w:rsidR="00173CC4" w:rsidRPr="00215569">
        <w:rPr>
          <w:b/>
          <w:bCs/>
          <w:sz w:val="24"/>
          <w:lang w:eastAsia="zh-CN"/>
        </w:rPr>
        <w:t>《名古屋议定书》的行政管理和信托基金预算</w:t>
      </w:r>
    </w:p>
    <w:p w14:paraId="1FF12A16" w14:textId="7352BD22" w:rsidR="00640026" w:rsidRPr="00215569" w:rsidRDefault="00D57DB3"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w:t>
      </w:r>
      <w:r w:rsidR="006E280A" w:rsidRPr="00215569">
        <w:rPr>
          <w:sz w:val="24"/>
          <w:szCs w:val="24"/>
          <w:lang w:eastAsia="zh-CN"/>
        </w:rPr>
        <w:t>名古屋议定书缔约方会议的缔约方大会第</w:t>
      </w:r>
      <w:r w:rsidR="0089060C" w:rsidRPr="00215569">
        <w:rPr>
          <w:sz w:val="24"/>
          <w:szCs w:val="24"/>
          <w:lang w:eastAsia="zh-CN"/>
        </w:rPr>
        <w:t>2</w:t>
      </w:r>
      <w:r w:rsidR="006E280A" w:rsidRPr="00215569">
        <w:rPr>
          <w:sz w:val="24"/>
          <w:szCs w:val="24"/>
          <w:lang w:eastAsia="zh-CN"/>
        </w:rPr>
        <w:t>场全体会议审议了议程项目</w:t>
      </w:r>
      <w:r w:rsidR="006E280A" w:rsidRPr="00215569">
        <w:rPr>
          <w:sz w:val="24"/>
          <w:szCs w:val="24"/>
          <w:lang w:eastAsia="zh-CN"/>
        </w:rPr>
        <w:t>6</w:t>
      </w:r>
      <w:r w:rsidR="006E280A" w:rsidRPr="00215569">
        <w:rPr>
          <w:sz w:val="24"/>
          <w:szCs w:val="24"/>
          <w:lang w:eastAsia="zh-CN"/>
        </w:rPr>
        <w:t>。会议收到了关于</w:t>
      </w:r>
      <w:r w:rsidR="006E280A" w:rsidRPr="00215569">
        <w:rPr>
          <w:sz w:val="24"/>
          <w:szCs w:val="24"/>
          <w:lang w:eastAsia="zh-CN"/>
        </w:rPr>
        <w:t>2025–2026</w:t>
      </w:r>
      <w:r w:rsidR="006E280A" w:rsidRPr="00215569">
        <w:rPr>
          <w:sz w:val="24"/>
          <w:szCs w:val="24"/>
          <w:lang w:eastAsia="zh-CN"/>
        </w:rPr>
        <w:t>两年期《公约》及其议定书行政管理的决定草案</w:t>
      </w:r>
      <w:r w:rsidR="000F19CE" w:rsidRPr="00215569">
        <w:rPr>
          <w:sz w:val="24"/>
          <w:szCs w:val="24"/>
          <w:vertAlign w:val="superscript"/>
          <w:lang w:eastAsia="zh-CN"/>
        </w:rPr>
        <w:footnoteReference w:id="12"/>
      </w:r>
      <w:r w:rsidR="006E280A" w:rsidRPr="00215569">
        <w:rPr>
          <w:sz w:val="24"/>
          <w:szCs w:val="24"/>
          <w:lang w:eastAsia="zh-CN"/>
        </w:rPr>
        <w:t>和秘书处说明</w:t>
      </w:r>
      <w:r w:rsidR="000F19CE" w:rsidRPr="00215569">
        <w:rPr>
          <w:sz w:val="24"/>
          <w:szCs w:val="24"/>
          <w:vertAlign w:val="superscript"/>
          <w:lang w:eastAsia="zh-CN"/>
        </w:rPr>
        <w:footnoteReference w:id="13"/>
      </w:r>
      <w:r w:rsidR="006E280A" w:rsidRPr="00215569">
        <w:rPr>
          <w:sz w:val="24"/>
          <w:szCs w:val="24"/>
          <w:lang w:eastAsia="zh-CN"/>
        </w:rPr>
        <w:t>、《公约》及其议定书</w:t>
      </w:r>
      <w:r w:rsidR="006E280A" w:rsidRPr="00215569">
        <w:rPr>
          <w:sz w:val="24"/>
          <w:szCs w:val="24"/>
          <w:lang w:eastAsia="zh-CN"/>
        </w:rPr>
        <w:t>2027–2028</w:t>
      </w:r>
      <w:r w:rsidR="006E280A" w:rsidRPr="00215569">
        <w:rPr>
          <w:sz w:val="24"/>
          <w:szCs w:val="24"/>
          <w:lang w:eastAsia="zh-CN"/>
        </w:rPr>
        <w:t>两年期工作方案的拟议预算</w:t>
      </w:r>
      <w:r w:rsidR="000F19CE" w:rsidRPr="00215569">
        <w:rPr>
          <w:sz w:val="24"/>
          <w:szCs w:val="24"/>
          <w:vertAlign w:val="superscript"/>
          <w:lang w:eastAsia="zh-CN"/>
        </w:rPr>
        <w:footnoteReference w:id="14"/>
      </w:r>
      <w:r w:rsidR="006E280A" w:rsidRPr="00215569">
        <w:rPr>
          <w:sz w:val="24"/>
          <w:szCs w:val="24"/>
          <w:lang w:eastAsia="zh-CN"/>
        </w:rPr>
        <w:t>、支持</w:t>
      </w:r>
      <w:r w:rsidR="00BB339B" w:rsidRPr="00215569">
        <w:rPr>
          <w:sz w:val="24"/>
          <w:szCs w:val="24"/>
          <w:lang w:eastAsia="zh-CN"/>
        </w:rPr>
        <w:t>核定</w:t>
      </w:r>
      <w:r w:rsidR="006E280A" w:rsidRPr="00215569">
        <w:rPr>
          <w:sz w:val="24"/>
          <w:szCs w:val="24"/>
          <w:lang w:eastAsia="zh-CN"/>
        </w:rPr>
        <w:t>活动的额外自愿捐款信托基金所需资金</w:t>
      </w:r>
      <w:r w:rsidR="000F19CE" w:rsidRPr="00215569">
        <w:rPr>
          <w:sz w:val="24"/>
          <w:szCs w:val="24"/>
          <w:vertAlign w:val="superscript"/>
          <w:lang w:eastAsia="zh-CN"/>
        </w:rPr>
        <w:footnoteReference w:id="15"/>
      </w:r>
      <w:r w:rsidR="00BB339B" w:rsidRPr="00215569">
        <w:rPr>
          <w:sz w:val="24"/>
          <w:szCs w:val="24"/>
          <w:lang w:eastAsia="zh-CN"/>
        </w:rPr>
        <w:t>、</w:t>
      </w:r>
      <w:r w:rsidR="006E280A" w:rsidRPr="00215569">
        <w:rPr>
          <w:sz w:val="24"/>
          <w:szCs w:val="24"/>
          <w:lang w:eastAsia="zh-CN"/>
        </w:rPr>
        <w:t>关于行政和预算事项的补充信息</w:t>
      </w:r>
      <w:r w:rsidR="000F19CE" w:rsidRPr="00215569">
        <w:rPr>
          <w:sz w:val="24"/>
          <w:szCs w:val="24"/>
          <w:vertAlign w:val="superscript"/>
          <w:lang w:eastAsia="zh-CN"/>
        </w:rPr>
        <w:footnoteReference w:id="16"/>
      </w:r>
      <w:r w:rsidR="006E280A" w:rsidRPr="00215569">
        <w:rPr>
          <w:sz w:val="24"/>
          <w:szCs w:val="24"/>
          <w:lang w:eastAsia="zh-CN"/>
        </w:rPr>
        <w:t>。</w:t>
      </w:r>
      <w:r w:rsidR="006E280A" w:rsidRPr="00215569">
        <w:rPr>
          <w:sz w:val="24"/>
          <w:szCs w:val="24"/>
          <w:lang w:eastAsia="zh-CN"/>
        </w:rPr>
        <w:t xml:space="preserve"> </w:t>
      </w:r>
      <w:r w:rsidR="006E280A" w:rsidRPr="00215569">
        <w:rPr>
          <w:sz w:val="24"/>
          <w:szCs w:val="24"/>
          <w:lang w:eastAsia="zh-CN"/>
        </w:rPr>
        <w:t>此外，还就议程项目</w:t>
      </w:r>
      <w:r w:rsidR="006E280A" w:rsidRPr="00215569">
        <w:rPr>
          <w:sz w:val="24"/>
          <w:szCs w:val="24"/>
          <w:lang w:eastAsia="zh-CN"/>
        </w:rPr>
        <w:t>6</w:t>
      </w:r>
      <w:r w:rsidR="00BB339B" w:rsidRPr="00215569">
        <w:rPr>
          <w:sz w:val="24"/>
          <w:szCs w:val="24"/>
          <w:lang w:eastAsia="zh-CN"/>
        </w:rPr>
        <w:t>分</w:t>
      </w:r>
      <w:r w:rsidR="006E280A" w:rsidRPr="00215569">
        <w:rPr>
          <w:sz w:val="24"/>
          <w:szCs w:val="24"/>
          <w:lang w:eastAsia="zh-CN"/>
        </w:rPr>
        <w:t>发了一份关于符合资格的缔约方参会情况及受资助代表团组成的</w:t>
      </w:r>
      <w:r w:rsidR="00BB339B" w:rsidRPr="00215569">
        <w:rPr>
          <w:sz w:val="24"/>
          <w:szCs w:val="24"/>
          <w:lang w:eastAsia="zh-CN"/>
        </w:rPr>
        <w:t>资料</w:t>
      </w:r>
      <w:r w:rsidR="006E280A" w:rsidRPr="00215569">
        <w:rPr>
          <w:sz w:val="24"/>
          <w:szCs w:val="24"/>
          <w:lang w:eastAsia="zh-CN"/>
        </w:rPr>
        <w:t>文件</w:t>
      </w:r>
      <w:r w:rsidR="000F19CE" w:rsidRPr="00215569">
        <w:rPr>
          <w:sz w:val="24"/>
          <w:szCs w:val="24"/>
          <w:vertAlign w:val="superscript"/>
          <w:lang w:eastAsia="zh-CN"/>
        </w:rPr>
        <w:footnoteReference w:id="17"/>
      </w:r>
      <w:r w:rsidR="006E280A" w:rsidRPr="00215569">
        <w:rPr>
          <w:sz w:val="24"/>
          <w:szCs w:val="24"/>
          <w:lang w:eastAsia="zh-CN"/>
        </w:rPr>
        <w:t>。</w:t>
      </w:r>
    </w:p>
    <w:p w14:paraId="3C8C8524" w14:textId="443A7601" w:rsidR="000F19CE" w:rsidRPr="00215569" w:rsidRDefault="000F19CE" w:rsidP="002F378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15569">
        <w:rPr>
          <w:sz w:val="24"/>
          <w:szCs w:val="24"/>
          <w:lang w:eastAsia="zh-CN"/>
        </w:rPr>
        <w:t>执行秘书汇报了秘书处的活动情况，并提</w:t>
      </w:r>
      <w:r w:rsidR="00BB339B" w:rsidRPr="00215569">
        <w:rPr>
          <w:sz w:val="24"/>
          <w:szCs w:val="24"/>
          <w:lang w:eastAsia="zh-CN"/>
        </w:rPr>
        <w:t>出</w:t>
      </w:r>
      <w:r w:rsidRPr="00215569">
        <w:rPr>
          <w:sz w:val="24"/>
          <w:szCs w:val="24"/>
          <w:lang w:eastAsia="zh-CN"/>
        </w:rPr>
        <w:t>了《公约》及其议定书</w:t>
      </w:r>
      <w:r w:rsidRPr="00215569">
        <w:rPr>
          <w:sz w:val="24"/>
          <w:szCs w:val="24"/>
          <w:lang w:eastAsia="zh-CN"/>
        </w:rPr>
        <w:t>2027–2028</w:t>
      </w:r>
      <w:r w:rsidRPr="00215569">
        <w:rPr>
          <w:sz w:val="24"/>
          <w:szCs w:val="24"/>
          <w:lang w:eastAsia="zh-CN"/>
        </w:rPr>
        <w:t>两年期工作方案的拟议预算。</w:t>
      </w:r>
    </w:p>
    <w:p w14:paraId="6C3BB6DB" w14:textId="206DD29A" w:rsidR="00640026" w:rsidRPr="00215569" w:rsidRDefault="00374808"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同时作为各议定书</w:t>
      </w:r>
      <w:r w:rsidR="00A24A12" w:rsidRPr="00215569">
        <w:rPr>
          <w:sz w:val="24"/>
          <w:szCs w:val="24"/>
          <w:lang w:eastAsia="zh-CN"/>
        </w:rPr>
        <w:t>缔约方会议的缔约方大会设立了一个预算问题联络小组，由</w:t>
      </w:r>
      <w:r w:rsidR="00A24A12" w:rsidRPr="00215569">
        <w:rPr>
          <w:sz w:val="24"/>
          <w:szCs w:val="24"/>
          <w:lang w:eastAsia="zh-CN"/>
        </w:rPr>
        <w:t>Gillian Guthrie</w:t>
      </w:r>
      <w:r w:rsidR="00A24A12" w:rsidRPr="00215569">
        <w:rPr>
          <w:sz w:val="24"/>
          <w:szCs w:val="24"/>
          <w:lang w:eastAsia="zh-CN"/>
        </w:rPr>
        <w:t>（牙买加）担任主席，</w:t>
      </w:r>
      <w:r w:rsidRPr="00215569">
        <w:rPr>
          <w:sz w:val="24"/>
          <w:szCs w:val="24"/>
          <w:lang w:eastAsia="zh-CN"/>
        </w:rPr>
        <w:t>负责</w:t>
      </w:r>
      <w:r w:rsidR="00A24A12" w:rsidRPr="00215569">
        <w:rPr>
          <w:sz w:val="24"/>
          <w:szCs w:val="24"/>
          <w:lang w:eastAsia="zh-CN"/>
        </w:rPr>
        <w:t>详细审议</w:t>
      </w:r>
      <w:r w:rsidR="00A24A12" w:rsidRPr="00215569">
        <w:rPr>
          <w:sz w:val="24"/>
          <w:szCs w:val="24"/>
          <w:lang w:eastAsia="zh-CN"/>
        </w:rPr>
        <w:t>2027–2028</w:t>
      </w:r>
      <w:r w:rsidR="00A24A12" w:rsidRPr="00215569">
        <w:rPr>
          <w:sz w:val="24"/>
          <w:szCs w:val="24"/>
          <w:lang w:eastAsia="zh-CN"/>
        </w:rPr>
        <w:t>两年期拟议预算。</w:t>
      </w:r>
    </w:p>
    <w:p w14:paraId="3097A553" w14:textId="30351D43" w:rsidR="00737A86" w:rsidRPr="00215569" w:rsidRDefault="00737A86" w:rsidP="002F3782">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w:t>
      </w:r>
      <w:r w:rsidRPr="00215569">
        <w:rPr>
          <w:sz w:val="24"/>
          <w:szCs w:val="24"/>
          <w:lang w:eastAsia="zh-CN"/>
        </w:rPr>
        <w:t>待补</w:t>
      </w:r>
      <w:r w:rsidRPr="00215569">
        <w:rPr>
          <w:sz w:val="24"/>
          <w:szCs w:val="24"/>
          <w:lang w:eastAsia="zh-CN"/>
        </w:rPr>
        <w:t>]</w:t>
      </w:r>
    </w:p>
    <w:p w14:paraId="7AAD65FA" w14:textId="77777777" w:rsidR="00374808" w:rsidRPr="00215569" w:rsidRDefault="00737A86" w:rsidP="00374808">
      <w:pPr>
        <w:pStyle w:val="CBDNormalNoNumber"/>
        <w:tabs>
          <w:tab w:val="clear" w:pos="567"/>
          <w:tab w:val="clear" w:pos="1134"/>
          <w:tab w:val="clear" w:pos="1701"/>
          <w:tab w:val="clear" w:pos="2268"/>
          <w:tab w:val="clear" w:pos="2835"/>
          <w:tab w:val="clear" w:pos="3402"/>
        </w:tabs>
        <w:spacing w:before="240" w:after="240"/>
        <w:ind w:left="0"/>
        <w:jc w:val="left"/>
        <w:rPr>
          <w:b/>
          <w:bCs/>
          <w:sz w:val="24"/>
          <w:szCs w:val="24"/>
          <w:lang w:eastAsia="zh-CN"/>
        </w:rPr>
      </w:pPr>
      <w:r w:rsidRPr="00215569">
        <w:rPr>
          <w:b/>
          <w:bCs/>
          <w:sz w:val="24"/>
          <w:szCs w:val="24"/>
          <w:lang w:eastAsia="zh-CN"/>
        </w:rPr>
        <w:t>项目</w:t>
      </w:r>
      <w:r w:rsidRPr="00215569">
        <w:rPr>
          <w:b/>
          <w:bCs/>
          <w:sz w:val="24"/>
          <w:szCs w:val="24"/>
          <w:lang w:eastAsia="zh-CN"/>
        </w:rPr>
        <w:t>7</w:t>
      </w:r>
      <w:r w:rsidRPr="00215569">
        <w:rPr>
          <w:b/>
          <w:bCs/>
          <w:sz w:val="24"/>
          <w:szCs w:val="24"/>
          <w:lang w:eastAsia="zh-CN"/>
        </w:rPr>
        <w:br/>
      </w:r>
      <w:r w:rsidRPr="00215569">
        <w:rPr>
          <w:b/>
          <w:bCs/>
          <w:sz w:val="24"/>
          <w:szCs w:val="24"/>
          <w:lang w:eastAsia="zh-CN"/>
        </w:rPr>
        <w:t>监测和报告</w:t>
      </w:r>
    </w:p>
    <w:p w14:paraId="0E435210" w14:textId="2DCB5594" w:rsidR="004212DA" w:rsidRDefault="004212DA" w:rsidP="00477A1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4212DA">
        <w:rPr>
          <w:sz w:val="24"/>
          <w:szCs w:val="24"/>
          <w:lang w:eastAsia="zh-CN"/>
        </w:rPr>
        <w:t>[</w:t>
      </w:r>
      <w:r w:rsidRPr="004212DA">
        <w:rPr>
          <w:sz w:val="24"/>
          <w:szCs w:val="24"/>
          <w:lang w:eastAsia="zh-CN"/>
        </w:rPr>
        <w:t>根据第一工作组的报告完成</w:t>
      </w:r>
      <w:r w:rsidRPr="004212DA">
        <w:rPr>
          <w:sz w:val="24"/>
          <w:szCs w:val="24"/>
          <w:lang w:eastAsia="zh-CN"/>
        </w:rPr>
        <w:t>]</w:t>
      </w:r>
    </w:p>
    <w:p w14:paraId="241DB66E" w14:textId="1E03AE52" w:rsidR="00EA53FA" w:rsidRPr="00215569" w:rsidRDefault="00086653" w:rsidP="00477A15">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15569">
        <w:rPr>
          <w:sz w:val="24"/>
          <w:szCs w:val="24"/>
          <w:lang w:eastAsia="zh-CN"/>
        </w:rPr>
        <w:t>作为名古屋议定书缔约方会议的缔约方大会第</w:t>
      </w:r>
      <w:r w:rsidRPr="00215569">
        <w:rPr>
          <w:sz w:val="24"/>
          <w:szCs w:val="24"/>
          <w:lang w:eastAsia="zh-CN"/>
        </w:rPr>
        <w:t>3</w:t>
      </w:r>
      <w:r w:rsidRPr="00215569">
        <w:rPr>
          <w:sz w:val="24"/>
          <w:szCs w:val="24"/>
          <w:lang w:eastAsia="zh-CN"/>
        </w:rPr>
        <w:t>场全体会议审议并通过了第一工作组主席提交的</w:t>
      </w:r>
      <w:hyperlink r:id="rId16" w:history="1">
        <w:r w:rsidR="00477A15" w:rsidRPr="00215569">
          <w:rPr>
            <w:rStyle w:val="Hyperlink"/>
            <w:lang w:eastAsia="zh-CN"/>
          </w:rPr>
          <w:t>CBD/NP/MOP/6/L.3</w:t>
        </w:r>
      </w:hyperlink>
      <w:r w:rsidRPr="00215569">
        <w:rPr>
          <w:sz w:val="24"/>
          <w:szCs w:val="24"/>
          <w:lang w:eastAsia="zh-CN"/>
        </w:rPr>
        <w:t>号决定草案，使其成为第</w:t>
      </w:r>
      <w:r w:rsidRPr="00215569">
        <w:rPr>
          <w:sz w:val="24"/>
          <w:szCs w:val="24"/>
          <w:lang w:eastAsia="zh-CN"/>
        </w:rPr>
        <w:t>NP-6/x</w:t>
      </w:r>
      <w:r w:rsidRPr="00215569">
        <w:rPr>
          <w:sz w:val="24"/>
          <w:szCs w:val="24"/>
          <w:lang w:eastAsia="zh-CN"/>
        </w:rPr>
        <w:t>号决定。</w:t>
      </w:r>
    </w:p>
    <w:p w14:paraId="1BA2325B" w14:textId="5221E671" w:rsidR="00737A86" w:rsidRPr="00215569" w:rsidRDefault="00737A86" w:rsidP="002F3782">
      <w:pPr>
        <w:pStyle w:val="CBDNormalNoNumber"/>
        <w:tabs>
          <w:tab w:val="clear" w:pos="567"/>
          <w:tab w:val="clear" w:pos="1134"/>
          <w:tab w:val="clear" w:pos="1701"/>
          <w:tab w:val="clear" w:pos="2268"/>
          <w:tab w:val="clear" w:pos="2835"/>
          <w:tab w:val="clear" w:pos="3402"/>
        </w:tabs>
        <w:spacing w:after="0"/>
        <w:ind w:left="0"/>
        <w:jc w:val="left"/>
        <w:rPr>
          <w:b/>
          <w:bCs/>
          <w:sz w:val="24"/>
          <w:szCs w:val="24"/>
          <w:lang w:eastAsia="zh-CN"/>
        </w:rPr>
      </w:pPr>
      <w:r w:rsidRPr="00215569">
        <w:rPr>
          <w:b/>
          <w:bCs/>
          <w:sz w:val="24"/>
          <w:szCs w:val="24"/>
          <w:lang w:eastAsia="zh-CN"/>
        </w:rPr>
        <w:t>项目</w:t>
      </w:r>
      <w:r w:rsidRPr="00215569">
        <w:rPr>
          <w:b/>
          <w:bCs/>
          <w:sz w:val="24"/>
          <w:szCs w:val="24"/>
          <w:lang w:eastAsia="zh-CN"/>
        </w:rPr>
        <w:t>8</w:t>
      </w:r>
    </w:p>
    <w:p w14:paraId="6D8476F0" w14:textId="134FD6B4" w:rsidR="00737A86" w:rsidRPr="00215569" w:rsidRDefault="00173CC4" w:rsidP="002F3782">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b/>
          <w:sz w:val="24"/>
          <w:szCs w:val="24"/>
          <w:lang w:eastAsia="zh-CN"/>
        </w:rPr>
      </w:pPr>
      <w:r w:rsidRPr="00215569">
        <w:rPr>
          <w:b/>
          <w:bCs/>
          <w:sz w:val="24"/>
          <w:lang w:eastAsia="zh-CN"/>
        </w:rPr>
        <w:t>对《名古屋议定书》成效的评估和审查</w:t>
      </w:r>
    </w:p>
    <w:p w14:paraId="3DA39DB3" w14:textId="74D02D89" w:rsidR="00737A86" w:rsidRPr="00215569" w:rsidRDefault="00737A86" w:rsidP="002F3782">
      <w:pPr>
        <w:pStyle w:val="CBDNormalNumber"/>
        <w:tabs>
          <w:tab w:val="clear" w:pos="567"/>
          <w:tab w:val="clear" w:pos="1134"/>
          <w:tab w:val="clear" w:pos="1701"/>
          <w:tab w:val="clear" w:pos="2268"/>
          <w:tab w:val="clear" w:pos="2835"/>
          <w:tab w:val="clear" w:pos="3402"/>
          <w:tab w:val="clear" w:pos="3969"/>
        </w:tabs>
        <w:ind w:left="490"/>
        <w:rPr>
          <w:bCs/>
          <w:sz w:val="24"/>
          <w:szCs w:val="24"/>
          <w:lang w:eastAsia="zh-CN"/>
        </w:rPr>
      </w:pPr>
      <w:r w:rsidRPr="00215569">
        <w:rPr>
          <w:sz w:val="24"/>
          <w:szCs w:val="24"/>
          <w:lang w:eastAsia="zh-CN"/>
        </w:rPr>
        <w:t>[</w:t>
      </w:r>
      <w:r w:rsidR="004212DA" w:rsidRPr="004212DA">
        <w:rPr>
          <w:sz w:val="24"/>
          <w:szCs w:val="24"/>
          <w:lang w:eastAsia="zh-CN"/>
        </w:rPr>
        <w:t>根据第一工作组的报告完成</w:t>
      </w:r>
      <w:r w:rsidRPr="00215569">
        <w:rPr>
          <w:sz w:val="24"/>
          <w:szCs w:val="24"/>
          <w:lang w:eastAsia="zh-CN"/>
        </w:rPr>
        <w:t>]</w:t>
      </w:r>
    </w:p>
    <w:p w14:paraId="13BB2F7D" w14:textId="22424783" w:rsidR="00B94078" w:rsidRPr="00215569" w:rsidRDefault="00B94078" w:rsidP="002F3782">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b/>
          <w:bCs/>
          <w:sz w:val="24"/>
          <w:szCs w:val="24"/>
          <w:lang w:val="en-US" w:eastAsia="zh-CN"/>
        </w:rPr>
      </w:pPr>
      <w:r w:rsidRPr="00215569">
        <w:rPr>
          <w:b/>
          <w:bCs/>
          <w:sz w:val="24"/>
          <w:szCs w:val="24"/>
          <w:lang w:eastAsia="zh-CN"/>
        </w:rPr>
        <w:t>项目</w:t>
      </w:r>
      <w:r w:rsidRPr="00215569">
        <w:rPr>
          <w:b/>
          <w:bCs/>
          <w:sz w:val="24"/>
          <w:szCs w:val="24"/>
          <w:lang w:val="en-US" w:eastAsia="zh-CN"/>
        </w:rPr>
        <w:t xml:space="preserve"> 9</w:t>
      </w:r>
    </w:p>
    <w:p w14:paraId="6EA1BD92" w14:textId="63BE20F6" w:rsidR="00737A86" w:rsidRPr="00215569" w:rsidRDefault="00173CC4" w:rsidP="00173CC4">
      <w:pPr>
        <w:pStyle w:val="CBDNormalNoNumber"/>
        <w:spacing w:after="0"/>
        <w:ind w:left="0"/>
        <w:jc w:val="left"/>
        <w:rPr>
          <w:b/>
          <w:bCs/>
          <w:sz w:val="24"/>
          <w:lang w:eastAsia="zh-CN"/>
        </w:rPr>
      </w:pPr>
      <w:r w:rsidRPr="00215569">
        <w:rPr>
          <w:b/>
          <w:bCs/>
          <w:sz w:val="24"/>
          <w:lang w:eastAsia="zh-CN"/>
        </w:rPr>
        <w:t>加强《名古屋议定书》的执行</w:t>
      </w:r>
    </w:p>
    <w:p w14:paraId="1A1C73AD" w14:textId="0132FDA4" w:rsidR="00374808" w:rsidRPr="00215569" w:rsidRDefault="007F4147" w:rsidP="007F4147">
      <w:pPr>
        <w:pStyle w:val="CBDNormalNoNumber"/>
        <w:tabs>
          <w:tab w:val="clear" w:pos="567"/>
          <w:tab w:val="clear" w:pos="1134"/>
          <w:tab w:val="clear" w:pos="1701"/>
          <w:tab w:val="clear" w:pos="2268"/>
          <w:tab w:val="clear" w:pos="2835"/>
          <w:tab w:val="clear" w:pos="3402"/>
        </w:tabs>
        <w:spacing w:before="120"/>
        <w:ind w:left="0"/>
        <w:jc w:val="left"/>
        <w:rPr>
          <w:bCs/>
          <w:sz w:val="24"/>
          <w:szCs w:val="24"/>
          <w:lang w:eastAsia="zh-CN"/>
        </w:rPr>
      </w:pPr>
      <w:r w:rsidRPr="00215569">
        <w:rPr>
          <w:b/>
          <w:sz w:val="24"/>
          <w:szCs w:val="24"/>
          <w:lang w:eastAsia="zh-CN"/>
        </w:rPr>
        <w:t>(a)</w:t>
      </w:r>
      <w:r w:rsidRPr="00215569">
        <w:rPr>
          <w:b/>
          <w:sz w:val="24"/>
          <w:szCs w:val="24"/>
          <w:lang w:eastAsia="zh-CN"/>
        </w:rPr>
        <w:tab/>
      </w:r>
      <w:r w:rsidR="00B94078" w:rsidRPr="00215569">
        <w:rPr>
          <w:b/>
          <w:sz w:val="24"/>
          <w:szCs w:val="24"/>
          <w:lang w:eastAsia="zh-CN"/>
        </w:rPr>
        <w:t>能力建设</w:t>
      </w:r>
      <w:r w:rsidR="00173CC4" w:rsidRPr="00215569">
        <w:rPr>
          <w:b/>
          <w:sz w:val="24"/>
          <w:szCs w:val="24"/>
          <w:lang w:eastAsia="zh-CN"/>
        </w:rPr>
        <w:t>和</w:t>
      </w:r>
      <w:r w:rsidR="00B94078" w:rsidRPr="00215569">
        <w:rPr>
          <w:b/>
          <w:sz w:val="24"/>
          <w:szCs w:val="24"/>
          <w:lang w:eastAsia="zh-CN"/>
        </w:rPr>
        <w:t>发展</w:t>
      </w:r>
      <w:r w:rsidR="00173CC4" w:rsidRPr="00215569">
        <w:rPr>
          <w:b/>
          <w:sz w:val="24"/>
          <w:szCs w:val="24"/>
          <w:lang w:eastAsia="zh-CN"/>
        </w:rPr>
        <w:t>以及提高认识</w:t>
      </w:r>
    </w:p>
    <w:p w14:paraId="333A8CDB" w14:textId="39BA12B8" w:rsidR="00B94078" w:rsidRPr="00215569" w:rsidRDefault="00B94078" w:rsidP="002F3782">
      <w:pPr>
        <w:pStyle w:val="CBDNormalNumber"/>
        <w:tabs>
          <w:tab w:val="clear" w:pos="567"/>
          <w:tab w:val="clear" w:pos="1134"/>
          <w:tab w:val="clear" w:pos="1701"/>
          <w:tab w:val="clear" w:pos="2268"/>
          <w:tab w:val="clear" w:pos="2835"/>
          <w:tab w:val="clear" w:pos="3402"/>
          <w:tab w:val="clear" w:pos="3969"/>
        </w:tabs>
        <w:ind w:left="490"/>
        <w:rPr>
          <w:b/>
          <w:bCs/>
          <w:sz w:val="24"/>
          <w:szCs w:val="24"/>
          <w:lang w:eastAsia="zh-CN"/>
        </w:rPr>
      </w:pPr>
      <w:r w:rsidRPr="00215569">
        <w:rPr>
          <w:sz w:val="24"/>
          <w:szCs w:val="24"/>
          <w:lang w:eastAsia="zh-CN"/>
        </w:rPr>
        <w:t>[</w:t>
      </w:r>
      <w:r w:rsidR="004212DA" w:rsidRPr="004212DA">
        <w:rPr>
          <w:sz w:val="24"/>
          <w:szCs w:val="24"/>
          <w:lang w:eastAsia="zh-CN"/>
        </w:rPr>
        <w:t>根据第一工作组的报告完成</w:t>
      </w:r>
      <w:r w:rsidRPr="00215569">
        <w:rPr>
          <w:sz w:val="24"/>
          <w:szCs w:val="24"/>
          <w:lang w:eastAsia="zh-CN"/>
        </w:rPr>
        <w:t>]</w:t>
      </w:r>
    </w:p>
    <w:p w14:paraId="1CE80CB5" w14:textId="74EB0506" w:rsidR="00374808" w:rsidRPr="00215569" w:rsidRDefault="00ED288D" w:rsidP="007F4147">
      <w:pPr>
        <w:pStyle w:val="CBDNormalNoNumber"/>
        <w:tabs>
          <w:tab w:val="clear" w:pos="567"/>
          <w:tab w:val="clear" w:pos="1134"/>
          <w:tab w:val="clear" w:pos="1701"/>
          <w:tab w:val="clear" w:pos="2268"/>
          <w:tab w:val="clear" w:pos="2835"/>
          <w:tab w:val="clear" w:pos="3402"/>
        </w:tabs>
        <w:spacing w:before="120"/>
        <w:ind w:left="0"/>
        <w:jc w:val="left"/>
        <w:rPr>
          <w:b/>
          <w:sz w:val="24"/>
          <w:szCs w:val="24"/>
          <w:lang w:val="en-US" w:eastAsia="zh-CN"/>
        </w:rPr>
      </w:pPr>
      <w:r w:rsidRPr="00215569">
        <w:rPr>
          <w:b/>
          <w:sz w:val="24"/>
          <w:szCs w:val="24"/>
          <w:lang w:eastAsia="zh-CN"/>
        </w:rPr>
        <w:t>(b)</w:t>
      </w:r>
      <w:r w:rsidR="007F4147" w:rsidRPr="00215569">
        <w:rPr>
          <w:b/>
          <w:sz w:val="24"/>
          <w:szCs w:val="24"/>
          <w:lang w:eastAsia="zh-CN"/>
        </w:rPr>
        <w:tab/>
      </w:r>
      <w:r w:rsidR="00B94078" w:rsidRPr="00215569">
        <w:rPr>
          <w:b/>
          <w:sz w:val="24"/>
          <w:szCs w:val="24"/>
          <w:lang w:eastAsia="zh-CN"/>
        </w:rPr>
        <w:t>获取和惠益分享信息交换所</w:t>
      </w:r>
      <w:r w:rsidR="00173CC4" w:rsidRPr="00215569">
        <w:rPr>
          <w:b/>
          <w:sz w:val="24"/>
          <w:szCs w:val="24"/>
          <w:lang w:eastAsia="zh-CN"/>
        </w:rPr>
        <w:t>和</w:t>
      </w:r>
      <w:r w:rsidR="00B94078" w:rsidRPr="00215569">
        <w:rPr>
          <w:b/>
          <w:sz w:val="24"/>
          <w:szCs w:val="24"/>
          <w:lang w:eastAsia="zh-CN"/>
        </w:rPr>
        <w:t>信息共享</w:t>
      </w:r>
    </w:p>
    <w:p w14:paraId="260D660F" w14:textId="62E9F6E2" w:rsidR="00737A86" w:rsidRPr="00215569" w:rsidRDefault="00B94078" w:rsidP="002F3782">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215569">
        <w:rPr>
          <w:sz w:val="24"/>
          <w:szCs w:val="24"/>
          <w:lang w:eastAsia="zh-CN"/>
        </w:rPr>
        <w:t>[</w:t>
      </w:r>
      <w:r w:rsidR="004212DA" w:rsidRPr="004212DA">
        <w:rPr>
          <w:sz w:val="24"/>
          <w:szCs w:val="24"/>
          <w:lang w:eastAsia="zh-CN"/>
        </w:rPr>
        <w:t>根据第一工作组的报告完成</w:t>
      </w:r>
      <w:r w:rsidRPr="00215569">
        <w:rPr>
          <w:sz w:val="24"/>
          <w:szCs w:val="24"/>
          <w:lang w:eastAsia="zh-CN"/>
        </w:rPr>
        <w:t>]</w:t>
      </w:r>
    </w:p>
    <w:p w14:paraId="01406014" w14:textId="772CA5FF" w:rsidR="00374808" w:rsidRPr="00215569" w:rsidRDefault="007F4147" w:rsidP="00374808">
      <w:pPr>
        <w:pStyle w:val="CBDNormalNoNumber"/>
        <w:tabs>
          <w:tab w:val="clear" w:pos="567"/>
          <w:tab w:val="clear" w:pos="1134"/>
          <w:tab w:val="clear" w:pos="1701"/>
          <w:tab w:val="clear" w:pos="2268"/>
          <w:tab w:val="clear" w:pos="2835"/>
          <w:tab w:val="clear" w:pos="3402"/>
        </w:tabs>
        <w:spacing w:before="120"/>
        <w:ind w:left="0"/>
        <w:rPr>
          <w:b/>
          <w:sz w:val="24"/>
          <w:szCs w:val="24"/>
          <w:lang w:eastAsia="zh-CN"/>
        </w:rPr>
      </w:pPr>
      <w:r w:rsidRPr="00215569">
        <w:rPr>
          <w:b/>
          <w:sz w:val="24"/>
          <w:szCs w:val="24"/>
          <w:lang w:eastAsia="zh-CN"/>
        </w:rPr>
        <w:t>(c)</w:t>
      </w:r>
      <w:r w:rsidRPr="00215569">
        <w:rPr>
          <w:b/>
          <w:sz w:val="24"/>
          <w:szCs w:val="24"/>
          <w:lang w:eastAsia="zh-CN"/>
        </w:rPr>
        <w:tab/>
      </w:r>
      <w:r w:rsidR="001E467D" w:rsidRPr="00215569">
        <w:rPr>
          <w:b/>
          <w:sz w:val="24"/>
          <w:szCs w:val="24"/>
          <w:lang w:eastAsia="zh-CN"/>
        </w:rPr>
        <w:t>《昆明</w:t>
      </w:r>
      <w:r w:rsidR="001E467D" w:rsidRPr="00215569">
        <w:rPr>
          <w:b/>
          <w:sz w:val="24"/>
          <w:szCs w:val="24"/>
          <w:lang w:eastAsia="zh-CN"/>
        </w:rPr>
        <w:t>-</w:t>
      </w:r>
      <w:r w:rsidR="001E467D" w:rsidRPr="00215569">
        <w:rPr>
          <w:b/>
          <w:sz w:val="24"/>
          <w:szCs w:val="24"/>
          <w:lang w:eastAsia="zh-CN"/>
        </w:rPr>
        <w:t>蒙特利尔全球生物多样性框架》</w:t>
      </w:r>
      <w:r w:rsidR="00173CC4" w:rsidRPr="00215569">
        <w:rPr>
          <w:b/>
          <w:sz w:val="24"/>
          <w:szCs w:val="24"/>
          <w:lang w:eastAsia="zh-CN"/>
        </w:rPr>
        <w:t>背景下</w:t>
      </w:r>
      <w:r w:rsidR="001E467D" w:rsidRPr="00215569">
        <w:rPr>
          <w:b/>
          <w:sz w:val="24"/>
          <w:szCs w:val="24"/>
          <w:lang w:eastAsia="zh-CN"/>
        </w:rPr>
        <w:t>的</w:t>
      </w:r>
      <w:r w:rsidR="00173CC4" w:rsidRPr="00215569">
        <w:rPr>
          <w:b/>
          <w:sz w:val="24"/>
          <w:szCs w:val="24"/>
          <w:lang w:eastAsia="zh-CN"/>
        </w:rPr>
        <w:t>《议定书》</w:t>
      </w:r>
    </w:p>
    <w:p w14:paraId="3E8F0AE7" w14:textId="53A2EF23" w:rsidR="007A4142" w:rsidRPr="00215569" w:rsidRDefault="00B94078" w:rsidP="008C3541">
      <w:pPr>
        <w:pStyle w:val="CBDNormalNumber"/>
        <w:tabs>
          <w:tab w:val="clear" w:pos="567"/>
          <w:tab w:val="clear" w:pos="1134"/>
          <w:tab w:val="clear" w:pos="1701"/>
          <w:tab w:val="clear" w:pos="2268"/>
          <w:tab w:val="clear" w:pos="2835"/>
          <w:tab w:val="clear" w:pos="3402"/>
          <w:tab w:val="clear" w:pos="3969"/>
        </w:tabs>
        <w:ind w:left="490"/>
        <w:jc w:val="left"/>
        <w:rPr>
          <w:b/>
          <w:bCs/>
          <w:sz w:val="24"/>
          <w:szCs w:val="24"/>
          <w:lang w:val="en-US" w:eastAsia="zh-CN"/>
        </w:rPr>
      </w:pPr>
      <w:r w:rsidRPr="00215569">
        <w:rPr>
          <w:sz w:val="24"/>
          <w:szCs w:val="24"/>
          <w:lang w:eastAsia="zh-CN"/>
        </w:rPr>
        <w:t>[</w:t>
      </w:r>
      <w:r w:rsidR="004212DA" w:rsidRPr="004212DA">
        <w:rPr>
          <w:sz w:val="24"/>
          <w:szCs w:val="24"/>
          <w:lang w:eastAsia="zh-CN"/>
        </w:rPr>
        <w:t>根据第一工作组的报告完成</w:t>
      </w:r>
      <w:r w:rsidRPr="00215569">
        <w:rPr>
          <w:sz w:val="24"/>
          <w:szCs w:val="24"/>
          <w:lang w:eastAsia="zh-CN"/>
        </w:rPr>
        <w:t>]</w:t>
      </w:r>
      <w:r w:rsidR="004212DA">
        <w:rPr>
          <w:rFonts w:hint="eastAsia"/>
          <w:sz w:val="24"/>
          <w:szCs w:val="24"/>
          <w:lang w:eastAsia="zh-CN"/>
        </w:rPr>
        <w:t xml:space="preserve"> </w:t>
      </w:r>
    </w:p>
    <w:p w14:paraId="03FA9BEA" w14:textId="3FA2FF5B" w:rsidR="001E467D" w:rsidRPr="00215569" w:rsidRDefault="001E467D" w:rsidP="00215569">
      <w:pPr>
        <w:pStyle w:val="CBDNormalNumber"/>
        <w:keepNext/>
        <w:numPr>
          <w:ilvl w:val="0"/>
          <w:numId w:val="0"/>
        </w:numPr>
        <w:tabs>
          <w:tab w:val="clear" w:pos="567"/>
          <w:tab w:val="clear" w:pos="1134"/>
          <w:tab w:val="clear" w:pos="1701"/>
          <w:tab w:val="clear" w:pos="2268"/>
          <w:tab w:val="clear" w:pos="2835"/>
          <w:tab w:val="clear" w:pos="3402"/>
          <w:tab w:val="clear" w:pos="3969"/>
        </w:tabs>
        <w:spacing w:after="0"/>
        <w:jc w:val="left"/>
        <w:rPr>
          <w:b/>
          <w:bCs/>
          <w:sz w:val="24"/>
          <w:szCs w:val="24"/>
          <w:lang w:val="en-US" w:eastAsia="zh-CN"/>
        </w:rPr>
      </w:pPr>
      <w:r w:rsidRPr="00215569">
        <w:rPr>
          <w:b/>
          <w:bCs/>
          <w:sz w:val="24"/>
          <w:szCs w:val="24"/>
          <w:lang w:eastAsia="zh-CN"/>
        </w:rPr>
        <w:lastRenderedPageBreak/>
        <w:t>项目</w:t>
      </w:r>
      <w:r w:rsidRPr="00215569">
        <w:rPr>
          <w:b/>
          <w:bCs/>
          <w:sz w:val="24"/>
          <w:szCs w:val="24"/>
          <w:lang w:val="en-US" w:eastAsia="zh-CN"/>
        </w:rPr>
        <w:t xml:space="preserve"> 10</w:t>
      </w:r>
    </w:p>
    <w:p w14:paraId="7BAA71E6" w14:textId="2F0A7767" w:rsidR="00374808" w:rsidRPr="00215569" w:rsidRDefault="001E467D" w:rsidP="002F3782">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b/>
          <w:bCs/>
          <w:sz w:val="24"/>
          <w:szCs w:val="24"/>
          <w:lang w:eastAsia="zh-CN"/>
        </w:rPr>
      </w:pPr>
      <w:r w:rsidRPr="00215569">
        <w:rPr>
          <w:b/>
          <w:bCs/>
          <w:sz w:val="24"/>
          <w:szCs w:val="24"/>
          <w:lang w:eastAsia="zh-CN"/>
        </w:rPr>
        <w:t>财务机制</w:t>
      </w:r>
      <w:r w:rsidR="00173CC4" w:rsidRPr="00215569">
        <w:rPr>
          <w:b/>
          <w:bCs/>
          <w:sz w:val="24"/>
          <w:szCs w:val="24"/>
          <w:lang w:eastAsia="zh-CN"/>
        </w:rPr>
        <w:t>和</w:t>
      </w:r>
      <w:r w:rsidRPr="00215569">
        <w:rPr>
          <w:b/>
          <w:bCs/>
          <w:sz w:val="24"/>
          <w:szCs w:val="24"/>
          <w:lang w:eastAsia="zh-CN"/>
        </w:rPr>
        <w:t>资源</w:t>
      </w:r>
    </w:p>
    <w:p w14:paraId="40AD9D9A" w14:textId="6BBD44BD" w:rsidR="000D39D7" w:rsidRPr="00215569" w:rsidRDefault="001E467D" w:rsidP="002F3782">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sz w:val="24"/>
          <w:szCs w:val="24"/>
          <w:lang w:eastAsia="zh-CN"/>
        </w:rPr>
        <w:t>[</w:t>
      </w:r>
      <w:r w:rsidR="004212DA" w:rsidRPr="004212DA">
        <w:rPr>
          <w:sz w:val="24"/>
          <w:szCs w:val="24"/>
          <w:lang w:eastAsia="zh-CN"/>
        </w:rPr>
        <w:t>根据第一工作组的报告完成</w:t>
      </w:r>
      <w:r w:rsidRPr="00215569">
        <w:rPr>
          <w:sz w:val="24"/>
          <w:szCs w:val="24"/>
          <w:lang w:eastAsia="zh-CN"/>
        </w:rPr>
        <w:t>]</w:t>
      </w:r>
    </w:p>
    <w:p w14:paraId="3EC56EE3" w14:textId="77777777" w:rsidR="007F4147" w:rsidRPr="00215569" w:rsidRDefault="001E467D" w:rsidP="007F4147">
      <w:pPr>
        <w:pStyle w:val="CBDNormalNumber"/>
        <w:numPr>
          <w:ilvl w:val="0"/>
          <w:numId w:val="0"/>
        </w:numPr>
        <w:tabs>
          <w:tab w:val="clear" w:pos="567"/>
          <w:tab w:val="clear" w:pos="1134"/>
          <w:tab w:val="clear" w:pos="1701"/>
          <w:tab w:val="clear" w:pos="2268"/>
          <w:tab w:val="clear" w:pos="2835"/>
          <w:tab w:val="clear" w:pos="3402"/>
          <w:tab w:val="clear" w:pos="3969"/>
        </w:tabs>
        <w:spacing w:after="0"/>
        <w:jc w:val="left"/>
        <w:rPr>
          <w:b/>
          <w:bCs/>
          <w:sz w:val="24"/>
          <w:szCs w:val="24"/>
          <w:lang w:eastAsia="zh-CN"/>
        </w:rPr>
      </w:pPr>
      <w:r w:rsidRPr="00215569">
        <w:rPr>
          <w:b/>
          <w:bCs/>
          <w:sz w:val="24"/>
          <w:szCs w:val="24"/>
          <w:lang w:eastAsia="zh-CN"/>
        </w:rPr>
        <w:t>项目</w:t>
      </w:r>
      <w:r w:rsidRPr="00215569">
        <w:rPr>
          <w:b/>
          <w:bCs/>
          <w:sz w:val="24"/>
          <w:szCs w:val="24"/>
          <w:lang w:val="en-US" w:eastAsia="zh-CN"/>
        </w:rPr>
        <w:t xml:space="preserve"> 11</w:t>
      </w:r>
      <w:r w:rsidRPr="00215569">
        <w:rPr>
          <w:b/>
          <w:bCs/>
          <w:sz w:val="24"/>
          <w:szCs w:val="24"/>
          <w:lang w:val="en-US" w:eastAsia="zh-CN"/>
        </w:rPr>
        <w:br/>
      </w:r>
      <w:r w:rsidR="00173CC4" w:rsidRPr="00215569">
        <w:rPr>
          <w:b/>
          <w:bCs/>
          <w:sz w:val="24"/>
          <w:szCs w:val="24"/>
          <w:lang w:eastAsia="zh-CN"/>
        </w:rPr>
        <w:t>《名古屋议定书》第</w:t>
      </w:r>
      <w:r w:rsidR="00173CC4" w:rsidRPr="00215569">
        <w:rPr>
          <w:b/>
          <w:bCs/>
          <w:sz w:val="24"/>
          <w:szCs w:val="24"/>
          <w:lang w:eastAsia="zh-CN"/>
        </w:rPr>
        <w:t>4</w:t>
      </w:r>
      <w:r w:rsidR="00173CC4" w:rsidRPr="00215569">
        <w:rPr>
          <w:b/>
          <w:bCs/>
          <w:sz w:val="24"/>
          <w:szCs w:val="24"/>
          <w:lang w:eastAsia="zh-CN"/>
        </w:rPr>
        <w:t>条第</w:t>
      </w:r>
      <w:r w:rsidR="00173CC4" w:rsidRPr="00215569">
        <w:rPr>
          <w:b/>
          <w:bCs/>
          <w:sz w:val="24"/>
          <w:szCs w:val="24"/>
          <w:lang w:eastAsia="zh-CN"/>
        </w:rPr>
        <w:t>4</w:t>
      </w:r>
      <w:r w:rsidR="00173CC4" w:rsidRPr="00215569">
        <w:rPr>
          <w:b/>
          <w:bCs/>
          <w:sz w:val="24"/>
          <w:szCs w:val="24"/>
          <w:lang w:eastAsia="zh-CN"/>
        </w:rPr>
        <w:t>款范围内获取和惠益分享专门性国际文书</w:t>
      </w:r>
    </w:p>
    <w:p w14:paraId="5FF3BB24" w14:textId="64FF1349" w:rsidR="000D39D7" w:rsidRPr="00215569" w:rsidRDefault="001E467D" w:rsidP="007F4147">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bCs/>
          <w:sz w:val="24"/>
          <w:szCs w:val="24"/>
          <w:lang w:eastAsia="zh-CN"/>
        </w:rPr>
        <w:t xml:space="preserve"> </w:t>
      </w: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7D1AC830" w14:textId="77777777" w:rsidR="00DF1931" w:rsidRPr="00215569" w:rsidRDefault="001E467D" w:rsidP="00DF1931">
      <w:pPr>
        <w:pStyle w:val="CBDNormalNumber"/>
        <w:numPr>
          <w:ilvl w:val="0"/>
          <w:numId w:val="0"/>
        </w:numPr>
        <w:tabs>
          <w:tab w:val="clear" w:pos="567"/>
          <w:tab w:val="clear" w:pos="1134"/>
          <w:tab w:val="clear" w:pos="1701"/>
          <w:tab w:val="clear" w:pos="2268"/>
          <w:tab w:val="clear" w:pos="2835"/>
          <w:tab w:val="clear" w:pos="3402"/>
          <w:tab w:val="clear" w:pos="3969"/>
        </w:tabs>
        <w:spacing w:after="0"/>
        <w:jc w:val="left"/>
        <w:rPr>
          <w:b/>
          <w:bCs/>
          <w:sz w:val="24"/>
          <w:szCs w:val="24"/>
          <w:lang w:eastAsia="zh-CN"/>
        </w:rPr>
      </w:pPr>
      <w:r w:rsidRPr="00215569">
        <w:rPr>
          <w:bCs/>
          <w:sz w:val="24"/>
          <w:szCs w:val="24"/>
          <w:lang w:eastAsia="zh-CN"/>
        </w:rPr>
        <w:br/>
      </w:r>
      <w:r w:rsidRPr="00215569">
        <w:rPr>
          <w:b/>
          <w:bCs/>
          <w:sz w:val="24"/>
          <w:szCs w:val="24"/>
          <w:lang w:eastAsia="zh-CN"/>
        </w:rPr>
        <w:t>项目</w:t>
      </w:r>
      <w:r w:rsidRPr="00215569">
        <w:rPr>
          <w:b/>
          <w:bCs/>
          <w:sz w:val="24"/>
          <w:szCs w:val="24"/>
          <w:lang w:eastAsia="zh-CN"/>
        </w:rPr>
        <w:t xml:space="preserve"> 12</w:t>
      </w:r>
      <w:r w:rsidRPr="00215569">
        <w:rPr>
          <w:b/>
          <w:bCs/>
          <w:sz w:val="24"/>
          <w:szCs w:val="24"/>
          <w:lang w:eastAsia="zh-CN"/>
        </w:rPr>
        <w:br/>
      </w:r>
      <w:r w:rsidRPr="00215569">
        <w:rPr>
          <w:b/>
          <w:bCs/>
          <w:sz w:val="24"/>
          <w:szCs w:val="24"/>
          <w:lang w:eastAsia="zh-CN"/>
        </w:rPr>
        <w:t>全球多边惠益分享机制</w:t>
      </w:r>
    </w:p>
    <w:p w14:paraId="401D4D67" w14:textId="4A54AB0D" w:rsidR="000D39D7" w:rsidRPr="00215569" w:rsidRDefault="001E467D" w:rsidP="00DF1931">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bCs/>
          <w:sz w:val="24"/>
          <w:szCs w:val="24"/>
          <w:lang w:eastAsia="zh-CN"/>
        </w:rPr>
        <w:t>[</w:t>
      </w:r>
      <w:r w:rsidR="004212DA">
        <w:rPr>
          <w:bCs/>
          <w:sz w:val="24"/>
          <w:szCs w:val="24"/>
          <w:lang w:eastAsia="zh-CN"/>
        </w:rPr>
        <w:t>根据第一工作组的报告完成</w:t>
      </w:r>
      <w:r w:rsidRPr="00215569">
        <w:rPr>
          <w:bCs/>
          <w:sz w:val="24"/>
          <w:szCs w:val="24"/>
          <w:lang w:eastAsia="zh-CN"/>
        </w:rPr>
        <w:t>]</w:t>
      </w:r>
    </w:p>
    <w:p w14:paraId="078A1A5F" w14:textId="77777777" w:rsidR="00DF1931" w:rsidRPr="00215569" w:rsidRDefault="001852F2" w:rsidP="004212DA">
      <w:pPr>
        <w:pStyle w:val="CBDNormalNoNumber"/>
        <w:ind w:left="0"/>
        <w:jc w:val="left"/>
        <w:rPr>
          <w:b/>
          <w:bCs/>
          <w:sz w:val="24"/>
          <w:szCs w:val="24"/>
          <w:lang w:val="en-US" w:eastAsia="zh-CN"/>
        </w:rPr>
      </w:pPr>
      <w:r w:rsidRPr="00215569">
        <w:rPr>
          <w:b/>
          <w:bCs/>
          <w:sz w:val="24"/>
          <w:szCs w:val="24"/>
          <w:lang w:eastAsia="zh-CN"/>
        </w:rPr>
        <w:t>项目</w:t>
      </w:r>
      <w:r w:rsidRPr="00215569">
        <w:rPr>
          <w:b/>
          <w:bCs/>
          <w:sz w:val="24"/>
          <w:szCs w:val="24"/>
          <w:lang w:val="en-US" w:eastAsia="zh-CN"/>
        </w:rPr>
        <w:t xml:space="preserve"> 13</w:t>
      </w:r>
      <w:r w:rsidRPr="00215569">
        <w:rPr>
          <w:b/>
          <w:bCs/>
          <w:sz w:val="24"/>
          <w:szCs w:val="24"/>
          <w:lang w:val="en-US" w:eastAsia="zh-CN"/>
        </w:rPr>
        <w:br/>
      </w:r>
      <w:r w:rsidRPr="00215569">
        <w:rPr>
          <w:b/>
          <w:bCs/>
          <w:sz w:val="24"/>
          <w:szCs w:val="24"/>
          <w:lang w:val="en-US" w:eastAsia="zh-CN"/>
        </w:rPr>
        <w:t>与国际组织、其他公约下</w:t>
      </w:r>
      <w:r w:rsidR="00173CC4" w:rsidRPr="00215569">
        <w:rPr>
          <w:b/>
          <w:bCs/>
          <w:sz w:val="24"/>
          <w:szCs w:val="24"/>
          <w:lang w:val="en-US" w:eastAsia="zh-CN"/>
        </w:rPr>
        <w:t>建</w:t>
      </w:r>
      <w:r w:rsidRPr="00215569">
        <w:rPr>
          <w:b/>
          <w:bCs/>
          <w:sz w:val="24"/>
          <w:szCs w:val="24"/>
          <w:lang w:val="en-US" w:eastAsia="zh-CN"/>
        </w:rPr>
        <w:t>立的机构</w:t>
      </w:r>
      <w:r w:rsidR="00173CC4" w:rsidRPr="00215569">
        <w:rPr>
          <w:b/>
          <w:bCs/>
          <w:sz w:val="24"/>
          <w:szCs w:val="24"/>
          <w:lang w:val="en-US" w:eastAsia="zh-CN"/>
        </w:rPr>
        <w:t>和</w:t>
      </w:r>
      <w:r w:rsidRPr="00215569">
        <w:rPr>
          <w:b/>
          <w:bCs/>
          <w:sz w:val="24"/>
          <w:szCs w:val="24"/>
          <w:lang w:val="en-US" w:eastAsia="zh-CN"/>
        </w:rPr>
        <w:t>各项</w:t>
      </w:r>
      <w:r w:rsidR="00173CC4" w:rsidRPr="00215569">
        <w:rPr>
          <w:b/>
          <w:bCs/>
          <w:sz w:val="24"/>
          <w:szCs w:val="24"/>
          <w:lang w:val="en-US" w:eastAsia="zh-CN"/>
        </w:rPr>
        <w:t>举措</w:t>
      </w:r>
      <w:r w:rsidRPr="00215569">
        <w:rPr>
          <w:b/>
          <w:bCs/>
          <w:sz w:val="24"/>
          <w:szCs w:val="24"/>
          <w:lang w:val="en-US" w:eastAsia="zh-CN"/>
        </w:rPr>
        <w:t>的合作</w:t>
      </w:r>
    </w:p>
    <w:p w14:paraId="7E707B60" w14:textId="1727721B" w:rsidR="000D39D7" w:rsidRPr="00215569" w:rsidRDefault="001E467D" w:rsidP="004212DA">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4B760C68" w14:textId="77777777" w:rsidR="00DF1931" w:rsidRPr="00215569" w:rsidRDefault="001852F2" w:rsidP="004212DA">
      <w:pPr>
        <w:pStyle w:val="CBDNormalNoNumber"/>
        <w:ind w:left="0"/>
        <w:jc w:val="left"/>
        <w:rPr>
          <w:b/>
          <w:bCs/>
          <w:sz w:val="24"/>
          <w:lang w:eastAsia="zh-CN"/>
        </w:rPr>
      </w:pPr>
      <w:r w:rsidRPr="00215569">
        <w:rPr>
          <w:b/>
          <w:bCs/>
          <w:sz w:val="24"/>
          <w:szCs w:val="24"/>
          <w:lang w:eastAsia="zh-CN"/>
        </w:rPr>
        <w:t>项目</w:t>
      </w:r>
      <w:r w:rsidRPr="00215569">
        <w:rPr>
          <w:b/>
          <w:bCs/>
          <w:sz w:val="24"/>
          <w:szCs w:val="24"/>
          <w:lang w:val="en-US" w:eastAsia="zh-CN"/>
        </w:rPr>
        <w:t xml:space="preserve"> 14</w:t>
      </w:r>
      <w:r w:rsidRPr="00215569">
        <w:rPr>
          <w:b/>
          <w:bCs/>
          <w:sz w:val="24"/>
          <w:szCs w:val="24"/>
          <w:lang w:val="en-US" w:eastAsia="zh-CN"/>
        </w:rPr>
        <w:br/>
      </w:r>
      <w:r w:rsidR="00173CC4" w:rsidRPr="00215569">
        <w:rPr>
          <w:b/>
          <w:bCs/>
          <w:sz w:val="24"/>
          <w:lang w:eastAsia="zh-CN"/>
        </w:rPr>
        <w:t>审查《生物多样性公约》及其议定书下各进程的成效</w:t>
      </w:r>
    </w:p>
    <w:p w14:paraId="16BF1A73" w14:textId="496A1304" w:rsidR="000D39D7" w:rsidRPr="00215569" w:rsidRDefault="001E467D" w:rsidP="004212DA">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1E91D6FC" w14:textId="77777777" w:rsidR="00DF1931" w:rsidRPr="00215569" w:rsidRDefault="001852F2" w:rsidP="004212DA">
      <w:pPr>
        <w:pStyle w:val="CBDNormalNoNumber"/>
        <w:ind w:left="0"/>
        <w:jc w:val="left"/>
        <w:rPr>
          <w:b/>
          <w:sz w:val="24"/>
          <w:szCs w:val="24"/>
          <w:lang w:eastAsia="zh-CN"/>
        </w:rPr>
      </w:pPr>
      <w:r w:rsidRPr="00215569">
        <w:rPr>
          <w:b/>
          <w:bCs/>
          <w:sz w:val="24"/>
          <w:szCs w:val="24"/>
          <w:lang w:eastAsia="zh-CN"/>
        </w:rPr>
        <w:t>项目</w:t>
      </w:r>
      <w:r w:rsidRPr="00215569">
        <w:rPr>
          <w:b/>
          <w:bCs/>
          <w:sz w:val="24"/>
          <w:szCs w:val="24"/>
          <w:lang w:val="en-US" w:eastAsia="zh-CN"/>
        </w:rPr>
        <w:t xml:space="preserve"> 15</w:t>
      </w:r>
      <w:r w:rsidRPr="00215569">
        <w:rPr>
          <w:b/>
          <w:bCs/>
          <w:sz w:val="24"/>
          <w:szCs w:val="24"/>
          <w:lang w:val="en-US" w:eastAsia="zh-CN"/>
        </w:rPr>
        <w:br/>
      </w:r>
      <w:r w:rsidRPr="00215569">
        <w:rPr>
          <w:b/>
          <w:sz w:val="24"/>
          <w:szCs w:val="24"/>
          <w:lang w:eastAsia="zh-CN"/>
        </w:rPr>
        <w:t>遗传资源数字序列信息</w:t>
      </w:r>
    </w:p>
    <w:p w14:paraId="44D9E4D6" w14:textId="10AFF1A9" w:rsidR="000D39D7" w:rsidRPr="00215569" w:rsidRDefault="001E467D" w:rsidP="004212DA">
      <w:pPr>
        <w:pStyle w:val="CBDNormalNumber"/>
        <w:tabs>
          <w:tab w:val="clear" w:pos="567"/>
          <w:tab w:val="clear" w:pos="1134"/>
          <w:tab w:val="clear" w:pos="1701"/>
          <w:tab w:val="clear" w:pos="2268"/>
          <w:tab w:val="clear" w:pos="2835"/>
          <w:tab w:val="clear" w:pos="3402"/>
          <w:tab w:val="clear" w:pos="3969"/>
        </w:tabs>
        <w:ind w:left="490"/>
        <w:jc w:val="left"/>
        <w:rPr>
          <w:bCs/>
          <w:sz w:val="24"/>
          <w:szCs w:val="24"/>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7FDBD996" w14:textId="77777777" w:rsidR="00DF1931" w:rsidRPr="00215569" w:rsidRDefault="001852F2" w:rsidP="001E467D">
      <w:pPr>
        <w:pStyle w:val="CBDNormalNoNumber"/>
        <w:ind w:left="0"/>
        <w:jc w:val="left"/>
        <w:rPr>
          <w:b/>
          <w:bCs/>
          <w:sz w:val="24"/>
          <w:szCs w:val="24"/>
          <w:lang w:val="en-US" w:eastAsia="zh-CN"/>
        </w:rPr>
      </w:pPr>
      <w:r w:rsidRPr="00215569">
        <w:rPr>
          <w:b/>
          <w:bCs/>
          <w:sz w:val="24"/>
          <w:szCs w:val="24"/>
          <w:lang w:eastAsia="zh-CN"/>
        </w:rPr>
        <w:t>项目</w:t>
      </w:r>
      <w:r w:rsidRPr="00215569">
        <w:rPr>
          <w:b/>
          <w:bCs/>
          <w:sz w:val="24"/>
          <w:szCs w:val="24"/>
          <w:lang w:val="en-US" w:eastAsia="zh-CN"/>
        </w:rPr>
        <w:t xml:space="preserve"> 16</w:t>
      </w:r>
      <w:r w:rsidR="00C608A6" w:rsidRPr="00215569">
        <w:rPr>
          <w:b/>
          <w:bCs/>
          <w:sz w:val="24"/>
          <w:szCs w:val="24"/>
          <w:lang w:val="en-US" w:eastAsia="zh-CN"/>
        </w:rPr>
        <w:br/>
      </w:r>
      <w:r w:rsidR="00C608A6" w:rsidRPr="00215569">
        <w:rPr>
          <w:b/>
          <w:bCs/>
          <w:sz w:val="24"/>
          <w:szCs w:val="24"/>
          <w:lang w:val="en-US" w:eastAsia="zh-CN"/>
        </w:rPr>
        <w:t>其他事项</w:t>
      </w:r>
    </w:p>
    <w:p w14:paraId="43A40130" w14:textId="1C1B68DC" w:rsidR="001E467D" w:rsidRPr="00215569" w:rsidRDefault="001852F2" w:rsidP="002F3782">
      <w:pPr>
        <w:pStyle w:val="CBDNormalNumber"/>
        <w:tabs>
          <w:tab w:val="clear" w:pos="567"/>
          <w:tab w:val="clear" w:pos="1134"/>
          <w:tab w:val="clear" w:pos="1701"/>
          <w:tab w:val="clear" w:pos="2268"/>
          <w:tab w:val="clear" w:pos="2835"/>
          <w:tab w:val="clear" w:pos="3402"/>
          <w:tab w:val="clear" w:pos="3969"/>
        </w:tabs>
        <w:ind w:left="490"/>
        <w:jc w:val="left"/>
        <w:rPr>
          <w:sz w:val="24"/>
          <w:szCs w:val="24"/>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4AF25F79" w14:textId="77777777" w:rsidR="00DF1931" w:rsidRPr="00215569" w:rsidRDefault="001852F2" w:rsidP="00C608A6">
      <w:pPr>
        <w:pStyle w:val="CBDAgendaItem"/>
        <w:keepNext w:val="0"/>
        <w:spacing w:before="0" w:after="0"/>
        <w:rPr>
          <w:rFonts w:ascii="Times New Roman" w:hAnsi="Times New Roman" w:cs="Times New Roman"/>
          <w:lang w:eastAsia="zh-CN"/>
        </w:rPr>
      </w:pPr>
      <w:r w:rsidRPr="00215569">
        <w:rPr>
          <w:rFonts w:ascii="Times New Roman" w:hAnsi="Times New Roman" w:cs="Times New Roman"/>
          <w:lang w:eastAsia="zh-CN"/>
        </w:rPr>
        <w:t>项目</w:t>
      </w:r>
      <w:r w:rsidRPr="00215569">
        <w:rPr>
          <w:rFonts w:ascii="Times New Roman" w:hAnsi="Times New Roman" w:cs="Times New Roman"/>
          <w:lang w:val="en-US" w:eastAsia="zh-CN"/>
        </w:rPr>
        <w:t xml:space="preserve"> 17</w:t>
      </w:r>
      <w:r w:rsidR="00C608A6" w:rsidRPr="00215569">
        <w:rPr>
          <w:rFonts w:ascii="Times New Roman" w:hAnsi="Times New Roman" w:cs="Times New Roman"/>
          <w:lang w:val="en-US" w:eastAsia="zh-CN"/>
        </w:rPr>
        <w:br/>
      </w:r>
      <w:r w:rsidR="00C608A6" w:rsidRPr="00215569">
        <w:rPr>
          <w:rFonts w:ascii="Times New Roman" w:hAnsi="Times New Roman" w:cs="Times New Roman"/>
          <w:lang w:eastAsia="zh-CN"/>
        </w:rPr>
        <w:t>通过报告</w:t>
      </w:r>
    </w:p>
    <w:p w14:paraId="39014376" w14:textId="058E44EC" w:rsidR="001852F2" w:rsidRPr="00215569" w:rsidRDefault="001852F2" w:rsidP="002F3782">
      <w:pPr>
        <w:pStyle w:val="CBDNormalNumber"/>
        <w:tabs>
          <w:tab w:val="clear" w:pos="567"/>
          <w:tab w:val="clear" w:pos="1134"/>
          <w:tab w:val="clear" w:pos="1701"/>
          <w:tab w:val="clear" w:pos="2268"/>
          <w:tab w:val="clear" w:pos="2835"/>
          <w:tab w:val="clear" w:pos="3402"/>
          <w:tab w:val="clear" w:pos="3969"/>
        </w:tabs>
        <w:ind w:left="490"/>
        <w:jc w:val="left"/>
        <w:rPr>
          <w:b/>
          <w:bCs/>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p>
    <w:p w14:paraId="066CFC98" w14:textId="77777777" w:rsidR="00DF1931" w:rsidRPr="00215569" w:rsidRDefault="001852F2" w:rsidP="00C608A6">
      <w:pPr>
        <w:pStyle w:val="CBDAgendaItem"/>
        <w:keepNext w:val="0"/>
        <w:spacing w:before="0" w:after="0"/>
        <w:rPr>
          <w:rFonts w:ascii="Times New Roman" w:hAnsi="Times New Roman" w:cs="Times New Roman"/>
          <w:lang w:eastAsia="zh-CN"/>
        </w:rPr>
      </w:pPr>
      <w:r w:rsidRPr="00215569">
        <w:rPr>
          <w:rFonts w:ascii="Times New Roman" w:hAnsi="Times New Roman" w:cs="Times New Roman"/>
          <w:lang w:eastAsia="zh-CN"/>
        </w:rPr>
        <w:t>项目</w:t>
      </w:r>
      <w:r w:rsidRPr="00215569">
        <w:rPr>
          <w:rFonts w:ascii="Times New Roman" w:hAnsi="Times New Roman" w:cs="Times New Roman"/>
          <w:lang w:val="en-US" w:eastAsia="zh-CN"/>
        </w:rPr>
        <w:t xml:space="preserve"> 18</w:t>
      </w:r>
      <w:r w:rsidRPr="00215569">
        <w:rPr>
          <w:rFonts w:ascii="Times New Roman" w:hAnsi="Times New Roman" w:cs="Times New Roman"/>
          <w:lang w:val="en-US" w:eastAsia="zh-CN"/>
        </w:rPr>
        <w:br/>
      </w:r>
      <w:r w:rsidR="00C608A6" w:rsidRPr="00215569">
        <w:rPr>
          <w:rFonts w:ascii="Times New Roman" w:hAnsi="Times New Roman" w:cs="Times New Roman"/>
          <w:lang w:eastAsia="zh-CN"/>
        </w:rPr>
        <w:t>会议闭幕</w:t>
      </w:r>
    </w:p>
    <w:p w14:paraId="0EE0A195" w14:textId="47A2EF0A" w:rsidR="001852F2" w:rsidRPr="00215569" w:rsidRDefault="001852F2" w:rsidP="002F3782">
      <w:pPr>
        <w:pStyle w:val="CBDNormalNumber"/>
        <w:tabs>
          <w:tab w:val="clear" w:pos="567"/>
          <w:tab w:val="clear" w:pos="1134"/>
          <w:tab w:val="clear" w:pos="1701"/>
          <w:tab w:val="clear" w:pos="2268"/>
          <w:tab w:val="clear" w:pos="2835"/>
          <w:tab w:val="clear" w:pos="3402"/>
          <w:tab w:val="clear" w:pos="3969"/>
        </w:tabs>
        <w:ind w:left="490"/>
        <w:jc w:val="left"/>
        <w:rPr>
          <w:b/>
          <w:bCs/>
          <w:lang w:eastAsia="zh-CN"/>
        </w:rPr>
      </w:pPr>
      <w:r w:rsidRPr="00215569">
        <w:rPr>
          <w:sz w:val="24"/>
          <w:szCs w:val="24"/>
          <w:lang w:eastAsia="zh-CN"/>
        </w:rPr>
        <w:t>[</w:t>
      </w:r>
      <w:r w:rsidR="004212DA">
        <w:rPr>
          <w:sz w:val="24"/>
          <w:szCs w:val="24"/>
          <w:lang w:eastAsia="zh-CN"/>
        </w:rPr>
        <w:t>根据第一工作组的报告完成</w:t>
      </w:r>
      <w:r w:rsidRPr="00215569">
        <w:rPr>
          <w:sz w:val="24"/>
          <w:szCs w:val="24"/>
          <w:lang w:eastAsia="zh-CN"/>
        </w:rPr>
        <w:t>]</w:t>
      </w:r>
      <w:r w:rsidR="00E37567" w:rsidRPr="00215569">
        <w:rPr>
          <w:sz w:val="24"/>
          <w:szCs w:val="24"/>
          <w:lang w:eastAsia="zh-CN"/>
        </w:rPr>
        <w:t xml:space="preserve"> </w:t>
      </w:r>
    </w:p>
    <w:p w14:paraId="73D9456F" w14:textId="77777777" w:rsidR="000D39D7" w:rsidRPr="00215569" w:rsidRDefault="000D39D7" w:rsidP="00C608A6">
      <w:pPr>
        <w:pStyle w:val="CBDAgendaItem"/>
        <w:keepNext w:val="0"/>
        <w:spacing w:before="0" w:after="0"/>
        <w:rPr>
          <w:rFonts w:ascii="Times New Roman" w:hAnsi="Times New Roman" w:cs="Times New Roman"/>
          <w:b w:val="0"/>
          <w:bCs/>
          <w:lang w:eastAsia="zh-CN"/>
        </w:rPr>
      </w:pPr>
    </w:p>
    <w:p w14:paraId="6681E677" w14:textId="35121649" w:rsidR="00CF6F71" w:rsidRPr="00215569" w:rsidRDefault="00E01EA4" w:rsidP="00E01EA4">
      <w:pPr>
        <w:pStyle w:val="CBDNormalNoNumber"/>
        <w:ind w:left="0"/>
        <w:jc w:val="center"/>
        <w:rPr>
          <w:sz w:val="24"/>
          <w:szCs w:val="24"/>
          <w:lang w:eastAsia="zh-CN"/>
        </w:rPr>
      </w:pPr>
      <w:r w:rsidRPr="00215569">
        <w:rPr>
          <w:sz w:val="24"/>
          <w:szCs w:val="24"/>
          <w:lang w:eastAsia="zh-CN"/>
        </w:rPr>
        <w:t>__________</w:t>
      </w:r>
    </w:p>
    <w:sectPr w:rsidR="00CF6F71" w:rsidRPr="00215569" w:rsidSect="005649FD">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0CFD4" w14:textId="77777777" w:rsidR="004F5A2D" w:rsidRPr="003F1A75" w:rsidRDefault="004F5A2D" w:rsidP="00CF1848">
      <w:r w:rsidRPr="003F1A75">
        <w:separator/>
      </w:r>
    </w:p>
  </w:endnote>
  <w:endnote w:type="continuationSeparator" w:id="0">
    <w:p w14:paraId="1963382E" w14:textId="77777777" w:rsidR="004F5A2D" w:rsidRPr="003F1A75" w:rsidRDefault="004F5A2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Footer"/>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0FA6" w14:textId="77777777" w:rsidR="004F5A2D" w:rsidRPr="003F1A75" w:rsidRDefault="004F5A2D" w:rsidP="00CF1848">
      <w:r w:rsidRPr="003F1A75">
        <w:separator/>
      </w:r>
    </w:p>
  </w:footnote>
  <w:footnote w:type="continuationSeparator" w:id="0">
    <w:p w14:paraId="350803D3" w14:textId="77777777" w:rsidR="004F5A2D" w:rsidRPr="003F1A75" w:rsidRDefault="004F5A2D" w:rsidP="00CF1848">
      <w:r w:rsidRPr="003F1A75">
        <w:continuationSeparator/>
      </w:r>
    </w:p>
  </w:footnote>
  <w:footnote w:id="1">
    <w:p w14:paraId="5575393F" w14:textId="77777777" w:rsidR="00A40AD0" w:rsidRPr="00EA745B" w:rsidRDefault="00A40AD0" w:rsidP="00A40AD0">
      <w:pPr>
        <w:pStyle w:val="FootnoteText"/>
        <w:rPr>
          <w:sz w:val="20"/>
        </w:rPr>
      </w:pPr>
      <w:r w:rsidRPr="00EA745B">
        <w:rPr>
          <w:rStyle w:val="FootnoteReference"/>
          <w:sz w:val="20"/>
        </w:rPr>
        <w:footnoteRef/>
      </w:r>
      <w:r w:rsidRPr="00EA745B">
        <w:rPr>
          <w:sz w:val="20"/>
        </w:rPr>
        <w:t xml:space="preserve"> </w:t>
      </w:r>
      <w:r w:rsidRPr="00EA745B">
        <w:rPr>
          <w:sz w:val="20"/>
        </w:rPr>
        <w:t>会议期间的发言和与会者提交的书面材料可</w:t>
      </w:r>
      <w:r w:rsidRPr="00EA745B">
        <w:rPr>
          <w:rFonts w:hint="eastAsia"/>
          <w:sz w:val="20"/>
          <w:lang w:eastAsia="zh-CN"/>
        </w:rPr>
        <w:t>见</w:t>
      </w:r>
      <w:hyperlink r:id="rId1" w:history="1">
        <w:r w:rsidRPr="00EA745B">
          <w:rPr>
            <w:rStyle w:val="Hyperlink"/>
            <w:sz w:val="20"/>
          </w:rPr>
          <w:t>www.cbd.int/meetings/COP-17</w:t>
        </w:r>
      </w:hyperlink>
      <w:r w:rsidRPr="00EA745B">
        <w:rPr>
          <w:rFonts w:hint="eastAsia"/>
          <w:sz w:val="20"/>
          <w:lang w:eastAsia="zh-CN"/>
        </w:rPr>
        <w:t>。</w:t>
      </w:r>
    </w:p>
  </w:footnote>
  <w:footnote w:id="2">
    <w:p w14:paraId="1C55FB9A" w14:textId="62CF6DE9" w:rsidR="00E53C28" w:rsidRPr="002F3782" w:rsidRDefault="00E53C28" w:rsidP="002F3782">
      <w:pPr>
        <w:pStyle w:val="FootnoteText"/>
        <w:spacing w:after="60"/>
        <w:rPr>
          <w:sz w:val="20"/>
          <w:lang w:eastAsia="zh-CN"/>
        </w:rPr>
      </w:pPr>
      <w:r w:rsidRPr="002F3782">
        <w:rPr>
          <w:rStyle w:val="FootnoteReference"/>
          <w:sz w:val="20"/>
        </w:rPr>
        <w:footnoteRef/>
      </w:r>
      <w:r w:rsidRPr="002F3782">
        <w:rPr>
          <w:sz w:val="20"/>
          <w:lang w:eastAsia="zh-CN"/>
        </w:rPr>
        <w:t xml:space="preserve"> </w:t>
      </w:r>
      <w:r w:rsidR="0027751F">
        <w:rPr>
          <w:rFonts w:hint="eastAsia"/>
          <w:sz w:val="20"/>
          <w:lang w:eastAsia="zh-CN"/>
        </w:rPr>
        <w:t xml:space="preserve"> </w:t>
      </w:r>
      <w:r w:rsidR="00FD2CED" w:rsidRPr="002F3782">
        <w:rPr>
          <w:rFonts w:hint="eastAsia"/>
          <w:sz w:val="20"/>
          <w:lang w:eastAsia="zh-CN"/>
        </w:rPr>
        <w:t>开幕词摘要见</w:t>
      </w:r>
      <w:r w:rsidR="00FD2CED" w:rsidRPr="002F3782">
        <w:rPr>
          <w:rFonts w:hint="eastAsia"/>
          <w:sz w:val="20"/>
          <w:lang w:eastAsia="zh-CN"/>
        </w:rPr>
        <w:t>CBD/COP/17/xx</w:t>
      </w:r>
      <w:r w:rsidR="00FD2CED" w:rsidRPr="002F3782">
        <w:rPr>
          <w:rFonts w:hint="eastAsia"/>
          <w:sz w:val="20"/>
          <w:lang w:eastAsia="zh-CN"/>
        </w:rPr>
        <w:t>号文件第</w:t>
      </w:r>
      <w:r w:rsidR="00FD2CED" w:rsidRPr="002F3782">
        <w:rPr>
          <w:rFonts w:hint="eastAsia"/>
          <w:sz w:val="20"/>
          <w:lang w:eastAsia="zh-CN"/>
        </w:rPr>
        <w:t>[xx-yy]</w:t>
      </w:r>
      <w:r w:rsidR="00FD2CED" w:rsidRPr="002F3782">
        <w:rPr>
          <w:rFonts w:hint="eastAsia"/>
          <w:sz w:val="20"/>
          <w:lang w:eastAsia="zh-CN"/>
        </w:rPr>
        <w:t>段。</w:t>
      </w:r>
    </w:p>
  </w:footnote>
  <w:footnote w:id="3">
    <w:p w14:paraId="081901B3" w14:textId="36FF2FEB" w:rsidR="005365BD" w:rsidRPr="00981A15" w:rsidRDefault="005365BD" w:rsidP="002F3782">
      <w:pPr>
        <w:pStyle w:val="FootnoteText"/>
        <w:spacing w:after="60"/>
        <w:rPr>
          <w:lang w:val="en-CA"/>
        </w:rPr>
      </w:pPr>
      <w:r w:rsidRPr="002F3782">
        <w:rPr>
          <w:rStyle w:val="FootnoteReference"/>
          <w:sz w:val="20"/>
        </w:rPr>
        <w:footnoteRef/>
      </w:r>
      <w:r w:rsidRPr="002F3782">
        <w:rPr>
          <w:sz w:val="20"/>
        </w:rPr>
        <w:t xml:space="preserve"> </w:t>
      </w:r>
      <w:r w:rsidR="0027751F">
        <w:rPr>
          <w:rFonts w:hint="eastAsia"/>
          <w:sz w:val="20"/>
          <w:lang w:eastAsia="zh-CN"/>
        </w:rPr>
        <w:t xml:space="preserve"> </w:t>
      </w:r>
      <w:hyperlink r:id="rId2" w:history="1">
        <w:r w:rsidRPr="002F3782">
          <w:rPr>
            <w:rStyle w:val="Hyperlink"/>
            <w:sz w:val="20"/>
          </w:rPr>
          <w:t>CBD/IMP/OM/2026/1/8</w:t>
        </w:r>
      </w:hyperlink>
      <w:r w:rsidRPr="002F3782">
        <w:rPr>
          <w:sz w:val="20"/>
        </w:rPr>
        <w:t>.</w:t>
      </w:r>
    </w:p>
  </w:footnote>
  <w:footnote w:id="4">
    <w:p w14:paraId="4FCF89F9" w14:textId="49F0328E" w:rsidR="00272356" w:rsidRPr="002F3782" w:rsidRDefault="00272356" w:rsidP="002F3782">
      <w:pPr>
        <w:pStyle w:val="FootnoteText"/>
        <w:spacing w:after="60"/>
        <w:rPr>
          <w:sz w:val="20"/>
          <w:lang w:val="en-CA"/>
        </w:rPr>
      </w:pPr>
      <w:r w:rsidRPr="002F3782">
        <w:rPr>
          <w:rStyle w:val="FootnoteReference"/>
          <w:sz w:val="20"/>
        </w:rPr>
        <w:footnoteRef/>
      </w:r>
      <w:r w:rsidRPr="002F3782">
        <w:rPr>
          <w:sz w:val="20"/>
        </w:rPr>
        <w:t xml:space="preserve"> </w:t>
      </w:r>
      <w:r w:rsidR="009A5259">
        <w:rPr>
          <w:rFonts w:hint="eastAsia"/>
          <w:sz w:val="20"/>
          <w:lang w:eastAsia="zh-CN"/>
        </w:rPr>
        <w:t xml:space="preserve"> </w:t>
      </w:r>
      <w:hyperlink r:id="rId3" w:history="1">
        <w:r w:rsidRPr="002F3782">
          <w:rPr>
            <w:rStyle w:val="Hyperlink"/>
            <w:sz w:val="20"/>
          </w:rPr>
          <w:t>CBD/NP/MOP/6/1</w:t>
        </w:r>
      </w:hyperlink>
      <w:r w:rsidR="009A5259">
        <w:rPr>
          <w:rFonts w:hint="eastAsia"/>
          <w:sz w:val="20"/>
          <w:lang w:eastAsia="zh-CN"/>
        </w:rPr>
        <w:t>。</w:t>
      </w:r>
    </w:p>
  </w:footnote>
  <w:footnote w:id="5">
    <w:p w14:paraId="0B010B72" w14:textId="1ED05E3C" w:rsidR="00272356" w:rsidRPr="002F3782" w:rsidRDefault="00272356" w:rsidP="002F3782">
      <w:pPr>
        <w:pStyle w:val="FootnoteText"/>
        <w:spacing w:after="60"/>
        <w:rPr>
          <w:sz w:val="20"/>
          <w:lang w:val="en-CA"/>
        </w:rPr>
      </w:pPr>
      <w:r w:rsidRPr="002F3782">
        <w:rPr>
          <w:rStyle w:val="FootnoteReference"/>
          <w:sz w:val="20"/>
        </w:rPr>
        <w:footnoteRef/>
      </w:r>
      <w:r w:rsidRPr="002F3782">
        <w:rPr>
          <w:sz w:val="20"/>
        </w:rPr>
        <w:t xml:space="preserve"> </w:t>
      </w:r>
      <w:r w:rsidR="009A5259">
        <w:rPr>
          <w:rFonts w:hint="eastAsia"/>
          <w:sz w:val="20"/>
          <w:lang w:eastAsia="zh-CN"/>
        </w:rPr>
        <w:t xml:space="preserve"> </w:t>
      </w:r>
      <w:hyperlink r:id="rId4" w:history="1">
        <w:r w:rsidRPr="002F3782">
          <w:rPr>
            <w:rStyle w:val="Hyperlink"/>
            <w:sz w:val="20"/>
            <w:lang w:val="en-CA"/>
          </w:rPr>
          <w:t>CBD/NP/MOP/6/1/Add.1</w:t>
        </w:r>
      </w:hyperlink>
      <w:r w:rsidR="009A5259">
        <w:rPr>
          <w:rFonts w:hint="eastAsia"/>
          <w:sz w:val="20"/>
          <w:lang w:val="en-CA" w:eastAsia="zh-CN"/>
        </w:rPr>
        <w:t>。</w:t>
      </w:r>
    </w:p>
  </w:footnote>
  <w:footnote w:id="6">
    <w:p w14:paraId="5264E6F0" w14:textId="3ABBE5CF" w:rsidR="00272356" w:rsidRPr="009D315F" w:rsidRDefault="00272356" w:rsidP="002F3782">
      <w:pPr>
        <w:pStyle w:val="FootnoteText"/>
        <w:spacing w:after="60"/>
        <w:rPr>
          <w:lang w:val="en-CA"/>
        </w:rPr>
      </w:pPr>
      <w:r w:rsidRPr="002F3782">
        <w:rPr>
          <w:rStyle w:val="FootnoteReference"/>
          <w:sz w:val="20"/>
        </w:rPr>
        <w:footnoteRef/>
      </w:r>
      <w:r w:rsidRPr="002F3782">
        <w:rPr>
          <w:sz w:val="20"/>
        </w:rPr>
        <w:t xml:space="preserve"> </w:t>
      </w:r>
      <w:r w:rsidR="009A5259">
        <w:rPr>
          <w:rFonts w:hint="eastAsia"/>
          <w:sz w:val="20"/>
          <w:lang w:eastAsia="zh-CN"/>
        </w:rPr>
        <w:t xml:space="preserve"> </w:t>
      </w:r>
      <w:hyperlink r:id="rId5" w:history="1">
        <w:r w:rsidRPr="002F3782">
          <w:rPr>
            <w:rStyle w:val="Hyperlink"/>
            <w:sz w:val="20"/>
          </w:rPr>
          <w:t>CBD/NP/MOP/6/1/Add.2/Rev.1</w:t>
        </w:r>
      </w:hyperlink>
      <w:r w:rsidR="009A5259">
        <w:rPr>
          <w:rFonts w:hint="eastAsia"/>
          <w:sz w:val="20"/>
          <w:lang w:val="en-CA" w:eastAsia="zh-CN"/>
        </w:rPr>
        <w:t>。</w:t>
      </w:r>
    </w:p>
  </w:footnote>
  <w:footnote w:id="7">
    <w:p w14:paraId="3857FC02" w14:textId="47A33B21" w:rsidR="00737BEC" w:rsidRDefault="00737BEC">
      <w:pPr>
        <w:pStyle w:val="FootnoteText"/>
        <w:rPr>
          <w:lang w:eastAsia="zh-CN"/>
        </w:rPr>
      </w:pPr>
      <w:r w:rsidRPr="002F3782">
        <w:rPr>
          <w:rStyle w:val="FootnoteReference"/>
          <w:sz w:val="20"/>
        </w:rPr>
        <w:footnoteRef/>
      </w:r>
      <w:r w:rsidRPr="002F3782">
        <w:rPr>
          <w:sz w:val="20"/>
        </w:rPr>
        <w:t xml:space="preserve"> </w:t>
      </w:r>
      <w:r w:rsidRPr="002F3782">
        <w:rPr>
          <w:rFonts w:hint="eastAsia"/>
          <w:sz w:val="20"/>
          <w:lang w:eastAsia="zh-CN"/>
        </w:rPr>
        <w:t xml:space="preserve"> </w:t>
      </w:r>
      <w:hyperlink r:id="rId6" w:history="1">
        <w:r w:rsidRPr="002F3782">
          <w:rPr>
            <w:rStyle w:val="Hyperlink"/>
            <w:sz w:val="20"/>
          </w:rPr>
          <w:t>CBD/NP/MOP/6/INF/6</w:t>
        </w:r>
      </w:hyperlink>
      <w:r w:rsidRPr="002F3782">
        <w:rPr>
          <w:rFonts w:hint="eastAsia"/>
          <w:sz w:val="20"/>
          <w:lang w:eastAsia="zh-CN"/>
        </w:rPr>
        <w:t>。</w:t>
      </w:r>
    </w:p>
  </w:footnote>
  <w:footnote w:id="8">
    <w:p w14:paraId="1F0DCD67" w14:textId="556C1103" w:rsidR="008150F4" w:rsidRPr="002F3782" w:rsidRDefault="008150F4" w:rsidP="002F3782">
      <w:pPr>
        <w:pStyle w:val="FootnoteText"/>
        <w:spacing w:after="60"/>
        <w:rPr>
          <w:sz w:val="20"/>
        </w:rPr>
      </w:pPr>
      <w:r w:rsidRPr="002F3782">
        <w:rPr>
          <w:rStyle w:val="FootnoteReference"/>
          <w:sz w:val="20"/>
        </w:rPr>
        <w:footnoteRef/>
      </w:r>
      <w:r w:rsidR="00BB339B">
        <w:rPr>
          <w:rFonts w:hint="eastAsia"/>
          <w:sz w:val="20"/>
          <w:lang w:eastAsia="zh-CN"/>
        </w:rPr>
        <w:t xml:space="preserve"> </w:t>
      </w:r>
      <w:r w:rsidRPr="002F3782">
        <w:rPr>
          <w:sz w:val="20"/>
        </w:rPr>
        <w:t xml:space="preserve"> </w:t>
      </w:r>
      <w:hyperlink r:id="rId7" w:history="1">
        <w:r w:rsidRPr="002F3782">
          <w:rPr>
            <w:rStyle w:val="Hyperlink"/>
            <w:sz w:val="20"/>
          </w:rPr>
          <w:t>CBD/SB8J/1/8</w:t>
        </w:r>
      </w:hyperlink>
      <w:r w:rsidR="00BB339B">
        <w:rPr>
          <w:rFonts w:hint="eastAsia"/>
          <w:sz w:val="20"/>
          <w:lang w:eastAsia="zh-CN"/>
        </w:rPr>
        <w:t>。</w:t>
      </w:r>
    </w:p>
  </w:footnote>
  <w:footnote w:id="9">
    <w:p w14:paraId="514BFD0A" w14:textId="2DD57FA0" w:rsidR="008150F4" w:rsidRPr="002F3782" w:rsidRDefault="008150F4" w:rsidP="002F3782">
      <w:pPr>
        <w:pStyle w:val="FootnoteText"/>
        <w:spacing w:after="60"/>
        <w:rPr>
          <w:sz w:val="20"/>
        </w:rPr>
      </w:pPr>
      <w:r w:rsidRPr="002F3782">
        <w:rPr>
          <w:rStyle w:val="FootnoteReference"/>
          <w:sz w:val="20"/>
        </w:rPr>
        <w:footnoteRef/>
      </w:r>
      <w:r w:rsidRPr="002F3782">
        <w:rPr>
          <w:sz w:val="20"/>
        </w:rPr>
        <w:t xml:space="preserve"> </w:t>
      </w:r>
      <w:r w:rsidR="00BB339B">
        <w:rPr>
          <w:rFonts w:hint="eastAsia"/>
          <w:sz w:val="20"/>
          <w:lang w:eastAsia="zh-CN"/>
        </w:rPr>
        <w:t xml:space="preserve"> </w:t>
      </w:r>
      <w:r w:rsidR="00FD2CED" w:rsidRPr="002F3782">
        <w:rPr>
          <w:rFonts w:hint="eastAsia"/>
          <w:sz w:val="20"/>
          <w:lang w:eastAsia="zh-CN"/>
        </w:rPr>
        <w:t>分别为</w:t>
      </w:r>
      <w:hyperlink r:id="rId8" w:history="1">
        <w:r w:rsidRPr="002F3782">
          <w:rPr>
            <w:rStyle w:val="Hyperlink"/>
            <w:sz w:val="20"/>
          </w:rPr>
          <w:t>CBD/SBI/6/11</w:t>
        </w:r>
      </w:hyperlink>
      <w:r w:rsidRPr="002F3782">
        <w:rPr>
          <w:sz w:val="20"/>
        </w:rPr>
        <w:t xml:space="preserve"> </w:t>
      </w:r>
      <w:r w:rsidR="00FD2CED" w:rsidRPr="002F3782">
        <w:rPr>
          <w:rFonts w:hint="eastAsia"/>
          <w:sz w:val="20"/>
          <w:lang w:eastAsia="zh-CN"/>
        </w:rPr>
        <w:t>和</w:t>
      </w:r>
      <w:r w:rsidRPr="002F3782">
        <w:rPr>
          <w:sz w:val="20"/>
        </w:rPr>
        <w:t xml:space="preserve"> </w:t>
      </w:r>
      <w:hyperlink r:id="rId9" w:history="1">
        <w:r w:rsidRPr="002F3782">
          <w:rPr>
            <w:rStyle w:val="Hyperlink"/>
            <w:sz w:val="20"/>
          </w:rPr>
          <w:t>CBD/SBI/7/16</w:t>
        </w:r>
      </w:hyperlink>
      <w:r w:rsidR="00BB339B">
        <w:rPr>
          <w:rFonts w:hint="eastAsia"/>
          <w:sz w:val="20"/>
          <w:lang w:eastAsia="zh-CN"/>
        </w:rPr>
        <w:t>。</w:t>
      </w:r>
    </w:p>
  </w:footnote>
  <w:footnote w:id="10">
    <w:p w14:paraId="0F8D8038" w14:textId="728DE74D" w:rsidR="006F5117" w:rsidRPr="002F3782" w:rsidRDefault="006F5117" w:rsidP="002F3782">
      <w:pPr>
        <w:pStyle w:val="FootnoteText"/>
        <w:spacing w:after="60"/>
        <w:rPr>
          <w:sz w:val="20"/>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0" w:history="1">
        <w:r w:rsidRPr="002F3782">
          <w:rPr>
            <w:rStyle w:val="Hyperlink"/>
            <w:snapToGrid w:val="0"/>
            <w:sz w:val="20"/>
          </w:rPr>
          <w:t>CBD/NP/MOP/6/2</w:t>
        </w:r>
      </w:hyperlink>
      <w:r w:rsidRPr="002F3782">
        <w:rPr>
          <w:snapToGrid w:val="0"/>
          <w:sz w:val="20"/>
        </w:rPr>
        <w:t xml:space="preserve">, </w:t>
      </w:r>
      <w:r w:rsidR="00FD2CED" w:rsidRPr="002F3782">
        <w:rPr>
          <w:rFonts w:hint="eastAsia"/>
          <w:snapToGrid w:val="0"/>
          <w:sz w:val="20"/>
          <w:lang w:eastAsia="zh-CN"/>
        </w:rPr>
        <w:t>项目</w:t>
      </w:r>
      <w:r w:rsidRPr="002F3782">
        <w:rPr>
          <w:snapToGrid w:val="0"/>
          <w:sz w:val="20"/>
        </w:rPr>
        <w:t> 5</w:t>
      </w:r>
      <w:r w:rsidR="00BB339B">
        <w:rPr>
          <w:rFonts w:hint="eastAsia"/>
          <w:snapToGrid w:val="0"/>
          <w:sz w:val="20"/>
          <w:lang w:eastAsia="zh-CN"/>
        </w:rPr>
        <w:t>。</w:t>
      </w:r>
    </w:p>
  </w:footnote>
  <w:footnote w:id="11">
    <w:p w14:paraId="1558B9D0" w14:textId="48EF6E6E" w:rsidR="006F5117" w:rsidRPr="002F3782" w:rsidRDefault="006F5117" w:rsidP="002F3782">
      <w:pPr>
        <w:pStyle w:val="FootnoteText"/>
        <w:spacing w:after="60"/>
        <w:rPr>
          <w:sz w:val="20"/>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1" w:history="1">
        <w:r w:rsidRPr="002F3782">
          <w:rPr>
            <w:rStyle w:val="Hyperlink"/>
            <w:sz w:val="20"/>
          </w:rPr>
          <w:t>CBD/NP/MOP/6/3</w:t>
        </w:r>
      </w:hyperlink>
      <w:r w:rsidR="00BB339B">
        <w:rPr>
          <w:rFonts w:hint="eastAsia"/>
          <w:sz w:val="20"/>
          <w:lang w:eastAsia="zh-CN"/>
        </w:rPr>
        <w:t>。</w:t>
      </w:r>
    </w:p>
  </w:footnote>
  <w:footnote w:id="12">
    <w:p w14:paraId="6F40EF85" w14:textId="246C5CBC" w:rsidR="000F19CE" w:rsidRPr="002F3782" w:rsidRDefault="000F19CE" w:rsidP="002F3782">
      <w:pPr>
        <w:pStyle w:val="FootnoteText"/>
        <w:spacing w:after="60"/>
        <w:rPr>
          <w:sz w:val="20"/>
          <w:lang w:eastAsia="zh-CN"/>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2" w:history="1">
        <w:r w:rsidRPr="002F3782">
          <w:rPr>
            <w:rStyle w:val="Hyperlink"/>
            <w:rFonts w:asciiTheme="majorBidi" w:eastAsia="MS Mincho" w:hAnsiTheme="majorBidi" w:cstheme="majorBidi"/>
            <w:kern w:val="22"/>
            <w:sz w:val="20"/>
          </w:rPr>
          <w:t>CBD/NP/MOP/6/2</w:t>
        </w:r>
      </w:hyperlink>
      <w:r w:rsidRPr="002F3782">
        <w:rPr>
          <w:rFonts w:asciiTheme="majorBidi" w:eastAsia="MS Mincho" w:hAnsiTheme="majorBidi" w:cstheme="majorBidi"/>
          <w:color w:val="000000"/>
          <w:kern w:val="22"/>
          <w:sz w:val="20"/>
        </w:rPr>
        <w:t xml:space="preserve">, </w:t>
      </w:r>
      <w:r w:rsidR="00FD2CED" w:rsidRPr="002F3782">
        <w:rPr>
          <w:rFonts w:asciiTheme="majorBidi" w:hAnsiTheme="majorBidi" w:cstheme="majorBidi" w:hint="eastAsia"/>
          <w:color w:val="000000"/>
          <w:kern w:val="22"/>
          <w:sz w:val="20"/>
          <w:lang w:val="en-US" w:eastAsia="zh-CN"/>
        </w:rPr>
        <w:t>项目</w:t>
      </w:r>
      <w:r w:rsidRPr="002F3782">
        <w:rPr>
          <w:rFonts w:asciiTheme="majorBidi" w:eastAsia="MS Mincho" w:hAnsiTheme="majorBidi" w:cstheme="majorBidi"/>
          <w:color w:val="000000"/>
          <w:kern w:val="22"/>
          <w:sz w:val="20"/>
        </w:rPr>
        <w:t xml:space="preserve"> 6</w:t>
      </w:r>
      <w:r w:rsidR="00BB339B">
        <w:rPr>
          <w:rFonts w:asciiTheme="majorBidi" w:hAnsiTheme="majorBidi" w:cstheme="majorBidi" w:hint="eastAsia"/>
          <w:color w:val="000000"/>
          <w:kern w:val="22"/>
          <w:sz w:val="20"/>
          <w:lang w:eastAsia="zh-CN"/>
        </w:rPr>
        <w:t>。</w:t>
      </w:r>
    </w:p>
  </w:footnote>
  <w:footnote w:id="13">
    <w:p w14:paraId="29158F6C" w14:textId="6C2E6BEA" w:rsidR="000F19CE" w:rsidRPr="002F3782" w:rsidRDefault="000F19CE" w:rsidP="002F3782">
      <w:pPr>
        <w:pStyle w:val="FootnoteText"/>
        <w:spacing w:after="60"/>
        <w:rPr>
          <w:sz w:val="20"/>
        </w:rPr>
      </w:pPr>
      <w:r w:rsidRPr="002F3782">
        <w:rPr>
          <w:rStyle w:val="FootnoteReference"/>
          <w:sz w:val="20"/>
        </w:rPr>
        <w:footnoteRef/>
      </w:r>
      <w:r w:rsidRPr="002F3782">
        <w:rPr>
          <w:snapToGrid w:val="0"/>
          <w:sz w:val="20"/>
        </w:rPr>
        <w:t xml:space="preserve"> </w:t>
      </w:r>
      <w:r w:rsidR="00BB339B">
        <w:rPr>
          <w:rFonts w:hint="eastAsia"/>
          <w:snapToGrid w:val="0"/>
          <w:sz w:val="20"/>
          <w:lang w:eastAsia="zh-CN"/>
        </w:rPr>
        <w:t xml:space="preserve"> </w:t>
      </w:r>
      <w:hyperlink r:id="rId13" w:history="1">
        <w:r w:rsidRPr="002F3782">
          <w:rPr>
            <w:rStyle w:val="Hyperlink"/>
            <w:snapToGrid w:val="0"/>
            <w:sz w:val="20"/>
          </w:rPr>
          <w:t>CBD/NP/MOP/6/4</w:t>
        </w:r>
      </w:hyperlink>
      <w:r w:rsidR="00BB339B">
        <w:rPr>
          <w:rFonts w:hint="eastAsia"/>
          <w:snapToGrid w:val="0"/>
          <w:sz w:val="20"/>
          <w:lang w:eastAsia="zh-CN"/>
        </w:rPr>
        <w:t>。</w:t>
      </w:r>
    </w:p>
  </w:footnote>
  <w:footnote w:id="14">
    <w:p w14:paraId="4717386D" w14:textId="4BEEE51F" w:rsidR="000F19CE" w:rsidRPr="002F3782" w:rsidRDefault="000F19CE" w:rsidP="002F3782">
      <w:pPr>
        <w:pStyle w:val="FootnoteText"/>
        <w:spacing w:after="60"/>
        <w:rPr>
          <w:sz w:val="20"/>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4" w:history="1">
        <w:r w:rsidRPr="002F3782">
          <w:rPr>
            <w:rStyle w:val="Hyperlink"/>
            <w:sz w:val="20"/>
          </w:rPr>
          <w:t>CBD/NP/MOP/6/5</w:t>
        </w:r>
      </w:hyperlink>
      <w:r w:rsidR="00BB339B">
        <w:rPr>
          <w:rFonts w:hint="eastAsia"/>
          <w:snapToGrid w:val="0"/>
          <w:sz w:val="20"/>
          <w:lang w:eastAsia="zh-CN"/>
        </w:rPr>
        <w:t>。</w:t>
      </w:r>
    </w:p>
  </w:footnote>
  <w:footnote w:id="15">
    <w:p w14:paraId="305A8C47" w14:textId="31623804" w:rsidR="000F19CE" w:rsidRPr="002F3782" w:rsidRDefault="000F19CE" w:rsidP="002F3782">
      <w:pPr>
        <w:pStyle w:val="FootnoteText"/>
        <w:spacing w:after="60"/>
        <w:rPr>
          <w:sz w:val="20"/>
          <w:lang w:val="en-CA"/>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5" w:history="1">
        <w:r w:rsidRPr="002F3782">
          <w:rPr>
            <w:rStyle w:val="Hyperlink"/>
            <w:sz w:val="20"/>
          </w:rPr>
          <w:t>CBD/NP/MOP/6/5/Add.1</w:t>
        </w:r>
      </w:hyperlink>
      <w:r w:rsidR="00BB339B">
        <w:rPr>
          <w:rFonts w:hint="eastAsia"/>
          <w:sz w:val="20"/>
          <w:lang w:eastAsia="zh-CN"/>
        </w:rPr>
        <w:t>。</w:t>
      </w:r>
    </w:p>
  </w:footnote>
  <w:footnote w:id="16">
    <w:p w14:paraId="0BE610A4" w14:textId="26D8AC82" w:rsidR="000F19CE" w:rsidRPr="002F3782" w:rsidRDefault="000F19CE" w:rsidP="002F3782">
      <w:pPr>
        <w:pStyle w:val="FootnoteText"/>
        <w:spacing w:after="60"/>
        <w:rPr>
          <w:sz w:val="20"/>
          <w:lang w:eastAsia="zh-CN"/>
        </w:rPr>
      </w:pPr>
      <w:r w:rsidRPr="002F3782">
        <w:rPr>
          <w:rStyle w:val="FootnoteReference"/>
          <w:sz w:val="20"/>
        </w:rPr>
        <w:footnoteRef/>
      </w:r>
      <w:r w:rsidRPr="002F3782">
        <w:rPr>
          <w:sz w:val="20"/>
        </w:rPr>
        <w:t xml:space="preserve"> </w:t>
      </w:r>
      <w:r w:rsidR="00BB339B">
        <w:rPr>
          <w:rFonts w:hint="eastAsia"/>
          <w:sz w:val="20"/>
          <w:lang w:eastAsia="zh-CN"/>
        </w:rPr>
        <w:t xml:space="preserve"> </w:t>
      </w:r>
      <w:hyperlink r:id="rId16" w:history="1">
        <w:r w:rsidRPr="002F3782">
          <w:rPr>
            <w:rStyle w:val="Hyperlink"/>
            <w:sz w:val="20"/>
          </w:rPr>
          <w:t>CBD/NP/MOP/6/5/Add.2</w:t>
        </w:r>
      </w:hyperlink>
      <w:r w:rsidR="00BB339B">
        <w:rPr>
          <w:rFonts w:asciiTheme="majorBidi" w:hAnsiTheme="majorBidi" w:cstheme="majorBidi" w:hint="eastAsia"/>
          <w:color w:val="000000"/>
          <w:kern w:val="22"/>
          <w:sz w:val="20"/>
          <w:lang w:eastAsia="zh-CN"/>
        </w:rPr>
        <w:t>。</w:t>
      </w:r>
    </w:p>
  </w:footnote>
  <w:footnote w:id="17">
    <w:p w14:paraId="5CF11C3E" w14:textId="44BC1552" w:rsidR="000F19CE" w:rsidRDefault="000F19CE" w:rsidP="002F3782">
      <w:pPr>
        <w:pStyle w:val="FootnoteText"/>
        <w:spacing w:after="60"/>
      </w:pPr>
      <w:r w:rsidRPr="002F3782">
        <w:rPr>
          <w:rStyle w:val="FootnoteReference"/>
          <w:sz w:val="20"/>
        </w:rPr>
        <w:footnoteRef/>
      </w:r>
      <w:r w:rsidRPr="002F3782">
        <w:rPr>
          <w:sz w:val="20"/>
        </w:rPr>
        <w:t xml:space="preserve"> </w:t>
      </w:r>
      <w:r w:rsidR="005D01B5">
        <w:rPr>
          <w:rFonts w:hint="eastAsia"/>
          <w:sz w:val="20"/>
          <w:lang w:eastAsia="zh-CN"/>
        </w:rPr>
        <w:t xml:space="preserve"> </w:t>
      </w:r>
      <w:hyperlink r:id="rId17" w:history="1">
        <w:r w:rsidRPr="002F3782">
          <w:rPr>
            <w:rStyle w:val="Hyperlink"/>
            <w:sz w:val="20"/>
          </w:rPr>
          <w:t>CBD/NP/MOP/6/INF/5</w:t>
        </w:r>
      </w:hyperlink>
      <w:r w:rsidR="005D01B5">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3E7831ED" w:rsidR="00534681" w:rsidRPr="003F1A75" w:rsidRDefault="00F52411" w:rsidP="007C4951">
        <w:pPr>
          <w:pStyle w:val="Header"/>
          <w:spacing w:after="240"/>
          <w:rPr>
            <w:szCs w:val="20"/>
          </w:rPr>
        </w:pPr>
        <w:r>
          <w:rPr>
            <w:szCs w:val="20"/>
          </w:rPr>
          <w:t>CBD/NP/MOP/6/L.1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5622DFC1" w:rsidR="009505C9" w:rsidRPr="003F1A75" w:rsidRDefault="008C57C4" w:rsidP="007C4951">
        <w:pPr>
          <w:pStyle w:val="Header"/>
          <w:spacing w:after="240"/>
          <w:jc w:val="right"/>
        </w:pPr>
        <w:r>
          <w:rPr>
            <w:rFonts w:hint="eastAsia"/>
            <w:lang w:eastAsia="zh-CN"/>
          </w:rPr>
          <w:t>CBD/NP/MOP/6/</w:t>
        </w:r>
        <w:r w:rsidR="00F52411">
          <w:rPr>
            <w:rFonts w:hint="eastAsia"/>
            <w:lang w:eastAsia="zh-CN"/>
          </w:rPr>
          <w:t>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68CE"/>
    <w:multiLevelType w:val="hybridMultilevel"/>
    <w:tmpl w:val="753CDCFA"/>
    <w:lvl w:ilvl="0" w:tplc="579C6FDA">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1B4547C"/>
    <w:multiLevelType w:val="hybridMultilevel"/>
    <w:tmpl w:val="A77831C4"/>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num>
  <w:num w:numId="8" w16cid:durableId="1130704618">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num>
  <w:num w:numId="9" w16cid:durableId="565410500">
    <w:abstractNumId w:val="8"/>
  </w:num>
  <w:num w:numId="10" w16cid:durableId="18084760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05471"/>
    <w:rsid w:val="00011AB2"/>
    <w:rsid w:val="00015A4D"/>
    <w:rsid w:val="00015A51"/>
    <w:rsid w:val="00021544"/>
    <w:rsid w:val="00022A3A"/>
    <w:rsid w:val="00022C73"/>
    <w:rsid w:val="00023166"/>
    <w:rsid w:val="00023EF8"/>
    <w:rsid w:val="00025F55"/>
    <w:rsid w:val="0003014B"/>
    <w:rsid w:val="00034E33"/>
    <w:rsid w:val="00036284"/>
    <w:rsid w:val="000375A6"/>
    <w:rsid w:val="0004254B"/>
    <w:rsid w:val="00042CDB"/>
    <w:rsid w:val="00045154"/>
    <w:rsid w:val="00045DB7"/>
    <w:rsid w:val="00055736"/>
    <w:rsid w:val="000559F7"/>
    <w:rsid w:val="000576EE"/>
    <w:rsid w:val="00060A85"/>
    <w:rsid w:val="00061F7A"/>
    <w:rsid w:val="00070ABB"/>
    <w:rsid w:val="0007171B"/>
    <w:rsid w:val="0007200F"/>
    <w:rsid w:val="0007603D"/>
    <w:rsid w:val="00080ED5"/>
    <w:rsid w:val="000815FC"/>
    <w:rsid w:val="00086653"/>
    <w:rsid w:val="00091967"/>
    <w:rsid w:val="000A4A7A"/>
    <w:rsid w:val="000A6D54"/>
    <w:rsid w:val="000B19CC"/>
    <w:rsid w:val="000B6E8E"/>
    <w:rsid w:val="000C6B71"/>
    <w:rsid w:val="000D0F68"/>
    <w:rsid w:val="000D2F62"/>
    <w:rsid w:val="000D39D7"/>
    <w:rsid w:val="000D4D46"/>
    <w:rsid w:val="000E1DA6"/>
    <w:rsid w:val="000E42C8"/>
    <w:rsid w:val="000E4F0E"/>
    <w:rsid w:val="000E5244"/>
    <w:rsid w:val="000E673A"/>
    <w:rsid w:val="000F19CE"/>
    <w:rsid w:val="000F22C1"/>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27A7C"/>
    <w:rsid w:val="001312AD"/>
    <w:rsid w:val="00131E7A"/>
    <w:rsid w:val="0013468B"/>
    <w:rsid w:val="00134846"/>
    <w:rsid w:val="001357C3"/>
    <w:rsid w:val="00137D58"/>
    <w:rsid w:val="00144014"/>
    <w:rsid w:val="00151121"/>
    <w:rsid w:val="001516C9"/>
    <w:rsid w:val="001531B5"/>
    <w:rsid w:val="00160C6F"/>
    <w:rsid w:val="00162070"/>
    <w:rsid w:val="001640DE"/>
    <w:rsid w:val="0016681C"/>
    <w:rsid w:val="00170142"/>
    <w:rsid w:val="00172AF6"/>
    <w:rsid w:val="00173CC4"/>
    <w:rsid w:val="00176CEE"/>
    <w:rsid w:val="00176DE5"/>
    <w:rsid w:val="00181899"/>
    <w:rsid w:val="001836EE"/>
    <w:rsid w:val="00184500"/>
    <w:rsid w:val="001847AD"/>
    <w:rsid w:val="001852F2"/>
    <w:rsid w:val="00186DD8"/>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335A"/>
    <w:rsid w:val="001E0A9D"/>
    <w:rsid w:val="001E25DE"/>
    <w:rsid w:val="001E467D"/>
    <w:rsid w:val="001F1AF6"/>
    <w:rsid w:val="001F6C5F"/>
    <w:rsid w:val="001F7EB9"/>
    <w:rsid w:val="0020188E"/>
    <w:rsid w:val="00203BC6"/>
    <w:rsid w:val="002132CF"/>
    <w:rsid w:val="00215569"/>
    <w:rsid w:val="00220A36"/>
    <w:rsid w:val="00220AB0"/>
    <w:rsid w:val="00227D0F"/>
    <w:rsid w:val="00227D4E"/>
    <w:rsid w:val="0023258E"/>
    <w:rsid w:val="002338A6"/>
    <w:rsid w:val="0023627F"/>
    <w:rsid w:val="00241AD4"/>
    <w:rsid w:val="0024270F"/>
    <w:rsid w:val="00253938"/>
    <w:rsid w:val="00257469"/>
    <w:rsid w:val="002629BC"/>
    <w:rsid w:val="00262B69"/>
    <w:rsid w:val="00267423"/>
    <w:rsid w:val="00270835"/>
    <w:rsid w:val="00272356"/>
    <w:rsid w:val="002732A8"/>
    <w:rsid w:val="00273F5E"/>
    <w:rsid w:val="0027751F"/>
    <w:rsid w:val="002926AD"/>
    <w:rsid w:val="00293BE3"/>
    <w:rsid w:val="00294027"/>
    <w:rsid w:val="002A3CE0"/>
    <w:rsid w:val="002A4BDD"/>
    <w:rsid w:val="002A70E6"/>
    <w:rsid w:val="002B00E7"/>
    <w:rsid w:val="002B05D9"/>
    <w:rsid w:val="002B0C13"/>
    <w:rsid w:val="002B1B33"/>
    <w:rsid w:val="002C0252"/>
    <w:rsid w:val="002C39C8"/>
    <w:rsid w:val="002C4473"/>
    <w:rsid w:val="002C4E81"/>
    <w:rsid w:val="002C6478"/>
    <w:rsid w:val="002C7A19"/>
    <w:rsid w:val="002D01DD"/>
    <w:rsid w:val="002D731E"/>
    <w:rsid w:val="002E1520"/>
    <w:rsid w:val="002E1612"/>
    <w:rsid w:val="002F3782"/>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20C1"/>
    <w:rsid w:val="003245FF"/>
    <w:rsid w:val="00324D02"/>
    <w:rsid w:val="00327B5A"/>
    <w:rsid w:val="00335186"/>
    <w:rsid w:val="003353FB"/>
    <w:rsid w:val="00337D3F"/>
    <w:rsid w:val="003478B0"/>
    <w:rsid w:val="00347A59"/>
    <w:rsid w:val="00351205"/>
    <w:rsid w:val="00354CEE"/>
    <w:rsid w:val="003565EC"/>
    <w:rsid w:val="00361A8A"/>
    <w:rsid w:val="00371E5F"/>
    <w:rsid w:val="00372F74"/>
    <w:rsid w:val="0037312D"/>
    <w:rsid w:val="00374808"/>
    <w:rsid w:val="00375D10"/>
    <w:rsid w:val="003764D1"/>
    <w:rsid w:val="00380E4C"/>
    <w:rsid w:val="003810C0"/>
    <w:rsid w:val="00381275"/>
    <w:rsid w:val="003827F3"/>
    <w:rsid w:val="003830D1"/>
    <w:rsid w:val="003875D8"/>
    <w:rsid w:val="00393733"/>
    <w:rsid w:val="00395A04"/>
    <w:rsid w:val="00395CC2"/>
    <w:rsid w:val="00395CCE"/>
    <w:rsid w:val="00396CCF"/>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07C66"/>
    <w:rsid w:val="0041113C"/>
    <w:rsid w:val="004155D8"/>
    <w:rsid w:val="004157B3"/>
    <w:rsid w:val="004159AD"/>
    <w:rsid w:val="00415C28"/>
    <w:rsid w:val="004207BE"/>
    <w:rsid w:val="004212DA"/>
    <w:rsid w:val="00421963"/>
    <w:rsid w:val="00424042"/>
    <w:rsid w:val="00424ABA"/>
    <w:rsid w:val="004254C1"/>
    <w:rsid w:val="00425CD3"/>
    <w:rsid w:val="00427D21"/>
    <w:rsid w:val="00431FBF"/>
    <w:rsid w:val="00432155"/>
    <w:rsid w:val="00432F4F"/>
    <w:rsid w:val="00435835"/>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77A15"/>
    <w:rsid w:val="00481C27"/>
    <w:rsid w:val="00494C97"/>
    <w:rsid w:val="00495283"/>
    <w:rsid w:val="0049607C"/>
    <w:rsid w:val="00496262"/>
    <w:rsid w:val="00497852"/>
    <w:rsid w:val="004A303B"/>
    <w:rsid w:val="004A3F3C"/>
    <w:rsid w:val="004B1551"/>
    <w:rsid w:val="004B221F"/>
    <w:rsid w:val="004B683B"/>
    <w:rsid w:val="004C1D0A"/>
    <w:rsid w:val="004C2D47"/>
    <w:rsid w:val="004C5229"/>
    <w:rsid w:val="004C64FD"/>
    <w:rsid w:val="004D1870"/>
    <w:rsid w:val="004D4197"/>
    <w:rsid w:val="004D42AF"/>
    <w:rsid w:val="004D5978"/>
    <w:rsid w:val="004D5E82"/>
    <w:rsid w:val="004D6FDE"/>
    <w:rsid w:val="004D7780"/>
    <w:rsid w:val="004E268C"/>
    <w:rsid w:val="004E38AE"/>
    <w:rsid w:val="004F0D50"/>
    <w:rsid w:val="004F1797"/>
    <w:rsid w:val="004F1CB5"/>
    <w:rsid w:val="004F2D86"/>
    <w:rsid w:val="004F36DF"/>
    <w:rsid w:val="004F4140"/>
    <w:rsid w:val="004F5A2D"/>
    <w:rsid w:val="004F67D0"/>
    <w:rsid w:val="00503171"/>
    <w:rsid w:val="005072A0"/>
    <w:rsid w:val="0051006C"/>
    <w:rsid w:val="00514C1B"/>
    <w:rsid w:val="0052200C"/>
    <w:rsid w:val="00522648"/>
    <w:rsid w:val="0052692E"/>
    <w:rsid w:val="005300CD"/>
    <w:rsid w:val="00532025"/>
    <w:rsid w:val="00534681"/>
    <w:rsid w:val="005365BD"/>
    <w:rsid w:val="005374A2"/>
    <w:rsid w:val="00546508"/>
    <w:rsid w:val="00547959"/>
    <w:rsid w:val="005601ED"/>
    <w:rsid w:val="0056068E"/>
    <w:rsid w:val="005618FC"/>
    <w:rsid w:val="005621D9"/>
    <w:rsid w:val="00563442"/>
    <w:rsid w:val="0056348E"/>
    <w:rsid w:val="005649FD"/>
    <w:rsid w:val="00565B42"/>
    <w:rsid w:val="00566AB8"/>
    <w:rsid w:val="00577FCA"/>
    <w:rsid w:val="00581474"/>
    <w:rsid w:val="00584F19"/>
    <w:rsid w:val="00586D4E"/>
    <w:rsid w:val="005873F5"/>
    <w:rsid w:val="0059167C"/>
    <w:rsid w:val="00595F21"/>
    <w:rsid w:val="005967FC"/>
    <w:rsid w:val="005A074A"/>
    <w:rsid w:val="005A22B6"/>
    <w:rsid w:val="005A2B97"/>
    <w:rsid w:val="005A6DF2"/>
    <w:rsid w:val="005B35E2"/>
    <w:rsid w:val="005B3B8F"/>
    <w:rsid w:val="005C2251"/>
    <w:rsid w:val="005C4CE6"/>
    <w:rsid w:val="005C6F39"/>
    <w:rsid w:val="005C7FEF"/>
    <w:rsid w:val="005D01B5"/>
    <w:rsid w:val="005D1568"/>
    <w:rsid w:val="005D1867"/>
    <w:rsid w:val="005D2F4E"/>
    <w:rsid w:val="005D3772"/>
    <w:rsid w:val="005D3960"/>
    <w:rsid w:val="005D445A"/>
    <w:rsid w:val="005D5890"/>
    <w:rsid w:val="005D6588"/>
    <w:rsid w:val="005D7126"/>
    <w:rsid w:val="005E3FB6"/>
    <w:rsid w:val="005E5E11"/>
    <w:rsid w:val="005E64FE"/>
    <w:rsid w:val="005F1F06"/>
    <w:rsid w:val="005F35D7"/>
    <w:rsid w:val="005F3909"/>
    <w:rsid w:val="00607A5C"/>
    <w:rsid w:val="00611A48"/>
    <w:rsid w:val="0061229C"/>
    <w:rsid w:val="006122BA"/>
    <w:rsid w:val="00612486"/>
    <w:rsid w:val="006131BF"/>
    <w:rsid w:val="00615237"/>
    <w:rsid w:val="006212B6"/>
    <w:rsid w:val="00621F01"/>
    <w:rsid w:val="006232C5"/>
    <w:rsid w:val="00623AB4"/>
    <w:rsid w:val="0063623D"/>
    <w:rsid w:val="00640026"/>
    <w:rsid w:val="00644A83"/>
    <w:rsid w:val="006478BF"/>
    <w:rsid w:val="006555C5"/>
    <w:rsid w:val="00664EB3"/>
    <w:rsid w:val="006669E5"/>
    <w:rsid w:val="00666FC2"/>
    <w:rsid w:val="00667A85"/>
    <w:rsid w:val="00680DD8"/>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286A"/>
    <w:rsid w:val="006B532B"/>
    <w:rsid w:val="006B5B86"/>
    <w:rsid w:val="006C0879"/>
    <w:rsid w:val="006C2DBA"/>
    <w:rsid w:val="006C2F5B"/>
    <w:rsid w:val="006C7A91"/>
    <w:rsid w:val="006D3D69"/>
    <w:rsid w:val="006D3E63"/>
    <w:rsid w:val="006D4DEF"/>
    <w:rsid w:val="006D6596"/>
    <w:rsid w:val="006E0A2F"/>
    <w:rsid w:val="006E280A"/>
    <w:rsid w:val="006E2826"/>
    <w:rsid w:val="006E40D3"/>
    <w:rsid w:val="006F0519"/>
    <w:rsid w:val="006F3733"/>
    <w:rsid w:val="006F3EC8"/>
    <w:rsid w:val="006F4F2B"/>
    <w:rsid w:val="006F5117"/>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5206"/>
    <w:rsid w:val="00735CFA"/>
    <w:rsid w:val="00735E01"/>
    <w:rsid w:val="00737A86"/>
    <w:rsid w:val="00737BEC"/>
    <w:rsid w:val="0074085A"/>
    <w:rsid w:val="00742F25"/>
    <w:rsid w:val="0074785A"/>
    <w:rsid w:val="0075240E"/>
    <w:rsid w:val="007535F1"/>
    <w:rsid w:val="007570BD"/>
    <w:rsid w:val="00761A81"/>
    <w:rsid w:val="007637BC"/>
    <w:rsid w:val="007676EA"/>
    <w:rsid w:val="0077546E"/>
    <w:rsid w:val="0078186D"/>
    <w:rsid w:val="00786056"/>
    <w:rsid w:val="0078656D"/>
    <w:rsid w:val="00787EAF"/>
    <w:rsid w:val="007942D3"/>
    <w:rsid w:val="007949EC"/>
    <w:rsid w:val="0079538B"/>
    <w:rsid w:val="007A4142"/>
    <w:rsid w:val="007A71C7"/>
    <w:rsid w:val="007B02D6"/>
    <w:rsid w:val="007B2099"/>
    <w:rsid w:val="007B5EF8"/>
    <w:rsid w:val="007B6C09"/>
    <w:rsid w:val="007B6FA8"/>
    <w:rsid w:val="007B7741"/>
    <w:rsid w:val="007C4951"/>
    <w:rsid w:val="007C4E87"/>
    <w:rsid w:val="007D3138"/>
    <w:rsid w:val="007D43DD"/>
    <w:rsid w:val="007E09DA"/>
    <w:rsid w:val="007E0D7C"/>
    <w:rsid w:val="007E0F8A"/>
    <w:rsid w:val="007E7284"/>
    <w:rsid w:val="007E798E"/>
    <w:rsid w:val="007E7E66"/>
    <w:rsid w:val="007F0045"/>
    <w:rsid w:val="007F4147"/>
    <w:rsid w:val="007F63B5"/>
    <w:rsid w:val="007F718D"/>
    <w:rsid w:val="00800299"/>
    <w:rsid w:val="0080192B"/>
    <w:rsid w:val="00801FAD"/>
    <w:rsid w:val="008033A9"/>
    <w:rsid w:val="00804904"/>
    <w:rsid w:val="00805523"/>
    <w:rsid w:val="008100DB"/>
    <w:rsid w:val="008131D5"/>
    <w:rsid w:val="008150F4"/>
    <w:rsid w:val="008155AE"/>
    <w:rsid w:val="0081637B"/>
    <w:rsid w:val="008163D9"/>
    <w:rsid w:val="0081714C"/>
    <w:rsid w:val="008178B6"/>
    <w:rsid w:val="00822299"/>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1F5B"/>
    <w:rsid w:val="008823CB"/>
    <w:rsid w:val="0089060C"/>
    <w:rsid w:val="00894BBB"/>
    <w:rsid w:val="008950C5"/>
    <w:rsid w:val="00896851"/>
    <w:rsid w:val="008974F0"/>
    <w:rsid w:val="008A1499"/>
    <w:rsid w:val="008A3BD9"/>
    <w:rsid w:val="008A6C74"/>
    <w:rsid w:val="008B012A"/>
    <w:rsid w:val="008B12F3"/>
    <w:rsid w:val="008B2837"/>
    <w:rsid w:val="008B2A12"/>
    <w:rsid w:val="008B2DD7"/>
    <w:rsid w:val="008B4165"/>
    <w:rsid w:val="008B4F58"/>
    <w:rsid w:val="008C02EF"/>
    <w:rsid w:val="008C223C"/>
    <w:rsid w:val="008C2999"/>
    <w:rsid w:val="008C3541"/>
    <w:rsid w:val="008C57C4"/>
    <w:rsid w:val="008D76AD"/>
    <w:rsid w:val="008E0E50"/>
    <w:rsid w:val="008E160E"/>
    <w:rsid w:val="008E3D47"/>
    <w:rsid w:val="008E56C9"/>
    <w:rsid w:val="008F383F"/>
    <w:rsid w:val="008F4D0D"/>
    <w:rsid w:val="008F5AD0"/>
    <w:rsid w:val="008F5F29"/>
    <w:rsid w:val="00906E17"/>
    <w:rsid w:val="00923181"/>
    <w:rsid w:val="0092331D"/>
    <w:rsid w:val="009252C1"/>
    <w:rsid w:val="00925805"/>
    <w:rsid w:val="009275E3"/>
    <w:rsid w:val="00927D60"/>
    <w:rsid w:val="00930BA1"/>
    <w:rsid w:val="00930EB9"/>
    <w:rsid w:val="0093169E"/>
    <w:rsid w:val="009333F5"/>
    <w:rsid w:val="009341CB"/>
    <w:rsid w:val="009403A1"/>
    <w:rsid w:val="0094158A"/>
    <w:rsid w:val="00943503"/>
    <w:rsid w:val="00944DD2"/>
    <w:rsid w:val="0094791D"/>
    <w:rsid w:val="00947AE3"/>
    <w:rsid w:val="00947F9C"/>
    <w:rsid w:val="009505C9"/>
    <w:rsid w:val="00950752"/>
    <w:rsid w:val="009526D1"/>
    <w:rsid w:val="009534EF"/>
    <w:rsid w:val="00957D94"/>
    <w:rsid w:val="00963319"/>
    <w:rsid w:val="009638D3"/>
    <w:rsid w:val="00964DE6"/>
    <w:rsid w:val="00966103"/>
    <w:rsid w:val="00966424"/>
    <w:rsid w:val="00967A24"/>
    <w:rsid w:val="00970A5B"/>
    <w:rsid w:val="00971914"/>
    <w:rsid w:val="00975047"/>
    <w:rsid w:val="009758C8"/>
    <w:rsid w:val="0097679B"/>
    <w:rsid w:val="00976979"/>
    <w:rsid w:val="00976AB6"/>
    <w:rsid w:val="0098537B"/>
    <w:rsid w:val="009860F9"/>
    <w:rsid w:val="00993BC1"/>
    <w:rsid w:val="009944C5"/>
    <w:rsid w:val="009952DF"/>
    <w:rsid w:val="009A0F76"/>
    <w:rsid w:val="009A125B"/>
    <w:rsid w:val="009A197C"/>
    <w:rsid w:val="009A2373"/>
    <w:rsid w:val="009A3F91"/>
    <w:rsid w:val="009A5259"/>
    <w:rsid w:val="009A6DC0"/>
    <w:rsid w:val="009A7C0B"/>
    <w:rsid w:val="009C071F"/>
    <w:rsid w:val="009C2DE6"/>
    <w:rsid w:val="009D4AA3"/>
    <w:rsid w:val="009D71C1"/>
    <w:rsid w:val="009D7B07"/>
    <w:rsid w:val="009E2CBD"/>
    <w:rsid w:val="009F4806"/>
    <w:rsid w:val="009F6191"/>
    <w:rsid w:val="009F7C38"/>
    <w:rsid w:val="00A028EB"/>
    <w:rsid w:val="00A07069"/>
    <w:rsid w:val="00A111D1"/>
    <w:rsid w:val="00A1151E"/>
    <w:rsid w:val="00A11BD0"/>
    <w:rsid w:val="00A12247"/>
    <w:rsid w:val="00A12D28"/>
    <w:rsid w:val="00A1472F"/>
    <w:rsid w:val="00A24A12"/>
    <w:rsid w:val="00A25453"/>
    <w:rsid w:val="00A27A17"/>
    <w:rsid w:val="00A33240"/>
    <w:rsid w:val="00A33999"/>
    <w:rsid w:val="00A34847"/>
    <w:rsid w:val="00A40AD0"/>
    <w:rsid w:val="00A41284"/>
    <w:rsid w:val="00A4146C"/>
    <w:rsid w:val="00A422C1"/>
    <w:rsid w:val="00A47339"/>
    <w:rsid w:val="00A57364"/>
    <w:rsid w:val="00A72BF8"/>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D1A76"/>
    <w:rsid w:val="00AD27F2"/>
    <w:rsid w:val="00AD38EF"/>
    <w:rsid w:val="00AE0C0E"/>
    <w:rsid w:val="00AE0DCF"/>
    <w:rsid w:val="00AE630A"/>
    <w:rsid w:val="00AF119C"/>
    <w:rsid w:val="00AF3D75"/>
    <w:rsid w:val="00AF42DE"/>
    <w:rsid w:val="00AF4B6C"/>
    <w:rsid w:val="00B01BC3"/>
    <w:rsid w:val="00B05A6C"/>
    <w:rsid w:val="00B06D91"/>
    <w:rsid w:val="00B108E8"/>
    <w:rsid w:val="00B116CB"/>
    <w:rsid w:val="00B14DE7"/>
    <w:rsid w:val="00B16D1E"/>
    <w:rsid w:val="00B2120E"/>
    <w:rsid w:val="00B226BB"/>
    <w:rsid w:val="00B235C4"/>
    <w:rsid w:val="00B27A2B"/>
    <w:rsid w:val="00B3369F"/>
    <w:rsid w:val="00B35699"/>
    <w:rsid w:val="00B35FA9"/>
    <w:rsid w:val="00B362A1"/>
    <w:rsid w:val="00B4059C"/>
    <w:rsid w:val="00B44980"/>
    <w:rsid w:val="00B50092"/>
    <w:rsid w:val="00B5149E"/>
    <w:rsid w:val="00B51FC6"/>
    <w:rsid w:val="00B53721"/>
    <w:rsid w:val="00B57EFD"/>
    <w:rsid w:val="00B60F52"/>
    <w:rsid w:val="00B70909"/>
    <w:rsid w:val="00B717AB"/>
    <w:rsid w:val="00B875F7"/>
    <w:rsid w:val="00B94078"/>
    <w:rsid w:val="00B942A5"/>
    <w:rsid w:val="00B94B92"/>
    <w:rsid w:val="00B94E6C"/>
    <w:rsid w:val="00B9591A"/>
    <w:rsid w:val="00B967E8"/>
    <w:rsid w:val="00B973B1"/>
    <w:rsid w:val="00BA59E5"/>
    <w:rsid w:val="00BA7AB9"/>
    <w:rsid w:val="00BB167C"/>
    <w:rsid w:val="00BB339B"/>
    <w:rsid w:val="00BB4606"/>
    <w:rsid w:val="00BC0D0A"/>
    <w:rsid w:val="00BD0462"/>
    <w:rsid w:val="00BD1372"/>
    <w:rsid w:val="00BD628F"/>
    <w:rsid w:val="00BD77E6"/>
    <w:rsid w:val="00BD7DD3"/>
    <w:rsid w:val="00BE13D7"/>
    <w:rsid w:val="00BF0093"/>
    <w:rsid w:val="00BF0781"/>
    <w:rsid w:val="00BF0798"/>
    <w:rsid w:val="00BF1452"/>
    <w:rsid w:val="00BF35C4"/>
    <w:rsid w:val="00BF3CEC"/>
    <w:rsid w:val="00BF4DC9"/>
    <w:rsid w:val="00BF58EF"/>
    <w:rsid w:val="00C02C35"/>
    <w:rsid w:val="00C11F2E"/>
    <w:rsid w:val="00C12291"/>
    <w:rsid w:val="00C145D1"/>
    <w:rsid w:val="00C23D2F"/>
    <w:rsid w:val="00C272F4"/>
    <w:rsid w:val="00C34B26"/>
    <w:rsid w:val="00C34CF7"/>
    <w:rsid w:val="00C35784"/>
    <w:rsid w:val="00C35883"/>
    <w:rsid w:val="00C365EE"/>
    <w:rsid w:val="00C36723"/>
    <w:rsid w:val="00C42766"/>
    <w:rsid w:val="00C42B63"/>
    <w:rsid w:val="00C443BD"/>
    <w:rsid w:val="00C451C5"/>
    <w:rsid w:val="00C479BE"/>
    <w:rsid w:val="00C51319"/>
    <w:rsid w:val="00C529EF"/>
    <w:rsid w:val="00C54BF5"/>
    <w:rsid w:val="00C56B2A"/>
    <w:rsid w:val="00C608A6"/>
    <w:rsid w:val="00C62E93"/>
    <w:rsid w:val="00C64DE4"/>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4428"/>
    <w:rsid w:val="00CB6AA9"/>
    <w:rsid w:val="00CB7304"/>
    <w:rsid w:val="00CB7601"/>
    <w:rsid w:val="00CC01C4"/>
    <w:rsid w:val="00CC1112"/>
    <w:rsid w:val="00CC367E"/>
    <w:rsid w:val="00CC67A1"/>
    <w:rsid w:val="00CD3CCE"/>
    <w:rsid w:val="00CD5483"/>
    <w:rsid w:val="00CD6724"/>
    <w:rsid w:val="00CD7C07"/>
    <w:rsid w:val="00CD7E8A"/>
    <w:rsid w:val="00CE0542"/>
    <w:rsid w:val="00CF1848"/>
    <w:rsid w:val="00CF2587"/>
    <w:rsid w:val="00CF6F71"/>
    <w:rsid w:val="00D106A8"/>
    <w:rsid w:val="00D12044"/>
    <w:rsid w:val="00D12EC7"/>
    <w:rsid w:val="00D170D9"/>
    <w:rsid w:val="00D170DA"/>
    <w:rsid w:val="00D20304"/>
    <w:rsid w:val="00D20644"/>
    <w:rsid w:val="00D206DB"/>
    <w:rsid w:val="00D21609"/>
    <w:rsid w:val="00D2465E"/>
    <w:rsid w:val="00D33EFC"/>
    <w:rsid w:val="00D36A0E"/>
    <w:rsid w:val="00D40DBC"/>
    <w:rsid w:val="00D422BD"/>
    <w:rsid w:val="00D54F84"/>
    <w:rsid w:val="00D57DB3"/>
    <w:rsid w:val="00D618FA"/>
    <w:rsid w:val="00D61C85"/>
    <w:rsid w:val="00D620B8"/>
    <w:rsid w:val="00D635DF"/>
    <w:rsid w:val="00D6361B"/>
    <w:rsid w:val="00D72C2D"/>
    <w:rsid w:val="00D73FB5"/>
    <w:rsid w:val="00D758B7"/>
    <w:rsid w:val="00D75CA6"/>
    <w:rsid w:val="00D76A18"/>
    <w:rsid w:val="00D76C40"/>
    <w:rsid w:val="00D80849"/>
    <w:rsid w:val="00D80E35"/>
    <w:rsid w:val="00D81E72"/>
    <w:rsid w:val="00D82E8F"/>
    <w:rsid w:val="00D838BB"/>
    <w:rsid w:val="00D919D0"/>
    <w:rsid w:val="00D93BA3"/>
    <w:rsid w:val="00D94E20"/>
    <w:rsid w:val="00D96620"/>
    <w:rsid w:val="00DA6EE5"/>
    <w:rsid w:val="00DB17FE"/>
    <w:rsid w:val="00DB4933"/>
    <w:rsid w:val="00DB5E0F"/>
    <w:rsid w:val="00DD118C"/>
    <w:rsid w:val="00DD3FE0"/>
    <w:rsid w:val="00DD7FCE"/>
    <w:rsid w:val="00DE765C"/>
    <w:rsid w:val="00DE7BE5"/>
    <w:rsid w:val="00DF0A66"/>
    <w:rsid w:val="00DF1931"/>
    <w:rsid w:val="00DF67CD"/>
    <w:rsid w:val="00E005EF"/>
    <w:rsid w:val="00E00904"/>
    <w:rsid w:val="00E01EA4"/>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737"/>
    <w:rsid w:val="00E34884"/>
    <w:rsid w:val="00E37567"/>
    <w:rsid w:val="00E528E4"/>
    <w:rsid w:val="00E5338D"/>
    <w:rsid w:val="00E53C28"/>
    <w:rsid w:val="00E569D0"/>
    <w:rsid w:val="00E56E0C"/>
    <w:rsid w:val="00E606E9"/>
    <w:rsid w:val="00E609F7"/>
    <w:rsid w:val="00E66235"/>
    <w:rsid w:val="00E70954"/>
    <w:rsid w:val="00E71D56"/>
    <w:rsid w:val="00E7273D"/>
    <w:rsid w:val="00E74D01"/>
    <w:rsid w:val="00E75BE5"/>
    <w:rsid w:val="00E80A90"/>
    <w:rsid w:val="00E83C24"/>
    <w:rsid w:val="00E904CC"/>
    <w:rsid w:val="00E9318D"/>
    <w:rsid w:val="00E93F3E"/>
    <w:rsid w:val="00E9507E"/>
    <w:rsid w:val="00E97ECF"/>
    <w:rsid w:val="00EA0EB8"/>
    <w:rsid w:val="00EA14E2"/>
    <w:rsid w:val="00EA21F0"/>
    <w:rsid w:val="00EA40E9"/>
    <w:rsid w:val="00EA53FA"/>
    <w:rsid w:val="00EA66B3"/>
    <w:rsid w:val="00EB1A26"/>
    <w:rsid w:val="00EB517B"/>
    <w:rsid w:val="00EB716B"/>
    <w:rsid w:val="00EC2A8A"/>
    <w:rsid w:val="00EC4B8A"/>
    <w:rsid w:val="00EC6B25"/>
    <w:rsid w:val="00EC74BC"/>
    <w:rsid w:val="00EC75D7"/>
    <w:rsid w:val="00ED26E5"/>
    <w:rsid w:val="00ED288D"/>
    <w:rsid w:val="00ED2A13"/>
    <w:rsid w:val="00ED4314"/>
    <w:rsid w:val="00EE2809"/>
    <w:rsid w:val="00EF115F"/>
    <w:rsid w:val="00EF1401"/>
    <w:rsid w:val="00EF3ED0"/>
    <w:rsid w:val="00EF56F4"/>
    <w:rsid w:val="00EF6CA7"/>
    <w:rsid w:val="00F005B5"/>
    <w:rsid w:val="00F01D30"/>
    <w:rsid w:val="00F030E8"/>
    <w:rsid w:val="00F03A2A"/>
    <w:rsid w:val="00F063C2"/>
    <w:rsid w:val="00F14431"/>
    <w:rsid w:val="00F15317"/>
    <w:rsid w:val="00F1663F"/>
    <w:rsid w:val="00F21645"/>
    <w:rsid w:val="00F24075"/>
    <w:rsid w:val="00F25D09"/>
    <w:rsid w:val="00F26005"/>
    <w:rsid w:val="00F338F5"/>
    <w:rsid w:val="00F342E2"/>
    <w:rsid w:val="00F34E11"/>
    <w:rsid w:val="00F35C4E"/>
    <w:rsid w:val="00F35D21"/>
    <w:rsid w:val="00F413C0"/>
    <w:rsid w:val="00F43BBB"/>
    <w:rsid w:val="00F52411"/>
    <w:rsid w:val="00F52651"/>
    <w:rsid w:val="00F53193"/>
    <w:rsid w:val="00F5357E"/>
    <w:rsid w:val="00F621B0"/>
    <w:rsid w:val="00F63386"/>
    <w:rsid w:val="00F6586C"/>
    <w:rsid w:val="00F71991"/>
    <w:rsid w:val="00F72A67"/>
    <w:rsid w:val="00F74146"/>
    <w:rsid w:val="00F76FF8"/>
    <w:rsid w:val="00F7717E"/>
    <w:rsid w:val="00F80F51"/>
    <w:rsid w:val="00F82036"/>
    <w:rsid w:val="00F9038B"/>
    <w:rsid w:val="00F94774"/>
    <w:rsid w:val="00F953F6"/>
    <w:rsid w:val="00FA1BB4"/>
    <w:rsid w:val="00FA40E2"/>
    <w:rsid w:val="00FA49D3"/>
    <w:rsid w:val="00FA663B"/>
    <w:rsid w:val="00FA7926"/>
    <w:rsid w:val="00FB1B69"/>
    <w:rsid w:val="00FB4FE9"/>
    <w:rsid w:val="00FB6FC7"/>
    <w:rsid w:val="00FC2141"/>
    <w:rsid w:val="00FC34D4"/>
    <w:rsid w:val="00FC53DB"/>
    <w:rsid w:val="00FC7BAD"/>
    <w:rsid w:val="00FD0E0D"/>
    <w:rsid w:val="00FD2CED"/>
    <w:rsid w:val="00FD31D5"/>
    <w:rsid w:val="00FD5597"/>
    <w:rsid w:val="00FE10EC"/>
    <w:rsid w:val="00FE2834"/>
    <w:rsid w:val="00FE2CA8"/>
    <w:rsid w:val="00FE3976"/>
    <w:rsid w:val="00FE59D1"/>
    <w:rsid w:val="00FE5DB9"/>
    <w:rsid w:val="00FE7B9C"/>
    <w:rsid w:val="00FF39C4"/>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left" w:pos="624"/>
        <w:tab w:val="left" w:pos="1247"/>
        <w:tab w:val="left" w:pos="1871"/>
        <w:tab w:val="left" w:pos="2495"/>
        <w:tab w:val="left" w:pos="3119"/>
        <w:tab w:val="left" w:pos="3742"/>
        <w:tab w:val="left" w:pos="4366"/>
      </w:tabs>
      <w:adjustRightInd w:val="0"/>
      <w:snapToGrid w:val="0"/>
      <w:ind w:left="1000"/>
    </w:pPr>
    <w:rPr>
      <w:rFonts w:eastAsia="Times New Roman"/>
      <w:sz w:val="18"/>
      <w:szCs w:val="18"/>
    </w:rPr>
  </w:style>
  <w:style w:type="paragraph" w:styleId="TOC7">
    <w:name w:val="toc 7"/>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200"/>
    </w:pPr>
    <w:rPr>
      <w:rFonts w:eastAsia="Times New Roman"/>
      <w:sz w:val="18"/>
      <w:szCs w:val="18"/>
    </w:rPr>
  </w:style>
  <w:style w:type="paragraph" w:styleId="TOC8">
    <w:name w:val="toc 8"/>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400"/>
    </w:pPr>
    <w:rPr>
      <w:rFonts w:eastAsia="Times New Roman"/>
      <w:sz w:val="18"/>
      <w:szCs w:val="18"/>
    </w:rPr>
  </w:style>
  <w:style w:type="paragraph" w:styleId="TOC9">
    <w:name w:val="toc 9"/>
    <w:basedOn w:val="Normal"/>
    <w:next w:val="Normal"/>
    <w:autoRedefine/>
    <w:semiHidden/>
    <w:rsid w:val="003F1A75"/>
    <w:pPr>
      <w:tabs>
        <w:tab w:val="left" w:pos="624"/>
        <w:tab w:val="left" w:pos="1247"/>
        <w:tab w:val="left" w:pos="1871"/>
        <w:tab w:val="left" w:pos="2495"/>
        <w:tab w:val="left" w:pos="3119"/>
        <w:tab w:val="left" w:pos="3742"/>
        <w:tab w:val="left" w:pos="4366"/>
      </w:tabs>
      <w:adjustRightInd w:val="0"/>
      <w:snapToGrid w:val="0"/>
      <w:ind w:left="1600"/>
    </w:pPr>
    <w:rPr>
      <w:rFonts w:eastAsia="Times New Roman"/>
      <w:sz w:val="18"/>
      <w:szCs w:val="18"/>
    </w:rPr>
  </w:style>
  <w:style w:type="character" w:styleId="Hyperlink">
    <w:name w:val="Hyperlink"/>
    <w:basedOn w:val="DefaultParagraphFon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numPr>
        <w:numId w:val="9"/>
      </w:numPr>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style>
  <w:style w:type="paragraph" w:customStyle="1" w:styleId="AEDistrNormal">
    <w:name w:val="AE_DistrNormal"/>
    <w:basedOn w:val="Normal"/>
    <w:unhideWhenUsed/>
    <w:rsid w:val="003F1A75"/>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spacing w:before="120" w:after="120"/>
      <w:ind w:left="1134" w:hanging="567"/>
    </w:pPr>
  </w:style>
  <w:style w:type="paragraph" w:customStyle="1" w:styleId="CBDsubpara-item">
    <w:name w:val="CBD_subpara-item"/>
    <w:basedOn w:val="CBDpara-item"/>
    <w:qFormat/>
    <w:rsid w:val="003F1A75"/>
    <w:pPr>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41174">
      <w:bodyDiv w:val="1"/>
      <w:marLeft w:val="0"/>
      <w:marRight w:val="0"/>
      <w:marTop w:val="0"/>
      <w:marBottom w:val="0"/>
      <w:divBdr>
        <w:top w:val="none" w:sz="0" w:space="0" w:color="auto"/>
        <w:left w:val="none" w:sz="0" w:space="0" w:color="auto"/>
        <w:bottom w:val="none" w:sz="0" w:space="0" w:color="auto"/>
        <w:right w:val="none" w:sz="0" w:space="0" w:color="auto"/>
      </w:divBdr>
    </w:div>
    <w:div w:id="318729738">
      <w:bodyDiv w:val="1"/>
      <w:marLeft w:val="0"/>
      <w:marRight w:val="0"/>
      <w:marTop w:val="0"/>
      <w:marBottom w:val="0"/>
      <w:divBdr>
        <w:top w:val="none" w:sz="0" w:space="0" w:color="auto"/>
        <w:left w:val="none" w:sz="0" w:space="0" w:color="auto"/>
        <w:bottom w:val="none" w:sz="0" w:space="0" w:color="auto"/>
        <w:right w:val="none" w:sz="0" w:space="0" w:color="auto"/>
      </w:divBdr>
    </w:div>
    <w:div w:id="602958856">
      <w:bodyDiv w:val="1"/>
      <w:marLeft w:val="0"/>
      <w:marRight w:val="0"/>
      <w:marTop w:val="0"/>
      <w:marBottom w:val="0"/>
      <w:divBdr>
        <w:top w:val="none" w:sz="0" w:space="0" w:color="auto"/>
        <w:left w:val="none" w:sz="0" w:space="0" w:color="auto"/>
        <w:bottom w:val="none" w:sz="0" w:space="0" w:color="auto"/>
        <w:right w:val="none" w:sz="0" w:space="0" w:color="auto"/>
      </w:divBdr>
    </w:div>
    <w:div w:id="677347180">
      <w:bodyDiv w:val="1"/>
      <w:marLeft w:val="0"/>
      <w:marRight w:val="0"/>
      <w:marTop w:val="0"/>
      <w:marBottom w:val="0"/>
      <w:divBdr>
        <w:top w:val="none" w:sz="0" w:space="0" w:color="auto"/>
        <w:left w:val="none" w:sz="0" w:space="0" w:color="auto"/>
        <w:bottom w:val="none" w:sz="0" w:space="0" w:color="auto"/>
        <w:right w:val="none" w:sz="0" w:space="0" w:color="auto"/>
      </w:divBdr>
    </w:div>
    <w:div w:id="890771602">
      <w:bodyDiv w:val="1"/>
      <w:marLeft w:val="0"/>
      <w:marRight w:val="0"/>
      <w:marTop w:val="0"/>
      <w:marBottom w:val="0"/>
      <w:divBdr>
        <w:top w:val="none" w:sz="0" w:space="0" w:color="auto"/>
        <w:left w:val="none" w:sz="0" w:space="0" w:color="auto"/>
        <w:bottom w:val="none" w:sz="0" w:space="0" w:color="auto"/>
        <w:right w:val="none" w:sz="0" w:space="0" w:color="auto"/>
      </w:divBdr>
    </w:div>
    <w:div w:id="928271169">
      <w:bodyDiv w:val="1"/>
      <w:marLeft w:val="0"/>
      <w:marRight w:val="0"/>
      <w:marTop w:val="0"/>
      <w:marBottom w:val="0"/>
      <w:divBdr>
        <w:top w:val="none" w:sz="0" w:space="0" w:color="auto"/>
        <w:left w:val="none" w:sz="0" w:space="0" w:color="auto"/>
        <w:bottom w:val="none" w:sz="0" w:space="0" w:color="auto"/>
        <w:right w:val="none" w:sz="0" w:space="0" w:color="auto"/>
      </w:divBdr>
    </w:div>
    <w:div w:id="1248345351">
      <w:bodyDiv w:val="1"/>
      <w:marLeft w:val="0"/>
      <w:marRight w:val="0"/>
      <w:marTop w:val="0"/>
      <w:marBottom w:val="0"/>
      <w:divBdr>
        <w:top w:val="none" w:sz="0" w:space="0" w:color="auto"/>
        <w:left w:val="none" w:sz="0" w:space="0" w:color="auto"/>
        <w:bottom w:val="none" w:sz="0" w:space="0" w:color="auto"/>
        <w:right w:val="none" w:sz="0" w:space="0" w:color="auto"/>
      </w:divBdr>
    </w:div>
    <w:div w:id="1687632782">
      <w:bodyDiv w:val="1"/>
      <w:marLeft w:val="0"/>
      <w:marRight w:val="0"/>
      <w:marTop w:val="0"/>
      <w:marBottom w:val="0"/>
      <w:divBdr>
        <w:top w:val="none" w:sz="0" w:space="0" w:color="auto"/>
        <w:left w:val="none" w:sz="0" w:space="0" w:color="auto"/>
        <w:bottom w:val="none" w:sz="0" w:space="0" w:color="auto"/>
        <w:right w:val="none" w:sz="0" w:space="0" w:color="auto"/>
      </w:divBdr>
    </w:div>
    <w:div w:id="2095979398">
      <w:bodyDiv w:val="1"/>
      <w:marLeft w:val="0"/>
      <w:marRight w:val="0"/>
      <w:marTop w:val="0"/>
      <w:marBottom w:val="0"/>
      <w:divBdr>
        <w:top w:val="none" w:sz="0" w:space="0" w:color="auto"/>
        <w:left w:val="none" w:sz="0" w:space="0" w:color="auto"/>
        <w:bottom w:val="none" w:sz="0" w:space="0" w:color="auto"/>
        <w:right w:val="none" w:sz="0" w:space="0" w:color="auto"/>
      </w:divBdr>
    </w:div>
    <w:div w:id="21246911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NP/MOP/6/L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NP/MOP/6/L2"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1" TargetMode="External"/><Relationship Id="rId13" Type="http://schemas.openxmlformats.org/officeDocument/2006/relationships/hyperlink" Target="https://www.cbd.int/documents/CBD/NP/MOP/6/4"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ocuments/CBD/SB8J/1/8" TargetMode="External"/><Relationship Id="rId12" Type="http://schemas.openxmlformats.org/officeDocument/2006/relationships/hyperlink" Target="https://www.cbd.int/documents/CBD/NP/MOP/6/2" TargetMode="External"/><Relationship Id="rId17" Type="http://schemas.openxmlformats.org/officeDocument/2006/relationships/hyperlink" Target="https://www.cbd.int/documents/CBD/NP/MOP/6/INF/5"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NP/MOP/6/5/ADD2" TargetMode="External"/><Relationship Id="rId1" Type="http://schemas.openxmlformats.org/officeDocument/2006/relationships/hyperlink" Target="http://www.cbd.int/meetings/COP-17" TargetMode="External"/><Relationship Id="rId6" Type="http://schemas.openxmlformats.org/officeDocument/2006/relationships/hyperlink" Target="https://www.cbd.int/documents/CBD/NP/MOP/6/INF/6" TargetMode="External"/><Relationship Id="rId11" Type="http://schemas.openxmlformats.org/officeDocument/2006/relationships/hyperlink" Target="https://www.cbd.int/documents/CBD/NP/MOP/6/3" TargetMode="External"/><Relationship Id="rId5" Type="http://schemas.openxmlformats.org/officeDocument/2006/relationships/hyperlink" Target="https://www.cbd.int/documents/CBD/NP/MOP/6/1/ADD2/REV1" TargetMode="External"/><Relationship Id="rId15" Type="http://schemas.openxmlformats.org/officeDocument/2006/relationships/hyperlink" Target="https://www.cbd.int/documents/CBD/NP/MOP/6/5/ADD1" TargetMode="External"/><Relationship Id="rId10" Type="http://schemas.openxmlformats.org/officeDocument/2006/relationships/hyperlink" Target="https://www.cbd.int/documents/CBD/NP/MOP/6/2" TargetMode="External"/><Relationship Id="rId4" Type="http://schemas.openxmlformats.org/officeDocument/2006/relationships/hyperlink" Target="https://www.cbd.int/documents/CBD/NP/MOP/6/1/ADD1" TargetMode="External"/><Relationship Id="rId9" Type="http://schemas.openxmlformats.org/officeDocument/2006/relationships/hyperlink" Target="https://www.cbd.int/documents/CBD/SBI/7/16" TargetMode="External"/><Relationship Id="rId14" Type="http://schemas.openxmlformats.org/officeDocument/2006/relationships/hyperlink" Target="https://www.cbd.int/documents/CBD/NP/MOP/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BEF62-C989-4049-B9E5-F527BCEBA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7</TotalTime>
  <Pages>8</Pages>
  <Words>899</Words>
  <Characters>5126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会议报告草案</vt:lpstr>
    </vt:vector>
  </TitlesOfParts>
  <Company>SCBD</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CBD/NP/MOP/6/L.1</dc:subject>
  <dc:creator>Veronique Lefebvre</dc:creator>
  <cp:keywords>Convention on Biological Diversity</cp:keywords>
  <cp:lastModifiedBy>SCBD</cp:lastModifiedBy>
  <cp:revision>3</cp:revision>
  <cp:lastPrinted>2026-10-20T14:46:00Z</cp:lastPrinted>
  <dcterms:created xsi:type="dcterms:W3CDTF">2026-10-30T10:22:00Z</dcterms:created>
  <dcterms:modified xsi:type="dcterms:W3CDTF">2026-10-30T10:31:00Z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