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284124" w:rsidRPr="00284124" w14:paraId="12CBD04F" w14:textId="77777777" w:rsidTr="00535042">
        <w:trPr>
          <w:trHeight w:hRule="exact" w:val="864"/>
        </w:trPr>
        <w:tc>
          <w:tcPr>
            <w:tcW w:w="993" w:type="dxa"/>
            <w:tcBorders>
              <w:top w:val="nil"/>
              <w:bottom w:val="single" w:sz="12" w:space="0" w:color="000000"/>
              <w:right w:val="nil"/>
            </w:tcBorders>
          </w:tcPr>
          <w:p w14:paraId="7F8D61A8" w14:textId="77777777" w:rsidR="00284124" w:rsidRPr="00284124" w:rsidRDefault="00284124" w:rsidP="00284124">
            <w:pPr>
              <w:spacing w:line="240" w:lineRule="atLeast"/>
              <w:rPr>
                <w:rFonts w:eastAsia="SimSun"/>
                <w:b/>
                <w:bCs/>
                <w:snapToGrid w:val="0"/>
                <w:kern w:val="22"/>
                <w:sz w:val="24"/>
                <w:lang w:val="en-US"/>
              </w:rPr>
            </w:pPr>
            <w:bookmarkStart w:id="0" w:name="_Hlk33348613"/>
            <w:bookmarkStart w:id="1" w:name="_Hlk15402193"/>
            <w:r w:rsidRPr="00284124">
              <w:rPr>
                <w:rFonts w:ascii="Cambria" w:eastAsia="MS Mincho" w:hAnsi="Cambria" w:cs="Arial"/>
                <w:b/>
                <w:bCs/>
                <w:noProof/>
                <w:kern w:val="22"/>
                <w:sz w:val="24"/>
                <w:lang w:val="en-US" w:eastAsia="zh-CN"/>
              </w:rPr>
              <w:drawing>
                <wp:anchor distT="0" distB="0" distL="114300" distR="114300" simplePos="0" relativeHeight="251661312" behindDoc="0" locked="0" layoutInCell="1" allowOverlap="1" wp14:anchorId="4151BACC" wp14:editId="38EE9FCF">
                  <wp:simplePos x="0" y="0"/>
                  <wp:positionH relativeFrom="column">
                    <wp:posOffset>25763</wp:posOffset>
                  </wp:positionH>
                  <wp:positionV relativeFrom="page">
                    <wp:posOffset>71483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620221FB" w14:textId="0BF0456B" w:rsidR="00284124" w:rsidRPr="00535042" w:rsidRDefault="00535042" w:rsidP="00535042">
            <w:pPr>
              <w:spacing w:after="0"/>
              <w:rPr>
                <w:rFonts w:eastAsia="SimSun"/>
                <w:snapToGrid w:val="0"/>
                <w:kern w:val="22"/>
                <w:sz w:val="24"/>
                <w:lang w:eastAsia="zh-CN"/>
              </w:rPr>
            </w:pPr>
            <w:r w:rsidRPr="00284124">
              <w:rPr>
                <w:rFonts w:eastAsia="SimSun"/>
                <w:b/>
                <w:bCs/>
                <w:noProof/>
                <w:sz w:val="20"/>
                <w:szCs w:val="20"/>
                <w:lang w:eastAsia="zh-CN"/>
              </w:rPr>
              <w:drawing>
                <wp:anchor distT="0" distB="0" distL="114300" distR="114300" simplePos="0" relativeHeight="251662336" behindDoc="0" locked="0" layoutInCell="1" allowOverlap="1" wp14:anchorId="4F145EF1" wp14:editId="46ED1F47">
                  <wp:simplePos x="0" y="0"/>
                  <wp:positionH relativeFrom="column">
                    <wp:posOffset>407035</wp:posOffset>
                  </wp:positionH>
                  <wp:positionV relativeFrom="paragraph">
                    <wp:posOffset>70848</wp:posOffset>
                  </wp:positionV>
                  <wp:extent cx="181069" cy="19149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00284124" w:rsidRPr="00284124">
              <w:rPr>
                <w:rFonts w:eastAsia="SimSun" w:hint="eastAsia"/>
                <w:b/>
                <w:bCs/>
                <w:sz w:val="20"/>
                <w:szCs w:val="20"/>
                <w:lang w:eastAsia="zh-CN"/>
              </w:rPr>
              <w:t>联合国</w:t>
            </w:r>
          </w:p>
          <w:p w14:paraId="06DE8BEE" w14:textId="77777777" w:rsidR="00284124" w:rsidRPr="00284124" w:rsidRDefault="00284124" w:rsidP="00284124">
            <w:pPr>
              <w:spacing w:before="0" w:after="0"/>
              <w:rPr>
                <w:rFonts w:eastAsia="SimSun"/>
                <w:b/>
                <w:bCs/>
                <w:sz w:val="20"/>
                <w:szCs w:val="20"/>
                <w:lang w:eastAsia="zh-CN"/>
              </w:rPr>
            </w:pPr>
            <w:r w:rsidRPr="00284124">
              <w:rPr>
                <w:rFonts w:eastAsia="SimSun" w:hint="eastAsia"/>
                <w:b/>
                <w:bCs/>
                <w:sz w:val="20"/>
                <w:szCs w:val="20"/>
                <w:lang w:eastAsia="zh-CN"/>
              </w:rPr>
              <w:t>环境规划署</w:t>
            </w:r>
          </w:p>
          <w:p w14:paraId="22AAD299" w14:textId="77777777" w:rsidR="00284124" w:rsidRPr="00284124" w:rsidRDefault="00284124" w:rsidP="00284124">
            <w:pPr>
              <w:spacing w:before="0" w:after="0"/>
              <w:rPr>
                <w:rFonts w:eastAsia="SimSun"/>
                <w:sz w:val="24"/>
                <w:lang w:eastAsia="zh-CN"/>
              </w:rPr>
            </w:pPr>
          </w:p>
        </w:tc>
        <w:tc>
          <w:tcPr>
            <w:tcW w:w="6741" w:type="dxa"/>
            <w:gridSpan w:val="3"/>
            <w:tcBorders>
              <w:top w:val="nil"/>
              <w:left w:val="nil"/>
              <w:bottom w:val="single" w:sz="12" w:space="0" w:color="000000"/>
            </w:tcBorders>
          </w:tcPr>
          <w:p w14:paraId="0E5E06B6" w14:textId="77777777" w:rsidR="00284124" w:rsidRPr="00284124" w:rsidRDefault="00284124" w:rsidP="00535042">
            <w:pPr>
              <w:tabs>
                <w:tab w:val="right" w:pos="7611"/>
              </w:tabs>
              <w:spacing w:after="0"/>
              <w:ind w:left="360" w:right="461"/>
              <w:jc w:val="right"/>
              <w:rPr>
                <w:rFonts w:ascii="Arial" w:eastAsia="SimSun" w:hAnsi="Arial" w:cs="Arial"/>
                <w:b/>
                <w:snapToGrid w:val="0"/>
                <w:kern w:val="22"/>
                <w:sz w:val="32"/>
                <w:lang w:eastAsia="zh-CN"/>
              </w:rPr>
            </w:pPr>
            <w:r w:rsidRPr="00284124">
              <w:rPr>
                <w:rFonts w:ascii="Arial" w:eastAsia="SimSun" w:hAnsi="Arial" w:cs="Arial"/>
                <w:b/>
                <w:snapToGrid w:val="0"/>
                <w:kern w:val="22"/>
                <w:sz w:val="32"/>
                <w:lang w:eastAsia="zh-CN"/>
              </w:rPr>
              <w:t>CBD</w:t>
            </w:r>
          </w:p>
          <w:p w14:paraId="48342066" w14:textId="77777777" w:rsidR="00284124" w:rsidRPr="00284124" w:rsidRDefault="00284124" w:rsidP="00284124">
            <w:pPr>
              <w:spacing w:before="0" w:after="0"/>
              <w:jc w:val="left"/>
              <w:rPr>
                <w:rFonts w:eastAsia="SimSun"/>
                <w:b/>
                <w:snapToGrid w:val="0"/>
                <w:kern w:val="22"/>
                <w:sz w:val="20"/>
                <w:lang w:eastAsia="zh-CN"/>
              </w:rPr>
            </w:pPr>
          </w:p>
        </w:tc>
      </w:tr>
      <w:tr w:rsidR="00284124" w:rsidRPr="00284124" w14:paraId="707C762D" w14:textId="77777777" w:rsidTr="0030085B">
        <w:trPr>
          <w:trHeight w:val="1693"/>
        </w:trPr>
        <w:tc>
          <w:tcPr>
            <w:tcW w:w="6227" w:type="dxa"/>
            <w:gridSpan w:val="3"/>
            <w:tcBorders>
              <w:top w:val="nil"/>
              <w:bottom w:val="single" w:sz="36" w:space="0" w:color="000000"/>
            </w:tcBorders>
          </w:tcPr>
          <w:p w14:paraId="300325B7" w14:textId="77777777" w:rsidR="00284124" w:rsidRPr="00284124" w:rsidRDefault="00284124" w:rsidP="00284124">
            <w:pPr>
              <w:spacing w:before="0" w:after="0"/>
              <w:rPr>
                <w:rFonts w:eastAsia="SimSun"/>
                <w:snapToGrid w:val="0"/>
                <w:kern w:val="22"/>
                <w:sz w:val="24"/>
                <w:lang w:eastAsia="zh-CN"/>
              </w:rPr>
            </w:pPr>
          </w:p>
          <w:p w14:paraId="03CAAE1B" w14:textId="77777777" w:rsidR="00284124" w:rsidRPr="00284124" w:rsidRDefault="00284124" w:rsidP="00284124">
            <w:pPr>
              <w:spacing w:before="0" w:after="0"/>
              <w:rPr>
                <w:rFonts w:ascii="Univers" w:eastAsia="SimSun" w:hAnsi="Univers"/>
                <w:snapToGrid w:val="0"/>
                <w:kern w:val="22"/>
                <w:sz w:val="32"/>
                <w:lang w:eastAsia="zh-CN"/>
              </w:rPr>
            </w:pPr>
            <w:r w:rsidRPr="00284124">
              <w:rPr>
                <w:rFonts w:eastAsia="SimSun"/>
                <w:b/>
                <w:noProof/>
                <w:sz w:val="24"/>
                <w:lang w:val="en-US" w:eastAsia="zh-CN"/>
              </w:rPr>
              <w:drawing>
                <wp:inline distT="0" distB="0" distL="0" distR="0" wp14:anchorId="064BF077" wp14:editId="2A54B7CF">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1186065F" w14:textId="77777777" w:rsidR="00284124" w:rsidRPr="00284124" w:rsidRDefault="00284124" w:rsidP="00284124">
            <w:pPr>
              <w:spacing w:before="0" w:after="0"/>
              <w:ind w:firstLine="720"/>
              <w:rPr>
                <w:rFonts w:ascii="Univers" w:eastAsia="SimSun" w:hAnsi="Univers"/>
                <w:sz w:val="32"/>
                <w:lang w:eastAsia="zh-CN"/>
              </w:rPr>
            </w:pPr>
            <w:r w:rsidRPr="00284124">
              <w:rPr>
                <w:rFonts w:ascii="Univers" w:eastAsia="SimSun" w:hAnsi="Univers"/>
                <w:sz w:val="32"/>
                <w:lang w:eastAsia="zh-CN"/>
              </w:rPr>
              <w:t xml:space="preserve">   </w:t>
            </w:r>
          </w:p>
        </w:tc>
        <w:tc>
          <w:tcPr>
            <w:tcW w:w="1144" w:type="dxa"/>
            <w:tcBorders>
              <w:top w:val="nil"/>
              <w:bottom w:val="single" w:sz="36" w:space="0" w:color="000000"/>
            </w:tcBorders>
          </w:tcPr>
          <w:p w14:paraId="5DAF25B4" w14:textId="77777777" w:rsidR="00284124" w:rsidRPr="00284124" w:rsidRDefault="00284124" w:rsidP="00284124">
            <w:pPr>
              <w:widowControl w:val="0"/>
              <w:overflowPunct w:val="0"/>
              <w:autoSpaceDE w:val="0"/>
              <w:autoSpaceDN w:val="0"/>
              <w:adjustRightInd w:val="0"/>
              <w:spacing w:before="0" w:after="0" w:line="240" w:lineRule="atLeast"/>
              <w:jc w:val="left"/>
              <w:textAlignment w:val="baseline"/>
              <w:rPr>
                <w:rFonts w:eastAsia="SimSun"/>
                <w:bCs/>
                <w:snapToGrid w:val="0"/>
                <w:kern w:val="22"/>
                <w:sz w:val="32"/>
                <w:szCs w:val="32"/>
                <w:lang w:eastAsia="zh-CN"/>
              </w:rPr>
            </w:pPr>
          </w:p>
        </w:tc>
        <w:tc>
          <w:tcPr>
            <w:tcW w:w="2977" w:type="dxa"/>
            <w:tcBorders>
              <w:top w:val="nil"/>
              <w:bottom w:val="single" w:sz="36" w:space="0" w:color="000000"/>
            </w:tcBorders>
          </w:tcPr>
          <w:p w14:paraId="23465743" w14:textId="77777777" w:rsidR="00284124" w:rsidRPr="00284124" w:rsidRDefault="00284124" w:rsidP="00284124">
            <w:pPr>
              <w:spacing w:after="0"/>
              <w:ind w:left="58"/>
              <w:rPr>
                <w:rFonts w:eastAsia="SimSun"/>
                <w:snapToGrid w:val="0"/>
                <w:kern w:val="22"/>
                <w:sz w:val="24"/>
                <w:szCs w:val="22"/>
                <w:lang w:val="en-US" w:eastAsia="zh-CN"/>
              </w:rPr>
            </w:pPr>
            <w:r w:rsidRPr="00284124">
              <w:rPr>
                <w:rFonts w:eastAsia="SimSun"/>
                <w:snapToGrid w:val="0"/>
                <w:kern w:val="22"/>
                <w:sz w:val="24"/>
                <w:szCs w:val="22"/>
                <w:lang w:val="en-US" w:eastAsia="zh-CN"/>
              </w:rPr>
              <w:t>Distr.</w:t>
            </w:r>
          </w:p>
          <w:p w14:paraId="5C8E7C41" w14:textId="77777777" w:rsidR="00284124" w:rsidRPr="00284124" w:rsidRDefault="00284124" w:rsidP="00284124">
            <w:pPr>
              <w:spacing w:before="0" w:after="0"/>
              <w:ind w:left="58"/>
              <w:rPr>
                <w:rFonts w:eastAsia="SimSun"/>
                <w:snapToGrid w:val="0"/>
                <w:kern w:val="22"/>
                <w:sz w:val="24"/>
                <w:szCs w:val="22"/>
                <w:lang w:val="en-US" w:eastAsia="zh-CN"/>
              </w:rPr>
            </w:pPr>
            <w:r w:rsidRPr="00284124">
              <w:rPr>
                <w:rFonts w:eastAsia="SimSun"/>
                <w:snapToGrid w:val="0"/>
                <w:kern w:val="22"/>
                <w:sz w:val="24"/>
                <w:szCs w:val="22"/>
                <w:lang w:val="en-US" w:eastAsia="zh-CN"/>
              </w:rPr>
              <w:t>GENERAL</w:t>
            </w:r>
          </w:p>
          <w:p w14:paraId="6141BE6D" w14:textId="77777777" w:rsidR="00284124" w:rsidRPr="00284124" w:rsidRDefault="00284124" w:rsidP="00284124">
            <w:pPr>
              <w:spacing w:before="0" w:after="0"/>
              <w:ind w:left="58"/>
              <w:rPr>
                <w:rFonts w:eastAsia="SimSun"/>
                <w:snapToGrid w:val="0"/>
                <w:kern w:val="22"/>
                <w:sz w:val="24"/>
                <w:szCs w:val="22"/>
                <w:lang w:val="en-US" w:eastAsia="zh-CN"/>
              </w:rPr>
            </w:pPr>
          </w:p>
          <w:p w14:paraId="32333C42" w14:textId="77777777" w:rsidR="00284124" w:rsidRPr="00284124" w:rsidRDefault="00284124" w:rsidP="00284124">
            <w:pPr>
              <w:spacing w:before="0" w:after="0"/>
              <w:ind w:left="58"/>
              <w:rPr>
                <w:rFonts w:eastAsia="SimSun"/>
                <w:snapToGrid w:val="0"/>
                <w:kern w:val="22"/>
                <w:sz w:val="24"/>
                <w:szCs w:val="22"/>
                <w:lang w:val="en-US" w:eastAsia="zh-CN"/>
              </w:rPr>
            </w:pPr>
            <w:r w:rsidRPr="00284124">
              <w:rPr>
                <w:rFonts w:eastAsia="SimSun"/>
                <w:snapToGrid w:val="0"/>
                <w:kern w:val="22"/>
                <w:sz w:val="24"/>
                <w:szCs w:val="22"/>
                <w:lang w:val="en-US" w:eastAsia="zh-CN"/>
              </w:rPr>
              <w:t>CBD/</w:t>
            </w:r>
            <w:r w:rsidRPr="00284124">
              <w:rPr>
                <w:rFonts w:eastAsia="SimSun"/>
                <w:sz w:val="24"/>
                <w:lang w:val="en-US" w:eastAsia="zh-CN"/>
              </w:rPr>
              <w:t>SBI/3/18</w:t>
            </w:r>
          </w:p>
          <w:p w14:paraId="729B6F97" w14:textId="77777777" w:rsidR="00284124" w:rsidRPr="00284124" w:rsidRDefault="00284124" w:rsidP="00284124">
            <w:pPr>
              <w:spacing w:before="0" w:after="0"/>
              <w:ind w:left="58"/>
              <w:rPr>
                <w:rFonts w:eastAsia="SimSun"/>
                <w:snapToGrid w:val="0"/>
                <w:kern w:val="22"/>
                <w:sz w:val="36"/>
                <w:szCs w:val="22"/>
                <w:lang w:val="en-US" w:eastAsia="zh-CN"/>
              </w:rPr>
            </w:pPr>
            <w:r w:rsidRPr="00284124">
              <w:rPr>
                <w:rFonts w:eastAsia="SimSun"/>
                <w:snapToGrid w:val="0"/>
                <w:kern w:val="22"/>
                <w:sz w:val="24"/>
                <w:szCs w:val="22"/>
                <w:lang w:val="en-US" w:eastAsia="zh-CN"/>
              </w:rPr>
              <w:t>8 July 2020</w:t>
            </w:r>
          </w:p>
          <w:p w14:paraId="5014D5DC" w14:textId="77777777" w:rsidR="00284124" w:rsidRPr="00284124" w:rsidRDefault="00284124" w:rsidP="00284124">
            <w:pPr>
              <w:spacing w:before="0" w:after="0"/>
              <w:ind w:left="58"/>
              <w:rPr>
                <w:rFonts w:eastAsia="SimSun"/>
                <w:snapToGrid w:val="0"/>
                <w:kern w:val="22"/>
                <w:sz w:val="24"/>
                <w:szCs w:val="22"/>
                <w:lang w:val="en-US" w:eastAsia="zh-CN"/>
              </w:rPr>
            </w:pPr>
          </w:p>
          <w:p w14:paraId="4A5D493D" w14:textId="77777777" w:rsidR="00284124" w:rsidRPr="00284124" w:rsidRDefault="00284124" w:rsidP="00284124">
            <w:pPr>
              <w:spacing w:before="0" w:after="0"/>
              <w:ind w:left="58"/>
              <w:rPr>
                <w:rFonts w:eastAsia="SimSun"/>
                <w:snapToGrid w:val="0"/>
                <w:kern w:val="22"/>
                <w:sz w:val="24"/>
                <w:szCs w:val="22"/>
                <w:lang w:eastAsia="zh-CN"/>
              </w:rPr>
            </w:pPr>
            <w:r w:rsidRPr="00284124">
              <w:rPr>
                <w:rFonts w:eastAsia="SimSun"/>
                <w:snapToGrid w:val="0"/>
                <w:kern w:val="22"/>
                <w:sz w:val="24"/>
                <w:szCs w:val="22"/>
                <w:lang w:eastAsia="zh-CN"/>
              </w:rPr>
              <w:t>CHINESE</w:t>
            </w:r>
          </w:p>
          <w:p w14:paraId="77CF8DB6" w14:textId="77777777" w:rsidR="00284124" w:rsidRPr="00284124" w:rsidRDefault="00284124" w:rsidP="00284124">
            <w:pPr>
              <w:spacing w:before="0"/>
              <w:ind w:left="58"/>
              <w:rPr>
                <w:rFonts w:eastAsia="SimSun"/>
                <w:snapToGrid w:val="0"/>
                <w:kern w:val="22"/>
                <w:sz w:val="24"/>
                <w:szCs w:val="22"/>
                <w:u w:val="single"/>
                <w:lang w:eastAsia="zh-CN"/>
              </w:rPr>
            </w:pPr>
            <w:r w:rsidRPr="00284124">
              <w:rPr>
                <w:rFonts w:eastAsia="SimSun"/>
                <w:snapToGrid w:val="0"/>
                <w:kern w:val="22"/>
                <w:sz w:val="24"/>
                <w:szCs w:val="22"/>
                <w:lang w:eastAsia="zh-CN"/>
              </w:rPr>
              <w:t>ORIGINAL:  ENGLISH</w:t>
            </w:r>
          </w:p>
        </w:tc>
      </w:tr>
    </w:tbl>
    <w:p w14:paraId="71CE8E50" w14:textId="77777777" w:rsidR="00284124" w:rsidRPr="00284124" w:rsidRDefault="00284124" w:rsidP="00284124">
      <w:pPr>
        <w:spacing w:before="60" w:after="0"/>
        <w:ind w:right="4118"/>
        <w:jc w:val="left"/>
        <w:rPr>
          <w:rFonts w:ascii="仿宋体" w:eastAsia="SimSun"/>
          <w:sz w:val="24"/>
          <w:lang w:eastAsia="zh-CN"/>
        </w:rPr>
      </w:pPr>
      <w:r w:rsidRPr="00284124">
        <w:rPr>
          <w:rFonts w:eastAsia="SimSun" w:hint="eastAsia"/>
          <w:sz w:val="24"/>
          <w:lang w:eastAsia="zh-CN"/>
        </w:rPr>
        <w:t>执行问题附属机构</w:t>
      </w:r>
    </w:p>
    <w:p w14:paraId="1C36778B" w14:textId="77777777" w:rsidR="00284124" w:rsidRPr="00284124" w:rsidRDefault="00284124" w:rsidP="00284124">
      <w:pPr>
        <w:spacing w:before="0" w:after="0"/>
        <w:rPr>
          <w:rFonts w:ascii="仿宋体" w:eastAsia="SimSun"/>
          <w:sz w:val="24"/>
          <w:lang w:eastAsia="zh-CN"/>
        </w:rPr>
      </w:pPr>
      <w:r w:rsidRPr="00284124">
        <w:rPr>
          <w:rFonts w:ascii="仿宋体" w:eastAsia="SimSun" w:hint="eastAsia"/>
          <w:sz w:val="24"/>
          <w:lang w:eastAsia="zh-CN"/>
        </w:rPr>
        <w:t>第三次会议</w:t>
      </w:r>
    </w:p>
    <w:p w14:paraId="7094D94C" w14:textId="76E319AC" w:rsidR="00284124" w:rsidRPr="00284124" w:rsidRDefault="00082E07" w:rsidP="00284124">
      <w:pPr>
        <w:spacing w:before="0" w:after="0"/>
        <w:rPr>
          <w:rFonts w:eastAsia="SimSun"/>
          <w:sz w:val="24"/>
          <w:lang w:eastAsia="zh-CN"/>
        </w:rPr>
      </w:pPr>
      <w:r>
        <w:rPr>
          <w:rFonts w:eastAsia="SimSun" w:hint="eastAsia"/>
          <w:sz w:val="24"/>
          <w:lang w:eastAsia="zh-CN"/>
        </w:rPr>
        <w:t>日期</w:t>
      </w:r>
      <w:r w:rsidR="009E5523">
        <w:rPr>
          <w:rFonts w:eastAsia="SimSun" w:hint="eastAsia"/>
          <w:sz w:val="24"/>
          <w:lang w:eastAsia="zh-CN"/>
        </w:rPr>
        <w:t>和地点</w:t>
      </w:r>
      <w:r>
        <w:rPr>
          <w:rFonts w:eastAsia="SimSun" w:hint="eastAsia"/>
          <w:sz w:val="24"/>
          <w:lang w:eastAsia="zh-CN"/>
        </w:rPr>
        <w:t>待定</w:t>
      </w:r>
    </w:p>
    <w:p w14:paraId="19613598" w14:textId="561EF017" w:rsidR="00284124" w:rsidRPr="00284124" w:rsidRDefault="00284124" w:rsidP="00284124">
      <w:pPr>
        <w:spacing w:before="0" w:after="0"/>
        <w:rPr>
          <w:rFonts w:eastAsia="SimSun"/>
          <w:sz w:val="24"/>
          <w:lang w:eastAsia="zh-CN"/>
        </w:rPr>
      </w:pPr>
      <w:r w:rsidRPr="00284124">
        <w:rPr>
          <w:rFonts w:eastAsia="SimSun" w:hint="eastAsia"/>
          <w:sz w:val="24"/>
          <w:lang w:eastAsia="zh-CN"/>
        </w:rPr>
        <w:t>临时议程</w:t>
      </w:r>
      <w:bookmarkEnd w:id="0"/>
      <w:r w:rsidR="00082E07" w:rsidRPr="00082E07">
        <w:rPr>
          <w:rStyle w:val="FootnoteReference"/>
          <w:rFonts w:eastAsia="SimSun"/>
          <w:u w:val="none"/>
          <w:lang w:eastAsia="zh-CN"/>
        </w:rPr>
        <w:footnoteReference w:customMarkFollows="1" w:id="1"/>
        <w:t>*</w:t>
      </w:r>
      <w:r w:rsidR="00C642C6" w:rsidRPr="00284124">
        <w:rPr>
          <w:rFonts w:eastAsia="SimSun" w:hint="eastAsia"/>
          <w:sz w:val="24"/>
          <w:lang w:eastAsia="zh-CN"/>
        </w:rPr>
        <w:t>项目</w:t>
      </w:r>
      <w:r w:rsidRPr="00284124">
        <w:rPr>
          <w:rFonts w:eastAsia="SimSun"/>
          <w:sz w:val="24"/>
          <w:lang w:eastAsia="zh-CN"/>
        </w:rPr>
        <w:t>5</w:t>
      </w:r>
    </w:p>
    <w:p w14:paraId="4207BC49" w14:textId="77777777" w:rsidR="00E70E1E" w:rsidRDefault="00E70E1E" w:rsidP="004C5BCC">
      <w:pPr>
        <w:spacing w:before="0" w:after="0"/>
        <w:rPr>
          <w:rFonts w:eastAsia="SimSun"/>
          <w:kern w:val="22"/>
          <w:sz w:val="24"/>
          <w:lang w:eastAsia="zh-CN"/>
        </w:rPr>
      </w:pPr>
    </w:p>
    <w:p w14:paraId="7C13C5AB" w14:textId="5CCF8D52" w:rsidR="002D6C64" w:rsidRPr="00123425" w:rsidRDefault="00E70E1E" w:rsidP="00E70E1E">
      <w:pPr>
        <w:pStyle w:val="Heading1"/>
        <w:tabs>
          <w:tab w:val="clear" w:pos="720"/>
        </w:tabs>
        <w:rPr>
          <w:rFonts w:eastAsia="SimHei"/>
          <w:b w:val="0"/>
          <w:snapToGrid w:val="0"/>
          <w:kern w:val="22"/>
          <w:sz w:val="28"/>
          <w:szCs w:val="28"/>
          <w:lang w:eastAsia="zh-CN"/>
        </w:rPr>
      </w:pPr>
      <w:r w:rsidRPr="00123425">
        <w:rPr>
          <w:rFonts w:eastAsia="SimHei" w:hint="eastAsia"/>
          <w:b w:val="0"/>
          <w:snapToGrid w:val="0"/>
          <w:kern w:val="22"/>
          <w:sz w:val="28"/>
          <w:szCs w:val="28"/>
          <w:lang w:eastAsia="zh-CN"/>
        </w:rPr>
        <w:t>卡塔赫纳议定书执行计划和能力建设行动计划</w:t>
      </w:r>
    </w:p>
    <w:p w14:paraId="04665ACF" w14:textId="4820ADE7" w:rsidR="004C106A" w:rsidRPr="00123425" w:rsidRDefault="00E70E1E" w:rsidP="00635CC1">
      <w:pPr>
        <w:pStyle w:val="Style1"/>
        <w:tabs>
          <w:tab w:val="left" w:pos="490"/>
        </w:tabs>
        <w:rPr>
          <w:rFonts w:eastAsia="KaiTi"/>
          <w:b w:val="0"/>
          <w:kern w:val="22"/>
          <w:sz w:val="24"/>
        </w:rPr>
      </w:pPr>
      <w:r w:rsidRPr="00123425">
        <w:rPr>
          <w:rFonts w:eastAsia="KaiTi" w:hint="eastAsia"/>
          <w:b w:val="0"/>
          <w:kern w:val="22"/>
          <w:sz w:val="24"/>
          <w:lang w:eastAsia="zh-CN"/>
        </w:rPr>
        <w:t>执行秘书的说明</w:t>
      </w:r>
    </w:p>
    <w:p w14:paraId="746E373F" w14:textId="28BC45D2" w:rsidR="0085638D" w:rsidRPr="00635CC1" w:rsidRDefault="00E70E1E" w:rsidP="00E70E1E">
      <w:pPr>
        <w:pStyle w:val="Heading1"/>
        <w:numPr>
          <w:ilvl w:val="0"/>
          <w:numId w:val="5"/>
        </w:numPr>
        <w:tabs>
          <w:tab w:val="clear" w:pos="720"/>
        </w:tabs>
        <w:ind w:left="0" w:firstLine="0"/>
        <w:rPr>
          <w:rFonts w:eastAsia="SimSun"/>
          <w:kern w:val="22"/>
          <w:sz w:val="24"/>
          <w:szCs w:val="22"/>
        </w:rPr>
      </w:pPr>
      <w:r>
        <w:rPr>
          <w:rFonts w:eastAsia="SimSun"/>
          <w:kern w:val="22"/>
          <w:sz w:val="24"/>
        </w:rPr>
        <w:t xml:space="preserve">  </w:t>
      </w:r>
      <w:bookmarkEnd w:id="1"/>
      <w:r>
        <w:rPr>
          <w:rFonts w:eastAsia="SimSun" w:hint="eastAsia"/>
          <w:kern w:val="22"/>
          <w:sz w:val="24"/>
          <w:lang w:eastAsia="zh-CN"/>
        </w:rPr>
        <w:t>导言</w:t>
      </w:r>
    </w:p>
    <w:p w14:paraId="5A81694A" w14:textId="4895CD6F" w:rsidR="00E70E1E" w:rsidRDefault="00E70E1E" w:rsidP="00635CC1">
      <w:pPr>
        <w:numPr>
          <w:ilvl w:val="0"/>
          <w:numId w:val="4"/>
        </w:numPr>
        <w:tabs>
          <w:tab w:val="clear" w:pos="360"/>
        </w:tabs>
        <w:rPr>
          <w:rFonts w:eastAsia="SimSun"/>
          <w:kern w:val="22"/>
          <w:sz w:val="24"/>
          <w:szCs w:val="22"/>
          <w:lang w:eastAsia="zh-CN"/>
        </w:rPr>
      </w:pPr>
      <w:r w:rsidRPr="00E70E1E">
        <w:rPr>
          <w:rFonts w:eastAsia="SimSun" w:hint="eastAsia"/>
          <w:kern w:val="22"/>
          <w:sz w:val="24"/>
          <w:szCs w:val="22"/>
          <w:lang w:val="en-CA" w:eastAsia="zh-CN"/>
        </w:rPr>
        <w:t>作为</w:t>
      </w:r>
      <w:r w:rsidRPr="00E70E1E">
        <w:rPr>
          <w:rFonts w:eastAsia="SimSun"/>
          <w:kern w:val="22"/>
          <w:sz w:val="24"/>
          <w:szCs w:val="22"/>
          <w:lang w:val="en-CA" w:eastAsia="zh-CN"/>
        </w:rPr>
        <w:t>卡塔赫纳生物安全议定书缔约方会议的缔约方大会</w:t>
      </w:r>
      <w:r w:rsidRPr="00E70E1E">
        <w:rPr>
          <w:rFonts w:eastAsia="SimSun" w:hint="eastAsia"/>
          <w:kern w:val="22"/>
          <w:sz w:val="24"/>
          <w:szCs w:val="22"/>
          <w:lang w:val="en-CA" w:eastAsia="zh-CN"/>
        </w:rPr>
        <w:t>在其</w:t>
      </w:r>
      <w:r w:rsidRPr="00123425">
        <w:rPr>
          <w:rFonts w:eastAsia="SimSun" w:hint="eastAsia"/>
          <w:kern w:val="22"/>
          <w:sz w:val="24"/>
          <w:szCs w:val="22"/>
          <w:lang w:val="en-CA" w:eastAsia="zh-CN"/>
        </w:rPr>
        <w:t>第</w:t>
      </w:r>
      <w:hyperlink r:id="rId15" w:history="1">
        <w:r w:rsidRPr="00123425">
          <w:rPr>
            <w:rStyle w:val="Hyperlink"/>
            <w:rFonts w:eastAsia="SimSun" w:hint="eastAsia"/>
            <w:kern w:val="22"/>
            <w:sz w:val="24"/>
            <w:szCs w:val="22"/>
            <w:lang w:val="en-CA" w:eastAsia="zh-CN"/>
          </w:rPr>
          <w:t>BS-V/16</w:t>
        </w:r>
      </w:hyperlink>
      <w:r w:rsidRPr="00123425">
        <w:rPr>
          <w:rFonts w:eastAsia="SimSun" w:hint="eastAsia"/>
          <w:kern w:val="22"/>
          <w:sz w:val="24"/>
          <w:szCs w:val="22"/>
          <w:lang w:val="en-CA" w:eastAsia="zh-CN"/>
        </w:rPr>
        <w:t>号决定</w:t>
      </w:r>
      <w:r w:rsidRPr="00E70E1E">
        <w:rPr>
          <w:rFonts w:eastAsia="SimSun" w:hint="eastAsia"/>
          <w:kern w:val="22"/>
          <w:sz w:val="24"/>
          <w:szCs w:val="22"/>
          <w:lang w:val="en-CA" w:eastAsia="zh-CN"/>
        </w:rPr>
        <w:t>中通过了</w:t>
      </w:r>
      <w:r w:rsidR="00522E95">
        <w:rPr>
          <w:rFonts w:eastAsia="SimSun" w:hint="eastAsia"/>
          <w:kern w:val="22"/>
          <w:sz w:val="24"/>
          <w:szCs w:val="22"/>
          <w:lang w:val="en-CA" w:eastAsia="zh-CN"/>
        </w:rPr>
        <w:t>卡塔赫纳议定书</w:t>
      </w:r>
      <w:r w:rsidR="00522E95">
        <w:rPr>
          <w:rFonts w:eastAsia="SimSun" w:hint="eastAsia"/>
          <w:kern w:val="22"/>
          <w:sz w:val="24"/>
          <w:szCs w:val="22"/>
          <w:lang w:val="en-CA" w:eastAsia="zh-CN"/>
        </w:rPr>
        <w:t xml:space="preserve"> 2011-2020 </w:t>
      </w:r>
      <w:r w:rsidR="00522E95">
        <w:rPr>
          <w:rFonts w:eastAsia="SimSun" w:hint="eastAsia"/>
          <w:kern w:val="22"/>
          <w:sz w:val="24"/>
          <w:szCs w:val="22"/>
          <w:lang w:val="en-CA" w:eastAsia="zh-CN"/>
        </w:rPr>
        <w:t>年战略计划</w:t>
      </w:r>
      <w:r w:rsidRPr="00E70E1E">
        <w:rPr>
          <w:rFonts w:eastAsia="SimSun" w:hint="eastAsia"/>
          <w:kern w:val="22"/>
          <w:sz w:val="24"/>
          <w:szCs w:val="22"/>
          <w:lang w:val="en-CA" w:eastAsia="zh-CN"/>
        </w:rPr>
        <w:t>。作为议定书缔约方会议的缔约方大会在其</w:t>
      </w:r>
      <w:r w:rsidRPr="00123425">
        <w:rPr>
          <w:rFonts w:eastAsia="SimSun" w:hint="eastAsia"/>
          <w:kern w:val="22"/>
          <w:sz w:val="24"/>
          <w:szCs w:val="22"/>
          <w:lang w:val="en-CA" w:eastAsia="zh-CN"/>
        </w:rPr>
        <w:t>第</w:t>
      </w:r>
      <w:r w:rsidR="00E12551">
        <w:fldChar w:fldCharType="begin"/>
      </w:r>
      <w:r w:rsidR="00E12551">
        <w:rPr>
          <w:lang w:eastAsia="zh-CN"/>
        </w:rPr>
        <w:instrText xml:space="preserve"> HYPERLINK "file:///C:\\Users\\jiay3\\AppData\\Local\\Temp\\mop6_decisions_zh.pdf" </w:instrText>
      </w:r>
      <w:r w:rsidR="00E12551">
        <w:fldChar w:fldCharType="separate"/>
      </w:r>
      <w:r w:rsidRPr="00123425">
        <w:rPr>
          <w:rStyle w:val="Hyperlink"/>
          <w:rFonts w:eastAsia="SimSun" w:hint="eastAsia"/>
          <w:kern w:val="22"/>
          <w:sz w:val="24"/>
          <w:szCs w:val="22"/>
          <w:lang w:val="en-CA" w:eastAsia="zh-CN"/>
        </w:rPr>
        <w:t>BS-VI/3</w:t>
      </w:r>
      <w:r w:rsidR="00E12551">
        <w:rPr>
          <w:rStyle w:val="Hyperlink"/>
          <w:rFonts w:eastAsia="SimSun"/>
          <w:kern w:val="22"/>
          <w:sz w:val="24"/>
          <w:szCs w:val="22"/>
          <w:lang w:val="en-CA" w:eastAsia="zh-CN"/>
        </w:rPr>
        <w:fldChar w:fldCharType="end"/>
      </w:r>
      <w:r w:rsidRPr="00123425">
        <w:rPr>
          <w:rFonts w:eastAsia="SimSun" w:hint="eastAsia"/>
          <w:kern w:val="22"/>
          <w:sz w:val="24"/>
          <w:szCs w:val="22"/>
          <w:lang w:val="en-CA" w:eastAsia="zh-CN"/>
        </w:rPr>
        <w:t>号决定</w:t>
      </w:r>
      <w:r w:rsidRPr="00E70E1E">
        <w:rPr>
          <w:rFonts w:eastAsia="SimSun" w:hint="eastAsia"/>
          <w:kern w:val="22"/>
          <w:sz w:val="24"/>
          <w:szCs w:val="22"/>
          <w:lang w:val="en-CA" w:eastAsia="zh-CN"/>
        </w:rPr>
        <w:t>中通过了有效执行卡塔赫纳议定书能力建设框架和行动计划。</w:t>
      </w:r>
    </w:p>
    <w:p w14:paraId="415A8556" w14:textId="670BC607" w:rsidR="00675AC8" w:rsidRPr="00635CC1" w:rsidRDefault="00E70E1E" w:rsidP="00635CC1">
      <w:pPr>
        <w:numPr>
          <w:ilvl w:val="0"/>
          <w:numId w:val="4"/>
        </w:numPr>
        <w:tabs>
          <w:tab w:val="clear" w:pos="360"/>
        </w:tabs>
        <w:rPr>
          <w:rFonts w:eastAsia="SimSun"/>
          <w:kern w:val="22"/>
          <w:sz w:val="24"/>
          <w:szCs w:val="22"/>
          <w:lang w:eastAsia="zh-CN"/>
        </w:rPr>
      </w:pPr>
      <w:r w:rsidRPr="00E70E1E">
        <w:rPr>
          <w:rFonts w:eastAsia="SimSun" w:hint="eastAsia"/>
          <w:kern w:val="22"/>
          <w:sz w:val="24"/>
          <w:szCs w:val="22"/>
          <w:lang w:val="en-CA" w:eastAsia="zh-CN"/>
        </w:rPr>
        <w:t>作为议定书缔约方会议的缔约方大会在其</w:t>
      </w:r>
      <w:r w:rsidRPr="00123425">
        <w:rPr>
          <w:rFonts w:eastAsia="SimSun" w:hint="eastAsia"/>
          <w:kern w:val="22"/>
          <w:sz w:val="24"/>
          <w:szCs w:val="22"/>
          <w:lang w:val="en-CA" w:eastAsia="zh-CN"/>
        </w:rPr>
        <w:t>第</w:t>
      </w:r>
      <w:hyperlink r:id="rId16" w:history="1">
        <w:r w:rsidRPr="00123425">
          <w:rPr>
            <w:rStyle w:val="Hyperlink"/>
            <w:rFonts w:eastAsia="SimSun" w:hint="eastAsia"/>
            <w:kern w:val="22"/>
            <w:sz w:val="24"/>
            <w:szCs w:val="22"/>
            <w:lang w:val="en-CA" w:eastAsia="zh-CN"/>
          </w:rPr>
          <w:t>CP-9/7</w:t>
        </w:r>
      </w:hyperlink>
      <w:r w:rsidRPr="00123425">
        <w:rPr>
          <w:rFonts w:eastAsia="SimSun" w:hint="eastAsia"/>
          <w:kern w:val="22"/>
          <w:sz w:val="24"/>
          <w:szCs w:val="22"/>
          <w:lang w:val="en-CA" w:eastAsia="zh-CN"/>
        </w:rPr>
        <w:t>号决定</w:t>
      </w:r>
      <w:r w:rsidRPr="00E70E1E">
        <w:rPr>
          <w:rFonts w:eastAsia="SimSun" w:hint="eastAsia"/>
          <w:kern w:val="22"/>
          <w:sz w:val="24"/>
          <w:szCs w:val="22"/>
          <w:lang w:val="en-CA" w:eastAsia="zh-CN"/>
        </w:rPr>
        <w:t>中强调，</w:t>
      </w:r>
      <w:r w:rsidR="00BE5387" w:rsidRPr="00E70E1E">
        <w:rPr>
          <w:rFonts w:eastAsia="SimSun" w:hint="eastAsia"/>
          <w:kern w:val="22"/>
          <w:sz w:val="24"/>
          <w:szCs w:val="22"/>
          <w:lang w:val="en-CA" w:eastAsia="zh-CN"/>
        </w:rPr>
        <w:t>作为</w:t>
      </w:r>
      <w:r w:rsidR="00522E95">
        <w:rPr>
          <w:rFonts w:eastAsia="SimSun" w:hint="eastAsia"/>
          <w:kern w:val="22"/>
          <w:sz w:val="24"/>
          <w:szCs w:val="22"/>
          <w:lang w:val="en-CA" w:eastAsia="zh-CN"/>
        </w:rPr>
        <w:t>卡塔赫纳议定书</w:t>
      </w:r>
      <w:r w:rsidR="00522E95">
        <w:rPr>
          <w:rFonts w:eastAsia="SimSun" w:hint="eastAsia"/>
          <w:kern w:val="22"/>
          <w:sz w:val="24"/>
          <w:szCs w:val="22"/>
          <w:lang w:val="en-CA" w:eastAsia="zh-CN"/>
        </w:rPr>
        <w:t xml:space="preserve"> 2011-2020 </w:t>
      </w:r>
      <w:r w:rsidR="00522E95">
        <w:rPr>
          <w:rFonts w:eastAsia="SimSun" w:hint="eastAsia"/>
          <w:kern w:val="22"/>
          <w:sz w:val="24"/>
          <w:szCs w:val="22"/>
          <w:lang w:val="en-CA" w:eastAsia="zh-CN"/>
        </w:rPr>
        <w:t>年战略计划</w:t>
      </w:r>
      <w:r w:rsidR="00BE5387">
        <w:rPr>
          <w:rFonts w:eastAsia="SimSun" w:hint="eastAsia"/>
          <w:kern w:val="22"/>
          <w:sz w:val="24"/>
          <w:szCs w:val="22"/>
          <w:lang w:val="en-CA" w:eastAsia="zh-CN"/>
        </w:rPr>
        <w:t>的后续行动，</w:t>
      </w:r>
      <w:r w:rsidRPr="00E70E1E">
        <w:rPr>
          <w:rFonts w:eastAsia="SimSun" w:hint="eastAsia"/>
          <w:kern w:val="22"/>
          <w:sz w:val="24"/>
          <w:szCs w:val="22"/>
          <w:lang w:val="en-CA" w:eastAsia="zh-CN"/>
        </w:rPr>
        <w:t>有必要为卡塔赫纳安全议定书制定一项具体的执行计划。作为议定书缔约方会议的缔约方</w:t>
      </w:r>
      <w:r w:rsidR="00BE5387">
        <w:rPr>
          <w:rFonts w:eastAsia="SimSun" w:hint="eastAsia"/>
          <w:kern w:val="22"/>
          <w:sz w:val="24"/>
          <w:szCs w:val="22"/>
          <w:lang w:val="en-CA" w:eastAsia="zh-CN"/>
        </w:rPr>
        <w:t>大会</w:t>
      </w:r>
      <w:r w:rsidRPr="00E70E1E">
        <w:rPr>
          <w:rFonts w:eastAsia="SimSun" w:hint="eastAsia"/>
          <w:kern w:val="22"/>
          <w:sz w:val="24"/>
          <w:szCs w:val="22"/>
          <w:lang w:val="en-CA" w:eastAsia="zh-CN"/>
        </w:rPr>
        <w:t>决定</w:t>
      </w:r>
      <w:r w:rsidR="00BE5387">
        <w:rPr>
          <w:rFonts w:eastAsia="SimSun" w:hint="eastAsia"/>
          <w:kern w:val="22"/>
          <w:sz w:val="24"/>
          <w:szCs w:val="22"/>
          <w:lang w:val="en-CA" w:eastAsia="zh-CN"/>
        </w:rPr>
        <w:t>，</w:t>
      </w:r>
      <w:r w:rsidRPr="00E70E1E">
        <w:rPr>
          <w:rFonts w:eastAsia="SimSun" w:hint="eastAsia"/>
          <w:kern w:val="22"/>
          <w:sz w:val="24"/>
          <w:szCs w:val="22"/>
          <w:lang w:val="en-CA" w:eastAsia="zh-CN"/>
        </w:rPr>
        <w:t>制定一项以</w:t>
      </w:r>
      <w:r w:rsidRPr="00E70E1E">
        <w:rPr>
          <w:rFonts w:eastAsia="SimSun" w:hint="eastAsia"/>
          <w:kern w:val="22"/>
          <w:sz w:val="24"/>
          <w:szCs w:val="22"/>
          <w:lang w:val="en-CA" w:eastAsia="zh-CN"/>
        </w:rPr>
        <w:t>2020</w:t>
      </w:r>
      <w:r w:rsidRPr="00E70E1E">
        <w:rPr>
          <w:rFonts w:eastAsia="SimSun" w:hint="eastAsia"/>
          <w:kern w:val="22"/>
          <w:sz w:val="24"/>
          <w:szCs w:val="22"/>
          <w:lang w:val="en-CA" w:eastAsia="zh-CN"/>
        </w:rPr>
        <w:t>年后全球生物多样性框架为</w:t>
      </w:r>
      <w:r w:rsidR="00BE5387">
        <w:rPr>
          <w:rFonts w:eastAsia="SimSun" w:hint="eastAsia"/>
          <w:kern w:val="22"/>
          <w:sz w:val="24"/>
          <w:szCs w:val="22"/>
          <w:lang w:val="en-CA" w:eastAsia="zh-CN"/>
        </w:rPr>
        <w:t>支点</w:t>
      </w:r>
      <w:r w:rsidR="00BE5387" w:rsidRPr="00E70E1E">
        <w:rPr>
          <w:rFonts w:eastAsia="SimSun" w:hint="eastAsia"/>
          <w:kern w:val="22"/>
          <w:sz w:val="24"/>
          <w:szCs w:val="22"/>
          <w:lang w:val="en-CA" w:eastAsia="zh-CN"/>
        </w:rPr>
        <w:t>的</w:t>
      </w:r>
      <w:r w:rsidR="00BE5387">
        <w:rPr>
          <w:rFonts w:eastAsia="SimSun" w:hint="eastAsia"/>
          <w:kern w:val="22"/>
          <w:sz w:val="24"/>
          <w:szCs w:val="22"/>
          <w:lang w:val="en-CA" w:eastAsia="zh-CN"/>
        </w:rPr>
        <w:t>执行</w:t>
      </w:r>
      <w:r w:rsidR="00BE5387" w:rsidRPr="00E70E1E">
        <w:rPr>
          <w:rFonts w:eastAsia="SimSun" w:hint="eastAsia"/>
          <w:kern w:val="22"/>
          <w:sz w:val="24"/>
          <w:szCs w:val="22"/>
          <w:lang w:val="en-CA" w:eastAsia="zh-CN"/>
        </w:rPr>
        <w:t>计划</w:t>
      </w:r>
      <w:r w:rsidR="00BE5387">
        <w:rPr>
          <w:rFonts w:eastAsia="SimSun" w:hint="eastAsia"/>
          <w:kern w:val="22"/>
          <w:sz w:val="24"/>
          <w:szCs w:val="22"/>
          <w:lang w:val="en-CA" w:eastAsia="zh-CN"/>
        </w:rPr>
        <w:t>，以之作为框架的</w:t>
      </w:r>
      <w:r w:rsidRPr="00E70E1E">
        <w:rPr>
          <w:rFonts w:eastAsia="SimSun" w:hint="eastAsia"/>
          <w:kern w:val="22"/>
          <w:sz w:val="24"/>
          <w:szCs w:val="22"/>
          <w:lang w:val="en-CA" w:eastAsia="zh-CN"/>
        </w:rPr>
        <w:t>补充，并</w:t>
      </w:r>
      <w:r w:rsidR="00BE5387">
        <w:rPr>
          <w:rFonts w:eastAsia="SimSun" w:hint="eastAsia"/>
          <w:kern w:val="22"/>
          <w:sz w:val="24"/>
          <w:szCs w:val="22"/>
          <w:lang w:val="en-CA" w:eastAsia="zh-CN"/>
        </w:rPr>
        <w:t>阐明</w:t>
      </w:r>
      <w:r w:rsidRPr="00E70E1E">
        <w:rPr>
          <w:rFonts w:eastAsia="SimSun" w:hint="eastAsia"/>
          <w:kern w:val="22"/>
          <w:sz w:val="24"/>
          <w:szCs w:val="22"/>
          <w:lang w:val="en-CA" w:eastAsia="zh-CN"/>
        </w:rPr>
        <w:t>了</w:t>
      </w:r>
      <w:r w:rsidR="00BE5387">
        <w:rPr>
          <w:rFonts w:eastAsia="SimSun" w:hint="eastAsia"/>
          <w:kern w:val="22"/>
          <w:sz w:val="24"/>
          <w:szCs w:val="22"/>
          <w:lang w:val="en-CA" w:eastAsia="zh-CN"/>
        </w:rPr>
        <w:t>制定流程</w:t>
      </w:r>
      <w:r w:rsidRPr="00E70E1E">
        <w:rPr>
          <w:rFonts w:eastAsia="SimSun" w:hint="eastAsia"/>
          <w:kern w:val="22"/>
          <w:sz w:val="24"/>
          <w:szCs w:val="22"/>
          <w:lang w:val="en-CA" w:eastAsia="zh-CN"/>
        </w:rPr>
        <w:t>。</w:t>
      </w:r>
    </w:p>
    <w:p w14:paraId="31B0CC76" w14:textId="2D09469F" w:rsidR="0048430A" w:rsidRPr="00635CC1" w:rsidRDefault="0030085B" w:rsidP="00635CC1">
      <w:pPr>
        <w:numPr>
          <w:ilvl w:val="0"/>
          <w:numId w:val="4"/>
        </w:numPr>
        <w:tabs>
          <w:tab w:val="clear" w:pos="360"/>
        </w:tabs>
        <w:rPr>
          <w:rFonts w:eastAsia="SimSun"/>
          <w:kern w:val="22"/>
          <w:sz w:val="24"/>
          <w:lang w:eastAsia="zh-CN"/>
        </w:rPr>
      </w:pPr>
      <w:r w:rsidRPr="00BE5387">
        <w:rPr>
          <w:rFonts w:eastAsia="SimSun" w:hint="eastAsia"/>
          <w:kern w:val="22"/>
          <w:sz w:val="24"/>
          <w:szCs w:val="22"/>
          <w:lang w:val="en-CA" w:eastAsia="zh-CN"/>
        </w:rPr>
        <w:t>作为议定书缔约方会议的缔约方</w:t>
      </w:r>
      <w:r>
        <w:rPr>
          <w:rFonts w:eastAsia="SimSun" w:hint="eastAsia"/>
          <w:kern w:val="22"/>
          <w:sz w:val="24"/>
          <w:szCs w:val="22"/>
          <w:lang w:val="en-CA" w:eastAsia="zh-CN"/>
        </w:rPr>
        <w:t>大会</w:t>
      </w:r>
      <w:r w:rsidR="00BE5387" w:rsidRPr="00BE5387">
        <w:rPr>
          <w:rFonts w:eastAsia="SimSun" w:hint="eastAsia"/>
          <w:kern w:val="22"/>
          <w:sz w:val="24"/>
          <w:szCs w:val="22"/>
          <w:lang w:val="en-CA" w:eastAsia="zh-CN"/>
        </w:rPr>
        <w:t>在</w:t>
      </w:r>
      <w:r w:rsidR="00BE5387" w:rsidRPr="00123425">
        <w:rPr>
          <w:rFonts w:eastAsia="SimSun" w:hint="eastAsia"/>
          <w:kern w:val="22"/>
          <w:sz w:val="24"/>
          <w:szCs w:val="22"/>
          <w:lang w:val="en-CA" w:eastAsia="zh-CN"/>
        </w:rPr>
        <w:t>第</w:t>
      </w:r>
      <w:hyperlink r:id="rId17" w:history="1">
        <w:r w:rsidR="00BE5387" w:rsidRPr="00123425">
          <w:rPr>
            <w:rStyle w:val="Hyperlink"/>
            <w:rFonts w:eastAsia="SimSun" w:hint="eastAsia"/>
            <w:kern w:val="22"/>
            <w:sz w:val="24"/>
            <w:szCs w:val="22"/>
            <w:lang w:val="en-CA" w:eastAsia="zh-CN"/>
          </w:rPr>
          <w:t>CP-9/3</w:t>
        </w:r>
      </w:hyperlink>
      <w:r w:rsidR="00BE5387" w:rsidRPr="00123425">
        <w:rPr>
          <w:rFonts w:eastAsia="SimSun" w:hint="eastAsia"/>
          <w:kern w:val="22"/>
          <w:sz w:val="24"/>
          <w:szCs w:val="22"/>
          <w:lang w:val="en-CA" w:eastAsia="zh-CN"/>
        </w:rPr>
        <w:t>号决定</w:t>
      </w:r>
      <w:r w:rsidR="00BE5387" w:rsidRPr="00BE5387">
        <w:rPr>
          <w:rFonts w:eastAsia="SimSun" w:hint="eastAsia"/>
          <w:kern w:val="22"/>
          <w:sz w:val="24"/>
          <w:szCs w:val="22"/>
          <w:lang w:val="en-CA" w:eastAsia="zh-CN"/>
        </w:rPr>
        <w:t>中</w:t>
      </w:r>
      <w:r>
        <w:rPr>
          <w:rFonts w:eastAsia="SimSun" w:hint="eastAsia"/>
          <w:kern w:val="22"/>
          <w:sz w:val="24"/>
          <w:szCs w:val="22"/>
          <w:lang w:val="en-CA" w:eastAsia="zh-CN"/>
        </w:rPr>
        <w:t>确认，</w:t>
      </w:r>
      <w:r w:rsidR="00BE5387" w:rsidRPr="00BE5387">
        <w:rPr>
          <w:rFonts w:eastAsia="SimSun" w:hint="eastAsia"/>
          <w:kern w:val="22"/>
          <w:sz w:val="24"/>
          <w:szCs w:val="22"/>
          <w:lang w:val="en-CA" w:eastAsia="zh-CN"/>
        </w:rPr>
        <w:t>有必要为执行卡塔赫纳议定书及其补充议定书制定一项具体的</w:t>
      </w:r>
      <w:r w:rsidRPr="0030085B">
        <w:rPr>
          <w:rFonts w:eastAsia="SimSun" w:hint="eastAsia"/>
          <w:kern w:val="22"/>
          <w:sz w:val="24"/>
          <w:szCs w:val="22"/>
          <w:lang w:val="en-CA" w:eastAsia="zh-CN"/>
        </w:rPr>
        <w:t>能力建设行动计划</w:t>
      </w:r>
      <w:r w:rsidR="00BE5387" w:rsidRPr="00BE5387">
        <w:rPr>
          <w:rFonts w:eastAsia="SimSun" w:hint="eastAsia"/>
          <w:kern w:val="22"/>
          <w:sz w:val="24"/>
          <w:szCs w:val="22"/>
          <w:lang w:val="en-CA" w:eastAsia="zh-CN"/>
        </w:rPr>
        <w:t>，</w:t>
      </w:r>
      <w:r>
        <w:rPr>
          <w:rFonts w:eastAsia="SimSun" w:hint="eastAsia"/>
          <w:kern w:val="22"/>
          <w:sz w:val="24"/>
          <w:szCs w:val="22"/>
          <w:lang w:val="en-CA" w:eastAsia="zh-CN"/>
        </w:rPr>
        <w:t>使这项行动计划与</w:t>
      </w:r>
      <w:r w:rsidR="00BE5387" w:rsidRPr="00BE5387">
        <w:rPr>
          <w:rFonts w:eastAsia="SimSun" w:hint="eastAsia"/>
          <w:kern w:val="22"/>
          <w:sz w:val="24"/>
          <w:szCs w:val="22"/>
          <w:lang w:val="en-CA" w:eastAsia="zh-CN"/>
        </w:rPr>
        <w:t>执行计划</w:t>
      </w:r>
      <w:r w:rsidR="001039A9">
        <w:rPr>
          <w:rFonts w:eastAsia="SimSun" w:hint="eastAsia"/>
          <w:kern w:val="22"/>
          <w:sz w:val="24"/>
          <w:szCs w:val="22"/>
          <w:lang w:val="en-CA" w:eastAsia="zh-CN"/>
        </w:rPr>
        <w:t>相</w:t>
      </w:r>
      <w:r>
        <w:rPr>
          <w:rFonts w:eastAsia="SimSun" w:hint="eastAsia"/>
          <w:kern w:val="22"/>
          <w:sz w:val="24"/>
          <w:szCs w:val="22"/>
          <w:lang w:val="en-CA" w:eastAsia="zh-CN"/>
        </w:rPr>
        <w:t>一致</w:t>
      </w:r>
      <w:r w:rsidR="00BE5387" w:rsidRPr="00BE5387">
        <w:rPr>
          <w:rFonts w:eastAsia="SimSun" w:hint="eastAsia"/>
          <w:kern w:val="22"/>
          <w:sz w:val="24"/>
          <w:szCs w:val="22"/>
          <w:lang w:val="en-CA" w:eastAsia="zh-CN"/>
        </w:rPr>
        <w:t>，</w:t>
      </w:r>
      <w:r w:rsidR="00A12414">
        <w:rPr>
          <w:rFonts w:eastAsia="SimSun" w:hint="eastAsia"/>
          <w:kern w:val="22"/>
          <w:sz w:val="24"/>
          <w:szCs w:val="22"/>
          <w:lang w:val="en-CA" w:eastAsia="zh-CN"/>
        </w:rPr>
        <w:t>并</w:t>
      </w:r>
      <w:r w:rsidR="001039A9">
        <w:rPr>
          <w:rFonts w:eastAsia="SimSun" w:hint="eastAsia"/>
          <w:kern w:val="22"/>
          <w:sz w:val="24"/>
          <w:szCs w:val="22"/>
          <w:lang w:val="en-CA" w:eastAsia="zh-CN"/>
        </w:rPr>
        <w:t>补充</w:t>
      </w:r>
      <w:r w:rsidR="001039A9">
        <w:rPr>
          <w:rFonts w:eastAsia="SimSun" w:hint="eastAsia"/>
          <w:kern w:val="22"/>
          <w:sz w:val="24"/>
          <w:szCs w:val="22"/>
          <w:lang w:val="en-CA" w:eastAsia="zh-CN"/>
        </w:rPr>
        <w:t>2020</w:t>
      </w:r>
      <w:r w:rsidR="001039A9">
        <w:rPr>
          <w:rFonts w:eastAsia="SimSun" w:hint="eastAsia"/>
          <w:kern w:val="22"/>
          <w:sz w:val="24"/>
          <w:szCs w:val="22"/>
          <w:lang w:val="en-CA" w:eastAsia="zh-CN"/>
        </w:rPr>
        <w:t>年后长期能力建设战略框架</w:t>
      </w:r>
      <w:r w:rsidR="00BE5387" w:rsidRPr="00BE5387">
        <w:rPr>
          <w:rFonts w:eastAsia="SimSun" w:hint="eastAsia"/>
          <w:kern w:val="22"/>
          <w:sz w:val="24"/>
          <w:szCs w:val="22"/>
          <w:lang w:val="en-CA" w:eastAsia="zh-CN"/>
        </w:rPr>
        <w:t>（</w:t>
      </w:r>
      <w:r w:rsidR="00BE5387" w:rsidRPr="00123425">
        <w:rPr>
          <w:rFonts w:eastAsia="SimSun" w:hint="eastAsia"/>
          <w:kern w:val="22"/>
          <w:sz w:val="24"/>
          <w:szCs w:val="22"/>
          <w:lang w:val="en-CA" w:eastAsia="zh-CN"/>
        </w:rPr>
        <w:t>第</w:t>
      </w:r>
      <w:hyperlink r:id="rId18" w:history="1">
        <w:r w:rsidR="00BE5387" w:rsidRPr="00123425">
          <w:rPr>
            <w:rStyle w:val="Hyperlink"/>
            <w:rFonts w:eastAsia="SimSun" w:hint="eastAsia"/>
            <w:kern w:val="22"/>
            <w:sz w:val="24"/>
            <w:szCs w:val="22"/>
            <w:lang w:val="en-CA" w:eastAsia="zh-CN"/>
          </w:rPr>
          <w:t>14/24</w:t>
        </w:r>
      </w:hyperlink>
      <w:r w:rsidR="00BE5387" w:rsidRPr="00123425">
        <w:rPr>
          <w:rFonts w:eastAsia="SimSun" w:hint="eastAsia"/>
          <w:kern w:val="22"/>
          <w:sz w:val="24"/>
          <w:szCs w:val="22"/>
          <w:lang w:val="en-CA" w:eastAsia="zh-CN"/>
        </w:rPr>
        <w:t>号决定</w:t>
      </w:r>
      <w:r w:rsidR="00BE5387" w:rsidRPr="00BE5387">
        <w:rPr>
          <w:rFonts w:eastAsia="SimSun" w:hint="eastAsia"/>
          <w:kern w:val="22"/>
          <w:sz w:val="24"/>
          <w:szCs w:val="22"/>
          <w:lang w:val="en-CA" w:eastAsia="zh-CN"/>
        </w:rPr>
        <w:t>），</w:t>
      </w:r>
      <w:r w:rsidR="00A12414">
        <w:rPr>
          <w:rFonts w:eastAsia="SimSun" w:hint="eastAsia"/>
          <w:kern w:val="22"/>
          <w:sz w:val="24"/>
          <w:szCs w:val="22"/>
          <w:lang w:val="en-CA" w:eastAsia="zh-CN"/>
        </w:rPr>
        <w:t>同时</w:t>
      </w:r>
      <w:r w:rsidR="00BE5387" w:rsidRPr="00BE5387">
        <w:rPr>
          <w:rFonts w:eastAsia="SimSun" w:hint="eastAsia"/>
          <w:kern w:val="22"/>
          <w:sz w:val="24"/>
          <w:szCs w:val="22"/>
          <w:lang w:val="en-CA" w:eastAsia="zh-CN"/>
        </w:rPr>
        <w:t>商定了</w:t>
      </w:r>
      <w:r w:rsidR="00A12414">
        <w:rPr>
          <w:rFonts w:eastAsia="SimSun" w:hint="eastAsia"/>
          <w:kern w:val="22"/>
          <w:sz w:val="24"/>
          <w:szCs w:val="22"/>
          <w:lang w:val="en-CA" w:eastAsia="zh-CN"/>
        </w:rPr>
        <w:t>制定工作</w:t>
      </w:r>
      <w:r w:rsidR="00BE5387" w:rsidRPr="00BE5387">
        <w:rPr>
          <w:rFonts w:eastAsia="SimSun" w:hint="eastAsia"/>
          <w:kern w:val="22"/>
          <w:sz w:val="24"/>
          <w:szCs w:val="22"/>
          <w:lang w:val="en-CA" w:eastAsia="zh-CN"/>
        </w:rPr>
        <w:t>的</w:t>
      </w:r>
      <w:r w:rsidR="00A12414">
        <w:rPr>
          <w:rFonts w:eastAsia="SimSun" w:hint="eastAsia"/>
          <w:kern w:val="22"/>
          <w:sz w:val="24"/>
          <w:szCs w:val="22"/>
          <w:lang w:val="en-CA" w:eastAsia="zh-CN"/>
        </w:rPr>
        <w:t>建议性</w:t>
      </w:r>
      <w:r w:rsidR="00BE5387" w:rsidRPr="00BE5387">
        <w:rPr>
          <w:rFonts w:eastAsia="SimSun" w:hint="eastAsia"/>
          <w:kern w:val="22"/>
          <w:sz w:val="24"/>
          <w:szCs w:val="22"/>
          <w:lang w:val="en-CA" w:eastAsia="zh-CN"/>
        </w:rPr>
        <w:t>活动时间表。</w:t>
      </w:r>
      <w:r w:rsidR="00573EC5" w:rsidRPr="00635CC1">
        <w:rPr>
          <w:rFonts w:eastAsia="SimSun"/>
          <w:kern w:val="22"/>
          <w:sz w:val="24"/>
          <w:szCs w:val="22"/>
          <w:lang w:eastAsia="zh-CN"/>
        </w:rPr>
        <w:t xml:space="preserve"> </w:t>
      </w:r>
    </w:p>
    <w:p w14:paraId="6EC92332" w14:textId="6C4299DE" w:rsidR="00AB3B80" w:rsidRPr="00635CC1" w:rsidRDefault="00A12414" w:rsidP="00635CC1">
      <w:pPr>
        <w:numPr>
          <w:ilvl w:val="0"/>
          <w:numId w:val="4"/>
        </w:numPr>
        <w:tabs>
          <w:tab w:val="clear" w:pos="360"/>
        </w:tabs>
        <w:rPr>
          <w:rFonts w:eastAsia="SimSun"/>
          <w:kern w:val="22"/>
          <w:sz w:val="24"/>
          <w:szCs w:val="22"/>
          <w:lang w:eastAsia="zh-CN"/>
        </w:rPr>
      </w:pPr>
      <w:r w:rsidRPr="00A12414">
        <w:rPr>
          <w:rFonts w:eastAsia="SimSun" w:hint="eastAsia"/>
          <w:kern w:val="22"/>
          <w:sz w:val="24"/>
          <w:szCs w:val="22"/>
          <w:lang w:val="en-CA" w:eastAsia="zh-CN"/>
        </w:rPr>
        <w:t>根据</w:t>
      </w:r>
      <w:r w:rsidR="00074E75" w:rsidRPr="00074E75">
        <w:rPr>
          <w:rFonts w:eastAsia="SimSun" w:hint="eastAsia"/>
          <w:kern w:val="22"/>
          <w:sz w:val="24"/>
          <w:szCs w:val="22"/>
          <w:lang w:val="en-CA" w:eastAsia="zh-CN"/>
        </w:rPr>
        <w:t>第</w:t>
      </w:r>
      <w:r w:rsidR="00074E75" w:rsidRPr="00074E75">
        <w:rPr>
          <w:rFonts w:eastAsia="SimSun" w:hint="eastAsia"/>
          <w:kern w:val="22"/>
          <w:sz w:val="24"/>
          <w:szCs w:val="22"/>
          <w:lang w:val="en-CA" w:eastAsia="zh-CN"/>
        </w:rPr>
        <w:t>CP-9/3</w:t>
      </w:r>
      <w:r w:rsidR="00074E75" w:rsidRPr="00074E75">
        <w:rPr>
          <w:rFonts w:eastAsia="SimSun" w:hint="eastAsia"/>
          <w:kern w:val="22"/>
          <w:sz w:val="24"/>
          <w:szCs w:val="22"/>
          <w:lang w:val="en-CA" w:eastAsia="zh-CN"/>
        </w:rPr>
        <w:t>号</w:t>
      </w:r>
      <w:r w:rsidRPr="00A12414">
        <w:rPr>
          <w:rFonts w:eastAsia="SimSun" w:hint="eastAsia"/>
          <w:kern w:val="22"/>
          <w:sz w:val="24"/>
          <w:szCs w:val="22"/>
          <w:lang w:val="en-CA" w:eastAsia="zh-CN"/>
        </w:rPr>
        <w:t>和</w:t>
      </w:r>
      <w:r w:rsidR="00074E75" w:rsidRPr="00074E75">
        <w:rPr>
          <w:rFonts w:eastAsia="SimSun" w:hint="eastAsia"/>
          <w:kern w:val="22"/>
          <w:sz w:val="24"/>
          <w:szCs w:val="22"/>
          <w:lang w:val="en-CA" w:eastAsia="zh-CN"/>
        </w:rPr>
        <w:t>第</w:t>
      </w:r>
      <w:r w:rsidR="00074E75" w:rsidRPr="00074E75">
        <w:rPr>
          <w:rFonts w:eastAsia="SimSun" w:hint="eastAsia"/>
          <w:kern w:val="22"/>
          <w:sz w:val="24"/>
          <w:szCs w:val="22"/>
          <w:lang w:val="en-CA" w:eastAsia="zh-CN"/>
        </w:rPr>
        <w:t>CP-9/7</w:t>
      </w:r>
      <w:r w:rsidR="00074E75" w:rsidRPr="00074E75">
        <w:rPr>
          <w:rFonts w:eastAsia="SimSun" w:hint="eastAsia"/>
          <w:kern w:val="22"/>
          <w:sz w:val="24"/>
          <w:szCs w:val="22"/>
          <w:lang w:val="en-CA" w:eastAsia="zh-CN"/>
        </w:rPr>
        <w:t>号决定</w:t>
      </w:r>
      <w:r w:rsidRPr="00A12414">
        <w:rPr>
          <w:rFonts w:eastAsia="SimSun" w:hint="eastAsia"/>
          <w:kern w:val="22"/>
          <w:sz w:val="24"/>
          <w:szCs w:val="22"/>
          <w:lang w:val="en-CA" w:eastAsia="zh-CN"/>
        </w:rPr>
        <w:t>，通过广泛磋商制定</w:t>
      </w:r>
      <w:r>
        <w:rPr>
          <w:rFonts w:eastAsia="SimSun" w:hint="eastAsia"/>
          <w:kern w:val="22"/>
          <w:sz w:val="24"/>
          <w:szCs w:val="22"/>
          <w:lang w:val="en-CA" w:eastAsia="zh-CN"/>
        </w:rPr>
        <w:t>出了</w:t>
      </w:r>
      <w:r w:rsidRPr="00A12414">
        <w:rPr>
          <w:rFonts w:eastAsia="SimSun" w:hint="eastAsia"/>
          <w:kern w:val="22"/>
          <w:sz w:val="24"/>
          <w:szCs w:val="22"/>
          <w:lang w:val="en-CA" w:eastAsia="zh-CN"/>
        </w:rPr>
        <w:t>执行计划和能力建设行动计划</w:t>
      </w:r>
      <w:r>
        <w:rPr>
          <w:rFonts w:eastAsia="SimSun" w:hint="eastAsia"/>
          <w:kern w:val="22"/>
          <w:sz w:val="24"/>
          <w:szCs w:val="22"/>
          <w:lang w:val="en-CA" w:eastAsia="zh-CN"/>
        </w:rPr>
        <w:t>草案</w:t>
      </w:r>
      <w:r w:rsidRPr="00A12414">
        <w:rPr>
          <w:rFonts w:eastAsia="SimSun" w:hint="eastAsia"/>
          <w:kern w:val="22"/>
          <w:sz w:val="24"/>
          <w:szCs w:val="22"/>
          <w:lang w:val="en-CA" w:eastAsia="zh-CN"/>
        </w:rPr>
        <w:t>，</w:t>
      </w:r>
      <w:r>
        <w:rPr>
          <w:rFonts w:eastAsia="SimSun" w:hint="eastAsia"/>
          <w:kern w:val="22"/>
          <w:sz w:val="24"/>
          <w:szCs w:val="22"/>
          <w:lang w:val="en-CA" w:eastAsia="zh-CN"/>
        </w:rPr>
        <w:t>磋商过程除其他外，</w:t>
      </w:r>
      <w:r w:rsidRPr="00A12414">
        <w:rPr>
          <w:rFonts w:eastAsia="SimSun" w:hint="eastAsia"/>
          <w:kern w:val="22"/>
          <w:sz w:val="24"/>
          <w:szCs w:val="22"/>
          <w:lang w:val="en-CA" w:eastAsia="zh-CN"/>
        </w:rPr>
        <w:t>包括</w:t>
      </w:r>
      <w:r>
        <w:rPr>
          <w:rFonts w:eastAsia="SimSun" w:hint="eastAsia"/>
          <w:kern w:val="22"/>
          <w:sz w:val="24"/>
          <w:szCs w:val="22"/>
          <w:lang w:val="en-CA" w:eastAsia="zh-CN"/>
        </w:rPr>
        <w:t>提交</w:t>
      </w:r>
      <w:r w:rsidRPr="00A12414">
        <w:rPr>
          <w:rFonts w:eastAsia="SimSun" w:hint="eastAsia"/>
          <w:kern w:val="22"/>
          <w:sz w:val="24"/>
          <w:szCs w:val="22"/>
          <w:lang w:val="en-CA" w:eastAsia="zh-CN"/>
        </w:rPr>
        <w:t>意见</w:t>
      </w:r>
      <w:r>
        <w:rPr>
          <w:rFonts w:eastAsia="SimSun" w:hint="eastAsia"/>
          <w:kern w:val="22"/>
          <w:sz w:val="24"/>
          <w:szCs w:val="22"/>
          <w:lang w:val="en-CA" w:eastAsia="zh-CN"/>
        </w:rPr>
        <w:t>、</w:t>
      </w:r>
      <w:r w:rsidRPr="00A12414">
        <w:rPr>
          <w:rFonts w:eastAsia="SimSun" w:hint="eastAsia"/>
          <w:kern w:val="22"/>
          <w:sz w:val="24"/>
          <w:szCs w:val="22"/>
          <w:lang w:val="en-CA" w:eastAsia="zh-CN"/>
        </w:rPr>
        <w:t>不限成员名额在线讨论</w:t>
      </w:r>
      <w:r>
        <w:rPr>
          <w:rFonts w:eastAsia="SimSun" w:hint="eastAsia"/>
          <w:kern w:val="22"/>
          <w:sz w:val="24"/>
          <w:szCs w:val="22"/>
          <w:lang w:val="en-CA" w:eastAsia="zh-CN"/>
        </w:rPr>
        <w:t>、</w:t>
      </w:r>
      <w:r w:rsidRPr="00A12414">
        <w:rPr>
          <w:rFonts w:eastAsia="SimSun" w:hint="eastAsia"/>
          <w:kern w:val="22"/>
          <w:sz w:val="24"/>
          <w:szCs w:val="22"/>
          <w:lang w:val="en-CA" w:eastAsia="zh-CN"/>
        </w:rPr>
        <w:t>卡塔赫纳议定书联络小组</w:t>
      </w:r>
      <w:r w:rsidR="00C45F4E">
        <w:rPr>
          <w:rFonts w:eastAsia="SimSun" w:hint="eastAsia"/>
          <w:kern w:val="22"/>
          <w:sz w:val="24"/>
          <w:szCs w:val="22"/>
          <w:lang w:val="en-CA" w:eastAsia="zh-CN"/>
        </w:rPr>
        <w:t>审稿</w:t>
      </w:r>
      <w:r w:rsidRPr="00A12414">
        <w:rPr>
          <w:rFonts w:eastAsia="SimSun" w:hint="eastAsia"/>
          <w:kern w:val="22"/>
          <w:sz w:val="24"/>
          <w:szCs w:val="22"/>
          <w:lang w:val="en-CA" w:eastAsia="zh-CN"/>
        </w:rPr>
        <w:t>以及缔约方和观察员</w:t>
      </w:r>
      <w:r>
        <w:rPr>
          <w:rFonts w:eastAsia="SimSun" w:hint="eastAsia"/>
          <w:kern w:val="22"/>
          <w:sz w:val="24"/>
          <w:szCs w:val="22"/>
          <w:lang w:val="en-CA" w:eastAsia="zh-CN"/>
        </w:rPr>
        <w:t>审稿</w:t>
      </w:r>
      <w:r w:rsidRPr="00A12414">
        <w:rPr>
          <w:rFonts w:eastAsia="SimSun" w:hint="eastAsia"/>
          <w:kern w:val="22"/>
          <w:sz w:val="24"/>
          <w:szCs w:val="22"/>
          <w:lang w:val="en-CA" w:eastAsia="zh-CN"/>
        </w:rPr>
        <w:t>。</w:t>
      </w:r>
    </w:p>
    <w:p w14:paraId="29793D54" w14:textId="6E9D8F43" w:rsidR="00A12414" w:rsidRPr="00A12414" w:rsidRDefault="00074E75" w:rsidP="00635CC1">
      <w:pPr>
        <w:numPr>
          <w:ilvl w:val="0"/>
          <w:numId w:val="4"/>
        </w:numPr>
        <w:tabs>
          <w:tab w:val="clear" w:pos="360"/>
        </w:tabs>
        <w:rPr>
          <w:rFonts w:eastAsia="SimSun"/>
          <w:kern w:val="22"/>
          <w:sz w:val="24"/>
          <w:szCs w:val="22"/>
          <w:lang w:eastAsia="zh-CN"/>
        </w:rPr>
      </w:pPr>
      <w:r w:rsidRPr="00074E75">
        <w:rPr>
          <w:rFonts w:eastAsia="SimSun" w:hint="eastAsia"/>
          <w:kern w:val="22"/>
          <w:sz w:val="24"/>
          <w:szCs w:val="22"/>
          <w:lang w:val="en-CA" w:eastAsia="zh-CN"/>
        </w:rPr>
        <w:t>第</w:t>
      </w:r>
      <w:r w:rsidRPr="00074E75">
        <w:rPr>
          <w:rFonts w:eastAsia="SimSun" w:hint="eastAsia"/>
          <w:kern w:val="22"/>
          <w:sz w:val="24"/>
          <w:szCs w:val="22"/>
          <w:lang w:val="en-CA" w:eastAsia="zh-CN"/>
        </w:rPr>
        <w:t>CP-9/3</w:t>
      </w:r>
      <w:r w:rsidRPr="00074E75">
        <w:rPr>
          <w:rFonts w:eastAsia="SimSun" w:hint="eastAsia"/>
          <w:kern w:val="22"/>
          <w:sz w:val="24"/>
          <w:szCs w:val="22"/>
          <w:lang w:val="en-CA" w:eastAsia="zh-CN"/>
        </w:rPr>
        <w:t>号</w:t>
      </w:r>
      <w:r w:rsidR="00A12414" w:rsidRPr="00A12414">
        <w:rPr>
          <w:rFonts w:eastAsia="SimSun" w:hint="eastAsia"/>
          <w:kern w:val="22"/>
          <w:sz w:val="24"/>
          <w:szCs w:val="22"/>
          <w:lang w:val="en-CA" w:eastAsia="zh-CN"/>
        </w:rPr>
        <w:t>和</w:t>
      </w:r>
      <w:r w:rsidRPr="00074E75">
        <w:rPr>
          <w:rFonts w:eastAsia="SimSun" w:hint="eastAsia"/>
          <w:kern w:val="22"/>
          <w:sz w:val="24"/>
          <w:szCs w:val="22"/>
          <w:lang w:val="en-CA" w:eastAsia="zh-CN"/>
        </w:rPr>
        <w:t>第</w:t>
      </w:r>
      <w:r w:rsidRPr="00074E75">
        <w:rPr>
          <w:rFonts w:eastAsia="SimSun" w:hint="eastAsia"/>
          <w:kern w:val="22"/>
          <w:sz w:val="24"/>
          <w:szCs w:val="22"/>
          <w:lang w:val="en-CA" w:eastAsia="zh-CN"/>
        </w:rPr>
        <w:t>CP-9/7</w:t>
      </w:r>
      <w:r w:rsidRPr="00074E75">
        <w:rPr>
          <w:rFonts w:eastAsia="SimSun" w:hint="eastAsia"/>
          <w:kern w:val="22"/>
          <w:sz w:val="24"/>
          <w:szCs w:val="22"/>
          <w:lang w:val="en-CA" w:eastAsia="zh-CN"/>
        </w:rPr>
        <w:t>号决定</w:t>
      </w:r>
      <w:r w:rsidR="00A12414" w:rsidRPr="00A12414">
        <w:rPr>
          <w:rFonts w:eastAsia="SimSun" w:hint="eastAsia"/>
          <w:kern w:val="22"/>
          <w:sz w:val="24"/>
          <w:szCs w:val="22"/>
          <w:lang w:val="en-CA" w:eastAsia="zh-CN"/>
        </w:rPr>
        <w:t>请执行秘书</w:t>
      </w:r>
      <w:r w:rsidR="00A12414">
        <w:rPr>
          <w:rFonts w:eastAsia="SimSun" w:hint="eastAsia"/>
          <w:kern w:val="22"/>
          <w:sz w:val="24"/>
          <w:szCs w:val="22"/>
          <w:lang w:val="en-CA" w:eastAsia="zh-CN"/>
        </w:rPr>
        <w:t>向</w:t>
      </w:r>
      <w:r w:rsidR="00A12414" w:rsidRPr="00A12414">
        <w:rPr>
          <w:rFonts w:eastAsia="SimSun" w:hint="eastAsia"/>
          <w:kern w:val="22"/>
          <w:sz w:val="24"/>
          <w:szCs w:val="22"/>
          <w:lang w:val="en-CA" w:eastAsia="zh-CN"/>
        </w:rPr>
        <w:t>执行问题附属机构第三次会议</w:t>
      </w:r>
      <w:r w:rsidR="00A12414">
        <w:rPr>
          <w:rFonts w:eastAsia="SimSun" w:hint="eastAsia"/>
          <w:kern w:val="22"/>
          <w:sz w:val="24"/>
          <w:szCs w:val="22"/>
          <w:lang w:val="en-CA" w:eastAsia="zh-CN"/>
        </w:rPr>
        <w:t>提交</w:t>
      </w:r>
      <w:r w:rsidR="00A12414" w:rsidRPr="00A12414">
        <w:rPr>
          <w:rFonts w:eastAsia="SimSun" w:hint="eastAsia"/>
          <w:kern w:val="22"/>
          <w:sz w:val="24"/>
          <w:szCs w:val="22"/>
          <w:lang w:val="en-CA" w:eastAsia="zh-CN"/>
        </w:rPr>
        <w:t>执行计划和能力建设行动计划</w:t>
      </w:r>
      <w:r w:rsidR="00A12414">
        <w:rPr>
          <w:rFonts w:eastAsia="SimSun" w:hint="eastAsia"/>
          <w:kern w:val="22"/>
          <w:sz w:val="24"/>
          <w:szCs w:val="22"/>
          <w:lang w:val="en-CA" w:eastAsia="zh-CN"/>
        </w:rPr>
        <w:t>，供其审议。</w:t>
      </w:r>
    </w:p>
    <w:p w14:paraId="5E66A15F" w14:textId="43467285" w:rsidR="00AB3B80" w:rsidRPr="00635CC1" w:rsidRDefault="00A12414" w:rsidP="00FD1048">
      <w:pPr>
        <w:numPr>
          <w:ilvl w:val="0"/>
          <w:numId w:val="4"/>
        </w:numPr>
        <w:tabs>
          <w:tab w:val="clear" w:pos="360"/>
        </w:tabs>
        <w:rPr>
          <w:rFonts w:eastAsia="SimSun"/>
          <w:kern w:val="22"/>
          <w:sz w:val="24"/>
          <w:szCs w:val="22"/>
          <w:lang w:eastAsia="zh-CN"/>
        </w:rPr>
      </w:pPr>
      <w:r w:rsidRPr="00A12414">
        <w:rPr>
          <w:rFonts w:eastAsia="SimSun" w:hint="eastAsia"/>
          <w:kern w:val="22"/>
          <w:sz w:val="24"/>
          <w:szCs w:val="22"/>
          <w:lang w:val="en-CA" w:eastAsia="zh-CN"/>
        </w:rPr>
        <w:lastRenderedPageBreak/>
        <w:t>本说明第二节概述了执行计划和能力建设行动计划</w:t>
      </w:r>
      <w:r w:rsidR="00074E75" w:rsidRPr="00A12414">
        <w:rPr>
          <w:rFonts w:eastAsia="SimSun" w:hint="eastAsia"/>
          <w:kern w:val="22"/>
          <w:sz w:val="24"/>
          <w:szCs w:val="22"/>
          <w:lang w:val="en-CA" w:eastAsia="zh-CN"/>
        </w:rPr>
        <w:t>草案</w:t>
      </w:r>
      <w:r w:rsidRPr="00A12414">
        <w:rPr>
          <w:rFonts w:eastAsia="SimSun" w:hint="eastAsia"/>
          <w:kern w:val="22"/>
          <w:sz w:val="24"/>
          <w:szCs w:val="22"/>
          <w:lang w:val="en-CA" w:eastAsia="zh-CN"/>
        </w:rPr>
        <w:t>的</w:t>
      </w:r>
      <w:r w:rsidR="00074E75">
        <w:rPr>
          <w:rFonts w:eastAsia="SimSun" w:hint="eastAsia"/>
          <w:kern w:val="22"/>
          <w:sz w:val="24"/>
          <w:szCs w:val="22"/>
          <w:lang w:val="en-CA" w:eastAsia="zh-CN"/>
        </w:rPr>
        <w:t>制定</w:t>
      </w:r>
      <w:r w:rsidRPr="00A12414">
        <w:rPr>
          <w:rFonts w:eastAsia="SimSun" w:hint="eastAsia"/>
          <w:kern w:val="22"/>
          <w:sz w:val="24"/>
          <w:szCs w:val="22"/>
          <w:lang w:val="en-CA" w:eastAsia="zh-CN"/>
        </w:rPr>
        <w:t>过程。执行计划和能力建设行动计划</w:t>
      </w:r>
      <w:r w:rsidR="00074E75">
        <w:rPr>
          <w:rFonts w:eastAsia="SimSun" w:hint="eastAsia"/>
          <w:kern w:val="22"/>
          <w:sz w:val="24"/>
          <w:szCs w:val="22"/>
          <w:lang w:val="en-CA" w:eastAsia="zh-CN"/>
        </w:rPr>
        <w:t>的</w:t>
      </w:r>
      <w:r w:rsidRPr="00A12414">
        <w:rPr>
          <w:rFonts w:eastAsia="SimSun" w:hint="eastAsia"/>
          <w:kern w:val="22"/>
          <w:sz w:val="24"/>
          <w:szCs w:val="22"/>
          <w:lang w:val="en-CA" w:eastAsia="zh-CN"/>
        </w:rPr>
        <w:t>草案案文载于本文件附件。</w:t>
      </w:r>
      <w:r w:rsidR="002532FE" w:rsidRPr="00635CC1">
        <w:rPr>
          <w:rFonts w:eastAsia="SimSun"/>
          <w:kern w:val="22"/>
          <w:sz w:val="24"/>
          <w:szCs w:val="22"/>
          <w:lang w:eastAsia="zh-CN"/>
        </w:rPr>
        <w:t xml:space="preserve"> </w:t>
      </w:r>
    </w:p>
    <w:p w14:paraId="51B0EAD0" w14:textId="6A02F40B" w:rsidR="005D35F5" w:rsidRPr="00635CC1" w:rsidRDefault="00074E75" w:rsidP="00FD1048">
      <w:pPr>
        <w:numPr>
          <w:ilvl w:val="0"/>
          <w:numId w:val="4"/>
        </w:numPr>
        <w:tabs>
          <w:tab w:val="clear" w:pos="360"/>
        </w:tabs>
        <w:rPr>
          <w:rFonts w:eastAsia="SimSun"/>
          <w:kern w:val="22"/>
          <w:sz w:val="24"/>
          <w:szCs w:val="22"/>
          <w:lang w:eastAsia="zh-CN"/>
        </w:rPr>
      </w:pPr>
      <w:r w:rsidRPr="00074E75">
        <w:rPr>
          <w:rFonts w:eastAsia="SimSun" w:hint="eastAsia"/>
          <w:kern w:val="22"/>
          <w:sz w:val="24"/>
          <w:szCs w:val="22"/>
          <w:lang w:val="en-CA" w:eastAsia="zh-CN"/>
        </w:rPr>
        <w:t>此外，作为议定书缔约方会议的缔约方大会在第</w:t>
      </w:r>
      <w:r w:rsidRPr="00074E75">
        <w:rPr>
          <w:rFonts w:eastAsia="SimSun" w:hint="eastAsia"/>
          <w:kern w:val="22"/>
          <w:sz w:val="24"/>
          <w:szCs w:val="22"/>
          <w:lang w:val="en-CA" w:eastAsia="zh-CN"/>
        </w:rPr>
        <w:t>CP-9/7</w:t>
      </w:r>
      <w:r w:rsidRPr="00074E75">
        <w:rPr>
          <w:rFonts w:eastAsia="SimSun" w:hint="eastAsia"/>
          <w:kern w:val="22"/>
          <w:sz w:val="24"/>
          <w:szCs w:val="22"/>
          <w:lang w:val="en-CA" w:eastAsia="zh-CN"/>
        </w:rPr>
        <w:t>号决定中强调</w:t>
      </w:r>
      <w:r>
        <w:rPr>
          <w:rFonts w:eastAsia="SimSun" w:hint="eastAsia"/>
          <w:kern w:val="22"/>
          <w:sz w:val="24"/>
          <w:szCs w:val="22"/>
          <w:lang w:val="en-CA" w:eastAsia="zh-CN"/>
        </w:rPr>
        <w:t>，</w:t>
      </w:r>
      <w:r w:rsidRPr="00074E75">
        <w:rPr>
          <w:rFonts w:eastAsia="SimSun" w:hint="eastAsia"/>
          <w:kern w:val="22"/>
          <w:sz w:val="24"/>
          <w:szCs w:val="22"/>
          <w:lang w:val="en-CA" w:eastAsia="zh-CN"/>
        </w:rPr>
        <w:t>将生物安全纳入</w:t>
      </w:r>
      <w:r w:rsidRPr="00074E75">
        <w:rPr>
          <w:rFonts w:eastAsia="SimSun" w:hint="eastAsia"/>
          <w:kern w:val="22"/>
          <w:sz w:val="24"/>
          <w:szCs w:val="22"/>
          <w:lang w:val="en-CA" w:eastAsia="zh-CN"/>
        </w:rPr>
        <w:t>2020</w:t>
      </w:r>
      <w:r w:rsidRPr="00074E75">
        <w:rPr>
          <w:rFonts w:eastAsia="SimSun" w:hint="eastAsia"/>
          <w:kern w:val="22"/>
          <w:sz w:val="24"/>
          <w:szCs w:val="22"/>
          <w:lang w:val="en-CA" w:eastAsia="zh-CN"/>
        </w:rPr>
        <w:t>年后全球生物多样性框架</w:t>
      </w:r>
      <w:r>
        <w:rPr>
          <w:rFonts w:eastAsia="SimSun" w:hint="eastAsia"/>
          <w:kern w:val="22"/>
          <w:sz w:val="24"/>
          <w:szCs w:val="22"/>
          <w:lang w:val="en-CA" w:eastAsia="zh-CN"/>
        </w:rPr>
        <w:t>非常重要</w:t>
      </w:r>
      <w:r w:rsidRPr="00074E75">
        <w:rPr>
          <w:rFonts w:eastAsia="SimSun" w:hint="eastAsia"/>
          <w:kern w:val="22"/>
          <w:sz w:val="24"/>
          <w:szCs w:val="22"/>
          <w:lang w:val="en-CA" w:eastAsia="zh-CN"/>
        </w:rPr>
        <w:t>。本文件第三节描述了与</w:t>
      </w:r>
      <w:r w:rsidRPr="00074E75">
        <w:rPr>
          <w:rFonts w:eastAsia="SimSun" w:hint="eastAsia"/>
          <w:kern w:val="22"/>
          <w:sz w:val="24"/>
          <w:szCs w:val="22"/>
          <w:lang w:val="en-CA" w:eastAsia="zh-CN"/>
        </w:rPr>
        <w:t>2020</w:t>
      </w:r>
      <w:r w:rsidRPr="00074E75">
        <w:rPr>
          <w:rFonts w:eastAsia="SimSun" w:hint="eastAsia"/>
          <w:kern w:val="22"/>
          <w:sz w:val="24"/>
          <w:szCs w:val="22"/>
          <w:lang w:val="en-CA" w:eastAsia="zh-CN"/>
        </w:rPr>
        <w:t>年后全球生物多样性框架</w:t>
      </w:r>
      <w:r>
        <w:rPr>
          <w:rFonts w:eastAsia="SimSun" w:hint="eastAsia"/>
          <w:kern w:val="22"/>
          <w:sz w:val="24"/>
          <w:szCs w:val="22"/>
          <w:lang w:val="en-CA" w:eastAsia="zh-CN"/>
        </w:rPr>
        <w:t>制定工作</w:t>
      </w:r>
      <w:r w:rsidRPr="00074E75">
        <w:rPr>
          <w:rFonts w:eastAsia="SimSun" w:hint="eastAsia"/>
          <w:kern w:val="22"/>
          <w:sz w:val="24"/>
          <w:szCs w:val="22"/>
          <w:lang w:val="en-CA" w:eastAsia="zh-CN"/>
        </w:rPr>
        <w:t>和相关</w:t>
      </w:r>
      <w:r>
        <w:rPr>
          <w:rFonts w:eastAsia="SimSun" w:hint="eastAsia"/>
          <w:kern w:val="22"/>
          <w:sz w:val="24"/>
          <w:szCs w:val="22"/>
          <w:lang w:val="en-CA" w:eastAsia="zh-CN"/>
        </w:rPr>
        <w:t>进程</w:t>
      </w:r>
      <w:r w:rsidRPr="00074E75">
        <w:rPr>
          <w:rFonts w:eastAsia="SimSun" w:hint="eastAsia"/>
          <w:kern w:val="22"/>
          <w:sz w:val="24"/>
          <w:szCs w:val="22"/>
          <w:lang w:val="en-CA" w:eastAsia="zh-CN"/>
        </w:rPr>
        <w:t>之间的某些联系。</w:t>
      </w:r>
    </w:p>
    <w:p w14:paraId="7557DE3B" w14:textId="418FFB8A" w:rsidR="008D2839" w:rsidRPr="00635CC1" w:rsidRDefault="00074E75" w:rsidP="00FD1048">
      <w:pPr>
        <w:numPr>
          <w:ilvl w:val="0"/>
          <w:numId w:val="4"/>
        </w:numPr>
        <w:tabs>
          <w:tab w:val="clear" w:pos="360"/>
        </w:tabs>
        <w:rPr>
          <w:rFonts w:eastAsia="SimSun"/>
          <w:kern w:val="22"/>
          <w:sz w:val="24"/>
          <w:szCs w:val="22"/>
          <w:lang w:eastAsia="zh-CN"/>
        </w:rPr>
      </w:pPr>
      <w:r w:rsidRPr="00074E75">
        <w:rPr>
          <w:rFonts w:eastAsia="SimSun" w:hint="eastAsia"/>
          <w:kern w:val="22"/>
          <w:sz w:val="24"/>
          <w:szCs w:val="22"/>
          <w:lang w:val="en-CA" w:eastAsia="zh-CN"/>
        </w:rPr>
        <w:t>第四节为执行问题附属机构</w:t>
      </w:r>
      <w:r>
        <w:rPr>
          <w:rFonts w:eastAsia="SimSun" w:hint="eastAsia"/>
          <w:kern w:val="22"/>
          <w:sz w:val="24"/>
          <w:szCs w:val="22"/>
          <w:lang w:val="en-CA" w:eastAsia="zh-CN"/>
        </w:rPr>
        <w:t>提出了</w:t>
      </w:r>
      <w:r w:rsidRPr="00074E75">
        <w:rPr>
          <w:rFonts w:eastAsia="SimSun" w:hint="eastAsia"/>
          <w:kern w:val="22"/>
          <w:sz w:val="24"/>
          <w:szCs w:val="22"/>
          <w:lang w:val="en-CA" w:eastAsia="zh-CN"/>
        </w:rPr>
        <w:t>建议</w:t>
      </w:r>
      <w:r>
        <w:rPr>
          <w:rFonts w:eastAsia="SimSun" w:hint="eastAsia"/>
          <w:kern w:val="22"/>
          <w:sz w:val="24"/>
          <w:szCs w:val="22"/>
          <w:lang w:val="en-CA" w:eastAsia="zh-CN"/>
        </w:rPr>
        <w:t>以供参考</w:t>
      </w:r>
      <w:r w:rsidRPr="00074E75">
        <w:rPr>
          <w:rFonts w:eastAsia="SimSun" w:hint="eastAsia"/>
          <w:kern w:val="22"/>
          <w:sz w:val="24"/>
          <w:szCs w:val="22"/>
          <w:lang w:val="en-CA" w:eastAsia="zh-CN"/>
        </w:rPr>
        <w:t>。</w:t>
      </w:r>
      <w:r w:rsidR="00BC43E5" w:rsidRPr="00635CC1">
        <w:rPr>
          <w:rFonts w:eastAsia="SimSun"/>
          <w:kern w:val="22"/>
          <w:sz w:val="24"/>
          <w:szCs w:val="22"/>
          <w:lang w:eastAsia="zh-CN"/>
        </w:rPr>
        <w:t xml:space="preserve"> </w:t>
      </w:r>
    </w:p>
    <w:p w14:paraId="1D892388" w14:textId="60262910" w:rsidR="00573EC5" w:rsidRPr="00635CC1" w:rsidRDefault="00074E75" w:rsidP="00074E75">
      <w:pPr>
        <w:pStyle w:val="Heading1"/>
        <w:numPr>
          <w:ilvl w:val="0"/>
          <w:numId w:val="5"/>
        </w:numPr>
        <w:tabs>
          <w:tab w:val="clear" w:pos="720"/>
        </w:tabs>
        <w:ind w:left="0" w:firstLine="0"/>
        <w:rPr>
          <w:rFonts w:eastAsia="SimSun"/>
          <w:kern w:val="22"/>
          <w:sz w:val="24"/>
          <w:lang w:eastAsia="zh-CN"/>
        </w:rPr>
      </w:pPr>
      <w:r w:rsidRPr="00074E75">
        <w:rPr>
          <w:rFonts w:eastAsia="SimSun" w:hint="eastAsia"/>
          <w:kern w:val="22"/>
          <w:sz w:val="24"/>
          <w:lang w:eastAsia="zh-CN"/>
        </w:rPr>
        <w:t>执行计划和能力建设行动计划制定过程概述</w:t>
      </w:r>
    </w:p>
    <w:p w14:paraId="29037EED" w14:textId="75366179" w:rsidR="00582BB2" w:rsidRPr="00635CC1" w:rsidRDefault="00074E75" w:rsidP="00522E95">
      <w:pPr>
        <w:pStyle w:val="Heading2"/>
        <w:numPr>
          <w:ilvl w:val="0"/>
          <w:numId w:val="7"/>
        </w:numPr>
        <w:tabs>
          <w:tab w:val="clear" w:pos="720"/>
        </w:tabs>
        <w:ind w:left="0" w:firstLine="0"/>
        <w:rPr>
          <w:rFonts w:eastAsia="SimSun"/>
          <w:i/>
          <w:kern w:val="22"/>
          <w:sz w:val="24"/>
        </w:rPr>
      </w:pPr>
      <w:r>
        <w:rPr>
          <w:rFonts w:eastAsia="SimSun" w:hint="eastAsia"/>
          <w:kern w:val="22"/>
          <w:sz w:val="24"/>
          <w:lang w:eastAsia="zh-CN"/>
        </w:rPr>
        <w:t>提交意见</w:t>
      </w:r>
    </w:p>
    <w:p w14:paraId="2C849470" w14:textId="09DA3076" w:rsidR="00074E75" w:rsidRDefault="00464AAE" w:rsidP="00FD1048">
      <w:pPr>
        <w:numPr>
          <w:ilvl w:val="0"/>
          <w:numId w:val="4"/>
        </w:numPr>
        <w:tabs>
          <w:tab w:val="clear" w:pos="360"/>
        </w:tabs>
        <w:rPr>
          <w:rFonts w:eastAsia="SimSun"/>
          <w:kern w:val="22"/>
          <w:sz w:val="24"/>
          <w:szCs w:val="22"/>
          <w:lang w:eastAsia="zh-CN"/>
        </w:rPr>
      </w:pPr>
      <w:r w:rsidRPr="00074E75">
        <w:rPr>
          <w:rFonts w:eastAsia="SimSun" w:hint="eastAsia"/>
          <w:kern w:val="22"/>
          <w:sz w:val="24"/>
          <w:szCs w:val="22"/>
          <w:lang w:val="en-CA" w:eastAsia="zh-CN"/>
        </w:rPr>
        <w:t>执行秘书</w:t>
      </w:r>
      <w:r w:rsidR="00074E75" w:rsidRPr="00074E75">
        <w:rPr>
          <w:rFonts w:eastAsia="SimSun" w:hint="eastAsia"/>
          <w:kern w:val="22"/>
          <w:sz w:val="24"/>
          <w:szCs w:val="22"/>
          <w:lang w:val="en-CA" w:eastAsia="zh-CN"/>
        </w:rPr>
        <w:t>根据第</w:t>
      </w:r>
      <w:r w:rsidR="00074E75" w:rsidRPr="00074E75">
        <w:rPr>
          <w:rFonts w:eastAsia="SimSun" w:hint="eastAsia"/>
          <w:kern w:val="22"/>
          <w:sz w:val="24"/>
          <w:szCs w:val="22"/>
          <w:lang w:val="en-CA" w:eastAsia="zh-CN"/>
        </w:rPr>
        <w:t>CP-9/7</w:t>
      </w:r>
      <w:r w:rsidR="00074E75" w:rsidRPr="00074E75">
        <w:rPr>
          <w:rFonts w:eastAsia="SimSun" w:hint="eastAsia"/>
          <w:kern w:val="22"/>
          <w:sz w:val="24"/>
          <w:szCs w:val="22"/>
          <w:lang w:val="en-CA" w:eastAsia="zh-CN"/>
        </w:rPr>
        <w:t>和</w:t>
      </w:r>
      <w:r>
        <w:rPr>
          <w:rFonts w:eastAsia="SimSun" w:hint="eastAsia"/>
          <w:kern w:val="22"/>
          <w:sz w:val="24"/>
          <w:szCs w:val="22"/>
          <w:lang w:val="en-CA" w:eastAsia="zh-CN"/>
        </w:rPr>
        <w:t>第</w:t>
      </w:r>
      <w:r w:rsidR="00074E75" w:rsidRPr="00074E75">
        <w:rPr>
          <w:rFonts w:eastAsia="SimSun" w:hint="eastAsia"/>
          <w:kern w:val="22"/>
          <w:sz w:val="24"/>
          <w:szCs w:val="22"/>
          <w:lang w:val="en-CA" w:eastAsia="zh-CN"/>
        </w:rPr>
        <w:t>CP-9/3</w:t>
      </w:r>
      <w:r w:rsidR="00074E75" w:rsidRPr="00074E75">
        <w:rPr>
          <w:rFonts w:eastAsia="SimSun" w:hint="eastAsia"/>
          <w:kern w:val="22"/>
          <w:sz w:val="24"/>
          <w:szCs w:val="22"/>
          <w:lang w:val="en-CA" w:eastAsia="zh-CN"/>
        </w:rPr>
        <w:t>号决定，请</w:t>
      </w:r>
      <w:r>
        <w:rPr>
          <w:rFonts w:eastAsia="SimSun" w:hint="eastAsia"/>
          <w:kern w:val="22"/>
          <w:sz w:val="24"/>
          <w:szCs w:val="22"/>
          <w:lang w:val="en-CA" w:eastAsia="zh-CN"/>
        </w:rPr>
        <w:t>各方</w:t>
      </w:r>
      <w:r w:rsidR="00074E75" w:rsidRPr="00074E75">
        <w:rPr>
          <w:rFonts w:eastAsia="SimSun" w:hint="eastAsia"/>
          <w:kern w:val="22"/>
          <w:sz w:val="24"/>
          <w:szCs w:val="22"/>
          <w:lang w:val="en-CA" w:eastAsia="zh-CN"/>
        </w:rPr>
        <w:t>就执行计划的结构和内容以及能力建设行动计划的可能</w:t>
      </w:r>
      <w:r>
        <w:rPr>
          <w:rFonts w:eastAsia="SimSun" w:hint="eastAsia"/>
          <w:kern w:val="22"/>
          <w:sz w:val="24"/>
          <w:szCs w:val="22"/>
          <w:lang w:val="en-CA" w:eastAsia="zh-CN"/>
        </w:rPr>
        <w:t>要素提交</w:t>
      </w:r>
      <w:r w:rsidR="00074E75" w:rsidRPr="00074E75">
        <w:rPr>
          <w:rFonts w:eastAsia="SimSun" w:hint="eastAsia"/>
          <w:kern w:val="22"/>
          <w:sz w:val="24"/>
          <w:szCs w:val="22"/>
          <w:lang w:val="en-CA" w:eastAsia="zh-CN"/>
        </w:rPr>
        <w:t>意见</w:t>
      </w:r>
      <w:r w:rsidRPr="00464AAE">
        <w:rPr>
          <w:rFonts w:eastAsia="SimSun"/>
          <w:kern w:val="22"/>
          <w:sz w:val="24"/>
          <w:szCs w:val="22"/>
          <w:vertAlign w:val="superscript"/>
          <w:lang w:eastAsia="zh-CN"/>
        </w:rPr>
        <w:footnoteReference w:id="2"/>
      </w:r>
      <w:r w:rsidR="00074E75" w:rsidRPr="00074E75">
        <w:rPr>
          <w:rFonts w:eastAsia="SimSun" w:hint="eastAsia"/>
          <w:kern w:val="22"/>
          <w:sz w:val="24"/>
          <w:szCs w:val="22"/>
          <w:lang w:val="en-CA" w:eastAsia="zh-CN"/>
        </w:rPr>
        <w:t>。</w:t>
      </w:r>
    </w:p>
    <w:p w14:paraId="5B8793A0" w14:textId="33810751" w:rsidR="001C3478" w:rsidRPr="00635CC1" w:rsidRDefault="00464AAE" w:rsidP="00FD1048">
      <w:pPr>
        <w:numPr>
          <w:ilvl w:val="0"/>
          <w:numId w:val="4"/>
        </w:numPr>
        <w:tabs>
          <w:tab w:val="clear" w:pos="360"/>
        </w:tabs>
        <w:rPr>
          <w:rFonts w:eastAsia="SimSun"/>
          <w:kern w:val="22"/>
          <w:sz w:val="24"/>
          <w:szCs w:val="22"/>
          <w:lang w:eastAsia="zh-CN"/>
        </w:rPr>
      </w:pPr>
      <w:r w:rsidRPr="00464AAE">
        <w:rPr>
          <w:rFonts w:eastAsia="SimSun" w:hint="eastAsia"/>
          <w:kern w:val="22"/>
          <w:sz w:val="24"/>
          <w:szCs w:val="22"/>
          <w:lang w:val="en-CA" w:eastAsia="zh-CN"/>
        </w:rPr>
        <w:t>总共收到</w:t>
      </w:r>
      <w:r w:rsidRPr="00464AAE">
        <w:rPr>
          <w:rFonts w:eastAsia="SimSun" w:hint="eastAsia"/>
          <w:kern w:val="22"/>
          <w:sz w:val="24"/>
          <w:szCs w:val="22"/>
          <w:lang w:val="en-CA" w:eastAsia="zh-CN"/>
        </w:rPr>
        <w:t>28</w:t>
      </w:r>
      <w:r w:rsidRPr="00464AAE">
        <w:rPr>
          <w:rFonts w:eastAsia="SimSun" w:hint="eastAsia"/>
          <w:kern w:val="22"/>
          <w:sz w:val="24"/>
          <w:szCs w:val="22"/>
          <w:lang w:val="en-CA" w:eastAsia="zh-CN"/>
        </w:rPr>
        <w:t>份</w:t>
      </w:r>
      <w:r>
        <w:rPr>
          <w:rFonts w:eastAsia="SimSun" w:hint="eastAsia"/>
          <w:kern w:val="22"/>
          <w:sz w:val="24"/>
          <w:szCs w:val="22"/>
          <w:lang w:val="en-CA" w:eastAsia="zh-CN"/>
        </w:rPr>
        <w:t>提交的意见</w:t>
      </w:r>
      <w:r w:rsidRPr="00464AAE">
        <w:rPr>
          <w:rFonts w:eastAsia="SimSun" w:hint="eastAsia"/>
          <w:kern w:val="22"/>
          <w:sz w:val="24"/>
          <w:szCs w:val="22"/>
          <w:lang w:val="en-CA" w:eastAsia="zh-CN"/>
        </w:rPr>
        <w:t>，其中</w:t>
      </w:r>
      <w:r w:rsidRPr="00464AAE">
        <w:rPr>
          <w:rFonts w:eastAsia="SimSun" w:hint="eastAsia"/>
          <w:kern w:val="22"/>
          <w:sz w:val="24"/>
          <w:szCs w:val="22"/>
          <w:lang w:val="en-CA" w:eastAsia="zh-CN"/>
        </w:rPr>
        <w:t>22</w:t>
      </w:r>
      <w:r w:rsidRPr="00464AAE">
        <w:rPr>
          <w:rFonts w:eastAsia="SimSun" w:hint="eastAsia"/>
          <w:kern w:val="22"/>
          <w:sz w:val="24"/>
          <w:szCs w:val="22"/>
          <w:lang w:val="en-CA" w:eastAsia="zh-CN"/>
        </w:rPr>
        <w:t>份</w:t>
      </w:r>
      <w:r>
        <w:rPr>
          <w:rFonts w:eastAsia="SimSun" w:hint="eastAsia"/>
          <w:kern w:val="22"/>
          <w:sz w:val="24"/>
          <w:szCs w:val="22"/>
          <w:lang w:val="en-CA" w:eastAsia="zh-CN"/>
        </w:rPr>
        <w:t>是</w:t>
      </w:r>
      <w:r w:rsidRPr="00464AAE">
        <w:rPr>
          <w:rFonts w:eastAsia="SimSun" w:hint="eastAsia"/>
          <w:kern w:val="22"/>
          <w:sz w:val="24"/>
          <w:szCs w:val="22"/>
          <w:lang w:val="en-CA" w:eastAsia="zh-CN"/>
        </w:rPr>
        <w:t>缔约方</w:t>
      </w:r>
      <w:r>
        <w:rPr>
          <w:rFonts w:eastAsia="SimSun" w:hint="eastAsia"/>
          <w:kern w:val="22"/>
          <w:sz w:val="24"/>
          <w:szCs w:val="22"/>
          <w:lang w:val="en-CA" w:eastAsia="zh-CN"/>
        </w:rPr>
        <w:t>提交</w:t>
      </w:r>
      <w:r w:rsidRPr="00464AAE">
        <w:rPr>
          <w:rFonts w:eastAsia="SimSun" w:hint="eastAsia"/>
          <w:kern w:val="22"/>
          <w:sz w:val="24"/>
          <w:szCs w:val="22"/>
          <w:lang w:val="en-CA" w:eastAsia="zh-CN"/>
        </w:rPr>
        <w:t>，一份</w:t>
      </w:r>
      <w:r>
        <w:rPr>
          <w:rFonts w:eastAsia="SimSun" w:hint="eastAsia"/>
          <w:kern w:val="22"/>
          <w:sz w:val="24"/>
          <w:szCs w:val="22"/>
          <w:lang w:val="en-CA" w:eastAsia="zh-CN"/>
        </w:rPr>
        <w:t>是另一个国家的</w:t>
      </w:r>
      <w:r w:rsidRPr="00464AAE">
        <w:rPr>
          <w:rFonts w:eastAsia="SimSun" w:hint="eastAsia"/>
          <w:kern w:val="22"/>
          <w:sz w:val="24"/>
          <w:szCs w:val="22"/>
          <w:lang w:val="en-CA" w:eastAsia="zh-CN"/>
        </w:rPr>
        <w:t>政府</w:t>
      </w:r>
      <w:r>
        <w:rPr>
          <w:rFonts w:eastAsia="SimSun" w:hint="eastAsia"/>
          <w:kern w:val="22"/>
          <w:sz w:val="24"/>
          <w:szCs w:val="22"/>
          <w:lang w:val="en-CA" w:eastAsia="zh-CN"/>
        </w:rPr>
        <w:t>提交</w:t>
      </w:r>
      <w:r w:rsidRPr="00464AAE">
        <w:rPr>
          <w:rFonts w:eastAsia="SimSun" w:hint="eastAsia"/>
          <w:kern w:val="22"/>
          <w:sz w:val="24"/>
          <w:szCs w:val="22"/>
          <w:lang w:val="en-CA" w:eastAsia="zh-CN"/>
        </w:rPr>
        <w:t>，一份</w:t>
      </w:r>
      <w:r>
        <w:rPr>
          <w:rFonts w:eastAsia="SimSun" w:hint="eastAsia"/>
          <w:kern w:val="22"/>
          <w:sz w:val="24"/>
          <w:szCs w:val="22"/>
          <w:lang w:val="en-CA" w:eastAsia="zh-CN"/>
        </w:rPr>
        <w:t>是一个</w:t>
      </w:r>
      <w:r w:rsidRPr="00464AAE">
        <w:rPr>
          <w:rFonts w:eastAsia="SimSun" w:hint="eastAsia"/>
          <w:kern w:val="22"/>
          <w:sz w:val="24"/>
          <w:szCs w:val="22"/>
          <w:lang w:val="en-CA" w:eastAsia="zh-CN"/>
        </w:rPr>
        <w:t>代表土著人民和地方社区的组织</w:t>
      </w:r>
      <w:r>
        <w:rPr>
          <w:rFonts w:eastAsia="SimSun" w:hint="eastAsia"/>
          <w:kern w:val="22"/>
          <w:sz w:val="24"/>
          <w:szCs w:val="22"/>
          <w:lang w:val="en-CA" w:eastAsia="zh-CN"/>
        </w:rPr>
        <w:t>提交</w:t>
      </w:r>
      <w:r w:rsidRPr="00464AAE">
        <w:rPr>
          <w:rFonts w:eastAsia="SimSun" w:hint="eastAsia"/>
          <w:kern w:val="22"/>
          <w:sz w:val="24"/>
          <w:szCs w:val="22"/>
          <w:lang w:val="en-CA" w:eastAsia="zh-CN"/>
        </w:rPr>
        <w:t>，四份</w:t>
      </w:r>
      <w:r>
        <w:rPr>
          <w:rFonts w:eastAsia="SimSun" w:hint="eastAsia"/>
          <w:kern w:val="22"/>
          <w:sz w:val="24"/>
          <w:szCs w:val="22"/>
          <w:lang w:val="en-CA" w:eastAsia="zh-CN"/>
        </w:rPr>
        <w:t>是其他</w:t>
      </w:r>
      <w:r w:rsidRPr="00464AAE">
        <w:rPr>
          <w:rFonts w:eastAsia="SimSun" w:hint="eastAsia"/>
          <w:kern w:val="22"/>
          <w:sz w:val="24"/>
          <w:szCs w:val="22"/>
          <w:lang w:val="en-CA" w:eastAsia="zh-CN"/>
        </w:rPr>
        <w:t>组织</w:t>
      </w:r>
      <w:r>
        <w:rPr>
          <w:rFonts w:eastAsia="SimSun" w:hint="eastAsia"/>
          <w:kern w:val="22"/>
          <w:sz w:val="24"/>
          <w:szCs w:val="22"/>
          <w:lang w:val="en-CA" w:eastAsia="zh-CN"/>
        </w:rPr>
        <w:t>提交</w:t>
      </w:r>
      <w:r w:rsidRPr="00464AAE">
        <w:rPr>
          <w:rFonts w:eastAsia="SimSun"/>
          <w:kern w:val="22"/>
          <w:sz w:val="24"/>
          <w:szCs w:val="22"/>
          <w:vertAlign w:val="superscript"/>
          <w:lang w:eastAsia="zh-CN"/>
        </w:rPr>
        <w:footnoteReference w:id="3"/>
      </w:r>
      <w:r w:rsidRPr="00464AAE">
        <w:rPr>
          <w:rFonts w:eastAsia="SimSun" w:hint="eastAsia"/>
          <w:kern w:val="22"/>
          <w:sz w:val="24"/>
          <w:szCs w:val="22"/>
          <w:lang w:val="en-CA" w:eastAsia="zh-CN"/>
        </w:rPr>
        <w:t>。</w:t>
      </w:r>
      <w:r>
        <w:rPr>
          <w:rFonts w:eastAsia="SimSun" w:hint="eastAsia"/>
          <w:kern w:val="22"/>
          <w:sz w:val="24"/>
          <w:szCs w:val="22"/>
          <w:lang w:val="en-CA" w:eastAsia="zh-CN"/>
        </w:rPr>
        <w:t>向</w:t>
      </w:r>
      <w:r w:rsidRPr="00464AAE">
        <w:rPr>
          <w:rFonts w:eastAsia="SimSun" w:hint="eastAsia"/>
          <w:kern w:val="22"/>
          <w:sz w:val="24"/>
          <w:szCs w:val="22"/>
          <w:lang w:val="en-CA" w:eastAsia="zh-CN"/>
        </w:rPr>
        <w:t>卡塔赫纳议定书联络小组第十三</w:t>
      </w:r>
      <w:r>
        <w:rPr>
          <w:rFonts w:eastAsia="SimSun" w:hint="eastAsia"/>
          <w:kern w:val="22"/>
          <w:sz w:val="24"/>
          <w:szCs w:val="22"/>
          <w:lang w:val="en-CA" w:eastAsia="zh-CN"/>
        </w:rPr>
        <w:t>次</w:t>
      </w:r>
      <w:r w:rsidRPr="00464AAE">
        <w:rPr>
          <w:rFonts w:eastAsia="SimSun" w:hint="eastAsia"/>
          <w:kern w:val="22"/>
          <w:sz w:val="24"/>
          <w:szCs w:val="22"/>
          <w:lang w:val="en-CA" w:eastAsia="zh-CN"/>
        </w:rPr>
        <w:t>会议</w:t>
      </w:r>
      <w:r w:rsidR="001A1421">
        <w:rPr>
          <w:rFonts w:eastAsia="SimSun" w:hint="eastAsia"/>
          <w:kern w:val="22"/>
          <w:sz w:val="24"/>
          <w:szCs w:val="22"/>
          <w:lang w:val="en-CA" w:eastAsia="zh-CN"/>
        </w:rPr>
        <w:t>送交了</w:t>
      </w:r>
      <w:r w:rsidRPr="00464AAE">
        <w:rPr>
          <w:rFonts w:eastAsia="SimSun" w:hint="eastAsia"/>
          <w:kern w:val="22"/>
          <w:sz w:val="24"/>
          <w:szCs w:val="22"/>
          <w:lang w:val="en-CA" w:eastAsia="zh-CN"/>
        </w:rPr>
        <w:t>这些意见的</w:t>
      </w:r>
      <w:r w:rsidR="001A1421">
        <w:rPr>
          <w:rFonts w:eastAsia="SimSun" w:hint="eastAsia"/>
          <w:kern w:val="22"/>
          <w:sz w:val="24"/>
          <w:szCs w:val="22"/>
          <w:lang w:val="en-CA" w:eastAsia="zh-CN"/>
        </w:rPr>
        <w:t>综述</w:t>
      </w:r>
      <w:r w:rsidRPr="00464AAE">
        <w:rPr>
          <w:rFonts w:eastAsia="SimSun" w:hint="eastAsia"/>
          <w:kern w:val="22"/>
          <w:sz w:val="24"/>
          <w:szCs w:val="22"/>
          <w:lang w:val="en-CA" w:eastAsia="zh-CN"/>
        </w:rPr>
        <w:t>（</w:t>
      </w:r>
      <w:r w:rsidRPr="00464AAE">
        <w:rPr>
          <w:rFonts w:eastAsia="SimSun" w:hint="eastAsia"/>
          <w:kern w:val="22"/>
          <w:sz w:val="24"/>
          <w:szCs w:val="22"/>
          <w:lang w:val="en-CA" w:eastAsia="zh-CN"/>
        </w:rPr>
        <w:t>CBD</w:t>
      </w:r>
      <w:r w:rsidRPr="00464AAE">
        <w:rPr>
          <w:rFonts w:eastAsia="SimSun"/>
          <w:kern w:val="22"/>
          <w:sz w:val="24"/>
          <w:szCs w:val="22"/>
          <w:lang w:val="en-CA" w:eastAsia="zh-CN"/>
        </w:rPr>
        <w:t>/</w:t>
      </w:r>
      <w:r w:rsidRPr="00464AAE">
        <w:rPr>
          <w:rFonts w:eastAsia="SimSun" w:hint="eastAsia"/>
          <w:kern w:val="22"/>
          <w:sz w:val="24"/>
          <w:szCs w:val="22"/>
          <w:lang w:val="en-CA" w:eastAsia="zh-CN"/>
        </w:rPr>
        <w:t>CP</w:t>
      </w:r>
      <w:r w:rsidRPr="00464AAE">
        <w:rPr>
          <w:rFonts w:eastAsia="SimSun"/>
          <w:kern w:val="22"/>
          <w:sz w:val="24"/>
          <w:szCs w:val="22"/>
          <w:lang w:val="en-CA" w:eastAsia="zh-CN"/>
        </w:rPr>
        <w:t>/</w:t>
      </w:r>
      <w:r w:rsidRPr="00464AAE">
        <w:rPr>
          <w:rFonts w:eastAsia="SimSun" w:hint="eastAsia"/>
          <w:kern w:val="22"/>
          <w:sz w:val="24"/>
          <w:szCs w:val="22"/>
          <w:lang w:val="en-CA" w:eastAsia="zh-CN"/>
        </w:rPr>
        <w:t>LG</w:t>
      </w:r>
      <w:r w:rsidRPr="00464AAE">
        <w:rPr>
          <w:rFonts w:eastAsia="SimSun"/>
          <w:kern w:val="22"/>
          <w:sz w:val="24"/>
          <w:szCs w:val="22"/>
          <w:lang w:val="en-CA" w:eastAsia="zh-CN"/>
        </w:rPr>
        <w:t>/</w:t>
      </w:r>
      <w:r w:rsidRPr="00464AAE">
        <w:rPr>
          <w:rFonts w:eastAsia="SimSun" w:hint="eastAsia"/>
          <w:kern w:val="22"/>
          <w:sz w:val="24"/>
          <w:szCs w:val="22"/>
          <w:lang w:val="en-CA" w:eastAsia="zh-CN"/>
        </w:rPr>
        <w:t>2019/1</w:t>
      </w:r>
      <w:r w:rsidRPr="00464AAE">
        <w:rPr>
          <w:rFonts w:eastAsia="SimSun"/>
          <w:kern w:val="22"/>
          <w:sz w:val="24"/>
          <w:szCs w:val="22"/>
          <w:lang w:val="en-CA" w:eastAsia="zh-CN"/>
        </w:rPr>
        <w:t>/</w:t>
      </w:r>
      <w:r w:rsidRPr="00464AAE">
        <w:rPr>
          <w:rFonts w:eastAsia="SimSun" w:hint="eastAsia"/>
          <w:kern w:val="22"/>
          <w:sz w:val="24"/>
          <w:szCs w:val="22"/>
          <w:lang w:val="en-CA" w:eastAsia="zh-CN"/>
        </w:rPr>
        <w:t>INF</w:t>
      </w:r>
      <w:r w:rsidRPr="00464AAE">
        <w:rPr>
          <w:rFonts w:eastAsia="SimSun"/>
          <w:kern w:val="22"/>
          <w:sz w:val="24"/>
          <w:szCs w:val="22"/>
          <w:lang w:val="en-CA" w:eastAsia="zh-CN"/>
        </w:rPr>
        <w:t>/</w:t>
      </w:r>
      <w:r w:rsidRPr="00464AAE">
        <w:rPr>
          <w:rFonts w:eastAsia="SimSun" w:hint="eastAsia"/>
          <w:kern w:val="22"/>
          <w:sz w:val="24"/>
          <w:szCs w:val="22"/>
          <w:lang w:val="en-CA" w:eastAsia="zh-CN"/>
        </w:rPr>
        <w:t>1</w:t>
      </w:r>
      <w:r w:rsidRPr="00464AAE">
        <w:rPr>
          <w:rFonts w:eastAsia="SimSun" w:hint="eastAsia"/>
          <w:kern w:val="22"/>
          <w:sz w:val="24"/>
          <w:szCs w:val="22"/>
          <w:lang w:val="en-CA" w:eastAsia="zh-CN"/>
        </w:rPr>
        <w:t>）。</w:t>
      </w:r>
      <w:r w:rsidR="00B026D8" w:rsidRPr="00635CC1">
        <w:rPr>
          <w:rFonts w:eastAsia="SimSun"/>
          <w:kern w:val="22"/>
          <w:sz w:val="24"/>
          <w:szCs w:val="22"/>
          <w:lang w:eastAsia="zh-CN"/>
        </w:rPr>
        <w:t xml:space="preserve"> </w:t>
      </w:r>
    </w:p>
    <w:p w14:paraId="5E5E18DD" w14:textId="26871A49" w:rsidR="004E1391" w:rsidRPr="00635CC1" w:rsidRDefault="00522E95" w:rsidP="00E11C23">
      <w:pPr>
        <w:pStyle w:val="Heading2"/>
        <w:numPr>
          <w:ilvl w:val="0"/>
          <w:numId w:val="7"/>
        </w:numPr>
        <w:tabs>
          <w:tab w:val="clear" w:pos="720"/>
        </w:tabs>
        <w:ind w:left="0" w:firstLine="0"/>
        <w:rPr>
          <w:rFonts w:eastAsia="SimSun"/>
          <w:i/>
          <w:kern w:val="22"/>
          <w:sz w:val="24"/>
          <w:lang w:eastAsia="zh-CN"/>
        </w:rPr>
      </w:pPr>
      <w:r w:rsidRPr="00522E95">
        <w:rPr>
          <w:rFonts w:eastAsia="SimSun" w:hint="eastAsia"/>
          <w:kern w:val="22"/>
          <w:sz w:val="24"/>
          <w:lang w:eastAsia="zh-CN"/>
        </w:rPr>
        <w:t>执行计划草案的</w:t>
      </w:r>
      <w:r>
        <w:rPr>
          <w:rFonts w:eastAsia="SimSun" w:hint="eastAsia"/>
          <w:kern w:val="22"/>
          <w:sz w:val="24"/>
          <w:lang w:eastAsia="zh-CN"/>
        </w:rPr>
        <w:t>制定</w:t>
      </w:r>
      <w:r w:rsidRPr="00522E95">
        <w:rPr>
          <w:rFonts w:eastAsia="SimSun" w:hint="eastAsia"/>
          <w:kern w:val="22"/>
          <w:sz w:val="24"/>
          <w:lang w:eastAsia="zh-CN"/>
        </w:rPr>
        <w:t>过程</w:t>
      </w:r>
    </w:p>
    <w:p w14:paraId="608EE1BC" w14:textId="57265F9C" w:rsidR="00522E95" w:rsidRDefault="00522E95" w:rsidP="002A4895">
      <w:pPr>
        <w:numPr>
          <w:ilvl w:val="0"/>
          <w:numId w:val="4"/>
        </w:numPr>
        <w:tabs>
          <w:tab w:val="clear" w:pos="360"/>
        </w:tabs>
        <w:rPr>
          <w:rFonts w:eastAsia="SimSun"/>
          <w:kern w:val="22"/>
          <w:sz w:val="24"/>
          <w:szCs w:val="22"/>
          <w:lang w:eastAsia="zh-CN"/>
        </w:rPr>
      </w:pPr>
      <w:r w:rsidRPr="00522E95">
        <w:rPr>
          <w:rFonts w:eastAsia="SimSun" w:hint="eastAsia"/>
          <w:kern w:val="22"/>
          <w:sz w:val="24"/>
          <w:szCs w:val="22"/>
          <w:lang w:val="en-CA" w:eastAsia="zh-CN"/>
        </w:rPr>
        <w:t>秘书处根据收到的</w:t>
      </w:r>
      <w:r>
        <w:rPr>
          <w:rFonts w:eastAsia="SimSun" w:hint="eastAsia"/>
          <w:kern w:val="22"/>
          <w:sz w:val="24"/>
          <w:szCs w:val="22"/>
          <w:lang w:val="en-CA" w:eastAsia="zh-CN"/>
        </w:rPr>
        <w:t>意见</w:t>
      </w:r>
      <w:r w:rsidRPr="00522E95">
        <w:rPr>
          <w:rFonts w:eastAsia="SimSun" w:hint="eastAsia"/>
          <w:kern w:val="22"/>
          <w:sz w:val="24"/>
          <w:szCs w:val="22"/>
          <w:lang w:val="en-CA" w:eastAsia="zh-CN"/>
        </w:rPr>
        <w:t>编写了</w:t>
      </w:r>
      <w:r>
        <w:rPr>
          <w:rFonts w:eastAsia="SimSun" w:hint="eastAsia"/>
          <w:kern w:val="22"/>
          <w:sz w:val="24"/>
          <w:szCs w:val="22"/>
          <w:lang w:val="en-CA" w:eastAsia="zh-CN"/>
        </w:rPr>
        <w:t>执行</w:t>
      </w:r>
      <w:r w:rsidRPr="00522E95">
        <w:rPr>
          <w:rFonts w:eastAsia="SimSun" w:hint="eastAsia"/>
          <w:kern w:val="22"/>
          <w:sz w:val="24"/>
          <w:szCs w:val="22"/>
          <w:lang w:val="en-CA" w:eastAsia="zh-CN"/>
        </w:rPr>
        <w:t>计划草案。秘书处还</w:t>
      </w:r>
      <w:r>
        <w:rPr>
          <w:rFonts w:eastAsia="SimSun" w:hint="eastAsia"/>
          <w:kern w:val="22"/>
          <w:sz w:val="24"/>
          <w:szCs w:val="22"/>
          <w:lang w:val="en-CA" w:eastAsia="zh-CN"/>
        </w:rPr>
        <w:t>参考</w:t>
      </w:r>
      <w:r w:rsidR="001039A9">
        <w:rPr>
          <w:rFonts w:eastAsia="SimSun" w:hint="eastAsia"/>
          <w:kern w:val="22"/>
          <w:sz w:val="24"/>
          <w:szCs w:val="22"/>
          <w:lang w:val="en-CA" w:eastAsia="zh-CN"/>
        </w:rPr>
        <w:t>了</w:t>
      </w:r>
      <w:r w:rsidRPr="00522E95">
        <w:rPr>
          <w:rFonts w:eastAsia="SimSun" w:hint="eastAsia"/>
          <w:kern w:val="22"/>
          <w:sz w:val="24"/>
          <w:szCs w:val="22"/>
          <w:lang w:val="en-CA" w:eastAsia="zh-CN"/>
        </w:rPr>
        <w:t>作为议定书缔约方会议的缔约方</w:t>
      </w:r>
      <w:r>
        <w:rPr>
          <w:rFonts w:eastAsia="SimSun" w:hint="eastAsia"/>
          <w:kern w:val="22"/>
          <w:sz w:val="24"/>
          <w:szCs w:val="22"/>
          <w:lang w:val="en-CA" w:eastAsia="zh-CN"/>
        </w:rPr>
        <w:t>大会</w:t>
      </w:r>
      <w:r w:rsidRPr="00522E95">
        <w:rPr>
          <w:rFonts w:eastAsia="SimSun" w:hint="eastAsia"/>
          <w:kern w:val="22"/>
          <w:sz w:val="24"/>
          <w:szCs w:val="22"/>
          <w:lang w:val="en-CA" w:eastAsia="zh-CN"/>
        </w:rPr>
        <w:t>在第</w:t>
      </w:r>
      <w:r w:rsidRPr="00522E95">
        <w:rPr>
          <w:rFonts w:eastAsia="SimSun" w:hint="eastAsia"/>
          <w:kern w:val="22"/>
          <w:sz w:val="24"/>
          <w:szCs w:val="22"/>
          <w:lang w:val="en-CA" w:eastAsia="zh-CN"/>
        </w:rPr>
        <w:t>CP-9</w:t>
      </w:r>
      <w:r w:rsidRPr="00522E95">
        <w:rPr>
          <w:rFonts w:eastAsia="SimSun"/>
          <w:kern w:val="22"/>
          <w:sz w:val="24"/>
          <w:szCs w:val="22"/>
          <w:lang w:val="en-CA" w:eastAsia="zh-CN"/>
        </w:rPr>
        <w:t>/</w:t>
      </w:r>
      <w:r w:rsidRPr="00522E95">
        <w:rPr>
          <w:rFonts w:eastAsia="SimSun" w:hint="eastAsia"/>
          <w:kern w:val="22"/>
          <w:sz w:val="24"/>
          <w:szCs w:val="22"/>
          <w:lang w:val="en-CA" w:eastAsia="zh-CN"/>
        </w:rPr>
        <w:t>7</w:t>
      </w:r>
      <w:r w:rsidRPr="00522E95">
        <w:rPr>
          <w:rFonts w:eastAsia="SimSun" w:hint="eastAsia"/>
          <w:kern w:val="22"/>
          <w:sz w:val="24"/>
          <w:szCs w:val="22"/>
          <w:lang w:val="en-CA" w:eastAsia="zh-CN"/>
        </w:rPr>
        <w:t>号决定第</w:t>
      </w:r>
      <w:r w:rsidRPr="00522E95">
        <w:rPr>
          <w:rFonts w:eastAsia="SimSun" w:hint="eastAsia"/>
          <w:kern w:val="22"/>
          <w:sz w:val="24"/>
          <w:szCs w:val="22"/>
          <w:lang w:val="en-CA" w:eastAsia="zh-CN"/>
        </w:rPr>
        <w:t>6</w:t>
      </w:r>
      <w:r w:rsidRPr="00522E95">
        <w:rPr>
          <w:rFonts w:eastAsia="SimSun" w:hint="eastAsia"/>
          <w:kern w:val="22"/>
          <w:sz w:val="24"/>
          <w:szCs w:val="22"/>
          <w:lang w:val="en-CA" w:eastAsia="zh-CN"/>
        </w:rPr>
        <w:t>段提供的指导</w:t>
      </w:r>
      <w:r>
        <w:rPr>
          <w:rFonts w:eastAsia="SimSun" w:hint="eastAsia"/>
          <w:kern w:val="22"/>
          <w:sz w:val="24"/>
          <w:szCs w:val="22"/>
          <w:lang w:val="en-CA" w:eastAsia="zh-CN"/>
        </w:rPr>
        <w:t>意见</w:t>
      </w:r>
      <w:r w:rsidRPr="00522E95">
        <w:rPr>
          <w:rFonts w:eastAsia="SimSun" w:hint="eastAsia"/>
          <w:kern w:val="22"/>
          <w:sz w:val="24"/>
          <w:szCs w:val="22"/>
          <w:lang w:val="en-CA" w:eastAsia="zh-CN"/>
        </w:rPr>
        <w:t>，</w:t>
      </w:r>
      <w:r>
        <w:rPr>
          <w:rFonts w:eastAsia="SimSun" w:hint="eastAsia"/>
          <w:kern w:val="22"/>
          <w:sz w:val="24"/>
          <w:szCs w:val="22"/>
          <w:lang w:val="en-CA" w:eastAsia="zh-CN"/>
        </w:rPr>
        <w:t>其中</w:t>
      </w:r>
      <w:r w:rsidRPr="00522E95">
        <w:rPr>
          <w:rFonts w:eastAsia="SimSun" w:hint="eastAsia"/>
          <w:kern w:val="22"/>
          <w:sz w:val="24"/>
          <w:szCs w:val="22"/>
          <w:lang w:val="en-CA" w:eastAsia="zh-CN"/>
        </w:rPr>
        <w:t>决定</w:t>
      </w:r>
      <w:r>
        <w:rPr>
          <w:rFonts w:eastAsia="SimSun" w:hint="eastAsia"/>
          <w:kern w:val="22"/>
          <w:sz w:val="24"/>
          <w:szCs w:val="22"/>
          <w:lang w:val="en-CA" w:eastAsia="zh-CN"/>
        </w:rPr>
        <w:t>，</w:t>
      </w:r>
      <w:r w:rsidRPr="00522E95">
        <w:rPr>
          <w:rFonts w:eastAsia="SimSun" w:hint="eastAsia"/>
          <w:kern w:val="22"/>
          <w:sz w:val="24"/>
          <w:szCs w:val="22"/>
          <w:lang w:val="en-CA" w:eastAsia="zh-CN"/>
        </w:rPr>
        <w:t>执行计划将：</w:t>
      </w:r>
      <w:r w:rsidRPr="00522E95">
        <w:rPr>
          <w:rFonts w:eastAsia="SimSun" w:hint="eastAsia"/>
          <w:kern w:val="22"/>
          <w:sz w:val="24"/>
          <w:szCs w:val="22"/>
          <w:lang w:val="en-CA" w:eastAsia="zh-CN"/>
        </w:rPr>
        <w:t xml:space="preserve"> </w:t>
      </w:r>
      <w:r>
        <w:rPr>
          <w:rFonts w:eastAsia="SimSun" w:hint="eastAsia"/>
          <w:kern w:val="22"/>
          <w:sz w:val="24"/>
          <w:szCs w:val="22"/>
          <w:lang w:val="en-CA" w:eastAsia="zh-CN"/>
        </w:rPr>
        <w:t>(</w:t>
      </w:r>
      <w:r>
        <w:rPr>
          <w:rFonts w:eastAsia="SimSun"/>
          <w:kern w:val="22"/>
          <w:sz w:val="24"/>
          <w:szCs w:val="22"/>
          <w:lang w:val="en-CA" w:eastAsia="zh-CN"/>
        </w:rPr>
        <w:t xml:space="preserve">a) </w:t>
      </w:r>
      <w:r w:rsidRPr="00522E95">
        <w:rPr>
          <w:rFonts w:eastAsia="SimSun"/>
          <w:kern w:val="22"/>
          <w:sz w:val="24"/>
          <w:szCs w:val="22"/>
          <w:lang w:val="en-CA" w:eastAsia="zh-CN"/>
        </w:rPr>
        <w:t>制定成一</w:t>
      </w:r>
      <w:r>
        <w:rPr>
          <w:rFonts w:eastAsia="SimSun" w:hint="eastAsia"/>
          <w:kern w:val="22"/>
          <w:sz w:val="24"/>
          <w:szCs w:val="22"/>
          <w:lang w:val="en-CA" w:eastAsia="zh-CN"/>
        </w:rPr>
        <w:t>项</w:t>
      </w:r>
      <w:r w:rsidRPr="00522E95">
        <w:rPr>
          <w:rFonts w:eastAsia="SimSun"/>
          <w:kern w:val="22"/>
          <w:sz w:val="24"/>
          <w:szCs w:val="22"/>
          <w:lang w:val="en-CA" w:eastAsia="zh-CN"/>
        </w:rPr>
        <w:t>执行工具</w:t>
      </w:r>
      <w:r w:rsidRPr="00522E95">
        <w:rPr>
          <w:rFonts w:eastAsia="SimSun" w:hint="eastAsia"/>
          <w:kern w:val="22"/>
          <w:sz w:val="24"/>
          <w:szCs w:val="22"/>
          <w:lang w:val="en-CA" w:eastAsia="zh-CN"/>
        </w:rPr>
        <w:t>；</w:t>
      </w:r>
      <w:r w:rsidRPr="00522E95">
        <w:rPr>
          <w:rFonts w:eastAsia="SimSun" w:hint="eastAsia"/>
          <w:kern w:val="22"/>
          <w:sz w:val="24"/>
          <w:szCs w:val="22"/>
          <w:lang w:val="en-CA" w:eastAsia="zh-CN"/>
        </w:rPr>
        <w:t xml:space="preserve"> </w:t>
      </w:r>
      <w:r>
        <w:rPr>
          <w:rFonts w:eastAsia="SimSun" w:hint="eastAsia"/>
          <w:kern w:val="22"/>
          <w:sz w:val="24"/>
          <w:szCs w:val="22"/>
          <w:lang w:val="en-CA" w:eastAsia="zh-CN"/>
        </w:rPr>
        <w:t>(</w:t>
      </w:r>
      <w:r w:rsidRPr="00522E95">
        <w:rPr>
          <w:rFonts w:eastAsia="SimSun" w:hint="eastAsia"/>
          <w:kern w:val="22"/>
          <w:sz w:val="24"/>
          <w:szCs w:val="22"/>
          <w:lang w:val="en-CA" w:eastAsia="zh-CN"/>
        </w:rPr>
        <w:t>b</w:t>
      </w:r>
      <w:r>
        <w:rPr>
          <w:rFonts w:eastAsia="SimSun" w:hint="eastAsia"/>
          <w:kern w:val="22"/>
          <w:sz w:val="24"/>
          <w:szCs w:val="22"/>
          <w:lang w:val="en-CA" w:eastAsia="zh-CN"/>
        </w:rPr>
        <w:t>)</w:t>
      </w:r>
      <w:r>
        <w:rPr>
          <w:rFonts w:eastAsia="SimSun"/>
          <w:kern w:val="22"/>
          <w:sz w:val="24"/>
          <w:szCs w:val="22"/>
          <w:lang w:val="en-CA" w:eastAsia="zh-CN"/>
        </w:rPr>
        <w:t xml:space="preserve"> </w:t>
      </w:r>
      <w:r w:rsidRPr="00522E95">
        <w:rPr>
          <w:rFonts w:eastAsia="SimSun"/>
          <w:kern w:val="22"/>
          <w:sz w:val="24"/>
          <w:szCs w:val="22"/>
          <w:lang w:val="en-CA" w:eastAsia="zh-CN"/>
        </w:rPr>
        <w:t>反映卡塔赫纳议定书</w:t>
      </w:r>
      <w:r w:rsidRPr="00522E95">
        <w:rPr>
          <w:rFonts w:eastAsia="SimSun"/>
          <w:kern w:val="22"/>
          <w:sz w:val="24"/>
          <w:szCs w:val="22"/>
          <w:lang w:val="en-CA" w:eastAsia="zh-CN"/>
        </w:rPr>
        <w:t xml:space="preserve"> 2011-2020 </w:t>
      </w:r>
      <w:r w:rsidRPr="00522E95">
        <w:rPr>
          <w:rFonts w:eastAsia="SimSun"/>
          <w:kern w:val="22"/>
          <w:sz w:val="24"/>
          <w:szCs w:val="22"/>
          <w:lang w:val="en-CA" w:eastAsia="zh-CN"/>
        </w:rPr>
        <w:t>年战略计划中仍</w:t>
      </w:r>
      <w:r w:rsidR="00183A64">
        <w:rPr>
          <w:rFonts w:eastAsia="SimSun" w:hint="eastAsia"/>
          <w:kern w:val="22"/>
          <w:sz w:val="24"/>
          <w:szCs w:val="22"/>
          <w:lang w:val="en-CA" w:eastAsia="zh-CN"/>
        </w:rPr>
        <w:t>然相关</w:t>
      </w:r>
      <w:r w:rsidRPr="00522E95">
        <w:rPr>
          <w:rFonts w:eastAsia="SimSun"/>
          <w:kern w:val="22"/>
          <w:sz w:val="24"/>
          <w:szCs w:val="22"/>
          <w:lang w:val="en-CA" w:eastAsia="zh-CN"/>
        </w:rPr>
        <w:t>的要素</w:t>
      </w:r>
      <w:r w:rsidRPr="00522E95">
        <w:rPr>
          <w:rFonts w:eastAsia="SimSun" w:hint="eastAsia"/>
          <w:kern w:val="22"/>
          <w:sz w:val="24"/>
          <w:szCs w:val="22"/>
          <w:lang w:val="en-CA" w:eastAsia="zh-CN"/>
        </w:rPr>
        <w:t>；</w:t>
      </w:r>
      <w:r w:rsidRPr="00522E95">
        <w:rPr>
          <w:rFonts w:eastAsia="SimSun" w:hint="eastAsia"/>
          <w:kern w:val="22"/>
          <w:sz w:val="24"/>
          <w:szCs w:val="22"/>
          <w:lang w:val="en-CA" w:eastAsia="zh-CN"/>
        </w:rPr>
        <w:t xml:space="preserve"> </w:t>
      </w:r>
      <w:r>
        <w:rPr>
          <w:rFonts w:eastAsia="SimSun" w:hint="eastAsia"/>
          <w:kern w:val="22"/>
          <w:sz w:val="24"/>
          <w:szCs w:val="22"/>
          <w:lang w:val="en-CA" w:eastAsia="zh-CN"/>
        </w:rPr>
        <w:t>(</w:t>
      </w:r>
      <w:r w:rsidRPr="00522E95">
        <w:rPr>
          <w:rFonts w:eastAsia="SimSun" w:hint="eastAsia"/>
          <w:kern w:val="22"/>
          <w:sz w:val="24"/>
          <w:szCs w:val="22"/>
          <w:lang w:val="en-CA" w:eastAsia="zh-CN"/>
        </w:rPr>
        <w:t>c</w:t>
      </w:r>
      <w:r>
        <w:rPr>
          <w:rFonts w:eastAsia="SimSun" w:hint="eastAsia"/>
          <w:kern w:val="22"/>
          <w:sz w:val="24"/>
          <w:szCs w:val="22"/>
          <w:lang w:val="en-CA" w:eastAsia="zh-CN"/>
        </w:rPr>
        <w:t>)</w:t>
      </w:r>
      <w:r>
        <w:rPr>
          <w:rFonts w:eastAsia="SimSun"/>
          <w:kern w:val="22"/>
          <w:sz w:val="24"/>
          <w:szCs w:val="22"/>
          <w:lang w:val="en-CA" w:eastAsia="zh-CN"/>
        </w:rPr>
        <w:t xml:space="preserve"> </w:t>
      </w:r>
      <w:r w:rsidR="00183A64">
        <w:rPr>
          <w:rFonts w:eastAsia="SimSun" w:hint="eastAsia"/>
          <w:kern w:val="22"/>
          <w:sz w:val="24"/>
          <w:szCs w:val="22"/>
          <w:lang w:val="en-CA" w:eastAsia="zh-CN"/>
        </w:rPr>
        <w:t>纳入</w:t>
      </w:r>
      <w:r w:rsidR="00183A64" w:rsidRPr="00183A64">
        <w:rPr>
          <w:rFonts w:eastAsia="SimSun"/>
          <w:kern w:val="22"/>
          <w:sz w:val="24"/>
          <w:szCs w:val="22"/>
          <w:lang w:val="en-CA" w:eastAsia="zh-CN"/>
        </w:rPr>
        <w:t>新要素</w:t>
      </w:r>
      <w:r w:rsidR="00183A64">
        <w:rPr>
          <w:rFonts w:eastAsia="SimSun" w:hint="eastAsia"/>
          <w:kern w:val="22"/>
          <w:sz w:val="24"/>
          <w:szCs w:val="22"/>
          <w:lang w:val="en-CA" w:eastAsia="zh-CN"/>
        </w:rPr>
        <w:t>，</w:t>
      </w:r>
      <w:r w:rsidR="00183A64" w:rsidRPr="00183A64">
        <w:rPr>
          <w:rFonts w:eastAsia="SimSun"/>
          <w:kern w:val="22"/>
          <w:sz w:val="24"/>
          <w:szCs w:val="22"/>
          <w:lang w:val="en-CA" w:eastAsia="zh-CN"/>
        </w:rPr>
        <w:t>反映</w:t>
      </w:r>
      <w:r w:rsidR="00183A64">
        <w:rPr>
          <w:rFonts w:eastAsia="SimSun" w:hint="eastAsia"/>
          <w:kern w:val="22"/>
          <w:sz w:val="24"/>
          <w:szCs w:val="22"/>
          <w:lang w:val="en-CA" w:eastAsia="zh-CN"/>
        </w:rPr>
        <w:t>与</w:t>
      </w:r>
      <w:r w:rsidR="00183A64" w:rsidRPr="00183A64">
        <w:rPr>
          <w:rFonts w:eastAsia="SimSun"/>
          <w:kern w:val="22"/>
          <w:sz w:val="24"/>
          <w:szCs w:val="22"/>
          <w:lang w:val="en-CA" w:eastAsia="zh-CN"/>
        </w:rPr>
        <w:t>生物安全</w:t>
      </w:r>
      <w:r w:rsidR="00183A64">
        <w:rPr>
          <w:rFonts w:eastAsia="SimSun" w:hint="eastAsia"/>
          <w:kern w:val="22"/>
          <w:sz w:val="24"/>
          <w:szCs w:val="22"/>
          <w:lang w:val="en-CA" w:eastAsia="zh-CN"/>
        </w:rPr>
        <w:t>有关的</w:t>
      </w:r>
      <w:r w:rsidR="00183A64" w:rsidRPr="00183A64">
        <w:rPr>
          <w:rFonts w:eastAsia="SimSun"/>
          <w:kern w:val="22"/>
          <w:sz w:val="24"/>
          <w:szCs w:val="22"/>
          <w:lang w:val="en-CA" w:eastAsia="zh-CN"/>
        </w:rPr>
        <w:t>经验教训和新动态</w:t>
      </w:r>
      <w:r w:rsidRPr="00522E95">
        <w:rPr>
          <w:rFonts w:eastAsia="SimSun" w:hint="eastAsia"/>
          <w:kern w:val="22"/>
          <w:sz w:val="24"/>
          <w:szCs w:val="22"/>
          <w:lang w:val="en-CA" w:eastAsia="zh-CN"/>
        </w:rPr>
        <w:t>；</w:t>
      </w:r>
      <w:r w:rsidRPr="00522E95">
        <w:rPr>
          <w:rFonts w:eastAsia="SimSun" w:hint="eastAsia"/>
          <w:kern w:val="22"/>
          <w:sz w:val="24"/>
          <w:szCs w:val="22"/>
          <w:lang w:val="en-CA" w:eastAsia="zh-CN"/>
        </w:rPr>
        <w:t xml:space="preserve"> </w:t>
      </w:r>
      <w:r>
        <w:rPr>
          <w:rFonts w:eastAsia="SimSun" w:hint="eastAsia"/>
          <w:kern w:val="22"/>
          <w:sz w:val="24"/>
          <w:szCs w:val="22"/>
          <w:lang w:val="en-CA" w:eastAsia="zh-CN"/>
        </w:rPr>
        <w:t>(</w:t>
      </w:r>
      <w:r w:rsidRPr="00522E95">
        <w:rPr>
          <w:rFonts w:eastAsia="SimSun" w:hint="eastAsia"/>
          <w:kern w:val="22"/>
          <w:sz w:val="24"/>
          <w:szCs w:val="22"/>
          <w:lang w:val="en-CA" w:eastAsia="zh-CN"/>
        </w:rPr>
        <w:t>d</w:t>
      </w:r>
      <w:r>
        <w:rPr>
          <w:rFonts w:eastAsia="SimSun" w:hint="eastAsia"/>
          <w:kern w:val="22"/>
          <w:sz w:val="24"/>
          <w:szCs w:val="22"/>
          <w:lang w:val="en-CA" w:eastAsia="zh-CN"/>
        </w:rPr>
        <w:t>)</w:t>
      </w:r>
      <w:r>
        <w:rPr>
          <w:rFonts w:eastAsia="SimSun"/>
          <w:kern w:val="22"/>
          <w:sz w:val="24"/>
          <w:szCs w:val="22"/>
          <w:lang w:val="en-CA" w:eastAsia="zh-CN"/>
        </w:rPr>
        <w:t xml:space="preserve"> </w:t>
      </w:r>
      <w:r w:rsidR="00183A64">
        <w:rPr>
          <w:rFonts w:eastAsia="SimSun" w:hint="eastAsia"/>
          <w:kern w:val="22"/>
          <w:sz w:val="24"/>
          <w:szCs w:val="22"/>
          <w:lang w:val="en-CA" w:eastAsia="zh-CN"/>
        </w:rPr>
        <w:t>确保足够的</w:t>
      </w:r>
      <w:r w:rsidR="00183A64" w:rsidRPr="00183A64">
        <w:rPr>
          <w:rFonts w:eastAsia="SimSun"/>
          <w:kern w:val="22"/>
          <w:sz w:val="24"/>
          <w:szCs w:val="22"/>
          <w:lang w:val="en-CA" w:eastAsia="zh-CN"/>
        </w:rPr>
        <w:t>灵活性</w:t>
      </w:r>
      <w:r w:rsidR="00183A64">
        <w:rPr>
          <w:rFonts w:eastAsia="SimSun" w:hint="eastAsia"/>
          <w:kern w:val="22"/>
          <w:sz w:val="24"/>
          <w:szCs w:val="22"/>
          <w:lang w:val="en-CA" w:eastAsia="zh-CN"/>
        </w:rPr>
        <w:t>，以考虑到</w:t>
      </w:r>
      <w:r w:rsidR="00183A64" w:rsidRPr="00183A64">
        <w:rPr>
          <w:rFonts w:eastAsia="SimSun"/>
          <w:kern w:val="22"/>
          <w:sz w:val="24"/>
          <w:szCs w:val="22"/>
          <w:lang w:val="en-CA" w:eastAsia="zh-CN"/>
        </w:rPr>
        <w:t>执行期间的事态发展；</w:t>
      </w:r>
      <w:r w:rsidRPr="00522E95">
        <w:rPr>
          <w:rFonts w:eastAsia="SimSun" w:hint="eastAsia"/>
          <w:kern w:val="22"/>
          <w:sz w:val="24"/>
          <w:szCs w:val="22"/>
          <w:lang w:val="en-CA" w:eastAsia="zh-CN"/>
        </w:rPr>
        <w:t xml:space="preserve"> </w:t>
      </w:r>
      <w:r>
        <w:rPr>
          <w:rFonts w:eastAsia="SimSun" w:hint="eastAsia"/>
          <w:kern w:val="22"/>
          <w:sz w:val="24"/>
          <w:szCs w:val="22"/>
          <w:lang w:val="en-CA" w:eastAsia="zh-CN"/>
        </w:rPr>
        <w:t>(</w:t>
      </w:r>
      <w:r w:rsidRPr="00522E95">
        <w:rPr>
          <w:rFonts w:eastAsia="SimSun" w:hint="eastAsia"/>
          <w:kern w:val="22"/>
          <w:sz w:val="24"/>
          <w:szCs w:val="22"/>
          <w:lang w:val="en-CA" w:eastAsia="zh-CN"/>
        </w:rPr>
        <w:t>e</w:t>
      </w:r>
      <w:r>
        <w:rPr>
          <w:rFonts w:eastAsia="SimSun" w:hint="eastAsia"/>
          <w:kern w:val="22"/>
          <w:sz w:val="24"/>
          <w:szCs w:val="22"/>
          <w:lang w:val="en-CA" w:eastAsia="zh-CN"/>
        </w:rPr>
        <w:t>)</w:t>
      </w:r>
      <w:r>
        <w:rPr>
          <w:rFonts w:eastAsia="SimSun"/>
          <w:kern w:val="22"/>
          <w:sz w:val="24"/>
          <w:szCs w:val="22"/>
          <w:lang w:val="en-CA" w:eastAsia="zh-CN"/>
        </w:rPr>
        <w:t xml:space="preserve"> </w:t>
      </w:r>
      <w:r w:rsidR="00183A64" w:rsidRPr="00183A64">
        <w:rPr>
          <w:rFonts w:eastAsia="SimSun"/>
          <w:kern w:val="22"/>
          <w:sz w:val="24"/>
          <w:szCs w:val="22"/>
          <w:lang w:val="en-CA" w:eastAsia="zh-CN"/>
        </w:rPr>
        <w:t>包含简单</w:t>
      </w:r>
      <w:r w:rsidR="00183A64">
        <w:rPr>
          <w:rFonts w:eastAsia="SimSun" w:hint="eastAsia"/>
          <w:kern w:val="22"/>
          <w:sz w:val="24"/>
          <w:szCs w:val="22"/>
          <w:lang w:val="en-CA" w:eastAsia="zh-CN"/>
        </w:rPr>
        <w:t>和</w:t>
      </w:r>
      <w:r w:rsidR="00183A64" w:rsidRPr="00183A64">
        <w:rPr>
          <w:rFonts w:eastAsia="SimSun"/>
          <w:kern w:val="22"/>
          <w:sz w:val="24"/>
          <w:szCs w:val="22"/>
          <w:lang w:val="en-CA" w:eastAsia="zh-CN"/>
        </w:rPr>
        <w:t>容易衡量的指标</w:t>
      </w:r>
      <w:r w:rsidR="00183A64">
        <w:rPr>
          <w:rFonts w:eastAsia="SimSun" w:hint="eastAsia"/>
          <w:kern w:val="22"/>
          <w:sz w:val="24"/>
          <w:szCs w:val="22"/>
          <w:lang w:val="en-CA" w:eastAsia="zh-CN"/>
        </w:rPr>
        <w:t>，用以帮助</w:t>
      </w:r>
      <w:r w:rsidR="00183A64" w:rsidRPr="00183A64">
        <w:rPr>
          <w:rFonts w:eastAsia="SimSun"/>
          <w:kern w:val="22"/>
          <w:sz w:val="24"/>
          <w:szCs w:val="22"/>
          <w:lang w:val="en-CA" w:eastAsia="zh-CN"/>
        </w:rPr>
        <w:t>审查议定书的执行进展情况</w:t>
      </w:r>
      <w:r w:rsidRPr="00522E95">
        <w:rPr>
          <w:rFonts w:eastAsia="SimSun" w:hint="eastAsia"/>
          <w:kern w:val="22"/>
          <w:sz w:val="24"/>
          <w:szCs w:val="22"/>
          <w:lang w:val="en-CA" w:eastAsia="zh-CN"/>
        </w:rPr>
        <w:t>。秘书处还</w:t>
      </w:r>
      <w:r w:rsidR="00183A64">
        <w:rPr>
          <w:rFonts w:eastAsia="SimSun" w:hint="eastAsia"/>
          <w:kern w:val="22"/>
          <w:sz w:val="24"/>
          <w:szCs w:val="22"/>
          <w:lang w:val="en-CA" w:eastAsia="zh-CN"/>
        </w:rPr>
        <w:t>参考了</w:t>
      </w:r>
      <w:r w:rsidRPr="00522E95">
        <w:rPr>
          <w:rFonts w:eastAsia="SimSun" w:hint="eastAsia"/>
          <w:kern w:val="22"/>
          <w:sz w:val="24"/>
          <w:szCs w:val="22"/>
          <w:lang w:val="en-CA" w:eastAsia="zh-CN"/>
        </w:rPr>
        <w:t>第</w:t>
      </w:r>
      <w:r w:rsidRPr="00522E95">
        <w:rPr>
          <w:rFonts w:eastAsia="SimSun" w:hint="eastAsia"/>
          <w:kern w:val="22"/>
          <w:sz w:val="24"/>
          <w:szCs w:val="22"/>
          <w:lang w:val="en-CA" w:eastAsia="zh-CN"/>
        </w:rPr>
        <w:t>CP-VIII</w:t>
      </w:r>
      <w:r w:rsidRPr="00522E95">
        <w:rPr>
          <w:rFonts w:eastAsia="SimSun"/>
          <w:kern w:val="22"/>
          <w:sz w:val="24"/>
          <w:szCs w:val="22"/>
          <w:lang w:val="en-CA" w:eastAsia="zh-CN"/>
        </w:rPr>
        <w:t>/</w:t>
      </w:r>
      <w:r w:rsidRPr="00522E95">
        <w:rPr>
          <w:rFonts w:eastAsia="SimSun" w:hint="eastAsia"/>
          <w:kern w:val="22"/>
          <w:sz w:val="24"/>
          <w:szCs w:val="22"/>
          <w:lang w:val="en-CA" w:eastAsia="zh-CN"/>
        </w:rPr>
        <w:t>15</w:t>
      </w:r>
      <w:r w:rsidRPr="00522E95">
        <w:rPr>
          <w:rFonts w:eastAsia="SimSun" w:hint="eastAsia"/>
          <w:kern w:val="22"/>
          <w:sz w:val="24"/>
          <w:szCs w:val="22"/>
          <w:lang w:val="en-CA" w:eastAsia="zh-CN"/>
        </w:rPr>
        <w:t>号决定</w:t>
      </w:r>
      <w:r w:rsidR="00183A64">
        <w:rPr>
          <w:rFonts w:eastAsia="SimSun" w:hint="eastAsia"/>
          <w:kern w:val="22"/>
          <w:sz w:val="24"/>
          <w:szCs w:val="22"/>
          <w:lang w:val="en-CA" w:eastAsia="zh-CN"/>
        </w:rPr>
        <w:t>就指标的</w:t>
      </w:r>
      <w:r w:rsidRPr="00522E95">
        <w:rPr>
          <w:rFonts w:eastAsia="SimSun" w:hint="eastAsia"/>
          <w:kern w:val="22"/>
          <w:sz w:val="24"/>
          <w:szCs w:val="22"/>
          <w:lang w:val="en-CA" w:eastAsia="zh-CN"/>
        </w:rPr>
        <w:t>精简</w:t>
      </w:r>
      <w:r w:rsidR="00183A64">
        <w:rPr>
          <w:rFonts w:eastAsia="SimSun" w:hint="eastAsia"/>
          <w:kern w:val="22"/>
          <w:sz w:val="24"/>
          <w:szCs w:val="22"/>
          <w:lang w:val="en-CA" w:eastAsia="zh-CN"/>
        </w:rPr>
        <w:t>、</w:t>
      </w:r>
      <w:r w:rsidRPr="00522E95">
        <w:rPr>
          <w:rFonts w:eastAsia="SimSun" w:hint="eastAsia"/>
          <w:kern w:val="22"/>
          <w:sz w:val="24"/>
          <w:szCs w:val="22"/>
          <w:lang w:val="en-CA" w:eastAsia="zh-CN"/>
        </w:rPr>
        <w:t>简化和可衡量</w:t>
      </w:r>
      <w:r w:rsidR="00183A64">
        <w:rPr>
          <w:rFonts w:eastAsia="SimSun" w:hint="eastAsia"/>
          <w:kern w:val="22"/>
          <w:sz w:val="24"/>
          <w:szCs w:val="22"/>
          <w:lang w:val="en-CA" w:eastAsia="zh-CN"/>
        </w:rPr>
        <w:t>性所提供的</w:t>
      </w:r>
      <w:r w:rsidRPr="00522E95">
        <w:rPr>
          <w:rFonts w:eastAsia="SimSun" w:hint="eastAsia"/>
          <w:kern w:val="22"/>
          <w:sz w:val="24"/>
          <w:szCs w:val="22"/>
          <w:lang w:val="en-CA" w:eastAsia="zh-CN"/>
        </w:rPr>
        <w:t>指导</w:t>
      </w:r>
      <w:r w:rsidR="00183A64">
        <w:rPr>
          <w:rFonts w:eastAsia="SimSun" w:hint="eastAsia"/>
          <w:kern w:val="22"/>
          <w:sz w:val="24"/>
          <w:szCs w:val="22"/>
          <w:lang w:val="en-CA" w:eastAsia="zh-CN"/>
        </w:rPr>
        <w:t>意见</w:t>
      </w:r>
      <w:r w:rsidRPr="00522E95">
        <w:rPr>
          <w:rFonts w:eastAsia="SimSun" w:hint="eastAsia"/>
          <w:kern w:val="22"/>
          <w:sz w:val="24"/>
          <w:szCs w:val="22"/>
          <w:lang w:val="en-CA" w:eastAsia="zh-CN"/>
        </w:rPr>
        <w:t>。</w:t>
      </w:r>
    </w:p>
    <w:p w14:paraId="65A208E1" w14:textId="2DD72D4C" w:rsidR="008E27BC" w:rsidRPr="0014395B" w:rsidRDefault="00183A64" w:rsidP="0014395B">
      <w:pPr>
        <w:numPr>
          <w:ilvl w:val="0"/>
          <w:numId w:val="4"/>
        </w:numPr>
        <w:tabs>
          <w:tab w:val="clear" w:pos="360"/>
        </w:tabs>
        <w:rPr>
          <w:rFonts w:eastAsia="SimSun"/>
          <w:kern w:val="22"/>
          <w:sz w:val="24"/>
          <w:szCs w:val="22"/>
          <w:lang w:eastAsia="zh-CN"/>
        </w:rPr>
      </w:pPr>
      <w:r w:rsidRPr="008C38EB">
        <w:rPr>
          <w:rFonts w:eastAsia="SimSun"/>
          <w:kern w:val="22"/>
          <w:sz w:val="24"/>
          <w:szCs w:val="22"/>
          <w:lang w:val="en-CA" w:eastAsia="zh-CN"/>
        </w:rPr>
        <w:t>执行计划</w:t>
      </w:r>
      <w:r w:rsidRPr="008C38EB">
        <w:rPr>
          <w:rFonts w:eastAsia="SimSun" w:hint="eastAsia"/>
          <w:kern w:val="22"/>
          <w:sz w:val="24"/>
          <w:szCs w:val="22"/>
          <w:lang w:val="en-CA" w:eastAsia="zh-CN"/>
        </w:rPr>
        <w:t>草案包括</w:t>
      </w:r>
      <w:r w:rsidR="00465E29" w:rsidRPr="008C38EB">
        <w:rPr>
          <w:rFonts w:eastAsia="SimSun" w:hint="eastAsia"/>
          <w:kern w:val="22"/>
          <w:sz w:val="24"/>
          <w:szCs w:val="22"/>
          <w:lang w:val="en-CA" w:eastAsia="zh-CN"/>
        </w:rPr>
        <w:t>纳入了当前战略计划</w:t>
      </w:r>
      <w:r w:rsidR="001B7D48" w:rsidRPr="008C38EB">
        <w:rPr>
          <w:rFonts w:eastAsia="SimSun" w:hint="eastAsia"/>
          <w:kern w:val="22"/>
          <w:sz w:val="24"/>
          <w:szCs w:val="22"/>
          <w:lang w:val="en-CA" w:eastAsia="zh-CN"/>
        </w:rPr>
        <w:t>中的一些根据提交的意见，仍然相关的要素，并纳入了一些提议的新要素。</w:t>
      </w:r>
      <w:r w:rsidRPr="008C38EB">
        <w:rPr>
          <w:rFonts w:eastAsia="SimSun" w:hint="eastAsia"/>
          <w:kern w:val="22"/>
          <w:sz w:val="24"/>
          <w:szCs w:val="22"/>
          <w:lang w:val="en-CA" w:eastAsia="zh-CN"/>
        </w:rPr>
        <w:t>草案</w:t>
      </w:r>
      <w:r w:rsidR="00C45F4E">
        <w:rPr>
          <w:rFonts w:eastAsia="SimSun" w:hint="eastAsia"/>
          <w:kern w:val="22"/>
          <w:sz w:val="24"/>
          <w:szCs w:val="22"/>
          <w:lang w:val="en-CA" w:eastAsia="zh-CN"/>
        </w:rPr>
        <w:t>参考</w:t>
      </w:r>
      <w:r w:rsidR="001B7D48" w:rsidRPr="008C38EB">
        <w:rPr>
          <w:rFonts w:eastAsia="SimSun" w:hint="eastAsia"/>
          <w:kern w:val="22"/>
          <w:sz w:val="24"/>
          <w:szCs w:val="22"/>
          <w:lang w:val="en-CA" w:eastAsia="zh-CN"/>
        </w:rPr>
        <w:t>了关于</w:t>
      </w:r>
      <w:r w:rsidRPr="008C38EB">
        <w:rPr>
          <w:rFonts w:eastAsia="SimSun" w:hint="eastAsia"/>
          <w:kern w:val="22"/>
          <w:sz w:val="24"/>
          <w:szCs w:val="22"/>
          <w:lang w:val="en-CA" w:eastAsia="zh-CN"/>
        </w:rPr>
        <w:t>避免当前战略计划中的某些冗余</w:t>
      </w:r>
      <w:r w:rsidR="001B7D48" w:rsidRPr="008C38EB">
        <w:rPr>
          <w:rFonts w:eastAsia="SimSun" w:hint="eastAsia"/>
          <w:kern w:val="22"/>
          <w:sz w:val="24"/>
          <w:szCs w:val="22"/>
          <w:lang w:val="en-CA" w:eastAsia="zh-CN"/>
        </w:rPr>
        <w:t>之处的提议</w:t>
      </w:r>
      <w:r w:rsidRPr="008C38EB">
        <w:rPr>
          <w:rFonts w:eastAsia="SimSun" w:hint="eastAsia"/>
          <w:kern w:val="22"/>
          <w:sz w:val="24"/>
          <w:szCs w:val="22"/>
          <w:lang w:val="en-CA" w:eastAsia="zh-CN"/>
        </w:rPr>
        <w:t>，并</w:t>
      </w:r>
      <w:r w:rsidR="00C45F4E">
        <w:rPr>
          <w:rFonts w:eastAsia="SimSun" w:hint="eastAsia"/>
          <w:kern w:val="22"/>
          <w:sz w:val="24"/>
          <w:szCs w:val="22"/>
          <w:lang w:val="en-CA" w:eastAsia="zh-CN"/>
        </w:rPr>
        <w:t>考虑到了</w:t>
      </w:r>
      <w:r w:rsidR="001B7D48" w:rsidRPr="008C38EB">
        <w:rPr>
          <w:rFonts w:eastAsia="SimSun" w:hint="eastAsia"/>
          <w:kern w:val="22"/>
          <w:sz w:val="24"/>
          <w:szCs w:val="22"/>
          <w:lang w:val="en-CA" w:eastAsia="zh-CN"/>
        </w:rPr>
        <w:t>关于集中注意较少的几个</w:t>
      </w:r>
      <w:r w:rsidRPr="008C38EB">
        <w:rPr>
          <w:rFonts w:eastAsia="SimSun" w:hint="eastAsia"/>
          <w:kern w:val="22"/>
          <w:sz w:val="24"/>
          <w:szCs w:val="22"/>
          <w:lang w:val="en-CA" w:eastAsia="zh-CN"/>
        </w:rPr>
        <w:t>可实现目标的</w:t>
      </w:r>
      <w:r w:rsidR="001B7D48" w:rsidRPr="008C38EB">
        <w:rPr>
          <w:rFonts w:eastAsia="SimSun" w:hint="eastAsia"/>
          <w:kern w:val="22"/>
          <w:sz w:val="24"/>
          <w:szCs w:val="22"/>
          <w:lang w:val="en-CA" w:eastAsia="zh-CN"/>
        </w:rPr>
        <w:t>建议</w:t>
      </w:r>
      <w:r w:rsidRPr="008C38EB">
        <w:rPr>
          <w:rFonts w:eastAsia="SimSun" w:hint="eastAsia"/>
          <w:kern w:val="22"/>
          <w:sz w:val="24"/>
          <w:szCs w:val="22"/>
          <w:lang w:val="en-CA" w:eastAsia="zh-CN"/>
        </w:rPr>
        <w:t>。这些目标分为两个</w:t>
      </w:r>
      <w:r w:rsidR="00C45F4E">
        <w:rPr>
          <w:rFonts w:eastAsia="SimSun" w:hint="eastAsia"/>
          <w:kern w:val="22"/>
          <w:sz w:val="24"/>
          <w:szCs w:val="22"/>
          <w:lang w:val="en-CA" w:eastAsia="zh-CN"/>
        </w:rPr>
        <w:t>类别</w:t>
      </w:r>
      <w:r w:rsidRPr="008C38EB">
        <w:rPr>
          <w:rFonts w:eastAsia="SimSun" w:hint="eastAsia"/>
          <w:kern w:val="22"/>
          <w:sz w:val="24"/>
          <w:szCs w:val="22"/>
          <w:lang w:val="en-CA" w:eastAsia="zh-CN"/>
        </w:rPr>
        <w:t>：“</w:t>
      </w:r>
      <w:r w:rsidR="008C38EB" w:rsidRPr="008C38EB">
        <w:rPr>
          <w:rFonts w:eastAsia="SimSun" w:hint="eastAsia"/>
          <w:kern w:val="22"/>
          <w:sz w:val="24"/>
          <w:szCs w:val="22"/>
          <w:lang w:val="en-CA" w:eastAsia="zh-CN"/>
        </w:rPr>
        <w:t>执行领域</w:t>
      </w:r>
      <w:r w:rsidRPr="008C38EB">
        <w:rPr>
          <w:rFonts w:eastAsia="SimSun" w:hint="eastAsia"/>
          <w:kern w:val="22"/>
          <w:sz w:val="24"/>
          <w:szCs w:val="22"/>
          <w:lang w:val="en-CA" w:eastAsia="zh-CN"/>
        </w:rPr>
        <w:t>”和“</w:t>
      </w:r>
      <w:r w:rsidR="008C38EB" w:rsidRPr="008C38EB">
        <w:rPr>
          <w:rFonts w:eastAsia="SimSun" w:hint="eastAsia"/>
          <w:kern w:val="22"/>
          <w:sz w:val="24"/>
          <w:szCs w:val="22"/>
          <w:lang w:val="en-CA" w:eastAsia="zh-CN"/>
        </w:rPr>
        <w:t>扶持性</w:t>
      </w:r>
      <w:r w:rsidRPr="008C38EB">
        <w:rPr>
          <w:rFonts w:eastAsia="SimSun" w:hint="eastAsia"/>
          <w:kern w:val="22"/>
          <w:sz w:val="24"/>
          <w:szCs w:val="22"/>
          <w:lang w:val="en-CA" w:eastAsia="zh-CN"/>
        </w:rPr>
        <w:t>环境”</w:t>
      </w:r>
      <w:r w:rsidR="008C38EB" w:rsidRPr="008C38EB">
        <w:rPr>
          <w:kern w:val="22"/>
          <w:sz w:val="18"/>
          <w:vertAlign w:val="superscript"/>
          <w:lang w:eastAsia="zh-CN"/>
        </w:rPr>
        <w:t xml:space="preserve"> </w:t>
      </w:r>
      <w:r w:rsidR="008C38EB" w:rsidRPr="008C38EB">
        <w:rPr>
          <w:rFonts w:eastAsia="SimSun"/>
          <w:kern w:val="22"/>
          <w:sz w:val="24"/>
          <w:szCs w:val="22"/>
          <w:vertAlign w:val="superscript"/>
          <w:lang w:eastAsia="zh-CN"/>
        </w:rPr>
        <w:footnoteReference w:id="4"/>
      </w:r>
      <w:r w:rsidRPr="008C38EB">
        <w:rPr>
          <w:rFonts w:eastAsia="SimSun" w:hint="eastAsia"/>
          <w:kern w:val="22"/>
          <w:sz w:val="24"/>
          <w:szCs w:val="22"/>
          <w:lang w:val="en-CA" w:eastAsia="zh-CN"/>
        </w:rPr>
        <w:t>。</w:t>
      </w:r>
    </w:p>
    <w:p w14:paraId="57C7E7B6" w14:textId="71F634CB" w:rsidR="00FA248A" w:rsidRPr="00635CC1" w:rsidRDefault="0014395B" w:rsidP="0014395B">
      <w:pPr>
        <w:pStyle w:val="Heading2"/>
        <w:numPr>
          <w:ilvl w:val="0"/>
          <w:numId w:val="7"/>
        </w:numPr>
        <w:tabs>
          <w:tab w:val="clear" w:pos="720"/>
        </w:tabs>
        <w:ind w:left="0" w:firstLine="0"/>
        <w:rPr>
          <w:rFonts w:eastAsia="SimSun"/>
          <w:i/>
          <w:kern w:val="22"/>
          <w:sz w:val="24"/>
        </w:rPr>
      </w:pPr>
      <w:r>
        <w:rPr>
          <w:rFonts w:eastAsia="SimSun" w:hint="eastAsia"/>
          <w:kern w:val="22"/>
          <w:sz w:val="24"/>
          <w:lang w:eastAsia="zh-CN"/>
        </w:rPr>
        <w:t>不限成员名额在线讨论</w:t>
      </w:r>
    </w:p>
    <w:p w14:paraId="7663B0D5" w14:textId="5CCD8DA4" w:rsidR="0014395B" w:rsidRDefault="0083688B" w:rsidP="00261115">
      <w:pPr>
        <w:numPr>
          <w:ilvl w:val="0"/>
          <w:numId w:val="4"/>
        </w:numPr>
        <w:tabs>
          <w:tab w:val="clear" w:pos="360"/>
        </w:tabs>
        <w:rPr>
          <w:rFonts w:eastAsia="SimSun"/>
          <w:kern w:val="22"/>
          <w:sz w:val="24"/>
          <w:szCs w:val="22"/>
          <w:lang w:eastAsia="zh-CN"/>
        </w:rPr>
      </w:pPr>
      <w:r w:rsidRPr="0083688B">
        <w:rPr>
          <w:rFonts w:eastAsia="SimSun" w:hint="eastAsia"/>
          <w:kern w:val="22"/>
          <w:sz w:val="24"/>
          <w:szCs w:val="22"/>
          <w:lang w:val="en-CA" w:eastAsia="zh-CN"/>
        </w:rPr>
        <w:t>2019</w:t>
      </w:r>
      <w:r w:rsidRPr="0083688B">
        <w:rPr>
          <w:rFonts w:eastAsia="SimSun" w:hint="eastAsia"/>
          <w:kern w:val="22"/>
          <w:sz w:val="24"/>
          <w:szCs w:val="22"/>
          <w:lang w:val="en-CA" w:eastAsia="zh-CN"/>
        </w:rPr>
        <w:t>年</w:t>
      </w:r>
      <w:r w:rsidRPr="0083688B">
        <w:rPr>
          <w:rFonts w:eastAsia="SimSun" w:hint="eastAsia"/>
          <w:kern w:val="22"/>
          <w:sz w:val="24"/>
          <w:szCs w:val="22"/>
          <w:lang w:val="en-CA" w:eastAsia="zh-CN"/>
        </w:rPr>
        <w:t>7</w:t>
      </w:r>
      <w:r w:rsidRPr="0083688B">
        <w:rPr>
          <w:rFonts w:eastAsia="SimSun" w:hint="eastAsia"/>
          <w:kern w:val="22"/>
          <w:sz w:val="24"/>
          <w:szCs w:val="22"/>
          <w:lang w:val="en-CA" w:eastAsia="zh-CN"/>
        </w:rPr>
        <w:t>月</w:t>
      </w:r>
      <w:r w:rsidRPr="0083688B">
        <w:rPr>
          <w:rFonts w:eastAsia="SimSun" w:hint="eastAsia"/>
          <w:kern w:val="22"/>
          <w:sz w:val="24"/>
          <w:szCs w:val="22"/>
          <w:lang w:val="en-CA" w:eastAsia="zh-CN"/>
        </w:rPr>
        <w:t>8</w:t>
      </w:r>
      <w:r w:rsidRPr="0083688B">
        <w:rPr>
          <w:rFonts w:eastAsia="SimSun" w:hint="eastAsia"/>
          <w:kern w:val="22"/>
          <w:sz w:val="24"/>
          <w:szCs w:val="22"/>
          <w:lang w:val="en-CA" w:eastAsia="zh-CN"/>
        </w:rPr>
        <w:t>日至</w:t>
      </w:r>
      <w:r w:rsidRPr="0083688B">
        <w:rPr>
          <w:rFonts w:eastAsia="SimSun" w:hint="eastAsia"/>
          <w:kern w:val="22"/>
          <w:sz w:val="24"/>
          <w:szCs w:val="22"/>
          <w:lang w:val="en-CA" w:eastAsia="zh-CN"/>
        </w:rPr>
        <w:t>22</w:t>
      </w:r>
      <w:r w:rsidRPr="0083688B">
        <w:rPr>
          <w:rFonts w:eastAsia="SimSun" w:hint="eastAsia"/>
          <w:kern w:val="22"/>
          <w:sz w:val="24"/>
          <w:szCs w:val="22"/>
          <w:lang w:val="en-CA" w:eastAsia="zh-CN"/>
        </w:rPr>
        <w:t>日，在生物安全信息交换所（</w:t>
      </w:r>
      <w:r w:rsidRPr="0083688B">
        <w:rPr>
          <w:rFonts w:eastAsia="SimSun" w:hint="eastAsia"/>
          <w:kern w:val="22"/>
          <w:sz w:val="24"/>
          <w:szCs w:val="22"/>
          <w:lang w:val="en-CA" w:eastAsia="zh-CN"/>
        </w:rPr>
        <w:t>BCH</w:t>
      </w:r>
      <w:r w:rsidRPr="0083688B">
        <w:rPr>
          <w:rFonts w:eastAsia="SimSun" w:hint="eastAsia"/>
          <w:kern w:val="22"/>
          <w:sz w:val="24"/>
          <w:szCs w:val="22"/>
          <w:lang w:val="en-CA" w:eastAsia="zh-CN"/>
        </w:rPr>
        <w:t>）就</w:t>
      </w:r>
      <w:r w:rsidRPr="0083688B">
        <w:rPr>
          <w:rFonts w:eastAsia="SimSun"/>
          <w:kern w:val="22"/>
          <w:sz w:val="24"/>
          <w:szCs w:val="22"/>
          <w:lang w:val="en-CA" w:eastAsia="zh-CN"/>
        </w:rPr>
        <w:t>执行计划</w:t>
      </w:r>
      <w:r w:rsidRPr="0083688B">
        <w:rPr>
          <w:rFonts w:eastAsia="SimSun" w:hint="eastAsia"/>
          <w:kern w:val="22"/>
          <w:sz w:val="24"/>
          <w:szCs w:val="22"/>
          <w:lang w:val="en-CA" w:eastAsia="zh-CN"/>
        </w:rPr>
        <w:t>草案进行了不限成员名额在线讨论</w:t>
      </w:r>
      <w:r w:rsidRPr="0083688B">
        <w:rPr>
          <w:rFonts w:eastAsia="SimSun"/>
          <w:kern w:val="22"/>
          <w:sz w:val="24"/>
          <w:szCs w:val="22"/>
          <w:vertAlign w:val="superscript"/>
          <w:lang w:eastAsia="zh-CN"/>
        </w:rPr>
        <w:footnoteReference w:id="5"/>
      </w:r>
      <w:r w:rsidRPr="0083688B">
        <w:rPr>
          <w:rFonts w:eastAsia="SimSun" w:hint="eastAsia"/>
          <w:kern w:val="22"/>
          <w:sz w:val="24"/>
          <w:szCs w:val="22"/>
          <w:lang w:val="en-CA" w:eastAsia="zh-CN"/>
        </w:rPr>
        <w:t>。</w:t>
      </w:r>
      <w:r>
        <w:rPr>
          <w:rFonts w:eastAsia="SimSun" w:hint="eastAsia"/>
          <w:kern w:val="22"/>
          <w:sz w:val="24"/>
          <w:szCs w:val="22"/>
          <w:lang w:val="en-CA" w:eastAsia="zh-CN"/>
        </w:rPr>
        <w:t>总共有</w:t>
      </w:r>
      <w:r w:rsidRPr="0083688B">
        <w:rPr>
          <w:rFonts w:eastAsia="SimSun" w:hint="eastAsia"/>
          <w:kern w:val="22"/>
          <w:sz w:val="24"/>
          <w:szCs w:val="22"/>
          <w:lang w:val="en-CA" w:eastAsia="zh-CN"/>
        </w:rPr>
        <w:t>来自</w:t>
      </w:r>
      <w:r w:rsidRPr="0083688B">
        <w:rPr>
          <w:rFonts w:eastAsia="SimSun" w:hint="eastAsia"/>
          <w:kern w:val="22"/>
          <w:sz w:val="24"/>
          <w:szCs w:val="22"/>
          <w:lang w:val="en-CA" w:eastAsia="zh-CN"/>
        </w:rPr>
        <w:t>28</w:t>
      </w:r>
      <w:r w:rsidRPr="0083688B">
        <w:rPr>
          <w:rFonts w:eastAsia="SimSun" w:hint="eastAsia"/>
          <w:kern w:val="22"/>
          <w:sz w:val="24"/>
          <w:szCs w:val="22"/>
          <w:lang w:val="en-CA" w:eastAsia="zh-CN"/>
        </w:rPr>
        <w:t>个缔约方</w:t>
      </w:r>
      <w:r>
        <w:rPr>
          <w:rFonts w:eastAsia="SimSun" w:hint="eastAsia"/>
          <w:kern w:val="22"/>
          <w:sz w:val="24"/>
          <w:szCs w:val="22"/>
          <w:lang w:val="en-CA" w:eastAsia="zh-CN"/>
        </w:rPr>
        <w:t>、</w:t>
      </w:r>
      <w:r w:rsidRPr="0083688B">
        <w:rPr>
          <w:rFonts w:eastAsia="SimSun" w:hint="eastAsia"/>
          <w:kern w:val="22"/>
          <w:sz w:val="24"/>
          <w:szCs w:val="22"/>
          <w:lang w:val="en-CA" w:eastAsia="zh-CN"/>
        </w:rPr>
        <w:t>4</w:t>
      </w:r>
      <w:r w:rsidRPr="0083688B">
        <w:rPr>
          <w:rFonts w:eastAsia="SimSun" w:hint="eastAsia"/>
          <w:kern w:val="22"/>
          <w:sz w:val="24"/>
          <w:szCs w:val="22"/>
          <w:lang w:val="en-CA" w:eastAsia="zh-CN"/>
        </w:rPr>
        <w:t>个非缔约方和</w:t>
      </w:r>
      <w:r w:rsidRPr="0083688B">
        <w:rPr>
          <w:rFonts w:eastAsia="SimSun" w:hint="eastAsia"/>
          <w:kern w:val="22"/>
          <w:sz w:val="24"/>
          <w:szCs w:val="22"/>
          <w:lang w:val="en-CA" w:eastAsia="zh-CN"/>
        </w:rPr>
        <w:t>11</w:t>
      </w:r>
      <w:r w:rsidRPr="0083688B">
        <w:rPr>
          <w:rFonts w:eastAsia="SimSun" w:hint="eastAsia"/>
          <w:kern w:val="22"/>
          <w:sz w:val="24"/>
          <w:szCs w:val="22"/>
          <w:lang w:val="en-CA" w:eastAsia="zh-CN"/>
        </w:rPr>
        <w:t>个组织的</w:t>
      </w:r>
      <w:r w:rsidRPr="0083688B">
        <w:rPr>
          <w:rFonts w:eastAsia="SimSun" w:hint="eastAsia"/>
          <w:kern w:val="22"/>
          <w:sz w:val="24"/>
          <w:szCs w:val="22"/>
          <w:lang w:val="en-CA" w:eastAsia="zh-CN"/>
        </w:rPr>
        <w:t>109</w:t>
      </w:r>
      <w:r>
        <w:rPr>
          <w:rFonts w:eastAsia="SimSun" w:hint="eastAsia"/>
          <w:kern w:val="22"/>
          <w:sz w:val="24"/>
          <w:szCs w:val="22"/>
          <w:lang w:val="en-CA" w:eastAsia="zh-CN"/>
        </w:rPr>
        <w:t>人获得提名，</w:t>
      </w:r>
      <w:r w:rsidRPr="0083688B">
        <w:rPr>
          <w:rFonts w:eastAsia="SimSun" w:hint="eastAsia"/>
          <w:kern w:val="22"/>
          <w:sz w:val="24"/>
          <w:szCs w:val="22"/>
          <w:lang w:val="en-CA" w:eastAsia="zh-CN"/>
        </w:rPr>
        <w:t>注册</w:t>
      </w:r>
      <w:r>
        <w:rPr>
          <w:rFonts w:eastAsia="SimSun" w:hint="eastAsia"/>
          <w:kern w:val="22"/>
          <w:sz w:val="24"/>
          <w:szCs w:val="22"/>
          <w:lang w:val="en-CA" w:eastAsia="zh-CN"/>
        </w:rPr>
        <w:t>参加</w:t>
      </w:r>
      <w:r w:rsidRPr="0083688B">
        <w:rPr>
          <w:rFonts w:eastAsia="SimSun" w:hint="eastAsia"/>
          <w:kern w:val="22"/>
          <w:sz w:val="24"/>
          <w:szCs w:val="22"/>
          <w:lang w:val="en-CA" w:eastAsia="zh-CN"/>
        </w:rPr>
        <w:t>讨论</w:t>
      </w:r>
      <w:r w:rsidRPr="0083688B">
        <w:rPr>
          <w:rFonts w:eastAsia="SimSun"/>
          <w:kern w:val="22"/>
          <w:sz w:val="24"/>
          <w:szCs w:val="22"/>
          <w:vertAlign w:val="superscript"/>
          <w:lang w:eastAsia="zh-CN"/>
        </w:rPr>
        <w:footnoteReference w:id="6"/>
      </w:r>
      <w:r w:rsidRPr="0083688B">
        <w:rPr>
          <w:rFonts w:eastAsia="SimSun" w:hint="eastAsia"/>
          <w:kern w:val="22"/>
          <w:sz w:val="24"/>
          <w:szCs w:val="22"/>
          <w:lang w:val="en-CA" w:eastAsia="zh-CN"/>
        </w:rPr>
        <w:t>。</w:t>
      </w:r>
    </w:p>
    <w:p w14:paraId="47543759" w14:textId="5058DCD8" w:rsidR="00FA248A" w:rsidRPr="00F04C95" w:rsidRDefault="00F04C95" w:rsidP="00F04C95">
      <w:pPr>
        <w:numPr>
          <w:ilvl w:val="0"/>
          <w:numId w:val="4"/>
        </w:numPr>
        <w:tabs>
          <w:tab w:val="clear" w:pos="360"/>
        </w:tabs>
        <w:rPr>
          <w:rFonts w:eastAsia="SimSun"/>
          <w:kern w:val="22"/>
          <w:sz w:val="24"/>
          <w:szCs w:val="22"/>
          <w:lang w:eastAsia="zh-CN"/>
        </w:rPr>
      </w:pPr>
      <w:r>
        <w:rPr>
          <w:rFonts w:eastAsia="SimSun" w:hint="eastAsia"/>
          <w:kern w:val="22"/>
          <w:sz w:val="24"/>
          <w:szCs w:val="22"/>
          <w:lang w:val="en-CA" w:eastAsia="zh-CN"/>
        </w:rPr>
        <w:lastRenderedPageBreak/>
        <w:t>参加者们</w:t>
      </w:r>
      <w:r w:rsidRPr="00F04C95">
        <w:rPr>
          <w:rFonts w:eastAsia="SimSun" w:hint="eastAsia"/>
          <w:kern w:val="22"/>
          <w:sz w:val="24"/>
          <w:szCs w:val="22"/>
          <w:lang w:val="en-CA" w:eastAsia="zh-CN"/>
        </w:rPr>
        <w:t>所表达的意见总体上支持</w:t>
      </w:r>
      <w:r w:rsidRPr="00F04C95">
        <w:rPr>
          <w:rFonts w:eastAsia="SimSun"/>
          <w:kern w:val="22"/>
          <w:sz w:val="24"/>
          <w:szCs w:val="22"/>
          <w:lang w:val="en-CA" w:eastAsia="zh-CN"/>
        </w:rPr>
        <w:t>执行计划</w:t>
      </w:r>
      <w:r w:rsidRPr="00F04C95">
        <w:rPr>
          <w:rFonts w:eastAsia="SimSun" w:hint="eastAsia"/>
          <w:kern w:val="22"/>
          <w:sz w:val="24"/>
          <w:szCs w:val="22"/>
          <w:lang w:val="en-CA" w:eastAsia="zh-CN"/>
        </w:rPr>
        <w:t>草案，包括</w:t>
      </w:r>
      <w:r>
        <w:rPr>
          <w:rFonts w:eastAsia="SimSun" w:hint="eastAsia"/>
          <w:kern w:val="22"/>
          <w:sz w:val="24"/>
          <w:szCs w:val="22"/>
          <w:lang w:val="en-CA" w:eastAsia="zh-CN"/>
        </w:rPr>
        <w:t>支持</w:t>
      </w:r>
      <w:r w:rsidRPr="00F04C95">
        <w:rPr>
          <w:rFonts w:eastAsia="SimSun" w:hint="eastAsia"/>
          <w:kern w:val="22"/>
          <w:sz w:val="24"/>
          <w:szCs w:val="22"/>
          <w:lang w:val="en-CA" w:eastAsia="zh-CN"/>
        </w:rPr>
        <w:t>其结构以及</w:t>
      </w:r>
      <w:r>
        <w:rPr>
          <w:rFonts w:eastAsia="SimSun" w:hint="eastAsia"/>
          <w:kern w:val="22"/>
          <w:sz w:val="24"/>
          <w:szCs w:val="22"/>
          <w:lang w:val="en-CA" w:eastAsia="zh-CN"/>
        </w:rPr>
        <w:t>把目标</w:t>
      </w:r>
      <w:r w:rsidR="00D54A4C">
        <w:rPr>
          <w:rFonts w:eastAsia="SimSun" w:hint="eastAsia"/>
          <w:kern w:val="22"/>
          <w:sz w:val="24"/>
          <w:szCs w:val="22"/>
          <w:lang w:val="en-CA" w:eastAsia="zh-CN"/>
        </w:rPr>
        <w:t>分为</w:t>
      </w:r>
      <w:r w:rsidRPr="00F04C95">
        <w:rPr>
          <w:rFonts w:eastAsia="SimSun" w:hint="eastAsia"/>
          <w:kern w:val="22"/>
          <w:sz w:val="24"/>
          <w:szCs w:val="22"/>
          <w:lang w:val="en-CA" w:eastAsia="zh-CN"/>
        </w:rPr>
        <w:t>“</w:t>
      </w:r>
      <w:r>
        <w:rPr>
          <w:rFonts w:eastAsia="SimSun" w:hint="eastAsia"/>
          <w:kern w:val="22"/>
          <w:sz w:val="24"/>
          <w:szCs w:val="22"/>
          <w:lang w:val="en-CA" w:eastAsia="zh-CN"/>
        </w:rPr>
        <w:t>执行</w:t>
      </w:r>
      <w:r w:rsidRPr="00F04C95">
        <w:rPr>
          <w:rFonts w:eastAsia="SimSun" w:hint="eastAsia"/>
          <w:kern w:val="22"/>
          <w:sz w:val="24"/>
          <w:szCs w:val="22"/>
          <w:lang w:val="en-CA" w:eastAsia="zh-CN"/>
        </w:rPr>
        <w:t>领域”和“</w:t>
      </w:r>
      <w:r>
        <w:rPr>
          <w:rFonts w:eastAsia="SimSun" w:hint="eastAsia"/>
          <w:kern w:val="22"/>
          <w:sz w:val="24"/>
          <w:szCs w:val="22"/>
          <w:lang w:val="en-CA" w:eastAsia="zh-CN"/>
        </w:rPr>
        <w:t>扶持性</w:t>
      </w:r>
      <w:r w:rsidRPr="00F04C95">
        <w:rPr>
          <w:rFonts w:eastAsia="SimSun" w:hint="eastAsia"/>
          <w:kern w:val="22"/>
          <w:sz w:val="24"/>
          <w:szCs w:val="22"/>
          <w:lang w:val="en-CA" w:eastAsia="zh-CN"/>
        </w:rPr>
        <w:t>环境”</w:t>
      </w:r>
      <w:r w:rsidR="00D54A4C">
        <w:rPr>
          <w:rFonts w:eastAsia="SimSun" w:hint="eastAsia"/>
          <w:kern w:val="22"/>
          <w:sz w:val="24"/>
          <w:szCs w:val="22"/>
          <w:lang w:val="en-CA" w:eastAsia="zh-CN"/>
        </w:rPr>
        <w:t>两大类</w:t>
      </w:r>
      <w:r w:rsidRPr="00F04C95">
        <w:rPr>
          <w:rFonts w:eastAsia="SimSun" w:hint="eastAsia"/>
          <w:kern w:val="22"/>
          <w:sz w:val="24"/>
          <w:szCs w:val="22"/>
          <w:lang w:val="en-CA" w:eastAsia="zh-CN"/>
        </w:rPr>
        <w:t>的</w:t>
      </w:r>
      <w:r>
        <w:rPr>
          <w:rFonts w:eastAsia="SimSun" w:hint="eastAsia"/>
          <w:kern w:val="22"/>
          <w:sz w:val="24"/>
          <w:szCs w:val="22"/>
          <w:lang w:val="en-CA" w:eastAsia="zh-CN"/>
        </w:rPr>
        <w:t>做法</w:t>
      </w:r>
      <w:r w:rsidRPr="00F04C95">
        <w:rPr>
          <w:rFonts w:eastAsia="SimSun" w:hint="eastAsia"/>
          <w:kern w:val="22"/>
          <w:sz w:val="24"/>
          <w:szCs w:val="22"/>
          <w:lang w:val="en-CA" w:eastAsia="zh-CN"/>
        </w:rPr>
        <w:t>。</w:t>
      </w:r>
      <w:r w:rsidR="00FA248A" w:rsidRPr="00635CC1">
        <w:rPr>
          <w:rFonts w:eastAsia="SimSun"/>
          <w:kern w:val="22"/>
          <w:sz w:val="24"/>
          <w:szCs w:val="22"/>
          <w:lang w:eastAsia="zh-CN"/>
        </w:rPr>
        <w:t xml:space="preserve"> </w:t>
      </w:r>
    </w:p>
    <w:p w14:paraId="79ED31A1" w14:textId="547D854A" w:rsidR="00DB3359" w:rsidRPr="00635CC1" w:rsidRDefault="00032B50" w:rsidP="00E11C23">
      <w:pPr>
        <w:pStyle w:val="Heading2"/>
        <w:numPr>
          <w:ilvl w:val="0"/>
          <w:numId w:val="7"/>
        </w:numPr>
        <w:tabs>
          <w:tab w:val="clear" w:pos="720"/>
        </w:tabs>
        <w:ind w:left="0" w:firstLine="0"/>
        <w:rPr>
          <w:rFonts w:eastAsia="SimSun"/>
          <w:i/>
          <w:kern w:val="22"/>
          <w:sz w:val="24"/>
        </w:rPr>
      </w:pPr>
      <w:proofErr w:type="spellStart"/>
      <w:r w:rsidRPr="00032B50">
        <w:rPr>
          <w:rFonts w:eastAsia="SimSun" w:hint="eastAsia"/>
          <w:kern w:val="22"/>
          <w:sz w:val="24"/>
          <w:lang w:val="en-CA"/>
        </w:rPr>
        <w:t>联络</w:t>
      </w:r>
      <w:r w:rsidRPr="00032B50">
        <w:rPr>
          <w:rFonts w:eastAsia="SimSun"/>
          <w:kern w:val="22"/>
          <w:sz w:val="24"/>
          <w:lang w:val="en-CA"/>
        </w:rPr>
        <w:t>小</w:t>
      </w:r>
      <w:r w:rsidRPr="00032B50">
        <w:rPr>
          <w:rFonts w:eastAsia="SimSun" w:hint="eastAsia"/>
          <w:kern w:val="22"/>
          <w:sz w:val="24"/>
          <w:lang w:val="en-CA"/>
        </w:rPr>
        <w:t>组第十三次会议</w:t>
      </w:r>
      <w:proofErr w:type="spellEnd"/>
    </w:p>
    <w:p w14:paraId="24CD265B" w14:textId="0B627EA3" w:rsidR="00032B50" w:rsidRPr="00032B50" w:rsidRDefault="00032B50" w:rsidP="003222E7">
      <w:pPr>
        <w:numPr>
          <w:ilvl w:val="0"/>
          <w:numId w:val="4"/>
        </w:numPr>
        <w:tabs>
          <w:tab w:val="clear" w:pos="360"/>
        </w:tabs>
        <w:spacing w:after="200"/>
        <w:rPr>
          <w:rFonts w:eastAsia="SimSun"/>
          <w:kern w:val="22"/>
          <w:sz w:val="24"/>
          <w:lang w:eastAsia="zh-CN"/>
        </w:rPr>
      </w:pPr>
      <w:r w:rsidRPr="00032B50">
        <w:rPr>
          <w:rFonts w:eastAsia="SimSun" w:hint="eastAsia"/>
          <w:kern w:val="22"/>
          <w:sz w:val="24"/>
          <w:lang w:val="en-CA" w:eastAsia="zh-CN"/>
        </w:rPr>
        <w:t>联络小组第十三</w:t>
      </w:r>
      <w:r>
        <w:rPr>
          <w:rFonts w:eastAsia="SimSun" w:hint="eastAsia"/>
          <w:kern w:val="22"/>
          <w:sz w:val="24"/>
          <w:lang w:val="en-CA" w:eastAsia="zh-CN"/>
        </w:rPr>
        <w:t>次</w:t>
      </w:r>
      <w:r w:rsidRPr="00032B50">
        <w:rPr>
          <w:rFonts w:eastAsia="SimSun" w:hint="eastAsia"/>
          <w:kern w:val="22"/>
          <w:sz w:val="24"/>
          <w:lang w:val="en-CA" w:eastAsia="zh-CN"/>
        </w:rPr>
        <w:t>会议于</w:t>
      </w:r>
      <w:r w:rsidRPr="00032B50">
        <w:rPr>
          <w:rFonts w:eastAsia="SimSun" w:hint="eastAsia"/>
          <w:kern w:val="22"/>
          <w:sz w:val="24"/>
          <w:lang w:val="en-CA" w:eastAsia="zh-CN"/>
        </w:rPr>
        <w:t>2019</w:t>
      </w:r>
      <w:r w:rsidRPr="00032B50">
        <w:rPr>
          <w:rFonts w:eastAsia="SimSun" w:hint="eastAsia"/>
          <w:kern w:val="22"/>
          <w:sz w:val="24"/>
          <w:lang w:val="en-CA" w:eastAsia="zh-CN"/>
        </w:rPr>
        <w:t>年</w:t>
      </w:r>
      <w:r w:rsidRPr="00032B50">
        <w:rPr>
          <w:rFonts w:eastAsia="SimSun" w:hint="eastAsia"/>
          <w:kern w:val="22"/>
          <w:sz w:val="24"/>
          <w:lang w:val="en-CA" w:eastAsia="zh-CN"/>
        </w:rPr>
        <w:t>10</w:t>
      </w:r>
      <w:r w:rsidRPr="00032B50">
        <w:rPr>
          <w:rFonts w:eastAsia="SimSun" w:hint="eastAsia"/>
          <w:kern w:val="22"/>
          <w:sz w:val="24"/>
          <w:lang w:val="en-CA" w:eastAsia="zh-CN"/>
        </w:rPr>
        <w:t>月</w:t>
      </w:r>
      <w:r w:rsidRPr="00032B50">
        <w:rPr>
          <w:rFonts w:eastAsia="SimSun" w:hint="eastAsia"/>
          <w:kern w:val="22"/>
          <w:sz w:val="24"/>
          <w:lang w:val="en-CA" w:eastAsia="zh-CN"/>
        </w:rPr>
        <w:t>22</w:t>
      </w:r>
      <w:r w:rsidRPr="00032B50">
        <w:rPr>
          <w:rFonts w:eastAsia="SimSun" w:hint="eastAsia"/>
          <w:kern w:val="22"/>
          <w:sz w:val="24"/>
          <w:lang w:val="en-CA" w:eastAsia="zh-CN"/>
        </w:rPr>
        <w:t>日至</w:t>
      </w:r>
      <w:r w:rsidRPr="00032B50">
        <w:rPr>
          <w:rFonts w:eastAsia="SimSun" w:hint="eastAsia"/>
          <w:kern w:val="22"/>
          <w:sz w:val="24"/>
          <w:lang w:val="en-CA" w:eastAsia="zh-CN"/>
        </w:rPr>
        <w:t>25</w:t>
      </w:r>
      <w:r w:rsidRPr="00032B50">
        <w:rPr>
          <w:rFonts w:eastAsia="SimSun" w:hint="eastAsia"/>
          <w:kern w:val="22"/>
          <w:sz w:val="24"/>
          <w:lang w:val="en-CA" w:eastAsia="zh-CN"/>
        </w:rPr>
        <w:t>日举行。执行秘书在会议筹备</w:t>
      </w:r>
      <w:r>
        <w:rPr>
          <w:rFonts w:eastAsia="SimSun" w:hint="eastAsia"/>
          <w:kern w:val="22"/>
          <w:sz w:val="24"/>
          <w:lang w:val="en-CA" w:eastAsia="zh-CN"/>
        </w:rPr>
        <w:t>期间</w:t>
      </w:r>
      <w:r w:rsidRPr="00032B50">
        <w:rPr>
          <w:rFonts w:eastAsia="SimSun" w:hint="eastAsia"/>
          <w:kern w:val="22"/>
          <w:sz w:val="24"/>
          <w:lang w:val="en-CA" w:eastAsia="zh-CN"/>
        </w:rPr>
        <w:t>根据不限成员名额在线讨论</w:t>
      </w:r>
      <w:r>
        <w:rPr>
          <w:rFonts w:eastAsia="SimSun" w:hint="eastAsia"/>
          <w:kern w:val="22"/>
          <w:sz w:val="24"/>
          <w:lang w:val="en-CA" w:eastAsia="zh-CN"/>
        </w:rPr>
        <w:t>提出</w:t>
      </w:r>
      <w:r w:rsidRPr="00032B50">
        <w:rPr>
          <w:rFonts w:eastAsia="SimSun" w:hint="eastAsia"/>
          <w:kern w:val="22"/>
          <w:sz w:val="24"/>
          <w:lang w:val="en-CA" w:eastAsia="zh-CN"/>
        </w:rPr>
        <w:t>的意见，修订了执行计划草案。</w:t>
      </w:r>
      <w:r w:rsidR="00802412">
        <w:rPr>
          <w:rFonts w:eastAsia="SimSun" w:hint="eastAsia"/>
          <w:kern w:val="22"/>
          <w:sz w:val="24"/>
          <w:lang w:val="en-CA" w:eastAsia="zh-CN"/>
        </w:rPr>
        <w:t>经修订的</w:t>
      </w:r>
      <w:r w:rsidRPr="00032B50">
        <w:rPr>
          <w:rFonts w:eastAsia="SimSun"/>
          <w:kern w:val="22"/>
          <w:sz w:val="24"/>
          <w:lang w:val="en-CA" w:eastAsia="zh-CN"/>
        </w:rPr>
        <w:t>执行计划</w:t>
      </w:r>
      <w:r w:rsidRPr="00032B50">
        <w:rPr>
          <w:rFonts w:eastAsia="SimSun" w:hint="eastAsia"/>
          <w:kern w:val="22"/>
          <w:sz w:val="24"/>
          <w:lang w:val="en-CA" w:eastAsia="zh-CN"/>
        </w:rPr>
        <w:t>草案</w:t>
      </w:r>
      <w:r>
        <w:rPr>
          <w:rFonts w:eastAsia="SimSun" w:hint="eastAsia"/>
          <w:kern w:val="22"/>
          <w:sz w:val="24"/>
          <w:lang w:val="en-CA" w:eastAsia="zh-CN"/>
        </w:rPr>
        <w:t>已作为</w:t>
      </w:r>
      <w:r w:rsidRPr="00032B50">
        <w:rPr>
          <w:rFonts w:eastAsia="SimSun" w:hint="eastAsia"/>
          <w:kern w:val="22"/>
          <w:sz w:val="24"/>
          <w:lang w:val="en-CA" w:eastAsia="zh-CN"/>
        </w:rPr>
        <w:t>CBD</w:t>
      </w:r>
      <w:r w:rsidRPr="00032B50">
        <w:rPr>
          <w:rFonts w:eastAsia="SimSun"/>
          <w:kern w:val="22"/>
          <w:sz w:val="24"/>
          <w:lang w:val="en-CA" w:eastAsia="zh-CN"/>
        </w:rPr>
        <w:t>/</w:t>
      </w:r>
      <w:r w:rsidRPr="00032B50">
        <w:rPr>
          <w:rFonts w:eastAsia="SimSun" w:hint="eastAsia"/>
          <w:kern w:val="22"/>
          <w:sz w:val="24"/>
          <w:lang w:val="en-CA" w:eastAsia="zh-CN"/>
        </w:rPr>
        <w:t>CP</w:t>
      </w:r>
      <w:r w:rsidRPr="00032B50">
        <w:rPr>
          <w:rFonts w:eastAsia="SimSun"/>
          <w:kern w:val="22"/>
          <w:sz w:val="24"/>
          <w:lang w:val="en-CA" w:eastAsia="zh-CN"/>
        </w:rPr>
        <w:t>/</w:t>
      </w:r>
      <w:r w:rsidRPr="00032B50">
        <w:rPr>
          <w:rFonts w:eastAsia="SimSun" w:hint="eastAsia"/>
          <w:kern w:val="22"/>
          <w:sz w:val="24"/>
          <w:lang w:val="en-CA" w:eastAsia="zh-CN"/>
        </w:rPr>
        <w:t>LG</w:t>
      </w:r>
      <w:r w:rsidRPr="00032B50">
        <w:rPr>
          <w:rFonts w:eastAsia="SimSun"/>
          <w:kern w:val="22"/>
          <w:sz w:val="24"/>
          <w:lang w:val="en-CA" w:eastAsia="zh-CN"/>
        </w:rPr>
        <w:t>/</w:t>
      </w:r>
      <w:r w:rsidRPr="00032B50">
        <w:rPr>
          <w:rFonts w:eastAsia="SimSun" w:hint="eastAsia"/>
          <w:kern w:val="22"/>
          <w:sz w:val="24"/>
          <w:lang w:val="en-CA" w:eastAsia="zh-CN"/>
        </w:rPr>
        <w:t>2019/1/3</w:t>
      </w:r>
      <w:r>
        <w:rPr>
          <w:rFonts w:eastAsia="SimSun" w:hint="eastAsia"/>
          <w:kern w:val="22"/>
          <w:sz w:val="24"/>
          <w:lang w:val="en-CA" w:eastAsia="zh-CN"/>
        </w:rPr>
        <w:t>号</w:t>
      </w:r>
      <w:r w:rsidRPr="00032B50">
        <w:rPr>
          <w:rFonts w:eastAsia="SimSun" w:hint="eastAsia"/>
          <w:kern w:val="22"/>
          <w:sz w:val="24"/>
          <w:lang w:val="en-CA" w:eastAsia="zh-CN"/>
        </w:rPr>
        <w:t>文件</w:t>
      </w:r>
      <w:r>
        <w:rPr>
          <w:rFonts w:eastAsia="SimSun" w:hint="eastAsia"/>
          <w:kern w:val="22"/>
          <w:sz w:val="24"/>
          <w:lang w:val="en-CA" w:eastAsia="zh-CN"/>
        </w:rPr>
        <w:t>送交</w:t>
      </w:r>
      <w:r w:rsidRPr="00032B50">
        <w:rPr>
          <w:rFonts w:eastAsia="SimSun" w:hint="eastAsia"/>
          <w:kern w:val="22"/>
          <w:sz w:val="24"/>
          <w:lang w:val="en-CA" w:eastAsia="zh-CN"/>
        </w:rPr>
        <w:t>联络小组。</w:t>
      </w:r>
      <w:r>
        <w:rPr>
          <w:rFonts w:eastAsia="SimSun" w:hint="eastAsia"/>
          <w:kern w:val="22"/>
          <w:sz w:val="24"/>
          <w:lang w:val="en-CA" w:eastAsia="zh-CN"/>
        </w:rPr>
        <w:t>此外</w:t>
      </w:r>
      <w:r w:rsidRPr="00032B50">
        <w:rPr>
          <w:rFonts w:eastAsia="SimSun" w:hint="eastAsia"/>
          <w:kern w:val="22"/>
          <w:sz w:val="24"/>
          <w:lang w:val="en-CA" w:eastAsia="zh-CN"/>
        </w:rPr>
        <w:t>还提供了在线讨论的报告（</w:t>
      </w:r>
      <w:r w:rsidRPr="00032B50">
        <w:rPr>
          <w:rFonts w:eastAsia="SimSun" w:hint="eastAsia"/>
          <w:kern w:val="22"/>
          <w:sz w:val="24"/>
          <w:lang w:val="en-CA" w:eastAsia="zh-CN"/>
        </w:rPr>
        <w:t>CBD</w:t>
      </w:r>
      <w:r w:rsidRPr="00032B50">
        <w:rPr>
          <w:rFonts w:eastAsia="SimSun"/>
          <w:kern w:val="22"/>
          <w:sz w:val="24"/>
          <w:lang w:val="en-CA" w:eastAsia="zh-CN"/>
        </w:rPr>
        <w:t>/</w:t>
      </w:r>
      <w:r w:rsidRPr="00032B50">
        <w:rPr>
          <w:rFonts w:eastAsia="SimSun" w:hint="eastAsia"/>
          <w:kern w:val="22"/>
          <w:sz w:val="24"/>
          <w:lang w:val="en-CA" w:eastAsia="zh-CN"/>
        </w:rPr>
        <w:t>CP</w:t>
      </w:r>
      <w:r w:rsidRPr="00032B50">
        <w:rPr>
          <w:rFonts w:eastAsia="SimSun"/>
          <w:kern w:val="22"/>
          <w:sz w:val="24"/>
          <w:lang w:val="en-CA" w:eastAsia="zh-CN"/>
        </w:rPr>
        <w:t>/</w:t>
      </w:r>
      <w:r w:rsidRPr="00032B50">
        <w:rPr>
          <w:rFonts w:eastAsia="SimSun" w:hint="eastAsia"/>
          <w:kern w:val="22"/>
          <w:sz w:val="24"/>
          <w:lang w:val="en-CA" w:eastAsia="zh-CN"/>
        </w:rPr>
        <w:t>LG</w:t>
      </w:r>
      <w:r w:rsidRPr="00032B50">
        <w:rPr>
          <w:rFonts w:eastAsia="SimSun"/>
          <w:kern w:val="22"/>
          <w:sz w:val="24"/>
          <w:lang w:val="en-CA" w:eastAsia="zh-CN"/>
        </w:rPr>
        <w:t>/</w:t>
      </w:r>
      <w:r w:rsidRPr="00032B50">
        <w:rPr>
          <w:rFonts w:eastAsia="SimSun" w:hint="eastAsia"/>
          <w:kern w:val="22"/>
          <w:sz w:val="24"/>
          <w:lang w:val="en-CA" w:eastAsia="zh-CN"/>
        </w:rPr>
        <w:t>2019/1</w:t>
      </w:r>
      <w:r w:rsidRPr="00032B50">
        <w:rPr>
          <w:rFonts w:eastAsia="SimSun"/>
          <w:kern w:val="22"/>
          <w:sz w:val="24"/>
          <w:lang w:val="en-CA" w:eastAsia="zh-CN"/>
        </w:rPr>
        <w:t>/</w:t>
      </w:r>
      <w:r w:rsidRPr="00032B50">
        <w:rPr>
          <w:rFonts w:eastAsia="SimSun" w:hint="eastAsia"/>
          <w:kern w:val="22"/>
          <w:sz w:val="24"/>
          <w:lang w:val="en-CA" w:eastAsia="zh-CN"/>
        </w:rPr>
        <w:t>INF</w:t>
      </w:r>
      <w:r w:rsidRPr="00032B50">
        <w:rPr>
          <w:rFonts w:eastAsia="SimSun"/>
          <w:kern w:val="22"/>
          <w:sz w:val="24"/>
          <w:lang w:val="en-CA" w:eastAsia="zh-CN"/>
        </w:rPr>
        <w:t>/</w:t>
      </w:r>
      <w:r w:rsidRPr="00032B50">
        <w:rPr>
          <w:rFonts w:eastAsia="SimSun" w:hint="eastAsia"/>
          <w:kern w:val="22"/>
          <w:sz w:val="24"/>
          <w:lang w:val="en-CA" w:eastAsia="zh-CN"/>
        </w:rPr>
        <w:t>2</w:t>
      </w:r>
      <w:r w:rsidRPr="00032B50">
        <w:rPr>
          <w:rFonts w:eastAsia="SimSun" w:hint="eastAsia"/>
          <w:kern w:val="22"/>
          <w:sz w:val="24"/>
          <w:lang w:val="en-CA" w:eastAsia="zh-CN"/>
        </w:rPr>
        <w:t>）。</w:t>
      </w:r>
    </w:p>
    <w:p w14:paraId="016511F8" w14:textId="54D288E1" w:rsidR="00CF5B28" w:rsidRPr="00635CC1" w:rsidRDefault="00032B50" w:rsidP="003222E7">
      <w:pPr>
        <w:numPr>
          <w:ilvl w:val="0"/>
          <w:numId w:val="4"/>
        </w:numPr>
        <w:tabs>
          <w:tab w:val="clear" w:pos="360"/>
        </w:tabs>
        <w:spacing w:after="200"/>
        <w:rPr>
          <w:rFonts w:eastAsia="SimSun"/>
          <w:kern w:val="22"/>
          <w:sz w:val="24"/>
          <w:lang w:eastAsia="zh-CN"/>
        </w:rPr>
      </w:pPr>
      <w:r w:rsidRPr="00032B50">
        <w:rPr>
          <w:rFonts w:eastAsia="SimSun" w:hint="eastAsia"/>
          <w:kern w:val="22"/>
          <w:sz w:val="24"/>
          <w:szCs w:val="22"/>
          <w:lang w:val="en-CA" w:eastAsia="zh-CN"/>
        </w:rPr>
        <w:t>执行秘书还根据</w:t>
      </w:r>
      <w:r>
        <w:rPr>
          <w:rFonts w:eastAsia="SimSun" w:hint="eastAsia"/>
          <w:kern w:val="22"/>
          <w:sz w:val="24"/>
          <w:szCs w:val="22"/>
          <w:lang w:val="en-CA" w:eastAsia="zh-CN"/>
        </w:rPr>
        <w:t>按照</w:t>
      </w:r>
      <w:hyperlink r:id="rId19" w:history="1">
        <w:r w:rsidRPr="00032B50">
          <w:rPr>
            <w:rStyle w:val="Hyperlink"/>
            <w:rFonts w:eastAsia="SimSun" w:hint="eastAsia"/>
            <w:kern w:val="22"/>
            <w:sz w:val="24"/>
            <w:szCs w:val="22"/>
            <w:lang w:val="en-CA" w:eastAsia="zh-CN"/>
          </w:rPr>
          <w:t>2019-027</w:t>
        </w:r>
        <w:r w:rsidRPr="00032B50">
          <w:rPr>
            <w:rStyle w:val="Hyperlink"/>
            <w:rFonts w:eastAsia="SimSun" w:hint="eastAsia"/>
            <w:kern w:val="22"/>
            <w:sz w:val="24"/>
            <w:szCs w:val="22"/>
            <w:lang w:val="en-CA" w:eastAsia="zh-CN"/>
          </w:rPr>
          <w:t>号通知</w:t>
        </w:r>
      </w:hyperlink>
      <w:r w:rsidRPr="00032B50">
        <w:rPr>
          <w:rFonts w:eastAsia="SimSun" w:hint="eastAsia"/>
          <w:kern w:val="22"/>
          <w:sz w:val="24"/>
          <w:szCs w:val="22"/>
          <w:lang w:val="en-CA" w:eastAsia="zh-CN"/>
        </w:rPr>
        <w:t>提交的意见，并</w:t>
      </w:r>
      <w:r>
        <w:rPr>
          <w:rFonts w:eastAsia="SimSun" w:hint="eastAsia"/>
          <w:kern w:val="22"/>
          <w:sz w:val="24"/>
          <w:szCs w:val="22"/>
          <w:lang w:val="en-CA" w:eastAsia="zh-CN"/>
        </w:rPr>
        <w:t>参考</w:t>
      </w:r>
      <w:r w:rsidRPr="00032B50">
        <w:rPr>
          <w:rFonts w:eastAsia="SimSun" w:hint="eastAsia"/>
          <w:kern w:val="22"/>
          <w:sz w:val="24"/>
          <w:szCs w:val="22"/>
          <w:lang w:val="en-CA" w:eastAsia="zh-CN"/>
        </w:rPr>
        <w:t>有效执行卡塔赫纳</w:t>
      </w:r>
      <w:r>
        <w:rPr>
          <w:rFonts w:eastAsia="SimSun" w:hint="eastAsia"/>
          <w:kern w:val="22"/>
          <w:sz w:val="24"/>
          <w:szCs w:val="22"/>
          <w:lang w:val="en-CA" w:eastAsia="zh-CN"/>
        </w:rPr>
        <w:t>议定书</w:t>
      </w:r>
      <w:r w:rsidRPr="00032B50">
        <w:rPr>
          <w:rFonts w:eastAsia="SimSun" w:hint="eastAsia"/>
          <w:kern w:val="22"/>
          <w:sz w:val="24"/>
          <w:szCs w:val="22"/>
          <w:lang w:val="en-CA" w:eastAsia="zh-CN"/>
        </w:rPr>
        <w:t>能力建设框架和行动计划</w:t>
      </w:r>
      <w:r>
        <w:rPr>
          <w:rFonts w:eastAsia="SimSun" w:hint="eastAsia"/>
          <w:kern w:val="22"/>
          <w:sz w:val="24"/>
          <w:szCs w:val="22"/>
          <w:lang w:val="en-CA" w:eastAsia="zh-CN"/>
        </w:rPr>
        <w:t>（</w:t>
      </w:r>
      <w:r>
        <w:rPr>
          <w:rFonts w:eastAsia="SimSun" w:hint="eastAsia"/>
          <w:kern w:val="22"/>
          <w:sz w:val="24"/>
          <w:szCs w:val="22"/>
          <w:lang w:val="en-CA" w:eastAsia="zh-CN"/>
        </w:rPr>
        <w:t>2</w:t>
      </w:r>
      <w:r>
        <w:rPr>
          <w:rFonts w:eastAsia="SimSun"/>
          <w:kern w:val="22"/>
          <w:sz w:val="24"/>
          <w:szCs w:val="22"/>
          <w:lang w:val="en-CA" w:eastAsia="zh-CN"/>
        </w:rPr>
        <w:t>012-2020</w:t>
      </w:r>
      <w:r>
        <w:rPr>
          <w:rFonts w:eastAsia="SimSun" w:hint="eastAsia"/>
          <w:kern w:val="22"/>
          <w:sz w:val="24"/>
          <w:szCs w:val="22"/>
          <w:lang w:val="en-CA" w:eastAsia="zh-CN"/>
        </w:rPr>
        <w:t>年）</w:t>
      </w:r>
      <w:r w:rsidRPr="00032B50">
        <w:rPr>
          <w:rFonts w:eastAsia="SimSun" w:hint="eastAsia"/>
          <w:kern w:val="22"/>
          <w:sz w:val="24"/>
          <w:szCs w:val="22"/>
          <w:lang w:val="en-CA" w:eastAsia="zh-CN"/>
        </w:rPr>
        <w:t>中</w:t>
      </w:r>
      <w:r w:rsidR="00D54A4C">
        <w:rPr>
          <w:rFonts w:eastAsia="SimSun" w:hint="eastAsia"/>
          <w:kern w:val="22"/>
          <w:sz w:val="24"/>
          <w:szCs w:val="22"/>
          <w:lang w:val="en-CA" w:eastAsia="zh-CN"/>
        </w:rPr>
        <w:t>规定</w:t>
      </w:r>
      <w:r w:rsidRPr="00032B50">
        <w:rPr>
          <w:rFonts w:eastAsia="SimSun" w:hint="eastAsia"/>
          <w:kern w:val="22"/>
          <w:sz w:val="24"/>
          <w:szCs w:val="22"/>
          <w:lang w:val="en-CA" w:eastAsia="zh-CN"/>
        </w:rPr>
        <w:t>的相关活动以及</w:t>
      </w:r>
      <w:r>
        <w:rPr>
          <w:rFonts w:eastAsia="SimSun" w:hint="eastAsia"/>
          <w:kern w:val="22"/>
          <w:sz w:val="24"/>
          <w:szCs w:val="22"/>
          <w:lang w:val="en-CA" w:eastAsia="zh-CN"/>
        </w:rPr>
        <w:t>宣传、</w:t>
      </w:r>
      <w:r w:rsidRPr="00032B50">
        <w:rPr>
          <w:rFonts w:eastAsia="SimSun" w:hint="eastAsia"/>
          <w:kern w:val="22"/>
          <w:sz w:val="24"/>
          <w:szCs w:val="22"/>
          <w:lang w:val="en-CA" w:eastAsia="zh-CN"/>
        </w:rPr>
        <w:t>教育和参与工作方案</w:t>
      </w:r>
      <w:r w:rsidRPr="00032B50">
        <w:rPr>
          <w:rFonts w:eastAsia="SimSun"/>
          <w:kern w:val="22"/>
          <w:sz w:val="24"/>
          <w:szCs w:val="22"/>
          <w:vertAlign w:val="superscript"/>
          <w:lang w:eastAsia="zh-CN"/>
        </w:rPr>
        <w:footnoteReference w:id="7"/>
      </w:r>
      <w:r w:rsidRPr="00032B50">
        <w:rPr>
          <w:rFonts w:eastAsia="SimSun" w:hint="eastAsia"/>
          <w:kern w:val="22"/>
          <w:sz w:val="24"/>
          <w:szCs w:val="22"/>
          <w:lang w:val="en-CA" w:eastAsia="zh-CN"/>
        </w:rPr>
        <w:t>中概述的活动，制定了能力建设行动计划草案。</w:t>
      </w:r>
    </w:p>
    <w:p w14:paraId="7CF74590" w14:textId="4BA2D7B0" w:rsidR="0035264E" w:rsidRPr="00635CC1" w:rsidRDefault="00D54A4C" w:rsidP="0035264E">
      <w:pPr>
        <w:numPr>
          <w:ilvl w:val="0"/>
          <w:numId w:val="4"/>
        </w:numPr>
        <w:tabs>
          <w:tab w:val="clear" w:pos="360"/>
        </w:tabs>
        <w:rPr>
          <w:rFonts w:eastAsia="SimSun"/>
          <w:kern w:val="22"/>
          <w:sz w:val="24"/>
          <w:szCs w:val="22"/>
          <w:lang w:eastAsia="zh-CN"/>
        </w:rPr>
      </w:pPr>
      <w:r w:rsidRPr="00A32E05">
        <w:rPr>
          <w:rFonts w:eastAsia="SimSun" w:hint="eastAsia"/>
          <w:kern w:val="22"/>
          <w:sz w:val="24"/>
          <w:szCs w:val="22"/>
          <w:lang w:val="en-CA" w:eastAsia="zh-CN"/>
        </w:rPr>
        <w:t>能力建设行动计划草案</w:t>
      </w:r>
      <w:r>
        <w:rPr>
          <w:rFonts w:eastAsia="SimSun" w:hint="eastAsia"/>
          <w:kern w:val="22"/>
          <w:sz w:val="24"/>
          <w:szCs w:val="22"/>
          <w:lang w:val="en-CA" w:eastAsia="zh-CN"/>
        </w:rPr>
        <w:t>使</w:t>
      </w:r>
      <w:r w:rsidR="00A32E05" w:rsidRPr="00A32E05">
        <w:rPr>
          <w:rFonts w:eastAsia="SimSun" w:hint="eastAsia"/>
          <w:kern w:val="22"/>
          <w:sz w:val="24"/>
          <w:szCs w:val="22"/>
          <w:lang w:val="en-CA" w:eastAsia="zh-CN"/>
        </w:rPr>
        <w:t>根据</w:t>
      </w:r>
      <w:r w:rsidR="00802412">
        <w:rPr>
          <w:rFonts w:eastAsia="SimSun" w:hint="eastAsia"/>
          <w:kern w:val="22"/>
          <w:sz w:val="24"/>
          <w:szCs w:val="22"/>
          <w:lang w:val="en-CA" w:eastAsia="zh-CN"/>
        </w:rPr>
        <w:t>经修订的</w:t>
      </w:r>
      <w:r w:rsidR="00A32E05" w:rsidRPr="00A32E05">
        <w:rPr>
          <w:rFonts w:eastAsia="SimSun" w:hint="eastAsia"/>
          <w:kern w:val="22"/>
          <w:sz w:val="24"/>
          <w:szCs w:val="22"/>
          <w:lang w:val="en-CA" w:eastAsia="zh-CN"/>
        </w:rPr>
        <w:t>执行计划草案的</w:t>
      </w:r>
      <w:r w:rsidR="000A0594">
        <w:rPr>
          <w:rFonts w:eastAsia="SimSun" w:hint="eastAsia"/>
          <w:kern w:val="22"/>
          <w:sz w:val="24"/>
          <w:szCs w:val="22"/>
          <w:lang w:val="en-CA" w:eastAsia="zh-CN"/>
        </w:rPr>
        <w:t>各项</w:t>
      </w:r>
      <w:r w:rsidR="00A32E05" w:rsidRPr="00A32E05">
        <w:rPr>
          <w:rFonts w:eastAsia="SimSun" w:hint="eastAsia"/>
          <w:kern w:val="22"/>
          <w:sz w:val="24"/>
          <w:szCs w:val="22"/>
          <w:lang w:val="en-CA" w:eastAsia="zh-CN"/>
        </w:rPr>
        <w:t>目标提出</w:t>
      </w:r>
      <w:r>
        <w:rPr>
          <w:rFonts w:eastAsia="SimSun" w:hint="eastAsia"/>
          <w:kern w:val="22"/>
          <w:sz w:val="24"/>
          <w:szCs w:val="22"/>
          <w:lang w:val="en-CA" w:eastAsia="zh-CN"/>
        </w:rPr>
        <w:t>的</w:t>
      </w:r>
      <w:r w:rsidR="00A32E05" w:rsidRPr="00A32E05">
        <w:rPr>
          <w:rFonts w:eastAsia="SimSun" w:hint="eastAsia"/>
          <w:kern w:val="22"/>
          <w:sz w:val="24"/>
          <w:szCs w:val="22"/>
          <w:lang w:val="en-CA" w:eastAsia="zh-CN"/>
        </w:rPr>
        <w:t>，以表明两个计划</w:t>
      </w:r>
      <w:r w:rsidR="000A0594">
        <w:rPr>
          <w:rFonts w:eastAsia="SimSun" w:hint="eastAsia"/>
          <w:kern w:val="22"/>
          <w:sz w:val="24"/>
          <w:szCs w:val="22"/>
          <w:lang w:val="en-CA" w:eastAsia="zh-CN"/>
        </w:rPr>
        <w:t>之间</w:t>
      </w:r>
      <w:r w:rsidR="00A32E05" w:rsidRPr="00A32E05">
        <w:rPr>
          <w:rFonts w:eastAsia="SimSun" w:hint="eastAsia"/>
          <w:kern w:val="22"/>
          <w:sz w:val="24"/>
          <w:szCs w:val="22"/>
          <w:lang w:val="en-CA" w:eastAsia="zh-CN"/>
        </w:rPr>
        <w:t>的互补性，并强调</w:t>
      </w:r>
      <w:r w:rsidR="000A0594">
        <w:rPr>
          <w:rFonts w:eastAsia="SimSun" w:hint="eastAsia"/>
          <w:kern w:val="22"/>
          <w:sz w:val="24"/>
          <w:szCs w:val="22"/>
          <w:lang w:val="en-CA" w:eastAsia="zh-CN"/>
        </w:rPr>
        <w:t>在</w:t>
      </w:r>
      <w:r w:rsidR="000A0594" w:rsidRPr="00A32E05">
        <w:rPr>
          <w:rFonts w:eastAsia="SimSun" w:hint="eastAsia"/>
          <w:kern w:val="22"/>
          <w:sz w:val="24"/>
          <w:szCs w:val="22"/>
          <w:lang w:val="en-CA" w:eastAsia="zh-CN"/>
        </w:rPr>
        <w:t>执行计划的</w:t>
      </w:r>
      <w:r w:rsidR="000A0594">
        <w:rPr>
          <w:rFonts w:eastAsia="SimSun" w:hint="eastAsia"/>
          <w:kern w:val="22"/>
          <w:sz w:val="24"/>
          <w:szCs w:val="22"/>
          <w:lang w:val="en-CA" w:eastAsia="zh-CN"/>
        </w:rPr>
        <w:t>各项</w:t>
      </w:r>
      <w:r w:rsidR="000A0594" w:rsidRPr="00A32E05">
        <w:rPr>
          <w:rFonts w:eastAsia="SimSun" w:hint="eastAsia"/>
          <w:kern w:val="22"/>
          <w:sz w:val="24"/>
          <w:szCs w:val="22"/>
          <w:lang w:val="en-CA" w:eastAsia="zh-CN"/>
        </w:rPr>
        <w:t>目标与</w:t>
      </w:r>
      <w:r w:rsidR="000A0594">
        <w:rPr>
          <w:rFonts w:eastAsia="SimSun" w:hint="eastAsia"/>
          <w:kern w:val="22"/>
          <w:sz w:val="24"/>
          <w:szCs w:val="22"/>
          <w:lang w:val="en-CA" w:eastAsia="zh-CN"/>
        </w:rPr>
        <w:t>为了</w:t>
      </w:r>
      <w:r w:rsidR="000A0594" w:rsidRPr="00A32E05">
        <w:rPr>
          <w:rFonts w:eastAsia="SimSun" w:hint="eastAsia"/>
          <w:kern w:val="22"/>
          <w:sz w:val="24"/>
          <w:szCs w:val="22"/>
          <w:lang w:val="en-CA" w:eastAsia="zh-CN"/>
        </w:rPr>
        <w:t>支持缔约方实现这些目标</w:t>
      </w:r>
      <w:r w:rsidR="000A0594">
        <w:rPr>
          <w:rFonts w:eastAsia="SimSun" w:hint="eastAsia"/>
          <w:kern w:val="22"/>
          <w:sz w:val="24"/>
          <w:szCs w:val="22"/>
          <w:lang w:val="en-CA" w:eastAsia="zh-CN"/>
        </w:rPr>
        <w:t>所需要的</w:t>
      </w:r>
      <w:r w:rsidR="00A32E05" w:rsidRPr="00A32E05">
        <w:rPr>
          <w:rFonts w:eastAsia="SimSun" w:hint="eastAsia"/>
          <w:kern w:val="22"/>
          <w:sz w:val="24"/>
          <w:szCs w:val="22"/>
          <w:lang w:val="en-CA" w:eastAsia="zh-CN"/>
        </w:rPr>
        <w:t>相关能力建设活动之间的联系。能力建设行动计划草案已</w:t>
      </w:r>
      <w:r w:rsidR="000A0594">
        <w:rPr>
          <w:rFonts w:eastAsia="SimSun" w:hint="eastAsia"/>
          <w:kern w:val="22"/>
          <w:sz w:val="24"/>
          <w:szCs w:val="22"/>
          <w:lang w:val="en-CA" w:eastAsia="zh-CN"/>
        </w:rPr>
        <w:t>作为</w:t>
      </w:r>
      <w:r w:rsidR="00A32E05" w:rsidRPr="00A32E05">
        <w:rPr>
          <w:rFonts w:eastAsia="SimSun" w:hint="eastAsia"/>
          <w:kern w:val="22"/>
          <w:sz w:val="24"/>
          <w:szCs w:val="22"/>
          <w:lang w:val="en-CA" w:eastAsia="zh-CN"/>
        </w:rPr>
        <w:t>CBD</w:t>
      </w:r>
      <w:r w:rsidR="00A32E05" w:rsidRPr="00A32E05">
        <w:rPr>
          <w:rFonts w:eastAsia="SimSun"/>
          <w:kern w:val="22"/>
          <w:sz w:val="24"/>
          <w:szCs w:val="22"/>
          <w:lang w:val="en-CA" w:eastAsia="zh-CN"/>
        </w:rPr>
        <w:t>/</w:t>
      </w:r>
      <w:r w:rsidR="00A32E05" w:rsidRPr="00A32E05">
        <w:rPr>
          <w:rFonts w:eastAsia="SimSun" w:hint="eastAsia"/>
          <w:kern w:val="22"/>
          <w:sz w:val="24"/>
          <w:szCs w:val="22"/>
          <w:lang w:val="en-CA" w:eastAsia="zh-CN"/>
        </w:rPr>
        <w:t>CP</w:t>
      </w:r>
      <w:r w:rsidR="00A32E05" w:rsidRPr="00A32E05">
        <w:rPr>
          <w:rFonts w:eastAsia="SimSun"/>
          <w:kern w:val="22"/>
          <w:sz w:val="24"/>
          <w:szCs w:val="22"/>
          <w:lang w:val="en-CA" w:eastAsia="zh-CN"/>
        </w:rPr>
        <w:t>/</w:t>
      </w:r>
      <w:r w:rsidR="00A32E05" w:rsidRPr="00A32E05">
        <w:rPr>
          <w:rFonts w:eastAsia="SimSun" w:hint="eastAsia"/>
          <w:kern w:val="22"/>
          <w:sz w:val="24"/>
          <w:szCs w:val="22"/>
          <w:lang w:val="en-CA" w:eastAsia="zh-CN"/>
        </w:rPr>
        <w:t>LG</w:t>
      </w:r>
      <w:r w:rsidR="00A32E05" w:rsidRPr="00A32E05">
        <w:rPr>
          <w:rFonts w:eastAsia="SimSun"/>
          <w:kern w:val="22"/>
          <w:sz w:val="24"/>
          <w:szCs w:val="22"/>
          <w:lang w:val="en-CA" w:eastAsia="zh-CN"/>
        </w:rPr>
        <w:t>/</w:t>
      </w:r>
      <w:r w:rsidR="00A32E05" w:rsidRPr="00A32E05">
        <w:rPr>
          <w:rFonts w:eastAsia="SimSun" w:hint="eastAsia"/>
          <w:kern w:val="22"/>
          <w:sz w:val="24"/>
          <w:szCs w:val="22"/>
          <w:lang w:val="en-CA" w:eastAsia="zh-CN"/>
        </w:rPr>
        <w:t>2019/1/4</w:t>
      </w:r>
      <w:r w:rsidR="000A0594">
        <w:rPr>
          <w:rFonts w:eastAsia="SimSun" w:hint="eastAsia"/>
          <w:kern w:val="22"/>
          <w:sz w:val="24"/>
          <w:szCs w:val="22"/>
          <w:lang w:val="en-CA" w:eastAsia="zh-CN"/>
        </w:rPr>
        <w:t>号文件送交</w:t>
      </w:r>
      <w:r w:rsidR="00A32E05" w:rsidRPr="00A32E05">
        <w:rPr>
          <w:rFonts w:eastAsia="SimSun" w:hint="eastAsia"/>
          <w:kern w:val="22"/>
          <w:sz w:val="24"/>
          <w:szCs w:val="22"/>
          <w:lang w:val="en-CA" w:eastAsia="zh-CN"/>
        </w:rPr>
        <w:t>联络小组。</w:t>
      </w:r>
      <w:r w:rsidR="003E45A6" w:rsidRPr="00635CC1">
        <w:rPr>
          <w:rFonts w:eastAsia="SimSun"/>
          <w:kern w:val="22"/>
          <w:sz w:val="24"/>
          <w:szCs w:val="22"/>
          <w:lang w:eastAsia="zh-CN"/>
        </w:rPr>
        <w:t xml:space="preserve"> </w:t>
      </w:r>
    </w:p>
    <w:p w14:paraId="12B4B196" w14:textId="5072C5AA" w:rsidR="001F58A9" w:rsidRPr="00635CC1" w:rsidRDefault="000A0594" w:rsidP="00082E07">
      <w:pPr>
        <w:numPr>
          <w:ilvl w:val="0"/>
          <w:numId w:val="4"/>
        </w:numPr>
        <w:tabs>
          <w:tab w:val="clear" w:pos="360"/>
        </w:tabs>
        <w:rPr>
          <w:rFonts w:eastAsia="SimSun"/>
          <w:kern w:val="22"/>
          <w:sz w:val="24"/>
          <w:szCs w:val="22"/>
          <w:lang w:eastAsia="zh-CN"/>
        </w:rPr>
      </w:pPr>
      <w:r w:rsidRPr="000A0594">
        <w:rPr>
          <w:rFonts w:eastAsia="SimSun" w:hint="eastAsia"/>
          <w:kern w:val="22"/>
          <w:sz w:val="24"/>
          <w:szCs w:val="22"/>
          <w:lang w:val="en-CA" w:eastAsia="zh-CN"/>
        </w:rPr>
        <w:t>联络</w:t>
      </w:r>
      <w:r w:rsidR="00372757">
        <w:rPr>
          <w:rFonts w:eastAsia="SimSun" w:hint="eastAsia"/>
          <w:kern w:val="22"/>
          <w:sz w:val="24"/>
          <w:szCs w:val="22"/>
          <w:lang w:val="en-CA" w:eastAsia="zh-CN"/>
        </w:rPr>
        <w:t>小</w:t>
      </w:r>
      <w:r w:rsidRPr="000A0594">
        <w:rPr>
          <w:rFonts w:eastAsia="SimSun" w:hint="eastAsia"/>
          <w:kern w:val="22"/>
          <w:sz w:val="24"/>
          <w:szCs w:val="22"/>
          <w:lang w:val="en-CA" w:eastAsia="zh-CN"/>
        </w:rPr>
        <w:t>组审查了</w:t>
      </w:r>
      <w:r w:rsidR="00802412">
        <w:rPr>
          <w:rFonts w:eastAsia="SimSun" w:hint="eastAsia"/>
          <w:kern w:val="22"/>
          <w:sz w:val="24"/>
          <w:szCs w:val="22"/>
          <w:lang w:val="en-CA" w:eastAsia="zh-CN"/>
        </w:rPr>
        <w:t>经修订</w:t>
      </w:r>
      <w:r w:rsidRPr="000A0594">
        <w:rPr>
          <w:rFonts w:eastAsia="SimSun" w:hint="eastAsia"/>
          <w:kern w:val="22"/>
          <w:sz w:val="24"/>
          <w:szCs w:val="22"/>
          <w:lang w:val="en-CA" w:eastAsia="zh-CN"/>
        </w:rPr>
        <w:t>的</w:t>
      </w:r>
      <w:r w:rsidRPr="000A0594">
        <w:rPr>
          <w:rFonts w:eastAsia="SimSun" w:hint="eastAsia"/>
          <w:kern w:val="22"/>
          <w:sz w:val="24"/>
          <w:szCs w:val="22"/>
          <w:lang w:val="en-CA" w:eastAsia="zh-CN"/>
        </w:rPr>
        <w:t>2020</w:t>
      </w:r>
      <w:r w:rsidRPr="000A0594">
        <w:rPr>
          <w:rFonts w:eastAsia="SimSun" w:hint="eastAsia"/>
          <w:kern w:val="22"/>
          <w:sz w:val="24"/>
          <w:szCs w:val="22"/>
          <w:lang w:val="en-CA" w:eastAsia="zh-CN"/>
        </w:rPr>
        <w:t>年后执行计划草案和能力建设行动计划草案，并就</w:t>
      </w:r>
      <w:r w:rsidR="00372757">
        <w:rPr>
          <w:rFonts w:eastAsia="SimSun" w:hint="eastAsia"/>
          <w:kern w:val="22"/>
          <w:sz w:val="24"/>
          <w:szCs w:val="22"/>
          <w:lang w:val="en-CA" w:eastAsia="zh-CN"/>
        </w:rPr>
        <w:t>两项计划的</w:t>
      </w:r>
      <w:r w:rsidRPr="000A0594">
        <w:rPr>
          <w:rFonts w:eastAsia="SimSun" w:hint="eastAsia"/>
          <w:kern w:val="22"/>
          <w:sz w:val="24"/>
          <w:szCs w:val="22"/>
          <w:lang w:val="en-CA" w:eastAsia="zh-CN"/>
        </w:rPr>
        <w:t>进一步</w:t>
      </w:r>
      <w:r w:rsidR="00372757">
        <w:rPr>
          <w:rFonts w:eastAsia="SimSun" w:hint="eastAsia"/>
          <w:kern w:val="22"/>
          <w:sz w:val="24"/>
          <w:szCs w:val="22"/>
          <w:lang w:val="en-CA" w:eastAsia="zh-CN"/>
        </w:rPr>
        <w:t>制定工作</w:t>
      </w:r>
      <w:r w:rsidRPr="000A0594">
        <w:rPr>
          <w:rFonts w:eastAsia="SimSun" w:hint="eastAsia"/>
          <w:kern w:val="22"/>
          <w:sz w:val="24"/>
          <w:szCs w:val="22"/>
          <w:lang w:val="en-CA" w:eastAsia="zh-CN"/>
        </w:rPr>
        <w:t>向执行秘书</w:t>
      </w:r>
      <w:r w:rsidR="00372757">
        <w:rPr>
          <w:rFonts w:eastAsia="SimSun" w:hint="eastAsia"/>
          <w:kern w:val="22"/>
          <w:sz w:val="24"/>
          <w:szCs w:val="22"/>
          <w:lang w:val="en-CA" w:eastAsia="zh-CN"/>
        </w:rPr>
        <w:t>提出</w:t>
      </w:r>
      <w:r w:rsidRPr="000A0594">
        <w:rPr>
          <w:rFonts w:eastAsia="SimSun" w:hint="eastAsia"/>
          <w:kern w:val="22"/>
          <w:sz w:val="24"/>
          <w:szCs w:val="22"/>
          <w:lang w:val="en-CA" w:eastAsia="zh-CN"/>
        </w:rPr>
        <w:t>了</w:t>
      </w:r>
      <w:r w:rsidR="00372757">
        <w:rPr>
          <w:rFonts w:eastAsia="SimSun" w:hint="eastAsia"/>
          <w:kern w:val="22"/>
          <w:sz w:val="24"/>
          <w:szCs w:val="22"/>
          <w:lang w:val="en-CA" w:eastAsia="zh-CN"/>
        </w:rPr>
        <w:t>建议</w:t>
      </w:r>
      <w:r w:rsidR="00372757" w:rsidRPr="00372757">
        <w:rPr>
          <w:rFonts w:eastAsia="SimSun"/>
          <w:kern w:val="22"/>
          <w:sz w:val="24"/>
          <w:szCs w:val="22"/>
          <w:vertAlign w:val="superscript"/>
          <w:lang w:eastAsia="zh-CN"/>
        </w:rPr>
        <w:footnoteReference w:id="8"/>
      </w:r>
      <w:r w:rsidRPr="000A0594">
        <w:rPr>
          <w:rFonts w:eastAsia="SimSun" w:hint="eastAsia"/>
          <w:kern w:val="22"/>
          <w:sz w:val="24"/>
          <w:szCs w:val="22"/>
          <w:lang w:val="en-CA" w:eastAsia="zh-CN"/>
        </w:rPr>
        <w:t>。</w:t>
      </w:r>
    </w:p>
    <w:p w14:paraId="3AE79324" w14:textId="46F9212E" w:rsidR="00A95664" w:rsidRPr="00635CC1" w:rsidRDefault="00802412" w:rsidP="00E37B1A">
      <w:pPr>
        <w:pStyle w:val="Heading2"/>
        <w:numPr>
          <w:ilvl w:val="0"/>
          <w:numId w:val="7"/>
        </w:numPr>
        <w:tabs>
          <w:tab w:val="clear" w:pos="720"/>
        </w:tabs>
        <w:ind w:left="0" w:firstLine="0"/>
        <w:rPr>
          <w:rFonts w:eastAsia="SimSun"/>
          <w:i/>
          <w:kern w:val="22"/>
          <w:sz w:val="24"/>
          <w:lang w:eastAsia="zh-CN"/>
        </w:rPr>
      </w:pPr>
      <w:r w:rsidRPr="00802412">
        <w:rPr>
          <w:rFonts w:eastAsia="SimSun"/>
          <w:kern w:val="22"/>
          <w:sz w:val="24"/>
          <w:lang w:val="en-CA" w:eastAsia="zh-CN"/>
        </w:rPr>
        <w:t>对</w:t>
      </w:r>
      <w:r w:rsidRPr="00802412">
        <w:rPr>
          <w:rFonts w:eastAsia="SimSun" w:hint="eastAsia"/>
          <w:kern w:val="22"/>
          <w:sz w:val="24"/>
          <w:lang w:val="en-CA" w:eastAsia="zh-CN"/>
        </w:rPr>
        <w:t>执行计划和能力建设行动计划草案</w:t>
      </w:r>
      <w:r w:rsidRPr="00802412">
        <w:rPr>
          <w:rFonts w:eastAsia="SimSun"/>
          <w:kern w:val="22"/>
          <w:sz w:val="24"/>
          <w:lang w:val="en-CA" w:eastAsia="zh-CN"/>
        </w:rPr>
        <w:t>的审查</w:t>
      </w:r>
      <w:r w:rsidR="00337757" w:rsidRPr="00635CC1" w:rsidDel="00337757">
        <w:rPr>
          <w:rFonts w:eastAsia="SimSun"/>
          <w:kern w:val="22"/>
          <w:sz w:val="24"/>
          <w:lang w:eastAsia="zh-CN"/>
        </w:rPr>
        <w:t xml:space="preserve"> </w:t>
      </w:r>
    </w:p>
    <w:p w14:paraId="25DB9D80" w14:textId="5C1BD929" w:rsidR="00802412" w:rsidRPr="00802412" w:rsidRDefault="00802412" w:rsidP="00A95664">
      <w:pPr>
        <w:numPr>
          <w:ilvl w:val="0"/>
          <w:numId w:val="4"/>
        </w:numPr>
        <w:tabs>
          <w:tab w:val="clear" w:pos="360"/>
        </w:tabs>
        <w:rPr>
          <w:rFonts w:eastAsia="SimSun"/>
          <w:kern w:val="22"/>
          <w:sz w:val="24"/>
          <w:lang w:eastAsia="zh-CN"/>
        </w:rPr>
      </w:pPr>
      <w:r w:rsidRPr="00802412">
        <w:rPr>
          <w:rFonts w:eastAsia="SimSun" w:hint="eastAsia"/>
          <w:kern w:val="22"/>
          <w:sz w:val="24"/>
          <w:lang w:val="en-CA" w:eastAsia="zh-CN"/>
        </w:rPr>
        <w:t>秘书处</w:t>
      </w:r>
      <w:r>
        <w:rPr>
          <w:rFonts w:eastAsia="SimSun" w:hint="eastAsia"/>
          <w:kern w:val="22"/>
          <w:sz w:val="24"/>
          <w:lang w:val="en-CA" w:eastAsia="zh-CN"/>
        </w:rPr>
        <w:t>参考</w:t>
      </w:r>
      <w:r w:rsidRPr="00802412">
        <w:rPr>
          <w:rFonts w:eastAsia="SimSun" w:hint="eastAsia"/>
          <w:kern w:val="22"/>
          <w:sz w:val="24"/>
          <w:lang w:val="en-CA" w:eastAsia="zh-CN"/>
        </w:rPr>
        <w:t>联络小组的建议，再次</w:t>
      </w:r>
      <w:r>
        <w:rPr>
          <w:rFonts w:eastAsia="SimSun" w:hint="eastAsia"/>
          <w:kern w:val="22"/>
          <w:sz w:val="24"/>
          <w:lang w:val="en-CA" w:eastAsia="zh-CN"/>
        </w:rPr>
        <w:t>修订</w:t>
      </w:r>
      <w:r w:rsidRPr="00802412">
        <w:rPr>
          <w:rFonts w:eastAsia="SimSun" w:hint="eastAsia"/>
          <w:kern w:val="22"/>
          <w:sz w:val="24"/>
          <w:lang w:val="en-CA" w:eastAsia="zh-CN"/>
        </w:rPr>
        <w:t>了执行计划和能力建设行动计划草案，</w:t>
      </w:r>
      <w:r>
        <w:rPr>
          <w:rFonts w:eastAsia="SimSun" w:hint="eastAsia"/>
          <w:kern w:val="22"/>
          <w:sz w:val="24"/>
          <w:lang w:val="en-CA" w:eastAsia="zh-CN"/>
        </w:rPr>
        <w:t>在其中</w:t>
      </w:r>
      <w:r w:rsidRPr="00802412">
        <w:rPr>
          <w:rFonts w:eastAsia="SimSun" w:hint="eastAsia"/>
          <w:kern w:val="22"/>
          <w:sz w:val="24"/>
          <w:lang w:val="en-CA" w:eastAsia="zh-CN"/>
        </w:rPr>
        <w:t>增加了</w:t>
      </w:r>
      <w:r>
        <w:rPr>
          <w:rFonts w:eastAsia="SimSun" w:hint="eastAsia"/>
          <w:kern w:val="22"/>
          <w:sz w:val="24"/>
          <w:lang w:val="en-CA" w:eastAsia="zh-CN"/>
        </w:rPr>
        <w:t>一段共同的序言</w:t>
      </w:r>
      <w:r w:rsidRPr="00802412">
        <w:rPr>
          <w:rFonts w:eastAsia="SimSun" w:hint="eastAsia"/>
          <w:kern w:val="22"/>
          <w:sz w:val="24"/>
          <w:lang w:val="en-CA" w:eastAsia="zh-CN"/>
        </w:rPr>
        <w:t>，</w:t>
      </w:r>
      <w:r>
        <w:rPr>
          <w:rFonts w:eastAsia="SimSun" w:hint="eastAsia"/>
          <w:kern w:val="22"/>
          <w:sz w:val="24"/>
          <w:lang w:val="en-CA" w:eastAsia="zh-CN"/>
        </w:rPr>
        <w:t>同时以表格形式并列显示</w:t>
      </w:r>
      <w:r w:rsidRPr="00802412">
        <w:rPr>
          <w:rFonts w:eastAsia="SimSun" w:hint="eastAsia"/>
          <w:kern w:val="22"/>
          <w:sz w:val="24"/>
          <w:lang w:val="en-CA" w:eastAsia="zh-CN"/>
        </w:rPr>
        <w:t>了两个计划的</w:t>
      </w:r>
      <w:r>
        <w:rPr>
          <w:rFonts w:eastAsia="SimSun" w:hint="eastAsia"/>
          <w:kern w:val="22"/>
          <w:sz w:val="24"/>
          <w:lang w:val="en-CA" w:eastAsia="zh-CN"/>
        </w:rPr>
        <w:t>各个</w:t>
      </w:r>
      <w:r w:rsidRPr="00802412">
        <w:rPr>
          <w:rFonts w:eastAsia="SimSun" w:hint="eastAsia"/>
          <w:kern w:val="22"/>
          <w:sz w:val="24"/>
          <w:lang w:val="en-CA" w:eastAsia="zh-CN"/>
        </w:rPr>
        <w:t>部分，以</w:t>
      </w:r>
      <w:r>
        <w:rPr>
          <w:rFonts w:eastAsia="SimSun" w:hint="eastAsia"/>
          <w:kern w:val="22"/>
          <w:sz w:val="24"/>
          <w:lang w:val="en-CA" w:eastAsia="zh-CN"/>
        </w:rPr>
        <w:t>表明二者之间</w:t>
      </w:r>
      <w:r w:rsidRPr="00802412">
        <w:rPr>
          <w:rFonts w:eastAsia="SimSun" w:hint="eastAsia"/>
          <w:kern w:val="22"/>
          <w:sz w:val="24"/>
          <w:lang w:val="en-CA" w:eastAsia="zh-CN"/>
        </w:rPr>
        <w:t>的一致性和互补性</w:t>
      </w:r>
      <w:r>
        <w:rPr>
          <w:rFonts w:eastAsia="SimSun" w:hint="eastAsia"/>
          <w:kern w:val="22"/>
          <w:sz w:val="24"/>
          <w:lang w:val="en-CA" w:eastAsia="zh-CN"/>
        </w:rPr>
        <w:t>并</w:t>
      </w:r>
      <w:r w:rsidRPr="00802412">
        <w:rPr>
          <w:rFonts w:eastAsia="SimSun" w:hint="eastAsia"/>
          <w:kern w:val="22"/>
          <w:sz w:val="24"/>
          <w:lang w:val="en-CA" w:eastAsia="zh-CN"/>
        </w:rPr>
        <w:t>避免重复。</w:t>
      </w:r>
    </w:p>
    <w:p w14:paraId="64143EC8" w14:textId="139473FA" w:rsidR="00A95664" w:rsidRPr="00635CC1" w:rsidRDefault="00802412" w:rsidP="00A95664">
      <w:pPr>
        <w:numPr>
          <w:ilvl w:val="0"/>
          <w:numId w:val="4"/>
        </w:numPr>
        <w:tabs>
          <w:tab w:val="clear" w:pos="360"/>
        </w:tabs>
        <w:rPr>
          <w:rFonts w:eastAsia="SimSun"/>
          <w:kern w:val="22"/>
          <w:sz w:val="24"/>
          <w:lang w:eastAsia="zh-CN"/>
        </w:rPr>
      </w:pPr>
      <w:r w:rsidRPr="00802412">
        <w:rPr>
          <w:rFonts w:eastAsia="SimSun" w:hint="eastAsia"/>
          <w:kern w:val="22"/>
          <w:sz w:val="24"/>
          <w:szCs w:val="22"/>
          <w:lang w:val="en-CA" w:eastAsia="zh-CN"/>
        </w:rPr>
        <w:t>于</w:t>
      </w:r>
      <w:r w:rsidRPr="00802412">
        <w:rPr>
          <w:rFonts w:eastAsia="SimSun" w:hint="eastAsia"/>
          <w:kern w:val="22"/>
          <w:sz w:val="24"/>
          <w:szCs w:val="22"/>
          <w:lang w:val="en-CA" w:eastAsia="zh-CN"/>
        </w:rPr>
        <w:t>2019</w:t>
      </w:r>
      <w:r w:rsidRPr="00802412">
        <w:rPr>
          <w:rFonts w:eastAsia="SimSun" w:hint="eastAsia"/>
          <w:kern w:val="22"/>
          <w:sz w:val="24"/>
          <w:szCs w:val="22"/>
          <w:lang w:val="en-CA" w:eastAsia="zh-CN"/>
        </w:rPr>
        <w:t>年</w:t>
      </w:r>
      <w:r w:rsidRPr="00802412">
        <w:rPr>
          <w:rFonts w:eastAsia="SimSun" w:hint="eastAsia"/>
          <w:kern w:val="22"/>
          <w:sz w:val="24"/>
          <w:szCs w:val="22"/>
          <w:lang w:val="en-CA" w:eastAsia="zh-CN"/>
        </w:rPr>
        <w:t>12</w:t>
      </w:r>
      <w:r w:rsidRPr="00802412">
        <w:rPr>
          <w:rFonts w:eastAsia="SimSun" w:hint="eastAsia"/>
          <w:kern w:val="22"/>
          <w:sz w:val="24"/>
          <w:szCs w:val="22"/>
          <w:lang w:val="en-CA" w:eastAsia="zh-CN"/>
        </w:rPr>
        <w:t>月在线发布</w:t>
      </w:r>
      <w:r w:rsidR="000F07E7">
        <w:rPr>
          <w:rFonts w:eastAsia="SimSun" w:hint="eastAsia"/>
          <w:kern w:val="22"/>
          <w:sz w:val="24"/>
          <w:szCs w:val="22"/>
          <w:lang w:val="en-CA" w:eastAsia="zh-CN"/>
        </w:rPr>
        <w:t>了</w:t>
      </w:r>
      <w:r>
        <w:rPr>
          <w:rFonts w:eastAsia="SimSun" w:hint="eastAsia"/>
          <w:kern w:val="22"/>
          <w:sz w:val="24"/>
          <w:szCs w:val="22"/>
          <w:lang w:val="en-CA" w:eastAsia="zh-CN"/>
        </w:rPr>
        <w:t>两个</w:t>
      </w:r>
      <w:r w:rsidRPr="00802412">
        <w:rPr>
          <w:rFonts w:eastAsia="SimSun" w:hint="eastAsia"/>
          <w:kern w:val="22"/>
          <w:sz w:val="24"/>
          <w:szCs w:val="22"/>
          <w:lang w:val="en-CA" w:eastAsia="zh-CN"/>
        </w:rPr>
        <w:t>计划</w:t>
      </w:r>
      <w:r>
        <w:rPr>
          <w:rFonts w:eastAsia="SimSun" w:hint="eastAsia"/>
          <w:kern w:val="22"/>
          <w:sz w:val="24"/>
          <w:szCs w:val="22"/>
          <w:lang w:val="en-CA" w:eastAsia="zh-CN"/>
        </w:rPr>
        <w:t>的</w:t>
      </w:r>
      <w:r w:rsidRPr="00802412">
        <w:rPr>
          <w:rFonts w:eastAsia="SimSun" w:hint="eastAsia"/>
          <w:kern w:val="22"/>
          <w:sz w:val="24"/>
          <w:szCs w:val="22"/>
          <w:lang w:val="en-CA" w:eastAsia="zh-CN"/>
        </w:rPr>
        <w:t>草案，并请</w:t>
      </w:r>
      <w:r w:rsidR="000F07E7">
        <w:rPr>
          <w:rFonts w:eastAsia="SimSun" w:hint="eastAsia"/>
          <w:kern w:val="22"/>
          <w:sz w:val="24"/>
          <w:szCs w:val="22"/>
          <w:lang w:val="en-CA" w:eastAsia="zh-CN"/>
        </w:rPr>
        <w:t>各</w:t>
      </w:r>
      <w:r w:rsidRPr="00802412">
        <w:rPr>
          <w:rFonts w:eastAsia="SimSun" w:hint="eastAsia"/>
          <w:kern w:val="22"/>
          <w:sz w:val="24"/>
          <w:szCs w:val="22"/>
          <w:lang w:val="en-CA" w:eastAsia="zh-CN"/>
        </w:rPr>
        <w:t>缔约方</w:t>
      </w:r>
      <w:r w:rsidR="000F07E7">
        <w:rPr>
          <w:rFonts w:eastAsia="SimSun" w:hint="eastAsia"/>
          <w:kern w:val="22"/>
          <w:sz w:val="24"/>
          <w:szCs w:val="22"/>
          <w:lang w:val="en-CA" w:eastAsia="zh-CN"/>
        </w:rPr>
        <w:t>、</w:t>
      </w:r>
      <w:r w:rsidRPr="00802412">
        <w:rPr>
          <w:rFonts w:eastAsia="SimSun" w:hint="eastAsia"/>
          <w:kern w:val="22"/>
          <w:sz w:val="24"/>
          <w:szCs w:val="22"/>
          <w:lang w:val="en-CA" w:eastAsia="zh-CN"/>
        </w:rPr>
        <w:t>其他国家政府</w:t>
      </w:r>
      <w:r w:rsidR="000F07E7">
        <w:rPr>
          <w:rFonts w:eastAsia="SimSun" w:hint="eastAsia"/>
          <w:kern w:val="22"/>
          <w:sz w:val="24"/>
          <w:szCs w:val="22"/>
          <w:lang w:val="en-CA" w:eastAsia="zh-CN"/>
        </w:rPr>
        <w:t>、</w:t>
      </w:r>
      <w:r w:rsidRPr="00802412">
        <w:rPr>
          <w:rFonts w:eastAsia="SimSun" w:hint="eastAsia"/>
          <w:kern w:val="22"/>
          <w:sz w:val="24"/>
          <w:szCs w:val="22"/>
          <w:lang w:val="en-CA" w:eastAsia="zh-CN"/>
        </w:rPr>
        <w:t>土著人民和地方社区以及有关组织审查计划草案</w:t>
      </w:r>
      <w:r w:rsidR="000F07E7">
        <w:rPr>
          <w:rFonts w:eastAsia="SimSun" w:hint="eastAsia"/>
          <w:kern w:val="22"/>
          <w:sz w:val="24"/>
          <w:szCs w:val="22"/>
          <w:lang w:val="en-CA" w:eastAsia="zh-CN"/>
        </w:rPr>
        <w:t>，</w:t>
      </w:r>
      <w:r w:rsidRPr="00802412">
        <w:rPr>
          <w:rFonts w:eastAsia="SimSun" w:hint="eastAsia"/>
          <w:kern w:val="22"/>
          <w:sz w:val="24"/>
          <w:szCs w:val="22"/>
          <w:lang w:val="en-CA" w:eastAsia="zh-CN"/>
        </w:rPr>
        <w:t>向秘书处</w:t>
      </w:r>
      <w:r w:rsidR="000F07E7">
        <w:rPr>
          <w:rFonts w:eastAsia="SimSun" w:hint="eastAsia"/>
          <w:kern w:val="22"/>
          <w:sz w:val="24"/>
          <w:szCs w:val="22"/>
          <w:lang w:val="en-CA" w:eastAsia="zh-CN"/>
        </w:rPr>
        <w:t>提交评论意见</w:t>
      </w:r>
      <w:r w:rsidR="000F07E7" w:rsidRPr="000F07E7">
        <w:rPr>
          <w:rFonts w:eastAsia="SimSun"/>
          <w:kern w:val="22"/>
          <w:sz w:val="24"/>
          <w:szCs w:val="22"/>
          <w:vertAlign w:val="superscript"/>
          <w:lang w:eastAsia="zh-CN"/>
        </w:rPr>
        <w:footnoteReference w:id="9"/>
      </w:r>
      <w:r w:rsidRPr="00802412">
        <w:rPr>
          <w:rFonts w:eastAsia="SimSun" w:hint="eastAsia"/>
          <w:kern w:val="22"/>
          <w:sz w:val="24"/>
          <w:szCs w:val="22"/>
          <w:lang w:val="en-CA" w:eastAsia="zh-CN"/>
        </w:rPr>
        <w:t>。收到了</w:t>
      </w:r>
      <w:r w:rsidRPr="00802412">
        <w:rPr>
          <w:rFonts w:eastAsia="SimSun" w:hint="eastAsia"/>
          <w:kern w:val="22"/>
          <w:sz w:val="24"/>
          <w:szCs w:val="22"/>
          <w:lang w:val="en-CA" w:eastAsia="zh-CN"/>
        </w:rPr>
        <w:t>25</w:t>
      </w:r>
      <w:r w:rsidRPr="00802412">
        <w:rPr>
          <w:rFonts w:eastAsia="SimSun" w:hint="eastAsia"/>
          <w:kern w:val="22"/>
          <w:sz w:val="24"/>
          <w:szCs w:val="22"/>
          <w:lang w:val="en-CA" w:eastAsia="zh-CN"/>
        </w:rPr>
        <w:t>份</w:t>
      </w:r>
      <w:r w:rsidR="000F07E7">
        <w:rPr>
          <w:rFonts w:eastAsia="SimSun" w:hint="eastAsia"/>
          <w:kern w:val="22"/>
          <w:sz w:val="24"/>
          <w:szCs w:val="22"/>
          <w:lang w:val="en-CA" w:eastAsia="zh-CN"/>
        </w:rPr>
        <w:t>意见</w:t>
      </w:r>
      <w:r w:rsidRPr="00802412">
        <w:rPr>
          <w:rFonts w:eastAsia="SimSun" w:hint="eastAsia"/>
          <w:kern w:val="22"/>
          <w:sz w:val="24"/>
          <w:szCs w:val="22"/>
          <w:lang w:val="en-CA" w:eastAsia="zh-CN"/>
        </w:rPr>
        <w:t>，其中</w:t>
      </w:r>
      <w:r w:rsidRPr="00802412">
        <w:rPr>
          <w:rFonts w:eastAsia="SimSun" w:hint="eastAsia"/>
          <w:kern w:val="22"/>
          <w:sz w:val="24"/>
          <w:szCs w:val="22"/>
          <w:lang w:val="en-CA" w:eastAsia="zh-CN"/>
        </w:rPr>
        <w:t>15</w:t>
      </w:r>
      <w:r w:rsidRPr="00802412">
        <w:rPr>
          <w:rFonts w:eastAsia="SimSun" w:hint="eastAsia"/>
          <w:kern w:val="22"/>
          <w:sz w:val="24"/>
          <w:szCs w:val="22"/>
          <w:lang w:val="en-CA" w:eastAsia="zh-CN"/>
        </w:rPr>
        <w:t>份来自缔约方，</w:t>
      </w:r>
      <w:r w:rsidRPr="00802412">
        <w:rPr>
          <w:rFonts w:eastAsia="SimSun" w:hint="eastAsia"/>
          <w:kern w:val="22"/>
          <w:sz w:val="24"/>
          <w:szCs w:val="22"/>
          <w:lang w:val="en-CA" w:eastAsia="zh-CN"/>
        </w:rPr>
        <w:t>3</w:t>
      </w:r>
      <w:r w:rsidRPr="00802412">
        <w:rPr>
          <w:rFonts w:eastAsia="SimSun" w:hint="eastAsia"/>
          <w:kern w:val="22"/>
          <w:sz w:val="24"/>
          <w:szCs w:val="22"/>
          <w:lang w:val="en-CA" w:eastAsia="zh-CN"/>
        </w:rPr>
        <w:t>份来自其他国家政府</w:t>
      </w:r>
      <w:r w:rsidR="000F07E7">
        <w:rPr>
          <w:rFonts w:eastAsia="SimSun" w:hint="eastAsia"/>
          <w:kern w:val="22"/>
          <w:sz w:val="24"/>
          <w:szCs w:val="22"/>
          <w:lang w:val="en-CA" w:eastAsia="zh-CN"/>
        </w:rPr>
        <w:t>，</w:t>
      </w:r>
      <w:r w:rsidRPr="00802412">
        <w:rPr>
          <w:rFonts w:eastAsia="SimSun" w:hint="eastAsia"/>
          <w:kern w:val="22"/>
          <w:sz w:val="24"/>
          <w:szCs w:val="22"/>
          <w:lang w:val="en-CA" w:eastAsia="zh-CN"/>
        </w:rPr>
        <w:t>7</w:t>
      </w:r>
      <w:r w:rsidRPr="00802412">
        <w:rPr>
          <w:rFonts w:eastAsia="SimSun" w:hint="eastAsia"/>
          <w:kern w:val="22"/>
          <w:sz w:val="24"/>
          <w:szCs w:val="22"/>
          <w:lang w:val="en-CA" w:eastAsia="zh-CN"/>
        </w:rPr>
        <w:t>份来自</w:t>
      </w:r>
      <w:r w:rsidR="000F07E7">
        <w:rPr>
          <w:rFonts w:eastAsia="SimSun" w:hint="eastAsia"/>
          <w:kern w:val="22"/>
          <w:sz w:val="24"/>
          <w:szCs w:val="22"/>
          <w:lang w:val="en-CA" w:eastAsia="zh-CN"/>
        </w:rPr>
        <w:t>各</w:t>
      </w:r>
      <w:r w:rsidRPr="00802412">
        <w:rPr>
          <w:rFonts w:eastAsia="SimSun" w:hint="eastAsia"/>
          <w:kern w:val="22"/>
          <w:sz w:val="24"/>
          <w:szCs w:val="22"/>
          <w:lang w:val="en-CA" w:eastAsia="zh-CN"/>
        </w:rPr>
        <w:t>组织</w:t>
      </w:r>
      <w:r w:rsidR="000F07E7" w:rsidRPr="000F07E7">
        <w:rPr>
          <w:rFonts w:eastAsia="SimSun"/>
          <w:kern w:val="22"/>
          <w:sz w:val="24"/>
          <w:szCs w:val="22"/>
          <w:vertAlign w:val="superscript"/>
          <w:lang w:eastAsia="zh-CN"/>
        </w:rPr>
        <w:footnoteReference w:id="10"/>
      </w:r>
      <w:r w:rsidRPr="00802412">
        <w:rPr>
          <w:rFonts w:eastAsia="SimSun" w:hint="eastAsia"/>
          <w:kern w:val="22"/>
          <w:sz w:val="24"/>
          <w:szCs w:val="22"/>
          <w:lang w:val="en-CA" w:eastAsia="zh-CN"/>
        </w:rPr>
        <w:t>。</w:t>
      </w:r>
      <w:r w:rsidR="00A95664" w:rsidRPr="00635CC1">
        <w:rPr>
          <w:rFonts w:eastAsia="SimSun"/>
          <w:kern w:val="22"/>
          <w:sz w:val="24"/>
          <w:szCs w:val="22"/>
          <w:lang w:eastAsia="zh-CN"/>
        </w:rPr>
        <w:t xml:space="preserve"> </w:t>
      </w:r>
    </w:p>
    <w:p w14:paraId="4873F389" w14:textId="06C55C6A" w:rsidR="0085638D" w:rsidRPr="00635CC1" w:rsidRDefault="003E059E" w:rsidP="000F07E7">
      <w:pPr>
        <w:pStyle w:val="Heading2"/>
        <w:numPr>
          <w:ilvl w:val="0"/>
          <w:numId w:val="7"/>
        </w:numPr>
        <w:tabs>
          <w:tab w:val="clear" w:pos="720"/>
        </w:tabs>
        <w:ind w:left="0" w:firstLine="0"/>
        <w:rPr>
          <w:rFonts w:eastAsia="SimSun"/>
          <w:kern w:val="22"/>
          <w:sz w:val="24"/>
          <w:szCs w:val="22"/>
        </w:rPr>
      </w:pPr>
      <w:proofErr w:type="spellStart"/>
      <w:r w:rsidRPr="003E059E">
        <w:rPr>
          <w:rFonts w:eastAsia="SimSun" w:hint="eastAsia"/>
          <w:kern w:val="22"/>
          <w:sz w:val="24"/>
          <w:lang w:val="en-CA"/>
        </w:rPr>
        <w:t>联络小组第十四次会议</w:t>
      </w:r>
      <w:proofErr w:type="spellEnd"/>
    </w:p>
    <w:p w14:paraId="1AB0B61B" w14:textId="1D83D335" w:rsidR="003E059E" w:rsidRPr="003E059E" w:rsidRDefault="003E059E" w:rsidP="00B73B2A">
      <w:pPr>
        <w:numPr>
          <w:ilvl w:val="0"/>
          <w:numId w:val="4"/>
        </w:numPr>
        <w:tabs>
          <w:tab w:val="clear" w:pos="360"/>
        </w:tabs>
        <w:rPr>
          <w:rFonts w:eastAsia="SimSun"/>
          <w:kern w:val="22"/>
          <w:sz w:val="24"/>
          <w:lang w:eastAsia="zh-CN"/>
        </w:rPr>
      </w:pPr>
      <w:r w:rsidRPr="003E059E">
        <w:rPr>
          <w:rFonts w:eastAsia="SimSun" w:hint="eastAsia"/>
          <w:kern w:val="22"/>
          <w:sz w:val="24"/>
          <w:lang w:val="en-CA" w:eastAsia="zh-CN"/>
        </w:rPr>
        <w:t>秘书处根据通过审查过程收到的来文进一步修订了执行计划和能力建设行动计划草案，主要是为了澄清</w:t>
      </w:r>
      <w:r>
        <w:rPr>
          <w:rFonts w:eastAsia="SimSun" w:hint="eastAsia"/>
          <w:kern w:val="22"/>
          <w:sz w:val="24"/>
          <w:lang w:val="en-CA" w:eastAsia="zh-CN"/>
        </w:rPr>
        <w:t>术语</w:t>
      </w:r>
      <w:r w:rsidRPr="003E059E">
        <w:rPr>
          <w:rFonts w:eastAsia="SimSun" w:hint="eastAsia"/>
          <w:kern w:val="22"/>
          <w:sz w:val="24"/>
          <w:lang w:val="en-CA" w:eastAsia="zh-CN"/>
        </w:rPr>
        <w:t>和提高一致性。经修订的草案已提交</w:t>
      </w:r>
      <w:r w:rsidRPr="003E059E">
        <w:rPr>
          <w:rFonts w:eastAsia="SimSun" w:hint="eastAsia"/>
          <w:kern w:val="22"/>
          <w:sz w:val="24"/>
          <w:lang w:val="en-CA" w:eastAsia="zh-CN"/>
        </w:rPr>
        <w:t>2020</w:t>
      </w:r>
      <w:r w:rsidRPr="003E059E">
        <w:rPr>
          <w:rFonts w:eastAsia="SimSun" w:hint="eastAsia"/>
          <w:kern w:val="22"/>
          <w:sz w:val="24"/>
          <w:lang w:val="en-CA" w:eastAsia="zh-CN"/>
        </w:rPr>
        <w:t>年</w:t>
      </w:r>
      <w:r w:rsidRPr="003E059E">
        <w:rPr>
          <w:rFonts w:eastAsia="SimSun" w:hint="eastAsia"/>
          <w:kern w:val="22"/>
          <w:sz w:val="24"/>
          <w:lang w:val="en-CA" w:eastAsia="zh-CN"/>
        </w:rPr>
        <w:t>4</w:t>
      </w:r>
      <w:r w:rsidRPr="003E059E">
        <w:rPr>
          <w:rFonts w:eastAsia="SimSun" w:hint="eastAsia"/>
          <w:kern w:val="22"/>
          <w:sz w:val="24"/>
          <w:lang w:val="en-CA" w:eastAsia="zh-CN"/>
        </w:rPr>
        <w:t>月</w:t>
      </w:r>
      <w:r w:rsidRPr="003E059E">
        <w:rPr>
          <w:rFonts w:eastAsia="SimSun" w:hint="eastAsia"/>
          <w:kern w:val="22"/>
          <w:sz w:val="24"/>
          <w:lang w:val="en-CA" w:eastAsia="zh-CN"/>
        </w:rPr>
        <w:t>20</w:t>
      </w:r>
      <w:r w:rsidRPr="003E059E">
        <w:rPr>
          <w:rFonts w:eastAsia="SimSun" w:hint="eastAsia"/>
          <w:kern w:val="22"/>
          <w:sz w:val="24"/>
          <w:lang w:val="en-CA" w:eastAsia="zh-CN"/>
        </w:rPr>
        <w:t>日至</w:t>
      </w:r>
      <w:r w:rsidRPr="003E059E">
        <w:rPr>
          <w:rFonts w:eastAsia="SimSun" w:hint="eastAsia"/>
          <w:kern w:val="22"/>
          <w:sz w:val="24"/>
          <w:lang w:val="en-CA" w:eastAsia="zh-CN"/>
        </w:rPr>
        <w:t>23</w:t>
      </w:r>
      <w:r w:rsidRPr="003E059E">
        <w:rPr>
          <w:rFonts w:eastAsia="SimSun" w:hint="eastAsia"/>
          <w:kern w:val="22"/>
          <w:sz w:val="24"/>
          <w:lang w:val="en-CA" w:eastAsia="zh-CN"/>
        </w:rPr>
        <w:t>日举行的联络小组第十四次会议。</w:t>
      </w:r>
    </w:p>
    <w:p w14:paraId="30E0CD20" w14:textId="7AD8745F" w:rsidR="00AD6892" w:rsidRPr="00635CC1" w:rsidRDefault="009D69E8" w:rsidP="00B73B2A">
      <w:pPr>
        <w:numPr>
          <w:ilvl w:val="0"/>
          <w:numId w:val="4"/>
        </w:numPr>
        <w:tabs>
          <w:tab w:val="clear" w:pos="360"/>
        </w:tabs>
        <w:rPr>
          <w:rFonts w:eastAsia="SimSun"/>
          <w:kern w:val="22"/>
          <w:sz w:val="24"/>
          <w:lang w:eastAsia="zh-CN"/>
        </w:rPr>
      </w:pPr>
      <w:r w:rsidRPr="003E059E">
        <w:rPr>
          <w:rFonts w:eastAsia="SimSun" w:hint="eastAsia"/>
          <w:kern w:val="22"/>
          <w:sz w:val="24"/>
          <w:szCs w:val="22"/>
          <w:lang w:val="en-CA" w:eastAsia="zh-CN"/>
        </w:rPr>
        <w:t>联络</w:t>
      </w:r>
      <w:r>
        <w:rPr>
          <w:rFonts w:eastAsia="SimSun" w:hint="eastAsia"/>
          <w:kern w:val="22"/>
          <w:sz w:val="24"/>
          <w:szCs w:val="22"/>
          <w:lang w:val="en-CA" w:eastAsia="zh-CN"/>
        </w:rPr>
        <w:t>小</w:t>
      </w:r>
      <w:r w:rsidRPr="003E059E">
        <w:rPr>
          <w:rFonts w:eastAsia="SimSun" w:hint="eastAsia"/>
          <w:kern w:val="22"/>
          <w:sz w:val="24"/>
          <w:szCs w:val="22"/>
          <w:lang w:val="en-CA" w:eastAsia="zh-CN"/>
        </w:rPr>
        <w:t>组</w:t>
      </w:r>
      <w:r w:rsidR="003E059E" w:rsidRPr="003E059E">
        <w:rPr>
          <w:rFonts w:eastAsia="SimSun" w:hint="eastAsia"/>
          <w:kern w:val="22"/>
          <w:sz w:val="24"/>
          <w:szCs w:val="22"/>
          <w:lang w:val="en-CA" w:eastAsia="zh-CN"/>
        </w:rPr>
        <w:t>根据</w:t>
      </w:r>
      <w:r w:rsidR="003E059E" w:rsidRPr="003E059E">
        <w:rPr>
          <w:rFonts w:eastAsia="SimSun" w:hint="eastAsia"/>
          <w:kern w:val="22"/>
          <w:sz w:val="24"/>
          <w:szCs w:val="22"/>
          <w:lang w:val="en-CA" w:eastAsia="zh-CN"/>
        </w:rPr>
        <w:t>CP-9</w:t>
      </w:r>
      <w:r w:rsidR="003E059E" w:rsidRPr="003E059E">
        <w:rPr>
          <w:rFonts w:eastAsia="SimSun"/>
          <w:kern w:val="22"/>
          <w:sz w:val="24"/>
          <w:szCs w:val="22"/>
          <w:lang w:val="en-CA" w:eastAsia="zh-CN"/>
        </w:rPr>
        <w:t>/</w:t>
      </w:r>
      <w:r w:rsidR="003E059E" w:rsidRPr="003E059E">
        <w:rPr>
          <w:rFonts w:eastAsia="SimSun" w:hint="eastAsia"/>
          <w:kern w:val="22"/>
          <w:sz w:val="24"/>
          <w:szCs w:val="22"/>
          <w:lang w:val="en-CA" w:eastAsia="zh-CN"/>
        </w:rPr>
        <w:t>3</w:t>
      </w:r>
      <w:r w:rsidR="003E059E" w:rsidRPr="003E059E">
        <w:rPr>
          <w:rFonts w:eastAsia="SimSun" w:hint="eastAsia"/>
          <w:kern w:val="22"/>
          <w:sz w:val="24"/>
          <w:szCs w:val="22"/>
          <w:lang w:val="en-CA" w:eastAsia="zh-CN"/>
        </w:rPr>
        <w:t>号决定，</w:t>
      </w:r>
      <w:r>
        <w:rPr>
          <w:rFonts w:eastAsia="SimSun" w:hint="eastAsia"/>
          <w:kern w:val="22"/>
          <w:sz w:val="24"/>
          <w:szCs w:val="22"/>
          <w:lang w:val="en-CA" w:eastAsia="zh-CN"/>
        </w:rPr>
        <w:t>使</w:t>
      </w:r>
      <w:r w:rsidR="003E059E" w:rsidRPr="003E059E">
        <w:rPr>
          <w:rFonts w:eastAsia="SimSun" w:hint="eastAsia"/>
          <w:kern w:val="22"/>
          <w:sz w:val="24"/>
          <w:szCs w:val="22"/>
          <w:lang w:val="en-CA" w:eastAsia="zh-CN"/>
        </w:rPr>
        <w:t>审查</w:t>
      </w:r>
      <w:r>
        <w:rPr>
          <w:rFonts w:eastAsia="SimSun" w:hint="eastAsia"/>
          <w:kern w:val="22"/>
          <w:sz w:val="24"/>
          <w:szCs w:val="22"/>
          <w:lang w:val="en-CA" w:eastAsia="zh-CN"/>
        </w:rPr>
        <w:t>工作集中于</w:t>
      </w:r>
      <w:r w:rsidR="003E059E" w:rsidRPr="003E059E">
        <w:rPr>
          <w:rFonts w:eastAsia="SimSun" w:hint="eastAsia"/>
          <w:kern w:val="22"/>
          <w:sz w:val="24"/>
          <w:szCs w:val="22"/>
          <w:lang w:val="en-CA" w:eastAsia="zh-CN"/>
        </w:rPr>
        <w:t>能力建设行动计划，同时</w:t>
      </w:r>
      <w:r>
        <w:rPr>
          <w:rFonts w:eastAsia="SimSun" w:hint="eastAsia"/>
          <w:kern w:val="22"/>
          <w:sz w:val="24"/>
          <w:szCs w:val="22"/>
          <w:lang w:val="en-CA" w:eastAsia="zh-CN"/>
        </w:rPr>
        <w:t>顾及</w:t>
      </w:r>
      <w:r w:rsidR="003E059E" w:rsidRPr="003E059E">
        <w:rPr>
          <w:rFonts w:eastAsia="SimSun" w:hint="eastAsia"/>
          <w:kern w:val="22"/>
          <w:sz w:val="24"/>
          <w:szCs w:val="22"/>
          <w:lang w:val="en-CA" w:eastAsia="zh-CN"/>
        </w:rPr>
        <w:t>第四次国家报告提供的信息</w:t>
      </w:r>
      <w:r>
        <w:rPr>
          <w:rFonts w:eastAsia="SimSun" w:hint="eastAsia"/>
          <w:kern w:val="22"/>
          <w:sz w:val="24"/>
          <w:szCs w:val="22"/>
          <w:lang w:val="en-CA" w:eastAsia="zh-CN"/>
        </w:rPr>
        <w:t>、</w:t>
      </w:r>
      <w:r w:rsidR="003E059E" w:rsidRPr="003E059E">
        <w:rPr>
          <w:rFonts w:eastAsia="SimSun" w:hint="eastAsia"/>
          <w:kern w:val="22"/>
          <w:sz w:val="24"/>
          <w:szCs w:val="22"/>
          <w:lang w:val="en-CA" w:eastAsia="zh-CN"/>
        </w:rPr>
        <w:t>议定书第四次评估和审查的初步</w:t>
      </w:r>
      <w:r>
        <w:rPr>
          <w:rFonts w:eastAsia="SimSun" w:hint="eastAsia"/>
          <w:kern w:val="22"/>
          <w:sz w:val="24"/>
          <w:szCs w:val="22"/>
          <w:lang w:val="en-CA" w:eastAsia="zh-CN"/>
        </w:rPr>
        <w:t>结果以及对</w:t>
      </w:r>
      <w:r w:rsidR="003E059E" w:rsidRPr="003E059E">
        <w:rPr>
          <w:rFonts w:eastAsia="SimSun" w:hint="eastAsia"/>
          <w:kern w:val="22"/>
          <w:sz w:val="24"/>
          <w:szCs w:val="22"/>
          <w:lang w:val="en-CA" w:eastAsia="zh-CN"/>
        </w:rPr>
        <w:t>战略计划</w:t>
      </w:r>
      <w:r>
        <w:rPr>
          <w:rFonts w:eastAsia="SimSun" w:hint="eastAsia"/>
          <w:kern w:val="22"/>
          <w:sz w:val="24"/>
          <w:szCs w:val="22"/>
          <w:lang w:val="en-CA" w:eastAsia="zh-CN"/>
        </w:rPr>
        <w:t>所做</w:t>
      </w:r>
      <w:r w:rsidR="003E059E" w:rsidRPr="003E059E">
        <w:rPr>
          <w:rFonts w:eastAsia="SimSun" w:hint="eastAsia"/>
          <w:kern w:val="22"/>
          <w:sz w:val="24"/>
          <w:szCs w:val="22"/>
          <w:lang w:val="en-CA" w:eastAsia="zh-CN"/>
        </w:rPr>
        <w:t>最</w:t>
      </w:r>
      <w:r>
        <w:rPr>
          <w:rFonts w:eastAsia="SimSun" w:hint="eastAsia"/>
          <w:kern w:val="22"/>
          <w:sz w:val="24"/>
          <w:szCs w:val="22"/>
          <w:lang w:val="en-CA" w:eastAsia="zh-CN"/>
        </w:rPr>
        <w:t>后</w:t>
      </w:r>
      <w:r w:rsidR="003E059E" w:rsidRPr="003E059E">
        <w:rPr>
          <w:rFonts w:eastAsia="SimSun" w:hint="eastAsia"/>
          <w:kern w:val="22"/>
          <w:sz w:val="24"/>
          <w:szCs w:val="22"/>
          <w:lang w:val="en-CA" w:eastAsia="zh-CN"/>
        </w:rPr>
        <w:t>评</w:t>
      </w:r>
      <w:r>
        <w:rPr>
          <w:rFonts w:eastAsia="SimSun" w:hint="eastAsia"/>
          <w:kern w:val="22"/>
          <w:sz w:val="24"/>
          <w:szCs w:val="22"/>
          <w:lang w:val="en-CA" w:eastAsia="zh-CN"/>
        </w:rPr>
        <w:t>价的初步结果</w:t>
      </w:r>
      <w:r w:rsidR="003E059E" w:rsidRPr="003E059E">
        <w:rPr>
          <w:rFonts w:eastAsia="SimSun" w:hint="eastAsia"/>
          <w:kern w:val="22"/>
          <w:sz w:val="24"/>
          <w:szCs w:val="22"/>
          <w:lang w:val="en-CA" w:eastAsia="zh-CN"/>
        </w:rPr>
        <w:t>。</w:t>
      </w:r>
      <w:r w:rsidR="006542C3">
        <w:rPr>
          <w:rFonts w:eastAsia="SimSun" w:hint="eastAsia"/>
          <w:kern w:val="22"/>
          <w:sz w:val="24"/>
          <w:szCs w:val="22"/>
          <w:lang w:val="en-CA" w:eastAsia="zh-CN"/>
        </w:rPr>
        <w:t>联络小组</w:t>
      </w:r>
      <w:r w:rsidR="003E059E" w:rsidRPr="003E059E">
        <w:rPr>
          <w:rFonts w:eastAsia="SimSun" w:hint="eastAsia"/>
          <w:kern w:val="22"/>
          <w:sz w:val="24"/>
          <w:szCs w:val="22"/>
          <w:lang w:val="en-CA" w:eastAsia="zh-CN"/>
        </w:rPr>
        <w:t>在这方面向执行秘书提</w:t>
      </w:r>
      <w:r w:rsidR="006542C3">
        <w:rPr>
          <w:rFonts w:eastAsia="SimSun" w:hint="eastAsia"/>
          <w:kern w:val="22"/>
          <w:sz w:val="24"/>
          <w:szCs w:val="22"/>
          <w:lang w:val="en-CA" w:eastAsia="zh-CN"/>
        </w:rPr>
        <w:t>出</w:t>
      </w:r>
      <w:r w:rsidR="003E059E" w:rsidRPr="003E059E">
        <w:rPr>
          <w:rFonts w:eastAsia="SimSun" w:hint="eastAsia"/>
          <w:kern w:val="22"/>
          <w:sz w:val="24"/>
          <w:szCs w:val="22"/>
          <w:lang w:val="en-CA" w:eastAsia="zh-CN"/>
        </w:rPr>
        <w:t>了</w:t>
      </w:r>
      <w:r w:rsidR="006542C3">
        <w:rPr>
          <w:rFonts w:eastAsia="SimSun" w:hint="eastAsia"/>
          <w:kern w:val="22"/>
          <w:sz w:val="24"/>
          <w:szCs w:val="22"/>
          <w:lang w:val="en-CA" w:eastAsia="zh-CN"/>
        </w:rPr>
        <w:t>更多</w:t>
      </w:r>
      <w:r w:rsidR="003E059E" w:rsidRPr="003E059E">
        <w:rPr>
          <w:rFonts w:eastAsia="SimSun" w:hint="eastAsia"/>
          <w:kern w:val="22"/>
          <w:sz w:val="24"/>
          <w:szCs w:val="22"/>
          <w:lang w:val="en-CA" w:eastAsia="zh-CN"/>
        </w:rPr>
        <w:t>建议</w:t>
      </w:r>
      <w:r w:rsidR="006542C3" w:rsidRPr="006542C3">
        <w:rPr>
          <w:rFonts w:eastAsia="SimSun"/>
          <w:kern w:val="22"/>
          <w:sz w:val="24"/>
          <w:szCs w:val="22"/>
          <w:vertAlign w:val="superscript"/>
          <w:lang w:eastAsia="zh-CN"/>
        </w:rPr>
        <w:footnoteReference w:id="11"/>
      </w:r>
      <w:r w:rsidR="003E059E" w:rsidRPr="003E059E">
        <w:rPr>
          <w:rFonts w:eastAsia="SimSun" w:hint="eastAsia"/>
          <w:kern w:val="22"/>
          <w:sz w:val="24"/>
          <w:szCs w:val="22"/>
          <w:lang w:val="en-CA" w:eastAsia="zh-CN"/>
        </w:rPr>
        <w:t>。</w:t>
      </w:r>
      <w:r w:rsidR="004A78E0" w:rsidRPr="00635CC1">
        <w:rPr>
          <w:rFonts w:eastAsia="SimSun"/>
          <w:kern w:val="22"/>
          <w:sz w:val="24"/>
          <w:szCs w:val="22"/>
          <w:lang w:eastAsia="zh-CN"/>
        </w:rPr>
        <w:t xml:space="preserve"> </w:t>
      </w:r>
    </w:p>
    <w:p w14:paraId="66E6BC29" w14:textId="12847AAF" w:rsidR="008F506B" w:rsidRPr="00635CC1" w:rsidRDefault="00545E24" w:rsidP="000F07E7">
      <w:pPr>
        <w:pStyle w:val="Heading2"/>
        <w:numPr>
          <w:ilvl w:val="0"/>
          <w:numId w:val="7"/>
        </w:numPr>
        <w:tabs>
          <w:tab w:val="clear" w:pos="720"/>
        </w:tabs>
        <w:ind w:left="0" w:firstLine="0"/>
        <w:rPr>
          <w:rFonts w:eastAsia="SimSun"/>
          <w:kern w:val="22"/>
          <w:sz w:val="24"/>
          <w:szCs w:val="22"/>
          <w:lang w:eastAsia="zh-CN"/>
        </w:rPr>
      </w:pPr>
      <w:r w:rsidRPr="00545E24">
        <w:rPr>
          <w:rFonts w:eastAsia="SimSun" w:hint="eastAsia"/>
          <w:kern w:val="22"/>
          <w:sz w:val="24"/>
          <w:lang w:val="en-CA" w:eastAsia="zh-CN"/>
        </w:rPr>
        <w:lastRenderedPageBreak/>
        <w:t>执行计划和能力建设行动计划</w:t>
      </w:r>
      <w:r w:rsidRPr="00545E24">
        <w:rPr>
          <w:rFonts w:eastAsia="SimSun"/>
          <w:kern w:val="22"/>
          <w:sz w:val="24"/>
          <w:lang w:val="en-CA" w:eastAsia="zh-CN"/>
        </w:rPr>
        <w:t>定稿的</w:t>
      </w:r>
      <w:r w:rsidRPr="00545E24">
        <w:rPr>
          <w:rFonts w:eastAsia="SimSun" w:hint="eastAsia"/>
          <w:kern w:val="22"/>
          <w:sz w:val="24"/>
          <w:lang w:val="en-CA" w:eastAsia="zh-CN"/>
        </w:rPr>
        <w:t>编写工作</w:t>
      </w:r>
    </w:p>
    <w:p w14:paraId="77C92368" w14:textId="3D0F86DC" w:rsidR="008F506B" w:rsidRPr="00635CC1" w:rsidRDefault="00587690" w:rsidP="00150B86">
      <w:pPr>
        <w:numPr>
          <w:ilvl w:val="0"/>
          <w:numId w:val="4"/>
        </w:numPr>
        <w:tabs>
          <w:tab w:val="clear" w:pos="360"/>
        </w:tabs>
        <w:rPr>
          <w:rFonts w:eastAsia="SimSun"/>
          <w:kern w:val="22"/>
          <w:sz w:val="24"/>
          <w:szCs w:val="22"/>
          <w:lang w:eastAsia="zh-CN"/>
        </w:rPr>
      </w:pPr>
      <w:r w:rsidRPr="00082E07">
        <w:rPr>
          <w:rFonts w:eastAsia="SimSun" w:hint="eastAsia"/>
          <w:kern w:val="22"/>
          <w:sz w:val="24"/>
          <w:lang w:val="en-CA" w:eastAsia="zh-CN"/>
        </w:rPr>
        <w:t>秘书处根据联络</w:t>
      </w:r>
      <w:r w:rsidRPr="00082E07">
        <w:rPr>
          <w:rFonts w:eastAsia="SimSun"/>
          <w:kern w:val="22"/>
          <w:sz w:val="24"/>
          <w:lang w:val="en-CA" w:eastAsia="zh-CN"/>
        </w:rPr>
        <w:t>小</w:t>
      </w:r>
      <w:r w:rsidRPr="00082E07">
        <w:rPr>
          <w:rFonts w:eastAsia="SimSun" w:hint="eastAsia"/>
          <w:kern w:val="22"/>
          <w:sz w:val="24"/>
          <w:lang w:val="en-CA" w:eastAsia="zh-CN"/>
        </w:rPr>
        <w:t>组第十四次会议</w:t>
      </w:r>
      <w:r w:rsidRPr="00082E07">
        <w:rPr>
          <w:rFonts w:eastAsia="SimSun"/>
          <w:kern w:val="22"/>
          <w:sz w:val="24"/>
          <w:lang w:val="en-CA" w:eastAsia="zh-CN"/>
        </w:rPr>
        <w:t>提出</w:t>
      </w:r>
      <w:r w:rsidRPr="00082E07">
        <w:rPr>
          <w:rFonts w:eastAsia="SimSun" w:hint="eastAsia"/>
          <w:kern w:val="22"/>
          <w:sz w:val="24"/>
          <w:lang w:val="en-CA" w:eastAsia="zh-CN"/>
        </w:rPr>
        <w:t>的意见</w:t>
      </w:r>
      <w:r w:rsidRPr="00587690">
        <w:rPr>
          <w:rFonts w:eastAsia="SimSun" w:hint="eastAsia"/>
          <w:kern w:val="22"/>
          <w:sz w:val="24"/>
          <w:szCs w:val="22"/>
          <w:lang w:val="en-CA" w:eastAsia="zh-CN"/>
        </w:rPr>
        <w:t>，制定了本说明附件所载卡塔赫纳议定书执行计划和能力建设行动计划</w:t>
      </w:r>
      <w:r w:rsidRPr="00587690">
        <w:rPr>
          <w:rFonts w:eastAsia="SimSun"/>
          <w:kern w:val="22"/>
          <w:sz w:val="24"/>
          <w:szCs w:val="22"/>
          <w:lang w:val="en-CA" w:eastAsia="zh-CN"/>
        </w:rPr>
        <w:t>的定稿</w:t>
      </w:r>
      <w:r w:rsidRPr="00587690">
        <w:rPr>
          <w:rFonts w:eastAsia="SimSun" w:hint="eastAsia"/>
          <w:kern w:val="22"/>
          <w:sz w:val="24"/>
          <w:szCs w:val="22"/>
          <w:lang w:val="en-CA" w:eastAsia="zh-CN"/>
        </w:rPr>
        <w:t>，供</w:t>
      </w:r>
      <w:r w:rsidRPr="00587690">
        <w:rPr>
          <w:rFonts w:eastAsia="SimSun"/>
          <w:kern w:val="22"/>
          <w:sz w:val="24"/>
          <w:szCs w:val="22"/>
          <w:lang w:val="en-CA" w:eastAsia="zh-CN"/>
        </w:rPr>
        <w:t>执行问题</w:t>
      </w:r>
      <w:r w:rsidRPr="00587690">
        <w:rPr>
          <w:rFonts w:eastAsia="SimSun" w:hint="eastAsia"/>
          <w:kern w:val="22"/>
          <w:sz w:val="24"/>
          <w:szCs w:val="22"/>
          <w:lang w:val="en-CA" w:eastAsia="zh-CN"/>
        </w:rPr>
        <w:t>附属机构第三次会议</w:t>
      </w:r>
      <w:r w:rsidRPr="00587690">
        <w:rPr>
          <w:rFonts w:eastAsia="SimSun"/>
          <w:kern w:val="22"/>
          <w:sz w:val="24"/>
          <w:szCs w:val="22"/>
          <w:lang w:val="en-CA" w:eastAsia="zh-CN"/>
        </w:rPr>
        <w:t>审议</w:t>
      </w:r>
      <w:r w:rsidRPr="00587690">
        <w:rPr>
          <w:rFonts w:eastAsia="SimSun" w:hint="eastAsia"/>
          <w:kern w:val="22"/>
          <w:sz w:val="24"/>
          <w:szCs w:val="22"/>
          <w:lang w:val="en-CA" w:eastAsia="zh-CN"/>
        </w:rPr>
        <w:t>。</w:t>
      </w:r>
      <w:r w:rsidR="0097484F" w:rsidRPr="00635CC1">
        <w:rPr>
          <w:rFonts w:eastAsia="SimSun"/>
          <w:kern w:val="22"/>
          <w:sz w:val="24"/>
          <w:szCs w:val="22"/>
          <w:lang w:eastAsia="zh-CN"/>
        </w:rPr>
        <w:t xml:space="preserve"> </w:t>
      </w:r>
    </w:p>
    <w:p w14:paraId="28F1A095" w14:textId="0AD2FE86" w:rsidR="00323EA4" w:rsidRPr="00635CC1" w:rsidRDefault="00587690" w:rsidP="00587690">
      <w:pPr>
        <w:pStyle w:val="Heading1"/>
        <w:numPr>
          <w:ilvl w:val="0"/>
          <w:numId w:val="5"/>
        </w:numPr>
        <w:tabs>
          <w:tab w:val="clear" w:pos="720"/>
        </w:tabs>
        <w:ind w:left="0" w:firstLine="0"/>
        <w:rPr>
          <w:rFonts w:eastAsia="SimSun"/>
          <w:kern w:val="22"/>
          <w:sz w:val="24"/>
          <w:lang w:eastAsia="zh-CN"/>
        </w:rPr>
      </w:pPr>
      <w:r w:rsidRPr="00587690">
        <w:rPr>
          <w:rFonts w:eastAsia="SimSun" w:hint="eastAsia"/>
          <w:kern w:val="22"/>
          <w:sz w:val="24"/>
          <w:lang w:val="en-CA" w:eastAsia="zh-CN"/>
        </w:rPr>
        <w:t>与</w:t>
      </w:r>
      <w:r w:rsidRPr="00587690">
        <w:rPr>
          <w:rFonts w:eastAsia="SimSun" w:hint="eastAsia"/>
          <w:kern w:val="22"/>
          <w:sz w:val="24"/>
          <w:lang w:val="en-CA" w:eastAsia="zh-CN"/>
        </w:rPr>
        <w:t>2020</w:t>
      </w:r>
      <w:r w:rsidRPr="00587690">
        <w:rPr>
          <w:rFonts w:eastAsia="SimSun" w:hint="eastAsia"/>
          <w:kern w:val="22"/>
          <w:sz w:val="24"/>
          <w:lang w:val="en-CA" w:eastAsia="zh-CN"/>
        </w:rPr>
        <w:t>年后全球生物多样性框架及相关</w:t>
      </w:r>
      <w:r w:rsidRPr="00587690">
        <w:rPr>
          <w:rFonts w:eastAsia="SimSun"/>
          <w:kern w:val="22"/>
          <w:sz w:val="24"/>
          <w:lang w:val="en-CA" w:eastAsia="zh-CN"/>
        </w:rPr>
        <w:t>进程之间</w:t>
      </w:r>
      <w:r w:rsidRPr="00587690">
        <w:rPr>
          <w:rFonts w:eastAsia="SimSun" w:hint="eastAsia"/>
          <w:kern w:val="22"/>
          <w:sz w:val="24"/>
          <w:lang w:val="en-CA" w:eastAsia="zh-CN"/>
        </w:rPr>
        <w:t>的联系</w:t>
      </w:r>
    </w:p>
    <w:p w14:paraId="375E37D8" w14:textId="49504379" w:rsidR="006E192D" w:rsidRDefault="006E192D" w:rsidP="00F87AED">
      <w:pPr>
        <w:pStyle w:val="Para1"/>
        <w:numPr>
          <w:ilvl w:val="0"/>
          <w:numId w:val="4"/>
        </w:numPr>
        <w:tabs>
          <w:tab w:val="clear" w:pos="360"/>
        </w:tabs>
        <w:rPr>
          <w:rFonts w:eastAsia="SimSun"/>
          <w:kern w:val="22"/>
          <w:sz w:val="24"/>
          <w:szCs w:val="22"/>
          <w:lang w:eastAsia="zh-CN"/>
        </w:rPr>
      </w:pPr>
      <w:r w:rsidRPr="006E192D">
        <w:rPr>
          <w:rFonts w:eastAsia="SimSun"/>
          <w:kern w:val="22"/>
          <w:sz w:val="24"/>
          <w:szCs w:val="22"/>
          <w:lang w:val="en-CA" w:eastAsia="zh-CN"/>
        </w:rPr>
        <w:t>作为缔约方会议的缔约方大会在第</w:t>
      </w:r>
      <w:r w:rsidRPr="006E192D">
        <w:rPr>
          <w:rFonts w:eastAsia="SimSun"/>
          <w:kern w:val="22"/>
          <w:sz w:val="24"/>
          <w:szCs w:val="22"/>
          <w:lang w:val="en-CA" w:eastAsia="zh-CN"/>
        </w:rPr>
        <w:t>CP-9/7</w:t>
      </w:r>
      <w:r w:rsidRPr="006E192D">
        <w:rPr>
          <w:rFonts w:eastAsia="SimSun"/>
          <w:kern w:val="22"/>
          <w:sz w:val="24"/>
          <w:szCs w:val="22"/>
          <w:lang w:val="en-CA" w:eastAsia="zh-CN"/>
        </w:rPr>
        <w:t>号决定中</w:t>
      </w:r>
      <w:r w:rsidRPr="006E192D">
        <w:rPr>
          <w:rFonts w:eastAsia="SimSun" w:hint="eastAsia"/>
          <w:kern w:val="22"/>
          <w:sz w:val="24"/>
          <w:szCs w:val="22"/>
          <w:lang w:val="en-CA" w:eastAsia="zh-CN"/>
        </w:rPr>
        <w:t>表示欢迎</w:t>
      </w:r>
      <w:r w:rsidRPr="006E192D">
        <w:rPr>
          <w:rFonts w:eastAsia="SimSun"/>
          <w:kern w:val="22"/>
          <w:sz w:val="24"/>
          <w:szCs w:val="22"/>
          <w:lang w:val="en-CA" w:eastAsia="zh-CN"/>
        </w:rPr>
        <w:t>缔约方大会第</w:t>
      </w:r>
      <w:r w:rsidRPr="006E192D">
        <w:rPr>
          <w:rFonts w:eastAsia="SimSun"/>
          <w:kern w:val="22"/>
          <w:sz w:val="24"/>
          <w:szCs w:val="22"/>
          <w:lang w:val="en-CA" w:eastAsia="zh-CN"/>
        </w:rPr>
        <w:t>14/34</w:t>
      </w:r>
      <w:r w:rsidRPr="006E192D">
        <w:rPr>
          <w:rFonts w:eastAsia="SimSun"/>
          <w:kern w:val="22"/>
          <w:sz w:val="24"/>
          <w:szCs w:val="22"/>
          <w:lang w:val="en-CA" w:eastAsia="zh-CN"/>
        </w:rPr>
        <w:t>号决定，强调了将生物安全纳入</w:t>
      </w:r>
      <w:r w:rsidRPr="006E192D">
        <w:rPr>
          <w:rFonts w:eastAsia="SimSun"/>
          <w:kern w:val="22"/>
          <w:sz w:val="24"/>
          <w:szCs w:val="22"/>
          <w:lang w:val="en-CA" w:eastAsia="zh-CN"/>
        </w:rPr>
        <w:t>2020</w:t>
      </w:r>
      <w:r w:rsidRPr="006E192D">
        <w:rPr>
          <w:rFonts w:eastAsia="SimSun"/>
          <w:kern w:val="22"/>
          <w:sz w:val="24"/>
          <w:szCs w:val="22"/>
          <w:lang w:val="en-CA" w:eastAsia="zh-CN"/>
        </w:rPr>
        <w:t>年后全球生物多样性框架的重要性，并决定卡塔赫纳议定书的</w:t>
      </w:r>
      <w:r w:rsidRPr="006E192D">
        <w:rPr>
          <w:rFonts w:eastAsia="SimSun"/>
          <w:kern w:val="22"/>
          <w:sz w:val="24"/>
          <w:szCs w:val="22"/>
          <w:lang w:val="en-CA" w:eastAsia="zh-CN"/>
        </w:rPr>
        <w:t>2020</w:t>
      </w:r>
      <w:r w:rsidRPr="006E192D">
        <w:rPr>
          <w:rFonts w:eastAsia="SimSun"/>
          <w:kern w:val="22"/>
          <w:sz w:val="24"/>
          <w:szCs w:val="22"/>
          <w:lang w:val="en-CA" w:eastAsia="zh-CN"/>
        </w:rPr>
        <w:t>年后执行计划应以</w:t>
      </w:r>
      <w:r w:rsidRPr="006E192D">
        <w:rPr>
          <w:rFonts w:eastAsia="SimSun"/>
          <w:kern w:val="22"/>
          <w:sz w:val="24"/>
          <w:szCs w:val="22"/>
          <w:lang w:val="en-CA" w:eastAsia="zh-CN"/>
        </w:rPr>
        <w:t>2020</w:t>
      </w:r>
      <w:r w:rsidRPr="006E192D">
        <w:rPr>
          <w:rFonts w:eastAsia="SimSun"/>
          <w:kern w:val="22"/>
          <w:sz w:val="24"/>
          <w:szCs w:val="22"/>
          <w:lang w:val="en-CA" w:eastAsia="zh-CN"/>
        </w:rPr>
        <w:t>年后全球生物多样性框架为支点</w:t>
      </w:r>
      <w:r w:rsidR="002E7E82">
        <w:rPr>
          <w:rFonts w:eastAsia="SimSun" w:hint="eastAsia"/>
          <w:kern w:val="22"/>
          <w:sz w:val="24"/>
          <w:szCs w:val="22"/>
          <w:lang w:val="en-CA" w:eastAsia="zh-CN"/>
        </w:rPr>
        <w:t>并补充</w:t>
      </w:r>
      <w:r w:rsidRPr="006E192D">
        <w:rPr>
          <w:rFonts w:eastAsia="SimSun" w:hint="eastAsia"/>
          <w:kern w:val="22"/>
          <w:sz w:val="24"/>
          <w:szCs w:val="22"/>
          <w:lang w:val="en-CA" w:eastAsia="zh-CN"/>
        </w:rPr>
        <w:t>该框架</w:t>
      </w:r>
      <w:r w:rsidRPr="006E192D">
        <w:rPr>
          <w:rFonts w:eastAsia="SimSun"/>
          <w:kern w:val="22"/>
          <w:sz w:val="24"/>
          <w:szCs w:val="22"/>
          <w:lang w:val="en-CA" w:eastAsia="zh-CN"/>
        </w:rPr>
        <w:t>。</w:t>
      </w:r>
    </w:p>
    <w:p w14:paraId="683375F7" w14:textId="36FFBF9D" w:rsidR="00F87AED" w:rsidRPr="00635CC1" w:rsidRDefault="006E192D" w:rsidP="00F87AED">
      <w:pPr>
        <w:pStyle w:val="Para1"/>
        <w:numPr>
          <w:ilvl w:val="0"/>
          <w:numId w:val="4"/>
        </w:numPr>
        <w:tabs>
          <w:tab w:val="clear" w:pos="360"/>
        </w:tabs>
        <w:rPr>
          <w:rFonts w:eastAsia="SimSun"/>
          <w:kern w:val="22"/>
          <w:sz w:val="24"/>
          <w:szCs w:val="22"/>
          <w:lang w:eastAsia="zh-CN"/>
        </w:rPr>
      </w:pPr>
      <w:r w:rsidRPr="006E192D">
        <w:rPr>
          <w:rFonts w:eastAsia="SimSun"/>
          <w:kern w:val="22"/>
          <w:sz w:val="24"/>
          <w:szCs w:val="22"/>
          <w:lang w:val="en-CA" w:eastAsia="zh-CN"/>
        </w:rPr>
        <w:t>联络小组第十三次会议根据第</w:t>
      </w:r>
      <w:r w:rsidRPr="006E192D">
        <w:rPr>
          <w:rFonts w:eastAsia="SimSun"/>
          <w:kern w:val="22"/>
          <w:sz w:val="24"/>
          <w:szCs w:val="22"/>
          <w:lang w:val="en-CA" w:eastAsia="zh-CN"/>
        </w:rPr>
        <w:t>CP-9/7</w:t>
      </w:r>
      <w:r w:rsidRPr="006E192D">
        <w:rPr>
          <w:rFonts w:eastAsia="SimSun"/>
          <w:kern w:val="22"/>
          <w:sz w:val="24"/>
          <w:szCs w:val="22"/>
          <w:lang w:val="en-CA" w:eastAsia="zh-CN"/>
        </w:rPr>
        <w:t>号决定，为</w:t>
      </w:r>
      <w:r w:rsidRPr="006E192D">
        <w:rPr>
          <w:rFonts w:eastAsia="SimSun"/>
          <w:kern w:val="22"/>
          <w:sz w:val="24"/>
          <w:szCs w:val="22"/>
          <w:lang w:val="en-CA" w:eastAsia="zh-CN"/>
        </w:rPr>
        <w:t>2020</w:t>
      </w:r>
      <w:r w:rsidRPr="006E192D">
        <w:rPr>
          <w:rFonts w:eastAsia="SimSun"/>
          <w:kern w:val="22"/>
          <w:sz w:val="24"/>
          <w:szCs w:val="22"/>
          <w:lang w:val="en-CA" w:eastAsia="zh-CN"/>
        </w:rPr>
        <w:t>年后全球生物多样性框架</w:t>
      </w:r>
      <w:r>
        <w:rPr>
          <w:rFonts w:eastAsia="SimSun" w:hint="eastAsia"/>
          <w:kern w:val="22"/>
          <w:sz w:val="24"/>
          <w:szCs w:val="22"/>
          <w:lang w:val="en-CA" w:eastAsia="zh-CN"/>
        </w:rPr>
        <w:t>的</w:t>
      </w:r>
      <w:r w:rsidRPr="006E192D">
        <w:rPr>
          <w:rFonts w:eastAsia="SimSun"/>
          <w:kern w:val="22"/>
          <w:sz w:val="24"/>
          <w:szCs w:val="22"/>
          <w:lang w:val="en-CA" w:eastAsia="zh-CN"/>
        </w:rPr>
        <w:t>生物安全组成部分</w:t>
      </w:r>
      <w:r>
        <w:rPr>
          <w:rFonts w:eastAsia="SimSun" w:hint="eastAsia"/>
          <w:kern w:val="22"/>
          <w:sz w:val="24"/>
          <w:szCs w:val="22"/>
          <w:lang w:val="en-CA" w:eastAsia="zh-CN"/>
        </w:rPr>
        <w:t>中</w:t>
      </w:r>
      <w:r w:rsidRPr="006E192D">
        <w:rPr>
          <w:rFonts w:eastAsia="SimSun"/>
          <w:kern w:val="22"/>
          <w:sz w:val="24"/>
          <w:szCs w:val="22"/>
          <w:lang w:val="en-CA" w:eastAsia="zh-CN"/>
        </w:rPr>
        <w:t>的有关要素</w:t>
      </w:r>
      <w:r>
        <w:rPr>
          <w:rFonts w:eastAsia="SimSun" w:hint="eastAsia"/>
          <w:kern w:val="22"/>
          <w:sz w:val="24"/>
          <w:szCs w:val="22"/>
          <w:lang w:val="en-CA" w:eastAsia="zh-CN"/>
        </w:rPr>
        <w:t>提供了投入</w:t>
      </w:r>
      <w:r w:rsidRPr="006E192D">
        <w:rPr>
          <w:rFonts w:eastAsia="SimSun"/>
          <w:kern w:val="22"/>
          <w:sz w:val="24"/>
          <w:szCs w:val="22"/>
          <w:lang w:val="en-CA" w:eastAsia="zh-CN"/>
        </w:rPr>
        <w:t>。</w:t>
      </w:r>
      <w:r>
        <w:rPr>
          <w:rFonts w:eastAsia="SimSun" w:hint="eastAsia"/>
          <w:kern w:val="22"/>
          <w:sz w:val="24"/>
          <w:szCs w:val="22"/>
          <w:lang w:val="en-CA" w:eastAsia="zh-CN"/>
        </w:rPr>
        <w:t>向</w:t>
      </w:r>
      <w:r w:rsidRPr="006E192D">
        <w:rPr>
          <w:rFonts w:eastAsia="SimSun"/>
          <w:kern w:val="22"/>
          <w:sz w:val="24"/>
          <w:szCs w:val="22"/>
          <w:lang w:val="en-CA" w:eastAsia="zh-CN"/>
        </w:rPr>
        <w:t>2020</w:t>
      </w:r>
      <w:r w:rsidRPr="006E192D">
        <w:rPr>
          <w:rFonts w:eastAsia="SimSun"/>
          <w:kern w:val="22"/>
          <w:sz w:val="24"/>
          <w:szCs w:val="22"/>
          <w:lang w:val="en-CA" w:eastAsia="zh-CN"/>
        </w:rPr>
        <w:t>年后全球生物多样性框架不限成员名额工作组的</w:t>
      </w:r>
      <w:r>
        <w:rPr>
          <w:rFonts w:eastAsia="SimSun" w:hint="eastAsia"/>
          <w:kern w:val="22"/>
          <w:sz w:val="24"/>
          <w:szCs w:val="22"/>
          <w:lang w:val="en-CA" w:eastAsia="zh-CN"/>
        </w:rPr>
        <w:t>共同</w:t>
      </w:r>
      <w:r w:rsidRPr="006E192D">
        <w:rPr>
          <w:rFonts w:eastAsia="SimSun"/>
          <w:kern w:val="22"/>
          <w:sz w:val="24"/>
          <w:szCs w:val="22"/>
          <w:lang w:val="en-CA" w:eastAsia="zh-CN"/>
        </w:rPr>
        <w:t>主席</w:t>
      </w:r>
      <w:r>
        <w:rPr>
          <w:rFonts w:eastAsia="SimSun" w:hint="eastAsia"/>
          <w:kern w:val="22"/>
          <w:sz w:val="24"/>
          <w:szCs w:val="22"/>
          <w:lang w:val="en-CA" w:eastAsia="zh-CN"/>
        </w:rPr>
        <w:t>送交了为</w:t>
      </w:r>
      <w:r w:rsidRPr="006E192D">
        <w:rPr>
          <w:rFonts w:eastAsia="SimSun"/>
          <w:kern w:val="22"/>
          <w:sz w:val="24"/>
          <w:szCs w:val="22"/>
          <w:lang w:val="en-CA" w:eastAsia="zh-CN"/>
        </w:rPr>
        <w:t>生物安全组成部分</w:t>
      </w:r>
      <w:r>
        <w:rPr>
          <w:rFonts w:eastAsia="SimSun" w:hint="eastAsia"/>
          <w:kern w:val="22"/>
          <w:sz w:val="24"/>
          <w:szCs w:val="22"/>
          <w:lang w:val="en-CA" w:eastAsia="zh-CN"/>
        </w:rPr>
        <w:t>所建议</w:t>
      </w:r>
      <w:r w:rsidRPr="006E192D">
        <w:rPr>
          <w:rFonts w:eastAsia="SimSun"/>
          <w:kern w:val="22"/>
          <w:sz w:val="24"/>
          <w:szCs w:val="22"/>
          <w:lang w:val="en-CA" w:eastAsia="zh-CN"/>
        </w:rPr>
        <w:t>的要素，</w:t>
      </w:r>
      <w:r>
        <w:rPr>
          <w:rFonts w:eastAsia="SimSun" w:hint="eastAsia"/>
          <w:kern w:val="22"/>
          <w:sz w:val="24"/>
          <w:szCs w:val="22"/>
          <w:lang w:val="en-CA" w:eastAsia="zh-CN"/>
        </w:rPr>
        <w:t>共同主席则</w:t>
      </w:r>
      <w:r w:rsidRPr="006E192D">
        <w:rPr>
          <w:rFonts w:eastAsia="SimSun"/>
          <w:kern w:val="22"/>
          <w:sz w:val="24"/>
          <w:szCs w:val="22"/>
          <w:lang w:val="en-CA" w:eastAsia="zh-CN"/>
        </w:rPr>
        <w:t>利用</w:t>
      </w:r>
      <w:r>
        <w:rPr>
          <w:rFonts w:eastAsia="SimSun" w:hint="eastAsia"/>
          <w:kern w:val="22"/>
          <w:sz w:val="24"/>
          <w:szCs w:val="22"/>
          <w:lang w:val="en-CA" w:eastAsia="zh-CN"/>
        </w:rPr>
        <w:t>这些要素</w:t>
      </w:r>
      <w:r w:rsidRPr="006E192D">
        <w:rPr>
          <w:rFonts w:eastAsia="SimSun"/>
          <w:kern w:val="22"/>
          <w:sz w:val="24"/>
          <w:szCs w:val="22"/>
          <w:lang w:val="en-CA" w:eastAsia="zh-CN"/>
        </w:rPr>
        <w:t>制定了</w:t>
      </w:r>
      <w:r w:rsidRPr="006E192D">
        <w:rPr>
          <w:rFonts w:eastAsia="SimSun"/>
          <w:kern w:val="22"/>
          <w:sz w:val="24"/>
          <w:szCs w:val="22"/>
          <w:lang w:val="en-CA" w:eastAsia="zh-CN"/>
        </w:rPr>
        <w:t>2020</w:t>
      </w:r>
      <w:r w:rsidRPr="006E192D">
        <w:rPr>
          <w:rFonts w:eastAsia="SimSun"/>
          <w:kern w:val="22"/>
          <w:sz w:val="24"/>
          <w:szCs w:val="22"/>
          <w:lang w:val="en-CA" w:eastAsia="zh-CN"/>
        </w:rPr>
        <w:t>年后全球生物多样性框架的</w:t>
      </w:r>
      <w:r>
        <w:rPr>
          <w:rFonts w:eastAsia="SimSun" w:hint="eastAsia"/>
          <w:kern w:val="22"/>
          <w:sz w:val="24"/>
          <w:szCs w:val="22"/>
          <w:lang w:val="en-CA" w:eastAsia="zh-CN"/>
        </w:rPr>
        <w:t>预稿</w:t>
      </w:r>
      <w:r w:rsidRPr="006E192D">
        <w:rPr>
          <w:rFonts w:eastAsia="SimSun"/>
          <w:kern w:val="22"/>
          <w:sz w:val="24"/>
          <w:szCs w:val="22"/>
          <w:lang w:val="en-CA" w:eastAsia="zh-CN"/>
        </w:rPr>
        <w:t>。</w:t>
      </w:r>
      <w:r w:rsidRPr="006E192D">
        <w:rPr>
          <w:rFonts w:eastAsia="SimSun"/>
          <w:kern w:val="22"/>
          <w:sz w:val="24"/>
          <w:szCs w:val="22"/>
          <w:lang w:val="en-CA" w:eastAsia="zh-CN"/>
        </w:rPr>
        <w:t>2020</w:t>
      </w:r>
      <w:r w:rsidRPr="006E192D">
        <w:rPr>
          <w:rFonts w:eastAsia="SimSun"/>
          <w:kern w:val="22"/>
          <w:sz w:val="24"/>
          <w:szCs w:val="22"/>
          <w:lang w:val="en-CA" w:eastAsia="zh-CN"/>
        </w:rPr>
        <w:t>年</w:t>
      </w:r>
      <w:r w:rsidRPr="006E192D">
        <w:rPr>
          <w:rFonts w:eastAsia="SimSun"/>
          <w:kern w:val="22"/>
          <w:sz w:val="24"/>
          <w:szCs w:val="22"/>
          <w:lang w:val="en-CA" w:eastAsia="zh-CN"/>
        </w:rPr>
        <w:t>2</w:t>
      </w:r>
      <w:r w:rsidRPr="006E192D">
        <w:rPr>
          <w:rFonts w:eastAsia="SimSun"/>
          <w:kern w:val="22"/>
          <w:sz w:val="24"/>
          <w:szCs w:val="22"/>
          <w:lang w:val="en-CA" w:eastAsia="zh-CN"/>
        </w:rPr>
        <w:t>月</w:t>
      </w:r>
      <w:r w:rsidRPr="006E192D">
        <w:rPr>
          <w:rFonts w:eastAsia="SimSun"/>
          <w:kern w:val="22"/>
          <w:sz w:val="24"/>
          <w:szCs w:val="22"/>
          <w:lang w:val="en-CA" w:eastAsia="zh-CN"/>
        </w:rPr>
        <w:t>24</w:t>
      </w:r>
      <w:r w:rsidRPr="006E192D">
        <w:rPr>
          <w:rFonts w:eastAsia="SimSun"/>
          <w:kern w:val="22"/>
          <w:sz w:val="24"/>
          <w:szCs w:val="22"/>
          <w:lang w:val="en-CA" w:eastAsia="zh-CN"/>
        </w:rPr>
        <w:t>日至</w:t>
      </w:r>
      <w:r w:rsidRPr="006E192D">
        <w:rPr>
          <w:rFonts w:eastAsia="SimSun"/>
          <w:kern w:val="22"/>
          <w:sz w:val="24"/>
          <w:szCs w:val="22"/>
          <w:lang w:val="en-CA" w:eastAsia="zh-CN"/>
        </w:rPr>
        <w:t>29</w:t>
      </w:r>
      <w:r w:rsidRPr="006E192D">
        <w:rPr>
          <w:rFonts w:eastAsia="SimSun"/>
          <w:kern w:val="22"/>
          <w:sz w:val="24"/>
          <w:szCs w:val="22"/>
          <w:lang w:val="en-CA" w:eastAsia="zh-CN"/>
        </w:rPr>
        <w:t>日在罗马举行的不限成员名额工作组第二次会议讨论了</w:t>
      </w:r>
      <w:r>
        <w:rPr>
          <w:rFonts w:eastAsia="SimSun" w:hint="eastAsia"/>
          <w:kern w:val="22"/>
          <w:sz w:val="24"/>
          <w:szCs w:val="22"/>
          <w:lang w:val="en-CA" w:eastAsia="zh-CN"/>
        </w:rPr>
        <w:t>预稿</w:t>
      </w:r>
      <w:r w:rsidRPr="006E192D">
        <w:rPr>
          <w:rFonts w:eastAsia="SimSun"/>
          <w:kern w:val="22"/>
          <w:sz w:val="24"/>
          <w:szCs w:val="22"/>
          <w:lang w:val="en-CA" w:eastAsia="zh-CN"/>
        </w:rPr>
        <w:t>。</w:t>
      </w:r>
      <w:r w:rsidR="00F87AED" w:rsidRPr="00635CC1">
        <w:rPr>
          <w:rFonts w:eastAsia="SimSun"/>
          <w:kern w:val="22"/>
          <w:sz w:val="24"/>
          <w:szCs w:val="22"/>
          <w:lang w:eastAsia="zh-CN"/>
        </w:rPr>
        <w:t xml:space="preserve"> </w:t>
      </w:r>
    </w:p>
    <w:p w14:paraId="068BE6CB" w14:textId="092F4737" w:rsidR="009C7797" w:rsidRPr="00635CC1" w:rsidRDefault="004A119B" w:rsidP="00713057">
      <w:pPr>
        <w:pStyle w:val="Para1"/>
        <w:numPr>
          <w:ilvl w:val="0"/>
          <w:numId w:val="4"/>
        </w:numPr>
        <w:tabs>
          <w:tab w:val="clear" w:pos="360"/>
        </w:tabs>
        <w:rPr>
          <w:rFonts w:eastAsia="SimSun"/>
          <w:kern w:val="22"/>
          <w:sz w:val="24"/>
          <w:szCs w:val="22"/>
          <w:shd w:val="clear" w:color="auto" w:fill="FFFFFF"/>
          <w:lang w:eastAsia="zh-CN"/>
        </w:rPr>
      </w:pPr>
      <w:r>
        <w:rPr>
          <w:rFonts w:eastAsia="SimSun" w:hint="eastAsia"/>
          <w:kern w:val="22"/>
          <w:sz w:val="24"/>
          <w:szCs w:val="22"/>
          <w:shd w:val="clear" w:color="auto" w:fill="FFFFFF"/>
          <w:lang w:val="en-CA" w:eastAsia="zh-CN"/>
        </w:rPr>
        <w:t>共同</w:t>
      </w:r>
      <w:r w:rsidR="006E192D" w:rsidRPr="006E192D">
        <w:rPr>
          <w:rFonts w:eastAsia="SimSun"/>
          <w:kern w:val="22"/>
          <w:sz w:val="24"/>
          <w:szCs w:val="22"/>
          <w:shd w:val="clear" w:color="auto" w:fill="FFFFFF"/>
          <w:lang w:val="en-CA" w:eastAsia="zh-CN"/>
        </w:rPr>
        <w:t>主席</w:t>
      </w:r>
      <w:r w:rsidRPr="006E192D">
        <w:rPr>
          <w:rFonts w:eastAsia="SimSun"/>
          <w:kern w:val="22"/>
          <w:sz w:val="24"/>
          <w:szCs w:val="22"/>
          <w:shd w:val="clear" w:color="auto" w:fill="FFFFFF"/>
          <w:lang w:val="en-CA" w:eastAsia="zh-CN"/>
        </w:rPr>
        <w:t>正在</w:t>
      </w:r>
      <w:r>
        <w:rPr>
          <w:rFonts w:eastAsia="SimSun" w:hint="eastAsia"/>
          <w:kern w:val="22"/>
          <w:sz w:val="24"/>
          <w:szCs w:val="22"/>
          <w:shd w:val="clear" w:color="auto" w:fill="FFFFFF"/>
          <w:lang w:val="en-CA" w:eastAsia="zh-CN"/>
        </w:rPr>
        <w:t>参考</w:t>
      </w:r>
      <w:r w:rsidR="006E192D" w:rsidRPr="006E192D">
        <w:rPr>
          <w:rFonts w:eastAsia="SimSun"/>
          <w:kern w:val="22"/>
          <w:sz w:val="24"/>
          <w:szCs w:val="22"/>
          <w:shd w:val="clear" w:color="auto" w:fill="FFFFFF"/>
          <w:lang w:val="en-CA" w:eastAsia="zh-CN"/>
        </w:rPr>
        <w:t>不限成员名额工作组的讨论修订</w:t>
      </w:r>
      <w:r w:rsidR="006E192D" w:rsidRPr="006E192D">
        <w:rPr>
          <w:rFonts w:eastAsia="SimSun"/>
          <w:kern w:val="22"/>
          <w:sz w:val="24"/>
          <w:szCs w:val="22"/>
          <w:shd w:val="clear" w:color="auto" w:fill="FFFFFF"/>
          <w:lang w:val="en-CA" w:eastAsia="zh-CN"/>
        </w:rPr>
        <w:t>2020</w:t>
      </w:r>
      <w:r w:rsidR="006E192D" w:rsidRPr="006E192D">
        <w:rPr>
          <w:rFonts w:eastAsia="SimSun"/>
          <w:kern w:val="22"/>
          <w:sz w:val="24"/>
          <w:szCs w:val="22"/>
          <w:shd w:val="clear" w:color="auto" w:fill="FFFFFF"/>
          <w:lang w:val="en-CA" w:eastAsia="zh-CN"/>
        </w:rPr>
        <w:t>年后全球生物多样性框架，包括</w:t>
      </w:r>
      <w:r>
        <w:rPr>
          <w:rFonts w:eastAsia="SimSun" w:hint="eastAsia"/>
          <w:kern w:val="22"/>
          <w:sz w:val="24"/>
          <w:szCs w:val="22"/>
          <w:shd w:val="clear" w:color="auto" w:fill="FFFFFF"/>
          <w:lang w:val="en-CA" w:eastAsia="zh-CN"/>
        </w:rPr>
        <w:t>修订</w:t>
      </w:r>
      <w:r w:rsidR="006E192D" w:rsidRPr="006E192D">
        <w:rPr>
          <w:rFonts w:eastAsia="SimSun"/>
          <w:kern w:val="22"/>
          <w:sz w:val="24"/>
          <w:szCs w:val="22"/>
          <w:shd w:val="clear" w:color="auto" w:fill="FFFFFF"/>
          <w:lang w:val="en-CA" w:eastAsia="zh-CN"/>
        </w:rPr>
        <w:t>其生物安全目标。</w:t>
      </w:r>
      <w:r w:rsidR="006E192D" w:rsidRPr="006E192D">
        <w:rPr>
          <w:rFonts w:eastAsia="SimSun"/>
          <w:kern w:val="22"/>
          <w:sz w:val="24"/>
          <w:szCs w:val="22"/>
          <w:shd w:val="clear" w:color="auto" w:fill="FFFFFF"/>
          <w:lang w:val="en-CA" w:eastAsia="zh-CN"/>
        </w:rPr>
        <w:t xml:space="preserve"> CBD/SBI/3/4</w:t>
      </w:r>
      <w:r w:rsidR="006E192D" w:rsidRPr="006E192D">
        <w:rPr>
          <w:rFonts w:eastAsia="SimSun"/>
          <w:kern w:val="22"/>
          <w:sz w:val="24"/>
          <w:szCs w:val="22"/>
          <w:shd w:val="clear" w:color="auto" w:fill="FFFFFF"/>
          <w:lang w:val="en-CA" w:eastAsia="zh-CN"/>
        </w:rPr>
        <w:t>号文件</w:t>
      </w:r>
      <w:r>
        <w:rPr>
          <w:rFonts w:eastAsia="SimSun" w:hint="eastAsia"/>
          <w:kern w:val="22"/>
          <w:sz w:val="24"/>
          <w:szCs w:val="22"/>
          <w:shd w:val="clear" w:color="auto" w:fill="FFFFFF"/>
          <w:lang w:val="en-CA" w:eastAsia="zh-CN"/>
        </w:rPr>
        <w:t>载有</w:t>
      </w:r>
      <w:r w:rsidR="006E192D" w:rsidRPr="006E192D">
        <w:rPr>
          <w:rFonts w:eastAsia="SimSun"/>
          <w:kern w:val="22"/>
          <w:sz w:val="24"/>
          <w:szCs w:val="22"/>
          <w:shd w:val="clear" w:color="auto" w:fill="FFFFFF"/>
          <w:lang w:val="en-CA" w:eastAsia="zh-CN"/>
        </w:rPr>
        <w:t>关于</w:t>
      </w:r>
      <w:r w:rsidRPr="006E192D">
        <w:rPr>
          <w:rFonts w:eastAsia="SimSun"/>
          <w:kern w:val="22"/>
          <w:sz w:val="24"/>
          <w:szCs w:val="22"/>
          <w:shd w:val="clear" w:color="auto" w:fill="FFFFFF"/>
          <w:lang w:val="en-CA" w:eastAsia="zh-CN"/>
        </w:rPr>
        <w:t>2020</w:t>
      </w:r>
      <w:r w:rsidRPr="006E192D">
        <w:rPr>
          <w:rFonts w:eastAsia="SimSun"/>
          <w:kern w:val="22"/>
          <w:sz w:val="24"/>
          <w:szCs w:val="22"/>
          <w:shd w:val="clear" w:color="auto" w:fill="FFFFFF"/>
          <w:lang w:val="en-CA" w:eastAsia="zh-CN"/>
        </w:rPr>
        <w:t>年后全球生物多样性框架进程</w:t>
      </w:r>
      <w:r>
        <w:rPr>
          <w:rFonts w:eastAsia="SimSun" w:hint="eastAsia"/>
          <w:kern w:val="22"/>
          <w:sz w:val="24"/>
          <w:szCs w:val="22"/>
          <w:shd w:val="clear" w:color="auto" w:fill="FFFFFF"/>
          <w:lang w:val="en-CA" w:eastAsia="zh-CN"/>
        </w:rPr>
        <w:t>和</w:t>
      </w:r>
      <w:r w:rsidRPr="006E192D">
        <w:rPr>
          <w:rFonts w:eastAsia="SimSun"/>
          <w:kern w:val="22"/>
          <w:sz w:val="24"/>
          <w:szCs w:val="22"/>
          <w:shd w:val="clear" w:color="auto" w:fill="FFFFFF"/>
          <w:lang w:val="en-CA" w:eastAsia="zh-CN"/>
        </w:rPr>
        <w:t>执行问题附属机构第三次会议</w:t>
      </w:r>
      <w:r>
        <w:rPr>
          <w:rFonts w:eastAsia="SimSun" w:hint="eastAsia"/>
          <w:kern w:val="22"/>
          <w:sz w:val="24"/>
          <w:szCs w:val="22"/>
          <w:shd w:val="clear" w:color="auto" w:fill="FFFFFF"/>
          <w:lang w:val="en-CA" w:eastAsia="zh-CN"/>
        </w:rPr>
        <w:t>将</w:t>
      </w:r>
      <w:r w:rsidR="006E192D" w:rsidRPr="006E192D">
        <w:rPr>
          <w:rFonts w:eastAsia="SimSun"/>
          <w:kern w:val="22"/>
          <w:sz w:val="24"/>
          <w:szCs w:val="22"/>
          <w:shd w:val="clear" w:color="auto" w:fill="FFFFFF"/>
          <w:lang w:val="en-CA" w:eastAsia="zh-CN"/>
        </w:rPr>
        <w:t>审议的相关议程项目的进一步</w:t>
      </w:r>
      <w:r>
        <w:rPr>
          <w:rFonts w:eastAsia="SimSun" w:hint="eastAsia"/>
          <w:kern w:val="22"/>
          <w:sz w:val="24"/>
          <w:szCs w:val="22"/>
          <w:shd w:val="clear" w:color="auto" w:fill="FFFFFF"/>
          <w:lang w:val="en-CA" w:eastAsia="zh-CN"/>
        </w:rPr>
        <w:t>说明</w:t>
      </w:r>
      <w:r w:rsidR="006E192D" w:rsidRPr="006E192D">
        <w:rPr>
          <w:rFonts w:eastAsia="SimSun"/>
          <w:kern w:val="22"/>
          <w:sz w:val="24"/>
          <w:szCs w:val="22"/>
          <w:shd w:val="clear" w:color="auto" w:fill="FFFFFF"/>
          <w:lang w:val="en-CA" w:eastAsia="zh-CN"/>
        </w:rPr>
        <w:t>。</w:t>
      </w:r>
      <w:r w:rsidR="00273BF5" w:rsidRPr="00635CC1">
        <w:rPr>
          <w:rFonts w:eastAsia="SimSun"/>
          <w:kern w:val="22"/>
          <w:sz w:val="24"/>
          <w:szCs w:val="22"/>
          <w:shd w:val="clear" w:color="auto" w:fill="FFFFFF"/>
          <w:lang w:eastAsia="zh-CN"/>
        </w:rPr>
        <w:t xml:space="preserve"> </w:t>
      </w:r>
    </w:p>
    <w:p w14:paraId="42C73185" w14:textId="5741B119" w:rsidR="000735D6" w:rsidRPr="00635CC1" w:rsidRDefault="004A119B" w:rsidP="00E773E2">
      <w:pPr>
        <w:pStyle w:val="Para1"/>
        <w:numPr>
          <w:ilvl w:val="0"/>
          <w:numId w:val="4"/>
        </w:numPr>
        <w:tabs>
          <w:tab w:val="clear" w:pos="360"/>
        </w:tabs>
        <w:rPr>
          <w:rFonts w:eastAsia="SimSun"/>
          <w:kern w:val="22"/>
          <w:sz w:val="24"/>
          <w:szCs w:val="22"/>
          <w:shd w:val="clear" w:color="auto" w:fill="FFFFFF"/>
          <w:lang w:eastAsia="zh-CN"/>
        </w:rPr>
      </w:pPr>
      <w:r>
        <w:rPr>
          <w:rFonts w:eastAsia="SimSun" w:hint="eastAsia"/>
          <w:kern w:val="22"/>
          <w:sz w:val="24"/>
          <w:szCs w:val="22"/>
          <w:lang w:val="en-CA" w:eastAsia="zh-CN"/>
        </w:rPr>
        <w:t>通过</w:t>
      </w:r>
      <w:r w:rsidRPr="004A119B">
        <w:rPr>
          <w:rFonts w:eastAsia="SimSun"/>
          <w:kern w:val="22"/>
          <w:sz w:val="24"/>
          <w:szCs w:val="22"/>
          <w:lang w:val="en-CA" w:eastAsia="zh-CN"/>
        </w:rPr>
        <w:t>将生物安全纳入</w:t>
      </w:r>
      <w:r w:rsidRPr="004A119B">
        <w:rPr>
          <w:rFonts w:eastAsia="SimSun"/>
          <w:kern w:val="22"/>
          <w:sz w:val="24"/>
          <w:szCs w:val="22"/>
          <w:lang w:val="en-CA" w:eastAsia="zh-CN"/>
        </w:rPr>
        <w:t>2020</w:t>
      </w:r>
      <w:r w:rsidRPr="004A119B">
        <w:rPr>
          <w:rFonts w:eastAsia="SimSun"/>
          <w:kern w:val="22"/>
          <w:sz w:val="24"/>
          <w:szCs w:val="22"/>
          <w:lang w:val="en-CA" w:eastAsia="zh-CN"/>
        </w:rPr>
        <w:t>年后全球生物多样性框架，</w:t>
      </w:r>
      <w:r>
        <w:rPr>
          <w:rFonts w:eastAsia="SimSun" w:hint="eastAsia"/>
          <w:kern w:val="22"/>
          <w:sz w:val="24"/>
          <w:szCs w:val="22"/>
          <w:lang w:val="en-CA" w:eastAsia="zh-CN"/>
        </w:rPr>
        <w:t>突出表明</w:t>
      </w:r>
      <w:r w:rsidRPr="004A119B">
        <w:rPr>
          <w:rFonts w:eastAsia="SimSun"/>
          <w:kern w:val="22"/>
          <w:sz w:val="24"/>
          <w:szCs w:val="22"/>
          <w:lang w:val="en-CA" w:eastAsia="zh-CN"/>
        </w:rPr>
        <w:t>了生物安全与生物多样性之间的联系。</w:t>
      </w:r>
      <w:r>
        <w:rPr>
          <w:rFonts w:eastAsia="SimSun" w:hint="eastAsia"/>
          <w:kern w:val="22"/>
          <w:sz w:val="24"/>
          <w:szCs w:val="22"/>
          <w:lang w:val="en-CA" w:eastAsia="zh-CN"/>
        </w:rPr>
        <w:t>这样做</w:t>
      </w:r>
      <w:r w:rsidRPr="004A119B">
        <w:rPr>
          <w:rFonts w:eastAsia="SimSun"/>
          <w:kern w:val="22"/>
          <w:sz w:val="24"/>
          <w:szCs w:val="22"/>
          <w:lang w:val="en-CA" w:eastAsia="zh-CN"/>
        </w:rPr>
        <w:t>还有助于加强生物安全与</w:t>
      </w:r>
      <w:r>
        <w:rPr>
          <w:rFonts w:eastAsia="SimSun" w:hint="eastAsia"/>
          <w:kern w:val="22"/>
          <w:sz w:val="24"/>
          <w:szCs w:val="22"/>
          <w:lang w:val="en-CA" w:eastAsia="zh-CN"/>
        </w:rPr>
        <w:t>其他更广泛</w:t>
      </w:r>
      <w:r w:rsidRPr="004A119B">
        <w:rPr>
          <w:rFonts w:eastAsia="SimSun"/>
          <w:kern w:val="22"/>
          <w:sz w:val="24"/>
          <w:szCs w:val="22"/>
          <w:lang w:val="en-CA" w:eastAsia="zh-CN"/>
        </w:rPr>
        <w:t>框架之间的联系，包括</w:t>
      </w:r>
      <w:r>
        <w:rPr>
          <w:rFonts w:eastAsia="SimSun" w:hint="eastAsia"/>
          <w:kern w:val="22"/>
          <w:sz w:val="24"/>
          <w:szCs w:val="22"/>
          <w:lang w:val="en-CA" w:eastAsia="zh-CN"/>
        </w:rPr>
        <w:t>与</w:t>
      </w:r>
      <w:r w:rsidRPr="004A119B">
        <w:rPr>
          <w:rFonts w:eastAsia="SimSun"/>
          <w:kern w:val="22"/>
          <w:sz w:val="24"/>
          <w:szCs w:val="22"/>
          <w:lang w:val="en-CA" w:eastAsia="zh-CN"/>
        </w:rPr>
        <w:t>可持续发展目标</w:t>
      </w:r>
      <w:r>
        <w:rPr>
          <w:rFonts w:eastAsia="SimSun" w:hint="eastAsia"/>
          <w:kern w:val="22"/>
          <w:sz w:val="24"/>
          <w:szCs w:val="22"/>
          <w:lang w:val="en-CA" w:eastAsia="zh-CN"/>
        </w:rPr>
        <w:t>之间的联系</w:t>
      </w:r>
      <w:r w:rsidRPr="004A119B">
        <w:rPr>
          <w:rFonts w:eastAsia="SimSun"/>
          <w:kern w:val="22"/>
          <w:sz w:val="24"/>
          <w:szCs w:val="22"/>
          <w:lang w:val="en-CA" w:eastAsia="zh-CN"/>
        </w:rPr>
        <w:t>。这些联系可以有助于将生物安全纳入执行全球生物多样性框架的国家战略</w:t>
      </w:r>
      <w:r>
        <w:rPr>
          <w:rFonts w:eastAsia="SimSun" w:hint="eastAsia"/>
          <w:kern w:val="22"/>
          <w:sz w:val="24"/>
          <w:szCs w:val="22"/>
          <w:lang w:val="en-CA" w:eastAsia="zh-CN"/>
        </w:rPr>
        <w:t>，</w:t>
      </w:r>
      <w:r w:rsidRPr="004A119B">
        <w:rPr>
          <w:rFonts w:eastAsia="SimSun"/>
          <w:kern w:val="22"/>
          <w:sz w:val="24"/>
          <w:szCs w:val="22"/>
          <w:lang w:val="en-CA" w:eastAsia="zh-CN"/>
        </w:rPr>
        <w:t>例如国家生物多样性战略和行动计划</w:t>
      </w:r>
      <w:r>
        <w:rPr>
          <w:rFonts w:eastAsia="SimSun" w:hint="eastAsia"/>
          <w:kern w:val="22"/>
          <w:sz w:val="24"/>
          <w:szCs w:val="22"/>
          <w:lang w:val="en-CA" w:eastAsia="zh-CN"/>
        </w:rPr>
        <w:t>，并纳入执行</w:t>
      </w:r>
      <w:r w:rsidRPr="004A119B">
        <w:rPr>
          <w:rFonts w:eastAsia="SimSun"/>
          <w:kern w:val="22"/>
          <w:sz w:val="24"/>
          <w:szCs w:val="22"/>
          <w:lang w:val="en-CA" w:eastAsia="zh-CN"/>
        </w:rPr>
        <w:t>可持续发展目标的框架和</w:t>
      </w:r>
      <w:r>
        <w:rPr>
          <w:rFonts w:eastAsia="SimSun" w:hint="eastAsia"/>
          <w:kern w:val="22"/>
          <w:sz w:val="24"/>
          <w:szCs w:val="22"/>
          <w:lang w:val="en-CA" w:eastAsia="zh-CN"/>
        </w:rPr>
        <w:t>举措</w:t>
      </w:r>
      <w:r w:rsidRPr="004A119B">
        <w:rPr>
          <w:rFonts w:eastAsia="SimSun"/>
          <w:kern w:val="22"/>
          <w:sz w:val="24"/>
          <w:szCs w:val="22"/>
          <w:vertAlign w:val="superscript"/>
          <w:lang w:eastAsia="zh-CN"/>
        </w:rPr>
        <w:footnoteReference w:id="12"/>
      </w:r>
      <w:r w:rsidRPr="004A119B">
        <w:rPr>
          <w:rFonts w:eastAsia="SimSun"/>
          <w:kern w:val="22"/>
          <w:sz w:val="24"/>
          <w:szCs w:val="22"/>
          <w:lang w:val="en-CA" w:eastAsia="zh-CN"/>
        </w:rPr>
        <w:t>。</w:t>
      </w:r>
    </w:p>
    <w:p w14:paraId="7B8939B0" w14:textId="668474BC" w:rsidR="00D33BB6" w:rsidRPr="00635CC1" w:rsidRDefault="001F3DAF" w:rsidP="00EC6FE6">
      <w:pPr>
        <w:pStyle w:val="Para1"/>
        <w:numPr>
          <w:ilvl w:val="0"/>
          <w:numId w:val="4"/>
        </w:numPr>
        <w:tabs>
          <w:tab w:val="clear" w:pos="360"/>
        </w:tabs>
        <w:rPr>
          <w:rFonts w:eastAsia="SimSun"/>
          <w:kern w:val="22"/>
          <w:sz w:val="24"/>
          <w:szCs w:val="22"/>
          <w:shd w:val="clear" w:color="auto" w:fill="FFFFFF"/>
          <w:lang w:eastAsia="zh-CN"/>
        </w:rPr>
      </w:pPr>
      <w:r w:rsidRPr="001F3DAF">
        <w:rPr>
          <w:rFonts w:eastAsia="SimSun"/>
          <w:kern w:val="22"/>
          <w:sz w:val="24"/>
          <w:szCs w:val="22"/>
          <w:shd w:val="clear" w:color="auto" w:fill="FFFFFF"/>
          <w:lang w:val="en-CA" w:eastAsia="zh-CN"/>
        </w:rPr>
        <w:t>作为缔约方会议的缔约方大会在第</w:t>
      </w:r>
      <w:r w:rsidRPr="001F3DAF">
        <w:rPr>
          <w:rFonts w:eastAsia="SimSun"/>
          <w:kern w:val="22"/>
          <w:sz w:val="24"/>
          <w:szCs w:val="22"/>
          <w:shd w:val="clear" w:color="auto" w:fill="FFFFFF"/>
          <w:lang w:val="en-CA" w:eastAsia="zh-CN"/>
        </w:rPr>
        <w:t>CP-9/3</w:t>
      </w:r>
      <w:r w:rsidRPr="001F3DAF">
        <w:rPr>
          <w:rFonts w:eastAsia="SimSun"/>
          <w:kern w:val="22"/>
          <w:sz w:val="24"/>
          <w:szCs w:val="22"/>
          <w:shd w:val="clear" w:color="auto" w:fill="FFFFFF"/>
          <w:lang w:val="en-CA" w:eastAsia="zh-CN"/>
        </w:rPr>
        <w:t>号决定中</w:t>
      </w:r>
      <w:r>
        <w:rPr>
          <w:rFonts w:eastAsia="SimSun" w:hint="eastAsia"/>
          <w:kern w:val="22"/>
          <w:sz w:val="24"/>
          <w:szCs w:val="22"/>
          <w:shd w:val="clear" w:color="auto" w:fill="FFFFFF"/>
          <w:lang w:val="en-CA" w:eastAsia="zh-CN"/>
        </w:rPr>
        <w:t>确认，为了</w:t>
      </w:r>
      <w:r w:rsidRPr="001F3DAF">
        <w:rPr>
          <w:rFonts w:eastAsia="SimSun"/>
          <w:kern w:val="22"/>
          <w:sz w:val="24"/>
          <w:szCs w:val="22"/>
          <w:shd w:val="clear" w:color="auto" w:fill="FFFFFF"/>
          <w:lang w:val="en-CA" w:eastAsia="zh-CN"/>
        </w:rPr>
        <w:t>执行卡塔赫纳议定书及其补充议定书</w:t>
      </w:r>
      <w:r>
        <w:rPr>
          <w:rFonts w:eastAsia="SimSun" w:hint="eastAsia"/>
          <w:kern w:val="22"/>
          <w:sz w:val="24"/>
          <w:szCs w:val="22"/>
          <w:shd w:val="clear" w:color="auto" w:fill="FFFFFF"/>
          <w:lang w:val="en-CA" w:eastAsia="zh-CN"/>
        </w:rPr>
        <w:t>，</w:t>
      </w:r>
      <w:r w:rsidRPr="001F3DAF">
        <w:rPr>
          <w:rFonts w:eastAsia="SimSun"/>
          <w:kern w:val="22"/>
          <w:sz w:val="24"/>
          <w:szCs w:val="22"/>
          <w:shd w:val="clear" w:color="auto" w:fill="FFFFFF"/>
          <w:lang w:val="en-CA" w:eastAsia="zh-CN"/>
        </w:rPr>
        <w:t>有必要制定一项具体的能力建设行动计划，</w:t>
      </w:r>
      <w:r>
        <w:rPr>
          <w:rFonts w:eastAsia="SimSun" w:hint="eastAsia"/>
          <w:kern w:val="22"/>
          <w:sz w:val="24"/>
          <w:szCs w:val="22"/>
          <w:shd w:val="clear" w:color="auto" w:fill="FFFFFF"/>
          <w:lang w:val="en-CA" w:eastAsia="zh-CN"/>
        </w:rPr>
        <w:t>使之</w:t>
      </w:r>
      <w:r w:rsidRPr="001F3DAF">
        <w:rPr>
          <w:rFonts w:eastAsia="SimSun"/>
          <w:kern w:val="22"/>
          <w:sz w:val="24"/>
          <w:szCs w:val="22"/>
          <w:shd w:val="clear" w:color="auto" w:fill="FFFFFF"/>
          <w:lang w:val="en-CA" w:eastAsia="zh-CN"/>
        </w:rPr>
        <w:t>与执行</w:t>
      </w:r>
      <w:r>
        <w:rPr>
          <w:rFonts w:eastAsia="SimSun" w:hint="eastAsia"/>
          <w:kern w:val="22"/>
          <w:sz w:val="24"/>
          <w:szCs w:val="22"/>
          <w:shd w:val="clear" w:color="auto" w:fill="FFFFFF"/>
          <w:lang w:val="en-CA" w:eastAsia="zh-CN"/>
        </w:rPr>
        <w:t>计划</w:t>
      </w:r>
      <w:r w:rsidRPr="001F3DAF">
        <w:rPr>
          <w:rFonts w:eastAsia="SimSun"/>
          <w:kern w:val="22"/>
          <w:sz w:val="24"/>
          <w:szCs w:val="22"/>
          <w:shd w:val="clear" w:color="auto" w:fill="FFFFFF"/>
          <w:lang w:val="en-CA" w:eastAsia="zh-CN"/>
        </w:rPr>
        <w:t>保持一致</w:t>
      </w:r>
      <w:r>
        <w:rPr>
          <w:rFonts w:eastAsia="SimSun" w:hint="eastAsia"/>
          <w:kern w:val="22"/>
          <w:sz w:val="24"/>
          <w:szCs w:val="22"/>
          <w:shd w:val="clear" w:color="auto" w:fill="FFFFFF"/>
          <w:lang w:val="en-CA" w:eastAsia="zh-CN"/>
        </w:rPr>
        <w:t>，并</w:t>
      </w:r>
      <w:r w:rsidR="002E7E82">
        <w:rPr>
          <w:rFonts w:eastAsia="SimSun" w:hint="eastAsia"/>
          <w:kern w:val="22"/>
          <w:sz w:val="24"/>
          <w:szCs w:val="22"/>
          <w:shd w:val="clear" w:color="auto" w:fill="FFFFFF"/>
          <w:lang w:val="en-CA" w:eastAsia="zh-CN"/>
        </w:rPr>
        <w:t>补充</w:t>
      </w:r>
      <w:r w:rsidRPr="001F3DAF">
        <w:rPr>
          <w:rFonts w:eastAsia="SimSun"/>
          <w:kern w:val="22"/>
          <w:sz w:val="24"/>
          <w:szCs w:val="22"/>
          <w:shd w:val="clear" w:color="auto" w:fill="FFFFFF"/>
          <w:lang w:val="en-CA" w:eastAsia="zh-CN"/>
        </w:rPr>
        <w:t>长期能力建设战略框架。</w:t>
      </w:r>
      <w:r w:rsidR="005E22F6" w:rsidRPr="00635CC1">
        <w:rPr>
          <w:rFonts w:eastAsia="SimSun"/>
          <w:kern w:val="22"/>
          <w:sz w:val="24"/>
          <w:szCs w:val="22"/>
          <w:shd w:val="clear" w:color="auto" w:fill="FFFFFF"/>
          <w:lang w:eastAsia="zh-CN"/>
        </w:rPr>
        <w:t xml:space="preserve"> </w:t>
      </w:r>
    </w:p>
    <w:p w14:paraId="053A01BC" w14:textId="66DBCBB7" w:rsidR="00D96BFB" w:rsidRPr="00635CC1" w:rsidRDefault="001F3DAF" w:rsidP="00E773E2">
      <w:pPr>
        <w:pStyle w:val="Para1"/>
        <w:numPr>
          <w:ilvl w:val="0"/>
          <w:numId w:val="4"/>
        </w:numPr>
        <w:tabs>
          <w:tab w:val="clear" w:pos="360"/>
        </w:tabs>
        <w:rPr>
          <w:rFonts w:eastAsia="SimSun"/>
          <w:kern w:val="22"/>
          <w:sz w:val="24"/>
          <w:szCs w:val="22"/>
          <w:shd w:val="clear" w:color="auto" w:fill="FFFFFF"/>
          <w:lang w:eastAsia="zh-CN"/>
        </w:rPr>
      </w:pPr>
      <w:r w:rsidRPr="001F3DAF">
        <w:rPr>
          <w:rFonts w:eastAsia="SimSun"/>
          <w:kern w:val="22"/>
          <w:sz w:val="24"/>
          <w:szCs w:val="22"/>
          <w:lang w:val="en-CA" w:eastAsia="zh-CN"/>
        </w:rPr>
        <w:t>联络小组第十三次会议指出，与卡塔赫纳议定书下的能力建设行动计划有关的一些一般要素和方法可以</w:t>
      </w:r>
      <w:r>
        <w:rPr>
          <w:rFonts w:eastAsia="SimSun" w:hint="eastAsia"/>
          <w:kern w:val="22"/>
          <w:sz w:val="24"/>
          <w:szCs w:val="22"/>
          <w:lang w:val="en-CA" w:eastAsia="zh-CN"/>
        </w:rPr>
        <w:t>放</w:t>
      </w:r>
      <w:r w:rsidRPr="001F3DAF">
        <w:rPr>
          <w:rFonts w:eastAsia="SimSun"/>
          <w:kern w:val="22"/>
          <w:sz w:val="24"/>
          <w:szCs w:val="22"/>
          <w:lang w:val="en-CA" w:eastAsia="zh-CN"/>
        </w:rPr>
        <w:t>在</w:t>
      </w:r>
      <w:r w:rsidR="00E15400" w:rsidRPr="001F3DAF">
        <w:rPr>
          <w:rFonts w:eastAsia="SimSun"/>
          <w:kern w:val="22"/>
          <w:sz w:val="24"/>
          <w:szCs w:val="22"/>
          <w:lang w:val="en-CA" w:eastAsia="zh-CN"/>
        </w:rPr>
        <w:t>长期</w:t>
      </w:r>
      <w:r w:rsidRPr="001F3DAF">
        <w:rPr>
          <w:rFonts w:eastAsia="SimSun"/>
          <w:kern w:val="22"/>
          <w:sz w:val="24"/>
          <w:szCs w:val="22"/>
          <w:lang w:val="en-CA" w:eastAsia="zh-CN"/>
        </w:rPr>
        <w:t>能力建设框架中</w:t>
      </w:r>
      <w:r w:rsidR="00E15400">
        <w:rPr>
          <w:rFonts w:eastAsia="SimSun" w:hint="eastAsia"/>
          <w:kern w:val="22"/>
          <w:sz w:val="24"/>
          <w:szCs w:val="22"/>
          <w:lang w:val="en-CA" w:eastAsia="zh-CN"/>
        </w:rPr>
        <w:t>落实</w:t>
      </w:r>
      <w:r w:rsidRPr="001F3DAF">
        <w:rPr>
          <w:rFonts w:eastAsia="SimSun"/>
          <w:kern w:val="22"/>
          <w:sz w:val="24"/>
          <w:szCs w:val="22"/>
          <w:lang w:val="en-CA" w:eastAsia="zh-CN"/>
        </w:rPr>
        <w:t>。</w:t>
      </w:r>
    </w:p>
    <w:p w14:paraId="0552AF84" w14:textId="1E36C8B4" w:rsidR="00E95627" w:rsidRPr="00E15400" w:rsidRDefault="00E15400" w:rsidP="00E15400">
      <w:pPr>
        <w:pStyle w:val="Para1"/>
        <w:numPr>
          <w:ilvl w:val="0"/>
          <w:numId w:val="4"/>
        </w:numPr>
        <w:suppressLineNumbers/>
        <w:tabs>
          <w:tab w:val="clear" w:pos="360"/>
        </w:tabs>
        <w:suppressAutoHyphens/>
        <w:rPr>
          <w:rFonts w:eastAsia="SimSun"/>
          <w:kern w:val="22"/>
          <w:sz w:val="24"/>
          <w:szCs w:val="22"/>
          <w:lang w:eastAsia="zh-CN"/>
        </w:rPr>
      </w:pPr>
      <w:r w:rsidRPr="00E15400">
        <w:rPr>
          <w:rFonts w:eastAsia="SimSun"/>
          <w:kern w:val="22"/>
          <w:sz w:val="24"/>
          <w:szCs w:val="22"/>
          <w:lang w:val="en-CA" w:eastAsia="zh-CN"/>
        </w:rPr>
        <w:t>联络小组认识到，</w:t>
      </w:r>
      <w:r w:rsidR="002E7E82">
        <w:rPr>
          <w:rFonts w:eastAsia="SimSun" w:hint="eastAsia"/>
          <w:kern w:val="22"/>
          <w:sz w:val="24"/>
          <w:szCs w:val="22"/>
          <w:lang w:val="en-CA" w:eastAsia="zh-CN"/>
        </w:rPr>
        <w:t>一个有益的做法，是</w:t>
      </w:r>
      <w:r w:rsidRPr="00E15400">
        <w:rPr>
          <w:rFonts w:eastAsia="SimSun"/>
          <w:kern w:val="22"/>
          <w:sz w:val="24"/>
          <w:szCs w:val="22"/>
          <w:lang w:val="en-CA" w:eastAsia="zh-CN"/>
        </w:rPr>
        <w:t>在公约</w:t>
      </w:r>
      <w:r>
        <w:rPr>
          <w:rFonts w:eastAsia="SimSun" w:hint="eastAsia"/>
          <w:kern w:val="22"/>
          <w:sz w:val="24"/>
          <w:szCs w:val="22"/>
          <w:lang w:val="en-CA" w:eastAsia="zh-CN"/>
        </w:rPr>
        <w:t>下</w:t>
      </w:r>
      <w:r w:rsidRPr="00E15400">
        <w:rPr>
          <w:rFonts w:eastAsia="SimSun"/>
          <w:kern w:val="22"/>
          <w:sz w:val="24"/>
          <w:szCs w:val="22"/>
          <w:lang w:val="en-CA" w:eastAsia="zh-CN"/>
        </w:rPr>
        <w:t>的</w:t>
      </w:r>
      <w:r w:rsidRPr="00E15400">
        <w:rPr>
          <w:rFonts w:eastAsia="SimSun"/>
          <w:kern w:val="22"/>
          <w:sz w:val="24"/>
          <w:szCs w:val="22"/>
          <w:lang w:val="en-CA" w:eastAsia="zh-CN"/>
        </w:rPr>
        <w:t>2020</w:t>
      </w:r>
      <w:r w:rsidRPr="00E15400">
        <w:rPr>
          <w:rFonts w:eastAsia="SimSun"/>
          <w:kern w:val="22"/>
          <w:sz w:val="24"/>
          <w:szCs w:val="22"/>
          <w:lang w:val="en-CA" w:eastAsia="zh-CN"/>
        </w:rPr>
        <w:t>年后进程中</w:t>
      </w:r>
      <w:r>
        <w:rPr>
          <w:rFonts w:eastAsia="SimSun" w:hint="eastAsia"/>
          <w:kern w:val="22"/>
          <w:sz w:val="24"/>
          <w:szCs w:val="22"/>
          <w:lang w:val="en-CA" w:eastAsia="zh-CN"/>
        </w:rPr>
        <w:t>对</w:t>
      </w:r>
      <w:r w:rsidRPr="00E15400">
        <w:rPr>
          <w:rFonts w:eastAsia="SimSun"/>
          <w:kern w:val="22"/>
          <w:sz w:val="24"/>
          <w:szCs w:val="22"/>
          <w:lang w:val="en-CA" w:eastAsia="zh-CN"/>
        </w:rPr>
        <w:t>执行计划和能力建设行动计划</w:t>
      </w:r>
      <w:r>
        <w:rPr>
          <w:rFonts w:eastAsia="SimSun" w:hint="eastAsia"/>
          <w:kern w:val="22"/>
          <w:sz w:val="24"/>
          <w:szCs w:val="22"/>
          <w:lang w:val="en-CA" w:eastAsia="zh-CN"/>
        </w:rPr>
        <w:t>予以认可</w:t>
      </w:r>
      <w:r w:rsidRPr="00E15400">
        <w:rPr>
          <w:rFonts w:eastAsia="SimSun"/>
          <w:kern w:val="22"/>
          <w:sz w:val="24"/>
          <w:szCs w:val="22"/>
          <w:lang w:val="en-CA" w:eastAsia="zh-CN"/>
        </w:rPr>
        <w:t>。</w:t>
      </w:r>
      <w:r>
        <w:rPr>
          <w:rFonts w:eastAsia="SimSun" w:hint="eastAsia"/>
          <w:kern w:val="22"/>
          <w:sz w:val="24"/>
          <w:szCs w:val="22"/>
          <w:lang w:val="en-CA" w:eastAsia="zh-CN"/>
        </w:rPr>
        <w:t>联络小组</w:t>
      </w:r>
      <w:r w:rsidRPr="00E15400">
        <w:rPr>
          <w:rFonts w:eastAsia="SimSun"/>
          <w:kern w:val="22"/>
          <w:sz w:val="24"/>
          <w:szCs w:val="22"/>
          <w:lang w:val="en-CA" w:eastAsia="zh-CN"/>
        </w:rPr>
        <w:t>还认识到，卡塔赫纳议定书的缔约方可以</w:t>
      </w:r>
      <w:r>
        <w:rPr>
          <w:rFonts w:eastAsia="SimSun" w:hint="eastAsia"/>
          <w:kern w:val="22"/>
          <w:sz w:val="24"/>
          <w:szCs w:val="22"/>
          <w:lang w:val="en-CA" w:eastAsia="zh-CN"/>
        </w:rPr>
        <w:t>通过</w:t>
      </w:r>
      <w:r w:rsidRPr="00E15400">
        <w:rPr>
          <w:rFonts w:eastAsia="SimSun"/>
          <w:kern w:val="22"/>
          <w:sz w:val="24"/>
          <w:szCs w:val="22"/>
          <w:lang w:val="en-CA" w:eastAsia="zh-CN"/>
        </w:rPr>
        <w:t>积极参与公约</w:t>
      </w:r>
      <w:r>
        <w:rPr>
          <w:rFonts w:eastAsia="SimSun" w:hint="eastAsia"/>
          <w:kern w:val="22"/>
          <w:sz w:val="24"/>
          <w:szCs w:val="22"/>
          <w:lang w:val="en-CA" w:eastAsia="zh-CN"/>
        </w:rPr>
        <w:t>下</w:t>
      </w:r>
      <w:r w:rsidRPr="00E15400">
        <w:rPr>
          <w:rFonts w:eastAsia="SimSun"/>
          <w:kern w:val="22"/>
          <w:sz w:val="24"/>
          <w:szCs w:val="22"/>
          <w:lang w:val="en-CA" w:eastAsia="zh-CN"/>
        </w:rPr>
        <w:t>的</w:t>
      </w:r>
      <w:r w:rsidRPr="00E15400">
        <w:rPr>
          <w:rFonts w:eastAsia="SimSun"/>
          <w:kern w:val="22"/>
          <w:sz w:val="24"/>
          <w:szCs w:val="22"/>
          <w:lang w:val="en-CA" w:eastAsia="zh-CN"/>
        </w:rPr>
        <w:t>2020</w:t>
      </w:r>
      <w:r w:rsidRPr="00E15400">
        <w:rPr>
          <w:rFonts w:eastAsia="SimSun"/>
          <w:kern w:val="22"/>
          <w:sz w:val="24"/>
          <w:szCs w:val="22"/>
          <w:lang w:val="en-CA" w:eastAsia="zh-CN"/>
        </w:rPr>
        <w:t>年后进程来</w:t>
      </w:r>
      <w:r>
        <w:rPr>
          <w:rFonts w:eastAsia="SimSun" w:hint="eastAsia"/>
          <w:kern w:val="22"/>
          <w:sz w:val="24"/>
          <w:szCs w:val="22"/>
          <w:lang w:val="en-CA" w:eastAsia="zh-CN"/>
        </w:rPr>
        <w:t>帮助</w:t>
      </w:r>
      <w:r w:rsidRPr="00E15400">
        <w:rPr>
          <w:rFonts w:eastAsia="SimSun"/>
          <w:kern w:val="22"/>
          <w:sz w:val="24"/>
          <w:szCs w:val="22"/>
          <w:lang w:val="en-CA" w:eastAsia="zh-CN"/>
        </w:rPr>
        <w:t>这</w:t>
      </w:r>
      <w:r>
        <w:rPr>
          <w:rFonts w:eastAsia="SimSun" w:hint="eastAsia"/>
          <w:kern w:val="22"/>
          <w:sz w:val="24"/>
          <w:szCs w:val="22"/>
          <w:lang w:val="en-CA" w:eastAsia="zh-CN"/>
        </w:rPr>
        <w:t>项工作</w:t>
      </w:r>
      <w:r w:rsidRPr="00E15400">
        <w:rPr>
          <w:rFonts w:eastAsia="SimSun"/>
          <w:kern w:val="22"/>
          <w:sz w:val="24"/>
          <w:szCs w:val="22"/>
          <w:lang w:val="en-CA" w:eastAsia="zh-CN"/>
        </w:rPr>
        <w:t>。</w:t>
      </w:r>
      <w:r>
        <w:rPr>
          <w:rFonts w:eastAsia="SimSun" w:hint="eastAsia"/>
          <w:kern w:val="22"/>
          <w:sz w:val="24"/>
          <w:szCs w:val="22"/>
          <w:lang w:val="en-CA" w:eastAsia="zh-CN"/>
        </w:rPr>
        <w:t>联络小组</w:t>
      </w:r>
      <w:r w:rsidRPr="00E15400">
        <w:rPr>
          <w:rFonts w:eastAsia="SimSun"/>
          <w:kern w:val="22"/>
          <w:sz w:val="24"/>
          <w:szCs w:val="22"/>
          <w:lang w:val="en-CA" w:eastAsia="zh-CN"/>
        </w:rPr>
        <w:t>强调</w:t>
      </w:r>
      <w:r>
        <w:rPr>
          <w:rFonts w:eastAsia="SimSun" w:hint="eastAsia"/>
          <w:kern w:val="22"/>
          <w:sz w:val="24"/>
          <w:szCs w:val="22"/>
          <w:lang w:val="en-CA" w:eastAsia="zh-CN"/>
        </w:rPr>
        <w:t>，</w:t>
      </w:r>
      <w:r w:rsidRPr="00E15400">
        <w:rPr>
          <w:rFonts w:eastAsia="SimSun"/>
          <w:kern w:val="22"/>
          <w:sz w:val="24"/>
          <w:szCs w:val="22"/>
          <w:lang w:val="en-CA" w:eastAsia="zh-CN"/>
        </w:rPr>
        <w:t>必须在长期战略框架草案中提及能力建设行动计划，以确保</w:t>
      </w:r>
      <w:r w:rsidR="002E7E82">
        <w:rPr>
          <w:rFonts w:eastAsia="SimSun" w:hint="eastAsia"/>
          <w:kern w:val="22"/>
          <w:sz w:val="24"/>
          <w:szCs w:val="22"/>
          <w:lang w:val="en-CA" w:eastAsia="zh-CN"/>
        </w:rPr>
        <w:t>清楚说明</w:t>
      </w:r>
      <w:r>
        <w:rPr>
          <w:rFonts w:eastAsia="SimSun" w:hint="eastAsia"/>
          <w:kern w:val="22"/>
          <w:sz w:val="24"/>
          <w:szCs w:val="22"/>
          <w:lang w:val="en-CA" w:eastAsia="zh-CN"/>
        </w:rPr>
        <w:t>该计划</w:t>
      </w:r>
      <w:r w:rsidRPr="00E15400">
        <w:rPr>
          <w:rFonts w:eastAsia="SimSun"/>
          <w:kern w:val="22"/>
          <w:sz w:val="24"/>
          <w:szCs w:val="22"/>
          <w:lang w:val="en-CA" w:eastAsia="zh-CN"/>
        </w:rPr>
        <w:t>与议定书和生物安全问题之间的联系。</w:t>
      </w:r>
    </w:p>
    <w:p w14:paraId="3BA69C55" w14:textId="6CC73007" w:rsidR="001A3E92" w:rsidRPr="00635CC1" w:rsidRDefault="00257D61" w:rsidP="00E15400">
      <w:pPr>
        <w:pStyle w:val="Heading1"/>
        <w:numPr>
          <w:ilvl w:val="0"/>
          <w:numId w:val="5"/>
        </w:numPr>
        <w:tabs>
          <w:tab w:val="clear" w:pos="720"/>
        </w:tabs>
        <w:ind w:left="0" w:firstLine="0"/>
        <w:rPr>
          <w:rFonts w:eastAsia="SimSun"/>
          <w:kern w:val="22"/>
          <w:sz w:val="24"/>
        </w:rPr>
      </w:pPr>
      <w:r>
        <w:rPr>
          <w:rFonts w:eastAsia="SimSun" w:hint="eastAsia"/>
          <w:kern w:val="22"/>
          <w:sz w:val="24"/>
          <w:lang w:val="en-CA" w:eastAsia="zh-CN"/>
        </w:rPr>
        <w:t>拟议</w:t>
      </w:r>
      <w:r w:rsidR="00E15400">
        <w:rPr>
          <w:rFonts w:eastAsia="SimSun" w:hint="eastAsia"/>
          <w:kern w:val="22"/>
          <w:sz w:val="24"/>
          <w:lang w:val="en-CA" w:eastAsia="zh-CN"/>
        </w:rPr>
        <w:t>建议</w:t>
      </w:r>
    </w:p>
    <w:p w14:paraId="2B4E071F" w14:textId="40F8413B" w:rsidR="00E15400" w:rsidRDefault="00E15400" w:rsidP="00006737">
      <w:pPr>
        <w:numPr>
          <w:ilvl w:val="0"/>
          <w:numId w:val="4"/>
        </w:numPr>
        <w:tabs>
          <w:tab w:val="clear" w:pos="360"/>
        </w:tabs>
        <w:rPr>
          <w:rFonts w:eastAsia="SimSun"/>
          <w:kern w:val="22"/>
          <w:sz w:val="24"/>
          <w:szCs w:val="22"/>
          <w:lang w:eastAsia="zh-CN"/>
        </w:rPr>
      </w:pPr>
      <w:r w:rsidRPr="00E15400">
        <w:rPr>
          <w:rFonts w:eastAsia="SimSun"/>
          <w:kern w:val="22"/>
          <w:sz w:val="24"/>
          <w:szCs w:val="22"/>
          <w:lang w:val="en-CA" w:eastAsia="zh-CN"/>
        </w:rPr>
        <w:t>执行问题附属机构不妨审查本文件附件所载卡塔赫纳议定书执行计划和能力建设行动计划草案。</w:t>
      </w:r>
    </w:p>
    <w:p w14:paraId="34F88A83" w14:textId="4D345F79" w:rsidR="00006737" w:rsidRPr="00635CC1" w:rsidRDefault="00426A5F" w:rsidP="00006737">
      <w:pPr>
        <w:numPr>
          <w:ilvl w:val="0"/>
          <w:numId w:val="4"/>
        </w:numPr>
        <w:tabs>
          <w:tab w:val="clear" w:pos="360"/>
        </w:tabs>
        <w:rPr>
          <w:rFonts w:eastAsia="SimSun"/>
          <w:kern w:val="22"/>
          <w:sz w:val="24"/>
          <w:szCs w:val="22"/>
          <w:lang w:eastAsia="zh-CN"/>
        </w:rPr>
      </w:pPr>
      <w:r>
        <w:rPr>
          <w:rFonts w:eastAsia="SimSun" w:hint="eastAsia"/>
          <w:kern w:val="22"/>
          <w:sz w:val="24"/>
          <w:szCs w:val="22"/>
          <w:lang w:val="en-CA" w:eastAsia="zh-CN"/>
        </w:rPr>
        <w:lastRenderedPageBreak/>
        <w:t>拟定了</w:t>
      </w:r>
      <w:r w:rsidR="00E15400" w:rsidRPr="00E15400">
        <w:rPr>
          <w:rFonts w:eastAsia="SimSun"/>
          <w:kern w:val="22"/>
          <w:sz w:val="24"/>
          <w:szCs w:val="22"/>
          <w:lang w:val="en-CA" w:eastAsia="zh-CN"/>
        </w:rPr>
        <w:t>以下决定草案</w:t>
      </w:r>
      <w:r>
        <w:rPr>
          <w:rFonts w:eastAsia="SimSun" w:hint="eastAsia"/>
          <w:kern w:val="22"/>
          <w:sz w:val="24"/>
          <w:szCs w:val="22"/>
          <w:lang w:val="en-CA" w:eastAsia="zh-CN"/>
        </w:rPr>
        <w:t>，</w:t>
      </w:r>
      <w:r w:rsidR="00E15400" w:rsidRPr="00E15400">
        <w:rPr>
          <w:rFonts w:eastAsia="SimSun"/>
          <w:kern w:val="22"/>
          <w:sz w:val="24"/>
          <w:szCs w:val="22"/>
          <w:lang w:val="en-CA" w:eastAsia="zh-CN"/>
        </w:rPr>
        <w:t>供执行问题附属机构审议。预计</w:t>
      </w:r>
      <w:r>
        <w:rPr>
          <w:rFonts w:eastAsia="SimSun" w:hint="eastAsia"/>
          <w:kern w:val="22"/>
          <w:sz w:val="24"/>
          <w:szCs w:val="22"/>
          <w:lang w:val="en-CA" w:eastAsia="zh-CN"/>
        </w:rPr>
        <w:t>将结合关于</w:t>
      </w:r>
      <w:r w:rsidRPr="00E15400">
        <w:rPr>
          <w:rFonts w:eastAsia="SimSun"/>
          <w:kern w:val="22"/>
          <w:sz w:val="24"/>
          <w:szCs w:val="22"/>
          <w:lang w:val="en-CA" w:eastAsia="zh-CN"/>
        </w:rPr>
        <w:t>2020</w:t>
      </w:r>
      <w:r w:rsidRPr="00E15400">
        <w:rPr>
          <w:rFonts w:eastAsia="SimSun"/>
          <w:kern w:val="22"/>
          <w:sz w:val="24"/>
          <w:szCs w:val="22"/>
          <w:lang w:val="en-CA" w:eastAsia="zh-CN"/>
        </w:rPr>
        <w:t>年后全球生物多样性框架和长期能力建设战略框架</w:t>
      </w:r>
      <w:r>
        <w:rPr>
          <w:rFonts w:eastAsia="SimSun" w:hint="eastAsia"/>
          <w:kern w:val="22"/>
          <w:sz w:val="24"/>
          <w:szCs w:val="22"/>
          <w:lang w:val="en-CA" w:eastAsia="zh-CN"/>
        </w:rPr>
        <w:t>的讨论拟定</w:t>
      </w:r>
      <w:r w:rsidR="00E15400" w:rsidRPr="00E15400">
        <w:rPr>
          <w:rFonts w:eastAsia="SimSun"/>
          <w:kern w:val="22"/>
          <w:sz w:val="24"/>
          <w:szCs w:val="22"/>
          <w:lang w:val="en-CA" w:eastAsia="zh-CN"/>
        </w:rPr>
        <w:t>该决定草案中与</w:t>
      </w:r>
      <w:r>
        <w:rPr>
          <w:rFonts w:eastAsia="SimSun" w:hint="eastAsia"/>
          <w:kern w:val="22"/>
          <w:sz w:val="24"/>
          <w:szCs w:val="22"/>
          <w:lang w:val="en-CA" w:eastAsia="zh-CN"/>
        </w:rPr>
        <w:t>这两份文件</w:t>
      </w:r>
      <w:r w:rsidR="00E15400" w:rsidRPr="00E15400">
        <w:rPr>
          <w:rFonts w:eastAsia="SimSun"/>
          <w:kern w:val="22"/>
          <w:sz w:val="24"/>
          <w:szCs w:val="22"/>
          <w:lang w:val="en-CA" w:eastAsia="zh-CN"/>
        </w:rPr>
        <w:t>有关的其他</w:t>
      </w:r>
      <w:r>
        <w:rPr>
          <w:rFonts w:eastAsia="SimSun" w:hint="eastAsia"/>
          <w:kern w:val="22"/>
          <w:sz w:val="24"/>
          <w:szCs w:val="22"/>
          <w:lang w:val="en-CA" w:eastAsia="zh-CN"/>
        </w:rPr>
        <w:t>要素</w:t>
      </w:r>
      <w:r w:rsidR="00E15400" w:rsidRPr="00E15400">
        <w:rPr>
          <w:rFonts w:eastAsia="SimSun"/>
          <w:kern w:val="22"/>
          <w:sz w:val="24"/>
          <w:szCs w:val="22"/>
          <w:lang w:val="en-CA" w:eastAsia="zh-CN"/>
        </w:rPr>
        <w:t>，并</w:t>
      </w:r>
      <w:r>
        <w:rPr>
          <w:rFonts w:eastAsia="SimSun" w:hint="eastAsia"/>
          <w:kern w:val="22"/>
          <w:sz w:val="24"/>
          <w:szCs w:val="22"/>
          <w:lang w:val="en-CA" w:eastAsia="zh-CN"/>
        </w:rPr>
        <w:t>将其</w:t>
      </w:r>
      <w:r w:rsidR="00E15400" w:rsidRPr="00E15400">
        <w:rPr>
          <w:rFonts w:eastAsia="SimSun"/>
          <w:kern w:val="22"/>
          <w:sz w:val="24"/>
          <w:szCs w:val="22"/>
          <w:lang w:val="en-CA" w:eastAsia="zh-CN"/>
        </w:rPr>
        <w:t>纳入决定草案，</w:t>
      </w:r>
      <w:r>
        <w:rPr>
          <w:rFonts w:eastAsia="SimSun" w:hint="eastAsia"/>
          <w:kern w:val="22"/>
          <w:sz w:val="24"/>
          <w:szCs w:val="22"/>
          <w:lang w:val="en-CA" w:eastAsia="zh-CN"/>
        </w:rPr>
        <w:t>提交</w:t>
      </w:r>
      <w:r w:rsidR="00E15400" w:rsidRPr="00E15400">
        <w:rPr>
          <w:rFonts w:eastAsia="SimSun"/>
          <w:kern w:val="22"/>
          <w:sz w:val="24"/>
          <w:szCs w:val="22"/>
          <w:lang w:val="en-CA" w:eastAsia="zh-CN"/>
        </w:rPr>
        <w:t>作为卡塔赫纳生物安全议定书缔约方会议的缔约方大会第十</w:t>
      </w:r>
      <w:r>
        <w:rPr>
          <w:rFonts w:eastAsia="SimSun" w:hint="eastAsia"/>
          <w:kern w:val="22"/>
          <w:sz w:val="24"/>
          <w:szCs w:val="22"/>
          <w:lang w:val="en-CA" w:eastAsia="zh-CN"/>
        </w:rPr>
        <w:t>次</w:t>
      </w:r>
      <w:r w:rsidR="00E15400" w:rsidRPr="00E15400">
        <w:rPr>
          <w:rFonts w:eastAsia="SimSun"/>
          <w:kern w:val="22"/>
          <w:sz w:val="24"/>
          <w:szCs w:val="22"/>
          <w:lang w:val="en-CA" w:eastAsia="zh-CN"/>
        </w:rPr>
        <w:t>会议。</w:t>
      </w:r>
      <w:r w:rsidR="007D0C0A" w:rsidRPr="00635CC1">
        <w:rPr>
          <w:rFonts w:eastAsia="SimSun"/>
          <w:kern w:val="22"/>
          <w:sz w:val="24"/>
          <w:szCs w:val="22"/>
          <w:lang w:eastAsia="zh-CN"/>
        </w:rPr>
        <w:t xml:space="preserve"> </w:t>
      </w:r>
    </w:p>
    <w:p w14:paraId="061B2239" w14:textId="01E41C1E" w:rsidR="00A12BB7" w:rsidRPr="00635CC1" w:rsidRDefault="00426A5F" w:rsidP="005B6393">
      <w:pPr>
        <w:numPr>
          <w:ilvl w:val="0"/>
          <w:numId w:val="4"/>
        </w:numPr>
        <w:tabs>
          <w:tab w:val="clear" w:pos="360"/>
        </w:tabs>
        <w:rPr>
          <w:rFonts w:eastAsia="SimSun"/>
          <w:kern w:val="22"/>
          <w:sz w:val="24"/>
          <w:szCs w:val="22"/>
          <w:lang w:eastAsia="zh-CN"/>
        </w:rPr>
      </w:pPr>
      <w:r w:rsidRPr="00426A5F">
        <w:rPr>
          <w:rFonts w:eastAsia="SimSun"/>
          <w:kern w:val="22"/>
          <w:sz w:val="24"/>
          <w:szCs w:val="22"/>
          <w:lang w:val="en-CA" w:eastAsia="zh-CN"/>
        </w:rPr>
        <w:t>执行问题附属机构不妨建议作为议定书缔约方会议的缔约方大会第十</w:t>
      </w:r>
      <w:r>
        <w:rPr>
          <w:rFonts w:eastAsia="SimSun" w:hint="eastAsia"/>
          <w:kern w:val="22"/>
          <w:sz w:val="24"/>
          <w:szCs w:val="22"/>
          <w:lang w:val="en-CA" w:eastAsia="zh-CN"/>
        </w:rPr>
        <w:t>次</w:t>
      </w:r>
      <w:r w:rsidRPr="00426A5F">
        <w:rPr>
          <w:rFonts w:eastAsia="SimSun"/>
          <w:kern w:val="22"/>
          <w:sz w:val="24"/>
          <w:szCs w:val="22"/>
          <w:lang w:val="en-CA" w:eastAsia="zh-CN"/>
        </w:rPr>
        <w:t>会议通过一项大致如下的决定：</w:t>
      </w:r>
      <w:r w:rsidR="00501203" w:rsidRPr="00635CC1">
        <w:rPr>
          <w:rFonts w:eastAsia="SimSun"/>
          <w:kern w:val="22"/>
          <w:sz w:val="24"/>
          <w:szCs w:val="22"/>
          <w:lang w:eastAsia="zh-CN"/>
        </w:rPr>
        <w:t xml:space="preserve"> </w:t>
      </w:r>
    </w:p>
    <w:p w14:paraId="406DC3AA" w14:textId="2440E050" w:rsidR="002F76BB" w:rsidRPr="00257D61" w:rsidRDefault="00200D02" w:rsidP="00200D02">
      <w:pPr>
        <w:autoSpaceDE w:val="0"/>
        <w:autoSpaceDN w:val="0"/>
        <w:adjustRightInd w:val="0"/>
        <w:ind w:firstLine="490"/>
        <w:rPr>
          <w:rFonts w:eastAsia="KaiTi"/>
          <w:kern w:val="22"/>
          <w:sz w:val="24"/>
          <w:szCs w:val="22"/>
          <w:lang w:eastAsia="zh-CN"/>
        </w:rPr>
      </w:pPr>
      <w:r w:rsidRPr="00257D61">
        <w:rPr>
          <w:rFonts w:eastAsia="KaiTi"/>
          <w:kern w:val="22"/>
          <w:sz w:val="24"/>
          <w:szCs w:val="22"/>
          <w:lang w:val="en-CA" w:eastAsia="zh-CN"/>
        </w:rPr>
        <w:t>作为卡塔赫纳生物安全议定书缔约方会议的缔约方大会，</w:t>
      </w:r>
    </w:p>
    <w:p w14:paraId="4293D4F9" w14:textId="75011B45" w:rsidR="00200D02" w:rsidRPr="00200D02" w:rsidRDefault="00200D02" w:rsidP="00200D02">
      <w:pPr>
        <w:pStyle w:val="ListParagraph"/>
        <w:autoSpaceDE w:val="0"/>
        <w:autoSpaceDN w:val="0"/>
        <w:adjustRightInd w:val="0"/>
        <w:spacing w:after="120" w:line="240" w:lineRule="auto"/>
        <w:ind w:left="0" w:firstLine="490"/>
        <w:contextualSpacing w:val="0"/>
        <w:jc w:val="both"/>
        <w:rPr>
          <w:rFonts w:ascii="Times New Roman" w:eastAsia="SimSun" w:hAnsi="Times New Roman" w:cs="Times New Roman"/>
          <w:kern w:val="22"/>
          <w:sz w:val="24"/>
          <w:lang w:val="en-GB"/>
        </w:rPr>
      </w:pPr>
      <w:r w:rsidRPr="00257D61">
        <w:rPr>
          <w:rFonts w:ascii="Times New Roman" w:eastAsia="KaiTi" w:hAnsi="Times New Roman" w:cs="Times New Roman"/>
          <w:kern w:val="22"/>
          <w:sz w:val="24"/>
          <w:lang w:eastAsia="zh-CN"/>
        </w:rPr>
        <w:t>回顾</w:t>
      </w:r>
      <w:r w:rsidRPr="00200D02">
        <w:rPr>
          <w:rFonts w:ascii="Times New Roman" w:eastAsia="SimSun" w:hAnsi="Times New Roman" w:cs="Times New Roman"/>
          <w:kern w:val="22"/>
          <w:sz w:val="24"/>
          <w:lang w:val="en-GB"/>
        </w:rPr>
        <w:t>其第</w:t>
      </w:r>
      <w:r w:rsidRPr="00200D02">
        <w:rPr>
          <w:rFonts w:ascii="Times New Roman" w:eastAsia="SimSun" w:hAnsi="Times New Roman" w:cs="Times New Roman"/>
          <w:kern w:val="22"/>
          <w:sz w:val="24"/>
          <w:lang w:val="en-GB"/>
        </w:rPr>
        <w:t>CP-9/7</w:t>
      </w:r>
      <w:r w:rsidRPr="00200D02">
        <w:rPr>
          <w:rFonts w:ascii="Times New Roman" w:eastAsia="SimSun" w:hAnsi="Times New Roman" w:cs="Times New Roman"/>
          <w:kern w:val="22"/>
          <w:sz w:val="24"/>
          <w:lang w:val="en-GB"/>
        </w:rPr>
        <w:t>号决定，其中决定制定卡塔赫纳议定书执行计划，该计划</w:t>
      </w:r>
      <w:r>
        <w:rPr>
          <w:rFonts w:ascii="Times New Roman" w:eastAsia="SimSun" w:hAnsi="Times New Roman" w:cs="Times New Roman" w:hint="eastAsia"/>
          <w:kern w:val="22"/>
          <w:sz w:val="24"/>
          <w:lang w:val="en-GB" w:eastAsia="zh-CN"/>
        </w:rPr>
        <w:t>将</w:t>
      </w:r>
      <w:r w:rsidRPr="00200D02">
        <w:rPr>
          <w:rFonts w:ascii="Times New Roman" w:eastAsia="SimSun" w:hAnsi="Times New Roman" w:cs="Times New Roman"/>
          <w:kern w:val="22"/>
          <w:sz w:val="24"/>
          <w:lang w:val="en-GB"/>
        </w:rPr>
        <w:t>以</w:t>
      </w:r>
      <w:r w:rsidRPr="00200D02">
        <w:rPr>
          <w:rFonts w:ascii="Times New Roman" w:eastAsia="SimSun" w:hAnsi="Times New Roman" w:cs="Times New Roman"/>
          <w:kern w:val="22"/>
          <w:sz w:val="24"/>
          <w:lang w:val="en-GB"/>
        </w:rPr>
        <w:t>2020</w:t>
      </w:r>
      <w:r w:rsidRPr="00200D02">
        <w:rPr>
          <w:rFonts w:ascii="Times New Roman" w:eastAsia="SimSun" w:hAnsi="Times New Roman" w:cs="Times New Roman"/>
          <w:kern w:val="22"/>
          <w:sz w:val="24"/>
          <w:lang w:val="en-GB"/>
        </w:rPr>
        <w:t>年后全球生物多样性框架为</w:t>
      </w:r>
      <w:r>
        <w:rPr>
          <w:rFonts w:ascii="Times New Roman" w:eastAsia="SimSun" w:hAnsi="Times New Roman" w:cs="Times New Roman" w:hint="eastAsia"/>
          <w:kern w:val="22"/>
          <w:sz w:val="24"/>
          <w:lang w:val="en-GB" w:eastAsia="zh-CN"/>
        </w:rPr>
        <w:t>支点</w:t>
      </w:r>
      <w:r w:rsidRPr="00200D02">
        <w:rPr>
          <w:rFonts w:ascii="Times New Roman" w:eastAsia="SimSun" w:hAnsi="Times New Roman" w:cs="Times New Roman"/>
          <w:kern w:val="22"/>
          <w:sz w:val="24"/>
          <w:lang w:val="en-GB"/>
        </w:rPr>
        <w:t>并</w:t>
      </w:r>
      <w:r w:rsidR="0007474B">
        <w:rPr>
          <w:rFonts w:ascii="Times New Roman" w:eastAsia="SimSun" w:hAnsi="Times New Roman" w:cs="Times New Roman" w:hint="eastAsia"/>
          <w:kern w:val="22"/>
          <w:sz w:val="24"/>
          <w:lang w:val="en-GB" w:eastAsia="zh-CN"/>
        </w:rPr>
        <w:t>补充</w:t>
      </w:r>
      <w:r>
        <w:rPr>
          <w:rFonts w:ascii="Times New Roman" w:eastAsia="SimSun" w:hAnsi="Times New Roman" w:cs="Times New Roman" w:hint="eastAsia"/>
          <w:kern w:val="22"/>
          <w:sz w:val="24"/>
          <w:lang w:val="en-GB" w:eastAsia="zh-CN"/>
        </w:rPr>
        <w:t>该框架</w:t>
      </w:r>
      <w:r w:rsidRPr="00200D02">
        <w:rPr>
          <w:rFonts w:ascii="Times New Roman" w:eastAsia="SimSun" w:hAnsi="Times New Roman" w:cs="Times New Roman"/>
          <w:kern w:val="22"/>
          <w:sz w:val="24"/>
          <w:lang w:val="en-GB"/>
        </w:rPr>
        <w:t>，</w:t>
      </w:r>
    </w:p>
    <w:p w14:paraId="0B4EC033" w14:textId="60E51A96" w:rsidR="001B3D79" w:rsidRPr="00200D02" w:rsidRDefault="00257D61" w:rsidP="00200D02">
      <w:pPr>
        <w:pStyle w:val="ListParagraph"/>
        <w:autoSpaceDE w:val="0"/>
        <w:autoSpaceDN w:val="0"/>
        <w:adjustRightInd w:val="0"/>
        <w:spacing w:after="120" w:line="240" w:lineRule="auto"/>
        <w:ind w:left="0" w:firstLine="490"/>
        <w:contextualSpacing w:val="0"/>
        <w:jc w:val="both"/>
        <w:rPr>
          <w:rFonts w:ascii="Times New Roman" w:eastAsia="SimSun" w:hAnsi="Times New Roman" w:cs="Times New Roman"/>
          <w:kern w:val="22"/>
          <w:sz w:val="24"/>
        </w:rPr>
      </w:pPr>
      <w:r>
        <w:rPr>
          <w:rFonts w:ascii="Times New Roman" w:eastAsia="KaiTi" w:hAnsi="Times New Roman" w:cs="Times New Roman" w:hint="eastAsia"/>
          <w:kern w:val="22"/>
          <w:sz w:val="24"/>
          <w:lang w:eastAsia="zh-CN"/>
        </w:rPr>
        <w:t>又</w:t>
      </w:r>
      <w:r w:rsidR="00200D02" w:rsidRPr="00257D61">
        <w:rPr>
          <w:rFonts w:ascii="Times New Roman" w:eastAsia="KaiTi" w:hAnsi="Times New Roman" w:cs="Times New Roman"/>
          <w:kern w:val="22"/>
          <w:sz w:val="24"/>
          <w:lang w:eastAsia="zh-CN"/>
        </w:rPr>
        <w:t>回顾</w:t>
      </w:r>
      <w:r w:rsidR="00200D02" w:rsidRPr="00200D02">
        <w:rPr>
          <w:rFonts w:ascii="Times New Roman" w:eastAsia="SimSun" w:hAnsi="Times New Roman" w:cs="Times New Roman"/>
          <w:kern w:val="22"/>
          <w:sz w:val="24"/>
          <w:lang w:val="en-GB"/>
        </w:rPr>
        <w:t>第</w:t>
      </w:r>
      <w:r w:rsidR="00200D02" w:rsidRPr="00200D02">
        <w:rPr>
          <w:rFonts w:ascii="Times New Roman" w:eastAsia="SimSun" w:hAnsi="Times New Roman" w:cs="Times New Roman"/>
          <w:kern w:val="22"/>
          <w:sz w:val="24"/>
          <w:lang w:val="en-GB"/>
        </w:rPr>
        <w:t>CP-9/3</w:t>
      </w:r>
      <w:r w:rsidR="00200D02" w:rsidRPr="00200D02">
        <w:rPr>
          <w:rFonts w:ascii="Times New Roman" w:eastAsia="SimSun" w:hAnsi="Times New Roman" w:cs="Times New Roman"/>
          <w:kern w:val="22"/>
          <w:sz w:val="24"/>
          <w:lang w:val="en-GB"/>
        </w:rPr>
        <w:t>号决定，其中确认</w:t>
      </w:r>
      <w:r w:rsidR="00200D02">
        <w:rPr>
          <w:rFonts w:ascii="Times New Roman" w:eastAsia="SimSun" w:hAnsi="Times New Roman" w:cs="Times New Roman" w:hint="eastAsia"/>
          <w:kern w:val="22"/>
          <w:sz w:val="24"/>
          <w:lang w:val="en-GB" w:eastAsia="zh-CN"/>
        </w:rPr>
        <w:t>，为了执行</w:t>
      </w:r>
      <w:r w:rsidR="00200D02" w:rsidRPr="00200D02">
        <w:rPr>
          <w:rFonts w:ascii="Times New Roman" w:eastAsia="SimSun" w:hAnsi="Times New Roman" w:cs="Times New Roman"/>
          <w:kern w:val="22"/>
          <w:sz w:val="24"/>
          <w:lang w:val="en-GB"/>
        </w:rPr>
        <w:t>卡塔赫纳议定书及其补充议定书，需要制定一项具体的能力建设行动计划，该行动计划应与执行计划相一致，并</w:t>
      </w:r>
      <w:r w:rsidR="00200D02">
        <w:rPr>
          <w:rFonts w:ascii="Times New Roman" w:eastAsia="SimSun" w:hAnsi="Times New Roman" w:cs="Times New Roman" w:hint="eastAsia"/>
          <w:kern w:val="22"/>
          <w:sz w:val="24"/>
          <w:lang w:val="en-GB" w:eastAsia="zh-CN"/>
        </w:rPr>
        <w:t>补充为执行</w:t>
      </w:r>
      <w:r w:rsidR="00200D02" w:rsidRPr="00200D02">
        <w:rPr>
          <w:rFonts w:ascii="Times New Roman" w:eastAsia="SimSun" w:hAnsi="Times New Roman" w:cs="Times New Roman"/>
          <w:kern w:val="22"/>
          <w:sz w:val="24"/>
          <w:lang w:val="en-GB"/>
        </w:rPr>
        <w:t>2020</w:t>
      </w:r>
      <w:r w:rsidR="00200D02" w:rsidRPr="00200D02">
        <w:rPr>
          <w:rFonts w:ascii="Times New Roman" w:eastAsia="SimSun" w:hAnsi="Times New Roman" w:cs="Times New Roman"/>
          <w:kern w:val="22"/>
          <w:sz w:val="24"/>
          <w:lang w:val="en-GB"/>
        </w:rPr>
        <w:t>年后全球生物多样性框架</w:t>
      </w:r>
      <w:r w:rsidR="00200D02">
        <w:rPr>
          <w:rFonts w:ascii="Times New Roman" w:eastAsia="SimSun" w:hAnsi="Times New Roman" w:cs="Times New Roman" w:hint="eastAsia"/>
          <w:kern w:val="22"/>
          <w:sz w:val="24"/>
          <w:lang w:val="en-GB" w:eastAsia="zh-CN"/>
        </w:rPr>
        <w:t>提供支持</w:t>
      </w:r>
      <w:r w:rsidR="00200D02" w:rsidRPr="00200D02">
        <w:rPr>
          <w:rFonts w:ascii="Times New Roman" w:eastAsia="SimSun" w:hAnsi="Times New Roman" w:cs="Times New Roman"/>
          <w:kern w:val="22"/>
          <w:sz w:val="24"/>
          <w:lang w:val="en-GB"/>
        </w:rPr>
        <w:t>的长期</w:t>
      </w:r>
      <w:r w:rsidR="00200D02">
        <w:rPr>
          <w:rFonts w:ascii="Times New Roman" w:eastAsia="SimSun" w:hAnsi="Times New Roman" w:cs="Times New Roman" w:hint="eastAsia"/>
          <w:kern w:val="22"/>
          <w:sz w:val="24"/>
          <w:lang w:val="en-GB" w:eastAsia="zh-CN"/>
        </w:rPr>
        <w:t>能力建设</w:t>
      </w:r>
      <w:r w:rsidR="00200D02" w:rsidRPr="00200D02">
        <w:rPr>
          <w:rFonts w:ascii="Times New Roman" w:eastAsia="SimSun" w:hAnsi="Times New Roman" w:cs="Times New Roman"/>
          <w:kern w:val="22"/>
          <w:sz w:val="24"/>
          <w:lang w:val="en-GB"/>
        </w:rPr>
        <w:t>战略框架，</w:t>
      </w:r>
    </w:p>
    <w:p w14:paraId="2E086780" w14:textId="5F620DF3" w:rsidR="00EF426A" w:rsidRPr="00635CC1" w:rsidRDefault="00200D02" w:rsidP="00200D02">
      <w:pPr>
        <w:pStyle w:val="ListParagraph"/>
        <w:autoSpaceDE w:val="0"/>
        <w:autoSpaceDN w:val="0"/>
        <w:adjustRightInd w:val="0"/>
        <w:spacing w:after="120" w:line="240" w:lineRule="auto"/>
        <w:ind w:left="0" w:firstLine="490"/>
        <w:contextualSpacing w:val="0"/>
        <w:jc w:val="both"/>
        <w:rPr>
          <w:rFonts w:ascii="Times New Roman" w:eastAsia="SimSun" w:hAnsi="Times New Roman" w:cs="Times New Roman"/>
          <w:kern w:val="22"/>
          <w:sz w:val="24"/>
          <w:lang w:val="en-GB"/>
        </w:rPr>
      </w:pPr>
      <w:r w:rsidRPr="00257D61">
        <w:rPr>
          <w:rFonts w:ascii="Times New Roman" w:eastAsia="KaiTi" w:hAnsi="Times New Roman" w:cs="Times New Roman"/>
          <w:kern w:val="22"/>
          <w:sz w:val="24"/>
          <w:lang w:eastAsia="zh-CN"/>
        </w:rPr>
        <w:t>欢迎</w:t>
      </w:r>
      <w:r w:rsidRPr="00200D02">
        <w:rPr>
          <w:rFonts w:ascii="Times New Roman" w:eastAsia="SimSun" w:hAnsi="Times New Roman" w:cs="Times New Roman"/>
          <w:kern w:val="22"/>
          <w:sz w:val="24"/>
          <w:lang w:val="en-GB"/>
        </w:rPr>
        <w:t>卡塔赫纳议定书联络小组</w:t>
      </w:r>
      <w:r w:rsidR="00555E54">
        <w:rPr>
          <w:rFonts w:ascii="Times New Roman" w:eastAsia="SimSun" w:hAnsi="Times New Roman" w:cs="Times New Roman" w:hint="eastAsia"/>
          <w:kern w:val="22"/>
          <w:sz w:val="24"/>
          <w:lang w:val="en-GB" w:eastAsia="zh-CN"/>
        </w:rPr>
        <w:t>为</w:t>
      </w:r>
      <w:r w:rsidRPr="00200D02">
        <w:rPr>
          <w:rFonts w:ascii="Times New Roman" w:eastAsia="SimSun" w:hAnsi="Times New Roman" w:cs="Times New Roman"/>
          <w:kern w:val="22"/>
          <w:sz w:val="24"/>
          <w:lang w:val="en-GB"/>
        </w:rPr>
        <w:t>制定执行计划和能力建设行动计划</w:t>
      </w:r>
      <w:r w:rsidR="00555E54">
        <w:rPr>
          <w:rFonts w:ascii="Times New Roman" w:eastAsia="SimSun" w:hAnsi="Times New Roman" w:cs="Times New Roman" w:hint="eastAsia"/>
          <w:kern w:val="22"/>
          <w:sz w:val="24"/>
          <w:lang w:val="en-GB" w:eastAsia="zh-CN"/>
        </w:rPr>
        <w:t>所做</w:t>
      </w:r>
      <w:r w:rsidRPr="00200D02">
        <w:rPr>
          <w:rFonts w:ascii="Times New Roman" w:eastAsia="SimSun" w:hAnsi="Times New Roman" w:cs="Times New Roman"/>
          <w:kern w:val="22"/>
          <w:sz w:val="24"/>
          <w:lang w:val="en-GB"/>
        </w:rPr>
        <w:t>贡献以及</w:t>
      </w:r>
      <w:r w:rsidR="00555E54">
        <w:rPr>
          <w:rFonts w:ascii="Times New Roman" w:eastAsia="SimSun" w:hAnsi="Times New Roman" w:cs="Times New Roman"/>
          <w:kern w:val="22"/>
          <w:sz w:val="24"/>
          <w:lang w:val="en-GB"/>
        </w:rPr>
        <w:t>执行问题附属机构</w:t>
      </w:r>
      <w:r w:rsidR="00555E54">
        <w:rPr>
          <w:rFonts w:ascii="Times New Roman" w:eastAsia="SimSun" w:hAnsi="Times New Roman" w:cs="Times New Roman" w:hint="eastAsia"/>
          <w:kern w:val="22"/>
          <w:sz w:val="24"/>
          <w:lang w:val="en-GB" w:eastAsia="zh-CN"/>
        </w:rPr>
        <w:t>所做</w:t>
      </w:r>
      <w:r w:rsidRPr="00200D02">
        <w:rPr>
          <w:rFonts w:ascii="Times New Roman" w:eastAsia="SimSun" w:hAnsi="Times New Roman" w:cs="Times New Roman"/>
          <w:kern w:val="22"/>
          <w:sz w:val="24"/>
          <w:lang w:val="en-GB"/>
        </w:rPr>
        <w:t>审查，</w:t>
      </w:r>
    </w:p>
    <w:p w14:paraId="4E94A0A0" w14:textId="0CAC919D" w:rsidR="00A24F19" w:rsidRPr="00635CC1" w:rsidRDefault="00555E54" w:rsidP="00200D02">
      <w:pPr>
        <w:pStyle w:val="ListParagraph"/>
        <w:autoSpaceDE w:val="0"/>
        <w:autoSpaceDN w:val="0"/>
        <w:adjustRightInd w:val="0"/>
        <w:spacing w:after="120" w:line="240" w:lineRule="auto"/>
        <w:ind w:left="0" w:firstLine="490"/>
        <w:contextualSpacing w:val="0"/>
        <w:jc w:val="both"/>
        <w:rPr>
          <w:rFonts w:ascii="Times New Roman" w:eastAsia="SimSun" w:hAnsi="Times New Roman" w:cs="Times New Roman"/>
          <w:kern w:val="22"/>
          <w:sz w:val="24"/>
          <w:lang w:val="en-GB"/>
        </w:rPr>
      </w:pPr>
      <w:r w:rsidRPr="00257D61">
        <w:rPr>
          <w:rFonts w:ascii="Times New Roman" w:eastAsia="KaiTi" w:hAnsi="Times New Roman" w:cs="Times New Roman"/>
          <w:kern w:val="22"/>
          <w:sz w:val="24"/>
          <w:lang w:eastAsia="zh-CN"/>
        </w:rPr>
        <w:t>确认</w:t>
      </w:r>
      <w:r w:rsidRPr="00555E54">
        <w:rPr>
          <w:rFonts w:ascii="Times New Roman" w:eastAsia="SimSun" w:hAnsi="Times New Roman" w:cs="Times New Roman"/>
          <w:kern w:val="22"/>
          <w:sz w:val="24"/>
          <w:lang w:val="en-GB"/>
        </w:rPr>
        <w:t>执行计划和能力建设行动计划与</w:t>
      </w:r>
      <w:r w:rsidRPr="00555E54">
        <w:rPr>
          <w:rFonts w:ascii="Times New Roman" w:eastAsia="SimSun" w:hAnsi="Times New Roman" w:cs="Times New Roman"/>
          <w:kern w:val="22"/>
          <w:sz w:val="24"/>
          <w:lang w:val="en-GB"/>
        </w:rPr>
        <w:t>2020</w:t>
      </w:r>
      <w:r w:rsidRPr="00555E54">
        <w:rPr>
          <w:rFonts w:ascii="Times New Roman" w:eastAsia="SimSun" w:hAnsi="Times New Roman" w:cs="Times New Roman"/>
          <w:kern w:val="22"/>
          <w:sz w:val="24"/>
          <w:lang w:val="en-GB"/>
        </w:rPr>
        <w:t>年后全球生物多样性框架和长期能力</w:t>
      </w:r>
      <w:r>
        <w:rPr>
          <w:rFonts w:ascii="Times New Roman" w:eastAsia="SimSun" w:hAnsi="Times New Roman" w:cs="Times New Roman" w:hint="eastAsia"/>
          <w:kern w:val="22"/>
          <w:sz w:val="24"/>
          <w:lang w:val="en-GB" w:eastAsia="zh-CN"/>
        </w:rPr>
        <w:t>建设</w:t>
      </w:r>
      <w:r w:rsidRPr="00555E54">
        <w:rPr>
          <w:rFonts w:ascii="Times New Roman" w:eastAsia="SimSun" w:hAnsi="Times New Roman" w:cs="Times New Roman"/>
          <w:kern w:val="22"/>
          <w:sz w:val="24"/>
          <w:lang w:val="en-GB"/>
        </w:rPr>
        <w:t>战略框架</w:t>
      </w:r>
      <w:r>
        <w:rPr>
          <w:rFonts w:ascii="Times New Roman" w:eastAsia="SimSun" w:hAnsi="Times New Roman" w:cs="Times New Roman" w:hint="eastAsia"/>
          <w:kern w:val="22"/>
          <w:sz w:val="24"/>
          <w:lang w:val="en-GB" w:eastAsia="zh-CN"/>
        </w:rPr>
        <w:t>之间是互补的</w:t>
      </w:r>
      <w:r w:rsidRPr="00555E54">
        <w:rPr>
          <w:rFonts w:ascii="Times New Roman" w:eastAsia="SimSun" w:hAnsi="Times New Roman" w:cs="Times New Roman"/>
          <w:kern w:val="22"/>
          <w:sz w:val="24"/>
          <w:lang w:val="en-GB"/>
        </w:rPr>
        <w:t>，</w:t>
      </w:r>
      <w:r>
        <w:rPr>
          <w:rFonts w:ascii="Times New Roman" w:eastAsia="SimSun" w:hAnsi="Times New Roman" w:cs="Times New Roman" w:hint="eastAsia"/>
          <w:kern w:val="22"/>
          <w:sz w:val="24"/>
          <w:lang w:val="en-GB" w:eastAsia="zh-CN"/>
        </w:rPr>
        <w:t>这一互补性将</w:t>
      </w:r>
      <w:r w:rsidRPr="00555E54">
        <w:rPr>
          <w:rFonts w:ascii="Times New Roman" w:eastAsia="SimSun" w:hAnsi="Times New Roman" w:cs="Times New Roman"/>
          <w:kern w:val="22"/>
          <w:sz w:val="24"/>
          <w:lang w:val="en-GB"/>
        </w:rPr>
        <w:t>支持</w:t>
      </w:r>
      <w:r w:rsidRPr="00555E54">
        <w:rPr>
          <w:rFonts w:ascii="Times New Roman" w:eastAsia="SimSun" w:hAnsi="Times New Roman" w:cs="Times New Roman"/>
          <w:kern w:val="22"/>
          <w:sz w:val="24"/>
          <w:lang w:val="en-GB"/>
        </w:rPr>
        <w:t>2020</w:t>
      </w:r>
      <w:r w:rsidRPr="00555E54">
        <w:rPr>
          <w:rFonts w:ascii="Times New Roman" w:eastAsia="SimSun" w:hAnsi="Times New Roman" w:cs="Times New Roman"/>
          <w:kern w:val="22"/>
          <w:sz w:val="24"/>
          <w:lang w:val="en-GB"/>
        </w:rPr>
        <w:t>年后全球生物多样性框架的</w:t>
      </w:r>
      <w:r>
        <w:rPr>
          <w:rFonts w:ascii="Times New Roman" w:eastAsia="SimSun" w:hAnsi="Times New Roman" w:cs="Times New Roman" w:hint="eastAsia"/>
          <w:kern w:val="22"/>
          <w:sz w:val="24"/>
          <w:lang w:val="en-GB" w:eastAsia="zh-CN"/>
        </w:rPr>
        <w:t>执行</w:t>
      </w:r>
      <w:r w:rsidRPr="00555E54">
        <w:rPr>
          <w:rFonts w:ascii="Times New Roman" w:eastAsia="SimSun" w:hAnsi="Times New Roman" w:cs="Times New Roman"/>
          <w:kern w:val="22"/>
          <w:sz w:val="24"/>
          <w:lang w:val="en-GB"/>
        </w:rPr>
        <w:t>，</w:t>
      </w:r>
      <w:r w:rsidR="00DB4112" w:rsidRPr="00635CC1">
        <w:rPr>
          <w:rFonts w:ascii="Times New Roman" w:eastAsia="SimSun" w:hAnsi="Times New Roman" w:cs="Times New Roman"/>
          <w:kern w:val="22"/>
          <w:sz w:val="24"/>
          <w:lang w:val="en-GB"/>
        </w:rPr>
        <w:t xml:space="preserve"> </w:t>
      </w:r>
    </w:p>
    <w:p w14:paraId="55EFEDC1" w14:textId="4AB18E8C" w:rsidR="00555E54" w:rsidRPr="00555E54" w:rsidRDefault="00555E54" w:rsidP="00635CC1">
      <w:pPr>
        <w:pStyle w:val="ListParagraph"/>
        <w:numPr>
          <w:ilvl w:val="6"/>
          <w:numId w:val="4"/>
        </w:numPr>
        <w:tabs>
          <w:tab w:val="clear" w:pos="2520"/>
        </w:tabs>
        <w:autoSpaceDE w:val="0"/>
        <w:autoSpaceDN w:val="0"/>
        <w:adjustRightInd w:val="0"/>
        <w:spacing w:after="120" w:line="240" w:lineRule="auto"/>
        <w:ind w:left="0" w:firstLine="490"/>
        <w:contextualSpacing w:val="0"/>
        <w:jc w:val="both"/>
        <w:rPr>
          <w:rFonts w:ascii="Times New Roman" w:eastAsia="SimSun" w:hAnsi="Times New Roman" w:cs="Times New Roman"/>
          <w:kern w:val="22"/>
          <w:sz w:val="24"/>
          <w:lang w:val="en-GB"/>
        </w:rPr>
      </w:pPr>
      <w:r w:rsidRPr="00257D61">
        <w:rPr>
          <w:rFonts w:ascii="Times New Roman" w:eastAsia="KaiTi" w:hAnsi="Times New Roman" w:cs="Times New Roman"/>
          <w:kern w:val="22"/>
          <w:sz w:val="24"/>
          <w:lang w:eastAsia="zh-CN"/>
        </w:rPr>
        <w:t>通过</w:t>
      </w:r>
      <w:r w:rsidRPr="00C642C6">
        <w:rPr>
          <w:rFonts w:ascii="Times New Roman" w:eastAsia="SimSun" w:hAnsi="Times New Roman" w:cs="Times New Roman"/>
          <w:kern w:val="22"/>
          <w:sz w:val="24"/>
          <w:lang w:eastAsia="zh-CN"/>
        </w:rPr>
        <w:t>本决定附件所载</w:t>
      </w:r>
      <w:r w:rsidRPr="00555E54">
        <w:rPr>
          <w:rFonts w:ascii="Times New Roman" w:eastAsia="SimSun" w:hAnsi="Times New Roman" w:cs="Times New Roman"/>
          <w:kern w:val="22"/>
          <w:sz w:val="24"/>
          <w:lang w:val="en-GB"/>
        </w:rPr>
        <w:t>2021-2030</w:t>
      </w:r>
      <w:r>
        <w:rPr>
          <w:rFonts w:ascii="Times New Roman" w:eastAsia="SimSun" w:hAnsi="Times New Roman" w:cs="Times New Roman" w:hint="eastAsia"/>
          <w:kern w:val="22"/>
          <w:sz w:val="24"/>
          <w:lang w:val="en-GB" w:eastAsia="zh-CN"/>
        </w:rPr>
        <w:t>年</w:t>
      </w:r>
      <w:r w:rsidRPr="00555E54">
        <w:rPr>
          <w:rFonts w:ascii="Times New Roman" w:eastAsia="SimSun" w:hAnsi="Times New Roman" w:cs="Times New Roman"/>
          <w:kern w:val="22"/>
          <w:sz w:val="24"/>
          <w:lang w:val="en-GB"/>
        </w:rPr>
        <w:t>执行计划和能力建设行动计划；</w:t>
      </w:r>
    </w:p>
    <w:p w14:paraId="621D29F6" w14:textId="78A0E157" w:rsidR="008B6F3A" w:rsidRPr="00635CC1" w:rsidRDefault="00257D61" w:rsidP="00635CC1">
      <w:pPr>
        <w:pStyle w:val="ListParagraph"/>
        <w:numPr>
          <w:ilvl w:val="6"/>
          <w:numId w:val="4"/>
        </w:numPr>
        <w:tabs>
          <w:tab w:val="clear" w:pos="2520"/>
        </w:tabs>
        <w:autoSpaceDE w:val="0"/>
        <w:autoSpaceDN w:val="0"/>
        <w:adjustRightInd w:val="0"/>
        <w:spacing w:after="120" w:line="240" w:lineRule="auto"/>
        <w:ind w:left="0" w:firstLine="490"/>
        <w:contextualSpacing w:val="0"/>
        <w:jc w:val="both"/>
        <w:rPr>
          <w:rFonts w:ascii="Times New Roman" w:eastAsia="SimSun" w:hAnsi="Times New Roman" w:cs="Times New Roman"/>
          <w:kern w:val="22"/>
          <w:sz w:val="24"/>
          <w:lang w:val="en-GB"/>
        </w:rPr>
      </w:pPr>
      <w:r>
        <w:rPr>
          <w:rFonts w:ascii="Times New Roman" w:eastAsia="KaiTi" w:hAnsi="Times New Roman" w:cs="Times New Roman" w:hint="eastAsia"/>
          <w:kern w:val="22"/>
          <w:sz w:val="24"/>
          <w:lang w:eastAsia="zh-CN"/>
        </w:rPr>
        <w:t>敦促</w:t>
      </w:r>
      <w:r w:rsidR="00555E54" w:rsidRPr="00555E54">
        <w:rPr>
          <w:rFonts w:ascii="Times New Roman" w:eastAsia="SimSun" w:hAnsi="Times New Roman" w:cs="Times New Roman"/>
          <w:kern w:val="22"/>
          <w:sz w:val="24"/>
          <w:lang w:val="en-GB"/>
        </w:rPr>
        <w:t>各缔约方并</w:t>
      </w:r>
      <w:r w:rsidR="00555E54" w:rsidRPr="00C642C6">
        <w:rPr>
          <w:rFonts w:ascii="Times New Roman" w:eastAsia="KaiTi" w:hAnsi="Times New Roman" w:cs="Times New Roman"/>
          <w:kern w:val="22"/>
          <w:sz w:val="24"/>
          <w:lang w:val="en-GB"/>
        </w:rPr>
        <w:t>邀请</w:t>
      </w:r>
      <w:r w:rsidR="00555E54" w:rsidRPr="00555E54">
        <w:rPr>
          <w:rFonts w:ascii="Times New Roman" w:eastAsia="SimSun" w:hAnsi="Times New Roman" w:cs="Times New Roman"/>
          <w:kern w:val="22"/>
          <w:sz w:val="24"/>
          <w:lang w:val="en-GB"/>
        </w:rPr>
        <w:t>其他国家政府审查与</w:t>
      </w:r>
      <w:r w:rsidR="00AD3DB5" w:rsidRPr="00555E54">
        <w:rPr>
          <w:rFonts w:ascii="Times New Roman" w:eastAsia="SimSun" w:hAnsi="Times New Roman" w:cs="Times New Roman"/>
          <w:kern w:val="22"/>
          <w:sz w:val="24"/>
          <w:lang w:val="en-GB"/>
        </w:rPr>
        <w:t>执行</w:t>
      </w:r>
      <w:r w:rsidR="00555E54" w:rsidRPr="00555E54">
        <w:rPr>
          <w:rFonts w:ascii="Times New Roman" w:eastAsia="SimSun" w:hAnsi="Times New Roman" w:cs="Times New Roman"/>
          <w:kern w:val="22"/>
          <w:sz w:val="24"/>
          <w:lang w:val="en-GB"/>
        </w:rPr>
        <w:t>议定书有关的国家行动计划和方案，包括</w:t>
      </w:r>
      <w:r w:rsidR="00AD3DB5">
        <w:rPr>
          <w:rFonts w:ascii="Times New Roman" w:eastAsia="SimSun" w:hAnsi="Times New Roman" w:cs="Times New Roman" w:hint="eastAsia"/>
          <w:kern w:val="22"/>
          <w:sz w:val="24"/>
          <w:lang w:val="en-GB" w:eastAsia="zh-CN"/>
        </w:rPr>
        <w:t>审查</w:t>
      </w:r>
      <w:r w:rsidR="00555E54" w:rsidRPr="00555E54">
        <w:rPr>
          <w:rFonts w:ascii="Times New Roman" w:eastAsia="SimSun" w:hAnsi="Times New Roman" w:cs="Times New Roman"/>
          <w:kern w:val="22"/>
          <w:sz w:val="24"/>
          <w:lang w:val="en-GB"/>
        </w:rPr>
        <w:t>其国家生物多样性战略和行动计划，酌情</w:t>
      </w:r>
      <w:r w:rsidR="00555E54">
        <w:rPr>
          <w:rFonts w:ascii="Times New Roman" w:eastAsia="SimSun" w:hAnsi="Times New Roman" w:cs="Times New Roman" w:hint="eastAsia"/>
          <w:kern w:val="22"/>
          <w:sz w:val="24"/>
          <w:lang w:val="en-GB" w:eastAsia="zh-CN"/>
        </w:rPr>
        <w:t>使其与</w:t>
      </w:r>
      <w:r w:rsidR="00AD3DB5" w:rsidRPr="00555E54">
        <w:rPr>
          <w:rFonts w:ascii="Times New Roman" w:eastAsia="SimSun" w:hAnsi="Times New Roman" w:cs="Times New Roman"/>
          <w:kern w:val="22"/>
          <w:sz w:val="24"/>
          <w:lang w:val="en-GB"/>
        </w:rPr>
        <w:t>议定书</w:t>
      </w:r>
      <w:r w:rsidR="00AD3DB5">
        <w:rPr>
          <w:rFonts w:ascii="Times New Roman" w:eastAsia="SimSun" w:hAnsi="Times New Roman" w:cs="Times New Roman" w:hint="eastAsia"/>
          <w:kern w:val="22"/>
          <w:sz w:val="24"/>
          <w:lang w:val="en-GB" w:eastAsia="zh-CN"/>
        </w:rPr>
        <w:t>执行工作相一致，包括与</w:t>
      </w:r>
      <w:r w:rsidR="00AD3DB5" w:rsidRPr="00555E54">
        <w:rPr>
          <w:rFonts w:ascii="Times New Roman" w:eastAsia="SimSun" w:hAnsi="Times New Roman" w:cs="Times New Roman"/>
          <w:kern w:val="22"/>
          <w:sz w:val="24"/>
          <w:lang w:val="en-GB"/>
        </w:rPr>
        <w:t>执行计划和能力建设行动计划</w:t>
      </w:r>
      <w:r w:rsidR="00AD3DB5">
        <w:rPr>
          <w:rFonts w:ascii="Times New Roman" w:eastAsia="SimSun" w:hAnsi="Times New Roman" w:cs="Times New Roman" w:hint="eastAsia"/>
          <w:kern w:val="22"/>
          <w:sz w:val="24"/>
          <w:lang w:val="en-GB" w:eastAsia="zh-CN"/>
        </w:rPr>
        <w:t>相一致</w:t>
      </w:r>
      <w:r w:rsidR="00555E54" w:rsidRPr="00555E54">
        <w:rPr>
          <w:rFonts w:ascii="Times New Roman" w:eastAsia="SimSun" w:hAnsi="Times New Roman" w:cs="Times New Roman"/>
          <w:kern w:val="22"/>
          <w:sz w:val="24"/>
          <w:lang w:val="en-GB"/>
        </w:rPr>
        <w:t>；</w:t>
      </w:r>
    </w:p>
    <w:p w14:paraId="5834CB3A" w14:textId="0196D027" w:rsidR="00054FD0" w:rsidRPr="00AD3DB5" w:rsidRDefault="00257D61" w:rsidP="00635CC1">
      <w:pPr>
        <w:pStyle w:val="ListParagraph"/>
        <w:numPr>
          <w:ilvl w:val="6"/>
          <w:numId w:val="4"/>
        </w:numPr>
        <w:tabs>
          <w:tab w:val="clear" w:pos="2520"/>
        </w:tabs>
        <w:autoSpaceDE w:val="0"/>
        <w:autoSpaceDN w:val="0"/>
        <w:adjustRightInd w:val="0"/>
        <w:spacing w:after="120" w:line="240" w:lineRule="auto"/>
        <w:ind w:left="0" w:firstLine="490"/>
        <w:contextualSpacing w:val="0"/>
        <w:jc w:val="both"/>
        <w:rPr>
          <w:rFonts w:ascii="Times New Roman" w:eastAsia="SimSun" w:hAnsi="Times New Roman" w:cs="Times New Roman"/>
          <w:kern w:val="22"/>
          <w:sz w:val="24"/>
          <w:lang w:val="en-GB"/>
        </w:rPr>
      </w:pPr>
      <w:r>
        <w:rPr>
          <w:rFonts w:ascii="Times New Roman" w:eastAsia="KaiTi" w:hAnsi="Times New Roman" w:cs="Times New Roman" w:hint="eastAsia"/>
          <w:kern w:val="22"/>
          <w:sz w:val="24"/>
          <w:lang w:eastAsia="zh-CN"/>
        </w:rPr>
        <w:t>又敦促</w:t>
      </w:r>
      <w:r w:rsidR="00AD3DB5" w:rsidRPr="00AD3DB5">
        <w:rPr>
          <w:rFonts w:ascii="Times New Roman" w:eastAsia="SimSun" w:hAnsi="Times New Roman" w:cs="Times New Roman"/>
          <w:kern w:val="22"/>
          <w:sz w:val="24"/>
          <w:lang w:val="en-GB"/>
        </w:rPr>
        <w:t>各缔约方并</w:t>
      </w:r>
      <w:r w:rsidR="00AD3DB5" w:rsidRPr="00C642C6">
        <w:rPr>
          <w:rFonts w:ascii="Times New Roman" w:eastAsia="KaiTi" w:hAnsi="Times New Roman" w:cs="Times New Roman"/>
          <w:kern w:val="22"/>
          <w:sz w:val="24"/>
          <w:lang w:val="en-GB"/>
        </w:rPr>
        <w:t>邀请</w:t>
      </w:r>
      <w:r w:rsidR="00AD3DB5" w:rsidRPr="00AD3DB5">
        <w:rPr>
          <w:rFonts w:ascii="Times New Roman" w:eastAsia="SimSun" w:hAnsi="Times New Roman" w:cs="Times New Roman"/>
          <w:kern w:val="22"/>
          <w:sz w:val="24"/>
          <w:lang w:val="en-GB"/>
        </w:rPr>
        <w:t>其他国家政府和捐助者分配足够</w:t>
      </w:r>
      <w:r w:rsidR="0007474B">
        <w:rPr>
          <w:rFonts w:ascii="Times New Roman" w:eastAsia="SimSun" w:hAnsi="Times New Roman" w:cs="Times New Roman" w:hint="eastAsia"/>
          <w:kern w:val="22"/>
          <w:sz w:val="24"/>
          <w:lang w:val="en-GB" w:eastAsia="zh-CN"/>
        </w:rPr>
        <w:t>的必需</w:t>
      </w:r>
      <w:r w:rsidR="00AD3DB5" w:rsidRPr="00AD3DB5">
        <w:rPr>
          <w:rFonts w:ascii="Times New Roman" w:eastAsia="SimSun" w:hAnsi="Times New Roman" w:cs="Times New Roman"/>
          <w:kern w:val="22"/>
          <w:sz w:val="24"/>
          <w:lang w:val="en-GB"/>
        </w:rPr>
        <w:t>资源，</w:t>
      </w:r>
      <w:r w:rsidR="008772D3">
        <w:rPr>
          <w:rFonts w:ascii="Times New Roman" w:eastAsia="SimSun" w:hAnsi="Times New Roman" w:cs="Times New Roman" w:hint="eastAsia"/>
          <w:kern w:val="22"/>
          <w:sz w:val="24"/>
          <w:lang w:val="en-GB" w:eastAsia="zh-CN"/>
        </w:rPr>
        <w:t>用</w:t>
      </w:r>
      <w:r w:rsidR="00AD3DB5" w:rsidRPr="00AD3DB5">
        <w:rPr>
          <w:rFonts w:ascii="Times New Roman" w:eastAsia="SimSun" w:hAnsi="Times New Roman" w:cs="Times New Roman"/>
          <w:kern w:val="22"/>
          <w:sz w:val="24"/>
          <w:lang w:val="en-GB"/>
        </w:rPr>
        <w:t>以加快执行计划和能力建设行动计划</w:t>
      </w:r>
      <w:r w:rsidR="008772D3">
        <w:rPr>
          <w:rFonts w:ascii="Times New Roman" w:eastAsia="SimSun" w:hAnsi="Times New Roman" w:cs="Times New Roman" w:hint="eastAsia"/>
          <w:kern w:val="22"/>
          <w:sz w:val="24"/>
          <w:lang w:val="en-GB" w:eastAsia="zh-CN"/>
        </w:rPr>
        <w:t>的实施</w:t>
      </w:r>
      <w:r w:rsidR="00AD3DB5" w:rsidRPr="00AD3DB5">
        <w:rPr>
          <w:rFonts w:ascii="Times New Roman" w:eastAsia="SimSun" w:hAnsi="Times New Roman" w:cs="Times New Roman"/>
          <w:kern w:val="22"/>
          <w:sz w:val="24"/>
          <w:lang w:val="en-GB"/>
        </w:rPr>
        <w:t>，并特别</w:t>
      </w:r>
      <w:r w:rsidR="00AD3DB5" w:rsidRPr="00257D61">
        <w:rPr>
          <w:rFonts w:ascii="Times New Roman" w:eastAsia="KaiTi" w:hAnsi="Times New Roman" w:cs="Times New Roman"/>
          <w:kern w:val="22"/>
          <w:sz w:val="24"/>
          <w:lang w:val="en-GB"/>
        </w:rPr>
        <w:t>确认</w:t>
      </w:r>
      <w:r w:rsidR="00AD3DB5" w:rsidRPr="00AD3DB5">
        <w:rPr>
          <w:rFonts w:ascii="Times New Roman" w:eastAsia="SimSun" w:hAnsi="Times New Roman" w:cs="Times New Roman"/>
          <w:kern w:val="22"/>
          <w:sz w:val="24"/>
          <w:lang w:val="en-GB"/>
        </w:rPr>
        <w:t>全球环境基金作为议定书的财务机制</w:t>
      </w:r>
      <w:r w:rsidR="008772D3">
        <w:rPr>
          <w:rFonts w:ascii="Times New Roman" w:eastAsia="SimSun" w:hAnsi="Times New Roman" w:cs="Times New Roman" w:hint="eastAsia"/>
          <w:kern w:val="22"/>
          <w:sz w:val="24"/>
          <w:lang w:val="en-GB" w:eastAsia="zh-CN"/>
        </w:rPr>
        <w:t>所起</w:t>
      </w:r>
      <w:r w:rsidR="00AD3DB5" w:rsidRPr="00AD3DB5">
        <w:rPr>
          <w:rFonts w:ascii="Times New Roman" w:eastAsia="SimSun" w:hAnsi="Times New Roman" w:cs="Times New Roman"/>
          <w:kern w:val="22"/>
          <w:sz w:val="24"/>
          <w:lang w:val="en-GB"/>
        </w:rPr>
        <w:t>作用；</w:t>
      </w:r>
    </w:p>
    <w:p w14:paraId="19766F45" w14:textId="042A247B" w:rsidR="00295528" w:rsidRPr="00635CC1" w:rsidRDefault="008772D3" w:rsidP="00635CC1">
      <w:pPr>
        <w:pStyle w:val="ListParagraph"/>
        <w:numPr>
          <w:ilvl w:val="6"/>
          <w:numId w:val="4"/>
        </w:numPr>
        <w:tabs>
          <w:tab w:val="clear" w:pos="2520"/>
        </w:tabs>
        <w:autoSpaceDE w:val="0"/>
        <w:autoSpaceDN w:val="0"/>
        <w:adjustRightInd w:val="0"/>
        <w:spacing w:after="120" w:line="240" w:lineRule="auto"/>
        <w:ind w:left="0" w:firstLine="490"/>
        <w:contextualSpacing w:val="0"/>
        <w:jc w:val="both"/>
        <w:rPr>
          <w:rFonts w:ascii="Times New Roman" w:eastAsia="SimSun" w:hAnsi="Times New Roman" w:cs="Times New Roman"/>
          <w:kern w:val="22"/>
          <w:sz w:val="24"/>
          <w:lang w:val="en-GB"/>
        </w:rPr>
      </w:pPr>
      <w:r w:rsidRPr="00257D61">
        <w:rPr>
          <w:rFonts w:ascii="Times New Roman" w:eastAsia="KaiTi" w:hAnsi="Times New Roman" w:cs="Times New Roman"/>
          <w:kern w:val="22"/>
          <w:sz w:val="24"/>
          <w:lang w:val="en-GB"/>
        </w:rPr>
        <w:t>决定</w:t>
      </w:r>
      <w:r w:rsidRPr="008772D3">
        <w:rPr>
          <w:rFonts w:ascii="Times New Roman" w:eastAsia="SimSun" w:hAnsi="Times New Roman" w:cs="Times New Roman"/>
          <w:kern w:val="22"/>
          <w:sz w:val="24"/>
          <w:lang w:val="en-GB"/>
        </w:rPr>
        <w:t>执行计划和能力建设行动计划的基准</w:t>
      </w:r>
      <w:r w:rsidR="0007474B">
        <w:rPr>
          <w:rFonts w:ascii="Times New Roman" w:eastAsia="SimSun" w:hAnsi="Times New Roman" w:cs="Times New Roman" w:hint="eastAsia"/>
          <w:kern w:val="22"/>
          <w:sz w:val="24"/>
          <w:lang w:val="en-GB" w:eastAsia="zh-CN"/>
        </w:rPr>
        <w:t>所采用的信息</w:t>
      </w:r>
      <w:r>
        <w:rPr>
          <w:rFonts w:ascii="Times New Roman" w:eastAsia="SimSun" w:hAnsi="Times New Roman" w:cs="Times New Roman" w:hint="eastAsia"/>
          <w:kern w:val="22"/>
          <w:sz w:val="24"/>
          <w:lang w:val="en-GB" w:eastAsia="zh-CN"/>
        </w:rPr>
        <w:t>是</w:t>
      </w:r>
      <w:r w:rsidR="0007474B">
        <w:rPr>
          <w:rFonts w:ascii="Times New Roman" w:eastAsia="SimSun" w:hAnsi="Times New Roman" w:cs="Times New Roman" w:hint="eastAsia"/>
          <w:kern w:val="22"/>
          <w:sz w:val="24"/>
          <w:lang w:val="en-GB" w:eastAsia="zh-CN"/>
        </w:rPr>
        <w:t>在</w:t>
      </w:r>
      <w:r w:rsidRPr="008772D3">
        <w:rPr>
          <w:rFonts w:ascii="Times New Roman" w:eastAsia="SimSun" w:hAnsi="Times New Roman" w:cs="Times New Roman"/>
          <w:kern w:val="22"/>
          <w:sz w:val="24"/>
          <w:lang w:val="en-GB"/>
        </w:rPr>
        <w:t>第四次报告周期收集的信息</w:t>
      </w:r>
      <w:r w:rsidRPr="008772D3">
        <w:rPr>
          <w:rFonts w:ascii="Times New Roman" w:eastAsia="SimSun" w:hAnsi="Times New Roman" w:cs="Times New Roman"/>
          <w:kern w:val="22"/>
          <w:sz w:val="24"/>
          <w:vertAlign w:val="superscript"/>
          <w:lang w:val="en-GB"/>
        </w:rPr>
        <w:footnoteReference w:id="13"/>
      </w:r>
      <w:r w:rsidRPr="008772D3">
        <w:rPr>
          <w:rFonts w:ascii="Times New Roman" w:eastAsia="SimSun" w:hAnsi="Times New Roman" w:cs="Times New Roman"/>
          <w:kern w:val="22"/>
          <w:sz w:val="24"/>
          <w:lang w:val="en-GB"/>
        </w:rPr>
        <w:t>；</w:t>
      </w:r>
    </w:p>
    <w:p w14:paraId="634C5B32" w14:textId="021DAE66" w:rsidR="00565933" w:rsidRPr="00635CC1" w:rsidRDefault="008772D3" w:rsidP="00635CC1">
      <w:pPr>
        <w:pStyle w:val="ListParagraph"/>
        <w:numPr>
          <w:ilvl w:val="6"/>
          <w:numId w:val="4"/>
        </w:numPr>
        <w:tabs>
          <w:tab w:val="clear" w:pos="2520"/>
        </w:tabs>
        <w:autoSpaceDE w:val="0"/>
        <w:autoSpaceDN w:val="0"/>
        <w:adjustRightInd w:val="0"/>
        <w:spacing w:after="120" w:line="240" w:lineRule="auto"/>
        <w:ind w:left="0" w:firstLine="490"/>
        <w:contextualSpacing w:val="0"/>
        <w:jc w:val="both"/>
        <w:rPr>
          <w:rFonts w:ascii="Times New Roman" w:eastAsia="SimSun" w:hAnsi="Times New Roman" w:cs="Times New Roman"/>
          <w:kern w:val="22"/>
          <w:sz w:val="24"/>
          <w:lang w:val="en-GB"/>
        </w:rPr>
      </w:pPr>
      <w:r w:rsidRPr="00257D61">
        <w:rPr>
          <w:rFonts w:ascii="Times New Roman" w:eastAsia="KaiTi" w:hAnsi="Times New Roman" w:cs="Times New Roman"/>
          <w:kern w:val="22"/>
          <w:sz w:val="24"/>
          <w:lang w:val="en-GB"/>
        </w:rPr>
        <w:t>请</w:t>
      </w:r>
      <w:r w:rsidRPr="008772D3">
        <w:rPr>
          <w:rFonts w:ascii="Times New Roman" w:eastAsia="SimSun" w:hAnsi="Times New Roman" w:cs="Times New Roman"/>
          <w:kern w:val="22"/>
          <w:sz w:val="24"/>
          <w:lang w:val="en-GB"/>
        </w:rPr>
        <w:t>执行秘书在关于卡塔赫纳议定书</w:t>
      </w:r>
      <w:r>
        <w:rPr>
          <w:rFonts w:ascii="Times New Roman" w:eastAsia="SimSun" w:hAnsi="Times New Roman" w:cs="Times New Roman" w:hint="eastAsia"/>
          <w:kern w:val="22"/>
          <w:sz w:val="24"/>
          <w:lang w:val="en-GB" w:eastAsia="zh-CN"/>
        </w:rPr>
        <w:t>执行情况的</w:t>
      </w:r>
      <w:r w:rsidRPr="008772D3">
        <w:rPr>
          <w:rFonts w:ascii="Times New Roman" w:eastAsia="SimSun" w:hAnsi="Times New Roman" w:cs="Times New Roman"/>
          <w:kern w:val="22"/>
          <w:sz w:val="24"/>
          <w:lang w:val="en-GB"/>
        </w:rPr>
        <w:t>第五次国家报告</w:t>
      </w:r>
      <w:r>
        <w:rPr>
          <w:rFonts w:ascii="Times New Roman" w:eastAsia="SimSun" w:hAnsi="Times New Roman" w:cs="Times New Roman" w:hint="eastAsia"/>
          <w:kern w:val="22"/>
          <w:sz w:val="24"/>
          <w:lang w:val="en-GB" w:eastAsia="zh-CN"/>
        </w:rPr>
        <w:t>的</w:t>
      </w:r>
      <w:r w:rsidRPr="008772D3">
        <w:rPr>
          <w:rFonts w:ascii="Times New Roman" w:eastAsia="SimSun" w:hAnsi="Times New Roman" w:cs="Times New Roman"/>
          <w:kern w:val="22"/>
          <w:sz w:val="24"/>
          <w:lang w:val="en-GB"/>
        </w:rPr>
        <w:t>格式中列入</w:t>
      </w:r>
      <w:r w:rsidR="00B355EA">
        <w:rPr>
          <w:rFonts w:ascii="Times New Roman" w:eastAsia="SimSun" w:hAnsi="Times New Roman" w:cs="Times New Roman" w:hint="eastAsia"/>
          <w:kern w:val="22"/>
          <w:sz w:val="24"/>
          <w:lang w:val="en-US" w:eastAsia="zh-CN"/>
        </w:rPr>
        <w:t>为</w:t>
      </w:r>
      <w:r w:rsidRPr="008772D3">
        <w:rPr>
          <w:rFonts w:ascii="Times New Roman" w:eastAsia="SimSun" w:hAnsi="Times New Roman" w:cs="Times New Roman"/>
          <w:kern w:val="22"/>
          <w:sz w:val="24"/>
          <w:lang w:val="en-GB"/>
        </w:rPr>
        <w:t>获取</w:t>
      </w:r>
      <w:r w:rsidR="00B355EA">
        <w:rPr>
          <w:rFonts w:ascii="Times New Roman" w:eastAsia="SimSun" w:hAnsi="Times New Roman" w:cs="Times New Roman" w:hint="eastAsia"/>
          <w:kern w:val="22"/>
          <w:sz w:val="24"/>
          <w:lang w:val="en-GB" w:eastAsia="zh-CN"/>
        </w:rPr>
        <w:t>信息，了解</w:t>
      </w:r>
      <w:r w:rsidRPr="008772D3">
        <w:rPr>
          <w:rFonts w:ascii="Times New Roman" w:eastAsia="SimSun" w:hAnsi="Times New Roman" w:cs="Times New Roman"/>
          <w:kern w:val="22"/>
          <w:sz w:val="24"/>
          <w:lang w:val="en-GB"/>
        </w:rPr>
        <w:t>执行计划和能力建设行动计划</w:t>
      </w:r>
      <w:r>
        <w:rPr>
          <w:rFonts w:ascii="Times New Roman" w:eastAsia="SimSun" w:hAnsi="Times New Roman" w:cs="Times New Roman" w:hint="eastAsia"/>
          <w:kern w:val="22"/>
          <w:sz w:val="24"/>
          <w:lang w:val="en-GB" w:eastAsia="zh-CN"/>
        </w:rPr>
        <w:t>各项</w:t>
      </w:r>
      <w:r w:rsidRPr="008772D3">
        <w:rPr>
          <w:rFonts w:ascii="Times New Roman" w:eastAsia="SimSun" w:hAnsi="Times New Roman" w:cs="Times New Roman"/>
          <w:kern w:val="22"/>
          <w:sz w:val="24"/>
          <w:lang w:val="en-GB"/>
        </w:rPr>
        <w:t>指标的</w:t>
      </w:r>
      <w:r w:rsidR="00B355EA">
        <w:rPr>
          <w:rFonts w:ascii="Times New Roman" w:eastAsia="SimSun" w:hAnsi="Times New Roman" w:cs="Times New Roman" w:hint="eastAsia"/>
          <w:kern w:val="22"/>
          <w:sz w:val="24"/>
          <w:lang w:val="en-GB" w:eastAsia="zh-CN"/>
        </w:rPr>
        <w:t>情况所设计的</w:t>
      </w:r>
      <w:r w:rsidR="00B355EA" w:rsidRPr="008772D3">
        <w:rPr>
          <w:rFonts w:ascii="Times New Roman" w:eastAsia="SimSun" w:hAnsi="Times New Roman" w:cs="Times New Roman"/>
          <w:kern w:val="22"/>
          <w:sz w:val="24"/>
          <w:lang w:val="en-GB"/>
        </w:rPr>
        <w:t>问题</w:t>
      </w:r>
      <w:r w:rsidRPr="008772D3">
        <w:rPr>
          <w:rFonts w:ascii="Times New Roman" w:eastAsia="SimSun" w:hAnsi="Times New Roman" w:cs="Times New Roman"/>
          <w:kern w:val="22"/>
          <w:sz w:val="24"/>
          <w:lang w:val="en-GB"/>
        </w:rPr>
        <w:t>；</w:t>
      </w:r>
    </w:p>
    <w:p w14:paraId="61EA0388" w14:textId="70458331" w:rsidR="00AD1AFA" w:rsidRPr="008772D3" w:rsidRDefault="008772D3" w:rsidP="008772D3">
      <w:pPr>
        <w:pStyle w:val="ListParagraph"/>
        <w:numPr>
          <w:ilvl w:val="6"/>
          <w:numId w:val="4"/>
        </w:numPr>
        <w:tabs>
          <w:tab w:val="clear" w:pos="2520"/>
        </w:tabs>
        <w:autoSpaceDE w:val="0"/>
        <w:autoSpaceDN w:val="0"/>
        <w:adjustRightInd w:val="0"/>
        <w:spacing w:after="120" w:line="240" w:lineRule="auto"/>
        <w:ind w:left="0" w:firstLine="490"/>
        <w:contextualSpacing w:val="0"/>
        <w:jc w:val="both"/>
        <w:rPr>
          <w:rFonts w:eastAsia="SimSun"/>
          <w:kern w:val="22"/>
          <w:sz w:val="24"/>
          <w:shd w:val="clear" w:color="auto" w:fill="FFFFFF"/>
        </w:rPr>
      </w:pPr>
      <w:r w:rsidRPr="00257D61">
        <w:rPr>
          <w:rFonts w:ascii="Times New Roman" w:eastAsia="KaiTi" w:hAnsi="Times New Roman" w:cs="Times New Roman" w:hint="eastAsia"/>
          <w:kern w:val="22"/>
          <w:sz w:val="24"/>
          <w:lang w:val="en-GB"/>
        </w:rPr>
        <w:t>决定</w:t>
      </w:r>
      <w:r w:rsidRPr="008772D3">
        <w:rPr>
          <w:rFonts w:ascii="Times New Roman" w:eastAsia="SimSun" w:hAnsi="Times New Roman" w:cs="Times New Roman" w:hint="eastAsia"/>
          <w:kern w:val="22"/>
          <w:sz w:val="24"/>
          <w:lang w:val="en-GB" w:eastAsia="zh-CN"/>
        </w:rPr>
        <w:t>结合第五次评估和审查对执行计划和能力建设行动计划进行一次中期评价。</w:t>
      </w:r>
      <w:r w:rsidR="00054FD0" w:rsidRPr="008772D3">
        <w:rPr>
          <w:rFonts w:ascii="Times New Roman" w:eastAsia="SimSun" w:hAnsi="Times New Roman" w:cs="Times New Roman"/>
          <w:kern w:val="22"/>
          <w:sz w:val="24"/>
          <w:lang w:val="en-GB" w:eastAsia="zh-CN"/>
        </w:rPr>
        <w:t xml:space="preserve"> </w:t>
      </w:r>
    </w:p>
    <w:p w14:paraId="2C7F482E" w14:textId="77777777" w:rsidR="00FC0B19" w:rsidRPr="00635CC1" w:rsidRDefault="00FC0B19" w:rsidP="002F76BB">
      <w:pPr>
        <w:pStyle w:val="Para1"/>
        <w:rPr>
          <w:rFonts w:eastAsia="SimSun"/>
          <w:kern w:val="22"/>
          <w:sz w:val="24"/>
          <w:szCs w:val="22"/>
          <w:lang w:eastAsia="zh-CN"/>
        </w:rPr>
        <w:sectPr w:rsidR="00FC0B19" w:rsidRPr="00635CC1" w:rsidSect="00284124">
          <w:headerReference w:type="even" r:id="rId20"/>
          <w:headerReference w:type="default" r:id="rId21"/>
          <w:headerReference w:type="first" r:id="rId22"/>
          <w:pgSz w:w="12240" w:h="15840"/>
          <w:pgMar w:top="567" w:right="1389" w:bottom="1134" w:left="1389" w:header="576" w:footer="709" w:gutter="0"/>
          <w:cols w:space="708"/>
          <w:titlePg/>
          <w:docGrid w:linePitch="360"/>
        </w:sectPr>
      </w:pPr>
    </w:p>
    <w:p w14:paraId="46603F6B" w14:textId="14D073FF" w:rsidR="00FC0B19" w:rsidRPr="00257D61" w:rsidRDefault="00E93F46" w:rsidP="00277894">
      <w:pPr>
        <w:pStyle w:val="Heading1"/>
        <w:tabs>
          <w:tab w:val="left" w:pos="490"/>
        </w:tabs>
        <w:spacing w:before="120"/>
        <w:rPr>
          <w:rFonts w:eastAsia="KaiTi"/>
          <w:b w:val="0"/>
          <w:bCs/>
          <w:kern w:val="22"/>
          <w:sz w:val="24"/>
          <w:lang w:eastAsia="zh-CN"/>
        </w:rPr>
      </w:pPr>
      <w:r w:rsidRPr="00257D61">
        <w:rPr>
          <w:rFonts w:eastAsia="KaiTi" w:hint="eastAsia"/>
          <w:b w:val="0"/>
          <w:bCs/>
          <w:kern w:val="22"/>
          <w:sz w:val="24"/>
          <w:lang w:eastAsia="zh-CN"/>
        </w:rPr>
        <w:lastRenderedPageBreak/>
        <w:t>附件</w:t>
      </w:r>
    </w:p>
    <w:p w14:paraId="0E43F46F" w14:textId="7F65BD1D" w:rsidR="00FC0B19" w:rsidRPr="00635CC1" w:rsidRDefault="00277894" w:rsidP="00277894">
      <w:pPr>
        <w:pStyle w:val="Heading1"/>
        <w:tabs>
          <w:tab w:val="left" w:pos="490"/>
        </w:tabs>
        <w:spacing w:before="120"/>
        <w:rPr>
          <w:rFonts w:eastAsia="SimSun"/>
          <w:kern w:val="22"/>
          <w:sz w:val="24"/>
          <w:lang w:eastAsia="zh-CN"/>
        </w:rPr>
      </w:pPr>
      <w:r w:rsidRPr="00277894">
        <w:rPr>
          <w:rFonts w:eastAsia="SimSun"/>
          <w:kern w:val="22"/>
          <w:sz w:val="24"/>
          <w:lang w:val="en-CA" w:eastAsia="zh-CN"/>
        </w:rPr>
        <w:t>卡塔赫纳议定书执行计划和能力建设行动计划（</w:t>
      </w:r>
      <w:r w:rsidRPr="00277894">
        <w:rPr>
          <w:rFonts w:eastAsia="SimSun"/>
          <w:kern w:val="22"/>
          <w:sz w:val="24"/>
          <w:lang w:val="en-CA" w:eastAsia="zh-CN"/>
        </w:rPr>
        <w:t>2021-2030</w:t>
      </w:r>
      <w:r w:rsidRPr="00277894">
        <w:rPr>
          <w:rFonts w:eastAsia="SimSun"/>
          <w:kern w:val="22"/>
          <w:sz w:val="24"/>
          <w:lang w:val="en-CA" w:eastAsia="zh-CN"/>
        </w:rPr>
        <w:t>年）</w:t>
      </w:r>
    </w:p>
    <w:p w14:paraId="37F615E8" w14:textId="749C31A2" w:rsidR="00FC0B19" w:rsidRPr="00635CC1" w:rsidRDefault="00277894" w:rsidP="00EA580C">
      <w:pPr>
        <w:pStyle w:val="Heading1"/>
        <w:tabs>
          <w:tab w:val="clear" w:pos="720"/>
        </w:tabs>
        <w:rPr>
          <w:rFonts w:eastAsia="SimSun"/>
          <w:kern w:val="22"/>
          <w:sz w:val="24"/>
          <w:lang w:eastAsia="zh-CN"/>
        </w:rPr>
      </w:pPr>
      <w:r>
        <w:rPr>
          <w:rFonts w:eastAsia="SimSun" w:hint="eastAsia"/>
          <w:kern w:val="22"/>
          <w:sz w:val="24"/>
          <w:lang w:eastAsia="zh-CN"/>
        </w:rPr>
        <w:t>一</w:t>
      </w:r>
      <w:r w:rsidR="0061456E" w:rsidRPr="00635CC1">
        <w:rPr>
          <w:rFonts w:eastAsia="SimSun"/>
          <w:kern w:val="22"/>
          <w:sz w:val="24"/>
          <w:lang w:eastAsia="zh-CN"/>
        </w:rPr>
        <w:t>.</w:t>
      </w:r>
      <w:r w:rsidR="0061456E" w:rsidRPr="00635CC1">
        <w:rPr>
          <w:rFonts w:eastAsia="SimSun"/>
          <w:kern w:val="22"/>
          <w:sz w:val="24"/>
          <w:lang w:eastAsia="zh-CN"/>
        </w:rPr>
        <w:tab/>
      </w:r>
      <w:r w:rsidRPr="00277894">
        <w:rPr>
          <w:rFonts w:eastAsia="SimSun"/>
          <w:kern w:val="22"/>
          <w:sz w:val="24"/>
          <w:lang w:val="en-CA" w:eastAsia="zh-CN"/>
        </w:rPr>
        <w:t>执行计划和能力建设行动计划的目的</w:t>
      </w:r>
    </w:p>
    <w:p w14:paraId="54EE20EB" w14:textId="673B855D" w:rsidR="00FC0B19" w:rsidRPr="00635CC1" w:rsidRDefault="00CC591A" w:rsidP="007A53A0">
      <w:pPr>
        <w:numPr>
          <w:ilvl w:val="0"/>
          <w:numId w:val="12"/>
        </w:numPr>
        <w:ind w:left="0" w:firstLine="0"/>
        <w:rPr>
          <w:rFonts w:eastAsia="SimSun"/>
          <w:kern w:val="22"/>
          <w:sz w:val="24"/>
          <w:lang w:eastAsia="zh-CN"/>
        </w:rPr>
      </w:pPr>
      <w:r w:rsidRPr="00CC591A">
        <w:rPr>
          <w:rFonts w:eastAsia="SimSun"/>
          <w:kern w:val="22"/>
          <w:sz w:val="24"/>
          <w:lang w:val="en-CA" w:eastAsia="zh-CN"/>
        </w:rPr>
        <w:t>制定执行计划是为了使其成为</w:t>
      </w:r>
      <w:r w:rsidRPr="00CC591A">
        <w:rPr>
          <w:rFonts w:eastAsia="SimSun" w:hint="eastAsia"/>
          <w:kern w:val="22"/>
          <w:sz w:val="24"/>
          <w:lang w:val="en-CA" w:eastAsia="zh-CN"/>
        </w:rPr>
        <w:t>一个</w:t>
      </w:r>
      <w:r w:rsidRPr="00CC591A">
        <w:rPr>
          <w:rFonts w:eastAsia="SimSun"/>
          <w:kern w:val="22"/>
          <w:sz w:val="24"/>
          <w:lang w:val="en-CA" w:eastAsia="zh-CN"/>
        </w:rPr>
        <w:t>框架，</w:t>
      </w:r>
      <w:r w:rsidRPr="00CC591A">
        <w:rPr>
          <w:rFonts w:eastAsia="SimSun" w:hint="eastAsia"/>
          <w:kern w:val="22"/>
          <w:sz w:val="24"/>
          <w:lang w:val="en-CA" w:eastAsia="zh-CN"/>
        </w:rPr>
        <w:t>包括</w:t>
      </w:r>
      <w:r w:rsidRPr="00CC591A">
        <w:rPr>
          <w:rFonts w:eastAsia="SimSun"/>
          <w:kern w:val="22"/>
          <w:sz w:val="24"/>
          <w:lang w:val="en-CA" w:eastAsia="zh-CN"/>
        </w:rPr>
        <w:t>广泛的理想成就和成果，以帮助指导各缔约方在</w:t>
      </w:r>
      <w:r w:rsidRPr="00CC591A">
        <w:rPr>
          <w:rFonts w:eastAsia="SimSun"/>
          <w:kern w:val="22"/>
          <w:sz w:val="24"/>
          <w:lang w:val="en-CA" w:eastAsia="zh-CN"/>
        </w:rPr>
        <w:t>2021-2030</w:t>
      </w:r>
      <w:r w:rsidRPr="00CC591A">
        <w:rPr>
          <w:rFonts w:eastAsia="SimSun"/>
          <w:kern w:val="22"/>
          <w:sz w:val="24"/>
          <w:lang w:val="en-CA" w:eastAsia="zh-CN"/>
        </w:rPr>
        <w:t>年期间执行议定书，</w:t>
      </w:r>
      <w:r w:rsidRPr="00CC591A">
        <w:rPr>
          <w:rFonts w:eastAsia="SimSun" w:hint="eastAsia"/>
          <w:kern w:val="22"/>
          <w:sz w:val="24"/>
          <w:lang w:val="en-CA" w:eastAsia="zh-CN"/>
        </w:rPr>
        <w:t>并</w:t>
      </w:r>
      <w:r w:rsidRPr="00CC591A">
        <w:rPr>
          <w:rFonts w:eastAsia="SimSun"/>
          <w:kern w:val="22"/>
          <w:sz w:val="24"/>
          <w:lang w:val="en-CA" w:eastAsia="zh-CN"/>
        </w:rPr>
        <w:t>衡量这方面的进展情况。</w:t>
      </w:r>
    </w:p>
    <w:p w14:paraId="7971C441" w14:textId="16EE2B89" w:rsidR="00FC0B19" w:rsidRPr="00635CC1" w:rsidRDefault="00F9138B" w:rsidP="007A53A0">
      <w:pPr>
        <w:numPr>
          <w:ilvl w:val="0"/>
          <w:numId w:val="12"/>
        </w:numPr>
        <w:ind w:left="0" w:firstLine="0"/>
        <w:rPr>
          <w:rFonts w:eastAsia="SimSun"/>
          <w:kern w:val="22"/>
          <w:sz w:val="24"/>
          <w:lang w:eastAsia="zh-CN"/>
        </w:rPr>
      </w:pPr>
      <w:r w:rsidRPr="00F9138B">
        <w:rPr>
          <w:rFonts w:eastAsia="SimSun"/>
          <w:kern w:val="22"/>
          <w:sz w:val="24"/>
          <w:lang w:val="en-CA" w:eastAsia="zh-CN"/>
        </w:rPr>
        <w:t>能力建设行动计划的目的是通过以下行动</w:t>
      </w:r>
      <w:r w:rsidRPr="00F9138B">
        <w:rPr>
          <w:rFonts w:eastAsia="SimSun" w:hint="eastAsia"/>
          <w:kern w:val="22"/>
          <w:sz w:val="24"/>
          <w:lang w:val="en-CA" w:eastAsia="zh-CN"/>
        </w:rPr>
        <w:t>帮助建设</w:t>
      </w:r>
      <w:r w:rsidRPr="00F9138B">
        <w:rPr>
          <w:rFonts w:eastAsia="SimSun"/>
          <w:kern w:val="22"/>
          <w:sz w:val="24"/>
          <w:lang w:val="en-CA" w:eastAsia="zh-CN"/>
        </w:rPr>
        <w:t>和加强缔约方执行议定书的能力：</w:t>
      </w:r>
      <w:r w:rsidRPr="00F9138B">
        <w:rPr>
          <w:rFonts w:eastAsia="SimSun"/>
          <w:kern w:val="22"/>
          <w:sz w:val="24"/>
          <w:lang w:val="en-CA" w:eastAsia="zh-CN"/>
        </w:rPr>
        <w:t xml:space="preserve">(a) </w:t>
      </w:r>
      <w:r w:rsidRPr="00F9138B">
        <w:rPr>
          <w:rFonts w:eastAsia="SimSun"/>
          <w:kern w:val="22"/>
          <w:sz w:val="24"/>
          <w:lang w:val="en-CA" w:eastAsia="zh-CN"/>
        </w:rPr>
        <w:t>确定与执行计划的各个</w:t>
      </w:r>
      <w:r w:rsidR="00A65A8C">
        <w:rPr>
          <w:rFonts w:eastAsia="SimSun" w:hint="eastAsia"/>
          <w:kern w:val="22"/>
          <w:sz w:val="24"/>
          <w:lang w:val="en-CA" w:eastAsia="zh-CN"/>
        </w:rPr>
        <w:t>长期目标</w:t>
      </w:r>
      <w:r w:rsidRPr="00F9138B">
        <w:rPr>
          <w:rFonts w:eastAsia="SimSun"/>
          <w:kern w:val="22"/>
          <w:sz w:val="24"/>
          <w:lang w:val="en-CA" w:eastAsia="zh-CN"/>
        </w:rPr>
        <w:t>有关的关键能力建设领域；</w:t>
      </w:r>
      <w:r w:rsidRPr="00F9138B">
        <w:rPr>
          <w:rFonts w:eastAsia="SimSun"/>
          <w:kern w:val="22"/>
          <w:sz w:val="24"/>
          <w:lang w:val="en-CA" w:eastAsia="zh-CN"/>
        </w:rPr>
        <w:t xml:space="preserve"> (b) </w:t>
      </w:r>
      <w:r w:rsidRPr="00F9138B">
        <w:rPr>
          <w:rFonts w:eastAsia="SimSun"/>
          <w:kern w:val="22"/>
          <w:sz w:val="24"/>
          <w:lang w:val="en-CA" w:eastAsia="zh-CN"/>
        </w:rPr>
        <w:t>促进包括捐助者在内的合作伙伴的参与；</w:t>
      </w:r>
      <w:r w:rsidRPr="00F9138B">
        <w:rPr>
          <w:rFonts w:eastAsia="SimSun"/>
          <w:kern w:val="22"/>
          <w:sz w:val="24"/>
          <w:lang w:val="en-CA" w:eastAsia="zh-CN"/>
        </w:rPr>
        <w:t xml:space="preserve"> (c) </w:t>
      </w:r>
      <w:r w:rsidRPr="00F9138B">
        <w:rPr>
          <w:rFonts w:eastAsia="SimSun"/>
          <w:kern w:val="22"/>
          <w:sz w:val="24"/>
          <w:lang w:val="en-CA" w:eastAsia="zh-CN"/>
        </w:rPr>
        <w:t>鼓励采取协调一致的能力建设方法，支持议定书的执行；</w:t>
      </w:r>
      <w:r w:rsidRPr="00F9138B">
        <w:rPr>
          <w:rFonts w:eastAsia="SimSun"/>
          <w:kern w:val="22"/>
          <w:sz w:val="24"/>
          <w:lang w:val="en-CA" w:eastAsia="zh-CN"/>
        </w:rPr>
        <w:t xml:space="preserve"> </w:t>
      </w:r>
      <w:r w:rsidRPr="00F9138B">
        <w:rPr>
          <w:rFonts w:eastAsia="SimSun" w:hint="eastAsia"/>
          <w:kern w:val="22"/>
          <w:sz w:val="24"/>
          <w:lang w:val="en-CA" w:eastAsia="zh-CN"/>
        </w:rPr>
        <w:t>(</w:t>
      </w:r>
      <w:r w:rsidRPr="00F9138B">
        <w:rPr>
          <w:rFonts w:eastAsia="SimSun"/>
          <w:kern w:val="22"/>
          <w:sz w:val="24"/>
          <w:lang w:val="en-CA" w:eastAsia="zh-CN"/>
        </w:rPr>
        <w:t xml:space="preserve">d) </w:t>
      </w:r>
      <w:r w:rsidRPr="00F9138B">
        <w:rPr>
          <w:rFonts w:eastAsia="SimSun"/>
          <w:kern w:val="22"/>
          <w:sz w:val="24"/>
          <w:lang w:val="en-CA" w:eastAsia="zh-CN"/>
        </w:rPr>
        <w:t>促进区域和国际合作与协调。能力建设行动计划涵盖</w:t>
      </w:r>
      <w:r w:rsidRPr="00F9138B">
        <w:rPr>
          <w:rFonts w:eastAsia="SimSun" w:hint="eastAsia"/>
          <w:kern w:val="22"/>
          <w:sz w:val="24"/>
          <w:lang w:val="en-CA" w:eastAsia="zh-CN"/>
        </w:rPr>
        <w:t>的期间与</w:t>
      </w:r>
      <w:r w:rsidRPr="00F9138B">
        <w:rPr>
          <w:rFonts w:eastAsia="SimSun"/>
          <w:kern w:val="22"/>
          <w:sz w:val="24"/>
          <w:lang w:val="en-CA" w:eastAsia="zh-CN"/>
        </w:rPr>
        <w:t>执行计划的相同，</w:t>
      </w:r>
      <w:r w:rsidRPr="00F9138B">
        <w:rPr>
          <w:rFonts w:eastAsia="SimSun" w:hint="eastAsia"/>
          <w:kern w:val="22"/>
          <w:sz w:val="24"/>
          <w:lang w:val="en-CA" w:eastAsia="zh-CN"/>
        </w:rPr>
        <w:t>是</w:t>
      </w:r>
      <w:r w:rsidRPr="00F9138B">
        <w:rPr>
          <w:rFonts w:eastAsia="SimSun"/>
          <w:kern w:val="22"/>
          <w:sz w:val="24"/>
          <w:lang w:val="en-CA" w:eastAsia="zh-CN"/>
        </w:rPr>
        <w:t>从</w:t>
      </w:r>
      <w:r w:rsidRPr="00F9138B">
        <w:rPr>
          <w:rFonts w:eastAsia="SimSun"/>
          <w:kern w:val="22"/>
          <w:sz w:val="24"/>
          <w:lang w:val="en-CA" w:eastAsia="zh-CN"/>
        </w:rPr>
        <w:t>2021</w:t>
      </w:r>
      <w:r w:rsidRPr="00F9138B">
        <w:rPr>
          <w:rFonts w:eastAsia="SimSun"/>
          <w:kern w:val="22"/>
          <w:sz w:val="24"/>
          <w:lang w:val="en-CA" w:eastAsia="zh-CN"/>
        </w:rPr>
        <w:t>年至</w:t>
      </w:r>
      <w:r w:rsidRPr="00F9138B">
        <w:rPr>
          <w:rFonts w:eastAsia="SimSun"/>
          <w:kern w:val="22"/>
          <w:sz w:val="24"/>
          <w:lang w:val="en-CA" w:eastAsia="zh-CN"/>
        </w:rPr>
        <w:t>2030</w:t>
      </w:r>
      <w:r w:rsidRPr="00F9138B">
        <w:rPr>
          <w:rFonts w:eastAsia="SimSun"/>
          <w:kern w:val="22"/>
          <w:sz w:val="24"/>
          <w:lang w:val="en-CA" w:eastAsia="zh-CN"/>
        </w:rPr>
        <w:t>年</w:t>
      </w:r>
      <w:r>
        <w:rPr>
          <w:rFonts w:eastAsia="SimSun" w:hint="eastAsia"/>
          <w:kern w:val="22"/>
          <w:sz w:val="24"/>
          <w:lang w:val="en-CA" w:eastAsia="zh-CN"/>
        </w:rPr>
        <w:t>。</w:t>
      </w:r>
      <w:r w:rsidR="00FC0B19" w:rsidRPr="00635CC1">
        <w:rPr>
          <w:rFonts w:eastAsia="SimSun"/>
          <w:kern w:val="22"/>
          <w:sz w:val="24"/>
          <w:lang w:eastAsia="zh-CN"/>
        </w:rPr>
        <w:t xml:space="preserve"> </w:t>
      </w:r>
    </w:p>
    <w:p w14:paraId="64280BD4" w14:textId="67D72905" w:rsidR="00FC0B19" w:rsidRPr="00635CC1" w:rsidRDefault="00F9138B" w:rsidP="007A53A0">
      <w:pPr>
        <w:numPr>
          <w:ilvl w:val="0"/>
          <w:numId w:val="12"/>
        </w:numPr>
        <w:ind w:left="0" w:firstLine="0"/>
        <w:rPr>
          <w:rFonts w:eastAsia="SimSun"/>
          <w:b/>
          <w:kern w:val="22"/>
          <w:sz w:val="24"/>
          <w:lang w:eastAsia="zh-CN"/>
        </w:rPr>
      </w:pPr>
      <w:r w:rsidRPr="00F9138B">
        <w:rPr>
          <w:rFonts w:eastAsia="SimSun"/>
          <w:kern w:val="22"/>
          <w:sz w:val="24"/>
          <w:lang w:val="en-CA" w:eastAsia="zh-CN"/>
        </w:rPr>
        <w:t>执行计划的主要对象是缔约方。但是，人们认识到，非缔约方以及来自不同领域、组织、土著人民和地方社区以及捐助者的利益攸关方也可以支持议定书的执行和能力建设活动，包括支持能力建设行动计划所述活动。</w:t>
      </w:r>
      <w:r w:rsidR="00FC0B19" w:rsidRPr="00635CC1" w:rsidDel="00FB17DD">
        <w:rPr>
          <w:rFonts w:eastAsia="SimSun"/>
          <w:kern w:val="22"/>
          <w:sz w:val="24"/>
          <w:lang w:eastAsia="zh-CN"/>
        </w:rPr>
        <w:t xml:space="preserve"> </w:t>
      </w:r>
    </w:p>
    <w:p w14:paraId="0696DBFF" w14:textId="269044A5" w:rsidR="00FC0B19" w:rsidRPr="00635CC1" w:rsidRDefault="00F9138B" w:rsidP="00EA580C">
      <w:pPr>
        <w:pStyle w:val="Heading1"/>
        <w:tabs>
          <w:tab w:val="left" w:pos="490"/>
        </w:tabs>
        <w:ind w:left="1412" w:hanging="562"/>
        <w:jc w:val="left"/>
        <w:rPr>
          <w:rFonts w:eastAsia="SimSun"/>
          <w:kern w:val="22"/>
          <w:sz w:val="24"/>
          <w:lang w:eastAsia="zh-CN"/>
        </w:rPr>
      </w:pPr>
      <w:r>
        <w:rPr>
          <w:rFonts w:eastAsia="SimSun" w:hint="eastAsia"/>
          <w:kern w:val="22"/>
          <w:sz w:val="24"/>
          <w:lang w:eastAsia="zh-CN"/>
        </w:rPr>
        <w:t>二</w:t>
      </w:r>
      <w:r w:rsidR="007A53A0" w:rsidRPr="00635CC1">
        <w:rPr>
          <w:rFonts w:eastAsia="SimSun"/>
          <w:kern w:val="22"/>
          <w:sz w:val="24"/>
          <w:lang w:eastAsia="zh-CN"/>
        </w:rPr>
        <w:t>.</w:t>
      </w:r>
      <w:r w:rsidR="007A53A0" w:rsidRPr="00635CC1">
        <w:rPr>
          <w:rFonts w:eastAsia="SimSun"/>
          <w:kern w:val="22"/>
          <w:sz w:val="24"/>
          <w:lang w:eastAsia="zh-CN"/>
        </w:rPr>
        <w:tab/>
      </w:r>
      <w:r w:rsidR="00D26814" w:rsidRPr="00D26814">
        <w:rPr>
          <w:rFonts w:eastAsia="SimSun"/>
          <w:kern w:val="22"/>
          <w:sz w:val="24"/>
          <w:lang w:val="en-CA" w:eastAsia="zh-CN"/>
        </w:rPr>
        <w:t>与</w:t>
      </w:r>
      <w:r w:rsidR="00D26814" w:rsidRPr="00D26814">
        <w:rPr>
          <w:rFonts w:eastAsia="SimSun"/>
          <w:kern w:val="22"/>
          <w:sz w:val="24"/>
          <w:lang w:val="en-CA" w:eastAsia="zh-CN"/>
        </w:rPr>
        <w:t>2020</w:t>
      </w:r>
      <w:r w:rsidR="00D26814" w:rsidRPr="00D26814">
        <w:rPr>
          <w:rFonts w:eastAsia="SimSun"/>
          <w:kern w:val="22"/>
          <w:sz w:val="24"/>
          <w:lang w:val="en-CA" w:eastAsia="zh-CN"/>
        </w:rPr>
        <w:t>年后全球生物多样性框架、</w:t>
      </w:r>
      <w:r w:rsidR="007D5721">
        <w:rPr>
          <w:rFonts w:eastAsia="SimSun" w:hint="eastAsia"/>
          <w:kern w:val="22"/>
          <w:sz w:val="24"/>
          <w:lang w:val="en-CA" w:eastAsia="zh-CN"/>
        </w:rPr>
        <w:t>《</w:t>
      </w:r>
      <w:r w:rsidR="00D26814" w:rsidRPr="00D26814">
        <w:rPr>
          <w:rFonts w:eastAsia="SimSun"/>
          <w:kern w:val="22"/>
          <w:sz w:val="24"/>
          <w:lang w:val="en-CA" w:eastAsia="zh-CN"/>
        </w:rPr>
        <w:t>公约》及其各项议定书的长期能力建设战略框架和《</w:t>
      </w:r>
      <w:r w:rsidR="00D26814" w:rsidRPr="00D26814">
        <w:rPr>
          <w:rFonts w:eastAsia="SimSun"/>
          <w:kern w:val="22"/>
          <w:sz w:val="24"/>
          <w:lang w:val="en-CA" w:eastAsia="zh-CN"/>
        </w:rPr>
        <w:t xml:space="preserve"> 2030</w:t>
      </w:r>
      <w:r w:rsidR="00D26814" w:rsidRPr="00D26814">
        <w:rPr>
          <w:rFonts w:eastAsia="SimSun"/>
          <w:kern w:val="22"/>
          <w:sz w:val="24"/>
          <w:lang w:val="en-CA" w:eastAsia="zh-CN"/>
        </w:rPr>
        <w:t>年可持续发展议程》之间的联系</w:t>
      </w:r>
      <w:r w:rsidR="00FC0B19" w:rsidRPr="00635CC1">
        <w:rPr>
          <w:rFonts w:eastAsia="SimSun"/>
          <w:kern w:val="22"/>
          <w:sz w:val="24"/>
          <w:lang w:eastAsia="zh-CN"/>
        </w:rPr>
        <w:t xml:space="preserve"> </w:t>
      </w:r>
    </w:p>
    <w:p w14:paraId="7BFA2460" w14:textId="33E0C10B" w:rsidR="00FC0B19" w:rsidRPr="00635CC1" w:rsidRDefault="00026821" w:rsidP="00FC0B19">
      <w:pPr>
        <w:numPr>
          <w:ilvl w:val="0"/>
          <w:numId w:val="12"/>
        </w:numPr>
        <w:ind w:left="0" w:firstLine="0"/>
        <w:rPr>
          <w:rFonts w:eastAsia="SimSun"/>
          <w:kern w:val="22"/>
          <w:sz w:val="24"/>
          <w:lang w:eastAsia="zh-CN"/>
        </w:rPr>
      </w:pPr>
      <w:r w:rsidRPr="00026821">
        <w:rPr>
          <w:rFonts w:eastAsia="SimSun"/>
          <w:kern w:val="22"/>
          <w:sz w:val="24"/>
          <w:lang w:val="en-CA" w:eastAsia="zh-CN"/>
        </w:rPr>
        <w:t>执行计划是以</w:t>
      </w:r>
      <w:r w:rsidRPr="00026821">
        <w:rPr>
          <w:rFonts w:eastAsia="SimSun"/>
          <w:kern w:val="22"/>
          <w:sz w:val="24"/>
          <w:lang w:val="en-CA" w:eastAsia="zh-CN"/>
        </w:rPr>
        <w:t>2020</w:t>
      </w:r>
      <w:r w:rsidRPr="00026821">
        <w:rPr>
          <w:rFonts w:eastAsia="SimSun"/>
          <w:kern w:val="22"/>
          <w:sz w:val="24"/>
          <w:lang w:val="en-CA" w:eastAsia="zh-CN"/>
        </w:rPr>
        <w:t>年后全球生物多样性框架为支点并补充了</w:t>
      </w:r>
      <w:r w:rsidRPr="00026821">
        <w:rPr>
          <w:rFonts w:eastAsia="SimSun" w:hint="eastAsia"/>
          <w:kern w:val="22"/>
          <w:sz w:val="24"/>
          <w:lang w:val="en-CA" w:eastAsia="zh-CN"/>
        </w:rPr>
        <w:t>该框架</w:t>
      </w:r>
      <w:r w:rsidRPr="00026821">
        <w:rPr>
          <w:rFonts w:eastAsia="SimSun"/>
          <w:kern w:val="22"/>
          <w:sz w:val="24"/>
          <w:lang w:val="en-CA" w:eastAsia="zh-CN"/>
        </w:rPr>
        <w:t>，</w:t>
      </w:r>
      <w:r w:rsidRPr="00026821">
        <w:rPr>
          <w:rFonts w:eastAsia="SimSun" w:hint="eastAsia"/>
          <w:kern w:val="22"/>
          <w:sz w:val="24"/>
          <w:lang w:val="en-CA" w:eastAsia="zh-CN"/>
        </w:rPr>
        <w:t>其</w:t>
      </w:r>
      <w:r w:rsidR="00A65A8C">
        <w:rPr>
          <w:rFonts w:eastAsia="SimSun" w:hint="eastAsia"/>
          <w:kern w:val="22"/>
          <w:sz w:val="24"/>
          <w:lang w:val="en-CA" w:eastAsia="zh-CN"/>
        </w:rPr>
        <w:t>长期目标</w:t>
      </w:r>
      <w:r w:rsidRPr="00026821">
        <w:rPr>
          <w:rFonts w:eastAsia="SimSun"/>
          <w:kern w:val="22"/>
          <w:sz w:val="24"/>
          <w:lang w:val="en-CA" w:eastAsia="zh-CN"/>
        </w:rPr>
        <w:t>、</w:t>
      </w:r>
      <w:r w:rsidR="00A65A8C">
        <w:rPr>
          <w:rFonts w:eastAsia="SimSun" w:hint="eastAsia"/>
          <w:kern w:val="22"/>
          <w:sz w:val="24"/>
          <w:lang w:val="en-CA" w:eastAsia="zh-CN"/>
        </w:rPr>
        <w:t>行动目标</w:t>
      </w:r>
      <w:r w:rsidRPr="00026821">
        <w:rPr>
          <w:rFonts w:eastAsia="SimSun"/>
          <w:kern w:val="22"/>
          <w:sz w:val="24"/>
          <w:lang w:val="en-CA" w:eastAsia="zh-CN"/>
        </w:rPr>
        <w:t>和成果有助于实现框架的</w:t>
      </w:r>
      <w:r w:rsidRPr="00026821">
        <w:rPr>
          <w:rFonts w:eastAsia="SimSun"/>
          <w:kern w:val="22"/>
          <w:sz w:val="24"/>
          <w:lang w:val="en-CA" w:eastAsia="zh-CN"/>
        </w:rPr>
        <w:t>2050</w:t>
      </w:r>
      <w:r w:rsidRPr="00026821">
        <w:rPr>
          <w:rFonts w:eastAsia="SimSun"/>
          <w:kern w:val="22"/>
          <w:sz w:val="24"/>
          <w:lang w:val="en-CA" w:eastAsia="zh-CN"/>
        </w:rPr>
        <w:t>年愿景：</w:t>
      </w:r>
      <w:r w:rsidRPr="00026821">
        <w:rPr>
          <w:rFonts w:eastAsia="SimSun"/>
          <w:kern w:val="22"/>
          <w:sz w:val="24"/>
          <w:lang w:val="en-CA" w:eastAsia="zh-CN"/>
        </w:rPr>
        <w:t>“</w:t>
      </w:r>
      <w:r w:rsidRPr="00026821">
        <w:rPr>
          <w:rFonts w:eastAsia="SimSun" w:hint="eastAsia"/>
          <w:kern w:val="22"/>
          <w:sz w:val="24"/>
          <w:lang w:val="en-CA" w:eastAsia="zh-CN"/>
        </w:rPr>
        <w:t>到</w:t>
      </w:r>
      <w:r w:rsidRPr="00026821">
        <w:rPr>
          <w:rFonts w:eastAsia="SimSun" w:hint="eastAsia"/>
          <w:kern w:val="22"/>
          <w:sz w:val="24"/>
          <w:lang w:val="en-CA" w:eastAsia="zh-CN"/>
        </w:rPr>
        <w:t xml:space="preserve"> 2050 </w:t>
      </w:r>
      <w:r w:rsidRPr="00026821">
        <w:rPr>
          <w:rFonts w:eastAsia="SimSun" w:hint="eastAsia"/>
          <w:kern w:val="22"/>
          <w:sz w:val="24"/>
          <w:lang w:val="en-CA" w:eastAsia="zh-CN"/>
        </w:rPr>
        <w:t>年，生物多样性受到重视、得到保护、恢复及合理利用，维持生态系统服务，维持一个健康的地球，为人人提供必不可少的惠益”</w:t>
      </w:r>
      <w:r w:rsidRPr="00026821">
        <w:rPr>
          <w:rFonts w:eastAsia="SimSun"/>
          <w:kern w:val="22"/>
          <w:sz w:val="24"/>
          <w:lang w:val="en-CA" w:eastAsia="zh-CN"/>
        </w:rPr>
        <w:t>；并</w:t>
      </w:r>
      <w:r w:rsidRPr="00026821">
        <w:rPr>
          <w:rFonts w:eastAsia="SimSun" w:hint="eastAsia"/>
          <w:kern w:val="22"/>
          <w:sz w:val="24"/>
          <w:lang w:val="en-CA" w:eastAsia="zh-CN"/>
        </w:rPr>
        <w:t>有助于</w:t>
      </w:r>
      <w:r w:rsidRPr="00026821">
        <w:rPr>
          <w:rFonts w:eastAsia="SimSun"/>
          <w:kern w:val="22"/>
          <w:sz w:val="24"/>
          <w:lang w:val="en-CA" w:eastAsia="zh-CN"/>
        </w:rPr>
        <w:t>实现其使命：</w:t>
      </w:r>
      <w:r w:rsidRPr="00026821">
        <w:rPr>
          <w:rFonts w:eastAsia="SimSun"/>
          <w:kern w:val="22"/>
          <w:sz w:val="24"/>
          <w:lang w:val="en-CA" w:eastAsia="zh-CN"/>
        </w:rPr>
        <w:t>“</w:t>
      </w:r>
      <w:r w:rsidRPr="00026821">
        <w:rPr>
          <w:rFonts w:eastAsia="SimSun" w:hint="eastAsia"/>
          <w:kern w:val="22"/>
          <w:sz w:val="24"/>
          <w:lang w:val="en-CA" w:eastAsia="zh-CN"/>
        </w:rPr>
        <w:t>全社会采取紧急行动，使生物多样性走上恢复之路，造福地球和人类。</w:t>
      </w:r>
      <w:r w:rsidRPr="00026821">
        <w:rPr>
          <w:rFonts w:eastAsia="SimSun"/>
          <w:kern w:val="22"/>
          <w:sz w:val="24"/>
          <w:lang w:val="en-CA" w:eastAsia="zh-CN"/>
        </w:rPr>
        <w:t>”</w:t>
      </w:r>
      <w:r w:rsidR="00916DD9">
        <w:rPr>
          <w:rFonts w:eastAsia="SimSun"/>
          <w:kern w:val="22"/>
          <w:sz w:val="24"/>
          <w:lang w:val="en-CA" w:eastAsia="zh-CN"/>
        </w:rPr>
        <w:t xml:space="preserve"> </w:t>
      </w:r>
      <w:r w:rsidRPr="00026821">
        <w:rPr>
          <w:rFonts w:eastAsia="SimSun"/>
          <w:kern w:val="22"/>
          <w:sz w:val="24"/>
          <w:lang w:val="en-CA" w:eastAsia="zh-CN"/>
        </w:rPr>
        <w:t>执行计划旨在帮助执行卡塔赫纳议定书，其对象是卡塔赫纳议定书缔约方。执行计划还可以支持和指导缔约方在</w:t>
      </w:r>
      <w:r w:rsidRPr="00026821">
        <w:rPr>
          <w:rFonts w:eastAsia="SimSun"/>
          <w:kern w:val="22"/>
          <w:sz w:val="24"/>
          <w:lang w:val="en-CA" w:eastAsia="zh-CN"/>
        </w:rPr>
        <w:t>2020</w:t>
      </w:r>
      <w:r w:rsidRPr="00026821">
        <w:rPr>
          <w:rFonts w:eastAsia="SimSun"/>
          <w:kern w:val="22"/>
          <w:sz w:val="24"/>
          <w:lang w:val="en-CA" w:eastAsia="zh-CN"/>
        </w:rPr>
        <w:t>年后全球生物多样性框架内实现与生物安全有关的</w:t>
      </w:r>
      <w:r w:rsidR="00A65A8C">
        <w:rPr>
          <w:rFonts w:eastAsia="SimSun"/>
          <w:kern w:val="22"/>
          <w:sz w:val="24"/>
          <w:lang w:val="en-CA" w:eastAsia="zh-CN"/>
        </w:rPr>
        <w:t>长期目标</w:t>
      </w:r>
      <w:r w:rsidRPr="00026821">
        <w:rPr>
          <w:rFonts w:eastAsia="SimSun"/>
          <w:kern w:val="22"/>
          <w:sz w:val="24"/>
          <w:lang w:val="en-CA" w:eastAsia="zh-CN"/>
        </w:rPr>
        <w:t>和</w:t>
      </w:r>
      <w:r w:rsidR="00A65A8C">
        <w:rPr>
          <w:rFonts w:eastAsia="SimSun"/>
          <w:kern w:val="22"/>
          <w:sz w:val="24"/>
          <w:lang w:val="en-CA" w:eastAsia="zh-CN"/>
        </w:rPr>
        <w:t>行动目标</w:t>
      </w:r>
      <w:r w:rsidRPr="00026821">
        <w:rPr>
          <w:rFonts w:eastAsia="SimSun"/>
          <w:kern w:val="22"/>
          <w:sz w:val="24"/>
          <w:lang w:val="en-CA" w:eastAsia="zh-CN"/>
        </w:rPr>
        <w:t>。</w:t>
      </w:r>
      <w:r w:rsidR="00FC0B19" w:rsidRPr="00635CC1">
        <w:rPr>
          <w:rFonts w:eastAsia="SimSun"/>
          <w:kern w:val="22"/>
          <w:sz w:val="24"/>
          <w:lang w:eastAsia="zh-CN"/>
        </w:rPr>
        <w:t xml:space="preserve">  </w:t>
      </w:r>
    </w:p>
    <w:p w14:paraId="46528204" w14:textId="3F245A90" w:rsidR="00FC0B19" w:rsidRPr="00635CC1" w:rsidRDefault="00D43782" w:rsidP="007A53A0">
      <w:pPr>
        <w:numPr>
          <w:ilvl w:val="0"/>
          <w:numId w:val="12"/>
        </w:numPr>
        <w:ind w:left="0" w:firstLine="0"/>
        <w:rPr>
          <w:rFonts w:eastAsia="SimSun"/>
          <w:kern w:val="22"/>
          <w:sz w:val="24"/>
          <w:lang w:eastAsia="ja-JP"/>
        </w:rPr>
      </w:pPr>
      <w:r w:rsidRPr="00D43782">
        <w:rPr>
          <w:rFonts w:eastAsia="SimSun"/>
          <w:kern w:val="22"/>
          <w:sz w:val="24"/>
          <w:lang w:val="en-CA" w:eastAsia="zh-CN"/>
        </w:rPr>
        <w:t>能力建设行动计划是根据执行计划制定的，其中</w:t>
      </w:r>
      <w:r w:rsidRPr="00D43782">
        <w:rPr>
          <w:rFonts w:eastAsia="SimSun" w:hint="eastAsia"/>
          <w:kern w:val="22"/>
          <w:sz w:val="24"/>
          <w:lang w:val="en-CA" w:eastAsia="zh-CN"/>
        </w:rPr>
        <w:t>举例</w:t>
      </w:r>
      <w:r w:rsidRPr="00D43782">
        <w:rPr>
          <w:rFonts w:eastAsia="SimSun"/>
          <w:kern w:val="22"/>
          <w:sz w:val="24"/>
          <w:lang w:val="en-CA" w:eastAsia="zh-CN"/>
        </w:rPr>
        <w:t>阐述了</w:t>
      </w:r>
      <w:r w:rsidRPr="00D43782">
        <w:rPr>
          <w:rFonts w:eastAsia="SimSun" w:hint="eastAsia"/>
          <w:kern w:val="22"/>
          <w:sz w:val="24"/>
          <w:lang w:val="en-CA" w:eastAsia="zh-CN"/>
        </w:rPr>
        <w:t>为</w:t>
      </w:r>
      <w:r w:rsidRPr="00D43782">
        <w:rPr>
          <w:rFonts w:eastAsia="SimSun"/>
          <w:kern w:val="22"/>
          <w:sz w:val="24"/>
          <w:lang w:val="en-CA" w:eastAsia="zh-CN"/>
        </w:rPr>
        <w:t>执行计划的每个</w:t>
      </w:r>
      <w:r w:rsidR="00A65A8C">
        <w:rPr>
          <w:rFonts w:eastAsia="SimSun"/>
          <w:kern w:val="22"/>
          <w:sz w:val="24"/>
          <w:lang w:val="en-CA" w:eastAsia="zh-CN"/>
        </w:rPr>
        <w:t>长期目标</w:t>
      </w:r>
      <w:r w:rsidR="00823EDE">
        <w:rPr>
          <w:rFonts w:eastAsia="SimSun" w:hint="eastAsia"/>
          <w:kern w:val="22"/>
          <w:sz w:val="24"/>
          <w:lang w:val="en-CA" w:eastAsia="zh-CN"/>
        </w:rPr>
        <w:t>将</w:t>
      </w:r>
      <w:r w:rsidRPr="00D43782">
        <w:rPr>
          <w:rFonts w:eastAsia="SimSun"/>
          <w:kern w:val="22"/>
          <w:sz w:val="24"/>
          <w:lang w:val="en-CA" w:eastAsia="zh-CN"/>
        </w:rPr>
        <w:t>开展的能力建设活动。由于能力建设活动可以支持实现执行计划的各项</w:t>
      </w:r>
      <w:r w:rsidR="00A65A8C">
        <w:rPr>
          <w:rFonts w:eastAsia="SimSun" w:hint="eastAsia"/>
          <w:kern w:val="22"/>
          <w:sz w:val="24"/>
          <w:lang w:val="en-CA" w:eastAsia="zh-CN"/>
        </w:rPr>
        <w:t>长期目标</w:t>
      </w:r>
      <w:r w:rsidRPr="00D43782">
        <w:rPr>
          <w:rFonts w:eastAsia="SimSun"/>
          <w:kern w:val="22"/>
          <w:sz w:val="24"/>
          <w:lang w:val="en-CA" w:eastAsia="zh-CN"/>
        </w:rPr>
        <w:t>和成果，行动计划</w:t>
      </w:r>
      <w:r w:rsidR="00CB7880" w:rsidRPr="00D43782">
        <w:rPr>
          <w:rFonts w:eastAsia="SimSun"/>
          <w:kern w:val="22"/>
          <w:sz w:val="24"/>
          <w:lang w:val="en-CA" w:eastAsia="zh-CN"/>
        </w:rPr>
        <w:t>补充</w:t>
      </w:r>
      <w:r w:rsidR="00CB7880">
        <w:rPr>
          <w:rFonts w:eastAsia="SimSun" w:hint="eastAsia"/>
          <w:kern w:val="22"/>
          <w:sz w:val="24"/>
          <w:lang w:val="en-CA" w:eastAsia="zh-CN"/>
        </w:rPr>
        <w:t>了</w:t>
      </w:r>
      <w:r w:rsidRPr="00D43782">
        <w:rPr>
          <w:rFonts w:eastAsia="SimSun"/>
          <w:kern w:val="22"/>
          <w:sz w:val="24"/>
          <w:lang w:val="en-CA" w:eastAsia="zh-CN"/>
        </w:rPr>
        <w:t>执行计划。此外，为了确保</w:t>
      </w:r>
      <w:r w:rsidRPr="00D43782">
        <w:rPr>
          <w:rFonts w:eastAsia="SimSun" w:hint="eastAsia"/>
          <w:kern w:val="22"/>
          <w:sz w:val="24"/>
          <w:lang w:val="en-CA" w:eastAsia="zh-CN"/>
        </w:rPr>
        <w:t>一致性和</w:t>
      </w:r>
      <w:r w:rsidRPr="00D43782">
        <w:rPr>
          <w:rFonts w:eastAsia="SimSun"/>
          <w:kern w:val="22"/>
          <w:sz w:val="24"/>
          <w:lang w:val="en-CA" w:eastAsia="zh-CN"/>
        </w:rPr>
        <w:t>避免可能的重复，执行计划的</w:t>
      </w:r>
      <w:r w:rsidR="00A65A8C">
        <w:rPr>
          <w:rFonts w:eastAsia="SimSun"/>
          <w:kern w:val="22"/>
          <w:sz w:val="24"/>
          <w:lang w:val="en-CA" w:eastAsia="zh-CN"/>
        </w:rPr>
        <w:t>长期目标</w:t>
      </w:r>
      <w:r w:rsidRPr="00D43782">
        <w:rPr>
          <w:rFonts w:eastAsia="SimSun"/>
          <w:kern w:val="22"/>
          <w:sz w:val="24"/>
          <w:lang w:val="en-CA" w:eastAsia="zh-CN"/>
        </w:rPr>
        <w:t>B.1</w:t>
      </w:r>
      <w:r w:rsidRPr="00D43782">
        <w:rPr>
          <w:rFonts w:eastAsia="SimSun" w:hint="eastAsia"/>
          <w:kern w:val="22"/>
          <w:sz w:val="24"/>
          <w:lang w:val="en-CA" w:eastAsia="zh-CN"/>
        </w:rPr>
        <w:t>涉及</w:t>
      </w:r>
      <w:r w:rsidRPr="00D43782">
        <w:rPr>
          <w:rFonts w:eastAsia="SimSun"/>
          <w:kern w:val="22"/>
          <w:sz w:val="24"/>
          <w:lang w:val="en-CA" w:eastAsia="zh-CN"/>
        </w:rPr>
        <w:t>所有能力建设，</w:t>
      </w:r>
      <w:r w:rsidRPr="00D43782">
        <w:rPr>
          <w:rFonts w:eastAsia="SimSun" w:hint="eastAsia"/>
          <w:kern w:val="22"/>
          <w:sz w:val="24"/>
          <w:lang w:val="en-CA" w:eastAsia="zh-CN"/>
        </w:rPr>
        <w:t>其中包括</w:t>
      </w:r>
      <w:r w:rsidRPr="00D43782">
        <w:rPr>
          <w:rFonts w:eastAsia="SimSun"/>
          <w:kern w:val="22"/>
          <w:sz w:val="24"/>
          <w:lang w:val="en-CA" w:eastAsia="zh-CN"/>
        </w:rPr>
        <w:t>能力建设行动计划通篇阐述的具体能力建设活动。</w:t>
      </w:r>
    </w:p>
    <w:p w14:paraId="74CEECDF" w14:textId="747C0D1F" w:rsidR="00974541" w:rsidRPr="00635CC1" w:rsidRDefault="005B2449" w:rsidP="00FC0B19">
      <w:pPr>
        <w:numPr>
          <w:ilvl w:val="0"/>
          <w:numId w:val="12"/>
        </w:numPr>
        <w:ind w:left="0" w:firstLine="0"/>
        <w:rPr>
          <w:rFonts w:eastAsia="SimSun"/>
          <w:kern w:val="22"/>
          <w:sz w:val="24"/>
        </w:rPr>
      </w:pPr>
      <w:r w:rsidRPr="005B2449">
        <w:rPr>
          <w:rFonts w:eastAsia="SimSun"/>
          <w:kern w:val="22"/>
          <w:sz w:val="24"/>
          <w:lang w:val="en-CA" w:eastAsia="zh-CN"/>
        </w:rPr>
        <w:t>能力建设行动计划</w:t>
      </w:r>
      <w:r w:rsidR="00CB7880">
        <w:rPr>
          <w:rFonts w:eastAsia="SimSun" w:hint="eastAsia"/>
          <w:kern w:val="22"/>
          <w:sz w:val="24"/>
          <w:lang w:val="en-CA" w:eastAsia="zh-CN"/>
        </w:rPr>
        <w:t>补充了</w:t>
      </w:r>
      <w:r w:rsidRPr="005B2449">
        <w:rPr>
          <w:rFonts w:eastAsia="SimSun"/>
          <w:kern w:val="22"/>
          <w:sz w:val="24"/>
          <w:lang w:val="en-CA" w:eastAsia="zh-CN"/>
        </w:rPr>
        <w:t>长期能力建设战略框架。后者涉及</w:t>
      </w:r>
      <w:r w:rsidRPr="005B2449">
        <w:rPr>
          <w:rFonts w:eastAsia="SimSun" w:hint="eastAsia"/>
          <w:kern w:val="22"/>
          <w:sz w:val="24"/>
          <w:lang w:val="en-CA" w:eastAsia="zh-CN"/>
        </w:rPr>
        <w:t>一系列</w:t>
      </w:r>
      <w:r w:rsidRPr="005B2449">
        <w:rPr>
          <w:rFonts w:eastAsia="SimSun"/>
          <w:kern w:val="22"/>
          <w:sz w:val="24"/>
          <w:lang w:val="en-CA" w:eastAsia="zh-CN"/>
        </w:rPr>
        <w:t>与能力建设行动计划有关的方面，例如加强能力建设的普遍原则、方法和战略，在根据能力建设行动计划进行能力建设活动规划时应将其考虑在内。</w:t>
      </w:r>
      <w:r w:rsidRPr="005B2449">
        <w:rPr>
          <w:rFonts w:eastAsia="SimSun"/>
          <w:kern w:val="22"/>
          <w:sz w:val="24"/>
          <w:lang w:val="en-CA" w:eastAsia="zh-CN"/>
        </w:rPr>
        <w:t xml:space="preserve"> [</w:t>
      </w:r>
      <w:r w:rsidRPr="00257D61">
        <w:rPr>
          <w:rFonts w:eastAsia="KaiTi"/>
          <w:kern w:val="22"/>
          <w:sz w:val="24"/>
          <w:lang w:val="en-CA" w:eastAsia="zh-CN"/>
        </w:rPr>
        <w:t>将参照为执行</w:t>
      </w:r>
      <w:r w:rsidRPr="00257D61">
        <w:rPr>
          <w:rFonts w:eastAsia="KaiTi"/>
          <w:kern w:val="22"/>
          <w:sz w:val="24"/>
          <w:lang w:val="en-CA" w:eastAsia="zh-CN"/>
        </w:rPr>
        <w:t>2020</w:t>
      </w:r>
      <w:r w:rsidRPr="00257D61">
        <w:rPr>
          <w:rFonts w:eastAsia="KaiTi"/>
          <w:kern w:val="22"/>
          <w:sz w:val="24"/>
          <w:lang w:val="en-CA" w:eastAsia="zh-CN"/>
        </w:rPr>
        <w:t>年后全球生物多样性框架提供支持的</w:t>
      </w:r>
      <w:r w:rsidRPr="00257D61">
        <w:rPr>
          <w:rFonts w:eastAsia="KaiTi" w:hint="eastAsia"/>
          <w:kern w:val="22"/>
          <w:sz w:val="24"/>
          <w:lang w:val="en-CA" w:eastAsia="zh-CN"/>
        </w:rPr>
        <w:t>长期</w:t>
      </w:r>
      <w:r w:rsidRPr="00257D61">
        <w:rPr>
          <w:rFonts w:eastAsia="KaiTi"/>
          <w:kern w:val="22"/>
          <w:sz w:val="24"/>
          <w:lang w:val="en-CA" w:eastAsia="zh-CN"/>
        </w:rPr>
        <w:t>能力建设战略框架的制定情况进一步更新</w:t>
      </w:r>
      <w:r w:rsidRPr="005B2449">
        <w:rPr>
          <w:rFonts w:eastAsia="SimSun"/>
          <w:i/>
          <w:iCs/>
          <w:kern w:val="22"/>
          <w:sz w:val="24"/>
          <w:lang w:val="en-CA" w:eastAsia="zh-CN"/>
        </w:rPr>
        <w:t>。</w:t>
      </w:r>
      <w:r w:rsidRPr="005B2449">
        <w:rPr>
          <w:rFonts w:eastAsia="SimSun"/>
          <w:kern w:val="22"/>
          <w:sz w:val="24"/>
          <w:lang w:val="en-CA"/>
        </w:rPr>
        <w:t>]</w:t>
      </w:r>
    </w:p>
    <w:p w14:paraId="68C4027C" w14:textId="54F7BDC5" w:rsidR="00AF7618" w:rsidRPr="00635CC1" w:rsidRDefault="00496BA1" w:rsidP="007A53A0">
      <w:pPr>
        <w:numPr>
          <w:ilvl w:val="0"/>
          <w:numId w:val="12"/>
        </w:numPr>
        <w:ind w:left="0" w:firstLine="0"/>
        <w:rPr>
          <w:rFonts w:eastAsia="SimSun"/>
          <w:kern w:val="22"/>
          <w:sz w:val="24"/>
          <w:lang w:eastAsia="zh-CN"/>
        </w:rPr>
      </w:pPr>
      <w:r w:rsidRPr="00496BA1">
        <w:rPr>
          <w:rFonts w:eastAsia="SimSun"/>
          <w:kern w:val="22"/>
          <w:sz w:val="24"/>
          <w:lang w:val="en-CA" w:eastAsia="zh-CN"/>
        </w:rPr>
        <w:t>执行计划和能力建设行动计划还可以有助于支持缔约方实现可持续发展目标，例如目标</w:t>
      </w:r>
      <w:r w:rsidRPr="00496BA1">
        <w:rPr>
          <w:rFonts w:eastAsia="SimSun"/>
          <w:kern w:val="22"/>
          <w:sz w:val="24"/>
          <w:lang w:val="en-CA" w:eastAsia="zh-CN"/>
        </w:rPr>
        <w:t>2</w:t>
      </w:r>
      <w:r w:rsidRPr="00496BA1">
        <w:rPr>
          <w:rFonts w:eastAsia="SimSun"/>
          <w:kern w:val="22"/>
          <w:sz w:val="24"/>
          <w:lang w:val="en-CA" w:eastAsia="zh-CN"/>
        </w:rPr>
        <w:t>（</w:t>
      </w:r>
      <w:r w:rsidRPr="00496BA1">
        <w:rPr>
          <w:rFonts w:eastAsia="SimSun" w:hint="eastAsia"/>
          <w:kern w:val="22"/>
          <w:sz w:val="24"/>
          <w:lang w:val="en-US" w:eastAsia="zh-CN"/>
        </w:rPr>
        <w:t>消除饥饿，实现粮食安全，改善营养状况和促进可持续农业</w:t>
      </w:r>
      <w:r w:rsidRPr="00496BA1">
        <w:rPr>
          <w:rFonts w:eastAsia="SimSun"/>
          <w:kern w:val="22"/>
          <w:sz w:val="24"/>
          <w:lang w:val="en-CA" w:eastAsia="zh-CN"/>
        </w:rPr>
        <w:t>）和目标</w:t>
      </w:r>
      <w:r w:rsidRPr="00496BA1">
        <w:rPr>
          <w:rFonts w:eastAsia="SimSun"/>
          <w:kern w:val="22"/>
          <w:sz w:val="24"/>
          <w:lang w:val="en-CA" w:eastAsia="zh-CN"/>
        </w:rPr>
        <w:t>3</w:t>
      </w:r>
      <w:r w:rsidRPr="00496BA1">
        <w:rPr>
          <w:rFonts w:eastAsia="SimSun"/>
          <w:kern w:val="22"/>
          <w:sz w:val="24"/>
          <w:lang w:val="en-CA" w:eastAsia="zh-CN"/>
        </w:rPr>
        <w:t>（</w:t>
      </w:r>
      <w:r w:rsidRPr="00496BA1">
        <w:rPr>
          <w:rFonts w:eastAsia="SimSun" w:hint="eastAsia"/>
          <w:kern w:val="22"/>
          <w:sz w:val="24"/>
          <w:lang w:val="en-US" w:eastAsia="zh-CN"/>
        </w:rPr>
        <w:t>确保健康的生活方式，促进各年龄段人群的福祉</w:t>
      </w:r>
      <w:r w:rsidRPr="00496BA1">
        <w:rPr>
          <w:rFonts w:eastAsia="SimSun"/>
          <w:kern w:val="22"/>
          <w:sz w:val="24"/>
          <w:lang w:val="en-CA" w:eastAsia="zh-CN"/>
        </w:rPr>
        <w:t>）。</w:t>
      </w:r>
    </w:p>
    <w:p w14:paraId="5240C2A8" w14:textId="4986372A" w:rsidR="00FC0B19" w:rsidRPr="00635CC1" w:rsidRDefault="00496BA1" w:rsidP="00EA580C">
      <w:pPr>
        <w:pStyle w:val="Heading1"/>
        <w:tabs>
          <w:tab w:val="clear" w:pos="720"/>
        </w:tabs>
        <w:rPr>
          <w:rFonts w:eastAsia="SimSun"/>
          <w:kern w:val="22"/>
          <w:sz w:val="24"/>
          <w:lang w:eastAsia="zh-CN"/>
        </w:rPr>
      </w:pPr>
      <w:r>
        <w:rPr>
          <w:rFonts w:eastAsia="SimSun" w:hint="eastAsia"/>
          <w:kern w:val="22"/>
          <w:sz w:val="24"/>
          <w:lang w:eastAsia="zh-CN"/>
        </w:rPr>
        <w:t>三</w:t>
      </w:r>
      <w:r w:rsidR="007A53A0" w:rsidRPr="00635CC1">
        <w:rPr>
          <w:rFonts w:eastAsia="SimSun"/>
          <w:kern w:val="22"/>
          <w:sz w:val="24"/>
          <w:lang w:eastAsia="zh-CN"/>
        </w:rPr>
        <w:t>.</w:t>
      </w:r>
      <w:r w:rsidR="007A53A0" w:rsidRPr="00635CC1">
        <w:rPr>
          <w:rFonts w:eastAsia="SimSun"/>
          <w:kern w:val="22"/>
          <w:sz w:val="24"/>
          <w:lang w:eastAsia="zh-CN"/>
        </w:rPr>
        <w:tab/>
      </w:r>
      <w:r w:rsidRPr="00496BA1">
        <w:rPr>
          <w:rFonts w:eastAsia="SimSun"/>
          <w:kern w:val="22"/>
          <w:sz w:val="24"/>
          <w:lang w:eastAsia="zh-CN"/>
        </w:rPr>
        <w:t>执行计划和能力建设行动计划的结构</w:t>
      </w:r>
      <w:r w:rsidR="00FC0B19" w:rsidRPr="00635CC1">
        <w:rPr>
          <w:rFonts w:eastAsia="SimSun"/>
          <w:kern w:val="22"/>
          <w:sz w:val="24"/>
          <w:lang w:eastAsia="zh-CN"/>
        </w:rPr>
        <w:t xml:space="preserve"> </w:t>
      </w:r>
    </w:p>
    <w:p w14:paraId="19787CFA" w14:textId="1B8CA870" w:rsidR="00FC0B19" w:rsidRPr="00635CC1" w:rsidRDefault="00EA580C" w:rsidP="007A53A0">
      <w:pPr>
        <w:numPr>
          <w:ilvl w:val="0"/>
          <w:numId w:val="12"/>
        </w:numPr>
        <w:ind w:left="0" w:firstLine="0"/>
        <w:rPr>
          <w:rFonts w:eastAsia="SimSun"/>
          <w:kern w:val="22"/>
          <w:sz w:val="24"/>
          <w:lang w:eastAsia="zh-CN"/>
        </w:rPr>
      </w:pPr>
      <w:r w:rsidRPr="00EA580C">
        <w:rPr>
          <w:rFonts w:eastAsia="SimSun"/>
          <w:kern w:val="22"/>
          <w:sz w:val="24"/>
          <w:lang w:val="en-CA" w:eastAsia="zh-CN"/>
        </w:rPr>
        <w:t>本文件附录以表格形式</w:t>
      </w:r>
      <w:r w:rsidR="00823EDE">
        <w:rPr>
          <w:rFonts w:eastAsia="SimSun" w:hint="eastAsia"/>
          <w:kern w:val="22"/>
          <w:sz w:val="24"/>
          <w:lang w:val="en-CA" w:eastAsia="zh-CN"/>
        </w:rPr>
        <w:t>展示</w:t>
      </w:r>
      <w:r w:rsidRPr="00EA580C">
        <w:rPr>
          <w:rFonts w:eastAsia="SimSun"/>
          <w:kern w:val="22"/>
          <w:sz w:val="24"/>
          <w:lang w:val="en-CA" w:eastAsia="zh-CN"/>
        </w:rPr>
        <w:t>了执行计划的</w:t>
      </w:r>
      <w:r w:rsidR="00A65A8C">
        <w:rPr>
          <w:rFonts w:eastAsia="SimSun"/>
          <w:kern w:val="22"/>
          <w:sz w:val="24"/>
          <w:lang w:val="en-CA" w:eastAsia="zh-CN"/>
        </w:rPr>
        <w:t>长期目标</w:t>
      </w:r>
      <w:r w:rsidRPr="00EA580C">
        <w:rPr>
          <w:rFonts w:eastAsia="SimSun"/>
          <w:kern w:val="22"/>
          <w:sz w:val="24"/>
          <w:lang w:val="en-CA" w:eastAsia="zh-CN"/>
        </w:rPr>
        <w:t>、</w:t>
      </w:r>
      <w:r w:rsidR="00A65A8C">
        <w:rPr>
          <w:rFonts w:eastAsia="SimSun" w:hint="eastAsia"/>
          <w:kern w:val="22"/>
          <w:sz w:val="24"/>
          <w:lang w:val="en-CA" w:eastAsia="zh-CN"/>
        </w:rPr>
        <w:t>行动目标</w:t>
      </w:r>
      <w:r w:rsidRPr="00EA580C">
        <w:rPr>
          <w:rFonts w:eastAsia="SimSun" w:hint="eastAsia"/>
          <w:kern w:val="22"/>
          <w:sz w:val="24"/>
          <w:lang w:val="en-CA" w:eastAsia="zh-CN"/>
        </w:rPr>
        <w:t>、</w:t>
      </w:r>
      <w:r w:rsidRPr="00EA580C">
        <w:rPr>
          <w:rFonts w:eastAsia="SimSun"/>
          <w:kern w:val="22"/>
          <w:sz w:val="24"/>
          <w:lang w:val="en-CA" w:eastAsia="zh-CN"/>
        </w:rPr>
        <w:t>指标和成果的概览，同时并列</w:t>
      </w:r>
      <w:r w:rsidR="00823EDE">
        <w:rPr>
          <w:rFonts w:eastAsia="SimSun" w:hint="eastAsia"/>
          <w:kern w:val="22"/>
          <w:sz w:val="24"/>
          <w:lang w:val="en-CA" w:eastAsia="zh-CN"/>
        </w:rPr>
        <w:t>展示</w:t>
      </w:r>
      <w:r w:rsidRPr="00EA580C">
        <w:rPr>
          <w:rFonts w:eastAsia="SimSun"/>
          <w:kern w:val="22"/>
          <w:sz w:val="24"/>
          <w:lang w:val="en-CA" w:eastAsia="zh-CN"/>
        </w:rPr>
        <w:t>了能力建设行动计划的关键能力领域和能力建设活动举例。这个表格是为了显示两个计划之间的一致性和互补性并避免重复。</w:t>
      </w:r>
      <w:r w:rsidR="00FC0B19" w:rsidRPr="00635CC1">
        <w:rPr>
          <w:rFonts w:eastAsia="SimSun"/>
          <w:kern w:val="22"/>
          <w:sz w:val="24"/>
          <w:lang w:eastAsia="zh-CN"/>
        </w:rPr>
        <w:t xml:space="preserve"> </w:t>
      </w:r>
    </w:p>
    <w:p w14:paraId="67A9DCA6" w14:textId="2A4BF21D" w:rsidR="00FC0B19" w:rsidRPr="00635CC1" w:rsidRDefault="001452C7" w:rsidP="00EA580C">
      <w:pPr>
        <w:pStyle w:val="Heading2"/>
        <w:tabs>
          <w:tab w:val="clear" w:pos="720"/>
        </w:tabs>
        <w:rPr>
          <w:rFonts w:eastAsia="SimSun"/>
          <w:i/>
          <w:kern w:val="22"/>
          <w:sz w:val="24"/>
        </w:rPr>
      </w:pPr>
      <w:r w:rsidRPr="00635CC1">
        <w:rPr>
          <w:rFonts w:eastAsia="SimSun"/>
          <w:kern w:val="22"/>
          <w:sz w:val="24"/>
        </w:rPr>
        <w:lastRenderedPageBreak/>
        <w:t>A.</w:t>
      </w:r>
      <w:r w:rsidRPr="00635CC1">
        <w:rPr>
          <w:rFonts w:eastAsia="SimSun"/>
          <w:kern w:val="22"/>
          <w:sz w:val="24"/>
        </w:rPr>
        <w:tab/>
      </w:r>
      <w:r w:rsidR="00EA580C">
        <w:rPr>
          <w:rFonts w:eastAsia="SimSun" w:hint="eastAsia"/>
          <w:kern w:val="22"/>
          <w:sz w:val="24"/>
          <w:lang w:eastAsia="zh-CN"/>
        </w:rPr>
        <w:t>执行计划</w:t>
      </w:r>
    </w:p>
    <w:p w14:paraId="7CED9A8D" w14:textId="5B6FD812" w:rsidR="008D780E" w:rsidRDefault="008D780E" w:rsidP="00FC0B19">
      <w:pPr>
        <w:numPr>
          <w:ilvl w:val="0"/>
          <w:numId w:val="12"/>
        </w:numPr>
        <w:ind w:left="0" w:firstLine="0"/>
        <w:rPr>
          <w:rFonts w:eastAsia="SimSun"/>
          <w:kern w:val="22"/>
          <w:sz w:val="24"/>
          <w:lang w:eastAsia="zh-CN"/>
        </w:rPr>
      </w:pPr>
      <w:r w:rsidRPr="008D780E">
        <w:rPr>
          <w:rFonts w:eastAsia="SimSun"/>
          <w:kern w:val="22"/>
          <w:sz w:val="24"/>
          <w:lang w:val="en-CA" w:eastAsia="zh-CN"/>
        </w:rPr>
        <w:t>执行计划阐明了各项</w:t>
      </w:r>
      <w:r w:rsidR="00A65A8C" w:rsidRPr="00257D61">
        <w:rPr>
          <w:rFonts w:eastAsia="KaiTi"/>
          <w:kern w:val="22"/>
          <w:sz w:val="24"/>
          <w:lang w:val="en-CA" w:eastAsia="zh-CN"/>
        </w:rPr>
        <w:t>长期目标</w:t>
      </w:r>
      <w:r w:rsidRPr="008D780E">
        <w:rPr>
          <w:rFonts w:eastAsia="SimSun"/>
          <w:kern w:val="22"/>
          <w:sz w:val="24"/>
          <w:lang w:val="en-CA" w:eastAsia="zh-CN"/>
        </w:rPr>
        <w:t>，</w:t>
      </w:r>
      <w:r w:rsidRPr="008D780E">
        <w:rPr>
          <w:rFonts w:eastAsia="SimSun" w:hint="eastAsia"/>
          <w:kern w:val="22"/>
          <w:sz w:val="24"/>
          <w:lang w:val="en-CA" w:eastAsia="zh-CN"/>
        </w:rPr>
        <w:t>即希望</w:t>
      </w:r>
      <w:r w:rsidRPr="008D780E">
        <w:rPr>
          <w:rFonts w:eastAsia="SimSun"/>
          <w:kern w:val="22"/>
          <w:sz w:val="24"/>
          <w:lang w:val="en-CA" w:eastAsia="zh-CN"/>
        </w:rPr>
        <w:t>缔约方取得的广泛成就。执行计划的</w:t>
      </w:r>
      <w:r w:rsidR="00A65A8C">
        <w:rPr>
          <w:rFonts w:eastAsia="SimSun"/>
          <w:kern w:val="22"/>
          <w:sz w:val="24"/>
          <w:lang w:val="en-CA" w:eastAsia="zh-CN"/>
        </w:rPr>
        <w:t>长期目标</w:t>
      </w:r>
      <w:r w:rsidRPr="008D780E">
        <w:rPr>
          <w:rFonts w:eastAsia="SimSun"/>
          <w:kern w:val="22"/>
          <w:sz w:val="24"/>
          <w:lang w:val="en-CA" w:eastAsia="zh-CN"/>
        </w:rPr>
        <w:t>按照</w:t>
      </w:r>
      <w:r w:rsidRPr="008D780E">
        <w:rPr>
          <w:rFonts w:eastAsia="SimSun" w:hint="eastAsia"/>
          <w:kern w:val="22"/>
          <w:sz w:val="24"/>
          <w:lang w:val="en-CA" w:eastAsia="zh-CN"/>
        </w:rPr>
        <w:t>“执行领域”</w:t>
      </w:r>
      <w:r w:rsidRPr="008D780E">
        <w:rPr>
          <w:rFonts w:eastAsia="SimSun"/>
          <w:kern w:val="22"/>
          <w:sz w:val="24"/>
          <w:lang w:val="en-CA" w:eastAsia="zh-CN"/>
        </w:rPr>
        <w:t>和</w:t>
      </w:r>
      <w:r w:rsidRPr="008D780E">
        <w:rPr>
          <w:rFonts w:eastAsia="SimSun"/>
          <w:kern w:val="22"/>
          <w:sz w:val="24"/>
          <w:lang w:val="en-CA" w:eastAsia="zh-CN"/>
        </w:rPr>
        <w:t>“</w:t>
      </w:r>
      <w:r w:rsidRPr="008D780E">
        <w:rPr>
          <w:rFonts w:eastAsia="SimSun"/>
          <w:kern w:val="22"/>
          <w:sz w:val="24"/>
          <w:lang w:val="en-CA" w:eastAsia="zh-CN"/>
        </w:rPr>
        <w:t>扶持性环境</w:t>
      </w:r>
      <w:r w:rsidRPr="008D780E">
        <w:rPr>
          <w:rFonts w:eastAsia="SimSun" w:hint="eastAsia"/>
          <w:kern w:val="22"/>
          <w:sz w:val="24"/>
          <w:lang w:val="en-CA" w:eastAsia="zh-CN"/>
        </w:rPr>
        <w:t>”划分</w:t>
      </w:r>
      <w:r w:rsidRPr="008D780E">
        <w:rPr>
          <w:rFonts w:eastAsia="SimSun"/>
          <w:kern w:val="22"/>
          <w:sz w:val="24"/>
          <w:lang w:val="en-CA" w:eastAsia="zh-CN"/>
        </w:rPr>
        <w:t>。</w:t>
      </w:r>
      <w:r w:rsidRPr="008D780E">
        <w:rPr>
          <w:rFonts w:eastAsia="SimSun"/>
          <w:kern w:val="22"/>
          <w:sz w:val="24"/>
          <w:lang w:val="en-CA" w:eastAsia="zh-CN"/>
        </w:rPr>
        <w:t xml:space="preserve"> “</w:t>
      </w:r>
      <w:proofErr w:type="gramStart"/>
      <w:r w:rsidRPr="008D780E">
        <w:rPr>
          <w:rFonts w:eastAsia="SimSun"/>
          <w:kern w:val="22"/>
          <w:sz w:val="24"/>
          <w:lang w:val="en-CA" w:eastAsia="zh-CN"/>
        </w:rPr>
        <w:t>执行领域</w:t>
      </w:r>
      <w:r w:rsidRPr="008D780E">
        <w:rPr>
          <w:rFonts w:eastAsia="SimSun"/>
          <w:kern w:val="22"/>
          <w:sz w:val="24"/>
          <w:lang w:val="en-CA" w:eastAsia="zh-CN"/>
        </w:rPr>
        <w:t>”</w:t>
      </w:r>
      <w:r w:rsidRPr="008D780E">
        <w:rPr>
          <w:rFonts w:eastAsia="SimSun" w:hint="eastAsia"/>
          <w:kern w:val="22"/>
          <w:sz w:val="24"/>
          <w:lang w:val="en-CA" w:eastAsia="zh-CN"/>
        </w:rPr>
        <w:t>中的</w:t>
      </w:r>
      <w:r w:rsidR="00A65A8C">
        <w:rPr>
          <w:rFonts w:eastAsia="SimSun" w:hint="eastAsia"/>
          <w:kern w:val="22"/>
          <w:sz w:val="24"/>
          <w:lang w:val="en-CA" w:eastAsia="zh-CN"/>
        </w:rPr>
        <w:t>长期目标</w:t>
      </w:r>
      <w:r w:rsidRPr="008D780E">
        <w:rPr>
          <w:rFonts w:eastAsia="SimSun" w:hint="eastAsia"/>
          <w:kern w:val="22"/>
          <w:sz w:val="24"/>
          <w:lang w:val="en-CA" w:eastAsia="zh-CN"/>
        </w:rPr>
        <w:t>与</w:t>
      </w:r>
      <w:r w:rsidRPr="008D780E">
        <w:rPr>
          <w:rFonts w:eastAsia="SimSun"/>
          <w:kern w:val="22"/>
          <w:sz w:val="24"/>
          <w:lang w:val="en-CA" w:eastAsia="zh-CN"/>
        </w:rPr>
        <w:t>议定书执行工作的关键要素有关</w:t>
      </w:r>
      <w:proofErr w:type="gramEnd"/>
      <w:r w:rsidRPr="008D780E">
        <w:rPr>
          <w:rFonts w:eastAsia="SimSun"/>
          <w:kern w:val="22"/>
          <w:sz w:val="24"/>
          <w:lang w:val="en-CA" w:eastAsia="zh-CN"/>
        </w:rPr>
        <w:t>。</w:t>
      </w:r>
      <w:r w:rsidRPr="008D780E">
        <w:rPr>
          <w:rFonts w:eastAsia="SimSun"/>
          <w:kern w:val="22"/>
          <w:sz w:val="24"/>
          <w:lang w:val="en-CA" w:eastAsia="zh-CN"/>
        </w:rPr>
        <w:t xml:space="preserve"> “</w:t>
      </w:r>
      <w:r w:rsidRPr="008D780E">
        <w:rPr>
          <w:rFonts w:eastAsia="SimSun"/>
          <w:kern w:val="22"/>
          <w:sz w:val="24"/>
          <w:lang w:val="en-CA" w:eastAsia="zh-CN"/>
        </w:rPr>
        <w:t>扶持性环境</w:t>
      </w:r>
      <w:r w:rsidRPr="008D780E">
        <w:rPr>
          <w:rFonts w:eastAsia="SimSun"/>
          <w:kern w:val="22"/>
          <w:sz w:val="24"/>
          <w:lang w:val="en-CA" w:eastAsia="zh-CN"/>
        </w:rPr>
        <w:t>”</w:t>
      </w:r>
      <w:r w:rsidRPr="008D780E">
        <w:rPr>
          <w:rFonts w:eastAsia="SimSun" w:hint="eastAsia"/>
          <w:kern w:val="22"/>
          <w:sz w:val="24"/>
          <w:lang w:val="en-CA" w:eastAsia="zh-CN"/>
        </w:rPr>
        <w:t xml:space="preserve"> </w:t>
      </w:r>
      <w:r w:rsidRPr="008D780E">
        <w:rPr>
          <w:rFonts w:eastAsia="SimSun" w:hint="eastAsia"/>
          <w:kern w:val="22"/>
          <w:sz w:val="24"/>
          <w:lang w:val="en-CA" w:eastAsia="zh-CN"/>
        </w:rPr>
        <w:t>中的</w:t>
      </w:r>
      <w:r w:rsidR="00A65A8C">
        <w:rPr>
          <w:rFonts w:eastAsia="SimSun" w:hint="eastAsia"/>
          <w:kern w:val="22"/>
          <w:sz w:val="24"/>
          <w:lang w:val="en-CA" w:eastAsia="zh-CN"/>
        </w:rPr>
        <w:t>长期目标</w:t>
      </w:r>
      <w:r w:rsidRPr="008D780E">
        <w:rPr>
          <w:rFonts w:eastAsia="SimSun" w:hint="eastAsia"/>
          <w:kern w:val="22"/>
          <w:sz w:val="24"/>
          <w:lang w:val="en-CA" w:eastAsia="zh-CN"/>
        </w:rPr>
        <w:t>贯穿各个领域</w:t>
      </w:r>
      <w:r w:rsidRPr="008D780E">
        <w:rPr>
          <w:rFonts w:eastAsia="SimSun"/>
          <w:kern w:val="22"/>
          <w:sz w:val="24"/>
          <w:lang w:val="en-CA" w:eastAsia="zh-CN"/>
        </w:rPr>
        <w:t>，</w:t>
      </w:r>
      <w:r w:rsidRPr="008D780E">
        <w:rPr>
          <w:rFonts w:eastAsia="SimSun" w:hint="eastAsia"/>
          <w:kern w:val="22"/>
          <w:sz w:val="24"/>
          <w:lang w:val="en-CA" w:eastAsia="zh-CN"/>
        </w:rPr>
        <w:t>旨在</w:t>
      </w:r>
      <w:r w:rsidRPr="008D780E">
        <w:rPr>
          <w:rFonts w:eastAsia="SimSun"/>
          <w:kern w:val="22"/>
          <w:sz w:val="24"/>
          <w:lang w:val="en-CA" w:eastAsia="zh-CN"/>
        </w:rPr>
        <w:t>为执行工作提供支持，即能力建设、资源调动、合作以及宣传、教育和参与。</w:t>
      </w:r>
      <w:r w:rsidRPr="008D780E">
        <w:rPr>
          <w:rFonts w:eastAsia="SimSun"/>
          <w:kern w:val="22"/>
          <w:sz w:val="24"/>
          <w:lang w:val="en-CA" w:eastAsia="zh-CN"/>
        </w:rPr>
        <w:t xml:space="preserve"> “</w:t>
      </w:r>
      <w:proofErr w:type="gramStart"/>
      <w:r w:rsidRPr="008D780E">
        <w:rPr>
          <w:rFonts w:eastAsia="SimSun"/>
          <w:kern w:val="22"/>
          <w:sz w:val="24"/>
          <w:lang w:val="en-CA" w:eastAsia="zh-CN"/>
        </w:rPr>
        <w:t>扶持性环境</w:t>
      </w:r>
      <w:r w:rsidRPr="008D780E">
        <w:rPr>
          <w:rFonts w:eastAsia="SimSun"/>
          <w:kern w:val="22"/>
          <w:sz w:val="24"/>
          <w:lang w:val="en-CA" w:eastAsia="zh-CN"/>
        </w:rPr>
        <w:t>”</w:t>
      </w:r>
      <w:r w:rsidRPr="008D780E">
        <w:rPr>
          <w:rFonts w:eastAsia="SimSun"/>
          <w:kern w:val="22"/>
          <w:sz w:val="24"/>
          <w:lang w:val="en-CA" w:eastAsia="zh-CN"/>
        </w:rPr>
        <w:t>下的</w:t>
      </w:r>
      <w:r w:rsidR="00A65A8C">
        <w:rPr>
          <w:rFonts w:eastAsia="SimSun"/>
          <w:kern w:val="22"/>
          <w:sz w:val="24"/>
          <w:lang w:val="en-CA" w:eastAsia="zh-CN"/>
        </w:rPr>
        <w:t>长期目标</w:t>
      </w:r>
      <w:r w:rsidRPr="008D780E">
        <w:rPr>
          <w:rFonts w:eastAsia="SimSun"/>
          <w:kern w:val="22"/>
          <w:sz w:val="24"/>
          <w:lang w:val="en-CA" w:eastAsia="zh-CN"/>
        </w:rPr>
        <w:t>阐明了有利于各种与执行工作有关的</w:t>
      </w:r>
      <w:r w:rsidR="00A65A8C">
        <w:rPr>
          <w:rFonts w:eastAsia="SimSun"/>
          <w:kern w:val="22"/>
          <w:sz w:val="24"/>
          <w:lang w:val="en-CA" w:eastAsia="zh-CN"/>
        </w:rPr>
        <w:t>长期目标</w:t>
      </w:r>
      <w:r w:rsidRPr="008D780E">
        <w:rPr>
          <w:rFonts w:eastAsia="SimSun"/>
          <w:kern w:val="22"/>
          <w:sz w:val="24"/>
          <w:lang w:val="en-CA" w:eastAsia="zh-CN"/>
        </w:rPr>
        <w:t>的跨领域成就</w:t>
      </w:r>
      <w:proofErr w:type="gramEnd"/>
      <w:r w:rsidRPr="008D780E">
        <w:rPr>
          <w:rFonts w:eastAsia="SimSun"/>
          <w:kern w:val="22"/>
          <w:sz w:val="24"/>
          <w:lang w:val="en-CA" w:eastAsia="zh-CN"/>
        </w:rPr>
        <w:t>，可以与</w:t>
      </w:r>
      <w:r w:rsidRPr="008D780E">
        <w:rPr>
          <w:rFonts w:eastAsia="SimSun"/>
          <w:kern w:val="22"/>
          <w:sz w:val="24"/>
          <w:lang w:val="en-CA" w:eastAsia="zh-CN"/>
        </w:rPr>
        <w:t>“</w:t>
      </w:r>
      <w:r w:rsidRPr="008D780E">
        <w:rPr>
          <w:rFonts w:eastAsia="SimSun" w:hint="eastAsia"/>
          <w:kern w:val="22"/>
          <w:sz w:val="24"/>
          <w:lang w:val="en-CA" w:eastAsia="zh-CN"/>
        </w:rPr>
        <w:t>执行</w:t>
      </w:r>
      <w:r w:rsidRPr="008D780E">
        <w:rPr>
          <w:rFonts w:eastAsia="SimSun"/>
          <w:kern w:val="22"/>
          <w:sz w:val="24"/>
          <w:lang w:val="en-CA" w:eastAsia="zh-CN"/>
        </w:rPr>
        <w:t>领域</w:t>
      </w:r>
      <w:r w:rsidRPr="008D780E">
        <w:rPr>
          <w:rFonts w:eastAsia="SimSun"/>
          <w:kern w:val="22"/>
          <w:sz w:val="24"/>
          <w:lang w:val="en-CA" w:eastAsia="zh-CN"/>
        </w:rPr>
        <w:t>”</w:t>
      </w:r>
      <w:r w:rsidRPr="008D780E">
        <w:rPr>
          <w:rFonts w:eastAsia="SimSun"/>
          <w:kern w:val="22"/>
          <w:sz w:val="24"/>
          <w:lang w:val="en-CA" w:eastAsia="zh-CN"/>
        </w:rPr>
        <w:t>所涉</w:t>
      </w:r>
      <w:r w:rsidRPr="008D780E">
        <w:rPr>
          <w:rFonts w:eastAsia="SimSun" w:hint="eastAsia"/>
          <w:kern w:val="22"/>
          <w:sz w:val="24"/>
          <w:lang w:val="en-CA" w:eastAsia="zh-CN"/>
        </w:rPr>
        <w:t>各项</w:t>
      </w:r>
      <w:r w:rsidR="00A65A8C">
        <w:rPr>
          <w:rFonts w:eastAsia="SimSun" w:hint="eastAsia"/>
          <w:kern w:val="22"/>
          <w:sz w:val="24"/>
          <w:lang w:val="en-CA" w:eastAsia="zh-CN"/>
        </w:rPr>
        <w:t>长期目标</w:t>
      </w:r>
      <w:r w:rsidRPr="008D780E">
        <w:rPr>
          <w:rFonts w:eastAsia="SimSun"/>
          <w:kern w:val="22"/>
          <w:sz w:val="24"/>
          <w:lang w:val="en-CA" w:eastAsia="zh-CN"/>
        </w:rPr>
        <w:t>结合起来</w:t>
      </w:r>
      <w:r w:rsidR="000D5F59">
        <w:rPr>
          <w:rFonts w:eastAsia="SimSun" w:hint="eastAsia"/>
          <w:kern w:val="22"/>
          <w:sz w:val="24"/>
          <w:lang w:val="en-CA" w:eastAsia="zh-CN"/>
        </w:rPr>
        <w:t>看</w:t>
      </w:r>
      <w:r w:rsidRPr="008D780E">
        <w:rPr>
          <w:rFonts w:eastAsia="SimSun"/>
          <w:kern w:val="22"/>
          <w:sz w:val="24"/>
          <w:lang w:val="en-CA" w:eastAsia="zh-CN"/>
        </w:rPr>
        <w:t>。每项</w:t>
      </w:r>
      <w:r w:rsidR="00A65A8C">
        <w:rPr>
          <w:rFonts w:eastAsia="SimSun"/>
          <w:kern w:val="22"/>
          <w:sz w:val="24"/>
          <w:lang w:val="en-CA" w:eastAsia="zh-CN"/>
        </w:rPr>
        <w:t>长期目标</w:t>
      </w:r>
      <w:r w:rsidRPr="008D780E">
        <w:rPr>
          <w:rFonts w:eastAsia="SimSun"/>
          <w:kern w:val="22"/>
          <w:sz w:val="24"/>
          <w:lang w:val="en-CA" w:eastAsia="zh-CN"/>
        </w:rPr>
        <w:t>都包括相应的</w:t>
      </w:r>
      <w:r w:rsidR="00A65A8C">
        <w:rPr>
          <w:rFonts w:eastAsia="SimSun"/>
          <w:kern w:val="22"/>
          <w:sz w:val="24"/>
          <w:lang w:val="en-CA" w:eastAsia="zh-CN"/>
        </w:rPr>
        <w:t>行动目标</w:t>
      </w:r>
      <w:r w:rsidRPr="008D780E">
        <w:rPr>
          <w:rFonts w:eastAsia="SimSun"/>
          <w:kern w:val="22"/>
          <w:sz w:val="24"/>
          <w:lang w:val="en-CA" w:eastAsia="zh-CN"/>
        </w:rPr>
        <w:t>、成果和指标。</w:t>
      </w:r>
    </w:p>
    <w:p w14:paraId="02437E93" w14:textId="3CB30CC6" w:rsidR="00FC0B19" w:rsidRPr="00635CC1" w:rsidRDefault="00104CFE" w:rsidP="00FC0B19">
      <w:pPr>
        <w:numPr>
          <w:ilvl w:val="0"/>
          <w:numId w:val="12"/>
        </w:numPr>
        <w:ind w:left="0" w:firstLine="0"/>
        <w:rPr>
          <w:rFonts w:eastAsia="SimSun"/>
          <w:kern w:val="22"/>
          <w:sz w:val="24"/>
          <w:lang w:eastAsia="zh-CN"/>
        </w:rPr>
      </w:pPr>
      <w:r>
        <w:rPr>
          <w:rFonts w:eastAsia="SimSun" w:hint="eastAsia"/>
          <w:kern w:val="22"/>
          <w:sz w:val="24"/>
          <w:lang w:val="en-CA" w:eastAsia="zh-CN"/>
        </w:rPr>
        <w:t>各项</w:t>
      </w:r>
      <w:r w:rsidR="00A65A8C" w:rsidRPr="00257D61">
        <w:rPr>
          <w:rFonts w:eastAsia="KaiTi" w:hint="eastAsia"/>
          <w:kern w:val="22"/>
          <w:sz w:val="24"/>
          <w:lang w:val="en-CA" w:eastAsia="zh-CN"/>
        </w:rPr>
        <w:t>行动目标</w:t>
      </w:r>
      <w:r w:rsidR="008D780E" w:rsidRPr="008D780E">
        <w:rPr>
          <w:rFonts w:eastAsia="SimSun"/>
          <w:kern w:val="22"/>
          <w:sz w:val="24"/>
          <w:lang w:val="en-CA" w:eastAsia="zh-CN"/>
        </w:rPr>
        <w:t>描述了</w:t>
      </w:r>
      <w:r>
        <w:rPr>
          <w:rFonts w:eastAsia="SimSun" w:hint="eastAsia"/>
          <w:kern w:val="22"/>
          <w:sz w:val="24"/>
          <w:lang w:val="en-CA" w:eastAsia="zh-CN"/>
        </w:rPr>
        <w:t>为了</w:t>
      </w:r>
      <w:r w:rsidR="008D780E" w:rsidRPr="008D780E">
        <w:rPr>
          <w:rFonts w:eastAsia="SimSun"/>
          <w:kern w:val="22"/>
          <w:sz w:val="24"/>
          <w:lang w:val="en-CA" w:eastAsia="zh-CN"/>
        </w:rPr>
        <w:t>实现</w:t>
      </w:r>
      <w:r>
        <w:rPr>
          <w:rFonts w:eastAsia="SimSun" w:hint="eastAsia"/>
          <w:kern w:val="22"/>
          <w:sz w:val="24"/>
          <w:lang w:val="en-CA" w:eastAsia="zh-CN"/>
        </w:rPr>
        <w:t>各自相关的</w:t>
      </w:r>
      <w:r w:rsidR="00A65A8C">
        <w:rPr>
          <w:rFonts w:eastAsia="SimSun" w:hint="eastAsia"/>
          <w:kern w:val="22"/>
          <w:sz w:val="24"/>
          <w:lang w:val="en-CA" w:eastAsia="zh-CN"/>
        </w:rPr>
        <w:t>长期目标</w:t>
      </w:r>
      <w:r>
        <w:rPr>
          <w:rFonts w:eastAsia="SimSun" w:hint="eastAsia"/>
          <w:kern w:val="22"/>
          <w:sz w:val="24"/>
          <w:lang w:val="en-CA" w:eastAsia="zh-CN"/>
        </w:rPr>
        <w:t>，需要取得什么样的</w:t>
      </w:r>
      <w:r w:rsidR="008D780E" w:rsidRPr="008D780E">
        <w:rPr>
          <w:rFonts w:eastAsia="SimSun"/>
          <w:kern w:val="22"/>
          <w:sz w:val="24"/>
          <w:lang w:val="en-CA" w:eastAsia="zh-CN"/>
        </w:rPr>
        <w:t>关键成就。</w:t>
      </w:r>
      <w:r w:rsidR="00A65A8C">
        <w:rPr>
          <w:rFonts w:eastAsia="SimSun" w:hint="eastAsia"/>
          <w:kern w:val="22"/>
          <w:sz w:val="24"/>
          <w:lang w:val="en-CA" w:eastAsia="zh-CN"/>
        </w:rPr>
        <w:t>行动目标</w:t>
      </w:r>
      <w:r>
        <w:rPr>
          <w:rFonts w:eastAsia="SimSun" w:hint="eastAsia"/>
          <w:kern w:val="22"/>
          <w:sz w:val="24"/>
          <w:lang w:val="en-CA" w:eastAsia="zh-CN"/>
        </w:rPr>
        <w:t>不是为了详尽开列可能</w:t>
      </w:r>
      <w:r w:rsidR="008D780E" w:rsidRPr="008D780E">
        <w:rPr>
          <w:rFonts w:eastAsia="SimSun"/>
          <w:kern w:val="22"/>
          <w:sz w:val="24"/>
          <w:lang w:val="en-CA" w:eastAsia="zh-CN"/>
        </w:rPr>
        <w:t>与</w:t>
      </w:r>
      <w:r>
        <w:rPr>
          <w:rFonts w:eastAsia="SimSun" w:hint="eastAsia"/>
          <w:kern w:val="22"/>
          <w:sz w:val="24"/>
          <w:lang w:val="en-CA" w:eastAsia="zh-CN"/>
        </w:rPr>
        <w:t>所涉</w:t>
      </w:r>
      <w:r w:rsidR="00A65A8C">
        <w:rPr>
          <w:rFonts w:eastAsia="SimSun" w:hint="eastAsia"/>
          <w:kern w:val="22"/>
          <w:sz w:val="24"/>
          <w:lang w:val="en-CA" w:eastAsia="zh-CN"/>
        </w:rPr>
        <w:t>长期目标</w:t>
      </w:r>
      <w:r>
        <w:rPr>
          <w:rFonts w:eastAsia="SimSun" w:hint="eastAsia"/>
          <w:kern w:val="22"/>
          <w:sz w:val="24"/>
          <w:lang w:val="en-CA" w:eastAsia="zh-CN"/>
        </w:rPr>
        <w:t>相关</w:t>
      </w:r>
      <w:r w:rsidR="008D780E" w:rsidRPr="008D780E">
        <w:rPr>
          <w:rFonts w:eastAsia="SimSun"/>
          <w:kern w:val="22"/>
          <w:sz w:val="24"/>
          <w:lang w:val="en-CA" w:eastAsia="zh-CN"/>
        </w:rPr>
        <w:t>的</w:t>
      </w:r>
      <w:r>
        <w:rPr>
          <w:rFonts w:eastAsia="SimSun" w:hint="eastAsia"/>
          <w:kern w:val="22"/>
          <w:sz w:val="24"/>
          <w:lang w:val="en-CA" w:eastAsia="zh-CN"/>
        </w:rPr>
        <w:t>全部</w:t>
      </w:r>
      <w:r w:rsidR="008D780E" w:rsidRPr="008D780E">
        <w:rPr>
          <w:rFonts w:eastAsia="SimSun"/>
          <w:kern w:val="22"/>
          <w:sz w:val="24"/>
          <w:lang w:val="en-CA" w:eastAsia="zh-CN"/>
        </w:rPr>
        <w:t>成就。</w:t>
      </w:r>
      <w:r w:rsidR="00A65A8C">
        <w:rPr>
          <w:rFonts w:eastAsia="SimSun" w:hint="eastAsia"/>
          <w:kern w:val="22"/>
          <w:sz w:val="24"/>
          <w:lang w:val="en-CA" w:eastAsia="zh-CN"/>
        </w:rPr>
        <w:t>行动目标</w:t>
      </w:r>
      <w:r w:rsidR="008D780E" w:rsidRPr="008D780E">
        <w:rPr>
          <w:rFonts w:eastAsia="SimSun"/>
          <w:kern w:val="22"/>
          <w:sz w:val="24"/>
          <w:lang w:val="en-CA" w:eastAsia="zh-CN"/>
        </w:rPr>
        <w:t>遵循议定书的</w:t>
      </w:r>
      <w:r>
        <w:rPr>
          <w:rFonts w:eastAsia="SimSun" w:hint="eastAsia"/>
          <w:kern w:val="22"/>
          <w:sz w:val="24"/>
          <w:lang w:val="en-CA" w:eastAsia="zh-CN"/>
        </w:rPr>
        <w:t>有关</w:t>
      </w:r>
      <w:r w:rsidR="008D780E" w:rsidRPr="008D780E">
        <w:rPr>
          <w:rFonts w:eastAsia="SimSun"/>
          <w:kern w:val="22"/>
          <w:sz w:val="24"/>
          <w:lang w:val="en-CA" w:eastAsia="zh-CN"/>
        </w:rPr>
        <w:t>规定，包括义务和其他规定，</w:t>
      </w:r>
      <w:r>
        <w:rPr>
          <w:rFonts w:eastAsia="SimSun" w:hint="eastAsia"/>
          <w:kern w:val="22"/>
          <w:sz w:val="24"/>
          <w:lang w:val="en-CA" w:eastAsia="zh-CN"/>
        </w:rPr>
        <w:t>并遵循</w:t>
      </w:r>
      <w:r w:rsidR="008D780E" w:rsidRPr="008D780E">
        <w:rPr>
          <w:rFonts w:eastAsia="SimSun"/>
          <w:kern w:val="22"/>
          <w:sz w:val="24"/>
          <w:lang w:val="en-CA" w:eastAsia="zh-CN"/>
        </w:rPr>
        <w:t>作为议定书缔约方会议的缔约方</w:t>
      </w:r>
      <w:r>
        <w:rPr>
          <w:rFonts w:eastAsia="SimSun" w:hint="eastAsia"/>
          <w:kern w:val="22"/>
          <w:sz w:val="24"/>
          <w:lang w:val="en-CA" w:eastAsia="zh-CN"/>
        </w:rPr>
        <w:t>大会在其</w:t>
      </w:r>
      <w:r w:rsidR="008D780E" w:rsidRPr="008D780E">
        <w:rPr>
          <w:rFonts w:eastAsia="SimSun"/>
          <w:kern w:val="22"/>
          <w:sz w:val="24"/>
          <w:lang w:val="en-CA" w:eastAsia="zh-CN"/>
        </w:rPr>
        <w:t>决定</w:t>
      </w:r>
      <w:r>
        <w:rPr>
          <w:rFonts w:eastAsia="SimSun" w:hint="eastAsia"/>
          <w:kern w:val="22"/>
          <w:sz w:val="24"/>
          <w:lang w:val="en-CA" w:eastAsia="zh-CN"/>
        </w:rPr>
        <w:t>中</w:t>
      </w:r>
      <w:r w:rsidR="008D780E" w:rsidRPr="008D780E">
        <w:rPr>
          <w:rFonts w:eastAsia="SimSun"/>
          <w:kern w:val="22"/>
          <w:sz w:val="24"/>
          <w:lang w:val="en-CA" w:eastAsia="zh-CN"/>
        </w:rPr>
        <w:t>提供的指导</w:t>
      </w:r>
      <w:r w:rsidR="000D5F59">
        <w:rPr>
          <w:rFonts w:eastAsia="SimSun" w:hint="eastAsia"/>
          <w:kern w:val="22"/>
          <w:sz w:val="24"/>
          <w:lang w:val="en-CA" w:eastAsia="zh-CN"/>
        </w:rPr>
        <w:t>意见</w:t>
      </w:r>
      <w:r w:rsidR="008D780E" w:rsidRPr="008D780E">
        <w:rPr>
          <w:rFonts w:eastAsia="SimSun"/>
          <w:kern w:val="22"/>
          <w:sz w:val="24"/>
          <w:lang w:val="en-CA" w:eastAsia="zh-CN"/>
        </w:rPr>
        <w:t>。大多数</w:t>
      </w:r>
      <w:r w:rsidR="00A65A8C">
        <w:rPr>
          <w:rFonts w:eastAsia="SimSun" w:hint="eastAsia"/>
          <w:kern w:val="22"/>
          <w:sz w:val="24"/>
          <w:lang w:val="en-CA" w:eastAsia="zh-CN"/>
        </w:rPr>
        <w:t>长期目标</w:t>
      </w:r>
      <w:r>
        <w:rPr>
          <w:rFonts w:eastAsia="SimSun" w:hint="eastAsia"/>
          <w:kern w:val="22"/>
          <w:sz w:val="24"/>
          <w:lang w:val="en-CA" w:eastAsia="zh-CN"/>
        </w:rPr>
        <w:t>均</w:t>
      </w:r>
      <w:r w:rsidR="008D780E" w:rsidRPr="008D780E">
        <w:rPr>
          <w:rFonts w:eastAsia="SimSun"/>
          <w:kern w:val="22"/>
          <w:sz w:val="24"/>
          <w:lang w:val="en-CA" w:eastAsia="zh-CN"/>
        </w:rPr>
        <w:t>包括多个</w:t>
      </w:r>
      <w:r w:rsidR="00A65A8C">
        <w:rPr>
          <w:rFonts w:eastAsia="SimSun" w:hint="eastAsia"/>
          <w:kern w:val="22"/>
          <w:sz w:val="24"/>
          <w:lang w:val="en-CA" w:eastAsia="zh-CN"/>
        </w:rPr>
        <w:t>行动目标</w:t>
      </w:r>
      <w:r w:rsidR="008D780E" w:rsidRPr="008D780E">
        <w:rPr>
          <w:rFonts w:eastAsia="SimSun"/>
          <w:kern w:val="22"/>
          <w:sz w:val="24"/>
          <w:lang w:val="en-CA" w:eastAsia="zh-CN"/>
        </w:rPr>
        <w:t>。</w:t>
      </w:r>
    </w:p>
    <w:p w14:paraId="38F3A5DD" w14:textId="22463611" w:rsidR="00FC0B19" w:rsidRPr="00635CC1" w:rsidRDefault="00104CFE" w:rsidP="00FC0B19">
      <w:pPr>
        <w:numPr>
          <w:ilvl w:val="0"/>
          <w:numId w:val="12"/>
        </w:numPr>
        <w:ind w:left="0" w:firstLine="0"/>
        <w:rPr>
          <w:rFonts w:eastAsia="SimSun"/>
          <w:kern w:val="22"/>
          <w:sz w:val="24"/>
          <w:lang w:eastAsia="zh-CN"/>
        </w:rPr>
      </w:pPr>
      <w:r w:rsidRPr="00257D61">
        <w:rPr>
          <w:rFonts w:eastAsia="KaiTi"/>
          <w:kern w:val="22"/>
          <w:sz w:val="24"/>
          <w:lang w:val="en-CA" w:eastAsia="zh-CN"/>
        </w:rPr>
        <w:t>指标</w:t>
      </w:r>
      <w:r w:rsidR="00F57531">
        <w:rPr>
          <w:rFonts w:eastAsia="SimSun" w:hint="eastAsia"/>
          <w:kern w:val="22"/>
          <w:sz w:val="24"/>
          <w:lang w:val="en-CA" w:eastAsia="zh-CN"/>
        </w:rPr>
        <w:t>的目的是</w:t>
      </w:r>
      <w:r w:rsidRPr="00104CFE">
        <w:rPr>
          <w:rFonts w:eastAsia="SimSun"/>
          <w:kern w:val="22"/>
          <w:sz w:val="24"/>
          <w:lang w:val="en-CA" w:eastAsia="zh-CN"/>
        </w:rPr>
        <w:t>衡量</w:t>
      </w:r>
      <w:r w:rsidR="00A65A8C">
        <w:rPr>
          <w:rFonts w:eastAsia="SimSun" w:hint="eastAsia"/>
          <w:kern w:val="22"/>
          <w:sz w:val="24"/>
          <w:lang w:val="en-CA" w:eastAsia="zh-CN"/>
        </w:rPr>
        <w:t>行动目标</w:t>
      </w:r>
      <w:r w:rsidRPr="00104CFE">
        <w:rPr>
          <w:rFonts w:eastAsia="SimSun"/>
          <w:kern w:val="22"/>
          <w:sz w:val="24"/>
          <w:lang w:val="en-CA" w:eastAsia="zh-CN"/>
        </w:rPr>
        <w:t>的</w:t>
      </w:r>
      <w:r w:rsidR="00F57531">
        <w:rPr>
          <w:rFonts w:eastAsia="SimSun" w:hint="eastAsia"/>
          <w:kern w:val="22"/>
          <w:sz w:val="24"/>
          <w:lang w:val="en-CA" w:eastAsia="zh-CN"/>
        </w:rPr>
        <w:t>实现进度</w:t>
      </w:r>
      <w:r w:rsidRPr="00104CFE">
        <w:rPr>
          <w:rFonts w:eastAsia="SimSun"/>
          <w:kern w:val="22"/>
          <w:sz w:val="24"/>
          <w:lang w:val="en-CA" w:eastAsia="zh-CN"/>
        </w:rPr>
        <w:t>。指标旨在简单</w:t>
      </w:r>
      <w:r w:rsidR="00F57531">
        <w:rPr>
          <w:rFonts w:eastAsia="SimSun" w:hint="eastAsia"/>
          <w:kern w:val="22"/>
          <w:sz w:val="24"/>
          <w:lang w:val="en-CA" w:eastAsia="zh-CN"/>
        </w:rPr>
        <w:t>、</w:t>
      </w:r>
      <w:r w:rsidRPr="00104CFE">
        <w:rPr>
          <w:rFonts w:eastAsia="SimSun"/>
          <w:kern w:val="22"/>
          <w:sz w:val="24"/>
          <w:lang w:val="en-CA" w:eastAsia="zh-CN"/>
        </w:rPr>
        <w:t>可衡量并与</w:t>
      </w:r>
      <w:r w:rsidR="00F57531">
        <w:rPr>
          <w:rFonts w:eastAsia="SimSun" w:hint="eastAsia"/>
          <w:kern w:val="22"/>
          <w:sz w:val="24"/>
          <w:lang w:val="en-CA" w:eastAsia="zh-CN"/>
        </w:rPr>
        <w:t>其所针对的</w:t>
      </w:r>
      <w:r w:rsidR="00A65A8C">
        <w:rPr>
          <w:rFonts w:eastAsia="SimSun" w:hint="eastAsia"/>
          <w:kern w:val="22"/>
          <w:sz w:val="24"/>
          <w:lang w:val="en-CA" w:eastAsia="zh-CN"/>
        </w:rPr>
        <w:t>行动目标</w:t>
      </w:r>
      <w:r w:rsidRPr="00104CFE">
        <w:rPr>
          <w:rFonts w:eastAsia="SimSun"/>
          <w:kern w:val="22"/>
          <w:sz w:val="24"/>
          <w:lang w:val="en-CA" w:eastAsia="zh-CN"/>
        </w:rPr>
        <w:t>相关。</w:t>
      </w:r>
      <w:r w:rsidR="00FC0B19" w:rsidRPr="00635CC1">
        <w:rPr>
          <w:rFonts w:eastAsia="SimSun"/>
          <w:kern w:val="22"/>
          <w:sz w:val="24"/>
          <w:lang w:eastAsia="zh-CN"/>
        </w:rPr>
        <w:t xml:space="preserve"> </w:t>
      </w:r>
    </w:p>
    <w:p w14:paraId="01F9F38F" w14:textId="7F62CBF5" w:rsidR="00FC0B19" w:rsidRPr="00635CC1" w:rsidRDefault="00F57531" w:rsidP="00FC0B19">
      <w:pPr>
        <w:numPr>
          <w:ilvl w:val="0"/>
          <w:numId w:val="12"/>
        </w:numPr>
        <w:ind w:left="0" w:firstLine="0"/>
        <w:rPr>
          <w:rFonts w:eastAsia="SimSun"/>
          <w:kern w:val="22"/>
          <w:sz w:val="24"/>
          <w:lang w:eastAsia="zh-CN"/>
        </w:rPr>
      </w:pPr>
      <w:r w:rsidRPr="00257D61">
        <w:rPr>
          <w:rFonts w:eastAsia="KaiTi" w:hint="eastAsia"/>
          <w:kern w:val="22"/>
          <w:sz w:val="24"/>
          <w:lang w:val="en-CA" w:eastAsia="zh-CN"/>
        </w:rPr>
        <w:t>成果</w:t>
      </w:r>
      <w:r w:rsidRPr="00F57531">
        <w:rPr>
          <w:rFonts w:eastAsia="SimSun" w:hint="eastAsia"/>
          <w:kern w:val="22"/>
          <w:sz w:val="24"/>
          <w:lang w:val="en-CA" w:eastAsia="zh-CN"/>
        </w:rPr>
        <w:t>旨在</w:t>
      </w:r>
      <w:r>
        <w:rPr>
          <w:rFonts w:eastAsia="SimSun" w:hint="eastAsia"/>
          <w:kern w:val="22"/>
          <w:sz w:val="24"/>
          <w:lang w:val="en-CA" w:eastAsia="zh-CN"/>
        </w:rPr>
        <w:t>说明通过实现</w:t>
      </w:r>
      <w:r w:rsidR="00A65A8C">
        <w:rPr>
          <w:rFonts w:eastAsia="SimSun" w:hint="eastAsia"/>
          <w:kern w:val="22"/>
          <w:sz w:val="24"/>
          <w:lang w:val="en-CA" w:eastAsia="zh-CN"/>
        </w:rPr>
        <w:t>长期目标</w:t>
      </w:r>
      <w:r>
        <w:rPr>
          <w:rFonts w:eastAsia="SimSun" w:hint="eastAsia"/>
          <w:kern w:val="22"/>
          <w:sz w:val="24"/>
          <w:lang w:val="en-CA" w:eastAsia="zh-CN"/>
        </w:rPr>
        <w:t>将取得何种效果</w:t>
      </w:r>
      <w:r w:rsidRPr="00F57531">
        <w:rPr>
          <w:rFonts w:eastAsia="SimSun"/>
          <w:kern w:val="22"/>
          <w:sz w:val="24"/>
          <w:lang w:val="en-CA" w:eastAsia="zh-CN"/>
        </w:rPr>
        <w:t>。</w:t>
      </w:r>
      <w:r w:rsidR="00FC0B19" w:rsidRPr="00635CC1">
        <w:rPr>
          <w:rFonts w:eastAsia="SimSun"/>
          <w:kern w:val="22"/>
          <w:sz w:val="24"/>
          <w:lang w:eastAsia="zh-CN"/>
        </w:rPr>
        <w:t xml:space="preserve"> </w:t>
      </w:r>
    </w:p>
    <w:p w14:paraId="240C80F8" w14:textId="2A51AE22" w:rsidR="00FC0B19" w:rsidRPr="00635CC1" w:rsidRDefault="001452C7" w:rsidP="008E5F0A">
      <w:pPr>
        <w:pStyle w:val="Heading2"/>
        <w:tabs>
          <w:tab w:val="clear" w:pos="720"/>
        </w:tabs>
        <w:rPr>
          <w:rFonts w:eastAsia="SimSun"/>
          <w:kern w:val="22"/>
          <w:sz w:val="24"/>
        </w:rPr>
      </w:pPr>
      <w:r w:rsidRPr="00635CC1">
        <w:rPr>
          <w:rFonts w:eastAsia="SimSun"/>
          <w:kern w:val="22"/>
          <w:sz w:val="24"/>
        </w:rPr>
        <w:t>B.</w:t>
      </w:r>
      <w:r w:rsidRPr="00635CC1">
        <w:rPr>
          <w:rFonts w:eastAsia="SimSun"/>
          <w:kern w:val="22"/>
          <w:sz w:val="24"/>
        </w:rPr>
        <w:tab/>
      </w:r>
      <w:r w:rsidR="008E5F0A">
        <w:rPr>
          <w:rFonts w:eastAsia="SimSun" w:hint="eastAsia"/>
          <w:kern w:val="22"/>
          <w:sz w:val="24"/>
          <w:lang w:eastAsia="zh-CN"/>
        </w:rPr>
        <w:t>能力建设行动计划</w:t>
      </w:r>
    </w:p>
    <w:p w14:paraId="1EEF8EEE" w14:textId="3C38FF24" w:rsidR="00A81E68" w:rsidRDefault="00A81E68" w:rsidP="001452C7">
      <w:pPr>
        <w:numPr>
          <w:ilvl w:val="0"/>
          <w:numId w:val="12"/>
        </w:numPr>
        <w:ind w:left="0" w:firstLine="0"/>
        <w:rPr>
          <w:rFonts w:eastAsia="SimSun"/>
          <w:kern w:val="22"/>
          <w:sz w:val="24"/>
          <w:lang w:eastAsia="zh-CN"/>
        </w:rPr>
      </w:pPr>
      <w:r w:rsidRPr="00A81E68">
        <w:rPr>
          <w:rFonts w:eastAsia="SimSun"/>
          <w:kern w:val="22"/>
          <w:sz w:val="24"/>
          <w:lang w:val="en-CA" w:eastAsia="zh-CN"/>
        </w:rPr>
        <w:t>能力建设行动计划</w:t>
      </w:r>
      <w:r>
        <w:rPr>
          <w:rFonts w:eastAsia="SimSun" w:hint="eastAsia"/>
          <w:kern w:val="22"/>
          <w:sz w:val="24"/>
          <w:lang w:val="en-CA" w:eastAsia="zh-CN"/>
        </w:rPr>
        <w:t>阐述</w:t>
      </w:r>
      <w:r w:rsidRPr="00A81E68">
        <w:rPr>
          <w:rFonts w:eastAsia="SimSun"/>
          <w:kern w:val="22"/>
          <w:sz w:val="24"/>
          <w:lang w:val="en-CA" w:eastAsia="zh-CN"/>
        </w:rPr>
        <w:t>了与执行计划的每个</w:t>
      </w:r>
      <w:r w:rsidR="00A65A8C">
        <w:rPr>
          <w:rFonts w:eastAsia="SimSun" w:hint="eastAsia"/>
          <w:kern w:val="22"/>
          <w:sz w:val="24"/>
          <w:lang w:val="en-CA" w:eastAsia="zh-CN"/>
        </w:rPr>
        <w:t>长期目标</w:t>
      </w:r>
      <w:r w:rsidRPr="00A81E68">
        <w:rPr>
          <w:rFonts w:eastAsia="SimSun"/>
          <w:kern w:val="22"/>
          <w:sz w:val="24"/>
          <w:lang w:val="en-CA" w:eastAsia="zh-CN"/>
        </w:rPr>
        <w:t>有关的</w:t>
      </w:r>
      <w:r w:rsidRPr="00257D61">
        <w:rPr>
          <w:rFonts w:eastAsia="KaiTi"/>
          <w:kern w:val="22"/>
          <w:sz w:val="24"/>
          <w:lang w:val="en-CA" w:eastAsia="zh-CN"/>
        </w:rPr>
        <w:t>关键能力建设领域</w:t>
      </w:r>
      <w:r w:rsidRPr="00A81E68">
        <w:rPr>
          <w:rFonts w:eastAsia="SimSun"/>
          <w:kern w:val="22"/>
          <w:sz w:val="24"/>
          <w:lang w:val="en-CA" w:eastAsia="zh-CN"/>
        </w:rPr>
        <w:t>。关键能力建设领域与执行计划的</w:t>
      </w:r>
      <w:r w:rsidR="00A65A8C">
        <w:rPr>
          <w:rFonts w:eastAsia="SimSun" w:hint="eastAsia"/>
          <w:kern w:val="22"/>
          <w:sz w:val="24"/>
          <w:lang w:val="en-CA" w:eastAsia="zh-CN"/>
        </w:rPr>
        <w:t>行动目标</w:t>
      </w:r>
      <w:r>
        <w:rPr>
          <w:rFonts w:eastAsia="SimSun" w:hint="eastAsia"/>
          <w:kern w:val="22"/>
          <w:sz w:val="24"/>
          <w:lang w:val="en-CA" w:eastAsia="zh-CN"/>
        </w:rPr>
        <w:t>相</w:t>
      </w:r>
      <w:r w:rsidRPr="00A81E68">
        <w:rPr>
          <w:rFonts w:eastAsia="SimSun"/>
          <w:kern w:val="22"/>
          <w:sz w:val="24"/>
          <w:lang w:val="en-CA" w:eastAsia="zh-CN"/>
        </w:rPr>
        <w:t>一致，</w:t>
      </w:r>
      <w:r w:rsidR="00856115">
        <w:rPr>
          <w:rFonts w:eastAsia="SimSun" w:hint="eastAsia"/>
          <w:kern w:val="22"/>
          <w:sz w:val="24"/>
          <w:lang w:val="en-CA" w:eastAsia="zh-CN"/>
        </w:rPr>
        <w:t>并</w:t>
      </w:r>
      <w:r w:rsidRPr="00A81E68">
        <w:rPr>
          <w:rFonts w:eastAsia="SimSun"/>
          <w:kern w:val="22"/>
          <w:sz w:val="24"/>
          <w:lang w:val="en-CA" w:eastAsia="zh-CN"/>
        </w:rPr>
        <w:t>包括建议开展能力建设活动的领域。</w:t>
      </w:r>
    </w:p>
    <w:p w14:paraId="0EBC6B23" w14:textId="04B553BE" w:rsidR="00FC0B19" w:rsidRPr="00635CC1" w:rsidRDefault="00856115" w:rsidP="001452C7">
      <w:pPr>
        <w:numPr>
          <w:ilvl w:val="0"/>
          <w:numId w:val="12"/>
        </w:numPr>
        <w:ind w:left="0" w:firstLine="0"/>
        <w:rPr>
          <w:rFonts w:eastAsia="SimSun"/>
          <w:kern w:val="22"/>
          <w:sz w:val="24"/>
          <w:lang w:eastAsia="zh-CN"/>
        </w:rPr>
      </w:pPr>
      <w:r w:rsidRPr="00856115">
        <w:rPr>
          <w:rFonts w:eastAsia="SimSun"/>
          <w:kern w:val="22"/>
          <w:sz w:val="24"/>
          <w:lang w:val="en-CA" w:eastAsia="zh-CN"/>
        </w:rPr>
        <w:t>行动计划还列出了一些</w:t>
      </w:r>
      <w:r w:rsidRPr="00257D61">
        <w:rPr>
          <w:rFonts w:eastAsia="KaiTi"/>
          <w:kern w:val="22"/>
          <w:sz w:val="24"/>
          <w:lang w:val="en-CA" w:eastAsia="zh-CN"/>
        </w:rPr>
        <w:t>能力建设活动</w:t>
      </w:r>
      <w:r w:rsidRPr="00856115">
        <w:rPr>
          <w:rFonts w:eastAsia="SimSun"/>
          <w:kern w:val="22"/>
          <w:sz w:val="24"/>
          <w:lang w:val="en-CA" w:eastAsia="zh-CN"/>
        </w:rPr>
        <w:t>的例子，</w:t>
      </w:r>
      <w:r>
        <w:rPr>
          <w:rFonts w:eastAsia="SimSun" w:hint="eastAsia"/>
          <w:kern w:val="22"/>
          <w:sz w:val="24"/>
          <w:lang w:val="en-CA" w:eastAsia="zh-CN"/>
        </w:rPr>
        <w:t>编制</w:t>
      </w:r>
      <w:r w:rsidRPr="00856115">
        <w:rPr>
          <w:rFonts w:eastAsia="SimSun"/>
          <w:kern w:val="22"/>
          <w:sz w:val="24"/>
          <w:lang w:val="en-CA" w:eastAsia="zh-CN"/>
        </w:rPr>
        <w:t>这些例子</w:t>
      </w:r>
      <w:r>
        <w:rPr>
          <w:rFonts w:eastAsia="SimSun" w:hint="eastAsia"/>
          <w:kern w:val="22"/>
          <w:sz w:val="24"/>
          <w:lang w:val="en-CA" w:eastAsia="zh-CN"/>
        </w:rPr>
        <w:t>时</w:t>
      </w:r>
      <w:r w:rsidRPr="00856115">
        <w:rPr>
          <w:rFonts w:eastAsia="SimSun"/>
          <w:kern w:val="22"/>
          <w:sz w:val="24"/>
          <w:lang w:val="en-CA" w:eastAsia="zh-CN"/>
        </w:rPr>
        <w:t>考虑到</w:t>
      </w:r>
      <w:r>
        <w:rPr>
          <w:rFonts w:eastAsia="SimSun" w:hint="eastAsia"/>
          <w:kern w:val="22"/>
          <w:sz w:val="24"/>
          <w:lang w:val="en-CA" w:eastAsia="zh-CN"/>
        </w:rPr>
        <w:t>了除其他外，载于以下文件且具有</w:t>
      </w:r>
      <w:r w:rsidRPr="00856115">
        <w:rPr>
          <w:rFonts w:eastAsia="SimSun"/>
          <w:kern w:val="22"/>
          <w:sz w:val="24"/>
          <w:lang w:val="en-CA" w:eastAsia="zh-CN"/>
        </w:rPr>
        <w:t>持续</w:t>
      </w:r>
      <w:r>
        <w:rPr>
          <w:rFonts w:eastAsia="SimSun" w:hint="eastAsia"/>
          <w:kern w:val="22"/>
          <w:sz w:val="24"/>
          <w:lang w:val="en-CA" w:eastAsia="zh-CN"/>
        </w:rPr>
        <w:t>意义</w:t>
      </w:r>
      <w:r w:rsidRPr="00856115">
        <w:rPr>
          <w:rFonts w:eastAsia="SimSun"/>
          <w:kern w:val="22"/>
          <w:sz w:val="24"/>
          <w:lang w:val="en-CA" w:eastAsia="zh-CN"/>
        </w:rPr>
        <w:t>的能力建设活动</w:t>
      </w:r>
      <w:r>
        <w:rPr>
          <w:rFonts w:eastAsia="SimSun" w:hint="eastAsia"/>
          <w:kern w:val="22"/>
          <w:sz w:val="24"/>
          <w:lang w:val="en-CA" w:eastAsia="zh-CN"/>
        </w:rPr>
        <w:t>：为</w:t>
      </w:r>
      <w:r w:rsidRPr="00856115">
        <w:rPr>
          <w:rFonts w:eastAsia="SimSun"/>
          <w:kern w:val="22"/>
          <w:sz w:val="24"/>
          <w:lang w:val="en-CA" w:eastAsia="zh-CN"/>
        </w:rPr>
        <w:t>有效执行</w:t>
      </w:r>
      <w:r>
        <w:rPr>
          <w:rFonts w:eastAsia="SimSun" w:hint="eastAsia"/>
          <w:kern w:val="22"/>
          <w:sz w:val="24"/>
          <w:lang w:val="en-CA" w:eastAsia="zh-CN"/>
        </w:rPr>
        <w:t>卡塔赫纳议定书开展</w:t>
      </w:r>
      <w:r w:rsidRPr="00856115">
        <w:rPr>
          <w:rFonts w:eastAsia="SimSun"/>
          <w:kern w:val="22"/>
          <w:sz w:val="24"/>
          <w:lang w:val="en-CA" w:eastAsia="zh-CN"/>
        </w:rPr>
        <w:t>能力建设的框架和行动计划（</w:t>
      </w:r>
      <w:r w:rsidRPr="00856115">
        <w:rPr>
          <w:rFonts w:eastAsia="SimSun"/>
          <w:kern w:val="22"/>
          <w:sz w:val="24"/>
          <w:lang w:val="en-CA" w:eastAsia="zh-CN"/>
        </w:rPr>
        <w:t>2012-2020</w:t>
      </w:r>
      <w:r w:rsidRPr="00856115">
        <w:rPr>
          <w:rFonts w:eastAsia="SimSun"/>
          <w:kern w:val="22"/>
          <w:sz w:val="24"/>
          <w:lang w:val="en-CA" w:eastAsia="zh-CN"/>
        </w:rPr>
        <w:t>年）</w:t>
      </w:r>
      <w:r>
        <w:rPr>
          <w:rFonts w:eastAsia="SimSun" w:hint="eastAsia"/>
          <w:kern w:val="22"/>
          <w:sz w:val="24"/>
          <w:lang w:val="en-CA" w:eastAsia="zh-CN"/>
        </w:rPr>
        <w:t>；宣传、</w:t>
      </w:r>
      <w:r w:rsidRPr="00856115">
        <w:rPr>
          <w:rFonts w:eastAsia="SimSun"/>
          <w:kern w:val="22"/>
          <w:sz w:val="24"/>
          <w:lang w:val="en-CA" w:eastAsia="zh-CN"/>
        </w:rPr>
        <w:t>教育和参与工作</w:t>
      </w:r>
      <w:r>
        <w:rPr>
          <w:rFonts w:eastAsia="SimSun" w:hint="eastAsia"/>
          <w:kern w:val="22"/>
          <w:sz w:val="24"/>
          <w:lang w:val="en-CA" w:eastAsia="zh-CN"/>
        </w:rPr>
        <w:t>方案</w:t>
      </w:r>
      <w:r w:rsidRPr="00856115">
        <w:rPr>
          <w:rFonts w:eastAsia="SimSun"/>
          <w:kern w:val="22"/>
          <w:sz w:val="24"/>
          <w:vertAlign w:val="superscript"/>
          <w:lang w:eastAsia="zh-CN"/>
        </w:rPr>
        <w:footnoteReference w:id="14"/>
      </w:r>
      <w:r w:rsidRPr="00856115">
        <w:rPr>
          <w:rFonts w:eastAsia="SimSun"/>
          <w:kern w:val="22"/>
          <w:sz w:val="24"/>
          <w:lang w:val="en-CA" w:eastAsia="zh-CN"/>
        </w:rPr>
        <w:t>。能力建设和能力建设活动的一些关键领域与多个</w:t>
      </w:r>
      <w:r w:rsidR="00A65A8C">
        <w:rPr>
          <w:rFonts w:eastAsia="SimSun" w:hint="eastAsia"/>
          <w:kern w:val="22"/>
          <w:sz w:val="24"/>
          <w:lang w:val="en-CA" w:eastAsia="zh-CN"/>
        </w:rPr>
        <w:t>长期目标</w:t>
      </w:r>
      <w:r w:rsidRPr="00856115">
        <w:rPr>
          <w:rFonts w:eastAsia="SimSun"/>
          <w:kern w:val="22"/>
          <w:sz w:val="24"/>
          <w:lang w:val="en-CA" w:eastAsia="zh-CN"/>
        </w:rPr>
        <w:t>有关。与改性活生物体的</w:t>
      </w:r>
      <w:r>
        <w:rPr>
          <w:rFonts w:eastAsia="SimSun" w:hint="eastAsia"/>
          <w:kern w:val="22"/>
          <w:sz w:val="24"/>
          <w:lang w:val="en-CA" w:eastAsia="zh-CN"/>
        </w:rPr>
        <w:t>检测和鉴定工作的</w:t>
      </w:r>
      <w:r w:rsidRPr="00856115">
        <w:rPr>
          <w:rFonts w:eastAsia="SimSun"/>
          <w:kern w:val="22"/>
          <w:sz w:val="24"/>
          <w:lang w:val="en-CA" w:eastAsia="zh-CN"/>
        </w:rPr>
        <w:t>不同方面有关的目标</w:t>
      </w:r>
      <w:r w:rsidRPr="00856115">
        <w:rPr>
          <w:rFonts w:eastAsia="SimSun"/>
          <w:kern w:val="22"/>
          <w:sz w:val="24"/>
          <w:lang w:val="en-CA" w:eastAsia="zh-CN"/>
        </w:rPr>
        <w:t>A.6</w:t>
      </w:r>
      <w:r>
        <w:rPr>
          <w:rFonts w:eastAsia="SimSun" w:hint="eastAsia"/>
          <w:kern w:val="22"/>
          <w:sz w:val="24"/>
          <w:lang w:val="en-CA" w:eastAsia="zh-CN"/>
        </w:rPr>
        <w:t>、</w:t>
      </w:r>
      <w:r w:rsidRPr="00856115">
        <w:rPr>
          <w:rFonts w:eastAsia="SimSun"/>
          <w:kern w:val="22"/>
          <w:sz w:val="24"/>
          <w:lang w:val="en-CA" w:eastAsia="zh-CN"/>
        </w:rPr>
        <w:t>A.7</w:t>
      </w:r>
      <w:r w:rsidRPr="00856115">
        <w:rPr>
          <w:rFonts w:eastAsia="SimSun"/>
          <w:kern w:val="22"/>
          <w:sz w:val="24"/>
          <w:lang w:val="en-CA" w:eastAsia="zh-CN"/>
        </w:rPr>
        <w:t>和</w:t>
      </w:r>
      <w:r w:rsidRPr="00856115">
        <w:rPr>
          <w:rFonts w:eastAsia="SimSun"/>
          <w:kern w:val="22"/>
          <w:sz w:val="24"/>
          <w:lang w:val="en-CA" w:eastAsia="zh-CN"/>
        </w:rPr>
        <w:t>A.8</w:t>
      </w:r>
      <w:r w:rsidRPr="00856115">
        <w:rPr>
          <w:rFonts w:eastAsia="SimSun"/>
          <w:kern w:val="22"/>
          <w:sz w:val="24"/>
          <w:lang w:val="en-CA" w:eastAsia="zh-CN"/>
        </w:rPr>
        <w:t>就是</w:t>
      </w:r>
      <w:r>
        <w:rPr>
          <w:rFonts w:eastAsia="SimSun" w:hint="eastAsia"/>
          <w:kern w:val="22"/>
          <w:sz w:val="24"/>
          <w:lang w:val="en-CA" w:eastAsia="zh-CN"/>
        </w:rPr>
        <w:t>如此</w:t>
      </w:r>
      <w:r w:rsidRPr="00856115">
        <w:rPr>
          <w:rFonts w:eastAsia="SimSun"/>
          <w:kern w:val="22"/>
          <w:sz w:val="24"/>
          <w:lang w:val="en-CA" w:eastAsia="zh-CN"/>
        </w:rPr>
        <w:t>。因此，</w:t>
      </w:r>
      <w:r>
        <w:rPr>
          <w:rFonts w:eastAsia="SimSun" w:hint="eastAsia"/>
          <w:kern w:val="22"/>
          <w:sz w:val="24"/>
          <w:lang w:val="en-CA" w:eastAsia="zh-CN"/>
        </w:rPr>
        <w:t>所提出的</w:t>
      </w:r>
      <w:r w:rsidRPr="00856115">
        <w:rPr>
          <w:rFonts w:eastAsia="SimSun"/>
          <w:kern w:val="22"/>
          <w:sz w:val="24"/>
          <w:lang w:val="en-CA" w:eastAsia="zh-CN"/>
        </w:rPr>
        <w:t>能力建设和能力建设活动的关键领域适用于</w:t>
      </w:r>
      <w:r>
        <w:rPr>
          <w:rFonts w:eastAsia="SimSun" w:hint="eastAsia"/>
          <w:kern w:val="22"/>
          <w:sz w:val="24"/>
          <w:lang w:val="en-CA" w:eastAsia="zh-CN"/>
        </w:rPr>
        <w:t>所有</w:t>
      </w:r>
      <w:r w:rsidRPr="00856115">
        <w:rPr>
          <w:rFonts w:eastAsia="SimSun"/>
          <w:kern w:val="22"/>
          <w:sz w:val="24"/>
          <w:lang w:val="en-CA" w:eastAsia="zh-CN"/>
        </w:rPr>
        <w:t>这三个</w:t>
      </w:r>
      <w:r w:rsidR="00A65A8C">
        <w:rPr>
          <w:rFonts w:eastAsia="SimSun" w:hint="eastAsia"/>
          <w:kern w:val="22"/>
          <w:sz w:val="24"/>
          <w:lang w:val="en-CA" w:eastAsia="zh-CN"/>
        </w:rPr>
        <w:t>长期目标</w:t>
      </w:r>
      <w:r w:rsidRPr="00856115">
        <w:rPr>
          <w:rFonts w:eastAsia="SimSun"/>
          <w:kern w:val="22"/>
          <w:sz w:val="24"/>
          <w:lang w:val="en-CA" w:eastAsia="zh-CN"/>
        </w:rPr>
        <w:t>。</w:t>
      </w:r>
      <w:r w:rsidR="00FC0B19" w:rsidRPr="00635CC1">
        <w:rPr>
          <w:rFonts w:eastAsia="SimSun"/>
          <w:kern w:val="22"/>
          <w:sz w:val="24"/>
          <w:lang w:eastAsia="zh-CN"/>
        </w:rPr>
        <w:t xml:space="preserve"> </w:t>
      </w:r>
    </w:p>
    <w:p w14:paraId="6D66C44D" w14:textId="1195DA72" w:rsidR="00FC0B19" w:rsidRPr="00635CC1" w:rsidRDefault="00856115" w:rsidP="001452C7">
      <w:pPr>
        <w:numPr>
          <w:ilvl w:val="0"/>
          <w:numId w:val="12"/>
        </w:numPr>
        <w:ind w:left="0" w:firstLine="0"/>
        <w:rPr>
          <w:rFonts w:eastAsia="SimSun"/>
          <w:kern w:val="22"/>
          <w:sz w:val="24"/>
          <w:lang w:eastAsia="ja-JP"/>
        </w:rPr>
      </w:pPr>
      <w:r w:rsidRPr="00856115">
        <w:rPr>
          <w:rFonts w:eastAsia="SimSun"/>
          <w:kern w:val="22"/>
          <w:sz w:val="24"/>
          <w:lang w:val="en-CA" w:eastAsia="ja-JP"/>
        </w:rPr>
        <w:t>能力建设行动计划</w:t>
      </w:r>
      <w:r w:rsidR="004D1052">
        <w:rPr>
          <w:rFonts w:eastAsia="SimSun" w:hint="eastAsia"/>
          <w:kern w:val="22"/>
          <w:sz w:val="24"/>
          <w:lang w:val="en-CA" w:eastAsia="zh-CN"/>
        </w:rPr>
        <w:t>所阐述</w:t>
      </w:r>
      <w:r w:rsidRPr="00856115">
        <w:rPr>
          <w:rFonts w:eastAsia="SimSun"/>
          <w:kern w:val="22"/>
          <w:sz w:val="24"/>
          <w:lang w:val="en-CA" w:eastAsia="ja-JP"/>
        </w:rPr>
        <w:t>的关键领域和能力建设活动并不是</w:t>
      </w:r>
      <w:r w:rsidR="00D64143">
        <w:rPr>
          <w:rFonts w:eastAsia="SimSun" w:hint="eastAsia"/>
          <w:kern w:val="22"/>
          <w:sz w:val="24"/>
          <w:lang w:val="en-CA" w:eastAsia="zh-CN"/>
        </w:rPr>
        <w:t>硬性</w:t>
      </w:r>
      <w:r w:rsidR="004D1052">
        <w:rPr>
          <w:rFonts w:eastAsia="SimSun" w:hint="eastAsia"/>
          <w:kern w:val="22"/>
          <w:sz w:val="24"/>
          <w:lang w:val="en-CA" w:eastAsia="zh-CN"/>
        </w:rPr>
        <w:t>规定，也不是包罗万象</w:t>
      </w:r>
      <w:r w:rsidRPr="00856115">
        <w:rPr>
          <w:rFonts w:eastAsia="SimSun"/>
          <w:kern w:val="22"/>
          <w:sz w:val="24"/>
          <w:lang w:val="en-CA" w:eastAsia="ja-JP"/>
        </w:rPr>
        <w:t>。</w:t>
      </w:r>
      <w:r w:rsidR="004D1052" w:rsidRPr="00856115">
        <w:rPr>
          <w:rFonts w:eastAsia="SimSun"/>
          <w:kern w:val="22"/>
          <w:sz w:val="24"/>
          <w:lang w:val="en-CA" w:eastAsia="ja-JP"/>
        </w:rPr>
        <w:t>关键的</w:t>
      </w:r>
      <w:r w:rsidRPr="00856115">
        <w:rPr>
          <w:rFonts w:eastAsia="SimSun"/>
          <w:kern w:val="22"/>
          <w:sz w:val="24"/>
          <w:lang w:val="en-CA" w:eastAsia="ja-JP"/>
        </w:rPr>
        <w:t>能力建设领域是</w:t>
      </w:r>
      <w:r w:rsidR="004D1052" w:rsidRPr="00856115">
        <w:rPr>
          <w:rFonts w:eastAsia="SimSun"/>
          <w:kern w:val="22"/>
          <w:sz w:val="24"/>
          <w:lang w:val="en-CA" w:eastAsia="ja-JP"/>
        </w:rPr>
        <w:t>可能需要</w:t>
      </w:r>
      <w:r w:rsidR="004D1052">
        <w:rPr>
          <w:rFonts w:eastAsia="SimSun" w:hint="eastAsia"/>
          <w:kern w:val="22"/>
          <w:sz w:val="24"/>
          <w:lang w:val="en-CA" w:eastAsia="zh-CN"/>
        </w:rPr>
        <w:t>所涉</w:t>
      </w:r>
      <w:r w:rsidR="004D1052" w:rsidRPr="00856115">
        <w:rPr>
          <w:rFonts w:eastAsia="SimSun"/>
          <w:kern w:val="22"/>
          <w:sz w:val="24"/>
          <w:lang w:val="en-CA" w:eastAsia="ja-JP"/>
        </w:rPr>
        <w:t>能力</w:t>
      </w:r>
      <w:r w:rsidR="004D1052">
        <w:rPr>
          <w:rFonts w:eastAsia="SimSun" w:hint="eastAsia"/>
          <w:kern w:val="22"/>
          <w:sz w:val="24"/>
          <w:lang w:val="en-CA" w:eastAsia="zh-CN"/>
        </w:rPr>
        <w:t>的建议</w:t>
      </w:r>
      <w:r w:rsidRPr="00856115">
        <w:rPr>
          <w:rFonts w:eastAsia="SimSun"/>
          <w:kern w:val="22"/>
          <w:sz w:val="24"/>
          <w:lang w:val="en-CA" w:eastAsia="ja-JP"/>
        </w:rPr>
        <w:t>性领域，</w:t>
      </w:r>
      <w:r w:rsidR="00C027AC">
        <w:rPr>
          <w:rFonts w:eastAsia="SimSun" w:hint="eastAsia"/>
          <w:kern w:val="22"/>
          <w:sz w:val="24"/>
          <w:lang w:val="en-CA" w:eastAsia="zh-CN"/>
        </w:rPr>
        <w:t>可以</w:t>
      </w:r>
      <w:r w:rsidR="00C027AC" w:rsidRPr="00856115">
        <w:rPr>
          <w:rFonts w:eastAsia="SimSun"/>
          <w:kern w:val="22"/>
          <w:sz w:val="24"/>
          <w:lang w:val="en-CA" w:eastAsia="ja-JP"/>
        </w:rPr>
        <w:t>根据</w:t>
      </w:r>
      <w:r w:rsidR="00C027AC">
        <w:rPr>
          <w:rFonts w:eastAsia="SimSun" w:hint="eastAsia"/>
          <w:kern w:val="22"/>
          <w:sz w:val="24"/>
          <w:lang w:val="en-CA" w:eastAsia="zh-CN"/>
        </w:rPr>
        <w:t>各国</w:t>
      </w:r>
      <w:r w:rsidR="00C027AC" w:rsidRPr="00856115">
        <w:rPr>
          <w:rFonts w:eastAsia="SimSun"/>
          <w:kern w:val="22"/>
          <w:sz w:val="24"/>
          <w:lang w:val="en-CA" w:eastAsia="ja-JP"/>
        </w:rPr>
        <w:t>情况和需求</w:t>
      </w:r>
      <w:r w:rsidR="00C027AC">
        <w:rPr>
          <w:rFonts w:eastAsia="SimSun" w:hint="eastAsia"/>
          <w:kern w:val="22"/>
          <w:sz w:val="24"/>
          <w:lang w:val="en-CA" w:eastAsia="zh-CN"/>
        </w:rPr>
        <w:t>将其作为采取</w:t>
      </w:r>
      <w:r w:rsidRPr="00856115">
        <w:rPr>
          <w:rFonts w:eastAsia="SimSun"/>
          <w:kern w:val="22"/>
          <w:sz w:val="24"/>
          <w:lang w:val="en-CA" w:eastAsia="ja-JP"/>
        </w:rPr>
        <w:t>能力建设干预措施</w:t>
      </w:r>
      <w:r w:rsidR="00C027AC">
        <w:rPr>
          <w:rFonts w:eastAsia="SimSun" w:hint="eastAsia"/>
          <w:kern w:val="22"/>
          <w:sz w:val="24"/>
          <w:lang w:val="en-CA" w:eastAsia="zh-CN"/>
        </w:rPr>
        <w:t>的</w:t>
      </w:r>
      <w:r w:rsidRPr="00856115">
        <w:rPr>
          <w:rFonts w:eastAsia="SimSun"/>
          <w:kern w:val="22"/>
          <w:sz w:val="24"/>
          <w:lang w:val="en-CA" w:eastAsia="ja-JP"/>
        </w:rPr>
        <w:t>重点。能力建设活动是为了实现执行计划的</w:t>
      </w:r>
      <w:r w:rsidR="00A65A8C">
        <w:rPr>
          <w:rFonts w:eastAsia="SimSun" w:hint="eastAsia"/>
          <w:kern w:val="22"/>
          <w:sz w:val="24"/>
          <w:lang w:val="en-CA" w:eastAsia="zh-CN"/>
        </w:rPr>
        <w:t>长期目标</w:t>
      </w:r>
      <w:r w:rsidRPr="00856115">
        <w:rPr>
          <w:rFonts w:eastAsia="SimSun"/>
          <w:kern w:val="22"/>
          <w:sz w:val="24"/>
          <w:lang w:val="en-CA" w:eastAsia="ja-JP"/>
        </w:rPr>
        <w:t>和成果而可以开展的各种活动的例子。人们认识到，</w:t>
      </w:r>
      <w:r w:rsidR="00AC560C" w:rsidRPr="00856115">
        <w:rPr>
          <w:rFonts w:eastAsia="SimSun"/>
          <w:kern w:val="22"/>
          <w:sz w:val="24"/>
          <w:lang w:val="en-CA" w:eastAsia="ja-JP"/>
        </w:rPr>
        <w:t>能力建设活动的设计和</w:t>
      </w:r>
      <w:r w:rsidR="00AC560C">
        <w:rPr>
          <w:rFonts w:eastAsia="SimSun" w:hint="eastAsia"/>
          <w:kern w:val="22"/>
          <w:sz w:val="24"/>
          <w:lang w:val="en-CA" w:eastAsia="zh-CN"/>
        </w:rPr>
        <w:t>实施应该最终取决于</w:t>
      </w:r>
      <w:r w:rsidRPr="00856115">
        <w:rPr>
          <w:rFonts w:eastAsia="SimSun"/>
          <w:kern w:val="22"/>
          <w:sz w:val="24"/>
          <w:lang w:val="en-CA" w:eastAsia="ja-JP"/>
        </w:rPr>
        <w:t>国家和区域的需求和</w:t>
      </w:r>
      <w:r w:rsidR="00AC560C">
        <w:rPr>
          <w:rFonts w:eastAsia="SimSun" w:hint="eastAsia"/>
          <w:kern w:val="22"/>
          <w:sz w:val="24"/>
          <w:lang w:val="en-CA" w:eastAsia="zh-CN"/>
        </w:rPr>
        <w:t>具体</w:t>
      </w:r>
      <w:r w:rsidRPr="00856115">
        <w:rPr>
          <w:rFonts w:eastAsia="SimSun"/>
          <w:kern w:val="22"/>
          <w:sz w:val="24"/>
          <w:lang w:val="en-CA" w:eastAsia="ja-JP"/>
        </w:rPr>
        <w:t>情况，并酌情考虑到长期能力建设战略框架</w:t>
      </w:r>
      <w:r w:rsidR="00AC560C">
        <w:rPr>
          <w:rFonts w:eastAsia="SimSun" w:hint="eastAsia"/>
          <w:kern w:val="22"/>
          <w:sz w:val="24"/>
          <w:lang w:val="en-CA" w:eastAsia="zh-CN"/>
        </w:rPr>
        <w:t>所</w:t>
      </w:r>
      <w:r w:rsidRPr="00856115">
        <w:rPr>
          <w:rFonts w:eastAsia="SimSun"/>
          <w:kern w:val="22"/>
          <w:sz w:val="24"/>
          <w:lang w:val="en-CA" w:eastAsia="ja-JP"/>
        </w:rPr>
        <w:t>提供的战略指导。</w:t>
      </w:r>
    </w:p>
    <w:p w14:paraId="1A85ACB8" w14:textId="0D8FA62A" w:rsidR="00FC0B19" w:rsidRPr="00635CC1" w:rsidRDefault="00AC560C" w:rsidP="001452C7">
      <w:pPr>
        <w:numPr>
          <w:ilvl w:val="0"/>
          <w:numId w:val="12"/>
        </w:numPr>
        <w:ind w:left="0" w:firstLine="0"/>
        <w:rPr>
          <w:rFonts w:eastAsia="SimSun"/>
          <w:kern w:val="22"/>
          <w:sz w:val="24"/>
          <w:lang w:eastAsia="ja-JP"/>
        </w:rPr>
      </w:pPr>
      <w:r w:rsidRPr="00AC560C">
        <w:rPr>
          <w:rFonts w:eastAsia="SimSun"/>
          <w:kern w:val="22"/>
          <w:sz w:val="24"/>
          <w:lang w:val="en-CA" w:eastAsia="zh-CN"/>
        </w:rPr>
        <w:t>应通过生物安全信息交换所分享关于能力建设行动计划范围内的能力建设活动或能力建设资源或材料的信息。</w:t>
      </w:r>
      <w:r w:rsidR="00FC0B19" w:rsidRPr="00635CC1">
        <w:rPr>
          <w:rFonts w:eastAsia="SimSun"/>
          <w:kern w:val="22"/>
          <w:sz w:val="24"/>
          <w:lang w:eastAsia="ja-JP"/>
        </w:rPr>
        <w:t xml:space="preserve"> </w:t>
      </w:r>
    </w:p>
    <w:p w14:paraId="4CC0766C" w14:textId="0C276DE3" w:rsidR="00FC0B19" w:rsidRPr="00257D61" w:rsidRDefault="00D71EC7" w:rsidP="00257D61">
      <w:pPr>
        <w:spacing w:after="200" w:line="276" w:lineRule="auto"/>
        <w:jc w:val="center"/>
        <w:rPr>
          <w:rFonts w:eastAsia="KaiTi"/>
          <w:kern w:val="22"/>
          <w:sz w:val="24"/>
          <w:lang w:eastAsia="ja-JP"/>
        </w:rPr>
      </w:pPr>
      <w:r w:rsidRPr="00257D61">
        <w:rPr>
          <w:rFonts w:eastAsia="KaiTi"/>
          <w:kern w:val="22"/>
          <w:sz w:val="24"/>
          <w:lang w:val="en-CA" w:eastAsia="ja-JP"/>
        </w:rPr>
        <w:t>能力建设提供者和目标受众</w:t>
      </w:r>
    </w:p>
    <w:p w14:paraId="0E8BEF05" w14:textId="7A6E8047" w:rsidR="00FC0B19" w:rsidRPr="00635CC1" w:rsidRDefault="00063345" w:rsidP="001452C7">
      <w:pPr>
        <w:numPr>
          <w:ilvl w:val="0"/>
          <w:numId w:val="12"/>
        </w:numPr>
        <w:ind w:left="0" w:firstLine="0"/>
        <w:rPr>
          <w:rFonts w:eastAsia="SimSun"/>
          <w:kern w:val="22"/>
          <w:sz w:val="24"/>
          <w:lang w:eastAsia="ja-JP"/>
        </w:rPr>
      </w:pPr>
      <w:r w:rsidRPr="00063345">
        <w:rPr>
          <w:rFonts w:eastAsia="SimSun"/>
          <w:kern w:val="22"/>
          <w:sz w:val="24"/>
          <w:lang w:val="en-CA" w:eastAsia="zh-CN"/>
        </w:rPr>
        <w:t>可以在</w:t>
      </w:r>
      <w:r w:rsidRPr="00063345">
        <w:rPr>
          <w:rFonts w:eastAsia="SimSun" w:hint="eastAsia"/>
          <w:kern w:val="22"/>
          <w:sz w:val="24"/>
          <w:lang w:val="en-CA" w:eastAsia="zh-CN"/>
        </w:rPr>
        <w:t>各级开展</w:t>
      </w:r>
      <w:r w:rsidRPr="00063345">
        <w:rPr>
          <w:rFonts w:eastAsia="SimSun"/>
          <w:kern w:val="22"/>
          <w:sz w:val="24"/>
          <w:lang w:val="en-CA" w:eastAsia="zh-CN"/>
        </w:rPr>
        <w:t>能力建设活动</w:t>
      </w:r>
      <w:r w:rsidRPr="00063345">
        <w:rPr>
          <w:rFonts w:eastAsia="SimSun" w:hint="eastAsia"/>
          <w:kern w:val="22"/>
          <w:sz w:val="24"/>
          <w:lang w:val="en-CA" w:eastAsia="zh-CN"/>
        </w:rPr>
        <w:t>，包括在</w:t>
      </w:r>
      <w:r w:rsidRPr="00063345">
        <w:rPr>
          <w:rFonts w:eastAsia="SimSun"/>
          <w:kern w:val="22"/>
          <w:sz w:val="24"/>
          <w:lang w:val="en-CA" w:eastAsia="zh-CN"/>
        </w:rPr>
        <w:t>国家</w:t>
      </w:r>
      <w:r w:rsidRPr="00063345">
        <w:rPr>
          <w:rFonts w:eastAsia="SimSun" w:hint="eastAsia"/>
          <w:kern w:val="22"/>
          <w:sz w:val="24"/>
          <w:lang w:val="en-CA" w:eastAsia="zh-CN"/>
        </w:rPr>
        <w:t>、</w:t>
      </w:r>
      <w:r w:rsidRPr="00063345">
        <w:rPr>
          <w:rFonts w:eastAsia="SimSun"/>
          <w:kern w:val="22"/>
          <w:sz w:val="24"/>
          <w:lang w:val="en-CA" w:eastAsia="zh-CN"/>
        </w:rPr>
        <w:t>区域和全球</w:t>
      </w:r>
      <w:r w:rsidRPr="00063345">
        <w:rPr>
          <w:rFonts w:eastAsia="SimSun" w:hint="eastAsia"/>
          <w:kern w:val="22"/>
          <w:sz w:val="24"/>
          <w:lang w:val="en-CA" w:eastAsia="zh-CN"/>
        </w:rPr>
        <w:t>一级开展</w:t>
      </w:r>
      <w:r w:rsidRPr="00063345">
        <w:rPr>
          <w:rFonts w:eastAsia="SimSun"/>
          <w:kern w:val="22"/>
          <w:sz w:val="24"/>
          <w:lang w:val="en-CA" w:eastAsia="zh-CN"/>
        </w:rPr>
        <w:t>。</w:t>
      </w:r>
      <w:r w:rsidR="00FC0B19" w:rsidRPr="00635CC1">
        <w:rPr>
          <w:rFonts w:eastAsia="SimSun"/>
          <w:kern w:val="22"/>
          <w:sz w:val="24"/>
          <w:lang w:eastAsia="zh-CN"/>
        </w:rPr>
        <w:t xml:space="preserve"> </w:t>
      </w:r>
    </w:p>
    <w:p w14:paraId="295D47DE" w14:textId="3EC5E7A8" w:rsidR="00FC0B19" w:rsidRPr="00635CC1" w:rsidRDefault="00615BA3" w:rsidP="001452C7">
      <w:pPr>
        <w:numPr>
          <w:ilvl w:val="0"/>
          <w:numId w:val="12"/>
        </w:numPr>
        <w:ind w:left="0" w:firstLine="0"/>
        <w:rPr>
          <w:rFonts w:eastAsia="SimSun"/>
          <w:kern w:val="22"/>
          <w:sz w:val="24"/>
          <w:lang w:eastAsia="ja-JP"/>
        </w:rPr>
      </w:pPr>
      <w:r w:rsidRPr="00615BA3">
        <w:rPr>
          <w:rFonts w:eastAsia="SimSun"/>
          <w:kern w:val="22"/>
          <w:sz w:val="24"/>
          <w:lang w:val="en-CA" w:eastAsia="ja-JP"/>
        </w:rPr>
        <w:lastRenderedPageBreak/>
        <w:t>一系列行为体</w:t>
      </w:r>
      <w:r w:rsidRPr="00615BA3">
        <w:rPr>
          <w:rFonts w:eastAsia="SimSun" w:hint="eastAsia"/>
          <w:kern w:val="22"/>
          <w:sz w:val="24"/>
          <w:lang w:val="en-CA" w:eastAsia="ja-JP"/>
        </w:rPr>
        <w:t>均</w:t>
      </w:r>
      <w:r w:rsidRPr="00615BA3">
        <w:rPr>
          <w:rFonts w:eastAsia="SimSun"/>
          <w:kern w:val="22"/>
          <w:sz w:val="24"/>
          <w:lang w:val="en-CA" w:eastAsia="ja-JP"/>
        </w:rPr>
        <w:t>可参与协助开展能力建设活动，包括政府、研究组织、非政府组织、私营部门和秘书处。确定这方面的</w:t>
      </w:r>
      <w:r w:rsidR="00D64143">
        <w:rPr>
          <w:rFonts w:eastAsia="SimSun"/>
          <w:kern w:val="22"/>
          <w:sz w:val="24"/>
          <w:lang w:val="en-CA" w:eastAsia="ja-JP"/>
        </w:rPr>
        <w:t>行为体</w:t>
      </w:r>
      <w:r w:rsidRPr="00615BA3">
        <w:rPr>
          <w:rFonts w:eastAsia="SimSun"/>
          <w:kern w:val="22"/>
          <w:sz w:val="24"/>
          <w:lang w:val="en-CA" w:eastAsia="ja-JP"/>
        </w:rPr>
        <w:t>在很大程度上取决于</w:t>
      </w:r>
      <w:r w:rsidRPr="00615BA3">
        <w:rPr>
          <w:rFonts w:eastAsia="SimSun" w:hint="eastAsia"/>
          <w:kern w:val="22"/>
          <w:sz w:val="24"/>
          <w:lang w:val="en-CA" w:eastAsia="ja-JP"/>
        </w:rPr>
        <w:t>具体国家的情况</w:t>
      </w:r>
      <w:r w:rsidRPr="00615BA3">
        <w:rPr>
          <w:rFonts w:eastAsia="SimSun"/>
          <w:kern w:val="22"/>
          <w:sz w:val="24"/>
          <w:lang w:val="en-CA" w:eastAsia="ja-JP"/>
        </w:rPr>
        <w:t>、需要和优先事项。在这个背景下，下表开列能力建设活动并未指明可以开展能力建设活动的行为体。</w:t>
      </w:r>
      <w:r w:rsidR="00FC0B19" w:rsidRPr="00635CC1">
        <w:rPr>
          <w:rFonts w:eastAsia="SimSun"/>
          <w:kern w:val="22"/>
          <w:sz w:val="24"/>
          <w:lang w:eastAsia="ja-JP"/>
        </w:rPr>
        <w:t xml:space="preserve">  </w:t>
      </w:r>
    </w:p>
    <w:p w14:paraId="7A9ADA33" w14:textId="6826C745" w:rsidR="00FC0B19" w:rsidRPr="00635CC1" w:rsidRDefault="00615BA3" w:rsidP="001452C7">
      <w:pPr>
        <w:numPr>
          <w:ilvl w:val="0"/>
          <w:numId w:val="12"/>
        </w:numPr>
        <w:ind w:left="0" w:firstLine="0"/>
        <w:rPr>
          <w:rFonts w:eastAsia="SimSun"/>
          <w:kern w:val="22"/>
          <w:sz w:val="24"/>
          <w:lang w:eastAsia="ja-JP"/>
        </w:rPr>
      </w:pPr>
      <w:r w:rsidRPr="00615BA3">
        <w:rPr>
          <w:rFonts w:eastAsia="SimSun"/>
          <w:kern w:val="22"/>
          <w:sz w:val="24"/>
          <w:lang w:val="en-CA" w:eastAsia="ja-JP"/>
        </w:rPr>
        <w:t>同样，具体的能力建设活动可以使一系列目标受众受益，</w:t>
      </w:r>
      <w:r w:rsidRPr="00615BA3">
        <w:rPr>
          <w:rFonts w:eastAsia="SimSun" w:hint="eastAsia"/>
          <w:kern w:val="22"/>
          <w:sz w:val="24"/>
          <w:lang w:val="en-CA" w:eastAsia="ja-JP"/>
        </w:rPr>
        <w:t>这取决于具体</w:t>
      </w:r>
      <w:r w:rsidRPr="00615BA3">
        <w:rPr>
          <w:rFonts w:eastAsia="SimSun"/>
          <w:kern w:val="22"/>
          <w:sz w:val="24"/>
          <w:lang w:val="en-CA" w:eastAsia="ja-JP"/>
        </w:rPr>
        <w:t>国家的情况、需求和优先事项。受众</w:t>
      </w:r>
      <w:r w:rsidRPr="00615BA3">
        <w:rPr>
          <w:rFonts w:eastAsia="SimSun" w:hint="eastAsia"/>
          <w:kern w:val="22"/>
          <w:sz w:val="24"/>
          <w:lang w:val="en-CA" w:eastAsia="ja-JP"/>
        </w:rPr>
        <w:t>可以</w:t>
      </w:r>
      <w:r w:rsidRPr="00615BA3">
        <w:rPr>
          <w:rFonts w:eastAsia="SimSun"/>
          <w:kern w:val="22"/>
          <w:sz w:val="24"/>
          <w:lang w:val="en-CA" w:eastAsia="ja-JP"/>
        </w:rPr>
        <w:t>包括决策者、行政当局、实验室技术人员和海关官员等。</w:t>
      </w:r>
    </w:p>
    <w:p w14:paraId="21B1CC77" w14:textId="6CC10A72" w:rsidR="00FC0B19" w:rsidRPr="00635CC1" w:rsidRDefault="00A25549" w:rsidP="001452C7">
      <w:pPr>
        <w:numPr>
          <w:ilvl w:val="0"/>
          <w:numId w:val="12"/>
        </w:numPr>
        <w:ind w:left="0" w:firstLine="0"/>
        <w:rPr>
          <w:rFonts w:eastAsia="SimSun"/>
          <w:kern w:val="22"/>
          <w:sz w:val="24"/>
          <w:lang w:eastAsia="ja-JP"/>
        </w:rPr>
      </w:pPr>
      <w:r w:rsidRPr="00A25549">
        <w:rPr>
          <w:rFonts w:eastAsia="SimSun"/>
          <w:kern w:val="22"/>
          <w:sz w:val="24"/>
          <w:lang w:val="en-CA" w:eastAsia="ja-JP"/>
        </w:rPr>
        <w:t>在</w:t>
      </w:r>
      <w:r w:rsidRPr="00A25549">
        <w:rPr>
          <w:rFonts w:eastAsia="SimSun" w:hint="eastAsia"/>
          <w:kern w:val="22"/>
          <w:sz w:val="24"/>
          <w:lang w:val="en-CA" w:eastAsia="ja-JP"/>
        </w:rPr>
        <w:t>按照</w:t>
      </w:r>
      <w:r w:rsidRPr="00A25549">
        <w:rPr>
          <w:rFonts w:eastAsia="SimSun"/>
          <w:kern w:val="22"/>
          <w:sz w:val="24"/>
          <w:lang w:val="en-CA" w:eastAsia="ja-JP"/>
        </w:rPr>
        <w:t>能力建设领域或根据能力建设行动计划中举例说明的活动设计</w:t>
      </w:r>
      <w:r w:rsidRPr="00A25549">
        <w:rPr>
          <w:rFonts w:eastAsia="SimSun" w:hint="eastAsia"/>
          <w:kern w:val="22"/>
          <w:sz w:val="24"/>
          <w:lang w:val="en-CA" w:eastAsia="ja-JP"/>
        </w:rPr>
        <w:t>能力建设干预</w:t>
      </w:r>
      <w:r w:rsidRPr="00A25549">
        <w:rPr>
          <w:rFonts w:eastAsia="SimSun"/>
          <w:kern w:val="22"/>
          <w:sz w:val="24"/>
          <w:lang w:val="en-CA" w:eastAsia="ja-JP"/>
        </w:rPr>
        <w:t>措施的时候，应确定行为体和目标受众。正如执行计划和能力建设行动计划在</w:t>
      </w:r>
      <w:r w:rsidRPr="00A25549">
        <w:rPr>
          <w:rFonts w:eastAsia="SimSun"/>
          <w:kern w:val="22"/>
          <w:sz w:val="24"/>
          <w:lang w:val="en-CA" w:eastAsia="ja-JP"/>
        </w:rPr>
        <w:t>“</w:t>
      </w:r>
      <w:proofErr w:type="gramStart"/>
      <w:r w:rsidRPr="00A25549">
        <w:rPr>
          <w:rFonts w:eastAsia="SimSun"/>
          <w:kern w:val="22"/>
          <w:sz w:val="24"/>
          <w:lang w:val="en-CA" w:eastAsia="ja-JP"/>
        </w:rPr>
        <w:t>扶持性环境</w:t>
      </w:r>
      <w:r w:rsidRPr="00A25549">
        <w:rPr>
          <w:rFonts w:eastAsia="SimSun"/>
          <w:kern w:val="22"/>
          <w:sz w:val="24"/>
          <w:lang w:val="en-CA" w:eastAsia="ja-JP"/>
        </w:rPr>
        <w:t>”</w:t>
      </w:r>
      <w:r w:rsidRPr="00A25549">
        <w:rPr>
          <w:rFonts w:eastAsia="SimSun"/>
          <w:kern w:val="22"/>
          <w:sz w:val="24"/>
          <w:lang w:val="en-CA" w:eastAsia="ja-JP"/>
        </w:rPr>
        <w:t>下的</w:t>
      </w:r>
      <w:r w:rsidR="00A65A8C">
        <w:rPr>
          <w:rFonts w:eastAsia="SimSun"/>
          <w:kern w:val="22"/>
          <w:sz w:val="24"/>
          <w:lang w:val="en-CA" w:eastAsia="ja-JP"/>
        </w:rPr>
        <w:t>长期目标</w:t>
      </w:r>
      <w:r w:rsidRPr="00A25549">
        <w:rPr>
          <w:rFonts w:eastAsia="SimSun"/>
          <w:kern w:val="22"/>
          <w:sz w:val="24"/>
          <w:lang w:val="en-CA" w:eastAsia="ja-JP"/>
        </w:rPr>
        <w:t>中所规定的那样</w:t>
      </w:r>
      <w:proofErr w:type="gramEnd"/>
      <w:r w:rsidRPr="00A25549">
        <w:rPr>
          <w:rFonts w:eastAsia="SimSun"/>
          <w:kern w:val="22"/>
          <w:sz w:val="24"/>
          <w:lang w:val="en-CA" w:eastAsia="ja-JP"/>
        </w:rPr>
        <w:t>，</w:t>
      </w:r>
      <w:r w:rsidRPr="00A25549">
        <w:rPr>
          <w:rFonts w:eastAsia="SimSun" w:hint="eastAsia"/>
          <w:kern w:val="22"/>
          <w:sz w:val="24"/>
          <w:lang w:val="en-CA" w:eastAsia="ja-JP"/>
        </w:rPr>
        <w:t>进行</w:t>
      </w:r>
      <w:r w:rsidRPr="00A25549">
        <w:rPr>
          <w:rFonts w:eastAsia="SimSun"/>
          <w:kern w:val="22"/>
          <w:sz w:val="24"/>
          <w:lang w:val="en-CA" w:eastAsia="ja-JP"/>
        </w:rPr>
        <w:t>合作与协作以及提供充足的资源是开展能力建设活动，支持议定书执行工作的先决条件。</w:t>
      </w:r>
      <w:r w:rsidR="00FC0B19" w:rsidRPr="00635CC1">
        <w:rPr>
          <w:rFonts w:eastAsia="SimSun"/>
          <w:kern w:val="22"/>
          <w:sz w:val="24"/>
          <w:lang w:eastAsia="ja-JP"/>
        </w:rPr>
        <w:t xml:space="preserve"> </w:t>
      </w:r>
    </w:p>
    <w:p w14:paraId="3CFDC779" w14:textId="2BAEE866" w:rsidR="00FC0B19" w:rsidRPr="00635CC1" w:rsidRDefault="001452C7" w:rsidP="0026791A">
      <w:pPr>
        <w:pStyle w:val="Heading2"/>
        <w:tabs>
          <w:tab w:val="clear" w:pos="720"/>
        </w:tabs>
        <w:rPr>
          <w:rFonts w:eastAsia="SimSun"/>
          <w:kern w:val="22"/>
          <w:sz w:val="24"/>
          <w:lang w:eastAsia="zh-CN"/>
        </w:rPr>
      </w:pPr>
      <w:r w:rsidRPr="00635CC1">
        <w:rPr>
          <w:rFonts w:eastAsia="SimSun"/>
          <w:kern w:val="22"/>
          <w:sz w:val="24"/>
          <w:lang w:eastAsia="zh-CN"/>
        </w:rPr>
        <w:t>C.</w:t>
      </w:r>
      <w:r w:rsidRPr="00635CC1">
        <w:rPr>
          <w:rFonts w:eastAsia="SimSun"/>
          <w:kern w:val="22"/>
          <w:sz w:val="24"/>
          <w:lang w:eastAsia="zh-CN"/>
        </w:rPr>
        <w:tab/>
      </w:r>
      <w:r w:rsidR="0026791A" w:rsidRPr="0026791A">
        <w:rPr>
          <w:rFonts w:eastAsia="SimSun"/>
          <w:kern w:val="22"/>
          <w:sz w:val="24"/>
          <w:lang w:val="en-CA" w:eastAsia="zh-CN"/>
        </w:rPr>
        <w:t>与《</w:t>
      </w:r>
      <w:bookmarkStart w:id="3" w:name="_Hlk48288059"/>
      <w:r w:rsidR="0026791A" w:rsidRPr="0026791A">
        <w:rPr>
          <w:rFonts w:eastAsia="SimSun"/>
          <w:kern w:val="22"/>
          <w:sz w:val="24"/>
          <w:lang w:eastAsia="zh-CN"/>
        </w:rPr>
        <w:t>关于赔偿责任和补救的名古屋</w:t>
      </w:r>
      <w:r w:rsidR="0026791A" w:rsidRPr="0026791A">
        <w:rPr>
          <w:rFonts w:eastAsia="SimSun"/>
          <w:kern w:val="22"/>
          <w:sz w:val="24"/>
          <w:lang w:val="en-CA" w:eastAsia="zh-CN"/>
        </w:rPr>
        <w:t>-</w:t>
      </w:r>
      <w:r w:rsidR="0026791A" w:rsidRPr="0026791A">
        <w:rPr>
          <w:rFonts w:eastAsia="SimSun"/>
          <w:kern w:val="22"/>
          <w:sz w:val="24"/>
          <w:lang w:val="en-CA" w:eastAsia="zh-CN"/>
        </w:rPr>
        <w:t>吉隆坡补充议定书</w:t>
      </w:r>
      <w:bookmarkEnd w:id="3"/>
      <w:r w:rsidR="0026791A" w:rsidRPr="0026791A">
        <w:rPr>
          <w:rFonts w:eastAsia="SimSun"/>
          <w:kern w:val="22"/>
          <w:sz w:val="24"/>
          <w:lang w:val="en-CA" w:eastAsia="zh-CN"/>
        </w:rPr>
        <w:t>》有关的组成部分</w:t>
      </w:r>
    </w:p>
    <w:p w14:paraId="6EDA496A" w14:textId="0932FB5D" w:rsidR="00FC0B19" w:rsidRPr="00635CC1" w:rsidRDefault="0026791A" w:rsidP="001452C7">
      <w:pPr>
        <w:numPr>
          <w:ilvl w:val="0"/>
          <w:numId w:val="12"/>
        </w:numPr>
        <w:ind w:left="0" w:firstLine="0"/>
        <w:rPr>
          <w:rFonts w:eastAsia="SimSun"/>
          <w:kern w:val="22"/>
          <w:sz w:val="24"/>
          <w:lang w:eastAsia="zh-CN"/>
        </w:rPr>
      </w:pPr>
      <w:r w:rsidRPr="0026791A">
        <w:rPr>
          <w:rFonts w:eastAsia="SimSun"/>
          <w:kern w:val="22"/>
          <w:sz w:val="24"/>
          <w:lang w:val="en-CA" w:eastAsia="ja-JP"/>
        </w:rPr>
        <w:t>作为议定书缔约方会议的缔约方大会</w:t>
      </w:r>
      <w:r w:rsidRPr="0026791A">
        <w:rPr>
          <w:rFonts w:eastAsia="SimSun" w:hint="eastAsia"/>
          <w:kern w:val="22"/>
          <w:sz w:val="24"/>
          <w:lang w:val="en-CA" w:eastAsia="ja-JP"/>
        </w:rPr>
        <w:t>于</w:t>
      </w:r>
      <w:r w:rsidRPr="0026791A">
        <w:rPr>
          <w:rFonts w:eastAsia="SimSun"/>
          <w:kern w:val="22"/>
          <w:sz w:val="24"/>
          <w:lang w:val="en-CA" w:eastAsia="ja-JP"/>
        </w:rPr>
        <w:t>2010</w:t>
      </w:r>
      <w:r w:rsidRPr="0026791A">
        <w:rPr>
          <w:rFonts w:eastAsia="SimSun"/>
          <w:kern w:val="22"/>
          <w:sz w:val="24"/>
          <w:lang w:val="en-CA" w:eastAsia="ja-JP"/>
        </w:rPr>
        <w:t>年通过了《</w:t>
      </w:r>
      <w:r w:rsidRPr="0026791A">
        <w:rPr>
          <w:rFonts w:eastAsia="SimSun"/>
          <w:kern w:val="22"/>
          <w:sz w:val="24"/>
          <w:lang w:eastAsia="ja-JP"/>
        </w:rPr>
        <w:t>关于赔偿责任和补救的名古屋</w:t>
      </w:r>
      <w:r>
        <w:rPr>
          <w:rFonts w:eastAsia="SimSun" w:hint="eastAsia"/>
          <w:kern w:val="22"/>
          <w:sz w:val="24"/>
          <w:lang w:eastAsia="zh-CN"/>
        </w:rPr>
        <w:t>-</w:t>
      </w:r>
      <w:r w:rsidRPr="0026791A">
        <w:rPr>
          <w:rFonts w:eastAsia="SimSun"/>
          <w:kern w:val="22"/>
          <w:sz w:val="24"/>
          <w:lang w:val="en-CA" w:eastAsia="ja-JP"/>
        </w:rPr>
        <w:t>吉隆坡补充议定书》（第</w:t>
      </w:r>
      <w:r w:rsidRPr="0026791A">
        <w:rPr>
          <w:rFonts w:eastAsia="SimSun"/>
          <w:kern w:val="22"/>
          <w:sz w:val="24"/>
          <w:lang w:val="en-CA" w:eastAsia="ja-JP"/>
        </w:rPr>
        <w:t>BS-V/11</w:t>
      </w:r>
      <w:r w:rsidRPr="0026791A">
        <w:rPr>
          <w:rFonts w:eastAsia="SimSun"/>
          <w:kern w:val="22"/>
          <w:sz w:val="24"/>
          <w:lang w:val="en-CA" w:eastAsia="ja-JP"/>
        </w:rPr>
        <w:t>号决定）。同样在</w:t>
      </w:r>
      <w:r w:rsidRPr="0026791A">
        <w:rPr>
          <w:rFonts w:eastAsia="SimSun"/>
          <w:kern w:val="22"/>
          <w:sz w:val="24"/>
          <w:lang w:val="en-CA" w:eastAsia="ja-JP"/>
        </w:rPr>
        <w:t>2010</w:t>
      </w:r>
      <w:r w:rsidRPr="0026791A">
        <w:rPr>
          <w:rFonts w:eastAsia="SimSun"/>
          <w:kern w:val="22"/>
          <w:sz w:val="24"/>
          <w:lang w:val="en-CA" w:eastAsia="ja-JP"/>
        </w:rPr>
        <w:t>年通过的议定书战略计划包括了</w:t>
      </w:r>
      <w:r w:rsidRPr="0026791A">
        <w:rPr>
          <w:rFonts w:eastAsia="SimSun" w:hint="eastAsia"/>
          <w:kern w:val="22"/>
          <w:sz w:val="24"/>
          <w:lang w:val="en-CA" w:eastAsia="ja-JP"/>
        </w:rPr>
        <w:t>与</w:t>
      </w:r>
      <w:r w:rsidRPr="0026791A">
        <w:rPr>
          <w:rFonts w:eastAsia="SimSun"/>
          <w:kern w:val="22"/>
          <w:sz w:val="24"/>
          <w:lang w:val="en-CA" w:eastAsia="ja-JP"/>
        </w:rPr>
        <w:t>赔偿责任和补救以及补充议定书有关的内容。</w:t>
      </w:r>
      <w:r w:rsidRPr="0026791A">
        <w:rPr>
          <w:rFonts w:eastAsia="SimSun"/>
          <w:kern w:val="22"/>
          <w:sz w:val="24"/>
          <w:lang w:val="en-CA" w:eastAsia="ja-JP"/>
        </w:rPr>
        <w:t xml:space="preserve"> </w:t>
      </w:r>
      <w:r w:rsidRPr="0026791A">
        <w:rPr>
          <w:rFonts w:eastAsia="SimSun"/>
          <w:kern w:val="22"/>
          <w:sz w:val="24"/>
          <w:lang w:val="en-CA" w:eastAsia="ja-JP"/>
        </w:rPr>
        <w:t>补充议定书于</w:t>
      </w:r>
      <w:r w:rsidRPr="0026791A">
        <w:rPr>
          <w:rFonts w:eastAsia="SimSun"/>
          <w:kern w:val="22"/>
          <w:sz w:val="24"/>
          <w:lang w:val="en-CA" w:eastAsia="ja-JP"/>
        </w:rPr>
        <w:t>2018</w:t>
      </w:r>
      <w:r w:rsidRPr="0026791A">
        <w:rPr>
          <w:rFonts w:eastAsia="SimSun"/>
          <w:kern w:val="22"/>
          <w:sz w:val="24"/>
          <w:lang w:val="en-CA" w:eastAsia="ja-JP"/>
        </w:rPr>
        <w:t>年</w:t>
      </w:r>
      <w:r w:rsidRPr="0026791A">
        <w:rPr>
          <w:rFonts w:eastAsia="SimSun"/>
          <w:kern w:val="22"/>
          <w:sz w:val="24"/>
          <w:lang w:val="en-CA" w:eastAsia="ja-JP"/>
        </w:rPr>
        <w:t>3</w:t>
      </w:r>
      <w:r w:rsidRPr="0026791A">
        <w:rPr>
          <w:rFonts w:eastAsia="SimSun"/>
          <w:kern w:val="22"/>
          <w:sz w:val="24"/>
          <w:lang w:val="en-CA" w:eastAsia="ja-JP"/>
        </w:rPr>
        <w:t>月</w:t>
      </w:r>
      <w:r w:rsidRPr="0026791A">
        <w:rPr>
          <w:rFonts w:eastAsia="SimSun"/>
          <w:kern w:val="22"/>
          <w:sz w:val="24"/>
          <w:lang w:val="en-CA" w:eastAsia="ja-JP"/>
        </w:rPr>
        <w:t>5</w:t>
      </w:r>
      <w:r w:rsidRPr="0026791A">
        <w:rPr>
          <w:rFonts w:eastAsia="SimSun"/>
          <w:kern w:val="22"/>
          <w:sz w:val="24"/>
          <w:lang w:val="en-CA" w:eastAsia="ja-JP"/>
        </w:rPr>
        <w:t>日生效。</w:t>
      </w:r>
    </w:p>
    <w:p w14:paraId="473F6D41" w14:textId="6E7677AB" w:rsidR="00FC0B19" w:rsidRPr="00635CC1" w:rsidRDefault="007B2675" w:rsidP="001452C7">
      <w:pPr>
        <w:numPr>
          <w:ilvl w:val="0"/>
          <w:numId w:val="12"/>
        </w:numPr>
        <w:ind w:left="0" w:firstLine="0"/>
        <w:rPr>
          <w:rFonts w:eastAsia="SimSun"/>
          <w:kern w:val="22"/>
          <w:sz w:val="24"/>
          <w:lang w:eastAsia="ja-JP"/>
        </w:rPr>
      </w:pPr>
      <w:r w:rsidRPr="007B2675">
        <w:rPr>
          <w:rFonts w:eastAsia="SimSun"/>
          <w:kern w:val="22"/>
          <w:sz w:val="24"/>
          <w:lang w:val="en-CA" w:eastAsia="zh-CN"/>
        </w:rPr>
        <w:t>下面的附录列入了一个关于补充议定书的组成部分。列入关于补充议定书的组成部分是为了支持卡塔赫纳议定书的执行</w:t>
      </w:r>
      <w:r w:rsidR="005D76D5">
        <w:rPr>
          <w:rFonts w:eastAsia="SimSun" w:hint="eastAsia"/>
          <w:kern w:val="22"/>
          <w:sz w:val="24"/>
          <w:lang w:val="en-CA" w:eastAsia="zh-CN"/>
        </w:rPr>
        <w:t>工作</w:t>
      </w:r>
      <w:r w:rsidRPr="007B2675">
        <w:rPr>
          <w:rFonts w:eastAsia="SimSun" w:hint="eastAsia"/>
          <w:kern w:val="22"/>
          <w:sz w:val="24"/>
          <w:lang w:val="en-CA" w:eastAsia="zh-CN"/>
        </w:rPr>
        <w:t>，</w:t>
      </w:r>
      <w:r w:rsidRPr="007B2675">
        <w:rPr>
          <w:rFonts w:eastAsia="SimSun"/>
          <w:kern w:val="22"/>
          <w:sz w:val="24"/>
          <w:lang w:val="en-CA" w:eastAsia="zh-CN"/>
        </w:rPr>
        <w:t>有助于补充议定书的有效</w:t>
      </w:r>
      <w:r w:rsidR="005D76D5">
        <w:rPr>
          <w:rFonts w:eastAsia="SimSun" w:hint="eastAsia"/>
          <w:kern w:val="22"/>
          <w:sz w:val="24"/>
          <w:lang w:val="en-CA" w:eastAsia="zh-CN"/>
        </w:rPr>
        <w:t>实施</w:t>
      </w:r>
      <w:r w:rsidRPr="007B2675">
        <w:rPr>
          <w:rFonts w:eastAsia="SimSun"/>
          <w:kern w:val="22"/>
          <w:sz w:val="24"/>
          <w:lang w:val="en-CA" w:eastAsia="zh-CN"/>
        </w:rPr>
        <w:t>，同时</w:t>
      </w:r>
      <w:r w:rsidR="009C2D3D">
        <w:rPr>
          <w:rFonts w:eastAsia="SimSun" w:hint="eastAsia"/>
          <w:kern w:val="22"/>
          <w:sz w:val="24"/>
          <w:lang w:val="en-CA" w:eastAsia="zh-CN"/>
        </w:rPr>
        <w:t>也</w:t>
      </w:r>
      <w:r w:rsidRPr="007B2675">
        <w:rPr>
          <w:rFonts w:eastAsia="SimSun"/>
          <w:kern w:val="22"/>
          <w:sz w:val="24"/>
          <w:lang w:val="en-CA" w:eastAsia="zh-CN"/>
        </w:rPr>
        <w:t>认识到这两项议定书是相互独立的法律文书，其中产生的义务仅对各自的缔约方具有约束力。</w:t>
      </w:r>
      <w:r w:rsidR="00FC0B19" w:rsidRPr="00635CC1">
        <w:rPr>
          <w:rFonts w:eastAsia="SimSun"/>
          <w:kern w:val="22"/>
          <w:sz w:val="24"/>
          <w:lang w:eastAsia="ja-JP"/>
        </w:rPr>
        <w:t xml:space="preserve"> </w:t>
      </w:r>
    </w:p>
    <w:p w14:paraId="6555D48D" w14:textId="06D21450" w:rsidR="00FC0B19" w:rsidRPr="00635CC1" w:rsidRDefault="005D76D5" w:rsidP="005D76D5">
      <w:pPr>
        <w:pStyle w:val="Heading2"/>
        <w:tabs>
          <w:tab w:val="clear" w:pos="720"/>
        </w:tabs>
        <w:spacing w:before="240"/>
        <w:rPr>
          <w:rFonts w:eastAsia="SimSun"/>
          <w:kern w:val="22"/>
          <w:sz w:val="24"/>
        </w:rPr>
      </w:pPr>
      <w:r>
        <w:rPr>
          <w:rFonts w:eastAsia="SimSun" w:hint="eastAsia"/>
          <w:kern w:val="22"/>
          <w:sz w:val="24"/>
          <w:lang w:eastAsia="zh-CN"/>
        </w:rPr>
        <w:t>四</w:t>
      </w:r>
      <w:r w:rsidR="0061456E" w:rsidRPr="00635CC1">
        <w:rPr>
          <w:rFonts w:eastAsia="SimSun"/>
          <w:kern w:val="22"/>
          <w:sz w:val="24"/>
        </w:rPr>
        <w:t>.</w:t>
      </w:r>
      <w:r w:rsidR="0061456E" w:rsidRPr="00635CC1">
        <w:rPr>
          <w:rFonts w:eastAsia="SimSun"/>
          <w:kern w:val="22"/>
          <w:sz w:val="24"/>
        </w:rPr>
        <w:tab/>
      </w:r>
      <w:proofErr w:type="spellStart"/>
      <w:r w:rsidRPr="005D76D5">
        <w:rPr>
          <w:rFonts w:eastAsia="SimSun"/>
          <w:kern w:val="22"/>
          <w:sz w:val="24"/>
        </w:rPr>
        <w:t>评价与审查</w:t>
      </w:r>
      <w:proofErr w:type="spellEnd"/>
    </w:p>
    <w:p w14:paraId="1A29B78A" w14:textId="44F93B2E" w:rsidR="005D76D5" w:rsidRPr="005D76D5" w:rsidRDefault="005D76D5" w:rsidP="005D76D5">
      <w:pPr>
        <w:numPr>
          <w:ilvl w:val="0"/>
          <w:numId w:val="12"/>
        </w:numPr>
        <w:ind w:left="0" w:firstLine="0"/>
        <w:rPr>
          <w:rFonts w:eastAsia="SimSun"/>
          <w:kern w:val="22"/>
          <w:sz w:val="24"/>
          <w:lang w:val="en-CA" w:eastAsia="ja-JP"/>
        </w:rPr>
      </w:pPr>
      <w:r w:rsidRPr="005D76D5">
        <w:rPr>
          <w:rFonts w:eastAsia="SimSun" w:hint="eastAsia"/>
          <w:kern w:val="22"/>
          <w:sz w:val="24"/>
          <w:lang w:val="en-CA" w:eastAsia="ja-JP"/>
        </w:rPr>
        <w:t>作为卡塔赫纳议定书缔约方会议的缔约方大会可决定对执行计划和能力建设行动计划进行中期评价和最后评价。这些评价可利用缔约方在各自国家报告中提供的信息、关于能力建设活动的信息、生物安全信息交换所中的信息及其他信息。可利用这些信息评估执行计划所列各项</w:t>
      </w:r>
      <w:r w:rsidR="00A65A8C">
        <w:rPr>
          <w:rFonts w:eastAsia="SimSun" w:hint="eastAsia"/>
          <w:kern w:val="22"/>
          <w:sz w:val="24"/>
          <w:lang w:val="en-CA" w:eastAsia="ja-JP"/>
        </w:rPr>
        <w:t>行动目标</w:t>
      </w:r>
      <w:r w:rsidRPr="005D76D5">
        <w:rPr>
          <w:rFonts w:eastAsia="SimSun" w:hint="eastAsia"/>
          <w:kern w:val="22"/>
          <w:sz w:val="24"/>
          <w:lang w:val="en-CA" w:eastAsia="ja-JP"/>
        </w:rPr>
        <w:t>的落实程度，包括通过能力建设活动落实的程度。</w:t>
      </w:r>
    </w:p>
    <w:p w14:paraId="0B1CCEF2" w14:textId="09DEBF6B" w:rsidR="00FC0B19" w:rsidRPr="005D76D5" w:rsidRDefault="005D76D5" w:rsidP="005D76D5">
      <w:pPr>
        <w:numPr>
          <w:ilvl w:val="0"/>
          <w:numId w:val="12"/>
        </w:numPr>
        <w:ind w:left="0" w:firstLine="0"/>
        <w:rPr>
          <w:rFonts w:eastAsia="SimSun"/>
          <w:kern w:val="22"/>
          <w:sz w:val="24"/>
          <w:lang w:val="en-CA" w:eastAsia="ja-JP"/>
        </w:rPr>
      </w:pPr>
      <w:r w:rsidRPr="005D76D5">
        <w:rPr>
          <w:rFonts w:eastAsia="SimSun" w:hint="eastAsia"/>
          <w:kern w:val="22"/>
          <w:sz w:val="24"/>
          <w:lang w:val="en-CA" w:eastAsia="ja-JP"/>
        </w:rPr>
        <w:t>将使用对卡塔赫纳议定书的作用进行的第四次评估和审查以及对卡塔赫纳议定书战略计划进行的最终评估所取得的结果</w:t>
      </w:r>
      <w:r w:rsidR="003606B5">
        <w:rPr>
          <w:rFonts w:eastAsia="SimSun" w:hint="eastAsia"/>
          <w:kern w:val="22"/>
          <w:sz w:val="24"/>
          <w:lang w:val="en-CA" w:eastAsia="zh-CN"/>
        </w:rPr>
        <w:t>确立</w:t>
      </w:r>
      <w:r w:rsidRPr="005D76D5">
        <w:rPr>
          <w:rFonts w:eastAsia="SimSun" w:hint="eastAsia"/>
          <w:kern w:val="22"/>
          <w:sz w:val="24"/>
          <w:lang w:val="en-CA" w:eastAsia="ja-JP"/>
        </w:rPr>
        <w:t>一个基准，用于衡量执行计划的各项</w:t>
      </w:r>
      <w:r w:rsidR="00A65A8C">
        <w:rPr>
          <w:rFonts w:eastAsia="SimSun" w:hint="eastAsia"/>
          <w:kern w:val="22"/>
          <w:sz w:val="24"/>
          <w:lang w:val="en-CA" w:eastAsia="ja-JP"/>
        </w:rPr>
        <w:t>长期目标</w:t>
      </w:r>
      <w:r w:rsidRPr="005D76D5">
        <w:rPr>
          <w:rFonts w:eastAsia="SimSun" w:hint="eastAsia"/>
          <w:kern w:val="22"/>
          <w:sz w:val="24"/>
          <w:lang w:val="en-CA" w:eastAsia="ja-JP"/>
        </w:rPr>
        <w:t>的实现进度。</w:t>
      </w:r>
    </w:p>
    <w:p w14:paraId="2A9CA7ED" w14:textId="76D0F5C2" w:rsidR="00FC0B19" w:rsidRPr="00635CC1" w:rsidRDefault="005D76D5" w:rsidP="00A22329">
      <w:pPr>
        <w:pStyle w:val="Heading2"/>
        <w:tabs>
          <w:tab w:val="clear" w:pos="720"/>
        </w:tabs>
        <w:spacing w:before="240"/>
        <w:rPr>
          <w:rFonts w:eastAsia="SimSun"/>
          <w:kern w:val="22"/>
          <w:sz w:val="24"/>
          <w:lang w:eastAsia="zh-CN"/>
        </w:rPr>
      </w:pPr>
      <w:r>
        <w:rPr>
          <w:rFonts w:eastAsia="SimSun" w:hint="eastAsia"/>
          <w:kern w:val="22"/>
          <w:sz w:val="24"/>
          <w:lang w:eastAsia="zh-CN"/>
        </w:rPr>
        <w:t>五</w:t>
      </w:r>
      <w:r>
        <w:rPr>
          <w:rFonts w:eastAsia="SimSun" w:hint="eastAsia"/>
          <w:kern w:val="22"/>
          <w:sz w:val="24"/>
          <w:lang w:eastAsia="zh-CN"/>
        </w:rPr>
        <w:t xml:space="preserve"> </w:t>
      </w:r>
      <w:r>
        <w:rPr>
          <w:rFonts w:eastAsia="SimSun"/>
          <w:kern w:val="22"/>
          <w:sz w:val="24"/>
          <w:lang w:eastAsia="zh-CN"/>
        </w:rPr>
        <w:t xml:space="preserve">.  </w:t>
      </w:r>
      <w:r>
        <w:rPr>
          <w:rFonts w:eastAsia="SimSun" w:hint="eastAsia"/>
          <w:kern w:val="22"/>
          <w:sz w:val="24"/>
          <w:lang w:eastAsia="zh-CN"/>
        </w:rPr>
        <w:t>优先事项和方案规划</w:t>
      </w:r>
    </w:p>
    <w:p w14:paraId="5216582C" w14:textId="048AB526" w:rsidR="00B55C80" w:rsidRPr="00B55C80" w:rsidRDefault="00B55C80" w:rsidP="00B55C80">
      <w:pPr>
        <w:numPr>
          <w:ilvl w:val="0"/>
          <w:numId w:val="12"/>
        </w:numPr>
        <w:ind w:left="0" w:firstLine="0"/>
        <w:rPr>
          <w:rFonts w:eastAsia="SimSun"/>
          <w:kern w:val="22"/>
          <w:sz w:val="24"/>
          <w:lang w:eastAsia="zh-CN"/>
        </w:rPr>
      </w:pPr>
      <w:r w:rsidRPr="00B55C80">
        <w:rPr>
          <w:rFonts w:eastAsia="SimSun" w:hint="eastAsia"/>
          <w:kern w:val="22"/>
          <w:sz w:val="24"/>
          <w:lang w:eastAsia="zh-CN"/>
        </w:rPr>
        <w:t>作为卡塔赫纳议定书缔约方会议的缔约方大会可定期确定优先事项，用以计划和规划将在执行计划所涉期间内开展的工作。这可以包括确定实现执行计划各项</w:t>
      </w:r>
      <w:r w:rsidR="00A65A8C">
        <w:rPr>
          <w:rFonts w:eastAsia="SimSun" w:hint="eastAsia"/>
          <w:kern w:val="22"/>
          <w:sz w:val="24"/>
          <w:lang w:eastAsia="zh-CN"/>
        </w:rPr>
        <w:t>长期目标</w:t>
      </w:r>
      <w:r w:rsidRPr="00B55C80">
        <w:rPr>
          <w:rFonts w:eastAsia="SimSun" w:hint="eastAsia"/>
          <w:kern w:val="22"/>
          <w:sz w:val="24"/>
          <w:lang w:eastAsia="zh-CN"/>
        </w:rPr>
        <w:t>方面的里程碑。</w:t>
      </w:r>
    </w:p>
    <w:p w14:paraId="5A23672D" w14:textId="6F47A93F" w:rsidR="00FC0B19" w:rsidRPr="00635CC1" w:rsidRDefault="00B55C80" w:rsidP="00B55C80">
      <w:pPr>
        <w:numPr>
          <w:ilvl w:val="0"/>
          <w:numId w:val="12"/>
        </w:numPr>
        <w:ind w:left="0" w:firstLine="0"/>
        <w:rPr>
          <w:rFonts w:eastAsia="SimSun"/>
          <w:kern w:val="22"/>
          <w:sz w:val="24"/>
          <w:lang w:eastAsia="zh-CN"/>
        </w:rPr>
      </w:pPr>
      <w:r w:rsidRPr="00B55C80">
        <w:rPr>
          <w:rFonts w:eastAsia="SimSun" w:hint="eastAsia"/>
          <w:kern w:val="22"/>
          <w:sz w:val="24"/>
          <w:lang w:eastAsia="zh-CN"/>
        </w:rPr>
        <w:t>作为卡塔赫纳议定书缔约方会议的缔约方大会在决定优先事项和方案规划时不妨考虑到生物安全和生物技术领域的最新事态和进展。执行计划和能力建设行动计划在这方面采取的方法是，凡通过新技术开发的生物体均构成议定书所定义的“改性活生物体”，两项计划都涉及这些生物体。</w:t>
      </w:r>
    </w:p>
    <w:p w14:paraId="1E65D3A9" w14:textId="1F1AA4B0" w:rsidR="00FC0B19" w:rsidRPr="00635CC1" w:rsidRDefault="00A22329" w:rsidP="00A22329">
      <w:pPr>
        <w:pStyle w:val="Heading2"/>
        <w:tabs>
          <w:tab w:val="clear" w:pos="720"/>
        </w:tabs>
        <w:spacing w:before="240"/>
        <w:rPr>
          <w:rFonts w:eastAsia="SimSun"/>
          <w:kern w:val="22"/>
          <w:sz w:val="24"/>
          <w:lang w:eastAsia="zh-CN"/>
        </w:rPr>
      </w:pPr>
      <w:r>
        <w:rPr>
          <w:rFonts w:eastAsia="SimSun" w:hint="eastAsia"/>
          <w:kern w:val="22"/>
          <w:sz w:val="24"/>
          <w:lang w:eastAsia="zh-CN"/>
        </w:rPr>
        <w:t>六</w:t>
      </w:r>
      <w:r>
        <w:rPr>
          <w:rFonts w:eastAsia="SimSun" w:hint="eastAsia"/>
          <w:kern w:val="22"/>
          <w:sz w:val="24"/>
          <w:lang w:eastAsia="zh-CN"/>
        </w:rPr>
        <w:t>.</w:t>
      </w:r>
      <w:r>
        <w:rPr>
          <w:rFonts w:eastAsia="SimSun"/>
          <w:kern w:val="22"/>
          <w:sz w:val="24"/>
          <w:lang w:eastAsia="zh-CN"/>
        </w:rPr>
        <w:t xml:space="preserve">  </w:t>
      </w:r>
      <w:r>
        <w:rPr>
          <w:rFonts w:eastAsia="SimSun" w:hint="eastAsia"/>
          <w:kern w:val="22"/>
          <w:sz w:val="24"/>
          <w:lang w:eastAsia="zh-CN"/>
        </w:rPr>
        <w:t>资源</w:t>
      </w:r>
    </w:p>
    <w:p w14:paraId="4375B67D" w14:textId="24BE256A" w:rsidR="00FC0B19" w:rsidRPr="00635CC1" w:rsidRDefault="00B55C80" w:rsidP="001452C7">
      <w:pPr>
        <w:numPr>
          <w:ilvl w:val="0"/>
          <w:numId w:val="12"/>
        </w:numPr>
        <w:ind w:left="0" w:firstLine="0"/>
        <w:rPr>
          <w:rFonts w:eastAsia="SimSun"/>
          <w:kern w:val="22"/>
          <w:sz w:val="24"/>
          <w:lang w:eastAsia="zh-CN"/>
        </w:rPr>
      </w:pPr>
      <w:r w:rsidRPr="00B55C80">
        <w:rPr>
          <w:rFonts w:eastAsia="SimSun"/>
          <w:kern w:val="22"/>
          <w:sz w:val="24"/>
          <w:lang w:val="en-CA" w:eastAsia="zh-CN"/>
        </w:rPr>
        <w:t>议定书的成功执行在很大程度上取决于能否获得足够的人力、技术和财政资源以及有效的合作。</w:t>
      </w:r>
      <w:r w:rsidRPr="00B55C80">
        <w:rPr>
          <w:rFonts w:eastAsia="SimSun"/>
          <w:kern w:val="22"/>
          <w:sz w:val="24"/>
          <w:lang w:val="en-CA" w:eastAsia="zh-CN"/>
        </w:rPr>
        <w:t xml:space="preserve"> </w:t>
      </w:r>
      <w:r w:rsidRPr="00B55C80">
        <w:rPr>
          <w:rFonts w:eastAsia="SimSun"/>
          <w:kern w:val="22"/>
          <w:sz w:val="24"/>
          <w:lang w:val="en-CA" w:eastAsia="zh-CN"/>
        </w:rPr>
        <w:t>执行计划和能力建设行动计划旨在向缔约方提供这方面的支持，特别是在</w:t>
      </w:r>
      <w:r w:rsidRPr="00B55C80">
        <w:rPr>
          <w:rFonts w:eastAsia="SimSun" w:hint="eastAsia"/>
          <w:kern w:val="22"/>
          <w:sz w:val="24"/>
          <w:lang w:val="en-CA" w:eastAsia="zh-CN"/>
        </w:rPr>
        <w:t>与</w:t>
      </w:r>
      <w:r w:rsidRPr="00B55C80">
        <w:rPr>
          <w:rFonts w:eastAsia="SimSun"/>
          <w:kern w:val="22"/>
          <w:sz w:val="24"/>
          <w:lang w:val="en-CA" w:eastAsia="zh-CN"/>
        </w:rPr>
        <w:t>创建扶持性环境有关的</w:t>
      </w:r>
      <w:r w:rsidR="00A65A8C">
        <w:rPr>
          <w:rFonts w:eastAsia="SimSun" w:hint="eastAsia"/>
          <w:kern w:val="22"/>
          <w:sz w:val="24"/>
          <w:lang w:val="en-CA" w:eastAsia="zh-CN"/>
        </w:rPr>
        <w:t>长期目标</w:t>
      </w:r>
      <w:r w:rsidRPr="00B55C80">
        <w:rPr>
          <w:rFonts w:eastAsia="SimSun"/>
          <w:kern w:val="22"/>
          <w:sz w:val="24"/>
          <w:lang w:val="en-CA" w:eastAsia="zh-CN"/>
        </w:rPr>
        <w:t>下提供支持。</w:t>
      </w:r>
    </w:p>
    <w:p w14:paraId="15E6A6D0" w14:textId="13407EBA" w:rsidR="00FC0B19" w:rsidRPr="00635CC1" w:rsidRDefault="00A22329" w:rsidP="00A22329">
      <w:pPr>
        <w:pStyle w:val="Heading2"/>
        <w:tabs>
          <w:tab w:val="clear" w:pos="720"/>
        </w:tabs>
        <w:spacing w:before="240"/>
        <w:rPr>
          <w:rFonts w:eastAsia="SimSun"/>
          <w:kern w:val="22"/>
          <w:sz w:val="24"/>
        </w:rPr>
      </w:pPr>
      <w:r>
        <w:rPr>
          <w:rFonts w:eastAsia="SimSun" w:hint="eastAsia"/>
          <w:kern w:val="22"/>
          <w:sz w:val="24"/>
          <w:lang w:eastAsia="zh-CN"/>
        </w:rPr>
        <w:lastRenderedPageBreak/>
        <w:t>七</w:t>
      </w:r>
      <w:r>
        <w:rPr>
          <w:rFonts w:eastAsia="SimSun" w:hint="eastAsia"/>
          <w:kern w:val="22"/>
          <w:sz w:val="24"/>
          <w:lang w:eastAsia="zh-CN"/>
        </w:rPr>
        <w:t>.</w:t>
      </w:r>
      <w:r>
        <w:rPr>
          <w:rFonts w:eastAsia="SimSun"/>
          <w:kern w:val="22"/>
          <w:sz w:val="24"/>
          <w:lang w:eastAsia="zh-CN"/>
        </w:rPr>
        <w:t xml:space="preserve">  </w:t>
      </w:r>
      <w:r w:rsidR="00C01CA0">
        <w:rPr>
          <w:rFonts w:eastAsia="SimSun"/>
          <w:kern w:val="22"/>
          <w:sz w:val="24"/>
          <w:lang w:eastAsia="zh-CN"/>
        </w:rPr>
        <w:t xml:space="preserve"> </w:t>
      </w:r>
      <w:r w:rsidR="00C01CA0" w:rsidRPr="00C01CA0">
        <w:rPr>
          <w:rFonts w:eastAsia="SimSun"/>
          <w:kern w:val="22"/>
          <w:sz w:val="24"/>
          <w:lang w:val="en-CA" w:eastAsia="zh-CN"/>
        </w:rPr>
        <w:t>秘书处的作用</w:t>
      </w:r>
    </w:p>
    <w:p w14:paraId="4C9A4564" w14:textId="00663261" w:rsidR="00FC0B19" w:rsidRPr="00635CC1" w:rsidRDefault="00CA07F8" w:rsidP="001452C7">
      <w:pPr>
        <w:numPr>
          <w:ilvl w:val="0"/>
          <w:numId w:val="12"/>
        </w:numPr>
        <w:ind w:left="0" w:firstLine="0"/>
        <w:rPr>
          <w:rFonts w:eastAsia="SimSun"/>
          <w:kern w:val="22"/>
          <w:sz w:val="24"/>
          <w:lang w:eastAsia="zh-CN"/>
        </w:rPr>
      </w:pPr>
      <w:r w:rsidRPr="00CA07F8">
        <w:rPr>
          <w:rFonts w:eastAsia="SimSun"/>
          <w:kern w:val="22"/>
          <w:sz w:val="24"/>
          <w:lang w:val="en-CA" w:eastAsia="zh-CN"/>
        </w:rPr>
        <w:t>虽然执行计划和能力建设行动计划的主要对象是缔约方，但生物多样性公约秘书处将在作为卡塔赫纳议定书缔约方会议的缔约方大会的指导下，根据卡塔赫纳议定书第</w:t>
      </w:r>
      <w:r w:rsidRPr="00CA07F8">
        <w:rPr>
          <w:rFonts w:eastAsia="SimSun"/>
          <w:kern w:val="22"/>
          <w:sz w:val="24"/>
          <w:lang w:val="en-CA" w:eastAsia="zh-CN"/>
        </w:rPr>
        <w:t>31</w:t>
      </w:r>
      <w:r w:rsidRPr="00CA07F8">
        <w:rPr>
          <w:rFonts w:eastAsia="SimSun"/>
          <w:kern w:val="22"/>
          <w:sz w:val="24"/>
          <w:lang w:val="en-CA" w:eastAsia="zh-CN"/>
        </w:rPr>
        <w:t>条和《生物多样性公约》第</w:t>
      </w:r>
      <w:r w:rsidRPr="00CA07F8">
        <w:rPr>
          <w:rFonts w:eastAsia="SimSun"/>
          <w:kern w:val="22"/>
          <w:sz w:val="24"/>
          <w:lang w:val="en-CA" w:eastAsia="zh-CN"/>
        </w:rPr>
        <w:t>24</w:t>
      </w:r>
      <w:r w:rsidRPr="00CA07F8">
        <w:rPr>
          <w:rFonts w:eastAsia="SimSun"/>
          <w:kern w:val="22"/>
          <w:sz w:val="24"/>
          <w:lang w:val="en-CA" w:eastAsia="zh-CN"/>
        </w:rPr>
        <w:t>条支持缔约方努力执行议定书。这种支持包括管理和维护生物安全资料交换所，并按照作为议定书缔约方会议的公约缔约方大会的要求开展各种活动，包括能力建设活动。</w:t>
      </w:r>
    </w:p>
    <w:p w14:paraId="5564E046" w14:textId="77777777" w:rsidR="00FC0B19" w:rsidRPr="00635CC1" w:rsidRDefault="00FC0B19" w:rsidP="00FC0B19">
      <w:pPr>
        <w:rPr>
          <w:rFonts w:eastAsia="SimSun"/>
          <w:kern w:val="22"/>
          <w:sz w:val="24"/>
          <w:lang w:eastAsia="zh-CN"/>
        </w:rPr>
      </w:pPr>
    </w:p>
    <w:p w14:paraId="2DD564D7" w14:textId="77777777" w:rsidR="00FC0B19" w:rsidRPr="00635CC1" w:rsidRDefault="00FC0B19" w:rsidP="00FC0B19">
      <w:pPr>
        <w:rPr>
          <w:rFonts w:eastAsia="SimSun"/>
          <w:kern w:val="22"/>
          <w:sz w:val="24"/>
          <w:lang w:eastAsia="zh-CN"/>
        </w:rPr>
        <w:sectPr w:rsidR="00FC0B19" w:rsidRPr="00635CC1" w:rsidSect="0085638D">
          <w:pgSz w:w="12240" w:h="15840"/>
          <w:pgMar w:top="567" w:right="1389" w:bottom="1134" w:left="1389" w:header="709" w:footer="709" w:gutter="0"/>
          <w:cols w:space="708"/>
          <w:titlePg/>
          <w:docGrid w:linePitch="360"/>
        </w:sectPr>
      </w:pPr>
    </w:p>
    <w:p w14:paraId="58A01C70" w14:textId="1CBA77D0" w:rsidR="000E2816" w:rsidRPr="00257D61" w:rsidRDefault="004E50E3" w:rsidP="00253C3E">
      <w:pPr>
        <w:jc w:val="center"/>
        <w:rPr>
          <w:rFonts w:eastAsia="KaiTi"/>
          <w:bCs/>
          <w:kern w:val="22"/>
          <w:sz w:val="24"/>
        </w:rPr>
      </w:pPr>
      <w:r w:rsidRPr="00257D61">
        <w:rPr>
          <w:rFonts w:eastAsia="KaiTi" w:hint="eastAsia"/>
          <w:bCs/>
          <w:kern w:val="22"/>
          <w:sz w:val="24"/>
          <w:lang w:eastAsia="zh-CN"/>
        </w:rPr>
        <w:lastRenderedPageBreak/>
        <w:t>附录</w:t>
      </w:r>
    </w:p>
    <w:p w14:paraId="31095628" w14:textId="77777777" w:rsidR="000E2816" w:rsidRPr="00635CC1" w:rsidRDefault="000E2816" w:rsidP="00635CC1">
      <w:pPr>
        <w:pStyle w:val="Heading2"/>
        <w:tabs>
          <w:tab w:val="left" w:pos="490"/>
        </w:tabs>
        <w:spacing w:before="0" w:after="0" w:line="120" w:lineRule="auto"/>
        <w:rPr>
          <w:rFonts w:eastAsia="SimSun"/>
          <w:i/>
          <w:kern w:val="22"/>
          <w:sz w:val="24"/>
        </w:rPr>
      </w:pP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453"/>
        <w:gridCol w:w="2677"/>
        <w:gridCol w:w="2430"/>
        <w:gridCol w:w="2340"/>
        <w:gridCol w:w="2610"/>
      </w:tblGrid>
      <w:tr w:rsidR="00C642C6" w:rsidRPr="00635CC1" w14:paraId="53988E2F" w14:textId="77777777" w:rsidTr="00C642C6">
        <w:trPr>
          <w:trHeight w:val="503"/>
          <w:tblHeader/>
        </w:trPr>
        <w:tc>
          <w:tcPr>
            <w:tcW w:w="9175" w:type="dxa"/>
            <w:gridSpan w:val="4"/>
            <w:tcBorders>
              <w:bottom w:val="nil"/>
            </w:tcBorders>
            <w:shd w:val="pct20" w:color="auto" w:fill="auto"/>
          </w:tcPr>
          <w:p w14:paraId="3224823D" w14:textId="7444D2C8" w:rsidR="00C642C6" w:rsidRDefault="00C642C6" w:rsidP="00C642C6">
            <w:pPr>
              <w:jc w:val="center"/>
              <w:rPr>
                <w:rFonts w:ascii="SimSun" w:eastAsia="SimSun" w:hAnsi="SimSun"/>
                <w:b/>
                <w:bCs/>
                <w:kern w:val="22"/>
                <w:sz w:val="20"/>
                <w:szCs w:val="20"/>
                <w:lang w:eastAsia="zh-CN"/>
              </w:rPr>
            </w:pPr>
            <w:r>
              <w:rPr>
                <w:rFonts w:eastAsia="SimSun" w:hint="eastAsia"/>
                <w:b/>
                <w:bCs/>
                <w:kern w:val="22"/>
                <w:sz w:val="24"/>
                <w:szCs w:val="22"/>
                <w:lang w:eastAsia="zh-CN"/>
              </w:rPr>
              <w:t>执行计划</w:t>
            </w:r>
          </w:p>
        </w:tc>
        <w:tc>
          <w:tcPr>
            <w:tcW w:w="4950" w:type="dxa"/>
            <w:gridSpan w:val="2"/>
            <w:tcBorders>
              <w:bottom w:val="nil"/>
            </w:tcBorders>
            <w:shd w:val="pct20" w:color="auto" w:fill="auto"/>
          </w:tcPr>
          <w:p w14:paraId="063FAB3A" w14:textId="02CDE98E" w:rsidR="00C642C6" w:rsidRDefault="00C642C6" w:rsidP="00C642C6">
            <w:pPr>
              <w:jc w:val="center"/>
              <w:rPr>
                <w:rFonts w:ascii="SimSun" w:eastAsia="SimSun" w:hAnsi="SimSun"/>
                <w:b/>
                <w:iCs/>
                <w:kern w:val="22"/>
                <w:sz w:val="20"/>
                <w:szCs w:val="20"/>
                <w:lang w:eastAsia="zh-CN"/>
              </w:rPr>
            </w:pPr>
            <w:r>
              <w:rPr>
                <w:rFonts w:eastAsia="SimSun" w:hint="eastAsia"/>
                <w:b/>
                <w:iCs/>
                <w:kern w:val="22"/>
                <w:sz w:val="24"/>
                <w:szCs w:val="22"/>
                <w:lang w:eastAsia="zh-CN"/>
              </w:rPr>
              <w:t>能力建设行动计划</w:t>
            </w:r>
          </w:p>
        </w:tc>
      </w:tr>
      <w:tr w:rsidR="000E2816" w:rsidRPr="00635CC1" w14:paraId="2DACB706" w14:textId="77777777" w:rsidTr="002C0FA7">
        <w:trPr>
          <w:trHeight w:val="503"/>
          <w:tblHeader/>
        </w:trPr>
        <w:tc>
          <w:tcPr>
            <w:tcW w:w="1615" w:type="dxa"/>
            <w:tcBorders>
              <w:bottom w:val="nil"/>
            </w:tcBorders>
            <w:shd w:val="pct20" w:color="auto" w:fill="auto"/>
          </w:tcPr>
          <w:p w14:paraId="4E3AFED8" w14:textId="05A6ED2F" w:rsidR="000E2816" w:rsidRPr="004E50E3" w:rsidRDefault="00A65A8C" w:rsidP="001D7B49">
            <w:pPr>
              <w:rPr>
                <w:rFonts w:ascii="SimSun" w:eastAsia="SimSun" w:hAnsi="SimSun"/>
                <w:b/>
                <w:iCs/>
                <w:kern w:val="22"/>
                <w:sz w:val="20"/>
                <w:szCs w:val="20"/>
                <w:lang w:eastAsia="zh-CN"/>
              </w:rPr>
            </w:pPr>
            <w:r>
              <w:rPr>
                <w:rFonts w:ascii="SimSun" w:eastAsia="SimSun" w:hAnsi="SimSun" w:hint="eastAsia"/>
                <w:b/>
                <w:iCs/>
                <w:kern w:val="22"/>
                <w:sz w:val="20"/>
                <w:szCs w:val="20"/>
                <w:lang w:eastAsia="zh-CN"/>
              </w:rPr>
              <w:t>长期目标</w:t>
            </w:r>
          </w:p>
        </w:tc>
        <w:tc>
          <w:tcPr>
            <w:tcW w:w="2453" w:type="dxa"/>
            <w:tcBorders>
              <w:bottom w:val="nil"/>
            </w:tcBorders>
            <w:shd w:val="pct20" w:color="auto" w:fill="auto"/>
          </w:tcPr>
          <w:p w14:paraId="484F74CB" w14:textId="21A70BF4" w:rsidR="000E2816" w:rsidRPr="00C061D4" w:rsidRDefault="00A65A8C" w:rsidP="006B322C">
            <w:pPr>
              <w:rPr>
                <w:rFonts w:eastAsia="MS Mincho"/>
                <w:b/>
                <w:iCs/>
                <w:kern w:val="22"/>
                <w:sz w:val="20"/>
                <w:szCs w:val="20"/>
              </w:rPr>
            </w:pPr>
            <w:r>
              <w:rPr>
                <w:rFonts w:ascii="SimSun" w:eastAsia="SimSun" w:hAnsi="SimSun" w:hint="eastAsia"/>
                <w:b/>
                <w:iCs/>
                <w:kern w:val="22"/>
                <w:sz w:val="20"/>
                <w:szCs w:val="20"/>
                <w:lang w:eastAsia="zh-CN"/>
              </w:rPr>
              <w:t>行动目标</w:t>
            </w:r>
          </w:p>
        </w:tc>
        <w:tc>
          <w:tcPr>
            <w:tcW w:w="2677" w:type="dxa"/>
            <w:tcBorders>
              <w:bottom w:val="nil"/>
            </w:tcBorders>
            <w:shd w:val="pct20" w:color="auto" w:fill="auto"/>
          </w:tcPr>
          <w:p w14:paraId="2B405ECC" w14:textId="3F2A7145" w:rsidR="000E2816" w:rsidRPr="00C061D4" w:rsidRDefault="004E50E3" w:rsidP="006B322C">
            <w:pPr>
              <w:rPr>
                <w:rFonts w:eastAsia="MS Mincho"/>
                <w:b/>
                <w:iCs/>
                <w:kern w:val="22"/>
                <w:sz w:val="20"/>
                <w:szCs w:val="20"/>
              </w:rPr>
            </w:pPr>
            <w:r>
              <w:rPr>
                <w:rFonts w:ascii="SimSun" w:eastAsia="SimSun" w:hAnsi="SimSun" w:hint="eastAsia"/>
                <w:b/>
                <w:iCs/>
                <w:kern w:val="22"/>
                <w:sz w:val="20"/>
                <w:szCs w:val="20"/>
                <w:lang w:eastAsia="zh-CN"/>
              </w:rPr>
              <w:t>指标</w:t>
            </w:r>
          </w:p>
        </w:tc>
        <w:tc>
          <w:tcPr>
            <w:tcW w:w="2430" w:type="dxa"/>
            <w:tcBorders>
              <w:bottom w:val="nil"/>
            </w:tcBorders>
            <w:shd w:val="pct20" w:color="auto" w:fill="auto"/>
          </w:tcPr>
          <w:p w14:paraId="5F8183C9" w14:textId="12A15541" w:rsidR="000E2816" w:rsidRPr="00C061D4" w:rsidRDefault="004E50E3" w:rsidP="006B322C">
            <w:pPr>
              <w:rPr>
                <w:rFonts w:eastAsia="MS Mincho"/>
                <w:b/>
                <w:bCs/>
                <w:kern w:val="22"/>
                <w:sz w:val="20"/>
                <w:szCs w:val="20"/>
              </w:rPr>
            </w:pPr>
            <w:r>
              <w:rPr>
                <w:rFonts w:ascii="SimSun" w:eastAsia="SimSun" w:hAnsi="SimSun" w:hint="eastAsia"/>
                <w:b/>
                <w:bCs/>
                <w:kern w:val="22"/>
                <w:sz w:val="20"/>
                <w:szCs w:val="20"/>
                <w:lang w:eastAsia="zh-CN"/>
              </w:rPr>
              <w:t>成果</w:t>
            </w:r>
          </w:p>
        </w:tc>
        <w:tc>
          <w:tcPr>
            <w:tcW w:w="2340" w:type="dxa"/>
            <w:tcBorders>
              <w:bottom w:val="nil"/>
            </w:tcBorders>
            <w:shd w:val="pct20" w:color="auto" w:fill="auto"/>
          </w:tcPr>
          <w:p w14:paraId="06A9A165" w14:textId="537A896D" w:rsidR="000E2816" w:rsidRPr="00C061D4" w:rsidRDefault="004E50E3" w:rsidP="006B322C">
            <w:pPr>
              <w:rPr>
                <w:rFonts w:eastAsia="MS Mincho"/>
                <w:b/>
                <w:iCs/>
                <w:kern w:val="22"/>
                <w:sz w:val="20"/>
                <w:szCs w:val="20"/>
              </w:rPr>
            </w:pPr>
            <w:r>
              <w:rPr>
                <w:rFonts w:ascii="SimSun" w:eastAsia="SimSun" w:hAnsi="SimSun" w:hint="eastAsia"/>
                <w:b/>
                <w:iCs/>
                <w:kern w:val="22"/>
                <w:sz w:val="20"/>
                <w:szCs w:val="20"/>
                <w:lang w:eastAsia="zh-CN"/>
              </w:rPr>
              <w:t>关键的能力建设</w:t>
            </w:r>
            <w:r w:rsidRPr="004E50E3">
              <w:rPr>
                <w:rFonts w:ascii="SimSun" w:eastAsia="SimSun" w:hAnsi="SimSun" w:hint="eastAsia"/>
                <w:b/>
                <w:iCs/>
                <w:kern w:val="22"/>
                <w:sz w:val="20"/>
                <w:szCs w:val="20"/>
                <w:lang w:eastAsia="zh-CN"/>
              </w:rPr>
              <w:t>领域</w:t>
            </w:r>
            <w:r w:rsidR="000E2816" w:rsidRPr="004E50E3">
              <w:rPr>
                <w:rFonts w:ascii="SimSun" w:eastAsia="SimSun" w:hAnsi="SimSun"/>
                <w:b/>
                <w:iCs/>
                <w:kern w:val="22"/>
                <w:sz w:val="20"/>
                <w:szCs w:val="20"/>
                <w:lang w:eastAsia="zh-CN"/>
              </w:rPr>
              <w:t xml:space="preserve"> </w:t>
            </w:r>
          </w:p>
        </w:tc>
        <w:tc>
          <w:tcPr>
            <w:tcW w:w="2610" w:type="dxa"/>
            <w:tcBorders>
              <w:bottom w:val="nil"/>
            </w:tcBorders>
            <w:shd w:val="pct20" w:color="auto" w:fill="auto"/>
          </w:tcPr>
          <w:p w14:paraId="34A15E55" w14:textId="5CD490A3" w:rsidR="000E2816" w:rsidRPr="00C061D4" w:rsidRDefault="004E50E3" w:rsidP="006B322C">
            <w:pPr>
              <w:rPr>
                <w:rFonts w:eastAsia="MS Mincho"/>
                <w:b/>
                <w:iCs/>
                <w:kern w:val="22"/>
                <w:sz w:val="20"/>
                <w:szCs w:val="20"/>
              </w:rPr>
            </w:pPr>
            <w:r>
              <w:rPr>
                <w:rFonts w:ascii="SimSun" w:eastAsia="SimSun" w:hAnsi="SimSun" w:hint="eastAsia"/>
                <w:b/>
                <w:iCs/>
                <w:kern w:val="22"/>
                <w:sz w:val="20"/>
                <w:szCs w:val="20"/>
                <w:lang w:eastAsia="zh-CN"/>
              </w:rPr>
              <w:t>能力建设活动</w:t>
            </w:r>
          </w:p>
        </w:tc>
      </w:tr>
      <w:tr w:rsidR="000E2816" w:rsidRPr="00635CC1" w14:paraId="72B11A6A" w14:textId="77777777" w:rsidTr="002C0FA7">
        <w:trPr>
          <w:trHeight w:val="675"/>
        </w:trPr>
        <w:tc>
          <w:tcPr>
            <w:tcW w:w="1615" w:type="dxa"/>
            <w:tcBorders>
              <w:top w:val="nil"/>
            </w:tcBorders>
            <w:shd w:val="clear" w:color="auto" w:fill="auto"/>
          </w:tcPr>
          <w:p w14:paraId="55F63A58" w14:textId="3A31E733" w:rsidR="000E2816" w:rsidRPr="00257D61" w:rsidRDefault="000E2816" w:rsidP="00DC732B">
            <w:pPr>
              <w:jc w:val="left"/>
              <w:rPr>
                <w:rFonts w:eastAsia="KaiTi"/>
                <w:b/>
                <w:bCs/>
                <w:kern w:val="22"/>
                <w:sz w:val="18"/>
                <w:szCs w:val="18"/>
              </w:rPr>
            </w:pPr>
            <w:r w:rsidRPr="00257D61">
              <w:rPr>
                <w:rFonts w:eastAsia="KaiTi"/>
                <w:kern w:val="22"/>
                <w:sz w:val="18"/>
                <w:szCs w:val="18"/>
              </w:rPr>
              <w:t>(</w:t>
            </w:r>
            <w:r w:rsidR="004E50E3" w:rsidRPr="00257D61">
              <w:rPr>
                <w:rFonts w:ascii="SimSun" w:eastAsia="KaiTi" w:hAnsi="SimSun" w:hint="eastAsia"/>
                <w:kern w:val="22"/>
                <w:sz w:val="18"/>
                <w:szCs w:val="18"/>
                <w:lang w:eastAsia="zh-CN"/>
              </w:rPr>
              <w:t>希望取得的成就</w:t>
            </w:r>
            <w:r w:rsidRPr="00257D61">
              <w:rPr>
                <w:rFonts w:eastAsia="KaiTi"/>
                <w:kern w:val="22"/>
                <w:sz w:val="18"/>
                <w:szCs w:val="18"/>
              </w:rPr>
              <w:t>)</w:t>
            </w:r>
          </w:p>
        </w:tc>
        <w:tc>
          <w:tcPr>
            <w:tcW w:w="2453" w:type="dxa"/>
            <w:tcBorders>
              <w:top w:val="nil"/>
            </w:tcBorders>
          </w:tcPr>
          <w:p w14:paraId="622921A7" w14:textId="5FE709C1" w:rsidR="000E2816" w:rsidRPr="00257D61" w:rsidRDefault="000E2816" w:rsidP="00DC732B">
            <w:pPr>
              <w:jc w:val="left"/>
              <w:rPr>
                <w:rFonts w:eastAsia="KaiTi"/>
                <w:kern w:val="22"/>
                <w:sz w:val="18"/>
                <w:szCs w:val="18"/>
                <w:lang w:eastAsia="zh-CN"/>
              </w:rPr>
            </w:pPr>
            <w:r w:rsidRPr="00257D61">
              <w:rPr>
                <w:rFonts w:eastAsia="KaiTi"/>
                <w:kern w:val="22"/>
                <w:sz w:val="18"/>
                <w:szCs w:val="18"/>
                <w:lang w:eastAsia="zh-CN"/>
              </w:rPr>
              <w:t>(</w:t>
            </w:r>
            <w:r w:rsidR="00D62F7F" w:rsidRPr="00257D61">
              <w:rPr>
                <w:rFonts w:eastAsia="KaiTi" w:hint="eastAsia"/>
                <w:kern w:val="22"/>
                <w:sz w:val="18"/>
                <w:szCs w:val="18"/>
                <w:lang w:eastAsia="zh-CN"/>
              </w:rPr>
              <w:t>为了实现</w:t>
            </w:r>
            <w:r w:rsidR="00A65A8C" w:rsidRPr="00257D61">
              <w:rPr>
                <w:rFonts w:eastAsia="KaiTi" w:hint="eastAsia"/>
                <w:kern w:val="22"/>
                <w:sz w:val="18"/>
                <w:szCs w:val="18"/>
                <w:lang w:eastAsia="zh-CN"/>
              </w:rPr>
              <w:t>长期目标</w:t>
            </w:r>
            <w:r w:rsidR="00D62F7F" w:rsidRPr="00257D61">
              <w:rPr>
                <w:rFonts w:eastAsia="KaiTi" w:hint="eastAsia"/>
                <w:kern w:val="22"/>
                <w:sz w:val="18"/>
                <w:szCs w:val="18"/>
                <w:lang w:eastAsia="zh-CN"/>
              </w:rPr>
              <w:t>而必须取得的成就</w:t>
            </w:r>
            <w:r w:rsidR="00D62F7F" w:rsidRPr="00257D61">
              <w:rPr>
                <w:rFonts w:eastAsia="KaiTi" w:hint="eastAsia"/>
                <w:kern w:val="22"/>
                <w:sz w:val="18"/>
                <w:szCs w:val="18"/>
                <w:lang w:eastAsia="zh-CN"/>
              </w:rPr>
              <w:t>)</w:t>
            </w:r>
          </w:p>
        </w:tc>
        <w:tc>
          <w:tcPr>
            <w:tcW w:w="2677" w:type="dxa"/>
            <w:tcBorders>
              <w:top w:val="nil"/>
            </w:tcBorders>
            <w:shd w:val="clear" w:color="auto" w:fill="auto"/>
          </w:tcPr>
          <w:p w14:paraId="5EFCDBC8" w14:textId="43918253" w:rsidR="000E2816" w:rsidRPr="00257D61" w:rsidRDefault="000E2816" w:rsidP="00DC732B">
            <w:pPr>
              <w:jc w:val="left"/>
              <w:rPr>
                <w:rFonts w:eastAsia="KaiTi"/>
                <w:b/>
                <w:kern w:val="22"/>
                <w:sz w:val="18"/>
                <w:szCs w:val="18"/>
                <w:lang w:eastAsia="zh-CN"/>
              </w:rPr>
            </w:pPr>
            <w:r w:rsidRPr="00257D61">
              <w:rPr>
                <w:rFonts w:eastAsia="KaiTi"/>
                <w:kern w:val="22"/>
                <w:sz w:val="18"/>
                <w:szCs w:val="18"/>
                <w:lang w:eastAsia="zh-CN"/>
              </w:rPr>
              <w:t>(</w:t>
            </w:r>
            <w:r w:rsidR="00D62F7F" w:rsidRPr="00257D61">
              <w:rPr>
                <w:rFonts w:ascii="SimSun" w:eastAsia="KaiTi" w:hAnsi="SimSun" w:hint="eastAsia"/>
                <w:kern w:val="22"/>
                <w:sz w:val="18"/>
                <w:szCs w:val="18"/>
                <w:lang w:eastAsia="zh-CN"/>
              </w:rPr>
              <w:t>衡量</w:t>
            </w:r>
            <w:r w:rsidR="00A65A8C" w:rsidRPr="00257D61">
              <w:rPr>
                <w:rFonts w:ascii="SimSun" w:eastAsia="KaiTi" w:hAnsi="SimSun" w:hint="eastAsia"/>
                <w:kern w:val="22"/>
                <w:sz w:val="18"/>
                <w:szCs w:val="18"/>
                <w:lang w:eastAsia="zh-CN"/>
              </w:rPr>
              <w:t>行动目标</w:t>
            </w:r>
            <w:r w:rsidR="00D62F7F" w:rsidRPr="00257D61">
              <w:rPr>
                <w:rFonts w:ascii="SimSun" w:eastAsia="KaiTi" w:hAnsi="SimSun" w:hint="eastAsia"/>
                <w:kern w:val="22"/>
                <w:sz w:val="18"/>
                <w:szCs w:val="18"/>
                <w:lang w:eastAsia="zh-CN"/>
              </w:rPr>
              <w:t>的实现进度</w:t>
            </w:r>
            <w:r w:rsidRPr="00257D61">
              <w:rPr>
                <w:rFonts w:eastAsia="KaiTi"/>
                <w:kern w:val="22"/>
                <w:sz w:val="18"/>
                <w:szCs w:val="18"/>
                <w:lang w:eastAsia="zh-CN"/>
              </w:rPr>
              <w:t>)</w:t>
            </w:r>
          </w:p>
        </w:tc>
        <w:tc>
          <w:tcPr>
            <w:tcW w:w="2430" w:type="dxa"/>
            <w:tcBorders>
              <w:top w:val="nil"/>
            </w:tcBorders>
            <w:shd w:val="clear" w:color="auto" w:fill="auto"/>
          </w:tcPr>
          <w:p w14:paraId="258878E0" w14:textId="44D75F95" w:rsidR="000E2816" w:rsidRPr="00257D61" w:rsidRDefault="000E2816" w:rsidP="00D62F7F">
            <w:pPr>
              <w:jc w:val="left"/>
              <w:rPr>
                <w:rFonts w:eastAsia="KaiTi"/>
                <w:b/>
                <w:bCs/>
                <w:kern w:val="22"/>
                <w:sz w:val="18"/>
                <w:szCs w:val="18"/>
                <w:lang w:eastAsia="zh-CN"/>
              </w:rPr>
            </w:pPr>
            <w:r w:rsidRPr="00257D61">
              <w:rPr>
                <w:rFonts w:eastAsia="KaiTi"/>
                <w:kern w:val="22"/>
                <w:sz w:val="18"/>
                <w:szCs w:val="18"/>
                <w:lang w:eastAsia="zh-CN"/>
              </w:rPr>
              <w:t>(</w:t>
            </w:r>
            <w:r w:rsidR="00D62F7F" w:rsidRPr="00257D61">
              <w:rPr>
                <w:rFonts w:ascii="SimSun" w:eastAsia="KaiTi" w:hAnsi="SimSun" w:hint="eastAsia"/>
                <w:kern w:val="22"/>
                <w:sz w:val="18"/>
                <w:szCs w:val="18"/>
                <w:lang w:eastAsia="zh-CN"/>
              </w:rPr>
              <w:t>通过实现</w:t>
            </w:r>
            <w:r w:rsidR="00A65A8C" w:rsidRPr="00257D61">
              <w:rPr>
                <w:rFonts w:ascii="SimSun" w:eastAsia="KaiTi" w:hAnsi="SimSun" w:hint="eastAsia"/>
                <w:kern w:val="22"/>
                <w:sz w:val="18"/>
                <w:szCs w:val="18"/>
                <w:lang w:eastAsia="zh-CN"/>
              </w:rPr>
              <w:t>长期目标</w:t>
            </w:r>
            <w:r w:rsidR="00D62F7F" w:rsidRPr="00257D61">
              <w:rPr>
                <w:rFonts w:ascii="SimSun" w:eastAsia="KaiTi" w:hAnsi="SimSun" w:hint="eastAsia"/>
                <w:kern w:val="22"/>
                <w:sz w:val="18"/>
                <w:szCs w:val="18"/>
                <w:lang w:eastAsia="zh-CN"/>
              </w:rPr>
              <w:t>而产生的影响</w:t>
            </w:r>
            <w:r w:rsidRPr="00257D61">
              <w:rPr>
                <w:rFonts w:eastAsia="KaiTi"/>
                <w:kern w:val="22"/>
                <w:sz w:val="18"/>
                <w:szCs w:val="18"/>
                <w:lang w:eastAsia="zh-CN"/>
              </w:rPr>
              <w:t>)</w:t>
            </w:r>
          </w:p>
        </w:tc>
        <w:tc>
          <w:tcPr>
            <w:tcW w:w="2340" w:type="dxa"/>
            <w:tcBorders>
              <w:top w:val="nil"/>
            </w:tcBorders>
            <w:shd w:val="clear" w:color="auto" w:fill="auto"/>
          </w:tcPr>
          <w:p w14:paraId="7F91EE75" w14:textId="7B0EC920" w:rsidR="000E2816" w:rsidRPr="00257D61" w:rsidRDefault="000E2816" w:rsidP="00DC732B">
            <w:pPr>
              <w:jc w:val="left"/>
              <w:rPr>
                <w:rFonts w:eastAsia="KaiTi"/>
                <w:b/>
                <w:kern w:val="22"/>
                <w:sz w:val="18"/>
                <w:szCs w:val="18"/>
                <w:lang w:eastAsia="zh-CN"/>
              </w:rPr>
            </w:pPr>
            <w:r w:rsidRPr="00257D61">
              <w:rPr>
                <w:rFonts w:eastAsia="KaiTi"/>
                <w:kern w:val="22"/>
                <w:sz w:val="18"/>
                <w:szCs w:val="18"/>
                <w:lang w:eastAsia="zh-CN"/>
              </w:rPr>
              <w:t>(</w:t>
            </w:r>
            <w:r w:rsidR="00D62F7F" w:rsidRPr="00257D61">
              <w:rPr>
                <w:rFonts w:ascii="SimSun" w:eastAsia="KaiTi" w:hAnsi="SimSun" w:hint="eastAsia"/>
                <w:kern w:val="22"/>
                <w:sz w:val="18"/>
                <w:szCs w:val="18"/>
                <w:lang w:eastAsia="zh-CN"/>
              </w:rPr>
              <w:t>可能需要能力</w:t>
            </w:r>
            <w:r w:rsidR="003530B6" w:rsidRPr="00257D61">
              <w:rPr>
                <w:rFonts w:ascii="SimSun" w:eastAsia="KaiTi" w:hAnsi="SimSun" w:hint="eastAsia"/>
                <w:kern w:val="22"/>
                <w:sz w:val="18"/>
                <w:szCs w:val="18"/>
                <w:lang w:eastAsia="zh-CN"/>
              </w:rPr>
              <w:t>建设</w:t>
            </w:r>
            <w:r w:rsidR="00D62F7F" w:rsidRPr="00257D61">
              <w:rPr>
                <w:rFonts w:ascii="SimSun" w:eastAsia="KaiTi" w:hAnsi="SimSun" w:hint="eastAsia"/>
                <w:kern w:val="22"/>
                <w:sz w:val="18"/>
                <w:szCs w:val="18"/>
                <w:lang w:eastAsia="zh-CN"/>
              </w:rPr>
              <w:t>的关键领域</w:t>
            </w:r>
            <w:r w:rsidRPr="00257D61">
              <w:rPr>
                <w:rFonts w:eastAsia="KaiTi"/>
                <w:kern w:val="22"/>
                <w:sz w:val="18"/>
                <w:szCs w:val="18"/>
                <w:lang w:eastAsia="zh-CN"/>
              </w:rPr>
              <w:t>)</w:t>
            </w:r>
          </w:p>
        </w:tc>
        <w:tc>
          <w:tcPr>
            <w:tcW w:w="2610" w:type="dxa"/>
            <w:tcBorders>
              <w:top w:val="nil"/>
            </w:tcBorders>
            <w:shd w:val="clear" w:color="auto" w:fill="auto"/>
          </w:tcPr>
          <w:p w14:paraId="1C75EA7A" w14:textId="756AC359" w:rsidR="000E2816" w:rsidRPr="00257D61" w:rsidRDefault="000E2816" w:rsidP="00DC732B">
            <w:pPr>
              <w:jc w:val="left"/>
              <w:rPr>
                <w:rFonts w:ascii="SimSun" w:eastAsia="KaiTi" w:hAnsi="SimSun"/>
                <w:kern w:val="22"/>
                <w:sz w:val="18"/>
                <w:szCs w:val="18"/>
                <w:lang w:eastAsia="zh-CN"/>
              </w:rPr>
            </w:pPr>
            <w:r w:rsidRPr="00257D61">
              <w:rPr>
                <w:rFonts w:eastAsia="KaiTi"/>
                <w:kern w:val="22"/>
                <w:sz w:val="18"/>
                <w:szCs w:val="18"/>
                <w:lang w:eastAsia="zh-CN"/>
              </w:rPr>
              <w:t>(</w:t>
            </w:r>
            <w:r w:rsidR="00D62F7F" w:rsidRPr="00257D61">
              <w:rPr>
                <w:rFonts w:ascii="SimSun" w:eastAsia="KaiTi" w:hAnsi="SimSun" w:hint="eastAsia"/>
                <w:kern w:val="22"/>
                <w:sz w:val="18"/>
                <w:szCs w:val="18"/>
                <w:lang w:eastAsia="zh-CN"/>
              </w:rPr>
              <w:t>建议在关键的能力建设领域内开展的能力建设活动的例子</w:t>
            </w:r>
            <w:r w:rsidR="00D62F7F" w:rsidRPr="00257D61">
              <w:rPr>
                <w:rFonts w:ascii="SimSun" w:eastAsia="KaiTi" w:hAnsi="SimSun" w:hint="eastAsia"/>
                <w:kern w:val="22"/>
                <w:sz w:val="18"/>
                <w:szCs w:val="18"/>
                <w:lang w:eastAsia="zh-CN"/>
              </w:rPr>
              <w:t>)</w:t>
            </w:r>
          </w:p>
        </w:tc>
      </w:tr>
      <w:tr w:rsidR="000E2816" w:rsidRPr="00635CC1" w14:paraId="1C71F55A" w14:textId="77777777" w:rsidTr="002C0FA7">
        <w:tc>
          <w:tcPr>
            <w:tcW w:w="14125" w:type="dxa"/>
            <w:gridSpan w:val="6"/>
            <w:tcBorders>
              <w:top w:val="single" w:sz="12" w:space="0" w:color="auto"/>
              <w:bottom w:val="single" w:sz="4" w:space="0" w:color="auto"/>
            </w:tcBorders>
            <w:shd w:val="pct5" w:color="auto" w:fill="auto"/>
          </w:tcPr>
          <w:p w14:paraId="04ED3E0C" w14:textId="4D9980CF" w:rsidR="000E2816" w:rsidRPr="00C061D4" w:rsidRDefault="004E50E3" w:rsidP="00FF62A3">
            <w:pPr>
              <w:numPr>
                <w:ilvl w:val="0"/>
                <w:numId w:val="15"/>
              </w:numPr>
              <w:spacing w:before="240" w:after="240"/>
              <w:ind w:left="714" w:hanging="357"/>
              <w:jc w:val="center"/>
              <w:rPr>
                <w:rFonts w:eastAsia="MS Mincho"/>
                <w:kern w:val="22"/>
                <w:sz w:val="20"/>
                <w:szCs w:val="20"/>
              </w:rPr>
            </w:pPr>
            <w:r>
              <w:rPr>
                <w:rFonts w:ascii="SimSun" w:eastAsia="SimSun" w:hAnsi="SimSun" w:hint="eastAsia"/>
                <w:b/>
                <w:bCs/>
                <w:kern w:val="22"/>
                <w:sz w:val="20"/>
                <w:szCs w:val="20"/>
                <w:lang w:eastAsia="zh-CN"/>
              </w:rPr>
              <w:t>执行领域</w:t>
            </w:r>
          </w:p>
        </w:tc>
      </w:tr>
      <w:tr w:rsidR="000E2816" w:rsidRPr="003200B5" w14:paraId="6D032585" w14:textId="77777777" w:rsidTr="002C0FA7">
        <w:tc>
          <w:tcPr>
            <w:tcW w:w="1615" w:type="dxa"/>
            <w:tcBorders>
              <w:top w:val="single" w:sz="12" w:space="0" w:color="auto"/>
              <w:bottom w:val="single" w:sz="4" w:space="0" w:color="auto"/>
            </w:tcBorders>
            <w:shd w:val="clear" w:color="auto" w:fill="auto"/>
          </w:tcPr>
          <w:p w14:paraId="5ADE50DD" w14:textId="657CB032" w:rsidR="000E2816" w:rsidRPr="003200B5" w:rsidRDefault="000E2816" w:rsidP="00DE3783">
            <w:pPr>
              <w:spacing w:before="60" w:after="60"/>
              <w:jc w:val="left"/>
              <w:rPr>
                <w:rFonts w:eastAsia="SimSun"/>
                <w:b/>
                <w:kern w:val="22"/>
                <w:sz w:val="20"/>
                <w:szCs w:val="20"/>
                <w:lang w:eastAsia="zh-CN"/>
              </w:rPr>
            </w:pPr>
            <w:r w:rsidRPr="003200B5">
              <w:rPr>
                <w:rFonts w:eastAsia="SimSun"/>
                <w:b/>
                <w:kern w:val="22"/>
                <w:sz w:val="20"/>
                <w:szCs w:val="20"/>
                <w:lang w:eastAsia="zh-CN"/>
              </w:rPr>
              <w:t xml:space="preserve">A.1. </w:t>
            </w:r>
            <w:r w:rsidR="003200B5" w:rsidRPr="003200B5">
              <w:rPr>
                <w:rFonts w:eastAsia="SimSun" w:hint="eastAsia"/>
                <w:b/>
                <w:kern w:val="22"/>
                <w:sz w:val="20"/>
                <w:szCs w:val="20"/>
                <w:lang w:val="en-CA" w:eastAsia="zh-CN"/>
              </w:rPr>
              <w:t>缔约方建立了</w:t>
            </w:r>
            <w:r w:rsidR="000B4201">
              <w:rPr>
                <w:rFonts w:eastAsia="SimSun" w:hint="eastAsia"/>
                <w:b/>
                <w:kern w:val="22"/>
                <w:sz w:val="20"/>
                <w:szCs w:val="20"/>
                <w:lang w:val="en-CA" w:eastAsia="zh-CN"/>
              </w:rPr>
              <w:t>有效的</w:t>
            </w:r>
            <w:r w:rsidR="003200B5" w:rsidRPr="003200B5">
              <w:rPr>
                <w:rFonts w:eastAsia="SimSun" w:hint="eastAsia"/>
                <w:b/>
                <w:kern w:val="22"/>
                <w:sz w:val="20"/>
                <w:szCs w:val="20"/>
                <w:lang w:val="en-CA" w:eastAsia="zh-CN"/>
              </w:rPr>
              <w:t>国家生物安全框架</w:t>
            </w:r>
          </w:p>
          <w:p w14:paraId="1DD11FF4" w14:textId="77777777" w:rsidR="000E2816" w:rsidRPr="003200B5" w:rsidRDefault="000E2816" w:rsidP="00DE3783">
            <w:pPr>
              <w:spacing w:before="60" w:after="60"/>
              <w:jc w:val="left"/>
              <w:rPr>
                <w:rFonts w:eastAsia="SimSun"/>
                <w:kern w:val="22"/>
                <w:sz w:val="20"/>
                <w:szCs w:val="20"/>
                <w:lang w:eastAsia="zh-CN"/>
              </w:rPr>
            </w:pPr>
          </w:p>
        </w:tc>
        <w:tc>
          <w:tcPr>
            <w:tcW w:w="2453" w:type="dxa"/>
            <w:tcBorders>
              <w:top w:val="single" w:sz="12" w:space="0" w:color="auto"/>
              <w:bottom w:val="single" w:sz="4" w:space="0" w:color="auto"/>
            </w:tcBorders>
          </w:tcPr>
          <w:p w14:paraId="7AC39C2B" w14:textId="51D9BA81" w:rsidR="000E2816" w:rsidRPr="003200B5" w:rsidRDefault="000E2816" w:rsidP="00DE3783">
            <w:pPr>
              <w:spacing w:before="60" w:after="60"/>
              <w:jc w:val="left"/>
              <w:rPr>
                <w:rFonts w:eastAsia="SimSun"/>
                <w:kern w:val="22"/>
                <w:sz w:val="20"/>
                <w:szCs w:val="20"/>
                <w:lang w:eastAsia="zh-CN"/>
              </w:rPr>
            </w:pPr>
            <w:r w:rsidRPr="003200B5">
              <w:rPr>
                <w:rFonts w:eastAsia="SimSun"/>
                <w:kern w:val="22"/>
                <w:sz w:val="20"/>
                <w:szCs w:val="20"/>
                <w:lang w:eastAsia="zh-CN"/>
              </w:rPr>
              <w:t xml:space="preserve">A.1.1. </w:t>
            </w:r>
            <w:r w:rsidR="003200B5" w:rsidRPr="003200B5">
              <w:rPr>
                <w:rFonts w:eastAsia="SimSun" w:hint="eastAsia"/>
                <w:kern w:val="22"/>
                <w:sz w:val="20"/>
                <w:szCs w:val="20"/>
                <w:lang w:val="en-CA" w:eastAsia="zh-CN"/>
              </w:rPr>
              <w:t>缔约方通过并实施了法律、行政和其他措施，以履行议定书规定的义务</w:t>
            </w:r>
          </w:p>
          <w:p w14:paraId="3D4B173B" w14:textId="0E8C5AEF" w:rsidR="000E2816" w:rsidRPr="003200B5" w:rsidRDefault="000E2816" w:rsidP="00DE3783">
            <w:pPr>
              <w:spacing w:before="60" w:after="60"/>
              <w:jc w:val="left"/>
              <w:rPr>
                <w:rFonts w:eastAsia="SimSun"/>
                <w:kern w:val="22"/>
                <w:sz w:val="20"/>
                <w:szCs w:val="20"/>
                <w:lang w:eastAsia="zh-CN"/>
              </w:rPr>
            </w:pPr>
            <w:r w:rsidRPr="003200B5">
              <w:rPr>
                <w:rFonts w:eastAsia="SimSun"/>
                <w:kern w:val="22"/>
                <w:sz w:val="20"/>
                <w:szCs w:val="20"/>
                <w:lang w:eastAsia="zh-CN"/>
              </w:rPr>
              <w:t xml:space="preserve">A.1.2. </w:t>
            </w:r>
            <w:r w:rsidR="003200B5" w:rsidRPr="003200B5">
              <w:rPr>
                <w:rFonts w:eastAsia="SimSun" w:hint="eastAsia"/>
                <w:kern w:val="22"/>
                <w:sz w:val="20"/>
                <w:szCs w:val="20"/>
                <w:lang w:val="en-CA" w:eastAsia="zh-CN"/>
              </w:rPr>
              <w:t>缔约方为议定书指定了国家主管部门和国家协调人</w:t>
            </w:r>
            <w:r w:rsidR="003200B5">
              <w:rPr>
                <w:rFonts w:eastAsia="SimSun" w:hint="eastAsia"/>
                <w:kern w:val="22"/>
                <w:sz w:val="20"/>
                <w:szCs w:val="20"/>
                <w:lang w:val="en-CA" w:eastAsia="zh-CN"/>
              </w:rPr>
              <w:t>以及</w:t>
            </w:r>
            <w:r w:rsidR="003200B5" w:rsidRPr="003200B5">
              <w:rPr>
                <w:rFonts w:eastAsia="SimSun" w:hint="eastAsia"/>
                <w:kern w:val="22"/>
                <w:sz w:val="20"/>
                <w:szCs w:val="20"/>
                <w:lang w:val="en-CA" w:eastAsia="zh-CN"/>
              </w:rPr>
              <w:t>紧急措施（第</w:t>
            </w:r>
            <w:r w:rsidR="003200B5" w:rsidRPr="003200B5">
              <w:rPr>
                <w:rFonts w:eastAsia="SimSun" w:hint="eastAsia"/>
                <w:kern w:val="22"/>
                <w:sz w:val="20"/>
                <w:szCs w:val="20"/>
                <w:lang w:val="en-CA" w:eastAsia="zh-CN"/>
              </w:rPr>
              <w:t>17</w:t>
            </w:r>
            <w:r w:rsidR="003200B5" w:rsidRPr="003200B5">
              <w:rPr>
                <w:rFonts w:eastAsia="SimSun" w:hint="eastAsia"/>
                <w:kern w:val="22"/>
                <w:sz w:val="20"/>
                <w:szCs w:val="20"/>
                <w:lang w:val="en-CA" w:eastAsia="zh-CN"/>
              </w:rPr>
              <w:t>条）</w:t>
            </w:r>
            <w:r w:rsidR="003200B5">
              <w:rPr>
                <w:rFonts w:eastAsia="SimSun" w:hint="eastAsia"/>
                <w:kern w:val="22"/>
                <w:sz w:val="20"/>
                <w:szCs w:val="20"/>
                <w:lang w:val="en-CA" w:eastAsia="zh-CN"/>
              </w:rPr>
              <w:t>联络点</w:t>
            </w:r>
          </w:p>
          <w:p w14:paraId="04C704C9" w14:textId="09E84E4A" w:rsidR="000E2816" w:rsidRPr="003200B5" w:rsidRDefault="000E2816" w:rsidP="00DE3783">
            <w:pPr>
              <w:spacing w:before="60" w:after="60"/>
              <w:jc w:val="left"/>
              <w:rPr>
                <w:rFonts w:eastAsia="SimSun"/>
                <w:kern w:val="22"/>
                <w:sz w:val="20"/>
                <w:szCs w:val="20"/>
                <w:lang w:eastAsia="zh-CN"/>
              </w:rPr>
            </w:pPr>
            <w:r w:rsidRPr="003200B5">
              <w:rPr>
                <w:rFonts w:eastAsia="SimSun"/>
                <w:kern w:val="22"/>
                <w:sz w:val="20"/>
                <w:szCs w:val="20"/>
                <w:lang w:eastAsia="zh-CN"/>
              </w:rPr>
              <w:t xml:space="preserve">A.1.3. </w:t>
            </w:r>
            <w:r w:rsidR="003200B5" w:rsidRPr="003200B5">
              <w:rPr>
                <w:rFonts w:eastAsia="SimSun" w:hint="eastAsia"/>
                <w:kern w:val="22"/>
                <w:sz w:val="20"/>
                <w:szCs w:val="20"/>
                <w:lang w:val="en-CA" w:eastAsia="zh-CN"/>
              </w:rPr>
              <w:t>国家主管部门对工作人员进行了充分培训，以便他们执行任务</w:t>
            </w:r>
          </w:p>
        </w:tc>
        <w:tc>
          <w:tcPr>
            <w:tcW w:w="2677" w:type="dxa"/>
            <w:tcBorders>
              <w:top w:val="single" w:sz="12" w:space="0" w:color="auto"/>
              <w:bottom w:val="single" w:sz="4" w:space="0" w:color="auto"/>
            </w:tcBorders>
            <w:shd w:val="clear" w:color="auto" w:fill="auto"/>
          </w:tcPr>
          <w:p w14:paraId="7E1643FF" w14:textId="77777777" w:rsidR="003200B5" w:rsidRPr="003200B5" w:rsidRDefault="003200B5" w:rsidP="00DE3783">
            <w:pPr>
              <w:spacing w:before="60" w:after="60"/>
              <w:jc w:val="left"/>
              <w:rPr>
                <w:rFonts w:eastAsia="SimSun"/>
                <w:kern w:val="22"/>
                <w:sz w:val="20"/>
                <w:szCs w:val="20"/>
                <w:lang w:val="en-CA" w:eastAsia="zh-CN"/>
              </w:rPr>
            </w:pPr>
            <w:r w:rsidRPr="003200B5">
              <w:rPr>
                <w:rFonts w:eastAsia="SimSun" w:hint="eastAsia"/>
                <w:kern w:val="22"/>
                <w:sz w:val="20"/>
                <w:szCs w:val="20"/>
                <w:lang w:val="en-CA" w:eastAsia="zh-CN"/>
              </w:rPr>
              <w:t>(</w:t>
            </w:r>
            <w:r w:rsidRPr="003200B5">
              <w:rPr>
                <w:rFonts w:eastAsia="SimSun"/>
                <w:kern w:val="22"/>
                <w:sz w:val="20"/>
                <w:szCs w:val="20"/>
                <w:lang w:val="en-CA" w:eastAsia="zh-CN"/>
              </w:rPr>
              <w:t xml:space="preserve">a) </w:t>
            </w:r>
            <w:r w:rsidRPr="003200B5">
              <w:rPr>
                <w:rFonts w:eastAsia="SimSun" w:hint="eastAsia"/>
                <w:kern w:val="22"/>
                <w:sz w:val="20"/>
                <w:szCs w:val="20"/>
                <w:lang w:val="en-CA" w:eastAsia="zh-CN"/>
              </w:rPr>
              <w:t>已出台措施执行议定书各项条款的缔约方所占百分比；</w:t>
            </w:r>
          </w:p>
          <w:p w14:paraId="373B9795" w14:textId="337EBEAC" w:rsidR="003200B5" w:rsidRPr="003200B5" w:rsidRDefault="003200B5" w:rsidP="00DE3783">
            <w:pPr>
              <w:spacing w:before="60" w:after="60"/>
              <w:jc w:val="left"/>
              <w:rPr>
                <w:rFonts w:eastAsia="SimSun"/>
                <w:kern w:val="22"/>
                <w:sz w:val="20"/>
                <w:szCs w:val="20"/>
                <w:lang w:val="en-CA" w:eastAsia="zh-CN"/>
              </w:rPr>
            </w:pPr>
            <w:r w:rsidRPr="003200B5">
              <w:rPr>
                <w:rFonts w:eastAsia="SimSun"/>
                <w:kern w:val="22"/>
                <w:sz w:val="20"/>
                <w:szCs w:val="20"/>
                <w:lang w:val="en-CA" w:eastAsia="zh-CN"/>
              </w:rPr>
              <w:t xml:space="preserve">(b) </w:t>
            </w:r>
            <w:r w:rsidR="00B355EA">
              <w:rPr>
                <w:rFonts w:eastAsia="SimSun" w:hint="eastAsia"/>
                <w:kern w:val="22"/>
                <w:sz w:val="20"/>
                <w:szCs w:val="20"/>
                <w:lang w:val="en-CA" w:eastAsia="zh-CN"/>
              </w:rPr>
              <w:t>指定了议定书</w:t>
            </w:r>
            <w:r w:rsidR="00B355EA" w:rsidRPr="003200B5">
              <w:rPr>
                <w:rFonts w:eastAsia="SimSun" w:hint="eastAsia"/>
                <w:kern w:val="22"/>
                <w:sz w:val="20"/>
                <w:szCs w:val="20"/>
                <w:lang w:val="en-CA" w:eastAsia="zh-CN"/>
              </w:rPr>
              <w:t>国家协调人和国家主管部门</w:t>
            </w:r>
            <w:r w:rsidR="00B355EA">
              <w:rPr>
                <w:rFonts w:eastAsia="SimSun" w:hint="eastAsia"/>
                <w:kern w:val="22"/>
                <w:sz w:val="20"/>
                <w:szCs w:val="20"/>
                <w:lang w:val="en-CA" w:eastAsia="zh-CN"/>
              </w:rPr>
              <w:t>以及</w:t>
            </w:r>
            <w:r w:rsidRPr="003200B5">
              <w:rPr>
                <w:rFonts w:eastAsia="SimSun" w:hint="eastAsia"/>
                <w:kern w:val="22"/>
                <w:sz w:val="20"/>
                <w:szCs w:val="20"/>
                <w:lang w:val="en-CA" w:eastAsia="zh-CN"/>
              </w:rPr>
              <w:t>紧急措施</w:t>
            </w:r>
            <w:r w:rsidR="00B355EA">
              <w:rPr>
                <w:rFonts w:eastAsia="SimSun" w:hint="eastAsia"/>
                <w:kern w:val="22"/>
                <w:sz w:val="20"/>
                <w:szCs w:val="20"/>
                <w:lang w:val="en-CA" w:eastAsia="zh-CN"/>
              </w:rPr>
              <w:t>联络点</w:t>
            </w:r>
            <w:r w:rsidRPr="003200B5">
              <w:rPr>
                <w:rFonts w:eastAsia="SimSun" w:hint="eastAsia"/>
                <w:kern w:val="22"/>
                <w:sz w:val="20"/>
                <w:szCs w:val="20"/>
                <w:lang w:val="en-CA" w:eastAsia="zh-CN"/>
              </w:rPr>
              <w:t>（第</w:t>
            </w:r>
            <w:r w:rsidRPr="003200B5">
              <w:rPr>
                <w:rFonts w:eastAsia="SimSun" w:hint="eastAsia"/>
                <w:kern w:val="22"/>
                <w:sz w:val="20"/>
                <w:szCs w:val="20"/>
                <w:lang w:val="en-CA" w:eastAsia="zh-CN"/>
              </w:rPr>
              <w:t>17</w:t>
            </w:r>
            <w:r w:rsidRPr="003200B5">
              <w:rPr>
                <w:rFonts w:eastAsia="SimSun" w:hint="eastAsia"/>
                <w:kern w:val="22"/>
                <w:sz w:val="20"/>
                <w:szCs w:val="20"/>
                <w:lang w:val="en-CA" w:eastAsia="zh-CN"/>
              </w:rPr>
              <w:t>条）并已向秘书处发出相应通知的缔约方所占百分比；</w:t>
            </w:r>
          </w:p>
          <w:p w14:paraId="0B89D4B2" w14:textId="28E1FA42" w:rsidR="000E2816" w:rsidRPr="003200B5" w:rsidRDefault="003200B5" w:rsidP="00DE3783">
            <w:pPr>
              <w:spacing w:before="60" w:after="60"/>
              <w:jc w:val="left"/>
              <w:rPr>
                <w:rFonts w:eastAsia="SimSun"/>
                <w:kern w:val="22"/>
                <w:sz w:val="20"/>
                <w:szCs w:val="20"/>
                <w:lang w:eastAsia="zh-CN"/>
              </w:rPr>
            </w:pPr>
            <w:r w:rsidRPr="003200B5">
              <w:rPr>
                <w:rFonts w:eastAsia="SimSun"/>
                <w:kern w:val="22"/>
                <w:sz w:val="20"/>
                <w:szCs w:val="20"/>
                <w:lang w:val="en-CA" w:eastAsia="zh-CN"/>
              </w:rPr>
              <w:t xml:space="preserve">(c) </w:t>
            </w:r>
            <w:r w:rsidRPr="003200B5">
              <w:rPr>
                <w:rFonts w:eastAsia="SimSun" w:hint="eastAsia"/>
                <w:kern w:val="22"/>
                <w:sz w:val="20"/>
                <w:szCs w:val="20"/>
                <w:lang w:val="en-CA" w:eastAsia="zh-CN"/>
              </w:rPr>
              <w:t>部署了工作人员来实施国家生物安全框架的缔约方所占百分比</w:t>
            </w:r>
            <w:r>
              <w:rPr>
                <w:rFonts w:eastAsia="SimSun" w:hint="eastAsia"/>
                <w:kern w:val="22"/>
                <w:sz w:val="20"/>
                <w:szCs w:val="20"/>
                <w:lang w:val="en-CA" w:eastAsia="zh-CN"/>
              </w:rPr>
              <w:t>。</w:t>
            </w:r>
          </w:p>
        </w:tc>
        <w:tc>
          <w:tcPr>
            <w:tcW w:w="2430" w:type="dxa"/>
            <w:tcBorders>
              <w:top w:val="single" w:sz="12" w:space="0" w:color="auto"/>
              <w:bottom w:val="single" w:sz="4" w:space="0" w:color="auto"/>
            </w:tcBorders>
            <w:shd w:val="clear" w:color="auto" w:fill="auto"/>
          </w:tcPr>
          <w:p w14:paraId="41B15CF2" w14:textId="28D4C98C" w:rsidR="000E2816" w:rsidRPr="003200B5" w:rsidRDefault="003200B5" w:rsidP="00DE3783">
            <w:pPr>
              <w:spacing w:before="60" w:after="60"/>
              <w:jc w:val="left"/>
              <w:rPr>
                <w:rFonts w:eastAsia="SimSun"/>
                <w:kern w:val="22"/>
                <w:sz w:val="20"/>
                <w:szCs w:val="20"/>
                <w:lang w:eastAsia="zh-CN"/>
              </w:rPr>
            </w:pPr>
            <w:r>
              <w:rPr>
                <w:rFonts w:eastAsia="SimSun" w:hint="eastAsia"/>
                <w:kern w:val="22"/>
                <w:sz w:val="20"/>
                <w:szCs w:val="20"/>
                <w:lang w:val="en-CA" w:eastAsia="zh-CN"/>
              </w:rPr>
              <w:t>切实</w:t>
            </w:r>
            <w:r w:rsidR="000B4201">
              <w:rPr>
                <w:rFonts w:eastAsia="SimSun" w:hint="eastAsia"/>
                <w:kern w:val="22"/>
                <w:sz w:val="20"/>
                <w:szCs w:val="20"/>
                <w:lang w:val="en-CA" w:eastAsia="zh-CN"/>
              </w:rPr>
              <w:t>有效的</w:t>
            </w:r>
            <w:r w:rsidRPr="003200B5">
              <w:rPr>
                <w:rFonts w:eastAsia="SimSun" w:hint="eastAsia"/>
                <w:kern w:val="22"/>
                <w:sz w:val="20"/>
                <w:szCs w:val="20"/>
                <w:lang w:val="en-CA" w:eastAsia="zh-CN"/>
              </w:rPr>
              <w:t>国家生物安全框架使主管部门、国家协调人和联络点能够接收所有缔约方根据第</w:t>
            </w:r>
            <w:r w:rsidRPr="003200B5">
              <w:rPr>
                <w:rFonts w:eastAsia="SimSun" w:hint="eastAsia"/>
                <w:kern w:val="22"/>
                <w:sz w:val="20"/>
                <w:szCs w:val="20"/>
                <w:lang w:val="en-CA" w:eastAsia="zh-CN"/>
              </w:rPr>
              <w:t>1</w:t>
            </w:r>
            <w:r w:rsidRPr="003200B5">
              <w:rPr>
                <w:rFonts w:eastAsia="SimSun"/>
                <w:kern w:val="22"/>
                <w:sz w:val="20"/>
                <w:szCs w:val="20"/>
                <w:lang w:val="en-CA" w:eastAsia="zh-CN"/>
              </w:rPr>
              <w:t>7</w:t>
            </w:r>
            <w:r w:rsidRPr="003200B5">
              <w:rPr>
                <w:rFonts w:eastAsia="SimSun"/>
                <w:kern w:val="22"/>
                <w:sz w:val="20"/>
                <w:szCs w:val="20"/>
                <w:lang w:val="en-CA" w:eastAsia="zh-CN"/>
              </w:rPr>
              <w:t>条送交的通知，从而</w:t>
            </w:r>
            <w:r w:rsidRPr="003200B5">
              <w:rPr>
                <w:rFonts w:eastAsia="SimSun" w:hint="eastAsia"/>
                <w:kern w:val="22"/>
                <w:sz w:val="20"/>
                <w:szCs w:val="20"/>
                <w:lang w:val="en-CA" w:eastAsia="zh-CN"/>
              </w:rPr>
              <w:t>切实高效地履行议定书所规定的义务</w:t>
            </w:r>
          </w:p>
        </w:tc>
        <w:tc>
          <w:tcPr>
            <w:tcW w:w="2340" w:type="dxa"/>
            <w:tcBorders>
              <w:top w:val="single" w:sz="12" w:space="0" w:color="auto"/>
              <w:bottom w:val="single" w:sz="4" w:space="0" w:color="auto"/>
            </w:tcBorders>
            <w:shd w:val="clear" w:color="auto" w:fill="auto"/>
          </w:tcPr>
          <w:p w14:paraId="33459A30" w14:textId="0644BBCE" w:rsidR="003200B5" w:rsidRPr="003200B5" w:rsidRDefault="003200B5" w:rsidP="00DE3783">
            <w:pPr>
              <w:spacing w:before="60" w:after="60"/>
              <w:jc w:val="left"/>
              <w:rPr>
                <w:rFonts w:eastAsia="SimSun"/>
                <w:kern w:val="22"/>
                <w:sz w:val="20"/>
                <w:szCs w:val="20"/>
                <w:lang w:val="en-CA" w:eastAsia="zh-CN"/>
              </w:rPr>
            </w:pPr>
            <w:r w:rsidRPr="003200B5">
              <w:rPr>
                <w:rFonts w:eastAsia="SimSun" w:hint="eastAsia"/>
                <w:kern w:val="22"/>
                <w:sz w:val="20"/>
                <w:szCs w:val="20"/>
                <w:lang w:val="en-CA" w:eastAsia="zh-CN"/>
              </w:rPr>
              <w:t>(1)</w:t>
            </w:r>
            <w:r w:rsidRPr="003200B5">
              <w:rPr>
                <w:rFonts w:eastAsia="SimSun"/>
                <w:kern w:val="22"/>
                <w:sz w:val="20"/>
                <w:szCs w:val="20"/>
                <w:lang w:val="en-CA" w:eastAsia="zh-CN"/>
              </w:rPr>
              <w:t xml:space="preserve"> </w:t>
            </w:r>
            <w:r w:rsidRPr="003200B5">
              <w:rPr>
                <w:rFonts w:eastAsia="SimSun" w:hint="eastAsia"/>
                <w:kern w:val="22"/>
                <w:sz w:val="20"/>
                <w:szCs w:val="20"/>
                <w:lang w:val="en-CA" w:eastAsia="zh-CN"/>
              </w:rPr>
              <w:t>制定和实施法律、行政和其他措施来执行议定书；</w:t>
            </w:r>
          </w:p>
          <w:p w14:paraId="466F00EF" w14:textId="10390539" w:rsidR="000E2816" w:rsidRPr="003200B5" w:rsidRDefault="003200B5" w:rsidP="00DE3783">
            <w:pPr>
              <w:spacing w:before="60" w:after="60"/>
              <w:jc w:val="left"/>
              <w:rPr>
                <w:rFonts w:eastAsia="SimSun"/>
                <w:kern w:val="22"/>
                <w:sz w:val="20"/>
                <w:szCs w:val="20"/>
                <w:lang w:eastAsia="zh-CN"/>
              </w:rPr>
            </w:pPr>
            <w:r w:rsidRPr="003200B5">
              <w:rPr>
                <w:rFonts w:eastAsia="SimSun" w:hint="eastAsia"/>
                <w:kern w:val="22"/>
                <w:sz w:val="20"/>
                <w:szCs w:val="20"/>
                <w:lang w:val="en-CA" w:eastAsia="zh-CN"/>
              </w:rPr>
              <w:t>(2)</w:t>
            </w:r>
            <w:r w:rsidRPr="003200B5">
              <w:rPr>
                <w:rFonts w:eastAsia="SimSun"/>
                <w:kern w:val="22"/>
                <w:sz w:val="20"/>
                <w:szCs w:val="20"/>
                <w:lang w:val="en-CA" w:eastAsia="zh-CN"/>
              </w:rPr>
              <w:t xml:space="preserve"> </w:t>
            </w:r>
            <w:r w:rsidRPr="003200B5">
              <w:rPr>
                <w:rFonts w:eastAsia="SimSun" w:hint="eastAsia"/>
                <w:kern w:val="22"/>
                <w:sz w:val="20"/>
                <w:szCs w:val="20"/>
                <w:lang w:val="en-CA" w:eastAsia="zh-CN"/>
              </w:rPr>
              <w:t>加强国家主管部门的能力</w:t>
            </w:r>
          </w:p>
        </w:tc>
        <w:bookmarkStart w:id="4" w:name="_Hlk48296638"/>
        <w:tc>
          <w:tcPr>
            <w:tcW w:w="2610" w:type="dxa"/>
            <w:tcBorders>
              <w:top w:val="single" w:sz="12" w:space="0" w:color="auto"/>
              <w:bottom w:val="single" w:sz="4" w:space="0" w:color="auto"/>
            </w:tcBorders>
            <w:shd w:val="clear" w:color="auto" w:fill="auto"/>
          </w:tcPr>
          <w:p w14:paraId="12C364EA" w14:textId="15E58D4E" w:rsidR="000E2816" w:rsidRPr="003200B5" w:rsidRDefault="003200B5" w:rsidP="00DE3783">
            <w:pPr>
              <w:spacing w:before="60" w:after="60"/>
              <w:jc w:val="left"/>
              <w:rPr>
                <w:rFonts w:eastAsia="SimSun"/>
                <w:kern w:val="22"/>
                <w:sz w:val="20"/>
                <w:szCs w:val="20"/>
                <w:lang w:val="en-CA" w:eastAsia="zh-CN"/>
              </w:rPr>
            </w:pPr>
            <w:r w:rsidRPr="003200B5">
              <w:rPr>
                <w:rFonts w:eastAsia="SimSun"/>
                <w:kern w:val="22"/>
                <w:sz w:val="20"/>
                <w:szCs w:val="20"/>
                <w:lang w:val="en-CA" w:eastAsia="zh-CN"/>
              </w:rPr>
              <w:fldChar w:fldCharType="begin"/>
            </w:r>
            <w:r w:rsidRPr="003200B5">
              <w:rPr>
                <w:rFonts w:eastAsia="SimSun"/>
                <w:kern w:val="22"/>
                <w:sz w:val="20"/>
                <w:szCs w:val="20"/>
                <w:lang w:val="en-CA" w:eastAsia="zh-CN"/>
              </w:rPr>
              <w:instrText xml:space="preserve"> = 1 \* GB4 </w:instrText>
            </w:r>
            <w:r w:rsidRPr="003200B5">
              <w:rPr>
                <w:rFonts w:eastAsia="SimSun"/>
                <w:kern w:val="22"/>
                <w:sz w:val="20"/>
                <w:szCs w:val="20"/>
                <w:lang w:val="en-CA" w:eastAsia="zh-CN"/>
              </w:rPr>
              <w:fldChar w:fldCharType="separate"/>
            </w:r>
            <w:r w:rsidRPr="003200B5">
              <w:rPr>
                <w:rFonts w:eastAsia="SimSun"/>
                <w:kern w:val="22"/>
                <w:sz w:val="20"/>
                <w:szCs w:val="20"/>
                <w:lang w:val="en-CA" w:eastAsia="zh-CN"/>
              </w:rPr>
              <w:t>㈠</w:t>
            </w:r>
            <w:r w:rsidRPr="003200B5">
              <w:rPr>
                <w:rFonts w:eastAsia="SimSun"/>
                <w:kern w:val="22"/>
                <w:sz w:val="20"/>
                <w:szCs w:val="20"/>
                <w:lang w:val="en-CA" w:eastAsia="zh-CN"/>
              </w:rPr>
              <w:fldChar w:fldCharType="end"/>
            </w:r>
            <w:r w:rsidRPr="003200B5">
              <w:rPr>
                <w:rFonts w:eastAsia="SimSun"/>
                <w:kern w:val="22"/>
                <w:sz w:val="20"/>
                <w:szCs w:val="20"/>
                <w:lang w:val="en-CA" w:eastAsia="zh-CN"/>
              </w:rPr>
              <w:t xml:space="preserve"> </w:t>
            </w:r>
            <w:bookmarkEnd w:id="4"/>
            <w:r w:rsidRPr="003200B5">
              <w:rPr>
                <w:rFonts w:eastAsia="SimSun"/>
                <w:kern w:val="22"/>
                <w:sz w:val="20"/>
                <w:szCs w:val="20"/>
                <w:lang w:val="en-CA" w:eastAsia="zh-CN"/>
              </w:rPr>
              <w:t>提供关于为执行议定书而制定和实施法律、行政和其他措施的培训；</w:t>
            </w:r>
            <w:r w:rsidRPr="003200B5">
              <w:rPr>
                <w:rFonts w:eastAsia="SimSun"/>
                <w:kern w:val="22"/>
                <w:sz w:val="20"/>
                <w:szCs w:val="20"/>
                <w:lang w:val="en-CA" w:eastAsia="zh-CN"/>
              </w:rPr>
              <w:br/>
            </w:r>
            <w:bookmarkStart w:id="5" w:name="_Hlk48296653"/>
            <w:r w:rsidRPr="003200B5">
              <w:rPr>
                <w:rFonts w:eastAsia="SimSun"/>
                <w:kern w:val="22"/>
                <w:sz w:val="20"/>
                <w:szCs w:val="20"/>
                <w:lang w:val="en-CA" w:eastAsia="zh-CN"/>
              </w:rPr>
              <w:fldChar w:fldCharType="begin"/>
            </w:r>
            <w:r w:rsidRPr="003200B5">
              <w:rPr>
                <w:rFonts w:eastAsia="SimSun"/>
                <w:kern w:val="22"/>
                <w:sz w:val="20"/>
                <w:szCs w:val="20"/>
                <w:lang w:val="en-CA" w:eastAsia="zh-CN"/>
              </w:rPr>
              <w:instrText xml:space="preserve"> = 2 \* GB4 </w:instrText>
            </w:r>
            <w:r w:rsidRPr="003200B5">
              <w:rPr>
                <w:rFonts w:eastAsia="SimSun"/>
                <w:kern w:val="22"/>
                <w:sz w:val="20"/>
                <w:szCs w:val="20"/>
                <w:lang w:val="en-CA" w:eastAsia="zh-CN"/>
              </w:rPr>
              <w:fldChar w:fldCharType="separate"/>
            </w:r>
            <w:r w:rsidRPr="003200B5">
              <w:rPr>
                <w:rFonts w:eastAsia="SimSun"/>
                <w:kern w:val="22"/>
                <w:sz w:val="20"/>
                <w:szCs w:val="20"/>
                <w:lang w:val="en-CA" w:eastAsia="zh-CN"/>
              </w:rPr>
              <w:t>㈡</w:t>
            </w:r>
            <w:r w:rsidRPr="003200B5">
              <w:rPr>
                <w:rFonts w:eastAsia="SimSun"/>
                <w:kern w:val="22"/>
                <w:sz w:val="20"/>
                <w:szCs w:val="20"/>
                <w:lang w:val="en-CA" w:eastAsia="zh-CN"/>
              </w:rPr>
              <w:fldChar w:fldCharType="end"/>
            </w:r>
            <w:r w:rsidRPr="003200B5">
              <w:rPr>
                <w:rFonts w:eastAsia="SimSun"/>
                <w:kern w:val="22"/>
                <w:sz w:val="20"/>
                <w:szCs w:val="20"/>
                <w:lang w:val="en-CA" w:eastAsia="zh-CN"/>
              </w:rPr>
              <w:t xml:space="preserve"> </w:t>
            </w:r>
            <w:bookmarkEnd w:id="5"/>
            <w:r w:rsidRPr="003200B5">
              <w:rPr>
                <w:rFonts w:eastAsia="SimSun"/>
                <w:kern w:val="22"/>
                <w:sz w:val="20"/>
                <w:szCs w:val="20"/>
                <w:lang w:val="en-CA" w:eastAsia="zh-CN"/>
              </w:rPr>
              <w:t>对国家主管部门的人员进行生物安全监管系统的行政管理培训。</w:t>
            </w:r>
          </w:p>
        </w:tc>
      </w:tr>
      <w:tr w:rsidR="000E2816" w:rsidRPr="003200B5" w14:paraId="3AB3443F" w14:textId="77777777" w:rsidTr="002C0FA7">
        <w:tc>
          <w:tcPr>
            <w:tcW w:w="1615" w:type="dxa"/>
            <w:tcBorders>
              <w:top w:val="single" w:sz="4" w:space="0" w:color="auto"/>
            </w:tcBorders>
            <w:shd w:val="clear" w:color="auto" w:fill="auto"/>
          </w:tcPr>
          <w:p w14:paraId="2CC34838" w14:textId="0C50287A" w:rsidR="000E2816" w:rsidRPr="003200B5" w:rsidRDefault="000E2816" w:rsidP="00DE3783">
            <w:pPr>
              <w:spacing w:before="60" w:after="60"/>
              <w:jc w:val="left"/>
              <w:rPr>
                <w:rFonts w:eastAsia="SimSun"/>
                <w:b/>
                <w:kern w:val="22"/>
                <w:sz w:val="20"/>
                <w:szCs w:val="20"/>
                <w:lang w:eastAsia="zh-CN"/>
              </w:rPr>
            </w:pPr>
            <w:bookmarkStart w:id="6" w:name="_Hlk48296165"/>
            <w:r w:rsidRPr="003200B5">
              <w:rPr>
                <w:rFonts w:eastAsia="SimSun"/>
                <w:b/>
                <w:kern w:val="22"/>
                <w:sz w:val="20"/>
                <w:szCs w:val="20"/>
                <w:lang w:eastAsia="zh-CN"/>
              </w:rPr>
              <w:t xml:space="preserve">A.2. </w:t>
            </w:r>
            <w:r w:rsidR="00765242" w:rsidRPr="00765242">
              <w:rPr>
                <w:rFonts w:eastAsia="SimSun" w:hint="eastAsia"/>
                <w:b/>
                <w:kern w:val="22"/>
                <w:sz w:val="20"/>
                <w:szCs w:val="20"/>
                <w:lang w:eastAsia="zh-CN"/>
              </w:rPr>
              <w:t>缔约方通过生物安全信息交换所改进了相关信息的提供和交流</w:t>
            </w:r>
          </w:p>
        </w:tc>
        <w:tc>
          <w:tcPr>
            <w:tcW w:w="2453" w:type="dxa"/>
            <w:tcBorders>
              <w:top w:val="single" w:sz="4" w:space="0" w:color="auto"/>
            </w:tcBorders>
          </w:tcPr>
          <w:p w14:paraId="4B173963" w14:textId="226A970B" w:rsidR="00765242" w:rsidRPr="00765242" w:rsidRDefault="00765242" w:rsidP="00DE3783">
            <w:pPr>
              <w:spacing w:before="60" w:after="60"/>
              <w:jc w:val="left"/>
              <w:rPr>
                <w:rFonts w:eastAsia="SimSun"/>
                <w:kern w:val="22"/>
                <w:sz w:val="20"/>
                <w:szCs w:val="20"/>
                <w:lang w:eastAsia="zh-CN"/>
              </w:rPr>
            </w:pPr>
            <w:r w:rsidRPr="00765242">
              <w:rPr>
                <w:rFonts w:eastAsia="SimSun" w:hint="eastAsia"/>
                <w:kern w:val="22"/>
                <w:sz w:val="20"/>
                <w:szCs w:val="20"/>
                <w:lang w:eastAsia="zh-CN"/>
              </w:rPr>
              <w:t>A.2.1</w:t>
            </w:r>
            <w:r w:rsidRPr="00765242">
              <w:rPr>
                <w:rFonts w:eastAsia="SimSun"/>
                <w:kern w:val="22"/>
                <w:sz w:val="20"/>
                <w:szCs w:val="20"/>
                <w:lang w:eastAsia="zh-CN"/>
              </w:rPr>
              <w:t>.</w:t>
            </w:r>
            <w:r w:rsidRPr="00765242">
              <w:rPr>
                <w:rFonts w:eastAsia="SimSun" w:hint="eastAsia"/>
                <w:kern w:val="22"/>
                <w:sz w:val="20"/>
                <w:szCs w:val="20"/>
                <w:lang w:eastAsia="zh-CN"/>
              </w:rPr>
              <w:t xml:space="preserve"> </w:t>
            </w:r>
            <w:r w:rsidRPr="00765242">
              <w:rPr>
                <w:rFonts w:eastAsia="SimSun" w:hint="eastAsia"/>
                <w:kern w:val="22"/>
                <w:sz w:val="20"/>
                <w:szCs w:val="20"/>
                <w:lang w:eastAsia="zh-CN"/>
              </w:rPr>
              <w:t>缔约方根据议定书规定的义务在生物安全信息交换所中提供准确和完备的</w:t>
            </w:r>
            <w:r w:rsidR="00FF0C93">
              <w:rPr>
                <w:rFonts w:eastAsia="SimSun" w:hint="eastAsia"/>
                <w:kern w:val="22"/>
                <w:sz w:val="20"/>
                <w:szCs w:val="20"/>
                <w:lang w:eastAsia="zh-CN"/>
              </w:rPr>
              <w:t>硬性规定</w:t>
            </w:r>
            <w:r w:rsidRPr="00765242">
              <w:rPr>
                <w:rFonts w:eastAsia="SimSun" w:hint="eastAsia"/>
                <w:kern w:val="22"/>
                <w:sz w:val="20"/>
                <w:szCs w:val="20"/>
                <w:lang w:eastAsia="zh-CN"/>
              </w:rPr>
              <w:t>的信息。</w:t>
            </w:r>
          </w:p>
          <w:p w14:paraId="64FE2985" w14:textId="55015884" w:rsidR="000E2816" w:rsidRPr="003200B5" w:rsidRDefault="00765242" w:rsidP="00DE3783">
            <w:pPr>
              <w:spacing w:before="60" w:after="60"/>
              <w:jc w:val="left"/>
              <w:rPr>
                <w:rFonts w:eastAsia="SimSun"/>
                <w:kern w:val="22"/>
                <w:sz w:val="20"/>
                <w:szCs w:val="20"/>
                <w:lang w:eastAsia="zh-CN"/>
              </w:rPr>
            </w:pPr>
            <w:r w:rsidRPr="00765242">
              <w:rPr>
                <w:rFonts w:eastAsia="SimSun" w:hint="eastAsia"/>
                <w:kern w:val="22"/>
                <w:sz w:val="20"/>
                <w:szCs w:val="20"/>
                <w:lang w:eastAsia="zh-CN"/>
              </w:rPr>
              <w:t>A.2.2</w:t>
            </w:r>
            <w:r w:rsidRPr="00765242">
              <w:rPr>
                <w:rFonts w:eastAsia="SimSun"/>
                <w:kern w:val="22"/>
                <w:sz w:val="20"/>
                <w:szCs w:val="20"/>
                <w:lang w:eastAsia="zh-CN"/>
              </w:rPr>
              <w:t xml:space="preserve">. </w:t>
            </w:r>
            <w:r w:rsidRPr="00765242">
              <w:rPr>
                <w:rFonts w:eastAsia="SimSun" w:hint="eastAsia"/>
                <w:kern w:val="22"/>
                <w:sz w:val="20"/>
                <w:szCs w:val="20"/>
                <w:lang w:eastAsia="zh-CN"/>
              </w:rPr>
              <w:t>缔约方通过生物安全信息交换所发布其他类型的与生物安全有关的信息</w:t>
            </w:r>
          </w:p>
        </w:tc>
        <w:tc>
          <w:tcPr>
            <w:tcW w:w="2677" w:type="dxa"/>
            <w:tcBorders>
              <w:top w:val="single" w:sz="4" w:space="0" w:color="auto"/>
            </w:tcBorders>
            <w:shd w:val="clear" w:color="auto" w:fill="auto"/>
          </w:tcPr>
          <w:p w14:paraId="60517689" w14:textId="256ED23D" w:rsidR="00765242" w:rsidRPr="00765242" w:rsidRDefault="00765242" w:rsidP="00DE3783">
            <w:pPr>
              <w:spacing w:before="60" w:after="60"/>
              <w:jc w:val="left"/>
              <w:rPr>
                <w:rFonts w:eastAsia="SimSun"/>
                <w:kern w:val="22"/>
                <w:sz w:val="20"/>
                <w:szCs w:val="20"/>
                <w:lang w:eastAsia="zh-CN"/>
              </w:rPr>
            </w:pPr>
            <w:r w:rsidRPr="00765242">
              <w:rPr>
                <w:rFonts w:eastAsia="SimSun"/>
                <w:kern w:val="22"/>
                <w:sz w:val="20"/>
                <w:szCs w:val="20"/>
                <w:lang w:eastAsia="zh-CN"/>
              </w:rPr>
              <w:t xml:space="preserve">(a) </w:t>
            </w:r>
            <w:r w:rsidRPr="00765242">
              <w:rPr>
                <w:rFonts w:eastAsia="SimSun" w:hint="eastAsia"/>
                <w:kern w:val="22"/>
                <w:sz w:val="20"/>
                <w:szCs w:val="20"/>
                <w:lang w:eastAsia="zh-CN"/>
              </w:rPr>
              <w:t>向生物安全信息交换所提供</w:t>
            </w:r>
            <w:r w:rsidR="00FF0C93" w:rsidRPr="00FF0C93">
              <w:rPr>
                <w:rFonts w:eastAsia="SimSun" w:hint="eastAsia"/>
                <w:kern w:val="22"/>
                <w:sz w:val="20"/>
                <w:szCs w:val="20"/>
                <w:lang w:eastAsia="zh-CN"/>
              </w:rPr>
              <w:t>硬性规定的</w:t>
            </w:r>
            <w:r w:rsidRPr="00765242">
              <w:rPr>
                <w:rFonts w:eastAsia="SimSun" w:hint="eastAsia"/>
                <w:kern w:val="22"/>
                <w:sz w:val="20"/>
                <w:szCs w:val="20"/>
                <w:lang w:eastAsia="zh-CN"/>
              </w:rPr>
              <w:t>信息的缔约方所占百分比。</w:t>
            </w:r>
          </w:p>
          <w:p w14:paraId="303D51D1" w14:textId="77777777" w:rsidR="00765242" w:rsidRPr="00765242" w:rsidRDefault="00765242" w:rsidP="00DE3783">
            <w:pPr>
              <w:spacing w:before="60" w:after="60"/>
              <w:jc w:val="left"/>
              <w:rPr>
                <w:rFonts w:eastAsia="SimSun"/>
                <w:kern w:val="22"/>
                <w:sz w:val="20"/>
                <w:szCs w:val="20"/>
                <w:lang w:eastAsia="zh-CN"/>
              </w:rPr>
            </w:pPr>
            <w:r w:rsidRPr="00765242">
              <w:rPr>
                <w:rFonts w:eastAsia="SimSun" w:hint="eastAsia"/>
                <w:kern w:val="22"/>
                <w:sz w:val="20"/>
                <w:szCs w:val="20"/>
                <w:lang w:eastAsia="zh-CN"/>
              </w:rPr>
              <w:t>(</w:t>
            </w:r>
            <w:r w:rsidRPr="00765242">
              <w:rPr>
                <w:rFonts w:eastAsia="SimSun"/>
                <w:kern w:val="22"/>
                <w:sz w:val="20"/>
                <w:szCs w:val="20"/>
                <w:lang w:eastAsia="zh-CN"/>
              </w:rPr>
              <w:t>b</w:t>
            </w:r>
            <w:r w:rsidRPr="00765242">
              <w:rPr>
                <w:rFonts w:eastAsia="SimSun" w:hint="eastAsia"/>
                <w:kern w:val="22"/>
                <w:sz w:val="20"/>
                <w:szCs w:val="20"/>
                <w:lang w:eastAsia="zh-CN"/>
              </w:rPr>
              <w:t>)</w:t>
            </w:r>
            <w:r w:rsidRPr="00765242">
              <w:rPr>
                <w:rFonts w:eastAsia="SimSun"/>
                <w:kern w:val="22"/>
                <w:sz w:val="20"/>
                <w:szCs w:val="20"/>
                <w:lang w:eastAsia="zh-CN"/>
              </w:rPr>
              <w:t xml:space="preserve"> </w:t>
            </w:r>
            <w:r w:rsidRPr="00765242">
              <w:rPr>
                <w:rFonts w:eastAsia="SimSun" w:hint="eastAsia"/>
                <w:kern w:val="22"/>
                <w:sz w:val="20"/>
                <w:szCs w:val="20"/>
                <w:lang w:eastAsia="zh-CN"/>
              </w:rPr>
              <w:t>通过生物安全信息交换所发布其他类型的与生物安全有关的信息的缔约方所占百分比</w:t>
            </w:r>
          </w:p>
          <w:p w14:paraId="2FE5FB3B" w14:textId="3B7895EB" w:rsidR="000E2816" w:rsidRPr="003200B5" w:rsidRDefault="00765242" w:rsidP="00DE3783">
            <w:pPr>
              <w:spacing w:before="60" w:after="60"/>
              <w:jc w:val="left"/>
              <w:rPr>
                <w:rFonts w:eastAsia="SimSun"/>
                <w:kern w:val="22"/>
                <w:sz w:val="20"/>
                <w:szCs w:val="20"/>
                <w:lang w:eastAsia="zh-CN"/>
              </w:rPr>
            </w:pPr>
            <w:r w:rsidRPr="00765242">
              <w:rPr>
                <w:rFonts w:eastAsia="SimSun" w:hint="eastAsia"/>
                <w:kern w:val="22"/>
                <w:sz w:val="20"/>
                <w:szCs w:val="20"/>
                <w:lang w:eastAsia="zh-CN"/>
              </w:rPr>
              <w:t>(</w:t>
            </w:r>
            <w:r w:rsidRPr="00765242">
              <w:rPr>
                <w:rFonts w:eastAsia="SimSun"/>
                <w:kern w:val="22"/>
                <w:sz w:val="20"/>
                <w:szCs w:val="20"/>
                <w:lang w:eastAsia="zh-CN"/>
              </w:rPr>
              <w:t>c</w:t>
            </w:r>
            <w:r w:rsidRPr="00765242">
              <w:rPr>
                <w:rFonts w:eastAsia="SimSun" w:hint="eastAsia"/>
                <w:kern w:val="22"/>
                <w:sz w:val="20"/>
                <w:szCs w:val="20"/>
                <w:lang w:eastAsia="zh-CN"/>
              </w:rPr>
              <w:t>)</w:t>
            </w:r>
            <w:r w:rsidRPr="00765242">
              <w:rPr>
                <w:rFonts w:eastAsia="SimSun"/>
                <w:kern w:val="22"/>
                <w:sz w:val="20"/>
                <w:szCs w:val="20"/>
                <w:lang w:eastAsia="zh-CN"/>
              </w:rPr>
              <w:t xml:space="preserve"> </w:t>
            </w:r>
            <w:r w:rsidRPr="00765242">
              <w:rPr>
                <w:rFonts w:eastAsia="SimSun" w:hint="eastAsia"/>
                <w:kern w:val="22"/>
                <w:sz w:val="20"/>
                <w:szCs w:val="20"/>
                <w:lang w:eastAsia="zh-CN"/>
              </w:rPr>
              <w:t>生物安全信息交换所的活跃用户数目和访问次数</w:t>
            </w:r>
          </w:p>
        </w:tc>
        <w:tc>
          <w:tcPr>
            <w:tcW w:w="2430" w:type="dxa"/>
            <w:tcBorders>
              <w:top w:val="single" w:sz="4" w:space="0" w:color="auto"/>
            </w:tcBorders>
            <w:shd w:val="clear" w:color="auto" w:fill="auto"/>
          </w:tcPr>
          <w:p w14:paraId="24E3E3F2" w14:textId="0C8A13D6" w:rsidR="000E2816" w:rsidRPr="003200B5" w:rsidRDefault="00765242" w:rsidP="00DE3783">
            <w:pPr>
              <w:spacing w:before="60" w:after="60"/>
              <w:jc w:val="left"/>
              <w:rPr>
                <w:rFonts w:eastAsia="SimSun"/>
                <w:kern w:val="22"/>
                <w:sz w:val="20"/>
                <w:szCs w:val="20"/>
                <w:lang w:eastAsia="zh-CN"/>
              </w:rPr>
            </w:pPr>
            <w:r w:rsidRPr="00765242">
              <w:rPr>
                <w:rFonts w:eastAsia="SimSun" w:hint="eastAsia"/>
                <w:kern w:val="22"/>
                <w:sz w:val="20"/>
                <w:szCs w:val="20"/>
                <w:lang w:eastAsia="zh-CN"/>
              </w:rPr>
              <w:t>生物安全信息交换所帮助提供和交流与生物安全有关的信息，并使缔约方能够作出知情决定</w:t>
            </w:r>
          </w:p>
        </w:tc>
        <w:tc>
          <w:tcPr>
            <w:tcW w:w="2340" w:type="dxa"/>
            <w:tcBorders>
              <w:top w:val="single" w:sz="4" w:space="0" w:color="auto"/>
            </w:tcBorders>
            <w:shd w:val="clear" w:color="auto" w:fill="auto"/>
          </w:tcPr>
          <w:p w14:paraId="5CEC0F02" w14:textId="77777777" w:rsidR="00765242" w:rsidRPr="00765242" w:rsidRDefault="00765242" w:rsidP="00DE3783">
            <w:pPr>
              <w:spacing w:before="60" w:after="60"/>
              <w:jc w:val="left"/>
              <w:rPr>
                <w:rFonts w:eastAsia="SimSun"/>
                <w:kern w:val="22"/>
                <w:sz w:val="20"/>
                <w:szCs w:val="20"/>
                <w:lang w:eastAsia="zh-CN"/>
              </w:rPr>
            </w:pPr>
            <w:r w:rsidRPr="00765242">
              <w:rPr>
                <w:rFonts w:eastAsia="SimSun" w:hint="eastAsia"/>
                <w:kern w:val="22"/>
                <w:sz w:val="20"/>
                <w:szCs w:val="20"/>
                <w:lang w:eastAsia="zh-CN"/>
              </w:rPr>
              <w:t>(1)</w:t>
            </w:r>
            <w:r w:rsidRPr="00765242">
              <w:rPr>
                <w:rFonts w:eastAsia="SimSun"/>
                <w:kern w:val="22"/>
                <w:sz w:val="20"/>
                <w:szCs w:val="20"/>
                <w:lang w:eastAsia="zh-CN"/>
              </w:rPr>
              <w:t xml:space="preserve"> </w:t>
            </w:r>
            <w:r w:rsidRPr="00765242">
              <w:rPr>
                <w:rFonts w:eastAsia="SimSun"/>
                <w:kern w:val="22"/>
                <w:sz w:val="20"/>
                <w:szCs w:val="20"/>
                <w:lang w:eastAsia="zh-CN"/>
              </w:rPr>
              <w:t>在</w:t>
            </w:r>
            <w:r w:rsidRPr="00765242">
              <w:rPr>
                <w:rFonts w:eastAsia="SimSun" w:hint="eastAsia"/>
                <w:kern w:val="22"/>
                <w:sz w:val="20"/>
                <w:szCs w:val="20"/>
                <w:lang w:eastAsia="zh-CN"/>
              </w:rPr>
              <w:t>生物安全信息交换发布信息；</w:t>
            </w:r>
          </w:p>
          <w:p w14:paraId="6E2CCC39" w14:textId="6708A2DB" w:rsidR="000E2816" w:rsidRPr="003200B5" w:rsidRDefault="00765242" w:rsidP="00DE3783">
            <w:pPr>
              <w:spacing w:before="60" w:after="60"/>
              <w:jc w:val="left"/>
              <w:rPr>
                <w:rFonts w:eastAsia="SimSun"/>
                <w:strike/>
                <w:kern w:val="22"/>
                <w:sz w:val="20"/>
                <w:szCs w:val="20"/>
                <w:lang w:eastAsia="zh-CN"/>
              </w:rPr>
            </w:pPr>
            <w:r w:rsidRPr="00765242">
              <w:rPr>
                <w:rFonts w:eastAsia="SimSun" w:hint="eastAsia"/>
                <w:kern w:val="22"/>
                <w:sz w:val="20"/>
                <w:szCs w:val="20"/>
                <w:lang w:eastAsia="zh-CN"/>
              </w:rPr>
              <w:t>(2)</w:t>
            </w:r>
            <w:r w:rsidRPr="00765242">
              <w:rPr>
                <w:rFonts w:eastAsia="SimSun"/>
                <w:kern w:val="22"/>
                <w:sz w:val="20"/>
                <w:szCs w:val="20"/>
                <w:lang w:eastAsia="zh-CN"/>
              </w:rPr>
              <w:t xml:space="preserve"> </w:t>
            </w:r>
            <w:r w:rsidRPr="00765242">
              <w:rPr>
                <w:rFonts w:eastAsia="SimSun" w:hint="eastAsia"/>
                <w:kern w:val="22"/>
                <w:sz w:val="20"/>
                <w:szCs w:val="20"/>
                <w:lang w:eastAsia="zh-CN"/>
              </w:rPr>
              <w:t>访问和使用生物安全信息交换所中的信息。</w:t>
            </w:r>
          </w:p>
        </w:tc>
        <w:tc>
          <w:tcPr>
            <w:tcW w:w="2610" w:type="dxa"/>
            <w:tcBorders>
              <w:top w:val="single" w:sz="4" w:space="0" w:color="auto"/>
            </w:tcBorders>
            <w:shd w:val="clear" w:color="auto" w:fill="auto"/>
          </w:tcPr>
          <w:p w14:paraId="1FC70DD9" w14:textId="77777777" w:rsidR="00765242" w:rsidRPr="00765242" w:rsidRDefault="00765242" w:rsidP="00DE3783">
            <w:pPr>
              <w:spacing w:before="60" w:after="60"/>
              <w:jc w:val="left"/>
              <w:rPr>
                <w:rFonts w:eastAsia="SimSun"/>
                <w:kern w:val="22"/>
                <w:sz w:val="20"/>
                <w:szCs w:val="20"/>
                <w:lang w:eastAsia="zh-CN"/>
              </w:rPr>
            </w:pPr>
            <w:r w:rsidRPr="00765242">
              <w:rPr>
                <w:rFonts w:eastAsia="SimSun"/>
                <w:kern w:val="22"/>
                <w:sz w:val="20"/>
                <w:szCs w:val="20"/>
                <w:lang w:val="en-CA"/>
              </w:rPr>
              <w:fldChar w:fldCharType="begin"/>
            </w:r>
            <w:r w:rsidRPr="00765242">
              <w:rPr>
                <w:rFonts w:eastAsia="SimSun"/>
                <w:kern w:val="22"/>
                <w:sz w:val="20"/>
                <w:szCs w:val="20"/>
                <w:lang w:val="en-CA" w:eastAsia="zh-CN"/>
              </w:rPr>
              <w:instrText xml:space="preserve"> </w:instrText>
            </w:r>
            <w:r w:rsidRPr="00765242">
              <w:rPr>
                <w:rFonts w:eastAsia="SimSun" w:hint="eastAsia"/>
                <w:kern w:val="22"/>
                <w:sz w:val="20"/>
                <w:szCs w:val="20"/>
                <w:lang w:val="en-CA" w:eastAsia="zh-CN"/>
              </w:rPr>
              <w:instrText>= 1 \* GB4</w:instrText>
            </w:r>
            <w:r w:rsidRPr="00765242">
              <w:rPr>
                <w:rFonts w:eastAsia="SimSun"/>
                <w:kern w:val="22"/>
                <w:sz w:val="20"/>
                <w:szCs w:val="20"/>
                <w:lang w:val="en-CA" w:eastAsia="zh-CN"/>
              </w:rPr>
              <w:instrText xml:space="preserve"> </w:instrText>
            </w:r>
            <w:r w:rsidRPr="00765242">
              <w:rPr>
                <w:rFonts w:eastAsia="SimSun"/>
                <w:kern w:val="22"/>
                <w:sz w:val="20"/>
                <w:szCs w:val="20"/>
                <w:lang w:val="en-CA"/>
              </w:rPr>
              <w:fldChar w:fldCharType="separate"/>
            </w:r>
            <w:r w:rsidRPr="00765242">
              <w:rPr>
                <w:rFonts w:eastAsia="SimSun" w:hint="eastAsia"/>
                <w:kern w:val="22"/>
                <w:sz w:val="20"/>
                <w:szCs w:val="20"/>
                <w:lang w:val="en-CA" w:eastAsia="zh-CN"/>
              </w:rPr>
              <w:t>㈠</w:t>
            </w:r>
            <w:r w:rsidRPr="00765242">
              <w:rPr>
                <w:rFonts w:eastAsia="SimSun"/>
                <w:kern w:val="22"/>
                <w:sz w:val="20"/>
                <w:szCs w:val="20"/>
              </w:rPr>
              <w:fldChar w:fldCharType="end"/>
            </w:r>
            <w:r w:rsidRPr="00765242">
              <w:rPr>
                <w:rFonts w:eastAsia="SimSun"/>
                <w:kern w:val="22"/>
                <w:sz w:val="20"/>
                <w:szCs w:val="20"/>
                <w:lang w:eastAsia="zh-CN"/>
              </w:rPr>
              <w:t xml:space="preserve"> </w:t>
            </w:r>
            <w:r w:rsidRPr="00765242">
              <w:rPr>
                <w:rFonts w:eastAsia="SimSun" w:hint="eastAsia"/>
                <w:kern w:val="22"/>
                <w:sz w:val="20"/>
                <w:szCs w:val="20"/>
                <w:lang w:eastAsia="zh-CN"/>
              </w:rPr>
              <w:t>在生物安全信息交换所迁移到新的平台之后开发、更新和维护互动的辅助工具；</w:t>
            </w:r>
          </w:p>
          <w:p w14:paraId="70FD264D" w14:textId="326D3DF3" w:rsidR="000E2816" w:rsidRPr="003200B5" w:rsidRDefault="00765242" w:rsidP="00DE3783">
            <w:pPr>
              <w:spacing w:before="60" w:after="60"/>
              <w:jc w:val="left"/>
              <w:rPr>
                <w:rFonts w:eastAsia="SimSun"/>
                <w:kern w:val="22"/>
                <w:sz w:val="20"/>
                <w:szCs w:val="20"/>
                <w:lang w:eastAsia="zh-CN"/>
              </w:rPr>
            </w:pPr>
            <w:r w:rsidRPr="00765242">
              <w:rPr>
                <w:rFonts w:eastAsia="SimSun"/>
                <w:kern w:val="22"/>
                <w:sz w:val="20"/>
                <w:szCs w:val="20"/>
                <w:lang w:val="en-CA"/>
              </w:rPr>
              <w:fldChar w:fldCharType="begin"/>
            </w:r>
            <w:r w:rsidRPr="00765242">
              <w:rPr>
                <w:rFonts w:eastAsia="SimSun"/>
                <w:kern w:val="22"/>
                <w:sz w:val="20"/>
                <w:szCs w:val="20"/>
                <w:lang w:val="en-CA" w:eastAsia="zh-CN"/>
              </w:rPr>
              <w:instrText xml:space="preserve"> </w:instrText>
            </w:r>
            <w:r w:rsidRPr="00765242">
              <w:rPr>
                <w:rFonts w:eastAsia="SimSun" w:hint="eastAsia"/>
                <w:kern w:val="22"/>
                <w:sz w:val="20"/>
                <w:szCs w:val="20"/>
                <w:lang w:val="en-CA" w:eastAsia="zh-CN"/>
              </w:rPr>
              <w:instrText>= 2 \* GB4</w:instrText>
            </w:r>
            <w:r w:rsidRPr="00765242">
              <w:rPr>
                <w:rFonts w:eastAsia="SimSun"/>
                <w:kern w:val="22"/>
                <w:sz w:val="20"/>
                <w:szCs w:val="20"/>
                <w:lang w:val="en-CA" w:eastAsia="zh-CN"/>
              </w:rPr>
              <w:instrText xml:space="preserve"> </w:instrText>
            </w:r>
            <w:r w:rsidRPr="00765242">
              <w:rPr>
                <w:rFonts w:eastAsia="SimSun"/>
                <w:kern w:val="22"/>
                <w:sz w:val="20"/>
                <w:szCs w:val="20"/>
                <w:lang w:val="en-CA"/>
              </w:rPr>
              <w:fldChar w:fldCharType="separate"/>
            </w:r>
            <w:r w:rsidRPr="00765242">
              <w:rPr>
                <w:rFonts w:eastAsia="SimSun" w:hint="eastAsia"/>
                <w:kern w:val="22"/>
                <w:sz w:val="20"/>
                <w:szCs w:val="20"/>
                <w:lang w:val="en-CA" w:eastAsia="zh-CN"/>
              </w:rPr>
              <w:t>㈡</w:t>
            </w:r>
            <w:r w:rsidRPr="00765242">
              <w:rPr>
                <w:rFonts w:eastAsia="SimSun"/>
                <w:kern w:val="22"/>
                <w:sz w:val="20"/>
                <w:szCs w:val="20"/>
              </w:rPr>
              <w:fldChar w:fldCharType="end"/>
            </w:r>
            <w:r w:rsidRPr="00765242">
              <w:rPr>
                <w:rFonts w:eastAsia="SimSun"/>
                <w:kern w:val="22"/>
                <w:sz w:val="20"/>
                <w:szCs w:val="20"/>
                <w:lang w:eastAsia="zh-CN"/>
              </w:rPr>
              <w:t xml:space="preserve"> </w:t>
            </w:r>
            <w:r w:rsidRPr="00765242">
              <w:rPr>
                <w:rFonts w:eastAsia="SimSun" w:hint="eastAsia"/>
                <w:kern w:val="22"/>
                <w:sz w:val="20"/>
                <w:szCs w:val="20"/>
                <w:lang w:eastAsia="zh-CN"/>
              </w:rPr>
              <w:t>提供有关使用生物安全信息交换所的培训。</w:t>
            </w:r>
          </w:p>
        </w:tc>
      </w:tr>
      <w:bookmarkEnd w:id="6"/>
      <w:tr w:rsidR="000E2816" w:rsidRPr="003200B5" w14:paraId="6FA75812" w14:textId="77777777" w:rsidTr="002C0FA7">
        <w:tc>
          <w:tcPr>
            <w:tcW w:w="1615" w:type="dxa"/>
            <w:tcBorders>
              <w:top w:val="single" w:sz="4" w:space="0" w:color="auto"/>
            </w:tcBorders>
            <w:shd w:val="clear" w:color="auto" w:fill="auto"/>
          </w:tcPr>
          <w:p w14:paraId="6A29DA28" w14:textId="6E315331" w:rsidR="000E2816" w:rsidRPr="003200B5" w:rsidRDefault="000E2816" w:rsidP="00DE3783">
            <w:pPr>
              <w:spacing w:before="60" w:after="60"/>
              <w:jc w:val="left"/>
              <w:rPr>
                <w:rFonts w:eastAsia="SimSun"/>
                <w:b/>
                <w:kern w:val="22"/>
                <w:sz w:val="20"/>
                <w:szCs w:val="20"/>
                <w:lang w:eastAsia="zh-CN"/>
              </w:rPr>
            </w:pPr>
            <w:r w:rsidRPr="003200B5">
              <w:rPr>
                <w:rFonts w:eastAsia="SimSun"/>
                <w:b/>
                <w:kern w:val="22"/>
                <w:sz w:val="20"/>
                <w:szCs w:val="20"/>
                <w:lang w:eastAsia="zh-CN"/>
              </w:rPr>
              <w:lastRenderedPageBreak/>
              <w:t xml:space="preserve">A.3. </w:t>
            </w:r>
            <w:r w:rsidR="003D5F5F" w:rsidRPr="003D5F5F">
              <w:rPr>
                <w:rFonts w:eastAsia="SimSun" w:hint="eastAsia"/>
                <w:b/>
                <w:kern w:val="22"/>
                <w:sz w:val="20"/>
                <w:szCs w:val="20"/>
                <w:lang w:eastAsia="zh-CN"/>
              </w:rPr>
              <w:t>缔约方及时提供有关议定书执行情况的全部信息</w:t>
            </w:r>
          </w:p>
        </w:tc>
        <w:tc>
          <w:tcPr>
            <w:tcW w:w="2453" w:type="dxa"/>
            <w:tcBorders>
              <w:top w:val="single" w:sz="4" w:space="0" w:color="auto"/>
            </w:tcBorders>
          </w:tcPr>
          <w:p w14:paraId="62A3306F" w14:textId="73B30EE3" w:rsidR="000E2816" w:rsidRPr="003200B5" w:rsidRDefault="000E2816" w:rsidP="00DE3783">
            <w:pPr>
              <w:spacing w:before="60" w:after="60"/>
              <w:jc w:val="left"/>
              <w:rPr>
                <w:rFonts w:eastAsia="SimSun"/>
                <w:kern w:val="22"/>
                <w:sz w:val="20"/>
                <w:szCs w:val="20"/>
                <w:lang w:eastAsia="zh-CN"/>
              </w:rPr>
            </w:pPr>
            <w:r w:rsidRPr="003200B5">
              <w:rPr>
                <w:rFonts w:eastAsia="SimSun"/>
                <w:kern w:val="22"/>
                <w:sz w:val="20"/>
                <w:szCs w:val="20"/>
                <w:lang w:eastAsia="zh-CN"/>
              </w:rPr>
              <w:t xml:space="preserve">A.3.1. </w:t>
            </w:r>
            <w:r w:rsidR="003D5F5F" w:rsidRPr="003D5F5F">
              <w:rPr>
                <w:rFonts w:eastAsia="SimSun" w:hint="eastAsia"/>
                <w:kern w:val="22"/>
                <w:sz w:val="20"/>
                <w:szCs w:val="20"/>
                <w:lang w:eastAsia="zh-CN"/>
              </w:rPr>
              <w:t>缔约方在规定期限内提交完备的国家报告</w:t>
            </w:r>
          </w:p>
        </w:tc>
        <w:tc>
          <w:tcPr>
            <w:tcW w:w="2677" w:type="dxa"/>
            <w:tcBorders>
              <w:top w:val="single" w:sz="4" w:space="0" w:color="auto"/>
            </w:tcBorders>
            <w:shd w:val="clear" w:color="auto" w:fill="auto"/>
          </w:tcPr>
          <w:p w14:paraId="117DC541" w14:textId="77777777" w:rsidR="003D5F5F" w:rsidRPr="003D5F5F" w:rsidRDefault="003D5F5F" w:rsidP="00DE3783">
            <w:pPr>
              <w:spacing w:before="60" w:after="60"/>
              <w:jc w:val="left"/>
              <w:rPr>
                <w:rFonts w:eastAsia="SimSun"/>
                <w:kern w:val="22"/>
                <w:sz w:val="20"/>
                <w:szCs w:val="20"/>
                <w:lang w:eastAsia="zh-CN"/>
              </w:rPr>
            </w:pPr>
            <w:r w:rsidRPr="003D5F5F">
              <w:rPr>
                <w:rFonts w:eastAsia="SimSun" w:hint="eastAsia"/>
                <w:kern w:val="22"/>
                <w:sz w:val="20"/>
                <w:szCs w:val="20"/>
                <w:lang w:eastAsia="zh-CN"/>
              </w:rPr>
              <w:t>(a)</w:t>
            </w:r>
            <w:r w:rsidRPr="003D5F5F">
              <w:rPr>
                <w:rFonts w:eastAsia="SimSun"/>
                <w:kern w:val="22"/>
                <w:sz w:val="20"/>
                <w:szCs w:val="20"/>
                <w:lang w:eastAsia="zh-CN"/>
              </w:rPr>
              <w:t xml:space="preserve"> </w:t>
            </w:r>
            <w:r w:rsidRPr="003D5F5F">
              <w:rPr>
                <w:rFonts w:eastAsia="SimSun" w:hint="eastAsia"/>
                <w:kern w:val="22"/>
                <w:sz w:val="20"/>
                <w:szCs w:val="20"/>
                <w:lang w:eastAsia="zh-CN"/>
              </w:rPr>
              <w:t>在规定期限内提交完备国家报告的缔约方所占百分比；</w:t>
            </w:r>
          </w:p>
          <w:p w14:paraId="2F32CE76" w14:textId="2104FF18" w:rsidR="000E2816" w:rsidRPr="003200B5" w:rsidRDefault="003D5F5F" w:rsidP="00DE3783">
            <w:pPr>
              <w:spacing w:before="60" w:after="60"/>
              <w:jc w:val="left"/>
              <w:rPr>
                <w:rFonts w:eastAsia="SimSun"/>
                <w:kern w:val="22"/>
                <w:sz w:val="20"/>
                <w:szCs w:val="20"/>
                <w:lang w:eastAsia="zh-CN"/>
              </w:rPr>
            </w:pPr>
            <w:r w:rsidRPr="003D5F5F">
              <w:rPr>
                <w:rFonts w:eastAsia="SimSun" w:hint="eastAsia"/>
                <w:kern w:val="22"/>
                <w:sz w:val="20"/>
                <w:szCs w:val="20"/>
                <w:lang w:eastAsia="zh-CN"/>
              </w:rPr>
              <w:t>(b)</w:t>
            </w:r>
            <w:r w:rsidRPr="003D5F5F">
              <w:rPr>
                <w:rFonts w:eastAsia="SimSun"/>
                <w:kern w:val="22"/>
                <w:sz w:val="20"/>
                <w:szCs w:val="20"/>
                <w:lang w:eastAsia="zh-CN"/>
              </w:rPr>
              <w:t xml:space="preserve"> </w:t>
            </w:r>
            <w:r w:rsidRPr="003D5F5F">
              <w:rPr>
                <w:rFonts w:eastAsia="SimSun" w:hint="eastAsia"/>
                <w:kern w:val="22"/>
                <w:sz w:val="20"/>
                <w:szCs w:val="20"/>
                <w:lang w:eastAsia="zh-CN"/>
              </w:rPr>
              <w:t>已获得</w:t>
            </w:r>
            <w:r w:rsidRPr="003D5F5F">
              <w:rPr>
                <w:rFonts w:eastAsia="SimSun"/>
                <w:kern w:val="22"/>
                <w:sz w:val="20"/>
                <w:szCs w:val="20"/>
                <w:lang w:eastAsia="zh-CN"/>
              </w:rPr>
              <w:t>全球环境</w:t>
            </w:r>
            <w:r w:rsidRPr="003D5F5F">
              <w:rPr>
                <w:rFonts w:eastAsia="SimSun" w:hint="eastAsia"/>
                <w:kern w:val="22"/>
                <w:sz w:val="20"/>
                <w:szCs w:val="20"/>
                <w:lang w:eastAsia="zh-CN"/>
              </w:rPr>
              <w:t>基金供资，用于及时编写国家报告的符合资格的缔约方所占百分比。</w:t>
            </w:r>
          </w:p>
        </w:tc>
        <w:tc>
          <w:tcPr>
            <w:tcW w:w="2430" w:type="dxa"/>
            <w:tcBorders>
              <w:top w:val="single" w:sz="4" w:space="0" w:color="auto"/>
            </w:tcBorders>
            <w:shd w:val="clear" w:color="auto" w:fill="auto"/>
          </w:tcPr>
          <w:p w14:paraId="4B275EB5" w14:textId="7551629A" w:rsidR="000E2816" w:rsidRPr="003200B5" w:rsidRDefault="003D5F5F" w:rsidP="00DE3783">
            <w:pPr>
              <w:spacing w:before="60" w:after="60"/>
              <w:jc w:val="left"/>
              <w:rPr>
                <w:rFonts w:eastAsia="SimSun"/>
                <w:kern w:val="22"/>
                <w:sz w:val="20"/>
                <w:szCs w:val="20"/>
                <w:lang w:eastAsia="zh-CN"/>
              </w:rPr>
            </w:pPr>
            <w:r w:rsidRPr="003D5F5F">
              <w:rPr>
                <w:rFonts w:eastAsia="SimSun" w:hint="eastAsia"/>
                <w:kern w:val="22"/>
                <w:sz w:val="20"/>
                <w:szCs w:val="20"/>
                <w:lang w:eastAsia="zh-CN"/>
              </w:rPr>
              <w:t>关于议定书执行情况的准确和及时的信息使作为议定书缔约方会议的缔约方大会能够确定优先事项，并确定需要在哪些地方提供支持</w:t>
            </w:r>
          </w:p>
        </w:tc>
        <w:tc>
          <w:tcPr>
            <w:tcW w:w="2340" w:type="dxa"/>
            <w:shd w:val="clear" w:color="auto" w:fill="auto"/>
          </w:tcPr>
          <w:p w14:paraId="033F0C2C" w14:textId="77777777" w:rsidR="003D5F5F" w:rsidRPr="003D5F5F" w:rsidRDefault="003D5F5F" w:rsidP="00DE3783">
            <w:pPr>
              <w:spacing w:before="60" w:after="60"/>
              <w:jc w:val="left"/>
              <w:rPr>
                <w:rFonts w:eastAsia="SimSun"/>
                <w:kern w:val="22"/>
                <w:sz w:val="20"/>
                <w:szCs w:val="20"/>
                <w:lang w:eastAsia="zh-CN"/>
              </w:rPr>
            </w:pPr>
            <w:r w:rsidRPr="003D5F5F">
              <w:rPr>
                <w:rFonts w:eastAsia="SimSun" w:hint="eastAsia"/>
                <w:kern w:val="22"/>
                <w:sz w:val="20"/>
                <w:szCs w:val="20"/>
                <w:lang w:eastAsia="zh-CN"/>
              </w:rPr>
              <w:t>(1)</w:t>
            </w:r>
            <w:r w:rsidRPr="003D5F5F">
              <w:rPr>
                <w:rFonts w:eastAsia="SimSun"/>
                <w:kern w:val="22"/>
                <w:sz w:val="20"/>
                <w:szCs w:val="20"/>
                <w:lang w:eastAsia="zh-CN"/>
              </w:rPr>
              <w:t xml:space="preserve"> </w:t>
            </w:r>
            <w:r w:rsidRPr="003D5F5F">
              <w:rPr>
                <w:rFonts w:eastAsia="SimSun" w:hint="eastAsia"/>
                <w:kern w:val="22"/>
                <w:sz w:val="20"/>
                <w:szCs w:val="20"/>
                <w:lang w:eastAsia="zh-CN"/>
              </w:rPr>
              <w:t>建立和加强收集生物安全信息</w:t>
            </w:r>
            <w:r w:rsidRPr="003D5F5F">
              <w:rPr>
                <w:rFonts w:eastAsia="SimSun"/>
                <w:kern w:val="22"/>
                <w:sz w:val="20"/>
                <w:szCs w:val="20"/>
                <w:lang w:eastAsia="zh-CN"/>
              </w:rPr>
              <w:t>的</w:t>
            </w:r>
            <w:r w:rsidRPr="003D5F5F">
              <w:rPr>
                <w:rFonts w:eastAsia="SimSun" w:hint="eastAsia"/>
                <w:kern w:val="22"/>
                <w:sz w:val="20"/>
                <w:szCs w:val="20"/>
                <w:lang w:eastAsia="zh-CN"/>
              </w:rPr>
              <w:t>国家协调系统；</w:t>
            </w:r>
          </w:p>
          <w:p w14:paraId="1B1E7D23" w14:textId="24C2AB22" w:rsidR="000E2816" w:rsidRPr="003200B5" w:rsidRDefault="003D5F5F" w:rsidP="00DE3783">
            <w:pPr>
              <w:spacing w:before="60" w:after="60"/>
              <w:jc w:val="left"/>
              <w:rPr>
                <w:rFonts w:eastAsia="SimSun"/>
                <w:kern w:val="22"/>
                <w:sz w:val="20"/>
                <w:szCs w:val="20"/>
              </w:rPr>
            </w:pPr>
            <w:r w:rsidRPr="003D5F5F">
              <w:rPr>
                <w:rFonts w:eastAsia="SimSun" w:hint="eastAsia"/>
                <w:kern w:val="22"/>
                <w:sz w:val="20"/>
                <w:szCs w:val="20"/>
              </w:rPr>
              <w:t>(2)</w:t>
            </w:r>
            <w:r w:rsidRPr="003D5F5F">
              <w:rPr>
                <w:rFonts w:eastAsia="SimSun"/>
                <w:kern w:val="22"/>
                <w:sz w:val="20"/>
                <w:szCs w:val="20"/>
              </w:rPr>
              <w:t xml:space="preserve"> </w:t>
            </w:r>
            <w:proofErr w:type="spellStart"/>
            <w:r w:rsidRPr="003D5F5F">
              <w:rPr>
                <w:rFonts w:eastAsia="SimSun"/>
                <w:kern w:val="22"/>
                <w:sz w:val="20"/>
                <w:szCs w:val="20"/>
              </w:rPr>
              <w:t>编写</w:t>
            </w:r>
            <w:r w:rsidRPr="003D5F5F">
              <w:rPr>
                <w:rFonts w:eastAsia="SimSun" w:hint="eastAsia"/>
                <w:kern w:val="22"/>
                <w:sz w:val="20"/>
                <w:szCs w:val="20"/>
              </w:rPr>
              <w:t>国家报告</w:t>
            </w:r>
            <w:proofErr w:type="spellEnd"/>
            <w:r w:rsidRPr="003D5F5F">
              <w:rPr>
                <w:rFonts w:eastAsia="SimSun" w:hint="eastAsia"/>
                <w:kern w:val="22"/>
                <w:sz w:val="20"/>
                <w:szCs w:val="20"/>
              </w:rPr>
              <w:t>。</w:t>
            </w:r>
          </w:p>
        </w:tc>
        <w:tc>
          <w:tcPr>
            <w:tcW w:w="2610" w:type="dxa"/>
            <w:shd w:val="clear" w:color="auto" w:fill="auto"/>
          </w:tcPr>
          <w:p w14:paraId="1F1BA58C" w14:textId="77777777" w:rsidR="003D5F5F" w:rsidRPr="003D5F5F" w:rsidRDefault="003D5F5F" w:rsidP="00DE3783">
            <w:pPr>
              <w:spacing w:before="60" w:after="60"/>
              <w:jc w:val="left"/>
              <w:rPr>
                <w:rFonts w:eastAsia="SimSun"/>
                <w:kern w:val="22"/>
                <w:sz w:val="20"/>
                <w:szCs w:val="20"/>
                <w:lang w:eastAsia="zh-CN"/>
              </w:rPr>
            </w:pPr>
            <w:r w:rsidRPr="003D5F5F">
              <w:rPr>
                <w:rFonts w:eastAsia="SimSun"/>
                <w:kern w:val="22"/>
                <w:sz w:val="20"/>
                <w:szCs w:val="20"/>
                <w:lang w:val="en-CA" w:eastAsia="zh-CN"/>
              </w:rPr>
              <w:t>㈠</w:t>
            </w:r>
            <w:r w:rsidRPr="003D5F5F">
              <w:rPr>
                <w:rFonts w:eastAsia="SimSun" w:hint="eastAsia"/>
                <w:kern w:val="22"/>
                <w:sz w:val="20"/>
                <w:szCs w:val="20"/>
                <w:lang w:val="en-CA" w:eastAsia="zh-CN"/>
              </w:rPr>
              <w:t xml:space="preserve"> </w:t>
            </w:r>
            <w:r w:rsidRPr="003D5F5F">
              <w:rPr>
                <w:rFonts w:eastAsia="SimSun" w:hint="eastAsia"/>
                <w:kern w:val="22"/>
                <w:sz w:val="20"/>
                <w:szCs w:val="20"/>
                <w:lang w:eastAsia="zh-CN"/>
              </w:rPr>
              <w:t>向有关国家主管部门提供为编写国家报告收集信息和管理数据的培训；</w:t>
            </w:r>
          </w:p>
          <w:p w14:paraId="2E618E93" w14:textId="02AAA722" w:rsidR="000E2816" w:rsidRPr="003200B5" w:rsidRDefault="003D5F5F" w:rsidP="00DE3783">
            <w:pPr>
              <w:spacing w:before="60" w:after="60"/>
              <w:jc w:val="left"/>
              <w:rPr>
                <w:rFonts w:eastAsia="SimSun"/>
                <w:kern w:val="22"/>
                <w:sz w:val="20"/>
                <w:szCs w:val="20"/>
                <w:lang w:eastAsia="zh-CN"/>
              </w:rPr>
            </w:pPr>
            <w:r w:rsidRPr="003D5F5F">
              <w:rPr>
                <w:rFonts w:eastAsia="SimSun" w:hint="eastAsia"/>
                <w:kern w:val="22"/>
                <w:sz w:val="20"/>
                <w:szCs w:val="20"/>
                <w:lang w:eastAsia="zh-CN"/>
              </w:rPr>
              <w:t>㈡开发工具，用于协助缔约方编写和提交国家报告。</w:t>
            </w:r>
          </w:p>
        </w:tc>
      </w:tr>
      <w:tr w:rsidR="000E2816" w:rsidRPr="003200B5" w14:paraId="19A89DAD" w14:textId="77777777" w:rsidTr="002C0FA7">
        <w:tc>
          <w:tcPr>
            <w:tcW w:w="1615" w:type="dxa"/>
            <w:shd w:val="clear" w:color="auto" w:fill="auto"/>
          </w:tcPr>
          <w:p w14:paraId="01EA8D00" w14:textId="4E40AC0D" w:rsidR="000E2816" w:rsidRPr="003200B5" w:rsidRDefault="000E2816" w:rsidP="00DE3783">
            <w:pPr>
              <w:spacing w:before="60" w:after="60"/>
              <w:jc w:val="left"/>
              <w:rPr>
                <w:rFonts w:eastAsia="SimSun"/>
                <w:b/>
                <w:bCs/>
                <w:kern w:val="22"/>
                <w:sz w:val="20"/>
                <w:szCs w:val="20"/>
                <w:lang w:eastAsia="zh-CN"/>
              </w:rPr>
            </w:pPr>
            <w:r w:rsidRPr="003200B5">
              <w:rPr>
                <w:rFonts w:eastAsia="SimSun"/>
                <w:b/>
                <w:kern w:val="22"/>
                <w:sz w:val="20"/>
                <w:szCs w:val="20"/>
                <w:lang w:eastAsia="zh-CN"/>
              </w:rPr>
              <w:t xml:space="preserve">A.4. </w:t>
            </w:r>
            <w:r w:rsidR="004368BC" w:rsidRPr="004368BC">
              <w:rPr>
                <w:rFonts w:eastAsia="SimSun" w:hint="eastAsia"/>
                <w:b/>
                <w:kern w:val="22"/>
                <w:sz w:val="20"/>
                <w:szCs w:val="20"/>
                <w:lang w:eastAsia="zh-CN"/>
              </w:rPr>
              <w:t>缔约方充分遵守议定书的各项要求。</w:t>
            </w:r>
          </w:p>
        </w:tc>
        <w:tc>
          <w:tcPr>
            <w:tcW w:w="2453" w:type="dxa"/>
          </w:tcPr>
          <w:p w14:paraId="154FEF54" w14:textId="22153D2D" w:rsidR="004368BC" w:rsidRPr="004368BC" w:rsidRDefault="004368BC" w:rsidP="00DE3783">
            <w:pPr>
              <w:spacing w:before="60" w:after="60"/>
              <w:jc w:val="left"/>
              <w:rPr>
                <w:rFonts w:eastAsia="SimSun"/>
                <w:kern w:val="22"/>
                <w:sz w:val="20"/>
                <w:szCs w:val="20"/>
                <w:lang w:eastAsia="zh-CN"/>
              </w:rPr>
            </w:pPr>
            <w:r w:rsidRPr="004368BC">
              <w:rPr>
                <w:rFonts w:eastAsia="SimSun" w:hint="eastAsia"/>
                <w:kern w:val="22"/>
                <w:sz w:val="20"/>
                <w:szCs w:val="20"/>
                <w:lang w:eastAsia="zh-CN"/>
              </w:rPr>
              <w:t>A.4.1</w:t>
            </w:r>
            <w:r w:rsidRPr="004368BC">
              <w:rPr>
                <w:rFonts w:eastAsia="SimSun"/>
                <w:kern w:val="22"/>
                <w:sz w:val="20"/>
                <w:szCs w:val="20"/>
                <w:lang w:eastAsia="zh-CN"/>
              </w:rPr>
              <w:t>.</w:t>
            </w:r>
            <w:r w:rsidRPr="004368BC">
              <w:rPr>
                <w:rFonts w:eastAsia="SimSun" w:hint="eastAsia"/>
                <w:kern w:val="22"/>
                <w:sz w:val="20"/>
                <w:szCs w:val="20"/>
                <w:lang w:eastAsia="zh-CN"/>
              </w:rPr>
              <w:t xml:space="preserve"> </w:t>
            </w:r>
            <w:r w:rsidRPr="004368BC">
              <w:rPr>
                <w:rFonts w:eastAsia="SimSun" w:hint="eastAsia"/>
                <w:kern w:val="22"/>
                <w:sz w:val="20"/>
                <w:szCs w:val="20"/>
                <w:lang w:eastAsia="zh-CN"/>
              </w:rPr>
              <w:t>缔约方遵守议定书所规定的义务</w:t>
            </w:r>
          </w:p>
          <w:p w14:paraId="2DB86B35" w14:textId="4E3EABDA" w:rsidR="000E2816" w:rsidRPr="004368BC" w:rsidRDefault="004368BC" w:rsidP="00DE3783">
            <w:pPr>
              <w:spacing w:before="60" w:after="60"/>
              <w:jc w:val="left"/>
              <w:rPr>
                <w:rFonts w:eastAsia="SimSun"/>
                <w:kern w:val="22"/>
                <w:sz w:val="20"/>
                <w:szCs w:val="20"/>
                <w:lang w:eastAsia="zh-CN"/>
              </w:rPr>
            </w:pPr>
            <w:r w:rsidRPr="004368BC">
              <w:rPr>
                <w:rFonts w:eastAsia="SimSun" w:hint="eastAsia"/>
                <w:kern w:val="22"/>
                <w:sz w:val="20"/>
                <w:szCs w:val="20"/>
                <w:lang w:eastAsia="zh-CN"/>
              </w:rPr>
              <w:t xml:space="preserve">A.4.2. </w:t>
            </w:r>
            <w:r w:rsidRPr="004368BC">
              <w:rPr>
                <w:rFonts w:eastAsia="SimSun" w:hint="eastAsia"/>
                <w:kern w:val="22"/>
                <w:sz w:val="20"/>
                <w:szCs w:val="20"/>
                <w:lang w:eastAsia="zh-CN"/>
              </w:rPr>
              <w:t>缔约方解决履约委员会指明的违约问题</w:t>
            </w:r>
          </w:p>
        </w:tc>
        <w:tc>
          <w:tcPr>
            <w:tcW w:w="2677" w:type="dxa"/>
            <w:shd w:val="clear" w:color="auto" w:fill="auto"/>
          </w:tcPr>
          <w:p w14:paraId="4EE0CC6A" w14:textId="23D8A1A5" w:rsidR="004368BC" w:rsidRPr="004368BC" w:rsidRDefault="004368BC" w:rsidP="00DE3783">
            <w:pPr>
              <w:spacing w:before="60" w:after="60"/>
              <w:jc w:val="left"/>
              <w:rPr>
                <w:rFonts w:eastAsia="SimSun"/>
                <w:bCs/>
                <w:kern w:val="22"/>
                <w:sz w:val="20"/>
                <w:szCs w:val="20"/>
                <w:lang w:eastAsia="zh-CN"/>
              </w:rPr>
            </w:pPr>
            <w:r w:rsidRPr="004368BC">
              <w:rPr>
                <w:rFonts w:eastAsia="SimSun"/>
                <w:bCs/>
                <w:kern w:val="22"/>
                <w:sz w:val="20"/>
                <w:szCs w:val="20"/>
                <w:lang w:eastAsia="zh-CN"/>
              </w:rPr>
              <w:t>(</w:t>
            </w:r>
            <w:r w:rsidRPr="004368BC">
              <w:rPr>
                <w:rFonts w:eastAsia="SimSun" w:hint="eastAsia"/>
                <w:bCs/>
                <w:kern w:val="22"/>
                <w:sz w:val="20"/>
                <w:szCs w:val="20"/>
                <w:lang w:eastAsia="zh-CN"/>
              </w:rPr>
              <w:t>a)</w:t>
            </w:r>
            <w:r w:rsidRPr="004368BC">
              <w:rPr>
                <w:rFonts w:eastAsia="SimSun"/>
                <w:bCs/>
                <w:kern w:val="22"/>
                <w:sz w:val="20"/>
                <w:szCs w:val="20"/>
                <w:lang w:eastAsia="zh-CN"/>
              </w:rPr>
              <w:t xml:space="preserve"> </w:t>
            </w:r>
            <w:r w:rsidRPr="004368BC">
              <w:rPr>
                <w:rFonts w:eastAsia="SimSun" w:hint="eastAsia"/>
                <w:bCs/>
                <w:kern w:val="22"/>
                <w:sz w:val="20"/>
                <w:szCs w:val="20"/>
                <w:lang w:eastAsia="zh-CN"/>
              </w:rPr>
              <w:t>遵守议定书义务的缔约方所占百分比；</w:t>
            </w:r>
          </w:p>
          <w:p w14:paraId="64F94106" w14:textId="210ECB63" w:rsidR="000E2816" w:rsidRPr="003200B5" w:rsidRDefault="004368BC" w:rsidP="00DE3783">
            <w:pPr>
              <w:spacing w:before="60" w:after="60"/>
              <w:jc w:val="left"/>
              <w:rPr>
                <w:rFonts w:eastAsia="SimSun"/>
                <w:b/>
                <w:bCs/>
                <w:kern w:val="22"/>
                <w:sz w:val="20"/>
                <w:szCs w:val="20"/>
                <w:lang w:eastAsia="zh-CN"/>
              </w:rPr>
            </w:pPr>
            <w:r w:rsidRPr="004368BC">
              <w:rPr>
                <w:rFonts w:eastAsia="SimSun" w:hint="eastAsia"/>
                <w:bCs/>
                <w:kern w:val="22"/>
                <w:sz w:val="20"/>
                <w:szCs w:val="20"/>
                <w:lang w:eastAsia="zh-CN"/>
              </w:rPr>
              <w:t>(b)</w:t>
            </w:r>
            <w:r w:rsidRPr="004368BC">
              <w:rPr>
                <w:rFonts w:eastAsia="SimSun"/>
                <w:bCs/>
                <w:kern w:val="22"/>
                <w:sz w:val="20"/>
                <w:szCs w:val="20"/>
                <w:lang w:eastAsia="zh-CN"/>
              </w:rPr>
              <w:t xml:space="preserve"> </w:t>
            </w:r>
            <w:r w:rsidRPr="004368BC">
              <w:rPr>
                <w:rFonts w:eastAsia="SimSun" w:hint="eastAsia"/>
                <w:bCs/>
                <w:kern w:val="22"/>
                <w:sz w:val="20"/>
                <w:szCs w:val="20"/>
                <w:lang w:eastAsia="zh-CN"/>
              </w:rPr>
              <w:t>解决了履约委员会指明的违约问题的缔约方所占百分比。</w:t>
            </w:r>
          </w:p>
        </w:tc>
        <w:tc>
          <w:tcPr>
            <w:tcW w:w="2430" w:type="dxa"/>
            <w:shd w:val="clear" w:color="auto" w:fill="auto"/>
          </w:tcPr>
          <w:p w14:paraId="49407838" w14:textId="48BDF68E" w:rsidR="000E2816" w:rsidRPr="003200B5" w:rsidRDefault="004368BC" w:rsidP="00DE3783">
            <w:pPr>
              <w:spacing w:before="60" w:after="60"/>
              <w:jc w:val="left"/>
              <w:rPr>
                <w:rFonts w:eastAsia="SimSun"/>
                <w:b/>
                <w:bCs/>
                <w:kern w:val="22"/>
                <w:sz w:val="20"/>
                <w:szCs w:val="20"/>
                <w:lang w:eastAsia="zh-CN"/>
              </w:rPr>
            </w:pPr>
            <w:r w:rsidRPr="004368BC">
              <w:rPr>
                <w:rFonts w:eastAsia="SimSun" w:hint="eastAsia"/>
                <w:kern w:val="22"/>
                <w:sz w:val="20"/>
                <w:szCs w:val="20"/>
                <w:lang w:eastAsia="zh-CN"/>
              </w:rPr>
              <w:t>有效的履约机制促进了议定书的执行</w:t>
            </w:r>
          </w:p>
        </w:tc>
        <w:tc>
          <w:tcPr>
            <w:tcW w:w="2340" w:type="dxa"/>
            <w:shd w:val="clear" w:color="auto" w:fill="auto"/>
          </w:tcPr>
          <w:p w14:paraId="3B9D6D1C" w14:textId="7CFDA937" w:rsidR="000E2816" w:rsidRPr="003200B5" w:rsidRDefault="000E2816" w:rsidP="00DE3783">
            <w:pPr>
              <w:spacing w:before="60" w:after="60"/>
              <w:jc w:val="left"/>
              <w:rPr>
                <w:rFonts w:eastAsia="SimSun"/>
                <w:bCs/>
                <w:kern w:val="22"/>
                <w:sz w:val="20"/>
                <w:szCs w:val="20"/>
                <w:lang w:eastAsia="zh-CN"/>
              </w:rPr>
            </w:pPr>
            <w:r w:rsidRPr="003200B5">
              <w:rPr>
                <w:rFonts w:eastAsia="SimSun"/>
                <w:bCs/>
                <w:kern w:val="22"/>
                <w:sz w:val="20"/>
                <w:szCs w:val="20"/>
                <w:lang w:eastAsia="zh-CN"/>
              </w:rPr>
              <w:t>(1)</w:t>
            </w:r>
            <w:r w:rsidR="00023D8C">
              <w:rPr>
                <w:rFonts w:eastAsia="SimSun"/>
                <w:bCs/>
                <w:kern w:val="22"/>
                <w:sz w:val="20"/>
                <w:szCs w:val="20"/>
                <w:lang w:eastAsia="zh-CN"/>
              </w:rPr>
              <w:t xml:space="preserve"> </w:t>
            </w:r>
            <w:r w:rsidR="004368BC" w:rsidRPr="004368BC">
              <w:rPr>
                <w:rFonts w:eastAsia="SimSun" w:hint="eastAsia"/>
                <w:kern w:val="22"/>
                <w:sz w:val="20"/>
                <w:szCs w:val="20"/>
                <w:lang w:eastAsia="zh-CN"/>
              </w:rPr>
              <w:t>解决履约委员会指明的违约问题。</w:t>
            </w:r>
          </w:p>
        </w:tc>
        <w:tc>
          <w:tcPr>
            <w:tcW w:w="2610" w:type="dxa"/>
            <w:shd w:val="clear" w:color="auto" w:fill="auto"/>
          </w:tcPr>
          <w:p w14:paraId="547EA5B9" w14:textId="12C0D9AC" w:rsidR="000E2816" w:rsidRPr="003200B5" w:rsidRDefault="00D4433F" w:rsidP="00DE3783">
            <w:pPr>
              <w:spacing w:before="60" w:after="60"/>
              <w:jc w:val="left"/>
              <w:rPr>
                <w:rFonts w:eastAsia="SimSun"/>
                <w:bCs/>
                <w:kern w:val="22"/>
                <w:sz w:val="20"/>
                <w:szCs w:val="20"/>
                <w:lang w:eastAsia="zh-CN"/>
              </w:rPr>
            </w:pPr>
            <w:r>
              <w:rPr>
                <w:rFonts w:eastAsia="SimSun"/>
                <w:bCs/>
                <w:kern w:val="22"/>
                <w:sz w:val="20"/>
                <w:szCs w:val="20"/>
                <w:lang w:eastAsia="zh-CN"/>
              </w:rPr>
              <w:t>㈠</w:t>
            </w:r>
            <w:r>
              <w:rPr>
                <w:rFonts w:eastAsia="SimSun"/>
                <w:bCs/>
                <w:kern w:val="22"/>
                <w:sz w:val="20"/>
                <w:szCs w:val="20"/>
                <w:lang w:eastAsia="zh-CN"/>
              </w:rPr>
              <w:t xml:space="preserve"> </w:t>
            </w:r>
            <w:r w:rsidR="004368BC" w:rsidRPr="004368BC">
              <w:rPr>
                <w:rFonts w:eastAsia="SimSun" w:hint="eastAsia"/>
                <w:kern w:val="22"/>
                <w:sz w:val="20"/>
                <w:szCs w:val="20"/>
                <w:lang w:eastAsia="zh-CN"/>
              </w:rPr>
              <w:t>支持有关缔约方开展履约行动计划中规定的活动，解决所指明的违约问题。</w:t>
            </w:r>
          </w:p>
        </w:tc>
      </w:tr>
      <w:tr w:rsidR="000E2816" w:rsidRPr="003200B5" w14:paraId="631DC1CA" w14:textId="77777777" w:rsidTr="002C0FA7">
        <w:trPr>
          <w:trHeight w:val="1322"/>
        </w:trPr>
        <w:tc>
          <w:tcPr>
            <w:tcW w:w="1615" w:type="dxa"/>
            <w:shd w:val="clear" w:color="auto" w:fill="auto"/>
          </w:tcPr>
          <w:p w14:paraId="77A68CE6" w14:textId="4507CCC0" w:rsidR="000E2816" w:rsidRPr="003200B5" w:rsidRDefault="000E2816" w:rsidP="00DE3783">
            <w:pPr>
              <w:spacing w:before="60" w:after="60"/>
              <w:jc w:val="left"/>
              <w:rPr>
                <w:rFonts w:eastAsia="SimSun"/>
                <w:b/>
                <w:kern w:val="22"/>
                <w:sz w:val="20"/>
                <w:szCs w:val="20"/>
                <w:lang w:eastAsia="zh-CN"/>
              </w:rPr>
            </w:pPr>
            <w:bookmarkStart w:id="7" w:name="_Hlk25332189"/>
            <w:r w:rsidRPr="003200B5">
              <w:rPr>
                <w:rFonts w:eastAsia="SimSun"/>
                <w:b/>
                <w:kern w:val="22"/>
                <w:sz w:val="20"/>
                <w:szCs w:val="20"/>
                <w:lang w:eastAsia="zh-CN"/>
              </w:rPr>
              <w:t xml:space="preserve">A.5. </w:t>
            </w:r>
            <w:r w:rsidR="0024381C" w:rsidRPr="0024381C">
              <w:rPr>
                <w:rFonts w:eastAsia="SimSun" w:hint="eastAsia"/>
                <w:b/>
                <w:kern w:val="22"/>
                <w:sz w:val="20"/>
                <w:szCs w:val="20"/>
                <w:lang w:eastAsia="zh-CN"/>
              </w:rPr>
              <w:t>缔约方对改性活生物体进行科学合理的风险评估，管理和控制所查明的风险，防止改性活生物体对生物多样性的保护和可持续利用产生不利影响</w:t>
            </w:r>
          </w:p>
        </w:tc>
        <w:tc>
          <w:tcPr>
            <w:tcW w:w="2453" w:type="dxa"/>
          </w:tcPr>
          <w:p w14:paraId="3ACFDF16" w14:textId="3AA88798" w:rsidR="0024381C" w:rsidRPr="0024381C" w:rsidRDefault="0024381C" w:rsidP="00DE3783">
            <w:pPr>
              <w:spacing w:before="60" w:after="60"/>
              <w:jc w:val="left"/>
              <w:rPr>
                <w:rFonts w:eastAsia="SimSun"/>
                <w:kern w:val="22"/>
                <w:sz w:val="20"/>
                <w:szCs w:val="20"/>
                <w:lang w:eastAsia="zh-CN"/>
              </w:rPr>
            </w:pPr>
            <w:r w:rsidRPr="0024381C">
              <w:rPr>
                <w:rFonts w:eastAsia="SimSun" w:hint="eastAsia"/>
                <w:kern w:val="22"/>
                <w:sz w:val="20"/>
                <w:szCs w:val="20"/>
                <w:lang w:eastAsia="zh-CN"/>
              </w:rPr>
              <w:t>A.5.1.</w:t>
            </w:r>
            <w:r w:rsidRPr="0024381C">
              <w:rPr>
                <w:rFonts w:eastAsia="SimSun"/>
                <w:kern w:val="22"/>
                <w:sz w:val="20"/>
                <w:szCs w:val="20"/>
                <w:lang w:eastAsia="zh-CN"/>
              </w:rPr>
              <w:t xml:space="preserve"> </w:t>
            </w:r>
            <w:r w:rsidRPr="0024381C">
              <w:rPr>
                <w:rFonts w:eastAsia="SimSun" w:hint="eastAsia"/>
                <w:kern w:val="22"/>
                <w:sz w:val="20"/>
                <w:szCs w:val="20"/>
                <w:lang w:eastAsia="zh-CN"/>
              </w:rPr>
              <w:t>缔约方根据议定书附件三采用科学合理的适当程序，对改性活生物体进行风险评估和风险管理</w:t>
            </w:r>
          </w:p>
          <w:p w14:paraId="5265AFE1" w14:textId="3C2377FE" w:rsidR="000E2816" w:rsidRPr="003200B5" w:rsidRDefault="0024381C" w:rsidP="00DE3783">
            <w:pPr>
              <w:spacing w:before="60" w:after="60"/>
              <w:jc w:val="left"/>
              <w:rPr>
                <w:rFonts w:eastAsia="SimSun"/>
                <w:kern w:val="22"/>
                <w:sz w:val="20"/>
                <w:szCs w:val="20"/>
                <w:lang w:eastAsia="zh-CN"/>
              </w:rPr>
            </w:pPr>
            <w:r w:rsidRPr="0024381C">
              <w:rPr>
                <w:rFonts w:eastAsia="SimSun" w:hint="eastAsia"/>
                <w:kern w:val="22"/>
                <w:sz w:val="20"/>
                <w:szCs w:val="20"/>
                <w:lang w:eastAsia="zh-CN"/>
              </w:rPr>
              <w:t>A.5.2.</w:t>
            </w:r>
            <w:r w:rsidRPr="0024381C">
              <w:rPr>
                <w:rFonts w:eastAsia="SimSun"/>
                <w:kern w:val="22"/>
                <w:sz w:val="20"/>
                <w:szCs w:val="20"/>
                <w:lang w:eastAsia="zh-CN"/>
              </w:rPr>
              <w:t xml:space="preserve"> </w:t>
            </w:r>
            <w:r w:rsidRPr="0024381C">
              <w:rPr>
                <w:rFonts w:eastAsia="SimSun" w:hint="eastAsia"/>
                <w:kern w:val="22"/>
                <w:sz w:val="20"/>
                <w:szCs w:val="20"/>
                <w:lang w:eastAsia="zh-CN"/>
              </w:rPr>
              <w:t>缔约方（在必要时）</w:t>
            </w:r>
            <w:r w:rsidR="001E2495">
              <w:rPr>
                <w:rFonts w:eastAsia="SimSun" w:hint="eastAsia"/>
                <w:kern w:val="22"/>
                <w:sz w:val="20"/>
                <w:szCs w:val="20"/>
                <w:lang w:eastAsia="zh-CN"/>
              </w:rPr>
              <w:t>编制</w:t>
            </w:r>
            <w:r w:rsidRPr="0024381C">
              <w:rPr>
                <w:rFonts w:eastAsia="SimSun" w:hint="eastAsia"/>
                <w:kern w:val="22"/>
                <w:sz w:val="20"/>
                <w:szCs w:val="20"/>
                <w:lang w:eastAsia="zh-CN"/>
              </w:rPr>
              <w:t>、获取和使用适当的</w:t>
            </w:r>
            <w:r w:rsidR="001E2495">
              <w:rPr>
                <w:rFonts w:eastAsia="SimSun" w:hint="eastAsia"/>
                <w:kern w:val="22"/>
                <w:sz w:val="20"/>
                <w:szCs w:val="20"/>
                <w:lang w:eastAsia="zh-CN"/>
              </w:rPr>
              <w:t>资料</w:t>
            </w:r>
            <w:r w:rsidRPr="0024381C">
              <w:rPr>
                <w:rFonts w:eastAsia="SimSun" w:hint="eastAsia"/>
                <w:kern w:val="22"/>
                <w:sz w:val="20"/>
                <w:szCs w:val="20"/>
                <w:lang w:eastAsia="zh-CN"/>
              </w:rPr>
              <w:t>，用于进行科学合理的风险评估和风险管理。</w:t>
            </w:r>
          </w:p>
        </w:tc>
        <w:tc>
          <w:tcPr>
            <w:tcW w:w="2677" w:type="dxa"/>
            <w:shd w:val="clear" w:color="auto" w:fill="auto"/>
          </w:tcPr>
          <w:p w14:paraId="0EF6110C" w14:textId="6E669C2C" w:rsidR="0024381C" w:rsidRPr="0024381C" w:rsidRDefault="0024381C" w:rsidP="00DE3783">
            <w:pPr>
              <w:spacing w:before="60" w:after="60"/>
              <w:jc w:val="left"/>
              <w:rPr>
                <w:rFonts w:eastAsia="SimSun"/>
                <w:kern w:val="22"/>
                <w:sz w:val="20"/>
                <w:szCs w:val="20"/>
                <w:lang w:eastAsia="zh-CN"/>
              </w:rPr>
            </w:pPr>
            <w:r w:rsidRPr="0024381C">
              <w:rPr>
                <w:rFonts w:eastAsia="SimSun" w:hint="eastAsia"/>
                <w:kern w:val="22"/>
                <w:sz w:val="20"/>
                <w:szCs w:val="20"/>
                <w:lang w:eastAsia="zh-CN"/>
              </w:rPr>
              <w:t>(a)</w:t>
            </w:r>
            <w:r w:rsidRPr="0024381C">
              <w:rPr>
                <w:rFonts w:eastAsia="SimSun"/>
                <w:kern w:val="22"/>
                <w:sz w:val="20"/>
                <w:szCs w:val="20"/>
                <w:lang w:eastAsia="zh-CN"/>
              </w:rPr>
              <w:t xml:space="preserve"> </w:t>
            </w:r>
            <w:r w:rsidRPr="0024381C">
              <w:rPr>
                <w:rFonts w:eastAsia="SimSun" w:hint="eastAsia"/>
                <w:kern w:val="22"/>
                <w:sz w:val="20"/>
                <w:szCs w:val="20"/>
                <w:lang w:eastAsia="zh-CN"/>
              </w:rPr>
              <w:t>根据议定书的要求进行风险评估，以便对改性活生物体做出决策的缔约方所占百分比；</w:t>
            </w:r>
          </w:p>
          <w:p w14:paraId="10F8AEDD" w14:textId="77777777" w:rsidR="0024381C" w:rsidRPr="0024381C" w:rsidRDefault="0024381C" w:rsidP="00DE3783">
            <w:pPr>
              <w:spacing w:before="60" w:after="60"/>
              <w:jc w:val="left"/>
              <w:rPr>
                <w:rFonts w:eastAsia="SimSun"/>
                <w:kern w:val="22"/>
                <w:sz w:val="20"/>
                <w:szCs w:val="20"/>
                <w:lang w:eastAsia="zh-CN"/>
              </w:rPr>
            </w:pPr>
            <w:r w:rsidRPr="0024381C">
              <w:rPr>
                <w:rFonts w:eastAsia="SimSun" w:hint="eastAsia"/>
                <w:kern w:val="22"/>
                <w:sz w:val="20"/>
                <w:szCs w:val="20"/>
                <w:lang w:eastAsia="zh-CN"/>
              </w:rPr>
              <w:t>(b)</w:t>
            </w:r>
            <w:r w:rsidRPr="0024381C">
              <w:rPr>
                <w:rFonts w:eastAsia="SimSun"/>
                <w:kern w:val="22"/>
                <w:sz w:val="20"/>
                <w:szCs w:val="20"/>
                <w:lang w:eastAsia="zh-CN"/>
              </w:rPr>
              <w:t xml:space="preserve"> </w:t>
            </w:r>
            <w:r w:rsidRPr="0024381C">
              <w:rPr>
                <w:rFonts w:eastAsia="SimSun"/>
                <w:kern w:val="22"/>
                <w:sz w:val="20"/>
                <w:szCs w:val="20"/>
                <w:lang w:eastAsia="zh-CN"/>
              </w:rPr>
              <w:t>在</w:t>
            </w:r>
            <w:r w:rsidRPr="0024381C">
              <w:rPr>
                <w:rFonts w:eastAsia="SimSun" w:hint="eastAsia"/>
                <w:kern w:val="22"/>
                <w:sz w:val="20"/>
                <w:szCs w:val="20"/>
                <w:lang w:eastAsia="zh-CN"/>
              </w:rPr>
              <w:t>生物安全信息交换所内做出，且附有风险评估摘要报告的决定所占百分比；</w:t>
            </w:r>
          </w:p>
          <w:p w14:paraId="2F58FBEC" w14:textId="3C726A86" w:rsidR="0024381C" w:rsidRPr="0024381C" w:rsidRDefault="0024381C" w:rsidP="00DE3783">
            <w:pPr>
              <w:spacing w:before="60" w:after="60"/>
              <w:jc w:val="left"/>
              <w:rPr>
                <w:rFonts w:eastAsia="SimSun"/>
                <w:kern w:val="22"/>
                <w:sz w:val="20"/>
                <w:szCs w:val="20"/>
                <w:lang w:eastAsia="zh-CN"/>
              </w:rPr>
            </w:pPr>
            <w:r w:rsidRPr="0024381C">
              <w:rPr>
                <w:rFonts w:eastAsia="SimSun" w:hint="eastAsia"/>
                <w:kern w:val="22"/>
                <w:sz w:val="20"/>
                <w:szCs w:val="20"/>
                <w:lang w:eastAsia="zh-CN"/>
              </w:rPr>
              <w:t>(c)</w:t>
            </w:r>
            <w:r w:rsidRPr="0024381C">
              <w:rPr>
                <w:rFonts w:eastAsia="SimSun"/>
                <w:kern w:val="22"/>
                <w:sz w:val="20"/>
                <w:szCs w:val="20"/>
                <w:lang w:eastAsia="zh-CN"/>
              </w:rPr>
              <w:t xml:space="preserve"> </w:t>
            </w:r>
            <w:r w:rsidRPr="0024381C">
              <w:rPr>
                <w:rFonts w:eastAsia="SimSun" w:hint="eastAsia"/>
                <w:kern w:val="22"/>
                <w:sz w:val="20"/>
                <w:szCs w:val="20"/>
                <w:lang w:eastAsia="zh-CN"/>
              </w:rPr>
              <w:t>能够获取和使用相关的风险评估和风险管理</w:t>
            </w:r>
            <w:r w:rsidR="001E2495">
              <w:rPr>
                <w:rFonts w:eastAsia="SimSun" w:hint="eastAsia"/>
                <w:kern w:val="22"/>
                <w:sz w:val="20"/>
                <w:szCs w:val="20"/>
                <w:lang w:eastAsia="zh-CN"/>
              </w:rPr>
              <w:t>资料</w:t>
            </w:r>
            <w:r w:rsidRPr="0024381C">
              <w:rPr>
                <w:rFonts w:eastAsia="SimSun" w:hint="eastAsia"/>
                <w:kern w:val="22"/>
                <w:sz w:val="20"/>
                <w:szCs w:val="20"/>
                <w:lang w:eastAsia="zh-CN"/>
              </w:rPr>
              <w:t>的缔约方所占百分比；</w:t>
            </w:r>
          </w:p>
          <w:p w14:paraId="77F62D15" w14:textId="03C569F3" w:rsidR="000E2816" w:rsidRPr="003200B5" w:rsidRDefault="0024381C" w:rsidP="00DE3783">
            <w:pPr>
              <w:spacing w:before="60" w:after="60"/>
              <w:jc w:val="left"/>
              <w:rPr>
                <w:rFonts w:eastAsia="SimSun"/>
                <w:kern w:val="22"/>
                <w:sz w:val="20"/>
                <w:szCs w:val="20"/>
                <w:lang w:eastAsia="zh-CN"/>
              </w:rPr>
            </w:pPr>
            <w:r w:rsidRPr="0024381C">
              <w:rPr>
                <w:rFonts w:eastAsia="SimSun" w:hint="eastAsia"/>
                <w:kern w:val="22"/>
                <w:sz w:val="20"/>
                <w:szCs w:val="20"/>
                <w:lang w:eastAsia="zh-CN"/>
              </w:rPr>
              <w:t>(d)</w:t>
            </w:r>
            <w:r w:rsidRPr="0024381C">
              <w:rPr>
                <w:rFonts w:eastAsia="SimSun"/>
                <w:kern w:val="22"/>
                <w:sz w:val="20"/>
                <w:szCs w:val="20"/>
                <w:lang w:eastAsia="zh-CN"/>
              </w:rPr>
              <w:t xml:space="preserve"> </w:t>
            </w:r>
            <w:r w:rsidRPr="0024381C">
              <w:rPr>
                <w:rFonts w:eastAsia="SimSun" w:hint="eastAsia"/>
                <w:kern w:val="22"/>
                <w:sz w:val="20"/>
                <w:szCs w:val="20"/>
                <w:lang w:eastAsia="zh-CN"/>
              </w:rPr>
              <w:t>参照第</w:t>
            </w:r>
            <w:r w:rsidRPr="0024381C">
              <w:rPr>
                <w:rFonts w:eastAsia="SimSun" w:hint="eastAsia"/>
                <w:kern w:val="22"/>
                <w:sz w:val="20"/>
                <w:szCs w:val="20"/>
                <w:lang w:eastAsia="zh-CN"/>
              </w:rPr>
              <w:t>15</w:t>
            </w:r>
            <w:r w:rsidRPr="0024381C">
              <w:rPr>
                <w:rFonts w:eastAsia="SimSun" w:hint="eastAsia"/>
                <w:kern w:val="22"/>
                <w:sz w:val="20"/>
                <w:szCs w:val="20"/>
                <w:lang w:eastAsia="zh-CN"/>
              </w:rPr>
              <w:t>条提及的其他现有科学证据进行风险评估的缔约方所占百分比。</w:t>
            </w:r>
          </w:p>
        </w:tc>
        <w:tc>
          <w:tcPr>
            <w:tcW w:w="2430" w:type="dxa"/>
            <w:shd w:val="clear" w:color="auto" w:fill="auto"/>
          </w:tcPr>
          <w:p w14:paraId="3A2C820E" w14:textId="473EF859" w:rsidR="000E2816" w:rsidRPr="003200B5" w:rsidRDefault="0024381C" w:rsidP="00DE3783">
            <w:pPr>
              <w:spacing w:before="60" w:after="60"/>
              <w:jc w:val="left"/>
              <w:rPr>
                <w:rFonts w:eastAsia="SimSun"/>
                <w:kern w:val="22"/>
                <w:sz w:val="20"/>
                <w:szCs w:val="20"/>
                <w:lang w:eastAsia="zh-CN"/>
              </w:rPr>
            </w:pPr>
            <w:r w:rsidRPr="0024381C">
              <w:rPr>
                <w:rFonts w:eastAsia="SimSun" w:hint="eastAsia"/>
                <w:kern w:val="22"/>
                <w:sz w:val="20"/>
                <w:szCs w:val="20"/>
                <w:lang w:eastAsia="zh-CN"/>
              </w:rPr>
              <w:t>缔约方查明、评估并适当管理和控制改性活生物体对生物多样性构成的风险，同时考虑到对人类健康构成的风险</w:t>
            </w:r>
          </w:p>
        </w:tc>
        <w:tc>
          <w:tcPr>
            <w:tcW w:w="2340" w:type="dxa"/>
            <w:shd w:val="clear" w:color="auto" w:fill="auto"/>
          </w:tcPr>
          <w:p w14:paraId="4D342E31" w14:textId="77777777" w:rsidR="0024381C" w:rsidRPr="0024381C" w:rsidRDefault="0024381C" w:rsidP="00DE3783">
            <w:pPr>
              <w:spacing w:before="60" w:after="60"/>
              <w:jc w:val="left"/>
              <w:rPr>
                <w:rFonts w:eastAsia="SimSun"/>
                <w:kern w:val="22"/>
                <w:sz w:val="20"/>
                <w:szCs w:val="20"/>
                <w:lang w:eastAsia="zh-CN"/>
              </w:rPr>
            </w:pPr>
            <w:r w:rsidRPr="0024381C">
              <w:rPr>
                <w:rFonts w:eastAsia="SimSun"/>
                <w:kern w:val="22"/>
                <w:sz w:val="20"/>
                <w:szCs w:val="20"/>
                <w:lang w:eastAsia="zh-CN"/>
              </w:rPr>
              <w:t>(</w:t>
            </w:r>
            <w:r w:rsidRPr="0024381C">
              <w:rPr>
                <w:rFonts w:eastAsia="SimSun" w:hint="eastAsia"/>
                <w:kern w:val="22"/>
                <w:sz w:val="20"/>
                <w:szCs w:val="20"/>
                <w:lang w:eastAsia="zh-CN"/>
              </w:rPr>
              <w:t>1)</w:t>
            </w:r>
            <w:r w:rsidRPr="0024381C">
              <w:rPr>
                <w:rFonts w:eastAsia="SimSun"/>
                <w:kern w:val="22"/>
                <w:sz w:val="20"/>
                <w:szCs w:val="20"/>
                <w:lang w:eastAsia="zh-CN"/>
              </w:rPr>
              <w:t xml:space="preserve"> </w:t>
            </w:r>
            <w:r w:rsidRPr="0024381C">
              <w:rPr>
                <w:rFonts w:eastAsia="SimSun" w:hint="eastAsia"/>
                <w:kern w:val="22"/>
                <w:sz w:val="20"/>
                <w:szCs w:val="20"/>
                <w:lang w:eastAsia="zh-CN"/>
              </w:rPr>
              <w:t>进行科学合理的风险评估和审查评估结果；</w:t>
            </w:r>
          </w:p>
          <w:p w14:paraId="65DCEBC2" w14:textId="77777777" w:rsidR="0024381C" w:rsidRPr="0024381C" w:rsidRDefault="0024381C" w:rsidP="00DE3783">
            <w:pPr>
              <w:spacing w:before="60" w:after="60"/>
              <w:jc w:val="left"/>
              <w:rPr>
                <w:rFonts w:eastAsia="SimSun"/>
                <w:kern w:val="22"/>
                <w:sz w:val="20"/>
                <w:szCs w:val="20"/>
                <w:lang w:eastAsia="zh-CN"/>
              </w:rPr>
            </w:pPr>
            <w:r w:rsidRPr="0024381C">
              <w:rPr>
                <w:rFonts w:eastAsia="SimSun" w:hint="eastAsia"/>
                <w:kern w:val="22"/>
                <w:sz w:val="20"/>
                <w:szCs w:val="20"/>
                <w:lang w:eastAsia="zh-CN"/>
              </w:rPr>
              <w:t>(</w:t>
            </w:r>
            <w:r w:rsidRPr="0024381C">
              <w:rPr>
                <w:rFonts w:eastAsia="SimSun"/>
                <w:kern w:val="22"/>
                <w:sz w:val="20"/>
                <w:szCs w:val="20"/>
                <w:lang w:eastAsia="zh-CN"/>
              </w:rPr>
              <w:t xml:space="preserve">2) </w:t>
            </w:r>
            <w:r w:rsidRPr="0024381C">
              <w:rPr>
                <w:rFonts w:eastAsia="SimSun" w:hint="eastAsia"/>
                <w:kern w:val="22"/>
                <w:sz w:val="20"/>
                <w:szCs w:val="20"/>
                <w:lang w:eastAsia="zh-CN"/>
              </w:rPr>
              <w:t>规范、管理和控制所发现的风险；</w:t>
            </w:r>
          </w:p>
          <w:p w14:paraId="674D6923" w14:textId="7B1D1903" w:rsidR="0024381C" w:rsidRPr="0024381C" w:rsidRDefault="0024381C" w:rsidP="00DE3783">
            <w:pPr>
              <w:spacing w:before="60" w:after="60"/>
              <w:jc w:val="left"/>
              <w:rPr>
                <w:rFonts w:eastAsia="SimSun"/>
                <w:kern w:val="22"/>
                <w:sz w:val="20"/>
                <w:szCs w:val="20"/>
                <w:lang w:eastAsia="zh-CN"/>
              </w:rPr>
            </w:pPr>
            <w:r w:rsidRPr="0024381C">
              <w:rPr>
                <w:rFonts w:eastAsia="SimSun" w:hint="eastAsia"/>
                <w:kern w:val="22"/>
                <w:sz w:val="20"/>
                <w:szCs w:val="20"/>
                <w:lang w:eastAsia="zh-CN"/>
              </w:rPr>
              <w:t>(3)</w:t>
            </w:r>
            <w:r w:rsidRPr="0024381C">
              <w:rPr>
                <w:rFonts w:eastAsia="SimSun"/>
                <w:kern w:val="22"/>
                <w:sz w:val="20"/>
                <w:szCs w:val="20"/>
                <w:lang w:eastAsia="zh-CN"/>
              </w:rPr>
              <w:t xml:space="preserve"> </w:t>
            </w:r>
            <w:r w:rsidRPr="0024381C">
              <w:rPr>
                <w:rFonts w:eastAsia="SimSun" w:hint="eastAsia"/>
                <w:kern w:val="22"/>
                <w:sz w:val="20"/>
                <w:szCs w:val="20"/>
                <w:lang w:eastAsia="zh-CN"/>
              </w:rPr>
              <w:t>利用风险评估和风险管理方面的基础设施和技术</w:t>
            </w:r>
            <w:r w:rsidR="00023D8C">
              <w:rPr>
                <w:rFonts w:eastAsia="SimSun" w:hint="eastAsia"/>
                <w:kern w:val="22"/>
                <w:sz w:val="20"/>
                <w:szCs w:val="20"/>
                <w:lang w:eastAsia="zh-CN"/>
              </w:rPr>
              <w:t>专门知识</w:t>
            </w:r>
            <w:r w:rsidRPr="0024381C">
              <w:rPr>
                <w:rFonts w:eastAsia="SimSun" w:hint="eastAsia"/>
                <w:kern w:val="22"/>
                <w:sz w:val="20"/>
                <w:szCs w:val="20"/>
                <w:lang w:eastAsia="zh-CN"/>
              </w:rPr>
              <w:t>；</w:t>
            </w:r>
          </w:p>
          <w:p w14:paraId="65E6B7E9" w14:textId="1FC740A1" w:rsidR="000E2816" w:rsidRPr="00DE3783" w:rsidRDefault="0024381C" w:rsidP="00DE3783">
            <w:pPr>
              <w:spacing w:before="60" w:after="60"/>
              <w:jc w:val="left"/>
              <w:rPr>
                <w:rFonts w:eastAsia="SimSun"/>
                <w:kern w:val="22"/>
                <w:sz w:val="20"/>
                <w:szCs w:val="20"/>
                <w:lang w:eastAsia="zh-CN"/>
              </w:rPr>
            </w:pPr>
            <w:r w:rsidRPr="0024381C">
              <w:rPr>
                <w:rFonts w:eastAsia="SimSun" w:hint="eastAsia"/>
                <w:kern w:val="22"/>
                <w:sz w:val="20"/>
                <w:szCs w:val="20"/>
                <w:lang w:eastAsia="zh-CN"/>
              </w:rPr>
              <w:t>(4)</w:t>
            </w:r>
            <w:r w:rsidRPr="0024381C">
              <w:rPr>
                <w:rFonts w:eastAsia="SimSun"/>
                <w:kern w:val="22"/>
                <w:sz w:val="20"/>
                <w:szCs w:val="20"/>
                <w:lang w:eastAsia="zh-CN"/>
              </w:rPr>
              <w:t xml:space="preserve"> </w:t>
            </w:r>
            <w:r w:rsidRPr="0024381C">
              <w:rPr>
                <w:rFonts w:eastAsia="SimSun" w:hint="eastAsia"/>
                <w:kern w:val="22"/>
                <w:sz w:val="20"/>
                <w:szCs w:val="20"/>
                <w:lang w:eastAsia="zh-CN"/>
              </w:rPr>
              <w:t>获得与风险评估和风险管理有关的科学数据。</w:t>
            </w:r>
          </w:p>
        </w:tc>
        <w:tc>
          <w:tcPr>
            <w:tcW w:w="2610" w:type="dxa"/>
            <w:shd w:val="clear" w:color="auto" w:fill="auto"/>
          </w:tcPr>
          <w:p w14:paraId="3BAD1CAF" w14:textId="77777777" w:rsidR="0024381C" w:rsidRPr="0024381C" w:rsidRDefault="0024381C" w:rsidP="00DE3783">
            <w:pPr>
              <w:spacing w:before="60" w:after="60"/>
              <w:jc w:val="left"/>
              <w:rPr>
                <w:rFonts w:eastAsia="SimSun"/>
                <w:kern w:val="22"/>
                <w:sz w:val="20"/>
                <w:szCs w:val="20"/>
                <w:lang w:eastAsia="zh-CN"/>
              </w:rPr>
            </w:pPr>
            <w:r w:rsidRPr="0024381C">
              <w:rPr>
                <w:rFonts w:eastAsia="SimSun"/>
                <w:kern w:val="22"/>
                <w:sz w:val="20"/>
                <w:szCs w:val="20"/>
                <w:lang w:eastAsia="zh-CN"/>
              </w:rPr>
              <w:t>㈠</w:t>
            </w:r>
            <w:r w:rsidRPr="0024381C">
              <w:rPr>
                <w:rFonts w:eastAsia="SimSun" w:hint="eastAsia"/>
                <w:kern w:val="22"/>
                <w:sz w:val="20"/>
                <w:szCs w:val="20"/>
                <w:lang w:eastAsia="zh-CN"/>
              </w:rPr>
              <w:t xml:space="preserve"> </w:t>
            </w:r>
            <w:r w:rsidRPr="0024381C">
              <w:rPr>
                <w:rFonts w:eastAsia="SimSun" w:hint="eastAsia"/>
                <w:kern w:val="22"/>
                <w:sz w:val="20"/>
                <w:szCs w:val="20"/>
                <w:lang w:eastAsia="zh-CN"/>
              </w:rPr>
              <w:t>编制，或在必要更新，并分发风险评估和风险管理培训材料；</w:t>
            </w:r>
          </w:p>
          <w:p w14:paraId="7B3240FC" w14:textId="77777777" w:rsidR="0024381C" w:rsidRPr="0024381C" w:rsidRDefault="0024381C" w:rsidP="00DE3783">
            <w:pPr>
              <w:spacing w:before="60" w:after="60"/>
              <w:jc w:val="left"/>
              <w:rPr>
                <w:rFonts w:eastAsia="SimSun"/>
                <w:kern w:val="22"/>
                <w:sz w:val="20"/>
                <w:szCs w:val="20"/>
                <w:lang w:eastAsia="zh-CN"/>
              </w:rPr>
            </w:pPr>
            <w:r w:rsidRPr="0024381C">
              <w:rPr>
                <w:rFonts w:eastAsia="SimSun" w:hint="eastAsia"/>
                <w:kern w:val="22"/>
                <w:sz w:val="20"/>
                <w:szCs w:val="20"/>
                <w:lang w:eastAsia="zh-CN"/>
              </w:rPr>
              <w:t>㈡</w:t>
            </w:r>
            <w:r w:rsidRPr="0024381C">
              <w:rPr>
                <w:rFonts w:eastAsia="SimSun" w:hint="eastAsia"/>
                <w:kern w:val="22"/>
                <w:sz w:val="20"/>
                <w:szCs w:val="20"/>
                <w:lang w:eastAsia="zh-CN"/>
              </w:rPr>
              <w:t xml:space="preserve"> </w:t>
            </w:r>
            <w:r w:rsidRPr="0024381C">
              <w:rPr>
                <w:rFonts w:eastAsia="SimSun" w:hint="eastAsia"/>
                <w:kern w:val="22"/>
                <w:sz w:val="20"/>
                <w:szCs w:val="20"/>
                <w:lang w:eastAsia="zh-CN"/>
              </w:rPr>
              <w:t>提供进行风险评估和审查评估结果的培训，包括关于使用参考文件以及收集和分析科学信息的培训；</w:t>
            </w:r>
          </w:p>
          <w:p w14:paraId="51F3F477" w14:textId="77777777" w:rsidR="0024381C" w:rsidRPr="0024381C" w:rsidRDefault="0024381C" w:rsidP="00DE3783">
            <w:pPr>
              <w:spacing w:before="60" w:after="60"/>
              <w:jc w:val="left"/>
              <w:rPr>
                <w:rFonts w:eastAsia="SimSun"/>
                <w:kern w:val="22"/>
                <w:sz w:val="20"/>
                <w:szCs w:val="20"/>
                <w:lang w:eastAsia="zh-CN"/>
              </w:rPr>
            </w:pPr>
            <w:r w:rsidRPr="0024381C">
              <w:rPr>
                <w:rFonts w:eastAsia="SimSun" w:hint="eastAsia"/>
                <w:kern w:val="22"/>
                <w:sz w:val="20"/>
                <w:szCs w:val="20"/>
                <w:lang w:eastAsia="zh-CN"/>
              </w:rPr>
              <w:t>㈢</w:t>
            </w:r>
            <w:r w:rsidRPr="0024381C">
              <w:rPr>
                <w:rFonts w:eastAsia="SimSun" w:hint="eastAsia"/>
                <w:kern w:val="22"/>
                <w:sz w:val="20"/>
                <w:szCs w:val="20"/>
                <w:lang w:eastAsia="zh-CN"/>
              </w:rPr>
              <w:t xml:space="preserve"> </w:t>
            </w:r>
            <w:r w:rsidRPr="0024381C">
              <w:rPr>
                <w:rFonts w:eastAsia="SimSun" w:hint="eastAsia"/>
                <w:kern w:val="22"/>
                <w:sz w:val="20"/>
                <w:szCs w:val="20"/>
                <w:lang w:eastAsia="zh-CN"/>
              </w:rPr>
              <w:t>帮助利用适当的风险评估和风险管理基础设施和专门知识；</w:t>
            </w:r>
          </w:p>
          <w:p w14:paraId="64170B6A" w14:textId="26558FF0" w:rsidR="000E2816" w:rsidRPr="003200B5" w:rsidRDefault="0024381C" w:rsidP="00DE3783">
            <w:pPr>
              <w:spacing w:before="60" w:after="60"/>
              <w:jc w:val="left"/>
              <w:rPr>
                <w:rFonts w:eastAsia="SimSun"/>
                <w:kern w:val="22"/>
                <w:sz w:val="20"/>
                <w:szCs w:val="20"/>
                <w:lang w:eastAsia="zh-CN"/>
              </w:rPr>
            </w:pPr>
            <w:r w:rsidRPr="0024381C">
              <w:rPr>
                <w:rFonts w:eastAsia="SimSun" w:hint="eastAsia"/>
                <w:kern w:val="22"/>
                <w:sz w:val="20"/>
                <w:szCs w:val="20"/>
                <w:lang w:eastAsia="zh-CN"/>
              </w:rPr>
              <w:t>㈣</w:t>
            </w:r>
            <w:r w:rsidRPr="0024381C">
              <w:rPr>
                <w:rFonts w:eastAsia="SimSun" w:hint="eastAsia"/>
                <w:kern w:val="22"/>
                <w:sz w:val="20"/>
                <w:szCs w:val="20"/>
                <w:lang w:eastAsia="zh-CN"/>
              </w:rPr>
              <w:t xml:space="preserve"> </w:t>
            </w:r>
            <w:r w:rsidRPr="0024381C">
              <w:rPr>
                <w:rFonts w:eastAsia="SimSun" w:hint="eastAsia"/>
                <w:kern w:val="22"/>
                <w:sz w:val="20"/>
                <w:szCs w:val="20"/>
                <w:lang w:eastAsia="zh-CN"/>
              </w:rPr>
              <w:t>提供培训，以供在与风险评估和风险管理有关的特定生态领域进行科学研究，审查和获取生物多样性数据</w:t>
            </w:r>
            <w:r w:rsidRPr="0024381C">
              <w:rPr>
                <w:rFonts w:eastAsia="SimSun"/>
                <w:kern w:val="22"/>
                <w:sz w:val="20"/>
                <w:szCs w:val="20"/>
                <w:lang w:eastAsia="zh-CN"/>
              </w:rPr>
              <w:t>。</w:t>
            </w:r>
          </w:p>
        </w:tc>
      </w:tr>
      <w:bookmarkEnd w:id="7"/>
      <w:tr w:rsidR="000E2816" w:rsidRPr="003200B5" w14:paraId="46E103D7" w14:textId="77777777" w:rsidTr="00DE3783">
        <w:tc>
          <w:tcPr>
            <w:tcW w:w="1615" w:type="dxa"/>
            <w:shd w:val="clear" w:color="auto" w:fill="auto"/>
          </w:tcPr>
          <w:p w14:paraId="07A04BE3" w14:textId="4BCAD96B" w:rsidR="000E2816" w:rsidRPr="003200B5" w:rsidRDefault="000E2816" w:rsidP="00DE3783">
            <w:pPr>
              <w:spacing w:before="60" w:after="60"/>
              <w:jc w:val="left"/>
              <w:rPr>
                <w:rFonts w:eastAsia="SimSun"/>
                <w:b/>
                <w:kern w:val="22"/>
                <w:sz w:val="20"/>
                <w:szCs w:val="20"/>
                <w:lang w:eastAsia="zh-CN"/>
              </w:rPr>
            </w:pPr>
            <w:r w:rsidRPr="003200B5">
              <w:rPr>
                <w:rFonts w:eastAsia="SimSun"/>
                <w:b/>
                <w:kern w:val="22"/>
                <w:sz w:val="20"/>
                <w:szCs w:val="20"/>
                <w:lang w:eastAsia="zh-CN"/>
              </w:rPr>
              <w:lastRenderedPageBreak/>
              <w:t xml:space="preserve">A.6. </w:t>
            </w:r>
            <w:r w:rsidR="00C14109" w:rsidRPr="00C14109">
              <w:rPr>
                <w:rFonts w:eastAsia="SimSun" w:hint="eastAsia"/>
                <w:b/>
                <w:kern w:val="22"/>
                <w:sz w:val="20"/>
                <w:szCs w:val="20"/>
                <w:lang w:eastAsia="zh-CN"/>
              </w:rPr>
              <w:t>缔约方防止改性活生物体的非法和无意中造成的越境转移</w:t>
            </w:r>
          </w:p>
        </w:tc>
        <w:tc>
          <w:tcPr>
            <w:tcW w:w="2453" w:type="dxa"/>
          </w:tcPr>
          <w:p w14:paraId="2B8BED5A" w14:textId="4F15C4F8" w:rsidR="000E2816" w:rsidRPr="003200B5" w:rsidRDefault="00C14109" w:rsidP="00DE3783">
            <w:pPr>
              <w:spacing w:before="60" w:after="60"/>
              <w:jc w:val="left"/>
              <w:rPr>
                <w:rFonts w:eastAsia="SimSun"/>
                <w:kern w:val="22"/>
                <w:sz w:val="20"/>
                <w:szCs w:val="20"/>
                <w:lang w:eastAsia="zh-CN"/>
              </w:rPr>
            </w:pPr>
            <w:r w:rsidRPr="00C14109">
              <w:rPr>
                <w:rFonts w:eastAsia="SimSun" w:hint="eastAsia"/>
                <w:kern w:val="22"/>
                <w:sz w:val="20"/>
                <w:szCs w:val="20"/>
                <w:lang w:eastAsia="zh-CN"/>
              </w:rPr>
              <w:t>A.6.1.</w:t>
            </w:r>
            <w:r w:rsidRPr="00C14109">
              <w:rPr>
                <w:rFonts w:eastAsia="SimSun"/>
                <w:kern w:val="22"/>
                <w:sz w:val="20"/>
                <w:szCs w:val="20"/>
                <w:lang w:eastAsia="zh-CN"/>
              </w:rPr>
              <w:t xml:space="preserve"> </w:t>
            </w:r>
            <w:r w:rsidRPr="00C14109">
              <w:rPr>
                <w:rFonts w:eastAsia="SimSun" w:hint="eastAsia"/>
                <w:kern w:val="22"/>
                <w:sz w:val="20"/>
                <w:szCs w:val="20"/>
                <w:lang w:eastAsia="zh-CN"/>
              </w:rPr>
              <w:t>缔约方已采取适当措施，防止改性活生物体的非法和无意中造成的越境转移</w:t>
            </w:r>
          </w:p>
        </w:tc>
        <w:tc>
          <w:tcPr>
            <w:tcW w:w="2677" w:type="dxa"/>
            <w:shd w:val="clear" w:color="auto" w:fill="auto"/>
          </w:tcPr>
          <w:p w14:paraId="321D5DC7" w14:textId="1F75028B" w:rsidR="000E2816" w:rsidRPr="003200B5" w:rsidRDefault="00C14109" w:rsidP="00DE3783">
            <w:pPr>
              <w:spacing w:before="60" w:after="60"/>
              <w:jc w:val="left"/>
              <w:rPr>
                <w:rFonts w:eastAsia="SimSun"/>
                <w:kern w:val="22"/>
                <w:sz w:val="20"/>
                <w:szCs w:val="20"/>
                <w:lang w:eastAsia="zh-CN"/>
              </w:rPr>
            </w:pPr>
            <w:r w:rsidRPr="00C14109">
              <w:rPr>
                <w:rFonts w:eastAsia="SimSun"/>
                <w:kern w:val="22"/>
                <w:sz w:val="20"/>
                <w:szCs w:val="20"/>
                <w:lang w:eastAsia="zh-CN"/>
              </w:rPr>
              <w:t>(</w:t>
            </w:r>
            <w:r w:rsidRPr="00C14109">
              <w:rPr>
                <w:rFonts w:eastAsia="SimSun" w:hint="eastAsia"/>
                <w:kern w:val="22"/>
                <w:sz w:val="20"/>
                <w:szCs w:val="20"/>
                <w:lang w:eastAsia="zh-CN"/>
              </w:rPr>
              <w:t>a)</w:t>
            </w:r>
            <w:r w:rsidRPr="00C14109">
              <w:rPr>
                <w:rFonts w:eastAsia="SimSun"/>
                <w:kern w:val="22"/>
                <w:sz w:val="20"/>
                <w:szCs w:val="20"/>
                <w:lang w:eastAsia="zh-CN"/>
              </w:rPr>
              <w:t xml:space="preserve"> </w:t>
            </w:r>
            <w:r w:rsidRPr="00C14109">
              <w:rPr>
                <w:rFonts w:eastAsia="SimSun" w:hint="eastAsia"/>
                <w:kern w:val="22"/>
                <w:sz w:val="20"/>
                <w:szCs w:val="20"/>
                <w:lang w:eastAsia="zh-CN"/>
              </w:rPr>
              <w:t>已采取措施防止改性活生物体的非法和无意中造成的越境转移的缔约方所占百分比</w:t>
            </w:r>
          </w:p>
        </w:tc>
        <w:tc>
          <w:tcPr>
            <w:tcW w:w="2430" w:type="dxa"/>
            <w:shd w:val="clear" w:color="auto" w:fill="auto"/>
          </w:tcPr>
          <w:p w14:paraId="37503C5B" w14:textId="74743D57" w:rsidR="000E2816" w:rsidRPr="003200B5" w:rsidRDefault="00C14109" w:rsidP="00DE3783">
            <w:pPr>
              <w:spacing w:before="60" w:after="60"/>
              <w:jc w:val="left"/>
              <w:rPr>
                <w:rFonts w:eastAsia="SimSun"/>
                <w:kern w:val="22"/>
                <w:sz w:val="20"/>
                <w:szCs w:val="20"/>
                <w:lang w:eastAsia="zh-CN"/>
              </w:rPr>
            </w:pPr>
            <w:r w:rsidRPr="00C14109">
              <w:rPr>
                <w:rFonts w:eastAsia="SimSun" w:hint="eastAsia"/>
                <w:kern w:val="22"/>
                <w:sz w:val="20"/>
                <w:szCs w:val="20"/>
                <w:lang w:eastAsia="zh-CN"/>
              </w:rPr>
              <w:t>防止或尽量减少了改性活生物体的非法和无意中造成的越境转移</w:t>
            </w:r>
          </w:p>
        </w:tc>
        <w:tc>
          <w:tcPr>
            <w:tcW w:w="2340" w:type="dxa"/>
            <w:vMerge w:val="restart"/>
            <w:shd w:val="clear" w:color="auto" w:fill="auto"/>
          </w:tcPr>
          <w:p w14:paraId="6D755DAB" w14:textId="71822889" w:rsidR="00147FCC" w:rsidRPr="00147FCC" w:rsidRDefault="00147FCC" w:rsidP="00147FCC">
            <w:pPr>
              <w:spacing w:before="60" w:after="60"/>
              <w:jc w:val="left"/>
              <w:rPr>
                <w:rFonts w:eastAsia="SimSun"/>
                <w:kern w:val="22"/>
                <w:sz w:val="20"/>
                <w:szCs w:val="20"/>
                <w:lang w:eastAsia="zh-CN"/>
              </w:rPr>
            </w:pPr>
            <w:r w:rsidRPr="00147FCC">
              <w:rPr>
                <w:rFonts w:eastAsia="SimSun" w:hint="eastAsia"/>
                <w:kern w:val="22"/>
                <w:sz w:val="20"/>
                <w:szCs w:val="20"/>
                <w:lang w:eastAsia="zh-CN"/>
              </w:rPr>
              <w:t xml:space="preserve">(1) </w:t>
            </w:r>
            <w:r w:rsidRPr="00147FCC">
              <w:rPr>
                <w:rFonts w:eastAsia="SimSun" w:hint="eastAsia"/>
                <w:kern w:val="22"/>
                <w:sz w:val="20"/>
                <w:szCs w:val="20"/>
                <w:lang w:eastAsia="zh-CN"/>
              </w:rPr>
              <w:t>根据议定书第</w:t>
            </w:r>
            <w:r w:rsidRPr="00147FCC">
              <w:rPr>
                <w:rFonts w:eastAsia="SimSun" w:hint="eastAsia"/>
                <w:kern w:val="22"/>
                <w:sz w:val="20"/>
                <w:szCs w:val="20"/>
                <w:lang w:eastAsia="zh-CN"/>
              </w:rPr>
              <w:t>17</w:t>
            </w:r>
            <w:r w:rsidRPr="00147FCC">
              <w:rPr>
                <w:rFonts w:eastAsia="SimSun" w:hint="eastAsia"/>
                <w:kern w:val="22"/>
                <w:sz w:val="20"/>
                <w:szCs w:val="20"/>
                <w:lang w:eastAsia="zh-CN"/>
              </w:rPr>
              <w:t>条，建立有效的国家制度，在出现无意中造成的越境转移时发出通知和采取适当应</w:t>
            </w:r>
            <w:r w:rsidR="000C493F" w:rsidRPr="00147FCC">
              <w:rPr>
                <w:rFonts w:eastAsia="SimSun" w:hint="eastAsia"/>
                <w:kern w:val="22"/>
                <w:sz w:val="20"/>
                <w:szCs w:val="20"/>
                <w:lang w:eastAsia="zh-CN"/>
              </w:rPr>
              <w:t>对</w:t>
            </w:r>
            <w:r w:rsidRPr="00147FCC">
              <w:rPr>
                <w:rFonts w:eastAsia="SimSun" w:hint="eastAsia"/>
                <w:kern w:val="22"/>
                <w:sz w:val="20"/>
                <w:szCs w:val="20"/>
                <w:lang w:eastAsia="zh-CN"/>
              </w:rPr>
              <w:t>措施；</w:t>
            </w:r>
          </w:p>
          <w:p w14:paraId="4A9752D8" w14:textId="77777777" w:rsidR="00147FCC" w:rsidRPr="00147FCC" w:rsidRDefault="00147FCC" w:rsidP="00147FCC">
            <w:pPr>
              <w:spacing w:before="60" w:after="60"/>
              <w:jc w:val="left"/>
              <w:rPr>
                <w:rFonts w:eastAsia="SimSun"/>
                <w:kern w:val="22"/>
                <w:sz w:val="20"/>
                <w:szCs w:val="20"/>
                <w:lang w:eastAsia="zh-CN"/>
              </w:rPr>
            </w:pPr>
            <w:r w:rsidRPr="00147FCC">
              <w:rPr>
                <w:rFonts w:eastAsia="SimSun" w:hint="eastAsia"/>
                <w:kern w:val="22"/>
                <w:sz w:val="20"/>
                <w:szCs w:val="20"/>
                <w:lang w:eastAsia="zh-CN"/>
              </w:rPr>
              <w:t xml:space="preserve">(2) </w:t>
            </w:r>
            <w:r w:rsidRPr="00147FCC">
              <w:rPr>
                <w:rFonts w:eastAsia="SimSun" w:hint="eastAsia"/>
                <w:kern w:val="22"/>
                <w:sz w:val="20"/>
                <w:szCs w:val="20"/>
                <w:lang w:eastAsia="zh-CN"/>
              </w:rPr>
              <w:t>建立处理、运输、包装和识别方面的有效国家制度，包括与文件有关的制度；</w:t>
            </w:r>
          </w:p>
          <w:p w14:paraId="2A520DB3" w14:textId="5E430752" w:rsidR="00147FCC" w:rsidRPr="00147FCC" w:rsidRDefault="00147FCC" w:rsidP="00147FCC">
            <w:pPr>
              <w:spacing w:before="60" w:after="60"/>
              <w:jc w:val="left"/>
              <w:rPr>
                <w:rFonts w:eastAsia="SimSun"/>
                <w:kern w:val="22"/>
                <w:sz w:val="20"/>
                <w:szCs w:val="20"/>
                <w:lang w:eastAsia="zh-CN"/>
              </w:rPr>
            </w:pPr>
            <w:r w:rsidRPr="00147FCC">
              <w:rPr>
                <w:rFonts w:eastAsia="SimSun" w:hint="eastAsia"/>
                <w:kern w:val="22"/>
                <w:sz w:val="20"/>
                <w:szCs w:val="20"/>
                <w:lang w:eastAsia="zh-CN"/>
              </w:rPr>
              <w:t xml:space="preserve">(3) </w:t>
            </w:r>
            <w:r w:rsidRPr="00147FCC">
              <w:rPr>
                <w:rFonts w:eastAsia="SimSun" w:hint="eastAsia"/>
                <w:kern w:val="22"/>
                <w:sz w:val="20"/>
                <w:szCs w:val="20"/>
                <w:lang w:eastAsia="zh-CN"/>
              </w:rPr>
              <w:t>必要时</w:t>
            </w:r>
            <w:r w:rsidR="001E2495">
              <w:rPr>
                <w:rFonts w:eastAsia="SimSun" w:hint="eastAsia"/>
                <w:kern w:val="22"/>
                <w:sz w:val="20"/>
                <w:szCs w:val="20"/>
                <w:lang w:eastAsia="zh-CN"/>
              </w:rPr>
              <w:t>编制</w:t>
            </w:r>
            <w:r w:rsidRPr="00147FCC">
              <w:rPr>
                <w:rFonts w:eastAsia="SimSun" w:hint="eastAsia"/>
                <w:kern w:val="22"/>
                <w:sz w:val="20"/>
                <w:szCs w:val="20"/>
                <w:lang w:eastAsia="zh-CN"/>
              </w:rPr>
              <w:t>和获取用于采样、检测和识别改性活生物体的</w:t>
            </w:r>
            <w:r w:rsidR="001E2495">
              <w:rPr>
                <w:rFonts w:eastAsia="SimSun" w:hint="eastAsia"/>
                <w:kern w:val="22"/>
                <w:sz w:val="20"/>
                <w:szCs w:val="20"/>
                <w:lang w:eastAsia="zh-CN"/>
              </w:rPr>
              <w:t>资料</w:t>
            </w:r>
            <w:r w:rsidRPr="00147FCC">
              <w:rPr>
                <w:rFonts w:eastAsia="SimSun" w:hint="eastAsia"/>
                <w:kern w:val="22"/>
                <w:sz w:val="20"/>
                <w:szCs w:val="20"/>
                <w:lang w:eastAsia="zh-CN"/>
              </w:rPr>
              <w:t>、程序和信息；</w:t>
            </w:r>
          </w:p>
          <w:p w14:paraId="28E44EB7" w14:textId="77777777" w:rsidR="00147FCC" w:rsidRPr="00147FCC" w:rsidRDefault="00147FCC" w:rsidP="00147FCC">
            <w:pPr>
              <w:spacing w:before="60" w:after="60"/>
              <w:jc w:val="left"/>
              <w:rPr>
                <w:rFonts w:eastAsia="SimSun"/>
                <w:kern w:val="22"/>
                <w:sz w:val="20"/>
                <w:szCs w:val="20"/>
                <w:lang w:eastAsia="zh-CN"/>
              </w:rPr>
            </w:pPr>
            <w:r w:rsidRPr="00147FCC">
              <w:rPr>
                <w:rFonts w:eastAsia="SimSun" w:hint="eastAsia"/>
                <w:kern w:val="22"/>
                <w:sz w:val="20"/>
                <w:szCs w:val="20"/>
                <w:lang w:eastAsia="zh-CN"/>
              </w:rPr>
              <w:t xml:space="preserve">(4) </w:t>
            </w:r>
            <w:r w:rsidRPr="00147FCC">
              <w:rPr>
                <w:rFonts w:eastAsia="SimSun" w:hint="eastAsia"/>
                <w:kern w:val="22"/>
                <w:sz w:val="20"/>
                <w:szCs w:val="20"/>
                <w:lang w:eastAsia="zh-CN"/>
              </w:rPr>
              <w:t>加强官员和实验室工作人员的抽样、检测和识别能力；</w:t>
            </w:r>
          </w:p>
          <w:p w14:paraId="59AC8F48" w14:textId="2A20B8A1" w:rsidR="00147FCC" w:rsidRPr="00147FCC" w:rsidRDefault="00147FCC" w:rsidP="00147FCC">
            <w:pPr>
              <w:spacing w:before="60" w:after="60"/>
              <w:jc w:val="left"/>
              <w:rPr>
                <w:rFonts w:eastAsia="SimSun"/>
                <w:kern w:val="22"/>
                <w:sz w:val="20"/>
                <w:szCs w:val="20"/>
                <w:lang w:eastAsia="zh-CN"/>
              </w:rPr>
            </w:pPr>
            <w:r w:rsidRPr="00147FCC">
              <w:rPr>
                <w:rFonts w:eastAsia="SimSun" w:hint="eastAsia"/>
                <w:kern w:val="22"/>
                <w:sz w:val="20"/>
                <w:szCs w:val="20"/>
                <w:lang w:eastAsia="zh-CN"/>
              </w:rPr>
              <w:t xml:space="preserve">(5) </w:t>
            </w:r>
            <w:r w:rsidR="000C493F">
              <w:rPr>
                <w:rFonts w:eastAsia="SimSun" w:hint="eastAsia"/>
                <w:kern w:val="22"/>
                <w:sz w:val="20"/>
                <w:szCs w:val="20"/>
                <w:lang w:eastAsia="zh-CN"/>
              </w:rPr>
              <w:t>提供</w:t>
            </w:r>
            <w:r w:rsidRPr="00147FCC">
              <w:rPr>
                <w:rFonts w:eastAsia="SimSun" w:hint="eastAsia"/>
                <w:kern w:val="22"/>
                <w:sz w:val="20"/>
                <w:szCs w:val="20"/>
                <w:lang w:eastAsia="zh-CN"/>
              </w:rPr>
              <w:t>使用检测和识别方面的技术基础设施，包括经过认证的参考材料</w:t>
            </w:r>
            <w:r w:rsidR="000C493F">
              <w:rPr>
                <w:rFonts w:eastAsia="SimSun" w:hint="eastAsia"/>
                <w:kern w:val="22"/>
                <w:sz w:val="20"/>
                <w:szCs w:val="20"/>
                <w:lang w:eastAsia="zh-CN"/>
              </w:rPr>
              <w:t>的机会</w:t>
            </w:r>
            <w:r w:rsidRPr="00147FCC">
              <w:rPr>
                <w:rFonts w:eastAsia="SimSun" w:hint="eastAsia"/>
                <w:kern w:val="22"/>
                <w:sz w:val="20"/>
                <w:szCs w:val="20"/>
                <w:lang w:eastAsia="zh-CN"/>
              </w:rPr>
              <w:t>；</w:t>
            </w:r>
          </w:p>
          <w:p w14:paraId="3C94AE56" w14:textId="4C019DF7" w:rsidR="000E2816" w:rsidRPr="00DE3783" w:rsidRDefault="00147FCC" w:rsidP="00147FCC">
            <w:pPr>
              <w:spacing w:before="60" w:after="60"/>
              <w:jc w:val="left"/>
              <w:rPr>
                <w:rFonts w:eastAsia="SimSun"/>
                <w:kern w:val="22"/>
                <w:sz w:val="20"/>
                <w:szCs w:val="20"/>
                <w:lang w:eastAsia="zh-CN"/>
              </w:rPr>
            </w:pPr>
            <w:r w:rsidRPr="00147FCC">
              <w:rPr>
                <w:rFonts w:eastAsia="SimSun" w:hint="eastAsia"/>
                <w:kern w:val="22"/>
                <w:sz w:val="20"/>
                <w:szCs w:val="20"/>
                <w:lang w:eastAsia="zh-CN"/>
              </w:rPr>
              <w:t xml:space="preserve">(6) </w:t>
            </w:r>
            <w:r w:rsidRPr="00147FCC">
              <w:rPr>
                <w:rFonts w:eastAsia="SimSun" w:hint="eastAsia"/>
                <w:kern w:val="22"/>
                <w:sz w:val="20"/>
                <w:szCs w:val="20"/>
                <w:lang w:eastAsia="zh-CN"/>
              </w:rPr>
              <w:t>加强协作，包括通过实验室网络进行协作。</w:t>
            </w:r>
          </w:p>
        </w:tc>
        <w:tc>
          <w:tcPr>
            <w:tcW w:w="2610" w:type="dxa"/>
            <w:vMerge w:val="restart"/>
            <w:shd w:val="clear" w:color="auto" w:fill="auto"/>
          </w:tcPr>
          <w:p w14:paraId="7F15564A" w14:textId="77777777" w:rsidR="00147FCC" w:rsidRPr="00147FCC" w:rsidRDefault="00147FCC" w:rsidP="00147FCC">
            <w:pPr>
              <w:spacing w:before="60" w:after="60"/>
              <w:jc w:val="left"/>
              <w:rPr>
                <w:rFonts w:eastAsia="SimSun"/>
                <w:kern w:val="22"/>
                <w:sz w:val="20"/>
                <w:szCs w:val="20"/>
                <w:lang w:eastAsia="zh-CN"/>
              </w:rPr>
            </w:pPr>
            <w:r w:rsidRPr="00147FCC">
              <w:rPr>
                <w:rFonts w:eastAsia="SimSun"/>
                <w:kern w:val="22"/>
                <w:sz w:val="20"/>
                <w:szCs w:val="20"/>
                <w:lang w:eastAsia="zh-CN"/>
              </w:rPr>
              <w:t>㈠</w:t>
            </w:r>
            <w:r w:rsidRPr="00147FCC">
              <w:rPr>
                <w:rFonts w:eastAsia="SimSun" w:hint="eastAsia"/>
                <w:kern w:val="22"/>
                <w:sz w:val="20"/>
                <w:szCs w:val="20"/>
                <w:lang w:eastAsia="zh-CN"/>
              </w:rPr>
              <w:t xml:space="preserve"> </w:t>
            </w:r>
            <w:r w:rsidRPr="00147FCC">
              <w:rPr>
                <w:rFonts w:eastAsia="SimSun" w:hint="eastAsia"/>
                <w:kern w:val="22"/>
                <w:sz w:val="20"/>
                <w:szCs w:val="20"/>
                <w:lang w:eastAsia="zh-CN"/>
              </w:rPr>
              <w:t>向有关的利益攸关方提供改性活生物体文件编制、取样、检测和识别培训；</w:t>
            </w:r>
          </w:p>
          <w:p w14:paraId="709C5AA1" w14:textId="77777777" w:rsidR="00147FCC" w:rsidRPr="00147FCC" w:rsidRDefault="00147FCC" w:rsidP="00147FCC">
            <w:pPr>
              <w:spacing w:before="60" w:after="60"/>
              <w:jc w:val="left"/>
              <w:rPr>
                <w:rFonts w:eastAsia="SimSun"/>
                <w:kern w:val="22"/>
                <w:sz w:val="20"/>
                <w:szCs w:val="20"/>
                <w:lang w:eastAsia="zh-CN"/>
              </w:rPr>
            </w:pPr>
            <w:r w:rsidRPr="00147FCC">
              <w:rPr>
                <w:rFonts w:eastAsia="SimSun" w:hint="eastAsia"/>
                <w:kern w:val="22"/>
                <w:sz w:val="20"/>
                <w:szCs w:val="20"/>
                <w:lang w:eastAsia="zh-CN"/>
              </w:rPr>
              <w:t>㈡</w:t>
            </w:r>
            <w:r w:rsidRPr="00147FCC">
              <w:rPr>
                <w:rFonts w:eastAsia="SimSun" w:hint="eastAsia"/>
                <w:kern w:val="22"/>
                <w:sz w:val="20"/>
                <w:szCs w:val="20"/>
                <w:lang w:eastAsia="zh-CN"/>
              </w:rPr>
              <w:t xml:space="preserve"> </w:t>
            </w:r>
            <w:r w:rsidRPr="00147FCC">
              <w:rPr>
                <w:rFonts w:eastAsia="SimSun" w:hint="eastAsia"/>
                <w:kern w:val="22"/>
                <w:sz w:val="20"/>
                <w:szCs w:val="20"/>
                <w:lang w:eastAsia="zh-CN"/>
              </w:rPr>
              <w:t>编制关于识别要求的国家清单，用以帮助核查与改性活生物体运输有关的文件；</w:t>
            </w:r>
          </w:p>
          <w:p w14:paraId="394DB52B" w14:textId="77777777" w:rsidR="00147FCC" w:rsidRPr="00147FCC" w:rsidRDefault="00147FCC" w:rsidP="00147FCC">
            <w:pPr>
              <w:spacing w:before="60" w:after="60"/>
              <w:jc w:val="left"/>
              <w:rPr>
                <w:rFonts w:eastAsia="SimSun"/>
                <w:kern w:val="22"/>
                <w:sz w:val="20"/>
                <w:szCs w:val="20"/>
                <w:lang w:eastAsia="zh-CN"/>
              </w:rPr>
            </w:pPr>
            <w:r w:rsidRPr="00147FCC">
              <w:rPr>
                <w:rFonts w:eastAsia="SimSun" w:hint="eastAsia"/>
                <w:kern w:val="22"/>
                <w:sz w:val="20"/>
                <w:szCs w:val="20"/>
                <w:lang w:eastAsia="zh-CN"/>
              </w:rPr>
              <w:t>㈢</w:t>
            </w:r>
            <w:r w:rsidRPr="00147FCC">
              <w:rPr>
                <w:rFonts w:eastAsia="SimSun" w:hint="eastAsia"/>
                <w:kern w:val="22"/>
                <w:sz w:val="20"/>
                <w:szCs w:val="20"/>
                <w:lang w:eastAsia="zh-CN"/>
              </w:rPr>
              <w:t xml:space="preserve"> </w:t>
            </w:r>
            <w:r w:rsidRPr="00147FCC">
              <w:rPr>
                <w:rFonts w:eastAsia="SimSun" w:hint="eastAsia"/>
                <w:kern w:val="22"/>
                <w:sz w:val="20"/>
                <w:szCs w:val="20"/>
                <w:lang w:eastAsia="zh-CN"/>
              </w:rPr>
              <w:t>传播和提供关于改性活生物体抽样、检测和识别方法及规程的培训；</w:t>
            </w:r>
          </w:p>
          <w:p w14:paraId="752C1500" w14:textId="246CD198" w:rsidR="00147FCC" w:rsidRPr="00147FCC" w:rsidRDefault="00147FCC" w:rsidP="00147FCC">
            <w:pPr>
              <w:spacing w:before="60" w:after="60"/>
              <w:jc w:val="left"/>
              <w:rPr>
                <w:rFonts w:eastAsia="SimSun"/>
                <w:kern w:val="22"/>
                <w:sz w:val="20"/>
                <w:szCs w:val="20"/>
                <w:lang w:eastAsia="zh-CN"/>
              </w:rPr>
            </w:pPr>
            <w:r w:rsidRPr="00147FCC">
              <w:rPr>
                <w:rFonts w:eastAsia="SimSun" w:hint="eastAsia"/>
                <w:kern w:val="22"/>
                <w:sz w:val="20"/>
                <w:szCs w:val="20"/>
                <w:lang w:eastAsia="zh-CN"/>
              </w:rPr>
              <w:t>㈣</w:t>
            </w:r>
            <w:r w:rsidRPr="00147FCC">
              <w:rPr>
                <w:rFonts w:eastAsia="SimSun" w:hint="eastAsia"/>
                <w:kern w:val="22"/>
                <w:sz w:val="20"/>
                <w:szCs w:val="20"/>
                <w:lang w:eastAsia="zh-CN"/>
              </w:rPr>
              <w:t xml:space="preserve"> </w:t>
            </w:r>
            <w:r w:rsidRPr="00147FCC">
              <w:rPr>
                <w:rFonts w:eastAsia="SimSun" w:hint="eastAsia"/>
                <w:kern w:val="22"/>
                <w:sz w:val="20"/>
                <w:szCs w:val="20"/>
                <w:lang w:eastAsia="zh-CN"/>
              </w:rPr>
              <w:t>帮助获得机会</w:t>
            </w:r>
            <w:r w:rsidR="000C493F">
              <w:rPr>
                <w:rFonts w:eastAsia="SimSun" w:hint="eastAsia"/>
                <w:kern w:val="22"/>
                <w:sz w:val="20"/>
                <w:szCs w:val="20"/>
                <w:lang w:eastAsia="zh-CN"/>
              </w:rPr>
              <w:t>来</w:t>
            </w:r>
            <w:r w:rsidRPr="00147FCC">
              <w:rPr>
                <w:rFonts w:eastAsia="SimSun" w:hint="eastAsia"/>
                <w:kern w:val="22"/>
                <w:sz w:val="20"/>
                <w:szCs w:val="20"/>
                <w:lang w:eastAsia="zh-CN"/>
              </w:rPr>
              <w:t>利用改性活生物体检测和识别基础设施，包括利用经过</w:t>
            </w:r>
            <w:r w:rsidR="000C493F">
              <w:rPr>
                <w:rFonts w:eastAsia="SimSun" w:hint="eastAsia"/>
                <w:kern w:val="22"/>
                <w:sz w:val="20"/>
                <w:szCs w:val="20"/>
                <w:lang w:eastAsia="zh-CN"/>
              </w:rPr>
              <w:t>认可</w:t>
            </w:r>
            <w:r w:rsidRPr="00147FCC">
              <w:rPr>
                <w:rFonts w:eastAsia="SimSun" w:hint="eastAsia"/>
                <w:kern w:val="22"/>
                <w:sz w:val="20"/>
                <w:szCs w:val="20"/>
                <w:lang w:eastAsia="zh-CN"/>
              </w:rPr>
              <w:t>的实验室</w:t>
            </w:r>
            <w:r w:rsidR="000C493F">
              <w:rPr>
                <w:rFonts w:eastAsia="SimSun" w:hint="eastAsia"/>
                <w:kern w:val="22"/>
                <w:sz w:val="20"/>
                <w:szCs w:val="20"/>
                <w:lang w:eastAsia="zh-CN"/>
              </w:rPr>
              <w:t>、经过认证的</w:t>
            </w:r>
            <w:r w:rsidRPr="00147FCC">
              <w:rPr>
                <w:rFonts w:eastAsia="SimSun" w:hint="eastAsia"/>
                <w:kern w:val="22"/>
                <w:sz w:val="20"/>
                <w:szCs w:val="20"/>
                <w:lang w:eastAsia="zh-CN"/>
              </w:rPr>
              <w:t>参考材料</w:t>
            </w:r>
            <w:r w:rsidR="000C493F">
              <w:rPr>
                <w:rFonts w:eastAsia="SimSun" w:hint="eastAsia"/>
                <w:kern w:val="22"/>
                <w:sz w:val="20"/>
                <w:szCs w:val="20"/>
                <w:lang w:eastAsia="zh-CN"/>
              </w:rPr>
              <w:t>以及</w:t>
            </w:r>
            <w:r w:rsidRPr="00147FCC">
              <w:rPr>
                <w:rFonts w:eastAsia="SimSun" w:hint="eastAsia"/>
                <w:kern w:val="22"/>
                <w:sz w:val="20"/>
                <w:szCs w:val="20"/>
                <w:lang w:eastAsia="zh-CN"/>
              </w:rPr>
              <w:t>消耗品；</w:t>
            </w:r>
          </w:p>
          <w:p w14:paraId="34088B9E" w14:textId="372E8DCC" w:rsidR="000E2816" w:rsidRPr="003200B5" w:rsidRDefault="00147FCC" w:rsidP="00147FCC">
            <w:pPr>
              <w:spacing w:before="60" w:after="60"/>
              <w:jc w:val="left"/>
              <w:rPr>
                <w:rFonts w:eastAsia="SimSun"/>
                <w:kern w:val="22"/>
                <w:sz w:val="20"/>
                <w:szCs w:val="20"/>
                <w:lang w:eastAsia="zh-CN"/>
              </w:rPr>
            </w:pPr>
            <w:r w:rsidRPr="00147FCC">
              <w:rPr>
                <w:rFonts w:eastAsia="SimSun"/>
                <w:kern w:val="22"/>
                <w:sz w:val="20"/>
                <w:szCs w:val="20"/>
                <w:lang w:eastAsia="zh-CN"/>
              </w:rPr>
              <w:fldChar w:fldCharType="begin"/>
            </w:r>
            <w:r w:rsidRPr="00147FCC">
              <w:rPr>
                <w:rFonts w:eastAsia="SimSun"/>
                <w:kern w:val="22"/>
                <w:sz w:val="20"/>
                <w:szCs w:val="20"/>
                <w:lang w:eastAsia="zh-CN"/>
              </w:rPr>
              <w:instrText xml:space="preserve"> </w:instrText>
            </w:r>
            <w:r w:rsidRPr="00147FCC">
              <w:rPr>
                <w:rFonts w:eastAsia="SimSun" w:hint="eastAsia"/>
                <w:kern w:val="22"/>
                <w:sz w:val="20"/>
                <w:szCs w:val="20"/>
                <w:lang w:eastAsia="zh-CN"/>
              </w:rPr>
              <w:instrText>= 5 \* GB4</w:instrText>
            </w:r>
            <w:r w:rsidRPr="00147FCC">
              <w:rPr>
                <w:rFonts w:eastAsia="SimSun"/>
                <w:kern w:val="22"/>
                <w:sz w:val="20"/>
                <w:szCs w:val="20"/>
                <w:lang w:eastAsia="zh-CN"/>
              </w:rPr>
              <w:instrText xml:space="preserve"> </w:instrText>
            </w:r>
            <w:r w:rsidRPr="00147FCC">
              <w:rPr>
                <w:rFonts w:eastAsia="SimSun"/>
                <w:kern w:val="22"/>
                <w:sz w:val="20"/>
                <w:szCs w:val="20"/>
                <w:lang w:eastAsia="zh-CN"/>
              </w:rPr>
              <w:fldChar w:fldCharType="separate"/>
            </w:r>
            <w:r w:rsidRPr="00147FCC">
              <w:rPr>
                <w:rFonts w:eastAsia="SimSun" w:hint="eastAsia"/>
                <w:kern w:val="22"/>
                <w:sz w:val="20"/>
                <w:szCs w:val="20"/>
                <w:lang w:eastAsia="zh-CN"/>
              </w:rPr>
              <w:t>㈤</w:t>
            </w:r>
            <w:r w:rsidRPr="00147FCC">
              <w:rPr>
                <w:rFonts w:eastAsia="SimSun"/>
                <w:kern w:val="22"/>
                <w:sz w:val="20"/>
                <w:szCs w:val="20"/>
                <w:lang w:eastAsia="zh-CN"/>
              </w:rPr>
              <w:fldChar w:fldCharType="end"/>
            </w:r>
            <w:r w:rsidRPr="00147FCC">
              <w:rPr>
                <w:rFonts w:eastAsia="SimSun"/>
                <w:kern w:val="22"/>
                <w:sz w:val="20"/>
                <w:szCs w:val="20"/>
                <w:lang w:eastAsia="zh-CN"/>
              </w:rPr>
              <w:t xml:space="preserve"> </w:t>
            </w:r>
            <w:r w:rsidRPr="00147FCC">
              <w:rPr>
                <w:rFonts w:eastAsia="SimSun" w:hint="eastAsia"/>
                <w:kern w:val="22"/>
                <w:sz w:val="20"/>
                <w:szCs w:val="20"/>
                <w:lang w:eastAsia="zh-CN"/>
              </w:rPr>
              <w:t>建立、加强和维护用于检测和识别改性活生物体的实验室网络。</w:t>
            </w:r>
          </w:p>
        </w:tc>
      </w:tr>
      <w:tr w:rsidR="000E2816" w:rsidRPr="003200B5" w14:paraId="69CB4716" w14:textId="77777777" w:rsidTr="002C0FA7">
        <w:tc>
          <w:tcPr>
            <w:tcW w:w="1615" w:type="dxa"/>
            <w:shd w:val="clear" w:color="auto" w:fill="auto"/>
          </w:tcPr>
          <w:p w14:paraId="415D27F8" w14:textId="295A06FB" w:rsidR="000E2816" w:rsidRPr="003200B5" w:rsidRDefault="000E2816" w:rsidP="00DE3783">
            <w:pPr>
              <w:spacing w:before="60" w:after="60"/>
              <w:jc w:val="left"/>
              <w:rPr>
                <w:rFonts w:eastAsia="SimSun"/>
                <w:b/>
                <w:kern w:val="22"/>
                <w:sz w:val="20"/>
                <w:szCs w:val="20"/>
                <w:lang w:eastAsia="zh-CN"/>
              </w:rPr>
            </w:pPr>
            <w:r w:rsidRPr="003200B5">
              <w:rPr>
                <w:rFonts w:eastAsia="SimSun"/>
                <w:b/>
                <w:kern w:val="22"/>
                <w:sz w:val="20"/>
                <w:szCs w:val="20"/>
                <w:lang w:eastAsia="zh-CN"/>
              </w:rPr>
              <w:t xml:space="preserve">A.7. </w:t>
            </w:r>
            <w:r w:rsidR="00010080" w:rsidRPr="00010080">
              <w:rPr>
                <w:rFonts w:eastAsia="SimSun" w:hint="eastAsia"/>
                <w:b/>
                <w:kern w:val="22"/>
                <w:sz w:val="20"/>
                <w:szCs w:val="20"/>
                <w:lang w:eastAsia="zh-CN"/>
              </w:rPr>
              <w:t>缔约方采取措施履行议定书规定的改性活生物体的处理、运输、包装和识别要求。</w:t>
            </w:r>
          </w:p>
        </w:tc>
        <w:tc>
          <w:tcPr>
            <w:tcW w:w="2453" w:type="dxa"/>
          </w:tcPr>
          <w:p w14:paraId="6CEC9303" w14:textId="77777777" w:rsidR="00010080" w:rsidRPr="00010080" w:rsidRDefault="00010080" w:rsidP="00DE3783">
            <w:pPr>
              <w:spacing w:before="60" w:after="60"/>
              <w:jc w:val="left"/>
              <w:rPr>
                <w:rFonts w:eastAsia="SimSun"/>
                <w:kern w:val="22"/>
                <w:sz w:val="20"/>
                <w:szCs w:val="20"/>
                <w:lang w:eastAsia="zh-CN"/>
              </w:rPr>
            </w:pPr>
            <w:r w:rsidRPr="00010080">
              <w:rPr>
                <w:rFonts w:eastAsia="SimSun" w:hint="eastAsia"/>
                <w:kern w:val="22"/>
                <w:sz w:val="20"/>
                <w:szCs w:val="20"/>
                <w:lang w:eastAsia="zh-CN"/>
              </w:rPr>
              <w:t>A.7.1</w:t>
            </w:r>
            <w:r w:rsidRPr="00010080">
              <w:rPr>
                <w:rFonts w:eastAsia="SimSun"/>
                <w:kern w:val="22"/>
                <w:sz w:val="20"/>
                <w:szCs w:val="20"/>
                <w:lang w:eastAsia="zh-CN"/>
              </w:rPr>
              <w:t xml:space="preserve">. </w:t>
            </w:r>
            <w:r w:rsidRPr="00010080">
              <w:rPr>
                <w:rFonts w:eastAsia="SimSun" w:hint="eastAsia"/>
                <w:kern w:val="22"/>
                <w:sz w:val="20"/>
                <w:szCs w:val="20"/>
                <w:lang w:eastAsia="zh-CN"/>
              </w:rPr>
              <w:t>缔约方已采取必要措施，要求考虑到相关国际规则和标准，在安全条件下处理、包装和运输越境转移的改性活生物体</w:t>
            </w:r>
          </w:p>
          <w:p w14:paraId="1C2EFC4E" w14:textId="4AD0C10A" w:rsidR="000E2816" w:rsidRPr="003200B5" w:rsidRDefault="00010080" w:rsidP="00DE3783">
            <w:pPr>
              <w:spacing w:before="60" w:after="60"/>
              <w:jc w:val="left"/>
              <w:rPr>
                <w:rFonts w:eastAsia="SimSun"/>
                <w:kern w:val="22"/>
                <w:sz w:val="20"/>
                <w:szCs w:val="20"/>
                <w:lang w:eastAsia="zh-CN"/>
              </w:rPr>
            </w:pPr>
            <w:r w:rsidRPr="00010080">
              <w:rPr>
                <w:rFonts w:eastAsia="SimSun" w:hint="eastAsia"/>
                <w:kern w:val="22"/>
                <w:sz w:val="20"/>
                <w:szCs w:val="20"/>
                <w:lang w:eastAsia="zh-CN"/>
              </w:rPr>
              <w:t>A.7.2.</w:t>
            </w:r>
            <w:r w:rsidRPr="00010080">
              <w:rPr>
                <w:rFonts w:eastAsia="SimSun"/>
                <w:kern w:val="22"/>
                <w:sz w:val="20"/>
                <w:szCs w:val="20"/>
                <w:lang w:eastAsia="zh-CN"/>
              </w:rPr>
              <w:t xml:space="preserve"> </w:t>
            </w:r>
            <w:r w:rsidRPr="00010080">
              <w:rPr>
                <w:rFonts w:eastAsia="SimSun" w:hint="eastAsia"/>
                <w:kern w:val="22"/>
                <w:sz w:val="20"/>
                <w:szCs w:val="20"/>
                <w:lang w:eastAsia="zh-CN"/>
              </w:rPr>
              <w:t>缔约方已出台措施，遵守关于以下改性活生物体的文件规定：拟直接用作食品、饲料或加工的改性活生物体；拟作封闭使用的改性活生物体；有意引入环境的改性活生物体和其他改性活生物体</w:t>
            </w:r>
          </w:p>
        </w:tc>
        <w:tc>
          <w:tcPr>
            <w:tcW w:w="2677" w:type="dxa"/>
            <w:shd w:val="clear" w:color="auto" w:fill="auto"/>
          </w:tcPr>
          <w:p w14:paraId="4FC27E70" w14:textId="77777777" w:rsidR="00010080" w:rsidRPr="00010080" w:rsidRDefault="00010080" w:rsidP="00DE3783">
            <w:pPr>
              <w:spacing w:before="60" w:after="60"/>
              <w:jc w:val="left"/>
              <w:rPr>
                <w:rFonts w:eastAsia="SimSun"/>
                <w:kern w:val="22"/>
                <w:sz w:val="20"/>
                <w:szCs w:val="20"/>
                <w:lang w:eastAsia="zh-CN"/>
              </w:rPr>
            </w:pPr>
            <w:r w:rsidRPr="00010080">
              <w:rPr>
                <w:rFonts w:eastAsia="SimSun" w:hint="eastAsia"/>
                <w:kern w:val="22"/>
                <w:sz w:val="20"/>
                <w:szCs w:val="20"/>
                <w:lang w:eastAsia="zh-CN"/>
              </w:rPr>
              <w:t>(</w:t>
            </w:r>
            <w:r w:rsidRPr="00010080">
              <w:rPr>
                <w:rFonts w:eastAsia="SimSun"/>
                <w:kern w:val="22"/>
                <w:sz w:val="20"/>
                <w:szCs w:val="20"/>
                <w:lang w:eastAsia="zh-CN"/>
              </w:rPr>
              <w:t xml:space="preserve">a) </w:t>
            </w:r>
            <w:r w:rsidRPr="00010080">
              <w:rPr>
                <w:rFonts w:eastAsia="SimSun" w:hint="eastAsia"/>
                <w:kern w:val="22"/>
                <w:sz w:val="20"/>
                <w:szCs w:val="20"/>
                <w:lang w:eastAsia="zh-CN"/>
              </w:rPr>
              <w:t>采取必要措施，要求考虑到相关国际规则和标准，在安全条件下处理、包装和运输越境转移的改性活生物体的缔约方所占百分比；</w:t>
            </w:r>
          </w:p>
          <w:p w14:paraId="73796035" w14:textId="77777777" w:rsidR="00010080" w:rsidRPr="00010080" w:rsidRDefault="00010080" w:rsidP="00DE3783">
            <w:pPr>
              <w:spacing w:before="60" w:after="60"/>
              <w:jc w:val="left"/>
              <w:rPr>
                <w:rFonts w:eastAsia="SimSun"/>
                <w:kern w:val="22"/>
                <w:sz w:val="20"/>
                <w:szCs w:val="20"/>
                <w:lang w:eastAsia="zh-CN"/>
              </w:rPr>
            </w:pPr>
            <w:r w:rsidRPr="00010080">
              <w:rPr>
                <w:rFonts w:eastAsia="SimSun" w:hint="eastAsia"/>
                <w:kern w:val="22"/>
                <w:sz w:val="20"/>
                <w:szCs w:val="20"/>
                <w:lang w:eastAsia="zh-CN"/>
              </w:rPr>
              <w:t>(</w:t>
            </w:r>
            <w:r w:rsidRPr="00010080">
              <w:rPr>
                <w:rFonts w:eastAsia="SimSun"/>
                <w:kern w:val="22"/>
                <w:sz w:val="20"/>
                <w:szCs w:val="20"/>
                <w:lang w:eastAsia="zh-CN"/>
              </w:rPr>
              <w:t xml:space="preserve">b) </w:t>
            </w:r>
            <w:r w:rsidRPr="00010080">
              <w:rPr>
                <w:rFonts w:eastAsia="SimSun" w:hint="eastAsia"/>
                <w:kern w:val="22"/>
                <w:sz w:val="20"/>
                <w:szCs w:val="20"/>
                <w:lang w:eastAsia="zh-CN"/>
              </w:rPr>
              <w:t>出台关于拟直接用作食品、饲料或加工的改性活生物体的文件要求的缔约方所占百分比；</w:t>
            </w:r>
          </w:p>
          <w:p w14:paraId="126CC313" w14:textId="77777777" w:rsidR="00010080" w:rsidRPr="00010080" w:rsidRDefault="00010080" w:rsidP="00DE3783">
            <w:pPr>
              <w:spacing w:before="60" w:after="60"/>
              <w:jc w:val="left"/>
              <w:rPr>
                <w:rFonts w:eastAsia="SimSun"/>
                <w:kern w:val="22"/>
                <w:sz w:val="20"/>
                <w:szCs w:val="20"/>
                <w:lang w:eastAsia="zh-CN"/>
              </w:rPr>
            </w:pPr>
            <w:r w:rsidRPr="00010080">
              <w:rPr>
                <w:rFonts w:eastAsia="SimSun" w:hint="eastAsia"/>
                <w:kern w:val="22"/>
                <w:sz w:val="20"/>
                <w:szCs w:val="20"/>
                <w:lang w:eastAsia="zh-CN"/>
              </w:rPr>
              <w:t>(</w:t>
            </w:r>
            <w:r w:rsidRPr="00010080">
              <w:rPr>
                <w:rFonts w:eastAsia="SimSun"/>
                <w:kern w:val="22"/>
                <w:sz w:val="20"/>
                <w:szCs w:val="20"/>
                <w:lang w:eastAsia="zh-CN"/>
              </w:rPr>
              <w:t xml:space="preserve">c) </w:t>
            </w:r>
            <w:bookmarkStart w:id="8" w:name="_Hlk48376344"/>
            <w:r w:rsidRPr="00010080">
              <w:rPr>
                <w:rFonts w:eastAsia="SimSun"/>
                <w:kern w:val="22"/>
                <w:sz w:val="20"/>
                <w:szCs w:val="20"/>
                <w:lang w:eastAsia="zh-CN"/>
              </w:rPr>
              <w:t>出台关于</w:t>
            </w:r>
            <w:r w:rsidRPr="00010080">
              <w:rPr>
                <w:rFonts w:eastAsia="SimSun" w:hint="eastAsia"/>
                <w:kern w:val="22"/>
                <w:sz w:val="20"/>
                <w:szCs w:val="20"/>
                <w:lang w:eastAsia="zh-CN"/>
              </w:rPr>
              <w:t>拟作封闭使用的改性活生物体的文件要求的缔约方所占百分比</w:t>
            </w:r>
            <w:bookmarkEnd w:id="8"/>
            <w:r w:rsidRPr="00010080">
              <w:rPr>
                <w:rFonts w:eastAsia="SimSun" w:hint="eastAsia"/>
                <w:kern w:val="22"/>
                <w:sz w:val="20"/>
                <w:szCs w:val="20"/>
                <w:lang w:eastAsia="zh-CN"/>
              </w:rPr>
              <w:t>；</w:t>
            </w:r>
          </w:p>
          <w:p w14:paraId="1CDCE5DF" w14:textId="71846014" w:rsidR="000E2816" w:rsidRPr="003200B5" w:rsidRDefault="00010080" w:rsidP="00DE3783">
            <w:pPr>
              <w:spacing w:before="60" w:after="60"/>
              <w:jc w:val="left"/>
              <w:rPr>
                <w:rFonts w:eastAsia="SimSun"/>
                <w:kern w:val="22"/>
                <w:sz w:val="20"/>
                <w:szCs w:val="20"/>
                <w:lang w:eastAsia="zh-CN"/>
              </w:rPr>
            </w:pPr>
            <w:r w:rsidRPr="00010080">
              <w:rPr>
                <w:rFonts w:eastAsia="SimSun" w:hint="eastAsia"/>
                <w:kern w:val="22"/>
                <w:sz w:val="20"/>
                <w:szCs w:val="20"/>
                <w:lang w:eastAsia="zh-CN"/>
              </w:rPr>
              <w:t>(</w:t>
            </w:r>
            <w:r w:rsidRPr="00010080">
              <w:rPr>
                <w:rFonts w:eastAsia="SimSun"/>
                <w:kern w:val="22"/>
                <w:sz w:val="20"/>
                <w:szCs w:val="20"/>
                <w:lang w:eastAsia="zh-CN"/>
              </w:rPr>
              <w:t xml:space="preserve">d) </w:t>
            </w:r>
            <w:r w:rsidRPr="00010080">
              <w:rPr>
                <w:rFonts w:eastAsia="SimSun"/>
                <w:kern w:val="22"/>
                <w:sz w:val="20"/>
                <w:szCs w:val="20"/>
                <w:lang w:eastAsia="zh-CN"/>
              </w:rPr>
              <w:t>出台关于</w:t>
            </w:r>
            <w:r w:rsidRPr="00010080">
              <w:rPr>
                <w:rFonts w:eastAsia="SimSun" w:hint="eastAsia"/>
                <w:kern w:val="22"/>
                <w:sz w:val="20"/>
                <w:szCs w:val="20"/>
                <w:lang w:eastAsia="zh-CN"/>
              </w:rPr>
              <w:t>有意引入环境的改性活生物体和其他改性活生物体的文件要求的缔约方所占百分比。</w:t>
            </w:r>
          </w:p>
        </w:tc>
        <w:tc>
          <w:tcPr>
            <w:tcW w:w="2430" w:type="dxa"/>
            <w:shd w:val="clear" w:color="auto" w:fill="auto"/>
          </w:tcPr>
          <w:p w14:paraId="616B6F41" w14:textId="6DACDD1E" w:rsidR="000E2816" w:rsidRPr="003200B5" w:rsidRDefault="00010080" w:rsidP="00DE3783">
            <w:pPr>
              <w:spacing w:before="60" w:after="60"/>
              <w:jc w:val="left"/>
              <w:rPr>
                <w:rFonts w:eastAsia="SimSun"/>
                <w:kern w:val="22"/>
                <w:sz w:val="20"/>
                <w:szCs w:val="20"/>
                <w:lang w:eastAsia="zh-CN"/>
              </w:rPr>
            </w:pPr>
            <w:r w:rsidRPr="00010080">
              <w:rPr>
                <w:rFonts w:eastAsia="SimSun" w:hint="eastAsia"/>
                <w:kern w:val="22"/>
                <w:sz w:val="20"/>
                <w:szCs w:val="20"/>
                <w:lang w:eastAsia="zh-CN"/>
              </w:rPr>
              <w:t>缔约方通过改性活生物体的适当处理、运输，包装和识别，能够安全管理改性活生物体的有意越境转移</w:t>
            </w:r>
          </w:p>
        </w:tc>
        <w:tc>
          <w:tcPr>
            <w:tcW w:w="2340" w:type="dxa"/>
            <w:vMerge/>
            <w:shd w:val="clear" w:color="auto" w:fill="auto"/>
            <w:vAlign w:val="center"/>
          </w:tcPr>
          <w:p w14:paraId="7198093F" w14:textId="77777777" w:rsidR="000E2816" w:rsidRPr="003200B5" w:rsidRDefault="000E2816" w:rsidP="00DE3783">
            <w:pPr>
              <w:spacing w:before="60" w:after="60"/>
              <w:jc w:val="left"/>
              <w:rPr>
                <w:rFonts w:eastAsia="SimSun"/>
                <w:kern w:val="22"/>
                <w:sz w:val="20"/>
                <w:szCs w:val="20"/>
                <w:lang w:eastAsia="zh-CN"/>
              </w:rPr>
            </w:pPr>
          </w:p>
        </w:tc>
        <w:tc>
          <w:tcPr>
            <w:tcW w:w="2610" w:type="dxa"/>
            <w:vMerge/>
            <w:shd w:val="clear" w:color="auto" w:fill="auto"/>
            <w:vAlign w:val="center"/>
          </w:tcPr>
          <w:p w14:paraId="70A7A0A8" w14:textId="77777777" w:rsidR="000E2816" w:rsidRPr="003200B5" w:rsidRDefault="000E2816" w:rsidP="00DE3783">
            <w:pPr>
              <w:spacing w:before="60" w:after="60"/>
              <w:jc w:val="left"/>
              <w:rPr>
                <w:rFonts w:eastAsia="SimSun"/>
                <w:kern w:val="22"/>
                <w:sz w:val="20"/>
                <w:szCs w:val="20"/>
                <w:lang w:eastAsia="zh-CN"/>
              </w:rPr>
            </w:pPr>
          </w:p>
        </w:tc>
      </w:tr>
      <w:tr w:rsidR="000E2816" w:rsidRPr="003200B5" w14:paraId="054EB98F" w14:textId="77777777" w:rsidTr="002C0FA7">
        <w:tc>
          <w:tcPr>
            <w:tcW w:w="1615" w:type="dxa"/>
            <w:shd w:val="clear" w:color="auto" w:fill="auto"/>
          </w:tcPr>
          <w:p w14:paraId="36731326" w14:textId="3C2EEC23" w:rsidR="000E2816" w:rsidRPr="003200B5" w:rsidRDefault="000E2816" w:rsidP="00DE3783">
            <w:pPr>
              <w:spacing w:before="60" w:after="60"/>
              <w:jc w:val="left"/>
              <w:rPr>
                <w:rFonts w:eastAsia="SimSun"/>
                <w:b/>
                <w:kern w:val="22"/>
                <w:sz w:val="20"/>
                <w:szCs w:val="20"/>
                <w:lang w:eastAsia="zh-CN"/>
              </w:rPr>
            </w:pPr>
            <w:r w:rsidRPr="003200B5">
              <w:rPr>
                <w:rFonts w:eastAsia="SimSun"/>
                <w:b/>
                <w:kern w:val="22"/>
                <w:sz w:val="20"/>
                <w:szCs w:val="20"/>
                <w:lang w:eastAsia="zh-CN"/>
              </w:rPr>
              <w:t xml:space="preserve">A.8. </w:t>
            </w:r>
            <w:r w:rsidR="00DE3783" w:rsidRPr="00DE3783">
              <w:rPr>
                <w:rFonts w:eastAsia="SimSun" w:hint="eastAsia"/>
                <w:b/>
                <w:kern w:val="22"/>
                <w:sz w:val="20"/>
                <w:szCs w:val="20"/>
                <w:lang w:eastAsia="zh-CN"/>
              </w:rPr>
              <w:t>缔约方能够发现和识别改性活生物体</w:t>
            </w:r>
          </w:p>
        </w:tc>
        <w:tc>
          <w:tcPr>
            <w:tcW w:w="2453" w:type="dxa"/>
          </w:tcPr>
          <w:p w14:paraId="151F9759" w14:textId="77777777" w:rsidR="00DE3783" w:rsidRPr="00DE3783" w:rsidRDefault="00DE3783" w:rsidP="00DE3783">
            <w:pPr>
              <w:spacing w:before="60" w:after="60"/>
              <w:jc w:val="left"/>
              <w:rPr>
                <w:rFonts w:eastAsia="SimSun"/>
                <w:kern w:val="22"/>
                <w:sz w:val="20"/>
                <w:szCs w:val="20"/>
                <w:lang w:eastAsia="zh-CN"/>
              </w:rPr>
            </w:pPr>
            <w:r w:rsidRPr="00DE3783">
              <w:rPr>
                <w:rFonts w:eastAsia="SimSun" w:hint="eastAsia"/>
                <w:kern w:val="22"/>
                <w:sz w:val="20"/>
                <w:szCs w:val="20"/>
                <w:lang w:eastAsia="zh-CN"/>
              </w:rPr>
              <w:t>A.8.1.</w:t>
            </w:r>
            <w:r w:rsidRPr="00DE3783">
              <w:rPr>
                <w:rFonts w:eastAsia="SimSun"/>
                <w:kern w:val="22"/>
                <w:sz w:val="20"/>
                <w:szCs w:val="20"/>
                <w:lang w:eastAsia="zh-CN"/>
              </w:rPr>
              <w:t xml:space="preserve"> </w:t>
            </w:r>
            <w:r w:rsidRPr="00DE3783">
              <w:rPr>
                <w:rFonts w:eastAsia="SimSun" w:hint="eastAsia"/>
                <w:kern w:val="22"/>
                <w:sz w:val="20"/>
                <w:szCs w:val="20"/>
                <w:lang w:eastAsia="zh-CN"/>
              </w:rPr>
              <w:t>缔约方能够使用必要的技术基础设施和专门知识来检测和识别改性活生物体</w:t>
            </w:r>
          </w:p>
          <w:p w14:paraId="77FDFF67" w14:textId="6AD053C8" w:rsidR="00DE3783" w:rsidRPr="00DE3783" w:rsidRDefault="00DE3783" w:rsidP="00DE3783">
            <w:pPr>
              <w:spacing w:before="60" w:after="60"/>
              <w:jc w:val="left"/>
              <w:rPr>
                <w:rFonts w:eastAsia="SimSun"/>
                <w:kern w:val="22"/>
                <w:sz w:val="20"/>
                <w:szCs w:val="20"/>
                <w:lang w:eastAsia="zh-CN"/>
              </w:rPr>
            </w:pPr>
            <w:r w:rsidRPr="00DE3783">
              <w:rPr>
                <w:rFonts w:eastAsia="SimSun" w:hint="eastAsia"/>
                <w:kern w:val="22"/>
                <w:sz w:val="20"/>
                <w:szCs w:val="20"/>
                <w:lang w:eastAsia="zh-CN"/>
              </w:rPr>
              <w:t>A.8.2.</w:t>
            </w:r>
            <w:r w:rsidRPr="00DE3783">
              <w:rPr>
                <w:rFonts w:eastAsia="SimSun"/>
                <w:kern w:val="22"/>
                <w:sz w:val="20"/>
                <w:szCs w:val="20"/>
                <w:lang w:eastAsia="zh-CN"/>
              </w:rPr>
              <w:t xml:space="preserve"> </w:t>
            </w:r>
            <w:r w:rsidRPr="00DE3783">
              <w:rPr>
                <w:rFonts w:eastAsia="SimSun" w:hint="eastAsia"/>
                <w:kern w:val="22"/>
                <w:sz w:val="20"/>
                <w:szCs w:val="20"/>
                <w:lang w:eastAsia="zh-CN"/>
              </w:rPr>
              <w:t>缔约方能够获取和使用适当的</w:t>
            </w:r>
            <w:r w:rsidR="001E2495">
              <w:rPr>
                <w:rFonts w:eastAsia="SimSun" w:hint="eastAsia"/>
                <w:kern w:val="22"/>
                <w:sz w:val="20"/>
                <w:szCs w:val="20"/>
                <w:lang w:eastAsia="zh-CN"/>
              </w:rPr>
              <w:t>资料</w:t>
            </w:r>
            <w:r w:rsidRPr="00DE3783">
              <w:rPr>
                <w:rFonts w:eastAsia="SimSun" w:hint="eastAsia"/>
                <w:kern w:val="22"/>
                <w:sz w:val="20"/>
                <w:szCs w:val="20"/>
                <w:lang w:eastAsia="zh-CN"/>
              </w:rPr>
              <w:t>来检测和识别改性活生物体</w:t>
            </w:r>
          </w:p>
          <w:p w14:paraId="2BF4CE77" w14:textId="663C1CF5" w:rsidR="000E2816" w:rsidRPr="003200B5" w:rsidRDefault="00DE3783" w:rsidP="00DE3783">
            <w:pPr>
              <w:spacing w:before="60" w:after="60"/>
              <w:jc w:val="left"/>
              <w:rPr>
                <w:rFonts w:eastAsia="SimSun"/>
                <w:kern w:val="22"/>
                <w:sz w:val="20"/>
                <w:szCs w:val="20"/>
                <w:lang w:eastAsia="zh-CN"/>
              </w:rPr>
            </w:pPr>
            <w:r w:rsidRPr="00DE3783">
              <w:rPr>
                <w:rFonts w:eastAsia="SimSun" w:hint="eastAsia"/>
                <w:kern w:val="22"/>
                <w:sz w:val="20"/>
                <w:szCs w:val="20"/>
                <w:lang w:eastAsia="zh-CN"/>
              </w:rPr>
              <w:lastRenderedPageBreak/>
              <w:t>A.8.3.</w:t>
            </w:r>
            <w:r w:rsidRPr="00DE3783">
              <w:rPr>
                <w:rFonts w:eastAsia="SimSun"/>
                <w:kern w:val="22"/>
                <w:sz w:val="20"/>
                <w:szCs w:val="20"/>
                <w:lang w:eastAsia="zh-CN"/>
              </w:rPr>
              <w:t xml:space="preserve"> </w:t>
            </w:r>
            <w:r w:rsidRPr="00DE3783">
              <w:rPr>
                <w:rFonts w:eastAsia="SimSun" w:hint="eastAsia"/>
                <w:kern w:val="22"/>
                <w:sz w:val="20"/>
                <w:szCs w:val="20"/>
                <w:lang w:eastAsia="zh-CN"/>
              </w:rPr>
              <w:t>缔约方能够获取和使用必要的信息，包括检测方法和经过认证的参考材料，来检测和识别改性活生物体</w:t>
            </w:r>
          </w:p>
        </w:tc>
        <w:tc>
          <w:tcPr>
            <w:tcW w:w="2677" w:type="dxa"/>
            <w:shd w:val="clear" w:color="auto" w:fill="auto"/>
          </w:tcPr>
          <w:p w14:paraId="3C079997" w14:textId="77777777" w:rsidR="00DE3783" w:rsidRPr="00DE3783" w:rsidRDefault="00DE3783" w:rsidP="00DE3783">
            <w:pPr>
              <w:spacing w:before="60" w:after="60"/>
              <w:jc w:val="left"/>
              <w:rPr>
                <w:rFonts w:eastAsia="SimSun"/>
                <w:kern w:val="22"/>
                <w:sz w:val="20"/>
                <w:szCs w:val="20"/>
                <w:lang w:eastAsia="zh-CN"/>
              </w:rPr>
            </w:pPr>
            <w:r w:rsidRPr="00DE3783">
              <w:rPr>
                <w:rFonts w:eastAsia="SimSun" w:hint="eastAsia"/>
                <w:kern w:val="22"/>
                <w:sz w:val="20"/>
                <w:szCs w:val="20"/>
                <w:lang w:eastAsia="zh-CN"/>
              </w:rPr>
              <w:lastRenderedPageBreak/>
              <w:t>(</w:t>
            </w:r>
            <w:r w:rsidRPr="00DE3783">
              <w:rPr>
                <w:rFonts w:eastAsia="SimSun"/>
                <w:kern w:val="22"/>
                <w:sz w:val="20"/>
                <w:szCs w:val="20"/>
                <w:lang w:eastAsia="zh-CN"/>
              </w:rPr>
              <w:t xml:space="preserve">a) </w:t>
            </w:r>
            <w:r w:rsidRPr="00DE3783">
              <w:rPr>
                <w:rFonts w:eastAsia="SimSun" w:hint="eastAsia"/>
                <w:kern w:val="22"/>
                <w:sz w:val="20"/>
                <w:szCs w:val="20"/>
                <w:lang w:eastAsia="zh-CN"/>
              </w:rPr>
              <w:t>生物安全信息交换所开列的已有检测方法的改性活生物体所占百分比；</w:t>
            </w:r>
          </w:p>
          <w:p w14:paraId="0A9BFE2A" w14:textId="6F784F03" w:rsidR="00DE3783" w:rsidRPr="00DE3783" w:rsidRDefault="00DE3783" w:rsidP="00DE3783">
            <w:pPr>
              <w:spacing w:before="60" w:after="60"/>
              <w:jc w:val="left"/>
              <w:rPr>
                <w:rFonts w:eastAsia="SimSun"/>
                <w:kern w:val="22"/>
                <w:sz w:val="20"/>
                <w:szCs w:val="20"/>
                <w:lang w:eastAsia="zh-CN"/>
              </w:rPr>
            </w:pPr>
            <w:r w:rsidRPr="00DE3783">
              <w:rPr>
                <w:rFonts w:eastAsia="SimSun" w:hint="eastAsia"/>
                <w:kern w:val="22"/>
                <w:sz w:val="20"/>
                <w:szCs w:val="20"/>
                <w:lang w:eastAsia="zh-CN"/>
              </w:rPr>
              <w:t>(</w:t>
            </w:r>
            <w:r w:rsidRPr="00DE3783">
              <w:rPr>
                <w:rFonts w:eastAsia="SimSun"/>
                <w:kern w:val="22"/>
                <w:sz w:val="20"/>
                <w:szCs w:val="20"/>
                <w:lang w:eastAsia="zh-CN"/>
              </w:rPr>
              <w:t xml:space="preserve">b) </w:t>
            </w:r>
            <w:r w:rsidRPr="00DE3783">
              <w:rPr>
                <w:rFonts w:eastAsia="SimSun" w:hint="eastAsia"/>
                <w:kern w:val="22"/>
                <w:sz w:val="20"/>
                <w:szCs w:val="20"/>
                <w:lang w:eastAsia="zh-CN"/>
              </w:rPr>
              <w:t>能够获取和使用</w:t>
            </w:r>
            <w:r w:rsidR="001E2495">
              <w:rPr>
                <w:rFonts w:eastAsia="SimSun" w:hint="eastAsia"/>
                <w:kern w:val="22"/>
                <w:sz w:val="20"/>
                <w:szCs w:val="20"/>
                <w:lang w:eastAsia="zh-CN"/>
              </w:rPr>
              <w:t>资料</w:t>
            </w:r>
            <w:r w:rsidRPr="00DE3783">
              <w:rPr>
                <w:rFonts w:eastAsia="SimSun" w:hint="eastAsia"/>
                <w:kern w:val="22"/>
                <w:sz w:val="20"/>
                <w:szCs w:val="20"/>
                <w:lang w:eastAsia="zh-CN"/>
              </w:rPr>
              <w:t>和检测方法来检测和识别改性活生物体的缔约方所占百分比；</w:t>
            </w:r>
          </w:p>
          <w:p w14:paraId="1D724F9A" w14:textId="77777777" w:rsidR="00DE3783" w:rsidRPr="00DE3783" w:rsidRDefault="00DE3783" w:rsidP="00DE3783">
            <w:pPr>
              <w:spacing w:before="60" w:after="60"/>
              <w:jc w:val="left"/>
              <w:rPr>
                <w:rFonts w:eastAsia="SimSun"/>
                <w:kern w:val="22"/>
                <w:sz w:val="20"/>
                <w:szCs w:val="20"/>
                <w:lang w:eastAsia="zh-CN"/>
              </w:rPr>
            </w:pPr>
            <w:r w:rsidRPr="00DE3783">
              <w:rPr>
                <w:rFonts w:eastAsia="SimSun" w:hint="eastAsia"/>
                <w:kern w:val="22"/>
                <w:sz w:val="20"/>
                <w:szCs w:val="20"/>
                <w:lang w:eastAsia="zh-CN"/>
              </w:rPr>
              <w:lastRenderedPageBreak/>
              <w:t>(</w:t>
            </w:r>
            <w:r w:rsidRPr="00DE3783">
              <w:rPr>
                <w:rFonts w:eastAsia="SimSun"/>
                <w:kern w:val="22"/>
                <w:sz w:val="20"/>
                <w:szCs w:val="20"/>
                <w:lang w:eastAsia="zh-CN"/>
              </w:rPr>
              <w:t xml:space="preserve">c) </w:t>
            </w:r>
            <w:r w:rsidRPr="00DE3783">
              <w:rPr>
                <w:rFonts w:eastAsia="SimSun" w:hint="eastAsia"/>
                <w:kern w:val="22"/>
                <w:sz w:val="20"/>
                <w:szCs w:val="20"/>
                <w:lang w:eastAsia="zh-CN"/>
              </w:rPr>
              <w:t>能够获取和使用经过认证的必要参考材料来检测和识别改性活生物体的缔约方所占百分比；</w:t>
            </w:r>
          </w:p>
          <w:p w14:paraId="45647F37" w14:textId="698CA577" w:rsidR="00DE3783" w:rsidRPr="00DE3783" w:rsidRDefault="00DE3783" w:rsidP="00DE3783">
            <w:pPr>
              <w:spacing w:before="60" w:after="60"/>
              <w:jc w:val="left"/>
              <w:rPr>
                <w:rFonts w:eastAsia="SimSun"/>
                <w:kern w:val="22"/>
                <w:sz w:val="20"/>
                <w:szCs w:val="20"/>
                <w:lang w:eastAsia="zh-CN"/>
              </w:rPr>
            </w:pPr>
            <w:r w:rsidRPr="00DE3783">
              <w:rPr>
                <w:rFonts w:eastAsia="SimSun" w:hint="eastAsia"/>
                <w:kern w:val="22"/>
                <w:sz w:val="20"/>
                <w:szCs w:val="20"/>
                <w:lang w:eastAsia="zh-CN"/>
              </w:rPr>
              <w:t>(</w:t>
            </w:r>
            <w:r w:rsidRPr="00DE3783">
              <w:rPr>
                <w:rFonts w:eastAsia="SimSun"/>
                <w:kern w:val="22"/>
                <w:sz w:val="20"/>
                <w:szCs w:val="20"/>
                <w:lang w:eastAsia="zh-CN"/>
              </w:rPr>
              <w:t>d)</w:t>
            </w:r>
            <w:r w:rsidR="000C493F">
              <w:rPr>
                <w:rFonts w:eastAsia="SimSun"/>
                <w:kern w:val="22"/>
                <w:sz w:val="20"/>
                <w:szCs w:val="20"/>
                <w:lang w:eastAsia="zh-CN"/>
              </w:rPr>
              <w:t xml:space="preserve"> </w:t>
            </w:r>
            <w:r w:rsidRPr="00DE3783">
              <w:rPr>
                <w:rFonts w:eastAsia="SimSun" w:hint="eastAsia"/>
                <w:kern w:val="22"/>
                <w:sz w:val="20"/>
                <w:szCs w:val="20"/>
                <w:lang w:eastAsia="zh-CN"/>
              </w:rPr>
              <w:t>能够获取</w:t>
            </w:r>
            <w:r w:rsidR="000C493F">
              <w:rPr>
                <w:rFonts w:eastAsia="SimSun" w:hint="eastAsia"/>
                <w:kern w:val="22"/>
                <w:sz w:val="20"/>
                <w:szCs w:val="20"/>
                <w:lang w:eastAsia="zh-CN"/>
              </w:rPr>
              <w:t>和</w:t>
            </w:r>
            <w:r w:rsidRPr="00DE3783">
              <w:rPr>
                <w:rFonts w:eastAsia="SimSun" w:hint="eastAsia"/>
                <w:kern w:val="22"/>
                <w:sz w:val="20"/>
                <w:szCs w:val="20"/>
                <w:lang w:eastAsia="zh-CN"/>
              </w:rPr>
              <w:t>使用必要的技术基础设施来检测和识别改性活生物体的缔约方所占百分比。</w:t>
            </w:r>
          </w:p>
          <w:p w14:paraId="0B2E54C6" w14:textId="23C79E10" w:rsidR="000E2816" w:rsidRPr="003200B5" w:rsidRDefault="000E2816" w:rsidP="00DE3783">
            <w:pPr>
              <w:spacing w:before="60" w:after="60"/>
              <w:jc w:val="left"/>
              <w:rPr>
                <w:rFonts w:eastAsia="SimSun"/>
                <w:kern w:val="22"/>
                <w:sz w:val="20"/>
                <w:szCs w:val="20"/>
                <w:lang w:eastAsia="zh-CN"/>
              </w:rPr>
            </w:pPr>
          </w:p>
        </w:tc>
        <w:tc>
          <w:tcPr>
            <w:tcW w:w="2430" w:type="dxa"/>
            <w:shd w:val="clear" w:color="auto" w:fill="auto"/>
          </w:tcPr>
          <w:p w14:paraId="0B76D672" w14:textId="7DCAA4B8" w:rsidR="000E2816" w:rsidRPr="003200B5" w:rsidRDefault="00DE3783" w:rsidP="00DE3783">
            <w:pPr>
              <w:spacing w:before="60" w:after="60"/>
              <w:jc w:val="left"/>
              <w:rPr>
                <w:rFonts w:eastAsia="SimSun"/>
                <w:kern w:val="22"/>
                <w:sz w:val="20"/>
                <w:szCs w:val="20"/>
                <w:lang w:eastAsia="zh-CN"/>
              </w:rPr>
            </w:pPr>
            <w:r w:rsidRPr="00DE3783">
              <w:rPr>
                <w:rFonts w:eastAsia="SimSun" w:hint="eastAsia"/>
                <w:kern w:val="22"/>
                <w:sz w:val="20"/>
                <w:szCs w:val="20"/>
                <w:lang w:eastAsia="zh-CN"/>
              </w:rPr>
              <w:lastRenderedPageBreak/>
              <w:t>缔约方通过发现和识别改性活生物体，能够采取措施处理无意中造成的和非法的越境转移，并按照议定书执行处理、运输、包装和识别方面的要求</w:t>
            </w:r>
          </w:p>
        </w:tc>
        <w:tc>
          <w:tcPr>
            <w:tcW w:w="2340" w:type="dxa"/>
            <w:vMerge/>
            <w:shd w:val="clear" w:color="auto" w:fill="auto"/>
            <w:vAlign w:val="center"/>
          </w:tcPr>
          <w:p w14:paraId="690D94D3" w14:textId="77777777" w:rsidR="000E2816" w:rsidRPr="003200B5" w:rsidRDefault="000E2816" w:rsidP="00DE3783">
            <w:pPr>
              <w:spacing w:before="60" w:after="60"/>
              <w:jc w:val="left"/>
              <w:rPr>
                <w:rFonts w:eastAsia="SimSun"/>
                <w:kern w:val="22"/>
                <w:sz w:val="20"/>
                <w:szCs w:val="20"/>
                <w:lang w:eastAsia="zh-CN"/>
              </w:rPr>
            </w:pPr>
          </w:p>
        </w:tc>
        <w:tc>
          <w:tcPr>
            <w:tcW w:w="2610" w:type="dxa"/>
            <w:vMerge/>
            <w:shd w:val="clear" w:color="auto" w:fill="auto"/>
            <w:vAlign w:val="center"/>
          </w:tcPr>
          <w:p w14:paraId="49135272" w14:textId="77777777" w:rsidR="000E2816" w:rsidRPr="003200B5" w:rsidRDefault="000E2816" w:rsidP="00DE3783">
            <w:pPr>
              <w:spacing w:before="60" w:after="60"/>
              <w:jc w:val="left"/>
              <w:rPr>
                <w:rFonts w:eastAsia="SimSun"/>
                <w:kern w:val="22"/>
                <w:sz w:val="20"/>
                <w:szCs w:val="20"/>
                <w:lang w:eastAsia="zh-CN"/>
              </w:rPr>
            </w:pPr>
          </w:p>
        </w:tc>
      </w:tr>
      <w:tr w:rsidR="000E2816" w:rsidRPr="003200B5" w14:paraId="21F5C7E5" w14:textId="77777777" w:rsidTr="002C0FA7">
        <w:trPr>
          <w:trHeight w:val="752"/>
        </w:trPr>
        <w:tc>
          <w:tcPr>
            <w:tcW w:w="1615" w:type="dxa"/>
            <w:shd w:val="clear" w:color="auto" w:fill="auto"/>
          </w:tcPr>
          <w:p w14:paraId="383143C5" w14:textId="621E295E" w:rsidR="000E2816" w:rsidRPr="003200B5" w:rsidRDefault="000E2816" w:rsidP="00DE3783">
            <w:pPr>
              <w:spacing w:before="60" w:after="60"/>
              <w:jc w:val="left"/>
              <w:rPr>
                <w:rFonts w:eastAsia="SimSun"/>
                <w:b/>
                <w:kern w:val="22"/>
                <w:sz w:val="20"/>
                <w:szCs w:val="20"/>
                <w:lang w:eastAsia="zh-CN"/>
              </w:rPr>
            </w:pPr>
            <w:r w:rsidRPr="001562D4">
              <w:rPr>
                <w:rFonts w:eastAsia="SimSun"/>
                <w:b/>
                <w:kern w:val="22"/>
                <w:sz w:val="20"/>
                <w:szCs w:val="20"/>
                <w:lang w:eastAsia="zh-CN"/>
              </w:rPr>
              <w:t>A.9</w:t>
            </w:r>
            <w:r w:rsidRPr="003200B5">
              <w:rPr>
                <w:rFonts w:eastAsia="SimSun"/>
                <w:b/>
                <w:kern w:val="22"/>
                <w:sz w:val="20"/>
                <w:szCs w:val="20"/>
                <w:lang w:eastAsia="zh-CN"/>
              </w:rPr>
              <w:t xml:space="preserve">. </w:t>
            </w:r>
            <w:r w:rsidR="002D0D21" w:rsidRPr="002D0D21">
              <w:rPr>
                <w:rFonts w:eastAsia="SimSun" w:hint="eastAsia"/>
                <w:b/>
                <w:kern w:val="22"/>
                <w:sz w:val="20"/>
                <w:szCs w:val="20"/>
                <w:lang w:eastAsia="zh-CN"/>
              </w:rPr>
              <w:t>缔约方</w:t>
            </w:r>
            <w:r w:rsidR="00A65FEF">
              <w:rPr>
                <w:rFonts w:eastAsia="SimSun" w:hint="eastAsia"/>
                <w:b/>
                <w:kern w:val="22"/>
                <w:sz w:val="20"/>
                <w:szCs w:val="20"/>
                <w:lang w:eastAsia="zh-CN"/>
              </w:rPr>
              <w:t>如果做出选择，将</w:t>
            </w:r>
            <w:r w:rsidR="002D0D21" w:rsidRPr="002D0D21">
              <w:rPr>
                <w:rFonts w:eastAsia="SimSun" w:hint="eastAsia"/>
                <w:b/>
                <w:kern w:val="22"/>
                <w:sz w:val="20"/>
                <w:szCs w:val="20"/>
                <w:lang w:eastAsia="zh-CN"/>
              </w:rPr>
              <w:t>根据议定书第</w:t>
            </w:r>
            <w:r w:rsidR="002D0D21" w:rsidRPr="002D0D21">
              <w:rPr>
                <w:rFonts w:eastAsia="SimSun" w:hint="eastAsia"/>
                <w:b/>
                <w:kern w:val="22"/>
                <w:sz w:val="20"/>
                <w:szCs w:val="20"/>
                <w:lang w:eastAsia="zh-CN"/>
              </w:rPr>
              <w:t>26</w:t>
            </w:r>
            <w:r w:rsidR="002D0D21" w:rsidRPr="002D0D21">
              <w:rPr>
                <w:rFonts w:eastAsia="SimSun" w:hint="eastAsia"/>
                <w:b/>
                <w:kern w:val="22"/>
                <w:sz w:val="20"/>
                <w:szCs w:val="20"/>
                <w:lang w:eastAsia="zh-CN"/>
              </w:rPr>
              <w:t>条，在作出关于改性活生物体进口的</w:t>
            </w:r>
            <w:r w:rsidR="00A65FEF">
              <w:rPr>
                <w:rFonts w:eastAsia="SimSun" w:hint="eastAsia"/>
                <w:b/>
                <w:kern w:val="22"/>
                <w:sz w:val="20"/>
                <w:szCs w:val="20"/>
                <w:lang w:eastAsia="zh-CN"/>
              </w:rPr>
              <w:t>决策</w:t>
            </w:r>
            <w:r w:rsidR="002D0D21" w:rsidRPr="002D0D21">
              <w:rPr>
                <w:rFonts w:eastAsia="SimSun" w:hint="eastAsia"/>
                <w:b/>
                <w:kern w:val="22"/>
                <w:sz w:val="20"/>
                <w:szCs w:val="20"/>
                <w:lang w:eastAsia="zh-CN"/>
              </w:rPr>
              <w:t>时把社会经济因素考虑在内，并在研究和信息交流方面开展合作</w:t>
            </w:r>
          </w:p>
        </w:tc>
        <w:tc>
          <w:tcPr>
            <w:tcW w:w="2453" w:type="dxa"/>
          </w:tcPr>
          <w:p w14:paraId="753F835E" w14:textId="3A25E52C" w:rsidR="002D0D21" w:rsidRPr="002D0D21" w:rsidRDefault="002D0D21" w:rsidP="002D0D21">
            <w:pPr>
              <w:spacing w:before="60" w:after="60"/>
              <w:jc w:val="left"/>
              <w:rPr>
                <w:rFonts w:eastAsia="SimSun"/>
                <w:kern w:val="22"/>
                <w:sz w:val="20"/>
                <w:szCs w:val="20"/>
                <w:lang w:eastAsia="zh-CN"/>
              </w:rPr>
            </w:pPr>
            <w:r w:rsidRPr="002D0D21">
              <w:rPr>
                <w:rFonts w:eastAsia="SimSun" w:hint="eastAsia"/>
                <w:kern w:val="22"/>
                <w:sz w:val="20"/>
                <w:szCs w:val="20"/>
                <w:lang w:eastAsia="zh-CN"/>
              </w:rPr>
              <w:t>A.9.1</w:t>
            </w:r>
            <w:r w:rsidRPr="002D0D21">
              <w:rPr>
                <w:rFonts w:eastAsia="SimSun"/>
                <w:kern w:val="22"/>
                <w:sz w:val="20"/>
                <w:szCs w:val="20"/>
                <w:lang w:eastAsia="zh-CN"/>
              </w:rPr>
              <w:t xml:space="preserve">. </w:t>
            </w:r>
            <w:r w:rsidRPr="002D0D21">
              <w:rPr>
                <w:rFonts w:eastAsia="SimSun" w:hint="eastAsia"/>
                <w:kern w:val="22"/>
                <w:sz w:val="20"/>
                <w:szCs w:val="20"/>
                <w:lang w:eastAsia="zh-CN"/>
              </w:rPr>
              <w:t>缔约方</w:t>
            </w:r>
            <w:r w:rsidR="00A65FEF">
              <w:rPr>
                <w:rFonts w:eastAsia="SimSun" w:hint="eastAsia"/>
                <w:kern w:val="22"/>
                <w:sz w:val="20"/>
                <w:szCs w:val="20"/>
                <w:lang w:eastAsia="zh-CN"/>
              </w:rPr>
              <w:t>如果做出选择，将</w:t>
            </w:r>
            <w:r w:rsidRPr="002D0D21">
              <w:rPr>
                <w:rFonts w:eastAsia="SimSun" w:hint="eastAsia"/>
                <w:kern w:val="22"/>
                <w:sz w:val="20"/>
                <w:szCs w:val="20"/>
                <w:lang w:eastAsia="zh-CN"/>
              </w:rPr>
              <w:t>根据议定书第</w:t>
            </w:r>
            <w:r w:rsidRPr="002D0D21">
              <w:rPr>
                <w:rFonts w:eastAsia="SimSun" w:hint="eastAsia"/>
                <w:kern w:val="22"/>
                <w:sz w:val="20"/>
                <w:szCs w:val="20"/>
                <w:lang w:eastAsia="zh-CN"/>
              </w:rPr>
              <w:t>26</w:t>
            </w:r>
            <w:r w:rsidRPr="002D0D21">
              <w:rPr>
                <w:rFonts w:eastAsia="SimSun" w:hint="eastAsia"/>
                <w:kern w:val="22"/>
                <w:sz w:val="20"/>
                <w:szCs w:val="20"/>
                <w:lang w:eastAsia="zh-CN"/>
              </w:rPr>
              <w:t>条，在作出决策时把社会经济因素考虑在内</w:t>
            </w:r>
          </w:p>
          <w:p w14:paraId="209FAB1B" w14:textId="5AD5A3A5" w:rsidR="002D0D21" w:rsidRPr="002D0D21" w:rsidRDefault="002D0D21" w:rsidP="002D0D21">
            <w:pPr>
              <w:spacing w:before="60" w:after="60"/>
              <w:jc w:val="left"/>
              <w:rPr>
                <w:rFonts w:eastAsia="SimSun"/>
                <w:kern w:val="22"/>
                <w:sz w:val="20"/>
                <w:szCs w:val="20"/>
                <w:lang w:eastAsia="zh-CN"/>
              </w:rPr>
            </w:pPr>
            <w:r w:rsidRPr="002D0D21">
              <w:rPr>
                <w:rFonts w:eastAsia="SimSun" w:hint="eastAsia"/>
                <w:kern w:val="22"/>
                <w:sz w:val="20"/>
                <w:szCs w:val="20"/>
                <w:lang w:eastAsia="zh-CN"/>
              </w:rPr>
              <w:t>A.9.2.</w:t>
            </w:r>
            <w:r w:rsidRPr="002D0D21">
              <w:rPr>
                <w:rFonts w:eastAsia="SimSun"/>
                <w:kern w:val="22"/>
                <w:sz w:val="20"/>
                <w:szCs w:val="20"/>
                <w:lang w:eastAsia="zh-CN"/>
              </w:rPr>
              <w:t xml:space="preserve"> </w:t>
            </w:r>
            <w:r w:rsidRPr="002D0D21">
              <w:rPr>
                <w:rFonts w:eastAsia="SimSun" w:hint="eastAsia"/>
                <w:kern w:val="22"/>
                <w:sz w:val="20"/>
                <w:szCs w:val="20"/>
                <w:lang w:eastAsia="zh-CN"/>
              </w:rPr>
              <w:t>缔约方</w:t>
            </w:r>
            <w:r w:rsidR="00A65FEF">
              <w:rPr>
                <w:rFonts w:eastAsia="SimSun" w:hint="eastAsia"/>
                <w:kern w:val="22"/>
                <w:sz w:val="20"/>
                <w:szCs w:val="20"/>
                <w:lang w:eastAsia="zh-CN"/>
              </w:rPr>
              <w:t>如果做出</w:t>
            </w:r>
            <w:r w:rsidR="001562D4">
              <w:rPr>
                <w:rFonts w:eastAsia="SimSun" w:hint="eastAsia"/>
                <w:kern w:val="22"/>
                <w:sz w:val="20"/>
                <w:szCs w:val="20"/>
                <w:lang w:eastAsia="zh-CN"/>
              </w:rPr>
              <w:t>选择</w:t>
            </w:r>
            <w:r w:rsidR="00A65FEF">
              <w:rPr>
                <w:rFonts w:eastAsia="SimSun" w:hint="eastAsia"/>
                <w:kern w:val="22"/>
                <w:sz w:val="20"/>
                <w:szCs w:val="20"/>
                <w:lang w:eastAsia="zh-CN"/>
              </w:rPr>
              <w:t>，</w:t>
            </w:r>
            <w:r w:rsidRPr="002D0D21">
              <w:rPr>
                <w:rFonts w:eastAsia="SimSun" w:hint="eastAsia"/>
                <w:kern w:val="22"/>
                <w:sz w:val="20"/>
                <w:szCs w:val="20"/>
                <w:lang w:eastAsia="zh-CN"/>
              </w:rPr>
              <w:t>根据议定书第</w:t>
            </w:r>
            <w:r w:rsidRPr="002D0D21">
              <w:rPr>
                <w:rFonts w:eastAsia="SimSun" w:hint="eastAsia"/>
                <w:kern w:val="22"/>
                <w:sz w:val="20"/>
                <w:szCs w:val="20"/>
                <w:lang w:eastAsia="zh-CN"/>
              </w:rPr>
              <w:t>26</w:t>
            </w:r>
            <w:r w:rsidRPr="002D0D21">
              <w:rPr>
                <w:rFonts w:eastAsia="SimSun" w:hint="eastAsia"/>
                <w:kern w:val="22"/>
                <w:sz w:val="20"/>
                <w:szCs w:val="20"/>
                <w:lang w:eastAsia="zh-CN"/>
              </w:rPr>
              <w:t>条把社会经济因素考虑在内</w:t>
            </w:r>
            <w:r w:rsidR="00A65FEF">
              <w:rPr>
                <w:rFonts w:eastAsia="SimSun" w:hint="eastAsia"/>
                <w:kern w:val="22"/>
                <w:sz w:val="20"/>
                <w:szCs w:val="20"/>
                <w:lang w:eastAsia="zh-CN"/>
              </w:rPr>
              <w:t>，将</w:t>
            </w:r>
            <w:r w:rsidRPr="002D0D21">
              <w:rPr>
                <w:rFonts w:eastAsia="SimSun" w:hint="eastAsia"/>
                <w:kern w:val="22"/>
                <w:sz w:val="20"/>
                <w:szCs w:val="20"/>
                <w:lang w:eastAsia="zh-CN"/>
              </w:rPr>
              <w:t>有机会</w:t>
            </w:r>
            <w:r w:rsidRPr="002D0D21">
              <w:rPr>
                <w:rFonts w:eastAsia="SimSun"/>
                <w:kern w:val="22"/>
                <w:sz w:val="20"/>
                <w:szCs w:val="20"/>
                <w:lang w:eastAsia="zh-CN"/>
              </w:rPr>
              <w:t>并</w:t>
            </w:r>
            <w:r w:rsidRPr="002D0D21">
              <w:rPr>
                <w:rFonts w:eastAsia="SimSun" w:hint="eastAsia"/>
                <w:kern w:val="22"/>
                <w:sz w:val="20"/>
                <w:szCs w:val="20"/>
                <w:lang w:eastAsia="zh-CN"/>
              </w:rPr>
              <w:t>能够利用</w:t>
            </w:r>
            <w:r w:rsidR="001E2495">
              <w:rPr>
                <w:rFonts w:eastAsia="SimSun" w:hint="eastAsia"/>
                <w:kern w:val="22"/>
                <w:sz w:val="20"/>
                <w:szCs w:val="20"/>
                <w:lang w:eastAsia="zh-CN"/>
              </w:rPr>
              <w:t>资料</w:t>
            </w:r>
          </w:p>
          <w:p w14:paraId="1D46113E" w14:textId="2873F6DD" w:rsidR="000E2816" w:rsidRPr="003200B5" w:rsidRDefault="002D0D21" w:rsidP="002D0D21">
            <w:pPr>
              <w:spacing w:before="60" w:after="60"/>
              <w:jc w:val="left"/>
              <w:rPr>
                <w:rFonts w:eastAsia="SimSun"/>
                <w:kern w:val="22"/>
                <w:sz w:val="20"/>
                <w:szCs w:val="20"/>
                <w:lang w:eastAsia="zh-CN"/>
              </w:rPr>
            </w:pPr>
            <w:r w:rsidRPr="002D0D21">
              <w:rPr>
                <w:rFonts w:eastAsia="SimSun" w:hint="eastAsia"/>
                <w:kern w:val="22"/>
                <w:sz w:val="20"/>
                <w:szCs w:val="20"/>
                <w:lang w:eastAsia="zh-CN"/>
              </w:rPr>
              <w:t>A.9.3.</w:t>
            </w:r>
            <w:r w:rsidRPr="002D0D21">
              <w:rPr>
                <w:rFonts w:eastAsia="SimSun"/>
                <w:kern w:val="22"/>
                <w:sz w:val="20"/>
                <w:szCs w:val="20"/>
                <w:lang w:eastAsia="zh-CN"/>
              </w:rPr>
              <w:t xml:space="preserve"> </w:t>
            </w:r>
            <w:r w:rsidRPr="002D0D21">
              <w:rPr>
                <w:rFonts w:eastAsia="SimSun" w:hint="eastAsia"/>
                <w:kern w:val="22"/>
                <w:sz w:val="20"/>
                <w:szCs w:val="20"/>
                <w:lang w:eastAsia="zh-CN"/>
              </w:rPr>
              <w:t>缔约方就改性活生物体的任何社会经济影响，特别是对土著人民和地方社区的影响合作开展研究和信息交流</w:t>
            </w:r>
          </w:p>
        </w:tc>
        <w:tc>
          <w:tcPr>
            <w:tcW w:w="2677" w:type="dxa"/>
            <w:shd w:val="clear" w:color="auto" w:fill="auto"/>
          </w:tcPr>
          <w:p w14:paraId="0496FE9B" w14:textId="50F3E8E7" w:rsidR="002D0D21" w:rsidRPr="002D0D21" w:rsidRDefault="002D0D21" w:rsidP="002D0D21">
            <w:pPr>
              <w:spacing w:before="60" w:after="60"/>
              <w:jc w:val="left"/>
              <w:rPr>
                <w:rFonts w:eastAsia="SimSun"/>
                <w:kern w:val="22"/>
                <w:sz w:val="20"/>
                <w:szCs w:val="20"/>
                <w:lang w:eastAsia="zh-CN"/>
              </w:rPr>
            </w:pPr>
            <w:r w:rsidRPr="002D0D21">
              <w:rPr>
                <w:rFonts w:eastAsia="SimSun" w:hint="eastAsia"/>
                <w:kern w:val="22"/>
                <w:sz w:val="20"/>
                <w:szCs w:val="20"/>
                <w:lang w:eastAsia="zh-CN"/>
              </w:rPr>
              <w:t xml:space="preserve">(a) </w:t>
            </w:r>
            <w:r w:rsidRPr="002D0D21">
              <w:rPr>
                <w:rFonts w:eastAsia="SimSun" w:hint="eastAsia"/>
                <w:kern w:val="22"/>
                <w:sz w:val="20"/>
                <w:szCs w:val="20"/>
                <w:lang w:eastAsia="zh-CN"/>
              </w:rPr>
              <w:t>根据议定书第</w:t>
            </w:r>
            <w:r w:rsidRPr="002D0D21">
              <w:rPr>
                <w:rFonts w:eastAsia="SimSun" w:hint="eastAsia"/>
                <w:kern w:val="22"/>
                <w:sz w:val="20"/>
                <w:szCs w:val="20"/>
                <w:lang w:eastAsia="zh-CN"/>
              </w:rPr>
              <w:t>2</w:t>
            </w:r>
            <w:r w:rsidRPr="002D0D21">
              <w:rPr>
                <w:rFonts w:eastAsia="SimSun"/>
                <w:kern w:val="22"/>
                <w:sz w:val="20"/>
                <w:szCs w:val="20"/>
                <w:lang w:eastAsia="zh-CN"/>
              </w:rPr>
              <w:t>6</w:t>
            </w:r>
            <w:r w:rsidRPr="002D0D21">
              <w:rPr>
                <w:rFonts w:eastAsia="SimSun" w:hint="eastAsia"/>
                <w:kern w:val="22"/>
                <w:sz w:val="20"/>
                <w:szCs w:val="20"/>
                <w:lang w:eastAsia="zh-CN"/>
              </w:rPr>
              <w:t>条在做出</w:t>
            </w:r>
            <w:r w:rsidR="00A65FEF">
              <w:rPr>
                <w:rFonts w:eastAsia="SimSun" w:hint="eastAsia"/>
                <w:kern w:val="22"/>
                <w:sz w:val="20"/>
                <w:szCs w:val="20"/>
                <w:lang w:eastAsia="zh-CN"/>
              </w:rPr>
              <w:t>决策</w:t>
            </w:r>
            <w:r w:rsidRPr="002D0D21">
              <w:rPr>
                <w:rFonts w:eastAsia="SimSun" w:hint="eastAsia"/>
                <w:kern w:val="22"/>
                <w:sz w:val="20"/>
                <w:szCs w:val="20"/>
                <w:lang w:eastAsia="zh-CN"/>
              </w:rPr>
              <w:t>时考虑到社会经济因素的缔约方所占百分比；</w:t>
            </w:r>
          </w:p>
          <w:p w14:paraId="2FB22433" w14:textId="7473D87D" w:rsidR="002D0D21" w:rsidRPr="002D0D21" w:rsidRDefault="002D0D21" w:rsidP="002D0D21">
            <w:pPr>
              <w:spacing w:before="60" w:after="60"/>
              <w:jc w:val="left"/>
              <w:rPr>
                <w:rFonts w:eastAsia="SimSun"/>
                <w:kern w:val="22"/>
                <w:sz w:val="20"/>
                <w:szCs w:val="20"/>
                <w:lang w:eastAsia="zh-CN"/>
              </w:rPr>
            </w:pPr>
            <w:r w:rsidRPr="002D0D21">
              <w:rPr>
                <w:rFonts w:eastAsia="SimSun" w:hint="eastAsia"/>
                <w:kern w:val="22"/>
                <w:sz w:val="20"/>
                <w:szCs w:val="20"/>
                <w:lang w:eastAsia="zh-CN"/>
              </w:rPr>
              <w:t xml:space="preserve">(b) </w:t>
            </w:r>
            <w:r w:rsidRPr="002D0D21">
              <w:rPr>
                <w:rFonts w:eastAsia="SimSun" w:hint="eastAsia"/>
                <w:kern w:val="22"/>
                <w:sz w:val="20"/>
                <w:szCs w:val="20"/>
                <w:lang w:eastAsia="zh-CN"/>
              </w:rPr>
              <w:t>在把社会经济因素考虑在内的缔约方</w:t>
            </w:r>
            <w:r w:rsidR="008509B6">
              <w:rPr>
                <w:rFonts w:eastAsia="SimSun" w:hint="eastAsia"/>
                <w:kern w:val="22"/>
                <w:sz w:val="20"/>
                <w:szCs w:val="20"/>
                <w:lang w:eastAsia="zh-CN"/>
              </w:rPr>
              <w:t>当</w:t>
            </w:r>
            <w:r w:rsidRPr="002D0D21">
              <w:rPr>
                <w:rFonts w:eastAsia="SimSun" w:hint="eastAsia"/>
                <w:kern w:val="22"/>
                <w:sz w:val="20"/>
                <w:szCs w:val="20"/>
                <w:lang w:eastAsia="zh-CN"/>
              </w:rPr>
              <w:t>中，为此目的使用</w:t>
            </w:r>
            <w:r w:rsidR="001E2495">
              <w:rPr>
                <w:rFonts w:eastAsia="SimSun" w:hint="eastAsia"/>
                <w:kern w:val="22"/>
                <w:sz w:val="20"/>
                <w:szCs w:val="20"/>
                <w:lang w:eastAsia="zh-CN"/>
              </w:rPr>
              <w:t>资料</w:t>
            </w:r>
            <w:r w:rsidRPr="002D0D21">
              <w:rPr>
                <w:rFonts w:eastAsia="SimSun" w:hint="eastAsia"/>
                <w:kern w:val="22"/>
                <w:sz w:val="20"/>
                <w:szCs w:val="20"/>
                <w:lang w:eastAsia="zh-CN"/>
              </w:rPr>
              <w:t>的</w:t>
            </w:r>
            <w:r w:rsidR="008509B6">
              <w:rPr>
                <w:rFonts w:eastAsia="SimSun" w:hint="eastAsia"/>
                <w:kern w:val="22"/>
                <w:sz w:val="20"/>
                <w:szCs w:val="20"/>
                <w:lang w:eastAsia="zh-CN"/>
              </w:rPr>
              <w:t>缔约方所占</w:t>
            </w:r>
            <w:r w:rsidRPr="002D0D21">
              <w:rPr>
                <w:rFonts w:eastAsia="SimSun" w:hint="eastAsia"/>
                <w:kern w:val="22"/>
                <w:sz w:val="20"/>
                <w:szCs w:val="20"/>
                <w:lang w:eastAsia="zh-CN"/>
              </w:rPr>
              <w:t>百分比；</w:t>
            </w:r>
          </w:p>
          <w:p w14:paraId="58E8B57E" w14:textId="60239297" w:rsidR="000E2816" w:rsidRPr="003200B5" w:rsidRDefault="002D0D21" w:rsidP="002D0D21">
            <w:pPr>
              <w:spacing w:before="60" w:after="60"/>
              <w:jc w:val="left"/>
              <w:rPr>
                <w:rFonts w:eastAsia="SimSun"/>
                <w:kern w:val="22"/>
                <w:sz w:val="20"/>
                <w:szCs w:val="20"/>
                <w:lang w:eastAsia="zh-CN"/>
              </w:rPr>
            </w:pPr>
            <w:r w:rsidRPr="002D0D21">
              <w:rPr>
                <w:rFonts w:eastAsia="SimSun" w:hint="eastAsia"/>
                <w:kern w:val="22"/>
                <w:sz w:val="20"/>
                <w:szCs w:val="20"/>
                <w:lang w:eastAsia="zh-CN"/>
              </w:rPr>
              <w:t xml:space="preserve">(c) </w:t>
            </w:r>
            <w:r w:rsidRPr="002D0D21">
              <w:rPr>
                <w:rFonts w:eastAsia="SimSun" w:hint="eastAsia"/>
                <w:kern w:val="22"/>
                <w:sz w:val="20"/>
                <w:szCs w:val="20"/>
                <w:lang w:eastAsia="zh-CN"/>
              </w:rPr>
              <w:t>就改性活生物体的任何社会经济影响，特别是对土著人民和地方社区的影响合作开展研究和信息交流的缔约方所占百分比。</w:t>
            </w:r>
          </w:p>
        </w:tc>
        <w:tc>
          <w:tcPr>
            <w:tcW w:w="2430" w:type="dxa"/>
            <w:shd w:val="clear" w:color="auto" w:fill="auto"/>
          </w:tcPr>
          <w:p w14:paraId="562B5D85" w14:textId="381200B2" w:rsidR="000E2816" w:rsidRPr="003200B5" w:rsidRDefault="002D0D21" w:rsidP="00DE3783">
            <w:pPr>
              <w:spacing w:before="60" w:after="60"/>
              <w:jc w:val="left"/>
              <w:rPr>
                <w:rFonts w:eastAsia="SimSun"/>
                <w:kern w:val="22"/>
                <w:sz w:val="20"/>
                <w:szCs w:val="20"/>
                <w:lang w:eastAsia="zh-CN"/>
              </w:rPr>
            </w:pPr>
            <w:r w:rsidRPr="002D0D21">
              <w:rPr>
                <w:rFonts w:eastAsia="SimSun" w:hint="eastAsia"/>
                <w:kern w:val="22"/>
                <w:sz w:val="20"/>
                <w:szCs w:val="20"/>
                <w:lang w:eastAsia="zh-CN"/>
              </w:rPr>
              <w:t>缔约方由于</w:t>
            </w:r>
            <w:r w:rsidR="00A65FEF">
              <w:rPr>
                <w:rFonts w:eastAsia="SimSun" w:hint="eastAsia"/>
                <w:kern w:val="22"/>
                <w:sz w:val="20"/>
                <w:szCs w:val="20"/>
                <w:lang w:eastAsia="zh-CN"/>
              </w:rPr>
              <w:t>做出</w:t>
            </w:r>
            <w:r w:rsidR="001562D4">
              <w:rPr>
                <w:rFonts w:eastAsia="SimSun" w:hint="eastAsia"/>
                <w:kern w:val="22"/>
                <w:sz w:val="20"/>
                <w:szCs w:val="20"/>
                <w:lang w:eastAsia="zh-CN"/>
              </w:rPr>
              <w:t>选择</w:t>
            </w:r>
            <w:r w:rsidR="00A65FEF">
              <w:rPr>
                <w:rFonts w:eastAsia="SimSun" w:hint="eastAsia"/>
                <w:kern w:val="22"/>
                <w:sz w:val="20"/>
                <w:szCs w:val="20"/>
                <w:lang w:eastAsia="zh-CN"/>
              </w:rPr>
              <w:t>，</w:t>
            </w:r>
            <w:r w:rsidRPr="002D0D21">
              <w:rPr>
                <w:rFonts w:eastAsia="SimSun" w:hint="eastAsia"/>
                <w:kern w:val="22"/>
                <w:sz w:val="20"/>
                <w:szCs w:val="20"/>
                <w:lang w:eastAsia="zh-CN"/>
              </w:rPr>
              <w:t>根据第</w:t>
            </w:r>
            <w:r w:rsidRPr="002D0D21">
              <w:rPr>
                <w:rFonts w:eastAsia="SimSun" w:hint="eastAsia"/>
                <w:kern w:val="22"/>
                <w:sz w:val="20"/>
                <w:szCs w:val="20"/>
                <w:lang w:eastAsia="zh-CN"/>
              </w:rPr>
              <w:t>2</w:t>
            </w:r>
            <w:r w:rsidRPr="002D0D21">
              <w:rPr>
                <w:rFonts w:eastAsia="SimSun"/>
                <w:kern w:val="22"/>
                <w:sz w:val="20"/>
                <w:szCs w:val="20"/>
                <w:lang w:eastAsia="zh-CN"/>
              </w:rPr>
              <w:t>6</w:t>
            </w:r>
            <w:r w:rsidRPr="002D0D21">
              <w:rPr>
                <w:rFonts w:eastAsia="SimSun" w:hint="eastAsia"/>
                <w:kern w:val="22"/>
                <w:sz w:val="20"/>
                <w:szCs w:val="20"/>
                <w:lang w:eastAsia="zh-CN"/>
              </w:rPr>
              <w:t>条把社会经济因素考虑在内，能够在就改性活生物体的进口做出决</w:t>
            </w:r>
            <w:r w:rsidR="008509B6">
              <w:rPr>
                <w:rFonts w:eastAsia="SimSun" w:hint="eastAsia"/>
                <w:kern w:val="22"/>
                <w:sz w:val="20"/>
                <w:szCs w:val="20"/>
                <w:lang w:eastAsia="zh-CN"/>
              </w:rPr>
              <w:t>策</w:t>
            </w:r>
            <w:r w:rsidRPr="002D0D21">
              <w:rPr>
                <w:rFonts w:eastAsia="SimSun" w:hint="eastAsia"/>
                <w:kern w:val="22"/>
                <w:sz w:val="20"/>
                <w:szCs w:val="20"/>
                <w:lang w:eastAsia="zh-CN"/>
              </w:rPr>
              <w:t>时顾及一系列问题</w:t>
            </w:r>
          </w:p>
        </w:tc>
        <w:tc>
          <w:tcPr>
            <w:tcW w:w="2340" w:type="dxa"/>
            <w:shd w:val="clear" w:color="auto" w:fill="auto"/>
          </w:tcPr>
          <w:p w14:paraId="161CED50" w14:textId="77777777" w:rsidR="002D0D21" w:rsidRPr="002D0D21" w:rsidRDefault="002D0D21" w:rsidP="002D0D21">
            <w:pPr>
              <w:spacing w:before="60" w:after="60"/>
              <w:jc w:val="left"/>
              <w:rPr>
                <w:rFonts w:eastAsia="SimSun"/>
                <w:kern w:val="22"/>
                <w:sz w:val="20"/>
                <w:szCs w:val="20"/>
                <w:lang w:eastAsia="zh-CN"/>
              </w:rPr>
            </w:pPr>
            <w:r w:rsidRPr="002D0D21">
              <w:rPr>
                <w:rFonts w:eastAsia="SimSun" w:hint="eastAsia"/>
                <w:kern w:val="22"/>
                <w:sz w:val="20"/>
                <w:szCs w:val="20"/>
                <w:lang w:eastAsia="zh-CN"/>
              </w:rPr>
              <w:t xml:space="preserve">(1) </w:t>
            </w:r>
            <w:r w:rsidRPr="002D0D21">
              <w:rPr>
                <w:rFonts w:eastAsia="SimSun" w:hint="eastAsia"/>
                <w:kern w:val="22"/>
                <w:sz w:val="20"/>
                <w:szCs w:val="20"/>
                <w:lang w:eastAsia="zh-CN"/>
              </w:rPr>
              <w:t>加强根据第</w:t>
            </w:r>
            <w:r w:rsidRPr="002D0D21">
              <w:rPr>
                <w:rFonts w:eastAsia="SimSun" w:hint="eastAsia"/>
                <w:kern w:val="22"/>
                <w:sz w:val="20"/>
                <w:szCs w:val="20"/>
                <w:lang w:eastAsia="zh-CN"/>
              </w:rPr>
              <w:t>2</w:t>
            </w:r>
            <w:r w:rsidRPr="002D0D21">
              <w:rPr>
                <w:rFonts w:eastAsia="SimSun"/>
                <w:kern w:val="22"/>
                <w:sz w:val="20"/>
                <w:szCs w:val="20"/>
                <w:lang w:eastAsia="zh-CN"/>
              </w:rPr>
              <w:t>6</w:t>
            </w:r>
            <w:r w:rsidRPr="002D0D21">
              <w:rPr>
                <w:rFonts w:eastAsia="SimSun" w:hint="eastAsia"/>
                <w:kern w:val="22"/>
                <w:sz w:val="20"/>
                <w:szCs w:val="20"/>
                <w:lang w:eastAsia="zh-CN"/>
              </w:rPr>
              <w:t>条把社会经济因素考虑在内的能力；</w:t>
            </w:r>
          </w:p>
          <w:p w14:paraId="64EA1FF9" w14:textId="22CC2D15" w:rsidR="000E2816" w:rsidRPr="003200B5" w:rsidRDefault="002D0D21" w:rsidP="002D0D21">
            <w:pPr>
              <w:spacing w:before="60" w:after="60"/>
              <w:jc w:val="left"/>
              <w:rPr>
                <w:rFonts w:eastAsia="SimSun"/>
                <w:kern w:val="22"/>
                <w:sz w:val="20"/>
                <w:szCs w:val="20"/>
                <w:lang w:eastAsia="zh-CN"/>
              </w:rPr>
            </w:pPr>
            <w:r w:rsidRPr="002D0D21">
              <w:rPr>
                <w:rFonts w:eastAsia="SimSun" w:hint="eastAsia"/>
                <w:kern w:val="22"/>
                <w:sz w:val="20"/>
                <w:szCs w:val="20"/>
                <w:lang w:eastAsia="zh-CN"/>
              </w:rPr>
              <w:t xml:space="preserve">(2) </w:t>
            </w:r>
            <w:r w:rsidRPr="002D0D21">
              <w:rPr>
                <w:rFonts w:eastAsia="SimSun" w:hint="eastAsia"/>
                <w:kern w:val="22"/>
                <w:sz w:val="20"/>
                <w:szCs w:val="20"/>
                <w:lang w:eastAsia="zh-CN"/>
              </w:rPr>
              <w:t>编制和有机会利用关于社会经济考虑因素的</w:t>
            </w:r>
            <w:r w:rsidR="001E2495">
              <w:rPr>
                <w:rFonts w:eastAsia="SimSun" w:hint="eastAsia"/>
                <w:kern w:val="22"/>
                <w:sz w:val="20"/>
                <w:szCs w:val="20"/>
                <w:lang w:eastAsia="zh-CN"/>
              </w:rPr>
              <w:t>资料</w:t>
            </w:r>
            <w:r w:rsidRPr="002D0D21">
              <w:rPr>
                <w:rFonts w:eastAsia="SimSun" w:hint="eastAsia"/>
                <w:kern w:val="22"/>
                <w:sz w:val="20"/>
                <w:szCs w:val="20"/>
                <w:lang w:eastAsia="zh-CN"/>
              </w:rPr>
              <w:t>。</w:t>
            </w:r>
          </w:p>
        </w:tc>
        <w:tc>
          <w:tcPr>
            <w:tcW w:w="2610" w:type="dxa"/>
            <w:shd w:val="clear" w:color="auto" w:fill="auto"/>
          </w:tcPr>
          <w:p w14:paraId="11A472CC" w14:textId="77777777" w:rsidR="002D0D21" w:rsidRPr="002D0D21" w:rsidRDefault="002D0D21" w:rsidP="002D0D21">
            <w:pPr>
              <w:spacing w:before="60" w:after="60"/>
              <w:jc w:val="left"/>
              <w:rPr>
                <w:rFonts w:eastAsia="SimSun"/>
                <w:kern w:val="22"/>
                <w:sz w:val="20"/>
                <w:szCs w:val="20"/>
                <w:lang w:eastAsia="zh-CN"/>
              </w:rPr>
            </w:pPr>
            <w:bookmarkStart w:id="9" w:name="_Hlk48379158"/>
            <w:r w:rsidRPr="002D0D21">
              <w:rPr>
                <w:rFonts w:eastAsia="SimSun"/>
                <w:kern w:val="22"/>
                <w:sz w:val="20"/>
                <w:szCs w:val="20"/>
                <w:lang w:val="en-CA" w:eastAsia="zh-CN"/>
              </w:rPr>
              <w:t>㈠</w:t>
            </w:r>
            <w:bookmarkEnd w:id="9"/>
            <w:r w:rsidRPr="002D0D21">
              <w:rPr>
                <w:rFonts w:eastAsia="SimSun" w:hint="eastAsia"/>
                <w:kern w:val="22"/>
                <w:sz w:val="20"/>
                <w:szCs w:val="20"/>
                <w:lang w:val="en-CA" w:eastAsia="zh-CN"/>
              </w:rPr>
              <w:t xml:space="preserve"> </w:t>
            </w:r>
            <w:r w:rsidRPr="002D0D21">
              <w:rPr>
                <w:rFonts w:eastAsia="SimSun" w:hint="eastAsia"/>
                <w:kern w:val="22"/>
                <w:sz w:val="20"/>
                <w:szCs w:val="20"/>
                <w:lang w:val="en-CA" w:eastAsia="zh-CN"/>
              </w:rPr>
              <w:t>向</w:t>
            </w:r>
            <w:r w:rsidRPr="002D0D21">
              <w:rPr>
                <w:rFonts w:eastAsia="SimSun" w:hint="eastAsia"/>
                <w:kern w:val="22"/>
                <w:sz w:val="20"/>
                <w:szCs w:val="20"/>
                <w:lang w:eastAsia="zh-CN"/>
              </w:rPr>
              <w:t>国家有关部门提供关于把社会经济因素考虑在内的培训；</w:t>
            </w:r>
          </w:p>
          <w:p w14:paraId="6CD4A8D7" w14:textId="77777777" w:rsidR="002D0D21" w:rsidRPr="002D0D21" w:rsidRDefault="002D0D21" w:rsidP="002D0D21">
            <w:pPr>
              <w:spacing w:before="60" w:after="60"/>
              <w:jc w:val="left"/>
              <w:rPr>
                <w:rFonts w:eastAsia="SimSun"/>
                <w:kern w:val="22"/>
                <w:sz w:val="20"/>
                <w:szCs w:val="20"/>
                <w:lang w:eastAsia="zh-CN"/>
              </w:rPr>
            </w:pPr>
            <w:r w:rsidRPr="002D0D21">
              <w:rPr>
                <w:rFonts w:eastAsia="SimSun" w:hint="eastAsia"/>
                <w:kern w:val="22"/>
                <w:sz w:val="20"/>
                <w:szCs w:val="20"/>
                <w:lang w:eastAsia="zh-CN"/>
              </w:rPr>
              <w:t>㈡</w:t>
            </w:r>
            <w:r w:rsidRPr="002D0D21">
              <w:rPr>
                <w:rFonts w:eastAsia="SimSun" w:hint="eastAsia"/>
                <w:kern w:val="22"/>
                <w:sz w:val="20"/>
                <w:szCs w:val="20"/>
                <w:lang w:eastAsia="zh-CN"/>
              </w:rPr>
              <w:t xml:space="preserve"> </w:t>
            </w:r>
            <w:r w:rsidRPr="002D0D21">
              <w:rPr>
                <w:rFonts w:eastAsia="SimSun" w:hint="eastAsia"/>
                <w:kern w:val="22"/>
                <w:sz w:val="20"/>
                <w:szCs w:val="20"/>
                <w:lang w:eastAsia="zh-CN"/>
              </w:rPr>
              <w:t>编写、更新和分发关于社会经济考虑因素的培训材料；</w:t>
            </w:r>
          </w:p>
          <w:p w14:paraId="7E0F09BE" w14:textId="355E2ACE" w:rsidR="000E2816" w:rsidRPr="003200B5" w:rsidRDefault="002D0D21" w:rsidP="002D0D21">
            <w:pPr>
              <w:spacing w:before="60" w:after="60"/>
              <w:jc w:val="left"/>
              <w:rPr>
                <w:rFonts w:eastAsia="SimSun"/>
                <w:kern w:val="22"/>
                <w:sz w:val="20"/>
                <w:szCs w:val="20"/>
                <w:lang w:eastAsia="zh-CN"/>
              </w:rPr>
            </w:pPr>
            <w:r w:rsidRPr="002D0D21">
              <w:rPr>
                <w:rFonts w:eastAsia="SimSun" w:hint="eastAsia"/>
                <w:kern w:val="22"/>
                <w:sz w:val="20"/>
                <w:szCs w:val="20"/>
                <w:lang w:eastAsia="zh-CN"/>
              </w:rPr>
              <w:t>㈢</w:t>
            </w:r>
            <w:r w:rsidRPr="002D0D21">
              <w:rPr>
                <w:rFonts w:eastAsia="SimSun" w:hint="eastAsia"/>
                <w:kern w:val="22"/>
                <w:sz w:val="20"/>
                <w:szCs w:val="20"/>
                <w:lang w:eastAsia="zh-CN"/>
              </w:rPr>
              <w:t xml:space="preserve"> </w:t>
            </w:r>
            <w:r w:rsidRPr="002D0D21">
              <w:rPr>
                <w:rFonts w:eastAsia="SimSun" w:hint="eastAsia"/>
                <w:kern w:val="22"/>
                <w:sz w:val="20"/>
                <w:szCs w:val="20"/>
                <w:lang w:eastAsia="zh-CN"/>
              </w:rPr>
              <w:t>分享关于把社会经济因素考虑在内的经验和方法。</w:t>
            </w:r>
          </w:p>
        </w:tc>
      </w:tr>
      <w:tr w:rsidR="000E2816" w:rsidRPr="003200B5" w14:paraId="119C88A7" w14:textId="77777777" w:rsidTr="002C0FA7">
        <w:tc>
          <w:tcPr>
            <w:tcW w:w="1615" w:type="dxa"/>
            <w:shd w:val="clear" w:color="auto" w:fill="auto"/>
          </w:tcPr>
          <w:p w14:paraId="6D02580F" w14:textId="43A78189" w:rsidR="000E2816" w:rsidRPr="003200B5" w:rsidRDefault="000E2816" w:rsidP="00DE3783">
            <w:pPr>
              <w:spacing w:before="60" w:after="60"/>
              <w:jc w:val="left"/>
              <w:rPr>
                <w:rFonts w:eastAsia="SimSun"/>
                <w:b/>
                <w:kern w:val="22"/>
                <w:sz w:val="20"/>
                <w:szCs w:val="20"/>
                <w:lang w:eastAsia="zh-CN"/>
              </w:rPr>
            </w:pPr>
            <w:r w:rsidRPr="003200B5">
              <w:rPr>
                <w:rFonts w:eastAsia="SimSun"/>
                <w:b/>
                <w:kern w:val="22"/>
                <w:sz w:val="20"/>
                <w:szCs w:val="20"/>
                <w:lang w:eastAsia="zh-CN"/>
              </w:rPr>
              <w:t xml:space="preserve">A.10. </w:t>
            </w:r>
            <w:r w:rsidR="004949E0" w:rsidRPr="004949E0">
              <w:rPr>
                <w:rFonts w:eastAsia="SimSun" w:hint="eastAsia"/>
                <w:b/>
                <w:kern w:val="22"/>
                <w:sz w:val="20"/>
                <w:szCs w:val="20"/>
                <w:lang w:eastAsia="zh-CN"/>
              </w:rPr>
              <w:t>卡塔赫纳议定书的缔约方成为</w:t>
            </w:r>
            <w:r w:rsidR="004949E0" w:rsidRPr="004949E0">
              <w:rPr>
                <w:rFonts w:eastAsia="SimSun"/>
                <w:b/>
                <w:kern w:val="22"/>
                <w:sz w:val="20"/>
                <w:szCs w:val="20"/>
                <w:lang w:eastAsia="zh-CN"/>
              </w:rPr>
              <w:t>名古屋</w:t>
            </w:r>
            <w:r w:rsidR="004949E0" w:rsidRPr="004949E0">
              <w:rPr>
                <w:rFonts w:eastAsia="SimSun"/>
                <w:b/>
                <w:kern w:val="22"/>
                <w:sz w:val="20"/>
                <w:szCs w:val="20"/>
                <w:lang w:val="en-CA" w:eastAsia="zh-CN"/>
              </w:rPr>
              <w:t>-</w:t>
            </w:r>
            <w:r w:rsidR="004949E0" w:rsidRPr="004949E0">
              <w:rPr>
                <w:rFonts w:eastAsia="SimSun"/>
                <w:b/>
                <w:kern w:val="22"/>
                <w:sz w:val="20"/>
                <w:szCs w:val="20"/>
                <w:lang w:val="en-CA" w:eastAsia="zh-CN"/>
              </w:rPr>
              <w:t>吉隆坡补充议定书</w:t>
            </w:r>
            <w:r w:rsidR="004949E0" w:rsidRPr="004949E0">
              <w:rPr>
                <w:rFonts w:eastAsia="SimSun" w:hint="eastAsia"/>
                <w:b/>
                <w:kern w:val="22"/>
                <w:sz w:val="20"/>
                <w:szCs w:val="20"/>
                <w:lang w:eastAsia="zh-CN"/>
              </w:rPr>
              <w:t>的缔约方，并出台措</w:t>
            </w:r>
            <w:r w:rsidR="004949E0" w:rsidRPr="004949E0">
              <w:rPr>
                <w:rFonts w:eastAsia="SimSun" w:hint="eastAsia"/>
                <w:b/>
                <w:kern w:val="22"/>
                <w:sz w:val="20"/>
                <w:szCs w:val="20"/>
                <w:lang w:eastAsia="zh-CN"/>
              </w:rPr>
              <w:lastRenderedPageBreak/>
              <w:t>施，履行补充议定书为其规定的义务</w:t>
            </w:r>
          </w:p>
        </w:tc>
        <w:tc>
          <w:tcPr>
            <w:tcW w:w="2453" w:type="dxa"/>
          </w:tcPr>
          <w:p w14:paraId="3EBF0BA5" w14:textId="383AB857" w:rsidR="004949E0" w:rsidRPr="004949E0"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lastRenderedPageBreak/>
              <w:t>A.10.1</w:t>
            </w:r>
            <w:r w:rsidRPr="004949E0">
              <w:rPr>
                <w:rFonts w:eastAsia="SimSun"/>
                <w:kern w:val="22"/>
                <w:sz w:val="20"/>
                <w:szCs w:val="20"/>
                <w:lang w:eastAsia="zh-CN"/>
              </w:rPr>
              <w:t xml:space="preserve">. </w:t>
            </w:r>
            <w:r w:rsidRPr="004949E0">
              <w:rPr>
                <w:rFonts w:eastAsia="SimSun" w:hint="eastAsia"/>
                <w:kern w:val="22"/>
                <w:sz w:val="20"/>
                <w:szCs w:val="20"/>
                <w:lang w:eastAsia="zh-CN"/>
              </w:rPr>
              <w:t>补充议定书的缔约方增加</w:t>
            </w:r>
          </w:p>
          <w:p w14:paraId="422E9CE5" w14:textId="120A6306" w:rsidR="004949E0" w:rsidRPr="004949E0"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t xml:space="preserve">A.10.2. </w:t>
            </w:r>
            <w:r w:rsidRPr="004949E0">
              <w:rPr>
                <w:rFonts w:eastAsia="SimSun" w:hint="eastAsia"/>
                <w:kern w:val="22"/>
                <w:sz w:val="20"/>
                <w:szCs w:val="20"/>
                <w:lang w:eastAsia="zh-CN"/>
              </w:rPr>
              <w:t>补充议定书的缔约方通过并</w:t>
            </w:r>
            <w:r w:rsidR="008509B6">
              <w:rPr>
                <w:rFonts w:eastAsia="SimSun" w:hint="eastAsia"/>
                <w:kern w:val="22"/>
                <w:sz w:val="20"/>
                <w:szCs w:val="20"/>
                <w:lang w:eastAsia="zh-CN"/>
              </w:rPr>
              <w:t>采取</w:t>
            </w:r>
            <w:r w:rsidRPr="004949E0">
              <w:rPr>
                <w:rFonts w:eastAsia="SimSun" w:hint="eastAsia"/>
                <w:kern w:val="22"/>
                <w:sz w:val="20"/>
                <w:szCs w:val="20"/>
                <w:lang w:eastAsia="zh-CN"/>
              </w:rPr>
              <w:t>了适当措施，使补充议定书的条款生效</w:t>
            </w:r>
          </w:p>
          <w:p w14:paraId="64D03864" w14:textId="33858651" w:rsidR="000E2816" w:rsidRPr="003200B5"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lastRenderedPageBreak/>
              <w:t>A.10.3</w:t>
            </w:r>
            <w:r w:rsidRPr="004949E0">
              <w:rPr>
                <w:rFonts w:eastAsia="SimSun"/>
                <w:kern w:val="22"/>
                <w:sz w:val="20"/>
                <w:szCs w:val="20"/>
                <w:lang w:eastAsia="zh-CN"/>
              </w:rPr>
              <w:t xml:space="preserve">. </w:t>
            </w:r>
            <w:r w:rsidRPr="004949E0">
              <w:rPr>
                <w:rFonts w:eastAsia="SimSun" w:hint="eastAsia"/>
                <w:kern w:val="22"/>
                <w:sz w:val="20"/>
                <w:szCs w:val="20"/>
                <w:lang w:eastAsia="zh-CN"/>
              </w:rPr>
              <w:t>补充议定书的缔约方报告该文书的执行情况</w:t>
            </w:r>
          </w:p>
        </w:tc>
        <w:tc>
          <w:tcPr>
            <w:tcW w:w="2677" w:type="dxa"/>
            <w:shd w:val="clear" w:color="auto" w:fill="auto"/>
          </w:tcPr>
          <w:p w14:paraId="02500F7D" w14:textId="28E213DF" w:rsidR="004949E0" w:rsidRPr="004949E0"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lastRenderedPageBreak/>
              <w:t xml:space="preserve">(a) </w:t>
            </w:r>
            <w:r w:rsidRPr="004949E0">
              <w:rPr>
                <w:rFonts w:eastAsia="SimSun" w:hint="eastAsia"/>
                <w:kern w:val="22"/>
                <w:sz w:val="20"/>
                <w:szCs w:val="20"/>
                <w:lang w:eastAsia="zh-CN"/>
              </w:rPr>
              <w:t>成为补充议定书缔约方的卡塔赫纳议定书缔约方所占百分比；</w:t>
            </w:r>
          </w:p>
          <w:p w14:paraId="546EECAD" w14:textId="042112E7" w:rsidR="004949E0" w:rsidRPr="004949E0"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t xml:space="preserve">(b) </w:t>
            </w:r>
            <w:r w:rsidRPr="004949E0">
              <w:rPr>
                <w:rFonts w:eastAsia="SimSun" w:hint="eastAsia"/>
                <w:kern w:val="22"/>
                <w:sz w:val="20"/>
                <w:szCs w:val="20"/>
                <w:lang w:eastAsia="zh-CN"/>
              </w:rPr>
              <w:t>出台了必要措施来执行补充议定书条款的</w:t>
            </w:r>
            <w:r w:rsidR="008509B6">
              <w:rPr>
                <w:rFonts w:eastAsia="SimSun" w:hint="eastAsia"/>
                <w:kern w:val="22"/>
                <w:sz w:val="20"/>
                <w:szCs w:val="20"/>
                <w:lang w:eastAsia="zh-CN"/>
              </w:rPr>
              <w:t>该议定书</w:t>
            </w:r>
            <w:r w:rsidRPr="004949E0">
              <w:rPr>
                <w:rFonts w:eastAsia="SimSun" w:hint="eastAsia"/>
                <w:kern w:val="22"/>
                <w:sz w:val="20"/>
                <w:szCs w:val="20"/>
                <w:lang w:eastAsia="zh-CN"/>
              </w:rPr>
              <w:t>缔约方所占百分比；</w:t>
            </w:r>
          </w:p>
          <w:p w14:paraId="3FF47FFB" w14:textId="03DEE6F0" w:rsidR="000E2816" w:rsidRPr="003200B5"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lastRenderedPageBreak/>
              <w:t xml:space="preserve">(c) </w:t>
            </w:r>
            <w:r w:rsidRPr="004949E0">
              <w:rPr>
                <w:rFonts w:eastAsia="SimSun" w:hint="eastAsia"/>
                <w:kern w:val="22"/>
                <w:sz w:val="20"/>
                <w:szCs w:val="20"/>
                <w:lang w:eastAsia="zh-CN"/>
              </w:rPr>
              <w:t>补充议定书缔约方当中报告了该文书执行情况的缔约方所占百分比。</w:t>
            </w:r>
          </w:p>
        </w:tc>
        <w:tc>
          <w:tcPr>
            <w:tcW w:w="2430" w:type="dxa"/>
            <w:shd w:val="clear" w:color="auto" w:fill="auto"/>
          </w:tcPr>
          <w:p w14:paraId="75F830A1" w14:textId="6F08AEB6" w:rsidR="000E2816" w:rsidRPr="003200B5" w:rsidRDefault="004949E0" w:rsidP="00DE3783">
            <w:pPr>
              <w:spacing w:before="60" w:after="60"/>
              <w:jc w:val="left"/>
              <w:rPr>
                <w:rFonts w:eastAsia="SimSun"/>
                <w:kern w:val="22"/>
                <w:sz w:val="20"/>
                <w:szCs w:val="20"/>
                <w:lang w:eastAsia="zh-CN"/>
              </w:rPr>
            </w:pPr>
            <w:r w:rsidRPr="004949E0">
              <w:rPr>
                <w:rFonts w:eastAsia="SimSun"/>
                <w:kern w:val="22"/>
                <w:sz w:val="20"/>
                <w:szCs w:val="20"/>
                <w:lang w:eastAsia="zh-CN"/>
              </w:rPr>
              <w:lastRenderedPageBreak/>
              <w:t>名古屋</w:t>
            </w:r>
            <w:r w:rsidRPr="004949E0">
              <w:rPr>
                <w:rFonts w:eastAsia="SimSun"/>
                <w:kern w:val="22"/>
                <w:sz w:val="20"/>
                <w:szCs w:val="20"/>
                <w:lang w:val="en-CA" w:eastAsia="zh-CN"/>
              </w:rPr>
              <w:t>-</w:t>
            </w:r>
            <w:r w:rsidRPr="004949E0">
              <w:rPr>
                <w:rFonts w:eastAsia="SimSun"/>
                <w:kern w:val="22"/>
                <w:sz w:val="20"/>
                <w:szCs w:val="20"/>
                <w:lang w:val="en-CA" w:eastAsia="zh-CN"/>
              </w:rPr>
              <w:t>吉隆坡补充议定书</w:t>
            </w:r>
            <w:r w:rsidRPr="004949E0">
              <w:rPr>
                <w:rFonts w:eastAsia="SimSun" w:hint="eastAsia"/>
                <w:kern w:val="22"/>
                <w:sz w:val="20"/>
                <w:szCs w:val="20"/>
                <w:lang w:eastAsia="zh-CN"/>
              </w:rPr>
              <w:t>的批准书数目增加，推动了关于起源于越境转移的改性活生物体所致损害的赔偿责任和补救的国家规则和程序的制定工作</w:t>
            </w:r>
          </w:p>
        </w:tc>
        <w:tc>
          <w:tcPr>
            <w:tcW w:w="2340" w:type="dxa"/>
            <w:shd w:val="clear" w:color="auto" w:fill="auto"/>
          </w:tcPr>
          <w:p w14:paraId="0A90A8BE" w14:textId="677F1356" w:rsidR="004949E0" w:rsidRPr="004949E0"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t xml:space="preserve">(1) </w:t>
            </w:r>
            <w:r w:rsidRPr="004949E0">
              <w:rPr>
                <w:rFonts w:eastAsia="SimSun" w:hint="eastAsia"/>
                <w:kern w:val="22"/>
                <w:sz w:val="20"/>
                <w:szCs w:val="20"/>
                <w:lang w:eastAsia="zh-CN"/>
              </w:rPr>
              <w:t>支持卡塔赫纳议定书缔约方批准补充议定书；</w:t>
            </w:r>
          </w:p>
          <w:p w14:paraId="6AA62908" w14:textId="1115ABCD" w:rsidR="004949E0" w:rsidRPr="004949E0"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t xml:space="preserve">(2) </w:t>
            </w:r>
            <w:r w:rsidRPr="004949E0">
              <w:rPr>
                <w:rFonts w:eastAsia="SimSun" w:hint="eastAsia"/>
                <w:kern w:val="22"/>
                <w:sz w:val="20"/>
                <w:szCs w:val="20"/>
                <w:lang w:eastAsia="zh-CN"/>
              </w:rPr>
              <w:t>制定国家法律、行政和其他措施来执行补充议定书；</w:t>
            </w:r>
          </w:p>
          <w:p w14:paraId="038117F6" w14:textId="076C9DFC" w:rsidR="004949E0" w:rsidRPr="004949E0"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lastRenderedPageBreak/>
              <w:t xml:space="preserve">(3) </w:t>
            </w:r>
            <w:r w:rsidRPr="004949E0">
              <w:rPr>
                <w:rFonts w:eastAsia="SimSun" w:hint="eastAsia"/>
                <w:kern w:val="22"/>
                <w:sz w:val="20"/>
                <w:szCs w:val="20"/>
                <w:lang w:eastAsia="zh-CN"/>
              </w:rPr>
              <w:t>制定和获取与执行补充议定书有关的</w:t>
            </w:r>
            <w:r w:rsidR="001E2495">
              <w:rPr>
                <w:rFonts w:eastAsia="SimSun" w:hint="eastAsia"/>
                <w:kern w:val="22"/>
                <w:sz w:val="20"/>
                <w:szCs w:val="20"/>
                <w:lang w:eastAsia="zh-CN"/>
              </w:rPr>
              <w:t>资料</w:t>
            </w:r>
            <w:r w:rsidRPr="004949E0">
              <w:rPr>
                <w:rFonts w:eastAsia="SimSun" w:hint="eastAsia"/>
                <w:kern w:val="22"/>
                <w:sz w:val="20"/>
                <w:szCs w:val="20"/>
                <w:lang w:eastAsia="zh-CN"/>
              </w:rPr>
              <w:t>和经验教训；</w:t>
            </w:r>
          </w:p>
          <w:p w14:paraId="0A80FC1B" w14:textId="6CF57D19" w:rsidR="004949E0" w:rsidRPr="004949E0"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t xml:space="preserve">(4) </w:t>
            </w:r>
            <w:r w:rsidRPr="004949E0">
              <w:rPr>
                <w:rFonts w:eastAsia="SimSun" w:hint="eastAsia"/>
                <w:kern w:val="22"/>
                <w:sz w:val="20"/>
                <w:szCs w:val="20"/>
                <w:lang w:eastAsia="zh-CN"/>
              </w:rPr>
              <w:t>加强补充议定书缔约方主管部门履行职能的能力；</w:t>
            </w:r>
          </w:p>
          <w:p w14:paraId="78AB61E6" w14:textId="11545314" w:rsidR="000E2816" w:rsidRPr="003200B5" w:rsidRDefault="004949E0" w:rsidP="004949E0">
            <w:pPr>
              <w:spacing w:before="60" w:after="60"/>
              <w:jc w:val="left"/>
              <w:rPr>
                <w:rFonts w:eastAsia="SimSun"/>
                <w:strike/>
                <w:kern w:val="22"/>
                <w:sz w:val="20"/>
                <w:szCs w:val="20"/>
                <w:lang w:eastAsia="zh-CN"/>
              </w:rPr>
            </w:pPr>
            <w:r w:rsidRPr="004949E0">
              <w:rPr>
                <w:rFonts w:eastAsia="SimSun" w:hint="eastAsia"/>
                <w:kern w:val="22"/>
                <w:sz w:val="20"/>
                <w:szCs w:val="20"/>
                <w:lang w:eastAsia="zh-CN"/>
              </w:rPr>
              <w:t xml:space="preserve">(5) </w:t>
            </w:r>
            <w:r w:rsidRPr="004949E0">
              <w:rPr>
                <w:rFonts w:eastAsia="SimSun" w:hint="eastAsia"/>
                <w:kern w:val="22"/>
                <w:sz w:val="20"/>
                <w:szCs w:val="20"/>
                <w:lang w:eastAsia="zh-CN"/>
              </w:rPr>
              <w:t>制定或确定作为基准的生物多样性状况。</w:t>
            </w:r>
          </w:p>
        </w:tc>
        <w:tc>
          <w:tcPr>
            <w:tcW w:w="2610" w:type="dxa"/>
            <w:shd w:val="clear" w:color="auto" w:fill="auto"/>
          </w:tcPr>
          <w:p w14:paraId="39BB5CF5" w14:textId="20CD1CE6" w:rsidR="004949E0" w:rsidRPr="004949E0"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lastRenderedPageBreak/>
              <w:t>㈠</w:t>
            </w:r>
            <w:r w:rsidRPr="004949E0">
              <w:rPr>
                <w:rFonts w:eastAsia="SimSun" w:hint="eastAsia"/>
                <w:kern w:val="22"/>
                <w:sz w:val="20"/>
                <w:szCs w:val="20"/>
                <w:lang w:eastAsia="zh-CN"/>
              </w:rPr>
              <w:t xml:space="preserve"> </w:t>
            </w:r>
            <w:r w:rsidRPr="004949E0">
              <w:rPr>
                <w:rFonts w:eastAsia="SimSun" w:hint="eastAsia"/>
                <w:kern w:val="22"/>
                <w:sz w:val="20"/>
                <w:szCs w:val="20"/>
                <w:lang w:eastAsia="zh-CN"/>
              </w:rPr>
              <w:t>提高对补充议定书的认识，从而支持批准和执行；</w:t>
            </w:r>
          </w:p>
          <w:p w14:paraId="63E9E876" w14:textId="77DA5DEC" w:rsidR="004949E0" w:rsidRPr="004949E0"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t>㈡</w:t>
            </w:r>
            <w:r w:rsidRPr="004949E0">
              <w:rPr>
                <w:rFonts w:eastAsia="SimSun" w:hint="eastAsia"/>
                <w:kern w:val="22"/>
                <w:sz w:val="20"/>
                <w:szCs w:val="20"/>
                <w:lang w:eastAsia="zh-CN"/>
              </w:rPr>
              <w:t xml:space="preserve"> </w:t>
            </w:r>
            <w:r w:rsidRPr="004949E0">
              <w:rPr>
                <w:rFonts w:eastAsia="SimSun" w:hint="eastAsia"/>
                <w:kern w:val="22"/>
                <w:sz w:val="20"/>
                <w:szCs w:val="20"/>
                <w:lang w:eastAsia="zh-CN"/>
              </w:rPr>
              <w:t>提供关于法律、政策和体制框架分析的培训，以</w:t>
            </w:r>
            <w:r w:rsidRPr="004949E0">
              <w:rPr>
                <w:rFonts w:eastAsia="SimSun" w:hint="eastAsia"/>
                <w:kern w:val="22"/>
                <w:sz w:val="20"/>
                <w:szCs w:val="20"/>
                <w:lang w:eastAsia="zh-CN"/>
              </w:rPr>
              <w:lastRenderedPageBreak/>
              <w:t>确定如何使其落实补充议定书的要求；</w:t>
            </w:r>
          </w:p>
          <w:p w14:paraId="1F87DF52" w14:textId="0F5213AF" w:rsidR="004949E0" w:rsidRPr="004949E0"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t>㈢</w:t>
            </w:r>
            <w:r w:rsidRPr="004949E0">
              <w:rPr>
                <w:rFonts w:eastAsia="SimSun" w:hint="eastAsia"/>
                <w:kern w:val="22"/>
                <w:sz w:val="20"/>
                <w:szCs w:val="20"/>
                <w:lang w:eastAsia="zh-CN"/>
              </w:rPr>
              <w:t xml:space="preserve"> </w:t>
            </w:r>
            <w:r w:rsidRPr="004949E0">
              <w:rPr>
                <w:rFonts w:eastAsia="SimSun" w:hint="eastAsia"/>
                <w:kern w:val="22"/>
                <w:sz w:val="20"/>
                <w:szCs w:val="20"/>
                <w:lang w:eastAsia="zh-CN"/>
              </w:rPr>
              <w:t>提供为了执行补充议定书而制定或修订国内法律和行政框架的培训；</w:t>
            </w:r>
          </w:p>
          <w:p w14:paraId="3A8F0835" w14:textId="5AC9D83F" w:rsidR="004949E0" w:rsidRPr="004949E0"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t>㈣</w:t>
            </w:r>
            <w:r w:rsidRPr="004949E0">
              <w:rPr>
                <w:rFonts w:eastAsia="SimSun" w:hint="eastAsia"/>
                <w:kern w:val="22"/>
                <w:sz w:val="20"/>
                <w:szCs w:val="20"/>
                <w:lang w:eastAsia="zh-CN"/>
              </w:rPr>
              <w:t xml:space="preserve"> </w:t>
            </w:r>
            <w:r w:rsidRPr="004949E0">
              <w:rPr>
                <w:rFonts w:eastAsia="SimSun" w:hint="eastAsia"/>
                <w:kern w:val="22"/>
                <w:sz w:val="20"/>
                <w:szCs w:val="20"/>
                <w:lang w:eastAsia="zh-CN"/>
              </w:rPr>
              <w:t>编写</w:t>
            </w:r>
            <w:r w:rsidR="001E2495">
              <w:rPr>
                <w:rFonts w:eastAsia="SimSun" w:hint="eastAsia"/>
                <w:kern w:val="22"/>
                <w:sz w:val="20"/>
                <w:szCs w:val="20"/>
                <w:lang w:eastAsia="zh-CN"/>
              </w:rPr>
              <w:t>资料</w:t>
            </w:r>
            <w:r w:rsidRPr="004949E0">
              <w:rPr>
                <w:rFonts w:eastAsia="SimSun" w:hint="eastAsia"/>
                <w:kern w:val="22"/>
                <w:sz w:val="20"/>
                <w:szCs w:val="20"/>
                <w:lang w:eastAsia="zh-CN"/>
              </w:rPr>
              <w:t>，用以协助主管部门履行补充议定书规定的职责；</w:t>
            </w:r>
          </w:p>
          <w:p w14:paraId="1C3AB4AB" w14:textId="77777777" w:rsidR="004949E0" w:rsidRPr="004949E0" w:rsidRDefault="004949E0" w:rsidP="004949E0">
            <w:pPr>
              <w:spacing w:before="60" w:after="60"/>
              <w:jc w:val="left"/>
              <w:rPr>
                <w:rFonts w:eastAsia="SimSun"/>
                <w:kern w:val="22"/>
                <w:sz w:val="20"/>
                <w:szCs w:val="20"/>
                <w:lang w:eastAsia="zh-CN"/>
              </w:rPr>
            </w:pPr>
            <w:r w:rsidRPr="004949E0">
              <w:rPr>
                <w:rFonts w:eastAsia="SimSun"/>
                <w:kern w:val="22"/>
                <w:sz w:val="20"/>
                <w:szCs w:val="20"/>
                <w:lang w:val="en-CA"/>
              </w:rPr>
              <w:fldChar w:fldCharType="begin"/>
            </w:r>
            <w:r w:rsidRPr="004949E0">
              <w:rPr>
                <w:rFonts w:eastAsia="SimSun"/>
                <w:kern w:val="22"/>
                <w:sz w:val="20"/>
                <w:szCs w:val="20"/>
                <w:lang w:val="en-CA" w:eastAsia="zh-CN"/>
              </w:rPr>
              <w:instrText xml:space="preserve"> </w:instrText>
            </w:r>
            <w:r w:rsidRPr="004949E0">
              <w:rPr>
                <w:rFonts w:eastAsia="SimSun" w:hint="eastAsia"/>
                <w:kern w:val="22"/>
                <w:sz w:val="20"/>
                <w:szCs w:val="20"/>
                <w:lang w:val="en-CA" w:eastAsia="zh-CN"/>
              </w:rPr>
              <w:instrText>= 5 \* GB4</w:instrText>
            </w:r>
            <w:r w:rsidRPr="004949E0">
              <w:rPr>
                <w:rFonts w:eastAsia="SimSun"/>
                <w:kern w:val="22"/>
                <w:sz w:val="20"/>
                <w:szCs w:val="20"/>
                <w:lang w:val="en-CA" w:eastAsia="zh-CN"/>
              </w:rPr>
              <w:instrText xml:space="preserve"> </w:instrText>
            </w:r>
            <w:r w:rsidRPr="004949E0">
              <w:rPr>
                <w:rFonts w:eastAsia="SimSun"/>
                <w:kern w:val="22"/>
                <w:sz w:val="20"/>
                <w:szCs w:val="20"/>
                <w:lang w:val="en-CA"/>
              </w:rPr>
              <w:fldChar w:fldCharType="separate"/>
            </w:r>
            <w:r w:rsidRPr="004949E0">
              <w:rPr>
                <w:rFonts w:eastAsia="SimSun" w:hint="eastAsia"/>
                <w:kern w:val="22"/>
                <w:sz w:val="20"/>
                <w:szCs w:val="20"/>
                <w:lang w:val="en-CA" w:eastAsia="zh-CN"/>
              </w:rPr>
              <w:t>㈤</w:t>
            </w:r>
            <w:r w:rsidRPr="004949E0">
              <w:rPr>
                <w:rFonts w:eastAsia="SimSun"/>
                <w:kern w:val="22"/>
                <w:sz w:val="20"/>
                <w:szCs w:val="20"/>
              </w:rPr>
              <w:fldChar w:fldCharType="end"/>
            </w:r>
            <w:r w:rsidRPr="004949E0">
              <w:rPr>
                <w:rFonts w:eastAsia="SimSun"/>
                <w:kern w:val="22"/>
                <w:sz w:val="20"/>
                <w:szCs w:val="20"/>
                <w:lang w:val="en-CA" w:eastAsia="zh-CN"/>
              </w:rPr>
              <w:t xml:space="preserve"> </w:t>
            </w:r>
            <w:r w:rsidRPr="004949E0">
              <w:rPr>
                <w:rFonts w:eastAsia="SimSun" w:hint="eastAsia"/>
                <w:kern w:val="22"/>
                <w:sz w:val="20"/>
                <w:szCs w:val="20"/>
                <w:lang w:eastAsia="zh-CN"/>
              </w:rPr>
              <w:t>向主管部门提供培训，加强评估损害、查明因果关系和确定适当应对措施的科学和技术能力；</w:t>
            </w:r>
          </w:p>
          <w:p w14:paraId="1331CEAE" w14:textId="04E6FF82" w:rsidR="004949E0" w:rsidRPr="004949E0"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t>㈥</w:t>
            </w:r>
            <w:r w:rsidRPr="004949E0">
              <w:rPr>
                <w:rFonts w:eastAsia="SimSun" w:hint="eastAsia"/>
                <w:kern w:val="22"/>
                <w:sz w:val="20"/>
                <w:szCs w:val="20"/>
                <w:lang w:eastAsia="zh-CN"/>
              </w:rPr>
              <w:t xml:space="preserve"> </w:t>
            </w:r>
            <w:r w:rsidR="008509B6">
              <w:rPr>
                <w:rFonts w:eastAsia="SimSun" w:hint="eastAsia"/>
                <w:kern w:val="22"/>
                <w:sz w:val="20"/>
                <w:szCs w:val="20"/>
                <w:lang w:eastAsia="zh-CN"/>
              </w:rPr>
              <w:t>查明</w:t>
            </w:r>
            <w:r w:rsidRPr="004949E0">
              <w:rPr>
                <w:rFonts w:eastAsia="SimSun" w:hint="eastAsia"/>
                <w:kern w:val="22"/>
                <w:sz w:val="20"/>
                <w:szCs w:val="20"/>
                <w:lang w:eastAsia="zh-CN"/>
              </w:rPr>
              <w:t>与建立基准和监测生物多样性状况有关的数据库和知识管理系统；</w:t>
            </w:r>
          </w:p>
          <w:p w14:paraId="3A20A667" w14:textId="0C79C128" w:rsidR="000E2816" w:rsidRPr="003200B5" w:rsidRDefault="004949E0" w:rsidP="004949E0">
            <w:pPr>
              <w:spacing w:before="60" w:after="60"/>
              <w:jc w:val="left"/>
              <w:rPr>
                <w:rFonts w:eastAsia="SimSun"/>
                <w:kern w:val="22"/>
                <w:sz w:val="20"/>
                <w:szCs w:val="20"/>
                <w:lang w:eastAsia="zh-CN"/>
              </w:rPr>
            </w:pPr>
            <w:r w:rsidRPr="004949E0">
              <w:rPr>
                <w:rFonts w:eastAsia="SimSun" w:hint="eastAsia"/>
                <w:kern w:val="22"/>
                <w:sz w:val="20"/>
                <w:szCs w:val="20"/>
                <w:lang w:eastAsia="zh-CN"/>
              </w:rPr>
              <w:t>㈦</w:t>
            </w:r>
            <w:r w:rsidRPr="004949E0">
              <w:rPr>
                <w:rFonts w:eastAsia="SimSun" w:hint="eastAsia"/>
                <w:kern w:val="22"/>
                <w:sz w:val="20"/>
                <w:szCs w:val="20"/>
                <w:lang w:eastAsia="zh-CN"/>
              </w:rPr>
              <w:t xml:space="preserve"> </w:t>
            </w:r>
            <w:r w:rsidRPr="004949E0">
              <w:rPr>
                <w:rFonts w:eastAsia="SimSun" w:hint="eastAsia"/>
                <w:kern w:val="22"/>
                <w:sz w:val="20"/>
                <w:szCs w:val="20"/>
                <w:lang w:eastAsia="zh-CN"/>
              </w:rPr>
              <w:t>编纂和分享资料，介绍执行补充议定书方面的经验教训。</w:t>
            </w:r>
          </w:p>
        </w:tc>
      </w:tr>
      <w:tr w:rsidR="000E2816" w:rsidRPr="003200B5" w14:paraId="10E9424B" w14:textId="77777777" w:rsidTr="002C0FA7">
        <w:trPr>
          <w:trHeight w:val="782"/>
        </w:trPr>
        <w:tc>
          <w:tcPr>
            <w:tcW w:w="14125" w:type="dxa"/>
            <w:gridSpan w:val="6"/>
            <w:shd w:val="pct5" w:color="auto" w:fill="auto"/>
          </w:tcPr>
          <w:p w14:paraId="758F2E1F" w14:textId="4ACABCF4" w:rsidR="000E2816" w:rsidRPr="003200B5" w:rsidRDefault="00221F63" w:rsidP="00221F63">
            <w:pPr>
              <w:numPr>
                <w:ilvl w:val="0"/>
                <w:numId w:val="15"/>
              </w:numPr>
              <w:spacing w:before="240" w:after="240"/>
              <w:ind w:left="714" w:hanging="357"/>
              <w:jc w:val="center"/>
              <w:rPr>
                <w:rFonts w:eastAsia="SimSun"/>
                <w:kern w:val="22"/>
                <w:sz w:val="20"/>
                <w:szCs w:val="20"/>
              </w:rPr>
            </w:pPr>
            <w:r>
              <w:rPr>
                <w:rFonts w:eastAsia="SimSun" w:hint="eastAsia"/>
                <w:b/>
                <w:bCs/>
                <w:kern w:val="22"/>
                <w:sz w:val="20"/>
                <w:szCs w:val="20"/>
                <w:lang w:eastAsia="zh-CN"/>
              </w:rPr>
              <w:lastRenderedPageBreak/>
              <w:t>扶持性环境</w:t>
            </w:r>
          </w:p>
        </w:tc>
      </w:tr>
      <w:tr w:rsidR="000E2816" w:rsidRPr="003200B5" w14:paraId="316C9934" w14:textId="77777777" w:rsidTr="002C0FA7">
        <w:tc>
          <w:tcPr>
            <w:tcW w:w="1615" w:type="dxa"/>
            <w:shd w:val="clear" w:color="auto" w:fill="auto"/>
          </w:tcPr>
          <w:p w14:paraId="5FA0E16E" w14:textId="67EA4159" w:rsidR="000E2816" w:rsidRPr="003200B5" w:rsidRDefault="000E2816" w:rsidP="00DE3783">
            <w:pPr>
              <w:spacing w:before="60" w:after="60"/>
              <w:jc w:val="left"/>
              <w:rPr>
                <w:rFonts w:eastAsia="SimSun"/>
                <w:b/>
                <w:kern w:val="22"/>
                <w:sz w:val="20"/>
                <w:szCs w:val="20"/>
                <w:lang w:eastAsia="zh-CN"/>
              </w:rPr>
            </w:pPr>
            <w:r w:rsidRPr="003200B5">
              <w:rPr>
                <w:rFonts w:eastAsia="SimSun"/>
                <w:b/>
                <w:kern w:val="22"/>
                <w:sz w:val="20"/>
                <w:szCs w:val="20"/>
                <w:lang w:eastAsia="zh-CN"/>
              </w:rPr>
              <w:t xml:space="preserve">B.1. </w:t>
            </w:r>
            <w:r w:rsidR="00801CDF" w:rsidRPr="00801CDF">
              <w:rPr>
                <w:rFonts w:eastAsia="SimSun" w:hint="eastAsia"/>
                <w:b/>
                <w:kern w:val="22"/>
                <w:sz w:val="20"/>
                <w:szCs w:val="20"/>
                <w:lang w:val="en-CA" w:eastAsia="zh-CN"/>
              </w:rPr>
              <w:t>缔约方参与能力建设活动</w:t>
            </w:r>
          </w:p>
        </w:tc>
        <w:tc>
          <w:tcPr>
            <w:tcW w:w="2453" w:type="dxa"/>
          </w:tcPr>
          <w:p w14:paraId="6FFC98DB" w14:textId="77777777" w:rsidR="00801CDF" w:rsidRPr="00801CDF" w:rsidRDefault="00801CDF" w:rsidP="00801CDF">
            <w:pPr>
              <w:spacing w:before="60" w:after="60"/>
              <w:jc w:val="left"/>
              <w:rPr>
                <w:rFonts w:eastAsia="SimSun"/>
                <w:kern w:val="22"/>
                <w:sz w:val="20"/>
                <w:szCs w:val="20"/>
                <w:lang w:val="en-CA" w:eastAsia="zh-CN"/>
              </w:rPr>
            </w:pPr>
            <w:r w:rsidRPr="00801CDF">
              <w:rPr>
                <w:rFonts w:eastAsia="SimSun" w:hint="eastAsia"/>
                <w:kern w:val="22"/>
                <w:sz w:val="20"/>
                <w:szCs w:val="20"/>
                <w:lang w:val="en-CA" w:eastAsia="zh-CN"/>
              </w:rPr>
              <w:t>B.1.1.</w:t>
            </w:r>
            <w:r w:rsidRPr="00801CDF">
              <w:rPr>
                <w:rFonts w:eastAsia="SimSun"/>
                <w:kern w:val="22"/>
                <w:sz w:val="20"/>
                <w:szCs w:val="20"/>
                <w:lang w:val="en-CA" w:eastAsia="zh-CN"/>
              </w:rPr>
              <w:t xml:space="preserve"> </w:t>
            </w:r>
            <w:r w:rsidRPr="00801CDF">
              <w:rPr>
                <w:rFonts w:eastAsia="SimSun" w:hint="eastAsia"/>
                <w:kern w:val="22"/>
                <w:sz w:val="20"/>
                <w:szCs w:val="20"/>
                <w:lang w:val="en-CA" w:eastAsia="zh-CN"/>
              </w:rPr>
              <w:t>缔约方确定了自己的能力建设需求和优先事项</w:t>
            </w:r>
          </w:p>
          <w:p w14:paraId="4880F89A" w14:textId="77777777" w:rsidR="00801CDF" w:rsidRPr="00801CDF" w:rsidRDefault="00801CDF" w:rsidP="00801CDF">
            <w:pPr>
              <w:spacing w:before="60" w:after="60"/>
              <w:jc w:val="left"/>
              <w:rPr>
                <w:rFonts w:eastAsia="SimSun"/>
                <w:kern w:val="22"/>
                <w:sz w:val="20"/>
                <w:szCs w:val="20"/>
                <w:lang w:val="en-CA" w:eastAsia="zh-CN"/>
              </w:rPr>
            </w:pPr>
            <w:r w:rsidRPr="00801CDF">
              <w:rPr>
                <w:rFonts w:eastAsia="SimSun" w:hint="eastAsia"/>
                <w:kern w:val="22"/>
                <w:sz w:val="20"/>
                <w:szCs w:val="20"/>
                <w:lang w:val="en-CA" w:eastAsia="zh-CN"/>
              </w:rPr>
              <w:t>B.1.2.</w:t>
            </w:r>
            <w:r w:rsidRPr="00801CDF">
              <w:rPr>
                <w:rFonts w:eastAsia="SimSun"/>
                <w:kern w:val="22"/>
                <w:sz w:val="20"/>
                <w:szCs w:val="20"/>
                <w:lang w:val="en-CA" w:eastAsia="zh-CN"/>
              </w:rPr>
              <w:t xml:space="preserve"> </w:t>
            </w:r>
            <w:r w:rsidRPr="00801CDF">
              <w:rPr>
                <w:rFonts w:eastAsia="SimSun" w:hint="eastAsia"/>
                <w:kern w:val="22"/>
                <w:sz w:val="20"/>
                <w:szCs w:val="20"/>
                <w:lang w:val="en-CA" w:eastAsia="zh-CN"/>
              </w:rPr>
              <w:t>缔约方按照能力建设行动计划的规定开展了能力建设活动</w:t>
            </w:r>
          </w:p>
          <w:p w14:paraId="16CE0D48" w14:textId="77777777" w:rsidR="00801CDF" w:rsidRPr="00801CDF" w:rsidRDefault="00801CDF" w:rsidP="00801CDF">
            <w:pPr>
              <w:spacing w:before="60" w:after="60"/>
              <w:jc w:val="left"/>
              <w:rPr>
                <w:rFonts w:eastAsia="SimSun"/>
                <w:kern w:val="22"/>
                <w:sz w:val="20"/>
                <w:szCs w:val="20"/>
                <w:lang w:val="en-CA" w:eastAsia="zh-CN"/>
              </w:rPr>
            </w:pPr>
            <w:r w:rsidRPr="00801CDF">
              <w:rPr>
                <w:rFonts w:eastAsia="SimSun" w:hint="eastAsia"/>
                <w:kern w:val="22"/>
                <w:sz w:val="20"/>
                <w:szCs w:val="20"/>
                <w:lang w:val="en-CA" w:eastAsia="zh-CN"/>
              </w:rPr>
              <w:t>B.1.3.</w:t>
            </w:r>
            <w:r w:rsidRPr="00801CDF">
              <w:rPr>
                <w:rFonts w:eastAsia="SimSun"/>
                <w:kern w:val="22"/>
                <w:sz w:val="20"/>
                <w:szCs w:val="20"/>
                <w:lang w:val="en-CA" w:eastAsia="zh-CN"/>
              </w:rPr>
              <w:t xml:space="preserve"> </w:t>
            </w:r>
            <w:r w:rsidRPr="00801CDF">
              <w:rPr>
                <w:rFonts w:eastAsia="SimSun" w:hint="eastAsia"/>
                <w:kern w:val="22"/>
                <w:sz w:val="20"/>
                <w:szCs w:val="20"/>
                <w:lang w:val="en-CA" w:eastAsia="zh-CN"/>
              </w:rPr>
              <w:t>缔约方使用能力建设材料，包括在线资源</w:t>
            </w:r>
          </w:p>
          <w:p w14:paraId="46DC0CFA" w14:textId="35F3CDF5" w:rsidR="000E2816" w:rsidRPr="003200B5" w:rsidRDefault="00801CDF" w:rsidP="00801CDF">
            <w:pPr>
              <w:spacing w:before="60" w:after="60"/>
              <w:jc w:val="left"/>
              <w:rPr>
                <w:rFonts w:eastAsia="SimSun"/>
                <w:kern w:val="22"/>
                <w:sz w:val="20"/>
                <w:szCs w:val="20"/>
                <w:lang w:eastAsia="zh-CN"/>
              </w:rPr>
            </w:pPr>
            <w:r w:rsidRPr="00801CDF">
              <w:rPr>
                <w:rFonts w:eastAsia="SimSun" w:hint="eastAsia"/>
                <w:kern w:val="22"/>
                <w:sz w:val="20"/>
                <w:szCs w:val="20"/>
                <w:lang w:val="en-CA" w:eastAsia="zh-CN"/>
              </w:rPr>
              <w:lastRenderedPageBreak/>
              <w:t>B.1.4.</w:t>
            </w:r>
            <w:r w:rsidRPr="00801CDF">
              <w:rPr>
                <w:rFonts w:eastAsia="SimSun"/>
                <w:kern w:val="22"/>
                <w:sz w:val="20"/>
                <w:szCs w:val="20"/>
                <w:lang w:val="en-CA" w:eastAsia="zh-CN"/>
              </w:rPr>
              <w:t xml:space="preserve"> </w:t>
            </w:r>
            <w:r w:rsidRPr="00801CDF">
              <w:rPr>
                <w:rFonts w:eastAsia="SimSun" w:hint="eastAsia"/>
                <w:kern w:val="22"/>
                <w:sz w:val="20"/>
                <w:szCs w:val="20"/>
                <w:lang w:val="en-CA" w:eastAsia="zh-CN"/>
              </w:rPr>
              <w:t>缔约方合作加强执行议定书的能力</w:t>
            </w:r>
          </w:p>
        </w:tc>
        <w:tc>
          <w:tcPr>
            <w:tcW w:w="2677" w:type="dxa"/>
            <w:shd w:val="clear" w:color="auto" w:fill="auto"/>
          </w:tcPr>
          <w:p w14:paraId="2345AD6A" w14:textId="77777777" w:rsidR="00801CDF" w:rsidRPr="00801CDF" w:rsidRDefault="00801CDF" w:rsidP="00801CDF">
            <w:pPr>
              <w:spacing w:before="60" w:after="60"/>
              <w:jc w:val="left"/>
              <w:rPr>
                <w:rFonts w:eastAsia="SimSun"/>
                <w:kern w:val="22"/>
                <w:sz w:val="20"/>
                <w:szCs w:val="20"/>
                <w:lang w:val="en-CA" w:eastAsia="zh-CN"/>
              </w:rPr>
            </w:pPr>
            <w:r w:rsidRPr="00801CDF">
              <w:rPr>
                <w:rFonts w:eastAsia="SimSun" w:hint="eastAsia"/>
                <w:kern w:val="22"/>
                <w:sz w:val="20"/>
                <w:szCs w:val="20"/>
                <w:lang w:val="en-CA" w:eastAsia="zh-CN"/>
              </w:rPr>
              <w:lastRenderedPageBreak/>
              <w:t>(a)</w:t>
            </w:r>
            <w:r w:rsidRPr="00801CDF">
              <w:rPr>
                <w:rFonts w:eastAsia="SimSun"/>
                <w:kern w:val="22"/>
                <w:sz w:val="20"/>
                <w:szCs w:val="20"/>
                <w:lang w:val="en-CA" w:eastAsia="zh-CN"/>
              </w:rPr>
              <w:t xml:space="preserve"> </w:t>
            </w:r>
            <w:r w:rsidRPr="00801CDF">
              <w:rPr>
                <w:rFonts w:eastAsia="SimSun" w:hint="eastAsia"/>
                <w:kern w:val="22"/>
                <w:sz w:val="20"/>
                <w:szCs w:val="20"/>
                <w:lang w:val="en-CA" w:eastAsia="zh-CN"/>
              </w:rPr>
              <w:t>确定了自己的能力建设需求和优先事项的缔约方所占百分比；</w:t>
            </w:r>
          </w:p>
          <w:p w14:paraId="431A7760" w14:textId="77777777" w:rsidR="00801CDF" w:rsidRPr="00801CDF" w:rsidRDefault="00801CDF" w:rsidP="00801CDF">
            <w:pPr>
              <w:spacing w:before="60" w:after="60"/>
              <w:jc w:val="left"/>
              <w:rPr>
                <w:rFonts w:eastAsia="SimSun"/>
                <w:kern w:val="22"/>
                <w:sz w:val="20"/>
                <w:szCs w:val="20"/>
                <w:lang w:val="en-CA" w:eastAsia="zh-CN"/>
              </w:rPr>
            </w:pPr>
            <w:r w:rsidRPr="00801CDF">
              <w:rPr>
                <w:rFonts w:eastAsia="SimSun" w:hint="eastAsia"/>
                <w:kern w:val="22"/>
                <w:sz w:val="20"/>
                <w:szCs w:val="20"/>
                <w:lang w:val="en-CA" w:eastAsia="zh-CN"/>
              </w:rPr>
              <w:t>(b)</w:t>
            </w:r>
            <w:r w:rsidRPr="00801CDF">
              <w:rPr>
                <w:rFonts w:eastAsia="SimSun"/>
                <w:kern w:val="22"/>
                <w:sz w:val="20"/>
                <w:szCs w:val="20"/>
                <w:lang w:val="en-CA" w:eastAsia="zh-CN"/>
              </w:rPr>
              <w:t xml:space="preserve"> </w:t>
            </w:r>
            <w:r w:rsidRPr="00801CDF">
              <w:rPr>
                <w:rFonts w:eastAsia="SimSun" w:hint="eastAsia"/>
                <w:kern w:val="22"/>
                <w:sz w:val="20"/>
                <w:szCs w:val="20"/>
                <w:lang w:val="en-CA" w:eastAsia="zh-CN"/>
              </w:rPr>
              <w:t>开展了能力建设活动的缔约方所占百分比；</w:t>
            </w:r>
          </w:p>
          <w:p w14:paraId="69627CBB" w14:textId="77777777" w:rsidR="00801CDF" w:rsidRPr="00801CDF" w:rsidRDefault="00801CDF" w:rsidP="00801CDF">
            <w:pPr>
              <w:spacing w:before="60" w:after="60"/>
              <w:jc w:val="left"/>
              <w:rPr>
                <w:rFonts w:eastAsia="SimSun"/>
                <w:kern w:val="22"/>
                <w:sz w:val="20"/>
                <w:szCs w:val="20"/>
                <w:lang w:val="en-CA" w:eastAsia="zh-CN"/>
              </w:rPr>
            </w:pPr>
            <w:r w:rsidRPr="00801CDF">
              <w:rPr>
                <w:rFonts w:eastAsia="SimSun" w:hint="eastAsia"/>
                <w:kern w:val="22"/>
                <w:sz w:val="20"/>
                <w:szCs w:val="20"/>
                <w:lang w:val="en-CA" w:eastAsia="zh-CN"/>
              </w:rPr>
              <w:t>(c)</w:t>
            </w:r>
            <w:r w:rsidRPr="00801CDF">
              <w:rPr>
                <w:rFonts w:eastAsia="SimSun"/>
                <w:kern w:val="22"/>
                <w:sz w:val="20"/>
                <w:szCs w:val="20"/>
                <w:lang w:val="en-CA" w:eastAsia="zh-CN"/>
              </w:rPr>
              <w:t xml:space="preserve"> </w:t>
            </w:r>
            <w:r w:rsidRPr="00801CDF">
              <w:rPr>
                <w:rFonts w:eastAsia="SimSun" w:hint="eastAsia"/>
                <w:kern w:val="22"/>
                <w:sz w:val="20"/>
                <w:szCs w:val="20"/>
                <w:lang w:val="en-CA" w:eastAsia="zh-CN"/>
              </w:rPr>
              <w:t>有能力建设需求的缔约方当中使用能力建设材料，</w:t>
            </w:r>
            <w:r w:rsidRPr="00801CDF">
              <w:rPr>
                <w:rFonts w:eastAsia="SimSun" w:hint="eastAsia"/>
                <w:kern w:val="22"/>
                <w:sz w:val="20"/>
                <w:szCs w:val="20"/>
                <w:lang w:val="en-CA" w:eastAsia="zh-CN"/>
              </w:rPr>
              <w:lastRenderedPageBreak/>
              <w:t>包括使用在线资源的缔约方所占百分比；</w:t>
            </w:r>
          </w:p>
          <w:p w14:paraId="0FE8930B" w14:textId="65311335" w:rsidR="000E2816" w:rsidRPr="003200B5" w:rsidRDefault="00801CDF" w:rsidP="00801CDF">
            <w:pPr>
              <w:spacing w:before="60" w:after="60"/>
              <w:jc w:val="left"/>
              <w:rPr>
                <w:rFonts w:eastAsia="SimSun"/>
                <w:kern w:val="22"/>
                <w:sz w:val="20"/>
                <w:szCs w:val="20"/>
                <w:lang w:eastAsia="zh-CN"/>
              </w:rPr>
            </w:pPr>
            <w:r w:rsidRPr="00801CDF">
              <w:rPr>
                <w:rFonts w:eastAsia="SimSun" w:hint="eastAsia"/>
                <w:kern w:val="22"/>
                <w:sz w:val="20"/>
                <w:szCs w:val="20"/>
                <w:lang w:val="en-CA" w:eastAsia="zh-CN"/>
              </w:rPr>
              <w:t>(d)</w:t>
            </w:r>
            <w:r w:rsidRPr="00801CDF">
              <w:rPr>
                <w:rFonts w:eastAsia="SimSun"/>
                <w:kern w:val="22"/>
                <w:sz w:val="20"/>
                <w:szCs w:val="20"/>
                <w:lang w:val="en-CA" w:eastAsia="zh-CN"/>
              </w:rPr>
              <w:t xml:space="preserve"> </w:t>
            </w:r>
            <w:r w:rsidRPr="00801CDF">
              <w:rPr>
                <w:rFonts w:eastAsia="SimSun" w:hint="eastAsia"/>
                <w:kern w:val="22"/>
                <w:sz w:val="20"/>
                <w:szCs w:val="20"/>
                <w:lang w:val="en-CA" w:eastAsia="zh-CN"/>
              </w:rPr>
              <w:t>合作加强议定书</w:t>
            </w:r>
            <w:r w:rsidR="008509B6" w:rsidRPr="00801CDF">
              <w:rPr>
                <w:rFonts w:eastAsia="SimSun" w:hint="eastAsia"/>
                <w:kern w:val="22"/>
                <w:sz w:val="20"/>
                <w:szCs w:val="20"/>
                <w:lang w:val="en-CA" w:eastAsia="zh-CN"/>
              </w:rPr>
              <w:t>执行</w:t>
            </w:r>
            <w:r w:rsidRPr="00801CDF">
              <w:rPr>
                <w:rFonts w:eastAsia="SimSun" w:hint="eastAsia"/>
                <w:kern w:val="22"/>
                <w:sz w:val="20"/>
                <w:szCs w:val="20"/>
                <w:lang w:val="en-CA" w:eastAsia="zh-CN"/>
              </w:rPr>
              <w:t>能力的缔约方所占百分比。</w:t>
            </w:r>
          </w:p>
        </w:tc>
        <w:tc>
          <w:tcPr>
            <w:tcW w:w="2430" w:type="dxa"/>
            <w:shd w:val="clear" w:color="auto" w:fill="auto"/>
          </w:tcPr>
          <w:p w14:paraId="685DD440" w14:textId="26BAC4FA" w:rsidR="000E2816" w:rsidRPr="003200B5" w:rsidRDefault="00801CDF" w:rsidP="00DE3783">
            <w:pPr>
              <w:spacing w:before="60" w:after="60"/>
              <w:jc w:val="left"/>
              <w:rPr>
                <w:rFonts w:eastAsia="SimSun"/>
                <w:kern w:val="22"/>
                <w:sz w:val="20"/>
                <w:szCs w:val="20"/>
                <w:lang w:eastAsia="zh-CN"/>
              </w:rPr>
            </w:pPr>
            <w:r w:rsidRPr="00801CDF">
              <w:rPr>
                <w:rFonts w:eastAsia="SimSun" w:hint="eastAsia"/>
                <w:kern w:val="22"/>
                <w:sz w:val="20"/>
                <w:szCs w:val="20"/>
                <w:lang w:val="en-CA" w:eastAsia="zh-CN"/>
              </w:rPr>
              <w:lastRenderedPageBreak/>
              <w:t>缔约方具备执行议定书的必要能力。</w:t>
            </w:r>
          </w:p>
        </w:tc>
        <w:tc>
          <w:tcPr>
            <w:tcW w:w="2340" w:type="dxa"/>
            <w:shd w:val="clear" w:color="auto" w:fill="auto"/>
          </w:tcPr>
          <w:p w14:paraId="2150EEAB" w14:textId="77777777" w:rsidR="00801CDF" w:rsidRPr="00801CDF" w:rsidRDefault="00801CDF" w:rsidP="00801CDF">
            <w:pPr>
              <w:spacing w:before="60" w:after="60"/>
              <w:jc w:val="left"/>
              <w:rPr>
                <w:rFonts w:eastAsia="SimSun"/>
                <w:kern w:val="22"/>
                <w:sz w:val="20"/>
                <w:szCs w:val="20"/>
                <w:lang w:val="en-CA" w:eastAsia="zh-CN"/>
              </w:rPr>
            </w:pPr>
            <w:r w:rsidRPr="00801CDF">
              <w:rPr>
                <w:rFonts w:eastAsia="SimSun" w:hint="eastAsia"/>
                <w:kern w:val="22"/>
                <w:sz w:val="20"/>
                <w:szCs w:val="20"/>
                <w:lang w:val="en-CA" w:eastAsia="zh-CN"/>
              </w:rPr>
              <w:t>(1)</w:t>
            </w:r>
            <w:r w:rsidRPr="00801CDF">
              <w:rPr>
                <w:rFonts w:eastAsia="SimSun"/>
                <w:kern w:val="22"/>
                <w:sz w:val="20"/>
                <w:szCs w:val="20"/>
                <w:lang w:val="en-CA" w:eastAsia="zh-CN"/>
              </w:rPr>
              <w:t xml:space="preserve"> </w:t>
            </w:r>
            <w:r w:rsidRPr="00801CDF">
              <w:rPr>
                <w:rFonts w:eastAsia="SimSun" w:hint="eastAsia"/>
                <w:kern w:val="22"/>
                <w:sz w:val="20"/>
                <w:szCs w:val="20"/>
                <w:lang w:val="en-CA" w:eastAsia="zh-CN"/>
              </w:rPr>
              <w:t>对能力建设需求和优先事项进行自我评估；</w:t>
            </w:r>
          </w:p>
          <w:p w14:paraId="38E0EA44" w14:textId="77777777" w:rsidR="00801CDF" w:rsidRPr="00801CDF" w:rsidRDefault="00801CDF" w:rsidP="00801CDF">
            <w:pPr>
              <w:spacing w:before="60" w:after="60"/>
              <w:jc w:val="left"/>
              <w:rPr>
                <w:rFonts w:eastAsia="SimSun"/>
                <w:kern w:val="22"/>
                <w:sz w:val="20"/>
                <w:szCs w:val="20"/>
                <w:lang w:val="en-CA" w:eastAsia="zh-CN"/>
              </w:rPr>
            </w:pPr>
            <w:r w:rsidRPr="00801CDF">
              <w:rPr>
                <w:rFonts w:eastAsia="SimSun" w:hint="eastAsia"/>
                <w:kern w:val="22"/>
                <w:sz w:val="20"/>
                <w:szCs w:val="20"/>
                <w:lang w:val="en-CA" w:eastAsia="zh-CN"/>
              </w:rPr>
              <w:t>(2)</w:t>
            </w:r>
            <w:r w:rsidRPr="00801CDF">
              <w:rPr>
                <w:rFonts w:eastAsia="SimSun"/>
                <w:kern w:val="22"/>
                <w:sz w:val="20"/>
                <w:szCs w:val="20"/>
                <w:lang w:val="en-CA" w:eastAsia="zh-CN"/>
              </w:rPr>
              <w:t xml:space="preserve"> </w:t>
            </w:r>
            <w:r w:rsidRPr="00801CDF">
              <w:rPr>
                <w:rFonts w:eastAsia="SimSun" w:hint="eastAsia"/>
                <w:kern w:val="22"/>
                <w:sz w:val="20"/>
                <w:szCs w:val="20"/>
                <w:lang w:val="en-CA" w:eastAsia="zh-CN"/>
              </w:rPr>
              <w:t>支持能力建设活动；</w:t>
            </w:r>
          </w:p>
          <w:p w14:paraId="27880BDF" w14:textId="77777777" w:rsidR="00801CDF" w:rsidRPr="00801CDF" w:rsidRDefault="00801CDF" w:rsidP="00801CDF">
            <w:pPr>
              <w:spacing w:before="60" w:after="60"/>
              <w:jc w:val="left"/>
              <w:rPr>
                <w:rFonts w:eastAsia="SimSun"/>
                <w:kern w:val="22"/>
                <w:sz w:val="20"/>
                <w:szCs w:val="20"/>
                <w:lang w:val="en-CA" w:eastAsia="zh-CN"/>
              </w:rPr>
            </w:pPr>
            <w:r w:rsidRPr="00801CDF">
              <w:rPr>
                <w:rFonts w:eastAsia="SimSun" w:hint="eastAsia"/>
                <w:kern w:val="22"/>
                <w:sz w:val="20"/>
                <w:szCs w:val="20"/>
                <w:lang w:val="en-CA" w:eastAsia="zh-CN"/>
              </w:rPr>
              <w:t>(3)</w:t>
            </w:r>
            <w:r w:rsidRPr="00801CDF">
              <w:rPr>
                <w:rFonts w:eastAsia="SimSun"/>
                <w:kern w:val="22"/>
                <w:sz w:val="20"/>
                <w:szCs w:val="20"/>
                <w:lang w:val="en-CA" w:eastAsia="zh-CN"/>
              </w:rPr>
              <w:t xml:space="preserve"> </w:t>
            </w:r>
            <w:r w:rsidRPr="00801CDF">
              <w:rPr>
                <w:rFonts w:eastAsia="SimSun" w:hint="eastAsia"/>
                <w:kern w:val="22"/>
                <w:sz w:val="20"/>
                <w:szCs w:val="20"/>
                <w:lang w:val="en-CA" w:eastAsia="zh-CN"/>
              </w:rPr>
              <w:t>获取能力建设材料；</w:t>
            </w:r>
          </w:p>
          <w:p w14:paraId="06D019C6" w14:textId="293C2355" w:rsidR="000E2816" w:rsidRPr="003200B5" w:rsidRDefault="00801CDF" w:rsidP="00801CDF">
            <w:pPr>
              <w:spacing w:before="60" w:after="60"/>
              <w:jc w:val="left"/>
              <w:rPr>
                <w:rFonts w:eastAsia="SimSun"/>
                <w:kern w:val="22"/>
                <w:sz w:val="20"/>
                <w:szCs w:val="20"/>
                <w:lang w:eastAsia="zh-CN"/>
              </w:rPr>
            </w:pPr>
            <w:r w:rsidRPr="00801CDF">
              <w:rPr>
                <w:rFonts w:eastAsia="SimSun" w:hint="eastAsia"/>
                <w:kern w:val="22"/>
                <w:sz w:val="20"/>
                <w:szCs w:val="20"/>
                <w:lang w:val="en-CA" w:eastAsia="zh-CN"/>
              </w:rPr>
              <w:t>(4)</w:t>
            </w:r>
            <w:r w:rsidRPr="00801CDF">
              <w:rPr>
                <w:rFonts w:eastAsia="SimSun"/>
                <w:kern w:val="22"/>
                <w:sz w:val="20"/>
                <w:szCs w:val="20"/>
                <w:lang w:val="en-CA" w:eastAsia="zh-CN"/>
              </w:rPr>
              <w:t xml:space="preserve"> </w:t>
            </w:r>
            <w:r w:rsidRPr="00801CDF">
              <w:rPr>
                <w:rFonts w:eastAsia="SimSun" w:hint="eastAsia"/>
                <w:kern w:val="22"/>
                <w:sz w:val="20"/>
                <w:szCs w:val="20"/>
                <w:lang w:val="en-CA" w:eastAsia="zh-CN"/>
              </w:rPr>
              <w:t>合作开展能力建设活动。</w:t>
            </w:r>
          </w:p>
        </w:tc>
        <w:tc>
          <w:tcPr>
            <w:tcW w:w="2610" w:type="dxa"/>
            <w:shd w:val="clear" w:color="auto" w:fill="auto"/>
          </w:tcPr>
          <w:p w14:paraId="7319398F" w14:textId="77777777" w:rsidR="00801CDF" w:rsidRPr="00801CDF" w:rsidRDefault="00801CDF" w:rsidP="00801CDF">
            <w:pPr>
              <w:spacing w:before="60" w:after="60"/>
              <w:jc w:val="left"/>
              <w:rPr>
                <w:rFonts w:eastAsia="SimSun"/>
                <w:kern w:val="22"/>
                <w:sz w:val="20"/>
                <w:szCs w:val="20"/>
                <w:lang w:val="en-CA" w:eastAsia="zh-CN"/>
              </w:rPr>
            </w:pPr>
            <w:r w:rsidRPr="00801CDF">
              <w:rPr>
                <w:rFonts w:eastAsia="SimSun" w:hint="eastAsia"/>
                <w:kern w:val="22"/>
                <w:sz w:val="20"/>
                <w:szCs w:val="20"/>
                <w:lang w:val="en-CA" w:eastAsia="zh-CN"/>
              </w:rPr>
              <w:t>㈠</w:t>
            </w:r>
            <w:r w:rsidRPr="00801CDF">
              <w:rPr>
                <w:rFonts w:eastAsia="SimSun" w:hint="eastAsia"/>
                <w:kern w:val="22"/>
                <w:sz w:val="20"/>
                <w:szCs w:val="20"/>
                <w:lang w:val="en-CA" w:eastAsia="zh-CN"/>
              </w:rPr>
              <w:t xml:space="preserve"> </w:t>
            </w:r>
            <w:r w:rsidRPr="00801CDF">
              <w:rPr>
                <w:rFonts w:eastAsia="SimSun" w:hint="eastAsia"/>
                <w:kern w:val="22"/>
                <w:sz w:val="20"/>
                <w:szCs w:val="20"/>
                <w:lang w:val="en-CA" w:eastAsia="zh-CN"/>
              </w:rPr>
              <w:t>对能力建设需求和优先事项进行一次自我评估；</w:t>
            </w:r>
          </w:p>
          <w:p w14:paraId="29C21571" w14:textId="77777777" w:rsidR="00801CDF" w:rsidRPr="00801CDF" w:rsidRDefault="00801CDF" w:rsidP="00801CDF">
            <w:pPr>
              <w:spacing w:before="60" w:after="60"/>
              <w:jc w:val="left"/>
              <w:rPr>
                <w:rFonts w:eastAsia="SimSun"/>
                <w:kern w:val="22"/>
                <w:sz w:val="20"/>
                <w:szCs w:val="20"/>
                <w:lang w:val="en-CA" w:eastAsia="zh-CN"/>
              </w:rPr>
            </w:pPr>
            <w:r w:rsidRPr="00801CDF">
              <w:rPr>
                <w:rFonts w:eastAsia="SimSun"/>
                <w:kern w:val="22"/>
                <w:sz w:val="20"/>
                <w:szCs w:val="20"/>
                <w:lang w:eastAsia="zh-CN"/>
              </w:rPr>
              <w:t>㈡</w:t>
            </w:r>
            <w:r w:rsidRPr="00801CDF">
              <w:rPr>
                <w:rFonts w:eastAsia="SimSun" w:hint="eastAsia"/>
                <w:kern w:val="22"/>
                <w:sz w:val="20"/>
                <w:szCs w:val="20"/>
                <w:lang w:eastAsia="zh-CN"/>
              </w:rPr>
              <w:t xml:space="preserve"> </w:t>
            </w:r>
            <w:r w:rsidRPr="00801CDF">
              <w:rPr>
                <w:rFonts w:eastAsia="SimSun" w:hint="eastAsia"/>
                <w:kern w:val="22"/>
                <w:sz w:val="20"/>
                <w:szCs w:val="20"/>
                <w:lang w:val="en-CA" w:eastAsia="zh-CN"/>
              </w:rPr>
              <w:t>为能力建设活动，包括为本能力建设行动计划中概述的活动提供技术、财政或其他支持；</w:t>
            </w:r>
          </w:p>
          <w:p w14:paraId="15BD5882" w14:textId="77777777" w:rsidR="00801CDF" w:rsidRPr="00801CDF" w:rsidRDefault="00801CDF" w:rsidP="00801CDF">
            <w:pPr>
              <w:spacing w:before="60" w:after="60"/>
              <w:jc w:val="left"/>
              <w:rPr>
                <w:rFonts w:eastAsia="SimSun"/>
                <w:kern w:val="22"/>
                <w:sz w:val="20"/>
                <w:szCs w:val="20"/>
                <w:lang w:val="en-CA" w:eastAsia="zh-CN"/>
              </w:rPr>
            </w:pPr>
            <w:r w:rsidRPr="00801CDF">
              <w:rPr>
                <w:rFonts w:eastAsia="SimSun" w:hint="eastAsia"/>
                <w:kern w:val="22"/>
                <w:sz w:val="20"/>
                <w:szCs w:val="20"/>
                <w:lang w:val="en-CA" w:eastAsia="zh-CN"/>
              </w:rPr>
              <w:lastRenderedPageBreak/>
              <w:t>㈢</w:t>
            </w:r>
            <w:r w:rsidRPr="00801CDF">
              <w:rPr>
                <w:rFonts w:eastAsia="SimSun" w:hint="eastAsia"/>
                <w:kern w:val="22"/>
                <w:sz w:val="20"/>
                <w:szCs w:val="20"/>
                <w:lang w:val="en-CA" w:eastAsia="zh-CN"/>
              </w:rPr>
              <w:t xml:space="preserve"> </w:t>
            </w:r>
            <w:r w:rsidRPr="00801CDF">
              <w:rPr>
                <w:rFonts w:eastAsia="SimSun" w:hint="eastAsia"/>
                <w:kern w:val="22"/>
                <w:sz w:val="20"/>
                <w:szCs w:val="20"/>
                <w:lang w:val="en-CA" w:eastAsia="zh-CN"/>
              </w:rPr>
              <w:t>编制和散发能力建设材料和活动成果，包括用当地语言编制和散发；</w:t>
            </w:r>
          </w:p>
          <w:p w14:paraId="24B0E5CC" w14:textId="6774F910" w:rsidR="000E2816" w:rsidRPr="003200B5" w:rsidRDefault="00801CDF" w:rsidP="00801CDF">
            <w:pPr>
              <w:spacing w:before="60" w:after="60"/>
              <w:jc w:val="left"/>
              <w:rPr>
                <w:rFonts w:eastAsia="SimSun"/>
                <w:kern w:val="22"/>
                <w:sz w:val="20"/>
                <w:szCs w:val="20"/>
                <w:lang w:eastAsia="zh-CN"/>
              </w:rPr>
            </w:pPr>
            <w:r w:rsidRPr="00801CDF">
              <w:rPr>
                <w:rFonts w:eastAsia="SimSun"/>
                <w:kern w:val="22"/>
                <w:sz w:val="20"/>
                <w:szCs w:val="20"/>
                <w:lang w:eastAsia="zh-CN"/>
              </w:rPr>
              <w:t>㈣</w:t>
            </w:r>
            <w:r w:rsidRPr="00801CDF">
              <w:rPr>
                <w:rFonts w:eastAsia="SimSun" w:hint="eastAsia"/>
                <w:kern w:val="22"/>
                <w:sz w:val="20"/>
                <w:szCs w:val="20"/>
                <w:lang w:eastAsia="zh-CN"/>
              </w:rPr>
              <w:t xml:space="preserve"> </w:t>
            </w:r>
            <w:r w:rsidRPr="00801CDF">
              <w:rPr>
                <w:rFonts w:eastAsia="SimSun" w:hint="eastAsia"/>
                <w:kern w:val="22"/>
                <w:sz w:val="20"/>
                <w:szCs w:val="20"/>
                <w:lang w:val="en-CA" w:eastAsia="zh-CN"/>
              </w:rPr>
              <w:t>在国家、双边、区域和多边一级与相关</w:t>
            </w:r>
            <w:r w:rsidR="009B4B64">
              <w:rPr>
                <w:rFonts w:eastAsia="SimSun" w:hint="eastAsia"/>
                <w:kern w:val="22"/>
                <w:sz w:val="20"/>
                <w:szCs w:val="20"/>
                <w:lang w:val="en-CA" w:eastAsia="zh-CN"/>
              </w:rPr>
              <w:t>领域</w:t>
            </w:r>
            <w:r w:rsidRPr="00801CDF">
              <w:rPr>
                <w:rFonts w:eastAsia="SimSun" w:hint="eastAsia"/>
                <w:kern w:val="22"/>
                <w:sz w:val="20"/>
                <w:szCs w:val="20"/>
                <w:lang w:val="en-CA" w:eastAsia="zh-CN"/>
              </w:rPr>
              <w:t>的伙伴和利益攸关方合作，开展能力建设活动。</w:t>
            </w:r>
          </w:p>
        </w:tc>
      </w:tr>
      <w:tr w:rsidR="000E2816" w:rsidRPr="003200B5" w14:paraId="061125B6" w14:textId="77777777" w:rsidTr="002C0FA7">
        <w:tc>
          <w:tcPr>
            <w:tcW w:w="1615" w:type="dxa"/>
            <w:shd w:val="clear" w:color="auto" w:fill="auto"/>
          </w:tcPr>
          <w:p w14:paraId="2E3E2E6B" w14:textId="662373CC" w:rsidR="000E2816" w:rsidRPr="003200B5" w:rsidRDefault="000E2816" w:rsidP="00DE3783">
            <w:pPr>
              <w:spacing w:before="60" w:after="60"/>
              <w:rPr>
                <w:rFonts w:eastAsia="SimSun"/>
                <w:b/>
                <w:kern w:val="22"/>
                <w:sz w:val="20"/>
                <w:szCs w:val="20"/>
                <w:lang w:eastAsia="zh-CN"/>
              </w:rPr>
            </w:pPr>
            <w:r w:rsidRPr="003200B5">
              <w:rPr>
                <w:rFonts w:eastAsia="SimSun"/>
                <w:b/>
                <w:kern w:val="22"/>
                <w:sz w:val="20"/>
                <w:szCs w:val="20"/>
                <w:lang w:eastAsia="zh-CN"/>
              </w:rPr>
              <w:lastRenderedPageBreak/>
              <w:t xml:space="preserve">B.2. </w:t>
            </w:r>
            <w:r w:rsidR="000A3573" w:rsidRPr="000A3573">
              <w:rPr>
                <w:rFonts w:eastAsia="SimSun" w:hint="eastAsia"/>
                <w:b/>
                <w:kern w:val="22"/>
                <w:sz w:val="20"/>
                <w:szCs w:val="20"/>
                <w:lang w:val="en-CA" w:eastAsia="zh-CN"/>
              </w:rPr>
              <w:t>缔约方调动了足够的资源来支持议定书的执行</w:t>
            </w:r>
          </w:p>
        </w:tc>
        <w:tc>
          <w:tcPr>
            <w:tcW w:w="2453" w:type="dxa"/>
          </w:tcPr>
          <w:p w14:paraId="7D8A5ADB" w14:textId="77777777" w:rsidR="000A3573" w:rsidRPr="000A3573" w:rsidRDefault="000A3573" w:rsidP="000A3573">
            <w:pPr>
              <w:spacing w:before="60" w:after="60"/>
              <w:jc w:val="left"/>
              <w:rPr>
                <w:rFonts w:eastAsia="SimSun"/>
                <w:kern w:val="22"/>
                <w:sz w:val="20"/>
                <w:szCs w:val="20"/>
                <w:lang w:val="en-CA" w:eastAsia="zh-CN"/>
              </w:rPr>
            </w:pPr>
            <w:r w:rsidRPr="000A3573">
              <w:rPr>
                <w:rFonts w:eastAsia="SimSun" w:hint="eastAsia"/>
                <w:kern w:val="22"/>
                <w:sz w:val="20"/>
                <w:szCs w:val="20"/>
                <w:lang w:val="en-CA" w:eastAsia="zh-CN"/>
              </w:rPr>
              <w:t>B.2.1.</w:t>
            </w:r>
            <w:r w:rsidRPr="000A3573">
              <w:rPr>
                <w:rFonts w:eastAsia="SimSun"/>
                <w:kern w:val="22"/>
                <w:sz w:val="20"/>
                <w:szCs w:val="20"/>
                <w:lang w:val="en-CA" w:eastAsia="zh-CN"/>
              </w:rPr>
              <w:t xml:space="preserve"> </w:t>
            </w:r>
            <w:r w:rsidRPr="000A3573">
              <w:rPr>
                <w:rFonts w:eastAsia="SimSun" w:hint="eastAsia"/>
                <w:kern w:val="22"/>
                <w:sz w:val="20"/>
                <w:szCs w:val="20"/>
                <w:lang w:val="en-CA" w:eastAsia="zh-CN"/>
              </w:rPr>
              <w:t>通过国家预算为生物安全分配足够的资源</w:t>
            </w:r>
          </w:p>
          <w:p w14:paraId="3FCC75C0" w14:textId="2F902D6A" w:rsidR="000A3573" w:rsidRPr="000A3573" w:rsidRDefault="000A3573" w:rsidP="000A3573">
            <w:pPr>
              <w:spacing w:before="60" w:after="60"/>
              <w:jc w:val="left"/>
              <w:rPr>
                <w:rFonts w:eastAsia="SimSun"/>
                <w:kern w:val="22"/>
                <w:sz w:val="20"/>
                <w:szCs w:val="20"/>
                <w:lang w:val="en-CA" w:eastAsia="zh-CN"/>
              </w:rPr>
            </w:pPr>
            <w:r w:rsidRPr="000A3573">
              <w:rPr>
                <w:rFonts w:eastAsia="SimSun" w:hint="eastAsia"/>
                <w:kern w:val="22"/>
                <w:sz w:val="20"/>
                <w:szCs w:val="20"/>
                <w:lang w:val="en-CA" w:eastAsia="zh-CN"/>
              </w:rPr>
              <w:t>B.2.2.</w:t>
            </w:r>
            <w:r w:rsidRPr="000A3573">
              <w:rPr>
                <w:rFonts w:eastAsia="SimSun"/>
                <w:kern w:val="22"/>
                <w:sz w:val="20"/>
                <w:szCs w:val="20"/>
                <w:lang w:val="en-CA" w:eastAsia="zh-CN"/>
              </w:rPr>
              <w:t xml:space="preserve"> </w:t>
            </w:r>
            <w:r w:rsidRPr="000A3573">
              <w:rPr>
                <w:rFonts w:eastAsia="SimSun" w:hint="eastAsia"/>
                <w:kern w:val="22"/>
                <w:sz w:val="20"/>
                <w:szCs w:val="20"/>
                <w:lang w:val="en-CA" w:eastAsia="zh-CN"/>
              </w:rPr>
              <w:t>缔约方将国家生物多样性</w:t>
            </w:r>
            <w:r w:rsidRPr="000A3573">
              <w:rPr>
                <w:rFonts w:eastAsia="SimSun" w:hint="eastAsia"/>
                <w:kern w:val="22"/>
                <w:sz w:val="20"/>
                <w:szCs w:val="20"/>
                <w:lang w:val="en-US" w:eastAsia="zh-CN"/>
              </w:rPr>
              <w:t>资金透明分配系统</w:t>
            </w:r>
            <w:r w:rsidR="008509B6">
              <w:rPr>
                <w:rFonts w:eastAsia="SimSun" w:hint="eastAsia"/>
                <w:kern w:val="22"/>
                <w:sz w:val="20"/>
                <w:szCs w:val="20"/>
                <w:lang w:val="en-US" w:eastAsia="zh-CN"/>
              </w:rPr>
              <w:t>（</w:t>
            </w:r>
            <w:r w:rsidR="008509B6">
              <w:rPr>
                <w:rFonts w:eastAsia="SimSun" w:hint="eastAsia"/>
                <w:kern w:val="22"/>
                <w:sz w:val="20"/>
                <w:szCs w:val="20"/>
                <w:lang w:val="en-US" w:eastAsia="zh-CN"/>
              </w:rPr>
              <w:t>STAR</w:t>
            </w:r>
            <w:r w:rsidR="008509B6">
              <w:rPr>
                <w:rFonts w:eastAsia="SimSun" w:hint="eastAsia"/>
                <w:kern w:val="22"/>
                <w:sz w:val="20"/>
                <w:szCs w:val="20"/>
                <w:lang w:val="en-US" w:eastAsia="zh-CN"/>
              </w:rPr>
              <w:t>）</w:t>
            </w:r>
            <w:r w:rsidRPr="000A3573">
              <w:rPr>
                <w:rFonts w:eastAsia="SimSun" w:hint="eastAsia"/>
                <w:kern w:val="22"/>
                <w:sz w:val="20"/>
                <w:szCs w:val="20"/>
                <w:lang w:val="en-US" w:eastAsia="zh-CN"/>
              </w:rPr>
              <w:t>拨款的</w:t>
            </w:r>
            <w:r w:rsidRPr="000A3573">
              <w:rPr>
                <w:rFonts w:eastAsia="SimSun" w:hint="eastAsia"/>
                <w:kern w:val="22"/>
                <w:sz w:val="20"/>
                <w:szCs w:val="20"/>
                <w:lang w:val="en-CA" w:eastAsia="zh-CN"/>
              </w:rPr>
              <w:t>一部分分配给生物安全活动</w:t>
            </w:r>
          </w:p>
          <w:p w14:paraId="419C25A3" w14:textId="791E5629" w:rsidR="000E2816" w:rsidRPr="003200B5" w:rsidRDefault="000A3573" w:rsidP="000A3573">
            <w:pPr>
              <w:spacing w:before="60" w:after="60"/>
              <w:jc w:val="left"/>
              <w:rPr>
                <w:rFonts w:eastAsia="SimSun"/>
                <w:kern w:val="22"/>
                <w:sz w:val="20"/>
                <w:szCs w:val="20"/>
                <w:lang w:eastAsia="zh-CN"/>
              </w:rPr>
            </w:pPr>
            <w:r w:rsidRPr="000A3573">
              <w:rPr>
                <w:rFonts w:eastAsia="SimSun" w:hint="eastAsia"/>
                <w:kern w:val="22"/>
                <w:sz w:val="20"/>
                <w:szCs w:val="20"/>
                <w:lang w:val="en-CA" w:eastAsia="zh-CN"/>
              </w:rPr>
              <w:t>B.2.3.</w:t>
            </w:r>
            <w:r w:rsidRPr="000A3573">
              <w:rPr>
                <w:rFonts w:eastAsia="SimSun"/>
                <w:kern w:val="22"/>
                <w:sz w:val="20"/>
                <w:szCs w:val="20"/>
                <w:lang w:val="en-CA" w:eastAsia="zh-CN"/>
              </w:rPr>
              <w:t xml:space="preserve"> </w:t>
            </w:r>
            <w:r w:rsidRPr="000A3573">
              <w:rPr>
                <w:rFonts w:eastAsia="SimSun" w:hint="eastAsia"/>
                <w:kern w:val="22"/>
                <w:sz w:val="20"/>
                <w:szCs w:val="20"/>
                <w:lang w:val="en-CA" w:eastAsia="zh-CN"/>
              </w:rPr>
              <w:t>缔约方有机会获取更多资源用于加强议定书执行能力</w:t>
            </w:r>
          </w:p>
        </w:tc>
        <w:tc>
          <w:tcPr>
            <w:tcW w:w="2677" w:type="dxa"/>
            <w:shd w:val="clear" w:color="auto" w:fill="auto"/>
          </w:tcPr>
          <w:p w14:paraId="465B9EF8" w14:textId="77777777" w:rsidR="000A3573" w:rsidRPr="000A3573" w:rsidRDefault="000A3573" w:rsidP="000A3573">
            <w:pPr>
              <w:spacing w:before="60" w:after="60"/>
              <w:jc w:val="left"/>
              <w:rPr>
                <w:rFonts w:eastAsia="SimSun"/>
                <w:kern w:val="22"/>
                <w:sz w:val="20"/>
                <w:szCs w:val="20"/>
                <w:lang w:val="en-CA" w:eastAsia="zh-CN"/>
              </w:rPr>
            </w:pPr>
            <w:r w:rsidRPr="000A3573">
              <w:rPr>
                <w:rFonts w:eastAsia="SimSun" w:hint="eastAsia"/>
                <w:kern w:val="22"/>
                <w:sz w:val="20"/>
                <w:szCs w:val="20"/>
                <w:lang w:val="en-CA" w:eastAsia="zh-CN"/>
              </w:rPr>
              <w:t xml:space="preserve">(a) </w:t>
            </w:r>
            <w:r w:rsidRPr="000A3573">
              <w:rPr>
                <w:rFonts w:eastAsia="SimSun" w:hint="eastAsia"/>
                <w:kern w:val="22"/>
                <w:sz w:val="20"/>
                <w:szCs w:val="20"/>
                <w:lang w:val="en-CA" w:eastAsia="zh-CN"/>
              </w:rPr>
              <w:t>从国家预算中为生物安全分配足够资源的缔约方所占百分比</w:t>
            </w:r>
          </w:p>
          <w:p w14:paraId="43EE649D" w14:textId="2B623148" w:rsidR="000A3573" w:rsidRPr="000A3573" w:rsidRDefault="000A3573" w:rsidP="000A3573">
            <w:pPr>
              <w:spacing w:before="60" w:after="60"/>
              <w:jc w:val="left"/>
              <w:rPr>
                <w:rFonts w:eastAsia="SimSun"/>
                <w:kern w:val="22"/>
                <w:sz w:val="20"/>
                <w:szCs w:val="20"/>
                <w:lang w:val="en-CA" w:eastAsia="zh-CN"/>
              </w:rPr>
            </w:pPr>
            <w:r w:rsidRPr="000A3573">
              <w:rPr>
                <w:rFonts w:eastAsia="SimSun" w:hint="eastAsia"/>
                <w:kern w:val="22"/>
                <w:sz w:val="20"/>
                <w:szCs w:val="20"/>
                <w:lang w:val="en-CA" w:eastAsia="zh-CN"/>
              </w:rPr>
              <w:t xml:space="preserve">(b) </w:t>
            </w:r>
            <w:r w:rsidRPr="000A3573">
              <w:rPr>
                <w:rFonts w:eastAsia="SimSun" w:hint="eastAsia"/>
                <w:kern w:val="22"/>
                <w:sz w:val="20"/>
                <w:szCs w:val="20"/>
                <w:lang w:val="en-CA" w:eastAsia="zh-CN"/>
              </w:rPr>
              <w:t>符合资格的缔约方当中使用国家</w:t>
            </w:r>
            <w:r w:rsidR="008509B6">
              <w:rPr>
                <w:rFonts w:eastAsia="SimSun" w:hint="eastAsia"/>
                <w:kern w:val="22"/>
                <w:sz w:val="20"/>
                <w:szCs w:val="20"/>
                <w:lang w:val="en-US" w:eastAsia="zh-CN"/>
              </w:rPr>
              <w:t>STAR</w:t>
            </w:r>
            <w:r w:rsidRPr="000A3573">
              <w:rPr>
                <w:rFonts w:eastAsia="SimSun" w:hint="eastAsia"/>
                <w:kern w:val="22"/>
                <w:sz w:val="20"/>
                <w:szCs w:val="20"/>
                <w:lang w:val="en-CA" w:eastAsia="zh-CN"/>
              </w:rPr>
              <w:t>拨款开展生物安全活动的缔约方所占百分比</w:t>
            </w:r>
          </w:p>
          <w:p w14:paraId="2B96B0AE" w14:textId="77777777" w:rsidR="000A3573" w:rsidRPr="000A3573" w:rsidRDefault="000A3573" w:rsidP="000A3573">
            <w:pPr>
              <w:spacing w:before="60" w:after="60"/>
              <w:jc w:val="left"/>
              <w:rPr>
                <w:rFonts w:eastAsia="SimSun"/>
                <w:kern w:val="22"/>
                <w:sz w:val="20"/>
                <w:szCs w:val="20"/>
                <w:lang w:val="en-CA" w:eastAsia="zh-CN"/>
              </w:rPr>
            </w:pPr>
            <w:r w:rsidRPr="000A3573">
              <w:rPr>
                <w:rFonts w:eastAsia="SimSun" w:hint="eastAsia"/>
                <w:kern w:val="22"/>
                <w:sz w:val="20"/>
                <w:szCs w:val="20"/>
                <w:lang w:val="en-CA" w:eastAsia="zh-CN"/>
              </w:rPr>
              <w:t>(c)</w:t>
            </w:r>
            <w:r w:rsidRPr="000A3573">
              <w:rPr>
                <w:rFonts w:eastAsia="SimSun"/>
                <w:kern w:val="22"/>
                <w:sz w:val="20"/>
                <w:szCs w:val="20"/>
                <w:lang w:val="en-CA" w:eastAsia="zh-CN"/>
              </w:rPr>
              <w:t xml:space="preserve"> </w:t>
            </w:r>
            <w:r w:rsidRPr="000A3573">
              <w:rPr>
                <w:rFonts w:eastAsia="SimSun" w:hint="eastAsia"/>
                <w:kern w:val="22"/>
                <w:sz w:val="20"/>
                <w:szCs w:val="20"/>
                <w:lang w:val="en-CA" w:eastAsia="zh-CN"/>
              </w:rPr>
              <w:t>获取更多资源的缔约方所占百分比</w:t>
            </w:r>
          </w:p>
          <w:p w14:paraId="631C9F5B" w14:textId="1BDC692B" w:rsidR="000E2816" w:rsidRPr="003200B5" w:rsidRDefault="000A3573" w:rsidP="000A3573">
            <w:pPr>
              <w:spacing w:before="60" w:after="60"/>
              <w:jc w:val="left"/>
              <w:rPr>
                <w:rFonts w:eastAsia="SimSun"/>
                <w:kern w:val="22"/>
                <w:sz w:val="20"/>
                <w:szCs w:val="20"/>
                <w:lang w:eastAsia="zh-CN"/>
              </w:rPr>
            </w:pPr>
            <w:r w:rsidRPr="000A3573">
              <w:rPr>
                <w:rFonts w:eastAsia="SimSun" w:hint="eastAsia"/>
                <w:kern w:val="22"/>
                <w:sz w:val="20"/>
                <w:szCs w:val="20"/>
                <w:lang w:val="en-CA" w:eastAsia="zh-CN"/>
              </w:rPr>
              <w:t xml:space="preserve">(d) </w:t>
            </w:r>
            <w:r w:rsidRPr="000A3573">
              <w:rPr>
                <w:rFonts w:eastAsia="SimSun" w:hint="eastAsia"/>
                <w:kern w:val="22"/>
                <w:sz w:val="20"/>
                <w:szCs w:val="20"/>
                <w:lang w:val="en-CA" w:eastAsia="zh-CN"/>
              </w:rPr>
              <w:t>为其他缔约方提供资源以供加强其议定书执行能力的缔约方所占百分比</w:t>
            </w:r>
          </w:p>
        </w:tc>
        <w:tc>
          <w:tcPr>
            <w:tcW w:w="2430" w:type="dxa"/>
            <w:shd w:val="clear" w:color="auto" w:fill="auto"/>
          </w:tcPr>
          <w:p w14:paraId="786AF132" w14:textId="71BB5D47" w:rsidR="000E2816" w:rsidRPr="003200B5" w:rsidRDefault="000A3573" w:rsidP="00DE3783">
            <w:pPr>
              <w:spacing w:before="60" w:after="60"/>
              <w:jc w:val="left"/>
              <w:rPr>
                <w:rFonts w:eastAsia="SimSun"/>
                <w:kern w:val="22"/>
                <w:sz w:val="20"/>
                <w:szCs w:val="20"/>
                <w:lang w:eastAsia="zh-CN"/>
              </w:rPr>
            </w:pPr>
            <w:r w:rsidRPr="000A3573">
              <w:rPr>
                <w:rFonts w:eastAsia="SimSun" w:hint="eastAsia"/>
                <w:kern w:val="22"/>
                <w:sz w:val="20"/>
                <w:szCs w:val="20"/>
                <w:lang w:val="en-CA" w:eastAsia="zh-CN"/>
              </w:rPr>
              <w:t>充足的资源使得议定书能够得到充分执行</w:t>
            </w:r>
          </w:p>
        </w:tc>
        <w:tc>
          <w:tcPr>
            <w:tcW w:w="2340" w:type="dxa"/>
            <w:shd w:val="clear" w:color="auto" w:fill="auto"/>
          </w:tcPr>
          <w:p w14:paraId="60ED59DE" w14:textId="77777777" w:rsidR="000A3573" w:rsidRPr="000A3573" w:rsidRDefault="000A3573" w:rsidP="000A3573">
            <w:pPr>
              <w:spacing w:before="60" w:after="60"/>
              <w:jc w:val="left"/>
              <w:rPr>
                <w:rFonts w:eastAsia="SimSun"/>
                <w:kern w:val="22"/>
                <w:sz w:val="20"/>
                <w:szCs w:val="20"/>
                <w:lang w:val="en-CA" w:eastAsia="zh-CN"/>
              </w:rPr>
            </w:pPr>
            <w:r w:rsidRPr="000A3573">
              <w:rPr>
                <w:rFonts w:eastAsia="SimSun" w:hint="eastAsia"/>
                <w:kern w:val="22"/>
                <w:sz w:val="20"/>
                <w:szCs w:val="20"/>
                <w:lang w:val="en-CA" w:eastAsia="zh-CN"/>
              </w:rPr>
              <w:t xml:space="preserve">(1) </w:t>
            </w:r>
            <w:r w:rsidRPr="000A3573">
              <w:rPr>
                <w:rFonts w:eastAsia="SimSun" w:hint="eastAsia"/>
                <w:kern w:val="22"/>
                <w:sz w:val="20"/>
                <w:szCs w:val="20"/>
                <w:lang w:val="en-CA" w:eastAsia="zh-CN"/>
              </w:rPr>
              <w:t>建立国家生物安全预算分配机制</w:t>
            </w:r>
          </w:p>
          <w:p w14:paraId="0C9D7D88" w14:textId="77777777" w:rsidR="000A3573" w:rsidRPr="000A3573" w:rsidRDefault="000A3573" w:rsidP="000A3573">
            <w:pPr>
              <w:spacing w:before="60" w:after="60"/>
              <w:jc w:val="left"/>
              <w:rPr>
                <w:rFonts w:eastAsia="SimSun"/>
                <w:kern w:val="22"/>
                <w:sz w:val="20"/>
                <w:szCs w:val="20"/>
                <w:lang w:val="en-CA" w:eastAsia="zh-CN"/>
              </w:rPr>
            </w:pPr>
            <w:r w:rsidRPr="000A3573">
              <w:rPr>
                <w:rFonts w:eastAsia="SimSun" w:hint="eastAsia"/>
                <w:kern w:val="22"/>
                <w:sz w:val="20"/>
                <w:szCs w:val="20"/>
                <w:lang w:val="en-CA" w:eastAsia="zh-CN"/>
              </w:rPr>
              <w:t xml:space="preserve">(2) </w:t>
            </w:r>
            <w:r w:rsidRPr="000A3573">
              <w:rPr>
                <w:rFonts w:eastAsia="SimSun" w:hint="eastAsia"/>
                <w:kern w:val="22"/>
                <w:sz w:val="20"/>
                <w:szCs w:val="20"/>
                <w:lang w:val="en-CA" w:eastAsia="zh-CN"/>
              </w:rPr>
              <w:t>在国家一级与主管部门、供资机构和捐助者进行协调</w:t>
            </w:r>
          </w:p>
          <w:p w14:paraId="4A8D9755" w14:textId="10E582C1" w:rsidR="000E2816" w:rsidRPr="003200B5" w:rsidRDefault="000A3573" w:rsidP="000A3573">
            <w:pPr>
              <w:spacing w:before="60" w:after="60"/>
              <w:jc w:val="left"/>
              <w:rPr>
                <w:rFonts w:eastAsia="SimSun"/>
                <w:kern w:val="22"/>
                <w:sz w:val="20"/>
                <w:szCs w:val="20"/>
                <w:lang w:eastAsia="zh-CN"/>
              </w:rPr>
            </w:pPr>
            <w:r w:rsidRPr="000A3573">
              <w:rPr>
                <w:rFonts w:eastAsia="SimSun" w:hint="eastAsia"/>
                <w:kern w:val="22"/>
                <w:sz w:val="20"/>
                <w:szCs w:val="20"/>
                <w:lang w:val="en-CA" w:eastAsia="zh-CN"/>
              </w:rPr>
              <w:t xml:space="preserve">(3) </w:t>
            </w:r>
            <w:r w:rsidRPr="000A3573">
              <w:rPr>
                <w:rFonts w:eastAsia="SimSun" w:hint="eastAsia"/>
                <w:kern w:val="22"/>
                <w:sz w:val="20"/>
                <w:szCs w:val="20"/>
                <w:lang w:val="en-CA" w:eastAsia="zh-CN"/>
              </w:rPr>
              <w:t>与其他缔约方和捐助者进行合作</w:t>
            </w:r>
          </w:p>
        </w:tc>
        <w:tc>
          <w:tcPr>
            <w:tcW w:w="2610" w:type="dxa"/>
            <w:shd w:val="clear" w:color="auto" w:fill="auto"/>
          </w:tcPr>
          <w:p w14:paraId="211CFB63" w14:textId="3BF651A6" w:rsidR="000A3573" w:rsidRPr="000A3573" w:rsidRDefault="000A3573" w:rsidP="000A3573">
            <w:pPr>
              <w:spacing w:before="60" w:after="60"/>
              <w:jc w:val="left"/>
              <w:rPr>
                <w:rFonts w:eastAsia="SimSun"/>
                <w:kern w:val="22"/>
                <w:sz w:val="20"/>
                <w:szCs w:val="20"/>
                <w:lang w:val="en-CA" w:eastAsia="zh-CN"/>
              </w:rPr>
            </w:pPr>
            <w:r w:rsidRPr="000A3573">
              <w:rPr>
                <w:rFonts w:eastAsia="SimSun" w:hint="eastAsia"/>
                <w:kern w:val="22"/>
                <w:sz w:val="20"/>
                <w:szCs w:val="20"/>
                <w:lang w:val="en-CA" w:eastAsia="zh-CN"/>
              </w:rPr>
              <w:t>㈠</w:t>
            </w:r>
            <w:r w:rsidRPr="000A3573">
              <w:rPr>
                <w:rFonts w:eastAsia="SimSun" w:hint="eastAsia"/>
                <w:kern w:val="22"/>
                <w:sz w:val="20"/>
                <w:szCs w:val="20"/>
                <w:lang w:val="en-CA" w:eastAsia="zh-CN"/>
              </w:rPr>
              <w:t xml:space="preserve"> </w:t>
            </w:r>
            <w:r w:rsidRPr="000A3573">
              <w:rPr>
                <w:rFonts w:eastAsia="SimSun" w:hint="eastAsia"/>
                <w:kern w:val="22"/>
                <w:sz w:val="20"/>
                <w:szCs w:val="20"/>
                <w:lang w:val="en-CA" w:eastAsia="zh-CN"/>
              </w:rPr>
              <w:t>在国家一级使人们更多地认识到，需要从国家预算划拨足够资源，用于开展必要的议定书执行活动</w:t>
            </w:r>
          </w:p>
          <w:p w14:paraId="6FE4BB5C" w14:textId="77777777" w:rsidR="000A3573" w:rsidRPr="000A3573" w:rsidRDefault="000A3573" w:rsidP="000A3573">
            <w:pPr>
              <w:spacing w:before="60" w:after="60"/>
              <w:jc w:val="left"/>
              <w:rPr>
                <w:rFonts w:eastAsia="SimSun"/>
                <w:kern w:val="22"/>
                <w:sz w:val="20"/>
                <w:szCs w:val="20"/>
                <w:lang w:val="en-CA" w:eastAsia="zh-CN"/>
              </w:rPr>
            </w:pPr>
            <w:r w:rsidRPr="000A3573">
              <w:rPr>
                <w:rFonts w:eastAsia="SimSun" w:hint="eastAsia"/>
                <w:kern w:val="22"/>
                <w:sz w:val="20"/>
                <w:szCs w:val="20"/>
                <w:lang w:val="en-CA" w:eastAsia="zh-CN"/>
              </w:rPr>
              <w:t>㈡</w:t>
            </w:r>
            <w:r w:rsidRPr="000A3573">
              <w:rPr>
                <w:rFonts w:eastAsia="SimSun" w:hint="eastAsia"/>
                <w:kern w:val="22"/>
                <w:sz w:val="20"/>
                <w:szCs w:val="20"/>
                <w:lang w:val="en-CA" w:eastAsia="zh-CN"/>
              </w:rPr>
              <w:t xml:space="preserve"> </w:t>
            </w:r>
            <w:r w:rsidRPr="000A3573">
              <w:rPr>
                <w:rFonts w:eastAsia="SimSun" w:hint="eastAsia"/>
                <w:kern w:val="22"/>
                <w:sz w:val="20"/>
                <w:szCs w:val="20"/>
                <w:lang w:val="en-CA" w:eastAsia="zh-CN"/>
              </w:rPr>
              <w:t>提高认识，加强主管部门、供资机构和其他捐助者之间在国家一级的协调</w:t>
            </w:r>
          </w:p>
          <w:p w14:paraId="1FDD40F1" w14:textId="73A713A9" w:rsidR="000E2816" w:rsidRPr="003200B5" w:rsidRDefault="000A3573" w:rsidP="000A3573">
            <w:pPr>
              <w:spacing w:before="60" w:after="60"/>
              <w:jc w:val="left"/>
              <w:rPr>
                <w:rFonts w:eastAsia="SimSun"/>
                <w:kern w:val="22"/>
                <w:sz w:val="20"/>
                <w:szCs w:val="20"/>
                <w:lang w:eastAsia="zh-CN"/>
              </w:rPr>
            </w:pPr>
            <w:r w:rsidRPr="000A3573">
              <w:rPr>
                <w:rFonts w:eastAsia="SimSun" w:hint="eastAsia"/>
                <w:kern w:val="22"/>
                <w:sz w:val="20"/>
                <w:szCs w:val="20"/>
                <w:lang w:val="en-CA" w:eastAsia="zh-CN"/>
              </w:rPr>
              <w:t>㈢</w:t>
            </w:r>
            <w:r w:rsidRPr="000A3573">
              <w:rPr>
                <w:rFonts w:eastAsia="SimSun" w:hint="eastAsia"/>
                <w:kern w:val="22"/>
                <w:sz w:val="20"/>
                <w:szCs w:val="20"/>
                <w:lang w:val="en-CA" w:eastAsia="zh-CN"/>
              </w:rPr>
              <w:t xml:space="preserve"> </w:t>
            </w:r>
            <w:r w:rsidRPr="000A3573">
              <w:rPr>
                <w:rFonts w:eastAsia="SimSun" w:hint="eastAsia"/>
                <w:kern w:val="22"/>
                <w:sz w:val="20"/>
                <w:szCs w:val="20"/>
                <w:lang w:val="en-CA" w:eastAsia="zh-CN"/>
              </w:rPr>
              <w:t>提高认识，加强捐助方、发展中国家缔约方、经济转型缔约方和其他捐助者之间的合作，以确保议定书的充分执行</w:t>
            </w:r>
          </w:p>
        </w:tc>
      </w:tr>
      <w:tr w:rsidR="000E2816" w:rsidRPr="003200B5" w14:paraId="651695FB" w14:textId="77777777" w:rsidTr="002C0FA7">
        <w:trPr>
          <w:trHeight w:val="842"/>
        </w:trPr>
        <w:tc>
          <w:tcPr>
            <w:tcW w:w="1615" w:type="dxa"/>
            <w:shd w:val="clear" w:color="auto" w:fill="auto"/>
          </w:tcPr>
          <w:p w14:paraId="5AE06785" w14:textId="4D2234BD" w:rsidR="000E2816" w:rsidRPr="003200B5" w:rsidRDefault="000E2816" w:rsidP="00DE3783">
            <w:pPr>
              <w:spacing w:before="60" w:after="60"/>
              <w:jc w:val="left"/>
              <w:rPr>
                <w:rFonts w:eastAsia="SimSun"/>
                <w:b/>
                <w:kern w:val="22"/>
                <w:sz w:val="20"/>
                <w:szCs w:val="20"/>
                <w:lang w:eastAsia="zh-CN"/>
              </w:rPr>
            </w:pPr>
            <w:r w:rsidRPr="003200B5">
              <w:rPr>
                <w:rFonts w:eastAsia="SimSun"/>
                <w:b/>
                <w:kern w:val="22"/>
                <w:sz w:val="20"/>
                <w:szCs w:val="20"/>
                <w:lang w:eastAsia="zh-CN"/>
              </w:rPr>
              <w:t xml:space="preserve">B.3. </w:t>
            </w:r>
            <w:r w:rsidR="000645D8" w:rsidRPr="000645D8">
              <w:rPr>
                <w:rFonts w:eastAsia="SimSun" w:hint="eastAsia"/>
                <w:b/>
                <w:kern w:val="22"/>
                <w:sz w:val="20"/>
                <w:szCs w:val="20"/>
                <w:lang w:eastAsia="zh-CN"/>
              </w:rPr>
              <w:t>缔约方促进和协助开展改性活生物体的安全转移、处理和使用方面的公众宣传、教育和参与</w:t>
            </w:r>
          </w:p>
        </w:tc>
        <w:tc>
          <w:tcPr>
            <w:tcW w:w="2453" w:type="dxa"/>
          </w:tcPr>
          <w:p w14:paraId="1845A5F3" w14:textId="77777777" w:rsidR="000645D8" w:rsidRPr="000645D8" w:rsidRDefault="000645D8" w:rsidP="000645D8">
            <w:pPr>
              <w:spacing w:before="60" w:after="60"/>
              <w:jc w:val="left"/>
              <w:rPr>
                <w:rFonts w:eastAsia="SimSun"/>
                <w:kern w:val="22"/>
                <w:sz w:val="20"/>
                <w:szCs w:val="20"/>
                <w:lang w:eastAsia="zh-CN"/>
              </w:rPr>
            </w:pPr>
            <w:r w:rsidRPr="000645D8">
              <w:rPr>
                <w:rFonts w:eastAsia="SimSun" w:hint="eastAsia"/>
                <w:kern w:val="22"/>
                <w:sz w:val="20"/>
                <w:szCs w:val="20"/>
                <w:lang w:eastAsia="zh-CN"/>
              </w:rPr>
              <w:t>B.3.1.</w:t>
            </w:r>
            <w:r w:rsidRPr="000645D8">
              <w:rPr>
                <w:rFonts w:eastAsia="SimSun"/>
                <w:kern w:val="22"/>
                <w:sz w:val="20"/>
                <w:szCs w:val="20"/>
                <w:lang w:eastAsia="zh-CN"/>
              </w:rPr>
              <w:t xml:space="preserve"> </w:t>
            </w:r>
            <w:r w:rsidRPr="000645D8">
              <w:rPr>
                <w:rFonts w:eastAsia="SimSun" w:hint="eastAsia"/>
                <w:kern w:val="22"/>
                <w:sz w:val="20"/>
                <w:szCs w:val="20"/>
                <w:lang w:eastAsia="zh-CN"/>
              </w:rPr>
              <w:t>缔约方建立了机制，用以</w:t>
            </w:r>
            <w:bookmarkStart w:id="10" w:name="_Hlk48463089"/>
            <w:r w:rsidRPr="000645D8">
              <w:rPr>
                <w:rFonts w:eastAsia="SimSun" w:hint="eastAsia"/>
                <w:kern w:val="22"/>
                <w:sz w:val="20"/>
                <w:szCs w:val="20"/>
                <w:lang w:eastAsia="zh-CN"/>
              </w:rPr>
              <w:t>促进和协助开展生物安全方面的公众宣传、教育和参与</w:t>
            </w:r>
            <w:bookmarkEnd w:id="10"/>
            <w:r w:rsidRPr="000645D8">
              <w:rPr>
                <w:rFonts w:eastAsia="SimSun" w:hint="eastAsia"/>
                <w:kern w:val="22"/>
                <w:sz w:val="20"/>
                <w:szCs w:val="20"/>
                <w:lang w:eastAsia="zh-CN"/>
              </w:rPr>
              <w:t>；</w:t>
            </w:r>
          </w:p>
          <w:p w14:paraId="42FC1E57" w14:textId="45A4B326" w:rsidR="000645D8" w:rsidRPr="000645D8" w:rsidRDefault="000645D8" w:rsidP="000645D8">
            <w:pPr>
              <w:spacing w:before="60" w:after="60"/>
              <w:jc w:val="left"/>
              <w:rPr>
                <w:rFonts w:eastAsia="SimSun"/>
                <w:kern w:val="22"/>
                <w:sz w:val="20"/>
                <w:szCs w:val="20"/>
                <w:lang w:eastAsia="zh-CN"/>
              </w:rPr>
            </w:pPr>
            <w:r w:rsidRPr="000645D8">
              <w:rPr>
                <w:rFonts w:eastAsia="SimSun" w:hint="eastAsia"/>
                <w:kern w:val="22"/>
                <w:sz w:val="20"/>
                <w:szCs w:val="20"/>
                <w:lang w:eastAsia="zh-CN"/>
              </w:rPr>
              <w:t>B.3.2.</w:t>
            </w:r>
            <w:r w:rsidRPr="000645D8">
              <w:rPr>
                <w:rFonts w:eastAsia="SimSun"/>
                <w:kern w:val="22"/>
                <w:sz w:val="20"/>
                <w:szCs w:val="20"/>
                <w:lang w:eastAsia="zh-CN"/>
              </w:rPr>
              <w:t xml:space="preserve"> </w:t>
            </w:r>
            <w:r w:rsidRPr="000645D8">
              <w:rPr>
                <w:rFonts w:eastAsia="SimSun" w:hint="eastAsia"/>
                <w:kern w:val="22"/>
                <w:sz w:val="20"/>
                <w:szCs w:val="20"/>
                <w:lang w:eastAsia="zh-CN"/>
              </w:rPr>
              <w:t>缔约方可以获得用于促进和协助开展生物安全方面的公众宣传、教育和参与的</w:t>
            </w:r>
            <w:r w:rsidR="001E2495">
              <w:rPr>
                <w:rFonts w:eastAsia="SimSun" w:hint="eastAsia"/>
                <w:kern w:val="22"/>
                <w:sz w:val="20"/>
                <w:szCs w:val="20"/>
                <w:lang w:eastAsia="zh-CN"/>
              </w:rPr>
              <w:t>资料</w:t>
            </w:r>
          </w:p>
          <w:p w14:paraId="5D24B8E2" w14:textId="1B785111" w:rsidR="000645D8" w:rsidRPr="000645D8" w:rsidRDefault="000645D8" w:rsidP="000645D8">
            <w:pPr>
              <w:spacing w:before="60" w:after="60"/>
              <w:jc w:val="left"/>
              <w:rPr>
                <w:rFonts w:eastAsia="SimSun"/>
                <w:kern w:val="22"/>
                <w:sz w:val="20"/>
                <w:szCs w:val="20"/>
                <w:lang w:eastAsia="zh-CN"/>
              </w:rPr>
            </w:pPr>
            <w:r w:rsidRPr="000645D8">
              <w:rPr>
                <w:rFonts w:eastAsia="SimSun" w:hint="eastAsia"/>
                <w:kern w:val="22"/>
                <w:sz w:val="20"/>
                <w:szCs w:val="20"/>
                <w:lang w:eastAsia="zh-CN"/>
              </w:rPr>
              <w:t>B.3.3.</w:t>
            </w:r>
            <w:r w:rsidRPr="000645D8">
              <w:rPr>
                <w:rFonts w:eastAsia="SimSun"/>
                <w:kern w:val="22"/>
                <w:sz w:val="20"/>
                <w:szCs w:val="20"/>
                <w:lang w:eastAsia="zh-CN"/>
              </w:rPr>
              <w:t xml:space="preserve"> </w:t>
            </w:r>
            <w:r w:rsidRPr="000645D8">
              <w:rPr>
                <w:rFonts w:eastAsia="SimSun" w:hint="eastAsia"/>
                <w:kern w:val="22"/>
                <w:sz w:val="20"/>
                <w:szCs w:val="20"/>
                <w:lang w:eastAsia="zh-CN"/>
              </w:rPr>
              <w:t>缔约方根据本国立法就改性活生物体决策征</w:t>
            </w:r>
            <w:r w:rsidRPr="000645D8">
              <w:rPr>
                <w:rFonts w:eastAsia="SimSun" w:hint="eastAsia"/>
                <w:kern w:val="22"/>
                <w:sz w:val="20"/>
                <w:szCs w:val="20"/>
                <w:lang w:eastAsia="zh-CN"/>
              </w:rPr>
              <w:lastRenderedPageBreak/>
              <w:t>询公众意见，并</w:t>
            </w:r>
            <w:r w:rsidR="00893875">
              <w:rPr>
                <w:rFonts w:eastAsia="SimSun" w:hint="eastAsia"/>
                <w:kern w:val="22"/>
                <w:sz w:val="20"/>
                <w:szCs w:val="20"/>
                <w:lang w:eastAsia="zh-CN"/>
              </w:rPr>
              <w:t>公布</w:t>
            </w:r>
            <w:r w:rsidRPr="000645D8">
              <w:rPr>
                <w:rFonts w:eastAsia="SimSun" w:hint="eastAsia"/>
                <w:kern w:val="22"/>
                <w:sz w:val="20"/>
                <w:szCs w:val="20"/>
                <w:lang w:eastAsia="zh-CN"/>
              </w:rPr>
              <w:t>做出的决策</w:t>
            </w:r>
          </w:p>
          <w:p w14:paraId="6BABFEA9" w14:textId="64D5A8AA" w:rsidR="000E2816" w:rsidRPr="003200B5" w:rsidRDefault="000645D8" w:rsidP="000645D8">
            <w:pPr>
              <w:spacing w:before="60" w:after="60"/>
              <w:jc w:val="left"/>
              <w:rPr>
                <w:rFonts w:eastAsia="SimSun"/>
                <w:kern w:val="22"/>
                <w:sz w:val="20"/>
                <w:szCs w:val="20"/>
                <w:lang w:eastAsia="zh-CN"/>
              </w:rPr>
            </w:pPr>
            <w:r w:rsidRPr="000645D8">
              <w:rPr>
                <w:rFonts w:eastAsia="SimSun" w:hint="eastAsia"/>
                <w:kern w:val="22"/>
                <w:sz w:val="20"/>
                <w:szCs w:val="20"/>
                <w:lang w:eastAsia="zh-CN"/>
              </w:rPr>
              <w:t>B.3.4.</w:t>
            </w:r>
            <w:r w:rsidRPr="000645D8">
              <w:rPr>
                <w:rFonts w:eastAsia="SimSun"/>
                <w:kern w:val="22"/>
                <w:sz w:val="20"/>
                <w:szCs w:val="20"/>
                <w:lang w:eastAsia="zh-CN"/>
              </w:rPr>
              <w:t xml:space="preserve"> </w:t>
            </w:r>
            <w:r w:rsidRPr="000645D8">
              <w:rPr>
                <w:rFonts w:eastAsia="SimSun" w:hint="eastAsia"/>
                <w:kern w:val="22"/>
                <w:sz w:val="20"/>
                <w:szCs w:val="20"/>
                <w:lang w:eastAsia="zh-CN"/>
              </w:rPr>
              <w:t>缔约方</w:t>
            </w:r>
            <w:bookmarkStart w:id="11" w:name="_Hlk48463335"/>
            <w:r w:rsidRPr="000645D8">
              <w:rPr>
                <w:rFonts w:eastAsia="SimSun" w:hint="eastAsia"/>
                <w:kern w:val="22"/>
                <w:sz w:val="20"/>
                <w:szCs w:val="20"/>
                <w:lang w:eastAsia="zh-CN"/>
              </w:rPr>
              <w:t>公开说明公众可通过何种方法利用生物安全信息交换所</w:t>
            </w:r>
            <w:bookmarkEnd w:id="11"/>
          </w:p>
        </w:tc>
        <w:tc>
          <w:tcPr>
            <w:tcW w:w="2677" w:type="dxa"/>
            <w:shd w:val="clear" w:color="auto" w:fill="auto"/>
          </w:tcPr>
          <w:p w14:paraId="768561C6" w14:textId="05EFEAA0" w:rsidR="00A41196" w:rsidRPr="00A41196" w:rsidRDefault="00A41196" w:rsidP="00A41196">
            <w:pPr>
              <w:spacing w:before="60" w:after="60"/>
              <w:jc w:val="left"/>
              <w:rPr>
                <w:rFonts w:eastAsia="SimSun"/>
                <w:kern w:val="22"/>
                <w:sz w:val="20"/>
                <w:szCs w:val="20"/>
                <w:lang w:eastAsia="zh-CN"/>
              </w:rPr>
            </w:pPr>
            <w:r w:rsidRPr="00A41196">
              <w:rPr>
                <w:rFonts w:eastAsia="SimSun" w:hint="eastAsia"/>
                <w:kern w:val="22"/>
                <w:sz w:val="20"/>
                <w:szCs w:val="20"/>
                <w:lang w:eastAsia="zh-CN"/>
              </w:rPr>
              <w:lastRenderedPageBreak/>
              <w:t xml:space="preserve">(a) </w:t>
            </w:r>
            <w:r w:rsidRPr="00A41196">
              <w:rPr>
                <w:rFonts w:eastAsia="SimSun" w:hint="eastAsia"/>
                <w:kern w:val="22"/>
                <w:sz w:val="20"/>
                <w:szCs w:val="20"/>
                <w:lang w:eastAsia="zh-CN"/>
              </w:rPr>
              <w:t>为协助开展和促进生物安全方面的公众宣传、教育和参与获取</w:t>
            </w:r>
            <w:r w:rsidR="001E2495">
              <w:rPr>
                <w:rFonts w:eastAsia="SimSun" w:hint="eastAsia"/>
                <w:kern w:val="22"/>
                <w:sz w:val="20"/>
                <w:szCs w:val="20"/>
                <w:lang w:eastAsia="zh-CN"/>
              </w:rPr>
              <w:t>资料</w:t>
            </w:r>
            <w:r w:rsidRPr="00A41196">
              <w:rPr>
                <w:rFonts w:eastAsia="SimSun" w:hint="eastAsia"/>
                <w:kern w:val="22"/>
                <w:sz w:val="20"/>
                <w:szCs w:val="20"/>
                <w:lang w:eastAsia="zh-CN"/>
              </w:rPr>
              <w:t>的缔约方所占百分比；</w:t>
            </w:r>
          </w:p>
          <w:p w14:paraId="7604D306" w14:textId="77777777" w:rsidR="00A41196" w:rsidRPr="00A41196" w:rsidRDefault="00A41196" w:rsidP="00A41196">
            <w:pPr>
              <w:spacing w:before="60" w:after="60"/>
              <w:jc w:val="left"/>
              <w:rPr>
                <w:rFonts w:eastAsia="SimSun"/>
                <w:kern w:val="22"/>
                <w:sz w:val="20"/>
                <w:szCs w:val="20"/>
                <w:lang w:eastAsia="zh-CN"/>
              </w:rPr>
            </w:pPr>
            <w:r w:rsidRPr="00A41196">
              <w:rPr>
                <w:rFonts w:eastAsia="SimSun" w:hint="eastAsia"/>
                <w:kern w:val="22"/>
                <w:sz w:val="20"/>
                <w:szCs w:val="20"/>
                <w:lang w:eastAsia="zh-CN"/>
              </w:rPr>
              <w:t xml:space="preserve">(b) </w:t>
            </w:r>
            <w:r w:rsidRPr="00A41196">
              <w:rPr>
                <w:rFonts w:eastAsia="SimSun" w:hint="eastAsia"/>
                <w:kern w:val="22"/>
                <w:sz w:val="20"/>
                <w:szCs w:val="20"/>
                <w:lang w:eastAsia="zh-CN"/>
              </w:rPr>
              <w:t>将生物安全纳入有关教育和培训方案的主流的缔约方所占百分比；</w:t>
            </w:r>
          </w:p>
          <w:p w14:paraId="3220952D" w14:textId="77777777" w:rsidR="00A41196" w:rsidRPr="00A41196" w:rsidRDefault="00A41196" w:rsidP="00A41196">
            <w:pPr>
              <w:spacing w:before="60" w:after="60"/>
              <w:jc w:val="left"/>
              <w:rPr>
                <w:rFonts w:eastAsia="SimSun"/>
                <w:kern w:val="22"/>
                <w:sz w:val="20"/>
                <w:szCs w:val="20"/>
                <w:lang w:eastAsia="zh-CN"/>
              </w:rPr>
            </w:pPr>
            <w:r w:rsidRPr="00A41196">
              <w:rPr>
                <w:rFonts w:eastAsia="SimSun" w:hint="eastAsia"/>
                <w:kern w:val="22"/>
                <w:sz w:val="20"/>
                <w:szCs w:val="20"/>
                <w:lang w:eastAsia="zh-CN"/>
              </w:rPr>
              <w:t xml:space="preserve">(c) </w:t>
            </w:r>
            <w:r w:rsidRPr="00A41196">
              <w:rPr>
                <w:rFonts w:eastAsia="SimSun" w:hint="eastAsia"/>
                <w:kern w:val="22"/>
                <w:sz w:val="20"/>
                <w:szCs w:val="20"/>
                <w:lang w:eastAsia="zh-CN"/>
              </w:rPr>
              <w:t>建立了机制，用以协助和促进改性活生物体决策中</w:t>
            </w:r>
            <w:r w:rsidRPr="00A41196">
              <w:rPr>
                <w:rFonts w:eastAsia="SimSun" w:hint="eastAsia"/>
                <w:kern w:val="22"/>
                <w:sz w:val="20"/>
                <w:szCs w:val="20"/>
                <w:lang w:eastAsia="zh-CN"/>
              </w:rPr>
              <w:lastRenderedPageBreak/>
              <w:t>的公众参与的缔约方所占百分比；</w:t>
            </w:r>
          </w:p>
          <w:p w14:paraId="2707ACE6" w14:textId="77777777" w:rsidR="00A41196" w:rsidRPr="00A41196" w:rsidRDefault="00A41196" w:rsidP="00A41196">
            <w:pPr>
              <w:spacing w:before="60" w:after="60"/>
              <w:jc w:val="left"/>
              <w:rPr>
                <w:rFonts w:eastAsia="SimSun"/>
                <w:kern w:val="22"/>
                <w:sz w:val="20"/>
                <w:szCs w:val="20"/>
                <w:lang w:eastAsia="zh-CN"/>
              </w:rPr>
            </w:pPr>
            <w:r w:rsidRPr="00A41196">
              <w:rPr>
                <w:rFonts w:eastAsia="SimSun" w:hint="eastAsia"/>
                <w:kern w:val="22"/>
                <w:sz w:val="20"/>
                <w:szCs w:val="20"/>
                <w:lang w:eastAsia="zh-CN"/>
              </w:rPr>
              <w:t xml:space="preserve">(d) </w:t>
            </w:r>
            <w:r w:rsidRPr="00A41196">
              <w:rPr>
                <w:rFonts w:eastAsia="SimSun" w:hint="eastAsia"/>
                <w:kern w:val="22"/>
                <w:sz w:val="20"/>
                <w:szCs w:val="20"/>
                <w:lang w:eastAsia="zh-CN"/>
              </w:rPr>
              <w:t>向公众说明可通过何种方式参与决策的缔约方所占百分比；</w:t>
            </w:r>
          </w:p>
          <w:p w14:paraId="6C80CD51" w14:textId="77777777" w:rsidR="00A41196" w:rsidRPr="00A41196" w:rsidRDefault="00A41196" w:rsidP="00A41196">
            <w:pPr>
              <w:spacing w:before="60" w:after="60"/>
              <w:jc w:val="left"/>
              <w:rPr>
                <w:rFonts w:eastAsia="SimSun"/>
                <w:kern w:val="22"/>
                <w:sz w:val="20"/>
                <w:szCs w:val="20"/>
                <w:lang w:eastAsia="zh-CN"/>
              </w:rPr>
            </w:pPr>
            <w:r w:rsidRPr="00A41196">
              <w:rPr>
                <w:rFonts w:eastAsia="SimSun" w:hint="eastAsia"/>
                <w:kern w:val="22"/>
                <w:sz w:val="20"/>
                <w:szCs w:val="20"/>
                <w:lang w:eastAsia="zh-CN"/>
              </w:rPr>
              <w:t xml:space="preserve">(e) </w:t>
            </w:r>
            <w:r w:rsidRPr="00A41196">
              <w:rPr>
                <w:rFonts w:eastAsia="SimSun" w:hint="eastAsia"/>
                <w:kern w:val="22"/>
                <w:sz w:val="20"/>
                <w:szCs w:val="20"/>
                <w:lang w:eastAsia="zh-CN"/>
              </w:rPr>
              <w:t>在决策过程中征求公众意见的缔约方所占百分比；</w:t>
            </w:r>
          </w:p>
          <w:p w14:paraId="24518D7F" w14:textId="77777777" w:rsidR="00A41196" w:rsidRPr="00A41196" w:rsidRDefault="00A41196" w:rsidP="00A41196">
            <w:pPr>
              <w:spacing w:before="60" w:after="60"/>
              <w:jc w:val="left"/>
              <w:rPr>
                <w:rFonts w:eastAsia="SimSun"/>
                <w:kern w:val="22"/>
                <w:sz w:val="20"/>
                <w:szCs w:val="20"/>
                <w:lang w:eastAsia="zh-CN"/>
              </w:rPr>
            </w:pPr>
            <w:r w:rsidRPr="00A41196">
              <w:rPr>
                <w:rFonts w:eastAsia="SimSun" w:hint="eastAsia"/>
                <w:kern w:val="22"/>
                <w:sz w:val="20"/>
                <w:szCs w:val="20"/>
                <w:lang w:eastAsia="zh-CN"/>
              </w:rPr>
              <w:t xml:space="preserve">(f) </w:t>
            </w:r>
            <w:r w:rsidRPr="00A41196">
              <w:rPr>
                <w:rFonts w:eastAsia="SimSun" w:hint="eastAsia"/>
                <w:kern w:val="22"/>
                <w:sz w:val="20"/>
                <w:szCs w:val="20"/>
                <w:lang w:eastAsia="zh-CN"/>
              </w:rPr>
              <w:t>公布所做决策的缔约方所占百分比；</w:t>
            </w:r>
          </w:p>
          <w:p w14:paraId="59C9C008" w14:textId="67ADF85B" w:rsidR="000E2816" w:rsidRPr="003200B5" w:rsidRDefault="00A41196" w:rsidP="00A41196">
            <w:pPr>
              <w:spacing w:before="60" w:after="60"/>
              <w:jc w:val="left"/>
              <w:rPr>
                <w:rFonts w:eastAsia="SimSun"/>
                <w:kern w:val="22"/>
                <w:sz w:val="20"/>
                <w:szCs w:val="20"/>
                <w:lang w:eastAsia="zh-CN"/>
              </w:rPr>
            </w:pPr>
            <w:r w:rsidRPr="00A41196">
              <w:rPr>
                <w:rFonts w:eastAsia="SimSun" w:hint="eastAsia"/>
                <w:kern w:val="22"/>
                <w:sz w:val="20"/>
                <w:szCs w:val="20"/>
                <w:lang w:eastAsia="zh-CN"/>
              </w:rPr>
              <w:t xml:space="preserve">(g) </w:t>
            </w:r>
            <w:r w:rsidRPr="00A41196">
              <w:rPr>
                <w:rFonts w:eastAsia="SimSun" w:hint="eastAsia"/>
                <w:kern w:val="22"/>
                <w:sz w:val="20"/>
                <w:szCs w:val="20"/>
                <w:lang w:eastAsia="zh-CN"/>
              </w:rPr>
              <w:t>公开说明公众可通过何种方法利用生物安全信息交换所的缔约方所占百分比。</w:t>
            </w:r>
          </w:p>
        </w:tc>
        <w:tc>
          <w:tcPr>
            <w:tcW w:w="2430" w:type="dxa"/>
            <w:shd w:val="clear" w:color="auto" w:fill="auto"/>
          </w:tcPr>
          <w:p w14:paraId="2BD8E925" w14:textId="64BD0261" w:rsidR="000E2816" w:rsidRPr="003200B5" w:rsidRDefault="005334AC" w:rsidP="00DE3783">
            <w:pPr>
              <w:spacing w:before="60" w:after="60"/>
              <w:jc w:val="left"/>
              <w:rPr>
                <w:rFonts w:eastAsia="SimSun"/>
                <w:kern w:val="22"/>
                <w:sz w:val="20"/>
                <w:szCs w:val="20"/>
                <w:lang w:eastAsia="zh-CN"/>
              </w:rPr>
            </w:pPr>
            <w:r w:rsidRPr="005334AC">
              <w:rPr>
                <w:rFonts w:eastAsia="SimSun" w:hint="eastAsia"/>
                <w:kern w:val="22"/>
                <w:sz w:val="20"/>
                <w:szCs w:val="20"/>
                <w:lang w:eastAsia="zh-CN"/>
              </w:rPr>
              <w:lastRenderedPageBreak/>
              <w:t>缔约方通过公众宣传、教育和参与确保向公众适当说明改性活生物体的安全转移、处理和使用，使公众参与有关改性活生物体的安全转移、处理和使用的决策</w:t>
            </w:r>
          </w:p>
        </w:tc>
        <w:tc>
          <w:tcPr>
            <w:tcW w:w="2340" w:type="dxa"/>
            <w:shd w:val="clear" w:color="auto" w:fill="auto"/>
          </w:tcPr>
          <w:p w14:paraId="7D2A3F1F" w14:textId="77777777" w:rsidR="001E2495" w:rsidRPr="001E2495" w:rsidRDefault="001E2495" w:rsidP="001E2495">
            <w:pPr>
              <w:spacing w:before="60" w:after="60"/>
              <w:jc w:val="left"/>
              <w:rPr>
                <w:rFonts w:eastAsia="SimSun"/>
                <w:kern w:val="22"/>
                <w:sz w:val="20"/>
                <w:szCs w:val="20"/>
                <w:lang w:eastAsia="zh-CN"/>
              </w:rPr>
            </w:pPr>
            <w:r w:rsidRPr="001E2495">
              <w:rPr>
                <w:rFonts w:eastAsia="SimSun" w:hint="eastAsia"/>
                <w:kern w:val="22"/>
                <w:sz w:val="20"/>
                <w:szCs w:val="20"/>
                <w:lang w:eastAsia="zh-CN"/>
              </w:rPr>
              <w:t>(1)</w:t>
            </w:r>
            <w:r w:rsidRPr="001E2495">
              <w:rPr>
                <w:rFonts w:eastAsia="SimSun"/>
                <w:kern w:val="22"/>
                <w:sz w:val="20"/>
                <w:szCs w:val="20"/>
                <w:lang w:eastAsia="zh-CN"/>
              </w:rPr>
              <w:t xml:space="preserve"> </w:t>
            </w:r>
            <w:r w:rsidRPr="001E2495">
              <w:rPr>
                <w:rFonts w:eastAsia="SimSun" w:hint="eastAsia"/>
                <w:kern w:val="22"/>
                <w:sz w:val="20"/>
                <w:szCs w:val="20"/>
                <w:lang w:eastAsia="zh-CN"/>
              </w:rPr>
              <w:t>建立促进公众宣传、教育和参与的国家制度；</w:t>
            </w:r>
          </w:p>
          <w:p w14:paraId="58C492CE" w14:textId="4773A20F" w:rsidR="001E2495" w:rsidRPr="001E2495" w:rsidRDefault="001E2495" w:rsidP="001E2495">
            <w:pPr>
              <w:spacing w:before="60" w:after="60"/>
              <w:jc w:val="left"/>
              <w:rPr>
                <w:rFonts w:eastAsia="SimSun"/>
                <w:kern w:val="22"/>
                <w:sz w:val="20"/>
                <w:szCs w:val="20"/>
                <w:lang w:eastAsia="zh-CN"/>
              </w:rPr>
            </w:pPr>
            <w:r w:rsidRPr="001E2495">
              <w:rPr>
                <w:rFonts w:eastAsia="SimSun" w:hint="eastAsia"/>
                <w:kern w:val="22"/>
                <w:sz w:val="20"/>
                <w:szCs w:val="20"/>
                <w:lang w:eastAsia="zh-CN"/>
              </w:rPr>
              <w:t xml:space="preserve">(2) </w:t>
            </w:r>
            <w:r w:rsidRPr="001E2495">
              <w:rPr>
                <w:rFonts w:eastAsia="SimSun" w:hint="eastAsia"/>
                <w:kern w:val="22"/>
                <w:sz w:val="20"/>
                <w:szCs w:val="20"/>
                <w:lang w:eastAsia="zh-CN"/>
              </w:rPr>
              <w:t>编制和散发关于公众宣传、教育和参与的</w:t>
            </w:r>
            <w:r>
              <w:rPr>
                <w:rFonts w:eastAsia="SimSun" w:hint="eastAsia"/>
                <w:kern w:val="22"/>
                <w:sz w:val="20"/>
                <w:szCs w:val="20"/>
                <w:lang w:eastAsia="zh-CN"/>
              </w:rPr>
              <w:t>资料</w:t>
            </w:r>
            <w:r w:rsidRPr="001E2495">
              <w:rPr>
                <w:rFonts w:eastAsia="SimSun" w:hint="eastAsia"/>
                <w:kern w:val="22"/>
                <w:sz w:val="20"/>
                <w:szCs w:val="20"/>
                <w:lang w:eastAsia="zh-CN"/>
              </w:rPr>
              <w:t>和培训材料；</w:t>
            </w:r>
          </w:p>
          <w:p w14:paraId="0840BD22" w14:textId="77777777" w:rsidR="001E2495" w:rsidRPr="001E2495" w:rsidRDefault="001E2495" w:rsidP="001E2495">
            <w:pPr>
              <w:spacing w:before="60" w:after="60"/>
              <w:jc w:val="left"/>
              <w:rPr>
                <w:rFonts w:eastAsia="SimSun"/>
                <w:kern w:val="22"/>
                <w:sz w:val="20"/>
                <w:szCs w:val="20"/>
                <w:lang w:eastAsia="zh-CN"/>
              </w:rPr>
            </w:pPr>
            <w:r w:rsidRPr="001E2495">
              <w:rPr>
                <w:rFonts w:eastAsia="SimSun" w:hint="eastAsia"/>
                <w:kern w:val="22"/>
                <w:sz w:val="20"/>
                <w:szCs w:val="20"/>
                <w:lang w:eastAsia="zh-CN"/>
              </w:rPr>
              <w:t xml:space="preserve">(3) </w:t>
            </w:r>
            <w:r w:rsidRPr="001E2495">
              <w:rPr>
                <w:rFonts w:eastAsia="SimSun" w:hint="eastAsia"/>
                <w:kern w:val="22"/>
                <w:sz w:val="20"/>
                <w:szCs w:val="20"/>
                <w:lang w:eastAsia="zh-CN"/>
              </w:rPr>
              <w:t>提供生物安全教育；</w:t>
            </w:r>
          </w:p>
          <w:p w14:paraId="36A48217" w14:textId="77777777" w:rsidR="001E2495" w:rsidRPr="001E2495" w:rsidRDefault="001E2495" w:rsidP="001E2495">
            <w:pPr>
              <w:spacing w:before="60" w:after="60"/>
              <w:jc w:val="left"/>
              <w:rPr>
                <w:rFonts w:eastAsia="SimSun"/>
                <w:kern w:val="22"/>
                <w:sz w:val="20"/>
                <w:szCs w:val="20"/>
                <w:lang w:eastAsia="zh-CN"/>
              </w:rPr>
            </w:pPr>
            <w:r w:rsidRPr="001E2495">
              <w:rPr>
                <w:rFonts w:eastAsia="SimSun" w:hint="eastAsia"/>
                <w:kern w:val="22"/>
                <w:sz w:val="20"/>
                <w:szCs w:val="20"/>
                <w:lang w:eastAsia="zh-CN"/>
              </w:rPr>
              <w:t xml:space="preserve">(4) </w:t>
            </w:r>
            <w:r w:rsidRPr="001E2495">
              <w:rPr>
                <w:rFonts w:eastAsia="SimSun" w:hint="eastAsia"/>
                <w:kern w:val="22"/>
                <w:sz w:val="20"/>
                <w:szCs w:val="20"/>
                <w:lang w:eastAsia="zh-CN"/>
              </w:rPr>
              <w:t>加强参与决策的机制；</w:t>
            </w:r>
          </w:p>
          <w:p w14:paraId="654DB16F" w14:textId="601F83CC" w:rsidR="000E2816" w:rsidRPr="003200B5" w:rsidRDefault="001E2495" w:rsidP="001E2495">
            <w:pPr>
              <w:spacing w:before="60" w:after="60"/>
              <w:jc w:val="left"/>
              <w:rPr>
                <w:rFonts w:eastAsia="SimSun"/>
                <w:kern w:val="22"/>
                <w:sz w:val="20"/>
                <w:szCs w:val="20"/>
              </w:rPr>
            </w:pPr>
            <w:r w:rsidRPr="001E2495">
              <w:rPr>
                <w:rFonts w:eastAsia="SimSun" w:hint="eastAsia"/>
                <w:kern w:val="22"/>
                <w:sz w:val="20"/>
                <w:szCs w:val="20"/>
              </w:rPr>
              <w:lastRenderedPageBreak/>
              <w:t xml:space="preserve">(5) </w:t>
            </w:r>
            <w:proofErr w:type="spellStart"/>
            <w:r w:rsidRPr="001E2495">
              <w:rPr>
                <w:rFonts w:eastAsia="SimSun" w:hint="eastAsia"/>
                <w:kern w:val="22"/>
                <w:sz w:val="20"/>
                <w:szCs w:val="20"/>
              </w:rPr>
              <w:t>制定公众宣传方案</w:t>
            </w:r>
            <w:proofErr w:type="spellEnd"/>
            <w:r w:rsidRPr="001E2495">
              <w:rPr>
                <w:rFonts w:eastAsia="SimSun" w:hint="eastAsia"/>
                <w:kern w:val="22"/>
                <w:sz w:val="20"/>
                <w:szCs w:val="20"/>
              </w:rPr>
              <w:t>。</w:t>
            </w:r>
          </w:p>
        </w:tc>
        <w:tc>
          <w:tcPr>
            <w:tcW w:w="2610" w:type="dxa"/>
            <w:shd w:val="clear" w:color="auto" w:fill="auto"/>
          </w:tcPr>
          <w:p w14:paraId="252BBD35" w14:textId="77777777" w:rsidR="00BF4C50" w:rsidRPr="00BF4C50" w:rsidRDefault="00BF4C50" w:rsidP="00BF4C50">
            <w:pPr>
              <w:spacing w:before="60" w:after="60"/>
              <w:jc w:val="left"/>
              <w:rPr>
                <w:rFonts w:eastAsia="SimSun"/>
                <w:kern w:val="22"/>
                <w:sz w:val="20"/>
                <w:szCs w:val="20"/>
                <w:lang w:eastAsia="zh-CN"/>
              </w:rPr>
            </w:pPr>
            <w:r w:rsidRPr="00BF4C50">
              <w:rPr>
                <w:rFonts w:eastAsia="SimSun"/>
                <w:kern w:val="22"/>
                <w:sz w:val="20"/>
                <w:szCs w:val="20"/>
                <w:lang w:val="en-CA" w:eastAsia="zh-CN"/>
              </w:rPr>
              <w:lastRenderedPageBreak/>
              <w:t>㈠</w:t>
            </w:r>
            <w:r w:rsidRPr="00BF4C50">
              <w:rPr>
                <w:rFonts w:eastAsia="SimSun" w:hint="eastAsia"/>
                <w:kern w:val="22"/>
                <w:sz w:val="20"/>
                <w:szCs w:val="20"/>
                <w:lang w:val="en-CA" w:eastAsia="zh-CN"/>
              </w:rPr>
              <w:t xml:space="preserve"> </w:t>
            </w:r>
            <w:r w:rsidRPr="00BF4C50">
              <w:rPr>
                <w:rFonts w:eastAsia="SimSun" w:hint="eastAsia"/>
                <w:kern w:val="22"/>
                <w:sz w:val="20"/>
                <w:szCs w:val="20"/>
                <w:lang w:eastAsia="zh-CN"/>
              </w:rPr>
              <w:t>编制和散发关于公众宣传、教育和参与的能力建设材料；</w:t>
            </w:r>
          </w:p>
          <w:p w14:paraId="1A065021" w14:textId="77777777" w:rsidR="00BF4C50" w:rsidRPr="00BF4C50" w:rsidRDefault="00BF4C50" w:rsidP="00BF4C50">
            <w:pPr>
              <w:spacing w:before="60" w:after="60"/>
              <w:jc w:val="left"/>
              <w:rPr>
                <w:rFonts w:eastAsia="SimSun"/>
                <w:kern w:val="22"/>
                <w:sz w:val="20"/>
                <w:szCs w:val="20"/>
                <w:lang w:eastAsia="zh-CN"/>
              </w:rPr>
            </w:pPr>
            <w:r w:rsidRPr="00BF4C50">
              <w:rPr>
                <w:rFonts w:eastAsia="SimSun" w:hint="eastAsia"/>
                <w:kern w:val="22"/>
                <w:sz w:val="20"/>
                <w:szCs w:val="20"/>
                <w:lang w:eastAsia="zh-CN"/>
              </w:rPr>
              <w:t>㈡</w:t>
            </w:r>
            <w:r w:rsidRPr="00BF4C50">
              <w:rPr>
                <w:rFonts w:eastAsia="SimSun" w:hint="eastAsia"/>
                <w:kern w:val="22"/>
                <w:sz w:val="20"/>
                <w:szCs w:val="20"/>
                <w:lang w:eastAsia="zh-CN"/>
              </w:rPr>
              <w:t xml:space="preserve"> </w:t>
            </w:r>
            <w:r w:rsidRPr="00BF4C50">
              <w:rPr>
                <w:rFonts w:eastAsia="SimSun" w:hint="eastAsia"/>
                <w:kern w:val="22"/>
                <w:sz w:val="20"/>
                <w:szCs w:val="20"/>
                <w:lang w:eastAsia="zh-CN"/>
              </w:rPr>
              <w:t>编制或更新生物安全教育方案和加强体制能力；</w:t>
            </w:r>
          </w:p>
          <w:p w14:paraId="7F3CCC77" w14:textId="77777777" w:rsidR="00BF4C50" w:rsidRPr="00BF4C50" w:rsidRDefault="00BF4C50" w:rsidP="00BF4C50">
            <w:pPr>
              <w:spacing w:before="60" w:after="60"/>
              <w:jc w:val="left"/>
              <w:rPr>
                <w:rFonts w:eastAsia="SimSun"/>
                <w:kern w:val="22"/>
                <w:sz w:val="20"/>
                <w:szCs w:val="20"/>
                <w:lang w:eastAsia="zh-CN"/>
              </w:rPr>
            </w:pPr>
            <w:r w:rsidRPr="00BF4C50">
              <w:rPr>
                <w:rFonts w:eastAsia="SimSun"/>
                <w:kern w:val="22"/>
                <w:sz w:val="20"/>
                <w:szCs w:val="20"/>
                <w:lang w:eastAsia="zh-CN"/>
              </w:rPr>
              <w:t>㈢</w:t>
            </w:r>
            <w:r w:rsidRPr="00BF4C50">
              <w:rPr>
                <w:rFonts w:eastAsia="SimSun" w:hint="eastAsia"/>
                <w:kern w:val="22"/>
                <w:sz w:val="20"/>
                <w:szCs w:val="20"/>
                <w:lang w:eastAsia="zh-CN"/>
              </w:rPr>
              <w:t xml:space="preserve"> </w:t>
            </w:r>
            <w:r w:rsidRPr="00BF4C50">
              <w:rPr>
                <w:rFonts w:eastAsia="SimSun" w:hint="eastAsia"/>
                <w:kern w:val="22"/>
                <w:sz w:val="20"/>
                <w:szCs w:val="20"/>
                <w:lang w:eastAsia="zh-CN"/>
              </w:rPr>
              <w:t>将生物安全纳入相关的教育课程；</w:t>
            </w:r>
          </w:p>
          <w:p w14:paraId="5A7CE033" w14:textId="77777777" w:rsidR="00BF4C50" w:rsidRPr="00BF4C50" w:rsidRDefault="00BF4C50" w:rsidP="00BF4C50">
            <w:pPr>
              <w:spacing w:before="60" w:after="60"/>
              <w:jc w:val="left"/>
              <w:rPr>
                <w:rFonts w:eastAsia="SimSun"/>
                <w:kern w:val="22"/>
                <w:sz w:val="20"/>
                <w:szCs w:val="20"/>
                <w:lang w:eastAsia="zh-CN"/>
              </w:rPr>
            </w:pPr>
            <w:r w:rsidRPr="00BF4C50">
              <w:rPr>
                <w:rFonts w:eastAsia="SimSun" w:hint="eastAsia"/>
                <w:kern w:val="22"/>
                <w:sz w:val="20"/>
                <w:szCs w:val="20"/>
                <w:lang w:eastAsia="zh-CN"/>
              </w:rPr>
              <w:t>㈣</w:t>
            </w:r>
            <w:r w:rsidRPr="00BF4C50">
              <w:rPr>
                <w:rFonts w:eastAsia="SimSun" w:hint="eastAsia"/>
                <w:kern w:val="22"/>
                <w:sz w:val="20"/>
                <w:szCs w:val="20"/>
                <w:lang w:eastAsia="zh-CN"/>
              </w:rPr>
              <w:t xml:space="preserve"> </w:t>
            </w:r>
            <w:r w:rsidRPr="00BF4C50">
              <w:rPr>
                <w:rFonts w:eastAsia="SimSun" w:hint="eastAsia"/>
                <w:kern w:val="22"/>
                <w:sz w:val="20"/>
                <w:szCs w:val="20"/>
                <w:lang w:eastAsia="zh-CN"/>
              </w:rPr>
              <w:t>建立学术交流和研究金方案；</w:t>
            </w:r>
          </w:p>
          <w:p w14:paraId="03B1DED2" w14:textId="71CACC32" w:rsidR="00BF4C50" w:rsidRPr="00BF4C50" w:rsidRDefault="00BF4C50" w:rsidP="00BF4C50">
            <w:pPr>
              <w:spacing w:before="60" w:after="60"/>
              <w:jc w:val="left"/>
              <w:rPr>
                <w:rFonts w:eastAsia="SimSun"/>
                <w:kern w:val="22"/>
                <w:sz w:val="20"/>
                <w:szCs w:val="20"/>
                <w:lang w:eastAsia="zh-CN"/>
              </w:rPr>
            </w:pPr>
            <w:r w:rsidRPr="00BF4C50">
              <w:rPr>
                <w:rFonts w:eastAsia="SimSun" w:hint="eastAsia"/>
                <w:kern w:val="22"/>
                <w:sz w:val="20"/>
                <w:szCs w:val="20"/>
                <w:lang w:eastAsia="zh-CN"/>
              </w:rPr>
              <w:lastRenderedPageBreak/>
              <w:t>㈤</w:t>
            </w:r>
            <w:r w:rsidRPr="00BF4C50">
              <w:rPr>
                <w:rFonts w:eastAsia="SimSun" w:hint="eastAsia"/>
                <w:kern w:val="22"/>
                <w:sz w:val="20"/>
                <w:szCs w:val="20"/>
                <w:lang w:eastAsia="zh-CN"/>
              </w:rPr>
              <w:t xml:space="preserve"> </w:t>
            </w:r>
            <w:r w:rsidRPr="00BF4C50">
              <w:rPr>
                <w:rFonts w:eastAsia="SimSun" w:hint="eastAsia"/>
                <w:kern w:val="22"/>
                <w:sz w:val="20"/>
                <w:szCs w:val="20"/>
                <w:lang w:eastAsia="zh-CN"/>
              </w:rPr>
              <w:t>根据国家法律和法规提供参与决策的培训，包括关于建立机制，向公众说明参与方式的培训；</w:t>
            </w:r>
          </w:p>
          <w:p w14:paraId="59BDCD0B" w14:textId="77777777" w:rsidR="00BF4C50" w:rsidRPr="00BF4C50" w:rsidRDefault="00BF4C50" w:rsidP="00BF4C50">
            <w:pPr>
              <w:spacing w:before="60" w:after="60"/>
              <w:jc w:val="left"/>
              <w:rPr>
                <w:rFonts w:eastAsia="SimSun"/>
                <w:kern w:val="22"/>
                <w:sz w:val="20"/>
                <w:szCs w:val="20"/>
                <w:lang w:eastAsia="zh-CN"/>
              </w:rPr>
            </w:pPr>
            <w:r w:rsidRPr="00BF4C50">
              <w:rPr>
                <w:rFonts w:eastAsia="SimSun"/>
                <w:kern w:val="22"/>
                <w:sz w:val="20"/>
                <w:szCs w:val="20"/>
                <w:lang w:val="en-CA"/>
              </w:rPr>
              <w:fldChar w:fldCharType="begin"/>
            </w:r>
            <w:r w:rsidRPr="00BF4C50">
              <w:rPr>
                <w:rFonts w:eastAsia="SimSun"/>
                <w:kern w:val="22"/>
                <w:sz w:val="20"/>
                <w:szCs w:val="20"/>
                <w:lang w:val="en-CA" w:eastAsia="zh-CN"/>
              </w:rPr>
              <w:instrText xml:space="preserve"> </w:instrText>
            </w:r>
            <w:r w:rsidRPr="00BF4C50">
              <w:rPr>
                <w:rFonts w:eastAsia="SimSun" w:hint="eastAsia"/>
                <w:kern w:val="22"/>
                <w:sz w:val="20"/>
                <w:szCs w:val="20"/>
                <w:lang w:val="en-CA" w:eastAsia="zh-CN"/>
              </w:rPr>
              <w:instrText>= 6 \* GB4</w:instrText>
            </w:r>
            <w:r w:rsidRPr="00BF4C50">
              <w:rPr>
                <w:rFonts w:eastAsia="SimSun"/>
                <w:kern w:val="22"/>
                <w:sz w:val="20"/>
                <w:szCs w:val="20"/>
                <w:lang w:val="en-CA" w:eastAsia="zh-CN"/>
              </w:rPr>
              <w:instrText xml:space="preserve"> </w:instrText>
            </w:r>
            <w:r w:rsidRPr="00BF4C50">
              <w:rPr>
                <w:rFonts w:eastAsia="SimSun"/>
                <w:kern w:val="22"/>
                <w:sz w:val="20"/>
                <w:szCs w:val="20"/>
                <w:lang w:val="en-CA"/>
              </w:rPr>
              <w:fldChar w:fldCharType="separate"/>
            </w:r>
            <w:r w:rsidRPr="00BF4C50">
              <w:rPr>
                <w:rFonts w:eastAsia="SimSun" w:hint="eastAsia"/>
                <w:kern w:val="22"/>
                <w:sz w:val="20"/>
                <w:szCs w:val="20"/>
                <w:lang w:val="en-CA" w:eastAsia="zh-CN"/>
              </w:rPr>
              <w:t>㈥</w:t>
            </w:r>
            <w:r w:rsidRPr="00BF4C50">
              <w:rPr>
                <w:rFonts w:eastAsia="SimSun"/>
                <w:kern w:val="22"/>
                <w:sz w:val="20"/>
                <w:szCs w:val="20"/>
              </w:rPr>
              <w:fldChar w:fldCharType="end"/>
            </w:r>
            <w:r w:rsidRPr="00BF4C50">
              <w:rPr>
                <w:rFonts w:eastAsia="SimSun"/>
                <w:kern w:val="22"/>
                <w:sz w:val="20"/>
                <w:szCs w:val="20"/>
                <w:lang w:val="en-CA" w:eastAsia="zh-CN"/>
              </w:rPr>
              <w:t xml:space="preserve"> </w:t>
            </w:r>
            <w:r w:rsidRPr="00BF4C50">
              <w:rPr>
                <w:rFonts w:eastAsia="SimSun" w:hint="eastAsia"/>
                <w:kern w:val="22"/>
                <w:sz w:val="20"/>
                <w:szCs w:val="20"/>
                <w:lang w:eastAsia="zh-CN"/>
              </w:rPr>
              <w:t>提供关于制定和执行生物安全公众宣传方案的培训；</w:t>
            </w:r>
          </w:p>
          <w:p w14:paraId="2C44C3C1" w14:textId="61700605" w:rsidR="000E2816" w:rsidRPr="003200B5" w:rsidRDefault="00BF4C50" w:rsidP="00BF4C50">
            <w:pPr>
              <w:spacing w:before="60" w:after="60"/>
              <w:jc w:val="left"/>
              <w:rPr>
                <w:rFonts w:eastAsia="SimSun"/>
                <w:kern w:val="22"/>
                <w:sz w:val="20"/>
                <w:szCs w:val="20"/>
                <w:lang w:eastAsia="zh-CN"/>
              </w:rPr>
            </w:pPr>
            <w:r w:rsidRPr="00BF4C50">
              <w:rPr>
                <w:rFonts w:eastAsia="SimSun" w:hint="eastAsia"/>
                <w:kern w:val="22"/>
                <w:sz w:val="20"/>
                <w:szCs w:val="20"/>
                <w:lang w:eastAsia="zh-CN"/>
              </w:rPr>
              <w:t>㈦</w:t>
            </w:r>
            <w:r w:rsidRPr="00BF4C50">
              <w:rPr>
                <w:rFonts w:eastAsia="SimSun" w:hint="eastAsia"/>
                <w:kern w:val="22"/>
                <w:sz w:val="20"/>
                <w:szCs w:val="20"/>
                <w:lang w:eastAsia="zh-CN"/>
              </w:rPr>
              <w:t xml:space="preserve"> </w:t>
            </w:r>
            <w:r w:rsidRPr="00BF4C50">
              <w:rPr>
                <w:rFonts w:eastAsia="SimSun" w:hint="eastAsia"/>
                <w:kern w:val="22"/>
                <w:sz w:val="20"/>
                <w:szCs w:val="20"/>
                <w:lang w:eastAsia="zh-CN"/>
              </w:rPr>
              <w:t>提供生物安全沟通培训。</w:t>
            </w:r>
          </w:p>
        </w:tc>
      </w:tr>
      <w:tr w:rsidR="000E2816" w:rsidRPr="003200B5" w14:paraId="35C2EAB3" w14:textId="77777777" w:rsidTr="002C0FA7">
        <w:tc>
          <w:tcPr>
            <w:tcW w:w="1615" w:type="dxa"/>
            <w:shd w:val="clear" w:color="auto" w:fill="auto"/>
          </w:tcPr>
          <w:p w14:paraId="2E84BA57" w14:textId="22C222BC" w:rsidR="000E2816" w:rsidRPr="003200B5" w:rsidRDefault="000E2816" w:rsidP="00DE3783">
            <w:pPr>
              <w:spacing w:before="60" w:after="60"/>
              <w:jc w:val="left"/>
              <w:rPr>
                <w:rFonts w:eastAsia="SimSun"/>
                <w:b/>
                <w:strike/>
                <w:kern w:val="22"/>
                <w:sz w:val="20"/>
                <w:szCs w:val="20"/>
                <w:lang w:eastAsia="zh-CN"/>
              </w:rPr>
            </w:pPr>
            <w:r w:rsidRPr="003200B5">
              <w:rPr>
                <w:rFonts w:eastAsia="SimSun"/>
                <w:b/>
                <w:kern w:val="22"/>
                <w:sz w:val="20"/>
                <w:szCs w:val="20"/>
                <w:lang w:eastAsia="zh-CN"/>
              </w:rPr>
              <w:lastRenderedPageBreak/>
              <w:t xml:space="preserve">B.4. </w:t>
            </w:r>
            <w:r w:rsidR="00BC2C8A" w:rsidRPr="00BC2C8A">
              <w:rPr>
                <w:rFonts w:eastAsia="SimSun" w:hint="eastAsia"/>
                <w:b/>
                <w:kern w:val="22"/>
                <w:sz w:val="20"/>
                <w:szCs w:val="20"/>
                <w:lang w:eastAsia="zh-CN"/>
              </w:rPr>
              <w:t>缔约方加强国家、区域和国际各级关于生物安全问题的合作与协调</w:t>
            </w:r>
          </w:p>
        </w:tc>
        <w:tc>
          <w:tcPr>
            <w:tcW w:w="2453" w:type="dxa"/>
          </w:tcPr>
          <w:p w14:paraId="6503D96D" w14:textId="6BAA29BC" w:rsidR="00715517" w:rsidRPr="00715517" w:rsidRDefault="00715517" w:rsidP="00715517">
            <w:pPr>
              <w:spacing w:before="60" w:after="60"/>
              <w:jc w:val="left"/>
              <w:rPr>
                <w:rFonts w:eastAsia="SimSun"/>
                <w:kern w:val="22"/>
                <w:sz w:val="20"/>
                <w:szCs w:val="20"/>
                <w:lang w:eastAsia="zh-CN"/>
              </w:rPr>
            </w:pPr>
            <w:r w:rsidRPr="00715517">
              <w:rPr>
                <w:rFonts w:eastAsia="SimSun" w:hint="eastAsia"/>
                <w:kern w:val="22"/>
                <w:sz w:val="20"/>
                <w:szCs w:val="20"/>
                <w:lang w:eastAsia="zh-CN"/>
              </w:rPr>
              <w:t>B.4.1.</w:t>
            </w:r>
            <w:r w:rsidRPr="00715517">
              <w:rPr>
                <w:rFonts w:eastAsia="SimSun"/>
                <w:kern w:val="22"/>
                <w:sz w:val="20"/>
                <w:szCs w:val="20"/>
                <w:lang w:eastAsia="zh-CN"/>
              </w:rPr>
              <w:t xml:space="preserve"> </w:t>
            </w:r>
            <w:r w:rsidRPr="00715517">
              <w:rPr>
                <w:rFonts w:eastAsia="SimSun" w:hint="eastAsia"/>
                <w:kern w:val="22"/>
                <w:sz w:val="20"/>
                <w:szCs w:val="20"/>
                <w:lang w:eastAsia="zh-CN"/>
              </w:rPr>
              <w:t>缔约方开展合作</w:t>
            </w:r>
            <w:r w:rsidR="00893875">
              <w:rPr>
                <w:rFonts w:eastAsia="SimSun" w:hint="eastAsia"/>
                <w:kern w:val="22"/>
                <w:sz w:val="20"/>
                <w:szCs w:val="20"/>
                <w:lang w:eastAsia="zh-CN"/>
              </w:rPr>
              <w:t>，</w:t>
            </w:r>
            <w:r w:rsidRPr="00715517">
              <w:rPr>
                <w:rFonts w:eastAsia="SimSun" w:hint="eastAsia"/>
                <w:kern w:val="22"/>
                <w:sz w:val="20"/>
                <w:szCs w:val="20"/>
                <w:lang w:eastAsia="zh-CN"/>
              </w:rPr>
              <w:t>支持议定书的执行，包括为此交流科学、技术和体制知识</w:t>
            </w:r>
          </w:p>
          <w:p w14:paraId="5FB908DB" w14:textId="7A100E80" w:rsidR="00715517" w:rsidRPr="00715517" w:rsidRDefault="00715517" w:rsidP="00715517">
            <w:pPr>
              <w:spacing w:before="60" w:after="60"/>
              <w:jc w:val="left"/>
              <w:rPr>
                <w:rFonts w:eastAsia="SimSun"/>
                <w:kern w:val="22"/>
                <w:sz w:val="20"/>
                <w:szCs w:val="20"/>
                <w:lang w:eastAsia="zh-CN"/>
              </w:rPr>
            </w:pPr>
            <w:r w:rsidRPr="00715517">
              <w:rPr>
                <w:rFonts w:eastAsia="SimSun" w:hint="eastAsia"/>
                <w:kern w:val="22"/>
                <w:sz w:val="20"/>
                <w:szCs w:val="20"/>
                <w:lang w:eastAsia="zh-CN"/>
              </w:rPr>
              <w:t>B.4.2.</w:t>
            </w:r>
            <w:r w:rsidRPr="00715517">
              <w:rPr>
                <w:rFonts w:eastAsia="SimSun"/>
                <w:kern w:val="22"/>
                <w:sz w:val="20"/>
                <w:szCs w:val="20"/>
                <w:lang w:eastAsia="zh-CN"/>
              </w:rPr>
              <w:t xml:space="preserve"> </w:t>
            </w:r>
            <w:r w:rsidRPr="00715517">
              <w:rPr>
                <w:rFonts w:eastAsia="SimSun" w:hint="eastAsia"/>
                <w:kern w:val="22"/>
                <w:sz w:val="20"/>
                <w:szCs w:val="20"/>
                <w:lang w:eastAsia="zh-CN"/>
              </w:rPr>
              <w:t>缔约方建立了有效的机制，</w:t>
            </w:r>
            <w:bookmarkStart w:id="12" w:name="_Hlk48467361"/>
            <w:r w:rsidRPr="00715517">
              <w:rPr>
                <w:rFonts w:eastAsia="SimSun" w:hint="eastAsia"/>
                <w:kern w:val="22"/>
                <w:sz w:val="20"/>
                <w:szCs w:val="20"/>
                <w:lang w:eastAsia="zh-CN"/>
              </w:rPr>
              <w:t>使土著人民和地方社区以及不同领域的有关利益攸关方参与议定书的执行</w:t>
            </w:r>
            <w:bookmarkEnd w:id="12"/>
          </w:p>
          <w:p w14:paraId="51026095" w14:textId="6002A48F" w:rsidR="000E2816" w:rsidRPr="003200B5" w:rsidRDefault="00715517" w:rsidP="00715517">
            <w:pPr>
              <w:spacing w:before="60" w:after="60"/>
              <w:jc w:val="left"/>
              <w:rPr>
                <w:rFonts w:eastAsia="SimSun"/>
                <w:kern w:val="22"/>
                <w:sz w:val="20"/>
                <w:szCs w:val="20"/>
                <w:lang w:eastAsia="zh-CN"/>
              </w:rPr>
            </w:pPr>
            <w:r w:rsidRPr="00715517">
              <w:rPr>
                <w:rFonts w:eastAsia="SimSun" w:hint="eastAsia"/>
                <w:kern w:val="22"/>
                <w:sz w:val="20"/>
                <w:szCs w:val="20"/>
                <w:lang w:eastAsia="zh-CN"/>
              </w:rPr>
              <w:t>B.4.3.</w:t>
            </w:r>
            <w:r w:rsidRPr="00715517">
              <w:rPr>
                <w:rFonts w:eastAsia="SimSun"/>
                <w:kern w:val="22"/>
                <w:sz w:val="20"/>
                <w:szCs w:val="20"/>
                <w:lang w:eastAsia="zh-CN"/>
              </w:rPr>
              <w:t xml:space="preserve"> </w:t>
            </w:r>
            <w:r w:rsidRPr="00715517">
              <w:rPr>
                <w:rFonts w:eastAsia="SimSun" w:hint="eastAsia"/>
                <w:kern w:val="22"/>
                <w:sz w:val="20"/>
                <w:szCs w:val="20"/>
                <w:lang w:eastAsia="zh-CN"/>
              </w:rPr>
              <w:t>缔约方促进国家一级的</w:t>
            </w:r>
            <w:r w:rsidR="009B4B64">
              <w:rPr>
                <w:rFonts w:eastAsia="SimSun" w:hint="eastAsia"/>
                <w:kern w:val="22"/>
                <w:sz w:val="20"/>
                <w:szCs w:val="20"/>
                <w:lang w:eastAsia="zh-CN"/>
              </w:rPr>
              <w:t>部门和跨部门</w:t>
            </w:r>
            <w:r w:rsidRPr="00715517">
              <w:rPr>
                <w:rFonts w:eastAsia="SimSun" w:hint="eastAsia"/>
                <w:kern w:val="22"/>
                <w:sz w:val="20"/>
                <w:szCs w:val="20"/>
                <w:lang w:eastAsia="zh-CN"/>
              </w:rPr>
              <w:t>协调与合作，将生物安全纳入主流</w:t>
            </w:r>
          </w:p>
        </w:tc>
        <w:tc>
          <w:tcPr>
            <w:tcW w:w="2677" w:type="dxa"/>
            <w:shd w:val="clear" w:color="auto" w:fill="auto"/>
          </w:tcPr>
          <w:p w14:paraId="30A3407B" w14:textId="77777777" w:rsidR="00DC65CE" w:rsidRPr="00DC65CE" w:rsidRDefault="00DC65CE" w:rsidP="00DC65CE">
            <w:pPr>
              <w:spacing w:before="60" w:after="60"/>
              <w:jc w:val="left"/>
              <w:rPr>
                <w:rFonts w:eastAsia="SimSun"/>
                <w:kern w:val="22"/>
                <w:sz w:val="20"/>
                <w:szCs w:val="20"/>
                <w:lang w:eastAsia="zh-CN"/>
              </w:rPr>
            </w:pPr>
            <w:r w:rsidRPr="00DC65CE">
              <w:rPr>
                <w:rFonts w:eastAsia="SimSun" w:hint="eastAsia"/>
                <w:kern w:val="22"/>
                <w:sz w:val="20"/>
                <w:szCs w:val="20"/>
                <w:lang w:eastAsia="zh-CN"/>
              </w:rPr>
              <w:t xml:space="preserve">(a) </w:t>
            </w:r>
            <w:r w:rsidRPr="00DC65CE">
              <w:rPr>
                <w:rFonts w:eastAsia="SimSun" w:hint="eastAsia"/>
                <w:kern w:val="22"/>
                <w:sz w:val="20"/>
                <w:szCs w:val="20"/>
                <w:lang w:eastAsia="zh-CN"/>
              </w:rPr>
              <w:t>合作交流科学、技术和体制知识的缔约方所占百分比；</w:t>
            </w:r>
          </w:p>
          <w:p w14:paraId="01ED6F47" w14:textId="5509326B" w:rsidR="00DC65CE" w:rsidRPr="00DC65CE" w:rsidRDefault="00DC65CE" w:rsidP="00DC65CE">
            <w:pPr>
              <w:spacing w:before="60" w:after="60"/>
              <w:jc w:val="left"/>
              <w:rPr>
                <w:rFonts w:eastAsia="SimSun"/>
                <w:kern w:val="22"/>
                <w:sz w:val="20"/>
                <w:szCs w:val="20"/>
                <w:lang w:eastAsia="zh-CN"/>
              </w:rPr>
            </w:pPr>
            <w:r w:rsidRPr="00DC65CE">
              <w:rPr>
                <w:rFonts w:eastAsia="SimSun" w:hint="eastAsia"/>
                <w:kern w:val="22"/>
                <w:sz w:val="20"/>
                <w:szCs w:val="20"/>
                <w:lang w:eastAsia="zh-CN"/>
              </w:rPr>
              <w:t xml:space="preserve">(b) </w:t>
            </w:r>
            <w:r w:rsidRPr="00DC65CE">
              <w:rPr>
                <w:rFonts w:eastAsia="SimSun" w:hint="eastAsia"/>
                <w:kern w:val="22"/>
                <w:sz w:val="20"/>
                <w:szCs w:val="20"/>
                <w:lang w:eastAsia="zh-CN"/>
              </w:rPr>
              <w:t>为执行议定书而参加双边、区域或多边活动的缔约方所占百分比；</w:t>
            </w:r>
          </w:p>
          <w:p w14:paraId="0CD299F0" w14:textId="5CE01EB1" w:rsidR="00DC65CE" w:rsidRPr="00DC65CE" w:rsidRDefault="00DC65CE" w:rsidP="00DC65CE">
            <w:pPr>
              <w:spacing w:before="60" w:after="60"/>
              <w:jc w:val="left"/>
              <w:rPr>
                <w:rFonts w:eastAsia="SimSun"/>
                <w:kern w:val="22"/>
                <w:sz w:val="20"/>
                <w:szCs w:val="20"/>
                <w:lang w:eastAsia="zh-CN"/>
              </w:rPr>
            </w:pPr>
            <w:r w:rsidRPr="00DC65CE">
              <w:rPr>
                <w:rFonts w:eastAsia="SimSun" w:hint="eastAsia"/>
                <w:kern w:val="22"/>
                <w:sz w:val="20"/>
                <w:szCs w:val="20"/>
                <w:lang w:eastAsia="zh-CN"/>
              </w:rPr>
              <w:t xml:space="preserve">(c) </w:t>
            </w:r>
            <w:r w:rsidRPr="00DC65CE">
              <w:rPr>
                <w:rFonts w:eastAsia="SimSun" w:hint="eastAsia"/>
                <w:kern w:val="22"/>
                <w:sz w:val="20"/>
                <w:szCs w:val="20"/>
                <w:lang w:eastAsia="zh-CN"/>
              </w:rPr>
              <w:t>建立了机制，使土著人民和地方社区以及不同领域的有关利益攸关方参与议定书执行工作的缔约方所占百分比；</w:t>
            </w:r>
          </w:p>
          <w:p w14:paraId="58C5DEAE" w14:textId="6664F6A0" w:rsidR="000E2816" w:rsidRPr="003200B5" w:rsidRDefault="00DC65CE" w:rsidP="00DC65CE">
            <w:pPr>
              <w:spacing w:before="60" w:after="60"/>
              <w:jc w:val="left"/>
              <w:rPr>
                <w:rFonts w:eastAsia="SimSun"/>
                <w:kern w:val="22"/>
                <w:sz w:val="20"/>
                <w:szCs w:val="20"/>
                <w:lang w:eastAsia="zh-CN"/>
              </w:rPr>
            </w:pPr>
            <w:r w:rsidRPr="00DC65CE">
              <w:rPr>
                <w:rFonts w:eastAsia="SimSun" w:hint="eastAsia"/>
                <w:kern w:val="22"/>
                <w:sz w:val="20"/>
                <w:szCs w:val="20"/>
                <w:lang w:eastAsia="zh-CN"/>
              </w:rPr>
              <w:t>(d)</w:t>
            </w:r>
            <w:r w:rsidRPr="00DC65CE">
              <w:rPr>
                <w:rFonts w:eastAsia="SimSun"/>
                <w:kern w:val="22"/>
                <w:sz w:val="20"/>
                <w:szCs w:val="20"/>
                <w:lang w:eastAsia="zh-CN"/>
              </w:rPr>
              <w:t xml:space="preserve"> </w:t>
            </w:r>
            <w:r w:rsidRPr="00DC65CE">
              <w:rPr>
                <w:rFonts w:eastAsia="SimSun" w:hint="eastAsia"/>
                <w:kern w:val="22"/>
                <w:sz w:val="20"/>
                <w:szCs w:val="20"/>
                <w:lang w:eastAsia="zh-CN"/>
              </w:rPr>
              <w:t>将生物安全纳入国家</w:t>
            </w:r>
            <w:r w:rsidR="009B4B64">
              <w:rPr>
                <w:rFonts w:eastAsia="SimSun" w:hint="eastAsia"/>
                <w:kern w:val="22"/>
                <w:sz w:val="20"/>
                <w:szCs w:val="20"/>
                <w:lang w:eastAsia="zh-CN"/>
              </w:rPr>
              <w:t>部门</w:t>
            </w:r>
            <w:r w:rsidRPr="00DC65CE">
              <w:rPr>
                <w:rFonts w:eastAsia="SimSun" w:hint="eastAsia"/>
                <w:kern w:val="22"/>
                <w:sz w:val="20"/>
                <w:szCs w:val="20"/>
                <w:lang w:eastAsia="zh-CN"/>
              </w:rPr>
              <w:t>和跨</w:t>
            </w:r>
            <w:r w:rsidR="009B4B64">
              <w:rPr>
                <w:rFonts w:eastAsia="SimSun" w:hint="eastAsia"/>
                <w:kern w:val="22"/>
                <w:sz w:val="20"/>
                <w:szCs w:val="20"/>
                <w:lang w:eastAsia="zh-CN"/>
              </w:rPr>
              <w:t>部门</w:t>
            </w:r>
            <w:r w:rsidRPr="00DC65CE">
              <w:rPr>
                <w:rFonts w:eastAsia="SimSun" w:hint="eastAsia"/>
                <w:kern w:val="22"/>
                <w:sz w:val="20"/>
                <w:szCs w:val="20"/>
                <w:lang w:eastAsia="zh-CN"/>
              </w:rPr>
              <w:t>战略、行动计划、方案、政策或立法的缔约方所占百分比。</w:t>
            </w:r>
          </w:p>
        </w:tc>
        <w:tc>
          <w:tcPr>
            <w:tcW w:w="2430" w:type="dxa"/>
            <w:shd w:val="clear" w:color="auto" w:fill="auto"/>
          </w:tcPr>
          <w:p w14:paraId="39FC8F9B" w14:textId="1D0654C1" w:rsidR="000E2816" w:rsidRPr="003200B5" w:rsidRDefault="00DC65CE" w:rsidP="00DE3783">
            <w:pPr>
              <w:spacing w:before="60" w:after="60"/>
              <w:jc w:val="left"/>
              <w:rPr>
                <w:rFonts w:eastAsia="SimSun"/>
                <w:kern w:val="22"/>
                <w:sz w:val="20"/>
                <w:szCs w:val="20"/>
                <w:lang w:eastAsia="zh-CN"/>
              </w:rPr>
            </w:pPr>
            <w:r w:rsidRPr="00DC65CE">
              <w:rPr>
                <w:rFonts w:eastAsia="SimSun" w:hint="eastAsia"/>
                <w:kern w:val="22"/>
                <w:sz w:val="20"/>
                <w:szCs w:val="20"/>
                <w:lang w:eastAsia="zh-CN"/>
              </w:rPr>
              <w:t>通过国家、区域和国际各级的合作以及利益相关者的参与，使缔约方对议定书执行更为有效。</w:t>
            </w:r>
          </w:p>
        </w:tc>
        <w:tc>
          <w:tcPr>
            <w:tcW w:w="2340" w:type="dxa"/>
            <w:shd w:val="clear" w:color="auto" w:fill="auto"/>
          </w:tcPr>
          <w:p w14:paraId="0E3C042C" w14:textId="77777777" w:rsidR="00DC65CE" w:rsidRPr="00DC65CE" w:rsidRDefault="00DC65CE" w:rsidP="00DC65CE">
            <w:pPr>
              <w:spacing w:before="60" w:after="60"/>
              <w:jc w:val="left"/>
              <w:rPr>
                <w:rFonts w:eastAsia="SimSun"/>
                <w:kern w:val="22"/>
                <w:sz w:val="20"/>
                <w:szCs w:val="20"/>
                <w:lang w:eastAsia="zh-CN"/>
              </w:rPr>
            </w:pPr>
            <w:r w:rsidRPr="00DC65CE">
              <w:rPr>
                <w:rFonts w:eastAsia="SimSun"/>
                <w:kern w:val="22"/>
                <w:sz w:val="20"/>
                <w:szCs w:val="20"/>
                <w:lang w:eastAsia="zh-CN"/>
              </w:rPr>
              <w:t xml:space="preserve">(1) </w:t>
            </w:r>
            <w:r w:rsidRPr="00DC65CE">
              <w:rPr>
                <w:rFonts w:eastAsia="SimSun"/>
                <w:kern w:val="22"/>
                <w:sz w:val="20"/>
                <w:szCs w:val="20"/>
                <w:lang w:eastAsia="zh-CN"/>
              </w:rPr>
              <w:t>缔约方之间和缔约方内部的合作；</w:t>
            </w:r>
          </w:p>
          <w:p w14:paraId="2F78BA4B" w14:textId="2D00C430" w:rsidR="00DC65CE" w:rsidRPr="00DC65CE" w:rsidRDefault="00DC65CE" w:rsidP="00DC65CE">
            <w:pPr>
              <w:spacing w:before="60" w:after="60"/>
              <w:jc w:val="left"/>
              <w:rPr>
                <w:rFonts w:eastAsia="SimSun"/>
                <w:kern w:val="22"/>
                <w:sz w:val="20"/>
                <w:szCs w:val="20"/>
                <w:lang w:eastAsia="zh-CN"/>
              </w:rPr>
            </w:pPr>
            <w:r w:rsidRPr="00DC65CE">
              <w:rPr>
                <w:rFonts w:eastAsia="SimSun" w:hint="eastAsia"/>
                <w:kern w:val="22"/>
                <w:sz w:val="20"/>
                <w:szCs w:val="20"/>
                <w:lang w:eastAsia="zh-CN"/>
              </w:rPr>
              <w:t xml:space="preserve">(2) </w:t>
            </w:r>
            <w:r w:rsidRPr="00DC65CE">
              <w:rPr>
                <w:rFonts w:eastAsia="SimSun" w:hint="eastAsia"/>
                <w:kern w:val="22"/>
                <w:sz w:val="20"/>
                <w:szCs w:val="20"/>
                <w:lang w:eastAsia="zh-CN"/>
              </w:rPr>
              <w:t>土著人民和地方社区以及有关</w:t>
            </w:r>
            <w:r w:rsidR="009B4B64">
              <w:rPr>
                <w:rFonts w:eastAsia="SimSun" w:hint="eastAsia"/>
                <w:kern w:val="22"/>
                <w:sz w:val="20"/>
                <w:szCs w:val="20"/>
                <w:lang w:eastAsia="zh-CN"/>
              </w:rPr>
              <w:t>领域</w:t>
            </w:r>
            <w:r w:rsidRPr="00DC65CE">
              <w:rPr>
                <w:rFonts w:eastAsia="SimSun" w:hint="eastAsia"/>
                <w:kern w:val="22"/>
                <w:sz w:val="20"/>
                <w:szCs w:val="20"/>
                <w:lang w:eastAsia="zh-CN"/>
              </w:rPr>
              <w:t>的利益攸关方的参与；</w:t>
            </w:r>
          </w:p>
          <w:p w14:paraId="05EBE47E" w14:textId="3DD40B9E" w:rsidR="000E2816" w:rsidRPr="003200B5" w:rsidRDefault="00DC65CE" w:rsidP="00DC65CE">
            <w:pPr>
              <w:spacing w:before="60" w:after="60"/>
              <w:jc w:val="left"/>
              <w:rPr>
                <w:rFonts w:eastAsia="SimSun"/>
                <w:kern w:val="22"/>
                <w:sz w:val="20"/>
                <w:szCs w:val="20"/>
                <w:lang w:eastAsia="zh-CN"/>
              </w:rPr>
            </w:pPr>
            <w:r w:rsidRPr="00DC65CE">
              <w:rPr>
                <w:rFonts w:eastAsia="SimSun" w:hint="eastAsia"/>
                <w:kern w:val="22"/>
                <w:sz w:val="20"/>
                <w:szCs w:val="20"/>
                <w:lang w:eastAsia="zh-CN"/>
              </w:rPr>
              <w:t xml:space="preserve">(3) </w:t>
            </w:r>
            <w:r w:rsidRPr="00DC65CE">
              <w:rPr>
                <w:rFonts w:eastAsia="SimSun" w:hint="eastAsia"/>
                <w:kern w:val="22"/>
                <w:sz w:val="20"/>
                <w:szCs w:val="20"/>
                <w:lang w:eastAsia="zh-CN"/>
              </w:rPr>
              <w:t>将生物安全纳入</w:t>
            </w:r>
            <w:r w:rsidR="009B4B64">
              <w:rPr>
                <w:rFonts w:eastAsia="SimSun" w:hint="eastAsia"/>
                <w:kern w:val="22"/>
                <w:sz w:val="20"/>
                <w:szCs w:val="20"/>
                <w:lang w:eastAsia="zh-CN"/>
              </w:rPr>
              <w:t>部门和跨部门</w:t>
            </w:r>
            <w:r w:rsidRPr="00DC65CE">
              <w:rPr>
                <w:rFonts w:eastAsia="SimSun" w:hint="eastAsia"/>
                <w:kern w:val="22"/>
                <w:sz w:val="20"/>
                <w:szCs w:val="20"/>
                <w:lang w:eastAsia="zh-CN"/>
              </w:rPr>
              <w:t>立法、政策和计划的主流。</w:t>
            </w:r>
          </w:p>
        </w:tc>
        <w:tc>
          <w:tcPr>
            <w:tcW w:w="2610" w:type="dxa"/>
            <w:shd w:val="clear" w:color="auto" w:fill="auto"/>
          </w:tcPr>
          <w:p w14:paraId="0AFDA8A2" w14:textId="77777777" w:rsidR="00DC65CE" w:rsidRPr="00DC65CE" w:rsidRDefault="00DC65CE" w:rsidP="00DC65CE">
            <w:pPr>
              <w:spacing w:before="60" w:after="60"/>
              <w:jc w:val="left"/>
              <w:rPr>
                <w:rFonts w:eastAsia="SimSun"/>
                <w:kern w:val="22"/>
                <w:sz w:val="20"/>
                <w:szCs w:val="20"/>
                <w:lang w:eastAsia="zh-CN"/>
              </w:rPr>
            </w:pPr>
            <w:r w:rsidRPr="00DC65CE">
              <w:rPr>
                <w:rFonts w:eastAsia="SimSun" w:hint="eastAsia"/>
                <w:kern w:val="22"/>
                <w:sz w:val="20"/>
                <w:szCs w:val="20"/>
                <w:lang w:eastAsia="zh-CN"/>
              </w:rPr>
              <w:t>㈠</w:t>
            </w:r>
            <w:r w:rsidRPr="00DC65CE">
              <w:rPr>
                <w:rFonts w:eastAsia="SimSun" w:hint="eastAsia"/>
                <w:kern w:val="22"/>
                <w:sz w:val="20"/>
                <w:szCs w:val="20"/>
                <w:lang w:eastAsia="zh-CN"/>
              </w:rPr>
              <w:t xml:space="preserve"> </w:t>
            </w:r>
            <w:r w:rsidRPr="00DC65CE">
              <w:rPr>
                <w:rFonts w:eastAsia="SimSun" w:hint="eastAsia"/>
                <w:kern w:val="22"/>
                <w:sz w:val="20"/>
                <w:szCs w:val="20"/>
                <w:lang w:eastAsia="zh-CN"/>
              </w:rPr>
              <w:t>组织各种活动，促进双边、次区域和区域各级的科技合作和信息共享；</w:t>
            </w:r>
          </w:p>
          <w:p w14:paraId="0D8B5830" w14:textId="22FBABD2" w:rsidR="000E2816" w:rsidRPr="003200B5" w:rsidRDefault="00DC65CE" w:rsidP="00DE3783">
            <w:pPr>
              <w:spacing w:before="60" w:after="60"/>
              <w:jc w:val="left"/>
              <w:rPr>
                <w:rFonts w:eastAsia="SimSun"/>
                <w:kern w:val="22"/>
                <w:sz w:val="20"/>
                <w:szCs w:val="20"/>
                <w:lang w:eastAsia="zh-CN"/>
              </w:rPr>
            </w:pPr>
            <w:r w:rsidRPr="00DC65CE">
              <w:rPr>
                <w:rFonts w:eastAsia="SimSun" w:hint="eastAsia"/>
                <w:kern w:val="22"/>
                <w:sz w:val="20"/>
                <w:szCs w:val="20"/>
                <w:lang w:eastAsia="zh-CN"/>
              </w:rPr>
              <w:t>㈡</w:t>
            </w:r>
            <w:r w:rsidRPr="00DC65CE">
              <w:rPr>
                <w:rFonts w:eastAsia="SimSun" w:hint="eastAsia"/>
                <w:kern w:val="22"/>
                <w:sz w:val="20"/>
                <w:szCs w:val="20"/>
                <w:lang w:eastAsia="zh-CN"/>
              </w:rPr>
              <w:t xml:space="preserve"> </w:t>
            </w:r>
            <w:r w:rsidRPr="00DC65CE">
              <w:rPr>
                <w:rFonts w:eastAsia="SimSun" w:hint="eastAsia"/>
                <w:kern w:val="22"/>
                <w:sz w:val="20"/>
                <w:szCs w:val="20"/>
                <w:lang w:eastAsia="zh-CN"/>
              </w:rPr>
              <w:t>组织联合活动，使土著人民和地方社区以及不同</w:t>
            </w:r>
            <w:r w:rsidR="009B4B64">
              <w:rPr>
                <w:rFonts w:eastAsia="SimSun" w:hint="eastAsia"/>
                <w:kern w:val="22"/>
                <w:sz w:val="20"/>
                <w:szCs w:val="20"/>
                <w:lang w:eastAsia="zh-CN"/>
              </w:rPr>
              <w:t>领域</w:t>
            </w:r>
            <w:r w:rsidRPr="00DC65CE">
              <w:rPr>
                <w:rFonts w:eastAsia="SimSun" w:hint="eastAsia"/>
                <w:kern w:val="22"/>
                <w:sz w:val="20"/>
                <w:szCs w:val="20"/>
                <w:lang w:eastAsia="zh-CN"/>
              </w:rPr>
              <w:t>的有关利益攸关方进行参与。</w:t>
            </w:r>
          </w:p>
        </w:tc>
      </w:tr>
    </w:tbl>
    <w:p w14:paraId="40F8A6F6" w14:textId="4EB810A9" w:rsidR="0085638D" w:rsidRPr="00635CC1" w:rsidRDefault="001452C7" w:rsidP="00F83603">
      <w:pPr>
        <w:jc w:val="center"/>
        <w:rPr>
          <w:rFonts w:eastAsia="SimSun"/>
          <w:sz w:val="24"/>
          <w:shd w:val="clear" w:color="auto" w:fill="FFFFFF"/>
        </w:rPr>
      </w:pPr>
      <w:r w:rsidRPr="00635CC1">
        <w:rPr>
          <w:rFonts w:eastAsia="SimSun"/>
          <w:kern w:val="22"/>
          <w:sz w:val="24"/>
        </w:rPr>
        <w:t>__________</w:t>
      </w:r>
    </w:p>
    <w:sectPr w:rsidR="0085638D" w:rsidRPr="00635CC1" w:rsidSect="00284124">
      <w:pgSz w:w="15840" w:h="12240" w:orient="landscape"/>
      <w:pgMar w:top="1389" w:right="567" w:bottom="1389" w:left="1134"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F2049" w14:textId="77777777" w:rsidR="008C4374" w:rsidRDefault="008C4374" w:rsidP="00CF1848">
      <w:r>
        <w:separator/>
      </w:r>
    </w:p>
  </w:endnote>
  <w:endnote w:type="continuationSeparator" w:id="0">
    <w:p w14:paraId="5C710E7F" w14:textId="77777777" w:rsidR="008C4374" w:rsidRDefault="008C437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仿宋体">
    <w:altName w:val="SimSun"/>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4E92" w14:textId="77777777" w:rsidR="008C4374" w:rsidRDefault="008C4374" w:rsidP="00CF1848">
      <w:r>
        <w:separator/>
      </w:r>
    </w:p>
  </w:footnote>
  <w:footnote w:type="continuationSeparator" w:id="0">
    <w:p w14:paraId="247808CA" w14:textId="77777777" w:rsidR="008C4374" w:rsidRDefault="008C4374" w:rsidP="00CF1848">
      <w:r>
        <w:continuationSeparator/>
      </w:r>
    </w:p>
  </w:footnote>
  <w:footnote w:id="1">
    <w:p w14:paraId="422DD636" w14:textId="43BF1680" w:rsidR="00C642C6" w:rsidRPr="00082E07" w:rsidRDefault="00C642C6" w:rsidP="00082E07">
      <w:pPr>
        <w:pStyle w:val="FootnoteText"/>
        <w:ind w:firstLine="0"/>
        <w:rPr>
          <w:rFonts w:eastAsia="SimSun"/>
          <w:sz w:val="20"/>
          <w:szCs w:val="20"/>
          <w:lang w:eastAsia="zh-CN"/>
        </w:rPr>
      </w:pPr>
      <w:r w:rsidRPr="00082E07">
        <w:rPr>
          <w:rStyle w:val="FootnoteReference"/>
          <w:sz w:val="20"/>
          <w:szCs w:val="20"/>
          <w:u w:val="none"/>
        </w:rPr>
        <w:t>*</w:t>
      </w:r>
      <w:r w:rsidRPr="00082E07">
        <w:rPr>
          <w:sz w:val="20"/>
          <w:szCs w:val="20"/>
        </w:rPr>
        <w:t xml:space="preserve"> </w:t>
      </w:r>
      <w:hyperlink r:id="rId1" w:history="1">
        <w:r w:rsidRPr="00082E07">
          <w:rPr>
            <w:rStyle w:val="Hyperlink"/>
            <w:sz w:val="20"/>
            <w:szCs w:val="20"/>
            <w:u w:val="none"/>
          </w:rPr>
          <w:t>CBD/SBI/3/1</w:t>
        </w:r>
      </w:hyperlink>
      <w:r>
        <w:rPr>
          <w:rFonts w:ascii="SimSun" w:eastAsia="SimSun" w:hAnsi="SimSun" w:cs="SimSun" w:hint="eastAsia"/>
          <w:sz w:val="20"/>
          <w:szCs w:val="20"/>
          <w:lang w:eastAsia="zh-CN"/>
        </w:rPr>
        <w:t>。</w:t>
      </w:r>
    </w:p>
  </w:footnote>
  <w:footnote w:id="2">
    <w:p w14:paraId="1281CB74" w14:textId="09F7739C" w:rsidR="00C642C6" w:rsidRPr="001F3DAF" w:rsidRDefault="00C642C6" w:rsidP="008772D3">
      <w:pPr>
        <w:pStyle w:val="FootnoteText"/>
        <w:spacing w:before="60"/>
        <w:ind w:firstLine="0"/>
        <w:jc w:val="left"/>
        <w:rPr>
          <w:sz w:val="20"/>
          <w:szCs w:val="20"/>
          <w:lang w:eastAsia="zh-CN"/>
        </w:rPr>
      </w:pPr>
      <w:r w:rsidRPr="001F3DAF">
        <w:rPr>
          <w:rStyle w:val="FootnoteReference"/>
          <w:sz w:val="20"/>
          <w:szCs w:val="20"/>
          <w:u w:val="none"/>
          <w:vertAlign w:val="superscript"/>
        </w:rPr>
        <w:footnoteRef/>
      </w:r>
      <w:r w:rsidRPr="001F3DAF">
        <w:rPr>
          <w:sz w:val="20"/>
          <w:szCs w:val="20"/>
          <w:lang w:eastAsia="zh-CN"/>
        </w:rPr>
        <w:t xml:space="preserve"> 2019</w:t>
      </w:r>
      <w:r w:rsidRPr="001F3DAF">
        <w:rPr>
          <w:rFonts w:eastAsia="SimSun"/>
          <w:sz w:val="20"/>
          <w:szCs w:val="20"/>
          <w:lang w:eastAsia="zh-CN"/>
        </w:rPr>
        <w:t>年</w:t>
      </w:r>
      <w:r w:rsidRPr="001F3DAF">
        <w:rPr>
          <w:rFonts w:eastAsia="SimSun"/>
          <w:sz w:val="20"/>
          <w:szCs w:val="20"/>
          <w:lang w:eastAsia="zh-CN"/>
        </w:rPr>
        <w:t>2</w:t>
      </w:r>
      <w:r w:rsidRPr="001F3DAF">
        <w:rPr>
          <w:rFonts w:eastAsia="SimSun"/>
          <w:sz w:val="20"/>
          <w:szCs w:val="20"/>
          <w:lang w:eastAsia="zh-CN"/>
        </w:rPr>
        <w:t>月</w:t>
      </w:r>
      <w:r w:rsidRPr="001F3DAF">
        <w:rPr>
          <w:rFonts w:eastAsia="SimSun"/>
          <w:sz w:val="20"/>
          <w:szCs w:val="20"/>
          <w:lang w:eastAsia="zh-CN"/>
        </w:rPr>
        <w:t>28</w:t>
      </w:r>
      <w:r w:rsidRPr="001F3DAF">
        <w:rPr>
          <w:rFonts w:eastAsia="SimSun"/>
          <w:sz w:val="20"/>
          <w:szCs w:val="20"/>
          <w:lang w:eastAsia="zh-CN"/>
        </w:rPr>
        <w:t>日</w:t>
      </w:r>
      <w:hyperlink r:id="rId2" w:history="1">
        <w:r w:rsidRPr="001F3DAF">
          <w:rPr>
            <w:rStyle w:val="Hyperlink"/>
            <w:sz w:val="20"/>
            <w:szCs w:val="20"/>
            <w:lang w:eastAsia="zh-CN"/>
          </w:rPr>
          <w:t>2019-027</w:t>
        </w:r>
      </w:hyperlink>
      <w:r w:rsidRPr="001F3DAF">
        <w:rPr>
          <w:rStyle w:val="Hyperlink"/>
          <w:rFonts w:eastAsia="SimSun"/>
          <w:sz w:val="20"/>
          <w:szCs w:val="20"/>
          <w:lang w:eastAsia="zh-CN"/>
        </w:rPr>
        <w:t>号通知</w:t>
      </w:r>
      <w:r w:rsidRPr="001F3DAF">
        <w:rPr>
          <w:rFonts w:eastAsia="SimSun"/>
          <w:lang w:eastAsia="zh-CN"/>
        </w:rPr>
        <w:t>。</w:t>
      </w:r>
    </w:p>
  </w:footnote>
  <w:footnote w:id="3">
    <w:p w14:paraId="3B1B93F7" w14:textId="23DD00E4" w:rsidR="00C642C6" w:rsidRPr="001F3DAF" w:rsidRDefault="00C642C6" w:rsidP="008772D3">
      <w:pPr>
        <w:pStyle w:val="FootnoteText"/>
        <w:spacing w:before="60"/>
        <w:ind w:firstLine="0"/>
        <w:jc w:val="left"/>
        <w:rPr>
          <w:sz w:val="20"/>
          <w:szCs w:val="20"/>
          <w:lang w:val="en-US" w:eastAsia="zh-CN"/>
        </w:rPr>
      </w:pPr>
      <w:r w:rsidRPr="001F3DAF">
        <w:rPr>
          <w:rStyle w:val="FootnoteReference"/>
          <w:sz w:val="20"/>
          <w:szCs w:val="20"/>
          <w:u w:val="none"/>
          <w:vertAlign w:val="superscript"/>
        </w:rPr>
        <w:footnoteRef/>
      </w:r>
      <w:r w:rsidRPr="001F3DAF">
        <w:rPr>
          <w:rFonts w:eastAsia="SimSun"/>
          <w:sz w:val="20"/>
          <w:szCs w:val="20"/>
          <w:lang w:val="en-US" w:eastAsia="zh-CN"/>
        </w:rPr>
        <w:t xml:space="preserve"> </w:t>
      </w:r>
      <w:r w:rsidRPr="001F3DAF">
        <w:rPr>
          <w:rFonts w:eastAsia="SimSun"/>
          <w:sz w:val="20"/>
          <w:szCs w:val="20"/>
          <w:lang w:val="en-US" w:eastAsia="zh-CN"/>
        </w:rPr>
        <w:t>提交的意见可在以下网址查阅：</w:t>
      </w:r>
      <w:hyperlink r:id="rId3" w:history="1">
        <w:r w:rsidRPr="001F3DAF">
          <w:rPr>
            <w:rStyle w:val="Hyperlink"/>
            <w:sz w:val="20"/>
            <w:szCs w:val="20"/>
            <w:u w:val="none"/>
            <w:lang w:val="en-US" w:eastAsia="zh-CN"/>
          </w:rPr>
          <w:t>http://bch.cbd.int/protocol/post2020/submissions.shtml</w:t>
        </w:r>
      </w:hyperlink>
      <w:r w:rsidRPr="001F3DAF">
        <w:rPr>
          <w:rFonts w:eastAsia="SimSun"/>
          <w:sz w:val="20"/>
          <w:szCs w:val="20"/>
          <w:lang w:val="en-US" w:eastAsia="zh-CN"/>
        </w:rPr>
        <w:t>。</w:t>
      </w:r>
    </w:p>
  </w:footnote>
  <w:footnote w:id="4">
    <w:p w14:paraId="76B5C1A4" w14:textId="6DFB264C" w:rsidR="00C642C6" w:rsidRPr="001F3DAF" w:rsidRDefault="00C642C6" w:rsidP="008772D3">
      <w:pPr>
        <w:pStyle w:val="FootnoteText"/>
        <w:spacing w:before="60"/>
        <w:ind w:firstLine="0"/>
        <w:jc w:val="left"/>
        <w:rPr>
          <w:sz w:val="20"/>
          <w:szCs w:val="20"/>
          <w:lang w:eastAsia="zh-CN"/>
        </w:rPr>
      </w:pPr>
      <w:r w:rsidRPr="001F3DAF">
        <w:rPr>
          <w:rStyle w:val="FootnoteReference"/>
          <w:sz w:val="20"/>
          <w:szCs w:val="20"/>
          <w:u w:val="none"/>
          <w:vertAlign w:val="superscript"/>
        </w:rPr>
        <w:footnoteRef/>
      </w:r>
      <w:r w:rsidRPr="001F3DAF">
        <w:rPr>
          <w:sz w:val="20"/>
          <w:szCs w:val="20"/>
          <w:lang w:eastAsia="zh-CN"/>
        </w:rPr>
        <w:t xml:space="preserve"> </w:t>
      </w:r>
      <w:r w:rsidRPr="001F3DAF">
        <w:rPr>
          <w:rFonts w:eastAsia="SimSun"/>
          <w:sz w:val="20"/>
          <w:szCs w:val="20"/>
          <w:lang w:eastAsia="zh-CN"/>
        </w:rPr>
        <w:t>在不限成员名额在线讨论期间提供了卡塔赫纳议定书执行计划草案，载于：</w:t>
      </w:r>
      <w:hyperlink r:id="rId4" w:history="1">
        <w:r w:rsidRPr="001F3DAF">
          <w:rPr>
            <w:rStyle w:val="Hyperlink"/>
            <w:sz w:val="20"/>
            <w:szCs w:val="20"/>
            <w:lang w:val="en-US"/>
          </w:rPr>
          <w:t>https://bch.cbd.int/post%202020/implementationplan.pdf?download</w:t>
        </w:r>
      </w:hyperlink>
      <w:r w:rsidRPr="001F3DAF">
        <w:rPr>
          <w:rFonts w:eastAsia="SimSun"/>
          <w:lang w:eastAsia="zh-CN"/>
        </w:rPr>
        <w:t>。</w:t>
      </w:r>
    </w:p>
  </w:footnote>
  <w:footnote w:id="5">
    <w:p w14:paraId="61F7C0DF" w14:textId="442F6A5D" w:rsidR="00C642C6" w:rsidRPr="001F3DAF" w:rsidRDefault="00C642C6" w:rsidP="008772D3">
      <w:pPr>
        <w:pStyle w:val="FootnoteText"/>
        <w:spacing w:before="60"/>
        <w:ind w:firstLine="0"/>
        <w:jc w:val="left"/>
        <w:rPr>
          <w:sz w:val="20"/>
          <w:szCs w:val="20"/>
          <w:lang w:eastAsia="zh-CN"/>
        </w:rPr>
      </w:pPr>
      <w:r w:rsidRPr="001F3DAF">
        <w:rPr>
          <w:rStyle w:val="FootnoteReference"/>
          <w:sz w:val="20"/>
          <w:szCs w:val="20"/>
          <w:u w:val="none"/>
          <w:vertAlign w:val="superscript"/>
        </w:rPr>
        <w:footnoteRef/>
      </w:r>
      <w:r w:rsidRPr="001F3DAF">
        <w:rPr>
          <w:sz w:val="20"/>
          <w:szCs w:val="20"/>
        </w:rPr>
        <w:t xml:space="preserve"> </w:t>
      </w:r>
      <w:r w:rsidRPr="001F3DAF">
        <w:rPr>
          <w:rFonts w:eastAsia="SimSun"/>
          <w:sz w:val="20"/>
          <w:szCs w:val="20"/>
          <w:lang w:eastAsia="zh-CN"/>
        </w:rPr>
        <w:t>参加者于在线讨论期间的所有发言和提议的全文载于：</w:t>
      </w:r>
      <w:hyperlink r:id="rId5" w:history="1">
        <w:r w:rsidRPr="001F3DAF">
          <w:rPr>
            <w:rStyle w:val="Hyperlink"/>
            <w:sz w:val="20"/>
            <w:szCs w:val="20"/>
            <w:u w:val="none"/>
            <w:lang w:val="en-US"/>
          </w:rPr>
          <w:t>http://bch.cbd.int/protocol/post2020/ForumImplementationPlan.shtml</w:t>
        </w:r>
      </w:hyperlink>
      <w:r w:rsidRPr="001F3DAF">
        <w:rPr>
          <w:rStyle w:val="Hyperlink"/>
          <w:rFonts w:eastAsia="SimSun"/>
          <w:sz w:val="20"/>
          <w:szCs w:val="20"/>
          <w:u w:val="none"/>
          <w:lang w:val="en-US" w:eastAsia="zh-CN"/>
        </w:rPr>
        <w:t>。</w:t>
      </w:r>
    </w:p>
  </w:footnote>
  <w:footnote w:id="6">
    <w:p w14:paraId="34E8FBA7" w14:textId="3AD82F76" w:rsidR="00C642C6" w:rsidRPr="001F3DAF" w:rsidRDefault="00C642C6" w:rsidP="008772D3">
      <w:pPr>
        <w:pStyle w:val="FootnoteText"/>
        <w:spacing w:before="60"/>
        <w:ind w:firstLine="0"/>
        <w:jc w:val="left"/>
        <w:rPr>
          <w:sz w:val="20"/>
          <w:szCs w:val="20"/>
          <w:lang w:val="en-US" w:eastAsia="zh-CN"/>
        </w:rPr>
      </w:pPr>
      <w:r w:rsidRPr="001F3DAF">
        <w:rPr>
          <w:rStyle w:val="FootnoteReference"/>
          <w:sz w:val="20"/>
          <w:szCs w:val="20"/>
          <w:u w:val="none"/>
          <w:vertAlign w:val="superscript"/>
        </w:rPr>
        <w:footnoteRef/>
      </w:r>
      <w:r w:rsidRPr="001F3DAF">
        <w:rPr>
          <w:sz w:val="20"/>
          <w:szCs w:val="20"/>
        </w:rPr>
        <w:t xml:space="preserve"> </w:t>
      </w:r>
      <w:r w:rsidRPr="001F3DAF">
        <w:rPr>
          <w:rFonts w:eastAsia="SimSun"/>
          <w:sz w:val="20"/>
          <w:szCs w:val="20"/>
          <w:lang w:eastAsia="zh-CN"/>
        </w:rPr>
        <w:t>参加者名单载于：</w:t>
      </w:r>
      <w:hyperlink r:id="rId6" w:history="1">
        <w:r w:rsidRPr="001F3DAF">
          <w:rPr>
            <w:rStyle w:val="Hyperlink"/>
            <w:sz w:val="20"/>
            <w:szCs w:val="20"/>
            <w:u w:val="none"/>
            <w:lang w:val="en-US"/>
          </w:rPr>
          <w:t>http://bch.cbd.int/protocol/post2020/0002.shtml</w:t>
        </w:r>
      </w:hyperlink>
      <w:r w:rsidRPr="001F3DAF">
        <w:rPr>
          <w:rFonts w:eastAsia="SimSun"/>
          <w:sz w:val="20"/>
          <w:szCs w:val="20"/>
          <w:lang w:val="en-US" w:eastAsia="zh-CN"/>
        </w:rPr>
        <w:t>。</w:t>
      </w:r>
    </w:p>
  </w:footnote>
  <w:footnote w:id="7">
    <w:p w14:paraId="7AEA9C0B" w14:textId="2BC84D5E" w:rsidR="00C642C6" w:rsidRPr="001F3DAF" w:rsidRDefault="00C642C6" w:rsidP="008772D3">
      <w:pPr>
        <w:pStyle w:val="FootnoteText"/>
        <w:spacing w:before="60"/>
        <w:ind w:firstLine="0"/>
        <w:jc w:val="left"/>
        <w:rPr>
          <w:sz w:val="20"/>
          <w:szCs w:val="20"/>
          <w:lang w:val="en-US" w:eastAsia="zh-CN"/>
        </w:rPr>
      </w:pPr>
      <w:r w:rsidRPr="001F3DAF">
        <w:rPr>
          <w:rStyle w:val="FootnoteReference"/>
          <w:sz w:val="20"/>
          <w:szCs w:val="20"/>
          <w:u w:val="none"/>
          <w:vertAlign w:val="superscript"/>
        </w:rPr>
        <w:footnoteRef/>
      </w:r>
      <w:r w:rsidRPr="001F3DAF">
        <w:rPr>
          <w:sz w:val="20"/>
          <w:szCs w:val="20"/>
          <w:lang w:eastAsia="zh-CN"/>
        </w:rPr>
        <w:t xml:space="preserve"> </w:t>
      </w:r>
      <w:r w:rsidRPr="001F3DAF">
        <w:rPr>
          <w:rFonts w:eastAsia="SimSun"/>
          <w:sz w:val="20"/>
          <w:szCs w:val="20"/>
          <w:lang w:eastAsia="zh-CN"/>
        </w:rPr>
        <w:t>宣传、教育和参与工作方案是在第</w:t>
      </w:r>
      <w:r w:rsidRPr="001F3DAF">
        <w:rPr>
          <w:rFonts w:eastAsia="SimSun"/>
          <w:sz w:val="20"/>
          <w:szCs w:val="20"/>
          <w:lang w:eastAsia="zh-CN"/>
        </w:rPr>
        <w:t>BS-V/13</w:t>
      </w:r>
      <w:r w:rsidRPr="001F3DAF">
        <w:rPr>
          <w:rFonts w:eastAsia="SimSun"/>
          <w:sz w:val="20"/>
          <w:szCs w:val="20"/>
          <w:lang w:eastAsia="zh-CN"/>
        </w:rPr>
        <w:t>号</w:t>
      </w:r>
      <w:r w:rsidRPr="001F3DAF">
        <w:rPr>
          <w:rFonts w:eastAsia="SimSun"/>
          <w:sz w:val="20"/>
          <w:szCs w:val="20"/>
          <w:lang w:val="en-US" w:eastAsia="zh-CN"/>
        </w:rPr>
        <w:t>决定中通过的，并通过第</w:t>
      </w:r>
      <w:r w:rsidRPr="001F3DAF">
        <w:rPr>
          <w:sz w:val="20"/>
          <w:szCs w:val="20"/>
          <w:lang w:val="en-US" w:eastAsia="zh-CN"/>
        </w:rPr>
        <w:t>CP-VIII/18</w:t>
      </w:r>
      <w:r w:rsidRPr="001F3DAF">
        <w:rPr>
          <w:rFonts w:eastAsia="SimSun"/>
          <w:sz w:val="20"/>
          <w:szCs w:val="20"/>
          <w:lang w:val="en-US" w:eastAsia="zh-CN"/>
        </w:rPr>
        <w:t>号决定延长至</w:t>
      </w:r>
      <w:r w:rsidRPr="001F3DAF">
        <w:rPr>
          <w:rFonts w:eastAsia="SimSun"/>
          <w:sz w:val="20"/>
          <w:szCs w:val="20"/>
          <w:lang w:val="en-US" w:eastAsia="zh-CN"/>
        </w:rPr>
        <w:t>2020</w:t>
      </w:r>
      <w:r w:rsidRPr="001F3DAF">
        <w:rPr>
          <w:rFonts w:eastAsia="SimSun"/>
          <w:sz w:val="20"/>
          <w:szCs w:val="20"/>
          <w:lang w:val="en-US" w:eastAsia="zh-CN"/>
        </w:rPr>
        <w:t>年。</w:t>
      </w:r>
    </w:p>
  </w:footnote>
  <w:footnote w:id="8">
    <w:p w14:paraId="0C87CBEC" w14:textId="7A3A2594" w:rsidR="00C642C6" w:rsidRPr="001F3DAF" w:rsidRDefault="00C642C6" w:rsidP="008772D3">
      <w:pPr>
        <w:pStyle w:val="FootnoteText"/>
        <w:spacing w:before="60"/>
        <w:ind w:firstLine="0"/>
        <w:jc w:val="left"/>
        <w:rPr>
          <w:sz w:val="20"/>
          <w:szCs w:val="20"/>
          <w:lang w:val="en-CA" w:eastAsia="zh-CN"/>
        </w:rPr>
      </w:pPr>
      <w:r w:rsidRPr="001F3DAF">
        <w:rPr>
          <w:rStyle w:val="FootnoteReference"/>
          <w:sz w:val="20"/>
          <w:szCs w:val="20"/>
          <w:u w:val="none"/>
          <w:vertAlign w:val="superscript"/>
        </w:rPr>
        <w:footnoteRef/>
      </w:r>
      <w:r w:rsidRPr="001F3DAF">
        <w:rPr>
          <w:sz w:val="20"/>
          <w:szCs w:val="20"/>
          <w:lang w:eastAsia="zh-CN"/>
        </w:rPr>
        <w:t xml:space="preserve"> </w:t>
      </w:r>
      <w:r w:rsidRPr="001F3DAF">
        <w:rPr>
          <w:rFonts w:eastAsia="SimSun"/>
          <w:sz w:val="20"/>
          <w:szCs w:val="20"/>
          <w:lang w:eastAsia="zh-CN"/>
        </w:rPr>
        <w:t>见联络小组第十三次会议的报告，</w:t>
      </w:r>
      <w:r w:rsidRPr="001F3DAF">
        <w:rPr>
          <w:sz w:val="20"/>
          <w:szCs w:val="20"/>
          <w:lang w:val="en-CA" w:eastAsia="zh-CN"/>
        </w:rPr>
        <w:t>CBD/CP/LG/2020/1/6</w:t>
      </w:r>
      <w:r w:rsidRPr="001F3DAF">
        <w:rPr>
          <w:rFonts w:eastAsia="SimSun"/>
          <w:sz w:val="20"/>
          <w:szCs w:val="20"/>
          <w:lang w:val="en-CA" w:eastAsia="zh-CN"/>
        </w:rPr>
        <w:t>。</w:t>
      </w:r>
    </w:p>
  </w:footnote>
  <w:footnote w:id="9">
    <w:p w14:paraId="50169F4A" w14:textId="563D7292" w:rsidR="00C642C6" w:rsidRPr="001F3DAF" w:rsidRDefault="00C642C6" w:rsidP="008772D3">
      <w:pPr>
        <w:spacing w:before="60" w:after="60"/>
        <w:jc w:val="left"/>
        <w:rPr>
          <w:sz w:val="20"/>
          <w:szCs w:val="20"/>
          <w:lang w:eastAsia="zh-CN"/>
        </w:rPr>
      </w:pPr>
      <w:r w:rsidRPr="001F3DAF">
        <w:rPr>
          <w:rStyle w:val="FootnoteReference"/>
          <w:sz w:val="20"/>
          <w:szCs w:val="20"/>
          <w:u w:val="none"/>
          <w:vertAlign w:val="superscript"/>
        </w:rPr>
        <w:footnoteRef/>
      </w:r>
      <w:r w:rsidRPr="001F3DAF">
        <w:rPr>
          <w:rFonts w:eastAsia="SimSun"/>
          <w:sz w:val="20"/>
          <w:szCs w:val="20"/>
          <w:lang w:eastAsia="zh-CN"/>
        </w:rPr>
        <w:t xml:space="preserve"> </w:t>
      </w:r>
      <w:r w:rsidRPr="001F3DAF">
        <w:rPr>
          <w:rFonts w:eastAsia="SimSun"/>
          <w:sz w:val="20"/>
          <w:szCs w:val="20"/>
          <w:lang w:eastAsia="zh-CN"/>
        </w:rPr>
        <w:t>见</w:t>
      </w:r>
      <w:r w:rsidRPr="001F3DAF">
        <w:rPr>
          <w:rFonts w:eastAsia="SimSun"/>
          <w:sz w:val="20"/>
          <w:szCs w:val="20"/>
          <w:lang w:eastAsia="zh-CN"/>
        </w:rPr>
        <w:t>2019</w:t>
      </w:r>
      <w:r w:rsidRPr="001F3DAF">
        <w:rPr>
          <w:rFonts w:eastAsia="SimSun"/>
          <w:sz w:val="20"/>
          <w:szCs w:val="20"/>
          <w:lang w:eastAsia="zh-CN"/>
        </w:rPr>
        <w:t>年</w:t>
      </w:r>
      <w:r w:rsidRPr="001F3DAF">
        <w:rPr>
          <w:rFonts w:eastAsia="SimSun"/>
          <w:sz w:val="20"/>
          <w:szCs w:val="20"/>
          <w:lang w:eastAsia="zh-CN"/>
        </w:rPr>
        <w:t>12</w:t>
      </w:r>
      <w:r w:rsidRPr="001F3DAF">
        <w:rPr>
          <w:rFonts w:eastAsia="SimSun"/>
          <w:sz w:val="20"/>
          <w:szCs w:val="20"/>
          <w:lang w:eastAsia="zh-CN"/>
        </w:rPr>
        <w:t>月的</w:t>
      </w:r>
      <w:r w:rsidRPr="001F3DAF">
        <w:rPr>
          <w:sz w:val="20"/>
          <w:szCs w:val="20"/>
          <w:lang w:eastAsia="zh-CN"/>
        </w:rPr>
        <w:t xml:space="preserve">2019-110 </w:t>
      </w:r>
      <w:r w:rsidRPr="001F3DAF">
        <w:rPr>
          <w:rFonts w:eastAsia="SimSun"/>
          <w:sz w:val="20"/>
          <w:szCs w:val="20"/>
          <w:lang w:eastAsia="zh-CN"/>
        </w:rPr>
        <w:t>号通知。于</w:t>
      </w:r>
      <w:r w:rsidRPr="001F3DAF">
        <w:rPr>
          <w:rFonts w:eastAsia="SimSun"/>
          <w:sz w:val="20"/>
          <w:szCs w:val="20"/>
          <w:lang w:eastAsia="zh-CN"/>
        </w:rPr>
        <w:t>2019</w:t>
      </w:r>
      <w:r w:rsidRPr="001F3DAF">
        <w:rPr>
          <w:rFonts w:eastAsia="SimSun"/>
          <w:sz w:val="20"/>
          <w:szCs w:val="20"/>
          <w:lang w:eastAsia="zh-CN"/>
        </w:rPr>
        <w:t>年</w:t>
      </w:r>
      <w:r w:rsidRPr="001F3DAF">
        <w:rPr>
          <w:rFonts w:eastAsia="SimSun"/>
          <w:sz w:val="20"/>
          <w:szCs w:val="20"/>
          <w:lang w:eastAsia="zh-CN"/>
        </w:rPr>
        <w:t>12</w:t>
      </w:r>
      <w:r w:rsidRPr="001F3DAF">
        <w:rPr>
          <w:rFonts w:eastAsia="SimSun"/>
          <w:sz w:val="20"/>
          <w:szCs w:val="20"/>
          <w:lang w:eastAsia="zh-CN"/>
        </w:rPr>
        <w:t>月发表供审查的执行计划和能力建设行动计划草案载于：</w:t>
      </w:r>
      <w:r w:rsidRPr="001F3DAF">
        <w:rPr>
          <w:sz w:val="20"/>
          <w:szCs w:val="20"/>
          <w:lang w:eastAsia="zh-CN"/>
        </w:rPr>
        <w:t xml:space="preserve"> </w:t>
      </w:r>
      <w:hyperlink r:id="rId7" w:history="1">
        <w:r w:rsidRPr="001F3DAF">
          <w:rPr>
            <w:rStyle w:val="Hyperlink"/>
            <w:sz w:val="20"/>
            <w:szCs w:val="20"/>
            <w:lang w:eastAsia="zh-CN"/>
          </w:rPr>
          <w:t>https://bch.cbd.int/post%202020/plans_review.pdf</w:t>
        </w:r>
      </w:hyperlink>
      <w:r w:rsidRPr="001F3DAF">
        <w:rPr>
          <w:rFonts w:eastAsia="SimSun"/>
          <w:sz w:val="20"/>
          <w:szCs w:val="20"/>
          <w:lang w:eastAsia="zh-CN"/>
        </w:rPr>
        <w:t>。</w:t>
      </w:r>
      <w:r w:rsidRPr="001F3DAF">
        <w:rPr>
          <w:sz w:val="20"/>
          <w:szCs w:val="20"/>
          <w:lang w:eastAsia="zh-CN"/>
        </w:rPr>
        <w:t xml:space="preserve"> </w:t>
      </w:r>
    </w:p>
  </w:footnote>
  <w:footnote w:id="10">
    <w:p w14:paraId="41320BBF" w14:textId="6392C2B9" w:rsidR="00C642C6" w:rsidRPr="001F3DAF" w:rsidRDefault="00C642C6" w:rsidP="008772D3">
      <w:pPr>
        <w:pStyle w:val="FootnoteText"/>
        <w:spacing w:before="60"/>
        <w:ind w:firstLine="0"/>
        <w:jc w:val="left"/>
        <w:rPr>
          <w:sz w:val="20"/>
          <w:szCs w:val="20"/>
          <w:lang w:val="en-US" w:eastAsia="zh-CN"/>
        </w:rPr>
      </w:pPr>
      <w:r w:rsidRPr="001F3DAF">
        <w:rPr>
          <w:rStyle w:val="FootnoteReference"/>
          <w:sz w:val="20"/>
          <w:szCs w:val="20"/>
          <w:u w:val="none"/>
          <w:vertAlign w:val="superscript"/>
        </w:rPr>
        <w:footnoteRef/>
      </w:r>
      <w:r w:rsidRPr="001F3DAF">
        <w:rPr>
          <w:sz w:val="20"/>
          <w:szCs w:val="20"/>
        </w:rPr>
        <w:t xml:space="preserve"> </w:t>
      </w:r>
      <w:r w:rsidRPr="001F3DAF">
        <w:rPr>
          <w:rFonts w:eastAsia="SimSun"/>
          <w:sz w:val="20"/>
          <w:szCs w:val="20"/>
          <w:lang w:val="en-US" w:eastAsia="zh-CN"/>
        </w:rPr>
        <w:t>提交的意见载于：</w:t>
      </w:r>
      <w:hyperlink r:id="rId8" w:history="1">
        <w:r w:rsidRPr="001F3DAF">
          <w:rPr>
            <w:rStyle w:val="Hyperlink"/>
            <w:sz w:val="20"/>
            <w:szCs w:val="20"/>
          </w:rPr>
          <w:t>https://bch.cbd.int/protocol/post2020/portal/SubmissionsReview.shtml</w:t>
        </w:r>
      </w:hyperlink>
      <w:r w:rsidRPr="001F3DAF">
        <w:rPr>
          <w:rFonts w:eastAsia="SimSun"/>
          <w:lang w:val="en-US" w:eastAsia="zh-CN"/>
        </w:rPr>
        <w:t>。</w:t>
      </w:r>
    </w:p>
  </w:footnote>
  <w:footnote w:id="11">
    <w:p w14:paraId="204EF93D" w14:textId="47679EE7" w:rsidR="00C642C6" w:rsidRPr="001F3DAF" w:rsidRDefault="00C642C6" w:rsidP="008772D3">
      <w:pPr>
        <w:pStyle w:val="FootnoteText"/>
        <w:spacing w:before="60"/>
        <w:ind w:firstLine="0"/>
        <w:jc w:val="left"/>
        <w:rPr>
          <w:sz w:val="20"/>
          <w:szCs w:val="20"/>
          <w:lang w:val="en-CA" w:eastAsia="zh-CN"/>
        </w:rPr>
      </w:pPr>
      <w:r w:rsidRPr="001F3DAF">
        <w:rPr>
          <w:rStyle w:val="FootnoteReference"/>
          <w:sz w:val="20"/>
          <w:szCs w:val="20"/>
          <w:u w:val="none"/>
          <w:vertAlign w:val="superscript"/>
        </w:rPr>
        <w:footnoteRef/>
      </w:r>
      <w:r w:rsidRPr="001F3DAF">
        <w:rPr>
          <w:sz w:val="20"/>
          <w:szCs w:val="20"/>
          <w:lang w:eastAsia="zh-CN"/>
        </w:rPr>
        <w:t xml:space="preserve"> </w:t>
      </w:r>
      <w:r w:rsidRPr="001F3DAF">
        <w:rPr>
          <w:rFonts w:eastAsia="SimSun"/>
          <w:sz w:val="20"/>
          <w:szCs w:val="20"/>
          <w:lang w:eastAsia="zh-CN"/>
        </w:rPr>
        <w:t>见</w:t>
      </w:r>
      <w:r>
        <w:rPr>
          <w:rFonts w:eastAsia="SimSun" w:hint="eastAsia"/>
          <w:sz w:val="20"/>
          <w:szCs w:val="20"/>
          <w:lang w:eastAsia="zh-CN"/>
        </w:rPr>
        <w:t>关于</w:t>
      </w:r>
      <w:r w:rsidRPr="001F3DAF">
        <w:rPr>
          <w:rFonts w:eastAsia="SimSun"/>
          <w:sz w:val="20"/>
          <w:szCs w:val="20"/>
          <w:lang w:eastAsia="zh-CN"/>
        </w:rPr>
        <w:t>联络小组第十四次会议的报告，</w:t>
      </w:r>
      <w:r w:rsidRPr="001F3DAF">
        <w:rPr>
          <w:sz w:val="20"/>
          <w:szCs w:val="20"/>
          <w:lang w:val="en-CA" w:eastAsia="zh-CN"/>
        </w:rPr>
        <w:t>CBD/CP/LG/2020/4</w:t>
      </w:r>
      <w:r w:rsidRPr="001F3DAF">
        <w:rPr>
          <w:rFonts w:eastAsia="SimSun"/>
          <w:sz w:val="20"/>
          <w:szCs w:val="20"/>
          <w:lang w:val="en-CA" w:eastAsia="zh-CN"/>
        </w:rPr>
        <w:t>。</w:t>
      </w:r>
    </w:p>
  </w:footnote>
  <w:footnote w:id="12">
    <w:p w14:paraId="0E33F56F" w14:textId="664AE02C" w:rsidR="00C642C6" w:rsidRPr="001F3DAF" w:rsidRDefault="00C642C6" w:rsidP="008772D3">
      <w:pPr>
        <w:pStyle w:val="FootnoteText"/>
        <w:spacing w:before="60"/>
        <w:ind w:firstLine="0"/>
        <w:jc w:val="left"/>
        <w:rPr>
          <w:sz w:val="20"/>
          <w:szCs w:val="20"/>
          <w:lang w:eastAsia="zh-CN"/>
        </w:rPr>
      </w:pPr>
      <w:r w:rsidRPr="001F3DAF">
        <w:rPr>
          <w:rStyle w:val="FootnoteReference"/>
          <w:sz w:val="20"/>
          <w:szCs w:val="20"/>
          <w:u w:val="none"/>
          <w:vertAlign w:val="superscript"/>
        </w:rPr>
        <w:footnoteRef/>
      </w:r>
      <w:r w:rsidRPr="001F3DAF">
        <w:rPr>
          <w:sz w:val="20"/>
          <w:szCs w:val="20"/>
          <w:lang w:eastAsia="zh-CN"/>
        </w:rPr>
        <w:t xml:space="preserve"> </w:t>
      </w:r>
      <w:r w:rsidRPr="001F3DAF">
        <w:rPr>
          <w:rFonts w:eastAsia="SimSun"/>
          <w:sz w:val="20"/>
          <w:szCs w:val="20"/>
          <w:lang w:eastAsia="zh-CN"/>
        </w:rPr>
        <w:t>例如联合国可持续发展合作框架和国家发展援助框架。还见关于</w:t>
      </w:r>
      <w:r w:rsidRPr="001F3DAF">
        <w:rPr>
          <w:rFonts w:eastAsia="SimSun"/>
          <w:sz w:val="20"/>
          <w:szCs w:val="20"/>
          <w:lang w:eastAsia="zh-CN"/>
        </w:rPr>
        <w:t>2020</w:t>
      </w:r>
      <w:r w:rsidRPr="001F3DAF">
        <w:rPr>
          <w:rFonts w:eastAsia="SimSun"/>
          <w:sz w:val="20"/>
          <w:szCs w:val="20"/>
          <w:lang w:eastAsia="zh-CN"/>
        </w:rPr>
        <w:t>年后全球生物多样性框架与《</w:t>
      </w:r>
      <w:r w:rsidRPr="001F3DAF">
        <w:rPr>
          <w:rFonts w:eastAsia="SimSun"/>
          <w:sz w:val="20"/>
          <w:szCs w:val="20"/>
          <w:lang w:eastAsia="zh-CN"/>
        </w:rPr>
        <w:t>2030</w:t>
      </w:r>
      <w:r w:rsidRPr="001F3DAF">
        <w:rPr>
          <w:rFonts w:eastAsia="SimSun"/>
          <w:sz w:val="20"/>
          <w:szCs w:val="20"/>
          <w:lang w:eastAsia="zh-CN"/>
        </w:rPr>
        <w:t>年可持续发展议程》之间联系的文件，这份文件是为</w:t>
      </w:r>
      <w:r w:rsidRPr="001F3DAF">
        <w:rPr>
          <w:rFonts w:eastAsia="SimSun"/>
          <w:sz w:val="20"/>
          <w:szCs w:val="20"/>
          <w:lang w:val="en-US" w:eastAsia="zh-CN"/>
        </w:rPr>
        <w:t>科学、技术和工艺咨询附属机构第二十四次会议编写的</w:t>
      </w:r>
      <w:r>
        <w:rPr>
          <w:rFonts w:eastAsia="SimSun" w:hint="eastAsia"/>
          <w:sz w:val="20"/>
          <w:szCs w:val="20"/>
          <w:lang w:val="en-US" w:eastAsia="zh-CN"/>
        </w:rPr>
        <w:t>（</w:t>
      </w:r>
      <w:r w:rsidRPr="00082E07">
        <w:rPr>
          <w:rFonts w:eastAsia="SimSun"/>
          <w:sz w:val="20"/>
          <w:szCs w:val="20"/>
          <w:lang w:eastAsia="zh-CN"/>
        </w:rPr>
        <w:t>CBD/SBSTTA/24/3</w:t>
      </w:r>
      <w:r>
        <w:rPr>
          <w:rFonts w:eastAsia="SimSun" w:hint="eastAsia"/>
          <w:sz w:val="20"/>
          <w:szCs w:val="20"/>
          <w:lang w:eastAsia="zh-CN"/>
        </w:rPr>
        <w:t>和</w:t>
      </w:r>
      <w:r w:rsidRPr="00082E07">
        <w:rPr>
          <w:rFonts w:eastAsia="SimSun"/>
          <w:sz w:val="20"/>
          <w:szCs w:val="20"/>
          <w:lang w:eastAsia="zh-CN"/>
        </w:rPr>
        <w:t>Add.1</w:t>
      </w:r>
      <w:r>
        <w:rPr>
          <w:rFonts w:eastAsia="SimSun" w:hint="eastAsia"/>
          <w:sz w:val="20"/>
          <w:szCs w:val="20"/>
          <w:lang w:val="en-US" w:eastAsia="zh-CN"/>
        </w:rPr>
        <w:t>）</w:t>
      </w:r>
      <w:r w:rsidRPr="001F3DAF">
        <w:rPr>
          <w:rFonts w:eastAsia="SimSun"/>
          <w:sz w:val="20"/>
          <w:szCs w:val="20"/>
          <w:lang w:val="en-US" w:eastAsia="zh-CN"/>
        </w:rPr>
        <w:t>。</w:t>
      </w:r>
    </w:p>
  </w:footnote>
  <w:footnote w:id="13">
    <w:p w14:paraId="4408CC6E" w14:textId="3BFD4287" w:rsidR="00C642C6" w:rsidRPr="001F3DAF" w:rsidRDefault="00C642C6" w:rsidP="008772D3">
      <w:pPr>
        <w:pStyle w:val="FootnoteText"/>
        <w:spacing w:before="60"/>
        <w:ind w:firstLine="0"/>
        <w:jc w:val="left"/>
        <w:rPr>
          <w:sz w:val="20"/>
          <w:szCs w:val="20"/>
        </w:rPr>
      </w:pPr>
      <w:r w:rsidRPr="001F3DAF">
        <w:rPr>
          <w:rStyle w:val="FootnoteReference"/>
          <w:sz w:val="20"/>
          <w:szCs w:val="20"/>
          <w:u w:val="none"/>
          <w:vertAlign w:val="superscript"/>
        </w:rPr>
        <w:footnoteRef/>
      </w:r>
      <w:r w:rsidRPr="001F3DAF">
        <w:rPr>
          <w:sz w:val="20"/>
          <w:szCs w:val="20"/>
        </w:rPr>
        <w:t xml:space="preserve"> </w:t>
      </w:r>
      <w:r w:rsidR="00E12551">
        <w:rPr>
          <w:rFonts w:eastAsia="SimSun" w:hint="eastAsia"/>
          <w:sz w:val="20"/>
          <w:szCs w:val="20"/>
          <w:lang w:eastAsia="zh-CN"/>
        </w:rPr>
        <w:t>见</w:t>
      </w:r>
      <w:bookmarkStart w:id="2" w:name="_GoBack"/>
      <w:bookmarkEnd w:id="2"/>
      <w:r w:rsidRPr="001F3DAF">
        <w:rPr>
          <w:sz w:val="20"/>
          <w:szCs w:val="20"/>
        </w:rPr>
        <w:t>CBD/SBI/3/3/Add.1</w:t>
      </w:r>
      <w:r w:rsidRPr="001F3DAF">
        <w:rPr>
          <w:rFonts w:eastAsia="SimSun"/>
          <w:sz w:val="20"/>
          <w:szCs w:val="20"/>
          <w:lang w:eastAsia="zh-CN"/>
        </w:rPr>
        <w:t>。</w:t>
      </w:r>
    </w:p>
  </w:footnote>
  <w:footnote w:id="14">
    <w:p w14:paraId="7D002203" w14:textId="77777777" w:rsidR="00C642C6" w:rsidRPr="00464AAE" w:rsidRDefault="00C642C6" w:rsidP="00856115">
      <w:pPr>
        <w:pStyle w:val="FootnoteText"/>
        <w:spacing w:before="60"/>
        <w:ind w:firstLine="0"/>
        <w:jc w:val="left"/>
        <w:rPr>
          <w:sz w:val="20"/>
          <w:szCs w:val="20"/>
        </w:rPr>
      </w:pPr>
      <w:r w:rsidRPr="001F3DAF">
        <w:rPr>
          <w:rStyle w:val="FootnoteReference"/>
          <w:sz w:val="20"/>
          <w:szCs w:val="20"/>
          <w:u w:val="none"/>
          <w:vertAlign w:val="superscript"/>
        </w:rPr>
        <w:footnoteRef/>
      </w:r>
      <w:r w:rsidRPr="001F3DAF">
        <w:rPr>
          <w:sz w:val="20"/>
          <w:szCs w:val="20"/>
        </w:rPr>
        <w:t xml:space="preserve"> </w:t>
      </w:r>
      <w:r w:rsidRPr="001F3DAF">
        <w:rPr>
          <w:rFonts w:eastAsia="SimSun"/>
          <w:sz w:val="20"/>
          <w:szCs w:val="20"/>
          <w:lang w:eastAsia="zh-CN"/>
        </w:rPr>
        <w:t>分别为</w:t>
      </w:r>
      <w:r w:rsidRPr="001F3DAF">
        <w:rPr>
          <w:sz w:val="20"/>
          <w:szCs w:val="20"/>
        </w:rPr>
        <w:t xml:space="preserve">BS-V/13, </w:t>
      </w:r>
      <w:r w:rsidRPr="001F3DAF">
        <w:rPr>
          <w:rFonts w:eastAsia="SimSun"/>
          <w:sz w:val="20"/>
          <w:szCs w:val="20"/>
          <w:lang w:eastAsia="zh-CN"/>
        </w:rPr>
        <w:t>附件和</w:t>
      </w:r>
      <w:r w:rsidRPr="001F3DAF">
        <w:rPr>
          <w:sz w:val="20"/>
          <w:szCs w:val="20"/>
        </w:rPr>
        <w:t>BS-VI/3</w:t>
      </w:r>
      <w:r w:rsidRPr="001F3DAF">
        <w:rPr>
          <w:rFonts w:eastAsia="SimSun"/>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SimSun"/>
        <w:noProof/>
        <w:kern w:val="22"/>
        <w:sz w:val="24"/>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2E1EF9A6" w:rsidR="00C642C6" w:rsidRPr="00635CC1" w:rsidRDefault="00C642C6" w:rsidP="004C5BCC">
        <w:pPr>
          <w:pStyle w:val="Header"/>
          <w:keepLines/>
          <w:suppressLineNumbers/>
          <w:tabs>
            <w:tab w:val="clear" w:pos="4320"/>
            <w:tab w:val="clear" w:pos="8640"/>
          </w:tabs>
          <w:suppressAutoHyphens/>
          <w:spacing w:before="0" w:after="0"/>
          <w:jc w:val="left"/>
          <w:rPr>
            <w:rFonts w:eastAsia="SimSun"/>
            <w:noProof/>
            <w:kern w:val="22"/>
            <w:sz w:val="24"/>
            <w:lang w:val="fr-CA"/>
          </w:rPr>
        </w:pPr>
        <w:r w:rsidRPr="00635CC1">
          <w:rPr>
            <w:rFonts w:eastAsia="SimSun"/>
            <w:noProof/>
            <w:kern w:val="22"/>
            <w:sz w:val="24"/>
            <w:lang w:val="fr-CA"/>
          </w:rPr>
          <w:t>CBD/SBI/3/18</w:t>
        </w:r>
      </w:p>
    </w:sdtContent>
  </w:sdt>
  <w:p w14:paraId="38BE883B" w14:textId="487368BB" w:rsidR="00C642C6" w:rsidRPr="00635CC1" w:rsidRDefault="00C642C6" w:rsidP="004C5BCC">
    <w:pPr>
      <w:pStyle w:val="Header"/>
      <w:keepLines/>
      <w:suppressLineNumbers/>
      <w:tabs>
        <w:tab w:val="clear" w:pos="4320"/>
        <w:tab w:val="clear" w:pos="8640"/>
      </w:tabs>
      <w:suppressAutoHyphens/>
      <w:spacing w:before="0" w:after="240"/>
      <w:jc w:val="left"/>
      <w:rPr>
        <w:rFonts w:eastAsia="SimSun"/>
        <w:noProof/>
        <w:kern w:val="22"/>
        <w:sz w:val="24"/>
        <w:lang w:val="fr-CA"/>
      </w:rPr>
    </w:pPr>
    <w:r w:rsidRPr="00635CC1">
      <w:rPr>
        <w:rFonts w:eastAsia="SimSun"/>
        <w:noProof/>
        <w:kern w:val="22"/>
        <w:sz w:val="24"/>
        <w:lang w:val="fr-CA"/>
      </w:rPr>
      <w:t xml:space="preserve">Page </w:t>
    </w:r>
    <w:r w:rsidRPr="00635CC1">
      <w:rPr>
        <w:rFonts w:eastAsia="SimSun"/>
        <w:noProof/>
        <w:kern w:val="22"/>
        <w:sz w:val="24"/>
      </w:rPr>
      <w:fldChar w:fldCharType="begin"/>
    </w:r>
    <w:r w:rsidRPr="00635CC1">
      <w:rPr>
        <w:rFonts w:eastAsia="SimSun"/>
        <w:noProof/>
        <w:kern w:val="22"/>
        <w:sz w:val="24"/>
        <w:lang w:val="fr-CA"/>
      </w:rPr>
      <w:instrText xml:space="preserve"> PAGE   \* MERGEFORMAT </w:instrText>
    </w:r>
    <w:r w:rsidRPr="00635CC1">
      <w:rPr>
        <w:rFonts w:eastAsia="SimSun"/>
        <w:noProof/>
        <w:kern w:val="22"/>
        <w:sz w:val="24"/>
      </w:rPr>
      <w:fldChar w:fldCharType="separate"/>
    </w:r>
    <w:r w:rsidRPr="00635CC1">
      <w:rPr>
        <w:rFonts w:eastAsia="SimSun"/>
        <w:noProof/>
        <w:kern w:val="22"/>
        <w:sz w:val="24"/>
        <w:lang w:val="fr-CA"/>
      </w:rPr>
      <w:t>4</w:t>
    </w:r>
    <w:r w:rsidRPr="00635CC1">
      <w:rPr>
        <w:rFonts w:eastAsia="SimSun"/>
        <w:noProof/>
        <w:kern w:val="22"/>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SimSun"/>
        <w:noProof/>
        <w:kern w:val="22"/>
        <w:sz w:val="24"/>
        <w:lang w:val="fr-CA"/>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755C276C" w:rsidR="00C642C6" w:rsidRPr="00635CC1" w:rsidRDefault="00C642C6" w:rsidP="005629B6">
        <w:pPr>
          <w:pStyle w:val="Header"/>
          <w:keepLines/>
          <w:suppressLineNumbers/>
          <w:tabs>
            <w:tab w:val="clear" w:pos="4320"/>
            <w:tab w:val="clear" w:pos="8640"/>
          </w:tabs>
          <w:suppressAutoHyphens/>
          <w:spacing w:before="0" w:after="0"/>
          <w:jc w:val="right"/>
          <w:rPr>
            <w:rFonts w:eastAsia="SimSun"/>
            <w:noProof/>
            <w:kern w:val="22"/>
            <w:sz w:val="24"/>
            <w:lang w:val="fr-CA"/>
          </w:rPr>
        </w:pPr>
        <w:r w:rsidRPr="00635CC1">
          <w:rPr>
            <w:rFonts w:eastAsia="SimSun"/>
            <w:noProof/>
            <w:kern w:val="22"/>
            <w:sz w:val="24"/>
            <w:lang w:val="fr-CA"/>
          </w:rPr>
          <w:t>CBD/SBI/3/18</w:t>
        </w:r>
      </w:p>
    </w:sdtContent>
  </w:sdt>
  <w:p w14:paraId="37D34E80" w14:textId="712F8621" w:rsidR="00C642C6" w:rsidRPr="00635CC1" w:rsidRDefault="00C642C6" w:rsidP="005629B6">
    <w:pPr>
      <w:pStyle w:val="Header"/>
      <w:keepLines/>
      <w:suppressLineNumbers/>
      <w:tabs>
        <w:tab w:val="clear" w:pos="4320"/>
        <w:tab w:val="clear" w:pos="8640"/>
      </w:tabs>
      <w:suppressAutoHyphens/>
      <w:spacing w:before="0" w:after="240"/>
      <w:jc w:val="right"/>
      <w:rPr>
        <w:rFonts w:eastAsia="SimSun"/>
        <w:noProof/>
        <w:kern w:val="22"/>
        <w:sz w:val="24"/>
        <w:lang w:val="fr-CA"/>
      </w:rPr>
    </w:pPr>
    <w:r w:rsidRPr="00635CC1">
      <w:rPr>
        <w:rFonts w:eastAsia="SimSun"/>
        <w:noProof/>
        <w:kern w:val="22"/>
        <w:sz w:val="24"/>
        <w:lang w:val="fr-CA"/>
      </w:rPr>
      <w:t xml:space="preserve">Page </w:t>
    </w:r>
    <w:r w:rsidRPr="00635CC1">
      <w:rPr>
        <w:rFonts w:eastAsia="SimSun"/>
        <w:noProof/>
        <w:kern w:val="22"/>
        <w:sz w:val="24"/>
      </w:rPr>
      <w:fldChar w:fldCharType="begin"/>
    </w:r>
    <w:r w:rsidRPr="00635CC1">
      <w:rPr>
        <w:rFonts w:eastAsia="SimSun"/>
        <w:noProof/>
        <w:kern w:val="22"/>
        <w:sz w:val="24"/>
        <w:lang w:val="fr-CA"/>
      </w:rPr>
      <w:instrText xml:space="preserve"> PAGE   \* MERGEFORMAT </w:instrText>
    </w:r>
    <w:r w:rsidRPr="00635CC1">
      <w:rPr>
        <w:rFonts w:eastAsia="SimSun"/>
        <w:noProof/>
        <w:kern w:val="22"/>
        <w:sz w:val="24"/>
      </w:rPr>
      <w:fldChar w:fldCharType="separate"/>
    </w:r>
    <w:r w:rsidRPr="00635CC1">
      <w:rPr>
        <w:rFonts w:eastAsia="SimSun"/>
        <w:noProof/>
        <w:kern w:val="22"/>
        <w:sz w:val="24"/>
        <w:lang w:val="fr-CA"/>
      </w:rPr>
      <w:t>5</w:t>
    </w:r>
    <w:r w:rsidRPr="00635CC1">
      <w:rPr>
        <w:rFonts w:eastAsia="SimSun"/>
        <w:noProof/>
        <w:kern w:val="22"/>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7128" w14:textId="3F8499CA" w:rsidR="00C642C6" w:rsidRPr="00635CC1" w:rsidRDefault="00C642C6" w:rsidP="00284124">
    <w:pPr>
      <w:pStyle w:val="Header"/>
      <w:spacing w:before="0" w:after="0"/>
      <w:rPr>
        <w:rFonts w:eastAsia="SimSu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51CF"/>
    <w:multiLevelType w:val="hybridMultilevel"/>
    <w:tmpl w:val="5308F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07C40"/>
    <w:multiLevelType w:val="hybridMultilevel"/>
    <w:tmpl w:val="F8D0C4E6"/>
    <w:lvl w:ilvl="0" w:tplc="E2521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433356"/>
    <w:multiLevelType w:val="hybridMultilevel"/>
    <w:tmpl w:val="C274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10A154C"/>
    <w:multiLevelType w:val="hybridMultilevel"/>
    <w:tmpl w:val="6762B1B0"/>
    <w:lvl w:ilvl="0" w:tplc="E2521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DE2ED4"/>
    <w:multiLevelType w:val="hybridMultilevel"/>
    <w:tmpl w:val="852ECF1A"/>
    <w:lvl w:ilvl="0" w:tplc="65107A26">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20042E"/>
    <w:multiLevelType w:val="hybridMultilevel"/>
    <w:tmpl w:val="CA9A1C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2A4764"/>
    <w:multiLevelType w:val="hybridMultilevel"/>
    <w:tmpl w:val="B9EAD244"/>
    <w:lvl w:ilvl="0" w:tplc="97A64352">
      <w:start w:val="1"/>
      <w:numFmt w:val="chineseCountingThousand"/>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082E0C"/>
    <w:multiLevelType w:val="hybridMultilevel"/>
    <w:tmpl w:val="9C2CB22C"/>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07C49F2"/>
    <w:multiLevelType w:val="hybridMultilevel"/>
    <w:tmpl w:val="1EF88A7C"/>
    <w:lvl w:ilvl="0" w:tplc="1009000F">
      <w:start w:val="1"/>
      <w:numFmt w:val="decimal"/>
      <w:lvlText w:val="%1."/>
      <w:lvlJc w:val="left"/>
      <w:pPr>
        <w:ind w:left="2574" w:hanging="360"/>
      </w:pPr>
    </w:lvl>
    <w:lvl w:ilvl="1" w:tplc="10090019" w:tentative="1">
      <w:start w:val="1"/>
      <w:numFmt w:val="lowerLetter"/>
      <w:lvlText w:val="%2."/>
      <w:lvlJc w:val="left"/>
      <w:pPr>
        <w:ind w:left="3294" w:hanging="360"/>
      </w:pPr>
    </w:lvl>
    <w:lvl w:ilvl="2" w:tplc="1009001B" w:tentative="1">
      <w:start w:val="1"/>
      <w:numFmt w:val="lowerRoman"/>
      <w:lvlText w:val="%3."/>
      <w:lvlJc w:val="right"/>
      <w:pPr>
        <w:ind w:left="4014" w:hanging="180"/>
      </w:pPr>
    </w:lvl>
    <w:lvl w:ilvl="3" w:tplc="1009000F" w:tentative="1">
      <w:start w:val="1"/>
      <w:numFmt w:val="decimal"/>
      <w:lvlText w:val="%4."/>
      <w:lvlJc w:val="left"/>
      <w:pPr>
        <w:ind w:left="4734" w:hanging="360"/>
      </w:pPr>
    </w:lvl>
    <w:lvl w:ilvl="4" w:tplc="10090019" w:tentative="1">
      <w:start w:val="1"/>
      <w:numFmt w:val="lowerLetter"/>
      <w:lvlText w:val="%5."/>
      <w:lvlJc w:val="left"/>
      <w:pPr>
        <w:ind w:left="5454" w:hanging="360"/>
      </w:pPr>
    </w:lvl>
    <w:lvl w:ilvl="5" w:tplc="1009001B" w:tentative="1">
      <w:start w:val="1"/>
      <w:numFmt w:val="lowerRoman"/>
      <w:lvlText w:val="%6."/>
      <w:lvlJc w:val="right"/>
      <w:pPr>
        <w:ind w:left="6174" w:hanging="180"/>
      </w:pPr>
    </w:lvl>
    <w:lvl w:ilvl="6" w:tplc="1009000F" w:tentative="1">
      <w:start w:val="1"/>
      <w:numFmt w:val="decimal"/>
      <w:lvlText w:val="%7."/>
      <w:lvlJc w:val="left"/>
      <w:pPr>
        <w:ind w:left="6894" w:hanging="360"/>
      </w:pPr>
    </w:lvl>
    <w:lvl w:ilvl="7" w:tplc="10090019" w:tentative="1">
      <w:start w:val="1"/>
      <w:numFmt w:val="lowerLetter"/>
      <w:lvlText w:val="%8."/>
      <w:lvlJc w:val="left"/>
      <w:pPr>
        <w:ind w:left="7614" w:hanging="360"/>
      </w:pPr>
    </w:lvl>
    <w:lvl w:ilvl="8" w:tplc="1009001B" w:tentative="1">
      <w:start w:val="1"/>
      <w:numFmt w:val="lowerRoman"/>
      <w:lvlText w:val="%9."/>
      <w:lvlJc w:val="right"/>
      <w:pPr>
        <w:ind w:left="8334"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23244"/>
    <w:multiLevelType w:val="multilevel"/>
    <w:tmpl w:val="67A232B2"/>
    <w:lvl w:ilvl="0">
      <w:start w:val="1"/>
      <w:numFmt w:val="decimal"/>
      <w:lvlText w:val="%1."/>
      <w:lvlJc w:val="left"/>
      <w:pPr>
        <w:tabs>
          <w:tab w:val="num" w:pos="360"/>
        </w:tabs>
        <w:ind w:left="0" w:firstLine="0"/>
      </w:pPr>
      <w:rPr>
        <w:rFonts w:ascii="Times New Roman" w:hAnsi="Times New Roman" w:hint="default"/>
        <w:b w:val="0"/>
        <w:i w:val="0"/>
        <w:sz w:val="24"/>
        <w:szCs w:val="24"/>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4F06E2B"/>
    <w:multiLevelType w:val="hybridMultilevel"/>
    <w:tmpl w:val="8A38FDBC"/>
    <w:lvl w:ilvl="0" w:tplc="CA2C85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E5095"/>
    <w:multiLevelType w:val="hybridMultilevel"/>
    <w:tmpl w:val="4118BB80"/>
    <w:lvl w:ilvl="0" w:tplc="D5CA5002">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12"/>
  </w:num>
  <w:num w:numId="5">
    <w:abstractNumId w:val="7"/>
  </w:num>
  <w:num w:numId="6">
    <w:abstractNumId w:val="8"/>
  </w:num>
  <w:num w:numId="7">
    <w:abstractNumId w:val="14"/>
  </w:num>
  <w:num w:numId="8">
    <w:abstractNumId w:val="6"/>
  </w:num>
  <w:num w:numId="9">
    <w:abstractNumId w:val="4"/>
  </w:num>
  <w:num w:numId="10">
    <w:abstractNumId w:val="1"/>
  </w:num>
  <w:num w:numId="11">
    <w:abstractNumId w:val="10"/>
  </w:num>
  <w:num w:numId="12">
    <w:abstractNumId w:val="2"/>
  </w:num>
  <w:num w:numId="13">
    <w:abstractNumId w:val="13"/>
  </w:num>
  <w:num w:numId="14">
    <w:abstractNumId w:val="5"/>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49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34D"/>
    <w:rsid w:val="0000085C"/>
    <w:rsid w:val="00000B72"/>
    <w:rsid w:val="00000D01"/>
    <w:rsid w:val="0000137E"/>
    <w:rsid w:val="000017EA"/>
    <w:rsid w:val="00001B4A"/>
    <w:rsid w:val="00001DAB"/>
    <w:rsid w:val="00002750"/>
    <w:rsid w:val="00002B69"/>
    <w:rsid w:val="00002B93"/>
    <w:rsid w:val="00002F65"/>
    <w:rsid w:val="0000342C"/>
    <w:rsid w:val="0000392A"/>
    <w:rsid w:val="00003E77"/>
    <w:rsid w:val="000040B6"/>
    <w:rsid w:val="00004195"/>
    <w:rsid w:val="00004290"/>
    <w:rsid w:val="000043B6"/>
    <w:rsid w:val="00004B39"/>
    <w:rsid w:val="00006737"/>
    <w:rsid w:val="00006DFC"/>
    <w:rsid w:val="000073E0"/>
    <w:rsid w:val="0000764F"/>
    <w:rsid w:val="00010070"/>
    <w:rsid w:val="00010080"/>
    <w:rsid w:val="000102EC"/>
    <w:rsid w:val="0001039B"/>
    <w:rsid w:val="0001097C"/>
    <w:rsid w:val="00011323"/>
    <w:rsid w:val="0001158C"/>
    <w:rsid w:val="00011A94"/>
    <w:rsid w:val="00012053"/>
    <w:rsid w:val="0001248E"/>
    <w:rsid w:val="0001288F"/>
    <w:rsid w:val="00012E13"/>
    <w:rsid w:val="0001318B"/>
    <w:rsid w:val="000134B5"/>
    <w:rsid w:val="00013C2C"/>
    <w:rsid w:val="00013E76"/>
    <w:rsid w:val="00014112"/>
    <w:rsid w:val="000151E6"/>
    <w:rsid w:val="00015618"/>
    <w:rsid w:val="000156C3"/>
    <w:rsid w:val="00015DA2"/>
    <w:rsid w:val="0001644E"/>
    <w:rsid w:val="00016985"/>
    <w:rsid w:val="00016A59"/>
    <w:rsid w:val="00016CDB"/>
    <w:rsid w:val="0001747B"/>
    <w:rsid w:val="00017A45"/>
    <w:rsid w:val="00017B55"/>
    <w:rsid w:val="00020D58"/>
    <w:rsid w:val="000210D7"/>
    <w:rsid w:val="000212E2"/>
    <w:rsid w:val="00021EB2"/>
    <w:rsid w:val="000222FE"/>
    <w:rsid w:val="00022309"/>
    <w:rsid w:val="00022EBA"/>
    <w:rsid w:val="00022F0D"/>
    <w:rsid w:val="000236CB"/>
    <w:rsid w:val="00023D0C"/>
    <w:rsid w:val="00023D8C"/>
    <w:rsid w:val="00024623"/>
    <w:rsid w:val="000246D6"/>
    <w:rsid w:val="00025997"/>
    <w:rsid w:val="00025CE8"/>
    <w:rsid w:val="00025E78"/>
    <w:rsid w:val="00025FAD"/>
    <w:rsid w:val="00026821"/>
    <w:rsid w:val="00026E41"/>
    <w:rsid w:val="000271E8"/>
    <w:rsid w:val="000273E3"/>
    <w:rsid w:val="000274B7"/>
    <w:rsid w:val="00027BFC"/>
    <w:rsid w:val="00027D21"/>
    <w:rsid w:val="0003020B"/>
    <w:rsid w:val="000302DB"/>
    <w:rsid w:val="00030517"/>
    <w:rsid w:val="0003065F"/>
    <w:rsid w:val="000313F0"/>
    <w:rsid w:val="000321FE"/>
    <w:rsid w:val="000323DD"/>
    <w:rsid w:val="00032557"/>
    <w:rsid w:val="00032B50"/>
    <w:rsid w:val="00032CD8"/>
    <w:rsid w:val="00032D34"/>
    <w:rsid w:val="00033158"/>
    <w:rsid w:val="0003387B"/>
    <w:rsid w:val="00033D10"/>
    <w:rsid w:val="00034ABC"/>
    <w:rsid w:val="0003538F"/>
    <w:rsid w:val="0003565A"/>
    <w:rsid w:val="00035686"/>
    <w:rsid w:val="00035A30"/>
    <w:rsid w:val="0003623C"/>
    <w:rsid w:val="00036423"/>
    <w:rsid w:val="00036ABF"/>
    <w:rsid w:val="00036E34"/>
    <w:rsid w:val="00036EF2"/>
    <w:rsid w:val="00037A62"/>
    <w:rsid w:val="000400D6"/>
    <w:rsid w:val="0004051F"/>
    <w:rsid w:val="00040531"/>
    <w:rsid w:val="00040AA1"/>
    <w:rsid w:val="0004157A"/>
    <w:rsid w:val="0004177D"/>
    <w:rsid w:val="00041FEE"/>
    <w:rsid w:val="000427FA"/>
    <w:rsid w:val="000456FB"/>
    <w:rsid w:val="000459E5"/>
    <w:rsid w:val="00046378"/>
    <w:rsid w:val="000463F7"/>
    <w:rsid w:val="00046ABD"/>
    <w:rsid w:val="00047772"/>
    <w:rsid w:val="00047A4B"/>
    <w:rsid w:val="00047F34"/>
    <w:rsid w:val="00047F7B"/>
    <w:rsid w:val="0005053E"/>
    <w:rsid w:val="000508EB"/>
    <w:rsid w:val="00050E62"/>
    <w:rsid w:val="00051250"/>
    <w:rsid w:val="00051E58"/>
    <w:rsid w:val="00051ED1"/>
    <w:rsid w:val="0005205F"/>
    <w:rsid w:val="0005215E"/>
    <w:rsid w:val="000531DF"/>
    <w:rsid w:val="0005423A"/>
    <w:rsid w:val="000547FE"/>
    <w:rsid w:val="00054FD0"/>
    <w:rsid w:val="0005502B"/>
    <w:rsid w:val="000551E8"/>
    <w:rsid w:val="00055B0E"/>
    <w:rsid w:val="00055E6B"/>
    <w:rsid w:val="000567D3"/>
    <w:rsid w:val="00056E9E"/>
    <w:rsid w:val="000573F2"/>
    <w:rsid w:val="00057422"/>
    <w:rsid w:val="00057FC0"/>
    <w:rsid w:val="00060131"/>
    <w:rsid w:val="000605BD"/>
    <w:rsid w:val="00060930"/>
    <w:rsid w:val="00060A15"/>
    <w:rsid w:val="00060B31"/>
    <w:rsid w:val="000623D9"/>
    <w:rsid w:val="00062716"/>
    <w:rsid w:val="00063345"/>
    <w:rsid w:val="00063526"/>
    <w:rsid w:val="0006358F"/>
    <w:rsid w:val="0006359D"/>
    <w:rsid w:val="00063700"/>
    <w:rsid w:val="00063947"/>
    <w:rsid w:val="00063AF9"/>
    <w:rsid w:val="000642BA"/>
    <w:rsid w:val="000645D8"/>
    <w:rsid w:val="00064856"/>
    <w:rsid w:val="000656B3"/>
    <w:rsid w:val="00065E42"/>
    <w:rsid w:val="000665C7"/>
    <w:rsid w:val="000666E0"/>
    <w:rsid w:val="000672EE"/>
    <w:rsid w:val="00067B3A"/>
    <w:rsid w:val="00070446"/>
    <w:rsid w:val="00071073"/>
    <w:rsid w:val="00071A1D"/>
    <w:rsid w:val="00071A6F"/>
    <w:rsid w:val="00071CB0"/>
    <w:rsid w:val="000725EA"/>
    <w:rsid w:val="000735D6"/>
    <w:rsid w:val="0007388A"/>
    <w:rsid w:val="0007474B"/>
    <w:rsid w:val="00074900"/>
    <w:rsid w:val="00074A63"/>
    <w:rsid w:val="00074BEF"/>
    <w:rsid w:val="00074D3A"/>
    <w:rsid w:val="00074E75"/>
    <w:rsid w:val="00074FF4"/>
    <w:rsid w:val="00075CD8"/>
    <w:rsid w:val="00076A77"/>
    <w:rsid w:val="00076BC1"/>
    <w:rsid w:val="00076D7C"/>
    <w:rsid w:val="00077373"/>
    <w:rsid w:val="000779F7"/>
    <w:rsid w:val="00080208"/>
    <w:rsid w:val="00080669"/>
    <w:rsid w:val="00081074"/>
    <w:rsid w:val="0008182E"/>
    <w:rsid w:val="0008206E"/>
    <w:rsid w:val="00082E07"/>
    <w:rsid w:val="000830E5"/>
    <w:rsid w:val="00083CC7"/>
    <w:rsid w:val="00083D9D"/>
    <w:rsid w:val="00083FC8"/>
    <w:rsid w:val="0008405A"/>
    <w:rsid w:val="00084323"/>
    <w:rsid w:val="00084692"/>
    <w:rsid w:val="00084F29"/>
    <w:rsid w:val="00085059"/>
    <w:rsid w:val="00085169"/>
    <w:rsid w:val="00085801"/>
    <w:rsid w:val="00085839"/>
    <w:rsid w:val="00085C09"/>
    <w:rsid w:val="000865BA"/>
    <w:rsid w:val="00086C4F"/>
    <w:rsid w:val="00086C8C"/>
    <w:rsid w:val="00086E47"/>
    <w:rsid w:val="00087A3F"/>
    <w:rsid w:val="00087C87"/>
    <w:rsid w:val="00090DA4"/>
    <w:rsid w:val="0009122D"/>
    <w:rsid w:val="00091FC5"/>
    <w:rsid w:val="0009247F"/>
    <w:rsid w:val="000924B2"/>
    <w:rsid w:val="0009255C"/>
    <w:rsid w:val="0009264A"/>
    <w:rsid w:val="00092653"/>
    <w:rsid w:val="0009291D"/>
    <w:rsid w:val="00092D48"/>
    <w:rsid w:val="00092E37"/>
    <w:rsid w:val="0009319B"/>
    <w:rsid w:val="000938BD"/>
    <w:rsid w:val="0009419D"/>
    <w:rsid w:val="000942F9"/>
    <w:rsid w:val="00094386"/>
    <w:rsid w:val="00094476"/>
    <w:rsid w:val="00094532"/>
    <w:rsid w:val="0009463F"/>
    <w:rsid w:val="000947C4"/>
    <w:rsid w:val="00094979"/>
    <w:rsid w:val="00094D98"/>
    <w:rsid w:val="00094E96"/>
    <w:rsid w:val="00095891"/>
    <w:rsid w:val="00095A8F"/>
    <w:rsid w:val="00096A62"/>
    <w:rsid w:val="00096FF0"/>
    <w:rsid w:val="000973AB"/>
    <w:rsid w:val="000979CF"/>
    <w:rsid w:val="00097A7C"/>
    <w:rsid w:val="00097AF6"/>
    <w:rsid w:val="000A0285"/>
    <w:rsid w:val="000A02A4"/>
    <w:rsid w:val="000A04CC"/>
    <w:rsid w:val="000A0594"/>
    <w:rsid w:val="000A078F"/>
    <w:rsid w:val="000A0AC1"/>
    <w:rsid w:val="000A0CB7"/>
    <w:rsid w:val="000A16AE"/>
    <w:rsid w:val="000A16B2"/>
    <w:rsid w:val="000A1714"/>
    <w:rsid w:val="000A1B92"/>
    <w:rsid w:val="000A1CF8"/>
    <w:rsid w:val="000A1FCA"/>
    <w:rsid w:val="000A21EA"/>
    <w:rsid w:val="000A3007"/>
    <w:rsid w:val="000A3048"/>
    <w:rsid w:val="000A30C5"/>
    <w:rsid w:val="000A316D"/>
    <w:rsid w:val="000A3573"/>
    <w:rsid w:val="000A38E9"/>
    <w:rsid w:val="000A52EB"/>
    <w:rsid w:val="000A567C"/>
    <w:rsid w:val="000A5ACB"/>
    <w:rsid w:val="000A64B7"/>
    <w:rsid w:val="000A690B"/>
    <w:rsid w:val="000A6D6E"/>
    <w:rsid w:val="000A7872"/>
    <w:rsid w:val="000A7CC4"/>
    <w:rsid w:val="000A7DA5"/>
    <w:rsid w:val="000B02F8"/>
    <w:rsid w:val="000B0730"/>
    <w:rsid w:val="000B1174"/>
    <w:rsid w:val="000B216B"/>
    <w:rsid w:val="000B2DF6"/>
    <w:rsid w:val="000B3558"/>
    <w:rsid w:val="000B3973"/>
    <w:rsid w:val="000B3E26"/>
    <w:rsid w:val="000B41B7"/>
    <w:rsid w:val="000B4201"/>
    <w:rsid w:val="000B42B0"/>
    <w:rsid w:val="000B45FE"/>
    <w:rsid w:val="000B531E"/>
    <w:rsid w:val="000B57B2"/>
    <w:rsid w:val="000B5CF8"/>
    <w:rsid w:val="000B6038"/>
    <w:rsid w:val="000B630F"/>
    <w:rsid w:val="000B66A3"/>
    <w:rsid w:val="000B69C5"/>
    <w:rsid w:val="000B69CB"/>
    <w:rsid w:val="000B705F"/>
    <w:rsid w:val="000B721B"/>
    <w:rsid w:val="000B7262"/>
    <w:rsid w:val="000B77F2"/>
    <w:rsid w:val="000B78E2"/>
    <w:rsid w:val="000C0306"/>
    <w:rsid w:val="000C1992"/>
    <w:rsid w:val="000C23E5"/>
    <w:rsid w:val="000C2955"/>
    <w:rsid w:val="000C2AC9"/>
    <w:rsid w:val="000C3056"/>
    <w:rsid w:val="000C314A"/>
    <w:rsid w:val="000C35EE"/>
    <w:rsid w:val="000C4176"/>
    <w:rsid w:val="000C4352"/>
    <w:rsid w:val="000C43A3"/>
    <w:rsid w:val="000C4429"/>
    <w:rsid w:val="000C4626"/>
    <w:rsid w:val="000C493F"/>
    <w:rsid w:val="000C4D27"/>
    <w:rsid w:val="000C5340"/>
    <w:rsid w:val="000C5457"/>
    <w:rsid w:val="000C5519"/>
    <w:rsid w:val="000C5595"/>
    <w:rsid w:val="000C58DC"/>
    <w:rsid w:val="000C6699"/>
    <w:rsid w:val="000C680A"/>
    <w:rsid w:val="000C6851"/>
    <w:rsid w:val="000C6923"/>
    <w:rsid w:val="000C6B2E"/>
    <w:rsid w:val="000C73CC"/>
    <w:rsid w:val="000C7450"/>
    <w:rsid w:val="000C748E"/>
    <w:rsid w:val="000D06C7"/>
    <w:rsid w:val="000D13B8"/>
    <w:rsid w:val="000D169C"/>
    <w:rsid w:val="000D1EAF"/>
    <w:rsid w:val="000D234B"/>
    <w:rsid w:val="000D29F5"/>
    <w:rsid w:val="000D2BDE"/>
    <w:rsid w:val="000D2C92"/>
    <w:rsid w:val="000D2CA8"/>
    <w:rsid w:val="000D3AD1"/>
    <w:rsid w:val="000D3DB0"/>
    <w:rsid w:val="000D4B32"/>
    <w:rsid w:val="000D4CD6"/>
    <w:rsid w:val="000D5221"/>
    <w:rsid w:val="000D5256"/>
    <w:rsid w:val="000D528D"/>
    <w:rsid w:val="000D54B6"/>
    <w:rsid w:val="000D5823"/>
    <w:rsid w:val="000D5F59"/>
    <w:rsid w:val="000D5FF8"/>
    <w:rsid w:val="000D60F1"/>
    <w:rsid w:val="000D6CA7"/>
    <w:rsid w:val="000D7226"/>
    <w:rsid w:val="000D74E4"/>
    <w:rsid w:val="000D773C"/>
    <w:rsid w:val="000D7C9E"/>
    <w:rsid w:val="000D7C9F"/>
    <w:rsid w:val="000E01BE"/>
    <w:rsid w:val="000E0BBE"/>
    <w:rsid w:val="000E17BF"/>
    <w:rsid w:val="000E1BD1"/>
    <w:rsid w:val="000E1DBF"/>
    <w:rsid w:val="000E2221"/>
    <w:rsid w:val="000E2713"/>
    <w:rsid w:val="000E2816"/>
    <w:rsid w:val="000E2958"/>
    <w:rsid w:val="000E3249"/>
    <w:rsid w:val="000E32FE"/>
    <w:rsid w:val="000E370D"/>
    <w:rsid w:val="000E376E"/>
    <w:rsid w:val="000E457F"/>
    <w:rsid w:val="000E4999"/>
    <w:rsid w:val="000E4E29"/>
    <w:rsid w:val="000E4FAC"/>
    <w:rsid w:val="000E5080"/>
    <w:rsid w:val="000E5330"/>
    <w:rsid w:val="000E6128"/>
    <w:rsid w:val="000E6528"/>
    <w:rsid w:val="000E673A"/>
    <w:rsid w:val="000E6773"/>
    <w:rsid w:val="000E6A3D"/>
    <w:rsid w:val="000E6B82"/>
    <w:rsid w:val="000F01F8"/>
    <w:rsid w:val="000F0539"/>
    <w:rsid w:val="000F068C"/>
    <w:rsid w:val="000F07E7"/>
    <w:rsid w:val="000F1BBD"/>
    <w:rsid w:val="000F1FFC"/>
    <w:rsid w:val="000F228E"/>
    <w:rsid w:val="000F246B"/>
    <w:rsid w:val="000F2860"/>
    <w:rsid w:val="000F2887"/>
    <w:rsid w:val="000F2AA3"/>
    <w:rsid w:val="000F32AF"/>
    <w:rsid w:val="000F352D"/>
    <w:rsid w:val="000F46DD"/>
    <w:rsid w:val="000F4812"/>
    <w:rsid w:val="000F4906"/>
    <w:rsid w:val="000F4C91"/>
    <w:rsid w:val="000F4E47"/>
    <w:rsid w:val="000F512E"/>
    <w:rsid w:val="000F561A"/>
    <w:rsid w:val="000F56D2"/>
    <w:rsid w:val="000F5950"/>
    <w:rsid w:val="000F59C3"/>
    <w:rsid w:val="000F5E32"/>
    <w:rsid w:val="000F64E8"/>
    <w:rsid w:val="000F6AA5"/>
    <w:rsid w:val="000F6D76"/>
    <w:rsid w:val="000F74F5"/>
    <w:rsid w:val="0010066B"/>
    <w:rsid w:val="00100726"/>
    <w:rsid w:val="0010083C"/>
    <w:rsid w:val="001020B2"/>
    <w:rsid w:val="00102268"/>
    <w:rsid w:val="00102C75"/>
    <w:rsid w:val="00102EB9"/>
    <w:rsid w:val="00102ED6"/>
    <w:rsid w:val="00103069"/>
    <w:rsid w:val="001036A8"/>
    <w:rsid w:val="001039A9"/>
    <w:rsid w:val="001045DA"/>
    <w:rsid w:val="00104CFE"/>
    <w:rsid w:val="00104F05"/>
    <w:rsid w:val="00104FD9"/>
    <w:rsid w:val="0010512F"/>
    <w:rsid w:val="00105372"/>
    <w:rsid w:val="00105A20"/>
    <w:rsid w:val="001063AE"/>
    <w:rsid w:val="00106643"/>
    <w:rsid w:val="00106708"/>
    <w:rsid w:val="00106945"/>
    <w:rsid w:val="001074FB"/>
    <w:rsid w:val="001100F8"/>
    <w:rsid w:val="0011073C"/>
    <w:rsid w:val="00110C54"/>
    <w:rsid w:val="00110EE5"/>
    <w:rsid w:val="001115C8"/>
    <w:rsid w:val="00111EA8"/>
    <w:rsid w:val="00112442"/>
    <w:rsid w:val="00112A11"/>
    <w:rsid w:val="00112CFB"/>
    <w:rsid w:val="0011312F"/>
    <w:rsid w:val="00114CCC"/>
    <w:rsid w:val="00114F64"/>
    <w:rsid w:val="001153F2"/>
    <w:rsid w:val="00115463"/>
    <w:rsid w:val="00115A30"/>
    <w:rsid w:val="00115E60"/>
    <w:rsid w:val="00116287"/>
    <w:rsid w:val="0011658E"/>
    <w:rsid w:val="001166EA"/>
    <w:rsid w:val="00116CA4"/>
    <w:rsid w:val="001173F8"/>
    <w:rsid w:val="00117CEE"/>
    <w:rsid w:val="001202C7"/>
    <w:rsid w:val="00120339"/>
    <w:rsid w:val="001203FE"/>
    <w:rsid w:val="001215CE"/>
    <w:rsid w:val="00121840"/>
    <w:rsid w:val="00121F90"/>
    <w:rsid w:val="00122FE5"/>
    <w:rsid w:val="001233DB"/>
    <w:rsid w:val="00123425"/>
    <w:rsid w:val="0012360B"/>
    <w:rsid w:val="001236E2"/>
    <w:rsid w:val="0012406C"/>
    <w:rsid w:val="001240C1"/>
    <w:rsid w:val="00124A10"/>
    <w:rsid w:val="001250CA"/>
    <w:rsid w:val="0012533F"/>
    <w:rsid w:val="0012568B"/>
    <w:rsid w:val="0012597D"/>
    <w:rsid w:val="00126324"/>
    <w:rsid w:val="00126463"/>
    <w:rsid w:val="00126465"/>
    <w:rsid w:val="00126993"/>
    <w:rsid w:val="001270B9"/>
    <w:rsid w:val="001271C8"/>
    <w:rsid w:val="0012763B"/>
    <w:rsid w:val="00127934"/>
    <w:rsid w:val="00127B8E"/>
    <w:rsid w:val="00127BE5"/>
    <w:rsid w:val="00127E42"/>
    <w:rsid w:val="0013068A"/>
    <w:rsid w:val="00130BB2"/>
    <w:rsid w:val="00130DDD"/>
    <w:rsid w:val="00130F6C"/>
    <w:rsid w:val="00130FB6"/>
    <w:rsid w:val="001311AA"/>
    <w:rsid w:val="00131E7A"/>
    <w:rsid w:val="00132EC7"/>
    <w:rsid w:val="00132ED4"/>
    <w:rsid w:val="001331B8"/>
    <w:rsid w:val="00133251"/>
    <w:rsid w:val="00133CF4"/>
    <w:rsid w:val="00134442"/>
    <w:rsid w:val="001344F8"/>
    <w:rsid w:val="00134682"/>
    <w:rsid w:val="0013478F"/>
    <w:rsid w:val="0013577C"/>
    <w:rsid w:val="001377A6"/>
    <w:rsid w:val="00140238"/>
    <w:rsid w:val="001404A2"/>
    <w:rsid w:val="00140D08"/>
    <w:rsid w:val="001412D3"/>
    <w:rsid w:val="00141B93"/>
    <w:rsid w:val="00141D4E"/>
    <w:rsid w:val="00141E00"/>
    <w:rsid w:val="0014227B"/>
    <w:rsid w:val="00142339"/>
    <w:rsid w:val="00142793"/>
    <w:rsid w:val="0014279A"/>
    <w:rsid w:val="00142B29"/>
    <w:rsid w:val="00142CD8"/>
    <w:rsid w:val="00143174"/>
    <w:rsid w:val="001434E3"/>
    <w:rsid w:val="0014395B"/>
    <w:rsid w:val="00143BAD"/>
    <w:rsid w:val="00143DF1"/>
    <w:rsid w:val="00143FEB"/>
    <w:rsid w:val="0014466A"/>
    <w:rsid w:val="0014480B"/>
    <w:rsid w:val="00144893"/>
    <w:rsid w:val="00144AA8"/>
    <w:rsid w:val="00144EA5"/>
    <w:rsid w:val="001452C7"/>
    <w:rsid w:val="0014562A"/>
    <w:rsid w:val="0014564E"/>
    <w:rsid w:val="00145892"/>
    <w:rsid w:val="001467C1"/>
    <w:rsid w:val="00146BAB"/>
    <w:rsid w:val="00146DA4"/>
    <w:rsid w:val="00146F4D"/>
    <w:rsid w:val="001470C8"/>
    <w:rsid w:val="00147922"/>
    <w:rsid w:val="00147945"/>
    <w:rsid w:val="00147D5A"/>
    <w:rsid w:val="00147DB6"/>
    <w:rsid w:val="00147EB7"/>
    <w:rsid w:val="00147FCC"/>
    <w:rsid w:val="001505DD"/>
    <w:rsid w:val="00150601"/>
    <w:rsid w:val="00150B86"/>
    <w:rsid w:val="00150E19"/>
    <w:rsid w:val="00150EE0"/>
    <w:rsid w:val="00150FBF"/>
    <w:rsid w:val="001512E3"/>
    <w:rsid w:val="0015140E"/>
    <w:rsid w:val="00152601"/>
    <w:rsid w:val="0015263A"/>
    <w:rsid w:val="00152661"/>
    <w:rsid w:val="001527E0"/>
    <w:rsid w:val="0015282F"/>
    <w:rsid w:val="001531EA"/>
    <w:rsid w:val="00153312"/>
    <w:rsid w:val="00153E5E"/>
    <w:rsid w:val="00153F32"/>
    <w:rsid w:val="0015491D"/>
    <w:rsid w:val="001553F7"/>
    <w:rsid w:val="00155575"/>
    <w:rsid w:val="00155697"/>
    <w:rsid w:val="001561EA"/>
    <w:rsid w:val="001562A0"/>
    <w:rsid w:val="001562D4"/>
    <w:rsid w:val="0015646E"/>
    <w:rsid w:val="001565FA"/>
    <w:rsid w:val="00156692"/>
    <w:rsid w:val="00156BD6"/>
    <w:rsid w:val="00156C00"/>
    <w:rsid w:val="00157217"/>
    <w:rsid w:val="001577C4"/>
    <w:rsid w:val="001577D2"/>
    <w:rsid w:val="001577E0"/>
    <w:rsid w:val="00157BE0"/>
    <w:rsid w:val="00157CA3"/>
    <w:rsid w:val="00157DE4"/>
    <w:rsid w:val="0016003B"/>
    <w:rsid w:val="001601DA"/>
    <w:rsid w:val="001607C6"/>
    <w:rsid w:val="001622AE"/>
    <w:rsid w:val="001625DA"/>
    <w:rsid w:val="00163B54"/>
    <w:rsid w:val="0016524A"/>
    <w:rsid w:val="001652D9"/>
    <w:rsid w:val="001654C5"/>
    <w:rsid w:val="001659C5"/>
    <w:rsid w:val="00165ED4"/>
    <w:rsid w:val="001665AC"/>
    <w:rsid w:val="00167237"/>
    <w:rsid w:val="0016745E"/>
    <w:rsid w:val="0016793C"/>
    <w:rsid w:val="001679D9"/>
    <w:rsid w:val="00167A6D"/>
    <w:rsid w:val="00167BAD"/>
    <w:rsid w:val="00167C0A"/>
    <w:rsid w:val="00167E06"/>
    <w:rsid w:val="00167FA4"/>
    <w:rsid w:val="001708A1"/>
    <w:rsid w:val="00170DFE"/>
    <w:rsid w:val="0017126C"/>
    <w:rsid w:val="001717BC"/>
    <w:rsid w:val="00172693"/>
    <w:rsid w:val="00172AF6"/>
    <w:rsid w:val="00172F6F"/>
    <w:rsid w:val="001735A1"/>
    <w:rsid w:val="001737C8"/>
    <w:rsid w:val="001743DC"/>
    <w:rsid w:val="001744B9"/>
    <w:rsid w:val="001744DE"/>
    <w:rsid w:val="001749D4"/>
    <w:rsid w:val="00174BF1"/>
    <w:rsid w:val="0017532E"/>
    <w:rsid w:val="00175375"/>
    <w:rsid w:val="00175AE2"/>
    <w:rsid w:val="00175C5F"/>
    <w:rsid w:val="00176069"/>
    <w:rsid w:val="001760A2"/>
    <w:rsid w:val="001765DD"/>
    <w:rsid w:val="001767D9"/>
    <w:rsid w:val="00176CEE"/>
    <w:rsid w:val="0017770D"/>
    <w:rsid w:val="00177F46"/>
    <w:rsid w:val="00180430"/>
    <w:rsid w:val="001808A0"/>
    <w:rsid w:val="00181096"/>
    <w:rsid w:val="0018197F"/>
    <w:rsid w:val="0018263C"/>
    <w:rsid w:val="00182656"/>
    <w:rsid w:val="00182748"/>
    <w:rsid w:val="0018325C"/>
    <w:rsid w:val="0018328A"/>
    <w:rsid w:val="00183A64"/>
    <w:rsid w:val="00183ECA"/>
    <w:rsid w:val="00183F9B"/>
    <w:rsid w:val="00184F4D"/>
    <w:rsid w:val="00185003"/>
    <w:rsid w:val="001850C2"/>
    <w:rsid w:val="001863DD"/>
    <w:rsid w:val="001864DE"/>
    <w:rsid w:val="001868F3"/>
    <w:rsid w:val="0018693E"/>
    <w:rsid w:val="00186C6D"/>
    <w:rsid w:val="001871C7"/>
    <w:rsid w:val="00187407"/>
    <w:rsid w:val="00187452"/>
    <w:rsid w:val="00187477"/>
    <w:rsid w:val="001874ED"/>
    <w:rsid w:val="001900F5"/>
    <w:rsid w:val="00190CAF"/>
    <w:rsid w:val="00190DE8"/>
    <w:rsid w:val="00190FD2"/>
    <w:rsid w:val="0019115C"/>
    <w:rsid w:val="00192D31"/>
    <w:rsid w:val="00193D38"/>
    <w:rsid w:val="001946CD"/>
    <w:rsid w:val="00194C24"/>
    <w:rsid w:val="00195127"/>
    <w:rsid w:val="0019560B"/>
    <w:rsid w:val="0019578F"/>
    <w:rsid w:val="00195BE5"/>
    <w:rsid w:val="00196282"/>
    <w:rsid w:val="00196915"/>
    <w:rsid w:val="00197EB3"/>
    <w:rsid w:val="00197ED6"/>
    <w:rsid w:val="001A0342"/>
    <w:rsid w:val="001A06AE"/>
    <w:rsid w:val="001A0DC5"/>
    <w:rsid w:val="001A11B6"/>
    <w:rsid w:val="001A1421"/>
    <w:rsid w:val="001A1432"/>
    <w:rsid w:val="001A201C"/>
    <w:rsid w:val="001A2394"/>
    <w:rsid w:val="001A2712"/>
    <w:rsid w:val="001A2AC8"/>
    <w:rsid w:val="001A2DFD"/>
    <w:rsid w:val="001A3E92"/>
    <w:rsid w:val="001A4A82"/>
    <w:rsid w:val="001A4DE1"/>
    <w:rsid w:val="001A4F63"/>
    <w:rsid w:val="001A5415"/>
    <w:rsid w:val="001A55D3"/>
    <w:rsid w:val="001A563E"/>
    <w:rsid w:val="001A584B"/>
    <w:rsid w:val="001A5C62"/>
    <w:rsid w:val="001A670A"/>
    <w:rsid w:val="001A6D83"/>
    <w:rsid w:val="001B054D"/>
    <w:rsid w:val="001B07E7"/>
    <w:rsid w:val="001B147E"/>
    <w:rsid w:val="001B150F"/>
    <w:rsid w:val="001B15B7"/>
    <w:rsid w:val="001B1A3E"/>
    <w:rsid w:val="001B1F19"/>
    <w:rsid w:val="001B1F5F"/>
    <w:rsid w:val="001B2E3F"/>
    <w:rsid w:val="001B384C"/>
    <w:rsid w:val="001B3D79"/>
    <w:rsid w:val="001B3F34"/>
    <w:rsid w:val="001B49AB"/>
    <w:rsid w:val="001B4A38"/>
    <w:rsid w:val="001B5865"/>
    <w:rsid w:val="001B5941"/>
    <w:rsid w:val="001B602E"/>
    <w:rsid w:val="001B6090"/>
    <w:rsid w:val="001B641B"/>
    <w:rsid w:val="001B71D9"/>
    <w:rsid w:val="001B7398"/>
    <w:rsid w:val="001B7C77"/>
    <w:rsid w:val="001B7D48"/>
    <w:rsid w:val="001B7D89"/>
    <w:rsid w:val="001B7DFB"/>
    <w:rsid w:val="001C0825"/>
    <w:rsid w:val="001C083C"/>
    <w:rsid w:val="001C0909"/>
    <w:rsid w:val="001C1417"/>
    <w:rsid w:val="001C1D76"/>
    <w:rsid w:val="001C1E8F"/>
    <w:rsid w:val="001C2609"/>
    <w:rsid w:val="001C2960"/>
    <w:rsid w:val="001C3478"/>
    <w:rsid w:val="001C46BE"/>
    <w:rsid w:val="001C4BA7"/>
    <w:rsid w:val="001C5810"/>
    <w:rsid w:val="001C5EB7"/>
    <w:rsid w:val="001C63BD"/>
    <w:rsid w:val="001C6609"/>
    <w:rsid w:val="001C67E9"/>
    <w:rsid w:val="001C6DB5"/>
    <w:rsid w:val="001C75B7"/>
    <w:rsid w:val="001C7688"/>
    <w:rsid w:val="001C78C3"/>
    <w:rsid w:val="001C7A6D"/>
    <w:rsid w:val="001D0241"/>
    <w:rsid w:val="001D04ED"/>
    <w:rsid w:val="001D07E2"/>
    <w:rsid w:val="001D1194"/>
    <w:rsid w:val="001D1418"/>
    <w:rsid w:val="001D1793"/>
    <w:rsid w:val="001D2024"/>
    <w:rsid w:val="001D21D1"/>
    <w:rsid w:val="001D2B2B"/>
    <w:rsid w:val="001D2EAB"/>
    <w:rsid w:val="001D3075"/>
    <w:rsid w:val="001D3614"/>
    <w:rsid w:val="001D374F"/>
    <w:rsid w:val="001D3D40"/>
    <w:rsid w:val="001D3DFA"/>
    <w:rsid w:val="001D3E5C"/>
    <w:rsid w:val="001D4114"/>
    <w:rsid w:val="001D437B"/>
    <w:rsid w:val="001D4512"/>
    <w:rsid w:val="001D46A2"/>
    <w:rsid w:val="001D55F1"/>
    <w:rsid w:val="001D5876"/>
    <w:rsid w:val="001D663F"/>
    <w:rsid w:val="001D6B7B"/>
    <w:rsid w:val="001D7001"/>
    <w:rsid w:val="001D7B49"/>
    <w:rsid w:val="001D7DE1"/>
    <w:rsid w:val="001E0223"/>
    <w:rsid w:val="001E0653"/>
    <w:rsid w:val="001E0768"/>
    <w:rsid w:val="001E0911"/>
    <w:rsid w:val="001E0A52"/>
    <w:rsid w:val="001E0B6A"/>
    <w:rsid w:val="001E0EC9"/>
    <w:rsid w:val="001E2495"/>
    <w:rsid w:val="001E2C9C"/>
    <w:rsid w:val="001E2F97"/>
    <w:rsid w:val="001E4362"/>
    <w:rsid w:val="001E505B"/>
    <w:rsid w:val="001E5060"/>
    <w:rsid w:val="001E51C4"/>
    <w:rsid w:val="001E5E61"/>
    <w:rsid w:val="001E60F5"/>
    <w:rsid w:val="001E618B"/>
    <w:rsid w:val="001E61E4"/>
    <w:rsid w:val="001E66BA"/>
    <w:rsid w:val="001E66BC"/>
    <w:rsid w:val="001E68B5"/>
    <w:rsid w:val="001E7855"/>
    <w:rsid w:val="001E7C00"/>
    <w:rsid w:val="001F12BE"/>
    <w:rsid w:val="001F1366"/>
    <w:rsid w:val="001F17AC"/>
    <w:rsid w:val="001F195B"/>
    <w:rsid w:val="001F1FB2"/>
    <w:rsid w:val="001F20DC"/>
    <w:rsid w:val="001F22C9"/>
    <w:rsid w:val="001F23AD"/>
    <w:rsid w:val="001F2826"/>
    <w:rsid w:val="001F2843"/>
    <w:rsid w:val="001F3166"/>
    <w:rsid w:val="001F32FF"/>
    <w:rsid w:val="001F3958"/>
    <w:rsid w:val="001F397D"/>
    <w:rsid w:val="001F3C7E"/>
    <w:rsid w:val="001F3DAF"/>
    <w:rsid w:val="001F3F36"/>
    <w:rsid w:val="001F44DA"/>
    <w:rsid w:val="001F47E4"/>
    <w:rsid w:val="001F49D4"/>
    <w:rsid w:val="001F58A9"/>
    <w:rsid w:val="001F5AC3"/>
    <w:rsid w:val="001F5BEE"/>
    <w:rsid w:val="001F72DF"/>
    <w:rsid w:val="002000ED"/>
    <w:rsid w:val="002002C0"/>
    <w:rsid w:val="0020095E"/>
    <w:rsid w:val="00200A04"/>
    <w:rsid w:val="00200D02"/>
    <w:rsid w:val="00200D15"/>
    <w:rsid w:val="00200E17"/>
    <w:rsid w:val="00201519"/>
    <w:rsid w:val="00201638"/>
    <w:rsid w:val="00201942"/>
    <w:rsid w:val="002019EA"/>
    <w:rsid w:val="00201A40"/>
    <w:rsid w:val="002026A2"/>
    <w:rsid w:val="0020319A"/>
    <w:rsid w:val="00203A82"/>
    <w:rsid w:val="00203FF2"/>
    <w:rsid w:val="002045AC"/>
    <w:rsid w:val="002045C6"/>
    <w:rsid w:val="002046DC"/>
    <w:rsid w:val="00204D24"/>
    <w:rsid w:val="00205C68"/>
    <w:rsid w:val="00205EDC"/>
    <w:rsid w:val="002064A2"/>
    <w:rsid w:val="00206A6D"/>
    <w:rsid w:val="002076EA"/>
    <w:rsid w:val="002077EC"/>
    <w:rsid w:val="0020786E"/>
    <w:rsid w:val="00210D05"/>
    <w:rsid w:val="00211289"/>
    <w:rsid w:val="00211450"/>
    <w:rsid w:val="002117D0"/>
    <w:rsid w:val="00211EEA"/>
    <w:rsid w:val="00212287"/>
    <w:rsid w:val="002122DD"/>
    <w:rsid w:val="00212305"/>
    <w:rsid w:val="00212485"/>
    <w:rsid w:val="0021277B"/>
    <w:rsid w:val="00213BBB"/>
    <w:rsid w:val="00213EA7"/>
    <w:rsid w:val="00213EC0"/>
    <w:rsid w:val="0021401F"/>
    <w:rsid w:val="002141B8"/>
    <w:rsid w:val="00214A06"/>
    <w:rsid w:val="002151E3"/>
    <w:rsid w:val="00215230"/>
    <w:rsid w:val="002165EA"/>
    <w:rsid w:val="00216854"/>
    <w:rsid w:val="002168D7"/>
    <w:rsid w:val="002169B1"/>
    <w:rsid w:val="00216FCC"/>
    <w:rsid w:val="0021713C"/>
    <w:rsid w:val="00217251"/>
    <w:rsid w:val="002173DB"/>
    <w:rsid w:val="002178C5"/>
    <w:rsid w:val="00217AAB"/>
    <w:rsid w:val="002201EF"/>
    <w:rsid w:val="00221585"/>
    <w:rsid w:val="00221CB5"/>
    <w:rsid w:val="00221F63"/>
    <w:rsid w:val="002222DE"/>
    <w:rsid w:val="00222567"/>
    <w:rsid w:val="00222711"/>
    <w:rsid w:val="002237B1"/>
    <w:rsid w:val="00223C94"/>
    <w:rsid w:val="00223E0D"/>
    <w:rsid w:val="0022406B"/>
    <w:rsid w:val="002242A5"/>
    <w:rsid w:val="00224590"/>
    <w:rsid w:val="002269FE"/>
    <w:rsid w:val="00226E47"/>
    <w:rsid w:val="002270F2"/>
    <w:rsid w:val="002277EC"/>
    <w:rsid w:val="002278BA"/>
    <w:rsid w:val="002279CC"/>
    <w:rsid w:val="00227B0A"/>
    <w:rsid w:val="0023107E"/>
    <w:rsid w:val="00231AC3"/>
    <w:rsid w:val="00232974"/>
    <w:rsid w:val="00233AB0"/>
    <w:rsid w:val="002344BB"/>
    <w:rsid w:val="00234ABB"/>
    <w:rsid w:val="00234B70"/>
    <w:rsid w:val="00234F34"/>
    <w:rsid w:val="002353BF"/>
    <w:rsid w:val="00235731"/>
    <w:rsid w:val="0023591E"/>
    <w:rsid w:val="00235AFA"/>
    <w:rsid w:val="00235F25"/>
    <w:rsid w:val="00236437"/>
    <w:rsid w:val="00236840"/>
    <w:rsid w:val="002369DC"/>
    <w:rsid w:val="00236AAC"/>
    <w:rsid w:val="00236C53"/>
    <w:rsid w:val="00237136"/>
    <w:rsid w:val="002400FF"/>
    <w:rsid w:val="0024039A"/>
    <w:rsid w:val="00240EC5"/>
    <w:rsid w:val="00241495"/>
    <w:rsid w:val="002417F0"/>
    <w:rsid w:val="00241B9E"/>
    <w:rsid w:val="00241C6B"/>
    <w:rsid w:val="0024266D"/>
    <w:rsid w:val="0024381C"/>
    <w:rsid w:val="00243B72"/>
    <w:rsid w:val="00243E37"/>
    <w:rsid w:val="002440DE"/>
    <w:rsid w:val="00244FDE"/>
    <w:rsid w:val="002453F6"/>
    <w:rsid w:val="002454D2"/>
    <w:rsid w:val="00246AC0"/>
    <w:rsid w:val="0024731B"/>
    <w:rsid w:val="00247464"/>
    <w:rsid w:val="002476E9"/>
    <w:rsid w:val="00247A52"/>
    <w:rsid w:val="00247AAF"/>
    <w:rsid w:val="002503FE"/>
    <w:rsid w:val="00250533"/>
    <w:rsid w:val="002510B1"/>
    <w:rsid w:val="00251365"/>
    <w:rsid w:val="002515F2"/>
    <w:rsid w:val="00251B30"/>
    <w:rsid w:val="00251F6C"/>
    <w:rsid w:val="00252050"/>
    <w:rsid w:val="00252799"/>
    <w:rsid w:val="00252861"/>
    <w:rsid w:val="00252A41"/>
    <w:rsid w:val="00252B91"/>
    <w:rsid w:val="002532FE"/>
    <w:rsid w:val="002533E8"/>
    <w:rsid w:val="002539F8"/>
    <w:rsid w:val="00253C3E"/>
    <w:rsid w:val="0025417A"/>
    <w:rsid w:val="0025444C"/>
    <w:rsid w:val="002544E4"/>
    <w:rsid w:val="00254562"/>
    <w:rsid w:val="00254A2B"/>
    <w:rsid w:val="00255DE9"/>
    <w:rsid w:val="00255ECB"/>
    <w:rsid w:val="00256AAE"/>
    <w:rsid w:val="002570F8"/>
    <w:rsid w:val="00257216"/>
    <w:rsid w:val="00257251"/>
    <w:rsid w:val="00257600"/>
    <w:rsid w:val="00257947"/>
    <w:rsid w:val="00257964"/>
    <w:rsid w:val="00257D1F"/>
    <w:rsid w:val="00257D61"/>
    <w:rsid w:val="00257F54"/>
    <w:rsid w:val="0026032E"/>
    <w:rsid w:val="00260AE4"/>
    <w:rsid w:val="00260B32"/>
    <w:rsid w:val="00260C92"/>
    <w:rsid w:val="00260E4E"/>
    <w:rsid w:val="00261115"/>
    <w:rsid w:val="00261FDB"/>
    <w:rsid w:val="00262D0E"/>
    <w:rsid w:val="00262F1F"/>
    <w:rsid w:val="00263382"/>
    <w:rsid w:val="0026378F"/>
    <w:rsid w:val="00263C7B"/>
    <w:rsid w:val="00263E7A"/>
    <w:rsid w:val="002645E7"/>
    <w:rsid w:val="00264979"/>
    <w:rsid w:val="00264F2A"/>
    <w:rsid w:val="002657EB"/>
    <w:rsid w:val="00265B73"/>
    <w:rsid w:val="00266379"/>
    <w:rsid w:val="002665D2"/>
    <w:rsid w:val="00266EC6"/>
    <w:rsid w:val="00266F55"/>
    <w:rsid w:val="002672E0"/>
    <w:rsid w:val="00267623"/>
    <w:rsid w:val="0026791A"/>
    <w:rsid w:val="0027058C"/>
    <w:rsid w:val="00270990"/>
    <w:rsid w:val="00270E0C"/>
    <w:rsid w:val="00271942"/>
    <w:rsid w:val="00271A0A"/>
    <w:rsid w:val="00271B84"/>
    <w:rsid w:val="00271BDF"/>
    <w:rsid w:val="00271D9E"/>
    <w:rsid w:val="002726FF"/>
    <w:rsid w:val="00272B0E"/>
    <w:rsid w:val="00272B7C"/>
    <w:rsid w:val="00272FC9"/>
    <w:rsid w:val="002733EB"/>
    <w:rsid w:val="00273BF5"/>
    <w:rsid w:val="00273C4B"/>
    <w:rsid w:val="00273F08"/>
    <w:rsid w:val="00274130"/>
    <w:rsid w:val="0027491F"/>
    <w:rsid w:val="00274B90"/>
    <w:rsid w:val="002751D9"/>
    <w:rsid w:val="0027551A"/>
    <w:rsid w:val="0027575A"/>
    <w:rsid w:val="00275769"/>
    <w:rsid w:val="00275D96"/>
    <w:rsid w:val="00275FAA"/>
    <w:rsid w:val="00276264"/>
    <w:rsid w:val="002765AC"/>
    <w:rsid w:val="00276E0C"/>
    <w:rsid w:val="00276FCE"/>
    <w:rsid w:val="0027787F"/>
    <w:rsid w:val="00277894"/>
    <w:rsid w:val="002779EF"/>
    <w:rsid w:val="00277D4C"/>
    <w:rsid w:val="002800D3"/>
    <w:rsid w:val="00280612"/>
    <w:rsid w:val="0028086B"/>
    <w:rsid w:val="0028178C"/>
    <w:rsid w:val="002820C7"/>
    <w:rsid w:val="002822FC"/>
    <w:rsid w:val="00282AAC"/>
    <w:rsid w:val="00283D4D"/>
    <w:rsid w:val="00283E95"/>
    <w:rsid w:val="00284124"/>
    <w:rsid w:val="00284697"/>
    <w:rsid w:val="00284877"/>
    <w:rsid w:val="0028559D"/>
    <w:rsid w:val="00285833"/>
    <w:rsid w:val="002862EC"/>
    <w:rsid w:val="00286797"/>
    <w:rsid w:val="002867B1"/>
    <w:rsid w:val="0028723B"/>
    <w:rsid w:val="002875C8"/>
    <w:rsid w:val="0028781E"/>
    <w:rsid w:val="0028785E"/>
    <w:rsid w:val="00287937"/>
    <w:rsid w:val="00287D6A"/>
    <w:rsid w:val="00290FE9"/>
    <w:rsid w:val="002913C7"/>
    <w:rsid w:val="00291693"/>
    <w:rsid w:val="002918AD"/>
    <w:rsid w:val="00291BFD"/>
    <w:rsid w:val="00291FBF"/>
    <w:rsid w:val="002932BD"/>
    <w:rsid w:val="00293CC5"/>
    <w:rsid w:val="0029432C"/>
    <w:rsid w:val="002946AD"/>
    <w:rsid w:val="0029519B"/>
    <w:rsid w:val="00295528"/>
    <w:rsid w:val="0029574F"/>
    <w:rsid w:val="00296743"/>
    <w:rsid w:val="00296F82"/>
    <w:rsid w:val="00297480"/>
    <w:rsid w:val="0029761A"/>
    <w:rsid w:val="00297647"/>
    <w:rsid w:val="002978CF"/>
    <w:rsid w:val="00297BF2"/>
    <w:rsid w:val="00297CA2"/>
    <w:rsid w:val="002A0A6B"/>
    <w:rsid w:val="002A0A8D"/>
    <w:rsid w:val="002A0D17"/>
    <w:rsid w:val="002A1F4B"/>
    <w:rsid w:val="002A249A"/>
    <w:rsid w:val="002A2623"/>
    <w:rsid w:val="002A2BBC"/>
    <w:rsid w:val="002A34FA"/>
    <w:rsid w:val="002A37BF"/>
    <w:rsid w:val="002A3859"/>
    <w:rsid w:val="002A3866"/>
    <w:rsid w:val="002A38E6"/>
    <w:rsid w:val="002A4895"/>
    <w:rsid w:val="002A502A"/>
    <w:rsid w:val="002A50DE"/>
    <w:rsid w:val="002A52AB"/>
    <w:rsid w:val="002A5684"/>
    <w:rsid w:val="002A5D1C"/>
    <w:rsid w:val="002A62D5"/>
    <w:rsid w:val="002A65BD"/>
    <w:rsid w:val="002A6912"/>
    <w:rsid w:val="002A712F"/>
    <w:rsid w:val="002A76B6"/>
    <w:rsid w:val="002B03CA"/>
    <w:rsid w:val="002B0495"/>
    <w:rsid w:val="002B259E"/>
    <w:rsid w:val="002B2A46"/>
    <w:rsid w:val="002B2B3D"/>
    <w:rsid w:val="002B3995"/>
    <w:rsid w:val="002B3FC9"/>
    <w:rsid w:val="002B4839"/>
    <w:rsid w:val="002B4841"/>
    <w:rsid w:val="002B4C9A"/>
    <w:rsid w:val="002B56DF"/>
    <w:rsid w:val="002B5872"/>
    <w:rsid w:val="002B59C0"/>
    <w:rsid w:val="002B7EBA"/>
    <w:rsid w:val="002C0524"/>
    <w:rsid w:val="002C0FA7"/>
    <w:rsid w:val="002C10D6"/>
    <w:rsid w:val="002C19DB"/>
    <w:rsid w:val="002C1AB3"/>
    <w:rsid w:val="002C2EA3"/>
    <w:rsid w:val="002C30EE"/>
    <w:rsid w:val="002C336E"/>
    <w:rsid w:val="002C34C7"/>
    <w:rsid w:val="002C369C"/>
    <w:rsid w:val="002C38D1"/>
    <w:rsid w:val="002C3CA8"/>
    <w:rsid w:val="002C3D81"/>
    <w:rsid w:val="002C4548"/>
    <w:rsid w:val="002C4D7F"/>
    <w:rsid w:val="002C532D"/>
    <w:rsid w:val="002C5C23"/>
    <w:rsid w:val="002C66DA"/>
    <w:rsid w:val="002C6A0B"/>
    <w:rsid w:val="002C747E"/>
    <w:rsid w:val="002C7773"/>
    <w:rsid w:val="002C7CE9"/>
    <w:rsid w:val="002D02CE"/>
    <w:rsid w:val="002D0A57"/>
    <w:rsid w:val="002D0C67"/>
    <w:rsid w:val="002D0D21"/>
    <w:rsid w:val="002D145B"/>
    <w:rsid w:val="002D1D65"/>
    <w:rsid w:val="002D2150"/>
    <w:rsid w:val="002D2DDF"/>
    <w:rsid w:val="002D3709"/>
    <w:rsid w:val="002D37FE"/>
    <w:rsid w:val="002D3DF7"/>
    <w:rsid w:val="002D447D"/>
    <w:rsid w:val="002D47C3"/>
    <w:rsid w:val="002D4958"/>
    <w:rsid w:val="002D4BB0"/>
    <w:rsid w:val="002D4DCB"/>
    <w:rsid w:val="002D53BE"/>
    <w:rsid w:val="002D6002"/>
    <w:rsid w:val="002D608C"/>
    <w:rsid w:val="002D6093"/>
    <w:rsid w:val="002D6C64"/>
    <w:rsid w:val="002D6C86"/>
    <w:rsid w:val="002D6E3B"/>
    <w:rsid w:val="002D7242"/>
    <w:rsid w:val="002E0B49"/>
    <w:rsid w:val="002E1318"/>
    <w:rsid w:val="002E1664"/>
    <w:rsid w:val="002E186C"/>
    <w:rsid w:val="002E1AB9"/>
    <w:rsid w:val="002E25E0"/>
    <w:rsid w:val="002E2E63"/>
    <w:rsid w:val="002E30CB"/>
    <w:rsid w:val="002E39B0"/>
    <w:rsid w:val="002E3B70"/>
    <w:rsid w:val="002E4152"/>
    <w:rsid w:val="002E4192"/>
    <w:rsid w:val="002E44C8"/>
    <w:rsid w:val="002E4B17"/>
    <w:rsid w:val="002E502B"/>
    <w:rsid w:val="002E526A"/>
    <w:rsid w:val="002E6067"/>
    <w:rsid w:val="002E6872"/>
    <w:rsid w:val="002E6965"/>
    <w:rsid w:val="002E6AF2"/>
    <w:rsid w:val="002E7267"/>
    <w:rsid w:val="002E7578"/>
    <w:rsid w:val="002E764E"/>
    <w:rsid w:val="002E7BB4"/>
    <w:rsid w:val="002E7E82"/>
    <w:rsid w:val="002F00CC"/>
    <w:rsid w:val="002F0269"/>
    <w:rsid w:val="002F0BDC"/>
    <w:rsid w:val="002F0C22"/>
    <w:rsid w:val="002F0F96"/>
    <w:rsid w:val="002F129F"/>
    <w:rsid w:val="002F173A"/>
    <w:rsid w:val="002F18DA"/>
    <w:rsid w:val="002F1DC9"/>
    <w:rsid w:val="002F1E6A"/>
    <w:rsid w:val="002F2293"/>
    <w:rsid w:val="002F22A8"/>
    <w:rsid w:val="002F2617"/>
    <w:rsid w:val="002F271D"/>
    <w:rsid w:val="002F2B1C"/>
    <w:rsid w:val="002F2C00"/>
    <w:rsid w:val="002F397B"/>
    <w:rsid w:val="002F3B8E"/>
    <w:rsid w:val="002F3E3B"/>
    <w:rsid w:val="002F3E9C"/>
    <w:rsid w:val="002F3F0E"/>
    <w:rsid w:val="002F4013"/>
    <w:rsid w:val="002F447F"/>
    <w:rsid w:val="002F4780"/>
    <w:rsid w:val="002F483E"/>
    <w:rsid w:val="002F4943"/>
    <w:rsid w:val="002F49B0"/>
    <w:rsid w:val="002F4C1C"/>
    <w:rsid w:val="002F4C32"/>
    <w:rsid w:val="002F4E9A"/>
    <w:rsid w:val="002F5092"/>
    <w:rsid w:val="002F5B7E"/>
    <w:rsid w:val="002F5BFD"/>
    <w:rsid w:val="002F5C30"/>
    <w:rsid w:val="002F5F00"/>
    <w:rsid w:val="002F688F"/>
    <w:rsid w:val="002F72BD"/>
    <w:rsid w:val="002F76BB"/>
    <w:rsid w:val="00300179"/>
    <w:rsid w:val="0030085B"/>
    <w:rsid w:val="003009C0"/>
    <w:rsid w:val="00300B59"/>
    <w:rsid w:val="00300FB6"/>
    <w:rsid w:val="00301B84"/>
    <w:rsid w:val="0030238A"/>
    <w:rsid w:val="003025F0"/>
    <w:rsid w:val="00303FF1"/>
    <w:rsid w:val="00304AF8"/>
    <w:rsid w:val="00304E02"/>
    <w:rsid w:val="00305523"/>
    <w:rsid w:val="003057E5"/>
    <w:rsid w:val="00305F5D"/>
    <w:rsid w:val="00306033"/>
    <w:rsid w:val="003065E6"/>
    <w:rsid w:val="00307856"/>
    <w:rsid w:val="00307F28"/>
    <w:rsid w:val="00310F0C"/>
    <w:rsid w:val="003112FC"/>
    <w:rsid w:val="003113CC"/>
    <w:rsid w:val="00311A74"/>
    <w:rsid w:val="00312051"/>
    <w:rsid w:val="003126B0"/>
    <w:rsid w:val="003127C6"/>
    <w:rsid w:val="003129DF"/>
    <w:rsid w:val="00312B7F"/>
    <w:rsid w:val="00312C34"/>
    <w:rsid w:val="00312EA9"/>
    <w:rsid w:val="0031363D"/>
    <w:rsid w:val="00313E64"/>
    <w:rsid w:val="00314112"/>
    <w:rsid w:val="00314AC4"/>
    <w:rsid w:val="00314B38"/>
    <w:rsid w:val="00314BF5"/>
    <w:rsid w:val="00314E0D"/>
    <w:rsid w:val="00315337"/>
    <w:rsid w:val="00315996"/>
    <w:rsid w:val="00315C6C"/>
    <w:rsid w:val="00315CCE"/>
    <w:rsid w:val="00315DD8"/>
    <w:rsid w:val="00316490"/>
    <w:rsid w:val="00316D45"/>
    <w:rsid w:val="00317400"/>
    <w:rsid w:val="003176D1"/>
    <w:rsid w:val="00317A4D"/>
    <w:rsid w:val="003200B5"/>
    <w:rsid w:val="003205B3"/>
    <w:rsid w:val="00320A2D"/>
    <w:rsid w:val="00321A60"/>
    <w:rsid w:val="00321BB0"/>
    <w:rsid w:val="00321EAF"/>
    <w:rsid w:val="003222E7"/>
    <w:rsid w:val="00322622"/>
    <w:rsid w:val="003226A3"/>
    <w:rsid w:val="00322D98"/>
    <w:rsid w:val="00323093"/>
    <w:rsid w:val="0032344D"/>
    <w:rsid w:val="003238C8"/>
    <w:rsid w:val="00323A0B"/>
    <w:rsid w:val="00323BEB"/>
    <w:rsid w:val="00323EA4"/>
    <w:rsid w:val="00324147"/>
    <w:rsid w:val="0032462A"/>
    <w:rsid w:val="00324A7D"/>
    <w:rsid w:val="00324C97"/>
    <w:rsid w:val="00324F82"/>
    <w:rsid w:val="00325DA2"/>
    <w:rsid w:val="00326ED2"/>
    <w:rsid w:val="00326F8C"/>
    <w:rsid w:val="0033004C"/>
    <w:rsid w:val="0033089F"/>
    <w:rsid w:val="00330A25"/>
    <w:rsid w:val="00330BAE"/>
    <w:rsid w:val="00330D6E"/>
    <w:rsid w:val="003310F0"/>
    <w:rsid w:val="00331112"/>
    <w:rsid w:val="003313D5"/>
    <w:rsid w:val="0033163D"/>
    <w:rsid w:val="00332720"/>
    <w:rsid w:val="00332AF9"/>
    <w:rsid w:val="003331DD"/>
    <w:rsid w:val="003333C2"/>
    <w:rsid w:val="003337A6"/>
    <w:rsid w:val="00333F24"/>
    <w:rsid w:val="0033468B"/>
    <w:rsid w:val="003346F4"/>
    <w:rsid w:val="00334868"/>
    <w:rsid w:val="00334B0A"/>
    <w:rsid w:val="00335727"/>
    <w:rsid w:val="00335F3F"/>
    <w:rsid w:val="00336583"/>
    <w:rsid w:val="00336E80"/>
    <w:rsid w:val="00336EA0"/>
    <w:rsid w:val="0033725A"/>
    <w:rsid w:val="00337757"/>
    <w:rsid w:val="003379AA"/>
    <w:rsid w:val="00337D8C"/>
    <w:rsid w:val="00340390"/>
    <w:rsid w:val="003404E4"/>
    <w:rsid w:val="0034113F"/>
    <w:rsid w:val="003411E9"/>
    <w:rsid w:val="003417AB"/>
    <w:rsid w:val="00342EDC"/>
    <w:rsid w:val="003435B6"/>
    <w:rsid w:val="00343A09"/>
    <w:rsid w:val="00343A0E"/>
    <w:rsid w:val="00343DBE"/>
    <w:rsid w:val="00343E56"/>
    <w:rsid w:val="00344346"/>
    <w:rsid w:val="00344513"/>
    <w:rsid w:val="00344C6A"/>
    <w:rsid w:val="00344D28"/>
    <w:rsid w:val="00345015"/>
    <w:rsid w:val="00345219"/>
    <w:rsid w:val="003454DD"/>
    <w:rsid w:val="00345891"/>
    <w:rsid w:val="0034595A"/>
    <w:rsid w:val="00345A10"/>
    <w:rsid w:val="00345C37"/>
    <w:rsid w:val="00345EE0"/>
    <w:rsid w:val="0034621A"/>
    <w:rsid w:val="0034655B"/>
    <w:rsid w:val="003467DC"/>
    <w:rsid w:val="00346904"/>
    <w:rsid w:val="00346921"/>
    <w:rsid w:val="00346BA8"/>
    <w:rsid w:val="00346E1A"/>
    <w:rsid w:val="003472EC"/>
    <w:rsid w:val="003478DF"/>
    <w:rsid w:val="003500AD"/>
    <w:rsid w:val="00350183"/>
    <w:rsid w:val="00350247"/>
    <w:rsid w:val="003506E6"/>
    <w:rsid w:val="00350A95"/>
    <w:rsid w:val="00350B66"/>
    <w:rsid w:val="00351042"/>
    <w:rsid w:val="00351277"/>
    <w:rsid w:val="00351434"/>
    <w:rsid w:val="0035149A"/>
    <w:rsid w:val="00352297"/>
    <w:rsid w:val="0035264E"/>
    <w:rsid w:val="003526F8"/>
    <w:rsid w:val="00352C64"/>
    <w:rsid w:val="003530B6"/>
    <w:rsid w:val="003530BA"/>
    <w:rsid w:val="0035314E"/>
    <w:rsid w:val="003533EB"/>
    <w:rsid w:val="00353EFA"/>
    <w:rsid w:val="003541B0"/>
    <w:rsid w:val="00354BCC"/>
    <w:rsid w:val="0035521C"/>
    <w:rsid w:val="00356200"/>
    <w:rsid w:val="003566D9"/>
    <w:rsid w:val="00356746"/>
    <w:rsid w:val="003569FF"/>
    <w:rsid w:val="00356B2A"/>
    <w:rsid w:val="00357072"/>
    <w:rsid w:val="00357373"/>
    <w:rsid w:val="003575B7"/>
    <w:rsid w:val="00357B3A"/>
    <w:rsid w:val="00357E00"/>
    <w:rsid w:val="003600AA"/>
    <w:rsid w:val="00360139"/>
    <w:rsid w:val="00360435"/>
    <w:rsid w:val="003606B5"/>
    <w:rsid w:val="00362642"/>
    <w:rsid w:val="00362941"/>
    <w:rsid w:val="00362DDD"/>
    <w:rsid w:val="003630B3"/>
    <w:rsid w:val="00363421"/>
    <w:rsid w:val="0036368D"/>
    <w:rsid w:val="003640D6"/>
    <w:rsid w:val="00365A61"/>
    <w:rsid w:val="00365B82"/>
    <w:rsid w:val="00366153"/>
    <w:rsid w:val="003662CA"/>
    <w:rsid w:val="003668E5"/>
    <w:rsid w:val="003669CE"/>
    <w:rsid w:val="00366C15"/>
    <w:rsid w:val="00366F18"/>
    <w:rsid w:val="00367013"/>
    <w:rsid w:val="0036713E"/>
    <w:rsid w:val="003672EC"/>
    <w:rsid w:val="00367EEF"/>
    <w:rsid w:val="00370D68"/>
    <w:rsid w:val="00371416"/>
    <w:rsid w:val="00371C34"/>
    <w:rsid w:val="00371D65"/>
    <w:rsid w:val="003720D3"/>
    <w:rsid w:val="00372757"/>
    <w:rsid w:val="0037279E"/>
    <w:rsid w:val="00372F74"/>
    <w:rsid w:val="0037303B"/>
    <w:rsid w:val="00373C5E"/>
    <w:rsid w:val="00374292"/>
    <w:rsid w:val="00374309"/>
    <w:rsid w:val="003747D2"/>
    <w:rsid w:val="00374E39"/>
    <w:rsid w:val="0037502A"/>
    <w:rsid w:val="00375444"/>
    <w:rsid w:val="00375458"/>
    <w:rsid w:val="00375545"/>
    <w:rsid w:val="00375711"/>
    <w:rsid w:val="00375AB4"/>
    <w:rsid w:val="00375C5C"/>
    <w:rsid w:val="003763ED"/>
    <w:rsid w:val="0037649D"/>
    <w:rsid w:val="00376BF1"/>
    <w:rsid w:val="003771DA"/>
    <w:rsid w:val="003772B2"/>
    <w:rsid w:val="003774F3"/>
    <w:rsid w:val="003779FB"/>
    <w:rsid w:val="00377F83"/>
    <w:rsid w:val="003803E8"/>
    <w:rsid w:val="00381F18"/>
    <w:rsid w:val="00382210"/>
    <w:rsid w:val="003835A5"/>
    <w:rsid w:val="00384748"/>
    <w:rsid w:val="00384DB9"/>
    <w:rsid w:val="00384E10"/>
    <w:rsid w:val="00384EAE"/>
    <w:rsid w:val="003851A5"/>
    <w:rsid w:val="0038548A"/>
    <w:rsid w:val="00385655"/>
    <w:rsid w:val="00385AA3"/>
    <w:rsid w:val="00385F69"/>
    <w:rsid w:val="003864A4"/>
    <w:rsid w:val="00386851"/>
    <w:rsid w:val="00386BCE"/>
    <w:rsid w:val="00386D59"/>
    <w:rsid w:val="00386D76"/>
    <w:rsid w:val="00386FC5"/>
    <w:rsid w:val="00387CDE"/>
    <w:rsid w:val="00390A50"/>
    <w:rsid w:val="00391AA0"/>
    <w:rsid w:val="0039229C"/>
    <w:rsid w:val="00392440"/>
    <w:rsid w:val="00393224"/>
    <w:rsid w:val="00393EA7"/>
    <w:rsid w:val="00393F30"/>
    <w:rsid w:val="003948C7"/>
    <w:rsid w:val="00395A13"/>
    <w:rsid w:val="0039625A"/>
    <w:rsid w:val="00396261"/>
    <w:rsid w:val="00396A5A"/>
    <w:rsid w:val="00397219"/>
    <w:rsid w:val="00397BDC"/>
    <w:rsid w:val="00397E31"/>
    <w:rsid w:val="003A00D0"/>
    <w:rsid w:val="003A01DE"/>
    <w:rsid w:val="003A093C"/>
    <w:rsid w:val="003A0A16"/>
    <w:rsid w:val="003A185B"/>
    <w:rsid w:val="003A18C4"/>
    <w:rsid w:val="003A18CF"/>
    <w:rsid w:val="003A1CF3"/>
    <w:rsid w:val="003A27E2"/>
    <w:rsid w:val="003A2F00"/>
    <w:rsid w:val="003A3046"/>
    <w:rsid w:val="003A33E6"/>
    <w:rsid w:val="003A4B4E"/>
    <w:rsid w:val="003A6813"/>
    <w:rsid w:val="003A7000"/>
    <w:rsid w:val="003A74C3"/>
    <w:rsid w:val="003A7619"/>
    <w:rsid w:val="003B15EA"/>
    <w:rsid w:val="003B16BA"/>
    <w:rsid w:val="003B18DF"/>
    <w:rsid w:val="003B1EE9"/>
    <w:rsid w:val="003B2589"/>
    <w:rsid w:val="003B2A31"/>
    <w:rsid w:val="003B3D0B"/>
    <w:rsid w:val="003B4821"/>
    <w:rsid w:val="003B4834"/>
    <w:rsid w:val="003B4BEB"/>
    <w:rsid w:val="003B4C4D"/>
    <w:rsid w:val="003B58A0"/>
    <w:rsid w:val="003B5C1E"/>
    <w:rsid w:val="003B5E57"/>
    <w:rsid w:val="003B66D8"/>
    <w:rsid w:val="003B6A46"/>
    <w:rsid w:val="003B75B6"/>
    <w:rsid w:val="003B7993"/>
    <w:rsid w:val="003B7D76"/>
    <w:rsid w:val="003C0608"/>
    <w:rsid w:val="003C1B83"/>
    <w:rsid w:val="003C1BEB"/>
    <w:rsid w:val="003C2117"/>
    <w:rsid w:val="003C240B"/>
    <w:rsid w:val="003C3743"/>
    <w:rsid w:val="003C37DD"/>
    <w:rsid w:val="003C3AA1"/>
    <w:rsid w:val="003C3B7C"/>
    <w:rsid w:val="003C41A6"/>
    <w:rsid w:val="003C4221"/>
    <w:rsid w:val="003C48B9"/>
    <w:rsid w:val="003C4BCC"/>
    <w:rsid w:val="003C4CE9"/>
    <w:rsid w:val="003C4D5C"/>
    <w:rsid w:val="003C518B"/>
    <w:rsid w:val="003C5468"/>
    <w:rsid w:val="003C5558"/>
    <w:rsid w:val="003C55DF"/>
    <w:rsid w:val="003C566E"/>
    <w:rsid w:val="003C568F"/>
    <w:rsid w:val="003C58B8"/>
    <w:rsid w:val="003C59B3"/>
    <w:rsid w:val="003C5E0B"/>
    <w:rsid w:val="003C5F18"/>
    <w:rsid w:val="003C6D8C"/>
    <w:rsid w:val="003C71D9"/>
    <w:rsid w:val="003C752F"/>
    <w:rsid w:val="003C77D9"/>
    <w:rsid w:val="003D01EE"/>
    <w:rsid w:val="003D040A"/>
    <w:rsid w:val="003D0597"/>
    <w:rsid w:val="003D0681"/>
    <w:rsid w:val="003D239B"/>
    <w:rsid w:val="003D27EB"/>
    <w:rsid w:val="003D2826"/>
    <w:rsid w:val="003D2F51"/>
    <w:rsid w:val="003D3130"/>
    <w:rsid w:val="003D3C9B"/>
    <w:rsid w:val="003D42D3"/>
    <w:rsid w:val="003D47AC"/>
    <w:rsid w:val="003D4A98"/>
    <w:rsid w:val="003D4AEA"/>
    <w:rsid w:val="003D4CFE"/>
    <w:rsid w:val="003D4D99"/>
    <w:rsid w:val="003D4F1A"/>
    <w:rsid w:val="003D56F2"/>
    <w:rsid w:val="003D5C21"/>
    <w:rsid w:val="003D5F5F"/>
    <w:rsid w:val="003D690C"/>
    <w:rsid w:val="003D6921"/>
    <w:rsid w:val="003D6ACE"/>
    <w:rsid w:val="003D6CDE"/>
    <w:rsid w:val="003D6DA9"/>
    <w:rsid w:val="003D6FF4"/>
    <w:rsid w:val="003D772D"/>
    <w:rsid w:val="003D7A86"/>
    <w:rsid w:val="003D7AD3"/>
    <w:rsid w:val="003E01D9"/>
    <w:rsid w:val="003E059E"/>
    <w:rsid w:val="003E0994"/>
    <w:rsid w:val="003E1692"/>
    <w:rsid w:val="003E1809"/>
    <w:rsid w:val="003E216F"/>
    <w:rsid w:val="003E28F8"/>
    <w:rsid w:val="003E2ED9"/>
    <w:rsid w:val="003E3319"/>
    <w:rsid w:val="003E337D"/>
    <w:rsid w:val="003E354C"/>
    <w:rsid w:val="003E3A9F"/>
    <w:rsid w:val="003E3ADA"/>
    <w:rsid w:val="003E411F"/>
    <w:rsid w:val="003E44F5"/>
    <w:rsid w:val="003E45A6"/>
    <w:rsid w:val="003E45CB"/>
    <w:rsid w:val="003E483F"/>
    <w:rsid w:val="003E488B"/>
    <w:rsid w:val="003E51CA"/>
    <w:rsid w:val="003E589D"/>
    <w:rsid w:val="003E5AAA"/>
    <w:rsid w:val="003E5E0E"/>
    <w:rsid w:val="003E6048"/>
    <w:rsid w:val="003E687C"/>
    <w:rsid w:val="003E70AE"/>
    <w:rsid w:val="003E7AB6"/>
    <w:rsid w:val="003E7F07"/>
    <w:rsid w:val="003F0225"/>
    <w:rsid w:val="003F0347"/>
    <w:rsid w:val="003F0BC1"/>
    <w:rsid w:val="003F13B9"/>
    <w:rsid w:val="003F1803"/>
    <w:rsid w:val="003F1C4B"/>
    <w:rsid w:val="003F34BA"/>
    <w:rsid w:val="003F44F7"/>
    <w:rsid w:val="003F4EFC"/>
    <w:rsid w:val="003F501F"/>
    <w:rsid w:val="003F51E3"/>
    <w:rsid w:val="003F5813"/>
    <w:rsid w:val="003F5895"/>
    <w:rsid w:val="003F60CA"/>
    <w:rsid w:val="003F625D"/>
    <w:rsid w:val="003F680B"/>
    <w:rsid w:val="003F7589"/>
    <w:rsid w:val="003F775B"/>
    <w:rsid w:val="003F78F2"/>
    <w:rsid w:val="003F79F8"/>
    <w:rsid w:val="004000B9"/>
    <w:rsid w:val="004004A0"/>
    <w:rsid w:val="00400A2F"/>
    <w:rsid w:val="00400C31"/>
    <w:rsid w:val="00401D88"/>
    <w:rsid w:val="004026DD"/>
    <w:rsid w:val="004028AB"/>
    <w:rsid w:val="004031BE"/>
    <w:rsid w:val="00403341"/>
    <w:rsid w:val="00403937"/>
    <w:rsid w:val="004043E8"/>
    <w:rsid w:val="00404BAA"/>
    <w:rsid w:val="00404FE8"/>
    <w:rsid w:val="0040543F"/>
    <w:rsid w:val="0040549E"/>
    <w:rsid w:val="004055A2"/>
    <w:rsid w:val="00406A5A"/>
    <w:rsid w:val="00406FEE"/>
    <w:rsid w:val="0040717C"/>
    <w:rsid w:val="0040792A"/>
    <w:rsid w:val="00407BE5"/>
    <w:rsid w:val="00407E1C"/>
    <w:rsid w:val="0041031B"/>
    <w:rsid w:val="00410806"/>
    <w:rsid w:val="00410B15"/>
    <w:rsid w:val="00410BBC"/>
    <w:rsid w:val="004110B0"/>
    <w:rsid w:val="004112B5"/>
    <w:rsid w:val="0041140E"/>
    <w:rsid w:val="00411A66"/>
    <w:rsid w:val="00411B2E"/>
    <w:rsid w:val="00411BD4"/>
    <w:rsid w:val="00411D44"/>
    <w:rsid w:val="00412428"/>
    <w:rsid w:val="00412568"/>
    <w:rsid w:val="0041267E"/>
    <w:rsid w:val="00412CEB"/>
    <w:rsid w:val="0041309F"/>
    <w:rsid w:val="004133EB"/>
    <w:rsid w:val="00413B67"/>
    <w:rsid w:val="004145E2"/>
    <w:rsid w:val="00414614"/>
    <w:rsid w:val="004149FB"/>
    <w:rsid w:val="00415390"/>
    <w:rsid w:val="0041568C"/>
    <w:rsid w:val="00415C71"/>
    <w:rsid w:val="00415D08"/>
    <w:rsid w:val="00416342"/>
    <w:rsid w:val="00417141"/>
    <w:rsid w:val="0041730F"/>
    <w:rsid w:val="00417513"/>
    <w:rsid w:val="0041756F"/>
    <w:rsid w:val="004205BE"/>
    <w:rsid w:val="00421009"/>
    <w:rsid w:val="004213DE"/>
    <w:rsid w:val="00421E06"/>
    <w:rsid w:val="0042210F"/>
    <w:rsid w:val="004222CB"/>
    <w:rsid w:val="00422879"/>
    <w:rsid w:val="00422AAE"/>
    <w:rsid w:val="00422C7C"/>
    <w:rsid w:val="004236C9"/>
    <w:rsid w:val="00423D29"/>
    <w:rsid w:val="00423F65"/>
    <w:rsid w:val="00424051"/>
    <w:rsid w:val="00424983"/>
    <w:rsid w:val="00424BA7"/>
    <w:rsid w:val="00424D3B"/>
    <w:rsid w:val="00425434"/>
    <w:rsid w:val="004254E1"/>
    <w:rsid w:val="0042598D"/>
    <w:rsid w:val="00425C8C"/>
    <w:rsid w:val="004262DE"/>
    <w:rsid w:val="004265AB"/>
    <w:rsid w:val="004266C6"/>
    <w:rsid w:val="00426A5F"/>
    <w:rsid w:val="00426D8C"/>
    <w:rsid w:val="00426F25"/>
    <w:rsid w:val="004273C9"/>
    <w:rsid w:val="00427863"/>
    <w:rsid w:val="00427EF3"/>
    <w:rsid w:val="0043081D"/>
    <w:rsid w:val="00430E01"/>
    <w:rsid w:val="00430FB6"/>
    <w:rsid w:val="00431833"/>
    <w:rsid w:val="00431957"/>
    <w:rsid w:val="004319A1"/>
    <w:rsid w:val="00431FBE"/>
    <w:rsid w:val="00432758"/>
    <w:rsid w:val="00432884"/>
    <w:rsid w:val="004328B2"/>
    <w:rsid w:val="00432C06"/>
    <w:rsid w:val="00433210"/>
    <w:rsid w:val="00433B96"/>
    <w:rsid w:val="00433E0F"/>
    <w:rsid w:val="00433E44"/>
    <w:rsid w:val="00434079"/>
    <w:rsid w:val="0043488C"/>
    <w:rsid w:val="00434C02"/>
    <w:rsid w:val="00435F37"/>
    <w:rsid w:val="004361E8"/>
    <w:rsid w:val="004368BC"/>
    <w:rsid w:val="00436EEF"/>
    <w:rsid w:val="004374F9"/>
    <w:rsid w:val="00437684"/>
    <w:rsid w:val="00437687"/>
    <w:rsid w:val="00440075"/>
    <w:rsid w:val="0044061C"/>
    <w:rsid w:val="00440F69"/>
    <w:rsid w:val="004414A2"/>
    <w:rsid w:val="00441FED"/>
    <w:rsid w:val="00442163"/>
    <w:rsid w:val="004424E0"/>
    <w:rsid w:val="00443471"/>
    <w:rsid w:val="0044360A"/>
    <w:rsid w:val="00443B94"/>
    <w:rsid w:val="00443F9B"/>
    <w:rsid w:val="004441DF"/>
    <w:rsid w:val="00444A21"/>
    <w:rsid w:val="00444E73"/>
    <w:rsid w:val="004450D8"/>
    <w:rsid w:val="004452A2"/>
    <w:rsid w:val="00445345"/>
    <w:rsid w:val="00446792"/>
    <w:rsid w:val="00446DB2"/>
    <w:rsid w:val="00447315"/>
    <w:rsid w:val="004473FA"/>
    <w:rsid w:val="0044745E"/>
    <w:rsid w:val="0044754D"/>
    <w:rsid w:val="0044772C"/>
    <w:rsid w:val="00447B88"/>
    <w:rsid w:val="00447CBE"/>
    <w:rsid w:val="00450130"/>
    <w:rsid w:val="004508B4"/>
    <w:rsid w:val="00450C61"/>
    <w:rsid w:val="00450DED"/>
    <w:rsid w:val="0045128A"/>
    <w:rsid w:val="0045170B"/>
    <w:rsid w:val="0045217C"/>
    <w:rsid w:val="0045238A"/>
    <w:rsid w:val="004533CA"/>
    <w:rsid w:val="00454B89"/>
    <w:rsid w:val="004552FA"/>
    <w:rsid w:val="004555DA"/>
    <w:rsid w:val="00455755"/>
    <w:rsid w:val="004559EF"/>
    <w:rsid w:val="00455D2B"/>
    <w:rsid w:val="00455EAD"/>
    <w:rsid w:val="004565AE"/>
    <w:rsid w:val="00456D80"/>
    <w:rsid w:val="00456E54"/>
    <w:rsid w:val="00457088"/>
    <w:rsid w:val="00457517"/>
    <w:rsid w:val="004601E9"/>
    <w:rsid w:val="00460495"/>
    <w:rsid w:val="0046077A"/>
    <w:rsid w:val="00460A57"/>
    <w:rsid w:val="00461303"/>
    <w:rsid w:val="00461423"/>
    <w:rsid w:val="004615BD"/>
    <w:rsid w:val="004621E4"/>
    <w:rsid w:val="00462231"/>
    <w:rsid w:val="00462742"/>
    <w:rsid w:val="00462D0D"/>
    <w:rsid w:val="00463720"/>
    <w:rsid w:val="00463C55"/>
    <w:rsid w:val="004644C2"/>
    <w:rsid w:val="00464AAE"/>
    <w:rsid w:val="00464B8D"/>
    <w:rsid w:val="00465159"/>
    <w:rsid w:val="00465464"/>
    <w:rsid w:val="00465A0A"/>
    <w:rsid w:val="00465E29"/>
    <w:rsid w:val="00466B52"/>
    <w:rsid w:val="004671A7"/>
    <w:rsid w:val="00470E05"/>
    <w:rsid w:val="00471FF0"/>
    <w:rsid w:val="00472340"/>
    <w:rsid w:val="0047293C"/>
    <w:rsid w:val="00473925"/>
    <w:rsid w:val="0047392D"/>
    <w:rsid w:val="004739EC"/>
    <w:rsid w:val="00474B8A"/>
    <w:rsid w:val="00474FF2"/>
    <w:rsid w:val="004751A4"/>
    <w:rsid w:val="0047568A"/>
    <w:rsid w:val="00475A5E"/>
    <w:rsid w:val="00475F1A"/>
    <w:rsid w:val="004762DB"/>
    <w:rsid w:val="0047650A"/>
    <w:rsid w:val="004770CC"/>
    <w:rsid w:val="00477164"/>
    <w:rsid w:val="00477511"/>
    <w:rsid w:val="00477BC0"/>
    <w:rsid w:val="00477CB5"/>
    <w:rsid w:val="00480D9F"/>
    <w:rsid w:val="00480F7F"/>
    <w:rsid w:val="004824BC"/>
    <w:rsid w:val="004827D3"/>
    <w:rsid w:val="00482922"/>
    <w:rsid w:val="00482AC8"/>
    <w:rsid w:val="00482B3E"/>
    <w:rsid w:val="0048311F"/>
    <w:rsid w:val="0048430A"/>
    <w:rsid w:val="004843BB"/>
    <w:rsid w:val="004843FE"/>
    <w:rsid w:val="00485F24"/>
    <w:rsid w:val="00486155"/>
    <w:rsid w:val="004861D2"/>
    <w:rsid w:val="00486784"/>
    <w:rsid w:val="00486913"/>
    <w:rsid w:val="00486C85"/>
    <w:rsid w:val="00486F2A"/>
    <w:rsid w:val="00487761"/>
    <w:rsid w:val="00487B36"/>
    <w:rsid w:val="00487C0E"/>
    <w:rsid w:val="00490B15"/>
    <w:rsid w:val="00491082"/>
    <w:rsid w:val="004929E7"/>
    <w:rsid w:val="00492B6F"/>
    <w:rsid w:val="0049347A"/>
    <w:rsid w:val="00493901"/>
    <w:rsid w:val="00493A80"/>
    <w:rsid w:val="00493E3C"/>
    <w:rsid w:val="004940E3"/>
    <w:rsid w:val="004943F8"/>
    <w:rsid w:val="004949A7"/>
    <w:rsid w:val="004949E0"/>
    <w:rsid w:val="004949F9"/>
    <w:rsid w:val="004952F8"/>
    <w:rsid w:val="00495992"/>
    <w:rsid w:val="00495B1E"/>
    <w:rsid w:val="00495C18"/>
    <w:rsid w:val="004960F8"/>
    <w:rsid w:val="004966AC"/>
    <w:rsid w:val="00496B6D"/>
    <w:rsid w:val="00496BA1"/>
    <w:rsid w:val="004971AF"/>
    <w:rsid w:val="00497DD3"/>
    <w:rsid w:val="00497EFB"/>
    <w:rsid w:val="004A01BA"/>
    <w:rsid w:val="004A03FD"/>
    <w:rsid w:val="004A0856"/>
    <w:rsid w:val="004A106C"/>
    <w:rsid w:val="004A119B"/>
    <w:rsid w:val="004A11E9"/>
    <w:rsid w:val="004A167D"/>
    <w:rsid w:val="004A19F8"/>
    <w:rsid w:val="004A1C44"/>
    <w:rsid w:val="004A1FE4"/>
    <w:rsid w:val="004A313B"/>
    <w:rsid w:val="004A35CB"/>
    <w:rsid w:val="004A3CE3"/>
    <w:rsid w:val="004A3CF0"/>
    <w:rsid w:val="004A4611"/>
    <w:rsid w:val="004A5008"/>
    <w:rsid w:val="004A51FC"/>
    <w:rsid w:val="004A5733"/>
    <w:rsid w:val="004A58F4"/>
    <w:rsid w:val="004A5BC8"/>
    <w:rsid w:val="004A62AE"/>
    <w:rsid w:val="004A6411"/>
    <w:rsid w:val="004A732D"/>
    <w:rsid w:val="004A78E0"/>
    <w:rsid w:val="004B0BCF"/>
    <w:rsid w:val="004B1051"/>
    <w:rsid w:val="004B1989"/>
    <w:rsid w:val="004B1FD3"/>
    <w:rsid w:val="004B200B"/>
    <w:rsid w:val="004B22E4"/>
    <w:rsid w:val="004B2EA4"/>
    <w:rsid w:val="004B3F3C"/>
    <w:rsid w:val="004B414D"/>
    <w:rsid w:val="004B4C3F"/>
    <w:rsid w:val="004B4F63"/>
    <w:rsid w:val="004B54BF"/>
    <w:rsid w:val="004B581F"/>
    <w:rsid w:val="004B69F9"/>
    <w:rsid w:val="004B7156"/>
    <w:rsid w:val="004C0817"/>
    <w:rsid w:val="004C0F12"/>
    <w:rsid w:val="004C106A"/>
    <w:rsid w:val="004C1BAA"/>
    <w:rsid w:val="004C22B6"/>
    <w:rsid w:val="004C2A4B"/>
    <w:rsid w:val="004C2AFD"/>
    <w:rsid w:val="004C3AD5"/>
    <w:rsid w:val="004C3BB4"/>
    <w:rsid w:val="004C4FDB"/>
    <w:rsid w:val="004C55B9"/>
    <w:rsid w:val="004C56D6"/>
    <w:rsid w:val="004C58BC"/>
    <w:rsid w:val="004C5BCC"/>
    <w:rsid w:val="004C5EB1"/>
    <w:rsid w:val="004C6156"/>
    <w:rsid w:val="004C6586"/>
    <w:rsid w:val="004C67DC"/>
    <w:rsid w:val="004C689A"/>
    <w:rsid w:val="004C7318"/>
    <w:rsid w:val="004C79CB"/>
    <w:rsid w:val="004C7F96"/>
    <w:rsid w:val="004C7FEA"/>
    <w:rsid w:val="004D03F8"/>
    <w:rsid w:val="004D053D"/>
    <w:rsid w:val="004D0835"/>
    <w:rsid w:val="004D0929"/>
    <w:rsid w:val="004D0EC6"/>
    <w:rsid w:val="004D1015"/>
    <w:rsid w:val="004D1052"/>
    <w:rsid w:val="004D1BB6"/>
    <w:rsid w:val="004D2B97"/>
    <w:rsid w:val="004D2F08"/>
    <w:rsid w:val="004D37D9"/>
    <w:rsid w:val="004D3B81"/>
    <w:rsid w:val="004D3BFC"/>
    <w:rsid w:val="004D47CA"/>
    <w:rsid w:val="004D4A60"/>
    <w:rsid w:val="004D5291"/>
    <w:rsid w:val="004D52A4"/>
    <w:rsid w:val="004D5720"/>
    <w:rsid w:val="004D5E6A"/>
    <w:rsid w:val="004D5F36"/>
    <w:rsid w:val="004D6D3F"/>
    <w:rsid w:val="004D6DB6"/>
    <w:rsid w:val="004D7091"/>
    <w:rsid w:val="004D710D"/>
    <w:rsid w:val="004E03BF"/>
    <w:rsid w:val="004E067C"/>
    <w:rsid w:val="004E082B"/>
    <w:rsid w:val="004E0D13"/>
    <w:rsid w:val="004E1391"/>
    <w:rsid w:val="004E149A"/>
    <w:rsid w:val="004E16F6"/>
    <w:rsid w:val="004E188C"/>
    <w:rsid w:val="004E1998"/>
    <w:rsid w:val="004E1D11"/>
    <w:rsid w:val="004E1F08"/>
    <w:rsid w:val="004E223C"/>
    <w:rsid w:val="004E28C9"/>
    <w:rsid w:val="004E354B"/>
    <w:rsid w:val="004E37B3"/>
    <w:rsid w:val="004E3954"/>
    <w:rsid w:val="004E3A08"/>
    <w:rsid w:val="004E418C"/>
    <w:rsid w:val="004E41F9"/>
    <w:rsid w:val="004E5077"/>
    <w:rsid w:val="004E50E3"/>
    <w:rsid w:val="004E62EA"/>
    <w:rsid w:val="004E6764"/>
    <w:rsid w:val="004E6E54"/>
    <w:rsid w:val="004E6EB1"/>
    <w:rsid w:val="004E7404"/>
    <w:rsid w:val="004E7618"/>
    <w:rsid w:val="004E7C05"/>
    <w:rsid w:val="004E7D8C"/>
    <w:rsid w:val="004F02D5"/>
    <w:rsid w:val="004F03EF"/>
    <w:rsid w:val="004F05A8"/>
    <w:rsid w:val="004F0D10"/>
    <w:rsid w:val="004F0D25"/>
    <w:rsid w:val="004F0D6B"/>
    <w:rsid w:val="004F1232"/>
    <w:rsid w:val="004F18B0"/>
    <w:rsid w:val="004F19B7"/>
    <w:rsid w:val="004F1DCA"/>
    <w:rsid w:val="004F1F7F"/>
    <w:rsid w:val="004F2093"/>
    <w:rsid w:val="004F21C9"/>
    <w:rsid w:val="004F2DED"/>
    <w:rsid w:val="004F2EC5"/>
    <w:rsid w:val="004F2FD4"/>
    <w:rsid w:val="004F35DF"/>
    <w:rsid w:val="004F37B6"/>
    <w:rsid w:val="004F41B6"/>
    <w:rsid w:val="004F422B"/>
    <w:rsid w:val="004F42B4"/>
    <w:rsid w:val="004F440C"/>
    <w:rsid w:val="004F46B5"/>
    <w:rsid w:val="004F476D"/>
    <w:rsid w:val="004F4B4C"/>
    <w:rsid w:val="004F4C2D"/>
    <w:rsid w:val="004F4E53"/>
    <w:rsid w:val="004F51A8"/>
    <w:rsid w:val="004F5B0B"/>
    <w:rsid w:val="004F76AF"/>
    <w:rsid w:val="0050007E"/>
    <w:rsid w:val="005004AB"/>
    <w:rsid w:val="0050064D"/>
    <w:rsid w:val="00501203"/>
    <w:rsid w:val="0050166C"/>
    <w:rsid w:val="00502503"/>
    <w:rsid w:val="00503146"/>
    <w:rsid w:val="005037D3"/>
    <w:rsid w:val="0050402B"/>
    <w:rsid w:val="00504DE7"/>
    <w:rsid w:val="00505416"/>
    <w:rsid w:val="00505EE8"/>
    <w:rsid w:val="00506628"/>
    <w:rsid w:val="0050667E"/>
    <w:rsid w:val="0050686C"/>
    <w:rsid w:val="00510042"/>
    <w:rsid w:val="0051034E"/>
    <w:rsid w:val="005106AE"/>
    <w:rsid w:val="005108DB"/>
    <w:rsid w:val="00511052"/>
    <w:rsid w:val="00512398"/>
    <w:rsid w:val="00512761"/>
    <w:rsid w:val="00512F79"/>
    <w:rsid w:val="005133F0"/>
    <w:rsid w:val="00513490"/>
    <w:rsid w:val="00513AA6"/>
    <w:rsid w:val="00513DDE"/>
    <w:rsid w:val="00513EEF"/>
    <w:rsid w:val="0051417A"/>
    <w:rsid w:val="0051498D"/>
    <w:rsid w:val="00514B6B"/>
    <w:rsid w:val="005157A3"/>
    <w:rsid w:val="00515CF0"/>
    <w:rsid w:val="00516058"/>
    <w:rsid w:val="00516CEC"/>
    <w:rsid w:val="00516E19"/>
    <w:rsid w:val="00516F78"/>
    <w:rsid w:val="0051725B"/>
    <w:rsid w:val="005176DA"/>
    <w:rsid w:val="00517C4E"/>
    <w:rsid w:val="00517F83"/>
    <w:rsid w:val="0052085C"/>
    <w:rsid w:val="005211D1"/>
    <w:rsid w:val="00521285"/>
    <w:rsid w:val="00521974"/>
    <w:rsid w:val="00521BB2"/>
    <w:rsid w:val="005226E7"/>
    <w:rsid w:val="00522C35"/>
    <w:rsid w:val="00522E95"/>
    <w:rsid w:val="005230CF"/>
    <w:rsid w:val="005237BF"/>
    <w:rsid w:val="00523872"/>
    <w:rsid w:val="00523B79"/>
    <w:rsid w:val="00523F4F"/>
    <w:rsid w:val="00524222"/>
    <w:rsid w:val="0052426B"/>
    <w:rsid w:val="005251AF"/>
    <w:rsid w:val="00525625"/>
    <w:rsid w:val="0052565F"/>
    <w:rsid w:val="005257FA"/>
    <w:rsid w:val="00525FD8"/>
    <w:rsid w:val="00526066"/>
    <w:rsid w:val="0052640E"/>
    <w:rsid w:val="0052676F"/>
    <w:rsid w:val="00527C5E"/>
    <w:rsid w:val="00530636"/>
    <w:rsid w:val="00531097"/>
    <w:rsid w:val="005312C4"/>
    <w:rsid w:val="00531B27"/>
    <w:rsid w:val="00531B61"/>
    <w:rsid w:val="005321C7"/>
    <w:rsid w:val="00532D50"/>
    <w:rsid w:val="00533173"/>
    <w:rsid w:val="005334AC"/>
    <w:rsid w:val="00533667"/>
    <w:rsid w:val="00533B29"/>
    <w:rsid w:val="00533EE3"/>
    <w:rsid w:val="00533F51"/>
    <w:rsid w:val="005340A8"/>
    <w:rsid w:val="00534681"/>
    <w:rsid w:val="00534C70"/>
    <w:rsid w:val="00534F0A"/>
    <w:rsid w:val="00535042"/>
    <w:rsid w:val="0053507E"/>
    <w:rsid w:val="00535644"/>
    <w:rsid w:val="00535724"/>
    <w:rsid w:val="00536119"/>
    <w:rsid w:val="005366B7"/>
    <w:rsid w:val="005366C2"/>
    <w:rsid w:val="00536A19"/>
    <w:rsid w:val="00537268"/>
    <w:rsid w:val="0053737F"/>
    <w:rsid w:val="0053741D"/>
    <w:rsid w:val="00537633"/>
    <w:rsid w:val="00537A7E"/>
    <w:rsid w:val="00537A8F"/>
    <w:rsid w:val="0054030C"/>
    <w:rsid w:val="00540E7A"/>
    <w:rsid w:val="005418CB"/>
    <w:rsid w:val="00541AA0"/>
    <w:rsid w:val="00541B86"/>
    <w:rsid w:val="0054225C"/>
    <w:rsid w:val="005424B9"/>
    <w:rsid w:val="00542A53"/>
    <w:rsid w:val="00542A94"/>
    <w:rsid w:val="00542C1F"/>
    <w:rsid w:val="00542FEA"/>
    <w:rsid w:val="0054480E"/>
    <w:rsid w:val="005458B0"/>
    <w:rsid w:val="00545DEA"/>
    <w:rsid w:val="00545E24"/>
    <w:rsid w:val="00546396"/>
    <w:rsid w:val="00546581"/>
    <w:rsid w:val="00546D99"/>
    <w:rsid w:val="00546E61"/>
    <w:rsid w:val="00547020"/>
    <w:rsid w:val="00547816"/>
    <w:rsid w:val="00550A58"/>
    <w:rsid w:val="00550B33"/>
    <w:rsid w:val="00550DF6"/>
    <w:rsid w:val="005514E5"/>
    <w:rsid w:val="00551800"/>
    <w:rsid w:val="00551C5F"/>
    <w:rsid w:val="00551F75"/>
    <w:rsid w:val="005527B1"/>
    <w:rsid w:val="00552E7C"/>
    <w:rsid w:val="00552ED2"/>
    <w:rsid w:val="00552FC0"/>
    <w:rsid w:val="00553114"/>
    <w:rsid w:val="00553BFF"/>
    <w:rsid w:val="00553C9B"/>
    <w:rsid w:val="00553F6A"/>
    <w:rsid w:val="00554A00"/>
    <w:rsid w:val="00554D44"/>
    <w:rsid w:val="0055523C"/>
    <w:rsid w:val="00555507"/>
    <w:rsid w:val="00555B2B"/>
    <w:rsid w:val="00555DA2"/>
    <w:rsid w:val="00555E54"/>
    <w:rsid w:val="005566C3"/>
    <w:rsid w:val="00556D9D"/>
    <w:rsid w:val="005575B6"/>
    <w:rsid w:val="00557AFD"/>
    <w:rsid w:val="00557E6B"/>
    <w:rsid w:val="00557EFC"/>
    <w:rsid w:val="0056104E"/>
    <w:rsid w:val="005612E0"/>
    <w:rsid w:val="0056147D"/>
    <w:rsid w:val="00561D8D"/>
    <w:rsid w:val="0056231A"/>
    <w:rsid w:val="005629B6"/>
    <w:rsid w:val="00562F76"/>
    <w:rsid w:val="0056319F"/>
    <w:rsid w:val="00563753"/>
    <w:rsid w:val="005637ED"/>
    <w:rsid w:val="00563B31"/>
    <w:rsid w:val="00563F3E"/>
    <w:rsid w:val="00564588"/>
    <w:rsid w:val="00564597"/>
    <w:rsid w:val="005658E3"/>
    <w:rsid w:val="00565933"/>
    <w:rsid w:val="00565C2C"/>
    <w:rsid w:val="005665D3"/>
    <w:rsid w:val="00566E11"/>
    <w:rsid w:val="0056770F"/>
    <w:rsid w:val="00567C32"/>
    <w:rsid w:val="00570777"/>
    <w:rsid w:val="00571AF9"/>
    <w:rsid w:val="00571B74"/>
    <w:rsid w:val="00572565"/>
    <w:rsid w:val="00573059"/>
    <w:rsid w:val="005734DD"/>
    <w:rsid w:val="005735D8"/>
    <w:rsid w:val="00573B3E"/>
    <w:rsid w:val="00573EC5"/>
    <w:rsid w:val="005740D6"/>
    <w:rsid w:val="005741C3"/>
    <w:rsid w:val="0057433C"/>
    <w:rsid w:val="00574437"/>
    <w:rsid w:val="0057499B"/>
    <w:rsid w:val="00574BD6"/>
    <w:rsid w:val="00574C73"/>
    <w:rsid w:val="00576CC0"/>
    <w:rsid w:val="00576F1A"/>
    <w:rsid w:val="00576F3F"/>
    <w:rsid w:val="00577B9F"/>
    <w:rsid w:val="005809AD"/>
    <w:rsid w:val="00580EFF"/>
    <w:rsid w:val="00581595"/>
    <w:rsid w:val="00581691"/>
    <w:rsid w:val="00582255"/>
    <w:rsid w:val="005823F5"/>
    <w:rsid w:val="00582553"/>
    <w:rsid w:val="00582AFE"/>
    <w:rsid w:val="00582BB2"/>
    <w:rsid w:val="00583717"/>
    <w:rsid w:val="00585676"/>
    <w:rsid w:val="0058596F"/>
    <w:rsid w:val="00585B9D"/>
    <w:rsid w:val="005868C4"/>
    <w:rsid w:val="00586E1E"/>
    <w:rsid w:val="00587317"/>
    <w:rsid w:val="00587690"/>
    <w:rsid w:val="00591188"/>
    <w:rsid w:val="00591615"/>
    <w:rsid w:val="00591682"/>
    <w:rsid w:val="00591BF6"/>
    <w:rsid w:val="005924CA"/>
    <w:rsid w:val="00593436"/>
    <w:rsid w:val="005935EC"/>
    <w:rsid w:val="005939BC"/>
    <w:rsid w:val="00593CCB"/>
    <w:rsid w:val="005940A0"/>
    <w:rsid w:val="00594485"/>
    <w:rsid w:val="00594A6E"/>
    <w:rsid w:val="00594D06"/>
    <w:rsid w:val="00595312"/>
    <w:rsid w:val="00595399"/>
    <w:rsid w:val="0059571C"/>
    <w:rsid w:val="00595F85"/>
    <w:rsid w:val="00596A37"/>
    <w:rsid w:val="005972E9"/>
    <w:rsid w:val="00597BC6"/>
    <w:rsid w:val="005A066D"/>
    <w:rsid w:val="005A07D5"/>
    <w:rsid w:val="005A0CA4"/>
    <w:rsid w:val="005A0FF0"/>
    <w:rsid w:val="005A1689"/>
    <w:rsid w:val="005A16E1"/>
    <w:rsid w:val="005A20D8"/>
    <w:rsid w:val="005A2854"/>
    <w:rsid w:val="005A3C63"/>
    <w:rsid w:val="005A3D01"/>
    <w:rsid w:val="005A3E28"/>
    <w:rsid w:val="005A43CF"/>
    <w:rsid w:val="005A470B"/>
    <w:rsid w:val="005A511F"/>
    <w:rsid w:val="005A6444"/>
    <w:rsid w:val="005A6507"/>
    <w:rsid w:val="005A68B5"/>
    <w:rsid w:val="005A6A30"/>
    <w:rsid w:val="005A6AA4"/>
    <w:rsid w:val="005A6FA4"/>
    <w:rsid w:val="005A7078"/>
    <w:rsid w:val="005A7084"/>
    <w:rsid w:val="005A7746"/>
    <w:rsid w:val="005A7CAD"/>
    <w:rsid w:val="005B04B9"/>
    <w:rsid w:val="005B0571"/>
    <w:rsid w:val="005B0C84"/>
    <w:rsid w:val="005B0E94"/>
    <w:rsid w:val="005B213A"/>
    <w:rsid w:val="005B2449"/>
    <w:rsid w:val="005B31C3"/>
    <w:rsid w:val="005B3569"/>
    <w:rsid w:val="005B3C1A"/>
    <w:rsid w:val="005B401E"/>
    <w:rsid w:val="005B4257"/>
    <w:rsid w:val="005B47B0"/>
    <w:rsid w:val="005B4BF1"/>
    <w:rsid w:val="005B4C73"/>
    <w:rsid w:val="005B4E28"/>
    <w:rsid w:val="005B54F7"/>
    <w:rsid w:val="005B6393"/>
    <w:rsid w:val="005B72A2"/>
    <w:rsid w:val="005B73EC"/>
    <w:rsid w:val="005B7AD9"/>
    <w:rsid w:val="005C043F"/>
    <w:rsid w:val="005C05B8"/>
    <w:rsid w:val="005C0D84"/>
    <w:rsid w:val="005C0E8B"/>
    <w:rsid w:val="005C16A4"/>
    <w:rsid w:val="005C1DA1"/>
    <w:rsid w:val="005C296F"/>
    <w:rsid w:val="005C2D3A"/>
    <w:rsid w:val="005C2E93"/>
    <w:rsid w:val="005C38DF"/>
    <w:rsid w:val="005C3C01"/>
    <w:rsid w:val="005C3C0B"/>
    <w:rsid w:val="005C4819"/>
    <w:rsid w:val="005C486A"/>
    <w:rsid w:val="005C590F"/>
    <w:rsid w:val="005C5A7E"/>
    <w:rsid w:val="005C60CD"/>
    <w:rsid w:val="005C623F"/>
    <w:rsid w:val="005C6ED1"/>
    <w:rsid w:val="005C7367"/>
    <w:rsid w:val="005D00ED"/>
    <w:rsid w:val="005D0380"/>
    <w:rsid w:val="005D078D"/>
    <w:rsid w:val="005D0840"/>
    <w:rsid w:val="005D0859"/>
    <w:rsid w:val="005D0B56"/>
    <w:rsid w:val="005D0DC6"/>
    <w:rsid w:val="005D1043"/>
    <w:rsid w:val="005D1082"/>
    <w:rsid w:val="005D263B"/>
    <w:rsid w:val="005D28F6"/>
    <w:rsid w:val="005D2BCD"/>
    <w:rsid w:val="005D308A"/>
    <w:rsid w:val="005D35F5"/>
    <w:rsid w:val="005D37E5"/>
    <w:rsid w:val="005D3E9C"/>
    <w:rsid w:val="005D429D"/>
    <w:rsid w:val="005D4B4E"/>
    <w:rsid w:val="005D51EF"/>
    <w:rsid w:val="005D5D05"/>
    <w:rsid w:val="005D6141"/>
    <w:rsid w:val="005D640E"/>
    <w:rsid w:val="005D733D"/>
    <w:rsid w:val="005D7607"/>
    <w:rsid w:val="005D76D5"/>
    <w:rsid w:val="005D7D41"/>
    <w:rsid w:val="005E01ED"/>
    <w:rsid w:val="005E0294"/>
    <w:rsid w:val="005E033C"/>
    <w:rsid w:val="005E03AA"/>
    <w:rsid w:val="005E049C"/>
    <w:rsid w:val="005E091A"/>
    <w:rsid w:val="005E16C7"/>
    <w:rsid w:val="005E1E52"/>
    <w:rsid w:val="005E22F6"/>
    <w:rsid w:val="005E2345"/>
    <w:rsid w:val="005E2B0A"/>
    <w:rsid w:val="005E2C0D"/>
    <w:rsid w:val="005E2ECB"/>
    <w:rsid w:val="005E32A7"/>
    <w:rsid w:val="005E3756"/>
    <w:rsid w:val="005E3DA1"/>
    <w:rsid w:val="005E44E3"/>
    <w:rsid w:val="005E48E4"/>
    <w:rsid w:val="005E4B00"/>
    <w:rsid w:val="005E4DB0"/>
    <w:rsid w:val="005E5824"/>
    <w:rsid w:val="005E600B"/>
    <w:rsid w:val="005E6277"/>
    <w:rsid w:val="005E644D"/>
    <w:rsid w:val="005E6525"/>
    <w:rsid w:val="005E656A"/>
    <w:rsid w:val="005E6931"/>
    <w:rsid w:val="005E6F8A"/>
    <w:rsid w:val="005E7040"/>
    <w:rsid w:val="005E7E4B"/>
    <w:rsid w:val="005F07F1"/>
    <w:rsid w:val="005F0CE2"/>
    <w:rsid w:val="005F16CF"/>
    <w:rsid w:val="005F1BFF"/>
    <w:rsid w:val="005F1D37"/>
    <w:rsid w:val="005F25B4"/>
    <w:rsid w:val="005F2922"/>
    <w:rsid w:val="005F2E59"/>
    <w:rsid w:val="005F3017"/>
    <w:rsid w:val="005F36CB"/>
    <w:rsid w:val="005F392C"/>
    <w:rsid w:val="005F39D0"/>
    <w:rsid w:val="005F3EC2"/>
    <w:rsid w:val="005F418D"/>
    <w:rsid w:val="005F4347"/>
    <w:rsid w:val="005F4852"/>
    <w:rsid w:val="005F4ECE"/>
    <w:rsid w:val="005F4FE1"/>
    <w:rsid w:val="005F564C"/>
    <w:rsid w:val="005F6653"/>
    <w:rsid w:val="005F683E"/>
    <w:rsid w:val="005F703F"/>
    <w:rsid w:val="005F717F"/>
    <w:rsid w:val="005F7598"/>
    <w:rsid w:val="005F75B1"/>
    <w:rsid w:val="005F7608"/>
    <w:rsid w:val="005F7966"/>
    <w:rsid w:val="006002D5"/>
    <w:rsid w:val="00600A6A"/>
    <w:rsid w:val="006015D8"/>
    <w:rsid w:val="0060193D"/>
    <w:rsid w:val="00601B74"/>
    <w:rsid w:val="00602222"/>
    <w:rsid w:val="0060241C"/>
    <w:rsid w:val="00602BA7"/>
    <w:rsid w:val="00602DE0"/>
    <w:rsid w:val="00603177"/>
    <w:rsid w:val="00604FCD"/>
    <w:rsid w:val="00605206"/>
    <w:rsid w:val="00606B46"/>
    <w:rsid w:val="0060772D"/>
    <w:rsid w:val="006078DD"/>
    <w:rsid w:val="006101DE"/>
    <w:rsid w:val="00610FCF"/>
    <w:rsid w:val="006116FF"/>
    <w:rsid w:val="00611966"/>
    <w:rsid w:val="0061235A"/>
    <w:rsid w:val="0061235C"/>
    <w:rsid w:val="006127A5"/>
    <w:rsid w:val="0061456E"/>
    <w:rsid w:val="006153FE"/>
    <w:rsid w:val="00615AD8"/>
    <w:rsid w:val="00615BA3"/>
    <w:rsid w:val="00615FB6"/>
    <w:rsid w:val="00616B08"/>
    <w:rsid w:val="00616DC0"/>
    <w:rsid w:val="00616F1A"/>
    <w:rsid w:val="00617049"/>
    <w:rsid w:val="0061716A"/>
    <w:rsid w:val="00617732"/>
    <w:rsid w:val="00617FD2"/>
    <w:rsid w:val="00620455"/>
    <w:rsid w:val="0062051B"/>
    <w:rsid w:val="00620737"/>
    <w:rsid w:val="006215C3"/>
    <w:rsid w:val="00622124"/>
    <w:rsid w:val="006228D8"/>
    <w:rsid w:val="00622F0D"/>
    <w:rsid w:val="00623C50"/>
    <w:rsid w:val="00624283"/>
    <w:rsid w:val="006246F4"/>
    <w:rsid w:val="006246FD"/>
    <w:rsid w:val="00624C69"/>
    <w:rsid w:val="006251A4"/>
    <w:rsid w:val="00626048"/>
    <w:rsid w:val="00626930"/>
    <w:rsid w:val="00626CC6"/>
    <w:rsid w:val="00627AA4"/>
    <w:rsid w:val="00627E30"/>
    <w:rsid w:val="00630079"/>
    <w:rsid w:val="006303A2"/>
    <w:rsid w:val="00630485"/>
    <w:rsid w:val="00630B1F"/>
    <w:rsid w:val="00631353"/>
    <w:rsid w:val="0063140A"/>
    <w:rsid w:val="00631F43"/>
    <w:rsid w:val="0063245F"/>
    <w:rsid w:val="00632ADC"/>
    <w:rsid w:val="00632AF2"/>
    <w:rsid w:val="00632BD2"/>
    <w:rsid w:val="00632C44"/>
    <w:rsid w:val="00632DC3"/>
    <w:rsid w:val="00633166"/>
    <w:rsid w:val="00633436"/>
    <w:rsid w:val="006339F9"/>
    <w:rsid w:val="00633C15"/>
    <w:rsid w:val="006340EC"/>
    <w:rsid w:val="00635241"/>
    <w:rsid w:val="006354DE"/>
    <w:rsid w:val="0063552B"/>
    <w:rsid w:val="0063589D"/>
    <w:rsid w:val="00635CC1"/>
    <w:rsid w:val="00636270"/>
    <w:rsid w:val="00636809"/>
    <w:rsid w:val="00636977"/>
    <w:rsid w:val="006376DB"/>
    <w:rsid w:val="00637B55"/>
    <w:rsid w:val="006402B3"/>
    <w:rsid w:val="006405B2"/>
    <w:rsid w:val="006405F4"/>
    <w:rsid w:val="006408EF"/>
    <w:rsid w:val="00640C0C"/>
    <w:rsid w:val="00640E19"/>
    <w:rsid w:val="00640EF9"/>
    <w:rsid w:val="00640FE9"/>
    <w:rsid w:val="00641FD4"/>
    <w:rsid w:val="0064236F"/>
    <w:rsid w:val="00642BFF"/>
    <w:rsid w:val="00642C5C"/>
    <w:rsid w:val="00643AEA"/>
    <w:rsid w:val="00643C0E"/>
    <w:rsid w:val="00643C29"/>
    <w:rsid w:val="00644185"/>
    <w:rsid w:val="006441D4"/>
    <w:rsid w:val="006442F1"/>
    <w:rsid w:val="006454CB"/>
    <w:rsid w:val="00645CB6"/>
    <w:rsid w:val="00646F66"/>
    <w:rsid w:val="006475FC"/>
    <w:rsid w:val="00647B37"/>
    <w:rsid w:val="00647B4D"/>
    <w:rsid w:val="00647F11"/>
    <w:rsid w:val="00650129"/>
    <w:rsid w:val="00651A21"/>
    <w:rsid w:val="00651D65"/>
    <w:rsid w:val="006520EA"/>
    <w:rsid w:val="00652195"/>
    <w:rsid w:val="00652A02"/>
    <w:rsid w:val="006542C3"/>
    <w:rsid w:val="00654F08"/>
    <w:rsid w:val="00655023"/>
    <w:rsid w:val="006551C6"/>
    <w:rsid w:val="006552A3"/>
    <w:rsid w:val="00655556"/>
    <w:rsid w:val="006555B3"/>
    <w:rsid w:val="00655824"/>
    <w:rsid w:val="00655886"/>
    <w:rsid w:val="00655B11"/>
    <w:rsid w:val="00655F38"/>
    <w:rsid w:val="006564C0"/>
    <w:rsid w:val="006568B7"/>
    <w:rsid w:val="00656D39"/>
    <w:rsid w:val="00656E56"/>
    <w:rsid w:val="00657704"/>
    <w:rsid w:val="00657746"/>
    <w:rsid w:val="00657E8E"/>
    <w:rsid w:val="00657F8F"/>
    <w:rsid w:val="00660370"/>
    <w:rsid w:val="00660D28"/>
    <w:rsid w:val="00661309"/>
    <w:rsid w:val="00661B5F"/>
    <w:rsid w:val="00661BEA"/>
    <w:rsid w:val="00661F24"/>
    <w:rsid w:val="006629D2"/>
    <w:rsid w:val="00662BC9"/>
    <w:rsid w:val="00663738"/>
    <w:rsid w:val="00663940"/>
    <w:rsid w:val="00664A27"/>
    <w:rsid w:val="00665032"/>
    <w:rsid w:val="006655B5"/>
    <w:rsid w:val="0066562A"/>
    <w:rsid w:val="00665B4B"/>
    <w:rsid w:val="00666109"/>
    <w:rsid w:val="006664E9"/>
    <w:rsid w:val="00666774"/>
    <w:rsid w:val="00666C75"/>
    <w:rsid w:val="0066735C"/>
    <w:rsid w:val="006675CA"/>
    <w:rsid w:val="00667624"/>
    <w:rsid w:val="00667883"/>
    <w:rsid w:val="00667915"/>
    <w:rsid w:val="0067104D"/>
    <w:rsid w:val="00671756"/>
    <w:rsid w:val="00671E1A"/>
    <w:rsid w:val="00671F10"/>
    <w:rsid w:val="00671F36"/>
    <w:rsid w:val="00673A1C"/>
    <w:rsid w:val="00673A60"/>
    <w:rsid w:val="00673C2F"/>
    <w:rsid w:val="00674712"/>
    <w:rsid w:val="00674AE5"/>
    <w:rsid w:val="00674C1E"/>
    <w:rsid w:val="00675033"/>
    <w:rsid w:val="00675108"/>
    <w:rsid w:val="006752F7"/>
    <w:rsid w:val="006755D7"/>
    <w:rsid w:val="00675AC8"/>
    <w:rsid w:val="00676687"/>
    <w:rsid w:val="00676C4D"/>
    <w:rsid w:val="00677048"/>
    <w:rsid w:val="006770B7"/>
    <w:rsid w:val="00677319"/>
    <w:rsid w:val="00677D09"/>
    <w:rsid w:val="00680706"/>
    <w:rsid w:val="0068081A"/>
    <w:rsid w:val="00680830"/>
    <w:rsid w:val="00681450"/>
    <w:rsid w:val="006816EC"/>
    <w:rsid w:val="00681E39"/>
    <w:rsid w:val="00681FE3"/>
    <w:rsid w:val="00682262"/>
    <w:rsid w:val="00682918"/>
    <w:rsid w:val="00682AAD"/>
    <w:rsid w:val="00682B0C"/>
    <w:rsid w:val="00683A27"/>
    <w:rsid w:val="00683DEA"/>
    <w:rsid w:val="006849BA"/>
    <w:rsid w:val="00684C4B"/>
    <w:rsid w:val="00684D06"/>
    <w:rsid w:val="00684DF8"/>
    <w:rsid w:val="006858D7"/>
    <w:rsid w:val="00685A0E"/>
    <w:rsid w:val="00685BC0"/>
    <w:rsid w:val="00685FF2"/>
    <w:rsid w:val="0068610C"/>
    <w:rsid w:val="00686164"/>
    <w:rsid w:val="006862A7"/>
    <w:rsid w:val="0068649E"/>
    <w:rsid w:val="00686AB4"/>
    <w:rsid w:val="00686B63"/>
    <w:rsid w:val="00686C6E"/>
    <w:rsid w:val="00687BC0"/>
    <w:rsid w:val="00687FBD"/>
    <w:rsid w:val="00690091"/>
    <w:rsid w:val="00690210"/>
    <w:rsid w:val="006902F3"/>
    <w:rsid w:val="006904A3"/>
    <w:rsid w:val="00690701"/>
    <w:rsid w:val="00690BD2"/>
    <w:rsid w:val="00690F83"/>
    <w:rsid w:val="00690FDF"/>
    <w:rsid w:val="0069187B"/>
    <w:rsid w:val="006918D9"/>
    <w:rsid w:val="006919FA"/>
    <w:rsid w:val="00691D17"/>
    <w:rsid w:val="00692EB0"/>
    <w:rsid w:val="00692EC4"/>
    <w:rsid w:val="0069320E"/>
    <w:rsid w:val="00694158"/>
    <w:rsid w:val="00694202"/>
    <w:rsid w:val="00694310"/>
    <w:rsid w:val="00694421"/>
    <w:rsid w:val="006959E5"/>
    <w:rsid w:val="00696091"/>
    <w:rsid w:val="006960D4"/>
    <w:rsid w:val="00696307"/>
    <w:rsid w:val="0069667E"/>
    <w:rsid w:val="006972A1"/>
    <w:rsid w:val="006A02F7"/>
    <w:rsid w:val="006A08F1"/>
    <w:rsid w:val="006A11CD"/>
    <w:rsid w:val="006A1C43"/>
    <w:rsid w:val="006A2030"/>
    <w:rsid w:val="006A22C9"/>
    <w:rsid w:val="006A2407"/>
    <w:rsid w:val="006A2D9A"/>
    <w:rsid w:val="006A2DF4"/>
    <w:rsid w:val="006A2E37"/>
    <w:rsid w:val="006A30D3"/>
    <w:rsid w:val="006A3434"/>
    <w:rsid w:val="006A38E5"/>
    <w:rsid w:val="006A4223"/>
    <w:rsid w:val="006A43E5"/>
    <w:rsid w:val="006A5198"/>
    <w:rsid w:val="006A546C"/>
    <w:rsid w:val="006A5B46"/>
    <w:rsid w:val="006A6D99"/>
    <w:rsid w:val="006A6E62"/>
    <w:rsid w:val="006A7281"/>
    <w:rsid w:val="006A75C1"/>
    <w:rsid w:val="006A7947"/>
    <w:rsid w:val="006A7962"/>
    <w:rsid w:val="006A7A39"/>
    <w:rsid w:val="006A7A82"/>
    <w:rsid w:val="006A7F82"/>
    <w:rsid w:val="006B0151"/>
    <w:rsid w:val="006B03F2"/>
    <w:rsid w:val="006B044D"/>
    <w:rsid w:val="006B060A"/>
    <w:rsid w:val="006B0BFE"/>
    <w:rsid w:val="006B1320"/>
    <w:rsid w:val="006B1BB4"/>
    <w:rsid w:val="006B1C10"/>
    <w:rsid w:val="006B1FB8"/>
    <w:rsid w:val="006B26F8"/>
    <w:rsid w:val="006B29F1"/>
    <w:rsid w:val="006B2B29"/>
    <w:rsid w:val="006B2B5D"/>
    <w:rsid w:val="006B2FF2"/>
    <w:rsid w:val="006B322C"/>
    <w:rsid w:val="006B35CF"/>
    <w:rsid w:val="006B35D3"/>
    <w:rsid w:val="006B3C10"/>
    <w:rsid w:val="006B4341"/>
    <w:rsid w:val="006B529C"/>
    <w:rsid w:val="006B5A61"/>
    <w:rsid w:val="006B6808"/>
    <w:rsid w:val="006B711D"/>
    <w:rsid w:val="006B7483"/>
    <w:rsid w:val="006B7C22"/>
    <w:rsid w:val="006B7D08"/>
    <w:rsid w:val="006B7E45"/>
    <w:rsid w:val="006C0971"/>
    <w:rsid w:val="006C0A3B"/>
    <w:rsid w:val="006C0E01"/>
    <w:rsid w:val="006C0E1A"/>
    <w:rsid w:val="006C1411"/>
    <w:rsid w:val="006C1807"/>
    <w:rsid w:val="006C1B26"/>
    <w:rsid w:val="006C26F1"/>
    <w:rsid w:val="006C3659"/>
    <w:rsid w:val="006C4115"/>
    <w:rsid w:val="006C5DAB"/>
    <w:rsid w:val="006C6116"/>
    <w:rsid w:val="006C628F"/>
    <w:rsid w:val="006C6C8E"/>
    <w:rsid w:val="006C6FBD"/>
    <w:rsid w:val="006D0A3E"/>
    <w:rsid w:val="006D1854"/>
    <w:rsid w:val="006D221E"/>
    <w:rsid w:val="006D2464"/>
    <w:rsid w:val="006D2DFE"/>
    <w:rsid w:val="006D2ECD"/>
    <w:rsid w:val="006D31F5"/>
    <w:rsid w:val="006D339F"/>
    <w:rsid w:val="006D377A"/>
    <w:rsid w:val="006D3E92"/>
    <w:rsid w:val="006D3F73"/>
    <w:rsid w:val="006D4356"/>
    <w:rsid w:val="006D44BE"/>
    <w:rsid w:val="006D460A"/>
    <w:rsid w:val="006D474C"/>
    <w:rsid w:val="006D4DFA"/>
    <w:rsid w:val="006D51C6"/>
    <w:rsid w:val="006D53C7"/>
    <w:rsid w:val="006D601A"/>
    <w:rsid w:val="006D6C3D"/>
    <w:rsid w:val="006D71D6"/>
    <w:rsid w:val="006D7A2D"/>
    <w:rsid w:val="006D7EEF"/>
    <w:rsid w:val="006E0416"/>
    <w:rsid w:val="006E0506"/>
    <w:rsid w:val="006E0A23"/>
    <w:rsid w:val="006E0C6E"/>
    <w:rsid w:val="006E0D98"/>
    <w:rsid w:val="006E1432"/>
    <w:rsid w:val="006E192D"/>
    <w:rsid w:val="006E2546"/>
    <w:rsid w:val="006E27C4"/>
    <w:rsid w:val="006E3841"/>
    <w:rsid w:val="006E41E4"/>
    <w:rsid w:val="006E59A5"/>
    <w:rsid w:val="006E5A3A"/>
    <w:rsid w:val="006E5A48"/>
    <w:rsid w:val="006E64DC"/>
    <w:rsid w:val="006E68AE"/>
    <w:rsid w:val="006E6CBB"/>
    <w:rsid w:val="006E756D"/>
    <w:rsid w:val="006E78A4"/>
    <w:rsid w:val="006E7E40"/>
    <w:rsid w:val="006F0224"/>
    <w:rsid w:val="006F06EC"/>
    <w:rsid w:val="006F0A72"/>
    <w:rsid w:val="006F137B"/>
    <w:rsid w:val="006F1597"/>
    <w:rsid w:val="006F1961"/>
    <w:rsid w:val="006F19E9"/>
    <w:rsid w:val="006F1C0C"/>
    <w:rsid w:val="006F1E79"/>
    <w:rsid w:val="006F2284"/>
    <w:rsid w:val="006F2881"/>
    <w:rsid w:val="006F2B2E"/>
    <w:rsid w:val="006F3735"/>
    <w:rsid w:val="006F3A47"/>
    <w:rsid w:val="006F3B4E"/>
    <w:rsid w:val="006F43CC"/>
    <w:rsid w:val="006F59CC"/>
    <w:rsid w:val="006F5C60"/>
    <w:rsid w:val="006F6D2C"/>
    <w:rsid w:val="006F7230"/>
    <w:rsid w:val="006F7A31"/>
    <w:rsid w:val="006F7BB7"/>
    <w:rsid w:val="006F7CCC"/>
    <w:rsid w:val="006F7EFD"/>
    <w:rsid w:val="00700522"/>
    <w:rsid w:val="00700BB7"/>
    <w:rsid w:val="00700BF1"/>
    <w:rsid w:val="007017B7"/>
    <w:rsid w:val="00701B32"/>
    <w:rsid w:val="00701EBA"/>
    <w:rsid w:val="007024C3"/>
    <w:rsid w:val="00702E15"/>
    <w:rsid w:val="00702EDF"/>
    <w:rsid w:val="007032CA"/>
    <w:rsid w:val="00703376"/>
    <w:rsid w:val="007034CC"/>
    <w:rsid w:val="00703549"/>
    <w:rsid w:val="00703608"/>
    <w:rsid w:val="00703873"/>
    <w:rsid w:val="007043E9"/>
    <w:rsid w:val="00704DAA"/>
    <w:rsid w:val="007056B4"/>
    <w:rsid w:val="00705DF4"/>
    <w:rsid w:val="0070631D"/>
    <w:rsid w:val="00706378"/>
    <w:rsid w:val="00706D9F"/>
    <w:rsid w:val="007071DA"/>
    <w:rsid w:val="00707F6C"/>
    <w:rsid w:val="00707F8F"/>
    <w:rsid w:val="007113A8"/>
    <w:rsid w:val="00711992"/>
    <w:rsid w:val="00711B0E"/>
    <w:rsid w:val="00711C6D"/>
    <w:rsid w:val="00711F3A"/>
    <w:rsid w:val="007124B2"/>
    <w:rsid w:val="00712E42"/>
    <w:rsid w:val="00713057"/>
    <w:rsid w:val="007133CF"/>
    <w:rsid w:val="00713C88"/>
    <w:rsid w:val="00713E5F"/>
    <w:rsid w:val="00715100"/>
    <w:rsid w:val="00715109"/>
    <w:rsid w:val="00715517"/>
    <w:rsid w:val="00715614"/>
    <w:rsid w:val="00715A52"/>
    <w:rsid w:val="00715B18"/>
    <w:rsid w:val="0071694E"/>
    <w:rsid w:val="00716A0E"/>
    <w:rsid w:val="00716C04"/>
    <w:rsid w:val="00716EB8"/>
    <w:rsid w:val="00717260"/>
    <w:rsid w:val="00717619"/>
    <w:rsid w:val="00717C23"/>
    <w:rsid w:val="00717D88"/>
    <w:rsid w:val="00717F10"/>
    <w:rsid w:val="007204BD"/>
    <w:rsid w:val="0072059E"/>
    <w:rsid w:val="00720C51"/>
    <w:rsid w:val="007215E1"/>
    <w:rsid w:val="00721660"/>
    <w:rsid w:val="00723C24"/>
    <w:rsid w:val="00723EEC"/>
    <w:rsid w:val="007242F0"/>
    <w:rsid w:val="007242F2"/>
    <w:rsid w:val="0072434E"/>
    <w:rsid w:val="00724B80"/>
    <w:rsid w:val="007250B8"/>
    <w:rsid w:val="00725826"/>
    <w:rsid w:val="00725F27"/>
    <w:rsid w:val="00726242"/>
    <w:rsid w:val="00727B14"/>
    <w:rsid w:val="00727C11"/>
    <w:rsid w:val="00730246"/>
    <w:rsid w:val="00730D2E"/>
    <w:rsid w:val="00730E6C"/>
    <w:rsid w:val="00731705"/>
    <w:rsid w:val="00731877"/>
    <w:rsid w:val="00732E65"/>
    <w:rsid w:val="007331F7"/>
    <w:rsid w:val="0073338B"/>
    <w:rsid w:val="0073401F"/>
    <w:rsid w:val="007341EF"/>
    <w:rsid w:val="007346F4"/>
    <w:rsid w:val="007354CC"/>
    <w:rsid w:val="0073572A"/>
    <w:rsid w:val="00735E7D"/>
    <w:rsid w:val="0073643D"/>
    <w:rsid w:val="007365BE"/>
    <w:rsid w:val="00736967"/>
    <w:rsid w:val="00736ADA"/>
    <w:rsid w:val="00736ECA"/>
    <w:rsid w:val="0073730E"/>
    <w:rsid w:val="00737574"/>
    <w:rsid w:val="00737839"/>
    <w:rsid w:val="00737E0B"/>
    <w:rsid w:val="00740113"/>
    <w:rsid w:val="00740542"/>
    <w:rsid w:val="00740829"/>
    <w:rsid w:val="0074083B"/>
    <w:rsid w:val="0074098E"/>
    <w:rsid w:val="007419B9"/>
    <w:rsid w:val="00741D2E"/>
    <w:rsid w:val="00741F22"/>
    <w:rsid w:val="0074257C"/>
    <w:rsid w:val="00742A43"/>
    <w:rsid w:val="00743748"/>
    <w:rsid w:val="00743A24"/>
    <w:rsid w:val="00743E63"/>
    <w:rsid w:val="00743F0F"/>
    <w:rsid w:val="007440EB"/>
    <w:rsid w:val="0074508B"/>
    <w:rsid w:val="00745892"/>
    <w:rsid w:val="00745B44"/>
    <w:rsid w:val="00745BFD"/>
    <w:rsid w:val="00745E6F"/>
    <w:rsid w:val="007462C8"/>
    <w:rsid w:val="00746D89"/>
    <w:rsid w:val="00746F22"/>
    <w:rsid w:val="00750208"/>
    <w:rsid w:val="00750AEB"/>
    <w:rsid w:val="00750E5E"/>
    <w:rsid w:val="007517DB"/>
    <w:rsid w:val="00751FEB"/>
    <w:rsid w:val="0075223E"/>
    <w:rsid w:val="007527CC"/>
    <w:rsid w:val="00752D85"/>
    <w:rsid w:val="0075303A"/>
    <w:rsid w:val="00753158"/>
    <w:rsid w:val="00753654"/>
    <w:rsid w:val="00753FA7"/>
    <w:rsid w:val="0075425E"/>
    <w:rsid w:val="007543D0"/>
    <w:rsid w:val="00754601"/>
    <w:rsid w:val="0075478F"/>
    <w:rsid w:val="00754A5E"/>
    <w:rsid w:val="00754CAC"/>
    <w:rsid w:val="00754FF5"/>
    <w:rsid w:val="00755246"/>
    <w:rsid w:val="007553D5"/>
    <w:rsid w:val="007556C8"/>
    <w:rsid w:val="00755937"/>
    <w:rsid w:val="007559B4"/>
    <w:rsid w:val="00755FE3"/>
    <w:rsid w:val="007567E5"/>
    <w:rsid w:val="00756C1E"/>
    <w:rsid w:val="0075716D"/>
    <w:rsid w:val="00757458"/>
    <w:rsid w:val="00757494"/>
    <w:rsid w:val="00757B67"/>
    <w:rsid w:val="00757E60"/>
    <w:rsid w:val="007601CE"/>
    <w:rsid w:val="00760351"/>
    <w:rsid w:val="00760586"/>
    <w:rsid w:val="00760730"/>
    <w:rsid w:val="00760F0B"/>
    <w:rsid w:val="00760FAB"/>
    <w:rsid w:val="00761DD8"/>
    <w:rsid w:val="007623C4"/>
    <w:rsid w:val="007624C1"/>
    <w:rsid w:val="0076292D"/>
    <w:rsid w:val="00762FDF"/>
    <w:rsid w:val="00763681"/>
    <w:rsid w:val="00763684"/>
    <w:rsid w:val="007636C3"/>
    <w:rsid w:val="00763CE6"/>
    <w:rsid w:val="007642AD"/>
    <w:rsid w:val="00764A43"/>
    <w:rsid w:val="00764F1A"/>
    <w:rsid w:val="00764FF4"/>
    <w:rsid w:val="00765242"/>
    <w:rsid w:val="00765396"/>
    <w:rsid w:val="00765DC3"/>
    <w:rsid w:val="00766197"/>
    <w:rsid w:val="007664E7"/>
    <w:rsid w:val="00767328"/>
    <w:rsid w:val="0076798D"/>
    <w:rsid w:val="00767CA3"/>
    <w:rsid w:val="0077045B"/>
    <w:rsid w:val="00770B76"/>
    <w:rsid w:val="00771020"/>
    <w:rsid w:val="00771822"/>
    <w:rsid w:val="00772EEC"/>
    <w:rsid w:val="00773443"/>
    <w:rsid w:val="00773871"/>
    <w:rsid w:val="00773F19"/>
    <w:rsid w:val="00773F92"/>
    <w:rsid w:val="0077409D"/>
    <w:rsid w:val="0077479F"/>
    <w:rsid w:val="007748E3"/>
    <w:rsid w:val="0077551B"/>
    <w:rsid w:val="00775741"/>
    <w:rsid w:val="00775DE7"/>
    <w:rsid w:val="00776120"/>
    <w:rsid w:val="007765A3"/>
    <w:rsid w:val="00776A33"/>
    <w:rsid w:val="00776AA8"/>
    <w:rsid w:val="00780288"/>
    <w:rsid w:val="00780E86"/>
    <w:rsid w:val="007815E7"/>
    <w:rsid w:val="00781C15"/>
    <w:rsid w:val="00782599"/>
    <w:rsid w:val="007832A6"/>
    <w:rsid w:val="00783DF8"/>
    <w:rsid w:val="007846C7"/>
    <w:rsid w:val="00784EBB"/>
    <w:rsid w:val="007852E5"/>
    <w:rsid w:val="007856F3"/>
    <w:rsid w:val="00786610"/>
    <w:rsid w:val="007866EC"/>
    <w:rsid w:val="00786CF5"/>
    <w:rsid w:val="00786F41"/>
    <w:rsid w:val="00786F4C"/>
    <w:rsid w:val="00787817"/>
    <w:rsid w:val="00787908"/>
    <w:rsid w:val="007906F8"/>
    <w:rsid w:val="00790C8D"/>
    <w:rsid w:val="00790DA1"/>
    <w:rsid w:val="00791986"/>
    <w:rsid w:val="00791A52"/>
    <w:rsid w:val="00792294"/>
    <w:rsid w:val="007934AE"/>
    <w:rsid w:val="00793D0D"/>
    <w:rsid w:val="007940DA"/>
    <w:rsid w:val="007942D3"/>
    <w:rsid w:val="00795494"/>
    <w:rsid w:val="00795751"/>
    <w:rsid w:val="007968FC"/>
    <w:rsid w:val="00796CA8"/>
    <w:rsid w:val="007972A8"/>
    <w:rsid w:val="0079732B"/>
    <w:rsid w:val="0079758D"/>
    <w:rsid w:val="007976AA"/>
    <w:rsid w:val="0079788E"/>
    <w:rsid w:val="007A0AB3"/>
    <w:rsid w:val="007A15C9"/>
    <w:rsid w:val="007A220B"/>
    <w:rsid w:val="007A2347"/>
    <w:rsid w:val="007A2A55"/>
    <w:rsid w:val="007A3152"/>
    <w:rsid w:val="007A32CB"/>
    <w:rsid w:val="007A3768"/>
    <w:rsid w:val="007A38FA"/>
    <w:rsid w:val="007A3EA7"/>
    <w:rsid w:val="007A462F"/>
    <w:rsid w:val="007A4FCE"/>
    <w:rsid w:val="007A4FF7"/>
    <w:rsid w:val="007A53A0"/>
    <w:rsid w:val="007A5618"/>
    <w:rsid w:val="007A5AC9"/>
    <w:rsid w:val="007A6269"/>
    <w:rsid w:val="007A648C"/>
    <w:rsid w:val="007A6A21"/>
    <w:rsid w:val="007A6B73"/>
    <w:rsid w:val="007A6BFC"/>
    <w:rsid w:val="007A71FA"/>
    <w:rsid w:val="007A720D"/>
    <w:rsid w:val="007A727C"/>
    <w:rsid w:val="007B01B8"/>
    <w:rsid w:val="007B0955"/>
    <w:rsid w:val="007B0A76"/>
    <w:rsid w:val="007B0B39"/>
    <w:rsid w:val="007B0C46"/>
    <w:rsid w:val="007B0E21"/>
    <w:rsid w:val="007B1D4D"/>
    <w:rsid w:val="007B1D86"/>
    <w:rsid w:val="007B2622"/>
    <w:rsid w:val="007B2675"/>
    <w:rsid w:val="007B29AD"/>
    <w:rsid w:val="007B29B8"/>
    <w:rsid w:val="007B3A9E"/>
    <w:rsid w:val="007B3CF9"/>
    <w:rsid w:val="007B3DF8"/>
    <w:rsid w:val="007B4568"/>
    <w:rsid w:val="007B4FEC"/>
    <w:rsid w:val="007B5C98"/>
    <w:rsid w:val="007B6267"/>
    <w:rsid w:val="007B673B"/>
    <w:rsid w:val="007B6C09"/>
    <w:rsid w:val="007B6C6A"/>
    <w:rsid w:val="007B6DF6"/>
    <w:rsid w:val="007B7AC6"/>
    <w:rsid w:val="007B7DC6"/>
    <w:rsid w:val="007C11FC"/>
    <w:rsid w:val="007C144B"/>
    <w:rsid w:val="007C1B9C"/>
    <w:rsid w:val="007C25C0"/>
    <w:rsid w:val="007C2931"/>
    <w:rsid w:val="007C2D2A"/>
    <w:rsid w:val="007C310F"/>
    <w:rsid w:val="007C4557"/>
    <w:rsid w:val="007C497B"/>
    <w:rsid w:val="007C4C81"/>
    <w:rsid w:val="007C6325"/>
    <w:rsid w:val="007C6A66"/>
    <w:rsid w:val="007C6F0F"/>
    <w:rsid w:val="007C70AD"/>
    <w:rsid w:val="007C7505"/>
    <w:rsid w:val="007C7913"/>
    <w:rsid w:val="007D06C8"/>
    <w:rsid w:val="007D0C0A"/>
    <w:rsid w:val="007D14F4"/>
    <w:rsid w:val="007D150C"/>
    <w:rsid w:val="007D1623"/>
    <w:rsid w:val="007D1D6E"/>
    <w:rsid w:val="007D1EE6"/>
    <w:rsid w:val="007D1F03"/>
    <w:rsid w:val="007D26C3"/>
    <w:rsid w:val="007D29E3"/>
    <w:rsid w:val="007D2EC3"/>
    <w:rsid w:val="007D308F"/>
    <w:rsid w:val="007D3442"/>
    <w:rsid w:val="007D3DCA"/>
    <w:rsid w:val="007D43B2"/>
    <w:rsid w:val="007D4BC7"/>
    <w:rsid w:val="007D4D35"/>
    <w:rsid w:val="007D4F2C"/>
    <w:rsid w:val="007D5721"/>
    <w:rsid w:val="007D5C74"/>
    <w:rsid w:val="007D5EBE"/>
    <w:rsid w:val="007D66E1"/>
    <w:rsid w:val="007D67EE"/>
    <w:rsid w:val="007D73F9"/>
    <w:rsid w:val="007D7460"/>
    <w:rsid w:val="007D74DE"/>
    <w:rsid w:val="007D77F4"/>
    <w:rsid w:val="007D7B0A"/>
    <w:rsid w:val="007E05F1"/>
    <w:rsid w:val="007E0956"/>
    <w:rsid w:val="007E09DA"/>
    <w:rsid w:val="007E0B76"/>
    <w:rsid w:val="007E15FF"/>
    <w:rsid w:val="007E177A"/>
    <w:rsid w:val="007E1D52"/>
    <w:rsid w:val="007E2C42"/>
    <w:rsid w:val="007E3897"/>
    <w:rsid w:val="007E38B0"/>
    <w:rsid w:val="007E38DC"/>
    <w:rsid w:val="007E3942"/>
    <w:rsid w:val="007E3B3B"/>
    <w:rsid w:val="007E3CF6"/>
    <w:rsid w:val="007E4C2F"/>
    <w:rsid w:val="007E51C0"/>
    <w:rsid w:val="007E5AB9"/>
    <w:rsid w:val="007E5BA3"/>
    <w:rsid w:val="007E5EB3"/>
    <w:rsid w:val="007E6177"/>
    <w:rsid w:val="007E61C8"/>
    <w:rsid w:val="007E63C3"/>
    <w:rsid w:val="007E673D"/>
    <w:rsid w:val="007E75D4"/>
    <w:rsid w:val="007E7851"/>
    <w:rsid w:val="007E7F1F"/>
    <w:rsid w:val="007F0902"/>
    <w:rsid w:val="007F0ABE"/>
    <w:rsid w:val="007F0B1C"/>
    <w:rsid w:val="007F161C"/>
    <w:rsid w:val="007F1987"/>
    <w:rsid w:val="007F272C"/>
    <w:rsid w:val="007F2BA0"/>
    <w:rsid w:val="007F3827"/>
    <w:rsid w:val="007F38D3"/>
    <w:rsid w:val="007F3E48"/>
    <w:rsid w:val="007F4A47"/>
    <w:rsid w:val="007F55F8"/>
    <w:rsid w:val="007F58DF"/>
    <w:rsid w:val="007F5C00"/>
    <w:rsid w:val="007F65A1"/>
    <w:rsid w:val="007F679D"/>
    <w:rsid w:val="007F6898"/>
    <w:rsid w:val="007F6C14"/>
    <w:rsid w:val="0080164B"/>
    <w:rsid w:val="00801CDF"/>
    <w:rsid w:val="00801F5F"/>
    <w:rsid w:val="00801FA1"/>
    <w:rsid w:val="008021E5"/>
    <w:rsid w:val="00802412"/>
    <w:rsid w:val="00802ADE"/>
    <w:rsid w:val="00802E6F"/>
    <w:rsid w:val="00802E78"/>
    <w:rsid w:val="008033F2"/>
    <w:rsid w:val="008036E7"/>
    <w:rsid w:val="00803D0F"/>
    <w:rsid w:val="00803EAE"/>
    <w:rsid w:val="008046F5"/>
    <w:rsid w:val="008055D2"/>
    <w:rsid w:val="008058E5"/>
    <w:rsid w:val="008060B5"/>
    <w:rsid w:val="008062C0"/>
    <w:rsid w:val="008063C5"/>
    <w:rsid w:val="0080741B"/>
    <w:rsid w:val="008075B9"/>
    <w:rsid w:val="00807EC8"/>
    <w:rsid w:val="00810D93"/>
    <w:rsid w:val="00811071"/>
    <w:rsid w:val="00811977"/>
    <w:rsid w:val="00811B2E"/>
    <w:rsid w:val="00811BA8"/>
    <w:rsid w:val="00811E8F"/>
    <w:rsid w:val="00812192"/>
    <w:rsid w:val="008122AD"/>
    <w:rsid w:val="00812BD0"/>
    <w:rsid w:val="008136C9"/>
    <w:rsid w:val="00814837"/>
    <w:rsid w:val="00814D9F"/>
    <w:rsid w:val="00815301"/>
    <w:rsid w:val="0081562D"/>
    <w:rsid w:val="008157DD"/>
    <w:rsid w:val="008158D3"/>
    <w:rsid w:val="008161DE"/>
    <w:rsid w:val="00816CD1"/>
    <w:rsid w:val="00816D27"/>
    <w:rsid w:val="0081760C"/>
    <w:rsid w:val="008178B6"/>
    <w:rsid w:val="00817A64"/>
    <w:rsid w:val="0082007F"/>
    <w:rsid w:val="008209A4"/>
    <w:rsid w:val="00820ADE"/>
    <w:rsid w:val="00820DA6"/>
    <w:rsid w:val="00821281"/>
    <w:rsid w:val="008215D8"/>
    <w:rsid w:val="00822356"/>
    <w:rsid w:val="008224C7"/>
    <w:rsid w:val="00822598"/>
    <w:rsid w:val="008226B1"/>
    <w:rsid w:val="008228D9"/>
    <w:rsid w:val="00822B13"/>
    <w:rsid w:val="00822B5D"/>
    <w:rsid w:val="00822CB0"/>
    <w:rsid w:val="00822EC7"/>
    <w:rsid w:val="00822ECC"/>
    <w:rsid w:val="00823881"/>
    <w:rsid w:val="00823AB7"/>
    <w:rsid w:val="00823EDE"/>
    <w:rsid w:val="00823F13"/>
    <w:rsid w:val="008243D3"/>
    <w:rsid w:val="00824EFE"/>
    <w:rsid w:val="008257EB"/>
    <w:rsid w:val="00825A67"/>
    <w:rsid w:val="0082627A"/>
    <w:rsid w:val="00826490"/>
    <w:rsid w:val="00826B04"/>
    <w:rsid w:val="00826B68"/>
    <w:rsid w:val="00826DEA"/>
    <w:rsid w:val="00826FAE"/>
    <w:rsid w:val="00827978"/>
    <w:rsid w:val="00830393"/>
    <w:rsid w:val="008305B6"/>
    <w:rsid w:val="00830757"/>
    <w:rsid w:val="008308C3"/>
    <w:rsid w:val="00830D02"/>
    <w:rsid w:val="0083104F"/>
    <w:rsid w:val="00831314"/>
    <w:rsid w:val="00831DCA"/>
    <w:rsid w:val="0083262E"/>
    <w:rsid w:val="0083268B"/>
    <w:rsid w:val="008326AC"/>
    <w:rsid w:val="00833485"/>
    <w:rsid w:val="008338BA"/>
    <w:rsid w:val="0083394D"/>
    <w:rsid w:val="00833B44"/>
    <w:rsid w:val="00833C14"/>
    <w:rsid w:val="00833E1A"/>
    <w:rsid w:val="008343B3"/>
    <w:rsid w:val="0083453C"/>
    <w:rsid w:val="00834C47"/>
    <w:rsid w:val="00834DFF"/>
    <w:rsid w:val="00835D7E"/>
    <w:rsid w:val="00835EE4"/>
    <w:rsid w:val="00835F91"/>
    <w:rsid w:val="008362D4"/>
    <w:rsid w:val="0083688B"/>
    <w:rsid w:val="008372C4"/>
    <w:rsid w:val="00837407"/>
    <w:rsid w:val="00837A02"/>
    <w:rsid w:val="00840109"/>
    <w:rsid w:val="00840A63"/>
    <w:rsid w:val="00840C99"/>
    <w:rsid w:val="00841180"/>
    <w:rsid w:val="00841CB4"/>
    <w:rsid w:val="00842039"/>
    <w:rsid w:val="0084207F"/>
    <w:rsid w:val="008423BA"/>
    <w:rsid w:val="008431F3"/>
    <w:rsid w:val="008436F7"/>
    <w:rsid w:val="00844120"/>
    <w:rsid w:val="00844868"/>
    <w:rsid w:val="00844A87"/>
    <w:rsid w:val="00844D1E"/>
    <w:rsid w:val="00844E14"/>
    <w:rsid w:val="00845426"/>
    <w:rsid w:val="00845495"/>
    <w:rsid w:val="00845620"/>
    <w:rsid w:val="00845785"/>
    <w:rsid w:val="00846348"/>
    <w:rsid w:val="00846927"/>
    <w:rsid w:val="0084789D"/>
    <w:rsid w:val="008500EB"/>
    <w:rsid w:val="008502E6"/>
    <w:rsid w:val="008503B3"/>
    <w:rsid w:val="008508D0"/>
    <w:rsid w:val="008509B6"/>
    <w:rsid w:val="00851528"/>
    <w:rsid w:val="00851BA7"/>
    <w:rsid w:val="008530B6"/>
    <w:rsid w:val="00853752"/>
    <w:rsid w:val="00853C45"/>
    <w:rsid w:val="0085404F"/>
    <w:rsid w:val="008540CC"/>
    <w:rsid w:val="0085421F"/>
    <w:rsid w:val="008542E6"/>
    <w:rsid w:val="008543BE"/>
    <w:rsid w:val="008543CE"/>
    <w:rsid w:val="00854731"/>
    <w:rsid w:val="008547DE"/>
    <w:rsid w:val="00855140"/>
    <w:rsid w:val="00855B2A"/>
    <w:rsid w:val="008560F2"/>
    <w:rsid w:val="00856115"/>
    <w:rsid w:val="0085638D"/>
    <w:rsid w:val="00856455"/>
    <w:rsid w:val="00856DEE"/>
    <w:rsid w:val="00856F84"/>
    <w:rsid w:val="008579AE"/>
    <w:rsid w:val="00857D1B"/>
    <w:rsid w:val="0086001B"/>
    <w:rsid w:val="008602A5"/>
    <w:rsid w:val="0086042E"/>
    <w:rsid w:val="00860FAF"/>
    <w:rsid w:val="00861011"/>
    <w:rsid w:val="008612C7"/>
    <w:rsid w:val="00861547"/>
    <w:rsid w:val="008618DF"/>
    <w:rsid w:val="00861C3F"/>
    <w:rsid w:val="0086274E"/>
    <w:rsid w:val="00862890"/>
    <w:rsid w:val="00862AA3"/>
    <w:rsid w:val="00862D3F"/>
    <w:rsid w:val="00863549"/>
    <w:rsid w:val="00863C68"/>
    <w:rsid w:val="008643A9"/>
    <w:rsid w:val="008647CA"/>
    <w:rsid w:val="00864F0D"/>
    <w:rsid w:val="00865288"/>
    <w:rsid w:val="00865BA5"/>
    <w:rsid w:val="00865BC7"/>
    <w:rsid w:val="00866036"/>
    <w:rsid w:val="00866656"/>
    <w:rsid w:val="00866E3E"/>
    <w:rsid w:val="00867676"/>
    <w:rsid w:val="00870824"/>
    <w:rsid w:val="008712DB"/>
    <w:rsid w:val="008724EB"/>
    <w:rsid w:val="0087254E"/>
    <w:rsid w:val="008725CF"/>
    <w:rsid w:val="008729D7"/>
    <w:rsid w:val="00872A2F"/>
    <w:rsid w:val="00872FA4"/>
    <w:rsid w:val="00872FD6"/>
    <w:rsid w:val="00873200"/>
    <w:rsid w:val="00873A10"/>
    <w:rsid w:val="00873C8F"/>
    <w:rsid w:val="00873D7C"/>
    <w:rsid w:val="00873DEE"/>
    <w:rsid w:val="008741A7"/>
    <w:rsid w:val="008747F3"/>
    <w:rsid w:val="00874EE5"/>
    <w:rsid w:val="008750C9"/>
    <w:rsid w:val="0087583D"/>
    <w:rsid w:val="008762DB"/>
    <w:rsid w:val="008772D3"/>
    <w:rsid w:val="008778B5"/>
    <w:rsid w:val="00877E02"/>
    <w:rsid w:val="00877E07"/>
    <w:rsid w:val="008805E0"/>
    <w:rsid w:val="00880FAB"/>
    <w:rsid w:val="008816BA"/>
    <w:rsid w:val="008816BC"/>
    <w:rsid w:val="00881EBB"/>
    <w:rsid w:val="008833E7"/>
    <w:rsid w:val="00883B30"/>
    <w:rsid w:val="00884478"/>
    <w:rsid w:val="00885064"/>
    <w:rsid w:val="00885ED7"/>
    <w:rsid w:val="008860CD"/>
    <w:rsid w:val="00887002"/>
    <w:rsid w:val="00887ADC"/>
    <w:rsid w:val="00887C11"/>
    <w:rsid w:val="00887E78"/>
    <w:rsid w:val="00890387"/>
    <w:rsid w:val="00890C94"/>
    <w:rsid w:val="00891CD5"/>
    <w:rsid w:val="00892637"/>
    <w:rsid w:val="008927DC"/>
    <w:rsid w:val="00892984"/>
    <w:rsid w:val="00892B53"/>
    <w:rsid w:val="00892D25"/>
    <w:rsid w:val="00893300"/>
    <w:rsid w:val="008935B0"/>
    <w:rsid w:val="00893875"/>
    <w:rsid w:val="00893D1C"/>
    <w:rsid w:val="00894202"/>
    <w:rsid w:val="008943E2"/>
    <w:rsid w:val="008947EE"/>
    <w:rsid w:val="008952AA"/>
    <w:rsid w:val="00895583"/>
    <w:rsid w:val="0089560C"/>
    <w:rsid w:val="008958BB"/>
    <w:rsid w:val="00895F29"/>
    <w:rsid w:val="00896109"/>
    <w:rsid w:val="0089629B"/>
    <w:rsid w:val="00896A7D"/>
    <w:rsid w:val="00896E75"/>
    <w:rsid w:val="008970F9"/>
    <w:rsid w:val="00897441"/>
    <w:rsid w:val="00897455"/>
    <w:rsid w:val="008A0879"/>
    <w:rsid w:val="008A1CB3"/>
    <w:rsid w:val="008A2177"/>
    <w:rsid w:val="008A2ED7"/>
    <w:rsid w:val="008A30E4"/>
    <w:rsid w:val="008A313A"/>
    <w:rsid w:val="008A324A"/>
    <w:rsid w:val="008A3523"/>
    <w:rsid w:val="008A359E"/>
    <w:rsid w:val="008A4971"/>
    <w:rsid w:val="008A5F01"/>
    <w:rsid w:val="008A60DC"/>
    <w:rsid w:val="008A6BDC"/>
    <w:rsid w:val="008A756B"/>
    <w:rsid w:val="008B14F2"/>
    <w:rsid w:val="008B15C4"/>
    <w:rsid w:val="008B18DE"/>
    <w:rsid w:val="008B1965"/>
    <w:rsid w:val="008B2219"/>
    <w:rsid w:val="008B230D"/>
    <w:rsid w:val="008B25B6"/>
    <w:rsid w:val="008B2C4C"/>
    <w:rsid w:val="008B2E64"/>
    <w:rsid w:val="008B3BA4"/>
    <w:rsid w:val="008B445D"/>
    <w:rsid w:val="008B51FA"/>
    <w:rsid w:val="008B5297"/>
    <w:rsid w:val="008B54A8"/>
    <w:rsid w:val="008B558F"/>
    <w:rsid w:val="008B626A"/>
    <w:rsid w:val="008B6390"/>
    <w:rsid w:val="008B69AF"/>
    <w:rsid w:val="008B6D2E"/>
    <w:rsid w:val="008B6D9D"/>
    <w:rsid w:val="008B6E1D"/>
    <w:rsid w:val="008B6F3A"/>
    <w:rsid w:val="008C063B"/>
    <w:rsid w:val="008C081D"/>
    <w:rsid w:val="008C095A"/>
    <w:rsid w:val="008C165B"/>
    <w:rsid w:val="008C16EB"/>
    <w:rsid w:val="008C199F"/>
    <w:rsid w:val="008C1D78"/>
    <w:rsid w:val="008C21C4"/>
    <w:rsid w:val="008C23A8"/>
    <w:rsid w:val="008C2561"/>
    <w:rsid w:val="008C27DD"/>
    <w:rsid w:val="008C2BFF"/>
    <w:rsid w:val="008C2CB6"/>
    <w:rsid w:val="008C2EB7"/>
    <w:rsid w:val="008C2FA4"/>
    <w:rsid w:val="008C34F6"/>
    <w:rsid w:val="008C38EB"/>
    <w:rsid w:val="008C4374"/>
    <w:rsid w:val="008C447A"/>
    <w:rsid w:val="008C46DC"/>
    <w:rsid w:val="008C4873"/>
    <w:rsid w:val="008C4AA3"/>
    <w:rsid w:val="008C4B71"/>
    <w:rsid w:val="008C4D5A"/>
    <w:rsid w:val="008C5299"/>
    <w:rsid w:val="008C64F0"/>
    <w:rsid w:val="008C6E92"/>
    <w:rsid w:val="008C753B"/>
    <w:rsid w:val="008C79D7"/>
    <w:rsid w:val="008D0584"/>
    <w:rsid w:val="008D07E6"/>
    <w:rsid w:val="008D0C49"/>
    <w:rsid w:val="008D17BF"/>
    <w:rsid w:val="008D1995"/>
    <w:rsid w:val="008D2839"/>
    <w:rsid w:val="008D2920"/>
    <w:rsid w:val="008D2BCF"/>
    <w:rsid w:val="008D2C3B"/>
    <w:rsid w:val="008D326C"/>
    <w:rsid w:val="008D3C26"/>
    <w:rsid w:val="008D4A06"/>
    <w:rsid w:val="008D4ECD"/>
    <w:rsid w:val="008D54D7"/>
    <w:rsid w:val="008D58E1"/>
    <w:rsid w:val="008D610F"/>
    <w:rsid w:val="008D6917"/>
    <w:rsid w:val="008D6E93"/>
    <w:rsid w:val="008D7017"/>
    <w:rsid w:val="008D780E"/>
    <w:rsid w:val="008E0AE9"/>
    <w:rsid w:val="008E1B5A"/>
    <w:rsid w:val="008E1DB0"/>
    <w:rsid w:val="008E24F1"/>
    <w:rsid w:val="008E27BC"/>
    <w:rsid w:val="008E2FC4"/>
    <w:rsid w:val="008E335F"/>
    <w:rsid w:val="008E34AF"/>
    <w:rsid w:val="008E3C53"/>
    <w:rsid w:val="008E3E1C"/>
    <w:rsid w:val="008E4223"/>
    <w:rsid w:val="008E5603"/>
    <w:rsid w:val="008E5C16"/>
    <w:rsid w:val="008E5DB7"/>
    <w:rsid w:val="008E5F0A"/>
    <w:rsid w:val="008E61F5"/>
    <w:rsid w:val="008E669F"/>
    <w:rsid w:val="008E684A"/>
    <w:rsid w:val="008E7352"/>
    <w:rsid w:val="008E789F"/>
    <w:rsid w:val="008E799F"/>
    <w:rsid w:val="008E7EC2"/>
    <w:rsid w:val="008F069B"/>
    <w:rsid w:val="008F08D4"/>
    <w:rsid w:val="008F123B"/>
    <w:rsid w:val="008F13AD"/>
    <w:rsid w:val="008F14F5"/>
    <w:rsid w:val="008F1599"/>
    <w:rsid w:val="008F1842"/>
    <w:rsid w:val="008F1E76"/>
    <w:rsid w:val="008F1F8F"/>
    <w:rsid w:val="008F2B3F"/>
    <w:rsid w:val="008F336C"/>
    <w:rsid w:val="008F3565"/>
    <w:rsid w:val="008F3B0F"/>
    <w:rsid w:val="008F3DD0"/>
    <w:rsid w:val="008F3E3A"/>
    <w:rsid w:val="008F40DA"/>
    <w:rsid w:val="008F4103"/>
    <w:rsid w:val="008F44E8"/>
    <w:rsid w:val="008F4561"/>
    <w:rsid w:val="008F461F"/>
    <w:rsid w:val="008F4CF1"/>
    <w:rsid w:val="008F506B"/>
    <w:rsid w:val="008F52BC"/>
    <w:rsid w:val="008F5537"/>
    <w:rsid w:val="008F57B7"/>
    <w:rsid w:val="008F58D4"/>
    <w:rsid w:val="008F5BAC"/>
    <w:rsid w:val="008F5C6D"/>
    <w:rsid w:val="008F7008"/>
    <w:rsid w:val="008F7CB6"/>
    <w:rsid w:val="0090013F"/>
    <w:rsid w:val="00900529"/>
    <w:rsid w:val="00900BDF"/>
    <w:rsid w:val="009018F7"/>
    <w:rsid w:val="00902C98"/>
    <w:rsid w:val="00902D3B"/>
    <w:rsid w:val="009032AC"/>
    <w:rsid w:val="009039EA"/>
    <w:rsid w:val="00903DA7"/>
    <w:rsid w:val="00903E1D"/>
    <w:rsid w:val="009041A6"/>
    <w:rsid w:val="00904573"/>
    <w:rsid w:val="00904597"/>
    <w:rsid w:val="009048C7"/>
    <w:rsid w:val="009049F3"/>
    <w:rsid w:val="009065C2"/>
    <w:rsid w:val="009065E7"/>
    <w:rsid w:val="009068FD"/>
    <w:rsid w:val="00906B4E"/>
    <w:rsid w:val="00906C63"/>
    <w:rsid w:val="00906E3C"/>
    <w:rsid w:val="00907598"/>
    <w:rsid w:val="00907C0C"/>
    <w:rsid w:val="00910B71"/>
    <w:rsid w:val="009113FB"/>
    <w:rsid w:val="00911A13"/>
    <w:rsid w:val="00912BB8"/>
    <w:rsid w:val="00912E60"/>
    <w:rsid w:val="00912EBF"/>
    <w:rsid w:val="009131BB"/>
    <w:rsid w:val="00913E7C"/>
    <w:rsid w:val="009140E6"/>
    <w:rsid w:val="00914FA0"/>
    <w:rsid w:val="00916A53"/>
    <w:rsid w:val="00916DD9"/>
    <w:rsid w:val="009175EB"/>
    <w:rsid w:val="00917B15"/>
    <w:rsid w:val="009208FD"/>
    <w:rsid w:val="00920B86"/>
    <w:rsid w:val="0092238A"/>
    <w:rsid w:val="0092262B"/>
    <w:rsid w:val="00922771"/>
    <w:rsid w:val="00922C23"/>
    <w:rsid w:val="00922E43"/>
    <w:rsid w:val="009232FB"/>
    <w:rsid w:val="0092398C"/>
    <w:rsid w:val="0092523C"/>
    <w:rsid w:val="009252F2"/>
    <w:rsid w:val="0092555D"/>
    <w:rsid w:val="009258DD"/>
    <w:rsid w:val="00925E89"/>
    <w:rsid w:val="00925F6A"/>
    <w:rsid w:val="00925FF2"/>
    <w:rsid w:val="0092675B"/>
    <w:rsid w:val="00926DEB"/>
    <w:rsid w:val="00926FF8"/>
    <w:rsid w:val="009275A0"/>
    <w:rsid w:val="00930839"/>
    <w:rsid w:val="0093091B"/>
    <w:rsid w:val="0093093F"/>
    <w:rsid w:val="009309A4"/>
    <w:rsid w:val="00930D3E"/>
    <w:rsid w:val="009313AC"/>
    <w:rsid w:val="00932A25"/>
    <w:rsid w:val="00933264"/>
    <w:rsid w:val="00933D63"/>
    <w:rsid w:val="0093435D"/>
    <w:rsid w:val="009349EE"/>
    <w:rsid w:val="00934B18"/>
    <w:rsid w:val="00934BA6"/>
    <w:rsid w:val="00935348"/>
    <w:rsid w:val="0093689A"/>
    <w:rsid w:val="00936A4F"/>
    <w:rsid w:val="00936A58"/>
    <w:rsid w:val="00936E35"/>
    <w:rsid w:val="00937098"/>
    <w:rsid w:val="009373CC"/>
    <w:rsid w:val="00937E92"/>
    <w:rsid w:val="009400D2"/>
    <w:rsid w:val="00940110"/>
    <w:rsid w:val="0094040C"/>
    <w:rsid w:val="0094062F"/>
    <w:rsid w:val="00940694"/>
    <w:rsid w:val="0094070D"/>
    <w:rsid w:val="00940789"/>
    <w:rsid w:val="009409EF"/>
    <w:rsid w:val="00941039"/>
    <w:rsid w:val="00941233"/>
    <w:rsid w:val="009414C3"/>
    <w:rsid w:val="009416B9"/>
    <w:rsid w:val="0094233C"/>
    <w:rsid w:val="00942B79"/>
    <w:rsid w:val="00943224"/>
    <w:rsid w:val="00943501"/>
    <w:rsid w:val="00944038"/>
    <w:rsid w:val="0094405D"/>
    <w:rsid w:val="00944785"/>
    <w:rsid w:val="00944F21"/>
    <w:rsid w:val="00945696"/>
    <w:rsid w:val="00945FC1"/>
    <w:rsid w:val="009466E8"/>
    <w:rsid w:val="00947B90"/>
    <w:rsid w:val="00947D80"/>
    <w:rsid w:val="009505C9"/>
    <w:rsid w:val="009508BD"/>
    <w:rsid w:val="00950DE2"/>
    <w:rsid w:val="00951287"/>
    <w:rsid w:val="00951C7D"/>
    <w:rsid w:val="00951DB6"/>
    <w:rsid w:val="00951E3F"/>
    <w:rsid w:val="0095238D"/>
    <w:rsid w:val="009528DC"/>
    <w:rsid w:val="009539B8"/>
    <w:rsid w:val="00953B5F"/>
    <w:rsid w:val="00954239"/>
    <w:rsid w:val="009549F0"/>
    <w:rsid w:val="009557E3"/>
    <w:rsid w:val="00955ABE"/>
    <w:rsid w:val="00955BAE"/>
    <w:rsid w:val="00955DAC"/>
    <w:rsid w:val="00955F40"/>
    <w:rsid w:val="009565E7"/>
    <w:rsid w:val="009572F0"/>
    <w:rsid w:val="00957ABC"/>
    <w:rsid w:val="00957CD2"/>
    <w:rsid w:val="00960301"/>
    <w:rsid w:val="0096103D"/>
    <w:rsid w:val="009614A8"/>
    <w:rsid w:val="00961B8C"/>
    <w:rsid w:val="00961D9B"/>
    <w:rsid w:val="00963B64"/>
    <w:rsid w:val="0096440C"/>
    <w:rsid w:val="00964681"/>
    <w:rsid w:val="00964716"/>
    <w:rsid w:val="00964CC4"/>
    <w:rsid w:val="00964EF2"/>
    <w:rsid w:val="00964FF9"/>
    <w:rsid w:val="00965152"/>
    <w:rsid w:val="00965273"/>
    <w:rsid w:val="00965583"/>
    <w:rsid w:val="0096573F"/>
    <w:rsid w:val="00965952"/>
    <w:rsid w:val="00965BC4"/>
    <w:rsid w:val="00965BEA"/>
    <w:rsid w:val="00965E43"/>
    <w:rsid w:val="00966023"/>
    <w:rsid w:val="0096636B"/>
    <w:rsid w:val="00967542"/>
    <w:rsid w:val="0096759E"/>
    <w:rsid w:val="0096793F"/>
    <w:rsid w:val="00967F49"/>
    <w:rsid w:val="00967FE3"/>
    <w:rsid w:val="009701B4"/>
    <w:rsid w:val="0097028C"/>
    <w:rsid w:val="0097077C"/>
    <w:rsid w:val="009708C2"/>
    <w:rsid w:val="00970BF9"/>
    <w:rsid w:val="009712E6"/>
    <w:rsid w:val="00971393"/>
    <w:rsid w:val="0097193B"/>
    <w:rsid w:val="00972BEE"/>
    <w:rsid w:val="00973D92"/>
    <w:rsid w:val="00974541"/>
    <w:rsid w:val="00974672"/>
    <w:rsid w:val="0097484F"/>
    <w:rsid w:val="0097498C"/>
    <w:rsid w:val="00974EF9"/>
    <w:rsid w:val="009750E6"/>
    <w:rsid w:val="00975C13"/>
    <w:rsid w:val="00975E69"/>
    <w:rsid w:val="0097612C"/>
    <w:rsid w:val="00976638"/>
    <w:rsid w:val="00976BF4"/>
    <w:rsid w:val="00977029"/>
    <w:rsid w:val="0097720A"/>
    <w:rsid w:val="00977B7C"/>
    <w:rsid w:val="00977C79"/>
    <w:rsid w:val="009800DD"/>
    <w:rsid w:val="0098060F"/>
    <w:rsid w:val="00980B75"/>
    <w:rsid w:val="00980FD2"/>
    <w:rsid w:val="0098131D"/>
    <w:rsid w:val="009816FD"/>
    <w:rsid w:val="009817BE"/>
    <w:rsid w:val="0098266E"/>
    <w:rsid w:val="009827C6"/>
    <w:rsid w:val="009828C3"/>
    <w:rsid w:val="00982C5F"/>
    <w:rsid w:val="0098318F"/>
    <w:rsid w:val="009834E0"/>
    <w:rsid w:val="009837AE"/>
    <w:rsid w:val="009839A3"/>
    <w:rsid w:val="00984697"/>
    <w:rsid w:val="00984C06"/>
    <w:rsid w:val="00984C74"/>
    <w:rsid w:val="00985999"/>
    <w:rsid w:val="00985C79"/>
    <w:rsid w:val="00985D08"/>
    <w:rsid w:val="00985D19"/>
    <w:rsid w:val="00986123"/>
    <w:rsid w:val="00986385"/>
    <w:rsid w:val="009865C1"/>
    <w:rsid w:val="0098707A"/>
    <w:rsid w:val="0098724D"/>
    <w:rsid w:val="00987346"/>
    <w:rsid w:val="00987903"/>
    <w:rsid w:val="00990201"/>
    <w:rsid w:val="0099055E"/>
    <w:rsid w:val="00990AC8"/>
    <w:rsid w:val="00990B26"/>
    <w:rsid w:val="00990C91"/>
    <w:rsid w:val="00990DA8"/>
    <w:rsid w:val="0099131B"/>
    <w:rsid w:val="0099142A"/>
    <w:rsid w:val="009927E2"/>
    <w:rsid w:val="00992898"/>
    <w:rsid w:val="00992FB6"/>
    <w:rsid w:val="009936DC"/>
    <w:rsid w:val="00993802"/>
    <w:rsid w:val="00993809"/>
    <w:rsid w:val="009938E1"/>
    <w:rsid w:val="00993A60"/>
    <w:rsid w:val="00993C4B"/>
    <w:rsid w:val="00993EE4"/>
    <w:rsid w:val="00994544"/>
    <w:rsid w:val="00994604"/>
    <w:rsid w:val="00994BC0"/>
    <w:rsid w:val="009955B9"/>
    <w:rsid w:val="009957D0"/>
    <w:rsid w:val="009958F4"/>
    <w:rsid w:val="00995D7C"/>
    <w:rsid w:val="00995E18"/>
    <w:rsid w:val="00995ECD"/>
    <w:rsid w:val="00995F0C"/>
    <w:rsid w:val="0099623E"/>
    <w:rsid w:val="0099665D"/>
    <w:rsid w:val="00996CD8"/>
    <w:rsid w:val="00996E16"/>
    <w:rsid w:val="00997430"/>
    <w:rsid w:val="00997991"/>
    <w:rsid w:val="00997AB1"/>
    <w:rsid w:val="00997D60"/>
    <w:rsid w:val="00997DF8"/>
    <w:rsid w:val="009A0C4B"/>
    <w:rsid w:val="009A0D10"/>
    <w:rsid w:val="009A195F"/>
    <w:rsid w:val="009A27E9"/>
    <w:rsid w:val="009A34E2"/>
    <w:rsid w:val="009A40D7"/>
    <w:rsid w:val="009A420D"/>
    <w:rsid w:val="009A455A"/>
    <w:rsid w:val="009A48D2"/>
    <w:rsid w:val="009A5514"/>
    <w:rsid w:val="009A5AD5"/>
    <w:rsid w:val="009A5B00"/>
    <w:rsid w:val="009A5D5D"/>
    <w:rsid w:val="009A5FB8"/>
    <w:rsid w:val="009A61AF"/>
    <w:rsid w:val="009A6A95"/>
    <w:rsid w:val="009A7BAA"/>
    <w:rsid w:val="009B034F"/>
    <w:rsid w:val="009B0541"/>
    <w:rsid w:val="009B1243"/>
    <w:rsid w:val="009B164E"/>
    <w:rsid w:val="009B1C9B"/>
    <w:rsid w:val="009B388C"/>
    <w:rsid w:val="009B41A5"/>
    <w:rsid w:val="009B41C3"/>
    <w:rsid w:val="009B421B"/>
    <w:rsid w:val="009B43A2"/>
    <w:rsid w:val="009B4820"/>
    <w:rsid w:val="009B4996"/>
    <w:rsid w:val="009B4B64"/>
    <w:rsid w:val="009B545F"/>
    <w:rsid w:val="009B55CA"/>
    <w:rsid w:val="009B5939"/>
    <w:rsid w:val="009B65BF"/>
    <w:rsid w:val="009B7AE9"/>
    <w:rsid w:val="009C07B9"/>
    <w:rsid w:val="009C152E"/>
    <w:rsid w:val="009C17A9"/>
    <w:rsid w:val="009C1D1C"/>
    <w:rsid w:val="009C1DB0"/>
    <w:rsid w:val="009C1F5F"/>
    <w:rsid w:val="009C23B5"/>
    <w:rsid w:val="009C25B1"/>
    <w:rsid w:val="009C288E"/>
    <w:rsid w:val="009C289F"/>
    <w:rsid w:val="009C29CE"/>
    <w:rsid w:val="009C2D3D"/>
    <w:rsid w:val="009C3068"/>
    <w:rsid w:val="009C394F"/>
    <w:rsid w:val="009C3C79"/>
    <w:rsid w:val="009C42A2"/>
    <w:rsid w:val="009C43B1"/>
    <w:rsid w:val="009C4415"/>
    <w:rsid w:val="009C50AE"/>
    <w:rsid w:val="009C59CB"/>
    <w:rsid w:val="009C5CFD"/>
    <w:rsid w:val="009C5DA2"/>
    <w:rsid w:val="009C6495"/>
    <w:rsid w:val="009C6DAA"/>
    <w:rsid w:val="009C7797"/>
    <w:rsid w:val="009C7A85"/>
    <w:rsid w:val="009C7ADE"/>
    <w:rsid w:val="009D0052"/>
    <w:rsid w:val="009D0802"/>
    <w:rsid w:val="009D085A"/>
    <w:rsid w:val="009D0B6F"/>
    <w:rsid w:val="009D0CC9"/>
    <w:rsid w:val="009D14E9"/>
    <w:rsid w:val="009D285D"/>
    <w:rsid w:val="009D4005"/>
    <w:rsid w:val="009D48AC"/>
    <w:rsid w:val="009D5130"/>
    <w:rsid w:val="009D541A"/>
    <w:rsid w:val="009D5950"/>
    <w:rsid w:val="009D5AE2"/>
    <w:rsid w:val="009D5B52"/>
    <w:rsid w:val="009D69BD"/>
    <w:rsid w:val="009D69E8"/>
    <w:rsid w:val="009D71A3"/>
    <w:rsid w:val="009D72FF"/>
    <w:rsid w:val="009D7789"/>
    <w:rsid w:val="009E00AD"/>
    <w:rsid w:val="009E0975"/>
    <w:rsid w:val="009E1189"/>
    <w:rsid w:val="009E11A5"/>
    <w:rsid w:val="009E1B90"/>
    <w:rsid w:val="009E217F"/>
    <w:rsid w:val="009E2327"/>
    <w:rsid w:val="009E2B18"/>
    <w:rsid w:val="009E3651"/>
    <w:rsid w:val="009E3811"/>
    <w:rsid w:val="009E39A8"/>
    <w:rsid w:val="009E3F82"/>
    <w:rsid w:val="009E4231"/>
    <w:rsid w:val="009E5523"/>
    <w:rsid w:val="009E592B"/>
    <w:rsid w:val="009E5ACA"/>
    <w:rsid w:val="009E5B40"/>
    <w:rsid w:val="009E5DD9"/>
    <w:rsid w:val="009E5E74"/>
    <w:rsid w:val="009E5E84"/>
    <w:rsid w:val="009E60D3"/>
    <w:rsid w:val="009E64DB"/>
    <w:rsid w:val="009E65A0"/>
    <w:rsid w:val="009E7798"/>
    <w:rsid w:val="009E7CB4"/>
    <w:rsid w:val="009F0362"/>
    <w:rsid w:val="009F071C"/>
    <w:rsid w:val="009F16AC"/>
    <w:rsid w:val="009F2297"/>
    <w:rsid w:val="009F26F8"/>
    <w:rsid w:val="009F27FF"/>
    <w:rsid w:val="009F2CAD"/>
    <w:rsid w:val="009F30C3"/>
    <w:rsid w:val="009F354E"/>
    <w:rsid w:val="009F364A"/>
    <w:rsid w:val="009F3DDC"/>
    <w:rsid w:val="009F4EC3"/>
    <w:rsid w:val="009F54D4"/>
    <w:rsid w:val="009F559D"/>
    <w:rsid w:val="009F562D"/>
    <w:rsid w:val="009F5C80"/>
    <w:rsid w:val="009F7A33"/>
    <w:rsid w:val="009F7C10"/>
    <w:rsid w:val="00A008A0"/>
    <w:rsid w:val="00A009D0"/>
    <w:rsid w:val="00A016D3"/>
    <w:rsid w:val="00A01FD4"/>
    <w:rsid w:val="00A0202F"/>
    <w:rsid w:val="00A023DE"/>
    <w:rsid w:val="00A032AA"/>
    <w:rsid w:val="00A03619"/>
    <w:rsid w:val="00A038C6"/>
    <w:rsid w:val="00A03A44"/>
    <w:rsid w:val="00A0441B"/>
    <w:rsid w:val="00A04D4E"/>
    <w:rsid w:val="00A05308"/>
    <w:rsid w:val="00A0534D"/>
    <w:rsid w:val="00A05864"/>
    <w:rsid w:val="00A059FB"/>
    <w:rsid w:val="00A0618D"/>
    <w:rsid w:val="00A07048"/>
    <w:rsid w:val="00A07662"/>
    <w:rsid w:val="00A07A0A"/>
    <w:rsid w:val="00A1079F"/>
    <w:rsid w:val="00A108F0"/>
    <w:rsid w:val="00A108F9"/>
    <w:rsid w:val="00A10FFE"/>
    <w:rsid w:val="00A115FE"/>
    <w:rsid w:val="00A11FBB"/>
    <w:rsid w:val="00A122F7"/>
    <w:rsid w:val="00A123E1"/>
    <w:rsid w:val="00A12414"/>
    <w:rsid w:val="00A12BB7"/>
    <w:rsid w:val="00A12C83"/>
    <w:rsid w:val="00A131A9"/>
    <w:rsid w:val="00A13652"/>
    <w:rsid w:val="00A13BD3"/>
    <w:rsid w:val="00A13C0D"/>
    <w:rsid w:val="00A13EBD"/>
    <w:rsid w:val="00A13F77"/>
    <w:rsid w:val="00A14144"/>
    <w:rsid w:val="00A1417F"/>
    <w:rsid w:val="00A142B7"/>
    <w:rsid w:val="00A1439F"/>
    <w:rsid w:val="00A143D1"/>
    <w:rsid w:val="00A14B2A"/>
    <w:rsid w:val="00A14CA5"/>
    <w:rsid w:val="00A14E34"/>
    <w:rsid w:val="00A155B2"/>
    <w:rsid w:val="00A15C7F"/>
    <w:rsid w:val="00A16109"/>
    <w:rsid w:val="00A16BD6"/>
    <w:rsid w:val="00A16C49"/>
    <w:rsid w:val="00A16CAC"/>
    <w:rsid w:val="00A17BD3"/>
    <w:rsid w:val="00A17E4E"/>
    <w:rsid w:val="00A17F1A"/>
    <w:rsid w:val="00A2020B"/>
    <w:rsid w:val="00A20D04"/>
    <w:rsid w:val="00A20D7D"/>
    <w:rsid w:val="00A20E46"/>
    <w:rsid w:val="00A21969"/>
    <w:rsid w:val="00A21C50"/>
    <w:rsid w:val="00A2210D"/>
    <w:rsid w:val="00A22329"/>
    <w:rsid w:val="00A22515"/>
    <w:rsid w:val="00A226C5"/>
    <w:rsid w:val="00A22DBA"/>
    <w:rsid w:val="00A23262"/>
    <w:rsid w:val="00A23B11"/>
    <w:rsid w:val="00A23D92"/>
    <w:rsid w:val="00A245EC"/>
    <w:rsid w:val="00A24619"/>
    <w:rsid w:val="00A24D2B"/>
    <w:rsid w:val="00A24DA8"/>
    <w:rsid w:val="00A24F19"/>
    <w:rsid w:val="00A25138"/>
    <w:rsid w:val="00A254B3"/>
    <w:rsid w:val="00A25549"/>
    <w:rsid w:val="00A25FC7"/>
    <w:rsid w:val="00A2668C"/>
    <w:rsid w:val="00A277EA"/>
    <w:rsid w:val="00A27AD8"/>
    <w:rsid w:val="00A27BF9"/>
    <w:rsid w:val="00A302A3"/>
    <w:rsid w:val="00A30447"/>
    <w:rsid w:val="00A30AF1"/>
    <w:rsid w:val="00A310BF"/>
    <w:rsid w:val="00A3149F"/>
    <w:rsid w:val="00A318CC"/>
    <w:rsid w:val="00A321B9"/>
    <w:rsid w:val="00A32891"/>
    <w:rsid w:val="00A32E05"/>
    <w:rsid w:val="00A33C19"/>
    <w:rsid w:val="00A34848"/>
    <w:rsid w:val="00A34A14"/>
    <w:rsid w:val="00A34D2B"/>
    <w:rsid w:val="00A35B2B"/>
    <w:rsid w:val="00A366E9"/>
    <w:rsid w:val="00A370CB"/>
    <w:rsid w:val="00A373A1"/>
    <w:rsid w:val="00A37572"/>
    <w:rsid w:val="00A40588"/>
    <w:rsid w:val="00A41196"/>
    <w:rsid w:val="00A41285"/>
    <w:rsid w:val="00A4130A"/>
    <w:rsid w:val="00A41852"/>
    <w:rsid w:val="00A419EE"/>
    <w:rsid w:val="00A42429"/>
    <w:rsid w:val="00A426C8"/>
    <w:rsid w:val="00A43035"/>
    <w:rsid w:val="00A43E9F"/>
    <w:rsid w:val="00A4458D"/>
    <w:rsid w:val="00A44BE4"/>
    <w:rsid w:val="00A44E91"/>
    <w:rsid w:val="00A44F8B"/>
    <w:rsid w:val="00A44FD8"/>
    <w:rsid w:val="00A45517"/>
    <w:rsid w:val="00A45897"/>
    <w:rsid w:val="00A45E59"/>
    <w:rsid w:val="00A466F5"/>
    <w:rsid w:val="00A46EE9"/>
    <w:rsid w:val="00A50310"/>
    <w:rsid w:val="00A5075B"/>
    <w:rsid w:val="00A508DE"/>
    <w:rsid w:val="00A50C6F"/>
    <w:rsid w:val="00A50FB7"/>
    <w:rsid w:val="00A517E5"/>
    <w:rsid w:val="00A51CF0"/>
    <w:rsid w:val="00A51FD3"/>
    <w:rsid w:val="00A51FEB"/>
    <w:rsid w:val="00A526CB"/>
    <w:rsid w:val="00A526DC"/>
    <w:rsid w:val="00A531C6"/>
    <w:rsid w:val="00A541AD"/>
    <w:rsid w:val="00A54421"/>
    <w:rsid w:val="00A54F15"/>
    <w:rsid w:val="00A5576A"/>
    <w:rsid w:val="00A55E53"/>
    <w:rsid w:val="00A563F1"/>
    <w:rsid w:val="00A5646C"/>
    <w:rsid w:val="00A56835"/>
    <w:rsid w:val="00A568F7"/>
    <w:rsid w:val="00A574C1"/>
    <w:rsid w:val="00A576BA"/>
    <w:rsid w:val="00A579B3"/>
    <w:rsid w:val="00A60A07"/>
    <w:rsid w:val="00A60BD8"/>
    <w:rsid w:val="00A60F16"/>
    <w:rsid w:val="00A61312"/>
    <w:rsid w:val="00A61849"/>
    <w:rsid w:val="00A61B38"/>
    <w:rsid w:val="00A61C42"/>
    <w:rsid w:val="00A6203C"/>
    <w:rsid w:val="00A6212A"/>
    <w:rsid w:val="00A62538"/>
    <w:rsid w:val="00A62692"/>
    <w:rsid w:val="00A6464A"/>
    <w:rsid w:val="00A64A16"/>
    <w:rsid w:val="00A651F9"/>
    <w:rsid w:val="00A65347"/>
    <w:rsid w:val="00A65A8C"/>
    <w:rsid w:val="00A65CC1"/>
    <w:rsid w:val="00A65E2D"/>
    <w:rsid w:val="00A65FEF"/>
    <w:rsid w:val="00A663EE"/>
    <w:rsid w:val="00A6671A"/>
    <w:rsid w:val="00A66810"/>
    <w:rsid w:val="00A66997"/>
    <w:rsid w:val="00A66ACB"/>
    <w:rsid w:val="00A66C76"/>
    <w:rsid w:val="00A66C78"/>
    <w:rsid w:val="00A66F32"/>
    <w:rsid w:val="00A6705B"/>
    <w:rsid w:val="00A7013C"/>
    <w:rsid w:val="00A70658"/>
    <w:rsid w:val="00A71290"/>
    <w:rsid w:val="00A7171B"/>
    <w:rsid w:val="00A718F0"/>
    <w:rsid w:val="00A7194D"/>
    <w:rsid w:val="00A71C80"/>
    <w:rsid w:val="00A71E18"/>
    <w:rsid w:val="00A71E8B"/>
    <w:rsid w:val="00A722B6"/>
    <w:rsid w:val="00A72B6C"/>
    <w:rsid w:val="00A72C7F"/>
    <w:rsid w:val="00A7349E"/>
    <w:rsid w:val="00A7364B"/>
    <w:rsid w:val="00A736B8"/>
    <w:rsid w:val="00A740BA"/>
    <w:rsid w:val="00A745EF"/>
    <w:rsid w:val="00A7486F"/>
    <w:rsid w:val="00A74EAA"/>
    <w:rsid w:val="00A74EEA"/>
    <w:rsid w:val="00A7530F"/>
    <w:rsid w:val="00A75939"/>
    <w:rsid w:val="00A75AB9"/>
    <w:rsid w:val="00A75C2B"/>
    <w:rsid w:val="00A76971"/>
    <w:rsid w:val="00A7698F"/>
    <w:rsid w:val="00A76DD1"/>
    <w:rsid w:val="00A77545"/>
    <w:rsid w:val="00A775C3"/>
    <w:rsid w:val="00A778C5"/>
    <w:rsid w:val="00A77F12"/>
    <w:rsid w:val="00A81751"/>
    <w:rsid w:val="00A81CC3"/>
    <w:rsid w:val="00A81E68"/>
    <w:rsid w:val="00A82041"/>
    <w:rsid w:val="00A820BC"/>
    <w:rsid w:val="00A82423"/>
    <w:rsid w:val="00A84E4D"/>
    <w:rsid w:val="00A84FD5"/>
    <w:rsid w:val="00A85340"/>
    <w:rsid w:val="00A8594C"/>
    <w:rsid w:val="00A86167"/>
    <w:rsid w:val="00A86234"/>
    <w:rsid w:val="00A86429"/>
    <w:rsid w:val="00A864EE"/>
    <w:rsid w:val="00A8663C"/>
    <w:rsid w:val="00A86F45"/>
    <w:rsid w:val="00A87545"/>
    <w:rsid w:val="00A87B52"/>
    <w:rsid w:val="00A87D64"/>
    <w:rsid w:val="00A90026"/>
    <w:rsid w:val="00A903CB"/>
    <w:rsid w:val="00A904E5"/>
    <w:rsid w:val="00A906FB"/>
    <w:rsid w:val="00A91936"/>
    <w:rsid w:val="00A91D25"/>
    <w:rsid w:val="00A92620"/>
    <w:rsid w:val="00A9269C"/>
    <w:rsid w:val="00A92E5D"/>
    <w:rsid w:val="00A930C3"/>
    <w:rsid w:val="00A93FCB"/>
    <w:rsid w:val="00A9424B"/>
    <w:rsid w:val="00A944F0"/>
    <w:rsid w:val="00A94F31"/>
    <w:rsid w:val="00A95306"/>
    <w:rsid w:val="00A95385"/>
    <w:rsid w:val="00A953EA"/>
    <w:rsid w:val="00A95664"/>
    <w:rsid w:val="00A95A21"/>
    <w:rsid w:val="00A961A6"/>
    <w:rsid w:val="00A96307"/>
    <w:rsid w:val="00A970B5"/>
    <w:rsid w:val="00A970DC"/>
    <w:rsid w:val="00A9719A"/>
    <w:rsid w:val="00A973B4"/>
    <w:rsid w:val="00A97644"/>
    <w:rsid w:val="00A97BD0"/>
    <w:rsid w:val="00A97F9B"/>
    <w:rsid w:val="00AA0022"/>
    <w:rsid w:val="00AA0B2F"/>
    <w:rsid w:val="00AA0E49"/>
    <w:rsid w:val="00AA10DE"/>
    <w:rsid w:val="00AA128A"/>
    <w:rsid w:val="00AA1628"/>
    <w:rsid w:val="00AA25B7"/>
    <w:rsid w:val="00AA27FA"/>
    <w:rsid w:val="00AA328D"/>
    <w:rsid w:val="00AA3549"/>
    <w:rsid w:val="00AA3B49"/>
    <w:rsid w:val="00AA4722"/>
    <w:rsid w:val="00AA59A5"/>
    <w:rsid w:val="00AA5A6B"/>
    <w:rsid w:val="00AA5DEA"/>
    <w:rsid w:val="00AA72DC"/>
    <w:rsid w:val="00AA74FB"/>
    <w:rsid w:val="00AB0705"/>
    <w:rsid w:val="00AB1E57"/>
    <w:rsid w:val="00AB1F7F"/>
    <w:rsid w:val="00AB25D4"/>
    <w:rsid w:val="00AB32EA"/>
    <w:rsid w:val="00AB34CE"/>
    <w:rsid w:val="00AB3B80"/>
    <w:rsid w:val="00AB3B8C"/>
    <w:rsid w:val="00AB3C38"/>
    <w:rsid w:val="00AB4222"/>
    <w:rsid w:val="00AB4283"/>
    <w:rsid w:val="00AB44F0"/>
    <w:rsid w:val="00AB5382"/>
    <w:rsid w:val="00AB5F02"/>
    <w:rsid w:val="00AB5F72"/>
    <w:rsid w:val="00AB63DA"/>
    <w:rsid w:val="00AB6852"/>
    <w:rsid w:val="00AB6F4B"/>
    <w:rsid w:val="00AB781D"/>
    <w:rsid w:val="00AB788A"/>
    <w:rsid w:val="00AB7B33"/>
    <w:rsid w:val="00AB7D88"/>
    <w:rsid w:val="00AC030C"/>
    <w:rsid w:val="00AC0804"/>
    <w:rsid w:val="00AC0858"/>
    <w:rsid w:val="00AC0B59"/>
    <w:rsid w:val="00AC0C46"/>
    <w:rsid w:val="00AC12D8"/>
    <w:rsid w:val="00AC1F46"/>
    <w:rsid w:val="00AC2033"/>
    <w:rsid w:val="00AC2100"/>
    <w:rsid w:val="00AC31DE"/>
    <w:rsid w:val="00AC3BA9"/>
    <w:rsid w:val="00AC3FF2"/>
    <w:rsid w:val="00AC47AC"/>
    <w:rsid w:val="00AC4E3A"/>
    <w:rsid w:val="00AC4EF7"/>
    <w:rsid w:val="00AC560C"/>
    <w:rsid w:val="00AC58B1"/>
    <w:rsid w:val="00AC5C3A"/>
    <w:rsid w:val="00AC5D75"/>
    <w:rsid w:val="00AC60CD"/>
    <w:rsid w:val="00AC668C"/>
    <w:rsid w:val="00AC6A87"/>
    <w:rsid w:val="00AC72C3"/>
    <w:rsid w:val="00AC75F1"/>
    <w:rsid w:val="00AC7740"/>
    <w:rsid w:val="00AC775D"/>
    <w:rsid w:val="00AC7C00"/>
    <w:rsid w:val="00AD0211"/>
    <w:rsid w:val="00AD06CB"/>
    <w:rsid w:val="00AD084F"/>
    <w:rsid w:val="00AD08B6"/>
    <w:rsid w:val="00AD1AFA"/>
    <w:rsid w:val="00AD2433"/>
    <w:rsid w:val="00AD2AFE"/>
    <w:rsid w:val="00AD2C2D"/>
    <w:rsid w:val="00AD2C30"/>
    <w:rsid w:val="00AD2FF4"/>
    <w:rsid w:val="00AD370D"/>
    <w:rsid w:val="00AD3DB5"/>
    <w:rsid w:val="00AD3E96"/>
    <w:rsid w:val="00AD49A8"/>
    <w:rsid w:val="00AD5BB4"/>
    <w:rsid w:val="00AD6089"/>
    <w:rsid w:val="00AD6128"/>
    <w:rsid w:val="00AD613D"/>
    <w:rsid w:val="00AD6892"/>
    <w:rsid w:val="00AD6B26"/>
    <w:rsid w:val="00AD6C89"/>
    <w:rsid w:val="00AD6E15"/>
    <w:rsid w:val="00AD7369"/>
    <w:rsid w:val="00AD7A51"/>
    <w:rsid w:val="00AE0737"/>
    <w:rsid w:val="00AE13A7"/>
    <w:rsid w:val="00AE1A80"/>
    <w:rsid w:val="00AE2310"/>
    <w:rsid w:val="00AE26FA"/>
    <w:rsid w:val="00AE345D"/>
    <w:rsid w:val="00AE3619"/>
    <w:rsid w:val="00AE3C99"/>
    <w:rsid w:val="00AE4641"/>
    <w:rsid w:val="00AE4D0B"/>
    <w:rsid w:val="00AE51AE"/>
    <w:rsid w:val="00AE5351"/>
    <w:rsid w:val="00AE5413"/>
    <w:rsid w:val="00AE59CB"/>
    <w:rsid w:val="00AE7377"/>
    <w:rsid w:val="00AE74C6"/>
    <w:rsid w:val="00AE7539"/>
    <w:rsid w:val="00AE7AAC"/>
    <w:rsid w:val="00AE7F35"/>
    <w:rsid w:val="00AF02FF"/>
    <w:rsid w:val="00AF0535"/>
    <w:rsid w:val="00AF05E0"/>
    <w:rsid w:val="00AF076F"/>
    <w:rsid w:val="00AF0803"/>
    <w:rsid w:val="00AF14D5"/>
    <w:rsid w:val="00AF1EBB"/>
    <w:rsid w:val="00AF232F"/>
    <w:rsid w:val="00AF2D30"/>
    <w:rsid w:val="00AF3327"/>
    <w:rsid w:val="00AF3637"/>
    <w:rsid w:val="00AF3773"/>
    <w:rsid w:val="00AF3C12"/>
    <w:rsid w:val="00AF4705"/>
    <w:rsid w:val="00AF482C"/>
    <w:rsid w:val="00AF54D0"/>
    <w:rsid w:val="00AF5827"/>
    <w:rsid w:val="00AF64E4"/>
    <w:rsid w:val="00AF71F2"/>
    <w:rsid w:val="00AF7485"/>
    <w:rsid w:val="00AF7618"/>
    <w:rsid w:val="00AF7AE0"/>
    <w:rsid w:val="00AF7D22"/>
    <w:rsid w:val="00AF7DBE"/>
    <w:rsid w:val="00AF7F82"/>
    <w:rsid w:val="00B0028F"/>
    <w:rsid w:val="00B0068B"/>
    <w:rsid w:val="00B00BB1"/>
    <w:rsid w:val="00B00FEF"/>
    <w:rsid w:val="00B010E3"/>
    <w:rsid w:val="00B01A1A"/>
    <w:rsid w:val="00B01B89"/>
    <w:rsid w:val="00B0203D"/>
    <w:rsid w:val="00B023FC"/>
    <w:rsid w:val="00B026D8"/>
    <w:rsid w:val="00B0276F"/>
    <w:rsid w:val="00B04F93"/>
    <w:rsid w:val="00B05A03"/>
    <w:rsid w:val="00B05BC9"/>
    <w:rsid w:val="00B05F7E"/>
    <w:rsid w:val="00B06659"/>
    <w:rsid w:val="00B06E2A"/>
    <w:rsid w:val="00B06F51"/>
    <w:rsid w:val="00B075B4"/>
    <w:rsid w:val="00B076AE"/>
    <w:rsid w:val="00B07B36"/>
    <w:rsid w:val="00B1055E"/>
    <w:rsid w:val="00B10FE3"/>
    <w:rsid w:val="00B112CB"/>
    <w:rsid w:val="00B114D5"/>
    <w:rsid w:val="00B1170B"/>
    <w:rsid w:val="00B12355"/>
    <w:rsid w:val="00B1236F"/>
    <w:rsid w:val="00B12A50"/>
    <w:rsid w:val="00B131FC"/>
    <w:rsid w:val="00B13B1C"/>
    <w:rsid w:val="00B14504"/>
    <w:rsid w:val="00B1508E"/>
    <w:rsid w:val="00B1512D"/>
    <w:rsid w:val="00B15B55"/>
    <w:rsid w:val="00B1632C"/>
    <w:rsid w:val="00B17443"/>
    <w:rsid w:val="00B17D7B"/>
    <w:rsid w:val="00B2058B"/>
    <w:rsid w:val="00B20602"/>
    <w:rsid w:val="00B20B11"/>
    <w:rsid w:val="00B20B99"/>
    <w:rsid w:val="00B20C48"/>
    <w:rsid w:val="00B21999"/>
    <w:rsid w:val="00B21DA4"/>
    <w:rsid w:val="00B21E70"/>
    <w:rsid w:val="00B21FE3"/>
    <w:rsid w:val="00B2209A"/>
    <w:rsid w:val="00B22858"/>
    <w:rsid w:val="00B23A50"/>
    <w:rsid w:val="00B23B0E"/>
    <w:rsid w:val="00B24651"/>
    <w:rsid w:val="00B2501B"/>
    <w:rsid w:val="00B254DF"/>
    <w:rsid w:val="00B25D6F"/>
    <w:rsid w:val="00B25EBF"/>
    <w:rsid w:val="00B25FE5"/>
    <w:rsid w:val="00B2614C"/>
    <w:rsid w:val="00B266CD"/>
    <w:rsid w:val="00B268C5"/>
    <w:rsid w:val="00B27605"/>
    <w:rsid w:val="00B277E9"/>
    <w:rsid w:val="00B3006F"/>
    <w:rsid w:val="00B3046D"/>
    <w:rsid w:val="00B31019"/>
    <w:rsid w:val="00B31586"/>
    <w:rsid w:val="00B3160D"/>
    <w:rsid w:val="00B31637"/>
    <w:rsid w:val="00B3175A"/>
    <w:rsid w:val="00B31B4F"/>
    <w:rsid w:val="00B31C50"/>
    <w:rsid w:val="00B31C7F"/>
    <w:rsid w:val="00B31F3F"/>
    <w:rsid w:val="00B3330A"/>
    <w:rsid w:val="00B3354C"/>
    <w:rsid w:val="00B33689"/>
    <w:rsid w:val="00B3369F"/>
    <w:rsid w:val="00B3399C"/>
    <w:rsid w:val="00B339FC"/>
    <w:rsid w:val="00B33B61"/>
    <w:rsid w:val="00B343C6"/>
    <w:rsid w:val="00B34B40"/>
    <w:rsid w:val="00B34F32"/>
    <w:rsid w:val="00B35130"/>
    <w:rsid w:val="00B355EA"/>
    <w:rsid w:val="00B355FA"/>
    <w:rsid w:val="00B356D9"/>
    <w:rsid w:val="00B36027"/>
    <w:rsid w:val="00B37609"/>
    <w:rsid w:val="00B37E2A"/>
    <w:rsid w:val="00B37EBC"/>
    <w:rsid w:val="00B40A2C"/>
    <w:rsid w:val="00B410CD"/>
    <w:rsid w:val="00B41861"/>
    <w:rsid w:val="00B41F2B"/>
    <w:rsid w:val="00B42405"/>
    <w:rsid w:val="00B42C0F"/>
    <w:rsid w:val="00B43E06"/>
    <w:rsid w:val="00B43E87"/>
    <w:rsid w:val="00B44478"/>
    <w:rsid w:val="00B446FB"/>
    <w:rsid w:val="00B44DB7"/>
    <w:rsid w:val="00B44F86"/>
    <w:rsid w:val="00B4572D"/>
    <w:rsid w:val="00B45CF9"/>
    <w:rsid w:val="00B45F03"/>
    <w:rsid w:val="00B469B5"/>
    <w:rsid w:val="00B46CB6"/>
    <w:rsid w:val="00B477C6"/>
    <w:rsid w:val="00B47A45"/>
    <w:rsid w:val="00B500A4"/>
    <w:rsid w:val="00B502C8"/>
    <w:rsid w:val="00B503AA"/>
    <w:rsid w:val="00B506ED"/>
    <w:rsid w:val="00B50B95"/>
    <w:rsid w:val="00B50CE7"/>
    <w:rsid w:val="00B5163D"/>
    <w:rsid w:val="00B51A1A"/>
    <w:rsid w:val="00B51B20"/>
    <w:rsid w:val="00B5224A"/>
    <w:rsid w:val="00B52D29"/>
    <w:rsid w:val="00B535FC"/>
    <w:rsid w:val="00B53BCE"/>
    <w:rsid w:val="00B53FA5"/>
    <w:rsid w:val="00B54023"/>
    <w:rsid w:val="00B54351"/>
    <w:rsid w:val="00B54876"/>
    <w:rsid w:val="00B555D6"/>
    <w:rsid w:val="00B55B41"/>
    <w:rsid w:val="00B55C80"/>
    <w:rsid w:val="00B55F11"/>
    <w:rsid w:val="00B56B14"/>
    <w:rsid w:val="00B575F0"/>
    <w:rsid w:val="00B57D35"/>
    <w:rsid w:val="00B57F86"/>
    <w:rsid w:val="00B60339"/>
    <w:rsid w:val="00B6058B"/>
    <w:rsid w:val="00B60A73"/>
    <w:rsid w:val="00B61590"/>
    <w:rsid w:val="00B6188A"/>
    <w:rsid w:val="00B625E5"/>
    <w:rsid w:val="00B625ED"/>
    <w:rsid w:val="00B62F67"/>
    <w:rsid w:val="00B6310F"/>
    <w:rsid w:val="00B63D6D"/>
    <w:rsid w:val="00B64201"/>
    <w:rsid w:val="00B649DD"/>
    <w:rsid w:val="00B65102"/>
    <w:rsid w:val="00B65434"/>
    <w:rsid w:val="00B6546D"/>
    <w:rsid w:val="00B654C2"/>
    <w:rsid w:val="00B65711"/>
    <w:rsid w:val="00B659BC"/>
    <w:rsid w:val="00B66085"/>
    <w:rsid w:val="00B66115"/>
    <w:rsid w:val="00B6726B"/>
    <w:rsid w:val="00B673C0"/>
    <w:rsid w:val="00B70387"/>
    <w:rsid w:val="00B70C54"/>
    <w:rsid w:val="00B70E4E"/>
    <w:rsid w:val="00B71CCA"/>
    <w:rsid w:val="00B72210"/>
    <w:rsid w:val="00B727D4"/>
    <w:rsid w:val="00B72A82"/>
    <w:rsid w:val="00B72D42"/>
    <w:rsid w:val="00B72F48"/>
    <w:rsid w:val="00B72F77"/>
    <w:rsid w:val="00B731E4"/>
    <w:rsid w:val="00B732AB"/>
    <w:rsid w:val="00B735F0"/>
    <w:rsid w:val="00B73B2A"/>
    <w:rsid w:val="00B73BA8"/>
    <w:rsid w:val="00B73BFC"/>
    <w:rsid w:val="00B73DFB"/>
    <w:rsid w:val="00B7408F"/>
    <w:rsid w:val="00B7475A"/>
    <w:rsid w:val="00B74F8B"/>
    <w:rsid w:val="00B7574C"/>
    <w:rsid w:val="00B76A94"/>
    <w:rsid w:val="00B76FBB"/>
    <w:rsid w:val="00B80235"/>
    <w:rsid w:val="00B8023B"/>
    <w:rsid w:val="00B805FE"/>
    <w:rsid w:val="00B807E7"/>
    <w:rsid w:val="00B8085A"/>
    <w:rsid w:val="00B80923"/>
    <w:rsid w:val="00B80973"/>
    <w:rsid w:val="00B80E4D"/>
    <w:rsid w:val="00B81C6F"/>
    <w:rsid w:val="00B83533"/>
    <w:rsid w:val="00B83DF3"/>
    <w:rsid w:val="00B84025"/>
    <w:rsid w:val="00B84075"/>
    <w:rsid w:val="00B8448D"/>
    <w:rsid w:val="00B84FB9"/>
    <w:rsid w:val="00B8575B"/>
    <w:rsid w:val="00B8627F"/>
    <w:rsid w:val="00B86C35"/>
    <w:rsid w:val="00B86C91"/>
    <w:rsid w:val="00B877F3"/>
    <w:rsid w:val="00B905C7"/>
    <w:rsid w:val="00B90EAA"/>
    <w:rsid w:val="00B90FB5"/>
    <w:rsid w:val="00B9111E"/>
    <w:rsid w:val="00B912E1"/>
    <w:rsid w:val="00B9188C"/>
    <w:rsid w:val="00B91A2F"/>
    <w:rsid w:val="00B91E72"/>
    <w:rsid w:val="00B93928"/>
    <w:rsid w:val="00B93DCA"/>
    <w:rsid w:val="00B942D7"/>
    <w:rsid w:val="00B9498B"/>
    <w:rsid w:val="00B94CDF"/>
    <w:rsid w:val="00B94D9B"/>
    <w:rsid w:val="00B954B6"/>
    <w:rsid w:val="00B95549"/>
    <w:rsid w:val="00B9564C"/>
    <w:rsid w:val="00B956F5"/>
    <w:rsid w:val="00B959DB"/>
    <w:rsid w:val="00B95B27"/>
    <w:rsid w:val="00B95BF4"/>
    <w:rsid w:val="00B9609E"/>
    <w:rsid w:val="00B960AF"/>
    <w:rsid w:val="00B9628E"/>
    <w:rsid w:val="00B96358"/>
    <w:rsid w:val="00B96B90"/>
    <w:rsid w:val="00B96C4B"/>
    <w:rsid w:val="00B974B8"/>
    <w:rsid w:val="00B9753B"/>
    <w:rsid w:val="00B977E5"/>
    <w:rsid w:val="00B97D3E"/>
    <w:rsid w:val="00B97E8B"/>
    <w:rsid w:val="00BA02E1"/>
    <w:rsid w:val="00BA0826"/>
    <w:rsid w:val="00BA0AFF"/>
    <w:rsid w:val="00BA1497"/>
    <w:rsid w:val="00BA3B06"/>
    <w:rsid w:val="00BA4429"/>
    <w:rsid w:val="00BA50BA"/>
    <w:rsid w:val="00BA5972"/>
    <w:rsid w:val="00BA5EE2"/>
    <w:rsid w:val="00BA7583"/>
    <w:rsid w:val="00BA7CF6"/>
    <w:rsid w:val="00BB00CC"/>
    <w:rsid w:val="00BB0190"/>
    <w:rsid w:val="00BB0344"/>
    <w:rsid w:val="00BB03DD"/>
    <w:rsid w:val="00BB10A3"/>
    <w:rsid w:val="00BB112B"/>
    <w:rsid w:val="00BB13E5"/>
    <w:rsid w:val="00BB1530"/>
    <w:rsid w:val="00BB1BCB"/>
    <w:rsid w:val="00BB235A"/>
    <w:rsid w:val="00BB267B"/>
    <w:rsid w:val="00BB2D60"/>
    <w:rsid w:val="00BB2E72"/>
    <w:rsid w:val="00BB3293"/>
    <w:rsid w:val="00BB340F"/>
    <w:rsid w:val="00BB36AA"/>
    <w:rsid w:val="00BB3C39"/>
    <w:rsid w:val="00BB3D6D"/>
    <w:rsid w:val="00BB3F1F"/>
    <w:rsid w:val="00BB4E18"/>
    <w:rsid w:val="00BB547A"/>
    <w:rsid w:val="00BB57FA"/>
    <w:rsid w:val="00BB59E0"/>
    <w:rsid w:val="00BB5CDE"/>
    <w:rsid w:val="00BB630A"/>
    <w:rsid w:val="00BB67D6"/>
    <w:rsid w:val="00BB75CB"/>
    <w:rsid w:val="00BB75FE"/>
    <w:rsid w:val="00BB7CAA"/>
    <w:rsid w:val="00BB7D5F"/>
    <w:rsid w:val="00BC09A9"/>
    <w:rsid w:val="00BC0DC9"/>
    <w:rsid w:val="00BC1798"/>
    <w:rsid w:val="00BC2041"/>
    <w:rsid w:val="00BC20C2"/>
    <w:rsid w:val="00BC221F"/>
    <w:rsid w:val="00BC2C8A"/>
    <w:rsid w:val="00BC3BEF"/>
    <w:rsid w:val="00BC43E5"/>
    <w:rsid w:val="00BC47D0"/>
    <w:rsid w:val="00BC49BF"/>
    <w:rsid w:val="00BC4EC5"/>
    <w:rsid w:val="00BC52E2"/>
    <w:rsid w:val="00BC5CCD"/>
    <w:rsid w:val="00BC6D36"/>
    <w:rsid w:val="00BC6E2D"/>
    <w:rsid w:val="00BC6EB6"/>
    <w:rsid w:val="00BC6EBD"/>
    <w:rsid w:val="00BC6F1A"/>
    <w:rsid w:val="00BC7CF8"/>
    <w:rsid w:val="00BD0754"/>
    <w:rsid w:val="00BD0A71"/>
    <w:rsid w:val="00BD0ABB"/>
    <w:rsid w:val="00BD0D2A"/>
    <w:rsid w:val="00BD149C"/>
    <w:rsid w:val="00BD1D3B"/>
    <w:rsid w:val="00BD1F9F"/>
    <w:rsid w:val="00BD211B"/>
    <w:rsid w:val="00BD2758"/>
    <w:rsid w:val="00BD3129"/>
    <w:rsid w:val="00BD336A"/>
    <w:rsid w:val="00BD342E"/>
    <w:rsid w:val="00BD3B6A"/>
    <w:rsid w:val="00BD408A"/>
    <w:rsid w:val="00BD500B"/>
    <w:rsid w:val="00BD57E9"/>
    <w:rsid w:val="00BD5CF1"/>
    <w:rsid w:val="00BD5E04"/>
    <w:rsid w:val="00BD6BBF"/>
    <w:rsid w:val="00BD6FE1"/>
    <w:rsid w:val="00BD73E2"/>
    <w:rsid w:val="00BD74D8"/>
    <w:rsid w:val="00BD7631"/>
    <w:rsid w:val="00BD7BC1"/>
    <w:rsid w:val="00BE08E0"/>
    <w:rsid w:val="00BE1210"/>
    <w:rsid w:val="00BE1413"/>
    <w:rsid w:val="00BE16A5"/>
    <w:rsid w:val="00BE23AA"/>
    <w:rsid w:val="00BE26B0"/>
    <w:rsid w:val="00BE2D0F"/>
    <w:rsid w:val="00BE2D95"/>
    <w:rsid w:val="00BE355C"/>
    <w:rsid w:val="00BE38F8"/>
    <w:rsid w:val="00BE49B7"/>
    <w:rsid w:val="00BE517A"/>
    <w:rsid w:val="00BE5255"/>
    <w:rsid w:val="00BE5387"/>
    <w:rsid w:val="00BE5C0D"/>
    <w:rsid w:val="00BE5EAD"/>
    <w:rsid w:val="00BE6133"/>
    <w:rsid w:val="00BE6CB9"/>
    <w:rsid w:val="00BE71B9"/>
    <w:rsid w:val="00BE7393"/>
    <w:rsid w:val="00BE741C"/>
    <w:rsid w:val="00BE793B"/>
    <w:rsid w:val="00BE7CD1"/>
    <w:rsid w:val="00BF0038"/>
    <w:rsid w:val="00BF0081"/>
    <w:rsid w:val="00BF018E"/>
    <w:rsid w:val="00BF0333"/>
    <w:rsid w:val="00BF0C89"/>
    <w:rsid w:val="00BF101B"/>
    <w:rsid w:val="00BF1B90"/>
    <w:rsid w:val="00BF1CFC"/>
    <w:rsid w:val="00BF1DAA"/>
    <w:rsid w:val="00BF1DF6"/>
    <w:rsid w:val="00BF1F9F"/>
    <w:rsid w:val="00BF2399"/>
    <w:rsid w:val="00BF266D"/>
    <w:rsid w:val="00BF3E34"/>
    <w:rsid w:val="00BF40D0"/>
    <w:rsid w:val="00BF422A"/>
    <w:rsid w:val="00BF45FD"/>
    <w:rsid w:val="00BF4C50"/>
    <w:rsid w:val="00BF4CCA"/>
    <w:rsid w:val="00BF4DC3"/>
    <w:rsid w:val="00BF500E"/>
    <w:rsid w:val="00BF55B6"/>
    <w:rsid w:val="00BF55C5"/>
    <w:rsid w:val="00BF5FB1"/>
    <w:rsid w:val="00BF5FBB"/>
    <w:rsid w:val="00BF6C3D"/>
    <w:rsid w:val="00BF7734"/>
    <w:rsid w:val="00BF7893"/>
    <w:rsid w:val="00BF790C"/>
    <w:rsid w:val="00BF7F05"/>
    <w:rsid w:val="00BF7F09"/>
    <w:rsid w:val="00C000F2"/>
    <w:rsid w:val="00C0060B"/>
    <w:rsid w:val="00C015B4"/>
    <w:rsid w:val="00C016D1"/>
    <w:rsid w:val="00C01CA0"/>
    <w:rsid w:val="00C027AC"/>
    <w:rsid w:val="00C031F6"/>
    <w:rsid w:val="00C03322"/>
    <w:rsid w:val="00C0393D"/>
    <w:rsid w:val="00C04D41"/>
    <w:rsid w:val="00C05E8E"/>
    <w:rsid w:val="00C061D4"/>
    <w:rsid w:val="00C06CEB"/>
    <w:rsid w:val="00C07097"/>
    <w:rsid w:val="00C07611"/>
    <w:rsid w:val="00C07684"/>
    <w:rsid w:val="00C079DE"/>
    <w:rsid w:val="00C07DEB"/>
    <w:rsid w:val="00C101B1"/>
    <w:rsid w:val="00C10635"/>
    <w:rsid w:val="00C10D57"/>
    <w:rsid w:val="00C10F18"/>
    <w:rsid w:val="00C1104E"/>
    <w:rsid w:val="00C116C4"/>
    <w:rsid w:val="00C11B7F"/>
    <w:rsid w:val="00C12D1D"/>
    <w:rsid w:val="00C12F34"/>
    <w:rsid w:val="00C13702"/>
    <w:rsid w:val="00C13AE8"/>
    <w:rsid w:val="00C13F03"/>
    <w:rsid w:val="00C1402E"/>
    <w:rsid w:val="00C14109"/>
    <w:rsid w:val="00C143BC"/>
    <w:rsid w:val="00C14C73"/>
    <w:rsid w:val="00C1509F"/>
    <w:rsid w:val="00C1566A"/>
    <w:rsid w:val="00C15778"/>
    <w:rsid w:val="00C15EAB"/>
    <w:rsid w:val="00C1622A"/>
    <w:rsid w:val="00C165C5"/>
    <w:rsid w:val="00C16A22"/>
    <w:rsid w:val="00C16E32"/>
    <w:rsid w:val="00C16F99"/>
    <w:rsid w:val="00C17668"/>
    <w:rsid w:val="00C17ABA"/>
    <w:rsid w:val="00C17B24"/>
    <w:rsid w:val="00C17B63"/>
    <w:rsid w:val="00C17C72"/>
    <w:rsid w:val="00C2077A"/>
    <w:rsid w:val="00C212EE"/>
    <w:rsid w:val="00C21D77"/>
    <w:rsid w:val="00C2291D"/>
    <w:rsid w:val="00C231CE"/>
    <w:rsid w:val="00C243A9"/>
    <w:rsid w:val="00C243EE"/>
    <w:rsid w:val="00C245DA"/>
    <w:rsid w:val="00C248DE"/>
    <w:rsid w:val="00C24BEF"/>
    <w:rsid w:val="00C25201"/>
    <w:rsid w:val="00C2544F"/>
    <w:rsid w:val="00C254BC"/>
    <w:rsid w:val="00C259E4"/>
    <w:rsid w:val="00C25A87"/>
    <w:rsid w:val="00C25E7B"/>
    <w:rsid w:val="00C2639F"/>
    <w:rsid w:val="00C264CE"/>
    <w:rsid w:val="00C26E0E"/>
    <w:rsid w:val="00C2705C"/>
    <w:rsid w:val="00C270AF"/>
    <w:rsid w:val="00C27178"/>
    <w:rsid w:val="00C30A67"/>
    <w:rsid w:val="00C30A80"/>
    <w:rsid w:val="00C30F4E"/>
    <w:rsid w:val="00C30FD5"/>
    <w:rsid w:val="00C3148A"/>
    <w:rsid w:val="00C31C59"/>
    <w:rsid w:val="00C31CAA"/>
    <w:rsid w:val="00C31E6F"/>
    <w:rsid w:val="00C31F09"/>
    <w:rsid w:val="00C327A6"/>
    <w:rsid w:val="00C32B77"/>
    <w:rsid w:val="00C33113"/>
    <w:rsid w:val="00C332C1"/>
    <w:rsid w:val="00C3382F"/>
    <w:rsid w:val="00C34170"/>
    <w:rsid w:val="00C34289"/>
    <w:rsid w:val="00C3469B"/>
    <w:rsid w:val="00C34755"/>
    <w:rsid w:val="00C355CD"/>
    <w:rsid w:val="00C35B80"/>
    <w:rsid w:val="00C35CB4"/>
    <w:rsid w:val="00C35F26"/>
    <w:rsid w:val="00C35FF7"/>
    <w:rsid w:val="00C36708"/>
    <w:rsid w:val="00C3694F"/>
    <w:rsid w:val="00C36C13"/>
    <w:rsid w:val="00C37140"/>
    <w:rsid w:val="00C378EE"/>
    <w:rsid w:val="00C40842"/>
    <w:rsid w:val="00C40935"/>
    <w:rsid w:val="00C40EB2"/>
    <w:rsid w:val="00C41060"/>
    <w:rsid w:val="00C4189E"/>
    <w:rsid w:val="00C41A40"/>
    <w:rsid w:val="00C41ACE"/>
    <w:rsid w:val="00C41D1A"/>
    <w:rsid w:val="00C422AD"/>
    <w:rsid w:val="00C42872"/>
    <w:rsid w:val="00C4303F"/>
    <w:rsid w:val="00C4368A"/>
    <w:rsid w:val="00C439B4"/>
    <w:rsid w:val="00C45284"/>
    <w:rsid w:val="00C45372"/>
    <w:rsid w:val="00C454C6"/>
    <w:rsid w:val="00C45A42"/>
    <w:rsid w:val="00C45DA7"/>
    <w:rsid w:val="00C45F4E"/>
    <w:rsid w:val="00C460BF"/>
    <w:rsid w:val="00C46183"/>
    <w:rsid w:val="00C4658C"/>
    <w:rsid w:val="00C46FB5"/>
    <w:rsid w:val="00C4713A"/>
    <w:rsid w:val="00C47297"/>
    <w:rsid w:val="00C47C94"/>
    <w:rsid w:val="00C50088"/>
    <w:rsid w:val="00C50154"/>
    <w:rsid w:val="00C50273"/>
    <w:rsid w:val="00C50408"/>
    <w:rsid w:val="00C506D5"/>
    <w:rsid w:val="00C50F56"/>
    <w:rsid w:val="00C513C8"/>
    <w:rsid w:val="00C513FA"/>
    <w:rsid w:val="00C5223A"/>
    <w:rsid w:val="00C52A86"/>
    <w:rsid w:val="00C52E44"/>
    <w:rsid w:val="00C5365B"/>
    <w:rsid w:val="00C53813"/>
    <w:rsid w:val="00C54E53"/>
    <w:rsid w:val="00C558B5"/>
    <w:rsid w:val="00C559BF"/>
    <w:rsid w:val="00C559CC"/>
    <w:rsid w:val="00C55CB8"/>
    <w:rsid w:val="00C55F8A"/>
    <w:rsid w:val="00C56263"/>
    <w:rsid w:val="00C56291"/>
    <w:rsid w:val="00C56FF5"/>
    <w:rsid w:val="00C5722A"/>
    <w:rsid w:val="00C576E3"/>
    <w:rsid w:val="00C57AD4"/>
    <w:rsid w:val="00C600F1"/>
    <w:rsid w:val="00C60141"/>
    <w:rsid w:val="00C60382"/>
    <w:rsid w:val="00C60DBB"/>
    <w:rsid w:val="00C6123E"/>
    <w:rsid w:val="00C614E0"/>
    <w:rsid w:val="00C614E2"/>
    <w:rsid w:val="00C615C4"/>
    <w:rsid w:val="00C61DC1"/>
    <w:rsid w:val="00C61E33"/>
    <w:rsid w:val="00C61EEF"/>
    <w:rsid w:val="00C61FE2"/>
    <w:rsid w:val="00C62324"/>
    <w:rsid w:val="00C6320B"/>
    <w:rsid w:val="00C635F6"/>
    <w:rsid w:val="00C63B9D"/>
    <w:rsid w:val="00C63BAE"/>
    <w:rsid w:val="00C642C6"/>
    <w:rsid w:val="00C64458"/>
    <w:rsid w:val="00C646E0"/>
    <w:rsid w:val="00C64E3A"/>
    <w:rsid w:val="00C651A7"/>
    <w:rsid w:val="00C65245"/>
    <w:rsid w:val="00C65508"/>
    <w:rsid w:val="00C656E7"/>
    <w:rsid w:val="00C6570C"/>
    <w:rsid w:val="00C65D2B"/>
    <w:rsid w:val="00C663E3"/>
    <w:rsid w:val="00C663E6"/>
    <w:rsid w:val="00C6692B"/>
    <w:rsid w:val="00C66A68"/>
    <w:rsid w:val="00C67B92"/>
    <w:rsid w:val="00C67D94"/>
    <w:rsid w:val="00C70C7D"/>
    <w:rsid w:val="00C70C7E"/>
    <w:rsid w:val="00C7100C"/>
    <w:rsid w:val="00C7152E"/>
    <w:rsid w:val="00C715B5"/>
    <w:rsid w:val="00C71BC5"/>
    <w:rsid w:val="00C72426"/>
    <w:rsid w:val="00C72465"/>
    <w:rsid w:val="00C7262B"/>
    <w:rsid w:val="00C72B8D"/>
    <w:rsid w:val="00C7409F"/>
    <w:rsid w:val="00C746C3"/>
    <w:rsid w:val="00C753B5"/>
    <w:rsid w:val="00C75417"/>
    <w:rsid w:val="00C757B1"/>
    <w:rsid w:val="00C75CA3"/>
    <w:rsid w:val="00C7613E"/>
    <w:rsid w:val="00C7680D"/>
    <w:rsid w:val="00C76C8C"/>
    <w:rsid w:val="00C76CDA"/>
    <w:rsid w:val="00C77EEF"/>
    <w:rsid w:val="00C801AF"/>
    <w:rsid w:val="00C803F0"/>
    <w:rsid w:val="00C806C3"/>
    <w:rsid w:val="00C80AC1"/>
    <w:rsid w:val="00C80EF4"/>
    <w:rsid w:val="00C81590"/>
    <w:rsid w:val="00C819B7"/>
    <w:rsid w:val="00C819CE"/>
    <w:rsid w:val="00C81A59"/>
    <w:rsid w:val="00C82947"/>
    <w:rsid w:val="00C829B6"/>
    <w:rsid w:val="00C8312C"/>
    <w:rsid w:val="00C83192"/>
    <w:rsid w:val="00C83657"/>
    <w:rsid w:val="00C837F0"/>
    <w:rsid w:val="00C83E3B"/>
    <w:rsid w:val="00C84003"/>
    <w:rsid w:val="00C843BF"/>
    <w:rsid w:val="00C84A6B"/>
    <w:rsid w:val="00C84C97"/>
    <w:rsid w:val="00C85112"/>
    <w:rsid w:val="00C853B2"/>
    <w:rsid w:val="00C85E54"/>
    <w:rsid w:val="00C85F6B"/>
    <w:rsid w:val="00C86640"/>
    <w:rsid w:val="00C86679"/>
    <w:rsid w:val="00C86B4D"/>
    <w:rsid w:val="00C86B84"/>
    <w:rsid w:val="00C878B7"/>
    <w:rsid w:val="00C878D3"/>
    <w:rsid w:val="00C87B2F"/>
    <w:rsid w:val="00C87C30"/>
    <w:rsid w:val="00C87EB6"/>
    <w:rsid w:val="00C87F9C"/>
    <w:rsid w:val="00C90459"/>
    <w:rsid w:val="00C904CE"/>
    <w:rsid w:val="00C909C1"/>
    <w:rsid w:val="00C90B74"/>
    <w:rsid w:val="00C9139B"/>
    <w:rsid w:val="00C9161D"/>
    <w:rsid w:val="00C91A05"/>
    <w:rsid w:val="00C91DEA"/>
    <w:rsid w:val="00C9203F"/>
    <w:rsid w:val="00C924AC"/>
    <w:rsid w:val="00C9276F"/>
    <w:rsid w:val="00C92B34"/>
    <w:rsid w:val="00C92BCC"/>
    <w:rsid w:val="00C92F92"/>
    <w:rsid w:val="00C92FB8"/>
    <w:rsid w:val="00C93A23"/>
    <w:rsid w:val="00C93AA6"/>
    <w:rsid w:val="00C94134"/>
    <w:rsid w:val="00C9417E"/>
    <w:rsid w:val="00C9462E"/>
    <w:rsid w:val="00C94959"/>
    <w:rsid w:val="00C94B40"/>
    <w:rsid w:val="00C94C48"/>
    <w:rsid w:val="00C95169"/>
    <w:rsid w:val="00C95291"/>
    <w:rsid w:val="00C952F0"/>
    <w:rsid w:val="00C95ED4"/>
    <w:rsid w:val="00C969E3"/>
    <w:rsid w:val="00C975FC"/>
    <w:rsid w:val="00C97953"/>
    <w:rsid w:val="00C97C95"/>
    <w:rsid w:val="00CA07F8"/>
    <w:rsid w:val="00CA0AF0"/>
    <w:rsid w:val="00CA0C92"/>
    <w:rsid w:val="00CA0F12"/>
    <w:rsid w:val="00CA1135"/>
    <w:rsid w:val="00CA1AE5"/>
    <w:rsid w:val="00CA26DB"/>
    <w:rsid w:val="00CA2920"/>
    <w:rsid w:val="00CA3699"/>
    <w:rsid w:val="00CA3893"/>
    <w:rsid w:val="00CA3919"/>
    <w:rsid w:val="00CA3A19"/>
    <w:rsid w:val="00CA3D1E"/>
    <w:rsid w:val="00CA3D75"/>
    <w:rsid w:val="00CA45C3"/>
    <w:rsid w:val="00CA46D3"/>
    <w:rsid w:val="00CA5049"/>
    <w:rsid w:val="00CA534E"/>
    <w:rsid w:val="00CA5D2F"/>
    <w:rsid w:val="00CA6011"/>
    <w:rsid w:val="00CA6041"/>
    <w:rsid w:val="00CA65B2"/>
    <w:rsid w:val="00CA69C8"/>
    <w:rsid w:val="00CB06F7"/>
    <w:rsid w:val="00CB0825"/>
    <w:rsid w:val="00CB0BD2"/>
    <w:rsid w:val="00CB16BB"/>
    <w:rsid w:val="00CB2405"/>
    <w:rsid w:val="00CB2BEF"/>
    <w:rsid w:val="00CB2F15"/>
    <w:rsid w:val="00CB3209"/>
    <w:rsid w:val="00CB3449"/>
    <w:rsid w:val="00CB3657"/>
    <w:rsid w:val="00CB388A"/>
    <w:rsid w:val="00CB3AE6"/>
    <w:rsid w:val="00CB3B5C"/>
    <w:rsid w:val="00CB45B8"/>
    <w:rsid w:val="00CB46B6"/>
    <w:rsid w:val="00CB4CE3"/>
    <w:rsid w:val="00CB4CEC"/>
    <w:rsid w:val="00CB5075"/>
    <w:rsid w:val="00CB5F40"/>
    <w:rsid w:val="00CB6559"/>
    <w:rsid w:val="00CB71A4"/>
    <w:rsid w:val="00CB758D"/>
    <w:rsid w:val="00CB7880"/>
    <w:rsid w:val="00CB7DC4"/>
    <w:rsid w:val="00CC02A3"/>
    <w:rsid w:val="00CC034A"/>
    <w:rsid w:val="00CC1102"/>
    <w:rsid w:val="00CC1430"/>
    <w:rsid w:val="00CC1487"/>
    <w:rsid w:val="00CC18CC"/>
    <w:rsid w:val="00CC27FE"/>
    <w:rsid w:val="00CC2CF4"/>
    <w:rsid w:val="00CC37C8"/>
    <w:rsid w:val="00CC3AC4"/>
    <w:rsid w:val="00CC3C40"/>
    <w:rsid w:val="00CC3C56"/>
    <w:rsid w:val="00CC415E"/>
    <w:rsid w:val="00CC42DF"/>
    <w:rsid w:val="00CC483E"/>
    <w:rsid w:val="00CC4C30"/>
    <w:rsid w:val="00CC4D10"/>
    <w:rsid w:val="00CC4FAA"/>
    <w:rsid w:val="00CC591A"/>
    <w:rsid w:val="00CC59CB"/>
    <w:rsid w:val="00CC748E"/>
    <w:rsid w:val="00CC7CF3"/>
    <w:rsid w:val="00CD0117"/>
    <w:rsid w:val="00CD0348"/>
    <w:rsid w:val="00CD04B0"/>
    <w:rsid w:val="00CD05BE"/>
    <w:rsid w:val="00CD1811"/>
    <w:rsid w:val="00CD1A88"/>
    <w:rsid w:val="00CD2462"/>
    <w:rsid w:val="00CD2C3F"/>
    <w:rsid w:val="00CD3272"/>
    <w:rsid w:val="00CD3C74"/>
    <w:rsid w:val="00CD3EE4"/>
    <w:rsid w:val="00CD4040"/>
    <w:rsid w:val="00CD446E"/>
    <w:rsid w:val="00CD44F4"/>
    <w:rsid w:val="00CD47BC"/>
    <w:rsid w:val="00CD4B9B"/>
    <w:rsid w:val="00CD4F55"/>
    <w:rsid w:val="00CD4FC7"/>
    <w:rsid w:val="00CD5956"/>
    <w:rsid w:val="00CD5D1F"/>
    <w:rsid w:val="00CD64C9"/>
    <w:rsid w:val="00CD6A11"/>
    <w:rsid w:val="00CD6AF9"/>
    <w:rsid w:val="00CD712E"/>
    <w:rsid w:val="00CD71CD"/>
    <w:rsid w:val="00CD7364"/>
    <w:rsid w:val="00CD788E"/>
    <w:rsid w:val="00CD78AD"/>
    <w:rsid w:val="00CE05CE"/>
    <w:rsid w:val="00CE0837"/>
    <w:rsid w:val="00CE0A26"/>
    <w:rsid w:val="00CE0E6E"/>
    <w:rsid w:val="00CE1704"/>
    <w:rsid w:val="00CE1D40"/>
    <w:rsid w:val="00CE296C"/>
    <w:rsid w:val="00CE2BAB"/>
    <w:rsid w:val="00CE356A"/>
    <w:rsid w:val="00CE3A1C"/>
    <w:rsid w:val="00CE3E5D"/>
    <w:rsid w:val="00CE4168"/>
    <w:rsid w:val="00CE4811"/>
    <w:rsid w:val="00CE4C0E"/>
    <w:rsid w:val="00CE4DED"/>
    <w:rsid w:val="00CE553E"/>
    <w:rsid w:val="00CE5AE7"/>
    <w:rsid w:val="00CE5EDE"/>
    <w:rsid w:val="00CE742C"/>
    <w:rsid w:val="00CE747E"/>
    <w:rsid w:val="00CE78CC"/>
    <w:rsid w:val="00CE7D1A"/>
    <w:rsid w:val="00CF0134"/>
    <w:rsid w:val="00CF116D"/>
    <w:rsid w:val="00CF13F1"/>
    <w:rsid w:val="00CF17A2"/>
    <w:rsid w:val="00CF1848"/>
    <w:rsid w:val="00CF1F51"/>
    <w:rsid w:val="00CF23EF"/>
    <w:rsid w:val="00CF2598"/>
    <w:rsid w:val="00CF284C"/>
    <w:rsid w:val="00CF285A"/>
    <w:rsid w:val="00CF3DD4"/>
    <w:rsid w:val="00CF3FA6"/>
    <w:rsid w:val="00CF45A6"/>
    <w:rsid w:val="00CF4C5B"/>
    <w:rsid w:val="00CF55F0"/>
    <w:rsid w:val="00CF5754"/>
    <w:rsid w:val="00CF5B28"/>
    <w:rsid w:val="00CF7916"/>
    <w:rsid w:val="00D0009A"/>
    <w:rsid w:val="00D00567"/>
    <w:rsid w:val="00D009DC"/>
    <w:rsid w:val="00D00A44"/>
    <w:rsid w:val="00D00A88"/>
    <w:rsid w:val="00D01014"/>
    <w:rsid w:val="00D01176"/>
    <w:rsid w:val="00D031A6"/>
    <w:rsid w:val="00D039BD"/>
    <w:rsid w:val="00D03E7A"/>
    <w:rsid w:val="00D04080"/>
    <w:rsid w:val="00D0479F"/>
    <w:rsid w:val="00D04ACB"/>
    <w:rsid w:val="00D055AA"/>
    <w:rsid w:val="00D0572C"/>
    <w:rsid w:val="00D061AB"/>
    <w:rsid w:val="00D0685E"/>
    <w:rsid w:val="00D0708B"/>
    <w:rsid w:val="00D071EF"/>
    <w:rsid w:val="00D072C5"/>
    <w:rsid w:val="00D07776"/>
    <w:rsid w:val="00D077EC"/>
    <w:rsid w:val="00D07BDA"/>
    <w:rsid w:val="00D07D7D"/>
    <w:rsid w:val="00D1035B"/>
    <w:rsid w:val="00D10E3E"/>
    <w:rsid w:val="00D1138F"/>
    <w:rsid w:val="00D1177A"/>
    <w:rsid w:val="00D11F0D"/>
    <w:rsid w:val="00D129BA"/>
    <w:rsid w:val="00D12AA8"/>
    <w:rsid w:val="00D13143"/>
    <w:rsid w:val="00D13789"/>
    <w:rsid w:val="00D141C0"/>
    <w:rsid w:val="00D14582"/>
    <w:rsid w:val="00D14589"/>
    <w:rsid w:val="00D14B67"/>
    <w:rsid w:val="00D154A5"/>
    <w:rsid w:val="00D169A0"/>
    <w:rsid w:val="00D16A72"/>
    <w:rsid w:val="00D16B6C"/>
    <w:rsid w:val="00D16B9A"/>
    <w:rsid w:val="00D16E9C"/>
    <w:rsid w:val="00D2030D"/>
    <w:rsid w:val="00D21922"/>
    <w:rsid w:val="00D21A6D"/>
    <w:rsid w:val="00D22B4B"/>
    <w:rsid w:val="00D237B8"/>
    <w:rsid w:val="00D23B1F"/>
    <w:rsid w:val="00D23DA3"/>
    <w:rsid w:val="00D2402E"/>
    <w:rsid w:val="00D243BB"/>
    <w:rsid w:val="00D244B0"/>
    <w:rsid w:val="00D24793"/>
    <w:rsid w:val="00D25053"/>
    <w:rsid w:val="00D2544A"/>
    <w:rsid w:val="00D258C2"/>
    <w:rsid w:val="00D264AC"/>
    <w:rsid w:val="00D26814"/>
    <w:rsid w:val="00D268CF"/>
    <w:rsid w:val="00D26FB5"/>
    <w:rsid w:val="00D2711F"/>
    <w:rsid w:val="00D2755C"/>
    <w:rsid w:val="00D276C3"/>
    <w:rsid w:val="00D2777F"/>
    <w:rsid w:val="00D27CDB"/>
    <w:rsid w:val="00D27EC3"/>
    <w:rsid w:val="00D27EED"/>
    <w:rsid w:val="00D30179"/>
    <w:rsid w:val="00D30249"/>
    <w:rsid w:val="00D302AE"/>
    <w:rsid w:val="00D303B8"/>
    <w:rsid w:val="00D30622"/>
    <w:rsid w:val="00D30FD1"/>
    <w:rsid w:val="00D3269A"/>
    <w:rsid w:val="00D32D19"/>
    <w:rsid w:val="00D330C3"/>
    <w:rsid w:val="00D331E4"/>
    <w:rsid w:val="00D33BB6"/>
    <w:rsid w:val="00D34304"/>
    <w:rsid w:val="00D348ED"/>
    <w:rsid w:val="00D34A4E"/>
    <w:rsid w:val="00D34B53"/>
    <w:rsid w:val="00D351C3"/>
    <w:rsid w:val="00D35249"/>
    <w:rsid w:val="00D3551E"/>
    <w:rsid w:val="00D3591E"/>
    <w:rsid w:val="00D35A8E"/>
    <w:rsid w:val="00D3614D"/>
    <w:rsid w:val="00D36195"/>
    <w:rsid w:val="00D3667D"/>
    <w:rsid w:val="00D370A8"/>
    <w:rsid w:val="00D4045D"/>
    <w:rsid w:val="00D40506"/>
    <w:rsid w:val="00D40645"/>
    <w:rsid w:val="00D4222A"/>
    <w:rsid w:val="00D4259F"/>
    <w:rsid w:val="00D425DE"/>
    <w:rsid w:val="00D42DAF"/>
    <w:rsid w:val="00D433A3"/>
    <w:rsid w:val="00D43782"/>
    <w:rsid w:val="00D4433F"/>
    <w:rsid w:val="00D4460F"/>
    <w:rsid w:val="00D452C2"/>
    <w:rsid w:val="00D4545E"/>
    <w:rsid w:val="00D46644"/>
    <w:rsid w:val="00D468DA"/>
    <w:rsid w:val="00D46DE9"/>
    <w:rsid w:val="00D46E28"/>
    <w:rsid w:val="00D473C9"/>
    <w:rsid w:val="00D475F0"/>
    <w:rsid w:val="00D5061B"/>
    <w:rsid w:val="00D50626"/>
    <w:rsid w:val="00D5062C"/>
    <w:rsid w:val="00D508B2"/>
    <w:rsid w:val="00D50F39"/>
    <w:rsid w:val="00D516B9"/>
    <w:rsid w:val="00D51D9E"/>
    <w:rsid w:val="00D51F4F"/>
    <w:rsid w:val="00D536BF"/>
    <w:rsid w:val="00D53A3F"/>
    <w:rsid w:val="00D53B32"/>
    <w:rsid w:val="00D543C3"/>
    <w:rsid w:val="00D54A4C"/>
    <w:rsid w:val="00D550C2"/>
    <w:rsid w:val="00D554BA"/>
    <w:rsid w:val="00D55677"/>
    <w:rsid w:val="00D5608D"/>
    <w:rsid w:val="00D561BC"/>
    <w:rsid w:val="00D56261"/>
    <w:rsid w:val="00D57495"/>
    <w:rsid w:val="00D576F1"/>
    <w:rsid w:val="00D579DD"/>
    <w:rsid w:val="00D57C47"/>
    <w:rsid w:val="00D57DFA"/>
    <w:rsid w:val="00D57E13"/>
    <w:rsid w:val="00D57F2C"/>
    <w:rsid w:val="00D6077C"/>
    <w:rsid w:val="00D60797"/>
    <w:rsid w:val="00D60950"/>
    <w:rsid w:val="00D622DA"/>
    <w:rsid w:val="00D62F7F"/>
    <w:rsid w:val="00D63214"/>
    <w:rsid w:val="00D63648"/>
    <w:rsid w:val="00D63998"/>
    <w:rsid w:val="00D63EEB"/>
    <w:rsid w:val="00D64143"/>
    <w:rsid w:val="00D64216"/>
    <w:rsid w:val="00D64F03"/>
    <w:rsid w:val="00D654B8"/>
    <w:rsid w:val="00D654CC"/>
    <w:rsid w:val="00D66865"/>
    <w:rsid w:val="00D671EC"/>
    <w:rsid w:val="00D67288"/>
    <w:rsid w:val="00D67348"/>
    <w:rsid w:val="00D703A3"/>
    <w:rsid w:val="00D70698"/>
    <w:rsid w:val="00D70D7D"/>
    <w:rsid w:val="00D71307"/>
    <w:rsid w:val="00D716F3"/>
    <w:rsid w:val="00D71715"/>
    <w:rsid w:val="00D71EC7"/>
    <w:rsid w:val="00D72C1E"/>
    <w:rsid w:val="00D73087"/>
    <w:rsid w:val="00D746FB"/>
    <w:rsid w:val="00D7515C"/>
    <w:rsid w:val="00D7528F"/>
    <w:rsid w:val="00D757BF"/>
    <w:rsid w:val="00D75B84"/>
    <w:rsid w:val="00D76A18"/>
    <w:rsid w:val="00D76C39"/>
    <w:rsid w:val="00D76C85"/>
    <w:rsid w:val="00D771FD"/>
    <w:rsid w:val="00D7742E"/>
    <w:rsid w:val="00D77628"/>
    <w:rsid w:val="00D8016A"/>
    <w:rsid w:val="00D80388"/>
    <w:rsid w:val="00D80A1E"/>
    <w:rsid w:val="00D80A26"/>
    <w:rsid w:val="00D80E57"/>
    <w:rsid w:val="00D8147A"/>
    <w:rsid w:val="00D82472"/>
    <w:rsid w:val="00D83442"/>
    <w:rsid w:val="00D83556"/>
    <w:rsid w:val="00D837A1"/>
    <w:rsid w:val="00D83EDB"/>
    <w:rsid w:val="00D83F37"/>
    <w:rsid w:val="00D844F2"/>
    <w:rsid w:val="00D8488E"/>
    <w:rsid w:val="00D84E14"/>
    <w:rsid w:val="00D85563"/>
    <w:rsid w:val="00D85D4B"/>
    <w:rsid w:val="00D85F8A"/>
    <w:rsid w:val="00D8600F"/>
    <w:rsid w:val="00D86607"/>
    <w:rsid w:val="00D87625"/>
    <w:rsid w:val="00D877FF"/>
    <w:rsid w:val="00D907A0"/>
    <w:rsid w:val="00D90909"/>
    <w:rsid w:val="00D90BC6"/>
    <w:rsid w:val="00D90FE8"/>
    <w:rsid w:val="00D9199C"/>
    <w:rsid w:val="00D91DAC"/>
    <w:rsid w:val="00D91E05"/>
    <w:rsid w:val="00D92652"/>
    <w:rsid w:val="00D92F64"/>
    <w:rsid w:val="00D93368"/>
    <w:rsid w:val="00D93912"/>
    <w:rsid w:val="00D93B99"/>
    <w:rsid w:val="00D94485"/>
    <w:rsid w:val="00D95155"/>
    <w:rsid w:val="00D9544B"/>
    <w:rsid w:val="00D954CF"/>
    <w:rsid w:val="00D95B9E"/>
    <w:rsid w:val="00D965B6"/>
    <w:rsid w:val="00D96682"/>
    <w:rsid w:val="00D96BFB"/>
    <w:rsid w:val="00D96E7B"/>
    <w:rsid w:val="00D97282"/>
    <w:rsid w:val="00D97487"/>
    <w:rsid w:val="00D977AA"/>
    <w:rsid w:val="00D97939"/>
    <w:rsid w:val="00D97B18"/>
    <w:rsid w:val="00D97E4F"/>
    <w:rsid w:val="00DA0317"/>
    <w:rsid w:val="00DA1128"/>
    <w:rsid w:val="00DA172D"/>
    <w:rsid w:val="00DA3306"/>
    <w:rsid w:val="00DA3580"/>
    <w:rsid w:val="00DA44D3"/>
    <w:rsid w:val="00DA501E"/>
    <w:rsid w:val="00DA5F96"/>
    <w:rsid w:val="00DA6AC5"/>
    <w:rsid w:val="00DA7D63"/>
    <w:rsid w:val="00DB0025"/>
    <w:rsid w:val="00DB00A7"/>
    <w:rsid w:val="00DB052B"/>
    <w:rsid w:val="00DB120B"/>
    <w:rsid w:val="00DB12FF"/>
    <w:rsid w:val="00DB1397"/>
    <w:rsid w:val="00DB1AC4"/>
    <w:rsid w:val="00DB2825"/>
    <w:rsid w:val="00DB28EA"/>
    <w:rsid w:val="00DB2C0C"/>
    <w:rsid w:val="00DB3359"/>
    <w:rsid w:val="00DB3CDB"/>
    <w:rsid w:val="00DB408B"/>
    <w:rsid w:val="00DB4112"/>
    <w:rsid w:val="00DB4815"/>
    <w:rsid w:val="00DB4E87"/>
    <w:rsid w:val="00DB59E9"/>
    <w:rsid w:val="00DB5C66"/>
    <w:rsid w:val="00DB6281"/>
    <w:rsid w:val="00DB62C0"/>
    <w:rsid w:val="00DB6496"/>
    <w:rsid w:val="00DB6BE3"/>
    <w:rsid w:val="00DB6E00"/>
    <w:rsid w:val="00DB6FCC"/>
    <w:rsid w:val="00DB755B"/>
    <w:rsid w:val="00DB78C4"/>
    <w:rsid w:val="00DC007C"/>
    <w:rsid w:val="00DC05C2"/>
    <w:rsid w:val="00DC084E"/>
    <w:rsid w:val="00DC0B28"/>
    <w:rsid w:val="00DC0E46"/>
    <w:rsid w:val="00DC101B"/>
    <w:rsid w:val="00DC1737"/>
    <w:rsid w:val="00DC19BF"/>
    <w:rsid w:val="00DC19EE"/>
    <w:rsid w:val="00DC29E4"/>
    <w:rsid w:val="00DC2C46"/>
    <w:rsid w:val="00DC3D1D"/>
    <w:rsid w:val="00DC411F"/>
    <w:rsid w:val="00DC45D4"/>
    <w:rsid w:val="00DC5009"/>
    <w:rsid w:val="00DC5054"/>
    <w:rsid w:val="00DC507E"/>
    <w:rsid w:val="00DC52F7"/>
    <w:rsid w:val="00DC577A"/>
    <w:rsid w:val="00DC65CE"/>
    <w:rsid w:val="00DC6831"/>
    <w:rsid w:val="00DC7208"/>
    <w:rsid w:val="00DC720D"/>
    <w:rsid w:val="00DC72FD"/>
    <w:rsid w:val="00DC732B"/>
    <w:rsid w:val="00DC75B1"/>
    <w:rsid w:val="00DC7D76"/>
    <w:rsid w:val="00DC7E52"/>
    <w:rsid w:val="00DD0BA3"/>
    <w:rsid w:val="00DD0F40"/>
    <w:rsid w:val="00DD118C"/>
    <w:rsid w:val="00DD14EF"/>
    <w:rsid w:val="00DD1560"/>
    <w:rsid w:val="00DD201B"/>
    <w:rsid w:val="00DD20CF"/>
    <w:rsid w:val="00DD2167"/>
    <w:rsid w:val="00DD230D"/>
    <w:rsid w:val="00DD265D"/>
    <w:rsid w:val="00DD3339"/>
    <w:rsid w:val="00DD3CE9"/>
    <w:rsid w:val="00DD3E4C"/>
    <w:rsid w:val="00DD42F7"/>
    <w:rsid w:val="00DD4897"/>
    <w:rsid w:val="00DD4A6A"/>
    <w:rsid w:val="00DD504C"/>
    <w:rsid w:val="00DD6B72"/>
    <w:rsid w:val="00DD6E79"/>
    <w:rsid w:val="00DD6FBB"/>
    <w:rsid w:val="00DD703F"/>
    <w:rsid w:val="00DD717D"/>
    <w:rsid w:val="00DD7546"/>
    <w:rsid w:val="00DD778B"/>
    <w:rsid w:val="00DD78FC"/>
    <w:rsid w:val="00DD7936"/>
    <w:rsid w:val="00DE00BA"/>
    <w:rsid w:val="00DE0824"/>
    <w:rsid w:val="00DE0894"/>
    <w:rsid w:val="00DE0E9B"/>
    <w:rsid w:val="00DE1034"/>
    <w:rsid w:val="00DE2ECE"/>
    <w:rsid w:val="00DE325D"/>
    <w:rsid w:val="00DE33B9"/>
    <w:rsid w:val="00DE343B"/>
    <w:rsid w:val="00DE3783"/>
    <w:rsid w:val="00DE391F"/>
    <w:rsid w:val="00DE3B2E"/>
    <w:rsid w:val="00DE49EC"/>
    <w:rsid w:val="00DE4DBF"/>
    <w:rsid w:val="00DE5298"/>
    <w:rsid w:val="00DE53E7"/>
    <w:rsid w:val="00DE5437"/>
    <w:rsid w:val="00DE5A37"/>
    <w:rsid w:val="00DE6FD6"/>
    <w:rsid w:val="00DE76A3"/>
    <w:rsid w:val="00DE7B09"/>
    <w:rsid w:val="00DF0745"/>
    <w:rsid w:val="00DF0D30"/>
    <w:rsid w:val="00DF2341"/>
    <w:rsid w:val="00DF271C"/>
    <w:rsid w:val="00DF2AE6"/>
    <w:rsid w:val="00DF2EC4"/>
    <w:rsid w:val="00DF2EF4"/>
    <w:rsid w:val="00DF3F56"/>
    <w:rsid w:val="00DF43E4"/>
    <w:rsid w:val="00DF48D5"/>
    <w:rsid w:val="00DF4B48"/>
    <w:rsid w:val="00DF51C0"/>
    <w:rsid w:val="00DF5507"/>
    <w:rsid w:val="00DF551A"/>
    <w:rsid w:val="00DF5568"/>
    <w:rsid w:val="00DF5BF4"/>
    <w:rsid w:val="00DF658E"/>
    <w:rsid w:val="00DF6A52"/>
    <w:rsid w:val="00DF6B5A"/>
    <w:rsid w:val="00DF6E63"/>
    <w:rsid w:val="00DF6F1D"/>
    <w:rsid w:val="00DF745A"/>
    <w:rsid w:val="00DF7FC6"/>
    <w:rsid w:val="00E01326"/>
    <w:rsid w:val="00E01EE7"/>
    <w:rsid w:val="00E02135"/>
    <w:rsid w:val="00E0216B"/>
    <w:rsid w:val="00E0269F"/>
    <w:rsid w:val="00E027EC"/>
    <w:rsid w:val="00E02841"/>
    <w:rsid w:val="00E0289F"/>
    <w:rsid w:val="00E02E86"/>
    <w:rsid w:val="00E030A3"/>
    <w:rsid w:val="00E033BD"/>
    <w:rsid w:val="00E038EC"/>
    <w:rsid w:val="00E038F4"/>
    <w:rsid w:val="00E04272"/>
    <w:rsid w:val="00E049BE"/>
    <w:rsid w:val="00E04A1B"/>
    <w:rsid w:val="00E04F21"/>
    <w:rsid w:val="00E05EAC"/>
    <w:rsid w:val="00E06303"/>
    <w:rsid w:val="00E065C1"/>
    <w:rsid w:val="00E07552"/>
    <w:rsid w:val="00E10346"/>
    <w:rsid w:val="00E104C8"/>
    <w:rsid w:val="00E10A1D"/>
    <w:rsid w:val="00E11104"/>
    <w:rsid w:val="00E11459"/>
    <w:rsid w:val="00E11A38"/>
    <w:rsid w:val="00E11C23"/>
    <w:rsid w:val="00E12299"/>
    <w:rsid w:val="00E12551"/>
    <w:rsid w:val="00E125F0"/>
    <w:rsid w:val="00E12CC4"/>
    <w:rsid w:val="00E13033"/>
    <w:rsid w:val="00E1379C"/>
    <w:rsid w:val="00E13A60"/>
    <w:rsid w:val="00E13D89"/>
    <w:rsid w:val="00E14516"/>
    <w:rsid w:val="00E14816"/>
    <w:rsid w:val="00E14D50"/>
    <w:rsid w:val="00E14DE5"/>
    <w:rsid w:val="00E15400"/>
    <w:rsid w:val="00E1560B"/>
    <w:rsid w:val="00E156FE"/>
    <w:rsid w:val="00E15A4E"/>
    <w:rsid w:val="00E15A7E"/>
    <w:rsid w:val="00E15C75"/>
    <w:rsid w:val="00E1683A"/>
    <w:rsid w:val="00E16A62"/>
    <w:rsid w:val="00E16A71"/>
    <w:rsid w:val="00E16C60"/>
    <w:rsid w:val="00E17A3F"/>
    <w:rsid w:val="00E17DB5"/>
    <w:rsid w:val="00E20B9B"/>
    <w:rsid w:val="00E20BE0"/>
    <w:rsid w:val="00E20CDD"/>
    <w:rsid w:val="00E211BF"/>
    <w:rsid w:val="00E21548"/>
    <w:rsid w:val="00E2159A"/>
    <w:rsid w:val="00E217B3"/>
    <w:rsid w:val="00E217BA"/>
    <w:rsid w:val="00E21EAD"/>
    <w:rsid w:val="00E22D2E"/>
    <w:rsid w:val="00E22D62"/>
    <w:rsid w:val="00E248E0"/>
    <w:rsid w:val="00E24BEA"/>
    <w:rsid w:val="00E24EE7"/>
    <w:rsid w:val="00E25874"/>
    <w:rsid w:val="00E25A84"/>
    <w:rsid w:val="00E25DC1"/>
    <w:rsid w:val="00E260A7"/>
    <w:rsid w:val="00E267AB"/>
    <w:rsid w:val="00E26D66"/>
    <w:rsid w:val="00E26FB5"/>
    <w:rsid w:val="00E27B10"/>
    <w:rsid w:val="00E300E5"/>
    <w:rsid w:val="00E306F8"/>
    <w:rsid w:val="00E30C01"/>
    <w:rsid w:val="00E310E4"/>
    <w:rsid w:val="00E3139F"/>
    <w:rsid w:val="00E315A2"/>
    <w:rsid w:val="00E315BB"/>
    <w:rsid w:val="00E31DEB"/>
    <w:rsid w:val="00E321E4"/>
    <w:rsid w:val="00E32730"/>
    <w:rsid w:val="00E32BF5"/>
    <w:rsid w:val="00E32BFC"/>
    <w:rsid w:val="00E333F3"/>
    <w:rsid w:val="00E333FD"/>
    <w:rsid w:val="00E335F9"/>
    <w:rsid w:val="00E33A07"/>
    <w:rsid w:val="00E33ACF"/>
    <w:rsid w:val="00E33DB9"/>
    <w:rsid w:val="00E350D0"/>
    <w:rsid w:val="00E35EF6"/>
    <w:rsid w:val="00E367C7"/>
    <w:rsid w:val="00E36977"/>
    <w:rsid w:val="00E369EC"/>
    <w:rsid w:val="00E36B95"/>
    <w:rsid w:val="00E3763C"/>
    <w:rsid w:val="00E37B1A"/>
    <w:rsid w:val="00E40491"/>
    <w:rsid w:val="00E40744"/>
    <w:rsid w:val="00E40DC4"/>
    <w:rsid w:val="00E412EC"/>
    <w:rsid w:val="00E41470"/>
    <w:rsid w:val="00E41B7C"/>
    <w:rsid w:val="00E4291F"/>
    <w:rsid w:val="00E433C6"/>
    <w:rsid w:val="00E43539"/>
    <w:rsid w:val="00E43834"/>
    <w:rsid w:val="00E43986"/>
    <w:rsid w:val="00E43D2C"/>
    <w:rsid w:val="00E4411D"/>
    <w:rsid w:val="00E44238"/>
    <w:rsid w:val="00E44295"/>
    <w:rsid w:val="00E44316"/>
    <w:rsid w:val="00E44528"/>
    <w:rsid w:val="00E44E2A"/>
    <w:rsid w:val="00E455C9"/>
    <w:rsid w:val="00E45E57"/>
    <w:rsid w:val="00E46140"/>
    <w:rsid w:val="00E46FA6"/>
    <w:rsid w:val="00E471A4"/>
    <w:rsid w:val="00E471E4"/>
    <w:rsid w:val="00E47400"/>
    <w:rsid w:val="00E47E7C"/>
    <w:rsid w:val="00E505A1"/>
    <w:rsid w:val="00E507BC"/>
    <w:rsid w:val="00E50A87"/>
    <w:rsid w:val="00E5148C"/>
    <w:rsid w:val="00E51D1D"/>
    <w:rsid w:val="00E51E2E"/>
    <w:rsid w:val="00E521C2"/>
    <w:rsid w:val="00E529C9"/>
    <w:rsid w:val="00E53FDA"/>
    <w:rsid w:val="00E5417B"/>
    <w:rsid w:val="00E54DEF"/>
    <w:rsid w:val="00E55931"/>
    <w:rsid w:val="00E560A8"/>
    <w:rsid w:val="00E5677F"/>
    <w:rsid w:val="00E56F95"/>
    <w:rsid w:val="00E57188"/>
    <w:rsid w:val="00E571EF"/>
    <w:rsid w:val="00E5787E"/>
    <w:rsid w:val="00E57F3C"/>
    <w:rsid w:val="00E60105"/>
    <w:rsid w:val="00E60332"/>
    <w:rsid w:val="00E603A7"/>
    <w:rsid w:val="00E6046F"/>
    <w:rsid w:val="00E60840"/>
    <w:rsid w:val="00E60E96"/>
    <w:rsid w:val="00E60EC2"/>
    <w:rsid w:val="00E610EB"/>
    <w:rsid w:val="00E635C4"/>
    <w:rsid w:val="00E635D0"/>
    <w:rsid w:val="00E6396A"/>
    <w:rsid w:val="00E63D77"/>
    <w:rsid w:val="00E63E72"/>
    <w:rsid w:val="00E63FF2"/>
    <w:rsid w:val="00E64284"/>
    <w:rsid w:val="00E6462B"/>
    <w:rsid w:val="00E6476D"/>
    <w:rsid w:val="00E65370"/>
    <w:rsid w:val="00E65908"/>
    <w:rsid w:val="00E66235"/>
    <w:rsid w:val="00E6699F"/>
    <w:rsid w:val="00E66CCD"/>
    <w:rsid w:val="00E66F11"/>
    <w:rsid w:val="00E674C2"/>
    <w:rsid w:val="00E677F0"/>
    <w:rsid w:val="00E67FD6"/>
    <w:rsid w:val="00E70125"/>
    <w:rsid w:val="00E70621"/>
    <w:rsid w:val="00E70637"/>
    <w:rsid w:val="00E70804"/>
    <w:rsid w:val="00E709C6"/>
    <w:rsid w:val="00E70E1E"/>
    <w:rsid w:val="00E71577"/>
    <w:rsid w:val="00E717D7"/>
    <w:rsid w:val="00E71868"/>
    <w:rsid w:val="00E71B74"/>
    <w:rsid w:val="00E721BA"/>
    <w:rsid w:val="00E72858"/>
    <w:rsid w:val="00E72B3C"/>
    <w:rsid w:val="00E72B69"/>
    <w:rsid w:val="00E72D01"/>
    <w:rsid w:val="00E73412"/>
    <w:rsid w:val="00E73C17"/>
    <w:rsid w:val="00E73CE8"/>
    <w:rsid w:val="00E74472"/>
    <w:rsid w:val="00E744AB"/>
    <w:rsid w:val="00E75022"/>
    <w:rsid w:val="00E752A5"/>
    <w:rsid w:val="00E758CD"/>
    <w:rsid w:val="00E7595B"/>
    <w:rsid w:val="00E76356"/>
    <w:rsid w:val="00E767F3"/>
    <w:rsid w:val="00E76D3B"/>
    <w:rsid w:val="00E76F13"/>
    <w:rsid w:val="00E76F5B"/>
    <w:rsid w:val="00E770F9"/>
    <w:rsid w:val="00E772B8"/>
    <w:rsid w:val="00E773E2"/>
    <w:rsid w:val="00E776C7"/>
    <w:rsid w:val="00E77712"/>
    <w:rsid w:val="00E77728"/>
    <w:rsid w:val="00E77975"/>
    <w:rsid w:val="00E801D3"/>
    <w:rsid w:val="00E80492"/>
    <w:rsid w:val="00E80CCF"/>
    <w:rsid w:val="00E81393"/>
    <w:rsid w:val="00E81395"/>
    <w:rsid w:val="00E8160C"/>
    <w:rsid w:val="00E8163A"/>
    <w:rsid w:val="00E81A33"/>
    <w:rsid w:val="00E8246B"/>
    <w:rsid w:val="00E83052"/>
    <w:rsid w:val="00E839C3"/>
    <w:rsid w:val="00E83C24"/>
    <w:rsid w:val="00E840FB"/>
    <w:rsid w:val="00E846C6"/>
    <w:rsid w:val="00E84744"/>
    <w:rsid w:val="00E84949"/>
    <w:rsid w:val="00E85183"/>
    <w:rsid w:val="00E8570E"/>
    <w:rsid w:val="00E8645C"/>
    <w:rsid w:val="00E86637"/>
    <w:rsid w:val="00E8670D"/>
    <w:rsid w:val="00E86A8F"/>
    <w:rsid w:val="00E8717D"/>
    <w:rsid w:val="00E872B9"/>
    <w:rsid w:val="00E875B3"/>
    <w:rsid w:val="00E87DB2"/>
    <w:rsid w:val="00E87E88"/>
    <w:rsid w:val="00E903BD"/>
    <w:rsid w:val="00E90864"/>
    <w:rsid w:val="00E90A27"/>
    <w:rsid w:val="00E90A4A"/>
    <w:rsid w:val="00E90BA4"/>
    <w:rsid w:val="00E913FC"/>
    <w:rsid w:val="00E915AB"/>
    <w:rsid w:val="00E920E5"/>
    <w:rsid w:val="00E9228A"/>
    <w:rsid w:val="00E92C58"/>
    <w:rsid w:val="00E92D13"/>
    <w:rsid w:val="00E93160"/>
    <w:rsid w:val="00E934CF"/>
    <w:rsid w:val="00E9379A"/>
    <w:rsid w:val="00E93844"/>
    <w:rsid w:val="00E93DFA"/>
    <w:rsid w:val="00E93F46"/>
    <w:rsid w:val="00E94595"/>
    <w:rsid w:val="00E95627"/>
    <w:rsid w:val="00E95739"/>
    <w:rsid w:val="00E958E7"/>
    <w:rsid w:val="00E9591C"/>
    <w:rsid w:val="00E95CC3"/>
    <w:rsid w:val="00E96631"/>
    <w:rsid w:val="00E96712"/>
    <w:rsid w:val="00E97288"/>
    <w:rsid w:val="00E9730F"/>
    <w:rsid w:val="00E97690"/>
    <w:rsid w:val="00E97758"/>
    <w:rsid w:val="00E97C1F"/>
    <w:rsid w:val="00E97C3C"/>
    <w:rsid w:val="00E97D09"/>
    <w:rsid w:val="00E97EFF"/>
    <w:rsid w:val="00EA016C"/>
    <w:rsid w:val="00EA040E"/>
    <w:rsid w:val="00EA046B"/>
    <w:rsid w:val="00EA0C34"/>
    <w:rsid w:val="00EA0D0F"/>
    <w:rsid w:val="00EA224C"/>
    <w:rsid w:val="00EA23AA"/>
    <w:rsid w:val="00EA3BF1"/>
    <w:rsid w:val="00EA3C39"/>
    <w:rsid w:val="00EA3E9E"/>
    <w:rsid w:val="00EA4449"/>
    <w:rsid w:val="00EA51BF"/>
    <w:rsid w:val="00EA5591"/>
    <w:rsid w:val="00EA580C"/>
    <w:rsid w:val="00EA588C"/>
    <w:rsid w:val="00EA6108"/>
    <w:rsid w:val="00EA617A"/>
    <w:rsid w:val="00EA64E4"/>
    <w:rsid w:val="00EA6DF6"/>
    <w:rsid w:val="00EA7096"/>
    <w:rsid w:val="00EB0830"/>
    <w:rsid w:val="00EB0E93"/>
    <w:rsid w:val="00EB1E6D"/>
    <w:rsid w:val="00EB1FB5"/>
    <w:rsid w:val="00EB2BBC"/>
    <w:rsid w:val="00EB2E57"/>
    <w:rsid w:val="00EB4372"/>
    <w:rsid w:val="00EB4680"/>
    <w:rsid w:val="00EB46F7"/>
    <w:rsid w:val="00EB4BA8"/>
    <w:rsid w:val="00EB4BC1"/>
    <w:rsid w:val="00EB578A"/>
    <w:rsid w:val="00EB57ED"/>
    <w:rsid w:val="00EB6ADE"/>
    <w:rsid w:val="00EB7284"/>
    <w:rsid w:val="00EC0107"/>
    <w:rsid w:val="00EC02F9"/>
    <w:rsid w:val="00EC0DF5"/>
    <w:rsid w:val="00EC10B6"/>
    <w:rsid w:val="00EC16D9"/>
    <w:rsid w:val="00EC1747"/>
    <w:rsid w:val="00EC1968"/>
    <w:rsid w:val="00EC20B1"/>
    <w:rsid w:val="00EC27B1"/>
    <w:rsid w:val="00EC33D9"/>
    <w:rsid w:val="00EC3688"/>
    <w:rsid w:val="00EC3B6B"/>
    <w:rsid w:val="00EC46B1"/>
    <w:rsid w:val="00EC4A65"/>
    <w:rsid w:val="00EC4B56"/>
    <w:rsid w:val="00EC4BF4"/>
    <w:rsid w:val="00EC52CE"/>
    <w:rsid w:val="00EC5718"/>
    <w:rsid w:val="00EC5CA8"/>
    <w:rsid w:val="00EC6549"/>
    <w:rsid w:val="00EC668D"/>
    <w:rsid w:val="00EC67F1"/>
    <w:rsid w:val="00EC6F76"/>
    <w:rsid w:val="00EC6FE6"/>
    <w:rsid w:val="00EC71A1"/>
    <w:rsid w:val="00EC7520"/>
    <w:rsid w:val="00EC75EB"/>
    <w:rsid w:val="00EC7BBB"/>
    <w:rsid w:val="00EC7CF7"/>
    <w:rsid w:val="00ED11FD"/>
    <w:rsid w:val="00ED1558"/>
    <w:rsid w:val="00ED192E"/>
    <w:rsid w:val="00ED1E9A"/>
    <w:rsid w:val="00ED1F3E"/>
    <w:rsid w:val="00ED20E4"/>
    <w:rsid w:val="00ED36D0"/>
    <w:rsid w:val="00ED3C94"/>
    <w:rsid w:val="00ED3DB5"/>
    <w:rsid w:val="00ED5360"/>
    <w:rsid w:val="00ED5823"/>
    <w:rsid w:val="00ED5AB1"/>
    <w:rsid w:val="00ED649A"/>
    <w:rsid w:val="00ED650E"/>
    <w:rsid w:val="00ED680B"/>
    <w:rsid w:val="00ED72F8"/>
    <w:rsid w:val="00EE0545"/>
    <w:rsid w:val="00EE092C"/>
    <w:rsid w:val="00EE0BE3"/>
    <w:rsid w:val="00EE1107"/>
    <w:rsid w:val="00EE1719"/>
    <w:rsid w:val="00EE1F46"/>
    <w:rsid w:val="00EE24D6"/>
    <w:rsid w:val="00EE2BCC"/>
    <w:rsid w:val="00EE2D16"/>
    <w:rsid w:val="00EE34C2"/>
    <w:rsid w:val="00EE381F"/>
    <w:rsid w:val="00EE3A2A"/>
    <w:rsid w:val="00EE3AC4"/>
    <w:rsid w:val="00EE48B8"/>
    <w:rsid w:val="00EE4CB9"/>
    <w:rsid w:val="00EE4DDB"/>
    <w:rsid w:val="00EE572F"/>
    <w:rsid w:val="00EE624C"/>
    <w:rsid w:val="00EE6C0F"/>
    <w:rsid w:val="00EE7CB4"/>
    <w:rsid w:val="00EF0523"/>
    <w:rsid w:val="00EF082E"/>
    <w:rsid w:val="00EF0B3D"/>
    <w:rsid w:val="00EF2A67"/>
    <w:rsid w:val="00EF352C"/>
    <w:rsid w:val="00EF3690"/>
    <w:rsid w:val="00EF426A"/>
    <w:rsid w:val="00EF4D0D"/>
    <w:rsid w:val="00EF4E24"/>
    <w:rsid w:val="00EF56F4"/>
    <w:rsid w:val="00EF633C"/>
    <w:rsid w:val="00EF6505"/>
    <w:rsid w:val="00EF69F7"/>
    <w:rsid w:val="00EF75A0"/>
    <w:rsid w:val="00EF7AF7"/>
    <w:rsid w:val="00EF7D4E"/>
    <w:rsid w:val="00EF7F10"/>
    <w:rsid w:val="00F006BC"/>
    <w:rsid w:val="00F00784"/>
    <w:rsid w:val="00F00A32"/>
    <w:rsid w:val="00F00E0D"/>
    <w:rsid w:val="00F0227F"/>
    <w:rsid w:val="00F02B66"/>
    <w:rsid w:val="00F02E3F"/>
    <w:rsid w:val="00F03149"/>
    <w:rsid w:val="00F031E4"/>
    <w:rsid w:val="00F03295"/>
    <w:rsid w:val="00F032DD"/>
    <w:rsid w:val="00F03349"/>
    <w:rsid w:val="00F04204"/>
    <w:rsid w:val="00F04388"/>
    <w:rsid w:val="00F0455D"/>
    <w:rsid w:val="00F04C95"/>
    <w:rsid w:val="00F05176"/>
    <w:rsid w:val="00F05202"/>
    <w:rsid w:val="00F05386"/>
    <w:rsid w:val="00F05FD5"/>
    <w:rsid w:val="00F06F15"/>
    <w:rsid w:val="00F07B3C"/>
    <w:rsid w:val="00F07B69"/>
    <w:rsid w:val="00F07C78"/>
    <w:rsid w:val="00F07C90"/>
    <w:rsid w:val="00F07DB0"/>
    <w:rsid w:val="00F07F2B"/>
    <w:rsid w:val="00F103DC"/>
    <w:rsid w:val="00F10672"/>
    <w:rsid w:val="00F10B75"/>
    <w:rsid w:val="00F10DC9"/>
    <w:rsid w:val="00F11115"/>
    <w:rsid w:val="00F11F32"/>
    <w:rsid w:val="00F11F81"/>
    <w:rsid w:val="00F12057"/>
    <w:rsid w:val="00F13514"/>
    <w:rsid w:val="00F137B7"/>
    <w:rsid w:val="00F13A9D"/>
    <w:rsid w:val="00F13CDB"/>
    <w:rsid w:val="00F143DA"/>
    <w:rsid w:val="00F1588A"/>
    <w:rsid w:val="00F15B34"/>
    <w:rsid w:val="00F15D55"/>
    <w:rsid w:val="00F162DF"/>
    <w:rsid w:val="00F16332"/>
    <w:rsid w:val="00F16787"/>
    <w:rsid w:val="00F17623"/>
    <w:rsid w:val="00F17DBD"/>
    <w:rsid w:val="00F2070B"/>
    <w:rsid w:val="00F20C64"/>
    <w:rsid w:val="00F20CC2"/>
    <w:rsid w:val="00F20F0F"/>
    <w:rsid w:val="00F21121"/>
    <w:rsid w:val="00F218A0"/>
    <w:rsid w:val="00F22165"/>
    <w:rsid w:val="00F22EBB"/>
    <w:rsid w:val="00F23D56"/>
    <w:rsid w:val="00F241A0"/>
    <w:rsid w:val="00F24270"/>
    <w:rsid w:val="00F252F6"/>
    <w:rsid w:val="00F256C1"/>
    <w:rsid w:val="00F258D1"/>
    <w:rsid w:val="00F25C54"/>
    <w:rsid w:val="00F262DF"/>
    <w:rsid w:val="00F2633A"/>
    <w:rsid w:val="00F26460"/>
    <w:rsid w:val="00F26605"/>
    <w:rsid w:val="00F268E2"/>
    <w:rsid w:val="00F27A31"/>
    <w:rsid w:val="00F30DF7"/>
    <w:rsid w:val="00F33753"/>
    <w:rsid w:val="00F33983"/>
    <w:rsid w:val="00F33B27"/>
    <w:rsid w:val="00F33BD3"/>
    <w:rsid w:val="00F33CBA"/>
    <w:rsid w:val="00F33D15"/>
    <w:rsid w:val="00F340B2"/>
    <w:rsid w:val="00F34349"/>
    <w:rsid w:val="00F344AD"/>
    <w:rsid w:val="00F3496E"/>
    <w:rsid w:val="00F34ABE"/>
    <w:rsid w:val="00F365CE"/>
    <w:rsid w:val="00F36A3D"/>
    <w:rsid w:val="00F37024"/>
    <w:rsid w:val="00F377C9"/>
    <w:rsid w:val="00F37CB3"/>
    <w:rsid w:val="00F37D3C"/>
    <w:rsid w:val="00F37D77"/>
    <w:rsid w:val="00F4035B"/>
    <w:rsid w:val="00F403E5"/>
    <w:rsid w:val="00F404A2"/>
    <w:rsid w:val="00F40FCB"/>
    <w:rsid w:val="00F4205E"/>
    <w:rsid w:val="00F42864"/>
    <w:rsid w:val="00F4462B"/>
    <w:rsid w:val="00F44EBF"/>
    <w:rsid w:val="00F45B62"/>
    <w:rsid w:val="00F462C0"/>
    <w:rsid w:val="00F466C5"/>
    <w:rsid w:val="00F46D46"/>
    <w:rsid w:val="00F47220"/>
    <w:rsid w:val="00F47C95"/>
    <w:rsid w:val="00F50020"/>
    <w:rsid w:val="00F50425"/>
    <w:rsid w:val="00F504B3"/>
    <w:rsid w:val="00F506B9"/>
    <w:rsid w:val="00F50DBB"/>
    <w:rsid w:val="00F5149D"/>
    <w:rsid w:val="00F5183D"/>
    <w:rsid w:val="00F518EA"/>
    <w:rsid w:val="00F519EF"/>
    <w:rsid w:val="00F51E6C"/>
    <w:rsid w:val="00F52294"/>
    <w:rsid w:val="00F523A7"/>
    <w:rsid w:val="00F52A7E"/>
    <w:rsid w:val="00F52B4F"/>
    <w:rsid w:val="00F52CCD"/>
    <w:rsid w:val="00F52DD9"/>
    <w:rsid w:val="00F53981"/>
    <w:rsid w:val="00F53F11"/>
    <w:rsid w:val="00F53F36"/>
    <w:rsid w:val="00F54531"/>
    <w:rsid w:val="00F545DB"/>
    <w:rsid w:val="00F54936"/>
    <w:rsid w:val="00F54A36"/>
    <w:rsid w:val="00F54A66"/>
    <w:rsid w:val="00F54C3C"/>
    <w:rsid w:val="00F54DA5"/>
    <w:rsid w:val="00F5516A"/>
    <w:rsid w:val="00F55C62"/>
    <w:rsid w:val="00F55E83"/>
    <w:rsid w:val="00F5604D"/>
    <w:rsid w:val="00F5668C"/>
    <w:rsid w:val="00F56DC8"/>
    <w:rsid w:val="00F56FC0"/>
    <w:rsid w:val="00F57531"/>
    <w:rsid w:val="00F5754E"/>
    <w:rsid w:val="00F5780D"/>
    <w:rsid w:val="00F57B19"/>
    <w:rsid w:val="00F6067F"/>
    <w:rsid w:val="00F60B3D"/>
    <w:rsid w:val="00F60FFB"/>
    <w:rsid w:val="00F61176"/>
    <w:rsid w:val="00F611B6"/>
    <w:rsid w:val="00F619F1"/>
    <w:rsid w:val="00F61A2D"/>
    <w:rsid w:val="00F61AF3"/>
    <w:rsid w:val="00F61D99"/>
    <w:rsid w:val="00F61DA3"/>
    <w:rsid w:val="00F61DA8"/>
    <w:rsid w:val="00F62219"/>
    <w:rsid w:val="00F62C6D"/>
    <w:rsid w:val="00F63F28"/>
    <w:rsid w:val="00F63FF3"/>
    <w:rsid w:val="00F64F70"/>
    <w:rsid w:val="00F65226"/>
    <w:rsid w:val="00F657CE"/>
    <w:rsid w:val="00F65EA3"/>
    <w:rsid w:val="00F663B1"/>
    <w:rsid w:val="00F6687E"/>
    <w:rsid w:val="00F66C0B"/>
    <w:rsid w:val="00F66DF2"/>
    <w:rsid w:val="00F6749B"/>
    <w:rsid w:val="00F67EF3"/>
    <w:rsid w:val="00F7045D"/>
    <w:rsid w:val="00F7163B"/>
    <w:rsid w:val="00F7181E"/>
    <w:rsid w:val="00F7253B"/>
    <w:rsid w:val="00F72AF5"/>
    <w:rsid w:val="00F72C1A"/>
    <w:rsid w:val="00F736E9"/>
    <w:rsid w:val="00F7392C"/>
    <w:rsid w:val="00F74545"/>
    <w:rsid w:val="00F74666"/>
    <w:rsid w:val="00F74CDA"/>
    <w:rsid w:val="00F74D48"/>
    <w:rsid w:val="00F75294"/>
    <w:rsid w:val="00F76290"/>
    <w:rsid w:val="00F76C8A"/>
    <w:rsid w:val="00F77094"/>
    <w:rsid w:val="00F77397"/>
    <w:rsid w:val="00F775AF"/>
    <w:rsid w:val="00F77C14"/>
    <w:rsid w:val="00F77C7F"/>
    <w:rsid w:val="00F77F48"/>
    <w:rsid w:val="00F80796"/>
    <w:rsid w:val="00F810E0"/>
    <w:rsid w:val="00F816B1"/>
    <w:rsid w:val="00F816F0"/>
    <w:rsid w:val="00F81ADD"/>
    <w:rsid w:val="00F81B88"/>
    <w:rsid w:val="00F82379"/>
    <w:rsid w:val="00F82995"/>
    <w:rsid w:val="00F8333C"/>
    <w:rsid w:val="00F83603"/>
    <w:rsid w:val="00F83B23"/>
    <w:rsid w:val="00F83BF7"/>
    <w:rsid w:val="00F847CA"/>
    <w:rsid w:val="00F84ABE"/>
    <w:rsid w:val="00F8516B"/>
    <w:rsid w:val="00F8541E"/>
    <w:rsid w:val="00F85880"/>
    <w:rsid w:val="00F8601C"/>
    <w:rsid w:val="00F86987"/>
    <w:rsid w:val="00F872C3"/>
    <w:rsid w:val="00F87AED"/>
    <w:rsid w:val="00F9004B"/>
    <w:rsid w:val="00F90595"/>
    <w:rsid w:val="00F9062C"/>
    <w:rsid w:val="00F90DB3"/>
    <w:rsid w:val="00F9138B"/>
    <w:rsid w:val="00F91982"/>
    <w:rsid w:val="00F91CAC"/>
    <w:rsid w:val="00F921CB"/>
    <w:rsid w:val="00F92B09"/>
    <w:rsid w:val="00F92FBD"/>
    <w:rsid w:val="00F93581"/>
    <w:rsid w:val="00F93B3B"/>
    <w:rsid w:val="00F93C6C"/>
    <w:rsid w:val="00F93DC5"/>
    <w:rsid w:val="00F94006"/>
    <w:rsid w:val="00F94774"/>
    <w:rsid w:val="00F94C89"/>
    <w:rsid w:val="00F94E9F"/>
    <w:rsid w:val="00F9516C"/>
    <w:rsid w:val="00F9559D"/>
    <w:rsid w:val="00F9599F"/>
    <w:rsid w:val="00F974AB"/>
    <w:rsid w:val="00F97F13"/>
    <w:rsid w:val="00FA0F6B"/>
    <w:rsid w:val="00FA1181"/>
    <w:rsid w:val="00FA1204"/>
    <w:rsid w:val="00FA156F"/>
    <w:rsid w:val="00FA248A"/>
    <w:rsid w:val="00FA2527"/>
    <w:rsid w:val="00FA2AA9"/>
    <w:rsid w:val="00FA2FD9"/>
    <w:rsid w:val="00FA3617"/>
    <w:rsid w:val="00FA4B98"/>
    <w:rsid w:val="00FA4E22"/>
    <w:rsid w:val="00FA5109"/>
    <w:rsid w:val="00FA51DA"/>
    <w:rsid w:val="00FA5462"/>
    <w:rsid w:val="00FA5A90"/>
    <w:rsid w:val="00FA64A2"/>
    <w:rsid w:val="00FA6599"/>
    <w:rsid w:val="00FA7704"/>
    <w:rsid w:val="00FB0228"/>
    <w:rsid w:val="00FB03A9"/>
    <w:rsid w:val="00FB08AF"/>
    <w:rsid w:val="00FB0CDF"/>
    <w:rsid w:val="00FB1207"/>
    <w:rsid w:val="00FB1BEE"/>
    <w:rsid w:val="00FB1DE4"/>
    <w:rsid w:val="00FB2636"/>
    <w:rsid w:val="00FB263C"/>
    <w:rsid w:val="00FB2F16"/>
    <w:rsid w:val="00FB3449"/>
    <w:rsid w:val="00FB353F"/>
    <w:rsid w:val="00FB375A"/>
    <w:rsid w:val="00FB3DC9"/>
    <w:rsid w:val="00FB3FC5"/>
    <w:rsid w:val="00FB4B4F"/>
    <w:rsid w:val="00FB4C25"/>
    <w:rsid w:val="00FB510F"/>
    <w:rsid w:val="00FB5173"/>
    <w:rsid w:val="00FB56ED"/>
    <w:rsid w:val="00FB581D"/>
    <w:rsid w:val="00FB5A2E"/>
    <w:rsid w:val="00FB5B91"/>
    <w:rsid w:val="00FB5C97"/>
    <w:rsid w:val="00FB61DD"/>
    <w:rsid w:val="00FB625C"/>
    <w:rsid w:val="00FB6648"/>
    <w:rsid w:val="00FB676C"/>
    <w:rsid w:val="00FB6DC7"/>
    <w:rsid w:val="00FB6F09"/>
    <w:rsid w:val="00FB72DA"/>
    <w:rsid w:val="00FB764E"/>
    <w:rsid w:val="00FB7850"/>
    <w:rsid w:val="00FB7950"/>
    <w:rsid w:val="00FB7CC4"/>
    <w:rsid w:val="00FC02B3"/>
    <w:rsid w:val="00FC04BD"/>
    <w:rsid w:val="00FC0B19"/>
    <w:rsid w:val="00FC0E06"/>
    <w:rsid w:val="00FC20CF"/>
    <w:rsid w:val="00FC282C"/>
    <w:rsid w:val="00FC2EC1"/>
    <w:rsid w:val="00FC30D9"/>
    <w:rsid w:val="00FC3150"/>
    <w:rsid w:val="00FC3172"/>
    <w:rsid w:val="00FC35F1"/>
    <w:rsid w:val="00FC3C12"/>
    <w:rsid w:val="00FC43C2"/>
    <w:rsid w:val="00FC53DB"/>
    <w:rsid w:val="00FC5897"/>
    <w:rsid w:val="00FC5C2C"/>
    <w:rsid w:val="00FC64E0"/>
    <w:rsid w:val="00FC6ADF"/>
    <w:rsid w:val="00FC6C51"/>
    <w:rsid w:val="00FC6DB7"/>
    <w:rsid w:val="00FC6E83"/>
    <w:rsid w:val="00FC74EF"/>
    <w:rsid w:val="00FC7A2A"/>
    <w:rsid w:val="00FD0840"/>
    <w:rsid w:val="00FD0B1A"/>
    <w:rsid w:val="00FD1048"/>
    <w:rsid w:val="00FD15B4"/>
    <w:rsid w:val="00FD1655"/>
    <w:rsid w:val="00FD1D8A"/>
    <w:rsid w:val="00FD1DD7"/>
    <w:rsid w:val="00FD24B4"/>
    <w:rsid w:val="00FD25DF"/>
    <w:rsid w:val="00FD27D0"/>
    <w:rsid w:val="00FD2842"/>
    <w:rsid w:val="00FD2A96"/>
    <w:rsid w:val="00FD2AA9"/>
    <w:rsid w:val="00FD2D3F"/>
    <w:rsid w:val="00FD2DD3"/>
    <w:rsid w:val="00FD3562"/>
    <w:rsid w:val="00FD3689"/>
    <w:rsid w:val="00FD3B46"/>
    <w:rsid w:val="00FD3EA4"/>
    <w:rsid w:val="00FD428E"/>
    <w:rsid w:val="00FD44C4"/>
    <w:rsid w:val="00FD481C"/>
    <w:rsid w:val="00FD4E6B"/>
    <w:rsid w:val="00FD50D9"/>
    <w:rsid w:val="00FD5860"/>
    <w:rsid w:val="00FD5C58"/>
    <w:rsid w:val="00FD5C80"/>
    <w:rsid w:val="00FD6ADB"/>
    <w:rsid w:val="00FD6AED"/>
    <w:rsid w:val="00FD6D58"/>
    <w:rsid w:val="00FD7067"/>
    <w:rsid w:val="00FD72C4"/>
    <w:rsid w:val="00FD7FAA"/>
    <w:rsid w:val="00FE03C7"/>
    <w:rsid w:val="00FE0C23"/>
    <w:rsid w:val="00FE0C2A"/>
    <w:rsid w:val="00FE0C63"/>
    <w:rsid w:val="00FE0D0D"/>
    <w:rsid w:val="00FE17B2"/>
    <w:rsid w:val="00FE1CCB"/>
    <w:rsid w:val="00FE22DD"/>
    <w:rsid w:val="00FE3AC9"/>
    <w:rsid w:val="00FE3DDD"/>
    <w:rsid w:val="00FE4237"/>
    <w:rsid w:val="00FE4D98"/>
    <w:rsid w:val="00FE6162"/>
    <w:rsid w:val="00FE63EA"/>
    <w:rsid w:val="00FE65CA"/>
    <w:rsid w:val="00FE6A40"/>
    <w:rsid w:val="00FE6DC4"/>
    <w:rsid w:val="00FE6F74"/>
    <w:rsid w:val="00FE71E5"/>
    <w:rsid w:val="00FE78C4"/>
    <w:rsid w:val="00FF050C"/>
    <w:rsid w:val="00FF0BE0"/>
    <w:rsid w:val="00FF0C93"/>
    <w:rsid w:val="00FF0D3A"/>
    <w:rsid w:val="00FF1785"/>
    <w:rsid w:val="00FF2873"/>
    <w:rsid w:val="00FF2D27"/>
    <w:rsid w:val="00FF2F10"/>
    <w:rsid w:val="00FF2F9E"/>
    <w:rsid w:val="00FF374D"/>
    <w:rsid w:val="00FF456F"/>
    <w:rsid w:val="00FF4A5F"/>
    <w:rsid w:val="00FF4D42"/>
    <w:rsid w:val="00FF4E60"/>
    <w:rsid w:val="00FF5C5A"/>
    <w:rsid w:val="00FF5C7D"/>
    <w:rsid w:val="00FF62A3"/>
    <w:rsid w:val="00FF64C9"/>
    <w:rsid w:val="00FF657A"/>
    <w:rsid w:val="00FF66FC"/>
    <w:rsid w:val="00FF6FC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5EE05F"/>
  <w15:docId w15:val="{35B87C20-6843-9F48-AE93-2D6944A8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48"/>
    <w:pPr>
      <w:spacing w:before="120" w:after="120"/>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jc w:val="center"/>
      <w:outlineLvl w:val="0"/>
    </w:pPr>
    <w:rPr>
      <w:b/>
      <w:caps/>
    </w:rPr>
  </w:style>
  <w:style w:type="paragraph" w:styleId="Heading2">
    <w:name w:val="heading 2"/>
    <w:basedOn w:val="Normal"/>
    <w:next w:val="Normal"/>
    <w:link w:val="Heading2Char"/>
    <w:qFormat/>
    <w:rsid w:val="001452C7"/>
    <w:pPr>
      <w:keepNext/>
      <w:tabs>
        <w:tab w:val="left" w:pos="720"/>
      </w:tabs>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jc w:val="center"/>
      <w:outlineLvl w:val="2"/>
    </w:pPr>
    <w:rPr>
      <w:i/>
      <w:iCs/>
    </w:rPr>
  </w:style>
  <w:style w:type="paragraph" w:styleId="Heading4">
    <w:name w:val="heading 4"/>
    <w:basedOn w:val="Normal"/>
    <w:link w:val="Heading4Char"/>
    <w:uiPriority w:val="9"/>
    <w:qFormat/>
    <w:rsid w:val="007E09DA"/>
    <w:pPr>
      <w:keepNext/>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rsid w:val="007E09DA"/>
    <w:pPr>
      <w:spacing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jc w:val="center"/>
    </w:pPr>
    <w:rPr>
      <w:b/>
      <w:bCs/>
      <w:caps/>
    </w:rPr>
  </w:style>
  <w:style w:type="character" w:customStyle="1" w:styleId="Heading2Char">
    <w:name w:val="Heading 2 Char"/>
    <w:basedOn w:val="DefaultParagraphFont"/>
    <w:link w:val="Heading2"/>
    <w:rsid w:val="001452C7"/>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ind w:firstLine="720"/>
      <w:jc w:val="left"/>
      <w:textAlignment w:val="baseline"/>
    </w:pPr>
    <w:rPr>
      <w:color w:val="000000"/>
    </w:rPr>
  </w:style>
  <w:style w:type="paragraph" w:customStyle="1" w:styleId="Quotationtextindented">
    <w:name w:val="Quotation text (indented)"/>
    <w:basedOn w:val="Normal"/>
    <w:qFormat/>
    <w:rsid w:val="007E09DA"/>
    <w:pPr>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ind w:left="660"/>
      <w:jc w:val="left"/>
    </w:pPr>
  </w:style>
  <w:style w:type="paragraph" w:styleId="TOC5">
    <w:name w:val="toc 5"/>
    <w:basedOn w:val="Normal"/>
    <w:next w:val="Normal"/>
    <w:autoRedefine/>
    <w:semiHidden/>
    <w:rsid w:val="007E09DA"/>
    <w:pPr>
      <w:ind w:left="880"/>
      <w:jc w:val="left"/>
    </w:pPr>
  </w:style>
  <w:style w:type="paragraph" w:styleId="TOC6">
    <w:name w:val="toc 6"/>
    <w:basedOn w:val="Normal"/>
    <w:next w:val="Normal"/>
    <w:autoRedefine/>
    <w:semiHidden/>
    <w:rsid w:val="007E09DA"/>
    <w:pPr>
      <w:ind w:left="1100"/>
      <w:jc w:val="left"/>
    </w:pPr>
  </w:style>
  <w:style w:type="paragraph" w:styleId="TOC7">
    <w:name w:val="toc 7"/>
    <w:basedOn w:val="Normal"/>
    <w:next w:val="Normal"/>
    <w:autoRedefine/>
    <w:semiHidden/>
    <w:rsid w:val="007E09DA"/>
    <w:pPr>
      <w:ind w:left="1320"/>
      <w:jc w:val="left"/>
    </w:pPr>
  </w:style>
  <w:style w:type="paragraph" w:styleId="TOC8">
    <w:name w:val="toc 8"/>
    <w:basedOn w:val="Normal"/>
    <w:next w:val="Normal"/>
    <w:autoRedefine/>
    <w:semiHidden/>
    <w:rsid w:val="007E09DA"/>
    <w:pPr>
      <w:ind w:left="1540"/>
      <w:jc w:val="left"/>
    </w:pPr>
  </w:style>
  <w:style w:type="paragraph" w:styleId="TOC9">
    <w:name w:val="toc 9"/>
    <w:basedOn w:val="Normal"/>
    <w:next w:val="Normal"/>
    <w:autoRedefine/>
    <w:semiHidden/>
    <w:rsid w:val="007E09DA"/>
    <w:pPr>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pPr>
    <w:rPr>
      <w:rFonts w:cs="Angsana New"/>
      <w:b/>
      <w:i/>
      <w:sz w:val="24"/>
    </w:rPr>
  </w:style>
  <w:style w:type="paragraph" w:customStyle="1" w:styleId="CBD-Doc">
    <w:name w:val="CBD-Doc"/>
    <w:basedOn w:val="Normal"/>
    <w:rsid w:val="00172AF6"/>
    <w:pPr>
      <w:keepLines/>
      <w:numPr>
        <w:numId w:val="3"/>
      </w:numPr>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customStyle="1" w:styleId="UnresolvedMention2">
    <w:name w:val="Unresolved Mention2"/>
    <w:basedOn w:val="DefaultParagraphFont"/>
    <w:uiPriority w:val="99"/>
    <w:semiHidden/>
    <w:unhideWhenUsed/>
    <w:rsid w:val="00F55E83"/>
    <w:rPr>
      <w:color w:val="605E5C"/>
      <w:shd w:val="clear" w:color="auto" w:fill="E1DFDD"/>
    </w:rPr>
  </w:style>
  <w:style w:type="character" w:styleId="UnresolvedMention">
    <w:name w:val="Unresolved Mention"/>
    <w:basedOn w:val="DefaultParagraphFont"/>
    <w:uiPriority w:val="99"/>
    <w:semiHidden/>
    <w:unhideWhenUsed/>
    <w:rsid w:val="00477164"/>
    <w:rPr>
      <w:color w:val="605E5C"/>
      <w:shd w:val="clear" w:color="auto" w:fill="E1DFDD"/>
    </w:rPr>
  </w:style>
  <w:style w:type="paragraph" w:customStyle="1" w:styleId="Style1">
    <w:name w:val="Style1"/>
    <w:basedOn w:val="Heading2"/>
    <w:qFormat/>
    <w:rsid w:val="004C106A"/>
  </w:style>
  <w:style w:type="paragraph" w:customStyle="1" w:styleId="Default">
    <w:name w:val="Default"/>
    <w:rsid w:val="0085638D"/>
    <w:pPr>
      <w:autoSpaceDE w:val="0"/>
      <w:autoSpaceDN w:val="0"/>
      <w:adjustRightInd w:val="0"/>
    </w:pPr>
    <w:rPr>
      <w:rFonts w:ascii="Times New Roman" w:hAnsi="Times New Roman" w:cs="Times New Roman"/>
      <w:color w:val="000000"/>
      <w:lang w:val="en-US" w:eastAsia="ja-JP"/>
    </w:rPr>
  </w:style>
  <w:style w:type="paragraph" w:styleId="BodyText2">
    <w:name w:val="Body Text 2"/>
    <w:basedOn w:val="Normal"/>
    <w:link w:val="BodyText2Char"/>
    <w:uiPriority w:val="99"/>
    <w:semiHidden/>
    <w:unhideWhenUsed/>
    <w:rsid w:val="00284124"/>
    <w:pPr>
      <w:spacing w:line="480" w:lineRule="auto"/>
    </w:pPr>
  </w:style>
  <w:style w:type="character" w:customStyle="1" w:styleId="BodyText2Char">
    <w:name w:val="Body Text 2 Char"/>
    <w:basedOn w:val="DefaultParagraphFont"/>
    <w:link w:val="BodyText2"/>
    <w:uiPriority w:val="99"/>
    <w:semiHidden/>
    <w:rsid w:val="0028412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4873">
      <w:bodyDiv w:val="1"/>
      <w:marLeft w:val="0"/>
      <w:marRight w:val="0"/>
      <w:marTop w:val="0"/>
      <w:marBottom w:val="0"/>
      <w:divBdr>
        <w:top w:val="none" w:sz="0" w:space="0" w:color="auto"/>
        <w:left w:val="none" w:sz="0" w:space="0" w:color="auto"/>
        <w:bottom w:val="none" w:sz="0" w:space="0" w:color="auto"/>
        <w:right w:val="none" w:sz="0" w:space="0" w:color="auto"/>
      </w:divBdr>
    </w:div>
    <w:div w:id="53505649">
      <w:bodyDiv w:val="1"/>
      <w:marLeft w:val="0"/>
      <w:marRight w:val="0"/>
      <w:marTop w:val="0"/>
      <w:marBottom w:val="0"/>
      <w:divBdr>
        <w:top w:val="none" w:sz="0" w:space="0" w:color="auto"/>
        <w:left w:val="none" w:sz="0" w:space="0" w:color="auto"/>
        <w:bottom w:val="none" w:sz="0" w:space="0" w:color="auto"/>
        <w:right w:val="none" w:sz="0" w:space="0" w:color="auto"/>
      </w:divBdr>
    </w:div>
    <w:div w:id="174347812">
      <w:bodyDiv w:val="1"/>
      <w:marLeft w:val="0"/>
      <w:marRight w:val="0"/>
      <w:marTop w:val="0"/>
      <w:marBottom w:val="0"/>
      <w:divBdr>
        <w:top w:val="none" w:sz="0" w:space="0" w:color="auto"/>
        <w:left w:val="none" w:sz="0" w:space="0" w:color="auto"/>
        <w:bottom w:val="none" w:sz="0" w:space="0" w:color="auto"/>
        <w:right w:val="none" w:sz="0" w:space="0" w:color="auto"/>
      </w:divBdr>
    </w:div>
    <w:div w:id="630404108">
      <w:bodyDiv w:val="1"/>
      <w:marLeft w:val="0"/>
      <w:marRight w:val="0"/>
      <w:marTop w:val="0"/>
      <w:marBottom w:val="0"/>
      <w:divBdr>
        <w:top w:val="none" w:sz="0" w:space="0" w:color="auto"/>
        <w:left w:val="none" w:sz="0" w:space="0" w:color="auto"/>
        <w:bottom w:val="none" w:sz="0" w:space="0" w:color="auto"/>
        <w:right w:val="none" w:sz="0" w:space="0" w:color="auto"/>
      </w:divBdr>
    </w:div>
    <w:div w:id="970284546">
      <w:bodyDiv w:val="1"/>
      <w:marLeft w:val="0"/>
      <w:marRight w:val="0"/>
      <w:marTop w:val="0"/>
      <w:marBottom w:val="0"/>
      <w:divBdr>
        <w:top w:val="none" w:sz="0" w:space="0" w:color="auto"/>
        <w:left w:val="none" w:sz="0" w:space="0" w:color="auto"/>
        <w:bottom w:val="none" w:sz="0" w:space="0" w:color="auto"/>
        <w:right w:val="none" w:sz="0" w:space="0" w:color="auto"/>
      </w:divBdr>
    </w:div>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903323158">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24-zh.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p-mop-09/cp-mop-09-dec-03-zh.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p-mop-09/cp-mop-09-dec-07-zh.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C://Users/jiay3/AppData/Local/Temp/mop5_decisions_zh.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notifications/2019/ntf-2019-044-bs-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bch.cbd.int/protocol/post2020/portal/SubmissionsReview.shtml" TargetMode="External"/><Relationship Id="rId3" Type="http://schemas.openxmlformats.org/officeDocument/2006/relationships/hyperlink" Target="http://bch.cbd.int/protocol/post2020/submissions.shtml" TargetMode="External"/><Relationship Id="rId7" Type="http://schemas.openxmlformats.org/officeDocument/2006/relationships/hyperlink" Target="https://bch.cbd.int/post%202020/plans_review.pdf" TargetMode="External"/><Relationship Id="rId2" Type="http://schemas.openxmlformats.org/officeDocument/2006/relationships/hyperlink" Target="https://www.cbd.int/doc/notifications/2019/ntf-2019-027-bs-post2020-en.pdf" TargetMode="External"/><Relationship Id="rId1" Type="http://schemas.openxmlformats.org/officeDocument/2006/relationships/hyperlink" Target="https://www.cbd.int/doc/c/c7fd/f025/e420292c70300eebf3ee9ae7/sbi-03-01-zh.pdf" TargetMode="External"/><Relationship Id="rId6" Type="http://schemas.openxmlformats.org/officeDocument/2006/relationships/hyperlink" Target="http://bch.cbd.int/protocol/post2020/0002.shtml" TargetMode="External"/><Relationship Id="rId5" Type="http://schemas.openxmlformats.org/officeDocument/2006/relationships/hyperlink" Target="http://bch.cbd.int/protocol/post2020/ForumImplementationPlan.shtml" TargetMode="External"/><Relationship Id="rId4" Type="http://schemas.openxmlformats.org/officeDocument/2006/relationships/hyperlink" Target="https://bch.cbd.int/post%202020/implementationplan.pdf?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仿宋体">
    <w:altName w:val="SimSun"/>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3FA"/>
    <w:rsid w:val="00014DF1"/>
    <w:rsid w:val="00027C85"/>
    <w:rsid w:val="00045D7F"/>
    <w:rsid w:val="000979DA"/>
    <w:rsid w:val="000A38BC"/>
    <w:rsid w:val="000C1FC0"/>
    <w:rsid w:val="000F271E"/>
    <w:rsid w:val="0011323E"/>
    <w:rsid w:val="00132485"/>
    <w:rsid w:val="001A5E07"/>
    <w:rsid w:val="001B6BA8"/>
    <w:rsid w:val="00204ED8"/>
    <w:rsid w:val="00221891"/>
    <w:rsid w:val="002356AA"/>
    <w:rsid w:val="002375C8"/>
    <w:rsid w:val="00247042"/>
    <w:rsid w:val="002656DD"/>
    <w:rsid w:val="00336282"/>
    <w:rsid w:val="0037303F"/>
    <w:rsid w:val="003C52E2"/>
    <w:rsid w:val="003E3639"/>
    <w:rsid w:val="003F6B7D"/>
    <w:rsid w:val="0041753D"/>
    <w:rsid w:val="004A6780"/>
    <w:rsid w:val="004C488A"/>
    <w:rsid w:val="004F4AD9"/>
    <w:rsid w:val="00500A2B"/>
    <w:rsid w:val="005259DF"/>
    <w:rsid w:val="00554218"/>
    <w:rsid w:val="0058288D"/>
    <w:rsid w:val="005C7088"/>
    <w:rsid w:val="005E1DAB"/>
    <w:rsid w:val="0060211F"/>
    <w:rsid w:val="0061319C"/>
    <w:rsid w:val="0061507A"/>
    <w:rsid w:val="006801B3"/>
    <w:rsid w:val="00693A7D"/>
    <w:rsid w:val="006B71DE"/>
    <w:rsid w:val="00701AD2"/>
    <w:rsid w:val="0070617B"/>
    <w:rsid w:val="00721F4F"/>
    <w:rsid w:val="00731BD4"/>
    <w:rsid w:val="007870CD"/>
    <w:rsid w:val="007C0A89"/>
    <w:rsid w:val="00810A55"/>
    <w:rsid w:val="008621D3"/>
    <w:rsid w:val="00880804"/>
    <w:rsid w:val="008C13C3"/>
    <w:rsid w:val="008C6619"/>
    <w:rsid w:val="008D420E"/>
    <w:rsid w:val="0091219B"/>
    <w:rsid w:val="009235E3"/>
    <w:rsid w:val="00940BAC"/>
    <w:rsid w:val="009440E4"/>
    <w:rsid w:val="009535EB"/>
    <w:rsid w:val="00953B26"/>
    <w:rsid w:val="00963238"/>
    <w:rsid w:val="0098642F"/>
    <w:rsid w:val="009C7C6D"/>
    <w:rsid w:val="009D1CBD"/>
    <w:rsid w:val="00AC677A"/>
    <w:rsid w:val="00AC7C28"/>
    <w:rsid w:val="00B65DB9"/>
    <w:rsid w:val="00BA1A7D"/>
    <w:rsid w:val="00BE2CDE"/>
    <w:rsid w:val="00C0436C"/>
    <w:rsid w:val="00D03584"/>
    <w:rsid w:val="00D12D8A"/>
    <w:rsid w:val="00D7788A"/>
    <w:rsid w:val="00DC4CCD"/>
    <w:rsid w:val="00DE18DE"/>
    <w:rsid w:val="00E138F1"/>
    <w:rsid w:val="00E20D33"/>
    <w:rsid w:val="00E538A3"/>
    <w:rsid w:val="00E57951"/>
    <w:rsid w:val="00E72A59"/>
    <w:rsid w:val="00E806AD"/>
    <w:rsid w:val="00F1475C"/>
    <w:rsid w:val="00F4045A"/>
    <w:rsid w:val="00FC31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12D8A"/>
    <w:rPr>
      <w:color w:val="808080"/>
    </w:rPr>
  </w:style>
  <w:style w:type="paragraph" w:customStyle="1" w:styleId="77E410E81453400F978817CEE849D2E2">
    <w:name w:val="77E410E81453400F978817CEE849D2E2"/>
    <w:rsid w:val="00DC4CCD"/>
    <w:pPr>
      <w:spacing w:after="160" w:line="259" w:lineRule="auto"/>
    </w:pPr>
    <w:rPr>
      <w:lang w:val="en-CA" w:eastAsia="en-CA"/>
    </w:rPr>
  </w:style>
  <w:style w:type="paragraph" w:customStyle="1" w:styleId="9B27881A0DA94C87A67606132DE285BF">
    <w:name w:val="9B27881A0DA94C87A67606132DE285BF"/>
    <w:rsid w:val="00DC4CCD"/>
    <w:pPr>
      <w:spacing w:after="160" w:line="259" w:lineRule="auto"/>
    </w:pPr>
    <w:rPr>
      <w:lang w:val="en-CA" w:eastAsia="en-CA"/>
    </w:rPr>
  </w:style>
  <w:style w:type="paragraph" w:customStyle="1" w:styleId="16B8453C9CB26B419A243B406D81E796">
    <w:name w:val="16B8453C9CB26B419A243B406D81E796"/>
    <w:pPr>
      <w:spacing w:after="0" w:line="240" w:lineRule="auto"/>
    </w:pPr>
    <w:rPr>
      <w:sz w:val="24"/>
      <w:szCs w:val="24"/>
      <w:lang w:val="en-CA" w:eastAsia="ja-JP"/>
    </w:rPr>
  </w:style>
  <w:style w:type="paragraph" w:customStyle="1" w:styleId="6A46EB6522BCCE46AA484B1E911E6FE9">
    <w:name w:val="6A46EB6522BCCE46AA484B1E911E6FE9"/>
    <w:pPr>
      <w:spacing w:after="0" w:line="240" w:lineRule="auto"/>
    </w:pPr>
    <w:rPr>
      <w:sz w:val="24"/>
      <w:szCs w:val="24"/>
      <w:lang w:val="en-CA" w:eastAsia="ja-JP"/>
    </w:rPr>
  </w:style>
  <w:style w:type="paragraph" w:customStyle="1" w:styleId="7B06166846FB464C93C779C54CA038A2">
    <w:name w:val="7B06166846FB464C93C779C54CA038A2"/>
    <w:rsid w:val="00D12D8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9D8EA2-2743-4D08-A690-A647689A4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6272E9-719F-4B2A-8FFC-DCF83FF614D2}">
  <ds:schemaRefs>
    <ds:schemaRef ds:uri="http://schemas.microsoft.com/sharepoint/v3/contenttype/forms"/>
  </ds:schemaRefs>
</ds:datastoreItem>
</file>

<file path=customXml/itemProps4.xml><?xml version="1.0" encoding="utf-8"?>
<ds:datastoreItem xmlns:ds="http://schemas.openxmlformats.org/officeDocument/2006/customXml" ds:itemID="{6D281160-A5EB-4ED0-B0B8-D7E934DA3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5E0867-BDE9-4E6F-9715-10C5362D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16</Pages>
  <Words>2348</Words>
  <Characters>13388</Characters>
  <Application>Microsoft Office Word</Application>
  <DocSecurity>0</DocSecurity>
  <Lines>111</Lines>
  <Paragraphs>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Implementation Plan and Capacity-Building Action Plan for the cartagena protocol</vt:lpstr>
      <vt:lpstr>Report of the Liaison Group on the Cartagena Protocol on Biosafety on its fourteenth meeting</vt:lpstr>
    </vt:vector>
  </TitlesOfParts>
  <Manager/>
  <Company>SCBD</Company>
  <LinksUpToDate>false</LinksUpToDate>
  <CharactersWithSpaces>15705</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and Capacity-Building Action Plan for the cartagena protocol</dc:title>
  <dc:subject>CBD/SBI/3/18</dc:subject>
  <dc:creator>SCBD</dc:creator>
  <cp:keywords>Subsidiary Body on Implementation, third meeting</cp:keywords>
  <dc:description/>
  <cp:lastModifiedBy>Xue He Yan</cp:lastModifiedBy>
  <cp:revision>88</cp:revision>
  <cp:lastPrinted>2020-10-01T00:34:00Z</cp:lastPrinted>
  <dcterms:created xsi:type="dcterms:W3CDTF">2020-08-12T15:21:00Z</dcterms:created>
  <dcterms:modified xsi:type="dcterms:W3CDTF">2020-10-01T13:26:00Z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