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B501D" w:rsidRPr="00BE52DC"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33226126" w:rsidR="005207C0" w:rsidRPr="00BE52DC" w:rsidRDefault="005207C0" w:rsidP="00824A4B">
            <w:pPr>
              <w:pStyle w:val="Heading2"/>
              <w:bidi w:val="0"/>
              <w:spacing w:before="120" w:after="0"/>
              <w:jc w:val="left"/>
              <w:rPr>
                <w:rFonts w:ascii="Times New Roman" w:hAnsi="Times New Roman" w:cs="Simplified Arabic"/>
                <w:b w:val="0"/>
                <w:bCs w:val="0"/>
                <w:sz w:val="32"/>
                <w:szCs w:val="32"/>
                <w:lang w:val="en-CA"/>
              </w:rPr>
            </w:pPr>
            <w:r w:rsidRPr="00BE52DC">
              <w:rPr>
                <w:rFonts w:ascii="Times New Roman" w:hAnsi="Times New Roman" w:cs="Simplified Arabic"/>
                <w:b w:val="0"/>
                <w:bCs w:val="0"/>
                <w:sz w:val="40"/>
                <w:szCs w:val="40"/>
              </w:rPr>
              <w:t>CBD</w:t>
            </w:r>
            <w:r w:rsidRPr="00BE52DC">
              <w:rPr>
                <w:rFonts w:ascii="Times New Roman" w:hAnsi="Times New Roman" w:cs="Simplified Arabic"/>
                <w:b w:val="0"/>
                <w:bCs w:val="0"/>
                <w:sz w:val="22"/>
                <w:szCs w:val="22"/>
              </w:rPr>
              <w:t>/SB</w:t>
            </w:r>
            <w:r w:rsidR="00064DE8" w:rsidRPr="00BE52DC">
              <w:rPr>
                <w:rFonts w:ascii="Times New Roman" w:hAnsi="Times New Roman" w:cs="Simplified Arabic"/>
                <w:b w:val="0"/>
                <w:bCs w:val="0"/>
                <w:sz w:val="22"/>
                <w:szCs w:val="22"/>
              </w:rPr>
              <w:t>I</w:t>
            </w:r>
            <w:r w:rsidRPr="00BE52DC">
              <w:rPr>
                <w:rFonts w:ascii="Times New Roman" w:hAnsi="Times New Roman" w:cs="Simplified Arabic"/>
                <w:b w:val="0"/>
                <w:bCs w:val="0"/>
                <w:sz w:val="22"/>
                <w:szCs w:val="22"/>
              </w:rPr>
              <w:t>/</w:t>
            </w:r>
            <w:r w:rsidR="00DB1407" w:rsidRPr="00BE52DC">
              <w:rPr>
                <w:rFonts w:ascii="Times New Roman" w:hAnsi="Times New Roman" w:cs="Simplified Arabic"/>
                <w:b w:val="0"/>
                <w:bCs w:val="0"/>
                <w:sz w:val="22"/>
                <w:szCs w:val="22"/>
              </w:rPr>
              <w:t>4</w:t>
            </w:r>
            <w:r w:rsidRPr="00BE52DC">
              <w:rPr>
                <w:rFonts w:ascii="Times New Roman" w:hAnsi="Times New Roman" w:cs="Simplified Arabic"/>
                <w:b w:val="0"/>
                <w:bCs w:val="0"/>
                <w:sz w:val="22"/>
                <w:szCs w:val="22"/>
              </w:rPr>
              <w:t>/</w:t>
            </w:r>
            <w:r w:rsidR="00C05A9C" w:rsidRPr="00BE52DC">
              <w:rPr>
                <w:rFonts w:ascii="Times New Roman" w:hAnsi="Times New Roman" w:cs="Simplified Arabic"/>
                <w:b w:val="0"/>
                <w:bCs w:val="0"/>
                <w:sz w:val="22"/>
                <w:szCs w:val="22"/>
              </w:rPr>
              <w:t>16</w:t>
            </w:r>
          </w:p>
        </w:tc>
        <w:tc>
          <w:tcPr>
            <w:tcW w:w="1440" w:type="dxa"/>
            <w:tcBorders>
              <w:top w:val="nil"/>
              <w:left w:val="nil"/>
              <w:bottom w:val="single" w:sz="12" w:space="0" w:color="auto"/>
              <w:right w:val="nil"/>
            </w:tcBorders>
          </w:tcPr>
          <w:p w14:paraId="63712FDF" w14:textId="77777777" w:rsidR="005207C0" w:rsidRPr="00BE52DC" w:rsidRDefault="005207C0" w:rsidP="00824A4B">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BE52DC" w:rsidRDefault="005207C0" w:rsidP="00824A4B">
            <w:pPr>
              <w:tabs>
                <w:tab w:val="left" w:pos="-720"/>
              </w:tabs>
              <w:suppressAutoHyphens/>
              <w:spacing w:before="120"/>
              <w:jc w:val="center"/>
              <w:rPr>
                <w:rFonts w:cs="Simplified Arabic"/>
              </w:rPr>
            </w:pPr>
            <w:r w:rsidRPr="00BE52DC">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BE52DC" w:rsidRDefault="005207C0" w:rsidP="00824A4B">
            <w:pPr>
              <w:tabs>
                <w:tab w:val="left" w:pos="-720"/>
              </w:tabs>
              <w:suppressAutoHyphens/>
              <w:spacing w:line="120" w:lineRule="auto"/>
              <w:rPr>
                <w:rFonts w:cs="Simplified Arabic"/>
              </w:rPr>
            </w:pPr>
            <w:r w:rsidRPr="00BE52DC">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AB501D" w:rsidRPr="00BE52DC" w14:paraId="5BB72D18" w14:textId="77777777" w:rsidTr="00AE1D64">
        <w:trPr>
          <w:cantSplit/>
          <w:trHeight w:val="1770"/>
        </w:trPr>
        <w:tc>
          <w:tcPr>
            <w:tcW w:w="4428" w:type="dxa"/>
            <w:tcBorders>
              <w:top w:val="nil"/>
              <w:left w:val="nil"/>
              <w:bottom w:val="single" w:sz="24" w:space="0" w:color="auto"/>
              <w:right w:val="nil"/>
            </w:tcBorders>
          </w:tcPr>
          <w:p w14:paraId="7459CE5E" w14:textId="3360F9E3" w:rsidR="001E3423" w:rsidRPr="00BE52DC" w:rsidRDefault="001E3423" w:rsidP="00824A4B">
            <w:pPr>
              <w:spacing w:before="60"/>
              <w:ind w:left="883"/>
              <w:rPr>
                <w:rFonts w:cs="Simplified Arabic"/>
                <w:sz w:val="22"/>
                <w:szCs w:val="22"/>
              </w:rPr>
            </w:pPr>
            <w:r w:rsidRPr="00BE52DC">
              <w:rPr>
                <w:rFonts w:cs="Simplified Arabic"/>
                <w:sz w:val="22"/>
                <w:szCs w:val="22"/>
              </w:rPr>
              <w:t>Distr</w:t>
            </w:r>
            <w:r w:rsidR="00BE52DC" w:rsidRPr="00BE52DC">
              <w:rPr>
                <w:rFonts w:cs="Simplified Arabic"/>
                <w:sz w:val="22"/>
                <w:szCs w:val="22"/>
              </w:rPr>
              <w:t>.</w:t>
            </w:r>
            <w:r w:rsidR="006D6F48" w:rsidRPr="00BE52DC">
              <w:rPr>
                <w:rFonts w:cs="Simplified Arabic"/>
                <w:sz w:val="22"/>
                <w:szCs w:val="22"/>
              </w:rPr>
              <w:t>:</w:t>
            </w:r>
            <w:r w:rsidR="00BE52DC" w:rsidRPr="00BE52DC">
              <w:rPr>
                <w:rFonts w:cs="Simplified Arabic"/>
                <w:sz w:val="22"/>
                <w:szCs w:val="22"/>
              </w:rPr>
              <w:t xml:space="preserve"> </w:t>
            </w:r>
            <w:r w:rsidR="005207C0" w:rsidRPr="00BE52DC">
              <w:rPr>
                <w:rFonts w:cs="Simplified Arabic"/>
                <w:sz w:val="22"/>
                <w:szCs w:val="22"/>
              </w:rPr>
              <w:t>General</w:t>
            </w:r>
          </w:p>
          <w:p w14:paraId="35BFDC79" w14:textId="2DE5C80D" w:rsidR="001E3423" w:rsidRPr="00BE52DC" w:rsidRDefault="00C05A9C" w:rsidP="00824A4B">
            <w:pPr>
              <w:ind w:left="883"/>
              <w:rPr>
                <w:rFonts w:eastAsia="MS Mincho" w:cs="Simplified Arabic"/>
                <w:sz w:val="22"/>
                <w:szCs w:val="22"/>
                <w:lang w:eastAsia="ja-JP"/>
              </w:rPr>
            </w:pPr>
            <w:r w:rsidRPr="00BE52DC">
              <w:rPr>
                <w:rFonts w:cs="Simplified Arabic"/>
                <w:sz w:val="22"/>
                <w:szCs w:val="22"/>
              </w:rPr>
              <w:t>24</w:t>
            </w:r>
            <w:r w:rsidR="00BE52DC" w:rsidRPr="00BE52DC">
              <w:rPr>
                <w:rFonts w:cs="Simplified Arabic"/>
                <w:sz w:val="22"/>
                <w:szCs w:val="22"/>
              </w:rPr>
              <w:t xml:space="preserve"> </w:t>
            </w:r>
            <w:r w:rsidR="006D6F48" w:rsidRPr="00BE52DC">
              <w:rPr>
                <w:rFonts w:cs="Simplified Arabic"/>
                <w:sz w:val="22"/>
                <w:szCs w:val="22"/>
              </w:rPr>
              <w:t>April</w:t>
            </w:r>
            <w:r w:rsidR="00BE52DC" w:rsidRPr="00BE52DC">
              <w:rPr>
                <w:rFonts w:cs="Simplified Arabic"/>
                <w:sz w:val="22"/>
                <w:szCs w:val="22"/>
              </w:rPr>
              <w:t xml:space="preserve"> </w:t>
            </w:r>
            <w:r w:rsidR="00F617AE" w:rsidRPr="00BE52DC">
              <w:rPr>
                <w:rFonts w:cs="Simplified Arabic"/>
                <w:sz w:val="22"/>
                <w:szCs w:val="22"/>
              </w:rPr>
              <w:t>2024</w:t>
            </w:r>
          </w:p>
          <w:p w14:paraId="07D03C0D" w14:textId="006FA2D3" w:rsidR="001E3423" w:rsidRPr="00BE52DC" w:rsidRDefault="005207C0" w:rsidP="00824A4B">
            <w:pPr>
              <w:pStyle w:val="Heading5"/>
              <w:tabs>
                <w:tab w:val="left" w:pos="-720"/>
              </w:tabs>
              <w:suppressAutoHyphens/>
              <w:bidi w:val="0"/>
              <w:spacing w:before="0" w:after="0"/>
              <w:ind w:left="883"/>
              <w:rPr>
                <w:rFonts w:ascii="Times New Roman" w:hAnsi="Times New Roman"/>
                <w:b w:val="0"/>
                <w:bCs w:val="0"/>
                <w:szCs w:val="22"/>
                <w:lang w:eastAsia="en-US"/>
              </w:rPr>
            </w:pPr>
            <w:r w:rsidRPr="00BE52DC">
              <w:rPr>
                <w:rFonts w:ascii="Times New Roman" w:hAnsi="Times New Roman"/>
                <w:b w:val="0"/>
                <w:bCs w:val="0"/>
                <w:szCs w:val="22"/>
                <w:lang w:eastAsia="en-US"/>
              </w:rPr>
              <w:t>Arabic</w:t>
            </w:r>
          </w:p>
          <w:p w14:paraId="5A9C6250" w14:textId="1AD831DA" w:rsidR="001E3423" w:rsidRPr="00BE52DC" w:rsidRDefault="005207C0" w:rsidP="00824A4B">
            <w:pPr>
              <w:tabs>
                <w:tab w:val="left" w:pos="-720"/>
              </w:tabs>
              <w:suppressAutoHyphens/>
              <w:spacing w:after="40"/>
              <w:ind w:left="883"/>
              <w:rPr>
                <w:rFonts w:cs="Simplified Arabic"/>
                <w:sz w:val="22"/>
                <w:szCs w:val="22"/>
              </w:rPr>
            </w:pPr>
            <w:r w:rsidRPr="00BE52DC">
              <w:rPr>
                <w:rFonts w:cs="Simplified Arabic"/>
                <w:sz w:val="22"/>
                <w:szCs w:val="22"/>
              </w:rPr>
              <w:t>Original</w:t>
            </w:r>
            <w:r w:rsidR="006D6F48" w:rsidRPr="00BE52DC">
              <w:rPr>
                <w:rFonts w:cs="Simplified Arabic"/>
                <w:sz w:val="22"/>
                <w:szCs w:val="22"/>
              </w:rPr>
              <w:t>:</w:t>
            </w:r>
            <w:r w:rsidR="00BE52DC" w:rsidRPr="00BE52DC">
              <w:rPr>
                <w:rFonts w:cs="Simplified Arabic"/>
                <w:sz w:val="22"/>
                <w:szCs w:val="22"/>
              </w:rPr>
              <w:t xml:space="preserve"> </w:t>
            </w:r>
            <w:r w:rsidRPr="00BE52DC">
              <w:rPr>
                <w:rFonts w:cs="Simplified Arabic"/>
                <w:sz w:val="22"/>
                <w:szCs w:val="22"/>
              </w:rPr>
              <w:t>English</w:t>
            </w:r>
            <w:r w:rsidR="00BE52DC" w:rsidRPr="00BE52DC">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BE52DC" w:rsidRDefault="001E3423" w:rsidP="00824A4B">
            <w:pPr>
              <w:tabs>
                <w:tab w:val="left" w:pos="-720"/>
              </w:tabs>
              <w:suppressAutoHyphens/>
              <w:spacing w:before="120"/>
              <w:jc w:val="both"/>
              <w:rPr>
                <w:rFonts w:cs="Simplified Arabic"/>
                <w:rtl/>
              </w:rPr>
            </w:pPr>
            <w:r w:rsidRPr="00BE52DC">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6DB0C472" w:rsidR="001E3423" w:rsidRPr="00BE52DC" w:rsidRDefault="001E3423" w:rsidP="00824A4B">
      <w:pPr>
        <w:bidi/>
        <w:spacing w:before="60" w:line="216" w:lineRule="auto"/>
        <w:rPr>
          <w:rFonts w:cs="Simplified Arabic"/>
          <w:b/>
          <w:bCs/>
          <w:rtl/>
          <w:lang w:bidi="ar-EG"/>
        </w:rPr>
      </w:pPr>
      <w:r w:rsidRPr="00BE52DC">
        <w:rPr>
          <w:rFonts w:cs="Simplified Arabic"/>
          <w:b/>
          <w:bCs/>
          <w:rtl/>
        </w:rPr>
        <w:t>الهيئة</w:t>
      </w:r>
      <w:r w:rsidR="00BE52DC" w:rsidRPr="00BE52DC">
        <w:rPr>
          <w:rFonts w:cs="Simplified Arabic"/>
          <w:b/>
          <w:bCs/>
          <w:rtl/>
        </w:rPr>
        <w:t xml:space="preserve"> </w:t>
      </w:r>
      <w:r w:rsidRPr="00BE52DC">
        <w:rPr>
          <w:rFonts w:cs="Simplified Arabic"/>
          <w:b/>
          <w:bCs/>
          <w:rtl/>
        </w:rPr>
        <w:t>الفرعية</w:t>
      </w:r>
      <w:r w:rsidR="00BE52DC" w:rsidRPr="00BE52DC">
        <w:rPr>
          <w:rFonts w:cs="Simplified Arabic"/>
          <w:b/>
          <w:bCs/>
          <w:rtl/>
        </w:rPr>
        <w:t xml:space="preserve"> </w:t>
      </w:r>
      <w:r w:rsidR="001C31CC" w:rsidRPr="00BE52DC">
        <w:rPr>
          <w:rFonts w:cs="Simplified Arabic" w:hint="cs"/>
          <w:b/>
          <w:bCs/>
          <w:rtl/>
        </w:rPr>
        <w:t>للتنفيذ</w:t>
      </w:r>
    </w:p>
    <w:p w14:paraId="36ADB51C" w14:textId="48942562" w:rsidR="001E3423" w:rsidRPr="00BE52DC" w:rsidRDefault="001E3423" w:rsidP="00824A4B">
      <w:pPr>
        <w:bidi/>
        <w:spacing w:line="216" w:lineRule="auto"/>
        <w:rPr>
          <w:rFonts w:cs="Simplified Arabic"/>
          <w:b/>
          <w:bCs/>
          <w:rtl/>
          <w:lang w:bidi="ar-EG"/>
        </w:rPr>
      </w:pPr>
      <w:r w:rsidRPr="00BE52DC">
        <w:rPr>
          <w:rFonts w:cs="Simplified Arabic"/>
          <w:b/>
          <w:bCs/>
          <w:rtl/>
        </w:rPr>
        <w:t>الاجتماع</w:t>
      </w:r>
      <w:r w:rsidR="00BE52DC" w:rsidRPr="00BE52DC">
        <w:rPr>
          <w:rFonts w:cs="Simplified Arabic"/>
          <w:b/>
          <w:bCs/>
          <w:rtl/>
        </w:rPr>
        <w:t xml:space="preserve"> </w:t>
      </w:r>
      <w:r w:rsidR="00DB1407" w:rsidRPr="00BE52DC">
        <w:rPr>
          <w:rFonts w:cs="Simplified Arabic" w:hint="cs"/>
          <w:b/>
          <w:bCs/>
          <w:rtl/>
        </w:rPr>
        <w:t>الرابع</w:t>
      </w:r>
    </w:p>
    <w:p w14:paraId="4109BA0E" w14:textId="17FA2DDF" w:rsidR="00F15332" w:rsidRPr="00BE52DC" w:rsidRDefault="00DB1407" w:rsidP="00824A4B">
      <w:pPr>
        <w:bidi/>
        <w:spacing w:line="216" w:lineRule="auto"/>
        <w:rPr>
          <w:rFonts w:cs="Simplified Arabic"/>
          <w:lang w:bidi="ar-EG"/>
        </w:rPr>
      </w:pPr>
      <w:r w:rsidRPr="00BE52DC">
        <w:rPr>
          <w:rFonts w:cs="Simplified Arabic" w:hint="cs"/>
          <w:rtl/>
        </w:rPr>
        <w:t>نيروبي</w:t>
      </w:r>
      <w:r w:rsidR="00FF674B" w:rsidRPr="00BE52DC">
        <w:rPr>
          <w:rFonts w:cs="Simplified Arabic"/>
          <w:rtl/>
        </w:rPr>
        <w:t>،</w:t>
      </w:r>
      <w:r w:rsidR="00BE52DC" w:rsidRPr="00BE52DC">
        <w:rPr>
          <w:rFonts w:cs="Simplified Arabic" w:hint="cs"/>
          <w:rtl/>
          <w:lang w:bidi="ar-EG"/>
        </w:rPr>
        <w:t xml:space="preserve"> </w:t>
      </w:r>
      <w:r w:rsidRPr="00BE52DC">
        <w:rPr>
          <w:rFonts w:cs="Simplified Arabic" w:hint="cs"/>
          <w:rtl/>
          <w:lang w:bidi="ar-EG"/>
        </w:rPr>
        <w:t>21-29</w:t>
      </w:r>
      <w:r w:rsidR="00BE52DC" w:rsidRPr="00BE52DC">
        <w:rPr>
          <w:rFonts w:cs="Simplified Arabic" w:hint="cs"/>
          <w:rtl/>
          <w:lang w:bidi="ar-EG"/>
        </w:rPr>
        <w:t xml:space="preserve"> </w:t>
      </w:r>
      <w:r w:rsidRPr="00BE52DC">
        <w:rPr>
          <w:rFonts w:cs="Simplified Arabic" w:hint="cs"/>
          <w:rtl/>
          <w:lang w:bidi="ar-EG"/>
        </w:rPr>
        <w:t>مايو/أيار</w:t>
      </w:r>
      <w:r w:rsidR="00BE52DC" w:rsidRPr="00BE52DC">
        <w:rPr>
          <w:rFonts w:cs="Simplified Arabic" w:hint="cs"/>
          <w:rtl/>
          <w:lang w:bidi="ar-EG"/>
        </w:rPr>
        <w:t xml:space="preserve"> </w:t>
      </w:r>
      <w:r w:rsidR="00D74C52" w:rsidRPr="00BE52DC">
        <w:rPr>
          <w:rFonts w:cs="Simplified Arabic" w:hint="cs"/>
          <w:rtl/>
          <w:lang w:bidi="ar-EG"/>
        </w:rPr>
        <w:t>20</w:t>
      </w:r>
      <w:r w:rsidR="00F9603A" w:rsidRPr="00BE52DC">
        <w:rPr>
          <w:rFonts w:cs="Simplified Arabic" w:hint="cs"/>
          <w:rtl/>
          <w:lang w:bidi="ar-EG"/>
        </w:rPr>
        <w:t>2</w:t>
      </w:r>
      <w:r w:rsidR="00F617AE" w:rsidRPr="00BE52DC">
        <w:rPr>
          <w:rFonts w:cs="Simplified Arabic" w:hint="cs"/>
          <w:rtl/>
          <w:lang w:bidi="ar-EG"/>
        </w:rPr>
        <w:t>4</w:t>
      </w:r>
    </w:p>
    <w:p w14:paraId="0A1805B7" w14:textId="5318DF61" w:rsidR="009C0D20" w:rsidRPr="00BE52DC" w:rsidRDefault="009C0D20" w:rsidP="00824A4B">
      <w:pPr>
        <w:bidi/>
        <w:spacing w:line="216" w:lineRule="auto"/>
        <w:rPr>
          <w:rFonts w:cs="Simplified Arabic"/>
          <w:rtl/>
          <w:lang w:val="en-US" w:bidi="ar-EG"/>
        </w:rPr>
      </w:pPr>
      <w:r w:rsidRPr="00BE52DC">
        <w:rPr>
          <w:rFonts w:cs="Simplified Arabic" w:hint="cs"/>
          <w:rtl/>
          <w:lang w:val="en-US" w:bidi="ar-EG"/>
        </w:rPr>
        <w:t>البند</w:t>
      </w:r>
      <w:r w:rsidR="00BE52DC" w:rsidRPr="00BE52DC">
        <w:rPr>
          <w:rFonts w:cs="Simplified Arabic" w:hint="cs"/>
          <w:rtl/>
          <w:lang w:val="en-US" w:bidi="ar-EG"/>
        </w:rPr>
        <w:t xml:space="preserve"> </w:t>
      </w:r>
      <w:r w:rsidR="00C05A9C" w:rsidRPr="00BE52DC">
        <w:rPr>
          <w:rFonts w:cs="Simplified Arabic" w:hint="cs"/>
          <w:rtl/>
          <w:lang w:val="en-US" w:bidi="ar-EG"/>
        </w:rPr>
        <w:t>13</w:t>
      </w:r>
      <w:r w:rsidR="00BE52DC" w:rsidRPr="00BE52DC">
        <w:rPr>
          <w:rFonts w:cs="Simplified Arabic" w:hint="cs"/>
          <w:rtl/>
          <w:lang w:val="en-US" w:bidi="ar-EG"/>
        </w:rPr>
        <w:t xml:space="preserve"> </w:t>
      </w:r>
      <w:r w:rsidRPr="00BE52DC">
        <w:rPr>
          <w:rFonts w:cs="Simplified Arabic" w:hint="cs"/>
          <w:rtl/>
          <w:lang w:val="en-US" w:bidi="ar-EG"/>
        </w:rPr>
        <w:t>من</w:t>
      </w:r>
      <w:r w:rsidR="00BE52DC" w:rsidRPr="00BE52DC">
        <w:rPr>
          <w:rFonts w:cs="Simplified Arabic" w:hint="cs"/>
          <w:rtl/>
          <w:lang w:val="en-US" w:bidi="ar-EG"/>
        </w:rPr>
        <w:t xml:space="preserve"> </w:t>
      </w:r>
      <w:r w:rsidRPr="00BE52DC">
        <w:rPr>
          <w:rFonts w:cs="Simplified Arabic" w:hint="cs"/>
          <w:rtl/>
          <w:lang w:val="en-US" w:bidi="ar-EG"/>
        </w:rPr>
        <w:t>جدول</w:t>
      </w:r>
      <w:r w:rsidR="00BE52DC" w:rsidRPr="00BE52DC">
        <w:rPr>
          <w:rFonts w:cs="Simplified Arabic" w:hint="cs"/>
          <w:rtl/>
          <w:lang w:val="en-US" w:bidi="ar-EG"/>
        </w:rPr>
        <w:t xml:space="preserve"> </w:t>
      </w:r>
      <w:r w:rsidRPr="00BE52DC">
        <w:rPr>
          <w:rFonts w:cs="Simplified Arabic" w:hint="cs"/>
          <w:rtl/>
          <w:lang w:val="en-US" w:bidi="ar-EG"/>
        </w:rPr>
        <w:t>الأعمال</w:t>
      </w:r>
      <w:r w:rsidR="00BE52DC" w:rsidRPr="00BE52DC">
        <w:rPr>
          <w:rFonts w:cs="Simplified Arabic" w:hint="cs"/>
          <w:rtl/>
          <w:lang w:val="en-US" w:bidi="ar-EG"/>
        </w:rPr>
        <w:t xml:space="preserve"> </w:t>
      </w:r>
      <w:r w:rsidRPr="00BE52DC">
        <w:rPr>
          <w:rFonts w:cs="Simplified Arabic" w:hint="cs"/>
          <w:rtl/>
          <w:lang w:val="en-US" w:bidi="ar-EG"/>
        </w:rPr>
        <w:t>المؤقت</w:t>
      </w:r>
      <w:r w:rsidR="00F77B6F" w:rsidRPr="00BE52DC">
        <w:rPr>
          <w:rStyle w:val="FootnoteReference"/>
          <w:rFonts w:cs="Simplified Arabic"/>
          <w:lang w:val="en-US" w:bidi="ar-EG"/>
        </w:rPr>
        <w:footnoteReference w:customMarkFollows="1" w:id="1"/>
        <w:t>*</w:t>
      </w:r>
    </w:p>
    <w:p w14:paraId="2D337E7C" w14:textId="60E9AE0D" w:rsidR="001C31CC" w:rsidRPr="00BE52DC" w:rsidRDefault="00C05A9C" w:rsidP="00824A4B">
      <w:pPr>
        <w:bidi/>
        <w:spacing w:line="216" w:lineRule="auto"/>
        <w:rPr>
          <w:rFonts w:cs="Simplified Arabic"/>
          <w:rtl/>
          <w:lang w:bidi="ar-EG"/>
        </w:rPr>
      </w:pPr>
      <w:r w:rsidRPr="00BE52DC">
        <w:rPr>
          <w:rFonts w:cs="Simplified Arabic"/>
          <w:b/>
          <w:bCs/>
          <w:rtl/>
          <w:lang w:val="en-US" w:bidi="ar-EG"/>
        </w:rPr>
        <w:t>الشؤون</w:t>
      </w:r>
      <w:r w:rsidR="00BE52DC" w:rsidRPr="00BE52DC">
        <w:rPr>
          <w:rFonts w:cs="Simplified Arabic"/>
          <w:b/>
          <w:bCs/>
          <w:rtl/>
          <w:lang w:val="en-US" w:bidi="ar-EG"/>
        </w:rPr>
        <w:t xml:space="preserve"> </w:t>
      </w:r>
      <w:r w:rsidRPr="00BE52DC">
        <w:rPr>
          <w:rFonts w:cs="Simplified Arabic"/>
          <w:b/>
          <w:bCs/>
          <w:rtl/>
          <w:lang w:val="en-US" w:bidi="ar-EG"/>
        </w:rPr>
        <w:t>الإدارية</w:t>
      </w:r>
      <w:r w:rsidR="00BE52DC" w:rsidRPr="00BE52DC">
        <w:rPr>
          <w:rFonts w:cs="Simplified Arabic"/>
          <w:b/>
          <w:bCs/>
          <w:rtl/>
          <w:lang w:val="en-US" w:bidi="ar-EG"/>
        </w:rPr>
        <w:t xml:space="preserve"> </w:t>
      </w:r>
      <w:r w:rsidRPr="00BE52DC">
        <w:rPr>
          <w:rFonts w:cs="Simplified Arabic"/>
          <w:b/>
          <w:bCs/>
          <w:rtl/>
          <w:lang w:val="en-US" w:bidi="ar-EG"/>
        </w:rPr>
        <w:t>والشؤون</w:t>
      </w:r>
      <w:r w:rsidR="00BE52DC" w:rsidRPr="00BE52DC">
        <w:rPr>
          <w:rFonts w:cs="Simplified Arabic"/>
          <w:b/>
          <w:bCs/>
          <w:rtl/>
          <w:lang w:val="en-US" w:bidi="ar-EG"/>
        </w:rPr>
        <w:t xml:space="preserve"> </w:t>
      </w:r>
      <w:r w:rsidRPr="00BE52DC">
        <w:rPr>
          <w:rFonts w:cs="Simplified Arabic"/>
          <w:b/>
          <w:bCs/>
          <w:rtl/>
          <w:lang w:val="en-US" w:bidi="ar-EG"/>
        </w:rPr>
        <w:t>المتعلقة</w:t>
      </w:r>
      <w:r w:rsidR="00BE52DC" w:rsidRPr="00BE52DC">
        <w:rPr>
          <w:rFonts w:cs="Simplified Arabic"/>
          <w:b/>
          <w:bCs/>
          <w:rtl/>
          <w:lang w:val="en-US" w:bidi="ar-EG"/>
        </w:rPr>
        <w:t xml:space="preserve"> </w:t>
      </w:r>
      <w:r w:rsidRPr="00BE52DC">
        <w:rPr>
          <w:rFonts w:cs="Simplified Arabic"/>
          <w:b/>
          <w:bCs/>
          <w:rtl/>
          <w:lang w:val="en-US" w:bidi="ar-EG"/>
        </w:rPr>
        <w:t>بالميزانية</w:t>
      </w:r>
    </w:p>
    <w:p w14:paraId="2B8814E5" w14:textId="77777777" w:rsidR="00F15332" w:rsidRPr="00BE52DC" w:rsidRDefault="00F15332" w:rsidP="00824A4B">
      <w:pPr>
        <w:bidi/>
        <w:spacing w:line="120" w:lineRule="auto"/>
        <w:rPr>
          <w:rFonts w:cs="Simplified Arabic"/>
          <w:rtl/>
        </w:rPr>
      </w:pPr>
    </w:p>
    <w:p w14:paraId="2431179E" w14:textId="7AFEDB7A" w:rsidR="000B3819" w:rsidRPr="00BE52DC" w:rsidRDefault="00C05A9C" w:rsidP="00824A4B">
      <w:pPr>
        <w:keepNext/>
        <w:keepLines/>
        <w:bidi/>
        <w:spacing w:after="120" w:line="216" w:lineRule="auto"/>
        <w:ind w:left="567"/>
        <w:rPr>
          <w:rFonts w:cs="Simplified Arabic"/>
          <w:b/>
          <w:bCs/>
          <w:sz w:val="22"/>
          <w:szCs w:val="28"/>
          <w:rtl/>
        </w:rPr>
      </w:pPr>
      <w:r w:rsidRPr="00BE52DC">
        <w:rPr>
          <w:rFonts w:cs="Simplified Arabic"/>
          <w:b/>
          <w:bCs/>
          <w:sz w:val="22"/>
          <w:szCs w:val="28"/>
          <w:rtl/>
        </w:rPr>
        <w:t>الشؤون</w:t>
      </w:r>
      <w:r w:rsidR="00BE52DC" w:rsidRPr="00BE52DC">
        <w:rPr>
          <w:rFonts w:cs="Simplified Arabic"/>
          <w:b/>
          <w:bCs/>
          <w:sz w:val="22"/>
          <w:szCs w:val="28"/>
          <w:rtl/>
        </w:rPr>
        <w:t xml:space="preserve"> </w:t>
      </w:r>
      <w:r w:rsidRPr="00BE52DC">
        <w:rPr>
          <w:rFonts w:cs="Simplified Arabic"/>
          <w:b/>
          <w:bCs/>
          <w:sz w:val="22"/>
          <w:szCs w:val="28"/>
          <w:rtl/>
        </w:rPr>
        <w:t>الإدارية</w:t>
      </w:r>
      <w:r w:rsidR="00BE52DC" w:rsidRPr="00BE52DC">
        <w:rPr>
          <w:rFonts w:cs="Simplified Arabic"/>
          <w:b/>
          <w:bCs/>
          <w:sz w:val="22"/>
          <w:szCs w:val="28"/>
          <w:rtl/>
        </w:rPr>
        <w:t xml:space="preserve"> </w:t>
      </w:r>
      <w:r w:rsidRPr="00BE52DC">
        <w:rPr>
          <w:rFonts w:cs="Simplified Arabic"/>
          <w:b/>
          <w:bCs/>
          <w:sz w:val="22"/>
          <w:szCs w:val="28"/>
          <w:rtl/>
        </w:rPr>
        <w:t>والشؤون</w:t>
      </w:r>
      <w:r w:rsidR="00BE52DC" w:rsidRPr="00BE52DC">
        <w:rPr>
          <w:rFonts w:cs="Simplified Arabic"/>
          <w:b/>
          <w:bCs/>
          <w:sz w:val="22"/>
          <w:szCs w:val="28"/>
          <w:rtl/>
        </w:rPr>
        <w:t xml:space="preserve"> </w:t>
      </w:r>
      <w:r w:rsidRPr="00BE52DC">
        <w:rPr>
          <w:rFonts w:cs="Simplified Arabic"/>
          <w:b/>
          <w:bCs/>
          <w:sz w:val="22"/>
          <w:szCs w:val="28"/>
          <w:rtl/>
        </w:rPr>
        <w:t>المتعلقة</w:t>
      </w:r>
      <w:r w:rsidR="00BE52DC" w:rsidRPr="00BE52DC">
        <w:rPr>
          <w:rFonts w:cs="Simplified Arabic"/>
          <w:b/>
          <w:bCs/>
          <w:sz w:val="22"/>
          <w:szCs w:val="28"/>
          <w:rtl/>
        </w:rPr>
        <w:t xml:space="preserve"> </w:t>
      </w:r>
      <w:r w:rsidRPr="00BE52DC">
        <w:rPr>
          <w:rFonts w:cs="Simplified Arabic"/>
          <w:b/>
          <w:bCs/>
          <w:sz w:val="22"/>
          <w:szCs w:val="28"/>
          <w:rtl/>
        </w:rPr>
        <w:t>بالميزانية</w:t>
      </w:r>
      <w:r w:rsidR="00BE52DC" w:rsidRPr="00BE52DC">
        <w:rPr>
          <w:rFonts w:cs="Simplified Arabic" w:hint="cs"/>
          <w:b/>
          <w:bCs/>
          <w:sz w:val="22"/>
          <w:szCs w:val="28"/>
          <w:rtl/>
        </w:rPr>
        <w:t xml:space="preserve"> </w:t>
      </w:r>
    </w:p>
    <w:p w14:paraId="6B2261B2" w14:textId="628F3EFA" w:rsidR="00A051B2" w:rsidRPr="00BE52DC" w:rsidRDefault="00DB1407" w:rsidP="000B3819">
      <w:pPr>
        <w:keepNext/>
        <w:keepLines/>
        <w:bidi/>
        <w:spacing w:after="120" w:line="216" w:lineRule="auto"/>
        <w:ind w:left="567"/>
        <w:rPr>
          <w:rFonts w:cs="Simplified Arabic"/>
          <w:b/>
          <w:bCs/>
          <w:sz w:val="22"/>
          <w:rtl/>
          <w:lang w:val="en-US" w:bidi="ar-EG"/>
        </w:rPr>
      </w:pPr>
      <w:r w:rsidRPr="00BE52DC">
        <w:rPr>
          <w:rFonts w:cs="Simplified Arabic" w:hint="cs"/>
          <w:b/>
          <w:bCs/>
          <w:sz w:val="22"/>
          <w:rtl/>
          <w:lang w:val="en-US" w:bidi="ar-EG"/>
        </w:rPr>
        <w:t>مذكرة</w:t>
      </w:r>
      <w:r w:rsidR="00BE52DC" w:rsidRPr="00BE52DC">
        <w:rPr>
          <w:rFonts w:cs="Simplified Arabic" w:hint="cs"/>
          <w:b/>
          <w:bCs/>
          <w:sz w:val="22"/>
          <w:rtl/>
          <w:lang w:val="en-US" w:bidi="ar-EG"/>
        </w:rPr>
        <w:t xml:space="preserve"> </w:t>
      </w:r>
      <w:r w:rsidRPr="00BE52DC">
        <w:rPr>
          <w:rFonts w:cs="Simplified Arabic" w:hint="cs"/>
          <w:b/>
          <w:bCs/>
          <w:sz w:val="22"/>
          <w:rtl/>
          <w:lang w:val="en-US" w:bidi="ar-EG"/>
        </w:rPr>
        <w:t>من</w:t>
      </w:r>
      <w:r w:rsidR="00BE52DC" w:rsidRPr="00BE52DC">
        <w:rPr>
          <w:rFonts w:cs="Simplified Arabic" w:hint="cs"/>
          <w:b/>
          <w:bCs/>
          <w:sz w:val="22"/>
          <w:rtl/>
          <w:lang w:val="en-US" w:bidi="ar-EG"/>
        </w:rPr>
        <w:t xml:space="preserve"> </w:t>
      </w:r>
      <w:r w:rsidRPr="00BE52DC">
        <w:rPr>
          <w:rFonts w:cs="Simplified Arabic" w:hint="cs"/>
          <w:b/>
          <w:bCs/>
          <w:sz w:val="22"/>
          <w:rtl/>
          <w:lang w:val="en-US" w:bidi="ar-EG"/>
        </w:rPr>
        <w:t>الأمانة</w:t>
      </w:r>
    </w:p>
    <w:p w14:paraId="69E8C006" w14:textId="63B40EBD" w:rsidR="00DB1407" w:rsidRPr="00BE52DC" w:rsidRDefault="00DB1407" w:rsidP="00BA0E71">
      <w:pPr>
        <w:keepNext/>
        <w:keepLines/>
        <w:bidi/>
        <w:spacing w:after="120" w:line="216" w:lineRule="auto"/>
        <w:rPr>
          <w:rFonts w:cs="Simplified Arabic"/>
          <w:b/>
          <w:bCs/>
          <w:sz w:val="22"/>
          <w:szCs w:val="28"/>
          <w:rtl/>
          <w:lang w:val="en-US" w:bidi="ar-EG"/>
        </w:rPr>
      </w:pPr>
      <w:r w:rsidRPr="00BE52DC">
        <w:rPr>
          <w:rFonts w:cs="Simplified Arabic" w:hint="cs"/>
          <w:b/>
          <w:bCs/>
          <w:sz w:val="22"/>
          <w:szCs w:val="28"/>
          <w:rtl/>
          <w:lang w:val="en-US" w:bidi="ar-EG"/>
        </w:rPr>
        <w:t>أولا-</w:t>
      </w:r>
      <w:r w:rsidRPr="00BE52DC">
        <w:rPr>
          <w:rFonts w:cs="Simplified Arabic"/>
          <w:b/>
          <w:bCs/>
          <w:sz w:val="22"/>
          <w:szCs w:val="28"/>
          <w:rtl/>
          <w:lang w:val="en-US" w:bidi="ar-EG"/>
        </w:rPr>
        <w:tab/>
      </w:r>
      <w:r w:rsidRPr="00BE52DC">
        <w:rPr>
          <w:rFonts w:cs="Simplified Arabic" w:hint="cs"/>
          <w:b/>
          <w:bCs/>
          <w:sz w:val="22"/>
          <w:szCs w:val="28"/>
          <w:rtl/>
          <w:lang w:val="en-US" w:bidi="ar-EG"/>
        </w:rPr>
        <w:t>مقدمة</w:t>
      </w:r>
    </w:p>
    <w:p w14:paraId="3DCD910F" w14:textId="0F3690AA" w:rsidR="009C0D20" w:rsidRPr="00BE52DC" w:rsidRDefault="003C1249"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Style w:val="Hyperlink"/>
          <w:rFonts w:cs="Simplified Arabic"/>
          <w:color w:val="auto"/>
          <w:sz w:val="22"/>
          <w:u w:val="none"/>
          <w:rtl/>
          <w:lang w:val="en-GB" w:eastAsia="en-US"/>
        </w:rPr>
        <w:t>اعتمد</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مؤتمر</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الأطراف</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في</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اتفاقية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التنوع</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البيولوجي،</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بموجب</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مقرره</w:t>
      </w:r>
      <w:r w:rsidR="00BE52DC" w:rsidRPr="00BE52DC">
        <w:rPr>
          <w:rStyle w:val="Hyperlink"/>
          <w:rFonts w:cs="Simplified Arabic"/>
          <w:color w:val="auto"/>
          <w:sz w:val="22"/>
          <w:u w:val="none"/>
          <w:rtl/>
          <w:lang w:val="en-GB" w:eastAsia="en-US"/>
        </w:rPr>
        <w:t xml:space="preserve"> </w:t>
      </w:r>
      <w:hyperlink r:id="rId11" w:history="1">
        <w:r w:rsidRPr="00BE52DC">
          <w:rPr>
            <w:rStyle w:val="Hyperlink"/>
            <w:rFonts w:cs="Simplified Arabic"/>
            <w:sz w:val="22"/>
            <w:rtl/>
            <w:lang w:val="en-GB" w:eastAsia="en-US"/>
          </w:rPr>
          <w:t>15/34</w:t>
        </w:r>
      </w:hyperlink>
      <w:r w:rsidRPr="00BE52DC">
        <w:rPr>
          <w:rStyle w:val="Hyperlink"/>
          <w:rFonts w:cs="Simplified Arabic"/>
          <w:color w:val="auto"/>
          <w:sz w:val="22"/>
          <w:u w:val="none"/>
          <w:rtl/>
          <w:lang w:val="en-GB" w:eastAsia="en-US"/>
        </w:rPr>
        <w:t>،</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برنامج</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عمل</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وميزانية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متكاملين</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للاتفاقية،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وبروتوكول</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قرطاجنة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للسلامة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البيولوجية،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وبروتوكول</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ناغويا</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بشأن</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الحصول</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على</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الموارد</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الجينية</w:t>
      </w:r>
      <w:r w:rsidR="00BE52DC" w:rsidRPr="00BE52DC">
        <w:rPr>
          <w:rStyle w:val="Hyperlink"/>
          <w:rFonts w:cs="Simplified Arabic"/>
          <w:color w:val="auto"/>
          <w:sz w:val="22"/>
          <w:u w:val="none"/>
          <w:rtl/>
          <w:lang w:val="en-GB" w:eastAsia="en-US"/>
        </w:rPr>
        <w:t xml:space="preserve"> </w:t>
      </w:r>
      <w:r w:rsidR="00BE52DC">
        <w:rPr>
          <w:rStyle w:val="Hyperlink"/>
          <w:rFonts w:cs="Simplified Arabic" w:hint="cs"/>
          <w:color w:val="auto"/>
          <w:sz w:val="22"/>
          <w:u w:val="none"/>
          <w:rtl/>
          <w:lang w:val="en-GB" w:eastAsia="en-US"/>
        </w:rPr>
        <w:t>و</w:t>
      </w:r>
      <w:r w:rsidRPr="00BE52DC">
        <w:rPr>
          <w:rStyle w:val="Hyperlink"/>
          <w:rFonts w:cs="Simplified Arabic"/>
          <w:color w:val="auto"/>
          <w:sz w:val="22"/>
          <w:u w:val="none"/>
          <w:rtl/>
          <w:lang w:val="en-GB" w:eastAsia="en-US"/>
        </w:rPr>
        <w:t>التقاسم</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العادل</w:t>
      </w:r>
      <w:r w:rsidR="00BE52DC" w:rsidRPr="00BE52DC">
        <w:rPr>
          <w:rStyle w:val="Hyperlink"/>
          <w:rFonts w:cs="Simplified Arabic"/>
          <w:color w:val="auto"/>
          <w:sz w:val="22"/>
          <w:u w:val="none"/>
          <w:rtl/>
          <w:lang w:val="en-GB" w:eastAsia="en-US"/>
        </w:rPr>
        <w:t xml:space="preserve"> </w:t>
      </w:r>
      <w:r w:rsidR="00BE52DC">
        <w:rPr>
          <w:rStyle w:val="Hyperlink"/>
          <w:rFonts w:cs="Simplified Arabic" w:hint="cs"/>
          <w:color w:val="auto"/>
          <w:sz w:val="22"/>
          <w:u w:val="none"/>
          <w:rtl/>
          <w:lang w:val="en-GB" w:eastAsia="en-US"/>
        </w:rPr>
        <w:t xml:space="preserve">والمنصف </w:t>
      </w:r>
      <w:r w:rsidRPr="00BE52DC">
        <w:rPr>
          <w:rStyle w:val="Hyperlink"/>
          <w:rFonts w:cs="Simplified Arabic"/>
          <w:color w:val="auto"/>
          <w:sz w:val="22"/>
          <w:u w:val="none"/>
          <w:rtl/>
          <w:lang w:val="en-GB" w:eastAsia="en-US"/>
        </w:rPr>
        <w:t>للمنافع</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الناشئة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عن</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استخدامها</w:t>
      </w:r>
      <w:r w:rsidR="00BE52DC" w:rsidRPr="00BE52DC">
        <w:rPr>
          <w:rStyle w:val="Hyperlink"/>
          <w:rFonts w:cs="Simplified Arabic"/>
          <w:color w:val="auto"/>
          <w:sz w:val="22"/>
          <w:u w:val="none"/>
          <w:rtl/>
          <w:lang w:val="en-GB" w:eastAsia="en-US"/>
        </w:rPr>
        <w:t xml:space="preserve">. </w:t>
      </w:r>
      <w:r w:rsidR="00BE52DC">
        <w:rPr>
          <w:rStyle w:val="Hyperlink"/>
          <w:rFonts w:cs="Simplified Arabic" w:hint="cs"/>
          <w:color w:val="auto"/>
          <w:sz w:val="22"/>
          <w:u w:val="none"/>
          <w:rtl/>
          <w:lang w:val="en-GB" w:eastAsia="en-US"/>
        </w:rPr>
        <w:t>و</w:t>
      </w:r>
      <w:r w:rsidRPr="00BE52DC">
        <w:rPr>
          <w:rStyle w:val="Hyperlink"/>
          <w:rFonts w:cs="Simplified Arabic"/>
          <w:color w:val="auto"/>
          <w:sz w:val="22"/>
          <w:u w:val="none"/>
          <w:rtl/>
          <w:lang w:val="en-GB" w:eastAsia="en-US"/>
        </w:rPr>
        <w:t>وافق</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مؤتمر</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الأطراف</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في</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الاتفاقية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ومؤتمر</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الأطراف</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العامل</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كاجتماع</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للأطراف</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في</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البروتوكولين</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على</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ميزانية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أساسية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متكاملة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قدرها</w:t>
      </w:r>
      <w:r w:rsidR="00BE52DC" w:rsidRPr="00BE52DC">
        <w:rPr>
          <w:rStyle w:val="Hyperlink"/>
          <w:rFonts w:cs="Simplified Arabic"/>
          <w:color w:val="auto"/>
          <w:sz w:val="22"/>
          <w:u w:val="none"/>
          <w:rtl/>
          <w:lang w:val="en-GB" w:eastAsia="en-US"/>
        </w:rPr>
        <w:t xml:space="preserve"> </w:t>
      </w:r>
      <w:r w:rsidR="00BE52DC">
        <w:rPr>
          <w:rStyle w:val="Hyperlink"/>
          <w:rFonts w:cs="Simplified Arabic" w:hint="cs"/>
          <w:color w:val="auto"/>
          <w:sz w:val="22"/>
          <w:u w:val="none"/>
          <w:rtl/>
          <w:lang w:val="en-GB" w:eastAsia="en-US"/>
        </w:rPr>
        <w:t>100 646 41</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دولار</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لفترة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السنتين</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2023-2024،</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مقسمة</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إلى</w:t>
      </w:r>
      <w:r w:rsidR="00BE52DC" w:rsidRPr="00BE52DC">
        <w:rPr>
          <w:rStyle w:val="Hyperlink"/>
          <w:rFonts w:cs="Simplified Arabic"/>
          <w:color w:val="auto"/>
          <w:sz w:val="22"/>
          <w:u w:val="none"/>
          <w:rtl/>
          <w:lang w:val="en-GB" w:eastAsia="en-US"/>
        </w:rPr>
        <w:t xml:space="preserve"> </w:t>
      </w:r>
      <w:r w:rsidR="00BE52DC">
        <w:rPr>
          <w:rStyle w:val="Hyperlink"/>
          <w:rFonts w:cs="Simplified Arabic" w:hint="cs"/>
          <w:color w:val="auto"/>
          <w:sz w:val="22"/>
          <w:u w:val="none"/>
          <w:rtl/>
          <w:lang w:val="en-GB" w:eastAsia="en-US"/>
        </w:rPr>
        <w:t>600 931 19</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دولار</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لعام</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2023</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و</w:t>
      </w:r>
      <w:r w:rsidR="00BE52DC">
        <w:rPr>
          <w:rStyle w:val="Hyperlink"/>
          <w:rFonts w:cs="Simplified Arabic" w:hint="cs"/>
          <w:color w:val="auto"/>
          <w:sz w:val="22"/>
          <w:u w:val="none"/>
          <w:rtl/>
          <w:lang w:val="en-GB" w:eastAsia="en-US"/>
        </w:rPr>
        <w:t>500 714 21</w:t>
      </w:r>
      <w:r w:rsidR="00BE52DC" w:rsidRPr="00BE52DC">
        <w:rPr>
          <w:rStyle w:val="Hyperlink"/>
          <w:rFonts w:cs="Simplified Arabic"/>
          <w:color w:val="auto"/>
          <w:sz w:val="22"/>
          <w:u w:val="none"/>
          <w:rtl/>
          <w:lang w:val="en-GB" w:eastAsia="en-US"/>
        </w:rPr>
        <w:t xml:space="preserve"> </w:t>
      </w:r>
      <w:r w:rsidRPr="00BE52DC">
        <w:rPr>
          <w:rStyle w:val="Hyperlink"/>
          <w:rFonts w:cs="Simplified Arabic"/>
          <w:color w:val="auto"/>
          <w:sz w:val="22"/>
          <w:u w:val="none"/>
          <w:rtl/>
          <w:lang w:val="en-GB" w:eastAsia="en-US"/>
        </w:rPr>
        <w:t>دولار</w:t>
      </w:r>
      <w:r w:rsidR="00BE52DC" w:rsidRPr="00BE52DC">
        <w:rPr>
          <w:rStyle w:val="Hyperlink"/>
          <w:rFonts w:cs="Simplified Arabic"/>
          <w:color w:val="auto"/>
          <w:sz w:val="22"/>
          <w:u w:val="none"/>
          <w:rtl/>
          <w:lang w:val="en-GB" w:eastAsia="en-US"/>
        </w:rPr>
        <w:t xml:space="preserve"> </w:t>
      </w:r>
      <w:r w:rsidR="00BE52DC">
        <w:rPr>
          <w:rStyle w:val="Hyperlink"/>
          <w:rFonts w:cs="Simplified Arabic" w:hint="cs"/>
          <w:color w:val="auto"/>
          <w:sz w:val="22"/>
          <w:u w:val="none"/>
          <w:rtl/>
          <w:lang w:val="en-GB" w:eastAsia="en-US"/>
        </w:rPr>
        <w:t xml:space="preserve">لعام </w:t>
      </w:r>
      <w:r w:rsidRPr="00BE52DC">
        <w:rPr>
          <w:rStyle w:val="Hyperlink"/>
          <w:rFonts w:cs="Simplified Arabic"/>
          <w:color w:val="auto"/>
          <w:sz w:val="22"/>
          <w:u w:val="none"/>
          <w:rtl/>
          <w:lang w:val="en-GB" w:eastAsia="en-US"/>
        </w:rPr>
        <w:t>2024</w:t>
      </w:r>
      <w:r w:rsidR="00BE52DC" w:rsidRPr="00BE52DC">
        <w:rPr>
          <w:rStyle w:val="Hyperlink"/>
          <w:rFonts w:cs="Simplified Arabic"/>
          <w:color w:val="auto"/>
          <w:sz w:val="22"/>
          <w:u w:val="none"/>
          <w:rtl/>
          <w:lang w:val="en-GB" w:eastAsia="en-US"/>
        </w:rPr>
        <w:t>.</w:t>
      </w:r>
      <w:r w:rsidR="00BE52DC" w:rsidRPr="00BE52DC">
        <w:rPr>
          <w:rFonts w:cs="Simplified Arabic" w:hint="cs"/>
          <w:sz w:val="22"/>
          <w:rtl/>
          <w:lang w:val="en-US"/>
        </w:rPr>
        <w:t xml:space="preserve"> </w:t>
      </w:r>
    </w:p>
    <w:p w14:paraId="51F4D152" w14:textId="77B9D57A" w:rsidR="000B3819" w:rsidRPr="00BE52DC" w:rsidRDefault="000B3819" w:rsidP="00D0666C">
      <w:pPr>
        <w:keepNext/>
        <w:keepLines/>
        <w:bidi/>
        <w:spacing w:before="120" w:line="216" w:lineRule="auto"/>
        <w:ind w:left="571" w:hanging="567"/>
        <w:rPr>
          <w:rFonts w:cs="Simplified Arabic"/>
          <w:b/>
          <w:bCs/>
          <w:sz w:val="22"/>
          <w:szCs w:val="28"/>
          <w:rtl/>
          <w:lang w:val="en-US" w:bidi="ar-EG"/>
        </w:rPr>
      </w:pPr>
      <w:r w:rsidRPr="00BE52DC">
        <w:rPr>
          <w:rFonts w:cs="Simplified Arabic" w:hint="cs"/>
          <w:b/>
          <w:bCs/>
          <w:sz w:val="22"/>
          <w:szCs w:val="28"/>
          <w:rtl/>
          <w:lang w:val="en-US" w:bidi="ar-EG"/>
        </w:rPr>
        <w:t>ثانيا-</w:t>
      </w:r>
      <w:r w:rsidRPr="00BE52DC">
        <w:rPr>
          <w:rFonts w:cs="Simplified Arabic"/>
          <w:b/>
          <w:bCs/>
          <w:sz w:val="22"/>
          <w:szCs w:val="28"/>
          <w:rtl/>
          <w:lang w:val="en-US" w:bidi="ar-EG"/>
        </w:rPr>
        <w:tab/>
      </w:r>
      <w:r w:rsidR="003C1249" w:rsidRPr="00BE52DC">
        <w:rPr>
          <w:rFonts w:cs="Simplified Arabic"/>
          <w:b/>
          <w:bCs/>
          <w:sz w:val="22"/>
          <w:szCs w:val="28"/>
          <w:rtl/>
          <w:lang w:val="en-US" w:bidi="ar-EG"/>
        </w:rPr>
        <w:t>حالة</w:t>
      </w:r>
      <w:r w:rsidR="00BE52DC" w:rsidRPr="00BE52DC">
        <w:rPr>
          <w:rFonts w:cs="Simplified Arabic"/>
          <w:b/>
          <w:bCs/>
          <w:sz w:val="22"/>
          <w:szCs w:val="28"/>
          <w:rtl/>
          <w:lang w:val="en-US" w:bidi="ar-EG"/>
        </w:rPr>
        <w:t xml:space="preserve"> </w:t>
      </w:r>
      <w:r w:rsidR="003C1249" w:rsidRPr="00BE52DC">
        <w:rPr>
          <w:rFonts w:cs="Simplified Arabic"/>
          <w:b/>
          <w:bCs/>
          <w:sz w:val="22"/>
          <w:szCs w:val="28"/>
          <w:rtl/>
          <w:lang w:val="en-US" w:bidi="ar-EG"/>
        </w:rPr>
        <w:t>الصناديق</w:t>
      </w:r>
      <w:r w:rsidR="00BE52DC" w:rsidRPr="00BE52DC">
        <w:rPr>
          <w:rFonts w:cs="Simplified Arabic"/>
          <w:b/>
          <w:bCs/>
          <w:sz w:val="22"/>
          <w:szCs w:val="28"/>
          <w:rtl/>
          <w:lang w:val="en-US" w:bidi="ar-EG"/>
        </w:rPr>
        <w:t xml:space="preserve"> </w:t>
      </w:r>
      <w:r w:rsidR="003C1249" w:rsidRPr="00BE52DC">
        <w:rPr>
          <w:rFonts w:cs="Simplified Arabic"/>
          <w:b/>
          <w:bCs/>
          <w:sz w:val="22"/>
          <w:szCs w:val="28"/>
          <w:rtl/>
          <w:lang w:val="en-US" w:bidi="ar-EG"/>
        </w:rPr>
        <w:t>الاستئمانية</w:t>
      </w:r>
      <w:r w:rsidR="00BE52DC" w:rsidRPr="00BE52DC">
        <w:rPr>
          <w:rFonts w:cs="Simplified Arabic"/>
          <w:b/>
          <w:bCs/>
          <w:sz w:val="22"/>
          <w:szCs w:val="28"/>
          <w:rtl/>
          <w:lang w:val="en-US" w:bidi="ar-EG"/>
        </w:rPr>
        <w:t xml:space="preserve"> </w:t>
      </w:r>
      <w:r w:rsidR="003C1249" w:rsidRPr="00BE52DC">
        <w:rPr>
          <w:rFonts w:cs="Simplified Arabic"/>
          <w:b/>
          <w:bCs/>
          <w:sz w:val="22"/>
          <w:szCs w:val="28"/>
          <w:rtl/>
          <w:lang w:val="en-US" w:bidi="ar-EG"/>
        </w:rPr>
        <w:t>بموجب</w:t>
      </w:r>
      <w:r w:rsidR="00BE52DC" w:rsidRPr="00BE52DC">
        <w:rPr>
          <w:rFonts w:cs="Simplified Arabic"/>
          <w:b/>
          <w:bCs/>
          <w:sz w:val="22"/>
          <w:szCs w:val="28"/>
          <w:rtl/>
          <w:lang w:val="en-US" w:bidi="ar-EG"/>
        </w:rPr>
        <w:t xml:space="preserve"> </w:t>
      </w:r>
      <w:r w:rsidR="003C1249" w:rsidRPr="00BE52DC">
        <w:rPr>
          <w:rFonts w:cs="Simplified Arabic"/>
          <w:b/>
          <w:bCs/>
          <w:sz w:val="22"/>
          <w:szCs w:val="28"/>
          <w:rtl/>
          <w:lang w:val="en-US" w:bidi="ar-EG"/>
        </w:rPr>
        <w:t>الاتفاقية</w:t>
      </w:r>
      <w:r w:rsidR="00BE52DC" w:rsidRPr="00BE52DC">
        <w:rPr>
          <w:rFonts w:cs="Simplified Arabic"/>
          <w:b/>
          <w:bCs/>
          <w:sz w:val="22"/>
          <w:szCs w:val="28"/>
          <w:rtl/>
          <w:lang w:val="en-US" w:bidi="ar-EG"/>
        </w:rPr>
        <w:t xml:space="preserve"> </w:t>
      </w:r>
      <w:r w:rsidR="003C1249" w:rsidRPr="00BE52DC">
        <w:rPr>
          <w:rFonts w:cs="Simplified Arabic"/>
          <w:b/>
          <w:bCs/>
          <w:sz w:val="22"/>
          <w:szCs w:val="28"/>
          <w:rtl/>
          <w:lang w:val="en-US" w:bidi="ar-EG"/>
        </w:rPr>
        <w:t>وبروتوكول</w:t>
      </w:r>
      <w:r w:rsidR="003C1249" w:rsidRPr="00BE52DC">
        <w:rPr>
          <w:rFonts w:cs="Simplified Arabic" w:hint="cs"/>
          <w:b/>
          <w:bCs/>
          <w:sz w:val="22"/>
          <w:szCs w:val="28"/>
          <w:rtl/>
          <w:lang w:val="en-US" w:bidi="ar-EG"/>
        </w:rPr>
        <w:t>ي</w:t>
      </w:r>
      <w:r w:rsidR="003C1249" w:rsidRPr="00BE52DC">
        <w:rPr>
          <w:rFonts w:cs="Simplified Arabic"/>
          <w:b/>
          <w:bCs/>
          <w:sz w:val="22"/>
          <w:szCs w:val="28"/>
          <w:rtl/>
          <w:lang w:val="en-US" w:bidi="ar-EG"/>
        </w:rPr>
        <w:t>ها</w:t>
      </w:r>
    </w:p>
    <w:p w14:paraId="0B754380" w14:textId="5D0CC066" w:rsidR="000B3819" w:rsidRPr="00BE52DC" w:rsidRDefault="000B3819" w:rsidP="00D0666C">
      <w:pPr>
        <w:keepNext/>
        <w:keepLines/>
        <w:bidi/>
        <w:spacing w:before="120" w:line="216" w:lineRule="auto"/>
        <w:ind w:left="571" w:hanging="567"/>
        <w:rPr>
          <w:rFonts w:cs="Simplified Arabic"/>
          <w:b/>
          <w:bCs/>
          <w:rtl/>
          <w:lang w:val="en-US" w:bidi="ar-EG"/>
        </w:rPr>
      </w:pPr>
      <w:r w:rsidRPr="00BE52DC">
        <w:rPr>
          <w:rFonts w:cs="Simplified Arabic" w:hint="cs"/>
          <w:b/>
          <w:bCs/>
          <w:rtl/>
          <w:lang w:val="en-US" w:bidi="ar-EG"/>
        </w:rPr>
        <w:t>ألف-</w:t>
      </w:r>
      <w:r w:rsidRPr="00BE52DC">
        <w:rPr>
          <w:rFonts w:cs="Simplified Arabic"/>
          <w:b/>
          <w:bCs/>
          <w:rtl/>
          <w:lang w:val="en-US" w:bidi="ar-EG"/>
        </w:rPr>
        <w:tab/>
      </w:r>
      <w:r w:rsidR="003C1249" w:rsidRPr="00BE52DC">
        <w:rPr>
          <w:rFonts w:cs="Simplified Arabic"/>
          <w:b/>
          <w:bCs/>
          <w:rtl/>
          <w:lang w:val="en-US" w:bidi="ar-EG"/>
        </w:rPr>
        <w:t>الميزانية</w:t>
      </w:r>
      <w:r w:rsidR="00BE52DC" w:rsidRPr="00BE52DC">
        <w:rPr>
          <w:rFonts w:cs="Simplified Arabic"/>
          <w:b/>
          <w:bCs/>
          <w:rtl/>
          <w:lang w:val="en-US" w:bidi="ar-EG"/>
        </w:rPr>
        <w:t xml:space="preserve"> </w:t>
      </w:r>
      <w:r w:rsidR="003C1249" w:rsidRPr="00BE52DC">
        <w:rPr>
          <w:rFonts w:cs="Simplified Arabic"/>
          <w:b/>
          <w:bCs/>
          <w:rtl/>
          <w:lang w:val="en-US" w:bidi="ar-EG"/>
        </w:rPr>
        <w:t>الأساسية</w:t>
      </w:r>
      <w:r w:rsidR="00BE52DC" w:rsidRPr="00BE52DC">
        <w:rPr>
          <w:rFonts w:cs="Simplified Arabic"/>
          <w:b/>
          <w:bCs/>
          <w:rtl/>
          <w:lang w:val="en-US" w:bidi="ar-EG"/>
        </w:rPr>
        <w:t xml:space="preserve"> </w:t>
      </w:r>
      <w:r w:rsidR="003C1249" w:rsidRPr="00BE52DC">
        <w:rPr>
          <w:rFonts w:cs="Simplified Arabic"/>
          <w:b/>
          <w:bCs/>
          <w:rtl/>
          <w:lang w:val="en-US" w:bidi="ar-EG"/>
        </w:rPr>
        <w:t>للاتفاقية</w:t>
      </w:r>
      <w:r w:rsidR="00BE52DC" w:rsidRPr="00BE52DC">
        <w:rPr>
          <w:rFonts w:cs="Simplified Arabic"/>
          <w:b/>
          <w:bCs/>
          <w:rtl/>
          <w:lang w:val="en-US" w:bidi="ar-EG"/>
        </w:rPr>
        <w:t xml:space="preserve"> </w:t>
      </w:r>
      <w:r w:rsidR="003C1249" w:rsidRPr="00BE52DC">
        <w:rPr>
          <w:rFonts w:cs="Simplified Arabic"/>
          <w:b/>
          <w:bCs/>
          <w:rtl/>
          <w:lang w:val="en-US" w:bidi="ar-EG"/>
        </w:rPr>
        <w:t>والبروتوكول</w:t>
      </w:r>
      <w:r w:rsidR="003C1249" w:rsidRPr="00BE52DC">
        <w:rPr>
          <w:rFonts w:cs="Simplified Arabic" w:hint="cs"/>
          <w:b/>
          <w:bCs/>
          <w:rtl/>
          <w:lang w:val="en-US" w:bidi="ar-EG"/>
        </w:rPr>
        <w:t>ين</w:t>
      </w:r>
    </w:p>
    <w:p w14:paraId="49BE1CC2" w14:textId="676BCD3E" w:rsidR="000A3038" w:rsidRPr="00BE52DC" w:rsidRDefault="000A3038" w:rsidP="000A3038">
      <w:pPr>
        <w:keepNext/>
        <w:keepLines/>
        <w:bidi/>
        <w:spacing w:before="120" w:line="216" w:lineRule="auto"/>
        <w:ind w:left="571" w:hanging="567"/>
        <w:rPr>
          <w:rFonts w:cs="Simplified Arabic"/>
          <w:b/>
          <w:bCs/>
          <w:lang w:val="en-US" w:bidi="ar-EG"/>
        </w:rPr>
      </w:pPr>
      <w:r w:rsidRPr="00BE52DC">
        <w:rPr>
          <w:rFonts w:cs="Simplified Arabic" w:hint="cs"/>
          <w:b/>
          <w:bCs/>
          <w:rtl/>
          <w:lang w:val="en-US" w:bidi="ar-EG"/>
        </w:rPr>
        <w:t>1-</w:t>
      </w:r>
      <w:r w:rsidRPr="00BE52DC">
        <w:rPr>
          <w:rFonts w:cs="Simplified Arabic"/>
          <w:b/>
          <w:bCs/>
          <w:rtl/>
          <w:lang w:val="en-US" w:bidi="ar-EG"/>
        </w:rPr>
        <w:tab/>
      </w:r>
      <w:r w:rsidRPr="00BE52DC">
        <w:rPr>
          <w:rFonts w:cs="Simplified Arabic" w:hint="cs"/>
          <w:b/>
          <w:bCs/>
          <w:rtl/>
          <w:lang w:val="en-US" w:bidi="ar-EG"/>
        </w:rPr>
        <w:t>الإيرادات</w:t>
      </w:r>
    </w:p>
    <w:p w14:paraId="23A2D010" w14:textId="3D392FFF" w:rsidR="003C1249" w:rsidRPr="00BE52DC" w:rsidRDefault="003C1249"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Fonts w:cs="Simplified Arabic"/>
          <w:sz w:val="22"/>
          <w:rtl/>
          <w:lang w:val="en-US"/>
        </w:rPr>
        <w:t>بعد</w:t>
      </w:r>
      <w:r w:rsidR="00BE52DC" w:rsidRPr="00BE52DC">
        <w:rPr>
          <w:rFonts w:cs="Simplified Arabic"/>
          <w:sz w:val="22"/>
          <w:rtl/>
          <w:lang w:val="en-US"/>
        </w:rPr>
        <w:t xml:space="preserve"> </w:t>
      </w:r>
      <w:r w:rsidRPr="00BE52DC">
        <w:rPr>
          <w:rFonts w:cs="Simplified Arabic"/>
          <w:sz w:val="22"/>
          <w:rtl/>
          <w:lang w:val="en-US"/>
        </w:rPr>
        <w:t>خصم</w:t>
      </w:r>
      <w:r w:rsidR="00BE52DC" w:rsidRPr="00BE52DC">
        <w:rPr>
          <w:rFonts w:cs="Simplified Arabic"/>
          <w:sz w:val="22"/>
          <w:rtl/>
          <w:lang w:val="en-US"/>
        </w:rPr>
        <w:t xml:space="preserve"> </w:t>
      </w:r>
      <w:r w:rsidRPr="00BE52DC">
        <w:rPr>
          <w:rFonts w:cs="Simplified Arabic"/>
          <w:sz w:val="22"/>
          <w:rtl/>
          <w:lang w:val="en-US"/>
        </w:rPr>
        <w:t>الوفورات</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الفترات</w:t>
      </w:r>
      <w:r w:rsidR="00BE52DC" w:rsidRPr="00BE52DC">
        <w:rPr>
          <w:rFonts w:cs="Simplified Arabic"/>
          <w:sz w:val="22"/>
          <w:rtl/>
          <w:lang w:val="en-US"/>
        </w:rPr>
        <w:t xml:space="preserve"> </w:t>
      </w:r>
      <w:r w:rsidRPr="00BE52DC">
        <w:rPr>
          <w:rFonts w:cs="Simplified Arabic"/>
          <w:sz w:val="22"/>
          <w:rtl/>
          <w:lang w:val="en-US"/>
        </w:rPr>
        <w:t>السابقة</w:t>
      </w:r>
      <w:r w:rsidR="00BE52DC" w:rsidRPr="00BE52DC">
        <w:rPr>
          <w:rFonts w:cs="Simplified Arabic"/>
          <w:sz w:val="22"/>
          <w:rtl/>
          <w:lang w:val="en-US"/>
        </w:rPr>
        <w:t xml:space="preserve"> </w:t>
      </w:r>
      <w:r w:rsidRPr="00BE52DC">
        <w:rPr>
          <w:rFonts w:cs="Simplified Arabic"/>
          <w:sz w:val="22"/>
          <w:rtl/>
          <w:lang w:val="en-US"/>
        </w:rPr>
        <w:t>ومساهمة</w:t>
      </w:r>
      <w:r w:rsidR="00BE52DC" w:rsidRPr="00BE52DC">
        <w:rPr>
          <w:rFonts w:cs="Simplified Arabic"/>
          <w:sz w:val="22"/>
          <w:rtl/>
          <w:lang w:val="en-US"/>
        </w:rPr>
        <w:t xml:space="preserve"> </w:t>
      </w:r>
      <w:r w:rsidRPr="00BE52DC">
        <w:rPr>
          <w:rFonts w:cs="Simplified Arabic"/>
          <w:sz w:val="22"/>
          <w:rtl/>
          <w:lang w:val="en-US"/>
        </w:rPr>
        <w:t>البلد</w:t>
      </w:r>
      <w:r w:rsidR="00BE52DC" w:rsidRPr="00BE52DC">
        <w:rPr>
          <w:rFonts w:cs="Simplified Arabic"/>
          <w:sz w:val="22"/>
          <w:rtl/>
          <w:lang w:val="en-US"/>
        </w:rPr>
        <w:t xml:space="preserve"> </w:t>
      </w:r>
      <w:r w:rsidRPr="00BE52DC">
        <w:rPr>
          <w:rFonts w:cs="Simplified Arabic"/>
          <w:sz w:val="22"/>
          <w:rtl/>
          <w:lang w:val="en-US"/>
        </w:rPr>
        <w:t>المضيف،</w:t>
      </w:r>
      <w:r w:rsidR="00BE52DC" w:rsidRPr="00BE52DC">
        <w:rPr>
          <w:rFonts w:cs="Simplified Arabic"/>
          <w:sz w:val="22"/>
          <w:rtl/>
          <w:lang w:val="en-US"/>
        </w:rPr>
        <w:t xml:space="preserve"> </w:t>
      </w:r>
      <w:r w:rsidRPr="00BE52DC">
        <w:rPr>
          <w:rFonts w:cs="Simplified Arabic"/>
          <w:sz w:val="22"/>
          <w:rtl/>
          <w:lang w:val="en-US"/>
        </w:rPr>
        <w:t>كندا،</w:t>
      </w:r>
      <w:r w:rsidR="00BE52DC" w:rsidRPr="00BE52DC">
        <w:rPr>
          <w:rFonts w:cs="Simplified Arabic"/>
          <w:sz w:val="22"/>
          <w:rtl/>
          <w:lang w:val="en-US"/>
        </w:rPr>
        <w:t xml:space="preserve"> </w:t>
      </w:r>
      <w:r w:rsidRPr="00BE52DC">
        <w:rPr>
          <w:rFonts w:cs="Simplified Arabic"/>
          <w:sz w:val="22"/>
          <w:rtl/>
          <w:lang w:val="en-US"/>
        </w:rPr>
        <w:t>بلغ</w:t>
      </w:r>
      <w:r w:rsidR="00BE52DC" w:rsidRPr="00BE52DC">
        <w:rPr>
          <w:rFonts w:cs="Simplified Arabic"/>
          <w:sz w:val="22"/>
          <w:rtl/>
          <w:lang w:val="en-US"/>
        </w:rPr>
        <w:t xml:space="preserve"> </w:t>
      </w:r>
      <w:r w:rsidRPr="00BE52DC">
        <w:rPr>
          <w:rFonts w:cs="Simplified Arabic"/>
          <w:sz w:val="22"/>
          <w:rtl/>
          <w:lang w:val="en-US"/>
        </w:rPr>
        <w:t>إجمالي</w:t>
      </w:r>
      <w:r w:rsidR="00BE52DC" w:rsidRPr="00BE52DC">
        <w:rPr>
          <w:rFonts w:cs="Simplified Arabic"/>
          <w:sz w:val="22"/>
          <w:rtl/>
          <w:lang w:val="en-US"/>
        </w:rPr>
        <w:t xml:space="preserve"> </w:t>
      </w:r>
      <w:r w:rsidRPr="00BE52DC">
        <w:rPr>
          <w:rFonts w:cs="Simplified Arabic"/>
          <w:sz w:val="22"/>
          <w:rtl/>
          <w:lang w:val="en-US"/>
        </w:rPr>
        <w:t>الاشتراكات</w:t>
      </w:r>
      <w:r w:rsidR="00BE52DC" w:rsidRPr="00BE52DC">
        <w:rPr>
          <w:rFonts w:cs="Simplified Arabic"/>
          <w:sz w:val="22"/>
          <w:rtl/>
          <w:lang w:val="en-US"/>
        </w:rPr>
        <w:t xml:space="preserve"> </w:t>
      </w:r>
      <w:r w:rsidRPr="00BE52DC">
        <w:rPr>
          <w:rFonts w:cs="Simplified Arabic"/>
          <w:sz w:val="22"/>
          <w:rtl/>
          <w:lang w:val="en-US"/>
        </w:rPr>
        <w:t>المقررة</w:t>
      </w:r>
      <w:r w:rsidR="00BE52DC" w:rsidRPr="00BE52DC">
        <w:rPr>
          <w:rFonts w:cs="Simplified Arabic"/>
          <w:sz w:val="22"/>
          <w:rtl/>
          <w:lang w:val="en-US"/>
        </w:rPr>
        <w:t xml:space="preserve"> </w:t>
      </w:r>
      <w:r w:rsidRPr="00BE52DC">
        <w:rPr>
          <w:rFonts w:cs="Simplified Arabic"/>
          <w:sz w:val="22"/>
          <w:rtl/>
          <w:lang w:val="en-US"/>
        </w:rPr>
        <w:t>لعامي</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و2024</w:t>
      </w:r>
      <w:r w:rsidR="00BE52DC" w:rsidRPr="00BE52DC">
        <w:rPr>
          <w:rFonts w:cs="Simplified Arabic"/>
          <w:sz w:val="22"/>
          <w:rtl/>
          <w:lang w:val="en-US"/>
        </w:rPr>
        <w:t xml:space="preserve"> </w:t>
      </w:r>
      <w:r w:rsidR="00DE713B">
        <w:rPr>
          <w:rFonts w:cs="Simplified Arabic" w:hint="cs"/>
          <w:sz w:val="22"/>
          <w:rtl/>
          <w:lang w:val="en-US"/>
        </w:rPr>
        <w:t>ما مقداره</w:t>
      </w:r>
      <w:r w:rsidR="00BE52DC" w:rsidRPr="00BE52DC">
        <w:rPr>
          <w:rFonts w:cs="Simplified Arabic"/>
          <w:sz w:val="22"/>
          <w:rtl/>
          <w:lang w:val="en-US"/>
        </w:rPr>
        <w:t xml:space="preserve"> </w:t>
      </w:r>
      <w:r w:rsidR="00DE713B">
        <w:rPr>
          <w:rFonts w:cs="Simplified Arabic" w:hint="cs"/>
          <w:sz w:val="22"/>
          <w:rtl/>
          <w:lang w:val="en-US"/>
        </w:rPr>
        <w:t>000 938 37</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وف</w:t>
      </w:r>
      <w:r w:rsidRPr="00BE52DC">
        <w:rPr>
          <w:rFonts w:cs="Simplified Arabic"/>
          <w:sz w:val="22"/>
          <w:rtl/>
          <w:lang w:val="en-US"/>
        </w:rPr>
        <w:t>ي</w:t>
      </w:r>
      <w:r w:rsidR="00BE52DC" w:rsidRPr="00BE52DC">
        <w:rPr>
          <w:rFonts w:cs="Simplified Arabic"/>
          <w:sz w:val="22"/>
          <w:rtl/>
          <w:lang w:val="en-US"/>
        </w:rPr>
        <w:t xml:space="preserve"> </w:t>
      </w:r>
      <w:r w:rsidRPr="00BE52DC">
        <w:rPr>
          <w:rFonts w:cs="Simplified Arabic"/>
          <w:sz w:val="22"/>
          <w:rtl/>
          <w:lang w:val="en-US"/>
        </w:rPr>
        <w:t>وقت</w:t>
      </w:r>
      <w:r w:rsidR="00BE52DC" w:rsidRPr="00BE52DC">
        <w:rPr>
          <w:rFonts w:cs="Simplified Arabic"/>
          <w:sz w:val="22"/>
          <w:rtl/>
          <w:lang w:val="en-US"/>
        </w:rPr>
        <w:t xml:space="preserve"> </w:t>
      </w:r>
      <w:r w:rsidRPr="00BE52DC">
        <w:rPr>
          <w:rFonts w:cs="Simplified Arabic"/>
          <w:sz w:val="22"/>
          <w:rtl/>
          <w:lang w:val="en-US"/>
        </w:rPr>
        <w:t>إعداد</w:t>
      </w:r>
      <w:r w:rsidR="00BE52DC" w:rsidRPr="00BE52DC">
        <w:rPr>
          <w:rFonts w:cs="Simplified Arabic"/>
          <w:sz w:val="22"/>
          <w:rtl/>
          <w:lang w:val="en-US"/>
        </w:rPr>
        <w:t xml:space="preserve"> </w:t>
      </w:r>
      <w:r w:rsidR="00DE713B">
        <w:rPr>
          <w:rFonts w:cs="Simplified Arabic" w:hint="cs"/>
          <w:sz w:val="22"/>
          <w:rtl/>
          <w:lang w:val="en-US"/>
        </w:rPr>
        <w:t xml:space="preserve">هذا </w:t>
      </w:r>
      <w:r w:rsidRPr="00BE52DC">
        <w:rPr>
          <w:rStyle w:val="Hyperlink"/>
          <w:rFonts w:cs="Simplified Arabic"/>
          <w:color w:val="auto"/>
          <w:u w:val="none"/>
          <w:rtl/>
          <w:lang w:val="en-GB" w:eastAsia="en-US"/>
        </w:rPr>
        <w:t>التقرير</w:t>
      </w:r>
      <w:r w:rsidRPr="00BE52DC">
        <w:rPr>
          <w:rFonts w:cs="Simplified Arabic"/>
          <w:sz w:val="22"/>
          <w:rtl/>
          <w:lang w:val="en-US"/>
        </w:rPr>
        <w:t>،</w:t>
      </w:r>
      <w:r w:rsidR="00BE52DC" w:rsidRPr="00BE52DC">
        <w:rPr>
          <w:rFonts w:cs="Simplified Arabic"/>
          <w:sz w:val="22"/>
          <w:rtl/>
          <w:lang w:val="en-US"/>
        </w:rPr>
        <w:t xml:space="preserve"> </w:t>
      </w:r>
      <w:r w:rsidRPr="00BE52DC">
        <w:rPr>
          <w:rFonts w:cs="Simplified Arabic"/>
          <w:sz w:val="22"/>
          <w:rtl/>
          <w:lang w:val="en-US"/>
        </w:rPr>
        <w:t>لم</w:t>
      </w:r>
      <w:r w:rsidR="00BE52DC" w:rsidRPr="00BE52DC">
        <w:rPr>
          <w:rFonts w:cs="Simplified Arabic"/>
          <w:sz w:val="22"/>
          <w:rtl/>
          <w:lang w:val="en-US"/>
        </w:rPr>
        <w:t xml:space="preserve"> </w:t>
      </w:r>
      <w:r w:rsidRPr="00BE52DC">
        <w:rPr>
          <w:rFonts w:cs="Simplified Arabic"/>
          <w:sz w:val="22"/>
          <w:rtl/>
          <w:lang w:val="en-US"/>
        </w:rPr>
        <w:t>تنضم</w:t>
      </w:r>
      <w:r w:rsidR="00BE52DC" w:rsidRPr="00BE52DC">
        <w:rPr>
          <w:rFonts w:cs="Simplified Arabic"/>
          <w:sz w:val="22"/>
          <w:rtl/>
          <w:lang w:val="en-US"/>
        </w:rPr>
        <w:t xml:space="preserve"> </w:t>
      </w:r>
      <w:r w:rsidRPr="00BE52DC">
        <w:rPr>
          <w:rFonts w:cs="Simplified Arabic"/>
          <w:sz w:val="22"/>
          <w:rtl/>
          <w:lang w:val="en-US"/>
        </w:rPr>
        <w:t>أي</w:t>
      </w:r>
      <w:r w:rsidR="00BE52DC" w:rsidRPr="00BE52DC">
        <w:rPr>
          <w:rFonts w:cs="Simplified Arabic"/>
          <w:sz w:val="22"/>
          <w:rtl/>
          <w:lang w:val="en-US"/>
        </w:rPr>
        <w:t xml:space="preserve"> </w:t>
      </w:r>
      <w:r w:rsidRPr="00BE52DC">
        <w:rPr>
          <w:rFonts w:cs="Simplified Arabic"/>
          <w:sz w:val="22"/>
          <w:rtl/>
          <w:lang w:val="en-US"/>
        </w:rPr>
        <w:t>بلدان</w:t>
      </w:r>
      <w:r w:rsidR="00BE52DC" w:rsidRPr="00BE52DC">
        <w:rPr>
          <w:rFonts w:cs="Simplified Arabic"/>
          <w:sz w:val="22"/>
          <w:rtl/>
          <w:lang w:val="en-US"/>
        </w:rPr>
        <w:t xml:space="preserve"> </w:t>
      </w:r>
      <w:r w:rsidRPr="00BE52DC">
        <w:rPr>
          <w:rFonts w:cs="Simplified Arabic"/>
          <w:sz w:val="22"/>
          <w:rtl/>
          <w:lang w:val="en-US"/>
        </w:rPr>
        <w:t>جديدة</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خلال</w:t>
      </w:r>
      <w:r w:rsidR="00BE52DC" w:rsidRPr="00BE52DC">
        <w:rPr>
          <w:rFonts w:cs="Simplified Arabic"/>
          <w:sz w:val="22"/>
          <w:rtl/>
          <w:lang w:val="en-US"/>
        </w:rPr>
        <w:t xml:space="preserve"> </w:t>
      </w:r>
      <w:r w:rsidRPr="00BE52DC">
        <w:rPr>
          <w:rFonts w:cs="Simplified Arabic"/>
          <w:sz w:val="22"/>
          <w:rtl/>
          <w:lang w:val="en-US"/>
        </w:rPr>
        <w:t>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الحالية،</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حين</w:t>
      </w:r>
      <w:r w:rsidR="00BE52DC" w:rsidRPr="00BE52DC">
        <w:rPr>
          <w:rFonts w:cs="Simplified Arabic"/>
          <w:sz w:val="22"/>
          <w:rtl/>
          <w:lang w:val="en-US"/>
        </w:rPr>
        <w:t xml:space="preserve"> </w:t>
      </w:r>
      <w:r w:rsidRPr="00BE52DC">
        <w:rPr>
          <w:rFonts w:cs="Simplified Arabic"/>
          <w:sz w:val="22"/>
          <w:rtl/>
          <w:lang w:val="en-US"/>
        </w:rPr>
        <w:t>بلغت</w:t>
      </w:r>
      <w:r w:rsidR="00BE52DC" w:rsidRPr="00BE52DC">
        <w:rPr>
          <w:rFonts w:cs="Simplified Arabic"/>
          <w:sz w:val="22"/>
          <w:rtl/>
          <w:lang w:val="en-US"/>
        </w:rPr>
        <w:t xml:space="preserve"> </w:t>
      </w:r>
      <w:r w:rsidRPr="00BE52DC">
        <w:rPr>
          <w:rFonts w:cs="Simplified Arabic"/>
          <w:sz w:val="22"/>
          <w:rtl/>
          <w:lang w:val="en-US"/>
        </w:rPr>
        <w:t>الاشتراكات</w:t>
      </w:r>
      <w:r w:rsidR="00BE52DC" w:rsidRPr="00BE52DC">
        <w:rPr>
          <w:rFonts w:cs="Simplified Arabic"/>
          <w:sz w:val="22"/>
          <w:rtl/>
          <w:lang w:val="en-US"/>
        </w:rPr>
        <w:t xml:space="preserve"> </w:t>
      </w:r>
      <w:r w:rsidRPr="00BE52DC">
        <w:rPr>
          <w:rFonts w:cs="Simplified Arabic"/>
          <w:sz w:val="22"/>
          <w:rtl/>
          <w:lang w:val="en-US"/>
        </w:rPr>
        <w:t>المقررة</w:t>
      </w:r>
      <w:r w:rsidR="00BE52DC" w:rsidRPr="00BE52DC">
        <w:rPr>
          <w:rFonts w:cs="Simplified Arabic"/>
          <w:sz w:val="22"/>
          <w:rtl/>
          <w:lang w:val="en-US"/>
        </w:rPr>
        <w:t xml:space="preserve"> </w:t>
      </w:r>
      <w:r w:rsidRPr="00BE52DC">
        <w:rPr>
          <w:rFonts w:cs="Simplified Arabic"/>
          <w:sz w:val="22"/>
          <w:rtl/>
          <w:lang w:val="en-US"/>
        </w:rPr>
        <w:t>للبلدان</w:t>
      </w:r>
      <w:r w:rsidR="00BE52DC" w:rsidRPr="00BE52DC">
        <w:rPr>
          <w:rFonts w:cs="Simplified Arabic"/>
          <w:sz w:val="22"/>
          <w:rtl/>
          <w:lang w:val="en-US"/>
        </w:rPr>
        <w:t xml:space="preserve"> </w:t>
      </w:r>
      <w:r w:rsidRPr="00BE52DC">
        <w:rPr>
          <w:rFonts w:cs="Simplified Arabic"/>
          <w:sz w:val="22"/>
          <w:rtl/>
          <w:lang w:val="en-US"/>
        </w:rPr>
        <w:t>الثلاثة</w:t>
      </w:r>
      <w:r w:rsidR="00BE52DC" w:rsidRPr="00BE52DC">
        <w:rPr>
          <w:rFonts w:cs="Simplified Arabic"/>
          <w:sz w:val="22"/>
          <w:rtl/>
          <w:lang w:val="en-US"/>
        </w:rPr>
        <w:t xml:space="preserve"> </w:t>
      </w:r>
      <w:r w:rsidRPr="00BE52DC">
        <w:rPr>
          <w:rFonts w:cs="Simplified Arabic"/>
          <w:sz w:val="22"/>
          <w:rtl/>
          <w:lang w:val="en-US"/>
        </w:rPr>
        <w:t>التي</w:t>
      </w:r>
      <w:r w:rsidR="00BE52DC" w:rsidRPr="00BE52DC">
        <w:rPr>
          <w:rFonts w:cs="Simplified Arabic"/>
          <w:sz w:val="22"/>
          <w:rtl/>
          <w:lang w:val="en-US"/>
        </w:rPr>
        <w:t xml:space="preserve"> </w:t>
      </w:r>
      <w:r w:rsidRPr="00BE52DC">
        <w:rPr>
          <w:rFonts w:cs="Simplified Arabic"/>
          <w:sz w:val="22"/>
          <w:rtl/>
          <w:lang w:val="en-US"/>
        </w:rPr>
        <w:t>أصبحت</w:t>
      </w:r>
      <w:r w:rsidR="00BE52DC" w:rsidRPr="00BE52DC">
        <w:rPr>
          <w:rFonts w:cs="Simplified Arabic"/>
          <w:sz w:val="22"/>
          <w:rtl/>
          <w:lang w:val="en-US"/>
        </w:rPr>
        <w:t xml:space="preserve"> </w:t>
      </w:r>
      <w:r w:rsidRPr="00BE52DC">
        <w:rPr>
          <w:rFonts w:cs="Simplified Arabic"/>
          <w:sz w:val="22"/>
          <w:rtl/>
          <w:lang w:val="en-US"/>
        </w:rPr>
        <w:t>أطرافا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Pr="00BE52DC">
        <w:rPr>
          <w:rFonts w:cs="Simplified Arabic"/>
          <w:sz w:val="22"/>
          <w:rtl/>
          <w:lang w:val="en-US"/>
        </w:rPr>
        <w:t>خلال</w:t>
      </w:r>
      <w:r w:rsidR="00BE52DC" w:rsidRPr="00BE52DC">
        <w:rPr>
          <w:rFonts w:cs="Simplified Arabic"/>
          <w:sz w:val="22"/>
          <w:rtl/>
          <w:lang w:val="en-US"/>
        </w:rPr>
        <w:t xml:space="preserve"> </w:t>
      </w:r>
      <w:r w:rsidRPr="00BE52DC">
        <w:rPr>
          <w:rFonts w:cs="Simplified Arabic"/>
          <w:sz w:val="22"/>
          <w:rtl/>
          <w:lang w:val="en-US"/>
        </w:rPr>
        <w:t>نفس</w:t>
      </w:r>
      <w:r w:rsidR="00BE52DC" w:rsidRPr="00BE52DC">
        <w:rPr>
          <w:rFonts w:cs="Simplified Arabic"/>
          <w:sz w:val="22"/>
          <w:rtl/>
          <w:lang w:val="en-US"/>
        </w:rPr>
        <w:t xml:space="preserve"> </w:t>
      </w:r>
      <w:r w:rsidRPr="00BE52DC">
        <w:rPr>
          <w:rFonts w:cs="Simplified Arabic"/>
          <w:sz w:val="22"/>
          <w:rtl/>
          <w:lang w:val="en-US"/>
        </w:rPr>
        <w:t>الفترة</w:t>
      </w:r>
      <w:r w:rsidR="00BE52DC" w:rsidRPr="00BE52DC">
        <w:rPr>
          <w:rFonts w:cs="Simplified Arabic"/>
          <w:sz w:val="22"/>
          <w:rtl/>
          <w:lang w:val="en-US"/>
        </w:rPr>
        <w:t xml:space="preserve"> </w:t>
      </w:r>
      <w:r w:rsidR="00DE713B">
        <w:rPr>
          <w:rFonts w:cs="Simplified Arabic" w:hint="cs"/>
          <w:sz w:val="22"/>
          <w:rtl/>
          <w:lang w:val="en-US"/>
        </w:rPr>
        <w:t>400 10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وبذلك</w:t>
      </w:r>
      <w:r w:rsidR="00BE52DC" w:rsidRPr="00BE52DC">
        <w:rPr>
          <w:rFonts w:cs="Simplified Arabic"/>
          <w:sz w:val="22"/>
          <w:rtl/>
          <w:lang w:val="en-US"/>
        </w:rPr>
        <w:t xml:space="preserve"> </w:t>
      </w:r>
      <w:r w:rsidRPr="00BE52DC">
        <w:rPr>
          <w:rFonts w:cs="Simplified Arabic"/>
          <w:sz w:val="22"/>
          <w:rtl/>
          <w:lang w:val="en-US"/>
        </w:rPr>
        <w:t>يصل</w:t>
      </w:r>
      <w:r w:rsidR="00BE52DC" w:rsidRPr="00BE52DC">
        <w:rPr>
          <w:rFonts w:cs="Simplified Arabic"/>
          <w:sz w:val="22"/>
          <w:rtl/>
          <w:lang w:val="en-US"/>
        </w:rPr>
        <w:t xml:space="preserve"> </w:t>
      </w:r>
      <w:r w:rsidRPr="00BE52DC">
        <w:rPr>
          <w:rFonts w:cs="Simplified Arabic"/>
          <w:sz w:val="22"/>
          <w:rtl/>
          <w:lang w:val="en-US"/>
        </w:rPr>
        <w:t>إجمالي</w:t>
      </w:r>
      <w:r w:rsidR="00BE52DC" w:rsidRPr="00BE52DC">
        <w:rPr>
          <w:rFonts w:cs="Simplified Arabic"/>
          <w:sz w:val="22"/>
          <w:rtl/>
          <w:lang w:val="en-US"/>
        </w:rPr>
        <w:t xml:space="preserve"> </w:t>
      </w:r>
      <w:r w:rsidRPr="00BE52DC">
        <w:rPr>
          <w:rFonts w:cs="Simplified Arabic"/>
          <w:sz w:val="22"/>
          <w:rtl/>
          <w:lang w:val="en-US"/>
        </w:rPr>
        <w:t>مبلغ</w:t>
      </w:r>
      <w:r w:rsidR="00BE52DC" w:rsidRPr="00BE52DC">
        <w:rPr>
          <w:rFonts w:cs="Simplified Arabic"/>
          <w:sz w:val="22"/>
          <w:rtl/>
          <w:lang w:val="en-US"/>
        </w:rPr>
        <w:t xml:space="preserve"> </w:t>
      </w:r>
      <w:r w:rsidRPr="00BE52DC">
        <w:rPr>
          <w:rFonts w:cs="Simplified Arabic"/>
          <w:sz w:val="22"/>
          <w:rtl/>
          <w:lang w:val="en-US"/>
        </w:rPr>
        <w:t>الاشتراكات</w:t>
      </w:r>
      <w:r w:rsidR="00BE52DC" w:rsidRPr="00BE52DC">
        <w:rPr>
          <w:rFonts w:cs="Simplified Arabic"/>
          <w:sz w:val="22"/>
          <w:rtl/>
          <w:lang w:val="en-US"/>
        </w:rPr>
        <w:t xml:space="preserve"> </w:t>
      </w:r>
      <w:r w:rsidRPr="00BE52DC">
        <w:rPr>
          <w:rFonts w:cs="Simplified Arabic"/>
          <w:sz w:val="22"/>
          <w:rtl/>
          <w:lang w:val="en-US"/>
        </w:rPr>
        <w:t>المقررة</w:t>
      </w:r>
      <w:r w:rsidR="00937736">
        <w:rPr>
          <w:rFonts w:cs="Simplified Arabic" w:hint="cs"/>
          <w:sz w:val="22"/>
          <w:rtl/>
          <w:lang w:val="en-US" w:bidi="ar-EG"/>
        </w:rPr>
        <w:t xml:space="preserve"> إلى</w:t>
      </w:r>
      <w:r w:rsidR="00BE52DC" w:rsidRPr="00BE52DC">
        <w:rPr>
          <w:rFonts w:cs="Simplified Arabic"/>
          <w:sz w:val="22"/>
          <w:rtl/>
          <w:lang w:val="en-US"/>
        </w:rPr>
        <w:t xml:space="preserve"> </w:t>
      </w:r>
      <w:r w:rsidRPr="00BE52DC">
        <w:rPr>
          <w:rFonts w:cs="Simplified Arabic"/>
          <w:sz w:val="22"/>
          <w:rtl/>
          <w:lang w:val="en-US"/>
        </w:rPr>
        <w:t>400</w:t>
      </w:r>
      <w:r w:rsidR="00DE713B">
        <w:rPr>
          <w:rFonts w:cs="Simplified Arabic" w:hint="cs"/>
          <w:sz w:val="22"/>
          <w:rtl/>
          <w:lang w:val="en-US"/>
        </w:rPr>
        <w:t> </w:t>
      </w:r>
      <w:r w:rsidRPr="00BE52DC">
        <w:rPr>
          <w:rFonts w:cs="Simplified Arabic"/>
          <w:sz w:val="22"/>
          <w:rtl/>
          <w:lang w:val="en-US"/>
        </w:rPr>
        <w:t>948</w:t>
      </w:r>
      <w:r w:rsidR="00DE713B">
        <w:rPr>
          <w:rFonts w:cs="Simplified Arabic" w:hint="cs"/>
          <w:sz w:val="22"/>
          <w:rtl/>
          <w:lang w:val="en-US"/>
        </w:rPr>
        <w:t> </w:t>
      </w:r>
      <w:r w:rsidRPr="00BE52DC">
        <w:rPr>
          <w:rFonts w:cs="Simplified Arabic"/>
          <w:sz w:val="22"/>
          <w:rtl/>
          <w:lang w:val="en-US"/>
        </w:rPr>
        <w:t>37</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تشمل</w:t>
      </w:r>
      <w:r w:rsidR="00BE52DC" w:rsidRPr="00BE52DC">
        <w:rPr>
          <w:rFonts w:cs="Simplified Arabic"/>
          <w:sz w:val="22"/>
          <w:rtl/>
          <w:lang w:val="en-US"/>
        </w:rPr>
        <w:t xml:space="preserve"> </w:t>
      </w:r>
      <w:r w:rsidRPr="00BE52DC">
        <w:rPr>
          <w:rFonts w:cs="Simplified Arabic"/>
          <w:sz w:val="22"/>
          <w:rtl/>
          <w:lang w:val="en-US"/>
        </w:rPr>
        <w:t>400</w:t>
      </w:r>
      <w:r w:rsidR="00DE713B">
        <w:rPr>
          <w:rFonts w:cs="Simplified Arabic" w:hint="cs"/>
          <w:sz w:val="22"/>
          <w:rtl/>
          <w:lang w:val="en-US"/>
        </w:rPr>
        <w:t> </w:t>
      </w:r>
      <w:r w:rsidRPr="00BE52DC">
        <w:rPr>
          <w:rFonts w:cs="Simplified Arabic"/>
          <w:sz w:val="22"/>
          <w:rtl/>
          <w:lang w:val="en-US"/>
        </w:rPr>
        <w:t>103</w:t>
      </w:r>
      <w:r w:rsidR="00DE713B">
        <w:rPr>
          <w:rFonts w:cs="Simplified Arabic" w:hint="cs"/>
          <w:sz w:val="22"/>
          <w:rtl/>
          <w:lang w:val="en-US"/>
        </w:rPr>
        <w:t> </w:t>
      </w:r>
      <w:r w:rsidRPr="00BE52DC">
        <w:rPr>
          <w:rFonts w:cs="Simplified Arabic"/>
          <w:sz w:val="22"/>
          <w:rtl/>
          <w:lang w:val="en-US"/>
        </w:rPr>
        <w:t>18</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لعام</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و000</w:t>
      </w:r>
      <w:r w:rsidR="00DE713B">
        <w:rPr>
          <w:rFonts w:cs="Simplified Arabic" w:hint="cs"/>
          <w:sz w:val="22"/>
          <w:rtl/>
          <w:lang w:val="en-US"/>
        </w:rPr>
        <w:t> </w:t>
      </w:r>
      <w:r w:rsidRPr="00BE52DC">
        <w:rPr>
          <w:rFonts w:cs="Simplified Arabic"/>
          <w:sz w:val="22"/>
          <w:rtl/>
          <w:lang w:val="en-US"/>
        </w:rPr>
        <w:t>845</w:t>
      </w:r>
      <w:r w:rsidR="00DE713B">
        <w:rPr>
          <w:rFonts w:cs="Simplified Arabic" w:hint="cs"/>
          <w:sz w:val="22"/>
          <w:rtl/>
          <w:lang w:val="en-US"/>
        </w:rPr>
        <w:t> </w:t>
      </w:r>
      <w:r w:rsidRPr="00BE52DC">
        <w:rPr>
          <w:rFonts w:cs="Simplified Arabic"/>
          <w:sz w:val="22"/>
          <w:rtl/>
          <w:lang w:val="en-US"/>
        </w:rPr>
        <w:t>19</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لعام</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وحتى</w:t>
      </w:r>
      <w:r w:rsidR="00BE52DC" w:rsidRPr="00BE52DC">
        <w:rPr>
          <w:rFonts w:cs="Simplified Arabic"/>
          <w:sz w:val="22"/>
          <w:rtl/>
          <w:lang w:val="en-US"/>
        </w:rPr>
        <w:t xml:space="preserve"> </w:t>
      </w:r>
      <w:r w:rsidRPr="00BE52DC">
        <w:rPr>
          <w:rFonts w:cs="Simplified Arabic"/>
          <w:sz w:val="22"/>
          <w:rtl/>
          <w:lang w:val="en-US"/>
        </w:rPr>
        <w:t>29</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تلقت</w:t>
      </w:r>
      <w:r w:rsidR="00BE52DC" w:rsidRPr="00BE52DC">
        <w:rPr>
          <w:rFonts w:cs="Simplified Arabic"/>
          <w:sz w:val="22"/>
          <w:rtl/>
          <w:lang w:val="en-US"/>
        </w:rPr>
        <w:t xml:space="preserve"> </w:t>
      </w:r>
      <w:r w:rsidRPr="00BE52DC">
        <w:rPr>
          <w:rFonts w:cs="Simplified Arabic"/>
          <w:sz w:val="22"/>
          <w:rtl/>
          <w:lang w:val="en-US"/>
        </w:rPr>
        <w:t>أمانة</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ما</w:t>
      </w:r>
      <w:r w:rsidR="00BE52DC" w:rsidRPr="00BE52DC">
        <w:rPr>
          <w:rFonts w:cs="Simplified Arabic"/>
          <w:sz w:val="22"/>
          <w:rtl/>
          <w:lang w:val="en-US"/>
        </w:rPr>
        <w:t xml:space="preserve"> </w:t>
      </w:r>
      <w:r w:rsidRPr="00BE52DC">
        <w:rPr>
          <w:rFonts w:cs="Simplified Arabic"/>
          <w:sz w:val="22"/>
          <w:rtl/>
          <w:lang w:val="en-US"/>
        </w:rPr>
        <w:t>مجموعه</w:t>
      </w:r>
      <w:r w:rsidR="00BE52DC" w:rsidRPr="00BE52DC">
        <w:rPr>
          <w:rFonts w:cs="Simplified Arabic"/>
          <w:sz w:val="22"/>
          <w:rtl/>
          <w:lang w:val="en-US"/>
        </w:rPr>
        <w:t xml:space="preserve"> </w:t>
      </w:r>
      <w:r w:rsidRPr="00BE52DC">
        <w:rPr>
          <w:rFonts w:cs="Simplified Arabic"/>
          <w:sz w:val="22"/>
          <w:rtl/>
          <w:lang w:val="en-US"/>
        </w:rPr>
        <w:t>300</w:t>
      </w:r>
      <w:r w:rsidR="00DE713B">
        <w:rPr>
          <w:rFonts w:cs="Simplified Arabic" w:hint="cs"/>
          <w:sz w:val="22"/>
          <w:rtl/>
          <w:lang w:val="en-US"/>
        </w:rPr>
        <w:t> </w:t>
      </w:r>
      <w:r w:rsidRPr="00BE52DC">
        <w:rPr>
          <w:rFonts w:cs="Simplified Arabic"/>
          <w:sz w:val="22"/>
          <w:rtl/>
          <w:lang w:val="en-US"/>
        </w:rPr>
        <w:t>454</w:t>
      </w:r>
      <w:r w:rsidR="00DE713B">
        <w:rPr>
          <w:rFonts w:cs="Simplified Arabic" w:hint="cs"/>
          <w:sz w:val="22"/>
          <w:rtl/>
          <w:lang w:val="en-US"/>
        </w:rPr>
        <w:t> </w:t>
      </w:r>
      <w:r w:rsidRPr="00BE52DC">
        <w:rPr>
          <w:rFonts w:cs="Simplified Arabic"/>
          <w:sz w:val="22"/>
          <w:rtl/>
          <w:lang w:val="en-US"/>
        </w:rPr>
        <w:t>20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002979AF">
        <w:rPr>
          <w:rFonts w:cs="Simplified Arabic" w:hint="cs"/>
          <w:sz w:val="22"/>
          <w:rtl/>
          <w:lang w:val="en-US"/>
        </w:rPr>
        <w:t>الاشتراكات</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2023-2024</w:t>
      </w:r>
      <w:r w:rsidR="00BE52DC" w:rsidRPr="00BE52DC">
        <w:rPr>
          <w:rFonts w:cs="Simplified Arabic"/>
          <w:sz w:val="22"/>
          <w:rtl/>
          <w:lang w:val="en-US"/>
        </w:rPr>
        <w:t>.</w:t>
      </w:r>
    </w:p>
    <w:p w14:paraId="3814C3F7" w14:textId="6373A0C0" w:rsidR="003C1249" w:rsidRPr="00BE52DC" w:rsidRDefault="003C1249"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Fonts w:cs="Simplified Arabic"/>
          <w:sz w:val="22"/>
          <w:rtl/>
          <w:lang w:val="en-US"/>
        </w:rPr>
        <w:t>وفي</w:t>
      </w:r>
      <w:r w:rsidR="00BE52DC" w:rsidRPr="00BE52DC">
        <w:rPr>
          <w:rFonts w:cs="Simplified Arabic"/>
          <w:sz w:val="22"/>
          <w:rtl/>
          <w:lang w:val="en-US"/>
        </w:rPr>
        <w:t xml:space="preserve"> </w:t>
      </w:r>
      <w:r w:rsidRPr="00BE52DC">
        <w:rPr>
          <w:rFonts w:cs="Simplified Arabic"/>
          <w:sz w:val="22"/>
          <w:rtl/>
          <w:lang w:val="en-US"/>
        </w:rPr>
        <w:t>التاريخ</w:t>
      </w:r>
      <w:r w:rsidR="00BE52DC" w:rsidRPr="00BE52DC">
        <w:rPr>
          <w:rFonts w:cs="Simplified Arabic"/>
          <w:sz w:val="22"/>
          <w:rtl/>
          <w:lang w:val="en-US"/>
        </w:rPr>
        <w:t xml:space="preserve"> </w:t>
      </w:r>
      <w:r w:rsidRPr="00BE52DC">
        <w:rPr>
          <w:rFonts w:cs="Simplified Arabic"/>
          <w:sz w:val="22"/>
          <w:rtl/>
          <w:lang w:val="en-US"/>
        </w:rPr>
        <w:t>نفسه،</w:t>
      </w:r>
      <w:r w:rsidR="00BE52DC" w:rsidRPr="00BE52DC">
        <w:rPr>
          <w:rFonts w:cs="Simplified Arabic"/>
          <w:sz w:val="22"/>
          <w:rtl/>
          <w:lang w:val="en-US"/>
        </w:rPr>
        <w:t xml:space="preserve"> </w:t>
      </w:r>
      <w:r w:rsidRPr="00BE52DC">
        <w:rPr>
          <w:rFonts w:cs="Simplified Arabic"/>
          <w:sz w:val="22"/>
          <w:rtl/>
          <w:lang w:val="en-US"/>
        </w:rPr>
        <w:t>بلغ</w:t>
      </w:r>
      <w:r w:rsidR="00BE52DC" w:rsidRPr="00BE52DC">
        <w:rPr>
          <w:rFonts w:cs="Simplified Arabic"/>
          <w:sz w:val="22"/>
          <w:rtl/>
          <w:lang w:val="en-US"/>
        </w:rPr>
        <w:t xml:space="preserve"> </w:t>
      </w:r>
      <w:r w:rsidRPr="00BE52DC">
        <w:rPr>
          <w:rFonts w:cs="Simplified Arabic"/>
          <w:sz w:val="22"/>
          <w:rtl/>
          <w:lang w:val="en-US"/>
        </w:rPr>
        <w:t>معدل</w:t>
      </w:r>
      <w:r w:rsidR="00BE52DC" w:rsidRPr="00BE52DC">
        <w:rPr>
          <w:rFonts w:cs="Simplified Arabic"/>
          <w:sz w:val="22"/>
          <w:rtl/>
          <w:lang w:val="en-US"/>
        </w:rPr>
        <w:t xml:space="preserve"> </w:t>
      </w:r>
      <w:r w:rsidRPr="00BE52DC">
        <w:rPr>
          <w:rFonts w:cs="Simplified Arabic"/>
          <w:sz w:val="22"/>
          <w:rtl/>
          <w:lang w:val="en-US"/>
        </w:rPr>
        <w:t>التحصيل</w:t>
      </w:r>
      <w:r w:rsidR="00BE52DC" w:rsidRPr="00BE52DC">
        <w:rPr>
          <w:rFonts w:cs="Simplified Arabic"/>
          <w:sz w:val="22"/>
          <w:rtl/>
          <w:lang w:val="en-US"/>
        </w:rPr>
        <w:t xml:space="preserve"> </w:t>
      </w:r>
      <w:r w:rsidRPr="00BE52DC">
        <w:rPr>
          <w:rFonts w:cs="Simplified Arabic"/>
          <w:sz w:val="22"/>
          <w:rtl/>
          <w:lang w:val="en-US"/>
        </w:rPr>
        <w:t>90</w:t>
      </w:r>
      <w:r w:rsidR="00BE52DC" w:rsidRPr="00BE52DC">
        <w:rPr>
          <w:rFonts w:cs="Simplified Arabic"/>
          <w:sz w:val="22"/>
          <w:rtl/>
          <w:lang w:val="en-US"/>
        </w:rPr>
        <w:t>.</w:t>
      </w:r>
      <w:r w:rsidRPr="00BE52DC">
        <w:rPr>
          <w:rFonts w:cs="Simplified Arabic"/>
          <w:sz w:val="22"/>
          <w:rtl/>
          <w:lang w:val="en-US"/>
        </w:rPr>
        <w:t>60</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المائة</w:t>
      </w:r>
      <w:r w:rsidR="00BE52DC" w:rsidRPr="00BE52DC">
        <w:rPr>
          <w:rFonts w:cs="Simplified Arabic"/>
          <w:sz w:val="22"/>
          <w:rtl/>
          <w:lang w:val="en-US"/>
        </w:rPr>
        <w:t xml:space="preserve"> </w:t>
      </w:r>
      <w:r w:rsidRPr="00BE52DC">
        <w:rPr>
          <w:rFonts w:cs="Simplified Arabic"/>
          <w:sz w:val="22"/>
          <w:rtl/>
          <w:lang w:val="en-US"/>
        </w:rPr>
        <w:t>لعام</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و20</w:t>
      </w:r>
      <w:r w:rsidR="00BE52DC" w:rsidRPr="00BE52DC">
        <w:rPr>
          <w:rFonts w:cs="Simplified Arabic"/>
          <w:sz w:val="22"/>
          <w:rtl/>
          <w:lang w:val="en-US"/>
        </w:rPr>
        <w:t>.</w:t>
      </w:r>
      <w:r w:rsidRPr="00BE52DC">
        <w:rPr>
          <w:rFonts w:cs="Simplified Arabic"/>
          <w:sz w:val="22"/>
          <w:rtl/>
          <w:lang w:val="en-US"/>
        </w:rPr>
        <w:t>42</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المائة</w:t>
      </w:r>
      <w:r w:rsidR="00BE52DC" w:rsidRPr="00BE52DC">
        <w:rPr>
          <w:rFonts w:cs="Simplified Arabic"/>
          <w:sz w:val="22"/>
          <w:rtl/>
          <w:lang w:val="en-US"/>
        </w:rPr>
        <w:t xml:space="preserve"> </w:t>
      </w:r>
      <w:r w:rsidRPr="00BE52DC">
        <w:rPr>
          <w:rFonts w:cs="Simplified Arabic"/>
          <w:sz w:val="22"/>
          <w:rtl/>
          <w:lang w:val="en-US"/>
        </w:rPr>
        <w:t>لعام</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وهو</w:t>
      </w:r>
      <w:r w:rsidR="00BE52DC" w:rsidRPr="00BE52DC">
        <w:rPr>
          <w:rFonts w:cs="Simplified Arabic"/>
          <w:sz w:val="22"/>
          <w:rtl/>
          <w:lang w:val="en-US"/>
        </w:rPr>
        <w:t xml:space="preserve"> </w:t>
      </w:r>
      <w:r w:rsidRPr="00BE52DC">
        <w:rPr>
          <w:rFonts w:cs="Simplified Arabic"/>
          <w:sz w:val="22"/>
          <w:rtl/>
          <w:lang w:val="en-US"/>
        </w:rPr>
        <w:t>ما</w:t>
      </w:r>
      <w:r w:rsidR="00BE52DC" w:rsidRPr="00BE52DC">
        <w:rPr>
          <w:rFonts w:cs="Simplified Arabic"/>
          <w:sz w:val="22"/>
          <w:rtl/>
          <w:lang w:val="en-US"/>
        </w:rPr>
        <w:t xml:space="preserve"> </w:t>
      </w:r>
      <w:r w:rsidRPr="00BE52DC">
        <w:rPr>
          <w:rFonts w:cs="Simplified Arabic"/>
          <w:sz w:val="22"/>
          <w:rtl/>
          <w:lang w:val="en-US"/>
        </w:rPr>
        <w:t>يعادل</w:t>
      </w:r>
      <w:r w:rsidR="00BE52DC" w:rsidRPr="00BE52DC">
        <w:rPr>
          <w:rFonts w:cs="Simplified Arabic"/>
          <w:sz w:val="22"/>
          <w:rtl/>
          <w:lang w:val="en-US"/>
        </w:rPr>
        <w:t xml:space="preserve"> </w:t>
      </w:r>
      <w:r w:rsidRPr="00BE52DC">
        <w:rPr>
          <w:rFonts w:cs="Simplified Arabic"/>
          <w:sz w:val="22"/>
          <w:rtl/>
          <w:lang w:val="en-US"/>
        </w:rPr>
        <w:t>معدل</w:t>
      </w:r>
      <w:r w:rsidR="00BE52DC" w:rsidRPr="00BE52DC">
        <w:rPr>
          <w:rFonts w:cs="Simplified Arabic"/>
          <w:sz w:val="22"/>
          <w:rtl/>
          <w:lang w:val="en-US"/>
        </w:rPr>
        <w:t xml:space="preserve"> </w:t>
      </w:r>
      <w:r w:rsidRPr="00BE52DC">
        <w:rPr>
          <w:rFonts w:cs="Simplified Arabic"/>
          <w:sz w:val="22"/>
          <w:rtl/>
          <w:lang w:val="en-US"/>
        </w:rPr>
        <w:t>تحصيل</w:t>
      </w:r>
      <w:r w:rsidR="00BE52DC" w:rsidRPr="00BE52DC">
        <w:rPr>
          <w:rFonts w:cs="Simplified Arabic"/>
          <w:sz w:val="22"/>
          <w:rtl/>
          <w:lang w:val="en-US"/>
        </w:rPr>
        <w:t xml:space="preserve"> </w:t>
      </w:r>
      <w:r w:rsidRPr="00BE52DC">
        <w:rPr>
          <w:rFonts w:cs="Simplified Arabic"/>
          <w:sz w:val="22"/>
          <w:rtl/>
          <w:lang w:val="en-US"/>
        </w:rPr>
        <w:t>إجمالي</w:t>
      </w:r>
      <w:r w:rsidR="00BE52DC" w:rsidRPr="00BE52DC">
        <w:rPr>
          <w:rFonts w:cs="Simplified Arabic"/>
          <w:sz w:val="22"/>
          <w:rtl/>
          <w:lang w:val="en-US"/>
        </w:rPr>
        <w:t xml:space="preserve"> </w:t>
      </w:r>
      <w:r w:rsidRPr="00BE52DC">
        <w:rPr>
          <w:rFonts w:cs="Simplified Arabic"/>
          <w:sz w:val="22"/>
          <w:rtl/>
          <w:lang w:val="en-US"/>
        </w:rPr>
        <w:t>قدره</w:t>
      </w:r>
      <w:r w:rsidR="00BE52DC" w:rsidRPr="00BE52DC">
        <w:rPr>
          <w:rFonts w:cs="Simplified Arabic"/>
          <w:sz w:val="22"/>
          <w:rtl/>
          <w:lang w:val="en-US"/>
        </w:rPr>
        <w:t xml:space="preserve"> </w:t>
      </w:r>
      <w:r w:rsidRPr="00BE52DC">
        <w:rPr>
          <w:rFonts w:cs="Simplified Arabic"/>
          <w:sz w:val="22"/>
          <w:rtl/>
          <w:lang w:val="en-US"/>
        </w:rPr>
        <w:t>53</w:t>
      </w:r>
      <w:r w:rsidR="00BE52DC" w:rsidRPr="00BE52DC">
        <w:rPr>
          <w:rFonts w:cs="Simplified Arabic"/>
          <w:sz w:val="22"/>
          <w:rtl/>
          <w:lang w:val="en-US"/>
        </w:rPr>
        <w:t>.</w:t>
      </w:r>
      <w:r w:rsidRPr="00BE52DC">
        <w:rPr>
          <w:rFonts w:cs="Simplified Arabic"/>
          <w:sz w:val="22"/>
          <w:rtl/>
          <w:lang w:val="en-US"/>
        </w:rPr>
        <w:t>90</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المائة</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w:t>
      </w:r>
    </w:p>
    <w:p w14:paraId="0FAE9F85" w14:textId="7A714DC4" w:rsidR="003C1249" w:rsidRPr="00BE52DC" w:rsidRDefault="003C1249" w:rsidP="000A3038">
      <w:pPr>
        <w:keepNext/>
        <w:keepLines/>
        <w:bidi/>
        <w:spacing w:before="120" w:line="216" w:lineRule="auto"/>
        <w:ind w:left="357"/>
        <w:jc w:val="both"/>
        <w:rPr>
          <w:rFonts w:cs="Simplified Arabic"/>
          <w:sz w:val="22"/>
          <w:lang w:val="en-US"/>
        </w:rPr>
      </w:pPr>
      <w:r w:rsidRPr="00BE52DC">
        <w:rPr>
          <w:rFonts w:cs="Simplified Arabic"/>
          <w:sz w:val="22"/>
          <w:rtl/>
          <w:lang w:val="en-US"/>
        </w:rPr>
        <w:lastRenderedPageBreak/>
        <w:t>الجدول</w:t>
      </w:r>
      <w:r w:rsidR="00BE52DC" w:rsidRPr="00BE52DC">
        <w:rPr>
          <w:rFonts w:cs="Simplified Arabic"/>
          <w:sz w:val="22"/>
          <w:rtl/>
          <w:lang w:val="en-US"/>
        </w:rPr>
        <w:t xml:space="preserve"> </w:t>
      </w:r>
      <w:r w:rsidRPr="00BE52DC">
        <w:rPr>
          <w:rFonts w:cs="Simplified Arabic"/>
          <w:sz w:val="22"/>
          <w:rtl/>
          <w:lang w:val="en-US"/>
        </w:rPr>
        <w:t>1</w:t>
      </w:r>
    </w:p>
    <w:p w14:paraId="392A5B0D" w14:textId="118A5AC1" w:rsidR="003C1249" w:rsidRPr="00BE52DC" w:rsidRDefault="00375CDF" w:rsidP="003C1249">
      <w:pPr>
        <w:keepNext/>
        <w:keepLines/>
        <w:bidi/>
        <w:spacing w:line="216" w:lineRule="auto"/>
        <w:ind w:left="357"/>
        <w:jc w:val="both"/>
        <w:rPr>
          <w:rFonts w:cs="Simplified Arabic"/>
          <w:b/>
          <w:bCs/>
          <w:sz w:val="22"/>
          <w:lang w:val="en-US"/>
        </w:rPr>
      </w:pPr>
      <w:r>
        <w:rPr>
          <w:rFonts w:cs="Simplified Arabic" w:hint="cs"/>
          <w:b/>
          <w:bCs/>
          <w:sz w:val="22"/>
          <w:rtl/>
          <w:lang w:val="en-US"/>
        </w:rPr>
        <w:t>الحالة</w:t>
      </w:r>
      <w:r w:rsidR="00BE52DC" w:rsidRPr="00BE52DC">
        <w:rPr>
          <w:rFonts w:cs="Simplified Arabic"/>
          <w:b/>
          <w:bCs/>
          <w:sz w:val="22"/>
          <w:rtl/>
          <w:lang w:val="en-US"/>
        </w:rPr>
        <w:t xml:space="preserve"> </w:t>
      </w:r>
      <w:r w:rsidR="003C1249" w:rsidRPr="00BE52DC">
        <w:rPr>
          <w:rFonts w:cs="Simplified Arabic"/>
          <w:b/>
          <w:bCs/>
          <w:sz w:val="22"/>
          <w:rtl/>
          <w:lang w:val="en-US"/>
        </w:rPr>
        <w:t>العام</w:t>
      </w:r>
      <w:r>
        <w:rPr>
          <w:rFonts w:cs="Simplified Arabic" w:hint="cs"/>
          <w:b/>
          <w:bCs/>
          <w:sz w:val="22"/>
          <w:rtl/>
          <w:lang w:val="en-US"/>
        </w:rPr>
        <w:t>ة</w:t>
      </w:r>
      <w:r w:rsidR="00BE52DC" w:rsidRPr="00BE52DC">
        <w:rPr>
          <w:rFonts w:cs="Simplified Arabic"/>
          <w:b/>
          <w:bCs/>
          <w:sz w:val="22"/>
          <w:rtl/>
          <w:lang w:val="en-US"/>
        </w:rPr>
        <w:t xml:space="preserve"> </w:t>
      </w:r>
      <w:r w:rsidR="003C1249" w:rsidRPr="00BE52DC">
        <w:rPr>
          <w:rFonts w:cs="Simplified Arabic"/>
          <w:b/>
          <w:bCs/>
          <w:sz w:val="22"/>
          <w:rtl/>
          <w:lang w:val="en-US"/>
        </w:rPr>
        <w:t>للاشتراكات</w:t>
      </w:r>
      <w:r w:rsidR="00BE52DC" w:rsidRPr="00BE52DC">
        <w:rPr>
          <w:rFonts w:cs="Simplified Arabic"/>
          <w:b/>
          <w:bCs/>
          <w:sz w:val="22"/>
          <w:rtl/>
          <w:lang w:val="en-US"/>
        </w:rPr>
        <w:t xml:space="preserve"> </w:t>
      </w:r>
      <w:r w:rsidR="003C1249" w:rsidRPr="00BE52DC">
        <w:rPr>
          <w:rFonts w:cs="Simplified Arabic"/>
          <w:b/>
          <w:bCs/>
          <w:sz w:val="22"/>
          <w:rtl/>
          <w:lang w:val="en-US"/>
        </w:rPr>
        <w:t>المقررة</w:t>
      </w:r>
      <w:r w:rsidR="00BE52DC" w:rsidRPr="00BE52DC">
        <w:rPr>
          <w:rFonts w:cs="Simplified Arabic"/>
          <w:b/>
          <w:bCs/>
          <w:sz w:val="22"/>
          <w:rtl/>
          <w:lang w:val="en-US"/>
        </w:rPr>
        <w:t xml:space="preserve"> </w:t>
      </w:r>
      <w:r w:rsidR="003C1249" w:rsidRPr="00BE52DC">
        <w:rPr>
          <w:rFonts w:cs="Simplified Arabic"/>
          <w:b/>
          <w:bCs/>
          <w:sz w:val="22"/>
          <w:rtl/>
          <w:lang w:val="en-US"/>
        </w:rPr>
        <w:t>لفترة</w:t>
      </w:r>
      <w:r w:rsidR="00BE52DC" w:rsidRPr="00BE52DC">
        <w:rPr>
          <w:rFonts w:cs="Simplified Arabic"/>
          <w:b/>
          <w:bCs/>
          <w:sz w:val="22"/>
          <w:rtl/>
          <w:lang w:val="en-US"/>
        </w:rPr>
        <w:t xml:space="preserve"> </w:t>
      </w:r>
      <w:r w:rsidR="003C1249" w:rsidRPr="00BE52DC">
        <w:rPr>
          <w:rFonts w:cs="Simplified Arabic"/>
          <w:b/>
          <w:bCs/>
          <w:sz w:val="22"/>
          <w:rtl/>
          <w:lang w:val="en-US"/>
        </w:rPr>
        <w:t>السنتين</w:t>
      </w:r>
      <w:r w:rsidR="00BE52DC" w:rsidRPr="00BE52DC">
        <w:rPr>
          <w:rFonts w:cs="Simplified Arabic"/>
          <w:b/>
          <w:bCs/>
          <w:sz w:val="22"/>
          <w:rtl/>
          <w:lang w:val="en-US"/>
        </w:rPr>
        <w:t xml:space="preserve"> </w:t>
      </w:r>
      <w:r w:rsidR="003C1249" w:rsidRPr="00BE52DC">
        <w:rPr>
          <w:rFonts w:cs="Simplified Arabic"/>
          <w:b/>
          <w:bCs/>
          <w:sz w:val="22"/>
          <w:rtl/>
          <w:lang w:val="en-US"/>
        </w:rPr>
        <w:t>2023-2024</w:t>
      </w:r>
    </w:p>
    <w:p w14:paraId="254862A7" w14:textId="3C766ECA" w:rsidR="003C1249" w:rsidRPr="00BE52DC" w:rsidRDefault="003C1249" w:rsidP="003C1249">
      <w:pPr>
        <w:keepNext/>
        <w:keepLines/>
        <w:bidi/>
        <w:spacing w:line="216" w:lineRule="auto"/>
        <w:ind w:left="357"/>
        <w:jc w:val="both"/>
        <w:rPr>
          <w:rFonts w:cs="Simplified Arabic"/>
          <w:i/>
          <w:iCs/>
          <w:sz w:val="22"/>
          <w:lang w:val="en-US"/>
        </w:rPr>
      </w:pPr>
      <w:r w:rsidRPr="00BE52DC">
        <w:rPr>
          <w:rFonts w:cs="Simplified Arabic"/>
          <w:i/>
          <w:iCs/>
          <w:sz w:val="22"/>
          <w:rtl/>
          <w:lang w:val="en-US"/>
        </w:rPr>
        <w:t>(بآلاف</w:t>
      </w:r>
      <w:r w:rsidR="00BE52DC" w:rsidRPr="00BE52DC">
        <w:rPr>
          <w:rFonts w:cs="Simplified Arabic"/>
          <w:i/>
          <w:iCs/>
          <w:sz w:val="22"/>
          <w:rtl/>
          <w:lang w:val="en-US"/>
        </w:rPr>
        <w:t xml:space="preserve"> </w:t>
      </w:r>
      <w:r w:rsidRPr="00BE52DC">
        <w:rPr>
          <w:rFonts w:cs="Simplified Arabic"/>
          <w:i/>
          <w:iCs/>
          <w:sz w:val="22"/>
          <w:rtl/>
          <w:lang w:val="en-US"/>
        </w:rPr>
        <w:t>دولارات</w:t>
      </w:r>
      <w:r w:rsidR="00BE52DC" w:rsidRPr="00BE52DC">
        <w:rPr>
          <w:rFonts w:cs="Simplified Arabic"/>
          <w:i/>
          <w:iCs/>
          <w:sz w:val="22"/>
          <w:rtl/>
          <w:lang w:val="en-US"/>
        </w:rPr>
        <w:t xml:space="preserve"> </w:t>
      </w:r>
      <w:r w:rsidRPr="00BE52DC">
        <w:rPr>
          <w:rFonts w:cs="Simplified Arabic"/>
          <w:i/>
          <w:iCs/>
          <w:sz w:val="22"/>
          <w:rtl/>
          <w:lang w:val="en-US"/>
        </w:rPr>
        <w:t>الولايات</w:t>
      </w:r>
      <w:r w:rsidR="00BE52DC" w:rsidRPr="00BE52DC">
        <w:rPr>
          <w:rFonts w:cs="Simplified Arabic"/>
          <w:i/>
          <w:iCs/>
          <w:sz w:val="22"/>
          <w:rtl/>
          <w:lang w:val="en-US"/>
        </w:rPr>
        <w:t xml:space="preserve"> </w:t>
      </w:r>
      <w:r w:rsidRPr="00BE52DC">
        <w:rPr>
          <w:rFonts w:cs="Simplified Arabic"/>
          <w:i/>
          <w:iCs/>
          <w:sz w:val="22"/>
          <w:rtl/>
          <w:lang w:val="en-US"/>
        </w:rPr>
        <w:t>المتحدة)</w:t>
      </w:r>
    </w:p>
    <w:tbl>
      <w:tblPr>
        <w:bidiVisual/>
        <w:tblW w:w="0" w:type="auto"/>
        <w:tblInd w:w="601" w:type="dxa"/>
        <w:tblLook w:val="04A0" w:firstRow="1" w:lastRow="0" w:firstColumn="1" w:lastColumn="0" w:noHBand="0" w:noVBand="1"/>
      </w:tblPr>
      <w:tblGrid>
        <w:gridCol w:w="2887"/>
        <w:gridCol w:w="1853"/>
      </w:tblGrid>
      <w:tr w:rsidR="000A3038" w:rsidRPr="00375CDF" w14:paraId="59F7D19B" w14:textId="77777777" w:rsidTr="000A3038">
        <w:trPr>
          <w:trHeight w:val="491"/>
        </w:trPr>
        <w:tc>
          <w:tcPr>
            <w:tcW w:w="0" w:type="auto"/>
            <w:vMerge w:val="restart"/>
            <w:tcBorders>
              <w:top w:val="single" w:sz="12" w:space="0" w:color="auto"/>
              <w:bottom w:val="single" w:sz="12" w:space="0" w:color="auto"/>
            </w:tcBorders>
            <w:shd w:val="clear" w:color="auto" w:fill="auto"/>
            <w:vAlign w:val="center"/>
            <w:hideMark/>
          </w:tcPr>
          <w:p w14:paraId="7CBF3F52" w14:textId="3AC5DB06" w:rsidR="000A3038" w:rsidRPr="00375CDF" w:rsidRDefault="00375CDF" w:rsidP="000A3038">
            <w:pPr>
              <w:keepNext/>
              <w:keepLines/>
              <w:bidi/>
              <w:rPr>
                <w:rFonts w:cs="Simplified Arabic"/>
                <w:i/>
                <w:iCs/>
                <w:color w:val="000000"/>
                <w:sz w:val="22"/>
                <w:szCs w:val="22"/>
                <w:lang w:val="en-US" w:eastAsia="zh-CN"/>
              </w:rPr>
            </w:pPr>
            <w:r w:rsidRPr="00375CDF">
              <w:rPr>
                <w:rFonts w:cs="Simplified Arabic" w:hint="cs"/>
                <w:i/>
                <w:iCs/>
                <w:color w:val="000000"/>
                <w:sz w:val="22"/>
                <w:szCs w:val="22"/>
                <w:rtl/>
                <w:lang w:val="en-US" w:eastAsia="zh-CN"/>
              </w:rPr>
              <w:t>مصدر التمويل</w:t>
            </w:r>
          </w:p>
        </w:tc>
        <w:tc>
          <w:tcPr>
            <w:tcW w:w="0" w:type="auto"/>
            <w:vMerge w:val="restart"/>
            <w:tcBorders>
              <w:top w:val="single" w:sz="12" w:space="0" w:color="auto"/>
              <w:bottom w:val="single" w:sz="12" w:space="0" w:color="auto"/>
            </w:tcBorders>
            <w:shd w:val="clear" w:color="auto" w:fill="auto"/>
            <w:vAlign w:val="center"/>
            <w:hideMark/>
          </w:tcPr>
          <w:p w14:paraId="4FED342F" w14:textId="7C998478" w:rsidR="000A3038" w:rsidRPr="00375CDF" w:rsidRDefault="00375CDF" w:rsidP="000A3038">
            <w:pPr>
              <w:keepNext/>
              <w:keepLines/>
              <w:bidi/>
              <w:jc w:val="center"/>
              <w:rPr>
                <w:rFonts w:cs="Simplified Arabic"/>
                <w:i/>
                <w:iCs/>
                <w:color w:val="000000"/>
                <w:sz w:val="22"/>
                <w:szCs w:val="22"/>
                <w:lang w:val="en-US" w:eastAsia="zh-CN"/>
              </w:rPr>
            </w:pPr>
            <w:r w:rsidRPr="00375CDF">
              <w:rPr>
                <w:rFonts w:cs="Simplified Arabic" w:hint="cs"/>
                <w:i/>
                <w:iCs/>
                <w:color w:val="000000"/>
                <w:sz w:val="22"/>
                <w:szCs w:val="22"/>
                <w:rtl/>
                <w:lang w:val="en-US" w:eastAsia="zh-CN"/>
              </w:rPr>
              <w:t>الموارد (2023-2024)</w:t>
            </w:r>
          </w:p>
        </w:tc>
      </w:tr>
      <w:tr w:rsidR="000A3038" w:rsidRPr="00375CDF" w14:paraId="3C6D4FB1" w14:textId="77777777" w:rsidTr="000A3038">
        <w:trPr>
          <w:trHeight w:val="276"/>
        </w:trPr>
        <w:tc>
          <w:tcPr>
            <w:tcW w:w="0" w:type="auto"/>
            <w:vMerge/>
            <w:tcBorders>
              <w:bottom w:val="single" w:sz="12" w:space="0" w:color="auto"/>
            </w:tcBorders>
            <w:vAlign w:val="center"/>
            <w:hideMark/>
          </w:tcPr>
          <w:p w14:paraId="1330FBAE" w14:textId="77777777" w:rsidR="000A3038" w:rsidRPr="00375CDF" w:rsidRDefault="000A3038" w:rsidP="000A3038">
            <w:pPr>
              <w:keepNext/>
              <w:keepLines/>
              <w:bidi/>
              <w:rPr>
                <w:rFonts w:cs="Simplified Arabic"/>
                <w:b/>
                <w:bCs/>
                <w:i/>
                <w:iCs/>
                <w:color w:val="000000"/>
                <w:sz w:val="22"/>
                <w:szCs w:val="22"/>
                <w:lang w:val="en-US" w:eastAsia="zh-CN"/>
              </w:rPr>
            </w:pPr>
          </w:p>
        </w:tc>
        <w:tc>
          <w:tcPr>
            <w:tcW w:w="0" w:type="auto"/>
            <w:vMerge/>
            <w:tcBorders>
              <w:bottom w:val="single" w:sz="12" w:space="0" w:color="auto"/>
            </w:tcBorders>
            <w:vAlign w:val="center"/>
            <w:hideMark/>
          </w:tcPr>
          <w:p w14:paraId="593409EB" w14:textId="77777777" w:rsidR="000A3038" w:rsidRPr="00375CDF" w:rsidRDefault="000A3038" w:rsidP="000A3038">
            <w:pPr>
              <w:keepNext/>
              <w:keepLines/>
              <w:bidi/>
              <w:rPr>
                <w:rFonts w:cs="Simplified Arabic"/>
                <w:b/>
                <w:bCs/>
                <w:i/>
                <w:iCs/>
                <w:color w:val="000000"/>
                <w:sz w:val="22"/>
                <w:szCs w:val="22"/>
                <w:lang w:val="en-US" w:eastAsia="zh-CN"/>
              </w:rPr>
            </w:pPr>
          </w:p>
        </w:tc>
      </w:tr>
      <w:tr w:rsidR="000A3038" w:rsidRPr="00375CDF" w14:paraId="673CD903" w14:textId="77777777" w:rsidTr="000A3038">
        <w:trPr>
          <w:trHeight w:val="300"/>
        </w:trPr>
        <w:tc>
          <w:tcPr>
            <w:tcW w:w="0" w:type="auto"/>
            <w:tcBorders>
              <w:top w:val="single" w:sz="12" w:space="0" w:color="auto"/>
            </w:tcBorders>
            <w:shd w:val="clear" w:color="auto" w:fill="auto"/>
            <w:vAlign w:val="center"/>
            <w:hideMark/>
          </w:tcPr>
          <w:p w14:paraId="4897128A" w14:textId="7A0C5C1D" w:rsidR="000A3038" w:rsidRPr="00375CDF" w:rsidRDefault="00375CDF" w:rsidP="000A3038">
            <w:pPr>
              <w:keepNext/>
              <w:keepLines/>
              <w:bidi/>
              <w:rPr>
                <w:rFonts w:cs="Simplified Arabic"/>
                <w:color w:val="000000"/>
                <w:sz w:val="22"/>
                <w:szCs w:val="22"/>
                <w:lang w:val="en-US" w:eastAsia="zh-CN"/>
              </w:rPr>
            </w:pPr>
            <w:r w:rsidRPr="00375CDF">
              <w:rPr>
                <w:rFonts w:cs="Simplified Arabic" w:hint="cs"/>
                <w:color w:val="000000"/>
                <w:sz w:val="22"/>
                <w:szCs w:val="22"/>
                <w:rtl/>
                <w:lang w:val="en-US" w:eastAsia="zh-CN"/>
              </w:rPr>
              <w:t>الميزانية المعتمدة</w:t>
            </w:r>
          </w:p>
        </w:tc>
        <w:tc>
          <w:tcPr>
            <w:tcW w:w="0" w:type="auto"/>
            <w:tcBorders>
              <w:top w:val="single" w:sz="12" w:space="0" w:color="auto"/>
            </w:tcBorders>
            <w:shd w:val="clear" w:color="auto" w:fill="auto"/>
            <w:vAlign w:val="center"/>
            <w:hideMark/>
          </w:tcPr>
          <w:p w14:paraId="66AF1EC8" w14:textId="4ECD2700" w:rsidR="000A3038" w:rsidRPr="00375CDF" w:rsidRDefault="000A3038" w:rsidP="000A3038">
            <w:pPr>
              <w:keepNext/>
              <w:keepLines/>
              <w:bidi/>
              <w:jc w:val="right"/>
              <w:rPr>
                <w:rFonts w:cs="Simplified Arabic"/>
                <w:color w:val="000000"/>
                <w:sz w:val="22"/>
                <w:szCs w:val="22"/>
                <w:lang w:val="en-US" w:eastAsia="zh-CN"/>
              </w:rPr>
            </w:pPr>
            <w:r w:rsidRPr="00375CDF">
              <w:rPr>
                <w:rFonts w:cs="Simplified Arabic"/>
                <w:color w:val="000000"/>
                <w:sz w:val="22"/>
                <w:szCs w:val="22"/>
                <w:lang w:val="en-US" w:eastAsia="zh-CN"/>
              </w:rPr>
              <w:t>41</w:t>
            </w:r>
            <w:r w:rsidR="00BE52DC" w:rsidRPr="00375CDF">
              <w:rPr>
                <w:rFonts w:cs="Simplified Arabic"/>
                <w:color w:val="000000"/>
                <w:sz w:val="22"/>
                <w:szCs w:val="22"/>
                <w:lang w:val="en-US" w:eastAsia="zh-CN"/>
              </w:rPr>
              <w:t xml:space="preserve"> </w:t>
            </w:r>
            <w:r w:rsidRPr="00375CDF">
              <w:rPr>
                <w:rFonts w:cs="Simplified Arabic"/>
                <w:color w:val="000000"/>
                <w:sz w:val="22"/>
                <w:szCs w:val="22"/>
                <w:lang w:val="en-US" w:eastAsia="zh-CN"/>
              </w:rPr>
              <w:t>646</w:t>
            </w:r>
            <w:r w:rsidR="00BE52DC" w:rsidRPr="00375CDF">
              <w:rPr>
                <w:rFonts w:cs="Simplified Arabic"/>
                <w:color w:val="000000"/>
                <w:sz w:val="22"/>
                <w:szCs w:val="22"/>
                <w:lang w:val="en-US" w:eastAsia="zh-CN"/>
              </w:rPr>
              <w:t>.</w:t>
            </w:r>
            <w:r w:rsidRPr="00375CDF">
              <w:rPr>
                <w:rFonts w:cs="Simplified Arabic"/>
                <w:color w:val="000000"/>
                <w:sz w:val="22"/>
                <w:szCs w:val="22"/>
                <w:lang w:val="en-US" w:eastAsia="zh-CN"/>
              </w:rPr>
              <w:t>1</w:t>
            </w:r>
          </w:p>
        </w:tc>
      </w:tr>
      <w:tr w:rsidR="000A3038" w:rsidRPr="00375CDF" w14:paraId="668D0614" w14:textId="77777777" w:rsidTr="000A3038">
        <w:trPr>
          <w:trHeight w:val="300"/>
        </w:trPr>
        <w:tc>
          <w:tcPr>
            <w:tcW w:w="0" w:type="auto"/>
            <w:shd w:val="clear" w:color="auto" w:fill="auto"/>
            <w:vAlign w:val="center"/>
            <w:hideMark/>
          </w:tcPr>
          <w:p w14:paraId="245E39AF" w14:textId="0215635C" w:rsidR="000A3038" w:rsidRPr="00375CDF" w:rsidRDefault="00375CDF" w:rsidP="000A3038">
            <w:pPr>
              <w:keepNext/>
              <w:keepLines/>
              <w:bidi/>
              <w:rPr>
                <w:rFonts w:cs="Simplified Arabic"/>
                <w:color w:val="000000"/>
                <w:sz w:val="22"/>
                <w:szCs w:val="22"/>
                <w:lang w:val="en-US" w:eastAsia="zh-CN"/>
              </w:rPr>
            </w:pPr>
            <w:r w:rsidRPr="00375CDF">
              <w:rPr>
                <w:rFonts w:cs="Simplified Arabic" w:hint="cs"/>
                <w:color w:val="000000"/>
                <w:sz w:val="22"/>
                <w:szCs w:val="22"/>
                <w:rtl/>
                <w:lang w:val="en-US" w:eastAsia="zh-CN"/>
              </w:rPr>
              <w:t>البلد المضيف</w:t>
            </w:r>
          </w:p>
        </w:tc>
        <w:tc>
          <w:tcPr>
            <w:tcW w:w="0" w:type="auto"/>
            <w:shd w:val="clear" w:color="auto" w:fill="auto"/>
            <w:vAlign w:val="center"/>
            <w:hideMark/>
          </w:tcPr>
          <w:p w14:paraId="4DD7B023" w14:textId="0332B6CA" w:rsidR="000A3038" w:rsidRPr="00375CDF" w:rsidRDefault="000A3038" w:rsidP="000A3038">
            <w:pPr>
              <w:keepNext/>
              <w:keepLines/>
              <w:bidi/>
              <w:jc w:val="right"/>
              <w:rPr>
                <w:rFonts w:cs="Simplified Arabic"/>
                <w:color w:val="000000"/>
                <w:sz w:val="22"/>
                <w:szCs w:val="22"/>
                <w:lang w:val="en-US" w:eastAsia="zh-CN"/>
              </w:rPr>
            </w:pPr>
            <w:r w:rsidRPr="00375CDF">
              <w:rPr>
                <w:rFonts w:cs="Simplified Arabic"/>
                <w:color w:val="000000"/>
                <w:sz w:val="22"/>
                <w:szCs w:val="22"/>
                <w:lang w:val="en-US" w:eastAsia="zh-CN"/>
              </w:rPr>
              <w:t>(3</w:t>
            </w:r>
            <w:r w:rsidR="00BE52DC" w:rsidRPr="00375CDF">
              <w:rPr>
                <w:rFonts w:cs="Simplified Arabic"/>
                <w:color w:val="000000"/>
                <w:sz w:val="22"/>
                <w:szCs w:val="22"/>
                <w:lang w:val="en-US" w:eastAsia="zh-CN"/>
              </w:rPr>
              <w:t xml:space="preserve"> </w:t>
            </w:r>
            <w:r w:rsidRPr="00375CDF">
              <w:rPr>
                <w:rFonts w:cs="Simplified Arabic"/>
                <w:color w:val="000000"/>
                <w:sz w:val="22"/>
                <w:szCs w:val="22"/>
                <w:lang w:val="en-US" w:eastAsia="zh-CN"/>
              </w:rPr>
              <w:t>298</w:t>
            </w:r>
            <w:r w:rsidR="00BE52DC" w:rsidRPr="00375CDF">
              <w:rPr>
                <w:rFonts w:cs="Simplified Arabic"/>
                <w:color w:val="000000"/>
                <w:sz w:val="22"/>
                <w:szCs w:val="22"/>
                <w:lang w:val="en-US" w:eastAsia="zh-CN"/>
              </w:rPr>
              <w:t>.</w:t>
            </w:r>
            <w:r w:rsidRPr="00375CDF">
              <w:rPr>
                <w:rFonts w:cs="Simplified Arabic"/>
                <w:color w:val="000000"/>
                <w:sz w:val="22"/>
                <w:szCs w:val="22"/>
                <w:lang w:val="en-US" w:eastAsia="zh-CN"/>
              </w:rPr>
              <w:t>1)</w:t>
            </w:r>
          </w:p>
        </w:tc>
      </w:tr>
      <w:tr w:rsidR="000A3038" w:rsidRPr="00375CDF" w14:paraId="4DD0FFAF" w14:textId="77777777" w:rsidTr="000A3038">
        <w:trPr>
          <w:trHeight w:val="300"/>
        </w:trPr>
        <w:tc>
          <w:tcPr>
            <w:tcW w:w="0" w:type="auto"/>
            <w:shd w:val="clear" w:color="auto" w:fill="auto"/>
            <w:vAlign w:val="center"/>
            <w:hideMark/>
          </w:tcPr>
          <w:p w14:paraId="4B2F2586" w14:textId="41296D85" w:rsidR="000A3038" w:rsidRPr="00375CDF" w:rsidRDefault="00375CDF" w:rsidP="000A3038">
            <w:pPr>
              <w:keepNext/>
              <w:keepLines/>
              <w:bidi/>
              <w:rPr>
                <w:rFonts w:cs="Simplified Arabic"/>
                <w:color w:val="000000"/>
                <w:sz w:val="22"/>
                <w:szCs w:val="22"/>
                <w:lang w:val="en-US" w:eastAsia="zh-CN"/>
              </w:rPr>
            </w:pPr>
            <w:r w:rsidRPr="00375CDF">
              <w:rPr>
                <w:rFonts w:cs="Simplified Arabic" w:hint="cs"/>
                <w:color w:val="000000"/>
                <w:sz w:val="22"/>
                <w:szCs w:val="22"/>
                <w:rtl/>
                <w:lang w:val="en-US" w:eastAsia="zh-CN"/>
              </w:rPr>
              <w:t>الوفورات من السنوات السابقة</w:t>
            </w:r>
          </w:p>
        </w:tc>
        <w:tc>
          <w:tcPr>
            <w:tcW w:w="0" w:type="auto"/>
            <w:shd w:val="clear" w:color="auto" w:fill="auto"/>
            <w:vAlign w:val="center"/>
            <w:hideMark/>
          </w:tcPr>
          <w:p w14:paraId="6ABF73F9" w14:textId="29B6C5F2" w:rsidR="000A3038" w:rsidRPr="00375CDF" w:rsidRDefault="000A3038" w:rsidP="000A3038">
            <w:pPr>
              <w:keepNext/>
              <w:keepLines/>
              <w:bidi/>
              <w:jc w:val="right"/>
              <w:rPr>
                <w:rFonts w:cs="Simplified Arabic"/>
                <w:color w:val="000000"/>
                <w:sz w:val="22"/>
                <w:szCs w:val="22"/>
                <w:lang w:val="en-US" w:eastAsia="zh-CN"/>
              </w:rPr>
            </w:pPr>
            <w:r w:rsidRPr="00375CDF">
              <w:rPr>
                <w:rFonts w:cs="Simplified Arabic"/>
                <w:color w:val="000000"/>
                <w:sz w:val="22"/>
                <w:szCs w:val="22"/>
                <w:lang w:val="en-US" w:eastAsia="zh-CN"/>
              </w:rPr>
              <w:t>(410</w:t>
            </w:r>
            <w:r w:rsidR="00BE52DC" w:rsidRPr="00375CDF">
              <w:rPr>
                <w:rFonts w:cs="Simplified Arabic"/>
                <w:color w:val="000000"/>
                <w:sz w:val="22"/>
                <w:szCs w:val="22"/>
                <w:lang w:val="en-US" w:eastAsia="zh-CN"/>
              </w:rPr>
              <w:t>.</w:t>
            </w:r>
            <w:r w:rsidRPr="00375CDF">
              <w:rPr>
                <w:rFonts w:cs="Simplified Arabic"/>
                <w:color w:val="000000"/>
                <w:sz w:val="22"/>
                <w:szCs w:val="22"/>
                <w:lang w:val="en-US" w:eastAsia="zh-CN"/>
              </w:rPr>
              <w:t>0)</w:t>
            </w:r>
          </w:p>
        </w:tc>
      </w:tr>
      <w:tr w:rsidR="000A3038" w:rsidRPr="00375CDF" w14:paraId="02A57905" w14:textId="77777777" w:rsidTr="000A3038">
        <w:trPr>
          <w:trHeight w:val="300"/>
        </w:trPr>
        <w:tc>
          <w:tcPr>
            <w:tcW w:w="0" w:type="auto"/>
            <w:tcBorders>
              <w:bottom w:val="single" w:sz="12" w:space="0" w:color="auto"/>
            </w:tcBorders>
            <w:shd w:val="clear" w:color="auto" w:fill="auto"/>
            <w:vAlign w:val="center"/>
            <w:hideMark/>
          </w:tcPr>
          <w:p w14:paraId="65EDA973" w14:textId="55F330D0" w:rsidR="000A3038" w:rsidRPr="00375CDF" w:rsidRDefault="00375CDF" w:rsidP="000A3038">
            <w:pPr>
              <w:keepNext/>
              <w:keepLines/>
              <w:bidi/>
              <w:rPr>
                <w:rFonts w:cs="Simplified Arabic"/>
                <w:color w:val="000000"/>
                <w:sz w:val="22"/>
                <w:szCs w:val="22"/>
                <w:lang w:val="en-US" w:eastAsia="zh-CN"/>
              </w:rPr>
            </w:pPr>
            <w:r w:rsidRPr="00375CDF">
              <w:rPr>
                <w:rFonts w:cs="Simplified Arabic" w:hint="cs"/>
                <w:color w:val="000000"/>
                <w:sz w:val="22"/>
                <w:szCs w:val="22"/>
                <w:rtl/>
                <w:lang w:val="en-US" w:eastAsia="zh-CN"/>
              </w:rPr>
              <w:t>الأطراف الإضافية في بروتوكول ناغويا</w:t>
            </w:r>
          </w:p>
        </w:tc>
        <w:tc>
          <w:tcPr>
            <w:tcW w:w="0" w:type="auto"/>
            <w:tcBorders>
              <w:bottom w:val="single" w:sz="12" w:space="0" w:color="auto"/>
            </w:tcBorders>
            <w:shd w:val="clear" w:color="auto" w:fill="auto"/>
            <w:vAlign w:val="center"/>
            <w:hideMark/>
          </w:tcPr>
          <w:p w14:paraId="698A888D" w14:textId="6BFFB04F" w:rsidR="000A3038" w:rsidRPr="00375CDF" w:rsidRDefault="000A3038" w:rsidP="000A3038">
            <w:pPr>
              <w:keepNext/>
              <w:keepLines/>
              <w:bidi/>
              <w:jc w:val="right"/>
              <w:rPr>
                <w:rFonts w:cs="Simplified Arabic"/>
                <w:color w:val="000000"/>
                <w:sz w:val="22"/>
                <w:szCs w:val="22"/>
                <w:lang w:val="en-US" w:eastAsia="zh-CN"/>
              </w:rPr>
            </w:pPr>
            <w:r w:rsidRPr="00375CDF">
              <w:rPr>
                <w:rFonts w:cs="Simplified Arabic"/>
                <w:color w:val="000000"/>
                <w:sz w:val="22"/>
                <w:szCs w:val="22"/>
                <w:lang w:val="en-US" w:eastAsia="zh-CN"/>
              </w:rPr>
              <w:t>10</w:t>
            </w:r>
            <w:r w:rsidR="00BE52DC" w:rsidRPr="00375CDF">
              <w:rPr>
                <w:rFonts w:cs="Simplified Arabic"/>
                <w:color w:val="000000"/>
                <w:sz w:val="22"/>
                <w:szCs w:val="22"/>
                <w:lang w:val="en-US" w:eastAsia="zh-CN"/>
              </w:rPr>
              <w:t>.</w:t>
            </w:r>
            <w:r w:rsidRPr="00375CDF">
              <w:rPr>
                <w:rFonts w:cs="Simplified Arabic"/>
                <w:color w:val="000000"/>
                <w:sz w:val="22"/>
                <w:szCs w:val="22"/>
                <w:lang w:val="en-US" w:eastAsia="zh-CN"/>
              </w:rPr>
              <w:t>4</w:t>
            </w:r>
          </w:p>
        </w:tc>
      </w:tr>
      <w:tr w:rsidR="000A3038" w:rsidRPr="00375CDF" w14:paraId="45548D54" w14:textId="77777777" w:rsidTr="000A3038">
        <w:trPr>
          <w:trHeight w:val="300"/>
        </w:trPr>
        <w:tc>
          <w:tcPr>
            <w:tcW w:w="0" w:type="auto"/>
            <w:tcBorders>
              <w:top w:val="single" w:sz="12" w:space="0" w:color="auto"/>
              <w:bottom w:val="single" w:sz="12" w:space="0" w:color="auto"/>
            </w:tcBorders>
            <w:shd w:val="clear" w:color="auto" w:fill="auto"/>
            <w:vAlign w:val="center"/>
            <w:hideMark/>
          </w:tcPr>
          <w:p w14:paraId="21206898" w14:textId="5380F3AB" w:rsidR="000A3038" w:rsidRPr="00375CDF" w:rsidRDefault="00375CDF" w:rsidP="000A3038">
            <w:pPr>
              <w:keepNext/>
              <w:keepLines/>
              <w:bidi/>
              <w:rPr>
                <w:rFonts w:cs="Simplified Arabic"/>
                <w:b/>
                <w:bCs/>
                <w:color w:val="000000"/>
                <w:sz w:val="22"/>
                <w:szCs w:val="22"/>
                <w:lang w:val="en-US" w:eastAsia="zh-CN"/>
              </w:rPr>
            </w:pPr>
            <w:r w:rsidRPr="00375CDF">
              <w:rPr>
                <w:rFonts w:cs="Simplified Arabic" w:hint="cs"/>
                <w:b/>
                <w:bCs/>
                <w:color w:val="000000"/>
                <w:sz w:val="22"/>
                <w:szCs w:val="22"/>
                <w:rtl/>
                <w:lang w:val="en-US" w:eastAsia="zh-CN"/>
              </w:rPr>
              <w:t>مجموع الاشتراكات</w:t>
            </w:r>
          </w:p>
        </w:tc>
        <w:tc>
          <w:tcPr>
            <w:tcW w:w="0" w:type="auto"/>
            <w:tcBorders>
              <w:top w:val="single" w:sz="12" w:space="0" w:color="auto"/>
              <w:bottom w:val="single" w:sz="12" w:space="0" w:color="auto"/>
            </w:tcBorders>
            <w:shd w:val="clear" w:color="auto" w:fill="auto"/>
            <w:vAlign w:val="center"/>
            <w:hideMark/>
          </w:tcPr>
          <w:p w14:paraId="73595666" w14:textId="2D6F5B0D" w:rsidR="000A3038" w:rsidRPr="00375CDF" w:rsidRDefault="000A3038" w:rsidP="000A3038">
            <w:pPr>
              <w:keepNext/>
              <w:keepLines/>
              <w:bidi/>
              <w:jc w:val="right"/>
              <w:rPr>
                <w:rFonts w:cs="Simplified Arabic"/>
                <w:b/>
                <w:bCs/>
                <w:color w:val="000000"/>
                <w:sz w:val="22"/>
                <w:szCs w:val="22"/>
                <w:lang w:val="en-US" w:eastAsia="zh-CN"/>
              </w:rPr>
            </w:pPr>
            <w:r w:rsidRPr="00375CDF">
              <w:rPr>
                <w:rFonts w:cs="Simplified Arabic"/>
                <w:b/>
                <w:bCs/>
                <w:color w:val="000000"/>
                <w:sz w:val="22"/>
                <w:szCs w:val="22"/>
                <w:lang w:val="en-US" w:eastAsia="zh-CN"/>
              </w:rPr>
              <w:t>37</w:t>
            </w:r>
            <w:r w:rsidR="00BE52DC" w:rsidRPr="00375CDF">
              <w:rPr>
                <w:rFonts w:cs="Simplified Arabic"/>
                <w:b/>
                <w:bCs/>
                <w:color w:val="000000"/>
                <w:sz w:val="22"/>
                <w:szCs w:val="22"/>
                <w:lang w:val="en-US" w:eastAsia="zh-CN"/>
              </w:rPr>
              <w:t xml:space="preserve"> </w:t>
            </w:r>
            <w:r w:rsidRPr="00375CDF">
              <w:rPr>
                <w:rFonts w:cs="Simplified Arabic"/>
                <w:b/>
                <w:bCs/>
                <w:color w:val="000000"/>
                <w:sz w:val="22"/>
                <w:szCs w:val="22"/>
                <w:lang w:val="en-US" w:eastAsia="zh-CN"/>
              </w:rPr>
              <w:t>948</w:t>
            </w:r>
            <w:r w:rsidR="00BE52DC" w:rsidRPr="00375CDF">
              <w:rPr>
                <w:rFonts w:cs="Simplified Arabic"/>
                <w:b/>
                <w:bCs/>
                <w:color w:val="000000"/>
                <w:sz w:val="22"/>
                <w:szCs w:val="22"/>
                <w:lang w:val="en-US" w:eastAsia="zh-CN"/>
              </w:rPr>
              <w:t>.</w:t>
            </w:r>
            <w:r w:rsidRPr="00375CDF">
              <w:rPr>
                <w:rFonts w:cs="Simplified Arabic"/>
                <w:b/>
                <w:bCs/>
                <w:color w:val="000000"/>
                <w:sz w:val="22"/>
                <w:szCs w:val="22"/>
                <w:lang w:val="en-US" w:eastAsia="zh-CN"/>
              </w:rPr>
              <w:t>4</w:t>
            </w:r>
          </w:p>
        </w:tc>
      </w:tr>
    </w:tbl>
    <w:p w14:paraId="761C2C8C" w14:textId="1D13AB60" w:rsidR="000A3038" w:rsidRPr="00BE52DC" w:rsidRDefault="000A3038"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Fonts w:cs="Simplified Arabic"/>
          <w:sz w:val="22"/>
          <w:rtl/>
          <w:lang w:val="en-US"/>
        </w:rPr>
        <w:t>وفي</w:t>
      </w:r>
      <w:r w:rsidR="00BE52DC" w:rsidRPr="00BE52DC">
        <w:rPr>
          <w:rFonts w:cs="Simplified Arabic"/>
          <w:sz w:val="22"/>
          <w:rtl/>
          <w:lang w:val="en-US"/>
        </w:rPr>
        <w:t xml:space="preserve"> </w:t>
      </w:r>
      <w:r w:rsidRPr="00BE52DC">
        <w:rPr>
          <w:rFonts w:cs="Simplified Arabic"/>
          <w:sz w:val="22"/>
          <w:rtl/>
          <w:lang w:val="en-US"/>
        </w:rPr>
        <w:t>29</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بلغت</w:t>
      </w:r>
      <w:r w:rsidR="00BE52DC" w:rsidRPr="00BE52DC">
        <w:rPr>
          <w:rFonts w:cs="Simplified Arabic"/>
          <w:sz w:val="22"/>
          <w:rtl/>
          <w:lang w:val="en-US"/>
        </w:rPr>
        <w:t xml:space="preserve"> </w:t>
      </w:r>
      <w:r w:rsidRPr="00BE52DC">
        <w:rPr>
          <w:rFonts w:cs="Simplified Arabic"/>
          <w:sz w:val="22"/>
          <w:rtl/>
          <w:lang w:val="en-US"/>
        </w:rPr>
        <w:t>المتأخرات</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اشتراكات</w:t>
      </w:r>
      <w:r w:rsidR="00BE52DC" w:rsidRPr="00BE52DC">
        <w:rPr>
          <w:rFonts w:cs="Simplified Arabic"/>
          <w:sz w:val="22"/>
          <w:rtl/>
          <w:lang w:val="en-US"/>
        </w:rPr>
        <w:t xml:space="preserve"> </w:t>
      </w:r>
      <w:r w:rsidRPr="00BE52DC">
        <w:rPr>
          <w:rFonts w:cs="Simplified Arabic"/>
          <w:sz w:val="22"/>
          <w:rtl/>
          <w:lang w:val="en-US"/>
        </w:rPr>
        <w:t>عام</w:t>
      </w:r>
      <w:r w:rsidR="00BE52DC" w:rsidRPr="00BE52DC">
        <w:rPr>
          <w:rFonts w:cs="Simplified Arabic"/>
          <w:sz w:val="22"/>
          <w:rtl/>
          <w:lang w:val="en-US"/>
        </w:rPr>
        <w:t xml:space="preserve"> </w:t>
      </w:r>
      <w:r w:rsidRPr="00BE52DC">
        <w:rPr>
          <w:rFonts w:cs="Simplified Arabic"/>
          <w:sz w:val="22"/>
          <w:rtl/>
          <w:lang w:val="en-US"/>
        </w:rPr>
        <w:t>2022</w:t>
      </w:r>
      <w:r w:rsidR="00BE52DC" w:rsidRPr="00BE52DC">
        <w:rPr>
          <w:rFonts w:cs="Simplified Arabic"/>
          <w:sz w:val="22"/>
          <w:rtl/>
          <w:lang w:val="en-US"/>
        </w:rPr>
        <w:t xml:space="preserve"> </w:t>
      </w:r>
      <w:r w:rsidRPr="00BE52DC">
        <w:rPr>
          <w:rFonts w:cs="Simplified Arabic"/>
          <w:sz w:val="22"/>
          <w:rtl/>
          <w:lang w:val="en-US"/>
        </w:rPr>
        <w:t>والسنوات</w:t>
      </w:r>
      <w:r w:rsidR="00BE52DC" w:rsidRPr="00BE52DC">
        <w:rPr>
          <w:rFonts w:cs="Simplified Arabic"/>
          <w:sz w:val="22"/>
          <w:rtl/>
          <w:lang w:val="en-US"/>
        </w:rPr>
        <w:t xml:space="preserve"> </w:t>
      </w:r>
      <w:r w:rsidRPr="00BE52DC">
        <w:rPr>
          <w:rFonts w:cs="Simplified Arabic"/>
          <w:sz w:val="22"/>
          <w:rtl/>
          <w:lang w:val="en-US"/>
        </w:rPr>
        <w:t>السابقة</w:t>
      </w:r>
      <w:r w:rsidR="00BE52DC" w:rsidRPr="00BE52DC">
        <w:rPr>
          <w:rFonts w:cs="Simplified Arabic"/>
          <w:sz w:val="22"/>
          <w:rtl/>
          <w:lang w:val="en-US"/>
        </w:rPr>
        <w:t xml:space="preserve"> </w:t>
      </w:r>
      <w:r w:rsidR="00375CDF">
        <w:rPr>
          <w:rFonts w:cs="Simplified Arabic" w:hint="cs"/>
          <w:sz w:val="22"/>
          <w:rtl/>
          <w:lang w:val="en-US"/>
        </w:rPr>
        <w:t>709 119 4</w:t>
      </w:r>
      <w:r w:rsidR="00BE52DC" w:rsidRPr="00BE52DC">
        <w:rPr>
          <w:rFonts w:cs="Simplified Arabic"/>
          <w:sz w:val="22"/>
          <w:rtl/>
          <w:lang w:val="en-US"/>
        </w:rPr>
        <w:t xml:space="preserve"> </w:t>
      </w:r>
      <w:r w:rsidRPr="00BE52DC">
        <w:rPr>
          <w:rFonts w:cs="Simplified Arabic"/>
          <w:sz w:val="22"/>
          <w:rtl/>
          <w:lang w:val="en-US"/>
        </w:rPr>
        <w:t>دولارات،</w:t>
      </w:r>
      <w:r w:rsidR="00BE52DC" w:rsidRPr="00BE52DC">
        <w:rPr>
          <w:rFonts w:cs="Simplified Arabic"/>
          <w:sz w:val="22"/>
          <w:rtl/>
          <w:lang w:val="en-US"/>
        </w:rPr>
        <w:t xml:space="preserve"> </w:t>
      </w:r>
      <w:r w:rsidRPr="00BE52DC">
        <w:rPr>
          <w:rFonts w:cs="Simplified Arabic"/>
          <w:sz w:val="22"/>
          <w:rtl/>
          <w:lang w:val="en-US"/>
        </w:rPr>
        <w:t>وهو</w:t>
      </w:r>
      <w:r w:rsidR="00BE52DC" w:rsidRPr="00BE52DC">
        <w:rPr>
          <w:rFonts w:cs="Simplified Arabic"/>
          <w:sz w:val="22"/>
          <w:rtl/>
          <w:lang w:val="en-US"/>
        </w:rPr>
        <w:t xml:space="preserve"> </w:t>
      </w:r>
      <w:r w:rsidRPr="00BE52DC">
        <w:rPr>
          <w:rFonts w:cs="Simplified Arabic"/>
          <w:sz w:val="22"/>
          <w:rtl/>
          <w:lang w:val="en-US"/>
        </w:rPr>
        <w:t>ما</w:t>
      </w:r>
      <w:r w:rsidR="00BE52DC" w:rsidRPr="00BE52DC">
        <w:rPr>
          <w:rFonts w:cs="Simplified Arabic"/>
          <w:sz w:val="22"/>
          <w:rtl/>
          <w:lang w:val="en-US"/>
        </w:rPr>
        <w:t xml:space="preserve"> </w:t>
      </w:r>
      <w:r w:rsidRPr="00BE52DC">
        <w:rPr>
          <w:rFonts w:cs="Simplified Arabic"/>
          <w:sz w:val="22"/>
          <w:rtl/>
          <w:lang w:val="en-US"/>
        </w:rPr>
        <w:t>يمثل</w:t>
      </w:r>
      <w:r w:rsidR="00BE52DC" w:rsidRPr="00BE52DC">
        <w:rPr>
          <w:rFonts w:cs="Simplified Arabic"/>
          <w:sz w:val="22"/>
          <w:rtl/>
          <w:lang w:val="en-US"/>
        </w:rPr>
        <w:t xml:space="preserve"> </w:t>
      </w:r>
      <w:r w:rsidRPr="00BE52DC">
        <w:rPr>
          <w:rFonts w:cs="Simplified Arabic"/>
          <w:sz w:val="22"/>
          <w:rtl/>
          <w:lang w:val="en-US"/>
        </w:rPr>
        <w:t>19</w:t>
      </w:r>
      <w:r w:rsidR="00BE52DC" w:rsidRPr="00BE52DC">
        <w:rPr>
          <w:rFonts w:cs="Simplified Arabic"/>
          <w:sz w:val="22"/>
          <w:rtl/>
          <w:lang w:val="en-US"/>
        </w:rPr>
        <w:t>.</w:t>
      </w:r>
      <w:r w:rsidRPr="00BE52DC">
        <w:rPr>
          <w:rFonts w:cs="Simplified Arabic"/>
          <w:sz w:val="22"/>
          <w:rtl/>
          <w:lang w:val="en-US"/>
        </w:rPr>
        <w:t>06</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المائة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إجمالي</w:t>
      </w:r>
      <w:r w:rsidR="00BE52DC" w:rsidRPr="00BE52DC">
        <w:rPr>
          <w:rFonts w:cs="Simplified Arabic"/>
          <w:sz w:val="22"/>
          <w:rtl/>
          <w:lang w:val="en-US"/>
        </w:rPr>
        <w:t xml:space="preserve"> </w:t>
      </w:r>
      <w:r w:rsidRPr="00BE52DC">
        <w:rPr>
          <w:rFonts w:cs="Simplified Arabic"/>
          <w:sz w:val="22"/>
          <w:rtl/>
          <w:lang w:val="en-US"/>
        </w:rPr>
        <w:t>الاشتراكات</w:t>
      </w:r>
      <w:r w:rsidR="00BE52DC" w:rsidRPr="00BE52DC">
        <w:rPr>
          <w:rFonts w:cs="Simplified Arabic"/>
          <w:sz w:val="22"/>
          <w:rtl/>
          <w:lang w:val="en-US"/>
        </w:rPr>
        <w:t xml:space="preserve"> </w:t>
      </w:r>
      <w:r w:rsidRPr="00BE52DC">
        <w:rPr>
          <w:rFonts w:cs="Simplified Arabic"/>
          <w:sz w:val="22"/>
          <w:rtl/>
          <w:lang w:val="en-US"/>
        </w:rPr>
        <w:t>غير</w:t>
      </w:r>
      <w:r w:rsidR="00BE52DC" w:rsidRPr="00BE52DC">
        <w:rPr>
          <w:rFonts w:cs="Simplified Arabic"/>
          <w:sz w:val="22"/>
          <w:rtl/>
          <w:lang w:val="en-US"/>
        </w:rPr>
        <w:t xml:space="preserve"> </w:t>
      </w:r>
      <w:r w:rsidRPr="00BE52DC">
        <w:rPr>
          <w:rFonts w:cs="Simplified Arabic"/>
          <w:sz w:val="22"/>
          <w:rtl/>
          <w:lang w:val="en-US"/>
        </w:rPr>
        <w:t>المدفوعة</w:t>
      </w:r>
      <w:r w:rsidR="00BE52DC" w:rsidRPr="00BE52DC">
        <w:rPr>
          <w:rFonts w:cs="Simplified Arabic"/>
          <w:sz w:val="22"/>
          <w:rtl/>
          <w:lang w:val="en-US"/>
        </w:rPr>
        <w:t xml:space="preserve">. </w:t>
      </w:r>
      <w:r w:rsidRPr="00BE52DC">
        <w:rPr>
          <w:rFonts w:cs="Simplified Arabic"/>
          <w:sz w:val="22"/>
          <w:rtl/>
          <w:lang w:val="en-US"/>
        </w:rPr>
        <w:t>وحتى</w:t>
      </w:r>
      <w:r w:rsidR="00BE52DC" w:rsidRPr="00BE52DC">
        <w:rPr>
          <w:rFonts w:cs="Simplified Arabic"/>
          <w:sz w:val="22"/>
          <w:rtl/>
          <w:lang w:val="en-US"/>
        </w:rPr>
        <w:t xml:space="preserve"> </w:t>
      </w:r>
      <w:r w:rsidRPr="00BE52DC">
        <w:rPr>
          <w:rFonts w:cs="Simplified Arabic"/>
          <w:sz w:val="22"/>
          <w:rtl/>
          <w:lang w:val="en-US"/>
        </w:rPr>
        <w:t>التاريخ</w:t>
      </w:r>
      <w:r w:rsidR="00BE52DC" w:rsidRPr="00BE52DC">
        <w:rPr>
          <w:rFonts w:cs="Simplified Arabic"/>
          <w:sz w:val="22"/>
          <w:rtl/>
          <w:lang w:val="en-US"/>
        </w:rPr>
        <w:t xml:space="preserve"> </w:t>
      </w:r>
      <w:r w:rsidRPr="00BE52DC">
        <w:rPr>
          <w:rFonts w:cs="Simplified Arabic"/>
          <w:sz w:val="22"/>
          <w:rtl/>
          <w:lang w:val="en-US"/>
        </w:rPr>
        <w:t>نفسه،</w:t>
      </w:r>
      <w:r w:rsidR="00BE52DC" w:rsidRPr="00BE52DC">
        <w:rPr>
          <w:rFonts w:cs="Simplified Arabic"/>
          <w:sz w:val="22"/>
          <w:rtl/>
          <w:lang w:val="en-US"/>
        </w:rPr>
        <w:t xml:space="preserve"> </w:t>
      </w:r>
      <w:r w:rsidRPr="00BE52DC">
        <w:rPr>
          <w:rFonts w:cs="Simplified Arabic"/>
          <w:sz w:val="22"/>
          <w:rtl/>
          <w:lang w:val="en-US"/>
        </w:rPr>
        <w:t>لم</w:t>
      </w:r>
      <w:r w:rsidR="00BE52DC" w:rsidRPr="00BE52DC">
        <w:rPr>
          <w:rFonts w:cs="Simplified Arabic"/>
          <w:sz w:val="22"/>
          <w:rtl/>
          <w:lang w:val="en-US"/>
        </w:rPr>
        <w:t xml:space="preserve"> </w:t>
      </w:r>
      <w:r w:rsidRPr="00BE52DC">
        <w:rPr>
          <w:rFonts w:cs="Simplified Arabic"/>
          <w:sz w:val="22"/>
          <w:rtl/>
          <w:lang w:val="en-US"/>
        </w:rPr>
        <w:t>تسدد</w:t>
      </w:r>
      <w:r w:rsidR="00BE52DC" w:rsidRPr="00BE52DC">
        <w:rPr>
          <w:rFonts w:cs="Simplified Arabic"/>
          <w:sz w:val="22"/>
          <w:rtl/>
          <w:lang w:val="en-US"/>
        </w:rPr>
        <w:t xml:space="preserve"> </w:t>
      </w:r>
      <w:r w:rsidRPr="00BE52DC">
        <w:rPr>
          <w:rFonts w:cs="Simplified Arabic"/>
          <w:sz w:val="22"/>
          <w:rtl/>
          <w:lang w:val="en-US"/>
        </w:rPr>
        <w:t>سبعة</w:t>
      </w:r>
      <w:r w:rsidR="00BE52DC" w:rsidRPr="00BE52DC">
        <w:rPr>
          <w:rFonts w:cs="Simplified Arabic"/>
          <w:sz w:val="22"/>
          <w:rtl/>
          <w:lang w:val="en-US"/>
        </w:rPr>
        <w:t xml:space="preserve"> </w:t>
      </w:r>
      <w:r w:rsidRPr="00BE52DC">
        <w:rPr>
          <w:rFonts w:cs="Simplified Arabic"/>
          <w:sz w:val="22"/>
          <w:rtl/>
          <w:lang w:val="en-US"/>
        </w:rPr>
        <w:t>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و11</w:t>
      </w:r>
      <w:r w:rsidR="00BE52DC" w:rsidRPr="00BE52DC">
        <w:rPr>
          <w:rFonts w:cs="Simplified Arabic"/>
          <w:sz w:val="22"/>
          <w:rtl/>
          <w:lang w:val="en-US"/>
        </w:rPr>
        <w:t xml:space="preserve"> </w:t>
      </w:r>
      <w:r w:rsidRPr="00BE52DC">
        <w:rPr>
          <w:rFonts w:cs="Simplified Arabic"/>
          <w:sz w:val="22"/>
          <w:rtl/>
          <w:lang w:val="en-US"/>
        </w:rPr>
        <w:t>طرفا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و40</w:t>
      </w:r>
      <w:r w:rsidR="00BE52DC" w:rsidRPr="00BE52DC">
        <w:rPr>
          <w:rFonts w:cs="Simplified Arabic"/>
          <w:sz w:val="22"/>
          <w:rtl/>
          <w:lang w:val="en-US"/>
        </w:rPr>
        <w:t xml:space="preserve"> </w:t>
      </w:r>
      <w:r w:rsidRPr="00BE52DC">
        <w:rPr>
          <w:rFonts w:cs="Simplified Arabic"/>
          <w:sz w:val="22"/>
          <w:rtl/>
          <w:lang w:val="en-US"/>
        </w:rPr>
        <w:t>طرفا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Pr="00BE52DC">
        <w:rPr>
          <w:rFonts w:cs="Simplified Arabic"/>
          <w:sz w:val="22"/>
          <w:rtl/>
          <w:lang w:val="en-US"/>
        </w:rPr>
        <w:t>اشتراكاتها</w:t>
      </w:r>
      <w:r w:rsidR="00BE52DC" w:rsidRPr="00BE52DC">
        <w:rPr>
          <w:rFonts w:cs="Simplified Arabic"/>
          <w:sz w:val="22"/>
          <w:rtl/>
          <w:lang w:val="en-US"/>
        </w:rPr>
        <w:t xml:space="preserve"> </w:t>
      </w:r>
      <w:r w:rsidRPr="00BE52DC">
        <w:rPr>
          <w:rFonts w:cs="Simplified Arabic"/>
          <w:sz w:val="22"/>
          <w:rtl/>
          <w:lang w:val="en-US"/>
        </w:rPr>
        <w:t>مطلقا</w:t>
      </w:r>
      <w:r w:rsidR="00BE52DC" w:rsidRPr="00BE52DC">
        <w:rPr>
          <w:rFonts w:cs="Simplified Arabic"/>
          <w:sz w:val="22"/>
          <w:rtl/>
          <w:lang w:val="en-US"/>
        </w:rPr>
        <w:t xml:space="preserve"> </w:t>
      </w:r>
      <w:r w:rsidRPr="00BE52DC">
        <w:rPr>
          <w:rFonts w:cs="Simplified Arabic"/>
          <w:sz w:val="22"/>
          <w:rtl/>
          <w:lang w:val="en-US"/>
        </w:rPr>
        <w:t>منذ</w:t>
      </w:r>
      <w:r w:rsidR="00BE52DC" w:rsidRPr="00BE52DC">
        <w:rPr>
          <w:rFonts w:cs="Simplified Arabic"/>
          <w:sz w:val="22"/>
          <w:rtl/>
          <w:lang w:val="en-US"/>
        </w:rPr>
        <w:t xml:space="preserve"> </w:t>
      </w:r>
      <w:r w:rsidRPr="00BE52DC">
        <w:rPr>
          <w:rFonts w:cs="Simplified Arabic"/>
          <w:sz w:val="22"/>
          <w:rtl/>
          <w:lang w:val="en-US"/>
        </w:rPr>
        <w:t>أن</w:t>
      </w:r>
      <w:r w:rsidR="00BE52DC" w:rsidRPr="00BE52DC">
        <w:rPr>
          <w:rFonts w:cs="Simplified Arabic"/>
          <w:sz w:val="22"/>
          <w:rtl/>
          <w:lang w:val="en-US"/>
        </w:rPr>
        <w:t xml:space="preserve"> </w:t>
      </w:r>
      <w:r w:rsidRPr="00BE52DC">
        <w:rPr>
          <w:rFonts w:cs="Simplified Arabic"/>
          <w:sz w:val="22"/>
          <w:rtl/>
          <w:lang w:val="en-US"/>
        </w:rPr>
        <w:t>أصبحت</w:t>
      </w:r>
      <w:r w:rsidR="00BE52DC" w:rsidRPr="00BE52DC">
        <w:rPr>
          <w:rFonts w:cs="Simplified Arabic"/>
          <w:sz w:val="22"/>
          <w:rtl/>
          <w:lang w:val="en-US"/>
        </w:rPr>
        <w:t xml:space="preserve"> </w:t>
      </w:r>
      <w:r w:rsidRPr="00BE52DC">
        <w:rPr>
          <w:rFonts w:cs="Simplified Arabic"/>
          <w:sz w:val="22"/>
          <w:rtl/>
          <w:lang w:val="en-US"/>
        </w:rPr>
        <w:t>أطرافا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أو</w:t>
      </w:r>
      <w:r w:rsidR="00BE52DC" w:rsidRPr="00BE52DC">
        <w:rPr>
          <w:rFonts w:cs="Simplified Arabic"/>
          <w:sz w:val="22"/>
          <w:rtl/>
          <w:lang w:val="en-US"/>
        </w:rPr>
        <w:t xml:space="preserve"> </w:t>
      </w:r>
      <w:r w:rsidRPr="00BE52DC">
        <w:rPr>
          <w:rFonts w:cs="Simplified Arabic"/>
          <w:sz w:val="22"/>
          <w:rtl/>
          <w:lang w:val="en-US"/>
        </w:rPr>
        <w:t>ال</w:t>
      </w:r>
      <w:r w:rsidR="00375CDF">
        <w:rPr>
          <w:rFonts w:cs="Simplified Arabic"/>
          <w:sz w:val="22"/>
          <w:rtl/>
          <w:lang w:val="en-US"/>
        </w:rPr>
        <w:t>بروتوكولين</w:t>
      </w:r>
      <w:r w:rsidR="00BE52DC" w:rsidRPr="00BE52DC">
        <w:rPr>
          <w:rFonts w:cs="Simplified Arabic"/>
          <w:sz w:val="22"/>
          <w:rtl/>
          <w:lang w:val="en-US"/>
        </w:rPr>
        <w:t>.</w:t>
      </w:r>
    </w:p>
    <w:p w14:paraId="31E5ED8C" w14:textId="12EB30D8" w:rsidR="000A3038" w:rsidRPr="00BE52DC" w:rsidRDefault="000A3038" w:rsidP="000A3038">
      <w:pPr>
        <w:keepNext/>
        <w:keepLines/>
        <w:bidi/>
        <w:spacing w:before="120" w:line="216" w:lineRule="auto"/>
        <w:ind w:left="357"/>
        <w:jc w:val="both"/>
        <w:rPr>
          <w:rFonts w:cs="Simplified Arabic"/>
          <w:sz w:val="22"/>
          <w:lang w:val="en-US"/>
        </w:rPr>
      </w:pPr>
      <w:r w:rsidRPr="00BE52DC">
        <w:rPr>
          <w:rFonts w:cs="Simplified Arabic"/>
          <w:sz w:val="22"/>
          <w:rtl/>
          <w:lang w:val="en-US"/>
        </w:rPr>
        <w:t>الجدول</w:t>
      </w:r>
      <w:r w:rsidR="00BE52DC" w:rsidRPr="00BE52DC">
        <w:rPr>
          <w:rFonts w:cs="Simplified Arabic"/>
          <w:sz w:val="22"/>
          <w:rtl/>
          <w:lang w:val="en-US"/>
        </w:rPr>
        <w:t xml:space="preserve"> </w:t>
      </w:r>
      <w:r w:rsidRPr="00BE52DC">
        <w:rPr>
          <w:rFonts w:cs="Simplified Arabic"/>
          <w:sz w:val="22"/>
          <w:rtl/>
          <w:lang w:val="en-US"/>
        </w:rPr>
        <w:t>2</w:t>
      </w:r>
    </w:p>
    <w:p w14:paraId="5CD6E2E8" w14:textId="677E1405" w:rsidR="000A3038" w:rsidRPr="00BE52DC" w:rsidRDefault="000A3038" w:rsidP="000A3038">
      <w:pPr>
        <w:keepNext/>
        <w:keepLines/>
        <w:bidi/>
        <w:spacing w:line="216" w:lineRule="auto"/>
        <w:ind w:left="357"/>
        <w:jc w:val="both"/>
        <w:rPr>
          <w:rFonts w:cs="Simplified Arabic"/>
          <w:b/>
          <w:bCs/>
          <w:sz w:val="22"/>
          <w:lang w:val="en-US"/>
        </w:rPr>
      </w:pPr>
      <w:r w:rsidRPr="00BE52DC">
        <w:rPr>
          <w:rFonts w:cs="Simplified Arabic"/>
          <w:b/>
          <w:bCs/>
          <w:sz w:val="22"/>
          <w:rtl/>
          <w:lang w:val="en-US"/>
        </w:rPr>
        <w:t>حالة</w:t>
      </w:r>
      <w:r w:rsidR="00BE52DC" w:rsidRPr="00BE52DC">
        <w:rPr>
          <w:rFonts w:cs="Simplified Arabic"/>
          <w:b/>
          <w:bCs/>
          <w:sz w:val="22"/>
          <w:rtl/>
          <w:lang w:val="en-US"/>
        </w:rPr>
        <w:t xml:space="preserve"> </w:t>
      </w:r>
      <w:r w:rsidRPr="00BE52DC">
        <w:rPr>
          <w:rFonts w:cs="Simplified Arabic"/>
          <w:b/>
          <w:bCs/>
          <w:sz w:val="22"/>
          <w:rtl/>
          <w:lang w:val="en-US"/>
        </w:rPr>
        <w:t>الاشتراكات</w:t>
      </w:r>
      <w:r w:rsidR="00BE52DC" w:rsidRPr="00BE52DC">
        <w:rPr>
          <w:rFonts w:cs="Simplified Arabic"/>
          <w:b/>
          <w:bCs/>
          <w:sz w:val="22"/>
          <w:rtl/>
          <w:lang w:val="en-US"/>
        </w:rPr>
        <w:t xml:space="preserve"> </w:t>
      </w:r>
      <w:r w:rsidRPr="00BE52DC">
        <w:rPr>
          <w:rFonts w:cs="Simplified Arabic"/>
          <w:b/>
          <w:bCs/>
          <w:sz w:val="22"/>
          <w:rtl/>
          <w:lang w:val="en-US"/>
        </w:rPr>
        <w:t>غير</w:t>
      </w:r>
      <w:r w:rsidR="00BE52DC" w:rsidRPr="00BE52DC">
        <w:rPr>
          <w:rFonts w:cs="Simplified Arabic"/>
          <w:b/>
          <w:bCs/>
          <w:sz w:val="22"/>
          <w:rtl/>
          <w:lang w:val="en-US"/>
        </w:rPr>
        <w:t xml:space="preserve"> </w:t>
      </w:r>
      <w:r w:rsidRPr="00BE52DC">
        <w:rPr>
          <w:rFonts w:cs="Simplified Arabic"/>
          <w:b/>
          <w:bCs/>
          <w:sz w:val="22"/>
          <w:rtl/>
          <w:lang w:val="en-US"/>
        </w:rPr>
        <w:t>المدفوعة</w:t>
      </w:r>
      <w:r w:rsidR="00BE52DC" w:rsidRPr="00BE52DC">
        <w:rPr>
          <w:rFonts w:cs="Simplified Arabic"/>
          <w:b/>
          <w:bCs/>
          <w:sz w:val="22"/>
          <w:rtl/>
          <w:lang w:val="en-US"/>
        </w:rPr>
        <w:t xml:space="preserve"> </w:t>
      </w:r>
      <w:r w:rsidRPr="00BE52DC">
        <w:rPr>
          <w:rFonts w:cs="Simplified Arabic"/>
          <w:b/>
          <w:bCs/>
          <w:sz w:val="22"/>
          <w:rtl/>
          <w:lang w:val="en-US"/>
        </w:rPr>
        <w:t>حتى</w:t>
      </w:r>
      <w:r w:rsidR="00BE52DC" w:rsidRPr="00BE52DC">
        <w:rPr>
          <w:rFonts w:cs="Simplified Arabic"/>
          <w:b/>
          <w:bCs/>
          <w:sz w:val="22"/>
          <w:rtl/>
          <w:lang w:val="en-US"/>
        </w:rPr>
        <w:t xml:space="preserve"> </w:t>
      </w:r>
      <w:r w:rsidRPr="00BE52DC">
        <w:rPr>
          <w:rFonts w:cs="Simplified Arabic"/>
          <w:b/>
          <w:bCs/>
          <w:sz w:val="22"/>
          <w:rtl/>
          <w:lang w:val="en-US"/>
        </w:rPr>
        <w:t>29</w:t>
      </w:r>
      <w:r w:rsidR="00BE52DC" w:rsidRPr="00BE52DC">
        <w:rPr>
          <w:rFonts w:cs="Simplified Arabic"/>
          <w:b/>
          <w:bCs/>
          <w:sz w:val="22"/>
          <w:rtl/>
          <w:lang w:val="en-US"/>
        </w:rPr>
        <w:t xml:space="preserve"> </w:t>
      </w:r>
      <w:r w:rsidR="00734C60">
        <w:rPr>
          <w:rFonts w:cs="Simplified Arabic"/>
          <w:b/>
          <w:bCs/>
          <w:sz w:val="22"/>
          <w:rtl/>
          <w:lang w:val="en-US"/>
        </w:rPr>
        <w:t>فبراير/شباط</w:t>
      </w:r>
      <w:r w:rsidR="00BE52DC" w:rsidRPr="00BE52DC">
        <w:rPr>
          <w:rFonts w:cs="Simplified Arabic"/>
          <w:b/>
          <w:bCs/>
          <w:sz w:val="22"/>
          <w:rtl/>
          <w:lang w:val="en-US"/>
        </w:rPr>
        <w:t xml:space="preserve"> </w:t>
      </w:r>
      <w:r w:rsidRPr="00BE52DC">
        <w:rPr>
          <w:rFonts w:cs="Simplified Arabic"/>
          <w:b/>
          <w:bCs/>
          <w:sz w:val="22"/>
          <w:rtl/>
          <w:lang w:val="en-US"/>
        </w:rPr>
        <w:t>2024</w:t>
      </w:r>
    </w:p>
    <w:p w14:paraId="185072CD" w14:textId="1F4B0D1B" w:rsidR="003C1249" w:rsidRPr="00BE52DC" w:rsidRDefault="00375CDF" w:rsidP="000A3038">
      <w:pPr>
        <w:keepNext/>
        <w:keepLines/>
        <w:bidi/>
        <w:spacing w:line="216" w:lineRule="auto"/>
        <w:ind w:left="357"/>
        <w:jc w:val="both"/>
        <w:rPr>
          <w:rFonts w:cs="Simplified Arabic"/>
          <w:i/>
          <w:iCs/>
          <w:sz w:val="22"/>
          <w:rtl/>
          <w:lang w:val="en-US"/>
        </w:rPr>
      </w:pPr>
      <w:r>
        <w:rPr>
          <w:rFonts w:cs="Simplified Arabic" w:hint="cs"/>
          <w:i/>
          <w:iCs/>
          <w:sz w:val="22"/>
          <w:rtl/>
          <w:lang w:val="en-US"/>
        </w:rPr>
        <w:t>(ب</w:t>
      </w:r>
      <w:r w:rsidRPr="00BE52DC">
        <w:rPr>
          <w:rFonts w:cs="Simplified Arabic"/>
          <w:i/>
          <w:iCs/>
          <w:sz w:val="22"/>
          <w:rtl/>
          <w:lang w:val="en-US"/>
        </w:rPr>
        <w:t>دولارات الولايات المتحدة)</w:t>
      </w:r>
    </w:p>
    <w:tbl>
      <w:tblPr>
        <w:tblStyle w:val="TableGrid"/>
        <w:bidiVisual/>
        <w:tblW w:w="892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4"/>
        <w:gridCol w:w="1260"/>
        <w:gridCol w:w="1980"/>
        <w:gridCol w:w="1800"/>
        <w:gridCol w:w="1710"/>
      </w:tblGrid>
      <w:tr w:rsidR="000A3038" w:rsidRPr="00375CDF" w14:paraId="30147488" w14:textId="77777777" w:rsidTr="000A3038">
        <w:trPr>
          <w:trHeight w:val="300"/>
        </w:trPr>
        <w:tc>
          <w:tcPr>
            <w:tcW w:w="2174" w:type="dxa"/>
            <w:tcBorders>
              <w:top w:val="single" w:sz="12" w:space="0" w:color="auto"/>
              <w:bottom w:val="single" w:sz="12" w:space="0" w:color="auto"/>
            </w:tcBorders>
            <w:noWrap/>
            <w:hideMark/>
          </w:tcPr>
          <w:p w14:paraId="13C75DEE" w14:textId="72D9BCC2" w:rsidR="000A3038" w:rsidRPr="00375CDF" w:rsidRDefault="00375CDF" w:rsidP="000A3038">
            <w:pPr>
              <w:bidi/>
              <w:spacing w:line="259" w:lineRule="auto"/>
              <w:rPr>
                <w:rFonts w:ascii="Times New Roman" w:hAnsi="Times New Roman" w:cs="Simplified Arabic"/>
                <w:i/>
                <w:iCs/>
                <w:sz w:val="22"/>
                <w:szCs w:val="22"/>
                <w:lang w:val="en-US"/>
              </w:rPr>
            </w:pPr>
            <w:r w:rsidRPr="00375CDF">
              <w:rPr>
                <w:rFonts w:ascii="Times New Roman" w:hAnsi="Times New Roman" w:cs="Simplified Arabic" w:hint="cs"/>
                <w:i/>
                <w:iCs/>
                <w:sz w:val="22"/>
                <w:szCs w:val="22"/>
                <w:rtl/>
              </w:rPr>
              <w:t>الاشتراكات غير المدفوعة</w:t>
            </w:r>
          </w:p>
        </w:tc>
        <w:tc>
          <w:tcPr>
            <w:tcW w:w="1260" w:type="dxa"/>
            <w:tcBorders>
              <w:top w:val="single" w:sz="12" w:space="0" w:color="auto"/>
              <w:left w:val="nil"/>
              <w:bottom w:val="single" w:sz="12" w:space="0" w:color="auto"/>
            </w:tcBorders>
            <w:noWrap/>
            <w:hideMark/>
          </w:tcPr>
          <w:p w14:paraId="626B34B9" w14:textId="166A4499" w:rsidR="000A3038" w:rsidRPr="00375CDF" w:rsidRDefault="00375CDF" w:rsidP="000A3038">
            <w:pPr>
              <w:bidi/>
              <w:spacing w:line="259" w:lineRule="auto"/>
              <w:jc w:val="right"/>
              <w:rPr>
                <w:rFonts w:ascii="Times New Roman" w:hAnsi="Times New Roman" w:cs="Simplified Arabic"/>
                <w:i/>
                <w:iCs/>
                <w:sz w:val="22"/>
                <w:szCs w:val="22"/>
              </w:rPr>
            </w:pPr>
            <w:r w:rsidRPr="00375CDF">
              <w:rPr>
                <w:rFonts w:ascii="Times New Roman" w:hAnsi="Times New Roman" w:cs="Simplified Arabic" w:hint="cs"/>
                <w:i/>
                <w:iCs/>
                <w:sz w:val="22"/>
                <w:szCs w:val="22"/>
                <w:rtl/>
              </w:rPr>
              <w:t>الاتفاقية</w:t>
            </w:r>
          </w:p>
        </w:tc>
        <w:tc>
          <w:tcPr>
            <w:tcW w:w="1980" w:type="dxa"/>
            <w:tcBorders>
              <w:top w:val="single" w:sz="12" w:space="0" w:color="auto"/>
              <w:left w:val="nil"/>
              <w:bottom w:val="single" w:sz="12" w:space="0" w:color="auto"/>
            </w:tcBorders>
            <w:noWrap/>
            <w:hideMark/>
          </w:tcPr>
          <w:p w14:paraId="45D27F10" w14:textId="49199D68" w:rsidR="000A3038" w:rsidRPr="00375CDF" w:rsidRDefault="00375CDF" w:rsidP="000A3038">
            <w:pPr>
              <w:bidi/>
              <w:spacing w:line="259" w:lineRule="auto"/>
              <w:jc w:val="right"/>
              <w:rPr>
                <w:rFonts w:ascii="Times New Roman" w:hAnsi="Times New Roman" w:cs="Simplified Arabic"/>
                <w:i/>
                <w:iCs/>
                <w:sz w:val="22"/>
                <w:szCs w:val="22"/>
              </w:rPr>
            </w:pPr>
            <w:r w:rsidRPr="00375CDF">
              <w:rPr>
                <w:rFonts w:ascii="Times New Roman" w:hAnsi="Times New Roman" w:cs="Simplified Arabic" w:hint="cs"/>
                <w:i/>
                <w:iCs/>
                <w:sz w:val="22"/>
                <w:szCs w:val="22"/>
                <w:rtl/>
              </w:rPr>
              <w:t>بروتوكول قرطاجنة</w:t>
            </w:r>
          </w:p>
        </w:tc>
        <w:tc>
          <w:tcPr>
            <w:tcW w:w="1800" w:type="dxa"/>
            <w:tcBorders>
              <w:top w:val="single" w:sz="12" w:space="0" w:color="auto"/>
              <w:left w:val="nil"/>
              <w:bottom w:val="single" w:sz="12" w:space="0" w:color="auto"/>
            </w:tcBorders>
            <w:noWrap/>
            <w:hideMark/>
          </w:tcPr>
          <w:p w14:paraId="37616B32" w14:textId="5F8650AD" w:rsidR="000A3038" w:rsidRPr="00375CDF" w:rsidRDefault="00375CDF" w:rsidP="000A3038">
            <w:pPr>
              <w:bidi/>
              <w:spacing w:line="259" w:lineRule="auto"/>
              <w:jc w:val="right"/>
              <w:rPr>
                <w:rFonts w:ascii="Times New Roman" w:hAnsi="Times New Roman" w:cs="Simplified Arabic"/>
                <w:i/>
                <w:iCs/>
                <w:sz w:val="22"/>
                <w:szCs w:val="22"/>
              </w:rPr>
            </w:pPr>
            <w:r w:rsidRPr="00375CDF">
              <w:rPr>
                <w:rFonts w:ascii="Times New Roman" w:hAnsi="Times New Roman" w:cs="Simplified Arabic" w:hint="cs"/>
                <w:i/>
                <w:iCs/>
                <w:sz w:val="22"/>
                <w:szCs w:val="22"/>
                <w:rtl/>
              </w:rPr>
              <w:t>بروتوكول ناغويا</w:t>
            </w:r>
          </w:p>
        </w:tc>
        <w:tc>
          <w:tcPr>
            <w:tcW w:w="1710" w:type="dxa"/>
            <w:tcBorders>
              <w:top w:val="single" w:sz="12" w:space="0" w:color="auto"/>
              <w:left w:val="nil"/>
              <w:bottom w:val="single" w:sz="12" w:space="0" w:color="auto"/>
            </w:tcBorders>
          </w:tcPr>
          <w:p w14:paraId="2F5A2399" w14:textId="523D9013" w:rsidR="000A3038" w:rsidRPr="00375CDF" w:rsidRDefault="00375CDF" w:rsidP="000A3038">
            <w:pPr>
              <w:bidi/>
              <w:spacing w:line="259" w:lineRule="auto"/>
              <w:jc w:val="right"/>
              <w:rPr>
                <w:rFonts w:ascii="Times New Roman" w:hAnsi="Times New Roman" w:cs="Simplified Arabic"/>
                <w:i/>
                <w:iCs/>
                <w:sz w:val="22"/>
                <w:szCs w:val="22"/>
              </w:rPr>
            </w:pPr>
            <w:r w:rsidRPr="00375CDF">
              <w:rPr>
                <w:rFonts w:ascii="Times New Roman" w:hAnsi="Times New Roman" w:cs="Simplified Arabic" w:hint="cs"/>
                <w:i/>
                <w:iCs/>
                <w:sz w:val="22"/>
                <w:szCs w:val="22"/>
                <w:rtl/>
              </w:rPr>
              <w:t>المجموع</w:t>
            </w:r>
          </w:p>
        </w:tc>
      </w:tr>
      <w:tr w:rsidR="000A3038" w:rsidRPr="00375CDF" w14:paraId="4BF40C67" w14:textId="77777777" w:rsidTr="000A3038">
        <w:trPr>
          <w:trHeight w:val="300"/>
        </w:trPr>
        <w:tc>
          <w:tcPr>
            <w:tcW w:w="2174" w:type="dxa"/>
            <w:tcBorders>
              <w:top w:val="single" w:sz="12" w:space="0" w:color="auto"/>
            </w:tcBorders>
            <w:noWrap/>
            <w:hideMark/>
          </w:tcPr>
          <w:p w14:paraId="1BC757FB" w14:textId="168102BF" w:rsidR="000A3038" w:rsidRPr="00375CDF" w:rsidRDefault="00375CDF" w:rsidP="000A3038">
            <w:pPr>
              <w:bidi/>
              <w:spacing w:line="259" w:lineRule="auto"/>
              <w:rPr>
                <w:rFonts w:ascii="Times New Roman" w:hAnsi="Times New Roman" w:cs="Simplified Arabic"/>
                <w:sz w:val="22"/>
                <w:szCs w:val="22"/>
              </w:rPr>
            </w:pPr>
            <w:r w:rsidRPr="00375CDF">
              <w:rPr>
                <w:rFonts w:ascii="Times New Roman" w:hAnsi="Times New Roman" w:cs="Simplified Arabic" w:hint="cs"/>
                <w:sz w:val="22"/>
                <w:szCs w:val="22"/>
                <w:rtl/>
              </w:rPr>
              <w:t>2023-2024</w:t>
            </w:r>
          </w:p>
        </w:tc>
        <w:tc>
          <w:tcPr>
            <w:tcW w:w="1260" w:type="dxa"/>
            <w:tcBorders>
              <w:top w:val="single" w:sz="12" w:space="0" w:color="auto"/>
              <w:left w:val="nil"/>
            </w:tcBorders>
            <w:noWrap/>
            <w:hideMark/>
          </w:tcPr>
          <w:p w14:paraId="4986F21A" w14:textId="31FF7A79" w:rsidR="000A3038" w:rsidRPr="00375CDF"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12</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436</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763</w:t>
            </w:r>
          </w:p>
        </w:tc>
        <w:tc>
          <w:tcPr>
            <w:tcW w:w="1980" w:type="dxa"/>
            <w:tcBorders>
              <w:top w:val="single" w:sz="12" w:space="0" w:color="auto"/>
              <w:left w:val="nil"/>
            </w:tcBorders>
            <w:noWrap/>
            <w:hideMark/>
          </w:tcPr>
          <w:p w14:paraId="5902B8F1" w14:textId="647056FB" w:rsidR="000A3038" w:rsidRPr="00375CDF"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2</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598</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271</w:t>
            </w:r>
          </w:p>
        </w:tc>
        <w:tc>
          <w:tcPr>
            <w:tcW w:w="1800" w:type="dxa"/>
            <w:tcBorders>
              <w:top w:val="single" w:sz="12" w:space="0" w:color="auto"/>
              <w:left w:val="nil"/>
            </w:tcBorders>
            <w:noWrap/>
            <w:hideMark/>
          </w:tcPr>
          <w:p w14:paraId="587DEC29" w14:textId="704568A4" w:rsidR="000A3038" w:rsidRPr="00375CDF"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2</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459</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099</w:t>
            </w:r>
          </w:p>
        </w:tc>
        <w:tc>
          <w:tcPr>
            <w:tcW w:w="1710" w:type="dxa"/>
            <w:tcBorders>
              <w:top w:val="single" w:sz="12" w:space="0" w:color="auto"/>
              <w:left w:val="nil"/>
            </w:tcBorders>
          </w:tcPr>
          <w:p w14:paraId="71D9CF56" w14:textId="1014FDEC" w:rsidR="000A3038" w:rsidRPr="00375CDF" w:rsidDel="00964036"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17</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494</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133</w:t>
            </w:r>
          </w:p>
        </w:tc>
      </w:tr>
      <w:tr w:rsidR="000A3038" w:rsidRPr="00375CDF" w14:paraId="33EFF17B" w14:textId="77777777" w:rsidTr="000A3038">
        <w:trPr>
          <w:trHeight w:val="300"/>
        </w:trPr>
        <w:tc>
          <w:tcPr>
            <w:tcW w:w="2174" w:type="dxa"/>
            <w:tcBorders>
              <w:bottom w:val="single" w:sz="12" w:space="0" w:color="auto"/>
            </w:tcBorders>
            <w:noWrap/>
            <w:hideMark/>
          </w:tcPr>
          <w:p w14:paraId="6C8CB67D" w14:textId="436D97EC" w:rsidR="000A3038" w:rsidRPr="00375CDF" w:rsidRDefault="00375CDF" w:rsidP="000A3038">
            <w:pPr>
              <w:bidi/>
              <w:spacing w:line="259" w:lineRule="auto"/>
              <w:rPr>
                <w:rFonts w:ascii="Times New Roman" w:hAnsi="Times New Roman" w:cs="Simplified Arabic"/>
                <w:sz w:val="22"/>
                <w:szCs w:val="22"/>
              </w:rPr>
            </w:pPr>
            <w:r w:rsidRPr="00375CDF">
              <w:rPr>
                <w:rFonts w:ascii="Times New Roman" w:hAnsi="Times New Roman" w:cs="Simplified Arabic" w:hint="cs"/>
                <w:sz w:val="22"/>
                <w:szCs w:val="22"/>
                <w:rtl/>
              </w:rPr>
              <w:t>السنوات السابقة</w:t>
            </w:r>
          </w:p>
        </w:tc>
        <w:tc>
          <w:tcPr>
            <w:tcW w:w="1260" w:type="dxa"/>
            <w:tcBorders>
              <w:left w:val="nil"/>
              <w:bottom w:val="single" w:sz="12" w:space="0" w:color="auto"/>
            </w:tcBorders>
            <w:noWrap/>
            <w:hideMark/>
          </w:tcPr>
          <w:p w14:paraId="6D41C8E7" w14:textId="4DCA704D" w:rsidR="000A3038" w:rsidRPr="00375CDF"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3</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023</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509</w:t>
            </w:r>
          </w:p>
        </w:tc>
        <w:tc>
          <w:tcPr>
            <w:tcW w:w="1980" w:type="dxa"/>
            <w:tcBorders>
              <w:left w:val="nil"/>
              <w:bottom w:val="single" w:sz="12" w:space="0" w:color="auto"/>
            </w:tcBorders>
            <w:noWrap/>
            <w:hideMark/>
          </w:tcPr>
          <w:p w14:paraId="0FC52A8D" w14:textId="288D190F" w:rsidR="000A3038" w:rsidRPr="00375CDF"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685</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907</w:t>
            </w:r>
          </w:p>
        </w:tc>
        <w:tc>
          <w:tcPr>
            <w:tcW w:w="1800" w:type="dxa"/>
            <w:tcBorders>
              <w:left w:val="nil"/>
              <w:bottom w:val="single" w:sz="12" w:space="0" w:color="auto"/>
            </w:tcBorders>
            <w:noWrap/>
            <w:hideMark/>
          </w:tcPr>
          <w:p w14:paraId="19FE149A" w14:textId="5268AE04" w:rsidR="000A3038" w:rsidRPr="00375CDF"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410</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293</w:t>
            </w:r>
          </w:p>
        </w:tc>
        <w:tc>
          <w:tcPr>
            <w:tcW w:w="1710" w:type="dxa"/>
            <w:tcBorders>
              <w:left w:val="nil"/>
              <w:bottom w:val="single" w:sz="12" w:space="0" w:color="auto"/>
            </w:tcBorders>
          </w:tcPr>
          <w:p w14:paraId="43692652" w14:textId="47B23CD9" w:rsidR="000A3038" w:rsidRPr="00375CDF" w:rsidDel="00964036" w:rsidRDefault="000A3038" w:rsidP="000A3038">
            <w:pPr>
              <w:bidi/>
              <w:spacing w:line="259" w:lineRule="auto"/>
              <w:jc w:val="right"/>
              <w:rPr>
                <w:rFonts w:ascii="Times New Roman" w:hAnsi="Times New Roman" w:cs="Simplified Arabic"/>
                <w:sz w:val="22"/>
                <w:szCs w:val="22"/>
              </w:rPr>
            </w:pPr>
            <w:r w:rsidRPr="00375CDF">
              <w:rPr>
                <w:rFonts w:ascii="Times New Roman" w:hAnsi="Times New Roman" w:cs="Simplified Arabic"/>
                <w:sz w:val="22"/>
                <w:szCs w:val="22"/>
              </w:rPr>
              <w:t>4</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119</w:t>
            </w:r>
            <w:r w:rsidR="00BE52DC" w:rsidRPr="00375CDF">
              <w:rPr>
                <w:rFonts w:ascii="Times New Roman" w:hAnsi="Times New Roman" w:cs="Simplified Arabic"/>
                <w:sz w:val="22"/>
                <w:szCs w:val="22"/>
              </w:rPr>
              <w:t xml:space="preserve"> </w:t>
            </w:r>
            <w:r w:rsidRPr="00375CDF">
              <w:rPr>
                <w:rFonts w:ascii="Times New Roman" w:hAnsi="Times New Roman" w:cs="Simplified Arabic"/>
                <w:sz w:val="22"/>
                <w:szCs w:val="22"/>
              </w:rPr>
              <w:t>709</w:t>
            </w:r>
          </w:p>
        </w:tc>
      </w:tr>
      <w:tr w:rsidR="000A3038" w:rsidRPr="00375CDF" w14:paraId="1112D088" w14:textId="77777777" w:rsidTr="000A3038">
        <w:trPr>
          <w:trHeight w:val="300"/>
        </w:trPr>
        <w:tc>
          <w:tcPr>
            <w:tcW w:w="2174" w:type="dxa"/>
            <w:tcBorders>
              <w:top w:val="single" w:sz="12" w:space="0" w:color="auto"/>
              <w:bottom w:val="single" w:sz="12" w:space="0" w:color="auto"/>
            </w:tcBorders>
            <w:noWrap/>
            <w:hideMark/>
          </w:tcPr>
          <w:p w14:paraId="170FBF6C" w14:textId="164B5CD4" w:rsidR="000A3038" w:rsidRPr="00375CDF" w:rsidRDefault="00375CDF" w:rsidP="000A3038">
            <w:pPr>
              <w:bidi/>
              <w:spacing w:line="259" w:lineRule="auto"/>
              <w:rPr>
                <w:rFonts w:ascii="Times New Roman" w:hAnsi="Times New Roman" w:cs="Simplified Arabic"/>
                <w:b/>
                <w:bCs/>
                <w:sz w:val="22"/>
                <w:szCs w:val="22"/>
              </w:rPr>
            </w:pPr>
            <w:r w:rsidRPr="00375CDF">
              <w:rPr>
                <w:rFonts w:ascii="Times New Roman" w:hAnsi="Times New Roman" w:cs="Simplified Arabic" w:hint="cs"/>
                <w:b/>
                <w:bCs/>
                <w:sz w:val="22"/>
                <w:szCs w:val="22"/>
                <w:rtl/>
              </w:rPr>
              <w:t>المجموع</w:t>
            </w:r>
          </w:p>
        </w:tc>
        <w:tc>
          <w:tcPr>
            <w:tcW w:w="1260" w:type="dxa"/>
            <w:tcBorders>
              <w:top w:val="single" w:sz="12" w:space="0" w:color="auto"/>
              <w:left w:val="nil"/>
              <w:bottom w:val="single" w:sz="12" w:space="0" w:color="auto"/>
            </w:tcBorders>
            <w:noWrap/>
            <w:hideMark/>
          </w:tcPr>
          <w:p w14:paraId="522F4D80" w14:textId="63AFBC55" w:rsidR="000A3038" w:rsidRPr="00375CDF" w:rsidRDefault="000A3038" w:rsidP="000A3038">
            <w:pPr>
              <w:bidi/>
              <w:spacing w:line="259" w:lineRule="auto"/>
              <w:jc w:val="right"/>
              <w:rPr>
                <w:rFonts w:ascii="Times New Roman" w:hAnsi="Times New Roman" w:cs="Simplified Arabic"/>
                <w:b/>
                <w:bCs/>
                <w:sz w:val="22"/>
                <w:szCs w:val="22"/>
              </w:rPr>
            </w:pPr>
            <w:r w:rsidRPr="00375CDF">
              <w:rPr>
                <w:rFonts w:ascii="Times New Roman" w:hAnsi="Times New Roman" w:cs="Simplified Arabic"/>
                <w:b/>
                <w:bCs/>
                <w:sz w:val="22"/>
                <w:szCs w:val="22"/>
              </w:rPr>
              <w:t>15</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460</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272</w:t>
            </w:r>
          </w:p>
        </w:tc>
        <w:tc>
          <w:tcPr>
            <w:tcW w:w="1980" w:type="dxa"/>
            <w:tcBorders>
              <w:top w:val="single" w:sz="12" w:space="0" w:color="auto"/>
              <w:left w:val="nil"/>
              <w:bottom w:val="single" w:sz="12" w:space="0" w:color="auto"/>
            </w:tcBorders>
            <w:noWrap/>
            <w:hideMark/>
          </w:tcPr>
          <w:p w14:paraId="7BBD1B56" w14:textId="61DBF222" w:rsidR="000A3038" w:rsidRPr="00375CDF" w:rsidRDefault="000A3038" w:rsidP="000A3038">
            <w:pPr>
              <w:bidi/>
              <w:spacing w:line="259" w:lineRule="auto"/>
              <w:jc w:val="right"/>
              <w:rPr>
                <w:rFonts w:ascii="Times New Roman" w:hAnsi="Times New Roman" w:cs="Simplified Arabic"/>
                <w:b/>
                <w:bCs/>
                <w:sz w:val="22"/>
                <w:szCs w:val="22"/>
              </w:rPr>
            </w:pPr>
            <w:r w:rsidRPr="00375CDF">
              <w:rPr>
                <w:rFonts w:ascii="Times New Roman" w:hAnsi="Times New Roman" w:cs="Simplified Arabic"/>
                <w:b/>
                <w:bCs/>
                <w:sz w:val="22"/>
                <w:szCs w:val="22"/>
              </w:rPr>
              <w:t>3</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284</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178</w:t>
            </w:r>
          </w:p>
        </w:tc>
        <w:tc>
          <w:tcPr>
            <w:tcW w:w="1800" w:type="dxa"/>
            <w:tcBorders>
              <w:top w:val="single" w:sz="12" w:space="0" w:color="auto"/>
              <w:left w:val="nil"/>
              <w:bottom w:val="single" w:sz="12" w:space="0" w:color="auto"/>
            </w:tcBorders>
            <w:noWrap/>
            <w:hideMark/>
          </w:tcPr>
          <w:p w14:paraId="20CEAB67" w14:textId="3139A40B" w:rsidR="000A3038" w:rsidRPr="00375CDF" w:rsidRDefault="000A3038" w:rsidP="000A3038">
            <w:pPr>
              <w:bidi/>
              <w:spacing w:line="259" w:lineRule="auto"/>
              <w:jc w:val="right"/>
              <w:rPr>
                <w:rFonts w:ascii="Times New Roman" w:hAnsi="Times New Roman" w:cs="Simplified Arabic"/>
                <w:b/>
                <w:bCs/>
                <w:sz w:val="22"/>
                <w:szCs w:val="22"/>
              </w:rPr>
            </w:pPr>
            <w:r w:rsidRPr="00375CDF">
              <w:rPr>
                <w:rFonts w:ascii="Times New Roman" w:hAnsi="Times New Roman" w:cs="Simplified Arabic"/>
                <w:b/>
                <w:bCs/>
                <w:sz w:val="22"/>
                <w:szCs w:val="22"/>
              </w:rPr>
              <w:t>2</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869</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392</w:t>
            </w:r>
          </w:p>
        </w:tc>
        <w:tc>
          <w:tcPr>
            <w:tcW w:w="1710" w:type="dxa"/>
            <w:tcBorders>
              <w:top w:val="single" w:sz="12" w:space="0" w:color="auto"/>
              <w:left w:val="nil"/>
              <w:bottom w:val="single" w:sz="12" w:space="0" w:color="auto"/>
            </w:tcBorders>
          </w:tcPr>
          <w:p w14:paraId="33925D52" w14:textId="1EE091F9" w:rsidR="000A3038" w:rsidRPr="00375CDF" w:rsidDel="00964036" w:rsidRDefault="000A3038" w:rsidP="000A3038">
            <w:pPr>
              <w:bidi/>
              <w:spacing w:line="259" w:lineRule="auto"/>
              <w:jc w:val="right"/>
              <w:rPr>
                <w:rFonts w:ascii="Times New Roman" w:hAnsi="Times New Roman" w:cs="Simplified Arabic"/>
                <w:b/>
                <w:bCs/>
                <w:sz w:val="22"/>
                <w:szCs w:val="22"/>
              </w:rPr>
            </w:pPr>
            <w:r w:rsidRPr="00375CDF">
              <w:rPr>
                <w:rFonts w:ascii="Times New Roman" w:hAnsi="Times New Roman" w:cs="Simplified Arabic"/>
                <w:b/>
                <w:bCs/>
                <w:sz w:val="22"/>
                <w:szCs w:val="22"/>
              </w:rPr>
              <w:t>21</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613</w:t>
            </w:r>
            <w:r w:rsidR="00BE52DC" w:rsidRPr="00375CDF">
              <w:rPr>
                <w:rFonts w:ascii="Times New Roman" w:hAnsi="Times New Roman" w:cs="Simplified Arabic"/>
                <w:b/>
                <w:bCs/>
                <w:sz w:val="22"/>
                <w:szCs w:val="22"/>
              </w:rPr>
              <w:t xml:space="preserve"> </w:t>
            </w:r>
            <w:r w:rsidRPr="00375CDF">
              <w:rPr>
                <w:rFonts w:ascii="Times New Roman" w:hAnsi="Times New Roman" w:cs="Simplified Arabic"/>
                <w:b/>
                <w:bCs/>
                <w:sz w:val="22"/>
                <w:szCs w:val="22"/>
              </w:rPr>
              <w:t>842</w:t>
            </w:r>
          </w:p>
        </w:tc>
      </w:tr>
    </w:tbl>
    <w:p w14:paraId="4CDEABD6" w14:textId="6608C3A6" w:rsidR="000A3038" w:rsidRPr="00BE52DC" w:rsidRDefault="000A3038"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Fonts w:cs="Simplified Arabic"/>
          <w:sz w:val="22"/>
          <w:rtl/>
          <w:lang w:val="en-US"/>
        </w:rPr>
        <w:t>وفي</w:t>
      </w:r>
      <w:r w:rsidR="00BE52DC" w:rsidRPr="00BE52DC">
        <w:rPr>
          <w:rFonts w:cs="Simplified Arabic"/>
          <w:sz w:val="22"/>
          <w:rtl/>
          <w:lang w:val="en-US"/>
        </w:rPr>
        <w:t xml:space="preserve"> </w:t>
      </w:r>
      <w:r w:rsidRPr="00BE52DC">
        <w:rPr>
          <w:rFonts w:cs="Simplified Arabic"/>
          <w:sz w:val="22"/>
          <w:rtl/>
          <w:lang w:val="en-US"/>
        </w:rPr>
        <w:t>مقرره</w:t>
      </w:r>
      <w:r w:rsidR="00BE52DC" w:rsidRPr="00BE52DC">
        <w:rPr>
          <w:rFonts w:cs="Simplified Arabic"/>
          <w:sz w:val="22"/>
          <w:rtl/>
          <w:lang w:val="en-US"/>
        </w:rPr>
        <w:t xml:space="preserve"> </w:t>
      </w:r>
      <w:r w:rsidRPr="00BE52DC">
        <w:rPr>
          <w:rFonts w:cs="Simplified Arabic"/>
          <w:sz w:val="22"/>
          <w:rtl/>
          <w:lang w:val="en-US"/>
        </w:rPr>
        <w:t>15/34،</w:t>
      </w:r>
      <w:r w:rsidR="00BE52DC" w:rsidRPr="00BE52DC">
        <w:rPr>
          <w:rFonts w:cs="Simplified Arabic"/>
          <w:sz w:val="22"/>
          <w:rtl/>
          <w:lang w:val="en-US"/>
        </w:rPr>
        <w:t xml:space="preserve"> </w:t>
      </w:r>
      <w:r w:rsidRPr="00BE52DC">
        <w:rPr>
          <w:rFonts w:cs="Simplified Arabic" w:hint="cs"/>
          <w:sz w:val="22"/>
          <w:rtl/>
          <w:lang w:val="en-US"/>
        </w:rPr>
        <w:t>قام</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hint="cs"/>
          <w:sz w:val="22"/>
          <w:rtl/>
          <w:lang w:val="en-US"/>
        </w:rPr>
        <w:t>بحث</w:t>
      </w:r>
      <w:r w:rsidR="00BE52DC" w:rsidRPr="00BE52DC">
        <w:rPr>
          <w:rFonts w:cs="Simplified Arabic" w:hint="cs"/>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التي</w:t>
      </w:r>
      <w:r w:rsidR="00BE52DC" w:rsidRPr="00BE52DC">
        <w:rPr>
          <w:rFonts w:cs="Simplified Arabic"/>
          <w:sz w:val="22"/>
          <w:rtl/>
          <w:lang w:val="en-US"/>
        </w:rPr>
        <w:t xml:space="preserve"> </w:t>
      </w:r>
      <w:r w:rsidRPr="00BE52DC">
        <w:rPr>
          <w:rFonts w:cs="Simplified Arabic"/>
          <w:sz w:val="22"/>
          <w:rtl/>
          <w:lang w:val="en-US"/>
        </w:rPr>
        <w:t>لم</w:t>
      </w:r>
      <w:r w:rsidR="00BE52DC" w:rsidRPr="00BE52DC">
        <w:rPr>
          <w:rFonts w:cs="Simplified Arabic"/>
          <w:sz w:val="22"/>
          <w:rtl/>
          <w:lang w:val="en-US"/>
        </w:rPr>
        <w:t xml:space="preserve"> </w:t>
      </w:r>
      <w:r w:rsidRPr="00BE52DC">
        <w:rPr>
          <w:rFonts w:cs="Simplified Arabic"/>
          <w:sz w:val="22"/>
          <w:rtl/>
          <w:lang w:val="en-US"/>
        </w:rPr>
        <w:t>تدفع</w:t>
      </w:r>
      <w:r w:rsidR="00BE52DC" w:rsidRPr="00BE52DC">
        <w:rPr>
          <w:rFonts w:cs="Simplified Arabic"/>
          <w:sz w:val="22"/>
          <w:rtl/>
          <w:lang w:val="en-US"/>
        </w:rPr>
        <w:t xml:space="preserve"> </w:t>
      </w:r>
      <w:r w:rsidRPr="00BE52DC">
        <w:rPr>
          <w:rFonts w:cs="Simplified Arabic"/>
          <w:sz w:val="22"/>
          <w:rtl/>
          <w:lang w:val="en-US"/>
        </w:rPr>
        <w:t>بعد</w:t>
      </w:r>
      <w:r w:rsidR="00BE52DC" w:rsidRPr="00BE52DC">
        <w:rPr>
          <w:rFonts w:cs="Simplified Arabic"/>
          <w:sz w:val="22"/>
          <w:rtl/>
          <w:lang w:val="en-US"/>
        </w:rPr>
        <w:t xml:space="preserve"> </w:t>
      </w:r>
      <w:r w:rsidRPr="00BE52DC">
        <w:rPr>
          <w:rFonts w:cs="Simplified Arabic"/>
          <w:sz w:val="22"/>
          <w:rtl/>
          <w:lang w:val="en-US"/>
        </w:rPr>
        <w:t>اشتراكاتها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الميزانيات</w:t>
      </w:r>
      <w:r w:rsidR="00BE52DC" w:rsidRPr="00BE52DC">
        <w:rPr>
          <w:rFonts w:cs="Simplified Arabic"/>
          <w:sz w:val="22"/>
          <w:rtl/>
          <w:lang w:val="en-US"/>
        </w:rPr>
        <w:t xml:space="preserve"> </w:t>
      </w:r>
      <w:r w:rsidRPr="00BE52DC">
        <w:rPr>
          <w:rFonts w:cs="Simplified Arabic"/>
          <w:sz w:val="22"/>
          <w:rtl/>
          <w:lang w:val="en-US"/>
        </w:rPr>
        <w:t>الأساسية</w:t>
      </w:r>
      <w:r w:rsidR="00BE52DC" w:rsidRPr="00BE52DC">
        <w:rPr>
          <w:rFonts w:cs="Simplified Arabic"/>
          <w:sz w:val="22"/>
          <w:rtl/>
          <w:lang w:val="en-US"/>
        </w:rPr>
        <w:t xml:space="preserve"> </w:t>
      </w:r>
      <w:r w:rsidRPr="00BE52DC">
        <w:rPr>
          <w:rFonts w:cs="Simplified Arabic"/>
          <w:sz w:val="22"/>
          <w:rtl/>
          <w:lang w:val="en-US"/>
        </w:rPr>
        <w:t>لعام</w:t>
      </w:r>
      <w:r w:rsidR="00BE52DC" w:rsidRPr="00BE52DC">
        <w:rPr>
          <w:rFonts w:cs="Simplified Arabic"/>
          <w:sz w:val="22"/>
          <w:rtl/>
          <w:lang w:val="en-US"/>
        </w:rPr>
        <w:t xml:space="preserve"> </w:t>
      </w:r>
      <w:r w:rsidRPr="00BE52DC">
        <w:rPr>
          <w:rFonts w:cs="Simplified Arabic"/>
          <w:sz w:val="22"/>
          <w:rtl/>
          <w:lang w:val="en-US"/>
        </w:rPr>
        <w:t>2022</w:t>
      </w:r>
      <w:r w:rsidR="00BE52DC" w:rsidRPr="00BE52DC">
        <w:rPr>
          <w:rFonts w:cs="Simplified Arabic"/>
          <w:sz w:val="22"/>
          <w:rtl/>
          <w:lang w:val="en-US"/>
        </w:rPr>
        <w:t xml:space="preserve"> </w:t>
      </w:r>
      <w:r w:rsidRPr="00BE52DC">
        <w:rPr>
          <w:rFonts w:cs="Simplified Arabic"/>
          <w:sz w:val="22"/>
          <w:rtl/>
          <w:lang w:val="en-US"/>
        </w:rPr>
        <w:t>والسنوات</w:t>
      </w:r>
      <w:r w:rsidR="00BE52DC" w:rsidRPr="00BE52DC">
        <w:rPr>
          <w:rFonts w:cs="Simplified Arabic"/>
          <w:sz w:val="22"/>
          <w:rtl/>
          <w:lang w:val="en-US"/>
        </w:rPr>
        <w:t xml:space="preserve"> </w:t>
      </w:r>
      <w:r w:rsidRPr="00BE52DC">
        <w:rPr>
          <w:rFonts w:cs="Simplified Arabic"/>
          <w:sz w:val="22"/>
          <w:rtl/>
          <w:lang w:val="en-US"/>
        </w:rPr>
        <w:t>السابقة</w:t>
      </w:r>
      <w:r w:rsidR="00BE52DC" w:rsidRPr="00BE52DC">
        <w:rPr>
          <w:rFonts w:cs="Simplified Arabic"/>
          <w:sz w:val="22"/>
          <w:rtl/>
          <w:lang w:val="en-US"/>
        </w:rPr>
        <w:t xml:space="preserve"> </w:t>
      </w:r>
      <w:r w:rsidRPr="00BE52DC">
        <w:rPr>
          <w:rFonts w:cs="Simplified Arabic"/>
          <w:sz w:val="22"/>
          <w:rtl/>
          <w:lang w:val="en-US"/>
        </w:rPr>
        <w:t>على</w:t>
      </w:r>
      <w:r w:rsidR="00BE52DC" w:rsidRPr="00BE52DC">
        <w:rPr>
          <w:rFonts w:cs="Simplified Arabic"/>
          <w:sz w:val="22"/>
          <w:rtl/>
          <w:lang w:val="en-US"/>
        </w:rPr>
        <w:t xml:space="preserve"> </w:t>
      </w:r>
      <w:r w:rsidRPr="00BE52DC">
        <w:rPr>
          <w:rFonts w:cs="Simplified Arabic"/>
          <w:sz w:val="22"/>
          <w:rtl/>
          <w:lang w:val="en-US"/>
        </w:rPr>
        <w:t>القيام</w:t>
      </w:r>
      <w:r w:rsidR="00BE52DC" w:rsidRPr="00BE52DC">
        <w:rPr>
          <w:rFonts w:cs="Simplified Arabic"/>
          <w:sz w:val="22"/>
          <w:rtl/>
          <w:lang w:val="en-US"/>
        </w:rPr>
        <w:t xml:space="preserve"> </w:t>
      </w:r>
      <w:r w:rsidRPr="00BE52DC">
        <w:rPr>
          <w:rFonts w:cs="Simplified Arabic"/>
          <w:sz w:val="22"/>
          <w:rtl/>
          <w:lang w:val="en-US"/>
        </w:rPr>
        <w:t>بذلك</w:t>
      </w:r>
      <w:r w:rsidR="00BE52DC" w:rsidRPr="00BE52DC">
        <w:rPr>
          <w:rFonts w:cs="Simplified Arabic"/>
          <w:sz w:val="22"/>
          <w:rtl/>
          <w:lang w:val="en-US"/>
        </w:rPr>
        <w:t xml:space="preserve"> </w:t>
      </w:r>
      <w:r w:rsidRPr="00BE52DC">
        <w:rPr>
          <w:rFonts w:cs="Simplified Arabic"/>
          <w:sz w:val="22"/>
          <w:rtl/>
          <w:lang w:val="en-US"/>
        </w:rPr>
        <w:t>دون</w:t>
      </w:r>
      <w:r w:rsidR="00BE52DC" w:rsidRPr="00BE52DC">
        <w:rPr>
          <w:rFonts w:cs="Simplified Arabic"/>
          <w:sz w:val="22"/>
          <w:rtl/>
          <w:lang w:val="en-US"/>
        </w:rPr>
        <w:t xml:space="preserve"> </w:t>
      </w:r>
      <w:r w:rsidRPr="00BE52DC">
        <w:rPr>
          <w:rFonts w:cs="Simplified Arabic"/>
          <w:sz w:val="22"/>
          <w:rtl/>
          <w:lang w:val="en-US"/>
        </w:rPr>
        <w:t>تأخير</w:t>
      </w:r>
      <w:r w:rsidR="00BE52DC" w:rsidRPr="00BE52DC">
        <w:rPr>
          <w:rFonts w:cs="Simplified Arabic"/>
          <w:sz w:val="22"/>
          <w:rtl/>
          <w:lang w:val="en-US"/>
        </w:rPr>
        <w:t xml:space="preserve"> </w:t>
      </w:r>
      <w:r w:rsidRPr="00BE52DC">
        <w:rPr>
          <w:rFonts w:cs="Simplified Arabic"/>
          <w:sz w:val="22"/>
          <w:rtl/>
          <w:lang w:val="en-US"/>
        </w:rPr>
        <w:t>أو</w:t>
      </w:r>
      <w:r w:rsidR="00BE52DC" w:rsidRPr="00BE52DC">
        <w:rPr>
          <w:rFonts w:cs="Simplified Arabic"/>
          <w:sz w:val="22"/>
          <w:rtl/>
          <w:lang w:val="en-US"/>
        </w:rPr>
        <w:t xml:space="preserve"> </w:t>
      </w:r>
      <w:r w:rsidRPr="00BE52DC">
        <w:rPr>
          <w:rFonts w:cs="Simplified Arabic"/>
          <w:sz w:val="22"/>
          <w:rtl/>
          <w:lang w:val="en-US"/>
        </w:rPr>
        <w:t>شروط</w:t>
      </w:r>
      <w:r w:rsidR="00BE52DC" w:rsidRPr="00BE52DC">
        <w:rPr>
          <w:rFonts w:cs="Simplified Arabic"/>
          <w:sz w:val="22"/>
          <w:rtl/>
          <w:lang w:val="en-US"/>
        </w:rPr>
        <w:t xml:space="preserve">. </w:t>
      </w:r>
      <w:r w:rsidRPr="00BE52DC">
        <w:rPr>
          <w:rFonts w:cs="Simplified Arabic"/>
          <w:sz w:val="22"/>
          <w:rtl/>
          <w:lang w:val="en-US"/>
        </w:rPr>
        <w:t>وطُلب</w:t>
      </w:r>
      <w:r w:rsidR="00BE52DC" w:rsidRPr="00BE52DC">
        <w:rPr>
          <w:rFonts w:cs="Simplified Arabic"/>
          <w:sz w:val="22"/>
          <w:rtl/>
          <w:lang w:val="en-US"/>
        </w:rPr>
        <w:t xml:space="preserve"> </w:t>
      </w:r>
      <w:r w:rsidR="00375CDF">
        <w:rPr>
          <w:rFonts w:cs="Simplified Arabic" w:hint="cs"/>
          <w:sz w:val="22"/>
          <w:rtl/>
          <w:lang w:val="en-US"/>
        </w:rPr>
        <w:t>من</w:t>
      </w:r>
      <w:r w:rsidR="00BE52DC" w:rsidRPr="00BE52DC">
        <w:rPr>
          <w:rFonts w:cs="Simplified Arabic"/>
          <w:sz w:val="22"/>
          <w:rtl/>
          <w:lang w:val="en-US"/>
        </w:rPr>
        <w:t xml:space="preserve"> </w:t>
      </w:r>
      <w:r w:rsidRPr="00BE52DC">
        <w:rPr>
          <w:rFonts w:cs="Simplified Arabic"/>
          <w:sz w:val="22"/>
          <w:rtl/>
          <w:lang w:val="en-US"/>
        </w:rPr>
        <w:t>الأمين</w:t>
      </w:r>
      <w:r w:rsidR="00BE52DC" w:rsidRPr="00BE52DC">
        <w:rPr>
          <w:rFonts w:cs="Simplified Arabic"/>
          <w:sz w:val="22"/>
          <w:rtl/>
          <w:lang w:val="en-US"/>
        </w:rPr>
        <w:t xml:space="preserve"> </w:t>
      </w:r>
      <w:r w:rsidRPr="00BE52DC">
        <w:rPr>
          <w:rFonts w:cs="Simplified Arabic"/>
          <w:sz w:val="22"/>
          <w:rtl/>
          <w:lang w:val="en-US"/>
        </w:rPr>
        <w:t>التنفيذي</w:t>
      </w:r>
      <w:r w:rsidR="00BE52DC" w:rsidRPr="00BE52DC">
        <w:rPr>
          <w:rFonts w:cs="Simplified Arabic"/>
          <w:sz w:val="22"/>
          <w:rtl/>
          <w:lang w:val="en-US"/>
        </w:rPr>
        <w:t xml:space="preserve"> </w:t>
      </w:r>
      <w:r w:rsidRPr="00BE52DC">
        <w:rPr>
          <w:rFonts w:cs="Simplified Arabic"/>
          <w:sz w:val="22"/>
          <w:rtl/>
          <w:lang w:val="en-US"/>
        </w:rPr>
        <w:t>أيضا</w:t>
      </w:r>
      <w:r w:rsidR="00BE52DC" w:rsidRPr="00BE52DC">
        <w:rPr>
          <w:rFonts w:cs="Simplified Arabic"/>
          <w:sz w:val="22"/>
          <w:rtl/>
          <w:lang w:val="en-US"/>
        </w:rPr>
        <w:t xml:space="preserve"> </w:t>
      </w:r>
      <w:r w:rsidRPr="00BE52DC">
        <w:rPr>
          <w:rFonts w:cs="Simplified Arabic"/>
          <w:sz w:val="22"/>
          <w:rtl/>
          <w:lang w:val="en-US"/>
        </w:rPr>
        <w:t>أن</w:t>
      </w:r>
      <w:r w:rsidR="00BE52DC" w:rsidRPr="00BE52DC">
        <w:rPr>
          <w:rFonts w:cs="Simplified Arabic"/>
          <w:sz w:val="22"/>
          <w:rtl/>
          <w:lang w:val="en-US"/>
        </w:rPr>
        <w:t xml:space="preserve"> </w:t>
      </w:r>
      <w:r w:rsidRPr="00BE52DC">
        <w:rPr>
          <w:rFonts w:cs="Simplified Arabic"/>
          <w:sz w:val="22"/>
          <w:rtl/>
          <w:lang w:val="en-US"/>
        </w:rPr>
        <w:t>يتخذ</w:t>
      </w:r>
      <w:r w:rsidR="00BE52DC" w:rsidRPr="00BE52DC">
        <w:rPr>
          <w:rFonts w:cs="Simplified Arabic"/>
          <w:sz w:val="22"/>
          <w:rtl/>
          <w:lang w:val="en-US"/>
        </w:rPr>
        <w:t xml:space="preserve"> </w:t>
      </w:r>
      <w:r w:rsidRPr="00BE52DC">
        <w:rPr>
          <w:rFonts w:cs="Simplified Arabic"/>
          <w:sz w:val="22"/>
          <w:rtl/>
          <w:lang w:val="en-US"/>
        </w:rPr>
        <w:t>إجراءات</w:t>
      </w:r>
      <w:r w:rsidR="00BE52DC" w:rsidRPr="00BE52DC">
        <w:rPr>
          <w:rFonts w:cs="Simplified Arabic"/>
          <w:sz w:val="22"/>
          <w:rtl/>
          <w:lang w:val="en-US"/>
        </w:rPr>
        <w:t xml:space="preserve"> </w:t>
      </w:r>
      <w:r w:rsidR="00375CDF">
        <w:rPr>
          <w:rFonts w:cs="Simplified Arabic" w:hint="cs"/>
          <w:sz w:val="22"/>
          <w:rtl/>
          <w:lang w:val="en-US"/>
        </w:rPr>
        <w:t>ل</w:t>
      </w:r>
      <w:r w:rsidRPr="00BE52DC">
        <w:rPr>
          <w:rFonts w:cs="Simplified Arabic"/>
          <w:sz w:val="22"/>
          <w:rtl/>
          <w:lang w:val="en-US"/>
        </w:rPr>
        <w:t>لمتابعة،</w:t>
      </w:r>
      <w:r w:rsidR="00BE52DC" w:rsidRPr="00BE52DC">
        <w:rPr>
          <w:rFonts w:cs="Simplified Arabic"/>
          <w:sz w:val="22"/>
          <w:rtl/>
          <w:lang w:val="en-US"/>
        </w:rPr>
        <w:t xml:space="preserve"> </w:t>
      </w:r>
      <w:r w:rsidRPr="00BE52DC">
        <w:rPr>
          <w:rFonts w:cs="Simplified Arabic"/>
          <w:sz w:val="22"/>
          <w:rtl/>
          <w:lang w:val="en-US"/>
        </w:rPr>
        <w:t>بالتعاون</w:t>
      </w:r>
      <w:r w:rsidR="00BE52DC" w:rsidRPr="00BE52DC">
        <w:rPr>
          <w:rFonts w:cs="Simplified Arabic"/>
          <w:sz w:val="22"/>
          <w:rtl/>
          <w:lang w:val="en-US"/>
        </w:rPr>
        <w:t xml:space="preserve"> </w:t>
      </w:r>
      <w:r w:rsidRPr="00BE52DC">
        <w:rPr>
          <w:rFonts w:cs="Simplified Arabic"/>
          <w:sz w:val="22"/>
          <w:rtl/>
          <w:lang w:val="en-US"/>
        </w:rPr>
        <w:t>مع</w:t>
      </w:r>
      <w:r w:rsidR="00BE52DC" w:rsidRPr="00BE52DC">
        <w:rPr>
          <w:rFonts w:cs="Simplified Arabic"/>
          <w:sz w:val="22"/>
          <w:rtl/>
          <w:lang w:val="en-US"/>
        </w:rPr>
        <w:t xml:space="preserve"> </w:t>
      </w:r>
      <w:r w:rsidRPr="00BE52DC">
        <w:rPr>
          <w:rFonts w:cs="Simplified Arabic"/>
          <w:sz w:val="22"/>
          <w:rtl/>
          <w:lang w:val="en-US"/>
        </w:rPr>
        <w:t>برنامج</w:t>
      </w:r>
      <w:r w:rsidR="00BE52DC" w:rsidRPr="00BE52DC">
        <w:rPr>
          <w:rFonts w:cs="Simplified Arabic"/>
          <w:sz w:val="22"/>
          <w:rtl/>
          <w:lang w:val="en-US"/>
        </w:rPr>
        <w:t xml:space="preserve"> </w:t>
      </w:r>
      <w:r w:rsidRPr="00BE52DC">
        <w:rPr>
          <w:rFonts w:cs="Simplified Arabic"/>
          <w:sz w:val="22"/>
          <w:rtl/>
          <w:lang w:val="en-US"/>
        </w:rPr>
        <w:t>الأمم</w:t>
      </w:r>
      <w:r w:rsidR="00BE52DC" w:rsidRPr="00BE52DC">
        <w:rPr>
          <w:rFonts w:cs="Simplified Arabic"/>
          <w:sz w:val="22"/>
          <w:rtl/>
          <w:lang w:val="en-US"/>
        </w:rPr>
        <w:t xml:space="preserve"> </w:t>
      </w:r>
      <w:r w:rsidRPr="00BE52DC">
        <w:rPr>
          <w:rFonts w:cs="Simplified Arabic"/>
          <w:sz w:val="22"/>
          <w:rtl/>
          <w:lang w:val="en-US"/>
        </w:rPr>
        <w:t>المتحدة</w:t>
      </w:r>
      <w:r w:rsidR="00BE52DC" w:rsidRPr="00BE52DC">
        <w:rPr>
          <w:rFonts w:cs="Simplified Arabic"/>
          <w:sz w:val="22"/>
          <w:rtl/>
          <w:lang w:val="en-US"/>
        </w:rPr>
        <w:t xml:space="preserve"> </w:t>
      </w:r>
      <w:r w:rsidRPr="00BE52DC">
        <w:rPr>
          <w:rFonts w:cs="Simplified Arabic"/>
          <w:sz w:val="22"/>
          <w:rtl/>
          <w:lang w:val="en-US"/>
        </w:rPr>
        <w:t>للبيئة</w:t>
      </w:r>
      <w:r w:rsidR="00BE52DC" w:rsidRPr="00BE52DC">
        <w:rPr>
          <w:rFonts w:cs="Simplified Arabic"/>
          <w:sz w:val="22"/>
          <w:rtl/>
          <w:lang w:val="en-US"/>
        </w:rPr>
        <w:t xml:space="preserve"> </w:t>
      </w:r>
      <w:r w:rsidRPr="00BE52DC">
        <w:rPr>
          <w:rFonts w:cs="Simplified Arabic"/>
          <w:sz w:val="22"/>
          <w:rtl/>
          <w:lang w:val="en-US"/>
        </w:rPr>
        <w:t>ورئيس</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بما</w:t>
      </w:r>
      <w:r w:rsidR="00BE52DC" w:rsidRPr="00BE52DC">
        <w:rPr>
          <w:rFonts w:cs="Simplified Arabic"/>
          <w:sz w:val="22"/>
          <w:rtl/>
          <w:lang w:val="en-US"/>
        </w:rPr>
        <w:t xml:space="preserve"> </w:t>
      </w:r>
      <w:r w:rsidRPr="00BE52DC">
        <w:rPr>
          <w:rFonts w:cs="Simplified Arabic"/>
          <w:sz w:val="22"/>
          <w:rtl/>
          <w:lang w:val="en-US"/>
        </w:rPr>
        <w:t>يتمشى</w:t>
      </w:r>
      <w:r w:rsidR="00BE52DC" w:rsidRPr="00BE52DC">
        <w:rPr>
          <w:rFonts w:cs="Simplified Arabic"/>
          <w:sz w:val="22"/>
          <w:rtl/>
          <w:lang w:val="en-US"/>
        </w:rPr>
        <w:t xml:space="preserve"> </w:t>
      </w:r>
      <w:r w:rsidRPr="00BE52DC">
        <w:rPr>
          <w:rFonts w:cs="Simplified Arabic"/>
          <w:sz w:val="22"/>
          <w:rtl/>
          <w:lang w:val="en-US"/>
        </w:rPr>
        <w:t>مع</w:t>
      </w:r>
      <w:r w:rsidR="00BE52DC" w:rsidRPr="00BE52DC">
        <w:rPr>
          <w:rFonts w:cs="Simplified Arabic"/>
          <w:sz w:val="22"/>
          <w:rtl/>
          <w:lang w:val="en-US"/>
        </w:rPr>
        <w:t xml:space="preserve"> </w:t>
      </w:r>
      <w:r w:rsidRPr="00BE52DC">
        <w:rPr>
          <w:rFonts w:cs="Simplified Arabic"/>
          <w:sz w:val="22"/>
          <w:rtl/>
          <w:lang w:val="en-US"/>
        </w:rPr>
        <w:t>الفقرات</w:t>
      </w:r>
      <w:r w:rsidR="00BE52DC" w:rsidRPr="00BE52DC">
        <w:rPr>
          <w:rFonts w:cs="Simplified Arabic"/>
          <w:sz w:val="22"/>
          <w:rtl/>
          <w:lang w:val="en-US"/>
        </w:rPr>
        <w:t xml:space="preserve"> </w:t>
      </w:r>
      <w:r w:rsidRPr="00BE52DC">
        <w:rPr>
          <w:rFonts w:cs="Simplified Arabic"/>
          <w:sz w:val="22"/>
          <w:rtl/>
          <w:lang w:val="en-US"/>
        </w:rPr>
        <w:t>18</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Pr="00BE52DC">
        <w:rPr>
          <w:rFonts w:cs="Simplified Arabic"/>
          <w:sz w:val="22"/>
          <w:rtl/>
          <w:lang w:val="en-US"/>
        </w:rPr>
        <w:t>24</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المقرر</w:t>
      </w:r>
      <w:r w:rsidR="00BE52DC" w:rsidRPr="00BE52DC">
        <w:rPr>
          <w:rFonts w:cs="Simplified Arabic"/>
          <w:sz w:val="22"/>
          <w:rtl/>
          <w:lang w:val="en-US"/>
        </w:rPr>
        <w:t>.</w:t>
      </w:r>
    </w:p>
    <w:p w14:paraId="15731D51" w14:textId="4314E081" w:rsidR="000A3038" w:rsidRPr="00BE52DC" w:rsidRDefault="00375CDF"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Pr>
          <w:rFonts w:cs="Simplified Arabic" w:hint="cs"/>
          <w:sz w:val="22"/>
          <w:rtl/>
          <w:lang w:val="en-US"/>
        </w:rPr>
        <w:t xml:space="preserve">وترد </w:t>
      </w:r>
      <w:r w:rsidR="000A3038" w:rsidRPr="00BE52DC">
        <w:rPr>
          <w:rFonts w:cs="Simplified Arabic"/>
          <w:sz w:val="22"/>
          <w:rtl/>
          <w:lang w:val="en-US"/>
        </w:rPr>
        <w:t>جداول</w:t>
      </w:r>
      <w:r w:rsidR="00BE52DC" w:rsidRPr="00BE52DC">
        <w:rPr>
          <w:rFonts w:cs="Simplified Arabic"/>
          <w:sz w:val="22"/>
          <w:rtl/>
          <w:lang w:val="en-US"/>
        </w:rPr>
        <w:t xml:space="preserve"> </w:t>
      </w:r>
      <w:r w:rsidR="000A3038" w:rsidRPr="00BE52DC">
        <w:rPr>
          <w:rFonts w:cs="Simplified Arabic"/>
          <w:sz w:val="22"/>
          <w:rtl/>
          <w:lang w:val="en-US"/>
        </w:rPr>
        <w:t>الاشتراكات</w:t>
      </w:r>
      <w:r w:rsidR="00BE52DC" w:rsidRPr="00BE52DC">
        <w:rPr>
          <w:rFonts w:cs="Simplified Arabic"/>
          <w:sz w:val="22"/>
          <w:rtl/>
          <w:lang w:val="en-US"/>
        </w:rPr>
        <w:t xml:space="preserve"> </w:t>
      </w:r>
      <w:r w:rsidR="000A3038" w:rsidRPr="00BE52DC">
        <w:rPr>
          <w:rFonts w:cs="Simplified Arabic"/>
          <w:sz w:val="22"/>
          <w:rtl/>
          <w:lang w:val="en-US"/>
        </w:rPr>
        <w:t>المقررة</w:t>
      </w:r>
      <w:r w:rsidR="00BE52DC" w:rsidRPr="00BE52DC">
        <w:rPr>
          <w:rFonts w:cs="Simplified Arabic"/>
          <w:sz w:val="22"/>
          <w:rtl/>
          <w:lang w:val="en-US"/>
        </w:rPr>
        <w:t xml:space="preserve"> </w:t>
      </w:r>
      <w:r w:rsidR="000A3038" w:rsidRPr="00BE52DC">
        <w:rPr>
          <w:rFonts w:cs="Simplified Arabic"/>
          <w:sz w:val="22"/>
          <w:rtl/>
          <w:lang w:val="en-US"/>
        </w:rPr>
        <w:t>في</w:t>
      </w:r>
      <w:r w:rsidR="00BE52DC" w:rsidRPr="00BE52DC">
        <w:rPr>
          <w:rFonts w:cs="Simplified Arabic"/>
          <w:sz w:val="22"/>
          <w:rtl/>
          <w:lang w:val="en-US"/>
        </w:rPr>
        <w:t xml:space="preserve"> </w:t>
      </w:r>
      <w:r w:rsidR="000A3038" w:rsidRPr="00BE52DC">
        <w:rPr>
          <w:rFonts w:cs="Simplified Arabic"/>
          <w:sz w:val="22"/>
          <w:rtl/>
          <w:lang w:val="en-US"/>
        </w:rPr>
        <w:t>الميزانيات</w:t>
      </w:r>
      <w:r w:rsidR="00BE52DC" w:rsidRPr="00BE52DC">
        <w:rPr>
          <w:rFonts w:cs="Simplified Arabic"/>
          <w:sz w:val="22"/>
          <w:rtl/>
          <w:lang w:val="en-US"/>
        </w:rPr>
        <w:t xml:space="preserve"> </w:t>
      </w:r>
      <w:r w:rsidR="000A3038" w:rsidRPr="00BE52DC">
        <w:rPr>
          <w:rFonts w:cs="Simplified Arabic"/>
          <w:sz w:val="22"/>
          <w:rtl/>
          <w:lang w:val="en-US"/>
        </w:rPr>
        <w:t>الأساسية</w:t>
      </w:r>
      <w:r w:rsidR="00BE52DC" w:rsidRPr="00BE52DC">
        <w:rPr>
          <w:rFonts w:cs="Simplified Arabic"/>
          <w:sz w:val="22"/>
          <w:rtl/>
          <w:lang w:val="en-US"/>
        </w:rPr>
        <w:t xml:space="preserve"> </w:t>
      </w:r>
      <w:r w:rsidR="000A3038" w:rsidRPr="00BE52DC">
        <w:rPr>
          <w:rFonts w:cs="Simplified Arabic"/>
          <w:sz w:val="22"/>
          <w:rtl/>
          <w:lang w:val="en-US"/>
        </w:rPr>
        <w:t>للاتفاقية</w:t>
      </w:r>
      <w:r w:rsidR="00BE52DC" w:rsidRPr="00BE52DC">
        <w:rPr>
          <w:rFonts w:cs="Simplified Arabic"/>
          <w:sz w:val="22"/>
          <w:rtl/>
          <w:lang w:val="en-US"/>
        </w:rPr>
        <w:t xml:space="preserve"> </w:t>
      </w:r>
      <w:r w:rsidR="000A3038" w:rsidRPr="00BE52DC">
        <w:rPr>
          <w:rFonts w:cs="Simplified Arabic"/>
          <w:sz w:val="22"/>
          <w:rtl/>
          <w:lang w:val="en-US"/>
        </w:rPr>
        <w:t>والبروتوكولين</w:t>
      </w:r>
      <w:r w:rsidR="00BE52DC" w:rsidRPr="00BE52DC">
        <w:rPr>
          <w:rFonts w:cs="Simplified Arabic"/>
          <w:sz w:val="22"/>
          <w:rtl/>
          <w:lang w:val="en-US"/>
        </w:rPr>
        <w:t xml:space="preserve"> </w:t>
      </w:r>
      <w:r w:rsidR="000A3038" w:rsidRPr="00BE52DC">
        <w:rPr>
          <w:rFonts w:cs="Simplified Arabic"/>
          <w:sz w:val="22"/>
          <w:rtl/>
          <w:lang w:val="en-US"/>
        </w:rPr>
        <w:t>على</w:t>
      </w:r>
      <w:r w:rsidR="00BE52DC" w:rsidRPr="00BE52DC">
        <w:rPr>
          <w:rFonts w:cs="Simplified Arabic"/>
          <w:sz w:val="22"/>
          <w:rtl/>
          <w:lang w:val="en-US"/>
        </w:rPr>
        <w:t xml:space="preserve"> </w:t>
      </w:r>
      <w:r w:rsidR="000A3038" w:rsidRPr="00BE52DC">
        <w:rPr>
          <w:rFonts w:cs="Simplified Arabic"/>
          <w:sz w:val="22"/>
          <w:rtl/>
          <w:lang w:val="en-US"/>
        </w:rPr>
        <w:t>الموقع</w:t>
      </w:r>
      <w:r w:rsidR="00BE52DC" w:rsidRPr="00BE52DC">
        <w:rPr>
          <w:rFonts w:cs="Simplified Arabic"/>
          <w:sz w:val="22"/>
          <w:rtl/>
          <w:lang w:val="en-US"/>
        </w:rPr>
        <w:t xml:space="preserve"> </w:t>
      </w:r>
      <w:r w:rsidR="000A3038" w:rsidRPr="00BE52DC">
        <w:rPr>
          <w:rFonts w:cs="Simplified Arabic"/>
          <w:sz w:val="22"/>
          <w:rtl/>
          <w:lang w:val="en-US"/>
        </w:rPr>
        <w:t>الإلكتروني</w:t>
      </w:r>
      <w:r w:rsidR="00BE52DC" w:rsidRPr="00BE52DC">
        <w:rPr>
          <w:rFonts w:cs="Simplified Arabic"/>
          <w:sz w:val="22"/>
          <w:rtl/>
          <w:lang w:val="en-US"/>
        </w:rPr>
        <w:t xml:space="preserve"> </w:t>
      </w:r>
      <w:r w:rsidR="000A3038" w:rsidRPr="00BE52DC">
        <w:rPr>
          <w:rFonts w:cs="Simplified Arabic"/>
          <w:sz w:val="22"/>
          <w:rtl/>
          <w:lang w:val="en-US"/>
        </w:rPr>
        <w:t>للأمانة</w:t>
      </w:r>
      <w:r w:rsidR="00BE52DC" w:rsidRPr="00BE52DC">
        <w:rPr>
          <w:rFonts w:cs="Simplified Arabic"/>
          <w:sz w:val="22"/>
          <w:rtl/>
          <w:lang w:val="en-US"/>
        </w:rPr>
        <w:t>.</w:t>
      </w:r>
      <w:r>
        <w:rPr>
          <w:rStyle w:val="FootnoteReference"/>
          <w:rFonts w:cs="Simplified Arabic"/>
          <w:sz w:val="22"/>
          <w:rtl/>
          <w:lang w:val="en-US"/>
        </w:rPr>
        <w:footnoteReference w:id="2"/>
      </w:r>
    </w:p>
    <w:p w14:paraId="7C386777" w14:textId="63891308" w:rsidR="000A3038" w:rsidRPr="00BE52DC" w:rsidRDefault="000A3038" w:rsidP="000A3038">
      <w:pPr>
        <w:keepNext/>
        <w:keepLines/>
        <w:bidi/>
        <w:spacing w:before="120" w:line="216" w:lineRule="auto"/>
        <w:ind w:left="571" w:hanging="567"/>
        <w:rPr>
          <w:rFonts w:cs="Simplified Arabic"/>
          <w:b/>
          <w:bCs/>
          <w:lang w:val="en-US" w:bidi="ar-EG"/>
        </w:rPr>
      </w:pPr>
      <w:r w:rsidRPr="00BE52DC">
        <w:rPr>
          <w:rFonts w:cs="Simplified Arabic" w:hint="cs"/>
          <w:b/>
          <w:bCs/>
          <w:rtl/>
          <w:lang w:val="en-US" w:bidi="ar-EG"/>
        </w:rPr>
        <w:t>2-</w:t>
      </w:r>
      <w:r w:rsidRPr="00BE52DC">
        <w:rPr>
          <w:rFonts w:cs="Simplified Arabic"/>
          <w:b/>
          <w:bCs/>
          <w:rtl/>
          <w:lang w:val="en-US" w:bidi="ar-EG"/>
        </w:rPr>
        <w:tab/>
        <w:t>الإنفاق</w:t>
      </w:r>
    </w:p>
    <w:p w14:paraId="1AE64588" w14:textId="37A66149" w:rsidR="000A3038" w:rsidRPr="00BE52DC" w:rsidRDefault="000A3038"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29</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003259CD">
        <w:rPr>
          <w:rFonts w:cs="Simplified Arabic" w:hint="cs"/>
          <w:sz w:val="22"/>
          <w:rtl/>
          <w:lang w:val="en-US"/>
        </w:rPr>
        <w:t xml:space="preserve">كانت </w:t>
      </w:r>
      <w:r w:rsidR="003259CD" w:rsidRPr="00BE52DC">
        <w:rPr>
          <w:rFonts w:cs="Simplified Arabic"/>
          <w:sz w:val="22"/>
          <w:rtl/>
          <w:lang w:val="en-US"/>
        </w:rPr>
        <w:t xml:space="preserve">نفقات </w:t>
      </w:r>
      <w:r w:rsidRPr="00BE52DC">
        <w:rPr>
          <w:rFonts w:cs="Simplified Arabic"/>
          <w:sz w:val="22"/>
          <w:rtl/>
          <w:lang w:val="en-US"/>
        </w:rPr>
        <w:t>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003259CD">
        <w:rPr>
          <w:rFonts w:cs="Simplified Arabic" w:hint="cs"/>
          <w:sz w:val="22"/>
          <w:rtl/>
          <w:lang w:val="en-US"/>
        </w:rPr>
        <w:t xml:space="preserve">قد </w:t>
      </w:r>
      <w:r w:rsidR="003259CD" w:rsidRPr="00BE52DC">
        <w:rPr>
          <w:rFonts w:cs="Simplified Arabic"/>
          <w:sz w:val="22"/>
          <w:rtl/>
          <w:lang w:val="en-US"/>
        </w:rPr>
        <w:t xml:space="preserve">بلغت </w:t>
      </w:r>
      <w:r w:rsidRPr="00BE52DC">
        <w:rPr>
          <w:rFonts w:cs="Simplified Arabic"/>
          <w:sz w:val="22"/>
          <w:rtl/>
          <w:lang w:val="en-US"/>
        </w:rPr>
        <w:t>حوالي</w:t>
      </w:r>
      <w:r w:rsidR="00BE52DC" w:rsidRPr="00BE52DC">
        <w:rPr>
          <w:rFonts w:cs="Simplified Arabic"/>
          <w:sz w:val="22"/>
          <w:rtl/>
          <w:lang w:val="en-US"/>
        </w:rPr>
        <w:t xml:space="preserve"> </w:t>
      </w:r>
      <w:r w:rsidRPr="00BE52DC">
        <w:rPr>
          <w:rFonts w:cs="Simplified Arabic"/>
          <w:sz w:val="22"/>
          <w:rtl/>
          <w:lang w:val="en-US"/>
        </w:rPr>
        <w:t>22</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(انظر</w:t>
      </w:r>
      <w:r w:rsidR="00BE52DC" w:rsidRPr="00BE52DC">
        <w:rPr>
          <w:rFonts w:cs="Simplified Arabic"/>
          <w:sz w:val="22"/>
          <w:rtl/>
          <w:lang w:val="en-US"/>
        </w:rPr>
        <w:t xml:space="preserve"> </w:t>
      </w:r>
      <w:r w:rsidRPr="00BE52DC">
        <w:rPr>
          <w:rFonts w:cs="Simplified Arabic"/>
          <w:sz w:val="22"/>
          <w:rtl/>
          <w:lang w:val="en-US"/>
        </w:rPr>
        <w:t>الجدول</w:t>
      </w:r>
      <w:r w:rsidR="00BE52DC" w:rsidRPr="00BE52DC">
        <w:rPr>
          <w:rFonts w:cs="Simplified Arabic"/>
          <w:sz w:val="22"/>
          <w:rtl/>
          <w:lang w:val="en-US"/>
        </w:rPr>
        <w:t xml:space="preserve"> </w:t>
      </w:r>
      <w:r w:rsidRPr="00BE52DC">
        <w:rPr>
          <w:rFonts w:cs="Simplified Arabic"/>
          <w:sz w:val="22"/>
          <w:rtl/>
          <w:lang w:val="en-US"/>
        </w:rPr>
        <w:t>3)</w:t>
      </w:r>
      <w:r w:rsidR="00BE52DC" w:rsidRPr="00BE52DC">
        <w:rPr>
          <w:rFonts w:cs="Simplified Arabic"/>
          <w:sz w:val="22"/>
          <w:rtl/>
          <w:lang w:val="en-US"/>
        </w:rPr>
        <w:t>.</w:t>
      </w:r>
    </w:p>
    <w:p w14:paraId="0F062B48" w14:textId="44CA0F39" w:rsidR="000A3038" w:rsidRPr="00BE52DC" w:rsidRDefault="000A3038" w:rsidP="003259CD">
      <w:pPr>
        <w:keepNext/>
        <w:keepLines/>
        <w:tabs>
          <w:tab w:val="left" w:pos="1989"/>
        </w:tabs>
        <w:bidi/>
        <w:spacing w:before="120" w:line="216" w:lineRule="auto"/>
        <w:ind w:left="1281"/>
        <w:jc w:val="both"/>
        <w:rPr>
          <w:rFonts w:cs="Simplified Arabic"/>
          <w:b/>
          <w:bCs/>
          <w:sz w:val="22"/>
          <w:lang w:val="en-US"/>
        </w:rPr>
      </w:pPr>
      <w:r w:rsidRPr="00BE52DC">
        <w:rPr>
          <w:rFonts w:cs="Simplified Arabic"/>
          <w:b/>
          <w:bCs/>
          <w:sz w:val="22"/>
          <w:rtl/>
          <w:lang w:val="en-US"/>
        </w:rPr>
        <w:t>(أ)</w:t>
      </w:r>
      <w:r w:rsidRPr="00BE52DC">
        <w:rPr>
          <w:rFonts w:cs="Simplified Arabic"/>
          <w:b/>
          <w:bCs/>
          <w:sz w:val="22"/>
          <w:rtl/>
          <w:lang w:val="en-US"/>
        </w:rPr>
        <w:tab/>
        <w:t>تكاليف</w:t>
      </w:r>
      <w:r w:rsidR="00BE52DC" w:rsidRPr="00BE52DC">
        <w:rPr>
          <w:rFonts w:cs="Simplified Arabic"/>
          <w:b/>
          <w:bCs/>
          <w:sz w:val="22"/>
          <w:rtl/>
          <w:lang w:val="en-US"/>
        </w:rPr>
        <w:t xml:space="preserve"> </w:t>
      </w:r>
      <w:r w:rsidRPr="00BE52DC">
        <w:rPr>
          <w:rFonts w:cs="Simplified Arabic"/>
          <w:b/>
          <w:bCs/>
          <w:sz w:val="22"/>
          <w:rtl/>
          <w:lang w:val="en-US"/>
        </w:rPr>
        <w:t>الموظفين</w:t>
      </w:r>
    </w:p>
    <w:p w14:paraId="7AB71775" w14:textId="0554CEC2" w:rsidR="000A3038" w:rsidRPr="00BE52DC" w:rsidRDefault="000A3038" w:rsidP="00375CDF">
      <w:pPr>
        <w:pStyle w:val="ListParagraph"/>
        <w:numPr>
          <w:ilvl w:val="0"/>
          <w:numId w:val="1"/>
        </w:numPr>
        <w:tabs>
          <w:tab w:val="left" w:pos="1280"/>
        </w:tabs>
        <w:bidi/>
        <w:spacing w:before="120" w:line="216" w:lineRule="auto"/>
        <w:ind w:left="567" w:firstLine="0"/>
        <w:contextualSpacing w:val="0"/>
        <w:jc w:val="both"/>
        <w:rPr>
          <w:rFonts w:cs="Simplified Arabic"/>
          <w:sz w:val="22"/>
          <w:lang w:val="en-US"/>
        </w:rPr>
      </w:pPr>
      <w:r w:rsidRPr="00BE52DC">
        <w:rPr>
          <w:rFonts w:cs="Simplified Arabic"/>
          <w:sz w:val="22"/>
          <w:rtl/>
          <w:lang w:val="en-US"/>
        </w:rPr>
        <w:t>وافق</w:t>
      </w:r>
      <w:r w:rsidR="00BE52DC" w:rsidRPr="00BE52DC">
        <w:rPr>
          <w:rFonts w:cs="Simplified Arabic"/>
          <w:sz w:val="22"/>
          <w:rtl/>
          <w:lang w:val="en-US"/>
        </w:rPr>
        <w:t xml:space="preserve"> </w:t>
      </w:r>
      <w:r w:rsidRPr="00BE52DC">
        <w:rPr>
          <w:rFonts w:cs="Simplified Arabic"/>
          <w:sz w:val="22"/>
          <w:rtl/>
          <w:lang w:val="en-US"/>
        </w:rPr>
        <w:t>المؤتمر،</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اجتماعه</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على</w:t>
      </w:r>
      <w:r w:rsidR="00BE52DC" w:rsidRPr="00BE52DC">
        <w:rPr>
          <w:rFonts w:cs="Simplified Arabic"/>
          <w:sz w:val="22"/>
          <w:rtl/>
          <w:lang w:val="en-US"/>
        </w:rPr>
        <w:t xml:space="preserve"> </w:t>
      </w:r>
      <w:r w:rsidRPr="00BE52DC">
        <w:rPr>
          <w:rFonts w:cs="Simplified Arabic"/>
          <w:sz w:val="22"/>
          <w:rtl/>
          <w:lang w:val="en-US"/>
        </w:rPr>
        <w:t>ميزانية</w:t>
      </w:r>
      <w:r w:rsidR="00BE52DC" w:rsidRPr="00BE52DC">
        <w:rPr>
          <w:rFonts w:cs="Simplified Arabic"/>
          <w:sz w:val="22"/>
          <w:rtl/>
          <w:lang w:val="en-US"/>
        </w:rPr>
        <w:t xml:space="preserve"> </w:t>
      </w:r>
      <w:r w:rsidRPr="00BE52DC">
        <w:rPr>
          <w:rFonts w:cs="Simplified Arabic"/>
          <w:sz w:val="22"/>
          <w:rtl/>
          <w:lang w:val="en-US"/>
        </w:rPr>
        <w:t>قدرها</w:t>
      </w:r>
      <w:r w:rsidR="00BE52DC" w:rsidRPr="00BE52DC">
        <w:rPr>
          <w:rFonts w:cs="Simplified Arabic"/>
          <w:sz w:val="22"/>
          <w:rtl/>
          <w:lang w:val="en-US"/>
        </w:rPr>
        <w:t xml:space="preserve"> </w:t>
      </w:r>
      <w:r w:rsidRPr="00BE52DC">
        <w:rPr>
          <w:rFonts w:cs="Simplified Arabic"/>
          <w:sz w:val="22"/>
          <w:rtl/>
          <w:lang w:val="en-US"/>
        </w:rPr>
        <w:t>24</w:t>
      </w:r>
      <w:r w:rsidR="00BE52DC" w:rsidRPr="00BE52DC">
        <w:rPr>
          <w:rFonts w:cs="Simplified Arabic"/>
          <w:sz w:val="22"/>
          <w:rtl/>
          <w:lang w:val="en-US"/>
        </w:rPr>
        <w:t>.</w:t>
      </w:r>
      <w:r w:rsidRPr="00BE52DC">
        <w:rPr>
          <w:rFonts w:cs="Simplified Arabic"/>
          <w:sz w:val="22"/>
          <w:rtl/>
          <w:lang w:val="en-US"/>
        </w:rPr>
        <w:t>1</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لملاك</w:t>
      </w:r>
      <w:r w:rsidR="00BE52DC" w:rsidRPr="00BE52DC">
        <w:rPr>
          <w:rFonts w:cs="Simplified Arabic"/>
          <w:sz w:val="22"/>
          <w:rtl/>
          <w:lang w:val="en-US"/>
        </w:rPr>
        <w:t xml:space="preserve"> </w:t>
      </w:r>
      <w:r w:rsidR="003259CD">
        <w:rPr>
          <w:rFonts w:cs="Simplified Arabic" w:hint="cs"/>
          <w:sz w:val="22"/>
          <w:rtl/>
          <w:lang w:val="en-US"/>
        </w:rPr>
        <w:t>موظفين</w:t>
      </w:r>
      <w:r w:rsidR="00BE52DC" w:rsidRPr="00BE52DC">
        <w:rPr>
          <w:rFonts w:cs="Simplified Arabic"/>
          <w:sz w:val="22"/>
          <w:rtl/>
          <w:lang w:val="en-US"/>
        </w:rPr>
        <w:t xml:space="preserve"> </w:t>
      </w:r>
      <w:r w:rsidRPr="00BE52DC">
        <w:rPr>
          <w:rFonts w:cs="Simplified Arabic"/>
          <w:sz w:val="22"/>
          <w:rtl/>
          <w:lang w:val="en-US"/>
        </w:rPr>
        <w:t>يضم</w:t>
      </w:r>
      <w:r w:rsidR="00BE52DC" w:rsidRPr="00BE52DC">
        <w:rPr>
          <w:rFonts w:cs="Simplified Arabic"/>
          <w:sz w:val="22"/>
          <w:rtl/>
          <w:lang w:val="en-US"/>
        </w:rPr>
        <w:t xml:space="preserve"> </w:t>
      </w:r>
      <w:r w:rsidRPr="00BE52DC">
        <w:rPr>
          <w:rFonts w:cs="Simplified Arabic"/>
          <w:sz w:val="22"/>
          <w:rtl/>
          <w:lang w:val="en-US"/>
        </w:rPr>
        <w:t>82</w:t>
      </w:r>
      <w:r w:rsidR="00BE52DC" w:rsidRPr="00BE52DC">
        <w:rPr>
          <w:rFonts w:cs="Simplified Arabic"/>
          <w:sz w:val="22"/>
          <w:rtl/>
          <w:lang w:val="en-US"/>
        </w:rPr>
        <w:t xml:space="preserve"> </w:t>
      </w:r>
      <w:r w:rsidRPr="00BE52DC">
        <w:rPr>
          <w:rFonts w:cs="Simplified Arabic"/>
          <w:sz w:val="22"/>
          <w:rtl/>
          <w:lang w:val="en-US"/>
        </w:rPr>
        <w:t>وظيفة</w:t>
      </w:r>
      <w:r w:rsidR="00BE52DC" w:rsidRPr="00BE52DC">
        <w:rPr>
          <w:rFonts w:cs="Simplified Arabic"/>
          <w:sz w:val="22"/>
          <w:rtl/>
          <w:lang w:val="en-US"/>
        </w:rPr>
        <w:t xml:space="preserve"> </w:t>
      </w:r>
      <w:r w:rsidRPr="00BE52DC">
        <w:rPr>
          <w:rFonts w:cs="Simplified Arabic"/>
          <w:sz w:val="22"/>
          <w:rtl/>
          <w:lang w:val="en-US"/>
        </w:rPr>
        <w:t>(53</w:t>
      </w:r>
      <w:r w:rsidR="00BE52DC" w:rsidRPr="00BE52DC">
        <w:rPr>
          <w:rFonts w:cs="Simplified Arabic"/>
          <w:sz w:val="22"/>
          <w:rtl/>
          <w:lang w:val="en-US"/>
        </w:rPr>
        <w:t xml:space="preserve"> </w:t>
      </w:r>
      <w:r w:rsidRPr="00BE52DC">
        <w:rPr>
          <w:rFonts w:cs="Simplified Arabic"/>
          <w:sz w:val="22"/>
          <w:rtl/>
          <w:lang w:val="en-US"/>
        </w:rPr>
        <w:t>وظيفة</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الفئة</w:t>
      </w:r>
      <w:r w:rsidR="00BE52DC" w:rsidRPr="00BE52DC">
        <w:rPr>
          <w:rFonts w:cs="Simplified Arabic"/>
          <w:sz w:val="22"/>
          <w:rtl/>
          <w:lang w:val="en-US"/>
        </w:rPr>
        <w:t xml:space="preserve"> </w:t>
      </w:r>
      <w:r w:rsidRPr="00BE52DC">
        <w:rPr>
          <w:rFonts w:cs="Simplified Arabic"/>
          <w:sz w:val="22"/>
          <w:rtl/>
          <w:lang w:val="en-US"/>
        </w:rPr>
        <w:t>الفنية</w:t>
      </w:r>
      <w:r w:rsidR="00BE52DC" w:rsidRPr="00BE52DC">
        <w:rPr>
          <w:rFonts w:cs="Simplified Arabic"/>
          <w:sz w:val="22"/>
          <w:rtl/>
          <w:lang w:val="en-US"/>
        </w:rPr>
        <w:t xml:space="preserve"> </w:t>
      </w:r>
      <w:r w:rsidRPr="00BE52DC">
        <w:rPr>
          <w:rFonts w:cs="Simplified Arabic"/>
          <w:sz w:val="22"/>
          <w:rtl/>
          <w:lang w:val="en-US"/>
        </w:rPr>
        <w:t>والفئات</w:t>
      </w:r>
      <w:r w:rsidR="00BE52DC" w:rsidRPr="00BE52DC">
        <w:rPr>
          <w:rFonts w:cs="Simplified Arabic"/>
          <w:sz w:val="22"/>
          <w:rtl/>
          <w:lang w:val="en-US"/>
        </w:rPr>
        <w:t xml:space="preserve"> </w:t>
      </w:r>
      <w:r w:rsidRPr="00BE52DC">
        <w:rPr>
          <w:rFonts w:cs="Simplified Arabic"/>
          <w:sz w:val="22"/>
          <w:rtl/>
          <w:lang w:val="en-US"/>
        </w:rPr>
        <w:t>العليا</w:t>
      </w:r>
      <w:r w:rsidR="00BE52DC" w:rsidRPr="00BE52DC">
        <w:rPr>
          <w:rFonts w:cs="Simplified Arabic"/>
          <w:sz w:val="22"/>
          <w:rtl/>
          <w:lang w:val="en-US"/>
        </w:rPr>
        <w:t xml:space="preserve"> </w:t>
      </w:r>
      <w:r w:rsidRPr="00BE52DC">
        <w:rPr>
          <w:rFonts w:cs="Simplified Arabic"/>
          <w:sz w:val="22"/>
          <w:rtl/>
          <w:lang w:val="en-US"/>
        </w:rPr>
        <w:t>و29</w:t>
      </w:r>
      <w:r w:rsidR="00BE52DC" w:rsidRPr="00BE52DC">
        <w:rPr>
          <w:rFonts w:cs="Simplified Arabic"/>
          <w:sz w:val="22"/>
          <w:rtl/>
          <w:lang w:val="en-US"/>
        </w:rPr>
        <w:t xml:space="preserve"> </w:t>
      </w:r>
      <w:r w:rsidRPr="00BE52DC">
        <w:rPr>
          <w:rFonts w:cs="Simplified Arabic"/>
          <w:sz w:val="22"/>
          <w:rtl/>
          <w:lang w:val="en-US"/>
        </w:rPr>
        <w:t>وظيفة</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فئة</w:t>
      </w:r>
      <w:r w:rsidR="00BE52DC" w:rsidRPr="00BE52DC">
        <w:rPr>
          <w:rFonts w:cs="Simplified Arabic"/>
          <w:sz w:val="22"/>
          <w:rtl/>
          <w:lang w:val="en-US"/>
        </w:rPr>
        <w:t xml:space="preserve"> </w:t>
      </w:r>
      <w:r w:rsidRPr="00BE52DC">
        <w:rPr>
          <w:rFonts w:cs="Simplified Arabic"/>
          <w:sz w:val="22"/>
          <w:rtl/>
          <w:lang w:val="en-US"/>
        </w:rPr>
        <w:t>الخدمات</w:t>
      </w:r>
      <w:r w:rsidR="00BE52DC" w:rsidRPr="00BE52DC">
        <w:rPr>
          <w:rFonts w:cs="Simplified Arabic"/>
          <w:sz w:val="22"/>
          <w:rtl/>
          <w:lang w:val="en-US"/>
        </w:rPr>
        <w:t xml:space="preserve"> </w:t>
      </w:r>
      <w:r w:rsidRPr="00BE52DC">
        <w:rPr>
          <w:rFonts w:cs="Simplified Arabic"/>
          <w:sz w:val="22"/>
          <w:rtl/>
          <w:lang w:val="en-US"/>
        </w:rPr>
        <w:t>العامة)</w:t>
      </w:r>
      <w:r w:rsidR="00BE52DC" w:rsidRPr="00BE52DC">
        <w:rPr>
          <w:rFonts w:cs="Simplified Arabic"/>
          <w:sz w:val="22"/>
          <w:rtl/>
          <w:lang w:val="en-US"/>
        </w:rPr>
        <w:t xml:space="preserve">. </w:t>
      </w:r>
      <w:r w:rsidRPr="00BE52DC">
        <w:rPr>
          <w:rFonts w:cs="Simplified Arabic"/>
          <w:sz w:val="22"/>
          <w:rtl/>
          <w:lang w:val="en-US"/>
        </w:rPr>
        <w:t>وحتى</w:t>
      </w:r>
      <w:r w:rsidR="00BE52DC" w:rsidRPr="00BE52DC">
        <w:rPr>
          <w:rFonts w:cs="Simplified Arabic"/>
          <w:sz w:val="22"/>
          <w:rtl/>
          <w:lang w:val="en-US"/>
        </w:rPr>
        <w:t xml:space="preserve"> </w:t>
      </w:r>
      <w:r w:rsidRPr="00BE52DC">
        <w:rPr>
          <w:rFonts w:cs="Simplified Arabic"/>
          <w:sz w:val="22"/>
          <w:rtl/>
          <w:lang w:val="en-US"/>
        </w:rPr>
        <w:t>29</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بلغ</w:t>
      </w:r>
      <w:r w:rsidR="00BE52DC" w:rsidRPr="00BE52DC">
        <w:rPr>
          <w:rFonts w:cs="Simplified Arabic"/>
          <w:sz w:val="22"/>
          <w:rtl/>
          <w:lang w:val="en-US"/>
        </w:rPr>
        <w:t xml:space="preserve"> </w:t>
      </w:r>
      <w:r w:rsidR="003259CD">
        <w:rPr>
          <w:rFonts w:cs="Simplified Arabic" w:hint="cs"/>
          <w:sz w:val="22"/>
          <w:rtl/>
          <w:lang w:val="en-US"/>
        </w:rPr>
        <w:t>الإ</w:t>
      </w:r>
      <w:r w:rsidR="00854E1C">
        <w:rPr>
          <w:rFonts w:cs="Simplified Arabic" w:hint="cs"/>
          <w:sz w:val="22"/>
          <w:rtl/>
          <w:lang w:val="en-US"/>
        </w:rPr>
        <w:t>ن</w:t>
      </w:r>
      <w:r w:rsidR="003259CD">
        <w:rPr>
          <w:rFonts w:cs="Simplified Arabic" w:hint="cs"/>
          <w:sz w:val="22"/>
          <w:rtl/>
          <w:lang w:val="en-US"/>
        </w:rPr>
        <w:t>فاق</w:t>
      </w:r>
      <w:r w:rsidR="00BE52DC" w:rsidRPr="00BE52DC">
        <w:rPr>
          <w:rFonts w:cs="Simplified Arabic"/>
          <w:sz w:val="22"/>
          <w:rtl/>
          <w:lang w:val="en-US"/>
        </w:rPr>
        <w:t xml:space="preserve"> </w:t>
      </w:r>
      <w:r w:rsidRPr="00BE52DC">
        <w:rPr>
          <w:rFonts w:cs="Simplified Arabic"/>
          <w:sz w:val="22"/>
          <w:rtl/>
          <w:lang w:val="en-US"/>
        </w:rPr>
        <w:t>13</w:t>
      </w:r>
      <w:r w:rsidR="00BE52DC" w:rsidRPr="00BE52DC">
        <w:rPr>
          <w:rFonts w:cs="Simplified Arabic"/>
          <w:sz w:val="22"/>
          <w:rtl/>
          <w:lang w:val="en-US"/>
        </w:rPr>
        <w:t>.</w:t>
      </w:r>
      <w:r w:rsidRPr="00BE52DC">
        <w:rPr>
          <w:rFonts w:cs="Simplified Arabic"/>
          <w:sz w:val="22"/>
          <w:rtl/>
          <w:lang w:val="en-US"/>
        </w:rPr>
        <w:t>8</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w:t>
      </w:r>
    </w:p>
    <w:p w14:paraId="5D0BED72" w14:textId="60282625" w:rsidR="000A3038" w:rsidRPr="00BE52DC" w:rsidRDefault="000A3038" w:rsidP="003259CD">
      <w:pPr>
        <w:keepNext/>
        <w:keepLines/>
        <w:tabs>
          <w:tab w:val="left" w:pos="1989"/>
        </w:tabs>
        <w:bidi/>
        <w:spacing w:before="120" w:line="216" w:lineRule="auto"/>
        <w:ind w:left="1281"/>
        <w:jc w:val="both"/>
        <w:rPr>
          <w:rFonts w:cs="Simplified Arabic"/>
          <w:b/>
          <w:bCs/>
          <w:sz w:val="22"/>
          <w:lang w:val="en-US"/>
        </w:rPr>
      </w:pPr>
      <w:r w:rsidRPr="00BE52DC">
        <w:rPr>
          <w:rFonts w:cs="Simplified Arabic"/>
          <w:b/>
          <w:bCs/>
          <w:sz w:val="22"/>
          <w:rtl/>
          <w:lang w:val="en-US"/>
        </w:rPr>
        <w:lastRenderedPageBreak/>
        <w:t>(ب)</w:t>
      </w:r>
      <w:r w:rsidRPr="00BE52DC">
        <w:rPr>
          <w:rFonts w:cs="Simplified Arabic"/>
          <w:b/>
          <w:bCs/>
          <w:sz w:val="22"/>
          <w:rtl/>
          <w:lang w:val="en-US"/>
        </w:rPr>
        <w:tab/>
        <w:t>اجتماعات</w:t>
      </w:r>
      <w:r w:rsidR="00BE52DC" w:rsidRPr="00BE52DC">
        <w:rPr>
          <w:rFonts w:cs="Simplified Arabic"/>
          <w:b/>
          <w:bCs/>
          <w:sz w:val="22"/>
          <w:rtl/>
          <w:lang w:val="en-US"/>
        </w:rPr>
        <w:t xml:space="preserve"> </w:t>
      </w:r>
      <w:r w:rsidRPr="00BE52DC">
        <w:rPr>
          <w:rFonts w:cs="Simplified Arabic"/>
          <w:b/>
          <w:bCs/>
          <w:sz w:val="22"/>
          <w:rtl/>
          <w:lang w:val="en-US"/>
        </w:rPr>
        <w:t>الهيئات</w:t>
      </w:r>
      <w:r w:rsidR="00BE52DC" w:rsidRPr="00BE52DC">
        <w:rPr>
          <w:rFonts w:cs="Simplified Arabic"/>
          <w:b/>
          <w:bCs/>
          <w:sz w:val="22"/>
          <w:rtl/>
          <w:lang w:val="en-US"/>
        </w:rPr>
        <w:t xml:space="preserve"> </w:t>
      </w:r>
      <w:r w:rsidRPr="00BE52DC">
        <w:rPr>
          <w:rFonts w:cs="Simplified Arabic"/>
          <w:b/>
          <w:bCs/>
          <w:sz w:val="22"/>
          <w:rtl/>
          <w:lang w:val="en-US"/>
        </w:rPr>
        <w:t>الحكومية</w:t>
      </w:r>
      <w:r w:rsidR="00BE52DC" w:rsidRPr="00BE52DC">
        <w:rPr>
          <w:rFonts w:cs="Simplified Arabic"/>
          <w:b/>
          <w:bCs/>
          <w:sz w:val="22"/>
          <w:rtl/>
          <w:lang w:val="en-US"/>
        </w:rPr>
        <w:t xml:space="preserve"> </w:t>
      </w:r>
      <w:r w:rsidRPr="00BE52DC">
        <w:rPr>
          <w:rFonts w:cs="Simplified Arabic"/>
          <w:b/>
          <w:bCs/>
          <w:sz w:val="22"/>
          <w:rtl/>
          <w:lang w:val="en-US"/>
        </w:rPr>
        <w:t>الدولية</w:t>
      </w:r>
    </w:p>
    <w:p w14:paraId="2DA117B1" w14:textId="6F86ED68"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وافق</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على</w:t>
      </w:r>
      <w:r w:rsidR="00BE52DC" w:rsidRPr="00BE52DC">
        <w:rPr>
          <w:rFonts w:cs="Simplified Arabic"/>
          <w:sz w:val="22"/>
          <w:rtl/>
          <w:lang w:val="en-US"/>
        </w:rPr>
        <w:t xml:space="preserve"> </w:t>
      </w:r>
      <w:r w:rsidRPr="00BE52DC">
        <w:rPr>
          <w:rFonts w:cs="Simplified Arabic"/>
          <w:sz w:val="22"/>
          <w:rtl/>
          <w:lang w:val="en-US"/>
        </w:rPr>
        <w:t>ميزانية</w:t>
      </w:r>
      <w:r w:rsidR="00BE52DC" w:rsidRPr="00BE52DC">
        <w:rPr>
          <w:rFonts w:cs="Simplified Arabic"/>
          <w:sz w:val="22"/>
          <w:rtl/>
          <w:lang w:val="en-US"/>
        </w:rPr>
        <w:t xml:space="preserve"> </w:t>
      </w:r>
      <w:r w:rsidRPr="00BE52DC">
        <w:rPr>
          <w:rFonts w:cs="Simplified Arabic"/>
          <w:sz w:val="22"/>
          <w:rtl/>
          <w:lang w:val="en-US"/>
        </w:rPr>
        <w:t>قدرها</w:t>
      </w:r>
      <w:r w:rsidR="00BE52DC" w:rsidRPr="00BE52DC">
        <w:rPr>
          <w:rFonts w:cs="Simplified Arabic"/>
          <w:sz w:val="22"/>
          <w:rtl/>
          <w:lang w:val="en-US"/>
        </w:rPr>
        <w:t xml:space="preserve"> </w:t>
      </w:r>
      <w:r w:rsidRPr="00BE52DC">
        <w:rPr>
          <w:rFonts w:cs="Simplified Arabic"/>
          <w:sz w:val="22"/>
          <w:rtl/>
          <w:lang w:val="en-US"/>
        </w:rPr>
        <w:t>600</w:t>
      </w:r>
      <w:r w:rsidR="00375CDF">
        <w:rPr>
          <w:rFonts w:cs="Simplified Arabic" w:hint="cs"/>
          <w:sz w:val="22"/>
          <w:rtl/>
          <w:lang w:val="en-US"/>
        </w:rPr>
        <w:t> </w:t>
      </w:r>
      <w:r w:rsidRPr="00BE52DC">
        <w:rPr>
          <w:rFonts w:cs="Simplified Arabic"/>
          <w:sz w:val="22"/>
          <w:rtl/>
          <w:lang w:val="en-US"/>
        </w:rPr>
        <w:t>584</w:t>
      </w:r>
      <w:r w:rsidR="00375CDF">
        <w:rPr>
          <w:rFonts w:cs="Simplified Arabic" w:hint="cs"/>
          <w:sz w:val="22"/>
          <w:rtl/>
          <w:lang w:val="en-US"/>
        </w:rPr>
        <w:t> </w:t>
      </w:r>
      <w:r w:rsidRPr="00BE52DC">
        <w:rPr>
          <w:rFonts w:cs="Simplified Arabic"/>
          <w:sz w:val="22"/>
          <w:rtl/>
          <w:lang w:val="en-US"/>
        </w:rPr>
        <w:t>5</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لتغطية</w:t>
      </w:r>
      <w:r w:rsidR="00BE52DC" w:rsidRPr="00BE52DC">
        <w:rPr>
          <w:rFonts w:cs="Simplified Arabic"/>
          <w:sz w:val="22"/>
          <w:rtl/>
          <w:lang w:val="en-US"/>
        </w:rPr>
        <w:t xml:space="preserve"> </w:t>
      </w:r>
      <w:r w:rsidRPr="00BE52DC">
        <w:rPr>
          <w:rFonts w:cs="Simplified Arabic"/>
          <w:sz w:val="22"/>
          <w:rtl/>
          <w:lang w:val="en-US"/>
        </w:rPr>
        <w:t>تكاليف</w:t>
      </w:r>
      <w:r w:rsidR="00BE52DC" w:rsidRPr="00BE52DC">
        <w:rPr>
          <w:rFonts w:cs="Simplified Arabic"/>
          <w:sz w:val="22"/>
          <w:rtl/>
          <w:lang w:val="en-US"/>
        </w:rPr>
        <w:t xml:space="preserve"> </w:t>
      </w:r>
      <w:r w:rsidR="00375CDF">
        <w:rPr>
          <w:rFonts w:cs="Simplified Arabic" w:hint="cs"/>
          <w:sz w:val="22"/>
          <w:rtl/>
          <w:lang w:val="en-US"/>
        </w:rPr>
        <w:t>ال</w:t>
      </w:r>
      <w:r w:rsidRPr="00BE52DC">
        <w:rPr>
          <w:rFonts w:cs="Simplified Arabic"/>
          <w:sz w:val="22"/>
          <w:rtl/>
          <w:lang w:val="en-US"/>
        </w:rPr>
        <w:t>مؤتمر</w:t>
      </w:r>
      <w:r w:rsidR="00375CDF">
        <w:rPr>
          <w:rFonts w:cs="Simplified Arabic" w:hint="cs"/>
          <w:sz w:val="22"/>
          <w:rtl/>
          <w:lang w:val="en-US"/>
        </w:rPr>
        <w:t>ات</w:t>
      </w:r>
      <w:r w:rsidR="00BE52DC" w:rsidRPr="00BE52DC">
        <w:rPr>
          <w:rFonts w:cs="Simplified Arabic"/>
          <w:sz w:val="22"/>
          <w:rtl/>
          <w:lang w:val="en-US"/>
        </w:rPr>
        <w:t xml:space="preserve"> </w:t>
      </w:r>
      <w:r w:rsidR="00375CDF">
        <w:rPr>
          <w:rFonts w:cs="Simplified Arabic" w:hint="cs"/>
          <w:sz w:val="22"/>
          <w:rtl/>
          <w:lang w:val="en-US"/>
        </w:rPr>
        <w:t>ل</w:t>
      </w:r>
      <w:r w:rsidRPr="00BE52DC">
        <w:rPr>
          <w:rFonts w:cs="Simplified Arabic"/>
          <w:sz w:val="22"/>
          <w:rtl/>
          <w:lang w:val="en-US"/>
        </w:rPr>
        <w:t>اجتماعات</w:t>
      </w:r>
      <w:r w:rsidR="00BE52DC" w:rsidRPr="00BE52DC">
        <w:rPr>
          <w:rFonts w:cs="Simplified Arabic"/>
          <w:sz w:val="22"/>
          <w:rtl/>
          <w:lang w:val="en-US"/>
        </w:rPr>
        <w:t xml:space="preserve"> </w:t>
      </w:r>
      <w:r w:rsidRPr="00BE52DC">
        <w:rPr>
          <w:rFonts w:cs="Simplified Arabic"/>
          <w:sz w:val="22"/>
          <w:rtl/>
          <w:lang w:val="en-US"/>
        </w:rPr>
        <w:t>الهيئتين</w:t>
      </w:r>
      <w:r w:rsidR="00BE52DC" w:rsidRPr="00BE52DC">
        <w:rPr>
          <w:rFonts w:cs="Simplified Arabic"/>
          <w:sz w:val="22"/>
          <w:rtl/>
          <w:lang w:val="en-US"/>
        </w:rPr>
        <w:t xml:space="preserve"> </w:t>
      </w:r>
      <w:r w:rsidRPr="00BE52DC">
        <w:rPr>
          <w:rFonts w:cs="Simplified Arabic"/>
          <w:sz w:val="22"/>
          <w:rtl/>
          <w:lang w:val="en-US"/>
        </w:rPr>
        <w:t>الفرعيتين،</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السادس</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الحادي</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375CDF">
        <w:rPr>
          <w:rFonts w:cs="Simplified Arabic" w:hint="cs"/>
          <w:sz w:val="22"/>
          <w:rtl/>
          <w:lang w:val="en-US"/>
        </w:rPr>
        <w:t xml:space="preserve"> العامل ك</w:t>
      </w:r>
      <w:r w:rsidRPr="00BE52DC">
        <w:rPr>
          <w:rFonts w:cs="Simplified Arabic"/>
          <w:sz w:val="22"/>
          <w:rtl/>
          <w:lang w:val="en-US"/>
        </w:rPr>
        <w:t>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00375CDF">
        <w:rPr>
          <w:rFonts w:cs="Simplified Arabic" w:hint="cs"/>
          <w:sz w:val="22"/>
          <w:rtl/>
          <w:lang w:val="en-US"/>
        </w:rPr>
        <w:t>و</w:t>
      </w:r>
      <w:r w:rsidRPr="00BE52DC">
        <w:rPr>
          <w:rFonts w:cs="Simplified Arabic"/>
          <w:sz w:val="22"/>
          <w:rtl/>
          <w:lang w:val="en-US"/>
        </w:rPr>
        <w:t>أُنفق</w:t>
      </w:r>
      <w:r w:rsidR="00BE52DC" w:rsidRPr="00BE52DC">
        <w:rPr>
          <w:rFonts w:cs="Simplified Arabic"/>
          <w:sz w:val="22"/>
          <w:rtl/>
          <w:lang w:val="en-US"/>
        </w:rPr>
        <w:t xml:space="preserve"> </w:t>
      </w:r>
      <w:r w:rsidRPr="00BE52DC">
        <w:rPr>
          <w:rFonts w:cs="Simplified Arabic"/>
          <w:sz w:val="22"/>
          <w:rtl/>
          <w:lang w:val="en-US"/>
        </w:rPr>
        <w:t>ما</w:t>
      </w:r>
      <w:r w:rsidR="00BE52DC" w:rsidRPr="00BE52DC">
        <w:rPr>
          <w:rFonts w:cs="Simplified Arabic"/>
          <w:sz w:val="22"/>
          <w:rtl/>
          <w:lang w:val="en-US"/>
        </w:rPr>
        <w:t xml:space="preserve"> </w:t>
      </w:r>
      <w:r w:rsidRPr="00BE52DC">
        <w:rPr>
          <w:rFonts w:cs="Simplified Arabic"/>
          <w:sz w:val="22"/>
          <w:rtl/>
          <w:lang w:val="en-US"/>
        </w:rPr>
        <w:t>مجموعه</w:t>
      </w:r>
      <w:r w:rsidR="00BE52DC" w:rsidRPr="00BE52DC">
        <w:rPr>
          <w:rFonts w:cs="Simplified Arabic"/>
          <w:sz w:val="22"/>
          <w:rtl/>
          <w:lang w:val="en-US"/>
        </w:rPr>
        <w:t xml:space="preserve"> </w:t>
      </w:r>
      <w:r w:rsidRPr="00BE52DC">
        <w:rPr>
          <w:rFonts w:cs="Simplified Arabic"/>
          <w:sz w:val="22"/>
          <w:rtl/>
          <w:lang w:val="en-US"/>
        </w:rPr>
        <w:t>1</w:t>
      </w:r>
      <w:r w:rsidR="00BE52DC" w:rsidRPr="00BE52DC">
        <w:rPr>
          <w:rFonts w:cs="Simplified Arabic"/>
          <w:sz w:val="22"/>
          <w:rtl/>
          <w:lang w:val="en-US"/>
        </w:rPr>
        <w:t>.</w:t>
      </w:r>
      <w:r w:rsidRPr="00BE52DC">
        <w:rPr>
          <w:rFonts w:cs="Simplified Arabic"/>
          <w:sz w:val="22"/>
          <w:rtl/>
          <w:lang w:val="en-US"/>
        </w:rPr>
        <w:t>3</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لتغطية</w:t>
      </w:r>
      <w:r w:rsidR="00BE52DC" w:rsidRPr="00BE52DC">
        <w:rPr>
          <w:rFonts w:cs="Simplified Arabic"/>
          <w:sz w:val="22"/>
          <w:rtl/>
          <w:lang w:val="en-US"/>
        </w:rPr>
        <w:t xml:space="preserve"> </w:t>
      </w:r>
      <w:r w:rsidRPr="00BE52DC">
        <w:rPr>
          <w:rFonts w:cs="Simplified Arabic"/>
          <w:sz w:val="22"/>
          <w:rtl/>
          <w:lang w:val="en-US"/>
        </w:rPr>
        <w:t>تكاليف</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والعشرين</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للمشورة</w:t>
      </w:r>
      <w:r w:rsidR="00BE52DC" w:rsidRPr="00BE52DC">
        <w:rPr>
          <w:rFonts w:cs="Simplified Arabic"/>
          <w:sz w:val="22"/>
          <w:rtl/>
          <w:lang w:val="en-US"/>
        </w:rPr>
        <w:t xml:space="preserve"> </w:t>
      </w:r>
      <w:r w:rsidRPr="00BE52DC">
        <w:rPr>
          <w:rFonts w:cs="Simplified Arabic"/>
          <w:sz w:val="22"/>
          <w:rtl/>
          <w:lang w:val="en-US"/>
        </w:rPr>
        <w:t>العلمية</w:t>
      </w:r>
      <w:r w:rsidR="00BE52DC" w:rsidRPr="00BE52DC">
        <w:rPr>
          <w:rFonts w:cs="Simplified Arabic"/>
          <w:sz w:val="22"/>
          <w:rtl/>
          <w:lang w:val="en-US"/>
        </w:rPr>
        <w:t xml:space="preserve"> </w:t>
      </w:r>
      <w:r w:rsidRPr="00BE52DC">
        <w:rPr>
          <w:rFonts w:cs="Simplified Arabic"/>
          <w:sz w:val="22"/>
          <w:rtl/>
          <w:lang w:val="en-US"/>
        </w:rPr>
        <w:t>والتقنية</w:t>
      </w:r>
      <w:r w:rsidR="00BE52DC" w:rsidRPr="00BE52DC">
        <w:rPr>
          <w:rFonts w:cs="Simplified Arabic"/>
          <w:sz w:val="22"/>
          <w:rtl/>
          <w:lang w:val="en-US"/>
        </w:rPr>
        <w:t xml:space="preserve"> </w:t>
      </w:r>
      <w:r w:rsidRPr="00BE52DC">
        <w:rPr>
          <w:rFonts w:cs="Simplified Arabic"/>
          <w:sz w:val="22"/>
          <w:rtl/>
          <w:lang w:val="en-US"/>
        </w:rPr>
        <w:t>والتكنولوجية،</w:t>
      </w:r>
      <w:r w:rsidR="00BE52DC" w:rsidRPr="00BE52DC">
        <w:rPr>
          <w:rFonts w:cs="Simplified Arabic"/>
          <w:sz w:val="22"/>
          <w:rtl/>
          <w:lang w:val="en-US"/>
        </w:rPr>
        <w:t xml:space="preserve"> </w:t>
      </w:r>
      <w:r w:rsidRPr="00BE52DC">
        <w:rPr>
          <w:rFonts w:cs="Simplified Arabic"/>
          <w:sz w:val="22"/>
          <w:rtl/>
          <w:lang w:val="en-US"/>
        </w:rPr>
        <w:t>والأجزاء</w:t>
      </w:r>
      <w:r w:rsidR="00BE52DC" w:rsidRPr="00BE52DC">
        <w:rPr>
          <w:rFonts w:cs="Simplified Arabic"/>
          <w:sz w:val="22"/>
          <w:rtl/>
          <w:lang w:val="en-US"/>
        </w:rPr>
        <w:t xml:space="preserve"> </w:t>
      </w:r>
      <w:r w:rsidRPr="00BE52DC">
        <w:rPr>
          <w:rFonts w:cs="Simplified Arabic"/>
          <w:sz w:val="22"/>
          <w:rtl/>
          <w:lang w:val="en-US"/>
        </w:rPr>
        <w:t>الثانية</w:t>
      </w:r>
      <w:r w:rsidR="00BE52DC" w:rsidRPr="00BE52DC">
        <w:rPr>
          <w:rFonts w:cs="Simplified Arabic"/>
          <w:sz w:val="22"/>
          <w:rtl/>
          <w:lang w:val="en-US"/>
        </w:rPr>
        <w:t xml:space="preserve"> </w:t>
      </w:r>
      <w:r w:rsidRPr="00BE52DC">
        <w:rPr>
          <w:rFonts w:cs="Simplified Arabic"/>
          <w:sz w:val="22"/>
          <w:rtl/>
          <w:lang w:val="en-US"/>
        </w:rPr>
        <w:t>المستأنفة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العاشر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الرابع</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00375CDF">
        <w:rPr>
          <w:rFonts w:cs="Simplified Arabic" w:hint="cs"/>
          <w:sz w:val="22"/>
          <w:rtl/>
          <w:lang w:val="en-US"/>
        </w:rPr>
        <w:t>والتي عقدت</w:t>
      </w:r>
      <w:r w:rsidR="00BE52DC" w:rsidRPr="00BE52DC">
        <w:rPr>
          <w:rFonts w:cs="Simplified Arabic"/>
          <w:sz w:val="22"/>
          <w:rtl/>
          <w:lang w:val="en-US"/>
        </w:rPr>
        <w:t xml:space="preserve"> </w:t>
      </w:r>
      <w:r w:rsidRPr="00BE52DC">
        <w:rPr>
          <w:rFonts w:cs="Simplified Arabic"/>
          <w:sz w:val="22"/>
          <w:rtl/>
          <w:lang w:val="en-US"/>
        </w:rPr>
        <w:t>جميعا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أكتوبر</w:t>
      </w:r>
      <w:r w:rsidR="00375CDF">
        <w:rPr>
          <w:rFonts w:cs="Simplified Arabic" w:hint="cs"/>
          <w:sz w:val="22"/>
          <w:rtl/>
          <w:lang w:val="en-US"/>
        </w:rPr>
        <w:t>/تشرين الأول</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الثاني</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003259CD">
        <w:rPr>
          <w:rFonts w:cs="Simplified Arabic" w:hint="cs"/>
          <w:sz w:val="22"/>
          <w:rtl/>
          <w:lang w:val="en-US"/>
        </w:rPr>
        <w:t>ل</w:t>
      </w:r>
      <w:r w:rsidRPr="00BE52DC">
        <w:rPr>
          <w:rFonts w:cs="Simplified Arabic"/>
          <w:sz w:val="22"/>
          <w:rtl/>
          <w:lang w:val="en-US"/>
        </w:rPr>
        <w:t>لفريق</w:t>
      </w:r>
      <w:r w:rsidR="00BE52DC" w:rsidRPr="00BE52DC">
        <w:rPr>
          <w:rFonts w:cs="Simplified Arabic"/>
          <w:sz w:val="22"/>
          <w:rtl/>
          <w:lang w:val="en-US"/>
        </w:rPr>
        <w:t xml:space="preserve"> </w:t>
      </w:r>
      <w:r w:rsidR="00734C60" w:rsidRPr="00BE52DC">
        <w:rPr>
          <w:rFonts w:cs="Simplified Arabic"/>
          <w:sz w:val="22"/>
          <w:rtl/>
          <w:lang w:val="en-US"/>
        </w:rPr>
        <w:t xml:space="preserve">المفتوح العضوية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بين</w:t>
      </w:r>
      <w:r w:rsidR="00BE52DC" w:rsidRPr="00BE52DC">
        <w:rPr>
          <w:rFonts w:cs="Simplified Arabic"/>
          <w:sz w:val="22"/>
          <w:rtl/>
          <w:lang w:val="en-US"/>
        </w:rPr>
        <w:t xml:space="preserve"> </w:t>
      </w:r>
      <w:r w:rsidRPr="00BE52DC">
        <w:rPr>
          <w:rFonts w:cs="Simplified Arabic"/>
          <w:sz w:val="22"/>
          <w:rtl/>
          <w:lang w:val="en-US"/>
        </w:rPr>
        <w:t>الدورات</w:t>
      </w:r>
      <w:r w:rsidR="00BE52DC" w:rsidRPr="00BE52DC">
        <w:rPr>
          <w:rFonts w:cs="Simplified Arabic"/>
          <w:sz w:val="22"/>
          <w:rtl/>
          <w:lang w:val="en-US"/>
        </w:rPr>
        <w:t xml:space="preserve"> </w:t>
      </w:r>
      <w:r w:rsidRPr="00BE52DC">
        <w:rPr>
          <w:rFonts w:cs="Simplified Arabic"/>
          <w:sz w:val="22"/>
          <w:rtl/>
          <w:lang w:val="en-US"/>
        </w:rPr>
        <w:t>المخصص</w:t>
      </w:r>
      <w:r w:rsidR="00BE52DC" w:rsidRPr="00BE52DC">
        <w:rPr>
          <w:rFonts w:cs="Simplified Arabic"/>
          <w:sz w:val="22"/>
          <w:rtl/>
          <w:lang w:val="en-US"/>
        </w:rPr>
        <w:t xml:space="preserve"> </w:t>
      </w:r>
      <w:r w:rsidRPr="00BE52DC">
        <w:rPr>
          <w:rFonts w:cs="Simplified Arabic"/>
          <w:sz w:val="22"/>
          <w:rtl/>
          <w:lang w:val="en-US"/>
        </w:rPr>
        <w:t>للمادة</w:t>
      </w:r>
      <w:r w:rsidR="00BE52DC" w:rsidRPr="00BE52DC">
        <w:rPr>
          <w:rFonts w:cs="Simplified Arabic"/>
          <w:sz w:val="22"/>
          <w:rtl/>
          <w:lang w:val="en-US"/>
        </w:rPr>
        <w:t xml:space="preserve"> </w:t>
      </w:r>
      <w:r w:rsidRPr="00BE52DC">
        <w:rPr>
          <w:rFonts w:cs="Simplified Arabic"/>
          <w:sz w:val="22"/>
          <w:rtl/>
          <w:lang w:val="en-US"/>
        </w:rPr>
        <w:t>8(ي)</w:t>
      </w:r>
      <w:r w:rsidR="00BE52DC" w:rsidRPr="00BE52DC">
        <w:rPr>
          <w:rFonts w:cs="Simplified Arabic"/>
          <w:sz w:val="22"/>
          <w:rtl/>
          <w:lang w:val="en-US"/>
        </w:rPr>
        <w:t xml:space="preserve"> </w:t>
      </w:r>
      <w:r w:rsidRPr="00BE52DC">
        <w:rPr>
          <w:rFonts w:cs="Simplified Arabic"/>
          <w:sz w:val="22"/>
          <w:rtl/>
          <w:lang w:val="en-US"/>
        </w:rPr>
        <w:t>والأحكام</w:t>
      </w:r>
      <w:r w:rsidR="00BE52DC" w:rsidRPr="00BE52DC">
        <w:rPr>
          <w:rFonts w:cs="Simplified Arabic"/>
          <w:sz w:val="22"/>
          <w:rtl/>
          <w:lang w:val="en-US"/>
        </w:rPr>
        <w:t xml:space="preserve"> </w:t>
      </w:r>
      <w:r w:rsidR="00734C60">
        <w:rPr>
          <w:rFonts w:cs="Simplified Arabic" w:hint="cs"/>
          <w:sz w:val="22"/>
          <w:rtl/>
          <w:lang w:val="en-US"/>
        </w:rPr>
        <w:t>المتصلة بها</w:t>
      </w:r>
      <w:r w:rsidR="00BE52DC" w:rsidRPr="00BE52DC">
        <w:rPr>
          <w:rFonts w:cs="Simplified Arabic"/>
          <w:sz w:val="22"/>
          <w:rtl/>
          <w:lang w:val="en-US"/>
        </w:rPr>
        <w:t xml:space="preserve"> </w:t>
      </w:r>
      <w:r w:rsidR="002A4E0E">
        <w:rPr>
          <w:rFonts w:cs="Simplified Arabic" w:hint="cs"/>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الذي</w:t>
      </w:r>
      <w:r w:rsidR="00BE52DC" w:rsidRPr="00BE52DC">
        <w:rPr>
          <w:rFonts w:cs="Simplified Arabic"/>
          <w:sz w:val="22"/>
          <w:rtl/>
          <w:lang w:val="en-US"/>
        </w:rPr>
        <w:t xml:space="preserve"> </w:t>
      </w:r>
      <w:r w:rsidRPr="00BE52DC">
        <w:rPr>
          <w:rFonts w:cs="Simplified Arabic"/>
          <w:sz w:val="22"/>
          <w:rtl/>
          <w:lang w:val="en-US"/>
        </w:rPr>
        <w:t>عقد</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الشهر</w:t>
      </w:r>
      <w:r w:rsidR="00BE52DC" w:rsidRPr="00BE52DC">
        <w:rPr>
          <w:rFonts w:cs="Simplified Arabic"/>
          <w:sz w:val="22"/>
          <w:rtl/>
          <w:lang w:val="en-US"/>
        </w:rPr>
        <w:t xml:space="preserve"> </w:t>
      </w:r>
      <w:r w:rsidRPr="00BE52DC">
        <w:rPr>
          <w:rFonts w:cs="Simplified Arabic"/>
          <w:sz w:val="22"/>
          <w:rtl/>
          <w:lang w:val="en-US"/>
        </w:rPr>
        <w:t>التالي</w:t>
      </w:r>
      <w:r w:rsidR="00BE52DC" w:rsidRPr="00BE52DC">
        <w:rPr>
          <w:rFonts w:cs="Simplified Arabic"/>
          <w:sz w:val="22"/>
          <w:rtl/>
          <w:lang w:val="en-US"/>
        </w:rPr>
        <w:t xml:space="preserve">. </w:t>
      </w:r>
      <w:r w:rsidRPr="00BE52DC">
        <w:rPr>
          <w:rFonts w:cs="Simplified Arabic"/>
          <w:sz w:val="22"/>
          <w:rtl/>
          <w:lang w:val="en-US"/>
        </w:rPr>
        <w:t>وتمت</w:t>
      </w:r>
      <w:r w:rsidR="00BE52DC" w:rsidRPr="00BE52DC">
        <w:rPr>
          <w:rFonts w:cs="Simplified Arabic"/>
          <w:sz w:val="22"/>
          <w:rtl/>
          <w:lang w:val="en-US"/>
        </w:rPr>
        <w:t xml:space="preserve"> </w:t>
      </w:r>
      <w:r w:rsidRPr="00BE52DC">
        <w:rPr>
          <w:rFonts w:cs="Simplified Arabic"/>
          <w:sz w:val="22"/>
          <w:rtl/>
          <w:lang w:val="en-US"/>
        </w:rPr>
        <w:t>تغطية</w:t>
      </w:r>
      <w:r w:rsidR="00BE52DC" w:rsidRPr="00BE52DC">
        <w:rPr>
          <w:rFonts w:cs="Simplified Arabic"/>
          <w:sz w:val="22"/>
          <w:rtl/>
          <w:lang w:val="en-US"/>
        </w:rPr>
        <w:t xml:space="preserve"> </w:t>
      </w:r>
      <w:r w:rsidRPr="00BE52DC">
        <w:rPr>
          <w:rFonts w:cs="Simplified Arabic"/>
          <w:sz w:val="22"/>
          <w:rtl/>
          <w:lang w:val="en-US"/>
        </w:rPr>
        <w:t>تكاليف</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الأول</w:t>
      </w:r>
      <w:r w:rsidR="00BE52DC" w:rsidRPr="00BE52DC">
        <w:rPr>
          <w:rFonts w:cs="Simplified Arabic"/>
          <w:sz w:val="22"/>
          <w:rtl/>
          <w:lang w:val="en-US"/>
        </w:rPr>
        <w:t xml:space="preserve"> </w:t>
      </w:r>
      <w:r w:rsidRPr="00BE52DC">
        <w:rPr>
          <w:rFonts w:cs="Simplified Arabic"/>
          <w:sz w:val="22"/>
          <w:rtl/>
          <w:lang w:val="en-US"/>
        </w:rPr>
        <w:t>للفريق</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المفتوح</w:t>
      </w:r>
      <w:r w:rsidR="00BE52DC" w:rsidRPr="00BE52DC">
        <w:rPr>
          <w:rFonts w:cs="Simplified Arabic"/>
          <w:sz w:val="22"/>
          <w:rtl/>
          <w:lang w:val="en-US"/>
        </w:rPr>
        <w:t xml:space="preserve"> </w:t>
      </w:r>
      <w:r w:rsidRPr="00BE52DC">
        <w:rPr>
          <w:rFonts w:cs="Simplified Arabic"/>
          <w:sz w:val="22"/>
          <w:rtl/>
          <w:lang w:val="en-US"/>
        </w:rPr>
        <w:t>العضوية</w:t>
      </w:r>
      <w:r w:rsidR="00BE52DC" w:rsidRPr="00BE52DC">
        <w:rPr>
          <w:rFonts w:cs="Simplified Arabic"/>
          <w:sz w:val="22"/>
          <w:rtl/>
          <w:lang w:val="en-US"/>
        </w:rPr>
        <w:t xml:space="preserve"> </w:t>
      </w:r>
      <w:r w:rsidRPr="00BE52DC">
        <w:rPr>
          <w:rFonts w:cs="Simplified Arabic"/>
          <w:sz w:val="22"/>
          <w:rtl/>
          <w:lang w:val="en-US"/>
        </w:rPr>
        <w:t>المخصص</w:t>
      </w:r>
      <w:r w:rsidR="00BE52DC" w:rsidRPr="00BE52DC">
        <w:rPr>
          <w:rFonts w:cs="Simplified Arabic"/>
          <w:sz w:val="22"/>
          <w:rtl/>
          <w:lang w:val="en-US"/>
        </w:rPr>
        <w:t xml:space="preserve"> </w:t>
      </w:r>
      <w:r w:rsidRPr="00BE52DC">
        <w:rPr>
          <w:rFonts w:cs="Simplified Arabic"/>
          <w:sz w:val="22"/>
          <w:rtl/>
          <w:lang w:val="en-US"/>
        </w:rPr>
        <w:t>لتقاسم</w:t>
      </w:r>
      <w:r w:rsidR="00BE52DC" w:rsidRPr="00BE52DC">
        <w:rPr>
          <w:rFonts w:cs="Simplified Arabic"/>
          <w:sz w:val="22"/>
          <w:rtl/>
          <w:lang w:val="en-US"/>
        </w:rPr>
        <w:t xml:space="preserve"> </w:t>
      </w:r>
      <w:r w:rsidRPr="00BE52DC">
        <w:rPr>
          <w:rFonts w:cs="Simplified Arabic"/>
          <w:sz w:val="22"/>
          <w:rtl/>
          <w:lang w:val="en-US"/>
        </w:rPr>
        <w:t>المنافع</w:t>
      </w:r>
      <w:r w:rsidR="00BE52DC" w:rsidRPr="00BE52DC">
        <w:rPr>
          <w:rFonts w:cs="Simplified Arabic"/>
          <w:sz w:val="22"/>
          <w:rtl/>
          <w:lang w:val="en-US"/>
        </w:rPr>
        <w:t xml:space="preserve"> </w:t>
      </w:r>
      <w:r w:rsidRPr="00BE52DC">
        <w:rPr>
          <w:rFonts w:cs="Simplified Arabic"/>
          <w:sz w:val="22"/>
          <w:rtl/>
          <w:lang w:val="en-US"/>
        </w:rPr>
        <w:t>الناشئة</w:t>
      </w:r>
      <w:r w:rsidR="00BE52DC" w:rsidRPr="00BE52DC">
        <w:rPr>
          <w:rFonts w:cs="Simplified Arabic"/>
          <w:sz w:val="22"/>
          <w:rtl/>
          <w:lang w:val="en-US"/>
        </w:rPr>
        <w:t xml:space="preserve"> </w:t>
      </w:r>
      <w:r w:rsidRPr="00BE52DC">
        <w:rPr>
          <w:rFonts w:cs="Simplified Arabic"/>
          <w:sz w:val="22"/>
          <w:rtl/>
          <w:lang w:val="en-US"/>
        </w:rPr>
        <w:t>عن</w:t>
      </w:r>
      <w:r w:rsidR="00BE52DC" w:rsidRPr="00BE52DC">
        <w:rPr>
          <w:rFonts w:cs="Simplified Arabic"/>
          <w:sz w:val="22"/>
          <w:rtl/>
          <w:lang w:val="en-US"/>
        </w:rPr>
        <w:t xml:space="preserve"> </w:t>
      </w:r>
      <w:r w:rsidRPr="00BE52DC">
        <w:rPr>
          <w:rFonts w:cs="Simplified Arabic"/>
          <w:sz w:val="22"/>
          <w:rtl/>
          <w:lang w:val="en-US"/>
        </w:rPr>
        <w:t>استخدام</w:t>
      </w:r>
      <w:r w:rsidR="00BE52DC" w:rsidRPr="00BE52DC">
        <w:rPr>
          <w:rFonts w:cs="Simplified Arabic"/>
          <w:sz w:val="22"/>
          <w:rtl/>
          <w:lang w:val="en-US"/>
        </w:rPr>
        <w:t xml:space="preserve"> </w:t>
      </w:r>
      <w:r w:rsidRPr="00BE52DC">
        <w:rPr>
          <w:rFonts w:cs="Simplified Arabic"/>
          <w:sz w:val="22"/>
          <w:rtl/>
          <w:lang w:val="en-US"/>
        </w:rPr>
        <w:t>معلومات</w:t>
      </w:r>
      <w:r w:rsidR="00BE52DC" w:rsidRPr="00BE52DC">
        <w:rPr>
          <w:rFonts w:cs="Simplified Arabic"/>
          <w:sz w:val="22"/>
          <w:rtl/>
          <w:lang w:val="en-US"/>
        </w:rPr>
        <w:t xml:space="preserve"> </w:t>
      </w:r>
      <w:r w:rsidR="00734C60">
        <w:rPr>
          <w:rFonts w:cs="Simplified Arabic"/>
          <w:sz w:val="22"/>
          <w:rtl/>
          <w:lang w:val="en-US"/>
        </w:rPr>
        <w:t>التسلسل الرقمي بشأن الموارد</w:t>
      </w:r>
      <w:r w:rsidR="00BE52DC" w:rsidRPr="00BE52DC">
        <w:rPr>
          <w:rFonts w:cs="Simplified Arabic"/>
          <w:sz w:val="22"/>
          <w:rtl/>
          <w:lang w:val="en-US"/>
        </w:rPr>
        <w:t xml:space="preserve"> </w:t>
      </w:r>
      <w:r w:rsidRPr="00BE52DC">
        <w:rPr>
          <w:rFonts w:cs="Simplified Arabic"/>
          <w:sz w:val="22"/>
          <w:rtl/>
          <w:lang w:val="en-US"/>
        </w:rPr>
        <w:t>الجينية،</w:t>
      </w:r>
      <w:r w:rsidR="00BE52DC" w:rsidRPr="00BE52DC">
        <w:rPr>
          <w:rFonts w:cs="Simplified Arabic"/>
          <w:sz w:val="22"/>
          <w:rtl/>
          <w:lang w:val="en-US"/>
        </w:rPr>
        <w:t xml:space="preserve"> </w:t>
      </w:r>
      <w:r w:rsidRPr="00BE52DC">
        <w:rPr>
          <w:rFonts w:cs="Simplified Arabic"/>
          <w:sz w:val="22"/>
          <w:rtl/>
          <w:lang w:val="en-US"/>
        </w:rPr>
        <w:t>والذي</w:t>
      </w:r>
      <w:r w:rsidR="00BE52DC" w:rsidRPr="00BE52DC">
        <w:rPr>
          <w:rFonts w:cs="Simplified Arabic"/>
          <w:sz w:val="22"/>
          <w:rtl/>
          <w:lang w:val="en-US"/>
        </w:rPr>
        <w:t xml:space="preserve"> </w:t>
      </w:r>
      <w:r w:rsidRPr="00BE52DC">
        <w:rPr>
          <w:rFonts w:cs="Simplified Arabic"/>
          <w:sz w:val="22"/>
          <w:rtl/>
          <w:lang w:val="en-US"/>
        </w:rPr>
        <w:t>عقد</w:t>
      </w:r>
      <w:r w:rsidR="00BE52DC" w:rsidRPr="00BE52DC">
        <w:rPr>
          <w:rFonts w:cs="Simplified Arabic"/>
          <w:sz w:val="22"/>
          <w:rtl/>
          <w:lang w:val="en-US"/>
        </w:rPr>
        <w:t xml:space="preserve"> </w:t>
      </w:r>
      <w:r w:rsidRPr="00BE52DC">
        <w:rPr>
          <w:rFonts w:cs="Simplified Arabic"/>
          <w:sz w:val="22"/>
          <w:rtl/>
          <w:lang w:val="en-US"/>
        </w:rPr>
        <w:t>أيضا</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نوفمبر</w:t>
      </w:r>
      <w:r w:rsidR="00734C60">
        <w:rPr>
          <w:rFonts w:cs="Simplified Arabic" w:hint="cs"/>
          <w:sz w:val="22"/>
          <w:rtl/>
          <w:lang w:val="en-US"/>
        </w:rPr>
        <w:t>/تشرين الثاني</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بمساهمة</w:t>
      </w:r>
      <w:r w:rsidR="00BE52DC" w:rsidRPr="00BE52DC">
        <w:rPr>
          <w:rFonts w:cs="Simplified Arabic"/>
          <w:sz w:val="22"/>
          <w:rtl/>
          <w:lang w:val="en-US"/>
        </w:rPr>
        <w:t xml:space="preserve"> </w:t>
      </w:r>
      <w:r w:rsidRPr="00BE52DC">
        <w:rPr>
          <w:rFonts w:cs="Simplified Arabic"/>
          <w:sz w:val="22"/>
          <w:rtl/>
          <w:lang w:val="en-US"/>
        </w:rPr>
        <w:t>طوعية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حكومة</w:t>
      </w:r>
      <w:r w:rsidR="00BE52DC" w:rsidRPr="00BE52DC">
        <w:rPr>
          <w:rFonts w:cs="Simplified Arabic"/>
          <w:sz w:val="22"/>
          <w:rtl/>
          <w:lang w:val="en-US"/>
        </w:rPr>
        <w:t xml:space="preserve"> </w:t>
      </w:r>
      <w:r w:rsidRPr="00BE52DC">
        <w:rPr>
          <w:rFonts w:cs="Simplified Arabic"/>
          <w:sz w:val="22"/>
          <w:rtl/>
          <w:lang w:val="en-US"/>
        </w:rPr>
        <w:t>النرويج</w:t>
      </w:r>
      <w:r w:rsidR="00BE52DC" w:rsidRPr="00BE52DC">
        <w:rPr>
          <w:rFonts w:cs="Simplified Arabic"/>
          <w:sz w:val="22"/>
          <w:rtl/>
          <w:lang w:val="en-US"/>
        </w:rPr>
        <w:t>.</w:t>
      </w:r>
    </w:p>
    <w:p w14:paraId="18169CA6" w14:textId="2F6CB89B" w:rsidR="000A3038" w:rsidRPr="00BE52DC" w:rsidRDefault="000A3038" w:rsidP="003259CD">
      <w:pPr>
        <w:keepNext/>
        <w:keepLines/>
        <w:tabs>
          <w:tab w:val="left" w:pos="1989"/>
        </w:tabs>
        <w:bidi/>
        <w:spacing w:before="120" w:line="216" w:lineRule="auto"/>
        <w:ind w:left="1281"/>
        <w:jc w:val="both"/>
        <w:rPr>
          <w:rFonts w:cs="Simplified Arabic"/>
          <w:b/>
          <w:bCs/>
          <w:sz w:val="22"/>
          <w:lang w:val="en-US"/>
        </w:rPr>
      </w:pPr>
      <w:r w:rsidRPr="00BE52DC">
        <w:rPr>
          <w:rFonts w:cs="Simplified Arabic"/>
          <w:b/>
          <w:bCs/>
          <w:sz w:val="22"/>
          <w:rtl/>
          <w:lang w:val="en-US"/>
        </w:rPr>
        <w:t>(ج)</w:t>
      </w:r>
      <w:r w:rsidRPr="00BE52DC">
        <w:rPr>
          <w:rFonts w:cs="Simplified Arabic"/>
          <w:b/>
          <w:bCs/>
          <w:sz w:val="22"/>
          <w:rtl/>
          <w:lang w:val="en-US"/>
        </w:rPr>
        <w:tab/>
        <w:t>اجتماعات</w:t>
      </w:r>
      <w:r w:rsidR="00BE52DC" w:rsidRPr="00BE52DC">
        <w:rPr>
          <w:rFonts w:cs="Simplified Arabic"/>
          <w:b/>
          <w:bCs/>
          <w:sz w:val="22"/>
          <w:rtl/>
          <w:lang w:val="en-US"/>
        </w:rPr>
        <w:t xml:space="preserve"> </w:t>
      </w:r>
      <w:r w:rsidRPr="00BE52DC">
        <w:rPr>
          <w:rFonts w:cs="Simplified Arabic"/>
          <w:b/>
          <w:bCs/>
          <w:sz w:val="22"/>
          <w:rtl/>
          <w:lang w:val="en-US"/>
        </w:rPr>
        <w:t>المك</w:t>
      </w:r>
      <w:r w:rsidR="003259CD">
        <w:rPr>
          <w:rFonts w:cs="Simplified Arabic" w:hint="cs"/>
          <w:b/>
          <w:bCs/>
          <w:sz w:val="22"/>
          <w:rtl/>
          <w:lang w:val="en-US"/>
        </w:rPr>
        <w:t>ا</w:t>
      </w:r>
      <w:r w:rsidRPr="00BE52DC">
        <w:rPr>
          <w:rFonts w:cs="Simplified Arabic"/>
          <w:b/>
          <w:bCs/>
          <w:sz w:val="22"/>
          <w:rtl/>
          <w:lang w:val="en-US"/>
        </w:rPr>
        <w:t>تب</w:t>
      </w:r>
    </w:p>
    <w:p w14:paraId="36843A63" w14:textId="2CF0DD76"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خلال</w:t>
      </w:r>
      <w:r w:rsidR="00BE52DC" w:rsidRPr="00BE52DC">
        <w:rPr>
          <w:rFonts w:cs="Simplified Arabic"/>
          <w:sz w:val="22"/>
          <w:rtl/>
          <w:lang w:val="en-US"/>
        </w:rPr>
        <w:t xml:space="preserve"> </w:t>
      </w:r>
      <w:r w:rsidRPr="00BE52DC">
        <w:rPr>
          <w:rFonts w:cs="Simplified Arabic"/>
          <w:sz w:val="22"/>
          <w:rtl/>
          <w:lang w:val="en-US"/>
        </w:rPr>
        <w:t>الفترة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00734C60">
        <w:rPr>
          <w:rFonts w:cs="Simplified Arabic"/>
          <w:sz w:val="22"/>
          <w:rtl/>
          <w:lang w:val="en-US"/>
        </w:rPr>
        <w:t>يناير/كانون الثاني</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عُقد</w:t>
      </w:r>
      <w:r w:rsidR="00BE52DC" w:rsidRPr="00BE52DC">
        <w:rPr>
          <w:rFonts w:cs="Simplified Arabic"/>
          <w:sz w:val="22"/>
          <w:rtl/>
          <w:lang w:val="en-US"/>
        </w:rPr>
        <w:t xml:space="preserve"> </w:t>
      </w:r>
      <w:r w:rsidRPr="00BE52DC">
        <w:rPr>
          <w:rFonts w:cs="Simplified Arabic"/>
          <w:sz w:val="22"/>
          <w:rtl/>
          <w:lang w:val="en-US"/>
        </w:rPr>
        <w:t>اجتماعان</w:t>
      </w:r>
      <w:r w:rsidR="00BE52DC" w:rsidRPr="00BE52DC">
        <w:rPr>
          <w:rFonts w:cs="Simplified Arabic"/>
          <w:sz w:val="22"/>
          <w:rtl/>
          <w:lang w:val="en-US"/>
        </w:rPr>
        <w:t xml:space="preserve"> </w:t>
      </w:r>
      <w:r w:rsidRPr="00BE52DC">
        <w:rPr>
          <w:rFonts w:cs="Simplified Arabic"/>
          <w:sz w:val="22"/>
          <w:rtl/>
          <w:lang w:val="en-US"/>
        </w:rPr>
        <w:t>لمكتب</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واجتماع</w:t>
      </w:r>
      <w:r w:rsidR="00BE52DC" w:rsidRPr="00BE52DC">
        <w:rPr>
          <w:rFonts w:cs="Simplified Arabic"/>
          <w:sz w:val="22"/>
          <w:rtl/>
          <w:lang w:val="en-US"/>
        </w:rPr>
        <w:t xml:space="preserve"> </w:t>
      </w:r>
      <w:r w:rsidRPr="00BE52DC">
        <w:rPr>
          <w:rFonts w:cs="Simplified Arabic"/>
          <w:sz w:val="22"/>
          <w:rtl/>
          <w:lang w:val="en-US"/>
        </w:rPr>
        <w:t>واحد</w:t>
      </w:r>
      <w:r w:rsidR="00BE52DC" w:rsidRPr="00BE52DC">
        <w:rPr>
          <w:rFonts w:cs="Simplified Arabic"/>
          <w:sz w:val="22"/>
          <w:rtl/>
          <w:lang w:val="en-US"/>
        </w:rPr>
        <w:t xml:space="preserve"> </w:t>
      </w:r>
      <w:r w:rsidRPr="00BE52DC">
        <w:rPr>
          <w:rFonts w:cs="Simplified Arabic"/>
          <w:sz w:val="22"/>
          <w:rtl/>
          <w:lang w:val="en-US"/>
        </w:rPr>
        <w:t>لمكتب</w:t>
      </w:r>
      <w:r w:rsidR="00BE52DC" w:rsidRPr="00BE52DC">
        <w:rPr>
          <w:rFonts w:cs="Simplified Arabic"/>
          <w:sz w:val="22"/>
          <w:rtl/>
          <w:lang w:val="en-US"/>
        </w:rPr>
        <w:t xml:space="preserve"> </w:t>
      </w:r>
      <w:r w:rsidRPr="00BE52DC">
        <w:rPr>
          <w:rFonts w:cs="Simplified Arabic"/>
          <w:sz w:val="22"/>
          <w:rtl/>
          <w:lang w:val="en-US"/>
        </w:rPr>
        <w:t>الهيئة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للمشورة</w:t>
      </w:r>
      <w:r w:rsidR="00BE52DC" w:rsidRPr="00BE52DC">
        <w:rPr>
          <w:rFonts w:cs="Simplified Arabic"/>
          <w:sz w:val="22"/>
          <w:rtl/>
          <w:lang w:val="en-US"/>
        </w:rPr>
        <w:t xml:space="preserve"> </w:t>
      </w:r>
      <w:r w:rsidRPr="00BE52DC">
        <w:rPr>
          <w:rFonts w:cs="Simplified Arabic"/>
          <w:sz w:val="22"/>
          <w:rtl/>
          <w:lang w:val="en-US"/>
        </w:rPr>
        <w:t>العلمية</w:t>
      </w:r>
      <w:r w:rsidR="00BE52DC" w:rsidRPr="00BE52DC">
        <w:rPr>
          <w:rFonts w:cs="Simplified Arabic"/>
          <w:sz w:val="22"/>
          <w:rtl/>
          <w:lang w:val="en-US"/>
        </w:rPr>
        <w:t xml:space="preserve"> </w:t>
      </w:r>
      <w:r w:rsidRPr="00BE52DC">
        <w:rPr>
          <w:rFonts w:cs="Simplified Arabic"/>
          <w:sz w:val="22"/>
          <w:rtl/>
          <w:lang w:val="en-US"/>
        </w:rPr>
        <w:t>والتقنية</w:t>
      </w:r>
      <w:r w:rsidR="00BE52DC" w:rsidRPr="00BE52DC">
        <w:rPr>
          <w:rFonts w:cs="Simplified Arabic"/>
          <w:sz w:val="22"/>
          <w:rtl/>
          <w:lang w:val="en-US"/>
        </w:rPr>
        <w:t xml:space="preserve"> </w:t>
      </w:r>
      <w:r w:rsidRPr="00BE52DC">
        <w:rPr>
          <w:rFonts w:cs="Simplified Arabic"/>
          <w:sz w:val="22"/>
          <w:rtl/>
          <w:lang w:val="en-US"/>
        </w:rPr>
        <w:t>والتكنولوجية،</w:t>
      </w:r>
      <w:r w:rsidR="00BE52DC" w:rsidRPr="00BE52DC">
        <w:rPr>
          <w:rFonts w:cs="Simplified Arabic"/>
          <w:sz w:val="22"/>
          <w:rtl/>
          <w:lang w:val="en-US"/>
        </w:rPr>
        <w:t xml:space="preserve"> </w:t>
      </w:r>
      <w:r w:rsidRPr="00BE52DC">
        <w:rPr>
          <w:rFonts w:cs="Simplified Arabic"/>
          <w:sz w:val="22"/>
          <w:rtl/>
          <w:lang w:val="en-US"/>
        </w:rPr>
        <w:t>واجتماع</w:t>
      </w:r>
      <w:r w:rsidR="00BE52DC" w:rsidRPr="00BE52DC">
        <w:rPr>
          <w:rFonts w:cs="Simplified Arabic"/>
          <w:sz w:val="22"/>
          <w:rtl/>
          <w:lang w:val="en-US"/>
        </w:rPr>
        <w:t xml:space="preserve"> </w:t>
      </w:r>
      <w:r w:rsidRPr="00BE52DC">
        <w:rPr>
          <w:rFonts w:cs="Simplified Arabic"/>
          <w:sz w:val="22"/>
          <w:rtl/>
          <w:lang w:val="en-US"/>
        </w:rPr>
        <w:t>مشترك</w:t>
      </w:r>
      <w:r w:rsidR="00BE52DC" w:rsidRPr="00BE52DC">
        <w:rPr>
          <w:rFonts w:cs="Simplified Arabic"/>
          <w:sz w:val="22"/>
          <w:rtl/>
          <w:lang w:val="en-US"/>
        </w:rPr>
        <w:t xml:space="preserve"> </w:t>
      </w:r>
      <w:r w:rsidRPr="00BE52DC">
        <w:rPr>
          <w:rFonts w:cs="Simplified Arabic"/>
          <w:sz w:val="22"/>
          <w:rtl/>
          <w:lang w:val="en-US"/>
        </w:rPr>
        <w:t>للمكتبين</w:t>
      </w:r>
      <w:r w:rsidR="00734C60">
        <w:rPr>
          <w:rFonts w:cs="Simplified Arabic" w:hint="cs"/>
          <w:sz w:val="22"/>
          <w:rtl/>
          <w:lang w:val="en-US"/>
        </w:rPr>
        <w:t xml:space="preserve"> بالحضور ال</w:t>
      </w:r>
      <w:r w:rsidR="00BE52DC" w:rsidRPr="00BE52DC">
        <w:rPr>
          <w:rFonts w:cs="Simplified Arabic"/>
          <w:sz w:val="22"/>
          <w:rtl/>
          <w:lang w:val="en-US"/>
        </w:rPr>
        <w:t>ش</w:t>
      </w:r>
      <w:r w:rsidRPr="00BE52DC">
        <w:rPr>
          <w:rFonts w:cs="Simplified Arabic"/>
          <w:sz w:val="22"/>
          <w:rtl/>
          <w:lang w:val="en-US"/>
        </w:rPr>
        <w:t>خصي</w:t>
      </w:r>
      <w:r w:rsidR="00BE52DC" w:rsidRPr="00BE52DC">
        <w:rPr>
          <w:rFonts w:cs="Simplified Arabic"/>
          <w:sz w:val="22"/>
          <w:rtl/>
          <w:lang w:val="en-US"/>
        </w:rPr>
        <w:t xml:space="preserve">. </w:t>
      </w:r>
      <w:r w:rsidRPr="00BE52DC">
        <w:rPr>
          <w:rFonts w:cs="Simplified Arabic"/>
          <w:sz w:val="22"/>
          <w:rtl/>
          <w:lang w:val="en-US"/>
        </w:rPr>
        <w:t>و</w:t>
      </w:r>
      <w:r w:rsidR="00734C60">
        <w:rPr>
          <w:rFonts w:cs="Simplified Arabic" w:hint="cs"/>
          <w:sz w:val="22"/>
          <w:rtl/>
          <w:lang w:val="en-US"/>
        </w:rPr>
        <w:t>أُنفق</w:t>
      </w:r>
      <w:r w:rsidR="00BE52DC" w:rsidRPr="00BE52DC">
        <w:rPr>
          <w:rFonts w:cs="Simplified Arabic"/>
          <w:sz w:val="22"/>
          <w:rtl/>
          <w:lang w:val="en-US"/>
        </w:rPr>
        <w:t xml:space="preserve"> </w:t>
      </w:r>
      <w:r w:rsidRPr="00BE52DC">
        <w:rPr>
          <w:rFonts w:cs="Simplified Arabic"/>
          <w:sz w:val="22"/>
          <w:rtl/>
          <w:lang w:val="en-US"/>
        </w:rPr>
        <w:t>ما</w:t>
      </w:r>
      <w:r w:rsidR="00BE52DC" w:rsidRPr="00BE52DC">
        <w:rPr>
          <w:rFonts w:cs="Simplified Arabic"/>
          <w:sz w:val="22"/>
          <w:rtl/>
          <w:lang w:val="en-US"/>
        </w:rPr>
        <w:t xml:space="preserve"> </w:t>
      </w:r>
      <w:r w:rsidRPr="00BE52DC">
        <w:rPr>
          <w:rFonts w:cs="Simplified Arabic"/>
          <w:sz w:val="22"/>
          <w:rtl/>
          <w:lang w:val="en-US"/>
        </w:rPr>
        <w:t>مجموعه</w:t>
      </w:r>
      <w:r w:rsidR="00BE52DC" w:rsidRPr="00BE52DC">
        <w:rPr>
          <w:rFonts w:cs="Simplified Arabic"/>
          <w:sz w:val="22"/>
          <w:rtl/>
          <w:lang w:val="en-US"/>
        </w:rPr>
        <w:t xml:space="preserve"> </w:t>
      </w:r>
      <w:r w:rsidR="003259CD">
        <w:rPr>
          <w:rFonts w:cs="Simplified Arabic" w:hint="cs"/>
          <w:sz w:val="22"/>
          <w:rtl/>
          <w:lang w:val="en-US"/>
        </w:rPr>
        <w:t>000 123</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w:t>
      </w:r>
      <w:r w:rsidR="00734C60">
        <w:rPr>
          <w:rFonts w:cs="Simplified Arabic"/>
          <w:sz w:val="22"/>
          <w:rtl/>
          <w:lang w:val="en-US"/>
        </w:rPr>
        <w:t>تيسير</w:t>
      </w:r>
      <w:r w:rsidR="00BE52DC" w:rsidRPr="00BE52DC">
        <w:rPr>
          <w:rFonts w:cs="Simplified Arabic"/>
          <w:sz w:val="22"/>
          <w:rtl/>
          <w:lang w:val="en-US"/>
        </w:rPr>
        <w:t xml:space="preserve"> </w:t>
      </w:r>
      <w:r w:rsidRPr="00BE52DC">
        <w:rPr>
          <w:rFonts w:cs="Simplified Arabic"/>
          <w:sz w:val="22"/>
          <w:rtl/>
          <w:lang w:val="en-US"/>
        </w:rPr>
        <w:t>سفر</w:t>
      </w:r>
      <w:r w:rsidR="00BE52DC" w:rsidRPr="00BE52DC">
        <w:rPr>
          <w:rFonts w:cs="Simplified Arabic"/>
          <w:sz w:val="22"/>
          <w:rtl/>
          <w:lang w:val="en-US"/>
        </w:rPr>
        <w:t xml:space="preserve"> </w:t>
      </w:r>
      <w:r w:rsidRPr="00BE52DC">
        <w:rPr>
          <w:rFonts w:cs="Simplified Arabic"/>
          <w:sz w:val="22"/>
          <w:rtl/>
          <w:lang w:val="en-US"/>
        </w:rPr>
        <w:t>أعضاء</w:t>
      </w:r>
      <w:r w:rsidR="00BE52DC" w:rsidRPr="00BE52DC">
        <w:rPr>
          <w:rFonts w:cs="Simplified Arabic"/>
          <w:sz w:val="22"/>
          <w:rtl/>
          <w:lang w:val="en-US"/>
        </w:rPr>
        <w:t xml:space="preserve"> </w:t>
      </w:r>
      <w:r w:rsidRPr="00BE52DC">
        <w:rPr>
          <w:rFonts w:cs="Simplified Arabic"/>
          <w:sz w:val="22"/>
          <w:rtl/>
          <w:lang w:val="en-US"/>
        </w:rPr>
        <w:t>المكتب</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00734C60">
        <w:rPr>
          <w:rFonts w:cs="Simplified Arabic"/>
          <w:sz w:val="22"/>
          <w:rtl/>
          <w:lang w:val="en-US"/>
        </w:rPr>
        <w:t>الأطراف من البلدان النامية</w:t>
      </w:r>
      <w:r w:rsidR="00BE52DC" w:rsidRPr="00BE52DC">
        <w:rPr>
          <w:rFonts w:cs="Simplified Arabic"/>
          <w:sz w:val="22"/>
          <w:rtl/>
          <w:lang w:val="en-US"/>
        </w:rPr>
        <w:t>.</w:t>
      </w:r>
    </w:p>
    <w:p w14:paraId="09C0B6A5" w14:textId="46A930D5" w:rsidR="000A3038" w:rsidRPr="00BE52DC" w:rsidRDefault="000A3038" w:rsidP="003259CD">
      <w:pPr>
        <w:keepNext/>
        <w:keepLines/>
        <w:tabs>
          <w:tab w:val="left" w:pos="1989"/>
        </w:tabs>
        <w:bidi/>
        <w:spacing w:before="120" w:line="216" w:lineRule="auto"/>
        <w:ind w:left="1281"/>
        <w:jc w:val="both"/>
        <w:rPr>
          <w:rFonts w:cs="Simplified Arabic"/>
          <w:b/>
          <w:bCs/>
          <w:sz w:val="22"/>
          <w:lang w:val="en-US"/>
        </w:rPr>
      </w:pPr>
      <w:r w:rsidRPr="00BE52DC">
        <w:rPr>
          <w:rFonts w:cs="Simplified Arabic"/>
          <w:b/>
          <w:bCs/>
          <w:sz w:val="22"/>
          <w:rtl/>
          <w:lang w:val="en-US"/>
        </w:rPr>
        <w:t>(د)</w:t>
      </w:r>
      <w:r w:rsidRPr="00BE52DC">
        <w:rPr>
          <w:rFonts w:cs="Simplified Arabic"/>
          <w:b/>
          <w:bCs/>
          <w:sz w:val="22"/>
          <w:rtl/>
          <w:lang w:val="en-US"/>
        </w:rPr>
        <w:tab/>
        <w:t>اجتماعات</w:t>
      </w:r>
      <w:r w:rsidR="00BE52DC" w:rsidRPr="00BE52DC">
        <w:rPr>
          <w:rFonts w:cs="Simplified Arabic"/>
          <w:b/>
          <w:bCs/>
          <w:sz w:val="22"/>
          <w:rtl/>
          <w:lang w:val="en-US"/>
        </w:rPr>
        <w:t xml:space="preserve"> </w:t>
      </w:r>
      <w:r w:rsidRPr="00BE52DC">
        <w:rPr>
          <w:rFonts w:cs="Simplified Arabic"/>
          <w:b/>
          <w:bCs/>
          <w:sz w:val="22"/>
          <w:rtl/>
          <w:lang w:val="en-US"/>
        </w:rPr>
        <w:t>الخبراء</w:t>
      </w:r>
    </w:p>
    <w:p w14:paraId="412B80C7" w14:textId="026DECA2"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وافق</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اجتماعه</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على</w:t>
      </w:r>
      <w:r w:rsidR="00BE52DC" w:rsidRPr="00BE52DC">
        <w:rPr>
          <w:rFonts w:cs="Simplified Arabic"/>
          <w:sz w:val="22"/>
          <w:rtl/>
          <w:lang w:val="en-US"/>
        </w:rPr>
        <w:t xml:space="preserve"> </w:t>
      </w:r>
      <w:r w:rsidRPr="00BE52DC">
        <w:rPr>
          <w:rFonts w:cs="Simplified Arabic"/>
          <w:sz w:val="22"/>
          <w:rtl/>
          <w:lang w:val="en-US"/>
        </w:rPr>
        <w:t>ميزانية</w:t>
      </w:r>
      <w:r w:rsidR="00BE52DC" w:rsidRPr="00BE52DC">
        <w:rPr>
          <w:rFonts w:cs="Simplified Arabic"/>
          <w:sz w:val="22"/>
          <w:rtl/>
          <w:lang w:val="en-US"/>
        </w:rPr>
        <w:t xml:space="preserve"> </w:t>
      </w:r>
      <w:r w:rsidRPr="00BE52DC">
        <w:rPr>
          <w:rFonts w:cs="Simplified Arabic"/>
          <w:sz w:val="22"/>
          <w:rtl/>
          <w:lang w:val="en-US"/>
        </w:rPr>
        <w:t>قدرها</w:t>
      </w:r>
      <w:r w:rsidR="00BE52DC" w:rsidRPr="00BE52DC">
        <w:rPr>
          <w:rFonts w:cs="Simplified Arabic"/>
          <w:sz w:val="22"/>
          <w:rtl/>
          <w:lang w:val="en-US"/>
        </w:rPr>
        <w:t xml:space="preserve"> </w:t>
      </w:r>
      <w:r w:rsidRPr="00BE52DC">
        <w:rPr>
          <w:rFonts w:cs="Simplified Arabic"/>
          <w:sz w:val="22"/>
          <w:rtl/>
          <w:lang w:val="en-US"/>
        </w:rPr>
        <w:t>000</w:t>
      </w:r>
      <w:r w:rsidR="00734C60">
        <w:rPr>
          <w:rFonts w:cs="Simplified Arabic" w:hint="cs"/>
          <w:sz w:val="22"/>
          <w:rtl/>
          <w:lang w:val="en-US"/>
        </w:rPr>
        <w:t> </w:t>
      </w:r>
      <w:r w:rsidRPr="00BE52DC">
        <w:rPr>
          <w:rFonts w:cs="Simplified Arabic"/>
          <w:sz w:val="22"/>
          <w:rtl/>
          <w:lang w:val="en-US"/>
        </w:rPr>
        <w:t>480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لتنظيم</w:t>
      </w:r>
      <w:r w:rsidR="00BE52DC" w:rsidRPr="00BE52DC">
        <w:rPr>
          <w:rFonts w:cs="Simplified Arabic"/>
          <w:sz w:val="22"/>
          <w:rtl/>
          <w:lang w:val="en-US"/>
        </w:rPr>
        <w:t xml:space="preserve"> </w:t>
      </w:r>
      <w:r w:rsidRPr="00BE52DC">
        <w:rPr>
          <w:rFonts w:cs="Simplified Arabic"/>
          <w:sz w:val="22"/>
          <w:rtl/>
          <w:lang w:val="en-US"/>
        </w:rPr>
        <w:t>عدة</w:t>
      </w:r>
      <w:r w:rsidR="00BE52DC" w:rsidRPr="00BE52DC">
        <w:rPr>
          <w:rFonts w:cs="Simplified Arabic"/>
          <w:sz w:val="22"/>
          <w:rtl/>
          <w:lang w:val="en-US"/>
        </w:rPr>
        <w:t xml:space="preserve"> </w:t>
      </w:r>
      <w:r w:rsidRPr="00BE52DC">
        <w:rPr>
          <w:rFonts w:cs="Simplified Arabic"/>
          <w:sz w:val="22"/>
          <w:rtl/>
          <w:lang w:val="en-US"/>
        </w:rPr>
        <w:t>اجتماعات</w:t>
      </w:r>
      <w:r w:rsidR="00BE52DC" w:rsidRPr="00BE52DC">
        <w:rPr>
          <w:rFonts w:cs="Simplified Arabic"/>
          <w:sz w:val="22"/>
          <w:rtl/>
          <w:lang w:val="en-US"/>
        </w:rPr>
        <w:t xml:space="preserve"> </w:t>
      </w:r>
      <w:r w:rsidRPr="00BE52DC">
        <w:rPr>
          <w:rFonts w:cs="Simplified Arabic"/>
          <w:sz w:val="22"/>
          <w:rtl/>
          <w:lang w:val="en-US"/>
        </w:rPr>
        <w:t>للخبراء</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الفترة</w:t>
      </w:r>
      <w:r w:rsidR="00BE52DC" w:rsidRPr="00BE52DC">
        <w:rPr>
          <w:rFonts w:cs="Simplified Arabic"/>
          <w:sz w:val="22"/>
          <w:rtl/>
          <w:lang w:val="en-US"/>
        </w:rPr>
        <w:t xml:space="preserve"> </w:t>
      </w:r>
      <w:r w:rsidRPr="00BE52DC">
        <w:rPr>
          <w:rFonts w:cs="Simplified Arabic"/>
          <w:sz w:val="22"/>
          <w:rtl/>
          <w:lang w:val="en-US"/>
        </w:rPr>
        <w:t>2023-2024</w:t>
      </w:r>
      <w:r w:rsidR="00BE52DC" w:rsidRPr="00BE52DC">
        <w:rPr>
          <w:rFonts w:cs="Simplified Arabic"/>
          <w:sz w:val="22"/>
          <w:rtl/>
          <w:lang w:val="en-US"/>
        </w:rPr>
        <w:t>. وخ</w:t>
      </w:r>
      <w:r w:rsidRPr="00BE52DC">
        <w:rPr>
          <w:rFonts w:cs="Simplified Arabic"/>
          <w:sz w:val="22"/>
          <w:rtl/>
          <w:lang w:val="en-US"/>
        </w:rPr>
        <w:t>لال</w:t>
      </w:r>
      <w:r w:rsidR="00BE52DC" w:rsidRPr="00BE52DC">
        <w:rPr>
          <w:rFonts w:cs="Simplified Arabic"/>
          <w:sz w:val="22"/>
          <w:rtl/>
          <w:lang w:val="en-US"/>
        </w:rPr>
        <w:t xml:space="preserve"> </w:t>
      </w:r>
      <w:r w:rsidRPr="00BE52DC">
        <w:rPr>
          <w:rFonts w:cs="Simplified Arabic"/>
          <w:sz w:val="22"/>
          <w:rtl/>
          <w:lang w:val="en-US"/>
        </w:rPr>
        <w:t>الفترة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00734C60">
        <w:rPr>
          <w:rFonts w:cs="Simplified Arabic"/>
          <w:sz w:val="22"/>
          <w:rtl/>
          <w:lang w:val="en-US"/>
        </w:rPr>
        <w:t>يناير/كانون الثاني</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نظمت</w:t>
      </w:r>
      <w:r w:rsidR="00BE52DC" w:rsidRPr="00BE52DC">
        <w:rPr>
          <w:rFonts w:cs="Simplified Arabic"/>
          <w:sz w:val="22"/>
          <w:rtl/>
          <w:lang w:val="en-US"/>
        </w:rPr>
        <w:t xml:space="preserve"> </w:t>
      </w:r>
      <w:r w:rsidRPr="00BE52DC">
        <w:rPr>
          <w:rFonts w:cs="Simplified Arabic"/>
          <w:sz w:val="22"/>
          <w:rtl/>
          <w:lang w:val="en-US"/>
        </w:rPr>
        <w:t>الأمانة</w:t>
      </w:r>
      <w:r w:rsidR="00BE52DC" w:rsidRPr="00BE52DC">
        <w:rPr>
          <w:rFonts w:cs="Simplified Arabic"/>
          <w:sz w:val="22"/>
          <w:rtl/>
          <w:lang w:val="en-US"/>
        </w:rPr>
        <w:t xml:space="preserve"> </w:t>
      </w:r>
      <w:r w:rsidRPr="00BE52DC">
        <w:rPr>
          <w:rFonts w:cs="Simplified Arabic"/>
          <w:sz w:val="22"/>
          <w:rtl/>
          <w:lang w:val="en-US"/>
        </w:rPr>
        <w:t>اجتماعات</w:t>
      </w:r>
      <w:r w:rsidR="00BE52DC" w:rsidRPr="00BE52DC">
        <w:rPr>
          <w:rFonts w:cs="Simplified Arabic"/>
          <w:sz w:val="22"/>
          <w:rtl/>
          <w:lang w:val="en-US"/>
        </w:rPr>
        <w:t xml:space="preserve"> </w:t>
      </w:r>
      <w:r w:rsidRPr="00BE52DC">
        <w:rPr>
          <w:rFonts w:cs="Simplified Arabic"/>
          <w:sz w:val="22"/>
          <w:rtl/>
          <w:lang w:val="en-US"/>
        </w:rPr>
        <w:t>الخبراء</w:t>
      </w:r>
      <w:r w:rsidR="00BE52DC" w:rsidRPr="00BE52DC">
        <w:rPr>
          <w:rFonts w:cs="Simplified Arabic"/>
          <w:sz w:val="22"/>
          <w:rtl/>
          <w:lang w:val="en-US"/>
        </w:rPr>
        <w:t xml:space="preserve"> </w:t>
      </w:r>
      <w:r w:rsidRPr="00BE52DC">
        <w:rPr>
          <w:rFonts w:cs="Simplified Arabic"/>
          <w:sz w:val="22"/>
          <w:rtl/>
          <w:lang w:val="en-US"/>
        </w:rPr>
        <w:t>التالية</w:t>
      </w:r>
      <w:r w:rsidR="00BE52DC" w:rsidRPr="00BE52DC">
        <w:rPr>
          <w:rFonts w:cs="Simplified Arabic"/>
          <w:sz w:val="22"/>
          <w:rtl/>
          <w:lang w:val="en-US"/>
        </w:rPr>
        <w:t xml:space="preserve"> </w:t>
      </w:r>
      <w:r w:rsidRPr="00BE52DC">
        <w:rPr>
          <w:rFonts w:cs="Simplified Arabic"/>
          <w:sz w:val="22"/>
          <w:rtl/>
          <w:lang w:val="en-US"/>
        </w:rPr>
        <w:t>بتكلفة</w:t>
      </w:r>
      <w:r w:rsidR="00BE52DC" w:rsidRPr="00BE52DC">
        <w:rPr>
          <w:rFonts w:cs="Simplified Arabic"/>
          <w:sz w:val="22"/>
          <w:rtl/>
          <w:lang w:val="en-US"/>
        </w:rPr>
        <w:t xml:space="preserve"> </w:t>
      </w:r>
      <w:r w:rsidRPr="00BE52DC">
        <w:rPr>
          <w:rFonts w:cs="Simplified Arabic"/>
          <w:sz w:val="22"/>
          <w:rtl/>
          <w:lang w:val="en-US"/>
        </w:rPr>
        <w:t>إجمالية</w:t>
      </w:r>
      <w:r w:rsidR="00BE52DC" w:rsidRPr="00BE52DC">
        <w:rPr>
          <w:rFonts w:cs="Simplified Arabic"/>
          <w:sz w:val="22"/>
          <w:rtl/>
          <w:lang w:val="en-US"/>
        </w:rPr>
        <w:t xml:space="preserve"> </w:t>
      </w:r>
      <w:r w:rsidRPr="00BE52DC">
        <w:rPr>
          <w:rFonts w:cs="Simplified Arabic"/>
          <w:sz w:val="22"/>
          <w:rtl/>
          <w:lang w:val="en-US"/>
        </w:rPr>
        <w:t>قدرها</w:t>
      </w:r>
      <w:r w:rsidR="00BE52DC" w:rsidRPr="00BE52DC">
        <w:rPr>
          <w:rFonts w:cs="Simplified Arabic"/>
          <w:sz w:val="22"/>
          <w:rtl/>
          <w:lang w:val="en-US"/>
        </w:rPr>
        <w:t xml:space="preserve"> </w:t>
      </w:r>
      <w:r w:rsidR="00734C60">
        <w:rPr>
          <w:rFonts w:cs="Simplified Arabic" w:hint="cs"/>
          <w:sz w:val="22"/>
          <w:rtl/>
          <w:lang w:val="en-US"/>
        </w:rPr>
        <w:t>000 278</w:t>
      </w:r>
      <w:r w:rsidR="00BE52DC" w:rsidRPr="00BE52DC">
        <w:rPr>
          <w:rFonts w:cs="Simplified Arabic"/>
          <w:sz w:val="22"/>
          <w:rtl/>
          <w:lang w:val="en-US"/>
        </w:rPr>
        <w:t xml:space="preserve"> </w:t>
      </w:r>
      <w:r w:rsidRPr="00BE52DC">
        <w:rPr>
          <w:rFonts w:cs="Simplified Arabic"/>
          <w:sz w:val="22"/>
          <w:rtl/>
          <w:lang w:val="en-US"/>
        </w:rPr>
        <w:t>دولار:</w:t>
      </w:r>
    </w:p>
    <w:p w14:paraId="3CF82BE8" w14:textId="3129BDAF" w:rsidR="000A3038" w:rsidRPr="00BE52DC" w:rsidRDefault="000A3038" w:rsidP="000A3038">
      <w:pPr>
        <w:pStyle w:val="ListParagraph"/>
        <w:numPr>
          <w:ilvl w:val="0"/>
          <w:numId w:val="37"/>
        </w:numPr>
        <w:bidi/>
        <w:spacing w:before="120" w:line="216" w:lineRule="auto"/>
        <w:ind w:left="1138" w:hanging="567"/>
        <w:contextualSpacing w:val="0"/>
        <w:jc w:val="both"/>
        <w:rPr>
          <w:rFonts w:cs="Simplified Arabic"/>
          <w:sz w:val="22"/>
          <w:lang w:val="en-US"/>
        </w:rPr>
      </w:pP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الثاني</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للجنة</w:t>
      </w:r>
      <w:r w:rsidR="00BE52DC" w:rsidRPr="00BE52DC">
        <w:rPr>
          <w:rFonts w:cs="Simplified Arabic"/>
          <w:sz w:val="22"/>
          <w:rtl/>
          <w:lang w:val="en-US"/>
        </w:rPr>
        <w:t xml:space="preserve"> </w:t>
      </w:r>
      <w:r w:rsidRPr="00BE52DC">
        <w:rPr>
          <w:rFonts w:cs="Simplified Arabic"/>
          <w:sz w:val="22"/>
          <w:rtl/>
          <w:lang w:val="en-US"/>
        </w:rPr>
        <w:t>الاستشارية</w:t>
      </w:r>
      <w:r w:rsidR="00BE52DC" w:rsidRPr="00BE52DC">
        <w:rPr>
          <w:rFonts w:cs="Simplified Arabic"/>
          <w:sz w:val="22"/>
          <w:rtl/>
          <w:lang w:val="en-US"/>
        </w:rPr>
        <w:t xml:space="preserve"> </w:t>
      </w:r>
      <w:r w:rsidRPr="00BE52DC">
        <w:rPr>
          <w:rFonts w:cs="Simplified Arabic"/>
          <w:sz w:val="22"/>
          <w:rtl/>
          <w:lang w:val="en-US"/>
        </w:rPr>
        <w:t>غير</w:t>
      </w:r>
      <w:r w:rsidR="00BE52DC" w:rsidRPr="00BE52DC">
        <w:rPr>
          <w:rFonts w:cs="Simplified Arabic"/>
          <w:sz w:val="22"/>
          <w:rtl/>
          <w:lang w:val="en-US"/>
        </w:rPr>
        <w:t xml:space="preserve"> </w:t>
      </w:r>
      <w:r w:rsidRPr="00BE52DC">
        <w:rPr>
          <w:rFonts w:cs="Simplified Arabic"/>
          <w:sz w:val="22"/>
          <w:rtl/>
          <w:lang w:val="en-US"/>
        </w:rPr>
        <w:t>الرسمية</w:t>
      </w:r>
      <w:r w:rsidR="00BE52DC" w:rsidRPr="00BE52DC">
        <w:rPr>
          <w:rFonts w:cs="Simplified Arabic"/>
          <w:sz w:val="22"/>
          <w:rtl/>
          <w:lang w:val="en-US"/>
        </w:rPr>
        <w:t xml:space="preserve"> </w:t>
      </w:r>
      <w:r w:rsidRPr="00BE52DC">
        <w:rPr>
          <w:rFonts w:cs="Simplified Arabic"/>
          <w:sz w:val="22"/>
          <w:rtl/>
          <w:lang w:val="en-US"/>
        </w:rPr>
        <w:t>المعنية</w:t>
      </w:r>
      <w:r w:rsidR="00BE52DC" w:rsidRPr="00BE52DC">
        <w:rPr>
          <w:rFonts w:cs="Simplified Arabic"/>
          <w:sz w:val="22"/>
          <w:rtl/>
          <w:lang w:val="en-US"/>
        </w:rPr>
        <w:t xml:space="preserve"> </w:t>
      </w:r>
      <w:r w:rsidRPr="00BE52DC">
        <w:rPr>
          <w:rFonts w:cs="Simplified Arabic"/>
          <w:sz w:val="22"/>
          <w:rtl/>
          <w:lang w:val="en-US"/>
        </w:rPr>
        <w:t>بغرفة</w:t>
      </w:r>
      <w:r w:rsidR="00BE52DC" w:rsidRPr="00BE52DC">
        <w:rPr>
          <w:rFonts w:cs="Simplified Arabic"/>
          <w:sz w:val="22"/>
          <w:rtl/>
          <w:lang w:val="en-US"/>
        </w:rPr>
        <w:t xml:space="preserve"> </w:t>
      </w:r>
      <w:r w:rsidRPr="00BE52DC">
        <w:rPr>
          <w:rFonts w:cs="Simplified Arabic"/>
          <w:sz w:val="22"/>
          <w:rtl/>
          <w:lang w:val="en-US"/>
        </w:rPr>
        <w:t>تبادل</w:t>
      </w:r>
      <w:r w:rsidR="00BE52DC" w:rsidRPr="00BE52DC">
        <w:rPr>
          <w:rFonts w:cs="Simplified Arabic"/>
          <w:sz w:val="22"/>
          <w:rtl/>
          <w:lang w:val="en-US"/>
        </w:rPr>
        <w:t xml:space="preserve"> </w:t>
      </w:r>
      <w:r w:rsidRPr="00BE52DC">
        <w:rPr>
          <w:rFonts w:cs="Simplified Arabic"/>
          <w:sz w:val="22"/>
          <w:rtl/>
          <w:lang w:val="en-US"/>
        </w:rPr>
        <w:t>معلومات</w:t>
      </w:r>
      <w:r w:rsidR="00BE52DC" w:rsidRPr="00BE52DC">
        <w:rPr>
          <w:rFonts w:cs="Simplified Arabic"/>
          <w:sz w:val="22"/>
          <w:rtl/>
          <w:lang w:val="en-US"/>
        </w:rPr>
        <w:t xml:space="preserve"> </w:t>
      </w:r>
      <w:r w:rsidRPr="00BE52DC">
        <w:rPr>
          <w:rFonts w:cs="Simplified Arabic"/>
          <w:sz w:val="22"/>
          <w:rtl/>
          <w:lang w:val="en-US"/>
        </w:rPr>
        <w:t>السلامة</w:t>
      </w:r>
      <w:r w:rsidR="00BE52DC" w:rsidRPr="00BE52DC">
        <w:rPr>
          <w:rFonts w:cs="Simplified Arabic"/>
          <w:sz w:val="22"/>
          <w:rtl/>
          <w:lang w:val="en-US"/>
        </w:rPr>
        <w:t xml:space="preserve"> </w:t>
      </w:r>
      <w:r w:rsidRPr="00BE52DC">
        <w:rPr>
          <w:rFonts w:cs="Simplified Arabic"/>
          <w:sz w:val="22"/>
          <w:rtl/>
          <w:lang w:val="en-US"/>
        </w:rPr>
        <w:t>الأحيائية</w:t>
      </w:r>
      <w:r w:rsidR="00BE52DC" w:rsidRPr="00BE52DC">
        <w:rPr>
          <w:rFonts w:cs="Simplified Arabic"/>
          <w:sz w:val="22"/>
          <w:rtl/>
          <w:lang w:val="en-US"/>
        </w:rPr>
        <w:t xml:space="preserve"> </w:t>
      </w:r>
      <w:r w:rsidRPr="00BE52DC">
        <w:rPr>
          <w:rFonts w:cs="Simplified Arabic"/>
          <w:sz w:val="22"/>
          <w:rtl/>
          <w:lang w:val="en-US"/>
        </w:rPr>
        <w:t>(15</w:t>
      </w:r>
      <w:r w:rsidR="00BE52DC" w:rsidRPr="00BE52DC">
        <w:rPr>
          <w:rFonts w:cs="Simplified Arabic"/>
          <w:sz w:val="22"/>
          <w:rtl/>
          <w:lang w:val="en-US"/>
        </w:rPr>
        <w:t xml:space="preserve"> </w:t>
      </w:r>
      <w:r w:rsidRPr="00BE52DC">
        <w:rPr>
          <w:rFonts w:cs="Simplified Arabic"/>
          <w:sz w:val="22"/>
          <w:rtl/>
          <w:lang w:val="en-US"/>
        </w:rPr>
        <w:t>و16</w:t>
      </w:r>
      <w:r w:rsidR="00BE52DC" w:rsidRPr="00BE52DC">
        <w:rPr>
          <w:rFonts w:cs="Simplified Arabic"/>
          <w:sz w:val="22"/>
          <w:rtl/>
          <w:lang w:val="en-US"/>
        </w:rPr>
        <w:t xml:space="preserve"> </w:t>
      </w:r>
      <w:r w:rsidRPr="00BE52DC">
        <w:rPr>
          <w:rFonts w:cs="Simplified Arabic"/>
          <w:sz w:val="22"/>
          <w:rtl/>
          <w:lang w:val="en-US"/>
        </w:rPr>
        <w:t>مايو/أيار</w:t>
      </w:r>
      <w:r w:rsidR="00BE52DC" w:rsidRPr="00BE52DC">
        <w:rPr>
          <w:rFonts w:cs="Simplified Arabic"/>
          <w:sz w:val="22"/>
          <w:rtl/>
          <w:lang w:val="en-US"/>
        </w:rPr>
        <w:t xml:space="preserve"> </w:t>
      </w:r>
      <w:r w:rsidRPr="00BE52DC">
        <w:rPr>
          <w:rFonts w:cs="Simplified Arabic"/>
          <w:sz w:val="22"/>
          <w:rtl/>
          <w:lang w:val="en-US"/>
        </w:rPr>
        <w:t>2023)</w:t>
      </w:r>
    </w:p>
    <w:p w14:paraId="17B9466A" w14:textId="5F7F4A00" w:rsidR="000A3038" w:rsidRPr="00BE52DC" w:rsidRDefault="000A3038" w:rsidP="000A3038">
      <w:pPr>
        <w:pStyle w:val="ListParagraph"/>
        <w:numPr>
          <w:ilvl w:val="0"/>
          <w:numId w:val="37"/>
        </w:numPr>
        <w:bidi/>
        <w:spacing w:before="120" w:line="216" w:lineRule="auto"/>
        <w:ind w:left="1138" w:hanging="567"/>
        <w:contextualSpacing w:val="0"/>
        <w:jc w:val="both"/>
        <w:rPr>
          <w:rFonts w:cs="Simplified Arabic"/>
          <w:sz w:val="22"/>
          <w:lang w:val="en-US"/>
        </w:rPr>
      </w:pP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الأول</w:t>
      </w:r>
      <w:r w:rsidR="00BE52DC" w:rsidRPr="00BE52DC">
        <w:rPr>
          <w:rFonts w:cs="Simplified Arabic"/>
          <w:sz w:val="22"/>
          <w:rtl/>
          <w:lang w:val="en-US"/>
        </w:rPr>
        <w:t xml:space="preserve"> </w:t>
      </w:r>
      <w:r w:rsidRPr="00BE52DC">
        <w:rPr>
          <w:rFonts w:cs="Simplified Arabic"/>
          <w:sz w:val="22"/>
          <w:rtl/>
          <w:lang w:val="en-US"/>
        </w:rPr>
        <w:t>للفريق</w:t>
      </w:r>
      <w:r w:rsidR="00BE52DC" w:rsidRPr="00BE52DC">
        <w:rPr>
          <w:rFonts w:cs="Simplified Arabic"/>
          <w:sz w:val="22"/>
          <w:rtl/>
          <w:lang w:val="en-US"/>
        </w:rPr>
        <w:t xml:space="preserve"> </w:t>
      </w:r>
      <w:r w:rsidRPr="00BE52DC">
        <w:rPr>
          <w:rFonts w:cs="Simplified Arabic"/>
          <w:sz w:val="22"/>
          <w:rtl/>
          <w:lang w:val="en-US"/>
        </w:rPr>
        <w:t>الاستشاري</w:t>
      </w:r>
      <w:r w:rsidR="00BE52DC" w:rsidRPr="00BE52DC">
        <w:rPr>
          <w:rFonts w:cs="Simplified Arabic"/>
          <w:sz w:val="22"/>
          <w:rtl/>
          <w:lang w:val="en-US"/>
        </w:rPr>
        <w:t xml:space="preserve"> </w:t>
      </w:r>
      <w:r w:rsidRPr="00BE52DC">
        <w:rPr>
          <w:rFonts w:cs="Simplified Arabic"/>
          <w:sz w:val="22"/>
          <w:rtl/>
          <w:lang w:val="en-US"/>
        </w:rPr>
        <w:t>غير</w:t>
      </w:r>
      <w:r w:rsidR="00BE52DC" w:rsidRPr="00BE52DC">
        <w:rPr>
          <w:rFonts w:cs="Simplified Arabic"/>
          <w:sz w:val="22"/>
          <w:rtl/>
          <w:lang w:val="en-US"/>
        </w:rPr>
        <w:t xml:space="preserve"> </w:t>
      </w:r>
      <w:r w:rsidRPr="00BE52DC">
        <w:rPr>
          <w:rFonts w:cs="Simplified Arabic"/>
          <w:sz w:val="22"/>
          <w:rtl/>
          <w:lang w:val="en-US"/>
        </w:rPr>
        <w:t>الرسمي</w:t>
      </w:r>
      <w:r w:rsidR="00BE52DC" w:rsidRPr="00BE52DC">
        <w:rPr>
          <w:rFonts w:cs="Simplified Arabic"/>
          <w:sz w:val="22"/>
          <w:rtl/>
          <w:lang w:val="en-US"/>
        </w:rPr>
        <w:t xml:space="preserve"> </w:t>
      </w:r>
      <w:r w:rsidRPr="00BE52DC">
        <w:rPr>
          <w:rFonts w:cs="Simplified Arabic"/>
          <w:sz w:val="22"/>
          <w:rtl/>
          <w:lang w:val="en-US"/>
        </w:rPr>
        <w:t>المعني</w:t>
      </w:r>
      <w:r w:rsidR="00BE52DC" w:rsidRPr="00BE52DC">
        <w:rPr>
          <w:rFonts w:cs="Simplified Arabic"/>
          <w:sz w:val="22"/>
          <w:rtl/>
          <w:lang w:val="en-US"/>
        </w:rPr>
        <w:t xml:space="preserve"> </w:t>
      </w:r>
      <w:r w:rsidRPr="00BE52DC">
        <w:rPr>
          <w:rFonts w:cs="Simplified Arabic"/>
          <w:sz w:val="22"/>
          <w:rtl/>
          <w:lang w:val="en-US"/>
        </w:rPr>
        <w:t>بالتعاون</w:t>
      </w:r>
      <w:r w:rsidR="00BE52DC" w:rsidRPr="00BE52DC">
        <w:rPr>
          <w:rFonts w:cs="Simplified Arabic"/>
          <w:sz w:val="22"/>
          <w:rtl/>
          <w:lang w:val="en-US"/>
        </w:rPr>
        <w:t xml:space="preserve"> </w:t>
      </w:r>
      <w:r w:rsidRPr="00BE52DC">
        <w:rPr>
          <w:rFonts w:cs="Simplified Arabic"/>
          <w:sz w:val="22"/>
          <w:rtl/>
          <w:lang w:val="en-US"/>
        </w:rPr>
        <w:t>التقني</w:t>
      </w:r>
      <w:r w:rsidR="00BE52DC" w:rsidRPr="00BE52DC">
        <w:rPr>
          <w:rFonts w:cs="Simplified Arabic"/>
          <w:sz w:val="22"/>
          <w:rtl/>
          <w:lang w:val="en-US"/>
        </w:rPr>
        <w:t xml:space="preserve"> </w:t>
      </w:r>
      <w:r w:rsidRPr="00BE52DC">
        <w:rPr>
          <w:rFonts w:cs="Simplified Arabic"/>
          <w:sz w:val="22"/>
          <w:rtl/>
          <w:lang w:val="en-US"/>
        </w:rPr>
        <w:t>والعلمي</w:t>
      </w:r>
      <w:r w:rsidR="00BE52DC" w:rsidRPr="00BE52DC">
        <w:rPr>
          <w:rFonts w:cs="Simplified Arabic"/>
          <w:sz w:val="22"/>
          <w:rtl/>
          <w:lang w:val="en-US"/>
        </w:rPr>
        <w:t xml:space="preserve"> </w:t>
      </w:r>
      <w:r w:rsidRPr="00BE52DC">
        <w:rPr>
          <w:rFonts w:cs="Simplified Arabic"/>
          <w:sz w:val="22"/>
          <w:rtl/>
          <w:lang w:val="en-US"/>
        </w:rPr>
        <w:t>(14-16</w:t>
      </w:r>
      <w:r w:rsidR="00BE52DC" w:rsidRPr="00BE52DC">
        <w:rPr>
          <w:rFonts w:cs="Simplified Arabic"/>
          <w:sz w:val="22"/>
          <w:rtl/>
          <w:lang w:val="en-US"/>
        </w:rPr>
        <w:t xml:space="preserve"> </w:t>
      </w:r>
      <w:r w:rsidR="00734C60">
        <w:rPr>
          <w:rFonts w:cs="Simplified Arabic"/>
          <w:sz w:val="22"/>
          <w:rtl/>
          <w:lang w:val="en-US"/>
        </w:rPr>
        <w:t>يونيو/حزيران</w:t>
      </w:r>
      <w:r w:rsidR="00BE52DC" w:rsidRPr="00BE52DC">
        <w:rPr>
          <w:rFonts w:cs="Simplified Arabic"/>
          <w:sz w:val="22"/>
          <w:rtl/>
          <w:lang w:val="en-US"/>
        </w:rPr>
        <w:t xml:space="preserve"> </w:t>
      </w:r>
      <w:r w:rsidRPr="00BE52DC">
        <w:rPr>
          <w:rFonts w:cs="Simplified Arabic"/>
          <w:sz w:val="22"/>
          <w:rtl/>
          <w:lang w:val="en-US"/>
        </w:rPr>
        <w:t>2023)</w:t>
      </w:r>
    </w:p>
    <w:p w14:paraId="39CF0FE6" w14:textId="063E63A1" w:rsidR="000A3038" w:rsidRPr="00BE52DC" w:rsidRDefault="000A3038" w:rsidP="000A3038">
      <w:pPr>
        <w:pStyle w:val="ListParagraph"/>
        <w:numPr>
          <w:ilvl w:val="0"/>
          <w:numId w:val="37"/>
        </w:numPr>
        <w:bidi/>
        <w:spacing w:before="120" w:line="216" w:lineRule="auto"/>
        <w:ind w:left="1138" w:hanging="567"/>
        <w:contextualSpacing w:val="0"/>
        <w:jc w:val="both"/>
        <w:rPr>
          <w:rFonts w:cs="Simplified Arabic"/>
          <w:sz w:val="22"/>
          <w:lang w:val="en-US"/>
        </w:rPr>
      </w:pP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للجنة</w:t>
      </w:r>
      <w:r w:rsidR="00BE52DC" w:rsidRPr="00BE52DC">
        <w:rPr>
          <w:rFonts w:cs="Simplified Arabic"/>
          <w:sz w:val="22"/>
          <w:rtl/>
          <w:lang w:val="en-US"/>
        </w:rPr>
        <w:t xml:space="preserve"> </w:t>
      </w:r>
      <w:r w:rsidRPr="00BE52DC">
        <w:rPr>
          <w:rFonts w:cs="Simplified Arabic"/>
          <w:sz w:val="22"/>
          <w:rtl/>
          <w:lang w:val="en-US"/>
        </w:rPr>
        <w:t>الاستشارية</w:t>
      </w:r>
      <w:r w:rsidR="00BE52DC" w:rsidRPr="00BE52DC">
        <w:rPr>
          <w:rFonts w:cs="Simplified Arabic"/>
          <w:sz w:val="22"/>
          <w:rtl/>
          <w:lang w:val="en-US"/>
        </w:rPr>
        <w:t xml:space="preserve"> </w:t>
      </w:r>
      <w:r w:rsidRPr="00BE52DC">
        <w:rPr>
          <w:rFonts w:cs="Simplified Arabic"/>
          <w:sz w:val="22"/>
          <w:rtl/>
          <w:lang w:val="en-US"/>
        </w:rPr>
        <w:t>غير</w:t>
      </w:r>
      <w:r w:rsidR="00BE52DC" w:rsidRPr="00BE52DC">
        <w:rPr>
          <w:rFonts w:cs="Simplified Arabic"/>
          <w:sz w:val="22"/>
          <w:rtl/>
          <w:lang w:val="en-US"/>
        </w:rPr>
        <w:t xml:space="preserve"> </w:t>
      </w:r>
      <w:r w:rsidRPr="00BE52DC">
        <w:rPr>
          <w:rFonts w:cs="Simplified Arabic"/>
          <w:sz w:val="22"/>
          <w:rtl/>
          <w:lang w:val="en-US"/>
        </w:rPr>
        <w:t>الرسمية</w:t>
      </w:r>
      <w:r w:rsidR="00BE52DC" w:rsidRPr="00BE52DC">
        <w:rPr>
          <w:rFonts w:cs="Simplified Arabic"/>
          <w:sz w:val="22"/>
          <w:rtl/>
          <w:lang w:val="en-US"/>
        </w:rPr>
        <w:t xml:space="preserve"> </w:t>
      </w:r>
      <w:r w:rsidRPr="00BE52DC">
        <w:rPr>
          <w:rFonts w:cs="Simplified Arabic"/>
          <w:sz w:val="22"/>
          <w:rtl/>
          <w:lang w:val="en-US"/>
        </w:rPr>
        <w:t>المعنية</w:t>
      </w:r>
      <w:r w:rsidR="00BE52DC" w:rsidRPr="00BE52DC">
        <w:rPr>
          <w:rFonts w:cs="Simplified Arabic"/>
          <w:sz w:val="22"/>
          <w:rtl/>
          <w:lang w:val="en-US"/>
        </w:rPr>
        <w:t xml:space="preserve"> </w:t>
      </w:r>
      <w:r w:rsidRPr="00BE52DC">
        <w:rPr>
          <w:rFonts w:cs="Simplified Arabic"/>
          <w:sz w:val="22"/>
          <w:rtl/>
          <w:lang w:val="en-US"/>
        </w:rPr>
        <w:t>ببناء</w:t>
      </w:r>
      <w:r w:rsidR="00BE52DC" w:rsidRPr="00BE52DC">
        <w:rPr>
          <w:rFonts w:cs="Simplified Arabic"/>
          <w:sz w:val="22"/>
          <w:rtl/>
          <w:lang w:val="en-US"/>
        </w:rPr>
        <w:t xml:space="preserve"> </w:t>
      </w:r>
      <w:r w:rsidRPr="00BE52DC">
        <w:rPr>
          <w:rFonts w:cs="Simplified Arabic"/>
          <w:sz w:val="22"/>
          <w:rtl/>
          <w:lang w:val="en-US"/>
        </w:rPr>
        <w:t>القدرات</w:t>
      </w:r>
      <w:r w:rsidR="00BE52DC" w:rsidRPr="00BE52DC">
        <w:rPr>
          <w:rFonts w:cs="Simplified Arabic"/>
          <w:sz w:val="22"/>
          <w:rtl/>
          <w:lang w:val="en-US"/>
        </w:rPr>
        <w:t xml:space="preserve"> </w:t>
      </w:r>
      <w:r w:rsidRPr="00BE52DC">
        <w:rPr>
          <w:rFonts w:cs="Simplified Arabic"/>
          <w:sz w:val="22"/>
          <w:rtl/>
          <w:lang w:val="en-US"/>
        </w:rPr>
        <w:t>لتنفيذ</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Pr="00BE52DC">
        <w:rPr>
          <w:rFonts w:cs="Simplified Arabic"/>
          <w:sz w:val="22"/>
          <w:rtl/>
          <w:lang w:val="en-US"/>
        </w:rPr>
        <w:t>(20-22</w:t>
      </w:r>
      <w:r w:rsidR="00BE52DC" w:rsidRPr="00BE52DC">
        <w:rPr>
          <w:rFonts w:cs="Simplified Arabic"/>
          <w:sz w:val="22"/>
          <w:rtl/>
          <w:lang w:val="en-US"/>
        </w:rPr>
        <w:t xml:space="preserve"> </w:t>
      </w:r>
      <w:r w:rsidR="00734C60">
        <w:rPr>
          <w:rFonts w:cs="Simplified Arabic"/>
          <w:sz w:val="22"/>
          <w:rtl/>
          <w:lang w:val="en-US"/>
        </w:rPr>
        <w:t>يونيو/حزيران</w:t>
      </w:r>
      <w:r w:rsidR="00BE52DC" w:rsidRPr="00BE52DC">
        <w:rPr>
          <w:rFonts w:cs="Simplified Arabic"/>
          <w:sz w:val="22"/>
          <w:rtl/>
          <w:lang w:val="en-US"/>
        </w:rPr>
        <w:t xml:space="preserve"> </w:t>
      </w:r>
      <w:r w:rsidRPr="00BE52DC">
        <w:rPr>
          <w:rFonts w:cs="Simplified Arabic"/>
          <w:sz w:val="22"/>
          <w:rtl/>
          <w:lang w:val="en-US"/>
        </w:rPr>
        <w:t>2023)</w:t>
      </w:r>
    </w:p>
    <w:p w14:paraId="57A1B7A8" w14:textId="6D192998" w:rsidR="000A3038" w:rsidRPr="00BE52DC" w:rsidRDefault="000A3038" w:rsidP="000A3038">
      <w:pPr>
        <w:pStyle w:val="ListParagraph"/>
        <w:numPr>
          <w:ilvl w:val="0"/>
          <w:numId w:val="37"/>
        </w:numPr>
        <w:bidi/>
        <w:spacing w:before="120" w:line="216" w:lineRule="auto"/>
        <w:ind w:left="1138" w:hanging="567"/>
        <w:contextualSpacing w:val="0"/>
        <w:jc w:val="both"/>
        <w:rPr>
          <w:rFonts w:cs="Simplified Arabic"/>
          <w:sz w:val="22"/>
          <w:lang w:val="en-US"/>
        </w:rPr>
      </w:pP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الأول</w:t>
      </w:r>
      <w:r w:rsidR="00BE52DC" w:rsidRPr="00BE52DC">
        <w:rPr>
          <w:rFonts w:cs="Simplified Arabic"/>
          <w:sz w:val="22"/>
          <w:rtl/>
          <w:lang w:val="en-US"/>
        </w:rPr>
        <w:t xml:space="preserve"> </w:t>
      </w:r>
      <w:r w:rsidRPr="00BE52DC">
        <w:rPr>
          <w:rFonts w:cs="Simplified Arabic"/>
          <w:sz w:val="22"/>
          <w:rtl/>
          <w:lang w:val="en-US"/>
        </w:rPr>
        <w:t>للجنة</w:t>
      </w:r>
      <w:r w:rsidR="00BE52DC" w:rsidRPr="00BE52DC">
        <w:rPr>
          <w:rFonts w:cs="Simplified Arabic"/>
          <w:sz w:val="22"/>
          <w:rtl/>
          <w:lang w:val="en-US"/>
        </w:rPr>
        <w:t xml:space="preserve"> </w:t>
      </w:r>
      <w:r w:rsidRPr="00BE52DC">
        <w:rPr>
          <w:rFonts w:cs="Simplified Arabic"/>
          <w:sz w:val="22"/>
          <w:rtl/>
          <w:lang w:val="en-US"/>
        </w:rPr>
        <w:t>الاستشارية</w:t>
      </w:r>
      <w:r w:rsidR="00BE52DC" w:rsidRPr="00BE52DC">
        <w:rPr>
          <w:rFonts w:cs="Simplified Arabic"/>
          <w:sz w:val="22"/>
          <w:rtl/>
          <w:lang w:val="en-US"/>
        </w:rPr>
        <w:t xml:space="preserve"> </w:t>
      </w:r>
      <w:r w:rsidRPr="00BE52DC">
        <w:rPr>
          <w:rFonts w:cs="Simplified Arabic"/>
          <w:sz w:val="22"/>
          <w:rtl/>
          <w:lang w:val="en-US"/>
        </w:rPr>
        <w:t>لحشد</w:t>
      </w:r>
      <w:r w:rsidR="00BE52DC" w:rsidRPr="00BE52DC">
        <w:rPr>
          <w:rFonts w:cs="Simplified Arabic"/>
          <w:sz w:val="22"/>
          <w:rtl/>
          <w:lang w:val="en-US"/>
        </w:rPr>
        <w:t xml:space="preserve"> </w:t>
      </w:r>
      <w:r w:rsidRPr="00BE52DC">
        <w:rPr>
          <w:rFonts w:cs="Simplified Arabic"/>
          <w:sz w:val="22"/>
          <w:rtl/>
          <w:lang w:val="en-US"/>
        </w:rPr>
        <w:t>الموارد</w:t>
      </w:r>
      <w:r w:rsidR="00BE52DC" w:rsidRPr="00BE52DC">
        <w:rPr>
          <w:rFonts w:cs="Simplified Arabic"/>
          <w:sz w:val="22"/>
          <w:rtl/>
          <w:lang w:val="en-US"/>
        </w:rPr>
        <w:t xml:space="preserve"> </w:t>
      </w:r>
      <w:r w:rsidRPr="00BE52DC">
        <w:rPr>
          <w:rFonts w:cs="Simplified Arabic"/>
          <w:sz w:val="22"/>
          <w:rtl/>
          <w:lang w:val="en-US"/>
        </w:rPr>
        <w:t>(25-29</w:t>
      </w:r>
      <w:r w:rsidR="00BE52DC" w:rsidRPr="00BE52DC">
        <w:rPr>
          <w:rFonts w:cs="Simplified Arabic"/>
          <w:sz w:val="22"/>
          <w:rtl/>
          <w:lang w:val="en-US"/>
        </w:rPr>
        <w:t xml:space="preserve"> </w:t>
      </w:r>
      <w:r w:rsidR="00734C60">
        <w:rPr>
          <w:rFonts w:cs="Simplified Arabic"/>
          <w:sz w:val="22"/>
          <w:rtl/>
          <w:lang w:val="en-US"/>
        </w:rPr>
        <w:t>سبتمبر/أيلول</w:t>
      </w:r>
      <w:r w:rsidR="00BE52DC" w:rsidRPr="00BE52DC">
        <w:rPr>
          <w:rFonts w:cs="Simplified Arabic"/>
          <w:sz w:val="22"/>
          <w:rtl/>
          <w:lang w:val="en-US"/>
        </w:rPr>
        <w:t xml:space="preserve"> </w:t>
      </w:r>
      <w:r w:rsidRPr="00BE52DC">
        <w:rPr>
          <w:rFonts w:cs="Simplified Arabic"/>
          <w:sz w:val="22"/>
          <w:rtl/>
          <w:lang w:val="en-US"/>
        </w:rPr>
        <w:t>2023)</w:t>
      </w:r>
    </w:p>
    <w:p w14:paraId="720F7E59" w14:textId="2CABC63F" w:rsidR="000A3038" w:rsidRPr="00BE52DC" w:rsidRDefault="000A3038" w:rsidP="000A3038">
      <w:pPr>
        <w:pStyle w:val="ListParagraph"/>
        <w:numPr>
          <w:ilvl w:val="0"/>
          <w:numId w:val="37"/>
        </w:numPr>
        <w:bidi/>
        <w:spacing w:before="120" w:line="216" w:lineRule="auto"/>
        <w:ind w:left="1138" w:hanging="567"/>
        <w:contextualSpacing w:val="0"/>
        <w:jc w:val="both"/>
        <w:rPr>
          <w:rFonts w:cs="Simplified Arabic"/>
          <w:sz w:val="22"/>
          <w:lang w:val="en-US"/>
        </w:rPr>
      </w:pP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الثامن</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للجنة</w:t>
      </w:r>
      <w:r w:rsidR="00BE52DC" w:rsidRPr="00BE52DC">
        <w:rPr>
          <w:rFonts w:cs="Simplified Arabic"/>
          <w:sz w:val="22"/>
          <w:rtl/>
          <w:lang w:val="en-US"/>
        </w:rPr>
        <w:t xml:space="preserve"> </w:t>
      </w:r>
      <w:r w:rsidRPr="00BE52DC">
        <w:rPr>
          <w:rFonts w:cs="Simplified Arabic"/>
          <w:sz w:val="22"/>
          <w:rtl/>
          <w:lang w:val="en-US"/>
        </w:rPr>
        <w:t>الامتثال</w:t>
      </w:r>
      <w:r w:rsidR="00BE52DC" w:rsidRPr="00BE52DC">
        <w:rPr>
          <w:rFonts w:cs="Simplified Arabic"/>
          <w:sz w:val="22"/>
          <w:rtl/>
          <w:lang w:val="en-US"/>
        </w:rPr>
        <w:t xml:space="preserve"> </w:t>
      </w:r>
      <w:r w:rsidRPr="00BE52DC">
        <w:rPr>
          <w:rFonts w:cs="Simplified Arabic"/>
          <w:sz w:val="22"/>
          <w:rtl/>
          <w:lang w:val="en-US"/>
        </w:rPr>
        <w:t>بموجب</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(24-26</w:t>
      </w:r>
      <w:r w:rsidR="00BE52DC" w:rsidRPr="00BE52DC">
        <w:rPr>
          <w:rFonts w:cs="Simplified Arabic"/>
          <w:sz w:val="22"/>
          <w:rtl/>
          <w:lang w:val="en-US"/>
        </w:rPr>
        <w:t xml:space="preserve"> </w:t>
      </w:r>
      <w:r w:rsidRPr="00BE52DC">
        <w:rPr>
          <w:rFonts w:cs="Simplified Arabic"/>
          <w:sz w:val="22"/>
          <w:rtl/>
          <w:lang w:val="en-US"/>
        </w:rPr>
        <w:t>أكتوبر/تشرين</w:t>
      </w:r>
      <w:r w:rsidR="00BE52DC" w:rsidRPr="00BE52DC">
        <w:rPr>
          <w:rFonts w:cs="Simplified Arabic"/>
          <w:sz w:val="22"/>
          <w:rtl/>
          <w:lang w:val="en-US"/>
        </w:rPr>
        <w:t xml:space="preserve"> </w:t>
      </w:r>
      <w:r w:rsidRPr="00BE52DC">
        <w:rPr>
          <w:rFonts w:cs="Simplified Arabic"/>
          <w:sz w:val="22"/>
          <w:rtl/>
          <w:lang w:val="en-US"/>
        </w:rPr>
        <w:t>الأول</w:t>
      </w:r>
      <w:r w:rsidR="00BE52DC" w:rsidRPr="00BE52DC">
        <w:rPr>
          <w:rFonts w:cs="Simplified Arabic"/>
          <w:sz w:val="22"/>
          <w:rtl/>
          <w:lang w:val="en-US"/>
        </w:rPr>
        <w:t xml:space="preserve"> </w:t>
      </w:r>
      <w:r w:rsidRPr="00BE52DC">
        <w:rPr>
          <w:rFonts w:cs="Simplified Arabic"/>
          <w:sz w:val="22"/>
          <w:rtl/>
          <w:lang w:val="en-US"/>
        </w:rPr>
        <w:t>2023)</w:t>
      </w:r>
    </w:p>
    <w:p w14:paraId="576EFFC3" w14:textId="27F05440" w:rsidR="000A3038" w:rsidRPr="00BE52DC" w:rsidRDefault="000A3038" w:rsidP="000A3038">
      <w:pPr>
        <w:pStyle w:val="ListParagraph"/>
        <w:numPr>
          <w:ilvl w:val="0"/>
          <w:numId w:val="37"/>
        </w:numPr>
        <w:bidi/>
        <w:spacing w:before="120" w:line="216" w:lineRule="auto"/>
        <w:ind w:left="1138" w:hanging="567"/>
        <w:contextualSpacing w:val="0"/>
        <w:jc w:val="both"/>
        <w:rPr>
          <w:rFonts w:cs="Simplified Arabic"/>
          <w:sz w:val="22"/>
          <w:lang w:val="en-US"/>
        </w:rPr>
      </w:pP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للجنة</w:t>
      </w:r>
      <w:r w:rsidR="00BE52DC" w:rsidRPr="00BE52DC">
        <w:rPr>
          <w:rFonts w:cs="Simplified Arabic"/>
          <w:sz w:val="22"/>
          <w:rtl/>
          <w:lang w:val="en-US"/>
        </w:rPr>
        <w:t xml:space="preserve"> </w:t>
      </w:r>
      <w:r w:rsidRPr="00BE52DC">
        <w:rPr>
          <w:rFonts w:cs="Simplified Arabic"/>
          <w:sz w:val="22"/>
          <w:rtl/>
          <w:lang w:val="en-US"/>
        </w:rPr>
        <w:t>الاستشارية</w:t>
      </w:r>
      <w:r w:rsidR="00BE52DC" w:rsidRPr="00BE52DC">
        <w:rPr>
          <w:rFonts w:cs="Simplified Arabic"/>
          <w:sz w:val="22"/>
          <w:rtl/>
          <w:lang w:val="en-US"/>
        </w:rPr>
        <w:t xml:space="preserve"> </w:t>
      </w:r>
      <w:r w:rsidRPr="00BE52DC">
        <w:rPr>
          <w:rFonts w:cs="Simplified Arabic"/>
          <w:sz w:val="22"/>
          <w:rtl/>
          <w:lang w:val="en-US"/>
        </w:rPr>
        <w:t>غير</w:t>
      </w:r>
      <w:r w:rsidR="00BE52DC" w:rsidRPr="00BE52DC">
        <w:rPr>
          <w:rFonts w:cs="Simplified Arabic"/>
          <w:sz w:val="22"/>
          <w:rtl/>
          <w:lang w:val="en-US"/>
        </w:rPr>
        <w:t xml:space="preserve"> </w:t>
      </w:r>
      <w:r w:rsidRPr="00BE52DC">
        <w:rPr>
          <w:rFonts w:cs="Simplified Arabic"/>
          <w:sz w:val="22"/>
          <w:rtl/>
          <w:lang w:val="en-US"/>
        </w:rPr>
        <w:t>الرسمية</w:t>
      </w:r>
      <w:r w:rsidR="00BE52DC" w:rsidRPr="00BE52DC">
        <w:rPr>
          <w:rFonts w:cs="Simplified Arabic"/>
          <w:sz w:val="22"/>
          <w:rtl/>
          <w:lang w:val="en-US"/>
        </w:rPr>
        <w:t xml:space="preserve"> </w:t>
      </w:r>
      <w:r w:rsidRPr="00BE52DC">
        <w:rPr>
          <w:rFonts w:cs="Simplified Arabic"/>
          <w:sz w:val="22"/>
          <w:rtl/>
          <w:lang w:val="en-US"/>
        </w:rPr>
        <w:t>لغرفة</w:t>
      </w:r>
      <w:r w:rsidR="00BE52DC" w:rsidRPr="00BE52DC">
        <w:rPr>
          <w:rFonts w:cs="Simplified Arabic"/>
          <w:sz w:val="22"/>
          <w:rtl/>
          <w:lang w:val="en-US"/>
        </w:rPr>
        <w:t xml:space="preserve"> </w:t>
      </w:r>
      <w:r w:rsidRPr="00BE52DC">
        <w:rPr>
          <w:rFonts w:cs="Simplified Arabic"/>
          <w:sz w:val="22"/>
          <w:rtl/>
          <w:lang w:val="en-US"/>
        </w:rPr>
        <w:t>تبادل</w:t>
      </w:r>
      <w:r w:rsidR="00BE52DC" w:rsidRPr="00BE52DC">
        <w:rPr>
          <w:rFonts w:cs="Simplified Arabic"/>
          <w:sz w:val="22"/>
          <w:rtl/>
          <w:lang w:val="en-US"/>
        </w:rPr>
        <w:t xml:space="preserve"> </w:t>
      </w:r>
      <w:r w:rsidR="00734C60">
        <w:rPr>
          <w:rFonts w:cs="Simplified Arabic" w:hint="cs"/>
          <w:sz w:val="22"/>
          <w:rtl/>
          <w:lang w:val="en-US"/>
        </w:rPr>
        <w:t>ال</w:t>
      </w:r>
      <w:r w:rsidRPr="00BE52DC">
        <w:rPr>
          <w:rFonts w:cs="Simplified Arabic"/>
          <w:sz w:val="22"/>
          <w:rtl/>
          <w:lang w:val="en-US"/>
        </w:rPr>
        <w:t>معلومات</w:t>
      </w:r>
      <w:r w:rsidR="00BE52DC" w:rsidRPr="00BE52DC">
        <w:rPr>
          <w:rFonts w:cs="Simplified Arabic"/>
          <w:sz w:val="22"/>
          <w:rtl/>
          <w:lang w:val="en-US"/>
        </w:rPr>
        <w:t xml:space="preserve"> </w:t>
      </w:r>
      <w:r w:rsidR="00734C60">
        <w:rPr>
          <w:rFonts w:cs="Simplified Arabic" w:hint="cs"/>
          <w:sz w:val="22"/>
          <w:rtl/>
          <w:lang w:val="en-US"/>
        </w:rPr>
        <w:t xml:space="preserve">بشأن </w:t>
      </w:r>
      <w:r w:rsidRPr="00BE52DC">
        <w:rPr>
          <w:rFonts w:cs="Simplified Arabic"/>
          <w:sz w:val="22"/>
          <w:rtl/>
          <w:lang w:val="en-US"/>
        </w:rPr>
        <w:t>الحصول</w:t>
      </w:r>
      <w:r w:rsidR="00BE52DC" w:rsidRPr="00BE52DC">
        <w:rPr>
          <w:rFonts w:cs="Simplified Arabic"/>
          <w:sz w:val="22"/>
          <w:rtl/>
          <w:lang w:val="en-US"/>
        </w:rPr>
        <w:t xml:space="preserve"> </w:t>
      </w:r>
      <w:r w:rsidRPr="00BE52DC">
        <w:rPr>
          <w:rFonts w:cs="Simplified Arabic"/>
          <w:sz w:val="22"/>
          <w:rtl/>
          <w:lang w:val="en-US"/>
        </w:rPr>
        <w:t>وتقاسم</w:t>
      </w:r>
      <w:r w:rsidR="00BE52DC" w:rsidRPr="00BE52DC">
        <w:rPr>
          <w:rFonts w:cs="Simplified Arabic"/>
          <w:sz w:val="22"/>
          <w:rtl/>
          <w:lang w:val="en-US"/>
        </w:rPr>
        <w:t xml:space="preserve"> </w:t>
      </w:r>
      <w:r w:rsidRPr="00BE52DC">
        <w:rPr>
          <w:rFonts w:cs="Simplified Arabic"/>
          <w:sz w:val="22"/>
          <w:rtl/>
          <w:lang w:val="en-US"/>
        </w:rPr>
        <w:t>المنافع</w:t>
      </w:r>
      <w:r w:rsidR="00BE52DC" w:rsidRPr="00BE52DC">
        <w:rPr>
          <w:rFonts w:cs="Simplified Arabic"/>
          <w:sz w:val="22"/>
          <w:rtl/>
          <w:lang w:val="en-US"/>
        </w:rPr>
        <w:t xml:space="preserve"> </w:t>
      </w:r>
      <w:r w:rsidRPr="00BE52DC">
        <w:rPr>
          <w:rFonts w:cs="Simplified Arabic"/>
          <w:sz w:val="22"/>
          <w:rtl/>
          <w:lang w:val="en-US"/>
        </w:rPr>
        <w:t>(13-15</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p>
    <w:p w14:paraId="61617FFF" w14:textId="264D441A"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rtl/>
          <w:lang w:val="en-US"/>
        </w:rPr>
      </w:pPr>
      <w:r w:rsidRPr="00BE52DC">
        <w:rPr>
          <w:rFonts w:cs="Simplified Arabic"/>
          <w:sz w:val="22"/>
          <w:rtl/>
          <w:lang w:val="en-US"/>
        </w:rPr>
        <w:t>وتم</w:t>
      </w:r>
      <w:r w:rsidR="00BE52DC" w:rsidRPr="00BE52DC">
        <w:rPr>
          <w:rFonts w:cs="Simplified Arabic"/>
          <w:sz w:val="22"/>
          <w:rtl/>
          <w:lang w:val="en-US"/>
        </w:rPr>
        <w:t xml:space="preserve"> </w:t>
      </w:r>
      <w:r w:rsidRPr="00BE52DC">
        <w:rPr>
          <w:rFonts w:cs="Simplified Arabic"/>
          <w:sz w:val="22"/>
          <w:rtl/>
          <w:lang w:val="en-US"/>
        </w:rPr>
        <w:t>تنظيم</w:t>
      </w:r>
      <w:r w:rsidR="00BE52DC" w:rsidRPr="00BE52DC">
        <w:rPr>
          <w:rFonts w:cs="Simplified Arabic"/>
          <w:sz w:val="22"/>
          <w:rtl/>
          <w:lang w:val="en-US"/>
        </w:rPr>
        <w:t xml:space="preserve"> </w:t>
      </w:r>
      <w:r w:rsidRPr="00BE52DC">
        <w:rPr>
          <w:rFonts w:cs="Simplified Arabic"/>
          <w:sz w:val="22"/>
          <w:rtl/>
          <w:lang w:val="en-US"/>
        </w:rPr>
        <w:t>اجتماعات</w:t>
      </w:r>
      <w:r w:rsidR="00BE52DC" w:rsidRPr="00BE52DC">
        <w:rPr>
          <w:rFonts w:cs="Simplified Arabic"/>
          <w:sz w:val="22"/>
          <w:rtl/>
          <w:lang w:val="en-US"/>
        </w:rPr>
        <w:t xml:space="preserve"> </w:t>
      </w:r>
      <w:r w:rsidRPr="00BE52DC">
        <w:rPr>
          <w:rFonts w:cs="Simplified Arabic"/>
          <w:sz w:val="22"/>
          <w:rtl/>
          <w:lang w:val="en-US"/>
        </w:rPr>
        <w:t>إضافية</w:t>
      </w:r>
      <w:r w:rsidR="00BE52DC" w:rsidRPr="00BE52DC">
        <w:rPr>
          <w:rFonts w:cs="Simplified Arabic"/>
          <w:sz w:val="22"/>
          <w:rtl/>
          <w:lang w:val="en-US"/>
        </w:rPr>
        <w:t xml:space="preserve"> </w:t>
      </w:r>
      <w:r w:rsidRPr="00BE52DC">
        <w:rPr>
          <w:rFonts w:cs="Simplified Arabic"/>
          <w:sz w:val="22"/>
          <w:rtl/>
          <w:lang w:val="en-US"/>
        </w:rPr>
        <w:t>للجان</w:t>
      </w:r>
      <w:r w:rsidR="00BE52DC" w:rsidRPr="00BE52DC">
        <w:rPr>
          <w:rFonts w:cs="Simplified Arabic"/>
          <w:sz w:val="22"/>
          <w:rtl/>
          <w:lang w:val="en-US"/>
        </w:rPr>
        <w:t xml:space="preserve"> </w:t>
      </w:r>
      <w:r w:rsidR="00734C60">
        <w:rPr>
          <w:rFonts w:cs="Simplified Arabic" w:hint="cs"/>
          <w:sz w:val="22"/>
          <w:rtl/>
          <w:lang w:val="en-US"/>
        </w:rPr>
        <w:t>و</w:t>
      </w:r>
      <w:r w:rsidRPr="00BE52DC">
        <w:rPr>
          <w:rFonts w:cs="Simplified Arabic"/>
          <w:sz w:val="22"/>
          <w:rtl/>
          <w:lang w:val="en-US"/>
        </w:rPr>
        <w:t>أفرقة</w:t>
      </w:r>
      <w:r w:rsidR="00BE52DC" w:rsidRPr="00BE52DC">
        <w:rPr>
          <w:rFonts w:cs="Simplified Arabic"/>
          <w:sz w:val="22"/>
          <w:rtl/>
          <w:lang w:val="en-US"/>
        </w:rPr>
        <w:t xml:space="preserve"> </w:t>
      </w:r>
      <w:r w:rsidRPr="00BE52DC">
        <w:rPr>
          <w:rFonts w:cs="Simplified Arabic"/>
          <w:sz w:val="22"/>
          <w:rtl/>
          <w:lang w:val="en-US"/>
        </w:rPr>
        <w:t>الخبراء</w:t>
      </w:r>
      <w:r w:rsidR="00BE52DC" w:rsidRPr="00BE52DC">
        <w:rPr>
          <w:rFonts w:cs="Simplified Arabic"/>
          <w:sz w:val="22"/>
          <w:rtl/>
          <w:lang w:val="en-US"/>
        </w:rPr>
        <w:t xml:space="preserve"> </w:t>
      </w:r>
      <w:r w:rsidRPr="00BE52DC">
        <w:rPr>
          <w:rFonts w:cs="Simplified Arabic"/>
          <w:sz w:val="22"/>
          <w:rtl/>
          <w:lang w:val="en-US"/>
        </w:rPr>
        <w:t>الأخرى</w:t>
      </w:r>
      <w:r w:rsidR="00BE52DC" w:rsidRPr="00BE52DC">
        <w:rPr>
          <w:rFonts w:cs="Simplified Arabic"/>
          <w:sz w:val="22"/>
          <w:rtl/>
          <w:lang w:val="en-US"/>
        </w:rPr>
        <w:t xml:space="preserve"> </w:t>
      </w:r>
      <w:r w:rsidRPr="00BE52DC">
        <w:rPr>
          <w:rFonts w:cs="Simplified Arabic"/>
          <w:sz w:val="22"/>
          <w:rtl/>
          <w:lang w:val="en-US"/>
        </w:rPr>
        <w:t>بتمويل</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المساهمات</w:t>
      </w:r>
      <w:r w:rsidR="00BE52DC" w:rsidRPr="00BE52DC">
        <w:rPr>
          <w:rFonts w:cs="Simplified Arabic"/>
          <w:sz w:val="22"/>
          <w:rtl/>
          <w:lang w:val="en-US"/>
        </w:rPr>
        <w:t xml:space="preserve"> </w:t>
      </w:r>
      <w:r w:rsidRPr="00BE52DC">
        <w:rPr>
          <w:rFonts w:cs="Simplified Arabic"/>
          <w:sz w:val="22"/>
          <w:rtl/>
          <w:lang w:val="en-US"/>
        </w:rPr>
        <w:t>الطوعية</w:t>
      </w:r>
      <w:r w:rsidR="00BE52DC" w:rsidRPr="00BE52DC">
        <w:rPr>
          <w:rFonts w:cs="Simplified Arabic"/>
          <w:sz w:val="22"/>
          <w:rtl/>
          <w:lang w:val="en-US"/>
        </w:rPr>
        <w:t xml:space="preserve">. </w:t>
      </w:r>
      <w:r w:rsidRPr="00BE52DC">
        <w:rPr>
          <w:rFonts w:cs="Simplified Arabic"/>
          <w:sz w:val="22"/>
          <w:rtl/>
          <w:lang w:val="en-US"/>
        </w:rPr>
        <w:t>كما</w:t>
      </w:r>
      <w:r w:rsidR="00BE52DC" w:rsidRPr="00BE52DC">
        <w:rPr>
          <w:rFonts w:cs="Simplified Arabic"/>
          <w:sz w:val="22"/>
          <w:rtl/>
          <w:lang w:val="en-US"/>
        </w:rPr>
        <w:t xml:space="preserve"> </w:t>
      </w:r>
      <w:r w:rsidRPr="00BE52DC">
        <w:rPr>
          <w:rFonts w:cs="Simplified Arabic"/>
          <w:sz w:val="22"/>
          <w:rtl/>
          <w:lang w:val="en-US"/>
        </w:rPr>
        <w:t>عقدت</w:t>
      </w:r>
      <w:r w:rsidR="00BE52DC" w:rsidRPr="00BE52DC">
        <w:rPr>
          <w:rFonts w:cs="Simplified Arabic"/>
          <w:sz w:val="22"/>
          <w:rtl/>
          <w:lang w:val="en-US"/>
        </w:rPr>
        <w:t xml:space="preserve"> </w:t>
      </w:r>
      <w:r w:rsidRPr="00BE52DC">
        <w:rPr>
          <w:rFonts w:cs="Simplified Arabic"/>
          <w:sz w:val="22"/>
          <w:rtl/>
          <w:lang w:val="en-US"/>
        </w:rPr>
        <w:t>بعض</w:t>
      </w:r>
      <w:r w:rsidR="00BE52DC" w:rsidRPr="00BE52DC">
        <w:rPr>
          <w:rFonts w:cs="Simplified Arabic"/>
          <w:sz w:val="22"/>
          <w:rtl/>
          <w:lang w:val="en-US"/>
        </w:rPr>
        <w:t xml:space="preserve"> </w:t>
      </w:r>
      <w:r w:rsidRPr="00BE52DC">
        <w:rPr>
          <w:rFonts w:cs="Simplified Arabic"/>
          <w:sz w:val="22"/>
          <w:rtl/>
          <w:lang w:val="en-US"/>
        </w:rPr>
        <w:t>اللجان</w:t>
      </w:r>
      <w:r w:rsidR="00BE52DC" w:rsidRPr="00BE52DC">
        <w:rPr>
          <w:rFonts w:cs="Simplified Arabic"/>
          <w:sz w:val="22"/>
          <w:rtl/>
          <w:lang w:val="en-US"/>
        </w:rPr>
        <w:t xml:space="preserve"> </w:t>
      </w:r>
      <w:r w:rsidRPr="00BE52DC">
        <w:rPr>
          <w:rFonts w:cs="Simplified Arabic"/>
          <w:sz w:val="22"/>
          <w:rtl/>
          <w:lang w:val="en-US"/>
        </w:rPr>
        <w:t>وأفرقة</w:t>
      </w:r>
      <w:r w:rsidR="00BE52DC" w:rsidRPr="00BE52DC">
        <w:rPr>
          <w:rFonts w:cs="Simplified Arabic"/>
          <w:sz w:val="22"/>
          <w:rtl/>
          <w:lang w:val="en-US"/>
        </w:rPr>
        <w:t xml:space="preserve"> </w:t>
      </w:r>
      <w:r w:rsidRPr="00BE52DC">
        <w:rPr>
          <w:rFonts w:cs="Simplified Arabic"/>
          <w:sz w:val="22"/>
          <w:rtl/>
          <w:lang w:val="en-US"/>
        </w:rPr>
        <w:t>الخبراء</w:t>
      </w:r>
      <w:r w:rsidR="00BE52DC" w:rsidRPr="00BE52DC">
        <w:rPr>
          <w:rFonts w:cs="Simplified Arabic"/>
          <w:sz w:val="22"/>
          <w:rtl/>
          <w:lang w:val="en-US"/>
        </w:rPr>
        <w:t xml:space="preserve"> </w:t>
      </w:r>
      <w:r w:rsidRPr="00BE52DC">
        <w:rPr>
          <w:rFonts w:cs="Simplified Arabic"/>
          <w:sz w:val="22"/>
          <w:rtl/>
          <w:lang w:val="en-US"/>
        </w:rPr>
        <w:t>اجتماعات</w:t>
      </w:r>
      <w:r w:rsidR="00BE52DC" w:rsidRPr="00BE52DC">
        <w:rPr>
          <w:rFonts w:cs="Simplified Arabic"/>
          <w:sz w:val="22"/>
          <w:rtl/>
          <w:lang w:val="en-US"/>
        </w:rPr>
        <w:t xml:space="preserve"> </w:t>
      </w:r>
      <w:r w:rsidR="00734C60">
        <w:rPr>
          <w:rFonts w:cs="Simplified Arabic" w:hint="cs"/>
          <w:sz w:val="22"/>
          <w:rtl/>
          <w:lang w:val="en-US"/>
        </w:rPr>
        <w:t>إلكترونية</w:t>
      </w:r>
      <w:r w:rsidR="00BE52DC" w:rsidRPr="00BE52DC">
        <w:rPr>
          <w:rFonts w:cs="Simplified Arabic"/>
          <w:sz w:val="22"/>
          <w:rtl/>
          <w:lang w:val="en-US"/>
        </w:rPr>
        <w:t>.</w:t>
      </w:r>
    </w:p>
    <w:p w14:paraId="476926CC" w14:textId="77777777" w:rsidR="000A3038" w:rsidRPr="00BE52DC" w:rsidRDefault="000A3038" w:rsidP="000A3038">
      <w:pPr>
        <w:bidi/>
        <w:spacing w:before="120" w:line="216" w:lineRule="auto"/>
        <w:jc w:val="both"/>
        <w:rPr>
          <w:rFonts w:cs="Simplified Arabic"/>
          <w:sz w:val="22"/>
          <w:rtl/>
          <w:lang w:val="en-US"/>
        </w:rPr>
      </w:pPr>
    </w:p>
    <w:p w14:paraId="7670883A" w14:textId="77777777" w:rsidR="000A3038" w:rsidRPr="00BE52DC" w:rsidRDefault="000A3038" w:rsidP="000A3038">
      <w:pPr>
        <w:bidi/>
        <w:spacing w:before="120" w:line="216" w:lineRule="auto"/>
        <w:jc w:val="both"/>
        <w:rPr>
          <w:rFonts w:cs="Simplified Arabic"/>
          <w:sz w:val="22"/>
          <w:rtl/>
          <w:lang w:val="en-US"/>
        </w:rPr>
      </w:pPr>
    </w:p>
    <w:p w14:paraId="6171E3FF" w14:textId="4442F23A" w:rsidR="000A3038" w:rsidRPr="00BE52DC" w:rsidRDefault="000A3038" w:rsidP="003259CD">
      <w:pPr>
        <w:keepNext/>
        <w:keepLines/>
        <w:tabs>
          <w:tab w:val="left" w:pos="1989"/>
        </w:tabs>
        <w:bidi/>
        <w:spacing w:before="120" w:line="216" w:lineRule="auto"/>
        <w:ind w:left="1281"/>
        <w:jc w:val="both"/>
        <w:rPr>
          <w:rFonts w:cs="Simplified Arabic"/>
          <w:b/>
          <w:bCs/>
          <w:sz w:val="22"/>
          <w:lang w:val="en-US"/>
        </w:rPr>
      </w:pPr>
      <w:r w:rsidRPr="00BE52DC">
        <w:rPr>
          <w:rFonts w:cs="Simplified Arabic"/>
          <w:b/>
          <w:bCs/>
          <w:sz w:val="22"/>
          <w:rtl/>
          <w:lang w:val="en-US"/>
        </w:rPr>
        <w:lastRenderedPageBreak/>
        <w:t>(هـ)</w:t>
      </w:r>
      <w:r w:rsidRPr="00BE52DC">
        <w:rPr>
          <w:rFonts w:cs="Simplified Arabic"/>
          <w:b/>
          <w:bCs/>
          <w:sz w:val="22"/>
          <w:rtl/>
          <w:lang w:val="en-US"/>
        </w:rPr>
        <w:tab/>
        <w:t>السفر</w:t>
      </w:r>
      <w:r w:rsidR="00BE52DC" w:rsidRPr="00BE52DC">
        <w:rPr>
          <w:rFonts w:cs="Simplified Arabic"/>
          <w:b/>
          <w:bCs/>
          <w:sz w:val="22"/>
          <w:rtl/>
          <w:lang w:val="en-US"/>
        </w:rPr>
        <w:t xml:space="preserve"> </w:t>
      </w:r>
      <w:r w:rsidRPr="00BE52DC">
        <w:rPr>
          <w:rFonts w:cs="Simplified Arabic"/>
          <w:b/>
          <w:bCs/>
          <w:sz w:val="22"/>
          <w:rtl/>
          <w:lang w:val="en-US"/>
        </w:rPr>
        <w:t>في</w:t>
      </w:r>
      <w:r w:rsidR="00BE52DC" w:rsidRPr="00BE52DC">
        <w:rPr>
          <w:rFonts w:cs="Simplified Arabic"/>
          <w:b/>
          <w:bCs/>
          <w:sz w:val="22"/>
          <w:rtl/>
          <w:lang w:val="en-US"/>
        </w:rPr>
        <w:t xml:space="preserve"> </w:t>
      </w:r>
      <w:r w:rsidRPr="00BE52DC">
        <w:rPr>
          <w:rFonts w:cs="Simplified Arabic"/>
          <w:b/>
          <w:bCs/>
          <w:sz w:val="22"/>
          <w:rtl/>
          <w:lang w:val="en-US"/>
        </w:rPr>
        <w:t>مهام</w:t>
      </w:r>
      <w:r w:rsidR="00BE52DC" w:rsidRPr="00BE52DC">
        <w:rPr>
          <w:rFonts w:cs="Simplified Arabic"/>
          <w:b/>
          <w:bCs/>
          <w:sz w:val="22"/>
          <w:rtl/>
          <w:lang w:val="en-US"/>
        </w:rPr>
        <w:t xml:space="preserve"> </w:t>
      </w:r>
      <w:r w:rsidRPr="00BE52DC">
        <w:rPr>
          <w:rFonts w:cs="Simplified Arabic"/>
          <w:b/>
          <w:bCs/>
          <w:sz w:val="22"/>
          <w:rtl/>
          <w:lang w:val="en-US"/>
        </w:rPr>
        <w:t>رسمية</w:t>
      </w:r>
    </w:p>
    <w:p w14:paraId="694493C3" w14:textId="39FEFC21"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تعد</w:t>
      </w:r>
      <w:r w:rsidR="00BE52DC" w:rsidRPr="00BE52DC">
        <w:rPr>
          <w:rFonts w:cs="Simplified Arabic"/>
          <w:sz w:val="22"/>
          <w:rtl/>
          <w:lang w:val="en-US"/>
        </w:rPr>
        <w:t xml:space="preserve"> </w:t>
      </w:r>
      <w:r w:rsidRPr="00BE52DC">
        <w:rPr>
          <w:rFonts w:cs="Simplified Arabic"/>
          <w:sz w:val="22"/>
          <w:rtl/>
          <w:lang w:val="en-US"/>
        </w:rPr>
        <w:t>المشاركة</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اجتماعات</w:t>
      </w:r>
      <w:r w:rsidR="00BE52DC" w:rsidRPr="00BE52DC">
        <w:rPr>
          <w:rFonts w:cs="Simplified Arabic"/>
          <w:sz w:val="22"/>
          <w:rtl/>
          <w:lang w:val="en-US"/>
        </w:rPr>
        <w:t xml:space="preserve"> </w:t>
      </w:r>
      <w:r w:rsidRPr="00BE52DC">
        <w:rPr>
          <w:rFonts w:cs="Simplified Arabic"/>
          <w:sz w:val="22"/>
          <w:rtl/>
          <w:lang w:val="en-US"/>
        </w:rPr>
        <w:t>وأحداث</w:t>
      </w:r>
      <w:r w:rsidR="00BE52DC" w:rsidRPr="00BE52DC">
        <w:rPr>
          <w:rFonts w:cs="Simplified Arabic"/>
          <w:sz w:val="22"/>
          <w:rtl/>
          <w:lang w:val="en-US"/>
        </w:rPr>
        <w:t xml:space="preserve"> </w:t>
      </w:r>
      <w:r w:rsidRPr="00BE52DC">
        <w:rPr>
          <w:rFonts w:cs="Simplified Arabic"/>
          <w:sz w:val="22"/>
          <w:rtl/>
          <w:lang w:val="en-US"/>
        </w:rPr>
        <w:t>المنظمات</w:t>
      </w:r>
      <w:r w:rsidR="00BE52DC" w:rsidRPr="00BE52DC">
        <w:rPr>
          <w:rFonts w:cs="Simplified Arabic"/>
          <w:sz w:val="22"/>
          <w:rtl/>
          <w:lang w:val="en-US"/>
        </w:rPr>
        <w:t xml:space="preserve"> </w:t>
      </w:r>
      <w:r w:rsidRPr="00BE52DC">
        <w:rPr>
          <w:rFonts w:cs="Simplified Arabic"/>
          <w:sz w:val="22"/>
          <w:rtl/>
          <w:lang w:val="en-US"/>
        </w:rPr>
        <w:t>الأخرى</w:t>
      </w:r>
      <w:r w:rsidR="00BE52DC" w:rsidRPr="00BE52DC">
        <w:rPr>
          <w:rFonts w:cs="Simplified Arabic"/>
          <w:sz w:val="22"/>
          <w:rtl/>
          <w:lang w:val="en-US"/>
        </w:rPr>
        <w:t xml:space="preserve"> </w:t>
      </w:r>
      <w:r w:rsidRPr="00BE52DC">
        <w:rPr>
          <w:rFonts w:cs="Simplified Arabic"/>
          <w:sz w:val="22"/>
          <w:rtl/>
          <w:lang w:val="en-US"/>
        </w:rPr>
        <w:t>إحدى</w:t>
      </w:r>
      <w:r w:rsidR="00BE52DC" w:rsidRPr="00BE52DC">
        <w:rPr>
          <w:rFonts w:cs="Simplified Arabic"/>
          <w:sz w:val="22"/>
          <w:rtl/>
          <w:lang w:val="en-US"/>
        </w:rPr>
        <w:t xml:space="preserve"> </w:t>
      </w:r>
      <w:r w:rsidRPr="00BE52DC">
        <w:rPr>
          <w:rFonts w:cs="Simplified Arabic"/>
          <w:sz w:val="22"/>
          <w:rtl/>
          <w:lang w:val="en-US"/>
        </w:rPr>
        <w:t>الطرق</w:t>
      </w:r>
      <w:r w:rsidR="00BE52DC" w:rsidRPr="00BE52DC">
        <w:rPr>
          <w:rFonts w:cs="Simplified Arabic"/>
          <w:sz w:val="22"/>
          <w:rtl/>
          <w:lang w:val="en-US"/>
        </w:rPr>
        <w:t xml:space="preserve"> </w:t>
      </w:r>
      <w:r w:rsidRPr="00BE52DC">
        <w:rPr>
          <w:rFonts w:cs="Simplified Arabic"/>
          <w:sz w:val="22"/>
          <w:rtl/>
          <w:lang w:val="en-US"/>
        </w:rPr>
        <w:t>المهمة</w:t>
      </w:r>
      <w:r w:rsidR="00BE52DC" w:rsidRPr="00BE52DC">
        <w:rPr>
          <w:rFonts w:cs="Simplified Arabic"/>
          <w:sz w:val="22"/>
          <w:rtl/>
          <w:lang w:val="en-US"/>
        </w:rPr>
        <w:t xml:space="preserve"> </w:t>
      </w:r>
      <w:r w:rsidRPr="00BE52DC">
        <w:rPr>
          <w:rFonts w:cs="Simplified Arabic"/>
          <w:sz w:val="22"/>
          <w:rtl/>
          <w:lang w:val="en-US"/>
        </w:rPr>
        <w:t>لتحقيق</w:t>
      </w:r>
      <w:r w:rsidR="00BE52DC" w:rsidRPr="00BE52DC">
        <w:rPr>
          <w:rFonts w:cs="Simplified Arabic"/>
          <w:sz w:val="22"/>
          <w:rtl/>
          <w:lang w:val="en-US"/>
        </w:rPr>
        <w:t xml:space="preserve"> </w:t>
      </w:r>
      <w:r w:rsidRPr="00BE52DC">
        <w:rPr>
          <w:rFonts w:cs="Simplified Arabic"/>
          <w:sz w:val="22"/>
          <w:rtl/>
          <w:lang w:val="en-US"/>
        </w:rPr>
        <w:t>التآزر</w:t>
      </w:r>
      <w:r w:rsidR="00BE52DC" w:rsidRPr="00BE52DC">
        <w:rPr>
          <w:rFonts w:cs="Simplified Arabic"/>
          <w:sz w:val="22"/>
          <w:rtl/>
          <w:lang w:val="en-US"/>
        </w:rPr>
        <w:t xml:space="preserve"> </w:t>
      </w:r>
      <w:r w:rsidRPr="00BE52DC">
        <w:rPr>
          <w:rFonts w:cs="Simplified Arabic"/>
          <w:sz w:val="22"/>
          <w:rtl/>
          <w:lang w:val="en-US"/>
        </w:rPr>
        <w:t>مع</w:t>
      </w:r>
      <w:r w:rsidR="00BE52DC" w:rsidRPr="00BE52DC">
        <w:rPr>
          <w:rFonts w:cs="Simplified Arabic"/>
          <w:sz w:val="22"/>
          <w:rtl/>
          <w:lang w:val="en-US"/>
        </w:rPr>
        <w:t xml:space="preserve"> </w:t>
      </w:r>
      <w:r w:rsidRPr="00BE52DC">
        <w:rPr>
          <w:rFonts w:cs="Simplified Arabic"/>
          <w:sz w:val="22"/>
          <w:rtl/>
          <w:lang w:val="en-US"/>
        </w:rPr>
        <w:t>عمل</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w:t>
      </w:r>
      <w:r w:rsidR="00734C60">
        <w:rPr>
          <w:rFonts w:cs="Simplified Arabic"/>
          <w:sz w:val="22"/>
          <w:rtl/>
          <w:lang w:val="en-US"/>
        </w:rPr>
        <w:t>بروتوكوليها</w:t>
      </w:r>
      <w:r w:rsidR="00BE52DC" w:rsidRPr="00BE52DC">
        <w:rPr>
          <w:rFonts w:cs="Simplified Arabic"/>
          <w:sz w:val="22"/>
          <w:rtl/>
          <w:lang w:val="en-US"/>
        </w:rPr>
        <w:t xml:space="preserve"> </w:t>
      </w:r>
      <w:r w:rsidRPr="00BE52DC">
        <w:rPr>
          <w:rFonts w:cs="Simplified Arabic"/>
          <w:sz w:val="22"/>
          <w:rtl/>
          <w:lang w:val="en-US"/>
        </w:rPr>
        <w:t>وبرامج</w:t>
      </w:r>
      <w:r w:rsidR="00BE52DC" w:rsidRPr="00BE52DC">
        <w:rPr>
          <w:rFonts w:cs="Simplified Arabic"/>
          <w:sz w:val="22"/>
          <w:rtl/>
          <w:lang w:val="en-US"/>
        </w:rPr>
        <w:t xml:space="preserve"> </w:t>
      </w:r>
      <w:r w:rsidRPr="00BE52DC">
        <w:rPr>
          <w:rFonts w:cs="Simplified Arabic"/>
          <w:sz w:val="22"/>
          <w:rtl/>
          <w:lang w:val="en-US"/>
        </w:rPr>
        <w:t>العمل</w:t>
      </w:r>
      <w:r w:rsidR="00BE52DC" w:rsidRPr="00BE52DC">
        <w:rPr>
          <w:rFonts w:cs="Simplified Arabic"/>
          <w:sz w:val="22"/>
          <w:rtl/>
          <w:lang w:val="en-US"/>
        </w:rPr>
        <w:t xml:space="preserve"> </w:t>
      </w:r>
      <w:r w:rsidRPr="00BE52DC">
        <w:rPr>
          <w:rFonts w:cs="Simplified Arabic"/>
          <w:sz w:val="22"/>
          <w:rtl/>
          <w:lang w:val="en-US"/>
        </w:rPr>
        <w:t>المتكاملة</w:t>
      </w:r>
      <w:r w:rsidR="00BE52DC" w:rsidRPr="00BE52DC">
        <w:rPr>
          <w:rFonts w:cs="Simplified Arabic"/>
          <w:sz w:val="22"/>
          <w:rtl/>
          <w:lang w:val="en-US"/>
        </w:rPr>
        <w:t xml:space="preserve">. </w:t>
      </w:r>
      <w:r w:rsidRPr="00BE52DC">
        <w:rPr>
          <w:rFonts w:cs="Simplified Arabic"/>
          <w:sz w:val="22"/>
          <w:rtl/>
          <w:lang w:val="en-US"/>
        </w:rPr>
        <w:t>ونتيجة</w:t>
      </w:r>
      <w:r w:rsidR="00BE52DC" w:rsidRPr="00BE52DC">
        <w:rPr>
          <w:rFonts w:cs="Simplified Arabic"/>
          <w:sz w:val="22"/>
          <w:rtl/>
          <w:lang w:val="en-US"/>
        </w:rPr>
        <w:t xml:space="preserve"> </w:t>
      </w:r>
      <w:r w:rsidRPr="00BE52DC">
        <w:rPr>
          <w:rFonts w:cs="Simplified Arabic"/>
          <w:sz w:val="22"/>
          <w:rtl/>
          <w:lang w:val="en-US"/>
        </w:rPr>
        <w:t>لذلك،</w:t>
      </w:r>
      <w:r w:rsidR="00BE52DC" w:rsidRPr="00BE52DC">
        <w:rPr>
          <w:rFonts w:cs="Simplified Arabic"/>
          <w:sz w:val="22"/>
          <w:rtl/>
          <w:lang w:val="en-US"/>
        </w:rPr>
        <w:t xml:space="preserve"> </w:t>
      </w:r>
      <w:r w:rsidRPr="00BE52DC">
        <w:rPr>
          <w:rFonts w:cs="Simplified Arabic"/>
          <w:sz w:val="22"/>
          <w:rtl/>
          <w:lang w:val="en-US"/>
        </w:rPr>
        <w:t>سافر</w:t>
      </w:r>
      <w:r w:rsidR="00BE52DC" w:rsidRPr="00BE52DC">
        <w:rPr>
          <w:rFonts w:cs="Simplified Arabic"/>
          <w:sz w:val="22"/>
          <w:rtl/>
          <w:lang w:val="en-US"/>
        </w:rPr>
        <w:t xml:space="preserve"> </w:t>
      </w:r>
      <w:r w:rsidRPr="00BE52DC">
        <w:rPr>
          <w:rFonts w:cs="Simplified Arabic"/>
          <w:sz w:val="22"/>
          <w:rtl/>
          <w:lang w:val="en-US"/>
        </w:rPr>
        <w:t>موظفو</w:t>
      </w:r>
      <w:r w:rsidR="00BE52DC" w:rsidRPr="00BE52DC">
        <w:rPr>
          <w:rFonts w:cs="Simplified Arabic"/>
          <w:sz w:val="22"/>
          <w:rtl/>
          <w:lang w:val="en-US"/>
        </w:rPr>
        <w:t xml:space="preserve"> </w:t>
      </w:r>
      <w:r w:rsidRPr="00BE52DC">
        <w:rPr>
          <w:rFonts w:cs="Simplified Arabic"/>
          <w:sz w:val="22"/>
          <w:rtl/>
          <w:lang w:val="en-US"/>
        </w:rPr>
        <w:t>الأمانة</w:t>
      </w:r>
      <w:r w:rsidR="00BE52DC" w:rsidRPr="00BE52DC">
        <w:rPr>
          <w:rFonts w:cs="Simplified Arabic"/>
          <w:sz w:val="22"/>
          <w:rtl/>
          <w:lang w:val="en-US"/>
        </w:rPr>
        <w:t xml:space="preserve"> </w:t>
      </w:r>
      <w:r w:rsidRPr="00BE52DC">
        <w:rPr>
          <w:rFonts w:cs="Simplified Arabic"/>
          <w:sz w:val="22"/>
          <w:rtl/>
          <w:lang w:val="en-US"/>
        </w:rPr>
        <w:t>لحضور</w:t>
      </w:r>
      <w:r w:rsidR="00BE52DC" w:rsidRPr="00BE52DC">
        <w:rPr>
          <w:rFonts w:cs="Simplified Arabic"/>
          <w:sz w:val="22"/>
          <w:rtl/>
          <w:lang w:val="en-US"/>
        </w:rPr>
        <w:t xml:space="preserve"> </w:t>
      </w:r>
      <w:r w:rsidRPr="00BE52DC">
        <w:rPr>
          <w:rFonts w:cs="Simplified Arabic"/>
          <w:sz w:val="22"/>
          <w:rtl/>
          <w:lang w:val="en-US"/>
        </w:rPr>
        <w:t>اجتماعات</w:t>
      </w:r>
      <w:r w:rsidR="00BE52DC" w:rsidRPr="00BE52DC">
        <w:rPr>
          <w:rFonts w:cs="Simplified Arabic"/>
          <w:sz w:val="22"/>
          <w:rtl/>
          <w:lang w:val="en-US"/>
        </w:rPr>
        <w:t xml:space="preserve"> </w:t>
      </w:r>
      <w:r w:rsidR="00405BB7">
        <w:rPr>
          <w:rFonts w:cs="Simplified Arabic" w:hint="cs"/>
          <w:sz w:val="22"/>
          <w:rtl/>
          <w:lang w:val="en-US"/>
        </w:rPr>
        <w:t>وأحداث</w:t>
      </w:r>
      <w:r w:rsidR="00BE52DC" w:rsidRPr="00BE52DC">
        <w:rPr>
          <w:rFonts w:cs="Simplified Arabic"/>
          <w:sz w:val="22"/>
          <w:rtl/>
          <w:lang w:val="en-US"/>
        </w:rPr>
        <w:t xml:space="preserve"> </w:t>
      </w:r>
      <w:r w:rsidRPr="00BE52DC">
        <w:rPr>
          <w:rFonts w:cs="Simplified Arabic"/>
          <w:sz w:val="22"/>
          <w:rtl/>
          <w:lang w:val="en-US"/>
        </w:rPr>
        <w:t>مختلفة</w:t>
      </w:r>
      <w:r w:rsidR="00BE52DC" w:rsidRPr="00BE52DC">
        <w:rPr>
          <w:rFonts w:cs="Simplified Arabic"/>
          <w:sz w:val="22"/>
          <w:rtl/>
          <w:lang w:val="en-US"/>
        </w:rPr>
        <w:t xml:space="preserve"> </w:t>
      </w:r>
      <w:r w:rsidRPr="00BE52DC">
        <w:rPr>
          <w:rFonts w:cs="Simplified Arabic"/>
          <w:sz w:val="22"/>
          <w:rtl/>
          <w:lang w:val="en-US"/>
        </w:rPr>
        <w:t>لتمثيل</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w:t>
      </w:r>
      <w:r w:rsidR="00734C60">
        <w:rPr>
          <w:rFonts w:cs="Simplified Arabic"/>
          <w:sz w:val="22"/>
          <w:rtl/>
          <w:lang w:val="en-US"/>
        </w:rPr>
        <w:t>بروتوكوليها</w:t>
      </w:r>
      <w:r w:rsidR="00BE52DC" w:rsidRPr="00BE52DC">
        <w:rPr>
          <w:rFonts w:cs="Simplified Arabic"/>
          <w:sz w:val="22"/>
          <w:rtl/>
          <w:lang w:val="en-US"/>
        </w:rPr>
        <w:t>. و</w:t>
      </w:r>
      <w:r w:rsidR="00734C60">
        <w:rPr>
          <w:rFonts w:cs="Simplified Arabic" w:hint="cs"/>
          <w:sz w:val="22"/>
          <w:rtl/>
          <w:lang w:val="en-US"/>
        </w:rPr>
        <w:t>أُنفق</w:t>
      </w:r>
      <w:r w:rsidR="00BE52DC" w:rsidRPr="00BE52DC">
        <w:rPr>
          <w:rFonts w:cs="Simplified Arabic"/>
          <w:sz w:val="22"/>
          <w:rtl/>
          <w:lang w:val="en-US"/>
        </w:rPr>
        <w:t xml:space="preserve"> </w:t>
      </w:r>
      <w:r w:rsidRPr="00BE52DC">
        <w:rPr>
          <w:rFonts w:cs="Simplified Arabic"/>
          <w:sz w:val="22"/>
          <w:rtl/>
          <w:lang w:val="en-US"/>
        </w:rPr>
        <w:t>مبلغ</w:t>
      </w:r>
      <w:r w:rsidR="00BE52DC" w:rsidRPr="00BE52DC">
        <w:rPr>
          <w:rFonts w:cs="Simplified Arabic"/>
          <w:sz w:val="22"/>
          <w:rtl/>
          <w:lang w:val="en-US"/>
        </w:rPr>
        <w:t xml:space="preserve"> </w:t>
      </w:r>
      <w:r w:rsidRPr="00BE52DC">
        <w:rPr>
          <w:rFonts w:cs="Simplified Arabic"/>
          <w:sz w:val="22"/>
          <w:rtl/>
          <w:lang w:val="en-US"/>
        </w:rPr>
        <w:t>إجمالي</w:t>
      </w:r>
      <w:r w:rsidR="00BE52DC" w:rsidRPr="00BE52DC">
        <w:rPr>
          <w:rFonts w:cs="Simplified Arabic"/>
          <w:sz w:val="22"/>
          <w:rtl/>
          <w:lang w:val="en-US"/>
        </w:rPr>
        <w:t xml:space="preserve"> </w:t>
      </w:r>
      <w:r w:rsidRPr="00BE52DC">
        <w:rPr>
          <w:rFonts w:cs="Simplified Arabic"/>
          <w:sz w:val="22"/>
          <w:rtl/>
          <w:lang w:val="en-US"/>
        </w:rPr>
        <w:t>قدره</w:t>
      </w:r>
      <w:r w:rsidR="00BE52DC" w:rsidRPr="00BE52DC">
        <w:rPr>
          <w:rFonts w:cs="Simplified Arabic"/>
          <w:sz w:val="22"/>
          <w:rtl/>
          <w:lang w:val="en-US"/>
        </w:rPr>
        <w:t xml:space="preserve"> </w:t>
      </w:r>
      <w:r w:rsidR="00734C60">
        <w:rPr>
          <w:rFonts w:cs="Simplified Arabic" w:hint="cs"/>
          <w:sz w:val="22"/>
          <w:rtl/>
          <w:lang w:val="en-US"/>
        </w:rPr>
        <w:t>000 520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لتحقيق</w:t>
      </w:r>
      <w:r w:rsidR="00BE52DC" w:rsidRPr="00BE52DC">
        <w:rPr>
          <w:rFonts w:cs="Simplified Arabic"/>
          <w:sz w:val="22"/>
          <w:rtl/>
          <w:lang w:val="en-US"/>
        </w:rPr>
        <w:t xml:space="preserve"> </w:t>
      </w:r>
      <w:r w:rsidRPr="00BE52DC">
        <w:rPr>
          <w:rFonts w:cs="Simplified Arabic"/>
          <w:sz w:val="22"/>
          <w:rtl/>
          <w:lang w:val="en-US"/>
        </w:rPr>
        <w:t>هذه</w:t>
      </w:r>
      <w:r w:rsidR="00BE52DC" w:rsidRPr="00BE52DC">
        <w:rPr>
          <w:rFonts w:cs="Simplified Arabic"/>
          <w:sz w:val="22"/>
          <w:rtl/>
          <w:lang w:val="en-US"/>
        </w:rPr>
        <w:t xml:space="preserve"> </w:t>
      </w:r>
      <w:r w:rsidRPr="00BE52DC">
        <w:rPr>
          <w:rFonts w:cs="Simplified Arabic"/>
          <w:sz w:val="22"/>
          <w:rtl/>
          <w:lang w:val="en-US"/>
        </w:rPr>
        <w:t>الغاية</w:t>
      </w:r>
      <w:r w:rsidR="00BE52DC" w:rsidRPr="00BE52DC">
        <w:rPr>
          <w:rFonts w:cs="Simplified Arabic"/>
          <w:sz w:val="22"/>
          <w:rtl/>
          <w:lang w:val="en-US"/>
        </w:rPr>
        <w:t xml:space="preserve"> </w:t>
      </w:r>
      <w:r w:rsidRPr="00BE52DC">
        <w:rPr>
          <w:rFonts w:cs="Simplified Arabic"/>
          <w:sz w:val="22"/>
          <w:rtl/>
          <w:lang w:val="en-US"/>
        </w:rPr>
        <w:t>خلال</w:t>
      </w:r>
      <w:r w:rsidR="00BE52DC" w:rsidRPr="00BE52DC">
        <w:rPr>
          <w:rFonts w:cs="Simplified Arabic"/>
          <w:sz w:val="22"/>
          <w:rtl/>
          <w:lang w:val="en-US"/>
        </w:rPr>
        <w:t xml:space="preserve"> </w:t>
      </w:r>
      <w:r w:rsidRPr="00BE52DC">
        <w:rPr>
          <w:rFonts w:cs="Simplified Arabic"/>
          <w:sz w:val="22"/>
          <w:rtl/>
          <w:lang w:val="en-US"/>
        </w:rPr>
        <w:t>الفترة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00734C60">
        <w:rPr>
          <w:rFonts w:cs="Simplified Arabic"/>
          <w:sz w:val="22"/>
          <w:rtl/>
          <w:lang w:val="en-US"/>
        </w:rPr>
        <w:t>يناير/كانون الثاني</w:t>
      </w:r>
      <w:r w:rsidR="00BE52DC" w:rsidRPr="00BE52DC">
        <w:rPr>
          <w:rFonts w:cs="Simplified Arabic"/>
          <w:sz w:val="22"/>
          <w:rtl/>
          <w:lang w:val="en-US"/>
        </w:rPr>
        <w:t xml:space="preserve"> </w:t>
      </w:r>
      <w:r w:rsidRPr="00BE52DC">
        <w:rPr>
          <w:rFonts w:cs="Simplified Arabic"/>
          <w:sz w:val="22"/>
          <w:rtl/>
          <w:lang w:val="en-US"/>
        </w:rPr>
        <w:t>2023</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ونظرا</w:t>
      </w:r>
      <w:r w:rsidR="00BE52DC" w:rsidRPr="00BE52DC">
        <w:rPr>
          <w:rFonts w:cs="Simplified Arabic"/>
          <w:sz w:val="22"/>
          <w:rtl/>
          <w:lang w:val="en-US"/>
        </w:rPr>
        <w:t xml:space="preserve"> </w:t>
      </w:r>
      <w:r w:rsidRPr="00BE52DC">
        <w:rPr>
          <w:rFonts w:cs="Simplified Arabic"/>
          <w:sz w:val="22"/>
          <w:rtl/>
          <w:lang w:val="en-US"/>
        </w:rPr>
        <w:t>للطلبات</w:t>
      </w:r>
      <w:r w:rsidR="00BE52DC" w:rsidRPr="00BE52DC">
        <w:rPr>
          <w:rFonts w:cs="Simplified Arabic"/>
          <w:sz w:val="22"/>
          <w:rtl/>
          <w:lang w:val="en-US"/>
        </w:rPr>
        <w:t xml:space="preserve"> </w:t>
      </w:r>
      <w:r w:rsidRPr="00BE52DC">
        <w:rPr>
          <w:rFonts w:cs="Simplified Arabic"/>
          <w:sz w:val="22"/>
          <w:rtl/>
          <w:lang w:val="en-US"/>
        </w:rPr>
        <w:t>المستمرة</w:t>
      </w:r>
      <w:r w:rsidR="00BE52DC" w:rsidRPr="00BE52DC">
        <w:rPr>
          <w:rFonts w:cs="Simplified Arabic"/>
          <w:sz w:val="22"/>
          <w:rtl/>
          <w:lang w:val="en-US"/>
        </w:rPr>
        <w:t xml:space="preserve"> </w:t>
      </w:r>
      <w:r w:rsidRPr="00BE52DC">
        <w:rPr>
          <w:rFonts w:cs="Simplified Arabic"/>
          <w:sz w:val="22"/>
          <w:rtl/>
          <w:lang w:val="en-US"/>
        </w:rPr>
        <w:t>والمتزايدة</w:t>
      </w:r>
      <w:r w:rsidR="00BE52DC" w:rsidRPr="00BE52DC">
        <w:rPr>
          <w:rFonts w:cs="Simplified Arabic"/>
          <w:sz w:val="22"/>
          <w:rtl/>
          <w:lang w:val="en-US"/>
        </w:rPr>
        <w:t xml:space="preserve"> </w:t>
      </w:r>
      <w:r w:rsidRPr="00BE52DC">
        <w:rPr>
          <w:rFonts w:cs="Simplified Arabic"/>
          <w:sz w:val="22"/>
          <w:rtl/>
          <w:lang w:val="en-US"/>
        </w:rPr>
        <w:t>على</w:t>
      </w:r>
      <w:r w:rsidR="00BE52DC" w:rsidRPr="00BE52DC">
        <w:rPr>
          <w:rFonts w:cs="Simplified Arabic"/>
          <w:sz w:val="22"/>
          <w:rtl/>
          <w:lang w:val="en-US"/>
        </w:rPr>
        <w:t xml:space="preserve"> </w:t>
      </w:r>
      <w:r w:rsidRPr="00BE52DC">
        <w:rPr>
          <w:rFonts w:cs="Simplified Arabic"/>
          <w:sz w:val="22"/>
          <w:rtl/>
          <w:lang w:val="en-US"/>
        </w:rPr>
        <w:t>الأمانة</w:t>
      </w:r>
      <w:r w:rsidR="00BE52DC" w:rsidRPr="00BE52DC">
        <w:rPr>
          <w:rFonts w:cs="Simplified Arabic"/>
          <w:sz w:val="22"/>
          <w:rtl/>
          <w:lang w:val="en-US"/>
        </w:rPr>
        <w:t xml:space="preserve"> </w:t>
      </w:r>
      <w:r w:rsidRPr="00BE52DC">
        <w:rPr>
          <w:rFonts w:cs="Simplified Arabic"/>
          <w:sz w:val="22"/>
          <w:rtl/>
          <w:lang w:val="en-US"/>
        </w:rPr>
        <w:t>لحضور</w:t>
      </w:r>
      <w:r w:rsidR="00BE52DC" w:rsidRPr="00BE52DC">
        <w:rPr>
          <w:rFonts w:cs="Simplified Arabic"/>
          <w:sz w:val="22"/>
          <w:rtl/>
          <w:lang w:val="en-US"/>
        </w:rPr>
        <w:t xml:space="preserve"> </w:t>
      </w:r>
      <w:r w:rsidRPr="00BE52DC">
        <w:rPr>
          <w:rFonts w:cs="Simplified Arabic"/>
          <w:sz w:val="22"/>
          <w:rtl/>
          <w:lang w:val="en-US"/>
        </w:rPr>
        <w:t>الاجتماعات</w:t>
      </w:r>
      <w:r w:rsidR="00BE52DC" w:rsidRPr="00BE52DC">
        <w:rPr>
          <w:rFonts w:cs="Simplified Arabic"/>
          <w:sz w:val="22"/>
          <w:rtl/>
          <w:lang w:val="en-US"/>
        </w:rPr>
        <w:t xml:space="preserve"> </w:t>
      </w:r>
      <w:r w:rsidR="00405BB7">
        <w:rPr>
          <w:rFonts w:cs="Simplified Arabic" w:hint="cs"/>
          <w:sz w:val="22"/>
          <w:rtl/>
          <w:lang w:val="en-US"/>
        </w:rPr>
        <w:t>والأحداث</w:t>
      </w:r>
      <w:r w:rsidRPr="00BE52DC">
        <w:rPr>
          <w:rFonts w:cs="Simplified Arabic"/>
          <w:sz w:val="22"/>
          <w:rtl/>
          <w:lang w:val="en-US"/>
        </w:rPr>
        <w:t>،</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المتوقع</w:t>
      </w:r>
      <w:r w:rsidR="00BE52DC" w:rsidRPr="00BE52DC">
        <w:rPr>
          <w:rFonts w:cs="Simplified Arabic"/>
          <w:sz w:val="22"/>
          <w:rtl/>
          <w:lang w:val="en-US"/>
        </w:rPr>
        <w:t xml:space="preserve"> </w:t>
      </w:r>
      <w:r w:rsidR="00734C60">
        <w:rPr>
          <w:rFonts w:cs="Simplified Arabic" w:hint="cs"/>
          <w:sz w:val="22"/>
          <w:rtl/>
          <w:lang w:val="en-US"/>
        </w:rPr>
        <w:t>تجاوز</w:t>
      </w:r>
      <w:r w:rsidR="00BE52DC" w:rsidRPr="00BE52DC">
        <w:rPr>
          <w:rFonts w:cs="Simplified Arabic"/>
          <w:sz w:val="22"/>
          <w:rtl/>
          <w:lang w:val="en-US"/>
        </w:rPr>
        <w:t xml:space="preserve"> </w:t>
      </w:r>
      <w:r w:rsidRPr="00BE52DC">
        <w:rPr>
          <w:rFonts w:cs="Simplified Arabic"/>
          <w:sz w:val="22"/>
          <w:rtl/>
          <w:lang w:val="en-US"/>
        </w:rPr>
        <w:t>الميزانية</w:t>
      </w:r>
      <w:r w:rsidR="00BE52DC" w:rsidRPr="00BE52DC">
        <w:rPr>
          <w:rFonts w:cs="Simplified Arabic"/>
          <w:sz w:val="22"/>
          <w:rtl/>
          <w:lang w:val="en-US"/>
        </w:rPr>
        <w:t xml:space="preserve"> </w:t>
      </w:r>
      <w:r w:rsidRPr="00BE52DC">
        <w:rPr>
          <w:rFonts w:cs="Simplified Arabic"/>
          <w:sz w:val="22"/>
          <w:rtl/>
          <w:lang w:val="en-US"/>
        </w:rPr>
        <w:t>المعتمدة</w:t>
      </w:r>
      <w:r w:rsidR="00BE52DC" w:rsidRPr="00BE52DC">
        <w:rPr>
          <w:rFonts w:cs="Simplified Arabic"/>
          <w:sz w:val="22"/>
          <w:rtl/>
          <w:lang w:val="en-US"/>
        </w:rPr>
        <w:t xml:space="preserve"> </w:t>
      </w:r>
      <w:r w:rsidRPr="00BE52DC">
        <w:rPr>
          <w:rFonts w:cs="Simplified Arabic"/>
          <w:sz w:val="22"/>
          <w:rtl/>
          <w:lang w:val="en-US"/>
        </w:rPr>
        <w:t>البالغة</w:t>
      </w:r>
      <w:r w:rsidR="00BE52DC" w:rsidRPr="00BE52DC">
        <w:rPr>
          <w:rFonts w:cs="Simplified Arabic"/>
          <w:sz w:val="22"/>
          <w:rtl/>
          <w:lang w:val="en-US"/>
        </w:rPr>
        <w:t xml:space="preserve"> </w:t>
      </w:r>
      <w:r w:rsidR="00734C60">
        <w:rPr>
          <w:rFonts w:cs="Simplified Arabic" w:hint="cs"/>
          <w:sz w:val="22"/>
          <w:rtl/>
          <w:lang w:val="en-US"/>
        </w:rPr>
        <w:t>000 640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وتجدر</w:t>
      </w:r>
      <w:r w:rsidR="00BE52DC" w:rsidRPr="00BE52DC">
        <w:rPr>
          <w:rFonts w:cs="Simplified Arabic"/>
          <w:sz w:val="22"/>
          <w:rtl/>
          <w:lang w:val="en-US"/>
        </w:rPr>
        <w:t xml:space="preserve"> </w:t>
      </w:r>
      <w:r w:rsidRPr="00BE52DC">
        <w:rPr>
          <w:rFonts w:cs="Simplified Arabic"/>
          <w:sz w:val="22"/>
          <w:rtl/>
          <w:lang w:val="en-US"/>
        </w:rPr>
        <w:t>الإشارة</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Pr="00BE52DC">
        <w:rPr>
          <w:rFonts w:cs="Simplified Arabic"/>
          <w:sz w:val="22"/>
          <w:rtl/>
          <w:lang w:val="en-US"/>
        </w:rPr>
        <w:t>أن</w:t>
      </w:r>
      <w:r w:rsidR="00BE52DC" w:rsidRPr="00BE52DC">
        <w:rPr>
          <w:rFonts w:cs="Simplified Arabic"/>
          <w:sz w:val="22"/>
          <w:rtl/>
          <w:lang w:val="en-US"/>
        </w:rPr>
        <w:t xml:space="preserve"> </w:t>
      </w:r>
      <w:r w:rsidRPr="00BE52DC">
        <w:rPr>
          <w:rFonts w:cs="Simplified Arabic"/>
          <w:sz w:val="22"/>
          <w:rtl/>
          <w:lang w:val="en-US"/>
        </w:rPr>
        <w:t>ميزانية</w:t>
      </w:r>
      <w:r w:rsidR="00BE52DC" w:rsidRPr="00BE52DC">
        <w:rPr>
          <w:rFonts w:cs="Simplified Arabic"/>
          <w:sz w:val="22"/>
          <w:rtl/>
          <w:lang w:val="en-US"/>
        </w:rPr>
        <w:t xml:space="preserve"> </w:t>
      </w:r>
      <w:r w:rsidRPr="00BE52DC">
        <w:rPr>
          <w:rFonts w:cs="Simplified Arabic"/>
          <w:sz w:val="22"/>
          <w:rtl/>
          <w:lang w:val="en-US"/>
        </w:rPr>
        <w:t>السفر</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الحالية</w:t>
      </w:r>
      <w:r w:rsidR="00BE52DC" w:rsidRPr="00BE52DC">
        <w:rPr>
          <w:rFonts w:cs="Simplified Arabic"/>
          <w:sz w:val="22"/>
          <w:rtl/>
          <w:lang w:val="en-US"/>
        </w:rPr>
        <w:t xml:space="preserve"> </w:t>
      </w:r>
      <w:r w:rsidRPr="00BE52DC">
        <w:rPr>
          <w:rFonts w:cs="Simplified Arabic"/>
          <w:sz w:val="22"/>
          <w:rtl/>
          <w:lang w:val="en-US"/>
        </w:rPr>
        <w:t>أقل</w:t>
      </w:r>
      <w:r w:rsidR="00BE52DC" w:rsidRPr="00BE52DC">
        <w:rPr>
          <w:rFonts w:cs="Simplified Arabic"/>
          <w:sz w:val="22"/>
          <w:rtl/>
          <w:lang w:val="en-US"/>
        </w:rPr>
        <w:t xml:space="preserve"> </w:t>
      </w:r>
      <w:r w:rsidRPr="00BE52DC">
        <w:rPr>
          <w:rFonts w:cs="Simplified Arabic"/>
          <w:sz w:val="22"/>
          <w:rtl/>
          <w:lang w:val="en-US"/>
        </w:rPr>
        <w:t>بكثير</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ميزانية</w:t>
      </w:r>
      <w:r w:rsidR="00BE52DC" w:rsidRPr="00BE52DC">
        <w:rPr>
          <w:rFonts w:cs="Simplified Arabic"/>
          <w:sz w:val="22"/>
          <w:rtl/>
          <w:lang w:val="en-US"/>
        </w:rPr>
        <w:t xml:space="preserve"> </w:t>
      </w:r>
      <w:r w:rsidRPr="00BE52DC">
        <w:rPr>
          <w:rFonts w:cs="Simplified Arabic"/>
          <w:sz w:val="22"/>
          <w:rtl/>
          <w:lang w:val="en-US"/>
        </w:rPr>
        <w:t>فترات</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السابقة،</w:t>
      </w:r>
      <w:r w:rsidR="00BE52DC" w:rsidRPr="00BE52DC">
        <w:rPr>
          <w:rFonts w:cs="Simplified Arabic"/>
          <w:sz w:val="22"/>
          <w:rtl/>
          <w:lang w:val="en-US"/>
        </w:rPr>
        <w:t xml:space="preserve"> </w:t>
      </w:r>
      <w:r w:rsidRPr="00BE52DC">
        <w:rPr>
          <w:rFonts w:cs="Simplified Arabic"/>
          <w:sz w:val="22"/>
          <w:rtl/>
          <w:lang w:val="en-US"/>
        </w:rPr>
        <w:t>والتي</w:t>
      </w:r>
      <w:r w:rsidR="00BE52DC" w:rsidRPr="00BE52DC">
        <w:rPr>
          <w:rFonts w:cs="Simplified Arabic"/>
          <w:sz w:val="22"/>
          <w:rtl/>
          <w:lang w:val="en-US"/>
        </w:rPr>
        <w:t xml:space="preserve"> </w:t>
      </w:r>
      <w:r w:rsidRPr="00BE52DC">
        <w:rPr>
          <w:rFonts w:cs="Simplified Arabic"/>
          <w:sz w:val="22"/>
          <w:rtl/>
          <w:lang w:val="en-US"/>
        </w:rPr>
        <w:t>تراوحت</w:t>
      </w:r>
      <w:r w:rsidR="00BE52DC" w:rsidRPr="00BE52DC">
        <w:rPr>
          <w:rFonts w:cs="Simplified Arabic"/>
          <w:sz w:val="22"/>
          <w:rtl/>
          <w:lang w:val="en-US"/>
        </w:rPr>
        <w:t xml:space="preserve"> </w:t>
      </w:r>
      <w:r w:rsidRPr="00BE52DC">
        <w:rPr>
          <w:rFonts w:cs="Simplified Arabic"/>
          <w:sz w:val="22"/>
          <w:rtl/>
          <w:lang w:val="en-US"/>
        </w:rPr>
        <w:t>بين</w:t>
      </w:r>
      <w:r w:rsidR="00BE52DC" w:rsidRPr="00BE52DC">
        <w:rPr>
          <w:rFonts w:cs="Simplified Arabic"/>
          <w:sz w:val="22"/>
          <w:rtl/>
          <w:lang w:val="en-US"/>
        </w:rPr>
        <w:t xml:space="preserve"> </w:t>
      </w:r>
      <w:r w:rsidRPr="00BE52DC">
        <w:rPr>
          <w:rFonts w:cs="Simplified Arabic"/>
          <w:sz w:val="22"/>
          <w:rtl/>
          <w:lang w:val="en-US"/>
        </w:rPr>
        <w:t>000</w:t>
      </w:r>
      <w:r w:rsidR="00734C60">
        <w:rPr>
          <w:rFonts w:cs="Simplified Arabic" w:hint="cs"/>
          <w:sz w:val="22"/>
          <w:rtl/>
          <w:lang w:val="en-US"/>
        </w:rPr>
        <w:t> </w:t>
      </w:r>
      <w:r w:rsidRPr="00BE52DC">
        <w:rPr>
          <w:rFonts w:cs="Simplified Arabic"/>
          <w:sz w:val="22"/>
          <w:rtl/>
          <w:lang w:val="en-US"/>
        </w:rPr>
        <w:t>800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و000</w:t>
      </w:r>
      <w:r w:rsidR="00734C60">
        <w:rPr>
          <w:rFonts w:cs="Simplified Arabic" w:hint="cs"/>
          <w:sz w:val="22"/>
          <w:rtl/>
          <w:lang w:val="en-US"/>
        </w:rPr>
        <w:t> </w:t>
      </w:r>
      <w:r w:rsidRPr="00BE52DC">
        <w:rPr>
          <w:rFonts w:cs="Simplified Arabic"/>
          <w:sz w:val="22"/>
          <w:rtl/>
          <w:lang w:val="en-US"/>
        </w:rPr>
        <w:t>900</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w:t>
      </w:r>
    </w:p>
    <w:p w14:paraId="06E58FC9" w14:textId="696AC0ED" w:rsidR="000A3038" w:rsidRPr="00BE52DC" w:rsidRDefault="000A3038" w:rsidP="000A3038">
      <w:pPr>
        <w:keepNext/>
        <w:keepLines/>
        <w:bidi/>
        <w:spacing w:before="120" w:line="216" w:lineRule="auto"/>
        <w:ind w:left="357"/>
        <w:jc w:val="both"/>
        <w:rPr>
          <w:rFonts w:cs="Simplified Arabic"/>
          <w:sz w:val="22"/>
          <w:lang w:val="en-US"/>
        </w:rPr>
      </w:pPr>
      <w:r w:rsidRPr="00BE52DC">
        <w:rPr>
          <w:rFonts w:cs="Simplified Arabic"/>
          <w:sz w:val="22"/>
          <w:rtl/>
          <w:lang w:val="en-US"/>
        </w:rPr>
        <w:t>الجدول</w:t>
      </w:r>
      <w:r w:rsidR="00BE52DC" w:rsidRPr="00BE52DC">
        <w:rPr>
          <w:rFonts w:cs="Simplified Arabic"/>
          <w:sz w:val="22"/>
          <w:rtl/>
          <w:lang w:val="en-US"/>
        </w:rPr>
        <w:t xml:space="preserve"> </w:t>
      </w:r>
      <w:r w:rsidRPr="00BE52DC">
        <w:rPr>
          <w:rFonts w:cs="Simplified Arabic"/>
          <w:sz w:val="22"/>
          <w:rtl/>
          <w:lang w:val="en-US"/>
        </w:rPr>
        <w:t>3</w:t>
      </w:r>
    </w:p>
    <w:p w14:paraId="2FC9D3BC" w14:textId="38D973F5" w:rsidR="000A3038" w:rsidRPr="00BE52DC" w:rsidRDefault="000A3038" w:rsidP="000A3038">
      <w:pPr>
        <w:keepNext/>
        <w:keepLines/>
        <w:bidi/>
        <w:spacing w:line="216" w:lineRule="auto"/>
        <w:ind w:left="357"/>
        <w:jc w:val="both"/>
        <w:rPr>
          <w:rFonts w:cs="Simplified Arabic"/>
          <w:b/>
          <w:bCs/>
          <w:sz w:val="22"/>
          <w:lang w:val="en-US"/>
        </w:rPr>
      </w:pPr>
      <w:r w:rsidRPr="00BE52DC">
        <w:rPr>
          <w:rFonts w:cs="Simplified Arabic"/>
          <w:b/>
          <w:bCs/>
          <w:sz w:val="22"/>
          <w:rtl/>
          <w:lang w:val="en-US"/>
        </w:rPr>
        <w:t>النفقات</w:t>
      </w:r>
      <w:r w:rsidR="00BE52DC" w:rsidRPr="00BE52DC">
        <w:rPr>
          <w:rFonts w:cs="Simplified Arabic"/>
          <w:b/>
          <w:bCs/>
          <w:sz w:val="22"/>
          <w:rtl/>
          <w:lang w:val="en-US"/>
        </w:rPr>
        <w:t xml:space="preserve"> </w:t>
      </w:r>
      <w:r w:rsidRPr="00BE52DC">
        <w:rPr>
          <w:rFonts w:cs="Simplified Arabic"/>
          <w:b/>
          <w:bCs/>
          <w:sz w:val="22"/>
          <w:rtl/>
          <w:lang w:val="en-US"/>
        </w:rPr>
        <w:t>المتوقعة</w:t>
      </w:r>
      <w:r w:rsidR="00BE52DC" w:rsidRPr="00BE52DC">
        <w:rPr>
          <w:rFonts w:cs="Simplified Arabic"/>
          <w:b/>
          <w:bCs/>
          <w:sz w:val="22"/>
          <w:rtl/>
          <w:lang w:val="en-US"/>
        </w:rPr>
        <w:t xml:space="preserve"> </w:t>
      </w:r>
      <w:r w:rsidRPr="00BE52DC">
        <w:rPr>
          <w:rFonts w:cs="Simplified Arabic"/>
          <w:b/>
          <w:bCs/>
          <w:sz w:val="22"/>
          <w:rtl/>
          <w:lang w:val="en-US"/>
        </w:rPr>
        <w:t>حسب</w:t>
      </w:r>
      <w:r w:rsidR="00BE52DC" w:rsidRPr="00BE52DC">
        <w:rPr>
          <w:rFonts w:cs="Simplified Arabic"/>
          <w:b/>
          <w:bCs/>
          <w:sz w:val="22"/>
          <w:rtl/>
          <w:lang w:val="en-US"/>
        </w:rPr>
        <w:t xml:space="preserve"> </w:t>
      </w:r>
      <w:r w:rsidR="00405BB7">
        <w:rPr>
          <w:rFonts w:cs="Simplified Arabic" w:hint="cs"/>
          <w:b/>
          <w:bCs/>
          <w:sz w:val="22"/>
          <w:rtl/>
          <w:lang w:val="en-US"/>
        </w:rPr>
        <w:t>باب</w:t>
      </w:r>
      <w:r w:rsidR="00BE52DC" w:rsidRPr="00BE52DC">
        <w:rPr>
          <w:rFonts w:cs="Simplified Arabic"/>
          <w:b/>
          <w:bCs/>
          <w:sz w:val="22"/>
          <w:rtl/>
          <w:lang w:val="en-US"/>
        </w:rPr>
        <w:t xml:space="preserve"> </w:t>
      </w:r>
      <w:r w:rsidRPr="00BE52DC">
        <w:rPr>
          <w:rFonts w:cs="Simplified Arabic"/>
          <w:b/>
          <w:bCs/>
          <w:sz w:val="22"/>
          <w:rtl/>
          <w:lang w:val="en-US"/>
        </w:rPr>
        <w:t>الإنفاق</w:t>
      </w:r>
      <w:r w:rsidR="00BE52DC" w:rsidRPr="00BE52DC">
        <w:rPr>
          <w:rFonts w:cs="Simplified Arabic"/>
          <w:b/>
          <w:bCs/>
          <w:sz w:val="22"/>
          <w:rtl/>
          <w:lang w:val="en-US"/>
        </w:rPr>
        <w:t xml:space="preserve"> </w:t>
      </w:r>
      <w:r w:rsidRPr="00BE52DC">
        <w:rPr>
          <w:rFonts w:cs="Simplified Arabic"/>
          <w:b/>
          <w:bCs/>
          <w:sz w:val="22"/>
          <w:rtl/>
          <w:lang w:val="en-US"/>
        </w:rPr>
        <w:t>فيما</w:t>
      </w:r>
      <w:r w:rsidR="00BE52DC" w:rsidRPr="00BE52DC">
        <w:rPr>
          <w:rFonts w:cs="Simplified Arabic"/>
          <w:b/>
          <w:bCs/>
          <w:sz w:val="22"/>
          <w:rtl/>
          <w:lang w:val="en-US"/>
        </w:rPr>
        <w:t xml:space="preserve"> </w:t>
      </w:r>
      <w:r w:rsidRPr="00BE52DC">
        <w:rPr>
          <w:rFonts w:cs="Simplified Arabic"/>
          <w:b/>
          <w:bCs/>
          <w:sz w:val="22"/>
          <w:rtl/>
          <w:lang w:val="en-US"/>
        </w:rPr>
        <w:t>يتعلق</w:t>
      </w:r>
      <w:r w:rsidR="00BE52DC" w:rsidRPr="00BE52DC">
        <w:rPr>
          <w:rFonts w:cs="Simplified Arabic"/>
          <w:b/>
          <w:bCs/>
          <w:sz w:val="22"/>
          <w:rtl/>
          <w:lang w:val="en-US"/>
        </w:rPr>
        <w:t xml:space="preserve"> </w:t>
      </w:r>
      <w:r w:rsidRPr="00BE52DC">
        <w:rPr>
          <w:rFonts w:cs="Simplified Arabic"/>
          <w:b/>
          <w:bCs/>
          <w:sz w:val="22"/>
          <w:rtl/>
          <w:lang w:val="en-US"/>
        </w:rPr>
        <w:t>بالميزانية</w:t>
      </w:r>
      <w:r w:rsidR="00BE52DC" w:rsidRPr="00BE52DC">
        <w:rPr>
          <w:rFonts w:cs="Simplified Arabic"/>
          <w:b/>
          <w:bCs/>
          <w:sz w:val="22"/>
          <w:rtl/>
          <w:lang w:val="en-US"/>
        </w:rPr>
        <w:t xml:space="preserve"> </w:t>
      </w:r>
      <w:r w:rsidRPr="00BE52DC">
        <w:rPr>
          <w:rFonts w:cs="Simplified Arabic"/>
          <w:b/>
          <w:bCs/>
          <w:sz w:val="22"/>
          <w:rtl/>
          <w:lang w:val="en-US"/>
        </w:rPr>
        <w:t>المتكاملة</w:t>
      </w:r>
      <w:r w:rsidR="00BE52DC" w:rsidRPr="00BE52DC">
        <w:rPr>
          <w:rFonts w:cs="Simplified Arabic"/>
          <w:b/>
          <w:bCs/>
          <w:sz w:val="22"/>
          <w:rtl/>
          <w:lang w:val="en-US"/>
        </w:rPr>
        <w:t xml:space="preserve"> </w:t>
      </w:r>
      <w:r w:rsidRPr="00BE52DC">
        <w:rPr>
          <w:rFonts w:cs="Simplified Arabic"/>
          <w:b/>
          <w:bCs/>
          <w:sz w:val="22"/>
          <w:rtl/>
          <w:lang w:val="en-US"/>
        </w:rPr>
        <w:t>المعتمدة</w:t>
      </w:r>
      <w:r w:rsidR="00BE52DC" w:rsidRPr="00BE52DC">
        <w:rPr>
          <w:rFonts w:cs="Simplified Arabic"/>
          <w:b/>
          <w:bCs/>
          <w:sz w:val="22"/>
          <w:rtl/>
          <w:lang w:val="en-US"/>
        </w:rPr>
        <w:t xml:space="preserve"> </w:t>
      </w:r>
      <w:r w:rsidRPr="00BE52DC">
        <w:rPr>
          <w:rFonts w:cs="Simplified Arabic"/>
          <w:b/>
          <w:bCs/>
          <w:sz w:val="22"/>
          <w:rtl/>
          <w:lang w:val="en-US"/>
        </w:rPr>
        <w:t>للفترة</w:t>
      </w:r>
      <w:r w:rsidR="00BE52DC" w:rsidRPr="00BE52DC">
        <w:rPr>
          <w:rFonts w:cs="Simplified Arabic"/>
          <w:b/>
          <w:bCs/>
          <w:sz w:val="22"/>
          <w:rtl/>
          <w:lang w:val="en-US"/>
        </w:rPr>
        <w:t xml:space="preserve"> </w:t>
      </w:r>
      <w:r w:rsidRPr="00BE52DC">
        <w:rPr>
          <w:rFonts w:cs="Simplified Arabic"/>
          <w:b/>
          <w:bCs/>
          <w:sz w:val="22"/>
          <w:rtl/>
          <w:lang w:val="en-US"/>
        </w:rPr>
        <w:t>2023-2024</w:t>
      </w:r>
    </w:p>
    <w:p w14:paraId="1DBA3A42" w14:textId="6B40BA86" w:rsidR="003C1249" w:rsidRPr="00BE52DC" w:rsidRDefault="000A3038" w:rsidP="000A3038">
      <w:pPr>
        <w:keepNext/>
        <w:keepLines/>
        <w:bidi/>
        <w:spacing w:line="216" w:lineRule="auto"/>
        <w:ind w:left="357"/>
        <w:jc w:val="both"/>
        <w:rPr>
          <w:rFonts w:cs="Simplified Arabic"/>
          <w:i/>
          <w:iCs/>
          <w:sz w:val="22"/>
          <w:rtl/>
          <w:lang w:val="en-US"/>
        </w:rPr>
      </w:pPr>
      <w:r w:rsidRPr="00BE52DC">
        <w:rPr>
          <w:rFonts w:cs="Simplified Arabic"/>
          <w:i/>
          <w:iCs/>
          <w:sz w:val="22"/>
          <w:rtl/>
          <w:lang w:val="en-US"/>
        </w:rPr>
        <w:t>(بآلاف</w:t>
      </w:r>
      <w:r w:rsidR="00BE52DC" w:rsidRPr="00BE52DC">
        <w:rPr>
          <w:rFonts w:cs="Simplified Arabic"/>
          <w:i/>
          <w:iCs/>
          <w:sz w:val="22"/>
          <w:rtl/>
          <w:lang w:val="en-US"/>
        </w:rPr>
        <w:t xml:space="preserve"> </w:t>
      </w:r>
      <w:r w:rsidRPr="00BE52DC">
        <w:rPr>
          <w:rFonts w:cs="Simplified Arabic"/>
          <w:i/>
          <w:iCs/>
          <w:sz w:val="22"/>
          <w:rtl/>
          <w:lang w:val="en-US"/>
        </w:rPr>
        <w:t>دولارات</w:t>
      </w:r>
      <w:r w:rsidR="00BE52DC" w:rsidRPr="00BE52DC">
        <w:rPr>
          <w:rFonts w:cs="Simplified Arabic"/>
          <w:i/>
          <w:iCs/>
          <w:sz w:val="22"/>
          <w:rtl/>
          <w:lang w:val="en-US"/>
        </w:rPr>
        <w:t xml:space="preserve"> </w:t>
      </w:r>
      <w:r w:rsidRPr="00BE52DC">
        <w:rPr>
          <w:rFonts w:cs="Simplified Arabic"/>
          <w:i/>
          <w:iCs/>
          <w:sz w:val="22"/>
          <w:rtl/>
          <w:lang w:val="en-US"/>
        </w:rPr>
        <w:t>الولايات</w:t>
      </w:r>
      <w:r w:rsidR="00BE52DC" w:rsidRPr="00BE52DC">
        <w:rPr>
          <w:rFonts w:cs="Simplified Arabic"/>
          <w:i/>
          <w:iCs/>
          <w:sz w:val="22"/>
          <w:rtl/>
          <w:lang w:val="en-US"/>
        </w:rPr>
        <w:t xml:space="preserve"> </w:t>
      </w:r>
      <w:r w:rsidRPr="00BE52DC">
        <w:rPr>
          <w:rFonts w:cs="Simplified Arabic"/>
          <w:i/>
          <w:iCs/>
          <w:sz w:val="22"/>
          <w:rtl/>
          <w:lang w:val="en-US"/>
        </w:rPr>
        <w:t>المتحدة)</w:t>
      </w:r>
    </w:p>
    <w:tbl>
      <w:tblPr>
        <w:bidiVisual/>
        <w:tblW w:w="9644" w:type="dxa"/>
        <w:jc w:val="center"/>
        <w:tblLook w:val="04A0" w:firstRow="1" w:lastRow="0" w:firstColumn="1" w:lastColumn="0" w:noHBand="0" w:noVBand="1"/>
      </w:tblPr>
      <w:tblGrid>
        <w:gridCol w:w="455"/>
        <w:gridCol w:w="4343"/>
        <w:gridCol w:w="1525"/>
        <w:gridCol w:w="2092"/>
        <w:gridCol w:w="1229"/>
      </w:tblGrid>
      <w:tr w:rsidR="000E793C" w:rsidRPr="00BE52DC" w14:paraId="2E9ABEAD" w14:textId="77777777" w:rsidTr="000E793C">
        <w:trPr>
          <w:cantSplit/>
          <w:jc w:val="center"/>
        </w:trPr>
        <w:tc>
          <w:tcPr>
            <w:tcW w:w="0" w:type="auto"/>
            <w:tcBorders>
              <w:top w:val="single" w:sz="12" w:space="0" w:color="auto"/>
              <w:bottom w:val="single" w:sz="12" w:space="0" w:color="auto"/>
            </w:tcBorders>
          </w:tcPr>
          <w:p w14:paraId="7BBB155D" w14:textId="77777777" w:rsidR="000A3038" w:rsidRPr="00BE52DC" w:rsidRDefault="000A3038" w:rsidP="000A3038">
            <w:pPr>
              <w:suppressLineNumbers/>
              <w:suppressAutoHyphens/>
              <w:kinsoku w:val="0"/>
              <w:overflowPunct w:val="0"/>
              <w:autoSpaceDE w:val="0"/>
              <w:autoSpaceDN w:val="0"/>
              <w:bidi/>
              <w:adjustRightInd w:val="0"/>
              <w:snapToGrid w:val="0"/>
              <w:rPr>
                <w:rFonts w:cs="Simplified Arabic"/>
                <w:i/>
                <w:iCs/>
                <w:snapToGrid w:val="0"/>
                <w:color w:val="000000"/>
                <w:kern w:val="22"/>
                <w:sz w:val="20"/>
                <w:szCs w:val="20"/>
              </w:rPr>
            </w:pPr>
          </w:p>
        </w:tc>
        <w:tc>
          <w:tcPr>
            <w:tcW w:w="0" w:type="auto"/>
            <w:tcBorders>
              <w:top w:val="single" w:sz="12" w:space="0" w:color="auto"/>
              <w:bottom w:val="single" w:sz="12" w:space="0" w:color="auto"/>
            </w:tcBorders>
            <w:shd w:val="clear" w:color="auto" w:fill="auto"/>
            <w:vAlign w:val="bottom"/>
            <w:hideMark/>
          </w:tcPr>
          <w:p w14:paraId="532F85D3" w14:textId="0689BBB5" w:rsidR="000A3038" w:rsidRPr="00BE52DC" w:rsidRDefault="00734C60" w:rsidP="000A3038">
            <w:pPr>
              <w:suppressLineNumbers/>
              <w:suppressAutoHyphens/>
              <w:kinsoku w:val="0"/>
              <w:overflowPunct w:val="0"/>
              <w:autoSpaceDE w:val="0"/>
              <w:autoSpaceDN w:val="0"/>
              <w:bidi/>
              <w:adjustRightInd w:val="0"/>
              <w:snapToGrid w:val="0"/>
              <w:rPr>
                <w:rFonts w:cs="Simplified Arabic"/>
                <w:i/>
                <w:iCs/>
                <w:snapToGrid w:val="0"/>
                <w:color w:val="000000"/>
                <w:kern w:val="22"/>
                <w:sz w:val="20"/>
                <w:szCs w:val="20"/>
              </w:rPr>
            </w:pPr>
            <w:r>
              <w:rPr>
                <w:rFonts w:cs="Simplified Arabic" w:hint="cs"/>
                <w:i/>
                <w:iCs/>
                <w:snapToGrid w:val="0"/>
                <w:color w:val="000000"/>
                <w:kern w:val="22"/>
                <w:sz w:val="20"/>
                <w:szCs w:val="20"/>
                <w:rtl/>
              </w:rPr>
              <w:t>باب الإنفاق</w:t>
            </w:r>
          </w:p>
        </w:tc>
        <w:tc>
          <w:tcPr>
            <w:tcW w:w="0" w:type="auto"/>
            <w:tcBorders>
              <w:top w:val="single" w:sz="12" w:space="0" w:color="auto"/>
              <w:bottom w:val="single" w:sz="12" w:space="0" w:color="auto"/>
            </w:tcBorders>
            <w:shd w:val="clear" w:color="auto" w:fill="auto"/>
            <w:vAlign w:val="bottom"/>
            <w:hideMark/>
          </w:tcPr>
          <w:p w14:paraId="612DBF00" w14:textId="754408F1" w:rsidR="000A3038" w:rsidRPr="00BE52DC" w:rsidRDefault="00734C60" w:rsidP="000A3038">
            <w:pPr>
              <w:suppressLineNumbers/>
              <w:suppressAutoHyphens/>
              <w:kinsoku w:val="0"/>
              <w:overflowPunct w:val="0"/>
              <w:autoSpaceDE w:val="0"/>
              <w:autoSpaceDN w:val="0"/>
              <w:bidi/>
              <w:adjustRightInd w:val="0"/>
              <w:snapToGrid w:val="0"/>
              <w:jc w:val="right"/>
              <w:rPr>
                <w:rFonts w:cs="Simplified Arabic"/>
                <w:i/>
                <w:iCs/>
                <w:snapToGrid w:val="0"/>
                <w:color w:val="000000"/>
                <w:kern w:val="22"/>
                <w:sz w:val="20"/>
                <w:szCs w:val="20"/>
              </w:rPr>
            </w:pPr>
            <w:r>
              <w:rPr>
                <w:rFonts w:cs="Simplified Arabic" w:hint="cs"/>
                <w:i/>
                <w:iCs/>
                <w:snapToGrid w:val="0"/>
                <w:color w:val="000000"/>
                <w:kern w:val="22"/>
                <w:sz w:val="20"/>
                <w:szCs w:val="20"/>
                <w:rtl/>
              </w:rPr>
              <w:t>مجموع الميزانية المعتمدة</w:t>
            </w:r>
          </w:p>
        </w:tc>
        <w:tc>
          <w:tcPr>
            <w:tcW w:w="2092" w:type="dxa"/>
            <w:tcBorders>
              <w:top w:val="single" w:sz="12" w:space="0" w:color="auto"/>
              <w:bottom w:val="single" w:sz="12" w:space="0" w:color="auto"/>
            </w:tcBorders>
            <w:shd w:val="clear" w:color="auto" w:fill="auto"/>
            <w:vAlign w:val="bottom"/>
          </w:tcPr>
          <w:p w14:paraId="33054A8D" w14:textId="442CD87E" w:rsidR="000A3038" w:rsidRPr="000E793C" w:rsidRDefault="00734C60" w:rsidP="000A3038">
            <w:pPr>
              <w:suppressLineNumbers/>
              <w:suppressAutoHyphens/>
              <w:kinsoku w:val="0"/>
              <w:overflowPunct w:val="0"/>
              <w:autoSpaceDE w:val="0"/>
              <w:autoSpaceDN w:val="0"/>
              <w:bidi/>
              <w:adjustRightInd w:val="0"/>
              <w:snapToGrid w:val="0"/>
              <w:jc w:val="right"/>
              <w:rPr>
                <w:rFonts w:cs="Simplified Arabic"/>
                <w:i/>
                <w:iCs/>
                <w:snapToGrid w:val="0"/>
                <w:color w:val="000000"/>
                <w:kern w:val="22"/>
                <w:sz w:val="20"/>
                <w:szCs w:val="20"/>
                <w:rtl/>
                <w:lang w:val="en-US" w:bidi="ar-EG"/>
              </w:rPr>
            </w:pPr>
            <w:r>
              <w:rPr>
                <w:rFonts w:cs="Simplified Arabic" w:hint="cs"/>
                <w:i/>
                <w:iCs/>
                <w:snapToGrid w:val="0"/>
                <w:color w:val="000000"/>
                <w:kern w:val="22"/>
                <w:sz w:val="20"/>
                <w:szCs w:val="20"/>
                <w:rtl/>
              </w:rPr>
              <w:t>مجموع التزامات الإنفاق</w:t>
            </w:r>
            <w:r w:rsidR="000E793C">
              <w:rPr>
                <w:rFonts w:cs="Simplified Arabic" w:hint="cs"/>
                <w:i/>
                <w:iCs/>
                <w:snapToGrid w:val="0"/>
                <w:color w:val="000000"/>
                <w:kern w:val="22"/>
                <w:sz w:val="20"/>
                <w:szCs w:val="20"/>
                <w:rtl/>
                <w:lang w:val="en-US" w:bidi="ar-EG"/>
              </w:rPr>
              <w:t xml:space="preserve"> (1 يناير/كانون الثاني 2023 </w:t>
            </w:r>
            <w:r w:rsidR="000E793C">
              <w:rPr>
                <w:rFonts w:cs="Simplified Arabic"/>
                <w:i/>
                <w:iCs/>
                <w:snapToGrid w:val="0"/>
                <w:color w:val="000000"/>
                <w:kern w:val="22"/>
                <w:sz w:val="20"/>
                <w:szCs w:val="20"/>
                <w:rtl/>
                <w:lang w:val="en-US" w:bidi="ar-EG"/>
              </w:rPr>
              <w:t>–</w:t>
            </w:r>
            <w:r w:rsidR="000E793C">
              <w:rPr>
                <w:rFonts w:cs="Simplified Arabic" w:hint="cs"/>
                <w:i/>
                <w:iCs/>
                <w:snapToGrid w:val="0"/>
                <w:color w:val="000000"/>
                <w:kern w:val="22"/>
                <w:sz w:val="20"/>
                <w:szCs w:val="20"/>
                <w:rtl/>
                <w:lang w:val="en-US" w:bidi="ar-EG"/>
              </w:rPr>
              <w:t xml:space="preserve"> 29 فبراير/شباط 2024)</w:t>
            </w:r>
          </w:p>
        </w:tc>
        <w:tc>
          <w:tcPr>
            <w:tcW w:w="1229" w:type="dxa"/>
            <w:tcBorders>
              <w:top w:val="single" w:sz="12" w:space="0" w:color="auto"/>
              <w:bottom w:val="single" w:sz="12" w:space="0" w:color="auto"/>
            </w:tcBorders>
            <w:shd w:val="clear" w:color="auto" w:fill="auto"/>
            <w:vAlign w:val="bottom"/>
          </w:tcPr>
          <w:p w14:paraId="6D09DE1C" w14:textId="25ADEF5D" w:rsidR="000A3038" w:rsidRPr="00BE52DC" w:rsidRDefault="000E793C" w:rsidP="000A3038">
            <w:pPr>
              <w:suppressLineNumbers/>
              <w:suppressAutoHyphens/>
              <w:kinsoku w:val="0"/>
              <w:overflowPunct w:val="0"/>
              <w:autoSpaceDE w:val="0"/>
              <w:autoSpaceDN w:val="0"/>
              <w:bidi/>
              <w:adjustRightInd w:val="0"/>
              <w:snapToGrid w:val="0"/>
              <w:jc w:val="right"/>
              <w:rPr>
                <w:rFonts w:cs="Simplified Arabic"/>
                <w:i/>
                <w:iCs/>
                <w:snapToGrid w:val="0"/>
                <w:color w:val="000000"/>
                <w:kern w:val="22"/>
                <w:sz w:val="20"/>
                <w:szCs w:val="20"/>
              </w:rPr>
            </w:pPr>
            <w:r>
              <w:rPr>
                <w:rFonts w:cs="Simplified Arabic" w:hint="cs"/>
                <w:i/>
                <w:iCs/>
                <w:snapToGrid w:val="0"/>
                <w:color w:val="000000"/>
                <w:kern w:val="22"/>
                <w:sz w:val="20"/>
                <w:szCs w:val="20"/>
                <w:rtl/>
              </w:rPr>
              <w:t>الفرق</w:t>
            </w:r>
          </w:p>
        </w:tc>
      </w:tr>
      <w:tr w:rsidR="000E793C" w:rsidRPr="00BE52DC" w14:paraId="71E7FDE9" w14:textId="77777777" w:rsidTr="00E924F9">
        <w:trPr>
          <w:cantSplit/>
          <w:jc w:val="center"/>
        </w:trPr>
        <w:tc>
          <w:tcPr>
            <w:tcW w:w="0" w:type="auto"/>
            <w:tcBorders>
              <w:top w:val="single" w:sz="12" w:space="0" w:color="auto"/>
            </w:tcBorders>
          </w:tcPr>
          <w:p w14:paraId="0191B8E9" w14:textId="5C91E080"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Pr>
                <w:rFonts w:cs="Simplified Arabic" w:hint="cs"/>
                <w:snapToGrid w:val="0"/>
                <w:color w:val="000000"/>
                <w:kern w:val="22"/>
                <w:sz w:val="20"/>
                <w:szCs w:val="20"/>
                <w:rtl/>
              </w:rPr>
              <w:t>أولا</w:t>
            </w:r>
          </w:p>
        </w:tc>
        <w:tc>
          <w:tcPr>
            <w:tcW w:w="0" w:type="auto"/>
            <w:tcBorders>
              <w:top w:val="single" w:sz="12" w:space="0" w:color="auto"/>
            </w:tcBorders>
            <w:shd w:val="clear" w:color="auto" w:fill="auto"/>
            <w:vAlign w:val="center"/>
            <w:hideMark/>
          </w:tcPr>
          <w:p w14:paraId="4E6F6FC0" w14:textId="331EF2F3"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ألف- تكاليف الموظفين</w:t>
            </w:r>
          </w:p>
        </w:tc>
        <w:tc>
          <w:tcPr>
            <w:tcW w:w="0" w:type="auto"/>
            <w:tcBorders>
              <w:top w:val="single" w:sz="12" w:space="0" w:color="auto"/>
            </w:tcBorders>
            <w:shd w:val="clear" w:color="auto" w:fill="auto"/>
            <w:hideMark/>
          </w:tcPr>
          <w:p w14:paraId="241EFFEE" w14:textId="0AE6D70F"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24 157.30</w:t>
            </w:r>
          </w:p>
        </w:tc>
        <w:tc>
          <w:tcPr>
            <w:tcW w:w="2092" w:type="dxa"/>
            <w:tcBorders>
              <w:top w:val="single" w:sz="12" w:space="0" w:color="auto"/>
            </w:tcBorders>
            <w:shd w:val="clear" w:color="auto" w:fill="auto"/>
          </w:tcPr>
          <w:p w14:paraId="544D10F8" w14:textId="0E24E786"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13 789.70</w:t>
            </w:r>
          </w:p>
        </w:tc>
        <w:tc>
          <w:tcPr>
            <w:tcW w:w="1229" w:type="dxa"/>
            <w:tcBorders>
              <w:top w:val="single" w:sz="12" w:space="0" w:color="auto"/>
            </w:tcBorders>
            <w:shd w:val="clear" w:color="auto" w:fill="auto"/>
          </w:tcPr>
          <w:p w14:paraId="2B90ED2F" w14:textId="050204C9"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10 367.60</w:t>
            </w:r>
          </w:p>
        </w:tc>
      </w:tr>
      <w:tr w:rsidR="000E793C" w:rsidRPr="00BE52DC" w14:paraId="3CE8F31D" w14:textId="77777777" w:rsidTr="00E924F9">
        <w:trPr>
          <w:cantSplit/>
          <w:jc w:val="center"/>
        </w:trPr>
        <w:tc>
          <w:tcPr>
            <w:tcW w:w="0" w:type="auto"/>
          </w:tcPr>
          <w:p w14:paraId="6C04CBAD"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0F06ABC1" w14:textId="521413F6"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 xml:space="preserve">باء- </w:t>
            </w:r>
            <w:r w:rsidRPr="000E793C">
              <w:rPr>
                <w:rFonts w:cs="Simplified Arabic"/>
                <w:snapToGrid w:val="0"/>
                <w:color w:val="000000"/>
                <w:kern w:val="22"/>
                <w:sz w:val="20"/>
                <w:szCs w:val="20"/>
                <w:rtl/>
              </w:rPr>
              <w:t>المساعدة المؤقتة/العمل الإضافي</w:t>
            </w:r>
          </w:p>
        </w:tc>
        <w:tc>
          <w:tcPr>
            <w:tcW w:w="0" w:type="auto"/>
            <w:shd w:val="clear" w:color="auto" w:fill="auto"/>
            <w:hideMark/>
          </w:tcPr>
          <w:p w14:paraId="0DF7C0FD" w14:textId="03CB259A"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200.00</w:t>
            </w:r>
          </w:p>
        </w:tc>
        <w:tc>
          <w:tcPr>
            <w:tcW w:w="2092" w:type="dxa"/>
            <w:shd w:val="clear" w:color="auto" w:fill="auto"/>
          </w:tcPr>
          <w:p w14:paraId="74B37463" w14:textId="5906BB6B"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119.00</w:t>
            </w:r>
          </w:p>
        </w:tc>
        <w:tc>
          <w:tcPr>
            <w:tcW w:w="1229" w:type="dxa"/>
            <w:shd w:val="clear" w:color="auto" w:fill="auto"/>
          </w:tcPr>
          <w:p w14:paraId="2384E8F0" w14:textId="246423F1"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81.00</w:t>
            </w:r>
          </w:p>
        </w:tc>
      </w:tr>
      <w:tr w:rsidR="000E793C" w:rsidRPr="00BE52DC" w14:paraId="508B5BC6" w14:textId="77777777" w:rsidTr="00E924F9">
        <w:trPr>
          <w:cantSplit/>
          <w:jc w:val="center"/>
        </w:trPr>
        <w:tc>
          <w:tcPr>
            <w:tcW w:w="0" w:type="auto"/>
          </w:tcPr>
          <w:p w14:paraId="4FC374A7"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185F11B2" w14:textId="52149B04"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جيم- الاستشاريون</w:t>
            </w:r>
            <w:r w:rsidRPr="000E793C">
              <w:rPr>
                <w:rFonts w:cs="Simplified Arabic"/>
                <w:snapToGrid w:val="0"/>
                <w:color w:val="000000"/>
                <w:kern w:val="22"/>
                <w:sz w:val="20"/>
                <w:szCs w:val="20"/>
                <w:rtl/>
              </w:rPr>
              <w:t>/المتعاقدون من الباطن</w:t>
            </w:r>
          </w:p>
        </w:tc>
        <w:tc>
          <w:tcPr>
            <w:tcW w:w="0" w:type="auto"/>
            <w:shd w:val="clear" w:color="auto" w:fill="auto"/>
            <w:hideMark/>
          </w:tcPr>
          <w:p w14:paraId="1236AA24" w14:textId="215A24BC"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100.00</w:t>
            </w:r>
          </w:p>
        </w:tc>
        <w:tc>
          <w:tcPr>
            <w:tcW w:w="2092" w:type="dxa"/>
            <w:shd w:val="clear" w:color="auto" w:fill="auto"/>
          </w:tcPr>
          <w:p w14:paraId="5629DDB3" w14:textId="25D61DCE"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2.80</w:t>
            </w:r>
          </w:p>
        </w:tc>
        <w:tc>
          <w:tcPr>
            <w:tcW w:w="1229" w:type="dxa"/>
            <w:shd w:val="clear" w:color="auto" w:fill="auto"/>
          </w:tcPr>
          <w:p w14:paraId="1F2B05D4" w14:textId="617FAB4C"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97.20</w:t>
            </w:r>
          </w:p>
        </w:tc>
      </w:tr>
      <w:tr w:rsidR="000E793C" w:rsidRPr="00BE52DC" w14:paraId="1B60BB64" w14:textId="77777777" w:rsidTr="00E924F9">
        <w:trPr>
          <w:cantSplit/>
          <w:jc w:val="center"/>
        </w:trPr>
        <w:tc>
          <w:tcPr>
            <w:tcW w:w="0" w:type="auto"/>
          </w:tcPr>
          <w:p w14:paraId="0D4C98E5"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4E923420" w14:textId="3AD1F29E"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دال- التدريب</w:t>
            </w:r>
          </w:p>
        </w:tc>
        <w:tc>
          <w:tcPr>
            <w:tcW w:w="0" w:type="auto"/>
            <w:shd w:val="clear" w:color="auto" w:fill="auto"/>
            <w:hideMark/>
          </w:tcPr>
          <w:p w14:paraId="59E68C89" w14:textId="4CCDAB65"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10.00</w:t>
            </w:r>
          </w:p>
        </w:tc>
        <w:tc>
          <w:tcPr>
            <w:tcW w:w="2092" w:type="dxa"/>
            <w:shd w:val="clear" w:color="auto" w:fill="auto"/>
          </w:tcPr>
          <w:p w14:paraId="7CAA4699" w14:textId="568A9546"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7.30</w:t>
            </w:r>
          </w:p>
        </w:tc>
        <w:tc>
          <w:tcPr>
            <w:tcW w:w="1229" w:type="dxa"/>
            <w:shd w:val="clear" w:color="auto" w:fill="auto"/>
          </w:tcPr>
          <w:p w14:paraId="2B634BD4" w14:textId="59540954"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2.70</w:t>
            </w:r>
          </w:p>
        </w:tc>
      </w:tr>
      <w:tr w:rsidR="000E793C" w:rsidRPr="00BE52DC" w14:paraId="2A085B95" w14:textId="77777777" w:rsidTr="00E924F9">
        <w:trPr>
          <w:cantSplit/>
          <w:jc w:val="center"/>
        </w:trPr>
        <w:tc>
          <w:tcPr>
            <w:tcW w:w="0" w:type="auto"/>
          </w:tcPr>
          <w:p w14:paraId="6901A7B8"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7F8C271D" w14:textId="202AFFBB"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هاء- الاستعراض الهيكلي</w:t>
            </w:r>
          </w:p>
        </w:tc>
        <w:tc>
          <w:tcPr>
            <w:tcW w:w="0" w:type="auto"/>
            <w:shd w:val="clear" w:color="auto" w:fill="auto"/>
            <w:hideMark/>
          </w:tcPr>
          <w:p w14:paraId="3EC58B9B" w14:textId="11DA46F4"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250.00</w:t>
            </w:r>
          </w:p>
        </w:tc>
        <w:tc>
          <w:tcPr>
            <w:tcW w:w="2092" w:type="dxa"/>
            <w:shd w:val="clear" w:color="auto" w:fill="auto"/>
          </w:tcPr>
          <w:p w14:paraId="3B898DC1" w14:textId="77777777"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w:t>
            </w:r>
          </w:p>
        </w:tc>
        <w:tc>
          <w:tcPr>
            <w:tcW w:w="1229" w:type="dxa"/>
            <w:shd w:val="clear" w:color="auto" w:fill="auto"/>
          </w:tcPr>
          <w:p w14:paraId="270FF3CA" w14:textId="30407905"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250.00</w:t>
            </w:r>
          </w:p>
        </w:tc>
      </w:tr>
      <w:tr w:rsidR="000E793C" w:rsidRPr="00BE52DC" w14:paraId="5BCDBDE1" w14:textId="77777777" w:rsidTr="00E924F9">
        <w:trPr>
          <w:cantSplit/>
          <w:jc w:val="center"/>
        </w:trPr>
        <w:tc>
          <w:tcPr>
            <w:tcW w:w="0" w:type="auto"/>
          </w:tcPr>
          <w:p w14:paraId="1DAE3CBF"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405D2827" w14:textId="020B8882"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واو- اجتماعات المك</w:t>
            </w:r>
            <w:r w:rsidR="00405BB7">
              <w:rPr>
                <w:rFonts w:cs="Simplified Arabic" w:hint="cs"/>
                <w:snapToGrid w:val="0"/>
                <w:color w:val="000000"/>
                <w:kern w:val="22"/>
                <w:sz w:val="20"/>
                <w:szCs w:val="20"/>
                <w:rtl/>
              </w:rPr>
              <w:t>ا</w:t>
            </w:r>
            <w:r w:rsidRPr="000E793C">
              <w:rPr>
                <w:rFonts w:cs="Simplified Arabic" w:hint="cs"/>
                <w:snapToGrid w:val="0"/>
                <w:color w:val="000000"/>
                <w:kern w:val="22"/>
                <w:sz w:val="20"/>
                <w:szCs w:val="20"/>
                <w:rtl/>
              </w:rPr>
              <w:t>تب</w:t>
            </w:r>
          </w:p>
        </w:tc>
        <w:tc>
          <w:tcPr>
            <w:tcW w:w="0" w:type="auto"/>
            <w:shd w:val="clear" w:color="auto" w:fill="auto"/>
            <w:hideMark/>
          </w:tcPr>
          <w:p w14:paraId="50DA45EB" w14:textId="76DEACC2"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278.9.00</w:t>
            </w:r>
          </w:p>
        </w:tc>
        <w:tc>
          <w:tcPr>
            <w:tcW w:w="2092" w:type="dxa"/>
            <w:shd w:val="clear" w:color="auto" w:fill="auto"/>
          </w:tcPr>
          <w:p w14:paraId="60B93BD5" w14:textId="4240852C"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123.00</w:t>
            </w:r>
          </w:p>
        </w:tc>
        <w:tc>
          <w:tcPr>
            <w:tcW w:w="1229" w:type="dxa"/>
            <w:shd w:val="clear" w:color="auto" w:fill="auto"/>
          </w:tcPr>
          <w:p w14:paraId="3D39570F" w14:textId="368582B2"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155.90</w:t>
            </w:r>
          </w:p>
        </w:tc>
      </w:tr>
      <w:tr w:rsidR="000E793C" w:rsidRPr="00BE52DC" w14:paraId="75842771" w14:textId="77777777" w:rsidTr="00E924F9">
        <w:trPr>
          <w:cantSplit/>
          <w:jc w:val="center"/>
        </w:trPr>
        <w:tc>
          <w:tcPr>
            <w:tcW w:w="0" w:type="auto"/>
          </w:tcPr>
          <w:p w14:paraId="7EFA3BFF"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60DCAEFB" w14:textId="10AADC3C"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زاي- اجتماعات الخبراء</w:t>
            </w:r>
          </w:p>
        </w:tc>
        <w:tc>
          <w:tcPr>
            <w:tcW w:w="0" w:type="auto"/>
            <w:shd w:val="clear" w:color="auto" w:fill="auto"/>
            <w:hideMark/>
          </w:tcPr>
          <w:p w14:paraId="0D31AB14" w14:textId="534BB1D3"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480.00</w:t>
            </w:r>
          </w:p>
        </w:tc>
        <w:tc>
          <w:tcPr>
            <w:tcW w:w="2092" w:type="dxa"/>
            <w:shd w:val="clear" w:color="auto" w:fill="auto"/>
          </w:tcPr>
          <w:p w14:paraId="457CD437" w14:textId="6B91202D"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278.00</w:t>
            </w:r>
          </w:p>
        </w:tc>
        <w:tc>
          <w:tcPr>
            <w:tcW w:w="1229" w:type="dxa"/>
            <w:shd w:val="clear" w:color="auto" w:fill="auto"/>
          </w:tcPr>
          <w:p w14:paraId="60E6136D" w14:textId="55E0DDE7"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202.00</w:t>
            </w:r>
          </w:p>
        </w:tc>
      </w:tr>
      <w:tr w:rsidR="000E793C" w:rsidRPr="00BE52DC" w14:paraId="0A2E537D" w14:textId="77777777" w:rsidTr="00E924F9">
        <w:trPr>
          <w:cantSplit/>
          <w:jc w:val="center"/>
        </w:trPr>
        <w:tc>
          <w:tcPr>
            <w:tcW w:w="0" w:type="auto"/>
          </w:tcPr>
          <w:p w14:paraId="69EA1B00"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551AC011" w14:textId="171454F2"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حاء- اجتماعات الهيئات الحكومية الدولية</w:t>
            </w:r>
          </w:p>
        </w:tc>
        <w:tc>
          <w:tcPr>
            <w:tcW w:w="0" w:type="auto"/>
            <w:shd w:val="clear" w:color="auto" w:fill="auto"/>
            <w:hideMark/>
          </w:tcPr>
          <w:p w14:paraId="7E4729AF" w14:textId="2EB097C9"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5 584.60</w:t>
            </w:r>
          </w:p>
        </w:tc>
        <w:tc>
          <w:tcPr>
            <w:tcW w:w="2092" w:type="dxa"/>
            <w:shd w:val="clear" w:color="auto" w:fill="auto"/>
          </w:tcPr>
          <w:p w14:paraId="0B1712CB" w14:textId="08B91342"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1 273.30</w:t>
            </w:r>
          </w:p>
        </w:tc>
        <w:tc>
          <w:tcPr>
            <w:tcW w:w="1229" w:type="dxa"/>
            <w:shd w:val="clear" w:color="auto" w:fill="auto"/>
          </w:tcPr>
          <w:p w14:paraId="0F389EBC" w14:textId="74CC488D"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4 311.30</w:t>
            </w:r>
          </w:p>
        </w:tc>
      </w:tr>
      <w:tr w:rsidR="000E793C" w:rsidRPr="00BE52DC" w14:paraId="46BC14EC" w14:textId="77777777" w:rsidTr="00E924F9">
        <w:trPr>
          <w:cantSplit/>
          <w:jc w:val="center"/>
        </w:trPr>
        <w:tc>
          <w:tcPr>
            <w:tcW w:w="0" w:type="auto"/>
          </w:tcPr>
          <w:p w14:paraId="2E4596F0"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3EBC3554" w14:textId="6DA5A346"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 xml:space="preserve">طاء- </w:t>
            </w:r>
            <w:r w:rsidRPr="000E793C">
              <w:rPr>
                <w:rFonts w:cs="Simplified Arabic"/>
                <w:snapToGrid w:val="0"/>
                <w:color w:val="000000"/>
                <w:kern w:val="22"/>
                <w:sz w:val="20"/>
                <w:szCs w:val="20"/>
                <w:rtl/>
              </w:rPr>
              <w:t>مواد التوعية العامة/الاتصالات</w:t>
            </w:r>
          </w:p>
        </w:tc>
        <w:tc>
          <w:tcPr>
            <w:tcW w:w="0" w:type="auto"/>
            <w:shd w:val="clear" w:color="auto" w:fill="auto"/>
            <w:hideMark/>
          </w:tcPr>
          <w:p w14:paraId="55569D93" w14:textId="73539F32"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100.00</w:t>
            </w:r>
          </w:p>
        </w:tc>
        <w:tc>
          <w:tcPr>
            <w:tcW w:w="2092" w:type="dxa"/>
            <w:shd w:val="clear" w:color="auto" w:fill="auto"/>
          </w:tcPr>
          <w:p w14:paraId="76E7E3DF" w14:textId="65E4098D"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17.10</w:t>
            </w:r>
          </w:p>
        </w:tc>
        <w:tc>
          <w:tcPr>
            <w:tcW w:w="1229" w:type="dxa"/>
            <w:shd w:val="clear" w:color="auto" w:fill="auto"/>
          </w:tcPr>
          <w:p w14:paraId="391DC930" w14:textId="13901508"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82.90</w:t>
            </w:r>
          </w:p>
        </w:tc>
      </w:tr>
      <w:tr w:rsidR="000E793C" w:rsidRPr="00BE52DC" w14:paraId="15E0ACB1" w14:textId="77777777" w:rsidTr="00E924F9">
        <w:trPr>
          <w:cantSplit/>
          <w:jc w:val="center"/>
        </w:trPr>
        <w:tc>
          <w:tcPr>
            <w:tcW w:w="0" w:type="auto"/>
          </w:tcPr>
          <w:p w14:paraId="387B7D73"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ind w:left="452" w:hanging="452"/>
              <w:rPr>
                <w:rFonts w:cs="Simplified Arabic"/>
                <w:snapToGrid w:val="0"/>
                <w:color w:val="000000"/>
                <w:kern w:val="22"/>
                <w:sz w:val="20"/>
                <w:szCs w:val="20"/>
              </w:rPr>
            </w:pPr>
          </w:p>
        </w:tc>
        <w:tc>
          <w:tcPr>
            <w:tcW w:w="0" w:type="auto"/>
            <w:shd w:val="clear" w:color="auto" w:fill="auto"/>
            <w:vAlign w:val="center"/>
            <w:hideMark/>
          </w:tcPr>
          <w:p w14:paraId="748864D7" w14:textId="6B240DAB"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 xml:space="preserve">ياء- </w:t>
            </w:r>
            <w:r w:rsidRPr="000E793C">
              <w:rPr>
                <w:rFonts w:cs="Simplified Arabic"/>
                <w:snapToGrid w:val="0"/>
                <w:color w:val="000000"/>
                <w:kern w:val="22"/>
                <w:sz w:val="20"/>
                <w:szCs w:val="20"/>
                <w:rtl/>
              </w:rPr>
              <w:t>ترجمة موقع آلية غرفة تبادل المعلومات على الإنترنت/مشاريع مواقع الإنترنت</w:t>
            </w:r>
          </w:p>
        </w:tc>
        <w:tc>
          <w:tcPr>
            <w:tcW w:w="0" w:type="auto"/>
            <w:shd w:val="clear" w:color="auto" w:fill="auto"/>
            <w:hideMark/>
          </w:tcPr>
          <w:p w14:paraId="2F91718F" w14:textId="6F894B3D"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130.00</w:t>
            </w:r>
          </w:p>
        </w:tc>
        <w:tc>
          <w:tcPr>
            <w:tcW w:w="2092" w:type="dxa"/>
            <w:shd w:val="clear" w:color="auto" w:fill="auto"/>
          </w:tcPr>
          <w:p w14:paraId="79BE52B0" w14:textId="1FC5773E"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18.50</w:t>
            </w:r>
          </w:p>
        </w:tc>
        <w:tc>
          <w:tcPr>
            <w:tcW w:w="1229" w:type="dxa"/>
            <w:shd w:val="clear" w:color="auto" w:fill="auto"/>
          </w:tcPr>
          <w:p w14:paraId="15771EAE" w14:textId="3A306BD6"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111.50</w:t>
            </w:r>
          </w:p>
        </w:tc>
      </w:tr>
      <w:tr w:rsidR="000E793C" w:rsidRPr="00BE52DC" w14:paraId="5282E56F" w14:textId="77777777" w:rsidTr="00E924F9">
        <w:trPr>
          <w:cantSplit/>
          <w:jc w:val="center"/>
        </w:trPr>
        <w:tc>
          <w:tcPr>
            <w:tcW w:w="0" w:type="auto"/>
          </w:tcPr>
          <w:p w14:paraId="674DAD9B"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2A0A1310" w14:textId="200B620B"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 xml:space="preserve">كاف- </w:t>
            </w:r>
            <w:r w:rsidRPr="000E793C">
              <w:rPr>
                <w:rFonts w:cs="Simplified Arabic"/>
                <w:snapToGrid w:val="0"/>
                <w:color w:val="000000"/>
                <w:kern w:val="22"/>
                <w:sz w:val="20"/>
                <w:szCs w:val="20"/>
                <w:rtl/>
              </w:rPr>
              <w:t>السفر في مهام رسمية</w:t>
            </w:r>
          </w:p>
        </w:tc>
        <w:tc>
          <w:tcPr>
            <w:tcW w:w="0" w:type="auto"/>
            <w:shd w:val="clear" w:color="auto" w:fill="auto"/>
            <w:hideMark/>
          </w:tcPr>
          <w:p w14:paraId="5F8A1B09" w14:textId="3334E39C"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640.00</w:t>
            </w:r>
          </w:p>
        </w:tc>
        <w:tc>
          <w:tcPr>
            <w:tcW w:w="2092" w:type="dxa"/>
            <w:shd w:val="clear" w:color="auto" w:fill="auto"/>
          </w:tcPr>
          <w:p w14:paraId="503C1A62" w14:textId="70DB301C"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520.00</w:t>
            </w:r>
          </w:p>
        </w:tc>
        <w:tc>
          <w:tcPr>
            <w:tcW w:w="1229" w:type="dxa"/>
            <w:shd w:val="clear" w:color="auto" w:fill="auto"/>
          </w:tcPr>
          <w:p w14:paraId="2CCD13F2" w14:textId="3AC82036"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120.00</w:t>
            </w:r>
          </w:p>
        </w:tc>
      </w:tr>
      <w:tr w:rsidR="000E793C" w:rsidRPr="00BE52DC" w14:paraId="394F8B0A" w14:textId="77777777" w:rsidTr="00E924F9">
        <w:trPr>
          <w:cantSplit/>
          <w:jc w:val="center"/>
        </w:trPr>
        <w:tc>
          <w:tcPr>
            <w:tcW w:w="0" w:type="auto"/>
          </w:tcPr>
          <w:p w14:paraId="02A8A7D9"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1B3BDF1D" w14:textId="3F8A527B"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snapToGrid w:val="0"/>
                <w:color w:val="000000"/>
                <w:kern w:val="22"/>
                <w:sz w:val="20"/>
                <w:szCs w:val="20"/>
                <w:rtl/>
              </w:rPr>
              <w:t>لام- الإيجار وما يتصل به من تكاليف</w:t>
            </w:r>
          </w:p>
        </w:tc>
        <w:tc>
          <w:tcPr>
            <w:tcW w:w="0" w:type="auto"/>
            <w:shd w:val="clear" w:color="auto" w:fill="auto"/>
            <w:hideMark/>
          </w:tcPr>
          <w:p w14:paraId="62EB269D" w14:textId="444DB9FA"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2 918.70</w:t>
            </w:r>
          </w:p>
        </w:tc>
        <w:tc>
          <w:tcPr>
            <w:tcW w:w="2092" w:type="dxa"/>
            <w:shd w:val="clear" w:color="auto" w:fill="auto"/>
          </w:tcPr>
          <w:p w14:paraId="72354606" w14:textId="7D13BFA2"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1 799.70</w:t>
            </w:r>
          </w:p>
        </w:tc>
        <w:tc>
          <w:tcPr>
            <w:tcW w:w="1229" w:type="dxa"/>
            <w:shd w:val="clear" w:color="auto" w:fill="auto"/>
          </w:tcPr>
          <w:p w14:paraId="00CC5117" w14:textId="494BB0F9"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1 119.00</w:t>
            </w:r>
          </w:p>
        </w:tc>
      </w:tr>
      <w:tr w:rsidR="000E793C" w:rsidRPr="00BE52DC" w14:paraId="54878054" w14:textId="77777777" w:rsidTr="00E924F9">
        <w:trPr>
          <w:cantSplit/>
          <w:jc w:val="center"/>
        </w:trPr>
        <w:tc>
          <w:tcPr>
            <w:tcW w:w="0" w:type="auto"/>
          </w:tcPr>
          <w:p w14:paraId="3B95D481"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shd w:val="clear" w:color="auto" w:fill="auto"/>
            <w:vAlign w:val="center"/>
            <w:hideMark/>
          </w:tcPr>
          <w:p w14:paraId="7E061DF2" w14:textId="4B9A219C"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hint="cs"/>
                <w:snapToGrid w:val="0"/>
                <w:color w:val="000000"/>
                <w:kern w:val="22"/>
                <w:sz w:val="20"/>
                <w:szCs w:val="20"/>
                <w:rtl/>
              </w:rPr>
              <w:t>ميم- تكنولوجيا المعلومات</w:t>
            </w:r>
          </w:p>
        </w:tc>
        <w:tc>
          <w:tcPr>
            <w:tcW w:w="0" w:type="auto"/>
            <w:shd w:val="clear" w:color="auto" w:fill="auto"/>
            <w:hideMark/>
          </w:tcPr>
          <w:p w14:paraId="4BB7B8E3" w14:textId="0279136A"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130.00</w:t>
            </w:r>
          </w:p>
        </w:tc>
        <w:tc>
          <w:tcPr>
            <w:tcW w:w="2092" w:type="dxa"/>
            <w:shd w:val="clear" w:color="auto" w:fill="auto"/>
          </w:tcPr>
          <w:p w14:paraId="623CAC90" w14:textId="32D54C37"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32.00</w:t>
            </w:r>
          </w:p>
        </w:tc>
        <w:tc>
          <w:tcPr>
            <w:tcW w:w="1229" w:type="dxa"/>
            <w:shd w:val="clear" w:color="auto" w:fill="auto"/>
          </w:tcPr>
          <w:p w14:paraId="4CB4F0D2" w14:textId="28366396"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98.00</w:t>
            </w:r>
          </w:p>
        </w:tc>
      </w:tr>
      <w:tr w:rsidR="000E793C" w:rsidRPr="00BE52DC" w14:paraId="6748DA09" w14:textId="77777777" w:rsidTr="008A3F8F">
        <w:trPr>
          <w:cantSplit/>
          <w:jc w:val="center"/>
        </w:trPr>
        <w:tc>
          <w:tcPr>
            <w:tcW w:w="0" w:type="auto"/>
            <w:tcBorders>
              <w:bottom w:val="single" w:sz="12" w:space="0" w:color="auto"/>
            </w:tcBorders>
          </w:tcPr>
          <w:p w14:paraId="6D5300C3"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p>
        </w:tc>
        <w:tc>
          <w:tcPr>
            <w:tcW w:w="0" w:type="auto"/>
            <w:tcBorders>
              <w:bottom w:val="single" w:sz="12" w:space="0" w:color="auto"/>
            </w:tcBorders>
            <w:shd w:val="clear" w:color="auto" w:fill="auto"/>
            <w:vAlign w:val="center"/>
          </w:tcPr>
          <w:p w14:paraId="24512869" w14:textId="11698D14"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BB62A2">
              <w:rPr>
                <w:rFonts w:cs="Simplified Arabic" w:hint="cs"/>
                <w:color w:val="000000" w:themeColor="text1"/>
                <w:kern w:val="20"/>
                <w:sz w:val="18"/>
                <w:szCs w:val="20"/>
                <w:rtl/>
                <w:lang w:val="en-GB"/>
              </w:rPr>
              <w:t xml:space="preserve">نون- </w:t>
            </w:r>
            <w:r w:rsidRPr="00BB62A2">
              <w:rPr>
                <w:rFonts w:cs="Simplified Arabic"/>
                <w:color w:val="000000" w:themeColor="text1"/>
                <w:kern w:val="20"/>
                <w:sz w:val="18"/>
                <w:szCs w:val="20"/>
                <w:rtl/>
                <w:lang w:val="en-GB"/>
              </w:rPr>
              <w:t>النفقات التشغيلية العامة</w:t>
            </w:r>
          </w:p>
        </w:tc>
        <w:tc>
          <w:tcPr>
            <w:tcW w:w="0" w:type="auto"/>
            <w:tcBorders>
              <w:bottom w:val="single" w:sz="12" w:space="0" w:color="auto"/>
            </w:tcBorders>
            <w:shd w:val="clear" w:color="auto" w:fill="auto"/>
          </w:tcPr>
          <w:p w14:paraId="58880974" w14:textId="73C236E8"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1 453.20</w:t>
            </w:r>
          </w:p>
        </w:tc>
        <w:tc>
          <w:tcPr>
            <w:tcW w:w="2092" w:type="dxa"/>
            <w:tcBorders>
              <w:bottom w:val="single" w:sz="12" w:space="0" w:color="auto"/>
            </w:tcBorders>
            <w:shd w:val="clear" w:color="auto" w:fill="auto"/>
          </w:tcPr>
          <w:p w14:paraId="75DF81A7" w14:textId="1DC75098" w:rsidR="000E793C" w:rsidRPr="00BE52DC" w:rsidDel="007439DE" w:rsidRDefault="000E793C" w:rsidP="000E793C">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1 061.70</w:t>
            </w:r>
          </w:p>
        </w:tc>
        <w:tc>
          <w:tcPr>
            <w:tcW w:w="1229" w:type="dxa"/>
            <w:tcBorders>
              <w:bottom w:val="single" w:sz="12" w:space="0" w:color="auto"/>
            </w:tcBorders>
            <w:shd w:val="clear" w:color="auto" w:fill="auto"/>
          </w:tcPr>
          <w:p w14:paraId="1A7DCDB2" w14:textId="4CF4B7EC" w:rsidR="000E793C" w:rsidRPr="00BE52DC" w:rsidDel="007439DE" w:rsidRDefault="000E793C" w:rsidP="000E793C">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391.50</w:t>
            </w:r>
          </w:p>
        </w:tc>
      </w:tr>
      <w:tr w:rsidR="000E793C" w:rsidRPr="00BE52DC" w14:paraId="3A56CED1" w14:textId="77777777" w:rsidTr="000E793C">
        <w:trPr>
          <w:cantSplit/>
          <w:jc w:val="center"/>
        </w:trPr>
        <w:tc>
          <w:tcPr>
            <w:tcW w:w="0" w:type="auto"/>
            <w:tcBorders>
              <w:top w:val="single" w:sz="12" w:space="0" w:color="auto"/>
              <w:bottom w:val="single" w:sz="12" w:space="0" w:color="auto"/>
            </w:tcBorders>
          </w:tcPr>
          <w:p w14:paraId="70E18A32" w14:textId="77777777"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b/>
                <w:bCs/>
                <w:snapToGrid w:val="0"/>
                <w:color w:val="000000"/>
                <w:kern w:val="22"/>
                <w:sz w:val="20"/>
                <w:szCs w:val="20"/>
              </w:rPr>
            </w:pPr>
          </w:p>
        </w:tc>
        <w:tc>
          <w:tcPr>
            <w:tcW w:w="0" w:type="auto"/>
            <w:tcBorders>
              <w:top w:val="single" w:sz="12" w:space="0" w:color="auto"/>
              <w:bottom w:val="single" w:sz="12" w:space="0" w:color="auto"/>
            </w:tcBorders>
            <w:shd w:val="clear" w:color="auto" w:fill="auto"/>
            <w:hideMark/>
          </w:tcPr>
          <w:p w14:paraId="177F94D5" w14:textId="1D23EF8A" w:rsidR="000E793C" w:rsidRPr="00BE52DC" w:rsidRDefault="000E793C" w:rsidP="000E793C">
            <w:pPr>
              <w:suppressLineNumbers/>
              <w:tabs>
                <w:tab w:val="left" w:pos="425"/>
              </w:tabs>
              <w:suppressAutoHyphens/>
              <w:kinsoku w:val="0"/>
              <w:overflowPunct w:val="0"/>
              <w:autoSpaceDE w:val="0"/>
              <w:autoSpaceDN w:val="0"/>
              <w:bidi/>
              <w:adjustRightInd w:val="0"/>
              <w:snapToGrid w:val="0"/>
              <w:rPr>
                <w:rFonts w:cs="Simplified Arabic"/>
                <w:b/>
                <w:bCs/>
                <w:snapToGrid w:val="0"/>
                <w:color w:val="000000"/>
                <w:kern w:val="22"/>
                <w:sz w:val="20"/>
                <w:szCs w:val="20"/>
              </w:rPr>
            </w:pPr>
            <w:r w:rsidRPr="00BB62A2">
              <w:rPr>
                <w:rFonts w:cs="Simplified Arabic"/>
                <w:b/>
                <w:bCs/>
                <w:sz w:val="18"/>
                <w:szCs w:val="20"/>
                <w:rtl/>
              </w:rPr>
              <w:t>المجموع الفرعي (أولا)</w:t>
            </w:r>
          </w:p>
        </w:tc>
        <w:tc>
          <w:tcPr>
            <w:tcW w:w="0" w:type="auto"/>
            <w:tcBorders>
              <w:top w:val="single" w:sz="12" w:space="0" w:color="auto"/>
              <w:bottom w:val="single" w:sz="12" w:space="0" w:color="auto"/>
            </w:tcBorders>
            <w:shd w:val="clear" w:color="auto" w:fill="auto"/>
            <w:hideMark/>
          </w:tcPr>
          <w:p w14:paraId="147D5BD0" w14:textId="0226D746" w:rsidR="000E793C" w:rsidRPr="00BE52DC" w:rsidRDefault="000E793C" w:rsidP="000E793C">
            <w:pPr>
              <w:suppressLineNumbers/>
              <w:suppressAutoHyphens/>
              <w:kinsoku w:val="0"/>
              <w:overflowPunct w:val="0"/>
              <w:autoSpaceDE w:val="0"/>
              <w:autoSpaceDN w:val="0"/>
              <w:bidi/>
              <w:adjustRightInd w:val="0"/>
              <w:snapToGrid w:val="0"/>
              <w:ind w:right="79"/>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36 432.70</w:t>
            </w:r>
          </w:p>
        </w:tc>
        <w:tc>
          <w:tcPr>
            <w:tcW w:w="2092" w:type="dxa"/>
            <w:tcBorders>
              <w:top w:val="single" w:sz="12" w:space="0" w:color="auto"/>
              <w:bottom w:val="single" w:sz="12" w:space="0" w:color="auto"/>
            </w:tcBorders>
            <w:shd w:val="clear" w:color="auto" w:fill="auto"/>
          </w:tcPr>
          <w:p w14:paraId="28380964" w14:textId="289A049B" w:rsidR="000E793C" w:rsidRPr="00BE52DC" w:rsidRDefault="000E793C" w:rsidP="000E793C">
            <w:pPr>
              <w:suppressLineNumbers/>
              <w:suppressAutoHyphens/>
              <w:kinsoku w:val="0"/>
              <w:overflowPunct w:val="0"/>
              <w:autoSpaceDE w:val="0"/>
              <w:autoSpaceDN w:val="0"/>
              <w:bidi/>
              <w:adjustRightInd w:val="0"/>
              <w:snapToGrid w:val="0"/>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19 042.10</w:t>
            </w:r>
          </w:p>
        </w:tc>
        <w:tc>
          <w:tcPr>
            <w:tcW w:w="1229" w:type="dxa"/>
            <w:tcBorders>
              <w:top w:val="single" w:sz="12" w:space="0" w:color="auto"/>
              <w:bottom w:val="single" w:sz="12" w:space="0" w:color="auto"/>
            </w:tcBorders>
            <w:shd w:val="clear" w:color="auto" w:fill="auto"/>
          </w:tcPr>
          <w:p w14:paraId="08CCF81B" w14:textId="61A586E4" w:rsidR="000E793C" w:rsidRPr="00BE52DC" w:rsidRDefault="000E793C" w:rsidP="000E793C">
            <w:pPr>
              <w:suppressLineNumbers/>
              <w:suppressAutoHyphens/>
              <w:kinsoku w:val="0"/>
              <w:overflowPunct w:val="0"/>
              <w:autoSpaceDE w:val="0"/>
              <w:autoSpaceDN w:val="0"/>
              <w:bidi/>
              <w:adjustRightInd w:val="0"/>
              <w:snapToGrid w:val="0"/>
              <w:ind w:right="38"/>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17 390.60</w:t>
            </w:r>
          </w:p>
        </w:tc>
      </w:tr>
      <w:tr w:rsidR="000E793C" w:rsidRPr="00BE52DC" w14:paraId="1DFD8CEC" w14:textId="77777777" w:rsidTr="000E793C">
        <w:trPr>
          <w:cantSplit/>
          <w:jc w:val="center"/>
        </w:trPr>
        <w:tc>
          <w:tcPr>
            <w:tcW w:w="0" w:type="auto"/>
            <w:tcBorders>
              <w:top w:val="single" w:sz="12" w:space="0" w:color="auto"/>
              <w:bottom w:val="single" w:sz="12" w:space="0" w:color="auto"/>
            </w:tcBorders>
          </w:tcPr>
          <w:p w14:paraId="2F490BCE" w14:textId="2417F16F" w:rsidR="000A3038" w:rsidRPr="00BE52DC" w:rsidRDefault="000E793C" w:rsidP="000A3038">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Pr>
                <w:rFonts w:cs="Simplified Arabic" w:hint="cs"/>
                <w:snapToGrid w:val="0"/>
                <w:color w:val="000000"/>
                <w:kern w:val="22"/>
                <w:sz w:val="20"/>
                <w:szCs w:val="20"/>
                <w:rtl/>
              </w:rPr>
              <w:t>ثانيا</w:t>
            </w:r>
          </w:p>
        </w:tc>
        <w:tc>
          <w:tcPr>
            <w:tcW w:w="0" w:type="auto"/>
            <w:tcBorders>
              <w:top w:val="single" w:sz="12" w:space="0" w:color="auto"/>
              <w:bottom w:val="single" w:sz="12" w:space="0" w:color="auto"/>
            </w:tcBorders>
            <w:shd w:val="clear" w:color="auto" w:fill="auto"/>
            <w:hideMark/>
          </w:tcPr>
          <w:p w14:paraId="2056BC8C" w14:textId="10F1D0FD" w:rsidR="000A3038" w:rsidRPr="00BE52DC" w:rsidRDefault="000E793C" w:rsidP="000A3038">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snapToGrid w:val="0"/>
                <w:color w:val="000000"/>
                <w:kern w:val="22"/>
                <w:sz w:val="20"/>
                <w:szCs w:val="20"/>
                <w:rtl/>
              </w:rPr>
              <w:t>تكاليف دعم البرنامج (13 في المائة)</w:t>
            </w:r>
          </w:p>
        </w:tc>
        <w:tc>
          <w:tcPr>
            <w:tcW w:w="0" w:type="auto"/>
            <w:tcBorders>
              <w:top w:val="single" w:sz="12" w:space="0" w:color="auto"/>
              <w:bottom w:val="single" w:sz="12" w:space="0" w:color="auto"/>
            </w:tcBorders>
            <w:shd w:val="clear" w:color="auto" w:fill="auto"/>
            <w:hideMark/>
          </w:tcPr>
          <w:p w14:paraId="3A8C111D" w14:textId="79A208CC" w:rsidR="000A3038" w:rsidRPr="00BE52DC" w:rsidRDefault="000A3038" w:rsidP="000A3038">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4</w:t>
            </w:r>
            <w:r w:rsidR="00BE52DC" w:rsidRPr="00BE52DC">
              <w:rPr>
                <w:rFonts w:cs="Simplified Arabic"/>
                <w:snapToGrid w:val="0"/>
                <w:color w:val="000000"/>
                <w:kern w:val="22"/>
                <w:sz w:val="20"/>
                <w:szCs w:val="20"/>
              </w:rPr>
              <w:t xml:space="preserve"> </w:t>
            </w:r>
            <w:r w:rsidRPr="00BE52DC">
              <w:rPr>
                <w:rFonts w:cs="Simplified Arabic"/>
                <w:snapToGrid w:val="0"/>
                <w:color w:val="000000"/>
                <w:kern w:val="22"/>
                <w:sz w:val="20"/>
                <w:szCs w:val="20"/>
              </w:rPr>
              <w:t>736</w:t>
            </w:r>
            <w:r w:rsidR="00BE52DC" w:rsidRPr="00BE52DC">
              <w:rPr>
                <w:rFonts w:cs="Simplified Arabic"/>
                <w:snapToGrid w:val="0"/>
                <w:color w:val="000000"/>
                <w:kern w:val="22"/>
                <w:sz w:val="20"/>
                <w:szCs w:val="20"/>
              </w:rPr>
              <w:t>.</w:t>
            </w:r>
            <w:r w:rsidRPr="00BE52DC">
              <w:rPr>
                <w:rFonts w:cs="Simplified Arabic"/>
                <w:snapToGrid w:val="0"/>
                <w:color w:val="000000"/>
                <w:kern w:val="22"/>
                <w:sz w:val="20"/>
                <w:szCs w:val="20"/>
              </w:rPr>
              <w:t>20</w:t>
            </w:r>
          </w:p>
        </w:tc>
        <w:tc>
          <w:tcPr>
            <w:tcW w:w="2092" w:type="dxa"/>
            <w:tcBorders>
              <w:top w:val="single" w:sz="12" w:space="0" w:color="auto"/>
              <w:bottom w:val="single" w:sz="12" w:space="0" w:color="auto"/>
            </w:tcBorders>
            <w:shd w:val="clear" w:color="auto" w:fill="auto"/>
          </w:tcPr>
          <w:p w14:paraId="2A795F9A" w14:textId="0A922716" w:rsidR="000A3038" w:rsidRPr="00BE52DC" w:rsidRDefault="000A3038" w:rsidP="000A3038">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2</w:t>
            </w:r>
            <w:r w:rsidR="00BE52DC" w:rsidRPr="00BE52DC">
              <w:rPr>
                <w:rFonts w:cs="Simplified Arabic"/>
                <w:snapToGrid w:val="0"/>
                <w:color w:val="000000"/>
                <w:kern w:val="22"/>
                <w:sz w:val="20"/>
                <w:szCs w:val="20"/>
              </w:rPr>
              <w:t xml:space="preserve"> </w:t>
            </w:r>
            <w:r w:rsidRPr="00BE52DC">
              <w:rPr>
                <w:rFonts w:cs="Simplified Arabic"/>
                <w:snapToGrid w:val="0"/>
                <w:color w:val="000000"/>
                <w:kern w:val="22"/>
                <w:sz w:val="20"/>
                <w:szCs w:val="20"/>
              </w:rPr>
              <w:t>475</w:t>
            </w:r>
            <w:r w:rsidR="00BE52DC" w:rsidRPr="00BE52DC">
              <w:rPr>
                <w:rFonts w:cs="Simplified Arabic"/>
                <w:snapToGrid w:val="0"/>
                <w:color w:val="000000"/>
                <w:kern w:val="22"/>
                <w:sz w:val="20"/>
                <w:szCs w:val="20"/>
              </w:rPr>
              <w:t>.</w:t>
            </w:r>
            <w:r w:rsidRPr="00BE52DC">
              <w:rPr>
                <w:rFonts w:cs="Simplified Arabic"/>
                <w:snapToGrid w:val="0"/>
                <w:color w:val="000000"/>
                <w:kern w:val="22"/>
                <w:sz w:val="20"/>
                <w:szCs w:val="20"/>
              </w:rPr>
              <w:t>50</w:t>
            </w:r>
          </w:p>
        </w:tc>
        <w:tc>
          <w:tcPr>
            <w:tcW w:w="1229" w:type="dxa"/>
            <w:tcBorders>
              <w:top w:val="single" w:sz="12" w:space="0" w:color="auto"/>
              <w:bottom w:val="single" w:sz="12" w:space="0" w:color="auto"/>
            </w:tcBorders>
            <w:shd w:val="clear" w:color="auto" w:fill="auto"/>
          </w:tcPr>
          <w:p w14:paraId="0D55572A" w14:textId="1D31654F" w:rsidR="000A3038" w:rsidRPr="00BE52DC" w:rsidRDefault="000A3038" w:rsidP="000A3038">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2</w:t>
            </w:r>
            <w:r w:rsidR="00BE52DC" w:rsidRPr="00BE52DC">
              <w:rPr>
                <w:rFonts w:cs="Simplified Arabic"/>
                <w:snapToGrid w:val="0"/>
                <w:color w:val="000000"/>
                <w:kern w:val="22"/>
                <w:sz w:val="20"/>
                <w:szCs w:val="20"/>
              </w:rPr>
              <w:t xml:space="preserve"> </w:t>
            </w:r>
            <w:r w:rsidRPr="00BE52DC">
              <w:rPr>
                <w:rFonts w:cs="Simplified Arabic"/>
                <w:snapToGrid w:val="0"/>
                <w:color w:val="000000"/>
                <w:kern w:val="22"/>
                <w:sz w:val="20"/>
                <w:szCs w:val="20"/>
              </w:rPr>
              <w:t>260</w:t>
            </w:r>
            <w:r w:rsidR="00BE52DC" w:rsidRPr="00BE52DC">
              <w:rPr>
                <w:rFonts w:cs="Simplified Arabic"/>
                <w:snapToGrid w:val="0"/>
                <w:color w:val="000000"/>
                <w:kern w:val="22"/>
                <w:sz w:val="20"/>
                <w:szCs w:val="20"/>
              </w:rPr>
              <w:t>.</w:t>
            </w:r>
            <w:r w:rsidRPr="00BE52DC">
              <w:rPr>
                <w:rFonts w:cs="Simplified Arabic"/>
                <w:snapToGrid w:val="0"/>
                <w:color w:val="000000"/>
                <w:kern w:val="22"/>
                <w:sz w:val="20"/>
                <w:szCs w:val="20"/>
              </w:rPr>
              <w:t>70</w:t>
            </w:r>
          </w:p>
        </w:tc>
      </w:tr>
      <w:tr w:rsidR="000E793C" w:rsidRPr="00BE52DC" w14:paraId="1E4F7145" w14:textId="77777777" w:rsidTr="000E793C">
        <w:trPr>
          <w:cantSplit/>
          <w:jc w:val="center"/>
        </w:trPr>
        <w:tc>
          <w:tcPr>
            <w:tcW w:w="0" w:type="auto"/>
            <w:tcBorders>
              <w:top w:val="single" w:sz="12" w:space="0" w:color="auto"/>
              <w:bottom w:val="single" w:sz="12" w:space="0" w:color="auto"/>
            </w:tcBorders>
          </w:tcPr>
          <w:p w14:paraId="23140916" w14:textId="77777777" w:rsidR="000A3038" w:rsidRPr="00BE52DC" w:rsidRDefault="000A3038" w:rsidP="000A3038">
            <w:pPr>
              <w:suppressLineNumbers/>
              <w:tabs>
                <w:tab w:val="left" w:pos="425"/>
              </w:tabs>
              <w:suppressAutoHyphens/>
              <w:kinsoku w:val="0"/>
              <w:overflowPunct w:val="0"/>
              <w:autoSpaceDE w:val="0"/>
              <w:autoSpaceDN w:val="0"/>
              <w:bidi/>
              <w:adjustRightInd w:val="0"/>
              <w:snapToGrid w:val="0"/>
              <w:rPr>
                <w:rFonts w:cs="Simplified Arabic"/>
                <w:b/>
                <w:bCs/>
                <w:snapToGrid w:val="0"/>
                <w:color w:val="000000"/>
                <w:kern w:val="22"/>
                <w:sz w:val="20"/>
                <w:szCs w:val="20"/>
              </w:rPr>
            </w:pPr>
          </w:p>
        </w:tc>
        <w:tc>
          <w:tcPr>
            <w:tcW w:w="0" w:type="auto"/>
            <w:tcBorders>
              <w:top w:val="single" w:sz="12" w:space="0" w:color="auto"/>
              <w:bottom w:val="single" w:sz="12" w:space="0" w:color="auto"/>
            </w:tcBorders>
            <w:shd w:val="clear" w:color="auto" w:fill="auto"/>
            <w:hideMark/>
          </w:tcPr>
          <w:p w14:paraId="52AD522E" w14:textId="77F60299" w:rsidR="000A3038" w:rsidRPr="00BE52DC" w:rsidRDefault="000E793C" w:rsidP="000A3038">
            <w:pPr>
              <w:suppressLineNumbers/>
              <w:tabs>
                <w:tab w:val="left" w:pos="425"/>
              </w:tabs>
              <w:suppressAutoHyphens/>
              <w:kinsoku w:val="0"/>
              <w:overflowPunct w:val="0"/>
              <w:autoSpaceDE w:val="0"/>
              <w:autoSpaceDN w:val="0"/>
              <w:bidi/>
              <w:adjustRightInd w:val="0"/>
              <w:snapToGrid w:val="0"/>
              <w:rPr>
                <w:rFonts w:cs="Simplified Arabic"/>
                <w:b/>
                <w:bCs/>
                <w:snapToGrid w:val="0"/>
                <w:color w:val="000000"/>
                <w:kern w:val="22"/>
                <w:sz w:val="20"/>
                <w:szCs w:val="20"/>
              </w:rPr>
            </w:pPr>
            <w:r w:rsidRPr="000E793C">
              <w:rPr>
                <w:rFonts w:cs="Simplified Arabic"/>
                <w:b/>
                <w:bCs/>
                <w:snapToGrid w:val="0"/>
                <w:color w:val="000000"/>
                <w:kern w:val="22"/>
                <w:sz w:val="20"/>
                <w:szCs w:val="20"/>
                <w:rtl/>
              </w:rPr>
              <w:t>المجموع الفرعي (أولا + ثانيا)</w:t>
            </w:r>
          </w:p>
        </w:tc>
        <w:tc>
          <w:tcPr>
            <w:tcW w:w="0" w:type="auto"/>
            <w:tcBorders>
              <w:top w:val="single" w:sz="12" w:space="0" w:color="auto"/>
              <w:bottom w:val="single" w:sz="12" w:space="0" w:color="auto"/>
            </w:tcBorders>
            <w:shd w:val="clear" w:color="auto" w:fill="auto"/>
            <w:hideMark/>
          </w:tcPr>
          <w:p w14:paraId="5E368999" w14:textId="32D8D1E1" w:rsidR="000A3038" w:rsidRPr="00BE52DC" w:rsidRDefault="000A3038" w:rsidP="000A3038">
            <w:pPr>
              <w:suppressLineNumbers/>
              <w:suppressAutoHyphens/>
              <w:kinsoku w:val="0"/>
              <w:overflowPunct w:val="0"/>
              <w:autoSpaceDE w:val="0"/>
              <w:autoSpaceDN w:val="0"/>
              <w:bidi/>
              <w:adjustRightInd w:val="0"/>
              <w:snapToGrid w:val="0"/>
              <w:ind w:right="79"/>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41</w:t>
            </w:r>
            <w:r w:rsidR="00BE52DC" w:rsidRPr="00BE52DC">
              <w:rPr>
                <w:rFonts w:cs="Simplified Arabic"/>
                <w:b/>
                <w:bCs/>
                <w:snapToGrid w:val="0"/>
                <w:color w:val="000000"/>
                <w:kern w:val="22"/>
                <w:sz w:val="20"/>
                <w:szCs w:val="20"/>
              </w:rPr>
              <w:t xml:space="preserve"> </w:t>
            </w:r>
            <w:r w:rsidRPr="00BE52DC">
              <w:rPr>
                <w:rFonts w:cs="Simplified Arabic"/>
                <w:b/>
                <w:bCs/>
                <w:snapToGrid w:val="0"/>
                <w:color w:val="000000"/>
                <w:kern w:val="22"/>
                <w:sz w:val="20"/>
                <w:szCs w:val="20"/>
              </w:rPr>
              <w:t>168</w:t>
            </w:r>
            <w:r w:rsidR="00BE52DC" w:rsidRPr="00BE52DC">
              <w:rPr>
                <w:rFonts w:cs="Simplified Arabic"/>
                <w:b/>
                <w:bCs/>
                <w:snapToGrid w:val="0"/>
                <w:color w:val="000000"/>
                <w:kern w:val="22"/>
                <w:sz w:val="20"/>
                <w:szCs w:val="20"/>
              </w:rPr>
              <w:t>.</w:t>
            </w:r>
            <w:r w:rsidRPr="00BE52DC">
              <w:rPr>
                <w:rFonts w:cs="Simplified Arabic"/>
                <w:b/>
                <w:bCs/>
                <w:snapToGrid w:val="0"/>
                <w:color w:val="000000"/>
                <w:kern w:val="22"/>
                <w:sz w:val="20"/>
                <w:szCs w:val="20"/>
              </w:rPr>
              <w:t>90</w:t>
            </w:r>
          </w:p>
        </w:tc>
        <w:tc>
          <w:tcPr>
            <w:tcW w:w="2092" w:type="dxa"/>
            <w:tcBorders>
              <w:top w:val="single" w:sz="12" w:space="0" w:color="auto"/>
              <w:bottom w:val="single" w:sz="12" w:space="0" w:color="auto"/>
            </w:tcBorders>
            <w:shd w:val="clear" w:color="auto" w:fill="auto"/>
          </w:tcPr>
          <w:p w14:paraId="6D499915" w14:textId="4E11F3FF" w:rsidR="000A3038" w:rsidRPr="00BE52DC" w:rsidRDefault="000A3038" w:rsidP="000A3038">
            <w:pPr>
              <w:suppressLineNumbers/>
              <w:suppressAutoHyphens/>
              <w:kinsoku w:val="0"/>
              <w:overflowPunct w:val="0"/>
              <w:autoSpaceDE w:val="0"/>
              <w:autoSpaceDN w:val="0"/>
              <w:bidi/>
              <w:adjustRightInd w:val="0"/>
              <w:snapToGrid w:val="0"/>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21</w:t>
            </w:r>
            <w:r w:rsidR="00BE52DC" w:rsidRPr="00BE52DC">
              <w:rPr>
                <w:rFonts w:cs="Simplified Arabic"/>
                <w:b/>
                <w:bCs/>
                <w:snapToGrid w:val="0"/>
                <w:color w:val="000000"/>
                <w:kern w:val="22"/>
                <w:sz w:val="20"/>
                <w:szCs w:val="20"/>
              </w:rPr>
              <w:t xml:space="preserve"> </w:t>
            </w:r>
            <w:r w:rsidRPr="00BE52DC">
              <w:rPr>
                <w:rFonts w:cs="Simplified Arabic"/>
                <w:b/>
                <w:bCs/>
                <w:snapToGrid w:val="0"/>
                <w:color w:val="000000"/>
                <w:kern w:val="22"/>
                <w:sz w:val="20"/>
                <w:szCs w:val="20"/>
              </w:rPr>
              <w:t>517</w:t>
            </w:r>
            <w:r w:rsidR="00BE52DC" w:rsidRPr="00BE52DC">
              <w:rPr>
                <w:rFonts w:cs="Simplified Arabic"/>
                <w:b/>
                <w:bCs/>
                <w:snapToGrid w:val="0"/>
                <w:color w:val="000000"/>
                <w:kern w:val="22"/>
                <w:sz w:val="20"/>
                <w:szCs w:val="20"/>
              </w:rPr>
              <w:t>.</w:t>
            </w:r>
            <w:r w:rsidRPr="00BE52DC">
              <w:rPr>
                <w:rFonts w:cs="Simplified Arabic"/>
                <w:b/>
                <w:bCs/>
                <w:snapToGrid w:val="0"/>
                <w:color w:val="000000"/>
                <w:kern w:val="22"/>
                <w:sz w:val="20"/>
                <w:szCs w:val="20"/>
              </w:rPr>
              <w:t>60</w:t>
            </w:r>
          </w:p>
        </w:tc>
        <w:tc>
          <w:tcPr>
            <w:tcW w:w="1229" w:type="dxa"/>
            <w:tcBorders>
              <w:top w:val="single" w:sz="12" w:space="0" w:color="auto"/>
              <w:bottom w:val="single" w:sz="12" w:space="0" w:color="auto"/>
            </w:tcBorders>
            <w:shd w:val="clear" w:color="auto" w:fill="auto"/>
          </w:tcPr>
          <w:p w14:paraId="3B82A70D" w14:textId="68968B7E" w:rsidR="000A3038" w:rsidRPr="00BE52DC" w:rsidRDefault="000A3038" w:rsidP="000A3038">
            <w:pPr>
              <w:suppressLineNumbers/>
              <w:suppressAutoHyphens/>
              <w:kinsoku w:val="0"/>
              <w:overflowPunct w:val="0"/>
              <w:autoSpaceDE w:val="0"/>
              <w:autoSpaceDN w:val="0"/>
              <w:bidi/>
              <w:adjustRightInd w:val="0"/>
              <w:snapToGrid w:val="0"/>
              <w:ind w:right="38"/>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19</w:t>
            </w:r>
            <w:r w:rsidR="00BE52DC" w:rsidRPr="00BE52DC">
              <w:rPr>
                <w:rFonts w:cs="Simplified Arabic"/>
                <w:b/>
                <w:bCs/>
                <w:snapToGrid w:val="0"/>
                <w:color w:val="000000"/>
                <w:kern w:val="22"/>
                <w:sz w:val="20"/>
                <w:szCs w:val="20"/>
              </w:rPr>
              <w:t xml:space="preserve"> </w:t>
            </w:r>
            <w:r w:rsidRPr="00BE52DC">
              <w:rPr>
                <w:rFonts w:cs="Simplified Arabic"/>
                <w:b/>
                <w:bCs/>
                <w:snapToGrid w:val="0"/>
                <w:color w:val="000000"/>
                <w:kern w:val="22"/>
                <w:sz w:val="20"/>
                <w:szCs w:val="20"/>
              </w:rPr>
              <w:t>651</w:t>
            </w:r>
            <w:r w:rsidR="00BE52DC" w:rsidRPr="00BE52DC">
              <w:rPr>
                <w:rFonts w:cs="Simplified Arabic"/>
                <w:b/>
                <w:bCs/>
                <w:snapToGrid w:val="0"/>
                <w:color w:val="000000"/>
                <w:kern w:val="22"/>
                <w:sz w:val="20"/>
                <w:szCs w:val="20"/>
              </w:rPr>
              <w:t>.</w:t>
            </w:r>
            <w:r w:rsidRPr="00BE52DC">
              <w:rPr>
                <w:rFonts w:cs="Simplified Arabic"/>
                <w:b/>
                <w:bCs/>
                <w:snapToGrid w:val="0"/>
                <w:color w:val="000000"/>
                <w:kern w:val="22"/>
                <w:sz w:val="20"/>
                <w:szCs w:val="20"/>
              </w:rPr>
              <w:t>30</w:t>
            </w:r>
          </w:p>
        </w:tc>
      </w:tr>
      <w:tr w:rsidR="000E793C" w:rsidRPr="00BE52DC" w14:paraId="2DBBA856" w14:textId="77777777" w:rsidTr="000E793C">
        <w:trPr>
          <w:cantSplit/>
          <w:jc w:val="center"/>
        </w:trPr>
        <w:tc>
          <w:tcPr>
            <w:tcW w:w="0" w:type="auto"/>
            <w:tcBorders>
              <w:top w:val="single" w:sz="12" w:space="0" w:color="auto"/>
              <w:bottom w:val="single" w:sz="12" w:space="0" w:color="auto"/>
            </w:tcBorders>
          </w:tcPr>
          <w:p w14:paraId="68B92BD8" w14:textId="23EBE6E3" w:rsidR="000A3038" w:rsidRPr="00BE52DC" w:rsidRDefault="000E793C" w:rsidP="000A3038">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Pr>
                <w:rFonts w:cs="Simplified Arabic" w:hint="cs"/>
                <w:snapToGrid w:val="0"/>
                <w:color w:val="000000"/>
                <w:kern w:val="22"/>
                <w:sz w:val="20"/>
                <w:szCs w:val="20"/>
                <w:rtl/>
              </w:rPr>
              <w:t>ثالثا</w:t>
            </w:r>
          </w:p>
        </w:tc>
        <w:tc>
          <w:tcPr>
            <w:tcW w:w="0" w:type="auto"/>
            <w:tcBorders>
              <w:top w:val="single" w:sz="12" w:space="0" w:color="auto"/>
              <w:bottom w:val="single" w:sz="12" w:space="0" w:color="auto"/>
            </w:tcBorders>
            <w:shd w:val="clear" w:color="auto" w:fill="auto"/>
            <w:hideMark/>
          </w:tcPr>
          <w:p w14:paraId="22D3FE1F" w14:textId="32BBEA2C" w:rsidR="000A3038" w:rsidRPr="00BE52DC" w:rsidRDefault="000E793C" w:rsidP="000A3038">
            <w:pPr>
              <w:suppressLineNumbers/>
              <w:tabs>
                <w:tab w:val="left" w:pos="425"/>
              </w:tabs>
              <w:suppressAutoHyphens/>
              <w:kinsoku w:val="0"/>
              <w:overflowPunct w:val="0"/>
              <w:autoSpaceDE w:val="0"/>
              <w:autoSpaceDN w:val="0"/>
              <w:bidi/>
              <w:adjustRightInd w:val="0"/>
              <w:snapToGrid w:val="0"/>
              <w:rPr>
                <w:rFonts w:cs="Simplified Arabic"/>
                <w:snapToGrid w:val="0"/>
                <w:color w:val="000000"/>
                <w:kern w:val="22"/>
                <w:sz w:val="20"/>
                <w:szCs w:val="20"/>
              </w:rPr>
            </w:pPr>
            <w:r w:rsidRPr="000E793C">
              <w:rPr>
                <w:rFonts w:cs="Simplified Arabic"/>
                <w:snapToGrid w:val="0"/>
                <w:color w:val="000000"/>
                <w:kern w:val="22"/>
                <w:sz w:val="20"/>
                <w:szCs w:val="20"/>
                <w:rtl/>
              </w:rPr>
              <w:t>احتياطي رأس المال العامل</w:t>
            </w:r>
          </w:p>
        </w:tc>
        <w:tc>
          <w:tcPr>
            <w:tcW w:w="0" w:type="auto"/>
            <w:tcBorders>
              <w:top w:val="single" w:sz="12" w:space="0" w:color="auto"/>
              <w:bottom w:val="single" w:sz="12" w:space="0" w:color="auto"/>
            </w:tcBorders>
            <w:shd w:val="clear" w:color="auto" w:fill="auto"/>
            <w:hideMark/>
          </w:tcPr>
          <w:p w14:paraId="39C8C062" w14:textId="45EBD857" w:rsidR="000A3038" w:rsidRPr="00BE52DC" w:rsidRDefault="000A3038" w:rsidP="000A3038">
            <w:pPr>
              <w:suppressLineNumbers/>
              <w:suppressAutoHyphens/>
              <w:kinsoku w:val="0"/>
              <w:overflowPunct w:val="0"/>
              <w:autoSpaceDE w:val="0"/>
              <w:autoSpaceDN w:val="0"/>
              <w:bidi/>
              <w:adjustRightInd w:val="0"/>
              <w:snapToGrid w:val="0"/>
              <w:ind w:right="79"/>
              <w:jc w:val="right"/>
              <w:rPr>
                <w:rFonts w:cs="Simplified Arabic"/>
                <w:snapToGrid w:val="0"/>
                <w:color w:val="000000"/>
                <w:kern w:val="22"/>
                <w:sz w:val="20"/>
                <w:szCs w:val="20"/>
              </w:rPr>
            </w:pPr>
            <w:r w:rsidRPr="00BE52DC">
              <w:rPr>
                <w:rFonts w:cs="Simplified Arabic"/>
                <w:snapToGrid w:val="0"/>
                <w:color w:val="000000"/>
                <w:kern w:val="22"/>
                <w:sz w:val="20"/>
                <w:szCs w:val="20"/>
              </w:rPr>
              <w:t>477</w:t>
            </w:r>
            <w:r w:rsidR="00BE52DC" w:rsidRPr="00BE52DC">
              <w:rPr>
                <w:rFonts w:cs="Simplified Arabic"/>
                <w:snapToGrid w:val="0"/>
                <w:color w:val="000000"/>
                <w:kern w:val="22"/>
                <w:sz w:val="20"/>
                <w:szCs w:val="20"/>
              </w:rPr>
              <w:t>.</w:t>
            </w:r>
            <w:r w:rsidRPr="00BE52DC">
              <w:rPr>
                <w:rFonts w:cs="Simplified Arabic"/>
                <w:snapToGrid w:val="0"/>
                <w:color w:val="000000"/>
                <w:kern w:val="22"/>
                <w:sz w:val="20"/>
                <w:szCs w:val="20"/>
              </w:rPr>
              <w:t>20</w:t>
            </w:r>
          </w:p>
        </w:tc>
        <w:tc>
          <w:tcPr>
            <w:tcW w:w="2092" w:type="dxa"/>
            <w:tcBorders>
              <w:top w:val="single" w:sz="12" w:space="0" w:color="auto"/>
              <w:bottom w:val="single" w:sz="12" w:space="0" w:color="auto"/>
            </w:tcBorders>
            <w:shd w:val="clear" w:color="auto" w:fill="auto"/>
          </w:tcPr>
          <w:p w14:paraId="65893043" w14:textId="784C110A" w:rsidR="000A3038" w:rsidRPr="00BE52DC" w:rsidRDefault="000A3038" w:rsidP="000A3038">
            <w:pPr>
              <w:suppressLineNumbers/>
              <w:suppressAutoHyphens/>
              <w:kinsoku w:val="0"/>
              <w:overflowPunct w:val="0"/>
              <w:autoSpaceDE w:val="0"/>
              <w:autoSpaceDN w:val="0"/>
              <w:bidi/>
              <w:adjustRightInd w:val="0"/>
              <w:snapToGrid w:val="0"/>
              <w:jc w:val="right"/>
              <w:rPr>
                <w:rFonts w:cs="Simplified Arabic"/>
                <w:snapToGrid w:val="0"/>
                <w:color w:val="000000"/>
                <w:kern w:val="22"/>
                <w:sz w:val="20"/>
                <w:szCs w:val="20"/>
              </w:rPr>
            </w:pPr>
            <w:r w:rsidRPr="00BE52DC">
              <w:rPr>
                <w:rFonts w:cs="Simplified Arabic"/>
                <w:snapToGrid w:val="0"/>
                <w:color w:val="000000"/>
                <w:kern w:val="22"/>
                <w:sz w:val="20"/>
                <w:szCs w:val="20"/>
              </w:rPr>
              <w:t>477</w:t>
            </w:r>
            <w:r w:rsidR="00BE52DC" w:rsidRPr="00BE52DC">
              <w:rPr>
                <w:rFonts w:cs="Simplified Arabic"/>
                <w:snapToGrid w:val="0"/>
                <w:color w:val="000000"/>
                <w:kern w:val="22"/>
                <w:sz w:val="20"/>
                <w:szCs w:val="20"/>
              </w:rPr>
              <w:t>.</w:t>
            </w:r>
            <w:r w:rsidRPr="00BE52DC">
              <w:rPr>
                <w:rFonts w:cs="Simplified Arabic"/>
                <w:snapToGrid w:val="0"/>
                <w:color w:val="000000"/>
                <w:kern w:val="22"/>
                <w:sz w:val="20"/>
                <w:szCs w:val="20"/>
              </w:rPr>
              <w:t>20</w:t>
            </w:r>
          </w:p>
        </w:tc>
        <w:tc>
          <w:tcPr>
            <w:tcW w:w="1229" w:type="dxa"/>
            <w:tcBorders>
              <w:top w:val="single" w:sz="12" w:space="0" w:color="auto"/>
              <w:bottom w:val="single" w:sz="12" w:space="0" w:color="auto"/>
            </w:tcBorders>
            <w:shd w:val="clear" w:color="auto" w:fill="auto"/>
          </w:tcPr>
          <w:p w14:paraId="5B0D712D" w14:textId="77777777" w:rsidR="000A3038" w:rsidRPr="00BE52DC" w:rsidRDefault="000A3038" w:rsidP="000A3038">
            <w:pPr>
              <w:suppressLineNumbers/>
              <w:suppressAutoHyphens/>
              <w:kinsoku w:val="0"/>
              <w:overflowPunct w:val="0"/>
              <w:autoSpaceDE w:val="0"/>
              <w:autoSpaceDN w:val="0"/>
              <w:bidi/>
              <w:adjustRightInd w:val="0"/>
              <w:snapToGrid w:val="0"/>
              <w:ind w:right="38"/>
              <w:jc w:val="right"/>
              <w:rPr>
                <w:rFonts w:cs="Simplified Arabic"/>
                <w:snapToGrid w:val="0"/>
                <w:color w:val="000000"/>
                <w:kern w:val="22"/>
                <w:sz w:val="20"/>
                <w:szCs w:val="20"/>
              </w:rPr>
            </w:pPr>
            <w:r w:rsidRPr="00BE52DC">
              <w:rPr>
                <w:rFonts w:cs="Simplified Arabic"/>
                <w:snapToGrid w:val="0"/>
                <w:color w:val="000000"/>
                <w:kern w:val="22"/>
                <w:sz w:val="20"/>
                <w:szCs w:val="20"/>
              </w:rPr>
              <w:t>–</w:t>
            </w:r>
          </w:p>
        </w:tc>
      </w:tr>
      <w:tr w:rsidR="000E793C" w:rsidRPr="00BE52DC" w14:paraId="5CB4B06B" w14:textId="77777777" w:rsidTr="000E793C">
        <w:trPr>
          <w:cantSplit/>
          <w:jc w:val="center"/>
        </w:trPr>
        <w:tc>
          <w:tcPr>
            <w:tcW w:w="0" w:type="auto"/>
            <w:tcBorders>
              <w:top w:val="single" w:sz="12" w:space="0" w:color="auto"/>
              <w:bottom w:val="single" w:sz="12" w:space="0" w:color="auto"/>
            </w:tcBorders>
          </w:tcPr>
          <w:p w14:paraId="1335AEAE" w14:textId="77777777" w:rsidR="000A3038" w:rsidRPr="00BE52DC" w:rsidRDefault="000A3038" w:rsidP="000A3038">
            <w:pPr>
              <w:suppressLineNumbers/>
              <w:tabs>
                <w:tab w:val="left" w:pos="425"/>
              </w:tabs>
              <w:suppressAutoHyphens/>
              <w:kinsoku w:val="0"/>
              <w:overflowPunct w:val="0"/>
              <w:autoSpaceDE w:val="0"/>
              <w:autoSpaceDN w:val="0"/>
              <w:bidi/>
              <w:adjustRightInd w:val="0"/>
              <w:snapToGrid w:val="0"/>
              <w:rPr>
                <w:rFonts w:cs="Simplified Arabic"/>
                <w:b/>
                <w:bCs/>
                <w:snapToGrid w:val="0"/>
                <w:color w:val="000000"/>
                <w:kern w:val="22"/>
                <w:sz w:val="20"/>
                <w:szCs w:val="20"/>
              </w:rPr>
            </w:pPr>
          </w:p>
        </w:tc>
        <w:tc>
          <w:tcPr>
            <w:tcW w:w="0" w:type="auto"/>
            <w:tcBorders>
              <w:top w:val="single" w:sz="12" w:space="0" w:color="auto"/>
              <w:bottom w:val="single" w:sz="12" w:space="0" w:color="auto"/>
            </w:tcBorders>
            <w:shd w:val="clear" w:color="auto" w:fill="auto"/>
            <w:hideMark/>
          </w:tcPr>
          <w:p w14:paraId="0D7B0EF9" w14:textId="64D8F5D5" w:rsidR="000A3038" w:rsidRPr="00BE52DC" w:rsidRDefault="000E793C" w:rsidP="000A3038">
            <w:pPr>
              <w:suppressLineNumbers/>
              <w:tabs>
                <w:tab w:val="left" w:pos="425"/>
              </w:tabs>
              <w:suppressAutoHyphens/>
              <w:kinsoku w:val="0"/>
              <w:overflowPunct w:val="0"/>
              <w:autoSpaceDE w:val="0"/>
              <w:autoSpaceDN w:val="0"/>
              <w:bidi/>
              <w:adjustRightInd w:val="0"/>
              <w:snapToGrid w:val="0"/>
              <w:rPr>
                <w:rFonts w:cs="Simplified Arabic"/>
                <w:b/>
                <w:bCs/>
                <w:snapToGrid w:val="0"/>
                <w:color w:val="000000"/>
                <w:kern w:val="22"/>
                <w:sz w:val="20"/>
                <w:szCs w:val="20"/>
              </w:rPr>
            </w:pPr>
            <w:r w:rsidRPr="000E793C">
              <w:rPr>
                <w:rFonts w:cs="Simplified Arabic"/>
                <w:b/>
                <w:bCs/>
                <w:snapToGrid w:val="0"/>
                <w:color w:val="000000"/>
                <w:kern w:val="22"/>
                <w:sz w:val="20"/>
                <w:szCs w:val="20"/>
                <w:rtl/>
              </w:rPr>
              <w:t>المجموع الكلي (أولا + ثانيا + ثالثا)</w:t>
            </w:r>
          </w:p>
        </w:tc>
        <w:tc>
          <w:tcPr>
            <w:tcW w:w="0" w:type="auto"/>
            <w:tcBorders>
              <w:top w:val="single" w:sz="12" w:space="0" w:color="auto"/>
              <w:bottom w:val="single" w:sz="12" w:space="0" w:color="auto"/>
            </w:tcBorders>
            <w:shd w:val="clear" w:color="auto" w:fill="auto"/>
            <w:hideMark/>
          </w:tcPr>
          <w:p w14:paraId="44FA1E0E" w14:textId="271257FD" w:rsidR="000A3038" w:rsidRPr="00BE52DC" w:rsidRDefault="000A3038" w:rsidP="000A3038">
            <w:pPr>
              <w:suppressLineNumbers/>
              <w:suppressAutoHyphens/>
              <w:kinsoku w:val="0"/>
              <w:overflowPunct w:val="0"/>
              <w:autoSpaceDE w:val="0"/>
              <w:autoSpaceDN w:val="0"/>
              <w:bidi/>
              <w:adjustRightInd w:val="0"/>
              <w:snapToGrid w:val="0"/>
              <w:ind w:right="79"/>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41</w:t>
            </w:r>
            <w:r w:rsidR="00BE52DC" w:rsidRPr="00BE52DC">
              <w:rPr>
                <w:rFonts w:cs="Simplified Arabic"/>
                <w:b/>
                <w:bCs/>
                <w:snapToGrid w:val="0"/>
                <w:color w:val="000000"/>
                <w:kern w:val="22"/>
                <w:sz w:val="20"/>
                <w:szCs w:val="20"/>
              </w:rPr>
              <w:t xml:space="preserve"> </w:t>
            </w:r>
            <w:r w:rsidRPr="00BE52DC">
              <w:rPr>
                <w:rFonts w:cs="Simplified Arabic"/>
                <w:b/>
                <w:bCs/>
                <w:snapToGrid w:val="0"/>
                <w:color w:val="000000"/>
                <w:kern w:val="22"/>
                <w:sz w:val="20"/>
                <w:szCs w:val="20"/>
              </w:rPr>
              <w:t>616</w:t>
            </w:r>
            <w:r w:rsidR="00BE52DC" w:rsidRPr="00BE52DC">
              <w:rPr>
                <w:rFonts w:cs="Simplified Arabic"/>
                <w:b/>
                <w:bCs/>
                <w:snapToGrid w:val="0"/>
                <w:color w:val="000000"/>
                <w:kern w:val="22"/>
                <w:sz w:val="20"/>
                <w:szCs w:val="20"/>
              </w:rPr>
              <w:t>.</w:t>
            </w:r>
            <w:r w:rsidRPr="00BE52DC">
              <w:rPr>
                <w:rFonts w:cs="Simplified Arabic"/>
                <w:b/>
                <w:bCs/>
                <w:snapToGrid w:val="0"/>
                <w:color w:val="000000"/>
                <w:kern w:val="22"/>
                <w:sz w:val="20"/>
                <w:szCs w:val="20"/>
              </w:rPr>
              <w:t>10</w:t>
            </w:r>
          </w:p>
        </w:tc>
        <w:tc>
          <w:tcPr>
            <w:tcW w:w="2092" w:type="dxa"/>
            <w:tcBorders>
              <w:top w:val="single" w:sz="12" w:space="0" w:color="auto"/>
              <w:bottom w:val="single" w:sz="12" w:space="0" w:color="auto"/>
            </w:tcBorders>
            <w:shd w:val="clear" w:color="auto" w:fill="auto"/>
          </w:tcPr>
          <w:p w14:paraId="4A5FD062" w14:textId="253F3F29" w:rsidR="000A3038" w:rsidRPr="00BE52DC" w:rsidRDefault="000A3038" w:rsidP="000A3038">
            <w:pPr>
              <w:suppressLineNumbers/>
              <w:suppressAutoHyphens/>
              <w:kinsoku w:val="0"/>
              <w:overflowPunct w:val="0"/>
              <w:autoSpaceDE w:val="0"/>
              <w:autoSpaceDN w:val="0"/>
              <w:bidi/>
              <w:adjustRightInd w:val="0"/>
              <w:snapToGrid w:val="0"/>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21</w:t>
            </w:r>
            <w:r w:rsidR="00BE52DC" w:rsidRPr="00BE52DC">
              <w:rPr>
                <w:rFonts w:cs="Simplified Arabic"/>
                <w:b/>
                <w:bCs/>
                <w:snapToGrid w:val="0"/>
                <w:color w:val="000000"/>
                <w:kern w:val="22"/>
                <w:sz w:val="20"/>
                <w:szCs w:val="20"/>
              </w:rPr>
              <w:t xml:space="preserve"> </w:t>
            </w:r>
            <w:r w:rsidRPr="00BE52DC">
              <w:rPr>
                <w:rFonts w:cs="Simplified Arabic"/>
                <w:b/>
                <w:bCs/>
                <w:snapToGrid w:val="0"/>
                <w:color w:val="000000"/>
                <w:kern w:val="22"/>
                <w:sz w:val="20"/>
                <w:szCs w:val="20"/>
              </w:rPr>
              <w:t>994</w:t>
            </w:r>
            <w:r w:rsidR="00BE52DC" w:rsidRPr="00BE52DC">
              <w:rPr>
                <w:rFonts w:cs="Simplified Arabic"/>
                <w:b/>
                <w:bCs/>
                <w:snapToGrid w:val="0"/>
                <w:color w:val="000000"/>
                <w:kern w:val="22"/>
                <w:sz w:val="20"/>
                <w:szCs w:val="20"/>
              </w:rPr>
              <w:t>.</w:t>
            </w:r>
            <w:r w:rsidRPr="00BE52DC">
              <w:rPr>
                <w:rFonts w:cs="Simplified Arabic"/>
                <w:b/>
                <w:bCs/>
                <w:snapToGrid w:val="0"/>
                <w:color w:val="000000"/>
                <w:kern w:val="22"/>
                <w:sz w:val="20"/>
                <w:szCs w:val="20"/>
              </w:rPr>
              <w:t>80</w:t>
            </w:r>
          </w:p>
        </w:tc>
        <w:tc>
          <w:tcPr>
            <w:tcW w:w="1229" w:type="dxa"/>
            <w:tcBorders>
              <w:top w:val="single" w:sz="12" w:space="0" w:color="auto"/>
              <w:bottom w:val="single" w:sz="12" w:space="0" w:color="auto"/>
            </w:tcBorders>
            <w:shd w:val="clear" w:color="auto" w:fill="auto"/>
          </w:tcPr>
          <w:p w14:paraId="58CA1C83" w14:textId="320610F5" w:rsidR="000A3038" w:rsidRPr="00BE52DC" w:rsidRDefault="000A3038" w:rsidP="000A3038">
            <w:pPr>
              <w:suppressLineNumbers/>
              <w:suppressAutoHyphens/>
              <w:kinsoku w:val="0"/>
              <w:overflowPunct w:val="0"/>
              <w:autoSpaceDE w:val="0"/>
              <w:autoSpaceDN w:val="0"/>
              <w:bidi/>
              <w:adjustRightInd w:val="0"/>
              <w:snapToGrid w:val="0"/>
              <w:ind w:right="38"/>
              <w:jc w:val="right"/>
              <w:rPr>
                <w:rFonts w:cs="Simplified Arabic"/>
                <w:b/>
                <w:bCs/>
                <w:snapToGrid w:val="0"/>
                <w:color w:val="000000"/>
                <w:kern w:val="22"/>
                <w:sz w:val="20"/>
                <w:szCs w:val="20"/>
              </w:rPr>
            </w:pPr>
            <w:r w:rsidRPr="00BE52DC">
              <w:rPr>
                <w:rFonts w:cs="Simplified Arabic"/>
                <w:b/>
                <w:bCs/>
                <w:snapToGrid w:val="0"/>
                <w:color w:val="000000"/>
                <w:kern w:val="22"/>
                <w:sz w:val="20"/>
                <w:szCs w:val="20"/>
              </w:rPr>
              <w:t>19</w:t>
            </w:r>
            <w:r w:rsidR="00BE52DC" w:rsidRPr="00BE52DC">
              <w:rPr>
                <w:rFonts w:cs="Simplified Arabic"/>
                <w:b/>
                <w:bCs/>
                <w:snapToGrid w:val="0"/>
                <w:color w:val="000000"/>
                <w:kern w:val="22"/>
                <w:sz w:val="20"/>
                <w:szCs w:val="20"/>
              </w:rPr>
              <w:t xml:space="preserve"> </w:t>
            </w:r>
            <w:r w:rsidRPr="00BE52DC">
              <w:rPr>
                <w:rFonts w:cs="Simplified Arabic"/>
                <w:b/>
                <w:bCs/>
                <w:snapToGrid w:val="0"/>
                <w:color w:val="000000"/>
                <w:kern w:val="22"/>
                <w:sz w:val="20"/>
                <w:szCs w:val="20"/>
              </w:rPr>
              <w:t>651</w:t>
            </w:r>
            <w:r w:rsidR="00BE52DC" w:rsidRPr="00BE52DC">
              <w:rPr>
                <w:rFonts w:cs="Simplified Arabic"/>
                <w:b/>
                <w:bCs/>
                <w:snapToGrid w:val="0"/>
                <w:color w:val="000000"/>
                <w:kern w:val="22"/>
                <w:sz w:val="20"/>
                <w:szCs w:val="20"/>
              </w:rPr>
              <w:t>.</w:t>
            </w:r>
            <w:r w:rsidRPr="00BE52DC">
              <w:rPr>
                <w:rFonts w:cs="Simplified Arabic"/>
                <w:b/>
                <w:bCs/>
                <w:snapToGrid w:val="0"/>
                <w:color w:val="000000"/>
                <w:kern w:val="22"/>
                <w:sz w:val="20"/>
                <w:szCs w:val="20"/>
              </w:rPr>
              <w:t>30</w:t>
            </w:r>
          </w:p>
        </w:tc>
      </w:tr>
    </w:tbl>
    <w:p w14:paraId="03FC4388" w14:textId="77810DD5" w:rsidR="000A3038" w:rsidRPr="00BE52DC" w:rsidRDefault="000A3038" w:rsidP="000A3038">
      <w:pPr>
        <w:keepNext/>
        <w:keepLines/>
        <w:bidi/>
        <w:spacing w:before="120" w:line="216" w:lineRule="auto"/>
        <w:ind w:left="571" w:hanging="567"/>
        <w:rPr>
          <w:rFonts w:cs="Simplified Arabic"/>
          <w:b/>
          <w:bCs/>
          <w:lang w:val="en-US" w:bidi="ar-EG"/>
        </w:rPr>
      </w:pPr>
      <w:r w:rsidRPr="00BE52DC">
        <w:rPr>
          <w:rFonts w:cs="Simplified Arabic"/>
          <w:b/>
          <w:bCs/>
          <w:rtl/>
          <w:lang w:val="en-US" w:bidi="ar-EG"/>
        </w:rPr>
        <w:t>ب</w:t>
      </w:r>
      <w:r w:rsidRPr="00BE52DC">
        <w:rPr>
          <w:rFonts w:cs="Simplified Arabic" w:hint="cs"/>
          <w:b/>
          <w:bCs/>
          <w:rtl/>
          <w:lang w:val="en-US" w:bidi="ar-EG"/>
        </w:rPr>
        <w:t>اء-</w:t>
      </w:r>
      <w:r w:rsidRPr="00BE52DC">
        <w:rPr>
          <w:rFonts w:cs="Simplified Arabic"/>
          <w:b/>
          <w:bCs/>
          <w:rtl/>
          <w:lang w:val="en-US" w:bidi="ar-EG"/>
        </w:rPr>
        <w:tab/>
        <w:t>الصندوق</w:t>
      </w:r>
      <w:r w:rsidR="00BE52DC" w:rsidRPr="00BE52DC">
        <w:rPr>
          <w:rFonts w:cs="Simplified Arabic"/>
          <w:b/>
          <w:bCs/>
          <w:rtl/>
          <w:lang w:val="en-US" w:bidi="ar-EG"/>
        </w:rPr>
        <w:t xml:space="preserve"> </w:t>
      </w:r>
      <w:r w:rsidRPr="00BE52DC">
        <w:rPr>
          <w:rFonts w:cs="Simplified Arabic"/>
          <w:b/>
          <w:bCs/>
          <w:rtl/>
          <w:lang w:val="en-US" w:bidi="ar-EG"/>
        </w:rPr>
        <w:t>الاستئماني</w:t>
      </w:r>
      <w:r w:rsidR="00BE52DC" w:rsidRPr="00BE52DC">
        <w:rPr>
          <w:rFonts w:cs="Simplified Arabic"/>
          <w:b/>
          <w:bCs/>
          <w:rtl/>
          <w:lang w:val="en-US" w:bidi="ar-EG"/>
        </w:rPr>
        <w:t xml:space="preserve"> </w:t>
      </w:r>
      <w:r w:rsidRPr="00BE52DC">
        <w:rPr>
          <w:rFonts w:cs="Simplified Arabic"/>
          <w:b/>
          <w:bCs/>
          <w:rtl/>
          <w:lang w:val="en-US" w:bidi="ar-EG"/>
        </w:rPr>
        <w:t>الطوعي</w:t>
      </w:r>
      <w:r w:rsidR="00BE52DC" w:rsidRPr="00BE52DC">
        <w:rPr>
          <w:rFonts w:cs="Simplified Arabic"/>
          <w:b/>
          <w:bCs/>
          <w:rtl/>
          <w:lang w:val="en-US" w:bidi="ar-EG"/>
        </w:rPr>
        <w:t xml:space="preserve"> </w:t>
      </w:r>
      <w:r w:rsidRPr="00BE52DC">
        <w:rPr>
          <w:rFonts w:cs="Simplified Arabic"/>
          <w:b/>
          <w:bCs/>
          <w:rtl/>
          <w:lang w:val="en-US" w:bidi="ar-EG"/>
        </w:rPr>
        <w:t>الخاص</w:t>
      </w:r>
      <w:r w:rsidR="00BE52DC" w:rsidRPr="00BE52DC">
        <w:rPr>
          <w:rFonts w:cs="Simplified Arabic"/>
          <w:b/>
          <w:bCs/>
          <w:rtl/>
          <w:lang w:val="en-US" w:bidi="ar-EG"/>
        </w:rPr>
        <w:t xml:space="preserve"> </w:t>
      </w:r>
      <w:r w:rsidRPr="00BE52DC">
        <w:rPr>
          <w:rFonts w:cs="Simplified Arabic"/>
          <w:b/>
          <w:bCs/>
          <w:rtl/>
          <w:lang w:val="en-US" w:bidi="ar-EG"/>
        </w:rPr>
        <w:t>لدعم</w:t>
      </w:r>
      <w:r w:rsidR="00BE52DC" w:rsidRPr="00BE52DC">
        <w:rPr>
          <w:rFonts w:cs="Simplified Arabic"/>
          <w:b/>
          <w:bCs/>
          <w:rtl/>
          <w:lang w:val="en-US" w:bidi="ar-EG"/>
        </w:rPr>
        <w:t xml:space="preserve"> </w:t>
      </w:r>
      <w:r w:rsidRPr="00BE52DC">
        <w:rPr>
          <w:rFonts w:cs="Simplified Arabic"/>
          <w:b/>
          <w:bCs/>
          <w:rtl/>
          <w:lang w:val="en-US" w:bidi="ar-EG"/>
        </w:rPr>
        <w:t>الأنشطة</w:t>
      </w:r>
      <w:r w:rsidR="00BE52DC" w:rsidRPr="00BE52DC">
        <w:rPr>
          <w:rFonts w:cs="Simplified Arabic"/>
          <w:b/>
          <w:bCs/>
          <w:rtl/>
          <w:lang w:val="en-US" w:bidi="ar-EG"/>
        </w:rPr>
        <w:t xml:space="preserve"> </w:t>
      </w:r>
      <w:r w:rsidRPr="00BE52DC">
        <w:rPr>
          <w:rFonts w:cs="Simplified Arabic"/>
          <w:b/>
          <w:bCs/>
          <w:rtl/>
          <w:lang w:val="en-US" w:bidi="ar-EG"/>
        </w:rPr>
        <w:t>المعتمدة</w:t>
      </w:r>
      <w:r w:rsidR="00BE52DC" w:rsidRPr="00BE52DC">
        <w:rPr>
          <w:rFonts w:cs="Simplified Arabic"/>
          <w:b/>
          <w:bCs/>
          <w:rtl/>
          <w:lang w:val="en-US" w:bidi="ar-EG"/>
        </w:rPr>
        <w:t xml:space="preserve"> </w:t>
      </w:r>
      <w:r w:rsidRPr="00BE52DC">
        <w:rPr>
          <w:rFonts w:cs="Simplified Arabic"/>
          <w:b/>
          <w:bCs/>
          <w:rtl/>
          <w:lang w:val="en-US" w:bidi="ar-EG"/>
        </w:rPr>
        <w:t>للفترة</w:t>
      </w:r>
      <w:r w:rsidR="00BE52DC" w:rsidRPr="00BE52DC">
        <w:rPr>
          <w:rFonts w:cs="Simplified Arabic"/>
          <w:b/>
          <w:bCs/>
          <w:rtl/>
          <w:lang w:val="en-US" w:bidi="ar-EG"/>
        </w:rPr>
        <w:t xml:space="preserve"> </w:t>
      </w:r>
      <w:r w:rsidRPr="00BE52DC">
        <w:rPr>
          <w:rFonts w:cs="Simplified Arabic"/>
          <w:b/>
          <w:bCs/>
          <w:rtl/>
          <w:lang w:val="en-US" w:bidi="ar-EG"/>
        </w:rPr>
        <w:t>2019-2020</w:t>
      </w:r>
    </w:p>
    <w:p w14:paraId="7FB75D0B" w14:textId="030F594A"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أقر</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ومؤتمر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w:t>
      </w:r>
      <w:r w:rsidR="00375CDF">
        <w:rPr>
          <w:rFonts w:cs="Simplified Arabic"/>
          <w:sz w:val="22"/>
          <w:rtl/>
          <w:lang w:val="en-US"/>
        </w:rPr>
        <w:t>بروتوكولين</w:t>
      </w:r>
      <w:r w:rsidR="00BE52DC" w:rsidRPr="00BE52DC">
        <w:rPr>
          <w:rFonts w:cs="Simplified Arabic"/>
          <w:sz w:val="22"/>
          <w:rtl/>
          <w:lang w:val="en-US"/>
        </w:rPr>
        <w:t xml:space="preserve"> </w:t>
      </w:r>
      <w:r w:rsidRPr="00BE52DC">
        <w:rPr>
          <w:rFonts w:cs="Simplified Arabic"/>
          <w:sz w:val="22"/>
          <w:rtl/>
          <w:lang w:val="en-US"/>
        </w:rPr>
        <w:t>بتقديرات</w:t>
      </w:r>
      <w:r w:rsidR="00BE52DC" w:rsidRPr="00BE52DC">
        <w:rPr>
          <w:rFonts w:cs="Simplified Arabic"/>
          <w:sz w:val="22"/>
          <w:rtl/>
          <w:lang w:val="en-US"/>
        </w:rPr>
        <w:t xml:space="preserve"> </w:t>
      </w:r>
      <w:r w:rsidRPr="00BE52DC">
        <w:rPr>
          <w:rFonts w:cs="Simplified Arabic"/>
          <w:sz w:val="22"/>
          <w:rtl/>
          <w:lang w:val="en-US"/>
        </w:rPr>
        <w:t>تمويل</w:t>
      </w:r>
      <w:r w:rsidR="00BE52DC" w:rsidRPr="00BE52DC">
        <w:rPr>
          <w:rFonts w:cs="Simplified Arabic"/>
          <w:sz w:val="22"/>
          <w:rtl/>
          <w:lang w:val="en-US"/>
        </w:rPr>
        <w:t xml:space="preserve"> </w:t>
      </w:r>
      <w:r w:rsidRPr="00BE52DC">
        <w:rPr>
          <w:rFonts w:cs="Simplified Arabic"/>
          <w:sz w:val="22"/>
          <w:rtl/>
          <w:lang w:val="en-US"/>
        </w:rPr>
        <w:t>قدرها</w:t>
      </w:r>
      <w:r w:rsidR="00BE52DC" w:rsidRPr="00BE52DC">
        <w:rPr>
          <w:rFonts w:cs="Simplified Arabic"/>
          <w:sz w:val="22"/>
          <w:rtl/>
          <w:lang w:val="en-US"/>
        </w:rPr>
        <w:t xml:space="preserve"> </w:t>
      </w:r>
      <w:r w:rsidRPr="00BE52DC">
        <w:rPr>
          <w:rFonts w:cs="Simplified Arabic"/>
          <w:sz w:val="22"/>
          <w:rtl/>
          <w:lang w:val="en-US"/>
        </w:rPr>
        <w:t>099</w:t>
      </w:r>
      <w:r w:rsidR="003E2EEA">
        <w:rPr>
          <w:rFonts w:cs="Simplified Arabic" w:hint="cs"/>
          <w:sz w:val="22"/>
          <w:rtl/>
          <w:lang w:val="en-US"/>
        </w:rPr>
        <w:t> </w:t>
      </w:r>
      <w:r w:rsidRPr="00BE52DC">
        <w:rPr>
          <w:rFonts w:cs="Simplified Arabic"/>
          <w:sz w:val="22"/>
          <w:rtl/>
          <w:lang w:val="en-US"/>
        </w:rPr>
        <w:t>207</w:t>
      </w:r>
      <w:r w:rsidR="003E2EEA">
        <w:rPr>
          <w:rFonts w:cs="Simplified Arabic" w:hint="cs"/>
          <w:sz w:val="22"/>
          <w:rtl/>
          <w:lang w:val="en-US"/>
        </w:rPr>
        <w:t> </w:t>
      </w:r>
      <w:r w:rsidRPr="00BE52DC">
        <w:rPr>
          <w:rFonts w:cs="Simplified Arabic"/>
          <w:sz w:val="22"/>
          <w:rtl/>
          <w:lang w:val="en-US"/>
        </w:rPr>
        <w:t>22</w:t>
      </w:r>
      <w:r w:rsidR="00BE52DC" w:rsidRPr="00BE52DC">
        <w:rPr>
          <w:rFonts w:cs="Simplified Arabic"/>
          <w:sz w:val="22"/>
          <w:rtl/>
          <w:lang w:val="en-US"/>
        </w:rPr>
        <w:t xml:space="preserve"> </w:t>
      </w:r>
      <w:r w:rsidRPr="00BE52DC">
        <w:rPr>
          <w:rFonts w:cs="Simplified Arabic"/>
          <w:sz w:val="22"/>
          <w:rtl/>
          <w:lang w:val="en-US"/>
        </w:rPr>
        <w:t>دولارا</w:t>
      </w:r>
      <w:r w:rsidR="00BE52DC" w:rsidRPr="00BE52DC">
        <w:rPr>
          <w:rFonts w:cs="Simplified Arabic"/>
          <w:sz w:val="22"/>
          <w:rtl/>
          <w:lang w:val="en-US"/>
        </w:rPr>
        <w:t xml:space="preserve"> </w:t>
      </w:r>
      <w:r w:rsidRPr="00BE52DC">
        <w:rPr>
          <w:rFonts w:cs="Simplified Arabic"/>
          <w:sz w:val="22"/>
          <w:rtl/>
          <w:lang w:val="en-US"/>
        </w:rPr>
        <w:t>للصندوق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rtl/>
          <w:lang w:val="en-US"/>
        </w:rPr>
        <w:t>للمساهمات</w:t>
      </w:r>
      <w:r w:rsidR="00BE52DC" w:rsidRPr="00BE52DC">
        <w:rPr>
          <w:rFonts w:cs="Simplified Arabic"/>
          <w:sz w:val="22"/>
          <w:rtl/>
          <w:lang w:val="en-US"/>
        </w:rPr>
        <w:t xml:space="preserve"> </w:t>
      </w:r>
      <w:r w:rsidRPr="00BE52DC">
        <w:rPr>
          <w:rFonts w:cs="Simplified Arabic"/>
          <w:sz w:val="22"/>
          <w:rtl/>
          <w:lang w:val="en-US"/>
        </w:rPr>
        <w:t>الطوعية</w:t>
      </w:r>
      <w:r w:rsidR="00BE52DC" w:rsidRPr="00BE52DC">
        <w:rPr>
          <w:rFonts w:cs="Simplified Arabic"/>
          <w:sz w:val="22"/>
          <w:rtl/>
          <w:lang w:val="en-US"/>
        </w:rPr>
        <w:t xml:space="preserve"> </w:t>
      </w:r>
      <w:r w:rsidRPr="00BE52DC">
        <w:rPr>
          <w:rFonts w:cs="Simplified Arabic"/>
          <w:sz w:val="22"/>
          <w:rtl/>
          <w:lang w:val="en-US"/>
        </w:rPr>
        <w:t>الإضافية</w:t>
      </w:r>
      <w:r w:rsidR="00BE52DC" w:rsidRPr="00BE52DC">
        <w:rPr>
          <w:rFonts w:cs="Simplified Arabic"/>
          <w:sz w:val="22"/>
          <w:rtl/>
          <w:lang w:val="en-US"/>
        </w:rPr>
        <w:t xml:space="preserve"> </w:t>
      </w:r>
      <w:r w:rsidRPr="00BE52DC">
        <w:rPr>
          <w:rFonts w:cs="Simplified Arabic"/>
          <w:sz w:val="22"/>
          <w:rtl/>
          <w:lang w:val="en-US"/>
        </w:rPr>
        <w:t>لدعم</w:t>
      </w:r>
      <w:r w:rsidR="00BE52DC" w:rsidRPr="00BE52DC">
        <w:rPr>
          <w:rFonts w:cs="Simplified Arabic"/>
          <w:sz w:val="22"/>
          <w:rtl/>
          <w:lang w:val="en-US"/>
        </w:rPr>
        <w:t xml:space="preserve"> </w:t>
      </w:r>
      <w:r w:rsidRPr="00BE52DC">
        <w:rPr>
          <w:rFonts w:cs="Simplified Arabic"/>
          <w:sz w:val="22"/>
          <w:rtl/>
          <w:lang w:val="en-US"/>
        </w:rPr>
        <w:t>الأنشطة</w:t>
      </w:r>
      <w:r w:rsidR="00BE52DC" w:rsidRPr="00BE52DC">
        <w:rPr>
          <w:rFonts w:cs="Simplified Arabic"/>
          <w:sz w:val="22"/>
          <w:rtl/>
          <w:lang w:val="en-US"/>
        </w:rPr>
        <w:t xml:space="preserve"> </w:t>
      </w:r>
      <w:r w:rsidRPr="00BE52DC">
        <w:rPr>
          <w:rFonts w:cs="Simplified Arabic"/>
          <w:sz w:val="22"/>
          <w:rtl/>
          <w:lang w:val="en-US"/>
        </w:rPr>
        <w:t>المعتمدة</w:t>
      </w:r>
      <w:r w:rsidR="00BE52DC" w:rsidRPr="00BE52DC">
        <w:rPr>
          <w:rFonts w:cs="Simplified Arabic"/>
          <w:sz w:val="22"/>
          <w:rtl/>
          <w:lang w:val="en-US"/>
        </w:rPr>
        <w:t xml:space="preserve"> </w:t>
      </w:r>
      <w:r w:rsidRPr="00BE52DC">
        <w:rPr>
          <w:rFonts w:cs="Simplified Arabic"/>
          <w:sz w:val="22"/>
          <w:rtl/>
          <w:lang w:val="en-US"/>
        </w:rPr>
        <w:t>بموجب</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w:t>
      </w:r>
      <w:r w:rsidR="00734C60">
        <w:rPr>
          <w:rFonts w:cs="Simplified Arabic"/>
          <w:sz w:val="22"/>
          <w:rtl/>
          <w:lang w:val="en-US"/>
        </w:rPr>
        <w:t>بروتوكوليها</w:t>
      </w:r>
      <w:r w:rsidR="00BE52DC" w:rsidRPr="00BE52DC">
        <w:rPr>
          <w:rFonts w:cs="Simplified Arabic"/>
          <w:sz w:val="22"/>
          <w:rtl/>
          <w:lang w:val="en-US"/>
        </w:rPr>
        <w:t xml:space="preserve"> </w:t>
      </w:r>
      <w:r w:rsidRPr="00BE52DC">
        <w:rPr>
          <w:rFonts w:cs="Simplified Arabic"/>
          <w:sz w:val="22"/>
          <w:rtl/>
          <w:lang w:val="en-US"/>
        </w:rPr>
        <w:t>(</w:t>
      </w:r>
      <w:r w:rsidR="00D20018" w:rsidRPr="00BE52DC">
        <w:rPr>
          <w:rFonts w:cs="Simplified Arabic"/>
          <w:sz w:val="22"/>
          <w:rtl/>
          <w:lang w:val="en-US"/>
        </w:rPr>
        <w:t>الصندوق</w:t>
      </w:r>
      <w:r w:rsidR="00D20018" w:rsidRPr="00BE52DC">
        <w:rPr>
          <w:rFonts w:cs="Simplified Arabic"/>
          <w:sz w:val="22"/>
          <w:lang w:val="en-US"/>
        </w:rPr>
        <w:t xml:space="preserve"> </w:t>
      </w:r>
      <w:r w:rsidR="00D20018" w:rsidRPr="00BE52DC">
        <w:rPr>
          <w:rFonts w:cs="Simplified Arabic"/>
          <w:sz w:val="22"/>
          <w:rtl/>
          <w:lang w:val="en-US"/>
        </w:rPr>
        <w:t>الاستئماني</w:t>
      </w:r>
      <w:r w:rsidR="00D20018">
        <w:rPr>
          <w:rFonts w:cs="Simplified Arabic" w:hint="cs"/>
          <w:sz w:val="22"/>
          <w:rtl/>
          <w:lang w:val="en-US"/>
        </w:rPr>
        <w:t xml:space="preserve"> </w:t>
      </w:r>
      <w:r w:rsidRPr="00BE52DC">
        <w:rPr>
          <w:rFonts w:cs="Simplified Arabic"/>
          <w:sz w:val="22"/>
          <w:lang w:val="en-US"/>
        </w:rPr>
        <w:t>BE</w:t>
      </w:r>
      <w:r w:rsidRPr="00BE52DC">
        <w:rPr>
          <w:rFonts w:cs="Simplified Arabic"/>
          <w:sz w:val="22"/>
          <w:rtl/>
          <w:lang w:val="en-US"/>
        </w:rPr>
        <w:t>)</w:t>
      </w:r>
      <w:r w:rsidR="00BE52DC" w:rsidRPr="00BE52DC">
        <w:rPr>
          <w:rFonts w:cs="Simplified Arabic"/>
          <w:sz w:val="22"/>
          <w:rtl/>
          <w:lang w:val="en-US"/>
        </w:rPr>
        <w:t xml:space="preserve"> </w:t>
      </w:r>
      <w:r w:rsidRPr="00BE52DC">
        <w:rPr>
          <w:rFonts w:cs="Simplified Arabic"/>
          <w:sz w:val="22"/>
          <w:rtl/>
          <w:lang w:val="en-US"/>
        </w:rPr>
        <w:t>للفترة</w:t>
      </w:r>
      <w:r w:rsidR="00BE52DC" w:rsidRPr="00BE52DC">
        <w:rPr>
          <w:rFonts w:cs="Simplified Arabic"/>
          <w:sz w:val="22"/>
          <w:rtl/>
          <w:lang w:val="en-US"/>
        </w:rPr>
        <w:t xml:space="preserve"> </w:t>
      </w:r>
      <w:r w:rsidRPr="00BE52DC">
        <w:rPr>
          <w:rFonts w:cs="Simplified Arabic"/>
          <w:sz w:val="22"/>
          <w:rtl/>
          <w:lang w:val="en-US"/>
        </w:rPr>
        <w:t>2023-2024</w:t>
      </w:r>
      <w:r w:rsidR="00BE52DC" w:rsidRPr="00BE52DC">
        <w:rPr>
          <w:rFonts w:cs="Simplified Arabic"/>
          <w:sz w:val="22"/>
          <w:rtl/>
          <w:lang w:val="en-US"/>
        </w:rPr>
        <w:t>.</w:t>
      </w:r>
    </w:p>
    <w:p w14:paraId="38796861" w14:textId="4CC6E800" w:rsidR="000A3038" w:rsidRPr="00BE52DC" w:rsidRDefault="000A3038" w:rsidP="000A3038">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lastRenderedPageBreak/>
        <w:t>وحتى</w:t>
      </w:r>
      <w:r w:rsidR="00BE52DC" w:rsidRPr="00BE52DC">
        <w:rPr>
          <w:rFonts w:cs="Simplified Arabic"/>
          <w:sz w:val="22"/>
          <w:rtl/>
          <w:lang w:val="en-US"/>
        </w:rPr>
        <w:t xml:space="preserve"> </w:t>
      </w:r>
      <w:r w:rsidRPr="00BE52DC">
        <w:rPr>
          <w:rFonts w:cs="Simplified Arabic"/>
          <w:sz w:val="22"/>
          <w:rtl/>
          <w:lang w:val="en-US"/>
        </w:rPr>
        <w:t>29</w:t>
      </w:r>
      <w:r w:rsidR="00BE52DC" w:rsidRPr="00BE52DC">
        <w:rPr>
          <w:rFonts w:cs="Simplified Arabic"/>
          <w:sz w:val="22"/>
          <w:rtl/>
          <w:lang w:val="en-US"/>
        </w:rPr>
        <w:t xml:space="preserve"> </w:t>
      </w:r>
      <w:r w:rsidR="00734C60">
        <w:rPr>
          <w:rFonts w:cs="Simplified Arabic"/>
          <w:sz w:val="22"/>
          <w:rtl/>
          <w:lang w:val="en-US"/>
        </w:rPr>
        <w:t>فبراير/شباط</w:t>
      </w:r>
      <w:r w:rsidR="00BE52DC" w:rsidRPr="00BE52DC">
        <w:rPr>
          <w:rFonts w:cs="Simplified Arabic"/>
          <w:sz w:val="22"/>
          <w:rtl/>
          <w:lang w:val="en-US"/>
        </w:rPr>
        <w:t xml:space="preserve"> </w:t>
      </w:r>
      <w:r w:rsidRPr="00BE52DC">
        <w:rPr>
          <w:rFonts w:cs="Simplified Arabic"/>
          <w:sz w:val="22"/>
          <w:rtl/>
          <w:lang w:val="en-US"/>
        </w:rPr>
        <w:t>2024،</w:t>
      </w:r>
      <w:r w:rsidR="00BE52DC" w:rsidRPr="00BE52DC">
        <w:rPr>
          <w:rFonts w:cs="Simplified Arabic"/>
          <w:sz w:val="22"/>
          <w:rtl/>
          <w:lang w:val="en-US"/>
        </w:rPr>
        <w:t xml:space="preserve"> </w:t>
      </w:r>
      <w:r w:rsidRPr="00BE52DC">
        <w:rPr>
          <w:rFonts w:cs="Simplified Arabic"/>
          <w:sz w:val="22"/>
          <w:rtl/>
          <w:lang w:val="en-US"/>
        </w:rPr>
        <w:t>تم</w:t>
      </w:r>
      <w:r w:rsidR="00BE52DC" w:rsidRPr="00BE52DC">
        <w:rPr>
          <w:rFonts w:cs="Simplified Arabic"/>
          <w:sz w:val="22"/>
          <w:rtl/>
          <w:lang w:val="en-US"/>
        </w:rPr>
        <w:t xml:space="preserve"> </w:t>
      </w:r>
      <w:r w:rsidRPr="00BE52DC">
        <w:rPr>
          <w:rFonts w:cs="Simplified Arabic"/>
          <w:sz w:val="22"/>
          <w:rtl/>
          <w:lang w:val="en-US"/>
        </w:rPr>
        <w:t>تلقي</w:t>
      </w:r>
      <w:r w:rsidR="00BE52DC" w:rsidRPr="00BE52DC">
        <w:rPr>
          <w:rFonts w:cs="Simplified Arabic"/>
          <w:sz w:val="22"/>
          <w:rtl/>
          <w:lang w:val="en-US"/>
        </w:rPr>
        <w:t xml:space="preserve"> </w:t>
      </w:r>
      <w:r w:rsidRPr="00BE52DC">
        <w:rPr>
          <w:rFonts w:cs="Simplified Arabic"/>
          <w:sz w:val="22"/>
          <w:rtl/>
          <w:lang w:val="en-US"/>
        </w:rPr>
        <w:t>مساهمات</w:t>
      </w:r>
      <w:r w:rsidR="00BE52DC" w:rsidRPr="00BE52DC">
        <w:rPr>
          <w:rFonts w:cs="Simplified Arabic"/>
          <w:sz w:val="22"/>
          <w:rtl/>
          <w:lang w:val="en-US"/>
        </w:rPr>
        <w:t xml:space="preserve"> </w:t>
      </w:r>
      <w:r w:rsidRPr="00BE52DC">
        <w:rPr>
          <w:rFonts w:cs="Simplified Arabic"/>
          <w:sz w:val="22"/>
          <w:rtl/>
          <w:lang w:val="en-US"/>
        </w:rPr>
        <w:t>بقيمة</w:t>
      </w:r>
      <w:r w:rsidR="00BE52DC" w:rsidRPr="00BE52DC">
        <w:rPr>
          <w:rFonts w:cs="Simplified Arabic"/>
          <w:sz w:val="22"/>
          <w:rtl/>
          <w:lang w:val="en-US"/>
        </w:rPr>
        <w:t xml:space="preserve"> </w:t>
      </w:r>
      <w:r w:rsidRPr="00BE52DC">
        <w:rPr>
          <w:rFonts w:cs="Simplified Arabic"/>
          <w:sz w:val="22"/>
          <w:rtl/>
          <w:lang w:val="en-US"/>
        </w:rPr>
        <w:t>13</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lang w:val="en-US"/>
        </w:rPr>
        <w:t>BE</w:t>
      </w:r>
      <w:r w:rsidR="00BE52DC" w:rsidRPr="00BE52DC">
        <w:rPr>
          <w:rFonts w:cs="Simplified Arabic"/>
          <w:sz w:val="22"/>
          <w:rtl/>
          <w:lang w:val="en-US"/>
        </w:rPr>
        <w:t xml:space="preserve">. </w:t>
      </w:r>
      <w:r w:rsidRPr="00BE52DC">
        <w:rPr>
          <w:rFonts w:cs="Simplified Arabic"/>
          <w:sz w:val="22"/>
          <w:rtl/>
          <w:lang w:val="en-US"/>
        </w:rPr>
        <w:t>وشمل</w:t>
      </w:r>
      <w:r w:rsidR="00BE52DC" w:rsidRPr="00BE52DC">
        <w:rPr>
          <w:rFonts w:cs="Simplified Arabic"/>
          <w:sz w:val="22"/>
          <w:rtl/>
          <w:lang w:val="en-US"/>
        </w:rPr>
        <w:t xml:space="preserve"> </w:t>
      </w:r>
      <w:r w:rsidRPr="00BE52DC">
        <w:rPr>
          <w:rFonts w:cs="Simplified Arabic"/>
          <w:sz w:val="22"/>
          <w:rtl/>
          <w:lang w:val="en-US"/>
        </w:rPr>
        <w:t>هذا</w:t>
      </w:r>
      <w:r w:rsidR="00BE52DC" w:rsidRPr="00BE52DC">
        <w:rPr>
          <w:rFonts w:cs="Simplified Arabic"/>
          <w:sz w:val="22"/>
          <w:rtl/>
          <w:lang w:val="en-US"/>
        </w:rPr>
        <w:t xml:space="preserve"> </w:t>
      </w:r>
      <w:r w:rsidRPr="00BE52DC">
        <w:rPr>
          <w:rFonts w:cs="Simplified Arabic"/>
          <w:sz w:val="22"/>
          <w:rtl/>
          <w:lang w:val="en-US"/>
        </w:rPr>
        <w:t>المبلغ</w:t>
      </w:r>
      <w:r w:rsidR="00BE52DC" w:rsidRPr="00BE52DC">
        <w:rPr>
          <w:rFonts w:cs="Simplified Arabic"/>
          <w:sz w:val="22"/>
          <w:rtl/>
          <w:lang w:val="en-US"/>
        </w:rPr>
        <w:t xml:space="preserve"> </w:t>
      </w:r>
      <w:r w:rsidRPr="00BE52DC">
        <w:rPr>
          <w:rFonts w:cs="Simplified Arabic"/>
          <w:sz w:val="22"/>
          <w:rtl/>
          <w:lang w:val="en-US"/>
        </w:rPr>
        <w:t>8</w:t>
      </w:r>
      <w:r w:rsidR="00BE52DC" w:rsidRPr="00BE52DC">
        <w:rPr>
          <w:rFonts w:cs="Simplified Arabic"/>
          <w:sz w:val="22"/>
          <w:rtl/>
          <w:lang w:val="en-US"/>
        </w:rPr>
        <w:t>.</w:t>
      </w:r>
      <w:r w:rsidRPr="00BE52DC">
        <w:rPr>
          <w:rFonts w:cs="Simplified Arabic"/>
          <w:sz w:val="22"/>
          <w:rtl/>
          <w:lang w:val="en-US"/>
        </w:rPr>
        <w:t>9</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التعهدات</w:t>
      </w:r>
      <w:r w:rsidR="00BE52DC" w:rsidRPr="00BE52DC">
        <w:rPr>
          <w:rFonts w:cs="Simplified Arabic"/>
          <w:sz w:val="22"/>
          <w:rtl/>
          <w:lang w:val="en-US"/>
        </w:rPr>
        <w:t xml:space="preserve"> </w:t>
      </w:r>
      <w:r w:rsidRPr="00BE52DC">
        <w:rPr>
          <w:rFonts w:cs="Simplified Arabic"/>
          <w:sz w:val="22"/>
          <w:rtl/>
          <w:lang w:val="en-US"/>
        </w:rPr>
        <w:t>المتعددة</w:t>
      </w:r>
      <w:r w:rsidR="00BE52DC" w:rsidRPr="00BE52DC">
        <w:rPr>
          <w:rFonts w:cs="Simplified Arabic"/>
          <w:sz w:val="22"/>
          <w:rtl/>
          <w:lang w:val="en-US"/>
        </w:rPr>
        <w:t xml:space="preserve"> </w:t>
      </w:r>
      <w:r w:rsidRPr="00BE52DC">
        <w:rPr>
          <w:rFonts w:cs="Simplified Arabic"/>
          <w:sz w:val="22"/>
          <w:rtl/>
          <w:lang w:val="en-US"/>
        </w:rPr>
        <w:t>السنوات</w:t>
      </w:r>
      <w:r w:rsidR="00BE52DC" w:rsidRPr="00BE52DC">
        <w:rPr>
          <w:rFonts w:cs="Simplified Arabic"/>
          <w:sz w:val="22"/>
          <w:rtl/>
          <w:lang w:val="en-US"/>
        </w:rPr>
        <w:t xml:space="preserve"> </w:t>
      </w:r>
      <w:r w:rsidRPr="00BE52DC">
        <w:rPr>
          <w:rFonts w:cs="Simplified Arabic"/>
          <w:sz w:val="22"/>
          <w:rtl/>
          <w:lang w:val="en-US"/>
        </w:rPr>
        <w:t>لحكومات</w:t>
      </w:r>
      <w:r w:rsidR="00BE52DC" w:rsidRPr="00BE52DC">
        <w:rPr>
          <w:rFonts w:cs="Simplified Arabic"/>
          <w:sz w:val="22"/>
          <w:rtl/>
          <w:lang w:val="en-US"/>
        </w:rPr>
        <w:t xml:space="preserve"> </w:t>
      </w:r>
      <w:r w:rsidRPr="00BE52DC">
        <w:rPr>
          <w:rFonts w:cs="Simplified Arabic"/>
          <w:sz w:val="22"/>
          <w:rtl/>
          <w:lang w:val="en-US"/>
        </w:rPr>
        <w:t>كندا</w:t>
      </w:r>
      <w:r w:rsidR="00BE52DC" w:rsidRPr="00BE52DC">
        <w:rPr>
          <w:rFonts w:cs="Simplified Arabic"/>
          <w:sz w:val="22"/>
          <w:rtl/>
          <w:lang w:val="en-US"/>
        </w:rPr>
        <w:t xml:space="preserve"> </w:t>
      </w:r>
      <w:r w:rsidRPr="00BE52DC">
        <w:rPr>
          <w:rFonts w:cs="Simplified Arabic"/>
          <w:sz w:val="22"/>
          <w:rtl/>
          <w:lang w:val="en-US"/>
        </w:rPr>
        <w:t>والدانمرك</w:t>
      </w:r>
      <w:r w:rsidR="00BE52DC" w:rsidRPr="00BE52DC">
        <w:rPr>
          <w:rFonts w:cs="Simplified Arabic"/>
          <w:sz w:val="22"/>
          <w:rtl/>
          <w:lang w:val="en-US"/>
        </w:rPr>
        <w:t xml:space="preserve"> </w:t>
      </w:r>
      <w:r w:rsidRPr="00BE52DC">
        <w:rPr>
          <w:rFonts w:cs="Simplified Arabic"/>
          <w:sz w:val="22"/>
          <w:rtl/>
          <w:lang w:val="en-US"/>
        </w:rPr>
        <w:t>واليابان</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خلال</w:t>
      </w:r>
      <w:r w:rsidR="00BE52DC" w:rsidRPr="00BE52DC">
        <w:rPr>
          <w:rFonts w:cs="Simplified Arabic"/>
          <w:sz w:val="22"/>
          <w:rtl/>
          <w:lang w:val="en-US"/>
        </w:rPr>
        <w:t xml:space="preserve"> </w:t>
      </w:r>
      <w:r w:rsidRPr="00BE52DC">
        <w:rPr>
          <w:rFonts w:cs="Simplified Arabic"/>
          <w:sz w:val="22"/>
          <w:rtl/>
          <w:lang w:val="en-US"/>
        </w:rPr>
        <w:t>صندوق</w:t>
      </w:r>
      <w:r w:rsidR="00BE52DC" w:rsidRPr="00BE52DC">
        <w:rPr>
          <w:rFonts w:cs="Simplified Arabic"/>
          <w:sz w:val="22"/>
          <w:rtl/>
          <w:lang w:val="en-US"/>
        </w:rPr>
        <w:t xml:space="preserve"> </w:t>
      </w:r>
      <w:r w:rsidRPr="00BE52DC">
        <w:rPr>
          <w:rFonts w:cs="Simplified Arabic"/>
          <w:sz w:val="22"/>
          <w:rtl/>
          <w:lang w:val="en-US"/>
        </w:rPr>
        <w:t>التنوع</w:t>
      </w:r>
      <w:r w:rsidR="00BE52DC" w:rsidRPr="00BE52DC">
        <w:rPr>
          <w:rFonts w:cs="Simplified Arabic"/>
          <w:sz w:val="22"/>
          <w:rtl/>
          <w:lang w:val="en-US"/>
        </w:rPr>
        <w:t xml:space="preserve"> </w:t>
      </w:r>
      <w:r w:rsidRPr="00BE52DC">
        <w:rPr>
          <w:rFonts w:cs="Simplified Arabic"/>
          <w:sz w:val="22"/>
          <w:rtl/>
          <w:lang w:val="en-US"/>
        </w:rPr>
        <w:t>البيولوجي</w:t>
      </w:r>
      <w:r w:rsidR="00BE52DC" w:rsidRPr="00BE52DC">
        <w:rPr>
          <w:rFonts w:cs="Simplified Arabic"/>
          <w:sz w:val="22"/>
          <w:rtl/>
          <w:lang w:val="en-US"/>
        </w:rPr>
        <w:t xml:space="preserve"> </w:t>
      </w:r>
      <w:r w:rsidRPr="00BE52DC">
        <w:rPr>
          <w:rFonts w:cs="Simplified Arabic"/>
          <w:sz w:val="22"/>
          <w:rtl/>
          <w:lang w:val="en-US"/>
        </w:rPr>
        <w:t>الياباني)</w:t>
      </w:r>
      <w:r w:rsidR="00BE52DC" w:rsidRPr="00BE52DC">
        <w:rPr>
          <w:rFonts w:cs="Simplified Arabic"/>
          <w:sz w:val="22"/>
          <w:rtl/>
          <w:lang w:val="en-US"/>
        </w:rPr>
        <w:t xml:space="preserve"> </w:t>
      </w:r>
      <w:r w:rsidRPr="00BE52DC">
        <w:rPr>
          <w:rFonts w:cs="Simplified Arabic"/>
          <w:sz w:val="22"/>
          <w:rtl/>
          <w:lang w:val="en-US"/>
        </w:rPr>
        <w:t>والنرويج</w:t>
      </w:r>
      <w:r w:rsidR="00BE52DC" w:rsidRPr="00BE52DC">
        <w:rPr>
          <w:rFonts w:cs="Simplified Arabic"/>
          <w:sz w:val="22"/>
          <w:rtl/>
          <w:lang w:val="en-US"/>
        </w:rPr>
        <w:t xml:space="preserve"> </w:t>
      </w:r>
      <w:r w:rsidRPr="00BE52DC">
        <w:rPr>
          <w:rFonts w:cs="Simplified Arabic"/>
          <w:sz w:val="22"/>
          <w:rtl/>
          <w:lang w:val="en-US"/>
        </w:rPr>
        <w:t>والاتحاد</w:t>
      </w:r>
      <w:r w:rsidR="00BE52DC" w:rsidRPr="00BE52DC">
        <w:rPr>
          <w:rFonts w:cs="Simplified Arabic"/>
          <w:sz w:val="22"/>
          <w:rtl/>
          <w:lang w:val="en-US"/>
        </w:rPr>
        <w:t xml:space="preserve"> </w:t>
      </w:r>
      <w:r w:rsidRPr="00BE52DC">
        <w:rPr>
          <w:rFonts w:cs="Simplified Arabic"/>
          <w:sz w:val="22"/>
          <w:rtl/>
          <w:lang w:val="en-US"/>
        </w:rPr>
        <w:t>الأوروبي</w:t>
      </w:r>
      <w:r w:rsidR="00BE52DC" w:rsidRPr="00BE52DC">
        <w:rPr>
          <w:rFonts w:cs="Simplified Arabic"/>
          <w:sz w:val="22"/>
          <w:rtl/>
          <w:lang w:val="en-US"/>
        </w:rPr>
        <w:t xml:space="preserve">. </w:t>
      </w:r>
      <w:r w:rsidRPr="00BE52DC">
        <w:rPr>
          <w:rFonts w:cs="Simplified Arabic"/>
          <w:sz w:val="22"/>
          <w:rtl/>
          <w:lang w:val="en-US"/>
        </w:rPr>
        <w:t>وترد</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الجدول</w:t>
      </w:r>
      <w:r w:rsidR="00BE52DC" w:rsidRPr="00BE52DC">
        <w:rPr>
          <w:rFonts w:cs="Simplified Arabic"/>
          <w:sz w:val="22"/>
          <w:rtl/>
          <w:lang w:val="en-US"/>
        </w:rPr>
        <w:t xml:space="preserve"> </w:t>
      </w:r>
      <w:r w:rsidRPr="00BE52DC">
        <w:rPr>
          <w:rFonts w:cs="Simplified Arabic"/>
          <w:sz w:val="22"/>
          <w:rtl/>
          <w:lang w:val="en-US"/>
        </w:rPr>
        <w:t>4</w:t>
      </w:r>
      <w:r w:rsidR="00BE52DC" w:rsidRPr="00BE52DC">
        <w:rPr>
          <w:rFonts w:cs="Simplified Arabic"/>
          <w:sz w:val="22"/>
          <w:rtl/>
          <w:lang w:val="en-US"/>
        </w:rPr>
        <w:t xml:space="preserve"> </w:t>
      </w:r>
      <w:r w:rsidRPr="00BE52DC">
        <w:rPr>
          <w:rFonts w:cs="Simplified Arabic"/>
          <w:sz w:val="22"/>
          <w:rtl/>
          <w:lang w:val="en-US"/>
        </w:rPr>
        <w:t>مجالات</w:t>
      </w:r>
      <w:r w:rsidR="00BE52DC" w:rsidRPr="00BE52DC">
        <w:rPr>
          <w:rFonts w:cs="Simplified Arabic"/>
          <w:sz w:val="22"/>
          <w:rtl/>
          <w:lang w:val="en-US"/>
        </w:rPr>
        <w:t xml:space="preserve"> </w:t>
      </w:r>
      <w:r w:rsidRPr="00BE52DC">
        <w:rPr>
          <w:rFonts w:cs="Simplified Arabic"/>
          <w:sz w:val="22"/>
          <w:rtl/>
          <w:lang w:val="en-US"/>
        </w:rPr>
        <w:t>العمل</w:t>
      </w:r>
      <w:r w:rsidR="00BE52DC" w:rsidRPr="00BE52DC">
        <w:rPr>
          <w:rFonts w:cs="Simplified Arabic"/>
          <w:sz w:val="22"/>
          <w:rtl/>
          <w:lang w:val="en-US"/>
        </w:rPr>
        <w:t xml:space="preserve"> </w:t>
      </w:r>
      <w:r w:rsidRPr="00BE52DC">
        <w:rPr>
          <w:rFonts w:cs="Simplified Arabic"/>
          <w:sz w:val="22"/>
          <w:rtl/>
          <w:lang w:val="en-US"/>
        </w:rPr>
        <w:t>التي</w:t>
      </w:r>
      <w:r w:rsidR="00BE52DC" w:rsidRPr="00BE52DC">
        <w:rPr>
          <w:rFonts w:cs="Simplified Arabic"/>
          <w:sz w:val="22"/>
          <w:rtl/>
          <w:lang w:val="en-US"/>
        </w:rPr>
        <w:t xml:space="preserve"> </w:t>
      </w:r>
      <w:r w:rsidRPr="00BE52DC">
        <w:rPr>
          <w:rFonts w:cs="Simplified Arabic"/>
          <w:sz w:val="22"/>
          <w:rtl/>
          <w:lang w:val="en-US"/>
        </w:rPr>
        <w:t>شهدت</w:t>
      </w:r>
      <w:r w:rsidR="00BE52DC" w:rsidRPr="00BE52DC">
        <w:rPr>
          <w:rFonts w:cs="Simplified Arabic"/>
          <w:sz w:val="22"/>
          <w:rtl/>
          <w:lang w:val="en-US"/>
        </w:rPr>
        <w:t xml:space="preserve"> </w:t>
      </w:r>
      <w:r w:rsidRPr="00BE52DC">
        <w:rPr>
          <w:rFonts w:cs="Simplified Arabic"/>
          <w:sz w:val="22"/>
          <w:rtl/>
          <w:lang w:val="en-US"/>
        </w:rPr>
        <w:t>أكبر</w:t>
      </w:r>
      <w:r w:rsidR="00BE52DC" w:rsidRPr="00BE52DC">
        <w:rPr>
          <w:rFonts w:cs="Simplified Arabic"/>
          <w:sz w:val="22"/>
          <w:rtl/>
          <w:lang w:val="en-US"/>
        </w:rPr>
        <w:t xml:space="preserve"> </w:t>
      </w:r>
      <w:r w:rsidRPr="00BE52DC">
        <w:rPr>
          <w:rFonts w:cs="Simplified Arabic"/>
          <w:sz w:val="22"/>
          <w:rtl/>
          <w:lang w:val="en-US"/>
        </w:rPr>
        <w:t>مساهمات</w:t>
      </w:r>
      <w:r w:rsidR="00BE52DC" w:rsidRPr="00BE52DC">
        <w:rPr>
          <w:rFonts w:cs="Simplified Arabic"/>
          <w:sz w:val="22"/>
          <w:rtl/>
          <w:lang w:val="en-US"/>
        </w:rPr>
        <w:t xml:space="preserve"> </w:t>
      </w:r>
      <w:r w:rsidRPr="00BE52DC">
        <w:rPr>
          <w:rFonts w:cs="Simplified Arabic"/>
          <w:sz w:val="22"/>
          <w:rtl/>
          <w:lang w:val="en-US"/>
        </w:rPr>
        <w:t>طوعية</w:t>
      </w:r>
      <w:r w:rsidR="00BE52DC" w:rsidRPr="00BE52DC">
        <w:rPr>
          <w:rFonts w:cs="Simplified Arabic"/>
          <w:sz w:val="22"/>
          <w:rtl/>
          <w:lang w:val="en-US"/>
        </w:rPr>
        <w:t>.</w:t>
      </w:r>
    </w:p>
    <w:p w14:paraId="24A634F8" w14:textId="1987CB77" w:rsidR="000A3038" w:rsidRPr="00BE52DC" w:rsidRDefault="000A3038" w:rsidP="000A3038">
      <w:pPr>
        <w:keepNext/>
        <w:keepLines/>
        <w:bidi/>
        <w:spacing w:before="120" w:line="216" w:lineRule="auto"/>
        <w:ind w:left="357"/>
        <w:jc w:val="both"/>
        <w:rPr>
          <w:rFonts w:cs="Simplified Arabic"/>
          <w:sz w:val="22"/>
          <w:lang w:val="en-US"/>
        </w:rPr>
      </w:pPr>
      <w:r w:rsidRPr="00BE52DC">
        <w:rPr>
          <w:rFonts w:cs="Simplified Arabic"/>
          <w:sz w:val="22"/>
          <w:rtl/>
          <w:lang w:val="en-US"/>
        </w:rPr>
        <w:t>الجدول</w:t>
      </w:r>
      <w:r w:rsidR="00BE52DC" w:rsidRPr="00BE52DC">
        <w:rPr>
          <w:rFonts w:cs="Simplified Arabic"/>
          <w:sz w:val="22"/>
          <w:rtl/>
          <w:lang w:val="en-US"/>
        </w:rPr>
        <w:t xml:space="preserve"> </w:t>
      </w:r>
      <w:r w:rsidRPr="00BE52DC">
        <w:rPr>
          <w:rFonts w:cs="Simplified Arabic"/>
          <w:sz w:val="22"/>
          <w:rtl/>
          <w:lang w:val="en-US"/>
        </w:rPr>
        <w:t>4</w:t>
      </w:r>
    </w:p>
    <w:p w14:paraId="174ADEDF" w14:textId="0A176FFA" w:rsidR="000A3038" w:rsidRPr="00BE52DC" w:rsidRDefault="000A3038" w:rsidP="000A3038">
      <w:pPr>
        <w:keepNext/>
        <w:keepLines/>
        <w:bidi/>
        <w:spacing w:line="216" w:lineRule="auto"/>
        <w:ind w:left="357"/>
        <w:jc w:val="both"/>
        <w:rPr>
          <w:rFonts w:cs="Simplified Arabic"/>
          <w:b/>
          <w:bCs/>
          <w:sz w:val="22"/>
          <w:lang w:val="en-US"/>
        </w:rPr>
      </w:pPr>
      <w:r w:rsidRPr="00BE52DC">
        <w:rPr>
          <w:rFonts w:cs="Simplified Arabic"/>
          <w:b/>
          <w:bCs/>
          <w:sz w:val="22"/>
          <w:rtl/>
          <w:lang w:val="en-US"/>
        </w:rPr>
        <w:t>مجالات</w:t>
      </w:r>
      <w:r w:rsidR="00BE52DC" w:rsidRPr="00BE52DC">
        <w:rPr>
          <w:rFonts w:cs="Simplified Arabic"/>
          <w:b/>
          <w:bCs/>
          <w:sz w:val="22"/>
          <w:rtl/>
          <w:lang w:val="en-US"/>
        </w:rPr>
        <w:t xml:space="preserve"> </w:t>
      </w:r>
      <w:r w:rsidRPr="00BE52DC">
        <w:rPr>
          <w:rFonts w:cs="Simplified Arabic"/>
          <w:b/>
          <w:bCs/>
          <w:sz w:val="22"/>
          <w:rtl/>
          <w:lang w:val="en-US"/>
        </w:rPr>
        <w:t>العمل</w:t>
      </w:r>
      <w:r w:rsidR="00BE52DC" w:rsidRPr="00BE52DC">
        <w:rPr>
          <w:rFonts w:cs="Simplified Arabic"/>
          <w:b/>
          <w:bCs/>
          <w:sz w:val="22"/>
          <w:rtl/>
          <w:lang w:val="en-US"/>
        </w:rPr>
        <w:t xml:space="preserve"> </w:t>
      </w:r>
      <w:r w:rsidRPr="00BE52DC">
        <w:rPr>
          <w:rFonts w:cs="Simplified Arabic"/>
          <w:b/>
          <w:bCs/>
          <w:sz w:val="22"/>
          <w:rtl/>
          <w:lang w:val="en-US"/>
        </w:rPr>
        <w:t>ذات</w:t>
      </w:r>
      <w:r w:rsidR="00BE52DC" w:rsidRPr="00BE52DC">
        <w:rPr>
          <w:rFonts w:cs="Simplified Arabic"/>
          <w:b/>
          <w:bCs/>
          <w:sz w:val="22"/>
          <w:rtl/>
          <w:lang w:val="en-US"/>
        </w:rPr>
        <w:t xml:space="preserve"> </w:t>
      </w:r>
      <w:r w:rsidR="002979AF" w:rsidRPr="00BE52DC">
        <w:rPr>
          <w:rFonts w:cs="Simplified Arabic"/>
          <w:b/>
          <w:bCs/>
          <w:sz w:val="22"/>
          <w:rtl/>
          <w:lang w:val="en-US"/>
        </w:rPr>
        <w:t xml:space="preserve">أكبر </w:t>
      </w:r>
      <w:r w:rsidRPr="00BE52DC">
        <w:rPr>
          <w:rFonts w:cs="Simplified Arabic"/>
          <w:b/>
          <w:bCs/>
          <w:sz w:val="22"/>
          <w:rtl/>
          <w:lang w:val="en-US"/>
        </w:rPr>
        <w:t>مساهمات</w:t>
      </w:r>
      <w:r w:rsidR="00BE52DC" w:rsidRPr="00BE52DC">
        <w:rPr>
          <w:rFonts w:cs="Simplified Arabic"/>
          <w:b/>
          <w:bCs/>
          <w:sz w:val="22"/>
          <w:rtl/>
          <w:lang w:val="en-US"/>
        </w:rPr>
        <w:t xml:space="preserve"> </w:t>
      </w:r>
      <w:r w:rsidRPr="00BE52DC">
        <w:rPr>
          <w:rFonts w:cs="Simplified Arabic"/>
          <w:b/>
          <w:bCs/>
          <w:sz w:val="22"/>
          <w:rtl/>
          <w:lang w:val="en-US"/>
        </w:rPr>
        <w:t>طوعية</w:t>
      </w:r>
      <w:r w:rsidR="00BE52DC" w:rsidRPr="00BE52DC">
        <w:rPr>
          <w:rFonts w:cs="Simplified Arabic"/>
          <w:b/>
          <w:bCs/>
          <w:sz w:val="22"/>
          <w:rtl/>
          <w:lang w:val="en-US"/>
        </w:rPr>
        <w:t xml:space="preserve"> </w:t>
      </w:r>
    </w:p>
    <w:p w14:paraId="67DA8C65" w14:textId="234BBC3B" w:rsidR="003C1249" w:rsidRPr="00BE52DC" w:rsidRDefault="000A3038" w:rsidP="000A3038">
      <w:pPr>
        <w:keepNext/>
        <w:keepLines/>
        <w:bidi/>
        <w:spacing w:line="216" w:lineRule="auto"/>
        <w:ind w:left="357"/>
        <w:jc w:val="both"/>
        <w:rPr>
          <w:rFonts w:cs="Simplified Arabic"/>
          <w:i/>
          <w:iCs/>
          <w:sz w:val="22"/>
          <w:rtl/>
          <w:lang w:val="en-US"/>
        </w:rPr>
      </w:pPr>
      <w:r w:rsidRPr="00BE52DC">
        <w:rPr>
          <w:rFonts w:cs="Simplified Arabic"/>
          <w:i/>
          <w:iCs/>
          <w:sz w:val="22"/>
          <w:rtl/>
          <w:lang w:val="en-US"/>
        </w:rPr>
        <w:t>(بآلاف</w:t>
      </w:r>
      <w:r w:rsidR="00BE52DC" w:rsidRPr="00BE52DC">
        <w:rPr>
          <w:rFonts w:cs="Simplified Arabic"/>
          <w:i/>
          <w:iCs/>
          <w:sz w:val="22"/>
          <w:rtl/>
          <w:lang w:val="en-US"/>
        </w:rPr>
        <w:t xml:space="preserve"> </w:t>
      </w:r>
      <w:r w:rsidRPr="00BE52DC">
        <w:rPr>
          <w:rFonts w:cs="Simplified Arabic"/>
          <w:i/>
          <w:iCs/>
          <w:sz w:val="22"/>
          <w:rtl/>
          <w:lang w:val="en-US"/>
        </w:rPr>
        <w:t>دولارات</w:t>
      </w:r>
      <w:r w:rsidR="00BE52DC" w:rsidRPr="00BE52DC">
        <w:rPr>
          <w:rFonts w:cs="Simplified Arabic"/>
          <w:i/>
          <w:iCs/>
          <w:sz w:val="22"/>
          <w:rtl/>
          <w:lang w:val="en-US"/>
        </w:rPr>
        <w:t xml:space="preserve"> </w:t>
      </w:r>
      <w:r w:rsidRPr="00BE52DC">
        <w:rPr>
          <w:rFonts w:cs="Simplified Arabic"/>
          <w:i/>
          <w:iCs/>
          <w:sz w:val="22"/>
          <w:rtl/>
          <w:lang w:val="en-US"/>
        </w:rPr>
        <w:t>الولايات</w:t>
      </w:r>
      <w:r w:rsidR="00BE52DC" w:rsidRPr="00BE52DC">
        <w:rPr>
          <w:rFonts w:cs="Simplified Arabic"/>
          <w:i/>
          <w:iCs/>
          <w:sz w:val="22"/>
          <w:rtl/>
          <w:lang w:val="en-US"/>
        </w:rPr>
        <w:t xml:space="preserve"> </w:t>
      </w:r>
      <w:r w:rsidRPr="00BE52DC">
        <w:rPr>
          <w:rFonts w:cs="Simplified Arabic"/>
          <w:i/>
          <w:iCs/>
          <w:sz w:val="22"/>
          <w:rtl/>
          <w:lang w:val="en-US"/>
        </w:rPr>
        <w:t>المتحدة)</w:t>
      </w:r>
    </w:p>
    <w:tbl>
      <w:tblPr>
        <w:tblStyle w:val="TableGrid"/>
        <w:bidiVisual/>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4"/>
        <w:gridCol w:w="1355"/>
      </w:tblGrid>
      <w:tr w:rsidR="000A3038" w:rsidRPr="00BE52DC" w14:paraId="10455F79" w14:textId="77777777" w:rsidTr="000A3038">
        <w:trPr>
          <w:tblHeader/>
        </w:trPr>
        <w:tc>
          <w:tcPr>
            <w:tcW w:w="0" w:type="auto"/>
            <w:tcBorders>
              <w:top w:val="single" w:sz="12" w:space="0" w:color="auto"/>
              <w:bottom w:val="single" w:sz="12" w:space="0" w:color="auto"/>
            </w:tcBorders>
          </w:tcPr>
          <w:p w14:paraId="3C0303CF" w14:textId="34F6B95F" w:rsidR="000A3038" w:rsidRPr="002A4E0E" w:rsidRDefault="000E793C" w:rsidP="000A3038">
            <w:pPr>
              <w:bidi/>
              <w:rPr>
                <w:rFonts w:ascii="Times New Roman" w:hAnsi="Times New Roman" w:cs="Simplified Arabic"/>
                <w:i/>
                <w:iCs/>
                <w:sz w:val="20"/>
                <w:szCs w:val="20"/>
                <w:lang w:val="en-US"/>
              </w:rPr>
            </w:pPr>
            <w:r>
              <w:rPr>
                <w:rFonts w:ascii="Times New Roman" w:hAnsi="Times New Roman" w:cs="Simplified Arabic" w:hint="cs"/>
                <w:i/>
                <w:iCs/>
                <w:color w:val="000000"/>
                <w:sz w:val="20"/>
                <w:szCs w:val="20"/>
                <w:rtl/>
              </w:rPr>
              <w:t>المجال المواضيعي</w:t>
            </w:r>
          </w:p>
        </w:tc>
        <w:tc>
          <w:tcPr>
            <w:tcW w:w="0" w:type="auto"/>
            <w:tcBorders>
              <w:top w:val="single" w:sz="12" w:space="0" w:color="auto"/>
              <w:bottom w:val="single" w:sz="12" w:space="0" w:color="auto"/>
            </w:tcBorders>
            <w:vAlign w:val="bottom"/>
          </w:tcPr>
          <w:p w14:paraId="5AB5ECAC" w14:textId="0BA604E5" w:rsidR="000A3038" w:rsidRPr="00BE52DC" w:rsidRDefault="000E793C" w:rsidP="000A3038">
            <w:pPr>
              <w:bidi/>
              <w:jc w:val="right"/>
              <w:rPr>
                <w:rFonts w:ascii="Times New Roman" w:hAnsi="Times New Roman" w:cs="Simplified Arabic"/>
                <w:i/>
                <w:iCs/>
                <w:sz w:val="20"/>
                <w:szCs w:val="20"/>
              </w:rPr>
            </w:pPr>
            <w:r>
              <w:rPr>
                <w:rFonts w:ascii="Times New Roman" w:hAnsi="Times New Roman" w:cs="Simplified Arabic" w:hint="cs"/>
                <w:i/>
                <w:iCs/>
                <w:color w:val="000000"/>
                <w:sz w:val="20"/>
                <w:szCs w:val="20"/>
                <w:rtl/>
              </w:rPr>
              <w:t>مجموع الاشتراكات</w:t>
            </w:r>
          </w:p>
        </w:tc>
      </w:tr>
      <w:tr w:rsidR="000A3038" w:rsidRPr="00BE52DC" w14:paraId="5E9709BC" w14:textId="77777777" w:rsidTr="000A3038">
        <w:tc>
          <w:tcPr>
            <w:tcW w:w="0" w:type="auto"/>
            <w:tcBorders>
              <w:top w:val="single" w:sz="12" w:space="0" w:color="auto"/>
            </w:tcBorders>
            <w:vAlign w:val="bottom"/>
          </w:tcPr>
          <w:p w14:paraId="506C6864" w14:textId="73C923A9" w:rsidR="000A3038" w:rsidRPr="00BE52DC" w:rsidRDefault="002A4E0E" w:rsidP="000A3038">
            <w:pPr>
              <w:bidi/>
              <w:rPr>
                <w:rFonts w:ascii="Times New Roman" w:hAnsi="Times New Roman" w:cs="Simplified Arabic"/>
                <w:sz w:val="20"/>
                <w:szCs w:val="20"/>
              </w:rPr>
            </w:pPr>
            <w:r>
              <w:rPr>
                <w:rFonts w:ascii="Times New Roman" w:hAnsi="Times New Roman" w:cs="Simplified Arabic" w:hint="cs"/>
                <w:color w:val="000000"/>
                <w:sz w:val="20"/>
                <w:szCs w:val="20"/>
                <w:rtl/>
              </w:rPr>
              <w:t>المناطق المحمية</w:t>
            </w:r>
          </w:p>
        </w:tc>
        <w:tc>
          <w:tcPr>
            <w:tcW w:w="0" w:type="auto"/>
            <w:tcBorders>
              <w:top w:val="single" w:sz="12" w:space="0" w:color="auto"/>
            </w:tcBorders>
            <w:vAlign w:val="bottom"/>
          </w:tcPr>
          <w:p w14:paraId="69EDB073" w14:textId="05998C08" w:rsidR="000A3038" w:rsidRPr="00BE52DC" w:rsidRDefault="000A3038" w:rsidP="000A3038">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409</w:t>
            </w:r>
            <w:r w:rsidR="00BE52DC" w:rsidRPr="00BE52DC">
              <w:rPr>
                <w:rFonts w:ascii="Times New Roman" w:hAnsi="Times New Roman" w:cs="Simplified Arabic"/>
                <w:color w:val="000000"/>
                <w:sz w:val="20"/>
                <w:szCs w:val="20"/>
              </w:rPr>
              <w:t>.</w:t>
            </w:r>
            <w:r w:rsidRPr="00BE52DC">
              <w:rPr>
                <w:rFonts w:ascii="Times New Roman" w:hAnsi="Times New Roman" w:cs="Simplified Arabic"/>
                <w:color w:val="000000"/>
                <w:sz w:val="20"/>
                <w:szCs w:val="20"/>
              </w:rPr>
              <w:t>50</w:t>
            </w:r>
          </w:p>
        </w:tc>
      </w:tr>
      <w:tr w:rsidR="000A3038" w:rsidRPr="00BE52DC" w14:paraId="6A2302D6" w14:textId="77777777" w:rsidTr="000A3038">
        <w:tc>
          <w:tcPr>
            <w:tcW w:w="0" w:type="auto"/>
            <w:vAlign w:val="bottom"/>
          </w:tcPr>
          <w:p w14:paraId="635D68F5" w14:textId="6A36FA61" w:rsidR="000A3038" w:rsidRPr="00BE52DC" w:rsidRDefault="000E793C" w:rsidP="000A3038">
            <w:pPr>
              <w:bidi/>
              <w:rPr>
                <w:rFonts w:ascii="Times New Roman" w:hAnsi="Times New Roman" w:cs="Simplified Arabic"/>
                <w:sz w:val="20"/>
                <w:szCs w:val="20"/>
              </w:rPr>
            </w:pPr>
            <w:r w:rsidRPr="000E793C">
              <w:rPr>
                <w:rFonts w:ascii="Times New Roman" w:hAnsi="Times New Roman" w:cs="Simplified Arabic"/>
                <w:color w:val="000000"/>
                <w:sz w:val="20"/>
                <w:szCs w:val="20"/>
                <w:rtl/>
              </w:rPr>
              <w:t>الأنواع الغريبة الغازية</w:t>
            </w:r>
          </w:p>
        </w:tc>
        <w:tc>
          <w:tcPr>
            <w:tcW w:w="0" w:type="auto"/>
            <w:vAlign w:val="bottom"/>
          </w:tcPr>
          <w:p w14:paraId="11905BEB" w14:textId="36B26A34" w:rsidR="000A3038" w:rsidRPr="00BE52DC" w:rsidRDefault="000A3038" w:rsidP="000A3038">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430</w:t>
            </w:r>
            <w:r w:rsidR="00BE52DC" w:rsidRPr="00BE52DC">
              <w:rPr>
                <w:rFonts w:ascii="Times New Roman" w:hAnsi="Times New Roman" w:cs="Simplified Arabic"/>
                <w:color w:val="000000"/>
                <w:sz w:val="20"/>
                <w:szCs w:val="20"/>
              </w:rPr>
              <w:t>.</w:t>
            </w:r>
            <w:r w:rsidRPr="00BE52DC">
              <w:rPr>
                <w:rFonts w:ascii="Times New Roman" w:hAnsi="Times New Roman" w:cs="Simplified Arabic"/>
                <w:color w:val="000000"/>
                <w:sz w:val="20"/>
                <w:szCs w:val="20"/>
              </w:rPr>
              <w:t>70</w:t>
            </w:r>
          </w:p>
        </w:tc>
      </w:tr>
      <w:tr w:rsidR="000A3038" w:rsidRPr="00BE52DC" w14:paraId="61AE3D2B" w14:textId="77777777" w:rsidTr="000A3038">
        <w:tc>
          <w:tcPr>
            <w:tcW w:w="0" w:type="auto"/>
            <w:vAlign w:val="bottom"/>
          </w:tcPr>
          <w:p w14:paraId="5C30BBFC" w14:textId="3685F773" w:rsidR="000A3038" w:rsidRPr="002A4E0E" w:rsidRDefault="000E793C" w:rsidP="000A3038">
            <w:pPr>
              <w:bidi/>
              <w:rPr>
                <w:rFonts w:ascii="Times New Roman" w:hAnsi="Times New Roman" w:cs="Simplified Arabic"/>
                <w:color w:val="000000"/>
                <w:sz w:val="20"/>
                <w:szCs w:val="20"/>
              </w:rPr>
            </w:pPr>
            <w:r>
              <w:rPr>
                <w:rFonts w:ascii="Times New Roman" w:hAnsi="Times New Roman" w:cs="Simplified Arabic" w:hint="cs"/>
                <w:color w:val="000000"/>
                <w:sz w:val="20"/>
                <w:szCs w:val="20"/>
                <w:rtl/>
              </w:rPr>
              <w:t>بروتوكول ناغويا</w:t>
            </w:r>
          </w:p>
        </w:tc>
        <w:tc>
          <w:tcPr>
            <w:tcW w:w="0" w:type="auto"/>
            <w:vAlign w:val="bottom"/>
          </w:tcPr>
          <w:p w14:paraId="54A89022" w14:textId="4143B205" w:rsidR="000A3038" w:rsidRPr="00BE52DC" w:rsidRDefault="000A3038" w:rsidP="000A3038">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415</w:t>
            </w:r>
            <w:r w:rsidR="00BE52DC" w:rsidRPr="00BE52DC">
              <w:rPr>
                <w:rFonts w:ascii="Times New Roman" w:hAnsi="Times New Roman" w:cs="Simplified Arabic"/>
                <w:color w:val="000000"/>
                <w:sz w:val="20"/>
                <w:szCs w:val="20"/>
              </w:rPr>
              <w:t>.</w:t>
            </w:r>
            <w:r w:rsidRPr="00BE52DC">
              <w:rPr>
                <w:rFonts w:ascii="Times New Roman" w:hAnsi="Times New Roman" w:cs="Simplified Arabic"/>
                <w:color w:val="000000"/>
                <w:sz w:val="20"/>
                <w:szCs w:val="20"/>
              </w:rPr>
              <w:t>80</w:t>
            </w:r>
          </w:p>
        </w:tc>
      </w:tr>
      <w:tr w:rsidR="002A4E0E" w:rsidRPr="00BE52DC" w14:paraId="5FB4D11F" w14:textId="77777777" w:rsidTr="00741996">
        <w:tc>
          <w:tcPr>
            <w:tcW w:w="0" w:type="auto"/>
          </w:tcPr>
          <w:p w14:paraId="746D8C22" w14:textId="6AAED343"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 xml:space="preserve">التخطيط والرصد </w:t>
            </w:r>
            <w:r>
              <w:rPr>
                <w:rFonts w:ascii="Times New Roman" w:hAnsi="Times New Roman" w:cs="Simplified Arabic" w:hint="cs"/>
                <w:color w:val="000000"/>
                <w:sz w:val="20"/>
                <w:szCs w:val="20"/>
                <w:rtl/>
              </w:rPr>
              <w:t>والإبلاغ والاستعراض</w:t>
            </w:r>
          </w:p>
        </w:tc>
        <w:tc>
          <w:tcPr>
            <w:tcW w:w="0" w:type="auto"/>
            <w:vAlign w:val="bottom"/>
          </w:tcPr>
          <w:p w14:paraId="29A5FBAC" w14:textId="7C1DC186"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758.30</w:t>
            </w:r>
          </w:p>
        </w:tc>
      </w:tr>
      <w:tr w:rsidR="002A4E0E" w:rsidRPr="00BE52DC" w14:paraId="0B3EA517" w14:textId="77777777" w:rsidTr="00741996">
        <w:tc>
          <w:tcPr>
            <w:tcW w:w="0" w:type="auto"/>
          </w:tcPr>
          <w:p w14:paraId="36C771B9" w14:textId="1B60E8B6"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التنوع البيولوجي الزراعي و</w:t>
            </w:r>
            <w:r>
              <w:rPr>
                <w:rFonts w:ascii="Times New Roman" w:hAnsi="Times New Roman" w:cs="Simplified Arabic" w:hint="cs"/>
                <w:color w:val="000000"/>
                <w:sz w:val="20"/>
                <w:szCs w:val="20"/>
                <w:rtl/>
              </w:rPr>
              <w:t>ل</w:t>
            </w:r>
            <w:r w:rsidRPr="002A4E0E">
              <w:rPr>
                <w:rFonts w:ascii="Times New Roman" w:hAnsi="Times New Roman" w:cs="Simplified Arabic"/>
                <w:color w:val="000000"/>
                <w:sz w:val="20"/>
                <w:szCs w:val="20"/>
                <w:rtl/>
              </w:rPr>
              <w:t>لمياه الداخلية</w:t>
            </w:r>
          </w:p>
        </w:tc>
        <w:tc>
          <w:tcPr>
            <w:tcW w:w="0" w:type="auto"/>
            <w:vAlign w:val="bottom"/>
          </w:tcPr>
          <w:p w14:paraId="1C62896C" w14:textId="7CC1971B"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135.60</w:t>
            </w:r>
            <w:r w:rsidRPr="00BE52DC">
              <w:rPr>
                <w:rFonts w:ascii="Times New Roman" w:hAnsi="Times New Roman" w:cs="Simplified Arabic"/>
                <w:color w:val="000000"/>
                <w:sz w:val="20"/>
                <w:szCs w:val="20"/>
                <w:rtl/>
              </w:rPr>
              <w:t xml:space="preserve"> </w:t>
            </w:r>
          </w:p>
        </w:tc>
      </w:tr>
      <w:tr w:rsidR="002A4E0E" w:rsidRPr="00BE52DC" w14:paraId="50FFBB35" w14:textId="77777777" w:rsidTr="00741996">
        <w:tc>
          <w:tcPr>
            <w:tcW w:w="0" w:type="auto"/>
          </w:tcPr>
          <w:p w14:paraId="7D502750" w14:textId="1CE0FBD4"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 xml:space="preserve">السلامة </w:t>
            </w:r>
            <w:r>
              <w:rPr>
                <w:rFonts w:ascii="Times New Roman" w:hAnsi="Times New Roman" w:cs="Simplified Arabic" w:hint="cs"/>
                <w:color w:val="000000"/>
                <w:sz w:val="20"/>
                <w:szCs w:val="20"/>
                <w:rtl/>
              </w:rPr>
              <w:t>الأحيائية</w:t>
            </w:r>
          </w:p>
        </w:tc>
        <w:tc>
          <w:tcPr>
            <w:tcW w:w="0" w:type="auto"/>
            <w:vAlign w:val="bottom"/>
          </w:tcPr>
          <w:p w14:paraId="07011E9A" w14:textId="01F2BAC5"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623.30</w:t>
            </w:r>
            <w:r w:rsidRPr="00BE52DC">
              <w:rPr>
                <w:rFonts w:ascii="Times New Roman" w:hAnsi="Times New Roman" w:cs="Simplified Arabic"/>
                <w:color w:val="000000"/>
                <w:sz w:val="20"/>
                <w:szCs w:val="20"/>
                <w:rtl/>
              </w:rPr>
              <w:t xml:space="preserve"> </w:t>
            </w:r>
          </w:p>
        </w:tc>
      </w:tr>
      <w:tr w:rsidR="002A4E0E" w:rsidRPr="00BE52DC" w14:paraId="0985A419" w14:textId="77777777" w:rsidTr="00741996">
        <w:tc>
          <w:tcPr>
            <w:tcW w:w="0" w:type="auto"/>
          </w:tcPr>
          <w:p w14:paraId="7DBDC21B" w14:textId="35255DBD"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بناء القدرات وتنميتها</w:t>
            </w:r>
          </w:p>
        </w:tc>
        <w:tc>
          <w:tcPr>
            <w:tcW w:w="0" w:type="auto"/>
            <w:vAlign w:val="bottom"/>
          </w:tcPr>
          <w:p w14:paraId="73CC8E8D" w14:textId="1FC18A99"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248.60</w:t>
            </w:r>
            <w:r w:rsidRPr="00BE52DC">
              <w:rPr>
                <w:rFonts w:ascii="Times New Roman" w:hAnsi="Times New Roman" w:cs="Simplified Arabic"/>
                <w:color w:val="000000"/>
                <w:sz w:val="20"/>
                <w:szCs w:val="20"/>
                <w:rtl/>
              </w:rPr>
              <w:t xml:space="preserve"> </w:t>
            </w:r>
          </w:p>
        </w:tc>
      </w:tr>
      <w:tr w:rsidR="002A4E0E" w:rsidRPr="00BE52DC" w14:paraId="634B8E4E" w14:textId="77777777" w:rsidTr="00741996">
        <w:tc>
          <w:tcPr>
            <w:tcW w:w="0" w:type="auto"/>
          </w:tcPr>
          <w:p w14:paraId="66F503B5" w14:textId="32CE19F8"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 xml:space="preserve">إدارة </w:t>
            </w:r>
            <w:r w:rsidR="00343CCF">
              <w:rPr>
                <w:rFonts w:ascii="Times New Roman" w:hAnsi="Times New Roman" w:cs="Simplified Arabic" w:hint="cs"/>
                <w:color w:val="000000"/>
                <w:sz w:val="20"/>
                <w:szCs w:val="20"/>
                <w:rtl/>
              </w:rPr>
              <w:t>المعارف</w:t>
            </w:r>
          </w:p>
        </w:tc>
        <w:tc>
          <w:tcPr>
            <w:tcW w:w="0" w:type="auto"/>
            <w:vAlign w:val="bottom"/>
          </w:tcPr>
          <w:p w14:paraId="609C3289" w14:textId="228F3120"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349.90</w:t>
            </w:r>
            <w:r w:rsidRPr="00BE52DC">
              <w:rPr>
                <w:rFonts w:ascii="Times New Roman" w:hAnsi="Times New Roman" w:cs="Simplified Arabic"/>
                <w:color w:val="000000"/>
                <w:sz w:val="20"/>
                <w:szCs w:val="20"/>
                <w:rtl/>
              </w:rPr>
              <w:t xml:space="preserve"> </w:t>
            </w:r>
          </w:p>
        </w:tc>
      </w:tr>
      <w:tr w:rsidR="002A4E0E" w:rsidRPr="00BE52DC" w14:paraId="24081CF3" w14:textId="77777777" w:rsidTr="00741996">
        <w:tc>
          <w:tcPr>
            <w:tcW w:w="0" w:type="auto"/>
          </w:tcPr>
          <w:p w14:paraId="649F2CB0" w14:textId="1F7D55E3"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مشاركة أصحاب المصلحة</w:t>
            </w:r>
          </w:p>
        </w:tc>
        <w:tc>
          <w:tcPr>
            <w:tcW w:w="0" w:type="auto"/>
            <w:vAlign w:val="bottom"/>
          </w:tcPr>
          <w:p w14:paraId="49823A6C" w14:textId="1A2DD12E"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470.00</w:t>
            </w:r>
            <w:r w:rsidRPr="00BE52DC">
              <w:rPr>
                <w:rFonts w:ascii="Times New Roman" w:hAnsi="Times New Roman" w:cs="Simplified Arabic"/>
                <w:color w:val="000000"/>
                <w:sz w:val="20"/>
                <w:szCs w:val="20"/>
                <w:rtl/>
              </w:rPr>
              <w:t xml:space="preserve"> </w:t>
            </w:r>
          </w:p>
        </w:tc>
      </w:tr>
      <w:tr w:rsidR="002A4E0E" w:rsidRPr="00BE52DC" w14:paraId="6699700A" w14:textId="77777777" w:rsidTr="00741996">
        <w:tc>
          <w:tcPr>
            <w:tcW w:w="0" w:type="auto"/>
          </w:tcPr>
          <w:p w14:paraId="664B5657" w14:textId="1670A7BE"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تغير المناخ</w:t>
            </w:r>
          </w:p>
        </w:tc>
        <w:tc>
          <w:tcPr>
            <w:tcW w:w="0" w:type="auto"/>
            <w:vAlign w:val="bottom"/>
          </w:tcPr>
          <w:p w14:paraId="733C2D0E" w14:textId="5AAA7539"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200.00</w:t>
            </w:r>
            <w:r w:rsidRPr="00BE52DC">
              <w:rPr>
                <w:rFonts w:ascii="Times New Roman" w:hAnsi="Times New Roman" w:cs="Simplified Arabic"/>
                <w:color w:val="000000"/>
                <w:sz w:val="20"/>
                <w:szCs w:val="20"/>
                <w:rtl/>
              </w:rPr>
              <w:t xml:space="preserve"> </w:t>
            </w:r>
          </w:p>
        </w:tc>
      </w:tr>
      <w:tr w:rsidR="002A4E0E" w:rsidRPr="00BE52DC" w14:paraId="6EC94ADA" w14:textId="77777777" w:rsidTr="00741996">
        <w:tc>
          <w:tcPr>
            <w:tcW w:w="0" w:type="auto"/>
          </w:tcPr>
          <w:p w14:paraId="276C1683" w14:textId="7AC23F7E"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معلومات التسلسل الرقمي بشأن الموارد الجينية</w:t>
            </w:r>
          </w:p>
        </w:tc>
        <w:tc>
          <w:tcPr>
            <w:tcW w:w="0" w:type="auto"/>
            <w:vAlign w:val="bottom"/>
          </w:tcPr>
          <w:p w14:paraId="78A8621F" w14:textId="389ABCFB"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1 569.40</w:t>
            </w:r>
            <w:r w:rsidRPr="00BE52DC">
              <w:rPr>
                <w:rFonts w:ascii="Times New Roman" w:hAnsi="Times New Roman" w:cs="Simplified Arabic"/>
                <w:color w:val="000000"/>
                <w:sz w:val="20"/>
                <w:szCs w:val="20"/>
                <w:rtl/>
              </w:rPr>
              <w:t xml:space="preserve"> </w:t>
            </w:r>
          </w:p>
        </w:tc>
      </w:tr>
      <w:tr w:rsidR="002A4E0E" w:rsidRPr="00BE52DC" w14:paraId="005E5983" w14:textId="77777777" w:rsidTr="00741996">
        <w:tc>
          <w:tcPr>
            <w:tcW w:w="0" w:type="auto"/>
          </w:tcPr>
          <w:p w14:paraId="3B497652" w14:textId="591AA12C" w:rsidR="002A4E0E" w:rsidRPr="002A4E0E" w:rsidRDefault="002A4E0E" w:rsidP="002A4E0E">
            <w:pPr>
              <w:bidi/>
              <w:rPr>
                <w:rFonts w:ascii="Times New Roman" w:hAnsi="Times New Roman" w:cs="Simplified Arabic"/>
                <w:color w:val="000000"/>
                <w:sz w:val="20"/>
                <w:szCs w:val="20"/>
              </w:rPr>
            </w:pPr>
            <w:r>
              <w:rPr>
                <w:rFonts w:ascii="Times New Roman" w:hAnsi="Times New Roman" w:cs="Simplified Arabic" w:hint="cs"/>
                <w:color w:val="000000"/>
                <w:sz w:val="20"/>
                <w:szCs w:val="20"/>
                <w:rtl/>
              </w:rPr>
              <w:t>حشد</w:t>
            </w:r>
            <w:r w:rsidRPr="002A4E0E">
              <w:rPr>
                <w:rFonts w:ascii="Times New Roman" w:hAnsi="Times New Roman" w:cs="Simplified Arabic"/>
                <w:color w:val="000000"/>
                <w:sz w:val="20"/>
                <w:szCs w:val="20"/>
                <w:rtl/>
              </w:rPr>
              <w:t xml:space="preserve"> الموارد</w:t>
            </w:r>
          </w:p>
        </w:tc>
        <w:tc>
          <w:tcPr>
            <w:tcW w:w="0" w:type="auto"/>
            <w:vAlign w:val="bottom"/>
          </w:tcPr>
          <w:p w14:paraId="0C4CFBA3" w14:textId="59D4BE09"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706.20</w:t>
            </w:r>
            <w:r w:rsidRPr="00BE52DC">
              <w:rPr>
                <w:rFonts w:ascii="Times New Roman" w:hAnsi="Times New Roman" w:cs="Simplified Arabic"/>
                <w:color w:val="000000"/>
                <w:sz w:val="20"/>
                <w:szCs w:val="20"/>
                <w:rtl/>
              </w:rPr>
              <w:t xml:space="preserve"> </w:t>
            </w:r>
          </w:p>
        </w:tc>
      </w:tr>
      <w:tr w:rsidR="002A4E0E" w:rsidRPr="00BE52DC" w14:paraId="31372B02" w14:textId="77777777" w:rsidTr="00741996">
        <w:tc>
          <w:tcPr>
            <w:tcW w:w="0" w:type="auto"/>
            <w:tcBorders>
              <w:bottom w:val="single" w:sz="12" w:space="0" w:color="auto"/>
            </w:tcBorders>
          </w:tcPr>
          <w:p w14:paraId="3E9C9A08" w14:textId="6D9ACE85" w:rsidR="002A4E0E" w:rsidRPr="002A4E0E" w:rsidRDefault="002A4E0E" w:rsidP="002A4E0E">
            <w:pPr>
              <w:bidi/>
              <w:rPr>
                <w:rFonts w:ascii="Times New Roman" w:hAnsi="Times New Roman" w:cs="Simplified Arabic"/>
                <w:color w:val="000000"/>
                <w:sz w:val="20"/>
                <w:szCs w:val="20"/>
              </w:rPr>
            </w:pPr>
            <w:r w:rsidRPr="002A4E0E">
              <w:rPr>
                <w:rFonts w:ascii="Times New Roman" w:hAnsi="Times New Roman" w:cs="Simplified Arabic"/>
                <w:color w:val="000000"/>
                <w:sz w:val="20"/>
                <w:szCs w:val="20"/>
                <w:rtl/>
              </w:rPr>
              <w:t>التنوع البيولوجي البحري والساحلي</w:t>
            </w:r>
          </w:p>
        </w:tc>
        <w:tc>
          <w:tcPr>
            <w:tcW w:w="0" w:type="auto"/>
            <w:tcBorders>
              <w:bottom w:val="single" w:sz="12" w:space="0" w:color="auto"/>
            </w:tcBorders>
            <w:vAlign w:val="bottom"/>
          </w:tcPr>
          <w:p w14:paraId="18CDFB87" w14:textId="70D21017" w:rsidR="002A4E0E" w:rsidRPr="00BE52DC" w:rsidRDefault="002A4E0E" w:rsidP="002A4E0E">
            <w:pPr>
              <w:bidi/>
              <w:jc w:val="right"/>
              <w:rPr>
                <w:rFonts w:ascii="Times New Roman" w:hAnsi="Times New Roman" w:cs="Simplified Arabic"/>
                <w:sz w:val="20"/>
                <w:szCs w:val="20"/>
              </w:rPr>
            </w:pPr>
            <w:r w:rsidRPr="00BE52DC">
              <w:rPr>
                <w:rFonts w:ascii="Times New Roman" w:hAnsi="Times New Roman" w:cs="Simplified Arabic"/>
                <w:color w:val="000000"/>
                <w:sz w:val="20"/>
                <w:szCs w:val="20"/>
              </w:rPr>
              <w:t>956.00</w:t>
            </w:r>
            <w:r w:rsidRPr="00BE52DC">
              <w:rPr>
                <w:rFonts w:ascii="Times New Roman" w:hAnsi="Times New Roman" w:cs="Simplified Arabic"/>
                <w:color w:val="000000"/>
                <w:sz w:val="20"/>
                <w:szCs w:val="20"/>
                <w:rtl/>
              </w:rPr>
              <w:t xml:space="preserve"> </w:t>
            </w:r>
          </w:p>
        </w:tc>
      </w:tr>
      <w:tr w:rsidR="000A3038" w:rsidRPr="00BE52DC" w14:paraId="3D981BB2" w14:textId="77777777" w:rsidTr="000A3038">
        <w:tc>
          <w:tcPr>
            <w:tcW w:w="0" w:type="auto"/>
            <w:tcBorders>
              <w:top w:val="single" w:sz="12" w:space="0" w:color="auto"/>
              <w:bottom w:val="single" w:sz="12" w:space="0" w:color="auto"/>
            </w:tcBorders>
            <w:vAlign w:val="bottom"/>
          </w:tcPr>
          <w:p w14:paraId="2C79B1B6" w14:textId="6FBE8FE3" w:rsidR="000A3038" w:rsidRPr="00BE52DC" w:rsidRDefault="002A4E0E" w:rsidP="000A3038">
            <w:pPr>
              <w:bidi/>
              <w:rPr>
                <w:rFonts w:ascii="Times New Roman" w:hAnsi="Times New Roman" w:cs="Simplified Arabic"/>
                <w:sz w:val="20"/>
                <w:szCs w:val="20"/>
              </w:rPr>
            </w:pPr>
            <w:r>
              <w:rPr>
                <w:rFonts w:ascii="Times New Roman" w:hAnsi="Times New Roman" w:cs="Simplified Arabic" w:hint="cs"/>
                <w:b/>
                <w:bCs/>
                <w:color w:val="000000"/>
                <w:sz w:val="20"/>
                <w:szCs w:val="20"/>
                <w:rtl/>
              </w:rPr>
              <w:t>المجموع</w:t>
            </w:r>
          </w:p>
        </w:tc>
        <w:tc>
          <w:tcPr>
            <w:tcW w:w="0" w:type="auto"/>
            <w:tcBorders>
              <w:top w:val="single" w:sz="12" w:space="0" w:color="auto"/>
              <w:bottom w:val="single" w:sz="12" w:space="0" w:color="auto"/>
            </w:tcBorders>
            <w:vAlign w:val="bottom"/>
          </w:tcPr>
          <w:p w14:paraId="53A35F9E" w14:textId="792E377E" w:rsidR="000A3038" w:rsidRPr="00BE52DC" w:rsidRDefault="000A3038" w:rsidP="000A3038">
            <w:pPr>
              <w:bidi/>
              <w:jc w:val="right"/>
              <w:rPr>
                <w:rFonts w:ascii="Times New Roman" w:hAnsi="Times New Roman" w:cs="Simplified Arabic"/>
                <w:sz w:val="20"/>
                <w:szCs w:val="20"/>
              </w:rPr>
            </w:pPr>
            <w:r w:rsidRPr="00BE52DC">
              <w:rPr>
                <w:rFonts w:ascii="Times New Roman" w:hAnsi="Times New Roman" w:cs="Simplified Arabic"/>
                <w:b/>
                <w:bCs/>
                <w:color w:val="000000"/>
                <w:sz w:val="20"/>
                <w:szCs w:val="20"/>
              </w:rPr>
              <w:t>7</w:t>
            </w:r>
            <w:r w:rsidR="00BE52DC" w:rsidRPr="00BE52DC">
              <w:rPr>
                <w:rFonts w:ascii="Times New Roman" w:hAnsi="Times New Roman" w:cs="Simplified Arabic"/>
                <w:b/>
                <w:bCs/>
                <w:color w:val="000000"/>
                <w:sz w:val="20"/>
                <w:szCs w:val="20"/>
              </w:rPr>
              <w:t xml:space="preserve"> </w:t>
            </w:r>
            <w:r w:rsidRPr="00BE52DC">
              <w:rPr>
                <w:rFonts w:ascii="Times New Roman" w:hAnsi="Times New Roman" w:cs="Simplified Arabic"/>
                <w:b/>
                <w:bCs/>
                <w:color w:val="000000"/>
                <w:sz w:val="20"/>
                <w:szCs w:val="20"/>
              </w:rPr>
              <w:t>273</w:t>
            </w:r>
            <w:r w:rsidR="00BE52DC" w:rsidRPr="00BE52DC">
              <w:rPr>
                <w:rFonts w:ascii="Times New Roman" w:hAnsi="Times New Roman" w:cs="Simplified Arabic"/>
                <w:b/>
                <w:bCs/>
                <w:color w:val="000000"/>
                <w:sz w:val="20"/>
                <w:szCs w:val="20"/>
              </w:rPr>
              <w:t>.</w:t>
            </w:r>
            <w:r w:rsidRPr="00BE52DC">
              <w:rPr>
                <w:rFonts w:ascii="Times New Roman" w:hAnsi="Times New Roman" w:cs="Simplified Arabic"/>
                <w:b/>
                <w:bCs/>
                <w:color w:val="000000"/>
                <w:sz w:val="20"/>
                <w:szCs w:val="20"/>
              </w:rPr>
              <w:t>30</w:t>
            </w:r>
          </w:p>
        </w:tc>
      </w:tr>
    </w:tbl>
    <w:p w14:paraId="7DA0BA4A" w14:textId="653B91F0" w:rsidR="000A3038" w:rsidRPr="00BE52DC" w:rsidRDefault="000A3038" w:rsidP="002A4E0E">
      <w:pPr>
        <w:keepNext/>
        <w:keepLines/>
        <w:bidi/>
        <w:spacing w:before="120" w:line="216" w:lineRule="auto"/>
        <w:ind w:left="571" w:hanging="567"/>
        <w:jc w:val="both"/>
        <w:rPr>
          <w:rFonts w:cs="Simplified Arabic"/>
          <w:b/>
          <w:bCs/>
          <w:lang w:val="en-US" w:bidi="ar-EG"/>
        </w:rPr>
      </w:pPr>
      <w:r w:rsidRPr="00BE52DC">
        <w:rPr>
          <w:rFonts w:cs="Simplified Arabic"/>
          <w:b/>
          <w:bCs/>
          <w:rtl/>
          <w:lang w:val="en-US" w:bidi="ar-EG"/>
        </w:rPr>
        <w:t>جيم</w:t>
      </w:r>
      <w:r w:rsidR="00BE52DC" w:rsidRPr="00BE52DC">
        <w:rPr>
          <w:rFonts w:cs="Simplified Arabic" w:hint="cs"/>
          <w:b/>
          <w:bCs/>
          <w:rtl/>
          <w:lang w:val="en-US" w:bidi="ar-EG"/>
        </w:rPr>
        <w:t>-</w:t>
      </w:r>
      <w:r w:rsidR="00BE52DC" w:rsidRPr="00BE52DC">
        <w:rPr>
          <w:rFonts w:cs="Simplified Arabic"/>
          <w:b/>
          <w:bCs/>
          <w:rtl/>
          <w:lang w:val="en-US" w:bidi="ar-EG"/>
        </w:rPr>
        <w:tab/>
      </w:r>
      <w:r w:rsidRPr="00BE52DC">
        <w:rPr>
          <w:rFonts w:cs="Simplified Arabic"/>
          <w:b/>
          <w:bCs/>
          <w:rtl/>
          <w:lang w:val="en-US" w:bidi="ar-EG"/>
        </w:rPr>
        <w:t>الصندوق</w:t>
      </w:r>
      <w:r w:rsidR="00BE52DC" w:rsidRPr="00BE52DC">
        <w:rPr>
          <w:rFonts w:cs="Simplified Arabic"/>
          <w:b/>
          <w:bCs/>
          <w:rtl/>
          <w:lang w:val="en-US" w:bidi="ar-EG"/>
        </w:rPr>
        <w:t xml:space="preserve"> </w:t>
      </w:r>
      <w:r w:rsidRPr="00BE52DC">
        <w:rPr>
          <w:rFonts w:cs="Simplified Arabic"/>
          <w:b/>
          <w:bCs/>
          <w:rtl/>
          <w:lang w:val="en-US" w:bidi="ar-EG"/>
        </w:rPr>
        <w:t>الاستئماني</w:t>
      </w:r>
      <w:r w:rsidR="00BE52DC" w:rsidRPr="00BE52DC">
        <w:rPr>
          <w:rFonts w:cs="Simplified Arabic"/>
          <w:b/>
          <w:bCs/>
          <w:rtl/>
          <w:lang w:val="en-US" w:bidi="ar-EG"/>
        </w:rPr>
        <w:t xml:space="preserve"> </w:t>
      </w:r>
      <w:r w:rsidRPr="00BE52DC">
        <w:rPr>
          <w:rFonts w:cs="Simplified Arabic"/>
          <w:b/>
          <w:bCs/>
          <w:rtl/>
          <w:lang w:val="en-US" w:bidi="ar-EG"/>
        </w:rPr>
        <w:t>العام</w:t>
      </w:r>
      <w:r w:rsidR="00BE52DC" w:rsidRPr="00BE52DC">
        <w:rPr>
          <w:rFonts w:cs="Simplified Arabic"/>
          <w:b/>
          <w:bCs/>
          <w:rtl/>
          <w:lang w:val="en-US" w:bidi="ar-EG"/>
        </w:rPr>
        <w:t xml:space="preserve"> </w:t>
      </w:r>
      <w:r w:rsidRPr="00BE52DC">
        <w:rPr>
          <w:rFonts w:cs="Simplified Arabic"/>
          <w:b/>
          <w:bCs/>
          <w:rtl/>
          <w:lang w:val="en-US" w:bidi="ar-EG"/>
        </w:rPr>
        <w:t>للمساهمات</w:t>
      </w:r>
      <w:r w:rsidR="00BE52DC" w:rsidRPr="00BE52DC">
        <w:rPr>
          <w:rFonts w:cs="Simplified Arabic"/>
          <w:b/>
          <w:bCs/>
          <w:rtl/>
          <w:lang w:val="en-US" w:bidi="ar-EG"/>
        </w:rPr>
        <w:t xml:space="preserve"> </w:t>
      </w:r>
      <w:r w:rsidRPr="00BE52DC">
        <w:rPr>
          <w:rFonts w:cs="Simplified Arabic"/>
          <w:b/>
          <w:bCs/>
          <w:rtl/>
          <w:lang w:val="en-US" w:bidi="ar-EG"/>
        </w:rPr>
        <w:t>الطوعية</w:t>
      </w:r>
      <w:r w:rsidR="00BE52DC" w:rsidRPr="00BE52DC">
        <w:rPr>
          <w:rFonts w:cs="Simplified Arabic"/>
          <w:b/>
          <w:bCs/>
          <w:rtl/>
          <w:lang w:val="en-US" w:bidi="ar-EG"/>
        </w:rPr>
        <w:t xml:space="preserve"> </w:t>
      </w:r>
      <w:r w:rsidRPr="00BE52DC">
        <w:rPr>
          <w:rFonts w:cs="Simplified Arabic"/>
          <w:b/>
          <w:bCs/>
          <w:rtl/>
          <w:lang w:val="en-US" w:bidi="ar-EG"/>
        </w:rPr>
        <w:t>ل</w:t>
      </w:r>
      <w:r w:rsidR="00734C60">
        <w:rPr>
          <w:rFonts w:cs="Simplified Arabic"/>
          <w:b/>
          <w:bCs/>
          <w:rtl/>
          <w:lang w:val="en-US" w:bidi="ar-EG"/>
        </w:rPr>
        <w:t>تيسير</w:t>
      </w:r>
      <w:r w:rsidR="00BE52DC" w:rsidRPr="00BE52DC">
        <w:rPr>
          <w:rFonts w:cs="Simplified Arabic"/>
          <w:b/>
          <w:bCs/>
          <w:rtl/>
          <w:lang w:val="en-US" w:bidi="ar-EG"/>
        </w:rPr>
        <w:t xml:space="preserve"> </w:t>
      </w:r>
      <w:r w:rsidRPr="00BE52DC">
        <w:rPr>
          <w:rFonts w:cs="Simplified Arabic"/>
          <w:b/>
          <w:bCs/>
          <w:rtl/>
          <w:lang w:val="en-US" w:bidi="ar-EG"/>
        </w:rPr>
        <w:t>مشاركة</w:t>
      </w:r>
      <w:r w:rsidR="00BE52DC" w:rsidRPr="00BE52DC">
        <w:rPr>
          <w:rFonts w:cs="Simplified Arabic"/>
          <w:b/>
          <w:bCs/>
          <w:rtl/>
          <w:lang w:val="en-US" w:bidi="ar-EG"/>
        </w:rPr>
        <w:t xml:space="preserve"> </w:t>
      </w:r>
      <w:r w:rsidRPr="00BE52DC">
        <w:rPr>
          <w:rFonts w:cs="Simplified Arabic"/>
          <w:b/>
          <w:bCs/>
          <w:rtl/>
          <w:lang w:val="en-US" w:bidi="ar-EG"/>
        </w:rPr>
        <w:t>الشعوب</w:t>
      </w:r>
      <w:r w:rsidR="00BE52DC" w:rsidRPr="00BE52DC">
        <w:rPr>
          <w:rFonts w:cs="Simplified Arabic"/>
          <w:b/>
          <w:bCs/>
          <w:rtl/>
          <w:lang w:val="en-US" w:bidi="ar-EG"/>
        </w:rPr>
        <w:t xml:space="preserve"> </w:t>
      </w:r>
      <w:r w:rsidRPr="00BE52DC">
        <w:rPr>
          <w:rFonts w:cs="Simplified Arabic"/>
          <w:b/>
          <w:bCs/>
          <w:rtl/>
          <w:lang w:val="en-US" w:bidi="ar-EG"/>
        </w:rPr>
        <w:t>الأصلية</w:t>
      </w:r>
      <w:r w:rsidR="00BE52DC" w:rsidRPr="00BE52DC">
        <w:rPr>
          <w:rFonts w:cs="Simplified Arabic"/>
          <w:b/>
          <w:bCs/>
          <w:rtl/>
          <w:lang w:val="en-US" w:bidi="ar-EG"/>
        </w:rPr>
        <w:t xml:space="preserve"> </w:t>
      </w:r>
      <w:r w:rsidRPr="00BE52DC">
        <w:rPr>
          <w:rFonts w:cs="Simplified Arabic"/>
          <w:b/>
          <w:bCs/>
          <w:rtl/>
          <w:lang w:val="en-US" w:bidi="ar-EG"/>
        </w:rPr>
        <w:t>والمجتمعات</w:t>
      </w:r>
      <w:r w:rsidR="00BE52DC" w:rsidRPr="00BE52DC">
        <w:rPr>
          <w:rFonts w:cs="Simplified Arabic"/>
          <w:b/>
          <w:bCs/>
          <w:rtl/>
          <w:lang w:val="en-US" w:bidi="ar-EG"/>
        </w:rPr>
        <w:t xml:space="preserve"> </w:t>
      </w:r>
      <w:r w:rsidRPr="00BE52DC">
        <w:rPr>
          <w:rFonts w:cs="Simplified Arabic"/>
          <w:b/>
          <w:bCs/>
          <w:rtl/>
          <w:lang w:val="en-US" w:bidi="ar-EG"/>
        </w:rPr>
        <w:t>المحلية</w:t>
      </w:r>
      <w:r w:rsidR="00BE52DC" w:rsidRPr="00BE52DC">
        <w:rPr>
          <w:rFonts w:cs="Simplified Arabic"/>
          <w:b/>
          <w:bCs/>
          <w:rtl/>
          <w:lang w:val="en-US" w:bidi="ar-EG"/>
        </w:rPr>
        <w:t xml:space="preserve"> </w:t>
      </w:r>
      <w:r w:rsidRPr="00BE52DC">
        <w:rPr>
          <w:rFonts w:cs="Simplified Arabic"/>
          <w:b/>
          <w:bCs/>
          <w:rtl/>
          <w:lang w:val="en-US" w:bidi="ar-EG"/>
        </w:rPr>
        <w:t>للفترة</w:t>
      </w:r>
      <w:r w:rsidR="00BE52DC" w:rsidRPr="00BE52DC">
        <w:rPr>
          <w:rFonts w:cs="Simplified Arabic"/>
          <w:b/>
          <w:bCs/>
          <w:rtl/>
          <w:lang w:val="en-US" w:bidi="ar-EG"/>
        </w:rPr>
        <w:t xml:space="preserve"> </w:t>
      </w:r>
      <w:r w:rsidRPr="00BE52DC">
        <w:rPr>
          <w:rFonts w:cs="Simplified Arabic"/>
          <w:b/>
          <w:bCs/>
          <w:rtl/>
          <w:lang w:val="en-US" w:bidi="ar-EG"/>
        </w:rPr>
        <w:t>2023-2024</w:t>
      </w:r>
    </w:p>
    <w:p w14:paraId="1A17AB7C" w14:textId="49BEA3D8" w:rsidR="000A3038" w:rsidRPr="00BE52DC" w:rsidRDefault="000A3038"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أقر</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ومؤتمر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البروتوكولين</w:t>
      </w:r>
      <w:r w:rsidR="00BE52DC" w:rsidRPr="00BE52DC">
        <w:rPr>
          <w:rFonts w:cs="Simplified Arabic"/>
          <w:sz w:val="22"/>
          <w:rtl/>
          <w:lang w:val="en-US"/>
        </w:rPr>
        <w:t xml:space="preserve"> </w:t>
      </w:r>
      <w:r w:rsidRPr="00BE52DC">
        <w:rPr>
          <w:rFonts w:cs="Simplified Arabic"/>
          <w:sz w:val="22"/>
          <w:rtl/>
          <w:lang w:val="en-US"/>
        </w:rPr>
        <w:t>بتقديرات</w:t>
      </w:r>
      <w:r w:rsidR="00BE52DC" w:rsidRPr="00BE52DC">
        <w:rPr>
          <w:rFonts w:cs="Simplified Arabic"/>
          <w:sz w:val="22"/>
          <w:rtl/>
          <w:lang w:val="en-US"/>
        </w:rPr>
        <w:t xml:space="preserve"> </w:t>
      </w:r>
      <w:r w:rsidRPr="00BE52DC">
        <w:rPr>
          <w:rFonts w:cs="Simplified Arabic"/>
          <w:sz w:val="22"/>
          <w:rtl/>
          <w:lang w:val="en-US"/>
        </w:rPr>
        <w:t>تمويل</w:t>
      </w:r>
      <w:r w:rsidR="00BE52DC" w:rsidRPr="00BE52DC">
        <w:rPr>
          <w:rFonts w:cs="Simplified Arabic"/>
          <w:sz w:val="22"/>
          <w:rtl/>
          <w:lang w:val="en-US"/>
        </w:rPr>
        <w:t xml:space="preserve"> </w:t>
      </w:r>
      <w:r w:rsidRPr="00BE52DC">
        <w:rPr>
          <w:rFonts w:cs="Simplified Arabic"/>
          <w:sz w:val="22"/>
          <w:rtl/>
          <w:lang w:val="en-US"/>
        </w:rPr>
        <w:t>قدرها</w:t>
      </w:r>
      <w:r w:rsidR="00BE52DC" w:rsidRPr="00BE52DC">
        <w:rPr>
          <w:rFonts w:cs="Simplified Arabic"/>
          <w:sz w:val="22"/>
          <w:rtl/>
          <w:lang w:val="en-US"/>
        </w:rPr>
        <w:t xml:space="preserve"> </w:t>
      </w:r>
      <w:r w:rsidRPr="00BE52DC">
        <w:rPr>
          <w:rFonts w:cs="Simplified Arabic"/>
          <w:sz w:val="22"/>
          <w:rtl/>
          <w:lang w:val="en-US"/>
        </w:rPr>
        <w:t>400</w:t>
      </w:r>
      <w:r w:rsidR="002A4E0E">
        <w:rPr>
          <w:rFonts w:cs="Simplified Arabic" w:hint="cs"/>
          <w:sz w:val="22"/>
          <w:rtl/>
          <w:lang w:val="en-US"/>
        </w:rPr>
        <w:t> </w:t>
      </w:r>
      <w:r w:rsidRPr="00BE52DC">
        <w:rPr>
          <w:rFonts w:cs="Simplified Arabic"/>
          <w:sz w:val="22"/>
          <w:rtl/>
          <w:lang w:val="en-US"/>
        </w:rPr>
        <w:t>895</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rtl/>
          <w:lang w:val="en-US"/>
        </w:rPr>
        <w:t>العام</w:t>
      </w:r>
      <w:r w:rsidR="00BE52DC" w:rsidRPr="00BE52DC">
        <w:rPr>
          <w:rFonts w:cs="Simplified Arabic"/>
          <w:sz w:val="22"/>
          <w:rtl/>
          <w:lang w:val="en-US"/>
        </w:rPr>
        <w:t xml:space="preserve"> </w:t>
      </w:r>
      <w:r w:rsidRPr="00BE52DC">
        <w:rPr>
          <w:rFonts w:cs="Simplified Arabic"/>
          <w:sz w:val="22"/>
          <w:rtl/>
          <w:lang w:val="en-US"/>
        </w:rPr>
        <w:t>(الصندوق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lang w:val="en-US"/>
        </w:rPr>
        <w:t>VB</w:t>
      </w:r>
      <w:r w:rsidRPr="00BE52DC">
        <w:rPr>
          <w:rFonts w:cs="Simplified Arabic"/>
          <w:sz w:val="22"/>
          <w:rtl/>
          <w:lang w:val="en-US"/>
        </w:rPr>
        <w:t>)</w:t>
      </w:r>
      <w:r w:rsidR="00BE52DC" w:rsidRPr="00BE52DC">
        <w:rPr>
          <w:rFonts w:cs="Simplified Arabic"/>
          <w:sz w:val="22"/>
          <w:rtl/>
          <w:lang w:val="en-US"/>
        </w:rPr>
        <w:t xml:space="preserve"> </w:t>
      </w:r>
      <w:r w:rsidRPr="00BE52DC">
        <w:rPr>
          <w:rFonts w:cs="Simplified Arabic"/>
          <w:sz w:val="22"/>
          <w:rtl/>
          <w:lang w:val="en-US"/>
        </w:rPr>
        <w:t>للمساهمات</w:t>
      </w:r>
      <w:r w:rsidR="00BE52DC" w:rsidRPr="00BE52DC">
        <w:rPr>
          <w:rFonts w:cs="Simplified Arabic"/>
          <w:sz w:val="22"/>
          <w:rtl/>
          <w:lang w:val="en-US"/>
        </w:rPr>
        <w:t xml:space="preserve"> </w:t>
      </w:r>
      <w:r w:rsidRPr="00BE52DC">
        <w:rPr>
          <w:rFonts w:cs="Simplified Arabic"/>
          <w:sz w:val="22"/>
          <w:rtl/>
          <w:lang w:val="en-US"/>
        </w:rPr>
        <w:t>الطوعية</w:t>
      </w:r>
      <w:r w:rsidR="00BE52DC" w:rsidRPr="00BE52DC">
        <w:rPr>
          <w:rFonts w:cs="Simplified Arabic"/>
          <w:sz w:val="22"/>
          <w:rtl/>
          <w:lang w:val="en-US"/>
        </w:rPr>
        <w:t xml:space="preserve"> </w:t>
      </w:r>
      <w:r w:rsidRPr="00BE52DC">
        <w:rPr>
          <w:rFonts w:cs="Simplified Arabic"/>
          <w:sz w:val="22"/>
          <w:rtl/>
          <w:lang w:val="en-US"/>
        </w:rPr>
        <w:t>ل</w:t>
      </w:r>
      <w:r w:rsidR="00734C60">
        <w:rPr>
          <w:rFonts w:cs="Simplified Arabic"/>
          <w:sz w:val="22"/>
          <w:rtl/>
          <w:lang w:val="en-US"/>
        </w:rPr>
        <w:t>تيسير</w:t>
      </w:r>
      <w:r w:rsidR="00BE52DC" w:rsidRPr="00BE52DC">
        <w:rPr>
          <w:rFonts w:cs="Simplified Arabic"/>
          <w:sz w:val="22"/>
          <w:rtl/>
          <w:lang w:val="en-US"/>
        </w:rPr>
        <w:t xml:space="preserve"> </w:t>
      </w:r>
      <w:r w:rsidRPr="00BE52DC">
        <w:rPr>
          <w:rFonts w:cs="Simplified Arabic"/>
          <w:sz w:val="22"/>
          <w:rtl/>
          <w:lang w:val="en-US"/>
        </w:rPr>
        <w:t>مشاركة</w:t>
      </w:r>
      <w:r w:rsidR="00BE52DC" w:rsidRPr="00BE52DC">
        <w:rPr>
          <w:rFonts w:cs="Simplified Arabic"/>
          <w:sz w:val="22"/>
          <w:rtl/>
          <w:lang w:val="en-US"/>
        </w:rPr>
        <w:t xml:space="preserve"> </w:t>
      </w:r>
      <w:r w:rsidRPr="00BE52DC">
        <w:rPr>
          <w:rFonts w:cs="Simplified Arabic"/>
          <w:sz w:val="22"/>
          <w:rtl/>
          <w:lang w:val="en-US"/>
        </w:rPr>
        <w:t>الشعوب</w:t>
      </w:r>
      <w:r w:rsidR="00BE52DC" w:rsidRPr="00BE52DC">
        <w:rPr>
          <w:rFonts w:cs="Simplified Arabic"/>
          <w:sz w:val="22"/>
          <w:rtl/>
          <w:lang w:val="en-US"/>
        </w:rPr>
        <w:t xml:space="preserve"> </w:t>
      </w:r>
      <w:r w:rsidRPr="00BE52DC">
        <w:rPr>
          <w:rFonts w:cs="Simplified Arabic"/>
          <w:sz w:val="22"/>
          <w:rtl/>
          <w:lang w:val="en-US"/>
        </w:rPr>
        <w:t>الأصلية</w:t>
      </w:r>
      <w:r w:rsidR="00BE52DC" w:rsidRPr="00BE52DC">
        <w:rPr>
          <w:rFonts w:cs="Simplified Arabic"/>
          <w:sz w:val="22"/>
          <w:rtl/>
          <w:lang w:val="en-US"/>
        </w:rPr>
        <w:t xml:space="preserve"> </w:t>
      </w:r>
      <w:r w:rsidRPr="00BE52DC">
        <w:rPr>
          <w:rFonts w:cs="Simplified Arabic"/>
          <w:sz w:val="22"/>
          <w:rtl/>
          <w:lang w:val="en-US"/>
        </w:rPr>
        <w:t>والمجتمعات</w:t>
      </w:r>
      <w:r w:rsidR="00BE52DC" w:rsidRPr="00BE52DC">
        <w:rPr>
          <w:rFonts w:cs="Simplified Arabic"/>
          <w:sz w:val="22"/>
          <w:rtl/>
          <w:lang w:val="en-US"/>
        </w:rPr>
        <w:t xml:space="preserve"> </w:t>
      </w:r>
      <w:r w:rsidRPr="00BE52DC">
        <w:rPr>
          <w:rFonts w:cs="Simplified Arabic"/>
          <w:sz w:val="22"/>
          <w:rtl/>
          <w:lang w:val="en-US"/>
        </w:rPr>
        <w:t>المحلية</w:t>
      </w:r>
      <w:r w:rsidR="00343CCF">
        <w:rPr>
          <w:rFonts w:cs="Simplified Arabic" w:hint="cs"/>
          <w:sz w:val="22"/>
          <w:rtl/>
          <w:lang w:val="en-US"/>
        </w:rPr>
        <w:t xml:space="preserve"> </w:t>
      </w:r>
      <w:r w:rsidRPr="00BE52DC">
        <w:rPr>
          <w:rFonts w:cs="Simplified Arabic"/>
          <w:sz w:val="22"/>
          <w:rtl/>
          <w:lang w:val="en-US"/>
        </w:rPr>
        <w:t>للفترة</w:t>
      </w:r>
      <w:r w:rsidR="00BE52DC" w:rsidRPr="00BE52DC">
        <w:rPr>
          <w:rFonts w:cs="Simplified Arabic"/>
          <w:sz w:val="22"/>
          <w:rtl/>
          <w:lang w:val="en-US"/>
        </w:rPr>
        <w:t xml:space="preserve"> </w:t>
      </w:r>
      <w:r w:rsidRPr="00BE52DC">
        <w:rPr>
          <w:rFonts w:cs="Simplified Arabic"/>
          <w:sz w:val="22"/>
          <w:rtl/>
          <w:lang w:val="en-US"/>
        </w:rPr>
        <w:t>2023-2024</w:t>
      </w:r>
      <w:r w:rsidR="00BE52DC" w:rsidRPr="00BE52DC">
        <w:rPr>
          <w:rFonts w:cs="Simplified Arabic"/>
          <w:sz w:val="22"/>
          <w:rtl/>
          <w:lang w:val="en-US"/>
        </w:rPr>
        <w:t>.</w:t>
      </w:r>
    </w:p>
    <w:p w14:paraId="191A7E9A" w14:textId="6AE5C2D2" w:rsidR="000A3038" w:rsidRPr="00BE52DC" w:rsidRDefault="000A3038"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وفي</w:t>
      </w:r>
      <w:r w:rsidR="00BE52DC" w:rsidRPr="00BE52DC">
        <w:rPr>
          <w:rFonts w:cs="Simplified Arabic"/>
          <w:sz w:val="22"/>
          <w:rtl/>
          <w:lang w:val="en-US"/>
        </w:rPr>
        <w:t xml:space="preserve"> </w:t>
      </w:r>
      <w:r w:rsidRPr="00BE52DC">
        <w:rPr>
          <w:rFonts w:cs="Simplified Arabic"/>
          <w:sz w:val="22"/>
          <w:rtl/>
          <w:lang w:val="en-US"/>
        </w:rPr>
        <w:t>وقت</w:t>
      </w:r>
      <w:r w:rsidR="00BE52DC" w:rsidRPr="00BE52DC">
        <w:rPr>
          <w:rFonts w:cs="Simplified Arabic"/>
          <w:sz w:val="22"/>
          <w:rtl/>
          <w:lang w:val="en-US"/>
        </w:rPr>
        <w:t xml:space="preserve"> </w:t>
      </w:r>
      <w:r w:rsidRPr="00BE52DC">
        <w:rPr>
          <w:rFonts w:cs="Simplified Arabic"/>
          <w:sz w:val="22"/>
          <w:rtl/>
          <w:lang w:val="en-US"/>
        </w:rPr>
        <w:t>إعداد</w:t>
      </w:r>
      <w:r w:rsidR="00BE52DC" w:rsidRPr="00BE52DC">
        <w:rPr>
          <w:rFonts w:cs="Simplified Arabic"/>
          <w:sz w:val="22"/>
          <w:rtl/>
          <w:lang w:val="en-US"/>
        </w:rPr>
        <w:t xml:space="preserve"> </w:t>
      </w:r>
      <w:r w:rsidRPr="00BE52DC">
        <w:rPr>
          <w:rFonts w:cs="Simplified Arabic"/>
          <w:sz w:val="22"/>
          <w:rtl/>
          <w:lang w:val="en-US"/>
        </w:rPr>
        <w:t>هذا</w:t>
      </w:r>
      <w:r w:rsidR="00BE52DC" w:rsidRPr="00BE52DC">
        <w:rPr>
          <w:rFonts w:cs="Simplified Arabic"/>
          <w:sz w:val="22"/>
          <w:rtl/>
          <w:lang w:val="en-US"/>
        </w:rPr>
        <w:t xml:space="preserve"> </w:t>
      </w:r>
      <w:r w:rsidRPr="00BE52DC">
        <w:rPr>
          <w:rFonts w:cs="Simplified Arabic"/>
          <w:sz w:val="22"/>
          <w:rtl/>
          <w:lang w:val="en-US"/>
        </w:rPr>
        <w:t>التقرير،</w:t>
      </w:r>
      <w:r w:rsidR="00BE52DC" w:rsidRPr="00BE52DC">
        <w:rPr>
          <w:rFonts w:cs="Simplified Arabic"/>
          <w:sz w:val="22"/>
          <w:rtl/>
          <w:lang w:val="en-US"/>
        </w:rPr>
        <w:t xml:space="preserve"> </w:t>
      </w:r>
      <w:r w:rsidRPr="00BE52DC">
        <w:rPr>
          <w:rFonts w:cs="Simplified Arabic"/>
          <w:sz w:val="22"/>
          <w:rtl/>
          <w:lang w:val="en-US"/>
        </w:rPr>
        <w:t>كانت</w:t>
      </w:r>
      <w:r w:rsidR="00BE52DC" w:rsidRPr="00BE52DC">
        <w:rPr>
          <w:rFonts w:cs="Simplified Arabic"/>
          <w:sz w:val="22"/>
          <w:rtl/>
          <w:lang w:val="en-US"/>
        </w:rPr>
        <w:t xml:space="preserve"> </w:t>
      </w:r>
      <w:r w:rsidRPr="00BE52DC">
        <w:rPr>
          <w:rFonts w:cs="Simplified Arabic"/>
          <w:sz w:val="22"/>
          <w:rtl/>
          <w:lang w:val="en-US"/>
        </w:rPr>
        <w:t>الأمانة</w:t>
      </w:r>
      <w:r w:rsidR="00BE52DC" w:rsidRPr="00BE52DC">
        <w:rPr>
          <w:rFonts w:cs="Simplified Arabic"/>
          <w:sz w:val="22"/>
          <w:rtl/>
          <w:lang w:val="en-US"/>
        </w:rPr>
        <w:t xml:space="preserve"> </w:t>
      </w:r>
      <w:r w:rsidRPr="00BE52DC">
        <w:rPr>
          <w:rFonts w:cs="Simplified Arabic"/>
          <w:sz w:val="22"/>
          <w:rtl/>
          <w:lang w:val="en-US"/>
        </w:rPr>
        <w:t>قد</w:t>
      </w:r>
      <w:r w:rsidR="00BE52DC" w:rsidRPr="00BE52DC">
        <w:rPr>
          <w:rFonts w:cs="Simplified Arabic"/>
          <w:sz w:val="22"/>
          <w:rtl/>
          <w:lang w:val="en-US"/>
        </w:rPr>
        <w:t xml:space="preserve"> </w:t>
      </w:r>
      <w:r w:rsidRPr="00BE52DC">
        <w:rPr>
          <w:rFonts w:cs="Simplified Arabic"/>
          <w:sz w:val="22"/>
          <w:rtl/>
          <w:lang w:val="en-US"/>
        </w:rPr>
        <w:t>تلقت</w:t>
      </w:r>
      <w:r w:rsidR="00BE52DC" w:rsidRPr="00BE52DC">
        <w:rPr>
          <w:rFonts w:cs="Simplified Arabic"/>
          <w:sz w:val="22"/>
          <w:rtl/>
          <w:lang w:val="en-US"/>
        </w:rPr>
        <w:t xml:space="preserve"> </w:t>
      </w:r>
      <w:r w:rsidRPr="00BE52DC">
        <w:rPr>
          <w:rFonts w:cs="Simplified Arabic"/>
          <w:sz w:val="22"/>
          <w:rtl/>
          <w:lang w:val="en-US"/>
        </w:rPr>
        <w:t>مساهمات</w:t>
      </w:r>
      <w:r w:rsidR="00BE52DC" w:rsidRPr="00BE52DC">
        <w:rPr>
          <w:rFonts w:cs="Simplified Arabic"/>
          <w:sz w:val="22"/>
          <w:rtl/>
          <w:lang w:val="en-US"/>
        </w:rPr>
        <w:t xml:space="preserve"> </w:t>
      </w:r>
      <w:r w:rsidRPr="00BE52DC">
        <w:rPr>
          <w:rFonts w:cs="Simplified Arabic"/>
          <w:sz w:val="22"/>
          <w:rtl/>
          <w:lang w:val="en-US"/>
        </w:rPr>
        <w:t>بلغ</w:t>
      </w:r>
      <w:r w:rsidR="00BE52DC" w:rsidRPr="00BE52DC">
        <w:rPr>
          <w:rFonts w:cs="Simplified Arabic"/>
          <w:sz w:val="22"/>
          <w:rtl/>
          <w:lang w:val="en-US"/>
        </w:rPr>
        <w:t xml:space="preserve"> </w:t>
      </w:r>
      <w:r w:rsidRPr="00BE52DC">
        <w:rPr>
          <w:rFonts w:cs="Simplified Arabic"/>
          <w:sz w:val="22"/>
          <w:rtl/>
          <w:lang w:val="en-US"/>
        </w:rPr>
        <w:t>مجموعها</w:t>
      </w:r>
      <w:r w:rsidR="00BE52DC" w:rsidRPr="00BE52DC">
        <w:rPr>
          <w:rFonts w:cs="Simplified Arabic"/>
          <w:sz w:val="22"/>
          <w:rtl/>
          <w:lang w:val="en-US"/>
        </w:rPr>
        <w:t xml:space="preserve"> </w:t>
      </w:r>
      <w:r w:rsidR="002A4E0E">
        <w:rPr>
          <w:rFonts w:cs="Simplified Arabic" w:hint="cs"/>
          <w:sz w:val="22"/>
          <w:rtl/>
          <w:lang w:val="en-US"/>
        </w:rPr>
        <w:t>000 344</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الحالية</w:t>
      </w:r>
      <w:r w:rsidR="00BE52DC" w:rsidRPr="00BE52DC">
        <w:rPr>
          <w:rFonts w:cs="Simplified Arabic"/>
          <w:sz w:val="22"/>
          <w:rtl/>
          <w:lang w:val="en-US"/>
        </w:rPr>
        <w:t xml:space="preserve">. </w:t>
      </w:r>
      <w:r w:rsidRPr="00BE52DC">
        <w:rPr>
          <w:rFonts w:cs="Simplified Arabic"/>
          <w:sz w:val="22"/>
          <w:rtl/>
          <w:lang w:val="en-US"/>
        </w:rPr>
        <w:t>و</w:t>
      </w:r>
      <w:r w:rsidR="002A4E0E">
        <w:rPr>
          <w:rFonts w:cs="Simplified Arabic" w:hint="cs"/>
          <w:sz w:val="22"/>
          <w:rtl/>
          <w:lang w:val="en-US"/>
        </w:rPr>
        <w:t>يسرت</w:t>
      </w:r>
      <w:r w:rsidR="00BE52DC" w:rsidRPr="00BE52DC">
        <w:rPr>
          <w:rFonts w:cs="Simplified Arabic"/>
          <w:sz w:val="22"/>
          <w:rtl/>
          <w:lang w:val="en-US"/>
        </w:rPr>
        <w:t xml:space="preserve"> </w:t>
      </w:r>
      <w:r w:rsidRPr="00BE52DC">
        <w:rPr>
          <w:rFonts w:cs="Simplified Arabic"/>
          <w:sz w:val="22"/>
          <w:rtl/>
          <w:lang w:val="en-US"/>
        </w:rPr>
        <w:t>المساهمات</w:t>
      </w:r>
      <w:r w:rsidR="00BE52DC" w:rsidRPr="00BE52DC">
        <w:rPr>
          <w:rFonts w:cs="Simplified Arabic"/>
          <w:sz w:val="22"/>
          <w:rtl/>
          <w:lang w:val="en-US"/>
        </w:rPr>
        <w:t xml:space="preserve"> </w:t>
      </w:r>
      <w:r w:rsidRPr="00BE52DC">
        <w:rPr>
          <w:rFonts w:cs="Simplified Arabic"/>
          <w:sz w:val="22"/>
          <w:rtl/>
          <w:lang w:val="en-US"/>
        </w:rPr>
        <w:t>سفر</w:t>
      </w:r>
      <w:r w:rsidR="00BE52DC" w:rsidRPr="00BE52DC">
        <w:rPr>
          <w:rFonts w:cs="Simplified Arabic"/>
          <w:sz w:val="22"/>
          <w:rtl/>
          <w:lang w:val="en-US"/>
        </w:rPr>
        <w:t xml:space="preserve"> </w:t>
      </w:r>
      <w:r w:rsidRPr="00BE52DC">
        <w:rPr>
          <w:rFonts w:cs="Simplified Arabic"/>
          <w:sz w:val="22"/>
          <w:rtl/>
          <w:lang w:val="en-US"/>
        </w:rPr>
        <w:t>48</w:t>
      </w:r>
      <w:r w:rsidR="00BE52DC" w:rsidRPr="00BE52DC">
        <w:rPr>
          <w:rFonts w:cs="Simplified Arabic"/>
          <w:sz w:val="22"/>
          <w:rtl/>
          <w:lang w:val="en-US"/>
        </w:rPr>
        <w:t xml:space="preserve"> </w:t>
      </w:r>
      <w:r w:rsidRPr="00BE52DC">
        <w:rPr>
          <w:rFonts w:cs="Simplified Arabic"/>
          <w:sz w:val="22"/>
          <w:rtl/>
          <w:lang w:val="en-US"/>
        </w:rPr>
        <w:t>مشاركا</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الشعوب</w:t>
      </w:r>
      <w:r w:rsidR="00BE52DC" w:rsidRPr="00BE52DC">
        <w:rPr>
          <w:rFonts w:cs="Simplified Arabic"/>
          <w:sz w:val="22"/>
          <w:rtl/>
          <w:lang w:val="en-US"/>
        </w:rPr>
        <w:t xml:space="preserve"> </w:t>
      </w:r>
      <w:r w:rsidRPr="00BE52DC">
        <w:rPr>
          <w:rFonts w:cs="Simplified Arabic"/>
          <w:sz w:val="22"/>
          <w:rtl/>
          <w:lang w:val="en-US"/>
        </w:rPr>
        <w:t>الأصلية</w:t>
      </w:r>
      <w:r w:rsidR="00BE52DC" w:rsidRPr="00BE52DC">
        <w:rPr>
          <w:rFonts w:cs="Simplified Arabic"/>
          <w:sz w:val="22"/>
          <w:rtl/>
          <w:lang w:val="en-US"/>
        </w:rPr>
        <w:t xml:space="preserve"> </w:t>
      </w:r>
      <w:r w:rsidRPr="00BE52DC">
        <w:rPr>
          <w:rFonts w:cs="Simplified Arabic"/>
          <w:sz w:val="22"/>
          <w:rtl/>
          <w:lang w:val="en-US"/>
        </w:rPr>
        <w:t>والمجتمعات</w:t>
      </w:r>
      <w:r w:rsidR="00BE52DC" w:rsidRPr="00BE52DC">
        <w:rPr>
          <w:rFonts w:cs="Simplified Arabic"/>
          <w:sz w:val="22"/>
          <w:rtl/>
          <w:lang w:val="en-US"/>
        </w:rPr>
        <w:t xml:space="preserve"> </w:t>
      </w:r>
      <w:r w:rsidRPr="00BE52DC">
        <w:rPr>
          <w:rFonts w:cs="Simplified Arabic"/>
          <w:sz w:val="22"/>
          <w:rtl/>
          <w:lang w:val="en-US"/>
        </w:rPr>
        <w:t>المحلية</w:t>
      </w:r>
      <w:r w:rsidR="00BE52DC" w:rsidRPr="00BE52DC">
        <w:rPr>
          <w:rFonts w:cs="Simplified Arabic"/>
          <w:sz w:val="22"/>
          <w:rtl/>
          <w:lang w:val="en-US"/>
        </w:rPr>
        <w:t xml:space="preserve"> </w:t>
      </w:r>
      <w:r w:rsidRPr="00BE52DC">
        <w:rPr>
          <w:rFonts w:cs="Simplified Arabic"/>
          <w:sz w:val="22"/>
          <w:rtl/>
          <w:lang w:val="en-US"/>
        </w:rPr>
        <w:t>لحضور</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والعشرين</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للمشورة</w:t>
      </w:r>
      <w:r w:rsidR="00BE52DC" w:rsidRPr="00BE52DC">
        <w:rPr>
          <w:rFonts w:cs="Simplified Arabic"/>
          <w:sz w:val="22"/>
          <w:rtl/>
          <w:lang w:val="en-US"/>
        </w:rPr>
        <w:t xml:space="preserve"> </w:t>
      </w:r>
      <w:r w:rsidRPr="00BE52DC">
        <w:rPr>
          <w:rFonts w:cs="Simplified Arabic"/>
          <w:sz w:val="22"/>
          <w:rtl/>
          <w:lang w:val="en-US"/>
        </w:rPr>
        <w:t>العلمية</w:t>
      </w:r>
      <w:r w:rsidR="00BE52DC" w:rsidRPr="00BE52DC">
        <w:rPr>
          <w:rFonts w:cs="Simplified Arabic"/>
          <w:sz w:val="22"/>
          <w:rtl/>
          <w:lang w:val="en-US"/>
        </w:rPr>
        <w:t xml:space="preserve"> </w:t>
      </w:r>
      <w:r w:rsidRPr="00BE52DC">
        <w:rPr>
          <w:rFonts w:cs="Simplified Arabic"/>
          <w:sz w:val="22"/>
          <w:rtl/>
          <w:lang w:val="en-US"/>
        </w:rPr>
        <w:t>والتقنية</w:t>
      </w:r>
      <w:r w:rsidR="00BE52DC" w:rsidRPr="00BE52DC">
        <w:rPr>
          <w:rFonts w:cs="Simplified Arabic"/>
          <w:sz w:val="22"/>
          <w:rtl/>
          <w:lang w:val="en-US"/>
        </w:rPr>
        <w:t xml:space="preserve"> </w:t>
      </w:r>
      <w:r w:rsidRPr="00BE52DC">
        <w:rPr>
          <w:rFonts w:cs="Simplified Arabic"/>
          <w:sz w:val="22"/>
          <w:rtl/>
          <w:lang w:val="en-US"/>
        </w:rPr>
        <w:t>والتكنولوجية،</w:t>
      </w:r>
      <w:r w:rsidR="00BE52DC" w:rsidRPr="00BE52DC">
        <w:rPr>
          <w:rFonts w:cs="Simplified Arabic"/>
          <w:sz w:val="22"/>
          <w:rtl/>
          <w:lang w:val="en-US"/>
        </w:rPr>
        <w:t xml:space="preserve"> </w:t>
      </w:r>
      <w:r w:rsidRPr="00BE52DC">
        <w:rPr>
          <w:rFonts w:cs="Simplified Arabic"/>
          <w:sz w:val="22"/>
          <w:rtl/>
          <w:lang w:val="en-US"/>
        </w:rPr>
        <w:t>والأجزاء</w:t>
      </w:r>
      <w:r w:rsidR="00BE52DC" w:rsidRPr="00BE52DC">
        <w:rPr>
          <w:rFonts w:cs="Simplified Arabic"/>
          <w:sz w:val="22"/>
          <w:rtl/>
          <w:lang w:val="en-US"/>
        </w:rPr>
        <w:t xml:space="preserve"> </w:t>
      </w:r>
      <w:r w:rsidRPr="00BE52DC">
        <w:rPr>
          <w:rFonts w:cs="Simplified Arabic"/>
          <w:sz w:val="22"/>
          <w:rtl/>
          <w:lang w:val="en-US"/>
        </w:rPr>
        <w:t>الثانية</w:t>
      </w:r>
      <w:r w:rsidR="00BE52DC" w:rsidRPr="00BE52DC">
        <w:rPr>
          <w:rFonts w:cs="Simplified Arabic"/>
          <w:sz w:val="22"/>
          <w:rtl/>
          <w:lang w:val="en-US"/>
        </w:rPr>
        <w:t xml:space="preserve"> </w:t>
      </w:r>
      <w:r w:rsidRPr="00BE52DC">
        <w:rPr>
          <w:rFonts w:cs="Simplified Arabic"/>
          <w:sz w:val="22"/>
          <w:rtl/>
          <w:lang w:val="en-US"/>
        </w:rPr>
        <w:t>المستأنفة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002A4E0E">
        <w:rPr>
          <w:rFonts w:cs="Simplified Arabic" w:hint="cs"/>
          <w:sz w:val="22"/>
          <w:rtl/>
          <w:lang w:val="en-US"/>
        </w:rPr>
        <w:t>و</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العاشر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الرابع</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002A4E0E">
        <w:rPr>
          <w:rFonts w:cs="Simplified Arabic" w:hint="cs"/>
          <w:sz w:val="22"/>
          <w:rtl/>
          <w:lang w:val="en-US"/>
        </w:rPr>
        <w:t>و</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الثاني</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للفريق</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00343CCF">
        <w:rPr>
          <w:rFonts w:cs="Simplified Arabic" w:hint="cs"/>
          <w:sz w:val="22"/>
          <w:rtl/>
          <w:lang w:val="en-US"/>
        </w:rPr>
        <w:t>المعني ب</w:t>
      </w:r>
      <w:r w:rsidRPr="00BE52DC">
        <w:rPr>
          <w:rFonts w:cs="Simplified Arabic"/>
          <w:sz w:val="22"/>
          <w:rtl/>
          <w:lang w:val="en-US"/>
        </w:rPr>
        <w:t>المادة</w:t>
      </w:r>
      <w:r w:rsidR="00BE52DC" w:rsidRPr="00BE52DC">
        <w:rPr>
          <w:rFonts w:cs="Simplified Arabic"/>
          <w:sz w:val="22"/>
          <w:rtl/>
          <w:lang w:val="en-US"/>
        </w:rPr>
        <w:t xml:space="preserve"> </w:t>
      </w:r>
      <w:r w:rsidRPr="00BE52DC">
        <w:rPr>
          <w:rFonts w:cs="Simplified Arabic"/>
          <w:sz w:val="22"/>
          <w:rtl/>
          <w:lang w:val="en-US"/>
        </w:rPr>
        <w:t>8(ي)</w:t>
      </w:r>
      <w:r w:rsidR="00BE52DC" w:rsidRPr="00BE52DC">
        <w:rPr>
          <w:rFonts w:cs="Simplified Arabic"/>
          <w:sz w:val="22"/>
          <w:rtl/>
          <w:lang w:val="en-US"/>
        </w:rPr>
        <w:t xml:space="preserve"> </w:t>
      </w:r>
      <w:r w:rsidRPr="00BE52DC">
        <w:rPr>
          <w:rFonts w:cs="Simplified Arabic"/>
          <w:sz w:val="22"/>
          <w:rtl/>
          <w:lang w:val="en-US"/>
        </w:rPr>
        <w:t>والأحكام</w:t>
      </w:r>
      <w:r w:rsidR="00BE52DC" w:rsidRPr="00BE52DC">
        <w:rPr>
          <w:rFonts w:cs="Simplified Arabic"/>
          <w:sz w:val="22"/>
          <w:rtl/>
          <w:lang w:val="en-US"/>
        </w:rPr>
        <w:t xml:space="preserve"> </w:t>
      </w:r>
      <w:r w:rsidRPr="00BE52DC">
        <w:rPr>
          <w:rFonts w:cs="Simplified Arabic"/>
          <w:sz w:val="22"/>
          <w:rtl/>
          <w:lang w:val="en-US"/>
        </w:rPr>
        <w:t>المتصلة</w:t>
      </w:r>
      <w:r w:rsidR="00BE52DC" w:rsidRPr="00BE52DC">
        <w:rPr>
          <w:rFonts w:cs="Simplified Arabic"/>
          <w:sz w:val="22"/>
          <w:rtl/>
          <w:lang w:val="en-US"/>
        </w:rPr>
        <w:t xml:space="preserve"> </w:t>
      </w:r>
      <w:r w:rsidRPr="00BE52DC">
        <w:rPr>
          <w:rFonts w:cs="Simplified Arabic"/>
          <w:sz w:val="22"/>
          <w:rtl/>
          <w:lang w:val="en-US"/>
        </w:rPr>
        <w:t>بها،</w:t>
      </w:r>
      <w:r w:rsidR="00BE52DC" w:rsidRPr="00BE52DC">
        <w:rPr>
          <w:rFonts w:cs="Simplified Arabic"/>
          <w:sz w:val="22"/>
          <w:rtl/>
          <w:lang w:val="en-US"/>
        </w:rPr>
        <w:t xml:space="preserve"> </w:t>
      </w:r>
      <w:r w:rsidR="002A4E0E">
        <w:rPr>
          <w:rFonts w:cs="Simplified Arabic" w:hint="cs"/>
          <w:sz w:val="22"/>
          <w:rtl/>
          <w:lang w:val="en-US"/>
        </w:rPr>
        <w:t>و</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الأول</w:t>
      </w:r>
      <w:r w:rsidR="00BE52DC" w:rsidRPr="00BE52DC">
        <w:rPr>
          <w:rFonts w:cs="Simplified Arabic"/>
          <w:sz w:val="22"/>
          <w:rtl/>
          <w:lang w:val="en-US"/>
        </w:rPr>
        <w:t xml:space="preserve"> </w:t>
      </w:r>
      <w:r w:rsidRPr="00BE52DC">
        <w:rPr>
          <w:rFonts w:cs="Simplified Arabic"/>
          <w:sz w:val="22"/>
          <w:rtl/>
          <w:lang w:val="en-US"/>
        </w:rPr>
        <w:t>للفريق</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المفتوح</w:t>
      </w:r>
      <w:r w:rsidR="00BE52DC" w:rsidRPr="00BE52DC">
        <w:rPr>
          <w:rFonts w:cs="Simplified Arabic"/>
          <w:sz w:val="22"/>
          <w:rtl/>
          <w:lang w:val="en-US"/>
        </w:rPr>
        <w:t xml:space="preserve"> </w:t>
      </w:r>
      <w:r w:rsidRPr="00BE52DC">
        <w:rPr>
          <w:rFonts w:cs="Simplified Arabic"/>
          <w:sz w:val="22"/>
          <w:rtl/>
          <w:lang w:val="en-US"/>
        </w:rPr>
        <w:t>العضوية</w:t>
      </w:r>
      <w:r w:rsidR="00BE52DC" w:rsidRPr="00BE52DC">
        <w:rPr>
          <w:rFonts w:cs="Simplified Arabic"/>
          <w:sz w:val="22"/>
          <w:rtl/>
          <w:lang w:val="en-US"/>
        </w:rPr>
        <w:t xml:space="preserve"> </w:t>
      </w:r>
      <w:r w:rsidRPr="00BE52DC">
        <w:rPr>
          <w:rFonts w:cs="Simplified Arabic"/>
          <w:sz w:val="22"/>
          <w:rtl/>
          <w:lang w:val="en-US"/>
        </w:rPr>
        <w:t>المخصص</w:t>
      </w:r>
      <w:r w:rsidR="00BE52DC" w:rsidRPr="00BE52DC">
        <w:rPr>
          <w:rFonts w:cs="Simplified Arabic"/>
          <w:sz w:val="22"/>
          <w:rtl/>
          <w:lang w:val="en-US"/>
        </w:rPr>
        <w:t xml:space="preserve"> </w:t>
      </w:r>
      <w:r w:rsidRPr="00BE52DC">
        <w:rPr>
          <w:rFonts w:cs="Simplified Arabic"/>
          <w:sz w:val="22"/>
          <w:rtl/>
          <w:lang w:val="en-US"/>
        </w:rPr>
        <w:t>لتقاسم</w:t>
      </w:r>
      <w:r w:rsidR="00BE52DC" w:rsidRPr="00BE52DC">
        <w:rPr>
          <w:rFonts w:cs="Simplified Arabic"/>
          <w:sz w:val="22"/>
          <w:rtl/>
          <w:lang w:val="en-US"/>
        </w:rPr>
        <w:t xml:space="preserve"> </w:t>
      </w:r>
      <w:r w:rsidRPr="00BE52DC">
        <w:rPr>
          <w:rFonts w:cs="Simplified Arabic"/>
          <w:sz w:val="22"/>
          <w:rtl/>
          <w:lang w:val="en-US"/>
        </w:rPr>
        <w:t>المنافع</w:t>
      </w:r>
      <w:r w:rsidR="00BE52DC" w:rsidRPr="00BE52DC">
        <w:rPr>
          <w:rFonts w:cs="Simplified Arabic"/>
          <w:sz w:val="22"/>
          <w:rtl/>
          <w:lang w:val="en-US"/>
        </w:rPr>
        <w:t xml:space="preserve"> </w:t>
      </w:r>
      <w:r w:rsidRPr="00BE52DC">
        <w:rPr>
          <w:rFonts w:cs="Simplified Arabic"/>
          <w:sz w:val="22"/>
          <w:rtl/>
          <w:lang w:val="en-US"/>
        </w:rPr>
        <w:t>الناشئة</w:t>
      </w:r>
      <w:r w:rsidR="00BE52DC" w:rsidRPr="00BE52DC">
        <w:rPr>
          <w:rFonts w:cs="Simplified Arabic"/>
          <w:sz w:val="22"/>
          <w:rtl/>
          <w:lang w:val="en-US"/>
        </w:rPr>
        <w:t xml:space="preserve"> </w:t>
      </w:r>
      <w:r w:rsidRPr="00BE52DC">
        <w:rPr>
          <w:rFonts w:cs="Simplified Arabic"/>
          <w:sz w:val="22"/>
          <w:rtl/>
          <w:lang w:val="en-US"/>
        </w:rPr>
        <w:t>عن</w:t>
      </w:r>
      <w:r w:rsidR="00BE52DC" w:rsidRPr="00BE52DC">
        <w:rPr>
          <w:rFonts w:cs="Simplified Arabic"/>
          <w:sz w:val="22"/>
          <w:rtl/>
          <w:lang w:val="en-US"/>
        </w:rPr>
        <w:t xml:space="preserve"> </w:t>
      </w:r>
      <w:r w:rsidRPr="00BE52DC">
        <w:rPr>
          <w:rFonts w:cs="Simplified Arabic"/>
          <w:sz w:val="22"/>
          <w:rtl/>
          <w:lang w:val="en-US"/>
        </w:rPr>
        <w:t>استخدام</w:t>
      </w:r>
      <w:r w:rsidR="00BE52DC" w:rsidRPr="00BE52DC">
        <w:rPr>
          <w:rFonts w:cs="Simplified Arabic"/>
          <w:sz w:val="22"/>
          <w:rtl/>
          <w:lang w:val="en-US"/>
        </w:rPr>
        <w:t xml:space="preserve"> </w:t>
      </w:r>
      <w:r w:rsidRPr="00BE52DC">
        <w:rPr>
          <w:rFonts w:cs="Simplified Arabic"/>
          <w:sz w:val="22"/>
          <w:rtl/>
          <w:lang w:val="en-US"/>
        </w:rPr>
        <w:t>معلومات</w:t>
      </w:r>
      <w:r w:rsidR="00BE52DC" w:rsidRPr="00BE52DC">
        <w:rPr>
          <w:rFonts w:cs="Simplified Arabic"/>
          <w:sz w:val="22"/>
          <w:rtl/>
          <w:lang w:val="en-US"/>
        </w:rPr>
        <w:t xml:space="preserve"> </w:t>
      </w:r>
      <w:r w:rsidR="00734C60">
        <w:rPr>
          <w:rFonts w:cs="Simplified Arabic"/>
          <w:sz w:val="22"/>
          <w:rtl/>
          <w:lang w:val="en-US"/>
        </w:rPr>
        <w:t>التسلسل الرقمي بشأن الموارد</w:t>
      </w:r>
      <w:r w:rsidR="00BE52DC" w:rsidRPr="00BE52DC">
        <w:rPr>
          <w:rFonts w:cs="Simplified Arabic"/>
          <w:sz w:val="22"/>
          <w:rtl/>
          <w:lang w:val="en-US"/>
        </w:rPr>
        <w:t xml:space="preserve"> </w:t>
      </w:r>
      <w:r w:rsidRPr="00BE52DC">
        <w:rPr>
          <w:rFonts w:cs="Simplified Arabic"/>
          <w:sz w:val="22"/>
          <w:rtl/>
          <w:lang w:val="en-US"/>
        </w:rPr>
        <w:t>الجينية،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السادس</w:t>
      </w:r>
      <w:r w:rsidR="00BE52DC" w:rsidRPr="00BE52DC">
        <w:rPr>
          <w:rFonts w:cs="Simplified Arabic"/>
          <w:sz w:val="22"/>
          <w:rtl/>
          <w:lang w:val="en-US"/>
        </w:rPr>
        <w:t xml:space="preserve"> </w:t>
      </w:r>
      <w:r w:rsidRPr="00BE52DC">
        <w:rPr>
          <w:rFonts w:cs="Simplified Arabic"/>
          <w:sz w:val="22"/>
          <w:rtl/>
          <w:lang w:val="en-US"/>
        </w:rPr>
        <w:t>والعشر</w:t>
      </w:r>
      <w:r w:rsidR="006A64CD">
        <w:rPr>
          <w:rFonts w:cs="Simplified Arabic" w:hint="cs"/>
          <w:sz w:val="22"/>
          <w:rtl/>
          <w:lang w:val="en-US"/>
        </w:rPr>
        <w:t>ي</w:t>
      </w:r>
      <w:r w:rsidRPr="00BE52DC">
        <w:rPr>
          <w:rFonts w:cs="Simplified Arabic"/>
          <w:sz w:val="22"/>
          <w:rtl/>
          <w:lang w:val="en-US"/>
        </w:rPr>
        <w:t>ن</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006A64CD">
        <w:rPr>
          <w:rFonts w:cs="Simplified Arabic" w:hint="cs"/>
          <w:sz w:val="22"/>
          <w:rtl/>
          <w:lang w:val="en-US"/>
        </w:rPr>
        <w:t xml:space="preserve">للمشورة </w:t>
      </w:r>
      <w:r w:rsidRPr="00BE52DC">
        <w:rPr>
          <w:rFonts w:cs="Simplified Arabic"/>
          <w:sz w:val="22"/>
          <w:rtl/>
          <w:lang w:val="en-US"/>
        </w:rPr>
        <w:t>العلمية</w:t>
      </w:r>
      <w:r w:rsidR="00BE52DC" w:rsidRPr="00BE52DC">
        <w:rPr>
          <w:rFonts w:cs="Simplified Arabic"/>
          <w:sz w:val="22"/>
          <w:rtl/>
          <w:lang w:val="en-US"/>
        </w:rPr>
        <w:t xml:space="preserve"> </w:t>
      </w:r>
      <w:r w:rsidRPr="00BE52DC">
        <w:rPr>
          <w:rFonts w:cs="Simplified Arabic"/>
          <w:sz w:val="22"/>
          <w:rtl/>
          <w:lang w:val="en-US"/>
        </w:rPr>
        <w:t>والتقنية</w:t>
      </w:r>
      <w:r w:rsidR="00BE52DC" w:rsidRPr="00BE52DC">
        <w:rPr>
          <w:rFonts w:cs="Simplified Arabic"/>
          <w:sz w:val="22"/>
          <w:rtl/>
          <w:lang w:val="en-US"/>
        </w:rPr>
        <w:t xml:space="preserve"> </w:t>
      </w:r>
      <w:r w:rsidRPr="00BE52DC">
        <w:rPr>
          <w:rFonts w:cs="Simplified Arabic"/>
          <w:sz w:val="22"/>
          <w:rtl/>
          <w:lang w:val="en-US"/>
        </w:rPr>
        <w:t>والتكنولوجية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الرابع</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للتنفيذ</w:t>
      </w:r>
      <w:r w:rsidR="00BE52DC" w:rsidRPr="00BE52DC">
        <w:rPr>
          <w:rFonts w:cs="Simplified Arabic"/>
          <w:sz w:val="22"/>
          <w:rtl/>
          <w:lang w:val="en-US"/>
        </w:rPr>
        <w:t>.</w:t>
      </w:r>
    </w:p>
    <w:p w14:paraId="2877A985" w14:textId="564394FE" w:rsidR="000A3038" w:rsidRPr="00BE52DC" w:rsidRDefault="000A3038" w:rsidP="00BE52DC">
      <w:pPr>
        <w:keepNext/>
        <w:keepLines/>
        <w:bidi/>
        <w:spacing w:before="120" w:line="216" w:lineRule="auto"/>
        <w:ind w:left="571" w:hanging="567"/>
        <w:rPr>
          <w:rFonts w:cs="Simplified Arabic"/>
          <w:b/>
          <w:bCs/>
          <w:lang w:val="en-US" w:bidi="ar-EG"/>
        </w:rPr>
      </w:pPr>
      <w:r w:rsidRPr="00BE52DC">
        <w:rPr>
          <w:rFonts w:cs="Simplified Arabic"/>
          <w:b/>
          <w:bCs/>
          <w:rtl/>
          <w:lang w:val="en-US" w:bidi="ar-EG"/>
        </w:rPr>
        <w:t>دال-</w:t>
      </w:r>
      <w:r w:rsidR="00BE52DC" w:rsidRPr="00BE52DC">
        <w:rPr>
          <w:rFonts w:cs="Simplified Arabic"/>
          <w:b/>
          <w:bCs/>
          <w:rtl/>
          <w:lang w:val="en-US" w:bidi="ar-EG"/>
        </w:rPr>
        <w:tab/>
      </w:r>
      <w:r w:rsidRPr="00BE52DC">
        <w:rPr>
          <w:rFonts w:cs="Simplified Arabic"/>
          <w:b/>
          <w:bCs/>
          <w:rtl/>
          <w:lang w:val="en-US" w:bidi="ar-EG"/>
        </w:rPr>
        <w:t>الصندوق</w:t>
      </w:r>
      <w:r w:rsidR="00BE52DC" w:rsidRPr="00BE52DC">
        <w:rPr>
          <w:rFonts w:cs="Simplified Arabic"/>
          <w:b/>
          <w:bCs/>
          <w:rtl/>
          <w:lang w:val="en-US" w:bidi="ar-EG"/>
        </w:rPr>
        <w:t xml:space="preserve"> </w:t>
      </w:r>
      <w:r w:rsidRPr="00BE52DC">
        <w:rPr>
          <w:rFonts w:cs="Simplified Arabic"/>
          <w:b/>
          <w:bCs/>
          <w:rtl/>
          <w:lang w:val="en-US" w:bidi="ar-EG"/>
        </w:rPr>
        <w:t>الاستئماني</w:t>
      </w:r>
      <w:r w:rsidR="00BE52DC" w:rsidRPr="00BE52DC">
        <w:rPr>
          <w:rFonts w:cs="Simplified Arabic"/>
          <w:b/>
          <w:bCs/>
          <w:rtl/>
          <w:lang w:val="en-US" w:bidi="ar-EG"/>
        </w:rPr>
        <w:t xml:space="preserve"> </w:t>
      </w:r>
      <w:r w:rsidRPr="00BE52DC">
        <w:rPr>
          <w:rFonts w:cs="Simplified Arabic"/>
          <w:b/>
          <w:bCs/>
          <w:rtl/>
          <w:lang w:val="en-US" w:bidi="ar-EG"/>
        </w:rPr>
        <w:t>الطوعي</w:t>
      </w:r>
      <w:r w:rsidR="00BE52DC" w:rsidRPr="00BE52DC">
        <w:rPr>
          <w:rFonts w:cs="Simplified Arabic"/>
          <w:b/>
          <w:bCs/>
          <w:rtl/>
          <w:lang w:val="en-US" w:bidi="ar-EG"/>
        </w:rPr>
        <w:t xml:space="preserve"> </w:t>
      </w:r>
      <w:r w:rsidRPr="00BE52DC">
        <w:rPr>
          <w:rFonts w:cs="Simplified Arabic"/>
          <w:b/>
          <w:bCs/>
          <w:rtl/>
          <w:lang w:val="en-US" w:bidi="ar-EG"/>
        </w:rPr>
        <w:t>الخاص</w:t>
      </w:r>
      <w:r w:rsidR="00BE52DC" w:rsidRPr="00BE52DC">
        <w:rPr>
          <w:rFonts w:cs="Simplified Arabic"/>
          <w:b/>
          <w:bCs/>
          <w:rtl/>
          <w:lang w:val="en-US" w:bidi="ar-EG"/>
        </w:rPr>
        <w:t xml:space="preserve"> </w:t>
      </w:r>
      <w:r w:rsidRPr="00BE52DC">
        <w:rPr>
          <w:rFonts w:cs="Simplified Arabic"/>
          <w:b/>
          <w:bCs/>
          <w:rtl/>
          <w:lang w:val="en-US" w:bidi="ar-EG"/>
        </w:rPr>
        <w:t>لتيسير</w:t>
      </w:r>
      <w:r w:rsidR="00BE52DC" w:rsidRPr="00BE52DC">
        <w:rPr>
          <w:rFonts w:cs="Simplified Arabic"/>
          <w:b/>
          <w:bCs/>
          <w:rtl/>
          <w:lang w:val="en-US" w:bidi="ar-EG"/>
        </w:rPr>
        <w:t xml:space="preserve"> </w:t>
      </w:r>
      <w:r w:rsidRPr="00BE52DC">
        <w:rPr>
          <w:rFonts w:cs="Simplified Arabic"/>
          <w:b/>
          <w:bCs/>
          <w:rtl/>
          <w:lang w:val="en-US" w:bidi="ar-EG"/>
        </w:rPr>
        <w:t>مشاركة</w:t>
      </w:r>
      <w:r w:rsidR="00BE52DC" w:rsidRPr="00BE52DC">
        <w:rPr>
          <w:rFonts w:cs="Simplified Arabic"/>
          <w:b/>
          <w:bCs/>
          <w:rtl/>
          <w:lang w:val="en-US" w:bidi="ar-EG"/>
        </w:rPr>
        <w:t xml:space="preserve"> </w:t>
      </w:r>
      <w:r w:rsidRPr="00BE52DC">
        <w:rPr>
          <w:rFonts w:cs="Simplified Arabic"/>
          <w:b/>
          <w:bCs/>
          <w:rtl/>
          <w:lang w:val="en-US" w:bidi="ar-EG"/>
        </w:rPr>
        <w:t>الأطراف</w:t>
      </w:r>
      <w:r w:rsidR="00BE52DC" w:rsidRPr="00BE52DC">
        <w:rPr>
          <w:rFonts w:cs="Simplified Arabic"/>
          <w:b/>
          <w:bCs/>
          <w:rtl/>
          <w:lang w:val="en-US" w:bidi="ar-EG"/>
        </w:rPr>
        <w:t xml:space="preserve"> </w:t>
      </w:r>
      <w:r w:rsidRPr="00BE52DC">
        <w:rPr>
          <w:rFonts w:cs="Simplified Arabic"/>
          <w:b/>
          <w:bCs/>
          <w:rtl/>
          <w:lang w:val="en-US" w:bidi="ar-EG"/>
        </w:rPr>
        <w:t>في</w:t>
      </w:r>
      <w:r w:rsidR="00BE52DC" w:rsidRPr="00BE52DC">
        <w:rPr>
          <w:rFonts w:cs="Simplified Arabic"/>
          <w:b/>
          <w:bCs/>
          <w:rtl/>
          <w:lang w:val="en-US" w:bidi="ar-EG"/>
        </w:rPr>
        <w:t xml:space="preserve"> </w:t>
      </w:r>
      <w:r w:rsidRPr="00BE52DC">
        <w:rPr>
          <w:rFonts w:cs="Simplified Arabic"/>
          <w:b/>
          <w:bCs/>
          <w:rtl/>
          <w:lang w:val="en-US" w:bidi="ar-EG"/>
        </w:rPr>
        <w:t>عملية</w:t>
      </w:r>
      <w:r w:rsidR="00BE52DC" w:rsidRPr="00BE52DC">
        <w:rPr>
          <w:rFonts w:cs="Simplified Arabic"/>
          <w:b/>
          <w:bCs/>
          <w:rtl/>
          <w:lang w:val="en-US" w:bidi="ar-EG"/>
        </w:rPr>
        <w:t xml:space="preserve"> </w:t>
      </w:r>
      <w:r w:rsidRPr="00BE52DC">
        <w:rPr>
          <w:rFonts w:cs="Simplified Arabic"/>
          <w:b/>
          <w:bCs/>
          <w:rtl/>
          <w:lang w:val="en-US" w:bidi="ar-EG"/>
        </w:rPr>
        <w:t>الاتفاقية</w:t>
      </w:r>
      <w:r w:rsidR="00BE52DC" w:rsidRPr="00BE52DC">
        <w:rPr>
          <w:rFonts w:cs="Simplified Arabic"/>
          <w:b/>
          <w:bCs/>
          <w:rtl/>
          <w:lang w:val="en-US" w:bidi="ar-EG"/>
        </w:rPr>
        <w:t xml:space="preserve"> </w:t>
      </w:r>
      <w:r w:rsidRPr="00BE52DC">
        <w:rPr>
          <w:rFonts w:cs="Simplified Arabic"/>
          <w:b/>
          <w:bCs/>
          <w:rtl/>
          <w:lang w:val="en-US" w:bidi="ar-EG"/>
        </w:rPr>
        <w:t>للفترة</w:t>
      </w:r>
      <w:r w:rsidR="00BE52DC" w:rsidRPr="00BE52DC">
        <w:rPr>
          <w:rFonts w:cs="Simplified Arabic"/>
          <w:b/>
          <w:bCs/>
          <w:rtl/>
          <w:lang w:val="en-US" w:bidi="ar-EG"/>
        </w:rPr>
        <w:t xml:space="preserve"> </w:t>
      </w:r>
      <w:r w:rsidRPr="00BE52DC">
        <w:rPr>
          <w:rFonts w:cs="Simplified Arabic"/>
          <w:b/>
          <w:bCs/>
          <w:rtl/>
          <w:lang w:val="en-US" w:bidi="ar-EG"/>
        </w:rPr>
        <w:t>2023-2024</w:t>
      </w:r>
    </w:p>
    <w:p w14:paraId="11AF296A" w14:textId="714AC371" w:rsidR="000A3038" w:rsidRPr="00BE52DC" w:rsidRDefault="000A3038"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أقر</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البروتوكولين</w:t>
      </w:r>
      <w:r w:rsidR="00BE52DC" w:rsidRPr="00BE52DC">
        <w:rPr>
          <w:rFonts w:cs="Simplified Arabic"/>
          <w:sz w:val="22"/>
          <w:rtl/>
          <w:lang w:val="en-US"/>
        </w:rPr>
        <w:t xml:space="preserve"> </w:t>
      </w:r>
      <w:r w:rsidRPr="00BE52DC">
        <w:rPr>
          <w:rFonts w:cs="Simplified Arabic"/>
          <w:sz w:val="22"/>
          <w:rtl/>
          <w:lang w:val="en-US"/>
        </w:rPr>
        <w:t>بتقديرات</w:t>
      </w:r>
      <w:r w:rsidR="00BE52DC" w:rsidRPr="00BE52DC">
        <w:rPr>
          <w:rFonts w:cs="Simplified Arabic"/>
          <w:sz w:val="22"/>
          <w:rtl/>
          <w:lang w:val="en-US"/>
        </w:rPr>
        <w:t xml:space="preserve"> </w:t>
      </w:r>
      <w:r w:rsidRPr="00BE52DC">
        <w:rPr>
          <w:rFonts w:cs="Simplified Arabic"/>
          <w:sz w:val="22"/>
          <w:rtl/>
          <w:lang w:val="en-US"/>
        </w:rPr>
        <w:t>تمويل</w:t>
      </w:r>
      <w:r w:rsidR="00BE52DC" w:rsidRPr="00BE52DC">
        <w:rPr>
          <w:rFonts w:cs="Simplified Arabic"/>
          <w:sz w:val="22"/>
          <w:rtl/>
          <w:lang w:val="en-US"/>
        </w:rPr>
        <w:t xml:space="preserve"> </w:t>
      </w:r>
      <w:r w:rsidRPr="00BE52DC">
        <w:rPr>
          <w:rFonts w:cs="Simplified Arabic"/>
          <w:sz w:val="22"/>
          <w:rtl/>
          <w:lang w:val="en-US"/>
        </w:rPr>
        <w:t>تبلغ</w:t>
      </w:r>
      <w:r w:rsidR="00BE52DC" w:rsidRPr="00BE52DC">
        <w:rPr>
          <w:rFonts w:cs="Simplified Arabic"/>
          <w:sz w:val="22"/>
          <w:rtl/>
          <w:lang w:val="en-US"/>
        </w:rPr>
        <w:t xml:space="preserve"> </w:t>
      </w:r>
      <w:r w:rsidR="006A64CD">
        <w:rPr>
          <w:rFonts w:cs="Simplified Arabic" w:hint="cs"/>
          <w:sz w:val="22"/>
          <w:rtl/>
          <w:lang w:val="en-US"/>
        </w:rPr>
        <w:t>400 604 8</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rtl/>
          <w:lang w:val="en-US"/>
        </w:rPr>
        <w:t>الطوعي</w:t>
      </w:r>
      <w:r w:rsidR="00BE52DC" w:rsidRPr="00BE52DC">
        <w:rPr>
          <w:rFonts w:cs="Simplified Arabic"/>
          <w:sz w:val="22"/>
          <w:rtl/>
          <w:lang w:val="en-US"/>
        </w:rPr>
        <w:t xml:space="preserve"> </w:t>
      </w:r>
      <w:r w:rsidRPr="00BE52DC">
        <w:rPr>
          <w:rFonts w:cs="Simplified Arabic"/>
          <w:sz w:val="22"/>
          <w:rtl/>
          <w:lang w:val="en-US"/>
        </w:rPr>
        <w:t>الخاص</w:t>
      </w:r>
      <w:r w:rsidR="00BE52DC" w:rsidRPr="00BE52DC">
        <w:rPr>
          <w:rFonts w:cs="Simplified Arabic"/>
          <w:sz w:val="22"/>
          <w:rtl/>
          <w:lang w:val="en-US"/>
        </w:rPr>
        <w:t xml:space="preserve"> </w:t>
      </w:r>
      <w:r w:rsidRPr="00BE52DC">
        <w:rPr>
          <w:rFonts w:cs="Simplified Arabic"/>
          <w:sz w:val="22"/>
          <w:rtl/>
          <w:lang w:val="en-US"/>
        </w:rPr>
        <w:t>(الصندوق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lang w:val="en-US"/>
        </w:rPr>
        <w:t>BZ</w:t>
      </w:r>
      <w:r w:rsidRPr="00BE52DC">
        <w:rPr>
          <w:rFonts w:cs="Simplified Arabic"/>
          <w:sz w:val="22"/>
          <w:rtl/>
          <w:lang w:val="en-US"/>
        </w:rPr>
        <w:t>)</w:t>
      </w:r>
      <w:r w:rsidR="00BE52DC" w:rsidRPr="00BE52DC">
        <w:rPr>
          <w:rFonts w:cs="Simplified Arabic"/>
          <w:sz w:val="22"/>
          <w:rtl/>
          <w:lang w:val="en-US"/>
        </w:rPr>
        <w:t xml:space="preserve"> </w:t>
      </w:r>
      <w:r w:rsidRPr="00BE52DC">
        <w:rPr>
          <w:rFonts w:cs="Simplified Arabic"/>
          <w:sz w:val="22"/>
          <w:rtl/>
          <w:lang w:val="en-US"/>
        </w:rPr>
        <w:t>لتيسير</w:t>
      </w:r>
      <w:r w:rsidR="00BE52DC" w:rsidRPr="00BE52DC">
        <w:rPr>
          <w:rFonts w:cs="Simplified Arabic"/>
          <w:sz w:val="22"/>
          <w:rtl/>
          <w:lang w:val="en-US"/>
        </w:rPr>
        <w:t xml:space="preserve"> </w:t>
      </w:r>
      <w:r w:rsidRPr="00BE52DC">
        <w:rPr>
          <w:rFonts w:cs="Simplified Arabic"/>
          <w:sz w:val="22"/>
          <w:rtl/>
          <w:lang w:val="en-US"/>
        </w:rPr>
        <w:t>مشاركة</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lastRenderedPageBreak/>
        <w:t>في</w:t>
      </w:r>
      <w:r w:rsidR="00BE52DC" w:rsidRPr="00BE52DC">
        <w:rPr>
          <w:rFonts w:cs="Simplified Arabic"/>
          <w:sz w:val="22"/>
          <w:rtl/>
          <w:lang w:val="en-US"/>
        </w:rPr>
        <w:t xml:space="preserve"> </w:t>
      </w:r>
      <w:r w:rsidRPr="00BE52DC">
        <w:rPr>
          <w:rFonts w:cs="Simplified Arabic"/>
          <w:sz w:val="22"/>
          <w:rtl/>
          <w:lang w:val="en-US"/>
        </w:rPr>
        <w:t>عملية</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للفترة</w:t>
      </w:r>
      <w:r w:rsidR="00BE52DC" w:rsidRPr="00BE52DC">
        <w:rPr>
          <w:rFonts w:cs="Simplified Arabic"/>
          <w:sz w:val="22"/>
          <w:rtl/>
          <w:lang w:val="en-US"/>
        </w:rPr>
        <w:t xml:space="preserve"> </w:t>
      </w:r>
      <w:r w:rsidRPr="00BE52DC">
        <w:rPr>
          <w:rFonts w:cs="Simplified Arabic"/>
          <w:sz w:val="22"/>
          <w:rtl/>
          <w:lang w:val="en-US"/>
        </w:rPr>
        <w:t>2023-2024</w:t>
      </w:r>
      <w:r w:rsidR="00BE52DC" w:rsidRPr="00BE52DC">
        <w:rPr>
          <w:rFonts w:cs="Simplified Arabic"/>
          <w:sz w:val="22"/>
          <w:rtl/>
          <w:lang w:val="en-US"/>
        </w:rPr>
        <w:t xml:space="preserve">. </w:t>
      </w:r>
      <w:r w:rsidRPr="00BE52DC">
        <w:rPr>
          <w:rFonts w:cs="Simplified Arabic"/>
          <w:sz w:val="22"/>
          <w:rtl/>
          <w:lang w:val="en-US"/>
        </w:rPr>
        <w:t>وفي</w:t>
      </w:r>
      <w:r w:rsidR="00BE52DC" w:rsidRPr="00BE52DC">
        <w:rPr>
          <w:rFonts w:cs="Simplified Arabic"/>
          <w:sz w:val="22"/>
          <w:rtl/>
          <w:lang w:val="en-US"/>
        </w:rPr>
        <w:t xml:space="preserve"> </w:t>
      </w:r>
      <w:r w:rsidRPr="00BE52DC">
        <w:rPr>
          <w:rFonts w:cs="Simplified Arabic"/>
          <w:sz w:val="22"/>
          <w:rtl/>
          <w:lang w:val="en-US"/>
        </w:rPr>
        <w:t>وقت</w:t>
      </w:r>
      <w:r w:rsidR="00BE52DC" w:rsidRPr="00BE52DC">
        <w:rPr>
          <w:rFonts w:cs="Simplified Arabic"/>
          <w:sz w:val="22"/>
          <w:rtl/>
          <w:lang w:val="en-US"/>
        </w:rPr>
        <w:t xml:space="preserve"> </w:t>
      </w:r>
      <w:r w:rsidRPr="00BE52DC">
        <w:rPr>
          <w:rFonts w:cs="Simplified Arabic"/>
          <w:sz w:val="22"/>
          <w:rtl/>
          <w:lang w:val="en-US"/>
        </w:rPr>
        <w:t>إعداد</w:t>
      </w:r>
      <w:r w:rsidR="00BE52DC" w:rsidRPr="00BE52DC">
        <w:rPr>
          <w:rFonts w:cs="Simplified Arabic"/>
          <w:sz w:val="22"/>
          <w:rtl/>
          <w:lang w:val="en-US"/>
        </w:rPr>
        <w:t xml:space="preserve"> </w:t>
      </w:r>
      <w:r w:rsidRPr="00BE52DC">
        <w:rPr>
          <w:rFonts w:cs="Simplified Arabic"/>
          <w:sz w:val="22"/>
          <w:rtl/>
          <w:lang w:val="en-US"/>
        </w:rPr>
        <w:t>هذا</w:t>
      </w:r>
      <w:r w:rsidR="00BE52DC" w:rsidRPr="00BE52DC">
        <w:rPr>
          <w:rFonts w:cs="Simplified Arabic"/>
          <w:sz w:val="22"/>
          <w:rtl/>
          <w:lang w:val="en-US"/>
        </w:rPr>
        <w:t xml:space="preserve"> </w:t>
      </w:r>
      <w:r w:rsidRPr="00BE52DC">
        <w:rPr>
          <w:rFonts w:cs="Simplified Arabic"/>
          <w:sz w:val="22"/>
          <w:rtl/>
          <w:lang w:val="en-US"/>
        </w:rPr>
        <w:t>التقرير،</w:t>
      </w:r>
      <w:r w:rsidR="00BE52DC" w:rsidRPr="00BE52DC">
        <w:rPr>
          <w:rFonts w:cs="Simplified Arabic"/>
          <w:sz w:val="22"/>
          <w:rtl/>
          <w:lang w:val="en-US"/>
        </w:rPr>
        <w:t xml:space="preserve"> </w:t>
      </w:r>
      <w:r w:rsidRPr="00BE52DC">
        <w:rPr>
          <w:rFonts w:cs="Simplified Arabic"/>
          <w:sz w:val="22"/>
          <w:rtl/>
          <w:lang w:val="en-US"/>
        </w:rPr>
        <w:t>كانت</w:t>
      </w:r>
      <w:r w:rsidR="00BE52DC" w:rsidRPr="00BE52DC">
        <w:rPr>
          <w:rFonts w:cs="Simplified Arabic"/>
          <w:sz w:val="22"/>
          <w:rtl/>
          <w:lang w:val="en-US"/>
        </w:rPr>
        <w:t xml:space="preserve"> </w:t>
      </w:r>
      <w:r w:rsidRPr="00BE52DC">
        <w:rPr>
          <w:rFonts w:cs="Simplified Arabic"/>
          <w:sz w:val="22"/>
          <w:rtl/>
          <w:lang w:val="en-US"/>
        </w:rPr>
        <w:t>الأمانة</w:t>
      </w:r>
      <w:r w:rsidR="00BE52DC" w:rsidRPr="00BE52DC">
        <w:rPr>
          <w:rFonts w:cs="Simplified Arabic"/>
          <w:sz w:val="22"/>
          <w:rtl/>
          <w:lang w:val="en-US"/>
        </w:rPr>
        <w:t xml:space="preserve"> </w:t>
      </w:r>
      <w:r w:rsidRPr="00BE52DC">
        <w:rPr>
          <w:rFonts w:cs="Simplified Arabic"/>
          <w:sz w:val="22"/>
          <w:rtl/>
          <w:lang w:val="en-US"/>
        </w:rPr>
        <w:t>قد</w:t>
      </w:r>
      <w:r w:rsidR="00BE52DC" w:rsidRPr="00BE52DC">
        <w:rPr>
          <w:rFonts w:cs="Simplified Arabic"/>
          <w:sz w:val="22"/>
          <w:rtl/>
          <w:lang w:val="en-US"/>
        </w:rPr>
        <w:t xml:space="preserve"> </w:t>
      </w:r>
      <w:r w:rsidRPr="00BE52DC">
        <w:rPr>
          <w:rFonts w:cs="Simplified Arabic"/>
          <w:sz w:val="22"/>
          <w:rtl/>
          <w:lang w:val="en-US"/>
        </w:rPr>
        <w:t>تلقت</w:t>
      </w:r>
      <w:r w:rsidR="00BE52DC" w:rsidRPr="00BE52DC">
        <w:rPr>
          <w:rFonts w:cs="Simplified Arabic"/>
          <w:sz w:val="22"/>
          <w:rtl/>
          <w:lang w:val="en-US"/>
        </w:rPr>
        <w:t xml:space="preserve"> </w:t>
      </w:r>
      <w:r w:rsidRPr="00BE52DC">
        <w:rPr>
          <w:rFonts w:cs="Simplified Arabic"/>
          <w:sz w:val="22"/>
          <w:rtl/>
          <w:lang w:val="en-US"/>
        </w:rPr>
        <w:t>مساهمات</w:t>
      </w:r>
      <w:r w:rsidR="00BE52DC" w:rsidRPr="00BE52DC">
        <w:rPr>
          <w:rFonts w:cs="Simplified Arabic"/>
          <w:sz w:val="22"/>
          <w:rtl/>
          <w:lang w:val="en-US"/>
        </w:rPr>
        <w:t xml:space="preserve"> </w:t>
      </w:r>
      <w:r w:rsidRPr="00BE52DC">
        <w:rPr>
          <w:rFonts w:cs="Simplified Arabic"/>
          <w:sz w:val="22"/>
          <w:rtl/>
          <w:lang w:val="en-US"/>
        </w:rPr>
        <w:t>يبلغ</w:t>
      </w:r>
      <w:r w:rsidR="00BE52DC" w:rsidRPr="00BE52DC">
        <w:rPr>
          <w:rFonts w:cs="Simplified Arabic"/>
          <w:sz w:val="22"/>
          <w:rtl/>
          <w:lang w:val="en-US"/>
        </w:rPr>
        <w:t xml:space="preserve"> </w:t>
      </w:r>
      <w:r w:rsidRPr="00BE52DC">
        <w:rPr>
          <w:rFonts w:cs="Simplified Arabic"/>
          <w:sz w:val="22"/>
          <w:rtl/>
          <w:lang w:val="en-US"/>
        </w:rPr>
        <w:t>مجموعها</w:t>
      </w:r>
      <w:r w:rsidR="00BE52DC" w:rsidRPr="00BE52DC">
        <w:rPr>
          <w:rFonts w:cs="Simplified Arabic"/>
          <w:sz w:val="22"/>
          <w:rtl/>
          <w:lang w:val="en-US"/>
        </w:rPr>
        <w:t xml:space="preserve"> </w:t>
      </w:r>
      <w:r w:rsidRPr="00BE52DC">
        <w:rPr>
          <w:rFonts w:cs="Simplified Arabic"/>
          <w:sz w:val="22"/>
          <w:rtl/>
          <w:lang w:val="en-US"/>
        </w:rPr>
        <w:t>1</w:t>
      </w:r>
      <w:r w:rsidR="00BE52DC" w:rsidRPr="00BE52DC">
        <w:rPr>
          <w:rFonts w:cs="Simplified Arabic"/>
          <w:sz w:val="22"/>
          <w:rtl/>
          <w:lang w:val="en-US"/>
        </w:rPr>
        <w:t>.</w:t>
      </w:r>
      <w:r w:rsidRPr="00BE52DC">
        <w:rPr>
          <w:rFonts w:cs="Simplified Arabic"/>
          <w:sz w:val="22"/>
          <w:rtl/>
          <w:lang w:val="en-US"/>
        </w:rPr>
        <w:t>6</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لفترة</w:t>
      </w:r>
      <w:r w:rsidR="00BE52DC" w:rsidRPr="00BE52DC">
        <w:rPr>
          <w:rFonts w:cs="Simplified Arabic"/>
          <w:sz w:val="22"/>
          <w:rtl/>
          <w:lang w:val="en-US"/>
        </w:rPr>
        <w:t xml:space="preserve"> </w:t>
      </w:r>
      <w:r w:rsidRPr="00BE52DC">
        <w:rPr>
          <w:rFonts w:cs="Simplified Arabic"/>
          <w:sz w:val="22"/>
          <w:rtl/>
          <w:lang w:val="en-US"/>
        </w:rPr>
        <w:t>السنتين</w:t>
      </w:r>
      <w:r w:rsidR="00BE52DC" w:rsidRPr="00BE52DC">
        <w:rPr>
          <w:rFonts w:cs="Simplified Arabic"/>
          <w:sz w:val="22"/>
          <w:rtl/>
          <w:lang w:val="en-US"/>
        </w:rPr>
        <w:t xml:space="preserve"> </w:t>
      </w:r>
      <w:r w:rsidRPr="00BE52DC">
        <w:rPr>
          <w:rFonts w:cs="Simplified Arabic"/>
          <w:sz w:val="22"/>
          <w:rtl/>
          <w:lang w:val="en-US"/>
        </w:rPr>
        <w:t>الحالية</w:t>
      </w:r>
      <w:r w:rsidR="00BE52DC" w:rsidRPr="00BE52DC">
        <w:rPr>
          <w:rFonts w:cs="Simplified Arabic"/>
          <w:sz w:val="22"/>
          <w:rtl/>
          <w:lang w:val="en-US"/>
        </w:rPr>
        <w:t>. و</w:t>
      </w:r>
      <w:r w:rsidR="006A64CD">
        <w:rPr>
          <w:rFonts w:cs="Simplified Arabic" w:hint="cs"/>
          <w:sz w:val="22"/>
          <w:rtl/>
          <w:lang w:val="en-US"/>
        </w:rPr>
        <w:t>أُنفق</w:t>
      </w:r>
      <w:r w:rsidR="00BE52DC" w:rsidRPr="00BE52DC">
        <w:rPr>
          <w:rFonts w:cs="Simplified Arabic"/>
          <w:sz w:val="22"/>
          <w:rtl/>
          <w:lang w:val="en-US"/>
        </w:rPr>
        <w:t xml:space="preserve"> </w:t>
      </w:r>
      <w:r w:rsidRPr="00BE52DC">
        <w:rPr>
          <w:rFonts w:cs="Simplified Arabic"/>
          <w:sz w:val="22"/>
          <w:rtl/>
          <w:lang w:val="en-US"/>
        </w:rPr>
        <w:t>مبلغ</w:t>
      </w:r>
      <w:r w:rsidR="00BE52DC" w:rsidRPr="00BE52DC">
        <w:rPr>
          <w:rFonts w:cs="Simplified Arabic"/>
          <w:sz w:val="22"/>
          <w:rtl/>
          <w:lang w:val="en-US"/>
        </w:rPr>
        <w:t xml:space="preserve"> </w:t>
      </w:r>
      <w:r w:rsidRPr="00BE52DC">
        <w:rPr>
          <w:rFonts w:cs="Simplified Arabic"/>
          <w:sz w:val="22"/>
          <w:rtl/>
          <w:lang w:val="en-US"/>
        </w:rPr>
        <w:t>2</w:t>
      </w:r>
      <w:r w:rsidR="00BE52DC" w:rsidRPr="00BE52DC">
        <w:rPr>
          <w:rFonts w:cs="Simplified Arabic"/>
          <w:sz w:val="22"/>
          <w:rtl/>
          <w:lang w:val="en-US"/>
        </w:rPr>
        <w:t>.</w:t>
      </w:r>
      <w:r w:rsidRPr="00BE52DC">
        <w:rPr>
          <w:rFonts w:cs="Simplified Arabic"/>
          <w:sz w:val="22"/>
          <w:rtl/>
          <w:lang w:val="en-US"/>
        </w:rPr>
        <w:t>1</w:t>
      </w:r>
      <w:r w:rsidR="00BE52DC" w:rsidRPr="00BE52DC">
        <w:rPr>
          <w:rFonts w:cs="Simplified Arabic"/>
          <w:sz w:val="22"/>
          <w:rtl/>
          <w:lang w:val="en-US"/>
        </w:rPr>
        <w:t xml:space="preserve"> </w:t>
      </w:r>
      <w:r w:rsidRPr="00BE52DC">
        <w:rPr>
          <w:rFonts w:cs="Simplified Arabic"/>
          <w:sz w:val="22"/>
          <w:rtl/>
          <w:lang w:val="en-US"/>
        </w:rPr>
        <w:t>مليون</w:t>
      </w:r>
      <w:r w:rsidR="00BE52DC" w:rsidRPr="00BE52DC">
        <w:rPr>
          <w:rFonts w:cs="Simplified Arabic"/>
          <w:sz w:val="22"/>
          <w:rtl/>
          <w:lang w:val="en-US"/>
        </w:rPr>
        <w:t xml:space="preserve"> </w:t>
      </w:r>
      <w:r w:rsidRPr="00BE52DC">
        <w:rPr>
          <w:rFonts w:cs="Simplified Arabic"/>
          <w:sz w:val="22"/>
          <w:rtl/>
          <w:lang w:val="en-US"/>
        </w:rPr>
        <w:t>دولار</w:t>
      </w:r>
      <w:r w:rsidR="00BE52DC" w:rsidRPr="00BE52DC">
        <w:rPr>
          <w:rFonts w:cs="Simplified Arabic"/>
          <w:sz w:val="22"/>
          <w:rtl/>
          <w:lang w:val="en-US"/>
        </w:rPr>
        <w:t xml:space="preserve"> </w:t>
      </w:r>
      <w:r w:rsidRPr="00BE52DC">
        <w:rPr>
          <w:rFonts w:cs="Simplified Arabic"/>
          <w:sz w:val="22"/>
          <w:rtl/>
          <w:lang w:val="en-US"/>
        </w:rPr>
        <w:t>لتمويل</w:t>
      </w:r>
      <w:r w:rsidR="00BE52DC" w:rsidRPr="00BE52DC">
        <w:rPr>
          <w:rFonts w:cs="Simplified Arabic"/>
          <w:sz w:val="22"/>
          <w:rtl/>
          <w:lang w:val="en-US"/>
        </w:rPr>
        <w:t xml:space="preserve"> </w:t>
      </w:r>
      <w:r w:rsidRPr="00BE52DC">
        <w:rPr>
          <w:rFonts w:cs="Simplified Arabic"/>
          <w:sz w:val="22"/>
          <w:rtl/>
          <w:lang w:val="en-US"/>
        </w:rPr>
        <w:t>مشاركة</w:t>
      </w:r>
      <w:r w:rsidR="00BE52DC" w:rsidRPr="00BE52DC">
        <w:rPr>
          <w:rFonts w:cs="Simplified Arabic"/>
          <w:sz w:val="22"/>
          <w:rtl/>
          <w:lang w:val="en-US"/>
        </w:rPr>
        <w:t xml:space="preserve"> </w:t>
      </w:r>
      <w:r w:rsidRPr="00BE52DC">
        <w:rPr>
          <w:rFonts w:cs="Simplified Arabic"/>
          <w:sz w:val="22"/>
          <w:rtl/>
          <w:lang w:val="en-US"/>
        </w:rPr>
        <w:t>430</w:t>
      </w:r>
      <w:r w:rsidR="00BE52DC" w:rsidRPr="00BE52DC">
        <w:rPr>
          <w:rFonts w:cs="Simplified Arabic"/>
          <w:sz w:val="22"/>
          <w:rtl/>
          <w:lang w:val="en-US"/>
        </w:rPr>
        <w:t xml:space="preserve"> </w:t>
      </w:r>
      <w:r w:rsidRPr="00BE52DC">
        <w:rPr>
          <w:rFonts w:cs="Simplified Arabic"/>
          <w:sz w:val="22"/>
          <w:rtl/>
          <w:lang w:val="en-US"/>
        </w:rPr>
        <w:t>مندوبا</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أصل</w:t>
      </w:r>
      <w:r w:rsidR="00BE52DC" w:rsidRPr="00BE52DC">
        <w:rPr>
          <w:rFonts w:cs="Simplified Arabic"/>
          <w:sz w:val="22"/>
          <w:rtl/>
          <w:lang w:val="en-US"/>
        </w:rPr>
        <w:t xml:space="preserve"> </w:t>
      </w:r>
      <w:r w:rsidRPr="00BE52DC">
        <w:rPr>
          <w:rFonts w:cs="Simplified Arabic"/>
          <w:sz w:val="22"/>
          <w:rtl/>
          <w:lang w:val="en-US"/>
        </w:rPr>
        <w:t>520</w:t>
      </w:r>
      <w:r w:rsidR="00BE52DC" w:rsidRPr="00BE52DC">
        <w:rPr>
          <w:rFonts w:cs="Simplified Arabic"/>
          <w:sz w:val="22"/>
          <w:rtl/>
          <w:lang w:val="en-US"/>
        </w:rPr>
        <w:t xml:space="preserve"> </w:t>
      </w:r>
      <w:r w:rsidRPr="00BE52DC">
        <w:rPr>
          <w:rFonts w:cs="Simplified Arabic"/>
          <w:sz w:val="22"/>
          <w:rtl/>
          <w:lang w:val="en-US"/>
        </w:rPr>
        <w:t>طلب</w:t>
      </w:r>
      <w:r w:rsidR="00BE52DC" w:rsidRPr="00BE52DC">
        <w:rPr>
          <w:rFonts w:cs="Simplified Arabic"/>
          <w:sz w:val="22"/>
          <w:rtl/>
          <w:lang w:val="en-US"/>
        </w:rPr>
        <w:t xml:space="preserve"> </w:t>
      </w:r>
      <w:r w:rsidRPr="00BE52DC">
        <w:rPr>
          <w:rFonts w:cs="Simplified Arabic"/>
          <w:sz w:val="22"/>
          <w:rtl/>
          <w:lang w:val="en-US"/>
        </w:rPr>
        <w:t>تمويل</w:t>
      </w:r>
      <w:r w:rsidR="00BE52DC" w:rsidRPr="00BE52DC">
        <w:rPr>
          <w:rFonts w:cs="Simplified Arabic"/>
          <w:sz w:val="22"/>
          <w:rtl/>
          <w:lang w:val="en-US"/>
        </w:rPr>
        <w:t xml:space="preserve"> </w:t>
      </w:r>
      <w:r w:rsidRPr="00BE52DC">
        <w:rPr>
          <w:rFonts w:cs="Simplified Arabic"/>
          <w:sz w:val="22"/>
          <w:rtl/>
          <w:lang w:val="en-US"/>
        </w:rPr>
        <w:t>ق</w:t>
      </w:r>
      <w:r w:rsidR="00343CCF">
        <w:rPr>
          <w:rFonts w:cs="Simplified Arabic" w:hint="cs"/>
          <w:sz w:val="22"/>
          <w:rtl/>
          <w:lang w:val="en-US"/>
        </w:rPr>
        <w:t>ُ</w:t>
      </w:r>
      <w:r w:rsidRPr="00BE52DC">
        <w:rPr>
          <w:rFonts w:cs="Simplified Arabic"/>
          <w:sz w:val="22"/>
          <w:rtl/>
          <w:lang w:val="en-US"/>
        </w:rPr>
        <w:t>دم</w:t>
      </w:r>
      <w:r w:rsidR="00BE52DC" w:rsidRPr="00BE52DC">
        <w:rPr>
          <w:rFonts w:cs="Simplified Arabic"/>
          <w:sz w:val="22"/>
          <w:rtl/>
          <w:lang w:val="en-US"/>
        </w:rPr>
        <w:t xml:space="preserve"> </w:t>
      </w:r>
      <w:r w:rsidRPr="00BE52DC">
        <w:rPr>
          <w:rFonts w:cs="Simplified Arabic"/>
          <w:sz w:val="22"/>
          <w:rtl/>
          <w:lang w:val="en-US"/>
        </w:rPr>
        <w:t>إلى</w:t>
      </w:r>
      <w:r w:rsidR="00BE52DC" w:rsidRPr="00BE52DC">
        <w:rPr>
          <w:rFonts w:cs="Simplified Arabic"/>
          <w:sz w:val="22"/>
          <w:rtl/>
          <w:lang w:val="en-US"/>
        </w:rPr>
        <w:t xml:space="preserve"> </w:t>
      </w:r>
      <w:r w:rsidRPr="00BE52DC">
        <w:rPr>
          <w:rFonts w:cs="Simplified Arabic"/>
          <w:sz w:val="22"/>
          <w:rtl/>
          <w:lang w:val="en-US"/>
        </w:rPr>
        <w:t>الأمانة)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البلدان</w:t>
      </w:r>
      <w:r w:rsidR="00BE52DC" w:rsidRPr="00BE52DC">
        <w:rPr>
          <w:rFonts w:cs="Simplified Arabic"/>
          <w:sz w:val="22"/>
          <w:rtl/>
          <w:lang w:val="en-US"/>
        </w:rPr>
        <w:t xml:space="preserve"> </w:t>
      </w:r>
      <w:r w:rsidRPr="00BE52DC">
        <w:rPr>
          <w:rFonts w:cs="Simplified Arabic"/>
          <w:sz w:val="22"/>
          <w:rtl/>
          <w:lang w:val="en-US"/>
        </w:rPr>
        <w:t>النامية</w:t>
      </w:r>
      <w:r w:rsidR="00BE52DC" w:rsidRPr="00BE52DC">
        <w:rPr>
          <w:rFonts w:cs="Simplified Arabic"/>
          <w:sz w:val="22"/>
          <w:rtl/>
          <w:lang w:val="en-US"/>
        </w:rPr>
        <w:t xml:space="preserve"> </w:t>
      </w:r>
      <w:r w:rsidRPr="00BE52DC">
        <w:rPr>
          <w:rFonts w:cs="Simplified Arabic"/>
          <w:sz w:val="22"/>
          <w:rtl/>
          <w:lang w:val="en-US"/>
        </w:rPr>
        <w:t>لحضور</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والعشرين</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للمشورة</w:t>
      </w:r>
      <w:r w:rsidR="00BE52DC" w:rsidRPr="00BE52DC">
        <w:rPr>
          <w:rFonts w:cs="Simplified Arabic"/>
          <w:sz w:val="22"/>
          <w:rtl/>
          <w:lang w:val="en-US"/>
        </w:rPr>
        <w:t xml:space="preserve"> </w:t>
      </w:r>
      <w:r w:rsidRPr="00BE52DC">
        <w:rPr>
          <w:rFonts w:cs="Simplified Arabic"/>
          <w:sz w:val="22"/>
          <w:rtl/>
          <w:lang w:val="en-US"/>
        </w:rPr>
        <w:t>العلمية</w:t>
      </w:r>
      <w:r w:rsidR="00BE52DC" w:rsidRPr="00BE52DC">
        <w:rPr>
          <w:rFonts w:cs="Simplified Arabic"/>
          <w:sz w:val="22"/>
          <w:rtl/>
          <w:lang w:val="en-US"/>
        </w:rPr>
        <w:t xml:space="preserve"> </w:t>
      </w:r>
      <w:r w:rsidRPr="00BE52DC">
        <w:rPr>
          <w:rFonts w:cs="Simplified Arabic"/>
          <w:sz w:val="22"/>
          <w:rtl/>
          <w:lang w:val="en-US"/>
        </w:rPr>
        <w:t>والتقنية</w:t>
      </w:r>
      <w:r w:rsidR="00BE52DC" w:rsidRPr="00BE52DC">
        <w:rPr>
          <w:rFonts w:cs="Simplified Arabic"/>
          <w:sz w:val="22"/>
          <w:rtl/>
          <w:lang w:val="en-US"/>
        </w:rPr>
        <w:t xml:space="preserve"> </w:t>
      </w:r>
      <w:r w:rsidRPr="00BE52DC">
        <w:rPr>
          <w:rFonts w:cs="Simplified Arabic"/>
          <w:sz w:val="22"/>
          <w:rtl/>
          <w:lang w:val="en-US"/>
        </w:rPr>
        <w:t>والتكنولوجية،</w:t>
      </w:r>
      <w:r w:rsidR="00BE52DC" w:rsidRPr="00BE52DC">
        <w:rPr>
          <w:rFonts w:cs="Simplified Arabic"/>
          <w:sz w:val="22"/>
          <w:rtl/>
          <w:lang w:val="en-US"/>
        </w:rPr>
        <w:t xml:space="preserve"> </w:t>
      </w:r>
      <w:r w:rsidR="006A64CD">
        <w:rPr>
          <w:rFonts w:cs="Simplified Arabic" w:hint="cs"/>
          <w:sz w:val="22"/>
          <w:rtl/>
          <w:lang w:val="en-US"/>
        </w:rPr>
        <w:t>و</w:t>
      </w:r>
      <w:r w:rsidR="006A64CD" w:rsidRPr="00BE52DC">
        <w:rPr>
          <w:rFonts w:cs="Simplified Arabic"/>
          <w:sz w:val="22"/>
          <w:rtl/>
          <w:lang w:val="en-US"/>
        </w:rPr>
        <w:t xml:space="preserve">الأجزاء الثانية </w:t>
      </w:r>
      <w:r w:rsidRPr="00BE52DC">
        <w:rPr>
          <w:rFonts w:cs="Simplified Arabic"/>
          <w:sz w:val="22"/>
          <w:rtl/>
          <w:lang w:val="en-US"/>
        </w:rPr>
        <w:t>المستأنف</w:t>
      </w:r>
      <w:r w:rsidR="006A64CD">
        <w:rPr>
          <w:rFonts w:cs="Simplified Arabic" w:hint="cs"/>
          <w:sz w:val="22"/>
          <w:rtl/>
          <w:lang w:val="en-US"/>
        </w:rPr>
        <w:t>ة</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الخامس</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الاتفاقية،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العاشر</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كاجتماع</w:t>
      </w:r>
      <w:r w:rsidR="00BE52DC" w:rsidRPr="00BE52DC">
        <w:rPr>
          <w:rFonts w:cs="Simplified Arabic"/>
          <w:sz w:val="22"/>
          <w:rtl/>
          <w:lang w:val="en-US"/>
        </w:rPr>
        <w:t xml:space="preserve"> </w:t>
      </w:r>
      <w:r w:rsidRPr="00BE52DC">
        <w:rPr>
          <w:rFonts w:cs="Simplified Arabic"/>
          <w:sz w:val="22"/>
          <w:rtl/>
          <w:lang w:val="en-US"/>
        </w:rPr>
        <w:t>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قرطاجنة،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الرابع</w:t>
      </w:r>
      <w:r w:rsidR="00BE52DC" w:rsidRPr="00BE52DC">
        <w:rPr>
          <w:rFonts w:cs="Simplified Arabic"/>
          <w:sz w:val="22"/>
          <w:rtl/>
          <w:lang w:val="en-US"/>
        </w:rPr>
        <w:t xml:space="preserve"> </w:t>
      </w:r>
      <w:r w:rsidRPr="00BE52DC">
        <w:rPr>
          <w:rFonts w:cs="Simplified Arabic"/>
          <w:sz w:val="22"/>
          <w:rtl/>
          <w:lang w:val="en-US"/>
        </w:rPr>
        <w:t>لمؤتمر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006A64CD">
        <w:rPr>
          <w:rFonts w:cs="Simplified Arabic"/>
          <w:sz w:val="22"/>
          <w:rtl/>
          <w:lang w:val="en-US"/>
        </w:rPr>
        <w:t>كاجتماع للأطراف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بروتوكول</w:t>
      </w:r>
      <w:r w:rsidR="00BE52DC" w:rsidRPr="00BE52DC">
        <w:rPr>
          <w:rFonts w:cs="Simplified Arabic"/>
          <w:sz w:val="22"/>
          <w:rtl/>
          <w:lang w:val="en-US"/>
        </w:rPr>
        <w:t xml:space="preserve"> </w:t>
      </w:r>
      <w:r w:rsidRPr="00BE52DC">
        <w:rPr>
          <w:rFonts w:cs="Simplified Arabic"/>
          <w:sz w:val="22"/>
          <w:rtl/>
          <w:lang w:val="en-US"/>
        </w:rPr>
        <w:t>ناغويا،</w:t>
      </w:r>
      <w:r w:rsidR="00BE52DC" w:rsidRPr="00BE52DC">
        <w:rPr>
          <w:rFonts w:cs="Simplified Arabic"/>
          <w:sz w:val="22"/>
          <w:rtl/>
          <w:lang w:val="en-US"/>
        </w:rPr>
        <w:t xml:space="preserve"> </w:t>
      </w:r>
      <w:r w:rsidR="006A64CD">
        <w:rPr>
          <w:rFonts w:cs="Simplified Arabic" w:hint="cs"/>
          <w:sz w:val="22"/>
          <w:rtl/>
          <w:lang w:val="en-US"/>
        </w:rPr>
        <w:t>و</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الثاني</w:t>
      </w:r>
      <w:r w:rsidR="00BE52DC" w:rsidRPr="00BE52DC">
        <w:rPr>
          <w:rFonts w:cs="Simplified Arabic"/>
          <w:sz w:val="22"/>
          <w:rtl/>
          <w:lang w:val="en-US"/>
        </w:rPr>
        <w:t xml:space="preserve"> </w:t>
      </w:r>
      <w:r w:rsidRPr="00BE52DC">
        <w:rPr>
          <w:rFonts w:cs="Simplified Arabic"/>
          <w:sz w:val="22"/>
          <w:rtl/>
          <w:lang w:val="en-US"/>
        </w:rPr>
        <w:t>عشر</w:t>
      </w:r>
      <w:r w:rsidR="00BE52DC" w:rsidRPr="00BE52DC">
        <w:rPr>
          <w:rFonts w:cs="Simplified Arabic"/>
          <w:sz w:val="22"/>
          <w:rtl/>
          <w:lang w:val="en-US"/>
        </w:rPr>
        <w:t xml:space="preserve"> </w:t>
      </w:r>
      <w:r w:rsidRPr="00BE52DC">
        <w:rPr>
          <w:rFonts w:cs="Simplified Arabic"/>
          <w:sz w:val="22"/>
          <w:rtl/>
          <w:lang w:val="en-US"/>
        </w:rPr>
        <w:t>للفريق</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Pr="00BE52DC">
        <w:rPr>
          <w:rFonts w:cs="Simplified Arabic"/>
          <w:sz w:val="22"/>
          <w:rtl/>
          <w:lang w:val="en-US"/>
        </w:rPr>
        <w:t>المعني</w:t>
      </w:r>
      <w:r w:rsidR="00BE52DC" w:rsidRPr="00BE52DC">
        <w:rPr>
          <w:rFonts w:cs="Simplified Arabic"/>
          <w:sz w:val="22"/>
          <w:rtl/>
          <w:lang w:val="en-US"/>
        </w:rPr>
        <w:t xml:space="preserve"> </w:t>
      </w:r>
      <w:r w:rsidRPr="00BE52DC">
        <w:rPr>
          <w:rFonts w:cs="Simplified Arabic"/>
          <w:sz w:val="22"/>
          <w:rtl/>
          <w:lang w:val="en-US"/>
        </w:rPr>
        <w:t>بالمادة</w:t>
      </w:r>
      <w:r w:rsidR="00BE52DC" w:rsidRPr="00BE52DC">
        <w:rPr>
          <w:rFonts w:cs="Simplified Arabic"/>
          <w:sz w:val="22"/>
          <w:rtl/>
          <w:lang w:val="en-US"/>
        </w:rPr>
        <w:t xml:space="preserve"> </w:t>
      </w:r>
      <w:r w:rsidRPr="00BE52DC">
        <w:rPr>
          <w:rFonts w:cs="Simplified Arabic"/>
          <w:sz w:val="22"/>
          <w:rtl/>
          <w:lang w:val="en-US"/>
        </w:rPr>
        <w:t>8(ي)</w:t>
      </w:r>
      <w:r w:rsidR="00BE52DC" w:rsidRPr="00BE52DC">
        <w:rPr>
          <w:rFonts w:cs="Simplified Arabic"/>
          <w:sz w:val="22"/>
          <w:rtl/>
          <w:lang w:val="en-US"/>
        </w:rPr>
        <w:t xml:space="preserve"> </w:t>
      </w:r>
      <w:r w:rsidRPr="00BE52DC">
        <w:rPr>
          <w:rFonts w:cs="Simplified Arabic"/>
          <w:sz w:val="22"/>
          <w:rtl/>
          <w:lang w:val="en-US"/>
        </w:rPr>
        <w:t>والأحكام</w:t>
      </w:r>
      <w:r w:rsidR="00BE52DC" w:rsidRPr="00BE52DC">
        <w:rPr>
          <w:rFonts w:cs="Simplified Arabic"/>
          <w:sz w:val="22"/>
          <w:rtl/>
          <w:lang w:val="en-US"/>
        </w:rPr>
        <w:t xml:space="preserve"> </w:t>
      </w:r>
      <w:r w:rsidRPr="00BE52DC">
        <w:rPr>
          <w:rFonts w:cs="Simplified Arabic"/>
          <w:sz w:val="22"/>
          <w:rtl/>
          <w:lang w:val="en-US"/>
        </w:rPr>
        <w:t>المتصلة</w:t>
      </w:r>
      <w:r w:rsidR="00BE52DC" w:rsidRPr="00BE52DC">
        <w:rPr>
          <w:rFonts w:cs="Simplified Arabic"/>
          <w:sz w:val="22"/>
          <w:rtl/>
          <w:lang w:val="en-US"/>
        </w:rPr>
        <w:t xml:space="preserve"> </w:t>
      </w:r>
      <w:r w:rsidRPr="00BE52DC">
        <w:rPr>
          <w:rFonts w:cs="Simplified Arabic"/>
          <w:sz w:val="22"/>
          <w:rtl/>
          <w:lang w:val="en-US"/>
        </w:rPr>
        <w:t>بها،</w:t>
      </w:r>
      <w:r w:rsidR="00BE52DC" w:rsidRPr="00BE52DC">
        <w:rPr>
          <w:rFonts w:cs="Simplified Arabic"/>
          <w:sz w:val="22"/>
          <w:rtl/>
          <w:lang w:val="en-US"/>
        </w:rPr>
        <w:t xml:space="preserve"> </w:t>
      </w:r>
      <w:r w:rsidR="006A64CD">
        <w:rPr>
          <w:rFonts w:cs="Simplified Arabic" w:hint="cs"/>
          <w:sz w:val="22"/>
          <w:rtl/>
          <w:lang w:val="en-US"/>
        </w:rPr>
        <w:t>و</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الأول</w:t>
      </w:r>
      <w:r w:rsidR="00BE52DC" w:rsidRPr="00BE52DC">
        <w:rPr>
          <w:rFonts w:cs="Simplified Arabic"/>
          <w:sz w:val="22"/>
          <w:rtl/>
          <w:lang w:val="en-US"/>
        </w:rPr>
        <w:t xml:space="preserve"> </w:t>
      </w:r>
      <w:r w:rsidRPr="00BE52DC">
        <w:rPr>
          <w:rFonts w:cs="Simplified Arabic"/>
          <w:sz w:val="22"/>
          <w:rtl/>
          <w:lang w:val="en-US"/>
        </w:rPr>
        <w:t>للفريق</w:t>
      </w:r>
      <w:r w:rsidR="00BE52DC" w:rsidRPr="00BE52DC">
        <w:rPr>
          <w:rFonts w:cs="Simplified Arabic"/>
          <w:sz w:val="22"/>
          <w:rtl/>
          <w:lang w:val="en-US"/>
        </w:rPr>
        <w:t xml:space="preserve"> </w:t>
      </w:r>
      <w:r w:rsidRPr="00BE52DC">
        <w:rPr>
          <w:rFonts w:cs="Simplified Arabic"/>
          <w:sz w:val="22"/>
          <w:rtl/>
          <w:lang w:val="en-US"/>
        </w:rPr>
        <w:t>العامل</w:t>
      </w:r>
      <w:r w:rsidR="00BE52DC" w:rsidRPr="00BE52DC">
        <w:rPr>
          <w:rFonts w:cs="Simplified Arabic"/>
          <w:sz w:val="22"/>
          <w:rtl/>
          <w:lang w:val="en-US"/>
        </w:rPr>
        <w:t xml:space="preserve"> </w:t>
      </w:r>
      <w:r w:rsidR="00343CCF" w:rsidRPr="00BE52DC">
        <w:rPr>
          <w:rFonts w:cs="Simplified Arabic"/>
          <w:sz w:val="22"/>
          <w:rtl/>
          <w:lang w:val="en-US"/>
        </w:rPr>
        <w:t xml:space="preserve">المفتوح العضوية </w:t>
      </w:r>
      <w:r w:rsidRPr="00BE52DC">
        <w:rPr>
          <w:rFonts w:cs="Simplified Arabic"/>
          <w:sz w:val="22"/>
          <w:rtl/>
          <w:lang w:val="en-US"/>
        </w:rPr>
        <w:t>المخصص</w:t>
      </w:r>
      <w:r w:rsidR="00BE52DC" w:rsidRPr="00BE52DC">
        <w:rPr>
          <w:rFonts w:cs="Simplified Arabic"/>
          <w:sz w:val="22"/>
          <w:rtl/>
          <w:lang w:val="en-US"/>
        </w:rPr>
        <w:t xml:space="preserve"> </w:t>
      </w:r>
      <w:r w:rsidR="00343CCF">
        <w:rPr>
          <w:rFonts w:cs="Simplified Arabic" w:hint="cs"/>
          <w:sz w:val="22"/>
          <w:rtl/>
          <w:lang w:val="en-US"/>
        </w:rPr>
        <w:t>ل</w:t>
      </w:r>
      <w:r w:rsidRPr="00BE52DC">
        <w:rPr>
          <w:rFonts w:cs="Simplified Arabic"/>
          <w:sz w:val="22"/>
          <w:rtl/>
          <w:lang w:val="en-US"/>
        </w:rPr>
        <w:t>تقاسم</w:t>
      </w:r>
      <w:r w:rsidR="00BE52DC" w:rsidRPr="00BE52DC">
        <w:rPr>
          <w:rFonts w:cs="Simplified Arabic"/>
          <w:sz w:val="22"/>
          <w:rtl/>
          <w:lang w:val="en-US"/>
        </w:rPr>
        <w:t xml:space="preserve"> </w:t>
      </w:r>
      <w:r w:rsidRPr="00BE52DC">
        <w:rPr>
          <w:rFonts w:cs="Simplified Arabic"/>
          <w:sz w:val="22"/>
          <w:rtl/>
          <w:lang w:val="en-US"/>
        </w:rPr>
        <w:t>المنافع</w:t>
      </w:r>
      <w:r w:rsidR="00BE52DC" w:rsidRPr="00BE52DC">
        <w:rPr>
          <w:rFonts w:cs="Simplified Arabic"/>
          <w:sz w:val="22"/>
          <w:rtl/>
          <w:lang w:val="en-US"/>
        </w:rPr>
        <w:t xml:space="preserve"> </w:t>
      </w:r>
      <w:r w:rsidRPr="00BE52DC">
        <w:rPr>
          <w:rFonts w:cs="Simplified Arabic"/>
          <w:sz w:val="22"/>
          <w:rtl/>
          <w:lang w:val="en-US"/>
        </w:rPr>
        <w:t>الناشئة</w:t>
      </w:r>
      <w:r w:rsidR="00BE52DC" w:rsidRPr="00BE52DC">
        <w:rPr>
          <w:rFonts w:cs="Simplified Arabic"/>
          <w:sz w:val="22"/>
          <w:rtl/>
          <w:lang w:val="en-US"/>
        </w:rPr>
        <w:t xml:space="preserve"> </w:t>
      </w:r>
      <w:r w:rsidRPr="00BE52DC">
        <w:rPr>
          <w:rFonts w:cs="Simplified Arabic"/>
          <w:sz w:val="22"/>
          <w:rtl/>
          <w:lang w:val="en-US"/>
        </w:rPr>
        <w:t>عن</w:t>
      </w:r>
      <w:r w:rsidR="00BE52DC" w:rsidRPr="00BE52DC">
        <w:rPr>
          <w:rFonts w:cs="Simplified Arabic"/>
          <w:sz w:val="22"/>
          <w:rtl/>
          <w:lang w:val="en-US"/>
        </w:rPr>
        <w:t xml:space="preserve"> </w:t>
      </w:r>
      <w:r w:rsidRPr="00BE52DC">
        <w:rPr>
          <w:rFonts w:cs="Simplified Arabic"/>
          <w:sz w:val="22"/>
          <w:rtl/>
          <w:lang w:val="en-US"/>
        </w:rPr>
        <w:t>استخدام</w:t>
      </w:r>
      <w:r w:rsidR="00BE52DC" w:rsidRPr="00BE52DC">
        <w:rPr>
          <w:rFonts w:cs="Simplified Arabic"/>
          <w:sz w:val="22"/>
          <w:rtl/>
          <w:lang w:val="en-US"/>
        </w:rPr>
        <w:t xml:space="preserve"> </w:t>
      </w:r>
      <w:r w:rsidRPr="00BE52DC">
        <w:rPr>
          <w:rFonts w:cs="Simplified Arabic"/>
          <w:sz w:val="22"/>
          <w:rtl/>
          <w:lang w:val="en-US"/>
        </w:rPr>
        <w:t>معلومات</w:t>
      </w:r>
      <w:r w:rsidR="00BE52DC" w:rsidRPr="00BE52DC">
        <w:rPr>
          <w:rFonts w:cs="Simplified Arabic"/>
          <w:sz w:val="22"/>
          <w:rtl/>
          <w:lang w:val="en-US"/>
        </w:rPr>
        <w:t xml:space="preserve"> </w:t>
      </w:r>
      <w:r w:rsidRPr="00BE52DC">
        <w:rPr>
          <w:rFonts w:cs="Simplified Arabic"/>
          <w:sz w:val="22"/>
          <w:rtl/>
          <w:lang w:val="en-US"/>
        </w:rPr>
        <w:t>التسلسل</w:t>
      </w:r>
      <w:r w:rsidR="00BE52DC" w:rsidRPr="00BE52DC">
        <w:rPr>
          <w:rFonts w:cs="Simplified Arabic"/>
          <w:sz w:val="22"/>
          <w:rtl/>
          <w:lang w:val="en-US"/>
        </w:rPr>
        <w:t xml:space="preserve"> </w:t>
      </w:r>
      <w:r w:rsidRPr="00BE52DC">
        <w:rPr>
          <w:rFonts w:cs="Simplified Arabic"/>
          <w:sz w:val="22"/>
          <w:rtl/>
          <w:lang w:val="en-US"/>
        </w:rPr>
        <w:t>الرقمي</w:t>
      </w:r>
      <w:r w:rsidR="00BE52DC" w:rsidRPr="00BE52DC">
        <w:rPr>
          <w:rFonts w:cs="Simplified Arabic"/>
          <w:sz w:val="22"/>
          <w:rtl/>
          <w:lang w:val="en-US"/>
        </w:rPr>
        <w:t xml:space="preserve"> </w:t>
      </w:r>
      <w:r w:rsidR="006A64CD">
        <w:rPr>
          <w:rFonts w:cs="Simplified Arabic" w:hint="cs"/>
          <w:sz w:val="22"/>
          <w:rtl/>
          <w:lang w:val="en-US"/>
        </w:rPr>
        <w:t>بشأن</w:t>
      </w:r>
      <w:r w:rsidR="00BE52DC" w:rsidRPr="00BE52DC">
        <w:rPr>
          <w:rFonts w:cs="Simplified Arabic"/>
          <w:sz w:val="22"/>
          <w:rtl/>
          <w:lang w:val="en-US"/>
        </w:rPr>
        <w:t xml:space="preserve"> </w:t>
      </w:r>
      <w:r w:rsidR="006A64CD" w:rsidRPr="00BE52DC">
        <w:rPr>
          <w:rFonts w:cs="Simplified Arabic"/>
          <w:sz w:val="22"/>
          <w:rtl/>
          <w:lang w:val="en-US"/>
        </w:rPr>
        <w:t xml:space="preserve">الموارد </w:t>
      </w:r>
      <w:r w:rsidRPr="00BE52DC">
        <w:rPr>
          <w:rFonts w:cs="Simplified Arabic"/>
          <w:sz w:val="22"/>
          <w:rtl/>
          <w:lang w:val="en-US"/>
        </w:rPr>
        <w:t>الجينية،</w:t>
      </w:r>
      <w:r w:rsidR="00BE52DC" w:rsidRPr="00BE52DC">
        <w:rPr>
          <w:rFonts w:cs="Simplified Arabic"/>
          <w:sz w:val="22"/>
          <w:rtl/>
          <w:lang w:val="en-US"/>
        </w:rPr>
        <w:t xml:space="preserve"> </w:t>
      </w:r>
      <w:r w:rsidR="006A64CD">
        <w:rPr>
          <w:rFonts w:cs="Simplified Arabic" w:hint="cs"/>
          <w:sz w:val="22"/>
          <w:rtl/>
          <w:lang w:val="en-US"/>
        </w:rPr>
        <w:t>و</w:t>
      </w:r>
      <w:r w:rsidRPr="00BE52DC">
        <w:rPr>
          <w:rFonts w:cs="Simplified Arabic"/>
          <w:sz w:val="22"/>
          <w:rtl/>
          <w:lang w:val="en-US"/>
        </w:rPr>
        <w:t>الاجتماع</w:t>
      </w:r>
      <w:r w:rsidR="00BE52DC" w:rsidRPr="00BE52DC">
        <w:rPr>
          <w:rFonts w:cs="Simplified Arabic"/>
          <w:sz w:val="22"/>
          <w:rtl/>
          <w:lang w:val="en-US"/>
        </w:rPr>
        <w:t xml:space="preserve"> </w:t>
      </w:r>
      <w:r w:rsidRPr="00BE52DC">
        <w:rPr>
          <w:rFonts w:cs="Simplified Arabic"/>
          <w:sz w:val="22"/>
          <w:rtl/>
          <w:lang w:val="en-US"/>
        </w:rPr>
        <w:t>السادس</w:t>
      </w:r>
      <w:r w:rsidR="00BE52DC" w:rsidRPr="00BE52DC">
        <w:rPr>
          <w:rFonts w:cs="Simplified Arabic"/>
          <w:sz w:val="22"/>
          <w:rtl/>
          <w:lang w:val="en-US"/>
        </w:rPr>
        <w:t xml:space="preserve"> </w:t>
      </w:r>
      <w:r w:rsidRPr="00BE52DC">
        <w:rPr>
          <w:rFonts w:cs="Simplified Arabic"/>
          <w:sz w:val="22"/>
          <w:rtl/>
          <w:lang w:val="en-US"/>
        </w:rPr>
        <w:t>والعشر</w:t>
      </w:r>
      <w:r w:rsidR="006A64CD">
        <w:rPr>
          <w:rFonts w:cs="Simplified Arabic" w:hint="cs"/>
          <w:sz w:val="22"/>
          <w:rtl/>
          <w:lang w:val="en-US"/>
        </w:rPr>
        <w:t>ي</w:t>
      </w:r>
      <w:r w:rsidRPr="00BE52DC">
        <w:rPr>
          <w:rFonts w:cs="Simplified Arabic"/>
          <w:sz w:val="22"/>
          <w:rtl/>
          <w:lang w:val="en-US"/>
        </w:rPr>
        <w:t>ن</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للمشورة</w:t>
      </w:r>
      <w:r w:rsidR="00BE52DC" w:rsidRPr="00BE52DC">
        <w:rPr>
          <w:rFonts w:cs="Simplified Arabic"/>
          <w:sz w:val="22"/>
          <w:rtl/>
          <w:lang w:val="en-US"/>
        </w:rPr>
        <w:t xml:space="preserve"> </w:t>
      </w:r>
      <w:r w:rsidRPr="00BE52DC">
        <w:rPr>
          <w:rFonts w:cs="Simplified Arabic"/>
          <w:sz w:val="22"/>
          <w:rtl/>
          <w:lang w:val="en-US"/>
        </w:rPr>
        <w:t>العلمية</w:t>
      </w:r>
      <w:r w:rsidR="00BE52DC" w:rsidRPr="00BE52DC">
        <w:rPr>
          <w:rFonts w:cs="Simplified Arabic"/>
          <w:sz w:val="22"/>
          <w:rtl/>
          <w:lang w:val="en-US"/>
        </w:rPr>
        <w:t xml:space="preserve"> </w:t>
      </w:r>
      <w:r w:rsidRPr="00BE52DC">
        <w:rPr>
          <w:rFonts w:cs="Simplified Arabic"/>
          <w:sz w:val="22"/>
          <w:rtl/>
          <w:lang w:val="en-US"/>
        </w:rPr>
        <w:t>والتقنية</w:t>
      </w:r>
      <w:r w:rsidR="00BE52DC" w:rsidRPr="00BE52DC">
        <w:rPr>
          <w:rFonts w:cs="Simplified Arabic"/>
          <w:sz w:val="22"/>
          <w:rtl/>
          <w:lang w:val="en-US"/>
        </w:rPr>
        <w:t xml:space="preserve"> </w:t>
      </w:r>
      <w:r w:rsidRPr="00BE52DC">
        <w:rPr>
          <w:rFonts w:cs="Simplified Arabic"/>
          <w:sz w:val="22"/>
          <w:rtl/>
          <w:lang w:val="en-US"/>
        </w:rPr>
        <w:t>والتكنولوجية</w:t>
      </w:r>
      <w:r w:rsidR="00BE52DC" w:rsidRPr="00BE52DC">
        <w:rPr>
          <w:rFonts w:cs="Simplified Arabic"/>
          <w:sz w:val="22"/>
          <w:rtl/>
          <w:lang w:val="en-US"/>
        </w:rPr>
        <w:t xml:space="preserve"> </w:t>
      </w:r>
      <w:r w:rsidRPr="00BE52DC">
        <w:rPr>
          <w:rFonts w:cs="Simplified Arabic"/>
          <w:sz w:val="22"/>
          <w:rtl/>
          <w:lang w:val="en-US"/>
        </w:rPr>
        <w:t>والاجتماع</w:t>
      </w:r>
      <w:r w:rsidR="00BE52DC" w:rsidRPr="00BE52DC">
        <w:rPr>
          <w:rFonts w:cs="Simplified Arabic"/>
          <w:sz w:val="22"/>
          <w:rtl/>
          <w:lang w:val="en-US"/>
        </w:rPr>
        <w:t xml:space="preserve"> </w:t>
      </w:r>
      <w:r w:rsidRPr="00BE52DC">
        <w:rPr>
          <w:rFonts w:cs="Simplified Arabic"/>
          <w:sz w:val="22"/>
          <w:rtl/>
          <w:lang w:val="en-US"/>
        </w:rPr>
        <w:t>الرابع</w:t>
      </w:r>
      <w:r w:rsidR="00BE52DC" w:rsidRPr="00BE52DC">
        <w:rPr>
          <w:rFonts w:cs="Simplified Arabic"/>
          <w:sz w:val="22"/>
          <w:rtl/>
          <w:lang w:val="en-US"/>
        </w:rPr>
        <w:t xml:space="preserve"> </w:t>
      </w:r>
      <w:r w:rsidRPr="00BE52DC">
        <w:rPr>
          <w:rFonts w:cs="Simplified Arabic"/>
          <w:sz w:val="22"/>
          <w:rtl/>
          <w:lang w:val="en-US"/>
        </w:rPr>
        <w:t>للهيئة</w:t>
      </w:r>
      <w:r w:rsidR="00BE52DC" w:rsidRPr="00BE52DC">
        <w:rPr>
          <w:rFonts w:cs="Simplified Arabic"/>
          <w:sz w:val="22"/>
          <w:rtl/>
          <w:lang w:val="en-US"/>
        </w:rPr>
        <w:t xml:space="preserve"> </w:t>
      </w:r>
      <w:r w:rsidRPr="00BE52DC">
        <w:rPr>
          <w:rFonts w:cs="Simplified Arabic"/>
          <w:sz w:val="22"/>
          <w:rtl/>
          <w:lang w:val="en-US"/>
        </w:rPr>
        <w:t>الفرعية</w:t>
      </w:r>
      <w:r w:rsidR="00BE52DC" w:rsidRPr="00BE52DC">
        <w:rPr>
          <w:rFonts w:cs="Simplified Arabic"/>
          <w:sz w:val="22"/>
          <w:rtl/>
          <w:lang w:val="en-US"/>
        </w:rPr>
        <w:t xml:space="preserve"> </w:t>
      </w:r>
      <w:r w:rsidRPr="00BE52DC">
        <w:rPr>
          <w:rFonts w:cs="Simplified Arabic"/>
          <w:sz w:val="22"/>
          <w:rtl/>
          <w:lang w:val="en-US"/>
        </w:rPr>
        <w:t>للتنفيذ</w:t>
      </w:r>
      <w:r w:rsidR="00BE52DC" w:rsidRPr="00BE52DC">
        <w:rPr>
          <w:rFonts w:cs="Simplified Arabic"/>
          <w:sz w:val="22"/>
          <w:rtl/>
          <w:lang w:val="en-US"/>
        </w:rPr>
        <w:t>. وع</w:t>
      </w:r>
      <w:r w:rsidRPr="00BE52DC">
        <w:rPr>
          <w:rFonts w:cs="Simplified Arabic"/>
          <w:sz w:val="22"/>
          <w:rtl/>
          <w:lang w:val="en-US"/>
        </w:rPr>
        <w:t>ملا</w:t>
      </w:r>
      <w:r w:rsidR="00BE52DC" w:rsidRPr="00BE52DC">
        <w:rPr>
          <w:rFonts w:cs="Simplified Arabic"/>
          <w:sz w:val="22"/>
          <w:rtl/>
          <w:lang w:val="en-US"/>
        </w:rPr>
        <w:t xml:space="preserve"> </w:t>
      </w:r>
      <w:r w:rsidRPr="00BE52DC">
        <w:rPr>
          <w:rFonts w:cs="Simplified Arabic"/>
          <w:sz w:val="22"/>
          <w:rtl/>
          <w:lang w:val="en-US"/>
        </w:rPr>
        <w:t>بإجراء</w:t>
      </w:r>
      <w:r w:rsidR="00BE52DC" w:rsidRPr="00BE52DC">
        <w:rPr>
          <w:rFonts w:cs="Simplified Arabic"/>
          <w:sz w:val="22"/>
          <w:rtl/>
          <w:lang w:val="en-US"/>
        </w:rPr>
        <w:t xml:space="preserve"> </w:t>
      </w:r>
      <w:r w:rsidRPr="00BE52DC">
        <w:rPr>
          <w:rFonts w:cs="Simplified Arabic"/>
          <w:sz w:val="22"/>
          <w:rtl/>
          <w:lang w:val="en-US"/>
        </w:rPr>
        <w:t>تخصيص</w:t>
      </w:r>
      <w:r w:rsidR="00BE52DC" w:rsidRPr="00BE52DC">
        <w:rPr>
          <w:rFonts w:cs="Simplified Arabic"/>
          <w:sz w:val="22"/>
          <w:rtl/>
          <w:lang w:val="en-US"/>
        </w:rPr>
        <w:t xml:space="preserve"> </w:t>
      </w:r>
      <w:r w:rsidRPr="00BE52DC">
        <w:rPr>
          <w:rFonts w:cs="Simplified Arabic"/>
          <w:sz w:val="22"/>
          <w:rtl/>
          <w:lang w:val="en-US"/>
        </w:rPr>
        <w:t>التمويل</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الصندوق</w:t>
      </w:r>
      <w:r w:rsidR="00BE52DC" w:rsidRPr="00BE52DC">
        <w:rPr>
          <w:rFonts w:cs="Simplified Arabic"/>
          <w:sz w:val="22"/>
          <w:rtl/>
          <w:lang w:val="en-US"/>
        </w:rPr>
        <w:t xml:space="preserve"> </w:t>
      </w:r>
      <w:r w:rsidRPr="00BE52DC">
        <w:rPr>
          <w:rFonts w:cs="Simplified Arabic"/>
          <w:sz w:val="22"/>
          <w:rtl/>
          <w:lang w:val="en-US"/>
        </w:rPr>
        <w:t>الاستئماني</w:t>
      </w:r>
      <w:r w:rsidR="00BE52DC" w:rsidRPr="00BE52DC">
        <w:rPr>
          <w:rFonts w:cs="Simplified Arabic"/>
          <w:sz w:val="22"/>
          <w:rtl/>
          <w:lang w:val="en-US"/>
        </w:rPr>
        <w:t xml:space="preserve"> </w:t>
      </w:r>
      <w:r w:rsidRPr="00BE52DC">
        <w:rPr>
          <w:rFonts w:cs="Simplified Arabic"/>
          <w:sz w:val="22"/>
          <w:lang w:val="en-US"/>
        </w:rPr>
        <w:t>BZ</w:t>
      </w:r>
      <w:r w:rsidR="00BE52DC" w:rsidRPr="00BE52DC">
        <w:rPr>
          <w:rFonts w:cs="Simplified Arabic"/>
          <w:sz w:val="22"/>
          <w:rtl/>
          <w:lang w:val="en-US"/>
        </w:rPr>
        <w:t xml:space="preserve"> </w:t>
      </w:r>
      <w:r w:rsidRPr="00BE52DC">
        <w:rPr>
          <w:rFonts w:cs="Simplified Arabic"/>
          <w:sz w:val="22"/>
          <w:rtl/>
          <w:lang w:val="en-US"/>
        </w:rPr>
        <w:t>الذي</w:t>
      </w:r>
      <w:r w:rsidR="00BE52DC" w:rsidRPr="00BE52DC">
        <w:rPr>
          <w:rFonts w:cs="Simplified Arabic"/>
          <w:sz w:val="22"/>
          <w:rtl/>
          <w:lang w:val="en-US"/>
        </w:rPr>
        <w:t xml:space="preserve"> </w:t>
      </w:r>
      <w:r w:rsidRPr="00BE52DC">
        <w:rPr>
          <w:rFonts w:cs="Simplified Arabic"/>
          <w:sz w:val="22"/>
          <w:rtl/>
          <w:lang w:val="en-US"/>
        </w:rPr>
        <w:t>اعتمده</w:t>
      </w:r>
      <w:r w:rsidR="00BE52DC" w:rsidRPr="00BE52DC">
        <w:rPr>
          <w:rFonts w:cs="Simplified Arabic"/>
          <w:sz w:val="22"/>
          <w:rtl/>
          <w:lang w:val="en-US"/>
        </w:rPr>
        <w:t xml:space="preserve"> </w:t>
      </w:r>
      <w:r w:rsidRPr="00BE52DC">
        <w:rPr>
          <w:rFonts w:cs="Simplified Arabic"/>
          <w:sz w:val="22"/>
          <w:rtl/>
          <w:lang w:val="en-US"/>
        </w:rPr>
        <w:t>مؤتمر</w:t>
      </w:r>
      <w:r w:rsidR="00BE52DC" w:rsidRPr="00BE52DC">
        <w:rPr>
          <w:rFonts w:cs="Simplified Arabic"/>
          <w:sz w:val="22"/>
          <w:rtl/>
          <w:lang w:val="en-US"/>
        </w:rPr>
        <w:t xml:space="preserve"> </w:t>
      </w:r>
      <w:r w:rsidRPr="00BE52DC">
        <w:rPr>
          <w:rFonts w:cs="Simplified Arabic"/>
          <w:sz w:val="22"/>
          <w:rtl/>
          <w:lang w:val="en-US"/>
        </w:rPr>
        <w:t>الأطراف</w:t>
      </w:r>
      <w:r w:rsidR="00BE52DC" w:rsidRPr="00BE52DC">
        <w:rPr>
          <w:rFonts w:cs="Simplified Arabic"/>
          <w:sz w:val="22"/>
          <w:rtl/>
          <w:lang w:val="en-US"/>
        </w:rPr>
        <w:t xml:space="preserve"> </w:t>
      </w:r>
      <w:r w:rsidRPr="00BE52DC">
        <w:rPr>
          <w:rFonts w:cs="Simplified Arabic"/>
          <w:sz w:val="22"/>
          <w:rtl/>
          <w:lang w:val="en-US"/>
        </w:rPr>
        <w:t>في</w:t>
      </w:r>
      <w:r w:rsidR="00BE52DC" w:rsidRPr="00BE52DC">
        <w:rPr>
          <w:rFonts w:cs="Simplified Arabic"/>
          <w:sz w:val="22"/>
          <w:rtl/>
          <w:lang w:val="en-US"/>
        </w:rPr>
        <w:t xml:space="preserve"> </w:t>
      </w:r>
      <w:r w:rsidRPr="00BE52DC">
        <w:rPr>
          <w:rFonts w:cs="Simplified Arabic"/>
          <w:sz w:val="22"/>
          <w:rtl/>
          <w:lang w:val="en-US"/>
        </w:rPr>
        <w:t>اجتماعه</w:t>
      </w:r>
      <w:r w:rsidR="00BE52DC" w:rsidRPr="00BE52DC">
        <w:rPr>
          <w:rFonts w:cs="Simplified Arabic"/>
          <w:sz w:val="22"/>
          <w:rtl/>
          <w:lang w:val="en-US"/>
        </w:rPr>
        <w:t xml:space="preserve"> </w:t>
      </w:r>
      <w:r w:rsidRPr="00BE52DC">
        <w:rPr>
          <w:rFonts w:cs="Simplified Arabic"/>
          <w:sz w:val="22"/>
          <w:rtl/>
          <w:lang w:val="en-US"/>
        </w:rPr>
        <w:t>التاسع</w:t>
      </w:r>
      <w:r w:rsidR="00BE52DC" w:rsidRPr="00BE52DC">
        <w:rPr>
          <w:rFonts w:cs="Simplified Arabic"/>
          <w:sz w:val="22"/>
          <w:rtl/>
          <w:lang w:val="en-US"/>
        </w:rPr>
        <w:t xml:space="preserve"> </w:t>
      </w:r>
      <w:r w:rsidRPr="00BE52DC">
        <w:rPr>
          <w:rFonts w:cs="Simplified Arabic"/>
          <w:sz w:val="22"/>
          <w:rtl/>
          <w:lang w:val="en-US"/>
        </w:rPr>
        <w:t>(المقرر</w:t>
      </w:r>
      <w:r w:rsidR="00BE52DC" w:rsidRPr="00BE52DC">
        <w:rPr>
          <w:rFonts w:cs="Simplified Arabic"/>
          <w:sz w:val="22"/>
          <w:rtl/>
          <w:lang w:val="en-US"/>
        </w:rPr>
        <w:t xml:space="preserve"> </w:t>
      </w:r>
      <w:hyperlink r:id="rId12" w:history="1">
        <w:r w:rsidRPr="00D73883">
          <w:rPr>
            <w:rStyle w:val="Hyperlink"/>
            <w:rFonts w:cs="Simplified Arabic"/>
            <w:sz w:val="22"/>
            <w:rtl/>
            <w:lang w:val="en-US"/>
          </w:rPr>
          <w:t>9/34</w:t>
        </w:r>
      </w:hyperlink>
      <w:r w:rsidRPr="00BE52DC">
        <w:rPr>
          <w:rFonts w:cs="Simplified Arabic"/>
          <w:sz w:val="22"/>
          <w:rtl/>
          <w:lang w:val="en-US"/>
        </w:rPr>
        <w:t>،</w:t>
      </w:r>
      <w:r w:rsidR="00BE52DC" w:rsidRPr="00BE52DC">
        <w:rPr>
          <w:rFonts w:cs="Simplified Arabic"/>
          <w:sz w:val="22"/>
          <w:rtl/>
          <w:lang w:val="en-US"/>
        </w:rPr>
        <w:t xml:space="preserve"> </w:t>
      </w:r>
      <w:r w:rsidRPr="00BE52DC">
        <w:rPr>
          <w:rFonts w:cs="Simplified Arabic"/>
          <w:sz w:val="22"/>
          <w:rtl/>
          <w:lang w:val="en-US"/>
        </w:rPr>
        <w:t>الفقرة</w:t>
      </w:r>
      <w:r w:rsidR="00BE52DC" w:rsidRPr="00BE52DC">
        <w:rPr>
          <w:rFonts w:cs="Simplified Arabic"/>
          <w:sz w:val="22"/>
          <w:rtl/>
          <w:lang w:val="en-US"/>
        </w:rPr>
        <w:t xml:space="preserve"> </w:t>
      </w:r>
      <w:r w:rsidRPr="00BE52DC">
        <w:rPr>
          <w:rFonts w:cs="Simplified Arabic"/>
          <w:sz w:val="22"/>
          <w:rtl/>
          <w:lang w:val="en-US"/>
        </w:rPr>
        <w:t>31)،</w:t>
      </w:r>
      <w:r w:rsidR="00BE52DC" w:rsidRPr="00BE52DC">
        <w:rPr>
          <w:rFonts w:cs="Simplified Arabic"/>
          <w:sz w:val="22"/>
          <w:rtl/>
          <w:lang w:val="en-US"/>
        </w:rPr>
        <w:t xml:space="preserve"> </w:t>
      </w:r>
      <w:r w:rsidRPr="00BE52DC">
        <w:rPr>
          <w:rFonts w:cs="Simplified Arabic"/>
          <w:sz w:val="22"/>
          <w:rtl/>
          <w:lang w:val="en-US"/>
        </w:rPr>
        <w:t>أعطيت</w:t>
      </w:r>
      <w:r w:rsidR="00BE52DC" w:rsidRPr="00BE52DC">
        <w:rPr>
          <w:rFonts w:cs="Simplified Arabic"/>
          <w:sz w:val="22"/>
          <w:rtl/>
          <w:lang w:val="en-US"/>
        </w:rPr>
        <w:t xml:space="preserve"> </w:t>
      </w:r>
      <w:r w:rsidRPr="00BE52DC">
        <w:rPr>
          <w:rFonts w:cs="Simplified Arabic"/>
          <w:sz w:val="22"/>
          <w:rtl/>
          <w:lang w:val="en-US"/>
        </w:rPr>
        <w:t>الأولوية</w:t>
      </w:r>
      <w:r w:rsidR="00BE52DC" w:rsidRPr="00BE52DC">
        <w:rPr>
          <w:rFonts w:cs="Simplified Arabic"/>
          <w:sz w:val="22"/>
          <w:rtl/>
          <w:lang w:val="en-US"/>
        </w:rPr>
        <w:t xml:space="preserve"> </w:t>
      </w:r>
      <w:r w:rsidR="006A64CD" w:rsidRPr="00BE52DC">
        <w:rPr>
          <w:rFonts w:cs="Simplified Arabic"/>
          <w:sz w:val="22"/>
          <w:rtl/>
          <w:lang w:val="en-US"/>
        </w:rPr>
        <w:t xml:space="preserve">لتمويل </w:t>
      </w:r>
      <w:r w:rsidRPr="00BE52DC">
        <w:rPr>
          <w:rFonts w:cs="Simplified Arabic"/>
          <w:sz w:val="22"/>
          <w:rtl/>
          <w:lang w:val="en-US"/>
        </w:rPr>
        <w:t>وفود</w:t>
      </w:r>
      <w:r w:rsidR="00BE52DC" w:rsidRPr="00BE52DC">
        <w:rPr>
          <w:rFonts w:cs="Simplified Arabic"/>
          <w:sz w:val="22"/>
          <w:rtl/>
          <w:lang w:val="en-US"/>
        </w:rPr>
        <w:t xml:space="preserve"> </w:t>
      </w:r>
      <w:r w:rsidRPr="00BE52DC">
        <w:rPr>
          <w:rFonts w:cs="Simplified Arabic"/>
          <w:sz w:val="22"/>
          <w:rtl/>
          <w:lang w:val="en-US"/>
        </w:rPr>
        <w:t>من</w:t>
      </w:r>
      <w:r w:rsidR="00BE52DC" w:rsidRPr="00BE52DC">
        <w:rPr>
          <w:rFonts w:cs="Simplified Arabic"/>
          <w:sz w:val="22"/>
          <w:rtl/>
          <w:lang w:val="en-US"/>
        </w:rPr>
        <w:t xml:space="preserve"> </w:t>
      </w:r>
      <w:r w:rsidRPr="00BE52DC">
        <w:rPr>
          <w:rFonts w:cs="Simplified Arabic"/>
          <w:sz w:val="22"/>
          <w:rtl/>
          <w:lang w:val="en-US"/>
        </w:rPr>
        <w:t>أقل</w:t>
      </w:r>
      <w:r w:rsidR="00BE52DC" w:rsidRPr="00BE52DC">
        <w:rPr>
          <w:rFonts w:cs="Simplified Arabic"/>
          <w:sz w:val="22"/>
          <w:rtl/>
          <w:lang w:val="en-US"/>
        </w:rPr>
        <w:t xml:space="preserve"> </w:t>
      </w:r>
      <w:r w:rsidRPr="00BE52DC">
        <w:rPr>
          <w:rFonts w:cs="Simplified Arabic"/>
          <w:sz w:val="22"/>
          <w:rtl/>
          <w:lang w:val="en-US"/>
        </w:rPr>
        <w:t>البلدان</w:t>
      </w:r>
      <w:r w:rsidR="00BE52DC" w:rsidRPr="00BE52DC">
        <w:rPr>
          <w:rFonts w:cs="Simplified Arabic"/>
          <w:sz w:val="22"/>
          <w:rtl/>
          <w:lang w:val="en-US"/>
        </w:rPr>
        <w:t xml:space="preserve"> </w:t>
      </w:r>
      <w:r w:rsidRPr="00BE52DC">
        <w:rPr>
          <w:rFonts w:cs="Simplified Arabic"/>
          <w:sz w:val="22"/>
          <w:rtl/>
          <w:lang w:val="en-US"/>
        </w:rPr>
        <w:t>نموا</w:t>
      </w:r>
      <w:r w:rsidR="00BE52DC" w:rsidRPr="00BE52DC">
        <w:rPr>
          <w:rFonts w:cs="Simplified Arabic"/>
          <w:sz w:val="22"/>
          <w:rtl/>
          <w:lang w:val="en-US"/>
        </w:rPr>
        <w:t xml:space="preserve"> </w:t>
      </w:r>
      <w:r w:rsidRPr="00BE52DC">
        <w:rPr>
          <w:rFonts w:cs="Simplified Arabic"/>
          <w:sz w:val="22"/>
          <w:rtl/>
          <w:lang w:val="en-US"/>
        </w:rPr>
        <w:t>والدول</w:t>
      </w:r>
      <w:r w:rsidR="00BE52DC" w:rsidRPr="00BE52DC">
        <w:rPr>
          <w:rFonts w:cs="Simplified Arabic"/>
          <w:sz w:val="22"/>
          <w:rtl/>
          <w:lang w:val="en-US"/>
        </w:rPr>
        <w:t xml:space="preserve"> </w:t>
      </w:r>
      <w:r w:rsidRPr="00BE52DC">
        <w:rPr>
          <w:rFonts w:cs="Simplified Arabic"/>
          <w:sz w:val="22"/>
          <w:rtl/>
          <w:lang w:val="en-US"/>
        </w:rPr>
        <w:t>الجزرية</w:t>
      </w:r>
      <w:r w:rsidR="00BE52DC" w:rsidRPr="00BE52DC">
        <w:rPr>
          <w:rFonts w:cs="Simplified Arabic"/>
          <w:sz w:val="22"/>
          <w:rtl/>
          <w:lang w:val="en-US"/>
        </w:rPr>
        <w:t xml:space="preserve"> </w:t>
      </w:r>
      <w:r w:rsidRPr="00BE52DC">
        <w:rPr>
          <w:rFonts w:cs="Simplified Arabic"/>
          <w:sz w:val="22"/>
          <w:rtl/>
          <w:lang w:val="en-US"/>
        </w:rPr>
        <w:t>الصغيرة</w:t>
      </w:r>
      <w:r w:rsidR="00BE52DC" w:rsidRPr="00BE52DC">
        <w:rPr>
          <w:rFonts w:cs="Simplified Arabic"/>
          <w:sz w:val="22"/>
          <w:rtl/>
          <w:lang w:val="en-US"/>
        </w:rPr>
        <w:t xml:space="preserve"> </w:t>
      </w:r>
      <w:r w:rsidRPr="00BE52DC">
        <w:rPr>
          <w:rFonts w:cs="Simplified Arabic"/>
          <w:sz w:val="22"/>
          <w:rtl/>
          <w:lang w:val="en-US"/>
        </w:rPr>
        <w:t>النامية</w:t>
      </w:r>
      <w:r w:rsidR="00BE52DC" w:rsidRPr="00BE52DC">
        <w:rPr>
          <w:rFonts w:cs="Simplified Arabic"/>
          <w:sz w:val="22"/>
          <w:rtl/>
          <w:lang w:val="en-US"/>
        </w:rPr>
        <w:t>.</w:t>
      </w:r>
    </w:p>
    <w:p w14:paraId="07D46FAC" w14:textId="32617DA9" w:rsidR="000A3038"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hint="cs"/>
          <w:sz w:val="22"/>
          <w:rtl/>
          <w:lang w:val="en-US"/>
        </w:rPr>
        <w:t>و</w:t>
      </w:r>
      <w:r w:rsidR="000A3038" w:rsidRPr="00BE52DC">
        <w:rPr>
          <w:rFonts w:cs="Simplified Arabic"/>
          <w:sz w:val="22"/>
          <w:rtl/>
          <w:lang w:val="en-US"/>
        </w:rPr>
        <w:t>هناك</w:t>
      </w:r>
      <w:r w:rsidRPr="00BE52DC">
        <w:rPr>
          <w:rFonts w:cs="Simplified Arabic"/>
          <w:sz w:val="22"/>
          <w:rtl/>
          <w:lang w:val="en-US"/>
        </w:rPr>
        <w:t xml:space="preserve"> </w:t>
      </w:r>
      <w:r w:rsidR="000A3038" w:rsidRPr="00BE52DC">
        <w:rPr>
          <w:rFonts w:cs="Simplified Arabic"/>
          <w:sz w:val="22"/>
          <w:rtl/>
          <w:lang w:val="en-US"/>
        </w:rPr>
        <w:t>حاجة</w:t>
      </w:r>
      <w:r w:rsidRPr="00BE52DC">
        <w:rPr>
          <w:rFonts w:cs="Simplified Arabic"/>
          <w:sz w:val="22"/>
          <w:rtl/>
          <w:lang w:val="en-US"/>
        </w:rPr>
        <w:t xml:space="preserve"> </w:t>
      </w:r>
      <w:r w:rsidR="000A3038" w:rsidRPr="00BE52DC">
        <w:rPr>
          <w:rFonts w:cs="Simplified Arabic"/>
          <w:sz w:val="22"/>
          <w:rtl/>
          <w:lang w:val="en-US"/>
        </w:rPr>
        <w:t>إلى</w:t>
      </w:r>
      <w:r w:rsidRPr="00BE52DC">
        <w:rPr>
          <w:rFonts w:cs="Simplified Arabic"/>
          <w:sz w:val="22"/>
          <w:rtl/>
          <w:lang w:val="en-US"/>
        </w:rPr>
        <w:t xml:space="preserve"> </w:t>
      </w:r>
      <w:r w:rsidR="000A3038" w:rsidRPr="00BE52DC">
        <w:rPr>
          <w:rFonts w:cs="Simplified Arabic"/>
          <w:sz w:val="22"/>
          <w:rtl/>
          <w:lang w:val="en-US"/>
        </w:rPr>
        <w:t>موارد</w:t>
      </w:r>
      <w:r w:rsidRPr="00BE52DC">
        <w:rPr>
          <w:rFonts w:cs="Simplified Arabic"/>
          <w:sz w:val="22"/>
          <w:rtl/>
          <w:lang w:val="en-US"/>
        </w:rPr>
        <w:t xml:space="preserve"> </w:t>
      </w:r>
      <w:r w:rsidR="000A3038" w:rsidRPr="00BE52DC">
        <w:rPr>
          <w:rFonts w:cs="Simplified Arabic"/>
          <w:sz w:val="22"/>
          <w:rtl/>
          <w:lang w:val="en-US"/>
        </w:rPr>
        <w:t>إضافية</w:t>
      </w:r>
      <w:r w:rsidRPr="00BE52DC">
        <w:rPr>
          <w:rFonts w:cs="Simplified Arabic"/>
          <w:sz w:val="22"/>
          <w:rtl/>
          <w:lang w:val="en-US"/>
        </w:rPr>
        <w:t xml:space="preserve"> </w:t>
      </w:r>
      <w:r w:rsidR="000A3038" w:rsidRPr="00BE52DC">
        <w:rPr>
          <w:rFonts w:cs="Simplified Arabic"/>
          <w:sz w:val="22"/>
          <w:rtl/>
          <w:lang w:val="en-US"/>
        </w:rPr>
        <w:t>ل</w:t>
      </w:r>
      <w:r w:rsidR="00734C60">
        <w:rPr>
          <w:rFonts w:cs="Simplified Arabic"/>
          <w:sz w:val="22"/>
          <w:rtl/>
          <w:lang w:val="en-US"/>
        </w:rPr>
        <w:t>تيسير</w:t>
      </w:r>
      <w:r w:rsidRPr="00BE52DC">
        <w:rPr>
          <w:rFonts w:cs="Simplified Arabic"/>
          <w:sz w:val="22"/>
          <w:rtl/>
          <w:lang w:val="en-US"/>
        </w:rPr>
        <w:t xml:space="preserve"> </w:t>
      </w:r>
      <w:r w:rsidR="000A3038" w:rsidRPr="00BE52DC">
        <w:rPr>
          <w:rFonts w:cs="Simplified Arabic"/>
          <w:sz w:val="22"/>
          <w:rtl/>
          <w:lang w:val="en-US"/>
        </w:rPr>
        <w:t>مشاركة</w:t>
      </w:r>
      <w:r w:rsidRPr="00BE52DC">
        <w:rPr>
          <w:rFonts w:cs="Simplified Arabic"/>
          <w:sz w:val="22"/>
          <w:rtl/>
          <w:lang w:val="en-US"/>
        </w:rPr>
        <w:t xml:space="preserve"> </w:t>
      </w:r>
      <w:r w:rsidR="00734C60">
        <w:rPr>
          <w:rFonts w:cs="Simplified Arabic"/>
          <w:sz w:val="22"/>
          <w:rtl/>
          <w:lang w:val="en-US"/>
        </w:rPr>
        <w:t>الأطراف من البلدان النامية</w:t>
      </w:r>
      <w:r w:rsidRPr="00BE52DC">
        <w:rPr>
          <w:rFonts w:cs="Simplified Arabic"/>
          <w:sz w:val="22"/>
          <w:rtl/>
          <w:lang w:val="en-US"/>
        </w:rPr>
        <w:t xml:space="preserve"> </w:t>
      </w:r>
      <w:r w:rsidR="000A3038" w:rsidRPr="00BE52DC">
        <w:rPr>
          <w:rFonts w:cs="Simplified Arabic"/>
          <w:sz w:val="22"/>
          <w:rtl/>
          <w:lang w:val="en-US"/>
        </w:rPr>
        <w:t>في</w:t>
      </w:r>
      <w:r w:rsidRPr="00BE52DC">
        <w:rPr>
          <w:rFonts w:cs="Simplified Arabic"/>
          <w:sz w:val="22"/>
          <w:rtl/>
          <w:lang w:val="en-US"/>
        </w:rPr>
        <w:t xml:space="preserve"> </w:t>
      </w:r>
      <w:r w:rsidR="000A3038" w:rsidRPr="00BE52DC">
        <w:rPr>
          <w:rFonts w:cs="Simplified Arabic"/>
          <w:sz w:val="22"/>
          <w:rtl/>
          <w:lang w:val="en-US"/>
        </w:rPr>
        <w:t>الاجتماع</w:t>
      </w:r>
      <w:r w:rsidRPr="00BE52DC">
        <w:rPr>
          <w:rFonts w:cs="Simplified Arabic"/>
          <w:sz w:val="22"/>
          <w:rtl/>
          <w:lang w:val="en-US"/>
        </w:rPr>
        <w:t xml:space="preserve"> </w:t>
      </w:r>
      <w:r w:rsidR="000A3038" w:rsidRPr="00BE52DC">
        <w:rPr>
          <w:rFonts w:cs="Simplified Arabic"/>
          <w:sz w:val="22"/>
          <w:rtl/>
          <w:lang w:val="en-US"/>
        </w:rPr>
        <w:t>الثاني</w:t>
      </w:r>
      <w:r w:rsidRPr="00BE52DC">
        <w:rPr>
          <w:rFonts w:cs="Simplified Arabic"/>
          <w:sz w:val="22"/>
          <w:rtl/>
          <w:lang w:val="en-US"/>
        </w:rPr>
        <w:t xml:space="preserve"> </w:t>
      </w:r>
      <w:r w:rsidR="000A3038" w:rsidRPr="00BE52DC">
        <w:rPr>
          <w:rFonts w:cs="Simplified Arabic"/>
          <w:sz w:val="22"/>
          <w:rtl/>
          <w:lang w:val="en-US"/>
        </w:rPr>
        <w:t>للفريق</w:t>
      </w:r>
      <w:r w:rsidRPr="00BE52DC">
        <w:rPr>
          <w:rFonts w:cs="Simplified Arabic"/>
          <w:sz w:val="22"/>
          <w:rtl/>
          <w:lang w:val="en-US"/>
        </w:rPr>
        <w:t xml:space="preserve"> </w:t>
      </w:r>
      <w:r w:rsidR="000A3038" w:rsidRPr="00BE52DC">
        <w:rPr>
          <w:rFonts w:cs="Simplified Arabic"/>
          <w:sz w:val="22"/>
          <w:rtl/>
          <w:lang w:val="en-US"/>
        </w:rPr>
        <w:t>العامل</w:t>
      </w:r>
      <w:r w:rsidRPr="00BE52DC">
        <w:rPr>
          <w:rFonts w:cs="Simplified Arabic"/>
          <w:sz w:val="22"/>
          <w:rtl/>
          <w:lang w:val="en-US"/>
        </w:rPr>
        <w:t xml:space="preserve"> </w:t>
      </w:r>
      <w:r w:rsidR="000A3038" w:rsidRPr="00BE52DC">
        <w:rPr>
          <w:rFonts w:cs="Simplified Arabic"/>
          <w:sz w:val="22"/>
          <w:rtl/>
          <w:lang w:val="en-US"/>
        </w:rPr>
        <w:t>المفتوح</w:t>
      </w:r>
      <w:r w:rsidRPr="00BE52DC">
        <w:rPr>
          <w:rFonts w:cs="Simplified Arabic"/>
          <w:sz w:val="22"/>
          <w:rtl/>
          <w:lang w:val="en-US"/>
        </w:rPr>
        <w:t xml:space="preserve"> </w:t>
      </w:r>
      <w:r w:rsidR="000A3038" w:rsidRPr="00BE52DC">
        <w:rPr>
          <w:rFonts w:cs="Simplified Arabic"/>
          <w:sz w:val="22"/>
          <w:rtl/>
          <w:lang w:val="en-US"/>
        </w:rPr>
        <w:t>العضوية</w:t>
      </w:r>
      <w:r w:rsidRPr="00BE52DC">
        <w:rPr>
          <w:rFonts w:cs="Simplified Arabic"/>
          <w:sz w:val="22"/>
          <w:rtl/>
          <w:lang w:val="en-US"/>
        </w:rPr>
        <w:t xml:space="preserve"> </w:t>
      </w:r>
      <w:r w:rsidR="000A3038" w:rsidRPr="00BE52DC">
        <w:rPr>
          <w:rFonts w:cs="Simplified Arabic"/>
          <w:sz w:val="22"/>
          <w:rtl/>
          <w:lang w:val="en-US"/>
        </w:rPr>
        <w:t>المخصص</w:t>
      </w:r>
      <w:r w:rsidRPr="00BE52DC">
        <w:rPr>
          <w:rFonts w:cs="Simplified Arabic"/>
          <w:sz w:val="22"/>
          <w:rtl/>
          <w:lang w:val="en-US"/>
        </w:rPr>
        <w:t xml:space="preserve"> </w:t>
      </w:r>
      <w:r w:rsidR="000A3038" w:rsidRPr="00BE52DC">
        <w:rPr>
          <w:rFonts w:cs="Simplified Arabic"/>
          <w:sz w:val="22"/>
          <w:rtl/>
          <w:lang w:val="en-US"/>
        </w:rPr>
        <w:t>لتقاسم</w:t>
      </w:r>
      <w:r w:rsidRPr="00BE52DC">
        <w:rPr>
          <w:rFonts w:cs="Simplified Arabic"/>
          <w:sz w:val="22"/>
          <w:rtl/>
          <w:lang w:val="en-US"/>
        </w:rPr>
        <w:t xml:space="preserve"> </w:t>
      </w:r>
      <w:r w:rsidR="000A3038" w:rsidRPr="00BE52DC">
        <w:rPr>
          <w:rFonts w:cs="Simplified Arabic"/>
          <w:sz w:val="22"/>
          <w:rtl/>
          <w:lang w:val="en-US"/>
        </w:rPr>
        <w:t>المنافع</w:t>
      </w:r>
      <w:r w:rsidRPr="00BE52DC">
        <w:rPr>
          <w:rFonts w:cs="Simplified Arabic"/>
          <w:sz w:val="22"/>
          <w:rtl/>
          <w:lang w:val="en-US"/>
        </w:rPr>
        <w:t xml:space="preserve"> </w:t>
      </w:r>
      <w:r w:rsidR="000A3038" w:rsidRPr="00BE52DC">
        <w:rPr>
          <w:rFonts w:cs="Simplified Arabic"/>
          <w:sz w:val="22"/>
          <w:rtl/>
          <w:lang w:val="en-US"/>
        </w:rPr>
        <w:t>الناشئة</w:t>
      </w:r>
      <w:r w:rsidRPr="00BE52DC">
        <w:rPr>
          <w:rFonts w:cs="Simplified Arabic"/>
          <w:sz w:val="22"/>
          <w:rtl/>
          <w:lang w:val="en-US"/>
        </w:rPr>
        <w:t xml:space="preserve"> </w:t>
      </w:r>
      <w:r w:rsidR="000A3038" w:rsidRPr="00BE52DC">
        <w:rPr>
          <w:rFonts w:cs="Simplified Arabic"/>
          <w:sz w:val="22"/>
          <w:rtl/>
          <w:lang w:val="en-US"/>
        </w:rPr>
        <w:t>عن</w:t>
      </w:r>
      <w:r w:rsidRPr="00BE52DC">
        <w:rPr>
          <w:rFonts w:cs="Simplified Arabic"/>
          <w:sz w:val="22"/>
          <w:rtl/>
          <w:lang w:val="en-US"/>
        </w:rPr>
        <w:t xml:space="preserve"> </w:t>
      </w:r>
      <w:r w:rsidR="000A3038" w:rsidRPr="00BE52DC">
        <w:rPr>
          <w:rFonts w:cs="Simplified Arabic"/>
          <w:sz w:val="22"/>
          <w:rtl/>
          <w:lang w:val="en-US"/>
        </w:rPr>
        <w:t>استخدام</w:t>
      </w:r>
      <w:r w:rsidRPr="00BE52DC">
        <w:rPr>
          <w:rFonts w:cs="Simplified Arabic"/>
          <w:sz w:val="22"/>
          <w:rtl/>
          <w:lang w:val="en-US"/>
        </w:rPr>
        <w:t xml:space="preserve"> </w:t>
      </w:r>
      <w:r w:rsidR="000A3038" w:rsidRPr="00BE52DC">
        <w:rPr>
          <w:rFonts w:cs="Simplified Arabic"/>
          <w:sz w:val="22"/>
          <w:rtl/>
          <w:lang w:val="en-US"/>
        </w:rPr>
        <w:t>معلومات</w:t>
      </w:r>
      <w:r w:rsidRPr="00BE52DC">
        <w:rPr>
          <w:rFonts w:cs="Simplified Arabic"/>
          <w:sz w:val="22"/>
          <w:rtl/>
          <w:lang w:val="en-US"/>
        </w:rPr>
        <w:t xml:space="preserve"> </w:t>
      </w:r>
      <w:r w:rsidR="00734C60">
        <w:rPr>
          <w:rFonts w:cs="Simplified Arabic"/>
          <w:sz w:val="22"/>
          <w:rtl/>
          <w:lang w:val="en-US"/>
        </w:rPr>
        <w:t>التسلسل الرقمي بشأن الموارد</w:t>
      </w:r>
      <w:r w:rsidRPr="00BE52DC">
        <w:rPr>
          <w:rFonts w:cs="Simplified Arabic"/>
          <w:sz w:val="22"/>
          <w:rtl/>
          <w:lang w:val="en-US"/>
        </w:rPr>
        <w:t xml:space="preserve"> </w:t>
      </w:r>
      <w:r w:rsidR="000A3038" w:rsidRPr="00BE52DC">
        <w:rPr>
          <w:rFonts w:cs="Simplified Arabic"/>
          <w:sz w:val="22"/>
          <w:rtl/>
          <w:lang w:val="en-US"/>
        </w:rPr>
        <w:t>الجينية،</w:t>
      </w:r>
      <w:r w:rsidRPr="00BE52DC">
        <w:rPr>
          <w:rFonts w:cs="Simplified Arabic"/>
          <w:sz w:val="22"/>
          <w:rtl/>
          <w:lang w:val="en-US"/>
        </w:rPr>
        <w:t xml:space="preserve"> </w:t>
      </w:r>
      <w:r w:rsidR="000A3038" w:rsidRPr="00BE52DC">
        <w:rPr>
          <w:rFonts w:cs="Simplified Arabic"/>
          <w:sz w:val="22"/>
          <w:rtl/>
          <w:lang w:val="en-US"/>
        </w:rPr>
        <w:t>والاجتماع</w:t>
      </w:r>
      <w:r w:rsidRPr="00BE52DC">
        <w:rPr>
          <w:rFonts w:cs="Simplified Arabic"/>
          <w:sz w:val="22"/>
          <w:rtl/>
          <w:lang w:val="en-US"/>
        </w:rPr>
        <w:t xml:space="preserve"> </w:t>
      </w:r>
      <w:r w:rsidR="000A3038" w:rsidRPr="00BE52DC">
        <w:rPr>
          <w:rFonts w:cs="Simplified Arabic"/>
          <w:sz w:val="22"/>
          <w:rtl/>
          <w:lang w:val="en-US"/>
        </w:rPr>
        <w:t>السادس</w:t>
      </w:r>
      <w:r w:rsidRPr="00BE52DC">
        <w:rPr>
          <w:rFonts w:cs="Simplified Arabic"/>
          <w:sz w:val="22"/>
          <w:rtl/>
          <w:lang w:val="en-US"/>
        </w:rPr>
        <w:t xml:space="preserve"> </w:t>
      </w:r>
      <w:r w:rsidR="000A3038" w:rsidRPr="00BE52DC">
        <w:rPr>
          <w:rFonts w:cs="Simplified Arabic"/>
          <w:sz w:val="22"/>
          <w:rtl/>
          <w:lang w:val="en-US"/>
        </w:rPr>
        <w:t>عشر</w:t>
      </w:r>
      <w:r w:rsidRPr="00BE52DC">
        <w:rPr>
          <w:rFonts w:cs="Simplified Arabic"/>
          <w:sz w:val="22"/>
          <w:rtl/>
          <w:lang w:val="en-US"/>
        </w:rPr>
        <w:t xml:space="preserve"> </w:t>
      </w:r>
      <w:r w:rsidR="000A3038" w:rsidRPr="00BE52DC">
        <w:rPr>
          <w:rFonts w:cs="Simplified Arabic"/>
          <w:sz w:val="22"/>
          <w:rtl/>
          <w:lang w:val="en-US"/>
        </w:rPr>
        <w:t>لمؤتمر</w:t>
      </w:r>
      <w:r w:rsidRPr="00BE52DC">
        <w:rPr>
          <w:rFonts w:cs="Simplified Arabic"/>
          <w:sz w:val="22"/>
          <w:rtl/>
          <w:lang w:val="en-US"/>
        </w:rPr>
        <w:t xml:space="preserve"> </w:t>
      </w:r>
      <w:r w:rsidR="000A3038" w:rsidRPr="00BE52DC">
        <w:rPr>
          <w:rFonts w:cs="Simplified Arabic"/>
          <w:sz w:val="22"/>
          <w:rtl/>
          <w:lang w:val="en-US"/>
        </w:rPr>
        <w:t>الأطراف</w:t>
      </w:r>
      <w:r w:rsidRPr="00BE52DC">
        <w:rPr>
          <w:rFonts w:cs="Simplified Arabic"/>
          <w:sz w:val="22"/>
          <w:rtl/>
          <w:lang w:val="en-US"/>
        </w:rPr>
        <w:t xml:space="preserve"> </w:t>
      </w:r>
      <w:r w:rsidR="000A3038" w:rsidRPr="00BE52DC">
        <w:rPr>
          <w:rFonts w:cs="Simplified Arabic"/>
          <w:sz w:val="22"/>
          <w:rtl/>
          <w:lang w:val="en-US"/>
        </w:rPr>
        <w:t>في</w:t>
      </w:r>
      <w:r w:rsidRPr="00BE52DC">
        <w:rPr>
          <w:rFonts w:cs="Simplified Arabic"/>
          <w:sz w:val="22"/>
          <w:rtl/>
          <w:lang w:val="en-US"/>
        </w:rPr>
        <w:t xml:space="preserve"> </w:t>
      </w:r>
      <w:r w:rsidR="000A3038" w:rsidRPr="00BE52DC">
        <w:rPr>
          <w:rFonts w:cs="Simplified Arabic"/>
          <w:sz w:val="22"/>
          <w:rtl/>
          <w:lang w:val="en-US"/>
        </w:rPr>
        <w:t>الاتفاقية،</w:t>
      </w:r>
      <w:r w:rsidRPr="00BE52DC">
        <w:rPr>
          <w:rFonts w:cs="Simplified Arabic"/>
          <w:sz w:val="22"/>
          <w:rtl/>
          <w:lang w:val="en-US"/>
        </w:rPr>
        <w:t xml:space="preserve"> </w:t>
      </w:r>
      <w:r w:rsidR="000A3038" w:rsidRPr="00BE52DC">
        <w:rPr>
          <w:rFonts w:cs="Simplified Arabic"/>
          <w:sz w:val="22"/>
          <w:rtl/>
          <w:lang w:val="en-US"/>
        </w:rPr>
        <w:t>والاجتماع</w:t>
      </w:r>
      <w:r w:rsidRPr="00BE52DC">
        <w:rPr>
          <w:rFonts w:cs="Simplified Arabic"/>
          <w:sz w:val="22"/>
          <w:rtl/>
          <w:lang w:val="en-US"/>
        </w:rPr>
        <w:t xml:space="preserve"> </w:t>
      </w:r>
      <w:r w:rsidR="000A3038" w:rsidRPr="00BE52DC">
        <w:rPr>
          <w:rFonts w:cs="Simplified Arabic"/>
          <w:sz w:val="22"/>
          <w:rtl/>
          <w:lang w:val="en-US"/>
        </w:rPr>
        <w:t>الحادي</w:t>
      </w:r>
      <w:r w:rsidRPr="00BE52DC">
        <w:rPr>
          <w:rFonts w:cs="Simplified Arabic"/>
          <w:sz w:val="22"/>
          <w:rtl/>
          <w:lang w:val="en-US"/>
        </w:rPr>
        <w:t xml:space="preserve"> </w:t>
      </w:r>
      <w:r w:rsidR="000A3038" w:rsidRPr="00BE52DC">
        <w:rPr>
          <w:rFonts w:cs="Simplified Arabic"/>
          <w:sz w:val="22"/>
          <w:rtl/>
          <w:lang w:val="en-US"/>
        </w:rPr>
        <w:t>عشر</w:t>
      </w:r>
      <w:r w:rsidRPr="00BE52DC">
        <w:rPr>
          <w:rFonts w:cs="Simplified Arabic"/>
          <w:sz w:val="22"/>
          <w:rtl/>
          <w:lang w:val="en-US"/>
        </w:rPr>
        <w:t xml:space="preserve"> </w:t>
      </w:r>
      <w:r w:rsidR="000A3038" w:rsidRPr="00BE52DC">
        <w:rPr>
          <w:rFonts w:cs="Simplified Arabic"/>
          <w:sz w:val="22"/>
          <w:rtl/>
          <w:lang w:val="en-US"/>
        </w:rPr>
        <w:t>لمؤتمر</w:t>
      </w:r>
      <w:r w:rsidRPr="00BE52DC">
        <w:rPr>
          <w:rFonts w:cs="Simplified Arabic"/>
          <w:sz w:val="22"/>
          <w:rtl/>
          <w:lang w:val="en-US"/>
        </w:rPr>
        <w:t xml:space="preserve"> </w:t>
      </w:r>
      <w:r w:rsidR="000A3038" w:rsidRPr="00BE52DC">
        <w:rPr>
          <w:rFonts w:cs="Simplified Arabic"/>
          <w:sz w:val="22"/>
          <w:rtl/>
          <w:lang w:val="en-US"/>
        </w:rPr>
        <w:t>الأطراف</w:t>
      </w:r>
      <w:r w:rsidRPr="00BE52DC">
        <w:rPr>
          <w:rFonts w:cs="Simplified Arabic"/>
          <w:sz w:val="22"/>
          <w:rtl/>
          <w:lang w:val="en-US"/>
        </w:rPr>
        <w:t xml:space="preserve"> </w:t>
      </w:r>
      <w:r w:rsidR="000A3038" w:rsidRPr="00BE52DC">
        <w:rPr>
          <w:rFonts w:cs="Simplified Arabic"/>
          <w:sz w:val="22"/>
          <w:rtl/>
          <w:lang w:val="en-US"/>
        </w:rPr>
        <w:t>العامل</w:t>
      </w:r>
      <w:r w:rsidRPr="00BE52DC">
        <w:rPr>
          <w:rFonts w:cs="Simplified Arabic"/>
          <w:sz w:val="22"/>
          <w:rtl/>
          <w:lang w:val="en-US"/>
        </w:rPr>
        <w:t xml:space="preserve"> </w:t>
      </w:r>
      <w:r w:rsidR="000A3038" w:rsidRPr="00BE52DC">
        <w:rPr>
          <w:rFonts w:cs="Simplified Arabic"/>
          <w:sz w:val="22"/>
          <w:rtl/>
          <w:lang w:val="en-US"/>
        </w:rPr>
        <w:t>كاجتماع</w:t>
      </w:r>
      <w:r w:rsidRPr="00BE52DC">
        <w:rPr>
          <w:rFonts w:cs="Simplified Arabic"/>
          <w:sz w:val="22"/>
          <w:rtl/>
          <w:lang w:val="en-US"/>
        </w:rPr>
        <w:t xml:space="preserve"> </w:t>
      </w:r>
      <w:r w:rsidR="000A3038" w:rsidRPr="00BE52DC">
        <w:rPr>
          <w:rFonts w:cs="Simplified Arabic"/>
          <w:sz w:val="22"/>
          <w:rtl/>
          <w:lang w:val="en-US"/>
        </w:rPr>
        <w:t>للأطراف</w:t>
      </w:r>
      <w:r w:rsidRPr="00BE52DC">
        <w:rPr>
          <w:rFonts w:cs="Simplified Arabic"/>
          <w:sz w:val="22"/>
          <w:rtl/>
          <w:lang w:val="en-US"/>
        </w:rPr>
        <w:t xml:space="preserve"> </w:t>
      </w:r>
      <w:r w:rsidR="000A3038" w:rsidRPr="00BE52DC">
        <w:rPr>
          <w:rFonts w:cs="Simplified Arabic"/>
          <w:sz w:val="22"/>
          <w:rtl/>
          <w:lang w:val="en-US"/>
        </w:rPr>
        <w:t>في</w:t>
      </w:r>
      <w:r w:rsidRPr="00BE52DC">
        <w:rPr>
          <w:rFonts w:cs="Simplified Arabic"/>
          <w:sz w:val="22"/>
          <w:rtl/>
          <w:lang w:val="en-US"/>
        </w:rPr>
        <w:t xml:space="preserve"> </w:t>
      </w:r>
      <w:r w:rsidR="000A3038" w:rsidRPr="00BE52DC">
        <w:rPr>
          <w:rFonts w:cs="Simplified Arabic"/>
          <w:sz w:val="22"/>
          <w:rtl/>
          <w:lang w:val="en-US"/>
        </w:rPr>
        <w:t>بروتوكول</w:t>
      </w:r>
      <w:r w:rsidRPr="00BE52DC">
        <w:rPr>
          <w:rFonts w:cs="Simplified Arabic"/>
          <w:sz w:val="22"/>
          <w:rtl/>
          <w:lang w:val="en-US"/>
        </w:rPr>
        <w:t xml:space="preserve"> </w:t>
      </w:r>
      <w:r w:rsidR="000A3038" w:rsidRPr="00BE52DC">
        <w:rPr>
          <w:rFonts w:cs="Simplified Arabic"/>
          <w:sz w:val="22"/>
          <w:rtl/>
          <w:lang w:val="en-US"/>
        </w:rPr>
        <w:t>قرطاجنة</w:t>
      </w:r>
      <w:r w:rsidRPr="00BE52DC">
        <w:rPr>
          <w:rFonts w:cs="Simplified Arabic"/>
          <w:sz w:val="22"/>
          <w:rtl/>
          <w:lang w:val="en-US"/>
        </w:rPr>
        <w:t xml:space="preserve"> </w:t>
      </w:r>
      <w:r w:rsidR="000A3038" w:rsidRPr="00BE52DC">
        <w:rPr>
          <w:rFonts w:cs="Simplified Arabic"/>
          <w:sz w:val="22"/>
          <w:rtl/>
          <w:lang w:val="en-US"/>
        </w:rPr>
        <w:t>والاجتماع</w:t>
      </w:r>
      <w:r w:rsidRPr="00BE52DC">
        <w:rPr>
          <w:rFonts w:cs="Simplified Arabic"/>
          <w:sz w:val="22"/>
          <w:rtl/>
          <w:lang w:val="en-US"/>
        </w:rPr>
        <w:t xml:space="preserve"> </w:t>
      </w:r>
      <w:r w:rsidR="000A3038" w:rsidRPr="00BE52DC">
        <w:rPr>
          <w:rFonts w:cs="Simplified Arabic"/>
          <w:sz w:val="22"/>
          <w:rtl/>
          <w:lang w:val="en-US"/>
        </w:rPr>
        <w:t>الخامس</w:t>
      </w:r>
      <w:r w:rsidRPr="00BE52DC">
        <w:rPr>
          <w:rFonts w:cs="Simplified Arabic"/>
          <w:sz w:val="22"/>
          <w:rtl/>
          <w:lang w:val="en-US"/>
        </w:rPr>
        <w:t xml:space="preserve"> </w:t>
      </w:r>
      <w:r w:rsidR="000A3038" w:rsidRPr="00BE52DC">
        <w:rPr>
          <w:rFonts w:cs="Simplified Arabic"/>
          <w:sz w:val="22"/>
          <w:rtl/>
          <w:lang w:val="en-US"/>
        </w:rPr>
        <w:t>لمؤتمر</w:t>
      </w:r>
      <w:r w:rsidRPr="00BE52DC">
        <w:rPr>
          <w:rFonts w:cs="Simplified Arabic"/>
          <w:sz w:val="22"/>
          <w:rtl/>
          <w:lang w:val="en-US"/>
        </w:rPr>
        <w:t xml:space="preserve"> </w:t>
      </w:r>
      <w:r w:rsidR="000A3038" w:rsidRPr="00BE52DC">
        <w:rPr>
          <w:rFonts w:cs="Simplified Arabic"/>
          <w:sz w:val="22"/>
          <w:rtl/>
          <w:lang w:val="en-US"/>
        </w:rPr>
        <w:t>الأطراف</w:t>
      </w:r>
      <w:r w:rsidRPr="00BE52DC">
        <w:rPr>
          <w:rFonts w:cs="Simplified Arabic"/>
          <w:sz w:val="22"/>
          <w:rtl/>
          <w:lang w:val="en-US"/>
        </w:rPr>
        <w:t xml:space="preserve"> </w:t>
      </w:r>
      <w:r w:rsidR="000A3038" w:rsidRPr="00BE52DC">
        <w:rPr>
          <w:rFonts w:cs="Simplified Arabic"/>
          <w:sz w:val="22"/>
          <w:rtl/>
          <w:lang w:val="en-US"/>
        </w:rPr>
        <w:t>العامل</w:t>
      </w:r>
      <w:r w:rsidRPr="00BE52DC">
        <w:rPr>
          <w:rFonts w:cs="Simplified Arabic"/>
          <w:sz w:val="22"/>
          <w:rtl/>
          <w:lang w:val="en-US"/>
        </w:rPr>
        <w:t xml:space="preserve"> </w:t>
      </w:r>
      <w:r w:rsidR="000A3038" w:rsidRPr="00BE52DC">
        <w:rPr>
          <w:rFonts w:cs="Simplified Arabic"/>
          <w:sz w:val="22"/>
          <w:rtl/>
          <w:lang w:val="en-US"/>
        </w:rPr>
        <w:t>كاجتماع</w:t>
      </w:r>
      <w:r w:rsidRPr="00BE52DC">
        <w:rPr>
          <w:rFonts w:cs="Simplified Arabic"/>
          <w:sz w:val="22"/>
          <w:rtl/>
          <w:lang w:val="en-US"/>
        </w:rPr>
        <w:t xml:space="preserve"> </w:t>
      </w:r>
      <w:r w:rsidR="000A3038" w:rsidRPr="00BE52DC">
        <w:rPr>
          <w:rFonts w:cs="Simplified Arabic"/>
          <w:sz w:val="22"/>
          <w:rtl/>
          <w:lang w:val="en-US"/>
        </w:rPr>
        <w:t>للأطراف</w:t>
      </w:r>
      <w:r w:rsidRPr="00BE52DC">
        <w:rPr>
          <w:rFonts w:cs="Simplified Arabic"/>
          <w:sz w:val="22"/>
          <w:rtl/>
          <w:lang w:val="en-US"/>
        </w:rPr>
        <w:t xml:space="preserve"> </w:t>
      </w:r>
      <w:r w:rsidR="000A3038" w:rsidRPr="00BE52DC">
        <w:rPr>
          <w:rFonts w:cs="Simplified Arabic"/>
          <w:sz w:val="22"/>
          <w:rtl/>
          <w:lang w:val="en-US"/>
        </w:rPr>
        <w:t>في</w:t>
      </w:r>
      <w:r w:rsidRPr="00BE52DC">
        <w:rPr>
          <w:rFonts w:cs="Simplified Arabic"/>
          <w:sz w:val="22"/>
          <w:rtl/>
          <w:lang w:val="en-US"/>
        </w:rPr>
        <w:t xml:space="preserve"> </w:t>
      </w:r>
      <w:r w:rsidR="000A3038" w:rsidRPr="00BE52DC">
        <w:rPr>
          <w:rFonts w:cs="Simplified Arabic"/>
          <w:sz w:val="22"/>
          <w:rtl/>
          <w:lang w:val="en-US"/>
        </w:rPr>
        <w:t>بروتوكول</w:t>
      </w:r>
      <w:r w:rsidRPr="00BE52DC">
        <w:rPr>
          <w:rFonts w:cs="Simplified Arabic"/>
          <w:sz w:val="22"/>
          <w:rtl/>
          <w:lang w:val="en-US"/>
        </w:rPr>
        <w:t xml:space="preserve"> </w:t>
      </w:r>
      <w:r w:rsidR="000A3038" w:rsidRPr="00BE52DC">
        <w:rPr>
          <w:rFonts w:cs="Simplified Arabic"/>
          <w:sz w:val="22"/>
          <w:rtl/>
          <w:lang w:val="en-US"/>
        </w:rPr>
        <w:t>ناغويا</w:t>
      </w:r>
      <w:r w:rsidRPr="00BE52DC">
        <w:rPr>
          <w:rFonts w:cs="Simplified Arabic"/>
          <w:sz w:val="22"/>
          <w:rtl/>
          <w:lang w:val="en-US"/>
        </w:rPr>
        <w:t>.</w:t>
      </w:r>
    </w:p>
    <w:p w14:paraId="7BCCDABE" w14:textId="194EA47C" w:rsidR="000A3038"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hint="cs"/>
          <w:sz w:val="22"/>
          <w:rtl/>
          <w:lang w:val="en-US"/>
        </w:rPr>
        <w:t>و</w:t>
      </w:r>
      <w:r w:rsidR="000A3038" w:rsidRPr="00BE52DC">
        <w:rPr>
          <w:rFonts w:cs="Simplified Arabic"/>
          <w:sz w:val="22"/>
          <w:rtl/>
          <w:lang w:val="en-US"/>
        </w:rPr>
        <w:t>في</w:t>
      </w:r>
      <w:r w:rsidRPr="00BE52DC">
        <w:rPr>
          <w:rFonts w:cs="Simplified Arabic"/>
          <w:sz w:val="22"/>
          <w:rtl/>
          <w:lang w:val="en-US"/>
        </w:rPr>
        <w:t xml:space="preserve"> </w:t>
      </w:r>
      <w:r w:rsidR="000A3038" w:rsidRPr="00BE52DC">
        <w:rPr>
          <w:rFonts w:cs="Simplified Arabic"/>
          <w:sz w:val="22"/>
          <w:rtl/>
          <w:lang w:val="en-US"/>
        </w:rPr>
        <w:t>24</w:t>
      </w:r>
      <w:r w:rsidRPr="00BE52DC">
        <w:rPr>
          <w:rFonts w:cs="Simplified Arabic"/>
          <w:sz w:val="22"/>
          <w:rtl/>
          <w:lang w:val="en-US"/>
        </w:rPr>
        <w:t xml:space="preserve"> </w:t>
      </w:r>
      <w:r w:rsidR="000A3038" w:rsidRPr="00BE52DC">
        <w:rPr>
          <w:rFonts w:cs="Simplified Arabic"/>
          <w:sz w:val="22"/>
          <w:rtl/>
          <w:lang w:val="en-US"/>
        </w:rPr>
        <w:t>أبريل/نيسان</w:t>
      </w:r>
      <w:r w:rsidRPr="00BE52DC">
        <w:rPr>
          <w:rFonts w:cs="Simplified Arabic"/>
          <w:sz w:val="22"/>
          <w:rtl/>
          <w:lang w:val="en-US"/>
        </w:rPr>
        <w:t xml:space="preserve"> </w:t>
      </w:r>
      <w:r w:rsidR="000A3038" w:rsidRPr="00BE52DC">
        <w:rPr>
          <w:rFonts w:cs="Simplified Arabic"/>
          <w:sz w:val="22"/>
          <w:rtl/>
          <w:lang w:val="en-US"/>
        </w:rPr>
        <w:t>2024،</w:t>
      </w:r>
      <w:r w:rsidRPr="00BE52DC">
        <w:rPr>
          <w:rFonts w:cs="Simplified Arabic"/>
          <w:sz w:val="22"/>
          <w:rtl/>
          <w:lang w:val="en-US"/>
        </w:rPr>
        <w:t xml:space="preserve"> </w:t>
      </w:r>
      <w:r w:rsidR="000A3038" w:rsidRPr="00BE52DC">
        <w:rPr>
          <w:rFonts w:cs="Simplified Arabic"/>
          <w:sz w:val="22"/>
          <w:rtl/>
          <w:lang w:val="en-US"/>
        </w:rPr>
        <w:t>أصدرت</w:t>
      </w:r>
      <w:r w:rsidRPr="00BE52DC">
        <w:rPr>
          <w:rFonts w:cs="Simplified Arabic"/>
          <w:sz w:val="22"/>
          <w:rtl/>
          <w:lang w:val="en-US"/>
        </w:rPr>
        <w:t xml:space="preserve"> </w:t>
      </w:r>
      <w:r w:rsidR="000A3038" w:rsidRPr="00BE52DC">
        <w:rPr>
          <w:rFonts w:cs="Simplified Arabic"/>
          <w:sz w:val="22"/>
          <w:rtl/>
          <w:lang w:val="en-US"/>
        </w:rPr>
        <w:t>الأمانة</w:t>
      </w:r>
      <w:r w:rsidRPr="00BE52DC">
        <w:rPr>
          <w:rFonts w:cs="Simplified Arabic"/>
          <w:sz w:val="22"/>
          <w:rtl/>
          <w:lang w:val="en-US"/>
        </w:rPr>
        <w:t xml:space="preserve"> </w:t>
      </w:r>
      <w:r w:rsidR="000A3038" w:rsidRPr="00BE52DC">
        <w:rPr>
          <w:rFonts w:cs="Simplified Arabic"/>
          <w:sz w:val="22"/>
          <w:rtl/>
          <w:lang w:val="en-US"/>
        </w:rPr>
        <w:t>رسالة</w:t>
      </w:r>
      <w:r w:rsidRPr="00BE52DC">
        <w:rPr>
          <w:rFonts w:cs="Simplified Arabic"/>
          <w:sz w:val="22"/>
          <w:rtl/>
          <w:lang w:val="en-US"/>
        </w:rPr>
        <w:t xml:space="preserve"> </w:t>
      </w:r>
      <w:r w:rsidR="000A3038" w:rsidRPr="00BE52DC">
        <w:rPr>
          <w:rFonts w:cs="Simplified Arabic"/>
          <w:sz w:val="22"/>
          <w:rtl/>
          <w:lang w:val="en-US"/>
        </w:rPr>
        <w:t>إلى</w:t>
      </w:r>
      <w:r w:rsidRPr="00BE52DC">
        <w:rPr>
          <w:rFonts w:cs="Simplified Arabic"/>
          <w:sz w:val="22"/>
          <w:rtl/>
          <w:lang w:val="en-US"/>
        </w:rPr>
        <w:t xml:space="preserve"> </w:t>
      </w:r>
      <w:r w:rsidR="000A3038" w:rsidRPr="00BE52DC">
        <w:rPr>
          <w:rFonts w:cs="Simplified Arabic"/>
          <w:sz w:val="22"/>
          <w:rtl/>
          <w:lang w:val="en-US"/>
        </w:rPr>
        <w:t>جميع</w:t>
      </w:r>
      <w:r w:rsidRPr="00BE52DC">
        <w:rPr>
          <w:rFonts w:cs="Simplified Arabic"/>
          <w:sz w:val="22"/>
          <w:rtl/>
          <w:lang w:val="en-US"/>
        </w:rPr>
        <w:t xml:space="preserve"> </w:t>
      </w:r>
      <w:r w:rsidR="000A3038" w:rsidRPr="00BE52DC">
        <w:rPr>
          <w:rFonts w:cs="Simplified Arabic"/>
          <w:sz w:val="22"/>
          <w:rtl/>
          <w:lang w:val="en-US"/>
        </w:rPr>
        <w:t>الأطراف</w:t>
      </w:r>
      <w:r w:rsidRPr="00BE52DC">
        <w:rPr>
          <w:rFonts w:cs="Simplified Arabic"/>
          <w:sz w:val="22"/>
          <w:rtl/>
          <w:lang w:val="en-US"/>
        </w:rPr>
        <w:t xml:space="preserve"> </w:t>
      </w:r>
      <w:r w:rsidR="000A3038" w:rsidRPr="00BE52DC">
        <w:rPr>
          <w:rFonts w:cs="Simplified Arabic"/>
          <w:sz w:val="22"/>
          <w:rtl/>
          <w:lang w:val="en-US"/>
        </w:rPr>
        <w:t>لتطلب</w:t>
      </w:r>
      <w:r w:rsidRPr="00BE52DC">
        <w:rPr>
          <w:rFonts w:cs="Simplified Arabic"/>
          <w:sz w:val="22"/>
          <w:rtl/>
          <w:lang w:val="en-US"/>
        </w:rPr>
        <w:t xml:space="preserve"> </w:t>
      </w:r>
      <w:r w:rsidR="000A3038" w:rsidRPr="00BE52DC">
        <w:rPr>
          <w:rFonts w:cs="Simplified Arabic"/>
          <w:sz w:val="22"/>
          <w:rtl/>
          <w:lang w:val="en-US"/>
        </w:rPr>
        <w:t>مساهمات</w:t>
      </w:r>
      <w:r w:rsidRPr="00BE52DC">
        <w:rPr>
          <w:rFonts w:cs="Simplified Arabic"/>
          <w:sz w:val="22"/>
          <w:rtl/>
          <w:lang w:val="en-US"/>
        </w:rPr>
        <w:t xml:space="preserve"> </w:t>
      </w:r>
      <w:r w:rsidR="000A3038" w:rsidRPr="00BE52DC">
        <w:rPr>
          <w:rFonts w:cs="Simplified Arabic"/>
          <w:sz w:val="22"/>
          <w:rtl/>
          <w:lang w:val="en-US"/>
        </w:rPr>
        <w:t>إضافية</w:t>
      </w:r>
      <w:r w:rsidRPr="00BE52DC">
        <w:rPr>
          <w:rFonts w:cs="Simplified Arabic"/>
          <w:sz w:val="22"/>
          <w:rtl/>
          <w:lang w:val="en-US"/>
        </w:rPr>
        <w:t xml:space="preserve"> </w:t>
      </w:r>
      <w:r w:rsidR="000A3038" w:rsidRPr="00BE52DC">
        <w:rPr>
          <w:rFonts w:cs="Simplified Arabic"/>
          <w:sz w:val="22"/>
          <w:rtl/>
          <w:lang w:val="en-US"/>
        </w:rPr>
        <w:t>لتجديد</w:t>
      </w:r>
      <w:r w:rsidRPr="00BE52DC">
        <w:rPr>
          <w:rFonts w:cs="Simplified Arabic"/>
          <w:sz w:val="22"/>
          <w:rtl/>
          <w:lang w:val="en-US"/>
        </w:rPr>
        <w:t xml:space="preserve"> </w:t>
      </w:r>
      <w:r w:rsidR="000A3038" w:rsidRPr="00BE52DC">
        <w:rPr>
          <w:rFonts w:cs="Simplified Arabic"/>
          <w:sz w:val="22"/>
          <w:rtl/>
          <w:lang w:val="en-US"/>
        </w:rPr>
        <w:t>موارد</w:t>
      </w:r>
      <w:r w:rsidRPr="00BE52DC">
        <w:rPr>
          <w:rFonts w:cs="Simplified Arabic"/>
          <w:sz w:val="22"/>
          <w:rtl/>
          <w:lang w:val="en-US"/>
        </w:rPr>
        <w:t xml:space="preserve"> </w:t>
      </w:r>
      <w:r w:rsidR="000A3038" w:rsidRPr="00BE52DC">
        <w:rPr>
          <w:rFonts w:cs="Simplified Arabic"/>
          <w:sz w:val="22"/>
          <w:rtl/>
          <w:lang w:val="en-US"/>
        </w:rPr>
        <w:t>الصندوق</w:t>
      </w:r>
      <w:r w:rsidRPr="00BE52DC">
        <w:rPr>
          <w:rFonts w:cs="Simplified Arabic"/>
          <w:sz w:val="22"/>
          <w:rtl/>
          <w:lang w:val="en-US"/>
        </w:rPr>
        <w:t xml:space="preserve"> </w:t>
      </w:r>
      <w:r w:rsidR="000A3038" w:rsidRPr="00BE52DC">
        <w:rPr>
          <w:rFonts w:cs="Simplified Arabic"/>
          <w:sz w:val="22"/>
          <w:rtl/>
          <w:lang w:val="en-US"/>
        </w:rPr>
        <w:t>الاستئماني</w:t>
      </w:r>
      <w:r w:rsidRPr="00BE52DC">
        <w:rPr>
          <w:rFonts w:cs="Simplified Arabic"/>
          <w:sz w:val="22"/>
          <w:rtl/>
          <w:lang w:val="en-US"/>
        </w:rPr>
        <w:t xml:space="preserve"> </w:t>
      </w:r>
      <w:r w:rsidR="000A3038" w:rsidRPr="00BE52DC">
        <w:rPr>
          <w:rFonts w:cs="Simplified Arabic"/>
          <w:sz w:val="22"/>
          <w:lang w:val="en-US"/>
        </w:rPr>
        <w:t>BZ</w:t>
      </w:r>
      <w:r w:rsidRPr="00BE52DC">
        <w:rPr>
          <w:rFonts w:cs="Simplified Arabic"/>
          <w:sz w:val="22"/>
          <w:rtl/>
          <w:lang w:val="en-US"/>
        </w:rPr>
        <w:t xml:space="preserve"> </w:t>
      </w:r>
      <w:r w:rsidR="000A3038" w:rsidRPr="00BE52DC">
        <w:rPr>
          <w:rFonts w:cs="Simplified Arabic"/>
          <w:sz w:val="22"/>
          <w:rtl/>
          <w:lang w:val="en-US"/>
        </w:rPr>
        <w:t>من</w:t>
      </w:r>
      <w:r w:rsidRPr="00BE52DC">
        <w:rPr>
          <w:rFonts w:cs="Simplified Arabic"/>
          <w:sz w:val="22"/>
          <w:rtl/>
          <w:lang w:val="en-US"/>
        </w:rPr>
        <w:t xml:space="preserve"> </w:t>
      </w:r>
      <w:r w:rsidR="000A3038" w:rsidRPr="00BE52DC">
        <w:rPr>
          <w:rFonts w:cs="Simplified Arabic"/>
          <w:sz w:val="22"/>
          <w:rtl/>
          <w:lang w:val="en-US"/>
        </w:rPr>
        <w:t>أجل</w:t>
      </w:r>
      <w:r w:rsidRPr="00BE52DC">
        <w:rPr>
          <w:rFonts w:cs="Simplified Arabic"/>
          <w:sz w:val="22"/>
          <w:rtl/>
          <w:lang w:val="en-US"/>
        </w:rPr>
        <w:t xml:space="preserve"> </w:t>
      </w:r>
      <w:r w:rsidR="000A3038" w:rsidRPr="00BE52DC">
        <w:rPr>
          <w:rFonts w:cs="Simplified Arabic"/>
          <w:sz w:val="22"/>
          <w:rtl/>
          <w:lang w:val="en-US"/>
        </w:rPr>
        <w:t>تمكين</w:t>
      </w:r>
      <w:r w:rsidRPr="00BE52DC">
        <w:rPr>
          <w:rFonts w:cs="Simplified Arabic"/>
          <w:sz w:val="22"/>
          <w:rtl/>
          <w:lang w:val="en-US"/>
        </w:rPr>
        <w:t xml:space="preserve"> </w:t>
      </w:r>
      <w:r w:rsidR="000A3038" w:rsidRPr="00BE52DC">
        <w:rPr>
          <w:rFonts w:cs="Simplified Arabic"/>
          <w:sz w:val="22"/>
          <w:rtl/>
          <w:lang w:val="en-US"/>
        </w:rPr>
        <w:t>المشاركة</w:t>
      </w:r>
      <w:r w:rsidRPr="00BE52DC">
        <w:rPr>
          <w:rFonts w:cs="Simplified Arabic"/>
          <w:sz w:val="22"/>
          <w:rtl/>
          <w:lang w:val="en-US"/>
        </w:rPr>
        <w:t xml:space="preserve"> </w:t>
      </w:r>
      <w:r w:rsidR="000A3038" w:rsidRPr="00BE52DC">
        <w:rPr>
          <w:rFonts w:cs="Simplified Arabic"/>
          <w:sz w:val="22"/>
          <w:rtl/>
          <w:lang w:val="en-US"/>
        </w:rPr>
        <w:t>الكاملة</w:t>
      </w:r>
      <w:r w:rsidRPr="00BE52DC">
        <w:rPr>
          <w:rFonts w:cs="Simplified Arabic"/>
          <w:sz w:val="22"/>
          <w:rtl/>
          <w:lang w:val="en-US"/>
        </w:rPr>
        <w:t xml:space="preserve"> </w:t>
      </w:r>
      <w:r w:rsidR="000A3038" w:rsidRPr="00BE52DC">
        <w:rPr>
          <w:rFonts w:cs="Simplified Arabic"/>
          <w:sz w:val="22"/>
          <w:rtl/>
          <w:lang w:val="en-US"/>
        </w:rPr>
        <w:t>والفعالة</w:t>
      </w:r>
      <w:r w:rsidRPr="00BE52DC">
        <w:rPr>
          <w:rFonts w:cs="Simplified Arabic"/>
          <w:sz w:val="22"/>
          <w:rtl/>
          <w:lang w:val="en-US"/>
        </w:rPr>
        <w:t xml:space="preserve"> </w:t>
      </w:r>
      <w:r w:rsidR="00D73883">
        <w:rPr>
          <w:rFonts w:cs="Simplified Arabic" w:hint="cs"/>
          <w:sz w:val="22"/>
          <w:rtl/>
          <w:lang w:val="en-US"/>
        </w:rPr>
        <w:t>ل</w:t>
      </w:r>
      <w:r w:rsidR="00D73883" w:rsidRPr="00BE52DC">
        <w:rPr>
          <w:rFonts w:cs="Simplified Arabic"/>
          <w:sz w:val="22"/>
          <w:rtl/>
          <w:lang w:val="en-US"/>
        </w:rPr>
        <w:t xml:space="preserve">لأطراف </w:t>
      </w:r>
      <w:r w:rsidR="00D73883">
        <w:rPr>
          <w:rFonts w:cs="Simplified Arabic" w:hint="cs"/>
          <w:sz w:val="22"/>
          <w:rtl/>
          <w:lang w:val="en-US"/>
        </w:rPr>
        <w:t>من ا</w:t>
      </w:r>
      <w:r w:rsidR="000A3038" w:rsidRPr="00BE52DC">
        <w:rPr>
          <w:rFonts w:cs="Simplified Arabic"/>
          <w:sz w:val="22"/>
          <w:rtl/>
          <w:lang w:val="en-US"/>
        </w:rPr>
        <w:t>لبلدان</w:t>
      </w:r>
      <w:r w:rsidRPr="00BE52DC">
        <w:rPr>
          <w:rFonts w:cs="Simplified Arabic"/>
          <w:sz w:val="22"/>
          <w:rtl/>
          <w:lang w:val="en-US"/>
        </w:rPr>
        <w:t xml:space="preserve"> </w:t>
      </w:r>
      <w:r w:rsidR="000A3038" w:rsidRPr="00BE52DC">
        <w:rPr>
          <w:rFonts w:cs="Simplified Arabic"/>
          <w:sz w:val="22"/>
          <w:rtl/>
          <w:lang w:val="en-US"/>
        </w:rPr>
        <w:t>النامية،</w:t>
      </w:r>
      <w:r w:rsidRPr="00BE52DC">
        <w:rPr>
          <w:rFonts w:cs="Simplified Arabic"/>
          <w:sz w:val="22"/>
          <w:rtl/>
          <w:lang w:val="en-US"/>
        </w:rPr>
        <w:t xml:space="preserve"> </w:t>
      </w:r>
      <w:r w:rsidR="000A3038" w:rsidRPr="00BE52DC">
        <w:rPr>
          <w:rFonts w:cs="Simplified Arabic"/>
          <w:sz w:val="22"/>
          <w:rtl/>
          <w:lang w:val="en-US"/>
        </w:rPr>
        <w:t>ولا</w:t>
      </w:r>
      <w:r w:rsidRPr="00BE52DC">
        <w:rPr>
          <w:rFonts w:cs="Simplified Arabic"/>
          <w:sz w:val="22"/>
          <w:rtl/>
          <w:lang w:val="en-US"/>
        </w:rPr>
        <w:t xml:space="preserve"> </w:t>
      </w:r>
      <w:r w:rsidR="000A3038" w:rsidRPr="00BE52DC">
        <w:rPr>
          <w:rFonts w:cs="Simplified Arabic"/>
          <w:sz w:val="22"/>
          <w:rtl/>
          <w:lang w:val="en-US"/>
        </w:rPr>
        <w:t>سيما</w:t>
      </w:r>
      <w:r w:rsidRPr="00BE52DC">
        <w:rPr>
          <w:rFonts w:cs="Simplified Arabic"/>
          <w:sz w:val="22"/>
          <w:rtl/>
          <w:lang w:val="en-US"/>
        </w:rPr>
        <w:t xml:space="preserve"> </w:t>
      </w:r>
      <w:r w:rsidR="000A3038" w:rsidRPr="00BE52DC">
        <w:rPr>
          <w:rFonts w:cs="Simplified Arabic"/>
          <w:sz w:val="22"/>
          <w:rtl/>
          <w:lang w:val="en-US"/>
        </w:rPr>
        <w:t>أقل</w:t>
      </w:r>
      <w:r w:rsidRPr="00BE52DC">
        <w:rPr>
          <w:rFonts w:cs="Simplified Arabic"/>
          <w:sz w:val="22"/>
          <w:rtl/>
          <w:lang w:val="en-US"/>
        </w:rPr>
        <w:t xml:space="preserve"> </w:t>
      </w:r>
      <w:r w:rsidR="000A3038" w:rsidRPr="00BE52DC">
        <w:rPr>
          <w:rFonts w:cs="Simplified Arabic"/>
          <w:sz w:val="22"/>
          <w:rtl/>
          <w:lang w:val="en-US"/>
        </w:rPr>
        <w:t>البلدان</w:t>
      </w:r>
      <w:r w:rsidRPr="00BE52DC">
        <w:rPr>
          <w:rFonts w:cs="Simplified Arabic"/>
          <w:sz w:val="22"/>
          <w:rtl/>
          <w:lang w:val="en-US"/>
        </w:rPr>
        <w:t xml:space="preserve"> </w:t>
      </w:r>
      <w:r w:rsidR="000A3038" w:rsidRPr="00BE52DC">
        <w:rPr>
          <w:rFonts w:cs="Simplified Arabic"/>
          <w:sz w:val="22"/>
          <w:rtl/>
          <w:lang w:val="en-US"/>
        </w:rPr>
        <w:t>نموا</w:t>
      </w:r>
      <w:r w:rsidRPr="00BE52DC">
        <w:rPr>
          <w:rFonts w:cs="Simplified Arabic"/>
          <w:sz w:val="22"/>
          <w:rtl/>
          <w:lang w:val="en-US"/>
        </w:rPr>
        <w:t xml:space="preserve"> </w:t>
      </w:r>
      <w:r w:rsidR="000A3038" w:rsidRPr="00BE52DC">
        <w:rPr>
          <w:rFonts w:cs="Simplified Arabic"/>
          <w:sz w:val="22"/>
          <w:rtl/>
          <w:lang w:val="en-US"/>
        </w:rPr>
        <w:t>والدول</w:t>
      </w:r>
      <w:r w:rsidRPr="00BE52DC">
        <w:rPr>
          <w:rFonts w:cs="Simplified Arabic"/>
          <w:sz w:val="22"/>
          <w:rtl/>
          <w:lang w:val="en-US"/>
        </w:rPr>
        <w:t xml:space="preserve"> </w:t>
      </w:r>
      <w:r w:rsidR="000A3038" w:rsidRPr="00BE52DC">
        <w:rPr>
          <w:rFonts w:cs="Simplified Arabic"/>
          <w:sz w:val="22"/>
          <w:rtl/>
          <w:lang w:val="en-US"/>
        </w:rPr>
        <w:t>الجزرية</w:t>
      </w:r>
      <w:r w:rsidRPr="00BE52DC">
        <w:rPr>
          <w:rFonts w:cs="Simplified Arabic"/>
          <w:sz w:val="22"/>
          <w:rtl/>
          <w:lang w:val="en-US"/>
        </w:rPr>
        <w:t xml:space="preserve"> </w:t>
      </w:r>
      <w:r w:rsidR="000A3038" w:rsidRPr="00BE52DC">
        <w:rPr>
          <w:rFonts w:cs="Simplified Arabic"/>
          <w:sz w:val="22"/>
          <w:rtl/>
          <w:lang w:val="en-US"/>
        </w:rPr>
        <w:t>الصغيرة</w:t>
      </w:r>
      <w:r w:rsidRPr="00BE52DC">
        <w:rPr>
          <w:rFonts w:cs="Simplified Arabic"/>
          <w:sz w:val="22"/>
          <w:rtl/>
          <w:lang w:val="en-US"/>
        </w:rPr>
        <w:t xml:space="preserve"> </w:t>
      </w:r>
      <w:r w:rsidR="000A3038" w:rsidRPr="00BE52DC">
        <w:rPr>
          <w:rFonts w:cs="Simplified Arabic"/>
          <w:sz w:val="22"/>
          <w:rtl/>
          <w:lang w:val="en-US"/>
        </w:rPr>
        <w:t>النامية،</w:t>
      </w:r>
      <w:r w:rsidRPr="00BE52DC">
        <w:rPr>
          <w:rFonts w:cs="Simplified Arabic"/>
          <w:sz w:val="22"/>
          <w:rtl/>
          <w:lang w:val="en-US"/>
        </w:rPr>
        <w:t xml:space="preserve"> </w:t>
      </w:r>
      <w:r w:rsidR="000A3038" w:rsidRPr="00BE52DC">
        <w:rPr>
          <w:rFonts w:cs="Simplified Arabic"/>
          <w:sz w:val="22"/>
          <w:rtl/>
          <w:lang w:val="en-US"/>
        </w:rPr>
        <w:t>وكذلك</w:t>
      </w:r>
      <w:r w:rsidRPr="00BE52DC">
        <w:rPr>
          <w:rFonts w:cs="Simplified Arabic"/>
          <w:sz w:val="22"/>
          <w:rtl/>
          <w:lang w:val="en-US"/>
        </w:rPr>
        <w:t xml:space="preserve"> </w:t>
      </w:r>
      <w:r w:rsidR="000A3038" w:rsidRPr="00BE52DC">
        <w:rPr>
          <w:rFonts w:cs="Simplified Arabic"/>
          <w:sz w:val="22"/>
          <w:rtl/>
          <w:lang w:val="en-US"/>
        </w:rPr>
        <w:t>البلدان</w:t>
      </w:r>
      <w:r w:rsidRPr="00BE52DC">
        <w:rPr>
          <w:rFonts w:cs="Simplified Arabic"/>
          <w:sz w:val="22"/>
          <w:rtl/>
          <w:lang w:val="en-US"/>
        </w:rPr>
        <w:t xml:space="preserve"> </w:t>
      </w:r>
      <w:r w:rsidR="000A3038" w:rsidRPr="00BE52DC">
        <w:rPr>
          <w:rFonts w:cs="Simplified Arabic"/>
          <w:sz w:val="22"/>
          <w:rtl/>
          <w:lang w:val="en-US"/>
        </w:rPr>
        <w:t>التي</w:t>
      </w:r>
      <w:r w:rsidRPr="00BE52DC">
        <w:rPr>
          <w:rFonts w:cs="Simplified Arabic"/>
          <w:sz w:val="22"/>
          <w:rtl/>
          <w:lang w:val="en-US"/>
        </w:rPr>
        <w:t xml:space="preserve"> </w:t>
      </w:r>
      <w:r w:rsidR="000A3038" w:rsidRPr="00BE52DC">
        <w:rPr>
          <w:rFonts w:cs="Simplified Arabic"/>
          <w:sz w:val="22"/>
          <w:rtl/>
          <w:lang w:val="en-US"/>
        </w:rPr>
        <w:t>تمر</w:t>
      </w:r>
      <w:r w:rsidRPr="00BE52DC">
        <w:rPr>
          <w:rFonts w:cs="Simplified Arabic"/>
          <w:sz w:val="22"/>
          <w:rtl/>
          <w:lang w:val="en-US"/>
        </w:rPr>
        <w:t xml:space="preserve"> </w:t>
      </w:r>
      <w:r w:rsidR="000A3038" w:rsidRPr="00BE52DC">
        <w:rPr>
          <w:rFonts w:cs="Simplified Arabic"/>
          <w:sz w:val="22"/>
          <w:rtl/>
          <w:lang w:val="en-US"/>
        </w:rPr>
        <w:t>اقتصاداتها</w:t>
      </w:r>
      <w:r w:rsidRPr="00BE52DC">
        <w:rPr>
          <w:rFonts w:cs="Simplified Arabic"/>
          <w:sz w:val="22"/>
          <w:rtl/>
          <w:lang w:val="en-US"/>
        </w:rPr>
        <w:t xml:space="preserve"> </w:t>
      </w:r>
      <w:r w:rsidR="000A3038" w:rsidRPr="00BE52DC">
        <w:rPr>
          <w:rFonts w:cs="Simplified Arabic"/>
          <w:sz w:val="22"/>
          <w:rtl/>
          <w:lang w:val="en-US"/>
        </w:rPr>
        <w:t>بمرحلة</w:t>
      </w:r>
      <w:r w:rsidRPr="00BE52DC">
        <w:rPr>
          <w:rFonts w:cs="Simplified Arabic"/>
          <w:sz w:val="22"/>
          <w:rtl/>
          <w:lang w:val="en-US"/>
        </w:rPr>
        <w:t xml:space="preserve"> </w:t>
      </w:r>
      <w:r w:rsidR="000A3038" w:rsidRPr="00BE52DC">
        <w:rPr>
          <w:rFonts w:cs="Simplified Arabic"/>
          <w:sz w:val="22"/>
          <w:rtl/>
          <w:lang w:val="en-US"/>
        </w:rPr>
        <w:t>انتقالية،</w:t>
      </w:r>
      <w:r w:rsidRPr="00BE52DC">
        <w:rPr>
          <w:rFonts w:cs="Simplified Arabic"/>
          <w:sz w:val="22"/>
          <w:rtl/>
          <w:lang w:val="en-US"/>
        </w:rPr>
        <w:t xml:space="preserve"> </w:t>
      </w:r>
      <w:r w:rsidR="000A3038" w:rsidRPr="00BE52DC">
        <w:rPr>
          <w:rFonts w:cs="Simplified Arabic"/>
          <w:sz w:val="22"/>
          <w:rtl/>
          <w:lang w:val="en-US"/>
        </w:rPr>
        <w:t>في</w:t>
      </w:r>
      <w:r w:rsidRPr="00BE52DC">
        <w:rPr>
          <w:rFonts w:cs="Simplified Arabic"/>
          <w:sz w:val="22"/>
          <w:rtl/>
          <w:lang w:val="en-US"/>
        </w:rPr>
        <w:t xml:space="preserve"> </w:t>
      </w:r>
      <w:r w:rsidR="000A3038" w:rsidRPr="00BE52DC">
        <w:rPr>
          <w:rFonts w:cs="Simplified Arabic"/>
          <w:sz w:val="22"/>
          <w:rtl/>
          <w:lang w:val="en-US"/>
        </w:rPr>
        <w:t>تلك</w:t>
      </w:r>
      <w:r w:rsidRPr="00BE52DC">
        <w:rPr>
          <w:rFonts w:cs="Simplified Arabic"/>
          <w:sz w:val="22"/>
          <w:rtl/>
          <w:lang w:val="en-US"/>
        </w:rPr>
        <w:t xml:space="preserve"> </w:t>
      </w:r>
      <w:r w:rsidR="000A3038" w:rsidRPr="00BE52DC">
        <w:rPr>
          <w:rFonts w:cs="Simplified Arabic"/>
          <w:sz w:val="22"/>
          <w:rtl/>
          <w:lang w:val="en-US"/>
        </w:rPr>
        <w:t>الاجتماعات</w:t>
      </w:r>
      <w:r w:rsidRPr="00BE52DC">
        <w:rPr>
          <w:rFonts w:cs="Simplified Arabic"/>
          <w:sz w:val="22"/>
          <w:rtl/>
          <w:lang w:val="en-US"/>
        </w:rPr>
        <w:t>.</w:t>
      </w:r>
    </w:p>
    <w:p w14:paraId="7CF0B33D" w14:textId="24A8A7C4" w:rsidR="000A3038" w:rsidRPr="00BE52DC" w:rsidRDefault="000A3038" w:rsidP="00BE52DC">
      <w:pPr>
        <w:keepNext/>
        <w:keepLines/>
        <w:bidi/>
        <w:spacing w:before="120" w:line="216" w:lineRule="auto"/>
        <w:ind w:left="571" w:hanging="567"/>
        <w:rPr>
          <w:rFonts w:cs="Simplified Arabic"/>
          <w:b/>
          <w:bCs/>
          <w:sz w:val="22"/>
          <w:szCs w:val="28"/>
          <w:lang w:val="en-US" w:bidi="ar-EG"/>
        </w:rPr>
      </w:pPr>
      <w:r w:rsidRPr="00BE52DC">
        <w:rPr>
          <w:rFonts w:cs="Simplified Arabic"/>
          <w:b/>
          <w:bCs/>
          <w:sz w:val="22"/>
          <w:szCs w:val="28"/>
          <w:rtl/>
          <w:lang w:val="en-US" w:bidi="ar-EG"/>
        </w:rPr>
        <w:t>ثالثا</w:t>
      </w:r>
      <w:r w:rsidR="00BE52DC" w:rsidRPr="00BE52DC">
        <w:rPr>
          <w:rFonts w:cs="Simplified Arabic" w:hint="cs"/>
          <w:b/>
          <w:bCs/>
          <w:sz w:val="22"/>
          <w:szCs w:val="28"/>
          <w:rtl/>
          <w:lang w:val="en-US" w:bidi="ar-EG"/>
        </w:rPr>
        <w:t>-</w:t>
      </w:r>
      <w:r w:rsidR="00BE52DC" w:rsidRPr="00BE52DC">
        <w:rPr>
          <w:rFonts w:cs="Simplified Arabic"/>
          <w:b/>
          <w:bCs/>
          <w:sz w:val="22"/>
          <w:szCs w:val="28"/>
          <w:rtl/>
          <w:lang w:val="en-US" w:bidi="ar-EG"/>
        </w:rPr>
        <w:tab/>
      </w:r>
      <w:r w:rsidR="0060274D">
        <w:rPr>
          <w:rFonts w:cs="Simplified Arabic" w:hint="cs"/>
          <w:b/>
          <w:bCs/>
          <w:sz w:val="22"/>
          <w:szCs w:val="28"/>
          <w:rtl/>
          <w:lang w:val="en-US" w:bidi="ar-EG"/>
        </w:rPr>
        <w:t>شؤون</w:t>
      </w:r>
      <w:r w:rsidR="00BE52DC" w:rsidRPr="00BE52DC">
        <w:rPr>
          <w:rFonts w:cs="Simplified Arabic" w:hint="cs"/>
          <w:b/>
          <w:bCs/>
          <w:sz w:val="22"/>
          <w:szCs w:val="28"/>
          <w:rtl/>
          <w:lang w:val="en-US" w:bidi="ar-EG"/>
        </w:rPr>
        <w:t xml:space="preserve"> أ</w:t>
      </w:r>
      <w:r w:rsidRPr="00BE52DC">
        <w:rPr>
          <w:rFonts w:cs="Simplified Arabic"/>
          <w:b/>
          <w:bCs/>
          <w:sz w:val="22"/>
          <w:szCs w:val="28"/>
          <w:rtl/>
          <w:lang w:val="en-US" w:bidi="ar-EG"/>
        </w:rPr>
        <w:t>خرى</w:t>
      </w:r>
    </w:p>
    <w:p w14:paraId="1EB6D0F8" w14:textId="50C9AD82" w:rsidR="000A3038" w:rsidRPr="00BE52DC" w:rsidRDefault="000A3038" w:rsidP="00BE52DC">
      <w:pPr>
        <w:keepNext/>
        <w:keepLines/>
        <w:bidi/>
        <w:spacing w:before="120" w:line="216" w:lineRule="auto"/>
        <w:ind w:left="571" w:hanging="567"/>
        <w:rPr>
          <w:rFonts w:cs="Simplified Arabic"/>
          <w:b/>
          <w:bCs/>
          <w:rtl/>
          <w:lang w:val="en-US" w:bidi="ar-EG"/>
        </w:rPr>
      </w:pPr>
      <w:r w:rsidRPr="00BE52DC">
        <w:rPr>
          <w:rFonts w:cs="Simplified Arabic"/>
          <w:b/>
          <w:bCs/>
          <w:rtl/>
          <w:lang w:val="en-US" w:bidi="ar-EG"/>
        </w:rPr>
        <w:t>أ</w:t>
      </w:r>
      <w:r w:rsidR="00BE52DC" w:rsidRPr="00BE52DC">
        <w:rPr>
          <w:rFonts w:cs="Simplified Arabic" w:hint="cs"/>
          <w:b/>
          <w:bCs/>
          <w:rtl/>
          <w:lang w:val="en-US" w:bidi="ar-EG"/>
        </w:rPr>
        <w:t>لف-</w:t>
      </w:r>
      <w:r w:rsidR="00BE52DC" w:rsidRPr="00BE52DC">
        <w:rPr>
          <w:rFonts w:cs="Simplified Arabic"/>
          <w:b/>
          <w:bCs/>
          <w:rtl/>
          <w:lang w:val="en-US" w:bidi="ar-EG"/>
        </w:rPr>
        <w:tab/>
      </w:r>
      <w:r w:rsidRPr="00BE52DC">
        <w:rPr>
          <w:rFonts w:cs="Simplified Arabic"/>
          <w:b/>
          <w:bCs/>
          <w:rtl/>
          <w:lang w:val="en-US" w:bidi="ar-EG"/>
        </w:rPr>
        <w:t>الميزنة</w:t>
      </w:r>
      <w:r w:rsidR="00BE52DC" w:rsidRPr="00BE52DC">
        <w:rPr>
          <w:rFonts w:cs="Simplified Arabic"/>
          <w:b/>
          <w:bCs/>
          <w:rtl/>
          <w:lang w:val="en-US" w:bidi="ar-EG"/>
        </w:rPr>
        <w:t xml:space="preserve"> </w:t>
      </w:r>
      <w:r w:rsidR="00D73883">
        <w:rPr>
          <w:rFonts w:cs="Simplified Arabic" w:hint="cs"/>
          <w:b/>
          <w:bCs/>
          <w:rtl/>
          <w:lang w:val="en-US" w:bidi="ar-EG"/>
        </w:rPr>
        <w:t>القائمة على</w:t>
      </w:r>
      <w:r w:rsidR="00BE52DC" w:rsidRPr="00BE52DC">
        <w:rPr>
          <w:rFonts w:cs="Simplified Arabic"/>
          <w:b/>
          <w:bCs/>
          <w:rtl/>
          <w:lang w:val="en-US" w:bidi="ar-EG"/>
        </w:rPr>
        <w:t xml:space="preserve"> </w:t>
      </w:r>
      <w:r w:rsidRPr="00BE52DC">
        <w:rPr>
          <w:rFonts w:cs="Simplified Arabic"/>
          <w:b/>
          <w:bCs/>
          <w:rtl/>
          <w:lang w:val="en-US" w:bidi="ar-EG"/>
        </w:rPr>
        <w:t>النتائج</w:t>
      </w:r>
    </w:p>
    <w:p w14:paraId="7AE4AA44" w14:textId="43DCF6A6"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 xml:space="preserve">استجابة لطلب مؤتمر الأطراف في مقرره </w:t>
      </w:r>
      <w:hyperlink r:id="rId13" w:history="1">
        <w:r w:rsidRPr="0060274D">
          <w:rPr>
            <w:rStyle w:val="Hyperlink"/>
            <w:rFonts w:cs="Simplified Arabic"/>
            <w:sz w:val="22"/>
            <w:rtl/>
            <w:lang w:val="en-US"/>
          </w:rPr>
          <w:t>14/37</w:t>
        </w:r>
      </w:hyperlink>
      <w:r w:rsidRPr="00BE52DC">
        <w:rPr>
          <w:rFonts w:cs="Simplified Arabic"/>
          <w:sz w:val="22"/>
          <w:rtl/>
          <w:lang w:val="en-US"/>
        </w:rPr>
        <w:t xml:space="preserve"> ولتوصيات مراجعة الحسابات، </w:t>
      </w:r>
      <w:r w:rsidR="00D73883">
        <w:rPr>
          <w:rFonts w:cs="Simplified Arabic" w:hint="cs"/>
          <w:sz w:val="22"/>
          <w:rtl/>
          <w:lang w:val="en-US"/>
        </w:rPr>
        <w:t>وضعت</w:t>
      </w:r>
      <w:r w:rsidRPr="00BE52DC">
        <w:rPr>
          <w:rFonts w:cs="Simplified Arabic"/>
          <w:sz w:val="22"/>
          <w:rtl/>
          <w:lang w:val="en-US"/>
        </w:rPr>
        <w:t xml:space="preserve"> الأمانة إطار</w:t>
      </w:r>
      <w:r w:rsidR="00D73883">
        <w:rPr>
          <w:rFonts w:cs="Simplified Arabic" w:hint="cs"/>
          <w:sz w:val="22"/>
          <w:rtl/>
          <w:lang w:val="en-US"/>
        </w:rPr>
        <w:t>ا</w:t>
      </w:r>
      <w:r w:rsidRPr="00BE52DC">
        <w:rPr>
          <w:rFonts w:cs="Simplified Arabic"/>
          <w:sz w:val="22"/>
          <w:rtl/>
          <w:lang w:val="en-US"/>
        </w:rPr>
        <w:t xml:space="preserve"> قائم</w:t>
      </w:r>
      <w:r w:rsidR="00D73883">
        <w:rPr>
          <w:rFonts w:cs="Simplified Arabic" w:hint="cs"/>
          <w:sz w:val="22"/>
          <w:rtl/>
          <w:lang w:val="en-US"/>
        </w:rPr>
        <w:t>ا</w:t>
      </w:r>
      <w:r w:rsidRPr="00BE52DC">
        <w:rPr>
          <w:rFonts w:cs="Simplified Arabic"/>
          <w:sz w:val="22"/>
          <w:rtl/>
          <w:lang w:val="en-US"/>
        </w:rPr>
        <w:t xml:space="preserve"> على النتائج لبرمجة عملها و</w:t>
      </w:r>
      <w:r w:rsidR="00854E1C">
        <w:rPr>
          <w:rFonts w:cs="Simplified Arabic" w:hint="cs"/>
          <w:sz w:val="22"/>
          <w:rtl/>
          <w:lang w:val="en-US"/>
        </w:rPr>
        <w:t xml:space="preserve">إعداد </w:t>
      </w:r>
      <w:r w:rsidRPr="00BE52DC">
        <w:rPr>
          <w:rFonts w:cs="Simplified Arabic"/>
          <w:sz w:val="22"/>
          <w:rtl/>
          <w:lang w:val="en-US"/>
        </w:rPr>
        <w:t>ميز</w:t>
      </w:r>
      <w:r w:rsidR="00854E1C">
        <w:rPr>
          <w:rFonts w:cs="Simplified Arabic" w:hint="cs"/>
          <w:sz w:val="22"/>
          <w:rtl/>
          <w:lang w:val="en-US"/>
        </w:rPr>
        <w:t>ا</w:t>
      </w:r>
      <w:r w:rsidRPr="00BE52DC">
        <w:rPr>
          <w:rFonts w:cs="Simplified Arabic"/>
          <w:sz w:val="22"/>
          <w:rtl/>
          <w:lang w:val="en-US"/>
        </w:rPr>
        <w:t>ن</w:t>
      </w:r>
      <w:r w:rsidR="00854E1C">
        <w:rPr>
          <w:rFonts w:cs="Simplified Arabic" w:hint="cs"/>
          <w:sz w:val="22"/>
          <w:rtl/>
          <w:lang w:val="en-US"/>
        </w:rPr>
        <w:t>ي</w:t>
      </w:r>
      <w:r w:rsidRPr="00BE52DC">
        <w:rPr>
          <w:rFonts w:cs="Simplified Arabic"/>
          <w:sz w:val="22"/>
          <w:rtl/>
          <w:lang w:val="en-US"/>
        </w:rPr>
        <w:t>تها. وتم إدخال الإطار تدريجيا منذ أوائل عام 2023 بهدف أن يصبح جاهزا للعمل بكامل طاقته خلال فترة السنتين 2025-2026. وسيتم تحديثه على أساس منتظم، و</w:t>
      </w:r>
      <w:r w:rsidR="00D73883">
        <w:rPr>
          <w:rFonts w:cs="Simplified Arabic" w:hint="cs"/>
          <w:sz w:val="22"/>
          <w:rtl/>
          <w:lang w:val="en-US"/>
        </w:rPr>
        <w:t>لا سيما</w:t>
      </w:r>
      <w:r w:rsidRPr="00BE52DC">
        <w:rPr>
          <w:rFonts w:cs="Simplified Arabic"/>
          <w:sz w:val="22"/>
          <w:rtl/>
          <w:lang w:val="en-US"/>
        </w:rPr>
        <w:t xml:space="preserve"> بعد الاجتماعات الرئيسية، لضمان مواءمة التخطيط وتعديله على أساس مقررات مؤتمر الأطراف في الاتفاقية ومؤتمر الأطراف العامل كاجتماع للأطراف في ال</w:t>
      </w:r>
      <w:r w:rsidR="00375CDF">
        <w:rPr>
          <w:rFonts w:cs="Simplified Arabic"/>
          <w:sz w:val="22"/>
          <w:rtl/>
          <w:lang w:val="en-US"/>
        </w:rPr>
        <w:t>بروتوكولين</w:t>
      </w:r>
      <w:r w:rsidRPr="00BE52DC">
        <w:rPr>
          <w:rFonts w:cs="Simplified Arabic"/>
          <w:sz w:val="22"/>
          <w:rtl/>
          <w:lang w:val="en-US"/>
        </w:rPr>
        <w:t>. ومن المتوقع أن يوجه هذا الإطار الأمانة في تحديد احتياجاتها من الموارد و</w:t>
      </w:r>
      <w:r w:rsidR="00D73883">
        <w:rPr>
          <w:rFonts w:cs="Simplified Arabic" w:hint="cs"/>
          <w:sz w:val="22"/>
          <w:rtl/>
          <w:lang w:val="en-US"/>
        </w:rPr>
        <w:t>يواصل</w:t>
      </w:r>
      <w:r w:rsidRPr="00BE52DC">
        <w:rPr>
          <w:rFonts w:cs="Simplified Arabic"/>
          <w:sz w:val="22"/>
          <w:rtl/>
          <w:lang w:val="en-US"/>
        </w:rPr>
        <w:t xml:space="preserve"> الاستخدام الأمثل </w:t>
      </w:r>
      <w:r w:rsidR="00D73883">
        <w:rPr>
          <w:rFonts w:cs="Simplified Arabic" w:hint="cs"/>
          <w:sz w:val="22"/>
          <w:rtl/>
          <w:lang w:val="en-US"/>
        </w:rPr>
        <w:t>للصناديق</w:t>
      </w:r>
      <w:r w:rsidRPr="00BE52DC">
        <w:rPr>
          <w:rFonts w:cs="Simplified Arabic"/>
          <w:sz w:val="22"/>
          <w:rtl/>
          <w:lang w:val="en-US"/>
        </w:rPr>
        <w:t xml:space="preserve"> الطوعية لتحقيق النتائج.</w:t>
      </w:r>
    </w:p>
    <w:p w14:paraId="3164F11C" w14:textId="6A09BE35"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hint="cs"/>
          <w:sz w:val="22"/>
          <w:rtl/>
          <w:lang w:val="en-US"/>
        </w:rPr>
        <w:t>و</w:t>
      </w:r>
      <w:r w:rsidR="00E625D1">
        <w:rPr>
          <w:rFonts w:cs="Simplified Arabic" w:hint="cs"/>
          <w:sz w:val="22"/>
          <w:rtl/>
          <w:lang w:val="en-US"/>
        </w:rPr>
        <w:t xml:space="preserve">قد </w:t>
      </w:r>
      <w:r w:rsidRPr="00BE52DC">
        <w:rPr>
          <w:rFonts w:cs="Simplified Arabic"/>
          <w:sz w:val="22"/>
          <w:rtl/>
          <w:lang w:val="en-US"/>
        </w:rPr>
        <w:t>بدأت الأمانة استخدام الإطار القائم على النتائج لضمان التنفيذ الأمثل لأنشطتها ول</w:t>
      </w:r>
      <w:r w:rsidR="00D73883">
        <w:rPr>
          <w:rFonts w:cs="Simplified Arabic" w:hint="cs"/>
          <w:sz w:val="22"/>
          <w:rtl/>
          <w:lang w:val="en-US"/>
        </w:rPr>
        <w:t>ل</w:t>
      </w:r>
      <w:r w:rsidRPr="00BE52DC">
        <w:rPr>
          <w:rFonts w:cs="Simplified Arabic"/>
          <w:sz w:val="22"/>
          <w:rtl/>
          <w:lang w:val="en-US"/>
        </w:rPr>
        <w:t xml:space="preserve">صناديق </w:t>
      </w:r>
      <w:r w:rsidR="00D73883">
        <w:rPr>
          <w:rFonts w:cs="Simplified Arabic" w:hint="cs"/>
          <w:sz w:val="22"/>
          <w:rtl/>
          <w:lang w:val="en-US"/>
        </w:rPr>
        <w:t>الطوعية</w:t>
      </w:r>
      <w:r w:rsidRPr="00BE52DC">
        <w:rPr>
          <w:rFonts w:cs="Simplified Arabic"/>
          <w:sz w:val="22"/>
          <w:rtl/>
          <w:lang w:val="en-US"/>
        </w:rPr>
        <w:t>. وسي</w:t>
      </w:r>
      <w:r w:rsidR="00E625D1">
        <w:rPr>
          <w:rFonts w:cs="Simplified Arabic" w:hint="cs"/>
          <w:sz w:val="22"/>
          <w:rtl/>
          <w:lang w:val="en-US"/>
        </w:rPr>
        <w:t>ُ</w:t>
      </w:r>
      <w:r w:rsidRPr="00BE52DC">
        <w:rPr>
          <w:rFonts w:cs="Simplified Arabic"/>
          <w:sz w:val="22"/>
          <w:rtl/>
          <w:lang w:val="en-US"/>
        </w:rPr>
        <w:t>مك</w:t>
      </w:r>
      <w:r w:rsidR="00E625D1">
        <w:rPr>
          <w:rFonts w:cs="Simplified Arabic" w:hint="cs"/>
          <w:sz w:val="22"/>
          <w:rtl/>
          <w:lang w:val="en-US"/>
        </w:rPr>
        <w:t>ّ</w:t>
      </w:r>
      <w:r w:rsidRPr="00BE52DC">
        <w:rPr>
          <w:rFonts w:cs="Simplified Arabic"/>
          <w:sz w:val="22"/>
          <w:rtl/>
          <w:lang w:val="en-US"/>
        </w:rPr>
        <w:t>ن الإطار أيضا الأمانة من رصد تنفيذ أنشطتها والإبلاغ عن النتائج بشكل فعال.</w:t>
      </w:r>
    </w:p>
    <w:p w14:paraId="08828323" w14:textId="51BBC679" w:rsidR="00BE52DC" w:rsidRPr="00BE52DC" w:rsidRDefault="00BE52DC" w:rsidP="00BE52DC">
      <w:pPr>
        <w:keepNext/>
        <w:keepLines/>
        <w:bidi/>
        <w:spacing w:before="120" w:line="216" w:lineRule="auto"/>
        <w:ind w:left="571" w:hanging="567"/>
        <w:rPr>
          <w:rFonts w:cs="Simplified Arabic"/>
          <w:b/>
          <w:bCs/>
          <w:lang w:val="en-US" w:bidi="ar-EG"/>
        </w:rPr>
      </w:pPr>
      <w:r w:rsidRPr="00BE52DC">
        <w:rPr>
          <w:rFonts w:cs="Simplified Arabic" w:hint="cs"/>
          <w:b/>
          <w:bCs/>
          <w:rtl/>
          <w:lang w:val="en-US" w:bidi="ar-EG"/>
        </w:rPr>
        <w:t>باء-</w:t>
      </w:r>
      <w:r w:rsidRPr="00BE52DC">
        <w:rPr>
          <w:rFonts w:cs="Simplified Arabic"/>
          <w:b/>
          <w:bCs/>
          <w:rtl/>
          <w:lang w:val="en-US" w:bidi="ar-EG"/>
        </w:rPr>
        <w:tab/>
        <w:t>إدخال أداة جديدة ل</w:t>
      </w:r>
      <w:r w:rsidR="00D73883">
        <w:rPr>
          <w:rFonts w:cs="Simplified Arabic" w:hint="cs"/>
          <w:b/>
          <w:bCs/>
          <w:rtl/>
          <w:lang w:val="en-US" w:bidi="ar-EG"/>
        </w:rPr>
        <w:t>رصد</w:t>
      </w:r>
      <w:r w:rsidRPr="00BE52DC">
        <w:rPr>
          <w:rFonts w:cs="Simplified Arabic"/>
          <w:b/>
          <w:bCs/>
          <w:rtl/>
          <w:lang w:val="en-US" w:bidi="ar-EG"/>
        </w:rPr>
        <w:t xml:space="preserve"> البرامج</w:t>
      </w:r>
    </w:p>
    <w:p w14:paraId="11ED7F87" w14:textId="668B0723"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أدخلت الأمانة العامة للأمم المتحدة الحل المتكامل للتخطيط والإدارة و</w:t>
      </w:r>
      <w:r w:rsidR="00D73883">
        <w:rPr>
          <w:rFonts w:cs="Simplified Arabic" w:hint="cs"/>
          <w:sz w:val="22"/>
          <w:rtl/>
          <w:lang w:val="en-US"/>
        </w:rPr>
        <w:t>الإبلاغ</w:t>
      </w:r>
      <w:r w:rsidRPr="00BE52DC">
        <w:rPr>
          <w:rFonts w:cs="Simplified Arabic"/>
          <w:sz w:val="22"/>
          <w:rtl/>
          <w:lang w:val="en-US"/>
        </w:rPr>
        <w:t xml:space="preserve">، تمشيا مع رؤية الأمين العام للأمم المتحدة المتمثلة في جعل الأمانة العامة للأمم المتحدة أكثر مرونة ولامركزية. </w:t>
      </w:r>
      <w:r w:rsidR="00D73883">
        <w:rPr>
          <w:rFonts w:cs="Simplified Arabic" w:hint="cs"/>
          <w:sz w:val="22"/>
          <w:rtl/>
          <w:lang w:val="en-US"/>
        </w:rPr>
        <w:t>و</w:t>
      </w:r>
      <w:r w:rsidRPr="00BE52DC">
        <w:rPr>
          <w:rFonts w:cs="Simplified Arabic"/>
          <w:sz w:val="22"/>
          <w:rtl/>
          <w:lang w:val="en-US"/>
        </w:rPr>
        <w:t>طلبت الجمعية العامة، في قرارها 74/271 بشأن التقدم المحرز نحو إنشاء نظام للمساءلة في الأمانة العامة للأمم المتحدة، إلى الأمين العام أن يواصل جهوده الرامية إلى تعزيز تنفيذ الإدارة القائمة على النتائج. وتم تصميم هذا الحل ل</w:t>
      </w:r>
      <w:r w:rsidR="00734C60">
        <w:rPr>
          <w:rFonts w:cs="Simplified Arabic"/>
          <w:sz w:val="22"/>
          <w:rtl/>
          <w:lang w:val="en-US"/>
        </w:rPr>
        <w:t>تيسير</w:t>
      </w:r>
      <w:r w:rsidRPr="00BE52DC">
        <w:rPr>
          <w:rFonts w:cs="Simplified Arabic"/>
          <w:sz w:val="22"/>
          <w:rtl/>
          <w:lang w:val="en-US"/>
        </w:rPr>
        <w:t xml:space="preserve"> تنفيذ المشاريع القائمة على النتائج باتباع نهج الإطار المنطقي، وفقا لمبادئ الإدارة القائمة على النتائج، وبالتالي سيدعم التزام الأمين العام وجهوده لتنفيذ ثقافة الإدارة القائمة على النتائج.</w:t>
      </w:r>
    </w:p>
    <w:p w14:paraId="5F421F27" w14:textId="52F6394A"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lastRenderedPageBreak/>
        <w:t>وفي مارس</w:t>
      </w:r>
      <w:r w:rsidR="00D73883">
        <w:rPr>
          <w:rFonts w:cs="Simplified Arabic" w:hint="cs"/>
          <w:sz w:val="22"/>
          <w:rtl/>
          <w:lang w:val="en-US"/>
        </w:rPr>
        <w:t>/</w:t>
      </w:r>
      <w:r w:rsidR="00D73883" w:rsidRPr="00BE52DC">
        <w:rPr>
          <w:rFonts w:cs="Simplified Arabic"/>
          <w:sz w:val="22"/>
          <w:rtl/>
          <w:lang w:val="en-US"/>
        </w:rPr>
        <w:t>آذار</w:t>
      </w:r>
      <w:r w:rsidRPr="00BE52DC">
        <w:rPr>
          <w:rFonts w:cs="Simplified Arabic"/>
          <w:sz w:val="22"/>
          <w:rtl/>
          <w:lang w:val="en-US"/>
        </w:rPr>
        <w:t xml:space="preserve"> 2024، عقد برنامج الأمم المتحدة للبيئة دورة تدريبية، استضافتها أمانة الاتفاقية، بشأن الحل المتكامل للتخطيط والإدارة والإبلاغ لأمانات الاتفاقات البيئية المتعددة الأطراف التي يديرها برنامج ا</w:t>
      </w:r>
      <w:r w:rsidR="00D73883">
        <w:rPr>
          <w:rFonts w:cs="Simplified Arabic" w:hint="cs"/>
          <w:sz w:val="22"/>
          <w:rtl/>
          <w:lang w:val="en-US"/>
        </w:rPr>
        <w:t>لأمم المتحدة ل</w:t>
      </w:r>
      <w:r w:rsidRPr="00BE52DC">
        <w:rPr>
          <w:rFonts w:cs="Simplified Arabic"/>
          <w:sz w:val="22"/>
          <w:rtl/>
          <w:lang w:val="en-US"/>
        </w:rPr>
        <w:t xml:space="preserve">لبيئة، لدعم انتقالها إلى الحل. وقد بدأت أمانة الاتفاقية في طرح النظام الجديد وسوف تستخدمه لإدارة برنامج عملها. وسوف يدعم الحل تنفيذ الإطار القائم على النتائج للأمانة </w:t>
      </w:r>
      <w:r w:rsidR="00D73883" w:rsidRPr="00BE52DC">
        <w:rPr>
          <w:rFonts w:cs="Simplified Arabic"/>
          <w:sz w:val="22"/>
          <w:rtl/>
          <w:lang w:val="en-US"/>
        </w:rPr>
        <w:t>ويعزز</w:t>
      </w:r>
      <w:r w:rsidR="00D73883">
        <w:rPr>
          <w:rFonts w:cs="Simplified Arabic" w:hint="cs"/>
          <w:sz w:val="22"/>
          <w:rtl/>
          <w:lang w:val="en-US"/>
        </w:rPr>
        <w:t>ه</w:t>
      </w:r>
      <w:r w:rsidRPr="00BE52DC">
        <w:rPr>
          <w:rFonts w:cs="Simplified Arabic"/>
          <w:sz w:val="22"/>
          <w:rtl/>
          <w:lang w:val="en-US"/>
        </w:rPr>
        <w:t>.</w:t>
      </w:r>
    </w:p>
    <w:p w14:paraId="06B21574" w14:textId="3E9FED90" w:rsidR="00BE52DC" w:rsidRPr="00BE52DC" w:rsidRDefault="00BE52DC" w:rsidP="00BE52DC">
      <w:pPr>
        <w:keepNext/>
        <w:keepLines/>
        <w:bidi/>
        <w:spacing w:before="120" w:line="216" w:lineRule="auto"/>
        <w:ind w:left="571" w:hanging="567"/>
        <w:rPr>
          <w:rFonts w:cs="Simplified Arabic"/>
          <w:b/>
          <w:bCs/>
          <w:lang w:val="en-US" w:bidi="ar-EG"/>
        </w:rPr>
      </w:pPr>
      <w:r w:rsidRPr="00BE52DC">
        <w:rPr>
          <w:rFonts w:cs="Simplified Arabic"/>
          <w:b/>
          <w:bCs/>
          <w:rtl/>
          <w:lang w:val="en-US" w:bidi="ar-EG"/>
        </w:rPr>
        <w:t>ج</w:t>
      </w:r>
      <w:r w:rsidRPr="00BE52DC">
        <w:rPr>
          <w:rFonts w:cs="Simplified Arabic" w:hint="cs"/>
          <w:b/>
          <w:bCs/>
          <w:rtl/>
          <w:lang w:val="en-US" w:bidi="ar-EG"/>
        </w:rPr>
        <w:t>يم-</w:t>
      </w:r>
      <w:r w:rsidRPr="00BE52DC">
        <w:rPr>
          <w:rFonts w:cs="Simplified Arabic"/>
          <w:b/>
          <w:bCs/>
          <w:rtl/>
          <w:lang w:val="en-US" w:bidi="ar-EG"/>
        </w:rPr>
        <w:tab/>
        <w:t>التوظيف</w:t>
      </w:r>
    </w:p>
    <w:p w14:paraId="78EDC766" w14:textId="1D969BE3"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اعتمد مؤتمر الأطراف، في اجتماعه الخامس عشر، في الفقرة 8 من مقرره 15/34، جدول</w:t>
      </w:r>
      <w:r w:rsidR="00C6317B">
        <w:rPr>
          <w:rFonts w:cs="Simplified Arabic" w:hint="cs"/>
          <w:sz w:val="22"/>
          <w:rtl/>
          <w:lang w:val="en-US"/>
        </w:rPr>
        <w:t>ا لملاك الموظفين</w:t>
      </w:r>
      <w:r w:rsidRPr="00BE52DC">
        <w:rPr>
          <w:rFonts w:cs="Simplified Arabic"/>
          <w:sz w:val="22"/>
          <w:rtl/>
          <w:lang w:val="en-US"/>
        </w:rPr>
        <w:t xml:space="preserve"> يضم 53 وظيفة في الفئ</w:t>
      </w:r>
      <w:r w:rsidR="00C6317B">
        <w:rPr>
          <w:rFonts w:cs="Simplified Arabic" w:hint="cs"/>
          <w:sz w:val="22"/>
          <w:rtl/>
          <w:lang w:val="en-US"/>
        </w:rPr>
        <w:t>تين</w:t>
      </w:r>
      <w:r w:rsidRPr="00BE52DC">
        <w:rPr>
          <w:rFonts w:cs="Simplified Arabic"/>
          <w:sz w:val="22"/>
          <w:rtl/>
          <w:lang w:val="en-US"/>
        </w:rPr>
        <w:t xml:space="preserve"> الفنية والعليا و29 وظيفة في فئة الخدمات العامة في إطار الميزانية الأساسية المتكاملة للاتفاقية و</w:t>
      </w:r>
      <w:r w:rsidR="00734C60">
        <w:rPr>
          <w:rFonts w:cs="Simplified Arabic"/>
          <w:sz w:val="22"/>
          <w:rtl/>
          <w:lang w:val="en-US"/>
        </w:rPr>
        <w:t>بروتوكوليها</w:t>
      </w:r>
      <w:r w:rsidRPr="00BE52DC">
        <w:rPr>
          <w:rFonts w:cs="Simplified Arabic"/>
          <w:sz w:val="22"/>
          <w:rtl/>
          <w:lang w:val="en-US"/>
        </w:rPr>
        <w:t>. وفي وقت إعداد هذا التقرير، كانت هناك ثماني وظائف شاغرة في الفئة الفنية والفئات العليا ووظيفتين شاغرتين في فئة الخدمات العامة، وكان التوظيف جاريا لها وفي مراحل مختلفة. ومن المتوقع أن يتم شغل جميع الوظائف الشاغرة بحلول نهاية عام 2024.</w:t>
      </w:r>
    </w:p>
    <w:p w14:paraId="5507801A" w14:textId="7C589794"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hint="cs"/>
          <w:sz w:val="22"/>
          <w:rtl/>
          <w:lang w:val="en-US"/>
        </w:rPr>
        <w:t>و</w:t>
      </w:r>
      <w:r w:rsidRPr="00BE52DC">
        <w:rPr>
          <w:rFonts w:cs="Simplified Arabic"/>
          <w:sz w:val="22"/>
          <w:rtl/>
          <w:lang w:val="en-US"/>
        </w:rPr>
        <w:t xml:space="preserve">بالإضافة إلى الوظائف الممولة في إطار الميزانية الأساسية المتكاملة، هناك 17 وظيفة (4 في الفئة الفنية و13 في فئة الخدمات العامة) في شعبة الإدارة والمالية وخدمات المؤتمرات تمول من الصندوق الاستئماني العام لبرنامج الأمم المتحدة للبيئة، </w:t>
      </w:r>
      <w:r w:rsidR="00C6317B">
        <w:rPr>
          <w:rFonts w:cs="Simplified Arabic" w:hint="cs"/>
          <w:sz w:val="22"/>
          <w:rtl/>
          <w:lang w:val="en-US"/>
        </w:rPr>
        <w:t>و</w:t>
      </w:r>
      <w:r w:rsidRPr="00BE52DC">
        <w:rPr>
          <w:rFonts w:cs="Simplified Arabic"/>
          <w:sz w:val="22"/>
          <w:rtl/>
          <w:lang w:val="en-US"/>
        </w:rPr>
        <w:t xml:space="preserve">5 وظائف من الصندوق الياباني للتنوع البيولوجي </w:t>
      </w:r>
      <w:r w:rsidR="00EB120D">
        <w:rPr>
          <w:rFonts w:cs="Simplified Arabic" w:hint="cs"/>
          <w:sz w:val="22"/>
          <w:rtl/>
          <w:lang w:val="en-US"/>
        </w:rPr>
        <w:t>و</w:t>
      </w:r>
      <w:r w:rsidRPr="00BE52DC">
        <w:rPr>
          <w:rFonts w:cs="Simplified Arabic"/>
          <w:sz w:val="22"/>
          <w:rtl/>
          <w:lang w:val="en-US"/>
        </w:rPr>
        <w:t>كجزء منه (3 في الفئة الفنية و2 في فئة الخدمات العامة)، ووظيفتان في الفئة الفنية ممولة من مساهمات طوعية مقدمة من الاتحاد الأوروبي ووظيفتين ممول</w:t>
      </w:r>
      <w:r w:rsidR="00A60B06">
        <w:rPr>
          <w:rFonts w:cs="Simplified Arabic" w:hint="cs"/>
          <w:sz w:val="22"/>
          <w:rtl/>
          <w:lang w:val="en-US"/>
        </w:rPr>
        <w:t>ت</w:t>
      </w:r>
      <w:r w:rsidRPr="00BE52DC">
        <w:rPr>
          <w:rFonts w:cs="Simplified Arabic"/>
          <w:sz w:val="22"/>
          <w:rtl/>
          <w:lang w:val="en-US"/>
        </w:rPr>
        <w:t xml:space="preserve">ين من جمهورية كوريا من خلال مشروع مبادرة الجسر </w:t>
      </w:r>
      <w:r w:rsidR="00A60B06">
        <w:rPr>
          <w:rFonts w:cs="Simplified Arabic" w:hint="cs"/>
          <w:sz w:val="22"/>
          <w:rtl/>
          <w:lang w:val="en-US"/>
        </w:rPr>
        <w:t>البيولوجي</w:t>
      </w:r>
      <w:r w:rsidRPr="00BE52DC">
        <w:rPr>
          <w:rFonts w:cs="Simplified Arabic"/>
          <w:sz w:val="22"/>
          <w:rtl/>
          <w:lang w:val="en-US"/>
        </w:rPr>
        <w:t xml:space="preserve"> (1 في الفئة الفنية و1 في فئة الخدمات العامة). </w:t>
      </w:r>
      <w:r w:rsidR="00A60B06">
        <w:rPr>
          <w:rFonts w:cs="Simplified Arabic" w:hint="cs"/>
          <w:sz w:val="22"/>
          <w:rtl/>
          <w:lang w:val="en-US"/>
        </w:rPr>
        <w:t>وتمول</w:t>
      </w:r>
      <w:r w:rsidRPr="00BE52DC">
        <w:rPr>
          <w:rFonts w:cs="Simplified Arabic"/>
          <w:sz w:val="22"/>
          <w:rtl/>
          <w:lang w:val="en-US"/>
        </w:rPr>
        <w:t xml:space="preserve"> جمهورية كوريا أيضا </w:t>
      </w:r>
      <w:r w:rsidR="00A60B06" w:rsidRPr="00BE52DC">
        <w:rPr>
          <w:rFonts w:cs="Simplified Arabic"/>
          <w:sz w:val="22"/>
          <w:rtl/>
          <w:lang w:val="en-US"/>
        </w:rPr>
        <w:t xml:space="preserve">بشكل مباشر </w:t>
      </w:r>
      <w:r w:rsidRPr="00BE52DC">
        <w:rPr>
          <w:rFonts w:cs="Simplified Arabic"/>
          <w:sz w:val="22"/>
          <w:rtl/>
          <w:lang w:val="en-US"/>
        </w:rPr>
        <w:t>خبير</w:t>
      </w:r>
      <w:r w:rsidR="00A60B06">
        <w:rPr>
          <w:rFonts w:cs="Simplified Arabic" w:hint="cs"/>
          <w:sz w:val="22"/>
          <w:rtl/>
          <w:lang w:val="en-US"/>
        </w:rPr>
        <w:t>ا</w:t>
      </w:r>
      <w:r w:rsidRPr="00BE52DC">
        <w:rPr>
          <w:rFonts w:cs="Simplified Arabic"/>
          <w:sz w:val="22"/>
          <w:rtl/>
          <w:lang w:val="en-US"/>
        </w:rPr>
        <w:t xml:space="preserve"> </w:t>
      </w:r>
      <w:r w:rsidR="00A60B06">
        <w:rPr>
          <w:rFonts w:cs="Simplified Arabic" w:hint="cs"/>
          <w:sz w:val="22"/>
          <w:rtl/>
          <w:lang w:val="en-US"/>
        </w:rPr>
        <w:t>مهنيا</w:t>
      </w:r>
      <w:r w:rsidRPr="00BE52DC">
        <w:rPr>
          <w:rFonts w:cs="Simplified Arabic"/>
          <w:sz w:val="22"/>
          <w:rtl/>
          <w:lang w:val="en-US"/>
        </w:rPr>
        <w:t xml:space="preserve"> </w:t>
      </w:r>
      <w:r w:rsidR="00A60B06">
        <w:rPr>
          <w:rFonts w:cs="Simplified Arabic" w:hint="cs"/>
          <w:sz w:val="22"/>
          <w:rtl/>
          <w:lang w:val="en-US"/>
        </w:rPr>
        <w:t xml:space="preserve">يعمل </w:t>
      </w:r>
      <w:r w:rsidRPr="00BE52DC">
        <w:rPr>
          <w:rFonts w:cs="Simplified Arabic"/>
          <w:sz w:val="22"/>
          <w:rtl/>
          <w:lang w:val="en-US"/>
        </w:rPr>
        <w:t xml:space="preserve">في </w:t>
      </w:r>
      <w:r w:rsidR="00A60B06">
        <w:rPr>
          <w:rFonts w:cs="Simplified Arabic" w:hint="cs"/>
          <w:sz w:val="22"/>
          <w:rtl/>
          <w:lang w:val="en-US"/>
        </w:rPr>
        <w:t>بعثات</w:t>
      </w:r>
      <w:r w:rsidRPr="00BE52DC">
        <w:rPr>
          <w:rFonts w:cs="Simplified Arabic"/>
          <w:sz w:val="22"/>
          <w:rtl/>
          <w:lang w:val="en-US"/>
        </w:rPr>
        <w:t>.</w:t>
      </w:r>
    </w:p>
    <w:p w14:paraId="1BCA3C97" w14:textId="43DE934D"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hint="cs"/>
          <w:sz w:val="22"/>
          <w:rtl/>
          <w:lang w:val="en-US"/>
        </w:rPr>
        <w:t>و</w:t>
      </w:r>
      <w:r w:rsidRPr="00BE52DC">
        <w:rPr>
          <w:rFonts w:cs="Simplified Arabic"/>
          <w:sz w:val="22"/>
          <w:rtl/>
          <w:lang w:val="en-US"/>
        </w:rPr>
        <w:t xml:space="preserve">علاوة على ذلك، يقوم ثلاثة موظفين فنيين مبتدئين </w:t>
      </w:r>
      <w:r w:rsidR="00A60B06">
        <w:rPr>
          <w:rFonts w:cs="Simplified Arabic" w:hint="cs"/>
          <w:sz w:val="22"/>
          <w:rtl/>
          <w:lang w:val="en-US"/>
        </w:rPr>
        <w:t xml:space="preserve">يعملون تحت </w:t>
      </w:r>
      <w:r w:rsidRPr="00BE52DC">
        <w:rPr>
          <w:rFonts w:cs="Simplified Arabic"/>
          <w:sz w:val="22"/>
          <w:rtl/>
          <w:lang w:val="en-US"/>
        </w:rPr>
        <w:t>رعاية حكومة اليابان (اثنان) وحكومة إيطاليا (واحد) بدعم الأمانة في تنفيذ برنامج العمل.</w:t>
      </w:r>
    </w:p>
    <w:p w14:paraId="388329D9" w14:textId="550DDDFB" w:rsidR="00BE52DC"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lang w:val="en-US"/>
        </w:rPr>
      </w:pPr>
      <w:r w:rsidRPr="00BE52DC">
        <w:rPr>
          <w:rFonts w:cs="Simplified Arabic"/>
          <w:sz w:val="22"/>
          <w:rtl/>
          <w:lang w:val="en-US"/>
        </w:rPr>
        <w:t xml:space="preserve">وحتى 29 </w:t>
      </w:r>
      <w:r w:rsidR="00734C60">
        <w:rPr>
          <w:rFonts w:cs="Simplified Arabic"/>
          <w:sz w:val="22"/>
          <w:rtl/>
          <w:lang w:val="en-US"/>
        </w:rPr>
        <w:t>فبراير/شباط</w:t>
      </w:r>
      <w:r w:rsidRPr="00BE52DC">
        <w:rPr>
          <w:rFonts w:cs="Simplified Arabic"/>
          <w:sz w:val="22"/>
          <w:rtl/>
          <w:lang w:val="en-US"/>
        </w:rPr>
        <w:t xml:space="preserve"> 2024، </w:t>
      </w:r>
      <w:r w:rsidR="00A60B06">
        <w:rPr>
          <w:rFonts w:cs="Simplified Arabic" w:hint="cs"/>
          <w:sz w:val="22"/>
          <w:rtl/>
          <w:lang w:val="en-US"/>
        </w:rPr>
        <w:t>استعانت</w:t>
      </w:r>
      <w:r w:rsidRPr="00BE52DC">
        <w:rPr>
          <w:rFonts w:cs="Simplified Arabic"/>
          <w:sz w:val="22"/>
          <w:rtl/>
          <w:lang w:val="en-US"/>
        </w:rPr>
        <w:t xml:space="preserve"> الأمانة </w:t>
      </w:r>
      <w:r w:rsidR="00A60B06">
        <w:rPr>
          <w:rFonts w:cs="Simplified Arabic" w:hint="cs"/>
          <w:sz w:val="22"/>
          <w:rtl/>
          <w:lang w:val="en-US"/>
        </w:rPr>
        <w:t>ب</w:t>
      </w:r>
      <w:r w:rsidRPr="00BE52DC">
        <w:rPr>
          <w:rFonts w:cs="Simplified Arabic"/>
          <w:sz w:val="22"/>
          <w:rtl/>
          <w:lang w:val="en-US"/>
        </w:rPr>
        <w:t>خدمات 43 استشاريا ومتعاقدا فرديا على مدار فترة السنتين، ممول</w:t>
      </w:r>
      <w:r w:rsidR="00A60B06">
        <w:rPr>
          <w:rFonts w:cs="Simplified Arabic" w:hint="cs"/>
          <w:sz w:val="22"/>
          <w:rtl/>
          <w:lang w:val="en-US"/>
        </w:rPr>
        <w:t>ين</w:t>
      </w:r>
      <w:r w:rsidRPr="00BE52DC">
        <w:rPr>
          <w:rFonts w:cs="Simplified Arabic"/>
          <w:sz w:val="22"/>
          <w:rtl/>
          <w:lang w:val="en-US"/>
        </w:rPr>
        <w:t xml:space="preserve"> أساسا من المساهمات الطوعية، كموارد إضافية لتنفيذ برنامج العمل وإدارة احتياجات التوظيف </w:t>
      </w:r>
      <w:r w:rsidR="00EB120D">
        <w:rPr>
          <w:rFonts w:cs="Simplified Arabic" w:hint="cs"/>
          <w:sz w:val="22"/>
          <w:rtl/>
          <w:lang w:val="en-US"/>
        </w:rPr>
        <w:t>قصيرة</w:t>
      </w:r>
      <w:r w:rsidRPr="00BE52DC">
        <w:rPr>
          <w:rFonts w:cs="Simplified Arabic"/>
          <w:sz w:val="22"/>
          <w:rtl/>
          <w:lang w:val="en-US"/>
        </w:rPr>
        <w:t xml:space="preserve"> المدى.</w:t>
      </w:r>
    </w:p>
    <w:p w14:paraId="2918C0D9" w14:textId="56BF659A" w:rsidR="000A3038"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rtl/>
          <w:lang w:val="en-US"/>
        </w:rPr>
      </w:pPr>
      <w:r w:rsidRPr="00BE52DC">
        <w:rPr>
          <w:rFonts w:cs="Simplified Arabic" w:hint="cs"/>
          <w:sz w:val="22"/>
          <w:rtl/>
          <w:lang w:val="en-US"/>
        </w:rPr>
        <w:t>و</w:t>
      </w:r>
      <w:r w:rsidRPr="00BE52DC">
        <w:rPr>
          <w:rFonts w:cs="Simplified Arabic"/>
          <w:sz w:val="22"/>
          <w:rtl/>
          <w:lang w:val="en-US"/>
        </w:rPr>
        <w:t>اضطلع برنامج الأمم المتحدة للبيئة بعملية تعيين الأمين التنفيذي، و</w:t>
      </w:r>
      <w:r w:rsidR="00A60B06">
        <w:rPr>
          <w:rFonts w:cs="Simplified Arabic" w:hint="cs"/>
          <w:sz w:val="22"/>
          <w:rtl/>
          <w:lang w:val="en-US"/>
        </w:rPr>
        <w:t>عين</w:t>
      </w:r>
      <w:r w:rsidRPr="00BE52DC">
        <w:rPr>
          <w:rFonts w:cs="Simplified Arabic"/>
          <w:sz w:val="22"/>
          <w:rtl/>
          <w:lang w:val="en-US"/>
        </w:rPr>
        <w:t xml:space="preserve"> الأمين العام أستريد </w:t>
      </w:r>
      <w:proofErr w:type="spellStart"/>
      <w:r w:rsidRPr="00BE52DC">
        <w:rPr>
          <w:rFonts w:cs="Simplified Arabic"/>
          <w:sz w:val="22"/>
          <w:rtl/>
          <w:lang w:val="en-US"/>
        </w:rPr>
        <w:t>شوميكر</w:t>
      </w:r>
      <w:proofErr w:type="spellEnd"/>
      <w:r w:rsidRPr="00BE52DC">
        <w:rPr>
          <w:rFonts w:cs="Simplified Arabic"/>
          <w:sz w:val="22"/>
          <w:rtl/>
          <w:lang w:val="en-US"/>
        </w:rPr>
        <w:t xml:space="preserve"> أمين</w:t>
      </w:r>
      <w:r w:rsidR="00A60B06">
        <w:rPr>
          <w:rFonts w:cs="Simplified Arabic" w:hint="cs"/>
          <w:sz w:val="22"/>
          <w:rtl/>
          <w:lang w:val="en-US"/>
        </w:rPr>
        <w:t>ا</w:t>
      </w:r>
      <w:r w:rsidRPr="00BE52DC">
        <w:rPr>
          <w:rFonts w:cs="Simplified Arabic"/>
          <w:sz w:val="22"/>
          <w:rtl/>
          <w:lang w:val="en-US"/>
        </w:rPr>
        <w:t xml:space="preserve"> تنفيذي</w:t>
      </w:r>
      <w:r w:rsidR="00A60B06">
        <w:rPr>
          <w:rFonts w:cs="Simplified Arabic" w:hint="cs"/>
          <w:sz w:val="22"/>
          <w:rtl/>
          <w:lang w:val="en-US"/>
        </w:rPr>
        <w:t>ا</w:t>
      </w:r>
      <w:r w:rsidRPr="00BE52DC">
        <w:rPr>
          <w:rFonts w:cs="Simplified Arabic"/>
          <w:sz w:val="22"/>
          <w:rtl/>
          <w:lang w:val="en-US"/>
        </w:rPr>
        <w:t xml:space="preserve"> في 2 أبريل/نيسان 2024. ومن المتوقع أن يتولى الأمين التنفيذي الجديد منصبه في الأسابيع المقبلة.</w:t>
      </w:r>
    </w:p>
    <w:p w14:paraId="0090C07D" w14:textId="372F2156" w:rsidR="000A3038" w:rsidRPr="00BE52DC" w:rsidRDefault="00BE52DC" w:rsidP="00BE52DC">
      <w:pPr>
        <w:pStyle w:val="ListParagraph"/>
        <w:numPr>
          <w:ilvl w:val="0"/>
          <w:numId w:val="1"/>
        </w:numPr>
        <w:bidi/>
        <w:spacing w:before="120" w:line="216" w:lineRule="auto"/>
        <w:ind w:left="567" w:firstLine="0"/>
        <w:contextualSpacing w:val="0"/>
        <w:jc w:val="both"/>
        <w:rPr>
          <w:rFonts w:cs="Simplified Arabic"/>
          <w:sz w:val="22"/>
          <w:rtl/>
          <w:lang w:val="en-US"/>
        </w:rPr>
      </w:pPr>
      <w:r w:rsidRPr="00BE52DC">
        <w:rPr>
          <w:rFonts w:cs="Simplified Arabic" w:hint="cs"/>
          <w:sz w:val="22"/>
          <w:rtl/>
          <w:lang w:val="en-US"/>
        </w:rPr>
        <w:t>و</w:t>
      </w:r>
      <w:r w:rsidRPr="00BE52DC">
        <w:rPr>
          <w:rFonts w:cs="Simplified Arabic"/>
          <w:sz w:val="22"/>
          <w:rtl/>
          <w:lang w:val="en-US"/>
        </w:rPr>
        <w:t xml:space="preserve">طلب مؤتمر الأطراف، في مقرره 15/34، </w:t>
      </w:r>
      <w:r w:rsidR="00A60B06">
        <w:rPr>
          <w:rFonts w:cs="Simplified Arabic" w:hint="cs"/>
          <w:sz w:val="22"/>
          <w:rtl/>
          <w:lang w:val="en-US"/>
        </w:rPr>
        <w:t>من</w:t>
      </w:r>
      <w:r w:rsidRPr="00BE52DC">
        <w:rPr>
          <w:rFonts w:cs="Simplified Arabic"/>
          <w:sz w:val="22"/>
          <w:rtl/>
          <w:lang w:val="en-US"/>
        </w:rPr>
        <w:t xml:space="preserve"> الأمين التنفيذي إجراء استعراض وظيفي خارجي متعمق لهيكل الأمانة، بهدف تحديث هيكلها ووظائفها في ضوء </w:t>
      </w:r>
      <w:r w:rsidR="00A60B06">
        <w:rPr>
          <w:rFonts w:cs="Simplified Arabic" w:hint="cs"/>
          <w:sz w:val="22"/>
          <w:rtl/>
          <w:lang w:val="en-US"/>
        </w:rPr>
        <w:t>إطار</w:t>
      </w:r>
      <w:r w:rsidRPr="00BE52DC">
        <w:rPr>
          <w:rFonts w:cs="Simplified Arabic"/>
          <w:sz w:val="22"/>
          <w:rtl/>
          <w:lang w:val="en-US"/>
        </w:rPr>
        <w:t xml:space="preserve"> كونمينغ-مونتريال العالمي للتنوع البيولوجي، لينظر فيه مؤتمر الأطراف في اجتماعه السادس عشر. ونظرا لثقل عبء العمل، والقيود </w:t>
      </w:r>
      <w:r w:rsidR="00A60B06">
        <w:rPr>
          <w:rFonts w:cs="Simplified Arabic" w:hint="cs"/>
          <w:sz w:val="22"/>
          <w:rtl/>
          <w:lang w:val="en-US"/>
        </w:rPr>
        <w:t>التي تواجه</w:t>
      </w:r>
      <w:r w:rsidRPr="00BE52DC">
        <w:rPr>
          <w:rFonts w:cs="Simplified Arabic"/>
          <w:sz w:val="22"/>
          <w:rtl/>
          <w:lang w:val="en-US"/>
        </w:rPr>
        <w:t xml:space="preserve"> القدرات، والعملية المطولة وعدم اليقين بشأن توقيت تعيين الأمين التنفيذي، لم يتم بعد إجراء الاستعراض الوظيفي.</w:t>
      </w:r>
    </w:p>
    <w:p w14:paraId="3226A193" w14:textId="77777777" w:rsidR="001A3EAC" w:rsidRPr="00937736" w:rsidRDefault="001A3EAC" w:rsidP="001A3EAC">
      <w:pPr>
        <w:widowControl w:val="0"/>
        <w:tabs>
          <w:tab w:val="left" w:pos="1701"/>
        </w:tabs>
        <w:bidi/>
        <w:spacing w:before="120" w:line="216" w:lineRule="auto"/>
        <w:ind w:left="1123"/>
        <w:jc w:val="both"/>
        <w:rPr>
          <w:rFonts w:cs="Simplified Arabic"/>
          <w:sz w:val="22"/>
        </w:rPr>
      </w:pPr>
    </w:p>
    <w:p w14:paraId="1599962F" w14:textId="77777777" w:rsidR="005015FB" w:rsidRPr="00BE52DC" w:rsidRDefault="005015FB" w:rsidP="005015FB">
      <w:pPr>
        <w:spacing w:line="276" w:lineRule="auto"/>
        <w:jc w:val="center"/>
        <w:rPr>
          <w:rFonts w:cs="Simplified Arabic"/>
          <w:szCs w:val="22"/>
        </w:rPr>
      </w:pPr>
      <w:r w:rsidRPr="00BE52DC">
        <w:rPr>
          <w:rFonts w:cs="Simplified Arabic"/>
          <w:szCs w:val="22"/>
        </w:rPr>
        <w:t>__________</w:t>
      </w:r>
    </w:p>
    <w:p w14:paraId="12585A64" w14:textId="77777777" w:rsidR="00F95D40" w:rsidRPr="00BE52DC" w:rsidRDefault="00F95D40" w:rsidP="00D0666C">
      <w:pPr>
        <w:pStyle w:val="ListParagraph"/>
        <w:keepNext/>
        <w:suppressLineNumbers/>
        <w:suppressAutoHyphens/>
        <w:bidi/>
        <w:spacing w:before="120" w:line="216" w:lineRule="auto"/>
        <w:ind w:left="571"/>
        <w:contextualSpacing w:val="0"/>
        <w:jc w:val="both"/>
        <w:rPr>
          <w:rFonts w:cs="Simplified Arabic"/>
          <w:b/>
          <w:bCs/>
          <w:sz w:val="22"/>
          <w:lang w:val="en-US"/>
        </w:rPr>
      </w:pPr>
    </w:p>
    <w:sectPr w:rsidR="00F95D40" w:rsidRPr="00BE52DC" w:rsidSect="00F57A3D">
      <w:headerReference w:type="even" r:id="rId14"/>
      <w:headerReference w:type="default" r:id="rId15"/>
      <w:footerReference w:type="even" r:id="rId16"/>
      <w:footerReference w:type="default" r:id="rId17"/>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82C8F" w14:textId="77777777" w:rsidR="00F57A3D" w:rsidRDefault="00F57A3D" w:rsidP="00C005BD">
      <w:r>
        <w:separator/>
      </w:r>
    </w:p>
  </w:endnote>
  <w:endnote w:type="continuationSeparator" w:id="0">
    <w:p w14:paraId="39FD0029" w14:textId="77777777" w:rsidR="00F57A3D" w:rsidRDefault="00F57A3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1AC39CA" w14:textId="328339F1" w:rsidR="006D6F48" w:rsidRDefault="006D6F48" w:rsidP="006D6F4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24</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9279491"/>
      <w:docPartObj>
        <w:docPartGallery w:val="Page Numbers (Bottom of Page)"/>
        <w:docPartUnique/>
      </w:docPartObj>
    </w:sdtPr>
    <w:sdtEndPr/>
    <w:sdtContent>
      <w:sdt>
        <w:sdtPr>
          <w:id w:val="1095667529"/>
          <w:docPartObj>
            <w:docPartGallery w:val="Page Numbers (Top of Page)"/>
            <w:docPartUnique/>
          </w:docPartObj>
        </w:sdtPr>
        <w:sdtEndPr/>
        <w:sdtContent>
          <w:p w14:paraId="3E2E7A4D" w14:textId="3C00330A" w:rsidR="006D6F48" w:rsidRDefault="006D6F48" w:rsidP="006D6F4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24</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ADDBE" w14:textId="77777777" w:rsidR="00F57A3D" w:rsidRDefault="00F57A3D" w:rsidP="00A319AA">
      <w:pPr>
        <w:bidi/>
      </w:pPr>
      <w:r>
        <w:separator/>
      </w:r>
    </w:p>
  </w:footnote>
  <w:footnote w:type="continuationSeparator" w:id="0">
    <w:p w14:paraId="2BB717A5" w14:textId="77777777" w:rsidR="00F57A3D" w:rsidRDefault="00F57A3D" w:rsidP="00C005BD">
      <w:r>
        <w:continuationSeparator/>
      </w:r>
    </w:p>
  </w:footnote>
  <w:footnote w:id="1">
    <w:p w14:paraId="73D8761E" w14:textId="114BB102" w:rsidR="00F77B6F" w:rsidRPr="00375CDF" w:rsidRDefault="00F77B6F" w:rsidP="00CB3CD1">
      <w:pPr>
        <w:pStyle w:val="FootnoteText"/>
        <w:bidi/>
        <w:jc w:val="both"/>
        <w:rPr>
          <w:rFonts w:cs="Simplified Arabic"/>
          <w:szCs w:val="22"/>
          <w:rtl/>
          <w:lang w:bidi="ar-EG"/>
        </w:rPr>
      </w:pPr>
      <w:r w:rsidRPr="00375CDF">
        <w:rPr>
          <w:rStyle w:val="FootnoteReference"/>
          <w:rFonts w:cs="Simplified Arabic"/>
          <w:szCs w:val="22"/>
        </w:rPr>
        <w:t>*</w:t>
      </w:r>
      <w:r w:rsidRPr="00375CDF">
        <w:rPr>
          <w:rFonts w:cs="Simplified Arabic"/>
          <w:szCs w:val="22"/>
          <w:rtl/>
        </w:rPr>
        <w:t xml:space="preserve"> </w:t>
      </w:r>
      <w:r w:rsidRPr="00375CDF">
        <w:rPr>
          <w:rFonts w:cs="Simplified Arabic"/>
          <w:szCs w:val="22"/>
        </w:rPr>
        <w:t>CBD/SBI/</w:t>
      </w:r>
      <w:r w:rsidR="00DB1407" w:rsidRPr="00375CDF">
        <w:rPr>
          <w:rFonts w:cs="Simplified Arabic"/>
          <w:szCs w:val="22"/>
        </w:rPr>
        <w:t>4</w:t>
      </w:r>
      <w:r w:rsidRPr="00375CDF">
        <w:rPr>
          <w:rFonts w:cs="Simplified Arabic"/>
          <w:szCs w:val="22"/>
        </w:rPr>
        <w:t>/1</w:t>
      </w:r>
      <w:r w:rsidRPr="00375CDF">
        <w:rPr>
          <w:rFonts w:cs="Simplified Arabic"/>
          <w:szCs w:val="22"/>
          <w:rtl/>
        </w:rPr>
        <w:t>.</w:t>
      </w:r>
    </w:p>
  </w:footnote>
  <w:footnote w:id="2">
    <w:p w14:paraId="12F59FCA" w14:textId="2ABE3C68" w:rsidR="00375CDF" w:rsidRPr="00375CDF" w:rsidRDefault="00375CDF" w:rsidP="00375CDF">
      <w:pPr>
        <w:pStyle w:val="FootnoteText"/>
        <w:bidi/>
        <w:rPr>
          <w:rFonts w:cs="Simplified Arabic"/>
          <w:szCs w:val="22"/>
          <w:rtl/>
          <w:lang w:bidi="ar-EG"/>
        </w:rPr>
      </w:pPr>
      <w:r w:rsidRPr="00375CDF">
        <w:rPr>
          <w:rStyle w:val="FootnoteReference"/>
          <w:rFonts w:cs="Simplified Arabic"/>
          <w:szCs w:val="22"/>
        </w:rPr>
        <w:footnoteRef/>
      </w:r>
      <w:r w:rsidRPr="00375CDF">
        <w:rPr>
          <w:rFonts w:cs="Simplified Arabic" w:hint="cs"/>
          <w:szCs w:val="22"/>
          <w:rtl/>
        </w:rPr>
        <w:t xml:space="preserve"> </w:t>
      </w:r>
      <w:r>
        <w:rPr>
          <w:rFonts w:cs="Simplified Arabic" w:hint="cs"/>
          <w:szCs w:val="22"/>
          <w:rtl/>
        </w:rPr>
        <w:t xml:space="preserve">انظر </w:t>
      </w:r>
      <w:hyperlink r:id="rId1" w:history="1">
        <w:r w:rsidRPr="00B33B1E">
          <w:rPr>
            <w:rStyle w:val="Hyperlink"/>
            <w:rFonts w:asciiTheme="majorBidi" w:hAnsiTheme="majorBidi" w:cstheme="majorBidi"/>
            <w:szCs w:val="18"/>
          </w:rPr>
          <w:t>www.cbd.int/information/adm-fin/</w:t>
        </w:r>
      </w:hyperlink>
      <w:r>
        <w:rPr>
          <w:rFonts w:cs="Simplified Arabic" w:hint="cs"/>
          <w:szCs w:val="22"/>
          <w:rtl/>
        </w:rPr>
        <w:t>.</w:t>
      </w:r>
      <w:r w:rsidRPr="00375CDF">
        <w:rPr>
          <w:rFonts w:cs="Simplified Arabic"/>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428B5912" w14:textId="7A300855" w:rsidR="006D6F48" w:rsidRDefault="00842AE4" w:rsidP="006D6F48">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05A9C">
          <w:rPr>
            <w:sz w:val="20"/>
            <w:szCs w:val="20"/>
            <w:lang w:val="fr-FR"/>
          </w:rPr>
          <w:t>CBD/SBI/4/16</w:t>
        </w:r>
      </w:sdtContent>
    </w:sdt>
    <w:bookmarkEnd w:id="0"/>
    <w:bookmarkEnd w:id="1"/>
  </w:p>
  <w:p w14:paraId="513B8B62" w14:textId="77777777" w:rsidR="006D6F48" w:rsidRDefault="006D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A6E6C" w14:textId="17C337C1" w:rsidR="006D6F48" w:rsidRDefault="00842AE4" w:rsidP="006D6F48">
    <w:pPr>
      <w:pStyle w:val="Header"/>
      <w:pBdr>
        <w:bottom w:val="single" w:sz="4" w:space="1" w:color="auto"/>
      </w:pBdr>
    </w:pPr>
    <w:sdt>
      <w:sdtPr>
        <w:rPr>
          <w:sz w:val="20"/>
          <w:szCs w:val="20"/>
          <w:lang w:val="fr-FR"/>
        </w:rPr>
        <w:alias w:val="Subject"/>
        <w:tag w:val=""/>
        <w:id w:val="-473990418"/>
        <w:dataBinding w:prefixMappings="xmlns:ns0='http://purl.org/dc/elements/1.1/' xmlns:ns1='http://schemas.openxmlformats.org/package/2006/metadata/core-properties' " w:xpath="/ns1:coreProperties[1]/ns0:subject[1]" w:storeItemID="{6C3C8BC8-F283-45AE-878A-BAB7291924A1}"/>
        <w:text/>
      </w:sdtPr>
      <w:sdtEndPr/>
      <w:sdtContent>
        <w:r w:rsidR="00C05A9C">
          <w:rPr>
            <w:sz w:val="20"/>
            <w:szCs w:val="20"/>
            <w:lang w:val="fr-FR"/>
          </w:rPr>
          <w:t>CBD/SBI/4/16</w:t>
        </w:r>
      </w:sdtContent>
    </w:sdt>
  </w:p>
  <w:p w14:paraId="7D8020F6" w14:textId="77777777" w:rsidR="006D6F48" w:rsidRDefault="006D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71BDA"/>
    <w:multiLevelType w:val="hybridMultilevel"/>
    <w:tmpl w:val="FDA41D36"/>
    <w:lvl w:ilvl="0" w:tplc="04090001">
      <w:start w:val="1"/>
      <w:numFmt w:val="bullet"/>
      <w:lvlText w:val=""/>
      <w:lvlJc w:val="left"/>
      <w:pPr>
        <w:ind w:left="720" w:hanging="360"/>
      </w:pPr>
      <w:rPr>
        <w:rFonts w:ascii="Symbol" w:hAnsi="Symbol" w:hint="default"/>
        <w:b w:val="0"/>
        <w:bCs w:val="0"/>
        <w:i w:val="0"/>
        <w:iCs w:val="0"/>
        <w:sz w:val="20"/>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262C8F"/>
    <w:multiLevelType w:val="hybridMultilevel"/>
    <w:tmpl w:val="0202674C"/>
    <w:lvl w:ilvl="0" w:tplc="6EA4E3AE">
      <w:start w:val="1"/>
      <w:numFmt w:val="arabicAbjad"/>
      <w:lvlText w:val="(%1)"/>
      <w:lvlJc w:val="left"/>
      <w:pPr>
        <w:ind w:left="1442" w:hanging="360"/>
      </w:pPr>
      <w:rPr>
        <w:rFonts w:hint="default"/>
        <w:b/>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2" w15:restartNumberingAfterBreak="0">
    <w:nsid w:val="06B62F6B"/>
    <w:multiLevelType w:val="hybridMultilevel"/>
    <w:tmpl w:val="EB0E0B66"/>
    <w:lvl w:ilvl="0" w:tplc="8214ACBE">
      <w:start w:val="1"/>
      <w:numFmt w:val="arabicAbjad"/>
      <w:lvlText w:val="(%1)"/>
      <w:lvlJc w:val="left"/>
      <w:pPr>
        <w:ind w:left="2138" w:hanging="72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B20973"/>
    <w:multiLevelType w:val="hybridMultilevel"/>
    <w:tmpl w:val="59E62BD6"/>
    <w:lvl w:ilvl="0" w:tplc="FFFFFFFF">
      <w:start w:val="1"/>
      <w:numFmt w:val="arabicAbjad"/>
      <w:lvlText w:val="(%1)"/>
      <w:lvlJc w:val="left"/>
      <w:pPr>
        <w:ind w:left="1442" w:hanging="360"/>
      </w:pPr>
      <w:rPr>
        <w:rFonts w:hint="default"/>
        <w:b/>
        <w:lang w:val="en-GB"/>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4" w15:restartNumberingAfterBreak="0">
    <w:nsid w:val="0B5872E2"/>
    <w:multiLevelType w:val="hybridMultilevel"/>
    <w:tmpl w:val="1EDC2F76"/>
    <w:lvl w:ilvl="0" w:tplc="2C0074FA">
      <w:start w:val="1"/>
      <w:numFmt w:val="arabicAbjad"/>
      <w:lvlText w:val="(%1)"/>
      <w:lvlJc w:val="left"/>
      <w:pPr>
        <w:ind w:left="2208" w:hanging="360"/>
      </w:pPr>
      <w:rPr>
        <w:rFonts w:hint="default"/>
        <w:lang w:val="en-US"/>
      </w:r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5" w15:restartNumberingAfterBreak="0">
    <w:nsid w:val="1C2C6C4B"/>
    <w:multiLevelType w:val="hybridMultilevel"/>
    <w:tmpl w:val="CA12AE6C"/>
    <w:lvl w:ilvl="0" w:tplc="6AEC7CAC">
      <w:start w:val="1"/>
      <w:numFmt w:val="arabicAbjad"/>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6"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268B697E"/>
    <w:multiLevelType w:val="hybridMultilevel"/>
    <w:tmpl w:val="66DC6862"/>
    <w:lvl w:ilvl="0" w:tplc="FFFFFFFF">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8" w15:restartNumberingAfterBreak="0">
    <w:nsid w:val="2AF70C8A"/>
    <w:multiLevelType w:val="hybridMultilevel"/>
    <w:tmpl w:val="A796B93C"/>
    <w:lvl w:ilvl="0" w:tplc="6436F910">
      <w:start w:val="1"/>
      <w:numFmt w:val="decimal"/>
      <w:lvlText w:val="(%1)"/>
      <w:lvlJc w:val="left"/>
      <w:pPr>
        <w:ind w:left="2157" w:hanging="735"/>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9" w15:restartNumberingAfterBreak="0">
    <w:nsid w:val="33B43A06"/>
    <w:multiLevelType w:val="hybridMultilevel"/>
    <w:tmpl w:val="680AD222"/>
    <w:lvl w:ilvl="0" w:tplc="FA4A90DE">
      <w:start w:val="1"/>
      <w:numFmt w:val="decimal"/>
      <w:lvlText w:val="%1-"/>
      <w:lvlJc w:val="left"/>
      <w:pPr>
        <w:ind w:left="2070" w:hanging="360"/>
      </w:pPr>
      <w:rPr>
        <w:rFonts w:hint="default"/>
        <w:b w:val="0"/>
        <w:bCs w:val="0"/>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3A3C51BD"/>
    <w:multiLevelType w:val="hybridMultilevel"/>
    <w:tmpl w:val="25582190"/>
    <w:lvl w:ilvl="0" w:tplc="1186B77A">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F9D3C20"/>
    <w:multiLevelType w:val="hybridMultilevel"/>
    <w:tmpl w:val="33F6D88E"/>
    <w:lvl w:ilvl="0" w:tplc="43661012">
      <w:start w:val="1"/>
      <w:numFmt w:val="decimal"/>
      <w:lvlText w:val="%1-"/>
      <w:lvlJc w:val="left"/>
      <w:pPr>
        <w:ind w:left="720" w:hanging="360"/>
      </w:pPr>
      <w:rPr>
        <w:rFonts w:ascii="Simplified Arabic" w:hAnsi="Simplified Arabic" w:cs="Simplified Arabic" w:hint="default"/>
        <w:b w:val="0"/>
        <w:bCs w:val="0"/>
        <w:i w:val="0"/>
        <w:iCs w:val="0"/>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742F49"/>
    <w:multiLevelType w:val="hybridMultilevel"/>
    <w:tmpl w:val="EC9E0EEA"/>
    <w:lvl w:ilvl="0" w:tplc="A0EC1716">
      <w:start w:val="1"/>
      <w:numFmt w:val="arabicAbjad"/>
      <w:lvlText w:val="(%1)"/>
      <w:lvlJc w:val="left"/>
      <w:pPr>
        <w:ind w:left="1494" w:hanging="360"/>
      </w:pPr>
      <w:rPr>
        <w:rFonts w:hint="default"/>
        <w:vertAlign w:val="baseline"/>
        <w:lang w:val="en-U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46696C3C"/>
    <w:multiLevelType w:val="hybridMultilevel"/>
    <w:tmpl w:val="23E466B6"/>
    <w:lvl w:ilvl="0" w:tplc="16F4F28C">
      <w:start w:val="1"/>
      <w:numFmt w:val="arabicAbjad"/>
      <w:lvlText w:val="(%1)"/>
      <w:lvlJc w:val="left"/>
      <w:pPr>
        <w:ind w:left="1441" w:hanging="870"/>
      </w:pPr>
      <w:rPr>
        <w:rFonts w:hint="default"/>
      </w:r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2C7127"/>
    <w:multiLevelType w:val="hybridMultilevel"/>
    <w:tmpl w:val="034E4150"/>
    <w:lvl w:ilvl="0" w:tplc="2836F712">
      <w:start w:val="1"/>
      <w:numFmt w:val="arabicAbjad"/>
      <w:lvlText w:val="(%1)"/>
      <w:lvlJc w:val="left"/>
      <w:pPr>
        <w:ind w:left="1442" w:hanging="360"/>
      </w:pPr>
      <w:rPr>
        <w:rFonts w:hint="default"/>
        <w:b/>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7" w15:restartNumberingAfterBreak="0">
    <w:nsid w:val="482E4D8B"/>
    <w:multiLevelType w:val="hybridMultilevel"/>
    <w:tmpl w:val="A796B93C"/>
    <w:lvl w:ilvl="0" w:tplc="FFFFFFFF">
      <w:start w:val="1"/>
      <w:numFmt w:val="decimal"/>
      <w:lvlText w:val="(%1)"/>
      <w:lvlJc w:val="left"/>
      <w:pPr>
        <w:ind w:left="2157" w:hanging="735"/>
      </w:pPr>
      <w:rPr>
        <w:rFonts w:hint="default"/>
      </w:rPr>
    </w:lvl>
    <w:lvl w:ilvl="1" w:tplc="FFFFFFFF" w:tentative="1">
      <w:start w:val="1"/>
      <w:numFmt w:val="lowerLetter"/>
      <w:lvlText w:val="%2."/>
      <w:lvlJc w:val="left"/>
      <w:pPr>
        <w:ind w:left="2502" w:hanging="360"/>
      </w:pPr>
    </w:lvl>
    <w:lvl w:ilvl="2" w:tplc="FFFFFFFF" w:tentative="1">
      <w:start w:val="1"/>
      <w:numFmt w:val="lowerRoman"/>
      <w:lvlText w:val="%3."/>
      <w:lvlJc w:val="right"/>
      <w:pPr>
        <w:ind w:left="3222" w:hanging="180"/>
      </w:pPr>
    </w:lvl>
    <w:lvl w:ilvl="3" w:tplc="FFFFFFFF" w:tentative="1">
      <w:start w:val="1"/>
      <w:numFmt w:val="decimal"/>
      <w:lvlText w:val="%4."/>
      <w:lvlJc w:val="left"/>
      <w:pPr>
        <w:ind w:left="3942" w:hanging="360"/>
      </w:pPr>
    </w:lvl>
    <w:lvl w:ilvl="4" w:tplc="FFFFFFFF" w:tentative="1">
      <w:start w:val="1"/>
      <w:numFmt w:val="lowerLetter"/>
      <w:lvlText w:val="%5."/>
      <w:lvlJc w:val="left"/>
      <w:pPr>
        <w:ind w:left="4662" w:hanging="360"/>
      </w:pPr>
    </w:lvl>
    <w:lvl w:ilvl="5" w:tplc="FFFFFFFF" w:tentative="1">
      <w:start w:val="1"/>
      <w:numFmt w:val="lowerRoman"/>
      <w:lvlText w:val="%6."/>
      <w:lvlJc w:val="right"/>
      <w:pPr>
        <w:ind w:left="5382" w:hanging="180"/>
      </w:pPr>
    </w:lvl>
    <w:lvl w:ilvl="6" w:tplc="FFFFFFFF" w:tentative="1">
      <w:start w:val="1"/>
      <w:numFmt w:val="decimal"/>
      <w:lvlText w:val="%7."/>
      <w:lvlJc w:val="left"/>
      <w:pPr>
        <w:ind w:left="6102" w:hanging="360"/>
      </w:pPr>
    </w:lvl>
    <w:lvl w:ilvl="7" w:tplc="FFFFFFFF" w:tentative="1">
      <w:start w:val="1"/>
      <w:numFmt w:val="lowerLetter"/>
      <w:lvlText w:val="%8."/>
      <w:lvlJc w:val="left"/>
      <w:pPr>
        <w:ind w:left="6822" w:hanging="360"/>
      </w:pPr>
    </w:lvl>
    <w:lvl w:ilvl="8" w:tplc="FFFFFFFF" w:tentative="1">
      <w:start w:val="1"/>
      <w:numFmt w:val="lowerRoman"/>
      <w:lvlText w:val="%9."/>
      <w:lvlJc w:val="right"/>
      <w:pPr>
        <w:ind w:left="7542" w:hanging="180"/>
      </w:pPr>
    </w:lvl>
  </w:abstractNum>
  <w:abstractNum w:abstractNumId="18" w15:restartNumberingAfterBreak="0">
    <w:nsid w:val="48DD7905"/>
    <w:multiLevelType w:val="hybridMultilevel"/>
    <w:tmpl w:val="94CE4B7C"/>
    <w:lvl w:ilvl="0" w:tplc="2BE8BAC2">
      <w:start w:val="1"/>
      <w:numFmt w:val="arabicAbjad"/>
      <w:lvlText w:val="(%1)"/>
      <w:lvlJc w:val="left"/>
      <w:pPr>
        <w:ind w:left="1442" w:hanging="360"/>
      </w:pPr>
      <w:rPr>
        <w:rFonts w:hint="default"/>
        <w:b/>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C6D30C4"/>
    <w:multiLevelType w:val="hybridMultilevel"/>
    <w:tmpl w:val="DC72BE96"/>
    <w:lvl w:ilvl="0" w:tplc="CC3EDA5E">
      <w:start w:val="1"/>
      <w:numFmt w:val="arabicAbjad"/>
      <w:lvlText w:val="(%1)"/>
      <w:lvlJc w:val="left"/>
      <w:pPr>
        <w:ind w:left="2473" w:hanging="360"/>
      </w:pPr>
      <w:rPr>
        <w:rFonts w:hint="default"/>
        <w:sz w:val="24"/>
      </w:rPr>
    </w:lvl>
    <w:lvl w:ilvl="1" w:tplc="04090019" w:tentative="1">
      <w:start w:val="1"/>
      <w:numFmt w:val="lowerLetter"/>
      <w:lvlText w:val="%2."/>
      <w:lvlJc w:val="left"/>
      <w:pPr>
        <w:ind w:left="3193" w:hanging="360"/>
      </w:pPr>
    </w:lvl>
    <w:lvl w:ilvl="2" w:tplc="0409001B" w:tentative="1">
      <w:start w:val="1"/>
      <w:numFmt w:val="lowerRoman"/>
      <w:lvlText w:val="%3."/>
      <w:lvlJc w:val="right"/>
      <w:pPr>
        <w:ind w:left="3913" w:hanging="180"/>
      </w:pPr>
    </w:lvl>
    <w:lvl w:ilvl="3" w:tplc="0409000F" w:tentative="1">
      <w:start w:val="1"/>
      <w:numFmt w:val="decimal"/>
      <w:lvlText w:val="%4."/>
      <w:lvlJc w:val="left"/>
      <w:pPr>
        <w:ind w:left="4633" w:hanging="360"/>
      </w:pPr>
    </w:lvl>
    <w:lvl w:ilvl="4" w:tplc="04090019" w:tentative="1">
      <w:start w:val="1"/>
      <w:numFmt w:val="lowerLetter"/>
      <w:lvlText w:val="%5."/>
      <w:lvlJc w:val="left"/>
      <w:pPr>
        <w:ind w:left="5353" w:hanging="360"/>
      </w:pPr>
    </w:lvl>
    <w:lvl w:ilvl="5" w:tplc="0409001B" w:tentative="1">
      <w:start w:val="1"/>
      <w:numFmt w:val="lowerRoman"/>
      <w:lvlText w:val="%6."/>
      <w:lvlJc w:val="right"/>
      <w:pPr>
        <w:ind w:left="6073" w:hanging="180"/>
      </w:pPr>
    </w:lvl>
    <w:lvl w:ilvl="6" w:tplc="0409000F" w:tentative="1">
      <w:start w:val="1"/>
      <w:numFmt w:val="decimal"/>
      <w:lvlText w:val="%7."/>
      <w:lvlJc w:val="left"/>
      <w:pPr>
        <w:ind w:left="6793" w:hanging="360"/>
      </w:pPr>
    </w:lvl>
    <w:lvl w:ilvl="7" w:tplc="04090019" w:tentative="1">
      <w:start w:val="1"/>
      <w:numFmt w:val="lowerLetter"/>
      <w:lvlText w:val="%8."/>
      <w:lvlJc w:val="left"/>
      <w:pPr>
        <w:ind w:left="7513" w:hanging="360"/>
      </w:pPr>
    </w:lvl>
    <w:lvl w:ilvl="8" w:tplc="0409001B" w:tentative="1">
      <w:start w:val="1"/>
      <w:numFmt w:val="lowerRoman"/>
      <w:lvlText w:val="%9."/>
      <w:lvlJc w:val="right"/>
      <w:pPr>
        <w:ind w:left="8233" w:hanging="180"/>
      </w:pPr>
    </w:lvl>
  </w:abstractNum>
  <w:abstractNum w:abstractNumId="21" w15:restartNumberingAfterBreak="0">
    <w:nsid w:val="4D5A3983"/>
    <w:multiLevelType w:val="hybridMultilevel"/>
    <w:tmpl w:val="A796B93C"/>
    <w:lvl w:ilvl="0" w:tplc="FFFFFFFF">
      <w:start w:val="1"/>
      <w:numFmt w:val="decimal"/>
      <w:lvlText w:val="(%1)"/>
      <w:lvlJc w:val="left"/>
      <w:pPr>
        <w:ind w:left="2157" w:hanging="735"/>
      </w:pPr>
      <w:rPr>
        <w:rFonts w:hint="default"/>
      </w:rPr>
    </w:lvl>
    <w:lvl w:ilvl="1" w:tplc="FFFFFFFF" w:tentative="1">
      <w:start w:val="1"/>
      <w:numFmt w:val="lowerLetter"/>
      <w:lvlText w:val="%2."/>
      <w:lvlJc w:val="left"/>
      <w:pPr>
        <w:ind w:left="2502" w:hanging="360"/>
      </w:pPr>
    </w:lvl>
    <w:lvl w:ilvl="2" w:tplc="FFFFFFFF" w:tentative="1">
      <w:start w:val="1"/>
      <w:numFmt w:val="lowerRoman"/>
      <w:lvlText w:val="%3."/>
      <w:lvlJc w:val="right"/>
      <w:pPr>
        <w:ind w:left="3222" w:hanging="180"/>
      </w:pPr>
    </w:lvl>
    <w:lvl w:ilvl="3" w:tplc="FFFFFFFF" w:tentative="1">
      <w:start w:val="1"/>
      <w:numFmt w:val="decimal"/>
      <w:lvlText w:val="%4."/>
      <w:lvlJc w:val="left"/>
      <w:pPr>
        <w:ind w:left="3942" w:hanging="360"/>
      </w:pPr>
    </w:lvl>
    <w:lvl w:ilvl="4" w:tplc="FFFFFFFF" w:tentative="1">
      <w:start w:val="1"/>
      <w:numFmt w:val="lowerLetter"/>
      <w:lvlText w:val="%5."/>
      <w:lvlJc w:val="left"/>
      <w:pPr>
        <w:ind w:left="4662" w:hanging="360"/>
      </w:pPr>
    </w:lvl>
    <w:lvl w:ilvl="5" w:tplc="FFFFFFFF" w:tentative="1">
      <w:start w:val="1"/>
      <w:numFmt w:val="lowerRoman"/>
      <w:lvlText w:val="%6."/>
      <w:lvlJc w:val="right"/>
      <w:pPr>
        <w:ind w:left="5382" w:hanging="180"/>
      </w:pPr>
    </w:lvl>
    <w:lvl w:ilvl="6" w:tplc="FFFFFFFF" w:tentative="1">
      <w:start w:val="1"/>
      <w:numFmt w:val="decimal"/>
      <w:lvlText w:val="%7."/>
      <w:lvlJc w:val="left"/>
      <w:pPr>
        <w:ind w:left="6102" w:hanging="360"/>
      </w:pPr>
    </w:lvl>
    <w:lvl w:ilvl="7" w:tplc="FFFFFFFF" w:tentative="1">
      <w:start w:val="1"/>
      <w:numFmt w:val="lowerLetter"/>
      <w:lvlText w:val="%8."/>
      <w:lvlJc w:val="left"/>
      <w:pPr>
        <w:ind w:left="6822" w:hanging="360"/>
      </w:pPr>
    </w:lvl>
    <w:lvl w:ilvl="8" w:tplc="FFFFFFFF" w:tentative="1">
      <w:start w:val="1"/>
      <w:numFmt w:val="lowerRoman"/>
      <w:lvlText w:val="%9."/>
      <w:lvlJc w:val="right"/>
      <w:pPr>
        <w:ind w:left="7542" w:hanging="180"/>
      </w:pPr>
    </w:lvl>
  </w:abstractNum>
  <w:abstractNum w:abstractNumId="22" w15:restartNumberingAfterBreak="0">
    <w:nsid w:val="4E4500D7"/>
    <w:multiLevelType w:val="hybridMultilevel"/>
    <w:tmpl w:val="52EEF3CC"/>
    <w:lvl w:ilvl="0" w:tplc="7C5E9F60">
      <w:start w:val="1"/>
      <w:numFmt w:val="arabicAbjad"/>
      <w:lvlText w:val="(%1)"/>
      <w:lvlJc w:val="left"/>
      <w:pPr>
        <w:ind w:left="1801" w:hanging="360"/>
      </w:pPr>
      <w:rPr>
        <w:rFonts w:hint="default"/>
        <w:lang w:val="en-US"/>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23" w15:restartNumberingAfterBreak="0">
    <w:nsid w:val="4F91382B"/>
    <w:multiLevelType w:val="hybridMultilevel"/>
    <w:tmpl w:val="66DC6862"/>
    <w:lvl w:ilvl="0" w:tplc="FE942400">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24" w15:restartNumberingAfterBreak="0">
    <w:nsid w:val="537F775B"/>
    <w:multiLevelType w:val="hybridMultilevel"/>
    <w:tmpl w:val="720CAD24"/>
    <w:lvl w:ilvl="0" w:tplc="FFFFFFFF">
      <w:start w:val="1"/>
      <w:numFmt w:val="arabicAbjad"/>
      <w:lvlText w:val="(%1)"/>
      <w:lvlJc w:val="left"/>
      <w:pPr>
        <w:ind w:left="1494" w:hanging="360"/>
      </w:pPr>
      <w:rPr>
        <w:rFonts w:hint="default"/>
        <w:vertAlign w:val="baseline"/>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56844694"/>
    <w:multiLevelType w:val="hybridMultilevel"/>
    <w:tmpl w:val="034E4150"/>
    <w:lvl w:ilvl="0" w:tplc="FFFFFFFF">
      <w:start w:val="1"/>
      <w:numFmt w:val="arabicAbjad"/>
      <w:lvlText w:val="(%1)"/>
      <w:lvlJc w:val="left"/>
      <w:pPr>
        <w:ind w:left="1442" w:hanging="360"/>
      </w:pPr>
      <w:rPr>
        <w:rFonts w:hint="default"/>
        <w:b/>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26" w15:restartNumberingAfterBreak="0">
    <w:nsid w:val="5A037FE4"/>
    <w:multiLevelType w:val="hybridMultilevel"/>
    <w:tmpl w:val="7EA03396"/>
    <w:lvl w:ilvl="0" w:tplc="E88E228A">
      <w:start w:val="1"/>
      <w:numFmt w:val="decimal"/>
      <w:lvlText w:val="%1-"/>
      <w:lvlJc w:val="left"/>
      <w:pPr>
        <w:ind w:left="3688" w:hanging="1020"/>
      </w:pPr>
      <w:rPr>
        <w:rFonts w:hint="default"/>
      </w:rPr>
    </w:lvl>
    <w:lvl w:ilvl="1" w:tplc="04090019" w:tentative="1">
      <w:start w:val="1"/>
      <w:numFmt w:val="lowerLetter"/>
      <w:lvlText w:val="%2."/>
      <w:lvlJc w:val="left"/>
      <w:pPr>
        <w:ind w:left="3748" w:hanging="360"/>
      </w:pPr>
    </w:lvl>
    <w:lvl w:ilvl="2" w:tplc="0409001B" w:tentative="1">
      <w:start w:val="1"/>
      <w:numFmt w:val="lowerRoman"/>
      <w:lvlText w:val="%3."/>
      <w:lvlJc w:val="right"/>
      <w:pPr>
        <w:ind w:left="4468" w:hanging="180"/>
      </w:pPr>
    </w:lvl>
    <w:lvl w:ilvl="3" w:tplc="0409000F" w:tentative="1">
      <w:start w:val="1"/>
      <w:numFmt w:val="decimal"/>
      <w:lvlText w:val="%4."/>
      <w:lvlJc w:val="left"/>
      <w:pPr>
        <w:ind w:left="5188" w:hanging="360"/>
      </w:pPr>
    </w:lvl>
    <w:lvl w:ilvl="4" w:tplc="04090019" w:tentative="1">
      <w:start w:val="1"/>
      <w:numFmt w:val="lowerLetter"/>
      <w:lvlText w:val="%5."/>
      <w:lvlJc w:val="left"/>
      <w:pPr>
        <w:ind w:left="5908" w:hanging="360"/>
      </w:pPr>
    </w:lvl>
    <w:lvl w:ilvl="5" w:tplc="0409001B" w:tentative="1">
      <w:start w:val="1"/>
      <w:numFmt w:val="lowerRoman"/>
      <w:lvlText w:val="%6."/>
      <w:lvlJc w:val="right"/>
      <w:pPr>
        <w:ind w:left="6628" w:hanging="180"/>
      </w:pPr>
    </w:lvl>
    <w:lvl w:ilvl="6" w:tplc="0409000F" w:tentative="1">
      <w:start w:val="1"/>
      <w:numFmt w:val="decimal"/>
      <w:lvlText w:val="%7."/>
      <w:lvlJc w:val="left"/>
      <w:pPr>
        <w:ind w:left="7348" w:hanging="360"/>
      </w:pPr>
    </w:lvl>
    <w:lvl w:ilvl="7" w:tplc="04090019" w:tentative="1">
      <w:start w:val="1"/>
      <w:numFmt w:val="lowerLetter"/>
      <w:lvlText w:val="%8."/>
      <w:lvlJc w:val="left"/>
      <w:pPr>
        <w:ind w:left="8068" w:hanging="360"/>
      </w:pPr>
    </w:lvl>
    <w:lvl w:ilvl="8" w:tplc="0409001B" w:tentative="1">
      <w:start w:val="1"/>
      <w:numFmt w:val="lowerRoman"/>
      <w:lvlText w:val="%9."/>
      <w:lvlJc w:val="right"/>
      <w:pPr>
        <w:ind w:left="8788" w:hanging="180"/>
      </w:pPr>
    </w:lvl>
  </w:abstractNum>
  <w:abstractNum w:abstractNumId="27" w15:restartNumberingAfterBreak="0">
    <w:nsid w:val="614902D3"/>
    <w:multiLevelType w:val="hybridMultilevel"/>
    <w:tmpl w:val="B62C45B8"/>
    <w:lvl w:ilvl="0" w:tplc="53B247F6">
      <w:start w:val="1"/>
      <w:numFmt w:val="arabicAbjad"/>
      <w:lvlText w:val="(%1)"/>
      <w:lvlJc w:val="left"/>
      <w:pPr>
        <w:ind w:left="2065" w:hanging="360"/>
      </w:pPr>
      <w:rPr>
        <w:rFonts w:hint="default"/>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28" w15:restartNumberingAfterBreak="0">
    <w:nsid w:val="63532F40"/>
    <w:multiLevelType w:val="hybridMultilevel"/>
    <w:tmpl w:val="ECA073CA"/>
    <w:lvl w:ilvl="0" w:tplc="AA1EC74C">
      <w:start w:val="1"/>
      <w:numFmt w:val="arabicAbjad"/>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4096A58"/>
    <w:multiLevelType w:val="hybridMultilevel"/>
    <w:tmpl w:val="A46E9306"/>
    <w:lvl w:ilvl="0" w:tplc="1138D51A">
      <w:start w:val="1"/>
      <w:numFmt w:val="arabicAbjad"/>
      <w:lvlText w:val="(%1)"/>
      <w:lvlJc w:val="left"/>
      <w:pPr>
        <w:ind w:left="2155" w:hanging="450"/>
      </w:pPr>
      <w:rPr>
        <w:rFonts w:hint="default"/>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195C70"/>
    <w:multiLevelType w:val="hybridMultilevel"/>
    <w:tmpl w:val="14067F02"/>
    <w:lvl w:ilvl="0" w:tplc="D0C84420">
      <w:start w:val="1"/>
      <w:numFmt w:val="decimal"/>
      <w:lvlText w:val="%1-"/>
      <w:lvlJc w:val="left"/>
      <w:pPr>
        <w:ind w:left="784" w:hanging="360"/>
      </w:pPr>
      <w:rPr>
        <w:rFonts w:hint="default"/>
        <w:sz w:val="24"/>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2" w15:restartNumberingAfterBreak="0">
    <w:nsid w:val="72FC092F"/>
    <w:multiLevelType w:val="hybridMultilevel"/>
    <w:tmpl w:val="720CAD24"/>
    <w:lvl w:ilvl="0" w:tplc="D132018E">
      <w:start w:val="1"/>
      <w:numFmt w:val="arabicAbjad"/>
      <w:lvlText w:val="(%1)"/>
      <w:lvlJc w:val="left"/>
      <w:pPr>
        <w:ind w:left="1494" w:hanging="360"/>
      </w:pPr>
      <w:rPr>
        <w:rFonts w:hint="default"/>
        <w:vertAlign w:val="baseline"/>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748E31F7"/>
    <w:multiLevelType w:val="hybridMultilevel"/>
    <w:tmpl w:val="59E62BD6"/>
    <w:lvl w:ilvl="0" w:tplc="FE76A67E">
      <w:start w:val="1"/>
      <w:numFmt w:val="arabicAbjad"/>
      <w:lvlText w:val="(%1)"/>
      <w:lvlJc w:val="left"/>
      <w:pPr>
        <w:ind w:left="1442" w:hanging="360"/>
      </w:pPr>
      <w:rPr>
        <w:rFonts w:hint="default"/>
        <w:b/>
        <w:lang w:val="en-GB"/>
      </w:rPr>
    </w:lvl>
    <w:lvl w:ilvl="1" w:tplc="04090019">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34" w15:restartNumberingAfterBreak="0">
    <w:nsid w:val="794E73BB"/>
    <w:multiLevelType w:val="hybridMultilevel"/>
    <w:tmpl w:val="65549F86"/>
    <w:lvl w:ilvl="0" w:tplc="4C76C25E">
      <w:start w:val="1"/>
      <w:numFmt w:val="arabicAbjad"/>
      <w:lvlText w:val="(%1)"/>
      <w:lvlJc w:val="left"/>
      <w:pPr>
        <w:ind w:left="2161" w:hanging="72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3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DB61441"/>
    <w:multiLevelType w:val="hybridMultilevel"/>
    <w:tmpl w:val="5BC619B8"/>
    <w:lvl w:ilvl="0" w:tplc="B77479CE">
      <w:start w:val="1"/>
      <w:numFmt w:val="decimal"/>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num w:numId="1" w16cid:durableId="1662345284">
    <w:abstractNumId w:val="12"/>
  </w:num>
  <w:num w:numId="2" w16cid:durableId="71047960">
    <w:abstractNumId w:val="15"/>
  </w:num>
  <w:num w:numId="3" w16cid:durableId="731806993">
    <w:abstractNumId w:val="35"/>
  </w:num>
  <w:num w:numId="4" w16cid:durableId="283390768">
    <w:abstractNumId w:val="19"/>
  </w:num>
  <w:num w:numId="5" w16cid:durableId="672534296">
    <w:abstractNumId w:val="30"/>
  </w:num>
  <w:num w:numId="6" w16cid:durableId="16279842">
    <w:abstractNumId w:val="11"/>
  </w:num>
  <w:num w:numId="7" w16cid:durableId="1254632502">
    <w:abstractNumId w:val="20"/>
  </w:num>
  <w:num w:numId="8" w16cid:durableId="1316300303">
    <w:abstractNumId w:val="29"/>
  </w:num>
  <w:num w:numId="9" w16cid:durableId="734401663">
    <w:abstractNumId w:val="27"/>
  </w:num>
  <w:num w:numId="10" w16cid:durableId="1488666349">
    <w:abstractNumId w:val="9"/>
  </w:num>
  <w:num w:numId="11" w16cid:durableId="1904295539">
    <w:abstractNumId w:val="4"/>
  </w:num>
  <w:num w:numId="12" w16cid:durableId="711274924">
    <w:abstractNumId w:val="22"/>
  </w:num>
  <w:num w:numId="13" w16cid:durableId="1476795285">
    <w:abstractNumId w:val="32"/>
  </w:num>
  <w:num w:numId="14" w16cid:durableId="2006594562">
    <w:abstractNumId w:val="36"/>
  </w:num>
  <w:num w:numId="15" w16cid:durableId="70389768">
    <w:abstractNumId w:val="8"/>
  </w:num>
  <w:num w:numId="16" w16cid:durableId="1440561336">
    <w:abstractNumId w:val="33"/>
  </w:num>
  <w:num w:numId="17" w16cid:durableId="2114788849">
    <w:abstractNumId w:val="31"/>
  </w:num>
  <w:num w:numId="18" w16cid:durableId="1333290920">
    <w:abstractNumId w:val="34"/>
  </w:num>
  <w:num w:numId="19" w16cid:durableId="785318344">
    <w:abstractNumId w:val="26"/>
  </w:num>
  <w:num w:numId="20" w16cid:durableId="2033993310">
    <w:abstractNumId w:val="6"/>
  </w:num>
  <w:num w:numId="21" w16cid:durableId="1934194273">
    <w:abstractNumId w:val="28"/>
  </w:num>
  <w:num w:numId="22" w16cid:durableId="1595943431">
    <w:abstractNumId w:val="14"/>
  </w:num>
  <w:num w:numId="23" w16cid:durableId="1297833308">
    <w:abstractNumId w:val="5"/>
  </w:num>
  <w:num w:numId="24" w16cid:durableId="1323780398">
    <w:abstractNumId w:val="2"/>
  </w:num>
  <w:num w:numId="25" w16cid:durableId="809637933">
    <w:abstractNumId w:val="24"/>
  </w:num>
  <w:num w:numId="26" w16cid:durableId="613757336">
    <w:abstractNumId w:val="17"/>
  </w:num>
  <w:num w:numId="27" w16cid:durableId="831145600">
    <w:abstractNumId w:val="13"/>
  </w:num>
  <w:num w:numId="28" w16cid:durableId="712002285">
    <w:abstractNumId w:val="3"/>
  </w:num>
  <w:num w:numId="29" w16cid:durableId="2099591758">
    <w:abstractNumId w:val="18"/>
  </w:num>
  <w:num w:numId="30" w16cid:durableId="779106637">
    <w:abstractNumId w:val="16"/>
  </w:num>
  <w:num w:numId="31" w16cid:durableId="1425766140">
    <w:abstractNumId w:val="25"/>
  </w:num>
  <w:num w:numId="32" w16cid:durableId="883105541">
    <w:abstractNumId w:val="1"/>
  </w:num>
  <w:num w:numId="33" w16cid:durableId="172844836">
    <w:abstractNumId w:val="10"/>
  </w:num>
  <w:num w:numId="34" w16cid:durableId="102961686">
    <w:abstractNumId w:val="23"/>
  </w:num>
  <w:num w:numId="35" w16cid:durableId="1308825113">
    <w:abstractNumId w:val="7"/>
  </w:num>
  <w:num w:numId="36" w16cid:durableId="246884791">
    <w:abstractNumId w:val="21"/>
  </w:num>
  <w:num w:numId="37" w16cid:durableId="105285213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46"/>
    <w:rsid w:val="00001070"/>
    <w:rsid w:val="00001595"/>
    <w:rsid w:val="00004421"/>
    <w:rsid w:val="00004DD2"/>
    <w:rsid w:val="0000742A"/>
    <w:rsid w:val="0001076B"/>
    <w:rsid w:val="00015E2F"/>
    <w:rsid w:val="000160AF"/>
    <w:rsid w:val="00017D36"/>
    <w:rsid w:val="00020BC7"/>
    <w:rsid w:val="000212CF"/>
    <w:rsid w:val="00022635"/>
    <w:rsid w:val="000229AA"/>
    <w:rsid w:val="00024707"/>
    <w:rsid w:val="00024CE7"/>
    <w:rsid w:val="000324B4"/>
    <w:rsid w:val="0003386B"/>
    <w:rsid w:val="00033D91"/>
    <w:rsid w:val="00037DBB"/>
    <w:rsid w:val="00042B1A"/>
    <w:rsid w:val="0004418B"/>
    <w:rsid w:val="00045762"/>
    <w:rsid w:val="00051003"/>
    <w:rsid w:val="00051801"/>
    <w:rsid w:val="00054071"/>
    <w:rsid w:val="00054292"/>
    <w:rsid w:val="00054459"/>
    <w:rsid w:val="00054EEE"/>
    <w:rsid w:val="00056FE5"/>
    <w:rsid w:val="00057CA3"/>
    <w:rsid w:val="00060D26"/>
    <w:rsid w:val="00061C13"/>
    <w:rsid w:val="000640EA"/>
    <w:rsid w:val="00064DE8"/>
    <w:rsid w:val="00064EBE"/>
    <w:rsid w:val="000667E4"/>
    <w:rsid w:val="00070BB8"/>
    <w:rsid w:val="0007346F"/>
    <w:rsid w:val="00076B2B"/>
    <w:rsid w:val="0008009C"/>
    <w:rsid w:val="000814E8"/>
    <w:rsid w:val="00084437"/>
    <w:rsid w:val="00085327"/>
    <w:rsid w:val="00085E7C"/>
    <w:rsid w:val="00086D73"/>
    <w:rsid w:val="000872DE"/>
    <w:rsid w:val="00090564"/>
    <w:rsid w:val="0009322B"/>
    <w:rsid w:val="00093D6C"/>
    <w:rsid w:val="0009438F"/>
    <w:rsid w:val="00095521"/>
    <w:rsid w:val="00096D07"/>
    <w:rsid w:val="000A15A6"/>
    <w:rsid w:val="000A1725"/>
    <w:rsid w:val="000A1F60"/>
    <w:rsid w:val="000A20D2"/>
    <w:rsid w:val="000A2909"/>
    <w:rsid w:val="000A2A00"/>
    <w:rsid w:val="000A3038"/>
    <w:rsid w:val="000A33A3"/>
    <w:rsid w:val="000A34DA"/>
    <w:rsid w:val="000A50CC"/>
    <w:rsid w:val="000A5943"/>
    <w:rsid w:val="000A6CB0"/>
    <w:rsid w:val="000B0CB7"/>
    <w:rsid w:val="000B1263"/>
    <w:rsid w:val="000B1555"/>
    <w:rsid w:val="000B1E02"/>
    <w:rsid w:val="000B1E44"/>
    <w:rsid w:val="000B2DC9"/>
    <w:rsid w:val="000B3819"/>
    <w:rsid w:val="000B551A"/>
    <w:rsid w:val="000B7A1A"/>
    <w:rsid w:val="000C2646"/>
    <w:rsid w:val="000C3645"/>
    <w:rsid w:val="000C4C4D"/>
    <w:rsid w:val="000C53C8"/>
    <w:rsid w:val="000C62CE"/>
    <w:rsid w:val="000C63A5"/>
    <w:rsid w:val="000C777F"/>
    <w:rsid w:val="000C7B4D"/>
    <w:rsid w:val="000D1320"/>
    <w:rsid w:val="000D139B"/>
    <w:rsid w:val="000D219A"/>
    <w:rsid w:val="000D2250"/>
    <w:rsid w:val="000D277A"/>
    <w:rsid w:val="000D375D"/>
    <w:rsid w:val="000D3B0A"/>
    <w:rsid w:val="000D6C75"/>
    <w:rsid w:val="000E0446"/>
    <w:rsid w:val="000E32DA"/>
    <w:rsid w:val="000E7936"/>
    <w:rsid w:val="000E793C"/>
    <w:rsid w:val="000F1926"/>
    <w:rsid w:val="000F3905"/>
    <w:rsid w:val="000F3A16"/>
    <w:rsid w:val="000F3B45"/>
    <w:rsid w:val="000F4451"/>
    <w:rsid w:val="000F7B51"/>
    <w:rsid w:val="000F7BB3"/>
    <w:rsid w:val="00100298"/>
    <w:rsid w:val="00100A70"/>
    <w:rsid w:val="00101222"/>
    <w:rsid w:val="0010210B"/>
    <w:rsid w:val="00102FAB"/>
    <w:rsid w:val="0010332B"/>
    <w:rsid w:val="00106A41"/>
    <w:rsid w:val="00106E2A"/>
    <w:rsid w:val="001101BB"/>
    <w:rsid w:val="00113112"/>
    <w:rsid w:val="001156DD"/>
    <w:rsid w:val="00116206"/>
    <w:rsid w:val="001162A9"/>
    <w:rsid w:val="00120F66"/>
    <w:rsid w:val="00121271"/>
    <w:rsid w:val="00121644"/>
    <w:rsid w:val="001217BB"/>
    <w:rsid w:val="00121F4C"/>
    <w:rsid w:val="0012249C"/>
    <w:rsid w:val="00122C5E"/>
    <w:rsid w:val="00122FFB"/>
    <w:rsid w:val="00123952"/>
    <w:rsid w:val="00124B46"/>
    <w:rsid w:val="00125E7A"/>
    <w:rsid w:val="0012631B"/>
    <w:rsid w:val="00126EB0"/>
    <w:rsid w:val="00130A16"/>
    <w:rsid w:val="001316CF"/>
    <w:rsid w:val="00133246"/>
    <w:rsid w:val="00133263"/>
    <w:rsid w:val="0013484F"/>
    <w:rsid w:val="00134D0E"/>
    <w:rsid w:val="001350D0"/>
    <w:rsid w:val="00144294"/>
    <w:rsid w:val="00147FFE"/>
    <w:rsid w:val="00152B14"/>
    <w:rsid w:val="001539CC"/>
    <w:rsid w:val="001544EF"/>
    <w:rsid w:val="001552A8"/>
    <w:rsid w:val="0015580C"/>
    <w:rsid w:val="00155E91"/>
    <w:rsid w:val="0016095A"/>
    <w:rsid w:val="00163136"/>
    <w:rsid w:val="00163E0C"/>
    <w:rsid w:val="00163F91"/>
    <w:rsid w:val="001659B2"/>
    <w:rsid w:val="00165BB5"/>
    <w:rsid w:val="0016614D"/>
    <w:rsid w:val="00167330"/>
    <w:rsid w:val="00167386"/>
    <w:rsid w:val="00170CB0"/>
    <w:rsid w:val="0017273D"/>
    <w:rsid w:val="0017304B"/>
    <w:rsid w:val="00175177"/>
    <w:rsid w:val="00175959"/>
    <w:rsid w:val="0017624E"/>
    <w:rsid w:val="0017742B"/>
    <w:rsid w:val="00180260"/>
    <w:rsid w:val="001805E2"/>
    <w:rsid w:val="0018180F"/>
    <w:rsid w:val="00181BFF"/>
    <w:rsid w:val="00184344"/>
    <w:rsid w:val="00184A6B"/>
    <w:rsid w:val="0018663F"/>
    <w:rsid w:val="00191790"/>
    <w:rsid w:val="001923FD"/>
    <w:rsid w:val="00192403"/>
    <w:rsid w:val="001925B8"/>
    <w:rsid w:val="00192638"/>
    <w:rsid w:val="0019265E"/>
    <w:rsid w:val="00193D48"/>
    <w:rsid w:val="001940BF"/>
    <w:rsid w:val="001957F1"/>
    <w:rsid w:val="001A25FA"/>
    <w:rsid w:val="001A27A0"/>
    <w:rsid w:val="001A35BC"/>
    <w:rsid w:val="001A3EAC"/>
    <w:rsid w:val="001A442D"/>
    <w:rsid w:val="001A5F0C"/>
    <w:rsid w:val="001A5F69"/>
    <w:rsid w:val="001A7098"/>
    <w:rsid w:val="001B1313"/>
    <w:rsid w:val="001B24E9"/>
    <w:rsid w:val="001B4E49"/>
    <w:rsid w:val="001B5378"/>
    <w:rsid w:val="001B5A8D"/>
    <w:rsid w:val="001B692F"/>
    <w:rsid w:val="001B7237"/>
    <w:rsid w:val="001B7B39"/>
    <w:rsid w:val="001C0675"/>
    <w:rsid w:val="001C15F2"/>
    <w:rsid w:val="001C1706"/>
    <w:rsid w:val="001C1D66"/>
    <w:rsid w:val="001C2612"/>
    <w:rsid w:val="001C282B"/>
    <w:rsid w:val="001C31CC"/>
    <w:rsid w:val="001C3320"/>
    <w:rsid w:val="001C34B7"/>
    <w:rsid w:val="001C38FE"/>
    <w:rsid w:val="001C3E62"/>
    <w:rsid w:val="001C534C"/>
    <w:rsid w:val="001C763F"/>
    <w:rsid w:val="001D2679"/>
    <w:rsid w:val="001D4386"/>
    <w:rsid w:val="001D43F5"/>
    <w:rsid w:val="001D547B"/>
    <w:rsid w:val="001D757D"/>
    <w:rsid w:val="001D7A40"/>
    <w:rsid w:val="001D7B4D"/>
    <w:rsid w:val="001D7E3A"/>
    <w:rsid w:val="001E1BF2"/>
    <w:rsid w:val="001E1EB3"/>
    <w:rsid w:val="001E32DE"/>
    <w:rsid w:val="001E3423"/>
    <w:rsid w:val="001E4870"/>
    <w:rsid w:val="001E5765"/>
    <w:rsid w:val="001E643D"/>
    <w:rsid w:val="001E64BE"/>
    <w:rsid w:val="001E7A22"/>
    <w:rsid w:val="001F0FC7"/>
    <w:rsid w:val="001F19E8"/>
    <w:rsid w:val="001F4BE6"/>
    <w:rsid w:val="001F59FC"/>
    <w:rsid w:val="001F71F6"/>
    <w:rsid w:val="00200F78"/>
    <w:rsid w:val="00205B9C"/>
    <w:rsid w:val="00206CF2"/>
    <w:rsid w:val="00211930"/>
    <w:rsid w:val="00212595"/>
    <w:rsid w:val="00212919"/>
    <w:rsid w:val="0021469A"/>
    <w:rsid w:val="00216421"/>
    <w:rsid w:val="0021704E"/>
    <w:rsid w:val="00217178"/>
    <w:rsid w:val="002176F3"/>
    <w:rsid w:val="00217A7A"/>
    <w:rsid w:val="00221FC2"/>
    <w:rsid w:val="00222BFB"/>
    <w:rsid w:val="00224AE8"/>
    <w:rsid w:val="00224F46"/>
    <w:rsid w:val="00227535"/>
    <w:rsid w:val="0023174B"/>
    <w:rsid w:val="0023231D"/>
    <w:rsid w:val="002329DF"/>
    <w:rsid w:val="002344DD"/>
    <w:rsid w:val="0023529D"/>
    <w:rsid w:val="0023552C"/>
    <w:rsid w:val="0023694F"/>
    <w:rsid w:val="00237438"/>
    <w:rsid w:val="00241EF9"/>
    <w:rsid w:val="0024239F"/>
    <w:rsid w:val="0024329F"/>
    <w:rsid w:val="0024436A"/>
    <w:rsid w:val="00244DEA"/>
    <w:rsid w:val="002453E7"/>
    <w:rsid w:val="00246765"/>
    <w:rsid w:val="00246EF2"/>
    <w:rsid w:val="00251206"/>
    <w:rsid w:val="00252185"/>
    <w:rsid w:val="00254A8C"/>
    <w:rsid w:val="002560D1"/>
    <w:rsid w:val="002566BF"/>
    <w:rsid w:val="00256A36"/>
    <w:rsid w:val="0025795E"/>
    <w:rsid w:val="002601F7"/>
    <w:rsid w:val="00260700"/>
    <w:rsid w:val="00261BFB"/>
    <w:rsid w:val="00262F4F"/>
    <w:rsid w:val="002639AA"/>
    <w:rsid w:val="002663FF"/>
    <w:rsid w:val="0027237A"/>
    <w:rsid w:val="00272F2E"/>
    <w:rsid w:val="002760B5"/>
    <w:rsid w:val="00276B6D"/>
    <w:rsid w:val="00280F5A"/>
    <w:rsid w:val="00281DF6"/>
    <w:rsid w:val="00282E7A"/>
    <w:rsid w:val="00283F92"/>
    <w:rsid w:val="0028448E"/>
    <w:rsid w:val="00284E10"/>
    <w:rsid w:val="002852C1"/>
    <w:rsid w:val="002859FE"/>
    <w:rsid w:val="00286DE5"/>
    <w:rsid w:val="002878B1"/>
    <w:rsid w:val="00291B31"/>
    <w:rsid w:val="00292A01"/>
    <w:rsid w:val="00292CA1"/>
    <w:rsid w:val="00293937"/>
    <w:rsid w:val="00295420"/>
    <w:rsid w:val="00295A6C"/>
    <w:rsid w:val="00295BC0"/>
    <w:rsid w:val="00297434"/>
    <w:rsid w:val="002979AF"/>
    <w:rsid w:val="00297C59"/>
    <w:rsid w:val="002A0540"/>
    <w:rsid w:val="002A0E05"/>
    <w:rsid w:val="002A3D6C"/>
    <w:rsid w:val="002A49AD"/>
    <w:rsid w:val="002A4E0E"/>
    <w:rsid w:val="002A5BE1"/>
    <w:rsid w:val="002A6320"/>
    <w:rsid w:val="002A67ED"/>
    <w:rsid w:val="002B0B2B"/>
    <w:rsid w:val="002B0EE3"/>
    <w:rsid w:val="002B1DD5"/>
    <w:rsid w:val="002B2055"/>
    <w:rsid w:val="002B65CB"/>
    <w:rsid w:val="002C04FC"/>
    <w:rsid w:val="002C3088"/>
    <w:rsid w:val="002C4E10"/>
    <w:rsid w:val="002C5D87"/>
    <w:rsid w:val="002C623A"/>
    <w:rsid w:val="002C6AFF"/>
    <w:rsid w:val="002C7DD8"/>
    <w:rsid w:val="002D26E6"/>
    <w:rsid w:val="002D5703"/>
    <w:rsid w:val="002D686B"/>
    <w:rsid w:val="002D74F7"/>
    <w:rsid w:val="002D77E0"/>
    <w:rsid w:val="002E07BA"/>
    <w:rsid w:val="002E239D"/>
    <w:rsid w:val="002E3989"/>
    <w:rsid w:val="002E53FE"/>
    <w:rsid w:val="002E5541"/>
    <w:rsid w:val="002E5908"/>
    <w:rsid w:val="002E5CEF"/>
    <w:rsid w:val="002E6B50"/>
    <w:rsid w:val="002E6EBF"/>
    <w:rsid w:val="002F1EA6"/>
    <w:rsid w:val="002F2AC6"/>
    <w:rsid w:val="002F2D34"/>
    <w:rsid w:val="002F602C"/>
    <w:rsid w:val="00300337"/>
    <w:rsid w:val="003015E9"/>
    <w:rsid w:val="003016F9"/>
    <w:rsid w:val="003028B1"/>
    <w:rsid w:val="00303422"/>
    <w:rsid w:val="00303F47"/>
    <w:rsid w:val="00305F22"/>
    <w:rsid w:val="003065EF"/>
    <w:rsid w:val="0030754F"/>
    <w:rsid w:val="003077BF"/>
    <w:rsid w:val="003140AF"/>
    <w:rsid w:val="003140EC"/>
    <w:rsid w:val="003142D5"/>
    <w:rsid w:val="0031642F"/>
    <w:rsid w:val="00317820"/>
    <w:rsid w:val="00320D8E"/>
    <w:rsid w:val="00320EC7"/>
    <w:rsid w:val="00322B56"/>
    <w:rsid w:val="003234CE"/>
    <w:rsid w:val="00325146"/>
    <w:rsid w:val="003259CD"/>
    <w:rsid w:val="00326B76"/>
    <w:rsid w:val="0033337E"/>
    <w:rsid w:val="003334D5"/>
    <w:rsid w:val="003365D8"/>
    <w:rsid w:val="00336F2F"/>
    <w:rsid w:val="00337348"/>
    <w:rsid w:val="00337C93"/>
    <w:rsid w:val="00337F8C"/>
    <w:rsid w:val="00340B98"/>
    <w:rsid w:val="00341291"/>
    <w:rsid w:val="003416CF"/>
    <w:rsid w:val="00343CCF"/>
    <w:rsid w:val="003472F1"/>
    <w:rsid w:val="003503D2"/>
    <w:rsid w:val="00350776"/>
    <w:rsid w:val="00351C77"/>
    <w:rsid w:val="00352117"/>
    <w:rsid w:val="003523AF"/>
    <w:rsid w:val="0035396C"/>
    <w:rsid w:val="00353A8D"/>
    <w:rsid w:val="00356521"/>
    <w:rsid w:val="003604E5"/>
    <w:rsid w:val="00360634"/>
    <w:rsid w:val="00360C07"/>
    <w:rsid w:val="00360FBE"/>
    <w:rsid w:val="003615C5"/>
    <w:rsid w:val="00361A63"/>
    <w:rsid w:val="00361BFB"/>
    <w:rsid w:val="00364BA9"/>
    <w:rsid w:val="0036580F"/>
    <w:rsid w:val="003669F9"/>
    <w:rsid w:val="00371027"/>
    <w:rsid w:val="00371101"/>
    <w:rsid w:val="003724FD"/>
    <w:rsid w:val="003726CE"/>
    <w:rsid w:val="00372FE6"/>
    <w:rsid w:val="003734BA"/>
    <w:rsid w:val="0037400A"/>
    <w:rsid w:val="003748F0"/>
    <w:rsid w:val="00375C83"/>
    <w:rsid w:val="00375CDF"/>
    <w:rsid w:val="00375F1D"/>
    <w:rsid w:val="003767CF"/>
    <w:rsid w:val="00380AF8"/>
    <w:rsid w:val="00380F06"/>
    <w:rsid w:val="0038248F"/>
    <w:rsid w:val="003839C6"/>
    <w:rsid w:val="0038572A"/>
    <w:rsid w:val="00386300"/>
    <w:rsid w:val="00386368"/>
    <w:rsid w:val="003901AC"/>
    <w:rsid w:val="0039536F"/>
    <w:rsid w:val="003966D1"/>
    <w:rsid w:val="003A0742"/>
    <w:rsid w:val="003A0946"/>
    <w:rsid w:val="003A2339"/>
    <w:rsid w:val="003A2343"/>
    <w:rsid w:val="003A3207"/>
    <w:rsid w:val="003A44FF"/>
    <w:rsid w:val="003A5142"/>
    <w:rsid w:val="003A54A7"/>
    <w:rsid w:val="003A7317"/>
    <w:rsid w:val="003A7795"/>
    <w:rsid w:val="003B018D"/>
    <w:rsid w:val="003B06D6"/>
    <w:rsid w:val="003B0ED0"/>
    <w:rsid w:val="003B18FD"/>
    <w:rsid w:val="003B4B7E"/>
    <w:rsid w:val="003B6733"/>
    <w:rsid w:val="003B6C97"/>
    <w:rsid w:val="003B7CBB"/>
    <w:rsid w:val="003C0C37"/>
    <w:rsid w:val="003C1249"/>
    <w:rsid w:val="003C12BD"/>
    <w:rsid w:val="003C176C"/>
    <w:rsid w:val="003C2CED"/>
    <w:rsid w:val="003C5B65"/>
    <w:rsid w:val="003C63B5"/>
    <w:rsid w:val="003C6791"/>
    <w:rsid w:val="003C7F66"/>
    <w:rsid w:val="003D1B59"/>
    <w:rsid w:val="003D22BC"/>
    <w:rsid w:val="003D2B22"/>
    <w:rsid w:val="003D44B5"/>
    <w:rsid w:val="003D46F4"/>
    <w:rsid w:val="003D4BA0"/>
    <w:rsid w:val="003D754B"/>
    <w:rsid w:val="003E0848"/>
    <w:rsid w:val="003E2267"/>
    <w:rsid w:val="003E2602"/>
    <w:rsid w:val="003E2EEA"/>
    <w:rsid w:val="003E440B"/>
    <w:rsid w:val="003E5667"/>
    <w:rsid w:val="003E5A14"/>
    <w:rsid w:val="003E680F"/>
    <w:rsid w:val="003F2BF1"/>
    <w:rsid w:val="003F3973"/>
    <w:rsid w:val="003F423A"/>
    <w:rsid w:val="003F426D"/>
    <w:rsid w:val="003F51AC"/>
    <w:rsid w:val="003F58E2"/>
    <w:rsid w:val="003F7443"/>
    <w:rsid w:val="0040036B"/>
    <w:rsid w:val="0040058B"/>
    <w:rsid w:val="0040211C"/>
    <w:rsid w:val="00402E84"/>
    <w:rsid w:val="0040448E"/>
    <w:rsid w:val="00404F83"/>
    <w:rsid w:val="00405BB7"/>
    <w:rsid w:val="00405F77"/>
    <w:rsid w:val="0041108B"/>
    <w:rsid w:val="00411E99"/>
    <w:rsid w:val="00412703"/>
    <w:rsid w:val="00413277"/>
    <w:rsid w:val="0041522D"/>
    <w:rsid w:val="00415EC7"/>
    <w:rsid w:val="004219B3"/>
    <w:rsid w:val="00421FCD"/>
    <w:rsid w:val="00422789"/>
    <w:rsid w:val="00426521"/>
    <w:rsid w:val="00426C39"/>
    <w:rsid w:val="004315F1"/>
    <w:rsid w:val="00431F3C"/>
    <w:rsid w:val="00433C0C"/>
    <w:rsid w:val="00433F2D"/>
    <w:rsid w:val="00434F4D"/>
    <w:rsid w:val="0043646A"/>
    <w:rsid w:val="004369AE"/>
    <w:rsid w:val="00436E76"/>
    <w:rsid w:val="00442228"/>
    <w:rsid w:val="004427FF"/>
    <w:rsid w:val="00444576"/>
    <w:rsid w:val="00445422"/>
    <w:rsid w:val="00450333"/>
    <w:rsid w:val="00450F86"/>
    <w:rsid w:val="00451057"/>
    <w:rsid w:val="00451599"/>
    <w:rsid w:val="00452E62"/>
    <w:rsid w:val="0045506E"/>
    <w:rsid w:val="0045763A"/>
    <w:rsid w:val="00460F11"/>
    <w:rsid w:val="004610C0"/>
    <w:rsid w:val="00461BA0"/>
    <w:rsid w:val="00462E5D"/>
    <w:rsid w:val="00465311"/>
    <w:rsid w:val="0046560D"/>
    <w:rsid w:val="00466282"/>
    <w:rsid w:val="004671C6"/>
    <w:rsid w:val="00470BE5"/>
    <w:rsid w:val="00471E92"/>
    <w:rsid w:val="0047236B"/>
    <w:rsid w:val="00472FC1"/>
    <w:rsid w:val="00473210"/>
    <w:rsid w:val="00473C44"/>
    <w:rsid w:val="004740F7"/>
    <w:rsid w:val="00476B87"/>
    <w:rsid w:val="00477E41"/>
    <w:rsid w:val="00480564"/>
    <w:rsid w:val="00483B17"/>
    <w:rsid w:val="004847E7"/>
    <w:rsid w:val="00484CEF"/>
    <w:rsid w:val="00487860"/>
    <w:rsid w:val="00487925"/>
    <w:rsid w:val="00487C99"/>
    <w:rsid w:val="004901EE"/>
    <w:rsid w:val="00491FDE"/>
    <w:rsid w:val="00494027"/>
    <w:rsid w:val="0049407E"/>
    <w:rsid w:val="00496082"/>
    <w:rsid w:val="004960F6"/>
    <w:rsid w:val="00496383"/>
    <w:rsid w:val="00496B29"/>
    <w:rsid w:val="00497C8C"/>
    <w:rsid w:val="004A3737"/>
    <w:rsid w:val="004A3FBE"/>
    <w:rsid w:val="004A45E3"/>
    <w:rsid w:val="004A4A82"/>
    <w:rsid w:val="004A5F51"/>
    <w:rsid w:val="004A777D"/>
    <w:rsid w:val="004B0CDC"/>
    <w:rsid w:val="004B1C73"/>
    <w:rsid w:val="004B2C05"/>
    <w:rsid w:val="004B3429"/>
    <w:rsid w:val="004B3E36"/>
    <w:rsid w:val="004B5A11"/>
    <w:rsid w:val="004B6450"/>
    <w:rsid w:val="004B7DF0"/>
    <w:rsid w:val="004C04E4"/>
    <w:rsid w:val="004C11AE"/>
    <w:rsid w:val="004C1B27"/>
    <w:rsid w:val="004C2D39"/>
    <w:rsid w:val="004C3E1A"/>
    <w:rsid w:val="004C437C"/>
    <w:rsid w:val="004C6718"/>
    <w:rsid w:val="004C6F31"/>
    <w:rsid w:val="004C71CB"/>
    <w:rsid w:val="004D218E"/>
    <w:rsid w:val="004D45B4"/>
    <w:rsid w:val="004E29B4"/>
    <w:rsid w:val="004E522B"/>
    <w:rsid w:val="004E5606"/>
    <w:rsid w:val="004E67B5"/>
    <w:rsid w:val="004E72FC"/>
    <w:rsid w:val="004F0AF8"/>
    <w:rsid w:val="004F0BF8"/>
    <w:rsid w:val="004F1EB2"/>
    <w:rsid w:val="004F67AD"/>
    <w:rsid w:val="004F6CB4"/>
    <w:rsid w:val="004F7C17"/>
    <w:rsid w:val="00500517"/>
    <w:rsid w:val="005015FB"/>
    <w:rsid w:val="005016D5"/>
    <w:rsid w:val="00501750"/>
    <w:rsid w:val="0050206C"/>
    <w:rsid w:val="00502161"/>
    <w:rsid w:val="00503721"/>
    <w:rsid w:val="0050383C"/>
    <w:rsid w:val="00503C13"/>
    <w:rsid w:val="00503E77"/>
    <w:rsid w:val="00505696"/>
    <w:rsid w:val="00513B4C"/>
    <w:rsid w:val="005142BF"/>
    <w:rsid w:val="00514343"/>
    <w:rsid w:val="00515C7C"/>
    <w:rsid w:val="005162DE"/>
    <w:rsid w:val="00516BC5"/>
    <w:rsid w:val="00517032"/>
    <w:rsid w:val="0052012E"/>
    <w:rsid w:val="00520532"/>
    <w:rsid w:val="005207C0"/>
    <w:rsid w:val="005218D9"/>
    <w:rsid w:val="00521A89"/>
    <w:rsid w:val="00523CCE"/>
    <w:rsid w:val="0052444F"/>
    <w:rsid w:val="0052543C"/>
    <w:rsid w:val="00525469"/>
    <w:rsid w:val="0053011D"/>
    <w:rsid w:val="005308CB"/>
    <w:rsid w:val="00530F38"/>
    <w:rsid w:val="0053146D"/>
    <w:rsid w:val="005314B8"/>
    <w:rsid w:val="00532765"/>
    <w:rsid w:val="005352BB"/>
    <w:rsid w:val="0053573C"/>
    <w:rsid w:val="005367F7"/>
    <w:rsid w:val="005369EE"/>
    <w:rsid w:val="005377ED"/>
    <w:rsid w:val="00537AAE"/>
    <w:rsid w:val="00544756"/>
    <w:rsid w:val="00545577"/>
    <w:rsid w:val="005466EF"/>
    <w:rsid w:val="005466FC"/>
    <w:rsid w:val="00552AF8"/>
    <w:rsid w:val="00554A13"/>
    <w:rsid w:val="00555E25"/>
    <w:rsid w:val="00560433"/>
    <w:rsid w:val="00560D1E"/>
    <w:rsid w:val="00562E5F"/>
    <w:rsid w:val="00563077"/>
    <w:rsid w:val="0056318F"/>
    <w:rsid w:val="00564681"/>
    <w:rsid w:val="00564FB2"/>
    <w:rsid w:val="00565C12"/>
    <w:rsid w:val="00567DE0"/>
    <w:rsid w:val="00570235"/>
    <w:rsid w:val="00570940"/>
    <w:rsid w:val="005721F5"/>
    <w:rsid w:val="005727A8"/>
    <w:rsid w:val="005729FC"/>
    <w:rsid w:val="00574111"/>
    <w:rsid w:val="00574179"/>
    <w:rsid w:val="00574A6B"/>
    <w:rsid w:val="00585407"/>
    <w:rsid w:val="005866CB"/>
    <w:rsid w:val="00586A55"/>
    <w:rsid w:val="00587DC9"/>
    <w:rsid w:val="00591622"/>
    <w:rsid w:val="005924DC"/>
    <w:rsid w:val="00592E04"/>
    <w:rsid w:val="005960C0"/>
    <w:rsid w:val="005A07F3"/>
    <w:rsid w:val="005A0E73"/>
    <w:rsid w:val="005A12A6"/>
    <w:rsid w:val="005A38EB"/>
    <w:rsid w:val="005A7AC9"/>
    <w:rsid w:val="005B0447"/>
    <w:rsid w:val="005B0523"/>
    <w:rsid w:val="005B24A9"/>
    <w:rsid w:val="005B31EC"/>
    <w:rsid w:val="005B42F8"/>
    <w:rsid w:val="005B6051"/>
    <w:rsid w:val="005B6222"/>
    <w:rsid w:val="005B6345"/>
    <w:rsid w:val="005B6379"/>
    <w:rsid w:val="005B7464"/>
    <w:rsid w:val="005B794B"/>
    <w:rsid w:val="005B7998"/>
    <w:rsid w:val="005C0388"/>
    <w:rsid w:val="005C1343"/>
    <w:rsid w:val="005C1724"/>
    <w:rsid w:val="005C2C12"/>
    <w:rsid w:val="005C2F31"/>
    <w:rsid w:val="005C2FF9"/>
    <w:rsid w:val="005C31CE"/>
    <w:rsid w:val="005C46F1"/>
    <w:rsid w:val="005C529A"/>
    <w:rsid w:val="005C5AFC"/>
    <w:rsid w:val="005C73F5"/>
    <w:rsid w:val="005D0FAD"/>
    <w:rsid w:val="005D14C8"/>
    <w:rsid w:val="005D3D33"/>
    <w:rsid w:val="005D4774"/>
    <w:rsid w:val="005D743F"/>
    <w:rsid w:val="005D75BA"/>
    <w:rsid w:val="005D7886"/>
    <w:rsid w:val="005E056D"/>
    <w:rsid w:val="005E2BCE"/>
    <w:rsid w:val="005E6305"/>
    <w:rsid w:val="005F2F57"/>
    <w:rsid w:val="005F4272"/>
    <w:rsid w:val="005F527A"/>
    <w:rsid w:val="005F5293"/>
    <w:rsid w:val="005F5E79"/>
    <w:rsid w:val="005F77A7"/>
    <w:rsid w:val="00600907"/>
    <w:rsid w:val="00601240"/>
    <w:rsid w:val="0060274D"/>
    <w:rsid w:val="00602B71"/>
    <w:rsid w:val="006031B6"/>
    <w:rsid w:val="00603268"/>
    <w:rsid w:val="00603B5B"/>
    <w:rsid w:val="00606D33"/>
    <w:rsid w:val="00610E7C"/>
    <w:rsid w:val="006118FD"/>
    <w:rsid w:val="0061398F"/>
    <w:rsid w:val="00613B45"/>
    <w:rsid w:val="00614D38"/>
    <w:rsid w:val="00616EC2"/>
    <w:rsid w:val="00617A7B"/>
    <w:rsid w:val="00620529"/>
    <w:rsid w:val="00621FEB"/>
    <w:rsid w:val="00622141"/>
    <w:rsid w:val="0062303C"/>
    <w:rsid w:val="00623EE7"/>
    <w:rsid w:val="00624D7E"/>
    <w:rsid w:val="00626166"/>
    <w:rsid w:val="00627052"/>
    <w:rsid w:val="006319EE"/>
    <w:rsid w:val="00631FA9"/>
    <w:rsid w:val="00632CC3"/>
    <w:rsid w:val="0063499A"/>
    <w:rsid w:val="006360E8"/>
    <w:rsid w:val="00636D99"/>
    <w:rsid w:val="006376CA"/>
    <w:rsid w:val="00641141"/>
    <w:rsid w:val="006424EA"/>
    <w:rsid w:val="00642546"/>
    <w:rsid w:val="00642F94"/>
    <w:rsid w:val="00644609"/>
    <w:rsid w:val="00647A37"/>
    <w:rsid w:val="006505B7"/>
    <w:rsid w:val="00651D73"/>
    <w:rsid w:val="00652115"/>
    <w:rsid w:val="0065310A"/>
    <w:rsid w:val="00654181"/>
    <w:rsid w:val="00654ECC"/>
    <w:rsid w:val="00654FFF"/>
    <w:rsid w:val="00660B9D"/>
    <w:rsid w:val="00661315"/>
    <w:rsid w:val="006618D7"/>
    <w:rsid w:val="00664954"/>
    <w:rsid w:val="0067018D"/>
    <w:rsid w:val="00671BEC"/>
    <w:rsid w:val="00672E7F"/>
    <w:rsid w:val="00673653"/>
    <w:rsid w:val="006737F8"/>
    <w:rsid w:val="006753B9"/>
    <w:rsid w:val="0068085D"/>
    <w:rsid w:val="00680BD4"/>
    <w:rsid w:val="006811F2"/>
    <w:rsid w:val="00681EDE"/>
    <w:rsid w:val="006836F2"/>
    <w:rsid w:val="0068736E"/>
    <w:rsid w:val="006877D8"/>
    <w:rsid w:val="0068788B"/>
    <w:rsid w:val="00693289"/>
    <w:rsid w:val="00694DCE"/>
    <w:rsid w:val="006953DA"/>
    <w:rsid w:val="00696417"/>
    <w:rsid w:val="00696560"/>
    <w:rsid w:val="00696D05"/>
    <w:rsid w:val="00696E3A"/>
    <w:rsid w:val="00697371"/>
    <w:rsid w:val="00697B91"/>
    <w:rsid w:val="006A3912"/>
    <w:rsid w:val="006A54A6"/>
    <w:rsid w:val="006A61F9"/>
    <w:rsid w:val="006A6264"/>
    <w:rsid w:val="006A64CD"/>
    <w:rsid w:val="006A6890"/>
    <w:rsid w:val="006A6EE7"/>
    <w:rsid w:val="006B036C"/>
    <w:rsid w:val="006B0736"/>
    <w:rsid w:val="006B319B"/>
    <w:rsid w:val="006B4ECF"/>
    <w:rsid w:val="006B6008"/>
    <w:rsid w:val="006B7CD4"/>
    <w:rsid w:val="006C08A7"/>
    <w:rsid w:val="006C204D"/>
    <w:rsid w:val="006C256F"/>
    <w:rsid w:val="006C3AE4"/>
    <w:rsid w:val="006C5C25"/>
    <w:rsid w:val="006C6254"/>
    <w:rsid w:val="006D05DF"/>
    <w:rsid w:val="006D0753"/>
    <w:rsid w:val="006D0959"/>
    <w:rsid w:val="006D26F5"/>
    <w:rsid w:val="006D28B6"/>
    <w:rsid w:val="006D6F48"/>
    <w:rsid w:val="006E09E2"/>
    <w:rsid w:val="006E0CC9"/>
    <w:rsid w:val="006E14D0"/>
    <w:rsid w:val="006E1B44"/>
    <w:rsid w:val="006E248E"/>
    <w:rsid w:val="006E262A"/>
    <w:rsid w:val="006E2B67"/>
    <w:rsid w:val="006E57EE"/>
    <w:rsid w:val="006E6CF9"/>
    <w:rsid w:val="006E7746"/>
    <w:rsid w:val="006F32A6"/>
    <w:rsid w:val="006F4B01"/>
    <w:rsid w:val="006F7266"/>
    <w:rsid w:val="00704A18"/>
    <w:rsid w:val="007052E9"/>
    <w:rsid w:val="00706007"/>
    <w:rsid w:val="00712417"/>
    <w:rsid w:val="00713211"/>
    <w:rsid w:val="007166C9"/>
    <w:rsid w:val="00716901"/>
    <w:rsid w:val="0072151A"/>
    <w:rsid w:val="007219A3"/>
    <w:rsid w:val="00723747"/>
    <w:rsid w:val="007255A2"/>
    <w:rsid w:val="00725AE2"/>
    <w:rsid w:val="00734C60"/>
    <w:rsid w:val="007368CC"/>
    <w:rsid w:val="00736D88"/>
    <w:rsid w:val="00740A98"/>
    <w:rsid w:val="00740C98"/>
    <w:rsid w:val="007421A3"/>
    <w:rsid w:val="007428E3"/>
    <w:rsid w:val="0074523B"/>
    <w:rsid w:val="0074539A"/>
    <w:rsid w:val="00747446"/>
    <w:rsid w:val="00747BB0"/>
    <w:rsid w:val="00747E7D"/>
    <w:rsid w:val="00751256"/>
    <w:rsid w:val="00751AEA"/>
    <w:rsid w:val="007541ED"/>
    <w:rsid w:val="00754E3C"/>
    <w:rsid w:val="00756D85"/>
    <w:rsid w:val="007605FC"/>
    <w:rsid w:val="00762466"/>
    <w:rsid w:val="0076472C"/>
    <w:rsid w:val="00765503"/>
    <w:rsid w:val="00765C87"/>
    <w:rsid w:val="00766860"/>
    <w:rsid w:val="0077220C"/>
    <w:rsid w:val="00772E67"/>
    <w:rsid w:val="00773BAC"/>
    <w:rsid w:val="007744CC"/>
    <w:rsid w:val="00774776"/>
    <w:rsid w:val="0077585C"/>
    <w:rsid w:val="007762AC"/>
    <w:rsid w:val="00776BD1"/>
    <w:rsid w:val="0077711C"/>
    <w:rsid w:val="007778E4"/>
    <w:rsid w:val="00780205"/>
    <w:rsid w:val="00780CB3"/>
    <w:rsid w:val="00780F2F"/>
    <w:rsid w:val="0078110D"/>
    <w:rsid w:val="00781697"/>
    <w:rsid w:val="00782D12"/>
    <w:rsid w:val="007836F5"/>
    <w:rsid w:val="007839D3"/>
    <w:rsid w:val="00784ABD"/>
    <w:rsid w:val="00785A9E"/>
    <w:rsid w:val="00790A27"/>
    <w:rsid w:val="00791FB5"/>
    <w:rsid w:val="007925F1"/>
    <w:rsid w:val="00792918"/>
    <w:rsid w:val="00792F29"/>
    <w:rsid w:val="00793C0E"/>
    <w:rsid w:val="00794E96"/>
    <w:rsid w:val="00795F95"/>
    <w:rsid w:val="0079749E"/>
    <w:rsid w:val="007A0E00"/>
    <w:rsid w:val="007A1E7B"/>
    <w:rsid w:val="007A24C2"/>
    <w:rsid w:val="007A31A8"/>
    <w:rsid w:val="007A31ED"/>
    <w:rsid w:val="007A4224"/>
    <w:rsid w:val="007A55FF"/>
    <w:rsid w:val="007B0B22"/>
    <w:rsid w:val="007B15AC"/>
    <w:rsid w:val="007B2A7A"/>
    <w:rsid w:val="007B38C2"/>
    <w:rsid w:val="007B4C84"/>
    <w:rsid w:val="007B5B98"/>
    <w:rsid w:val="007B7AD7"/>
    <w:rsid w:val="007C4A83"/>
    <w:rsid w:val="007C78ED"/>
    <w:rsid w:val="007D2B2F"/>
    <w:rsid w:val="007D304D"/>
    <w:rsid w:val="007D32AF"/>
    <w:rsid w:val="007D401D"/>
    <w:rsid w:val="007D4AD9"/>
    <w:rsid w:val="007E063B"/>
    <w:rsid w:val="007E2008"/>
    <w:rsid w:val="007E2775"/>
    <w:rsid w:val="007E2EC1"/>
    <w:rsid w:val="007E31A7"/>
    <w:rsid w:val="007E7EB3"/>
    <w:rsid w:val="007F165C"/>
    <w:rsid w:val="007F474C"/>
    <w:rsid w:val="007F513A"/>
    <w:rsid w:val="007F5952"/>
    <w:rsid w:val="007F78EF"/>
    <w:rsid w:val="007F7932"/>
    <w:rsid w:val="00802D55"/>
    <w:rsid w:val="00806667"/>
    <w:rsid w:val="0081231E"/>
    <w:rsid w:val="00814010"/>
    <w:rsid w:val="0081603A"/>
    <w:rsid w:val="0081695B"/>
    <w:rsid w:val="00816D69"/>
    <w:rsid w:val="00816DDF"/>
    <w:rsid w:val="00817B30"/>
    <w:rsid w:val="00817E7B"/>
    <w:rsid w:val="008207EB"/>
    <w:rsid w:val="00821487"/>
    <w:rsid w:val="00821723"/>
    <w:rsid w:val="008239B5"/>
    <w:rsid w:val="0082437D"/>
    <w:rsid w:val="00824A4B"/>
    <w:rsid w:val="00825124"/>
    <w:rsid w:val="0082525C"/>
    <w:rsid w:val="00826F33"/>
    <w:rsid w:val="00832BB6"/>
    <w:rsid w:val="0083376A"/>
    <w:rsid w:val="0083382D"/>
    <w:rsid w:val="0083503D"/>
    <w:rsid w:val="008366DE"/>
    <w:rsid w:val="00837868"/>
    <w:rsid w:val="00840AF2"/>
    <w:rsid w:val="00840E5C"/>
    <w:rsid w:val="00843F2C"/>
    <w:rsid w:val="00844214"/>
    <w:rsid w:val="00845E92"/>
    <w:rsid w:val="00846AF5"/>
    <w:rsid w:val="008536C8"/>
    <w:rsid w:val="008539A7"/>
    <w:rsid w:val="008542D4"/>
    <w:rsid w:val="008547B5"/>
    <w:rsid w:val="008548F4"/>
    <w:rsid w:val="00854E1C"/>
    <w:rsid w:val="008556EF"/>
    <w:rsid w:val="008568F5"/>
    <w:rsid w:val="00860E67"/>
    <w:rsid w:val="00861A0B"/>
    <w:rsid w:val="008630A9"/>
    <w:rsid w:val="008638F1"/>
    <w:rsid w:val="00863AE6"/>
    <w:rsid w:val="00864948"/>
    <w:rsid w:val="00866660"/>
    <w:rsid w:val="00874F2E"/>
    <w:rsid w:val="00876763"/>
    <w:rsid w:val="0087712A"/>
    <w:rsid w:val="00880058"/>
    <w:rsid w:val="008825B9"/>
    <w:rsid w:val="008827CF"/>
    <w:rsid w:val="00884B48"/>
    <w:rsid w:val="00887E0E"/>
    <w:rsid w:val="008901A9"/>
    <w:rsid w:val="008909E1"/>
    <w:rsid w:val="00891896"/>
    <w:rsid w:val="00894253"/>
    <w:rsid w:val="008951C6"/>
    <w:rsid w:val="008953FF"/>
    <w:rsid w:val="008955F8"/>
    <w:rsid w:val="00896463"/>
    <w:rsid w:val="00897101"/>
    <w:rsid w:val="00897734"/>
    <w:rsid w:val="00897CA5"/>
    <w:rsid w:val="00897D76"/>
    <w:rsid w:val="008A0406"/>
    <w:rsid w:val="008A0843"/>
    <w:rsid w:val="008A20F7"/>
    <w:rsid w:val="008A21F7"/>
    <w:rsid w:val="008A2284"/>
    <w:rsid w:val="008A2FCA"/>
    <w:rsid w:val="008A3ADF"/>
    <w:rsid w:val="008A3C8F"/>
    <w:rsid w:val="008A5839"/>
    <w:rsid w:val="008A5B7B"/>
    <w:rsid w:val="008A63D9"/>
    <w:rsid w:val="008A6B7B"/>
    <w:rsid w:val="008A70D0"/>
    <w:rsid w:val="008A7CA0"/>
    <w:rsid w:val="008A7DC6"/>
    <w:rsid w:val="008B0631"/>
    <w:rsid w:val="008B1BA7"/>
    <w:rsid w:val="008B25FF"/>
    <w:rsid w:val="008B2BB8"/>
    <w:rsid w:val="008B601E"/>
    <w:rsid w:val="008B703B"/>
    <w:rsid w:val="008B71B5"/>
    <w:rsid w:val="008C0134"/>
    <w:rsid w:val="008C0498"/>
    <w:rsid w:val="008C20E9"/>
    <w:rsid w:val="008C266F"/>
    <w:rsid w:val="008C2750"/>
    <w:rsid w:val="008C287C"/>
    <w:rsid w:val="008C2C4A"/>
    <w:rsid w:val="008C3884"/>
    <w:rsid w:val="008C3A07"/>
    <w:rsid w:val="008C411C"/>
    <w:rsid w:val="008D08A9"/>
    <w:rsid w:val="008D12D1"/>
    <w:rsid w:val="008D27E5"/>
    <w:rsid w:val="008D3027"/>
    <w:rsid w:val="008D37BB"/>
    <w:rsid w:val="008D5627"/>
    <w:rsid w:val="008D5974"/>
    <w:rsid w:val="008D5BFD"/>
    <w:rsid w:val="008D7E1D"/>
    <w:rsid w:val="008D7E92"/>
    <w:rsid w:val="008E0297"/>
    <w:rsid w:val="008E376D"/>
    <w:rsid w:val="008E391B"/>
    <w:rsid w:val="008E52EB"/>
    <w:rsid w:val="008E599C"/>
    <w:rsid w:val="008E6B2B"/>
    <w:rsid w:val="008E6C12"/>
    <w:rsid w:val="008F0C2C"/>
    <w:rsid w:val="008F0EF5"/>
    <w:rsid w:val="008F2AB2"/>
    <w:rsid w:val="008F2CD8"/>
    <w:rsid w:val="008F46E3"/>
    <w:rsid w:val="008F4C21"/>
    <w:rsid w:val="008F663E"/>
    <w:rsid w:val="008F7DF1"/>
    <w:rsid w:val="0090119B"/>
    <w:rsid w:val="00901419"/>
    <w:rsid w:val="00904A2B"/>
    <w:rsid w:val="00905588"/>
    <w:rsid w:val="009055F5"/>
    <w:rsid w:val="00906F18"/>
    <w:rsid w:val="0091173B"/>
    <w:rsid w:val="00911F16"/>
    <w:rsid w:val="0091278A"/>
    <w:rsid w:val="0091438E"/>
    <w:rsid w:val="00916635"/>
    <w:rsid w:val="00916997"/>
    <w:rsid w:val="0092105D"/>
    <w:rsid w:val="00921075"/>
    <w:rsid w:val="009225F7"/>
    <w:rsid w:val="00922A66"/>
    <w:rsid w:val="00923080"/>
    <w:rsid w:val="00924712"/>
    <w:rsid w:val="009255E0"/>
    <w:rsid w:val="00925AC4"/>
    <w:rsid w:val="00925EB0"/>
    <w:rsid w:val="00926B32"/>
    <w:rsid w:val="00927151"/>
    <w:rsid w:val="009276C7"/>
    <w:rsid w:val="00933091"/>
    <w:rsid w:val="00933712"/>
    <w:rsid w:val="00935A2D"/>
    <w:rsid w:val="0093638E"/>
    <w:rsid w:val="00936C55"/>
    <w:rsid w:val="00937736"/>
    <w:rsid w:val="00940047"/>
    <w:rsid w:val="00940445"/>
    <w:rsid w:val="00940DA3"/>
    <w:rsid w:val="00942A20"/>
    <w:rsid w:val="009434BC"/>
    <w:rsid w:val="00944731"/>
    <w:rsid w:val="00944DE6"/>
    <w:rsid w:val="00944E7F"/>
    <w:rsid w:val="00944F6F"/>
    <w:rsid w:val="00945B24"/>
    <w:rsid w:val="00947A88"/>
    <w:rsid w:val="00950247"/>
    <w:rsid w:val="009503CA"/>
    <w:rsid w:val="00953C37"/>
    <w:rsid w:val="00954811"/>
    <w:rsid w:val="00954DC3"/>
    <w:rsid w:val="00956220"/>
    <w:rsid w:val="00957997"/>
    <w:rsid w:val="0096000A"/>
    <w:rsid w:val="00960627"/>
    <w:rsid w:val="00961BAB"/>
    <w:rsid w:val="00962406"/>
    <w:rsid w:val="009630CB"/>
    <w:rsid w:val="00970E0B"/>
    <w:rsid w:val="00973D8A"/>
    <w:rsid w:val="00974BF6"/>
    <w:rsid w:val="009751A1"/>
    <w:rsid w:val="00975A4E"/>
    <w:rsid w:val="00976ED6"/>
    <w:rsid w:val="00977669"/>
    <w:rsid w:val="00982AB4"/>
    <w:rsid w:val="009831C0"/>
    <w:rsid w:val="0098321A"/>
    <w:rsid w:val="00983D9E"/>
    <w:rsid w:val="00984F2F"/>
    <w:rsid w:val="009856BF"/>
    <w:rsid w:val="00986228"/>
    <w:rsid w:val="0099130E"/>
    <w:rsid w:val="00991803"/>
    <w:rsid w:val="009937C1"/>
    <w:rsid w:val="00995D81"/>
    <w:rsid w:val="009A34AE"/>
    <w:rsid w:val="009A469B"/>
    <w:rsid w:val="009A4963"/>
    <w:rsid w:val="009A5588"/>
    <w:rsid w:val="009A56DF"/>
    <w:rsid w:val="009A6AF9"/>
    <w:rsid w:val="009A6BE0"/>
    <w:rsid w:val="009B2AF9"/>
    <w:rsid w:val="009B3801"/>
    <w:rsid w:val="009B4D8D"/>
    <w:rsid w:val="009C046D"/>
    <w:rsid w:val="009C0D20"/>
    <w:rsid w:val="009C3BC4"/>
    <w:rsid w:val="009C6400"/>
    <w:rsid w:val="009C702B"/>
    <w:rsid w:val="009C769E"/>
    <w:rsid w:val="009C7F4F"/>
    <w:rsid w:val="009D15A8"/>
    <w:rsid w:val="009D5052"/>
    <w:rsid w:val="009D6AE4"/>
    <w:rsid w:val="009D7178"/>
    <w:rsid w:val="009D7533"/>
    <w:rsid w:val="009D7980"/>
    <w:rsid w:val="009E00BF"/>
    <w:rsid w:val="009E2BCB"/>
    <w:rsid w:val="009E2D73"/>
    <w:rsid w:val="009E2F82"/>
    <w:rsid w:val="009E52E5"/>
    <w:rsid w:val="009E610B"/>
    <w:rsid w:val="009E674F"/>
    <w:rsid w:val="009E67CC"/>
    <w:rsid w:val="009E6B25"/>
    <w:rsid w:val="009E7547"/>
    <w:rsid w:val="009F0921"/>
    <w:rsid w:val="009F16EA"/>
    <w:rsid w:val="009F1A61"/>
    <w:rsid w:val="009F6F49"/>
    <w:rsid w:val="009F755C"/>
    <w:rsid w:val="009F792B"/>
    <w:rsid w:val="009F7B26"/>
    <w:rsid w:val="00A00C29"/>
    <w:rsid w:val="00A03BCD"/>
    <w:rsid w:val="00A051B2"/>
    <w:rsid w:val="00A054DB"/>
    <w:rsid w:val="00A06276"/>
    <w:rsid w:val="00A065C7"/>
    <w:rsid w:val="00A10AE0"/>
    <w:rsid w:val="00A10B97"/>
    <w:rsid w:val="00A12CC2"/>
    <w:rsid w:val="00A12EFE"/>
    <w:rsid w:val="00A14328"/>
    <w:rsid w:val="00A16B4B"/>
    <w:rsid w:val="00A174ED"/>
    <w:rsid w:val="00A21F09"/>
    <w:rsid w:val="00A21F91"/>
    <w:rsid w:val="00A22B35"/>
    <w:rsid w:val="00A23B3A"/>
    <w:rsid w:val="00A27078"/>
    <w:rsid w:val="00A27FCF"/>
    <w:rsid w:val="00A30B99"/>
    <w:rsid w:val="00A30E02"/>
    <w:rsid w:val="00A317A4"/>
    <w:rsid w:val="00A319AA"/>
    <w:rsid w:val="00A37185"/>
    <w:rsid w:val="00A41445"/>
    <w:rsid w:val="00A41940"/>
    <w:rsid w:val="00A41C43"/>
    <w:rsid w:val="00A41EE8"/>
    <w:rsid w:val="00A50EF1"/>
    <w:rsid w:val="00A51504"/>
    <w:rsid w:val="00A528DB"/>
    <w:rsid w:val="00A609E2"/>
    <w:rsid w:val="00A60A7A"/>
    <w:rsid w:val="00A60B06"/>
    <w:rsid w:val="00A61001"/>
    <w:rsid w:val="00A61C0F"/>
    <w:rsid w:val="00A64691"/>
    <w:rsid w:val="00A663C6"/>
    <w:rsid w:val="00A72462"/>
    <w:rsid w:val="00A745A7"/>
    <w:rsid w:val="00A759F3"/>
    <w:rsid w:val="00A75B94"/>
    <w:rsid w:val="00A76246"/>
    <w:rsid w:val="00A763F6"/>
    <w:rsid w:val="00A76C5D"/>
    <w:rsid w:val="00A77E6E"/>
    <w:rsid w:val="00A80896"/>
    <w:rsid w:val="00A80B51"/>
    <w:rsid w:val="00A80BD7"/>
    <w:rsid w:val="00A81861"/>
    <w:rsid w:val="00A81F2E"/>
    <w:rsid w:val="00A82BC6"/>
    <w:rsid w:val="00A832BA"/>
    <w:rsid w:val="00A83E90"/>
    <w:rsid w:val="00A84DCB"/>
    <w:rsid w:val="00A86401"/>
    <w:rsid w:val="00A86CCA"/>
    <w:rsid w:val="00A86CF4"/>
    <w:rsid w:val="00A87523"/>
    <w:rsid w:val="00A87E1D"/>
    <w:rsid w:val="00A94AED"/>
    <w:rsid w:val="00A95965"/>
    <w:rsid w:val="00A959F9"/>
    <w:rsid w:val="00A971B3"/>
    <w:rsid w:val="00A97578"/>
    <w:rsid w:val="00AA08A7"/>
    <w:rsid w:val="00AA21E0"/>
    <w:rsid w:val="00AA3FC2"/>
    <w:rsid w:val="00AA516C"/>
    <w:rsid w:val="00AA559B"/>
    <w:rsid w:val="00AA588A"/>
    <w:rsid w:val="00AA743A"/>
    <w:rsid w:val="00AB0612"/>
    <w:rsid w:val="00AB0E9F"/>
    <w:rsid w:val="00AB1FF3"/>
    <w:rsid w:val="00AB2592"/>
    <w:rsid w:val="00AB25EC"/>
    <w:rsid w:val="00AB3086"/>
    <w:rsid w:val="00AB3E61"/>
    <w:rsid w:val="00AB424A"/>
    <w:rsid w:val="00AB4EE6"/>
    <w:rsid w:val="00AB501D"/>
    <w:rsid w:val="00AB6BA8"/>
    <w:rsid w:val="00AB6DC5"/>
    <w:rsid w:val="00AB79DB"/>
    <w:rsid w:val="00AC08A3"/>
    <w:rsid w:val="00AC0F51"/>
    <w:rsid w:val="00AC1689"/>
    <w:rsid w:val="00AC1E52"/>
    <w:rsid w:val="00AC1F82"/>
    <w:rsid w:val="00AC56AA"/>
    <w:rsid w:val="00AC59BE"/>
    <w:rsid w:val="00AD0D3F"/>
    <w:rsid w:val="00AD1C59"/>
    <w:rsid w:val="00AD220C"/>
    <w:rsid w:val="00AD3904"/>
    <w:rsid w:val="00AE0F61"/>
    <w:rsid w:val="00AE113A"/>
    <w:rsid w:val="00AE4101"/>
    <w:rsid w:val="00AE4152"/>
    <w:rsid w:val="00AF062B"/>
    <w:rsid w:val="00AF1235"/>
    <w:rsid w:val="00AF1EA9"/>
    <w:rsid w:val="00AF20C1"/>
    <w:rsid w:val="00AF6627"/>
    <w:rsid w:val="00B021B8"/>
    <w:rsid w:val="00B0281B"/>
    <w:rsid w:val="00B04DD7"/>
    <w:rsid w:val="00B05C9C"/>
    <w:rsid w:val="00B063F8"/>
    <w:rsid w:val="00B10398"/>
    <w:rsid w:val="00B1094B"/>
    <w:rsid w:val="00B10D53"/>
    <w:rsid w:val="00B11044"/>
    <w:rsid w:val="00B115C5"/>
    <w:rsid w:val="00B129BC"/>
    <w:rsid w:val="00B12C12"/>
    <w:rsid w:val="00B132D9"/>
    <w:rsid w:val="00B1349B"/>
    <w:rsid w:val="00B14FC5"/>
    <w:rsid w:val="00B16E79"/>
    <w:rsid w:val="00B1745B"/>
    <w:rsid w:val="00B250E9"/>
    <w:rsid w:val="00B25C29"/>
    <w:rsid w:val="00B26DAC"/>
    <w:rsid w:val="00B27F16"/>
    <w:rsid w:val="00B3403A"/>
    <w:rsid w:val="00B35613"/>
    <w:rsid w:val="00B35EF0"/>
    <w:rsid w:val="00B36CD0"/>
    <w:rsid w:val="00B37C27"/>
    <w:rsid w:val="00B37DB9"/>
    <w:rsid w:val="00B41CFC"/>
    <w:rsid w:val="00B4209C"/>
    <w:rsid w:val="00B47646"/>
    <w:rsid w:val="00B47AD8"/>
    <w:rsid w:val="00B51B10"/>
    <w:rsid w:val="00B52230"/>
    <w:rsid w:val="00B5363D"/>
    <w:rsid w:val="00B544AB"/>
    <w:rsid w:val="00B54780"/>
    <w:rsid w:val="00B54867"/>
    <w:rsid w:val="00B5518E"/>
    <w:rsid w:val="00B55763"/>
    <w:rsid w:val="00B5666B"/>
    <w:rsid w:val="00B56820"/>
    <w:rsid w:val="00B57ABD"/>
    <w:rsid w:val="00B60AC4"/>
    <w:rsid w:val="00B6186F"/>
    <w:rsid w:val="00B61A4E"/>
    <w:rsid w:val="00B62330"/>
    <w:rsid w:val="00B63589"/>
    <w:rsid w:val="00B63BEB"/>
    <w:rsid w:val="00B6495D"/>
    <w:rsid w:val="00B64B9C"/>
    <w:rsid w:val="00B6654C"/>
    <w:rsid w:val="00B668D3"/>
    <w:rsid w:val="00B66CFB"/>
    <w:rsid w:val="00B67941"/>
    <w:rsid w:val="00B71031"/>
    <w:rsid w:val="00B7190B"/>
    <w:rsid w:val="00B72892"/>
    <w:rsid w:val="00B72CE5"/>
    <w:rsid w:val="00B73EAB"/>
    <w:rsid w:val="00B8351C"/>
    <w:rsid w:val="00B8525B"/>
    <w:rsid w:val="00B85476"/>
    <w:rsid w:val="00B85E71"/>
    <w:rsid w:val="00B8672B"/>
    <w:rsid w:val="00B86EB6"/>
    <w:rsid w:val="00B92B50"/>
    <w:rsid w:val="00B93986"/>
    <w:rsid w:val="00B9426A"/>
    <w:rsid w:val="00B94696"/>
    <w:rsid w:val="00B949B9"/>
    <w:rsid w:val="00B9530C"/>
    <w:rsid w:val="00B95676"/>
    <w:rsid w:val="00B96B78"/>
    <w:rsid w:val="00B973A6"/>
    <w:rsid w:val="00BA0E71"/>
    <w:rsid w:val="00BA1E8A"/>
    <w:rsid w:val="00BA293A"/>
    <w:rsid w:val="00BA29CC"/>
    <w:rsid w:val="00BA60E1"/>
    <w:rsid w:val="00BA6121"/>
    <w:rsid w:val="00BA72D6"/>
    <w:rsid w:val="00BB0128"/>
    <w:rsid w:val="00BB034C"/>
    <w:rsid w:val="00BB23E1"/>
    <w:rsid w:val="00BB3198"/>
    <w:rsid w:val="00BB5A42"/>
    <w:rsid w:val="00BB5DFF"/>
    <w:rsid w:val="00BB6B02"/>
    <w:rsid w:val="00BC1F59"/>
    <w:rsid w:val="00BC34E2"/>
    <w:rsid w:val="00BC5CAC"/>
    <w:rsid w:val="00BC66D1"/>
    <w:rsid w:val="00BC78AF"/>
    <w:rsid w:val="00BC7C3C"/>
    <w:rsid w:val="00BD0480"/>
    <w:rsid w:val="00BD0523"/>
    <w:rsid w:val="00BD05FD"/>
    <w:rsid w:val="00BD1364"/>
    <w:rsid w:val="00BD321B"/>
    <w:rsid w:val="00BD3CBF"/>
    <w:rsid w:val="00BD3FAF"/>
    <w:rsid w:val="00BD4A09"/>
    <w:rsid w:val="00BD57FF"/>
    <w:rsid w:val="00BD5926"/>
    <w:rsid w:val="00BE04F4"/>
    <w:rsid w:val="00BE05B0"/>
    <w:rsid w:val="00BE35F1"/>
    <w:rsid w:val="00BE3FFF"/>
    <w:rsid w:val="00BE4033"/>
    <w:rsid w:val="00BE52DC"/>
    <w:rsid w:val="00BE569A"/>
    <w:rsid w:val="00BE6240"/>
    <w:rsid w:val="00BE676B"/>
    <w:rsid w:val="00BE73EB"/>
    <w:rsid w:val="00BE76F1"/>
    <w:rsid w:val="00BF0867"/>
    <w:rsid w:val="00BF1B84"/>
    <w:rsid w:val="00BF1D6D"/>
    <w:rsid w:val="00BF383A"/>
    <w:rsid w:val="00BF3FD8"/>
    <w:rsid w:val="00BF6BA5"/>
    <w:rsid w:val="00BF7D04"/>
    <w:rsid w:val="00C005BD"/>
    <w:rsid w:val="00C0066B"/>
    <w:rsid w:val="00C00C82"/>
    <w:rsid w:val="00C010FF"/>
    <w:rsid w:val="00C02BAD"/>
    <w:rsid w:val="00C03F83"/>
    <w:rsid w:val="00C05A9C"/>
    <w:rsid w:val="00C05CE3"/>
    <w:rsid w:val="00C05EDA"/>
    <w:rsid w:val="00C0607F"/>
    <w:rsid w:val="00C06A97"/>
    <w:rsid w:val="00C1273E"/>
    <w:rsid w:val="00C16C72"/>
    <w:rsid w:val="00C17BA4"/>
    <w:rsid w:val="00C17DE0"/>
    <w:rsid w:val="00C20A66"/>
    <w:rsid w:val="00C23E8F"/>
    <w:rsid w:val="00C242EF"/>
    <w:rsid w:val="00C24DA7"/>
    <w:rsid w:val="00C25B90"/>
    <w:rsid w:val="00C26C86"/>
    <w:rsid w:val="00C31765"/>
    <w:rsid w:val="00C32B37"/>
    <w:rsid w:val="00C34E83"/>
    <w:rsid w:val="00C4104B"/>
    <w:rsid w:val="00C41632"/>
    <w:rsid w:val="00C41CD9"/>
    <w:rsid w:val="00C4210B"/>
    <w:rsid w:val="00C44109"/>
    <w:rsid w:val="00C44583"/>
    <w:rsid w:val="00C45CE4"/>
    <w:rsid w:val="00C47325"/>
    <w:rsid w:val="00C47C87"/>
    <w:rsid w:val="00C530D6"/>
    <w:rsid w:val="00C535BB"/>
    <w:rsid w:val="00C53E5C"/>
    <w:rsid w:val="00C5410B"/>
    <w:rsid w:val="00C54B78"/>
    <w:rsid w:val="00C55C34"/>
    <w:rsid w:val="00C56648"/>
    <w:rsid w:val="00C56737"/>
    <w:rsid w:val="00C5766C"/>
    <w:rsid w:val="00C60504"/>
    <w:rsid w:val="00C610F4"/>
    <w:rsid w:val="00C61418"/>
    <w:rsid w:val="00C627E8"/>
    <w:rsid w:val="00C6317B"/>
    <w:rsid w:val="00C6407D"/>
    <w:rsid w:val="00C6458A"/>
    <w:rsid w:val="00C65C76"/>
    <w:rsid w:val="00C65F68"/>
    <w:rsid w:val="00C713CE"/>
    <w:rsid w:val="00C71667"/>
    <w:rsid w:val="00C71FBB"/>
    <w:rsid w:val="00C73A78"/>
    <w:rsid w:val="00C750D8"/>
    <w:rsid w:val="00C75179"/>
    <w:rsid w:val="00C75FEF"/>
    <w:rsid w:val="00C81732"/>
    <w:rsid w:val="00C82B67"/>
    <w:rsid w:val="00C82E08"/>
    <w:rsid w:val="00C84220"/>
    <w:rsid w:val="00C85300"/>
    <w:rsid w:val="00C86FE7"/>
    <w:rsid w:val="00C87683"/>
    <w:rsid w:val="00C8772B"/>
    <w:rsid w:val="00C91A4C"/>
    <w:rsid w:val="00C91B1D"/>
    <w:rsid w:val="00C92B5E"/>
    <w:rsid w:val="00C92EAA"/>
    <w:rsid w:val="00C93019"/>
    <w:rsid w:val="00C9527B"/>
    <w:rsid w:val="00C97F13"/>
    <w:rsid w:val="00CA03C2"/>
    <w:rsid w:val="00CA0DCC"/>
    <w:rsid w:val="00CA1046"/>
    <w:rsid w:val="00CA1758"/>
    <w:rsid w:val="00CA5007"/>
    <w:rsid w:val="00CA6019"/>
    <w:rsid w:val="00CA614E"/>
    <w:rsid w:val="00CA6A56"/>
    <w:rsid w:val="00CB0331"/>
    <w:rsid w:val="00CB2680"/>
    <w:rsid w:val="00CB33BD"/>
    <w:rsid w:val="00CB3CD1"/>
    <w:rsid w:val="00CB5A5C"/>
    <w:rsid w:val="00CB6B06"/>
    <w:rsid w:val="00CB7E08"/>
    <w:rsid w:val="00CC057A"/>
    <w:rsid w:val="00CC1BBC"/>
    <w:rsid w:val="00CC205D"/>
    <w:rsid w:val="00CC2F6C"/>
    <w:rsid w:val="00CC31AF"/>
    <w:rsid w:val="00CC3979"/>
    <w:rsid w:val="00CC46A5"/>
    <w:rsid w:val="00CC5AD6"/>
    <w:rsid w:val="00CC5EA8"/>
    <w:rsid w:val="00CC5EFD"/>
    <w:rsid w:val="00CC6B7B"/>
    <w:rsid w:val="00CC7156"/>
    <w:rsid w:val="00CC7931"/>
    <w:rsid w:val="00CD026B"/>
    <w:rsid w:val="00CD14B0"/>
    <w:rsid w:val="00CD1E78"/>
    <w:rsid w:val="00CD55D0"/>
    <w:rsid w:val="00CD5855"/>
    <w:rsid w:val="00CD5A25"/>
    <w:rsid w:val="00CD6766"/>
    <w:rsid w:val="00CE07B2"/>
    <w:rsid w:val="00CE4098"/>
    <w:rsid w:val="00CE47C5"/>
    <w:rsid w:val="00CE65C7"/>
    <w:rsid w:val="00CF01BF"/>
    <w:rsid w:val="00CF172E"/>
    <w:rsid w:val="00CF2E13"/>
    <w:rsid w:val="00CF373B"/>
    <w:rsid w:val="00D00229"/>
    <w:rsid w:val="00D00BC8"/>
    <w:rsid w:val="00D01601"/>
    <w:rsid w:val="00D03ADC"/>
    <w:rsid w:val="00D04269"/>
    <w:rsid w:val="00D054A4"/>
    <w:rsid w:val="00D05B94"/>
    <w:rsid w:val="00D05C3A"/>
    <w:rsid w:val="00D06331"/>
    <w:rsid w:val="00D0666C"/>
    <w:rsid w:val="00D10FA6"/>
    <w:rsid w:val="00D12223"/>
    <w:rsid w:val="00D12A62"/>
    <w:rsid w:val="00D12DE7"/>
    <w:rsid w:val="00D130F0"/>
    <w:rsid w:val="00D1394F"/>
    <w:rsid w:val="00D14D5E"/>
    <w:rsid w:val="00D15D5B"/>
    <w:rsid w:val="00D17846"/>
    <w:rsid w:val="00D17B7A"/>
    <w:rsid w:val="00D20018"/>
    <w:rsid w:val="00D22B78"/>
    <w:rsid w:val="00D24410"/>
    <w:rsid w:val="00D24A2B"/>
    <w:rsid w:val="00D24A36"/>
    <w:rsid w:val="00D25E6A"/>
    <w:rsid w:val="00D30715"/>
    <w:rsid w:val="00D31AEB"/>
    <w:rsid w:val="00D32958"/>
    <w:rsid w:val="00D336FE"/>
    <w:rsid w:val="00D34978"/>
    <w:rsid w:val="00D34F35"/>
    <w:rsid w:val="00D3539B"/>
    <w:rsid w:val="00D3744E"/>
    <w:rsid w:val="00D400BE"/>
    <w:rsid w:val="00D42150"/>
    <w:rsid w:val="00D46CA2"/>
    <w:rsid w:val="00D47CC6"/>
    <w:rsid w:val="00D50371"/>
    <w:rsid w:val="00D50733"/>
    <w:rsid w:val="00D51306"/>
    <w:rsid w:val="00D51549"/>
    <w:rsid w:val="00D51EF1"/>
    <w:rsid w:val="00D547C2"/>
    <w:rsid w:val="00D612E4"/>
    <w:rsid w:val="00D65188"/>
    <w:rsid w:val="00D65265"/>
    <w:rsid w:val="00D66235"/>
    <w:rsid w:val="00D7005F"/>
    <w:rsid w:val="00D715D4"/>
    <w:rsid w:val="00D73612"/>
    <w:rsid w:val="00D73883"/>
    <w:rsid w:val="00D73BF9"/>
    <w:rsid w:val="00D7462D"/>
    <w:rsid w:val="00D74C52"/>
    <w:rsid w:val="00D76455"/>
    <w:rsid w:val="00D830B3"/>
    <w:rsid w:val="00D850BD"/>
    <w:rsid w:val="00D85EFD"/>
    <w:rsid w:val="00D90ABD"/>
    <w:rsid w:val="00D9102A"/>
    <w:rsid w:val="00D93162"/>
    <w:rsid w:val="00D93BB0"/>
    <w:rsid w:val="00D93C84"/>
    <w:rsid w:val="00D94069"/>
    <w:rsid w:val="00D94694"/>
    <w:rsid w:val="00D94BE7"/>
    <w:rsid w:val="00D94C21"/>
    <w:rsid w:val="00D94EE2"/>
    <w:rsid w:val="00D96AD4"/>
    <w:rsid w:val="00D970D6"/>
    <w:rsid w:val="00DA0866"/>
    <w:rsid w:val="00DA25E8"/>
    <w:rsid w:val="00DA2F44"/>
    <w:rsid w:val="00DA3572"/>
    <w:rsid w:val="00DA3B1F"/>
    <w:rsid w:val="00DA5647"/>
    <w:rsid w:val="00DA62A6"/>
    <w:rsid w:val="00DA6D64"/>
    <w:rsid w:val="00DA7B2B"/>
    <w:rsid w:val="00DB0DAE"/>
    <w:rsid w:val="00DB1407"/>
    <w:rsid w:val="00DB17D0"/>
    <w:rsid w:val="00DB1883"/>
    <w:rsid w:val="00DB1CC3"/>
    <w:rsid w:val="00DB35A1"/>
    <w:rsid w:val="00DB3CC7"/>
    <w:rsid w:val="00DB5847"/>
    <w:rsid w:val="00DB5CD2"/>
    <w:rsid w:val="00DB6684"/>
    <w:rsid w:val="00DB66DA"/>
    <w:rsid w:val="00DB68EC"/>
    <w:rsid w:val="00DB6917"/>
    <w:rsid w:val="00DB7E4C"/>
    <w:rsid w:val="00DC28BB"/>
    <w:rsid w:val="00DC50E1"/>
    <w:rsid w:val="00DC51C3"/>
    <w:rsid w:val="00DC58D0"/>
    <w:rsid w:val="00DC60D6"/>
    <w:rsid w:val="00DC660E"/>
    <w:rsid w:val="00DC685F"/>
    <w:rsid w:val="00DD01EA"/>
    <w:rsid w:val="00DD0AAF"/>
    <w:rsid w:val="00DD0AB1"/>
    <w:rsid w:val="00DD10E5"/>
    <w:rsid w:val="00DD257D"/>
    <w:rsid w:val="00DD4262"/>
    <w:rsid w:val="00DD46C1"/>
    <w:rsid w:val="00DD494C"/>
    <w:rsid w:val="00DE0457"/>
    <w:rsid w:val="00DE211C"/>
    <w:rsid w:val="00DE33A6"/>
    <w:rsid w:val="00DE36A9"/>
    <w:rsid w:val="00DE4A61"/>
    <w:rsid w:val="00DE713B"/>
    <w:rsid w:val="00DE7974"/>
    <w:rsid w:val="00DF0050"/>
    <w:rsid w:val="00DF16C7"/>
    <w:rsid w:val="00DF1A28"/>
    <w:rsid w:val="00DF27BB"/>
    <w:rsid w:val="00DF297A"/>
    <w:rsid w:val="00DF3C0C"/>
    <w:rsid w:val="00DF666C"/>
    <w:rsid w:val="00E0139B"/>
    <w:rsid w:val="00E01893"/>
    <w:rsid w:val="00E019EF"/>
    <w:rsid w:val="00E056F9"/>
    <w:rsid w:val="00E06F33"/>
    <w:rsid w:val="00E101C1"/>
    <w:rsid w:val="00E124AB"/>
    <w:rsid w:val="00E129CB"/>
    <w:rsid w:val="00E13DB4"/>
    <w:rsid w:val="00E15220"/>
    <w:rsid w:val="00E160F8"/>
    <w:rsid w:val="00E17E94"/>
    <w:rsid w:val="00E21BA5"/>
    <w:rsid w:val="00E21C0F"/>
    <w:rsid w:val="00E25B1C"/>
    <w:rsid w:val="00E2600E"/>
    <w:rsid w:val="00E31002"/>
    <w:rsid w:val="00E31AE7"/>
    <w:rsid w:val="00E32070"/>
    <w:rsid w:val="00E32989"/>
    <w:rsid w:val="00E32D05"/>
    <w:rsid w:val="00E335FD"/>
    <w:rsid w:val="00E35724"/>
    <w:rsid w:val="00E37BDD"/>
    <w:rsid w:val="00E403AF"/>
    <w:rsid w:val="00E40CB8"/>
    <w:rsid w:val="00E428EA"/>
    <w:rsid w:val="00E42D9B"/>
    <w:rsid w:val="00E43C92"/>
    <w:rsid w:val="00E50155"/>
    <w:rsid w:val="00E51019"/>
    <w:rsid w:val="00E51A84"/>
    <w:rsid w:val="00E55191"/>
    <w:rsid w:val="00E559A1"/>
    <w:rsid w:val="00E55ACE"/>
    <w:rsid w:val="00E57A34"/>
    <w:rsid w:val="00E6057C"/>
    <w:rsid w:val="00E61663"/>
    <w:rsid w:val="00E61F4B"/>
    <w:rsid w:val="00E625D1"/>
    <w:rsid w:val="00E6266F"/>
    <w:rsid w:val="00E62A6B"/>
    <w:rsid w:val="00E64298"/>
    <w:rsid w:val="00E646AA"/>
    <w:rsid w:val="00E65A21"/>
    <w:rsid w:val="00E65CDE"/>
    <w:rsid w:val="00E7037F"/>
    <w:rsid w:val="00E70AF3"/>
    <w:rsid w:val="00E718FF"/>
    <w:rsid w:val="00E722BD"/>
    <w:rsid w:val="00E73C00"/>
    <w:rsid w:val="00E745F1"/>
    <w:rsid w:val="00E74B24"/>
    <w:rsid w:val="00E74EF2"/>
    <w:rsid w:val="00E7665C"/>
    <w:rsid w:val="00E81890"/>
    <w:rsid w:val="00E833BD"/>
    <w:rsid w:val="00E912FB"/>
    <w:rsid w:val="00E91EF8"/>
    <w:rsid w:val="00E91FE9"/>
    <w:rsid w:val="00E92328"/>
    <w:rsid w:val="00E9321B"/>
    <w:rsid w:val="00E939C5"/>
    <w:rsid w:val="00E95A16"/>
    <w:rsid w:val="00E97122"/>
    <w:rsid w:val="00E97286"/>
    <w:rsid w:val="00EA08D9"/>
    <w:rsid w:val="00EA09DC"/>
    <w:rsid w:val="00EA1921"/>
    <w:rsid w:val="00EA2592"/>
    <w:rsid w:val="00EA49B0"/>
    <w:rsid w:val="00EA7C6F"/>
    <w:rsid w:val="00EB120D"/>
    <w:rsid w:val="00EB5152"/>
    <w:rsid w:val="00EB53CF"/>
    <w:rsid w:val="00EB609B"/>
    <w:rsid w:val="00EB6250"/>
    <w:rsid w:val="00EC2521"/>
    <w:rsid w:val="00EC30DD"/>
    <w:rsid w:val="00EC3F13"/>
    <w:rsid w:val="00EC4958"/>
    <w:rsid w:val="00EC64D0"/>
    <w:rsid w:val="00EC70BE"/>
    <w:rsid w:val="00ED75DC"/>
    <w:rsid w:val="00ED77D1"/>
    <w:rsid w:val="00EE0486"/>
    <w:rsid w:val="00EE07D9"/>
    <w:rsid w:val="00EE261F"/>
    <w:rsid w:val="00EE6AC7"/>
    <w:rsid w:val="00EE7D2B"/>
    <w:rsid w:val="00EE7DF5"/>
    <w:rsid w:val="00EF1065"/>
    <w:rsid w:val="00EF34BE"/>
    <w:rsid w:val="00EF51AC"/>
    <w:rsid w:val="00EF51B0"/>
    <w:rsid w:val="00EF7F31"/>
    <w:rsid w:val="00F00566"/>
    <w:rsid w:val="00F02AF0"/>
    <w:rsid w:val="00F03389"/>
    <w:rsid w:val="00F03427"/>
    <w:rsid w:val="00F045DE"/>
    <w:rsid w:val="00F053C9"/>
    <w:rsid w:val="00F06929"/>
    <w:rsid w:val="00F06B7D"/>
    <w:rsid w:val="00F07970"/>
    <w:rsid w:val="00F11C2E"/>
    <w:rsid w:val="00F1337A"/>
    <w:rsid w:val="00F15332"/>
    <w:rsid w:val="00F15F8E"/>
    <w:rsid w:val="00F176FA"/>
    <w:rsid w:val="00F17BBB"/>
    <w:rsid w:val="00F22186"/>
    <w:rsid w:val="00F23DB3"/>
    <w:rsid w:val="00F23E93"/>
    <w:rsid w:val="00F26C5D"/>
    <w:rsid w:val="00F30D14"/>
    <w:rsid w:val="00F31B6D"/>
    <w:rsid w:val="00F31CDC"/>
    <w:rsid w:val="00F31DC9"/>
    <w:rsid w:val="00F3587F"/>
    <w:rsid w:val="00F36946"/>
    <w:rsid w:val="00F40EE0"/>
    <w:rsid w:val="00F41AAC"/>
    <w:rsid w:val="00F43EB7"/>
    <w:rsid w:val="00F443AF"/>
    <w:rsid w:val="00F44D15"/>
    <w:rsid w:val="00F469A9"/>
    <w:rsid w:val="00F47B94"/>
    <w:rsid w:val="00F53638"/>
    <w:rsid w:val="00F54A05"/>
    <w:rsid w:val="00F553EE"/>
    <w:rsid w:val="00F55E1E"/>
    <w:rsid w:val="00F562C0"/>
    <w:rsid w:val="00F57424"/>
    <w:rsid w:val="00F57A3D"/>
    <w:rsid w:val="00F60947"/>
    <w:rsid w:val="00F60DDD"/>
    <w:rsid w:val="00F617AE"/>
    <w:rsid w:val="00F62355"/>
    <w:rsid w:val="00F649FB"/>
    <w:rsid w:val="00F657C8"/>
    <w:rsid w:val="00F676D3"/>
    <w:rsid w:val="00F677FC"/>
    <w:rsid w:val="00F700BA"/>
    <w:rsid w:val="00F709D3"/>
    <w:rsid w:val="00F726E2"/>
    <w:rsid w:val="00F72EA3"/>
    <w:rsid w:val="00F73746"/>
    <w:rsid w:val="00F73B36"/>
    <w:rsid w:val="00F75E9C"/>
    <w:rsid w:val="00F765A2"/>
    <w:rsid w:val="00F7693E"/>
    <w:rsid w:val="00F76C9B"/>
    <w:rsid w:val="00F77611"/>
    <w:rsid w:val="00F77B6F"/>
    <w:rsid w:val="00F803A1"/>
    <w:rsid w:val="00F837C6"/>
    <w:rsid w:val="00F83D9E"/>
    <w:rsid w:val="00F84551"/>
    <w:rsid w:val="00F84901"/>
    <w:rsid w:val="00F84F6A"/>
    <w:rsid w:val="00F85526"/>
    <w:rsid w:val="00F85ACD"/>
    <w:rsid w:val="00F87F81"/>
    <w:rsid w:val="00F9003B"/>
    <w:rsid w:val="00F90E2D"/>
    <w:rsid w:val="00F913A9"/>
    <w:rsid w:val="00F95D40"/>
    <w:rsid w:val="00F9603A"/>
    <w:rsid w:val="00F9643E"/>
    <w:rsid w:val="00F9761D"/>
    <w:rsid w:val="00FA1BA3"/>
    <w:rsid w:val="00FA24D8"/>
    <w:rsid w:val="00FA2AFE"/>
    <w:rsid w:val="00FA2FDC"/>
    <w:rsid w:val="00FA3479"/>
    <w:rsid w:val="00FA3962"/>
    <w:rsid w:val="00FA3BD0"/>
    <w:rsid w:val="00FA4868"/>
    <w:rsid w:val="00FA5EBF"/>
    <w:rsid w:val="00FB1517"/>
    <w:rsid w:val="00FB2865"/>
    <w:rsid w:val="00FB3A85"/>
    <w:rsid w:val="00FB4127"/>
    <w:rsid w:val="00FB4779"/>
    <w:rsid w:val="00FC002E"/>
    <w:rsid w:val="00FC0E5A"/>
    <w:rsid w:val="00FC4AAA"/>
    <w:rsid w:val="00FC5395"/>
    <w:rsid w:val="00FC6C20"/>
    <w:rsid w:val="00FC7037"/>
    <w:rsid w:val="00FD1547"/>
    <w:rsid w:val="00FD43A0"/>
    <w:rsid w:val="00FD5345"/>
    <w:rsid w:val="00FD6C56"/>
    <w:rsid w:val="00FE1F9A"/>
    <w:rsid w:val="00FE28F7"/>
    <w:rsid w:val="00FE3480"/>
    <w:rsid w:val="00FE3700"/>
    <w:rsid w:val="00FE3F4E"/>
    <w:rsid w:val="00FE4EC8"/>
    <w:rsid w:val="00FE6ACE"/>
    <w:rsid w:val="00FE7285"/>
    <w:rsid w:val="00FF05AC"/>
    <w:rsid w:val="00FF4F89"/>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82D1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82D1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82D1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82D1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82D1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82D1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B16E79"/>
    <w:rPr>
      <w:color w:val="605E5C"/>
      <w:shd w:val="clear" w:color="auto" w:fill="E1DFDD"/>
    </w:rPr>
  </w:style>
  <w:style w:type="character" w:customStyle="1" w:styleId="Heading1Char">
    <w:name w:val="Heading 1 Char"/>
    <w:basedOn w:val="DefaultParagraphFont"/>
    <w:link w:val="Heading1"/>
    <w:rsid w:val="00782D1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82D12"/>
    <w:rPr>
      <w:rFonts w:eastAsiaTheme="majorEastAsia"/>
      <w:b/>
      <w:bCs/>
      <w:sz w:val="22"/>
      <w:szCs w:val="24"/>
      <w:lang w:val="en-GB" w:eastAsia="en-US"/>
    </w:rPr>
  </w:style>
  <w:style w:type="character" w:customStyle="1" w:styleId="Heading6Char">
    <w:name w:val="Heading 6 Char"/>
    <w:basedOn w:val="DefaultParagraphFont"/>
    <w:link w:val="Heading6"/>
    <w:rsid w:val="00782D12"/>
    <w:rPr>
      <w:sz w:val="22"/>
      <w:szCs w:val="24"/>
      <w:u w:val="single"/>
      <w:lang w:val="en-GB" w:eastAsia="en-US"/>
    </w:rPr>
  </w:style>
  <w:style w:type="character" w:customStyle="1" w:styleId="Heading7Char">
    <w:name w:val="Heading 7 Char"/>
    <w:basedOn w:val="DefaultParagraphFont"/>
    <w:link w:val="Heading7"/>
    <w:rsid w:val="00782D12"/>
    <w:rPr>
      <w:rFonts w:ascii="Univers" w:hAnsi="Univers"/>
      <w:b/>
      <w:sz w:val="28"/>
      <w:szCs w:val="24"/>
      <w:lang w:val="en-GB" w:eastAsia="en-US"/>
    </w:rPr>
  </w:style>
  <w:style w:type="character" w:customStyle="1" w:styleId="Heading8Char">
    <w:name w:val="Heading 8 Char"/>
    <w:basedOn w:val="DefaultParagraphFont"/>
    <w:link w:val="Heading8"/>
    <w:rsid w:val="00782D12"/>
    <w:rPr>
      <w:rFonts w:ascii="Univers" w:hAnsi="Univers"/>
      <w:b/>
      <w:sz w:val="32"/>
      <w:szCs w:val="24"/>
      <w:lang w:val="en-GB" w:eastAsia="en-US"/>
    </w:rPr>
  </w:style>
  <w:style w:type="character" w:customStyle="1" w:styleId="Heading9Char">
    <w:name w:val="Heading 9 Char"/>
    <w:basedOn w:val="DefaultParagraphFont"/>
    <w:link w:val="Heading9"/>
    <w:rsid w:val="00782D12"/>
    <w:rPr>
      <w:i/>
      <w:iCs/>
      <w:sz w:val="22"/>
      <w:szCs w:val="24"/>
      <w:lang w:val="en-GB" w:eastAsia="en-US"/>
    </w:rPr>
  </w:style>
  <w:style w:type="paragraph" w:customStyle="1" w:styleId="Item">
    <w:name w:val="Item"/>
    <w:basedOn w:val="BodyText"/>
    <w:qFormat/>
    <w:rsid w:val="00782D1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82D1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82D1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82D1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82D1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82D12"/>
    <w:pPr>
      <w:ind w:left="170" w:right="3119" w:hanging="170"/>
    </w:pPr>
    <w:rPr>
      <w:b/>
      <w:lang w:val="en-GB" w:eastAsia="en-US"/>
    </w:rPr>
  </w:style>
  <w:style w:type="table" w:customStyle="1" w:styleId="TableGrid1">
    <w:name w:val="Table Grid1"/>
    <w:basedOn w:val="TableNormal"/>
    <w:next w:val="TableGrid"/>
    <w:uiPriority w:val="59"/>
    <w:rsid w:val="00782D1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82D1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82D12"/>
    <w:rPr>
      <w:b w:val="0"/>
      <w:bCs/>
      <w:sz w:val="22"/>
      <w:szCs w:val="22"/>
    </w:rPr>
  </w:style>
  <w:style w:type="paragraph" w:customStyle="1" w:styleId="Footnote">
    <w:name w:val="Footnote"/>
    <w:basedOn w:val="FootnoteText"/>
    <w:qFormat/>
    <w:rsid w:val="00782D12"/>
    <w:pPr>
      <w:jc w:val="both"/>
    </w:pPr>
    <w:rPr>
      <w:sz w:val="18"/>
      <w:szCs w:val="18"/>
      <w:lang w:eastAsia="en-US"/>
    </w:rPr>
  </w:style>
  <w:style w:type="paragraph" w:customStyle="1" w:styleId="Cornernotation-Item">
    <w:name w:val="Corner notation - Item"/>
    <w:basedOn w:val="Venuedate"/>
    <w:qFormat/>
    <w:rsid w:val="00782D12"/>
    <w:rPr>
      <w:b/>
    </w:rPr>
  </w:style>
  <w:style w:type="paragraph" w:styleId="Subtitle">
    <w:name w:val="Subtitle"/>
    <w:basedOn w:val="Normal"/>
    <w:next w:val="Normal"/>
    <w:link w:val="SubtitleChar"/>
    <w:uiPriority w:val="11"/>
    <w:qFormat/>
    <w:rsid w:val="00782D1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82D12"/>
    <w:rPr>
      <w:rFonts w:ascii="Times New Roman Bold" w:eastAsiaTheme="minorEastAsia" w:hAnsi="Times New Roman Bold" w:cstheme="minorBidi"/>
      <w:b/>
      <w:color w:val="5A5A5A" w:themeColor="text1" w:themeTint="A5"/>
      <w:sz w:val="22"/>
      <w:szCs w:val="22"/>
      <w:lang w:val="en-GB" w:eastAsia="en-US"/>
    </w:rPr>
  </w:style>
  <w:style w:type="paragraph" w:customStyle="1" w:styleId="Para1">
    <w:name w:val="Para 1"/>
    <w:basedOn w:val="Normal"/>
    <w:qFormat/>
    <w:rsid w:val="00782D12"/>
    <w:pPr>
      <w:tabs>
        <w:tab w:val="left" w:pos="1134"/>
      </w:tabs>
      <w:spacing w:before="120" w:after="120"/>
      <w:jc w:val="both"/>
    </w:pPr>
    <w:rPr>
      <w:sz w:val="22"/>
      <w:lang w:eastAsia="en-US"/>
    </w:rPr>
  </w:style>
  <w:style w:type="character" w:styleId="PlaceholderText">
    <w:name w:val="Placeholder Text"/>
    <w:basedOn w:val="DefaultParagraphFont"/>
    <w:uiPriority w:val="99"/>
    <w:semiHidden/>
    <w:rsid w:val="00782D12"/>
    <w:rPr>
      <w:color w:val="808080"/>
    </w:rPr>
  </w:style>
  <w:style w:type="paragraph" w:customStyle="1" w:styleId="Para2">
    <w:name w:val="Para 2"/>
    <w:qFormat/>
    <w:rsid w:val="00782D1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82D12"/>
    <w:pPr>
      <w:jc w:val="both"/>
    </w:pPr>
    <w:rPr>
      <w:b/>
      <w:sz w:val="28"/>
      <w:lang w:val="en-GB" w:eastAsia="en-US"/>
    </w:rPr>
  </w:style>
  <w:style w:type="paragraph" w:customStyle="1" w:styleId="Para30">
    <w:name w:val="Para 3"/>
    <w:basedOn w:val="Normal"/>
    <w:qFormat/>
    <w:rsid w:val="00782D1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82D12"/>
    <w:rPr>
      <w:sz w:val="16"/>
      <w:szCs w:val="16"/>
    </w:rPr>
  </w:style>
  <w:style w:type="paragraph" w:styleId="CommentText">
    <w:name w:val="annotation text"/>
    <w:basedOn w:val="Normal"/>
    <w:link w:val="CommentTextChar"/>
    <w:uiPriority w:val="99"/>
    <w:unhideWhenUsed/>
    <w:rsid w:val="00782D12"/>
    <w:pPr>
      <w:jc w:val="both"/>
    </w:pPr>
    <w:rPr>
      <w:sz w:val="20"/>
      <w:szCs w:val="20"/>
      <w:lang w:val="en-GB" w:eastAsia="en-US"/>
    </w:rPr>
  </w:style>
  <w:style w:type="character" w:customStyle="1" w:styleId="CommentTextChar">
    <w:name w:val="Comment Text Char"/>
    <w:basedOn w:val="DefaultParagraphFont"/>
    <w:link w:val="CommentText"/>
    <w:uiPriority w:val="99"/>
    <w:rsid w:val="00782D12"/>
    <w:rPr>
      <w:lang w:val="en-GB" w:eastAsia="en-US"/>
    </w:rPr>
  </w:style>
  <w:style w:type="paragraph" w:styleId="CommentSubject">
    <w:name w:val="annotation subject"/>
    <w:basedOn w:val="CommentText"/>
    <w:next w:val="CommentText"/>
    <w:link w:val="CommentSubjectChar"/>
    <w:uiPriority w:val="99"/>
    <w:semiHidden/>
    <w:unhideWhenUsed/>
    <w:rsid w:val="00782D12"/>
    <w:rPr>
      <w:b/>
      <w:bCs/>
    </w:rPr>
  </w:style>
  <w:style w:type="character" w:customStyle="1" w:styleId="CommentSubjectChar">
    <w:name w:val="Comment Subject Char"/>
    <w:basedOn w:val="CommentTextChar"/>
    <w:link w:val="CommentSubject"/>
    <w:uiPriority w:val="99"/>
    <w:semiHidden/>
    <w:rsid w:val="00782D12"/>
    <w:rPr>
      <w:b/>
      <w:bCs/>
      <w:lang w:val="en-GB" w:eastAsia="en-US"/>
    </w:rPr>
  </w:style>
  <w:style w:type="character" w:styleId="FollowedHyperlink">
    <w:name w:val="FollowedHyperlink"/>
    <w:basedOn w:val="DefaultParagraphFont"/>
    <w:unhideWhenUsed/>
    <w:rsid w:val="00782D12"/>
    <w:rPr>
      <w:color w:val="800080"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782D12"/>
    <w:pPr>
      <w:spacing w:after="160" w:line="240" w:lineRule="exact"/>
    </w:pPr>
    <w:rPr>
      <w:sz w:val="20"/>
      <w:szCs w:val="20"/>
      <w:vertAlign w:val="superscript"/>
    </w:rPr>
  </w:style>
  <w:style w:type="paragraph" w:styleId="Revision">
    <w:name w:val="Revision"/>
    <w:hidden/>
    <w:uiPriority w:val="99"/>
    <w:semiHidden/>
    <w:rsid w:val="00782D12"/>
    <w:rPr>
      <w:sz w:val="22"/>
      <w:szCs w:val="24"/>
      <w:lang w:val="en-GB" w:eastAsia="en-US"/>
    </w:rPr>
  </w:style>
  <w:style w:type="paragraph" w:styleId="BalloonText">
    <w:name w:val="Balloon Text"/>
    <w:basedOn w:val="Normal"/>
    <w:link w:val="BalloonTextChar"/>
    <w:uiPriority w:val="99"/>
    <w:semiHidden/>
    <w:unhideWhenUsed/>
    <w:rsid w:val="00782D12"/>
    <w:pPr>
      <w:jc w:val="both"/>
    </w:pPr>
    <w:rPr>
      <w:rFonts w:ascii="Lucida Grande" w:hAnsi="Lucida Grande" w:cs="Lucida Grande"/>
      <w:sz w:val="18"/>
      <w:szCs w:val="18"/>
      <w:lang w:val="en-GB" w:eastAsia="en-US"/>
    </w:rPr>
  </w:style>
  <w:style w:type="character" w:customStyle="1" w:styleId="BalloonTextChar">
    <w:name w:val="Balloon Text Char"/>
    <w:basedOn w:val="DefaultParagraphFont"/>
    <w:link w:val="BalloonText"/>
    <w:uiPriority w:val="99"/>
    <w:semiHidden/>
    <w:rsid w:val="00782D12"/>
    <w:rPr>
      <w:rFonts w:ascii="Lucida Grande" w:hAnsi="Lucida Grande" w:cs="Lucida Grande"/>
      <w:sz w:val="18"/>
      <w:szCs w:val="18"/>
      <w:lang w:val="en-GB" w:eastAsia="en-US"/>
    </w:rPr>
  </w:style>
  <w:style w:type="paragraph" w:customStyle="1" w:styleId="meetingname">
    <w:name w:val="meeting name"/>
    <w:basedOn w:val="Normal"/>
    <w:qFormat/>
    <w:rsid w:val="00782D12"/>
    <w:pPr>
      <w:ind w:left="142" w:right="4218" w:hanging="142"/>
      <w:jc w:val="both"/>
    </w:pPr>
    <w:rPr>
      <w:caps/>
      <w:sz w:val="22"/>
      <w:szCs w:val="22"/>
      <w:lang w:val="en-GB" w:eastAsia="en-US"/>
    </w:rPr>
  </w:style>
  <w:style w:type="paragraph" w:styleId="BodyTextIndent">
    <w:name w:val="Body Text Indent"/>
    <w:basedOn w:val="Normal"/>
    <w:link w:val="BodyTextIndentChar"/>
    <w:rsid w:val="00782D1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82D12"/>
    <w:rPr>
      <w:sz w:val="22"/>
      <w:szCs w:val="24"/>
      <w:lang w:val="en-GB" w:eastAsia="en-US"/>
    </w:rPr>
  </w:style>
  <w:style w:type="character" w:styleId="EndnoteReference">
    <w:name w:val="endnote reference"/>
    <w:semiHidden/>
    <w:rsid w:val="00782D12"/>
    <w:rPr>
      <w:vertAlign w:val="superscript"/>
    </w:rPr>
  </w:style>
  <w:style w:type="paragraph" w:styleId="EndnoteText">
    <w:name w:val="endnote text"/>
    <w:basedOn w:val="Normal"/>
    <w:link w:val="EndnoteTextChar"/>
    <w:semiHidden/>
    <w:rsid w:val="00782D1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82D12"/>
    <w:rPr>
      <w:rFonts w:ascii="Courier New" w:hAnsi="Courier New"/>
      <w:sz w:val="22"/>
      <w:szCs w:val="24"/>
      <w:lang w:val="en-GB" w:eastAsia="en-US"/>
    </w:rPr>
  </w:style>
  <w:style w:type="paragraph" w:customStyle="1" w:styleId="HEADING">
    <w:name w:val="HEADING"/>
    <w:basedOn w:val="Normal"/>
    <w:rsid w:val="00782D1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82D1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82D1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82D1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82D1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82D12"/>
    <w:pPr>
      <w:ind w:left="2127" w:hanging="1276"/>
    </w:pPr>
  </w:style>
  <w:style w:type="paragraph" w:customStyle="1" w:styleId="heading2notforTOC">
    <w:name w:val="heading 2 not for TOC"/>
    <w:basedOn w:val="Heading3"/>
    <w:rsid w:val="00782D1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82D1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82D12"/>
    <w:pPr>
      <w:ind w:left="720" w:firstLine="0"/>
      <w:outlineLvl w:val="9"/>
    </w:pPr>
    <w:rPr>
      <w:rFonts w:eastAsia="Arial Unicode MS" w:cs="Arial"/>
      <w:i/>
    </w:rPr>
  </w:style>
  <w:style w:type="character" w:styleId="PageNumber">
    <w:name w:val="page number"/>
    <w:rsid w:val="00782D12"/>
    <w:rPr>
      <w:rFonts w:ascii="Times New Roman" w:hAnsi="Times New Roman"/>
      <w:sz w:val="22"/>
    </w:rPr>
  </w:style>
  <w:style w:type="paragraph" w:customStyle="1" w:styleId="Para10">
    <w:name w:val="Para1"/>
    <w:basedOn w:val="Normal"/>
    <w:link w:val="Para1Char"/>
    <w:qFormat/>
    <w:rsid w:val="00782D12"/>
    <w:pPr>
      <w:spacing w:before="120" w:after="120"/>
      <w:jc w:val="both"/>
    </w:pPr>
    <w:rPr>
      <w:snapToGrid w:val="0"/>
      <w:sz w:val="22"/>
      <w:szCs w:val="18"/>
      <w:lang w:val="en-GB" w:eastAsia="en-US"/>
    </w:rPr>
  </w:style>
  <w:style w:type="paragraph" w:customStyle="1" w:styleId="Para20">
    <w:name w:val="Para2"/>
    <w:basedOn w:val="Para10"/>
    <w:rsid w:val="00782D12"/>
    <w:pPr>
      <w:autoSpaceDE w:val="0"/>
      <w:autoSpaceDN w:val="0"/>
    </w:pPr>
  </w:style>
  <w:style w:type="paragraph" w:customStyle="1" w:styleId="Para3">
    <w:name w:val="Para3"/>
    <w:basedOn w:val="Normal"/>
    <w:rsid w:val="00782D1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82D1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82D1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82D1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82D1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82D12"/>
  </w:style>
  <w:style w:type="paragraph" w:customStyle="1" w:styleId="reference">
    <w:name w:val="reference"/>
    <w:basedOn w:val="Heading9"/>
    <w:qFormat/>
    <w:rsid w:val="00782D12"/>
    <w:rPr>
      <w:i w:val="0"/>
      <w:sz w:val="18"/>
    </w:rPr>
  </w:style>
  <w:style w:type="character" w:customStyle="1" w:styleId="StyleFootnoteReferenceNounderline">
    <w:name w:val="Style Footnote Reference + No underline"/>
    <w:rsid w:val="00782D12"/>
    <w:rPr>
      <w:sz w:val="18"/>
      <w:u w:val="none"/>
      <w:vertAlign w:val="baseline"/>
    </w:rPr>
  </w:style>
  <w:style w:type="paragraph" w:customStyle="1" w:styleId="tabletitle">
    <w:name w:val="table title"/>
    <w:basedOn w:val="Heading2"/>
    <w:qFormat/>
    <w:rsid w:val="00782D1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82D12"/>
    <w:pPr>
      <w:spacing w:before="120"/>
      <w:jc w:val="both"/>
    </w:pPr>
    <w:rPr>
      <w:rFonts w:cs="Arial"/>
      <w:b/>
      <w:bCs/>
      <w:lang w:val="en-GB" w:eastAsia="en-US"/>
    </w:rPr>
  </w:style>
  <w:style w:type="paragraph" w:styleId="TOC1">
    <w:name w:val="toc 1"/>
    <w:basedOn w:val="Normal"/>
    <w:next w:val="Normal"/>
    <w:autoRedefine/>
    <w:semiHidden/>
    <w:rsid w:val="00782D12"/>
    <w:pPr>
      <w:ind w:left="720" w:hanging="720"/>
      <w:jc w:val="both"/>
    </w:pPr>
    <w:rPr>
      <w:caps/>
      <w:sz w:val="22"/>
      <w:lang w:val="en-GB" w:eastAsia="en-US"/>
    </w:rPr>
  </w:style>
  <w:style w:type="paragraph" w:styleId="TOC2">
    <w:name w:val="toc 2"/>
    <w:basedOn w:val="Normal"/>
    <w:next w:val="Normal"/>
    <w:autoRedefine/>
    <w:semiHidden/>
    <w:rsid w:val="00782D1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82D12"/>
    <w:pPr>
      <w:ind w:left="2160" w:hanging="720"/>
      <w:jc w:val="both"/>
    </w:pPr>
    <w:rPr>
      <w:sz w:val="22"/>
      <w:lang w:val="en-GB" w:eastAsia="en-US"/>
    </w:rPr>
  </w:style>
  <w:style w:type="paragraph" w:styleId="TOC4">
    <w:name w:val="toc 4"/>
    <w:basedOn w:val="Normal"/>
    <w:next w:val="Normal"/>
    <w:autoRedefine/>
    <w:semiHidden/>
    <w:rsid w:val="00782D12"/>
    <w:pPr>
      <w:spacing w:before="120" w:after="120"/>
      <w:ind w:left="660"/>
    </w:pPr>
    <w:rPr>
      <w:sz w:val="22"/>
      <w:lang w:val="en-GB" w:eastAsia="en-US"/>
    </w:rPr>
  </w:style>
  <w:style w:type="paragraph" w:styleId="TOC5">
    <w:name w:val="toc 5"/>
    <w:basedOn w:val="Normal"/>
    <w:next w:val="Normal"/>
    <w:autoRedefine/>
    <w:semiHidden/>
    <w:rsid w:val="00782D12"/>
    <w:pPr>
      <w:spacing w:before="120" w:after="120"/>
      <w:ind w:left="880"/>
    </w:pPr>
    <w:rPr>
      <w:sz w:val="22"/>
      <w:lang w:val="en-GB" w:eastAsia="en-US"/>
    </w:rPr>
  </w:style>
  <w:style w:type="paragraph" w:styleId="TOC6">
    <w:name w:val="toc 6"/>
    <w:basedOn w:val="Normal"/>
    <w:next w:val="Normal"/>
    <w:autoRedefine/>
    <w:semiHidden/>
    <w:rsid w:val="00782D12"/>
    <w:pPr>
      <w:spacing w:before="120" w:after="120"/>
      <w:ind w:left="1100"/>
    </w:pPr>
    <w:rPr>
      <w:sz w:val="22"/>
      <w:lang w:val="en-GB" w:eastAsia="en-US"/>
    </w:rPr>
  </w:style>
  <w:style w:type="paragraph" w:styleId="TOC7">
    <w:name w:val="toc 7"/>
    <w:basedOn w:val="Normal"/>
    <w:next w:val="Normal"/>
    <w:autoRedefine/>
    <w:semiHidden/>
    <w:rsid w:val="00782D12"/>
    <w:pPr>
      <w:spacing w:before="120" w:after="120"/>
      <w:ind w:left="1320"/>
    </w:pPr>
    <w:rPr>
      <w:sz w:val="22"/>
      <w:lang w:val="en-GB" w:eastAsia="en-US"/>
    </w:rPr>
  </w:style>
  <w:style w:type="paragraph" w:styleId="TOC8">
    <w:name w:val="toc 8"/>
    <w:basedOn w:val="Normal"/>
    <w:next w:val="Normal"/>
    <w:autoRedefine/>
    <w:semiHidden/>
    <w:rsid w:val="00782D12"/>
    <w:pPr>
      <w:spacing w:before="120" w:after="120"/>
      <w:ind w:left="1540"/>
    </w:pPr>
    <w:rPr>
      <w:sz w:val="22"/>
      <w:lang w:val="en-GB" w:eastAsia="en-US"/>
    </w:rPr>
  </w:style>
  <w:style w:type="paragraph" w:styleId="TOC9">
    <w:name w:val="toc 9"/>
    <w:basedOn w:val="Normal"/>
    <w:next w:val="Normal"/>
    <w:autoRedefine/>
    <w:semiHidden/>
    <w:rsid w:val="00782D12"/>
    <w:pPr>
      <w:spacing w:before="120" w:after="120"/>
      <w:ind w:left="1760"/>
    </w:pPr>
    <w:rPr>
      <w:sz w:val="22"/>
      <w:lang w:val="en-GB" w:eastAsia="en-US"/>
    </w:rPr>
  </w:style>
  <w:style w:type="character" w:customStyle="1" w:styleId="Para1Char">
    <w:name w:val="Para1 Char"/>
    <w:link w:val="Para10"/>
    <w:qFormat/>
    <w:locked/>
    <w:rsid w:val="00782D12"/>
    <w:rPr>
      <w:snapToGrid w:val="0"/>
      <w:sz w:val="22"/>
      <w:szCs w:val="18"/>
      <w:lang w:val="en-GB" w:eastAsia="en-US"/>
    </w:rPr>
  </w:style>
  <w:style w:type="paragraph" w:customStyle="1" w:styleId="CBD-Doc-Type">
    <w:name w:val="CBD-Doc-Type"/>
    <w:basedOn w:val="Normal"/>
    <w:rsid w:val="00782D12"/>
    <w:pPr>
      <w:keepLines/>
      <w:spacing w:before="240" w:after="120"/>
      <w:jc w:val="both"/>
    </w:pPr>
    <w:rPr>
      <w:rFonts w:cs="Angsana New"/>
      <w:b/>
      <w:i/>
      <w:lang w:val="en-GB" w:eastAsia="en-US"/>
    </w:rPr>
  </w:style>
  <w:style w:type="paragraph" w:customStyle="1" w:styleId="CBD-Doc">
    <w:name w:val="CBD-Doc"/>
    <w:basedOn w:val="Normal"/>
    <w:rsid w:val="00782D12"/>
    <w:pPr>
      <w:keepLines/>
      <w:numPr>
        <w:numId w:val="5"/>
      </w:numPr>
      <w:spacing w:after="120"/>
      <w:jc w:val="both"/>
    </w:pPr>
    <w:rPr>
      <w:rFonts w:cs="Angsana New"/>
      <w:sz w:val="22"/>
      <w:lang w:val="en-GB" w:eastAsia="en-US"/>
    </w:rPr>
  </w:style>
  <w:style w:type="paragraph" w:styleId="Caption">
    <w:name w:val="caption"/>
    <w:basedOn w:val="Normal"/>
    <w:next w:val="Normal"/>
    <w:uiPriority w:val="35"/>
    <w:unhideWhenUsed/>
    <w:qFormat/>
    <w:rsid w:val="00782D12"/>
    <w:pPr>
      <w:keepNext/>
      <w:keepLines/>
      <w:spacing w:after="200"/>
      <w:jc w:val="both"/>
    </w:pPr>
    <w:rPr>
      <w:b/>
      <w:iCs/>
      <w:sz w:val="22"/>
      <w:szCs w:val="18"/>
      <w:lang w:val="en-GB" w:eastAsia="en-US"/>
    </w:rPr>
  </w:style>
  <w:style w:type="paragraph" w:customStyle="1" w:styleId="Style1">
    <w:name w:val="Style1"/>
    <w:basedOn w:val="Heading2"/>
    <w:qFormat/>
    <w:rsid w:val="00782D1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82D12"/>
    <w:pPr>
      <w:keepLines/>
      <w:numPr>
        <w:numId w:val="6"/>
      </w:numPr>
      <w:spacing w:before="120" w:after="120"/>
      <w:jc w:val="both"/>
    </w:pPr>
    <w:rPr>
      <w:sz w:val="22"/>
      <w:szCs w:val="22"/>
      <w:lang w:val="en-US" w:eastAsia="en-US"/>
    </w:rPr>
  </w:style>
  <w:style w:type="character" w:customStyle="1" w:styleId="CBD-ParaCharChar">
    <w:name w:val="CBD-Para Char Char"/>
    <w:link w:val="CBD-Para"/>
    <w:uiPriority w:val="99"/>
    <w:locked/>
    <w:rsid w:val="00782D12"/>
    <w:rPr>
      <w:sz w:val="22"/>
      <w:szCs w:val="22"/>
      <w:lang w:val="en-US" w:eastAsia="en-US"/>
    </w:rPr>
  </w:style>
  <w:style w:type="character" w:customStyle="1" w:styleId="Link">
    <w:name w:val="Link"/>
    <w:rsid w:val="00782D12"/>
    <w:rPr>
      <w:color w:val="0000FF"/>
      <w:sz w:val="18"/>
      <w:szCs w:val="18"/>
      <w:u w:val="single" w:color="0000FF"/>
    </w:rPr>
  </w:style>
  <w:style w:type="character" w:customStyle="1" w:styleId="ListParagraphChar">
    <w:name w:val="List Paragraph Char"/>
    <w:basedOn w:val="DefaultParagraphFont"/>
    <w:link w:val="ListParagraph"/>
    <w:uiPriority w:val="34"/>
    <w:qFormat/>
    <w:rsid w:val="00782D12"/>
    <w:rPr>
      <w:sz w:val="24"/>
      <w:szCs w:val="24"/>
    </w:rPr>
  </w:style>
  <w:style w:type="character" w:customStyle="1" w:styleId="normaltextrun">
    <w:name w:val="normaltextrun"/>
    <w:basedOn w:val="DefaultParagraphFont"/>
    <w:rsid w:val="00782D12"/>
  </w:style>
  <w:style w:type="character" w:customStyle="1" w:styleId="eop">
    <w:name w:val="eop"/>
    <w:basedOn w:val="DefaultParagraphFont"/>
    <w:rsid w:val="00782D12"/>
  </w:style>
  <w:style w:type="paragraph" w:customStyle="1" w:styleId="paragraph">
    <w:name w:val="paragraph"/>
    <w:basedOn w:val="Normal"/>
    <w:rsid w:val="00782D12"/>
    <w:pPr>
      <w:spacing w:before="100" w:beforeAutospacing="1" w:after="100" w:afterAutospacing="1"/>
    </w:pPr>
    <w:rPr>
      <w:lang w:val="en-US" w:eastAsia="zh-CN"/>
    </w:rPr>
  </w:style>
  <w:style w:type="character" w:styleId="Mention">
    <w:name w:val="Mention"/>
    <w:basedOn w:val="DefaultParagraphFont"/>
    <w:uiPriority w:val="99"/>
    <w:unhideWhenUsed/>
    <w:rsid w:val="00782D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37-a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09/cop-09-dec-34-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34-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2440</Words>
  <Characters>13941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CBD/SBI/4/16</dc:subject>
  <dc:creator>SCBD</dc:creator>
  <cp:lastModifiedBy>Mohamed El Sehemawi</cp:lastModifiedBy>
  <cp:revision>21</cp:revision>
  <cp:lastPrinted>2024-05-03T13:28:00Z</cp:lastPrinted>
  <dcterms:created xsi:type="dcterms:W3CDTF">2024-04-29T22:11:00Z</dcterms:created>
  <dcterms:modified xsi:type="dcterms:W3CDTF">2024-05-03T13:29:00Z</dcterms:modified>
</cp:coreProperties>
</file>