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2" w:type="dxa"/>
          <w:left w:w="115" w:type="dxa"/>
          <w:right w:w="115" w:type="dxa"/>
        </w:tblCellMar>
        <w:tblLook w:val="0000" w:firstRow="0" w:lastRow="0" w:firstColumn="0" w:lastColumn="0" w:noHBand="0" w:noVBand="0"/>
      </w:tblPr>
      <w:tblGrid>
        <w:gridCol w:w="4428"/>
        <w:gridCol w:w="2160"/>
        <w:gridCol w:w="1440"/>
        <w:gridCol w:w="1620"/>
      </w:tblGrid>
      <w:tr w:rsidR="006F5844" w:rsidRPr="00482021" w14:paraId="47D65A78" w14:textId="77777777" w:rsidTr="00BF3361">
        <w:trPr>
          <w:cantSplit/>
          <w:trHeight w:val="900"/>
        </w:trPr>
        <w:tc>
          <w:tcPr>
            <w:tcW w:w="6588" w:type="dxa"/>
            <w:gridSpan w:val="2"/>
            <w:tcBorders>
              <w:top w:val="nil"/>
              <w:left w:val="nil"/>
              <w:bottom w:val="single" w:sz="12" w:space="0" w:color="auto"/>
              <w:right w:val="nil"/>
            </w:tcBorders>
          </w:tcPr>
          <w:p w14:paraId="621E5BDD" w14:textId="794F035B" w:rsidR="006F5844" w:rsidRPr="009E3DD0" w:rsidRDefault="00022DE9" w:rsidP="00022DE9">
            <w:pPr>
              <w:pStyle w:val="Heading2"/>
              <w:numPr>
                <w:ilvl w:val="0"/>
                <w:numId w:val="0"/>
              </w:numPr>
              <w:spacing w:before="240" w:after="0"/>
              <w:ind w:left="-15"/>
              <w:rPr>
                <w:rFonts w:ascii="Times New Roman" w:hAnsi="Times New Roman"/>
                <w:bCs/>
                <w:sz w:val="32"/>
                <w:szCs w:val="32"/>
              </w:rPr>
            </w:pPr>
            <w:r>
              <w:rPr>
                <w:rFonts w:ascii="Simplified Arabic" w:hAnsi="Simplified Arabic" w:cs="Simplified Arabic"/>
                <w:b w:val="0"/>
                <w:bCs/>
                <w:noProof/>
                <w:rtl/>
              </w:rPr>
              <w:drawing>
                <wp:anchor distT="0" distB="0" distL="114300" distR="114300" simplePos="0" relativeHeight="251660288" behindDoc="0" locked="0" layoutInCell="1" allowOverlap="1" wp14:anchorId="15BDABC0" wp14:editId="70B96035">
                  <wp:simplePos x="0" y="0"/>
                  <wp:positionH relativeFrom="column">
                    <wp:posOffset>3535045</wp:posOffset>
                  </wp:positionH>
                  <wp:positionV relativeFrom="paragraph">
                    <wp:posOffset>26035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anchor>
              </w:drawing>
            </w:r>
            <w:r w:rsidR="006F5844" w:rsidRPr="00BD263D">
              <w:rPr>
                <w:rFonts w:ascii="Times New Roman" w:hAnsi="Times New Roman"/>
                <w:b w:val="0"/>
                <w:bCs/>
                <w:sz w:val="40"/>
                <w:szCs w:val="40"/>
              </w:rPr>
              <w:t>CBD</w:t>
            </w:r>
            <w:r w:rsidR="006F5844" w:rsidRPr="00BD263D">
              <w:rPr>
                <w:rFonts w:ascii="Times New Roman" w:hAnsi="Times New Roman"/>
                <w:b w:val="0"/>
                <w:sz w:val="20"/>
                <w:szCs w:val="20"/>
              </w:rPr>
              <w:t>/</w:t>
            </w:r>
            <w:r>
              <w:rPr>
                <w:rFonts w:ascii="Times New Roman" w:hAnsi="Times New Roman"/>
                <w:b w:val="0"/>
                <w:sz w:val="20"/>
                <w:szCs w:val="20"/>
              </w:rPr>
              <w:t>N</w:t>
            </w:r>
            <w:r w:rsidR="006F5844" w:rsidRPr="00BD263D">
              <w:rPr>
                <w:rFonts w:ascii="Times New Roman" w:hAnsi="Times New Roman"/>
                <w:b w:val="0"/>
                <w:sz w:val="20"/>
                <w:szCs w:val="20"/>
              </w:rPr>
              <w:t>P/</w:t>
            </w:r>
            <w:r>
              <w:rPr>
                <w:rFonts w:ascii="Times New Roman" w:hAnsi="Times New Roman"/>
                <w:b w:val="0"/>
                <w:sz w:val="20"/>
                <w:szCs w:val="20"/>
              </w:rPr>
              <w:t>MOP</w:t>
            </w:r>
            <w:r w:rsidR="006F5844" w:rsidRPr="00BD263D">
              <w:rPr>
                <w:rFonts w:ascii="Times New Roman" w:hAnsi="Times New Roman"/>
                <w:b w:val="0"/>
                <w:sz w:val="20"/>
                <w:szCs w:val="20"/>
              </w:rPr>
              <w:t>/</w:t>
            </w:r>
            <w:r>
              <w:rPr>
                <w:rFonts w:ascii="Times New Roman" w:hAnsi="Times New Roman"/>
                <w:b w:val="0"/>
                <w:sz w:val="20"/>
                <w:szCs w:val="20"/>
              </w:rPr>
              <w:t>5/WG.II/L.1-</w:t>
            </w:r>
            <w:r w:rsidRPr="00BD263D">
              <w:rPr>
                <w:rFonts w:ascii="Times New Roman" w:hAnsi="Times New Roman"/>
                <w:b w:val="0"/>
                <w:bCs/>
                <w:sz w:val="40"/>
                <w:szCs w:val="40"/>
              </w:rPr>
              <w:t>CBD</w:t>
            </w:r>
            <w:r w:rsidRPr="00BD263D">
              <w:rPr>
                <w:rFonts w:ascii="Times New Roman" w:hAnsi="Times New Roman"/>
                <w:b w:val="0"/>
                <w:sz w:val="20"/>
                <w:szCs w:val="20"/>
              </w:rPr>
              <w:t>/</w:t>
            </w:r>
            <w:r>
              <w:rPr>
                <w:rFonts w:ascii="Times New Roman" w:hAnsi="Times New Roman"/>
                <w:b w:val="0"/>
                <w:sz w:val="20"/>
                <w:szCs w:val="20"/>
              </w:rPr>
              <w:t>C</w:t>
            </w:r>
            <w:r w:rsidRPr="00BD263D">
              <w:rPr>
                <w:rFonts w:ascii="Times New Roman" w:hAnsi="Times New Roman"/>
                <w:b w:val="0"/>
                <w:sz w:val="20"/>
                <w:szCs w:val="20"/>
              </w:rPr>
              <w:t>P/</w:t>
            </w:r>
            <w:r>
              <w:rPr>
                <w:rFonts w:ascii="Times New Roman" w:hAnsi="Times New Roman"/>
                <w:b w:val="0"/>
                <w:sz w:val="20"/>
                <w:szCs w:val="20"/>
              </w:rPr>
              <w:t>MOP</w:t>
            </w:r>
            <w:r w:rsidRPr="00BD263D">
              <w:rPr>
                <w:rFonts w:ascii="Times New Roman" w:hAnsi="Times New Roman"/>
                <w:b w:val="0"/>
                <w:sz w:val="20"/>
                <w:szCs w:val="20"/>
              </w:rPr>
              <w:t>/</w:t>
            </w:r>
            <w:r>
              <w:rPr>
                <w:rFonts w:ascii="Times New Roman" w:hAnsi="Times New Roman"/>
                <w:b w:val="0"/>
                <w:sz w:val="20"/>
                <w:szCs w:val="20"/>
              </w:rPr>
              <w:t>11/WG.II/L.1-</w:t>
            </w:r>
            <w:r w:rsidRPr="00BD263D">
              <w:rPr>
                <w:rFonts w:ascii="Times New Roman" w:hAnsi="Times New Roman"/>
                <w:b w:val="0"/>
                <w:bCs/>
                <w:sz w:val="40"/>
                <w:szCs w:val="40"/>
              </w:rPr>
              <w:t xml:space="preserve"> CBD</w:t>
            </w:r>
            <w:r w:rsidRPr="00BD263D">
              <w:rPr>
                <w:rFonts w:ascii="Times New Roman" w:hAnsi="Times New Roman"/>
                <w:b w:val="0"/>
                <w:sz w:val="20"/>
                <w:szCs w:val="20"/>
              </w:rPr>
              <w:t>/</w:t>
            </w:r>
            <w:r>
              <w:rPr>
                <w:rFonts w:ascii="Times New Roman" w:hAnsi="Times New Roman"/>
                <w:b w:val="0"/>
                <w:sz w:val="20"/>
                <w:szCs w:val="20"/>
              </w:rPr>
              <w:t>COP</w:t>
            </w:r>
            <w:r w:rsidRPr="00BD263D">
              <w:rPr>
                <w:rFonts w:ascii="Times New Roman" w:hAnsi="Times New Roman"/>
                <w:b w:val="0"/>
                <w:sz w:val="20"/>
                <w:szCs w:val="20"/>
              </w:rPr>
              <w:t>/</w:t>
            </w:r>
            <w:r>
              <w:rPr>
                <w:rFonts w:ascii="Times New Roman" w:hAnsi="Times New Roman"/>
                <w:b w:val="0"/>
                <w:sz w:val="20"/>
                <w:szCs w:val="20"/>
              </w:rPr>
              <w:t>16/WG.II/L.1</w:t>
            </w:r>
          </w:p>
        </w:tc>
        <w:tc>
          <w:tcPr>
            <w:tcW w:w="1440" w:type="dxa"/>
            <w:tcBorders>
              <w:top w:val="nil"/>
              <w:left w:val="nil"/>
              <w:bottom w:val="single" w:sz="12" w:space="0" w:color="auto"/>
              <w:right w:val="nil"/>
            </w:tcBorders>
          </w:tcPr>
          <w:p w14:paraId="41B728D8" w14:textId="0A6ACA42" w:rsidR="006F5844" w:rsidRPr="00F9708A" w:rsidRDefault="006F5844" w:rsidP="007D4E02">
            <w:pPr>
              <w:tabs>
                <w:tab w:val="left" w:pos="-720"/>
                <w:tab w:val="left" w:pos="0"/>
              </w:tabs>
              <w:suppressAutoHyphens/>
              <w:jc w:val="right"/>
              <w:rPr>
                <w:b/>
                <w:bCs/>
                <w:rtl/>
              </w:rPr>
            </w:pPr>
          </w:p>
        </w:tc>
        <w:tc>
          <w:tcPr>
            <w:tcW w:w="1620" w:type="dxa"/>
            <w:tcBorders>
              <w:top w:val="nil"/>
              <w:left w:val="nil"/>
              <w:bottom w:val="single" w:sz="12" w:space="0" w:color="auto"/>
              <w:right w:val="nil"/>
            </w:tcBorders>
          </w:tcPr>
          <w:p w14:paraId="2AA6AE1A" w14:textId="77777777" w:rsidR="006F5844" w:rsidRPr="005136A5" w:rsidRDefault="006F5844" w:rsidP="007D4E02">
            <w:pPr>
              <w:tabs>
                <w:tab w:val="left" w:pos="-720"/>
              </w:tabs>
              <w:suppressAutoHyphens/>
              <w:spacing w:before="120"/>
              <w:jc w:val="center"/>
            </w:pPr>
            <w:r>
              <w:rPr>
                <w:noProof/>
              </w:rPr>
              <w:drawing>
                <wp:anchor distT="0" distB="0" distL="114300" distR="114300" simplePos="0" relativeHeight="251661312" behindDoc="0" locked="0" layoutInCell="1" allowOverlap="1" wp14:anchorId="4FCAF4CB" wp14:editId="2B79BACC">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5771E7CC" w14:textId="77777777" w:rsidR="006F5844" w:rsidRPr="005136A5" w:rsidRDefault="006F5844" w:rsidP="007D4E02">
            <w:pPr>
              <w:tabs>
                <w:tab w:val="left" w:pos="-720"/>
              </w:tabs>
              <w:suppressAutoHyphens/>
              <w:spacing w:line="120" w:lineRule="auto"/>
            </w:pPr>
          </w:p>
        </w:tc>
      </w:tr>
      <w:tr w:rsidR="006F5844" w:rsidRPr="00F9708A" w14:paraId="0FBB0BBB" w14:textId="77777777" w:rsidTr="00BF3361">
        <w:trPr>
          <w:cantSplit/>
          <w:trHeight w:val="1770"/>
        </w:trPr>
        <w:tc>
          <w:tcPr>
            <w:tcW w:w="4428" w:type="dxa"/>
            <w:tcBorders>
              <w:top w:val="single" w:sz="12" w:space="0" w:color="auto"/>
              <w:left w:val="nil"/>
              <w:bottom w:val="single" w:sz="12" w:space="0" w:color="auto"/>
              <w:right w:val="nil"/>
            </w:tcBorders>
          </w:tcPr>
          <w:p w14:paraId="055993E0" w14:textId="77777777" w:rsidR="006F5844" w:rsidRPr="00744CE4" w:rsidRDefault="006F5844" w:rsidP="007D4E02">
            <w:pPr>
              <w:spacing w:before="60"/>
              <w:ind w:firstLine="900"/>
            </w:pPr>
            <w:r w:rsidRPr="00FC32BA">
              <w:t>Distr.</w:t>
            </w:r>
            <w:r>
              <w:t>: Limited</w:t>
            </w:r>
          </w:p>
          <w:p w14:paraId="588AA987" w14:textId="42AAF927" w:rsidR="006F5844" w:rsidRDefault="00106E32" w:rsidP="007D4E02">
            <w:pPr>
              <w:ind w:firstLine="900"/>
            </w:pPr>
            <w:r>
              <w:t>31</w:t>
            </w:r>
            <w:r w:rsidR="00B64AB8">
              <w:t xml:space="preserve"> </w:t>
            </w:r>
            <w:r w:rsidR="006F5844">
              <w:t>October 2024</w:t>
            </w:r>
          </w:p>
          <w:p w14:paraId="5AB49A6D" w14:textId="77777777" w:rsidR="006F5844" w:rsidRPr="00BD263D" w:rsidRDefault="006F5844" w:rsidP="007D4E02">
            <w:pPr>
              <w:tabs>
                <w:tab w:val="left" w:pos="-720"/>
              </w:tabs>
              <w:suppressAutoHyphens/>
              <w:spacing w:after="40"/>
              <w:ind w:firstLine="900"/>
              <w:rPr>
                <w:rFonts w:cs="Simplified Arabic"/>
              </w:rPr>
            </w:pPr>
            <w:r w:rsidRPr="00BD263D">
              <w:t>Arabic</w:t>
            </w:r>
          </w:p>
          <w:p w14:paraId="5D953092" w14:textId="77777777" w:rsidR="006F5844" w:rsidRPr="00FC32BA" w:rsidRDefault="006F5844" w:rsidP="007D4E02">
            <w:pPr>
              <w:tabs>
                <w:tab w:val="left" w:pos="-720"/>
              </w:tabs>
              <w:suppressAutoHyphens/>
              <w:spacing w:after="40"/>
              <w:ind w:firstLine="900"/>
            </w:pPr>
            <w:r w:rsidRPr="00B8088B">
              <w:rPr>
                <w:rFonts w:cs="Simplified Arabic"/>
              </w:rPr>
              <w:t>O</w:t>
            </w:r>
            <w:r>
              <w:rPr>
                <w:rFonts w:cs="Simplified Arabic"/>
              </w:rPr>
              <w:t>riginal</w:t>
            </w:r>
            <w:r w:rsidRPr="00B8088B">
              <w:rPr>
                <w:rFonts w:cs="Simplified Arabic"/>
              </w:rPr>
              <w:t>: E</w:t>
            </w:r>
            <w:r>
              <w:rPr>
                <w:rFonts w:cs="Simplified Arabic"/>
              </w:rPr>
              <w:t>nglish</w:t>
            </w:r>
          </w:p>
        </w:tc>
        <w:tc>
          <w:tcPr>
            <w:tcW w:w="5220" w:type="dxa"/>
            <w:gridSpan w:val="3"/>
            <w:tcBorders>
              <w:top w:val="single" w:sz="12" w:space="0" w:color="auto"/>
              <w:left w:val="nil"/>
              <w:bottom w:val="single" w:sz="12" w:space="0" w:color="auto"/>
              <w:right w:val="nil"/>
            </w:tcBorders>
          </w:tcPr>
          <w:p w14:paraId="3F753D3C" w14:textId="77777777" w:rsidR="006F5844" w:rsidRPr="00482021" w:rsidRDefault="006F5844" w:rsidP="007D4E02">
            <w:pPr>
              <w:tabs>
                <w:tab w:val="left" w:pos="-720"/>
              </w:tabs>
              <w:suppressAutoHyphens/>
              <w:spacing w:before="120"/>
              <w:rPr>
                <w:rtl/>
              </w:rPr>
            </w:pPr>
            <w:r>
              <w:rPr>
                <w:b/>
                <w:bCs/>
                <w:noProof/>
                <w:sz w:val="36"/>
                <w:szCs w:val="36"/>
                <w:rtl/>
              </w:rPr>
              <w:drawing>
                <wp:anchor distT="0" distB="0" distL="114300" distR="114300" simplePos="0" relativeHeight="251659264" behindDoc="0" locked="0" layoutInCell="1" allowOverlap="1" wp14:anchorId="6EDBEE0F" wp14:editId="06489F0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tblStyle w:val="TableGrid"/>
        <w:bidiVisual/>
        <w:tblW w:w="10495" w:type="dxa"/>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91"/>
        <w:gridCol w:w="3263"/>
        <w:gridCol w:w="3541"/>
      </w:tblGrid>
      <w:tr w:rsidR="00E82F74" w14:paraId="6EA1BCE2" w14:textId="77777777" w:rsidTr="00B64AB8">
        <w:tc>
          <w:tcPr>
            <w:tcW w:w="3691" w:type="dxa"/>
          </w:tcPr>
          <w:p w14:paraId="1FBFC3DE" w14:textId="4F2B5C07" w:rsidR="009760FC" w:rsidRPr="009760FC" w:rsidRDefault="009760FC" w:rsidP="009760FC">
            <w:pPr>
              <w:pStyle w:val="AFCorNot12Bold"/>
              <w:bidi/>
              <w:rPr>
                <w:sz w:val="26"/>
                <w:szCs w:val="26"/>
                <w:rtl/>
              </w:rPr>
            </w:pPr>
            <w:bookmarkStart w:id="0" w:name="_Hlk137651738"/>
            <w:r w:rsidRPr="009760FC">
              <w:rPr>
                <w:rFonts w:ascii="Simplified Arabic" w:hAnsi="Simplified Arabic" w:cs="Simplified Arabic"/>
                <w:b w:val="0"/>
                <w:bCs/>
                <w:sz w:val="26"/>
                <w:szCs w:val="26"/>
                <w:rtl/>
              </w:rPr>
              <w:t xml:space="preserve">مؤتمر الأطراف في </w:t>
            </w:r>
            <w:r w:rsidRPr="009760FC">
              <w:rPr>
                <w:rFonts w:ascii="Simplified Arabic" w:hAnsi="Simplified Arabic" w:cs="Simplified Arabic" w:hint="cs"/>
                <w:b w:val="0"/>
                <w:bCs/>
                <w:sz w:val="26"/>
                <w:szCs w:val="26"/>
                <w:rtl/>
              </w:rPr>
              <w:t>ال</w:t>
            </w:r>
            <w:r w:rsidRPr="009760FC">
              <w:rPr>
                <w:rFonts w:ascii="Simplified Arabic" w:hAnsi="Simplified Arabic" w:cs="Simplified Arabic"/>
                <w:b w:val="0"/>
                <w:bCs/>
                <w:sz w:val="26"/>
                <w:szCs w:val="26"/>
                <w:rtl/>
              </w:rPr>
              <w:t>اتفاقية</w:t>
            </w:r>
            <w:r w:rsidRPr="009760FC">
              <w:rPr>
                <w:rFonts w:ascii="Simplified Arabic" w:hAnsi="Simplified Arabic" w:cs="Simplified Arabic" w:hint="cs"/>
                <w:b w:val="0"/>
                <w:bCs/>
                <w:sz w:val="26"/>
                <w:szCs w:val="26"/>
                <w:rtl/>
              </w:rPr>
              <w:t xml:space="preserve"> المتعلقة</w:t>
            </w:r>
            <w:r w:rsidRPr="009760FC">
              <w:rPr>
                <w:rFonts w:ascii="Simplified Arabic" w:hAnsi="Simplified Arabic" w:cs="Simplified Arabic"/>
                <w:b w:val="0"/>
                <w:bCs/>
                <w:sz w:val="26"/>
                <w:szCs w:val="26"/>
                <w:rtl/>
              </w:rPr>
              <w:t xml:space="preserve"> </w:t>
            </w:r>
            <w:r w:rsidRPr="009760FC">
              <w:rPr>
                <w:rFonts w:ascii="Simplified Arabic" w:hAnsi="Simplified Arabic" w:cs="Simplified Arabic" w:hint="cs"/>
                <w:b w:val="0"/>
                <w:bCs/>
                <w:sz w:val="26"/>
                <w:szCs w:val="26"/>
                <w:rtl/>
              </w:rPr>
              <w:t>ب</w:t>
            </w:r>
            <w:r w:rsidRPr="009760FC">
              <w:rPr>
                <w:rFonts w:ascii="Simplified Arabic" w:hAnsi="Simplified Arabic" w:cs="Simplified Arabic"/>
                <w:b w:val="0"/>
                <w:bCs/>
                <w:sz w:val="26"/>
                <w:szCs w:val="26"/>
                <w:rtl/>
              </w:rPr>
              <w:t>التنوع البيولوجي</w:t>
            </w:r>
          </w:p>
          <w:p w14:paraId="567B8DD6" w14:textId="1DB8E767" w:rsidR="009760FC" w:rsidRDefault="009760FC" w:rsidP="009760FC">
            <w:pPr>
              <w:pStyle w:val="AFCorNotBold"/>
              <w:bidi/>
              <w:rPr>
                <w:rtl/>
              </w:rPr>
            </w:pPr>
            <w:bookmarkStart w:id="1" w:name="CBDMeetingName2"/>
            <w:r w:rsidRPr="00386EA7">
              <w:rPr>
                <w:rFonts w:ascii="Simplified Arabic" w:hAnsi="Simplified Arabic" w:cs="Simplified Arabic"/>
                <w:b w:val="0"/>
                <w:bCs/>
                <w:szCs w:val="24"/>
                <w:rtl/>
              </w:rPr>
              <w:t>الاجتماع السادس عشر</w:t>
            </w:r>
          </w:p>
          <w:bookmarkEnd w:id="1"/>
          <w:p w14:paraId="7BE7890C" w14:textId="7C81965B" w:rsidR="009760FC" w:rsidRDefault="009760FC" w:rsidP="0004470A">
            <w:pPr>
              <w:pStyle w:val="AFCorNotNormal"/>
              <w:bidi/>
              <w:ind w:right="288"/>
              <w:jc w:val="left"/>
              <w:rPr>
                <w:rtl/>
              </w:rPr>
            </w:pPr>
            <w:r w:rsidRPr="00585E62">
              <w:rPr>
                <w:rFonts w:ascii="Simplified Arabic" w:hAnsi="Simplified Arabic" w:cs="Simplified Arabic"/>
                <w:b/>
                <w:sz w:val="24"/>
                <w:szCs w:val="24"/>
                <w:rtl/>
              </w:rPr>
              <w:t>كالي، كولومبيا، 21 أكتوبر/تشرين الأول-1 نوفمبر/تشرين الثاني 2024</w:t>
            </w:r>
          </w:p>
          <w:p w14:paraId="5A2C1631" w14:textId="685C4A16" w:rsidR="009760FC" w:rsidRDefault="009760FC" w:rsidP="009760FC">
            <w:pPr>
              <w:pStyle w:val="AFCorNotNormal"/>
              <w:bidi/>
              <w:rPr>
                <w:rtl/>
              </w:rPr>
            </w:pPr>
            <w:r w:rsidRPr="00EB68AF">
              <w:rPr>
                <w:rFonts w:ascii="Simplified Arabic" w:hAnsi="Simplified Arabic" w:cs="Simplified Arabic"/>
                <w:sz w:val="24"/>
                <w:szCs w:val="24"/>
                <w:rtl/>
              </w:rPr>
              <w:t>البند 30 من جدول الأعمال</w:t>
            </w:r>
          </w:p>
          <w:p w14:paraId="6B8C3DC2" w14:textId="6C70FEEB" w:rsidR="00E82F74" w:rsidRPr="009760FC" w:rsidRDefault="009760FC" w:rsidP="009760FC">
            <w:pPr>
              <w:pStyle w:val="AFCorNotBold"/>
              <w:bidi/>
              <w:rPr>
                <w:b w:val="0"/>
                <w:bCs/>
              </w:rPr>
            </w:pPr>
            <w:r w:rsidRPr="009760FC">
              <w:rPr>
                <w:rFonts w:ascii="Simplified Arabic" w:hAnsi="Simplified Arabic" w:cs="Simplified Arabic"/>
                <w:b w:val="0"/>
                <w:bCs/>
                <w:sz w:val="24"/>
                <w:szCs w:val="24"/>
                <w:rtl/>
              </w:rPr>
              <w:t>اعتماد التقرير</w:t>
            </w:r>
          </w:p>
        </w:tc>
        <w:tc>
          <w:tcPr>
            <w:tcW w:w="3263" w:type="dxa"/>
          </w:tcPr>
          <w:p w14:paraId="11E9D1AD" w14:textId="3F4207C1" w:rsidR="0064489E" w:rsidRPr="0064489E" w:rsidRDefault="0064489E" w:rsidP="0064489E">
            <w:pPr>
              <w:pStyle w:val="AFCorNot12Bold"/>
              <w:bidi/>
              <w:rPr>
                <w:b w:val="0"/>
                <w:bCs/>
                <w:sz w:val="26"/>
                <w:szCs w:val="26"/>
                <w:rtl/>
              </w:rPr>
            </w:pPr>
            <w:r w:rsidRPr="0064489E">
              <w:rPr>
                <w:rFonts w:ascii="Simplified Arabic" w:hAnsi="Simplified Arabic" w:cs="Simplified Arabic"/>
                <w:b w:val="0"/>
                <w:bCs/>
                <w:sz w:val="26"/>
                <w:szCs w:val="26"/>
                <w:rtl/>
              </w:rPr>
              <w:t>مؤتمر الأطراف</w:t>
            </w:r>
            <w:r w:rsidRPr="0064489E">
              <w:rPr>
                <w:rFonts w:ascii="Simplified Arabic" w:hAnsi="Simplified Arabic" w:cs="Simplified Arabic" w:hint="cs"/>
                <w:b w:val="0"/>
                <w:bCs/>
                <w:sz w:val="26"/>
                <w:szCs w:val="26"/>
                <w:rtl/>
              </w:rPr>
              <w:t xml:space="preserve"> </w:t>
            </w:r>
            <w:r w:rsidRPr="0064489E">
              <w:rPr>
                <w:rFonts w:ascii="Simplified Arabic" w:hAnsi="Simplified Arabic" w:cs="Simplified Arabic"/>
                <w:b w:val="0"/>
                <w:bCs/>
                <w:sz w:val="26"/>
                <w:szCs w:val="26"/>
                <w:rtl/>
              </w:rPr>
              <w:t xml:space="preserve">في </w:t>
            </w:r>
            <w:r w:rsidRPr="0064489E">
              <w:rPr>
                <w:rFonts w:ascii="Simplified Arabic" w:hAnsi="Simplified Arabic" w:cs="Simplified Arabic" w:hint="cs"/>
                <w:b w:val="0"/>
                <w:bCs/>
                <w:sz w:val="26"/>
                <w:szCs w:val="26"/>
                <w:rtl/>
              </w:rPr>
              <w:t>ال</w:t>
            </w:r>
            <w:r w:rsidRPr="0064489E">
              <w:rPr>
                <w:rFonts w:ascii="Simplified Arabic" w:hAnsi="Simplified Arabic" w:cs="Simplified Arabic"/>
                <w:b w:val="0"/>
                <w:bCs/>
                <w:sz w:val="26"/>
                <w:szCs w:val="26"/>
                <w:rtl/>
              </w:rPr>
              <w:t>اتفاقية</w:t>
            </w:r>
            <w:r w:rsidRPr="0064489E">
              <w:rPr>
                <w:rFonts w:ascii="Simplified Arabic" w:hAnsi="Simplified Arabic" w:cs="Simplified Arabic" w:hint="cs"/>
                <w:b w:val="0"/>
                <w:bCs/>
                <w:sz w:val="26"/>
                <w:szCs w:val="26"/>
                <w:rtl/>
              </w:rPr>
              <w:t xml:space="preserve"> المتعلقة</w:t>
            </w:r>
            <w:r w:rsidRPr="0064489E">
              <w:rPr>
                <w:rFonts w:ascii="Simplified Arabic" w:hAnsi="Simplified Arabic" w:cs="Simplified Arabic"/>
                <w:b w:val="0"/>
                <w:bCs/>
                <w:sz w:val="26"/>
                <w:szCs w:val="26"/>
                <w:rtl/>
              </w:rPr>
              <w:t xml:space="preserve"> </w:t>
            </w:r>
            <w:r w:rsidRPr="0064489E">
              <w:rPr>
                <w:rFonts w:ascii="Simplified Arabic" w:hAnsi="Simplified Arabic" w:cs="Simplified Arabic" w:hint="cs"/>
                <w:b w:val="0"/>
                <w:bCs/>
                <w:sz w:val="26"/>
                <w:szCs w:val="26"/>
                <w:rtl/>
              </w:rPr>
              <w:t>ب</w:t>
            </w:r>
            <w:r w:rsidRPr="0064489E">
              <w:rPr>
                <w:rFonts w:ascii="Simplified Arabic" w:hAnsi="Simplified Arabic" w:cs="Simplified Arabic"/>
                <w:b w:val="0"/>
                <w:bCs/>
                <w:sz w:val="26"/>
                <w:szCs w:val="26"/>
                <w:rtl/>
              </w:rPr>
              <w:t xml:space="preserve">التنوع البيولوجي العامل </w:t>
            </w:r>
            <w:r w:rsidRPr="0064489E">
              <w:rPr>
                <w:rFonts w:ascii="Simplified Arabic" w:hAnsi="Simplified Arabic" w:cs="Simplified Arabic" w:hint="cs"/>
                <w:b w:val="0"/>
                <w:bCs/>
                <w:sz w:val="26"/>
                <w:szCs w:val="26"/>
                <w:rtl/>
              </w:rPr>
              <w:t>ك</w:t>
            </w:r>
            <w:r w:rsidRPr="0064489E">
              <w:rPr>
                <w:rFonts w:ascii="Simplified Arabic" w:hAnsi="Simplified Arabic" w:cs="Simplified Arabic"/>
                <w:b w:val="0"/>
                <w:bCs/>
                <w:sz w:val="26"/>
                <w:szCs w:val="26"/>
                <w:rtl/>
              </w:rPr>
              <w:t xml:space="preserve">اجتماع </w:t>
            </w:r>
            <w:r w:rsidRPr="0064489E">
              <w:rPr>
                <w:rFonts w:ascii="Simplified Arabic" w:hAnsi="Simplified Arabic" w:cs="Simplified Arabic" w:hint="cs"/>
                <w:b w:val="0"/>
                <w:bCs/>
                <w:sz w:val="26"/>
                <w:szCs w:val="26"/>
                <w:rtl/>
              </w:rPr>
              <w:t>ل</w:t>
            </w:r>
            <w:r w:rsidRPr="0064489E">
              <w:rPr>
                <w:rFonts w:ascii="Simplified Arabic" w:hAnsi="Simplified Arabic" w:cs="Simplified Arabic"/>
                <w:b w:val="0"/>
                <w:bCs/>
                <w:sz w:val="26"/>
                <w:szCs w:val="26"/>
                <w:rtl/>
              </w:rPr>
              <w:t>لأطراف في بروتوكول قرطاجنة للسلامة ال</w:t>
            </w:r>
            <w:r w:rsidRPr="0064489E">
              <w:rPr>
                <w:rFonts w:ascii="Simplified Arabic" w:hAnsi="Simplified Arabic" w:cs="Simplified Arabic" w:hint="cs"/>
                <w:b w:val="0"/>
                <w:bCs/>
                <w:sz w:val="26"/>
                <w:szCs w:val="26"/>
                <w:rtl/>
              </w:rPr>
              <w:t>أحيائ</w:t>
            </w:r>
            <w:r w:rsidRPr="0064489E">
              <w:rPr>
                <w:rFonts w:ascii="Simplified Arabic" w:hAnsi="Simplified Arabic" w:cs="Simplified Arabic"/>
                <w:b w:val="0"/>
                <w:bCs/>
                <w:sz w:val="26"/>
                <w:szCs w:val="26"/>
                <w:rtl/>
              </w:rPr>
              <w:t>ية</w:t>
            </w:r>
          </w:p>
          <w:p w14:paraId="20D33050" w14:textId="682CB220" w:rsidR="0064489E" w:rsidRDefault="0064489E" w:rsidP="0064489E">
            <w:pPr>
              <w:pStyle w:val="AFCorNotBold"/>
              <w:bidi/>
              <w:rPr>
                <w:rtl/>
              </w:rPr>
            </w:pPr>
            <w:r w:rsidRPr="00386EA7">
              <w:rPr>
                <w:rFonts w:ascii="Simplified Arabic" w:hAnsi="Simplified Arabic" w:cs="Simplified Arabic"/>
                <w:b w:val="0"/>
                <w:bCs/>
                <w:szCs w:val="24"/>
                <w:rtl/>
              </w:rPr>
              <w:t>الاجتماع ال</w:t>
            </w:r>
            <w:r>
              <w:rPr>
                <w:rFonts w:ascii="Simplified Arabic" w:hAnsi="Simplified Arabic" w:cs="Simplified Arabic" w:hint="cs"/>
                <w:b w:val="0"/>
                <w:bCs/>
                <w:szCs w:val="24"/>
                <w:rtl/>
              </w:rPr>
              <w:t>حادي</w:t>
            </w:r>
            <w:r w:rsidRPr="00386EA7">
              <w:rPr>
                <w:rFonts w:ascii="Simplified Arabic" w:hAnsi="Simplified Arabic" w:cs="Simplified Arabic"/>
                <w:b w:val="0"/>
                <w:bCs/>
                <w:szCs w:val="24"/>
                <w:rtl/>
              </w:rPr>
              <w:t xml:space="preserve"> عشر</w:t>
            </w:r>
          </w:p>
          <w:p w14:paraId="40F3BE83" w14:textId="61E06DA5" w:rsidR="0064489E" w:rsidRDefault="0064489E" w:rsidP="0064489E">
            <w:pPr>
              <w:pStyle w:val="AFCorNotBold"/>
              <w:bidi/>
              <w:jc w:val="left"/>
              <w:rPr>
                <w:b w:val="0"/>
                <w:rtl/>
              </w:rPr>
            </w:pPr>
            <w:r w:rsidRPr="00585E62">
              <w:rPr>
                <w:rFonts w:ascii="Simplified Arabic" w:hAnsi="Simplified Arabic" w:cs="Simplified Arabic"/>
                <w:sz w:val="24"/>
                <w:szCs w:val="24"/>
                <w:rtl/>
              </w:rPr>
              <w:t>كالي، كولومبيا، 21 أكتوبر/تشرين الأول-1 نوفمبر/تشرين الثاني 2024</w:t>
            </w:r>
          </w:p>
          <w:p w14:paraId="04D8DA4E" w14:textId="0E3B9D4F" w:rsidR="0064489E" w:rsidRDefault="0064489E" w:rsidP="0064489E">
            <w:pPr>
              <w:pStyle w:val="AFCorNotBold"/>
              <w:bidi/>
              <w:jc w:val="left"/>
              <w:rPr>
                <w:b w:val="0"/>
                <w:bCs/>
                <w:rtl/>
              </w:rPr>
            </w:pPr>
            <w:r w:rsidRPr="00EB68AF">
              <w:rPr>
                <w:rFonts w:ascii="Simplified Arabic" w:hAnsi="Simplified Arabic" w:cs="Simplified Arabic"/>
                <w:sz w:val="24"/>
                <w:szCs w:val="24"/>
                <w:rtl/>
              </w:rPr>
              <w:t>البند 16 من جدول الأعمال</w:t>
            </w:r>
          </w:p>
          <w:p w14:paraId="7E2A2845" w14:textId="4E1213CD" w:rsidR="004C461A" w:rsidRPr="00397FE1" w:rsidRDefault="0064489E" w:rsidP="0064489E">
            <w:pPr>
              <w:pStyle w:val="Cornernotation"/>
              <w:tabs>
                <w:tab w:val="clear" w:pos="1134"/>
              </w:tabs>
              <w:bidi/>
              <w:ind w:right="0"/>
              <w:rPr>
                <w:sz w:val="22"/>
              </w:rPr>
            </w:pPr>
            <w:r w:rsidRPr="009760FC">
              <w:rPr>
                <w:rFonts w:ascii="Simplified Arabic" w:hAnsi="Simplified Arabic" w:cs="Simplified Arabic"/>
                <w:b w:val="0"/>
                <w:bCs/>
                <w:szCs w:val="24"/>
                <w:rtl/>
              </w:rPr>
              <w:t>اعتماد التقرير</w:t>
            </w:r>
          </w:p>
        </w:tc>
        <w:tc>
          <w:tcPr>
            <w:tcW w:w="3541" w:type="dxa"/>
          </w:tcPr>
          <w:p w14:paraId="260729A0" w14:textId="27B23270" w:rsidR="002B2B1D" w:rsidRPr="002B2B1D" w:rsidRDefault="002B2B1D" w:rsidP="002B2B1D">
            <w:pPr>
              <w:pStyle w:val="AFCorNot12Bold"/>
              <w:bidi/>
              <w:rPr>
                <w:b w:val="0"/>
                <w:bCs/>
                <w:sz w:val="26"/>
                <w:szCs w:val="26"/>
                <w:rtl/>
              </w:rPr>
            </w:pPr>
            <w:r w:rsidRPr="002B2B1D">
              <w:rPr>
                <w:rFonts w:ascii="Simplified Arabic" w:hAnsi="Simplified Arabic" w:cs="Simplified Arabic"/>
                <w:b w:val="0"/>
                <w:bCs/>
                <w:sz w:val="26"/>
                <w:szCs w:val="26"/>
                <w:rtl/>
              </w:rPr>
              <w:t>مؤتمر الأطراف</w:t>
            </w:r>
            <w:r w:rsidRPr="002B2B1D">
              <w:rPr>
                <w:rFonts w:ascii="Simplified Arabic" w:hAnsi="Simplified Arabic" w:cs="Simplified Arabic" w:hint="cs"/>
                <w:b w:val="0"/>
                <w:bCs/>
                <w:sz w:val="26"/>
                <w:szCs w:val="26"/>
                <w:rtl/>
              </w:rPr>
              <w:t xml:space="preserve"> </w:t>
            </w:r>
            <w:r w:rsidRPr="002B2B1D">
              <w:rPr>
                <w:rFonts w:ascii="Simplified Arabic" w:hAnsi="Simplified Arabic" w:cs="Simplified Arabic"/>
                <w:b w:val="0"/>
                <w:bCs/>
                <w:sz w:val="26"/>
                <w:szCs w:val="26"/>
                <w:rtl/>
              </w:rPr>
              <w:t xml:space="preserve">في </w:t>
            </w:r>
            <w:r w:rsidRPr="002B2B1D">
              <w:rPr>
                <w:rFonts w:ascii="Simplified Arabic" w:hAnsi="Simplified Arabic" w:cs="Simplified Arabic" w:hint="cs"/>
                <w:b w:val="0"/>
                <w:bCs/>
                <w:sz w:val="26"/>
                <w:szCs w:val="26"/>
                <w:rtl/>
              </w:rPr>
              <w:t>ال</w:t>
            </w:r>
            <w:r w:rsidRPr="002B2B1D">
              <w:rPr>
                <w:rFonts w:ascii="Simplified Arabic" w:hAnsi="Simplified Arabic" w:cs="Simplified Arabic"/>
                <w:b w:val="0"/>
                <w:bCs/>
                <w:sz w:val="26"/>
                <w:szCs w:val="26"/>
                <w:rtl/>
              </w:rPr>
              <w:t>اتفاقية</w:t>
            </w:r>
            <w:r w:rsidRPr="002B2B1D">
              <w:rPr>
                <w:rFonts w:ascii="Simplified Arabic" w:hAnsi="Simplified Arabic" w:cs="Simplified Arabic" w:hint="cs"/>
                <w:b w:val="0"/>
                <w:bCs/>
                <w:sz w:val="26"/>
                <w:szCs w:val="26"/>
                <w:rtl/>
              </w:rPr>
              <w:t xml:space="preserve"> المتعلقة</w:t>
            </w:r>
            <w:r w:rsidRPr="002B2B1D">
              <w:rPr>
                <w:rFonts w:ascii="Simplified Arabic" w:hAnsi="Simplified Arabic" w:cs="Simplified Arabic"/>
                <w:b w:val="0"/>
                <w:bCs/>
                <w:sz w:val="26"/>
                <w:szCs w:val="26"/>
                <w:rtl/>
              </w:rPr>
              <w:t xml:space="preserve"> </w:t>
            </w:r>
            <w:r w:rsidRPr="002B2B1D">
              <w:rPr>
                <w:rFonts w:ascii="Simplified Arabic" w:hAnsi="Simplified Arabic" w:cs="Simplified Arabic" w:hint="cs"/>
                <w:b w:val="0"/>
                <w:bCs/>
                <w:sz w:val="26"/>
                <w:szCs w:val="26"/>
                <w:rtl/>
              </w:rPr>
              <w:t>ب</w:t>
            </w:r>
            <w:r w:rsidRPr="002B2B1D">
              <w:rPr>
                <w:rFonts w:ascii="Simplified Arabic" w:hAnsi="Simplified Arabic" w:cs="Simplified Arabic"/>
                <w:b w:val="0"/>
                <w:bCs/>
                <w:sz w:val="26"/>
                <w:szCs w:val="26"/>
                <w:rtl/>
              </w:rPr>
              <w:t xml:space="preserve">التنوع البيولوجي العامل </w:t>
            </w:r>
            <w:r w:rsidRPr="002B2B1D">
              <w:rPr>
                <w:rFonts w:ascii="Simplified Arabic" w:hAnsi="Simplified Arabic" w:cs="Simplified Arabic" w:hint="cs"/>
                <w:b w:val="0"/>
                <w:bCs/>
                <w:sz w:val="26"/>
                <w:szCs w:val="26"/>
                <w:rtl/>
              </w:rPr>
              <w:t>ك</w:t>
            </w:r>
            <w:r w:rsidRPr="002B2B1D">
              <w:rPr>
                <w:rFonts w:ascii="Simplified Arabic" w:hAnsi="Simplified Arabic" w:cs="Simplified Arabic"/>
                <w:b w:val="0"/>
                <w:bCs/>
                <w:sz w:val="26"/>
                <w:szCs w:val="26"/>
                <w:rtl/>
              </w:rPr>
              <w:t xml:space="preserve">اجتماع </w:t>
            </w:r>
            <w:r w:rsidRPr="002B2B1D">
              <w:rPr>
                <w:rFonts w:ascii="Simplified Arabic" w:hAnsi="Simplified Arabic" w:cs="Simplified Arabic" w:hint="cs"/>
                <w:b w:val="0"/>
                <w:bCs/>
                <w:sz w:val="26"/>
                <w:szCs w:val="26"/>
                <w:rtl/>
              </w:rPr>
              <w:t>ل</w:t>
            </w:r>
            <w:r w:rsidRPr="002B2B1D">
              <w:rPr>
                <w:rFonts w:ascii="Simplified Arabic" w:hAnsi="Simplified Arabic" w:cs="Simplified Arabic"/>
                <w:b w:val="0"/>
                <w:bCs/>
                <w:sz w:val="26"/>
                <w:szCs w:val="26"/>
                <w:rtl/>
              </w:rPr>
              <w:t>لأطراف في بروتوكول</w:t>
            </w:r>
            <w:r w:rsidRPr="002B2B1D">
              <w:rPr>
                <w:rFonts w:ascii="Simplified Arabic" w:hAnsi="Simplified Arabic" w:cs="Simplified Arabic" w:hint="cs"/>
                <w:b w:val="0"/>
                <w:bCs/>
                <w:sz w:val="26"/>
                <w:szCs w:val="26"/>
                <w:rtl/>
              </w:rPr>
              <w:t xml:space="preserve"> </w:t>
            </w:r>
            <w:r w:rsidRPr="002B2B1D">
              <w:rPr>
                <w:rFonts w:ascii="Simplified Arabic" w:hAnsi="Simplified Arabic" w:cs="Simplified Arabic"/>
                <w:b w:val="0"/>
                <w:bCs/>
                <w:sz w:val="26"/>
                <w:szCs w:val="26"/>
                <w:rtl/>
              </w:rPr>
              <w:t>ناغويا بشأن الحصول على الموارد الجينية والتقاسم العادل والمنصف للمنافع الناشئة عن استخدامها</w:t>
            </w:r>
          </w:p>
          <w:p w14:paraId="09D4BAD4" w14:textId="32FA91D0" w:rsidR="00356607" w:rsidRDefault="00356607" w:rsidP="00356607">
            <w:pPr>
              <w:pStyle w:val="AFCorNotBold"/>
              <w:bidi/>
              <w:rPr>
                <w:rtl/>
              </w:rPr>
            </w:pPr>
            <w:r w:rsidRPr="00386EA7">
              <w:rPr>
                <w:rFonts w:ascii="Simplified Arabic" w:hAnsi="Simplified Arabic" w:cs="Simplified Arabic"/>
                <w:b w:val="0"/>
                <w:bCs/>
                <w:szCs w:val="24"/>
                <w:rtl/>
              </w:rPr>
              <w:t>الاجتماع ال</w:t>
            </w:r>
            <w:r>
              <w:rPr>
                <w:rFonts w:ascii="Simplified Arabic" w:hAnsi="Simplified Arabic" w:cs="Simplified Arabic" w:hint="cs"/>
                <w:b w:val="0"/>
                <w:bCs/>
                <w:szCs w:val="24"/>
                <w:rtl/>
              </w:rPr>
              <w:t>خام</w:t>
            </w:r>
            <w:r w:rsidRPr="00386EA7">
              <w:rPr>
                <w:rFonts w:ascii="Simplified Arabic" w:hAnsi="Simplified Arabic" w:cs="Simplified Arabic"/>
                <w:b w:val="0"/>
                <w:bCs/>
                <w:szCs w:val="24"/>
                <w:rtl/>
              </w:rPr>
              <w:t>س</w:t>
            </w:r>
          </w:p>
          <w:p w14:paraId="78E11A91" w14:textId="6EC51652" w:rsidR="000C74AB" w:rsidRDefault="000C74AB" w:rsidP="000C74AB">
            <w:pPr>
              <w:pStyle w:val="AFCorNotNormal"/>
              <w:bidi/>
              <w:ind w:right="76"/>
              <w:jc w:val="left"/>
              <w:rPr>
                <w:rtl/>
              </w:rPr>
            </w:pPr>
            <w:r w:rsidRPr="00585E62">
              <w:rPr>
                <w:rFonts w:ascii="Simplified Arabic" w:hAnsi="Simplified Arabic" w:cs="Simplified Arabic"/>
                <w:b/>
                <w:sz w:val="24"/>
                <w:szCs w:val="24"/>
                <w:rtl/>
              </w:rPr>
              <w:t>كالي، كولومبيا، 21 أكتوبر/تشرين الأول-1 نوفمبر/تشرين الثاني 2024</w:t>
            </w:r>
          </w:p>
          <w:p w14:paraId="3B1CBEC8" w14:textId="58CFE3F5" w:rsidR="000C74AB" w:rsidRDefault="000C74AB" w:rsidP="000C74AB">
            <w:pPr>
              <w:pStyle w:val="AFCorNotNormal"/>
              <w:bidi/>
              <w:jc w:val="left"/>
              <w:rPr>
                <w:rtl/>
              </w:rPr>
            </w:pPr>
            <w:r w:rsidRPr="00EB68AF">
              <w:rPr>
                <w:rFonts w:ascii="Simplified Arabic" w:hAnsi="Simplified Arabic" w:cs="Simplified Arabic"/>
                <w:sz w:val="24"/>
                <w:szCs w:val="24"/>
                <w:rtl/>
              </w:rPr>
              <w:t>البند 18 من جدول الأعمال</w:t>
            </w:r>
          </w:p>
          <w:p w14:paraId="3257D561" w14:textId="51909605" w:rsidR="00397FE1" w:rsidRDefault="000C74AB" w:rsidP="000C74AB">
            <w:pPr>
              <w:pStyle w:val="AFCorNotBold"/>
              <w:bidi/>
            </w:pPr>
            <w:r w:rsidRPr="009760FC">
              <w:rPr>
                <w:rFonts w:ascii="Simplified Arabic" w:hAnsi="Simplified Arabic" w:cs="Simplified Arabic"/>
                <w:b w:val="0"/>
                <w:bCs/>
                <w:sz w:val="24"/>
                <w:szCs w:val="24"/>
                <w:rtl/>
              </w:rPr>
              <w:t>اعتماد التقرير</w:t>
            </w:r>
          </w:p>
        </w:tc>
      </w:tr>
    </w:tbl>
    <w:bookmarkEnd w:id="0"/>
    <w:p w14:paraId="7CADC951" w14:textId="4551BA14" w:rsidR="00A96B21" w:rsidRPr="003349E4" w:rsidRDefault="00106E32" w:rsidP="009760FC">
      <w:pPr>
        <w:pStyle w:val="Title"/>
        <w:bidi/>
        <w:rPr>
          <w:rFonts w:hint="eastAsia"/>
        </w:rPr>
      </w:pPr>
      <w:sdt>
        <w:sdtPr>
          <w:rPr>
            <w:rFonts w:ascii="Simplified Arabic" w:hAnsi="Simplified Arabic" w:cs="Simplified Arabic"/>
            <w:sz w:val="32"/>
            <w:szCs w:val="32"/>
            <w:rtl/>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9760FC" w:rsidRPr="009760FC">
            <w:rPr>
              <w:rFonts w:ascii="Simplified Arabic" w:hAnsi="Simplified Arabic" w:cs="Simplified Arabic"/>
              <w:sz w:val="32"/>
              <w:szCs w:val="32"/>
              <w:rtl/>
            </w:rPr>
            <w:t>مشروع تقرير الفريق العامل الثاني</w:t>
          </w:r>
        </w:sdtContent>
      </w:sdt>
    </w:p>
    <w:p w14:paraId="4541CC06" w14:textId="181DD32C" w:rsidR="00557370" w:rsidRPr="003349E4" w:rsidRDefault="009760FC" w:rsidP="009760FC">
      <w:pPr>
        <w:pStyle w:val="Heading1"/>
        <w:numPr>
          <w:ilvl w:val="0"/>
          <w:numId w:val="0"/>
        </w:numPr>
        <w:bidi/>
        <w:ind w:left="567"/>
        <w:rPr>
          <w:lang w:val="en-GB"/>
        </w:rPr>
      </w:pPr>
      <w:r w:rsidRPr="001C7D7C">
        <w:rPr>
          <w:rFonts w:cs="Simplified Arabic"/>
          <w:b w:val="0"/>
          <w:sz w:val="30"/>
          <w:szCs w:val="30"/>
          <w:rtl/>
          <w:lang w:val="en-US"/>
        </w:rPr>
        <w:t>م</w:t>
      </w:r>
      <w:r>
        <w:rPr>
          <w:rFonts w:cs="Simplified Arabic" w:hint="cs"/>
          <w:b w:val="0"/>
          <w:sz w:val="30"/>
          <w:szCs w:val="30"/>
          <w:rtl/>
          <w:lang w:val="en-US"/>
        </w:rPr>
        <w:t>قدمة</w:t>
      </w:r>
    </w:p>
    <w:p w14:paraId="0AC9681D" w14:textId="089BDA94" w:rsidR="007E2486" w:rsidRDefault="007E2486" w:rsidP="007E2486">
      <w:pPr>
        <w:pStyle w:val="CBDNormalNumber"/>
        <w:numPr>
          <w:ilvl w:val="0"/>
          <w:numId w:val="0"/>
        </w:numPr>
        <w:bidi/>
        <w:ind w:left="567"/>
        <w:rPr>
          <w:rFonts w:ascii="Simplified Arabic" w:hAnsi="Simplified Arabic" w:cs="Simplified Arabic"/>
          <w:sz w:val="24"/>
          <w:szCs w:val="24"/>
          <w:rtl/>
        </w:rPr>
      </w:pPr>
      <w:r w:rsidRPr="00533551">
        <w:rPr>
          <w:rFonts w:ascii="Simplified Arabic" w:hAnsi="Simplified Arabic" w:cs="Simplified Arabic"/>
          <w:sz w:val="24"/>
          <w:szCs w:val="24"/>
          <w:rtl/>
        </w:rPr>
        <w:t>1</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533551">
        <w:rPr>
          <w:rFonts w:ascii="Simplified Arabic" w:hAnsi="Simplified Arabic" w:cs="Simplified Arabic"/>
          <w:sz w:val="24"/>
          <w:szCs w:val="24"/>
          <w:rtl/>
        </w:rPr>
        <w:t xml:space="preserve">اجتمع </w:t>
      </w:r>
      <w:bookmarkStart w:id="2" w:name="_Hlk180743410"/>
      <w:r w:rsidR="003F6575">
        <w:rPr>
          <w:rFonts w:ascii="Simplified Arabic" w:hAnsi="Simplified Arabic" w:cs="Simplified Arabic" w:hint="cs"/>
          <w:sz w:val="24"/>
          <w:szCs w:val="24"/>
          <w:rtl/>
        </w:rPr>
        <w:t>الفريق</w:t>
      </w:r>
      <w:r w:rsidRPr="00533551">
        <w:rPr>
          <w:rFonts w:ascii="Simplified Arabic" w:hAnsi="Simplified Arabic" w:cs="Simplified Arabic"/>
          <w:sz w:val="24"/>
          <w:szCs w:val="24"/>
          <w:rtl/>
        </w:rPr>
        <w:t xml:space="preserve"> الع</w:t>
      </w:r>
      <w:r w:rsidR="003F6575">
        <w:rPr>
          <w:rFonts w:ascii="Simplified Arabic" w:hAnsi="Simplified Arabic" w:cs="Simplified Arabic" w:hint="cs"/>
          <w:sz w:val="24"/>
          <w:szCs w:val="24"/>
          <w:rtl/>
        </w:rPr>
        <w:t>ا</w:t>
      </w:r>
      <w:r w:rsidRPr="00533551">
        <w:rPr>
          <w:rFonts w:ascii="Simplified Arabic" w:hAnsi="Simplified Arabic" w:cs="Simplified Arabic"/>
          <w:sz w:val="24"/>
          <w:szCs w:val="24"/>
          <w:rtl/>
        </w:rPr>
        <w:t>مل الثاني</w:t>
      </w:r>
      <w:bookmarkEnd w:id="2"/>
      <w:r w:rsidRPr="00533551">
        <w:rPr>
          <w:rFonts w:ascii="Simplified Arabic" w:hAnsi="Simplified Arabic" w:cs="Simplified Arabic"/>
          <w:sz w:val="24"/>
          <w:szCs w:val="24"/>
          <w:rtl/>
        </w:rPr>
        <w:t xml:space="preserve"> برئاسة هيسيكيو بينيتيز دياز للنظر في البنود</w:t>
      </w:r>
      <w:r w:rsidR="00D3746C">
        <w:rPr>
          <w:rFonts w:ascii="Simplified Arabic" w:hAnsi="Simplified Arabic" w:cs="Simplified Arabic" w:hint="cs"/>
          <w:sz w:val="24"/>
          <w:szCs w:val="24"/>
          <w:rtl/>
        </w:rPr>
        <w:t xml:space="preserve"> من</w:t>
      </w:r>
      <w:r w:rsidRPr="00533551">
        <w:rPr>
          <w:rFonts w:ascii="Simplified Arabic" w:hAnsi="Simplified Arabic" w:cs="Simplified Arabic"/>
          <w:sz w:val="24"/>
          <w:szCs w:val="24"/>
          <w:rtl/>
        </w:rPr>
        <w:t xml:space="preserve"> 16 إلى 25 و</w:t>
      </w:r>
      <w:r w:rsidR="003F6575">
        <w:rPr>
          <w:rFonts w:ascii="Simplified Arabic" w:hAnsi="Simplified Arabic" w:cs="Simplified Arabic" w:hint="cs"/>
          <w:sz w:val="24"/>
          <w:szCs w:val="24"/>
          <w:rtl/>
        </w:rPr>
        <w:t xml:space="preserve">البند </w:t>
      </w:r>
      <w:r w:rsidRPr="00533551">
        <w:rPr>
          <w:rFonts w:ascii="Simplified Arabic" w:hAnsi="Simplified Arabic" w:cs="Simplified Arabic"/>
          <w:sz w:val="24"/>
          <w:szCs w:val="24"/>
          <w:rtl/>
        </w:rPr>
        <w:t xml:space="preserve">28 من جدول أعمال الاجتماع السادس عشر لمؤتمر الأطراف في </w:t>
      </w:r>
      <w:r w:rsidR="003F6575">
        <w:rPr>
          <w:rFonts w:ascii="Simplified Arabic" w:hAnsi="Simplified Arabic" w:cs="Simplified Arabic" w:hint="cs"/>
          <w:sz w:val="24"/>
          <w:szCs w:val="24"/>
          <w:rtl/>
        </w:rPr>
        <w:t>ال</w:t>
      </w:r>
      <w:r w:rsidRPr="00533551">
        <w:rPr>
          <w:rFonts w:ascii="Simplified Arabic" w:hAnsi="Simplified Arabic" w:cs="Simplified Arabic"/>
          <w:sz w:val="24"/>
          <w:szCs w:val="24"/>
          <w:rtl/>
        </w:rPr>
        <w:t>اتفاقية</w:t>
      </w:r>
      <w:r w:rsidR="003F6575">
        <w:rPr>
          <w:rFonts w:ascii="Simplified Arabic" w:hAnsi="Simplified Arabic" w:cs="Simplified Arabic" w:hint="cs"/>
          <w:sz w:val="24"/>
          <w:szCs w:val="24"/>
          <w:rtl/>
        </w:rPr>
        <w:t xml:space="preserve"> المتعلقة</w:t>
      </w:r>
      <w:r w:rsidRPr="00533551">
        <w:rPr>
          <w:rFonts w:ascii="Simplified Arabic" w:hAnsi="Simplified Arabic" w:cs="Simplified Arabic"/>
          <w:sz w:val="24"/>
          <w:szCs w:val="24"/>
          <w:rtl/>
        </w:rPr>
        <w:t xml:space="preserve"> </w:t>
      </w:r>
      <w:r w:rsidR="003F6575">
        <w:rPr>
          <w:rFonts w:ascii="Simplified Arabic" w:hAnsi="Simplified Arabic" w:cs="Simplified Arabic" w:hint="cs"/>
          <w:sz w:val="24"/>
          <w:szCs w:val="24"/>
          <w:rtl/>
        </w:rPr>
        <w:t>ب</w:t>
      </w:r>
      <w:r w:rsidRPr="00533551">
        <w:rPr>
          <w:rFonts w:ascii="Simplified Arabic" w:hAnsi="Simplified Arabic" w:cs="Simplified Arabic"/>
          <w:sz w:val="24"/>
          <w:szCs w:val="24"/>
          <w:rtl/>
        </w:rPr>
        <w:t>التنوع البيولوجي (انظر القسم الأول)، والبنود 5 و8 و9 و</w:t>
      </w:r>
      <w:r w:rsidR="00D3746C">
        <w:rPr>
          <w:rFonts w:ascii="Simplified Arabic" w:hAnsi="Simplified Arabic" w:cs="Simplified Arabic" w:hint="cs"/>
          <w:sz w:val="24"/>
          <w:szCs w:val="24"/>
          <w:rtl/>
        </w:rPr>
        <w:t xml:space="preserve">من </w:t>
      </w:r>
      <w:r w:rsidRPr="00533551">
        <w:rPr>
          <w:rFonts w:ascii="Simplified Arabic" w:hAnsi="Simplified Arabic" w:cs="Simplified Arabic"/>
          <w:sz w:val="24"/>
          <w:szCs w:val="24"/>
          <w:rtl/>
        </w:rPr>
        <w:t xml:space="preserve">11 إلى 14 من جدول أعمال الاجتماع الحادي عشر لمؤتمر الأطراف العامل </w:t>
      </w:r>
      <w:r w:rsidR="003F6575">
        <w:rPr>
          <w:rFonts w:ascii="Simplified Arabic" w:hAnsi="Simplified Arabic" w:cs="Simplified Arabic" w:hint="cs"/>
          <w:sz w:val="24"/>
          <w:szCs w:val="24"/>
          <w:rtl/>
        </w:rPr>
        <w:t>ك</w:t>
      </w:r>
      <w:r w:rsidRPr="00533551">
        <w:rPr>
          <w:rFonts w:ascii="Simplified Arabic" w:hAnsi="Simplified Arabic" w:cs="Simplified Arabic"/>
          <w:sz w:val="24"/>
          <w:szCs w:val="24"/>
          <w:rtl/>
        </w:rPr>
        <w:t xml:space="preserve">اجتماع </w:t>
      </w:r>
      <w:r w:rsidR="003F6575">
        <w:rPr>
          <w:rFonts w:ascii="Simplified Arabic" w:hAnsi="Simplified Arabic" w:cs="Simplified Arabic" w:hint="cs"/>
          <w:sz w:val="24"/>
          <w:szCs w:val="24"/>
          <w:rtl/>
        </w:rPr>
        <w:t>ل</w:t>
      </w:r>
      <w:r w:rsidRPr="00533551">
        <w:rPr>
          <w:rFonts w:ascii="Simplified Arabic" w:hAnsi="Simplified Arabic" w:cs="Simplified Arabic"/>
          <w:sz w:val="24"/>
          <w:szCs w:val="24"/>
          <w:rtl/>
        </w:rPr>
        <w:t>لأطراف في بروتوكول قرطاجنة للسلامة ال</w:t>
      </w:r>
      <w:r w:rsidR="003F6575">
        <w:rPr>
          <w:rFonts w:ascii="Simplified Arabic" w:hAnsi="Simplified Arabic" w:cs="Simplified Arabic" w:hint="cs"/>
          <w:sz w:val="24"/>
          <w:szCs w:val="24"/>
          <w:rtl/>
        </w:rPr>
        <w:t>أحيائ</w:t>
      </w:r>
      <w:r w:rsidRPr="00533551">
        <w:rPr>
          <w:rFonts w:ascii="Simplified Arabic" w:hAnsi="Simplified Arabic" w:cs="Simplified Arabic"/>
          <w:sz w:val="24"/>
          <w:szCs w:val="24"/>
          <w:rtl/>
        </w:rPr>
        <w:t>ية (انظر القسم الثاني)، والبنود 5 و</w:t>
      </w:r>
      <w:r w:rsidR="00D3746C">
        <w:rPr>
          <w:rFonts w:ascii="Simplified Arabic" w:hAnsi="Simplified Arabic" w:cs="Simplified Arabic" w:hint="cs"/>
          <w:sz w:val="24"/>
          <w:szCs w:val="24"/>
          <w:rtl/>
        </w:rPr>
        <w:t xml:space="preserve">من </w:t>
      </w:r>
      <w:r w:rsidRPr="00533551">
        <w:rPr>
          <w:rFonts w:ascii="Simplified Arabic" w:hAnsi="Simplified Arabic" w:cs="Simplified Arabic"/>
          <w:sz w:val="24"/>
          <w:szCs w:val="24"/>
          <w:rtl/>
        </w:rPr>
        <w:t xml:space="preserve">8 إلى 11 و13 و15 و16 من جدول أعمال الاجتماع الخامس لمؤتمر الأطراف العامل </w:t>
      </w:r>
      <w:r w:rsidR="003F6575">
        <w:rPr>
          <w:rFonts w:ascii="Simplified Arabic" w:hAnsi="Simplified Arabic" w:cs="Simplified Arabic" w:hint="cs"/>
          <w:sz w:val="24"/>
          <w:szCs w:val="24"/>
          <w:rtl/>
        </w:rPr>
        <w:t>ك</w:t>
      </w:r>
      <w:r w:rsidRPr="00533551">
        <w:rPr>
          <w:rFonts w:ascii="Simplified Arabic" w:hAnsi="Simplified Arabic" w:cs="Simplified Arabic"/>
          <w:sz w:val="24"/>
          <w:szCs w:val="24"/>
          <w:rtl/>
        </w:rPr>
        <w:t xml:space="preserve">اجتماع </w:t>
      </w:r>
      <w:r w:rsidR="003F6575">
        <w:rPr>
          <w:rFonts w:ascii="Simplified Arabic" w:hAnsi="Simplified Arabic" w:cs="Simplified Arabic" w:hint="cs"/>
          <w:sz w:val="24"/>
          <w:szCs w:val="24"/>
          <w:rtl/>
        </w:rPr>
        <w:t>ل</w:t>
      </w:r>
      <w:r w:rsidRPr="00533551">
        <w:rPr>
          <w:rFonts w:ascii="Simplified Arabic" w:hAnsi="Simplified Arabic" w:cs="Simplified Arabic"/>
          <w:sz w:val="24"/>
          <w:szCs w:val="24"/>
          <w:rtl/>
        </w:rPr>
        <w:t>لأطراف في بروتوكول ناغويا بشأن الحصول على الموارد الجينية والتقاسم العادل والمنصف للمنافع الناشئة عن استخدامها (انظر القسم الثالث).</w:t>
      </w:r>
    </w:p>
    <w:p w14:paraId="5C25FAFA" w14:textId="69CB0B21" w:rsidR="004308D7" w:rsidRPr="00022DE9" w:rsidRDefault="004308D7" w:rsidP="004308D7">
      <w:pPr>
        <w:pStyle w:val="CBDNormalNumber"/>
        <w:numPr>
          <w:ilvl w:val="0"/>
          <w:numId w:val="0"/>
        </w:numPr>
        <w:bidi/>
        <w:ind w:left="567"/>
        <w:rPr>
          <w:rtl/>
          <w:lang w:val="en-US"/>
        </w:rPr>
      </w:pPr>
      <w:r w:rsidRPr="00533551">
        <w:rPr>
          <w:rFonts w:ascii="Simplified Arabic" w:hAnsi="Simplified Arabic" w:cs="Simplified Arabic"/>
          <w:sz w:val="24"/>
          <w:szCs w:val="24"/>
          <w:rtl/>
        </w:rPr>
        <w:t>2</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533551">
        <w:rPr>
          <w:rFonts w:ascii="Simplified Arabic" w:hAnsi="Simplified Arabic" w:cs="Simplified Arabic"/>
          <w:sz w:val="24"/>
          <w:szCs w:val="24"/>
          <w:rtl/>
        </w:rPr>
        <w:t>[</w:t>
      </w:r>
      <w:r>
        <w:rPr>
          <w:rFonts w:ascii="Simplified Arabic" w:hAnsi="Simplified Arabic" w:cs="Simplified Arabic" w:hint="cs"/>
          <w:sz w:val="24"/>
          <w:szCs w:val="24"/>
          <w:rtl/>
        </w:rPr>
        <w:t>يُ</w:t>
      </w:r>
      <w:r w:rsidRPr="00533551">
        <w:rPr>
          <w:rFonts w:ascii="Simplified Arabic" w:hAnsi="Simplified Arabic" w:cs="Simplified Arabic"/>
          <w:sz w:val="24"/>
          <w:szCs w:val="24"/>
          <w:rtl/>
        </w:rPr>
        <w:t>ستكمل</w:t>
      </w:r>
      <w:r>
        <w:rPr>
          <w:rFonts w:ascii="Simplified Arabic" w:hAnsi="Simplified Arabic" w:cs="Simplified Arabic" w:hint="cs"/>
          <w:sz w:val="24"/>
          <w:szCs w:val="24"/>
          <w:rtl/>
        </w:rPr>
        <w:t xml:space="preserve"> </w:t>
      </w:r>
      <w:r w:rsidR="0010229E">
        <w:rPr>
          <w:rFonts w:ascii="Simplified Arabic" w:hAnsi="Simplified Arabic" w:cs="Simplified Arabic" w:hint="cs"/>
          <w:sz w:val="24"/>
          <w:szCs w:val="24"/>
          <w:rtl/>
        </w:rPr>
        <w:t>فيما بعد]</w:t>
      </w:r>
    </w:p>
    <w:p w14:paraId="7DFCF5D5" w14:textId="10EF0E6F" w:rsidR="00C35685" w:rsidRPr="00282CA5" w:rsidRDefault="00C35685" w:rsidP="00022DE9">
      <w:pPr>
        <w:pStyle w:val="CBDH1"/>
        <w:bidi/>
        <w:ind w:left="0" w:firstLine="0"/>
        <w:rPr>
          <w:b w:val="0"/>
          <w:bCs/>
          <w:sz w:val="30"/>
          <w:szCs w:val="30"/>
          <w:rtl/>
        </w:rPr>
      </w:pPr>
      <w:r w:rsidRPr="00282CA5">
        <w:rPr>
          <w:rFonts w:ascii="Simplified Arabic" w:hAnsi="Simplified Arabic" w:cs="Simplified Arabic"/>
          <w:b w:val="0"/>
          <w:bCs/>
          <w:sz w:val="30"/>
          <w:szCs w:val="30"/>
          <w:rtl/>
        </w:rPr>
        <w:lastRenderedPageBreak/>
        <w:t>أولا-</w:t>
      </w:r>
      <w:r w:rsidRPr="00282CA5">
        <w:rPr>
          <w:rFonts w:ascii="Simplified Arabic" w:hAnsi="Simplified Arabic" w:cs="Simplified Arabic"/>
          <w:b w:val="0"/>
          <w:bCs/>
          <w:sz w:val="30"/>
          <w:szCs w:val="30"/>
          <w:rtl/>
        </w:rPr>
        <w:tab/>
      </w:r>
      <w:r w:rsidR="00282CA5" w:rsidRPr="00282CA5">
        <w:rPr>
          <w:rFonts w:ascii="Simplified Arabic" w:hAnsi="Simplified Arabic" w:cs="Simplified Arabic"/>
          <w:b w:val="0"/>
          <w:bCs/>
          <w:sz w:val="30"/>
          <w:szCs w:val="30"/>
          <w:rtl/>
        </w:rPr>
        <w:t xml:space="preserve">الاجتماع السادس عشر لمؤتمر الأطراف في </w:t>
      </w:r>
      <w:r w:rsidR="00282CA5" w:rsidRPr="00282CA5">
        <w:rPr>
          <w:rFonts w:ascii="Simplified Arabic" w:hAnsi="Simplified Arabic" w:cs="Simplified Arabic" w:hint="cs"/>
          <w:b w:val="0"/>
          <w:bCs/>
          <w:sz w:val="30"/>
          <w:szCs w:val="30"/>
          <w:rtl/>
        </w:rPr>
        <w:t>ال</w:t>
      </w:r>
      <w:r w:rsidR="00282CA5" w:rsidRPr="00282CA5">
        <w:rPr>
          <w:rFonts w:ascii="Simplified Arabic" w:hAnsi="Simplified Arabic" w:cs="Simplified Arabic"/>
          <w:b w:val="0"/>
          <w:bCs/>
          <w:sz w:val="30"/>
          <w:szCs w:val="30"/>
          <w:rtl/>
        </w:rPr>
        <w:t>اتفاقية</w:t>
      </w:r>
      <w:r w:rsidR="00282CA5" w:rsidRPr="00282CA5">
        <w:rPr>
          <w:rFonts w:ascii="Simplified Arabic" w:hAnsi="Simplified Arabic" w:cs="Simplified Arabic" w:hint="cs"/>
          <w:b w:val="0"/>
          <w:bCs/>
          <w:sz w:val="30"/>
          <w:szCs w:val="30"/>
          <w:rtl/>
        </w:rPr>
        <w:t xml:space="preserve"> المتعلقة</w:t>
      </w:r>
      <w:r w:rsidR="00282CA5" w:rsidRPr="00282CA5">
        <w:rPr>
          <w:rFonts w:ascii="Simplified Arabic" w:hAnsi="Simplified Arabic" w:cs="Simplified Arabic"/>
          <w:b w:val="0"/>
          <w:bCs/>
          <w:sz w:val="30"/>
          <w:szCs w:val="30"/>
          <w:rtl/>
        </w:rPr>
        <w:t xml:space="preserve"> </w:t>
      </w:r>
      <w:r w:rsidR="00282CA5" w:rsidRPr="00282CA5">
        <w:rPr>
          <w:rFonts w:ascii="Simplified Arabic" w:hAnsi="Simplified Arabic" w:cs="Simplified Arabic" w:hint="cs"/>
          <w:b w:val="0"/>
          <w:bCs/>
          <w:sz w:val="30"/>
          <w:szCs w:val="30"/>
          <w:rtl/>
        </w:rPr>
        <w:t>ب</w:t>
      </w:r>
      <w:r w:rsidR="00282CA5" w:rsidRPr="00282CA5">
        <w:rPr>
          <w:rFonts w:ascii="Simplified Arabic" w:hAnsi="Simplified Arabic" w:cs="Simplified Arabic"/>
          <w:b w:val="0"/>
          <w:bCs/>
          <w:sz w:val="30"/>
          <w:szCs w:val="30"/>
          <w:rtl/>
        </w:rPr>
        <w:t>التنوع البيولوجي</w:t>
      </w:r>
    </w:p>
    <w:p w14:paraId="482E451E" w14:textId="52ED42B3" w:rsidR="005A2C22" w:rsidRPr="003349E4" w:rsidRDefault="00282CA5" w:rsidP="00282CA5">
      <w:pPr>
        <w:pStyle w:val="Item"/>
        <w:keepNext/>
        <w:shd w:val="clear" w:color="auto" w:fill="E2EFD9" w:themeFill="accent6" w:themeFillTint="33"/>
        <w:bidi/>
        <w:outlineLvl w:val="0"/>
        <w:rPr>
          <w:caps/>
        </w:rPr>
      </w:pPr>
      <w:r w:rsidRPr="00282CA5">
        <w:rPr>
          <w:rFonts w:cs="Simplified Arabic"/>
          <w:bCs/>
          <w:i/>
          <w:iCs w:val="0"/>
          <w:sz w:val="26"/>
          <w:szCs w:val="26"/>
          <w:rtl/>
        </w:rPr>
        <w:t xml:space="preserve">البند </w:t>
      </w:r>
      <w:r w:rsidRPr="00282CA5">
        <w:rPr>
          <w:rFonts w:cs="Simplified Arabic" w:hint="cs"/>
          <w:bCs/>
          <w:i/>
          <w:iCs w:val="0"/>
          <w:sz w:val="26"/>
          <w:szCs w:val="26"/>
          <w:rtl/>
        </w:rPr>
        <w:t>16</w:t>
      </w:r>
      <w:r w:rsidR="00746E4F" w:rsidRPr="00282CA5">
        <w:rPr>
          <w:i/>
          <w:iCs w:val="0"/>
          <w:sz w:val="26"/>
          <w:szCs w:val="26"/>
        </w:rPr>
        <w:br/>
      </w:r>
      <w:r w:rsidRPr="00282CA5">
        <w:rPr>
          <w:rFonts w:cs="Simplified Arabic"/>
          <w:bCs/>
          <w:i/>
          <w:iCs w:val="0"/>
          <w:sz w:val="26"/>
          <w:szCs w:val="26"/>
          <w:rtl/>
        </w:rPr>
        <w:t>الاحتياجات العلمية والتقنية لدعم تنفيذ إطار كونمينغ-مونتريال العالمي للتنوع البيولوجي، بما في ذلك الآثار بالنسبة لبرامج عمل الاتفاقية</w:t>
      </w:r>
    </w:p>
    <w:p w14:paraId="11194948" w14:textId="0149B63F" w:rsidR="002A7BA8" w:rsidRPr="00110545" w:rsidRDefault="002A7BA8" w:rsidP="002A7BA8">
      <w:pPr>
        <w:pStyle w:val="CBDNormalNumber"/>
        <w:numPr>
          <w:ilvl w:val="0"/>
          <w:numId w:val="0"/>
        </w:numPr>
        <w:bidi/>
        <w:ind w:left="567"/>
        <w:rPr>
          <w:sz w:val="24"/>
          <w:szCs w:val="24"/>
        </w:rPr>
      </w:pPr>
      <w:r w:rsidRPr="00110545">
        <w:rPr>
          <w:rFonts w:ascii="Simplified Arabic" w:hAnsi="Simplified Arabic" w:cs="Simplified Arabic"/>
          <w:sz w:val="24"/>
          <w:szCs w:val="24"/>
          <w:rtl/>
        </w:rPr>
        <w:t>3</w:t>
      </w:r>
      <w:r w:rsidRPr="00110545">
        <w:rPr>
          <w:rFonts w:ascii="Simplified Arabic" w:hAnsi="Simplified Arabic" w:cs="Simplified Arabic" w:hint="cs"/>
          <w:sz w:val="24"/>
          <w:szCs w:val="24"/>
          <w:rtl/>
        </w:rPr>
        <w:t>-</w:t>
      </w:r>
      <w:r w:rsidRPr="00110545">
        <w:rPr>
          <w:rFonts w:ascii="Simplified Arabic" w:hAnsi="Simplified Arabic" w:cs="Simplified Arabic"/>
          <w:sz w:val="24"/>
          <w:szCs w:val="24"/>
          <w:rtl/>
        </w:rPr>
        <w:tab/>
        <w:t xml:space="preserve">نظر </w:t>
      </w:r>
      <w:r w:rsidR="00A07603" w:rsidRPr="00110545">
        <w:rPr>
          <w:rFonts w:ascii="Simplified Arabic" w:hAnsi="Simplified Arabic" w:cs="Simplified Arabic" w:hint="cs"/>
          <w:sz w:val="24"/>
          <w:szCs w:val="24"/>
          <w:rtl/>
        </w:rPr>
        <w:t>الفريق</w:t>
      </w:r>
      <w:r w:rsidR="00A07603" w:rsidRPr="00110545">
        <w:rPr>
          <w:rFonts w:ascii="Simplified Arabic" w:hAnsi="Simplified Arabic" w:cs="Simplified Arabic"/>
          <w:sz w:val="24"/>
          <w:szCs w:val="24"/>
          <w:rtl/>
        </w:rPr>
        <w:t xml:space="preserve"> الع</w:t>
      </w:r>
      <w:r w:rsidR="00A07603" w:rsidRPr="00110545">
        <w:rPr>
          <w:rFonts w:ascii="Simplified Arabic" w:hAnsi="Simplified Arabic" w:cs="Simplified Arabic" w:hint="cs"/>
          <w:sz w:val="24"/>
          <w:szCs w:val="24"/>
          <w:rtl/>
        </w:rPr>
        <w:t>ا</w:t>
      </w:r>
      <w:r w:rsidR="00A07603" w:rsidRPr="00110545">
        <w:rPr>
          <w:rFonts w:ascii="Simplified Arabic" w:hAnsi="Simplified Arabic" w:cs="Simplified Arabic"/>
          <w:sz w:val="24"/>
          <w:szCs w:val="24"/>
          <w:rtl/>
        </w:rPr>
        <w:t>مل الثاني</w:t>
      </w:r>
      <w:r w:rsidRPr="00110545">
        <w:rPr>
          <w:rFonts w:ascii="Simplified Arabic" w:hAnsi="Simplified Arabic" w:cs="Simplified Arabic"/>
          <w:sz w:val="24"/>
          <w:szCs w:val="24"/>
          <w:rtl/>
        </w:rPr>
        <w:t xml:space="preserve"> في البند 16 من جدول الأعمال في </w:t>
      </w:r>
      <w:r w:rsidR="00A07603" w:rsidRPr="00110545">
        <w:rPr>
          <w:rFonts w:ascii="Simplified Arabic" w:hAnsi="Simplified Arabic" w:cs="Simplified Arabic" w:hint="cs"/>
          <w:sz w:val="24"/>
          <w:szCs w:val="24"/>
          <w:rtl/>
        </w:rPr>
        <w:t>جلسته</w:t>
      </w:r>
      <w:r w:rsidRPr="00110545">
        <w:rPr>
          <w:rFonts w:ascii="Simplified Arabic" w:hAnsi="Simplified Arabic" w:cs="Simplified Arabic"/>
          <w:sz w:val="24"/>
          <w:szCs w:val="24"/>
          <w:rtl/>
        </w:rPr>
        <w:t xml:space="preserve"> الأولى، المعقودة في 21 أكتوبر</w:t>
      </w:r>
      <w:r w:rsidR="009F6502" w:rsidRPr="00110545">
        <w:rPr>
          <w:rFonts w:ascii="Simplified Arabic" w:hAnsi="Simplified Arabic" w:cs="Simplified Arabic" w:hint="cs"/>
          <w:sz w:val="24"/>
          <w:szCs w:val="24"/>
          <w:rtl/>
        </w:rPr>
        <w:t>/</w:t>
      </w:r>
      <w:r w:rsidR="009F6502" w:rsidRPr="00110545">
        <w:rPr>
          <w:rFonts w:ascii="Simplified Arabic" w:hAnsi="Simplified Arabic" w:cs="Simplified Arabic"/>
          <w:sz w:val="24"/>
          <w:szCs w:val="24"/>
          <w:rtl/>
        </w:rPr>
        <w:t>تشرين الأول</w:t>
      </w:r>
      <w:r w:rsidRPr="00110545">
        <w:rPr>
          <w:rFonts w:ascii="Simplified Arabic" w:hAnsi="Simplified Arabic" w:cs="Simplified Arabic"/>
          <w:sz w:val="24"/>
          <w:szCs w:val="24"/>
          <w:rtl/>
        </w:rPr>
        <w:t xml:space="preserve"> 2024. وكان</w:t>
      </w:r>
      <w:r w:rsidR="009F6502" w:rsidRPr="00110545">
        <w:rPr>
          <w:rFonts w:ascii="Simplified Arabic" w:hAnsi="Simplified Arabic" w:cs="Simplified Arabic" w:hint="cs"/>
          <w:sz w:val="24"/>
          <w:szCs w:val="24"/>
          <w:rtl/>
        </w:rPr>
        <w:t xml:space="preserve"> معروضا على</w:t>
      </w:r>
      <w:r w:rsidRPr="00110545">
        <w:rPr>
          <w:rFonts w:ascii="Simplified Arabic" w:hAnsi="Simplified Arabic" w:cs="Simplified Arabic"/>
          <w:sz w:val="24"/>
          <w:szCs w:val="24"/>
          <w:rtl/>
        </w:rPr>
        <w:t xml:space="preserve"> </w:t>
      </w:r>
      <w:r w:rsidR="009F6502" w:rsidRPr="00110545">
        <w:rPr>
          <w:rFonts w:ascii="Simplified Arabic" w:hAnsi="Simplified Arabic" w:cs="Simplified Arabic" w:hint="cs"/>
          <w:sz w:val="24"/>
          <w:szCs w:val="24"/>
          <w:rtl/>
        </w:rPr>
        <w:t>الفريق العامل</w:t>
      </w:r>
      <w:r w:rsidRPr="00110545">
        <w:rPr>
          <w:rFonts w:ascii="Simplified Arabic" w:hAnsi="Simplified Arabic" w:cs="Simplified Arabic"/>
          <w:sz w:val="24"/>
          <w:szCs w:val="24"/>
          <w:rtl/>
        </w:rPr>
        <w:t xml:space="preserve"> مشروع</w:t>
      </w:r>
      <w:r w:rsidR="009F6502" w:rsidRPr="00110545">
        <w:rPr>
          <w:rFonts w:ascii="Simplified Arabic" w:hAnsi="Simplified Arabic" w:cs="Simplified Arabic" w:hint="cs"/>
          <w:sz w:val="24"/>
          <w:szCs w:val="24"/>
          <w:rtl/>
        </w:rPr>
        <w:t>ي</w:t>
      </w:r>
      <w:r w:rsidRPr="00110545">
        <w:rPr>
          <w:rFonts w:ascii="Simplified Arabic" w:hAnsi="Simplified Arabic" w:cs="Simplified Arabic"/>
          <w:sz w:val="24"/>
          <w:szCs w:val="24"/>
          <w:rtl/>
        </w:rPr>
        <w:t xml:space="preserve"> </w:t>
      </w:r>
      <w:r w:rsidR="009F6502" w:rsidRPr="00110545">
        <w:rPr>
          <w:rFonts w:ascii="Simplified Arabic" w:hAnsi="Simplified Arabic" w:cs="Simplified Arabic" w:hint="cs"/>
          <w:sz w:val="24"/>
          <w:szCs w:val="24"/>
          <w:rtl/>
        </w:rPr>
        <w:t>م</w:t>
      </w:r>
      <w:r w:rsidRPr="00110545">
        <w:rPr>
          <w:rFonts w:ascii="Simplified Arabic" w:hAnsi="Simplified Arabic" w:cs="Simplified Arabic"/>
          <w:sz w:val="24"/>
          <w:szCs w:val="24"/>
          <w:rtl/>
        </w:rPr>
        <w:t xml:space="preserve">قررين: أحدهما بشأن الاحتياجات العلمية والتقنية لدعم تنفيذ الإطار؛ والآخر بشأن المسائل المتعلقة ببرنامج عمل </w:t>
      </w:r>
      <w:r w:rsidR="00EA791E" w:rsidRPr="00110545">
        <w:rPr>
          <w:rFonts w:ascii="Simplified Arabic" w:hAnsi="Simplified Arabic" w:cs="Simplified Arabic" w:hint="cs"/>
          <w:sz w:val="24"/>
          <w:szCs w:val="24"/>
          <w:rtl/>
        </w:rPr>
        <w:t>المنبر</w:t>
      </w:r>
      <w:r w:rsidRPr="00110545">
        <w:rPr>
          <w:rFonts w:ascii="Simplified Arabic" w:hAnsi="Simplified Arabic" w:cs="Simplified Arabic"/>
          <w:sz w:val="24"/>
          <w:szCs w:val="24"/>
          <w:rtl/>
        </w:rPr>
        <w:t xml:space="preserve"> </w:t>
      </w:r>
      <w:r w:rsidR="00EA791E" w:rsidRPr="00110545">
        <w:rPr>
          <w:rFonts w:ascii="Simplified Arabic" w:hAnsi="Simplified Arabic" w:cs="Simplified Arabic"/>
          <w:sz w:val="24"/>
          <w:szCs w:val="24"/>
          <w:rtl/>
        </w:rPr>
        <w:t xml:space="preserve">الحكومي الدولي </w:t>
      </w:r>
      <w:r w:rsidR="00EA791E" w:rsidRPr="00110545">
        <w:rPr>
          <w:rFonts w:ascii="Simplified Arabic" w:hAnsi="Simplified Arabic" w:cs="Simplified Arabic" w:hint="cs"/>
          <w:sz w:val="24"/>
          <w:szCs w:val="24"/>
          <w:rtl/>
        </w:rPr>
        <w:t>ل</w:t>
      </w:r>
      <w:r w:rsidRPr="00110545">
        <w:rPr>
          <w:rFonts w:ascii="Simplified Arabic" w:hAnsi="Simplified Arabic" w:cs="Simplified Arabic"/>
          <w:sz w:val="24"/>
          <w:szCs w:val="24"/>
          <w:rtl/>
        </w:rPr>
        <w:t>لعلوم والسياسات في مجال التنوع البيولوجي وخدم</w:t>
      </w:r>
      <w:r w:rsidR="00EA791E" w:rsidRPr="00110545">
        <w:rPr>
          <w:rFonts w:ascii="Simplified Arabic" w:hAnsi="Simplified Arabic" w:cs="Simplified Arabic" w:hint="cs"/>
          <w:sz w:val="24"/>
          <w:szCs w:val="24"/>
          <w:rtl/>
        </w:rPr>
        <w:t>ات</w:t>
      </w:r>
      <w:r w:rsidRPr="00110545">
        <w:rPr>
          <w:rFonts w:ascii="Simplified Arabic" w:hAnsi="Simplified Arabic" w:cs="Simplified Arabic"/>
          <w:sz w:val="24"/>
          <w:szCs w:val="24"/>
          <w:rtl/>
        </w:rPr>
        <w:t xml:space="preserve"> النظم الإيكولوجية (انظر </w:t>
      </w:r>
      <w:r w:rsidR="00C8116F" w:rsidRPr="00C8116F">
        <w:rPr>
          <w:rFonts w:ascii="Simplified Arabic" w:hAnsi="Simplified Arabic" w:cs="Simplified Arabic" w:hint="cs"/>
          <w:sz w:val="24"/>
          <w:szCs w:val="24"/>
          <w:rtl/>
        </w:rPr>
        <w:t>الوثيقة</w:t>
      </w:r>
      <w:r w:rsidR="00C8116F" w:rsidRPr="00C8116F">
        <w:rPr>
          <w:rFonts w:ascii="Simplified Arabic" w:hAnsi="Simplified Arabic" w:cs="Simplified Arabic"/>
          <w:sz w:val="24"/>
          <w:szCs w:val="24"/>
          <w:rtl/>
        </w:rPr>
        <w:t xml:space="preserve"> </w:t>
      </w:r>
      <w:r w:rsidR="00C8116F" w:rsidRPr="00C8116F">
        <w:rPr>
          <w:rFonts w:asciiTheme="majorBidi" w:eastAsia="MS Mincho" w:hAnsiTheme="majorBidi" w:cstheme="majorBidi"/>
          <w:color w:val="000000"/>
          <w:kern w:val="22"/>
          <w:sz w:val="24"/>
          <w:szCs w:val="24"/>
          <w:lang w:val="en-US"/>
        </w:rPr>
        <w:t>CBD/COP/16/2/Rev.1</w:t>
      </w:r>
      <w:r w:rsidR="00C8116F" w:rsidRPr="00C8116F">
        <w:rPr>
          <w:rFonts w:ascii="Simplified Arabic" w:hAnsi="Simplified Arabic" w:cs="Simplified Arabic"/>
          <w:sz w:val="24"/>
          <w:szCs w:val="24"/>
          <w:rtl/>
        </w:rPr>
        <w:t xml:space="preserve">، البند </w:t>
      </w:r>
      <w:r w:rsidR="00C8116F">
        <w:rPr>
          <w:rFonts w:ascii="Simplified Arabic" w:hAnsi="Simplified Arabic" w:cs="Simplified Arabic" w:hint="cs"/>
          <w:sz w:val="24"/>
          <w:szCs w:val="24"/>
          <w:rtl/>
        </w:rPr>
        <w:t>16</w:t>
      </w:r>
      <w:r w:rsidRPr="00110545">
        <w:rPr>
          <w:rFonts w:ascii="Simplified Arabic" w:hAnsi="Simplified Arabic" w:cs="Simplified Arabic"/>
          <w:sz w:val="24"/>
          <w:szCs w:val="24"/>
          <w:rtl/>
        </w:rPr>
        <w:t>).</w:t>
      </w:r>
      <w:r w:rsidR="00EA791E" w:rsidRPr="00110545">
        <w:rPr>
          <w:rFonts w:ascii="Simplified Arabic" w:hAnsi="Simplified Arabic" w:cs="Simplified Arabic" w:hint="cs"/>
          <w:sz w:val="24"/>
          <w:szCs w:val="24"/>
          <w:rtl/>
        </w:rPr>
        <w:t xml:space="preserve"> و</w:t>
      </w:r>
      <w:r w:rsidR="00EA791E" w:rsidRPr="00110545">
        <w:rPr>
          <w:rFonts w:ascii="Simplified Arabic" w:hAnsi="Simplified Arabic" w:cs="Simplified Arabic"/>
          <w:sz w:val="24"/>
          <w:szCs w:val="24"/>
          <w:rtl/>
        </w:rPr>
        <w:t>صدرت</w:t>
      </w:r>
      <w:r w:rsidR="00EA791E" w:rsidRPr="00110545">
        <w:rPr>
          <w:rFonts w:ascii="Simplified Arabic" w:hAnsi="Simplified Arabic" w:cs="Simplified Arabic" w:hint="cs"/>
          <w:sz w:val="24"/>
          <w:szCs w:val="24"/>
          <w:rtl/>
        </w:rPr>
        <w:t xml:space="preserve"> أيضا</w:t>
      </w:r>
      <w:r w:rsidR="00EA791E" w:rsidRPr="00110545">
        <w:rPr>
          <w:rFonts w:ascii="Simplified Arabic" w:hAnsi="Simplified Arabic" w:cs="Simplified Arabic"/>
          <w:sz w:val="24"/>
          <w:szCs w:val="24"/>
          <w:rtl/>
        </w:rPr>
        <w:t xml:space="preserve"> وثيقة إعلامية تتضمن معلومات محد</w:t>
      </w:r>
      <w:r w:rsidR="00560F03" w:rsidRPr="00110545">
        <w:rPr>
          <w:rFonts w:ascii="Simplified Arabic" w:hAnsi="Simplified Arabic" w:cs="Simplified Arabic" w:hint="cs"/>
          <w:sz w:val="24"/>
          <w:szCs w:val="24"/>
          <w:rtl/>
        </w:rPr>
        <w:t>َّ</w:t>
      </w:r>
      <w:r w:rsidR="00EA791E" w:rsidRPr="00110545">
        <w:rPr>
          <w:rFonts w:ascii="Simplified Arabic" w:hAnsi="Simplified Arabic" w:cs="Simplified Arabic"/>
          <w:sz w:val="24"/>
          <w:szCs w:val="24"/>
          <w:rtl/>
        </w:rPr>
        <w:t xml:space="preserve">ثة عن عمل </w:t>
      </w:r>
      <w:r w:rsidR="00560F03" w:rsidRPr="00110545">
        <w:rPr>
          <w:rFonts w:ascii="Simplified Arabic" w:hAnsi="Simplified Arabic" w:cs="Simplified Arabic" w:hint="cs"/>
          <w:sz w:val="24"/>
          <w:szCs w:val="24"/>
          <w:rtl/>
        </w:rPr>
        <w:t>المنبر</w:t>
      </w:r>
      <w:r w:rsidR="00560F03" w:rsidRPr="00110545">
        <w:rPr>
          <w:rFonts w:ascii="Simplified Arabic" w:hAnsi="Simplified Arabic" w:cs="Simplified Arabic"/>
          <w:sz w:val="24"/>
          <w:szCs w:val="24"/>
          <w:rtl/>
        </w:rPr>
        <w:t xml:space="preserve"> الحكومي الدولي </w:t>
      </w:r>
      <w:r w:rsidR="00560F03" w:rsidRPr="00110545">
        <w:rPr>
          <w:rFonts w:ascii="Simplified Arabic" w:hAnsi="Simplified Arabic" w:cs="Simplified Arabic" w:hint="cs"/>
          <w:sz w:val="24"/>
          <w:szCs w:val="24"/>
          <w:rtl/>
        </w:rPr>
        <w:t>ل</w:t>
      </w:r>
      <w:r w:rsidR="00560F03" w:rsidRPr="00110545">
        <w:rPr>
          <w:rFonts w:ascii="Simplified Arabic" w:hAnsi="Simplified Arabic" w:cs="Simplified Arabic"/>
          <w:sz w:val="24"/>
          <w:szCs w:val="24"/>
          <w:rtl/>
        </w:rPr>
        <w:t>لعلوم والسياسات في مجال التنوع البيولوجي وخدم</w:t>
      </w:r>
      <w:r w:rsidR="00560F03" w:rsidRPr="00110545">
        <w:rPr>
          <w:rFonts w:ascii="Simplified Arabic" w:hAnsi="Simplified Arabic" w:cs="Simplified Arabic" w:hint="cs"/>
          <w:sz w:val="24"/>
          <w:szCs w:val="24"/>
          <w:rtl/>
        </w:rPr>
        <w:t>ات</w:t>
      </w:r>
      <w:r w:rsidR="00560F03" w:rsidRPr="00110545">
        <w:rPr>
          <w:rFonts w:ascii="Simplified Arabic" w:hAnsi="Simplified Arabic" w:cs="Simplified Arabic"/>
          <w:sz w:val="24"/>
          <w:szCs w:val="24"/>
          <w:rtl/>
        </w:rPr>
        <w:t xml:space="preserve"> النظم الإيكولوجية</w:t>
      </w:r>
      <w:r w:rsidR="00EA791E" w:rsidRPr="00110545">
        <w:rPr>
          <w:rFonts w:ascii="Simplified Arabic" w:hAnsi="Simplified Arabic" w:cs="Simplified Arabic"/>
          <w:sz w:val="24"/>
          <w:szCs w:val="24"/>
          <w:rtl/>
        </w:rPr>
        <w:t xml:space="preserve"> فيما يتصل بالبند 16.</w:t>
      </w:r>
      <w:r w:rsidR="00560F03" w:rsidRPr="00110545">
        <w:rPr>
          <w:rStyle w:val="FootnoteReference"/>
          <w:rFonts w:ascii="Simplified Arabic" w:hAnsi="Simplified Arabic" w:cs="Simplified Arabic"/>
          <w:sz w:val="24"/>
          <w:szCs w:val="24"/>
          <w:rtl/>
        </w:rPr>
        <w:footnoteReference w:id="2"/>
      </w:r>
    </w:p>
    <w:p w14:paraId="7BCD085A" w14:textId="03C6529E" w:rsidR="00CF79B6" w:rsidRPr="00CF79B6" w:rsidRDefault="00CF79B6" w:rsidP="00CF79B6">
      <w:pPr>
        <w:keepNext/>
        <w:bidi/>
        <w:spacing w:after="120"/>
        <w:ind w:left="567"/>
        <w:rPr>
          <w:i/>
          <w:iCs/>
          <w:snapToGrid w:val="0"/>
          <w:rtl/>
        </w:rPr>
      </w:pPr>
      <w:r w:rsidRPr="00CF79B6">
        <w:rPr>
          <w:rFonts w:ascii="Simplified Arabic" w:hAnsi="Simplified Arabic" w:cs="Simplified Arabic"/>
          <w:i/>
          <w:iCs/>
          <w:sz w:val="24"/>
          <w:szCs w:val="24"/>
          <w:rtl/>
        </w:rPr>
        <w:t>الاحتياجات العلمية والتقنية لدعم تنفيذ الإطار</w:t>
      </w:r>
    </w:p>
    <w:p w14:paraId="0F0F5BFB" w14:textId="5EDF67E7" w:rsidR="00A47961" w:rsidRDefault="00A47961" w:rsidP="00A47961">
      <w:pPr>
        <w:pStyle w:val="CBDNormalNumber"/>
        <w:numPr>
          <w:ilvl w:val="0"/>
          <w:numId w:val="0"/>
        </w:numPr>
        <w:bidi/>
        <w:ind w:left="567"/>
        <w:rPr>
          <w:rFonts w:ascii="Simplified Arabic" w:hAnsi="Simplified Arabic" w:cs="Simplified Arabic"/>
          <w:sz w:val="24"/>
          <w:szCs w:val="24"/>
          <w:rtl/>
        </w:rPr>
      </w:pPr>
      <w:r w:rsidRPr="00533551">
        <w:rPr>
          <w:rFonts w:ascii="Simplified Arabic" w:hAnsi="Simplified Arabic" w:cs="Simplified Arabic"/>
          <w:sz w:val="24"/>
          <w:szCs w:val="24"/>
          <w:rtl/>
        </w:rPr>
        <w:t>4</w:t>
      </w:r>
      <w:r>
        <w:rPr>
          <w:rFonts w:ascii="Simplified Arabic" w:hAnsi="Simplified Arabic" w:cs="Simplified Arabic" w:hint="cs"/>
          <w:sz w:val="24"/>
          <w:szCs w:val="24"/>
          <w:rtl/>
        </w:rPr>
        <w:t>-</w:t>
      </w:r>
      <w:r>
        <w:rPr>
          <w:rFonts w:ascii="Simplified Arabic" w:hAnsi="Simplified Arabic" w:cs="Simplified Arabic"/>
          <w:sz w:val="24"/>
          <w:szCs w:val="24"/>
          <w:rtl/>
        </w:rPr>
        <w:tab/>
      </w:r>
      <w:r>
        <w:rPr>
          <w:rFonts w:ascii="Simplified Arabic" w:hAnsi="Simplified Arabic" w:cs="Simplified Arabic" w:hint="cs"/>
          <w:sz w:val="24"/>
          <w:szCs w:val="24"/>
          <w:rtl/>
        </w:rPr>
        <w:t>ات</w:t>
      </w:r>
      <w:r w:rsidRPr="00533551">
        <w:rPr>
          <w:rFonts w:ascii="Simplified Arabic" w:hAnsi="Simplified Arabic" w:cs="Simplified Arabic"/>
          <w:sz w:val="24"/>
          <w:szCs w:val="24"/>
          <w:rtl/>
        </w:rPr>
        <w:t xml:space="preserve">فق </w:t>
      </w:r>
      <w:r>
        <w:rPr>
          <w:rFonts w:ascii="Simplified Arabic" w:hAnsi="Simplified Arabic" w:cs="Simplified Arabic" w:hint="cs"/>
          <w:sz w:val="24"/>
          <w:szCs w:val="24"/>
          <w:rtl/>
        </w:rPr>
        <w:t>الفريق</w:t>
      </w:r>
      <w:r w:rsidRPr="00533551">
        <w:rPr>
          <w:rFonts w:ascii="Simplified Arabic" w:hAnsi="Simplified Arabic" w:cs="Simplified Arabic"/>
          <w:sz w:val="24"/>
          <w:szCs w:val="24"/>
          <w:rtl/>
        </w:rPr>
        <w:t xml:space="preserve"> الع</w:t>
      </w:r>
      <w:r>
        <w:rPr>
          <w:rFonts w:ascii="Simplified Arabic" w:hAnsi="Simplified Arabic" w:cs="Simplified Arabic" w:hint="cs"/>
          <w:sz w:val="24"/>
          <w:szCs w:val="24"/>
          <w:rtl/>
        </w:rPr>
        <w:t>ا</w:t>
      </w:r>
      <w:r w:rsidRPr="00533551">
        <w:rPr>
          <w:rFonts w:ascii="Simplified Arabic" w:hAnsi="Simplified Arabic" w:cs="Simplified Arabic"/>
          <w:sz w:val="24"/>
          <w:szCs w:val="24"/>
          <w:rtl/>
        </w:rPr>
        <w:t xml:space="preserve">مل الثاني على إنشاء </w:t>
      </w:r>
      <w:r w:rsidR="00FC6B32">
        <w:rPr>
          <w:rFonts w:ascii="Simplified Arabic" w:hAnsi="Simplified Arabic" w:cs="Simplified Arabic" w:hint="cs"/>
          <w:sz w:val="24"/>
          <w:szCs w:val="24"/>
          <w:rtl/>
        </w:rPr>
        <w:t>فريق</w:t>
      </w:r>
      <w:r w:rsidRPr="00533551">
        <w:rPr>
          <w:rFonts w:ascii="Simplified Arabic" w:hAnsi="Simplified Arabic" w:cs="Simplified Arabic"/>
          <w:sz w:val="24"/>
          <w:szCs w:val="24"/>
          <w:rtl/>
        </w:rPr>
        <w:t xml:space="preserve"> اتصال، </w:t>
      </w:r>
      <w:r w:rsidR="00FC6B32">
        <w:rPr>
          <w:rFonts w:ascii="Simplified Arabic" w:hAnsi="Simplified Arabic" w:cs="Simplified Arabic" w:hint="cs"/>
          <w:sz w:val="24"/>
          <w:szCs w:val="24"/>
          <w:rtl/>
        </w:rPr>
        <w:t>ت</w:t>
      </w:r>
      <w:r w:rsidRPr="00533551">
        <w:rPr>
          <w:rFonts w:ascii="Simplified Arabic" w:hAnsi="Simplified Arabic" w:cs="Simplified Arabic"/>
          <w:sz w:val="24"/>
          <w:szCs w:val="24"/>
          <w:rtl/>
        </w:rPr>
        <w:t>شترك</w:t>
      </w:r>
      <w:r w:rsidR="00FC6B32">
        <w:rPr>
          <w:rFonts w:ascii="Simplified Arabic" w:hAnsi="Simplified Arabic" w:cs="Simplified Arabic" w:hint="cs"/>
          <w:sz w:val="24"/>
          <w:szCs w:val="24"/>
          <w:rtl/>
        </w:rPr>
        <w:t xml:space="preserve"> في رئاسته</w:t>
      </w:r>
      <w:r w:rsidRPr="00533551">
        <w:rPr>
          <w:rFonts w:ascii="Simplified Arabic" w:hAnsi="Simplified Arabic" w:cs="Simplified Arabic"/>
          <w:sz w:val="24"/>
          <w:szCs w:val="24"/>
          <w:rtl/>
        </w:rPr>
        <w:t xml:space="preserve"> سينكا بارودانوفيتش (البوسنة والهرسك) وواتارو سوزوكي (اليابان)، </w:t>
      </w:r>
      <w:r w:rsidR="00FC6B32">
        <w:rPr>
          <w:rFonts w:ascii="Simplified Arabic" w:hAnsi="Simplified Arabic" w:cs="Simplified Arabic" w:hint="cs"/>
          <w:sz w:val="24"/>
          <w:szCs w:val="24"/>
          <w:rtl/>
        </w:rPr>
        <w:t>وتتمثل ولايته في</w:t>
      </w:r>
      <w:r w:rsidRPr="00533551">
        <w:rPr>
          <w:rFonts w:ascii="Simplified Arabic" w:hAnsi="Simplified Arabic" w:cs="Simplified Arabic"/>
          <w:sz w:val="24"/>
          <w:szCs w:val="24"/>
          <w:rtl/>
        </w:rPr>
        <w:t xml:space="preserve"> </w:t>
      </w:r>
      <w:r w:rsidR="00472BD3">
        <w:rPr>
          <w:rFonts w:ascii="Simplified Arabic" w:hAnsi="Simplified Arabic" w:cs="Simplified Arabic" w:hint="cs"/>
          <w:sz w:val="24"/>
          <w:szCs w:val="24"/>
          <w:rtl/>
        </w:rPr>
        <w:t>تناول</w:t>
      </w:r>
      <w:r w:rsidRPr="00533551">
        <w:rPr>
          <w:rFonts w:ascii="Simplified Arabic" w:hAnsi="Simplified Arabic" w:cs="Simplified Arabic"/>
          <w:sz w:val="24"/>
          <w:szCs w:val="24"/>
          <w:rtl/>
        </w:rPr>
        <w:t xml:space="preserve"> النص</w:t>
      </w:r>
      <w:r w:rsidR="00FC6B32">
        <w:rPr>
          <w:rFonts w:ascii="Simplified Arabic" w:hAnsi="Simplified Arabic" w:cs="Simplified Arabic" w:hint="cs"/>
          <w:sz w:val="24"/>
          <w:szCs w:val="24"/>
          <w:rtl/>
        </w:rPr>
        <w:t>وص</w:t>
      </w:r>
      <w:r w:rsidRPr="00533551">
        <w:rPr>
          <w:rFonts w:ascii="Simplified Arabic" w:hAnsi="Simplified Arabic" w:cs="Simplified Arabic"/>
          <w:sz w:val="24"/>
          <w:szCs w:val="24"/>
          <w:rtl/>
        </w:rPr>
        <w:t xml:space="preserve"> الوارد</w:t>
      </w:r>
      <w:r w:rsidR="00FC6B32">
        <w:rPr>
          <w:rFonts w:ascii="Simplified Arabic" w:hAnsi="Simplified Arabic" w:cs="Simplified Arabic" w:hint="cs"/>
          <w:sz w:val="24"/>
          <w:szCs w:val="24"/>
          <w:rtl/>
        </w:rPr>
        <w:t>ة</w:t>
      </w:r>
      <w:r w:rsidRPr="00533551">
        <w:rPr>
          <w:rFonts w:ascii="Simplified Arabic" w:hAnsi="Simplified Arabic" w:cs="Simplified Arabic"/>
          <w:sz w:val="24"/>
          <w:szCs w:val="24"/>
          <w:rtl/>
        </w:rPr>
        <w:t xml:space="preserve"> بين </w:t>
      </w:r>
      <w:r w:rsidR="003025ED">
        <w:rPr>
          <w:rFonts w:ascii="Simplified Arabic" w:hAnsi="Simplified Arabic" w:cs="Simplified Arabic" w:hint="cs"/>
          <w:sz w:val="24"/>
          <w:szCs w:val="24"/>
          <w:rtl/>
        </w:rPr>
        <w:t>أ</w:t>
      </w:r>
      <w:r w:rsidRPr="00533551">
        <w:rPr>
          <w:rFonts w:ascii="Simplified Arabic" w:hAnsi="Simplified Arabic" w:cs="Simplified Arabic"/>
          <w:sz w:val="24"/>
          <w:szCs w:val="24"/>
          <w:rtl/>
        </w:rPr>
        <w:t>قو</w:t>
      </w:r>
      <w:r w:rsidR="003025ED">
        <w:rPr>
          <w:rFonts w:ascii="Simplified Arabic" w:hAnsi="Simplified Arabic" w:cs="Simplified Arabic" w:hint="cs"/>
          <w:sz w:val="24"/>
          <w:szCs w:val="24"/>
          <w:rtl/>
        </w:rPr>
        <w:t>ا</w:t>
      </w:r>
      <w:r w:rsidRPr="00533551">
        <w:rPr>
          <w:rFonts w:ascii="Simplified Arabic" w:hAnsi="Simplified Arabic" w:cs="Simplified Arabic"/>
          <w:sz w:val="24"/>
          <w:szCs w:val="24"/>
          <w:rtl/>
        </w:rPr>
        <w:t>س في الفقرات 1 (أ)، و1 (هـ)، و2، و4 (ب)، و4 (ج) من مشروع ال</w:t>
      </w:r>
      <w:r w:rsidR="00FC6B32">
        <w:rPr>
          <w:rFonts w:ascii="Simplified Arabic" w:hAnsi="Simplified Arabic" w:cs="Simplified Arabic" w:hint="cs"/>
          <w:sz w:val="24"/>
          <w:szCs w:val="24"/>
          <w:rtl/>
        </w:rPr>
        <w:t>م</w:t>
      </w:r>
      <w:r w:rsidRPr="00533551">
        <w:rPr>
          <w:rFonts w:ascii="Simplified Arabic" w:hAnsi="Simplified Arabic" w:cs="Simplified Arabic"/>
          <w:sz w:val="24"/>
          <w:szCs w:val="24"/>
          <w:rtl/>
        </w:rPr>
        <w:t xml:space="preserve">قرر </w:t>
      </w:r>
      <w:r w:rsidR="00FC6B32">
        <w:rPr>
          <w:rFonts w:ascii="Simplified Arabic" w:hAnsi="Simplified Arabic" w:cs="Simplified Arabic" w:hint="cs"/>
          <w:sz w:val="24"/>
          <w:szCs w:val="24"/>
          <w:rtl/>
        </w:rPr>
        <w:t>المتعلق</w:t>
      </w:r>
      <w:r w:rsidRPr="00533551">
        <w:rPr>
          <w:rFonts w:ascii="Simplified Arabic" w:hAnsi="Simplified Arabic" w:cs="Simplified Arabic"/>
          <w:sz w:val="24"/>
          <w:szCs w:val="24"/>
          <w:rtl/>
        </w:rPr>
        <w:t xml:space="preserve"> </w:t>
      </w:r>
      <w:r w:rsidR="00FC6B32">
        <w:rPr>
          <w:rFonts w:ascii="Simplified Arabic" w:hAnsi="Simplified Arabic" w:cs="Simplified Arabic" w:hint="cs"/>
          <w:sz w:val="24"/>
          <w:szCs w:val="24"/>
          <w:rtl/>
        </w:rPr>
        <w:t>ب</w:t>
      </w:r>
      <w:r w:rsidRPr="00533551">
        <w:rPr>
          <w:rFonts w:ascii="Simplified Arabic" w:hAnsi="Simplified Arabic" w:cs="Simplified Arabic"/>
          <w:sz w:val="24"/>
          <w:szCs w:val="24"/>
          <w:rtl/>
        </w:rPr>
        <w:t>الاحتياجات العلمية والتقنية لدعم تنفيذ الإطار.</w:t>
      </w:r>
    </w:p>
    <w:p w14:paraId="71D03371" w14:textId="456089DF" w:rsidR="00472BD3" w:rsidRDefault="00472BD3" w:rsidP="00472BD3">
      <w:pPr>
        <w:pStyle w:val="CBDNormalNumber"/>
        <w:numPr>
          <w:ilvl w:val="0"/>
          <w:numId w:val="0"/>
        </w:numPr>
        <w:bidi/>
        <w:ind w:left="567"/>
      </w:pPr>
      <w:r>
        <w:rPr>
          <w:rFonts w:ascii="Simplified Arabic" w:hAnsi="Simplified Arabic" w:cs="Simplified Arabic" w:hint="cs"/>
          <w:sz w:val="24"/>
          <w:szCs w:val="24"/>
          <w:rtl/>
        </w:rPr>
        <w:t>5-</w:t>
      </w:r>
      <w:r>
        <w:rPr>
          <w:rFonts w:ascii="Simplified Arabic" w:hAnsi="Simplified Arabic" w:cs="Simplified Arabic"/>
          <w:sz w:val="24"/>
          <w:szCs w:val="24"/>
          <w:rtl/>
        </w:rPr>
        <w:tab/>
      </w:r>
      <w:r w:rsidRPr="00533551">
        <w:rPr>
          <w:rFonts w:ascii="Simplified Arabic" w:hAnsi="Simplified Arabic" w:cs="Simplified Arabic"/>
          <w:sz w:val="24"/>
          <w:szCs w:val="24"/>
          <w:rtl/>
        </w:rPr>
        <w:t>[</w:t>
      </w:r>
      <w:r>
        <w:rPr>
          <w:rFonts w:ascii="Simplified Arabic" w:hAnsi="Simplified Arabic" w:cs="Simplified Arabic" w:hint="cs"/>
          <w:sz w:val="24"/>
          <w:szCs w:val="24"/>
          <w:rtl/>
        </w:rPr>
        <w:t>يُ</w:t>
      </w:r>
      <w:r w:rsidRPr="00533551">
        <w:rPr>
          <w:rFonts w:ascii="Simplified Arabic" w:hAnsi="Simplified Arabic" w:cs="Simplified Arabic"/>
          <w:sz w:val="24"/>
          <w:szCs w:val="24"/>
          <w:rtl/>
        </w:rPr>
        <w:t>ستكمل</w:t>
      </w:r>
      <w:r>
        <w:rPr>
          <w:rFonts w:ascii="Simplified Arabic" w:hAnsi="Simplified Arabic" w:cs="Simplified Arabic" w:hint="cs"/>
          <w:sz w:val="24"/>
          <w:szCs w:val="24"/>
          <w:rtl/>
        </w:rPr>
        <w:t xml:space="preserve"> </w:t>
      </w:r>
      <w:r w:rsidR="0010229E">
        <w:rPr>
          <w:rFonts w:ascii="Simplified Arabic" w:hAnsi="Simplified Arabic" w:cs="Simplified Arabic" w:hint="cs"/>
          <w:sz w:val="24"/>
          <w:szCs w:val="24"/>
          <w:rtl/>
        </w:rPr>
        <w:t>فيما بعد]</w:t>
      </w:r>
    </w:p>
    <w:p w14:paraId="20E61557" w14:textId="35CD5E62" w:rsidR="00472BD3" w:rsidRPr="00472BD3" w:rsidRDefault="00472BD3" w:rsidP="00472BD3">
      <w:pPr>
        <w:keepNext/>
        <w:bidi/>
        <w:spacing w:after="120"/>
        <w:ind w:left="567" w:right="3240"/>
        <w:jc w:val="left"/>
        <w:rPr>
          <w:i/>
          <w:iCs/>
          <w:snapToGrid w:val="0"/>
          <w:rtl/>
        </w:rPr>
      </w:pPr>
      <w:r w:rsidRPr="00472BD3">
        <w:rPr>
          <w:rFonts w:ascii="Simplified Arabic" w:hAnsi="Simplified Arabic" w:cs="Simplified Arabic"/>
          <w:i/>
          <w:iCs/>
          <w:sz w:val="24"/>
          <w:szCs w:val="24"/>
          <w:rtl/>
        </w:rPr>
        <w:t xml:space="preserve">المسائل المتعلقة ببرنامج عمل </w:t>
      </w:r>
      <w:r w:rsidRPr="00472BD3">
        <w:rPr>
          <w:rFonts w:ascii="Simplified Arabic" w:hAnsi="Simplified Arabic" w:cs="Simplified Arabic" w:hint="cs"/>
          <w:i/>
          <w:iCs/>
          <w:sz w:val="24"/>
          <w:szCs w:val="24"/>
          <w:rtl/>
        </w:rPr>
        <w:t>المنبر</w:t>
      </w:r>
      <w:r w:rsidRPr="00472BD3">
        <w:rPr>
          <w:rFonts w:ascii="Simplified Arabic" w:hAnsi="Simplified Arabic" w:cs="Simplified Arabic"/>
          <w:i/>
          <w:iCs/>
          <w:sz w:val="24"/>
          <w:szCs w:val="24"/>
          <w:rtl/>
        </w:rPr>
        <w:t xml:space="preserve"> الحكومي الدولي </w:t>
      </w:r>
      <w:r w:rsidRPr="00472BD3">
        <w:rPr>
          <w:rFonts w:ascii="Simplified Arabic" w:hAnsi="Simplified Arabic" w:cs="Simplified Arabic" w:hint="cs"/>
          <w:i/>
          <w:iCs/>
          <w:sz w:val="24"/>
          <w:szCs w:val="24"/>
          <w:rtl/>
        </w:rPr>
        <w:t>ل</w:t>
      </w:r>
      <w:r w:rsidRPr="00472BD3">
        <w:rPr>
          <w:rFonts w:ascii="Simplified Arabic" w:hAnsi="Simplified Arabic" w:cs="Simplified Arabic"/>
          <w:i/>
          <w:iCs/>
          <w:sz w:val="24"/>
          <w:szCs w:val="24"/>
          <w:rtl/>
        </w:rPr>
        <w:t>لعلوم والسياسات في مجال التنوع البيولوجي وخدم</w:t>
      </w:r>
      <w:r w:rsidRPr="00472BD3">
        <w:rPr>
          <w:rFonts w:ascii="Simplified Arabic" w:hAnsi="Simplified Arabic" w:cs="Simplified Arabic" w:hint="cs"/>
          <w:i/>
          <w:iCs/>
          <w:sz w:val="24"/>
          <w:szCs w:val="24"/>
          <w:rtl/>
        </w:rPr>
        <w:t>ات</w:t>
      </w:r>
      <w:r w:rsidRPr="00472BD3">
        <w:rPr>
          <w:rFonts w:ascii="Simplified Arabic" w:hAnsi="Simplified Arabic" w:cs="Simplified Arabic"/>
          <w:i/>
          <w:iCs/>
          <w:sz w:val="24"/>
          <w:szCs w:val="24"/>
          <w:rtl/>
        </w:rPr>
        <w:t xml:space="preserve"> النظم الإيكولوجية</w:t>
      </w:r>
    </w:p>
    <w:p w14:paraId="27898982" w14:textId="23CBE918" w:rsidR="00472BD3" w:rsidRDefault="00472BD3" w:rsidP="00472BD3">
      <w:pPr>
        <w:pStyle w:val="CBDNormalNumber"/>
        <w:numPr>
          <w:ilvl w:val="0"/>
          <w:numId w:val="0"/>
        </w:numPr>
        <w:bidi/>
        <w:ind w:left="567"/>
        <w:rPr>
          <w:rFonts w:ascii="Simplified Arabic" w:hAnsi="Simplified Arabic" w:cs="Simplified Arabic"/>
          <w:sz w:val="24"/>
          <w:szCs w:val="24"/>
          <w:rtl/>
        </w:rPr>
      </w:pPr>
      <w:r w:rsidRPr="00DD4B87">
        <w:rPr>
          <w:rFonts w:ascii="Simplified Arabic" w:hAnsi="Simplified Arabic" w:cs="Simplified Arabic"/>
          <w:sz w:val="24"/>
          <w:szCs w:val="24"/>
          <w:rtl/>
        </w:rPr>
        <w:t>6</w:t>
      </w:r>
      <w:r w:rsidRPr="00DD4B87">
        <w:rPr>
          <w:rFonts w:ascii="Simplified Arabic" w:hAnsi="Simplified Arabic" w:cs="Simplified Arabic" w:hint="cs"/>
          <w:sz w:val="24"/>
          <w:szCs w:val="24"/>
          <w:rtl/>
        </w:rPr>
        <w:t>-</w:t>
      </w:r>
      <w:r w:rsidRPr="00DD4B87">
        <w:rPr>
          <w:rFonts w:ascii="Simplified Arabic" w:hAnsi="Simplified Arabic" w:cs="Simplified Arabic"/>
          <w:sz w:val="24"/>
          <w:szCs w:val="24"/>
          <w:rtl/>
        </w:rPr>
        <w:tab/>
        <w:t xml:space="preserve">اتفق </w:t>
      </w:r>
      <w:r w:rsidRPr="00DD4B87">
        <w:rPr>
          <w:rFonts w:ascii="Simplified Arabic" w:hAnsi="Simplified Arabic" w:cs="Simplified Arabic" w:hint="cs"/>
          <w:sz w:val="24"/>
          <w:szCs w:val="24"/>
          <w:rtl/>
        </w:rPr>
        <w:t>الفريق</w:t>
      </w:r>
      <w:r w:rsidRPr="00DD4B87">
        <w:rPr>
          <w:rFonts w:ascii="Simplified Arabic" w:hAnsi="Simplified Arabic" w:cs="Simplified Arabic"/>
          <w:sz w:val="24"/>
          <w:szCs w:val="24"/>
          <w:rtl/>
        </w:rPr>
        <w:t xml:space="preserve"> الع</w:t>
      </w:r>
      <w:r w:rsidRPr="00DD4B87">
        <w:rPr>
          <w:rFonts w:ascii="Simplified Arabic" w:hAnsi="Simplified Arabic" w:cs="Simplified Arabic" w:hint="cs"/>
          <w:sz w:val="24"/>
          <w:szCs w:val="24"/>
          <w:rtl/>
        </w:rPr>
        <w:t>ا</w:t>
      </w:r>
      <w:r w:rsidRPr="00DD4B87">
        <w:rPr>
          <w:rFonts w:ascii="Simplified Arabic" w:hAnsi="Simplified Arabic" w:cs="Simplified Arabic"/>
          <w:sz w:val="24"/>
          <w:szCs w:val="24"/>
          <w:rtl/>
        </w:rPr>
        <w:t xml:space="preserve">مل الثاني على أن </w:t>
      </w:r>
      <w:r w:rsidR="00DD4B87" w:rsidRPr="00DD4B87">
        <w:rPr>
          <w:rFonts w:ascii="Simplified Arabic" w:hAnsi="Simplified Arabic" w:cs="Simplified Arabic" w:hint="cs"/>
          <w:sz w:val="24"/>
          <w:szCs w:val="24"/>
          <w:rtl/>
        </w:rPr>
        <w:t xml:space="preserve">يتناول </w:t>
      </w:r>
      <w:r w:rsidRPr="00DD4B87">
        <w:rPr>
          <w:rFonts w:ascii="Simplified Arabic" w:hAnsi="Simplified Arabic" w:cs="Simplified Arabic"/>
          <w:sz w:val="24"/>
          <w:szCs w:val="24"/>
          <w:rtl/>
        </w:rPr>
        <w:t xml:space="preserve">فريق الاتصال الذي </w:t>
      </w:r>
      <w:r w:rsidR="00DD4B87" w:rsidRPr="00DD4B87">
        <w:rPr>
          <w:rFonts w:ascii="Simplified Arabic" w:hAnsi="Simplified Arabic" w:cs="Simplified Arabic" w:hint="cs"/>
          <w:sz w:val="24"/>
          <w:szCs w:val="24"/>
          <w:rtl/>
        </w:rPr>
        <w:t>أُ</w:t>
      </w:r>
      <w:r w:rsidRPr="00DD4B87">
        <w:rPr>
          <w:rFonts w:ascii="Simplified Arabic" w:hAnsi="Simplified Arabic" w:cs="Simplified Arabic"/>
          <w:sz w:val="24"/>
          <w:szCs w:val="24"/>
          <w:rtl/>
        </w:rPr>
        <w:t>نش</w:t>
      </w:r>
      <w:r w:rsidR="00DD4B87" w:rsidRPr="00DD4B87">
        <w:rPr>
          <w:rFonts w:ascii="Simplified Arabic" w:hAnsi="Simplified Arabic" w:cs="Simplified Arabic" w:hint="cs"/>
          <w:sz w:val="24"/>
          <w:szCs w:val="24"/>
          <w:rtl/>
        </w:rPr>
        <w:t>ئ</w:t>
      </w:r>
      <w:r w:rsidRPr="00DD4B87">
        <w:rPr>
          <w:rFonts w:ascii="Simplified Arabic" w:hAnsi="Simplified Arabic" w:cs="Simplified Arabic"/>
          <w:sz w:val="24"/>
          <w:szCs w:val="24"/>
          <w:rtl/>
        </w:rPr>
        <w:t xml:space="preserve"> </w:t>
      </w:r>
      <w:r w:rsidR="00DD4B87" w:rsidRPr="00DD4B87">
        <w:rPr>
          <w:rFonts w:ascii="Simplified Arabic" w:hAnsi="Simplified Arabic" w:cs="Simplified Arabic" w:hint="cs"/>
          <w:sz w:val="24"/>
          <w:szCs w:val="24"/>
          <w:rtl/>
        </w:rPr>
        <w:t>من أجل</w:t>
      </w:r>
      <w:r w:rsidRPr="00DD4B87">
        <w:rPr>
          <w:rFonts w:ascii="Simplified Arabic" w:hAnsi="Simplified Arabic" w:cs="Simplified Arabic"/>
          <w:sz w:val="24"/>
          <w:szCs w:val="24"/>
          <w:rtl/>
        </w:rPr>
        <w:t xml:space="preserve"> مشروع ال</w:t>
      </w:r>
      <w:r w:rsidR="00DD4B87" w:rsidRPr="00DD4B87">
        <w:rPr>
          <w:rFonts w:ascii="Simplified Arabic" w:hAnsi="Simplified Arabic" w:cs="Simplified Arabic" w:hint="cs"/>
          <w:sz w:val="24"/>
          <w:szCs w:val="24"/>
          <w:rtl/>
        </w:rPr>
        <w:t>م</w:t>
      </w:r>
      <w:r w:rsidRPr="00DD4B87">
        <w:rPr>
          <w:rFonts w:ascii="Simplified Arabic" w:hAnsi="Simplified Arabic" w:cs="Simplified Arabic"/>
          <w:sz w:val="24"/>
          <w:szCs w:val="24"/>
          <w:rtl/>
        </w:rPr>
        <w:t xml:space="preserve">قرر </w:t>
      </w:r>
      <w:r w:rsidR="00DD4B87" w:rsidRPr="00DD4B87">
        <w:rPr>
          <w:rFonts w:ascii="Simplified Arabic" w:hAnsi="Simplified Arabic" w:cs="Simplified Arabic" w:hint="cs"/>
          <w:sz w:val="24"/>
          <w:szCs w:val="24"/>
          <w:rtl/>
        </w:rPr>
        <w:t>المتعلق</w:t>
      </w:r>
      <w:r w:rsidRPr="00DD4B87">
        <w:rPr>
          <w:rFonts w:ascii="Simplified Arabic" w:hAnsi="Simplified Arabic" w:cs="Simplified Arabic"/>
          <w:sz w:val="24"/>
          <w:szCs w:val="24"/>
          <w:rtl/>
        </w:rPr>
        <w:t xml:space="preserve"> </w:t>
      </w:r>
      <w:r w:rsidR="00DD4B87" w:rsidRPr="00DD4B87">
        <w:rPr>
          <w:rFonts w:ascii="Simplified Arabic" w:hAnsi="Simplified Arabic" w:cs="Simplified Arabic" w:hint="cs"/>
          <w:sz w:val="24"/>
          <w:szCs w:val="24"/>
          <w:rtl/>
        </w:rPr>
        <w:t>ب</w:t>
      </w:r>
      <w:r w:rsidRPr="00DD4B87">
        <w:rPr>
          <w:rFonts w:ascii="Simplified Arabic" w:hAnsi="Simplified Arabic" w:cs="Simplified Arabic"/>
          <w:sz w:val="24"/>
          <w:szCs w:val="24"/>
          <w:rtl/>
        </w:rPr>
        <w:t>الاحتياجات العلمية والتقنية لدعم تنفيذ الإطار أيضا ال</w:t>
      </w:r>
      <w:r w:rsidR="00DD4B87" w:rsidRPr="00DD4B87">
        <w:rPr>
          <w:rFonts w:ascii="Simplified Arabic" w:hAnsi="Simplified Arabic" w:cs="Simplified Arabic" w:hint="cs"/>
          <w:sz w:val="24"/>
          <w:szCs w:val="24"/>
          <w:rtl/>
        </w:rPr>
        <w:t>مسائل</w:t>
      </w:r>
      <w:r w:rsidRPr="00DD4B87">
        <w:rPr>
          <w:rFonts w:ascii="Simplified Arabic" w:hAnsi="Simplified Arabic" w:cs="Simplified Arabic"/>
          <w:sz w:val="24"/>
          <w:szCs w:val="24"/>
          <w:rtl/>
        </w:rPr>
        <w:t xml:space="preserve"> المتبقية في </w:t>
      </w:r>
      <w:r w:rsidR="00DD4B87" w:rsidRPr="00DD4B87">
        <w:rPr>
          <w:rFonts w:ascii="Simplified Arabic" w:hAnsi="Simplified Arabic" w:cs="Simplified Arabic"/>
          <w:sz w:val="24"/>
          <w:szCs w:val="24"/>
          <w:rtl/>
        </w:rPr>
        <w:t>مشروع ال</w:t>
      </w:r>
      <w:r w:rsidR="00DD4B87" w:rsidRPr="00DD4B87">
        <w:rPr>
          <w:rFonts w:ascii="Simplified Arabic" w:hAnsi="Simplified Arabic" w:cs="Simplified Arabic" w:hint="cs"/>
          <w:sz w:val="24"/>
          <w:szCs w:val="24"/>
          <w:rtl/>
        </w:rPr>
        <w:t>م</w:t>
      </w:r>
      <w:r w:rsidR="00DD4B87" w:rsidRPr="00DD4B87">
        <w:rPr>
          <w:rFonts w:ascii="Simplified Arabic" w:hAnsi="Simplified Arabic" w:cs="Simplified Arabic"/>
          <w:sz w:val="24"/>
          <w:szCs w:val="24"/>
          <w:rtl/>
        </w:rPr>
        <w:t xml:space="preserve">قرر </w:t>
      </w:r>
      <w:r w:rsidR="00DD4B87" w:rsidRPr="00DD4B87">
        <w:rPr>
          <w:rFonts w:ascii="Simplified Arabic" w:hAnsi="Simplified Arabic" w:cs="Simplified Arabic" w:hint="cs"/>
          <w:sz w:val="24"/>
          <w:szCs w:val="24"/>
          <w:rtl/>
        </w:rPr>
        <w:t>المت</w:t>
      </w:r>
      <w:r w:rsidR="00A35A44">
        <w:rPr>
          <w:rFonts w:ascii="Simplified Arabic" w:hAnsi="Simplified Arabic" w:cs="Simplified Arabic" w:hint="cs"/>
          <w:sz w:val="24"/>
          <w:szCs w:val="24"/>
          <w:rtl/>
        </w:rPr>
        <w:t>صل</w:t>
      </w:r>
      <w:r w:rsidRPr="00DD4B87">
        <w:rPr>
          <w:rFonts w:ascii="Simplified Arabic" w:hAnsi="Simplified Arabic" w:cs="Simplified Arabic"/>
          <w:sz w:val="24"/>
          <w:szCs w:val="24"/>
          <w:rtl/>
        </w:rPr>
        <w:t xml:space="preserve"> </w:t>
      </w:r>
      <w:r w:rsidR="00A35A44">
        <w:rPr>
          <w:rFonts w:ascii="Simplified Arabic" w:hAnsi="Simplified Arabic" w:cs="Simplified Arabic" w:hint="cs"/>
          <w:sz w:val="24"/>
          <w:szCs w:val="24"/>
          <w:rtl/>
        </w:rPr>
        <w:t>ب</w:t>
      </w:r>
      <w:r w:rsidR="00DD4B87" w:rsidRPr="00DD4B87">
        <w:rPr>
          <w:rFonts w:ascii="Simplified Arabic" w:hAnsi="Simplified Arabic" w:cs="Simplified Arabic"/>
          <w:sz w:val="24"/>
          <w:szCs w:val="24"/>
          <w:rtl/>
        </w:rPr>
        <w:t xml:space="preserve">المسائل المتعلقة ببرنامج عمل </w:t>
      </w:r>
      <w:r w:rsidR="00DD4B87" w:rsidRPr="00DD4B87">
        <w:rPr>
          <w:rFonts w:ascii="Simplified Arabic" w:hAnsi="Simplified Arabic" w:cs="Simplified Arabic" w:hint="cs"/>
          <w:sz w:val="24"/>
          <w:szCs w:val="24"/>
          <w:rtl/>
        </w:rPr>
        <w:t>المنبر</w:t>
      </w:r>
      <w:r w:rsidR="00DD4B87" w:rsidRPr="00DD4B87">
        <w:rPr>
          <w:rFonts w:ascii="Simplified Arabic" w:hAnsi="Simplified Arabic" w:cs="Simplified Arabic"/>
          <w:sz w:val="24"/>
          <w:szCs w:val="24"/>
          <w:rtl/>
        </w:rPr>
        <w:t xml:space="preserve"> الحكومي الدولي </w:t>
      </w:r>
      <w:r w:rsidR="00DD4B87" w:rsidRPr="00DD4B87">
        <w:rPr>
          <w:rFonts w:ascii="Simplified Arabic" w:hAnsi="Simplified Arabic" w:cs="Simplified Arabic" w:hint="cs"/>
          <w:sz w:val="24"/>
          <w:szCs w:val="24"/>
          <w:rtl/>
        </w:rPr>
        <w:t>ل</w:t>
      </w:r>
      <w:r w:rsidR="00DD4B87" w:rsidRPr="00DD4B87">
        <w:rPr>
          <w:rFonts w:ascii="Simplified Arabic" w:hAnsi="Simplified Arabic" w:cs="Simplified Arabic"/>
          <w:sz w:val="24"/>
          <w:szCs w:val="24"/>
          <w:rtl/>
        </w:rPr>
        <w:t>لعلوم والسياسات في مجال التنوع البيولوجي وخدم</w:t>
      </w:r>
      <w:r w:rsidR="00DD4B87" w:rsidRPr="00DD4B87">
        <w:rPr>
          <w:rFonts w:ascii="Simplified Arabic" w:hAnsi="Simplified Arabic" w:cs="Simplified Arabic" w:hint="cs"/>
          <w:sz w:val="24"/>
          <w:szCs w:val="24"/>
          <w:rtl/>
        </w:rPr>
        <w:t>ات</w:t>
      </w:r>
      <w:r w:rsidR="00DD4B87" w:rsidRPr="00DD4B87">
        <w:rPr>
          <w:rFonts w:ascii="Simplified Arabic" w:hAnsi="Simplified Arabic" w:cs="Simplified Arabic"/>
          <w:sz w:val="24"/>
          <w:szCs w:val="24"/>
          <w:rtl/>
        </w:rPr>
        <w:t xml:space="preserve"> النظم الإيكولوجية</w:t>
      </w:r>
      <w:r w:rsidRPr="00DD4B87">
        <w:rPr>
          <w:rFonts w:ascii="Simplified Arabic" w:hAnsi="Simplified Arabic" w:cs="Simplified Arabic"/>
          <w:sz w:val="24"/>
          <w:szCs w:val="24"/>
          <w:rtl/>
        </w:rPr>
        <w:t>.</w:t>
      </w:r>
    </w:p>
    <w:p w14:paraId="60B9F431" w14:textId="4E9A3B24" w:rsidR="00A35A44" w:rsidRPr="00DD4B87" w:rsidRDefault="00A35A44" w:rsidP="00A35A44">
      <w:pPr>
        <w:pStyle w:val="CBDNormalNumber"/>
        <w:numPr>
          <w:ilvl w:val="0"/>
          <w:numId w:val="0"/>
        </w:numPr>
        <w:bidi/>
        <w:ind w:left="567"/>
      </w:pPr>
      <w:r>
        <w:rPr>
          <w:rFonts w:ascii="Simplified Arabic" w:hAnsi="Simplified Arabic" w:cs="Simplified Arabic" w:hint="cs"/>
          <w:sz w:val="24"/>
          <w:szCs w:val="24"/>
          <w:rtl/>
        </w:rPr>
        <w:t>7-</w:t>
      </w:r>
      <w:r>
        <w:rPr>
          <w:rFonts w:ascii="Simplified Arabic" w:hAnsi="Simplified Arabic" w:cs="Simplified Arabic"/>
          <w:sz w:val="24"/>
          <w:szCs w:val="24"/>
          <w:rtl/>
        </w:rPr>
        <w:tab/>
      </w:r>
      <w:r w:rsidRPr="00533551">
        <w:rPr>
          <w:rFonts w:ascii="Simplified Arabic" w:hAnsi="Simplified Arabic" w:cs="Simplified Arabic"/>
          <w:sz w:val="24"/>
          <w:szCs w:val="24"/>
          <w:rtl/>
        </w:rPr>
        <w:t>[</w:t>
      </w:r>
      <w:r>
        <w:rPr>
          <w:rFonts w:ascii="Simplified Arabic" w:hAnsi="Simplified Arabic" w:cs="Simplified Arabic" w:hint="cs"/>
          <w:sz w:val="24"/>
          <w:szCs w:val="24"/>
          <w:rtl/>
        </w:rPr>
        <w:t>يُ</w:t>
      </w:r>
      <w:r w:rsidRPr="00533551">
        <w:rPr>
          <w:rFonts w:ascii="Simplified Arabic" w:hAnsi="Simplified Arabic" w:cs="Simplified Arabic"/>
          <w:sz w:val="24"/>
          <w:szCs w:val="24"/>
          <w:rtl/>
        </w:rPr>
        <w:t>ستكمل</w:t>
      </w:r>
      <w:r>
        <w:rPr>
          <w:rFonts w:ascii="Simplified Arabic" w:hAnsi="Simplified Arabic" w:cs="Simplified Arabic" w:hint="cs"/>
          <w:sz w:val="24"/>
          <w:szCs w:val="24"/>
          <w:rtl/>
        </w:rPr>
        <w:t xml:space="preserve"> </w:t>
      </w:r>
      <w:r w:rsidR="0010229E">
        <w:rPr>
          <w:rFonts w:ascii="Simplified Arabic" w:hAnsi="Simplified Arabic" w:cs="Simplified Arabic" w:hint="cs"/>
          <w:sz w:val="24"/>
          <w:szCs w:val="24"/>
          <w:rtl/>
        </w:rPr>
        <w:t>فيما بعد]</w:t>
      </w:r>
    </w:p>
    <w:p w14:paraId="57B82484" w14:textId="568BD164" w:rsidR="005A2C22" w:rsidRPr="003349E4" w:rsidRDefault="001A747F" w:rsidP="001A747F">
      <w:pPr>
        <w:pStyle w:val="Item"/>
        <w:keepNext/>
        <w:shd w:val="clear" w:color="auto" w:fill="E2EFD9" w:themeFill="accent6" w:themeFillTint="33"/>
        <w:bidi/>
        <w:outlineLvl w:val="0"/>
        <w:rPr>
          <w:caps/>
        </w:rPr>
      </w:pPr>
      <w:r w:rsidRPr="001A747F">
        <w:rPr>
          <w:rFonts w:cs="Simplified Arabic"/>
          <w:bCs/>
          <w:i/>
          <w:iCs w:val="0"/>
          <w:sz w:val="26"/>
          <w:szCs w:val="26"/>
          <w:rtl/>
        </w:rPr>
        <w:t xml:space="preserve">البند </w:t>
      </w:r>
      <w:r w:rsidRPr="001A747F">
        <w:rPr>
          <w:rFonts w:cs="Simplified Arabic" w:hint="cs"/>
          <w:bCs/>
          <w:i/>
          <w:iCs w:val="0"/>
          <w:sz w:val="26"/>
          <w:szCs w:val="26"/>
          <w:rtl/>
        </w:rPr>
        <w:t>17</w:t>
      </w:r>
      <w:r w:rsidRPr="001A747F">
        <w:rPr>
          <w:i/>
          <w:iCs w:val="0"/>
          <w:sz w:val="26"/>
          <w:szCs w:val="26"/>
        </w:rPr>
        <w:br/>
      </w:r>
      <w:r w:rsidRPr="001A747F">
        <w:rPr>
          <w:rFonts w:cs="Simplified Arabic"/>
          <w:b w:val="0"/>
          <w:bCs/>
          <w:i/>
          <w:iCs w:val="0"/>
          <w:sz w:val="26"/>
          <w:szCs w:val="26"/>
          <w:rtl/>
        </w:rPr>
        <w:t>تعميم التنوع البيولوجي في القطاعات وعبرها</w:t>
      </w:r>
    </w:p>
    <w:p w14:paraId="349DA6C6" w14:textId="494E617A" w:rsidR="00C8116F" w:rsidRDefault="00C8116F" w:rsidP="00C8116F">
      <w:pPr>
        <w:pStyle w:val="CBDNormalNumber"/>
        <w:numPr>
          <w:ilvl w:val="0"/>
          <w:numId w:val="0"/>
        </w:numPr>
        <w:bidi/>
        <w:ind w:left="567"/>
        <w:rPr>
          <w:rFonts w:ascii="Simplified Arabic" w:hAnsi="Simplified Arabic" w:cs="Simplified Arabic"/>
          <w:sz w:val="24"/>
          <w:szCs w:val="24"/>
          <w:rtl/>
        </w:rPr>
      </w:pPr>
      <w:bookmarkStart w:id="3" w:name="_Hlk180067878"/>
      <w:r w:rsidRPr="00C8116F">
        <w:rPr>
          <w:rFonts w:ascii="Simplified Arabic" w:hAnsi="Simplified Arabic" w:cs="Simplified Arabic"/>
          <w:sz w:val="24"/>
          <w:szCs w:val="24"/>
          <w:rtl/>
        </w:rPr>
        <w:t>8</w:t>
      </w:r>
      <w:r w:rsidRPr="00C8116F">
        <w:rPr>
          <w:rFonts w:ascii="Simplified Arabic" w:hAnsi="Simplified Arabic" w:cs="Simplified Arabic" w:hint="cs"/>
          <w:sz w:val="24"/>
          <w:szCs w:val="24"/>
          <w:rtl/>
        </w:rPr>
        <w:t>-</w:t>
      </w:r>
      <w:r w:rsidRPr="00C8116F">
        <w:rPr>
          <w:rFonts w:ascii="Simplified Arabic" w:hAnsi="Simplified Arabic" w:cs="Simplified Arabic"/>
          <w:sz w:val="24"/>
          <w:szCs w:val="24"/>
          <w:rtl/>
        </w:rPr>
        <w:tab/>
        <w:t xml:space="preserve">نظر </w:t>
      </w:r>
      <w:r w:rsidRPr="00C8116F">
        <w:rPr>
          <w:rFonts w:ascii="Simplified Arabic" w:hAnsi="Simplified Arabic" w:cs="Simplified Arabic" w:hint="cs"/>
          <w:sz w:val="24"/>
          <w:szCs w:val="24"/>
          <w:rtl/>
        </w:rPr>
        <w:t>الفريق</w:t>
      </w:r>
      <w:r w:rsidRPr="00C8116F">
        <w:rPr>
          <w:rFonts w:ascii="Simplified Arabic" w:hAnsi="Simplified Arabic" w:cs="Simplified Arabic"/>
          <w:sz w:val="24"/>
          <w:szCs w:val="24"/>
          <w:rtl/>
        </w:rPr>
        <w:t xml:space="preserve"> الع</w:t>
      </w:r>
      <w:r w:rsidRPr="00C8116F">
        <w:rPr>
          <w:rFonts w:ascii="Simplified Arabic" w:hAnsi="Simplified Arabic" w:cs="Simplified Arabic" w:hint="cs"/>
          <w:sz w:val="24"/>
          <w:szCs w:val="24"/>
          <w:rtl/>
        </w:rPr>
        <w:t>ا</w:t>
      </w:r>
      <w:r w:rsidRPr="00C8116F">
        <w:rPr>
          <w:rFonts w:ascii="Simplified Arabic" w:hAnsi="Simplified Arabic" w:cs="Simplified Arabic"/>
          <w:sz w:val="24"/>
          <w:szCs w:val="24"/>
          <w:rtl/>
        </w:rPr>
        <w:t xml:space="preserve">مل الثاني في البند 17 من جدول الأعمال في </w:t>
      </w:r>
      <w:r w:rsidRPr="00C8116F">
        <w:rPr>
          <w:rFonts w:ascii="Simplified Arabic" w:hAnsi="Simplified Arabic" w:cs="Simplified Arabic" w:hint="cs"/>
          <w:sz w:val="24"/>
          <w:szCs w:val="24"/>
          <w:rtl/>
        </w:rPr>
        <w:t>جلست</w:t>
      </w:r>
      <w:r w:rsidRPr="00C8116F">
        <w:rPr>
          <w:rFonts w:ascii="Simplified Arabic" w:hAnsi="Simplified Arabic" w:cs="Simplified Arabic"/>
          <w:sz w:val="24"/>
          <w:szCs w:val="24"/>
          <w:rtl/>
        </w:rPr>
        <w:t>ه الأولى. وكان</w:t>
      </w:r>
      <w:r w:rsidRPr="00C8116F">
        <w:rPr>
          <w:rFonts w:ascii="Simplified Arabic" w:hAnsi="Simplified Arabic" w:cs="Simplified Arabic" w:hint="cs"/>
          <w:sz w:val="24"/>
          <w:szCs w:val="24"/>
          <w:rtl/>
        </w:rPr>
        <w:t xml:space="preserve"> معروضا على</w:t>
      </w:r>
      <w:r w:rsidRPr="00C8116F">
        <w:rPr>
          <w:rFonts w:ascii="Simplified Arabic" w:hAnsi="Simplified Arabic" w:cs="Simplified Arabic"/>
          <w:sz w:val="24"/>
          <w:szCs w:val="24"/>
          <w:rtl/>
        </w:rPr>
        <w:t xml:space="preserve"> </w:t>
      </w:r>
      <w:r w:rsidRPr="00C8116F">
        <w:rPr>
          <w:rFonts w:ascii="Simplified Arabic" w:hAnsi="Simplified Arabic" w:cs="Simplified Arabic" w:hint="cs"/>
          <w:sz w:val="24"/>
          <w:szCs w:val="24"/>
          <w:rtl/>
        </w:rPr>
        <w:t>الفريق</w:t>
      </w:r>
      <w:r w:rsidRPr="00C8116F">
        <w:rPr>
          <w:rFonts w:ascii="Simplified Arabic" w:hAnsi="Simplified Arabic" w:cs="Simplified Arabic"/>
          <w:sz w:val="24"/>
          <w:szCs w:val="24"/>
          <w:rtl/>
        </w:rPr>
        <w:t xml:space="preserve"> مشروع </w:t>
      </w:r>
      <w:r w:rsidRPr="00C8116F">
        <w:rPr>
          <w:rFonts w:ascii="Simplified Arabic" w:hAnsi="Simplified Arabic" w:cs="Simplified Arabic" w:hint="cs"/>
          <w:sz w:val="24"/>
          <w:szCs w:val="24"/>
          <w:rtl/>
        </w:rPr>
        <w:t>م</w:t>
      </w:r>
      <w:r w:rsidRPr="00C8116F">
        <w:rPr>
          <w:rFonts w:ascii="Simplified Arabic" w:hAnsi="Simplified Arabic" w:cs="Simplified Arabic"/>
          <w:sz w:val="24"/>
          <w:szCs w:val="24"/>
          <w:rtl/>
        </w:rPr>
        <w:t>قرر (انظر</w:t>
      </w:r>
      <w:r w:rsidRPr="00C8116F">
        <w:rPr>
          <w:rFonts w:ascii="Simplified Arabic" w:hAnsi="Simplified Arabic" w:cs="Simplified Arabic" w:hint="cs"/>
          <w:sz w:val="24"/>
          <w:szCs w:val="24"/>
          <w:rtl/>
        </w:rPr>
        <w:t xml:space="preserve"> الوثيقة</w:t>
      </w:r>
      <w:r w:rsidRPr="00C8116F">
        <w:rPr>
          <w:rFonts w:ascii="Simplified Arabic" w:hAnsi="Simplified Arabic" w:cs="Simplified Arabic"/>
          <w:sz w:val="24"/>
          <w:szCs w:val="24"/>
          <w:rtl/>
        </w:rPr>
        <w:t xml:space="preserve"> </w:t>
      </w:r>
      <w:r w:rsidRPr="00C8116F">
        <w:rPr>
          <w:rFonts w:asciiTheme="majorBidi" w:eastAsia="MS Mincho" w:hAnsiTheme="majorBidi" w:cstheme="majorBidi"/>
          <w:color w:val="000000"/>
          <w:kern w:val="22"/>
          <w:sz w:val="24"/>
          <w:szCs w:val="24"/>
          <w:lang w:val="en-US"/>
        </w:rPr>
        <w:t>CBD/COP/16/2/Rev.1</w:t>
      </w:r>
      <w:r w:rsidRPr="00C8116F">
        <w:rPr>
          <w:rFonts w:ascii="Simplified Arabic" w:hAnsi="Simplified Arabic" w:cs="Simplified Arabic"/>
          <w:sz w:val="24"/>
          <w:szCs w:val="24"/>
          <w:rtl/>
        </w:rPr>
        <w:t>، البند 17).</w:t>
      </w:r>
    </w:p>
    <w:p w14:paraId="5EFE5199" w14:textId="4D9D13D3" w:rsidR="009C2925" w:rsidRDefault="009C2925" w:rsidP="009C2925">
      <w:pPr>
        <w:pStyle w:val="CBDNormalNumber"/>
        <w:numPr>
          <w:ilvl w:val="0"/>
          <w:numId w:val="0"/>
        </w:numPr>
        <w:bidi/>
        <w:ind w:left="567"/>
        <w:rPr>
          <w:rFonts w:ascii="Simplified Arabic" w:hAnsi="Simplified Arabic" w:cs="Simplified Arabic"/>
          <w:sz w:val="24"/>
          <w:szCs w:val="24"/>
          <w:rtl/>
        </w:rPr>
      </w:pPr>
      <w:r w:rsidRPr="00533551">
        <w:rPr>
          <w:rFonts w:ascii="Simplified Arabic" w:hAnsi="Simplified Arabic" w:cs="Simplified Arabic"/>
          <w:sz w:val="24"/>
          <w:szCs w:val="24"/>
          <w:rtl/>
        </w:rPr>
        <w:t>9</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533551">
        <w:rPr>
          <w:rFonts w:ascii="Simplified Arabic" w:hAnsi="Simplified Arabic" w:cs="Simplified Arabic"/>
          <w:sz w:val="24"/>
          <w:szCs w:val="24"/>
          <w:rtl/>
        </w:rPr>
        <w:t>وأدلى ببيانات ممثلو الأطراف التالية: البرازيل ومصر والاتحاد الأوروبي ودوله الأعضاء.</w:t>
      </w:r>
    </w:p>
    <w:p w14:paraId="1E0E5EBF" w14:textId="0DA9F46A" w:rsidR="00D21BBE" w:rsidRDefault="00D21BBE" w:rsidP="00D21BBE">
      <w:pPr>
        <w:pStyle w:val="CBDNormalNumber"/>
        <w:numPr>
          <w:ilvl w:val="0"/>
          <w:numId w:val="0"/>
        </w:numPr>
        <w:bidi/>
        <w:ind w:left="567"/>
        <w:rPr>
          <w:rFonts w:ascii="Simplified Arabic" w:hAnsi="Simplified Arabic" w:cs="Simplified Arabic"/>
          <w:sz w:val="24"/>
          <w:szCs w:val="24"/>
          <w:rtl/>
        </w:rPr>
      </w:pPr>
      <w:r w:rsidRPr="00533551">
        <w:rPr>
          <w:rFonts w:ascii="Simplified Arabic" w:hAnsi="Simplified Arabic" w:cs="Simplified Arabic"/>
          <w:sz w:val="24"/>
          <w:szCs w:val="24"/>
          <w:rtl/>
        </w:rPr>
        <w:lastRenderedPageBreak/>
        <w:t>10</w:t>
      </w:r>
      <w:r>
        <w:rPr>
          <w:rFonts w:ascii="Simplified Arabic" w:hAnsi="Simplified Arabic" w:cs="Simplified Arabic" w:hint="cs"/>
          <w:sz w:val="24"/>
          <w:szCs w:val="24"/>
          <w:rtl/>
        </w:rPr>
        <w:t>-</w:t>
      </w:r>
      <w:r>
        <w:rPr>
          <w:rFonts w:ascii="Simplified Arabic" w:hAnsi="Simplified Arabic" w:cs="Simplified Arabic"/>
          <w:sz w:val="24"/>
          <w:szCs w:val="24"/>
          <w:rtl/>
        </w:rPr>
        <w:tab/>
      </w:r>
      <w:r>
        <w:rPr>
          <w:rFonts w:ascii="Simplified Arabic" w:hAnsi="Simplified Arabic" w:cs="Simplified Arabic" w:hint="cs"/>
          <w:sz w:val="24"/>
          <w:szCs w:val="24"/>
          <w:rtl/>
        </w:rPr>
        <w:t>و</w:t>
      </w:r>
      <w:r w:rsidRPr="00533551">
        <w:rPr>
          <w:rFonts w:ascii="Simplified Arabic" w:hAnsi="Simplified Arabic" w:cs="Simplified Arabic"/>
          <w:sz w:val="24"/>
          <w:szCs w:val="24"/>
          <w:rtl/>
        </w:rPr>
        <w:t xml:space="preserve">اتفق الفريق العامل الثاني على إنشاء فريق اتصال، </w:t>
      </w:r>
      <w:r w:rsidR="006D5A96">
        <w:rPr>
          <w:rFonts w:ascii="Simplified Arabic" w:hAnsi="Simplified Arabic" w:cs="Simplified Arabic" w:hint="cs"/>
          <w:sz w:val="24"/>
          <w:szCs w:val="24"/>
          <w:rtl/>
        </w:rPr>
        <w:t>ي</w:t>
      </w:r>
      <w:r w:rsidR="006D5A96" w:rsidRPr="00533551">
        <w:rPr>
          <w:rFonts w:ascii="Simplified Arabic" w:hAnsi="Simplified Arabic" w:cs="Simplified Arabic"/>
          <w:sz w:val="24"/>
          <w:szCs w:val="24"/>
          <w:rtl/>
        </w:rPr>
        <w:t>شترك</w:t>
      </w:r>
      <w:r w:rsidR="006D5A96">
        <w:rPr>
          <w:rFonts w:ascii="Simplified Arabic" w:hAnsi="Simplified Arabic" w:cs="Simplified Arabic" w:hint="cs"/>
          <w:sz w:val="24"/>
          <w:szCs w:val="24"/>
          <w:rtl/>
        </w:rPr>
        <w:t xml:space="preserve"> في رئاسته</w:t>
      </w:r>
      <w:r w:rsidRPr="00533551">
        <w:rPr>
          <w:rFonts w:ascii="Simplified Arabic" w:hAnsi="Simplified Arabic" w:cs="Simplified Arabic"/>
          <w:sz w:val="24"/>
          <w:szCs w:val="24"/>
          <w:rtl/>
        </w:rPr>
        <w:t xml:space="preserve"> براوليو فيريرا دي سوزا دياس (البرازيل) وساني كرويد (مملكة هولندا)، </w:t>
      </w:r>
      <w:r w:rsidR="006D5A96">
        <w:rPr>
          <w:rFonts w:ascii="Simplified Arabic" w:hAnsi="Simplified Arabic" w:cs="Simplified Arabic" w:hint="cs"/>
          <w:sz w:val="24"/>
          <w:szCs w:val="24"/>
          <w:rtl/>
        </w:rPr>
        <w:t>وتتمثل ولايته في</w:t>
      </w:r>
      <w:r w:rsidR="006D5A96" w:rsidRPr="00533551">
        <w:rPr>
          <w:rFonts w:ascii="Simplified Arabic" w:hAnsi="Simplified Arabic" w:cs="Simplified Arabic"/>
          <w:sz w:val="24"/>
          <w:szCs w:val="24"/>
          <w:rtl/>
        </w:rPr>
        <w:t xml:space="preserve"> </w:t>
      </w:r>
      <w:r w:rsidRPr="00533551">
        <w:rPr>
          <w:rFonts w:ascii="Simplified Arabic" w:hAnsi="Simplified Arabic" w:cs="Simplified Arabic"/>
          <w:sz w:val="24"/>
          <w:szCs w:val="24"/>
          <w:rtl/>
        </w:rPr>
        <w:t>التوصل إلى حل وسط بشأن النص</w:t>
      </w:r>
      <w:r w:rsidR="006D5A96">
        <w:rPr>
          <w:rFonts w:ascii="Simplified Arabic" w:hAnsi="Simplified Arabic" w:cs="Simplified Arabic" w:hint="cs"/>
          <w:sz w:val="24"/>
          <w:szCs w:val="24"/>
          <w:rtl/>
        </w:rPr>
        <w:t>وص</w:t>
      </w:r>
      <w:r w:rsidRPr="00533551">
        <w:rPr>
          <w:rFonts w:ascii="Simplified Arabic" w:hAnsi="Simplified Arabic" w:cs="Simplified Arabic"/>
          <w:sz w:val="24"/>
          <w:szCs w:val="24"/>
          <w:rtl/>
        </w:rPr>
        <w:t xml:space="preserve"> الوارد</w:t>
      </w:r>
      <w:r w:rsidR="006D5A96">
        <w:rPr>
          <w:rFonts w:ascii="Simplified Arabic" w:hAnsi="Simplified Arabic" w:cs="Simplified Arabic" w:hint="cs"/>
          <w:sz w:val="24"/>
          <w:szCs w:val="24"/>
          <w:rtl/>
        </w:rPr>
        <w:t>ة</w:t>
      </w:r>
      <w:r w:rsidRPr="00533551">
        <w:rPr>
          <w:rFonts w:ascii="Simplified Arabic" w:hAnsi="Simplified Arabic" w:cs="Simplified Arabic"/>
          <w:sz w:val="24"/>
          <w:szCs w:val="24"/>
          <w:rtl/>
        </w:rPr>
        <w:t xml:space="preserve"> بين </w:t>
      </w:r>
      <w:r w:rsidR="00EA6448">
        <w:rPr>
          <w:rFonts w:ascii="Simplified Arabic" w:hAnsi="Simplified Arabic" w:cs="Simplified Arabic" w:hint="cs"/>
          <w:sz w:val="24"/>
          <w:szCs w:val="24"/>
          <w:rtl/>
        </w:rPr>
        <w:t>أ</w:t>
      </w:r>
      <w:r w:rsidRPr="00533551">
        <w:rPr>
          <w:rFonts w:ascii="Simplified Arabic" w:hAnsi="Simplified Arabic" w:cs="Simplified Arabic"/>
          <w:sz w:val="24"/>
          <w:szCs w:val="24"/>
          <w:rtl/>
        </w:rPr>
        <w:t>قو</w:t>
      </w:r>
      <w:r w:rsidR="00EA6448">
        <w:rPr>
          <w:rFonts w:ascii="Simplified Arabic" w:hAnsi="Simplified Arabic" w:cs="Simplified Arabic" w:hint="cs"/>
          <w:sz w:val="24"/>
          <w:szCs w:val="24"/>
          <w:rtl/>
        </w:rPr>
        <w:t>ا</w:t>
      </w:r>
      <w:r w:rsidRPr="00533551">
        <w:rPr>
          <w:rFonts w:ascii="Simplified Arabic" w:hAnsi="Simplified Arabic" w:cs="Simplified Arabic"/>
          <w:sz w:val="24"/>
          <w:szCs w:val="24"/>
          <w:rtl/>
        </w:rPr>
        <w:t>س في مشروع ال</w:t>
      </w:r>
      <w:r w:rsidR="006D5A96">
        <w:rPr>
          <w:rFonts w:ascii="Simplified Arabic" w:hAnsi="Simplified Arabic" w:cs="Simplified Arabic" w:hint="cs"/>
          <w:sz w:val="24"/>
          <w:szCs w:val="24"/>
          <w:rtl/>
        </w:rPr>
        <w:t>م</w:t>
      </w:r>
      <w:r w:rsidRPr="00533551">
        <w:rPr>
          <w:rFonts w:ascii="Simplified Arabic" w:hAnsi="Simplified Arabic" w:cs="Simplified Arabic"/>
          <w:sz w:val="24"/>
          <w:szCs w:val="24"/>
          <w:rtl/>
        </w:rPr>
        <w:t xml:space="preserve">قرر وإعداد مشروع </w:t>
      </w:r>
      <w:r w:rsidR="006D5A96">
        <w:rPr>
          <w:rFonts w:ascii="Simplified Arabic" w:hAnsi="Simplified Arabic" w:cs="Simplified Arabic" w:hint="cs"/>
          <w:sz w:val="24"/>
          <w:szCs w:val="24"/>
          <w:rtl/>
        </w:rPr>
        <w:t>م</w:t>
      </w:r>
      <w:r w:rsidRPr="00533551">
        <w:rPr>
          <w:rFonts w:ascii="Simplified Arabic" w:hAnsi="Simplified Arabic" w:cs="Simplified Arabic"/>
          <w:sz w:val="24"/>
          <w:szCs w:val="24"/>
          <w:rtl/>
        </w:rPr>
        <w:t>قرر منق</w:t>
      </w:r>
      <w:r w:rsidR="006D5A96">
        <w:rPr>
          <w:rFonts w:ascii="Simplified Arabic" w:hAnsi="Simplified Arabic" w:cs="Simplified Arabic" w:hint="cs"/>
          <w:sz w:val="24"/>
          <w:szCs w:val="24"/>
          <w:rtl/>
        </w:rPr>
        <w:t>َّ</w:t>
      </w:r>
      <w:r w:rsidRPr="00533551">
        <w:rPr>
          <w:rFonts w:ascii="Simplified Arabic" w:hAnsi="Simplified Arabic" w:cs="Simplified Arabic"/>
          <w:sz w:val="24"/>
          <w:szCs w:val="24"/>
          <w:rtl/>
        </w:rPr>
        <w:t xml:space="preserve">ح </w:t>
      </w:r>
      <w:r w:rsidR="00FB1DC6" w:rsidRPr="00AD7E34">
        <w:rPr>
          <w:rFonts w:ascii="Simplified Arabic" w:hAnsi="Simplified Arabic" w:cs="Simplified Arabic"/>
          <w:sz w:val="24"/>
          <w:szCs w:val="24"/>
          <w:rtl/>
        </w:rPr>
        <w:t>ل</w:t>
      </w:r>
      <w:r w:rsidR="00FB1DC6">
        <w:rPr>
          <w:rFonts w:ascii="Simplified Arabic" w:hAnsi="Simplified Arabic" w:cs="Simplified Arabic" w:hint="cs"/>
          <w:sz w:val="24"/>
          <w:szCs w:val="24"/>
          <w:rtl/>
        </w:rPr>
        <w:t>ي</w:t>
      </w:r>
      <w:r w:rsidR="00FB1DC6" w:rsidRPr="00AD7E34">
        <w:rPr>
          <w:rFonts w:ascii="Simplified Arabic" w:hAnsi="Simplified Arabic" w:cs="Simplified Arabic"/>
          <w:sz w:val="24"/>
          <w:szCs w:val="24"/>
          <w:rtl/>
        </w:rPr>
        <w:t>نظر</w:t>
      </w:r>
      <w:r w:rsidRPr="00533551">
        <w:rPr>
          <w:rFonts w:ascii="Simplified Arabic" w:hAnsi="Simplified Arabic" w:cs="Simplified Arabic"/>
          <w:sz w:val="24"/>
          <w:szCs w:val="24"/>
          <w:rtl/>
        </w:rPr>
        <w:t xml:space="preserve"> فيه الفريق.</w:t>
      </w:r>
    </w:p>
    <w:p w14:paraId="6B517031" w14:textId="2462F0BD" w:rsidR="00CE220F" w:rsidRDefault="00CE220F" w:rsidP="00CE220F">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11-</w:t>
      </w:r>
      <w:r>
        <w:rPr>
          <w:rFonts w:ascii="Simplified Arabic" w:hAnsi="Simplified Arabic" w:cs="Simplified Arabic"/>
          <w:sz w:val="24"/>
          <w:szCs w:val="24"/>
          <w:rtl/>
        </w:rPr>
        <w:tab/>
      </w:r>
      <w:r w:rsidR="008305FC" w:rsidRPr="00AD7E34">
        <w:rPr>
          <w:rFonts w:ascii="Simplified Arabic" w:hAnsi="Simplified Arabic" w:cs="Simplified Arabic"/>
          <w:sz w:val="24"/>
          <w:szCs w:val="24"/>
          <w:rtl/>
        </w:rPr>
        <w:t xml:space="preserve">في جلسته السابعة، المعقودة في 28 </w:t>
      </w:r>
      <w:bookmarkStart w:id="4" w:name="_Hlk181181088"/>
      <w:r w:rsidR="008305FC" w:rsidRPr="00AD7E34">
        <w:rPr>
          <w:rFonts w:ascii="Simplified Arabic" w:hAnsi="Simplified Arabic" w:cs="Simplified Arabic"/>
          <w:sz w:val="24"/>
          <w:szCs w:val="24"/>
          <w:rtl/>
        </w:rPr>
        <w:t>أكتوبر</w:t>
      </w:r>
      <w:r w:rsidR="008305FC">
        <w:rPr>
          <w:rFonts w:ascii="Simplified Arabic" w:hAnsi="Simplified Arabic" w:cs="Simplified Arabic" w:hint="cs"/>
          <w:sz w:val="24"/>
          <w:szCs w:val="24"/>
          <w:rtl/>
        </w:rPr>
        <w:t>/</w:t>
      </w:r>
      <w:r w:rsidR="008305FC" w:rsidRPr="00AD7E34">
        <w:rPr>
          <w:rFonts w:ascii="Simplified Arabic" w:hAnsi="Simplified Arabic" w:cs="Simplified Arabic"/>
          <w:sz w:val="24"/>
          <w:szCs w:val="24"/>
          <w:rtl/>
        </w:rPr>
        <w:t>تشرين الأول</w:t>
      </w:r>
      <w:bookmarkEnd w:id="4"/>
      <w:r w:rsidR="008305FC" w:rsidRPr="00AD7E34">
        <w:rPr>
          <w:rFonts w:ascii="Simplified Arabic" w:hAnsi="Simplified Arabic" w:cs="Simplified Arabic"/>
          <w:sz w:val="24"/>
          <w:szCs w:val="24"/>
          <w:rtl/>
        </w:rPr>
        <w:t>، نظر الفريق العامل الثاني في مشروع مقرر منق</w:t>
      </w:r>
      <w:r w:rsidR="008305FC">
        <w:rPr>
          <w:rFonts w:ascii="Simplified Arabic" w:hAnsi="Simplified Arabic" w:cs="Simplified Arabic" w:hint="cs"/>
          <w:sz w:val="24"/>
          <w:szCs w:val="24"/>
          <w:rtl/>
        </w:rPr>
        <w:t>َّ</w:t>
      </w:r>
      <w:r w:rsidR="008305FC" w:rsidRPr="00AD7E34">
        <w:rPr>
          <w:rFonts w:ascii="Simplified Arabic" w:hAnsi="Simplified Arabic" w:cs="Simplified Arabic"/>
          <w:sz w:val="24"/>
          <w:szCs w:val="24"/>
          <w:rtl/>
        </w:rPr>
        <w:t>ح قدمه الرئيس.</w:t>
      </w:r>
    </w:p>
    <w:p w14:paraId="02BA3E62" w14:textId="7B5D3D9E" w:rsidR="006F0099" w:rsidRDefault="006F0099" w:rsidP="006F0099">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12-</w:t>
      </w:r>
      <w:r>
        <w:rPr>
          <w:rFonts w:ascii="Simplified Arabic" w:hAnsi="Simplified Arabic" w:cs="Simplified Arabic"/>
          <w:sz w:val="24"/>
          <w:szCs w:val="24"/>
          <w:rtl/>
        </w:rPr>
        <w:tab/>
      </w:r>
      <w:r w:rsidRPr="00AD7E34">
        <w:rPr>
          <w:rFonts w:ascii="Simplified Arabic" w:hAnsi="Simplified Arabic" w:cs="Simplified Arabic"/>
          <w:sz w:val="24"/>
          <w:szCs w:val="24"/>
          <w:rtl/>
        </w:rPr>
        <w:t>وأدلى ببيانات ممثلو الأطراف التالية: الأرجنتين، والبرازيل، وكندا، وإثيوبيا، والاتحاد الأوروبي ودوله الأعضاء، واليابان، وكينيا، والمكسيك، وباكستان، وبيرو، وقطر، والاتحاد الروسي، وتوغو، والمملكة المتحدة لبريطانيا العظمى وأيرلندا الشمالية، وزامبيا.</w:t>
      </w:r>
    </w:p>
    <w:p w14:paraId="4311C4FE" w14:textId="23EAA342" w:rsidR="006F0099" w:rsidRDefault="002F670C" w:rsidP="006F0099">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13</w:t>
      </w:r>
      <w:r w:rsidR="006F0099">
        <w:rPr>
          <w:rFonts w:ascii="Simplified Arabic" w:hAnsi="Simplified Arabic" w:cs="Simplified Arabic" w:hint="cs"/>
          <w:sz w:val="24"/>
          <w:szCs w:val="24"/>
          <w:rtl/>
        </w:rPr>
        <w:t>-</w:t>
      </w:r>
      <w:r w:rsidR="006F0099">
        <w:rPr>
          <w:rFonts w:ascii="Simplified Arabic" w:hAnsi="Simplified Arabic" w:cs="Simplified Arabic"/>
          <w:sz w:val="24"/>
          <w:szCs w:val="24"/>
          <w:rtl/>
        </w:rPr>
        <w:tab/>
      </w:r>
      <w:r w:rsidR="006F0099" w:rsidRPr="00AD7E34">
        <w:rPr>
          <w:rFonts w:ascii="Simplified Arabic" w:hAnsi="Simplified Arabic" w:cs="Simplified Arabic"/>
          <w:sz w:val="24"/>
          <w:szCs w:val="24"/>
          <w:rtl/>
        </w:rPr>
        <w:t>واتفق الفريق العامل الثاني على أن تجتمع مجموعة صغيرة من الأطراف المهتمة لحل ال</w:t>
      </w:r>
      <w:r w:rsidR="006F0099">
        <w:rPr>
          <w:rFonts w:ascii="Simplified Arabic" w:hAnsi="Simplified Arabic" w:cs="Simplified Arabic" w:hint="cs"/>
          <w:sz w:val="24"/>
          <w:szCs w:val="24"/>
          <w:rtl/>
        </w:rPr>
        <w:t>مس</w:t>
      </w:r>
      <w:r w:rsidR="006F0099" w:rsidRPr="00AD7E34">
        <w:rPr>
          <w:rFonts w:ascii="Simplified Arabic" w:hAnsi="Simplified Arabic" w:cs="Simplified Arabic"/>
          <w:sz w:val="24"/>
          <w:szCs w:val="24"/>
          <w:rtl/>
        </w:rPr>
        <w:t>ا</w:t>
      </w:r>
      <w:r w:rsidR="006F0099">
        <w:rPr>
          <w:rFonts w:ascii="Simplified Arabic" w:hAnsi="Simplified Arabic" w:cs="Simplified Arabic" w:hint="cs"/>
          <w:sz w:val="24"/>
          <w:szCs w:val="24"/>
          <w:rtl/>
        </w:rPr>
        <w:t>ئل</w:t>
      </w:r>
      <w:r w:rsidR="006F0099" w:rsidRPr="00AD7E34">
        <w:rPr>
          <w:rFonts w:ascii="Simplified Arabic" w:hAnsi="Simplified Arabic" w:cs="Simplified Arabic"/>
          <w:sz w:val="24"/>
          <w:szCs w:val="24"/>
          <w:rtl/>
        </w:rPr>
        <w:t xml:space="preserve"> العالقة ووضع نص منق</w:t>
      </w:r>
      <w:r w:rsidR="006F0099">
        <w:rPr>
          <w:rFonts w:ascii="Simplified Arabic" w:hAnsi="Simplified Arabic" w:cs="Simplified Arabic" w:hint="cs"/>
          <w:sz w:val="24"/>
          <w:szCs w:val="24"/>
          <w:rtl/>
        </w:rPr>
        <w:t>َّ</w:t>
      </w:r>
      <w:r w:rsidR="006F0099" w:rsidRPr="00AD7E34">
        <w:rPr>
          <w:rFonts w:ascii="Simplified Arabic" w:hAnsi="Simplified Arabic" w:cs="Simplified Arabic"/>
          <w:sz w:val="24"/>
          <w:szCs w:val="24"/>
          <w:rtl/>
        </w:rPr>
        <w:t>ح للنظر فيه.</w:t>
      </w:r>
    </w:p>
    <w:p w14:paraId="7B85EF0B" w14:textId="116C9D90" w:rsidR="005E7040" w:rsidRDefault="005E7040" w:rsidP="005E7040">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14-</w:t>
      </w:r>
      <w:r>
        <w:rPr>
          <w:rFonts w:ascii="Simplified Arabic" w:hAnsi="Simplified Arabic" w:cs="Simplified Arabic"/>
          <w:sz w:val="24"/>
          <w:szCs w:val="24"/>
          <w:rtl/>
        </w:rPr>
        <w:tab/>
      </w:r>
      <w:r w:rsidRPr="00AD7E34">
        <w:rPr>
          <w:rFonts w:ascii="Simplified Arabic" w:hAnsi="Simplified Arabic" w:cs="Simplified Arabic"/>
          <w:sz w:val="24"/>
          <w:szCs w:val="24"/>
          <w:rtl/>
        </w:rPr>
        <w:t>وفي جلسته الثامنة، المعقودة في 28 أكتوبر</w:t>
      </w:r>
      <w:r>
        <w:rPr>
          <w:rFonts w:ascii="Simplified Arabic" w:hAnsi="Simplified Arabic" w:cs="Simplified Arabic" w:hint="cs"/>
          <w:sz w:val="24"/>
          <w:szCs w:val="24"/>
          <w:rtl/>
        </w:rPr>
        <w:t>/</w:t>
      </w:r>
      <w:r w:rsidRPr="00AD7E34">
        <w:rPr>
          <w:rFonts w:ascii="Simplified Arabic" w:hAnsi="Simplified Arabic" w:cs="Simplified Arabic"/>
          <w:sz w:val="24"/>
          <w:szCs w:val="24"/>
          <w:rtl/>
        </w:rPr>
        <w:t>تشرين الأول، استأنف الفريق العامل الثاني مناقشاته على أساس مشروع المقرر المنق</w:t>
      </w:r>
      <w:r>
        <w:rPr>
          <w:rFonts w:ascii="Simplified Arabic" w:hAnsi="Simplified Arabic" w:cs="Simplified Arabic" w:hint="cs"/>
          <w:sz w:val="24"/>
          <w:szCs w:val="24"/>
          <w:rtl/>
        </w:rPr>
        <w:t>َّ</w:t>
      </w:r>
      <w:r w:rsidRPr="00AD7E34">
        <w:rPr>
          <w:rFonts w:ascii="Simplified Arabic" w:hAnsi="Simplified Arabic" w:cs="Simplified Arabic"/>
          <w:sz w:val="24"/>
          <w:szCs w:val="24"/>
          <w:rtl/>
        </w:rPr>
        <w:t>ح.</w:t>
      </w:r>
    </w:p>
    <w:p w14:paraId="0EE559C8" w14:textId="45A58F0B" w:rsidR="00EA6448" w:rsidRDefault="00EA6448" w:rsidP="00EA6448">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15-</w:t>
      </w:r>
      <w:r>
        <w:rPr>
          <w:rFonts w:ascii="Simplified Arabic" w:hAnsi="Simplified Arabic" w:cs="Simplified Arabic"/>
          <w:sz w:val="24"/>
          <w:szCs w:val="24"/>
          <w:rtl/>
        </w:rPr>
        <w:tab/>
      </w:r>
      <w:r w:rsidRPr="00AD7E34">
        <w:rPr>
          <w:rFonts w:ascii="Simplified Arabic" w:hAnsi="Simplified Arabic" w:cs="Simplified Arabic"/>
          <w:sz w:val="24"/>
          <w:szCs w:val="24"/>
          <w:rtl/>
        </w:rPr>
        <w:t>وأدلى ببيانات ممثلو الأطراف التالية: الأرجنتين، وبنغلاديش، والبرازيل، وكندا، وإثيوبيا، والاتحاد الأوروبي ودوله الأعضاء، واليابان، والاتحاد الروسي.</w:t>
      </w:r>
    </w:p>
    <w:p w14:paraId="06E1FCB2" w14:textId="7CB4CEDC" w:rsidR="00EA6448" w:rsidRDefault="00EA6448" w:rsidP="00EA6448">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16-</w:t>
      </w:r>
      <w:r>
        <w:rPr>
          <w:rFonts w:ascii="Simplified Arabic" w:hAnsi="Simplified Arabic" w:cs="Simplified Arabic"/>
          <w:sz w:val="24"/>
          <w:szCs w:val="24"/>
          <w:rtl/>
        </w:rPr>
        <w:tab/>
      </w:r>
      <w:r>
        <w:rPr>
          <w:rFonts w:ascii="Simplified Arabic" w:hAnsi="Simplified Arabic" w:cs="Simplified Arabic" w:hint="cs"/>
          <w:sz w:val="24"/>
          <w:szCs w:val="24"/>
          <w:rtl/>
        </w:rPr>
        <w:t>و</w:t>
      </w:r>
      <w:r w:rsidRPr="00533551">
        <w:rPr>
          <w:rFonts w:ascii="Simplified Arabic" w:hAnsi="Simplified Arabic" w:cs="Simplified Arabic"/>
          <w:sz w:val="24"/>
          <w:szCs w:val="24"/>
          <w:rtl/>
        </w:rPr>
        <w:t>اتفق الفريق العامل الثاني على أن يجري الرئيس مشاورات غير رسمية</w:t>
      </w:r>
      <w:r w:rsidRPr="00AD7E34">
        <w:rPr>
          <w:rFonts w:ascii="Simplified Arabic" w:hAnsi="Simplified Arabic" w:cs="Simplified Arabic"/>
          <w:sz w:val="24"/>
          <w:szCs w:val="24"/>
          <w:rtl/>
        </w:rPr>
        <w:t xml:space="preserve"> مع الأطراف المهتمة، بهدف التوصل إلى حل وسط بشأن </w:t>
      </w:r>
      <w:r w:rsidRPr="00533551">
        <w:rPr>
          <w:rFonts w:ascii="Simplified Arabic" w:hAnsi="Simplified Arabic" w:cs="Simplified Arabic"/>
          <w:sz w:val="24"/>
          <w:szCs w:val="24"/>
          <w:rtl/>
        </w:rPr>
        <w:t>النص</w:t>
      </w:r>
      <w:r>
        <w:rPr>
          <w:rFonts w:ascii="Simplified Arabic" w:hAnsi="Simplified Arabic" w:cs="Simplified Arabic" w:hint="cs"/>
          <w:sz w:val="24"/>
          <w:szCs w:val="24"/>
          <w:rtl/>
        </w:rPr>
        <w:t>وص</w:t>
      </w:r>
      <w:r w:rsidRPr="00533551">
        <w:rPr>
          <w:rFonts w:ascii="Simplified Arabic" w:hAnsi="Simplified Arabic" w:cs="Simplified Arabic"/>
          <w:sz w:val="24"/>
          <w:szCs w:val="24"/>
          <w:rtl/>
        </w:rPr>
        <w:t xml:space="preserve"> الوارد</w:t>
      </w:r>
      <w:r>
        <w:rPr>
          <w:rFonts w:ascii="Simplified Arabic" w:hAnsi="Simplified Arabic" w:cs="Simplified Arabic" w:hint="cs"/>
          <w:sz w:val="24"/>
          <w:szCs w:val="24"/>
          <w:rtl/>
        </w:rPr>
        <w:t>ة</w:t>
      </w:r>
      <w:r w:rsidRPr="00AD7E34">
        <w:rPr>
          <w:rFonts w:ascii="Simplified Arabic" w:hAnsi="Simplified Arabic" w:cs="Simplified Arabic"/>
          <w:sz w:val="24"/>
          <w:szCs w:val="24"/>
          <w:rtl/>
        </w:rPr>
        <w:t xml:space="preserve"> بين </w:t>
      </w:r>
      <w:r>
        <w:rPr>
          <w:rFonts w:ascii="Simplified Arabic" w:hAnsi="Simplified Arabic" w:cs="Simplified Arabic" w:hint="cs"/>
          <w:sz w:val="24"/>
          <w:szCs w:val="24"/>
          <w:rtl/>
        </w:rPr>
        <w:t>أ</w:t>
      </w:r>
      <w:r w:rsidRPr="00533551">
        <w:rPr>
          <w:rFonts w:ascii="Simplified Arabic" w:hAnsi="Simplified Arabic" w:cs="Simplified Arabic"/>
          <w:sz w:val="24"/>
          <w:szCs w:val="24"/>
          <w:rtl/>
        </w:rPr>
        <w:t>قو</w:t>
      </w:r>
      <w:r>
        <w:rPr>
          <w:rFonts w:ascii="Simplified Arabic" w:hAnsi="Simplified Arabic" w:cs="Simplified Arabic" w:hint="cs"/>
          <w:sz w:val="24"/>
          <w:szCs w:val="24"/>
          <w:rtl/>
        </w:rPr>
        <w:t>ا</w:t>
      </w:r>
      <w:r w:rsidRPr="00533551">
        <w:rPr>
          <w:rFonts w:ascii="Simplified Arabic" w:hAnsi="Simplified Arabic" w:cs="Simplified Arabic"/>
          <w:sz w:val="24"/>
          <w:szCs w:val="24"/>
          <w:rtl/>
        </w:rPr>
        <w:t>س</w:t>
      </w:r>
      <w:r w:rsidRPr="00AD7E34">
        <w:rPr>
          <w:rFonts w:ascii="Simplified Arabic" w:hAnsi="Simplified Arabic" w:cs="Simplified Arabic"/>
          <w:sz w:val="24"/>
          <w:szCs w:val="24"/>
          <w:rtl/>
        </w:rPr>
        <w:t>، وأن يعد</w:t>
      </w:r>
      <w:r>
        <w:rPr>
          <w:rFonts w:ascii="Simplified Arabic" w:hAnsi="Simplified Arabic" w:cs="Simplified Arabic" w:hint="cs"/>
          <w:sz w:val="24"/>
          <w:szCs w:val="24"/>
          <w:rtl/>
        </w:rPr>
        <w:t>ّ</w:t>
      </w:r>
      <w:r w:rsidRPr="00AD7E34">
        <w:rPr>
          <w:rFonts w:ascii="Simplified Arabic" w:hAnsi="Simplified Arabic" w:cs="Simplified Arabic"/>
          <w:sz w:val="24"/>
          <w:szCs w:val="24"/>
          <w:rtl/>
        </w:rPr>
        <w:t xml:space="preserve"> بعد ذلك مشروع مقرر منق</w:t>
      </w:r>
      <w:r>
        <w:rPr>
          <w:rFonts w:ascii="Simplified Arabic" w:hAnsi="Simplified Arabic" w:cs="Simplified Arabic" w:hint="cs"/>
          <w:sz w:val="24"/>
          <w:szCs w:val="24"/>
          <w:rtl/>
        </w:rPr>
        <w:t>َّ</w:t>
      </w:r>
      <w:r w:rsidRPr="00AD7E34">
        <w:rPr>
          <w:rFonts w:ascii="Simplified Arabic" w:hAnsi="Simplified Arabic" w:cs="Simplified Arabic"/>
          <w:sz w:val="24"/>
          <w:szCs w:val="24"/>
          <w:rtl/>
        </w:rPr>
        <w:t>ح</w:t>
      </w:r>
      <w:r>
        <w:rPr>
          <w:rFonts w:ascii="Simplified Arabic" w:hAnsi="Simplified Arabic" w:cs="Simplified Arabic" w:hint="cs"/>
          <w:sz w:val="24"/>
          <w:szCs w:val="24"/>
          <w:rtl/>
        </w:rPr>
        <w:t>ا</w:t>
      </w:r>
      <w:r w:rsidRPr="00AD7E34">
        <w:rPr>
          <w:rFonts w:ascii="Simplified Arabic" w:hAnsi="Simplified Arabic" w:cs="Simplified Arabic"/>
          <w:sz w:val="24"/>
          <w:szCs w:val="24"/>
          <w:rtl/>
        </w:rPr>
        <w:t xml:space="preserve"> ل</w:t>
      </w:r>
      <w:r>
        <w:rPr>
          <w:rFonts w:ascii="Simplified Arabic" w:hAnsi="Simplified Arabic" w:cs="Simplified Arabic" w:hint="cs"/>
          <w:sz w:val="24"/>
          <w:szCs w:val="24"/>
          <w:rtl/>
        </w:rPr>
        <w:t>ي</w:t>
      </w:r>
      <w:r w:rsidRPr="00AD7E34">
        <w:rPr>
          <w:rFonts w:ascii="Simplified Arabic" w:hAnsi="Simplified Arabic" w:cs="Simplified Arabic"/>
          <w:sz w:val="24"/>
          <w:szCs w:val="24"/>
          <w:rtl/>
        </w:rPr>
        <w:t>نظر فيه الفريق.</w:t>
      </w:r>
    </w:p>
    <w:p w14:paraId="3F70C2F6" w14:textId="53D6D0CC" w:rsidR="0010229E" w:rsidRPr="00C8116F" w:rsidRDefault="0010229E" w:rsidP="0010229E">
      <w:pPr>
        <w:pStyle w:val="CBDNormalNumber"/>
        <w:numPr>
          <w:ilvl w:val="0"/>
          <w:numId w:val="0"/>
        </w:numPr>
        <w:bidi/>
        <w:ind w:left="567"/>
        <w:rPr>
          <w:rFonts w:asciiTheme="majorBidi" w:eastAsia="MS Mincho" w:hAnsiTheme="majorBidi" w:cstheme="majorBidi"/>
          <w:color w:val="000000"/>
          <w:kern w:val="22"/>
          <w:sz w:val="24"/>
          <w:szCs w:val="24"/>
          <w:lang w:val="en-US"/>
        </w:rPr>
      </w:pPr>
      <w:r>
        <w:rPr>
          <w:rFonts w:ascii="Simplified Arabic" w:hAnsi="Simplified Arabic" w:cs="Simplified Arabic" w:hint="cs"/>
          <w:sz w:val="24"/>
          <w:szCs w:val="24"/>
          <w:rtl/>
        </w:rPr>
        <w:t>17-</w:t>
      </w:r>
      <w:r>
        <w:rPr>
          <w:rFonts w:ascii="Simplified Arabic" w:hAnsi="Simplified Arabic" w:cs="Simplified Arabic"/>
          <w:sz w:val="24"/>
          <w:szCs w:val="24"/>
          <w:rtl/>
        </w:rPr>
        <w:tab/>
      </w:r>
      <w:r w:rsidRPr="00533551">
        <w:rPr>
          <w:rFonts w:ascii="Simplified Arabic" w:hAnsi="Simplified Arabic" w:cs="Simplified Arabic"/>
          <w:sz w:val="24"/>
          <w:szCs w:val="24"/>
          <w:rtl/>
        </w:rPr>
        <w:t>[</w:t>
      </w:r>
      <w:r>
        <w:rPr>
          <w:rFonts w:ascii="Simplified Arabic" w:hAnsi="Simplified Arabic" w:cs="Simplified Arabic" w:hint="cs"/>
          <w:sz w:val="24"/>
          <w:szCs w:val="24"/>
          <w:rtl/>
        </w:rPr>
        <w:t>يُ</w:t>
      </w:r>
      <w:r w:rsidRPr="00533551">
        <w:rPr>
          <w:rFonts w:ascii="Simplified Arabic" w:hAnsi="Simplified Arabic" w:cs="Simplified Arabic"/>
          <w:sz w:val="24"/>
          <w:szCs w:val="24"/>
          <w:rtl/>
        </w:rPr>
        <w:t>ستكمل</w:t>
      </w:r>
      <w:r>
        <w:rPr>
          <w:rFonts w:ascii="Simplified Arabic" w:hAnsi="Simplified Arabic" w:cs="Simplified Arabic" w:hint="cs"/>
          <w:sz w:val="24"/>
          <w:szCs w:val="24"/>
          <w:rtl/>
        </w:rPr>
        <w:t xml:space="preserve"> فيما بعد]</w:t>
      </w:r>
    </w:p>
    <w:bookmarkEnd w:id="3"/>
    <w:p w14:paraId="31D5E4A9" w14:textId="08217DD9" w:rsidR="00062A75" w:rsidRPr="00062A75" w:rsidRDefault="00062A75" w:rsidP="00062A75">
      <w:pPr>
        <w:pStyle w:val="Item"/>
        <w:keepNext/>
        <w:shd w:val="clear" w:color="auto" w:fill="E2EFD9" w:themeFill="accent6" w:themeFillTint="33"/>
        <w:bidi/>
        <w:outlineLvl w:val="0"/>
        <w:rPr>
          <w:i/>
          <w:iCs w:val="0"/>
          <w:sz w:val="26"/>
          <w:szCs w:val="26"/>
          <w:rtl/>
        </w:rPr>
      </w:pPr>
      <w:r w:rsidRPr="00062A75">
        <w:rPr>
          <w:rFonts w:cs="Simplified Arabic"/>
          <w:bCs/>
          <w:i/>
          <w:iCs w:val="0"/>
          <w:sz w:val="26"/>
          <w:szCs w:val="26"/>
          <w:rtl/>
        </w:rPr>
        <w:t xml:space="preserve">البند </w:t>
      </w:r>
      <w:r w:rsidRPr="00062A75">
        <w:rPr>
          <w:rFonts w:cs="Simplified Arabic" w:hint="cs"/>
          <w:bCs/>
          <w:i/>
          <w:iCs w:val="0"/>
          <w:sz w:val="26"/>
          <w:szCs w:val="26"/>
          <w:rtl/>
        </w:rPr>
        <w:t>18</w:t>
      </w:r>
      <w:r w:rsidRPr="00062A75">
        <w:rPr>
          <w:i/>
          <w:iCs w:val="0"/>
          <w:sz w:val="26"/>
          <w:szCs w:val="26"/>
        </w:rPr>
        <w:br/>
      </w:r>
      <w:r w:rsidRPr="00062A75">
        <w:rPr>
          <w:rFonts w:cs="Simplified Arabic"/>
          <w:b w:val="0"/>
          <w:bCs/>
          <w:i/>
          <w:iCs w:val="0"/>
          <w:sz w:val="26"/>
          <w:szCs w:val="26"/>
          <w:rtl/>
        </w:rPr>
        <w:t>القيم المتنوعة للتنوع البيولوجي</w:t>
      </w:r>
    </w:p>
    <w:p w14:paraId="1D320BFF" w14:textId="2F650113" w:rsidR="00062A75" w:rsidRDefault="0010229E" w:rsidP="00062A75">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18</w:t>
      </w:r>
      <w:r w:rsidR="00062A75">
        <w:rPr>
          <w:rFonts w:ascii="Simplified Arabic" w:hAnsi="Simplified Arabic" w:cs="Simplified Arabic" w:hint="cs"/>
          <w:sz w:val="24"/>
          <w:szCs w:val="24"/>
          <w:rtl/>
        </w:rPr>
        <w:t>-</w:t>
      </w:r>
      <w:r w:rsidR="00062A75">
        <w:rPr>
          <w:rFonts w:ascii="Simplified Arabic" w:hAnsi="Simplified Arabic" w:cs="Simplified Arabic"/>
          <w:sz w:val="24"/>
          <w:szCs w:val="24"/>
          <w:rtl/>
        </w:rPr>
        <w:tab/>
      </w:r>
      <w:r w:rsidR="00062A75" w:rsidRPr="00533551">
        <w:rPr>
          <w:rFonts w:ascii="Simplified Arabic" w:hAnsi="Simplified Arabic" w:cs="Simplified Arabic"/>
          <w:sz w:val="24"/>
          <w:szCs w:val="24"/>
          <w:rtl/>
        </w:rPr>
        <w:t xml:space="preserve">نظر الفريق العامل الثاني في البند 18 من جدول الأعمال في </w:t>
      </w:r>
      <w:r w:rsidR="00062A75">
        <w:rPr>
          <w:rFonts w:ascii="Simplified Arabic" w:hAnsi="Simplified Arabic" w:cs="Simplified Arabic" w:hint="cs"/>
          <w:sz w:val="24"/>
          <w:szCs w:val="24"/>
          <w:rtl/>
        </w:rPr>
        <w:t>جلس</w:t>
      </w:r>
      <w:r w:rsidR="00062A75" w:rsidRPr="00533551">
        <w:rPr>
          <w:rFonts w:ascii="Simplified Arabic" w:hAnsi="Simplified Arabic" w:cs="Simplified Arabic"/>
          <w:sz w:val="24"/>
          <w:szCs w:val="24"/>
          <w:rtl/>
        </w:rPr>
        <w:t xml:space="preserve">ته الأولى. </w:t>
      </w:r>
      <w:r w:rsidR="00062A75" w:rsidRPr="00C8116F">
        <w:rPr>
          <w:rFonts w:ascii="Simplified Arabic" w:hAnsi="Simplified Arabic" w:cs="Simplified Arabic"/>
          <w:sz w:val="24"/>
          <w:szCs w:val="24"/>
          <w:rtl/>
        </w:rPr>
        <w:t>وكان</w:t>
      </w:r>
      <w:r w:rsidR="00062A75" w:rsidRPr="00C8116F">
        <w:rPr>
          <w:rFonts w:ascii="Simplified Arabic" w:hAnsi="Simplified Arabic" w:cs="Simplified Arabic" w:hint="cs"/>
          <w:sz w:val="24"/>
          <w:szCs w:val="24"/>
          <w:rtl/>
        </w:rPr>
        <w:t xml:space="preserve"> معروضا على</w:t>
      </w:r>
      <w:r w:rsidR="00062A75" w:rsidRPr="00C8116F">
        <w:rPr>
          <w:rFonts w:ascii="Simplified Arabic" w:hAnsi="Simplified Arabic" w:cs="Simplified Arabic"/>
          <w:sz w:val="24"/>
          <w:szCs w:val="24"/>
          <w:rtl/>
        </w:rPr>
        <w:t xml:space="preserve"> </w:t>
      </w:r>
      <w:r w:rsidR="00062A75" w:rsidRPr="00C8116F">
        <w:rPr>
          <w:rFonts w:ascii="Simplified Arabic" w:hAnsi="Simplified Arabic" w:cs="Simplified Arabic" w:hint="cs"/>
          <w:sz w:val="24"/>
          <w:szCs w:val="24"/>
          <w:rtl/>
        </w:rPr>
        <w:t>الفريق</w:t>
      </w:r>
      <w:r w:rsidR="00062A75" w:rsidRPr="00C8116F">
        <w:rPr>
          <w:rFonts w:ascii="Simplified Arabic" w:hAnsi="Simplified Arabic" w:cs="Simplified Arabic"/>
          <w:sz w:val="24"/>
          <w:szCs w:val="24"/>
          <w:rtl/>
        </w:rPr>
        <w:t xml:space="preserve"> مشروع </w:t>
      </w:r>
      <w:r w:rsidR="00062A75" w:rsidRPr="00C8116F">
        <w:rPr>
          <w:rFonts w:ascii="Simplified Arabic" w:hAnsi="Simplified Arabic" w:cs="Simplified Arabic" w:hint="cs"/>
          <w:sz w:val="24"/>
          <w:szCs w:val="24"/>
          <w:rtl/>
        </w:rPr>
        <w:t>م</w:t>
      </w:r>
      <w:r w:rsidR="00062A75" w:rsidRPr="00C8116F">
        <w:rPr>
          <w:rFonts w:ascii="Simplified Arabic" w:hAnsi="Simplified Arabic" w:cs="Simplified Arabic"/>
          <w:sz w:val="24"/>
          <w:szCs w:val="24"/>
          <w:rtl/>
        </w:rPr>
        <w:t>قرر (انظر</w:t>
      </w:r>
      <w:r w:rsidR="00062A75" w:rsidRPr="00C8116F">
        <w:rPr>
          <w:rFonts w:ascii="Simplified Arabic" w:hAnsi="Simplified Arabic" w:cs="Simplified Arabic" w:hint="cs"/>
          <w:sz w:val="24"/>
          <w:szCs w:val="24"/>
          <w:rtl/>
        </w:rPr>
        <w:t xml:space="preserve"> الوثيقة</w:t>
      </w:r>
      <w:r w:rsidR="00062A75" w:rsidRPr="00C8116F">
        <w:rPr>
          <w:rFonts w:ascii="Simplified Arabic" w:hAnsi="Simplified Arabic" w:cs="Simplified Arabic"/>
          <w:sz w:val="24"/>
          <w:szCs w:val="24"/>
          <w:rtl/>
        </w:rPr>
        <w:t xml:space="preserve"> </w:t>
      </w:r>
      <w:r w:rsidR="00062A75" w:rsidRPr="00C8116F">
        <w:rPr>
          <w:rFonts w:asciiTheme="majorBidi" w:eastAsia="MS Mincho" w:hAnsiTheme="majorBidi" w:cstheme="majorBidi"/>
          <w:color w:val="000000"/>
          <w:kern w:val="22"/>
          <w:sz w:val="24"/>
          <w:szCs w:val="24"/>
          <w:lang w:val="en-US"/>
        </w:rPr>
        <w:t>CBD/COP/16/2/Rev.1</w:t>
      </w:r>
      <w:r w:rsidR="00062A75" w:rsidRPr="00C8116F">
        <w:rPr>
          <w:rFonts w:ascii="Simplified Arabic" w:hAnsi="Simplified Arabic" w:cs="Simplified Arabic"/>
          <w:sz w:val="24"/>
          <w:szCs w:val="24"/>
          <w:rtl/>
        </w:rPr>
        <w:t xml:space="preserve">، البند </w:t>
      </w:r>
      <w:r w:rsidR="00062A75">
        <w:rPr>
          <w:rFonts w:ascii="Simplified Arabic" w:hAnsi="Simplified Arabic" w:cs="Simplified Arabic" w:hint="cs"/>
          <w:sz w:val="24"/>
          <w:szCs w:val="24"/>
          <w:rtl/>
        </w:rPr>
        <w:t>18</w:t>
      </w:r>
      <w:r w:rsidR="00062A75" w:rsidRPr="00C8116F">
        <w:rPr>
          <w:rFonts w:ascii="Simplified Arabic" w:hAnsi="Simplified Arabic" w:cs="Simplified Arabic"/>
          <w:sz w:val="24"/>
          <w:szCs w:val="24"/>
          <w:rtl/>
        </w:rPr>
        <w:t>).</w:t>
      </w:r>
    </w:p>
    <w:p w14:paraId="0C3C8E52" w14:textId="484E807C" w:rsidR="00A44048" w:rsidRDefault="00A44048" w:rsidP="00A44048">
      <w:pPr>
        <w:pStyle w:val="CBDNormalNumber"/>
        <w:numPr>
          <w:ilvl w:val="0"/>
          <w:numId w:val="0"/>
        </w:numPr>
        <w:bidi/>
        <w:ind w:left="567"/>
        <w:rPr>
          <w:rFonts w:ascii="Simplified Arabic" w:hAnsi="Simplified Arabic" w:cs="Simplified Arabic"/>
          <w:sz w:val="24"/>
          <w:szCs w:val="24"/>
          <w:rtl/>
        </w:rPr>
      </w:pPr>
      <w:r w:rsidRPr="00533551">
        <w:rPr>
          <w:rFonts w:ascii="Simplified Arabic" w:hAnsi="Simplified Arabic" w:cs="Simplified Arabic"/>
          <w:sz w:val="24"/>
          <w:szCs w:val="24"/>
          <w:rtl/>
        </w:rPr>
        <w:t>1</w:t>
      </w:r>
      <w:r w:rsidR="0010229E">
        <w:rPr>
          <w:rFonts w:ascii="Simplified Arabic" w:hAnsi="Simplified Arabic" w:cs="Simplified Arabic" w:hint="cs"/>
          <w:sz w:val="24"/>
          <w:szCs w:val="24"/>
          <w:rtl/>
        </w:rPr>
        <w:t>9</w:t>
      </w:r>
      <w:r>
        <w:rPr>
          <w:rFonts w:ascii="Simplified Arabic" w:hAnsi="Simplified Arabic" w:cs="Simplified Arabic" w:hint="cs"/>
          <w:sz w:val="24"/>
          <w:szCs w:val="24"/>
          <w:rtl/>
        </w:rPr>
        <w:t>-</w:t>
      </w:r>
      <w:r>
        <w:rPr>
          <w:rFonts w:ascii="Simplified Arabic" w:hAnsi="Simplified Arabic" w:cs="Simplified Arabic"/>
          <w:sz w:val="24"/>
          <w:szCs w:val="24"/>
          <w:rtl/>
        </w:rPr>
        <w:tab/>
      </w:r>
      <w:r>
        <w:rPr>
          <w:rFonts w:ascii="Simplified Arabic" w:hAnsi="Simplified Arabic" w:cs="Simplified Arabic" w:hint="cs"/>
          <w:sz w:val="24"/>
          <w:szCs w:val="24"/>
          <w:rtl/>
        </w:rPr>
        <w:t>و</w:t>
      </w:r>
      <w:r w:rsidRPr="00533551">
        <w:rPr>
          <w:rFonts w:ascii="Simplified Arabic" w:hAnsi="Simplified Arabic" w:cs="Simplified Arabic"/>
          <w:sz w:val="24"/>
          <w:szCs w:val="24"/>
          <w:rtl/>
        </w:rPr>
        <w:t>اتفق الفريق العامل الثاني على أن يجري الرئيس مشاورات غير رسمية مع الأطراف، حسب الاقتضاء، وأن يعد</w:t>
      </w:r>
      <w:r w:rsidR="00427916">
        <w:rPr>
          <w:rFonts w:ascii="Simplified Arabic" w:hAnsi="Simplified Arabic" w:cs="Simplified Arabic" w:hint="cs"/>
          <w:sz w:val="24"/>
          <w:szCs w:val="24"/>
          <w:rtl/>
        </w:rPr>
        <w:t>ّ</w:t>
      </w:r>
      <w:r w:rsidRPr="00533551">
        <w:rPr>
          <w:rFonts w:ascii="Simplified Arabic" w:hAnsi="Simplified Arabic" w:cs="Simplified Arabic"/>
          <w:sz w:val="24"/>
          <w:szCs w:val="24"/>
          <w:rtl/>
        </w:rPr>
        <w:t xml:space="preserve"> </w:t>
      </w:r>
      <w:r w:rsidR="00CB5BF6" w:rsidRPr="00533551">
        <w:rPr>
          <w:rFonts w:ascii="Simplified Arabic" w:hAnsi="Simplified Arabic" w:cs="Simplified Arabic"/>
          <w:sz w:val="24"/>
          <w:szCs w:val="24"/>
          <w:rtl/>
        </w:rPr>
        <w:t xml:space="preserve">مشروع </w:t>
      </w:r>
      <w:r w:rsidR="00CB5BF6">
        <w:rPr>
          <w:rFonts w:ascii="Simplified Arabic" w:hAnsi="Simplified Arabic" w:cs="Simplified Arabic" w:hint="cs"/>
          <w:sz w:val="24"/>
          <w:szCs w:val="24"/>
          <w:rtl/>
        </w:rPr>
        <w:t>م</w:t>
      </w:r>
      <w:r w:rsidR="00CB5BF6" w:rsidRPr="00533551">
        <w:rPr>
          <w:rFonts w:ascii="Simplified Arabic" w:hAnsi="Simplified Arabic" w:cs="Simplified Arabic"/>
          <w:sz w:val="24"/>
          <w:szCs w:val="24"/>
          <w:rtl/>
        </w:rPr>
        <w:t>قرر منق</w:t>
      </w:r>
      <w:r w:rsidR="00CB5BF6">
        <w:rPr>
          <w:rFonts w:ascii="Simplified Arabic" w:hAnsi="Simplified Arabic" w:cs="Simplified Arabic" w:hint="cs"/>
          <w:sz w:val="24"/>
          <w:szCs w:val="24"/>
          <w:rtl/>
        </w:rPr>
        <w:t>َّ</w:t>
      </w:r>
      <w:r w:rsidR="00CB5BF6" w:rsidRPr="00533551">
        <w:rPr>
          <w:rFonts w:ascii="Simplified Arabic" w:hAnsi="Simplified Arabic" w:cs="Simplified Arabic"/>
          <w:sz w:val="24"/>
          <w:szCs w:val="24"/>
          <w:rtl/>
        </w:rPr>
        <w:t>ح</w:t>
      </w:r>
      <w:r w:rsidR="00FB1DC6">
        <w:rPr>
          <w:rFonts w:ascii="Simplified Arabic" w:hAnsi="Simplified Arabic" w:cs="Simplified Arabic" w:hint="cs"/>
          <w:sz w:val="24"/>
          <w:szCs w:val="24"/>
          <w:rtl/>
        </w:rPr>
        <w:t>ا</w:t>
      </w:r>
      <w:r w:rsidR="00CB5BF6" w:rsidRPr="00533551">
        <w:rPr>
          <w:rFonts w:ascii="Simplified Arabic" w:hAnsi="Simplified Arabic" w:cs="Simplified Arabic"/>
          <w:sz w:val="24"/>
          <w:szCs w:val="24"/>
          <w:rtl/>
        </w:rPr>
        <w:t xml:space="preserve"> </w:t>
      </w:r>
      <w:r w:rsidR="00FB1DC6" w:rsidRPr="00AD7E34">
        <w:rPr>
          <w:rFonts w:ascii="Simplified Arabic" w:hAnsi="Simplified Arabic" w:cs="Simplified Arabic"/>
          <w:sz w:val="24"/>
          <w:szCs w:val="24"/>
          <w:rtl/>
        </w:rPr>
        <w:t>ل</w:t>
      </w:r>
      <w:r w:rsidR="00FB1DC6">
        <w:rPr>
          <w:rFonts w:ascii="Simplified Arabic" w:hAnsi="Simplified Arabic" w:cs="Simplified Arabic" w:hint="cs"/>
          <w:sz w:val="24"/>
          <w:szCs w:val="24"/>
          <w:rtl/>
        </w:rPr>
        <w:t>ي</w:t>
      </w:r>
      <w:r w:rsidR="00FB1DC6" w:rsidRPr="00AD7E34">
        <w:rPr>
          <w:rFonts w:ascii="Simplified Arabic" w:hAnsi="Simplified Arabic" w:cs="Simplified Arabic"/>
          <w:sz w:val="24"/>
          <w:szCs w:val="24"/>
          <w:rtl/>
        </w:rPr>
        <w:t>نظر</w:t>
      </w:r>
      <w:r w:rsidR="00CB5BF6" w:rsidRPr="00533551">
        <w:rPr>
          <w:rFonts w:ascii="Simplified Arabic" w:hAnsi="Simplified Arabic" w:cs="Simplified Arabic"/>
          <w:sz w:val="24"/>
          <w:szCs w:val="24"/>
          <w:rtl/>
        </w:rPr>
        <w:t xml:space="preserve"> فيه الفريق.</w:t>
      </w:r>
    </w:p>
    <w:p w14:paraId="1ADB4A32" w14:textId="540B4C8E" w:rsidR="00427916" w:rsidRDefault="0010229E" w:rsidP="00427916">
      <w:pPr>
        <w:pStyle w:val="CBDNormalNumber"/>
        <w:numPr>
          <w:ilvl w:val="0"/>
          <w:numId w:val="0"/>
        </w:numPr>
        <w:bidi/>
        <w:ind w:left="567"/>
        <w:rPr>
          <w:rFonts w:asciiTheme="majorBidi" w:hAnsiTheme="majorBidi" w:cstheme="majorBidi"/>
        </w:rPr>
      </w:pPr>
      <w:r>
        <w:rPr>
          <w:rFonts w:ascii="Simplified Arabic" w:hAnsi="Simplified Arabic" w:cs="Simplified Arabic" w:hint="cs"/>
          <w:sz w:val="24"/>
          <w:szCs w:val="24"/>
          <w:rtl/>
        </w:rPr>
        <w:t>20</w:t>
      </w:r>
      <w:r w:rsidR="00427916">
        <w:rPr>
          <w:rFonts w:ascii="Simplified Arabic" w:hAnsi="Simplified Arabic" w:cs="Simplified Arabic" w:hint="cs"/>
          <w:sz w:val="24"/>
          <w:szCs w:val="24"/>
          <w:rtl/>
        </w:rPr>
        <w:t>-</w:t>
      </w:r>
      <w:r w:rsidR="00427916">
        <w:rPr>
          <w:rFonts w:ascii="Simplified Arabic" w:hAnsi="Simplified Arabic" w:cs="Simplified Arabic"/>
          <w:sz w:val="24"/>
          <w:szCs w:val="24"/>
          <w:rtl/>
        </w:rPr>
        <w:tab/>
      </w:r>
      <w:r w:rsidR="00427916" w:rsidRPr="00533551">
        <w:rPr>
          <w:rFonts w:ascii="Simplified Arabic" w:hAnsi="Simplified Arabic" w:cs="Simplified Arabic"/>
          <w:sz w:val="24"/>
          <w:szCs w:val="24"/>
          <w:rtl/>
        </w:rPr>
        <w:t>[</w:t>
      </w:r>
      <w:r w:rsidR="00427916">
        <w:rPr>
          <w:rFonts w:ascii="Simplified Arabic" w:hAnsi="Simplified Arabic" w:cs="Simplified Arabic" w:hint="cs"/>
          <w:sz w:val="24"/>
          <w:szCs w:val="24"/>
          <w:rtl/>
        </w:rPr>
        <w:t>يُ</w:t>
      </w:r>
      <w:r w:rsidR="00427916" w:rsidRPr="00533551">
        <w:rPr>
          <w:rFonts w:ascii="Simplified Arabic" w:hAnsi="Simplified Arabic" w:cs="Simplified Arabic"/>
          <w:sz w:val="24"/>
          <w:szCs w:val="24"/>
          <w:rtl/>
        </w:rPr>
        <w:t>ستكمل</w:t>
      </w:r>
      <w:r w:rsidR="00427916">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فيما بعد]</w:t>
      </w:r>
    </w:p>
    <w:p w14:paraId="29CF41D3" w14:textId="16B886A7" w:rsidR="005A2C22" w:rsidRPr="00C32AE4" w:rsidRDefault="00C32AE4" w:rsidP="00C32AE4">
      <w:pPr>
        <w:pStyle w:val="Item"/>
        <w:keepNext/>
        <w:shd w:val="clear" w:color="auto" w:fill="E2EFD9" w:themeFill="accent6" w:themeFillTint="33"/>
        <w:bidi/>
        <w:outlineLvl w:val="0"/>
        <w:rPr>
          <w:i/>
          <w:iCs w:val="0"/>
          <w:sz w:val="26"/>
          <w:szCs w:val="26"/>
        </w:rPr>
      </w:pPr>
      <w:r w:rsidRPr="00C32AE4">
        <w:rPr>
          <w:rFonts w:cs="Simplified Arabic"/>
          <w:bCs/>
          <w:i/>
          <w:iCs w:val="0"/>
          <w:sz w:val="26"/>
          <w:szCs w:val="26"/>
          <w:rtl/>
        </w:rPr>
        <w:t xml:space="preserve">البند </w:t>
      </w:r>
      <w:r w:rsidRPr="00C32AE4">
        <w:rPr>
          <w:rFonts w:cs="Simplified Arabic" w:hint="cs"/>
          <w:bCs/>
          <w:i/>
          <w:iCs w:val="0"/>
          <w:sz w:val="26"/>
          <w:szCs w:val="26"/>
          <w:rtl/>
        </w:rPr>
        <w:t>19</w:t>
      </w:r>
      <w:r w:rsidRPr="00C32AE4">
        <w:rPr>
          <w:i/>
          <w:iCs w:val="0"/>
          <w:sz w:val="26"/>
          <w:szCs w:val="26"/>
        </w:rPr>
        <w:br/>
      </w:r>
      <w:r w:rsidRPr="00C32AE4">
        <w:rPr>
          <w:rFonts w:cs="Simplified Arabic"/>
          <w:b w:val="0"/>
          <w:bCs/>
          <w:i/>
          <w:iCs w:val="0"/>
          <w:sz w:val="26"/>
          <w:szCs w:val="26"/>
          <w:rtl/>
        </w:rPr>
        <w:t>الإدارة المستدامة للأحياء البرية</w:t>
      </w:r>
    </w:p>
    <w:p w14:paraId="5900B646" w14:textId="4CA8719D" w:rsidR="00AB5DA9" w:rsidRDefault="0026695A" w:rsidP="008013C3">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21</w:t>
      </w:r>
      <w:r w:rsidR="00AB5DA9">
        <w:rPr>
          <w:rFonts w:ascii="Simplified Arabic" w:hAnsi="Simplified Arabic" w:cs="Simplified Arabic" w:hint="cs"/>
          <w:sz w:val="24"/>
          <w:szCs w:val="24"/>
          <w:rtl/>
        </w:rPr>
        <w:t>-</w:t>
      </w:r>
      <w:r w:rsidR="00AB5DA9">
        <w:rPr>
          <w:rFonts w:ascii="Simplified Arabic" w:hAnsi="Simplified Arabic" w:cs="Simplified Arabic"/>
          <w:sz w:val="24"/>
          <w:szCs w:val="24"/>
          <w:rtl/>
        </w:rPr>
        <w:tab/>
      </w:r>
      <w:r w:rsidR="00AB5DA9" w:rsidRPr="00533551">
        <w:rPr>
          <w:rFonts w:ascii="Simplified Arabic" w:hAnsi="Simplified Arabic" w:cs="Simplified Arabic"/>
          <w:sz w:val="24"/>
          <w:szCs w:val="24"/>
          <w:rtl/>
        </w:rPr>
        <w:t xml:space="preserve">نظر الفريق العامل الثاني في البند </w:t>
      </w:r>
      <w:r w:rsidR="00AB5DA9">
        <w:rPr>
          <w:rFonts w:ascii="Simplified Arabic" w:hAnsi="Simplified Arabic" w:cs="Simplified Arabic" w:hint="cs"/>
          <w:sz w:val="24"/>
          <w:szCs w:val="24"/>
          <w:rtl/>
        </w:rPr>
        <w:t>19</w:t>
      </w:r>
      <w:r w:rsidR="00AB5DA9" w:rsidRPr="005A37DD">
        <w:rPr>
          <w:rFonts w:ascii="Simplified Arabic" w:hAnsi="Simplified Arabic" w:cs="Simplified Arabic"/>
          <w:sz w:val="24"/>
          <w:szCs w:val="24"/>
          <w:rtl/>
        </w:rPr>
        <w:t xml:space="preserve"> من جدول الأعمال في </w:t>
      </w:r>
      <w:r w:rsidR="00AB5DA9" w:rsidRPr="005A37DD">
        <w:rPr>
          <w:rFonts w:ascii="Simplified Arabic" w:hAnsi="Simplified Arabic" w:cs="Simplified Arabic" w:hint="cs"/>
          <w:sz w:val="24"/>
          <w:szCs w:val="24"/>
          <w:rtl/>
        </w:rPr>
        <w:t>جلس</w:t>
      </w:r>
      <w:r w:rsidR="00AB5DA9" w:rsidRPr="005A37DD">
        <w:rPr>
          <w:rFonts w:ascii="Simplified Arabic" w:hAnsi="Simplified Arabic" w:cs="Simplified Arabic"/>
          <w:sz w:val="24"/>
          <w:szCs w:val="24"/>
          <w:rtl/>
        </w:rPr>
        <w:t>ته الأولى. وكان</w:t>
      </w:r>
      <w:r w:rsidR="00AB5DA9" w:rsidRPr="005A37DD">
        <w:rPr>
          <w:rFonts w:ascii="Simplified Arabic" w:hAnsi="Simplified Arabic" w:cs="Simplified Arabic" w:hint="cs"/>
          <w:sz w:val="24"/>
          <w:szCs w:val="24"/>
          <w:rtl/>
        </w:rPr>
        <w:t xml:space="preserve"> معروضا على</w:t>
      </w:r>
      <w:r w:rsidR="00AB5DA9" w:rsidRPr="005A37DD">
        <w:rPr>
          <w:rFonts w:ascii="Simplified Arabic" w:hAnsi="Simplified Arabic" w:cs="Simplified Arabic"/>
          <w:sz w:val="24"/>
          <w:szCs w:val="24"/>
          <w:rtl/>
        </w:rPr>
        <w:t xml:space="preserve"> </w:t>
      </w:r>
      <w:r w:rsidR="00AB5DA9" w:rsidRPr="005A37DD">
        <w:rPr>
          <w:rFonts w:ascii="Simplified Arabic" w:hAnsi="Simplified Arabic" w:cs="Simplified Arabic" w:hint="cs"/>
          <w:sz w:val="24"/>
          <w:szCs w:val="24"/>
          <w:rtl/>
        </w:rPr>
        <w:t>الفريق</w:t>
      </w:r>
      <w:r w:rsidR="00AB5DA9" w:rsidRPr="005A37DD">
        <w:rPr>
          <w:rFonts w:ascii="Simplified Arabic" w:hAnsi="Simplified Arabic" w:cs="Simplified Arabic"/>
          <w:sz w:val="24"/>
          <w:szCs w:val="24"/>
          <w:rtl/>
        </w:rPr>
        <w:t xml:space="preserve"> مشروع </w:t>
      </w:r>
      <w:r w:rsidR="00AB5DA9" w:rsidRPr="005A37DD">
        <w:rPr>
          <w:rFonts w:ascii="Simplified Arabic" w:hAnsi="Simplified Arabic" w:cs="Simplified Arabic" w:hint="cs"/>
          <w:sz w:val="24"/>
          <w:szCs w:val="24"/>
          <w:rtl/>
        </w:rPr>
        <w:t>م</w:t>
      </w:r>
      <w:r w:rsidR="00AB5DA9" w:rsidRPr="005A37DD">
        <w:rPr>
          <w:rFonts w:ascii="Simplified Arabic" w:hAnsi="Simplified Arabic" w:cs="Simplified Arabic"/>
          <w:sz w:val="24"/>
          <w:szCs w:val="24"/>
          <w:rtl/>
        </w:rPr>
        <w:t>قرر (انظر</w:t>
      </w:r>
      <w:r w:rsidR="00AB5DA9" w:rsidRPr="005A37DD">
        <w:rPr>
          <w:rFonts w:ascii="Simplified Arabic" w:hAnsi="Simplified Arabic" w:cs="Simplified Arabic" w:hint="cs"/>
          <w:sz w:val="24"/>
          <w:szCs w:val="24"/>
          <w:rtl/>
        </w:rPr>
        <w:t xml:space="preserve"> الوثيقة</w:t>
      </w:r>
      <w:r w:rsidR="00AB5DA9" w:rsidRPr="005A37DD">
        <w:rPr>
          <w:rFonts w:ascii="Simplified Arabic" w:hAnsi="Simplified Arabic" w:cs="Simplified Arabic"/>
          <w:sz w:val="24"/>
          <w:szCs w:val="24"/>
          <w:rtl/>
        </w:rPr>
        <w:t xml:space="preserve"> </w:t>
      </w:r>
      <w:r w:rsidR="00AB5DA9" w:rsidRPr="005A37DD">
        <w:rPr>
          <w:rFonts w:asciiTheme="majorBidi" w:eastAsia="MS Mincho" w:hAnsiTheme="majorBidi" w:cstheme="majorBidi"/>
          <w:color w:val="000000"/>
          <w:kern w:val="22"/>
          <w:sz w:val="24"/>
          <w:szCs w:val="24"/>
          <w:lang w:val="en-US"/>
        </w:rPr>
        <w:t>CBD/COP/16/2/Rev.1</w:t>
      </w:r>
      <w:r w:rsidR="00AB5DA9" w:rsidRPr="005A37DD">
        <w:rPr>
          <w:rFonts w:ascii="Simplified Arabic" w:hAnsi="Simplified Arabic" w:cs="Simplified Arabic"/>
          <w:sz w:val="24"/>
          <w:szCs w:val="24"/>
          <w:rtl/>
        </w:rPr>
        <w:t xml:space="preserve">، البند </w:t>
      </w:r>
      <w:r w:rsidR="00AB5DA9" w:rsidRPr="005A37DD">
        <w:rPr>
          <w:rFonts w:ascii="Simplified Arabic" w:hAnsi="Simplified Arabic" w:cs="Simplified Arabic" w:hint="cs"/>
          <w:sz w:val="24"/>
          <w:szCs w:val="24"/>
          <w:rtl/>
        </w:rPr>
        <w:t>19</w:t>
      </w:r>
      <w:r w:rsidR="00AB5DA9" w:rsidRPr="005A37DD">
        <w:rPr>
          <w:rFonts w:ascii="Simplified Arabic" w:hAnsi="Simplified Arabic" w:cs="Simplified Arabic"/>
          <w:sz w:val="24"/>
          <w:szCs w:val="24"/>
          <w:rtl/>
        </w:rPr>
        <w:t>)</w:t>
      </w:r>
      <w:r w:rsidR="005A37DD" w:rsidRPr="005A37DD">
        <w:rPr>
          <w:rFonts w:ascii="Simplified Arabic" w:hAnsi="Simplified Arabic" w:cs="Simplified Arabic" w:hint="cs"/>
          <w:sz w:val="24"/>
          <w:szCs w:val="24"/>
          <w:rtl/>
        </w:rPr>
        <w:t xml:space="preserve"> </w:t>
      </w:r>
      <w:r w:rsidR="005A37DD" w:rsidRPr="005A37DD">
        <w:rPr>
          <w:rFonts w:ascii="Simplified Arabic" w:hAnsi="Simplified Arabic" w:cs="Simplified Arabic"/>
          <w:sz w:val="24"/>
          <w:szCs w:val="24"/>
          <w:rtl/>
        </w:rPr>
        <w:t xml:space="preserve">ومذكرة من الأمانة بشأن الإرشادات والأدوات والوثائق </w:t>
      </w:r>
      <w:r w:rsidR="005A37DD" w:rsidRPr="005A37DD">
        <w:rPr>
          <w:rFonts w:ascii="Simplified Arabic" w:hAnsi="Simplified Arabic" w:cs="Simplified Arabic"/>
          <w:sz w:val="24"/>
          <w:szCs w:val="24"/>
          <w:rtl/>
        </w:rPr>
        <w:lastRenderedPageBreak/>
        <w:t>الحالية المتعلقة بمختلف مجالات الإدارة المستدامة للأحياء البرية والمجالات التي قد تتطلب إرشادات تكميلي</w:t>
      </w:r>
      <w:r w:rsidR="005A37DD" w:rsidRPr="00533551">
        <w:rPr>
          <w:rFonts w:ascii="Simplified Arabic" w:hAnsi="Simplified Arabic" w:cs="Simplified Arabic"/>
          <w:sz w:val="24"/>
          <w:szCs w:val="24"/>
          <w:rtl/>
        </w:rPr>
        <w:t>ة.</w:t>
      </w:r>
      <w:r w:rsidR="005A37DD">
        <w:rPr>
          <w:rStyle w:val="FootnoteReference"/>
          <w:rFonts w:ascii="Simplified Arabic" w:hAnsi="Simplified Arabic" w:cs="Simplified Arabic"/>
          <w:sz w:val="24"/>
          <w:szCs w:val="24"/>
          <w:rtl/>
        </w:rPr>
        <w:footnoteReference w:id="3"/>
      </w:r>
      <w:r w:rsidR="005A37DD" w:rsidRPr="005A37DD">
        <w:rPr>
          <w:rFonts w:ascii="Simplified Arabic" w:hAnsi="Simplified Arabic" w:cs="Simplified Arabic"/>
          <w:sz w:val="24"/>
          <w:szCs w:val="24"/>
          <w:rtl/>
        </w:rPr>
        <w:t xml:space="preserve"> </w:t>
      </w:r>
      <w:r w:rsidR="005A37DD">
        <w:rPr>
          <w:rFonts w:ascii="Simplified Arabic" w:hAnsi="Simplified Arabic" w:cs="Simplified Arabic" w:hint="cs"/>
          <w:sz w:val="24"/>
          <w:szCs w:val="24"/>
          <w:rtl/>
        </w:rPr>
        <w:t>و</w:t>
      </w:r>
      <w:r w:rsidR="005A37DD" w:rsidRPr="00533551">
        <w:rPr>
          <w:rFonts w:ascii="Simplified Arabic" w:hAnsi="Simplified Arabic" w:cs="Simplified Arabic"/>
          <w:sz w:val="24"/>
          <w:szCs w:val="24"/>
          <w:rtl/>
        </w:rPr>
        <w:t>صدرت</w:t>
      </w:r>
      <w:r w:rsidR="005A37DD">
        <w:rPr>
          <w:rFonts w:ascii="Simplified Arabic" w:hAnsi="Simplified Arabic" w:cs="Simplified Arabic" w:hint="cs"/>
          <w:sz w:val="24"/>
          <w:szCs w:val="24"/>
          <w:rtl/>
        </w:rPr>
        <w:t xml:space="preserve"> أيصا</w:t>
      </w:r>
      <w:r w:rsidR="005A37DD" w:rsidRPr="00533551">
        <w:rPr>
          <w:rFonts w:ascii="Simplified Arabic" w:hAnsi="Simplified Arabic" w:cs="Simplified Arabic"/>
          <w:sz w:val="24"/>
          <w:szCs w:val="24"/>
          <w:rtl/>
        </w:rPr>
        <w:t xml:space="preserve"> وثائق إعلامية تتضمن تحليلا لل</w:t>
      </w:r>
      <w:r w:rsidR="005A37DD">
        <w:rPr>
          <w:rFonts w:ascii="Simplified Arabic" w:hAnsi="Simplified Arabic" w:cs="Simplified Arabic" w:hint="cs"/>
          <w:sz w:val="24"/>
          <w:szCs w:val="24"/>
          <w:rtl/>
        </w:rPr>
        <w:t>ثغر</w:t>
      </w:r>
      <w:r w:rsidR="005A37DD" w:rsidRPr="00533551">
        <w:rPr>
          <w:rFonts w:ascii="Simplified Arabic" w:hAnsi="Simplified Arabic" w:cs="Simplified Arabic"/>
          <w:sz w:val="24"/>
          <w:szCs w:val="24"/>
          <w:rtl/>
        </w:rPr>
        <w:t>ات لتحديد المجالات التي لا</w:t>
      </w:r>
      <w:r w:rsidR="005A37DD">
        <w:rPr>
          <w:rFonts w:ascii="Simplified Arabic" w:hAnsi="Simplified Arabic" w:cs="Simplified Arabic" w:hint="cs"/>
          <w:sz w:val="24"/>
          <w:szCs w:val="24"/>
          <w:rtl/>
        </w:rPr>
        <w:t xml:space="preserve"> </w:t>
      </w:r>
      <w:r w:rsidR="005A37DD" w:rsidRPr="000A5F03">
        <w:rPr>
          <w:rFonts w:cs="Simplified Arabic"/>
          <w:sz w:val="24"/>
          <w:szCs w:val="24"/>
          <w:rtl/>
          <w:lang w:val="en-US"/>
        </w:rPr>
        <w:t>تغطيها بشكل كاف الإرشادات الحالية التي و</w:t>
      </w:r>
      <w:r w:rsidR="005A37DD">
        <w:rPr>
          <w:rFonts w:cs="Simplified Arabic" w:hint="cs"/>
          <w:sz w:val="24"/>
          <w:szCs w:val="24"/>
          <w:rtl/>
          <w:lang w:val="en-US"/>
        </w:rPr>
        <w:t>ُ</w:t>
      </w:r>
      <w:r w:rsidR="005A37DD" w:rsidRPr="000A5F03">
        <w:rPr>
          <w:rFonts w:cs="Simplified Arabic"/>
          <w:sz w:val="24"/>
          <w:szCs w:val="24"/>
          <w:rtl/>
          <w:lang w:val="en-US"/>
        </w:rPr>
        <w:t>ضعت بموجب الاتفاقات البيئية المتعددة الأطراف ذات الصلة و</w:t>
      </w:r>
      <w:r w:rsidR="008013C3">
        <w:rPr>
          <w:rFonts w:cs="Simplified Arabic" w:hint="cs"/>
          <w:sz w:val="24"/>
          <w:szCs w:val="24"/>
          <w:rtl/>
          <w:lang w:val="en-US"/>
        </w:rPr>
        <w:t xml:space="preserve">تلك التي وضعتها </w:t>
      </w:r>
      <w:r w:rsidR="005A37DD" w:rsidRPr="000A5F03">
        <w:rPr>
          <w:rFonts w:cs="Simplified Arabic"/>
          <w:sz w:val="24"/>
          <w:szCs w:val="24"/>
          <w:rtl/>
          <w:lang w:val="en-US"/>
        </w:rPr>
        <w:t>المنظمات الحكومية الدولية المختصة</w:t>
      </w:r>
      <w:r w:rsidR="008013C3">
        <w:rPr>
          <w:rStyle w:val="FootnoteReference"/>
          <w:rFonts w:cs="Simplified Arabic"/>
          <w:sz w:val="24"/>
          <w:szCs w:val="24"/>
          <w:rtl/>
          <w:lang w:val="en-US"/>
        </w:rPr>
        <w:footnoteReference w:id="4"/>
      </w:r>
      <w:r w:rsidR="005A37DD" w:rsidRPr="00533551">
        <w:rPr>
          <w:rFonts w:ascii="Simplified Arabic" w:hAnsi="Simplified Arabic" w:cs="Simplified Arabic"/>
          <w:sz w:val="24"/>
          <w:szCs w:val="24"/>
          <w:rtl/>
        </w:rPr>
        <w:t xml:space="preserve"> وتحليلا إضافيا للإرشادات والأدوات والوثائق المتاحة المتعلقة بمختلف مجالات الإدارة المستدامة لل</w:t>
      </w:r>
      <w:r w:rsidR="008013C3">
        <w:rPr>
          <w:rFonts w:ascii="Simplified Arabic" w:hAnsi="Simplified Arabic" w:cs="Simplified Arabic" w:hint="cs"/>
          <w:sz w:val="24"/>
          <w:szCs w:val="24"/>
          <w:rtl/>
        </w:rPr>
        <w:t>أ</w:t>
      </w:r>
      <w:r w:rsidR="005A37DD" w:rsidRPr="00533551">
        <w:rPr>
          <w:rFonts w:ascii="Simplified Arabic" w:hAnsi="Simplified Arabic" w:cs="Simplified Arabic"/>
          <w:sz w:val="24"/>
          <w:szCs w:val="24"/>
          <w:rtl/>
        </w:rPr>
        <w:t>حيا</w:t>
      </w:r>
      <w:r w:rsidR="008013C3">
        <w:rPr>
          <w:rFonts w:ascii="Simplified Arabic" w:hAnsi="Simplified Arabic" w:cs="Simplified Arabic" w:hint="cs"/>
          <w:sz w:val="24"/>
          <w:szCs w:val="24"/>
          <w:rtl/>
        </w:rPr>
        <w:t>ء</w:t>
      </w:r>
      <w:r w:rsidR="005A37DD" w:rsidRPr="00533551">
        <w:rPr>
          <w:rFonts w:ascii="Simplified Arabic" w:hAnsi="Simplified Arabic" w:cs="Simplified Arabic"/>
          <w:sz w:val="24"/>
          <w:szCs w:val="24"/>
          <w:rtl/>
        </w:rPr>
        <w:t xml:space="preserve"> البرية والتي قد تتطلب إرشادات تكميلية</w:t>
      </w:r>
      <w:r w:rsidR="00BB020D">
        <w:rPr>
          <w:rStyle w:val="FootnoteReference"/>
          <w:rFonts w:ascii="Simplified Arabic" w:hAnsi="Simplified Arabic" w:cs="Simplified Arabic"/>
          <w:sz w:val="24"/>
          <w:szCs w:val="24"/>
          <w:rtl/>
        </w:rPr>
        <w:footnoteReference w:id="5"/>
      </w:r>
      <w:r w:rsidR="005A37DD" w:rsidRPr="00533551">
        <w:rPr>
          <w:rFonts w:ascii="Simplified Arabic" w:hAnsi="Simplified Arabic" w:cs="Simplified Arabic"/>
          <w:sz w:val="24"/>
          <w:szCs w:val="24"/>
          <w:rtl/>
        </w:rPr>
        <w:t xml:space="preserve"> فيما يت</w:t>
      </w:r>
      <w:r w:rsidR="008013C3">
        <w:rPr>
          <w:rFonts w:ascii="Simplified Arabic" w:hAnsi="Simplified Arabic" w:cs="Simplified Arabic" w:hint="cs"/>
          <w:sz w:val="24"/>
          <w:szCs w:val="24"/>
          <w:rtl/>
        </w:rPr>
        <w:t>صل</w:t>
      </w:r>
      <w:r w:rsidR="005A37DD" w:rsidRPr="00533551">
        <w:rPr>
          <w:rFonts w:ascii="Simplified Arabic" w:hAnsi="Simplified Arabic" w:cs="Simplified Arabic"/>
          <w:sz w:val="24"/>
          <w:szCs w:val="24"/>
          <w:rtl/>
        </w:rPr>
        <w:t xml:space="preserve"> بالبند 19.</w:t>
      </w:r>
    </w:p>
    <w:p w14:paraId="565AFC11" w14:textId="0E08459F" w:rsidR="00C216A0" w:rsidRDefault="0026695A" w:rsidP="00C216A0">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22</w:t>
      </w:r>
      <w:r w:rsidR="00C216A0">
        <w:rPr>
          <w:rFonts w:ascii="Simplified Arabic" w:hAnsi="Simplified Arabic" w:cs="Simplified Arabic" w:hint="cs"/>
          <w:sz w:val="24"/>
          <w:szCs w:val="24"/>
          <w:rtl/>
        </w:rPr>
        <w:t>-</w:t>
      </w:r>
      <w:r w:rsidR="00C216A0">
        <w:rPr>
          <w:rFonts w:ascii="Simplified Arabic" w:hAnsi="Simplified Arabic" w:cs="Simplified Arabic"/>
          <w:sz w:val="24"/>
          <w:szCs w:val="24"/>
          <w:rtl/>
        </w:rPr>
        <w:tab/>
      </w:r>
      <w:r w:rsidR="00C216A0" w:rsidRPr="00533551">
        <w:rPr>
          <w:rFonts w:ascii="Simplified Arabic" w:hAnsi="Simplified Arabic" w:cs="Simplified Arabic"/>
          <w:sz w:val="24"/>
          <w:szCs w:val="24"/>
          <w:rtl/>
        </w:rPr>
        <w:t>وأدلى ببيانات ممثلو الأطراف التالية: الأرجنتين، والبرازيل، والاتحاد الأوروبي ودوله الأعضاء، واليابان، والمملكة المتحدة لبريطانيا العظمى وأيرلندا الشمالية، وزمبابوي (نيابة عن الدول الأفريقية).</w:t>
      </w:r>
    </w:p>
    <w:p w14:paraId="72DC803D" w14:textId="00D1A39F" w:rsidR="008D4030" w:rsidRDefault="0026695A" w:rsidP="008D4030">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23</w:t>
      </w:r>
      <w:r w:rsidR="008D4030">
        <w:rPr>
          <w:rFonts w:ascii="Simplified Arabic" w:hAnsi="Simplified Arabic" w:cs="Simplified Arabic" w:hint="cs"/>
          <w:sz w:val="24"/>
          <w:szCs w:val="24"/>
          <w:rtl/>
        </w:rPr>
        <w:t>-</w:t>
      </w:r>
      <w:r w:rsidR="008D4030">
        <w:rPr>
          <w:rFonts w:ascii="Simplified Arabic" w:hAnsi="Simplified Arabic" w:cs="Simplified Arabic"/>
          <w:sz w:val="24"/>
          <w:szCs w:val="24"/>
          <w:rtl/>
        </w:rPr>
        <w:tab/>
      </w:r>
      <w:r w:rsidR="008D4030" w:rsidRPr="00533551">
        <w:rPr>
          <w:rFonts w:ascii="Simplified Arabic" w:hAnsi="Simplified Arabic" w:cs="Simplified Arabic"/>
          <w:sz w:val="24"/>
          <w:szCs w:val="24"/>
          <w:rtl/>
        </w:rPr>
        <w:t>وأدلى ببيان أيضا ممثل أمانة اتفاقية ال</w:t>
      </w:r>
      <w:r w:rsidR="008D4030">
        <w:rPr>
          <w:rFonts w:ascii="Simplified Arabic" w:hAnsi="Simplified Arabic" w:cs="Simplified Arabic" w:hint="cs"/>
          <w:sz w:val="24"/>
          <w:szCs w:val="24"/>
          <w:rtl/>
        </w:rPr>
        <w:t>ا</w:t>
      </w:r>
      <w:r w:rsidR="008D4030" w:rsidRPr="00533551">
        <w:rPr>
          <w:rFonts w:ascii="Simplified Arabic" w:hAnsi="Simplified Arabic" w:cs="Simplified Arabic"/>
          <w:sz w:val="24"/>
          <w:szCs w:val="24"/>
          <w:rtl/>
        </w:rPr>
        <w:t xml:space="preserve">تجار الدولي </w:t>
      </w:r>
      <w:r w:rsidR="008D4030">
        <w:rPr>
          <w:rFonts w:ascii="Simplified Arabic" w:hAnsi="Simplified Arabic" w:cs="Simplified Arabic" w:hint="cs"/>
          <w:sz w:val="24"/>
          <w:szCs w:val="24"/>
          <w:rtl/>
        </w:rPr>
        <w:t>ب</w:t>
      </w:r>
      <w:r w:rsidR="008D4030" w:rsidRPr="00533551">
        <w:rPr>
          <w:rFonts w:ascii="Simplified Arabic" w:hAnsi="Simplified Arabic" w:cs="Simplified Arabic"/>
          <w:sz w:val="24"/>
          <w:szCs w:val="24"/>
          <w:rtl/>
        </w:rPr>
        <w:t>أنواع الحيوانات والنباتات البرية</w:t>
      </w:r>
      <w:r w:rsidR="008D4030">
        <w:rPr>
          <w:rFonts w:ascii="Simplified Arabic" w:hAnsi="Simplified Arabic" w:cs="Simplified Arabic" w:hint="cs"/>
          <w:sz w:val="24"/>
          <w:szCs w:val="24"/>
          <w:rtl/>
        </w:rPr>
        <w:t xml:space="preserve"> </w:t>
      </w:r>
      <w:r w:rsidR="008D4030" w:rsidRPr="00533551">
        <w:rPr>
          <w:rFonts w:ascii="Simplified Arabic" w:hAnsi="Simplified Arabic" w:cs="Simplified Arabic"/>
          <w:sz w:val="24"/>
          <w:szCs w:val="24"/>
          <w:rtl/>
        </w:rPr>
        <w:t xml:space="preserve">المهددة بالانقراض (نيابة عن </w:t>
      </w:r>
      <w:r w:rsidR="008D4030" w:rsidRPr="000A5F03">
        <w:rPr>
          <w:rFonts w:cs="Simplified Arabic"/>
          <w:sz w:val="24"/>
          <w:szCs w:val="24"/>
          <w:rtl/>
          <w:lang w:val="en-US"/>
        </w:rPr>
        <w:t>الشراكة التعاونية بشأن الإدارة المستدامة للأحياء البرية</w:t>
      </w:r>
      <w:r w:rsidR="008D4030" w:rsidRPr="00533551">
        <w:rPr>
          <w:rFonts w:ascii="Simplified Arabic" w:hAnsi="Simplified Arabic" w:cs="Simplified Arabic"/>
          <w:sz w:val="24"/>
          <w:szCs w:val="24"/>
          <w:rtl/>
        </w:rPr>
        <w:t>).</w:t>
      </w:r>
    </w:p>
    <w:p w14:paraId="012567FE" w14:textId="6D4BD0C2" w:rsidR="003D4084" w:rsidRDefault="0026695A" w:rsidP="003D4084">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24</w:t>
      </w:r>
      <w:r w:rsidR="007D26E1">
        <w:rPr>
          <w:rFonts w:ascii="Simplified Arabic" w:hAnsi="Simplified Arabic" w:cs="Simplified Arabic" w:hint="cs"/>
          <w:sz w:val="24"/>
          <w:szCs w:val="24"/>
          <w:rtl/>
        </w:rPr>
        <w:t>-</w:t>
      </w:r>
      <w:r w:rsidR="007D26E1">
        <w:rPr>
          <w:rFonts w:ascii="Simplified Arabic" w:hAnsi="Simplified Arabic" w:cs="Simplified Arabic"/>
          <w:sz w:val="24"/>
          <w:szCs w:val="24"/>
          <w:rtl/>
        </w:rPr>
        <w:tab/>
      </w:r>
      <w:r w:rsidR="003D4084" w:rsidRPr="00533551">
        <w:rPr>
          <w:rFonts w:ascii="Simplified Arabic" w:hAnsi="Simplified Arabic" w:cs="Simplified Arabic"/>
          <w:sz w:val="24"/>
          <w:szCs w:val="24"/>
          <w:rtl/>
        </w:rPr>
        <w:t>وأدلى</w:t>
      </w:r>
      <w:r w:rsidR="003D4084">
        <w:rPr>
          <w:rFonts w:ascii="Simplified Arabic" w:hAnsi="Simplified Arabic" w:cs="Simplified Arabic" w:hint="cs"/>
          <w:sz w:val="24"/>
          <w:szCs w:val="24"/>
          <w:rtl/>
        </w:rPr>
        <w:t xml:space="preserve"> </w:t>
      </w:r>
      <w:r w:rsidR="003D4084" w:rsidRPr="00533551">
        <w:rPr>
          <w:rFonts w:ascii="Simplified Arabic" w:hAnsi="Simplified Arabic" w:cs="Simplified Arabic"/>
          <w:sz w:val="24"/>
          <w:szCs w:val="24"/>
          <w:rtl/>
        </w:rPr>
        <w:t xml:space="preserve">ببيان آخر ممثل جمعية حفظ </w:t>
      </w:r>
      <w:r w:rsidR="003D4084">
        <w:rPr>
          <w:rFonts w:cs="Simplified Arabic" w:hint="cs"/>
          <w:sz w:val="24"/>
          <w:szCs w:val="24"/>
          <w:rtl/>
          <w:lang w:val="en-US"/>
        </w:rPr>
        <w:t>ا</w:t>
      </w:r>
      <w:r w:rsidR="003D4084" w:rsidRPr="000A5F03">
        <w:rPr>
          <w:rFonts w:cs="Simplified Arabic"/>
          <w:sz w:val="24"/>
          <w:szCs w:val="24"/>
          <w:rtl/>
          <w:lang w:val="en-US"/>
        </w:rPr>
        <w:t>لأحياء</w:t>
      </w:r>
      <w:r w:rsidR="003D4084" w:rsidRPr="00533551">
        <w:rPr>
          <w:rFonts w:ascii="Simplified Arabic" w:hAnsi="Simplified Arabic" w:cs="Simplified Arabic"/>
          <w:sz w:val="24"/>
          <w:szCs w:val="24"/>
          <w:rtl/>
        </w:rPr>
        <w:t xml:space="preserve"> البرية.</w:t>
      </w:r>
    </w:p>
    <w:p w14:paraId="7D78228B" w14:textId="067C2165" w:rsidR="007D26E1" w:rsidRDefault="0026695A" w:rsidP="007D26E1">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25</w:t>
      </w:r>
      <w:r w:rsidR="00C30F4C">
        <w:rPr>
          <w:rFonts w:ascii="Simplified Arabic" w:hAnsi="Simplified Arabic" w:cs="Simplified Arabic" w:hint="cs"/>
          <w:sz w:val="24"/>
          <w:szCs w:val="24"/>
          <w:rtl/>
        </w:rPr>
        <w:t>-</w:t>
      </w:r>
      <w:r w:rsidR="00C30F4C">
        <w:rPr>
          <w:rFonts w:ascii="Simplified Arabic" w:hAnsi="Simplified Arabic" w:cs="Simplified Arabic"/>
          <w:sz w:val="24"/>
          <w:szCs w:val="24"/>
          <w:rtl/>
        </w:rPr>
        <w:tab/>
      </w:r>
      <w:r w:rsidR="007D26E1" w:rsidRPr="00533551">
        <w:rPr>
          <w:rFonts w:ascii="Simplified Arabic" w:hAnsi="Simplified Arabic" w:cs="Simplified Arabic"/>
          <w:sz w:val="24"/>
          <w:szCs w:val="24"/>
          <w:rtl/>
        </w:rPr>
        <w:t>و</w:t>
      </w:r>
      <w:r w:rsidR="00C30F4C">
        <w:rPr>
          <w:rFonts w:ascii="Simplified Arabic" w:hAnsi="Simplified Arabic" w:cs="Simplified Arabic" w:hint="cs"/>
          <w:sz w:val="24"/>
          <w:szCs w:val="24"/>
          <w:rtl/>
        </w:rPr>
        <w:t>بعد</w:t>
      </w:r>
      <w:r w:rsidR="007D26E1" w:rsidRPr="00533551">
        <w:rPr>
          <w:rFonts w:ascii="Simplified Arabic" w:hAnsi="Simplified Arabic" w:cs="Simplified Arabic"/>
          <w:sz w:val="24"/>
          <w:szCs w:val="24"/>
          <w:rtl/>
        </w:rPr>
        <w:t xml:space="preserve"> تبادل </w:t>
      </w:r>
      <w:r w:rsidR="001039BD" w:rsidRPr="001370D8">
        <w:rPr>
          <w:rFonts w:cs="Simplified Arabic"/>
          <w:sz w:val="24"/>
          <w:szCs w:val="24"/>
          <w:rtl/>
        </w:rPr>
        <w:t>الآراء</w:t>
      </w:r>
      <w:r w:rsidR="007D26E1" w:rsidRPr="00533551">
        <w:rPr>
          <w:rFonts w:ascii="Simplified Arabic" w:hAnsi="Simplified Arabic" w:cs="Simplified Arabic"/>
          <w:sz w:val="24"/>
          <w:szCs w:val="24"/>
          <w:rtl/>
        </w:rPr>
        <w:t xml:space="preserve">، اتفق </w:t>
      </w:r>
      <w:r w:rsidR="007D26E1">
        <w:rPr>
          <w:rFonts w:ascii="Simplified Arabic" w:hAnsi="Simplified Arabic" w:cs="Simplified Arabic" w:hint="cs"/>
          <w:sz w:val="24"/>
          <w:szCs w:val="24"/>
          <w:rtl/>
        </w:rPr>
        <w:t>الفريق</w:t>
      </w:r>
      <w:r w:rsidR="007D26E1" w:rsidRPr="00533551">
        <w:rPr>
          <w:rFonts w:ascii="Simplified Arabic" w:hAnsi="Simplified Arabic" w:cs="Simplified Arabic"/>
          <w:sz w:val="24"/>
          <w:szCs w:val="24"/>
          <w:rtl/>
        </w:rPr>
        <w:t xml:space="preserve"> الع</w:t>
      </w:r>
      <w:r w:rsidR="007D26E1">
        <w:rPr>
          <w:rFonts w:ascii="Simplified Arabic" w:hAnsi="Simplified Arabic" w:cs="Simplified Arabic" w:hint="cs"/>
          <w:sz w:val="24"/>
          <w:szCs w:val="24"/>
          <w:rtl/>
        </w:rPr>
        <w:t>ا</w:t>
      </w:r>
      <w:r w:rsidR="007D26E1" w:rsidRPr="00533551">
        <w:rPr>
          <w:rFonts w:ascii="Simplified Arabic" w:hAnsi="Simplified Arabic" w:cs="Simplified Arabic"/>
          <w:sz w:val="24"/>
          <w:szCs w:val="24"/>
          <w:rtl/>
        </w:rPr>
        <w:t>مل الثاني على أن يجري الرئيس مشاورات غير رسمية مع الأطراف بشأن ال</w:t>
      </w:r>
      <w:r w:rsidR="00C30F4C">
        <w:rPr>
          <w:rFonts w:ascii="Simplified Arabic" w:hAnsi="Simplified Arabic" w:cs="Simplified Arabic" w:hint="cs"/>
          <w:sz w:val="24"/>
          <w:szCs w:val="24"/>
          <w:rtl/>
        </w:rPr>
        <w:t>مس</w:t>
      </w:r>
      <w:r w:rsidR="007D26E1" w:rsidRPr="00533551">
        <w:rPr>
          <w:rFonts w:ascii="Simplified Arabic" w:hAnsi="Simplified Arabic" w:cs="Simplified Arabic"/>
          <w:sz w:val="24"/>
          <w:szCs w:val="24"/>
          <w:rtl/>
        </w:rPr>
        <w:t>ا</w:t>
      </w:r>
      <w:r w:rsidR="00C30F4C">
        <w:rPr>
          <w:rFonts w:ascii="Simplified Arabic" w:hAnsi="Simplified Arabic" w:cs="Simplified Arabic" w:hint="cs"/>
          <w:sz w:val="24"/>
          <w:szCs w:val="24"/>
          <w:rtl/>
        </w:rPr>
        <w:t>ئل</w:t>
      </w:r>
      <w:r w:rsidR="007D26E1" w:rsidRPr="00533551">
        <w:rPr>
          <w:rFonts w:ascii="Simplified Arabic" w:hAnsi="Simplified Arabic" w:cs="Simplified Arabic"/>
          <w:sz w:val="24"/>
          <w:szCs w:val="24"/>
          <w:rtl/>
        </w:rPr>
        <w:t xml:space="preserve"> العالقة في مشروع ال</w:t>
      </w:r>
      <w:r w:rsidR="00C30F4C">
        <w:rPr>
          <w:rFonts w:ascii="Simplified Arabic" w:hAnsi="Simplified Arabic" w:cs="Simplified Arabic" w:hint="cs"/>
          <w:sz w:val="24"/>
          <w:szCs w:val="24"/>
          <w:rtl/>
        </w:rPr>
        <w:t>م</w:t>
      </w:r>
      <w:r w:rsidR="007D26E1" w:rsidRPr="00533551">
        <w:rPr>
          <w:rFonts w:ascii="Simplified Arabic" w:hAnsi="Simplified Arabic" w:cs="Simplified Arabic"/>
          <w:sz w:val="24"/>
          <w:szCs w:val="24"/>
          <w:rtl/>
        </w:rPr>
        <w:t>قرر، و</w:t>
      </w:r>
      <w:r w:rsidR="00C30F4C">
        <w:rPr>
          <w:rFonts w:ascii="Simplified Arabic" w:hAnsi="Simplified Arabic" w:cs="Simplified Arabic" w:hint="cs"/>
          <w:sz w:val="24"/>
          <w:szCs w:val="24"/>
          <w:rtl/>
        </w:rPr>
        <w:t>لا سيما</w:t>
      </w:r>
      <w:r w:rsidR="007D26E1" w:rsidRPr="00533551">
        <w:rPr>
          <w:rFonts w:ascii="Simplified Arabic" w:hAnsi="Simplified Arabic" w:cs="Simplified Arabic"/>
          <w:sz w:val="24"/>
          <w:szCs w:val="24"/>
          <w:rtl/>
        </w:rPr>
        <w:t xml:space="preserve"> تلك الواردة في الفقرة 5، ب</w:t>
      </w:r>
      <w:r w:rsidR="00C30F4C">
        <w:rPr>
          <w:rFonts w:ascii="Simplified Arabic" w:hAnsi="Simplified Arabic" w:cs="Simplified Arabic" w:hint="cs"/>
          <w:sz w:val="24"/>
          <w:szCs w:val="24"/>
          <w:rtl/>
        </w:rPr>
        <w:t>ُغية</w:t>
      </w:r>
      <w:r w:rsidR="007D26E1" w:rsidRPr="00533551">
        <w:rPr>
          <w:rFonts w:ascii="Simplified Arabic" w:hAnsi="Simplified Arabic" w:cs="Simplified Arabic"/>
          <w:sz w:val="24"/>
          <w:szCs w:val="24"/>
          <w:rtl/>
        </w:rPr>
        <w:t xml:space="preserve"> إعداد مشروع </w:t>
      </w:r>
      <w:r w:rsidR="00C30F4C">
        <w:rPr>
          <w:rFonts w:ascii="Simplified Arabic" w:hAnsi="Simplified Arabic" w:cs="Simplified Arabic" w:hint="cs"/>
          <w:sz w:val="24"/>
          <w:szCs w:val="24"/>
          <w:rtl/>
        </w:rPr>
        <w:t>م</w:t>
      </w:r>
      <w:r w:rsidR="007D26E1" w:rsidRPr="00533551">
        <w:rPr>
          <w:rFonts w:ascii="Simplified Arabic" w:hAnsi="Simplified Arabic" w:cs="Simplified Arabic"/>
          <w:sz w:val="24"/>
          <w:szCs w:val="24"/>
          <w:rtl/>
        </w:rPr>
        <w:t xml:space="preserve">قرر </w:t>
      </w:r>
      <w:r w:rsidR="00C30F4C" w:rsidRPr="00533551">
        <w:rPr>
          <w:rFonts w:ascii="Simplified Arabic" w:hAnsi="Simplified Arabic" w:cs="Simplified Arabic"/>
          <w:sz w:val="24"/>
          <w:szCs w:val="24"/>
          <w:rtl/>
        </w:rPr>
        <w:t>منق</w:t>
      </w:r>
      <w:r w:rsidR="00C30F4C">
        <w:rPr>
          <w:rFonts w:ascii="Simplified Arabic" w:hAnsi="Simplified Arabic" w:cs="Simplified Arabic" w:hint="cs"/>
          <w:sz w:val="24"/>
          <w:szCs w:val="24"/>
          <w:rtl/>
        </w:rPr>
        <w:t>َّ</w:t>
      </w:r>
      <w:r w:rsidR="00C30F4C" w:rsidRPr="00533551">
        <w:rPr>
          <w:rFonts w:ascii="Simplified Arabic" w:hAnsi="Simplified Arabic" w:cs="Simplified Arabic"/>
          <w:sz w:val="24"/>
          <w:szCs w:val="24"/>
          <w:rtl/>
        </w:rPr>
        <w:t xml:space="preserve">ح </w:t>
      </w:r>
      <w:r w:rsidR="00C30F4C">
        <w:rPr>
          <w:rFonts w:ascii="Simplified Arabic" w:hAnsi="Simplified Arabic" w:cs="Simplified Arabic" w:hint="cs"/>
          <w:sz w:val="24"/>
          <w:szCs w:val="24"/>
          <w:rtl/>
        </w:rPr>
        <w:t>لي</w:t>
      </w:r>
      <w:r w:rsidR="00C30F4C" w:rsidRPr="00533551">
        <w:rPr>
          <w:rFonts w:ascii="Simplified Arabic" w:hAnsi="Simplified Arabic" w:cs="Simplified Arabic"/>
          <w:sz w:val="24"/>
          <w:szCs w:val="24"/>
          <w:rtl/>
        </w:rPr>
        <w:t>نظر فيه الفريق.</w:t>
      </w:r>
    </w:p>
    <w:p w14:paraId="401798F0" w14:textId="0CC4650F" w:rsidR="00C30F4C" w:rsidRDefault="0026695A" w:rsidP="00C30F4C">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26</w:t>
      </w:r>
      <w:r w:rsidR="00C30F4C">
        <w:rPr>
          <w:rFonts w:ascii="Simplified Arabic" w:hAnsi="Simplified Arabic" w:cs="Simplified Arabic" w:hint="cs"/>
          <w:sz w:val="24"/>
          <w:szCs w:val="24"/>
          <w:rtl/>
        </w:rPr>
        <w:t>-</w:t>
      </w:r>
      <w:r w:rsidR="00C30F4C">
        <w:rPr>
          <w:rFonts w:ascii="Simplified Arabic" w:hAnsi="Simplified Arabic" w:cs="Simplified Arabic"/>
          <w:sz w:val="24"/>
          <w:szCs w:val="24"/>
          <w:rtl/>
        </w:rPr>
        <w:tab/>
      </w:r>
      <w:r w:rsidRPr="00AD7E34">
        <w:rPr>
          <w:rFonts w:ascii="Simplified Arabic" w:hAnsi="Simplified Arabic" w:cs="Simplified Arabic"/>
          <w:sz w:val="24"/>
          <w:szCs w:val="24"/>
          <w:rtl/>
        </w:rPr>
        <w:t>وفي جلسته الرابعة</w:t>
      </w:r>
      <w:r>
        <w:rPr>
          <w:rFonts w:ascii="Simplified Arabic" w:hAnsi="Simplified Arabic" w:cs="Simplified Arabic" w:hint="cs"/>
          <w:sz w:val="24"/>
          <w:szCs w:val="24"/>
          <w:rtl/>
        </w:rPr>
        <w:t>،</w:t>
      </w:r>
      <w:r w:rsidRPr="00AD7E34">
        <w:rPr>
          <w:rFonts w:ascii="Simplified Arabic" w:hAnsi="Simplified Arabic" w:cs="Simplified Arabic"/>
          <w:sz w:val="24"/>
          <w:szCs w:val="24"/>
          <w:rtl/>
        </w:rPr>
        <w:t xml:space="preserve"> المعقودة في 24 أكتوبر</w:t>
      </w:r>
      <w:r>
        <w:rPr>
          <w:rFonts w:ascii="Simplified Arabic" w:hAnsi="Simplified Arabic" w:cs="Simplified Arabic" w:hint="cs"/>
          <w:sz w:val="24"/>
          <w:szCs w:val="24"/>
          <w:rtl/>
        </w:rPr>
        <w:t>/</w:t>
      </w:r>
      <w:r w:rsidRPr="00AD7E34">
        <w:rPr>
          <w:rFonts w:ascii="Simplified Arabic" w:hAnsi="Simplified Arabic" w:cs="Simplified Arabic"/>
          <w:sz w:val="24"/>
          <w:szCs w:val="24"/>
          <w:rtl/>
        </w:rPr>
        <w:t>تشرين الأول، نظر الفريق العامل الثاني في مشروع مقرر منق</w:t>
      </w:r>
      <w:r>
        <w:rPr>
          <w:rFonts w:ascii="Simplified Arabic" w:hAnsi="Simplified Arabic" w:cs="Simplified Arabic" w:hint="cs"/>
          <w:sz w:val="24"/>
          <w:szCs w:val="24"/>
          <w:rtl/>
        </w:rPr>
        <w:t>َّ</w:t>
      </w:r>
      <w:r w:rsidRPr="00AD7E34">
        <w:rPr>
          <w:rFonts w:ascii="Simplified Arabic" w:hAnsi="Simplified Arabic" w:cs="Simplified Arabic"/>
          <w:sz w:val="24"/>
          <w:szCs w:val="24"/>
          <w:rtl/>
        </w:rPr>
        <w:t>ح قدمه الرئيس.</w:t>
      </w:r>
    </w:p>
    <w:p w14:paraId="6565A68C" w14:textId="045F61A9" w:rsidR="00930187" w:rsidRDefault="00930187" w:rsidP="00930187">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27-</w:t>
      </w:r>
      <w:r>
        <w:rPr>
          <w:rFonts w:ascii="Simplified Arabic" w:hAnsi="Simplified Arabic" w:cs="Simplified Arabic"/>
          <w:sz w:val="24"/>
          <w:szCs w:val="24"/>
          <w:rtl/>
        </w:rPr>
        <w:tab/>
      </w:r>
      <w:r w:rsidRPr="00AD7E34">
        <w:rPr>
          <w:rFonts w:ascii="Simplified Arabic" w:hAnsi="Simplified Arabic" w:cs="Simplified Arabic"/>
          <w:sz w:val="24"/>
          <w:szCs w:val="24"/>
          <w:rtl/>
        </w:rPr>
        <w:t>وأدلى ببيانات ممثلو الأطراف التالية: الاتحاد الأوروبي ودوله الأعضاء، والمغرب، والنرويج، والاتحاد الروسي.</w:t>
      </w:r>
    </w:p>
    <w:p w14:paraId="5A3234BC" w14:textId="7F300B83" w:rsidR="00304E2F" w:rsidRDefault="00304E2F" w:rsidP="00304E2F">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28-</w:t>
      </w:r>
      <w:r>
        <w:rPr>
          <w:rFonts w:ascii="Simplified Arabic" w:hAnsi="Simplified Arabic" w:cs="Simplified Arabic"/>
          <w:sz w:val="24"/>
          <w:szCs w:val="24"/>
          <w:rtl/>
        </w:rPr>
        <w:tab/>
      </w:r>
      <w:r w:rsidRPr="00AD7E34">
        <w:rPr>
          <w:rFonts w:ascii="Simplified Arabic" w:hAnsi="Simplified Arabic" w:cs="Simplified Arabic"/>
          <w:sz w:val="24"/>
          <w:szCs w:val="24"/>
          <w:rtl/>
        </w:rPr>
        <w:t>وفي جلسته الخامسة</w:t>
      </w:r>
      <w:r>
        <w:rPr>
          <w:rFonts w:ascii="Simplified Arabic" w:hAnsi="Simplified Arabic" w:cs="Simplified Arabic" w:hint="cs"/>
          <w:sz w:val="24"/>
          <w:szCs w:val="24"/>
          <w:rtl/>
        </w:rPr>
        <w:t>،</w:t>
      </w:r>
      <w:r w:rsidRPr="00AD7E34">
        <w:rPr>
          <w:rFonts w:ascii="Simplified Arabic" w:hAnsi="Simplified Arabic" w:cs="Simplified Arabic"/>
          <w:sz w:val="24"/>
          <w:szCs w:val="24"/>
          <w:rtl/>
        </w:rPr>
        <w:t xml:space="preserve"> المعقودة في 24 أكتوبر</w:t>
      </w:r>
      <w:r>
        <w:rPr>
          <w:rFonts w:ascii="Simplified Arabic" w:hAnsi="Simplified Arabic" w:cs="Simplified Arabic" w:hint="cs"/>
          <w:sz w:val="24"/>
          <w:szCs w:val="24"/>
          <w:rtl/>
        </w:rPr>
        <w:t>/</w:t>
      </w:r>
      <w:r w:rsidRPr="00AD7E34">
        <w:rPr>
          <w:rFonts w:ascii="Simplified Arabic" w:hAnsi="Simplified Arabic" w:cs="Simplified Arabic"/>
          <w:sz w:val="24"/>
          <w:szCs w:val="24"/>
          <w:rtl/>
        </w:rPr>
        <w:t>تشرين الأول، استأنف الفريق العامل الثاني نظره في مشروع المقرر المنق</w:t>
      </w:r>
      <w:r w:rsidR="00A26B5E">
        <w:rPr>
          <w:rFonts w:ascii="Simplified Arabic" w:hAnsi="Simplified Arabic" w:cs="Simplified Arabic" w:hint="cs"/>
          <w:sz w:val="24"/>
          <w:szCs w:val="24"/>
          <w:rtl/>
        </w:rPr>
        <w:t>َّ</w:t>
      </w:r>
      <w:r w:rsidRPr="00AD7E34">
        <w:rPr>
          <w:rFonts w:ascii="Simplified Arabic" w:hAnsi="Simplified Arabic" w:cs="Simplified Arabic"/>
          <w:sz w:val="24"/>
          <w:szCs w:val="24"/>
          <w:rtl/>
        </w:rPr>
        <w:t>ح.</w:t>
      </w:r>
    </w:p>
    <w:p w14:paraId="679DC35A" w14:textId="3E40CFCF" w:rsidR="00304E2F" w:rsidRDefault="00304E2F" w:rsidP="00304E2F">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29-</w:t>
      </w:r>
      <w:r>
        <w:rPr>
          <w:rFonts w:ascii="Simplified Arabic" w:hAnsi="Simplified Arabic" w:cs="Simplified Arabic"/>
          <w:sz w:val="24"/>
          <w:szCs w:val="24"/>
          <w:rtl/>
        </w:rPr>
        <w:tab/>
      </w:r>
      <w:r w:rsidRPr="00AD7E34">
        <w:rPr>
          <w:rFonts w:ascii="Simplified Arabic" w:hAnsi="Simplified Arabic" w:cs="Simplified Arabic"/>
          <w:sz w:val="24"/>
          <w:szCs w:val="24"/>
          <w:rtl/>
        </w:rPr>
        <w:t>وأدلى ببيانات ممثلو الأطراف التالية: الأرجنتين، والبرازيل، وبوركينا فاسو، وكندا، وشيلي، والصين، وكولومبيا، وجمهورية الكونغو الديمقراطية، والاتحاد الأوروبي ودوله الأعضاء، والهند، واليابان، ومدغشقر، والمكسيك، ونيوزيلندا، والنرويج، والاتحاد الروسي، وجنوب أفريقيا، وتوغو، والمملكة المتحدة، وزامبيا، وزمبابوي.</w:t>
      </w:r>
    </w:p>
    <w:p w14:paraId="1117F809" w14:textId="03739192" w:rsidR="00304E2F" w:rsidRDefault="00304E2F" w:rsidP="00304E2F">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30-</w:t>
      </w:r>
      <w:r>
        <w:rPr>
          <w:rFonts w:ascii="Simplified Arabic" w:hAnsi="Simplified Arabic" w:cs="Simplified Arabic"/>
          <w:sz w:val="24"/>
          <w:szCs w:val="24"/>
          <w:rtl/>
        </w:rPr>
        <w:tab/>
      </w:r>
      <w:r w:rsidRPr="00AD7E34">
        <w:rPr>
          <w:rFonts w:ascii="Simplified Arabic" w:hAnsi="Simplified Arabic" w:cs="Simplified Arabic"/>
          <w:sz w:val="24"/>
          <w:szCs w:val="24"/>
          <w:rtl/>
        </w:rPr>
        <w:t>وأدلى ببيان أيضا ممثل أمانة اتفاقية حفظ الأنواع المهاجرة من الحيوانات البرية.</w:t>
      </w:r>
    </w:p>
    <w:p w14:paraId="03A44F88" w14:textId="2720CB05" w:rsidR="00743E0A" w:rsidRDefault="00743E0A" w:rsidP="00743E0A">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31-</w:t>
      </w:r>
      <w:r>
        <w:rPr>
          <w:rFonts w:ascii="Simplified Arabic" w:hAnsi="Simplified Arabic" w:cs="Simplified Arabic"/>
          <w:sz w:val="24"/>
          <w:szCs w:val="24"/>
          <w:rtl/>
        </w:rPr>
        <w:tab/>
      </w:r>
      <w:r w:rsidRPr="00AD7E34">
        <w:rPr>
          <w:rFonts w:ascii="Simplified Arabic" w:hAnsi="Simplified Arabic" w:cs="Simplified Arabic"/>
          <w:sz w:val="24"/>
          <w:szCs w:val="24"/>
          <w:rtl/>
        </w:rPr>
        <w:t xml:space="preserve">وأدلى ببيان آخر ممثل جمعية </w:t>
      </w:r>
      <w:r w:rsidRPr="00533551">
        <w:rPr>
          <w:rFonts w:ascii="Simplified Arabic" w:hAnsi="Simplified Arabic" w:cs="Simplified Arabic"/>
          <w:sz w:val="24"/>
          <w:szCs w:val="24"/>
          <w:rtl/>
        </w:rPr>
        <w:t xml:space="preserve">حفظ </w:t>
      </w:r>
      <w:r>
        <w:rPr>
          <w:rFonts w:cs="Simplified Arabic" w:hint="cs"/>
          <w:sz w:val="24"/>
          <w:szCs w:val="24"/>
          <w:rtl/>
          <w:lang w:val="en-US"/>
        </w:rPr>
        <w:t>ا</w:t>
      </w:r>
      <w:r w:rsidRPr="000A5F03">
        <w:rPr>
          <w:rFonts w:cs="Simplified Arabic"/>
          <w:sz w:val="24"/>
          <w:szCs w:val="24"/>
          <w:rtl/>
          <w:lang w:val="en-US"/>
        </w:rPr>
        <w:t>لأحياء</w:t>
      </w:r>
      <w:r w:rsidRPr="00533551">
        <w:rPr>
          <w:rFonts w:ascii="Simplified Arabic" w:hAnsi="Simplified Arabic" w:cs="Simplified Arabic"/>
          <w:sz w:val="24"/>
          <w:szCs w:val="24"/>
          <w:rtl/>
        </w:rPr>
        <w:t xml:space="preserve"> البرية.</w:t>
      </w:r>
    </w:p>
    <w:p w14:paraId="4AF74B95" w14:textId="538C67D8" w:rsidR="00743E0A" w:rsidRPr="00743E0A" w:rsidRDefault="00743E0A" w:rsidP="00743E0A">
      <w:pPr>
        <w:pStyle w:val="CBDNormalNumber"/>
        <w:numPr>
          <w:ilvl w:val="0"/>
          <w:numId w:val="0"/>
        </w:numPr>
        <w:bidi/>
        <w:ind w:left="567"/>
        <w:rPr>
          <w:rFonts w:asciiTheme="majorBidi" w:eastAsia="MS Mincho" w:hAnsiTheme="majorBidi" w:cstheme="majorBidi"/>
          <w:color w:val="000000"/>
          <w:kern w:val="22"/>
          <w:sz w:val="24"/>
          <w:szCs w:val="24"/>
        </w:rPr>
      </w:pPr>
      <w:r w:rsidRPr="00743E0A">
        <w:rPr>
          <w:rFonts w:ascii="Simplified Arabic" w:hAnsi="Simplified Arabic" w:cs="Simplified Arabic" w:hint="cs"/>
          <w:sz w:val="24"/>
          <w:szCs w:val="24"/>
          <w:rtl/>
        </w:rPr>
        <w:t>32-</w:t>
      </w:r>
      <w:r w:rsidRPr="00743E0A">
        <w:rPr>
          <w:rFonts w:ascii="Simplified Arabic" w:hAnsi="Simplified Arabic" w:cs="Simplified Arabic"/>
          <w:sz w:val="24"/>
          <w:szCs w:val="24"/>
          <w:rtl/>
        </w:rPr>
        <w:tab/>
        <w:t xml:space="preserve">وبعد تبادل الآراء، وافق الفريق العامل الثاني على مشروع </w:t>
      </w:r>
      <w:r w:rsidRPr="00743E0A">
        <w:rPr>
          <w:rFonts w:ascii="Simplified Arabic" w:hAnsi="Simplified Arabic" w:cs="Simplified Arabic" w:hint="cs"/>
          <w:sz w:val="24"/>
          <w:szCs w:val="24"/>
          <w:rtl/>
        </w:rPr>
        <w:t>الم</w:t>
      </w:r>
      <w:r w:rsidRPr="00743E0A">
        <w:rPr>
          <w:rFonts w:ascii="Simplified Arabic" w:hAnsi="Simplified Arabic" w:cs="Simplified Arabic"/>
          <w:sz w:val="24"/>
          <w:szCs w:val="24"/>
          <w:rtl/>
        </w:rPr>
        <w:t xml:space="preserve">قرر </w:t>
      </w:r>
      <w:r w:rsidRPr="00743E0A">
        <w:rPr>
          <w:rFonts w:ascii="Simplified Arabic" w:hAnsi="Simplified Arabic" w:cs="Simplified Arabic" w:hint="cs"/>
          <w:sz w:val="24"/>
          <w:szCs w:val="24"/>
          <w:rtl/>
        </w:rPr>
        <w:t>ال</w:t>
      </w:r>
      <w:r w:rsidRPr="00743E0A">
        <w:rPr>
          <w:rFonts w:ascii="Simplified Arabic" w:hAnsi="Simplified Arabic" w:cs="Simplified Arabic"/>
          <w:sz w:val="24"/>
          <w:szCs w:val="24"/>
          <w:rtl/>
        </w:rPr>
        <w:t>منق</w:t>
      </w:r>
      <w:r w:rsidRPr="00743E0A">
        <w:rPr>
          <w:rFonts w:ascii="Simplified Arabic" w:hAnsi="Simplified Arabic" w:cs="Simplified Arabic" w:hint="cs"/>
          <w:sz w:val="24"/>
          <w:szCs w:val="24"/>
          <w:rtl/>
        </w:rPr>
        <w:t>َّ</w:t>
      </w:r>
      <w:r w:rsidRPr="00743E0A">
        <w:rPr>
          <w:rFonts w:ascii="Simplified Arabic" w:hAnsi="Simplified Arabic" w:cs="Simplified Arabic"/>
          <w:sz w:val="24"/>
          <w:szCs w:val="24"/>
          <w:rtl/>
        </w:rPr>
        <w:t>ح، بصيغته المعدلة شفويا، لإحالته إلى الجلسة العامة بوصفه مشروع ال</w:t>
      </w:r>
      <w:r w:rsidRPr="00743E0A">
        <w:rPr>
          <w:rFonts w:ascii="Simplified Arabic" w:hAnsi="Simplified Arabic" w:cs="Simplified Arabic" w:hint="cs"/>
          <w:sz w:val="24"/>
          <w:szCs w:val="24"/>
          <w:rtl/>
        </w:rPr>
        <w:t>م</w:t>
      </w:r>
      <w:r w:rsidRPr="00743E0A">
        <w:rPr>
          <w:rFonts w:ascii="Simplified Arabic" w:hAnsi="Simplified Arabic" w:cs="Simplified Arabic"/>
          <w:sz w:val="24"/>
          <w:szCs w:val="24"/>
          <w:rtl/>
        </w:rPr>
        <w:t xml:space="preserve">قرر </w:t>
      </w:r>
      <w:r w:rsidRPr="00743E0A">
        <w:rPr>
          <w:rFonts w:asciiTheme="majorBidi" w:hAnsiTheme="majorBidi" w:cstheme="majorBidi"/>
          <w:sz w:val="24"/>
          <w:szCs w:val="24"/>
        </w:rPr>
        <w:t>CBD/COP/16/L.2</w:t>
      </w:r>
      <w:r w:rsidRPr="00743E0A">
        <w:rPr>
          <w:rFonts w:ascii="Simplified Arabic" w:hAnsi="Simplified Arabic" w:cs="Simplified Arabic"/>
          <w:sz w:val="24"/>
          <w:szCs w:val="24"/>
          <w:rtl/>
        </w:rPr>
        <w:t>.</w:t>
      </w:r>
    </w:p>
    <w:p w14:paraId="1DBF18ED" w14:textId="1A4CDD98" w:rsidR="005A2C22" w:rsidRPr="003349E4" w:rsidRDefault="00A92FF6" w:rsidP="00A92FF6">
      <w:pPr>
        <w:pStyle w:val="Item"/>
        <w:keepNext/>
        <w:shd w:val="clear" w:color="auto" w:fill="E2EFD9" w:themeFill="accent6" w:themeFillTint="33"/>
        <w:bidi/>
        <w:outlineLvl w:val="0"/>
        <w:rPr>
          <w:caps/>
        </w:rPr>
      </w:pPr>
      <w:r w:rsidRPr="00A92FF6">
        <w:rPr>
          <w:rFonts w:cs="Simplified Arabic"/>
          <w:bCs/>
          <w:i/>
          <w:iCs w:val="0"/>
          <w:sz w:val="26"/>
          <w:szCs w:val="26"/>
          <w:rtl/>
        </w:rPr>
        <w:lastRenderedPageBreak/>
        <w:t xml:space="preserve">البند </w:t>
      </w:r>
      <w:r w:rsidRPr="00A92FF6">
        <w:rPr>
          <w:rFonts w:cs="Simplified Arabic" w:hint="cs"/>
          <w:bCs/>
          <w:i/>
          <w:iCs w:val="0"/>
          <w:sz w:val="26"/>
          <w:szCs w:val="26"/>
          <w:rtl/>
        </w:rPr>
        <w:t>20</w:t>
      </w:r>
      <w:r w:rsidRPr="00A92FF6">
        <w:rPr>
          <w:i/>
          <w:iCs w:val="0"/>
          <w:sz w:val="26"/>
          <w:szCs w:val="26"/>
        </w:rPr>
        <w:br/>
      </w:r>
      <w:r w:rsidRPr="00A92FF6">
        <w:rPr>
          <w:rFonts w:cs="Simplified Arabic"/>
          <w:b w:val="0"/>
          <w:bCs/>
          <w:i/>
          <w:iCs w:val="0"/>
          <w:sz w:val="26"/>
          <w:szCs w:val="26"/>
          <w:rtl/>
        </w:rPr>
        <w:t>التنوع البيولوجي البحري والساحلي والجزري</w:t>
      </w:r>
    </w:p>
    <w:p w14:paraId="357283DE" w14:textId="4BBD61F8" w:rsidR="00A92FF6" w:rsidRPr="007E5DD6" w:rsidRDefault="00DF689F" w:rsidP="00A92FF6">
      <w:pPr>
        <w:pStyle w:val="CBDNormalNumber"/>
        <w:numPr>
          <w:ilvl w:val="0"/>
          <w:numId w:val="0"/>
        </w:numPr>
        <w:bidi/>
        <w:ind w:left="567"/>
        <w:rPr>
          <w:snapToGrid w:val="0"/>
          <w:sz w:val="24"/>
          <w:szCs w:val="24"/>
        </w:rPr>
      </w:pPr>
      <w:r>
        <w:rPr>
          <w:rFonts w:ascii="Simplified Arabic" w:hAnsi="Simplified Arabic" w:cs="Simplified Arabic" w:hint="cs"/>
          <w:sz w:val="24"/>
          <w:szCs w:val="24"/>
          <w:rtl/>
        </w:rPr>
        <w:t>33</w:t>
      </w:r>
      <w:r w:rsidR="00A92FF6" w:rsidRPr="007E5DD6">
        <w:rPr>
          <w:rFonts w:ascii="Simplified Arabic" w:hAnsi="Simplified Arabic" w:cs="Simplified Arabic" w:hint="cs"/>
          <w:sz w:val="24"/>
          <w:szCs w:val="24"/>
          <w:rtl/>
        </w:rPr>
        <w:t>-</w:t>
      </w:r>
      <w:r w:rsidR="00A92FF6" w:rsidRPr="007E5DD6">
        <w:rPr>
          <w:rFonts w:ascii="Simplified Arabic" w:hAnsi="Simplified Arabic" w:cs="Simplified Arabic"/>
          <w:sz w:val="24"/>
          <w:szCs w:val="24"/>
          <w:rtl/>
        </w:rPr>
        <w:tab/>
        <w:t xml:space="preserve">نظر </w:t>
      </w:r>
      <w:r w:rsidR="00A92FF6" w:rsidRPr="007E5DD6">
        <w:rPr>
          <w:rFonts w:ascii="Simplified Arabic" w:hAnsi="Simplified Arabic" w:cs="Simplified Arabic" w:hint="cs"/>
          <w:sz w:val="24"/>
          <w:szCs w:val="24"/>
          <w:rtl/>
        </w:rPr>
        <w:t>الفريق</w:t>
      </w:r>
      <w:r w:rsidR="00A92FF6" w:rsidRPr="007E5DD6">
        <w:rPr>
          <w:rFonts w:ascii="Simplified Arabic" w:hAnsi="Simplified Arabic" w:cs="Simplified Arabic"/>
          <w:sz w:val="24"/>
          <w:szCs w:val="24"/>
          <w:rtl/>
        </w:rPr>
        <w:t xml:space="preserve"> الع</w:t>
      </w:r>
      <w:r w:rsidR="00A92FF6" w:rsidRPr="007E5DD6">
        <w:rPr>
          <w:rFonts w:ascii="Simplified Arabic" w:hAnsi="Simplified Arabic" w:cs="Simplified Arabic" w:hint="cs"/>
          <w:sz w:val="24"/>
          <w:szCs w:val="24"/>
          <w:rtl/>
        </w:rPr>
        <w:t>ا</w:t>
      </w:r>
      <w:r w:rsidR="00A92FF6" w:rsidRPr="007E5DD6">
        <w:rPr>
          <w:rFonts w:ascii="Simplified Arabic" w:hAnsi="Simplified Arabic" w:cs="Simplified Arabic"/>
          <w:sz w:val="24"/>
          <w:szCs w:val="24"/>
          <w:rtl/>
        </w:rPr>
        <w:t xml:space="preserve">مل الثاني في البند </w:t>
      </w:r>
      <w:r w:rsidR="00A92FF6" w:rsidRPr="007E5DD6">
        <w:rPr>
          <w:rFonts w:ascii="Simplified Arabic" w:hAnsi="Simplified Arabic" w:cs="Simplified Arabic" w:hint="cs"/>
          <w:sz w:val="24"/>
          <w:szCs w:val="24"/>
          <w:rtl/>
        </w:rPr>
        <w:t>20</w:t>
      </w:r>
      <w:r w:rsidR="00A92FF6" w:rsidRPr="007E5DD6">
        <w:rPr>
          <w:rFonts w:ascii="Simplified Arabic" w:hAnsi="Simplified Arabic" w:cs="Simplified Arabic"/>
          <w:sz w:val="24"/>
          <w:szCs w:val="24"/>
          <w:rtl/>
        </w:rPr>
        <w:t xml:space="preserve"> من جدول الأعمال في </w:t>
      </w:r>
      <w:r w:rsidR="00A92FF6" w:rsidRPr="007E5DD6">
        <w:rPr>
          <w:rFonts w:ascii="Simplified Arabic" w:hAnsi="Simplified Arabic" w:cs="Simplified Arabic" w:hint="cs"/>
          <w:sz w:val="24"/>
          <w:szCs w:val="24"/>
          <w:rtl/>
        </w:rPr>
        <w:t>جلسته</w:t>
      </w:r>
      <w:r w:rsidR="00A92FF6" w:rsidRPr="007E5DD6">
        <w:rPr>
          <w:rFonts w:ascii="Simplified Arabic" w:hAnsi="Simplified Arabic" w:cs="Simplified Arabic"/>
          <w:sz w:val="24"/>
          <w:szCs w:val="24"/>
          <w:rtl/>
        </w:rPr>
        <w:t xml:space="preserve"> الأولى. وكان</w:t>
      </w:r>
      <w:r w:rsidR="00A92FF6" w:rsidRPr="007E5DD6">
        <w:rPr>
          <w:rFonts w:ascii="Simplified Arabic" w:hAnsi="Simplified Arabic" w:cs="Simplified Arabic" w:hint="cs"/>
          <w:sz w:val="24"/>
          <w:szCs w:val="24"/>
          <w:rtl/>
        </w:rPr>
        <w:t xml:space="preserve"> معروضا على</w:t>
      </w:r>
      <w:r w:rsidR="00A92FF6" w:rsidRPr="007E5DD6">
        <w:rPr>
          <w:rFonts w:ascii="Simplified Arabic" w:hAnsi="Simplified Arabic" w:cs="Simplified Arabic"/>
          <w:sz w:val="24"/>
          <w:szCs w:val="24"/>
          <w:rtl/>
        </w:rPr>
        <w:t xml:space="preserve"> </w:t>
      </w:r>
      <w:r w:rsidR="00A92FF6" w:rsidRPr="007E5DD6">
        <w:rPr>
          <w:rFonts w:ascii="Simplified Arabic" w:hAnsi="Simplified Arabic" w:cs="Simplified Arabic" w:hint="cs"/>
          <w:sz w:val="24"/>
          <w:szCs w:val="24"/>
          <w:rtl/>
        </w:rPr>
        <w:t>الفريق</w:t>
      </w:r>
      <w:r w:rsidR="00A92FF6" w:rsidRPr="007E5DD6">
        <w:rPr>
          <w:rFonts w:ascii="Simplified Arabic" w:hAnsi="Simplified Arabic" w:cs="Simplified Arabic"/>
          <w:sz w:val="24"/>
          <w:szCs w:val="24"/>
          <w:rtl/>
        </w:rPr>
        <w:t xml:space="preserve"> مشروع</w:t>
      </w:r>
      <w:r w:rsidR="00A92FF6" w:rsidRPr="007E5DD6">
        <w:rPr>
          <w:rFonts w:ascii="Simplified Arabic" w:hAnsi="Simplified Arabic" w:cs="Simplified Arabic" w:hint="cs"/>
          <w:sz w:val="24"/>
          <w:szCs w:val="24"/>
          <w:rtl/>
        </w:rPr>
        <w:t>ي</w:t>
      </w:r>
      <w:r w:rsidR="00A92FF6" w:rsidRPr="007E5DD6">
        <w:rPr>
          <w:rFonts w:ascii="Simplified Arabic" w:hAnsi="Simplified Arabic" w:cs="Simplified Arabic"/>
          <w:sz w:val="24"/>
          <w:szCs w:val="24"/>
          <w:rtl/>
        </w:rPr>
        <w:t xml:space="preserve"> </w:t>
      </w:r>
      <w:r w:rsidR="00A92FF6" w:rsidRPr="007E5DD6">
        <w:rPr>
          <w:rFonts w:ascii="Simplified Arabic" w:hAnsi="Simplified Arabic" w:cs="Simplified Arabic" w:hint="cs"/>
          <w:sz w:val="24"/>
          <w:szCs w:val="24"/>
          <w:rtl/>
        </w:rPr>
        <w:t>م</w:t>
      </w:r>
      <w:r w:rsidR="00A92FF6" w:rsidRPr="007E5DD6">
        <w:rPr>
          <w:rFonts w:ascii="Simplified Arabic" w:hAnsi="Simplified Arabic" w:cs="Simplified Arabic"/>
          <w:sz w:val="24"/>
          <w:szCs w:val="24"/>
          <w:rtl/>
        </w:rPr>
        <w:t>قررين: أحدهما بشأن</w:t>
      </w:r>
      <w:r w:rsidR="00917D92" w:rsidRPr="007E5DD6">
        <w:rPr>
          <w:rFonts w:ascii="Simplified Arabic" w:hAnsi="Simplified Arabic" w:cs="Simplified Arabic" w:hint="cs"/>
          <w:sz w:val="24"/>
          <w:szCs w:val="24"/>
          <w:rtl/>
        </w:rPr>
        <w:t xml:space="preserve"> القيام</w:t>
      </w:r>
      <w:r w:rsidR="00A92FF6" w:rsidRPr="007E5DD6">
        <w:rPr>
          <w:rFonts w:ascii="Simplified Arabic" w:hAnsi="Simplified Arabic" w:cs="Simplified Arabic" w:hint="cs"/>
          <w:sz w:val="24"/>
          <w:szCs w:val="24"/>
          <w:rtl/>
        </w:rPr>
        <w:t xml:space="preserve"> </w:t>
      </w:r>
      <w:r w:rsidR="00917D92" w:rsidRPr="007E5DD6">
        <w:rPr>
          <w:rFonts w:ascii="Simplified Arabic" w:hAnsi="Simplified Arabic" w:cs="Simplified Arabic" w:hint="cs"/>
          <w:sz w:val="24"/>
          <w:szCs w:val="24"/>
          <w:rtl/>
        </w:rPr>
        <w:t>ب</w:t>
      </w:r>
      <w:r w:rsidR="00A92FF6" w:rsidRPr="007E5DD6">
        <w:rPr>
          <w:rFonts w:ascii="Simplified Arabic" w:hAnsi="Simplified Arabic" w:cs="Simplified Arabic"/>
          <w:sz w:val="24"/>
          <w:szCs w:val="24"/>
          <w:rtl/>
        </w:rPr>
        <w:t>مزيد من العمل بشأن المناطق البحرية ال</w:t>
      </w:r>
      <w:r w:rsidR="00917D92" w:rsidRPr="007E5DD6">
        <w:rPr>
          <w:rFonts w:ascii="Simplified Arabic" w:hAnsi="Simplified Arabic" w:cs="Simplified Arabic" w:hint="cs"/>
          <w:sz w:val="24"/>
          <w:szCs w:val="24"/>
          <w:rtl/>
        </w:rPr>
        <w:t>م</w:t>
      </w:r>
      <w:r w:rsidR="00A92FF6" w:rsidRPr="007E5DD6">
        <w:rPr>
          <w:rFonts w:ascii="Simplified Arabic" w:hAnsi="Simplified Arabic" w:cs="Simplified Arabic"/>
          <w:sz w:val="24"/>
          <w:szCs w:val="24"/>
          <w:rtl/>
        </w:rPr>
        <w:t>همة إيكولوجي</w:t>
      </w:r>
      <w:r w:rsidR="00917D92" w:rsidRPr="007E5DD6">
        <w:rPr>
          <w:rFonts w:ascii="Simplified Arabic" w:hAnsi="Simplified Arabic" w:cs="Simplified Arabic" w:hint="cs"/>
          <w:sz w:val="24"/>
          <w:szCs w:val="24"/>
          <w:rtl/>
        </w:rPr>
        <w:t>ا</w:t>
      </w:r>
      <w:r w:rsidR="00A92FF6" w:rsidRPr="007E5DD6">
        <w:rPr>
          <w:rFonts w:ascii="Simplified Arabic" w:hAnsi="Simplified Arabic" w:cs="Simplified Arabic"/>
          <w:sz w:val="24"/>
          <w:szCs w:val="24"/>
          <w:rtl/>
        </w:rPr>
        <w:t xml:space="preserve"> أو بيولوجي</w:t>
      </w:r>
      <w:r w:rsidR="00917D92" w:rsidRPr="007E5DD6">
        <w:rPr>
          <w:rFonts w:ascii="Simplified Arabic" w:hAnsi="Simplified Arabic" w:cs="Simplified Arabic" w:hint="cs"/>
          <w:sz w:val="24"/>
          <w:szCs w:val="24"/>
          <w:rtl/>
        </w:rPr>
        <w:t>ا</w:t>
      </w:r>
      <w:r w:rsidR="00A92FF6" w:rsidRPr="007E5DD6">
        <w:rPr>
          <w:rFonts w:ascii="Simplified Arabic" w:hAnsi="Simplified Arabic" w:cs="Simplified Arabic"/>
          <w:sz w:val="24"/>
          <w:szCs w:val="24"/>
          <w:rtl/>
        </w:rPr>
        <w:t>؛ والآخر بشأن حفظ التنوع البيولوجي البحري والساحلي واستخدامه المستدام (انظر</w:t>
      </w:r>
      <w:r w:rsidR="007E5DD6" w:rsidRPr="007E5DD6">
        <w:rPr>
          <w:rFonts w:ascii="Simplified Arabic" w:hAnsi="Simplified Arabic" w:cs="Simplified Arabic" w:hint="cs"/>
          <w:sz w:val="24"/>
          <w:szCs w:val="24"/>
          <w:rtl/>
        </w:rPr>
        <w:t xml:space="preserve"> الوثيقة</w:t>
      </w:r>
      <w:r w:rsidR="00A92FF6" w:rsidRPr="007E5DD6">
        <w:rPr>
          <w:rFonts w:ascii="Simplified Arabic" w:hAnsi="Simplified Arabic" w:cs="Simplified Arabic"/>
          <w:sz w:val="24"/>
          <w:szCs w:val="24"/>
          <w:rtl/>
        </w:rPr>
        <w:t xml:space="preserve"> </w:t>
      </w:r>
      <w:r w:rsidR="00917D92" w:rsidRPr="007E5DD6">
        <w:rPr>
          <w:rFonts w:asciiTheme="majorBidi" w:eastAsia="MS Mincho" w:hAnsiTheme="majorBidi" w:cstheme="majorBidi"/>
          <w:color w:val="000000"/>
          <w:kern w:val="22"/>
          <w:sz w:val="24"/>
          <w:szCs w:val="24"/>
        </w:rPr>
        <w:t>CBD/COP/16/2/Rev.1</w:t>
      </w:r>
      <w:r w:rsidR="00A92FF6" w:rsidRPr="007E5DD6">
        <w:rPr>
          <w:rFonts w:ascii="Simplified Arabic" w:hAnsi="Simplified Arabic" w:cs="Simplified Arabic"/>
          <w:sz w:val="24"/>
          <w:szCs w:val="24"/>
          <w:rtl/>
        </w:rPr>
        <w:t>، البند 20).</w:t>
      </w:r>
      <w:r w:rsidR="007E5DD6" w:rsidRPr="007E5DD6">
        <w:rPr>
          <w:rFonts w:ascii="Simplified Arabic" w:hAnsi="Simplified Arabic" w:cs="Simplified Arabic" w:hint="cs"/>
          <w:sz w:val="24"/>
          <w:szCs w:val="24"/>
          <w:rtl/>
        </w:rPr>
        <w:t xml:space="preserve"> و</w:t>
      </w:r>
      <w:r w:rsidR="007E5DD6" w:rsidRPr="007E5DD6">
        <w:rPr>
          <w:rFonts w:ascii="Simplified Arabic" w:hAnsi="Simplified Arabic" w:cs="Simplified Arabic"/>
          <w:sz w:val="24"/>
          <w:szCs w:val="24"/>
          <w:rtl/>
        </w:rPr>
        <w:t>صدرت</w:t>
      </w:r>
      <w:r w:rsidR="007E5DD6" w:rsidRPr="007E5DD6">
        <w:rPr>
          <w:rFonts w:ascii="Simplified Arabic" w:hAnsi="Simplified Arabic" w:cs="Simplified Arabic" w:hint="cs"/>
          <w:sz w:val="24"/>
          <w:szCs w:val="24"/>
          <w:rtl/>
        </w:rPr>
        <w:t xml:space="preserve"> أيصا</w:t>
      </w:r>
      <w:r w:rsidR="007E5DD6" w:rsidRPr="007E5DD6">
        <w:rPr>
          <w:rFonts w:ascii="Simplified Arabic" w:hAnsi="Simplified Arabic" w:cs="Simplified Arabic"/>
          <w:sz w:val="24"/>
          <w:szCs w:val="24"/>
          <w:rtl/>
        </w:rPr>
        <w:t xml:space="preserve"> وثيقة إعلامية تتضمن مزيدا من المعلومات </w:t>
      </w:r>
      <w:r w:rsidR="007E5DD6" w:rsidRPr="007E5DD6">
        <w:rPr>
          <w:rFonts w:ascii="Simplified Arabic" w:hAnsi="Simplified Arabic" w:cs="Simplified Arabic" w:hint="cs"/>
          <w:sz w:val="24"/>
          <w:szCs w:val="24"/>
          <w:rtl/>
        </w:rPr>
        <w:t>عن</w:t>
      </w:r>
      <w:r w:rsidR="007E5DD6" w:rsidRPr="007E5DD6">
        <w:rPr>
          <w:rFonts w:ascii="Simplified Arabic" w:hAnsi="Simplified Arabic" w:cs="Simplified Arabic"/>
          <w:sz w:val="24"/>
          <w:szCs w:val="24"/>
          <w:rtl/>
        </w:rPr>
        <w:t xml:space="preserve"> م</w:t>
      </w:r>
      <w:r w:rsidR="007E5DD6" w:rsidRPr="007E5DD6">
        <w:rPr>
          <w:rFonts w:ascii="Simplified Arabic" w:hAnsi="Simplified Arabic" w:cs="Simplified Arabic" w:hint="cs"/>
          <w:sz w:val="24"/>
          <w:szCs w:val="24"/>
          <w:rtl/>
        </w:rPr>
        <w:t>شروع</w:t>
      </w:r>
      <w:r w:rsidR="007E5DD6" w:rsidRPr="007E5DD6">
        <w:rPr>
          <w:rFonts w:ascii="Simplified Arabic" w:hAnsi="Simplified Arabic" w:cs="Simplified Arabic"/>
          <w:sz w:val="24"/>
          <w:szCs w:val="24"/>
          <w:rtl/>
        </w:rPr>
        <w:t xml:space="preserve"> </w:t>
      </w:r>
      <w:r w:rsidR="007E5DD6">
        <w:rPr>
          <w:rFonts w:cs="Simplified Arabic" w:hint="cs"/>
          <w:sz w:val="24"/>
          <w:szCs w:val="24"/>
          <w:rtl/>
        </w:rPr>
        <w:t>ا</w:t>
      </w:r>
      <w:r w:rsidR="007E5DD6" w:rsidRPr="007E5DD6">
        <w:rPr>
          <w:rFonts w:cs="Simplified Arabic"/>
          <w:sz w:val="24"/>
          <w:szCs w:val="24"/>
          <w:rtl/>
        </w:rPr>
        <w:t>ل</w:t>
      </w:r>
      <w:r w:rsidR="007E5DD6">
        <w:rPr>
          <w:rFonts w:cs="Simplified Arabic" w:hint="cs"/>
          <w:sz w:val="24"/>
          <w:szCs w:val="24"/>
          <w:rtl/>
        </w:rPr>
        <w:t>طرائق</w:t>
      </w:r>
      <w:r w:rsidR="007E5DD6" w:rsidRPr="007E5DD6">
        <w:rPr>
          <w:rFonts w:cs="Simplified Arabic"/>
          <w:sz w:val="24"/>
          <w:szCs w:val="24"/>
          <w:rtl/>
        </w:rPr>
        <w:t xml:space="preserve"> المستخدمة لتعديل أوصاف المناطق البحرية المهمة </w:t>
      </w:r>
      <w:r w:rsidR="007E5DD6" w:rsidRPr="007E5DD6">
        <w:rPr>
          <w:rFonts w:ascii="Simplified Arabic" w:hAnsi="Simplified Arabic" w:cs="Simplified Arabic"/>
          <w:sz w:val="24"/>
          <w:szCs w:val="24"/>
          <w:rtl/>
        </w:rPr>
        <w:t>إيكولوجي</w:t>
      </w:r>
      <w:r w:rsidR="007E5DD6" w:rsidRPr="007E5DD6">
        <w:rPr>
          <w:rFonts w:ascii="Simplified Arabic" w:hAnsi="Simplified Arabic" w:cs="Simplified Arabic" w:hint="cs"/>
          <w:sz w:val="24"/>
          <w:szCs w:val="24"/>
          <w:rtl/>
        </w:rPr>
        <w:t>ا</w:t>
      </w:r>
      <w:r w:rsidR="007E5DD6" w:rsidRPr="007E5DD6">
        <w:rPr>
          <w:rFonts w:ascii="Simplified Arabic" w:hAnsi="Simplified Arabic" w:cs="Simplified Arabic"/>
          <w:sz w:val="24"/>
          <w:szCs w:val="24"/>
          <w:rtl/>
        </w:rPr>
        <w:t xml:space="preserve"> </w:t>
      </w:r>
      <w:r w:rsidR="007E5DD6" w:rsidRPr="007E5DD6">
        <w:rPr>
          <w:rFonts w:cs="Simplified Arabic"/>
          <w:sz w:val="24"/>
          <w:szCs w:val="24"/>
          <w:rtl/>
        </w:rPr>
        <w:t>أو بيولوجيا ووصف المناطق الجديدة</w:t>
      </w:r>
      <w:r w:rsidR="007E5DD6">
        <w:rPr>
          <w:rStyle w:val="FootnoteReference"/>
          <w:rFonts w:cs="Simplified Arabic"/>
          <w:sz w:val="24"/>
          <w:szCs w:val="24"/>
          <w:rtl/>
        </w:rPr>
        <w:footnoteReference w:id="6"/>
      </w:r>
      <w:r w:rsidR="007E5DD6" w:rsidRPr="007E5DD6">
        <w:rPr>
          <w:rFonts w:ascii="Simplified Arabic" w:hAnsi="Simplified Arabic" w:cs="Simplified Arabic"/>
          <w:sz w:val="24"/>
          <w:szCs w:val="24"/>
          <w:rtl/>
        </w:rPr>
        <w:t xml:space="preserve"> فيما يت</w:t>
      </w:r>
      <w:r w:rsidR="007E5DD6">
        <w:rPr>
          <w:rFonts w:ascii="Simplified Arabic" w:hAnsi="Simplified Arabic" w:cs="Simplified Arabic" w:hint="cs"/>
          <w:sz w:val="24"/>
          <w:szCs w:val="24"/>
          <w:rtl/>
        </w:rPr>
        <w:t>صل</w:t>
      </w:r>
      <w:r w:rsidR="007E5DD6" w:rsidRPr="007E5DD6">
        <w:rPr>
          <w:rFonts w:ascii="Simplified Arabic" w:hAnsi="Simplified Arabic" w:cs="Simplified Arabic"/>
          <w:sz w:val="24"/>
          <w:szCs w:val="24"/>
          <w:rtl/>
        </w:rPr>
        <w:t xml:space="preserve"> بالبند 20.</w:t>
      </w:r>
    </w:p>
    <w:p w14:paraId="72502F39" w14:textId="0930A1BC" w:rsidR="007E5DD6" w:rsidRPr="007E5DD6" w:rsidRDefault="007E5DD6" w:rsidP="007E5DD6">
      <w:pPr>
        <w:keepNext/>
        <w:bidi/>
        <w:spacing w:after="120"/>
        <w:ind w:left="567"/>
        <w:rPr>
          <w:i/>
          <w:iCs/>
          <w:snapToGrid w:val="0"/>
          <w:rtl/>
        </w:rPr>
      </w:pPr>
      <w:r w:rsidRPr="007E5DD6">
        <w:rPr>
          <w:rFonts w:ascii="Simplified Arabic" w:hAnsi="Simplified Arabic" w:cs="Simplified Arabic"/>
          <w:i/>
          <w:iCs/>
          <w:sz w:val="24"/>
          <w:szCs w:val="24"/>
          <w:rtl/>
        </w:rPr>
        <w:t>مزيد من العمل بشأن المناطق البحرية ال</w:t>
      </w:r>
      <w:r w:rsidRPr="007E5DD6">
        <w:rPr>
          <w:rFonts w:ascii="Simplified Arabic" w:hAnsi="Simplified Arabic" w:cs="Simplified Arabic" w:hint="cs"/>
          <w:i/>
          <w:iCs/>
          <w:sz w:val="24"/>
          <w:szCs w:val="24"/>
          <w:rtl/>
        </w:rPr>
        <w:t>م</w:t>
      </w:r>
      <w:r w:rsidRPr="007E5DD6">
        <w:rPr>
          <w:rFonts w:ascii="Simplified Arabic" w:hAnsi="Simplified Arabic" w:cs="Simplified Arabic"/>
          <w:i/>
          <w:iCs/>
          <w:sz w:val="24"/>
          <w:szCs w:val="24"/>
          <w:rtl/>
        </w:rPr>
        <w:t>همة إيكولوجي</w:t>
      </w:r>
      <w:r w:rsidRPr="007E5DD6">
        <w:rPr>
          <w:rFonts w:ascii="Simplified Arabic" w:hAnsi="Simplified Arabic" w:cs="Simplified Arabic" w:hint="cs"/>
          <w:i/>
          <w:iCs/>
          <w:sz w:val="24"/>
          <w:szCs w:val="24"/>
          <w:rtl/>
        </w:rPr>
        <w:t>ا</w:t>
      </w:r>
      <w:r w:rsidRPr="007E5DD6">
        <w:rPr>
          <w:rFonts w:ascii="Simplified Arabic" w:hAnsi="Simplified Arabic" w:cs="Simplified Arabic"/>
          <w:i/>
          <w:iCs/>
          <w:sz w:val="24"/>
          <w:szCs w:val="24"/>
          <w:rtl/>
        </w:rPr>
        <w:t xml:space="preserve"> أو بيولوجي</w:t>
      </w:r>
      <w:r w:rsidRPr="007E5DD6">
        <w:rPr>
          <w:rFonts w:ascii="Simplified Arabic" w:hAnsi="Simplified Arabic" w:cs="Simplified Arabic" w:hint="cs"/>
          <w:i/>
          <w:iCs/>
          <w:sz w:val="24"/>
          <w:szCs w:val="24"/>
          <w:rtl/>
        </w:rPr>
        <w:t>ا</w:t>
      </w:r>
    </w:p>
    <w:p w14:paraId="7271121B" w14:textId="13376C72" w:rsidR="002E1349" w:rsidRDefault="00DF689F" w:rsidP="007E5DD6">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34</w:t>
      </w:r>
      <w:r w:rsidR="007E5DD6" w:rsidRPr="00CF7612">
        <w:rPr>
          <w:rFonts w:ascii="Simplified Arabic" w:hAnsi="Simplified Arabic" w:cs="Simplified Arabic" w:hint="cs"/>
          <w:sz w:val="24"/>
          <w:szCs w:val="24"/>
          <w:rtl/>
        </w:rPr>
        <w:t>-</w:t>
      </w:r>
      <w:r w:rsidR="007E5DD6" w:rsidRPr="00CF7612">
        <w:rPr>
          <w:rFonts w:ascii="Simplified Arabic" w:hAnsi="Simplified Arabic" w:cs="Simplified Arabic"/>
          <w:sz w:val="24"/>
          <w:szCs w:val="24"/>
          <w:rtl/>
        </w:rPr>
        <w:tab/>
        <w:t xml:space="preserve">اتفق الفريق العامل الثاني على إنشاء فريق اتصال، </w:t>
      </w:r>
      <w:r w:rsidR="00B67970" w:rsidRPr="00CF7612">
        <w:rPr>
          <w:rFonts w:ascii="Simplified Arabic" w:hAnsi="Simplified Arabic" w:cs="Simplified Arabic" w:hint="cs"/>
          <w:sz w:val="24"/>
          <w:szCs w:val="24"/>
          <w:rtl/>
        </w:rPr>
        <w:t>ت</w:t>
      </w:r>
      <w:r w:rsidR="00B67970" w:rsidRPr="00CF7612">
        <w:rPr>
          <w:rFonts w:ascii="Simplified Arabic" w:hAnsi="Simplified Arabic" w:cs="Simplified Arabic"/>
          <w:sz w:val="24"/>
          <w:szCs w:val="24"/>
          <w:rtl/>
        </w:rPr>
        <w:t>شترك</w:t>
      </w:r>
      <w:r w:rsidR="00B67970" w:rsidRPr="00CF7612">
        <w:rPr>
          <w:rFonts w:ascii="Simplified Arabic" w:hAnsi="Simplified Arabic" w:cs="Simplified Arabic" w:hint="cs"/>
          <w:sz w:val="24"/>
          <w:szCs w:val="24"/>
          <w:rtl/>
        </w:rPr>
        <w:t xml:space="preserve"> في رئاسته</w:t>
      </w:r>
      <w:r w:rsidR="007E5DD6" w:rsidRPr="00CF7612">
        <w:rPr>
          <w:rFonts w:ascii="Simplified Arabic" w:hAnsi="Simplified Arabic" w:cs="Simplified Arabic"/>
          <w:sz w:val="24"/>
          <w:szCs w:val="24"/>
          <w:rtl/>
        </w:rPr>
        <w:t xml:space="preserve"> إيريكا لوسيرو (الأرجنتين) وغوتي هانسن (النرويج)، </w:t>
      </w:r>
      <w:r w:rsidR="00B67970" w:rsidRPr="00CF7612">
        <w:rPr>
          <w:rFonts w:ascii="Simplified Arabic" w:hAnsi="Simplified Arabic" w:cs="Simplified Arabic" w:hint="cs"/>
          <w:sz w:val="24"/>
          <w:szCs w:val="24"/>
          <w:rtl/>
        </w:rPr>
        <w:t>وتتمثل ولايته في</w:t>
      </w:r>
      <w:r w:rsidR="007E5DD6" w:rsidRPr="00CF7612">
        <w:rPr>
          <w:rFonts w:ascii="Simplified Arabic" w:hAnsi="Simplified Arabic" w:cs="Simplified Arabic"/>
          <w:sz w:val="24"/>
          <w:szCs w:val="24"/>
          <w:rtl/>
        </w:rPr>
        <w:t xml:space="preserve"> </w:t>
      </w:r>
      <w:r w:rsidR="00B67970" w:rsidRPr="00CF7612">
        <w:rPr>
          <w:rFonts w:ascii="Simplified Arabic" w:hAnsi="Simplified Arabic" w:cs="Simplified Arabic" w:hint="cs"/>
          <w:sz w:val="24"/>
          <w:szCs w:val="24"/>
          <w:rtl/>
        </w:rPr>
        <w:t>ا</w:t>
      </w:r>
      <w:r w:rsidR="007E5DD6" w:rsidRPr="00CF7612">
        <w:rPr>
          <w:rFonts w:ascii="Simplified Arabic" w:hAnsi="Simplified Arabic" w:cs="Simplified Arabic"/>
          <w:sz w:val="24"/>
          <w:szCs w:val="24"/>
          <w:rtl/>
        </w:rPr>
        <w:t>لتوصل إلى حل وسط بشأن النص</w:t>
      </w:r>
      <w:r w:rsidR="00B67970" w:rsidRPr="00CF7612">
        <w:rPr>
          <w:rFonts w:ascii="Simplified Arabic" w:hAnsi="Simplified Arabic" w:cs="Simplified Arabic" w:hint="cs"/>
          <w:sz w:val="24"/>
          <w:szCs w:val="24"/>
          <w:rtl/>
        </w:rPr>
        <w:t>وص</w:t>
      </w:r>
      <w:r w:rsidR="007E5DD6" w:rsidRPr="00CF7612">
        <w:rPr>
          <w:rFonts w:ascii="Simplified Arabic" w:hAnsi="Simplified Arabic" w:cs="Simplified Arabic"/>
          <w:sz w:val="24"/>
          <w:szCs w:val="24"/>
          <w:rtl/>
        </w:rPr>
        <w:t xml:space="preserve"> ال</w:t>
      </w:r>
      <w:r w:rsidR="00B67970" w:rsidRPr="00CF7612">
        <w:rPr>
          <w:rFonts w:ascii="Simplified Arabic" w:hAnsi="Simplified Arabic" w:cs="Simplified Arabic" w:hint="cs"/>
          <w:sz w:val="24"/>
          <w:szCs w:val="24"/>
          <w:rtl/>
        </w:rPr>
        <w:t>واردة</w:t>
      </w:r>
      <w:r w:rsidR="007E5DD6" w:rsidRPr="00CF7612">
        <w:rPr>
          <w:rFonts w:ascii="Simplified Arabic" w:hAnsi="Simplified Arabic" w:cs="Simplified Arabic"/>
          <w:sz w:val="24"/>
          <w:szCs w:val="24"/>
          <w:rtl/>
        </w:rPr>
        <w:t xml:space="preserve"> بين </w:t>
      </w:r>
      <w:r w:rsidR="00EA6448">
        <w:rPr>
          <w:rFonts w:ascii="Simplified Arabic" w:hAnsi="Simplified Arabic" w:cs="Simplified Arabic" w:hint="cs"/>
          <w:sz w:val="24"/>
          <w:szCs w:val="24"/>
          <w:rtl/>
        </w:rPr>
        <w:t>أ</w:t>
      </w:r>
      <w:r w:rsidR="00EA6448" w:rsidRPr="00533551">
        <w:rPr>
          <w:rFonts w:ascii="Simplified Arabic" w:hAnsi="Simplified Arabic" w:cs="Simplified Arabic"/>
          <w:sz w:val="24"/>
          <w:szCs w:val="24"/>
          <w:rtl/>
        </w:rPr>
        <w:t>قو</w:t>
      </w:r>
      <w:r w:rsidR="00EA6448">
        <w:rPr>
          <w:rFonts w:ascii="Simplified Arabic" w:hAnsi="Simplified Arabic" w:cs="Simplified Arabic" w:hint="cs"/>
          <w:sz w:val="24"/>
          <w:szCs w:val="24"/>
          <w:rtl/>
        </w:rPr>
        <w:t>ا</w:t>
      </w:r>
      <w:r w:rsidR="00EA6448" w:rsidRPr="00533551">
        <w:rPr>
          <w:rFonts w:ascii="Simplified Arabic" w:hAnsi="Simplified Arabic" w:cs="Simplified Arabic"/>
          <w:sz w:val="24"/>
          <w:szCs w:val="24"/>
          <w:rtl/>
        </w:rPr>
        <w:t xml:space="preserve">س </w:t>
      </w:r>
      <w:r w:rsidR="007E5DD6" w:rsidRPr="00CF7612">
        <w:rPr>
          <w:rFonts w:ascii="Simplified Arabic" w:hAnsi="Simplified Arabic" w:cs="Simplified Arabic"/>
          <w:sz w:val="24"/>
          <w:szCs w:val="24"/>
          <w:rtl/>
        </w:rPr>
        <w:t>في مشروع ال</w:t>
      </w:r>
      <w:r w:rsidR="00B67970" w:rsidRPr="00CF7612">
        <w:rPr>
          <w:rFonts w:ascii="Simplified Arabic" w:hAnsi="Simplified Arabic" w:cs="Simplified Arabic" w:hint="cs"/>
          <w:sz w:val="24"/>
          <w:szCs w:val="24"/>
          <w:rtl/>
        </w:rPr>
        <w:t>م</w:t>
      </w:r>
      <w:r w:rsidR="007E5DD6" w:rsidRPr="00CF7612">
        <w:rPr>
          <w:rFonts w:ascii="Simplified Arabic" w:hAnsi="Simplified Arabic" w:cs="Simplified Arabic"/>
          <w:sz w:val="24"/>
          <w:szCs w:val="24"/>
          <w:rtl/>
        </w:rPr>
        <w:t xml:space="preserve">قرر </w:t>
      </w:r>
      <w:r w:rsidR="00B67970" w:rsidRPr="00CF7612">
        <w:rPr>
          <w:rFonts w:ascii="Simplified Arabic" w:hAnsi="Simplified Arabic" w:cs="Simplified Arabic" w:hint="cs"/>
          <w:sz w:val="24"/>
          <w:szCs w:val="24"/>
          <w:rtl/>
        </w:rPr>
        <w:t>المتعلق</w:t>
      </w:r>
      <w:r w:rsidR="00CF7612" w:rsidRPr="00CF7612">
        <w:rPr>
          <w:rFonts w:ascii="Simplified Arabic" w:hAnsi="Simplified Arabic" w:cs="Simplified Arabic" w:hint="cs"/>
          <w:sz w:val="24"/>
          <w:szCs w:val="24"/>
          <w:rtl/>
        </w:rPr>
        <w:t xml:space="preserve"> بالقيام</w:t>
      </w:r>
      <w:r w:rsidR="007E5DD6" w:rsidRPr="00CF7612">
        <w:rPr>
          <w:rFonts w:ascii="Simplified Arabic" w:hAnsi="Simplified Arabic" w:cs="Simplified Arabic"/>
          <w:sz w:val="24"/>
          <w:szCs w:val="24"/>
          <w:rtl/>
        </w:rPr>
        <w:t xml:space="preserve"> </w:t>
      </w:r>
      <w:r w:rsidR="00CF7612" w:rsidRPr="00CF7612">
        <w:rPr>
          <w:rFonts w:ascii="Simplified Arabic" w:hAnsi="Simplified Arabic" w:cs="Simplified Arabic" w:hint="cs"/>
          <w:sz w:val="24"/>
          <w:szCs w:val="24"/>
          <w:rtl/>
        </w:rPr>
        <w:t>ب</w:t>
      </w:r>
      <w:r w:rsidR="007E5DD6" w:rsidRPr="00CF7612">
        <w:rPr>
          <w:rFonts w:ascii="Simplified Arabic" w:hAnsi="Simplified Arabic" w:cs="Simplified Arabic"/>
          <w:sz w:val="24"/>
          <w:szCs w:val="24"/>
          <w:rtl/>
        </w:rPr>
        <w:t xml:space="preserve">مزيد من العمل بشأن </w:t>
      </w:r>
      <w:r w:rsidR="00CF7612" w:rsidRPr="00CF7612">
        <w:rPr>
          <w:rFonts w:ascii="Simplified Arabic" w:hAnsi="Simplified Arabic" w:cs="Simplified Arabic"/>
          <w:sz w:val="24"/>
          <w:szCs w:val="24"/>
          <w:rtl/>
        </w:rPr>
        <w:t>المناطق البحرية ال</w:t>
      </w:r>
      <w:r w:rsidR="00CF7612" w:rsidRPr="00CF7612">
        <w:rPr>
          <w:rFonts w:ascii="Simplified Arabic" w:hAnsi="Simplified Arabic" w:cs="Simplified Arabic" w:hint="cs"/>
          <w:sz w:val="24"/>
          <w:szCs w:val="24"/>
          <w:rtl/>
        </w:rPr>
        <w:t>م</w:t>
      </w:r>
      <w:r w:rsidR="00CF7612" w:rsidRPr="00CF7612">
        <w:rPr>
          <w:rFonts w:ascii="Simplified Arabic" w:hAnsi="Simplified Arabic" w:cs="Simplified Arabic"/>
          <w:sz w:val="24"/>
          <w:szCs w:val="24"/>
          <w:rtl/>
        </w:rPr>
        <w:t>همة إيكولوجي</w:t>
      </w:r>
      <w:r w:rsidR="00CF7612" w:rsidRPr="00CF7612">
        <w:rPr>
          <w:rFonts w:ascii="Simplified Arabic" w:hAnsi="Simplified Arabic" w:cs="Simplified Arabic" w:hint="cs"/>
          <w:sz w:val="24"/>
          <w:szCs w:val="24"/>
          <w:rtl/>
        </w:rPr>
        <w:t>ا</w:t>
      </w:r>
      <w:r w:rsidR="00CF7612" w:rsidRPr="00CF7612">
        <w:rPr>
          <w:rFonts w:ascii="Simplified Arabic" w:hAnsi="Simplified Arabic" w:cs="Simplified Arabic"/>
          <w:sz w:val="24"/>
          <w:szCs w:val="24"/>
          <w:rtl/>
        </w:rPr>
        <w:t xml:space="preserve"> أو بيولوجي</w:t>
      </w:r>
      <w:r w:rsidR="00CF7612" w:rsidRPr="00CF7612">
        <w:rPr>
          <w:rFonts w:ascii="Simplified Arabic" w:hAnsi="Simplified Arabic" w:cs="Simplified Arabic" w:hint="cs"/>
          <w:sz w:val="24"/>
          <w:szCs w:val="24"/>
          <w:rtl/>
        </w:rPr>
        <w:t>ا</w:t>
      </w:r>
      <w:r w:rsidR="007E5DD6" w:rsidRPr="00CF7612">
        <w:rPr>
          <w:rFonts w:ascii="Simplified Arabic" w:hAnsi="Simplified Arabic" w:cs="Simplified Arabic"/>
          <w:sz w:val="24"/>
          <w:szCs w:val="24"/>
          <w:rtl/>
        </w:rPr>
        <w:t xml:space="preserve"> و</w:t>
      </w:r>
      <w:r w:rsidR="00B67970" w:rsidRPr="00CF7612">
        <w:rPr>
          <w:rFonts w:ascii="Simplified Arabic" w:hAnsi="Simplified Arabic" w:cs="Simplified Arabic" w:hint="cs"/>
          <w:sz w:val="24"/>
          <w:szCs w:val="24"/>
          <w:rtl/>
        </w:rPr>
        <w:t xml:space="preserve">في </w:t>
      </w:r>
      <w:r w:rsidR="007E5DD6" w:rsidRPr="00CF7612">
        <w:rPr>
          <w:rFonts w:ascii="Simplified Arabic" w:hAnsi="Simplified Arabic" w:cs="Simplified Arabic"/>
          <w:sz w:val="24"/>
          <w:szCs w:val="24"/>
          <w:rtl/>
        </w:rPr>
        <w:t>مناقشة المرفق.</w:t>
      </w:r>
    </w:p>
    <w:p w14:paraId="3B167D66" w14:textId="5D325F73" w:rsidR="007E5DD6" w:rsidRPr="00CF7612" w:rsidRDefault="00DF689F" w:rsidP="002E1349">
      <w:pPr>
        <w:pStyle w:val="CBDNormalNumber"/>
        <w:numPr>
          <w:ilvl w:val="0"/>
          <w:numId w:val="0"/>
        </w:numPr>
        <w:bidi/>
        <w:ind w:left="567"/>
        <w:rPr>
          <w:rFonts w:asciiTheme="majorBidi" w:eastAsia="MS Mincho" w:hAnsiTheme="majorBidi" w:cstheme="majorBidi"/>
          <w:color w:val="000000"/>
          <w:kern w:val="22"/>
        </w:rPr>
      </w:pPr>
      <w:r>
        <w:rPr>
          <w:rFonts w:ascii="Simplified Arabic" w:hAnsi="Simplified Arabic" w:cs="Simplified Arabic" w:hint="cs"/>
          <w:sz w:val="24"/>
          <w:szCs w:val="24"/>
          <w:rtl/>
        </w:rPr>
        <w:t>35</w:t>
      </w:r>
      <w:r w:rsidR="002E1349">
        <w:rPr>
          <w:rFonts w:ascii="Simplified Arabic" w:hAnsi="Simplified Arabic" w:cs="Simplified Arabic" w:hint="cs"/>
          <w:sz w:val="24"/>
          <w:szCs w:val="24"/>
          <w:rtl/>
        </w:rPr>
        <w:t>-</w:t>
      </w:r>
      <w:r w:rsidR="002E1349">
        <w:rPr>
          <w:rFonts w:ascii="Simplified Arabic" w:hAnsi="Simplified Arabic" w:cs="Simplified Arabic"/>
          <w:sz w:val="24"/>
          <w:szCs w:val="24"/>
          <w:rtl/>
        </w:rPr>
        <w:tab/>
      </w:r>
      <w:r w:rsidR="002E1349" w:rsidRPr="00533551">
        <w:rPr>
          <w:rFonts w:ascii="Simplified Arabic" w:hAnsi="Simplified Arabic" w:cs="Simplified Arabic"/>
          <w:sz w:val="24"/>
          <w:szCs w:val="24"/>
          <w:rtl/>
        </w:rPr>
        <w:t>[</w:t>
      </w:r>
      <w:r w:rsidR="002E1349">
        <w:rPr>
          <w:rFonts w:ascii="Simplified Arabic" w:hAnsi="Simplified Arabic" w:cs="Simplified Arabic" w:hint="cs"/>
          <w:sz w:val="24"/>
          <w:szCs w:val="24"/>
          <w:rtl/>
        </w:rPr>
        <w:t>يُ</w:t>
      </w:r>
      <w:r w:rsidR="002E1349" w:rsidRPr="00533551">
        <w:rPr>
          <w:rFonts w:ascii="Simplified Arabic" w:hAnsi="Simplified Arabic" w:cs="Simplified Arabic"/>
          <w:sz w:val="24"/>
          <w:szCs w:val="24"/>
          <w:rtl/>
        </w:rPr>
        <w:t>ستكمل</w:t>
      </w:r>
      <w:r w:rsidR="002E1349">
        <w:rPr>
          <w:rFonts w:ascii="Simplified Arabic" w:hAnsi="Simplified Arabic" w:cs="Simplified Arabic" w:hint="cs"/>
          <w:sz w:val="24"/>
          <w:szCs w:val="24"/>
          <w:rtl/>
        </w:rPr>
        <w:t xml:space="preserve"> </w:t>
      </w:r>
      <w:r w:rsidR="0010229E">
        <w:rPr>
          <w:rFonts w:ascii="Simplified Arabic" w:hAnsi="Simplified Arabic" w:cs="Simplified Arabic" w:hint="cs"/>
          <w:sz w:val="24"/>
          <w:szCs w:val="24"/>
          <w:rtl/>
        </w:rPr>
        <w:t>فيما بعد]</w:t>
      </w:r>
      <w:r w:rsidR="00B67970" w:rsidRPr="00CF7612">
        <w:rPr>
          <w:rFonts w:ascii="Simplified Arabic" w:hAnsi="Simplified Arabic" w:cs="Simplified Arabic" w:hint="cs"/>
          <w:sz w:val="24"/>
          <w:szCs w:val="24"/>
          <w:rtl/>
        </w:rPr>
        <w:t xml:space="preserve"> </w:t>
      </w:r>
    </w:p>
    <w:p w14:paraId="7B49BEB4" w14:textId="5726073C" w:rsidR="002E1349" w:rsidRPr="002E1349" w:rsidRDefault="002E1349" w:rsidP="002E1349">
      <w:pPr>
        <w:keepNext/>
        <w:bidi/>
        <w:spacing w:after="120"/>
        <w:ind w:left="567"/>
        <w:rPr>
          <w:i/>
          <w:iCs/>
          <w:snapToGrid w:val="0"/>
          <w:rtl/>
        </w:rPr>
      </w:pPr>
      <w:r w:rsidRPr="002E1349">
        <w:rPr>
          <w:rFonts w:ascii="Simplified Arabic" w:hAnsi="Simplified Arabic" w:cs="Simplified Arabic"/>
          <w:i/>
          <w:iCs/>
          <w:sz w:val="24"/>
          <w:szCs w:val="24"/>
          <w:rtl/>
        </w:rPr>
        <w:t>حفظ التنوع البيولوجي البحري والساحلي واستخدامه المستدام</w:t>
      </w:r>
    </w:p>
    <w:p w14:paraId="23EF946C" w14:textId="5A776199" w:rsidR="002E1349" w:rsidRDefault="00DF689F" w:rsidP="002E1349">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36</w:t>
      </w:r>
      <w:r w:rsidR="002E1349">
        <w:rPr>
          <w:rFonts w:ascii="Simplified Arabic" w:hAnsi="Simplified Arabic" w:cs="Simplified Arabic" w:hint="cs"/>
          <w:sz w:val="24"/>
          <w:szCs w:val="24"/>
          <w:rtl/>
        </w:rPr>
        <w:t>-</w:t>
      </w:r>
      <w:r w:rsidR="002E1349">
        <w:rPr>
          <w:rFonts w:ascii="Simplified Arabic" w:hAnsi="Simplified Arabic" w:cs="Simplified Arabic"/>
          <w:sz w:val="24"/>
          <w:szCs w:val="24"/>
          <w:rtl/>
        </w:rPr>
        <w:tab/>
      </w:r>
      <w:r w:rsidR="002E1349" w:rsidRPr="00533551">
        <w:rPr>
          <w:rFonts w:ascii="Simplified Arabic" w:hAnsi="Simplified Arabic" w:cs="Simplified Arabic"/>
          <w:sz w:val="24"/>
          <w:szCs w:val="24"/>
          <w:rtl/>
        </w:rPr>
        <w:t>أدلى ممثل شيلي ببيان.</w:t>
      </w:r>
    </w:p>
    <w:p w14:paraId="041EBCC8" w14:textId="25934138" w:rsidR="00143F99" w:rsidRDefault="000E0221" w:rsidP="00143F99">
      <w:pPr>
        <w:keepNext/>
        <w:bidi/>
        <w:spacing w:after="120"/>
        <w:ind w:left="567"/>
        <w:rPr>
          <w:rFonts w:ascii="Simplified Arabic" w:hAnsi="Simplified Arabic" w:cs="Simplified Arabic"/>
          <w:sz w:val="24"/>
          <w:szCs w:val="24"/>
          <w:rtl/>
        </w:rPr>
      </w:pPr>
      <w:r>
        <w:rPr>
          <w:rFonts w:ascii="Simplified Arabic" w:hAnsi="Simplified Arabic" w:cs="Simplified Arabic" w:hint="cs"/>
          <w:sz w:val="24"/>
          <w:szCs w:val="24"/>
          <w:rtl/>
        </w:rPr>
        <w:t>37</w:t>
      </w:r>
      <w:r w:rsidR="00143F99">
        <w:rPr>
          <w:rFonts w:ascii="Simplified Arabic" w:hAnsi="Simplified Arabic" w:cs="Simplified Arabic" w:hint="cs"/>
          <w:sz w:val="24"/>
          <w:szCs w:val="24"/>
          <w:rtl/>
        </w:rPr>
        <w:t>-</w:t>
      </w:r>
      <w:r w:rsidR="00143F99">
        <w:rPr>
          <w:rFonts w:ascii="Simplified Arabic" w:hAnsi="Simplified Arabic" w:cs="Simplified Arabic"/>
          <w:sz w:val="24"/>
          <w:szCs w:val="24"/>
          <w:rtl/>
        </w:rPr>
        <w:tab/>
      </w:r>
      <w:r w:rsidR="00143F99">
        <w:rPr>
          <w:rFonts w:ascii="Simplified Arabic" w:hAnsi="Simplified Arabic" w:cs="Simplified Arabic" w:hint="cs"/>
          <w:sz w:val="24"/>
          <w:szCs w:val="24"/>
          <w:rtl/>
        </w:rPr>
        <w:t>و</w:t>
      </w:r>
      <w:r w:rsidR="00143F99" w:rsidRPr="00533551">
        <w:rPr>
          <w:rFonts w:ascii="Simplified Arabic" w:hAnsi="Simplified Arabic" w:cs="Simplified Arabic"/>
          <w:sz w:val="24"/>
          <w:szCs w:val="24"/>
          <w:rtl/>
        </w:rPr>
        <w:t xml:space="preserve">اتفق الفريق العامل الثاني على </w:t>
      </w:r>
      <w:r w:rsidR="00143F99" w:rsidRPr="00DD4B87">
        <w:rPr>
          <w:rFonts w:ascii="Simplified Arabic" w:hAnsi="Simplified Arabic" w:cs="Simplified Arabic"/>
          <w:sz w:val="24"/>
          <w:szCs w:val="24"/>
          <w:rtl/>
        </w:rPr>
        <w:t xml:space="preserve">أن </w:t>
      </w:r>
      <w:r w:rsidR="00143F99" w:rsidRPr="00DD4B87">
        <w:rPr>
          <w:rFonts w:ascii="Simplified Arabic" w:hAnsi="Simplified Arabic" w:cs="Simplified Arabic" w:hint="cs"/>
          <w:sz w:val="24"/>
          <w:szCs w:val="24"/>
          <w:rtl/>
        </w:rPr>
        <w:t xml:space="preserve">يتناول </w:t>
      </w:r>
      <w:r w:rsidR="00143F99" w:rsidRPr="00DD4B87">
        <w:rPr>
          <w:rFonts w:ascii="Simplified Arabic" w:hAnsi="Simplified Arabic" w:cs="Simplified Arabic"/>
          <w:sz w:val="24"/>
          <w:szCs w:val="24"/>
          <w:rtl/>
        </w:rPr>
        <w:t xml:space="preserve">فريق الاتصال الذي </w:t>
      </w:r>
      <w:r w:rsidR="00143F99" w:rsidRPr="00DD4B87">
        <w:rPr>
          <w:rFonts w:ascii="Simplified Arabic" w:hAnsi="Simplified Arabic" w:cs="Simplified Arabic" w:hint="cs"/>
          <w:sz w:val="24"/>
          <w:szCs w:val="24"/>
          <w:rtl/>
        </w:rPr>
        <w:t>أُ</w:t>
      </w:r>
      <w:r w:rsidR="00143F99" w:rsidRPr="00DD4B87">
        <w:rPr>
          <w:rFonts w:ascii="Simplified Arabic" w:hAnsi="Simplified Arabic" w:cs="Simplified Arabic"/>
          <w:sz w:val="24"/>
          <w:szCs w:val="24"/>
          <w:rtl/>
        </w:rPr>
        <w:t>نش</w:t>
      </w:r>
      <w:r w:rsidR="00143F99" w:rsidRPr="00DD4B87">
        <w:rPr>
          <w:rFonts w:ascii="Simplified Arabic" w:hAnsi="Simplified Arabic" w:cs="Simplified Arabic" w:hint="cs"/>
          <w:sz w:val="24"/>
          <w:szCs w:val="24"/>
          <w:rtl/>
        </w:rPr>
        <w:t>ئ</w:t>
      </w:r>
      <w:r w:rsidR="00143F99" w:rsidRPr="00DD4B87">
        <w:rPr>
          <w:rFonts w:ascii="Simplified Arabic" w:hAnsi="Simplified Arabic" w:cs="Simplified Arabic"/>
          <w:sz w:val="24"/>
          <w:szCs w:val="24"/>
          <w:rtl/>
        </w:rPr>
        <w:t xml:space="preserve"> </w:t>
      </w:r>
      <w:r w:rsidR="00143F99" w:rsidRPr="00533551">
        <w:rPr>
          <w:rFonts w:ascii="Simplified Arabic" w:hAnsi="Simplified Arabic" w:cs="Simplified Arabic"/>
          <w:sz w:val="24"/>
          <w:szCs w:val="24"/>
          <w:rtl/>
        </w:rPr>
        <w:t>لمناقشة</w:t>
      </w:r>
      <w:r w:rsidR="00143F99" w:rsidRPr="00DD4B87">
        <w:rPr>
          <w:rFonts w:ascii="Simplified Arabic" w:hAnsi="Simplified Arabic" w:cs="Simplified Arabic"/>
          <w:sz w:val="24"/>
          <w:szCs w:val="24"/>
          <w:rtl/>
        </w:rPr>
        <w:t xml:space="preserve"> مشروع ال</w:t>
      </w:r>
      <w:r w:rsidR="00143F99" w:rsidRPr="00DD4B87">
        <w:rPr>
          <w:rFonts w:ascii="Simplified Arabic" w:hAnsi="Simplified Arabic" w:cs="Simplified Arabic" w:hint="cs"/>
          <w:sz w:val="24"/>
          <w:szCs w:val="24"/>
          <w:rtl/>
        </w:rPr>
        <w:t>م</w:t>
      </w:r>
      <w:r w:rsidR="00143F99" w:rsidRPr="00DD4B87">
        <w:rPr>
          <w:rFonts w:ascii="Simplified Arabic" w:hAnsi="Simplified Arabic" w:cs="Simplified Arabic"/>
          <w:sz w:val="24"/>
          <w:szCs w:val="24"/>
          <w:rtl/>
        </w:rPr>
        <w:t xml:space="preserve">قرر </w:t>
      </w:r>
      <w:r w:rsidR="00143F99" w:rsidRPr="00DD4B87">
        <w:rPr>
          <w:rFonts w:ascii="Simplified Arabic" w:hAnsi="Simplified Arabic" w:cs="Simplified Arabic" w:hint="cs"/>
          <w:sz w:val="24"/>
          <w:szCs w:val="24"/>
          <w:rtl/>
        </w:rPr>
        <w:t>المتعلق</w:t>
      </w:r>
      <w:r w:rsidR="00143F99">
        <w:rPr>
          <w:rFonts w:ascii="Simplified Arabic" w:hAnsi="Simplified Arabic" w:cs="Simplified Arabic" w:hint="cs"/>
          <w:sz w:val="24"/>
          <w:szCs w:val="24"/>
          <w:rtl/>
        </w:rPr>
        <w:t xml:space="preserve"> بالقيام</w:t>
      </w:r>
      <w:r w:rsidR="00143F99" w:rsidRPr="00533551">
        <w:rPr>
          <w:rFonts w:ascii="Simplified Arabic" w:hAnsi="Simplified Arabic" w:cs="Simplified Arabic"/>
          <w:sz w:val="24"/>
          <w:szCs w:val="24"/>
          <w:rtl/>
        </w:rPr>
        <w:t xml:space="preserve"> </w:t>
      </w:r>
      <w:r w:rsidR="00143F99" w:rsidRPr="00CF7612">
        <w:rPr>
          <w:rFonts w:ascii="Simplified Arabic" w:hAnsi="Simplified Arabic" w:cs="Simplified Arabic" w:hint="cs"/>
          <w:sz w:val="24"/>
          <w:szCs w:val="24"/>
          <w:rtl/>
        </w:rPr>
        <w:t>ب</w:t>
      </w:r>
      <w:r w:rsidR="00143F99" w:rsidRPr="00CF7612">
        <w:rPr>
          <w:rFonts w:ascii="Simplified Arabic" w:hAnsi="Simplified Arabic" w:cs="Simplified Arabic"/>
          <w:sz w:val="24"/>
          <w:szCs w:val="24"/>
          <w:rtl/>
        </w:rPr>
        <w:t>مزيد من العمل بشأن المناطق الب</w:t>
      </w:r>
      <w:r w:rsidR="00143F99" w:rsidRPr="00143F99">
        <w:rPr>
          <w:rFonts w:ascii="Simplified Arabic" w:hAnsi="Simplified Arabic" w:cs="Simplified Arabic"/>
          <w:sz w:val="24"/>
          <w:szCs w:val="24"/>
          <w:rtl/>
        </w:rPr>
        <w:t>حرية ال</w:t>
      </w:r>
      <w:r w:rsidR="00143F99" w:rsidRPr="00143F99">
        <w:rPr>
          <w:rFonts w:ascii="Simplified Arabic" w:hAnsi="Simplified Arabic" w:cs="Simplified Arabic" w:hint="cs"/>
          <w:sz w:val="24"/>
          <w:szCs w:val="24"/>
          <w:rtl/>
        </w:rPr>
        <w:t>م</w:t>
      </w:r>
      <w:r w:rsidR="00143F99" w:rsidRPr="00143F99">
        <w:rPr>
          <w:rFonts w:ascii="Simplified Arabic" w:hAnsi="Simplified Arabic" w:cs="Simplified Arabic"/>
          <w:sz w:val="24"/>
          <w:szCs w:val="24"/>
          <w:rtl/>
        </w:rPr>
        <w:t>همة إيكولوجي</w:t>
      </w:r>
      <w:r w:rsidR="00143F99" w:rsidRPr="00143F99">
        <w:rPr>
          <w:rFonts w:ascii="Simplified Arabic" w:hAnsi="Simplified Arabic" w:cs="Simplified Arabic" w:hint="cs"/>
          <w:sz w:val="24"/>
          <w:szCs w:val="24"/>
          <w:rtl/>
        </w:rPr>
        <w:t>ا</w:t>
      </w:r>
      <w:r w:rsidR="00143F99" w:rsidRPr="00143F99">
        <w:rPr>
          <w:rFonts w:ascii="Simplified Arabic" w:hAnsi="Simplified Arabic" w:cs="Simplified Arabic"/>
          <w:sz w:val="24"/>
          <w:szCs w:val="24"/>
          <w:rtl/>
        </w:rPr>
        <w:t xml:space="preserve"> أو بيولوجي</w:t>
      </w:r>
      <w:r w:rsidR="00143F99" w:rsidRPr="00143F99">
        <w:rPr>
          <w:rFonts w:ascii="Simplified Arabic" w:hAnsi="Simplified Arabic" w:cs="Simplified Arabic" w:hint="cs"/>
          <w:sz w:val="24"/>
          <w:szCs w:val="24"/>
          <w:rtl/>
        </w:rPr>
        <w:t>ا</w:t>
      </w:r>
      <w:r w:rsidR="00143F99" w:rsidRPr="00143F99">
        <w:rPr>
          <w:rFonts w:ascii="Simplified Arabic" w:hAnsi="Simplified Arabic" w:cs="Simplified Arabic"/>
          <w:sz w:val="24"/>
          <w:szCs w:val="24"/>
          <w:rtl/>
        </w:rPr>
        <w:t xml:space="preserve"> أيضا ال</w:t>
      </w:r>
      <w:r w:rsidR="00143F99" w:rsidRPr="00143F99">
        <w:rPr>
          <w:rFonts w:ascii="Simplified Arabic" w:hAnsi="Simplified Arabic" w:cs="Simplified Arabic" w:hint="cs"/>
          <w:sz w:val="24"/>
          <w:szCs w:val="24"/>
          <w:rtl/>
        </w:rPr>
        <w:t>م</w:t>
      </w:r>
      <w:r w:rsidR="00143F99" w:rsidRPr="00143F99">
        <w:rPr>
          <w:rFonts w:ascii="Simplified Arabic" w:hAnsi="Simplified Arabic" w:cs="Simplified Arabic"/>
          <w:sz w:val="24"/>
          <w:szCs w:val="24"/>
          <w:rtl/>
        </w:rPr>
        <w:t xml:space="preserve">قرر </w:t>
      </w:r>
      <w:r w:rsidR="00143F99" w:rsidRPr="00143F99">
        <w:rPr>
          <w:rFonts w:ascii="Simplified Arabic" w:hAnsi="Simplified Arabic" w:cs="Simplified Arabic" w:hint="cs"/>
          <w:sz w:val="24"/>
          <w:szCs w:val="24"/>
          <w:rtl/>
        </w:rPr>
        <w:t>المتعلق</w:t>
      </w:r>
      <w:r w:rsidR="00143F99" w:rsidRPr="00143F99">
        <w:rPr>
          <w:rFonts w:ascii="Simplified Arabic" w:hAnsi="Simplified Arabic" w:cs="Simplified Arabic"/>
          <w:sz w:val="24"/>
          <w:szCs w:val="24"/>
          <w:rtl/>
        </w:rPr>
        <w:t xml:space="preserve"> </w:t>
      </w:r>
      <w:r w:rsidR="00143F99">
        <w:rPr>
          <w:rFonts w:ascii="Simplified Arabic" w:hAnsi="Simplified Arabic" w:cs="Simplified Arabic" w:hint="cs"/>
          <w:sz w:val="24"/>
          <w:szCs w:val="24"/>
          <w:rtl/>
        </w:rPr>
        <w:t>ب</w:t>
      </w:r>
      <w:r w:rsidR="00143F99" w:rsidRPr="00143F99">
        <w:rPr>
          <w:rFonts w:ascii="Simplified Arabic" w:hAnsi="Simplified Arabic" w:cs="Simplified Arabic"/>
          <w:sz w:val="24"/>
          <w:szCs w:val="24"/>
          <w:rtl/>
        </w:rPr>
        <w:t>حفظ التنوع البيولوجي البحري والساحلي واستخدامه المستدام</w:t>
      </w:r>
      <w:r w:rsidR="00143F99" w:rsidRPr="00533551">
        <w:rPr>
          <w:rFonts w:ascii="Simplified Arabic" w:hAnsi="Simplified Arabic" w:cs="Simplified Arabic"/>
          <w:sz w:val="24"/>
          <w:szCs w:val="24"/>
          <w:rtl/>
        </w:rPr>
        <w:t>، ب</w:t>
      </w:r>
      <w:r w:rsidR="00143F99">
        <w:rPr>
          <w:rFonts w:ascii="Simplified Arabic" w:hAnsi="Simplified Arabic" w:cs="Simplified Arabic" w:hint="cs"/>
          <w:sz w:val="24"/>
          <w:szCs w:val="24"/>
          <w:rtl/>
        </w:rPr>
        <w:t>ُغية</w:t>
      </w:r>
      <w:r w:rsidR="00143F99" w:rsidRPr="00533551">
        <w:rPr>
          <w:rFonts w:ascii="Simplified Arabic" w:hAnsi="Simplified Arabic" w:cs="Simplified Arabic"/>
          <w:sz w:val="24"/>
          <w:szCs w:val="24"/>
          <w:rtl/>
        </w:rPr>
        <w:t xml:space="preserve"> التوصل إلى حل وسط بشأن النص</w:t>
      </w:r>
      <w:r w:rsidR="00143F99">
        <w:rPr>
          <w:rFonts w:ascii="Simplified Arabic" w:hAnsi="Simplified Arabic" w:cs="Simplified Arabic" w:hint="cs"/>
          <w:sz w:val="24"/>
          <w:szCs w:val="24"/>
          <w:rtl/>
        </w:rPr>
        <w:t>وص</w:t>
      </w:r>
      <w:r w:rsidR="00143F99" w:rsidRPr="00533551">
        <w:rPr>
          <w:rFonts w:ascii="Simplified Arabic" w:hAnsi="Simplified Arabic" w:cs="Simplified Arabic"/>
          <w:sz w:val="24"/>
          <w:szCs w:val="24"/>
          <w:rtl/>
        </w:rPr>
        <w:t xml:space="preserve"> </w:t>
      </w:r>
      <w:r w:rsidR="00143F99">
        <w:rPr>
          <w:rFonts w:ascii="Simplified Arabic" w:hAnsi="Simplified Arabic" w:cs="Simplified Arabic" w:hint="cs"/>
          <w:sz w:val="24"/>
          <w:szCs w:val="24"/>
          <w:rtl/>
        </w:rPr>
        <w:t xml:space="preserve">الواردة </w:t>
      </w:r>
      <w:r w:rsidR="00143F99" w:rsidRPr="00533551">
        <w:rPr>
          <w:rFonts w:ascii="Simplified Arabic" w:hAnsi="Simplified Arabic" w:cs="Simplified Arabic"/>
          <w:sz w:val="24"/>
          <w:szCs w:val="24"/>
          <w:rtl/>
        </w:rPr>
        <w:t xml:space="preserve">بين </w:t>
      </w:r>
      <w:r w:rsidR="00EA6448" w:rsidRPr="003025ED">
        <w:rPr>
          <w:rFonts w:ascii="Simplified Arabic" w:hAnsi="Simplified Arabic" w:cs="Simplified Arabic" w:hint="cs"/>
          <w:sz w:val="24"/>
          <w:szCs w:val="24"/>
          <w:rtl/>
        </w:rPr>
        <w:t>أ</w:t>
      </w:r>
      <w:r w:rsidR="00EA6448" w:rsidRPr="003025ED">
        <w:rPr>
          <w:rFonts w:ascii="Simplified Arabic" w:hAnsi="Simplified Arabic" w:cs="Simplified Arabic"/>
          <w:sz w:val="24"/>
          <w:szCs w:val="24"/>
          <w:rtl/>
        </w:rPr>
        <w:t>قو</w:t>
      </w:r>
      <w:r w:rsidR="00EA6448" w:rsidRPr="003025ED">
        <w:rPr>
          <w:rFonts w:ascii="Simplified Arabic" w:hAnsi="Simplified Arabic" w:cs="Simplified Arabic" w:hint="cs"/>
          <w:sz w:val="24"/>
          <w:szCs w:val="24"/>
          <w:rtl/>
        </w:rPr>
        <w:t>ا</w:t>
      </w:r>
      <w:r w:rsidR="00EA6448" w:rsidRPr="003025ED">
        <w:rPr>
          <w:rFonts w:ascii="Simplified Arabic" w:hAnsi="Simplified Arabic" w:cs="Simplified Arabic"/>
          <w:sz w:val="24"/>
          <w:szCs w:val="24"/>
          <w:rtl/>
        </w:rPr>
        <w:t>س</w:t>
      </w:r>
      <w:r w:rsidR="00EA6448" w:rsidRPr="00533551">
        <w:rPr>
          <w:rFonts w:ascii="Simplified Arabic" w:hAnsi="Simplified Arabic" w:cs="Simplified Arabic"/>
          <w:sz w:val="24"/>
          <w:szCs w:val="24"/>
          <w:rtl/>
        </w:rPr>
        <w:t xml:space="preserve"> </w:t>
      </w:r>
      <w:r w:rsidR="00143F99" w:rsidRPr="00533551">
        <w:rPr>
          <w:rFonts w:ascii="Simplified Arabic" w:hAnsi="Simplified Arabic" w:cs="Simplified Arabic"/>
          <w:sz w:val="24"/>
          <w:szCs w:val="24"/>
          <w:rtl/>
        </w:rPr>
        <w:t>ومناقشة المرفق.</w:t>
      </w:r>
    </w:p>
    <w:p w14:paraId="46843B4B" w14:textId="29D38FB4" w:rsidR="005C2583" w:rsidRPr="00143F99" w:rsidRDefault="000E0221" w:rsidP="005C2583">
      <w:pPr>
        <w:keepNext/>
        <w:bidi/>
        <w:spacing w:after="120"/>
        <w:ind w:left="567"/>
        <w:rPr>
          <w:i/>
          <w:iCs/>
          <w:snapToGrid w:val="0"/>
        </w:rPr>
      </w:pPr>
      <w:r>
        <w:rPr>
          <w:rFonts w:ascii="Simplified Arabic" w:hAnsi="Simplified Arabic" w:cs="Simplified Arabic" w:hint="cs"/>
          <w:sz w:val="24"/>
          <w:szCs w:val="24"/>
          <w:rtl/>
        </w:rPr>
        <w:t>38</w:t>
      </w:r>
      <w:r w:rsidR="005C2583">
        <w:rPr>
          <w:rFonts w:ascii="Simplified Arabic" w:hAnsi="Simplified Arabic" w:cs="Simplified Arabic" w:hint="cs"/>
          <w:sz w:val="24"/>
          <w:szCs w:val="24"/>
          <w:rtl/>
        </w:rPr>
        <w:t>-</w:t>
      </w:r>
      <w:r w:rsidR="005C2583">
        <w:rPr>
          <w:rFonts w:ascii="Simplified Arabic" w:hAnsi="Simplified Arabic" w:cs="Simplified Arabic"/>
          <w:sz w:val="24"/>
          <w:szCs w:val="24"/>
          <w:rtl/>
        </w:rPr>
        <w:tab/>
      </w:r>
      <w:r w:rsidR="005C2583" w:rsidRPr="00533551">
        <w:rPr>
          <w:rFonts w:ascii="Simplified Arabic" w:hAnsi="Simplified Arabic" w:cs="Simplified Arabic"/>
          <w:sz w:val="24"/>
          <w:szCs w:val="24"/>
          <w:rtl/>
        </w:rPr>
        <w:t>[</w:t>
      </w:r>
      <w:r w:rsidR="005C2583">
        <w:rPr>
          <w:rFonts w:ascii="Simplified Arabic" w:hAnsi="Simplified Arabic" w:cs="Simplified Arabic" w:hint="cs"/>
          <w:sz w:val="24"/>
          <w:szCs w:val="24"/>
          <w:rtl/>
        </w:rPr>
        <w:t>يُ</w:t>
      </w:r>
      <w:r w:rsidR="005C2583" w:rsidRPr="00533551">
        <w:rPr>
          <w:rFonts w:ascii="Simplified Arabic" w:hAnsi="Simplified Arabic" w:cs="Simplified Arabic"/>
          <w:sz w:val="24"/>
          <w:szCs w:val="24"/>
          <w:rtl/>
        </w:rPr>
        <w:t>ستكمل</w:t>
      </w:r>
      <w:r w:rsidR="005C2583">
        <w:rPr>
          <w:rFonts w:ascii="Simplified Arabic" w:hAnsi="Simplified Arabic" w:cs="Simplified Arabic" w:hint="cs"/>
          <w:sz w:val="24"/>
          <w:szCs w:val="24"/>
          <w:rtl/>
        </w:rPr>
        <w:t xml:space="preserve"> </w:t>
      </w:r>
      <w:r w:rsidR="0010229E">
        <w:rPr>
          <w:rFonts w:ascii="Simplified Arabic" w:hAnsi="Simplified Arabic" w:cs="Simplified Arabic" w:hint="cs"/>
          <w:sz w:val="24"/>
          <w:szCs w:val="24"/>
          <w:rtl/>
        </w:rPr>
        <w:t>فيما بعد]</w:t>
      </w:r>
    </w:p>
    <w:p w14:paraId="5589F87C" w14:textId="23540065" w:rsidR="005A2C22" w:rsidRPr="005C2583" w:rsidRDefault="005C2583" w:rsidP="005C2583">
      <w:pPr>
        <w:pStyle w:val="Item"/>
        <w:keepNext/>
        <w:shd w:val="clear" w:color="auto" w:fill="E2EFD9" w:themeFill="accent6" w:themeFillTint="33"/>
        <w:bidi/>
        <w:outlineLvl w:val="0"/>
        <w:rPr>
          <w:i/>
          <w:iCs w:val="0"/>
          <w:sz w:val="26"/>
          <w:szCs w:val="26"/>
        </w:rPr>
      </w:pPr>
      <w:r w:rsidRPr="005C2583">
        <w:rPr>
          <w:rFonts w:cs="Simplified Arabic"/>
          <w:bCs/>
          <w:i/>
          <w:iCs w:val="0"/>
          <w:sz w:val="26"/>
          <w:szCs w:val="26"/>
          <w:rtl/>
        </w:rPr>
        <w:t xml:space="preserve">البند </w:t>
      </w:r>
      <w:r w:rsidRPr="005C2583">
        <w:rPr>
          <w:rFonts w:cs="Simplified Arabic" w:hint="cs"/>
          <w:bCs/>
          <w:i/>
          <w:iCs w:val="0"/>
          <w:sz w:val="26"/>
          <w:szCs w:val="26"/>
          <w:rtl/>
        </w:rPr>
        <w:t>21</w:t>
      </w:r>
      <w:r w:rsidRPr="005C2583">
        <w:rPr>
          <w:i/>
          <w:iCs w:val="0"/>
          <w:sz w:val="26"/>
          <w:szCs w:val="26"/>
        </w:rPr>
        <w:br/>
      </w:r>
      <w:r w:rsidRPr="005C2583">
        <w:rPr>
          <w:rFonts w:cs="Simplified Arabic"/>
          <w:b w:val="0"/>
          <w:bCs/>
          <w:i/>
          <w:iCs w:val="0"/>
          <w:sz w:val="26"/>
          <w:szCs w:val="26"/>
          <w:rtl/>
        </w:rPr>
        <w:t>الأنواع الغريبة الغازية</w:t>
      </w:r>
    </w:p>
    <w:p w14:paraId="1C2C662F" w14:textId="23AFBDB8" w:rsidR="005C2583" w:rsidRDefault="000E0221" w:rsidP="005C2583">
      <w:pPr>
        <w:pStyle w:val="CBDNormalNumber"/>
        <w:numPr>
          <w:ilvl w:val="0"/>
          <w:numId w:val="0"/>
        </w:numPr>
        <w:bidi/>
        <w:ind w:left="567"/>
        <w:rPr>
          <w:rFonts w:ascii="Simplified Arabic" w:hAnsi="Simplified Arabic" w:cs="Simplified Arabic"/>
          <w:sz w:val="24"/>
          <w:szCs w:val="24"/>
          <w:rtl/>
        </w:rPr>
      </w:pPr>
      <w:bookmarkStart w:id="5" w:name="_Hlk180558524"/>
      <w:r>
        <w:rPr>
          <w:rFonts w:ascii="Simplified Arabic" w:hAnsi="Simplified Arabic" w:cs="Simplified Arabic" w:hint="cs"/>
          <w:sz w:val="24"/>
          <w:szCs w:val="24"/>
          <w:rtl/>
        </w:rPr>
        <w:t>39</w:t>
      </w:r>
      <w:r w:rsidR="005C2583">
        <w:rPr>
          <w:rFonts w:ascii="Simplified Arabic" w:hAnsi="Simplified Arabic" w:cs="Simplified Arabic" w:hint="cs"/>
          <w:sz w:val="24"/>
          <w:szCs w:val="24"/>
          <w:rtl/>
        </w:rPr>
        <w:t>-</w:t>
      </w:r>
      <w:r w:rsidR="005C2583">
        <w:rPr>
          <w:rFonts w:ascii="Simplified Arabic" w:hAnsi="Simplified Arabic" w:cs="Simplified Arabic"/>
          <w:sz w:val="24"/>
          <w:szCs w:val="24"/>
          <w:rtl/>
        </w:rPr>
        <w:tab/>
      </w:r>
      <w:r w:rsidR="005C2583" w:rsidRPr="00533551">
        <w:rPr>
          <w:rFonts w:ascii="Simplified Arabic" w:hAnsi="Simplified Arabic" w:cs="Simplified Arabic"/>
          <w:sz w:val="24"/>
          <w:szCs w:val="24"/>
          <w:rtl/>
        </w:rPr>
        <w:t xml:space="preserve">نظر الفريق العامل الثاني في البند </w:t>
      </w:r>
      <w:r w:rsidR="005C2583">
        <w:rPr>
          <w:rFonts w:ascii="Simplified Arabic" w:hAnsi="Simplified Arabic" w:cs="Simplified Arabic" w:hint="cs"/>
          <w:sz w:val="24"/>
          <w:szCs w:val="24"/>
          <w:rtl/>
        </w:rPr>
        <w:t>21</w:t>
      </w:r>
      <w:r w:rsidR="005C2583" w:rsidRPr="005A37DD">
        <w:rPr>
          <w:rFonts w:ascii="Simplified Arabic" w:hAnsi="Simplified Arabic" w:cs="Simplified Arabic"/>
          <w:sz w:val="24"/>
          <w:szCs w:val="24"/>
          <w:rtl/>
        </w:rPr>
        <w:t xml:space="preserve"> من جدول الأعمال في </w:t>
      </w:r>
      <w:r w:rsidR="005C2583" w:rsidRPr="005A37DD">
        <w:rPr>
          <w:rFonts w:ascii="Simplified Arabic" w:hAnsi="Simplified Arabic" w:cs="Simplified Arabic" w:hint="cs"/>
          <w:sz w:val="24"/>
          <w:szCs w:val="24"/>
          <w:rtl/>
        </w:rPr>
        <w:t>جلس</w:t>
      </w:r>
      <w:r w:rsidR="005C2583" w:rsidRPr="005A37DD">
        <w:rPr>
          <w:rFonts w:ascii="Simplified Arabic" w:hAnsi="Simplified Arabic" w:cs="Simplified Arabic"/>
          <w:sz w:val="24"/>
          <w:szCs w:val="24"/>
          <w:rtl/>
        </w:rPr>
        <w:t>ته الأولى. وكان</w:t>
      </w:r>
      <w:r w:rsidR="005C2583" w:rsidRPr="005A37DD">
        <w:rPr>
          <w:rFonts w:ascii="Simplified Arabic" w:hAnsi="Simplified Arabic" w:cs="Simplified Arabic" w:hint="cs"/>
          <w:sz w:val="24"/>
          <w:szCs w:val="24"/>
          <w:rtl/>
        </w:rPr>
        <w:t xml:space="preserve"> معروضا على</w:t>
      </w:r>
      <w:r w:rsidR="005C2583" w:rsidRPr="005A37DD">
        <w:rPr>
          <w:rFonts w:ascii="Simplified Arabic" w:hAnsi="Simplified Arabic" w:cs="Simplified Arabic"/>
          <w:sz w:val="24"/>
          <w:szCs w:val="24"/>
          <w:rtl/>
        </w:rPr>
        <w:t xml:space="preserve"> </w:t>
      </w:r>
      <w:r w:rsidR="005C2583" w:rsidRPr="005A37DD">
        <w:rPr>
          <w:rFonts w:ascii="Simplified Arabic" w:hAnsi="Simplified Arabic" w:cs="Simplified Arabic" w:hint="cs"/>
          <w:sz w:val="24"/>
          <w:szCs w:val="24"/>
          <w:rtl/>
        </w:rPr>
        <w:t>الفريق</w:t>
      </w:r>
      <w:r w:rsidR="005C2583" w:rsidRPr="005A37DD">
        <w:rPr>
          <w:rFonts w:ascii="Simplified Arabic" w:hAnsi="Simplified Arabic" w:cs="Simplified Arabic"/>
          <w:sz w:val="24"/>
          <w:szCs w:val="24"/>
          <w:rtl/>
        </w:rPr>
        <w:t xml:space="preserve"> مشروع </w:t>
      </w:r>
      <w:r w:rsidR="005C2583" w:rsidRPr="005A37DD">
        <w:rPr>
          <w:rFonts w:ascii="Simplified Arabic" w:hAnsi="Simplified Arabic" w:cs="Simplified Arabic" w:hint="cs"/>
          <w:sz w:val="24"/>
          <w:szCs w:val="24"/>
          <w:rtl/>
        </w:rPr>
        <w:t>م</w:t>
      </w:r>
      <w:r w:rsidR="005C2583" w:rsidRPr="005A37DD">
        <w:rPr>
          <w:rFonts w:ascii="Simplified Arabic" w:hAnsi="Simplified Arabic" w:cs="Simplified Arabic"/>
          <w:sz w:val="24"/>
          <w:szCs w:val="24"/>
          <w:rtl/>
        </w:rPr>
        <w:t>قرر (انظر</w:t>
      </w:r>
      <w:r w:rsidR="005C2583" w:rsidRPr="005A37DD">
        <w:rPr>
          <w:rFonts w:ascii="Simplified Arabic" w:hAnsi="Simplified Arabic" w:cs="Simplified Arabic" w:hint="cs"/>
          <w:sz w:val="24"/>
          <w:szCs w:val="24"/>
          <w:rtl/>
        </w:rPr>
        <w:t xml:space="preserve"> الوثيقة</w:t>
      </w:r>
      <w:r w:rsidR="005C2583" w:rsidRPr="005A37DD">
        <w:rPr>
          <w:rFonts w:ascii="Simplified Arabic" w:hAnsi="Simplified Arabic" w:cs="Simplified Arabic"/>
          <w:sz w:val="24"/>
          <w:szCs w:val="24"/>
          <w:rtl/>
        </w:rPr>
        <w:t xml:space="preserve"> </w:t>
      </w:r>
      <w:r w:rsidR="005C2583" w:rsidRPr="005A37DD">
        <w:rPr>
          <w:rFonts w:asciiTheme="majorBidi" w:eastAsia="MS Mincho" w:hAnsiTheme="majorBidi" w:cstheme="majorBidi"/>
          <w:color w:val="000000"/>
          <w:kern w:val="22"/>
          <w:sz w:val="24"/>
          <w:szCs w:val="24"/>
          <w:lang w:val="en-US"/>
        </w:rPr>
        <w:t>CBD/COP/16/2/Rev.1</w:t>
      </w:r>
      <w:r w:rsidR="005C2583" w:rsidRPr="005A37DD">
        <w:rPr>
          <w:rFonts w:ascii="Simplified Arabic" w:hAnsi="Simplified Arabic" w:cs="Simplified Arabic"/>
          <w:sz w:val="24"/>
          <w:szCs w:val="24"/>
          <w:rtl/>
        </w:rPr>
        <w:t xml:space="preserve">، البند </w:t>
      </w:r>
      <w:r w:rsidR="00EC5917">
        <w:rPr>
          <w:rFonts w:ascii="Simplified Arabic" w:hAnsi="Simplified Arabic" w:cs="Simplified Arabic" w:hint="cs"/>
          <w:sz w:val="24"/>
          <w:szCs w:val="24"/>
          <w:rtl/>
        </w:rPr>
        <w:t>21</w:t>
      </w:r>
      <w:r w:rsidR="005C2583" w:rsidRPr="005A37DD">
        <w:rPr>
          <w:rFonts w:ascii="Simplified Arabic" w:hAnsi="Simplified Arabic" w:cs="Simplified Arabic"/>
          <w:sz w:val="24"/>
          <w:szCs w:val="24"/>
          <w:rtl/>
        </w:rPr>
        <w:t>)</w:t>
      </w:r>
      <w:r w:rsidR="00EC5917">
        <w:rPr>
          <w:rFonts w:ascii="Simplified Arabic" w:hAnsi="Simplified Arabic" w:cs="Simplified Arabic" w:hint="cs"/>
          <w:sz w:val="24"/>
          <w:szCs w:val="24"/>
          <w:rtl/>
        </w:rPr>
        <w:t>. و</w:t>
      </w:r>
      <w:r w:rsidR="00EC5917" w:rsidRPr="00533551">
        <w:rPr>
          <w:rFonts w:ascii="Simplified Arabic" w:hAnsi="Simplified Arabic" w:cs="Simplified Arabic"/>
          <w:sz w:val="24"/>
          <w:szCs w:val="24"/>
          <w:rtl/>
        </w:rPr>
        <w:t>صدرت</w:t>
      </w:r>
      <w:r w:rsidR="00EC5917">
        <w:rPr>
          <w:rFonts w:ascii="Simplified Arabic" w:hAnsi="Simplified Arabic" w:cs="Simplified Arabic" w:hint="cs"/>
          <w:sz w:val="24"/>
          <w:szCs w:val="24"/>
          <w:rtl/>
        </w:rPr>
        <w:t xml:space="preserve"> أيضا</w:t>
      </w:r>
      <w:r w:rsidR="00EC5917" w:rsidRPr="00533551">
        <w:rPr>
          <w:rFonts w:ascii="Simplified Arabic" w:hAnsi="Simplified Arabic" w:cs="Simplified Arabic"/>
          <w:sz w:val="24"/>
          <w:szCs w:val="24"/>
          <w:rtl/>
        </w:rPr>
        <w:t xml:space="preserve"> وثيقة إعلامية بشأن التقدم المحرز في</w:t>
      </w:r>
      <w:r w:rsidR="00651CF2">
        <w:rPr>
          <w:rFonts w:ascii="Simplified Arabic" w:hAnsi="Simplified Arabic" w:cs="Simplified Arabic" w:hint="cs"/>
          <w:sz w:val="24"/>
          <w:szCs w:val="24"/>
          <w:rtl/>
        </w:rPr>
        <w:t>ما يتعلق</w:t>
      </w:r>
      <w:r w:rsidR="00EC5917" w:rsidRPr="00533551">
        <w:rPr>
          <w:rFonts w:ascii="Simplified Arabic" w:hAnsi="Simplified Arabic" w:cs="Simplified Arabic"/>
          <w:sz w:val="24"/>
          <w:szCs w:val="24"/>
          <w:rtl/>
        </w:rPr>
        <w:t xml:space="preserve"> </w:t>
      </w:r>
      <w:r w:rsidR="00651CF2">
        <w:rPr>
          <w:rFonts w:ascii="Simplified Arabic" w:hAnsi="Simplified Arabic" w:cs="Simplified Arabic" w:hint="cs"/>
          <w:sz w:val="24"/>
          <w:szCs w:val="24"/>
          <w:rtl/>
        </w:rPr>
        <w:t>ب</w:t>
      </w:r>
      <w:r w:rsidR="00EC5917" w:rsidRPr="00533551">
        <w:rPr>
          <w:rFonts w:ascii="Simplified Arabic" w:hAnsi="Simplified Arabic" w:cs="Simplified Arabic"/>
          <w:sz w:val="24"/>
          <w:szCs w:val="24"/>
          <w:rtl/>
        </w:rPr>
        <w:t>الطلبات المقدمة إلى الأمين</w:t>
      </w:r>
      <w:r w:rsidR="00651CF2">
        <w:rPr>
          <w:rFonts w:ascii="Simplified Arabic" w:hAnsi="Simplified Arabic" w:cs="Simplified Arabic" w:hint="cs"/>
          <w:sz w:val="24"/>
          <w:szCs w:val="24"/>
          <w:rtl/>
        </w:rPr>
        <w:t>ة</w:t>
      </w:r>
      <w:r w:rsidR="00EC5917" w:rsidRPr="00533551">
        <w:rPr>
          <w:rFonts w:ascii="Simplified Arabic" w:hAnsi="Simplified Arabic" w:cs="Simplified Arabic"/>
          <w:sz w:val="24"/>
          <w:szCs w:val="24"/>
          <w:rtl/>
        </w:rPr>
        <w:t xml:space="preserve"> التنفيذي</w:t>
      </w:r>
      <w:r w:rsidR="00651CF2">
        <w:rPr>
          <w:rFonts w:ascii="Simplified Arabic" w:hAnsi="Simplified Arabic" w:cs="Simplified Arabic" w:hint="cs"/>
          <w:sz w:val="24"/>
          <w:szCs w:val="24"/>
          <w:rtl/>
        </w:rPr>
        <w:t>ة</w:t>
      </w:r>
      <w:r w:rsidR="00EC5917" w:rsidRPr="00533551">
        <w:rPr>
          <w:rFonts w:ascii="Simplified Arabic" w:hAnsi="Simplified Arabic" w:cs="Simplified Arabic"/>
          <w:sz w:val="24"/>
          <w:szCs w:val="24"/>
          <w:rtl/>
        </w:rPr>
        <w:t xml:space="preserve"> بموجب ال</w:t>
      </w:r>
      <w:r w:rsidR="00651CF2">
        <w:rPr>
          <w:rFonts w:ascii="Simplified Arabic" w:hAnsi="Simplified Arabic" w:cs="Simplified Arabic" w:hint="cs"/>
          <w:sz w:val="24"/>
          <w:szCs w:val="24"/>
          <w:rtl/>
        </w:rPr>
        <w:t>م</w:t>
      </w:r>
      <w:r w:rsidR="00EC5917" w:rsidRPr="00533551">
        <w:rPr>
          <w:rFonts w:ascii="Simplified Arabic" w:hAnsi="Simplified Arabic" w:cs="Simplified Arabic"/>
          <w:sz w:val="24"/>
          <w:szCs w:val="24"/>
          <w:rtl/>
        </w:rPr>
        <w:t>قرر 15/27 بشأن الأنواع الغريبة الغازية</w:t>
      </w:r>
      <w:r w:rsidR="00651CF2">
        <w:rPr>
          <w:rStyle w:val="FootnoteReference"/>
          <w:rFonts w:ascii="Simplified Arabic" w:hAnsi="Simplified Arabic" w:cs="Simplified Arabic"/>
          <w:sz w:val="24"/>
          <w:szCs w:val="24"/>
          <w:rtl/>
        </w:rPr>
        <w:footnoteReference w:id="7"/>
      </w:r>
      <w:r w:rsidR="00EC5917" w:rsidRPr="00533551">
        <w:rPr>
          <w:rFonts w:ascii="Simplified Arabic" w:hAnsi="Simplified Arabic" w:cs="Simplified Arabic"/>
          <w:sz w:val="24"/>
          <w:szCs w:val="24"/>
          <w:rtl/>
        </w:rPr>
        <w:t xml:space="preserve"> فيما يت</w:t>
      </w:r>
      <w:r w:rsidR="00651CF2">
        <w:rPr>
          <w:rFonts w:ascii="Simplified Arabic" w:hAnsi="Simplified Arabic" w:cs="Simplified Arabic" w:hint="cs"/>
          <w:sz w:val="24"/>
          <w:szCs w:val="24"/>
          <w:rtl/>
        </w:rPr>
        <w:t>ص</w:t>
      </w:r>
      <w:r w:rsidR="00EC5917" w:rsidRPr="00533551">
        <w:rPr>
          <w:rFonts w:ascii="Simplified Arabic" w:hAnsi="Simplified Arabic" w:cs="Simplified Arabic"/>
          <w:sz w:val="24"/>
          <w:szCs w:val="24"/>
          <w:rtl/>
        </w:rPr>
        <w:t>ل بالبند 21 من جدول الأعمال.</w:t>
      </w:r>
    </w:p>
    <w:p w14:paraId="459CA8E0" w14:textId="238E9776" w:rsidR="00CF0B24" w:rsidRDefault="000E0221" w:rsidP="000E0221">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40</w:t>
      </w:r>
      <w:r w:rsidR="00CF0B24">
        <w:rPr>
          <w:rFonts w:ascii="Simplified Arabic" w:hAnsi="Simplified Arabic" w:cs="Simplified Arabic" w:hint="cs"/>
          <w:sz w:val="24"/>
          <w:szCs w:val="24"/>
          <w:rtl/>
        </w:rPr>
        <w:t>-</w:t>
      </w:r>
      <w:r w:rsidR="00CF0B24">
        <w:rPr>
          <w:rFonts w:ascii="Simplified Arabic" w:hAnsi="Simplified Arabic" w:cs="Simplified Arabic"/>
          <w:sz w:val="24"/>
          <w:szCs w:val="24"/>
          <w:rtl/>
        </w:rPr>
        <w:tab/>
      </w:r>
      <w:r w:rsidR="00CF0B24">
        <w:rPr>
          <w:rFonts w:ascii="Simplified Arabic" w:hAnsi="Simplified Arabic" w:cs="Simplified Arabic" w:hint="cs"/>
          <w:sz w:val="24"/>
          <w:szCs w:val="24"/>
          <w:rtl/>
        </w:rPr>
        <w:t>و</w:t>
      </w:r>
      <w:r w:rsidR="00CF0B24" w:rsidRPr="00533551">
        <w:rPr>
          <w:rFonts w:ascii="Simplified Arabic" w:hAnsi="Simplified Arabic" w:cs="Simplified Arabic"/>
          <w:sz w:val="24"/>
          <w:szCs w:val="24"/>
          <w:rtl/>
        </w:rPr>
        <w:t xml:space="preserve">اتفق الفريق العامل الثاني على أن يقوم الرئيس بإعداد مشروع </w:t>
      </w:r>
      <w:r w:rsidR="00CF0B24">
        <w:rPr>
          <w:rFonts w:ascii="Simplified Arabic" w:hAnsi="Simplified Arabic" w:cs="Simplified Arabic" w:hint="cs"/>
          <w:sz w:val="24"/>
          <w:szCs w:val="24"/>
          <w:rtl/>
        </w:rPr>
        <w:t>م</w:t>
      </w:r>
      <w:r w:rsidR="00CF0B24" w:rsidRPr="00533551">
        <w:rPr>
          <w:rFonts w:ascii="Simplified Arabic" w:hAnsi="Simplified Arabic" w:cs="Simplified Arabic"/>
          <w:sz w:val="24"/>
          <w:szCs w:val="24"/>
          <w:rtl/>
        </w:rPr>
        <w:t>قرر منق</w:t>
      </w:r>
      <w:r w:rsidR="00CF0B24">
        <w:rPr>
          <w:rFonts w:ascii="Simplified Arabic" w:hAnsi="Simplified Arabic" w:cs="Simplified Arabic" w:hint="cs"/>
          <w:sz w:val="24"/>
          <w:szCs w:val="24"/>
          <w:rtl/>
        </w:rPr>
        <w:t>َّ</w:t>
      </w:r>
      <w:r w:rsidR="00CF0B24" w:rsidRPr="00533551">
        <w:rPr>
          <w:rFonts w:ascii="Simplified Arabic" w:hAnsi="Simplified Arabic" w:cs="Simplified Arabic"/>
          <w:sz w:val="24"/>
          <w:szCs w:val="24"/>
          <w:rtl/>
        </w:rPr>
        <w:t xml:space="preserve">ح </w:t>
      </w:r>
      <w:r w:rsidR="00FB1DC6" w:rsidRPr="00AD7E34">
        <w:rPr>
          <w:rFonts w:ascii="Simplified Arabic" w:hAnsi="Simplified Arabic" w:cs="Simplified Arabic"/>
          <w:sz w:val="24"/>
          <w:szCs w:val="24"/>
          <w:rtl/>
        </w:rPr>
        <w:t>ل</w:t>
      </w:r>
      <w:r w:rsidR="00FB1DC6">
        <w:rPr>
          <w:rFonts w:ascii="Simplified Arabic" w:hAnsi="Simplified Arabic" w:cs="Simplified Arabic" w:hint="cs"/>
          <w:sz w:val="24"/>
          <w:szCs w:val="24"/>
          <w:rtl/>
        </w:rPr>
        <w:t>ي</w:t>
      </w:r>
      <w:r w:rsidR="00FB1DC6" w:rsidRPr="00AD7E34">
        <w:rPr>
          <w:rFonts w:ascii="Simplified Arabic" w:hAnsi="Simplified Arabic" w:cs="Simplified Arabic"/>
          <w:sz w:val="24"/>
          <w:szCs w:val="24"/>
          <w:rtl/>
        </w:rPr>
        <w:t>نظر</w:t>
      </w:r>
      <w:r w:rsidR="00CF0B24" w:rsidRPr="00533551">
        <w:rPr>
          <w:rFonts w:ascii="Simplified Arabic" w:hAnsi="Simplified Arabic" w:cs="Simplified Arabic"/>
          <w:sz w:val="24"/>
          <w:szCs w:val="24"/>
          <w:rtl/>
        </w:rPr>
        <w:t xml:space="preserve"> فيه الفريق.</w:t>
      </w:r>
    </w:p>
    <w:p w14:paraId="30555A31" w14:textId="23DC35D2" w:rsidR="000E0221" w:rsidRDefault="000E0221" w:rsidP="000E0221">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41-</w:t>
      </w:r>
      <w:r>
        <w:rPr>
          <w:rFonts w:ascii="Simplified Arabic" w:hAnsi="Simplified Arabic" w:cs="Simplified Arabic"/>
          <w:sz w:val="24"/>
          <w:szCs w:val="24"/>
          <w:rtl/>
        </w:rPr>
        <w:tab/>
      </w:r>
      <w:r w:rsidRPr="00AD7E34">
        <w:rPr>
          <w:rFonts w:ascii="Simplified Arabic" w:hAnsi="Simplified Arabic" w:cs="Simplified Arabic"/>
          <w:sz w:val="24"/>
          <w:szCs w:val="24"/>
          <w:rtl/>
        </w:rPr>
        <w:t>وفي جلسته السادسة، المعقودة في 25 أكتوبر</w:t>
      </w:r>
      <w:r>
        <w:rPr>
          <w:rFonts w:ascii="Simplified Arabic" w:hAnsi="Simplified Arabic" w:cs="Simplified Arabic" w:hint="cs"/>
          <w:sz w:val="24"/>
          <w:szCs w:val="24"/>
          <w:rtl/>
        </w:rPr>
        <w:t>/</w:t>
      </w:r>
      <w:r w:rsidRPr="00AD7E34">
        <w:rPr>
          <w:rFonts w:ascii="Simplified Arabic" w:hAnsi="Simplified Arabic" w:cs="Simplified Arabic"/>
          <w:sz w:val="24"/>
          <w:szCs w:val="24"/>
          <w:rtl/>
        </w:rPr>
        <w:t xml:space="preserve">تشرين الأول، نظر الفريق العامل الثاني في مشروع </w:t>
      </w:r>
      <w:r>
        <w:rPr>
          <w:rFonts w:ascii="Simplified Arabic" w:hAnsi="Simplified Arabic" w:cs="Simplified Arabic" w:hint="cs"/>
          <w:sz w:val="24"/>
          <w:szCs w:val="24"/>
          <w:rtl/>
        </w:rPr>
        <w:t>الم</w:t>
      </w:r>
      <w:r w:rsidRPr="00533551">
        <w:rPr>
          <w:rFonts w:ascii="Simplified Arabic" w:hAnsi="Simplified Arabic" w:cs="Simplified Arabic"/>
          <w:sz w:val="24"/>
          <w:szCs w:val="24"/>
          <w:rtl/>
        </w:rPr>
        <w:t xml:space="preserve">قرر </w:t>
      </w:r>
      <w:r>
        <w:rPr>
          <w:rFonts w:ascii="Simplified Arabic" w:hAnsi="Simplified Arabic" w:cs="Simplified Arabic" w:hint="cs"/>
          <w:sz w:val="24"/>
          <w:szCs w:val="24"/>
          <w:rtl/>
        </w:rPr>
        <w:t>ال</w:t>
      </w:r>
      <w:r w:rsidRPr="00533551">
        <w:rPr>
          <w:rFonts w:ascii="Simplified Arabic" w:hAnsi="Simplified Arabic" w:cs="Simplified Arabic"/>
          <w:sz w:val="24"/>
          <w:szCs w:val="24"/>
          <w:rtl/>
        </w:rPr>
        <w:t>منق</w:t>
      </w:r>
      <w:r>
        <w:rPr>
          <w:rFonts w:ascii="Simplified Arabic" w:hAnsi="Simplified Arabic" w:cs="Simplified Arabic" w:hint="cs"/>
          <w:sz w:val="24"/>
          <w:szCs w:val="24"/>
          <w:rtl/>
        </w:rPr>
        <w:t>َّ</w:t>
      </w:r>
      <w:r w:rsidRPr="00533551">
        <w:rPr>
          <w:rFonts w:ascii="Simplified Arabic" w:hAnsi="Simplified Arabic" w:cs="Simplified Arabic"/>
          <w:sz w:val="24"/>
          <w:szCs w:val="24"/>
          <w:rtl/>
        </w:rPr>
        <w:t>ح</w:t>
      </w:r>
      <w:r w:rsidRPr="00AD7E34">
        <w:rPr>
          <w:rFonts w:ascii="Simplified Arabic" w:hAnsi="Simplified Arabic" w:cs="Simplified Arabic"/>
          <w:sz w:val="24"/>
          <w:szCs w:val="24"/>
          <w:rtl/>
        </w:rPr>
        <w:t xml:space="preserve"> الذي قدمه الرئيس.</w:t>
      </w:r>
    </w:p>
    <w:p w14:paraId="520978E7" w14:textId="453087A7" w:rsidR="007C12AD" w:rsidRDefault="007C12AD" w:rsidP="007C12AD">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lastRenderedPageBreak/>
        <w:t>42-</w:t>
      </w:r>
      <w:r>
        <w:rPr>
          <w:rFonts w:ascii="Simplified Arabic" w:hAnsi="Simplified Arabic" w:cs="Simplified Arabic"/>
          <w:sz w:val="24"/>
          <w:szCs w:val="24"/>
          <w:rtl/>
        </w:rPr>
        <w:tab/>
      </w:r>
      <w:r w:rsidRPr="00AD7E34">
        <w:rPr>
          <w:rFonts w:ascii="Simplified Arabic" w:hAnsi="Simplified Arabic" w:cs="Simplified Arabic"/>
          <w:sz w:val="24"/>
          <w:szCs w:val="24"/>
          <w:rtl/>
        </w:rPr>
        <w:t>وأدلى ببيانات ممثلو الأطراف التالية: أستراليا، والبرازيل، وكندا، وشيلي، وكولومبيا، وجزر كوك (نيابة عن الدول الج</w:t>
      </w:r>
      <w:r>
        <w:rPr>
          <w:rFonts w:ascii="Simplified Arabic" w:hAnsi="Simplified Arabic" w:cs="Simplified Arabic" w:hint="cs"/>
          <w:sz w:val="24"/>
          <w:szCs w:val="24"/>
          <w:rtl/>
        </w:rPr>
        <w:t>ُ</w:t>
      </w:r>
      <w:r w:rsidRPr="00AD7E34">
        <w:rPr>
          <w:rFonts w:ascii="Simplified Arabic" w:hAnsi="Simplified Arabic" w:cs="Simplified Arabic"/>
          <w:sz w:val="24"/>
          <w:szCs w:val="24"/>
          <w:rtl/>
        </w:rPr>
        <w:t>زرية الصغيرة النامية في المحيط الهادئ الممث</w:t>
      </w:r>
      <w:r>
        <w:rPr>
          <w:rFonts w:ascii="Simplified Arabic" w:hAnsi="Simplified Arabic" w:cs="Simplified Arabic" w:hint="cs"/>
          <w:sz w:val="24"/>
          <w:szCs w:val="24"/>
          <w:rtl/>
        </w:rPr>
        <w:t>َّ</w:t>
      </w:r>
      <w:r w:rsidRPr="00AD7E34">
        <w:rPr>
          <w:rFonts w:ascii="Simplified Arabic" w:hAnsi="Simplified Arabic" w:cs="Simplified Arabic"/>
          <w:sz w:val="24"/>
          <w:szCs w:val="24"/>
          <w:rtl/>
        </w:rPr>
        <w:t>لة في الاجتماع)، وكوت ديفوار، والجمهورية الدومينيكية، وإثيوبيا، والاتحاد الأوروبي ودوله الأعضاء، والهند، والعراق، واليابان، وكينيا، والمكسيك، وبيرو، والاتحاد الروسي.</w:t>
      </w:r>
    </w:p>
    <w:p w14:paraId="6C8C306B" w14:textId="6D96CC5D" w:rsidR="007C12AD" w:rsidRDefault="007C12AD" w:rsidP="007C12AD">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43-</w:t>
      </w:r>
      <w:r>
        <w:rPr>
          <w:rFonts w:ascii="Simplified Arabic" w:hAnsi="Simplified Arabic" w:cs="Simplified Arabic"/>
          <w:sz w:val="24"/>
          <w:szCs w:val="24"/>
          <w:rtl/>
        </w:rPr>
        <w:tab/>
      </w:r>
      <w:r w:rsidRPr="00AD7E34">
        <w:rPr>
          <w:rFonts w:ascii="Simplified Arabic" w:hAnsi="Simplified Arabic" w:cs="Simplified Arabic"/>
          <w:sz w:val="24"/>
          <w:szCs w:val="24"/>
          <w:rtl/>
        </w:rPr>
        <w:t xml:space="preserve">وفي جلسته السابعة، استأنف الفريق العامل الثاني النظر في مشروع </w:t>
      </w:r>
      <w:r>
        <w:rPr>
          <w:rFonts w:ascii="Simplified Arabic" w:hAnsi="Simplified Arabic" w:cs="Simplified Arabic" w:hint="cs"/>
          <w:sz w:val="24"/>
          <w:szCs w:val="24"/>
          <w:rtl/>
        </w:rPr>
        <w:t>الم</w:t>
      </w:r>
      <w:r w:rsidRPr="00533551">
        <w:rPr>
          <w:rFonts w:ascii="Simplified Arabic" w:hAnsi="Simplified Arabic" w:cs="Simplified Arabic"/>
          <w:sz w:val="24"/>
          <w:szCs w:val="24"/>
          <w:rtl/>
        </w:rPr>
        <w:t xml:space="preserve">قرر </w:t>
      </w:r>
      <w:r>
        <w:rPr>
          <w:rFonts w:ascii="Simplified Arabic" w:hAnsi="Simplified Arabic" w:cs="Simplified Arabic" w:hint="cs"/>
          <w:sz w:val="24"/>
          <w:szCs w:val="24"/>
          <w:rtl/>
        </w:rPr>
        <w:t>ال</w:t>
      </w:r>
      <w:r w:rsidRPr="00533551">
        <w:rPr>
          <w:rFonts w:ascii="Simplified Arabic" w:hAnsi="Simplified Arabic" w:cs="Simplified Arabic"/>
          <w:sz w:val="24"/>
          <w:szCs w:val="24"/>
          <w:rtl/>
        </w:rPr>
        <w:t>منق</w:t>
      </w:r>
      <w:r>
        <w:rPr>
          <w:rFonts w:ascii="Simplified Arabic" w:hAnsi="Simplified Arabic" w:cs="Simplified Arabic" w:hint="cs"/>
          <w:sz w:val="24"/>
          <w:szCs w:val="24"/>
          <w:rtl/>
        </w:rPr>
        <w:t>َّ</w:t>
      </w:r>
      <w:r w:rsidRPr="00533551">
        <w:rPr>
          <w:rFonts w:ascii="Simplified Arabic" w:hAnsi="Simplified Arabic" w:cs="Simplified Arabic"/>
          <w:sz w:val="24"/>
          <w:szCs w:val="24"/>
          <w:rtl/>
        </w:rPr>
        <w:t>ح</w:t>
      </w:r>
      <w:r w:rsidRPr="00AD7E34">
        <w:rPr>
          <w:rFonts w:ascii="Simplified Arabic" w:hAnsi="Simplified Arabic" w:cs="Simplified Arabic"/>
          <w:sz w:val="24"/>
          <w:szCs w:val="24"/>
          <w:rtl/>
        </w:rPr>
        <w:t>.</w:t>
      </w:r>
    </w:p>
    <w:p w14:paraId="4F413955" w14:textId="13CB5CAB" w:rsidR="007C12AD" w:rsidRDefault="007C12AD" w:rsidP="007C12AD">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44-</w:t>
      </w:r>
      <w:r>
        <w:rPr>
          <w:rFonts w:ascii="Simplified Arabic" w:hAnsi="Simplified Arabic" w:cs="Simplified Arabic"/>
          <w:sz w:val="24"/>
          <w:szCs w:val="24"/>
          <w:rtl/>
        </w:rPr>
        <w:tab/>
      </w:r>
      <w:r w:rsidRPr="00AD7E34">
        <w:rPr>
          <w:rFonts w:ascii="Simplified Arabic" w:hAnsi="Simplified Arabic" w:cs="Simplified Arabic"/>
          <w:sz w:val="24"/>
          <w:szCs w:val="24"/>
          <w:rtl/>
        </w:rPr>
        <w:t>وأدلى ببيانات ممثلو الأطراف التالية: الأرجنتين، والبرازيل، وكندا، وشيلي، وكولومبيا، والجمهورية الدومينيكية، ومصر، وإثيوبيا، والاتحاد الأوروبي ودوله الأعضاء، والهند، وإسرائيل، وكينيا، وبيرو، والاتحاد الروسي، وجنوب أفريقيا، وتوغو، وأوغندا، والمملكة المتحدة، وزامبيا</w:t>
      </w:r>
      <w:r w:rsidR="00296D78">
        <w:rPr>
          <w:rFonts w:ascii="Simplified Arabic" w:hAnsi="Simplified Arabic" w:cs="Simplified Arabic" w:hint="cs"/>
          <w:sz w:val="24"/>
          <w:szCs w:val="24"/>
          <w:rtl/>
        </w:rPr>
        <w:t>،</w:t>
      </w:r>
      <w:r w:rsidRPr="00AD7E34">
        <w:rPr>
          <w:rFonts w:ascii="Simplified Arabic" w:hAnsi="Simplified Arabic" w:cs="Simplified Arabic"/>
          <w:sz w:val="24"/>
          <w:szCs w:val="24"/>
          <w:rtl/>
        </w:rPr>
        <w:t xml:space="preserve"> وزمبابوي.</w:t>
      </w:r>
    </w:p>
    <w:p w14:paraId="7BAEC570" w14:textId="1DE61473" w:rsidR="003F3449" w:rsidRDefault="003F3449" w:rsidP="003F3449">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45-</w:t>
      </w:r>
      <w:r>
        <w:rPr>
          <w:rFonts w:ascii="Simplified Arabic" w:hAnsi="Simplified Arabic" w:cs="Simplified Arabic"/>
          <w:sz w:val="24"/>
          <w:szCs w:val="24"/>
          <w:rtl/>
        </w:rPr>
        <w:tab/>
      </w:r>
      <w:r w:rsidRPr="00AD7E34">
        <w:rPr>
          <w:rFonts w:ascii="Simplified Arabic" w:hAnsi="Simplified Arabic" w:cs="Simplified Arabic"/>
          <w:sz w:val="24"/>
          <w:szCs w:val="24"/>
          <w:rtl/>
        </w:rPr>
        <w:t xml:space="preserve">وفي جلسته الثامنة، استأنف الفريق العامل الثاني مناقشته لمشروع </w:t>
      </w:r>
      <w:r w:rsidR="009513D5">
        <w:rPr>
          <w:rFonts w:ascii="Simplified Arabic" w:hAnsi="Simplified Arabic" w:cs="Simplified Arabic" w:hint="cs"/>
          <w:sz w:val="24"/>
          <w:szCs w:val="24"/>
          <w:rtl/>
        </w:rPr>
        <w:t>الم</w:t>
      </w:r>
      <w:r w:rsidR="009513D5" w:rsidRPr="00533551">
        <w:rPr>
          <w:rFonts w:ascii="Simplified Arabic" w:hAnsi="Simplified Arabic" w:cs="Simplified Arabic"/>
          <w:sz w:val="24"/>
          <w:szCs w:val="24"/>
          <w:rtl/>
        </w:rPr>
        <w:t xml:space="preserve">قرر </w:t>
      </w:r>
      <w:r w:rsidR="009513D5">
        <w:rPr>
          <w:rFonts w:ascii="Simplified Arabic" w:hAnsi="Simplified Arabic" w:cs="Simplified Arabic" w:hint="cs"/>
          <w:sz w:val="24"/>
          <w:szCs w:val="24"/>
          <w:rtl/>
        </w:rPr>
        <w:t>ال</w:t>
      </w:r>
      <w:r w:rsidR="009513D5" w:rsidRPr="00533551">
        <w:rPr>
          <w:rFonts w:ascii="Simplified Arabic" w:hAnsi="Simplified Arabic" w:cs="Simplified Arabic"/>
          <w:sz w:val="24"/>
          <w:szCs w:val="24"/>
          <w:rtl/>
        </w:rPr>
        <w:t>منق</w:t>
      </w:r>
      <w:r w:rsidR="009513D5">
        <w:rPr>
          <w:rFonts w:ascii="Simplified Arabic" w:hAnsi="Simplified Arabic" w:cs="Simplified Arabic" w:hint="cs"/>
          <w:sz w:val="24"/>
          <w:szCs w:val="24"/>
          <w:rtl/>
        </w:rPr>
        <w:t>َّ</w:t>
      </w:r>
      <w:r w:rsidR="009513D5" w:rsidRPr="00533551">
        <w:rPr>
          <w:rFonts w:ascii="Simplified Arabic" w:hAnsi="Simplified Arabic" w:cs="Simplified Arabic"/>
          <w:sz w:val="24"/>
          <w:szCs w:val="24"/>
          <w:rtl/>
        </w:rPr>
        <w:t>ح</w:t>
      </w:r>
      <w:r w:rsidRPr="00AD7E34">
        <w:rPr>
          <w:rFonts w:ascii="Simplified Arabic" w:hAnsi="Simplified Arabic" w:cs="Simplified Arabic"/>
          <w:sz w:val="24"/>
          <w:szCs w:val="24"/>
          <w:rtl/>
        </w:rPr>
        <w:t>.</w:t>
      </w:r>
    </w:p>
    <w:p w14:paraId="4E9C356C" w14:textId="74C685C1" w:rsidR="003F3449" w:rsidRDefault="003F3449" w:rsidP="003F3449">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46-</w:t>
      </w:r>
      <w:r>
        <w:rPr>
          <w:rFonts w:ascii="Simplified Arabic" w:hAnsi="Simplified Arabic" w:cs="Simplified Arabic"/>
          <w:sz w:val="24"/>
          <w:szCs w:val="24"/>
          <w:rtl/>
        </w:rPr>
        <w:tab/>
      </w:r>
      <w:r w:rsidRPr="00AD7E34">
        <w:rPr>
          <w:rFonts w:ascii="Simplified Arabic" w:hAnsi="Simplified Arabic" w:cs="Simplified Arabic"/>
          <w:sz w:val="24"/>
          <w:szCs w:val="24"/>
          <w:rtl/>
        </w:rPr>
        <w:t>وأدلى ببيانات ممثلو الأطراف التالية: الاتحاد الأوروبي ودوله الأعضاء، والاتحاد الروسي.</w:t>
      </w:r>
    </w:p>
    <w:p w14:paraId="3B61DD98" w14:textId="08CC9F10" w:rsidR="003F3449" w:rsidRPr="00DB2C68" w:rsidRDefault="003F3449" w:rsidP="003F3449">
      <w:pPr>
        <w:pStyle w:val="CBDNormalNumber"/>
        <w:numPr>
          <w:ilvl w:val="0"/>
          <w:numId w:val="0"/>
        </w:numPr>
        <w:bidi/>
        <w:ind w:left="567"/>
        <w:rPr>
          <w:rFonts w:ascii="Simplified Arabic" w:hAnsi="Simplified Arabic" w:cs="Simplified Arabic"/>
          <w:sz w:val="24"/>
          <w:szCs w:val="24"/>
        </w:rPr>
      </w:pPr>
      <w:r w:rsidRPr="00DB2C68">
        <w:rPr>
          <w:rFonts w:ascii="Simplified Arabic" w:hAnsi="Simplified Arabic" w:cs="Simplified Arabic" w:hint="cs"/>
          <w:sz w:val="24"/>
          <w:szCs w:val="24"/>
          <w:rtl/>
        </w:rPr>
        <w:t>47-</w:t>
      </w:r>
      <w:r w:rsidRPr="00DB2C68">
        <w:rPr>
          <w:rFonts w:ascii="Simplified Arabic" w:hAnsi="Simplified Arabic" w:cs="Simplified Arabic"/>
          <w:sz w:val="24"/>
          <w:szCs w:val="24"/>
          <w:rtl/>
        </w:rPr>
        <w:tab/>
      </w:r>
      <w:r w:rsidR="00DB2C68" w:rsidRPr="00DB2C68">
        <w:rPr>
          <w:rFonts w:cs="Simplified Arabic" w:hint="cs"/>
          <w:sz w:val="24"/>
          <w:szCs w:val="24"/>
          <w:rtl/>
        </w:rPr>
        <w:t>ووافق</w:t>
      </w:r>
      <w:r w:rsidR="00DB2C68" w:rsidRPr="00DB2C68">
        <w:rPr>
          <w:rFonts w:cs="Simplified Arabic"/>
          <w:sz w:val="24"/>
          <w:szCs w:val="24"/>
          <w:rtl/>
        </w:rPr>
        <w:t xml:space="preserve"> الفريق العامل الثاني على مشروع </w:t>
      </w:r>
      <w:r w:rsidR="00DB2C68" w:rsidRPr="00DB2C68">
        <w:rPr>
          <w:rFonts w:cs="Simplified Arabic" w:hint="cs"/>
          <w:sz w:val="24"/>
          <w:szCs w:val="24"/>
          <w:rtl/>
        </w:rPr>
        <w:t>المقرر</w:t>
      </w:r>
      <w:r w:rsidR="00DB2C68" w:rsidRPr="00DB2C68">
        <w:rPr>
          <w:rFonts w:cs="Simplified Arabic"/>
          <w:sz w:val="24"/>
          <w:szCs w:val="24"/>
          <w:rtl/>
        </w:rPr>
        <w:t xml:space="preserve"> المنقح، بصيغته المعدلة شفويا، لإحالته إلى الجلسة العامة </w:t>
      </w:r>
      <w:r w:rsidR="00DB2C68" w:rsidRPr="00DB2C68">
        <w:rPr>
          <w:rFonts w:cs="Simplified Arabic" w:hint="cs"/>
          <w:sz w:val="24"/>
          <w:szCs w:val="24"/>
          <w:rtl/>
        </w:rPr>
        <w:t xml:space="preserve">بوصفه </w:t>
      </w:r>
      <w:r w:rsidR="00DB2C68" w:rsidRPr="00DB2C68">
        <w:rPr>
          <w:rFonts w:cs="Simplified Arabic"/>
          <w:sz w:val="24"/>
          <w:szCs w:val="24"/>
          <w:rtl/>
        </w:rPr>
        <w:t xml:space="preserve">مشروع </w:t>
      </w:r>
      <w:r w:rsidR="00DB2C68" w:rsidRPr="00DB2C68">
        <w:rPr>
          <w:rFonts w:cs="Simplified Arabic" w:hint="cs"/>
          <w:sz w:val="24"/>
          <w:szCs w:val="24"/>
          <w:rtl/>
        </w:rPr>
        <w:t>المقرر</w:t>
      </w:r>
      <w:r w:rsidR="00DB2C68" w:rsidRPr="00DB2C68">
        <w:rPr>
          <w:rFonts w:cs="Simplified Arabic"/>
          <w:sz w:val="24"/>
          <w:szCs w:val="24"/>
          <w:rtl/>
        </w:rPr>
        <w:t xml:space="preserve"> </w:t>
      </w:r>
      <w:r w:rsidR="00DB2C68" w:rsidRPr="00DB2C68">
        <w:rPr>
          <w:rFonts w:asciiTheme="majorBidi" w:hAnsiTheme="majorBidi" w:cstheme="majorBidi"/>
          <w:sz w:val="24"/>
          <w:szCs w:val="24"/>
        </w:rPr>
        <w:t>CBD/COP/16/L.4</w:t>
      </w:r>
      <w:r w:rsidR="00DB2C68" w:rsidRPr="00DB2C68">
        <w:rPr>
          <w:rFonts w:cs="Simplified Arabic"/>
          <w:sz w:val="24"/>
          <w:szCs w:val="24"/>
          <w:rtl/>
        </w:rPr>
        <w:t>.</w:t>
      </w:r>
    </w:p>
    <w:bookmarkEnd w:id="5"/>
    <w:p w14:paraId="6C28E514" w14:textId="25ECECE8" w:rsidR="005A2C22" w:rsidRPr="004F76D3" w:rsidRDefault="004F76D3" w:rsidP="004F76D3">
      <w:pPr>
        <w:pStyle w:val="Item"/>
        <w:keepNext/>
        <w:shd w:val="clear" w:color="auto" w:fill="E2EFD9" w:themeFill="accent6" w:themeFillTint="33"/>
        <w:bidi/>
        <w:outlineLvl w:val="0"/>
        <w:rPr>
          <w:i/>
          <w:iCs w:val="0"/>
          <w:sz w:val="26"/>
          <w:szCs w:val="26"/>
        </w:rPr>
      </w:pPr>
      <w:r w:rsidRPr="004F76D3">
        <w:rPr>
          <w:rFonts w:cs="Simplified Arabic"/>
          <w:bCs/>
          <w:i/>
          <w:iCs w:val="0"/>
          <w:sz w:val="26"/>
          <w:szCs w:val="26"/>
          <w:rtl/>
        </w:rPr>
        <w:t xml:space="preserve">البند </w:t>
      </w:r>
      <w:r w:rsidRPr="004F76D3">
        <w:rPr>
          <w:rFonts w:cs="Simplified Arabic" w:hint="cs"/>
          <w:bCs/>
          <w:i/>
          <w:iCs w:val="0"/>
          <w:sz w:val="26"/>
          <w:szCs w:val="26"/>
          <w:rtl/>
        </w:rPr>
        <w:t>22</w:t>
      </w:r>
      <w:r w:rsidRPr="004F76D3">
        <w:rPr>
          <w:i/>
          <w:iCs w:val="0"/>
          <w:sz w:val="26"/>
          <w:szCs w:val="26"/>
        </w:rPr>
        <w:br/>
      </w:r>
      <w:r w:rsidRPr="004F76D3">
        <w:rPr>
          <w:rFonts w:cs="Simplified Arabic"/>
          <w:b w:val="0"/>
          <w:bCs/>
          <w:i/>
          <w:iCs w:val="0"/>
          <w:sz w:val="26"/>
          <w:szCs w:val="26"/>
          <w:rtl/>
        </w:rPr>
        <w:t>التنوع البيولوجي والصحة</w:t>
      </w:r>
    </w:p>
    <w:p w14:paraId="51726564" w14:textId="11E2648F" w:rsidR="00E41C86" w:rsidRDefault="00817C84" w:rsidP="00E41C86">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48</w:t>
      </w:r>
      <w:r w:rsidR="00E41C86">
        <w:rPr>
          <w:rFonts w:ascii="Simplified Arabic" w:hAnsi="Simplified Arabic" w:cs="Simplified Arabic" w:hint="cs"/>
          <w:sz w:val="24"/>
          <w:szCs w:val="24"/>
          <w:rtl/>
        </w:rPr>
        <w:t>-</w:t>
      </w:r>
      <w:r w:rsidR="00E41C86">
        <w:rPr>
          <w:rFonts w:ascii="Simplified Arabic" w:hAnsi="Simplified Arabic" w:cs="Simplified Arabic"/>
          <w:sz w:val="24"/>
          <w:szCs w:val="24"/>
          <w:rtl/>
        </w:rPr>
        <w:tab/>
      </w:r>
      <w:r w:rsidR="00E41C86" w:rsidRPr="00C8116F">
        <w:rPr>
          <w:rFonts w:ascii="Simplified Arabic" w:hAnsi="Simplified Arabic" w:cs="Simplified Arabic"/>
          <w:sz w:val="24"/>
          <w:szCs w:val="24"/>
          <w:rtl/>
        </w:rPr>
        <w:t xml:space="preserve">نظر </w:t>
      </w:r>
      <w:r w:rsidR="00E41C86" w:rsidRPr="00C8116F">
        <w:rPr>
          <w:rFonts w:ascii="Simplified Arabic" w:hAnsi="Simplified Arabic" w:cs="Simplified Arabic" w:hint="cs"/>
          <w:sz w:val="24"/>
          <w:szCs w:val="24"/>
          <w:rtl/>
        </w:rPr>
        <w:t>الفريق</w:t>
      </w:r>
      <w:r w:rsidR="00E41C86" w:rsidRPr="00C8116F">
        <w:rPr>
          <w:rFonts w:ascii="Simplified Arabic" w:hAnsi="Simplified Arabic" w:cs="Simplified Arabic"/>
          <w:sz w:val="24"/>
          <w:szCs w:val="24"/>
          <w:rtl/>
        </w:rPr>
        <w:t xml:space="preserve"> الع</w:t>
      </w:r>
      <w:r w:rsidR="00E41C86" w:rsidRPr="00C8116F">
        <w:rPr>
          <w:rFonts w:ascii="Simplified Arabic" w:hAnsi="Simplified Arabic" w:cs="Simplified Arabic" w:hint="cs"/>
          <w:sz w:val="24"/>
          <w:szCs w:val="24"/>
          <w:rtl/>
        </w:rPr>
        <w:t>ا</w:t>
      </w:r>
      <w:r w:rsidR="00E41C86" w:rsidRPr="00C8116F">
        <w:rPr>
          <w:rFonts w:ascii="Simplified Arabic" w:hAnsi="Simplified Arabic" w:cs="Simplified Arabic"/>
          <w:sz w:val="24"/>
          <w:szCs w:val="24"/>
          <w:rtl/>
        </w:rPr>
        <w:t xml:space="preserve">مل الثاني في البند </w:t>
      </w:r>
      <w:r w:rsidR="003F5795">
        <w:rPr>
          <w:rFonts w:ascii="Simplified Arabic" w:hAnsi="Simplified Arabic" w:cs="Simplified Arabic" w:hint="cs"/>
          <w:sz w:val="24"/>
          <w:szCs w:val="24"/>
          <w:rtl/>
        </w:rPr>
        <w:t>22</w:t>
      </w:r>
      <w:r w:rsidR="00E41C86" w:rsidRPr="00C8116F">
        <w:rPr>
          <w:rFonts w:ascii="Simplified Arabic" w:hAnsi="Simplified Arabic" w:cs="Simplified Arabic"/>
          <w:sz w:val="24"/>
          <w:szCs w:val="24"/>
          <w:rtl/>
        </w:rPr>
        <w:t xml:space="preserve"> من جدول الأعمال في </w:t>
      </w:r>
      <w:r w:rsidR="00E41C86" w:rsidRPr="00C8116F">
        <w:rPr>
          <w:rFonts w:ascii="Simplified Arabic" w:hAnsi="Simplified Arabic" w:cs="Simplified Arabic" w:hint="cs"/>
          <w:sz w:val="24"/>
          <w:szCs w:val="24"/>
          <w:rtl/>
        </w:rPr>
        <w:t>جلست</w:t>
      </w:r>
      <w:r w:rsidR="00E41C86" w:rsidRPr="00C8116F">
        <w:rPr>
          <w:rFonts w:ascii="Simplified Arabic" w:hAnsi="Simplified Arabic" w:cs="Simplified Arabic"/>
          <w:sz w:val="24"/>
          <w:szCs w:val="24"/>
          <w:rtl/>
        </w:rPr>
        <w:t>ه الأولى. وكان</w:t>
      </w:r>
      <w:r w:rsidR="00E41C86" w:rsidRPr="00C8116F">
        <w:rPr>
          <w:rFonts w:ascii="Simplified Arabic" w:hAnsi="Simplified Arabic" w:cs="Simplified Arabic" w:hint="cs"/>
          <w:sz w:val="24"/>
          <w:szCs w:val="24"/>
          <w:rtl/>
        </w:rPr>
        <w:t xml:space="preserve"> معروضا على</w:t>
      </w:r>
      <w:r w:rsidR="00E41C86" w:rsidRPr="00C8116F">
        <w:rPr>
          <w:rFonts w:ascii="Simplified Arabic" w:hAnsi="Simplified Arabic" w:cs="Simplified Arabic"/>
          <w:sz w:val="24"/>
          <w:szCs w:val="24"/>
          <w:rtl/>
        </w:rPr>
        <w:t xml:space="preserve"> </w:t>
      </w:r>
      <w:r w:rsidR="00E41C86" w:rsidRPr="00C8116F">
        <w:rPr>
          <w:rFonts w:ascii="Simplified Arabic" w:hAnsi="Simplified Arabic" w:cs="Simplified Arabic" w:hint="cs"/>
          <w:sz w:val="24"/>
          <w:szCs w:val="24"/>
          <w:rtl/>
        </w:rPr>
        <w:t>الفريق</w:t>
      </w:r>
      <w:r w:rsidR="00E41C86" w:rsidRPr="00C8116F">
        <w:rPr>
          <w:rFonts w:ascii="Simplified Arabic" w:hAnsi="Simplified Arabic" w:cs="Simplified Arabic"/>
          <w:sz w:val="24"/>
          <w:szCs w:val="24"/>
          <w:rtl/>
        </w:rPr>
        <w:t xml:space="preserve"> مشروع </w:t>
      </w:r>
      <w:r w:rsidR="00E41C86" w:rsidRPr="00C8116F">
        <w:rPr>
          <w:rFonts w:ascii="Simplified Arabic" w:hAnsi="Simplified Arabic" w:cs="Simplified Arabic" w:hint="cs"/>
          <w:sz w:val="24"/>
          <w:szCs w:val="24"/>
          <w:rtl/>
        </w:rPr>
        <w:t>م</w:t>
      </w:r>
      <w:r w:rsidR="00E41C86" w:rsidRPr="00C8116F">
        <w:rPr>
          <w:rFonts w:ascii="Simplified Arabic" w:hAnsi="Simplified Arabic" w:cs="Simplified Arabic"/>
          <w:sz w:val="24"/>
          <w:szCs w:val="24"/>
          <w:rtl/>
        </w:rPr>
        <w:t>قرر (انظر</w:t>
      </w:r>
      <w:r w:rsidR="00E41C86" w:rsidRPr="00C8116F">
        <w:rPr>
          <w:rFonts w:ascii="Simplified Arabic" w:hAnsi="Simplified Arabic" w:cs="Simplified Arabic" w:hint="cs"/>
          <w:sz w:val="24"/>
          <w:szCs w:val="24"/>
          <w:rtl/>
        </w:rPr>
        <w:t xml:space="preserve"> الوثيقة</w:t>
      </w:r>
      <w:r w:rsidR="00E41C86" w:rsidRPr="00C8116F">
        <w:rPr>
          <w:rFonts w:ascii="Simplified Arabic" w:hAnsi="Simplified Arabic" w:cs="Simplified Arabic"/>
          <w:sz w:val="24"/>
          <w:szCs w:val="24"/>
          <w:rtl/>
        </w:rPr>
        <w:t xml:space="preserve"> </w:t>
      </w:r>
      <w:r w:rsidR="00E41C86" w:rsidRPr="00C8116F">
        <w:rPr>
          <w:rFonts w:asciiTheme="majorBidi" w:eastAsia="MS Mincho" w:hAnsiTheme="majorBidi" w:cstheme="majorBidi"/>
          <w:color w:val="000000"/>
          <w:kern w:val="22"/>
          <w:sz w:val="24"/>
          <w:szCs w:val="24"/>
          <w:lang w:val="en-US"/>
        </w:rPr>
        <w:t>CBD/COP/16/2/Rev.1</w:t>
      </w:r>
      <w:r w:rsidR="00E41C86" w:rsidRPr="00C8116F">
        <w:rPr>
          <w:rFonts w:ascii="Simplified Arabic" w:hAnsi="Simplified Arabic" w:cs="Simplified Arabic"/>
          <w:sz w:val="24"/>
          <w:szCs w:val="24"/>
          <w:rtl/>
        </w:rPr>
        <w:t xml:space="preserve">، البند </w:t>
      </w:r>
      <w:r w:rsidR="003F5795">
        <w:rPr>
          <w:rFonts w:ascii="Simplified Arabic" w:hAnsi="Simplified Arabic" w:cs="Simplified Arabic" w:hint="cs"/>
          <w:sz w:val="24"/>
          <w:szCs w:val="24"/>
          <w:rtl/>
        </w:rPr>
        <w:t>22</w:t>
      </w:r>
      <w:r w:rsidR="00E41C86" w:rsidRPr="00C8116F">
        <w:rPr>
          <w:rFonts w:ascii="Simplified Arabic" w:hAnsi="Simplified Arabic" w:cs="Simplified Arabic"/>
          <w:sz w:val="24"/>
          <w:szCs w:val="24"/>
          <w:rtl/>
        </w:rPr>
        <w:t>)</w:t>
      </w:r>
      <w:r w:rsidR="00E41C86" w:rsidRPr="00533551">
        <w:rPr>
          <w:rFonts w:ascii="Simplified Arabic" w:hAnsi="Simplified Arabic" w:cs="Simplified Arabic"/>
          <w:sz w:val="24"/>
          <w:szCs w:val="24"/>
          <w:rtl/>
        </w:rPr>
        <w:t>.</w:t>
      </w:r>
    </w:p>
    <w:p w14:paraId="2A385D23" w14:textId="14AFACC7" w:rsidR="00B10C9F" w:rsidRDefault="00817C84" w:rsidP="006503D9">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49</w:t>
      </w:r>
      <w:r w:rsidR="00B10C9F">
        <w:rPr>
          <w:rFonts w:ascii="Simplified Arabic" w:hAnsi="Simplified Arabic" w:cs="Simplified Arabic" w:hint="cs"/>
          <w:sz w:val="24"/>
          <w:szCs w:val="24"/>
          <w:rtl/>
        </w:rPr>
        <w:t>-</w:t>
      </w:r>
      <w:r w:rsidR="00B10C9F">
        <w:rPr>
          <w:rFonts w:ascii="Simplified Arabic" w:hAnsi="Simplified Arabic" w:cs="Simplified Arabic"/>
          <w:sz w:val="24"/>
          <w:szCs w:val="24"/>
          <w:rtl/>
        </w:rPr>
        <w:tab/>
      </w:r>
      <w:r w:rsidR="00B10C9F">
        <w:rPr>
          <w:rFonts w:ascii="Simplified Arabic" w:hAnsi="Simplified Arabic" w:cs="Simplified Arabic" w:hint="cs"/>
          <w:sz w:val="24"/>
          <w:szCs w:val="24"/>
          <w:rtl/>
        </w:rPr>
        <w:t>وات</w:t>
      </w:r>
      <w:r w:rsidR="00B10C9F" w:rsidRPr="00533551">
        <w:rPr>
          <w:rFonts w:ascii="Simplified Arabic" w:hAnsi="Simplified Arabic" w:cs="Simplified Arabic"/>
          <w:sz w:val="24"/>
          <w:szCs w:val="24"/>
          <w:rtl/>
        </w:rPr>
        <w:t xml:space="preserve">فق </w:t>
      </w:r>
      <w:r w:rsidR="00B10C9F">
        <w:rPr>
          <w:rFonts w:ascii="Simplified Arabic" w:hAnsi="Simplified Arabic" w:cs="Simplified Arabic" w:hint="cs"/>
          <w:sz w:val="24"/>
          <w:szCs w:val="24"/>
          <w:rtl/>
        </w:rPr>
        <w:t>الفريق</w:t>
      </w:r>
      <w:r w:rsidR="00B10C9F" w:rsidRPr="00533551">
        <w:rPr>
          <w:rFonts w:ascii="Simplified Arabic" w:hAnsi="Simplified Arabic" w:cs="Simplified Arabic"/>
          <w:sz w:val="24"/>
          <w:szCs w:val="24"/>
          <w:rtl/>
        </w:rPr>
        <w:t xml:space="preserve"> الع</w:t>
      </w:r>
      <w:r w:rsidR="00B10C9F">
        <w:rPr>
          <w:rFonts w:ascii="Simplified Arabic" w:hAnsi="Simplified Arabic" w:cs="Simplified Arabic" w:hint="cs"/>
          <w:sz w:val="24"/>
          <w:szCs w:val="24"/>
          <w:rtl/>
        </w:rPr>
        <w:t>ا</w:t>
      </w:r>
      <w:r w:rsidR="00B10C9F" w:rsidRPr="00533551">
        <w:rPr>
          <w:rFonts w:ascii="Simplified Arabic" w:hAnsi="Simplified Arabic" w:cs="Simplified Arabic"/>
          <w:sz w:val="24"/>
          <w:szCs w:val="24"/>
          <w:rtl/>
        </w:rPr>
        <w:t xml:space="preserve">مل الثاني على إنشاء </w:t>
      </w:r>
      <w:r w:rsidR="00B10C9F">
        <w:rPr>
          <w:rFonts w:ascii="Simplified Arabic" w:hAnsi="Simplified Arabic" w:cs="Simplified Arabic" w:hint="cs"/>
          <w:sz w:val="24"/>
          <w:szCs w:val="24"/>
          <w:rtl/>
        </w:rPr>
        <w:t>فريق</w:t>
      </w:r>
      <w:r w:rsidR="00B10C9F" w:rsidRPr="00533551">
        <w:rPr>
          <w:rFonts w:ascii="Simplified Arabic" w:hAnsi="Simplified Arabic" w:cs="Simplified Arabic"/>
          <w:sz w:val="24"/>
          <w:szCs w:val="24"/>
          <w:rtl/>
        </w:rPr>
        <w:t xml:space="preserve"> اتصال، </w:t>
      </w:r>
      <w:r w:rsidR="00B10C9F">
        <w:rPr>
          <w:rFonts w:ascii="Simplified Arabic" w:hAnsi="Simplified Arabic" w:cs="Simplified Arabic" w:hint="cs"/>
          <w:sz w:val="24"/>
          <w:szCs w:val="24"/>
          <w:rtl/>
        </w:rPr>
        <w:t>ت</w:t>
      </w:r>
      <w:r w:rsidR="00B10C9F" w:rsidRPr="00533551">
        <w:rPr>
          <w:rFonts w:ascii="Simplified Arabic" w:hAnsi="Simplified Arabic" w:cs="Simplified Arabic"/>
          <w:sz w:val="24"/>
          <w:szCs w:val="24"/>
          <w:rtl/>
        </w:rPr>
        <w:t>شترك</w:t>
      </w:r>
      <w:r w:rsidR="00B10C9F">
        <w:rPr>
          <w:rFonts w:ascii="Simplified Arabic" w:hAnsi="Simplified Arabic" w:cs="Simplified Arabic" w:hint="cs"/>
          <w:sz w:val="24"/>
          <w:szCs w:val="24"/>
          <w:rtl/>
        </w:rPr>
        <w:t xml:space="preserve"> في رئاسته</w:t>
      </w:r>
      <w:r w:rsidR="00B10C9F" w:rsidRPr="00533551">
        <w:rPr>
          <w:rFonts w:ascii="Simplified Arabic" w:hAnsi="Simplified Arabic" w:cs="Simplified Arabic"/>
          <w:sz w:val="24"/>
          <w:szCs w:val="24"/>
          <w:rtl/>
        </w:rPr>
        <w:t xml:space="preserve"> باربرا إن</w:t>
      </w:r>
      <w:r w:rsidR="00B10C9F">
        <w:rPr>
          <w:rFonts w:ascii="Simplified Arabic" w:hAnsi="Simplified Arabic" w:cs="Simplified Arabic" w:hint="cs"/>
          <w:sz w:val="24"/>
          <w:szCs w:val="24"/>
          <w:rtl/>
        </w:rPr>
        <w:t>غ</w:t>
      </w:r>
      <w:r w:rsidR="00B10C9F" w:rsidRPr="00533551">
        <w:rPr>
          <w:rFonts w:ascii="Simplified Arabic" w:hAnsi="Simplified Arabic" w:cs="Simplified Arabic"/>
          <w:sz w:val="24"/>
          <w:szCs w:val="24"/>
          <w:rtl/>
        </w:rPr>
        <w:t>لز (ألمانيا) وستانيسلاس موبا ألونا (</w:t>
      </w:r>
      <w:r w:rsidR="006503D9">
        <w:rPr>
          <w:rFonts w:ascii="Simplified Arabic" w:hAnsi="Simplified Arabic" w:cs="Simplified Arabic" w:hint="cs"/>
          <w:sz w:val="24"/>
          <w:szCs w:val="24"/>
          <w:rtl/>
        </w:rPr>
        <w:t>غ</w:t>
      </w:r>
      <w:r w:rsidR="00B10C9F" w:rsidRPr="00533551">
        <w:rPr>
          <w:rFonts w:ascii="Simplified Arabic" w:hAnsi="Simplified Arabic" w:cs="Simplified Arabic"/>
          <w:sz w:val="24"/>
          <w:szCs w:val="24"/>
          <w:rtl/>
        </w:rPr>
        <w:t xml:space="preserve">ابون)، </w:t>
      </w:r>
      <w:r w:rsidR="00B10C9F">
        <w:rPr>
          <w:rFonts w:ascii="Simplified Arabic" w:hAnsi="Simplified Arabic" w:cs="Simplified Arabic" w:hint="cs"/>
          <w:sz w:val="24"/>
          <w:szCs w:val="24"/>
          <w:rtl/>
        </w:rPr>
        <w:t>وتتمثل ولايته في</w:t>
      </w:r>
      <w:r w:rsidR="006503D9">
        <w:rPr>
          <w:rFonts w:ascii="Simplified Arabic" w:hAnsi="Simplified Arabic" w:cs="Simplified Arabic" w:hint="cs"/>
          <w:sz w:val="24"/>
          <w:szCs w:val="24"/>
          <w:rtl/>
        </w:rPr>
        <w:t xml:space="preserve"> </w:t>
      </w:r>
      <w:r w:rsidR="00B10C9F" w:rsidRPr="00533551">
        <w:rPr>
          <w:rFonts w:ascii="Simplified Arabic" w:hAnsi="Simplified Arabic" w:cs="Simplified Arabic"/>
          <w:sz w:val="24"/>
          <w:szCs w:val="24"/>
          <w:rtl/>
        </w:rPr>
        <w:t>مناقشة مشروع ال</w:t>
      </w:r>
      <w:r w:rsidR="006503D9">
        <w:rPr>
          <w:rFonts w:ascii="Simplified Arabic" w:hAnsi="Simplified Arabic" w:cs="Simplified Arabic" w:hint="cs"/>
          <w:sz w:val="24"/>
          <w:szCs w:val="24"/>
          <w:rtl/>
        </w:rPr>
        <w:t>م</w:t>
      </w:r>
      <w:r w:rsidR="00B10C9F" w:rsidRPr="00533551">
        <w:rPr>
          <w:rFonts w:ascii="Simplified Arabic" w:hAnsi="Simplified Arabic" w:cs="Simplified Arabic"/>
          <w:sz w:val="24"/>
          <w:szCs w:val="24"/>
          <w:rtl/>
        </w:rPr>
        <w:t>قرر وم</w:t>
      </w:r>
      <w:r w:rsidR="006503D9">
        <w:rPr>
          <w:rFonts w:ascii="Simplified Arabic" w:hAnsi="Simplified Arabic" w:cs="Simplified Arabic" w:hint="cs"/>
          <w:sz w:val="24"/>
          <w:szCs w:val="24"/>
          <w:rtl/>
        </w:rPr>
        <w:t>رفقاته</w:t>
      </w:r>
      <w:r w:rsidR="00B10C9F" w:rsidRPr="00533551">
        <w:rPr>
          <w:rFonts w:ascii="Simplified Arabic" w:hAnsi="Simplified Arabic" w:cs="Simplified Arabic"/>
          <w:sz w:val="24"/>
          <w:szCs w:val="24"/>
          <w:rtl/>
        </w:rPr>
        <w:t>، و</w:t>
      </w:r>
      <w:r w:rsidR="006503D9">
        <w:rPr>
          <w:rFonts w:ascii="Simplified Arabic" w:hAnsi="Simplified Arabic" w:cs="Simplified Arabic" w:hint="cs"/>
          <w:sz w:val="24"/>
          <w:szCs w:val="24"/>
          <w:rtl/>
        </w:rPr>
        <w:t>لا سيما</w:t>
      </w:r>
      <w:r w:rsidR="00B10C9F" w:rsidRPr="00533551">
        <w:rPr>
          <w:rFonts w:ascii="Simplified Arabic" w:hAnsi="Simplified Arabic" w:cs="Simplified Arabic"/>
          <w:sz w:val="24"/>
          <w:szCs w:val="24"/>
          <w:rtl/>
        </w:rPr>
        <w:t xml:space="preserve"> المرفق الأول.</w:t>
      </w:r>
    </w:p>
    <w:p w14:paraId="525FB035" w14:textId="4DC83162" w:rsidR="00E9259B" w:rsidRDefault="001B49C7" w:rsidP="00E9259B">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50</w:t>
      </w:r>
      <w:r w:rsidR="00E9259B">
        <w:rPr>
          <w:rFonts w:ascii="Simplified Arabic" w:hAnsi="Simplified Arabic" w:cs="Simplified Arabic" w:hint="cs"/>
          <w:sz w:val="24"/>
          <w:szCs w:val="24"/>
          <w:rtl/>
        </w:rPr>
        <w:t>-</w:t>
      </w:r>
      <w:r w:rsidR="00E9259B">
        <w:rPr>
          <w:rFonts w:ascii="Simplified Arabic" w:hAnsi="Simplified Arabic" w:cs="Simplified Arabic"/>
          <w:sz w:val="24"/>
          <w:szCs w:val="24"/>
          <w:rtl/>
        </w:rPr>
        <w:tab/>
      </w:r>
      <w:r w:rsidRPr="00AD7E34">
        <w:rPr>
          <w:rFonts w:ascii="Simplified Arabic" w:hAnsi="Simplified Arabic" w:cs="Simplified Arabic"/>
          <w:sz w:val="24"/>
          <w:szCs w:val="24"/>
          <w:rtl/>
        </w:rPr>
        <w:t xml:space="preserve">وفي </w:t>
      </w:r>
      <w:r w:rsidR="007C12AA" w:rsidRPr="00AD7E34">
        <w:rPr>
          <w:rFonts w:ascii="Simplified Arabic" w:hAnsi="Simplified Arabic" w:cs="Simplified Arabic"/>
          <w:sz w:val="24"/>
          <w:szCs w:val="24"/>
          <w:rtl/>
        </w:rPr>
        <w:t xml:space="preserve">جلسته </w:t>
      </w:r>
      <w:r w:rsidRPr="00AD7E34">
        <w:rPr>
          <w:rFonts w:ascii="Simplified Arabic" w:hAnsi="Simplified Arabic" w:cs="Simplified Arabic"/>
          <w:sz w:val="24"/>
          <w:szCs w:val="24"/>
          <w:rtl/>
        </w:rPr>
        <w:t xml:space="preserve">الثامنة، نظر الفريق العامل الثاني في مشروع </w:t>
      </w:r>
      <w:r w:rsidR="007C12AA" w:rsidRPr="00C8116F">
        <w:rPr>
          <w:rFonts w:ascii="Simplified Arabic" w:hAnsi="Simplified Arabic" w:cs="Simplified Arabic" w:hint="cs"/>
          <w:sz w:val="24"/>
          <w:szCs w:val="24"/>
          <w:rtl/>
        </w:rPr>
        <w:t>م</w:t>
      </w:r>
      <w:r w:rsidR="007C12AA" w:rsidRPr="00C8116F">
        <w:rPr>
          <w:rFonts w:ascii="Simplified Arabic" w:hAnsi="Simplified Arabic" w:cs="Simplified Arabic"/>
          <w:sz w:val="24"/>
          <w:szCs w:val="24"/>
          <w:rtl/>
        </w:rPr>
        <w:t xml:space="preserve">قرر </w:t>
      </w:r>
      <w:r w:rsidRPr="00AD7E34">
        <w:rPr>
          <w:rFonts w:ascii="Simplified Arabic" w:hAnsi="Simplified Arabic" w:cs="Simplified Arabic"/>
          <w:sz w:val="24"/>
          <w:szCs w:val="24"/>
          <w:rtl/>
        </w:rPr>
        <w:t>منق</w:t>
      </w:r>
      <w:r w:rsidR="007C12AA">
        <w:rPr>
          <w:rFonts w:ascii="Simplified Arabic" w:hAnsi="Simplified Arabic" w:cs="Simplified Arabic" w:hint="cs"/>
          <w:sz w:val="24"/>
          <w:szCs w:val="24"/>
          <w:rtl/>
        </w:rPr>
        <w:t>َّ</w:t>
      </w:r>
      <w:r w:rsidRPr="00AD7E34">
        <w:rPr>
          <w:rFonts w:ascii="Simplified Arabic" w:hAnsi="Simplified Arabic" w:cs="Simplified Arabic"/>
          <w:sz w:val="24"/>
          <w:szCs w:val="24"/>
          <w:rtl/>
        </w:rPr>
        <w:t xml:space="preserve">ح قدمه الرئيس بعد المناقشة </w:t>
      </w:r>
      <w:r w:rsidR="007C12AA">
        <w:rPr>
          <w:rFonts w:ascii="Simplified Arabic" w:hAnsi="Simplified Arabic" w:cs="Simplified Arabic" w:hint="cs"/>
          <w:sz w:val="24"/>
          <w:szCs w:val="24"/>
          <w:rtl/>
        </w:rPr>
        <w:t>مع</w:t>
      </w:r>
      <w:r w:rsidRPr="00AD7E34">
        <w:rPr>
          <w:rFonts w:ascii="Simplified Arabic" w:hAnsi="Simplified Arabic" w:cs="Simplified Arabic"/>
          <w:sz w:val="24"/>
          <w:szCs w:val="24"/>
          <w:rtl/>
        </w:rPr>
        <w:t xml:space="preserve"> فريق الاتصال.</w:t>
      </w:r>
    </w:p>
    <w:p w14:paraId="556EBF25" w14:textId="4F85FB65" w:rsidR="001B49C7" w:rsidRDefault="001B49C7" w:rsidP="001B49C7">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51-</w:t>
      </w:r>
      <w:r>
        <w:rPr>
          <w:rFonts w:ascii="Simplified Arabic" w:hAnsi="Simplified Arabic" w:cs="Simplified Arabic"/>
          <w:sz w:val="24"/>
          <w:szCs w:val="24"/>
          <w:rtl/>
        </w:rPr>
        <w:tab/>
      </w:r>
      <w:r w:rsidRPr="00AD7E34">
        <w:rPr>
          <w:rFonts w:ascii="Simplified Arabic" w:hAnsi="Simplified Arabic" w:cs="Simplified Arabic"/>
          <w:sz w:val="24"/>
          <w:szCs w:val="24"/>
          <w:rtl/>
        </w:rPr>
        <w:t>وأدلى ببيانات ممثلو الأطراف التالية: الأرجنتين، والبرازيل، وبوركينا فاسو، وكندا، وشيلي، وكولومبيا، والاتحاد الأوروبي ودوله الأعضاء، وغواتيمالا، والهند، واليابان، والمكسيك، والنرويج، وبيرو، والفلبين، والاتحاد الروسي، وجنوب أفريقيا، وسويسرا، والمملكة المتحدة، وجمهورية تنزانيا المتحدة، وأوروغواي، وزمبابوي.</w:t>
      </w:r>
    </w:p>
    <w:p w14:paraId="0D413790" w14:textId="07D8C2B3" w:rsidR="00E57F3E" w:rsidRDefault="001B49C7" w:rsidP="001B49C7">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52-</w:t>
      </w:r>
      <w:r>
        <w:rPr>
          <w:rFonts w:ascii="Simplified Arabic" w:hAnsi="Simplified Arabic" w:cs="Simplified Arabic"/>
          <w:sz w:val="24"/>
          <w:szCs w:val="24"/>
          <w:rtl/>
        </w:rPr>
        <w:tab/>
      </w:r>
      <w:r w:rsidRPr="00AD7E34">
        <w:rPr>
          <w:rFonts w:ascii="Simplified Arabic" w:hAnsi="Simplified Arabic" w:cs="Simplified Arabic"/>
          <w:sz w:val="24"/>
          <w:szCs w:val="24"/>
          <w:rtl/>
        </w:rPr>
        <w:t xml:space="preserve">واتفق الفريق العامل الثاني على إنشاء فريق غير رسمي يتألف من ممثلي الأطراف المهتمة، </w:t>
      </w:r>
      <w:r w:rsidR="00E57F3E">
        <w:rPr>
          <w:rFonts w:ascii="Simplified Arabic" w:hAnsi="Simplified Arabic" w:cs="Simplified Arabic" w:hint="cs"/>
          <w:sz w:val="24"/>
          <w:szCs w:val="24"/>
          <w:rtl/>
        </w:rPr>
        <w:t>وتتمثل ولايته في</w:t>
      </w:r>
      <w:r w:rsidR="00E57F3E" w:rsidRPr="00533551">
        <w:rPr>
          <w:rFonts w:ascii="Simplified Arabic" w:hAnsi="Simplified Arabic" w:cs="Simplified Arabic"/>
          <w:sz w:val="24"/>
          <w:szCs w:val="24"/>
          <w:rtl/>
        </w:rPr>
        <w:t xml:space="preserve"> التوصل إلى حل وسط بشأن النص</w:t>
      </w:r>
      <w:r w:rsidR="00E57F3E">
        <w:rPr>
          <w:rFonts w:ascii="Simplified Arabic" w:hAnsi="Simplified Arabic" w:cs="Simplified Arabic" w:hint="cs"/>
          <w:sz w:val="24"/>
          <w:szCs w:val="24"/>
          <w:rtl/>
        </w:rPr>
        <w:t>وص</w:t>
      </w:r>
      <w:r w:rsidR="00E57F3E" w:rsidRPr="00533551">
        <w:rPr>
          <w:rFonts w:ascii="Simplified Arabic" w:hAnsi="Simplified Arabic" w:cs="Simplified Arabic"/>
          <w:sz w:val="24"/>
          <w:szCs w:val="24"/>
          <w:rtl/>
        </w:rPr>
        <w:t xml:space="preserve"> </w:t>
      </w:r>
      <w:r w:rsidR="00E57F3E">
        <w:rPr>
          <w:rFonts w:ascii="Simplified Arabic" w:hAnsi="Simplified Arabic" w:cs="Simplified Arabic" w:hint="cs"/>
          <w:sz w:val="24"/>
          <w:szCs w:val="24"/>
          <w:rtl/>
        </w:rPr>
        <w:t xml:space="preserve">الواردة </w:t>
      </w:r>
      <w:r w:rsidR="00E57F3E" w:rsidRPr="00533551">
        <w:rPr>
          <w:rFonts w:ascii="Simplified Arabic" w:hAnsi="Simplified Arabic" w:cs="Simplified Arabic"/>
          <w:sz w:val="24"/>
          <w:szCs w:val="24"/>
          <w:rtl/>
        </w:rPr>
        <w:t xml:space="preserve">بين </w:t>
      </w:r>
      <w:r w:rsidR="00E57F3E">
        <w:rPr>
          <w:rFonts w:ascii="Simplified Arabic" w:hAnsi="Simplified Arabic" w:cs="Simplified Arabic" w:hint="cs"/>
          <w:sz w:val="24"/>
          <w:szCs w:val="24"/>
          <w:rtl/>
        </w:rPr>
        <w:t>أ</w:t>
      </w:r>
      <w:r w:rsidR="00E57F3E" w:rsidRPr="00533551">
        <w:rPr>
          <w:rFonts w:ascii="Simplified Arabic" w:hAnsi="Simplified Arabic" w:cs="Simplified Arabic"/>
          <w:sz w:val="24"/>
          <w:szCs w:val="24"/>
          <w:rtl/>
        </w:rPr>
        <w:t>قو</w:t>
      </w:r>
      <w:r w:rsidR="00E57F3E">
        <w:rPr>
          <w:rFonts w:ascii="Simplified Arabic" w:hAnsi="Simplified Arabic" w:cs="Simplified Arabic" w:hint="cs"/>
          <w:sz w:val="24"/>
          <w:szCs w:val="24"/>
          <w:rtl/>
        </w:rPr>
        <w:t>ا</w:t>
      </w:r>
      <w:r w:rsidR="00E57F3E" w:rsidRPr="00533551">
        <w:rPr>
          <w:rFonts w:ascii="Simplified Arabic" w:hAnsi="Simplified Arabic" w:cs="Simplified Arabic"/>
          <w:sz w:val="24"/>
          <w:szCs w:val="24"/>
          <w:rtl/>
        </w:rPr>
        <w:t>س في مشروع ال</w:t>
      </w:r>
      <w:r w:rsidR="00E57F3E">
        <w:rPr>
          <w:rFonts w:ascii="Simplified Arabic" w:hAnsi="Simplified Arabic" w:cs="Simplified Arabic" w:hint="cs"/>
          <w:sz w:val="24"/>
          <w:szCs w:val="24"/>
          <w:rtl/>
        </w:rPr>
        <w:t>م</w:t>
      </w:r>
      <w:r w:rsidR="00E57F3E" w:rsidRPr="00533551">
        <w:rPr>
          <w:rFonts w:ascii="Simplified Arabic" w:hAnsi="Simplified Arabic" w:cs="Simplified Arabic"/>
          <w:sz w:val="24"/>
          <w:szCs w:val="24"/>
          <w:rtl/>
        </w:rPr>
        <w:t xml:space="preserve">قرر وإعداد مشروع </w:t>
      </w:r>
      <w:r w:rsidR="00E57F3E">
        <w:rPr>
          <w:rFonts w:ascii="Simplified Arabic" w:hAnsi="Simplified Arabic" w:cs="Simplified Arabic" w:hint="cs"/>
          <w:sz w:val="24"/>
          <w:szCs w:val="24"/>
          <w:rtl/>
        </w:rPr>
        <w:t>م</w:t>
      </w:r>
      <w:r w:rsidR="00E57F3E" w:rsidRPr="00533551">
        <w:rPr>
          <w:rFonts w:ascii="Simplified Arabic" w:hAnsi="Simplified Arabic" w:cs="Simplified Arabic"/>
          <w:sz w:val="24"/>
          <w:szCs w:val="24"/>
          <w:rtl/>
        </w:rPr>
        <w:t>قرر منق</w:t>
      </w:r>
      <w:r w:rsidR="00E57F3E">
        <w:rPr>
          <w:rFonts w:ascii="Simplified Arabic" w:hAnsi="Simplified Arabic" w:cs="Simplified Arabic" w:hint="cs"/>
          <w:sz w:val="24"/>
          <w:szCs w:val="24"/>
          <w:rtl/>
        </w:rPr>
        <w:t>َّ</w:t>
      </w:r>
      <w:r w:rsidR="00E57F3E" w:rsidRPr="00533551">
        <w:rPr>
          <w:rFonts w:ascii="Simplified Arabic" w:hAnsi="Simplified Arabic" w:cs="Simplified Arabic"/>
          <w:sz w:val="24"/>
          <w:szCs w:val="24"/>
          <w:rtl/>
        </w:rPr>
        <w:t>ح ل</w:t>
      </w:r>
      <w:r w:rsidR="00E57F3E">
        <w:rPr>
          <w:rFonts w:ascii="Simplified Arabic" w:hAnsi="Simplified Arabic" w:cs="Simplified Arabic" w:hint="cs"/>
          <w:sz w:val="24"/>
          <w:szCs w:val="24"/>
          <w:rtl/>
        </w:rPr>
        <w:t>ي</w:t>
      </w:r>
      <w:r w:rsidR="00E57F3E" w:rsidRPr="00533551">
        <w:rPr>
          <w:rFonts w:ascii="Simplified Arabic" w:hAnsi="Simplified Arabic" w:cs="Simplified Arabic"/>
          <w:sz w:val="24"/>
          <w:szCs w:val="24"/>
          <w:rtl/>
        </w:rPr>
        <w:t>نظر فيه الفريق</w:t>
      </w:r>
      <w:r w:rsidR="00E57F3E">
        <w:rPr>
          <w:rFonts w:ascii="Simplified Arabic" w:hAnsi="Simplified Arabic" w:cs="Simplified Arabic" w:hint="cs"/>
          <w:sz w:val="24"/>
          <w:szCs w:val="24"/>
          <w:rtl/>
        </w:rPr>
        <w:t>.</w:t>
      </w:r>
    </w:p>
    <w:p w14:paraId="21B1EFA5" w14:textId="561D54FD" w:rsidR="00C31BAF" w:rsidRDefault="00C31BAF" w:rsidP="00C31BAF">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53-</w:t>
      </w:r>
      <w:r>
        <w:rPr>
          <w:rFonts w:ascii="Simplified Arabic" w:hAnsi="Simplified Arabic" w:cs="Simplified Arabic"/>
          <w:sz w:val="24"/>
          <w:szCs w:val="24"/>
          <w:rtl/>
        </w:rPr>
        <w:tab/>
      </w:r>
      <w:r w:rsidRPr="00533551">
        <w:rPr>
          <w:rFonts w:ascii="Simplified Arabic" w:hAnsi="Simplified Arabic" w:cs="Simplified Arabic"/>
          <w:sz w:val="24"/>
          <w:szCs w:val="24"/>
          <w:rtl/>
        </w:rPr>
        <w:t>[</w:t>
      </w:r>
      <w:r>
        <w:rPr>
          <w:rFonts w:ascii="Simplified Arabic" w:hAnsi="Simplified Arabic" w:cs="Simplified Arabic" w:hint="cs"/>
          <w:sz w:val="24"/>
          <w:szCs w:val="24"/>
          <w:rtl/>
        </w:rPr>
        <w:t>يُ</w:t>
      </w:r>
      <w:r w:rsidRPr="00533551">
        <w:rPr>
          <w:rFonts w:ascii="Simplified Arabic" w:hAnsi="Simplified Arabic" w:cs="Simplified Arabic"/>
          <w:sz w:val="24"/>
          <w:szCs w:val="24"/>
          <w:rtl/>
        </w:rPr>
        <w:t>ستكمل</w:t>
      </w:r>
      <w:r>
        <w:rPr>
          <w:rFonts w:ascii="Simplified Arabic" w:hAnsi="Simplified Arabic" w:cs="Simplified Arabic" w:hint="cs"/>
          <w:sz w:val="24"/>
          <w:szCs w:val="24"/>
          <w:rtl/>
        </w:rPr>
        <w:t xml:space="preserve"> فيما بعد]</w:t>
      </w:r>
    </w:p>
    <w:p w14:paraId="4E70946E" w14:textId="21B16CF8" w:rsidR="005A2C22" w:rsidRPr="00E9259B" w:rsidRDefault="00E9259B" w:rsidP="00E9259B">
      <w:pPr>
        <w:pStyle w:val="Item"/>
        <w:keepNext/>
        <w:shd w:val="clear" w:color="auto" w:fill="E2EFD9" w:themeFill="accent6" w:themeFillTint="33"/>
        <w:bidi/>
        <w:outlineLvl w:val="0"/>
        <w:rPr>
          <w:i/>
          <w:iCs w:val="0"/>
          <w:sz w:val="26"/>
          <w:szCs w:val="26"/>
        </w:rPr>
      </w:pPr>
      <w:r w:rsidRPr="00E9259B">
        <w:rPr>
          <w:rFonts w:cs="Simplified Arabic"/>
          <w:bCs/>
          <w:i/>
          <w:iCs w:val="0"/>
          <w:sz w:val="26"/>
          <w:szCs w:val="26"/>
          <w:rtl/>
        </w:rPr>
        <w:lastRenderedPageBreak/>
        <w:t xml:space="preserve">البند </w:t>
      </w:r>
      <w:r w:rsidRPr="00E9259B">
        <w:rPr>
          <w:rFonts w:cs="Simplified Arabic" w:hint="cs"/>
          <w:bCs/>
          <w:i/>
          <w:iCs w:val="0"/>
          <w:sz w:val="26"/>
          <w:szCs w:val="26"/>
          <w:rtl/>
        </w:rPr>
        <w:t>23</w:t>
      </w:r>
      <w:r w:rsidRPr="00E9259B">
        <w:rPr>
          <w:i/>
          <w:iCs w:val="0"/>
          <w:sz w:val="26"/>
          <w:szCs w:val="26"/>
        </w:rPr>
        <w:br/>
      </w:r>
      <w:r w:rsidRPr="00E9259B">
        <w:rPr>
          <w:rFonts w:cs="Simplified Arabic"/>
          <w:b w:val="0"/>
          <w:bCs/>
          <w:i/>
          <w:iCs w:val="0"/>
          <w:sz w:val="26"/>
          <w:szCs w:val="26"/>
          <w:rtl/>
        </w:rPr>
        <w:t>حفظ النباتات</w:t>
      </w:r>
    </w:p>
    <w:p w14:paraId="766B57B4" w14:textId="78660216" w:rsidR="00237644" w:rsidRDefault="00C31BAF" w:rsidP="00237644">
      <w:pPr>
        <w:pStyle w:val="CBDNormalNumber"/>
        <w:numPr>
          <w:ilvl w:val="0"/>
          <w:numId w:val="0"/>
        </w:numPr>
        <w:bidi/>
        <w:ind w:left="567"/>
        <w:rPr>
          <w:rFonts w:ascii="Simplified Arabic" w:hAnsi="Simplified Arabic" w:cs="Simplified Arabic"/>
          <w:sz w:val="24"/>
          <w:szCs w:val="24"/>
          <w:rtl/>
        </w:rPr>
      </w:pPr>
      <w:bookmarkStart w:id="6" w:name="_Hlk180558620"/>
      <w:r>
        <w:rPr>
          <w:rFonts w:ascii="Simplified Arabic" w:hAnsi="Simplified Arabic" w:cs="Simplified Arabic" w:hint="cs"/>
          <w:sz w:val="24"/>
          <w:szCs w:val="24"/>
          <w:rtl/>
        </w:rPr>
        <w:t>54</w:t>
      </w:r>
      <w:r w:rsidR="00237644">
        <w:rPr>
          <w:rFonts w:ascii="Simplified Arabic" w:hAnsi="Simplified Arabic" w:cs="Simplified Arabic" w:hint="cs"/>
          <w:sz w:val="24"/>
          <w:szCs w:val="24"/>
          <w:rtl/>
        </w:rPr>
        <w:t>-</w:t>
      </w:r>
      <w:r w:rsidR="00237644">
        <w:rPr>
          <w:rFonts w:ascii="Simplified Arabic" w:hAnsi="Simplified Arabic" w:cs="Simplified Arabic"/>
          <w:sz w:val="24"/>
          <w:szCs w:val="24"/>
          <w:rtl/>
        </w:rPr>
        <w:tab/>
      </w:r>
      <w:r w:rsidR="00237644" w:rsidRPr="00C8116F">
        <w:rPr>
          <w:rFonts w:ascii="Simplified Arabic" w:hAnsi="Simplified Arabic" w:cs="Simplified Arabic"/>
          <w:sz w:val="24"/>
          <w:szCs w:val="24"/>
          <w:rtl/>
        </w:rPr>
        <w:t xml:space="preserve">نظر </w:t>
      </w:r>
      <w:r w:rsidR="00237644" w:rsidRPr="00C8116F">
        <w:rPr>
          <w:rFonts w:ascii="Simplified Arabic" w:hAnsi="Simplified Arabic" w:cs="Simplified Arabic" w:hint="cs"/>
          <w:sz w:val="24"/>
          <w:szCs w:val="24"/>
          <w:rtl/>
        </w:rPr>
        <w:t>الفريق</w:t>
      </w:r>
      <w:r w:rsidR="00237644" w:rsidRPr="00C8116F">
        <w:rPr>
          <w:rFonts w:ascii="Simplified Arabic" w:hAnsi="Simplified Arabic" w:cs="Simplified Arabic"/>
          <w:sz w:val="24"/>
          <w:szCs w:val="24"/>
          <w:rtl/>
        </w:rPr>
        <w:t xml:space="preserve"> الع</w:t>
      </w:r>
      <w:r w:rsidR="00237644" w:rsidRPr="00C8116F">
        <w:rPr>
          <w:rFonts w:ascii="Simplified Arabic" w:hAnsi="Simplified Arabic" w:cs="Simplified Arabic" w:hint="cs"/>
          <w:sz w:val="24"/>
          <w:szCs w:val="24"/>
          <w:rtl/>
        </w:rPr>
        <w:t>ا</w:t>
      </w:r>
      <w:r w:rsidR="00237644" w:rsidRPr="00C8116F">
        <w:rPr>
          <w:rFonts w:ascii="Simplified Arabic" w:hAnsi="Simplified Arabic" w:cs="Simplified Arabic"/>
          <w:sz w:val="24"/>
          <w:szCs w:val="24"/>
          <w:rtl/>
        </w:rPr>
        <w:t xml:space="preserve">مل الثاني في البند </w:t>
      </w:r>
      <w:r w:rsidR="00237644">
        <w:rPr>
          <w:rFonts w:ascii="Simplified Arabic" w:hAnsi="Simplified Arabic" w:cs="Simplified Arabic" w:hint="cs"/>
          <w:sz w:val="24"/>
          <w:szCs w:val="24"/>
          <w:rtl/>
        </w:rPr>
        <w:t>23</w:t>
      </w:r>
      <w:r w:rsidR="00237644" w:rsidRPr="00C8116F">
        <w:rPr>
          <w:rFonts w:ascii="Simplified Arabic" w:hAnsi="Simplified Arabic" w:cs="Simplified Arabic"/>
          <w:sz w:val="24"/>
          <w:szCs w:val="24"/>
          <w:rtl/>
        </w:rPr>
        <w:t xml:space="preserve"> من جدول الأعمال في </w:t>
      </w:r>
      <w:r w:rsidR="00237644" w:rsidRPr="00C8116F">
        <w:rPr>
          <w:rFonts w:ascii="Simplified Arabic" w:hAnsi="Simplified Arabic" w:cs="Simplified Arabic" w:hint="cs"/>
          <w:sz w:val="24"/>
          <w:szCs w:val="24"/>
          <w:rtl/>
        </w:rPr>
        <w:t>جلست</w:t>
      </w:r>
      <w:r w:rsidR="00237644" w:rsidRPr="00C8116F">
        <w:rPr>
          <w:rFonts w:ascii="Simplified Arabic" w:hAnsi="Simplified Arabic" w:cs="Simplified Arabic"/>
          <w:sz w:val="24"/>
          <w:szCs w:val="24"/>
          <w:rtl/>
        </w:rPr>
        <w:t>ه الأولى. وكان</w:t>
      </w:r>
      <w:r w:rsidR="00237644" w:rsidRPr="00C8116F">
        <w:rPr>
          <w:rFonts w:ascii="Simplified Arabic" w:hAnsi="Simplified Arabic" w:cs="Simplified Arabic" w:hint="cs"/>
          <w:sz w:val="24"/>
          <w:szCs w:val="24"/>
          <w:rtl/>
        </w:rPr>
        <w:t xml:space="preserve"> معروضا على</w:t>
      </w:r>
      <w:r w:rsidR="00237644" w:rsidRPr="00C8116F">
        <w:rPr>
          <w:rFonts w:ascii="Simplified Arabic" w:hAnsi="Simplified Arabic" w:cs="Simplified Arabic"/>
          <w:sz w:val="24"/>
          <w:szCs w:val="24"/>
          <w:rtl/>
        </w:rPr>
        <w:t xml:space="preserve"> </w:t>
      </w:r>
      <w:r w:rsidR="00237644" w:rsidRPr="00C8116F">
        <w:rPr>
          <w:rFonts w:ascii="Simplified Arabic" w:hAnsi="Simplified Arabic" w:cs="Simplified Arabic" w:hint="cs"/>
          <w:sz w:val="24"/>
          <w:szCs w:val="24"/>
          <w:rtl/>
        </w:rPr>
        <w:t>الفريق</w:t>
      </w:r>
      <w:r w:rsidR="00237644" w:rsidRPr="00C8116F">
        <w:rPr>
          <w:rFonts w:ascii="Simplified Arabic" w:hAnsi="Simplified Arabic" w:cs="Simplified Arabic"/>
          <w:sz w:val="24"/>
          <w:szCs w:val="24"/>
          <w:rtl/>
        </w:rPr>
        <w:t xml:space="preserve"> مشروع </w:t>
      </w:r>
      <w:r w:rsidR="00237644" w:rsidRPr="00C8116F">
        <w:rPr>
          <w:rFonts w:ascii="Simplified Arabic" w:hAnsi="Simplified Arabic" w:cs="Simplified Arabic" w:hint="cs"/>
          <w:sz w:val="24"/>
          <w:szCs w:val="24"/>
          <w:rtl/>
        </w:rPr>
        <w:t>م</w:t>
      </w:r>
      <w:r w:rsidR="00237644" w:rsidRPr="00C8116F">
        <w:rPr>
          <w:rFonts w:ascii="Simplified Arabic" w:hAnsi="Simplified Arabic" w:cs="Simplified Arabic"/>
          <w:sz w:val="24"/>
          <w:szCs w:val="24"/>
          <w:rtl/>
        </w:rPr>
        <w:t>قرر (انظر</w:t>
      </w:r>
      <w:r w:rsidR="00237644" w:rsidRPr="00C8116F">
        <w:rPr>
          <w:rFonts w:ascii="Simplified Arabic" w:hAnsi="Simplified Arabic" w:cs="Simplified Arabic" w:hint="cs"/>
          <w:sz w:val="24"/>
          <w:szCs w:val="24"/>
          <w:rtl/>
        </w:rPr>
        <w:t xml:space="preserve"> الوثيقة</w:t>
      </w:r>
      <w:r w:rsidR="00237644" w:rsidRPr="00C8116F">
        <w:rPr>
          <w:rFonts w:ascii="Simplified Arabic" w:hAnsi="Simplified Arabic" w:cs="Simplified Arabic"/>
          <w:sz w:val="24"/>
          <w:szCs w:val="24"/>
          <w:rtl/>
        </w:rPr>
        <w:t xml:space="preserve"> </w:t>
      </w:r>
      <w:r w:rsidR="00237644" w:rsidRPr="00C8116F">
        <w:rPr>
          <w:rFonts w:asciiTheme="majorBidi" w:eastAsia="MS Mincho" w:hAnsiTheme="majorBidi" w:cstheme="majorBidi"/>
          <w:color w:val="000000"/>
          <w:kern w:val="22"/>
          <w:sz w:val="24"/>
          <w:szCs w:val="24"/>
          <w:lang w:val="en-US"/>
        </w:rPr>
        <w:t>CBD/COP/16/2/Rev.1</w:t>
      </w:r>
      <w:r w:rsidR="00237644" w:rsidRPr="00C8116F">
        <w:rPr>
          <w:rFonts w:ascii="Simplified Arabic" w:hAnsi="Simplified Arabic" w:cs="Simplified Arabic"/>
          <w:sz w:val="24"/>
          <w:szCs w:val="24"/>
          <w:rtl/>
        </w:rPr>
        <w:t xml:space="preserve">، البند </w:t>
      </w:r>
      <w:r w:rsidR="00237644">
        <w:rPr>
          <w:rFonts w:ascii="Simplified Arabic" w:hAnsi="Simplified Arabic" w:cs="Simplified Arabic" w:hint="cs"/>
          <w:sz w:val="24"/>
          <w:szCs w:val="24"/>
          <w:rtl/>
        </w:rPr>
        <w:t>23</w:t>
      </w:r>
      <w:r w:rsidR="00237644" w:rsidRPr="00C8116F">
        <w:rPr>
          <w:rFonts w:ascii="Simplified Arabic" w:hAnsi="Simplified Arabic" w:cs="Simplified Arabic"/>
          <w:sz w:val="24"/>
          <w:szCs w:val="24"/>
          <w:rtl/>
        </w:rPr>
        <w:t>)</w:t>
      </w:r>
      <w:r w:rsidR="00237644" w:rsidRPr="00533551">
        <w:rPr>
          <w:rFonts w:ascii="Simplified Arabic" w:hAnsi="Simplified Arabic" w:cs="Simplified Arabic"/>
          <w:sz w:val="24"/>
          <w:szCs w:val="24"/>
          <w:rtl/>
        </w:rPr>
        <w:t xml:space="preserve">. </w:t>
      </w:r>
      <w:r w:rsidR="00237644">
        <w:rPr>
          <w:rFonts w:ascii="Simplified Arabic" w:hAnsi="Simplified Arabic" w:cs="Simplified Arabic" w:hint="cs"/>
          <w:sz w:val="24"/>
          <w:szCs w:val="24"/>
          <w:rtl/>
        </w:rPr>
        <w:t>و</w:t>
      </w:r>
      <w:r w:rsidR="00237644" w:rsidRPr="00533551">
        <w:rPr>
          <w:rFonts w:ascii="Simplified Arabic" w:hAnsi="Simplified Arabic" w:cs="Simplified Arabic"/>
          <w:sz w:val="24"/>
          <w:szCs w:val="24"/>
          <w:rtl/>
        </w:rPr>
        <w:t>صدرت</w:t>
      </w:r>
      <w:r w:rsidR="00237644">
        <w:rPr>
          <w:rFonts w:ascii="Simplified Arabic" w:hAnsi="Simplified Arabic" w:cs="Simplified Arabic" w:hint="cs"/>
          <w:sz w:val="24"/>
          <w:szCs w:val="24"/>
          <w:rtl/>
        </w:rPr>
        <w:t xml:space="preserve"> أيضا</w:t>
      </w:r>
      <w:r w:rsidR="00237644" w:rsidRPr="00533551">
        <w:rPr>
          <w:rFonts w:ascii="Simplified Arabic" w:hAnsi="Simplified Arabic" w:cs="Simplified Arabic"/>
          <w:sz w:val="24"/>
          <w:szCs w:val="24"/>
          <w:rtl/>
        </w:rPr>
        <w:t xml:space="preserve"> وثيقة إعلامية تتضمن م</w:t>
      </w:r>
      <w:r w:rsidR="00237644">
        <w:rPr>
          <w:rFonts w:ascii="Simplified Arabic" w:hAnsi="Simplified Arabic" w:cs="Simplified Arabic" w:hint="cs"/>
          <w:sz w:val="24"/>
          <w:szCs w:val="24"/>
          <w:rtl/>
        </w:rPr>
        <w:t>شروع</w:t>
      </w:r>
      <w:r w:rsidR="00237644" w:rsidRPr="00533551">
        <w:rPr>
          <w:rFonts w:ascii="Simplified Arabic" w:hAnsi="Simplified Arabic" w:cs="Simplified Arabic"/>
          <w:sz w:val="24"/>
          <w:szCs w:val="24"/>
          <w:rtl/>
        </w:rPr>
        <w:t xml:space="preserve"> دليل للاستراتيجية العالمية المحد</w:t>
      </w:r>
      <w:r w:rsidR="00237644">
        <w:rPr>
          <w:rFonts w:ascii="Simplified Arabic" w:hAnsi="Simplified Arabic" w:cs="Simplified Arabic" w:hint="cs"/>
          <w:sz w:val="24"/>
          <w:szCs w:val="24"/>
          <w:rtl/>
        </w:rPr>
        <w:t>َّ</w:t>
      </w:r>
      <w:r w:rsidR="00237644" w:rsidRPr="00533551">
        <w:rPr>
          <w:rFonts w:ascii="Simplified Arabic" w:hAnsi="Simplified Arabic" w:cs="Simplified Arabic"/>
          <w:sz w:val="24"/>
          <w:szCs w:val="24"/>
          <w:rtl/>
        </w:rPr>
        <w:t>ثة لحفظ النبات، بما في ذلك المصادر المقترحة للمؤشرات وإطار الرصد،</w:t>
      </w:r>
      <w:r w:rsidR="00237644">
        <w:rPr>
          <w:rStyle w:val="FootnoteReference"/>
          <w:rFonts w:ascii="Simplified Arabic" w:hAnsi="Simplified Arabic" w:cs="Simplified Arabic"/>
          <w:sz w:val="24"/>
          <w:szCs w:val="24"/>
          <w:rtl/>
        </w:rPr>
        <w:footnoteReference w:id="8"/>
      </w:r>
      <w:r w:rsidR="00237644" w:rsidRPr="00533551">
        <w:rPr>
          <w:rFonts w:ascii="Simplified Arabic" w:hAnsi="Simplified Arabic" w:cs="Simplified Arabic"/>
          <w:sz w:val="24"/>
          <w:szCs w:val="24"/>
          <w:rtl/>
        </w:rPr>
        <w:t xml:space="preserve"> فيما يت</w:t>
      </w:r>
      <w:r w:rsidR="00237644">
        <w:rPr>
          <w:rFonts w:ascii="Simplified Arabic" w:hAnsi="Simplified Arabic" w:cs="Simplified Arabic" w:hint="cs"/>
          <w:sz w:val="24"/>
          <w:szCs w:val="24"/>
          <w:rtl/>
        </w:rPr>
        <w:t>ص</w:t>
      </w:r>
      <w:r w:rsidR="00237644" w:rsidRPr="00533551">
        <w:rPr>
          <w:rFonts w:ascii="Simplified Arabic" w:hAnsi="Simplified Arabic" w:cs="Simplified Arabic"/>
          <w:sz w:val="24"/>
          <w:szCs w:val="24"/>
          <w:rtl/>
        </w:rPr>
        <w:t>ل بالبند 23.</w:t>
      </w:r>
    </w:p>
    <w:p w14:paraId="1FA242FB" w14:textId="319CF51E" w:rsidR="0040060E" w:rsidRDefault="00C31BAF" w:rsidP="0040060E">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55</w:t>
      </w:r>
      <w:r w:rsidR="0040060E">
        <w:rPr>
          <w:rFonts w:ascii="Simplified Arabic" w:hAnsi="Simplified Arabic" w:cs="Simplified Arabic" w:hint="cs"/>
          <w:sz w:val="24"/>
          <w:szCs w:val="24"/>
          <w:rtl/>
        </w:rPr>
        <w:t>-</w:t>
      </w:r>
      <w:r w:rsidR="0040060E">
        <w:rPr>
          <w:rFonts w:ascii="Simplified Arabic" w:hAnsi="Simplified Arabic" w:cs="Simplified Arabic"/>
          <w:sz w:val="24"/>
          <w:szCs w:val="24"/>
          <w:rtl/>
        </w:rPr>
        <w:tab/>
      </w:r>
      <w:r w:rsidR="0040060E">
        <w:rPr>
          <w:rFonts w:ascii="Simplified Arabic" w:hAnsi="Simplified Arabic" w:cs="Simplified Arabic" w:hint="cs"/>
          <w:sz w:val="24"/>
          <w:szCs w:val="24"/>
          <w:rtl/>
        </w:rPr>
        <w:t>و</w:t>
      </w:r>
      <w:r w:rsidR="0040060E" w:rsidRPr="00533551">
        <w:rPr>
          <w:rFonts w:ascii="Simplified Arabic" w:hAnsi="Simplified Arabic" w:cs="Simplified Arabic"/>
          <w:sz w:val="24"/>
          <w:szCs w:val="24"/>
          <w:rtl/>
        </w:rPr>
        <w:t xml:space="preserve">اتفق الفريق العامل الثاني على أن يقوم الرئيس بإعداد مشروع </w:t>
      </w:r>
      <w:r w:rsidR="0040060E">
        <w:rPr>
          <w:rFonts w:ascii="Simplified Arabic" w:hAnsi="Simplified Arabic" w:cs="Simplified Arabic" w:hint="cs"/>
          <w:sz w:val="24"/>
          <w:szCs w:val="24"/>
          <w:rtl/>
        </w:rPr>
        <w:t>م</w:t>
      </w:r>
      <w:r w:rsidR="0040060E" w:rsidRPr="00533551">
        <w:rPr>
          <w:rFonts w:ascii="Simplified Arabic" w:hAnsi="Simplified Arabic" w:cs="Simplified Arabic"/>
          <w:sz w:val="24"/>
          <w:szCs w:val="24"/>
          <w:rtl/>
        </w:rPr>
        <w:t>قرر منق</w:t>
      </w:r>
      <w:r w:rsidR="0040060E">
        <w:rPr>
          <w:rFonts w:ascii="Simplified Arabic" w:hAnsi="Simplified Arabic" w:cs="Simplified Arabic" w:hint="cs"/>
          <w:sz w:val="24"/>
          <w:szCs w:val="24"/>
          <w:rtl/>
        </w:rPr>
        <w:t>َّ</w:t>
      </w:r>
      <w:r w:rsidR="0040060E" w:rsidRPr="00533551">
        <w:rPr>
          <w:rFonts w:ascii="Simplified Arabic" w:hAnsi="Simplified Arabic" w:cs="Simplified Arabic"/>
          <w:sz w:val="24"/>
          <w:szCs w:val="24"/>
          <w:rtl/>
        </w:rPr>
        <w:t xml:space="preserve">ح </w:t>
      </w:r>
      <w:r w:rsidR="00FB1DC6" w:rsidRPr="00AD7E34">
        <w:rPr>
          <w:rFonts w:ascii="Simplified Arabic" w:hAnsi="Simplified Arabic" w:cs="Simplified Arabic"/>
          <w:sz w:val="24"/>
          <w:szCs w:val="24"/>
          <w:rtl/>
        </w:rPr>
        <w:t>ل</w:t>
      </w:r>
      <w:r w:rsidR="00FB1DC6">
        <w:rPr>
          <w:rFonts w:ascii="Simplified Arabic" w:hAnsi="Simplified Arabic" w:cs="Simplified Arabic" w:hint="cs"/>
          <w:sz w:val="24"/>
          <w:szCs w:val="24"/>
          <w:rtl/>
        </w:rPr>
        <w:t>ي</w:t>
      </w:r>
      <w:r w:rsidR="00FB1DC6" w:rsidRPr="00AD7E34">
        <w:rPr>
          <w:rFonts w:ascii="Simplified Arabic" w:hAnsi="Simplified Arabic" w:cs="Simplified Arabic"/>
          <w:sz w:val="24"/>
          <w:szCs w:val="24"/>
          <w:rtl/>
        </w:rPr>
        <w:t>نظر</w:t>
      </w:r>
      <w:r w:rsidR="0040060E" w:rsidRPr="00533551">
        <w:rPr>
          <w:rFonts w:ascii="Simplified Arabic" w:hAnsi="Simplified Arabic" w:cs="Simplified Arabic"/>
          <w:sz w:val="24"/>
          <w:szCs w:val="24"/>
          <w:rtl/>
        </w:rPr>
        <w:t xml:space="preserve"> فيه الفريق.</w:t>
      </w:r>
    </w:p>
    <w:p w14:paraId="17A83E87" w14:textId="22E00221" w:rsidR="00815A2D" w:rsidRDefault="00C31BAF" w:rsidP="00815A2D">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56</w:t>
      </w:r>
      <w:r w:rsidR="00815A2D">
        <w:rPr>
          <w:rFonts w:ascii="Simplified Arabic" w:hAnsi="Simplified Arabic" w:cs="Simplified Arabic" w:hint="cs"/>
          <w:sz w:val="24"/>
          <w:szCs w:val="24"/>
          <w:rtl/>
        </w:rPr>
        <w:t>-</w:t>
      </w:r>
      <w:r w:rsidR="00815A2D">
        <w:rPr>
          <w:rFonts w:ascii="Simplified Arabic" w:hAnsi="Simplified Arabic" w:cs="Simplified Arabic"/>
          <w:sz w:val="24"/>
          <w:szCs w:val="24"/>
          <w:rtl/>
        </w:rPr>
        <w:tab/>
      </w:r>
      <w:r w:rsidR="00815A2D" w:rsidRPr="00533551">
        <w:rPr>
          <w:rFonts w:ascii="Simplified Arabic" w:hAnsi="Simplified Arabic" w:cs="Simplified Arabic"/>
          <w:sz w:val="24"/>
          <w:szCs w:val="24"/>
          <w:rtl/>
        </w:rPr>
        <w:t xml:space="preserve">وفي </w:t>
      </w:r>
      <w:r w:rsidR="00815A2D">
        <w:rPr>
          <w:rFonts w:ascii="Simplified Arabic" w:hAnsi="Simplified Arabic" w:cs="Simplified Arabic" w:hint="cs"/>
          <w:sz w:val="24"/>
          <w:szCs w:val="24"/>
          <w:rtl/>
        </w:rPr>
        <w:t>جلس</w:t>
      </w:r>
      <w:r w:rsidR="00815A2D" w:rsidRPr="00533551">
        <w:rPr>
          <w:rFonts w:ascii="Simplified Arabic" w:hAnsi="Simplified Arabic" w:cs="Simplified Arabic"/>
          <w:sz w:val="24"/>
          <w:szCs w:val="24"/>
          <w:rtl/>
        </w:rPr>
        <w:t>ته الثالثة، المعقودة في 23 أكتوبر</w:t>
      </w:r>
      <w:r w:rsidR="00815A2D">
        <w:rPr>
          <w:rFonts w:ascii="Simplified Arabic" w:hAnsi="Simplified Arabic" w:cs="Simplified Arabic" w:hint="cs"/>
          <w:sz w:val="24"/>
          <w:szCs w:val="24"/>
          <w:rtl/>
        </w:rPr>
        <w:t>/</w:t>
      </w:r>
      <w:r w:rsidR="00815A2D" w:rsidRPr="00533551">
        <w:rPr>
          <w:rFonts w:ascii="Simplified Arabic" w:hAnsi="Simplified Arabic" w:cs="Simplified Arabic"/>
          <w:sz w:val="24"/>
          <w:szCs w:val="24"/>
          <w:rtl/>
        </w:rPr>
        <w:t xml:space="preserve">تشرين الأول، نظر الفريق العامل الثاني في مشروع </w:t>
      </w:r>
      <w:r w:rsidR="00815A2D">
        <w:rPr>
          <w:rFonts w:ascii="Simplified Arabic" w:hAnsi="Simplified Arabic" w:cs="Simplified Arabic" w:hint="cs"/>
          <w:sz w:val="24"/>
          <w:szCs w:val="24"/>
          <w:rtl/>
        </w:rPr>
        <w:t>م</w:t>
      </w:r>
      <w:r w:rsidR="00815A2D" w:rsidRPr="00533551">
        <w:rPr>
          <w:rFonts w:ascii="Simplified Arabic" w:hAnsi="Simplified Arabic" w:cs="Simplified Arabic"/>
          <w:sz w:val="24"/>
          <w:szCs w:val="24"/>
          <w:rtl/>
        </w:rPr>
        <w:t>قرر منق</w:t>
      </w:r>
      <w:r w:rsidR="00815A2D">
        <w:rPr>
          <w:rFonts w:ascii="Simplified Arabic" w:hAnsi="Simplified Arabic" w:cs="Simplified Arabic" w:hint="cs"/>
          <w:sz w:val="24"/>
          <w:szCs w:val="24"/>
          <w:rtl/>
        </w:rPr>
        <w:t>َّ</w:t>
      </w:r>
      <w:r w:rsidR="00815A2D" w:rsidRPr="00533551">
        <w:rPr>
          <w:rFonts w:ascii="Simplified Arabic" w:hAnsi="Simplified Arabic" w:cs="Simplified Arabic"/>
          <w:sz w:val="24"/>
          <w:szCs w:val="24"/>
          <w:rtl/>
        </w:rPr>
        <w:t>ح قدمه الرئيس.</w:t>
      </w:r>
    </w:p>
    <w:p w14:paraId="7BBE83D0" w14:textId="5216163E" w:rsidR="00263C6B" w:rsidRDefault="00C31BAF" w:rsidP="00263C6B">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57</w:t>
      </w:r>
      <w:r w:rsidR="00263C6B">
        <w:rPr>
          <w:rFonts w:ascii="Simplified Arabic" w:hAnsi="Simplified Arabic" w:cs="Simplified Arabic" w:hint="cs"/>
          <w:sz w:val="24"/>
          <w:szCs w:val="24"/>
          <w:rtl/>
        </w:rPr>
        <w:t>-</w:t>
      </w:r>
      <w:r w:rsidR="00263C6B">
        <w:rPr>
          <w:rFonts w:ascii="Simplified Arabic" w:hAnsi="Simplified Arabic" w:cs="Simplified Arabic"/>
          <w:sz w:val="24"/>
          <w:szCs w:val="24"/>
          <w:rtl/>
        </w:rPr>
        <w:tab/>
      </w:r>
      <w:r w:rsidR="00263C6B" w:rsidRPr="00533551">
        <w:rPr>
          <w:rFonts w:ascii="Simplified Arabic" w:hAnsi="Simplified Arabic" w:cs="Simplified Arabic"/>
          <w:sz w:val="24"/>
          <w:szCs w:val="24"/>
          <w:rtl/>
        </w:rPr>
        <w:t>وأدلى ببيانات ممثلو الأطراف التالية: الأرجنتين، وأستراليا، والبرازيل، والاتحاد الأوروبي ودوله الأعضاء، واليابان، وكينيا، ونيوزيلندا، وجمهورية مولدوفا، والاتحاد الروسي، والسنغال (نيابة عن الدول الأفريقية)، وتركمانستان.</w:t>
      </w:r>
    </w:p>
    <w:p w14:paraId="212B305A" w14:textId="5B8495C5" w:rsidR="0094294D" w:rsidRPr="00F46B35" w:rsidRDefault="00C31BAF" w:rsidP="0094294D">
      <w:pPr>
        <w:pStyle w:val="CBDNormalNumber"/>
        <w:numPr>
          <w:ilvl w:val="0"/>
          <w:numId w:val="0"/>
        </w:numPr>
        <w:bidi/>
        <w:ind w:left="567"/>
        <w:rPr>
          <w:rFonts w:asciiTheme="majorBidi" w:hAnsiTheme="majorBidi" w:cstheme="majorBidi"/>
          <w:sz w:val="24"/>
          <w:szCs w:val="24"/>
        </w:rPr>
      </w:pPr>
      <w:r w:rsidRPr="00F46B35">
        <w:rPr>
          <w:rFonts w:ascii="Simplified Arabic" w:hAnsi="Simplified Arabic" w:cs="Simplified Arabic" w:hint="cs"/>
          <w:sz w:val="24"/>
          <w:szCs w:val="24"/>
          <w:rtl/>
        </w:rPr>
        <w:t>58</w:t>
      </w:r>
      <w:r w:rsidR="0094294D" w:rsidRPr="00F46B35">
        <w:rPr>
          <w:rFonts w:ascii="Simplified Arabic" w:hAnsi="Simplified Arabic" w:cs="Simplified Arabic" w:hint="cs"/>
          <w:sz w:val="24"/>
          <w:szCs w:val="24"/>
          <w:rtl/>
        </w:rPr>
        <w:t>-</w:t>
      </w:r>
      <w:r w:rsidR="0094294D" w:rsidRPr="00F46B35">
        <w:rPr>
          <w:rFonts w:ascii="Simplified Arabic" w:hAnsi="Simplified Arabic" w:cs="Simplified Arabic"/>
          <w:sz w:val="24"/>
          <w:szCs w:val="24"/>
          <w:rtl/>
        </w:rPr>
        <w:tab/>
        <w:t xml:space="preserve">ووافق الفريق العامل الثاني على مشروع </w:t>
      </w:r>
      <w:r w:rsidR="0094294D" w:rsidRPr="00F46B35">
        <w:rPr>
          <w:rFonts w:ascii="Simplified Arabic" w:hAnsi="Simplified Arabic" w:cs="Simplified Arabic" w:hint="cs"/>
          <w:sz w:val="24"/>
          <w:szCs w:val="24"/>
          <w:rtl/>
        </w:rPr>
        <w:t>الم</w:t>
      </w:r>
      <w:r w:rsidR="0094294D" w:rsidRPr="00F46B35">
        <w:rPr>
          <w:rFonts w:ascii="Simplified Arabic" w:hAnsi="Simplified Arabic" w:cs="Simplified Arabic"/>
          <w:sz w:val="24"/>
          <w:szCs w:val="24"/>
          <w:rtl/>
        </w:rPr>
        <w:t xml:space="preserve">قرر </w:t>
      </w:r>
      <w:r w:rsidR="0094294D" w:rsidRPr="00F46B35">
        <w:rPr>
          <w:rFonts w:ascii="Simplified Arabic" w:hAnsi="Simplified Arabic" w:cs="Simplified Arabic" w:hint="cs"/>
          <w:sz w:val="24"/>
          <w:szCs w:val="24"/>
          <w:rtl/>
        </w:rPr>
        <w:t>ال</w:t>
      </w:r>
      <w:r w:rsidR="0094294D" w:rsidRPr="00F46B35">
        <w:rPr>
          <w:rFonts w:ascii="Simplified Arabic" w:hAnsi="Simplified Arabic" w:cs="Simplified Arabic"/>
          <w:sz w:val="24"/>
          <w:szCs w:val="24"/>
          <w:rtl/>
        </w:rPr>
        <w:t>منق</w:t>
      </w:r>
      <w:r w:rsidR="0094294D" w:rsidRPr="00F46B35">
        <w:rPr>
          <w:rFonts w:ascii="Simplified Arabic" w:hAnsi="Simplified Arabic" w:cs="Simplified Arabic" w:hint="cs"/>
          <w:sz w:val="24"/>
          <w:szCs w:val="24"/>
          <w:rtl/>
        </w:rPr>
        <w:t>َّ</w:t>
      </w:r>
      <w:r w:rsidR="0094294D" w:rsidRPr="00F46B35">
        <w:rPr>
          <w:rFonts w:ascii="Simplified Arabic" w:hAnsi="Simplified Arabic" w:cs="Simplified Arabic"/>
          <w:sz w:val="24"/>
          <w:szCs w:val="24"/>
          <w:rtl/>
        </w:rPr>
        <w:t>ح، بصيغته المعدلة شفويا، لإحالته إلى الجلسة العامة بوصفه مشروع ال</w:t>
      </w:r>
      <w:r w:rsidR="0094294D" w:rsidRPr="00F46B35">
        <w:rPr>
          <w:rFonts w:ascii="Simplified Arabic" w:hAnsi="Simplified Arabic" w:cs="Simplified Arabic" w:hint="cs"/>
          <w:sz w:val="24"/>
          <w:szCs w:val="24"/>
          <w:rtl/>
        </w:rPr>
        <w:t>م</w:t>
      </w:r>
      <w:r w:rsidR="0094294D" w:rsidRPr="00F46B35">
        <w:rPr>
          <w:rFonts w:ascii="Simplified Arabic" w:hAnsi="Simplified Arabic" w:cs="Simplified Arabic"/>
          <w:sz w:val="24"/>
          <w:szCs w:val="24"/>
          <w:rtl/>
        </w:rPr>
        <w:t>قرر</w:t>
      </w:r>
      <w:r w:rsidR="0094294D" w:rsidRPr="00F46B35">
        <w:rPr>
          <w:rFonts w:ascii="Simplified Arabic" w:hAnsi="Simplified Arabic" w:cs="Simplified Arabic" w:hint="cs"/>
          <w:sz w:val="24"/>
          <w:szCs w:val="24"/>
          <w:rtl/>
        </w:rPr>
        <w:t xml:space="preserve"> </w:t>
      </w:r>
      <w:r w:rsidR="0094294D" w:rsidRPr="00F46B35">
        <w:rPr>
          <w:rFonts w:asciiTheme="majorBidi" w:hAnsiTheme="majorBidi" w:cstheme="majorBidi"/>
          <w:sz w:val="24"/>
          <w:szCs w:val="24"/>
        </w:rPr>
        <w:t>CBD/COP/16/L.</w:t>
      </w:r>
      <w:r w:rsidR="00F46B35" w:rsidRPr="00F46B35">
        <w:rPr>
          <w:rFonts w:asciiTheme="majorBidi" w:hAnsiTheme="majorBidi" w:cstheme="majorBidi"/>
          <w:sz w:val="24"/>
          <w:szCs w:val="24"/>
        </w:rPr>
        <w:t>3</w:t>
      </w:r>
      <w:r w:rsidR="0094294D" w:rsidRPr="00F46B35">
        <w:rPr>
          <w:rFonts w:ascii="Simplified Arabic" w:hAnsi="Simplified Arabic" w:cs="Simplified Arabic" w:hint="cs"/>
          <w:sz w:val="24"/>
          <w:szCs w:val="24"/>
          <w:rtl/>
        </w:rPr>
        <w:t>.</w:t>
      </w:r>
    </w:p>
    <w:bookmarkEnd w:id="6"/>
    <w:p w14:paraId="1BA37BE4" w14:textId="3EA3841B" w:rsidR="005A2C22" w:rsidRPr="00F8538C" w:rsidRDefault="00F8538C" w:rsidP="00F8538C">
      <w:pPr>
        <w:pStyle w:val="Item"/>
        <w:keepNext/>
        <w:shd w:val="clear" w:color="auto" w:fill="E2EFD9" w:themeFill="accent6" w:themeFillTint="33"/>
        <w:bidi/>
        <w:outlineLvl w:val="0"/>
        <w:rPr>
          <w:i/>
          <w:iCs w:val="0"/>
          <w:sz w:val="26"/>
          <w:szCs w:val="26"/>
        </w:rPr>
      </w:pPr>
      <w:r w:rsidRPr="00F8538C">
        <w:rPr>
          <w:rFonts w:cs="Simplified Arabic"/>
          <w:bCs/>
          <w:i/>
          <w:iCs w:val="0"/>
          <w:sz w:val="26"/>
          <w:szCs w:val="26"/>
          <w:rtl/>
        </w:rPr>
        <w:t xml:space="preserve">البند </w:t>
      </w:r>
      <w:r w:rsidRPr="00F8538C">
        <w:rPr>
          <w:rFonts w:cs="Simplified Arabic" w:hint="cs"/>
          <w:bCs/>
          <w:i/>
          <w:iCs w:val="0"/>
          <w:sz w:val="26"/>
          <w:szCs w:val="26"/>
          <w:rtl/>
        </w:rPr>
        <w:t>24</w:t>
      </w:r>
      <w:r w:rsidRPr="00F8538C">
        <w:rPr>
          <w:i/>
          <w:iCs w:val="0"/>
          <w:sz w:val="26"/>
          <w:szCs w:val="26"/>
        </w:rPr>
        <w:br/>
      </w:r>
      <w:r w:rsidRPr="00F8538C">
        <w:rPr>
          <w:rFonts w:cs="Simplified Arabic"/>
          <w:b w:val="0"/>
          <w:bCs/>
          <w:i/>
          <w:iCs w:val="0"/>
          <w:sz w:val="26"/>
          <w:szCs w:val="26"/>
          <w:rtl/>
        </w:rPr>
        <w:t>البيولوجيا التركيبية</w:t>
      </w:r>
    </w:p>
    <w:p w14:paraId="6D4F613E" w14:textId="4C3FB370" w:rsidR="004C015A" w:rsidRDefault="008F4157" w:rsidP="004C015A">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59</w:t>
      </w:r>
      <w:r w:rsidR="004C015A">
        <w:rPr>
          <w:rFonts w:ascii="Simplified Arabic" w:hAnsi="Simplified Arabic" w:cs="Simplified Arabic" w:hint="cs"/>
          <w:sz w:val="24"/>
          <w:szCs w:val="24"/>
          <w:rtl/>
        </w:rPr>
        <w:t>-</w:t>
      </w:r>
      <w:r w:rsidR="004C015A">
        <w:rPr>
          <w:rFonts w:ascii="Simplified Arabic" w:hAnsi="Simplified Arabic" w:cs="Simplified Arabic"/>
          <w:sz w:val="24"/>
          <w:szCs w:val="24"/>
          <w:rtl/>
        </w:rPr>
        <w:tab/>
      </w:r>
      <w:r w:rsidR="004C015A" w:rsidRPr="00C8116F">
        <w:rPr>
          <w:rFonts w:ascii="Simplified Arabic" w:hAnsi="Simplified Arabic" w:cs="Simplified Arabic"/>
          <w:sz w:val="24"/>
          <w:szCs w:val="24"/>
          <w:rtl/>
        </w:rPr>
        <w:t xml:space="preserve">نظر </w:t>
      </w:r>
      <w:r w:rsidR="004C015A" w:rsidRPr="00C8116F">
        <w:rPr>
          <w:rFonts w:ascii="Simplified Arabic" w:hAnsi="Simplified Arabic" w:cs="Simplified Arabic" w:hint="cs"/>
          <w:sz w:val="24"/>
          <w:szCs w:val="24"/>
          <w:rtl/>
        </w:rPr>
        <w:t>الفريق</w:t>
      </w:r>
      <w:r w:rsidR="004C015A" w:rsidRPr="00C8116F">
        <w:rPr>
          <w:rFonts w:ascii="Simplified Arabic" w:hAnsi="Simplified Arabic" w:cs="Simplified Arabic"/>
          <w:sz w:val="24"/>
          <w:szCs w:val="24"/>
          <w:rtl/>
        </w:rPr>
        <w:t xml:space="preserve"> الع</w:t>
      </w:r>
      <w:r w:rsidR="004C015A" w:rsidRPr="00C8116F">
        <w:rPr>
          <w:rFonts w:ascii="Simplified Arabic" w:hAnsi="Simplified Arabic" w:cs="Simplified Arabic" w:hint="cs"/>
          <w:sz w:val="24"/>
          <w:szCs w:val="24"/>
          <w:rtl/>
        </w:rPr>
        <w:t>ا</w:t>
      </w:r>
      <w:r w:rsidR="004C015A" w:rsidRPr="00C8116F">
        <w:rPr>
          <w:rFonts w:ascii="Simplified Arabic" w:hAnsi="Simplified Arabic" w:cs="Simplified Arabic"/>
          <w:sz w:val="24"/>
          <w:szCs w:val="24"/>
          <w:rtl/>
        </w:rPr>
        <w:t xml:space="preserve">مل الثاني في البند </w:t>
      </w:r>
      <w:r w:rsidR="004C015A">
        <w:rPr>
          <w:rFonts w:ascii="Simplified Arabic" w:hAnsi="Simplified Arabic" w:cs="Simplified Arabic" w:hint="cs"/>
          <w:sz w:val="24"/>
          <w:szCs w:val="24"/>
          <w:rtl/>
        </w:rPr>
        <w:t>24</w:t>
      </w:r>
      <w:r w:rsidR="004C015A" w:rsidRPr="00C8116F">
        <w:rPr>
          <w:rFonts w:ascii="Simplified Arabic" w:hAnsi="Simplified Arabic" w:cs="Simplified Arabic"/>
          <w:sz w:val="24"/>
          <w:szCs w:val="24"/>
          <w:rtl/>
        </w:rPr>
        <w:t xml:space="preserve"> من جدول الأعمال في </w:t>
      </w:r>
      <w:r w:rsidR="004C015A" w:rsidRPr="00C8116F">
        <w:rPr>
          <w:rFonts w:ascii="Simplified Arabic" w:hAnsi="Simplified Arabic" w:cs="Simplified Arabic" w:hint="cs"/>
          <w:sz w:val="24"/>
          <w:szCs w:val="24"/>
          <w:rtl/>
        </w:rPr>
        <w:t>جلست</w:t>
      </w:r>
      <w:r w:rsidR="004C015A" w:rsidRPr="00C8116F">
        <w:rPr>
          <w:rFonts w:ascii="Simplified Arabic" w:hAnsi="Simplified Arabic" w:cs="Simplified Arabic"/>
          <w:sz w:val="24"/>
          <w:szCs w:val="24"/>
          <w:rtl/>
        </w:rPr>
        <w:t>ه الأولى. وكان</w:t>
      </w:r>
      <w:r w:rsidR="004C015A" w:rsidRPr="00C8116F">
        <w:rPr>
          <w:rFonts w:ascii="Simplified Arabic" w:hAnsi="Simplified Arabic" w:cs="Simplified Arabic" w:hint="cs"/>
          <w:sz w:val="24"/>
          <w:szCs w:val="24"/>
          <w:rtl/>
        </w:rPr>
        <w:t xml:space="preserve"> معروضا على</w:t>
      </w:r>
      <w:r w:rsidR="004C015A" w:rsidRPr="00C8116F">
        <w:rPr>
          <w:rFonts w:ascii="Simplified Arabic" w:hAnsi="Simplified Arabic" w:cs="Simplified Arabic"/>
          <w:sz w:val="24"/>
          <w:szCs w:val="24"/>
          <w:rtl/>
        </w:rPr>
        <w:t xml:space="preserve"> </w:t>
      </w:r>
      <w:r w:rsidR="004C015A" w:rsidRPr="00C8116F">
        <w:rPr>
          <w:rFonts w:ascii="Simplified Arabic" w:hAnsi="Simplified Arabic" w:cs="Simplified Arabic" w:hint="cs"/>
          <w:sz w:val="24"/>
          <w:szCs w:val="24"/>
          <w:rtl/>
        </w:rPr>
        <w:t>الفريق</w:t>
      </w:r>
      <w:r w:rsidR="004C015A" w:rsidRPr="00C8116F">
        <w:rPr>
          <w:rFonts w:ascii="Simplified Arabic" w:hAnsi="Simplified Arabic" w:cs="Simplified Arabic"/>
          <w:sz w:val="24"/>
          <w:szCs w:val="24"/>
          <w:rtl/>
        </w:rPr>
        <w:t xml:space="preserve"> مشروع </w:t>
      </w:r>
      <w:r w:rsidR="004C015A" w:rsidRPr="00C8116F">
        <w:rPr>
          <w:rFonts w:ascii="Simplified Arabic" w:hAnsi="Simplified Arabic" w:cs="Simplified Arabic" w:hint="cs"/>
          <w:sz w:val="24"/>
          <w:szCs w:val="24"/>
          <w:rtl/>
        </w:rPr>
        <w:t>م</w:t>
      </w:r>
      <w:r w:rsidR="004C015A" w:rsidRPr="00C8116F">
        <w:rPr>
          <w:rFonts w:ascii="Simplified Arabic" w:hAnsi="Simplified Arabic" w:cs="Simplified Arabic"/>
          <w:sz w:val="24"/>
          <w:szCs w:val="24"/>
          <w:rtl/>
        </w:rPr>
        <w:t>قرر (انظر</w:t>
      </w:r>
      <w:r w:rsidR="004C015A" w:rsidRPr="00C8116F">
        <w:rPr>
          <w:rFonts w:ascii="Simplified Arabic" w:hAnsi="Simplified Arabic" w:cs="Simplified Arabic" w:hint="cs"/>
          <w:sz w:val="24"/>
          <w:szCs w:val="24"/>
          <w:rtl/>
        </w:rPr>
        <w:t xml:space="preserve"> الوثيقة</w:t>
      </w:r>
      <w:r w:rsidR="004C015A" w:rsidRPr="00C8116F">
        <w:rPr>
          <w:rFonts w:ascii="Simplified Arabic" w:hAnsi="Simplified Arabic" w:cs="Simplified Arabic"/>
          <w:sz w:val="24"/>
          <w:szCs w:val="24"/>
          <w:rtl/>
        </w:rPr>
        <w:t xml:space="preserve"> </w:t>
      </w:r>
      <w:r w:rsidR="004C015A" w:rsidRPr="00C8116F">
        <w:rPr>
          <w:rFonts w:asciiTheme="majorBidi" w:eastAsia="MS Mincho" w:hAnsiTheme="majorBidi" w:cstheme="majorBidi"/>
          <w:color w:val="000000"/>
          <w:kern w:val="22"/>
          <w:sz w:val="24"/>
          <w:szCs w:val="24"/>
          <w:lang w:val="en-US"/>
        </w:rPr>
        <w:t>CBD/COP/16/2/Rev.1</w:t>
      </w:r>
      <w:r w:rsidR="004C015A" w:rsidRPr="00C8116F">
        <w:rPr>
          <w:rFonts w:ascii="Simplified Arabic" w:hAnsi="Simplified Arabic" w:cs="Simplified Arabic"/>
          <w:sz w:val="24"/>
          <w:szCs w:val="24"/>
          <w:rtl/>
        </w:rPr>
        <w:t xml:space="preserve">، البند </w:t>
      </w:r>
      <w:r w:rsidR="004C015A">
        <w:rPr>
          <w:rFonts w:ascii="Simplified Arabic" w:hAnsi="Simplified Arabic" w:cs="Simplified Arabic" w:hint="cs"/>
          <w:sz w:val="24"/>
          <w:szCs w:val="24"/>
          <w:rtl/>
        </w:rPr>
        <w:t>24</w:t>
      </w:r>
      <w:r w:rsidR="004C015A" w:rsidRPr="00C8116F">
        <w:rPr>
          <w:rFonts w:ascii="Simplified Arabic" w:hAnsi="Simplified Arabic" w:cs="Simplified Arabic"/>
          <w:sz w:val="24"/>
          <w:szCs w:val="24"/>
          <w:rtl/>
        </w:rPr>
        <w:t>)</w:t>
      </w:r>
      <w:r w:rsidR="004C015A" w:rsidRPr="00533551">
        <w:rPr>
          <w:rFonts w:ascii="Simplified Arabic" w:hAnsi="Simplified Arabic" w:cs="Simplified Arabic"/>
          <w:sz w:val="24"/>
          <w:szCs w:val="24"/>
          <w:rtl/>
        </w:rPr>
        <w:t>.</w:t>
      </w:r>
    </w:p>
    <w:p w14:paraId="010495C5" w14:textId="4DEA2441" w:rsidR="00BC1FEF" w:rsidRDefault="008F4157" w:rsidP="00BC1FEF">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60</w:t>
      </w:r>
      <w:r w:rsidR="00BC1FEF" w:rsidRPr="007A22BD">
        <w:rPr>
          <w:rFonts w:ascii="Simplified Arabic" w:hAnsi="Simplified Arabic" w:cs="Simplified Arabic" w:hint="cs"/>
          <w:sz w:val="24"/>
          <w:szCs w:val="24"/>
          <w:rtl/>
        </w:rPr>
        <w:t>-</w:t>
      </w:r>
      <w:r w:rsidR="00BC1FEF" w:rsidRPr="007A22BD">
        <w:rPr>
          <w:rFonts w:ascii="Simplified Arabic" w:hAnsi="Simplified Arabic" w:cs="Simplified Arabic"/>
          <w:sz w:val="24"/>
          <w:szCs w:val="24"/>
          <w:rtl/>
        </w:rPr>
        <w:tab/>
        <w:t>وا</w:t>
      </w:r>
      <w:r w:rsidR="00BC1FEF" w:rsidRPr="007A22BD">
        <w:rPr>
          <w:rFonts w:ascii="Simplified Arabic" w:hAnsi="Simplified Arabic" w:cs="Simplified Arabic" w:hint="cs"/>
          <w:sz w:val="24"/>
          <w:szCs w:val="24"/>
          <w:rtl/>
        </w:rPr>
        <w:t>ت</w:t>
      </w:r>
      <w:r w:rsidR="00BC1FEF" w:rsidRPr="007A22BD">
        <w:rPr>
          <w:rFonts w:ascii="Simplified Arabic" w:hAnsi="Simplified Arabic" w:cs="Simplified Arabic"/>
          <w:sz w:val="24"/>
          <w:szCs w:val="24"/>
          <w:rtl/>
        </w:rPr>
        <w:t>فق الفريق العامل الثاني على إنشاء فريق اتصال،</w:t>
      </w:r>
      <w:r w:rsidR="00BC1FEF" w:rsidRPr="007A22BD">
        <w:rPr>
          <w:rFonts w:ascii="Simplified Arabic" w:hAnsi="Simplified Arabic" w:cs="Simplified Arabic" w:hint="cs"/>
          <w:sz w:val="24"/>
          <w:szCs w:val="24"/>
          <w:rtl/>
        </w:rPr>
        <w:t xml:space="preserve"> ت</w:t>
      </w:r>
      <w:r w:rsidR="00BC1FEF" w:rsidRPr="007A22BD">
        <w:rPr>
          <w:rFonts w:ascii="Simplified Arabic" w:hAnsi="Simplified Arabic" w:cs="Simplified Arabic"/>
          <w:sz w:val="24"/>
          <w:szCs w:val="24"/>
          <w:rtl/>
        </w:rPr>
        <w:t>شترك</w:t>
      </w:r>
      <w:r w:rsidR="00BC1FEF" w:rsidRPr="007A22BD">
        <w:rPr>
          <w:rFonts w:ascii="Simplified Arabic" w:hAnsi="Simplified Arabic" w:cs="Simplified Arabic" w:hint="cs"/>
          <w:sz w:val="24"/>
          <w:szCs w:val="24"/>
          <w:rtl/>
        </w:rPr>
        <w:t xml:space="preserve"> في رئاسته</w:t>
      </w:r>
      <w:r w:rsidR="00BC1FEF" w:rsidRPr="007A22BD">
        <w:rPr>
          <w:rFonts w:ascii="Simplified Arabic" w:hAnsi="Simplified Arabic" w:cs="Simplified Arabic"/>
          <w:sz w:val="24"/>
          <w:szCs w:val="24"/>
          <w:rtl/>
        </w:rPr>
        <w:t xml:space="preserve"> مارثا كاندوا</w:t>
      </w:r>
      <w:r w:rsidR="00BC1FEF" w:rsidRPr="007A22BD">
        <w:rPr>
          <w:rFonts w:ascii="Simplified Arabic" w:hAnsi="Simplified Arabic" w:cs="Simplified Arabic" w:hint="cs"/>
          <w:sz w:val="24"/>
          <w:szCs w:val="24"/>
          <w:rtl/>
        </w:rPr>
        <w:t>-</w:t>
      </w:r>
      <w:r w:rsidR="00BC1FEF" w:rsidRPr="007A22BD">
        <w:rPr>
          <w:rFonts w:ascii="Simplified Arabic" w:hAnsi="Simplified Arabic" w:cs="Simplified Arabic"/>
          <w:sz w:val="24"/>
          <w:szCs w:val="24"/>
          <w:rtl/>
        </w:rPr>
        <w:t>شولتز (ناميبيا) وماريا روهونين</w:t>
      </w:r>
      <w:r w:rsidR="00BC1FEF" w:rsidRPr="007A22BD">
        <w:rPr>
          <w:rFonts w:ascii="Simplified Arabic" w:hAnsi="Simplified Arabic" w:cs="Simplified Arabic" w:hint="cs"/>
          <w:sz w:val="24"/>
          <w:szCs w:val="24"/>
          <w:rtl/>
        </w:rPr>
        <w:t>-</w:t>
      </w:r>
      <w:r w:rsidR="00BC1FEF" w:rsidRPr="007A22BD">
        <w:rPr>
          <w:rFonts w:ascii="Simplified Arabic" w:hAnsi="Simplified Arabic" w:cs="Simplified Arabic"/>
          <w:sz w:val="24"/>
          <w:szCs w:val="24"/>
          <w:rtl/>
        </w:rPr>
        <w:t xml:space="preserve">ليهتو (فنلندا)، </w:t>
      </w:r>
      <w:r w:rsidR="00BC1FEF" w:rsidRPr="007A22BD">
        <w:rPr>
          <w:rFonts w:ascii="Simplified Arabic" w:hAnsi="Simplified Arabic" w:cs="Simplified Arabic" w:hint="cs"/>
          <w:sz w:val="24"/>
          <w:szCs w:val="24"/>
          <w:rtl/>
        </w:rPr>
        <w:t xml:space="preserve">وتتمثل ولايته في </w:t>
      </w:r>
      <w:r w:rsidR="00BC1FEF" w:rsidRPr="007A22BD">
        <w:rPr>
          <w:rFonts w:ascii="Simplified Arabic" w:hAnsi="Simplified Arabic" w:cs="Simplified Arabic"/>
          <w:sz w:val="24"/>
          <w:szCs w:val="24"/>
          <w:rtl/>
        </w:rPr>
        <w:t>مناقشة مشروع ال</w:t>
      </w:r>
      <w:r w:rsidR="00BC1FEF" w:rsidRPr="007A22BD">
        <w:rPr>
          <w:rFonts w:ascii="Simplified Arabic" w:hAnsi="Simplified Arabic" w:cs="Simplified Arabic" w:hint="cs"/>
          <w:sz w:val="24"/>
          <w:szCs w:val="24"/>
          <w:rtl/>
        </w:rPr>
        <w:t>م</w:t>
      </w:r>
      <w:r w:rsidR="00BC1FEF" w:rsidRPr="007A22BD">
        <w:rPr>
          <w:rFonts w:ascii="Simplified Arabic" w:hAnsi="Simplified Arabic" w:cs="Simplified Arabic"/>
          <w:sz w:val="24"/>
          <w:szCs w:val="24"/>
          <w:rtl/>
        </w:rPr>
        <w:t>قرر، و</w:t>
      </w:r>
      <w:r w:rsidR="007A22BD" w:rsidRPr="007A22BD">
        <w:rPr>
          <w:rFonts w:ascii="Simplified Arabic" w:hAnsi="Simplified Arabic" w:cs="Simplified Arabic" w:hint="cs"/>
          <w:sz w:val="24"/>
          <w:szCs w:val="24"/>
          <w:rtl/>
        </w:rPr>
        <w:t>لا سيما</w:t>
      </w:r>
      <w:r w:rsidR="00BC1FEF" w:rsidRPr="007A22BD">
        <w:rPr>
          <w:rFonts w:ascii="Simplified Arabic" w:hAnsi="Simplified Arabic" w:cs="Simplified Arabic"/>
          <w:sz w:val="24"/>
          <w:szCs w:val="24"/>
          <w:rtl/>
        </w:rPr>
        <w:t xml:space="preserve"> العناصر المتعلقة بخطة العمل المواضيعية في سياق البيولوجيا ال</w:t>
      </w:r>
      <w:r w:rsidR="007A22BD" w:rsidRPr="007A22BD">
        <w:rPr>
          <w:rFonts w:ascii="Simplified Arabic" w:hAnsi="Simplified Arabic" w:cs="Simplified Arabic" w:hint="cs"/>
          <w:sz w:val="24"/>
          <w:szCs w:val="24"/>
          <w:rtl/>
        </w:rPr>
        <w:t>تركيب</w:t>
      </w:r>
      <w:r w:rsidR="00BC1FEF" w:rsidRPr="007A22BD">
        <w:rPr>
          <w:rFonts w:ascii="Simplified Arabic" w:hAnsi="Simplified Arabic" w:cs="Simplified Arabic"/>
          <w:sz w:val="24"/>
          <w:szCs w:val="24"/>
          <w:rtl/>
        </w:rPr>
        <w:t xml:space="preserve">ية؛ </w:t>
      </w:r>
      <w:r w:rsidR="007A22BD" w:rsidRPr="007A22BD">
        <w:rPr>
          <w:rFonts w:ascii="Simplified Arabic" w:hAnsi="Simplified Arabic" w:cs="Simplified Arabic" w:hint="cs"/>
          <w:sz w:val="24"/>
          <w:szCs w:val="24"/>
          <w:rtl/>
        </w:rPr>
        <w:t>والقيام ب</w:t>
      </w:r>
      <w:r w:rsidR="00BC1FEF" w:rsidRPr="007A22BD">
        <w:rPr>
          <w:rFonts w:ascii="Simplified Arabic" w:hAnsi="Simplified Arabic" w:cs="Simplified Arabic"/>
          <w:sz w:val="24"/>
          <w:szCs w:val="24"/>
          <w:rtl/>
        </w:rPr>
        <w:t xml:space="preserve">مزيد من العمل المتعلق بنتائج عملية </w:t>
      </w:r>
      <w:r w:rsidR="007A22BD" w:rsidRPr="007A22BD">
        <w:rPr>
          <w:rFonts w:cs="Simplified Arabic" w:hint="cs"/>
          <w:sz w:val="24"/>
          <w:szCs w:val="24"/>
          <w:rtl/>
        </w:rPr>
        <w:t>استكشاف الآفاق</w:t>
      </w:r>
      <w:r w:rsidR="00BC1FEF" w:rsidRPr="007A22BD">
        <w:rPr>
          <w:rFonts w:ascii="Simplified Arabic" w:hAnsi="Simplified Arabic" w:cs="Simplified Arabic"/>
          <w:sz w:val="24"/>
          <w:szCs w:val="24"/>
          <w:rtl/>
        </w:rPr>
        <w:t xml:space="preserve"> والرصد والتقييم؛ وال</w:t>
      </w:r>
      <w:r w:rsidR="007A22BD">
        <w:rPr>
          <w:rFonts w:ascii="Simplified Arabic" w:hAnsi="Simplified Arabic" w:cs="Simplified Arabic" w:hint="cs"/>
          <w:sz w:val="24"/>
          <w:szCs w:val="24"/>
          <w:rtl/>
        </w:rPr>
        <w:t>مس</w:t>
      </w:r>
      <w:r w:rsidR="00BC1FEF" w:rsidRPr="007A22BD">
        <w:rPr>
          <w:rFonts w:ascii="Simplified Arabic" w:hAnsi="Simplified Arabic" w:cs="Simplified Arabic"/>
          <w:sz w:val="24"/>
          <w:szCs w:val="24"/>
          <w:rtl/>
        </w:rPr>
        <w:t>ا</w:t>
      </w:r>
      <w:r w:rsidR="007A22BD">
        <w:rPr>
          <w:rFonts w:ascii="Simplified Arabic" w:hAnsi="Simplified Arabic" w:cs="Simplified Arabic" w:hint="cs"/>
          <w:sz w:val="24"/>
          <w:szCs w:val="24"/>
          <w:rtl/>
        </w:rPr>
        <w:t>ئل</w:t>
      </w:r>
      <w:r w:rsidR="00BC1FEF" w:rsidRPr="007A22BD">
        <w:rPr>
          <w:rFonts w:ascii="Simplified Arabic" w:hAnsi="Simplified Arabic" w:cs="Simplified Arabic"/>
          <w:sz w:val="24"/>
          <w:szCs w:val="24"/>
          <w:rtl/>
        </w:rPr>
        <w:t xml:space="preserve"> العالقة المت</w:t>
      </w:r>
      <w:r w:rsidR="007A22BD">
        <w:rPr>
          <w:rFonts w:ascii="Simplified Arabic" w:hAnsi="Simplified Arabic" w:cs="Simplified Arabic" w:hint="cs"/>
          <w:sz w:val="24"/>
          <w:szCs w:val="24"/>
          <w:rtl/>
        </w:rPr>
        <w:t>ص</w:t>
      </w:r>
      <w:r w:rsidR="00BC1FEF" w:rsidRPr="007A22BD">
        <w:rPr>
          <w:rFonts w:ascii="Simplified Arabic" w:hAnsi="Simplified Arabic" w:cs="Simplified Arabic"/>
          <w:sz w:val="24"/>
          <w:szCs w:val="24"/>
          <w:rtl/>
        </w:rPr>
        <w:t>لة بالعمل المتعلق بالبيولوجيا التركيبية بموجب الاتفاقية.</w:t>
      </w:r>
    </w:p>
    <w:p w14:paraId="6D154584" w14:textId="5C6A38C9" w:rsidR="00FF05C7" w:rsidRPr="007A22BD" w:rsidRDefault="008F4157" w:rsidP="00FF05C7">
      <w:pPr>
        <w:pStyle w:val="CBDNormalNumber"/>
        <w:numPr>
          <w:ilvl w:val="0"/>
          <w:numId w:val="0"/>
        </w:numPr>
        <w:bidi/>
        <w:ind w:left="567"/>
        <w:rPr>
          <w:rFonts w:ascii="Simplified Arabic" w:hAnsi="Simplified Arabic" w:cs="Simplified Arabic"/>
          <w:sz w:val="24"/>
          <w:szCs w:val="24"/>
        </w:rPr>
      </w:pPr>
      <w:r>
        <w:rPr>
          <w:rFonts w:ascii="Simplified Arabic" w:hAnsi="Simplified Arabic" w:cs="Simplified Arabic" w:hint="cs"/>
          <w:sz w:val="24"/>
          <w:szCs w:val="24"/>
          <w:rtl/>
        </w:rPr>
        <w:t>61</w:t>
      </w:r>
      <w:r w:rsidR="00FF05C7">
        <w:rPr>
          <w:rFonts w:ascii="Simplified Arabic" w:hAnsi="Simplified Arabic" w:cs="Simplified Arabic" w:hint="cs"/>
          <w:sz w:val="24"/>
          <w:szCs w:val="24"/>
          <w:rtl/>
        </w:rPr>
        <w:t>-</w:t>
      </w:r>
      <w:r w:rsidR="00FF05C7">
        <w:rPr>
          <w:rFonts w:ascii="Simplified Arabic" w:hAnsi="Simplified Arabic" w:cs="Simplified Arabic"/>
          <w:sz w:val="24"/>
          <w:szCs w:val="24"/>
          <w:rtl/>
        </w:rPr>
        <w:tab/>
      </w:r>
      <w:r w:rsidR="00FF05C7" w:rsidRPr="00533551">
        <w:rPr>
          <w:rFonts w:ascii="Simplified Arabic" w:hAnsi="Simplified Arabic" w:cs="Simplified Arabic"/>
          <w:sz w:val="24"/>
          <w:szCs w:val="24"/>
          <w:rtl/>
        </w:rPr>
        <w:t>[</w:t>
      </w:r>
      <w:r w:rsidR="00FF05C7">
        <w:rPr>
          <w:rFonts w:ascii="Simplified Arabic" w:hAnsi="Simplified Arabic" w:cs="Simplified Arabic" w:hint="cs"/>
          <w:sz w:val="24"/>
          <w:szCs w:val="24"/>
          <w:rtl/>
        </w:rPr>
        <w:t>يُ</w:t>
      </w:r>
      <w:r w:rsidR="00FF05C7" w:rsidRPr="00533551">
        <w:rPr>
          <w:rFonts w:ascii="Simplified Arabic" w:hAnsi="Simplified Arabic" w:cs="Simplified Arabic"/>
          <w:sz w:val="24"/>
          <w:szCs w:val="24"/>
          <w:rtl/>
        </w:rPr>
        <w:t>ستكمل</w:t>
      </w:r>
      <w:r w:rsidR="00FF05C7">
        <w:rPr>
          <w:rFonts w:ascii="Simplified Arabic" w:hAnsi="Simplified Arabic" w:cs="Simplified Arabic" w:hint="cs"/>
          <w:sz w:val="24"/>
          <w:szCs w:val="24"/>
          <w:rtl/>
        </w:rPr>
        <w:t xml:space="preserve"> </w:t>
      </w:r>
      <w:r w:rsidR="0010229E">
        <w:rPr>
          <w:rFonts w:ascii="Simplified Arabic" w:hAnsi="Simplified Arabic" w:cs="Simplified Arabic" w:hint="cs"/>
          <w:sz w:val="24"/>
          <w:szCs w:val="24"/>
          <w:rtl/>
        </w:rPr>
        <w:t>فيما بعد]</w:t>
      </w:r>
    </w:p>
    <w:p w14:paraId="319D9152" w14:textId="22F85D42" w:rsidR="005A2C22" w:rsidRPr="00FF05C7" w:rsidRDefault="00FF05C7" w:rsidP="00FF05C7">
      <w:pPr>
        <w:pStyle w:val="Item"/>
        <w:keepNext/>
        <w:shd w:val="clear" w:color="auto" w:fill="E2EFD9" w:themeFill="accent6" w:themeFillTint="33"/>
        <w:bidi/>
        <w:outlineLvl w:val="0"/>
        <w:rPr>
          <w:i/>
          <w:iCs w:val="0"/>
          <w:sz w:val="26"/>
          <w:szCs w:val="26"/>
        </w:rPr>
      </w:pPr>
      <w:r w:rsidRPr="00FF05C7">
        <w:rPr>
          <w:rFonts w:cs="Simplified Arabic"/>
          <w:bCs/>
          <w:i/>
          <w:iCs w:val="0"/>
          <w:sz w:val="26"/>
          <w:szCs w:val="26"/>
          <w:rtl/>
        </w:rPr>
        <w:t xml:space="preserve">البند </w:t>
      </w:r>
      <w:r w:rsidRPr="00FF05C7">
        <w:rPr>
          <w:rFonts w:cs="Simplified Arabic" w:hint="cs"/>
          <w:bCs/>
          <w:i/>
          <w:iCs w:val="0"/>
          <w:sz w:val="26"/>
          <w:szCs w:val="26"/>
          <w:rtl/>
        </w:rPr>
        <w:t>25</w:t>
      </w:r>
      <w:r w:rsidRPr="00FF05C7">
        <w:rPr>
          <w:i/>
          <w:iCs w:val="0"/>
          <w:sz w:val="26"/>
          <w:szCs w:val="26"/>
        </w:rPr>
        <w:br/>
      </w:r>
      <w:r w:rsidRPr="00FF05C7">
        <w:rPr>
          <w:rFonts w:cs="Simplified Arabic"/>
          <w:b w:val="0"/>
          <w:bCs/>
          <w:i/>
          <w:iCs w:val="0"/>
          <w:sz w:val="26"/>
          <w:szCs w:val="26"/>
          <w:rtl/>
        </w:rPr>
        <w:t>التنوع البيولوجي وتغير المناخ</w:t>
      </w:r>
    </w:p>
    <w:p w14:paraId="24FB0995" w14:textId="2AF7F38A" w:rsidR="000574D3" w:rsidRDefault="008A5947" w:rsidP="000574D3">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62</w:t>
      </w:r>
      <w:r w:rsidR="000574D3">
        <w:rPr>
          <w:rFonts w:ascii="Simplified Arabic" w:hAnsi="Simplified Arabic" w:cs="Simplified Arabic" w:hint="cs"/>
          <w:sz w:val="24"/>
          <w:szCs w:val="24"/>
          <w:rtl/>
        </w:rPr>
        <w:t>-</w:t>
      </w:r>
      <w:r w:rsidR="000574D3">
        <w:rPr>
          <w:rFonts w:ascii="Simplified Arabic" w:hAnsi="Simplified Arabic" w:cs="Simplified Arabic"/>
          <w:sz w:val="24"/>
          <w:szCs w:val="24"/>
          <w:rtl/>
        </w:rPr>
        <w:tab/>
      </w:r>
      <w:r w:rsidR="000574D3" w:rsidRPr="00C8116F">
        <w:rPr>
          <w:rFonts w:ascii="Simplified Arabic" w:hAnsi="Simplified Arabic" w:cs="Simplified Arabic"/>
          <w:sz w:val="24"/>
          <w:szCs w:val="24"/>
          <w:rtl/>
        </w:rPr>
        <w:t xml:space="preserve">نظر </w:t>
      </w:r>
      <w:r w:rsidR="000574D3" w:rsidRPr="00C8116F">
        <w:rPr>
          <w:rFonts w:ascii="Simplified Arabic" w:hAnsi="Simplified Arabic" w:cs="Simplified Arabic" w:hint="cs"/>
          <w:sz w:val="24"/>
          <w:szCs w:val="24"/>
          <w:rtl/>
        </w:rPr>
        <w:t>الفريق</w:t>
      </w:r>
      <w:r w:rsidR="000574D3" w:rsidRPr="00C8116F">
        <w:rPr>
          <w:rFonts w:ascii="Simplified Arabic" w:hAnsi="Simplified Arabic" w:cs="Simplified Arabic"/>
          <w:sz w:val="24"/>
          <w:szCs w:val="24"/>
          <w:rtl/>
        </w:rPr>
        <w:t xml:space="preserve"> الع</w:t>
      </w:r>
      <w:r w:rsidR="000574D3" w:rsidRPr="00C8116F">
        <w:rPr>
          <w:rFonts w:ascii="Simplified Arabic" w:hAnsi="Simplified Arabic" w:cs="Simplified Arabic" w:hint="cs"/>
          <w:sz w:val="24"/>
          <w:szCs w:val="24"/>
          <w:rtl/>
        </w:rPr>
        <w:t>ا</w:t>
      </w:r>
      <w:r w:rsidR="000574D3" w:rsidRPr="00C8116F">
        <w:rPr>
          <w:rFonts w:ascii="Simplified Arabic" w:hAnsi="Simplified Arabic" w:cs="Simplified Arabic"/>
          <w:sz w:val="24"/>
          <w:szCs w:val="24"/>
          <w:rtl/>
        </w:rPr>
        <w:t xml:space="preserve">مل الثاني في البند </w:t>
      </w:r>
      <w:r w:rsidR="000574D3">
        <w:rPr>
          <w:rFonts w:ascii="Simplified Arabic" w:hAnsi="Simplified Arabic" w:cs="Simplified Arabic" w:hint="cs"/>
          <w:sz w:val="24"/>
          <w:szCs w:val="24"/>
          <w:rtl/>
        </w:rPr>
        <w:t>25</w:t>
      </w:r>
      <w:r w:rsidR="000574D3" w:rsidRPr="00C8116F">
        <w:rPr>
          <w:rFonts w:ascii="Simplified Arabic" w:hAnsi="Simplified Arabic" w:cs="Simplified Arabic"/>
          <w:sz w:val="24"/>
          <w:szCs w:val="24"/>
          <w:rtl/>
        </w:rPr>
        <w:t xml:space="preserve"> من جدول الأعمال في </w:t>
      </w:r>
      <w:r w:rsidR="000574D3" w:rsidRPr="00C8116F">
        <w:rPr>
          <w:rFonts w:ascii="Simplified Arabic" w:hAnsi="Simplified Arabic" w:cs="Simplified Arabic" w:hint="cs"/>
          <w:sz w:val="24"/>
          <w:szCs w:val="24"/>
          <w:rtl/>
        </w:rPr>
        <w:t>جلست</w:t>
      </w:r>
      <w:r w:rsidR="000574D3" w:rsidRPr="00C8116F">
        <w:rPr>
          <w:rFonts w:ascii="Simplified Arabic" w:hAnsi="Simplified Arabic" w:cs="Simplified Arabic"/>
          <w:sz w:val="24"/>
          <w:szCs w:val="24"/>
          <w:rtl/>
        </w:rPr>
        <w:t>ه الأولى. وكان</w:t>
      </w:r>
      <w:r w:rsidR="000574D3" w:rsidRPr="00C8116F">
        <w:rPr>
          <w:rFonts w:ascii="Simplified Arabic" w:hAnsi="Simplified Arabic" w:cs="Simplified Arabic" w:hint="cs"/>
          <w:sz w:val="24"/>
          <w:szCs w:val="24"/>
          <w:rtl/>
        </w:rPr>
        <w:t xml:space="preserve"> معروضا على</w:t>
      </w:r>
      <w:r w:rsidR="000574D3" w:rsidRPr="00C8116F">
        <w:rPr>
          <w:rFonts w:ascii="Simplified Arabic" w:hAnsi="Simplified Arabic" w:cs="Simplified Arabic"/>
          <w:sz w:val="24"/>
          <w:szCs w:val="24"/>
          <w:rtl/>
        </w:rPr>
        <w:t xml:space="preserve"> </w:t>
      </w:r>
      <w:r w:rsidR="000574D3" w:rsidRPr="00C8116F">
        <w:rPr>
          <w:rFonts w:ascii="Simplified Arabic" w:hAnsi="Simplified Arabic" w:cs="Simplified Arabic" w:hint="cs"/>
          <w:sz w:val="24"/>
          <w:szCs w:val="24"/>
          <w:rtl/>
        </w:rPr>
        <w:t>الفريق</w:t>
      </w:r>
      <w:r w:rsidR="000574D3" w:rsidRPr="00C8116F">
        <w:rPr>
          <w:rFonts w:ascii="Simplified Arabic" w:hAnsi="Simplified Arabic" w:cs="Simplified Arabic"/>
          <w:sz w:val="24"/>
          <w:szCs w:val="24"/>
          <w:rtl/>
        </w:rPr>
        <w:t xml:space="preserve"> مشروع </w:t>
      </w:r>
      <w:r w:rsidR="000574D3" w:rsidRPr="00C8116F">
        <w:rPr>
          <w:rFonts w:ascii="Simplified Arabic" w:hAnsi="Simplified Arabic" w:cs="Simplified Arabic" w:hint="cs"/>
          <w:sz w:val="24"/>
          <w:szCs w:val="24"/>
          <w:rtl/>
        </w:rPr>
        <w:t>م</w:t>
      </w:r>
      <w:r w:rsidR="000574D3" w:rsidRPr="00C8116F">
        <w:rPr>
          <w:rFonts w:ascii="Simplified Arabic" w:hAnsi="Simplified Arabic" w:cs="Simplified Arabic"/>
          <w:sz w:val="24"/>
          <w:szCs w:val="24"/>
          <w:rtl/>
        </w:rPr>
        <w:t>قرر (انظر</w:t>
      </w:r>
      <w:r w:rsidR="000574D3" w:rsidRPr="00C8116F">
        <w:rPr>
          <w:rFonts w:ascii="Simplified Arabic" w:hAnsi="Simplified Arabic" w:cs="Simplified Arabic" w:hint="cs"/>
          <w:sz w:val="24"/>
          <w:szCs w:val="24"/>
          <w:rtl/>
        </w:rPr>
        <w:t xml:space="preserve"> الوثيقة</w:t>
      </w:r>
      <w:r w:rsidR="000574D3" w:rsidRPr="00C8116F">
        <w:rPr>
          <w:rFonts w:ascii="Simplified Arabic" w:hAnsi="Simplified Arabic" w:cs="Simplified Arabic"/>
          <w:sz w:val="24"/>
          <w:szCs w:val="24"/>
          <w:rtl/>
        </w:rPr>
        <w:t xml:space="preserve"> </w:t>
      </w:r>
      <w:r w:rsidR="000574D3" w:rsidRPr="00C8116F">
        <w:rPr>
          <w:rFonts w:asciiTheme="majorBidi" w:eastAsia="MS Mincho" w:hAnsiTheme="majorBidi" w:cstheme="majorBidi"/>
          <w:color w:val="000000"/>
          <w:kern w:val="22"/>
          <w:sz w:val="24"/>
          <w:szCs w:val="24"/>
          <w:lang w:val="en-US"/>
        </w:rPr>
        <w:t>CBD/COP/16/2/Rev.1</w:t>
      </w:r>
      <w:r w:rsidR="000574D3" w:rsidRPr="00C8116F">
        <w:rPr>
          <w:rFonts w:ascii="Simplified Arabic" w:hAnsi="Simplified Arabic" w:cs="Simplified Arabic"/>
          <w:sz w:val="24"/>
          <w:szCs w:val="24"/>
          <w:rtl/>
        </w:rPr>
        <w:t xml:space="preserve">، البند </w:t>
      </w:r>
      <w:r w:rsidR="005B3C40">
        <w:rPr>
          <w:rFonts w:ascii="Simplified Arabic" w:hAnsi="Simplified Arabic" w:cs="Simplified Arabic" w:hint="cs"/>
          <w:sz w:val="24"/>
          <w:szCs w:val="24"/>
          <w:rtl/>
        </w:rPr>
        <w:t>25</w:t>
      </w:r>
      <w:r w:rsidR="000574D3" w:rsidRPr="00C8116F">
        <w:rPr>
          <w:rFonts w:ascii="Simplified Arabic" w:hAnsi="Simplified Arabic" w:cs="Simplified Arabic"/>
          <w:sz w:val="24"/>
          <w:szCs w:val="24"/>
          <w:rtl/>
        </w:rPr>
        <w:t>)</w:t>
      </w:r>
      <w:r w:rsidR="000574D3" w:rsidRPr="00533551">
        <w:rPr>
          <w:rFonts w:ascii="Simplified Arabic" w:hAnsi="Simplified Arabic" w:cs="Simplified Arabic"/>
          <w:sz w:val="24"/>
          <w:szCs w:val="24"/>
          <w:rtl/>
        </w:rPr>
        <w:t xml:space="preserve">. </w:t>
      </w:r>
      <w:r w:rsidR="005B3C40">
        <w:rPr>
          <w:rFonts w:ascii="Simplified Arabic" w:hAnsi="Simplified Arabic" w:cs="Simplified Arabic" w:hint="cs"/>
          <w:sz w:val="24"/>
          <w:szCs w:val="24"/>
          <w:rtl/>
        </w:rPr>
        <w:t>و</w:t>
      </w:r>
      <w:r w:rsidR="000574D3" w:rsidRPr="00533551">
        <w:rPr>
          <w:rFonts w:ascii="Simplified Arabic" w:hAnsi="Simplified Arabic" w:cs="Simplified Arabic"/>
          <w:sz w:val="24"/>
          <w:szCs w:val="24"/>
          <w:rtl/>
        </w:rPr>
        <w:t>صدرت</w:t>
      </w:r>
      <w:r w:rsidR="005B3C40">
        <w:rPr>
          <w:rFonts w:ascii="Simplified Arabic" w:hAnsi="Simplified Arabic" w:cs="Simplified Arabic" w:hint="cs"/>
          <w:sz w:val="24"/>
          <w:szCs w:val="24"/>
          <w:rtl/>
        </w:rPr>
        <w:t xml:space="preserve"> أيضا</w:t>
      </w:r>
      <w:r w:rsidR="000574D3" w:rsidRPr="00533551">
        <w:rPr>
          <w:rFonts w:ascii="Simplified Arabic" w:hAnsi="Simplified Arabic" w:cs="Simplified Arabic"/>
          <w:sz w:val="24"/>
          <w:szCs w:val="24"/>
          <w:rtl/>
        </w:rPr>
        <w:t xml:space="preserve"> وثيقة إعلامية تتضمن تقرير </w:t>
      </w:r>
      <w:r w:rsidR="005B3C40">
        <w:rPr>
          <w:rFonts w:ascii="Simplified Arabic" w:hAnsi="Simplified Arabic" w:cs="Simplified Arabic" w:hint="cs"/>
          <w:sz w:val="24"/>
          <w:szCs w:val="24"/>
          <w:rtl/>
        </w:rPr>
        <w:t>مديري</w:t>
      </w:r>
      <w:r w:rsidR="000574D3" w:rsidRPr="00533551">
        <w:rPr>
          <w:rFonts w:ascii="Simplified Arabic" w:hAnsi="Simplified Arabic" w:cs="Simplified Arabic"/>
          <w:sz w:val="24"/>
          <w:szCs w:val="24"/>
          <w:rtl/>
        </w:rPr>
        <w:t xml:space="preserve"> الأنشطة </w:t>
      </w:r>
      <w:r w:rsidR="005B3C40">
        <w:rPr>
          <w:rFonts w:ascii="Simplified Arabic" w:hAnsi="Simplified Arabic" w:cs="Simplified Arabic" w:hint="cs"/>
          <w:sz w:val="24"/>
          <w:szCs w:val="24"/>
          <w:rtl/>
        </w:rPr>
        <w:t xml:space="preserve">المضطلع بها في الفترة الفاصلة </w:t>
      </w:r>
      <w:r w:rsidR="000574D3" w:rsidRPr="00533551">
        <w:rPr>
          <w:rFonts w:ascii="Simplified Arabic" w:hAnsi="Simplified Arabic" w:cs="Simplified Arabic"/>
          <w:sz w:val="24"/>
          <w:szCs w:val="24"/>
          <w:rtl/>
        </w:rPr>
        <w:t>بين الدورات بشأن التنوع البيولوجي وتغير المناخ</w:t>
      </w:r>
      <w:r w:rsidR="005B3C40">
        <w:rPr>
          <w:rStyle w:val="FootnoteReference"/>
          <w:rFonts w:ascii="Simplified Arabic" w:hAnsi="Simplified Arabic" w:cs="Simplified Arabic"/>
          <w:sz w:val="24"/>
          <w:szCs w:val="24"/>
          <w:rtl/>
        </w:rPr>
        <w:footnoteReference w:id="9"/>
      </w:r>
      <w:r w:rsidR="000574D3" w:rsidRPr="00533551">
        <w:rPr>
          <w:rFonts w:ascii="Simplified Arabic" w:hAnsi="Simplified Arabic" w:cs="Simplified Arabic"/>
          <w:sz w:val="24"/>
          <w:szCs w:val="24"/>
          <w:rtl/>
        </w:rPr>
        <w:t xml:space="preserve"> فيما يت</w:t>
      </w:r>
      <w:r w:rsidR="005B3C40">
        <w:rPr>
          <w:rFonts w:ascii="Simplified Arabic" w:hAnsi="Simplified Arabic" w:cs="Simplified Arabic" w:hint="cs"/>
          <w:sz w:val="24"/>
          <w:szCs w:val="24"/>
          <w:rtl/>
        </w:rPr>
        <w:t>ص</w:t>
      </w:r>
      <w:r w:rsidR="000574D3" w:rsidRPr="00533551">
        <w:rPr>
          <w:rFonts w:ascii="Simplified Arabic" w:hAnsi="Simplified Arabic" w:cs="Simplified Arabic"/>
          <w:sz w:val="24"/>
          <w:szCs w:val="24"/>
          <w:rtl/>
        </w:rPr>
        <w:t>ل بالبند 25.</w:t>
      </w:r>
    </w:p>
    <w:p w14:paraId="65A576B7" w14:textId="4172E117" w:rsidR="0030391F" w:rsidRDefault="008A5947" w:rsidP="0030391F">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lastRenderedPageBreak/>
        <w:t>63</w:t>
      </w:r>
      <w:r w:rsidR="0030391F">
        <w:rPr>
          <w:rFonts w:ascii="Simplified Arabic" w:hAnsi="Simplified Arabic" w:cs="Simplified Arabic" w:hint="cs"/>
          <w:sz w:val="24"/>
          <w:szCs w:val="24"/>
          <w:rtl/>
        </w:rPr>
        <w:t>-</w:t>
      </w:r>
      <w:r w:rsidR="0030391F">
        <w:rPr>
          <w:rFonts w:ascii="Simplified Arabic" w:hAnsi="Simplified Arabic" w:cs="Simplified Arabic"/>
          <w:sz w:val="24"/>
          <w:szCs w:val="24"/>
          <w:rtl/>
        </w:rPr>
        <w:tab/>
      </w:r>
      <w:r w:rsidR="0030391F">
        <w:rPr>
          <w:rFonts w:ascii="Simplified Arabic" w:hAnsi="Simplified Arabic" w:cs="Simplified Arabic" w:hint="cs"/>
          <w:sz w:val="24"/>
          <w:szCs w:val="24"/>
          <w:rtl/>
        </w:rPr>
        <w:t>و</w:t>
      </w:r>
      <w:r w:rsidR="0030391F" w:rsidRPr="00533551">
        <w:rPr>
          <w:rFonts w:ascii="Simplified Arabic" w:hAnsi="Simplified Arabic" w:cs="Simplified Arabic"/>
          <w:sz w:val="24"/>
          <w:szCs w:val="24"/>
          <w:rtl/>
        </w:rPr>
        <w:t xml:space="preserve">اتفق الفريق العامل الثاني على إنشاء فريق اتصال، </w:t>
      </w:r>
      <w:r w:rsidR="0030391F">
        <w:rPr>
          <w:rFonts w:ascii="Simplified Arabic" w:hAnsi="Simplified Arabic" w:cs="Simplified Arabic" w:hint="cs"/>
          <w:sz w:val="24"/>
          <w:szCs w:val="24"/>
          <w:rtl/>
        </w:rPr>
        <w:t>ت</w:t>
      </w:r>
      <w:r w:rsidR="0030391F" w:rsidRPr="00533551">
        <w:rPr>
          <w:rFonts w:ascii="Simplified Arabic" w:hAnsi="Simplified Arabic" w:cs="Simplified Arabic"/>
          <w:sz w:val="24"/>
          <w:szCs w:val="24"/>
          <w:rtl/>
        </w:rPr>
        <w:t>شترك</w:t>
      </w:r>
      <w:r w:rsidR="0030391F">
        <w:rPr>
          <w:rFonts w:ascii="Simplified Arabic" w:hAnsi="Simplified Arabic" w:cs="Simplified Arabic" w:hint="cs"/>
          <w:sz w:val="24"/>
          <w:szCs w:val="24"/>
          <w:rtl/>
        </w:rPr>
        <w:t xml:space="preserve"> في رئاسته</w:t>
      </w:r>
      <w:r w:rsidR="0030391F" w:rsidRPr="00533551">
        <w:rPr>
          <w:rFonts w:ascii="Simplified Arabic" w:hAnsi="Simplified Arabic" w:cs="Simplified Arabic"/>
          <w:sz w:val="24"/>
          <w:szCs w:val="24"/>
          <w:rtl/>
        </w:rPr>
        <w:t xml:space="preserve"> كلاريس كيلر سيبرت (السويد) وشيان</w:t>
      </w:r>
      <w:r w:rsidR="0030391F">
        <w:rPr>
          <w:rFonts w:ascii="Simplified Arabic" w:hAnsi="Simplified Arabic" w:cs="Simplified Arabic" w:hint="cs"/>
          <w:sz w:val="24"/>
          <w:szCs w:val="24"/>
          <w:rtl/>
        </w:rPr>
        <w:t>غ</w:t>
      </w:r>
      <w:r w:rsidR="0030391F" w:rsidRPr="00533551">
        <w:rPr>
          <w:rFonts w:ascii="Simplified Arabic" w:hAnsi="Simplified Arabic" w:cs="Simplified Arabic"/>
          <w:sz w:val="24"/>
          <w:szCs w:val="24"/>
          <w:rtl/>
        </w:rPr>
        <w:t xml:space="preserve"> </w:t>
      </w:r>
      <w:r w:rsidR="0030391F">
        <w:rPr>
          <w:rFonts w:ascii="Simplified Arabic" w:hAnsi="Simplified Arabic" w:cs="Simplified Arabic" w:hint="cs"/>
          <w:sz w:val="24"/>
          <w:szCs w:val="24"/>
          <w:rtl/>
        </w:rPr>
        <w:t>غ</w:t>
      </w:r>
      <w:r w:rsidR="0030391F" w:rsidRPr="00533551">
        <w:rPr>
          <w:rFonts w:ascii="Simplified Arabic" w:hAnsi="Simplified Arabic" w:cs="Simplified Arabic"/>
          <w:sz w:val="24"/>
          <w:szCs w:val="24"/>
          <w:rtl/>
        </w:rPr>
        <w:t xml:space="preserve">او (الصين)، </w:t>
      </w:r>
      <w:r w:rsidR="0030391F">
        <w:rPr>
          <w:rFonts w:ascii="Simplified Arabic" w:hAnsi="Simplified Arabic" w:cs="Simplified Arabic" w:hint="cs"/>
          <w:sz w:val="24"/>
          <w:szCs w:val="24"/>
          <w:rtl/>
        </w:rPr>
        <w:t>وتتمثل ولايته في</w:t>
      </w:r>
      <w:r w:rsidR="0030391F" w:rsidRPr="00533551">
        <w:rPr>
          <w:rFonts w:ascii="Simplified Arabic" w:hAnsi="Simplified Arabic" w:cs="Simplified Arabic"/>
          <w:sz w:val="24"/>
          <w:szCs w:val="24"/>
          <w:rtl/>
        </w:rPr>
        <w:t xml:space="preserve"> التوصل إلى حل وسط بشأن ال</w:t>
      </w:r>
      <w:r w:rsidR="0030391F">
        <w:rPr>
          <w:rFonts w:ascii="Simplified Arabic" w:hAnsi="Simplified Arabic" w:cs="Simplified Arabic" w:hint="cs"/>
          <w:sz w:val="24"/>
          <w:szCs w:val="24"/>
          <w:rtl/>
        </w:rPr>
        <w:t>مس</w:t>
      </w:r>
      <w:r w:rsidR="0030391F" w:rsidRPr="00533551">
        <w:rPr>
          <w:rFonts w:ascii="Simplified Arabic" w:hAnsi="Simplified Arabic" w:cs="Simplified Arabic"/>
          <w:sz w:val="24"/>
          <w:szCs w:val="24"/>
          <w:rtl/>
        </w:rPr>
        <w:t>ا</w:t>
      </w:r>
      <w:r w:rsidR="0030391F">
        <w:rPr>
          <w:rFonts w:ascii="Simplified Arabic" w:hAnsi="Simplified Arabic" w:cs="Simplified Arabic" w:hint="cs"/>
          <w:sz w:val="24"/>
          <w:szCs w:val="24"/>
          <w:rtl/>
        </w:rPr>
        <w:t>ئل</w:t>
      </w:r>
      <w:r w:rsidR="0030391F" w:rsidRPr="00533551">
        <w:rPr>
          <w:rFonts w:ascii="Simplified Arabic" w:hAnsi="Simplified Arabic" w:cs="Simplified Arabic"/>
          <w:sz w:val="24"/>
          <w:szCs w:val="24"/>
          <w:rtl/>
        </w:rPr>
        <w:t xml:space="preserve"> العالقة في مشروع ال</w:t>
      </w:r>
      <w:r w:rsidR="0030391F">
        <w:rPr>
          <w:rFonts w:ascii="Simplified Arabic" w:hAnsi="Simplified Arabic" w:cs="Simplified Arabic" w:hint="cs"/>
          <w:sz w:val="24"/>
          <w:szCs w:val="24"/>
          <w:rtl/>
        </w:rPr>
        <w:t>م</w:t>
      </w:r>
      <w:r w:rsidR="0030391F" w:rsidRPr="00533551">
        <w:rPr>
          <w:rFonts w:ascii="Simplified Arabic" w:hAnsi="Simplified Arabic" w:cs="Simplified Arabic"/>
          <w:sz w:val="24"/>
          <w:szCs w:val="24"/>
          <w:rtl/>
        </w:rPr>
        <w:t xml:space="preserve">قرر وإعداد مشروع </w:t>
      </w:r>
      <w:r w:rsidR="0030391F">
        <w:rPr>
          <w:rFonts w:ascii="Simplified Arabic" w:hAnsi="Simplified Arabic" w:cs="Simplified Arabic" w:hint="cs"/>
          <w:sz w:val="24"/>
          <w:szCs w:val="24"/>
          <w:rtl/>
        </w:rPr>
        <w:t>م</w:t>
      </w:r>
      <w:r w:rsidR="0030391F" w:rsidRPr="00533551">
        <w:rPr>
          <w:rFonts w:ascii="Simplified Arabic" w:hAnsi="Simplified Arabic" w:cs="Simplified Arabic"/>
          <w:sz w:val="24"/>
          <w:szCs w:val="24"/>
          <w:rtl/>
        </w:rPr>
        <w:t>قرر منق</w:t>
      </w:r>
      <w:r w:rsidR="0030391F">
        <w:rPr>
          <w:rFonts w:ascii="Simplified Arabic" w:hAnsi="Simplified Arabic" w:cs="Simplified Arabic" w:hint="cs"/>
          <w:sz w:val="24"/>
          <w:szCs w:val="24"/>
          <w:rtl/>
        </w:rPr>
        <w:t>َّ</w:t>
      </w:r>
      <w:r w:rsidR="0030391F" w:rsidRPr="00533551">
        <w:rPr>
          <w:rFonts w:ascii="Simplified Arabic" w:hAnsi="Simplified Arabic" w:cs="Simplified Arabic"/>
          <w:sz w:val="24"/>
          <w:szCs w:val="24"/>
          <w:rtl/>
        </w:rPr>
        <w:t>ح ل</w:t>
      </w:r>
      <w:r w:rsidR="0030391F">
        <w:rPr>
          <w:rFonts w:ascii="Simplified Arabic" w:hAnsi="Simplified Arabic" w:cs="Simplified Arabic" w:hint="cs"/>
          <w:sz w:val="24"/>
          <w:szCs w:val="24"/>
          <w:rtl/>
        </w:rPr>
        <w:t>ي</w:t>
      </w:r>
      <w:r w:rsidR="0030391F" w:rsidRPr="00533551">
        <w:rPr>
          <w:rFonts w:ascii="Simplified Arabic" w:hAnsi="Simplified Arabic" w:cs="Simplified Arabic"/>
          <w:sz w:val="24"/>
          <w:szCs w:val="24"/>
          <w:rtl/>
        </w:rPr>
        <w:t>نظر فيه الفريق.</w:t>
      </w:r>
    </w:p>
    <w:p w14:paraId="0618D902" w14:textId="557016C1" w:rsidR="009A08C4" w:rsidRDefault="008A5947" w:rsidP="009A08C4">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64</w:t>
      </w:r>
      <w:r w:rsidR="009A08C4">
        <w:rPr>
          <w:rFonts w:ascii="Simplified Arabic" w:hAnsi="Simplified Arabic" w:cs="Simplified Arabic" w:hint="cs"/>
          <w:sz w:val="24"/>
          <w:szCs w:val="24"/>
          <w:rtl/>
        </w:rPr>
        <w:t>-</w:t>
      </w:r>
      <w:r w:rsidR="009A08C4">
        <w:rPr>
          <w:rFonts w:ascii="Simplified Arabic" w:hAnsi="Simplified Arabic" w:cs="Simplified Arabic"/>
          <w:sz w:val="24"/>
          <w:szCs w:val="24"/>
          <w:rtl/>
        </w:rPr>
        <w:tab/>
      </w:r>
      <w:r w:rsidR="009A08C4" w:rsidRPr="00533551">
        <w:rPr>
          <w:rFonts w:ascii="Simplified Arabic" w:hAnsi="Simplified Arabic" w:cs="Simplified Arabic"/>
          <w:sz w:val="24"/>
          <w:szCs w:val="24"/>
          <w:rtl/>
        </w:rPr>
        <w:t>[</w:t>
      </w:r>
      <w:r w:rsidR="009A08C4">
        <w:rPr>
          <w:rFonts w:ascii="Simplified Arabic" w:hAnsi="Simplified Arabic" w:cs="Simplified Arabic" w:hint="cs"/>
          <w:sz w:val="24"/>
          <w:szCs w:val="24"/>
          <w:rtl/>
        </w:rPr>
        <w:t>يُ</w:t>
      </w:r>
      <w:r w:rsidR="009A08C4" w:rsidRPr="00533551">
        <w:rPr>
          <w:rFonts w:ascii="Simplified Arabic" w:hAnsi="Simplified Arabic" w:cs="Simplified Arabic"/>
          <w:sz w:val="24"/>
          <w:szCs w:val="24"/>
          <w:rtl/>
        </w:rPr>
        <w:t>ستكمل</w:t>
      </w:r>
      <w:r w:rsidR="009A08C4">
        <w:rPr>
          <w:rFonts w:ascii="Simplified Arabic" w:hAnsi="Simplified Arabic" w:cs="Simplified Arabic" w:hint="cs"/>
          <w:sz w:val="24"/>
          <w:szCs w:val="24"/>
          <w:rtl/>
        </w:rPr>
        <w:t xml:space="preserve"> </w:t>
      </w:r>
      <w:r w:rsidR="0010229E">
        <w:rPr>
          <w:rFonts w:ascii="Simplified Arabic" w:hAnsi="Simplified Arabic" w:cs="Simplified Arabic" w:hint="cs"/>
          <w:sz w:val="24"/>
          <w:szCs w:val="24"/>
          <w:rtl/>
        </w:rPr>
        <w:t>فيما بعد]</w:t>
      </w:r>
    </w:p>
    <w:p w14:paraId="64EBA263" w14:textId="035294A3" w:rsidR="005A2C22" w:rsidRPr="009A08C4" w:rsidRDefault="009A08C4" w:rsidP="009A08C4">
      <w:pPr>
        <w:pStyle w:val="Item"/>
        <w:keepNext/>
        <w:shd w:val="clear" w:color="auto" w:fill="E2EFD9" w:themeFill="accent6" w:themeFillTint="33"/>
        <w:bidi/>
        <w:outlineLvl w:val="0"/>
        <w:rPr>
          <w:i/>
          <w:iCs w:val="0"/>
          <w:sz w:val="26"/>
          <w:szCs w:val="26"/>
        </w:rPr>
      </w:pPr>
      <w:r w:rsidRPr="009A08C4">
        <w:rPr>
          <w:rFonts w:cs="Simplified Arabic"/>
          <w:bCs/>
          <w:i/>
          <w:iCs w:val="0"/>
          <w:sz w:val="26"/>
          <w:szCs w:val="26"/>
          <w:rtl/>
        </w:rPr>
        <w:t xml:space="preserve">البند </w:t>
      </w:r>
      <w:r w:rsidRPr="009A08C4">
        <w:rPr>
          <w:rFonts w:cs="Simplified Arabic" w:hint="cs"/>
          <w:bCs/>
          <w:i/>
          <w:iCs w:val="0"/>
          <w:sz w:val="26"/>
          <w:szCs w:val="26"/>
          <w:rtl/>
        </w:rPr>
        <w:t>28</w:t>
      </w:r>
      <w:r w:rsidRPr="009A08C4">
        <w:rPr>
          <w:i/>
          <w:iCs w:val="0"/>
          <w:sz w:val="26"/>
          <w:szCs w:val="26"/>
        </w:rPr>
        <w:br/>
      </w:r>
      <w:r w:rsidRPr="009A08C4">
        <w:rPr>
          <w:rFonts w:cs="Simplified Arabic"/>
          <w:b w:val="0"/>
          <w:bCs/>
          <w:i/>
          <w:iCs w:val="0"/>
          <w:sz w:val="26"/>
          <w:szCs w:val="26"/>
          <w:rtl/>
        </w:rPr>
        <w:t>برنامج العمل المتعدد السنوات لمؤتمر الأطراف</w:t>
      </w:r>
    </w:p>
    <w:p w14:paraId="72A80C73" w14:textId="44777BA6" w:rsidR="00510828" w:rsidRDefault="00F0751D" w:rsidP="00510828">
      <w:pPr>
        <w:pStyle w:val="CBDNormalNumber"/>
        <w:numPr>
          <w:ilvl w:val="0"/>
          <w:numId w:val="0"/>
        </w:numPr>
        <w:bidi/>
        <w:ind w:left="567"/>
        <w:rPr>
          <w:rFonts w:asciiTheme="majorBidi" w:eastAsia="MS Mincho" w:hAnsiTheme="majorBidi" w:cstheme="majorBidi"/>
          <w:color w:val="000000"/>
          <w:kern w:val="22"/>
          <w:lang w:val="en-US"/>
        </w:rPr>
      </w:pPr>
      <w:r>
        <w:rPr>
          <w:rFonts w:ascii="Simplified Arabic" w:hAnsi="Simplified Arabic" w:cs="Simplified Arabic" w:hint="cs"/>
          <w:sz w:val="24"/>
          <w:szCs w:val="24"/>
          <w:rtl/>
        </w:rPr>
        <w:t>65</w:t>
      </w:r>
      <w:r w:rsidR="00510828">
        <w:rPr>
          <w:rFonts w:ascii="Simplified Arabic" w:hAnsi="Simplified Arabic" w:cs="Simplified Arabic" w:hint="cs"/>
          <w:sz w:val="24"/>
          <w:szCs w:val="24"/>
          <w:rtl/>
        </w:rPr>
        <w:t>-</w:t>
      </w:r>
      <w:r w:rsidR="00510828">
        <w:rPr>
          <w:rFonts w:ascii="Simplified Arabic" w:hAnsi="Simplified Arabic" w:cs="Simplified Arabic"/>
          <w:sz w:val="24"/>
          <w:szCs w:val="24"/>
          <w:rtl/>
        </w:rPr>
        <w:tab/>
      </w:r>
      <w:r w:rsidR="00510828" w:rsidRPr="00533551">
        <w:rPr>
          <w:rFonts w:ascii="Simplified Arabic" w:hAnsi="Simplified Arabic" w:cs="Simplified Arabic"/>
          <w:sz w:val="24"/>
          <w:szCs w:val="24"/>
          <w:rtl/>
        </w:rPr>
        <w:t>[</w:t>
      </w:r>
      <w:r w:rsidR="00510828">
        <w:rPr>
          <w:rFonts w:ascii="Simplified Arabic" w:hAnsi="Simplified Arabic" w:cs="Simplified Arabic" w:hint="cs"/>
          <w:sz w:val="24"/>
          <w:szCs w:val="24"/>
          <w:rtl/>
        </w:rPr>
        <w:t>يُ</w:t>
      </w:r>
      <w:r w:rsidR="00510828" w:rsidRPr="00533551">
        <w:rPr>
          <w:rFonts w:ascii="Simplified Arabic" w:hAnsi="Simplified Arabic" w:cs="Simplified Arabic"/>
          <w:sz w:val="24"/>
          <w:szCs w:val="24"/>
          <w:rtl/>
        </w:rPr>
        <w:t>ستكمل</w:t>
      </w:r>
      <w:r w:rsidR="00510828">
        <w:rPr>
          <w:rFonts w:ascii="Simplified Arabic" w:hAnsi="Simplified Arabic" w:cs="Simplified Arabic" w:hint="cs"/>
          <w:sz w:val="24"/>
          <w:szCs w:val="24"/>
          <w:rtl/>
        </w:rPr>
        <w:t xml:space="preserve"> </w:t>
      </w:r>
      <w:r w:rsidR="0010229E">
        <w:rPr>
          <w:rFonts w:ascii="Simplified Arabic" w:hAnsi="Simplified Arabic" w:cs="Simplified Arabic" w:hint="cs"/>
          <w:sz w:val="24"/>
          <w:szCs w:val="24"/>
          <w:rtl/>
        </w:rPr>
        <w:t>فيما بعد]</w:t>
      </w:r>
    </w:p>
    <w:p w14:paraId="2FDC287F" w14:textId="2636A1FF" w:rsidR="0095014A" w:rsidRPr="0095014A" w:rsidRDefault="0095014A" w:rsidP="000B7057">
      <w:pPr>
        <w:pStyle w:val="CBDH1"/>
        <w:bidi/>
        <w:rPr>
          <w:b w:val="0"/>
          <w:bCs/>
          <w:sz w:val="30"/>
          <w:szCs w:val="30"/>
          <w:rtl/>
        </w:rPr>
      </w:pPr>
      <w:r w:rsidRPr="0095014A">
        <w:rPr>
          <w:rFonts w:ascii="Simplified Arabic" w:hAnsi="Simplified Arabic" w:cs="Simplified Arabic"/>
          <w:b w:val="0"/>
          <w:bCs/>
          <w:sz w:val="30"/>
          <w:szCs w:val="30"/>
          <w:rtl/>
        </w:rPr>
        <w:t>ثانيا</w:t>
      </w:r>
      <w:r w:rsidRPr="000B7057">
        <w:rPr>
          <w:rFonts w:ascii="Simplified Arabic" w:hAnsi="Simplified Arabic" w:cs="Simplified Arabic" w:hint="cs"/>
          <w:b w:val="0"/>
          <w:bCs/>
          <w:szCs w:val="28"/>
          <w:rtl/>
        </w:rPr>
        <w:t>-</w:t>
      </w:r>
      <w:r w:rsidRPr="0095014A">
        <w:rPr>
          <w:rFonts w:ascii="Simplified Arabic" w:hAnsi="Simplified Arabic" w:cs="Simplified Arabic"/>
          <w:b w:val="0"/>
          <w:bCs/>
          <w:sz w:val="30"/>
          <w:szCs w:val="30"/>
          <w:rtl/>
        </w:rPr>
        <w:tab/>
        <w:t xml:space="preserve">الاجتماع الحادي عشر لمؤتمر الأطراف العامل </w:t>
      </w:r>
      <w:r w:rsidRPr="0095014A">
        <w:rPr>
          <w:rFonts w:ascii="Simplified Arabic" w:hAnsi="Simplified Arabic" w:cs="Simplified Arabic" w:hint="cs"/>
          <w:b w:val="0"/>
          <w:bCs/>
          <w:sz w:val="30"/>
          <w:szCs w:val="30"/>
          <w:rtl/>
        </w:rPr>
        <w:t>ك</w:t>
      </w:r>
      <w:r w:rsidRPr="0095014A">
        <w:rPr>
          <w:rFonts w:ascii="Simplified Arabic" w:hAnsi="Simplified Arabic" w:cs="Simplified Arabic"/>
          <w:b w:val="0"/>
          <w:bCs/>
          <w:sz w:val="30"/>
          <w:szCs w:val="30"/>
          <w:rtl/>
        </w:rPr>
        <w:t xml:space="preserve">اجتماع </w:t>
      </w:r>
      <w:r w:rsidRPr="0095014A">
        <w:rPr>
          <w:rFonts w:ascii="Simplified Arabic" w:hAnsi="Simplified Arabic" w:cs="Simplified Arabic" w:hint="cs"/>
          <w:b w:val="0"/>
          <w:bCs/>
          <w:sz w:val="30"/>
          <w:szCs w:val="30"/>
          <w:rtl/>
        </w:rPr>
        <w:t>ل</w:t>
      </w:r>
      <w:r w:rsidRPr="0095014A">
        <w:rPr>
          <w:rFonts w:ascii="Simplified Arabic" w:hAnsi="Simplified Arabic" w:cs="Simplified Arabic"/>
          <w:b w:val="0"/>
          <w:bCs/>
          <w:sz w:val="30"/>
          <w:szCs w:val="30"/>
          <w:rtl/>
        </w:rPr>
        <w:t>لأطراف في بروتوكول قرطاجنة للسلامة ال</w:t>
      </w:r>
      <w:r w:rsidRPr="0095014A">
        <w:rPr>
          <w:rFonts w:ascii="Simplified Arabic" w:hAnsi="Simplified Arabic" w:cs="Simplified Arabic" w:hint="cs"/>
          <w:b w:val="0"/>
          <w:bCs/>
          <w:sz w:val="30"/>
          <w:szCs w:val="30"/>
          <w:rtl/>
        </w:rPr>
        <w:t>أحيائ</w:t>
      </w:r>
      <w:r w:rsidRPr="0095014A">
        <w:rPr>
          <w:rFonts w:ascii="Simplified Arabic" w:hAnsi="Simplified Arabic" w:cs="Simplified Arabic"/>
          <w:b w:val="0"/>
          <w:bCs/>
          <w:sz w:val="30"/>
          <w:szCs w:val="30"/>
          <w:rtl/>
        </w:rPr>
        <w:t>ية</w:t>
      </w:r>
    </w:p>
    <w:p w14:paraId="40C8D69B" w14:textId="77777777" w:rsidR="001370D8" w:rsidRPr="003757C4" w:rsidRDefault="001370D8" w:rsidP="003757C4">
      <w:pPr>
        <w:pStyle w:val="Item"/>
        <w:keepNext/>
        <w:shd w:val="clear" w:color="auto" w:fill="FBE4D5" w:themeFill="accent2" w:themeFillTint="33"/>
        <w:bidi/>
        <w:spacing w:before="0" w:after="0"/>
        <w:outlineLvl w:val="0"/>
        <w:rPr>
          <w:rFonts w:cs="Simplified Arabic"/>
          <w:b w:val="0"/>
          <w:bCs/>
          <w:iCs w:val="0"/>
          <w:snapToGrid/>
          <w:sz w:val="26"/>
          <w:szCs w:val="26"/>
          <w:rtl/>
        </w:rPr>
      </w:pPr>
      <w:r w:rsidRPr="003757C4">
        <w:rPr>
          <w:rFonts w:cs="Simplified Arabic" w:hint="cs"/>
          <w:bCs/>
          <w:iCs w:val="0"/>
          <w:snapToGrid/>
          <w:sz w:val="26"/>
          <w:szCs w:val="26"/>
          <w:rtl/>
        </w:rPr>
        <w:t>البند 5</w:t>
      </w:r>
    </w:p>
    <w:p w14:paraId="73DDD957" w14:textId="77777777" w:rsidR="001370D8" w:rsidRPr="003757C4" w:rsidRDefault="001370D8" w:rsidP="003757C4">
      <w:pPr>
        <w:pStyle w:val="Item"/>
        <w:keepNext/>
        <w:shd w:val="clear" w:color="auto" w:fill="FBE4D5" w:themeFill="accent2" w:themeFillTint="33"/>
        <w:bidi/>
        <w:spacing w:before="0" w:after="0"/>
        <w:outlineLvl w:val="0"/>
        <w:rPr>
          <w:rFonts w:cs="Simplified Arabic"/>
          <w:b w:val="0"/>
          <w:bCs/>
          <w:iCs w:val="0"/>
          <w:sz w:val="26"/>
          <w:szCs w:val="26"/>
          <w:rtl/>
        </w:rPr>
      </w:pPr>
      <w:r w:rsidRPr="003757C4">
        <w:rPr>
          <w:rFonts w:cs="Simplified Arabic" w:hint="cs"/>
          <w:bCs/>
          <w:iCs w:val="0"/>
          <w:snapToGrid/>
          <w:sz w:val="26"/>
          <w:szCs w:val="26"/>
          <w:rtl/>
        </w:rPr>
        <w:t>تقرير</w:t>
      </w:r>
      <w:r w:rsidRPr="003757C4">
        <w:rPr>
          <w:rFonts w:cs="Simplified Arabic" w:hint="cs"/>
          <w:bCs/>
          <w:iCs w:val="0"/>
          <w:sz w:val="26"/>
          <w:szCs w:val="26"/>
          <w:rtl/>
        </w:rPr>
        <w:t xml:space="preserve"> لجنة الامتثال</w:t>
      </w:r>
    </w:p>
    <w:p w14:paraId="20E7C110" w14:textId="7F8034F9" w:rsidR="001370D8" w:rsidRPr="001370D8" w:rsidRDefault="00F46B35" w:rsidP="00CD07FE">
      <w:pPr>
        <w:bidi/>
        <w:spacing w:after="120" w:line="216" w:lineRule="auto"/>
        <w:ind w:left="540"/>
        <w:rPr>
          <w:rFonts w:cs="Simplified Arabic"/>
          <w:sz w:val="24"/>
          <w:szCs w:val="24"/>
        </w:rPr>
      </w:pPr>
      <w:r>
        <w:rPr>
          <w:rFonts w:cs="Simplified Arabic" w:hint="cs"/>
          <w:sz w:val="24"/>
          <w:szCs w:val="24"/>
          <w:rtl/>
        </w:rPr>
        <w:t>66</w:t>
      </w:r>
      <w:r w:rsidR="001370D8" w:rsidRPr="001370D8">
        <w:rPr>
          <w:rFonts w:cs="Simplified Arabic" w:hint="cs"/>
          <w:sz w:val="24"/>
          <w:szCs w:val="24"/>
          <w:rtl/>
        </w:rPr>
        <w:t>-</w:t>
      </w:r>
      <w:r w:rsidR="001370D8" w:rsidRPr="001370D8">
        <w:rPr>
          <w:rFonts w:cs="Simplified Arabic"/>
          <w:sz w:val="24"/>
          <w:szCs w:val="24"/>
          <w:rtl/>
        </w:rPr>
        <w:tab/>
        <w:t xml:space="preserve">نظر </w:t>
      </w:r>
      <w:r w:rsidR="001370D8" w:rsidRPr="001370D8">
        <w:rPr>
          <w:rFonts w:cs="Simplified Arabic" w:hint="cs"/>
          <w:sz w:val="24"/>
          <w:szCs w:val="24"/>
          <w:rtl/>
        </w:rPr>
        <w:t>الفريق العامل</w:t>
      </w:r>
      <w:r w:rsidR="001370D8" w:rsidRPr="001370D8">
        <w:rPr>
          <w:rFonts w:cs="Simplified Arabic"/>
          <w:sz w:val="24"/>
          <w:szCs w:val="24"/>
          <w:rtl/>
        </w:rPr>
        <w:t xml:space="preserve"> الثاني في البند 5 من جدول الأعمال في جلسته الثانية المعقودة في 22 </w:t>
      </w:r>
      <w:r w:rsidR="001370D8" w:rsidRPr="001370D8">
        <w:rPr>
          <w:rFonts w:cs="Simplified Arabic" w:hint="cs"/>
          <w:sz w:val="24"/>
          <w:szCs w:val="24"/>
          <w:rtl/>
        </w:rPr>
        <w:t>أكتوبر/</w:t>
      </w:r>
      <w:r w:rsidR="001370D8" w:rsidRPr="001370D8">
        <w:rPr>
          <w:rFonts w:cs="Simplified Arabic"/>
          <w:sz w:val="24"/>
          <w:szCs w:val="24"/>
          <w:rtl/>
        </w:rPr>
        <w:t xml:space="preserve">تشرين الأول. وكان </w:t>
      </w:r>
      <w:r w:rsidR="001370D8" w:rsidRPr="001370D8">
        <w:rPr>
          <w:rFonts w:cs="Simplified Arabic" w:hint="cs"/>
          <w:sz w:val="24"/>
          <w:szCs w:val="24"/>
          <w:rtl/>
        </w:rPr>
        <w:t>معروضا عليه</w:t>
      </w:r>
      <w:r w:rsidR="001370D8" w:rsidRPr="001370D8">
        <w:rPr>
          <w:rFonts w:cs="Simplified Arabic"/>
          <w:sz w:val="24"/>
          <w:szCs w:val="24"/>
          <w:rtl/>
        </w:rPr>
        <w:t xml:space="preserve"> مشروع </w:t>
      </w:r>
      <w:r w:rsidR="001370D8" w:rsidRPr="001370D8">
        <w:rPr>
          <w:rFonts w:cs="Simplified Arabic" w:hint="cs"/>
          <w:sz w:val="24"/>
          <w:szCs w:val="24"/>
          <w:rtl/>
        </w:rPr>
        <w:t>مقرر</w:t>
      </w:r>
      <w:r w:rsidR="001370D8" w:rsidRPr="001370D8">
        <w:rPr>
          <w:rFonts w:cs="Simplified Arabic"/>
          <w:sz w:val="24"/>
          <w:szCs w:val="24"/>
          <w:rtl/>
        </w:rPr>
        <w:t xml:space="preserve"> (انظر </w:t>
      </w:r>
      <w:r w:rsidR="001370D8" w:rsidRPr="003025ED">
        <w:rPr>
          <w:rFonts w:cs="Simplified Arabic"/>
          <w:sz w:val="24"/>
          <w:szCs w:val="24"/>
        </w:rPr>
        <w:t>CBD/CP/MOP/11/2</w:t>
      </w:r>
      <w:r w:rsidR="001370D8" w:rsidRPr="001370D8">
        <w:rPr>
          <w:rFonts w:cs="Simplified Arabic" w:hint="cs"/>
          <w:sz w:val="24"/>
          <w:szCs w:val="24"/>
          <w:rtl/>
        </w:rPr>
        <w:t>، البند 5</w:t>
      </w:r>
      <w:r w:rsidR="001370D8" w:rsidRPr="001370D8">
        <w:rPr>
          <w:rFonts w:cs="Simplified Arabic"/>
          <w:sz w:val="24"/>
          <w:szCs w:val="24"/>
          <w:rtl/>
        </w:rPr>
        <w:t>) وتقرير لجنة الامتثال عن أعمال اجتماعيها الثامن عشر والتاسع عشر</w:t>
      </w:r>
      <w:r w:rsidR="001370D8" w:rsidRPr="001370D8">
        <w:rPr>
          <w:rStyle w:val="FootnoteReference"/>
          <w:rFonts w:cs="Simplified Arabic"/>
          <w:sz w:val="24"/>
          <w:szCs w:val="24"/>
          <w:rtl/>
        </w:rPr>
        <w:footnoteReference w:id="10"/>
      </w:r>
      <w:r w:rsidR="001370D8" w:rsidRPr="001370D8">
        <w:rPr>
          <w:sz w:val="24"/>
          <w:szCs w:val="24"/>
          <w:rtl/>
        </w:rPr>
        <w:t xml:space="preserve"> </w:t>
      </w:r>
      <w:r w:rsidR="001370D8" w:rsidRPr="001370D8">
        <w:rPr>
          <w:rFonts w:cs="Simplified Arabic"/>
          <w:sz w:val="24"/>
          <w:szCs w:val="24"/>
          <w:rtl/>
        </w:rPr>
        <w:t xml:space="preserve">بموجب بروتوكول قرطاجنة للسلامة الأحيائية. كما صدرت وثيقة إعلامية بشأن الأنشطة التي اضطلعت بها لجنة الامتثال فيما يتصل بالالتزام بتقديم التقارير الوطنية </w:t>
      </w:r>
      <w:r w:rsidR="001370D8" w:rsidRPr="001370D8">
        <w:rPr>
          <w:rFonts w:cs="Simplified Arabic" w:hint="cs"/>
          <w:sz w:val="24"/>
          <w:szCs w:val="24"/>
          <w:rtl/>
        </w:rPr>
        <w:t>و</w:t>
      </w:r>
      <w:r w:rsidR="001370D8" w:rsidRPr="001370D8">
        <w:rPr>
          <w:rFonts w:cs="Simplified Arabic"/>
          <w:sz w:val="24"/>
          <w:szCs w:val="24"/>
          <w:rtl/>
        </w:rPr>
        <w:t xml:space="preserve">التي أدت إلى التوصية بتحذير </w:t>
      </w:r>
      <w:r w:rsidR="001370D8" w:rsidRPr="001370D8">
        <w:rPr>
          <w:rFonts w:cs="Simplified Arabic" w:hint="cs"/>
          <w:sz w:val="24"/>
          <w:szCs w:val="24"/>
          <w:rtl/>
        </w:rPr>
        <w:t xml:space="preserve">فرادى </w:t>
      </w:r>
      <w:r w:rsidR="001370D8" w:rsidRPr="001370D8">
        <w:rPr>
          <w:rFonts w:cs="Simplified Arabic"/>
          <w:sz w:val="24"/>
          <w:szCs w:val="24"/>
          <w:rtl/>
        </w:rPr>
        <w:t xml:space="preserve">الأطراف فيما </w:t>
      </w:r>
      <w:r w:rsidR="001370D8" w:rsidRPr="001370D8">
        <w:rPr>
          <w:rFonts w:cs="Simplified Arabic" w:hint="cs"/>
          <w:sz w:val="24"/>
          <w:szCs w:val="24"/>
          <w:rtl/>
        </w:rPr>
        <w:t>يتعلق</w:t>
      </w:r>
      <w:r w:rsidR="001370D8" w:rsidRPr="001370D8">
        <w:rPr>
          <w:rFonts w:cs="Simplified Arabic"/>
          <w:sz w:val="24"/>
          <w:szCs w:val="24"/>
          <w:rtl/>
        </w:rPr>
        <w:t xml:space="preserve"> بالبند 5.</w:t>
      </w:r>
      <w:r w:rsidR="001370D8" w:rsidRPr="001370D8">
        <w:rPr>
          <w:rStyle w:val="FootnoteReference"/>
          <w:rFonts w:cs="Simplified Arabic"/>
          <w:sz w:val="24"/>
          <w:szCs w:val="24"/>
          <w:rtl/>
        </w:rPr>
        <w:footnoteReference w:id="11"/>
      </w:r>
    </w:p>
    <w:p w14:paraId="75E6505C" w14:textId="4A43B7C9" w:rsidR="001370D8" w:rsidRPr="001370D8" w:rsidRDefault="00F46B35" w:rsidP="00CD07FE">
      <w:pPr>
        <w:bidi/>
        <w:spacing w:after="120" w:line="216" w:lineRule="auto"/>
        <w:ind w:left="540"/>
        <w:rPr>
          <w:rFonts w:cs="Simplified Arabic"/>
          <w:sz w:val="24"/>
          <w:szCs w:val="24"/>
        </w:rPr>
      </w:pPr>
      <w:r>
        <w:rPr>
          <w:rFonts w:cs="Simplified Arabic" w:hint="cs"/>
          <w:sz w:val="24"/>
          <w:szCs w:val="24"/>
          <w:rtl/>
        </w:rPr>
        <w:t>67</w:t>
      </w:r>
      <w:r w:rsidR="001370D8" w:rsidRPr="001370D8">
        <w:rPr>
          <w:rFonts w:cs="Simplified Arabic" w:hint="cs"/>
          <w:sz w:val="24"/>
          <w:szCs w:val="24"/>
          <w:rtl/>
        </w:rPr>
        <w:t>-</w:t>
      </w:r>
      <w:r w:rsidR="001370D8" w:rsidRPr="001370D8">
        <w:rPr>
          <w:rFonts w:cs="Simplified Arabic"/>
          <w:sz w:val="24"/>
          <w:szCs w:val="24"/>
          <w:rtl/>
        </w:rPr>
        <w:tab/>
      </w:r>
      <w:r w:rsidR="001370D8" w:rsidRPr="001370D8">
        <w:rPr>
          <w:rFonts w:cs="Simplified Arabic" w:hint="cs"/>
          <w:sz w:val="24"/>
          <w:szCs w:val="24"/>
          <w:rtl/>
        </w:rPr>
        <w:t>و</w:t>
      </w:r>
      <w:r w:rsidR="001370D8" w:rsidRPr="001370D8">
        <w:rPr>
          <w:rFonts w:cs="Simplified Arabic"/>
          <w:sz w:val="24"/>
          <w:szCs w:val="24"/>
          <w:rtl/>
        </w:rPr>
        <w:t>قدم رئيس لجنة الامتثال، ري</w:t>
      </w:r>
      <w:r w:rsidR="001370D8" w:rsidRPr="001370D8">
        <w:rPr>
          <w:rFonts w:cs="Simplified Arabic" w:hint="cs"/>
          <w:sz w:val="24"/>
          <w:szCs w:val="24"/>
          <w:rtl/>
        </w:rPr>
        <w:t>غ</w:t>
      </w:r>
      <w:r w:rsidR="001370D8" w:rsidRPr="001370D8">
        <w:rPr>
          <w:rFonts w:cs="Simplified Arabic"/>
          <w:sz w:val="24"/>
          <w:szCs w:val="24"/>
          <w:rtl/>
        </w:rPr>
        <w:t>وبيرت نتيب (الكاميرون)، بموجب بروتوكول قرطاجنة</w:t>
      </w:r>
      <w:r w:rsidR="001370D8" w:rsidRPr="001370D8">
        <w:rPr>
          <w:rFonts w:cs="Simplified Arabic" w:hint="cs"/>
          <w:sz w:val="24"/>
          <w:szCs w:val="24"/>
          <w:rtl/>
        </w:rPr>
        <w:t>،</w:t>
      </w:r>
      <w:r w:rsidR="001370D8" w:rsidRPr="001370D8">
        <w:rPr>
          <w:rFonts w:cs="Simplified Arabic"/>
          <w:sz w:val="24"/>
          <w:szCs w:val="24"/>
          <w:rtl/>
        </w:rPr>
        <w:t xml:space="preserve"> تقريرا عن أعمال لجنة الامتثال في اجتماعيها الثامن عشر والتاسع عشر.</w:t>
      </w:r>
    </w:p>
    <w:p w14:paraId="1FA5D98D" w14:textId="56CC687E" w:rsidR="001370D8" w:rsidRPr="001370D8" w:rsidRDefault="00F46B35" w:rsidP="00CD07FE">
      <w:pPr>
        <w:bidi/>
        <w:spacing w:after="120" w:line="216" w:lineRule="auto"/>
        <w:ind w:left="540"/>
        <w:rPr>
          <w:rFonts w:cs="Simplified Arabic"/>
          <w:sz w:val="24"/>
          <w:szCs w:val="24"/>
        </w:rPr>
      </w:pPr>
      <w:r>
        <w:rPr>
          <w:rFonts w:cs="Simplified Arabic" w:hint="cs"/>
          <w:sz w:val="24"/>
          <w:szCs w:val="24"/>
          <w:rtl/>
        </w:rPr>
        <w:t>68</w:t>
      </w:r>
      <w:r w:rsidR="001370D8" w:rsidRPr="001370D8">
        <w:rPr>
          <w:rFonts w:cs="Simplified Arabic" w:hint="cs"/>
          <w:sz w:val="24"/>
          <w:szCs w:val="24"/>
          <w:rtl/>
        </w:rPr>
        <w:t>-</w:t>
      </w:r>
      <w:r w:rsidR="001370D8" w:rsidRPr="001370D8">
        <w:rPr>
          <w:rFonts w:cs="Simplified Arabic"/>
          <w:sz w:val="24"/>
          <w:szCs w:val="24"/>
          <w:rtl/>
        </w:rPr>
        <w:tab/>
        <w:t xml:space="preserve">وأدلى </w:t>
      </w:r>
      <w:r w:rsidR="001370D8" w:rsidRPr="001370D8">
        <w:rPr>
          <w:rFonts w:cs="Simplified Arabic" w:hint="cs"/>
          <w:sz w:val="24"/>
          <w:szCs w:val="24"/>
          <w:rtl/>
        </w:rPr>
        <w:t xml:space="preserve">ببيانات </w:t>
      </w:r>
      <w:r w:rsidR="001370D8" w:rsidRPr="001370D8">
        <w:rPr>
          <w:rFonts w:cs="Simplified Arabic"/>
          <w:sz w:val="24"/>
          <w:szCs w:val="24"/>
          <w:rtl/>
        </w:rPr>
        <w:t>ممثلو الأطراف التالية: البرازيل، وإكوادور، ومصر، والاتحاد الأوروبي ودوله الأعضاء، و</w:t>
      </w:r>
      <w:r w:rsidR="001370D8" w:rsidRPr="001370D8">
        <w:rPr>
          <w:rFonts w:cs="Simplified Arabic" w:hint="cs"/>
          <w:sz w:val="24"/>
          <w:szCs w:val="24"/>
          <w:rtl/>
        </w:rPr>
        <w:t>غ</w:t>
      </w:r>
      <w:r w:rsidR="001370D8" w:rsidRPr="001370D8">
        <w:rPr>
          <w:rFonts w:cs="Simplified Arabic"/>
          <w:sz w:val="24"/>
          <w:szCs w:val="24"/>
          <w:rtl/>
        </w:rPr>
        <w:t>ابون، والهند، واليابان، والمغرب، ونيوزيلندا، والنرويج، وبنما، وباراغواي، وبيرو، وجمهورية مولدوفا، والمملكة المتحدة، وأوروغواي.</w:t>
      </w:r>
    </w:p>
    <w:p w14:paraId="3897C114" w14:textId="2EB5560F" w:rsidR="001370D8" w:rsidRDefault="00F46B35" w:rsidP="00CD07FE">
      <w:pPr>
        <w:bidi/>
        <w:spacing w:after="120" w:line="216" w:lineRule="auto"/>
        <w:ind w:left="540"/>
        <w:rPr>
          <w:rFonts w:cs="Simplified Arabic"/>
          <w:sz w:val="24"/>
          <w:szCs w:val="24"/>
          <w:rtl/>
        </w:rPr>
      </w:pPr>
      <w:r>
        <w:rPr>
          <w:rFonts w:cs="Simplified Arabic" w:hint="cs"/>
          <w:sz w:val="24"/>
          <w:szCs w:val="24"/>
          <w:rtl/>
        </w:rPr>
        <w:t>69</w:t>
      </w:r>
      <w:r w:rsidR="001370D8" w:rsidRPr="001370D8">
        <w:rPr>
          <w:rFonts w:cs="Simplified Arabic" w:hint="cs"/>
          <w:sz w:val="24"/>
          <w:szCs w:val="24"/>
          <w:rtl/>
        </w:rPr>
        <w:t>-</w:t>
      </w:r>
      <w:r w:rsidR="001370D8" w:rsidRPr="001370D8">
        <w:rPr>
          <w:rFonts w:cs="Simplified Arabic"/>
          <w:sz w:val="24"/>
          <w:szCs w:val="24"/>
          <w:rtl/>
        </w:rPr>
        <w:tab/>
      </w:r>
      <w:r w:rsidR="001370D8" w:rsidRPr="001370D8">
        <w:rPr>
          <w:rFonts w:cs="Simplified Arabic" w:hint="cs"/>
          <w:sz w:val="24"/>
          <w:szCs w:val="24"/>
          <w:rtl/>
        </w:rPr>
        <w:t>وبعد</w:t>
      </w:r>
      <w:r w:rsidR="001370D8" w:rsidRPr="001370D8">
        <w:rPr>
          <w:rFonts w:cs="Simplified Arabic"/>
          <w:sz w:val="24"/>
          <w:szCs w:val="24"/>
          <w:rtl/>
        </w:rPr>
        <w:t xml:space="preserve"> تبادل الآراء، أنشأ الرئيس مجموعة من أصدقاء الرئيس، </w:t>
      </w:r>
      <w:r w:rsidR="001370D8" w:rsidRPr="001370D8">
        <w:rPr>
          <w:rFonts w:cs="Simplified Arabic" w:hint="cs"/>
          <w:sz w:val="24"/>
          <w:szCs w:val="24"/>
          <w:rtl/>
        </w:rPr>
        <w:t>يتولى تيسيرها</w:t>
      </w:r>
      <w:r w:rsidR="001370D8" w:rsidRPr="001370D8">
        <w:rPr>
          <w:rFonts w:cs="Simplified Arabic"/>
          <w:sz w:val="24"/>
          <w:szCs w:val="24"/>
          <w:rtl/>
        </w:rPr>
        <w:t xml:space="preserve"> </w:t>
      </w:r>
      <w:r w:rsidR="00EB2058" w:rsidRPr="003972A6">
        <w:rPr>
          <w:rFonts w:ascii="Simplified Arabic" w:hAnsi="Simplified Arabic" w:cs="Simplified Arabic"/>
          <w:sz w:val="24"/>
          <w:szCs w:val="24"/>
          <w:rtl/>
        </w:rPr>
        <w:t>كاسبر لينستاد (النرويج)،</w:t>
      </w:r>
      <w:r w:rsidR="001370D8" w:rsidRPr="001370D8">
        <w:rPr>
          <w:rFonts w:cs="Simplified Arabic"/>
          <w:sz w:val="24"/>
          <w:szCs w:val="24"/>
          <w:rtl/>
        </w:rPr>
        <w:t xml:space="preserve"> لحل </w:t>
      </w:r>
      <w:r w:rsidR="001370D8" w:rsidRPr="001370D8">
        <w:rPr>
          <w:rFonts w:cs="Simplified Arabic" w:hint="cs"/>
          <w:sz w:val="24"/>
          <w:szCs w:val="24"/>
          <w:rtl/>
        </w:rPr>
        <w:t>المسائل</w:t>
      </w:r>
      <w:r w:rsidR="001370D8" w:rsidRPr="001370D8">
        <w:rPr>
          <w:rFonts w:cs="Simplified Arabic"/>
          <w:sz w:val="24"/>
          <w:szCs w:val="24"/>
          <w:rtl/>
        </w:rPr>
        <w:t xml:space="preserve"> </w:t>
      </w:r>
      <w:r w:rsidR="001370D8" w:rsidRPr="001370D8">
        <w:rPr>
          <w:rFonts w:cs="Simplified Arabic" w:hint="cs"/>
          <w:sz w:val="24"/>
          <w:szCs w:val="24"/>
          <w:rtl/>
        </w:rPr>
        <w:t>المعلقة</w:t>
      </w:r>
      <w:r w:rsidR="001370D8" w:rsidRPr="001370D8">
        <w:rPr>
          <w:rFonts w:cs="Simplified Arabic"/>
          <w:sz w:val="24"/>
          <w:szCs w:val="24"/>
          <w:rtl/>
        </w:rPr>
        <w:t xml:space="preserve">. واتفق </w:t>
      </w:r>
      <w:r w:rsidR="001370D8" w:rsidRPr="001370D8">
        <w:rPr>
          <w:rFonts w:cs="Simplified Arabic" w:hint="cs"/>
          <w:sz w:val="24"/>
          <w:szCs w:val="24"/>
          <w:rtl/>
        </w:rPr>
        <w:t>الفريق العامل</w:t>
      </w:r>
      <w:r w:rsidR="001370D8" w:rsidRPr="001370D8">
        <w:rPr>
          <w:rFonts w:cs="Simplified Arabic"/>
          <w:sz w:val="24"/>
          <w:szCs w:val="24"/>
          <w:rtl/>
        </w:rPr>
        <w:t xml:space="preserve"> الثاني على أن يقوم الرئيس بإعداد مشروع </w:t>
      </w:r>
      <w:r w:rsidR="001370D8" w:rsidRPr="001370D8">
        <w:rPr>
          <w:rFonts w:cs="Simplified Arabic" w:hint="cs"/>
          <w:sz w:val="24"/>
          <w:szCs w:val="24"/>
          <w:rtl/>
        </w:rPr>
        <w:t>مقرر</w:t>
      </w:r>
      <w:r w:rsidR="001370D8" w:rsidRPr="001370D8">
        <w:rPr>
          <w:rFonts w:cs="Simplified Arabic"/>
          <w:sz w:val="24"/>
          <w:szCs w:val="24"/>
          <w:rtl/>
        </w:rPr>
        <w:t xml:space="preserve"> منقح للنظر فيه، مع مراعاة </w:t>
      </w:r>
      <w:r w:rsidR="001370D8" w:rsidRPr="001370D8">
        <w:rPr>
          <w:rFonts w:cs="Simplified Arabic" w:hint="cs"/>
          <w:sz w:val="24"/>
          <w:szCs w:val="24"/>
          <w:rtl/>
        </w:rPr>
        <w:t>ال</w:t>
      </w:r>
      <w:r w:rsidR="001370D8" w:rsidRPr="001370D8">
        <w:rPr>
          <w:rFonts w:cs="Simplified Arabic"/>
          <w:sz w:val="24"/>
          <w:szCs w:val="24"/>
          <w:rtl/>
        </w:rPr>
        <w:t xml:space="preserve">نتائج </w:t>
      </w:r>
      <w:r w:rsidR="001370D8" w:rsidRPr="001370D8">
        <w:rPr>
          <w:rFonts w:cs="Simplified Arabic" w:hint="cs"/>
          <w:sz w:val="24"/>
          <w:szCs w:val="24"/>
          <w:rtl/>
        </w:rPr>
        <w:t>المنبثقة عن ال</w:t>
      </w:r>
      <w:r w:rsidR="001370D8" w:rsidRPr="001370D8">
        <w:rPr>
          <w:rFonts w:cs="Simplified Arabic"/>
          <w:sz w:val="24"/>
          <w:szCs w:val="24"/>
          <w:rtl/>
        </w:rPr>
        <w:t xml:space="preserve">مناقشة </w:t>
      </w:r>
      <w:r w:rsidR="001370D8" w:rsidRPr="001370D8">
        <w:rPr>
          <w:rFonts w:cs="Simplified Arabic" w:hint="cs"/>
          <w:sz w:val="24"/>
          <w:szCs w:val="24"/>
          <w:rtl/>
        </w:rPr>
        <w:t>التي أجرتها</w:t>
      </w:r>
      <w:r w:rsidR="001370D8" w:rsidRPr="001370D8">
        <w:rPr>
          <w:rFonts w:cs="Simplified Arabic"/>
          <w:sz w:val="24"/>
          <w:szCs w:val="24"/>
          <w:rtl/>
        </w:rPr>
        <w:t xml:space="preserve"> مجموعة أصدقاء الرئيس.</w:t>
      </w:r>
    </w:p>
    <w:p w14:paraId="30D6E15A" w14:textId="0321618A" w:rsidR="001370D8" w:rsidRPr="003E6D71" w:rsidRDefault="003E6D71" w:rsidP="00CD07FE">
      <w:pPr>
        <w:bidi/>
        <w:spacing w:after="120" w:line="216" w:lineRule="auto"/>
        <w:ind w:left="540"/>
        <w:rPr>
          <w:rFonts w:cs="Simplified Arabic"/>
          <w:sz w:val="24"/>
          <w:szCs w:val="24"/>
          <w:rtl/>
        </w:rPr>
      </w:pPr>
      <w:r w:rsidRPr="003E6D71">
        <w:rPr>
          <w:rFonts w:ascii="Simplified Arabic" w:hAnsi="Simplified Arabic" w:cs="Simplified Arabic" w:hint="cs"/>
          <w:sz w:val="24"/>
          <w:szCs w:val="24"/>
          <w:rtl/>
        </w:rPr>
        <w:t>70-</w:t>
      </w:r>
      <w:r w:rsidRPr="003E6D71">
        <w:rPr>
          <w:rFonts w:ascii="Simplified Arabic" w:hAnsi="Simplified Arabic" w:cs="Simplified Arabic"/>
          <w:sz w:val="24"/>
          <w:szCs w:val="24"/>
          <w:rtl/>
        </w:rPr>
        <w:tab/>
        <w:t xml:space="preserve">وفي </w:t>
      </w:r>
      <w:r w:rsidRPr="003E6D71">
        <w:rPr>
          <w:rFonts w:ascii="Simplified Arabic" w:hAnsi="Simplified Arabic" w:cs="Simplified Arabic" w:hint="cs"/>
          <w:sz w:val="24"/>
          <w:szCs w:val="24"/>
          <w:rtl/>
        </w:rPr>
        <w:t>جلس</w:t>
      </w:r>
      <w:r w:rsidRPr="003E6D71">
        <w:rPr>
          <w:rFonts w:ascii="Simplified Arabic" w:hAnsi="Simplified Arabic" w:cs="Simplified Arabic"/>
          <w:sz w:val="24"/>
          <w:szCs w:val="24"/>
          <w:rtl/>
        </w:rPr>
        <w:t xml:space="preserve">ته السابعة، نظر الفريق العامل الثاني في مشروع </w:t>
      </w:r>
      <w:r w:rsidRPr="003E6D71">
        <w:rPr>
          <w:rFonts w:cs="Simplified Arabic" w:hint="cs"/>
          <w:sz w:val="24"/>
          <w:szCs w:val="24"/>
          <w:rtl/>
        </w:rPr>
        <w:t>مقرر</w:t>
      </w:r>
      <w:r w:rsidRPr="003E6D71">
        <w:rPr>
          <w:rFonts w:cs="Simplified Arabic"/>
          <w:sz w:val="24"/>
          <w:szCs w:val="24"/>
          <w:rtl/>
        </w:rPr>
        <w:t xml:space="preserve"> منقح</w:t>
      </w:r>
      <w:r w:rsidRPr="003E6D71">
        <w:rPr>
          <w:rFonts w:ascii="Simplified Arabic" w:hAnsi="Simplified Arabic" w:cs="Simplified Arabic"/>
          <w:sz w:val="24"/>
          <w:szCs w:val="24"/>
          <w:rtl/>
        </w:rPr>
        <w:t xml:space="preserve"> قدمه الرئيس بعد المناقشة </w:t>
      </w:r>
      <w:r w:rsidRPr="003E6D71">
        <w:rPr>
          <w:rFonts w:ascii="Simplified Arabic" w:hAnsi="Simplified Arabic" w:cs="Simplified Arabic" w:hint="cs"/>
          <w:sz w:val="24"/>
          <w:szCs w:val="24"/>
          <w:rtl/>
        </w:rPr>
        <w:t>مع</w:t>
      </w:r>
      <w:r w:rsidRPr="003E6D71">
        <w:rPr>
          <w:rFonts w:ascii="Simplified Arabic" w:hAnsi="Simplified Arabic" w:cs="Simplified Arabic"/>
          <w:sz w:val="24"/>
          <w:szCs w:val="24"/>
          <w:rtl/>
        </w:rPr>
        <w:t xml:space="preserve"> مجموعة أصدقاء الرئيس ووافق على إحالته إلى الجلسة العامة </w:t>
      </w:r>
      <w:r w:rsidRPr="003E6D71">
        <w:rPr>
          <w:rFonts w:cs="Simplified Arabic" w:hint="cs"/>
          <w:sz w:val="24"/>
          <w:szCs w:val="24"/>
          <w:rtl/>
        </w:rPr>
        <w:t xml:space="preserve">بوصفه </w:t>
      </w:r>
      <w:r w:rsidRPr="003E6D71">
        <w:rPr>
          <w:rFonts w:cs="Simplified Arabic"/>
          <w:sz w:val="24"/>
          <w:szCs w:val="24"/>
          <w:rtl/>
        </w:rPr>
        <w:t xml:space="preserve">مشروع </w:t>
      </w:r>
      <w:r w:rsidRPr="003E6D71">
        <w:rPr>
          <w:rFonts w:cs="Simplified Arabic" w:hint="cs"/>
          <w:sz w:val="24"/>
          <w:szCs w:val="24"/>
          <w:rtl/>
        </w:rPr>
        <w:t>المقرر</w:t>
      </w:r>
      <w:r w:rsidRPr="003E6D71">
        <w:rPr>
          <w:rFonts w:ascii="Simplified Arabic" w:hAnsi="Simplified Arabic" w:cs="Simplified Arabic"/>
          <w:sz w:val="24"/>
          <w:szCs w:val="24"/>
          <w:rtl/>
        </w:rPr>
        <w:t xml:space="preserve"> </w:t>
      </w:r>
      <w:r w:rsidRPr="003E6D71">
        <w:rPr>
          <w:rFonts w:eastAsia="Calibri"/>
          <w:sz w:val="24"/>
          <w:szCs w:val="24"/>
          <w:u w:color="000000"/>
        </w:rPr>
        <w:t>CBD/NP/MOP/5/L.7</w:t>
      </w:r>
      <w:r w:rsidRPr="003E6D71">
        <w:rPr>
          <w:rFonts w:ascii="Simplified Arabic" w:hAnsi="Simplified Arabic" w:cs="Simplified Arabic"/>
          <w:sz w:val="24"/>
          <w:szCs w:val="24"/>
          <w:rtl/>
        </w:rPr>
        <w:t>.</w:t>
      </w:r>
    </w:p>
    <w:p w14:paraId="3E8FFF4E" w14:textId="77777777" w:rsidR="001370D8" w:rsidRPr="003757C4" w:rsidRDefault="001370D8" w:rsidP="003757C4">
      <w:pPr>
        <w:pStyle w:val="Item"/>
        <w:keepNext/>
        <w:shd w:val="clear" w:color="auto" w:fill="FBE4D5" w:themeFill="accent2" w:themeFillTint="33"/>
        <w:bidi/>
        <w:spacing w:before="0" w:after="0"/>
        <w:outlineLvl w:val="0"/>
        <w:rPr>
          <w:rFonts w:cs="Simplified Arabic"/>
          <w:bCs/>
          <w:iCs w:val="0"/>
          <w:snapToGrid/>
          <w:sz w:val="26"/>
          <w:szCs w:val="26"/>
          <w:rtl/>
        </w:rPr>
      </w:pPr>
      <w:r w:rsidRPr="003757C4">
        <w:rPr>
          <w:rFonts w:cs="Simplified Arabic" w:hint="cs"/>
          <w:bCs/>
          <w:iCs w:val="0"/>
          <w:snapToGrid/>
          <w:sz w:val="26"/>
          <w:szCs w:val="26"/>
          <w:rtl/>
        </w:rPr>
        <w:lastRenderedPageBreak/>
        <w:t>البند 8</w:t>
      </w:r>
    </w:p>
    <w:p w14:paraId="3542235C" w14:textId="77777777" w:rsidR="001370D8" w:rsidRPr="00A17B30" w:rsidRDefault="001370D8" w:rsidP="003757C4">
      <w:pPr>
        <w:pStyle w:val="Item"/>
        <w:keepNext/>
        <w:shd w:val="clear" w:color="auto" w:fill="FBE4D5" w:themeFill="accent2" w:themeFillTint="33"/>
        <w:bidi/>
        <w:spacing w:before="0" w:after="0"/>
        <w:outlineLvl w:val="0"/>
        <w:rPr>
          <w:rFonts w:cs="Simplified Arabic"/>
          <w:bCs/>
          <w:iCs w:val="0"/>
          <w:snapToGrid/>
          <w:sz w:val="28"/>
          <w:szCs w:val="28"/>
        </w:rPr>
      </w:pPr>
      <w:r w:rsidRPr="003757C4">
        <w:rPr>
          <w:rFonts w:cs="Simplified Arabic"/>
          <w:bCs/>
          <w:iCs w:val="0"/>
          <w:snapToGrid/>
          <w:sz w:val="26"/>
          <w:szCs w:val="26"/>
          <w:rtl/>
        </w:rPr>
        <w:t>تشغيل غرفة تبادل معلومات السلامة الأحيائية وأنشطتها</w:t>
      </w:r>
    </w:p>
    <w:p w14:paraId="455359F6" w14:textId="59AB3EF8" w:rsidR="001370D8" w:rsidRPr="001370D8" w:rsidRDefault="003E6D71" w:rsidP="00CD07FE">
      <w:pPr>
        <w:bidi/>
        <w:spacing w:after="120" w:line="216" w:lineRule="auto"/>
        <w:ind w:left="540"/>
        <w:rPr>
          <w:rFonts w:cs="Simplified Arabic"/>
          <w:sz w:val="24"/>
          <w:szCs w:val="24"/>
        </w:rPr>
      </w:pPr>
      <w:r>
        <w:rPr>
          <w:rFonts w:cs="Simplified Arabic" w:hint="cs"/>
          <w:sz w:val="24"/>
          <w:szCs w:val="24"/>
          <w:rtl/>
        </w:rPr>
        <w:t>71</w:t>
      </w:r>
      <w:r w:rsidR="001370D8" w:rsidRPr="001370D8">
        <w:rPr>
          <w:rFonts w:cs="Simplified Arabic" w:hint="cs"/>
          <w:sz w:val="24"/>
          <w:szCs w:val="24"/>
          <w:rtl/>
        </w:rPr>
        <w:t>-</w:t>
      </w:r>
      <w:r w:rsidR="001370D8" w:rsidRPr="001370D8">
        <w:rPr>
          <w:rFonts w:cs="Simplified Arabic"/>
          <w:sz w:val="24"/>
          <w:szCs w:val="24"/>
          <w:rtl/>
        </w:rPr>
        <w:tab/>
        <w:t xml:space="preserve">نظر الفريق العامل الثاني في البند 8 من جدول الأعمال في جلسته الثانية. وكان </w:t>
      </w:r>
      <w:r w:rsidR="001370D8" w:rsidRPr="001370D8">
        <w:rPr>
          <w:rFonts w:cs="Simplified Arabic" w:hint="cs"/>
          <w:sz w:val="24"/>
          <w:szCs w:val="24"/>
          <w:rtl/>
        </w:rPr>
        <w:t>معروضا عليه</w:t>
      </w:r>
      <w:r w:rsidR="001370D8" w:rsidRPr="001370D8">
        <w:rPr>
          <w:rFonts w:cs="Simplified Arabic"/>
          <w:sz w:val="24"/>
          <w:szCs w:val="24"/>
          <w:rtl/>
        </w:rPr>
        <w:t xml:space="preserve"> مشروع </w:t>
      </w:r>
      <w:r w:rsidR="001370D8" w:rsidRPr="001370D8">
        <w:rPr>
          <w:rFonts w:cs="Simplified Arabic" w:hint="cs"/>
          <w:sz w:val="24"/>
          <w:szCs w:val="24"/>
          <w:rtl/>
        </w:rPr>
        <w:t>مقرر</w:t>
      </w:r>
      <w:r w:rsidR="001370D8" w:rsidRPr="001370D8">
        <w:rPr>
          <w:rFonts w:cs="Simplified Arabic"/>
          <w:sz w:val="24"/>
          <w:szCs w:val="24"/>
          <w:rtl/>
        </w:rPr>
        <w:t xml:space="preserve"> (انظر </w:t>
      </w:r>
      <w:r w:rsidR="001370D8" w:rsidRPr="001370D8">
        <w:rPr>
          <w:rFonts w:cs="Simplified Arabic"/>
          <w:sz w:val="24"/>
          <w:szCs w:val="24"/>
        </w:rPr>
        <w:t>CBD/CP/MOP/11/2</w:t>
      </w:r>
      <w:r w:rsidR="001370D8" w:rsidRPr="001370D8">
        <w:rPr>
          <w:rFonts w:cs="Simplified Arabic"/>
          <w:sz w:val="24"/>
          <w:szCs w:val="24"/>
          <w:rtl/>
        </w:rPr>
        <w:t xml:space="preserve">، البند 8) ومذكرة من الأمانة </w:t>
      </w:r>
      <w:r w:rsidR="001370D8" w:rsidRPr="001370D8">
        <w:rPr>
          <w:rFonts w:cs="Simplified Arabic" w:hint="cs"/>
          <w:sz w:val="24"/>
          <w:szCs w:val="24"/>
          <w:rtl/>
        </w:rPr>
        <w:t xml:space="preserve">عن </w:t>
      </w:r>
      <w:r w:rsidR="001370D8" w:rsidRPr="001370D8">
        <w:rPr>
          <w:rFonts w:cs="Simplified Arabic"/>
          <w:sz w:val="24"/>
          <w:szCs w:val="24"/>
          <w:rtl/>
        </w:rPr>
        <w:t>تشغيل غرفة تبادل معلومات السلامة الأحيائية وأنشطتها.</w:t>
      </w:r>
    </w:p>
    <w:p w14:paraId="29AF0E88" w14:textId="635E86A1" w:rsidR="001370D8" w:rsidRPr="001370D8" w:rsidRDefault="003E6D71" w:rsidP="00CD07FE">
      <w:pPr>
        <w:bidi/>
        <w:spacing w:after="120" w:line="216" w:lineRule="auto"/>
        <w:ind w:left="540"/>
        <w:rPr>
          <w:rFonts w:cs="Simplified Arabic"/>
          <w:sz w:val="24"/>
          <w:szCs w:val="24"/>
        </w:rPr>
      </w:pPr>
      <w:r>
        <w:rPr>
          <w:rFonts w:cs="Simplified Arabic" w:hint="cs"/>
          <w:sz w:val="24"/>
          <w:szCs w:val="24"/>
          <w:rtl/>
        </w:rPr>
        <w:t>72</w:t>
      </w:r>
      <w:r w:rsidR="001370D8" w:rsidRPr="001370D8">
        <w:rPr>
          <w:rFonts w:cs="Simplified Arabic" w:hint="cs"/>
          <w:sz w:val="24"/>
          <w:szCs w:val="24"/>
          <w:rtl/>
        </w:rPr>
        <w:t>-</w:t>
      </w:r>
      <w:r w:rsidR="001370D8" w:rsidRPr="001370D8">
        <w:rPr>
          <w:rFonts w:cs="Simplified Arabic"/>
          <w:sz w:val="24"/>
          <w:szCs w:val="24"/>
          <w:rtl/>
        </w:rPr>
        <w:tab/>
        <w:t xml:space="preserve">وأدلى ببيانات ممثلو الأطراف التالية: البرازيل، وبوركينا فاسو، وكوت ديفوار، </w:t>
      </w:r>
      <w:r w:rsidR="001370D8" w:rsidRPr="001370D8">
        <w:rPr>
          <w:rFonts w:cs="Simplified Arabic" w:hint="cs"/>
          <w:sz w:val="24"/>
          <w:szCs w:val="24"/>
          <w:rtl/>
        </w:rPr>
        <w:t>و</w:t>
      </w:r>
      <w:r w:rsidR="001370D8" w:rsidRPr="001370D8">
        <w:rPr>
          <w:rFonts w:cs="Simplified Arabic"/>
          <w:sz w:val="24"/>
          <w:szCs w:val="24"/>
          <w:rtl/>
        </w:rPr>
        <w:t>الجمهورية الدومينيكية، والاتحاد الأوروبي ودوله الأعضاء، و</w:t>
      </w:r>
      <w:r w:rsidR="001370D8" w:rsidRPr="001370D8">
        <w:rPr>
          <w:rFonts w:cs="Simplified Arabic" w:hint="cs"/>
          <w:sz w:val="24"/>
          <w:szCs w:val="24"/>
          <w:rtl/>
        </w:rPr>
        <w:t>غ</w:t>
      </w:r>
      <w:r w:rsidR="001370D8" w:rsidRPr="001370D8">
        <w:rPr>
          <w:rFonts w:cs="Simplified Arabic"/>
          <w:sz w:val="24"/>
          <w:szCs w:val="24"/>
          <w:rtl/>
        </w:rPr>
        <w:t>ابون، وغواتيمالا، والهند، وماليزيا، وجمهورية مولدوفا، وجنوب أفريقيا، وتونس، وأوروغواي.</w:t>
      </w:r>
    </w:p>
    <w:p w14:paraId="3BCD3AEB" w14:textId="6A5FA88F" w:rsidR="001370D8" w:rsidRPr="001370D8" w:rsidRDefault="003E6D71" w:rsidP="00CD07FE">
      <w:pPr>
        <w:bidi/>
        <w:spacing w:after="120" w:line="216" w:lineRule="auto"/>
        <w:ind w:left="540"/>
        <w:rPr>
          <w:rFonts w:cs="Simplified Arabic"/>
          <w:sz w:val="24"/>
          <w:szCs w:val="24"/>
        </w:rPr>
      </w:pPr>
      <w:r>
        <w:rPr>
          <w:rFonts w:cs="Simplified Arabic" w:hint="cs"/>
          <w:sz w:val="24"/>
          <w:szCs w:val="24"/>
          <w:rtl/>
        </w:rPr>
        <w:t>73</w:t>
      </w:r>
      <w:r w:rsidR="001370D8" w:rsidRPr="001370D8">
        <w:rPr>
          <w:rFonts w:cs="Simplified Arabic" w:hint="cs"/>
          <w:sz w:val="24"/>
          <w:szCs w:val="24"/>
          <w:rtl/>
        </w:rPr>
        <w:t>-</w:t>
      </w:r>
      <w:r w:rsidR="001370D8" w:rsidRPr="001370D8">
        <w:rPr>
          <w:rFonts w:cs="Simplified Arabic"/>
          <w:sz w:val="24"/>
          <w:szCs w:val="24"/>
          <w:rtl/>
        </w:rPr>
        <w:tab/>
        <w:t>واتفق الفريق العامل الثاني على أن يقوم الرئيس بإعداد مشروع مقرر منقح للنظر فيه، مع مراعاة البيانات الم</w:t>
      </w:r>
      <w:r w:rsidR="001370D8" w:rsidRPr="001370D8">
        <w:rPr>
          <w:rFonts w:cs="Simplified Arabic" w:hint="cs"/>
          <w:sz w:val="24"/>
          <w:szCs w:val="24"/>
          <w:rtl/>
        </w:rPr>
        <w:t>دلى بها</w:t>
      </w:r>
      <w:r w:rsidR="001370D8" w:rsidRPr="001370D8">
        <w:rPr>
          <w:rFonts w:cs="Simplified Arabic"/>
          <w:sz w:val="24"/>
          <w:szCs w:val="24"/>
          <w:rtl/>
        </w:rPr>
        <w:t>.</w:t>
      </w:r>
    </w:p>
    <w:p w14:paraId="4B5A1619" w14:textId="7D1EA42C" w:rsidR="001370D8" w:rsidRDefault="003E6D71" w:rsidP="00CD07FE">
      <w:pPr>
        <w:bidi/>
        <w:spacing w:after="120" w:line="216" w:lineRule="auto"/>
        <w:ind w:left="540"/>
        <w:rPr>
          <w:rFonts w:ascii="Simplified Arabic" w:hAnsi="Simplified Arabic" w:cs="Simplified Arabic"/>
          <w:sz w:val="24"/>
          <w:szCs w:val="24"/>
          <w:rtl/>
        </w:rPr>
      </w:pPr>
      <w:r>
        <w:rPr>
          <w:rFonts w:cs="Simplified Arabic" w:hint="cs"/>
          <w:sz w:val="24"/>
          <w:szCs w:val="24"/>
          <w:rtl/>
        </w:rPr>
        <w:t>74</w:t>
      </w:r>
      <w:r w:rsidR="001370D8" w:rsidRPr="001370D8">
        <w:rPr>
          <w:rFonts w:cs="Simplified Arabic" w:hint="cs"/>
          <w:sz w:val="24"/>
          <w:szCs w:val="24"/>
          <w:rtl/>
        </w:rPr>
        <w:t>-</w:t>
      </w:r>
      <w:r w:rsidR="001370D8" w:rsidRPr="001370D8">
        <w:rPr>
          <w:rFonts w:cs="Simplified Arabic"/>
          <w:sz w:val="24"/>
          <w:szCs w:val="24"/>
          <w:rtl/>
        </w:rPr>
        <w:tab/>
      </w:r>
      <w:r w:rsidRPr="003E6D71">
        <w:rPr>
          <w:rFonts w:ascii="Simplified Arabic" w:hAnsi="Simplified Arabic" w:cs="Simplified Arabic"/>
          <w:sz w:val="24"/>
          <w:szCs w:val="24"/>
          <w:rtl/>
        </w:rPr>
        <w:t xml:space="preserve">وفي </w:t>
      </w:r>
      <w:r w:rsidRPr="003E6D71">
        <w:rPr>
          <w:rFonts w:ascii="Simplified Arabic" w:hAnsi="Simplified Arabic" w:cs="Simplified Arabic" w:hint="cs"/>
          <w:sz w:val="24"/>
          <w:szCs w:val="24"/>
          <w:rtl/>
        </w:rPr>
        <w:t>جلس</w:t>
      </w:r>
      <w:r w:rsidRPr="003E6D71">
        <w:rPr>
          <w:rFonts w:ascii="Simplified Arabic" w:hAnsi="Simplified Arabic" w:cs="Simplified Arabic"/>
          <w:sz w:val="24"/>
          <w:szCs w:val="24"/>
          <w:rtl/>
        </w:rPr>
        <w:t>ته</w:t>
      </w:r>
      <w:r w:rsidRPr="00AD7E34">
        <w:rPr>
          <w:rFonts w:ascii="Simplified Arabic" w:hAnsi="Simplified Arabic" w:cs="Simplified Arabic"/>
          <w:sz w:val="24"/>
          <w:szCs w:val="24"/>
          <w:rtl/>
        </w:rPr>
        <w:t xml:space="preserve"> السادسة، </w:t>
      </w:r>
      <w:r w:rsidRPr="003E6D71">
        <w:rPr>
          <w:rFonts w:ascii="Simplified Arabic" w:hAnsi="Simplified Arabic" w:cs="Simplified Arabic"/>
          <w:sz w:val="24"/>
          <w:szCs w:val="24"/>
          <w:rtl/>
        </w:rPr>
        <w:t xml:space="preserve">نظر الفريق العامل الثاني في مشروع </w:t>
      </w:r>
      <w:r w:rsidRPr="003E6D71">
        <w:rPr>
          <w:rFonts w:cs="Simplified Arabic" w:hint="cs"/>
          <w:sz w:val="24"/>
          <w:szCs w:val="24"/>
          <w:rtl/>
        </w:rPr>
        <w:t>مقرر</w:t>
      </w:r>
      <w:r w:rsidRPr="003E6D71">
        <w:rPr>
          <w:rFonts w:cs="Simplified Arabic"/>
          <w:sz w:val="24"/>
          <w:szCs w:val="24"/>
          <w:rtl/>
        </w:rPr>
        <w:t xml:space="preserve"> منقح</w:t>
      </w:r>
      <w:r w:rsidRPr="003E6D71">
        <w:rPr>
          <w:rFonts w:ascii="Simplified Arabic" w:hAnsi="Simplified Arabic" w:cs="Simplified Arabic"/>
          <w:sz w:val="24"/>
          <w:szCs w:val="24"/>
          <w:rtl/>
        </w:rPr>
        <w:t xml:space="preserve"> قدمه الرئيس</w:t>
      </w:r>
      <w:r w:rsidRPr="00AD7E34">
        <w:rPr>
          <w:rFonts w:ascii="Simplified Arabic" w:hAnsi="Simplified Arabic" w:cs="Simplified Arabic"/>
          <w:sz w:val="24"/>
          <w:szCs w:val="24"/>
          <w:rtl/>
        </w:rPr>
        <w:t>.</w:t>
      </w:r>
    </w:p>
    <w:p w14:paraId="43A15A42" w14:textId="1CE278A9" w:rsidR="003E6D71" w:rsidRDefault="003E6D71" w:rsidP="00CD07FE">
      <w:pPr>
        <w:bidi/>
        <w:spacing w:after="120" w:line="216" w:lineRule="auto"/>
        <w:ind w:left="540"/>
        <w:rPr>
          <w:rFonts w:ascii="Simplified Arabic" w:hAnsi="Simplified Arabic" w:cs="Simplified Arabic"/>
          <w:sz w:val="24"/>
          <w:szCs w:val="24"/>
          <w:rtl/>
        </w:rPr>
      </w:pPr>
      <w:r>
        <w:rPr>
          <w:rFonts w:ascii="Simplified Arabic" w:hAnsi="Simplified Arabic" w:cs="Simplified Arabic" w:hint="cs"/>
          <w:sz w:val="24"/>
          <w:szCs w:val="24"/>
          <w:rtl/>
        </w:rPr>
        <w:t>75-</w:t>
      </w:r>
      <w:r>
        <w:rPr>
          <w:rFonts w:ascii="Simplified Arabic" w:hAnsi="Simplified Arabic" w:cs="Simplified Arabic"/>
          <w:sz w:val="24"/>
          <w:szCs w:val="24"/>
          <w:rtl/>
        </w:rPr>
        <w:tab/>
      </w:r>
      <w:r w:rsidRPr="001370D8">
        <w:rPr>
          <w:rFonts w:cs="Simplified Arabic"/>
          <w:sz w:val="24"/>
          <w:szCs w:val="24"/>
          <w:rtl/>
        </w:rPr>
        <w:t>وأدلى ببيانات ممثلو الأطراف التالية:</w:t>
      </w:r>
      <w:r w:rsidRPr="00AD7E34">
        <w:rPr>
          <w:rFonts w:ascii="Simplified Arabic" w:hAnsi="Simplified Arabic" w:cs="Simplified Arabic"/>
          <w:sz w:val="24"/>
          <w:szCs w:val="24"/>
          <w:rtl/>
        </w:rPr>
        <w:t xml:space="preserve"> البرازيل والاتحاد الأوروبي ودوله الأعضاء.</w:t>
      </w:r>
    </w:p>
    <w:p w14:paraId="4A3096B4" w14:textId="6E82F47D" w:rsidR="003E6D71" w:rsidRPr="00E83AA7" w:rsidRDefault="003E6D71" w:rsidP="00CD07FE">
      <w:pPr>
        <w:bidi/>
        <w:spacing w:after="120" w:line="216" w:lineRule="auto"/>
        <w:ind w:left="540"/>
        <w:rPr>
          <w:rFonts w:cs="Simplified Arabic"/>
          <w:b/>
          <w:bCs/>
          <w:sz w:val="24"/>
          <w:szCs w:val="24"/>
          <w:lang w:val="en-GB"/>
        </w:rPr>
      </w:pPr>
      <w:r w:rsidRPr="00E83AA7">
        <w:rPr>
          <w:rFonts w:ascii="Simplified Arabic" w:hAnsi="Simplified Arabic" w:cs="Simplified Arabic" w:hint="cs"/>
          <w:sz w:val="24"/>
          <w:szCs w:val="24"/>
          <w:rtl/>
        </w:rPr>
        <w:t>76-</w:t>
      </w:r>
      <w:r w:rsidRPr="00E83AA7">
        <w:rPr>
          <w:rFonts w:ascii="Simplified Arabic" w:hAnsi="Simplified Arabic" w:cs="Simplified Arabic"/>
          <w:sz w:val="24"/>
          <w:szCs w:val="24"/>
          <w:rtl/>
        </w:rPr>
        <w:tab/>
      </w:r>
      <w:r w:rsidR="008A0724" w:rsidRPr="00E83AA7">
        <w:rPr>
          <w:rFonts w:cs="Simplified Arabic" w:hint="cs"/>
          <w:sz w:val="24"/>
          <w:szCs w:val="24"/>
          <w:rtl/>
        </w:rPr>
        <w:t>ووافق</w:t>
      </w:r>
      <w:r w:rsidR="008A0724" w:rsidRPr="00E83AA7">
        <w:rPr>
          <w:rFonts w:cs="Simplified Arabic"/>
          <w:sz w:val="24"/>
          <w:szCs w:val="24"/>
          <w:rtl/>
        </w:rPr>
        <w:t xml:space="preserve"> الفريق العامل الثاني على مشروع </w:t>
      </w:r>
      <w:r w:rsidR="008A0724" w:rsidRPr="00E83AA7">
        <w:rPr>
          <w:rFonts w:cs="Simplified Arabic" w:hint="cs"/>
          <w:sz w:val="24"/>
          <w:szCs w:val="24"/>
          <w:rtl/>
        </w:rPr>
        <w:t>المقرر</w:t>
      </w:r>
      <w:r w:rsidR="008A0724" w:rsidRPr="00E83AA7">
        <w:rPr>
          <w:rFonts w:cs="Simplified Arabic"/>
          <w:sz w:val="24"/>
          <w:szCs w:val="24"/>
          <w:rtl/>
        </w:rPr>
        <w:t xml:space="preserve"> المنقح، بصيغته المعدلة شفويا، لإحالته إلى الجلسة العامة </w:t>
      </w:r>
      <w:r w:rsidR="008A0724" w:rsidRPr="00E83AA7">
        <w:rPr>
          <w:rFonts w:cs="Simplified Arabic" w:hint="cs"/>
          <w:sz w:val="24"/>
          <w:szCs w:val="24"/>
          <w:rtl/>
        </w:rPr>
        <w:t xml:space="preserve">بوصفه </w:t>
      </w:r>
      <w:r w:rsidR="008A0724" w:rsidRPr="00E83AA7">
        <w:rPr>
          <w:rFonts w:cs="Simplified Arabic"/>
          <w:sz w:val="24"/>
          <w:szCs w:val="24"/>
          <w:rtl/>
        </w:rPr>
        <w:t xml:space="preserve">مشروع </w:t>
      </w:r>
      <w:r w:rsidR="008A0724" w:rsidRPr="00E83AA7">
        <w:rPr>
          <w:rFonts w:cs="Simplified Arabic" w:hint="cs"/>
          <w:sz w:val="24"/>
          <w:szCs w:val="24"/>
          <w:rtl/>
        </w:rPr>
        <w:t>المقرر</w:t>
      </w:r>
      <w:r w:rsidRPr="00E83AA7">
        <w:rPr>
          <w:rFonts w:ascii="Simplified Arabic" w:hAnsi="Simplified Arabic" w:cs="Simplified Arabic"/>
          <w:sz w:val="24"/>
          <w:szCs w:val="24"/>
          <w:rtl/>
        </w:rPr>
        <w:t xml:space="preserve"> </w:t>
      </w:r>
      <w:r w:rsidR="008A0724" w:rsidRPr="00E83AA7">
        <w:rPr>
          <w:sz w:val="24"/>
          <w:szCs w:val="24"/>
        </w:rPr>
        <w:t>CBD/CP/MOP/11/L.2</w:t>
      </w:r>
      <w:r w:rsidRPr="00E83AA7">
        <w:rPr>
          <w:rFonts w:ascii="Simplified Arabic" w:hAnsi="Simplified Arabic" w:cs="Simplified Arabic"/>
          <w:sz w:val="24"/>
          <w:szCs w:val="24"/>
          <w:rtl/>
        </w:rPr>
        <w:t>.</w:t>
      </w:r>
    </w:p>
    <w:p w14:paraId="5A0E96EB" w14:textId="77777777" w:rsidR="001370D8" w:rsidRPr="003757C4" w:rsidRDefault="001370D8" w:rsidP="003757C4">
      <w:pPr>
        <w:pStyle w:val="Item"/>
        <w:keepNext/>
        <w:shd w:val="clear" w:color="auto" w:fill="FBE4D5" w:themeFill="accent2" w:themeFillTint="33"/>
        <w:bidi/>
        <w:spacing w:before="0" w:after="0"/>
        <w:outlineLvl w:val="0"/>
        <w:rPr>
          <w:rFonts w:cs="Simplified Arabic"/>
          <w:bCs/>
          <w:iCs w:val="0"/>
          <w:snapToGrid/>
          <w:sz w:val="26"/>
          <w:szCs w:val="26"/>
          <w:rtl/>
        </w:rPr>
      </w:pPr>
      <w:r w:rsidRPr="003757C4">
        <w:rPr>
          <w:rFonts w:cs="Simplified Arabic" w:hint="cs"/>
          <w:bCs/>
          <w:iCs w:val="0"/>
          <w:snapToGrid/>
          <w:sz w:val="26"/>
          <w:szCs w:val="26"/>
          <w:rtl/>
        </w:rPr>
        <w:t>البند 9</w:t>
      </w:r>
      <w:r w:rsidRPr="003757C4">
        <w:rPr>
          <w:rFonts w:cs="Simplified Arabic"/>
          <w:bCs/>
          <w:iCs w:val="0"/>
          <w:snapToGrid/>
          <w:sz w:val="26"/>
          <w:szCs w:val="26"/>
          <w:rtl/>
        </w:rPr>
        <w:t xml:space="preserve"> </w:t>
      </w:r>
    </w:p>
    <w:p w14:paraId="7CC0AD67" w14:textId="77777777" w:rsidR="001370D8" w:rsidRPr="00A17B30" w:rsidRDefault="001370D8" w:rsidP="003757C4">
      <w:pPr>
        <w:pStyle w:val="Item"/>
        <w:keepNext/>
        <w:shd w:val="clear" w:color="auto" w:fill="FBE4D5" w:themeFill="accent2" w:themeFillTint="33"/>
        <w:bidi/>
        <w:spacing w:before="0" w:after="0"/>
        <w:outlineLvl w:val="0"/>
        <w:rPr>
          <w:rFonts w:cs="Simplified Arabic"/>
          <w:b w:val="0"/>
          <w:bCs/>
          <w:iCs w:val="0"/>
          <w:sz w:val="28"/>
          <w:szCs w:val="28"/>
          <w:rtl/>
        </w:rPr>
      </w:pPr>
      <w:r w:rsidRPr="003757C4">
        <w:rPr>
          <w:rFonts w:cs="Simplified Arabic"/>
          <w:bCs/>
          <w:iCs w:val="0"/>
          <w:snapToGrid/>
          <w:sz w:val="26"/>
          <w:szCs w:val="26"/>
          <w:rtl/>
        </w:rPr>
        <w:t>التعاون مع المنظمات الدولية والهيئات المنشأة</w:t>
      </w:r>
      <w:r w:rsidRPr="003757C4">
        <w:rPr>
          <w:rFonts w:ascii="Simplified Arabic" w:hAnsi="Simplified Arabic" w:cs="Simplified Arabic"/>
          <w:bCs/>
          <w:iCs w:val="0"/>
          <w:sz w:val="26"/>
          <w:szCs w:val="26"/>
          <w:rtl/>
          <w:lang w:bidi="ar-EG"/>
        </w:rPr>
        <w:t xml:space="preserve"> بموجب الاتفاقيات الأخرى، والمبادرات</w:t>
      </w:r>
    </w:p>
    <w:p w14:paraId="06C9482D" w14:textId="43611405" w:rsidR="001370D8" w:rsidRPr="001370D8" w:rsidRDefault="00E83AA7" w:rsidP="00CD07FE">
      <w:pPr>
        <w:bidi/>
        <w:spacing w:after="120" w:line="216" w:lineRule="auto"/>
        <w:ind w:left="540"/>
        <w:rPr>
          <w:rFonts w:cs="Simplified Arabic"/>
          <w:sz w:val="24"/>
          <w:szCs w:val="24"/>
        </w:rPr>
      </w:pPr>
      <w:r>
        <w:rPr>
          <w:rFonts w:cs="Simplified Arabic" w:hint="cs"/>
          <w:sz w:val="24"/>
          <w:szCs w:val="24"/>
          <w:rtl/>
        </w:rPr>
        <w:t>77</w:t>
      </w:r>
      <w:r w:rsidR="001370D8" w:rsidRPr="001370D8">
        <w:rPr>
          <w:rFonts w:cs="Simplified Arabic" w:hint="cs"/>
          <w:sz w:val="24"/>
          <w:szCs w:val="24"/>
          <w:rtl/>
        </w:rPr>
        <w:t>-</w:t>
      </w:r>
      <w:r w:rsidR="001370D8" w:rsidRPr="001370D8">
        <w:rPr>
          <w:rFonts w:cs="Simplified Arabic"/>
          <w:sz w:val="24"/>
          <w:szCs w:val="24"/>
          <w:rtl/>
        </w:rPr>
        <w:tab/>
        <w:t xml:space="preserve">نظر الفريق العامل الثاني في البند 9 من جدول الأعمال في جلسته الثانية. وكان </w:t>
      </w:r>
      <w:r w:rsidR="001370D8" w:rsidRPr="001370D8">
        <w:rPr>
          <w:rFonts w:cs="Simplified Arabic" w:hint="cs"/>
          <w:sz w:val="24"/>
          <w:szCs w:val="24"/>
          <w:rtl/>
        </w:rPr>
        <w:t>معروضا عليه</w:t>
      </w:r>
      <w:r w:rsidR="001370D8" w:rsidRPr="001370D8">
        <w:rPr>
          <w:rFonts w:cs="Simplified Arabic"/>
          <w:sz w:val="24"/>
          <w:szCs w:val="24"/>
          <w:rtl/>
        </w:rPr>
        <w:t xml:space="preserve"> مذكرة من الأمانة بشأن التعاون مع المنظمات الدولية والهيئات المنشأة بموجب </w:t>
      </w:r>
      <w:r w:rsidR="001370D8" w:rsidRPr="001370D8">
        <w:rPr>
          <w:rFonts w:cs="Simplified Arabic" w:hint="cs"/>
          <w:sz w:val="24"/>
          <w:szCs w:val="24"/>
          <w:rtl/>
        </w:rPr>
        <w:t>ال</w:t>
      </w:r>
      <w:r w:rsidR="001370D8" w:rsidRPr="001370D8">
        <w:rPr>
          <w:rFonts w:cs="Simplified Arabic"/>
          <w:sz w:val="24"/>
          <w:szCs w:val="24"/>
          <w:rtl/>
        </w:rPr>
        <w:t>اتفاقيات</w:t>
      </w:r>
      <w:r w:rsidR="001370D8" w:rsidRPr="001370D8">
        <w:rPr>
          <w:rFonts w:cs="Simplified Arabic" w:hint="cs"/>
          <w:sz w:val="24"/>
          <w:szCs w:val="24"/>
          <w:rtl/>
        </w:rPr>
        <w:t xml:space="preserve"> الأخرى، وال</w:t>
      </w:r>
      <w:r w:rsidR="001370D8" w:rsidRPr="001370D8">
        <w:rPr>
          <w:rFonts w:cs="Simplified Arabic"/>
          <w:sz w:val="24"/>
          <w:szCs w:val="24"/>
          <w:rtl/>
        </w:rPr>
        <w:t>مبادرات.</w:t>
      </w:r>
      <w:r w:rsidR="001370D8" w:rsidRPr="001370D8">
        <w:rPr>
          <w:rStyle w:val="FootnoteReference"/>
          <w:rFonts w:cs="Simplified Arabic"/>
          <w:sz w:val="24"/>
          <w:szCs w:val="24"/>
          <w:rtl/>
        </w:rPr>
        <w:footnoteReference w:id="12"/>
      </w:r>
    </w:p>
    <w:p w14:paraId="72E28E48" w14:textId="7FD4FC25" w:rsidR="001370D8" w:rsidRPr="001370D8" w:rsidRDefault="00E83AA7" w:rsidP="00CD07FE">
      <w:pPr>
        <w:bidi/>
        <w:spacing w:after="120" w:line="216" w:lineRule="auto"/>
        <w:ind w:left="540"/>
        <w:rPr>
          <w:rFonts w:cs="Simplified Arabic"/>
          <w:sz w:val="24"/>
          <w:szCs w:val="24"/>
        </w:rPr>
      </w:pPr>
      <w:r>
        <w:rPr>
          <w:rFonts w:cs="Simplified Arabic" w:hint="cs"/>
          <w:sz w:val="24"/>
          <w:szCs w:val="24"/>
          <w:rtl/>
        </w:rPr>
        <w:t>78</w:t>
      </w:r>
      <w:r w:rsidR="001370D8" w:rsidRPr="001370D8">
        <w:rPr>
          <w:rFonts w:cs="Simplified Arabic" w:hint="cs"/>
          <w:sz w:val="24"/>
          <w:szCs w:val="24"/>
          <w:rtl/>
        </w:rPr>
        <w:t>-</w:t>
      </w:r>
      <w:r w:rsidR="001370D8" w:rsidRPr="001370D8">
        <w:rPr>
          <w:rFonts w:cs="Simplified Arabic"/>
          <w:sz w:val="24"/>
          <w:szCs w:val="24"/>
          <w:rtl/>
        </w:rPr>
        <w:tab/>
        <w:t xml:space="preserve"> وأدلى</w:t>
      </w:r>
      <w:r w:rsidR="001370D8" w:rsidRPr="001370D8">
        <w:rPr>
          <w:rFonts w:cs="Simplified Arabic" w:hint="cs"/>
          <w:sz w:val="24"/>
          <w:szCs w:val="24"/>
          <w:rtl/>
        </w:rPr>
        <w:t xml:space="preserve"> ببيانين</w:t>
      </w:r>
      <w:r w:rsidR="001370D8" w:rsidRPr="001370D8">
        <w:rPr>
          <w:rFonts w:cs="Simplified Arabic"/>
          <w:sz w:val="24"/>
          <w:szCs w:val="24"/>
          <w:rtl/>
        </w:rPr>
        <w:t xml:space="preserve"> ممثل</w:t>
      </w:r>
      <w:r w:rsidR="001370D8" w:rsidRPr="001370D8">
        <w:rPr>
          <w:rFonts w:cs="Simplified Arabic" w:hint="cs"/>
          <w:sz w:val="24"/>
          <w:szCs w:val="24"/>
          <w:rtl/>
        </w:rPr>
        <w:t>ا</w:t>
      </w:r>
      <w:r w:rsidR="001370D8" w:rsidRPr="001370D8">
        <w:rPr>
          <w:rFonts w:cs="Simplified Arabic"/>
          <w:sz w:val="24"/>
          <w:szCs w:val="24"/>
          <w:rtl/>
        </w:rPr>
        <w:t xml:space="preserve"> الاتحاد الدولي لحفظ الطبيعة </w:t>
      </w:r>
      <w:r w:rsidR="001370D8" w:rsidRPr="001370D8">
        <w:rPr>
          <w:rFonts w:cs="Simplified Arabic" w:hint="cs"/>
          <w:sz w:val="24"/>
          <w:szCs w:val="24"/>
          <w:rtl/>
        </w:rPr>
        <w:t>و</w:t>
      </w:r>
      <w:r w:rsidR="001370D8" w:rsidRPr="001370D8">
        <w:rPr>
          <w:rFonts w:cs="Simplified Arabic"/>
          <w:sz w:val="24"/>
          <w:szCs w:val="24"/>
          <w:rtl/>
        </w:rPr>
        <w:t>معهد البلدان الأمريكية للتعاون في ميدان الزراعة.</w:t>
      </w:r>
    </w:p>
    <w:p w14:paraId="7879593D" w14:textId="24C63271" w:rsidR="001370D8" w:rsidRPr="001370D8" w:rsidRDefault="00E83AA7" w:rsidP="00CD07FE">
      <w:pPr>
        <w:bidi/>
        <w:spacing w:after="120" w:line="216" w:lineRule="auto"/>
        <w:ind w:left="540"/>
        <w:rPr>
          <w:rFonts w:cs="Simplified Arabic"/>
          <w:sz w:val="24"/>
          <w:szCs w:val="24"/>
        </w:rPr>
      </w:pPr>
      <w:r>
        <w:rPr>
          <w:rFonts w:cs="Simplified Arabic" w:hint="cs"/>
          <w:sz w:val="24"/>
          <w:szCs w:val="24"/>
          <w:rtl/>
        </w:rPr>
        <w:t>79</w:t>
      </w:r>
      <w:r w:rsidR="001370D8" w:rsidRPr="001370D8">
        <w:rPr>
          <w:rFonts w:cs="Simplified Arabic" w:hint="cs"/>
          <w:sz w:val="24"/>
          <w:szCs w:val="24"/>
          <w:rtl/>
        </w:rPr>
        <w:t>-</w:t>
      </w:r>
      <w:r w:rsidR="001370D8" w:rsidRPr="001370D8">
        <w:rPr>
          <w:rFonts w:cs="Simplified Arabic"/>
          <w:sz w:val="24"/>
          <w:szCs w:val="24"/>
          <w:rtl/>
        </w:rPr>
        <w:tab/>
        <w:t>ووافق</w:t>
      </w:r>
      <w:r w:rsidR="001370D8" w:rsidRPr="001370D8">
        <w:rPr>
          <w:rFonts w:cs="Simplified Arabic" w:hint="cs"/>
          <w:sz w:val="24"/>
          <w:szCs w:val="24"/>
          <w:rtl/>
        </w:rPr>
        <w:t xml:space="preserve"> </w:t>
      </w:r>
      <w:r w:rsidR="001370D8" w:rsidRPr="001370D8">
        <w:rPr>
          <w:rFonts w:cs="Simplified Arabic"/>
          <w:sz w:val="24"/>
          <w:szCs w:val="24"/>
          <w:rtl/>
        </w:rPr>
        <w:t xml:space="preserve">الفريق العامل الثاني على دعوة مؤتمر الأطراف العامل </w:t>
      </w:r>
      <w:r w:rsidR="001370D8" w:rsidRPr="001370D8">
        <w:rPr>
          <w:rFonts w:cs="Simplified Arabic" w:hint="cs"/>
          <w:sz w:val="24"/>
          <w:szCs w:val="24"/>
          <w:rtl/>
        </w:rPr>
        <w:t>ك</w:t>
      </w:r>
      <w:r w:rsidR="001370D8" w:rsidRPr="001370D8">
        <w:rPr>
          <w:rFonts w:cs="Simplified Arabic"/>
          <w:sz w:val="24"/>
          <w:szCs w:val="24"/>
          <w:rtl/>
        </w:rPr>
        <w:t xml:space="preserve">اجتماع </w:t>
      </w:r>
      <w:r w:rsidR="001370D8" w:rsidRPr="001370D8">
        <w:rPr>
          <w:rFonts w:cs="Simplified Arabic" w:hint="cs"/>
          <w:sz w:val="24"/>
          <w:szCs w:val="24"/>
          <w:rtl/>
        </w:rPr>
        <w:t>لل</w:t>
      </w:r>
      <w:r w:rsidR="001370D8" w:rsidRPr="001370D8">
        <w:rPr>
          <w:rFonts w:cs="Simplified Arabic"/>
          <w:sz w:val="24"/>
          <w:szCs w:val="24"/>
          <w:rtl/>
        </w:rPr>
        <w:t>أطراف إلى الإحاطة علما بالمعلومات الواردة في الوثيقة.</w:t>
      </w:r>
    </w:p>
    <w:p w14:paraId="62616761" w14:textId="77777777" w:rsidR="001370D8" w:rsidRPr="003757C4" w:rsidRDefault="001370D8" w:rsidP="003757C4">
      <w:pPr>
        <w:pStyle w:val="Item"/>
        <w:keepNext/>
        <w:shd w:val="clear" w:color="auto" w:fill="FBE4D5" w:themeFill="accent2" w:themeFillTint="33"/>
        <w:bidi/>
        <w:spacing w:before="0" w:after="0"/>
        <w:outlineLvl w:val="0"/>
        <w:rPr>
          <w:rFonts w:cs="Simplified Arabic"/>
          <w:bCs/>
          <w:iCs w:val="0"/>
          <w:snapToGrid/>
          <w:sz w:val="26"/>
          <w:szCs w:val="26"/>
          <w:rtl/>
        </w:rPr>
      </w:pPr>
      <w:r w:rsidRPr="003757C4">
        <w:rPr>
          <w:rFonts w:cs="Simplified Arabic" w:hint="cs"/>
          <w:bCs/>
          <w:iCs w:val="0"/>
          <w:snapToGrid/>
          <w:sz w:val="26"/>
          <w:szCs w:val="26"/>
          <w:rtl/>
        </w:rPr>
        <w:t>البند 11</w:t>
      </w:r>
    </w:p>
    <w:p w14:paraId="4DC7D592" w14:textId="77777777" w:rsidR="001370D8" w:rsidRPr="00A17B30" w:rsidRDefault="001370D8" w:rsidP="003757C4">
      <w:pPr>
        <w:pStyle w:val="Item"/>
        <w:keepNext/>
        <w:shd w:val="clear" w:color="auto" w:fill="FBE4D5" w:themeFill="accent2" w:themeFillTint="33"/>
        <w:bidi/>
        <w:spacing w:before="0" w:after="0"/>
        <w:outlineLvl w:val="0"/>
        <w:rPr>
          <w:rFonts w:cs="Simplified Arabic"/>
          <w:bCs/>
          <w:iCs w:val="0"/>
          <w:snapToGrid/>
          <w:sz w:val="28"/>
          <w:szCs w:val="28"/>
          <w:rtl/>
        </w:rPr>
      </w:pPr>
      <w:r w:rsidRPr="003757C4">
        <w:rPr>
          <w:rFonts w:cs="Simplified Arabic"/>
          <w:bCs/>
          <w:iCs w:val="0"/>
          <w:snapToGrid/>
          <w:sz w:val="26"/>
          <w:szCs w:val="26"/>
          <w:rtl/>
        </w:rPr>
        <w:t>تقييم المخاطر وإدارة المخاطر</w:t>
      </w:r>
    </w:p>
    <w:p w14:paraId="06591A02" w14:textId="049D8DF0" w:rsidR="001370D8" w:rsidRPr="001370D8" w:rsidRDefault="00885FAB" w:rsidP="00CD07FE">
      <w:pPr>
        <w:bidi/>
        <w:spacing w:after="120" w:line="216" w:lineRule="auto"/>
        <w:ind w:left="540"/>
        <w:rPr>
          <w:rFonts w:cs="Simplified Arabic"/>
          <w:sz w:val="24"/>
          <w:szCs w:val="24"/>
        </w:rPr>
      </w:pPr>
      <w:r>
        <w:rPr>
          <w:rFonts w:cs="Simplified Arabic" w:hint="cs"/>
          <w:sz w:val="24"/>
          <w:szCs w:val="24"/>
          <w:rtl/>
        </w:rPr>
        <w:t>80</w:t>
      </w:r>
      <w:r w:rsidR="001370D8" w:rsidRPr="001370D8">
        <w:rPr>
          <w:rFonts w:cs="Simplified Arabic" w:hint="cs"/>
          <w:sz w:val="24"/>
          <w:szCs w:val="24"/>
          <w:rtl/>
        </w:rPr>
        <w:t>-</w:t>
      </w:r>
      <w:r w:rsidR="001370D8" w:rsidRPr="001370D8">
        <w:rPr>
          <w:rFonts w:cs="Simplified Arabic"/>
          <w:sz w:val="24"/>
          <w:szCs w:val="24"/>
          <w:rtl/>
        </w:rPr>
        <w:tab/>
        <w:t xml:space="preserve">نظر الفريق العامل الثاني في البند 11 من جدول الأعمال في جلسته الثانية. وكان </w:t>
      </w:r>
      <w:r w:rsidR="001370D8" w:rsidRPr="001370D8">
        <w:rPr>
          <w:rFonts w:cs="Simplified Arabic" w:hint="cs"/>
          <w:sz w:val="24"/>
          <w:szCs w:val="24"/>
          <w:rtl/>
        </w:rPr>
        <w:t>معروضا عليه</w:t>
      </w:r>
      <w:r w:rsidR="001370D8" w:rsidRPr="001370D8">
        <w:rPr>
          <w:rFonts w:cs="Simplified Arabic"/>
          <w:sz w:val="24"/>
          <w:szCs w:val="24"/>
          <w:rtl/>
        </w:rPr>
        <w:t xml:space="preserve"> مشروع </w:t>
      </w:r>
      <w:r w:rsidR="001370D8" w:rsidRPr="001370D8">
        <w:rPr>
          <w:rFonts w:cs="Simplified Arabic" w:hint="cs"/>
          <w:sz w:val="24"/>
          <w:szCs w:val="24"/>
          <w:rtl/>
        </w:rPr>
        <w:t>مقرر</w:t>
      </w:r>
      <w:r w:rsidR="001370D8" w:rsidRPr="001370D8">
        <w:rPr>
          <w:rFonts w:cs="Simplified Arabic"/>
          <w:sz w:val="24"/>
          <w:szCs w:val="24"/>
          <w:rtl/>
        </w:rPr>
        <w:t xml:space="preserve"> (انظر </w:t>
      </w:r>
      <w:r w:rsidR="001370D8" w:rsidRPr="001370D8">
        <w:rPr>
          <w:rFonts w:cs="Simplified Arabic"/>
          <w:sz w:val="24"/>
          <w:szCs w:val="24"/>
        </w:rPr>
        <w:t>CBD/CP/MOP/11/2</w:t>
      </w:r>
      <w:r w:rsidR="001370D8" w:rsidRPr="001370D8">
        <w:rPr>
          <w:rFonts w:cs="Simplified Arabic"/>
          <w:sz w:val="24"/>
          <w:szCs w:val="24"/>
          <w:rtl/>
        </w:rPr>
        <w:t>، البند 11) ومذكرة من الأمانة بشأن المواد الإرشادية الطوعية الإضافية لدعم تقييم المخاطر المتعلقة بالكائنات الحية المحورة التي تحتوي على محركات الجينات المحورة هندسيا على أساس كل حالة على حدة.</w:t>
      </w:r>
      <w:r w:rsidR="001370D8" w:rsidRPr="001370D8">
        <w:rPr>
          <w:rStyle w:val="FootnoteReference"/>
          <w:rFonts w:cs="Simplified Arabic"/>
          <w:sz w:val="24"/>
          <w:szCs w:val="24"/>
          <w:rtl/>
        </w:rPr>
        <w:footnoteReference w:id="13"/>
      </w:r>
    </w:p>
    <w:p w14:paraId="23477BA5" w14:textId="5F4E92D9" w:rsidR="001370D8" w:rsidRPr="001370D8" w:rsidRDefault="00885FAB" w:rsidP="00CD07FE">
      <w:pPr>
        <w:bidi/>
        <w:spacing w:after="120" w:line="216" w:lineRule="auto"/>
        <w:ind w:left="540"/>
        <w:rPr>
          <w:rFonts w:cs="Simplified Arabic"/>
          <w:sz w:val="24"/>
          <w:szCs w:val="24"/>
        </w:rPr>
      </w:pPr>
      <w:r>
        <w:rPr>
          <w:rFonts w:cs="Simplified Arabic" w:hint="cs"/>
          <w:sz w:val="24"/>
          <w:szCs w:val="24"/>
          <w:rtl/>
        </w:rPr>
        <w:t>81</w:t>
      </w:r>
      <w:r w:rsidR="001370D8" w:rsidRPr="001370D8">
        <w:rPr>
          <w:rFonts w:cs="Simplified Arabic" w:hint="cs"/>
          <w:sz w:val="24"/>
          <w:szCs w:val="24"/>
          <w:rtl/>
        </w:rPr>
        <w:t>-</w:t>
      </w:r>
      <w:r w:rsidR="001370D8" w:rsidRPr="001370D8">
        <w:rPr>
          <w:rFonts w:cs="Simplified Arabic"/>
          <w:sz w:val="24"/>
          <w:szCs w:val="24"/>
          <w:rtl/>
        </w:rPr>
        <w:tab/>
        <w:t>وأدلى ببيانات ممثلو الأطراف التالية: البرازيل، وبوركينا فاسو، وكولومبيا، وإكوادور، ومصر، والاتحاد الأوروبي ودوله الأعضاء، والهند، وكينيا، وملاوي (نيابة عن الدول الأفريقية)، ونيوزيلندا، والنرويج، وبنما، ورواندا، وسورينام، وأوغندا، وزامبيا.</w:t>
      </w:r>
    </w:p>
    <w:p w14:paraId="085F3645" w14:textId="1A753462" w:rsidR="001370D8" w:rsidRPr="001370D8" w:rsidRDefault="00885FAB" w:rsidP="00CD07FE">
      <w:pPr>
        <w:bidi/>
        <w:spacing w:after="120" w:line="216" w:lineRule="auto"/>
        <w:ind w:left="540"/>
        <w:rPr>
          <w:rFonts w:cs="Simplified Arabic"/>
          <w:sz w:val="24"/>
          <w:szCs w:val="24"/>
        </w:rPr>
      </w:pPr>
      <w:r>
        <w:rPr>
          <w:rFonts w:cs="Simplified Arabic" w:hint="cs"/>
          <w:sz w:val="24"/>
          <w:szCs w:val="24"/>
          <w:rtl/>
        </w:rPr>
        <w:lastRenderedPageBreak/>
        <w:t>82</w:t>
      </w:r>
      <w:r w:rsidR="001370D8" w:rsidRPr="001370D8">
        <w:rPr>
          <w:rFonts w:cs="Simplified Arabic" w:hint="cs"/>
          <w:sz w:val="24"/>
          <w:szCs w:val="24"/>
          <w:rtl/>
        </w:rPr>
        <w:t>-</w:t>
      </w:r>
      <w:r w:rsidR="001370D8" w:rsidRPr="001370D8">
        <w:rPr>
          <w:rFonts w:cs="Simplified Arabic"/>
          <w:sz w:val="24"/>
          <w:szCs w:val="24"/>
          <w:rtl/>
        </w:rPr>
        <w:tab/>
      </w:r>
      <w:r w:rsidR="001370D8" w:rsidRPr="001370D8">
        <w:rPr>
          <w:rFonts w:cs="Simplified Arabic" w:hint="cs"/>
          <w:sz w:val="24"/>
          <w:szCs w:val="24"/>
          <w:rtl/>
        </w:rPr>
        <w:t>وبعد</w:t>
      </w:r>
      <w:r w:rsidR="001370D8" w:rsidRPr="001370D8">
        <w:rPr>
          <w:rFonts w:cs="Simplified Arabic"/>
          <w:sz w:val="24"/>
          <w:szCs w:val="24"/>
          <w:rtl/>
        </w:rPr>
        <w:t xml:space="preserve"> تبادل الآراء، اتفق الفريق العامل الثاني على إنشاء مجموعة اتصال برئاسة ماريا روهونين-ليهتو (فنلندا) ومارثا كاندوا-شولز (ناميبيا)، لحل </w:t>
      </w:r>
      <w:r w:rsidR="001370D8" w:rsidRPr="001370D8">
        <w:rPr>
          <w:rFonts w:cs="Simplified Arabic" w:hint="cs"/>
          <w:sz w:val="24"/>
          <w:szCs w:val="24"/>
          <w:rtl/>
        </w:rPr>
        <w:t>تباين وجهات النظر</w:t>
      </w:r>
      <w:r w:rsidR="001370D8" w:rsidRPr="001370D8">
        <w:rPr>
          <w:rFonts w:cs="Simplified Arabic"/>
          <w:sz w:val="24"/>
          <w:szCs w:val="24"/>
          <w:rtl/>
        </w:rPr>
        <w:t xml:space="preserve"> حول مسألة إعداد</w:t>
      </w:r>
      <w:r w:rsidR="001370D8" w:rsidRPr="001370D8">
        <w:rPr>
          <w:sz w:val="24"/>
          <w:szCs w:val="24"/>
          <w:rtl/>
        </w:rPr>
        <w:t xml:space="preserve"> </w:t>
      </w:r>
      <w:r w:rsidR="001370D8" w:rsidRPr="001370D8">
        <w:rPr>
          <w:rFonts w:cs="Simplified Arabic"/>
          <w:sz w:val="24"/>
          <w:szCs w:val="24"/>
          <w:rtl/>
        </w:rPr>
        <w:t>مواد إرشادية لدعم تقييم المخاطر المتعلقة بال</w:t>
      </w:r>
      <w:r w:rsidR="001370D8" w:rsidRPr="001370D8">
        <w:rPr>
          <w:rFonts w:cs="Simplified Arabic" w:hint="cs"/>
          <w:sz w:val="24"/>
          <w:szCs w:val="24"/>
          <w:rtl/>
        </w:rPr>
        <w:t>أسماك</w:t>
      </w:r>
      <w:r w:rsidR="001370D8" w:rsidRPr="001370D8">
        <w:rPr>
          <w:rFonts w:cs="Simplified Arabic"/>
          <w:sz w:val="24"/>
          <w:szCs w:val="24"/>
          <w:rtl/>
        </w:rPr>
        <w:t xml:space="preserve"> الحية المحورة على أساس كل حالة على </w:t>
      </w:r>
      <w:r w:rsidR="001370D8" w:rsidRPr="001370D8">
        <w:rPr>
          <w:rFonts w:cs="Simplified Arabic" w:hint="cs"/>
          <w:sz w:val="24"/>
          <w:szCs w:val="24"/>
          <w:rtl/>
        </w:rPr>
        <w:t>حدة</w:t>
      </w:r>
      <w:r w:rsidR="001370D8" w:rsidRPr="001370D8">
        <w:rPr>
          <w:rFonts w:cs="Simplified Arabic"/>
          <w:sz w:val="24"/>
          <w:szCs w:val="24"/>
          <w:rtl/>
        </w:rPr>
        <w:t xml:space="preserve">، مع التركيز على الفقرات من 7 إلى 10 ومن 15 (ج) إلى 15 (و) من مشروع </w:t>
      </w:r>
      <w:r w:rsidR="001370D8" w:rsidRPr="001370D8">
        <w:rPr>
          <w:rFonts w:cs="Simplified Arabic" w:hint="cs"/>
          <w:sz w:val="24"/>
          <w:szCs w:val="24"/>
          <w:rtl/>
        </w:rPr>
        <w:t>المقرر</w:t>
      </w:r>
      <w:r w:rsidR="001370D8" w:rsidRPr="001370D8">
        <w:rPr>
          <w:rFonts w:cs="Simplified Arabic"/>
          <w:sz w:val="24"/>
          <w:szCs w:val="24"/>
          <w:rtl/>
        </w:rPr>
        <w:t xml:space="preserve"> </w:t>
      </w:r>
      <w:r w:rsidR="001370D8" w:rsidRPr="001370D8">
        <w:rPr>
          <w:rFonts w:cs="Simplified Arabic" w:hint="cs"/>
          <w:sz w:val="24"/>
          <w:szCs w:val="24"/>
          <w:rtl/>
        </w:rPr>
        <w:t>ومرفق مشروع</w:t>
      </w:r>
      <w:r w:rsidR="001370D8" w:rsidRPr="001370D8">
        <w:rPr>
          <w:rFonts w:cs="Simplified Arabic"/>
          <w:sz w:val="24"/>
          <w:szCs w:val="24"/>
          <w:rtl/>
        </w:rPr>
        <w:t xml:space="preserve"> </w:t>
      </w:r>
      <w:r w:rsidR="001370D8" w:rsidRPr="001370D8">
        <w:rPr>
          <w:rFonts w:cs="Simplified Arabic" w:hint="cs"/>
          <w:sz w:val="24"/>
          <w:szCs w:val="24"/>
          <w:rtl/>
        </w:rPr>
        <w:t>المقرر</w:t>
      </w:r>
      <w:r w:rsidR="001370D8" w:rsidRPr="001370D8">
        <w:rPr>
          <w:rFonts w:cs="Simplified Arabic"/>
          <w:sz w:val="24"/>
          <w:szCs w:val="24"/>
          <w:rtl/>
        </w:rPr>
        <w:t xml:space="preserve">، </w:t>
      </w:r>
      <w:r w:rsidR="001370D8" w:rsidRPr="001370D8">
        <w:rPr>
          <w:rFonts w:cs="Simplified Arabic" w:hint="cs"/>
          <w:sz w:val="24"/>
          <w:szCs w:val="24"/>
          <w:rtl/>
        </w:rPr>
        <w:t>وكذلك</w:t>
      </w:r>
      <w:r w:rsidR="001370D8" w:rsidRPr="001370D8">
        <w:rPr>
          <w:rFonts w:cs="Simplified Arabic"/>
          <w:sz w:val="24"/>
          <w:szCs w:val="24"/>
          <w:rtl/>
        </w:rPr>
        <w:t xml:space="preserve"> معالجة الأقواس المتبقية في النص، إذا سمح الوقت بذلك.</w:t>
      </w:r>
    </w:p>
    <w:p w14:paraId="61008BB3" w14:textId="34A4DAC9" w:rsidR="00DB3786" w:rsidRDefault="00885FAB" w:rsidP="00CD07FE">
      <w:pPr>
        <w:bidi/>
        <w:spacing w:after="120" w:line="216" w:lineRule="auto"/>
        <w:ind w:left="540"/>
        <w:rPr>
          <w:rFonts w:ascii="Simplified Arabic" w:hAnsi="Simplified Arabic" w:cs="Simplified Arabic"/>
          <w:sz w:val="24"/>
          <w:szCs w:val="24"/>
          <w:rtl/>
        </w:rPr>
      </w:pPr>
      <w:r>
        <w:rPr>
          <w:rFonts w:cs="Simplified Arabic" w:hint="cs"/>
          <w:sz w:val="24"/>
          <w:szCs w:val="24"/>
          <w:rtl/>
        </w:rPr>
        <w:t>83</w:t>
      </w:r>
      <w:r w:rsidR="001370D8" w:rsidRPr="001370D8">
        <w:rPr>
          <w:rFonts w:cs="Simplified Arabic" w:hint="cs"/>
          <w:sz w:val="24"/>
          <w:szCs w:val="24"/>
          <w:rtl/>
        </w:rPr>
        <w:t>-</w:t>
      </w:r>
      <w:r w:rsidR="001370D8" w:rsidRPr="001370D8">
        <w:rPr>
          <w:rFonts w:cs="Simplified Arabic"/>
          <w:sz w:val="24"/>
          <w:szCs w:val="24"/>
          <w:rtl/>
        </w:rPr>
        <w:tab/>
      </w:r>
      <w:r w:rsidR="00DB3786" w:rsidRPr="00AD7E34">
        <w:rPr>
          <w:rFonts w:ascii="Simplified Arabic" w:hAnsi="Simplified Arabic" w:cs="Simplified Arabic"/>
          <w:sz w:val="24"/>
          <w:szCs w:val="24"/>
          <w:rtl/>
        </w:rPr>
        <w:t xml:space="preserve">وفي جلسته السابعة، نظر الفريق العامل الثاني في مشروع </w:t>
      </w:r>
      <w:r w:rsidR="00DB3786" w:rsidRPr="00C8116F">
        <w:rPr>
          <w:rFonts w:ascii="Simplified Arabic" w:hAnsi="Simplified Arabic" w:cs="Simplified Arabic" w:hint="cs"/>
          <w:sz w:val="24"/>
          <w:szCs w:val="24"/>
          <w:rtl/>
        </w:rPr>
        <w:t>م</w:t>
      </w:r>
      <w:r w:rsidR="00DB3786" w:rsidRPr="00C8116F">
        <w:rPr>
          <w:rFonts w:ascii="Simplified Arabic" w:hAnsi="Simplified Arabic" w:cs="Simplified Arabic"/>
          <w:sz w:val="24"/>
          <w:szCs w:val="24"/>
          <w:rtl/>
        </w:rPr>
        <w:t xml:space="preserve">قرر </w:t>
      </w:r>
      <w:r w:rsidR="00DB3786" w:rsidRPr="00AD7E34">
        <w:rPr>
          <w:rFonts w:ascii="Simplified Arabic" w:hAnsi="Simplified Arabic" w:cs="Simplified Arabic"/>
          <w:sz w:val="24"/>
          <w:szCs w:val="24"/>
          <w:rtl/>
        </w:rPr>
        <w:t>منق</w:t>
      </w:r>
      <w:r w:rsidR="00DB3786">
        <w:rPr>
          <w:rFonts w:ascii="Simplified Arabic" w:hAnsi="Simplified Arabic" w:cs="Simplified Arabic" w:hint="cs"/>
          <w:sz w:val="24"/>
          <w:szCs w:val="24"/>
          <w:rtl/>
        </w:rPr>
        <w:t>َّ</w:t>
      </w:r>
      <w:r w:rsidR="00DB3786" w:rsidRPr="00AD7E34">
        <w:rPr>
          <w:rFonts w:ascii="Simplified Arabic" w:hAnsi="Simplified Arabic" w:cs="Simplified Arabic"/>
          <w:sz w:val="24"/>
          <w:szCs w:val="24"/>
          <w:rtl/>
        </w:rPr>
        <w:t xml:space="preserve">ح قدمه الرئيس بعد المناقشة </w:t>
      </w:r>
      <w:r w:rsidR="00DB3786">
        <w:rPr>
          <w:rFonts w:ascii="Simplified Arabic" w:hAnsi="Simplified Arabic" w:cs="Simplified Arabic" w:hint="cs"/>
          <w:sz w:val="24"/>
          <w:szCs w:val="24"/>
          <w:rtl/>
        </w:rPr>
        <w:t>مع</w:t>
      </w:r>
      <w:r w:rsidR="00DB3786" w:rsidRPr="00AD7E34">
        <w:rPr>
          <w:rFonts w:ascii="Simplified Arabic" w:hAnsi="Simplified Arabic" w:cs="Simplified Arabic"/>
          <w:sz w:val="24"/>
          <w:szCs w:val="24"/>
          <w:rtl/>
        </w:rPr>
        <w:t xml:space="preserve"> فريق الاتصال.</w:t>
      </w:r>
    </w:p>
    <w:p w14:paraId="0765C96B" w14:textId="3C58212C" w:rsidR="00DB3786" w:rsidRPr="00DB3786" w:rsidRDefault="00DB3786" w:rsidP="00CD07FE">
      <w:pPr>
        <w:bidi/>
        <w:spacing w:after="120" w:line="216" w:lineRule="auto"/>
        <w:ind w:left="540"/>
        <w:rPr>
          <w:rFonts w:cs="Simplified Arabic"/>
          <w:sz w:val="24"/>
          <w:szCs w:val="24"/>
          <w:lang w:bidi="ar-EG"/>
        </w:rPr>
      </w:pPr>
      <w:r w:rsidRPr="00DB3786">
        <w:rPr>
          <w:rFonts w:ascii="Simplified Arabic" w:hAnsi="Simplified Arabic" w:cs="Simplified Arabic" w:hint="cs"/>
          <w:sz w:val="24"/>
          <w:szCs w:val="24"/>
          <w:rtl/>
        </w:rPr>
        <w:t>84-</w:t>
      </w:r>
      <w:r w:rsidRPr="00DB3786">
        <w:rPr>
          <w:rFonts w:ascii="Simplified Arabic" w:hAnsi="Simplified Arabic" w:cs="Simplified Arabic"/>
          <w:sz w:val="24"/>
          <w:szCs w:val="24"/>
          <w:rtl/>
        </w:rPr>
        <w:tab/>
      </w:r>
      <w:r w:rsidRPr="00DB3786">
        <w:rPr>
          <w:rFonts w:cs="Simplified Arabic" w:hint="cs"/>
          <w:sz w:val="24"/>
          <w:szCs w:val="24"/>
          <w:rtl/>
        </w:rPr>
        <w:t>ووافق</w:t>
      </w:r>
      <w:r w:rsidRPr="00DB3786">
        <w:rPr>
          <w:rFonts w:cs="Simplified Arabic"/>
          <w:sz w:val="24"/>
          <w:szCs w:val="24"/>
          <w:rtl/>
        </w:rPr>
        <w:t xml:space="preserve"> الفريق العامل الثاني على مشروع </w:t>
      </w:r>
      <w:r w:rsidRPr="00DB3786">
        <w:rPr>
          <w:rFonts w:cs="Simplified Arabic" w:hint="cs"/>
          <w:sz w:val="24"/>
          <w:szCs w:val="24"/>
          <w:rtl/>
        </w:rPr>
        <w:t>المقرر</w:t>
      </w:r>
      <w:r w:rsidRPr="00DB3786">
        <w:rPr>
          <w:rFonts w:cs="Simplified Arabic"/>
          <w:sz w:val="24"/>
          <w:szCs w:val="24"/>
          <w:rtl/>
        </w:rPr>
        <w:t xml:space="preserve"> المنقح لإحالته إلى الجلسة العامة </w:t>
      </w:r>
      <w:r w:rsidRPr="00DB3786">
        <w:rPr>
          <w:rFonts w:cs="Simplified Arabic" w:hint="cs"/>
          <w:sz w:val="24"/>
          <w:szCs w:val="24"/>
          <w:rtl/>
        </w:rPr>
        <w:t xml:space="preserve">بوصفه </w:t>
      </w:r>
      <w:r w:rsidRPr="00DB3786">
        <w:rPr>
          <w:rFonts w:cs="Simplified Arabic"/>
          <w:sz w:val="24"/>
          <w:szCs w:val="24"/>
          <w:rtl/>
        </w:rPr>
        <w:t xml:space="preserve">مشروع </w:t>
      </w:r>
      <w:r w:rsidRPr="00DB3786">
        <w:rPr>
          <w:rFonts w:cs="Simplified Arabic" w:hint="cs"/>
          <w:sz w:val="24"/>
          <w:szCs w:val="24"/>
          <w:rtl/>
        </w:rPr>
        <w:t xml:space="preserve">المقرر </w:t>
      </w:r>
      <w:r w:rsidRPr="00DB3786">
        <w:rPr>
          <w:sz w:val="24"/>
          <w:szCs w:val="24"/>
        </w:rPr>
        <w:t>CBD/NP/MOP/5/L.6</w:t>
      </w:r>
      <w:r w:rsidRPr="00DB3786">
        <w:rPr>
          <w:rFonts w:cs="Simplified Arabic" w:hint="cs"/>
          <w:sz w:val="24"/>
          <w:szCs w:val="24"/>
          <w:rtl/>
        </w:rPr>
        <w:t>.</w:t>
      </w:r>
    </w:p>
    <w:p w14:paraId="0836902B" w14:textId="77777777" w:rsidR="001370D8" w:rsidRPr="003757C4" w:rsidRDefault="001370D8" w:rsidP="003757C4">
      <w:pPr>
        <w:pStyle w:val="Item"/>
        <w:keepNext/>
        <w:shd w:val="clear" w:color="auto" w:fill="FBE4D5" w:themeFill="accent2" w:themeFillTint="33"/>
        <w:bidi/>
        <w:spacing w:before="0" w:after="0"/>
        <w:outlineLvl w:val="0"/>
        <w:rPr>
          <w:rFonts w:cs="Simplified Arabic"/>
          <w:bCs/>
          <w:iCs w:val="0"/>
          <w:snapToGrid/>
          <w:sz w:val="26"/>
          <w:szCs w:val="26"/>
          <w:rtl/>
        </w:rPr>
      </w:pPr>
      <w:r w:rsidRPr="003757C4">
        <w:rPr>
          <w:rFonts w:cs="Simplified Arabic" w:hint="cs"/>
          <w:bCs/>
          <w:iCs w:val="0"/>
          <w:snapToGrid/>
          <w:sz w:val="26"/>
          <w:szCs w:val="26"/>
          <w:rtl/>
        </w:rPr>
        <w:t>البند 12</w:t>
      </w:r>
    </w:p>
    <w:p w14:paraId="304577A5" w14:textId="77777777" w:rsidR="001370D8" w:rsidRPr="00A17B30" w:rsidRDefault="001370D8" w:rsidP="003757C4">
      <w:pPr>
        <w:pStyle w:val="Item"/>
        <w:keepNext/>
        <w:shd w:val="clear" w:color="auto" w:fill="FBE4D5" w:themeFill="accent2" w:themeFillTint="33"/>
        <w:bidi/>
        <w:spacing w:before="0" w:after="0"/>
        <w:outlineLvl w:val="0"/>
        <w:rPr>
          <w:rFonts w:cs="Simplified Arabic"/>
          <w:bCs/>
          <w:iCs w:val="0"/>
          <w:snapToGrid/>
          <w:sz w:val="28"/>
          <w:szCs w:val="28"/>
          <w:rtl/>
        </w:rPr>
      </w:pPr>
      <w:r w:rsidRPr="003757C4">
        <w:rPr>
          <w:rFonts w:cs="Simplified Arabic"/>
          <w:bCs/>
          <w:iCs w:val="0"/>
          <w:snapToGrid/>
          <w:sz w:val="26"/>
          <w:szCs w:val="26"/>
          <w:rtl/>
        </w:rPr>
        <w:t>الكشف عن الكائنات الحية المحورة وتحديدها</w:t>
      </w:r>
    </w:p>
    <w:p w14:paraId="740BCD5B" w14:textId="7A5047D6" w:rsidR="001370D8" w:rsidRPr="001370D8" w:rsidRDefault="00DB3786" w:rsidP="00CD07FE">
      <w:pPr>
        <w:bidi/>
        <w:spacing w:after="120" w:line="216" w:lineRule="auto"/>
        <w:ind w:left="540"/>
        <w:rPr>
          <w:rFonts w:cs="Simplified Arabic"/>
          <w:sz w:val="24"/>
          <w:szCs w:val="24"/>
        </w:rPr>
      </w:pPr>
      <w:r>
        <w:rPr>
          <w:rFonts w:cs="Simplified Arabic" w:hint="cs"/>
          <w:sz w:val="24"/>
          <w:szCs w:val="24"/>
          <w:rtl/>
        </w:rPr>
        <w:t>85</w:t>
      </w:r>
      <w:r w:rsidR="001370D8" w:rsidRPr="001370D8">
        <w:rPr>
          <w:rFonts w:cs="Simplified Arabic" w:hint="cs"/>
          <w:sz w:val="24"/>
          <w:szCs w:val="24"/>
          <w:rtl/>
        </w:rPr>
        <w:t>-</w:t>
      </w:r>
      <w:r w:rsidR="001370D8" w:rsidRPr="001370D8">
        <w:rPr>
          <w:rFonts w:cs="Simplified Arabic"/>
          <w:sz w:val="24"/>
          <w:szCs w:val="24"/>
          <w:rtl/>
        </w:rPr>
        <w:tab/>
        <w:t xml:space="preserve">نظر الفريق العامل الثاني في البند 12 من جدول الأعمال في جلسته الثانية. وكان </w:t>
      </w:r>
      <w:r w:rsidR="001370D8" w:rsidRPr="001370D8">
        <w:rPr>
          <w:rFonts w:cs="Simplified Arabic" w:hint="cs"/>
          <w:sz w:val="24"/>
          <w:szCs w:val="24"/>
          <w:rtl/>
        </w:rPr>
        <w:t>معروضا عليه</w:t>
      </w:r>
      <w:r w:rsidR="001370D8" w:rsidRPr="001370D8">
        <w:rPr>
          <w:rFonts w:cs="Simplified Arabic"/>
          <w:sz w:val="24"/>
          <w:szCs w:val="24"/>
          <w:rtl/>
        </w:rPr>
        <w:t xml:space="preserve"> مشروع </w:t>
      </w:r>
      <w:r w:rsidR="001370D8" w:rsidRPr="001370D8">
        <w:rPr>
          <w:rFonts w:cs="Simplified Arabic" w:hint="cs"/>
          <w:sz w:val="24"/>
          <w:szCs w:val="24"/>
          <w:rtl/>
        </w:rPr>
        <w:t>مقرر</w:t>
      </w:r>
      <w:r w:rsidR="001370D8" w:rsidRPr="001370D8">
        <w:rPr>
          <w:rFonts w:cs="Simplified Arabic"/>
          <w:sz w:val="24"/>
          <w:szCs w:val="24"/>
          <w:rtl/>
        </w:rPr>
        <w:t xml:space="preserve"> (انظر </w:t>
      </w:r>
      <w:r w:rsidR="001370D8" w:rsidRPr="001370D8">
        <w:rPr>
          <w:rFonts w:cs="Simplified Arabic"/>
          <w:sz w:val="24"/>
          <w:szCs w:val="24"/>
        </w:rPr>
        <w:t>CBD/CP/MOP/11/2</w:t>
      </w:r>
      <w:r w:rsidR="001370D8" w:rsidRPr="001370D8">
        <w:rPr>
          <w:rFonts w:cs="Simplified Arabic"/>
          <w:sz w:val="24"/>
          <w:szCs w:val="24"/>
          <w:rtl/>
        </w:rPr>
        <w:t>، البند 12).</w:t>
      </w:r>
    </w:p>
    <w:p w14:paraId="03D202CA" w14:textId="1B43BA33" w:rsidR="001370D8" w:rsidRPr="001370D8" w:rsidRDefault="00DB3786" w:rsidP="00CD07FE">
      <w:pPr>
        <w:bidi/>
        <w:spacing w:after="120" w:line="216" w:lineRule="auto"/>
        <w:ind w:left="540"/>
        <w:rPr>
          <w:rFonts w:cs="Simplified Arabic"/>
          <w:sz w:val="24"/>
          <w:szCs w:val="24"/>
        </w:rPr>
      </w:pPr>
      <w:r>
        <w:rPr>
          <w:rFonts w:cs="Simplified Arabic" w:hint="cs"/>
          <w:sz w:val="24"/>
          <w:szCs w:val="24"/>
          <w:rtl/>
        </w:rPr>
        <w:t>86</w:t>
      </w:r>
      <w:r w:rsidR="001370D8" w:rsidRPr="001370D8">
        <w:rPr>
          <w:rFonts w:cs="Simplified Arabic" w:hint="cs"/>
          <w:sz w:val="24"/>
          <w:szCs w:val="24"/>
          <w:rtl/>
        </w:rPr>
        <w:t>-</w:t>
      </w:r>
      <w:r w:rsidR="001370D8" w:rsidRPr="001370D8">
        <w:rPr>
          <w:rFonts w:cs="Simplified Arabic"/>
          <w:sz w:val="24"/>
          <w:szCs w:val="24"/>
          <w:rtl/>
        </w:rPr>
        <w:tab/>
        <w:t xml:space="preserve">واتفق الفريق العامل الثاني على أن يقوم الرئيس بإعداد </w:t>
      </w:r>
      <w:r w:rsidRPr="00DB3786">
        <w:rPr>
          <w:rFonts w:cs="Simplified Arabic"/>
          <w:sz w:val="24"/>
          <w:szCs w:val="24"/>
          <w:rtl/>
        </w:rPr>
        <w:t xml:space="preserve">مشروع </w:t>
      </w:r>
      <w:r w:rsidRPr="00DB3786">
        <w:rPr>
          <w:rFonts w:cs="Simplified Arabic" w:hint="cs"/>
          <w:sz w:val="24"/>
          <w:szCs w:val="24"/>
          <w:rtl/>
        </w:rPr>
        <w:t>مقرر</w:t>
      </w:r>
      <w:r w:rsidRPr="00DB3786">
        <w:rPr>
          <w:rFonts w:cs="Simplified Arabic"/>
          <w:sz w:val="24"/>
          <w:szCs w:val="24"/>
          <w:rtl/>
        </w:rPr>
        <w:t xml:space="preserve"> منقح</w:t>
      </w:r>
      <w:r w:rsidRPr="001370D8">
        <w:rPr>
          <w:rFonts w:cs="Simplified Arabic"/>
          <w:sz w:val="24"/>
          <w:szCs w:val="24"/>
          <w:rtl/>
        </w:rPr>
        <w:t xml:space="preserve"> </w:t>
      </w:r>
      <w:r>
        <w:rPr>
          <w:rFonts w:cs="Simplified Arabic" w:hint="cs"/>
          <w:sz w:val="24"/>
          <w:szCs w:val="24"/>
          <w:rtl/>
        </w:rPr>
        <w:t>لينظر فيه الفريق</w:t>
      </w:r>
      <w:r w:rsidR="001370D8" w:rsidRPr="001370D8">
        <w:rPr>
          <w:rFonts w:cs="Simplified Arabic"/>
          <w:sz w:val="24"/>
          <w:szCs w:val="24"/>
          <w:rtl/>
        </w:rPr>
        <w:t>، بدعم من الأمانة ومن خلال مشاورات غير رسمية مع الأطراف، حسب الضرورة.</w:t>
      </w:r>
    </w:p>
    <w:p w14:paraId="3F9C90D6" w14:textId="3F0770CE" w:rsidR="008820D2" w:rsidRDefault="00DB3786" w:rsidP="00CD07FE">
      <w:pPr>
        <w:bidi/>
        <w:spacing w:after="120" w:line="216" w:lineRule="auto"/>
        <w:ind w:left="540"/>
        <w:rPr>
          <w:rFonts w:ascii="Simplified Arabic" w:hAnsi="Simplified Arabic" w:cs="Simplified Arabic"/>
          <w:sz w:val="24"/>
          <w:szCs w:val="24"/>
          <w:rtl/>
        </w:rPr>
      </w:pPr>
      <w:r>
        <w:rPr>
          <w:rFonts w:cs="Simplified Arabic" w:hint="cs"/>
          <w:sz w:val="24"/>
          <w:szCs w:val="24"/>
          <w:rtl/>
        </w:rPr>
        <w:t>87</w:t>
      </w:r>
      <w:r w:rsidR="001370D8" w:rsidRPr="001370D8">
        <w:rPr>
          <w:rFonts w:cs="Simplified Arabic" w:hint="cs"/>
          <w:sz w:val="24"/>
          <w:szCs w:val="24"/>
          <w:rtl/>
        </w:rPr>
        <w:t>-</w:t>
      </w:r>
      <w:r w:rsidR="008820D2">
        <w:rPr>
          <w:rFonts w:cs="Simplified Arabic"/>
          <w:sz w:val="24"/>
          <w:szCs w:val="24"/>
          <w:rtl/>
        </w:rPr>
        <w:tab/>
      </w:r>
      <w:r w:rsidR="008820D2" w:rsidRPr="00AD7E34">
        <w:rPr>
          <w:rFonts w:ascii="Simplified Arabic" w:hAnsi="Simplified Arabic" w:cs="Simplified Arabic"/>
          <w:sz w:val="24"/>
          <w:szCs w:val="24"/>
          <w:rtl/>
        </w:rPr>
        <w:t xml:space="preserve">وفي جلسته السادسة، نظر الفريق العامل الثاني في مشروع </w:t>
      </w:r>
      <w:r w:rsidR="008820D2" w:rsidRPr="00C8116F">
        <w:rPr>
          <w:rFonts w:ascii="Simplified Arabic" w:hAnsi="Simplified Arabic" w:cs="Simplified Arabic" w:hint="cs"/>
          <w:sz w:val="24"/>
          <w:szCs w:val="24"/>
          <w:rtl/>
        </w:rPr>
        <w:t>م</w:t>
      </w:r>
      <w:r w:rsidR="008820D2" w:rsidRPr="00C8116F">
        <w:rPr>
          <w:rFonts w:ascii="Simplified Arabic" w:hAnsi="Simplified Arabic" w:cs="Simplified Arabic"/>
          <w:sz w:val="24"/>
          <w:szCs w:val="24"/>
          <w:rtl/>
        </w:rPr>
        <w:t xml:space="preserve">قرر </w:t>
      </w:r>
      <w:r w:rsidR="008820D2" w:rsidRPr="00AD7E34">
        <w:rPr>
          <w:rFonts w:ascii="Simplified Arabic" w:hAnsi="Simplified Arabic" w:cs="Simplified Arabic"/>
          <w:sz w:val="24"/>
          <w:szCs w:val="24"/>
          <w:rtl/>
        </w:rPr>
        <w:t>منقح قدمه الرئيس</w:t>
      </w:r>
      <w:r w:rsidR="008820D2">
        <w:rPr>
          <w:rFonts w:ascii="Simplified Arabic" w:hAnsi="Simplified Arabic" w:cs="Simplified Arabic" w:hint="cs"/>
          <w:sz w:val="24"/>
          <w:szCs w:val="24"/>
          <w:rtl/>
        </w:rPr>
        <w:t>.</w:t>
      </w:r>
    </w:p>
    <w:p w14:paraId="1B7F7053" w14:textId="52961864" w:rsidR="00F732E8" w:rsidRDefault="00F732E8" w:rsidP="00CD07FE">
      <w:pPr>
        <w:bidi/>
        <w:spacing w:after="120" w:line="216" w:lineRule="auto"/>
        <w:ind w:left="540"/>
        <w:rPr>
          <w:rFonts w:ascii="Simplified Arabic" w:hAnsi="Simplified Arabic" w:cs="Simplified Arabic"/>
          <w:sz w:val="24"/>
          <w:szCs w:val="24"/>
          <w:rtl/>
        </w:rPr>
      </w:pPr>
      <w:r>
        <w:rPr>
          <w:rFonts w:ascii="Simplified Arabic" w:hAnsi="Simplified Arabic" w:cs="Simplified Arabic" w:hint="cs"/>
          <w:sz w:val="24"/>
          <w:szCs w:val="24"/>
          <w:rtl/>
        </w:rPr>
        <w:t>88-</w:t>
      </w:r>
      <w:r>
        <w:rPr>
          <w:rFonts w:ascii="Simplified Arabic" w:hAnsi="Simplified Arabic" w:cs="Simplified Arabic"/>
          <w:sz w:val="24"/>
          <w:szCs w:val="24"/>
          <w:rtl/>
        </w:rPr>
        <w:tab/>
      </w:r>
      <w:r w:rsidRPr="00AD7E34">
        <w:rPr>
          <w:rFonts w:ascii="Simplified Arabic" w:hAnsi="Simplified Arabic" w:cs="Simplified Arabic"/>
          <w:sz w:val="24"/>
          <w:szCs w:val="24"/>
          <w:rtl/>
        </w:rPr>
        <w:t xml:space="preserve">وأدلى ببيانات ممثلو الأطراف التالية: البرازيل، </w:t>
      </w:r>
      <w:r>
        <w:rPr>
          <w:rFonts w:ascii="Simplified Arabic" w:hAnsi="Simplified Arabic" w:cs="Simplified Arabic" w:hint="cs"/>
          <w:sz w:val="24"/>
          <w:szCs w:val="24"/>
          <w:rtl/>
        </w:rPr>
        <w:t>و</w:t>
      </w:r>
      <w:r w:rsidRPr="00AD7E34">
        <w:rPr>
          <w:rFonts w:ascii="Simplified Arabic" w:hAnsi="Simplified Arabic" w:cs="Simplified Arabic"/>
          <w:sz w:val="24"/>
          <w:szCs w:val="24"/>
          <w:rtl/>
        </w:rPr>
        <w:t xml:space="preserve">الكاميرون، </w:t>
      </w:r>
      <w:r>
        <w:rPr>
          <w:rFonts w:ascii="Simplified Arabic" w:hAnsi="Simplified Arabic" w:cs="Simplified Arabic" w:hint="cs"/>
          <w:sz w:val="24"/>
          <w:szCs w:val="24"/>
          <w:rtl/>
        </w:rPr>
        <w:t>و</w:t>
      </w:r>
      <w:r w:rsidRPr="00AD7E34">
        <w:rPr>
          <w:rFonts w:ascii="Simplified Arabic" w:hAnsi="Simplified Arabic" w:cs="Simplified Arabic"/>
          <w:sz w:val="24"/>
          <w:szCs w:val="24"/>
          <w:rtl/>
        </w:rPr>
        <w:t xml:space="preserve">كولومبيا، </w:t>
      </w:r>
      <w:r>
        <w:rPr>
          <w:rFonts w:ascii="Simplified Arabic" w:hAnsi="Simplified Arabic" w:cs="Simplified Arabic" w:hint="cs"/>
          <w:sz w:val="24"/>
          <w:szCs w:val="24"/>
          <w:rtl/>
        </w:rPr>
        <w:t>و</w:t>
      </w:r>
      <w:r w:rsidRPr="00AD7E34">
        <w:rPr>
          <w:rFonts w:ascii="Simplified Arabic" w:hAnsi="Simplified Arabic" w:cs="Simplified Arabic"/>
          <w:sz w:val="24"/>
          <w:szCs w:val="24"/>
          <w:rtl/>
        </w:rPr>
        <w:t xml:space="preserve">كوستاريكا، </w:t>
      </w:r>
      <w:r>
        <w:rPr>
          <w:rFonts w:ascii="Simplified Arabic" w:hAnsi="Simplified Arabic" w:cs="Simplified Arabic" w:hint="cs"/>
          <w:sz w:val="24"/>
          <w:szCs w:val="24"/>
          <w:rtl/>
        </w:rPr>
        <w:t>و</w:t>
      </w:r>
      <w:r w:rsidRPr="00AD7E34">
        <w:rPr>
          <w:rFonts w:ascii="Simplified Arabic" w:hAnsi="Simplified Arabic" w:cs="Simplified Arabic"/>
          <w:sz w:val="24"/>
          <w:szCs w:val="24"/>
          <w:rtl/>
        </w:rPr>
        <w:t xml:space="preserve">الاتحاد الأوروبي ودوله الأعضاء، </w:t>
      </w:r>
      <w:r>
        <w:rPr>
          <w:rFonts w:ascii="Simplified Arabic" w:hAnsi="Simplified Arabic" w:cs="Simplified Arabic" w:hint="cs"/>
          <w:sz w:val="24"/>
          <w:szCs w:val="24"/>
          <w:rtl/>
        </w:rPr>
        <w:t>و</w:t>
      </w:r>
      <w:r w:rsidRPr="00AD7E34">
        <w:rPr>
          <w:rFonts w:ascii="Simplified Arabic" w:hAnsi="Simplified Arabic" w:cs="Simplified Arabic"/>
          <w:sz w:val="24"/>
          <w:szCs w:val="24"/>
          <w:rtl/>
        </w:rPr>
        <w:t xml:space="preserve">غواتيمالا، </w:t>
      </w:r>
      <w:r>
        <w:rPr>
          <w:rFonts w:ascii="Simplified Arabic" w:hAnsi="Simplified Arabic" w:cs="Simplified Arabic" w:hint="cs"/>
          <w:sz w:val="24"/>
          <w:szCs w:val="24"/>
          <w:rtl/>
        </w:rPr>
        <w:t>و</w:t>
      </w:r>
      <w:r w:rsidRPr="00AD7E34">
        <w:rPr>
          <w:rFonts w:ascii="Simplified Arabic" w:hAnsi="Simplified Arabic" w:cs="Simplified Arabic"/>
          <w:sz w:val="24"/>
          <w:szCs w:val="24"/>
          <w:rtl/>
        </w:rPr>
        <w:t xml:space="preserve">الهند، </w:t>
      </w:r>
      <w:r>
        <w:rPr>
          <w:rFonts w:ascii="Simplified Arabic" w:hAnsi="Simplified Arabic" w:cs="Simplified Arabic" w:hint="cs"/>
          <w:sz w:val="24"/>
          <w:szCs w:val="24"/>
          <w:rtl/>
        </w:rPr>
        <w:t>و</w:t>
      </w:r>
      <w:r w:rsidRPr="00AD7E34">
        <w:rPr>
          <w:rFonts w:ascii="Simplified Arabic" w:hAnsi="Simplified Arabic" w:cs="Simplified Arabic"/>
          <w:sz w:val="24"/>
          <w:szCs w:val="24"/>
          <w:rtl/>
        </w:rPr>
        <w:t xml:space="preserve">كينيا، </w:t>
      </w:r>
      <w:r>
        <w:rPr>
          <w:rFonts w:ascii="Simplified Arabic" w:hAnsi="Simplified Arabic" w:cs="Simplified Arabic" w:hint="cs"/>
          <w:sz w:val="24"/>
          <w:szCs w:val="24"/>
          <w:rtl/>
        </w:rPr>
        <w:t>و</w:t>
      </w:r>
      <w:r w:rsidRPr="00AD7E34">
        <w:rPr>
          <w:rFonts w:ascii="Simplified Arabic" w:hAnsi="Simplified Arabic" w:cs="Simplified Arabic"/>
          <w:sz w:val="24"/>
          <w:szCs w:val="24"/>
          <w:rtl/>
        </w:rPr>
        <w:t xml:space="preserve">ملاوي، </w:t>
      </w:r>
      <w:r>
        <w:rPr>
          <w:rFonts w:ascii="Simplified Arabic" w:hAnsi="Simplified Arabic" w:cs="Simplified Arabic" w:hint="cs"/>
          <w:sz w:val="24"/>
          <w:szCs w:val="24"/>
          <w:rtl/>
        </w:rPr>
        <w:t>و</w:t>
      </w:r>
      <w:r w:rsidRPr="00AD7E34">
        <w:rPr>
          <w:rFonts w:ascii="Simplified Arabic" w:hAnsi="Simplified Arabic" w:cs="Simplified Arabic"/>
          <w:sz w:val="24"/>
          <w:szCs w:val="24"/>
          <w:rtl/>
        </w:rPr>
        <w:t xml:space="preserve">ماليزيا، </w:t>
      </w:r>
      <w:r>
        <w:rPr>
          <w:rFonts w:ascii="Simplified Arabic" w:hAnsi="Simplified Arabic" w:cs="Simplified Arabic" w:hint="cs"/>
          <w:sz w:val="24"/>
          <w:szCs w:val="24"/>
          <w:rtl/>
        </w:rPr>
        <w:t>و</w:t>
      </w:r>
      <w:r w:rsidRPr="00AD7E34">
        <w:rPr>
          <w:rFonts w:ascii="Simplified Arabic" w:hAnsi="Simplified Arabic" w:cs="Simplified Arabic"/>
          <w:sz w:val="24"/>
          <w:szCs w:val="24"/>
          <w:rtl/>
        </w:rPr>
        <w:t xml:space="preserve">المكسيك، </w:t>
      </w:r>
      <w:r>
        <w:rPr>
          <w:rFonts w:ascii="Simplified Arabic" w:hAnsi="Simplified Arabic" w:cs="Simplified Arabic" w:hint="cs"/>
          <w:sz w:val="24"/>
          <w:szCs w:val="24"/>
          <w:rtl/>
        </w:rPr>
        <w:t>و</w:t>
      </w:r>
      <w:r w:rsidRPr="00AD7E34">
        <w:rPr>
          <w:rFonts w:ascii="Simplified Arabic" w:hAnsi="Simplified Arabic" w:cs="Simplified Arabic"/>
          <w:sz w:val="24"/>
          <w:szCs w:val="24"/>
          <w:rtl/>
        </w:rPr>
        <w:t xml:space="preserve">نيوزيلندا، </w:t>
      </w:r>
      <w:r>
        <w:rPr>
          <w:rFonts w:ascii="Simplified Arabic" w:hAnsi="Simplified Arabic" w:cs="Simplified Arabic" w:hint="cs"/>
          <w:sz w:val="24"/>
          <w:szCs w:val="24"/>
          <w:rtl/>
        </w:rPr>
        <w:t>و</w:t>
      </w:r>
      <w:r w:rsidRPr="00AD7E34">
        <w:rPr>
          <w:rFonts w:ascii="Simplified Arabic" w:hAnsi="Simplified Arabic" w:cs="Simplified Arabic"/>
          <w:sz w:val="24"/>
          <w:szCs w:val="24"/>
          <w:rtl/>
        </w:rPr>
        <w:t xml:space="preserve">النرويج، </w:t>
      </w:r>
      <w:r>
        <w:rPr>
          <w:rFonts w:ascii="Simplified Arabic" w:hAnsi="Simplified Arabic" w:cs="Simplified Arabic" w:hint="cs"/>
          <w:sz w:val="24"/>
          <w:szCs w:val="24"/>
          <w:rtl/>
        </w:rPr>
        <w:t>و</w:t>
      </w:r>
      <w:r w:rsidRPr="00AD7E34">
        <w:rPr>
          <w:rFonts w:ascii="Simplified Arabic" w:hAnsi="Simplified Arabic" w:cs="Simplified Arabic"/>
          <w:sz w:val="24"/>
          <w:szCs w:val="24"/>
          <w:rtl/>
        </w:rPr>
        <w:t xml:space="preserve">بنما، </w:t>
      </w:r>
      <w:r>
        <w:rPr>
          <w:rFonts w:ascii="Simplified Arabic" w:hAnsi="Simplified Arabic" w:cs="Simplified Arabic" w:hint="cs"/>
          <w:sz w:val="24"/>
          <w:szCs w:val="24"/>
          <w:rtl/>
        </w:rPr>
        <w:t>و</w:t>
      </w:r>
      <w:r w:rsidRPr="00AD7E34">
        <w:rPr>
          <w:rFonts w:ascii="Simplified Arabic" w:hAnsi="Simplified Arabic" w:cs="Simplified Arabic"/>
          <w:sz w:val="24"/>
          <w:szCs w:val="24"/>
          <w:rtl/>
        </w:rPr>
        <w:t xml:space="preserve">باراغواي، </w:t>
      </w:r>
      <w:r>
        <w:rPr>
          <w:rFonts w:ascii="Simplified Arabic" w:hAnsi="Simplified Arabic" w:cs="Simplified Arabic" w:hint="cs"/>
          <w:sz w:val="24"/>
          <w:szCs w:val="24"/>
          <w:rtl/>
        </w:rPr>
        <w:t>و</w:t>
      </w:r>
      <w:r w:rsidRPr="00AD7E34">
        <w:rPr>
          <w:rFonts w:ascii="Simplified Arabic" w:hAnsi="Simplified Arabic" w:cs="Simplified Arabic"/>
          <w:sz w:val="24"/>
          <w:szCs w:val="24"/>
          <w:rtl/>
        </w:rPr>
        <w:t xml:space="preserve">بيرو، </w:t>
      </w:r>
      <w:r>
        <w:rPr>
          <w:rFonts w:ascii="Simplified Arabic" w:hAnsi="Simplified Arabic" w:cs="Simplified Arabic" w:hint="cs"/>
          <w:sz w:val="24"/>
          <w:szCs w:val="24"/>
          <w:rtl/>
        </w:rPr>
        <w:t>و</w:t>
      </w:r>
      <w:r w:rsidRPr="00AD7E34">
        <w:rPr>
          <w:rFonts w:ascii="Simplified Arabic" w:hAnsi="Simplified Arabic" w:cs="Simplified Arabic"/>
          <w:sz w:val="24"/>
          <w:szCs w:val="24"/>
          <w:rtl/>
        </w:rPr>
        <w:t xml:space="preserve">جمهورية مولدوفا، </w:t>
      </w:r>
      <w:r>
        <w:rPr>
          <w:rFonts w:ascii="Simplified Arabic" w:hAnsi="Simplified Arabic" w:cs="Simplified Arabic" w:hint="cs"/>
          <w:sz w:val="24"/>
          <w:szCs w:val="24"/>
          <w:rtl/>
        </w:rPr>
        <w:t>و</w:t>
      </w:r>
      <w:r w:rsidRPr="00AD7E34">
        <w:rPr>
          <w:rFonts w:ascii="Simplified Arabic" w:hAnsi="Simplified Arabic" w:cs="Simplified Arabic"/>
          <w:sz w:val="24"/>
          <w:szCs w:val="24"/>
          <w:rtl/>
        </w:rPr>
        <w:t xml:space="preserve">أوغندا، </w:t>
      </w:r>
      <w:r>
        <w:rPr>
          <w:rFonts w:ascii="Simplified Arabic" w:hAnsi="Simplified Arabic" w:cs="Simplified Arabic" w:hint="cs"/>
          <w:sz w:val="24"/>
          <w:szCs w:val="24"/>
          <w:rtl/>
        </w:rPr>
        <w:t>و</w:t>
      </w:r>
      <w:r w:rsidRPr="00AD7E34">
        <w:rPr>
          <w:rFonts w:ascii="Simplified Arabic" w:hAnsi="Simplified Arabic" w:cs="Simplified Arabic"/>
          <w:sz w:val="24"/>
          <w:szCs w:val="24"/>
          <w:rtl/>
        </w:rPr>
        <w:t>المملكة المتحدة</w:t>
      </w:r>
      <w:r>
        <w:rPr>
          <w:rFonts w:ascii="Simplified Arabic" w:hAnsi="Simplified Arabic" w:cs="Simplified Arabic" w:hint="cs"/>
          <w:sz w:val="24"/>
          <w:szCs w:val="24"/>
          <w:rtl/>
        </w:rPr>
        <w:t>،</w:t>
      </w:r>
      <w:r w:rsidRPr="00AD7E34">
        <w:rPr>
          <w:rFonts w:ascii="Simplified Arabic" w:hAnsi="Simplified Arabic" w:cs="Simplified Arabic"/>
          <w:sz w:val="24"/>
          <w:szCs w:val="24"/>
          <w:rtl/>
        </w:rPr>
        <w:t xml:space="preserve"> وأوروغواي.</w:t>
      </w:r>
    </w:p>
    <w:p w14:paraId="0E3936CD" w14:textId="03C68437" w:rsidR="00F732E8" w:rsidRDefault="00F732E8" w:rsidP="00CD07FE">
      <w:pPr>
        <w:bidi/>
        <w:spacing w:after="120" w:line="216" w:lineRule="auto"/>
        <w:ind w:left="540"/>
        <w:rPr>
          <w:rFonts w:ascii="Simplified Arabic" w:hAnsi="Simplified Arabic" w:cs="Simplified Arabic"/>
          <w:sz w:val="24"/>
          <w:szCs w:val="24"/>
          <w:rtl/>
        </w:rPr>
      </w:pPr>
      <w:r>
        <w:rPr>
          <w:rFonts w:ascii="Simplified Arabic" w:hAnsi="Simplified Arabic" w:cs="Simplified Arabic" w:hint="cs"/>
          <w:sz w:val="24"/>
          <w:szCs w:val="24"/>
          <w:rtl/>
        </w:rPr>
        <w:t>89-</w:t>
      </w:r>
      <w:r>
        <w:rPr>
          <w:rFonts w:ascii="Simplified Arabic" w:hAnsi="Simplified Arabic" w:cs="Simplified Arabic"/>
          <w:sz w:val="24"/>
          <w:szCs w:val="24"/>
          <w:rtl/>
        </w:rPr>
        <w:tab/>
      </w:r>
      <w:r w:rsidRPr="00AD7E34">
        <w:rPr>
          <w:rFonts w:ascii="Simplified Arabic" w:hAnsi="Simplified Arabic" w:cs="Simplified Arabic"/>
          <w:sz w:val="24"/>
          <w:szCs w:val="24"/>
          <w:rtl/>
        </w:rPr>
        <w:t>وفي جلسته السابعة، استأنف الفريق العامل الثاني النظر في مشروع المقرر المنقح.</w:t>
      </w:r>
    </w:p>
    <w:p w14:paraId="60938C53" w14:textId="6EA73382" w:rsidR="00F732E8" w:rsidRDefault="00F732E8" w:rsidP="00CD07FE">
      <w:pPr>
        <w:bidi/>
        <w:spacing w:after="120" w:line="216" w:lineRule="auto"/>
        <w:ind w:left="540"/>
        <w:rPr>
          <w:rFonts w:ascii="Simplified Arabic" w:hAnsi="Simplified Arabic" w:cs="Simplified Arabic"/>
          <w:sz w:val="24"/>
          <w:szCs w:val="24"/>
          <w:rtl/>
        </w:rPr>
      </w:pPr>
      <w:r>
        <w:rPr>
          <w:rFonts w:ascii="Simplified Arabic" w:hAnsi="Simplified Arabic" w:cs="Simplified Arabic" w:hint="cs"/>
          <w:sz w:val="24"/>
          <w:szCs w:val="24"/>
          <w:rtl/>
        </w:rPr>
        <w:t>90-</w:t>
      </w:r>
      <w:r>
        <w:rPr>
          <w:rFonts w:ascii="Simplified Arabic" w:hAnsi="Simplified Arabic" w:cs="Simplified Arabic"/>
          <w:sz w:val="24"/>
          <w:szCs w:val="24"/>
          <w:rtl/>
        </w:rPr>
        <w:tab/>
      </w:r>
      <w:r w:rsidRPr="00AD7E34">
        <w:rPr>
          <w:rFonts w:ascii="Simplified Arabic" w:hAnsi="Simplified Arabic" w:cs="Simplified Arabic"/>
          <w:sz w:val="24"/>
          <w:szCs w:val="24"/>
          <w:rtl/>
        </w:rPr>
        <w:t xml:space="preserve">وأدلى ببيانات ممثلو الأطراف التالية: البرازيل، </w:t>
      </w:r>
      <w:r>
        <w:rPr>
          <w:rFonts w:ascii="Simplified Arabic" w:hAnsi="Simplified Arabic" w:cs="Simplified Arabic" w:hint="cs"/>
          <w:sz w:val="24"/>
          <w:szCs w:val="24"/>
          <w:rtl/>
        </w:rPr>
        <w:t>و</w:t>
      </w:r>
      <w:r w:rsidRPr="00AD7E34">
        <w:rPr>
          <w:rFonts w:ascii="Simplified Arabic" w:hAnsi="Simplified Arabic" w:cs="Simplified Arabic"/>
          <w:sz w:val="24"/>
          <w:szCs w:val="24"/>
          <w:rtl/>
        </w:rPr>
        <w:t xml:space="preserve">كولومبيا، </w:t>
      </w:r>
      <w:r>
        <w:rPr>
          <w:rFonts w:ascii="Simplified Arabic" w:hAnsi="Simplified Arabic" w:cs="Simplified Arabic" w:hint="cs"/>
          <w:sz w:val="24"/>
          <w:szCs w:val="24"/>
          <w:rtl/>
        </w:rPr>
        <w:t>و</w:t>
      </w:r>
      <w:r w:rsidRPr="00AD7E34">
        <w:rPr>
          <w:rFonts w:ascii="Simplified Arabic" w:hAnsi="Simplified Arabic" w:cs="Simplified Arabic"/>
          <w:sz w:val="24"/>
          <w:szCs w:val="24"/>
          <w:rtl/>
        </w:rPr>
        <w:t xml:space="preserve">الاتحاد الأوروبي ودوله الأعضاء، </w:t>
      </w:r>
      <w:r>
        <w:rPr>
          <w:rFonts w:ascii="Simplified Arabic" w:hAnsi="Simplified Arabic" w:cs="Simplified Arabic" w:hint="cs"/>
          <w:sz w:val="24"/>
          <w:szCs w:val="24"/>
          <w:rtl/>
        </w:rPr>
        <w:t>و</w:t>
      </w:r>
      <w:r w:rsidRPr="00AD7E34">
        <w:rPr>
          <w:rFonts w:ascii="Simplified Arabic" w:hAnsi="Simplified Arabic" w:cs="Simplified Arabic"/>
          <w:sz w:val="24"/>
          <w:szCs w:val="24"/>
          <w:rtl/>
        </w:rPr>
        <w:t xml:space="preserve">الهند، </w:t>
      </w:r>
      <w:r>
        <w:rPr>
          <w:rFonts w:ascii="Simplified Arabic" w:hAnsi="Simplified Arabic" w:cs="Simplified Arabic" w:hint="cs"/>
          <w:sz w:val="24"/>
          <w:szCs w:val="24"/>
          <w:rtl/>
        </w:rPr>
        <w:t>و</w:t>
      </w:r>
      <w:r w:rsidRPr="00AD7E34">
        <w:rPr>
          <w:rFonts w:ascii="Simplified Arabic" w:hAnsi="Simplified Arabic" w:cs="Simplified Arabic"/>
          <w:sz w:val="24"/>
          <w:szCs w:val="24"/>
          <w:rtl/>
        </w:rPr>
        <w:t xml:space="preserve">رواندا، </w:t>
      </w:r>
      <w:r>
        <w:rPr>
          <w:rFonts w:ascii="Simplified Arabic" w:hAnsi="Simplified Arabic" w:cs="Simplified Arabic" w:hint="cs"/>
          <w:sz w:val="24"/>
          <w:szCs w:val="24"/>
          <w:rtl/>
        </w:rPr>
        <w:t>و</w:t>
      </w:r>
      <w:r w:rsidRPr="00AD7E34">
        <w:rPr>
          <w:rFonts w:ascii="Simplified Arabic" w:hAnsi="Simplified Arabic" w:cs="Simplified Arabic"/>
          <w:sz w:val="24"/>
          <w:szCs w:val="24"/>
          <w:rtl/>
        </w:rPr>
        <w:t>توغو</w:t>
      </w:r>
      <w:r>
        <w:rPr>
          <w:rFonts w:ascii="Simplified Arabic" w:hAnsi="Simplified Arabic" w:cs="Simplified Arabic" w:hint="cs"/>
          <w:sz w:val="24"/>
          <w:szCs w:val="24"/>
          <w:rtl/>
        </w:rPr>
        <w:t>،</w:t>
      </w:r>
      <w:r w:rsidRPr="00AD7E34">
        <w:rPr>
          <w:rFonts w:ascii="Simplified Arabic" w:hAnsi="Simplified Arabic" w:cs="Simplified Arabic"/>
          <w:sz w:val="24"/>
          <w:szCs w:val="24"/>
          <w:rtl/>
        </w:rPr>
        <w:t xml:space="preserve"> وأوروغواي.</w:t>
      </w:r>
    </w:p>
    <w:p w14:paraId="087C8551" w14:textId="5D124546" w:rsidR="00F732E8" w:rsidRPr="00AC228F" w:rsidRDefault="00F732E8" w:rsidP="00CD07FE">
      <w:pPr>
        <w:bidi/>
        <w:spacing w:after="120" w:line="216" w:lineRule="auto"/>
        <w:ind w:left="540"/>
        <w:rPr>
          <w:rFonts w:cs="Simplified Arabic"/>
          <w:sz w:val="24"/>
          <w:szCs w:val="24"/>
          <w:rtl/>
        </w:rPr>
      </w:pPr>
      <w:r w:rsidRPr="00AC228F">
        <w:rPr>
          <w:rFonts w:ascii="Simplified Arabic" w:hAnsi="Simplified Arabic" w:cs="Simplified Arabic" w:hint="cs"/>
          <w:sz w:val="24"/>
          <w:szCs w:val="24"/>
          <w:rtl/>
        </w:rPr>
        <w:t>91-</w:t>
      </w:r>
      <w:r w:rsidRPr="00AC228F">
        <w:rPr>
          <w:rFonts w:ascii="Simplified Arabic" w:hAnsi="Simplified Arabic" w:cs="Simplified Arabic"/>
          <w:sz w:val="24"/>
          <w:szCs w:val="24"/>
          <w:rtl/>
        </w:rPr>
        <w:tab/>
      </w:r>
      <w:r w:rsidR="00AC228F" w:rsidRPr="00AC228F">
        <w:rPr>
          <w:rFonts w:cs="Simplified Arabic" w:hint="cs"/>
          <w:sz w:val="24"/>
          <w:szCs w:val="24"/>
          <w:rtl/>
        </w:rPr>
        <w:t>ووافق</w:t>
      </w:r>
      <w:r w:rsidR="00AC228F" w:rsidRPr="00AC228F">
        <w:rPr>
          <w:rFonts w:cs="Simplified Arabic"/>
          <w:sz w:val="24"/>
          <w:szCs w:val="24"/>
          <w:rtl/>
        </w:rPr>
        <w:t xml:space="preserve"> الفريق العامل الثاني على مشروع </w:t>
      </w:r>
      <w:r w:rsidR="00AC228F" w:rsidRPr="00AC228F">
        <w:rPr>
          <w:rFonts w:cs="Simplified Arabic" w:hint="cs"/>
          <w:sz w:val="24"/>
          <w:szCs w:val="24"/>
          <w:rtl/>
        </w:rPr>
        <w:t>المقرر</w:t>
      </w:r>
      <w:r w:rsidR="00AC228F" w:rsidRPr="00AC228F">
        <w:rPr>
          <w:rFonts w:cs="Simplified Arabic"/>
          <w:sz w:val="24"/>
          <w:szCs w:val="24"/>
          <w:rtl/>
        </w:rPr>
        <w:t xml:space="preserve"> المنقح، بصيغته المعدلة شفويا، لإحالته إلى الجلسة العامة </w:t>
      </w:r>
      <w:r w:rsidR="00AC228F" w:rsidRPr="00AC228F">
        <w:rPr>
          <w:rFonts w:cs="Simplified Arabic" w:hint="cs"/>
          <w:sz w:val="24"/>
          <w:szCs w:val="24"/>
          <w:rtl/>
        </w:rPr>
        <w:t xml:space="preserve">بوصفه </w:t>
      </w:r>
      <w:r w:rsidR="00AC228F" w:rsidRPr="00AC228F">
        <w:rPr>
          <w:rFonts w:cs="Simplified Arabic"/>
          <w:sz w:val="24"/>
          <w:szCs w:val="24"/>
          <w:rtl/>
        </w:rPr>
        <w:t xml:space="preserve">مشروع </w:t>
      </w:r>
      <w:r w:rsidR="00AC228F" w:rsidRPr="00AC228F">
        <w:rPr>
          <w:rFonts w:cs="Simplified Arabic" w:hint="cs"/>
          <w:sz w:val="24"/>
          <w:szCs w:val="24"/>
          <w:rtl/>
        </w:rPr>
        <w:t>المقرر</w:t>
      </w:r>
      <w:r w:rsidRPr="00AC228F">
        <w:rPr>
          <w:rFonts w:ascii="Simplified Arabic" w:hAnsi="Simplified Arabic" w:cs="Simplified Arabic"/>
          <w:sz w:val="24"/>
          <w:szCs w:val="24"/>
          <w:rtl/>
        </w:rPr>
        <w:t xml:space="preserve"> </w:t>
      </w:r>
      <w:r w:rsidR="00AC228F" w:rsidRPr="00AC228F">
        <w:rPr>
          <w:sz w:val="24"/>
          <w:szCs w:val="24"/>
        </w:rPr>
        <w:t>CBD/NP/MOP/5/L.5</w:t>
      </w:r>
      <w:r w:rsidRPr="00AC228F">
        <w:rPr>
          <w:rFonts w:ascii="Simplified Arabic" w:hAnsi="Simplified Arabic" w:cs="Simplified Arabic"/>
          <w:sz w:val="24"/>
          <w:szCs w:val="24"/>
          <w:rtl/>
        </w:rPr>
        <w:t>.</w:t>
      </w:r>
    </w:p>
    <w:p w14:paraId="64257186" w14:textId="77777777" w:rsidR="001370D8" w:rsidRPr="003757C4" w:rsidRDefault="001370D8" w:rsidP="003757C4">
      <w:pPr>
        <w:pStyle w:val="Item"/>
        <w:keepNext/>
        <w:shd w:val="clear" w:color="auto" w:fill="FBE4D5" w:themeFill="accent2" w:themeFillTint="33"/>
        <w:bidi/>
        <w:spacing w:before="0" w:after="0"/>
        <w:outlineLvl w:val="0"/>
        <w:rPr>
          <w:rFonts w:cs="Simplified Arabic"/>
          <w:bCs/>
          <w:iCs w:val="0"/>
          <w:snapToGrid/>
          <w:sz w:val="26"/>
          <w:szCs w:val="26"/>
          <w:rtl/>
        </w:rPr>
      </w:pPr>
      <w:r w:rsidRPr="003757C4">
        <w:rPr>
          <w:rFonts w:cs="Simplified Arabic" w:hint="cs"/>
          <w:bCs/>
          <w:iCs w:val="0"/>
          <w:snapToGrid/>
          <w:sz w:val="26"/>
          <w:szCs w:val="26"/>
          <w:rtl/>
        </w:rPr>
        <w:t>البند 13</w:t>
      </w:r>
    </w:p>
    <w:p w14:paraId="0B8105DD" w14:textId="77777777" w:rsidR="001370D8" w:rsidRPr="00A17B30" w:rsidRDefault="001370D8" w:rsidP="003757C4">
      <w:pPr>
        <w:pStyle w:val="Item"/>
        <w:keepNext/>
        <w:shd w:val="clear" w:color="auto" w:fill="FBE4D5" w:themeFill="accent2" w:themeFillTint="33"/>
        <w:bidi/>
        <w:spacing w:before="0" w:after="0"/>
        <w:outlineLvl w:val="0"/>
        <w:rPr>
          <w:rFonts w:cs="Simplified Arabic"/>
          <w:bCs/>
          <w:iCs w:val="0"/>
          <w:snapToGrid/>
          <w:sz w:val="28"/>
          <w:szCs w:val="28"/>
          <w:rtl/>
        </w:rPr>
      </w:pPr>
      <w:r w:rsidRPr="003757C4">
        <w:rPr>
          <w:rFonts w:cs="Simplified Arabic"/>
          <w:bCs/>
          <w:iCs w:val="0"/>
          <w:snapToGrid/>
          <w:sz w:val="26"/>
          <w:szCs w:val="26"/>
          <w:rtl/>
        </w:rPr>
        <w:t>الاعتبارات الاجتماعية الاقتصادية</w:t>
      </w:r>
    </w:p>
    <w:p w14:paraId="6FCA9D24" w14:textId="5BD6F91A" w:rsidR="001370D8" w:rsidRPr="001370D8" w:rsidRDefault="00DB1FBF" w:rsidP="001370D8">
      <w:pPr>
        <w:bidi/>
        <w:spacing w:after="120" w:line="216" w:lineRule="auto"/>
        <w:ind w:left="540"/>
        <w:rPr>
          <w:rFonts w:cs="Simplified Arabic"/>
          <w:sz w:val="24"/>
          <w:szCs w:val="24"/>
        </w:rPr>
      </w:pPr>
      <w:r>
        <w:rPr>
          <w:rFonts w:cs="Simplified Arabic" w:hint="cs"/>
          <w:sz w:val="24"/>
          <w:szCs w:val="24"/>
          <w:rtl/>
        </w:rPr>
        <w:t>92</w:t>
      </w:r>
      <w:r w:rsidR="001370D8" w:rsidRPr="001370D8">
        <w:rPr>
          <w:rFonts w:cs="Simplified Arabic" w:hint="cs"/>
          <w:sz w:val="24"/>
          <w:szCs w:val="24"/>
          <w:rtl/>
        </w:rPr>
        <w:t>-</w:t>
      </w:r>
      <w:r w:rsidR="001370D8" w:rsidRPr="001370D8">
        <w:rPr>
          <w:rFonts w:cs="Simplified Arabic"/>
          <w:sz w:val="24"/>
          <w:szCs w:val="24"/>
          <w:rtl/>
        </w:rPr>
        <w:tab/>
        <w:t xml:space="preserve">نظر الفريق العامل الثاني في البند 13 من جدول الأعمال في جلسته الثالثة. وكان </w:t>
      </w:r>
      <w:r w:rsidR="001370D8" w:rsidRPr="001370D8">
        <w:rPr>
          <w:rFonts w:cs="Simplified Arabic" w:hint="cs"/>
          <w:sz w:val="24"/>
          <w:szCs w:val="24"/>
          <w:rtl/>
        </w:rPr>
        <w:t>معروضا عليه</w:t>
      </w:r>
      <w:r w:rsidR="001370D8" w:rsidRPr="001370D8">
        <w:rPr>
          <w:rFonts w:cs="Simplified Arabic"/>
          <w:sz w:val="24"/>
          <w:szCs w:val="24"/>
          <w:rtl/>
        </w:rPr>
        <w:t xml:space="preserve"> مشروع </w:t>
      </w:r>
      <w:r w:rsidR="001370D8" w:rsidRPr="001370D8">
        <w:rPr>
          <w:rFonts w:cs="Simplified Arabic" w:hint="cs"/>
          <w:sz w:val="24"/>
          <w:szCs w:val="24"/>
          <w:rtl/>
        </w:rPr>
        <w:t>مقرر</w:t>
      </w:r>
      <w:r w:rsidR="001370D8" w:rsidRPr="001370D8">
        <w:rPr>
          <w:rFonts w:cs="Simplified Arabic"/>
          <w:sz w:val="24"/>
          <w:szCs w:val="24"/>
          <w:rtl/>
        </w:rPr>
        <w:t xml:space="preserve"> (انظر </w:t>
      </w:r>
      <w:r w:rsidR="001370D8" w:rsidRPr="001370D8">
        <w:rPr>
          <w:rFonts w:cs="Simplified Arabic"/>
          <w:sz w:val="24"/>
          <w:szCs w:val="24"/>
        </w:rPr>
        <w:t>CBD/CP/MOP/11/2</w:t>
      </w:r>
      <w:r w:rsidR="001370D8" w:rsidRPr="001370D8">
        <w:rPr>
          <w:rFonts w:cs="Simplified Arabic"/>
          <w:sz w:val="24"/>
          <w:szCs w:val="24"/>
          <w:rtl/>
        </w:rPr>
        <w:t>، البند 13) ومذكرة من الأمانة بشأن الاعتبارات الاجتماعية الاقتصادية.</w:t>
      </w:r>
      <w:r w:rsidR="001370D8" w:rsidRPr="001370D8">
        <w:rPr>
          <w:rStyle w:val="FootnoteReference"/>
          <w:rFonts w:cs="Simplified Arabic"/>
          <w:sz w:val="24"/>
          <w:szCs w:val="24"/>
          <w:rtl/>
        </w:rPr>
        <w:footnoteReference w:id="14"/>
      </w:r>
    </w:p>
    <w:p w14:paraId="4AFB4E36" w14:textId="6BF7A54E" w:rsidR="001370D8" w:rsidRPr="001370D8" w:rsidRDefault="00DB1FBF" w:rsidP="001370D8">
      <w:pPr>
        <w:bidi/>
        <w:spacing w:after="120" w:line="216" w:lineRule="auto"/>
        <w:ind w:left="540"/>
        <w:rPr>
          <w:rFonts w:cs="Simplified Arabic"/>
          <w:sz w:val="24"/>
          <w:szCs w:val="24"/>
        </w:rPr>
      </w:pPr>
      <w:r>
        <w:rPr>
          <w:rFonts w:cs="Simplified Arabic" w:hint="cs"/>
          <w:sz w:val="24"/>
          <w:szCs w:val="24"/>
          <w:rtl/>
        </w:rPr>
        <w:t>93</w:t>
      </w:r>
      <w:r w:rsidR="001370D8" w:rsidRPr="001370D8">
        <w:rPr>
          <w:rFonts w:cs="Simplified Arabic" w:hint="cs"/>
          <w:sz w:val="24"/>
          <w:szCs w:val="24"/>
          <w:rtl/>
        </w:rPr>
        <w:t>-</w:t>
      </w:r>
      <w:r w:rsidR="001370D8" w:rsidRPr="001370D8">
        <w:rPr>
          <w:rFonts w:cs="Simplified Arabic"/>
          <w:sz w:val="24"/>
          <w:szCs w:val="24"/>
          <w:rtl/>
        </w:rPr>
        <w:tab/>
        <w:t xml:space="preserve"> وأدلى ببيانات ممثلو الأطراف التالية: الاتحاد الأوروبي ودوله الأعضاء، والهند، وملاوي، وماليزيا، والنرويج، وجمهورية مولدوفا، وجنوب أفريقيا، وأوغندا، وزمبابوي (نيابة عن الدول الأفريقية).</w:t>
      </w:r>
    </w:p>
    <w:p w14:paraId="25F44942" w14:textId="749046A6" w:rsidR="001370D8" w:rsidRPr="001370D8" w:rsidRDefault="00DB1FBF" w:rsidP="001370D8">
      <w:pPr>
        <w:bidi/>
        <w:spacing w:after="120" w:line="216" w:lineRule="auto"/>
        <w:ind w:left="540"/>
        <w:rPr>
          <w:rFonts w:cs="Simplified Arabic"/>
          <w:sz w:val="24"/>
          <w:szCs w:val="24"/>
        </w:rPr>
      </w:pPr>
      <w:r>
        <w:rPr>
          <w:rFonts w:cs="Simplified Arabic" w:hint="cs"/>
          <w:sz w:val="24"/>
          <w:szCs w:val="24"/>
          <w:rtl/>
        </w:rPr>
        <w:t>94</w:t>
      </w:r>
      <w:r w:rsidR="001370D8" w:rsidRPr="001370D8">
        <w:rPr>
          <w:rFonts w:cs="Simplified Arabic" w:hint="cs"/>
          <w:sz w:val="24"/>
          <w:szCs w:val="24"/>
          <w:rtl/>
        </w:rPr>
        <w:t>-</w:t>
      </w:r>
      <w:r w:rsidR="001370D8" w:rsidRPr="001370D8">
        <w:rPr>
          <w:rFonts w:cs="Simplified Arabic"/>
          <w:sz w:val="24"/>
          <w:szCs w:val="24"/>
          <w:rtl/>
        </w:rPr>
        <w:tab/>
        <w:t xml:space="preserve">واتفق الفريق العامل الثاني على أن يجري الرئيس مشاورات غير رسمية مع الأطراف، حسب الاقتضاء، وأن يعد مشروع </w:t>
      </w:r>
      <w:r w:rsidR="001370D8" w:rsidRPr="001370D8">
        <w:rPr>
          <w:rFonts w:cs="Simplified Arabic" w:hint="cs"/>
          <w:sz w:val="24"/>
          <w:szCs w:val="24"/>
          <w:rtl/>
        </w:rPr>
        <w:t>مقرر</w:t>
      </w:r>
      <w:r w:rsidR="001370D8" w:rsidRPr="001370D8">
        <w:rPr>
          <w:rFonts w:cs="Simplified Arabic"/>
          <w:sz w:val="24"/>
          <w:szCs w:val="24"/>
          <w:rtl/>
        </w:rPr>
        <w:t xml:space="preserve"> منقح</w:t>
      </w:r>
      <w:r w:rsidR="00FB1DC6">
        <w:rPr>
          <w:rFonts w:cs="Simplified Arabic" w:hint="cs"/>
          <w:sz w:val="24"/>
          <w:szCs w:val="24"/>
          <w:rtl/>
        </w:rPr>
        <w:t>ا</w:t>
      </w:r>
      <w:r w:rsidR="001370D8" w:rsidRPr="001370D8">
        <w:rPr>
          <w:rFonts w:cs="Simplified Arabic"/>
          <w:sz w:val="24"/>
          <w:szCs w:val="24"/>
          <w:rtl/>
        </w:rPr>
        <w:t xml:space="preserve"> ل</w:t>
      </w:r>
      <w:r w:rsidR="001370D8" w:rsidRPr="001370D8">
        <w:rPr>
          <w:rFonts w:cs="Simplified Arabic" w:hint="cs"/>
          <w:sz w:val="24"/>
          <w:szCs w:val="24"/>
          <w:rtl/>
        </w:rPr>
        <w:t>ي</w:t>
      </w:r>
      <w:r w:rsidR="001370D8" w:rsidRPr="001370D8">
        <w:rPr>
          <w:rFonts w:cs="Simplified Arabic"/>
          <w:sz w:val="24"/>
          <w:szCs w:val="24"/>
          <w:rtl/>
        </w:rPr>
        <w:t xml:space="preserve">نظر فيه </w:t>
      </w:r>
      <w:r w:rsidR="001370D8" w:rsidRPr="001370D8">
        <w:rPr>
          <w:rFonts w:cs="Simplified Arabic" w:hint="cs"/>
          <w:sz w:val="24"/>
          <w:szCs w:val="24"/>
          <w:rtl/>
        </w:rPr>
        <w:t>الفريق</w:t>
      </w:r>
      <w:r w:rsidR="001370D8" w:rsidRPr="001370D8">
        <w:rPr>
          <w:rFonts w:cs="Simplified Arabic"/>
          <w:sz w:val="24"/>
          <w:szCs w:val="24"/>
          <w:rtl/>
        </w:rPr>
        <w:t>.</w:t>
      </w:r>
    </w:p>
    <w:p w14:paraId="27AB2213" w14:textId="4423070B" w:rsidR="001370D8" w:rsidRDefault="00DB1FBF" w:rsidP="001370D8">
      <w:pPr>
        <w:bidi/>
        <w:spacing w:after="120" w:line="216" w:lineRule="auto"/>
        <w:ind w:left="540"/>
        <w:rPr>
          <w:rFonts w:ascii="Simplified Arabic" w:hAnsi="Simplified Arabic" w:cs="Simplified Arabic"/>
          <w:sz w:val="24"/>
          <w:szCs w:val="24"/>
          <w:rtl/>
        </w:rPr>
      </w:pPr>
      <w:r>
        <w:rPr>
          <w:rFonts w:cs="Simplified Arabic" w:hint="cs"/>
          <w:sz w:val="24"/>
          <w:szCs w:val="24"/>
          <w:rtl/>
        </w:rPr>
        <w:lastRenderedPageBreak/>
        <w:t>95</w:t>
      </w:r>
      <w:r w:rsidR="001370D8" w:rsidRPr="001370D8">
        <w:rPr>
          <w:rFonts w:cs="Simplified Arabic" w:hint="cs"/>
          <w:sz w:val="24"/>
          <w:szCs w:val="24"/>
          <w:rtl/>
        </w:rPr>
        <w:t>-</w:t>
      </w:r>
      <w:r w:rsidR="001370D8" w:rsidRPr="001370D8">
        <w:rPr>
          <w:rFonts w:cs="Simplified Arabic"/>
          <w:sz w:val="24"/>
          <w:szCs w:val="24"/>
          <w:rtl/>
        </w:rPr>
        <w:tab/>
      </w:r>
      <w:r w:rsidRPr="00AD7E34">
        <w:rPr>
          <w:rFonts w:ascii="Simplified Arabic" w:hAnsi="Simplified Arabic" w:cs="Simplified Arabic"/>
          <w:sz w:val="24"/>
          <w:szCs w:val="24"/>
          <w:rtl/>
        </w:rPr>
        <w:t>وفي جلسته السادسة، نظر الفريق العامل الثاني في مشروع مقرر منقح قدمه الرئيس.</w:t>
      </w:r>
    </w:p>
    <w:p w14:paraId="7EF05303" w14:textId="265F0BD1" w:rsidR="00DB1FBF" w:rsidRPr="00DB1FBF" w:rsidRDefault="00DB1FBF" w:rsidP="00DB1FBF">
      <w:pPr>
        <w:bidi/>
        <w:spacing w:after="120" w:line="216" w:lineRule="auto"/>
        <w:ind w:left="540"/>
        <w:rPr>
          <w:rFonts w:cs="Simplified Arabic"/>
          <w:sz w:val="24"/>
          <w:szCs w:val="24"/>
        </w:rPr>
      </w:pPr>
      <w:r w:rsidRPr="00DB1FBF">
        <w:rPr>
          <w:rFonts w:ascii="Simplified Arabic" w:hAnsi="Simplified Arabic" w:cs="Simplified Arabic" w:hint="cs"/>
          <w:sz w:val="24"/>
          <w:szCs w:val="24"/>
          <w:rtl/>
        </w:rPr>
        <w:t>96-</w:t>
      </w:r>
      <w:r w:rsidRPr="00DB1FBF">
        <w:rPr>
          <w:rFonts w:ascii="Simplified Arabic" w:hAnsi="Simplified Arabic" w:cs="Simplified Arabic"/>
          <w:sz w:val="24"/>
          <w:szCs w:val="24"/>
          <w:rtl/>
        </w:rPr>
        <w:tab/>
      </w:r>
      <w:r w:rsidRPr="00DB1FBF">
        <w:rPr>
          <w:rFonts w:cs="Simplified Arabic" w:hint="cs"/>
          <w:sz w:val="24"/>
          <w:szCs w:val="24"/>
          <w:rtl/>
        </w:rPr>
        <w:t>ووافق</w:t>
      </w:r>
      <w:r w:rsidRPr="00DB1FBF">
        <w:rPr>
          <w:rFonts w:cs="Simplified Arabic"/>
          <w:sz w:val="24"/>
          <w:szCs w:val="24"/>
          <w:rtl/>
        </w:rPr>
        <w:t xml:space="preserve"> الفريق العامل الثاني على مشروع </w:t>
      </w:r>
      <w:r w:rsidRPr="00DB1FBF">
        <w:rPr>
          <w:rFonts w:cs="Simplified Arabic" w:hint="cs"/>
          <w:sz w:val="24"/>
          <w:szCs w:val="24"/>
          <w:rtl/>
        </w:rPr>
        <w:t>المقرر</w:t>
      </w:r>
      <w:r w:rsidRPr="00DB1FBF">
        <w:rPr>
          <w:rFonts w:cs="Simplified Arabic"/>
          <w:sz w:val="24"/>
          <w:szCs w:val="24"/>
          <w:rtl/>
        </w:rPr>
        <w:t xml:space="preserve"> المنقح لإحالته إلى الجلسة العامة </w:t>
      </w:r>
      <w:r w:rsidRPr="00DB1FBF">
        <w:rPr>
          <w:rFonts w:cs="Simplified Arabic" w:hint="cs"/>
          <w:sz w:val="24"/>
          <w:szCs w:val="24"/>
          <w:rtl/>
        </w:rPr>
        <w:t xml:space="preserve">بوصفه </w:t>
      </w:r>
      <w:r w:rsidRPr="00DB1FBF">
        <w:rPr>
          <w:rFonts w:cs="Simplified Arabic"/>
          <w:sz w:val="24"/>
          <w:szCs w:val="24"/>
          <w:rtl/>
        </w:rPr>
        <w:t xml:space="preserve">مشروع </w:t>
      </w:r>
      <w:r w:rsidRPr="00DB1FBF">
        <w:rPr>
          <w:rFonts w:cs="Simplified Arabic" w:hint="cs"/>
          <w:sz w:val="24"/>
          <w:szCs w:val="24"/>
          <w:rtl/>
        </w:rPr>
        <w:t>المقرر</w:t>
      </w:r>
      <w:r w:rsidRPr="00DB1FBF">
        <w:rPr>
          <w:rFonts w:ascii="Simplified Arabic" w:hAnsi="Simplified Arabic" w:cs="Simplified Arabic"/>
          <w:sz w:val="24"/>
          <w:szCs w:val="24"/>
          <w:rtl/>
        </w:rPr>
        <w:t xml:space="preserve"> </w:t>
      </w:r>
      <w:r w:rsidRPr="00DB1FBF">
        <w:rPr>
          <w:sz w:val="24"/>
          <w:szCs w:val="24"/>
        </w:rPr>
        <w:t>CBD/CP/MOP/11/L.3</w:t>
      </w:r>
      <w:r w:rsidRPr="00DB1FBF">
        <w:rPr>
          <w:rFonts w:ascii="Simplified Arabic" w:hAnsi="Simplified Arabic" w:cs="Simplified Arabic"/>
          <w:sz w:val="24"/>
          <w:szCs w:val="24"/>
          <w:rtl/>
        </w:rPr>
        <w:t>.</w:t>
      </w:r>
    </w:p>
    <w:p w14:paraId="6B46F61C" w14:textId="77777777" w:rsidR="001370D8" w:rsidRPr="003757C4" w:rsidRDefault="001370D8" w:rsidP="003757C4">
      <w:pPr>
        <w:pStyle w:val="Item"/>
        <w:keepNext/>
        <w:shd w:val="clear" w:color="auto" w:fill="FBE4D5" w:themeFill="accent2" w:themeFillTint="33"/>
        <w:bidi/>
        <w:spacing w:before="0" w:after="0"/>
        <w:outlineLvl w:val="0"/>
        <w:rPr>
          <w:rFonts w:cs="Simplified Arabic"/>
          <w:bCs/>
          <w:iCs w:val="0"/>
          <w:snapToGrid/>
          <w:sz w:val="26"/>
          <w:szCs w:val="26"/>
          <w:rtl/>
        </w:rPr>
      </w:pPr>
      <w:r w:rsidRPr="003757C4">
        <w:rPr>
          <w:rFonts w:cs="Simplified Arabic" w:hint="cs"/>
          <w:bCs/>
          <w:iCs w:val="0"/>
          <w:snapToGrid/>
          <w:sz w:val="26"/>
          <w:szCs w:val="26"/>
          <w:rtl/>
        </w:rPr>
        <w:t>البند 14</w:t>
      </w:r>
    </w:p>
    <w:p w14:paraId="1C5C8DC1" w14:textId="77777777" w:rsidR="001370D8" w:rsidRPr="00A17B30" w:rsidRDefault="001370D8" w:rsidP="003757C4">
      <w:pPr>
        <w:pStyle w:val="Item"/>
        <w:keepNext/>
        <w:shd w:val="clear" w:color="auto" w:fill="FBE4D5" w:themeFill="accent2" w:themeFillTint="33"/>
        <w:bidi/>
        <w:spacing w:before="0" w:after="0"/>
        <w:outlineLvl w:val="0"/>
        <w:rPr>
          <w:rFonts w:cs="Simplified Arabic"/>
          <w:b w:val="0"/>
          <w:bCs/>
          <w:iCs w:val="0"/>
          <w:sz w:val="28"/>
          <w:szCs w:val="28"/>
          <w:rtl/>
        </w:rPr>
      </w:pPr>
      <w:r w:rsidRPr="003757C4">
        <w:rPr>
          <w:rFonts w:cs="Simplified Arabic"/>
          <w:bCs/>
          <w:iCs w:val="0"/>
          <w:snapToGrid/>
          <w:sz w:val="26"/>
          <w:szCs w:val="26"/>
          <w:rtl/>
        </w:rPr>
        <w:t>بروتوكول ناغويا-كوالالمبور التكميلي بشأن</w:t>
      </w:r>
      <w:r w:rsidRPr="003757C4">
        <w:rPr>
          <w:rFonts w:ascii="Simplified Arabic" w:hAnsi="Simplified Arabic" w:cs="Simplified Arabic"/>
          <w:bCs/>
          <w:iCs w:val="0"/>
          <w:sz w:val="26"/>
          <w:szCs w:val="26"/>
          <w:rtl/>
          <w:lang w:bidi="ar-EG"/>
        </w:rPr>
        <w:t xml:space="preserve"> المسؤولية والجبر التعويضي</w:t>
      </w:r>
    </w:p>
    <w:p w14:paraId="25B6E913" w14:textId="7D2E9F9F" w:rsidR="001370D8" w:rsidRPr="001370D8" w:rsidRDefault="00D12D1B" w:rsidP="001370D8">
      <w:pPr>
        <w:bidi/>
        <w:spacing w:after="120" w:line="216" w:lineRule="auto"/>
        <w:ind w:left="540"/>
        <w:rPr>
          <w:rFonts w:cs="Simplified Arabic"/>
          <w:sz w:val="24"/>
          <w:szCs w:val="24"/>
        </w:rPr>
      </w:pPr>
      <w:r>
        <w:rPr>
          <w:rFonts w:cs="Simplified Arabic" w:hint="cs"/>
          <w:sz w:val="24"/>
          <w:szCs w:val="24"/>
          <w:rtl/>
        </w:rPr>
        <w:t>97</w:t>
      </w:r>
      <w:r w:rsidR="001370D8" w:rsidRPr="001370D8">
        <w:rPr>
          <w:rFonts w:cs="Simplified Arabic" w:hint="cs"/>
          <w:sz w:val="24"/>
          <w:szCs w:val="24"/>
          <w:rtl/>
        </w:rPr>
        <w:t>-</w:t>
      </w:r>
      <w:r w:rsidR="001370D8" w:rsidRPr="001370D8">
        <w:rPr>
          <w:rFonts w:cs="Simplified Arabic"/>
          <w:sz w:val="24"/>
          <w:szCs w:val="24"/>
          <w:rtl/>
        </w:rPr>
        <w:tab/>
        <w:t xml:space="preserve">نظر الفريق العامل الثاني في البند 14 من جدول الأعمال في جلسته الثالثة. وكان </w:t>
      </w:r>
      <w:r w:rsidR="001370D8" w:rsidRPr="001370D8">
        <w:rPr>
          <w:rFonts w:cs="Simplified Arabic" w:hint="cs"/>
          <w:sz w:val="24"/>
          <w:szCs w:val="24"/>
          <w:rtl/>
        </w:rPr>
        <w:t>معروضا عليه</w:t>
      </w:r>
      <w:r w:rsidR="001370D8" w:rsidRPr="001370D8">
        <w:rPr>
          <w:rFonts w:cs="Simplified Arabic"/>
          <w:sz w:val="24"/>
          <w:szCs w:val="24"/>
          <w:rtl/>
        </w:rPr>
        <w:t xml:space="preserve"> مشروع </w:t>
      </w:r>
      <w:r w:rsidR="001370D8" w:rsidRPr="001370D8">
        <w:rPr>
          <w:rFonts w:cs="Simplified Arabic" w:hint="cs"/>
          <w:sz w:val="24"/>
          <w:szCs w:val="24"/>
          <w:rtl/>
        </w:rPr>
        <w:t>مقرر</w:t>
      </w:r>
      <w:r w:rsidR="001370D8" w:rsidRPr="001370D8">
        <w:rPr>
          <w:rFonts w:cs="Simplified Arabic"/>
          <w:sz w:val="24"/>
          <w:szCs w:val="24"/>
          <w:rtl/>
        </w:rPr>
        <w:t xml:space="preserve"> (انظر </w:t>
      </w:r>
      <w:r w:rsidR="001370D8" w:rsidRPr="001370D8">
        <w:rPr>
          <w:rFonts w:cs="Simplified Arabic"/>
          <w:sz w:val="24"/>
          <w:szCs w:val="24"/>
        </w:rPr>
        <w:t>CBD/CP/MOP/11/2</w:t>
      </w:r>
      <w:r w:rsidR="001370D8" w:rsidRPr="001370D8">
        <w:rPr>
          <w:rFonts w:cs="Simplified Arabic"/>
          <w:sz w:val="24"/>
          <w:szCs w:val="24"/>
          <w:rtl/>
        </w:rPr>
        <w:t>، البند 14) ومذكرة من الأمانة بشأن بروتوكول ناغويا-كوالالمبور التكميلي بشأن المسؤولية و</w:t>
      </w:r>
      <w:r w:rsidR="001370D8" w:rsidRPr="001370D8">
        <w:rPr>
          <w:rFonts w:cs="Simplified Arabic" w:hint="cs"/>
          <w:sz w:val="24"/>
          <w:szCs w:val="24"/>
          <w:rtl/>
        </w:rPr>
        <w:t xml:space="preserve">الجبر </w:t>
      </w:r>
      <w:r w:rsidR="001370D8" w:rsidRPr="001370D8">
        <w:rPr>
          <w:rFonts w:cs="Simplified Arabic"/>
          <w:sz w:val="24"/>
          <w:szCs w:val="24"/>
          <w:rtl/>
        </w:rPr>
        <w:t>التعويض</w:t>
      </w:r>
      <w:r w:rsidR="001370D8" w:rsidRPr="001370D8">
        <w:rPr>
          <w:rFonts w:cs="Simplified Arabic" w:hint="cs"/>
          <w:sz w:val="24"/>
          <w:szCs w:val="24"/>
          <w:rtl/>
        </w:rPr>
        <w:t>ي</w:t>
      </w:r>
      <w:r w:rsidR="001370D8" w:rsidRPr="001370D8">
        <w:rPr>
          <w:rFonts w:cs="Simplified Arabic"/>
          <w:sz w:val="24"/>
          <w:szCs w:val="24"/>
          <w:rtl/>
        </w:rPr>
        <w:t>.</w:t>
      </w:r>
      <w:r w:rsidR="001370D8" w:rsidRPr="001370D8">
        <w:rPr>
          <w:rStyle w:val="FootnoteReference"/>
          <w:rFonts w:cs="Simplified Arabic"/>
          <w:sz w:val="24"/>
          <w:szCs w:val="24"/>
          <w:rtl/>
        </w:rPr>
        <w:footnoteReference w:id="15"/>
      </w:r>
    </w:p>
    <w:p w14:paraId="75184E13" w14:textId="530155EA" w:rsidR="001370D8" w:rsidRPr="001370D8" w:rsidRDefault="00D12D1B" w:rsidP="001370D8">
      <w:pPr>
        <w:bidi/>
        <w:spacing w:after="120" w:line="216" w:lineRule="auto"/>
        <w:ind w:left="540"/>
        <w:rPr>
          <w:rFonts w:cs="Simplified Arabic"/>
          <w:sz w:val="24"/>
          <w:szCs w:val="24"/>
        </w:rPr>
      </w:pPr>
      <w:r>
        <w:rPr>
          <w:rFonts w:cs="Simplified Arabic" w:hint="cs"/>
          <w:sz w:val="24"/>
          <w:szCs w:val="24"/>
          <w:rtl/>
        </w:rPr>
        <w:t>98</w:t>
      </w:r>
      <w:r w:rsidR="001370D8" w:rsidRPr="001370D8">
        <w:rPr>
          <w:rFonts w:cs="Simplified Arabic" w:hint="cs"/>
          <w:sz w:val="24"/>
          <w:szCs w:val="24"/>
          <w:rtl/>
        </w:rPr>
        <w:t>-</w:t>
      </w:r>
      <w:r w:rsidR="001370D8" w:rsidRPr="001370D8">
        <w:rPr>
          <w:rFonts w:cs="Simplified Arabic"/>
          <w:sz w:val="24"/>
          <w:szCs w:val="24"/>
          <w:rtl/>
        </w:rPr>
        <w:tab/>
        <w:t>وأدلت</w:t>
      </w:r>
      <w:r w:rsidR="001370D8" w:rsidRPr="001370D8">
        <w:rPr>
          <w:rFonts w:cs="Simplified Arabic" w:hint="cs"/>
          <w:sz w:val="24"/>
          <w:szCs w:val="24"/>
          <w:rtl/>
        </w:rPr>
        <w:t xml:space="preserve"> ببيانات</w:t>
      </w:r>
      <w:r w:rsidR="001370D8" w:rsidRPr="001370D8">
        <w:rPr>
          <w:rFonts w:cs="Simplified Arabic"/>
          <w:sz w:val="24"/>
          <w:szCs w:val="24"/>
          <w:rtl/>
        </w:rPr>
        <w:t xml:space="preserve"> الأطراف التالية: جمهورية أفريقيا الوسطى، والاتحاد الأوروبي ودوله الأعضاء، والهند، وملاوي (نيابة عن الدول الأفريقية)، وجمهورية مولدوفا، وأوغندا.</w:t>
      </w:r>
    </w:p>
    <w:p w14:paraId="40781661" w14:textId="6F337360" w:rsidR="001370D8" w:rsidRPr="001370D8" w:rsidRDefault="00D12D1B" w:rsidP="001370D8">
      <w:pPr>
        <w:bidi/>
        <w:spacing w:after="120" w:line="216" w:lineRule="auto"/>
        <w:ind w:left="540"/>
        <w:rPr>
          <w:rFonts w:cs="Simplified Arabic"/>
          <w:sz w:val="24"/>
          <w:szCs w:val="24"/>
        </w:rPr>
      </w:pPr>
      <w:r>
        <w:rPr>
          <w:rFonts w:cs="Simplified Arabic" w:hint="cs"/>
          <w:sz w:val="24"/>
          <w:szCs w:val="24"/>
          <w:rtl/>
        </w:rPr>
        <w:t>99</w:t>
      </w:r>
      <w:r w:rsidR="001370D8" w:rsidRPr="001370D8">
        <w:rPr>
          <w:rFonts w:cs="Simplified Arabic" w:hint="cs"/>
          <w:sz w:val="24"/>
          <w:szCs w:val="24"/>
          <w:rtl/>
        </w:rPr>
        <w:t>-</w:t>
      </w:r>
      <w:r w:rsidR="001370D8" w:rsidRPr="001370D8">
        <w:rPr>
          <w:rFonts w:cs="Simplified Arabic"/>
          <w:sz w:val="24"/>
          <w:szCs w:val="24"/>
          <w:rtl/>
        </w:rPr>
        <w:tab/>
        <w:t xml:space="preserve">واتفق الفريق العامل الثاني على أن يجري الرئيس مشاورات غير رسمية مع الأطراف، حسب الاقتضاء، وأن يعد مشروع </w:t>
      </w:r>
      <w:r w:rsidR="001370D8" w:rsidRPr="001370D8">
        <w:rPr>
          <w:rFonts w:cs="Simplified Arabic" w:hint="cs"/>
          <w:sz w:val="24"/>
          <w:szCs w:val="24"/>
          <w:rtl/>
        </w:rPr>
        <w:t>مقرر</w:t>
      </w:r>
      <w:r w:rsidR="001370D8" w:rsidRPr="001370D8">
        <w:rPr>
          <w:rFonts w:cs="Simplified Arabic"/>
          <w:sz w:val="24"/>
          <w:szCs w:val="24"/>
          <w:rtl/>
        </w:rPr>
        <w:t xml:space="preserve"> منقح</w:t>
      </w:r>
      <w:r w:rsidR="00FB1DC6">
        <w:rPr>
          <w:rFonts w:cs="Simplified Arabic" w:hint="cs"/>
          <w:sz w:val="24"/>
          <w:szCs w:val="24"/>
          <w:rtl/>
        </w:rPr>
        <w:t>ا</w:t>
      </w:r>
      <w:r w:rsidR="001370D8" w:rsidRPr="001370D8">
        <w:rPr>
          <w:rFonts w:cs="Simplified Arabic"/>
          <w:sz w:val="24"/>
          <w:szCs w:val="24"/>
          <w:rtl/>
        </w:rPr>
        <w:t xml:space="preserve"> </w:t>
      </w:r>
      <w:r w:rsidR="001370D8" w:rsidRPr="001370D8">
        <w:rPr>
          <w:rFonts w:cs="Simplified Arabic" w:hint="cs"/>
          <w:sz w:val="24"/>
          <w:szCs w:val="24"/>
          <w:rtl/>
        </w:rPr>
        <w:t>لينظر فيه الفريق</w:t>
      </w:r>
      <w:r w:rsidR="001370D8" w:rsidRPr="001370D8">
        <w:rPr>
          <w:rFonts w:cs="Simplified Arabic"/>
          <w:sz w:val="24"/>
          <w:szCs w:val="24"/>
          <w:rtl/>
        </w:rPr>
        <w:t>.</w:t>
      </w:r>
    </w:p>
    <w:p w14:paraId="59FF5B3B" w14:textId="16184A1F" w:rsidR="001370D8" w:rsidRDefault="00D12D1B" w:rsidP="001370D8">
      <w:pPr>
        <w:bidi/>
        <w:spacing w:after="120" w:line="216" w:lineRule="auto"/>
        <w:ind w:left="540"/>
        <w:rPr>
          <w:rFonts w:cs="Simplified Arabic"/>
          <w:sz w:val="24"/>
          <w:szCs w:val="24"/>
          <w:rtl/>
        </w:rPr>
      </w:pPr>
      <w:r>
        <w:rPr>
          <w:rFonts w:cs="Simplified Arabic" w:hint="cs"/>
          <w:sz w:val="24"/>
          <w:szCs w:val="24"/>
          <w:rtl/>
        </w:rPr>
        <w:t>100</w:t>
      </w:r>
      <w:r w:rsidR="001370D8" w:rsidRPr="001370D8">
        <w:rPr>
          <w:rFonts w:cs="Simplified Arabic" w:hint="cs"/>
          <w:sz w:val="24"/>
          <w:szCs w:val="24"/>
          <w:rtl/>
        </w:rPr>
        <w:t>-</w:t>
      </w:r>
      <w:r w:rsidR="001370D8" w:rsidRPr="001370D8">
        <w:rPr>
          <w:rFonts w:cs="Simplified Arabic"/>
          <w:sz w:val="24"/>
          <w:szCs w:val="24"/>
          <w:rtl/>
        </w:rPr>
        <w:tab/>
        <w:t xml:space="preserve"> </w:t>
      </w:r>
      <w:r w:rsidRPr="00AD7E34">
        <w:rPr>
          <w:rFonts w:ascii="Simplified Arabic" w:hAnsi="Simplified Arabic" w:cs="Simplified Arabic"/>
          <w:sz w:val="24"/>
          <w:szCs w:val="24"/>
          <w:rtl/>
        </w:rPr>
        <w:t>وفي جلسته السادسة، نظر الفريق العامل الثاني في مشروع مقرر منقح قدمه الرئيس.</w:t>
      </w:r>
    </w:p>
    <w:p w14:paraId="3EFE7FA7" w14:textId="19BF0652" w:rsidR="00D12D1B" w:rsidRDefault="00D12D1B" w:rsidP="00D12D1B">
      <w:pPr>
        <w:bidi/>
        <w:spacing w:after="120" w:line="216" w:lineRule="auto"/>
        <w:ind w:left="540"/>
        <w:rPr>
          <w:rFonts w:cs="Simplified Arabic"/>
          <w:sz w:val="24"/>
          <w:szCs w:val="24"/>
          <w:rtl/>
        </w:rPr>
      </w:pPr>
      <w:r>
        <w:rPr>
          <w:rFonts w:cs="Simplified Arabic" w:hint="cs"/>
          <w:sz w:val="24"/>
          <w:szCs w:val="24"/>
          <w:rtl/>
        </w:rPr>
        <w:t>101-</w:t>
      </w:r>
      <w:r>
        <w:rPr>
          <w:rFonts w:cs="Simplified Arabic"/>
          <w:sz w:val="24"/>
          <w:szCs w:val="24"/>
          <w:rtl/>
        </w:rPr>
        <w:tab/>
      </w:r>
      <w:r w:rsidRPr="00AD7E34">
        <w:rPr>
          <w:rFonts w:ascii="Simplified Arabic" w:hAnsi="Simplified Arabic" w:cs="Simplified Arabic"/>
          <w:sz w:val="24"/>
          <w:szCs w:val="24"/>
          <w:rtl/>
        </w:rPr>
        <w:t>وأدلى</w:t>
      </w:r>
      <w:r>
        <w:rPr>
          <w:rFonts w:ascii="Simplified Arabic" w:hAnsi="Simplified Arabic" w:cs="Simplified Arabic" w:hint="cs"/>
          <w:sz w:val="24"/>
          <w:szCs w:val="24"/>
          <w:rtl/>
        </w:rPr>
        <w:t xml:space="preserve"> </w:t>
      </w:r>
      <w:r w:rsidRPr="00AD7E34">
        <w:rPr>
          <w:rFonts w:ascii="Simplified Arabic" w:hAnsi="Simplified Arabic" w:cs="Simplified Arabic"/>
          <w:sz w:val="24"/>
          <w:szCs w:val="24"/>
          <w:rtl/>
        </w:rPr>
        <w:t>ببيانات ممثلو الأطراف التالية: الاتحاد الأوروبي ودوله الأعضاء، واليابان</w:t>
      </w:r>
      <w:r>
        <w:rPr>
          <w:rFonts w:ascii="Simplified Arabic" w:hAnsi="Simplified Arabic" w:cs="Simplified Arabic" w:hint="cs"/>
          <w:sz w:val="24"/>
          <w:szCs w:val="24"/>
          <w:rtl/>
        </w:rPr>
        <w:t>،</w:t>
      </w:r>
      <w:r w:rsidRPr="00AD7E34">
        <w:rPr>
          <w:rFonts w:ascii="Simplified Arabic" w:hAnsi="Simplified Arabic" w:cs="Simplified Arabic"/>
          <w:sz w:val="24"/>
          <w:szCs w:val="24"/>
          <w:rtl/>
        </w:rPr>
        <w:t xml:space="preserve"> ونيوزيلندا.</w:t>
      </w:r>
    </w:p>
    <w:p w14:paraId="57FE977C" w14:textId="2BE06DC0" w:rsidR="00D12D1B" w:rsidRPr="00074376" w:rsidRDefault="00D12D1B" w:rsidP="00D12D1B">
      <w:pPr>
        <w:bidi/>
        <w:spacing w:after="120" w:line="216" w:lineRule="auto"/>
        <w:ind w:left="540"/>
        <w:rPr>
          <w:rFonts w:cs="Simplified Arabic"/>
          <w:sz w:val="24"/>
          <w:szCs w:val="24"/>
        </w:rPr>
      </w:pPr>
      <w:r w:rsidRPr="00074376">
        <w:rPr>
          <w:rFonts w:cs="Simplified Arabic" w:hint="cs"/>
          <w:sz w:val="24"/>
          <w:szCs w:val="24"/>
          <w:rtl/>
        </w:rPr>
        <w:t>102-</w:t>
      </w:r>
      <w:r w:rsidR="00074376" w:rsidRPr="00074376">
        <w:rPr>
          <w:rFonts w:cs="Simplified Arabic"/>
          <w:sz w:val="24"/>
          <w:szCs w:val="24"/>
          <w:rtl/>
        </w:rPr>
        <w:tab/>
      </w:r>
      <w:r w:rsidR="00074376" w:rsidRPr="00074376">
        <w:rPr>
          <w:rFonts w:cs="Simplified Arabic" w:hint="cs"/>
          <w:sz w:val="24"/>
          <w:szCs w:val="24"/>
          <w:rtl/>
        </w:rPr>
        <w:t>ووافق</w:t>
      </w:r>
      <w:r w:rsidR="00074376" w:rsidRPr="00074376">
        <w:rPr>
          <w:rFonts w:cs="Simplified Arabic"/>
          <w:sz w:val="24"/>
          <w:szCs w:val="24"/>
          <w:rtl/>
        </w:rPr>
        <w:t xml:space="preserve"> الفريق العامل الثاني على مشروع </w:t>
      </w:r>
      <w:r w:rsidR="00074376" w:rsidRPr="00074376">
        <w:rPr>
          <w:rFonts w:cs="Simplified Arabic" w:hint="cs"/>
          <w:sz w:val="24"/>
          <w:szCs w:val="24"/>
          <w:rtl/>
        </w:rPr>
        <w:t>المقرر</w:t>
      </w:r>
      <w:r w:rsidR="00074376" w:rsidRPr="00074376">
        <w:rPr>
          <w:rFonts w:cs="Simplified Arabic"/>
          <w:sz w:val="24"/>
          <w:szCs w:val="24"/>
          <w:rtl/>
        </w:rPr>
        <w:t xml:space="preserve"> المنقح، بصيغته المعدلة شفويا، لإحالته إلى الجلسة العامة </w:t>
      </w:r>
      <w:r w:rsidR="00074376" w:rsidRPr="00074376">
        <w:rPr>
          <w:rFonts w:cs="Simplified Arabic" w:hint="cs"/>
          <w:sz w:val="24"/>
          <w:szCs w:val="24"/>
          <w:rtl/>
        </w:rPr>
        <w:t xml:space="preserve">بوصفه </w:t>
      </w:r>
      <w:r w:rsidR="00074376" w:rsidRPr="00074376">
        <w:rPr>
          <w:rFonts w:cs="Simplified Arabic"/>
          <w:sz w:val="24"/>
          <w:szCs w:val="24"/>
          <w:rtl/>
        </w:rPr>
        <w:t xml:space="preserve">مشروع </w:t>
      </w:r>
      <w:r w:rsidR="00074376" w:rsidRPr="00074376">
        <w:rPr>
          <w:rFonts w:cs="Simplified Arabic" w:hint="cs"/>
          <w:sz w:val="24"/>
          <w:szCs w:val="24"/>
          <w:rtl/>
        </w:rPr>
        <w:t xml:space="preserve">المقرر </w:t>
      </w:r>
      <w:r w:rsidR="00074376" w:rsidRPr="00074376">
        <w:rPr>
          <w:sz w:val="24"/>
          <w:szCs w:val="24"/>
        </w:rPr>
        <w:t>CBD/CP/MOP/11/L.4</w:t>
      </w:r>
      <w:r w:rsidR="00074376" w:rsidRPr="00074376">
        <w:rPr>
          <w:rFonts w:cs="Simplified Arabic" w:hint="cs"/>
          <w:sz w:val="24"/>
          <w:szCs w:val="24"/>
          <w:rtl/>
        </w:rPr>
        <w:t>.</w:t>
      </w:r>
    </w:p>
    <w:p w14:paraId="345BD807" w14:textId="3D5C47D1" w:rsidR="001370D8" w:rsidRPr="00575AB0" w:rsidRDefault="00575AB0" w:rsidP="00534E3A">
      <w:pPr>
        <w:keepNext/>
        <w:keepLines/>
        <w:bidi/>
        <w:spacing w:after="120" w:line="216" w:lineRule="auto"/>
        <w:ind w:left="567" w:hanging="567"/>
        <w:rPr>
          <w:rFonts w:cs="Simplified Arabic"/>
          <w:b/>
          <w:bCs/>
          <w:sz w:val="30"/>
          <w:szCs w:val="30"/>
          <w:rtl/>
          <w:lang w:bidi="ar-EG"/>
        </w:rPr>
      </w:pPr>
      <w:r w:rsidRPr="00575AB0">
        <w:rPr>
          <w:rFonts w:cs="Simplified Arabic" w:hint="cs"/>
          <w:b/>
          <w:bCs/>
          <w:sz w:val="30"/>
          <w:szCs w:val="30"/>
          <w:rtl/>
        </w:rPr>
        <w:t>ثالثا-</w:t>
      </w:r>
      <w:r w:rsidRPr="00575AB0">
        <w:rPr>
          <w:rFonts w:cs="Simplified Arabic"/>
          <w:b/>
          <w:bCs/>
          <w:sz w:val="30"/>
          <w:szCs w:val="30"/>
          <w:rtl/>
        </w:rPr>
        <w:tab/>
      </w:r>
      <w:r w:rsidR="001370D8" w:rsidRPr="00575AB0">
        <w:rPr>
          <w:rFonts w:cs="Simplified Arabic" w:hint="cs"/>
          <w:b/>
          <w:bCs/>
          <w:sz w:val="30"/>
          <w:szCs w:val="30"/>
          <w:rtl/>
        </w:rPr>
        <w:t>الاجتماع الخامس ل</w:t>
      </w:r>
      <w:r w:rsidR="001370D8" w:rsidRPr="00575AB0">
        <w:rPr>
          <w:rFonts w:cs="Simplified Arabic"/>
          <w:b/>
          <w:bCs/>
          <w:sz w:val="30"/>
          <w:szCs w:val="30"/>
          <w:rtl/>
        </w:rPr>
        <w:t>مؤتمر الأطراف في الاتفاقية المتعلقة بالتنوع البيولوجي</w:t>
      </w:r>
      <w:r w:rsidR="001370D8" w:rsidRPr="00575AB0">
        <w:rPr>
          <w:rFonts w:cs="Simplified Arabic" w:hint="cs"/>
          <w:b/>
          <w:bCs/>
          <w:sz w:val="30"/>
          <w:szCs w:val="30"/>
          <w:rtl/>
        </w:rPr>
        <w:t xml:space="preserve"> </w:t>
      </w:r>
      <w:r w:rsidR="001370D8" w:rsidRPr="00575AB0">
        <w:rPr>
          <w:rFonts w:cs="Simplified Arabic"/>
          <w:b/>
          <w:bCs/>
          <w:sz w:val="30"/>
          <w:szCs w:val="30"/>
          <w:rtl/>
          <w:lang w:bidi="ar-EG"/>
        </w:rPr>
        <w:t>العامل كاجتماع للأطراف في بروتوكول ناغويا</w:t>
      </w:r>
      <w:r w:rsidR="001370D8" w:rsidRPr="00575AB0">
        <w:rPr>
          <w:rFonts w:cs="Simplified Arabic" w:hint="cs"/>
          <w:b/>
          <w:bCs/>
          <w:sz w:val="30"/>
          <w:szCs w:val="30"/>
          <w:rtl/>
          <w:lang w:bidi="ar-EG"/>
        </w:rPr>
        <w:t xml:space="preserve"> </w:t>
      </w:r>
      <w:r w:rsidR="001370D8" w:rsidRPr="00575AB0">
        <w:rPr>
          <w:rFonts w:cs="Simplified Arabic"/>
          <w:b/>
          <w:bCs/>
          <w:sz w:val="30"/>
          <w:szCs w:val="30"/>
          <w:rtl/>
          <w:lang w:bidi="ar-EG"/>
        </w:rPr>
        <w:t>بشأن الحصول على الموارد الجينية والتقاسم</w:t>
      </w:r>
      <w:r w:rsidR="001370D8" w:rsidRPr="00575AB0">
        <w:rPr>
          <w:rFonts w:cs="Simplified Arabic" w:hint="cs"/>
          <w:b/>
          <w:bCs/>
          <w:sz w:val="30"/>
          <w:szCs w:val="30"/>
          <w:rtl/>
          <w:lang w:bidi="ar-EG"/>
        </w:rPr>
        <w:t xml:space="preserve"> </w:t>
      </w:r>
      <w:r w:rsidR="001370D8" w:rsidRPr="00575AB0">
        <w:rPr>
          <w:rFonts w:cs="Simplified Arabic"/>
          <w:b/>
          <w:bCs/>
          <w:sz w:val="30"/>
          <w:szCs w:val="30"/>
          <w:rtl/>
          <w:lang w:bidi="ar-EG"/>
        </w:rPr>
        <w:t>العادل والمنصف للمنافع الناشئة عن استخدامها</w:t>
      </w:r>
    </w:p>
    <w:p w14:paraId="427B461B" w14:textId="77777777" w:rsidR="001370D8" w:rsidRPr="003757C4" w:rsidRDefault="001370D8" w:rsidP="003757C4">
      <w:pPr>
        <w:pStyle w:val="Item"/>
        <w:keepNext/>
        <w:shd w:val="clear" w:color="auto" w:fill="DEEAF6" w:themeFill="accent5" w:themeFillTint="33"/>
        <w:bidi/>
        <w:spacing w:before="0" w:after="0"/>
        <w:outlineLvl w:val="0"/>
        <w:rPr>
          <w:rFonts w:cs="Simplified Arabic"/>
          <w:bCs/>
          <w:iCs w:val="0"/>
          <w:snapToGrid/>
          <w:sz w:val="26"/>
          <w:szCs w:val="26"/>
          <w:rtl/>
        </w:rPr>
      </w:pPr>
      <w:r w:rsidRPr="003757C4">
        <w:rPr>
          <w:rFonts w:cs="Simplified Arabic" w:hint="cs"/>
          <w:bCs/>
          <w:iCs w:val="0"/>
          <w:snapToGrid/>
          <w:sz w:val="26"/>
          <w:szCs w:val="26"/>
          <w:rtl/>
        </w:rPr>
        <w:t>البند 5</w:t>
      </w:r>
    </w:p>
    <w:p w14:paraId="0E3D512E" w14:textId="77777777" w:rsidR="001370D8" w:rsidRPr="00A17B30" w:rsidRDefault="001370D8" w:rsidP="003757C4">
      <w:pPr>
        <w:pStyle w:val="Item"/>
        <w:keepNext/>
        <w:shd w:val="clear" w:color="auto" w:fill="DEEAF6" w:themeFill="accent5" w:themeFillTint="33"/>
        <w:bidi/>
        <w:spacing w:before="0" w:after="0"/>
        <w:outlineLvl w:val="0"/>
        <w:rPr>
          <w:rFonts w:cs="Simplified Arabic"/>
          <w:bCs/>
          <w:iCs w:val="0"/>
          <w:snapToGrid/>
          <w:sz w:val="28"/>
          <w:szCs w:val="28"/>
          <w:rtl/>
        </w:rPr>
      </w:pPr>
      <w:r w:rsidRPr="003757C4">
        <w:rPr>
          <w:rFonts w:cs="Simplified Arabic" w:hint="cs"/>
          <w:bCs/>
          <w:iCs w:val="0"/>
          <w:snapToGrid/>
          <w:sz w:val="26"/>
          <w:szCs w:val="26"/>
          <w:rtl/>
        </w:rPr>
        <w:t>تقرير لجنة الامتثال</w:t>
      </w:r>
    </w:p>
    <w:p w14:paraId="615FFD3E" w14:textId="01D2EF26" w:rsidR="001370D8" w:rsidRPr="001370D8" w:rsidRDefault="00973EF8" w:rsidP="001370D8">
      <w:pPr>
        <w:bidi/>
        <w:spacing w:after="120" w:line="216" w:lineRule="auto"/>
        <w:ind w:left="540"/>
        <w:rPr>
          <w:rFonts w:cs="Simplified Arabic"/>
          <w:sz w:val="24"/>
          <w:szCs w:val="24"/>
        </w:rPr>
      </w:pPr>
      <w:r>
        <w:rPr>
          <w:rFonts w:cs="Simplified Arabic" w:hint="cs"/>
          <w:sz w:val="24"/>
          <w:szCs w:val="24"/>
          <w:rtl/>
        </w:rPr>
        <w:t>103</w:t>
      </w:r>
      <w:r w:rsidR="001370D8" w:rsidRPr="001370D8">
        <w:rPr>
          <w:rFonts w:cs="Simplified Arabic" w:hint="cs"/>
          <w:sz w:val="24"/>
          <w:szCs w:val="24"/>
          <w:rtl/>
        </w:rPr>
        <w:t>-</w:t>
      </w:r>
      <w:r w:rsidR="001370D8" w:rsidRPr="001370D8">
        <w:rPr>
          <w:rFonts w:cs="Simplified Arabic"/>
          <w:sz w:val="24"/>
          <w:szCs w:val="24"/>
          <w:rtl/>
        </w:rPr>
        <w:tab/>
        <w:t xml:space="preserve">نظر الفريق العامل الثاني في البند 5 من جدول الأعمال في </w:t>
      </w:r>
      <w:r w:rsidR="001370D8" w:rsidRPr="001370D8">
        <w:rPr>
          <w:rFonts w:cs="Simplified Arabic" w:hint="cs"/>
          <w:sz w:val="24"/>
          <w:szCs w:val="24"/>
          <w:rtl/>
        </w:rPr>
        <w:t>جلسته</w:t>
      </w:r>
      <w:r w:rsidR="001370D8" w:rsidRPr="001370D8">
        <w:rPr>
          <w:rFonts w:cs="Simplified Arabic"/>
          <w:sz w:val="24"/>
          <w:szCs w:val="24"/>
          <w:rtl/>
        </w:rPr>
        <w:t xml:space="preserve"> الأولى. وكان </w:t>
      </w:r>
      <w:r w:rsidR="001370D8" w:rsidRPr="001370D8">
        <w:rPr>
          <w:rFonts w:cs="Simplified Arabic" w:hint="cs"/>
          <w:sz w:val="24"/>
          <w:szCs w:val="24"/>
          <w:rtl/>
        </w:rPr>
        <w:t>معروضا عليه</w:t>
      </w:r>
      <w:r w:rsidR="001370D8" w:rsidRPr="001370D8">
        <w:rPr>
          <w:rFonts w:cs="Simplified Arabic"/>
          <w:sz w:val="24"/>
          <w:szCs w:val="24"/>
          <w:rtl/>
        </w:rPr>
        <w:t xml:space="preserve"> مشروع </w:t>
      </w:r>
      <w:r w:rsidR="001370D8" w:rsidRPr="001370D8">
        <w:rPr>
          <w:rFonts w:cs="Simplified Arabic" w:hint="cs"/>
          <w:sz w:val="24"/>
          <w:szCs w:val="24"/>
          <w:rtl/>
        </w:rPr>
        <w:t>مقرر</w:t>
      </w:r>
      <w:r w:rsidR="001370D8" w:rsidRPr="001370D8">
        <w:rPr>
          <w:rFonts w:cs="Simplified Arabic"/>
          <w:sz w:val="24"/>
          <w:szCs w:val="24"/>
          <w:rtl/>
        </w:rPr>
        <w:t xml:space="preserve"> (انظر </w:t>
      </w:r>
      <w:r w:rsidR="001370D8" w:rsidRPr="003025ED">
        <w:rPr>
          <w:rFonts w:cs="Simplified Arabic"/>
          <w:sz w:val="24"/>
          <w:szCs w:val="24"/>
        </w:rPr>
        <w:t>CBD/NP/MOP/5/2</w:t>
      </w:r>
      <w:r w:rsidR="001370D8" w:rsidRPr="001370D8">
        <w:rPr>
          <w:rFonts w:cs="Simplified Arabic"/>
          <w:sz w:val="24"/>
          <w:szCs w:val="24"/>
          <w:rtl/>
        </w:rPr>
        <w:t>، البند 5) وتقرير لجنة الامتثال</w:t>
      </w:r>
      <w:r w:rsidR="001370D8" w:rsidRPr="001370D8">
        <w:rPr>
          <w:sz w:val="24"/>
          <w:szCs w:val="24"/>
          <w:rtl/>
        </w:rPr>
        <w:t xml:space="preserve"> </w:t>
      </w:r>
      <w:r w:rsidR="001370D8" w:rsidRPr="001370D8">
        <w:rPr>
          <w:rFonts w:cs="Simplified Arabic"/>
          <w:sz w:val="24"/>
          <w:szCs w:val="24"/>
          <w:rtl/>
        </w:rPr>
        <w:t>عن أعمال اجتماعها الرابع</w:t>
      </w:r>
      <w:r w:rsidR="001370D8" w:rsidRPr="001370D8">
        <w:rPr>
          <w:rStyle w:val="FootnoteReference"/>
          <w:rFonts w:cs="Simplified Arabic"/>
          <w:sz w:val="24"/>
          <w:szCs w:val="24"/>
          <w:rtl/>
        </w:rPr>
        <w:footnoteReference w:id="16"/>
      </w:r>
      <w:r w:rsidR="001370D8" w:rsidRPr="001370D8">
        <w:rPr>
          <w:rFonts w:cs="Simplified Arabic"/>
          <w:sz w:val="24"/>
          <w:szCs w:val="24"/>
          <w:rtl/>
        </w:rPr>
        <w:t xml:space="preserve"> بموجب بروتوكول ناغويا.</w:t>
      </w:r>
    </w:p>
    <w:p w14:paraId="3A8321D2" w14:textId="76B2DD5F" w:rsidR="001370D8" w:rsidRPr="001370D8" w:rsidRDefault="00973EF8" w:rsidP="001370D8">
      <w:pPr>
        <w:bidi/>
        <w:spacing w:after="120" w:line="216" w:lineRule="auto"/>
        <w:ind w:left="540"/>
        <w:rPr>
          <w:rFonts w:cs="Simplified Arabic"/>
          <w:sz w:val="24"/>
          <w:szCs w:val="24"/>
        </w:rPr>
      </w:pPr>
      <w:r>
        <w:rPr>
          <w:rFonts w:cs="Simplified Arabic" w:hint="cs"/>
          <w:sz w:val="24"/>
          <w:szCs w:val="24"/>
          <w:rtl/>
        </w:rPr>
        <w:t>104</w:t>
      </w:r>
      <w:r w:rsidR="001370D8" w:rsidRPr="001370D8">
        <w:rPr>
          <w:rFonts w:cs="Simplified Arabic" w:hint="cs"/>
          <w:sz w:val="24"/>
          <w:szCs w:val="24"/>
          <w:rtl/>
        </w:rPr>
        <w:t>-</w:t>
      </w:r>
      <w:r w:rsidR="001370D8" w:rsidRPr="001370D8">
        <w:rPr>
          <w:rFonts w:cs="Simplified Arabic"/>
          <w:sz w:val="24"/>
          <w:szCs w:val="24"/>
          <w:rtl/>
        </w:rPr>
        <w:tab/>
        <w:t>وأدلى</w:t>
      </w:r>
      <w:r w:rsidR="001370D8" w:rsidRPr="001370D8">
        <w:rPr>
          <w:rFonts w:cs="Simplified Arabic" w:hint="cs"/>
          <w:sz w:val="24"/>
          <w:szCs w:val="24"/>
          <w:rtl/>
        </w:rPr>
        <w:t xml:space="preserve"> ببيانات</w:t>
      </w:r>
      <w:r w:rsidR="001370D8" w:rsidRPr="001370D8">
        <w:rPr>
          <w:rFonts w:cs="Simplified Arabic"/>
          <w:sz w:val="24"/>
          <w:szCs w:val="24"/>
          <w:rtl/>
        </w:rPr>
        <w:t xml:space="preserve"> ممثلو الأطراف التالية: الأرجنتين والبرازيل والاتحاد الأوروبي ودوله الأعضاء</w:t>
      </w:r>
      <w:r>
        <w:rPr>
          <w:rFonts w:cs="Simplified Arabic" w:hint="cs"/>
          <w:sz w:val="24"/>
          <w:szCs w:val="24"/>
          <w:rtl/>
        </w:rPr>
        <w:t xml:space="preserve"> الأطراف في البروتوكول</w:t>
      </w:r>
      <w:r w:rsidR="001370D8" w:rsidRPr="001370D8">
        <w:rPr>
          <w:rFonts w:cs="Simplified Arabic"/>
          <w:sz w:val="24"/>
          <w:szCs w:val="24"/>
          <w:rtl/>
        </w:rPr>
        <w:t>.</w:t>
      </w:r>
    </w:p>
    <w:p w14:paraId="53B53726" w14:textId="6585437E" w:rsidR="001370D8" w:rsidRPr="001370D8" w:rsidRDefault="00973EF8" w:rsidP="001370D8">
      <w:pPr>
        <w:bidi/>
        <w:spacing w:after="120" w:line="216" w:lineRule="auto"/>
        <w:ind w:left="540"/>
        <w:rPr>
          <w:rFonts w:cs="Simplified Arabic"/>
          <w:sz w:val="24"/>
          <w:szCs w:val="24"/>
        </w:rPr>
      </w:pPr>
      <w:r>
        <w:rPr>
          <w:rFonts w:cs="Simplified Arabic" w:hint="cs"/>
          <w:sz w:val="24"/>
          <w:szCs w:val="24"/>
          <w:rtl/>
        </w:rPr>
        <w:t>105</w:t>
      </w:r>
      <w:r w:rsidR="001370D8" w:rsidRPr="001370D8">
        <w:rPr>
          <w:rFonts w:cs="Simplified Arabic" w:hint="cs"/>
          <w:sz w:val="24"/>
          <w:szCs w:val="24"/>
          <w:rtl/>
        </w:rPr>
        <w:t>-</w:t>
      </w:r>
      <w:r w:rsidR="001370D8" w:rsidRPr="001370D8">
        <w:rPr>
          <w:rFonts w:cs="Simplified Arabic"/>
          <w:sz w:val="24"/>
          <w:szCs w:val="24"/>
          <w:rtl/>
        </w:rPr>
        <w:tab/>
      </w:r>
      <w:r w:rsidR="001370D8" w:rsidRPr="001370D8">
        <w:rPr>
          <w:rFonts w:cs="Simplified Arabic" w:hint="cs"/>
          <w:sz w:val="24"/>
          <w:szCs w:val="24"/>
          <w:rtl/>
        </w:rPr>
        <w:t>واتفق</w:t>
      </w:r>
      <w:r w:rsidR="001370D8" w:rsidRPr="001370D8">
        <w:rPr>
          <w:rFonts w:cs="Simplified Arabic"/>
          <w:sz w:val="24"/>
          <w:szCs w:val="24"/>
          <w:rtl/>
        </w:rPr>
        <w:t xml:space="preserve"> الفريق العامل الثاني على أن يقوم الرئيس بإعداد مشروع </w:t>
      </w:r>
      <w:r w:rsidR="001370D8" w:rsidRPr="001370D8">
        <w:rPr>
          <w:rFonts w:cs="Simplified Arabic" w:hint="cs"/>
          <w:sz w:val="24"/>
          <w:szCs w:val="24"/>
          <w:rtl/>
        </w:rPr>
        <w:t>مقرر</w:t>
      </w:r>
      <w:r w:rsidR="001370D8" w:rsidRPr="001370D8">
        <w:rPr>
          <w:rFonts w:cs="Simplified Arabic"/>
          <w:sz w:val="24"/>
          <w:szCs w:val="24"/>
          <w:rtl/>
        </w:rPr>
        <w:t xml:space="preserve"> منقح للنظر فيه.</w:t>
      </w:r>
    </w:p>
    <w:p w14:paraId="6A11A00B" w14:textId="09D290DF" w:rsidR="001370D8" w:rsidRPr="001370D8" w:rsidRDefault="00973EF8" w:rsidP="001370D8">
      <w:pPr>
        <w:bidi/>
        <w:spacing w:after="120" w:line="216" w:lineRule="auto"/>
        <w:ind w:left="540"/>
        <w:rPr>
          <w:rFonts w:cs="Simplified Arabic"/>
          <w:sz w:val="24"/>
          <w:szCs w:val="24"/>
          <w:rtl/>
        </w:rPr>
      </w:pPr>
      <w:r>
        <w:rPr>
          <w:rFonts w:cs="Simplified Arabic" w:hint="cs"/>
          <w:sz w:val="24"/>
          <w:szCs w:val="24"/>
          <w:rtl/>
        </w:rPr>
        <w:t>106</w:t>
      </w:r>
      <w:r w:rsidR="001370D8" w:rsidRPr="001370D8">
        <w:rPr>
          <w:rFonts w:cs="Simplified Arabic" w:hint="cs"/>
          <w:sz w:val="24"/>
          <w:szCs w:val="24"/>
          <w:rtl/>
        </w:rPr>
        <w:t>-</w:t>
      </w:r>
      <w:r w:rsidR="001370D8" w:rsidRPr="001370D8">
        <w:rPr>
          <w:rFonts w:cs="Simplified Arabic"/>
          <w:sz w:val="24"/>
          <w:szCs w:val="24"/>
          <w:rtl/>
        </w:rPr>
        <w:tab/>
        <w:t xml:space="preserve">ونظر الفريق العامل الثاني في جلسته الثالثة في مشروع </w:t>
      </w:r>
      <w:r w:rsidR="001370D8" w:rsidRPr="001370D8">
        <w:rPr>
          <w:rFonts w:cs="Simplified Arabic" w:hint="cs"/>
          <w:sz w:val="24"/>
          <w:szCs w:val="24"/>
          <w:rtl/>
        </w:rPr>
        <w:t>مقرر</w:t>
      </w:r>
      <w:r w:rsidR="001370D8" w:rsidRPr="001370D8">
        <w:rPr>
          <w:rFonts w:cs="Simplified Arabic"/>
          <w:sz w:val="24"/>
          <w:szCs w:val="24"/>
          <w:rtl/>
        </w:rPr>
        <w:t xml:space="preserve"> منقح </w:t>
      </w:r>
      <w:r w:rsidR="001370D8" w:rsidRPr="001370D8">
        <w:rPr>
          <w:rFonts w:cs="Simplified Arabic" w:hint="cs"/>
          <w:sz w:val="24"/>
          <w:szCs w:val="24"/>
          <w:rtl/>
        </w:rPr>
        <w:t xml:space="preserve">مقدم من </w:t>
      </w:r>
      <w:r w:rsidR="001370D8" w:rsidRPr="001370D8">
        <w:rPr>
          <w:rFonts w:cs="Simplified Arabic"/>
          <w:sz w:val="24"/>
          <w:szCs w:val="24"/>
          <w:rtl/>
        </w:rPr>
        <w:t>الرئيس</w:t>
      </w:r>
      <w:r w:rsidR="001370D8" w:rsidRPr="001370D8">
        <w:rPr>
          <w:rFonts w:cs="Simplified Arabic" w:hint="cs"/>
          <w:sz w:val="24"/>
          <w:szCs w:val="24"/>
          <w:rtl/>
        </w:rPr>
        <w:t>،</w:t>
      </w:r>
      <w:r w:rsidR="001370D8" w:rsidRPr="001370D8">
        <w:rPr>
          <w:rFonts w:cs="Simplified Arabic"/>
          <w:sz w:val="24"/>
          <w:szCs w:val="24"/>
          <w:rtl/>
        </w:rPr>
        <w:t xml:space="preserve"> ووافق </w:t>
      </w:r>
      <w:r w:rsidR="001370D8" w:rsidRPr="001370D8">
        <w:rPr>
          <w:rFonts w:cs="Simplified Arabic" w:hint="cs"/>
          <w:sz w:val="24"/>
          <w:szCs w:val="24"/>
          <w:rtl/>
        </w:rPr>
        <w:t xml:space="preserve">على </w:t>
      </w:r>
      <w:r w:rsidR="001370D8" w:rsidRPr="001370D8">
        <w:rPr>
          <w:rFonts w:cs="Simplified Arabic"/>
          <w:sz w:val="24"/>
          <w:szCs w:val="24"/>
          <w:rtl/>
        </w:rPr>
        <w:t xml:space="preserve">إحالته إلى الجلسة العامة كمشروع </w:t>
      </w:r>
      <w:r w:rsidR="001370D8" w:rsidRPr="001370D8">
        <w:rPr>
          <w:rFonts w:cs="Simplified Arabic" w:hint="cs"/>
          <w:sz w:val="24"/>
          <w:szCs w:val="24"/>
          <w:rtl/>
        </w:rPr>
        <w:t>المقرر</w:t>
      </w:r>
      <w:r w:rsidR="001370D8" w:rsidRPr="001370D8">
        <w:rPr>
          <w:rFonts w:cs="Simplified Arabic"/>
          <w:sz w:val="24"/>
          <w:szCs w:val="24"/>
          <w:rtl/>
        </w:rPr>
        <w:t xml:space="preserve"> </w:t>
      </w:r>
      <w:r w:rsidR="001370D8" w:rsidRPr="001370D8">
        <w:rPr>
          <w:rFonts w:cs="Simplified Arabic"/>
          <w:sz w:val="24"/>
          <w:szCs w:val="24"/>
        </w:rPr>
        <w:t>CBD/NP/MOP/5/L.2</w:t>
      </w:r>
      <w:r w:rsidR="001370D8" w:rsidRPr="001370D8">
        <w:rPr>
          <w:rFonts w:cs="Simplified Arabic"/>
          <w:sz w:val="24"/>
          <w:szCs w:val="24"/>
          <w:rtl/>
        </w:rPr>
        <w:t>.</w:t>
      </w:r>
    </w:p>
    <w:p w14:paraId="4135ADC6" w14:textId="77777777" w:rsidR="001370D8" w:rsidRPr="003757C4" w:rsidRDefault="001370D8" w:rsidP="003757C4">
      <w:pPr>
        <w:pStyle w:val="Item"/>
        <w:keepNext/>
        <w:shd w:val="clear" w:color="auto" w:fill="DEEAF6" w:themeFill="accent5" w:themeFillTint="33"/>
        <w:bidi/>
        <w:spacing w:before="0" w:after="0"/>
        <w:outlineLvl w:val="0"/>
        <w:rPr>
          <w:rFonts w:cs="Simplified Arabic"/>
          <w:bCs/>
          <w:iCs w:val="0"/>
          <w:snapToGrid/>
          <w:sz w:val="26"/>
          <w:szCs w:val="26"/>
          <w:rtl/>
        </w:rPr>
      </w:pPr>
      <w:r w:rsidRPr="003757C4">
        <w:rPr>
          <w:rFonts w:cs="Simplified Arabic" w:hint="cs"/>
          <w:bCs/>
          <w:iCs w:val="0"/>
          <w:snapToGrid/>
          <w:sz w:val="26"/>
          <w:szCs w:val="26"/>
          <w:rtl/>
        </w:rPr>
        <w:lastRenderedPageBreak/>
        <w:t>البند 8</w:t>
      </w:r>
    </w:p>
    <w:p w14:paraId="43584E5C" w14:textId="77777777" w:rsidR="001370D8" w:rsidRPr="00A17B30" w:rsidRDefault="001370D8" w:rsidP="003757C4">
      <w:pPr>
        <w:pStyle w:val="Item"/>
        <w:keepNext/>
        <w:shd w:val="clear" w:color="auto" w:fill="DEEAF6" w:themeFill="accent5" w:themeFillTint="33"/>
        <w:bidi/>
        <w:spacing w:before="0" w:after="0"/>
        <w:outlineLvl w:val="0"/>
        <w:rPr>
          <w:rFonts w:cs="Simplified Arabic"/>
          <w:bCs/>
          <w:iCs w:val="0"/>
          <w:snapToGrid/>
          <w:sz w:val="28"/>
          <w:szCs w:val="28"/>
          <w:rtl/>
        </w:rPr>
      </w:pPr>
      <w:r w:rsidRPr="003757C4">
        <w:rPr>
          <w:rFonts w:cs="Simplified Arabic"/>
          <w:bCs/>
          <w:iCs w:val="0"/>
          <w:snapToGrid/>
          <w:sz w:val="26"/>
          <w:szCs w:val="26"/>
          <w:rtl/>
        </w:rPr>
        <w:t>بناء القدرات وتنميتها وإذكاء الوعي</w:t>
      </w:r>
    </w:p>
    <w:p w14:paraId="2DC2F990" w14:textId="1F4E851B" w:rsidR="001370D8" w:rsidRPr="001370D8" w:rsidRDefault="00973EF8" w:rsidP="001370D8">
      <w:pPr>
        <w:bidi/>
        <w:spacing w:after="120" w:line="216" w:lineRule="auto"/>
        <w:ind w:left="540"/>
        <w:rPr>
          <w:rFonts w:cs="Simplified Arabic"/>
          <w:sz w:val="24"/>
          <w:szCs w:val="24"/>
          <w:rtl/>
        </w:rPr>
      </w:pPr>
      <w:r>
        <w:rPr>
          <w:rFonts w:cs="Simplified Arabic" w:hint="cs"/>
          <w:sz w:val="24"/>
          <w:szCs w:val="24"/>
          <w:rtl/>
        </w:rPr>
        <w:t>107</w:t>
      </w:r>
      <w:r w:rsidR="001370D8" w:rsidRPr="001370D8">
        <w:rPr>
          <w:rFonts w:cs="Simplified Arabic" w:hint="cs"/>
          <w:sz w:val="24"/>
          <w:szCs w:val="24"/>
          <w:rtl/>
        </w:rPr>
        <w:t>-</w:t>
      </w:r>
      <w:r w:rsidR="001370D8" w:rsidRPr="001370D8">
        <w:rPr>
          <w:rFonts w:cs="Simplified Arabic"/>
          <w:sz w:val="24"/>
          <w:szCs w:val="24"/>
          <w:rtl/>
        </w:rPr>
        <w:tab/>
        <w:t xml:space="preserve">نظر الفريق العامل الثاني في البند 8 من جدول الأعمال في جلسته الأولى. وكان </w:t>
      </w:r>
      <w:r w:rsidR="001370D8" w:rsidRPr="001370D8">
        <w:rPr>
          <w:rFonts w:cs="Simplified Arabic" w:hint="cs"/>
          <w:sz w:val="24"/>
          <w:szCs w:val="24"/>
          <w:rtl/>
        </w:rPr>
        <w:t>معروضا عليه</w:t>
      </w:r>
      <w:r w:rsidR="001370D8" w:rsidRPr="001370D8">
        <w:rPr>
          <w:rFonts w:cs="Simplified Arabic"/>
          <w:sz w:val="24"/>
          <w:szCs w:val="24"/>
          <w:rtl/>
        </w:rPr>
        <w:t xml:space="preserve"> مشروع </w:t>
      </w:r>
      <w:r w:rsidR="001370D8" w:rsidRPr="001370D8">
        <w:rPr>
          <w:rFonts w:cs="Simplified Arabic" w:hint="cs"/>
          <w:sz w:val="24"/>
          <w:szCs w:val="24"/>
          <w:rtl/>
        </w:rPr>
        <w:t>مقرر (</w:t>
      </w:r>
      <w:r w:rsidR="001370D8" w:rsidRPr="001370D8">
        <w:rPr>
          <w:rFonts w:cs="Simplified Arabic"/>
          <w:sz w:val="24"/>
          <w:szCs w:val="24"/>
          <w:rtl/>
        </w:rPr>
        <w:t>انظر</w:t>
      </w:r>
      <w:r w:rsidR="001370D8" w:rsidRPr="001370D8">
        <w:rPr>
          <w:rFonts w:cs="Simplified Arabic"/>
          <w:sz w:val="24"/>
          <w:szCs w:val="24"/>
        </w:rPr>
        <w:t xml:space="preserve"> CBD/NP/MOP/5/2</w:t>
      </w:r>
      <w:r w:rsidR="001370D8" w:rsidRPr="001370D8">
        <w:rPr>
          <w:rFonts w:cs="Simplified Arabic"/>
          <w:sz w:val="24"/>
          <w:szCs w:val="24"/>
          <w:rtl/>
        </w:rPr>
        <w:t>، البند 8</w:t>
      </w:r>
      <w:r w:rsidR="001370D8" w:rsidRPr="001370D8">
        <w:rPr>
          <w:rFonts w:cs="Simplified Arabic" w:hint="cs"/>
          <w:sz w:val="24"/>
          <w:szCs w:val="24"/>
          <w:rtl/>
        </w:rPr>
        <w:t>).</w:t>
      </w:r>
    </w:p>
    <w:p w14:paraId="2BECD07F" w14:textId="51380407" w:rsidR="001370D8" w:rsidRPr="001370D8" w:rsidRDefault="00973EF8" w:rsidP="001370D8">
      <w:pPr>
        <w:bidi/>
        <w:spacing w:after="120" w:line="216" w:lineRule="auto"/>
        <w:ind w:left="540"/>
        <w:rPr>
          <w:rFonts w:cs="Simplified Arabic"/>
          <w:sz w:val="24"/>
          <w:szCs w:val="24"/>
          <w:rtl/>
        </w:rPr>
      </w:pPr>
      <w:r>
        <w:rPr>
          <w:rFonts w:cs="Simplified Arabic" w:hint="cs"/>
          <w:sz w:val="24"/>
          <w:szCs w:val="24"/>
          <w:rtl/>
        </w:rPr>
        <w:t>108</w:t>
      </w:r>
      <w:r w:rsidR="001370D8" w:rsidRPr="001370D8">
        <w:rPr>
          <w:rFonts w:cs="Simplified Arabic" w:hint="cs"/>
          <w:sz w:val="24"/>
          <w:szCs w:val="24"/>
          <w:rtl/>
        </w:rPr>
        <w:t>-</w:t>
      </w:r>
      <w:r>
        <w:rPr>
          <w:rFonts w:cs="Simplified Arabic"/>
          <w:sz w:val="24"/>
          <w:szCs w:val="24"/>
          <w:rtl/>
        </w:rPr>
        <w:tab/>
      </w:r>
      <w:r w:rsidR="001370D8" w:rsidRPr="001370D8">
        <w:rPr>
          <w:rFonts w:cs="Simplified Arabic" w:hint="cs"/>
          <w:sz w:val="24"/>
          <w:szCs w:val="24"/>
          <w:rtl/>
        </w:rPr>
        <w:t>واتفق</w:t>
      </w:r>
      <w:r w:rsidR="001370D8" w:rsidRPr="001370D8">
        <w:rPr>
          <w:rFonts w:cs="Simplified Arabic"/>
          <w:sz w:val="24"/>
          <w:szCs w:val="24"/>
          <w:rtl/>
        </w:rPr>
        <w:t xml:space="preserve"> الفريق العامل الثاني على أن يجري الرئيس مشاورات غير رسمية مع الأطراف، حسب الاقتضاء، وأن يعد مشروع مقرر منقح</w:t>
      </w:r>
      <w:r w:rsidR="00FB1DC6">
        <w:rPr>
          <w:rFonts w:cs="Simplified Arabic" w:hint="cs"/>
          <w:sz w:val="24"/>
          <w:szCs w:val="24"/>
          <w:rtl/>
        </w:rPr>
        <w:t>ا</w:t>
      </w:r>
      <w:r w:rsidR="001370D8" w:rsidRPr="001370D8">
        <w:rPr>
          <w:rFonts w:cs="Simplified Arabic"/>
          <w:sz w:val="24"/>
          <w:szCs w:val="24"/>
          <w:rtl/>
        </w:rPr>
        <w:t xml:space="preserve"> </w:t>
      </w:r>
      <w:r w:rsidR="001370D8" w:rsidRPr="001370D8">
        <w:rPr>
          <w:rFonts w:cs="Simplified Arabic" w:hint="cs"/>
          <w:sz w:val="24"/>
          <w:szCs w:val="24"/>
          <w:rtl/>
        </w:rPr>
        <w:t>لينظر فيه الفريق</w:t>
      </w:r>
      <w:r w:rsidR="001370D8" w:rsidRPr="001370D8">
        <w:rPr>
          <w:rFonts w:cs="Simplified Arabic"/>
          <w:sz w:val="24"/>
          <w:szCs w:val="24"/>
        </w:rPr>
        <w:t>.</w:t>
      </w:r>
    </w:p>
    <w:p w14:paraId="3707610B" w14:textId="2197A0BF" w:rsidR="001370D8" w:rsidRDefault="00973EF8" w:rsidP="001370D8">
      <w:pPr>
        <w:bidi/>
        <w:spacing w:after="120" w:line="216" w:lineRule="auto"/>
        <w:ind w:left="540"/>
        <w:rPr>
          <w:rFonts w:cs="Simplified Arabic"/>
          <w:sz w:val="24"/>
          <w:szCs w:val="24"/>
          <w:rtl/>
        </w:rPr>
      </w:pPr>
      <w:r>
        <w:rPr>
          <w:rFonts w:cs="Simplified Arabic" w:hint="cs"/>
          <w:sz w:val="24"/>
          <w:szCs w:val="24"/>
          <w:rtl/>
        </w:rPr>
        <w:t>109</w:t>
      </w:r>
      <w:r w:rsidRPr="001370D8">
        <w:rPr>
          <w:rFonts w:cs="Simplified Arabic" w:hint="cs"/>
          <w:sz w:val="24"/>
          <w:szCs w:val="24"/>
          <w:rtl/>
        </w:rPr>
        <w:t>-</w:t>
      </w:r>
      <w:r>
        <w:rPr>
          <w:rFonts w:cs="Simplified Arabic"/>
          <w:sz w:val="24"/>
          <w:szCs w:val="24"/>
          <w:rtl/>
        </w:rPr>
        <w:tab/>
      </w:r>
      <w:r w:rsidRPr="00AD7E34">
        <w:rPr>
          <w:rFonts w:ascii="Simplified Arabic" w:hAnsi="Simplified Arabic" w:cs="Simplified Arabic"/>
          <w:sz w:val="24"/>
          <w:szCs w:val="24"/>
          <w:rtl/>
        </w:rPr>
        <w:t>وفي جلسته الرابعة، نظر الفريق العامل الثاني في مشروع مقرر منقح قدمه الرئيس.</w:t>
      </w:r>
    </w:p>
    <w:p w14:paraId="6711791E" w14:textId="168DA284" w:rsidR="00973EF8" w:rsidRDefault="00973EF8" w:rsidP="00973EF8">
      <w:pPr>
        <w:bidi/>
        <w:spacing w:after="120" w:line="216" w:lineRule="auto"/>
        <w:ind w:left="540"/>
        <w:rPr>
          <w:rFonts w:cs="Simplified Arabic"/>
          <w:sz w:val="24"/>
          <w:szCs w:val="24"/>
          <w:rtl/>
        </w:rPr>
      </w:pPr>
      <w:r>
        <w:rPr>
          <w:rFonts w:cs="Simplified Arabic" w:hint="cs"/>
          <w:sz w:val="24"/>
          <w:szCs w:val="24"/>
          <w:rtl/>
        </w:rPr>
        <w:t>110-</w:t>
      </w:r>
      <w:r>
        <w:rPr>
          <w:rFonts w:cs="Simplified Arabic"/>
          <w:sz w:val="24"/>
          <w:szCs w:val="24"/>
          <w:rtl/>
        </w:rPr>
        <w:tab/>
      </w:r>
      <w:r w:rsidRPr="00AD7E34">
        <w:rPr>
          <w:rFonts w:ascii="Simplified Arabic" w:hAnsi="Simplified Arabic" w:cs="Simplified Arabic"/>
          <w:sz w:val="24"/>
          <w:szCs w:val="24"/>
          <w:rtl/>
        </w:rPr>
        <w:t>وأدلى</w:t>
      </w:r>
      <w:r>
        <w:rPr>
          <w:rFonts w:ascii="Simplified Arabic" w:hAnsi="Simplified Arabic" w:cs="Simplified Arabic" w:hint="cs"/>
          <w:sz w:val="24"/>
          <w:szCs w:val="24"/>
          <w:rtl/>
        </w:rPr>
        <w:t xml:space="preserve"> </w:t>
      </w:r>
      <w:r w:rsidRPr="00AD7E34">
        <w:rPr>
          <w:rFonts w:ascii="Simplified Arabic" w:hAnsi="Simplified Arabic" w:cs="Simplified Arabic"/>
          <w:sz w:val="24"/>
          <w:szCs w:val="24"/>
          <w:rtl/>
        </w:rPr>
        <w:t>ببيانات ممثلو الأطراف التالية: الأرجنتين، وبوليفيا، والبرازيل، وبوركينا فاسو، وكوت ديفوار، وغينيا الاستوائية، والاتحاد الأوروبي ودوله الأعضاء الأطراف في البروتوكول، و</w:t>
      </w:r>
      <w:r>
        <w:rPr>
          <w:rFonts w:ascii="Simplified Arabic" w:hAnsi="Simplified Arabic" w:cs="Simplified Arabic" w:hint="cs"/>
          <w:sz w:val="24"/>
          <w:szCs w:val="24"/>
          <w:rtl/>
        </w:rPr>
        <w:t>غ</w:t>
      </w:r>
      <w:r w:rsidRPr="00AD7E34">
        <w:rPr>
          <w:rFonts w:ascii="Simplified Arabic" w:hAnsi="Simplified Arabic" w:cs="Simplified Arabic"/>
          <w:sz w:val="24"/>
          <w:szCs w:val="24"/>
          <w:rtl/>
        </w:rPr>
        <w:t>ابون، والهند، والمكسيك، وناميبيا، وبنما، وبيرو، والفلبين، والمملكة العربية السعودية، وتوغو، والمملكة المتحدة، وأوروغواي، وزمبابوي.</w:t>
      </w:r>
      <w:r w:rsidRPr="00973EF8">
        <w:rPr>
          <w:rFonts w:ascii="Simplified Arabic" w:hAnsi="Simplified Arabic" w:cs="Simplified Arabic"/>
          <w:sz w:val="24"/>
          <w:szCs w:val="24"/>
          <w:rtl/>
        </w:rPr>
        <w:t xml:space="preserve"> </w:t>
      </w:r>
    </w:p>
    <w:p w14:paraId="2550DB28" w14:textId="53054D2E" w:rsidR="00973EF8" w:rsidRPr="007178BC" w:rsidRDefault="00973EF8" w:rsidP="00973EF8">
      <w:pPr>
        <w:bidi/>
        <w:spacing w:after="120" w:line="216" w:lineRule="auto"/>
        <w:ind w:left="540"/>
        <w:rPr>
          <w:rFonts w:cs="Simplified Arabic"/>
          <w:sz w:val="24"/>
          <w:szCs w:val="24"/>
          <w:rtl/>
        </w:rPr>
      </w:pPr>
      <w:r w:rsidRPr="007178BC">
        <w:rPr>
          <w:rFonts w:cs="Simplified Arabic" w:hint="cs"/>
          <w:sz w:val="24"/>
          <w:szCs w:val="24"/>
          <w:rtl/>
        </w:rPr>
        <w:t>111-</w:t>
      </w:r>
      <w:r w:rsidR="007178BC" w:rsidRPr="007178BC">
        <w:rPr>
          <w:rFonts w:cs="Simplified Arabic"/>
          <w:sz w:val="24"/>
          <w:szCs w:val="24"/>
          <w:rtl/>
        </w:rPr>
        <w:tab/>
      </w:r>
      <w:r w:rsidR="007178BC" w:rsidRPr="007178BC">
        <w:rPr>
          <w:rFonts w:cs="Simplified Arabic" w:hint="cs"/>
          <w:sz w:val="24"/>
          <w:szCs w:val="24"/>
          <w:rtl/>
        </w:rPr>
        <w:t>ووافق</w:t>
      </w:r>
      <w:r w:rsidR="007178BC" w:rsidRPr="007178BC">
        <w:rPr>
          <w:rFonts w:cs="Simplified Arabic"/>
          <w:sz w:val="24"/>
          <w:szCs w:val="24"/>
          <w:rtl/>
        </w:rPr>
        <w:t xml:space="preserve"> الفريق العامل الثاني على مشروع </w:t>
      </w:r>
      <w:r w:rsidR="007178BC" w:rsidRPr="007178BC">
        <w:rPr>
          <w:rFonts w:cs="Simplified Arabic" w:hint="cs"/>
          <w:sz w:val="24"/>
          <w:szCs w:val="24"/>
          <w:rtl/>
        </w:rPr>
        <w:t>المقرر</w:t>
      </w:r>
      <w:r w:rsidR="007178BC" w:rsidRPr="007178BC">
        <w:rPr>
          <w:rFonts w:cs="Simplified Arabic"/>
          <w:sz w:val="24"/>
          <w:szCs w:val="24"/>
          <w:rtl/>
        </w:rPr>
        <w:t xml:space="preserve"> المنقح، بصيغته المعدلة شفويا، لإحالته إلى الجلسة العامة </w:t>
      </w:r>
      <w:r w:rsidR="007178BC" w:rsidRPr="007178BC">
        <w:rPr>
          <w:rFonts w:cs="Simplified Arabic" w:hint="cs"/>
          <w:sz w:val="24"/>
          <w:szCs w:val="24"/>
          <w:rtl/>
        </w:rPr>
        <w:t xml:space="preserve">بوصفه </w:t>
      </w:r>
      <w:r w:rsidR="007178BC" w:rsidRPr="007178BC">
        <w:rPr>
          <w:rFonts w:cs="Simplified Arabic"/>
          <w:sz w:val="24"/>
          <w:szCs w:val="24"/>
          <w:rtl/>
        </w:rPr>
        <w:t xml:space="preserve">مشروع </w:t>
      </w:r>
      <w:r w:rsidR="007178BC" w:rsidRPr="007178BC">
        <w:rPr>
          <w:rFonts w:cs="Simplified Arabic" w:hint="cs"/>
          <w:sz w:val="24"/>
          <w:szCs w:val="24"/>
          <w:rtl/>
        </w:rPr>
        <w:t xml:space="preserve">المقرر </w:t>
      </w:r>
      <w:r w:rsidR="007178BC" w:rsidRPr="007178BC">
        <w:rPr>
          <w:sz w:val="24"/>
          <w:szCs w:val="24"/>
        </w:rPr>
        <w:t>CBD/NP/MOP/5/L.4</w:t>
      </w:r>
      <w:r w:rsidR="007178BC" w:rsidRPr="007178BC">
        <w:rPr>
          <w:rFonts w:cs="Simplified Arabic" w:hint="cs"/>
          <w:sz w:val="24"/>
          <w:szCs w:val="24"/>
          <w:rtl/>
        </w:rPr>
        <w:t>.</w:t>
      </w:r>
    </w:p>
    <w:p w14:paraId="3122B2B9" w14:textId="77777777" w:rsidR="001370D8" w:rsidRPr="003757C4" w:rsidRDefault="001370D8" w:rsidP="003757C4">
      <w:pPr>
        <w:pStyle w:val="Item"/>
        <w:keepNext/>
        <w:shd w:val="clear" w:color="auto" w:fill="DEEAF6" w:themeFill="accent5" w:themeFillTint="33"/>
        <w:bidi/>
        <w:spacing w:before="0" w:after="0"/>
        <w:outlineLvl w:val="0"/>
        <w:rPr>
          <w:rFonts w:cs="Simplified Arabic"/>
          <w:bCs/>
          <w:iCs w:val="0"/>
          <w:snapToGrid/>
          <w:sz w:val="26"/>
          <w:szCs w:val="26"/>
          <w:rtl/>
        </w:rPr>
      </w:pPr>
      <w:r w:rsidRPr="003757C4">
        <w:rPr>
          <w:rFonts w:cs="Simplified Arabic" w:hint="cs"/>
          <w:bCs/>
          <w:iCs w:val="0"/>
          <w:snapToGrid/>
          <w:sz w:val="26"/>
          <w:szCs w:val="26"/>
          <w:rtl/>
        </w:rPr>
        <w:t>البند 9</w:t>
      </w:r>
    </w:p>
    <w:p w14:paraId="1B2F20E0" w14:textId="77777777" w:rsidR="001370D8" w:rsidRPr="00A17B30" w:rsidRDefault="001370D8" w:rsidP="003757C4">
      <w:pPr>
        <w:pStyle w:val="Item"/>
        <w:keepNext/>
        <w:shd w:val="clear" w:color="auto" w:fill="DEEAF6" w:themeFill="accent5" w:themeFillTint="33"/>
        <w:bidi/>
        <w:spacing w:before="0" w:after="0"/>
        <w:outlineLvl w:val="0"/>
        <w:rPr>
          <w:rFonts w:cs="Simplified Arabic"/>
          <w:bCs/>
          <w:iCs w:val="0"/>
          <w:snapToGrid/>
          <w:sz w:val="28"/>
          <w:szCs w:val="28"/>
          <w:rtl/>
        </w:rPr>
      </w:pPr>
      <w:bookmarkStart w:id="7" w:name="_Hlk180749070"/>
      <w:r w:rsidRPr="003757C4">
        <w:rPr>
          <w:rFonts w:cs="Simplified Arabic"/>
          <w:bCs/>
          <w:iCs w:val="0"/>
          <w:snapToGrid/>
          <w:sz w:val="26"/>
          <w:szCs w:val="26"/>
          <w:rtl/>
        </w:rPr>
        <w:t>غرفة تبادل معلومات الحصول وتقاسم المنافع وتقاسم المعلومات</w:t>
      </w:r>
      <w:bookmarkEnd w:id="7"/>
    </w:p>
    <w:p w14:paraId="7A0CF7A8" w14:textId="1044DCE2" w:rsidR="001370D8" w:rsidRPr="001370D8" w:rsidRDefault="001370D8" w:rsidP="001370D8">
      <w:pPr>
        <w:bidi/>
        <w:spacing w:after="120" w:line="216" w:lineRule="auto"/>
        <w:ind w:left="540"/>
        <w:rPr>
          <w:rFonts w:cs="Simplified Arabic"/>
          <w:sz w:val="24"/>
          <w:szCs w:val="24"/>
          <w:rtl/>
        </w:rPr>
      </w:pPr>
      <w:r w:rsidRPr="001370D8">
        <w:rPr>
          <w:rFonts w:cs="Simplified Arabic" w:hint="cs"/>
          <w:sz w:val="24"/>
          <w:szCs w:val="24"/>
          <w:rtl/>
        </w:rPr>
        <w:t>1</w:t>
      </w:r>
      <w:r w:rsidR="00D35246">
        <w:rPr>
          <w:rFonts w:cs="Simplified Arabic" w:hint="cs"/>
          <w:sz w:val="24"/>
          <w:szCs w:val="24"/>
          <w:rtl/>
        </w:rPr>
        <w:t>1</w:t>
      </w:r>
      <w:r w:rsidRPr="001370D8">
        <w:rPr>
          <w:rFonts w:cs="Simplified Arabic" w:hint="cs"/>
          <w:sz w:val="24"/>
          <w:szCs w:val="24"/>
          <w:rtl/>
        </w:rPr>
        <w:t>2-</w:t>
      </w:r>
      <w:r w:rsidRPr="001370D8">
        <w:rPr>
          <w:rFonts w:cs="Simplified Arabic"/>
          <w:sz w:val="24"/>
          <w:szCs w:val="24"/>
          <w:rtl/>
        </w:rPr>
        <w:tab/>
        <w:t xml:space="preserve">نظر الفريق العامل الثاني في البند 9 من جدول الأعمال في جلسته الأولى. وكان </w:t>
      </w:r>
      <w:r w:rsidRPr="001370D8">
        <w:rPr>
          <w:rFonts w:cs="Simplified Arabic" w:hint="cs"/>
          <w:sz w:val="24"/>
          <w:szCs w:val="24"/>
          <w:rtl/>
        </w:rPr>
        <w:t>معروضا عليه</w:t>
      </w:r>
      <w:r w:rsidRPr="001370D8">
        <w:rPr>
          <w:rFonts w:cs="Simplified Arabic"/>
          <w:sz w:val="24"/>
          <w:szCs w:val="24"/>
          <w:rtl/>
        </w:rPr>
        <w:t xml:space="preserve"> مشروع </w:t>
      </w:r>
      <w:r w:rsidRPr="001370D8">
        <w:rPr>
          <w:rFonts w:cs="Simplified Arabic" w:hint="cs"/>
          <w:sz w:val="24"/>
          <w:szCs w:val="24"/>
          <w:rtl/>
        </w:rPr>
        <w:t>مقرر (</w:t>
      </w:r>
      <w:r w:rsidRPr="001370D8">
        <w:rPr>
          <w:rFonts w:cs="Simplified Arabic"/>
          <w:sz w:val="24"/>
          <w:szCs w:val="24"/>
          <w:rtl/>
        </w:rPr>
        <w:t>انظر</w:t>
      </w:r>
      <w:r w:rsidRPr="001370D8">
        <w:rPr>
          <w:rFonts w:cs="Simplified Arabic"/>
          <w:sz w:val="24"/>
          <w:szCs w:val="24"/>
        </w:rPr>
        <w:t xml:space="preserve"> CBD/NP/MOP/5/2</w:t>
      </w:r>
      <w:r w:rsidRPr="001370D8">
        <w:rPr>
          <w:rFonts w:cs="Simplified Arabic"/>
          <w:sz w:val="24"/>
          <w:szCs w:val="24"/>
          <w:rtl/>
        </w:rPr>
        <w:t>، البند 9</w:t>
      </w:r>
      <w:r w:rsidRPr="001370D8">
        <w:rPr>
          <w:rFonts w:cs="Simplified Arabic" w:hint="cs"/>
          <w:sz w:val="24"/>
          <w:szCs w:val="24"/>
          <w:rtl/>
        </w:rPr>
        <w:t xml:space="preserve">)، </w:t>
      </w:r>
      <w:r w:rsidRPr="001370D8">
        <w:rPr>
          <w:rFonts w:cs="Simplified Arabic"/>
          <w:sz w:val="24"/>
          <w:szCs w:val="24"/>
          <w:rtl/>
        </w:rPr>
        <w:t>ومذكرة من الأمانة بشأن التقدم المحرز في تشغيل غرفة تبادل معلومات الحصول وتقاسم المنافع وتقاسم المعلومات</w:t>
      </w:r>
      <w:r w:rsidRPr="001370D8">
        <w:rPr>
          <w:rFonts w:cs="Simplified Arabic" w:hint="cs"/>
          <w:sz w:val="24"/>
          <w:szCs w:val="24"/>
          <w:rtl/>
        </w:rPr>
        <w:t>.</w:t>
      </w:r>
      <w:r w:rsidRPr="001370D8">
        <w:rPr>
          <w:rStyle w:val="FootnoteReference"/>
          <w:rFonts w:cs="Simplified Arabic"/>
          <w:sz w:val="24"/>
          <w:szCs w:val="24"/>
          <w:rtl/>
        </w:rPr>
        <w:footnoteReference w:id="17"/>
      </w:r>
    </w:p>
    <w:p w14:paraId="5E85D068" w14:textId="3CDA7FC0" w:rsidR="001370D8" w:rsidRPr="001370D8" w:rsidRDefault="00D35246" w:rsidP="001370D8">
      <w:pPr>
        <w:bidi/>
        <w:spacing w:after="120" w:line="216" w:lineRule="auto"/>
        <w:ind w:left="540"/>
        <w:rPr>
          <w:rFonts w:cs="Simplified Arabic"/>
          <w:sz w:val="24"/>
          <w:szCs w:val="24"/>
          <w:rtl/>
        </w:rPr>
      </w:pPr>
      <w:r>
        <w:rPr>
          <w:rFonts w:cs="Simplified Arabic" w:hint="cs"/>
          <w:sz w:val="24"/>
          <w:szCs w:val="24"/>
          <w:rtl/>
        </w:rPr>
        <w:t>1</w:t>
      </w:r>
      <w:r w:rsidR="001370D8" w:rsidRPr="001370D8">
        <w:rPr>
          <w:rFonts w:cs="Simplified Arabic" w:hint="cs"/>
          <w:sz w:val="24"/>
          <w:szCs w:val="24"/>
          <w:rtl/>
        </w:rPr>
        <w:t>13-</w:t>
      </w:r>
      <w:r w:rsidR="001370D8" w:rsidRPr="001370D8">
        <w:rPr>
          <w:rFonts w:cs="Simplified Arabic"/>
          <w:sz w:val="24"/>
          <w:szCs w:val="24"/>
          <w:rtl/>
        </w:rPr>
        <w:tab/>
        <w:t>وأدلى ببيانات ممثلو الأطراف التالية: الأرجنتين، والبحرين، وكوت ديفوار، و</w:t>
      </w:r>
      <w:r w:rsidR="001370D8" w:rsidRPr="001370D8">
        <w:rPr>
          <w:rFonts w:cs="Simplified Arabic" w:hint="cs"/>
          <w:sz w:val="24"/>
          <w:szCs w:val="24"/>
          <w:rtl/>
        </w:rPr>
        <w:t>ال</w:t>
      </w:r>
      <w:r w:rsidR="001370D8" w:rsidRPr="001370D8">
        <w:rPr>
          <w:rFonts w:cs="Simplified Arabic"/>
          <w:sz w:val="24"/>
          <w:szCs w:val="24"/>
          <w:rtl/>
        </w:rPr>
        <w:t>جمهورية الدومينيكية، والاتحاد الأوروبي ودوله الأعضاء</w:t>
      </w:r>
      <w:r w:rsidR="00973EF8">
        <w:rPr>
          <w:rFonts w:cs="Simplified Arabic" w:hint="cs"/>
          <w:sz w:val="24"/>
          <w:szCs w:val="24"/>
          <w:rtl/>
        </w:rPr>
        <w:t xml:space="preserve"> الأطراف في البروتوكول</w:t>
      </w:r>
      <w:r w:rsidR="001370D8" w:rsidRPr="001370D8">
        <w:rPr>
          <w:rFonts w:cs="Simplified Arabic"/>
          <w:sz w:val="24"/>
          <w:szCs w:val="24"/>
          <w:rtl/>
        </w:rPr>
        <w:t>، و</w:t>
      </w:r>
      <w:r w:rsidR="001370D8" w:rsidRPr="001370D8">
        <w:rPr>
          <w:rFonts w:cs="Simplified Arabic" w:hint="cs"/>
          <w:sz w:val="24"/>
          <w:szCs w:val="24"/>
          <w:rtl/>
        </w:rPr>
        <w:t>غ</w:t>
      </w:r>
      <w:r w:rsidR="001370D8" w:rsidRPr="001370D8">
        <w:rPr>
          <w:rFonts w:cs="Simplified Arabic"/>
          <w:sz w:val="24"/>
          <w:szCs w:val="24"/>
          <w:rtl/>
        </w:rPr>
        <w:t>ابون، وغواتيمالا، والهند، والمغرب، وتوغو</w:t>
      </w:r>
      <w:r w:rsidR="001370D8" w:rsidRPr="001370D8">
        <w:rPr>
          <w:rFonts w:cs="Simplified Arabic"/>
          <w:sz w:val="24"/>
          <w:szCs w:val="24"/>
        </w:rPr>
        <w:t>.</w:t>
      </w:r>
    </w:p>
    <w:p w14:paraId="4E9900AB" w14:textId="2563C4B0" w:rsidR="001370D8" w:rsidRPr="001370D8" w:rsidRDefault="00D35246" w:rsidP="001370D8">
      <w:pPr>
        <w:bidi/>
        <w:spacing w:after="120" w:line="216" w:lineRule="auto"/>
        <w:ind w:left="540"/>
        <w:rPr>
          <w:rFonts w:cs="Simplified Arabic"/>
          <w:sz w:val="24"/>
          <w:szCs w:val="24"/>
          <w:rtl/>
        </w:rPr>
      </w:pPr>
      <w:r>
        <w:rPr>
          <w:rFonts w:cs="Simplified Arabic" w:hint="cs"/>
          <w:sz w:val="24"/>
          <w:szCs w:val="24"/>
          <w:rtl/>
        </w:rPr>
        <w:t>1</w:t>
      </w:r>
      <w:r w:rsidR="001370D8" w:rsidRPr="001370D8">
        <w:rPr>
          <w:rFonts w:cs="Simplified Arabic" w:hint="cs"/>
          <w:sz w:val="24"/>
          <w:szCs w:val="24"/>
          <w:rtl/>
        </w:rPr>
        <w:t>14-</w:t>
      </w:r>
      <w:r w:rsidR="001370D8" w:rsidRPr="001370D8">
        <w:rPr>
          <w:rFonts w:cs="Simplified Arabic"/>
          <w:sz w:val="24"/>
          <w:szCs w:val="24"/>
          <w:rtl/>
        </w:rPr>
        <w:tab/>
        <w:t xml:space="preserve">واتفق الفريق العامل الثاني على أن </w:t>
      </w:r>
      <w:r w:rsidR="001370D8" w:rsidRPr="001370D8">
        <w:rPr>
          <w:rFonts w:cs="Simplified Arabic" w:hint="cs"/>
          <w:sz w:val="24"/>
          <w:szCs w:val="24"/>
          <w:rtl/>
        </w:rPr>
        <w:t>ي</w:t>
      </w:r>
      <w:r w:rsidR="001370D8" w:rsidRPr="001370D8">
        <w:rPr>
          <w:rFonts w:cs="Simplified Arabic"/>
          <w:sz w:val="24"/>
          <w:szCs w:val="24"/>
          <w:rtl/>
        </w:rPr>
        <w:t xml:space="preserve">جري الرئيس مشاورات غير رسمية مع الأطراف، حسب الاقتضاء، وأن </w:t>
      </w:r>
      <w:r w:rsidR="001370D8" w:rsidRPr="001370D8">
        <w:rPr>
          <w:rFonts w:cs="Simplified Arabic" w:hint="cs"/>
          <w:sz w:val="24"/>
          <w:szCs w:val="24"/>
          <w:rtl/>
        </w:rPr>
        <w:t>ي</w:t>
      </w:r>
      <w:r w:rsidR="001370D8" w:rsidRPr="001370D8">
        <w:rPr>
          <w:rFonts w:cs="Simplified Arabic"/>
          <w:sz w:val="24"/>
          <w:szCs w:val="24"/>
          <w:rtl/>
        </w:rPr>
        <w:t xml:space="preserve">عد مشروع </w:t>
      </w:r>
      <w:r w:rsidR="001370D8" w:rsidRPr="001370D8">
        <w:rPr>
          <w:rFonts w:cs="Simplified Arabic" w:hint="cs"/>
          <w:sz w:val="24"/>
          <w:szCs w:val="24"/>
          <w:rtl/>
        </w:rPr>
        <w:t>مقرر</w:t>
      </w:r>
      <w:r w:rsidR="001370D8" w:rsidRPr="001370D8">
        <w:rPr>
          <w:rFonts w:cs="Simplified Arabic"/>
          <w:sz w:val="24"/>
          <w:szCs w:val="24"/>
          <w:rtl/>
        </w:rPr>
        <w:t xml:space="preserve"> منقح</w:t>
      </w:r>
      <w:r w:rsidR="00FB1DC6">
        <w:rPr>
          <w:rFonts w:cs="Simplified Arabic" w:hint="cs"/>
          <w:sz w:val="24"/>
          <w:szCs w:val="24"/>
          <w:rtl/>
        </w:rPr>
        <w:t>ا</w:t>
      </w:r>
      <w:r w:rsidR="001370D8" w:rsidRPr="001370D8">
        <w:rPr>
          <w:rFonts w:cs="Simplified Arabic"/>
          <w:sz w:val="24"/>
          <w:szCs w:val="24"/>
          <w:rtl/>
        </w:rPr>
        <w:t xml:space="preserve"> </w:t>
      </w:r>
      <w:r w:rsidR="001370D8" w:rsidRPr="001370D8">
        <w:rPr>
          <w:rFonts w:cs="Simplified Arabic" w:hint="cs"/>
          <w:sz w:val="24"/>
          <w:szCs w:val="24"/>
          <w:rtl/>
        </w:rPr>
        <w:t>لينظر فيه الفريق</w:t>
      </w:r>
      <w:r w:rsidR="001370D8" w:rsidRPr="001370D8">
        <w:rPr>
          <w:rFonts w:cs="Simplified Arabic"/>
          <w:sz w:val="24"/>
          <w:szCs w:val="24"/>
        </w:rPr>
        <w:t>.</w:t>
      </w:r>
    </w:p>
    <w:p w14:paraId="5EBB869F" w14:textId="7F7D68E7" w:rsidR="001370D8" w:rsidRPr="001370D8" w:rsidRDefault="00D35246" w:rsidP="001370D8">
      <w:pPr>
        <w:bidi/>
        <w:spacing w:after="120" w:line="216" w:lineRule="auto"/>
        <w:ind w:left="540"/>
        <w:rPr>
          <w:rFonts w:cs="Simplified Arabic"/>
          <w:sz w:val="24"/>
          <w:szCs w:val="24"/>
          <w:rtl/>
        </w:rPr>
      </w:pPr>
      <w:r>
        <w:rPr>
          <w:rFonts w:cs="Simplified Arabic" w:hint="cs"/>
          <w:sz w:val="24"/>
          <w:szCs w:val="24"/>
          <w:rtl/>
        </w:rPr>
        <w:t>1</w:t>
      </w:r>
      <w:r w:rsidR="001370D8" w:rsidRPr="001370D8">
        <w:rPr>
          <w:rFonts w:cs="Simplified Arabic" w:hint="cs"/>
          <w:sz w:val="24"/>
          <w:szCs w:val="24"/>
          <w:rtl/>
        </w:rPr>
        <w:t>15-</w:t>
      </w:r>
      <w:r w:rsidR="001370D8" w:rsidRPr="001370D8">
        <w:rPr>
          <w:rFonts w:cs="Simplified Arabic"/>
          <w:sz w:val="24"/>
          <w:szCs w:val="24"/>
          <w:rtl/>
        </w:rPr>
        <w:tab/>
        <w:t>و</w:t>
      </w:r>
      <w:r w:rsidR="001370D8" w:rsidRPr="001370D8">
        <w:rPr>
          <w:rFonts w:cs="Simplified Arabic" w:hint="cs"/>
          <w:sz w:val="24"/>
          <w:szCs w:val="24"/>
          <w:rtl/>
        </w:rPr>
        <w:t xml:space="preserve">نظر الفريق العامل الثاني </w:t>
      </w:r>
      <w:r w:rsidR="001370D8" w:rsidRPr="001370D8">
        <w:rPr>
          <w:rFonts w:cs="Simplified Arabic"/>
          <w:sz w:val="24"/>
          <w:szCs w:val="24"/>
          <w:rtl/>
        </w:rPr>
        <w:t xml:space="preserve">في جلسته الثالثة، في مشروع </w:t>
      </w:r>
      <w:r w:rsidR="001370D8" w:rsidRPr="001370D8">
        <w:rPr>
          <w:rFonts w:cs="Simplified Arabic" w:hint="cs"/>
          <w:sz w:val="24"/>
          <w:szCs w:val="24"/>
          <w:rtl/>
        </w:rPr>
        <w:t>مقرر</w:t>
      </w:r>
      <w:r w:rsidR="001370D8" w:rsidRPr="001370D8">
        <w:rPr>
          <w:rFonts w:cs="Simplified Arabic"/>
          <w:sz w:val="24"/>
          <w:szCs w:val="24"/>
          <w:rtl/>
        </w:rPr>
        <w:t xml:space="preserve"> منقح </w:t>
      </w:r>
      <w:r w:rsidR="001370D8" w:rsidRPr="001370D8">
        <w:rPr>
          <w:rFonts w:cs="Simplified Arabic" w:hint="cs"/>
          <w:sz w:val="24"/>
          <w:szCs w:val="24"/>
          <w:rtl/>
        </w:rPr>
        <w:t>مقدم من</w:t>
      </w:r>
      <w:r w:rsidR="001370D8" w:rsidRPr="001370D8">
        <w:rPr>
          <w:rFonts w:cs="Simplified Arabic"/>
          <w:sz w:val="24"/>
          <w:szCs w:val="24"/>
          <w:rtl/>
        </w:rPr>
        <w:t xml:space="preserve"> الرئيس</w:t>
      </w:r>
      <w:r w:rsidR="001370D8" w:rsidRPr="001370D8">
        <w:rPr>
          <w:rFonts w:cs="Simplified Arabic"/>
          <w:sz w:val="24"/>
          <w:szCs w:val="24"/>
        </w:rPr>
        <w:t>.</w:t>
      </w:r>
    </w:p>
    <w:p w14:paraId="5B286E2E" w14:textId="092E6560" w:rsidR="001370D8" w:rsidRPr="001370D8" w:rsidRDefault="00D35246" w:rsidP="001370D8">
      <w:pPr>
        <w:bidi/>
        <w:spacing w:after="120" w:line="216" w:lineRule="auto"/>
        <w:ind w:left="540"/>
        <w:rPr>
          <w:rFonts w:cs="Simplified Arabic"/>
          <w:sz w:val="24"/>
          <w:szCs w:val="24"/>
          <w:rtl/>
        </w:rPr>
      </w:pPr>
      <w:r>
        <w:rPr>
          <w:rFonts w:cs="Simplified Arabic" w:hint="cs"/>
          <w:sz w:val="24"/>
          <w:szCs w:val="24"/>
          <w:rtl/>
        </w:rPr>
        <w:t>1</w:t>
      </w:r>
      <w:r w:rsidR="001370D8" w:rsidRPr="001370D8">
        <w:rPr>
          <w:rFonts w:cs="Simplified Arabic" w:hint="cs"/>
          <w:sz w:val="24"/>
          <w:szCs w:val="24"/>
          <w:rtl/>
        </w:rPr>
        <w:t>16-</w:t>
      </w:r>
      <w:r w:rsidR="001370D8" w:rsidRPr="001370D8">
        <w:rPr>
          <w:rFonts w:cs="Simplified Arabic"/>
          <w:sz w:val="24"/>
          <w:szCs w:val="24"/>
          <w:rtl/>
        </w:rPr>
        <w:tab/>
        <w:t>وأدلى ببيانات ممثلو الأطراف التالية: الأرجنتين، والبرازيل، وبوركينا فاسو، وجمهورية الكونغو الديمقراطية، وكوت ديفوار، ومصر، والاتحاد الأوروبي ودوله الأعضاء</w:t>
      </w:r>
      <w:r w:rsidR="00973EF8">
        <w:rPr>
          <w:rFonts w:cs="Simplified Arabic" w:hint="cs"/>
          <w:sz w:val="24"/>
          <w:szCs w:val="24"/>
          <w:rtl/>
        </w:rPr>
        <w:t xml:space="preserve"> الأطراف في البروتوكول</w:t>
      </w:r>
      <w:r w:rsidR="001370D8" w:rsidRPr="001370D8">
        <w:rPr>
          <w:rFonts w:cs="Simplified Arabic"/>
          <w:sz w:val="24"/>
          <w:szCs w:val="24"/>
          <w:rtl/>
        </w:rPr>
        <w:t>، والمملكة العربية السعودية، وسيراليون (نيابة عن الدول الأفريقية)، والمملكة المتحدة</w:t>
      </w:r>
      <w:r w:rsidR="001370D8" w:rsidRPr="001370D8">
        <w:rPr>
          <w:rFonts w:cs="Simplified Arabic"/>
          <w:sz w:val="24"/>
          <w:szCs w:val="24"/>
        </w:rPr>
        <w:t>.</w:t>
      </w:r>
    </w:p>
    <w:p w14:paraId="3917D48C" w14:textId="353B6E86" w:rsidR="001370D8" w:rsidRPr="00D35246" w:rsidRDefault="00D35246" w:rsidP="001370D8">
      <w:pPr>
        <w:bidi/>
        <w:spacing w:after="120" w:line="216" w:lineRule="auto"/>
        <w:ind w:left="540"/>
        <w:rPr>
          <w:rFonts w:cs="Simplified Arabic"/>
          <w:sz w:val="24"/>
          <w:szCs w:val="24"/>
          <w:rtl/>
        </w:rPr>
      </w:pPr>
      <w:r w:rsidRPr="00D35246">
        <w:rPr>
          <w:rFonts w:cs="Simplified Arabic" w:hint="cs"/>
          <w:sz w:val="24"/>
          <w:szCs w:val="24"/>
          <w:rtl/>
        </w:rPr>
        <w:t>1</w:t>
      </w:r>
      <w:r w:rsidR="001370D8" w:rsidRPr="00D35246">
        <w:rPr>
          <w:rFonts w:cs="Simplified Arabic" w:hint="cs"/>
          <w:sz w:val="24"/>
          <w:szCs w:val="24"/>
          <w:rtl/>
        </w:rPr>
        <w:t>17-</w:t>
      </w:r>
      <w:r w:rsidR="001370D8" w:rsidRPr="00D35246">
        <w:rPr>
          <w:rFonts w:cs="Simplified Arabic"/>
          <w:sz w:val="24"/>
          <w:szCs w:val="24"/>
          <w:rtl/>
        </w:rPr>
        <w:tab/>
      </w:r>
      <w:r w:rsidR="001370D8" w:rsidRPr="00D35246">
        <w:rPr>
          <w:rFonts w:cs="Simplified Arabic" w:hint="cs"/>
          <w:sz w:val="24"/>
          <w:szCs w:val="24"/>
          <w:rtl/>
        </w:rPr>
        <w:t>ووافق</w:t>
      </w:r>
      <w:r w:rsidR="001370D8" w:rsidRPr="00D35246">
        <w:rPr>
          <w:rFonts w:cs="Simplified Arabic"/>
          <w:sz w:val="24"/>
          <w:szCs w:val="24"/>
          <w:rtl/>
        </w:rPr>
        <w:t xml:space="preserve"> الفريق العامل الثاني على مشروع </w:t>
      </w:r>
      <w:r w:rsidR="001370D8" w:rsidRPr="00D35246">
        <w:rPr>
          <w:rFonts w:cs="Simplified Arabic" w:hint="cs"/>
          <w:sz w:val="24"/>
          <w:szCs w:val="24"/>
          <w:rtl/>
        </w:rPr>
        <w:t>المقرر</w:t>
      </w:r>
      <w:r w:rsidR="001370D8" w:rsidRPr="00D35246">
        <w:rPr>
          <w:rFonts w:cs="Simplified Arabic"/>
          <w:sz w:val="24"/>
          <w:szCs w:val="24"/>
          <w:rtl/>
        </w:rPr>
        <w:t xml:space="preserve"> المنقح، بصيغته المعدلة شفويا، لإحالته إلى الجلسة العامة </w:t>
      </w:r>
      <w:r w:rsidR="001370D8" w:rsidRPr="00D35246">
        <w:rPr>
          <w:rFonts w:cs="Simplified Arabic" w:hint="cs"/>
          <w:sz w:val="24"/>
          <w:szCs w:val="24"/>
          <w:rtl/>
        </w:rPr>
        <w:t xml:space="preserve">بوصفه </w:t>
      </w:r>
      <w:r w:rsidR="001370D8" w:rsidRPr="00D35246">
        <w:rPr>
          <w:rFonts w:cs="Simplified Arabic"/>
          <w:sz w:val="24"/>
          <w:szCs w:val="24"/>
          <w:rtl/>
        </w:rPr>
        <w:t xml:space="preserve">مشروع </w:t>
      </w:r>
      <w:r w:rsidR="001370D8" w:rsidRPr="00D35246">
        <w:rPr>
          <w:rFonts w:cs="Simplified Arabic" w:hint="cs"/>
          <w:sz w:val="24"/>
          <w:szCs w:val="24"/>
          <w:rtl/>
        </w:rPr>
        <w:t>المقرر</w:t>
      </w:r>
      <w:r w:rsidR="001370D8" w:rsidRPr="00D35246">
        <w:rPr>
          <w:rFonts w:cs="Simplified Arabic"/>
          <w:sz w:val="24"/>
          <w:szCs w:val="24"/>
          <w:rtl/>
        </w:rPr>
        <w:t xml:space="preserve"> </w:t>
      </w:r>
      <w:r w:rsidRPr="00D35246">
        <w:rPr>
          <w:sz w:val="24"/>
          <w:szCs w:val="24"/>
        </w:rPr>
        <w:t>CBD/NP/MOP/5/L.3</w:t>
      </w:r>
      <w:r w:rsidR="001370D8" w:rsidRPr="00D35246">
        <w:rPr>
          <w:rFonts w:cs="Simplified Arabic"/>
          <w:sz w:val="24"/>
          <w:szCs w:val="24"/>
          <w:rtl/>
        </w:rPr>
        <w:t>.</w:t>
      </w:r>
    </w:p>
    <w:p w14:paraId="6241BFAC" w14:textId="77777777" w:rsidR="001370D8" w:rsidRPr="003757C4" w:rsidRDefault="001370D8" w:rsidP="003757C4">
      <w:pPr>
        <w:pStyle w:val="Item"/>
        <w:keepNext/>
        <w:shd w:val="clear" w:color="auto" w:fill="DEEAF6" w:themeFill="accent5" w:themeFillTint="33"/>
        <w:bidi/>
        <w:spacing w:before="0" w:after="0"/>
        <w:outlineLvl w:val="0"/>
        <w:rPr>
          <w:rFonts w:cs="Simplified Arabic"/>
          <w:bCs/>
          <w:iCs w:val="0"/>
          <w:snapToGrid/>
          <w:sz w:val="26"/>
          <w:szCs w:val="26"/>
          <w:rtl/>
        </w:rPr>
      </w:pPr>
      <w:r w:rsidRPr="003757C4">
        <w:rPr>
          <w:rFonts w:cs="Simplified Arabic" w:hint="cs"/>
          <w:bCs/>
          <w:iCs w:val="0"/>
          <w:snapToGrid/>
          <w:sz w:val="26"/>
          <w:szCs w:val="26"/>
          <w:rtl/>
        </w:rPr>
        <w:t>البند 10</w:t>
      </w:r>
    </w:p>
    <w:p w14:paraId="0F6307E6" w14:textId="77777777" w:rsidR="001370D8" w:rsidRPr="00A17B30" w:rsidRDefault="001370D8" w:rsidP="003757C4">
      <w:pPr>
        <w:pStyle w:val="Item"/>
        <w:keepNext/>
        <w:shd w:val="clear" w:color="auto" w:fill="DEEAF6" w:themeFill="accent5" w:themeFillTint="33"/>
        <w:bidi/>
        <w:spacing w:before="0" w:after="0"/>
        <w:outlineLvl w:val="0"/>
        <w:rPr>
          <w:rFonts w:cs="Simplified Arabic"/>
          <w:bCs/>
          <w:iCs w:val="0"/>
          <w:snapToGrid/>
          <w:sz w:val="28"/>
          <w:szCs w:val="28"/>
          <w:rtl/>
        </w:rPr>
      </w:pPr>
      <w:r w:rsidRPr="003757C4">
        <w:rPr>
          <w:rFonts w:cs="Simplified Arabic"/>
          <w:bCs/>
          <w:iCs w:val="0"/>
          <w:snapToGrid/>
          <w:sz w:val="26"/>
          <w:szCs w:val="26"/>
          <w:rtl/>
        </w:rPr>
        <w:t>تقييم واستعراض فعالية البروتوكول</w:t>
      </w:r>
    </w:p>
    <w:p w14:paraId="6532B0EF" w14:textId="09EF387E" w:rsidR="001370D8" w:rsidRPr="001370D8" w:rsidRDefault="001370D8" w:rsidP="001370D8">
      <w:pPr>
        <w:bidi/>
        <w:spacing w:after="120" w:line="216" w:lineRule="auto"/>
        <w:ind w:left="540"/>
        <w:rPr>
          <w:rFonts w:cs="Simplified Arabic"/>
          <w:sz w:val="24"/>
          <w:szCs w:val="24"/>
          <w:rtl/>
        </w:rPr>
      </w:pPr>
      <w:r w:rsidRPr="001370D8">
        <w:rPr>
          <w:rFonts w:cs="Simplified Arabic" w:hint="cs"/>
          <w:sz w:val="24"/>
          <w:szCs w:val="24"/>
          <w:rtl/>
        </w:rPr>
        <w:t>1</w:t>
      </w:r>
      <w:r w:rsidR="006C1179">
        <w:rPr>
          <w:rFonts w:cs="Simplified Arabic" w:hint="cs"/>
          <w:sz w:val="24"/>
          <w:szCs w:val="24"/>
          <w:rtl/>
        </w:rPr>
        <w:t>1</w:t>
      </w:r>
      <w:r w:rsidRPr="001370D8">
        <w:rPr>
          <w:rFonts w:cs="Simplified Arabic" w:hint="cs"/>
          <w:sz w:val="24"/>
          <w:szCs w:val="24"/>
          <w:rtl/>
        </w:rPr>
        <w:t>8-</w:t>
      </w:r>
      <w:r w:rsidRPr="001370D8">
        <w:rPr>
          <w:rFonts w:cs="Simplified Arabic"/>
          <w:sz w:val="24"/>
          <w:szCs w:val="24"/>
          <w:rtl/>
        </w:rPr>
        <w:tab/>
        <w:t xml:space="preserve">نظر الفريق العامل الثاني في البند 10 من جدول الأعمال في جلسته الأولى. وكان </w:t>
      </w:r>
      <w:r w:rsidRPr="001370D8">
        <w:rPr>
          <w:rFonts w:cs="Simplified Arabic" w:hint="cs"/>
          <w:sz w:val="24"/>
          <w:szCs w:val="24"/>
          <w:rtl/>
        </w:rPr>
        <w:t>معروضا عليه</w:t>
      </w:r>
      <w:r w:rsidRPr="001370D8">
        <w:rPr>
          <w:rFonts w:cs="Simplified Arabic"/>
          <w:sz w:val="24"/>
          <w:szCs w:val="24"/>
          <w:rtl/>
        </w:rPr>
        <w:t xml:space="preserve"> مشروع </w:t>
      </w:r>
      <w:r w:rsidRPr="001370D8">
        <w:rPr>
          <w:rFonts w:cs="Simplified Arabic" w:hint="cs"/>
          <w:sz w:val="24"/>
          <w:szCs w:val="24"/>
          <w:rtl/>
        </w:rPr>
        <w:t>مقرر (</w:t>
      </w:r>
      <w:r w:rsidRPr="001370D8">
        <w:rPr>
          <w:rFonts w:cs="Simplified Arabic"/>
          <w:sz w:val="24"/>
          <w:szCs w:val="24"/>
          <w:rtl/>
        </w:rPr>
        <w:t>انظر</w:t>
      </w:r>
      <w:r w:rsidRPr="001370D8">
        <w:rPr>
          <w:rFonts w:cs="Simplified Arabic"/>
          <w:sz w:val="24"/>
          <w:szCs w:val="24"/>
        </w:rPr>
        <w:t>CBD/NP/MOP/5/2</w:t>
      </w:r>
      <w:r w:rsidRPr="001370D8">
        <w:rPr>
          <w:rFonts w:cs="Simplified Arabic"/>
          <w:sz w:val="24"/>
          <w:szCs w:val="24"/>
          <w:rtl/>
        </w:rPr>
        <w:t>، البند 10</w:t>
      </w:r>
      <w:r w:rsidRPr="001370D8">
        <w:rPr>
          <w:rFonts w:cs="Simplified Arabic" w:hint="cs"/>
          <w:sz w:val="24"/>
          <w:szCs w:val="24"/>
          <w:rtl/>
        </w:rPr>
        <w:t>).</w:t>
      </w:r>
    </w:p>
    <w:p w14:paraId="64BAAB5F" w14:textId="3956F664" w:rsidR="001370D8" w:rsidRPr="001370D8" w:rsidRDefault="001370D8" w:rsidP="001370D8">
      <w:pPr>
        <w:bidi/>
        <w:spacing w:after="120" w:line="216" w:lineRule="auto"/>
        <w:ind w:left="540"/>
        <w:rPr>
          <w:rFonts w:cs="Simplified Arabic"/>
          <w:sz w:val="24"/>
          <w:szCs w:val="24"/>
          <w:rtl/>
        </w:rPr>
      </w:pPr>
      <w:r w:rsidRPr="001370D8">
        <w:rPr>
          <w:rFonts w:cs="Simplified Arabic" w:hint="cs"/>
          <w:sz w:val="24"/>
          <w:szCs w:val="24"/>
          <w:rtl/>
        </w:rPr>
        <w:lastRenderedPageBreak/>
        <w:t>1</w:t>
      </w:r>
      <w:r w:rsidR="006C1179">
        <w:rPr>
          <w:rFonts w:cs="Simplified Arabic" w:hint="cs"/>
          <w:sz w:val="24"/>
          <w:szCs w:val="24"/>
          <w:rtl/>
        </w:rPr>
        <w:t>1</w:t>
      </w:r>
      <w:r w:rsidRPr="001370D8">
        <w:rPr>
          <w:rFonts w:cs="Simplified Arabic" w:hint="cs"/>
          <w:sz w:val="24"/>
          <w:szCs w:val="24"/>
          <w:rtl/>
        </w:rPr>
        <w:t>9-</w:t>
      </w:r>
      <w:r w:rsidRPr="001370D8">
        <w:rPr>
          <w:rFonts w:cs="Simplified Arabic"/>
          <w:sz w:val="24"/>
          <w:szCs w:val="24"/>
          <w:rtl/>
        </w:rPr>
        <w:tab/>
        <w:t>واتفق الفريق العامل الثاني على أن يجري الرئيس مشاورات غير رسمية مع الأطراف، حسب الاقتضاء، وأن يعد مشروع مقرر منقح</w:t>
      </w:r>
      <w:r w:rsidR="00FB1DC6">
        <w:rPr>
          <w:rFonts w:cs="Simplified Arabic" w:hint="cs"/>
          <w:sz w:val="24"/>
          <w:szCs w:val="24"/>
          <w:rtl/>
        </w:rPr>
        <w:t>ا</w:t>
      </w:r>
      <w:r w:rsidRPr="001370D8">
        <w:rPr>
          <w:rFonts w:cs="Simplified Arabic"/>
          <w:sz w:val="24"/>
          <w:szCs w:val="24"/>
          <w:rtl/>
        </w:rPr>
        <w:t xml:space="preserve"> </w:t>
      </w:r>
      <w:r w:rsidRPr="001370D8">
        <w:rPr>
          <w:rFonts w:cs="Simplified Arabic" w:hint="cs"/>
          <w:sz w:val="24"/>
          <w:szCs w:val="24"/>
          <w:rtl/>
        </w:rPr>
        <w:t>لينظر فيه الفريق</w:t>
      </w:r>
      <w:r w:rsidRPr="001370D8">
        <w:rPr>
          <w:rFonts w:cs="Simplified Arabic"/>
          <w:sz w:val="24"/>
          <w:szCs w:val="24"/>
        </w:rPr>
        <w:t>.</w:t>
      </w:r>
    </w:p>
    <w:p w14:paraId="684D4096" w14:textId="1571939B" w:rsidR="001370D8" w:rsidRDefault="00877193" w:rsidP="001370D8">
      <w:pPr>
        <w:bidi/>
        <w:spacing w:after="120" w:line="216" w:lineRule="auto"/>
        <w:ind w:left="540"/>
        <w:rPr>
          <w:rFonts w:cs="Simplified Arabic"/>
          <w:sz w:val="24"/>
          <w:szCs w:val="24"/>
          <w:rtl/>
        </w:rPr>
      </w:pPr>
      <w:r>
        <w:rPr>
          <w:rFonts w:cs="Simplified Arabic" w:hint="cs"/>
          <w:sz w:val="24"/>
          <w:szCs w:val="24"/>
          <w:rtl/>
        </w:rPr>
        <w:t>120</w:t>
      </w:r>
      <w:r w:rsidRPr="001370D8">
        <w:rPr>
          <w:rFonts w:cs="Simplified Arabic" w:hint="cs"/>
          <w:sz w:val="24"/>
          <w:szCs w:val="24"/>
          <w:rtl/>
        </w:rPr>
        <w:t>-</w:t>
      </w:r>
      <w:r>
        <w:rPr>
          <w:rFonts w:cs="Simplified Arabic"/>
          <w:sz w:val="24"/>
          <w:szCs w:val="24"/>
          <w:rtl/>
        </w:rPr>
        <w:tab/>
      </w:r>
      <w:r w:rsidRPr="00AD7E34">
        <w:rPr>
          <w:rFonts w:ascii="Simplified Arabic" w:hAnsi="Simplified Arabic" w:cs="Simplified Arabic"/>
          <w:sz w:val="24"/>
          <w:szCs w:val="24"/>
          <w:rtl/>
        </w:rPr>
        <w:t>وفي جلسته الرابعة، نظر الفريق العامل الثاني في مشروع مقرر منقح قدمه الرئيس.</w:t>
      </w:r>
    </w:p>
    <w:p w14:paraId="7C581696" w14:textId="2BD9B502" w:rsidR="006C1179" w:rsidRDefault="006C1179" w:rsidP="006C1179">
      <w:pPr>
        <w:bidi/>
        <w:spacing w:after="120" w:line="216" w:lineRule="auto"/>
        <w:ind w:left="540"/>
        <w:rPr>
          <w:rFonts w:cs="Simplified Arabic"/>
          <w:sz w:val="24"/>
          <w:szCs w:val="24"/>
          <w:rtl/>
        </w:rPr>
      </w:pPr>
      <w:r>
        <w:rPr>
          <w:rFonts w:cs="Simplified Arabic" w:hint="cs"/>
          <w:sz w:val="24"/>
          <w:szCs w:val="24"/>
          <w:rtl/>
        </w:rPr>
        <w:t>121-</w:t>
      </w:r>
      <w:r w:rsidR="00877193">
        <w:rPr>
          <w:rFonts w:ascii="Simplified Arabic" w:hAnsi="Simplified Arabic" w:cs="Simplified Arabic"/>
          <w:sz w:val="24"/>
          <w:szCs w:val="24"/>
          <w:rtl/>
        </w:rPr>
        <w:tab/>
      </w:r>
      <w:r w:rsidR="00877193" w:rsidRPr="00AD7E34">
        <w:rPr>
          <w:rFonts w:ascii="Simplified Arabic" w:hAnsi="Simplified Arabic" w:cs="Simplified Arabic"/>
          <w:sz w:val="24"/>
          <w:szCs w:val="24"/>
          <w:rtl/>
        </w:rPr>
        <w:t>وأدلى ببيانات ممثلو الأطراف التالية: الأرجنتين، والبرازيل، والاتحاد الأوروبي ودوله الأعضاء الأطراف في البروتوكول، وكينيا.</w:t>
      </w:r>
    </w:p>
    <w:p w14:paraId="498E7672" w14:textId="6E47BBBD" w:rsidR="006C1179" w:rsidRPr="00266826" w:rsidRDefault="006C1179" w:rsidP="006C1179">
      <w:pPr>
        <w:bidi/>
        <w:spacing w:after="120" w:line="216" w:lineRule="auto"/>
        <w:ind w:left="540"/>
        <w:rPr>
          <w:rFonts w:cs="Simplified Arabic"/>
          <w:sz w:val="24"/>
          <w:szCs w:val="24"/>
          <w:rtl/>
        </w:rPr>
      </w:pPr>
      <w:r w:rsidRPr="00266826">
        <w:rPr>
          <w:rFonts w:cs="Simplified Arabic" w:hint="cs"/>
          <w:sz w:val="24"/>
          <w:szCs w:val="24"/>
          <w:rtl/>
        </w:rPr>
        <w:t>122-</w:t>
      </w:r>
      <w:r w:rsidR="00266826" w:rsidRPr="00266826">
        <w:rPr>
          <w:rFonts w:cs="Simplified Arabic"/>
          <w:sz w:val="24"/>
          <w:szCs w:val="24"/>
          <w:rtl/>
        </w:rPr>
        <w:tab/>
      </w:r>
      <w:r w:rsidR="00266826" w:rsidRPr="00266826">
        <w:rPr>
          <w:rFonts w:cs="Simplified Arabic" w:hint="cs"/>
          <w:sz w:val="24"/>
          <w:szCs w:val="24"/>
          <w:rtl/>
        </w:rPr>
        <w:t>ووافق</w:t>
      </w:r>
      <w:r w:rsidR="00266826" w:rsidRPr="00266826">
        <w:rPr>
          <w:rFonts w:cs="Simplified Arabic"/>
          <w:sz w:val="24"/>
          <w:szCs w:val="24"/>
          <w:rtl/>
        </w:rPr>
        <w:t xml:space="preserve"> الفريق العامل الثاني على مشروع </w:t>
      </w:r>
      <w:r w:rsidR="00266826" w:rsidRPr="00266826">
        <w:rPr>
          <w:rFonts w:cs="Simplified Arabic" w:hint="cs"/>
          <w:sz w:val="24"/>
          <w:szCs w:val="24"/>
          <w:rtl/>
        </w:rPr>
        <w:t>المقرر</w:t>
      </w:r>
      <w:r w:rsidR="00266826" w:rsidRPr="00266826">
        <w:rPr>
          <w:rFonts w:cs="Simplified Arabic"/>
          <w:sz w:val="24"/>
          <w:szCs w:val="24"/>
          <w:rtl/>
        </w:rPr>
        <w:t xml:space="preserve"> المنقح، بصيغته المعدلة شفويا، لإحالته إلى الجلسة العامة </w:t>
      </w:r>
      <w:r w:rsidR="00266826" w:rsidRPr="00266826">
        <w:rPr>
          <w:rFonts w:cs="Simplified Arabic" w:hint="cs"/>
          <w:sz w:val="24"/>
          <w:szCs w:val="24"/>
          <w:rtl/>
        </w:rPr>
        <w:t xml:space="preserve">بوصفه </w:t>
      </w:r>
      <w:r w:rsidR="00266826" w:rsidRPr="00266826">
        <w:rPr>
          <w:rFonts w:cs="Simplified Arabic"/>
          <w:sz w:val="24"/>
          <w:szCs w:val="24"/>
          <w:rtl/>
        </w:rPr>
        <w:t xml:space="preserve">مشروع </w:t>
      </w:r>
      <w:r w:rsidR="00266826" w:rsidRPr="00266826">
        <w:rPr>
          <w:rFonts w:cs="Simplified Arabic" w:hint="cs"/>
          <w:sz w:val="24"/>
          <w:szCs w:val="24"/>
          <w:rtl/>
        </w:rPr>
        <w:t>المقرر</w:t>
      </w:r>
      <w:r w:rsidR="00266826" w:rsidRPr="00266826">
        <w:rPr>
          <w:rFonts w:cs="Simplified Arabic"/>
          <w:sz w:val="24"/>
          <w:szCs w:val="24"/>
          <w:rtl/>
        </w:rPr>
        <w:t xml:space="preserve"> </w:t>
      </w:r>
      <w:r w:rsidR="00266826" w:rsidRPr="00266826">
        <w:rPr>
          <w:sz w:val="24"/>
          <w:szCs w:val="24"/>
        </w:rPr>
        <w:t>CBD/NP/MOP/5/L</w:t>
      </w:r>
      <w:r w:rsidR="00795375">
        <w:rPr>
          <w:sz w:val="24"/>
          <w:szCs w:val="24"/>
        </w:rPr>
        <w:t>.</w:t>
      </w:r>
      <w:r w:rsidR="00266826" w:rsidRPr="00266826">
        <w:rPr>
          <w:sz w:val="24"/>
          <w:szCs w:val="24"/>
        </w:rPr>
        <w:t>5</w:t>
      </w:r>
      <w:r w:rsidR="00266826" w:rsidRPr="00266826">
        <w:rPr>
          <w:rFonts w:cs="Simplified Arabic"/>
          <w:sz w:val="24"/>
          <w:szCs w:val="24"/>
          <w:rtl/>
        </w:rPr>
        <w:t>.</w:t>
      </w:r>
    </w:p>
    <w:p w14:paraId="76B3BBF7" w14:textId="77777777" w:rsidR="001370D8" w:rsidRPr="003757C4" w:rsidRDefault="001370D8" w:rsidP="003757C4">
      <w:pPr>
        <w:pStyle w:val="Item"/>
        <w:keepNext/>
        <w:shd w:val="clear" w:color="auto" w:fill="DEEAF6" w:themeFill="accent5" w:themeFillTint="33"/>
        <w:bidi/>
        <w:spacing w:before="0" w:after="0"/>
        <w:outlineLvl w:val="0"/>
        <w:rPr>
          <w:rFonts w:cs="Simplified Arabic"/>
          <w:bCs/>
          <w:iCs w:val="0"/>
          <w:snapToGrid/>
          <w:sz w:val="26"/>
          <w:szCs w:val="26"/>
          <w:rtl/>
        </w:rPr>
      </w:pPr>
      <w:r w:rsidRPr="003757C4">
        <w:rPr>
          <w:rFonts w:cs="Simplified Arabic" w:hint="cs"/>
          <w:bCs/>
          <w:iCs w:val="0"/>
          <w:snapToGrid/>
          <w:sz w:val="26"/>
          <w:szCs w:val="26"/>
          <w:rtl/>
        </w:rPr>
        <w:t>البند 11</w:t>
      </w:r>
    </w:p>
    <w:p w14:paraId="683EEE23" w14:textId="77777777" w:rsidR="001370D8" w:rsidRPr="00A17B30" w:rsidRDefault="001370D8" w:rsidP="003757C4">
      <w:pPr>
        <w:pStyle w:val="Item"/>
        <w:keepNext/>
        <w:shd w:val="clear" w:color="auto" w:fill="DEEAF6" w:themeFill="accent5" w:themeFillTint="33"/>
        <w:bidi/>
        <w:spacing w:before="0" w:after="0"/>
        <w:outlineLvl w:val="0"/>
        <w:rPr>
          <w:rFonts w:cs="Simplified Arabic"/>
          <w:b w:val="0"/>
          <w:bCs/>
          <w:iCs w:val="0"/>
          <w:sz w:val="28"/>
          <w:szCs w:val="28"/>
          <w:rtl/>
          <w:lang w:bidi="ar-EG"/>
        </w:rPr>
      </w:pPr>
      <w:r w:rsidRPr="003757C4">
        <w:rPr>
          <w:rFonts w:cs="Simplified Arabic"/>
          <w:bCs/>
          <w:iCs w:val="0"/>
          <w:snapToGrid/>
          <w:sz w:val="26"/>
          <w:szCs w:val="26"/>
          <w:rtl/>
        </w:rPr>
        <w:t>التعاون مع المنظمات الدولية والهيئات</w:t>
      </w:r>
      <w:r w:rsidRPr="003757C4">
        <w:rPr>
          <w:rFonts w:cs="Simplified Arabic"/>
          <w:bCs/>
          <w:iCs w:val="0"/>
          <w:sz w:val="26"/>
          <w:szCs w:val="26"/>
          <w:rtl/>
          <w:lang w:bidi="ar-EG"/>
        </w:rPr>
        <w:t xml:space="preserve"> المنشأة بموجب الاتفاقيات الأخرى، والمبادرات</w:t>
      </w:r>
    </w:p>
    <w:p w14:paraId="514294D9" w14:textId="467B3311" w:rsidR="001370D8" w:rsidRPr="001370D8" w:rsidRDefault="001C0985" w:rsidP="001370D8">
      <w:pPr>
        <w:bidi/>
        <w:spacing w:after="120" w:line="216" w:lineRule="auto"/>
        <w:ind w:left="540"/>
        <w:rPr>
          <w:rFonts w:cs="Simplified Arabic"/>
          <w:sz w:val="24"/>
          <w:szCs w:val="24"/>
          <w:rtl/>
        </w:rPr>
      </w:pPr>
      <w:r>
        <w:rPr>
          <w:rFonts w:cs="Simplified Arabic" w:hint="cs"/>
          <w:sz w:val="24"/>
          <w:szCs w:val="24"/>
          <w:rtl/>
        </w:rPr>
        <w:t>123</w:t>
      </w:r>
      <w:r w:rsidR="001370D8" w:rsidRPr="001370D8">
        <w:rPr>
          <w:rFonts w:cs="Simplified Arabic" w:hint="cs"/>
          <w:sz w:val="24"/>
          <w:szCs w:val="24"/>
          <w:rtl/>
        </w:rPr>
        <w:t>-</w:t>
      </w:r>
      <w:r w:rsidR="001370D8" w:rsidRPr="001370D8">
        <w:rPr>
          <w:rFonts w:cs="Simplified Arabic"/>
          <w:sz w:val="24"/>
          <w:szCs w:val="24"/>
          <w:rtl/>
        </w:rPr>
        <w:tab/>
        <w:t xml:space="preserve">نظر الفريق العامل الثاني في البند 11 من جدول الأعمال في جلسته الثانية. وكان </w:t>
      </w:r>
      <w:r w:rsidR="001370D8" w:rsidRPr="001370D8">
        <w:rPr>
          <w:rFonts w:cs="Simplified Arabic" w:hint="cs"/>
          <w:sz w:val="24"/>
          <w:szCs w:val="24"/>
          <w:rtl/>
        </w:rPr>
        <w:t>معروضا عليه</w:t>
      </w:r>
      <w:r w:rsidR="001370D8" w:rsidRPr="001370D8">
        <w:rPr>
          <w:rFonts w:cs="Simplified Arabic"/>
          <w:sz w:val="24"/>
          <w:szCs w:val="24"/>
          <w:rtl/>
        </w:rPr>
        <w:t xml:space="preserve"> مذكرة من الأمانة بشأن التعاون مع المنظمات الدولية والهيئات المنشأة بموجب الاتفاقيات الأخرى، والمبادرات</w:t>
      </w:r>
      <w:r w:rsidR="001370D8" w:rsidRPr="001370D8">
        <w:rPr>
          <w:rFonts w:cs="Simplified Arabic"/>
          <w:sz w:val="24"/>
          <w:szCs w:val="24"/>
        </w:rPr>
        <w:t>.</w:t>
      </w:r>
      <w:r w:rsidR="001370D8" w:rsidRPr="001370D8">
        <w:rPr>
          <w:rStyle w:val="FootnoteReference"/>
          <w:rFonts w:cs="Simplified Arabic"/>
          <w:sz w:val="24"/>
          <w:szCs w:val="24"/>
        </w:rPr>
        <w:footnoteReference w:id="18"/>
      </w:r>
    </w:p>
    <w:p w14:paraId="02552466" w14:textId="47BF171C" w:rsidR="001370D8" w:rsidRPr="001370D8" w:rsidRDefault="001C0985" w:rsidP="001370D8">
      <w:pPr>
        <w:bidi/>
        <w:spacing w:after="120" w:line="216" w:lineRule="auto"/>
        <w:ind w:left="540"/>
        <w:rPr>
          <w:rFonts w:cs="Simplified Arabic"/>
          <w:sz w:val="24"/>
          <w:szCs w:val="24"/>
          <w:rtl/>
        </w:rPr>
      </w:pPr>
      <w:r>
        <w:rPr>
          <w:rFonts w:cs="Simplified Arabic" w:hint="cs"/>
          <w:sz w:val="24"/>
          <w:szCs w:val="24"/>
          <w:rtl/>
        </w:rPr>
        <w:t>124</w:t>
      </w:r>
      <w:r w:rsidR="001370D8" w:rsidRPr="001370D8">
        <w:rPr>
          <w:rFonts w:cs="Simplified Arabic" w:hint="cs"/>
          <w:sz w:val="24"/>
          <w:szCs w:val="24"/>
          <w:rtl/>
        </w:rPr>
        <w:t>-</w:t>
      </w:r>
      <w:r w:rsidR="001370D8" w:rsidRPr="001370D8">
        <w:rPr>
          <w:rFonts w:cs="Simplified Arabic"/>
          <w:sz w:val="24"/>
          <w:szCs w:val="24"/>
          <w:rtl/>
        </w:rPr>
        <w:tab/>
        <w:t>وأدلى</w:t>
      </w:r>
      <w:r w:rsidR="001370D8" w:rsidRPr="001370D8">
        <w:rPr>
          <w:rFonts w:cs="Simplified Arabic" w:hint="cs"/>
          <w:sz w:val="24"/>
          <w:szCs w:val="24"/>
          <w:rtl/>
        </w:rPr>
        <w:t xml:space="preserve"> ببيانات</w:t>
      </w:r>
      <w:r w:rsidR="001370D8" w:rsidRPr="001370D8">
        <w:rPr>
          <w:rFonts w:cs="Simplified Arabic"/>
          <w:sz w:val="24"/>
          <w:szCs w:val="24"/>
          <w:rtl/>
        </w:rPr>
        <w:t xml:space="preserve"> ممثلو الأطراف التالية: الأرجنتين وتوغو</w:t>
      </w:r>
      <w:r w:rsidR="001370D8" w:rsidRPr="001370D8">
        <w:rPr>
          <w:rFonts w:cs="Simplified Arabic"/>
          <w:sz w:val="24"/>
          <w:szCs w:val="24"/>
        </w:rPr>
        <w:t>.</w:t>
      </w:r>
    </w:p>
    <w:p w14:paraId="17620F2F" w14:textId="17BA16B3" w:rsidR="001370D8" w:rsidRPr="001370D8" w:rsidRDefault="001C0985" w:rsidP="001370D8">
      <w:pPr>
        <w:bidi/>
        <w:spacing w:after="120" w:line="216" w:lineRule="auto"/>
        <w:ind w:left="540"/>
        <w:rPr>
          <w:rFonts w:cs="Simplified Arabic"/>
          <w:sz w:val="24"/>
          <w:szCs w:val="24"/>
          <w:rtl/>
        </w:rPr>
      </w:pPr>
      <w:r>
        <w:rPr>
          <w:rFonts w:cs="Simplified Arabic" w:hint="cs"/>
          <w:sz w:val="24"/>
          <w:szCs w:val="24"/>
          <w:rtl/>
        </w:rPr>
        <w:t>125</w:t>
      </w:r>
      <w:r w:rsidR="001370D8" w:rsidRPr="001370D8">
        <w:rPr>
          <w:rFonts w:cs="Simplified Arabic" w:hint="cs"/>
          <w:sz w:val="24"/>
          <w:szCs w:val="24"/>
          <w:rtl/>
        </w:rPr>
        <w:t>-</w:t>
      </w:r>
      <w:r w:rsidR="001370D8" w:rsidRPr="001370D8">
        <w:rPr>
          <w:rFonts w:cs="Simplified Arabic"/>
          <w:sz w:val="24"/>
          <w:szCs w:val="24"/>
          <w:rtl/>
        </w:rPr>
        <w:tab/>
        <w:t>وأدلى ببيانات أيضا ممثلو شعبة شؤون المحيطات وقانون البحار وأمانة المعاهدة الدولية بشأن الموارد الوراثية النباتية للأغذية والزراعة ومنظمة الصحة العالمية</w:t>
      </w:r>
      <w:r w:rsidR="001370D8" w:rsidRPr="001370D8">
        <w:rPr>
          <w:rFonts w:cs="Simplified Arabic"/>
          <w:sz w:val="24"/>
          <w:szCs w:val="24"/>
        </w:rPr>
        <w:t>.</w:t>
      </w:r>
    </w:p>
    <w:p w14:paraId="27ED4569" w14:textId="4FD19C54" w:rsidR="001370D8" w:rsidRPr="001370D8" w:rsidRDefault="001C0985" w:rsidP="001370D8">
      <w:pPr>
        <w:bidi/>
        <w:spacing w:after="120" w:line="216" w:lineRule="auto"/>
        <w:ind w:left="540"/>
        <w:rPr>
          <w:rFonts w:cs="Simplified Arabic"/>
          <w:sz w:val="24"/>
          <w:szCs w:val="24"/>
          <w:rtl/>
        </w:rPr>
      </w:pPr>
      <w:r>
        <w:rPr>
          <w:rFonts w:cs="Simplified Arabic" w:hint="cs"/>
          <w:sz w:val="24"/>
          <w:szCs w:val="24"/>
          <w:rtl/>
        </w:rPr>
        <w:t>126</w:t>
      </w:r>
      <w:r w:rsidR="001370D8" w:rsidRPr="001370D8">
        <w:rPr>
          <w:rFonts w:cs="Simplified Arabic" w:hint="cs"/>
          <w:sz w:val="24"/>
          <w:szCs w:val="24"/>
          <w:rtl/>
        </w:rPr>
        <w:t>-</w:t>
      </w:r>
      <w:r w:rsidR="001370D8" w:rsidRPr="001370D8">
        <w:rPr>
          <w:rFonts w:cs="Simplified Arabic"/>
          <w:sz w:val="24"/>
          <w:szCs w:val="24"/>
          <w:rtl/>
        </w:rPr>
        <w:tab/>
      </w:r>
      <w:r w:rsidR="001370D8" w:rsidRPr="001370D8">
        <w:rPr>
          <w:rFonts w:cs="Simplified Arabic" w:hint="cs"/>
          <w:sz w:val="24"/>
          <w:szCs w:val="24"/>
          <w:rtl/>
        </w:rPr>
        <w:t>واتفق</w:t>
      </w:r>
      <w:r w:rsidR="001370D8" w:rsidRPr="001370D8">
        <w:rPr>
          <w:rFonts w:cs="Simplified Arabic"/>
          <w:sz w:val="24"/>
          <w:szCs w:val="24"/>
          <w:rtl/>
        </w:rPr>
        <w:t xml:space="preserve"> الفريق العامل الثاني على دعوة مؤتمر الأطراف العامل </w:t>
      </w:r>
      <w:r w:rsidR="001370D8" w:rsidRPr="001370D8">
        <w:rPr>
          <w:rFonts w:cs="Simplified Arabic" w:hint="cs"/>
          <w:sz w:val="24"/>
          <w:szCs w:val="24"/>
          <w:rtl/>
        </w:rPr>
        <w:t>ك</w:t>
      </w:r>
      <w:r w:rsidR="001370D8" w:rsidRPr="001370D8">
        <w:rPr>
          <w:rFonts w:cs="Simplified Arabic"/>
          <w:sz w:val="24"/>
          <w:szCs w:val="24"/>
          <w:rtl/>
        </w:rPr>
        <w:t xml:space="preserve">اجتماع </w:t>
      </w:r>
      <w:r w:rsidR="001370D8" w:rsidRPr="001370D8">
        <w:rPr>
          <w:rFonts w:cs="Simplified Arabic" w:hint="cs"/>
          <w:sz w:val="24"/>
          <w:szCs w:val="24"/>
          <w:rtl/>
        </w:rPr>
        <w:t>ل</w:t>
      </w:r>
      <w:r w:rsidR="001370D8" w:rsidRPr="001370D8">
        <w:rPr>
          <w:rFonts w:cs="Simplified Arabic"/>
          <w:sz w:val="24"/>
          <w:szCs w:val="24"/>
          <w:rtl/>
        </w:rPr>
        <w:t>لأطراف في بروتوكول ناغويا إلى الإحاطة علما بالمعلومات الواردة في الوثيقة.</w:t>
      </w:r>
    </w:p>
    <w:p w14:paraId="548C94A0" w14:textId="77777777" w:rsidR="001370D8" w:rsidRPr="003757C4" w:rsidRDefault="001370D8" w:rsidP="003757C4">
      <w:pPr>
        <w:pStyle w:val="Item"/>
        <w:keepNext/>
        <w:shd w:val="clear" w:color="auto" w:fill="DEEAF6" w:themeFill="accent5" w:themeFillTint="33"/>
        <w:bidi/>
        <w:spacing w:before="0" w:after="0"/>
        <w:outlineLvl w:val="0"/>
        <w:rPr>
          <w:rFonts w:cs="Simplified Arabic"/>
          <w:bCs/>
          <w:iCs w:val="0"/>
          <w:snapToGrid/>
          <w:sz w:val="26"/>
          <w:szCs w:val="26"/>
          <w:rtl/>
        </w:rPr>
      </w:pPr>
      <w:r w:rsidRPr="003757C4">
        <w:rPr>
          <w:rFonts w:cs="Simplified Arabic" w:hint="cs"/>
          <w:bCs/>
          <w:iCs w:val="0"/>
          <w:snapToGrid/>
          <w:sz w:val="26"/>
          <w:szCs w:val="26"/>
          <w:rtl/>
        </w:rPr>
        <w:t>البند 13</w:t>
      </w:r>
    </w:p>
    <w:p w14:paraId="302EA2E8" w14:textId="77777777" w:rsidR="001370D8" w:rsidRPr="00A17B30" w:rsidRDefault="001370D8" w:rsidP="003757C4">
      <w:pPr>
        <w:pStyle w:val="Item"/>
        <w:keepNext/>
        <w:shd w:val="clear" w:color="auto" w:fill="DEEAF6" w:themeFill="accent5" w:themeFillTint="33"/>
        <w:bidi/>
        <w:spacing w:before="0" w:after="0"/>
        <w:outlineLvl w:val="0"/>
        <w:rPr>
          <w:rFonts w:cs="Simplified Arabic"/>
          <w:b w:val="0"/>
          <w:bCs/>
          <w:sz w:val="28"/>
          <w:szCs w:val="28"/>
          <w:rtl/>
          <w:lang w:bidi="ar-EG"/>
        </w:rPr>
      </w:pPr>
      <w:r w:rsidRPr="003757C4">
        <w:rPr>
          <w:rFonts w:cs="Simplified Arabic"/>
          <w:bCs/>
          <w:iCs w:val="0"/>
          <w:snapToGrid/>
          <w:sz w:val="26"/>
          <w:szCs w:val="26"/>
          <w:rtl/>
        </w:rPr>
        <w:t>تعزيز تنفيذ بروتوكول ناغويا في سياق إطار كونمينغ</w:t>
      </w:r>
      <w:r w:rsidRPr="003757C4">
        <w:rPr>
          <w:rFonts w:cs="Simplified Arabic"/>
          <w:bCs/>
          <w:iCs w:val="0"/>
          <w:sz w:val="26"/>
          <w:szCs w:val="26"/>
          <w:rtl/>
          <w:lang w:bidi="ar-EG"/>
        </w:rPr>
        <w:t>-مونتريال العالمي للتنوع البيولوجي</w:t>
      </w:r>
    </w:p>
    <w:p w14:paraId="082C5D86" w14:textId="071ABE65" w:rsidR="001370D8" w:rsidRPr="001370D8" w:rsidRDefault="007D4E02" w:rsidP="001370D8">
      <w:pPr>
        <w:bidi/>
        <w:spacing w:after="120" w:line="216" w:lineRule="auto"/>
        <w:ind w:left="540"/>
        <w:rPr>
          <w:rFonts w:cs="Simplified Arabic"/>
          <w:sz w:val="24"/>
          <w:szCs w:val="24"/>
          <w:rtl/>
        </w:rPr>
      </w:pPr>
      <w:r>
        <w:rPr>
          <w:rFonts w:cs="Simplified Arabic" w:hint="cs"/>
          <w:sz w:val="24"/>
          <w:szCs w:val="24"/>
          <w:rtl/>
        </w:rPr>
        <w:t>127</w:t>
      </w:r>
      <w:r w:rsidR="001370D8" w:rsidRPr="001370D8">
        <w:rPr>
          <w:rFonts w:cs="Simplified Arabic" w:hint="cs"/>
          <w:sz w:val="24"/>
          <w:szCs w:val="24"/>
          <w:rtl/>
        </w:rPr>
        <w:t>-</w:t>
      </w:r>
      <w:r w:rsidR="001370D8" w:rsidRPr="001370D8">
        <w:rPr>
          <w:rFonts w:cs="Simplified Arabic"/>
          <w:sz w:val="24"/>
          <w:szCs w:val="24"/>
          <w:rtl/>
        </w:rPr>
        <w:tab/>
        <w:t xml:space="preserve">نظر الفريق العامل الثاني في البند 13 من جدول الأعمال في جلسته الأولى. وكان </w:t>
      </w:r>
      <w:r w:rsidR="001370D8" w:rsidRPr="001370D8">
        <w:rPr>
          <w:rFonts w:cs="Simplified Arabic" w:hint="cs"/>
          <w:sz w:val="24"/>
          <w:szCs w:val="24"/>
          <w:rtl/>
        </w:rPr>
        <w:t>معروضا عليه</w:t>
      </w:r>
      <w:r w:rsidR="001370D8" w:rsidRPr="001370D8">
        <w:rPr>
          <w:rFonts w:cs="Simplified Arabic"/>
          <w:sz w:val="24"/>
          <w:szCs w:val="24"/>
          <w:rtl/>
        </w:rPr>
        <w:t xml:space="preserve"> مشروع </w:t>
      </w:r>
      <w:r w:rsidR="001370D8" w:rsidRPr="001370D8">
        <w:rPr>
          <w:rFonts w:cs="Simplified Arabic" w:hint="cs"/>
          <w:sz w:val="24"/>
          <w:szCs w:val="24"/>
          <w:rtl/>
        </w:rPr>
        <w:t>مقرر (</w:t>
      </w:r>
      <w:r w:rsidR="001370D8" w:rsidRPr="001370D8">
        <w:rPr>
          <w:rFonts w:cs="Simplified Arabic"/>
          <w:sz w:val="24"/>
          <w:szCs w:val="24"/>
          <w:rtl/>
        </w:rPr>
        <w:t>انظر</w:t>
      </w:r>
      <w:r w:rsidR="001370D8" w:rsidRPr="001370D8">
        <w:rPr>
          <w:rFonts w:cs="Simplified Arabic"/>
          <w:sz w:val="24"/>
          <w:szCs w:val="24"/>
        </w:rPr>
        <w:t>CBD/NP/MOP/5/2</w:t>
      </w:r>
      <w:r w:rsidR="001370D8" w:rsidRPr="001370D8">
        <w:rPr>
          <w:rFonts w:cs="Simplified Arabic"/>
          <w:sz w:val="24"/>
          <w:szCs w:val="24"/>
          <w:rtl/>
        </w:rPr>
        <w:t>، البند 13</w:t>
      </w:r>
      <w:r w:rsidR="001370D8" w:rsidRPr="001370D8">
        <w:rPr>
          <w:rFonts w:cs="Simplified Arabic" w:hint="cs"/>
          <w:sz w:val="24"/>
          <w:szCs w:val="24"/>
          <w:rtl/>
        </w:rPr>
        <w:t xml:space="preserve">) </w:t>
      </w:r>
      <w:r w:rsidR="001370D8" w:rsidRPr="001370D8">
        <w:rPr>
          <w:rFonts w:cs="Simplified Arabic"/>
          <w:sz w:val="24"/>
          <w:szCs w:val="24"/>
          <w:rtl/>
        </w:rPr>
        <w:t>ومذكرة من الأمانة بشأن تعزيز تنفيذ بروتوكول ناغويا في سياق الإطار</w:t>
      </w:r>
      <w:r w:rsidR="001370D8" w:rsidRPr="001370D8">
        <w:rPr>
          <w:rFonts w:cs="Simplified Arabic"/>
          <w:sz w:val="24"/>
          <w:szCs w:val="24"/>
        </w:rPr>
        <w:t>.</w:t>
      </w:r>
      <w:r w:rsidR="001370D8" w:rsidRPr="001370D8">
        <w:rPr>
          <w:rStyle w:val="FootnoteReference"/>
          <w:rFonts w:cs="Simplified Arabic"/>
          <w:sz w:val="24"/>
          <w:szCs w:val="24"/>
        </w:rPr>
        <w:footnoteReference w:id="19"/>
      </w:r>
    </w:p>
    <w:p w14:paraId="290C9CD9" w14:textId="64CF902E" w:rsidR="001370D8" w:rsidRPr="001370D8" w:rsidRDefault="007D4E02" w:rsidP="001370D8">
      <w:pPr>
        <w:bidi/>
        <w:spacing w:after="120" w:line="216" w:lineRule="auto"/>
        <w:ind w:left="540"/>
        <w:rPr>
          <w:rFonts w:cs="Simplified Arabic"/>
          <w:sz w:val="24"/>
          <w:szCs w:val="24"/>
          <w:rtl/>
        </w:rPr>
      </w:pPr>
      <w:r>
        <w:rPr>
          <w:rFonts w:cs="Simplified Arabic" w:hint="cs"/>
          <w:sz w:val="24"/>
          <w:szCs w:val="24"/>
          <w:rtl/>
        </w:rPr>
        <w:t>128</w:t>
      </w:r>
      <w:r w:rsidR="001370D8" w:rsidRPr="001370D8">
        <w:rPr>
          <w:rFonts w:cs="Simplified Arabic" w:hint="cs"/>
          <w:sz w:val="24"/>
          <w:szCs w:val="24"/>
          <w:rtl/>
        </w:rPr>
        <w:t>-</w:t>
      </w:r>
      <w:r w:rsidR="001370D8" w:rsidRPr="001370D8">
        <w:rPr>
          <w:rFonts w:cs="Simplified Arabic"/>
          <w:sz w:val="24"/>
          <w:szCs w:val="24"/>
          <w:rtl/>
        </w:rPr>
        <w:tab/>
        <w:t>وأدلى</w:t>
      </w:r>
      <w:r w:rsidR="001370D8" w:rsidRPr="001370D8">
        <w:rPr>
          <w:rFonts w:cs="Simplified Arabic" w:hint="cs"/>
          <w:sz w:val="24"/>
          <w:szCs w:val="24"/>
          <w:rtl/>
        </w:rPr>
        <w:t xml:space="preserve"> ببيان</w:t>
      </w:r>
      <w:r w:rsidR="001370D8" w:rsidRPr="001370D8">
        <w:rPr>
          <w:rFonts w:cs="Simplified Arabic"/>
          <w:sz w:val="24"/>
          <w:szCs w:val="24"/>
          <w:rtl/>
        </w:rPr>
        <w:t xml:space="preserve"> ممثل الاتحاد الأوروبي ودوله الأعضاء</w:t>
      </w:r>
      <w:r w:rsidR="00973EF8">
        <w:rPr>
          <w:rFonts w:cs="Simplified Arabic" w:hint="cs"/>
          <w:sz w:val="24"/>
          <w:szCs w:val="24"/>
          <w:rtl/>
        </w:rPr>
        <w:t xml:space="preserve"> الأطراف في البروتوكول.</w:t>
      </w:r>
    </w:p>
    <w:p w14:paraId="63E9E907" w14:textId="705EBE3B" w:rsidR="001370D8" w:rsidRPr="001370D8" w:rsidRDefault="007D4E02" w:rsidP="001370D8">
      <w:pPr>
        <w:bidi/>
        <w:spacing w:after="120" w:line="216" w:lineRule="auto"/>
        <w:ind w:left="540"/>
        <w:rPr>
          <w:rFonts w:cs="Simplified Arabic"/>
          <w:sz w:val="24"/>
          <w:szCs w:val="24"/>
          <w:rtl/>
        </w:rPr>
      </w:pPr>
      <w:r>
        <w:rPr>
          <w:rFonts w:cs="Simplified Arabic" w:hint="cs"/>
          <w:sz w:val="24"/>
          <w:szCs w:val="24"/>
          <w:rtl/>
        </w:rPr>
        <w:t>129</w:t>
      </w:r>
      <w:r w:rsidR="001370D8" w:rsidRPr="001370D8">
        <w:rPr>
          <w:rFonts w:cs="Simplified Arabic" w:hint="cs"/>
          <w:sz w:val="24"/>
          <w:szCs w:val="24"/>
          <w:rtl/>
        </w:rPr>
        <w:t>-</w:t>
      </w:r>
      <w:r w:rsidR="001370D8" w:rsidRPr="001370D8">
        <w:rPr>
          <w:rFonts w:cs="Simplified Arabic"/>
          <w:sz w:val="24"/>
          <w:szCs w:val="24"/>
          <w:rtl/>
        </w:rPr>
        <w:tab/>
        <w:t xml:space="preserve">واتفق الفريق العامل الثاني على أن يجري الرئيس مشاورات غير رسمية مع الأطراف، حسب الاقتضاء، وأن يعد مشروع </w:t>
      </w:r>
      <w:r w:rsidR="001370D8" w:rsidRPr="001370D8">
        <w:rPr>
          <w:rFonts w:cs="Simplified Arabic" w:hint="cs"/>
          <w:sz w:val="24"/>
          <w:szCs w:val="24"/>
          <w:rtl/>
        </w:rPr>
        <w:t>مقرر</w:t>
      </w:r>
      <w:r w:rsidR="001370D8" w:rsidRPr="001370D8">
        <w:rPr>
          <w:rFonts w:cs="Simplified Arabic"/>
          <w:sz w:val="24"/>
          <w:szCs w:val="24"/>
          <w:rtl/>
        </w:rPr>
        <w:t xml:space="preserve"> منقح</w:t>
      </w:r>
      <w:r w:rsidR="00FB1DC6">
        <w:rPr>
          <w:rFonts w:cs="Simplified Arabic" w:hint="cs"/>
          <w:sz w:val="24"/>
          <w:szCs w:val="24"/>
          <w:rtl/>
        </w:rPr>
        <w:t>ا</w:t>
      </w:r>
      <w:r w:rsidR="001370D8" w:rsidRPr="001370D8">
        <w:rPr>
          <w:rFonts w:cs="Simplified Arabic"/>
          <w:sz w:val="24"/>
          <w:szCs w:val="24"/>
          <w:rtl/>
        </w:rPr>
        <w:t xml:space="preserve"> </w:t>
      </w:r>
      <w:r w:rsidR="001370D8" w:rsidRPr="001370D8">
        <w:rPr>
          <w:rFonts w:cs="Simplified Arabic" w:hint="cs"/>
          <w:sz w:val="24"/>
          <w:szCs w:val="24"/>
          <w:rtl/>
        </w:rPr>
        <w:t>لينظر فيه الفريق</w:t>
      </w:r>
      <w:r w:rsidR="001370D8" w:rsidRPr="001370D8">
        <w:rPr>
          <w:rFonts w:cs="Simplified Arabic"/>
          <w:sz w:val="24"/>
          <w:szCs w:val="24"/>
        </w:rPr>
        <w:t>.</w:t>
      </w:r>
    </w:p>
    <w:p w14:paraId="1F9D943A" w14:textId="14C2FDF1" w:rsidR="001370D8" w:rsidRDefault="007D4E02" w:rsidP="001370D8">
      <w:pPr>
        <w:bidi/>
        <w:spacing w:after="120" w:line="216" w:lineRule="auto"/>
        <w:ind w:left="540"/>
        <w:rPr>
          <w:rFonts w:cs="Simplified Arabic"/>
          <w:sz w:val="24"/>
          <w:szCs w:val="24"/>
          <w:rtl/>
        </w:rPr>
      </w:pPr>
      <w:r>
        <w:rPr>
          <w:rFonts w:cs="Simplified Arabic" w:hint="cs"/>
          <w:sz w:val="24"/>
          <w:szCs w:val="24"/>
          <w:rtl/>
        </w:rPr>
        <w:t>130</w:t>
      </w:r>
      <w:r w:rsidR="001370D8" w:rsidRPr="001370D8">
        <w:rPr>
          <w:rFonts w:cs="Simplified Arabic" w:hint="cs"/>
          <w:sz w:val="24"/>
          <w:szCs w:val="24"/>
          <w:rtl/>
        </w:rPr>
        <w:t>-</w:t>
      </w:r>
      <w:r>
        <w:rPr>
          <w:rFonts w:cs="Simplified Arabic"/>
          <w:sz w:val="24"/>
          <w:szCs w:val="24"/>
          <w:rtl/>
        </w:rPr>
        <w:tab/>
      </w:r>
      <w:r w:rsidRPr="00AD7E34">
        <w:rPr>
          <w:rFonts w:ascii="Simplified Arabic" w:hAnsi="Simplified Arabic" w:cs="Simplified Arabic"/>
          <w:sz w:val="24"/>
          <w:szCs w:val="24"/>
          <w:rtl/>
        </w:rPr>
        <w:t>وفي جلسته الرابعة، نظر الفريق العامل الثاني في مشروع مقرر منقح قدمه الرئيس.</w:t>
      </w:r>
    </w:p>
    <w:p w14:paraId="35387605" w14:textId="7A149346" w:rsidR="007D4E02" w:rsidRDefault="007D4E02" w:rsidP="007D4E02">
      <w:pPr>
        <w:bidi/>
        <w:spacing w:after="120" w:line="216" w:lineRule="auto"/>
        <w:ind w:left="540"/>
        <w:rPr>
          <w:rFonts w:cs="Simplified Arabic"/>
          <w:sz w:val="24"/>
          <w:szCs w:val="24"/>
          <w:rtl/>
        </w:rPr>
      </w:pPr>
      <w:r>
        <w:rPr>
          <w:rFonts w:cs="Simplified Arabic" w:hint="cs"/>
          <w:sz w:val="24"/>
          <w:szCs w:val="24"/>
          <w:rtl/>
        </w:rPr>
        <w:t>131-</w:t>
      </w:r>
      <w:r>
        <w:rPr>
          <w:rFonts w:ascii="Simplified Arabic" w:hAnsi="Simplified Arabic" w:cs="Simplified Arabic"/>
          <w:sz w:val="24"/>
          <w:szCs w:val="24"/>
          <w:rtl/>
        </w:rPr>
        <w:tab/>
      </w:r>
      <w:r w:rsidR="009C52A3" w:rsidRPr="001370D8">
        <w:rPr>
          <w:rFonts w:cs="Simplified Arabic"/>
          <w:sz w:val="24"/>
          <w:szCs w:val="24"/>
          <w:rtl/>
        </w:rPr>
        <w:t>وأدلى</w:t>
      </w:r>
      <w:r w:rsidR="009C52A3" w:rsidRPr="001370D8">
        <w:rPr>
          <w:rFonts w:cs="Simplified Arabic" w:hint="cs"/>
          <w:sz w:val="24"/>
          <w:szCs w:val="24"/>
          <w:rtl/>
        </w:rPr>
        <w:t xml:space="preserve"> ببيانين</w:t>
      </w:r>
      <w:r w:rsidR="009C52A3" w:rsidRPr="001370D8">
        <w:rPr>
          <w:rFonts w:cs="Simplified Arabic"/>
          <w:sz w:val="24"/>
          <w:szCs w:val="24"/>
          <w:rtl/>
        </w:rPr>
        <w:t xml:space="preserve"> ممثل</w:t>
      </w:r>
      <w:r w:rsidR="009C52A3">
        <w:rPr>
          <w:rFonts w:cs="Simplified Arabic" w:hint="cs"/>
          <w:sz w:val="24"/>
          <w:szCs w:val="24"/>
          <w:rtl/>
        </w:rPr>
        <w:t>ا</w:t>
      </w:r>
      <w:r w:rsidRPr="00AD7E34">
        <w:rPr>
          <w:rFonts w:ascii="Simplified Arabic" w:hAnsi="Simplified Arabic" w:cs="Simplified Arabic"/>
          <w:sz w:val="24"/>
          <w:szCs w:val="24"/>
          <w:rtl/>
        </w:rPr>
        <w:t xml:space="preserve"> الطرف</w:t>
      </w:r>
      <w:r w:rsidR="009C52A3">
        <w:rPr>
          <w:rFonts w:ascii="Simplified Arabic" w:hAnsi="Simplified Arabic" w:cs="Simplified Arabic" w:hint="cs"/>
          <w:sz w:val="24"/>
          <w:szCs w:val="24"/>
          <w:rtl/>
        </w:rPr>
        <w:t>ين</w:t>
      </w:r>
      <w:r w:rsidRPr="00AD7E34">
        <w:rPr>
          <w:rFonts w:ascii="Simplified Arabic" w:hAnsi="Simplified Arabic" w:cs="Simplified Arabic"/>
          <w:sz w:val="24"/>
          <w:szCs w:val="24"/>
          <w:rtl/>
        </w:rPr>
        <w:t xml:space="preserve"> التالي</w:t>
      </w:r>
      <w:r w:rsidR="009C52A3">
        <w:rPr>
          <w:rFonts w:ascii="Simplified Arabic" w:hAnsi="Simplified Arabic" w:cs="Simplified Arabic" w:hint="cs"/>
          <w:sz w:val="24"/>
          <w:szCs w:val="24"/>
          <w:rtl/>
        </w:rPr>
        <w:t>يين</w:t>
      </w:r>
      <w:r w:rsidRPr="00AD7E34">
        <w:rPr>
          <w:rFonts w:ascii="Simplified Arabic" w:hAnsi="Simplified Arabic" w:cs="Simplified Arabic"/>
          <w:sz w:val="24"/>
          <w:szCs w:val="24"/>
          <w:rtl/>
        </w:rPr>
        <w:t>: كينيا وبيرو.</w:t>
      </w:r>
    </w:p>
    <w:p w14:paraId="6F25D1B9" w14:textId="4994D0D0" w:rsidR="007D4E02" w:rsidRPr="00795375" w:rsidRDefault="007D4E02" w:rsidP="007D4E02">
      <w:pPr>
        <w:bidi/>
        <w:spacing w:after="120" w:line="216" w:lineRule="auto"/>
        <w:ind w:left="540"/>
        <w:rPr>
          <w:rFonts w:cs="Simplified Arabic"/>
          <w:sz w:val="24"/>
          <w:szCs w:val="24"/>
          <w:rtl/>
        </w:rPr>
      </w:pPr>
      <w:r w:rsidRPr="00795375">
        <w:rPr>
          <w:rFonts w:cs="Simplified Arabic" w:hint="cs"/>
          <w:sz w:val="24"/>
          <w:szCs w:val="24"/>
          <w:rtl/>
        </w:rPr>
        <w:t>132-</w:t>
      </w:r>
      <w:r w:rsidR="00795375" w:rsidRPr="00795375">
        <w:rPr>
          <w:rFonts w:cs="Simplified Arabic"/>
          <w:sz w:val="24"/>
          <w:szCs w:val="24"/>
          <w:rtl/>
        </w:rPr>
        <w:tab/>
      </w:r>
      <w:r w:rsidR="00795375" w:rsidRPr="00795375">
        <w:rPr>
          <w:rFonts w:cs="Simplified Arabic" w:hint="cs"/>
          <w:sz w:val="24"/>
          <w:szCs w:val="24"/>
          <w:rtl/>
        </w:rPr>
        <w:t>ووافق</w:t>
      </w:r>
      <w:r w:rsidR="00795375" w:rsidRPr="00795375">
        <w:rPr>
          <w:rFonts w:cs="Simplified Arabic"/>
          <w:sz w:val="24"/>
          <w:szCs w:val="24"/>
          <w:rtl/>
        </w:rPr>
        <w:t xml:space="preserve"> الفريق العامل الثاني على مشروع </w:t>
      </w:r>
      <w:r w:rsidR="00795375" w:rsidRPr="00795375">
        <w:rPr>
          <w:rFonts w:cs="Simplified Arabic" w:hint="cs"/>
          <w:sz w:val="24"/>
          <w:szCs w:val="24"/>
          <w:rtl/>
        </w:rPr>
        <w:t>المقرر</w:t>
      </w:r>
      <w:r w:rsidR="00795375" w:rsidRPr="00795375">
        <w:rPr>
          <w:rFonts w:cs="Simplified Arabic"/>
          <w:sz w:val="24"/>
          <w:szCs w:val="24"/>
          <w:rtl/>
        </w:rPr>
        <w:t xml:space="preserve"> المنقح، بصيغته المعدلة شفويا، لإحالته إلى الجلسة العامة </w:t>
      </w:r>
      <w:r w:rsidR="00795375" w:rsidRPr="00795375">
        <w:rPr>
          <w:rFonts w:cs="Simplified Arabic" w:hint="cs"/>
          <w:sz w:val="24"/>
          <w:szCs w:val="24"/>
          <w:rtl/>
        </w:rPr>
        <w:t xml:space="preserve">بوصفه </w:t>
      </w:r>
      <w:r w:rsidR="00795375" w:rsidRPr="00795375">
        <w:rPr>
          <w:rFonts w:cs="Simplified Arabic"/>
          <w:sz w:val="24"/>
          <w:szCs w:val="24"/>
          <w:rtl/>
        </w:rPr>
        <w:t xml:space="preserve">مشروع </w:t>
      </w:r>
      <w:r w:rsidR="00795375" w:rsidRPr="00795375">
        <w:rPr>
          <w:rFonts w:cs="Simplified Arabic" w:hint="cs"/>
          <w:sz w:val="24"/>
          <w:szCs w:val="24"/>
          <w:rtl/>
        </w:rPr>
        <w:t xml:space="preserve">المقرر </w:t>
      </w:r>
      <w:r w:rsidR="00795375" w:rsidRPr="00795375">
        <w:rPr>
          <w:sz w:val="24"/>
          <w:szCs w:val="24"/>
        </w:rPr>
        <w:t>CBD/NP/MOP/5/L.6</w:t>
      </w:r>
      <w:r w:rsidR="00795375" w:rsidRPr="00795375">
        <w:rPr>
          <w:rFonts w:cs="Simplified Arabic" w:hint="cs"/>
          <w:sz w:val="24"/>
          <w:szCs w:val="24"/>
          <w:rtl/>
        </w:rPr>
        <w:t>.</w:t>
      </w:r>
    </w:p>
    <w:p w14:paraId="7B4C3102" w14:textId="77777777" w:rsidR="001370D8" w:rsidRPr="003757C4" w:rsidRDefault="001370D8" w:rsidP="003757C4">
      <w:pPr>
        <w:pStyle w:val="Item"/>
        <w:keepNext/>
        <w:shd w:val="clear" w:color="auto" w:fill="DEEAF6" w:themeFill="accent5" w:themeFillTint="33"/>
        <w:bidi/>
        <w:spacing w:before="0" w:after="0"/>
        <w:outlineLvl w:val="0"/>
        <w:rPr>
          <w:rFonts w:cs="Simplified Arabic"/>
          <w:bCs/>
          <w:iCs w:val="0"/>
          <w:snapToGrid/>
          <w:sz w:val="26"/>
          <w:szCs w:val="26"/>
          <w:rtl/>
        </w:rPr>
      </w:pPr>
      <w:r w:rsidRPr="003757C4">
        <w:rPr>
          <w:rFonts w:cs="Simplified Arabic" w:hint="cs"/>
          <w:bCs/>
          <w:iCs w:val="0"/>
          <w:snapToGrid/>
          <w:sz w:val="26"/>
          <w:szCs w:val="26"/>
          <w:rtl/>
        </w:rPr>
        <w:lastRenderedPageBreak/>
        <w:t>البند 15</w:t>
      </w:r>
    </w:p>
    <w:p w14:paraId="350125EB" w14:textId="77777777" w:rsidR="001370D8" w:rsidRPr="00A17B30" w:rsidRDefault="001370D8" w:rsidP="003757C4">
      <w:pPr>
        <w:pStyle w:val="Item"/>
        <w:keepNext/>
        <w:shd w:val="clear" w:color="auto" w:fill="DEEAF6" w:themeFill="accent5" w:themeFillTint="33"/>
        <w:bidi/>
        <w:spacing w:before="0" w:after="0"/>
        <w:outlineLvl w:val="0"/>
        <w:rPr>
          <w:rFonts w:cs="Simplified Arabic"/>
          <w:bCs/>
          <w:iCs w:val="0"/>
          <w:sz w:val="28"/>
          <w:szCs w:val="28"/>
          <w:rtl/>
          <w:lang w:bidi="ar-EG"/>
        </w:rPr>
      </w:pPr>
      <w:r w:rsidRPr="003757C4">
        <w:rPr>
          <w:rFonts w:cs="Simplified Arabic"/>
          <w:bCs/>
          <w:iCs w:val="0"/>
          <w:snapToGrid/>
          <w:sz w:val="26"/>
          <w:szCs w:val="26"/>
          <w:rtl/>
        </w:rPr>
        <w:t>الصكوك الدولية المتخصصة للحصول</w:t>
      </w:r>
      <w:r w:rsidRPr="003757C4">
        <w:rPr>
          <w:rFonts w:cs="Simplified Arabic"/>
          <w:bCs/>
          <w:iCs w:val="0"/>
          <w:sz w:val="26"/>
          <w:szCs w:val="26"/>
          <w:rtl/>
          <w:lang w:bidi="ar-EG"/>
        </w:rPr>
        <w:t xml:space="preserve"> وتقاسم المنافع في سياق المادة 4، الفقرة 4 من بروتوكول ناغويا</w:t>
      </w:r>
    </w:p>
    <w:p w14:paraId="08187C85" w14:textId="637A82A0" w:rsidR="001370D8" w:rsidRPr="001370D8" w:rsidRDefault="00C07774" w:rsidP="001370D8">
      <w:pPr>
        <w:bidi/>
        <w:spacing w:after="120" w:line="216" w:lineRule="auto"/>
        <w:ind w:left="540"/>
        <w:rPr>
          <w:rFonts w:cs="Simplified Arabic"/>
          <w:sz w:val="24"/>
          <w:szCs w:val="24"/>
          <w:rtl/>
        </w:rPr>
      </w:pPr>
      <w:r>
        <w:rPr>
          <w:rFonts w:cs="Simplified Arabic" w:hint="cs"/>
          <w:sz w:val="24"/>
          <w:szCs w:val="24"/>
          <w:rtl/>
        </w:rPr>
        <w:t>133</w:t>
      </w:r>
      <w:r w:rsidR="001370D8" w:rsidRPr="001370D8">
        <w:rPr>
          <w:rFonts w:cs="Simplified Arabic" w:hint="cs"/>
          <w:sz w:val="24"/>
          <w:szCs w:val="24"/>
          <w:rtl/>
        </w:rPr>
        <w:t>-</w:t>
      </w:r>
      <w:r w:rsidR="001370D8" w:rsidRPr="001370D8">
        <w:rPr>
          <w:rFonts w:cs="Simplified Arabic"/>
          <w:sz w:val="24"/>
          <w:szCs w:val="24"/>
          <w:rtl/>
        </w:rPr>
        <w:tab/>
        <w:t xml:space="preserve">نظر الفريق العامل الثاني في البند 15 من جدول الأعمال في جلسته الأولى. وكان </w:t>
      </w:r>
      <w:r w:rsidR="001370D8" w:rsidRPr="001370D8">
        <w:rPr>
          <w:rFonts w:cs="Simplified Arabic" w:hint="cs"/>
          <w:sz w:val="24"/>
          <w:szCs w:val="24"/>
          <w:rtl/>
        </w:rPr>
        <w:t>معروضا عليه</w:t>
      </w:r>
      <w:r w:rsidR="001370D8" w:rsidRPr="001370D8">
        <w:rPr>
          <w:rFonts w:cs="Simplified Arabic"/>
          <w:sz w:val="24"/>
          <w:szCs w:val="24"/>
          <w:rtl/>
        </w:rPr>
        <w:t xml:space="preserve"> مشروع </w:t>
      </w:r>
      <w:r w:rsidR="001370D8" w:rsidRPr="001370D8">
        <w:rPr>
          <w:rFonts w:cs="Simplified Arabic" w:hint="cs"/>
          <w:sz w:val="24"/>
          <w:szCs w:val="24"/>
          <w:rtl/>
        </w:rPr>
        <w:t>مقرر (</w:t>
      </w:r>
      <w:r w:rsidR="001370D8" w:rsidRPr="001370D8">
        <w:rPr>
          <w:rFonts w:cs="Simplified Arabic"/>
          <w:sz w:val="24"/>
          <w:szCs w:val="24"/>
          <w:rtl/>
        </w:rPr>
        <w:t>انظر</w:t>
      </w:r>
      <w:r w:rsidR="001370D8" w:rsidRPr="001370D8">
        <w:rPr>
          <w:rFonts w:cs="Simplified Arabic"/>
          <w:sz w:val="24"/>
          <w:szCs w:val="24"/>
        </w:rPr>
        <w:t>CBD/NP/MOP/5/2</w:t>
      </w:r>
      <w:r w:rsidR="001370D8" w:rsidRPr="001370D8">
        <w:rPr>
          <w:rFonts w:cs="Simplified Arabic"/>
          <w:sz w:val="24"/>
          <w:szCs w:val="24"/>
          <w:rtl/>
        </w:rPr>
        <w:t>، البند 15</w:t>
      </w:r>
      <w:r w:rsidR="001370D8" w:rsidRPr="001370D8">
        <w:rPr>
          <w:rFonts w:cs="Simplified Arabic" w:hint="cs"/>
          <w:sz w:val="24"/>
          <w:szCs w:val="24"/>
          <w:rtl/>
        </w:rPr>
        <w:t>).</w:t>
      </w:r>
    </w:p>
    <w:p w14:paraId="2E6DAD1F" w14:textId="3126C8F3" w:rsidR="001370D8" w:rsidRPr="001370D8" w:rsidRDefault="00C07774" w:rsidP="001370D8">
      <w:pPr>
        <w:bidi/>
        <w:spacing w:after="120" w:line="216" w:lineRule="auto"/>
        <w:ind w:left="540"/>
        <w:rPr>
          <w:rFonts w:cs="Simplified Arabic"/>
          <w:sz w:val="24"/>
          <w:szCs w:val="24"/>
          <w:rtl/>
        </w:rPr>
      </w:pPr>
      <w:r>
        <w:rPr>
          <w:rFonts w:cs="Simplified Arabic" w:hint="cs"/>
          <w:sz w:val="24"/>
          <w:szCs w:val="24"/>
          <w:rtl/>
        </w:rPr>
        <w:t>134</w:t>
      </w:r>
      <w:r w:rsidR="001370D8" w:rsidRPr="001370D8">
        <w:rPr>
          <w:rFonts w:cs="Simplified Arabic" w:hint="cs"/>
          <w:sz w:val="24"/>
          <w:szCs w:val="24"/>
          <w:rtl/>
        </w:rPr>
        <w:t>-</w:t>
      </w:r>
      <w:r w:rsidR="001370D8" w:rsidRPr="001370D8">
        <w:rPr>
          <w:rFonts w:cs="Simplified Arabic"/>
          <w:sz w:val="24"/>
          <w:szCs w:val="24"/>
          <w:rtl/>
        </w:rPr>
        <w:tab/>
      </w:r>
      <w:r w:rsidR="001370D8" w:rsidRPr="001370D8">
        <w:rPr>
          <w:rFonts w:cs="Simplified Arabic" w:hint="cs"/>
          <w:sz w:val="24"/>
          <w:szCs w:val="24"/>
          <w:rtl/>
        </w:rPr>
        <w:t>واتفق</w:t>
      </w:r>
      <w:r w:rsidR="001370D8" w:rsidRPr="001370D8">
        <w:rPr>
          <w:rFonts w:cs="Simplified Arabic"/>
          <w:sz w:val="24"/>
          <w:szCs w:val="24"/>
          <w:rtl/>
        </w:rPr>
        <w:t xml:space="preserve"> الفريق العامل الثاني على إنشاء فريق اتصال، </w:t>
      </w:r>
      <w:r w:rsidR="001370D8" w:rsidRPr="001370D8">
        <w:rPr>
          <w:rFonts w:cs="Simplified Arabic" w:hint="cs"/>
          <w:sz w:val="24"/>
          <w:szCs w:val="24"/>
          <w:rtl/>
        </w:rPr>
        <w:t>تشترك في رئاسته</w:t>
      </w:r>
      <w:r w:rsidR="001370D8" w:rsidRPr="001370D8">
        <w:rPr>
          <w:rFonts w:cs="Simplified Arabic"/>
          <w:sz w:val="24"/>
          <w:szCs w:val="24"/>
          <w:rtl/>
        </w:rPr>
        <w:t xml:space="preserve"> كيم فان سيترز (مملكة هولندا) وبا</w:t>
      </w:r>
      <w:r w:rsidR="001370D8" w:rsidRPr="001370D8">
        <w:rPr>
          <w:rFonts w:cs="Simplified Arabic" w:hint="cs"/>
          <w:sz w:val="24"/>
          <w:szCs w:val="24"/>
          <w:rtl/>
        </w:rPr>
        <w:t>ش</w:t>
      </w:r>
      <w:r w:rsidR="001370D8" w:rsidRPr="001370D8">
        <w:rPr>
          <w:rFonts w:cs="Simplified Arabic"/>
          <w:sz w:val="24"/>
          <w:szCs w:val="24"/>
          <w:rtl/>
        </w:rPr>
        <w:t xml:space="preserve">ينس جانديوا (زيمبابوي)، </w:t>
      </w:r>
      <w:r w:rsidR="001370D8" w:rsidRPr="001370D8">
        <w:rPr>
          <w:rFonts w:cs="Simplified Arabic" w:hint="cs"/>
          <w:sz w:val="24"/>
          <w:szCs w:val="24"/>
          <w:rtl/>
        </w:rPr>
        <w:t>وتكليفهما</w:t>
      </w:r>
      <w:r w:rsidR="001370D8" w:rsidRPr="001370D8">
        <w:rPr>
          <w:rFonts w:cs="Simplified Arabic"/>
          <w:sz w:val="24"/>
          <w:szCs w:val="24"/>
          <w:rtl/>
        </w:rPr>
        <w:t xml:space="preserve"> بمعالجة </w:t>
      </w:r>
      <w:r w:rsidR="001370D8" w:rsidRPr="001370D8">
        <w:rPr>
          <w:rFonts w:cs="Simplified Arabic" w:hint="cs"/>
          <w:sz w:val="24"/>
          <w:szCs w:val="24"/>
          <w:rtl/>
        </w:rPr>
        <w:t>المسائل التي لم تُحل</w:t>
      </w:r>
      <w:r w:rsidR="001370D8" w:rsidRPr="001370D8">
        <w:rPr>
          <w:rFonts w:cs="Simplified Arabic"/>
          <w:sz w:val="24"/>
          <w:szCs w:val="24"/>
          <w:rtl/>
        </w:rPr>
        <w:t xml:space="preserve"> في مشروع </w:t>
      </w:r>
      <w:r w:rsidR="001370D8" w:rsidRPr="001370D8">
        <w:rPr>
          <w:rFonts w:cs="Simplified Arabic" w:hint="cs"/>
          <w:sz w:val="24"/>
          <w:szCs w:val="24"/>
          <w:rtl/>
        </w:rPr>
        <w:t>المقرر</w:t>
      </w:r>
      <w:r w:rsidR="001370D8" w:rsidRPr="001370D8">
        <w:rPr>
          <w:rFonts w:cs="Simplified Arabic"/>
          <w:sz w:val="24"/>
          <w:szCs w:val="24"/>
        </w:rPr>
        <w:t>.</w:t>
      </w:r>
    </w:p>
    <w:p w14:paraId="40973795" w14:textId="3E8F730B" w:rsidR="001370D8" w:rsidRPr="001370D8" w:rsidRDefault="00C07774" w:rsidP="001370D8">
      <w:pPr>
        <w:bidi/>
        <w:spacing w:after="120" w:line="216" w:lineRule="auto"/>
        <w:ind w:left="540"/>
        <w:rPr>
          <w:rFonts w:cs="Simplified Arabic"/>
          <w:sz w:val="24"/>
          <w:szCs w:val="24"/>
          <w:rtl/>
        </w:rPr>
      </w:pPr>
      <w:r>
        <w:rPr>
          <w:rFonts w:cs="Simplified Arabic" w:hint="cs"/>
          <w:sz w:val="24"/>
          <w:szCs w:val="24"/>
          <w:rtl/>
        </w:rPr>
        <w:t>135</w:t>
      </w:r>
      <w:r w:rsidR="001370D8" w:rsidRPr="001370D8">
        <w:rPr>
          <w:rFonts w:cs="Simplified Arabic" w:hint="cs"/>
          <w:sz w:val="24"/>
          <w:szCs w:val="24"/>
          <w:rtl/>
        </w:rPr>
        <w:t>-</w:t>
      </w:r>
      <w:r w:rsidR="001370D8" w:rsidRPr="001370D8">
        <w:rPr>
          <w:rFonts w:cs="Simplified Arabic"/>
          <w:sz w:val="24"/>
          <w:szCs w:val="24"/>
          <w:rtl/>
        </w:rPr>
        <w:tab/>
        <w:t>[</w:t>
      </w:r>
      <w:r w:rsidR="001370D8" w:rsidRPr="001370D8">
        <w:rPr>
          <w:rFonts w:cs="Simplified Arabic" w:hint="cs"/>
          <w:sz w:val="24"/>
          <w:szCs w:val="24"/>
          <w:rtl/>
        </w:rPr>
        <w:t>يستكمل فيما بعد</w:t>
      </w:r>
      <w:r w:rsidR="001370D8" w:rsidRPr="001370D8">
        <w:rPr>
          <w:rFonts w:cs="Simplified Arabic"/>
          <w:sz w:val="24"/>
          <w:szCs w:val="24"/>
          <w:rtl/>
        </w:rPr>
        <w:t>]</w:t>
      </w:r>
    </w:p>
    <w:p w14:paraId="043C2740" w14:textId="77777777" w:rsidR="001370D8" w:rsidRPr="003757C4" w:rsidRDefault="001370D8" w:rsidP="003757C4">
      <w:pPr>
        <w:pStyle w:val="Item"/>
        <w:keepNext/>
        <w:shd w:val="clear" w:color="auto" w:fill="DEEAF6" w:themeFill="accent5" w:themeFillTint="33"/>
        <w:bidi/>
        <w:spacing w:before="0" w:after="0"/>
        <w:outlineLvl w:val="0"/>
        <w:rPr>
          <w:rFonts w:cs="Simplified Arabic"/>
          <w:bCs/>
          <w:iCs w:val="0"/>
          <w:snapToGrid/>
          <w:sz w:val="26"/>
          <w:szCs w:val="26"/>
          <w:rtl/>
        </w:rPr>
      </w:pPr>
      <w:r w:rsidRPr="003757C4">
        <w:rPr>
          <w:rFonts w:cs="Simplified Arabic" w:hint="cs"/>
          <w:bCs/>
          <w:iCs w:val="0"/>
          <w:snapToGrid/>
          <w:sz w:val="26"/>
          <w:szCs w:val="26"/>
          <w:rtl/>
        </w:rPr>
        <w:t>البند 16</w:t>
      </w:r>
    </w:p>
    <w:p w14:paraId="12BA66BE" w14:textId="77777777" w:rsidR="001370D8" w:rsidRPr="00A17B30" w:rsidRDefault="001370D8" w:rsidP="003757C4">
      <w:pPr>
        <w:pStyle w:val="Item"/>
        <w:keepNext/>
        <w:shd w:val="clear" w:color="auto" w:fill="DEEAF6" w:themeFill="accent5" w:themeFillTint="33"/>
        <w:bidi/>
        <w:spacing w:before="0" w:after="0"/>
        <w:outlineLvl w:val="0"/>
        <w:rPr>
          <w:rFonts w:cs="Simplified Arabic"/>
          <w:b w:val="0"/>
          <w:bCs/>
          <w:iCs w:val="0"/>
          <w:sz w:val="28"/>
          <w:szCs w:val="28"/>
          <w:rtl/>
          <w:lang w:bidi="ar-EG"/>
        </w:rPr>
      </w:pPr>
      <w:r w:rsidRPr="003757C4">
        <w:rPr>
          <w:rFonts w:cs="Simplified Arabic"/>
          <w:bCs/>
          <w:iCs w:val="0"/>
          <w:snapToGrid/>
          <w:sz w:val="26"/>
          <w:szCs w:val="26"/>
          <w:rtl/>
        </w:rPr>
        <w:t>الآلية العالمية</w:t>
      </w:r>
      <w:r w:rsidRPr="003757C4">
        <w:rPr>
          <w:rFonts w:cs="Simplified Arabic"/>
          <w:bCs/>
          <w:iCs w:val="0"/>
          <w:sz w:val="26"/>
          <w:szCs w:val="26"/>
          <w:rtl/>
          <w:lang w:bidi="ar-EG"/>
        </w:rPr>
        <w:t xml:space="preserve"> المتعددة الأطراف لتقاسم المنافع</w:t>
      </w:r>
    </w:p>
    <w:p w14:paraId="14044C1C" w14:textId="54427716" w:rsidR="001370D8" w:rsidRPr="001370D8" w:rsidRDefault="00C07774" w:rsidP="001370D8">
      <w:pPr>
        <w:bidi/>
        <w:spacing w:after="120" w:line="216" w:lineRule="auto"/>
        <w:ind w:left="540"/>
        <w:rPr>
          <w:rFonts w:cs="Simplified Arabic"/>
          <w:sz w:val="24"/>
          <w:szCs w:val="24"/>
          <w:rtl/>
        </w:rPr>
      </w:pPr>
      <w:r>
        <w:rPr>
          <w:rFonts w:cs="Simplified Arabic" w:hint="cs"/>
          <w:sz w:val="24"/>
          <w:szCs w:val="24"/>
          <w:rtl/>
        </w:rPr>
        <w:t>136</w:t>
      </w:r>
      <w:r w:rsidR="001370D8" w:rsidRPr="001370D8">
        <w:rPr>
          <w:rFonts w:cs="Simplified Arabic" w:hint="cs"/>
          <w:sz w:val="24"/>
          <w:szCs w:val="24"/>
          <w:rtl/>
        </w:rPr>
        <w:t>-</w:t>
      </w:r>
      <w:r w:rsidR="001370D8" w:rsidRPr="001370D8">
        <w:rPr>
          <w:rFonts w:cs="Simplified Arabic"/>
          <w:sz w:val="24"/>
          <w:szCs w:val="24"/>
          <w:rtl/>
        </w:rPr>
        <w:tab/>
        <w:t xml:space="preserve">نظر الفريق العامل الثاني في البند 16 من جدول الأعمال في جلسته الأولى. وكان </w:t>
      </w:r>
      <w:r w:rsidR="001370D8" w:rsidRPr="001370D8">
        <w:rPr>
          <w:rFonts w:cs="Simplified Arabic" w:hint="cs"/>
          <w:sz w:val="24"/>
          <w:szCs w:val="24"/>
          <w:rtl/>
        </w:rPr>
        <w:t>معروضا عليه</w:t>
      </w:r>
      <w:r w:rsidR="001370D8" w:rsidRPr="001370D8">
        <w:rPr>
          <w:rFonts w:cs="Simplified Arabic"/>
          <w:sz w:val="24"/>
          <w:szCs w:val="24"/>
          <w:rtl/>
        </w:rPr>
        <w:t xml:space="preserve"> مشروع </w:t>
      </w:r>
      <w:r w:rsidR="001370D8" w:rsidRPr="001370D8">
        <w:rPr>
          <w:rFonts w:cs="Simplified Arabic" w:hint="cs"/>
          <w:sz w:val="24"/>
          <w:szCs w:val="24"/>
          <w:rtl/>
        </w:rPr>
        <w:t>مقرر (</w:t>
      </w:r>
      <w:r w:rsidR="001370D8" w:rsidRPr="001370D8">
        <w:rPr>
          <w:rFonts w:cs="Simplified Arabic"/>
          <w:sz w:val="24"/>
          <w:szCs w:val="24"/>
          <w:rtl/>
        </w:rPr>
        <w:t>انظر</w:t>
      </w:r>
      <w:r w:rsidR="001370D8" w:rsidRPr="001370D8">
        <w:rPr>
          <w:rFonts w:cs="Simplified Arabic"/>
          <w:sz w:val="24"/>
          <w:szCs w:val="24"/>
        </w:rPr>
        <w:t xml:space="preserve"> CBD/NP/MOP/5/2</w:t>
      </w:r>
      <w:r w:rsidR="001370D8" w:rsidRPr="001370D8">
        <w:rPr>
          <w:rFonts w:cs="Simplified Arabic"/>
          <w:sz w:val="24"/>
          <w:szCs w:val="24"/>
          <w:rtl/>
        </w:rPr>
        <w:t>، البند 16</w:t>
      </w:r>
      <w:r w:rsidR="001370D8" w:rsidRPr="001370D8">
        <w:rPr>
          <w:rFonts w:cs="Simplified Arabic" w:hint="cs"/>
          <w:sz w:val="24"/>
          <w:szCs w:val="24"/>
          <w:rtl/>
        </w:rPr>
        <w:t xml:space="preserve">)، </w:t>
      </w:r>
      <w:r w:rsidR="001370D8" w:rsidRPr="001370D8">
        <w:rPr>
          <w:rFonts w:cs="Simplified Arabic"/>
          <w:sz w:val="24"/>
          <w:szCs w:val="24"/>
          <w:rtl/>
        </w:rPr>
        <w:t>ومذكرة من الأمانة بشأن الآلية العالمية المتعددة الأطراف لتقاسم المنافع</w:t>
      </w:r>
      <w:r w:rsidR="001370D8" w:rsidRPr="001370D8">
        <w:rPr>
          <w:rFonts w:cs="Simplified Arabic"/>
          <w:sz w:val="24"/>
          <w:szCs w:val="24"/>
        </w:rPr>
        <w:t>.</w:t>
      </w:r>
      <w:r w:rsidR="001370D8" w:rsidRPr="001370D8">
        <w:rPr>
          <w:rStyle w:val="FootnoteReference"/>
          <w:rFonts w:cs="Simplified Arabic"/>
          <w:sz w:val="24"/>
          <w:szCs w:val="24"/>
        </w:rPr>
        <w:footnoteReference w:id="20"/>
      </w:r>
    </w:p>
    <w:p w14:paraId="03E893C9" w14:textId="6BCDBC7F" w:rsidR="001370D8" w:rsidRPr="001370D8" w:rsidRDefault="00C07774" w:rsidP="001370D8">
      <w:pPr>
        <w:bidi/>
        <w:spacing w:after="120" w:line="216" w:lineRule="auto"/>
        <w:ind w:left="540"/>
        <w:rPr>
          <w:rFonts w:cs="Simplified Arabic"/>
          <w:sz w:val="24"/>
          <w:szCs w:val="24"/>
          <w:rtl/>
        </w:rPr>
      </w:pPr>
      <w:r>
        <w:rPr>
          <w:rFonts w:cs="Simplified Arabic" w:hint="cs"/>
          <w:sz w:val="24"/>
          <w:szCs w:val="24"/>
          <w:rtl/>
        </w:rPr>
        <w:t>137</w:t>
      </w:r>
      <w:r w:rsidR="001370D8" w:rsidRPr="001370D8">
        <w:rPr>
          <w:rFonts w:cs="Simplified Arabic" w:hint="cs"/>
          <w:sz w:val="24"/>
          <w:szCs w:val="24"/>
          <w:rtl/>
        </w:rPr>
        <w:t>-</w:t>
      </w:r>
      <w:r w:rsidR="001370D8" w:rsidRPr="001370D8">
        <w:rPr>
          <w:rFonts w:cs="Simplified Arabic"/>
          <w:sz w:val="24"/>
          <w:szCs w:val="24"/>
          <w:rtl/>
        </w:rPr>
        <w:tab/>
        <w:t>وأدلى ببيانات ممثلو الأطراف التالية: البرازيل، ومصر، والاتحاد الأوروبي ودوله الأعضاء</w:t>
      </w:r>
      <w:r w:rsidR="00973EF8">
        <w:rPr>
          <w:rFonts w:cs="Simplified Arabic" w:hint="cs"/>
          <w:sz w:val="24"/>
          <w:szCs w:val="24"/>
          <w:rtl/>
        </w:rPr>
        <w:t xml:space="preserve"> الأطراف في البروتوكول</w:t>
      </w:r>
      <w:r w:rsidR="001370D8" w:rsidRPr="001370D8">
        <w:rPr>
          <w:rFonts w:cs="Simplified Arabic"/>
          <w:sz w:val="24"/>
          <w:szCs w:val="24"/>
          <w:rtl/>
        </w:rPr>
        <w:t>، و</w:t>
      </w:r>
      <w:r w:rsidR="001370D8" w:rsidRPr="001370D8">
        <w:rPr>
          <w:rFonts w:cs="Simplified Arabic" w:hint="cs"/>
          <w:sz w:val="24"/>
          <w:szCs w:val="24"/>
          <w:rtl/>
        </w:rPr>
        <w:t>غ</w:t>
      </w:r>
      <w:r w:rsidR="001370D8" w:rsidRPr="001370D8">
        <w:rPr>
          <w:rFonts w:cs="Simplified Arabic"/>
          <w:sz w:val="24"/>
          <w:szCs w:val="24"/>
          <w:rtl/>
        </w:rPr>
        <w:t>ابون، والمغرب، وسويسرا، وتوغو، وأوغندا، والمملكة المتحدة</w:t>
      </w:r>
      <w:r w:rsidR="001370D8" w:rsidRPr="001370D8">
        <w:rPr>
          <w:rFonts w:cs="Simplified Arabic"/>
          <w:sz w:val="24"/>
          <w:szCs w:val="24"/>
        </w:rPr>
        <w:t>.</w:t>
      </w:r>
    </w:p>
    <w:p w14:paraId="0C7A2FAF" w14:textId="48F3AA98" w:rsidR="001370D8" w:rsidRPr="001370D8" w:rsidRDefault="00C07774" w:rsidP="001370D8">
      <w:pPr>
        <w:bidi/>
        <w:spacing w:after="120" w:line="216" w:lineRule="auto"/>
        <w:ind w:left="540"/>
        <w:rPr>
          <w:rFonts w:cs="Simplified Arabic"/>
          <w:sz w:val="24"/>
          <w:szCs w:val="24"/>
        </w:rPr>
      </w:pPr>
      <w:r>
        <w:rPr>
          <w:rFonts w:cs="Simplified Arabic" w:hint="cs"/>
          <w:sz w:val="24"/>
          <w:szCs w:val="24"/>
          <w:rtl/>
        </w:rPr>
        <w:t>138</w:t>
      </w:r>
      <w:r w:rsidR="001370D8" w:rsidRPr="001370D8">
        <w:rPr>
          <w:rFonts w:cs="Simplified Arabic" w:hint="cs"/>
          <w:sz w:val="24"/>
          <w:szCs w:val="24"/>
          <w:rtl/>
        </w:rPr>
        <w:t>-</w:t>
      </w:r>
      <w:r w:rsidR="001370D8" w:rsidRPr="001370D8">
        <w:rPr>
          <w:rFonts w:cs="Simplified Arabic"/>
          <w:sz w:val="24"/>
          <w:szCs w:val="24"/>
          <w:rtl/>
        </w:rPr>
        <w:tab/>
        <w:t>[</w:t>
      </w:r>
      <w:r w:rsidR="001370D8" w:rsidRPr="001370D8">
        <w:rPr>
          <w:rFonts w:cs="Simplified Arabic" w:hint="cs"/>
          <w:sz w:val="24"/>
          <w:szCs w:val="24"/>
          <w:rtl/>
        </w:rPr>
        <w:t>يستكمل فيما بعد</w:t>
      </w:r>
      <w:r w:rsidR="001370D8" w:rsidRPr="001370D8">
        <w:rPr>
          <w:rFonts w:cs="Simplified Arabic"/>
          <w:sz w:val="24"/>
          <w:szCs w:val="24"/>
          <w:rtl/>
        </w:rPr>
        <w:t>]</w:t>
      </w:r>
    </w:p>
    <w:p w14:paraId="4683FFC0" w14:textId="77777777" w:rsidR="001370D8" w:rsidRPr="00EA3D79" w:rsidRDefault="001370D8" w:rsidP="001370D8">
      <w:pPr>
        <w:bidi/>
        <w:ind w:left="360"/>
        <w:jc w:val="center"/>
        <w:rPr>
          <w:rFonts w:asciiTheme="majorBidi" w:hAnsiTheme="majorBidi" w:cstheme="majorBidi"/>
          <w:lang w:val="en-GB"/>
        </w:rPr>
      </w:pPr>
      <w:r w:rsidRPr="00DA73DD">
        <w:rPr>
          <w:rFonts w:asciiTheme="majorBidi" w:hAnsiTheme="majorBidi" w:cstheme="majorBidi"/>
          <w:lang w:val="en-GB"/>
        </w:rPr>
        <w:t>__________</w:t>
      </w:r>
    </w:p>
    <w:p w14:paraId="453CE0E0" w14:textId="770E631E" w:rsidR="002B559C" w:rsidRPr="003349E4" w:rsidRDefault="002B559C" w:rsidP="00191C16">
      <w:pPr>
        <w:suppressLineNumbers/>
        <w:suppressAutoHyphens/>
        <w:jc w:val="center"/>
      </w:pPr>
    </w:p>
    <w:sectPr w:rsidR="002B559C" w:rsidRPr="003349E4" w:rsidSect="000B6121">
      <w:headerReference w:type="even" r:id="rId14"/>
      <w:headerReference w:type="default" r:id="rId15"/>
      <w:footerReference w:type="even" r:id="rId16"/>
      <w:footerReference w:type="default" r:id="rId17"/>
      <w:headerReference w:type="first" r:id="rId18"/>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9DD43D" w14:textId="77777777" w:rsidR="002269C9" w:rsidRDefault="002269C9" w:rsidP="00A96B21">
      <w:r>
        <w:separator/>
      </w:r>
    </w:p>
  </w:endnote>
  <w:endnote w:type="continuationSeparator" w:id="0">
    <w:p w14:paraId="019AF246" w14:textId="77777777" w:rsidR="002269C9" w:rsidRDefault="002269C9" w:rsidP="00A96B21">
      <w:r>
        <w:continuationSeparator/>
      </w:r>
    </w:p>
  </w:endnote>
  <w:endnote w:type="continuationNotice" w:id="1">
    <w:p w14:paraId="16002B22" w14:textId="77777777" w:rsidR="002269C9" w:rsidRDefault="002269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9D616C" w:rsidRDefault="009D616C" w:rsidP="00022DE9">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9D616C" w:rsidRDefault="009D616C" w:rsidP="00022DE9">
            <w:pPr>
              <w:pStyle w:val="Footer"/>
              <w:jc w:val="lef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8DD49C" w14:textId="77777777" w:rsidR="002269C9" w:rsidRDefault="002269C9" w:rsidP="00F35140">
      <w:pPr>
        <w:bidi/>
      </w:pPr>
      <w:r>
        <w:separator/>
      </w:r>
    </w:p>
  </w:footnote>
  <w:footnote w:type="continuationSeparator" w:id="0">
    <w:p w14:paraId="6B0B26BA" w14:textId="77777777" w:rsidR="002269C9" w:rsidRDefault="002269C9" w:rsidP="00A96B21">
      <w:r>
        <w:continuationSeparator/>
      </w:r>
    </w:p>
  </w:footnote>
  <w:footnote w:type="continuationNotice" w:id="1">
    <w:p w14:paraId="28CFEEFE" w14:textId="77777777" w:rsidR="002269C9" w:rsidRDefault="002269C9"/>
  </w:footnote>
  <w:footnote w:id="2">
    <w:p w14:paraId="3E47E1FA" w14:textId="1447A51D" w:rsidR="009D616C" w:rsidRPr="00C07774" w:rsidRDefault="009D616C" w:rsidP="00560F03">
      <w:pPr>
        <w:pStyle w:val="FootnoteText"/>
        <w:bidi/>
        <w:rPr>
          <w:sz w:val="20"/>
          <w:rtl/>
        </w:rPr>
      </w:pPr>
      <w:r w:rsidRPr="00C07774">
        <w:rPr>
          <w:rStyle w:val="FootnoteReference"/>
          <w:sz w:val="20"/>
        </w:rPr>
        <w:footnoteRef/>
      </w:r>
      <w:r w:rsidRPr="00C07774">
        <w:rPr>
          <w:rFonts w:hint="cs"/>
          <w:sz w:val="20"/>
          <w:rtl/>
        </w:rPr>
        <w:t xml:space="preserve"> </w:t>
      </w:r>
      <w:r w:rsidRPr="00C07774">
        <w:rPr>
          <w:sz w:val="20"/>
        </w:rPr>
        <w:t>CBD/COP/16/INF/9</w:t>
      </w:r>
      <w:r w:rsidRPr="00C07774">
        <w:rPr>
          <w:rFonts w:hint="cs"/>
          <w:sz w:val="20"/>
          <w:rtl/>
        </w:rPr>
        <w:t>.</w:t>
      </w:r>
      <w:r w:rsidRPr="00C07774">
        <w:rPr>
          <w:sz w:val="20"/>
        </w:rPr>
        <w:t xml:space="preserve"> </w:t>
      </w:r>
    </w:p>
  </w:footnote>
  <w:footnote w:id="3">
    <w:p w14:paraId="4D3BA03E" w14:textId="38F9AE80" w:rsidR="009D616C" w:rsidRPr="00C07774" w:rsidRDefault="009D616C" w:rsidP="005A37DD">
      <w:pPr>
        <w:pStyle w:val="FootnoteText"/>
        <w:bidi/>
        <w:rPr>
          <w:sz w:val="20"/>
          <w:rtl/>
        </w:rPr>
      </w:pPr>
      <w:r w:rsidRPr="00C07774">
        <w:rPr>
          <w:rStyle w:val="FootnoteReference"/>
          <w:sz w:val="20"/>
        </w:rPr>
        <w:footnoteRef/>
      </w:r>
      <w:r w:rsidRPr="00C07774">
        <w:rPr>
          <w:rFonts w:hint="cs"/>
          <w:sz w:val="20"/>
          <w:rtl/>
        </w:rPr>
        <w:t xml:space="preserve"> </w:t>
      </w:r>
      <w:r w:rsidRPr="00C07774">
        <w:rPr>
          <w:sz w:val="20"/>
        </w:rPr>
        <w:t>CBD/COP/16/11</w:t>
      </w:r>
      <w:r w:rsidRPr="00C07774">
        <w:rPr>
          <w:rFonts w:hint="cs"/>
          <w:sz w:val="20"/>
          <w:rtl/>
        </w:rPr>
        <w:t>.</w:t>
      </w:r>
      <w:r w:rsidRPr="00C07774">
        <w:rPr>
          <w:sz w:val="20"/>
        </w:rPr>
        <w:t xml:space="preserve"> </w:t>
      </w:r>
    </w:p>
  </w:footnote>
  <w:footnote w:id="4">
    <w:p w14:paraId="5FDADF51" w14:textId="7402F523" w:rsidR="009D616C" w:rsidRPr="00C07774" w:rsidRDefault="009D616C" w:rsidP="008013C3">
      <w:pPr>
        <w:pStyle w:val="FootnoteText"/>
        <w:bidi/>
        <w:rPr>
          <w:sz w:val="20"/>
          <w:rtl/>
        </w:rPr>
      </w:pPr>
      <w:r w:rsidRPr="00C07774">
        <w:rPr>
          <w:rStyle w:val="FootnoteReference"/>
          <w:sz w:val="20"/>
        </w:rPr>
        <w:footnoteRef/>
      </w:r>
      <w:r w:rsidRPr="00C07774">
        <w:rPr>
          <w:rFonts w:hint="cs"/>
          <w:sz w:val="20"/>
          <w:rtl/>
        </w:rPr>
        <w:t xml:space="preserve"> </w:t>
      </w:r>
      <w:r w:rsidRPr="00C07774">
        <w:rPr>
          <w:sz w:val="20"/>
        </w:rPr>
        <w:t>CBD/COP/16/INF/6</w:t>
      </w:r>
      <w:r w:rsidRPr="00C07774">
        <w:rPr>
          <w:rFonts w:hint="cs"/>
          <w:sz w:val="20"/>
          <w:rtl/>
        </w:rPr>
        <w:t>.</w:t>
      </w:r>
      <w:r w:rsidRPr="00C07774">
        <w:rPr>
          <w:sz w:val="20"/>
        </w:rPr>
        <w:t xml:space="preserve"> </w:t>
      </w:r>
    </w:p>
  </w:footnote>
  <w:footnote w:id="5">
    <w:p w14:paraId="1D26FA12" w14:textId="3A6EA55B" w:rsidR="009D616C" w:rsidRPr="00C07774" w:rsidRDefault="009D616C" w:rsidP="00BB020D">
      <w:pPr>
        <w:pStyle w:val="FootnoteText"/>
        <w:bidi/>
        <w:rPr>
          <w:sz w:val="20"/>
          <w:rtl/>
        </w:rPr>
      </w:pPr>
      <w:r w:rsidRPr="00C07774">
        <w:rPr>
          <w:rStyle w:val="FootnoteReference"/>
          <w:sz w:val="20"/>
        </w:rPr>
        <w:footnoteRef/>
      </w:r>
      <w:r w:rsidRPr="00C07774">
        <w:rPr>
          <w:rFonts w:hint="cs"/>
          <w:sz w:val="20"/>
          <w:rtl/>
        </w:rPr>
        <w:t xml:space="preserve"> </w:t>
      </w:r>
      <w:r w:rsidRPr="00C07774">
        <w:rPr>
          <w:sz w:val="20"/>
        </w:rPr>
        <w:t>CBD/COP/16/INF/7</w:t>
      </w:r>
      <w:r w:rsidRPr="00C07774">
        <w:rPr>
          <w:rFonts w:hint="cs"/>
          <w:sz w:val="20"/>
          <w:rtl/>
        </w:rPr>
        <w:t>.</w:t>
      </w:r>
      <w:r w:rsidRPr="00C07774">
        <w:rPr>
          <w:sz w:val="20"/>
        </w:rPr>
        <w:t xml:space="preserve"> </w:t>
      </w:r>
    </w:p>
  </w:footnote>
  <w:footnote w:id="6">
    <w:p w14:paraId="66E9F78F" w14:textId="6EDF4A55" w:rsidR="009D616C" w:rsidRPr="00C07774" w:rsidRDefault="009D616C" w:rsidP="007E5DD6">
      <w:pPr>
        <w:pStyle w:val="FootnoteText"/>
        <w:bidi/>
        <w:rPr>
          <w:sz w:val="20"/>
          <w:rtl/>
        </w:rPr>
      </w:pPr>
      <w:r w:rsidRPr="00C07774">
        <w:rPr>
          <w:rStyle w:val="FootnoteReference"/>
          <w:sz w:val="20"/>
        </w:rPr>
        <w:footnoteRef/>
      </w:r>
      <w:r w:rsidRPr="00C07774">
        <w:rPr>
          <w:rFonts w:hint="cs"/>
          <w:sz w:val="20"/>
          <w:rtl/>
        </w:rPr>
        <w:t xml:space="preserve"> </w:t>
      </w:r>
      <w:r w:rsidRPr="00C07774">
        <w:rPr>
          <w:sz w:val="20"/>
        </w:rPr>
        <w:t>CBD/COP/16/INF/11</w:t>
      </w:r>
      <w:r w:rsidRPr="00C07774">
        <w:rPr>
          <w:rFonts w:hint="cs"/>
          <w:sz w:val="20"/>
          <w:rtl/>
        </w:rPr>
        <w:t>.</w:t>
      </w:r>
      <w:r w:rsidRPr="00C07774">
        <w:rPr>
          <w:sz w:val="20"/>
        </w:rPr>
        <w:t xml:space="preserve"> </w:t>
      </w:r>
    </w:p>
  </w:footnote>
  <w:footnote w:id="7">
    <w:p w14:paraId="32CB7B46" w14:textId="60E3CB21" w:rsidR="009D616C" w:rsidRPr="00C07774" w:rsidRDefault="009D616C" w:rsidP="00651CF2">
      <w:pPr>
        <w:pStyle w:val="FootnoteText"/>
        <w:bidi/>
        <w:rPr>
          <w:sz w:val="20"/>
          <w:rtl/>
        </w:rPr>
      </w:pPr>
      <w:r w:rsidRPr="00C07774">
        <w:rPr>
          <w:rStyle w:val="FootnoteReference"/>
          <w:sz w:val="20"/>
        </w:rPr>
        <w:footnoteRef/>
      </w:r>
      <w:r w:rsidRPr="00C07774">
        <w:rPr>
          <w:rFonts w:hint="cs"/>
          <w:sz w:val="20"/>
          <w:rtl/>
        </w:rPr>
        <w:t xml:space="preserve"> </w:t>
      </w:r>
      <w:r w:rsidRPr="00C07774">
        <w:rPr>
          <w:sz w:val="20"/>
        </w:rPr>
        <w:t>CBD/COP/16/INF/28</w:t>
      </w:r>
      <w:r w:rsidRPr="00C07774">
        <w:rPr>
          <w:rFonts w:hint="cs"/>
          <w:sz w:val="20"/>
          <w:rtl/>
        </w:rPr>
        <w:t>.</w:t>
      </w:r>
      <w:r w:rsidRPr="00C07774">
        <w:rPr>
          <w:sz w:val="20"/>
        </w:rPr>
        <w:t xml:space="preserve"> </w:t>
      </w:r>
    </w:p>
  </w:footnote>
  <w:footnote w:id="8">
    <w:p w14:paraId="1A34E845" w14:textId="0AD711B5" w:rsidR="009D616C" w:rsidRPr="00C07774" w:rsidRDefault="009D616C" w:rsidP="00237644">
      <w:pPr>
        <w:pStyle w:val="FootnoteText"/>
        <w:bidi/>
        <w:rPr>
          <w:sz w:val="20"/>
          <w:rtl/>
        </w:rPr>
      </w:pPr>
      <w:r w:rsidRPr="00C07774">
        <w:rPr>
          <w:rStyle w:val="FootnoteReference"/>
          <w:sz w:val="20"/>
        </w:rPr>
        <w:footnoteRef/>
      </w:r>
      <w:r w:rsidRPr="00C07774">
        <w:rPr>
          <w:rFonts w:hint="cs"/>
          <w:sz w:val="20"/>
          <w:rtl/>
        </w:rPr>
        <w:t xml:space="preserve"> </w:t>
      </w:r>
      <w:r w:rsidRPr="00C07774">
        <w:rPr>
          <w:sz w:val="20"/>
        </w:rPr>
        <w:t>CBD/COP/16/INF/34</w:t>
      </w:r>
      <w:r w:rsidRPr="00C07774">
        <w:rPr>
          <w:rFonts w:hint="cs"/>
          <w:sz w:val="20"/>
          <w:rtl/>
        </w:rPr>
        <w:t>.</w:t>
      </w:r>
      <w:r w:rsidRPr="00C07774">
        <w:rPr>
          <w:sz w:val="20"/>
        </w:rPr>
        <w:t xml:space="preserve"> </w:t>
      </w:r>
    </w:p>
  </w:footnote>
  <w:footnote w:id="9">
    <w:p w14:paraId="48A8ED11" w14:textId="5712F4BC" w:rsidR="009D616C" w:rsidRPr="00C07774" w:rsidRDefault="009D616C" w:rsidP="005B3C40">
      <w:pPr>
        <w:pStyle w:val="FootnoteText"/>
        <w:bidi/>
        <w:rPr>
          <w:sz w:val="20"/>
          <w:rtl/>
        </w:rPr>
      </w:pPr>
      <w:r w:rsidRPr="00C07774">
        <w:rPr>
          <w:rStyle w:val="FootnoteReference"/>
          <w:sz w:val="20"/>
        </w:rPr>
        <w:footnoteRef/>
      </w:r>
      <w:r w:rsidRPr="00C07774">
        <w:rPr>
          <w:rFonts w:hint="cs"/>
          <w:sz w:val="20"/>
          <w:rtl/>
        </w:rPr>
        <w:t xml:space="preserve"> </w:t>
      </w:r>
      <w:r w:rsidRPr="00C07774">
        <w:rPr>
          <w:sz w:val="20"/>
        </w:rPr>
        <w:t>CBD/COP/16/INF/29</w:t>
      </w:r>
      <w:r w:rsidRPr="00C07774">
        <w:rPr>
          <w:rFonts w:hint="cs"/>
          <w:sz w:val="20"/>
          <w:rtl/>
        </w:rPr>
        <w:t>.</w:t>
      </w:r>
      <w:r w:rsidRPr="00C07774">
        <w:rPr>
          <w:sz w:val="20"/>
        </w:rPr>
        <w:t xml:space="preserve"> </w:t>
      </w:r>
    </w:p>
  </w:footnote>
  <w:footnote w:id="10">
    <w:p w14:paraId="391B8885" w14:textId="58CAC571" w:rsidR="009D616C" w:rsidRPr="00C07774" w:rsidRDefault="009D616C" w:rsidP="001370D8">
      <w:pPr>
        <w:pStyle w:val="FootnoteText"/>
        <w:bidi/>
        <w:rPr>
          <w:sz w:val="20"/>
          <w:rtl/>
          <w:lang w:bidi="ar-EG"/>
        </w:rPr>
      </w:pPr>
      <w:r w:rsidRPr="00C07774">
        <w:rPr>
          <w:rStyle w:val="FootnoteReference"/>
          <w:sz w:val="20"/>
        </w:rPr>
        <w:footnoteRef/>
      </w:r>
      <w:r w:rsidRPr="00C07774">
        <w:rPr>
          <w:sz w:val="20"/>
        </w:rPr>
        <w:t xml:space="preserve"> </w:t>
      </w:r>
      <w:r w:rsidRPr="00C07774">
        <w:rPr>
          <w:rFonts w:hint="cs"/>
          <w:sz w:val="20"/>
          <w:rtl/>
        </w:rPr>
        <w:t xml:space="preserve"> </w:t>
      </w:r>
      <w:r w:rsidRPr="00667659">
        <w:rPr>
          <w:sz w:val="20"/>
        </w:rPr>
        <w:t>CBD/CP/MOP/11/3</w:t>
      </w:r>
      <w:r w:rsidRPr="00C07774">
        <w:rPr>
          <w:rFonts w:hint="cs"/>
          <w:sz w:val="20"/>
          <w:rtl/>
        </w:rPr>
        <w:t>.</w:t>
      </w:r>
    </w:p>
  </w:footnote>
  <w:footnote w:id="11">
    <w:p w14:paraId="7051230A" w14:textId="77777777" w:rsidR="009D616C" w:rsidRPr="00C07774" w:rsidRDefault="009D616C" w:rsidP="001370D8">
      <w:pPr>
        <w:pStyle w:val="FootnoteText"/>
        <w:bidi/>
        <w:rPr>
          <w:sz w:val="20"/>
          <w:rtl/>
          <w:lang w:bidi="ar-EG"/>
        </w:rPr>
      </w:pPr>
      <w:r w:rsidRPr="00C07774">
        <w:rPr>
          <w:rStyle w:val="FootnoteReference"/>
          <w:sz w:val="20"/>
        </w:rPr>
        <w:footnoteRef/>
      </w:r>
      <w:r w:rsidRPr="00C07774">
        <w:rPr>
          <w:sz w:val="20"/>
        </w:rPr>
        <w:t xml:space="preserve"> </w:t>
      </w:r>
      <w:r w:rsidRPr="00C07774">
        <w:rPr>
          <w:rFonts w:hint="cs"/>
          <w:sz w:val="20"/>
          <w:rtl/>
        </w:rPr>
        <w:t xml:space="preserve"> </w:t>
      </w:r>
      <w:r w:rsidRPr="00C07774">
        <w:rPr>
          <w:sz w:val="20"/>
        </w:rPr>
        <w:t>CBD/CP/MOP/11/INF/2</w:t>
      </w:r>
      <w:r w:rsidRPr="00C07774">
        <w:rPr>
          <w:rFonts w:hint="cs"/>
          <w:sz w:val="20"/>
          <w:rtl/>
        </w:rPr>
        <w:t>.</w:t>
      </w:r>
    </w:p>
  </w:footnote>
  <w:footnote w:id="12">
    <w:p w14:paraId="73BA36D5" w14:textId="4D4E2A0C" w:rsidR="009D616C" w:rsidRPr="00C07774" w:rsidRDefault="009D616C" w:rsidP="001370D8">
      <w:pPr>
        <w:pStyle w:val="FootnoteText"/>
        <w:bidi/>
        <w:rPr>
          <w:sz w:val="20"/>
          <w:rtl/>
          <w:lang w:bidi="ar-EG"/>
        </w:rPr>
      </w:pPr>
      <w:r w:rsidRPr="00C07774">
        <w:rPr>
          <w:rStyle w:val="FootnoteReference"/>
          <w:sz w:val="20"/>
        </w:rPr>
        <w:footnoteRef/>
      </w:r>
      <w:r w:rsidRPr="00C07774">
        <w:rPr>
          <w:sz w:val="20"/>
        </w:rPr>
        <w:t xml:space="preserve"> </w:t>
      </w:r>
      <w:r w:rsidRPr="00C07774">
        <w:rPr>
          <w:rFonts w:hint="cs"/>
          <w:sz w:val="20"/>
          <w:rtl/>
        </w:rPr>
        <w:t xml:space="preserve"> </w:t>
      </w:r>
      <w:r w:rsidRPr="00667659">
        <w:rPr>
          <w:sz w:val="20"/>
        </w:rPr>
        <w:t>CBD/CP/MOP/11/8/Rev.1</w:t>
      </w:r>
      <w:r w:rsidRPr="00C07774">
        <w:rPr>
          <w:rFonts w:hint="cs"/>
          <w:sz w:val="20"/>
          <w:rtl/>
        </w:rPr>
        <w:t>.</w:t>
      </w:r>
    </w:p>
  </w:footnote>
  <w:footnote w:id="13">
    <w:p w14:paraId="49D6817D" w14:textId="2E578E86" w:rsidR="009D616C" w:rsidRPr="00C07774" w:rsidRDefault="009D616C" w:rsidP="001370D8">
      <w:pPr>
        <w:pStyle w:val="FootnoteText"/>
        <w:bidi/>
        <w:rPr>
          <w:sz w:val="20"/>
          <w:rtl/>
          <w:lang w:bidi="ar-EG"/>
        </w:rPr>
      </w:pPr>
      <w:r w:rsidRPr="00C07774">
        <w:rPr>
          <w:rStyle w:val="FootnoteReference"/>
          <w:sz w:val="20"/>
        </w:rPr>
        <w:footnoteRef/>
      </w:r>
      <w:r w:rsidRPr="00C07774">
        <w:rPr>
          <w:sz w:val="20"/>
        </w:rPr>
        <w:t xml:space="preserve"> </w:t>
      </w:r>
      <w:r w:rsidRPr="00C07774">
        <w:rPr>
          <w:rFonts w:hint="cs"/>
          <w:sz w:val="20"/>
          <w:rtl/>
        </w:rPr>
        <w:t xml:space="preserve"> </w:t>
      </w:r>
      <w:r w:rsidRPr="00667659">
        <w:rPr>
          <w:sz w:val="20"/>
        </w:rPr>
        <w:t>CBD/CP/MOP/11/9</w:t>
      </w:r>
      <w:r w:rsidRPr="00C07774">
        <w:rPr>
          <w:rFonts w:hint="cs"/>
          <w:sz w:val="20"/>
          <w:rtl/>
        </w:rPr>
        <w:t>.</w:t>
      </w:r>
    </w:p>
  </w:footnote>
  <w:footnote w:id="14">
    <w:p w14:paraId="453278D8" w14:textId="42067AFE" w:rsidR="009D616C" w:rsidRPr="00C07774" w:rsidRDefault="009D616C" w:rsidP="001370D8">
      <w:pPr>
        <w:pStyle w:val="FootnoteText"/>
        <w:bidi/>
        <w:rPr>
          <w:sz w:val="20"/>
          <w:rtl/>
          <w:lang w:bidi="ar-EG"/>
        </w:rPr>
      </w:pPr>
      <w:r w:rsidRPr="00C07774">
        <w:rPr>
          <w:rStyle w:val="FootnoteReference"/>
          <w:sz w:val="20"/>
        </w:rPr>
        <w:footnoteRef/>
      </w:r>
      <w:r w:rsidRPr="00C07774">
        <w:rPr>
          <w:rFonts w:hint="cs"/>
          <w:sz w:val="20"/>
          <w:rtl/>
        </w:rPr>
        <w:t xml:space="preserve"> </w:t>
      </w:r>
      <w:r w:rsidRPr="00667659">
        <w:rPr>
          <w:sz w:val="20"/>
        </w:rPr>
        <w:t>CBD/CP/MOP/11/10</w:t>
      </w:r>
      <w:r w:rsidRPr="00C07774">
        <w:rPr>
          <w:rFonts w:hint="cs"/>
          <w:sz w:val="20"/>
          <w:rtl/>
        </w:rPr>
        <w:t>.</w:t>
      </w:r>
    </w:p>
  </w:footnote>
  <w:footnote w:id="15">
    <w:p w14:paraId="3C52C78B" w14:textId="568CDD03" w:rsidR="009D616C" w:rsidRPr="00C07774" w:rsidRDefault="009D616C" w:rsidP="001370D8">
      <w:pPr>
        <w:pStyle w:val="FootnoteText"/>
        <w:bidi/>
        <w:rPr>
          <w:sz w:val="20"/>
          <w:rtl/>
          <w:lang w:bidi="ar-EG"/>
        </w:rPr>
      </w:pPr>
      <w:r w:rsidRPr="00C07774">
        <w:rPr>
          <w:rStyle w:val="FootnoteReference"/>
          <w:sz w:val="20"/>
        </w:rPr>
        <w:footnoteRef/>
      </w:r>
      <w:r w:rsidRPr="00C07774">
        <w:rPr>
          <w:sz w:val="20"/>
        </w:rPr>
        <w:t xml:space="preserve"> </w:t>
      </w:r>
      <w:r w:rsidRPr="00C07774">
        <w:rPr>
          <w:rFonts w:hint="cs"/>
          <w:sz w:val="20"/>
          <w:rtl/>
        </w:rPr>
        <w:t xml:space="preserve"> </w:t>
      </w:r>
      <w:r w:rsidRPr="00667659">
        <w:rPr>
          <w:sz w:val="20"/>
        </w:rPr>
        <w:t>CBD/CP/MOP/11/11</w:t>
      </w:r>
      <w:r w:rsidRPr="00C07774">
        <w:rPr>
          <w:rFonts w:hint="cs"/>
          <w:sz w:val="20"/>
          <w:rtl/>
        </w:rPr>
        <w:t>.</w:t>
      </w:r>
    </w:p>
  </w:footnote>
  <w:footnote w:id="16">
    <w:p w14:paraId="4EBDE780" w14:textId="53B59223" w:rsidR="009D616C" w:rsidRPr="00C07774" w:rsidRDefault="009D616C" w:rsidP="001370D8">
      <w:pPr>
        <w:pStyle w:val="FootnoteText"/>
        <w:bidi/>
        <w:rPr>
          <w:sz w:val="20"/>
          <w:rtl/>
          <w:lang w:bidi="ar-EG"/>
        </w:rPr>
      </w:pPr>
      <w:r w:rsidRPr="00C07774">
        <w:rPr>
          <w:rStyle w:val="FootnoteReference"/>
          <w:sz w:val="20"/>
        </w:rPr>
        <w:footnoteRef/>
      </w:r>
      <w:r w:rsidRPr="00C07774">
        <w:rPr>
          <w:sz w:val="20"/>
        </w:rPr>
        <w:t xml:space="preserve"> </w:t>
      </w:r>
      <w:r w:rsidRPr="00C07774">
        <w:rPr>
          <w:rFonts w:hint="cs"/>
          <w:sz w:val="20"/>
          <w:rtl/>
        </w:rPr>
        <w:t xml:space="preserve"> </w:t>
      </w:r>
      <w:r w:rsidRPr="00667659">
        <w:rPr>
          <w:sz w:val="20"/>
        </w:rPr>
        <w:t>CBD/NP/MOP/5/3</w:t>
      </w:r>
      <w:r w:rsidRPr="00C07774">
        <w:rPr>
          <w:rFonts w:hint="cs"/>
          <w:sz w:val="20"/>
          <w:rtl/>
        </w:rPr>
        <w:t>.</w:t>
      </w:r>
    </w:p>
  </w:footnote>
  <w:footnote w:id="17">
    <w:p w14:paraId="666708B1" w14:textId="799F744C" w:rsidR="009D616C" w:rsidRPr="00C07774" w:rsidRDefault="009D616C" w:rsidP="001370D8">
      <w:pPr>
        <w:pStyle w:val="FootnoteText"/>
        <w:bidi/>
        <w:rPr>
          <w:sz w:val="20"/>
          <w:rtl/>
          <w:lang w:bidi="ar-EG"/>
        </w:rPr>
      </w:pPr>
      <w:r w:rsidRPr="00C07774">
        <w:rPr>
          <w:rStyle w:val="FootnoteReference"/>
          <w:sz w:val="20"/>
        </w:rPr>
        <w:footnoteRef/>
      </w:r>
      <w:r w:rsidRPr="00C07774">
        <w:rPr>
          <w:rFonts w:hint="cs"/>
          <w:sz w:val="20"/>
          <w:rtl/>
        </w:rPr>
        <w:t xml:space="preserve"> </w:t>
      </w:r>
      <w:r w:rsidRPr="00667659">
        <w:rPr>
          <w:sz w:val="20"/>
          <w:lang w:val="pl-PL"/>
        </w:rPr>
        <w:t>CBD/NP/MOP/5/7</w:t>
      </w:r>
      <w:r w:rsidRPr="00C07774">
        <w:rPr>
          <w:rFonts w:hint="cs"/>
          <w:sz w:val="20"/>
          <w:rtl/>
          <w:lang w:val="pl-PL"/>
        </w:rPr>
        <w:t>.</w:t>
      </w:r>
    </w:p>
  </w:footnote>
  <w:footnote w:id="18">
    <w:p w14:paraId="19C55D6C" w14:textId="22A6F88C" w:rsidR="009D616C" w:rsidRPr="00C07774" w:rsidRDefault="009D616C" w:rsidP="001370D8">
      <w:pPr>
        <w:pStyle w:val="FootnoteText"/>
        <w:bidi/>
        <w:rPr>
          <w:sz w:val="20"/>
          <w:rtl/>
          <w:lang w:bidi="ar-EG"/>
        </w:rPr>
      </w:pPr>
      <w:r w:rsidRPr="00C07774">
        <w:rPr>
          <w:rStyle w:val="FootnoteReference"/>
          <w:sz w:val="20"/>
        </w:rPr>
        <w:footnoteRef/>
      </w:r>
      <w:r w:rsidRPr="00C07774">
        <w:rPr>
          <w:sz w:val="20"/>
        </w:rPr>
        <w:t xml:space="preserve"> </w:t>
      </w:r>
      <w:r w:rsidRPr="00C07774">
        <w:rPr>
          <w:rFonts w:hint="cs"/>
          <w:sz w:val="20"/>
          <w:rtl/>
        </w:rPr>
        <w:t xml:space="preserve"> </w:t>
      </w:r>
      <w:r w:rsidRPr="00667659">
        <w:rPr>
          <w:sz w:val="20"/>
          <w:lang w:val="pl-PL"/>
        </w:rPr>
        <w:t>CBD/NP/MOP/5/8</w:t>
      </w:r>
      <w:r w:rsidRPr="00C07774">
        <w:rPr>
          <w:rFonts w:hint="cs"/>
          <w:sz w:val="20"/>
          <w:rtl/>
          <w:lang w:val="pl-PL"/>
        </w:rPr>
        <w:t>.</w:t>
      </w:r>
    </w:p>
  </w:footnote>
  <w:footnote w:id="19">
    <w:p w14:paraId="439DBA06" w14:textId="2F4C9F9A" w:rsidR="009D616C" w:rsidRPr="00C07774" w:rsidRDefault="009D616C" w:rsidP="001370D8">
      <w:pPr>
        <w:pStyle w:val="FootnoteText"/>
        <w:bidi/>
        <w:rPr>
          <w:sz w:val="20"/>
          <w:rtl/>
          <w:lang w:bidi="ar-EG"/>
        </w:rPr>
      </w:pPr>
      <w:r w:rsidRPr="00C07774">
        <w:rPr>
          <w:rStyle w:val="FootnoteReference"/>
          <w:sz w:val="20"/>
        </w:rPr>
        <w:footnoteRef/>
      </w:r>
      <w:r w:rsidRPr="00C07774">
        <w:rPr>
          <w:sz w:val="20"/>
        </w:rPr>
        <w:t xml:space="preserve"> </w:t>
      </w:r>
      <w:r w:rsidRPr="00C07774">
        <w:rPr>
          <w:rFonts w:hint="cs"/>
          <w:sz w:val="20"/>
          <w:rtl/>
        </w:rPr>
        <w:t xml:space="preserve"> </w:t>
      </w:r>
      <w:r w:rsidRPr="00667659">
        <w:rPr>
          <w:sz w:val="20"/>
          <w:lang w:val="pl-PL"/>
        </w:rPr>
        <w:t>CBD/NP/MOP/5/9</w:t>
      </w:r>
      <w:r w:rsidRPr="00C07774">
        <w:rPr>
          <w:rFonts w:hint="cs"/>
          <w:sz w:val="20"/>
          <w:rtl/>
          <w:lang w:val="pl-PL"/>
        </w:rPr>
        <w:t>.</w:t>
      </w:r>
    </w:p>
  </w:footnote>
  <w:footnote w:id="20">
    <w:p w14:paraId="14F63E17" w14:textId="419F54CC" w:rsidR="009D616C" w:rsidRPr="00C07774" w:rsidRDefault="009D616C" w:rsidP="001370D8">
      <w:pPr>
        <w:pStyle w:val="FootnoteText"/>
        <w:bidi/>
        <w:rPr>
          <w:sz w:val="20"/>
          <w:rtl/>
          <w:lang w:bidi="ar-EG"/>
        </w:rPr>
      </w:pPr>
      <w:r w:rsidRPr="00C07774">
        <w:rPr>
          <w:rStyle w:val="FootnoteReference"/>
          <w:sz w:val="20"/>
        </w:rPr>
        <w:footnoteRef/>
      </w:r>
      <w:r w:rsidRPr="00C07774">
        <w:rPr>
          <w:rFonts w:hint="cs"/>
          <w:sz w:val="20"/>
          <w:rtl/>
        </w:rPr>
        <w:t xml:space="preserve"> </w:t>
      </w:r>
      <w:r w:rsidRPr="00C07774">
        <w:rPr>
          <w:sz w:val="20"/>
        </w:rPr>
        <w:t>CBD/NP/MOP/5/10</w:t>
      </w:r>
      <w:r w:rsidRPr="00C07774">
        <w:rPr>
          <w:rFonts w:hint="cs"/>
          <w:sz w:val="20"/>
          <w:rtl/>
        </w:rPr>
        <w:t>.</w:t>
      </w:r>
      <w:r w:rsidRPr="00C07774">
        <w:rPr>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 w:name="_Hlk137802784"/>
  <w:bookmarkStart w:id="9" w:name="_Hlk137802785"/>
  <w:p w14:paraId="2F8A26D5" w14:textId="5E079E7C" w:rsidR="009D616C" w:rsidRPr="002B559C" w:rsidRDefault="00106E32" w:rsidP="00022DE9">
    <w:pPr>
      <w:pBdr>
        <w:bottom w:val="single" w:sz="4" w:space="1" w:color="auto"/>
      </w:pBdr>
      <w:bidi/>
      <w:spacing w:after="240"/>
      <w:rPr>
        <w:sz w:val="20"/>
        <w:szCs w:val="20"/>
        <w:lang w:val="fr-FR"/>
      </w:rPr>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9D616C" w:rsidRPr="009D28C6">
          <w:rPr>
            <w:sz w:val="20"/>
            <w:szCs w:val="20"/>
            <w:lang w:val="fr-FR"/>
          </w:rPr>
          <w:t>CBD/COP/16/WG.II/L.1</w:t>
        </w:r>
        <w:r w:rsidR="009D616C">
          <w:rPr>
            <w:sz w:val="20"/>
            <w:szCs w:val="20"/>
            <w:lang w:val="fr-FR"/>
          </w:rPr>
          <w:t>-</w:t>
        </w:r>
        <w:r w:rsidR="009D616C" w:rsidRPr="009D28C6">
          <w:rPr>
            <w:sz w:val="20"/>
            <w:szCs w:val="20"/>
            <w:lang w:val="fr-FR"/>
          </w:rPr>
          <w:t>CBD/CP/MOP/11/WG.I</w:t>
        </w:r>
        <w:r w:rsidR="009D616C">
          <w:rPr>
            <w:sz w:val="20"/>
            <w:szCs w:val="20"/>
            <w:lang w:val="fr-FR"/>
          </w:rPr>
          <w:t>I</w:t>
        </w:r>
        <w:r w:rsidR="009D616C" w:rsidRPr="009D28C6">
          <w:rPr>
            <w:sz w:val="20"/>
            <w:szCs w:val="20"/>
            <w:lang w:val="fr-FR"/>
          </w:rPr>
          <w:t>/L.1-CBD/NP/MOP/5/WG.</w:t>
        </w:r>
        <w:r w:rsidR="009D616C">
          <w:rPr>
            <w:sz w:val="20"/>
            <w:szCs w:val="20"/>
            <w:lang w:val="fr-FR"/>
          </w:rPr>
          <w:t>I</w:t>
        </w:r>
        <w:r w:rsidR="009D616C" w:rsidRPr="009D28C6">
          <w:rPr>
            <w:sz w:val="20"/>
            <w:szCs w:val="20"/>
            <w:lang w:val="fr-FR"/>
          </w:rPr>
          <w:t>I/L.1</w:t>
        </w:r>
      </w:sdtContent>
    </w:sdt>
    <w:bookmarkEnd w:id="8"/>
    <w:bookmarkEnd w:id="9"/>
    <w:r w:rsidR="009D616C" w:rsidRPr="009D28C6">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tl/>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664DA714" w:rsidR="009D616C" w:rsidRPr="002B559C" w:rsidRDefault="009D616C" w:rsidP="00022DE9">
        <w:pPr>
          <w:pBdr>
            <w:bottom w:val="single" w:sz="4" w:space="1" w:color="auto"/>
          </w:pBdr>
          <w:bidi/>
          <w:spacing w:after="240"/>
          <w:jc w:val="right"/>
          <w:rPr>
            <w:sz w:val="20"/>
            <w:szCs w:val="20"/>
            <w:lang w:val="fr-FR"/>
          </w:rPr>
        </w:pPr>
        <w:r>
          <w:rPr>
            <w:sz w:val="20"/>
            <w:szCs w:val="20"/>
            <w:lang w:val="fr-FR"/>
          </w:rPr>
          <w:t>CBD/COP/16/WG.II/L.1-CBD/CP/MOP/11/WG.II/L.1-CBD/NP/MOP/5/WG.II/L.1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79DFD4" w14:textId="77777777" w:rsidR="009D616C" w:rsidRDefault="009D616C" w:rsidP="000E7D6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499D5F66"/>
    <w:multiLevelType w:val="multilevel"/>
    <w:tmpl w:val="3728567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68B70991"/>
    <w:multiLevelType w:val="hybridMultilevel"/>
    <w:tmpl w:val="3FFC1526"/>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92334305">
    <w:abstractNumId w:val="3"/>
  </w:num>
  <w:num w:numId="2" w16cid:durableId="1158493367">
    <w:abstractNumId w:val="6"/>
  </w:num>
  <w:num w:numId="3" w16cid:durableId="235477427">
    <w:abstractNumId w:val="0"/>
  </w:num>
  <w:num w:numId="4" w16cid:durableId="1188258040">
    <w:abstractNumId w:val="2"/>
  </w:num>
  <w:num w:numId="5" w16cid:durableId="1747652124">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 w16cid:durableId="1520465462">
    <w:abstractNumId w:val="4"/>
  </w:num>
  <w:num w:numId="7" w16cid:durableId="621494145">
    <w:abstractNumId w:val="4"/>
  </w:num>
  <w:num w:numId="8" w16cid:durableId="1094595197">
    <w:abstractNumId w:val="5"/>
  </w:num>
  <w:num w:numId="9" w16cid:durableId="1068117312">
    <w:abstractNumId w:val="1"/>
  </w:num>
  <w:num w:numId="10" w16cid:durableId="1842575479">
    <w:abstractNumId w:val="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1" w16cid:durableId="270359018">
    <w:abstractNumId w:val="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hyphenationZone w:val="425"/>
  <w:evenAndOddHeaders/>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9DF"/>
    <w:rsid w:val="00000B1F"/>
    <w:rsid w:val="00000FDC"/>
    <w:rsid w:val="000010A0"/>
    <w:rsid w:val="00001250"/>
    <w:rsid w:val="0000143C"/>
    <w:rsid w:val="000026CF"/>
    <w:rsid w:val="00002B05"/>
    <w:rsid w:val="00002B5E"/>
    <w:rsid w:val="00003627"/>
    <w:rsid w:val="00004431"/>
    <w:rsid w:val="00004DAA"/>
    <w:rsid w:val="00004F49"/>
    <w:rsid w:val="00005D29"/>
    <w:rsid w:val="00006327"/>
    <w:rsid w:val="00006E28"/>
    <w:rsid w:val="000071F5"/>
    <w:rsid w:val="00007C78"/>
    <w:rsid w:val="0001057F"/>
    <w:rsid w:val="00010881"/>
    <w:rsid w:val="00010B58"/>
    <w:rsid w:val="00011011"/>
    <w:rsid w:val="00011431"/>
    <w:rsid w:val="00011CEF"/>
    <w:rsid w:val="00012C0B"/>
    <w:rsid w:val="00012DE3"/>
    <w:rsid w:val="0001373C"/>
    <w:rsid w:val="00015832"/>
    <w:rsid w:val="00016AA1"/>
    <w:rsid w:val="00016B87"/>
    <w:rsid w:val="00016C43"/>
    <w:rsid w:val="00016CD8"/>
    <w:rsid w:val="000171D3"/>
    <w:rsid w:val="000173E6"/>
    <w:rsid w:val="000174F9"/>
    <w:rsid w:val="000177A1"/>
    <w:rsid w:val="00017B5D"/>
    <w:rsid w:val="000203C1"/>
    <w:rsid w:val="000204C8"/>
    <w:rsid w:val="00020896"/>
    <w:rsid w:val="00020D60"/>
    <w:rsid w:val="00020DEC"/>
    <w:rsid w:val="00020EB8"/>
    <w:rsid w:val="00022DE9"/>
    <w:rsid w:val="0002373F"/>
    <w:rsid w:val="000237AB"/>
    <w:rsid w:val="00023A9A"/>
    <w:rsid w:val="00024302"/>
    <w:rsid w:val="0002491C"/>
    <w:rsid w:val="00025B4C"/>
    <w:rsid w:val="00025B6A"/>
    <w:rsid w:val="0002627E"/>
    <w:rsid w:val="0002788C"/>
    <w:rsid w:val="00027F7B"/>
    <w:rsid w:val="000301D9"/>
    <w:rsid w:val="00033052"/>
    <w:rsid w:val="000336C0"/>
    <w:rsid w:val="0003393F"/>
    <w:rsid w:val="00033DB3"/>
    <w:rsid w:val="000342B2"/>
    <w:rsid w:val="00034A4C"/>
    <w:rsid w:val="00034AE0"/>
    <w:rsid w:val="00035B67"/>
    <w:rsid w:val="00036C87"/>
    <w:rsid w:val="00036DF7"/>
    <w:rsid w:val="00036F82"/>
    <w:rsid w:val="00037406"/>
    <w:rsid w:val="00037914"/>
    <w:rsid w:val="0004038F"/>
    <w:rsid w:val="00040598"/>
    <w:rsid w:val="0004115E"/>
    <w:rsid w:val="0004182F"/>
    <w:rsid w:val="0004334E"/>
    <w:rsid w:val="00043E83"/>
    <w:rsid w:val="0004470A"/>
    <w:rsid w:val="00046C3C"/>
    <w:rsid w:val="00047D4D"/>
    <w:rsid w:val="0005081E"/>
    <w:rsid w:val="00050CC3"/>
    <w:rsid w:val="00050E6E"/>
    <w:rsid w:val="000517CB"/>
    <w:rsid w:val="00051B37"/>
    <w:rsid w:val="00052AA4"/>
    <w:rsid w:val="00054C8D"/>
    <w:rsid w:val="000555B8"/>
    <w:rsid w:val="00056936"/>
    <w:rsid w:val="000574D3"/>
    <w:rsid w:val="00060BCD"/>
    <w:rsid w:val="00061098"/>
    <w:rsid w:val="00061F1A"/>
    <w:rsid w:val="00062A75"/>
    <w:rsid w:val="00063408"/>
    <w:rsid w:val="00064F64"/>
    <w:rsid w:val="00065048"/>
    <w:rsid w:val="00065326"/>
    <w:rsid w:val="0006716D"/>
    <w:rsid w:val="00070EB4"/>
    <w:rsid w:val="00070FA0"/>
    <w:rsid w:val="00072605"/>
    <w:rsid w:val="000728B5"/>
    <w:rsid w:val="00072B36"/>
    <w:rsid w:val="00073550"/>
    <w:rsid w:val="00073740"/>
    <w:rsid w:val="00074376"/>
    <w:rsid w:val="00074C6C"/>
    <w:rsid w:val="0007549C"/>
    <w:rsid w:val="00075959"/>
    <w:rsid w:val="00075B94"/>
    <w:rsid w:val="000766D3"/>
    <w:rsid w:val="00080E14"/>
    <w:rsid w:val="00080E6B"/>
    <w:rsid w:val="00080E96"/>
    <w:rsid w:val="00081B35"/>
    <w:rsid w:val="00082B45"/>
    <w:rsid w:val="000830F6"/>
    <w:rsid w:val="0008332E"/>
    <w:rsid w:val="000834E2"/>
    <w:rsid w:val="00083595"/>
    <w:rsid w:val="00083FD2"/>
    <w:rsid w:val="0008472E"/>
    <w:rsid w:val="00086066"/>
    <w:rsid w:val="00087250"/>
    <w:rsid w:val="00091134"/>
    <w:rsid w:val="00092023"/>
    <w:rsid w:val="00093ADA"/>
    <w:rsid w:val="000941D0"/>
    <w:rsid w:val="00094ABD"/>
    <w:rsid w:val="00096018"/>
    <w:rsid w:val="00096D69"/>
    <w:rsid w:val="000974A0"/>
    <w:rsid w:val="000976E3"/>
    <w:rsid w:val="000A0326"/>
    <w:rsid w:val="000A0614"/>
    <w:rsid w:val="000A0ECB"/>
    <w:rsid w:val="000A1142"/>
    <w:rsid w:val="000A13A2"/>
    <w:rsid w:val="000A144E"/>
    <w:rsid w:val="000A1717"/>
    <w:rsid w:val="000A1989"/>
    <w:rsid w:val="000A1AAC"/>
    <w:rsid w:val="000A1BC6"/>
    <w:rsid w:val="000A2D7F"/>
    <w:rsid w:val="000A3C84"/>
    <w:rsid w:val="000A422E"/>
    <w:rsid w:val="000A426C"/>
    <w:rsid w:val="000A5A1E"/>
    <w:rsid w:val="000A5DC5"/>
    <w:rsid w:val="000A66C2"/>
    <w:rsid w:val="000A73B7"/>
    <w:rsid w:val="000B0521"/>
    <w:rsid w:val="000B0D61"/>
    <w:rsid w:val="000B14AC"/>
    <w:rsid w:val="000B1B49"/>
    <w:rsid w:val="000B2BE2"/>
    <w:rsid w:val="000B3B8D"/>
    <w:rsid w:val="000B3EFE"/>
    <w:rsid w:val="000B5566"/>
    <w:rsid w:val="000B5EDD"/>
    <w:rsid w:val="000B6121"/>
    <w:rsid w:val="000B69D1"/>
    <w:rsid w:val="000B7057"/>
    <w:rsid w:val="000B70BA"/>
    <w:rsid w:val="000B734B"/>
    <w:rsid w:val="000C0C48"/>
    <w:rsid w:val="000C1360"/>
    <w:rsid w:val="000C1589"/>
    <w:rsid w:val="000C2507"/>
    <w:rsid w:val="000C25A0"/>
    <w:rsid w:val="000C25DE"/>
    <w:rsid w:val="000C291E"/>
    <w:rsid w:val="000C331F"/>
    <w:rsid w:val="000C4D0A"/>
    <w:rsid w:val="000C5605"/>
    <w:rsid w:val="000C5EE7"/>
    <w:rsid w:val="000C6BDC"/>
    <w:rsid w:val="000C74AB"/>
    <w:rsid w:val="000C7542"/>
    <w:rsid w:val="000C7C11"/>
    <w:rsid w:val="000D0EC8"/>
    <w:rsid w:val="000D12A1"/>
    <w:rsid w:val="000D1F3A"/>
    <w:rsid w:val="000D234E"/>
    <w:rsid w:val="000D2982"/>
    <w:rsid w:val="000D2E1A"/>
    <w:rsid w:val="000D3C28"/>
    <w:rsid w:val="000D5F68"/>
    <w:rsid w:val="000D60E5"/>
    <w:rsid w:val="000D65AC"/>
    <w:rsid w:val="000E0221"/>
    <w:rsid w:val="000E0980"/>
    <w:rsid w:val="000E0B7E"/>
    <w:rsid w:val="000E1404"/>
    <w:rsid w:val="000E2739"/>
    <w:rsid w:val="000E2C63"/>
    <w:rsid w:val="000E30FB"/>
    <w:rsid w:val="000E37F9"/>
    <w:rsid w:val="000E4453"/>
    <w:rsid w:val="000E4CCD"/>
    <w:rsid w:val="000E6D35"/>
    <w:rsid w:val="000E7D6C"/>
    <w:rsid w:val="000E7F7E"/>
    <w:rsid w:val="000F054D"/>
    <w:rsid w:val="000F0952"/>
    <w:rsid w:val="000F45DD"/>
    <w:rsid w:val="000F5346"/>
    <w:rsid w:val="000F6361"/>
    <w:rsid w:val="000F6FBB"/>
    <w:rsid w:val="000F7DDE"/>
    <w:rsid w:val="001003EB"/>
    <w:rsid w:val="00100B2E"/>
    <w:rsid w:val="00100FD3"/>
    <w:rsid w:val="0010229E"/>
    <w:rsid w:val="00102C3E"/>
    <w:rsid w:val="00102F79"/>
    <w:rsid w:val="001039BD"/>
    <w:rsid w:val="001044C9"/>
    <w:rsid w:val="001047D1"/>
    <w:rsid w:val="00106E32"/>
    <w:rsid w:val="00106FF4"/>
    <w:rsid w:val="001078CA"/>
    <w:rsid w:val="001104D7"/>
    <w:rsid w:val="00110545"/>
    <w:rsid w:val="00110935"/>
    <w:rsid w:val="00111580"/>
    <w:rsid w:val="00111B55"/>
    <w:rsid w:val="00112162"/>
    <w:rsid w:val="00113BD7"/>
    <w:rsid w:val="00113CE8"/>
    <w:rsid w:val="00114A14"/>
    <w:rsid w:val="00114A3B"/>
    <w:rsid w:val="001157B3"/>
    <w:rsid w:val="00116FBD"/>
    <w:rsid w:val="0011702E"/>
    <w:rsid w:val="001179B7"/>
    <w:rsid w:val="0012068A"/>
    <w:rsid w:val="00120704"/>
    <w:rsid w:val="001213CC"/>
    <w:rsid w:val="00122024"/>
    <w:rsid w:val="001229BD"/>
    <w:rsid w:val="00123036"/>
    <w:rsid w:val="00123376"/>
    <w:rsid w:val="00123B63"/>
    <w:rsid w:val="001244A2"/>
    <w:rsid w:val="00126B99"/>
    <w:rsid w:val="001274B6"/>
    <w:rsid w:val="00127EE6"/>
    <w:rsid w:val="00130F3E"/>
    <w:rsid w:val="00131827"/>
    <w:rsid w:val="00132581"/>
    <w:rsid w:val="001325BC"/>
    <w:rsid w:val="0013272B"/>
    <w:rsid w:val="001328DD"/>
    <w:rsid w:val="001329F5"/>
    <w:rsid w:val="00133D33"/>
    <w:rsid w:val="00135F7E"/>
    <w:rsid w:val="001370D8"/>
    <w:rsid w:val="00137B0C"/>
    <w:rsid w:val="00140670"/>
    <w:rsid w:val="0014075A"/>
    <w:rsid w:val="00140CB1"/>
    <w:rsid w:val="00141C53"/>
    <w:rsid w:val="0014252C"/>
    <w:rsid w:val="00143763"/>
    <w:rsid w:val="00143A61"/>
    <w:rsid w:val="00143F99"/>
    <w:rsid w:val="00144A64"/>
    <w:rsid w:val="00145754"/>
    <w:rsid w:val="00145E9E"/>
    <w:rsid w:val="00146A2C"/>
    <w:rsid w:val="0014784B"/>
    <w:rsid w:val="00147DF8"/>
    <w:rsid w:val="00150000"/>
    <w:rsid w:val="00150232"/>
    <w:rsid w:val="001503B9"/>
    <w:rsid w:val="00150A84"/>
    <w:rsid w:val="00151C26"/>
    <w:rsid w:val="00152EFC"/>
    <w:rsid w:val="00153EAE"/>
    <w:rsid w:val="0015441A"/>
    <w:rsid w:val="0015444C"/>
    <w:rsid w:val="00154D76"/>
    <w:rsid w:val="00154F87"/>
    <w:rsid w:val="0015551C"/>
    <w:rsid w:val="001558EC"/>
    <w:rsid w:val="00155DD1"/>
    <w:rsid w:val="001562D1"/>
    <w:rsid w:val="00156F84"/>
    <w:rsid w:val="00160D04"/>
    <w:rsid w:val="00161EFC"/>
    <w:rsid w:val="00163993"/>
    <w:rsid w:val="00163D1D"/>
    <w:rsid w:val="00163F56"/>
    <w:rsid w:val="00164E27"/>
    <w:rsid w:val="00165E41"/>
    <w:rsid w:val="00166657"/>
    <w:rsid w:val="00166DCE"/>
    <w:rsid w:val="00167141"/>
    <w:rsid w:val="0016750E"/>
    <w:rsid w:val="00170939"/>
    <w:rsid w:val="00171372"/>
    <w:rsid w:val="001714C6"/>
    <w:rsid w:val="00171691"/>
    <w:rsid w:val="0017180F"/>
    <w:rsid w:val="00171967"/>
    <w:rsid w:val="001723F2"/>
    <w:rsid w:val="001735CB"/>
    <w:rsid w:val="001736CA"/>
    <w:rsid w:val="00174384"/>
    <w:rsid w:val="00174920"/>
    <w:rsid w:val="00174C70"/>
    <w:rsid w:val="00175744"/>
    <w:rsid w:val="0017633A"/>
    <w:rsid w:val="0017694B"/>
    <w:rsid w:val="00176BEB"/>
    <w:rsid w:val="00176EF3"/>
    <w:rsid w:val="00177055"/>
    <w:rsid w:val="0017742C"/>
    <w:rsid w:val="001800B6"/>
    <w:rsid w:val="00180DCB"/>
    <w:rsid w:val="00180E6E"/>
    <w:rsid w:val="001811E9"/>
    <w:rsid w:val="001814C7"/>
    <w:rsid w:val="00182AAB"/>
    <w:rsid w:val="00184909"/>
    <w:rsid w:val="00185D1B"/>
    <w:rsid w:val="00186CA7"/>
    <w:rsid w:val="001871A5"/>
    <w:rsid w:val="00187A8D"/>
    <w:rsid w:val="00191171"/>
    <w:rsid w:val="00191A35"/>
    <w:rsid w:val="00191B8B"/>
    <w:rsid w:val="00191C16"/>
    <w:rsid w:val="00192F0E"/>
    <w:rsid w:val="00192F24"/>
    <w:rsid w:val="00193052"/>
    <w:rsid w:val="00193AFB"/>
    <w:rsid w:val="00193CB8"/>
    <w:rsid w:val="0019442A"/>
    <w:rsid w:val="00194A50"/>
    <w:rsid w:val="00194FC3"/>
    <w:rsid w:val="0019565B"/>
    <w:rsid w:val="00195A1F"/>
    <w:rsid w:val="00195ED1"/>
    <w:rsid w:val="00196A0F"/>
    <w:rsid w:val="00197F4E"/>
    <w:rsid w:val="001A0034"/>
    <w:rsid w:val="001A04BF"/>
    <w:rsid w:val="001A08D2"/>
    <w:rsid w:val="001A0D90"/>
    <w:rsid w:val="001A11CB"/>
    <w:rsid w:val="001A1719"/>
    <w:rsid w:val="001A1A04"/>
    <w:rsid w:val="001A34B5"/>
    <w:rsid w:val="001A3630"/>
    <w:rsid w:val="001A3CD3"/>
    <w:rsid w:val="001A4075"/>
    <w:rsid w:val="001A48CA"/>
    <w:rsid w:val="001A5FCE"/>
    <w:rsid w:val="001A649A"/>
    <w:rsid w:val="001A747F"/>
    <w:rsid w:val="001A7813"/>
    <w:rsid w:val="001A7DDF"/>
    <w:rsid w:val="001B0530"/>
    <w:rsid w:val="001B153E"/>
    <w:rsid w:val="001B181F"/>
    <w:rsid w:val="001B19A3"/>
    <w:rsid w:val="001B49C7"/>
    <w:rsid w:val="001B5BFB"/>
    <w:rsid w:val="001B6A03"/>
    <w:rsid w:val="001B6A54"/>
    <w:rsid w:val="001B6E6C"/>
    <w:rsid w:val="001B78BD"/>
    <w:rsid w:val="001C0985"/>
    <w:rsid w:val="001C187A"/>
    <w:rsid w:val="001C1C96"/>
    <w:rsid w:val="001C1EF4"/>
    <w:rsid w:val="001C2037"/>
    <w:rsid w:val="001C2D81"/>
    <w:rsid w:val="001C3408"/>
    <w:rsid w:val="001C3DAA"/>
    <w:rsid w:val="001C40F9"/>
    <w:rsid w:val="001C4CDE"/>
    <w:rsid w:val="001C4D70"/>
    <w:rsid w:val="001C51BC"/>
    <w:rsid w:val="001C5520"/>
    <w:rsid w:val="001C590C"/>
    <w:rsid w:val="001C5E3D"/>
    <w:rsid w:val="001C6A9A"/>
    <w:rsid w:val="001C6B05"/>
    <w:rsid w:val="001C732A"/>
    <w:rsid w:val="001C7E2B"/>
    <w:rsid w:val="001C7F6C"/>
    <w:rsid w:val="001D0305"/>
    <w:rsid w:val="001D0AD9"/>
    <w:rsid w:val="001D0B40"/>
    <w:rsid w:val="001D15A1"/>
    <w:rsid w:val="001D1B7E"/>
    <w:rsid w:val="001D32A1"/>
    <w:rsid w:val="001D395C"/>
    <w:rsid w:val="001D40BD"/>
    <w:rsid w:val="001D46B0"/>
    <w:rsid w:val="001D48EC"/>
    <w:rsid w:val="001D50FC"/>
    <w:rsid w:val="001D5CBA"/>
    <w:rsid w:val="001D7BB9"/>
    <w:rsid w:val="001D7F09"/>
    <w:rsid w:val="001E0EC2"/>
    <w:rsid w:val="001E16EF"/>
    <w:rsid w:val="001E1D93"/>
    <w:rsid w:val="001E2B19"/>
    <w:rsid w:val="001E389B"/>
    <w:rsid w:val="001E556A"/>
    <w:rsid w:val="001E6ACD"/>
    <w:rsid w:val="001E7464"/>
    <w:rsid w:val="001E7640"/>
    <w:rsid w:val="001E7A1D"/>
    <w:rsid w:val="001F209D"/>
    <w:rsid w:val="001F4125"/>
    <w:rsid w:val="001F43BF"/>
    <w:rsid w:val="001F520D"/>
    <w:rsid w:val="001F762D"/>
    <w:rsid w:val="00200389"/>
    <w:rsid w:val="0020185A"/>
    <w:rsid w:val="0020185E"/>
    <w:rsid w:val="00202BFD"/>
    <w:rsid w:val="0020331A"/>
    <w:rsid w:val="0020331B"/>
    <w:rsid w:val="00203335"/>
    <w:rsid w:val="00203378"/>
    <w:rsid w:val="002039C1"/>
    <w:rsid w:val="00204622"/>
    <w:rsid w:val="00204E8B"/>
    <w:rsid w:val="00205DF2"/>
    <w:rsid w:val="00206191"/>
    <w:rsid w:val="0020652C"/>
    <w:rsid w:val="00207B62"/>
    <w:rsid w:val="00210AC8"/>
    <w:rsid w:val="0021134B"/>
    <w:rsid w:val="00211620"/>
    <w:rsid w:val="00211A02"/>
    <w:rsid w:val="0021219F"/>
    <w:rsid w:val="0021241E"/>
    <w:rsid w:val="002129B3"/>
    <w:rsid w:val="0021344F"/>
    <w:rsid w:val="0021408A"/>
    <w:rsid w:val="00214238"/>
    <w:rsid w:val="0021488E"/>
    <w:rsid w:val="00214AEB"/>
    <w:rsid w:val="00214B5F"/>
    <w:rsid w:val="00214D12"/>
    <w:rsid w:val="00214F1C"/>
    <w:rsid w:val="00215636"/>
    <w:rsid w:val="0021564F"/>
    <w:rsid w:val="00215B99"/>
    <w:rsid w:val="00215FC5"/>
    <w:rsid w:val="002168BD"/>
    <w:rsid w:val="00216FEE"/>
    <w:rsid w:val="0022021C"/>
    <w:rsid w:val="00220780"/>
    <w:rsid w:val="00220DAD"/>
    <w:rsid w:val="00221DFE"/>
    <w:rsid w:val="002226C6"/>
    <w:rsid w:val="00223292"/>
    <w:rsid w:val="00224E87"/>
    <w:rsid w:val="00225DEB"/>
    <w:rsid w:val="002269C9"/>
    <w:rsid w:val="0023094B"/>
    <w:rsid w:val="00231622"/>
    <w:rsid w:val="0023327A"/>
    <w:rsid w:val="0023378F"/>
    <w:rsid w:val="00233DBE"/>
    <w:rsid w:val="002344E1"/>
    <w:rsid w:val="00234C6F"/>
    <w:rsid w:val="0023515C"/>
    <w:rsid w:val="0023543A"/>
    <w:rsid w:val="002355ED"/>
    <w:rsid w:val="00235A6A"/>
    <w:rsid w:val="00236944"/>
    <w:rsid w:val="002369BF"/>
    <w:rsid w:val="002371C5"/>
    <w:rsid w:val="00237644"/>
    <w:rsid w:val="00240C5C"/>
    <w:rsid w:val="0024251C"/>
    <w:rsid w:val="00244787"/>
    <w:rsid w:val="00244C04"/>
    <w:rsid w:val="00244F30"/>
    <w:rsid w:val="00245B6B"/>
    <w:rsid w:val="00246813"/>
    <w:rsid w:val="00246BEA"/>
    <w:rsid w:val="002472F9"/>
    <w:rsid w:val="00247DC6"/>
    <w:rsid w:val="00250830"/>
    <w:rsid w:val="00251463"/>
    <w:rsid w:val="002521F6"/>
    <w:rsid w:val="0025369D"/>
    <w:rsid w:val="00253AC8"/>
    <w:rsid w:val="00254628"/>
    <w:rsid w:val="00254FBD"/>
    <w:rsid w:val="0025515F"/>
    <w:rsid w:val="00255A5B"/>
    <w:rsid w:val="00256861"/>
    <w:rsid w:val="002572A4"/>
    <w:rsid w:val="00257533"/>
    <w:rsid w:val="00260381"/>
    <w:rsid w:val="00261702"/>
    <w:rsid w:val="00262BA1"/>
    <w:rsid w:val="002632D1"/>
    <w:rsid w:val="00263C6B"/>
    <w:rsid w:val="002641C1"/>
    <w:rsid w:val="00264248"/>
    <w:rsid w:val="002646FB"/>
    <w:rsid w:val="00265995"/>
    <w:rsid w:val="002659D5"/>
    <w:rsid w:val="002659EE"/>
    <w:rsid w:val="00265D46"/>
    <w:rsid w:val="002667D4"/>
    <w:rsid w:val="002667D7"/>
    <w:rsid w:val="00266826"/>
    <w:rsid w:val="00266843"/>
    <w:rsid w:val="0026695A"/>
    <w:rsid w:val="00267FC2"/>
    <w:rsid w:val="00271841"/>
    <w:rsid w:val="002718ED"/>
    <w:rsid w:val="00272C63"/>
    <w:rsid w:val="002745A4"/>
    <w:rsid w:val="002754D5"/>
    <w:rsid w:val="00275C34"/>
    <w:rsid w:val="00275DC8"/>
    <w:rsid w:val="002767E1"/>
    <w:rsid w:val="0027782B"/>
    <w:rsid w:val="0028086E"/>
    <w:rsid w:val="00280A5C"/>
    <w:rsid w:val="00280D2A"/>
    <w:rsid w:val="00281878"/>
    <w:rsid w:val="00281CA1"/>
    <w:rsid w:val="00281DBB"/>
    <w:rsid w:val="00282024"/>
    <w:rsid w:val="00282218"/>
    <w:rsid w:val="00282491"/>
    <w:rsid w:val="00282CA5"/>
    <w:rsid w:val="00283009"/>
    <w:rsid w:val="00283DAB"/>
    <w:rsid w:val="00284B56"/>
    <w:rsid w:val="00285780"/>
    <w:rsid w:val="00285BE4"/>
    <w:rsid w:val="0028646E"/>
    <w:rsid w:val="002877AC"/>
    <w:rsid w:val="0029008A"/>
    <w:rsid w:val="00291D23"/>
    <w:rsid w:val="002923AF"/>
    <w:rsid w:val="00293CC8"/>
    <w:rsid w:val="00294307"/>
    <w:rsid w:val="00294518"/>
    <w:rsid w:val="00295463"/>
    <w:rsid w:val="002955F5"/>
    <w:rsid w:val="002958CC"/>
    <w:rsid w:val="00296D78"/>
    <w:rsid w:val="00296FF0"/>
    <w:rsid w:val="0029718A"/>
    <w:rsid w:val="002A02FE"/>
    <w:rsid w:val="002A1F7B"/>
    <w:rsid w:val="002A20E8"/>
    <w:rsid w:val="002A2A23"/>
    <w:rsid w:val="002A2DA8"/>
    <w:rsid w:val="002A2FD8"/>
    <w:rsid w:val="002A3122"/>
    <w:rsid w:val="002A3AEE"/>
    <w:rsid w:val="002A3FBD"/>
    <w:rsid w:val="002A458C"/>
    <w:rsid w:val="002A4C96"/>
    <w:rsid w:val="002A54F4"/>
    <w:rsid w:val="002A592E"/>
    <w:rsid w:val="002A5F62"/>
    <w:rsid w:val="002A6A82"/>
    <w:rsid w:val="002A7BA8"/>
    <w:rsid w:val="002A7E1F"/>
    <w:rsid w:val="002B00CA"/>
    <w:rsid w:val="002B013E"/>
    <w:rsid w:val="002B069B"/>
    <w:rsid w:val="002B1472"/>
    <w:rsid w:val="002B15CF"/>
    <w:rsid w:val="002B161A"/>
    <w:rsid w:val="002B17D0"/>
    <w:rsid w:val="002B1D2E"/>
    <w:rsid w:val="002B2047"/>
    <w:rsid w:val="002B2996"/>
    <w:rsid w:val="002B2AD0"/>
    <w:rsid w:val="002B2B1D"/>
    <w:rsid w:val="002B2DDE"/>
    <w:rsid w:val="002B39AF"/>
    <w:rsid w:val="002B3A26"/>
    <w:rsid w:val="002B4657"/>
    <w:rsid w:val="002B4709"/>
    <w:rsid w:val="002B4B45"/>
    <w:rsid w:val="002B542C"/>
    <w:rsid w:val="002B559C"/>
    <w:rsid w:val="002B5B20"/>
    <w:rsid w:val="002B6ED1"/>
    <w:rsid w:val="002B7C25"/>
    <w:rsid w:val="002C00BF"/>
    <w:rsid w:val="002C0689"/>
    <w:rsid w:val="002C0E02"/>
    <w:rsid w:val="002C1A23"/>
    <w:rsid w:val="002C36E2"/>
    <w:rsid w:val="002C4809"/>
    <w:rsid w:val="002C4EF1"/>
    <w:rsid w:val="002C5A3F"/>
    <w:rsid w:val="002D0128"/>
    <w:rsid w:val="002D0384"/>
    <w:rsid w:val="002D08F2"/>
    <w:rsid w:val="002D1876"/>
    <w:rsid w:val="002D2790"/>
    <w:rsid w:val="002D3A02"/>
    <w:rsid w:val="002D42D0"/>
    <w:rsid w:val="002D53CF"/>
    <w:rsid w:val="002D561A"/>
    <w:rsid w:val="002D596F"/>
    <w:rsid w:val="002D61A1"/>
    <w:rsid w:val="002D6803"/>
    <w:rsid w:val="002D7745"/>
    <w:rsid w:val="002D7F49"/>
    <w:rsid w:val="002E01EA"/>
    <w:rsid w:val="002E113D"/>
    <w:rsid w:val="002E116C"/>
    <w:rsid w:val="002E1349"/>
    <w:rsid w:val="002E1B02"/>
    <w:rsid w:val="002E3352"/>
    <w:rsid w:val="002E362C"/>
    <w:rsid w:val="002E4318"/>
    <w:rsid w:val="002E4651"/>
    <w:rsid w:val="002E52A8"/>
    <w:rsid w:val="002E583C"/>
    <w:rsid w:val="002E7CC6"/>
    <w:rsid w:val="002F113F"/>
    <w:rsid w:val="002F2E43"/>
    <w:rsid w:val="002F3486"/>
    <w:rsid w:val="002F3926"/>
    <w:rsid w:val="002F42E2"/>
    <w:rsid w:val="002F491B"/>
    <w:rsid w:val="002F4B80"/>
    <w:rsid w:val="002F5386"/>
    <w:rsid w:val="002F5A9B"/>
    <w:rsid w:val="002F63E5"/>
    <w:rsid w:val="002F670C"/>
    <w:rsid w:val="002F7EB8"/>
    <w:rsid w:val="0030044E"/>
    <w:rsid w:val="003004B1"/>
    <w:rsid w:val="00300CC1"/>
    <w:rsid w:val="00300D2F"/>
    <w:rsid w:val="00301B4E"/>
    <w:rsid w:val="003025ED"/>
    <w:rsid w:val="00302775"/>
    <w:rsid w:val="003027B8"/>
    <w:rsid w:val="003029DA"/>
    <w:rsid w:val="00302C3C"/>
    <w:rsid w:val="0030391F"/>
    <w:rsid w:val="00304E2F"/>
    <w:rsid w:val="00305215"/>
    <w:rsid w:val="0030610B"/>
    <w:rsid w:val="003066AA"/>
    <w:rsid w:val="003071B2"/>
    <w:rsid w:val="00307283"/>
    <w:rsid w:val="003075E4"/>
    <w:rsid w:val="003101AE"/>
    <w:rsid w:val="00310608"/>
    <w:rsid w:val="00310D6E"/>
    <w:rsid w:val="00313B51"/>
    <w:rsid w:val="003152EB"/>
    <w:rsid w:val="00315A57"/>
    <w:rsid w:val="00315DE6"/>
    <w:rsid w:val="00316C1D"/>
    <w:rsid w:val="00317CF1"/>
    <w:rsid w:val="00320A08"/>
    <w:rsid w:val="003217FF"/>
    <w:rsid w:val="00321E55"/>
    <w:rsid w:val="003222B1"/>
    <w:rsid w:val="00322753"/>
    <w:rsid w:val="00322FBC"/>
    <w:rsid w:val="00323F22"/>
    <w:rsid w:val="00324331"/>
    <w:rsid w:val="00324EDD"/>
    <w:rsid w:val="00325671"/>
    <w:rsid w:val="0032571A"/>
    <w:rsid w:val="003259AF"/>
    <w:rsid w:val="003263D5"/>
    <w:rsid w:val="00327563"/>
    <w:rsid w:val="0032775F"/>
    <w:rsid w:val="00330686"/>
    <w:rsid w:val="00330B61"/>
    <w:rsid w:val="00330CF1"/>
    <w:rsid w:val="0033167D"/>
    <w:rsid w:val="00331B4F"/>
    <w:rsid w:val="003323B4"/>
    <w:rsid w:val="00332770"/>
    <w:rsid w:val="00332A39"/>
    <w:rsid w:val="003332A1"/>
    <w:rsid w:val="0033419E"/>
    <w:rsid w:val="00334413"/>
    <w:rsid w:val="003349E4"/>
    <w:rsid w:val="00335144"/>
    <w:rsid w:val="0033611A"/>
    <w:rsid w:val="00336C3F"/>
    <w:rsid w:val="00336E6E"/>
    <w:rsid w:val="00341521"/>
    <w:rsid w:val="00341D5D"/>
    <w:rsid w:val="0034249E"/>
    <w:rsid w:val="00342651"/>
    <w:rsid w:val="0034308B"/>
    <w:rsid w:val="0034322D"/>
    <w:rsid w:val="00343995"/>
    <w:rsid w:val="00344551"/>
    <w:rsid w:val="00344A6A"/>
    <w:rsid w:val="00345DCD"/>
    <w:rsid w:val="00345E80"/>
    <w:rsid w:val="00347364"/>
    <w:rsid w:val="003476A9"/>
    <w:rsid w:val="00347890"/>
    <w:rsid w:val="00351372"/>
    <w:rsid w:val="0035176F"/>
    <w:rsid w:val="00351B46"/>
    <w:rsid w:val="00351D3B"/>
    <w:rsid w:val="00352B64"/>
    <w:rsid w:val="00352E75"/>
    <w:rsid w:val="0035318C"/>
    <w:rsid w:val="003532C4"/>
    <w:rsid w:val="0035381A"/>
    <w:rsid w:val="00353C97"/>
    <w:rsid w:val="00354FA1"/>
    <w:rsid w:val="00355016"/>
    <w:rsid w:val="00355746"/>
    <w:rsid w:val="0035614E"/>
    <w:rsid w:val="00356607"/>
    <w:rsid w:val="00356924"/>
    <w:rsid w:val="00356A53"/>
    <w:rsid w:val="00357198"/>
    <w:rsid w:val="00357E59"/>
    <w:rsid w:val="0036095B"/>
    <w:rsid w:val="00360EAD"/>
    <w:rsid w:val="0036143A"/>
    <w:rsid w:val="00361661"/>
    <w:rsid w:val="003619FF"/>
    <w:rsid w:val="00362129"/>
    <w:rsid w:val="0036333C"/>
    <w:rsid w:val="003634F7"/>
    <w:rsid w:val="0036488F"/>
    <w:rsid w:val="00364AA7"/>
    <w:rsid w:val="003659B5"/>
    <w:rsid w:val="003660FA"/>
    <w:rsid w:val="00367B8C"/>
    <w:rsid w:val="00367D4D"/>
    <w:rsid w:val="00367F3C"/>
    <w:rsid w:val="00371328"/>
    <w:rsid w:val="00371C42"/>
    <w:rsid w:val="00371C59"/>
    <w:rsid w:val="00372151"/>
    <w:rsid w:val="003729CE"/>
    <w:rsid w:val="003730B8"/>
    <w:rsid w:val="00373CBF"/>
    <w:rsid w:val="00373FA5"/>
    <w:rsid w:val="00373FAF"/>
    <w:rsid w:val="0037453A"/>
    <w:rsid w:val="00374777"/>
    <w:rsid w:val="00374D55"/>
    <w:rsid w:val="00374E4C"/>
    <w:rsid w:val="0037543C"/>
    <w:rsid w:val="003757C4"/>
    <w:rsid w:val="00375837"/>
    <w:rsid w:val="003758E8"/>
    <w:rsid w:val="00375BEC"/>
    <w:rsid w:val="00375FB7"/>
    <w:rsid w:val="00377B4A"/>
    <w:rsid w:val="00380FDB"/>
    <w:rsid w:val="003815ED"/>
    <w:rsid w:val="00381AFD"/>
    <w:rsid w:val="00381D18"/>
    <w:rsid w:val="00381F47"/>
    <w:rsid w:val="00382DB9"/>
    <w:rsid w:val="00383F07"/>
    <w:rsid w:val="00384117"/>
    <w:rsid w:val="003848F8"/>
    <w:rsid w:val="00385C40"/>
    <w:rsid w:val="00386664"/>
    <w:rsid w:val="0038686A"/>
    <w:rsid w:val="00386B6D"/>
    <w:rsid w:val="00386EC3"/>
    <w:rsid w:val="003872AA"/>
    <w:rsid w:val="003903EA"/>
    <w:rsid w:val="003907C7"/>
    <w:rsid w:val="0039118D"/>
    <w:rsid w:val="0039181E"/>
    <w:rsid w:val="003918ED"/>
    <w:rsid w:val="00391941"/>
    <w:rsid w:val="003922FC"/>
    <w:rsid w:val="0039270C"/>
    <w:rsid w:val="00392785"/>
    <w:rsid w:val="0039293E"/>
    <w:rsid w:val="00392FF8"/>
    <w:rsid w:val="003932C1"/>
    <w:rsid w:val="003939C9"/>
    <w:rsid w:val="00394DE1"/>
    <w:rsid w:val="00395884"/>
    <w:rsid w:val="00396327"/>
    <w:rsid w:val="0039772C"/>
    <w:rsid w:val="00397FE1"/>
    <w:rsid w:val="003A01F5"/>
    <w:rsid w:val="003A07DC"/>
    <w:rsid w:val="003A1D18"/>
    <w:rsid w:val="003A2045"/>
    <w:rsid w:val="003A2AA4"/>
    <w:rsid w:val="003A3647"/>
    <w:rsid w:val="003A53C3"/>
    <w:rsid w:val="003A583D"/>
    <w:rsid w:val="003A668C"/>
    <w:rsid w:val="003A66C7"/>
    <w:rsid w:val="003A6A25"/>
    <w:rsid w:val="003A75F1"/>
    <w:rsid w:val="003B0038"/>
    <w:rsid w:val="003B10AB"/>
    <w:rsid w:val="003B1835"/>
    <w:rsid w:val="003B1A83"/>
    <w:rsid w:val="003B242B"/>
    <w:rsid w:val="003B26FD"/>
    <w:rsid w:val="003B382E"/>
    <w:rsid w:val="003B39A0"/>
    <w:rsid w:val="003B61C9"/>
    <w:rsid w:val="003B6212"/>
    <w:rsid w:val="003B6368"/>
    <w:rsid w:val="003B6BF3"/>
    <w:rsid w:val="003C002D"/>
    <w:rsid w:val="003C0F0A"/>
    <w:rsid w:val="003C257B"/>
    <w:rsid w:val="003C4451"/>
    <w:rsid w:val="003C498A"/>
    <w:rsid w:val="003C4D40"/>
    <w:rsid w:val="003C4D97"/>
    <w:rsid w:val="003C52CD"/>
    <w:rsid w:val="003C52F5"/>
    <w:rsid w:val="003C6F10"/>
    <w:rsid w:val="003C79C0"/>
    <w:rsid w:val="003C7A64"/>
    <w:rsid w:val="003C7DF8"/>
    <w:rsid w:val="003D03B9"/>
    <w:rsid w:val="003D069E"/>
    <w:rsid w:val="003D1870"/>
    <w:rsid w:val="003D1E81"/>
    <w:rsid w:val="003D261E"/>
    <w:rsid w:val="003D31DE"/>
    <w:rsid w:val="003D3557"/>
    <w:rsid w:val="003D4084"/>
    <w:rsid w:val="003D4BCD"/>
    <w:rsid w:val="003D4CAE"/>
    <w:rsid w:val="003D50BB"/>
    <w:rsid w:val="003D528E"/>
    <w:rsid w:val="003D543B"/>
    <w:rsid w:val="003D64F0"/>
    <w:rsid w:val="003D6FE8"/>
    <w:rsid w:val="003D71AC"/>
    <w:rsid w:val="003D7292"/>
    <w:rsid w:val="003D7DB4"/>
    <w:rsid w:val="003D7FBC"/>
    <w:rsid w:val="003E121C"/>
    <w:rsid w:val="003E3210"/>
    <w:rsid w:val="003E32AE"/>
    <w:rsid w:val="003E3970"/>
    <w:rsid w:val="003E5517"/>
    <w:rsid w:val="003E5BB6"/>
    <w:rsid w:val="003E6573"/>
    <w:rsid w:val="003E6D71"/>
    <w:rsid w:val="003E6FDD"/>
    <w:rsid w:val="003E73C2"/>
    <w:rsid w:val="003F06D8"/>
    <w:rsid w:val="003F07FF"/>
    <w:rsid w:val="003F0D91"/>
    <w:rsid w:val="003F17E2"/>
    <w:rsid w:val="003F1CEE"/>
    <w:rsid w:val="003F1E3E"/>
    <w:rsid w:val="003F1ED0"/>
    <w:rsid w:val="003F30EF"/>
    <w:rsid w:val="003F3249"/>
    <w:rsid w:val="003F3449"/>
    <w:rsid w:val="003F428E"/>
    <w:rsid w:val="003F4A35"/>
    <w:rsid w:val="003F4B2D"/>
    <w:rsid w:val="003F5795"/>
    <w:rsid w:val="003F605A"/>
    <w:rsid w:val="003F6575"/>
    <w:rsid w:val="003F692A"/>
    <w:rsid w:val="003F6F72"/>
    <w:rsid w:val="003F713B"/>
    <w:rsid w:val="003F77F3"/>
    <w:rsid w:val="0040060E"/>
    <w:rsid w:val="0040089F"/>
    <w:rsid w:val="00402D8C"/>
    <w:rsid w:val="004032AE"/>
    <w:rsid w:val="004047E9"/>
    <w:rsid w:val="0040489B"/>
    <w:rsid w:val="00404B5C"/>
    <w:rsid w:val="004055FD"/>
    <w:rsid w:val="004063FA"/>
    <w:rsid w:val="0040768A"/>
    <w:rsid w:val="00407B78"/>
    <w:rsid w:val="00410154"/>
    <w:rsid w:val="00411546"/>
    <w:rsid w:val="00413005"/>
    <w:rsid w:val="00414B81"/>
    <w:rsid w:val="00414DAE"/>
    <w:rsid w:val="00414F8C"/>
    <w:rsid w:val="00415E74"/>
    <w:rsid w:val="0041615F"/>
    <w:rsid w:val="00416906"/>
    <w:rsid w:val="00420625"/>
    <w:rsid w:val="00420F3F"/>
    <w:rsid w:val="00421456"/>
    <w:rsid w:val="00423929"/>
    <w:rsid w:val="00423B16"/>
    <w:rsid w:val="00423FA0"/>
    <w:rsid w:val="004242E1"/>
    <w:rsid w:val="00424799"/>
    <w:rsid w:val="0042533C"/>
    <w:rsid w:val="00425F19"/>
    <w:rsid w:val="00426526"/>
    <w:rsid w:val="00426707"/>
    <w:rsid w:val="004267A0"/>
    <w:rsid w:val="00426C8A"/>
    <w:rsid w:val="0042712B"/>
    <w:rsid w:val="004278B1"/>
    <w:rsid w:val="00427916"/>
    <w:rsid w:val="004279FD"/>
    <w:rsid w:val="00427C49"/>
    <w:rsid w:val="00427CB8"/>
    <w:rsid w:val="004308D7"/>
    <w:rsid w:val="00430A2B"/>
    <w:rsid w:val="004313BA"/>
    <w:rsid w:val="00432050"/>
    <w:rsid w:val="00432DF4"/>
    <w:rsid w:val="00432DF5"/>
    <w:rsid w:val="004335E2"/>
    <w:rsid w:val="00433C07"/>
    <w:rsid w:val="00433E3F"/>
    <w:rsid w:val="00434B2E"/>
    <w:rsid w:val="00435410"/>
    <w:rsid w:val="00435A96"/>
    <w:rsid w:val="00435B92"/>
    <w:rsid w:val="00435C91"/>
    <w:rsid w:val="00435E81"/>
    <w:rsid w:val="00436385"/>
    <w:rsid w:val="0043718E"/>
    <w:rsid w:val="00437190"/>
    <w:rsid w:val="004372B3"/>
    <w:rsid w:val="004403ED"/>
    <w:rsid w:val="0044208B"/>
    <w:rsid w:val="00442B8C"/>
    <w:rsid w:val="00442C4B"/>
    <w:rsid w:val="00442F16"/>
    <w:rsid w:val="0044451D"/>
    <w:rsid w:val="0044461A"/>
    <w:rsid w:val="00444DED"/>
    <w:rsid w:val="00445062"/>
    <w:rsid w:val="00445AE3"/>
    <w:rsid w:val="004462F2"/>
    <w:rsid w:val="00446CD9"/>
    <w:rsid w:val="004476FB"/>
    <w:rsid w:val="00450CCF"/>
    <w:rsid w:val="00451005"/>
    <w:rsid w:val="00451DFE"/>
    <w:rsid w:val="004521A0"/>
    <w:rsid w:val="0045230F"/>
    <w:rsid w:val="00454F35"/>
    <w:rsid w:val="00455688"/>
    <w:rsid w:val="00455C46"/>
    <w:rsid w:val="00457852"/>
    <w:rsid w:val="00460777"/>
    <w:rsid w:val="004610D5"/>
    <w:rsid w:val="004629CE"/>
    <w:rsid w:val="004631A6"/>
    <w:rsid w:val="00463BFB"/>
    <w:rsid w:val="00464200"/>
    <w:rsid w:val="00465AC9"/>
    <w:rsid w:val="00465EA3"/>
    <w:rsid w:val="004665E4"/>
    <w:rsid w:val="00466941"/>
    <w:rsid w:val="00466C4C"/>
    <w:rsid w:val="0046781A"/>
    <w:rsid w:val="0047009E"/>
    <w:rsid w:val="004701EE"/>
    <w:rsid w:val="00471157"/>
    <w:rsid w:val="004711D2"/>
    <w:rsid w:val="00472BD3"/>
    <w:rsid w:val="00473610"/>
    <w:rsid w:val="00473709"/>
    <w:rsid w:val="00473A27"/>
    <w:rsid w:val="004747BE"/>
    <w:rsid w:val="00475E0A"/>
    <w:rsid w:val="00475FE6"/>
    <w:rsid w:val="004760A9"/>
    <w:rsid w:val="00477C1D"/>
    <w:rsid w:val="00480F4D"/>
    <w:rsid w:val="0048219F"/>
    <w:rsid w:val="0048229E"/>
    <w:rsid w:val="004823D3"/>
    <w:rsid w:val="00484127"/>
    <w:rsid w:val="00484611"/>
    <w:rsid w:val="0048497B"/>
    <w:rsid w:val="00484CBD"/>
    <w:rsid w:val="00485887"/>
    <w:rsid w:val="00485B35"/>
    <w:rsid w:val="004867AA"/>
    <w:rsid w:val="004875E9"/>
    <w:rsid w:val="004877BB"/>
    <w:rsid w:val="00490375"/>
    <w:rsid w:val="00490BA0"/>
    <w:rsid w:val="004910F4"/>
    <w:rsid w:val="00491231"/>
    <w:rsid w:val="00491528"/>
    <w:rsid w:val="00491824"/>
    <w:rsid w:val="00493A21"/>
    <w:rsid w:val="00493BFA"/>
    <w:rsid w:val="00494F66"/>
    <w:rsid w:val="004951C3"/>
    <w:rsid w:val="004956FD"/>
    <w:rsid w:val="0049635D"/>
    <w:rsid w:val="004963B1"/>
    <w:rsid w:val="004966F6"/>
    <w:rsid w:val="00496C71"/>
    <w:rsid w:val="00497538"/>
    <w:rsid w:val="0049771C"/>
    <w:rsid w:val="004978A4"/>
    <w:rsid w:val="00497ADC"/>
    <w:rsid w:val="004A0364"/>
    <w:rsid w:val="004A0F02"/>
    <w:rsid w:val="004A10AD"/>
    <w:rsid w:val="004A14D7"/>
    <w:rsid w:val="004A1ECB"/>
    <w:rsid w:val="004A20E3"/>
    <w:rsid w:val="004A2A2D"/>
    <w:rsid w:val="004A30DC"/>
    <w:rsid w:val="004A4653"/>
    <w:rsid w:val="004A5E02"/>
    <w:rsid w:val="004A69A1"/>
    <w:rsid w:val="004A7842"/>
    <w:rsid w:val="004B05E9"/>
    <w:rsid w:val="004B23A6"/>
    <w:rsid w:val="004B37A7"/>
    <w:rsid w:val="004B3801"/>
    <w:rsid w:val="004B4168"/>
    <w:rsid w:val="004B4273"/>
    <w:rsid w:val="004B48C4"/>
    <w:rsid w:val="004B4B1F"/>
    <w:rsid w:val="004B4EE2"/>
    <w:rsid w:val="004B4F12"/>
    <w:rsid w:val="004B4F22"/>
    <w:rsid w:val="004B514F"/>
    <w:rsid w:val="004B58D8"/>
    <w:rsid w:val="004B59E1"/>
    <w:rsid w:val="004B5CE0"/>
    <w:rsid w:val="004B5E7C"/>
    <w:rsid w:val="004B6CE1"/>
    <w:rsid w:val="004B6EA5"/>
    <w:rsid w:val="004B7366"/>
    <w:rsid w:val="004C0093"/>
    <w:rsid w:val="004C015A"/>
    <w:rsid w:val="004C1B48"/>
    <w:rsid w:val="004C204E"/>
    <w:rsid w:val="004C2202"/>
    <w:rsid w:val="004C28CE"/>
    <w:rsid w:val="004C2B98"/>
    <w:rsid w:val="004C4550"/>
    <w:rsid w:val="004C460B"/>
    <w:rsid w:val="004C461A"/>
    <w:rsid w:val="004C49E8"/>
    <w:rsid w:val="004C4AB6"/>
    <w:rsid w:val="004C4D8F"/>
    <w:rsid w:val="004C6764"/>
    <w:rsid w:val="004C6E63"/>
    <w:rsid w:val="004C6EBA"/>
    <w:rsid w:val="004D0C33"/>
    <w:rsid w:val="004D4AA4"/>
    <w:rsid w:val="004D5000"/>
    <w:rsid w:val="004D52EA"/>
    <w:rsid w:val="004D5C34"/>
    <w:rsid w:val="004D6AD8"/>
    <w:rsid w:val="004D77BE"/>
    <w:rsid w:val="004E0C4F"/>
    <w:rsid w:val="004E19FC"/>
    <w:rsid w:val="004E1BBC"/>
    <w:rsid w:val="004E1F47"/>
    <w:rsid w:val="004E2412"/>
    <w:rsid w:val="004E26AC"/>
    <w:rsid w:val="004E2AD3"/>
    <w:rsid w:val="004E30AE"/>
    <w:rsid w:val="004E4736"/>
    <w:rsid w:val="004E4AE0"/>
    <w:rsid w:val="004E5768"/>
    <w:rsid w:val="004F0BBD"/>
    <w:rsid w:val="004F0D41"/>
    <w:rsid w:val="004F1455"/>
    <w:rsid w:val="004F15BE"/>
    <w:rsid w:val="004F20FB"/>
    <w:rsid w:val="004F27F2"/>
    <w:rsid w:val="004F2FB6"/>
    <w:rsid w:val="004F37F0"/>
    <w:rsid w:val="004F67D2"/>
    <w:rsid w:val="004F7087"/>
    <w:rsid w:val="004F76D3"/>
    <w:rsid w:val="004F7AD5"/>
    <w:rsid w:val="004F7B47"/>
    <w:rsid w:val="0050034E"/>
    <w:rsid w:val="00500675"/>
    <w:rsid w:val="00500E2D"/>
    <w:rsid w:val="00501C5C"/>
    <w:rsid w:val="00502B66"/>
    <w:rsid w:val="00503F74"/>
    <w:rsid w:val="00504553"/>
    <w:rsid w:val="0050474C"/>
    <w:rsid w:val="00504D2A"/>
    <w:rsid w:val="005052D7"/>
    <w:rsid w:val="00505E79"/>
    <w:rsid w:val="00505EC7"/>
    <w:rsid w:val="005061A3"/>
    <w:rsid w:val="005068CC"/>
    <w:rsid w:val="00506914"/>
    <w:rsid w:val="00507171"/>
    <w:rsid w:val="00507DDD"/>
    <w:rsid w:val="00510828"/>
    <w:rsid w:val="00510BE9"/>
    <w:rsid w:val="00511150"/>
    <w:rsid w:val="00512CE8"/>
    <w:rsid w:val="00512D1F"/>
    <w:rsid w:val="00512EE5"/>
    <w:rsid w:val="005133BB"/>
    <w:rsid w:val="00513A27"/>
    <w:rsid w:val="00513C8F"/>
    <w:rsid w:val="00514A47"/>
    <w:rsid w:val="00514E87"/>
    <w:rsid w:val="0051542B"/>
    <w:rsid w:val="005156B1"/>
    <w:rsid w:val="00515745"/>
    <w:rsid w:val="00516423"/>
    <w:rsid w:val="005170B9"/>
    <w:rsid w:val="00517431"/>
    <w:rsid w:val="00517A2E"/>
    <w:rsid w:val="00517A49"/>
    <w:rsid w:val="00517B1A"/>
    <w:rsid w:val="00517DB9"/>
    <w:rsid w:val="00520598"/>
    <w:rsid w:val="0052089A"/>
    <w:rsid w:val="00521009"/>
    <w:rsid w:val="00521770"/>
    <w:rsid w:val="00522316"/>
    <w:rsid w:val="00522669"/>
    <w:rsid w:val="00524677"/>
    <w:rsid w:val="00525171"/>
    <w:rsid w:val="00525736"/>
    <w:rsid w:val="00525ACA"/>
    <w:rsid w:val="00525D23"/>
    <w:rsid w:val="005277FD"/>
    <w:rsid w:val="005304C9"/>
    <w:rsid w:val="00531721"/>
    <w:rsid w:val="00532A76"/>
    <w:rsid w:val="00532B95"/>
    <w:rsid w:val="00533021"/>
    <w:rsid w:val="00534E3A"/>
    <w:rsid w:val="00535E0F"/>
    <w:rsid w:val="00536B88"/>
    <w:rsid w:val="00537248"/>
    <w:rsid w:val="005373A9"/>
    <w:rsid w:val="00537419"/>
    <w:rsid w:val="00537D73"/>
    <w:rsid w:val="0054152E"/>
    <w:rsid w:val="00542789"/>
    <w:rsid w:val="00542BFD"/>
    <w:rsid w:val="005434E3"/>
    <w:rsid w:val="00543535"/>
    <w:rsid w:val="005436CD"/>
    <w:rsid w:val="00544E7C"/>
    <w:rsid w:val="005453B8"/>
    <w:rsid w:val="00546107"/>
    <w:rsid w:val="00546FD3"/>
    <w:rsid w:val="0055034F"/>
    <w:rsid w:val="005506BB"/>
    <w:rsid w:val="00550F85"/>
    <w:rsid w:val="00551650"/>
    <w:rsid w:val="00551660"/>
    <w:rsid w:val="00552635"/>
    <w:rsid w:val="00552D6C"/>
    <w:rsid w:val="00553DC5"/>
    <w:rsid w:val="00554686"/>
    <w:rsid w:val="005549B9"/>
    <w:rsid w:val="00555D9E"/>
    <w:rsid w:val="00557370"/>
    <w:rsid w:val="00560313"/>
    <w:rsid w:val="00560F03"/>
    <w:rsid w:val="00561BE8"/>
    <w:rsid w:val="00561F0C"/>
    <w:rsid w:val="005620F9"/>
    <w:rsid w:val="00562E0C"/>
    <w:rsid w:val="00564DB2"/>
    <w:rsid w:val="00564FEE"/>
    <w:rsid w:val="00565B2D"/>
    <w:rsid w:val="00565E2D"/>
    <w:rsid w:val="005667A9"/>
    <w:rsid w:val="00566CDF"/>
    <w:rsid w:val="00566DA6"/>
    <w:rsid w:val="00567397"/>
    <w:rsid w:val="0056750E"/>
    <w:rsid w:val="00567941"/>
    <w:rsid w:val="00570360"/>
    <w:rsid w:val="0057078F"/>
    <w:rsid w:val="00570913"/>
    <w:rsid w:val="00570A99"/>
    <w:rsid w:val="005725BA"/>
    <w:rsid w:val="0057279F"/>
    <w:rsid w:val="00572E1A"/>
    <w:rsid w:val="00573FB5"/>
    <w:rsid w:val="00575AB0"/>
    <w:rsid w:val="0057629D"/>
    <w:rsid w:val="005769CE"/>
    <w:rsid w:val="00577A84"/>
    <w:rsid w:val="00580103"/>
    <w:rsid w:val="005805E8"/>
    <w:rsid w:val="0058067D"/>
    <w:rsid w:val="0058122A"/>
    <w:rsid w:val="005814A1"/>
    <w:rsid w:val="00582296"/>
    <w:rsid w:val="00582583"/>
    <w:rsid w:val="0058275C"/>
    <w:rsid w:val="00582AEA"/>
    <w:rsid w:val="00583BDE"/>
    <w:rsid w:val="00583CBC"/>
    <w:rsid w:val="005842A3"/>
    <w:rsid w:val="005847E2"/>
    <w:rsid w:val="00584D08"/>
    <w:rsid w:val="00584E4F"/>
    <w:rsid w:val="0058540B"/>
    <w:rsid w:val="00586D77"/>
    <w:rsid w:val="00587309"/>
    <w:rsid w:val="005903EE"/>
    <w:rsid w:val="00590C44"/>
    <w:rsid w:val="005924B8"/>
    <w:rsid w:val="005937C0"/>
    <w:rsid w:val="0059386F"/>
    <w:rsid w:val="005946E9"/>
    <w:rsid w:val="005952F8"/>
    <w:rsid w:val="00596064"/>
    <w:rsid w:val="005962D7"/>
    <w:rsid w:val="005970BF"/>
    <w:rsid w:val="00597D09"/>
    <w:rsid w:val="005A0118"/>
    <w:rsid w:val="005A0177"/>
    <w:rsid w:val="005A0B25"/>
    <w:rsid w:val="005A0F86"/>
    <w:rsid w:val="005A0FDB"/>
    <w:rsid w:val="005A19B1"/>
    <w:rsid w:val="005A206E"/>
    <w:rsid w:val="005A209C"/>
    <w:rsid w:val="005A2C22"/>
    <w:rsid w:val="005A3012"/>
    <w:rsid w:val="005A3209"/>
    <w:rsid w:val="005A33B6"/>
    <w:rsid w:val="005A354B"/>
    <w:rsid w:val="005A37DD"/>
    <w:rsid w:val="005A44CE"/>
    <w:rsid w:val="005A4548"/>
    <w:rsid w:val="005A4558"/>
    <w:rsid w:val="005A56EB"/>
    <w:rsid w:val="005B0459"/>
    <w:rsid w:val="005B0462"/>
    <w:rsid w:val="005B0F62"/>
    <w:rsid w:val="005B10B6"/>
    <w:rsid w:val="005B1A5C"/>
    <w:rsid w:val="005B2153"/>
    <w:rsid w:val="005B22F5"/>
    <w:rsid w:val="005B317B"/>
    <w:rsid w:val="005B3296"/>
    <w:rsid w:val="005B3B6F"/>
    <w:rsid w:val="005B3C40"/>
    <w:rsid w:val="005B4CD6"/>
    <w:rsid w:val="005B4E4B"/>
    <w:rsid w:val="005B54E4"/>
    <w:rsid w:val="005B55C7"/>
    <w:rsid w:val="005B5636"/>
    <w:rsid w:val="005B6445"/>
    <w:rsid w:val="005B7691"/>
    <w:rsid w:val="005C039C"/>
    <w:rsid w:val="005C06C5"/>
    <w:rsid w:val="005C1424"/>
    <w:rsid w:val="005C2080"/>
    <w:rsid w:val="005C2239"/>
    <w:rsid w:val="005C2343"/>
    <w:rsid w:val="005C2583"/>
    <w:rsid w:val="005C2862"/>
    <w:rsid w:val="005C291A"/>
    <w:rsid w:val="005C32A6"/>
    <w:rsid w:val="005C4A83"/>
    <w:rsid w:val="005C57DF"/>
    <w:rsid w:val="005C5C95"/>
    <w:rsid w:val="005C5FA1"/>
    <w:rsid w:val="005C5FD7"/>
    <w:rsid w:val="005C6592"/>
    <w:rsid w:val="005C694D"/>
    <w:rsid w:val="005C6CF4"/>
    <w:rsid w:val="005C6F0C"/>
    <w:rsid w:val="005C7555"/>
    <w:rsid w:val="005D1306"/>
    <w:rsid w:val="005D2701"/>
    <w:rsid w:val="005D3C1C"/>
    <w:rsid w:val="005D49BD"/>
    <w:rsid w:val="005D49E9"/>
    <w:rsid w:val="005D4CDC"/>
    <w:rsid w:val="005D5039"/>
    <w:rsid w:val="005D5228"/>
    <w:rsid w:val="005D551F"/>
    <w:rsid w:val="005D5CA9"/>
    <w:rsid w:val="005D5F70"/>
    <w:rsid w:val="005D729C"/>
    <w:rsid w:val="005D72D3"/>
    <w:rsid w:val="005D73FD"/>
    <w:rsid w:val="005E0329"/>
    <w:rsid w:val="005E07B8"/>
    <w:rsid w:val="005E0CA1"/>
    <w:rsid w:val="005E0E02"/>
    <w:rsid w:val="005E1A81"/>
    <w:rsid w:val="005E2358"/>
    <w:rsid w:val="005E254F"/>
    <w:rsid w:val="005E2605"/>
    <w:rsid w:val="005E2A1A"/>
    <w:rsid w:val="005E3308"/>
    <w:rsid w:val="005E500C"/>
    <w:rsid w:val="005E52E6"/>
    <w:rsid w:val="005E6703"/>
    <w:rsid w:val="005E7040"/>
    <w:rsid w:val="005F0482"/>
    <w:rsid w:val="005F1066"/>
    <w:rsid w:val="005F26EF"/>
    <w:rsid w:val="005F3251"/>
    <w:rsid w:val="005F36EE"/>
    <w:rsid w:val="005F4BD3"/>
    <w:rsid w:val="005F4C86"/>
    <w:rsid w:val="005F52E0"/>
    <w:rsid w:val="005F54CE"/>
    <w:rsid w:val="005F6573"/>
    <w:rsid w:val="005F71B8"/>
    <w:rsid w:val="005F73BA"/>
    <w:rsid w:val="005F76CC"/>
    <w:rsid w:val="005F7C41"/>
    <w:rsid w:val="006006A5"/>
    <w:rsid w:val="006031EF"/>
    <w:rsid w:val="0060426B"/>
    <w:rsid w:val="00604FA8"/>
    <w:rsid w:val="00605F8B"/>
    <w:rsid w:val="00606013"/>
    <w:rsid w:val="00606188"/>
    <w:rsid w:val="00607BBF"/>
    <w:rsid w:val="00607D2A"/>
    <w:rsid w:val="0061141A"/>
    <w:rsid w:val="00612B90"/>
    <w:rsid w:val="00613387"/>
    <w:rsid w:val="00615509"/>
    <w:rsid w:val="006172F6"/>
    <w:rsid w:val="006173FF"/>
    <w:rsid w:val="00621709"/>
    <w:rsid w:val="00621920"/>
    <w:rsid w:val="00621D8E"/>
    <w:rsid w:val="00621F15"/>
    <w:rsid w:val="00622354"/>
    <w:rsid w:val="00622DAC"/>
    <w:rsid w:val="00623195"/>
    <w:rsid w:val="006236F9"/>
    <w:rsid w:val="006240F3"/>
    <w:rsid w:val="006246B5"/>
    <w:rsid w:val="00624F6E"/>
    <w:rsid w:val="006262E1"/>
    <w:rsid w:val="00626C62"/>
    <w:rsid w:val="00626FF4"/>
    <w:rsid w:val="00627404"/>
    <w:rsid w:val="00627D19"/>
    <w:rsid w:val="006304D0"/>
    <w:rsid w:val="006305AE"/>
    <w:rsid w:val="00630787"/>
    <w:rsid w:val="00630F2F"/>
    <w:rsid w:val="006314DB"/>
    <w:rsid w:val="00631EE7"/>
    <w:rsid w:val="00633844"/>
    <w:rsid w:val="006339DB"/>
    <w:rsid w:val="00633F31"/>
    <w:rsid w:val="0063589F"/>
    <w:rsid w:val="00635AF9"/>
    <w:rsid w:val="00637608"/>
    <w:rsid w:val="00637D85"/>
    <w:rsid w:val="00640934"/>
    <w:rsid w:val="006419E5"/>
    <w:rsid w:val="00642413"/>
    <w:rsid w:val="00643B41"/>
    <w:rsid w:val="00643E3D"/>
    <w:rsid w:val="0064489E"/>
    <w:rsid w:val="00644A48"/>
    <w:rsid w:val="00644D5F"/>
    <w:rsid w:val="00645407"/>
    <w:rsid w:val="0064552E"/>
    <w:rsid w:val="0064705C"/>
    <w:rsid w:val="006476BD"/>
    <w:rsid w:val="00647E81"/>
    <w:rsid w:val="00650039"/>
    <w:rsid w:val="006503D9"/>
    <w:rsid w:val="00651634"/>
    <w:rsid w:val="0065177E"/>
    <w:rsid w:val="00651BED"/>
    <w:rsid w:val="00651CF2"/>
    <w:rsid w:val="006523B3"/>
    <w:rsid w:val="0065377D"/>
    <w:rsid w:val="00653AD7"/>
    <w:rsid w:val="00653E45"/>
    <w:rsid w:val="0065589F"/>
    <w:rsid w:val="0065717D"/>
    <w:rsid w:val="006575A4"/>
    <w:rsid w:val="00657BF1"/>
    <w:rsid w:val="00657ED6"/>
    <w:rsid w:val="00660DF4"/>
    <w:rsid w:val="0066179A"/>
    <w:rsid w:val="00661AD3"/>
    <w:rsid w:val="00661C36"/>
    <w:rsid w:val="00662096"/>
    <w:rsid w:val="006622E5"/>
    <w:rsid w:val="00663086"/>
    <w:rsid w:val="00663D2C"/>
    <w:rsid w:val="00663DA2"/>
    <w:rsid w:val="0066402B"/>
    <w:rsid w:val="0066406B"/>
    <w:rsid w:val="00666566"/>
    <w:rsid w:val="00666586"/>
    <w:rsid w:val="0066673C"/>
    <w:rsid w:val="00666782"/>
    <w:rsid w:val="00666E24"/>
    <w:rsid w:val="00666EEA"/>
    <w:rsid w:val="0066740E"/>
    <w:rsid w:val="00667659"/>
    <w:rsid w:val="006709B5"/>
    <w:rsid w:val="00670C74"/>
    <w:rsid w:val="00671502"/>
    <w:rsid w:val="00671725"/>
    <w:rsid w:val="006720BE"/>
    <w:rsid w:val="00672D99"/>
    <w:rsid w:val="00673101"/>
    <w:rsid w:val="00674412"/>
    <w:rsid w:val="006752C2"/>
    <w:rsid w:val="00676F48"/>
    <w:rsid w:val="006806A8"/>
    <w:rsid w:val="00680D26"/>
    <w:rsid w:val="00680FB6"/>
    <w:rsid w:val="0068175F"/>
    <w:rsid w:val="006817F4"/>
    <w:rsid w:val="00681EFE"/>
    <w:rsid w:val="00682E81"/>
    <w:rsid w:val="00682F34"/>
    <w:rsid w:val="00683D5A"/>
    <w:rsid w:val="00684117"/>
    <w:rsid w:val="006842DE"/>
    <w:rsid w:val="00684AAF"/>
    <w:rsid w:val="00684B2D"/>
    <w:rsid w:val="00684C57"/>
    <w:rsid w:val="00684E3A"/>
    <w:rsid w:val="0068619D"/>
    <w:rsid w:val="0068687A"/>
    <w:rsid w:val="006873DC"/>
    <w:rsid w:val="00690139"/>
    <w:rsid w:val="0069082E"/>
    <w:rsid w:val="00690EB5"/>
    <w:rsid w:val="006913D8"/>
    <w:rsid w:val="00691508"/>
    <w:rsid w:val="00691CFA"/>
    <w:rsid w:val="00693257"/>
    <w:rsid w:val="0069362B"/>
    <w:rsid w:val="00693CA4"/>
    <w:rsid w:val="0069433C"/>
    <w:rsid w:val="006949C7"/>
    <w:rsid w:val="00694BDD"/>
    <w:rsid w:val="006957AC"/>
    <w:rsid w:val="00696A42"/>
    <w:rsid w:val="00697225"/>
    <w:rsid w:val="00697629"/>
    <w:rsid w:val="006A0291"/>
    <w:rsid w:val="006A0BE7"/>
    <w:rsid w:val="006A1264"/>
    <w:rsid w:val="006A12D3"/>
    <w:rsid w:val="006A2507"/>
    <w:rsid w:val="006A4402"/>
    <w:rsid w:val="006A4879"/>
    <w:rsid w:val="006A5663"/>
    <w:rsid w:val="006A62B0"/>
    <w:rsid w:val="006A6489"/>
    <w:rsid w:val="006B01AA"/>
    <w:rsid w:val="006B040D"/>
    <w:rsid w:val="006B0F6D"/>
    <w:rsid w:val="006B12B2"/>
    <w:rsid w:val="006B1718"/>
    <w:rsid w:val="006B1EE7"/>
    <w:rsid w:val="006B20E1"/>
    <w:rsid w:val="006B293D"/>
    <w:rsid w:val="006B2B81"/>
    <w:rsid w:val="006B30B9"/>
    <w:rsid w:val="006B3CEE"/>
    <w:rsid w:val="006B4C99"/>
    <w:rsid w:val="006B5209"/>
    <w:rsid w:val="006B5368"/>
    <w:rsid w:val="006B5DCC"/>
    <w:rsid w:val="006B6F05"/>
    <w:rsid w:val="006B723A"/>
    <w:rsid w:val="006B78E3"/>
    <w:rsid w:val="006C0396"/>
    <w:rsid w:val="006C0D76"/>
    <w:rsid w:val="006C1179"/>
    <w:rsid w:val="006C13BA"/>
    <w:rsid w:val="006C1AFF"/>
    <w:rsid w:val="006C26D2"/>
    <w:rsid w:val="006C2C7D"/>
    <w:rsid w:val="006C405E"/>
    <w:rsid w:val="006C41E6"/>
    <w:rsid w:val="006C64A1"/>
    <w:rsid w:val="006D0267"/>
    <w:rsid w:val="006D05A6"/>
    <w:rsid w:val="006D0BB9"/>
    <w:rsid w:val="006D0D3F"/>
    <w:rsid w:val="006D253B"/>
    <w:rsid w:val="006D29BB"/>
    <w:rsid w:val="006D2BA8"/>
    <w:rsid w:val="006D2F70"/>
    <w:rsid w:val="006D3402"/>
    <w:rsid w:val="006D45E0"/>
    <w:rsid w:val="006D497C"/>
    <w:rsid w:val="006D4E67"/>
    <w:rsid w:val="006D51C7"/>
    <w:rsid w:val="006D5A96"/>
    <w:rsid w:val="006D71FF"/>
    <w:rsid w:val="006D7715"/>
    <w:rsid w:val="006E02DD"/>
    <w:rsid w:val="006E1986"/>
    <w:rsid w:val="006E2184"/>
    <w:rsid w:val="006E23F0"/>
    <w:rsid w:val="006E32DA"/>
    <w:rsid w:val="006E5648"/>
    <w:rsid w:val="006E5BE7"/>
    <w:rsid w:val="006E6758"/>
    <w:rsid w:val="006E697F"/>
    <w:rsid w:val="006E71FA"/>
    <w:rsid w:val="006E75C0"/>
    <w:rsid w:val="006E7820"/>
    <w:rsid w:val="006E7F3E"/>
    <w:rsid w:val="006F0099"/>
    <w:rsid w:val="006F0504"/>
    <w:rsid w:val="006F09D6"/>
    <w:rsid w:val="006F1A7E"/>
    <w:rsid w:val="006F3128"/>
    <w:rsid w:val="006F3554"/>
    <w:rsid w:val="006F40D4"/>
    <w:rsid w:val="006F5268"/>
    <w:rsid w:val="006F5844"/>
    <w:rsid w:val="006F63C9"/>
    <w:rsid w:val="006F6442"/>
    <w:rsid w:val="006F69FA"/>
    <w:rsid w:val="006F6C96"/>
    <w:rsid w:val="006F6E46"/>
    <w:rsid w:val="006F7F9D"/>
    <w:rsid w:val="007008FC"/>
    <w:rsid w:val="00700A64"/>
    <w:rsid w:val="00700FE4"/>
    <w:rsid w:val="007012E8"/>
    <w:rsid w:val="007020E7"/>
    <w:rsid w:val="00705B1B"/>
    <w:rsid w:val="00705BB7"/>
    <w:rsid w:val="00705BE1"/>
    <w:rsid w:val="007066C4"/>
    <w:rsid w:val="007069EA"/>
    <w:rsid w:val="00707FE7"/>
    <w:rsid w:val="00710C50"/>
    <w:rsid w:val="007119DC"/>
    <w:rsid w:val="0071293A"/>
    <w:rsid w:val="0071333C"/>
    <w:rsid w:val="007140A9"/>
    <w:rsid w:val="0071425C"/>
    <w:rsid w:val="00715BD2"/>
    <w:rsid w:val="00716EED"/>
    <w:rsid w:val="00717823"/>
    <w:rsid w:val="007178BC"/>
    <w:rsid w:val="00720700"/>
    <w:rsid w:val="00720B14"/>
    <w:rsid w:val="00721649"/>
    <w:rsid w:val="00721A19"/>
    <w:rsid w:val="00721D98"/>
    <w:rsid w:val="00721EC7"/>
    <w:rsid w:val="00722E81"/>
    <w:rsid w:val="00723A1F"/>
    <w:rsid w:val="00724025"/>
    <w:rsid w:val="00724708"/>
    <w:rsid w:val="0072557B"/>
    <w:rsid w:val="0072663E"/>
    <w:rsid w:val="00726736"/>
    <w:rsid w:val="007269A3"/>
    <w:rsid w:val="0072773B"/>
    <w:rsid w:val="007300CB"/>
    <w:rsid w:val="00730751"/>
    <w:rsid w:val="0073081D"/>
    <w:rsid w:val="0073299E"/>
    <w:rsid w:val="00733940"/>
    <w:rsid w:val="00734D9D"/>
    <w:rsid w:val="00735005"/>
    <w:rsid w:val="007369DC"/>
    <w:rsid w:val="00736DCA"/>
    <w:rsid w:val="0073710B"/>
    <w:rsid w:val="007372E2"/>
    <w:rsid w:val="00740534"/>
    <w:rsid w:val="00740553"/>
    <w:rsid w:val="00740B8D"/>
    <w:rsid w:val="00740E50"/>
    <w:rsid w:val="007411E0"/>
    <w:rsid w:val="007411E7"/>
    <w:rsid w:val="00741AB4"/>
    <w:rsid w:val="0074200E"/>
    <w:rsid w:val="00743ABA"/>
    <w:rsid w:val="00743E0A"/>
    <w:rsid w:val="00743FB2"/>
    <w:rsid w:val="0074412F"/>
    <w:rsid w:val="00744600"/>
    <w:rsid w:val="00744813"/>
    <w:rsid w:val="007456A3"/>
    <w:rsid w:val="00746721"/>
    <w:rsid w:val="00746C94"/>
    <w:rsid w:val="00746E4F"/>
    <w:rsid w:val="007478AC"/>
    <w:rsid w:val="00747C3D"/>
    <w:rsid w:val="00750169"/>
    <w:rsid w:val="00750664"/>
    <w:rsid w:val="00750E63"/>
    <w:rsid w:val="007518B4"/>
    <w:rsid w:val="007525F7"/>
    <w:rsid w:val="00753BAC"/>
    <w:rsid w:val="00754470"/>
    <w:rsid w:val="00754998"/>
    <w:rsid w:val="007553C1"/>
    <w:rsid w:val="0075577B"/>
    <w:rsid w:val="00755C10"/>
    <w:rsid w:val="007564F1"/>
    <w:rsid w:val="007607CB"/>
    <w:rsid w:val="00760F43"/>
    <w:rsid w:val="0076134C"/>
    <w:rsid w:val="0076239B"/>
    <w:rsid w:val="00762446"/>
    <w:rsid w:val="00763785"/>
    <w:rsid w:val="0076422A"/>
    <w:rsid w:val="0076483F"/>
    <w:rsid w:val="007649CB"/>
    <w:rsid w:val="00764EAD"/>
    <w:rsid w:val="0076521D"/>
    <w:rsid w:val="00765A58"/>
    <w:rsid w:val="00765E79"/>
    <w:rsid w:val="00766756"/>
    <w:rsid w:val="007668D6"/>
    <w:rsid w:val="00766F25"/>
    <w:rsid w:val="007671BA"/>
    <w:rsid w:val="0076734A"/>
    <w:rsid w:val="0077051B"/>
    <w:rsid w:val="00770C02"/>
    <w:rsid w:val="007712A9"/>
    <w:rsid w:val="0077157C"/>
    <w:rsid w:val="00772975"/>
    <w:rsid w:val="00774DE9"/>
    <w:rsid w:val="007759CB"/>
    <w:rsid w:val="00776848"/>
    <w:rsid w:val="007768E8"/>
    <w:rsid w:val="00776ED7"/>
    <w:rsid w:val="00777954"/>
    <w:rsid w:val="00777DE8"/>
    <w:rsid w:val="00780896"/>
    <w:rsid w:val="00780D75"/>
    <w:rsid w:val="0078154A"/>
    <w:rsid w:val="0078196D"/>
    <w:rsid w:val="007822CE"/>
    <w:rsid w:val="00782695"/>
    <w:rsid w:val="00782DAA"/>
    <w:rsid w:val="00782F9B"/>
    <w:rsid w:val="00783475"/>
    <w:rsid w:val="00783751"/>
    <w:rsid w:val="00784039"/>
    <w:rsid w:val="00784F7C"/>
    <w:rsid w:val="0078500E"/>
    <w:rsid w:val="0078611D"/>
    <w:rsid w:val="007864BE"/>
    <w:rsid w:val="00786C61"/>
    <w:rsid w:val="00787B45"/>
    <w:rsid w:val="00790619"/>
    <w:rsid w:val="00790711"/>
    <w:rsid w:val="00793F47"/>
    <w:rsid w:val="00795375"/>
    <w:rsid w:val="00796045"/>
    <w:rsid w:val="007965EA"/>
    <w:rsid w:val="007A004B"/>
    <w:rsid w:val="007A049B"/>
    <w:rsid w:val="007A04DA"/>
    <w:rsid w:val="007A0FC7"/>
    <w:rsid w:val="007A11DE"/>
    <w:rsid w:val="007A1310"/>
    <w:rsid w:val="007A141A"/>
    <w:rsid w:val="007A1510"/>
    <w:rsid w:val="007A1E6C"/>
    <w:rsid w:val="007A22BD"/>
    <w:rsid w:val="007A2787"/>
    <w:rsid w:val="007A2E56"/>
    <w:rsid w:val="007A34C5"/>
    <w:rsid w:val="007A3564"/>
    <w:rsid w:val="007A6AC2"/>
    <w:rsid w:val="007A7247"/>
    <w:rsid w:val="007A7EBD"/>
    <w:rsid w:val="007B4183"/>
    <w:rsid w:val="007B4929"/>
    <w:rsid w:val="007B5061"/>
    <w:rsid w:val="007B50DC"/>
    <w:rsid w:val="007B566D"/>
    <w:rsid w:val="007B58CE"/>
    <w:rsid w:val="007B5B02"/>
    <w:rsid w:val="007B5E7B"/>
    <w:rsid w:val="007B60F1"/>
    <w:rsid w:val="007B6395"/>
    <w:rsid w:val="007B6CF2"/>
    <w:rsid w:val="007B6E57"/>
    <w:rsid w:val="007B78F1"/>
    <w:rsid w:val="007B7F66"/>
    <w:rsid w:val="007C02B2"/>
    <w:rsid w:val="007C0931"/>
    <w:rsid w:val="007C0D5E"/>
    <w:rsid w:val="007C12AA"/>
    <w:rsid w:val="007C12AD"/>
    <w:rsid w:val="007C54A4"/>
    <w:rsid w:val="007C5918"/>
    <w:rsid w:val="007C5E34"/>
    <w:rsid w:val="007C65DA"/>
    <w:rsid w:val="007C66FE"/>
    <w:rsid w:val="007C6A51"/>
    <w:rsid w:val="007C77BC"/>
    <w:rsid w:val="007D0A8B"/>
    <w:rsid w:val="007D0F5C"/>
    <w:rsid w:val="007D2021"/>
    <w:rsid w:val="007D22B3"/>
    <w:rsid w:val="007D2660"/>
    <w:rsid w:val="007D26E1"/>
    <w:rsid w:val="007D2B41"/>
    <w:rsid w:val="007D3822"/>
    <w:rsid w:val="007D3F68"/>
    <w:rsid w:val="007D4E02"/>
    <w:rsid w:val="007D4E7F"/>
    <w:rsid w:val="007D7DA4"/>
    <w:rsid w:val="007D7FE7"/>
    <w:rsid w:val="007E0BED"/>
    <w:rsid w:val="007E1020"/>
    <w:rsid w:val="007E23DE"/>
    <w:rsid w:val="007E2432"/>
    <w:rsid w:val="007E2486"/>
    <w:rsid w:val="007E261A"/>
    <w:rsid w:val="007E32C8"/>
    <w:rsid w:val="007E44E2"/>
    <w:rsid w:val="007E47C1"/>
    <w:rsid w:val="007E518E"/>
    <w:rsid w:val="007E5DD6"/>
    <w:rsid w:val="007E5ED3"/>
    <w:rsid w:val="007E68B3"/>
    <w:rsid w:val="007E73DA"/>
    <w:rsid w:val="007F0D78"/>
    <w:rsid w:val="007F0EE1"/>
    <w:rsid w:val="007F1884"/>
    <w:rsid w:val="007F1CBF"/>
    <w:rsid w:val="007F2C17"/>
    <w:rsid w:val="007F403B"/>
    <w:rsid w:val="007F51C6"/>
    <w:rsid w:val="007F54CF"/>
    <w:rsid w:val="007F5E79"/>
    <w:rsid w:val="007F7880"/>
    <w:rsid w:val="0080009F"/>
    <w:rsid w:val="00800A4D"/>
    <w:rsid w:val="008013C3"/>
    <w:rsid w:val="00801A85"/>
    <w:rsid w:val="00801EC9"/>
    <w:rsid w:val="008029C6"/>
    <w:rsid w:val="00802D17"/>
    <w:rsid w:val="00803510"/>
    <w:rsid w:val="00803842"/>
    <w:rsid w:val="008040C8"/>
    <w:rsid w:val="008040E7"/>
    <w:rsid w:val="00804228"/>
    <w:rsid w:val="008057E1"/>
    <w:rsid w:val="008060B6"/>
    <w:rsid w:val="00806BDD"/>
    <w:rsid w:val="00807426"/>
    <w:rsid w:val="00807E39"/>
    <w:rsid w:val="00810081"/>
    <w:rsid w:val="008105A7"/>
    <w:rsid w:val="00810C39"/>
    <w:rsid w:val="00810EC3"/>
    <w:rsid w:val="00810EE4"/>
    <w:rsid w:val="008110B3"/>
    <w:rsid w:val="00811475"/>
    <w:rsid w:val="00812EE8"/>
    <w:rsid w:val="00813167"/>
    <w:rsid w:val="008134A0"/>
    <w:rsid w:val="008136A0"/>
    <w:rsid w:val="008140DF"/>
    <w:rsid w:val="008147F7"/>
    <w:rsid w:val="0081493B"/>
    <w:rsid w:val="0081553B"/>
    <w:rsid w:val="00815794"/>
    <w:rsid w:val="00815A2D"/>
    <w:rsid w:val="00816FD4"/>
    <w:rsid w:val="00817C84"/>
    <w:rsid w:val="008204A3"/>
    <w:rsid w:val="00820CA3"/>
    <w:rsid w:val="00820CF8"/>
    <w:rsid w:val="00820F6A"/>
    <w:rsid w:val="00823B4F"/>
    <w:rsid w:val="00823B7B"/>
    <w:rsid w:val="0082433B"/>
    <w:rsid w:val="00824656"/>
    <w:rsid w:val="00824AE9"/>
    <w:rsid w:val="00824D08"/>
    <w:rsid w:val="00825256"/>
    <w:rsid w:val="00825B9F"/>
    <w:rsid w:val="00826693"/>
    <w:rsid w:val="00827AC0"/>
    <w:rsid w:val="00827ACE"/>
    <w:rsid w:val="008300FF"/>
    <w:rsid w:val="008301F5"/>
    <w:rsid w:val="0083039E"/>
    <w:rsid w:val="008305FC"/>
    <w:rsid w:val="00830C85"/>
    <w:rsid w:val="0083152C"/>
    <w:rsid w:val="00833D6F"/>
    <w:rsid w:val="00834BED"/>
    <w:rsid w:val="008355BE"/>
    <w:rsid w:val="00836E32"/>
    <w:rsid w:val="00836ECA"/>
    <w:rsid w:val="00837F2B"/>
    <w:rsid w:val="00840662"/>
    <w:rsid w:val="00840742"/>
    <w:rsid w:val="008409B3"/>
    <w:rsid w:val="00840F0B"/>
    <w:rsid w:val="008416DF"/>
    <w:rsid w:val="00842653"/>
    <w:rsid w:val="00842890"/>
    <w:rsid w:val="00842946"/>
    <w:rsid w:val="00844CA6"/>
    <w:rsid w:val="00845035"/>
    <w:rsid w:val="00846FDA"/>
    <w:rsid w:val="008479B9"/>
    <w:rsid w:val="00850045"/>
    <w:rsid w:val="00850BB6"/>
    <w:rsid w:val="008517F7"/>
    <w:rsid w:val="00852072"/>
    <w:rsid w:val="008528CB"/>
    <w:rsid w:val="00852BF9"/>
    <w:rsid w:val="00852C29"/>
    <w:rsid w:val="00852C74"/>
    <w:rsid w:val="00852F70"/>
    <w:rsid w:val="008530BF"/>
    <w:rsid w:val="00854607"/>
    <w:rsid w:val="00854D27"/>
    <w:rsid w:val="008554BE"/>
    <w:rsid w:val="00856078"/>
    <w:rsid w:val="0085638E"/>
    <w:rsid w:val="00856C81"/>
    <w:rsid w:val="008601F4"/>
    <w:rsid w:val="00861A80"/>
    <w:rsid w:val="0086247D"/>
    <w:rsid w:val="00863A06"/>
    <w:rsid w:val="00863B45"/>
    <w:rsid w:val="0086560A"/>
    <w:rsid w:val="008659AD"/>
    <w:rsid w:val="0086725D"/>
    <w:rsid w:val="00870135"/>
    <w:rsid w:val="00871747"/>
    <w:rsid w:val="00872AA9"/>
    <w:rsid w:val="00872BD5"/>
    <w:rsid w:val="00874541"/>
    <w:rsid w:val="00874738"/>
    <w:rsid w:val="008748CB"/>
    <w:rsid w:val="00875447"/>
    <w:rsid w:val="0087660A"/>
    <w:rsid w:val="008766BE"/>
    <w:rsid w:val="00877193"/>
    <w:rsid w:val="0087759B"/>
    <w:rsid w:val="00880330"/>
    <w:rsid w:val="008808E6"/>
    <w:rsid w:val="00880F97"/>
    <w:rsid w:val="008814BD"/>
    <w:rsid w:val="008820D2"/>
    <w:rsid w:val="00882967"/>
    <w:rsid w:val="00882C3C"/>
    <w:rsid w:val="00882C67"/>
    <w:rsid w:val="008834E7"/>
    <w:rsid w:val="0088363B"/>
    <w:rsid w:val="00884473"/>
    <w:rsid w:val="00885FAB"/>
    <w:rsid w:val="008873DB"/>
    <w:rsid w:val="008875DE"/>
    <w:rsid w:val="00887BF7"/>
    <w:rsid w:val="008905D5"/>
    <w:rsid w:val="008914EF"/>
    <w:rsid w:val="00892099"/>
    <w:rsid w:val="00892F93"/>
    <w:rsid w:val="008939D7"/>
    <w:rsid w:val="00893E9E"/>
    <w:rsid w:val="008949FE"/>
    <w:rsid w:val="00895BA1"/>
    <w:rsid w:val="008964A7"/>
    <w:rsid w:val="00896855"/>
    <w:rsid w:val="00896A7D"/>
    <w:rsid w:val="00896C96"/>
    <w:rsid w:val="00897932"/>
    <w:rsid w:val="008A0724"/>
    <w:rsid w:val="008A0E29"/>
    <w:rsid w:val="008A15E3"/>
    <w:rsid w:val="008A20C8"/>
    <w:rsid w:val="008A349D"/>
    <w:rsid w:val="008A3C2A"/>
    <w:rsid w:val="008A4385"/>
    <w:rsid w:val="008A507C"/>
    <w:rsid w:val="008A5947"/>
    <w:rsid w:val="008A5EED"/>
    <w:rsid w:val="008A6614"/>
    <w:rsid w:val="008A7AD3"/>
    <w:rsid w:val="008B0B08"/>
    <w:rsid w:val="008B0CA5"/>
    <w:rsid w:val="008B129B"/>
    <w:rsid w:val="008B176B"/>
    <w:rsid w:val="008B19AF"/>
    <w:rsid w:val="008B2220"/>
    <w:rsid w:val="008B419E"/>
    <w:rsid w:val="008B53B3"/>
    <w:rsid w:val="008B6068"/>
    <w:rsid w:val="008B646F"/>
    <w:rsid w:val="008B6AF6"/>
    <w:rsid w:val="008C0E34"/>
    <w:rsid w:val="008C0E96"/>
    <w:rsid w:val="008C142D"/>
    <w:rsid w:val="008C2384"/>
    <w:rsid w:val="008C2603"/>
    <w:rsid w:val="008C33A2"/>
    <w:rsid w:val="008C346E"/>
    <w:rsid w:val="008C39FA"/>
    <w:rsid w:val="008C4AA8"/>
    <w:rsid w:val="008C6080"/>
    <w:rsid w:val="008C6168"/>
    <w:rsid w:val="008C6555"/>
    <w:rsid w:val="008C6DB9"/>
    <w:rsid w:val="008C7EAE"/>
    <w:rsid w:val="008C7ECC"/>
    <w:rsid w:val="008D0427"/>
    <w:rsid w:val="008D097D"/>
    <w:rsid w:val="008D0C50"/>
    <w:rsid w:val="008D172E"/>
    <w:rsid w:val="008D2877"/>
    <w:rsid w:val="008D2EBD"/>
    <w:rsid w:val="008D3B8D"/>
    <w:rsid w:val="008D4030"/>
    <w:rsid w:val="008D4B8E"/>
    <w:rsid w:val="008D651F"/>
    <w:rsid w:val="008D6FC3"/>
    <w:rsid w:val="008D7F3C"/>
    <w:rsid w:val="008E0581"/>
    <w:rsid w:val="008E09B0"/>
    <w:rsid w:val="008E0A7D"/>
    <w:rsid w:val="008E1742"/>
    <w:rsid w:val="008E18D3"/>
    <w:rsid w:val="008E1F4C"/>
    <w:rsid w:val="008E2355"/>
    <w:rsid w:val="008E35DE"/>
    <w:rsid w:val="008E3EDB"/>
    <w:rsid w:val="008E4A79"/>
    <w:rsid w:val="008E4CE2"/>
    <w:rsid w:val="008E5234"/>
    <w:rsid w:val="008E530C"/>
    <w:rsid w:val="008E662F"/>
    <w:rsid w:val="008F0762"/>
    <w:rsid w:val="008F1E40"/>
    <w:rsid w:val="008F2B60"/>
    <w:rsid w:val="008F2FCE"/>
    <w:rsid w:val="008F4157"/>
    <w:rsid w:val="008F418E"/>
    <w:rsid w:val="008F42EB"/>
    <w:rsid w:val="008F463A"/>
    <w:rsid w:val="008F4ECB"/>
    <w:rsid w:val="008F6BEA"/>
    <w:rsid w:val="008F6DB0"/>
    <w:rsid w:val="008F7050"/>
    <w:rsid w:val="008F7380"/>
    <w:rsid w:val="008F7427"/>
    <w:rsid w:val="008F7EF3"/>
    <w:rsid w:val="00900199"/>
    <w:rsid w:val="0090197B"/>
    <w:rsid w:val="009037F9"/>
    <w:rsid w:val="0090392B"/>
    <w:rsid w:val="00903B16"/>
    <w:rsid w:val="00903E54"/>
    <w:rsid w:val="00903F31"/>
    <w:rsid w:val="00906186"/>
    <w:rsid w:val="009063E5"/>
    <w:rsid w:val="00906766"/>
    <w:rsid w:val="009071F2"/>
    <w:rsid w:val="00907398"/>
    <w:rsid w:val="00910241"/>
    <w:rsid w:val="009104ED"/>
    <w:rsid w:val="00910B00"/>
    <w:rsid w:val="009125A7"/>
    <w:rsid w:val="00913247"/>
    <w:rsid w:val="009133A8"/>
    <w:rsid w:val="00914A98"/>
    <w:rsid w:val="00914F4A"/>
    <w:rsid w:val="00914FFF"/>
    <w:rsid w:val="00915899"/>
    <w:rsid w:val="0091634F"/>
    <w:rsid w:val="00917D92"/>
    <w:rsid w:val="00917FE8"/>
    <w:rsid w:val="0092005D"/>
    <w:rsid w:val="0092116B"/>
    <w:rsid w:val="00921203"/>
    <w:rsid w:val="00921320"/>
    <w:rsid w:val="00921D04"/>
    <w:rsid w:val="00922439"/>
    <w:rsid w:val="00922554"/>
    <w:rsid w:val="0092282E"/>
    <w:rsid w:val="00922A92"/>
    <w:rsid w:val="009233BB"/>
    <w:rsid w:val="00925466"/>
    <w:rsid w:val="009254AE"/>
    <w:rsid w:val="00925AB0"/>
    <w:rsid w:val="009267EA"/>
    <w:rsid w:val="00926AFB"/>
    <w:rsid w:val="00927560"/>
    <w:rsid w:val="00927737"/>
    <w:rsid w:val="00927739"/>
    <w:rsid w:val="00927D3E"/>
    <w:rsid w:val="00927E78"/>
    <w:rsid w:val="00930187"/>
    <w:rsid w:val="00930281"/>
    <w:rsid w:val="0093029F"/>
    <w:rsid w:val="009304E5"/>
    <w:rsid w:val="009314D5"/>
    <w:rsid w:val="009323F0"/>
    <w:rsid w:val="00933A30"/>
    <w:rsid w:val="00934F2A"/>
    <w:rsid w:val="00934F84"/>
    <w:rsid w:val="00934FAE"/>
    <w:rsid w:val="00935461"/>
    <w:rsid w:val="00935C08"/>
    <w:rsid w:val="00936826"/>
    <w:rsid w:val="00936916"/>
    <w:rsid w:val="00940B92"/>
    <w:rsid w:val="009423F7"/>
    <w:rsid w:val="00942771"/>
    <w:rsid w:val="0094294D"/>
    <w:rsid w:val="00942CE5"/>
    <w:rsid w:val="00946D00"/>
    <w:rsid w:val="009474D0"/>
    <w:rsid w:val="009477EA"/>
    <w:rsid w:val="0095014A"/>
    <w:rsid w:val="0095089E"/>
    <w:rsid w:val="00950D5C"/>
    <w:rsid w:val="009513D5"/>
    <w:rsid w:val="009515B8"/>
    <w:rsid w:val="009519BF"/>
    <w:rsid w:val="00954350"/>
    <w:rsid w:val="0095460B"/>
    <w:rsid w:val="00956177"/>
    <w:rsid w:val="009568D9"/>
    <w:rsid w:val="0096007E"/>
    <w:rsid w:val="00961160"/>
    <w:rsid w:val="00961919"/>
    <w:rsid w:val="0096246A"/>
    <w:rsid w:val="0096314F"/>
    <w:rsid w:val="0096398F"/>
    <w:rsid w:val="00963DFF"/>
    <w:rsid w:val="00964897"/>
    <w:rsid w:val="00964CBC"/>
    <w:rsid w:val="00964D39"/>
    <w:rsid w:val="009652ED"/>
    <w:rsid w:val="00965718"/>
    <w:rsid w:val="00966AAD"/>
    <w:rsid w:val="00966CF2"/>
    <w:rsid w:val="00970731"/>
    <w:rsid w:val="00971FD1"/>
    <w:rsid w:val="00973457"/>
    <w:rsid w:val="00973D94"/>
    <w:rsid w:val="00973EF8"/>
    <w:rsid w:val="009748A3"/>
    <w:rsid w:val="00974DBC"/>
    <w:rsid w:val="00975CDC"/>
    <w:rsid w:val="00975F30"/>
    <w:rsid w:val="009760FC"/>
    <w:rsid w:val="00976319"/>
    <w:rsid w:val="0097644A"/>
    <w:rsid w:val="00977721"/>
    <w:rsid w:val="00980FB8"/>
    <w:rsid w:val="00981307"/>
    <w:rsid w:val="00981C20"/>
    <w:rsid w:val="00981E71"/>
    <w:rsid w:val="0098204D"/>
    <w:rsid w:val="009820E7"/>
    <w:rsid w:val="00983C93"/>
    <w:rsid w:val="009851C0"/>
    <w:rsid w:val="009858AF"/>
    <w:rsid w:val="009863D2"/>
    <w:rsid w:val="00986A4D"/>
    <w:rsid w:val="00987D6A"/>
    <w:rsid w:val="00990641"/>
    <w:rsid w:val="00990E33"/>
    <w:rsid w:val="00990E68"/>
    <w:rsid w:val="009918D6"/>
    <w:rsid w:val="00991A57"/>
    <w:rsid w:val="00992428"/>
    <w:rsid w:val="00992F32"/>
    <w:rsid w:val="009940F0"/>
    <w:rsid w:val="00994199"/>
    <w:rsid w:val="0099459E"/>
    <w:rsid w:val="00994F9C"/>
    <w:rsid w:val="009950C8"/>
    <w:rsid w:val="00995325"/>
    <w:rsid w:val="0099553A"/>
    <w:rsid w:val="00995DDC"/>
    <w:rsid w:val="00996274"/>
    <w:rsid w:val="00996709"/>
    <w:rsid w:val="0099685D"/>
    <w:rsid w:val="00996A46"/>
    <w:rsid w:val="009971E2"/>
    <w:rsid w:val="00997CF1"/>
    <w:rsid w:val="009A08C4"/>
    <w:rsid w:val="009A124E"/>
    <w:rsid w:val="009A4A6E"/>
    <w:rsid w:val="009A653D"/>
    <w:rsid w:val="009A6AC4"/>
    <w:rsid w:val="009A6B1B"/>
    <w:rsid w:val="009A6F11"/>
    <w:rsid w:val="009A73DC"/>
    <w:rsid w:val="009A745E"/>
    <w:rsid w:val="009A755A"/>
    <w:rsid w:val="009B028F"/>
    <w:rsid w:val="009B1173"/>
    <w:rsid w:val="009B17D0"/>
    <w:rsid w:val="009B1B8F"/>
    <w:rsid w:val="009B2583"/>
    <w:rsid w:val="009B2D88"/>
    <w:rsid w:val="009B3D93"/>
    <w:rsid w:val="009B3FFD"/>
    <w:rsid w:val="009B4EF7"/>
    <w:rsid w:val="009B6455"/>
    <w:rsid w:val="009B7A55"/>
    <w:rsid w:val="009C0727"/>
    <w:rsid w:val="009C0D53"/>
    <w:rsid w:val="009C1114"/>
    <w:rsid w:val="009C15E4"/>
    <w:rsid w:val="009C1D0C"/>
    <w:rsid w:val="009C1EFA"/>
    <w:rsid w:val="009C21C8"/>
    <w:rsid w:val="009C2925"/>
    <w:rsid w:val="009C4E90"/>
    <w:rsid w:val="009C50EE"/>
    <w:rsid w:val="009C52A3"/>
    <w:rsid w:val="009D0329"/>
    <w:rsid w:val="009D1350"/>
    <w:rsid w:val="009D1593"/>
    <w:rsid w:val="009D217B"/>
    <w:rsid w:val="009D28C6"/>
    <w:rsid w:val="009D2B6D"/>
    <w:rsid w:val="009D4935"/>
    <w:rsid w:val="009D5947"/>
    <w:rsid w:val="009D616C"/>
    <w:rsid w:val="009D63F0"/>
    <w:rsid w:val="009D6407"/>
    <w:rsid w:val="009D6832"/>
    <w:rsid w:val="009D7597"/>
    <w:rsid w:val="009D7B3B"/>
    <w:rsid w:val="009E0AA1"/>
    <w:rsid w:val="009E1925"/>
    <w:rsid w:val="009E227B"/>
    <w:rsid w:val="009E23FB"/>
    <w:rsid w:val="009E2BF2"/>
    <w:rsid w:val="009E343A"/>
    <w:rsid w:val="009E3565"/>
    <w:rsid w:val="009E372A"/>
    <w:rsid w:val="009E39F6"/>
    <w:rsid w:val="009E444F"/>
    <w:rsid w:val="009E44BB"/>
    <w:rsid w:val="009E5B4B"/>
    <w:rsid w:val="009E649F"/>
    <w:rsid w:val="009E680A"/>
    <w:rsid w:val="009E77C6"/>
    <w:rsid w:val="009E7EFF"/>
    <w:rsid w:val="009F01DB"/>
    <w:rsid w:val="009F08DB"/>
    <w:rsid w:val="009F2D53"/>
    <w:rsid w:val="009F34FA"/>
    <w:rsid w:val="009F4AF9"/>
    <w:rsid w:val="009F4D1A"/>
    <w:rsid w:val="009F5157"/>
    <w:rsid w:val="009F6502"/>
    <w:rsid w:val="009F6DB7"/>
    <w:rsid w:val="009F7C58"/>
    <w:rsid w:val="00A001C6"/>
    <w:rsid w:val="00A00C06"/>
    <w:rsid w:val="00A020FC"/>
    <w:rsid w:val="00A026BF"/>
    <w:rsid w:val="00A033F0"/>
    <w:rsid w:val="00A034F3"/>
    <w:rsid w:val="00A04441"/>
    <w:rsid w:val="00A04F7C"/>
    <w:rsid w:val="00A05900"/>
    <w:rsid w:val="00A05B9B"/>
    <w:rsid w:val="00A05E10"/>
    <w:rsid w:val="00A05E27"/>
    <w:rsid w:val="00A05F16"/>
    <w:rsid w:val="00A06BE5"/>
    <w:rsid w:val="00A07603"/>
    <w:rsid w:val="00A077A9"/>
    <w:rsid w:val="00A1005E"/>
    <w:rsid w:val="00A10099"/>
    <w:rsid w:val="00A10558"/>
    <w:rsid w:val="00A10913"/>
    <w:rsid w:val="00A109EC"/>
    <w:rsid w:val="00A10B75"/>
    <w:rsid w:val="00A10F1E"/>
    <w:rsid w:val="00A117C5"/>
    <w:rsid w:val="00A1220C"/>
    <w:rsid w:val="00A1377C"/>
    <w:rsid w:val="00A1421C"/>
    <w:rsid w:val="00A16260"/>
    <w:rsid w:val="00A17761"/>
    <w:rsid w:val="00A1781B"/>
    <w:rsid w:val="00A17B30"/>
    <w:rsid w:val="00A20466"/>
    <w:rsid w:val="00A214E1"/>
    <w:rsid w:val="00A2170C"/>
    <w:rsid w:val="00A21801"/>
    <w:rsid w:val="00A244FC"/>
    <w:rsid w:val="00A245F4"/>
    <w:rsid w:val="00A24D38"/>
    <w:rsid w:val="00A26550"/>
    <w:rsid w:val="00A269EE"/>
    <w:rsid w:val="00A26B5E"/>
    <w:rsid w:val="00A279DB"/>
    <w:rsid w:val="00A30DA7"/>
    <w:rsid w:val="00A311F4"/>
    <w:rsid w:val="00A31A1D"/>
    <w:rsid w:val="00A33444"/>
    <w:rsid w:val="00A33A41"/>
    <w:rsid w:val="00A33BB0"/>
    <w:rsid w:val="00A34775"/>
    <w:rsid w:val="00A35248"/>
    <w:rsid w:val="00A35518"/>
    <w:rsid w:val="00A35A44"/>
    <w:rsid w:val="00A36DEC"/>
    <w:rsid w:val="00A37243"/>
    <w:rsid w:val="00A37BC0"/>
    <w:rsid w:val="00A41E92"/>
    <w:rsid w:val="00A422A1"/>
    <w:rsid w:val="00A4235B"/>
    <w:rsid w:val="00A424C2"/>
    <w:rsid w:val="00A4393B"/>
    <w:rsid w:val="00A43A7B"/>
    <w:rsid w:val="00A44048"/>
    <w:rsid w:val="00A45589"/>
    <w:rsid w:val="00A457C2"/>
    <w:rsid w:val="00A45B9D"/>
    <w:rsid w:val="00A46726"/>
    <w:rsid w:val="00A47961"/>
    <w:rsid w:val="00A52258"/>
    <w:rsid w:val="00A5239D"/>
    <w:rsid w:val="00A528C1"/>
    <w:rsid w:val="00A52A46"/>
    <w:rsid w:val="00A5331E"/>
    <w:rsid w:val="00A53693"/>
    <w:rsid w:val="00A53739"/>
    <w:rsid w:val="00A54470"/>
    <w:rsid w:val="00A54F9E"/>
    <w:rsid w:val="00A54FA0"/>
    <w:rsid w:val="00A55384"/>
    <w:rsid w:val="00A555C1"/>
    <w:rsid w:val="00A558C6"/>
    <w:rsid w:val="00A5626C"/>
    <w:rsid w:val="00A56286"/>
    <w:rsid w:val="00A568B6"/>
    <w:rsid w:val="00A56F6C"/>
    <w:rsid w:val="00A5708F"/>
    <w:rsid w:val="00A575DD"/>
    <w:rsid w:val="00A614E0"/>
    <w:rsid w:val="00A629DB"/>
    <w:rsid w:val="00A6389B"/>
    <w:rsid w:val="00A63AD7"/>
    <w:rsid w:val="00A644E0"/>
    <w:rsid w:val="00A64A14"/>
    <w:rsid w:val="00A66E36"/>
    <w:rsid w:val="00A6761B"/>
    <w:rsid w:val="00A67ABE"/>
    <w:rsid w:val="00A70839"/>
    <w:rsid w:val="00A70F6F"/>
    <w:rsid w:val="00A712CB"/>
    <w:rsid w:val="00A71471"/>
    <w:rsid w:val="00A716F3"/>
    <w:rsid w:val="00A72A3E"/>
    <w:rsid w:val="00A7361D"/>
    <w:rsid w:val="00A73F0C"/>
    <w:rsid w:val="00A76B2C"/>
    <w:rsid w:val="00A76B82"/>
    <w:rsid w:val="00A76C6F"/>
    <w:rsid w:val="00A7729C"/>
    <w:rsid w:val="00A7730E"/>
    <w:rsid w:val="00A777BD"/>
    <w:rsid w:val="00A77CAD"/>
    <w:rsid w:val="00A77F0B"/>
    <w:rsid w:val="00A80D47"/>
    <w:rsid w:val="00A817EB"/>
    <w:rsid w:val="00A81BC4"/>
    <w:rsid w:val="00A81D8E"/>
    <w:rsid w:val="00A8203F"/>
    <w:rsid w:val="00A8374F"/>
    <w:rsid w:val="00A83C37"/>
    <w:rsid w:val="00A84864"/>
    <w:rsid w:val="00A85326"/>
    <w:rsid w:val="00A8594E"/>
    <w:rsid w:val="00A85B6A"/>
    <w:rsid w:val="00A873DE"/>
    <w:rsid w:val="00A87C92"/>
    <w:rsid w:val="00A87E55"/>
    <w:rsid w:val="00A90A9C"/>
    <w:rsid w:val="00A90D39"/>
    <w:rsid w:val="00A92697"/>
    <w:rsid w:val="00A92FF6"/>
    <w:rsid w:val="00A942C9"/>
    <w:rsid w:val="00A94C74"/>
    <w:rsid w:val="00A96700"/>
    <w:rsid w:val="00A96B21"/>
    <w:rsid w:val="00A9762C"/>
    <w:rsid w:val="00A9795A"/>
    <w:rsid w:val="00AA1D92"/>
    <w:rsid w:val="00AA2411"/>
    <w:rsid w:val="00AA3207"/>
    <w:rsid w:val="00AA3525"/>
    <w:rsid w:val="00AA35C2"/>
    <w:rsid w:val="00AA39F8"/>
    <w:rsid w:val="00AA4288"/>
    <w:rsid w:val="00AA5CB3"/>
    <w:rsid w:val="00AA5D5D"/>
    <w:rsid w:val="00AA5F2B"/>
    <w:rsid w:val="00AA5FCA"/>
    <w:rsid w:val="00AA7B95"/>
    <w:rsid w:val="00AB014C"/>
    <w:rsid w:val="00AB01AD"/>
    <w:rsid w:val="00AB0EC4"/>
    <w:rsid w:val="00AB1332"/>
    <w:rsid w:val="00AB177E"/>
    <w:rsid w:val="00AB1EB0"/>
    <w:rsid w:val="00AB24E2"/>
    <w:rsid w:val="00AB2A63"/>
    <w:rsid w:val="00AB3D6C"/>
    <w:rsid w:val="00AB4BB1"/>
    <w:rsid w:val="00AB4F8E"/>
    <w:rsid w:val="00AB5DA9"/>
    <w:rsid w:val="00AB6B94"/>
    <w:rsid w:val="00AB786E"/>
    <w:rsid w:val="00AB7967"/>
    <w:rsid w:val="00AB7AE4"/>
    <w:rsid w:val="00AC0013"/>
    <w:rsid w:val="00AC03CF"/>
    <w:rsid w:val="00AC059A"/>
    <w:rsid w:val="00AC228F"/>
    <w:rsid w:val="00AC26B5"/>
    <w:rsid w:val="00AC3431"/>
    <w:rsid w:val="00AC3651"/>
    <w:rsid w:val="00AC482D"/>
    <w:rsid w:val="00AC50D8"/>
    <w:rsid w:val="00AC5C9E"/>
    <w:rsid w:val="00AC6E09"/>
    <w:rsid w:val="00AC79F7"/>
    <w:rsid w:val="00AC7DDE"/>
    <w:rsid w:val="00AD00B0"/>
    <w:rsid w:val="00AD097E"/>
    <w:rsid w:val="00AD09C6"/>
    <w:rsid w:val="00AD206A"/>
    <w:rsid w:val="00AD263F"/>
    <w:rsid w:val="00AD33A7"/>
    <w:rsid w:val="00AD3725"/>
    <w:rsid w:val="00AD3BEA"/>
    <w:rsid w:val="00AD4023"/>
    <w:rsid w:val="00AD40F5"/>
    <w:rsid w:val="00AD4C0F"/>
    <w:rsid w:val="00AD4EB5"/>
    <w:rsid w:val="00AD5614"/>
    <w:rsid w:val="00AD78B4"/>
    <w:rsid w:val="00AE0535"/>
    <w:rsid w:val="00AE0BE6"/>
    <w:rsid w:val="00AE0E54"/>
    <w:rsid w:val="00AE0F4D"/>
    <w:rsid w:val="00AE1167"/>
    <w:rsid w:val="00AE14C3"/>
    <w:rsid w:val="00AE196C"/>
    <w:rsid w:val="00AE1A95"/>
    <w:rsid w:val="00AE1BD5"/>
    <w:rsid w:val="00AE20BE"/>
    <w:rsid w:val="00AE2685"/>
    <w:rsid w:val="00AE348B"/>
    <w:rsid w:val="00AE3518"/>
    <w:rsid w:val="00AE366C"/>
    <w:rsid w:val="00AE3870"/>
    <w:rsid w:val="00AE4938"/>
    <w:rsid w:val="00AE5682"/>
    <w:rsid w:val="00AE590B"/>
    <w:rsid w:val="00AE6ED5"/>
    <w:rsid w:val="00AE6FAD"/>
    <w:rsid w:val="00AE7797"/>
    <w:rsid w:val="00AF0165"/>
    <w:rsid w:val="00AF1638"/>
    <w:rsid w:val="00AF175C"/>
    <w:rsid w:val="00AF27C7"/>
    <w:rsid w:val="00AF28AC"/>
    <w:rsid w:val="00AF31B4"/>
    <w:rsid w:val="00AF3AF4"/>
    <w:rsid w:val="00AF3B7A"/>
    <w:rsid w:val="00AF3BDB"/>
    <w:rsid w:val="00AF4228"/>
    <w:rsid w:val="00AF55C9"/>
    <w:rsid w:val="00AF771B"/>
    <w:rsid w:val="00AF79C1"/>
    <w:rsid w:val="00B01052"/>
    <w:rsid w:val="00B0220B"/>
    <w:rsid w:val="00B028CD"/>
    <w:rsid w:val="00B03737"/>
    <w:rsid w:val="00B03BB9"/>
    <w:rsid w:val="00B04350"/>
    <w:rsid w:val="00B05AC0"/>
    <w:rsid w:val="00B06BDA"/>
    <w:rsid w:val="00B104E4"/>
    <w:rsid w:val="00B10783"/>
    <w:rsid w:val="00B10953"/>
    <w:rsid w:val="00B10C05"/>
    <w:rsid w:val="00B10C9F"/>
    <w:rsid w:val="00B10F1E"/>
    <w:rsid w:val="00B130B5"/>
    <w:rsid w:val="00B14740"/>
    <w:rsid w:val="00B14C4E"/>
    <w:rsid w:val="00B153D1"/>
    <w:rsid w:val="00B15572"/>
    <w:rsid w:val="00B155B0"/>
    <w:rsid w:val="00B15DF7"/>
    <w:rsid w:val="00B16B8C"/>
    <w:rsid w:val="00B16EFA"/>
    <w:rsid w:val="00B16FAF"/>
    <w:rsid w:val="00B176AE"/>
    <w:rsid w:val="00B20A9F"/>
    <w:rsid w:val="00B21044"/>
    <w:rsid w:val="00B21E67"/>
    <w:rsid w:val="00B22258"/>
    <w:rsid w:val="00B229AD"/>
    <w:rsid w:val="00B22CFC"/>
    <w:rsid w:val="00B22D6C"/>
    <w:rsid w:val="00B24FF1"/>
    <w:rsid w:val="00B25654"/>
    <w:rsid w:val="00B27E1C"/>
    <w:rsid w:val="00B311D6"/>
    <w:rsid w:val="00B31F68"/>
    <w:rsid w:val="00B32CBB"/>
    <w:rsid w:val="00B33C17"/>
    <w:rsid w:val="00B35543"/>
    <w:rsid w:val="00B355B3"/>
    <w:rsid w:val="00B35BB2"/>
    <w:rsid w:val="00B35F90"/>
    <w:rsid w:val="00B36214"/>
    <w:rsid w:val="00B36EA9"/>
    <w:rsid w:val="00B40A77"/>
    <w:rsid w:val="00B455BF"/>
    <w:rsid w:val="00B46256"/>
    <w:rsid w:val="00B47289"/>
    <w:rsid w:val="00B472E5"/>
    <w:rsid w:val="00B47A84"/>
    <w:rsid w:val="00B47AAD"/>
    <w:rsid w:val="00B50B4B"/>
    <w:rsid w:val="00B50C83"/>
    <w:rsid w:val="00B5429A"/>
    <w:rsid w:val="00B54646"/>
    <w:rsid w:val="00B56F8E"/>
    <w:rsid w:val="00B57BFB"/>
    <w:rsid w:val="00B60858"/>
    <w:rsid w:val="00B60E2D"/>
    <w:rsid w:val="00B60F60"/>
    <w:rsid w:val="00B6180C"/>
    <w:rsid w:val="00B619A8"/>
    <w:rsid w:val="00B62E8A"/>
    <w:rsid w:val="00B63BF6"/>
    <w:rsid w:val="00B63F50"/>
    <w:rsid w:val="00B64267"/>
    <w:rsid w:val="00B64AB8"/>
    <w:rsid w:val="00B652FC"/>
    <w:rsid w:val="00B65F58"/>
    <w:rsid w:val="00B6633D"/>
    <w:rsid w:val="00B66849"/>
    <w:rsid w:val="00B66A7E"/>
    <w:rsid w:val="00B67970"/>
    <w:rsid w:val="00B67AF0"/>
    <w:rsid w:val="00B67FE3"/>
    <w:rsid w:val="00B7061B"/>
    <w:rsid w:val="00B70AB7"/>
    <w:rsid w:val="00B70B11"/>
    <w:rsid w:val="00B71215"/>
    <w:rsid w:val="00B71D92"/>
    <w:rsid w:val="00B72211"/>
    <w:rsid w:val="00B72487"/>
    <w:rsid w:val="00B7298E"/>
    <w:rsid w:val="00B72C01"/>
    <w:rsid w:val="00B72DAE"/>
    <w:rsid w:val="00B737A9"/>
    <w:rsid w:val="00B73BBF"/>
    <w:rsid w:val="00B745A4"/>
    <w:rsid w:val="00B745FF"/>
    <w:rsid w:val="00B7542D"/>
    <w:rsid w:val="00B7596B"/>
    <w:rsid w:val="00B773FF"/>
    <w:rsid w:val="00B775E9"/>
    <w:rsid w:val="00B777A1"/>
    <w:rsid w:val="00B77E4A"/>
    <w:rsid w:val="00B801A5"/>
    <w:rsid w:val="00B8190D"/>
    <w:rsid w:val="00B81A38"/>
    <w:rsid w:val="00B837D9"/>
    <w:rsid w:val="00B838CA"/>
    <w:rsid w:val="00B8415E"/>
    <w:rsid w:val="00B84A97"/>
    <w:rsid w:val="00B84B63"/>
    <w:rsid w:val="00B850E7"/>
    <w:rsid w:val="00B85932"/>
    <w:rsid w:val="00B86CED"/>
    <w:rsid w:val="00B86E36"/>
    <w:rsid w:val="00B871CB"/>
    <w:rsid w:val="00B917B9"/>
    <w:rsid w:val="00B91B6B"/>
    <w:rsid w:val="00B91B82"/>
    <w:rsid w:val="00B920AE"/>
    <w:rsid w:val="00B93F19"/>
    <w:rsid w:val="00B93FA9"/>
    <w:rsid w:val="00B94F79"/>
    <w:rsid w:val="00B95457"/>
    <w:rsid w:val="00B95A7F"/>
    <w:rsid w:val="00B9628B"/>
    <w:rsid w:val="00B9710A"/>
    <w:rsid w:val="00B971D0"/>
    <w:rsid w:val="00BA0658"/>
    <w:rsid w:val="00BA0C74"/>
    <w:rsid w:val="00BA1266"/>
    <w:rsid w:val="00BA1F80"/>
    <w:rsid w:val="00BA3D6B"/>
    <w:rsid w:val="00BA4BF5"/>
    <w:rsid w:val="00BA73ED"/>
    <w:rsid w:val="00BA75DC"/>
    <w:rsid w:val="00BB0156"/>
    <w:rsid w:val="00BB020D"/>
    <w:rsid w:val="00BB03D6"/>
    <w:rsid w:val="00BB0AFD"/>
    <w:rsid w:val="00BB10F5"/>
    <w:rsid w:val="00BB1B31"/>
    <w:rsid w:val="00BB3259"/>
    <w:rsid w:val="00BB348C"/>
    <w:rsid w:val="00BB3DD8"/>
    <w:rsid w:val="00BB5675"/>
    <w:rsid w:val="00BB62BD"/>
    <w:rsid w:val="00BB7256"/>
    <w:rsid w:val="00BB74F7"/>
    <w:rsid w:val="00BC043D"/>
    <w:rsid w:val="00BC05CC"/>
    <w:rsid w:val="00BC0F10"/>
    <w:rsid w:val="00BC1286"/>
    <w:rsid w:val="00BC1378"/>
    <w:rsid w:val="00BC1C07"/>
    <w:rsid w:val="00BC1E63"/>
    <w:rsid w:val="00BC1EC8"/>
    <w:rsid w:val="00BC1FEF"/>
    <w:rsid w:val="00BC2039"/>
    <w:rsid w:val="00BC257F"/>
    <w:rsid w:val="00BC359D"/>
    <w:rsid w:val="00BC423F"/>
    <w:rsid w:val="00BC42AC"/>
    <w:rsid w:val="00BC4BC8"/>
    <w:rsid w:val="00BC533D"/>
    <w:rsid w:val="00BC54E9"/>
    <w:rsid w:val="00BC5AD7"/>
    <w:rsid w:val="00BC622A"/>
    <w:rsid w:val="00BC7294"/>
    <w:rsid w:val="00BC7E76"/>
    <w:rsid w:val="00BD01AB"/>
    <w:rsid w:val="00BD0371"/>
    <w:rsid w:val="00BD0EF9"/>
    <w:rsid w:val="00BD1FD7"/>
    <w:rsid w:val="00BD21BF"/>
    <w:rsid w:val="00BD2486"/>
    <w:rsid w:val="00BD26BF"/>
    <w:rsid w:val="00BD2772"/>
    <w:rsid w:val="00BD3E0C"/>
    <w:rsid w:val="00BD4199"/>
    <w:rsid w:val="00BD4D14"/>
    <w:rsid w:val="00BD5432"/>
    <w:rsid w:val="00BD696A"/>
    <w:rsid w:val="00BD6AF0"/>
    <w:rsid w:val="00BD7D80"/>
    <w:rsid w:val="00BE0CA8"/>
    <w:rsid w:val="00BE283B"/>
    <w:rsid w:val="00BE3E9D"/>
    <w:rsid w:val="00BE485F"/>
    <w:rsid w:val="00BE4891"/>
    <w:rsid w:val="00BE5195"/>
    <w:rsid w:val="00BE6285"/>
    <w:rsid w:val="00BE62F7"/>
    <w:rsid w:val="00BE644B"/>
    <w:rsid w:val="00BE66FB"/>
    <w:rsid w:val="00BE715D"/>
    <w:rsid w:val="00BE74C9"/>
    <w:rsid w:val="00BE7663"/>
    <w:rsid w:val="00BF172F"/>
    <w:rsid w:val="00BF19E6"/>
    <w:rsid w:val="00BF1BA4"/>
    <w:rsid w:val="00BF1BED"/>
    <w:rsid w:val="00BF1DAC"/>
    <w:rsid w:val="00BF1E0E"/>
    <w:rsid w:val="00BF2ABD"/>
    <w:rsid w:val="00BF2CF7"/>
    <w:rsid w:val="00BF312A"/>
    <w:rsid w:val="00BF3361"/>
    <w:rsid w:val="00BF4956"/>
    <w:rsid w:val="00BF4BB8"/>
    <w:rsid w:val="00BF4FB7"/>
    <w:rsid w:val="00BF5251"/>
    <w:rsid w:val="00BF547B"/>
    <w:rsid w:val="00BF60B0"/>
    <w:rsid w:val="00BF63FF"/>
    <w:rsid w:val="00BF6C5C"/>
    <w:rsid w:val="00BF6F3C"/>
    <w:rsid w:val="00C00CDE"/>
    <w:rsid w:val="00C0132E"/>
    <w:rsid w:val="00C0304B"/>
    <w:rsid w:val="00C05B19"/>
    <w:rsid w:val="00C0630B"/>
    <w:rsid w:val="00C063B4"/>
    <w:rsid w:val="00C07774"/>
    <w:rsid w:val="00C07ACC"/>
    <w:rsid w:val="00C10068"/>
    <w:rsid w:val="00C105B0"/>
    <w:rsid w:val="00C10904"/>
    <w:rsid w:val="00C112DF"/>
    <w:rsid w:val="00C1181D"/>
    <w:rsid w:val="00C1297F"/>
    <w:rsid w:val="00C12BAE"/>
    <w:rsid w:val="00C13701"/>
    <w:rsid w:val="00C14BF7"/>
    <w:rsid w:val="00C16188"/>
    <w:rsid w:val="00C16446"/>
    <w:rsid w:val="00C17949"/>
    <w:rsid w:val="00C20855"/>
    <w:rsid w:val="00C216A0"/>
    <w:rsid w:val="00C216EE"/>
    <w:rsid w:val="00C21D34"/>
    <w:rsid w:val="00C22E57"/>
    <w:rsid w:val="00C2354A"/>
    <w:rsid w:val="00C239DB"/>
    <w:rsid w:val="00C23B05"/>
    <w:rsid w:val="00C2506D"/>
    <w:rsid w:val="00C25596"/>
    <w:rsid w:val="00C25CD5"/>
    <w:rsid w:val="00C26293"/>
    <w:rsid w:val="00C26358"/>
    <w:rsid w:val="00C26393"/>
    <w:rsid w:val="00C263CA"/>
    <w:rsid w:val="00C26886"/>
    <w:rsid w:val="00C30F4C"/>
    <w:rsid w:val="00C31A94"/>
    <w:rsid w:val="00C31BAF"/>
    <w:rsid w:val="00C31DFA"/>
    <w:rsid w:val="00C32757"/>
    <w:rsid w:val="00C32AE4"/>
    <w:rsid w:val="00C32F8D"/>
    <w:rsid w:val="00C338C3"/>
    <w:rsid w:val="00C3538B"/>
    <w:rsid w:val="00C353E8"/>
    <w:rsid w:val="00C35685"/>
    <w:rsid w:val="00C35E29"/>
    <w:rsid w:val="00C369BC"/>
    <w:rsid w:val="00C379EE"/>
    <w:rsid w:val="00C37CAE"/>
    <w:rsid w:val="00C40B76"/>
    <w:rsid w:val="00C40B94"/>
    <w:rsid w:val="00C40F7F"/>
    <w:rsid w:val="00C4242C"/>
    <w:rsid w:val="00C4261C"/>
    <w:rsid w:val="00C42ED5"/>
    <w:rsid w:val="00C4347C"/>
    <w:rsid w:val="00C45840"/>
    <w:rsid w:val="00C45D27"/>
    <w:rsid w:val="00C45D2D"/>
    <w:rsid w:val="00C46251"/>
    <w:rsid w:val="00C4627A"/>
    <w:rsid w:val="00C46D3F"/>
    <w:rsid w:val="00C47791"/>
    <w:rsid w:val="00C501DC"/>
    <w:rsid w:val="00C506F1"/>
    <w:rsid w:val="00C50F24"/>
    <w:rsid w:val="00C510E9"/>
    <w:rsid w:val="00C5147F"/>
    <w:rsid w:val="00C51BE6"/>
    <w:rsid w:val="00C51DAC"/>
    <w:rsid w:val="00C524D6"/>
    <w:rsid w:val="00C525E2"/>
    <w:rsid w:val="00C53D62"/>
    <w:rsid w:val="00C53F3F"/>
    <w:rsid w:val="00C54085"/>
    <w:rsid w:val="00C54134"/>
    <w:rsid w:val="00C5491B"/>
    <w:rsid w:val="00C549E5"/>
    <w:rsid w:val="00C551F2"/>
    <w:rsid w:val="00C55C4A"/>
    <w:rsid w:val="00C5753F"/>
    <w:rsid w:val="00C577B3"/>
    <w:rsid w:val="00C57BFD"/>
    <w:rsid w:val="00C57C6B"/>
    <w:rsid w:val="00C60998"/>
    <w:rsid w:val="00C61FCC"/>
    <w:rsid w:val="00C62168"/>
    <w:rsid w:val="00C6306F"/>
    <w:rsid w:val="00C6315B"/>
    <w:rsid w:val="00C6329A"/>
    <w:rsid w:val="00C63586"/>
    <w:rsid w:val="00C6414C"/>
    <w:rsid w:val="00C65929"/>
    <w:rsid w:val="00C65944"/>
    <w:rsid w:val="00C664D3"/>
    <w:rsid w:val="00C66533"/>
    <w:rsid w:val="00C66ACF"/>
    <w:rsid w:val="00C7019B"/>
    <w:rsid w:val="00C70575"/>
    <w:rsid w:val="00C70667"/>
    <w:rsid w:val="00C70AE2"/>
    <w:rsid w:val="00C70DA3"/>
    <w:rsid w:val="00C710BC"/>
    <w:rsid w:val="00C717F1"/>
    <w:rsid w:val="00C71BEA"/>
    <w:rsid w:val="00C72E07"/>
    <w:rsid w:val="00C72E47"/>
    <w:rsid w:val="00C72F20"/>
    <w:rsid w:val="00C73463"/>
    <w:rsid w:val="00C747A5"/>
    <w:rsid w:val="00C74C2E"/>
    <w:rsid w:val="00C74C78"/>
    <w:rsid w:val="00C76086"/>
    <w:rsid w:val="00C76A7A"/>
    <w:rsid w:val="00C76D1A"/>
    <w:rsid w:val="00C76DFC"/>
    <w:rsid w:val="00C802C0"/>
    <w:rsid w:val="00C80D80"/>
    <w:rsid w:val="00C8116F"/>
    <w:rsid w:val="00C8119B"/>
    <w:rsid w:val="00C818B9"/>
    <w:rsid w:val="00C82531"/>
    <w:rsid w:val="00C8255F"/>
    <w:rsid w:val="00C82B8C"/>
    <w:rsid w:val="00C839CD"/>
    <w:rsid w:val="00C84634"/>
    <w:rsid w:val="00C84CD2"/>
    <w:rsid w:val="00C857B9"/>
    <w:rsid w:val="00C85948"/>
    <w:rsid w:val="00C859D1"/>
    <w:rsid w:val="00C86E12"/>
    <w:rsid w:val="00C86E99"/>
    <w:rsid w:val="00C87308"/>
    <w:rsid w:val="00C878B3"/>
    <w:rsid w:val="00C9034B"/>
    <w:rsid w:val="00C90635"/>
    <w:rsid w:val="00C90669"/>
    <w:rsid w:val="00C9066A"/>
    <w:rsid w:val="00C909D3"/>
    <w:rsid w:val="00C925AD"/>
    <w:rsid w:val="00C92F61"/>
    <w:rsid w:val="00C93329"/>
    <w:rsid w:val="00C93828"/>
    <w:rsid w:val="00C941E4"/>
    <w:rsid w:val="00C95C85"/>
    <w:rsid w:val="00C96A4D"/>
    <w:rsid w:val="00C96DC3"/>
    <w:rsid w:val="00C97BFE"/>
    <w:rsid w:val="00CA01D6"/>
    <w:rsid w:val="00CA027B"/>
    <w:rsid w:val="00CA0ACF"/>
    <w:rsid w:val="00CA1483"/>
    <w:rsid w:val="00CA1A6E"/>
    <w:rsid w:val="00CA1FFE"/>
    <w:rsid w:val="00CA28CB"/>
    <w:rsid w:val="00CA2DED"/>
    <w:rsid w:val="00CA470F"/>
    <w:rsid w:val="00CA4A27"/>
    <w:rsid w:val="00CA510B"/>
    <w:rsid w:val="00CA54D6"/>
    <w:rsid w:val="00CA5CBB"/>
    <w:rsid w:val="00CA5F96"/>
    <w:rsid w:val="00CA61BA"/>
    <w:rsid w:val="00CA6EF3"/>
    <w:rsid w:val="00CA701B"/>
    <w:rsid w:val="00CA79C8"/>
    <w:rsid w:val="00CA7A6D"/>
    <w:rsid w:val="00CB005B"/>
    <w:rsid w:val="00CB056C"/>
    <w:rsid w:val="00CB1059"/>
    <w:rsid w:val="00CB1346"/>
    <w:rsid w:val="00CB1C46"/>
    <w:rsid w:val="00CB2767"/>
    <w:rsid w:val="00CB446F"/>
    <w:rsid w:val="00CB51FD"/>
    <w:rsid w:val="00CB5BF6"/>
    <w:rsid w:val="00CB5DA6"/>
    <w:rsid w:val="00CB66C2"/>
    <w:rsid w:val="00CB67A0"/>
    <w:rsid w:val="00CB76C9"/>
    <w:rsid w:val="00CB79A3"/>
    <w:rsid w:val="00CB7CBF"/>
    <w:rsid w:val="00CC0570"/>
    <w:rsid w:val="00CC0D6D"/>
    <w:rsid w:val="00CC0D70"/>
    <w:rsid w:val="00CC0DC5"/>
    <w:rsid w:val="00CC16CF"/>
    <w:rsid w:val="00CC275A"/>
    <w:rsid w:val="00CC2BB0"/>
    <w:rsid w:val="00CC3BDC"/>
    <w:rsid w:val="00CC3D78"/>
    <w:rsid w:val="00CC45EA"/>
    <w:rsid w:val="00CC5135"/>
    <w:rsid w:val="00CC55E3"/>
    <w:rsid w:val="00CC5C11"/>
    <w:rsid w:val="00CC6685"/>
    <w:rsid w:val="00CC7557"/>
    <w:rsid w:val="00CC7B72"/>
    <w:rsid w:val="00CD01FD"/>
    <w:rsid w:val="00CD07FE"/>
    <w:rsid w:val="00CD0EE0"/>
    <w:rsid w:val="00CD1C0A"/>
    <w:rsid w:val="00CD1E54"/>
    <w:rsid w:val="00CD28CD"/>
    <w:rsid w:val="00CD3878"/>
    <w:rsid w:val="00CD3E49"/>
    <w:rsid w:val="00CD573B"/>
    <w:rsid w:val="00CD5806"/>
    <w:rsid w:val="00CD5B60"/>
    <w:rsid w:val="00CD727E"/>
    <w:rsid w:val="00CD749B"/>
    <w:rsid w:val="00CD76B2"/>
    <w:rsid w:val="00CD77A5"/>
    <w:rsid w:val="00CD7E11"/>
    <w:rsid w:val="00CE1198"/>
    <w:rsid w:val="00CE13D9"/>
    <w:rsid w:val="00CE179B"/>
    <w:rsid w:val="00CE1E3D"/>
    <w:rsid w:val="00CE1E90"/>
    <w:rsid w:val="00CE220F"/>
    <w:rsid w:val="00CE266A"/>
    <w:rsid w:val="00CE2973"/>
    <w:rsid w:val="00CE3C84"/>
    <w:rsid w:val="00CE4B61"/>
    <w:rsid w:val="00CE4E30"/>
    <w:rsid w:val="00CE51E8"/>
    <w:rsid w:val="00CE51EF"/>
    <w:rsid w:val="00CE5A16"/>
    <w:rsid w:val="00CE68F1"/>
    <w:rsid w:val="00CE7460"/>
    <w:rsid w:val="00CE752E"/>
    <w:rsid w:val="00CE79D5"/>
    <w:rsid w:val="00CE7BBC"/>
    <w:rsid w:val="00CF016C"/>
    <w:rsid w:val="00CF03E1"/>
    <w:rsid w:val="00CF0B24"/>
    <w:rsid w:val="00CF1447"/>
    <w:rsid w:val="00CF1647"/>
    <w:rsid w:val="00CF1E14"/>
    <w:rsid w:val="00CF22CB"/>
    <w:rsid w:val="00CF29A9"/>
    <w:rsid w:val="00CF310C"/>
    <w:rsid w:val="00CF4376"/>
    <w:rsid w:val="00CF4B20"/>
    <w:rsid w:val="00CF55E9"/>
    <w:rsid w:val="00CF5B59"/>
    <w:rsid w:val="00CF5EE7"/>
    <w:rsid w:val="00CF63F6"/>
    <w:rsid w:val="00CF6A56"/>
    <w:rsid w:val="00CF70AB"/>
    <w:rsid w:val="00CF7612"/>
    <w:rsid w:val="00CF79B6"/>
    <w:rsid w:val="00CF7E7F"/>
    <w:rsid w:val="00D0022B"/>
    <w:rsid w:val="00D0051F"/>
    <w:rsid w:val="00D01C1E"/>
    <w:rsid w:val="00D03350"/>
    <w:rsid w:val="00D03E7D"/>
    <w:rsid w:val="00D04417"/>
    <w:rsid w:val="00D05BE0"/>
    <w:rsid w:val="00D061A0"/>
    <w:rsid w:val="00D06242"/>
    <w:rsid w:val="00D06565"/>
    <w:rsid w:val="00D1145F"/>
    <w:rsid w:val="00D11DAD"/>
    <w:rsid w:val="00D12D1B"/>
    <w:rsid w:val="00D13EF8"/>
    <w:rsid w:val="00D154E8"/>
    <w:rsid w:val="00D15693"/>
    <w:rsid w:val="00D156DE"/>
    <w:rsid w:val="00D157D9"/>
    <w:rsid w:val="00D15EA9"/>
    <w:rsid w:val="00D163F5"/>
    <w:rsid w:val="00D168C4"/>
    <w:rsid w:val="00D16B95"/>
    <w:rsid w:val="00D16BFB"/>
    <w:rsid w:val="00D17021"/>
    <w:rsid w:val="00D17F38"/>
    <w:rsid w:val="00D2004B"/>
    <w:rsid w:val="00D2010E"/>
    <w:rsid w:val="00D212CA"/>
    <w:rsid w:val="00D21705"/>
    <w:rsid w:val="00D21BBE"/>
    <w:rsid w:val="00D21E07"/>
    <w:rsid w:val="00D21ECA"/>
    <w:rsid w:val="00D21F5C"/>
    <w:rsid w:val="00D2253D"/>
    <w:rsid w:val="00D22F3C"/>
    <w:rsid w:val="00D23ABB"/>
    <w:rsid w:val="00D24082"/>
    <w:rsid w:val="00D245F9"/>
    <w:rsid w:val="00D26121"/>
    <w:rsid w:val="00D2629A"/>
    <w:rsid w:val="00D27638"/>
    <w:rsid w:val="00D27D29"/>
    <w:rsid w:val="00D27D7C"/>
    <w:rsid w:val="00D30208"/>
    <w:rsid w:val="00D30255"/>
    <w:rsid w:val="00D3059B"/>
    <w:rsid w:val="00D3102E"/>
    <w:rsid w:val="00D31087"/>
    <w:rsid w:val="00D3151A"/>
    <w:rsid w:val="00D31A20"/>
    <w:rsid w:val="00D32089"/>
    <w:rsid w:val="00D321A7"/>
    <w:rsid w:val="00D328D3"/>
    <w:rsid w:val="00D32F74"/>
    <w:rsid w:val="00D3405F"/>
    <w:rsid w:val="00D34431"/>
    <w:rsid w:val="00D34B67"/>
    <w:rsid w:val="00D35246"/>
    <w:rsid w:val="00D37050"/>
    <w:rsid w:val="00D3746C"/>
    <w:rsid w:val="00D374C2"/>
    <w:rsid w:val="00D379A0"/>
    <w:rsid w:val="00D37EAA"/>
    <w:rsid w:val="00D407DD"/>
    <w:rsid w:val="00D42311"/>
    <w:rsid w:val="00D42A79"/>
    <w:rsid w:val="00D42B28"/>
    <w:rsid w:val="00D43817"/>
    <w:rsid w:val="00D43907"/>
    <w:rsid w:val="00D43D4A"/>
    <w:rsid w:val="00D444FA"/>
    <w:rsid w:val="00D45177"/>
    <w:rsid w:val="00D451C1"/>
    <w:rsid w:val="00D46AB8"/>
    <w:rsid w:val="00D46F8C"/>
    <w:rsid w:val="00D47013"/>
    <w:rsid w:val="00D47256"/>
    <w:rsid w:val="00D47331"/>
    <w:rsid w:val="00D4749E"/>
    <w:rsid w:val="00D507AE"/>
    <w:rsid w:val="00D50EE0"/>
    <w:rsid w:val="00D5120D"/>
    <w:rsid w:val="00D51ED3"/>
    <w:rsid w:val="00D51FB1"/>
    <w:rsid w:val="00D52433"/>
    <w:rsid w:val="00D53403"/>
    <w:rsid w:val="00D537B1"/>
    <w:rsid w:val="00D53AD6"/>
    <w:rsid w:val="00D53C08"/>
    <w:rsid w:val="00D540A8"/>
    <w:rsid w:val="00D54E69"/>
    <w:rsid w:val="00D552F5"/>
    <w:rsid w:val="00D5530E"/>
    <w:rsid w:val="00D60046"/>
    <w:rsid w:val="00D60D20"/>
    <w:rsid w:val="00D626E0"/>
    <w:rsid w:val="00D6276C"/>
    <w:rsid w:val="00D62B57"/>
    <w:rsid w:val="00D6308D"/>
    <w:rsid w:val="00D639BA"/>
    <w:rsid w:val="00D64106"/>
    <w:rsid w:val="00D64F35"/>
    <w:rsid w:val="00D679EE"/>
    <w:rsid w:val="00D67FDE"/>
    <w:rsid w:val="00D70441"/>
    <w:rsid w:val="00D707D2"/>
    <w:rsid w:val="00D71D19"/>
    <w:rsid w:val="00D71FFB"/>
    <w:rsid w:val="00D72123"/>
    <w:rsid w:val="00D744C0"/>
    <w:rsid w:val="00D7453E"/>
    <w:rsid w:val="00D7633E"/>
    <w:rsid w:val="00D7640B"/>
    <w:rsid w:val="00D767B6"/>
    <w:rsid w:val="00D7709C"/>
    <w:rsid w:val="00D770BE"/>
    <w:rsid w:val="00D773A9"/>
    <w:rsid w:val="00D80558"/>
    <w:rsid w:val="00D81DA8"/>
    <w:rsid w:val="00D82111"/>
    <w:rsid w:val="00D8299A"/>
    <w:rsid w:val="00D8379F"/>
    <w:rsid w:val="00D84F4C"/>
    <w:rsid w:val="00D8567D"/>
    <w:rsid w:val="00D856A9"/>
    <w:rsid w:val="00D85FA3"/>
    <w:rsid w:val="00D86CAD"/>
    <w:rsid w:val="00D8711F"/>
    <w:rsid w:val="00D87726"/>
    <w:rsid w:val="00D906D1"/>
    <w:rsid w:val="00D919BD"/>
    <w:rsid w:val="00D92206"/>
    <w:rsid w:val="00D9236C"/>
    <w:rsid w:val="00D928D0"/>
    <w:rsid w:val="00D929F1"/>
    <w:rsid w:val="00D92C5B"/>
    <w:rsid w:val="00D9306A"/>
    <w:rsid w:val="00D938BB"/>
    <w:rsid w:val="00D94986"/>
    <w:rsid w:val="00D95525"/>
    <w:rsid w:val="00D9598C"/>
    <w:rsid w:val="00D976EF"/>
    <w:rsid w:val="00D977C6"/>
    <w:rsid w:val="00D97A56"/>
    <w:rsid w:val="00DA03BC"/>
    <w:rsid w:val="00DA0487"/>
    <w:rsid w:val="00DA077E"/>
    <w:rsid w:val="00DA1A42"/>
    <w:rsid w:val="00DA2522"/>
    <w:rsid w:val="00DA35C6"/>
    <w:rsid w:val="00DA3806"/>
    <w:rsid w:val="00DA5612"/>
    <w:rsid w:val="00DA69E4"/>
    <w:rsid w:val="00DA7184"/>
    <w:rsid w:val="00DA7D1C"/>
    <w:rsid w:val="00DB020B"/>
    <w:rsid w:val="00DB06B5"/>
    <w:rsid w:val="00DB1075"/>
    <w:rsid w:val="00DB12E3"/>
    <w:rsid w:val="00DB1CAA"/>
    <w:rsid w:val="00DB1DD2"/>
    <w:rsid w:val="00DB1FBF"/>
    <w:rsid w:val="00DB2173"/>
    <w:rsid w:val="00DB2C68"/>
    <w:rsid w:val="00DB3786"/>
    <w:rsid w:val="00DB38BF"/>
    <w:rsid w:val="00DB4912"/>
    <w:rsid w:val="00DB4DF5"/>
    <w:rsid w:val="00DB5753"/>
    <w:rsid w:val="00DB5F7B"/>
    <w:rsid w:val="00DB7BDA"/>
    <w:rsid w:val="00DB7C79"/>
    <w:rsid w:val="00DB7FA8"/>
    <w:rsid w:val="00DC0050"/>
    <w:rsid w:val="00DC0522"/>
    <w:rsid w:val="00DC195F"/>
    <w:rsid w:val="00DC2B73"/>
    <w:rsid w:val="00DC2DF8"/>
    <w:rsid w:val="00DC3F2D"/>
    <w:rsid w:val="00DC42F3"/>
    <w:rsid w:val="00DC4529"/>
    <w:rsid w:val="00DC4995"/>
    <w:rsid w:val="00DC5847"/>
    <w:rsid w:val="00DC5FA3"/>
    <w:rsid w:val="00DC639C"/>
    <w:rsid w:val="00DD09DD"/>
    <w:rsid w:val="00DD0AFA"/>
    <w:rsid w:val="00DD0EE1"/>
    <w:rsid w:val="00DD2333"/>
    <w:rsid w:val="00DD2924"/>
    <w:rsid w:val="00DD3751"/>
    <w:rsid w:val="00DD3D76"/>
    <w:rsid w:val="00DD3F74"/>
    <w:rsid w:val="00DD4B87"/>
    <w:rsid w:val="00DD50CD"/>
    <w:rsid w:val="00DD5B89"/>
    <w:rsid w:val="00DD68A7"/>
    <w:rsid w:val="00DD6C07"/>
    <w:rsid w:val="00DD71DE"/>
    <w:rsid w:val="00DE070E"/>
    <w:rsid w:val="00DE1077"/>
    <w:rsid w:val="00DE1558"/>
    <w:rsid w:val="00DE161B"/>
    <w:rsid w:val="00DE18BF"/>
    <w:rsid w:val="00DE195E"/>
    <w:rsid w:val="00DE2DA6"/>
    <w:rsid w:val="00DE2E8C"/>
    <w:rsid w:val="00DE4D20"/>
    <w:rsid w:val="00DE5111"/>
    <w:rsid w:val="00DE5368"/>
    <w:rsid w:val="00DE5CA2"/>
    <w:rsid w:val="00DE5D24"/>
    <w:rsid w:val="00DE5F5A"/>
    <w:rsid w:val="00DE6F71"/>
    <w:rsid w:val="00DE7726"/>
    <w:rsid w:val="00DF0C9C"/>
    <w:rsid w:val="00DF2145"/>
    <w:rsid w:val="00DF21EE"/>
    <w:rsid w:val="00DF2F78"/>
    <w:rsid w:val="00DF49D2"/>
    <w:rsid w:val="00DF53F1"/>
    <w:rsid w:val="00DF5D07"/>
    <w:rsid w:val="00DF5DD9"/>
    <w:rsid w:val="00DF6726"/>
    <w:rsid w:val="00DF689F"/>
    <w:rsid w:val="00DF6E84"/>
    <w:rsid w:val="00DF73B7"/>
    <w:rsid w:val="00DF7D5B"/>
    <w:rsid w:val="00E00CBA"/>
    <w:rsid w:val="00E00DCB"/>
    <w:rsid w:val="00E0162A"/>
    <w:rsid w:val="00E02245"/>
    <w:rsid w:val="00E024B9"/>
    <w:rsid w:val="00E03400"/>
    <w:rsid w:val="00E04A91"/>
    <w:rsid w:val="00E05639"/>
    <w:rsid w:val="00E05FEB"/>
    <w:rsid w:val="00E066BD"/>
    <w:rsid w:val="00E100A2"/>
    <w:rsid w:val="00E104E7"/>
    <w:rsid w:val="00E114C9"/>
    <w:rsid w:val="00E11B60"/>
    <w:rsid w:val="00E12279"/>
    <w:rsid w:val="00E123F2"/>
    <w:rsid w:val="00E124A8"/>
    <w:rsid w:val="00E13F00"/>
    <w:rsid w:val="00E15464"/>
    <w:rsid w:val="00E1597C"/>
    <w:rsid w:val="00E15DDB"/>
    <w:rsid w:val="00E1673E"/>
    <w:rsid w:val="00E1724A"/>
    <w:rsid w:val="00E17512"/>
    <w:rsid w:val="00E1763F"/>
    <w:rsid w:val="00E17DBF"/>
    <w:rsid w:val="00E2007E"/>
    <w:rsid w:val="00E20922"/>
    <w:rsid w:val="00E20CD2"/>
    <w:rsid w:val="00E22D62"/>
    <w:rsid w:val="00E233C3"/>
    <w:rsid w:val="00E242F3"/>
    <w:rsid w:val="00E24647"/>
    <w:rsid w:val="00E246B8"/>
    <w:rsid w:val="00E248CE"/>
    <w:rsid w:val="00E26961"/>
    <w:rsid w:val="00E279C0"/>
    <w:rsid w:val="00E27C73"/>
    <w:rsid w:val="00E3083E"/>
    <w:rsid w:val="00E315CC"/>
    <w:rsid w:val="00E34963"/>
    <w:rsid w:val="00E34E6A"/>
    <w:rsid w:val="00E35B78"/>
    <w:rsid w:val="00E35E4C"/>
    <w:rsid w:val="00E363DF"/>
    <w:rsid w:val="00E36673"/>
    <w:rsid w:val="00E36D6E"/>
    <w:rsid w:val="00E3750C"/>
    <w:rsid w:val="00E37B4B"/>
    <w:rsid w:val="00E37F46"/>
    <w:rsid w:val="00E410D1"/>
    <w:rsid w:val="00E4112D"/>
    <w:rsid w:val="00E41C86"/>
    <w:rsid w:val="00E423A0"/>
    <w:rsid w:val="00E42465"/>
    <w:rsid w:val="00E43CB3"/>
    <w:rsid w:val="00E44B39"/>
    <w:rsid w:val="00E460DC"/>
    <w:rsid w:val="00E47244"/>
    <w:rsid w:val="00E47600"/>
    <w:rsid w:val="00E500C3"/>
    <w:rsid w:val="00E505A3"/>
    <w:rsid w:val="00E50622"/>
    <w:rsid w:val="00E50693"/>
    <w:rsid w:val="00E50D55"/>
    <w:rsid w:val="00E52578"/>
    <w:rsid w:val="00E54D67"/>
    <w:rsid w:val="00E5645C"/>
    <w:rsid w:val="00E564C2"/>
    <w:rsid w:val="00E57B00"/>
    <w:rsid w:val="00E57F3E"/>
    <w:rsid w:val="00E60141"/>
    <w:rsid w:val="00E6031D"/>
    <w:rsid w:val="00E6036F"/>
    <w:rsid w:val="00E606A7"/>
    <w:rsid w:val="00E61C34"/>
    <w:rsid w:val="00E622B8"/>
    <w:rsid w:val="00E6243C"/>
    <w:rsid w:val="00E63FEF"/>
    <w:rsid w:val="00E64649"/>
    <w:rsid w:val="00E652EA"/>
    <w:rsid w:val="00E66A2C"/>
    <w:rsid w:val="00E66CE1"/>
    <w:rsid w:val="00E66FBF"/>
    <w:rsid w:val="00E6738D"/>
    <w:rsid w:val="00E67CA0"/>
    <w:rsid w:val="00E67E90"/>
    <w:rsid w:val="00E7090B"/>
    <w:rsid w:val="00E71BCC"/>
    <w:rsid w:val="00E72690"/>
    <w:rsid w:val="00E72961"/>
    <w:rsid w:val="00E73EA1"/>
    <w:rsid w:val="00E7497D"/>
    <w:rsid w:val="00E7546B"/>
    <w:rsid w:val="00E75838"/>
    <w:rsid w:val="00E765A9"/>
    <w:rsid w:val="00E77344"/>
    <w:rsid w:val="00E774E8"/>
    <w:rsid w:val="00E80827"/>
    <w:rsid w:val="00E81B79"/>
    <w:rsid w:val="00E822FB"/>
    <w:rsid w:val="00E82F74"/>
    <w:rsid w:val="00E83AA7"/>
    <w:rsid w:val="00E84F06"/>
    <w:rsid w:val="00E85760"/>
    <w:rsid w:val="00E86E54"/>
    <w:rsid w:val="00E90BCE"/>
    <w:rsid w:val="00E90C7C"/>
    <w:rsid w:val="00E90D88"/>
    <w:rsid w:val="00E9259B"/>
    <w:rsid w:val="00E928C7"/>
    <w:rsid w:val="00E92D21"/>
    <w:rsid w:val="00E92F18"/>
    <w:rsid w:val="00E9372B"/>
    <w:rsid w:val="00E93D33"/>
    <w:rsid w:val="00E95F3F"/>
    <w:rsid w:val="00E963F5"/>
    <w:rsid w:val="00E97E7A"/>
    <w:rsid w:val="00E97FB7"/>
    <w:rsid w:val="00EA0257"/>
    <w:rsid w:val="00EA0483"/>
    <w:rsid w:val="00EA0E91"/>
    <w:rsid w:val="00EA135E"/>
    <w:rsid w:val="00EA1971"/>
    <w:rsid w:val="00EA215B"/>
    <w:rsid w:val="00EA269F"/>
    <w:rsid w:val="00EA26AD"/>
    <w:rsid w:val="00EA3DE8"/>
    <w:rsid w:val="00EA4841"/>
    <w:rsid w:val="00EA4DE3"/>
    <w:rsid w:val="00EA5577"/>
    <w:rsid w:val="00EA5CCD"/>
    <w:rsid w:val="00EA5DEC"/>
    <w:rsid w:val="00EA60FE"/>
    <w:rsid w:val="00EA6448"/>
    <w:rsid w:val="00EA7642"/>
    <w:rsid w:val="00EA791E"/>
    <w:rsid w:val="00EB2058"/>
    <w:rsid w:val="00EB2385"/>
    <w:rsid w:val="00EB28DA"/>
    <w:rsid w:val="00EB2C52"/>
    <w:rsid w:val="00EB3E6F"/>
    <w:rsid w:val="00EB43E6"/>
    <w:rsid w:val="00EB48DD"/>
    <w:rsid w:val="00EC05CA"/>
    <w:rsid w:val="00EC17B9"/>
    <w:rsid w:val="00EC1D69"/>
    <w:rsid w:val="00EC2124"/>
    <w:rsid w:val="00EC22C3"/>
    <w:rsid w:val="00EC27CD"/>
    <w:rsid w:val="00EC2DEF"/>
    <w:rsid w:val="00EC3289"/>
    <w:rsid w:val="00EC50EC"/>
    <w:rsid w:val="00EC5917"/>
    <w:rsid w:val="00EC60EB"/>
    <w:rsid w:val="00EC633A"/>
    <w:rsid w:val="00EC6FDB"/>
    <w:rsid w:val="00EC7FA4"/>
    <w:rsid w:val="00ED0234"/>
    <w:rsid w:val="00ED042D"/>
    <w:rsid w:val="00ED0C24"/>
    <w:rsid w:val="00ED0C7A"/>
    <w:rsid w:val="00ED166F"/>
    <w:rsid w:val="00ED1A19"/>
    <w:rsid w:val="00ED1DEF"/>
    <w:rsid w:val="00ED1EE5"/>
    <w:rsid w:val="00ED23CA"/>
    <w:rsid w:val="00ED3205"/>
    <w:rsid w:val="00ED337B"/>
    <w:rsid w:val="00ED3849"/>
    <w:rsid w:val="00ED4452"/>
    <w:rsid w:val="00ED48F8"/>
    <w:rsid w:val="00ED4972"/>
    <w:rsid w:val="00ED4A0D"/>
    <w:rsid w:val="00ED550E"/>
    <w:rsid w:val="00ED564A"/>
    <w:rsid w:val="00ED66EB"/>
    <w:rsid w:val="00ED67C7"/>
    <w:rsid w:val="00ED7591"/>
    <w:rsid w:val="00ED7AE3"/>
    <w:rsid w:val="00ED7EED"/>
    <w:rsid w:val="00EE0A8E"/>
    <w:rsid w:val="00EE0A93"/>
    <w:rsid w:val="00EE0D0C"/>
    <w:rsid w:val="00EE1BD0"/>
    <w:rsid w:val="00EE2CCE"/>
    <w:rsid w:val="00EE3C69"/>
    <w:rsid w:val="00EE3F90"/>
    <w:rsid w:val="00EE4D84"/>
    <w:rsid w:val="00EE53C2"/>
    <w:rsid w:val="00EE5455"/>
    <w:rsid w:val="00EE5540"/>
    <w:rsid w:val="00EE5969"/>
    <w:rsid w:val="00EE7338"/>
    <w:rsid w:val="00EE7447"/>
    <w:rsid w:val="00EE7CFA"/>
    <w:rsid w:val="00EE7FB8"/>
    <w:rsid w:val="00EF090C"/>
    <w:rsid w:val="00EF0CF3"/>
    <w:rsid w:val="00EF15D0"/>
    <w:rsid w:val="00EF499A"/>
    <w:rsid w:val="00EF55B2"/>
    <w:rsid w:val="00EF58FF"/>
    <w:rsid w:val="00EF5A42"/>
    <w:rsid w:val="00EF6ABD"/>
    <w:rsid w:val="00EF6C0A"/>
    <w:rsid w:val="00EF7145"/>
    <w:rsid w:val="00F02D0C"/>
    <w:rsid w:val="00F0474D"/>
    <w:rsid w:val="00F0555A"/>
    <w:rsid w:val="00F05E75"/>
    <w:rsid w:val="00F06A2D"/>
    <w:rsid w:val="00F06F62"/>
    <w:rsid w:val="00F0751D"/>
    <w:rsid w:val="00F07D05"/>
    <w:rsid w:val="00F07DBF"/>
    <w:rsid w:val="00F07E9E"/>
    <w:rsid w:val="00F07F2C"/>
    <w:rsid w:val="00F108E7"/>
    <w:rsid w:val="00F10CBD"/>
    <w:rsid w:val="00F11234"/>
    <w:rsid w:val="00F12311"/>
    <w:rsid w:val="00F13D6A"/>
    <w:rsid w:val="00F13DE2"/>
    <w:rsid w:val="00F13DEE"/>
    <w:rsid w:val="00F13E07"/>
    <w:rsid w:val="00F16316"/>
    <w:rsid w:val="00F17BB9"/>
    <w:rsid w:val="00F2052B"/>
    <w:rsid w:val="00F20AA9"/>
    <w:rsid w:val="00F20F0D"/>
    <w:rsid w:val="00F229D6"/>
    <w:rsid w:val="00F2406B"/>
    <w:rsid w:val="00F24104"/>
    <w:rsid w:val="00F242CE"/>
    <w:rsid w:val="00F24654"/>
    <w:rsid w:val="00F248AB"/>
    <w:rsid w:val="00F24F37"/>
    <w:rsid w:val="00F25137"/>
    <w:rsid w:val="00F2589B"/>
    <w:rsid w:val="00F258FB"/>
    <w:rsid w:val="00F26088"/>
    <w:rsid w:val="00F260B1"/>
    <w:rsid w:val="00F2679D"/>
    <w:rsid w:val="00F26AF0"/>
    <w:rsid w:val="00F33247"/>
    <w:rsid w:val="00F33CB8"/>
    <w:rsid w:val="00F34C2D"/>
    <w:rsid w:val="00F34E3B"/>
    <w:rsid w:val="00F3503D"/>
    <w:rsid w:val="00F35140"/>
    <w:rsid w:val="00F364B6"/>
    <w:rsid w:val="00F3789D"/>
    <w:rsid w:val="00F379B5"/>
    <w:rsid w:val="00F418F4"/>
    <w:rsid w:val="00F424D3"/>
    <w:rsid w:val="00F42ECB"/>
    <w:rsid w:val="00F43ABB"/>
    <w:rsid w:val="00F43B66"/>
    <w:rsid w:val="00F442FC"/>
    <w:rsid w:val="00F45324"/>
    <w:rsid w:val="00F461EA"/>
    <w:rsid w:val="00F46780"/>
    <w:rsid w:val="00F46B35"/>
    <w:rsid w:val="00F4759C"/>
    <w:rsid w:val="00F47DFE"/>
    <w:rsid w:val="00F47F3D"/>
    <w:rsid w:val="00F50101"/>
    <w:rsid w:val="00F5047C"/>
    <w:rsid w:val="00F5107C"/>
    <w:rsid w:val="00F513D6"/>
    <w:rsid w:val="00F51DCB"/>
    <w:rsid w:val="00F520BD"/>
    <w:rsid w:val="00F52280"/>
    <w:rsid w:val="00F53047"/>
    <w:rsid w:val="00F5304C"/>
    <w:rsid w:val="00F530A9"/>
    <w:rsid w:val="00F5421F"/>
    <w:rsid w:val="00F5493B"/>
    <w:rsid w:val="00F55BC9"/>
    <w:rsid w:val="00F56FC8"/>
    <w:rsid w:val="00F572E2"/>
    <w:rsid w:val="00F57382"/>
    <w:rsid w:val="00F57810"/>
    <w:rsid w:val="00F57B9F"/>
    <w:rsid w:val="00F606EA"/>
    <w:rsid w:val="00F61A2E"/>
    <w:rsid w:val="00F61D5F"/>
    <w:rsid w:val="00F6278C"/>
    <w:rsid w:val="00F62CB6"/>
    <w:rsid w:val="00F63366"/>
    <w:rsid w:val="00F63B5F"/>
    <w:rsid w:val="00F655DE"/>
    <w:rsid w:val="00F659B0"/>
    <w:rsid w:val="00F65CDB"/>
    <w:rsid w:val="00F6640D"/>
    <w:rsid w:val="00F67307"/>
    <w:rsid w:val="00F67A45"/>
    <w:rsid w:val="00F67CDE"/>
    <w:rsid w:val="00F700A1"/>
    <w:rsid w:val="00F70309"/>
    <w:rsid w:val="00F70B31"/>
    <w:rsid w:val="00F72A69"/>
    <w:rsid w:val="00F72FE5"/>
    <w:rsid w:val="00F732DB"/>
    <w:rsid w:val="00F732E8"/>
    <w:rsid w:val="00F73AED"/>
    <w:rsid w:val="00F74090"/>
    <w:rsid w:val="00F74E1C"/>
    <w:rsid w:val="00F74E96"/>
    <w:rsid w:val="00F74FDF"/>
    <w:rsid w:val="00F76FDA"/>
    <w:rsid w:val="00F770F3"/>
    <w:rsid w:val="00F77222"/>
    <w:rsid w:val="00F8095A"/>
    <w:rsid w:val="00F80D68"/>
    <w:rsid w:val="00F812CA"/>
    <w:rsid w:val="00F82ED5"/>
    <w:rsid w:val="00F835CC"/>
    <w:rsid w:val="00F83FF5"/>
    <w:rsid w:val="00F849F6"/>
    <w:rsid w:val="00F84A2C"/>
    <w:rsid w:val="00F84E6F"/>
    <w:rsid w:val="00F84EDF"/>
    <w:rsid w:val="00F8538C"/>
    <w:rsid w:val="00F853AF"/>
    <w:rsid w:val="00F85AA9"/>
    <w:rsid w:val="00F85B74"/>
    <w:rsid w:val="00F863E3"/>
    <w:rsid w:val="00F87EFD"/>
    <w:rsid w:val="00F91A57"/>
    <w:rsid w:val="00F92FC6"/>
    <w:rsid w:val="00F932BA"/>
    <w:rsid w:val="00F93BBD"/>
    <w:rsid w:val="00F96A34"/>
    <w:rsid w:val="00F97D58"/>
    <w:rsid w:val="00F97EB8"/>
    <w:rsid w:val="00FA00BF"/>
    <w:rsid w:val="00FA0204"/>
    <w:rsid w:val="00FA062B"/>
    <w:rsid w:val="00FA18C9"/>
    <w:rsid w:val="00FA1A15"/>
    <w:rsid w:val="00FA207A"/>
    <w:rsid w:val="00FA2FCC"/>
    <w:rsid w:val="00FA32D1"/>
    <w:rsid w:val="00FA42AA"/>
    <w:rsid w:val="00FA44FD"/>
    <w:rsid w:val="00FA4DBD"/>
    <w:rsid w:val="00FA5D27"/>
    <w:rsid w:val="00FA5D5F"/>
    <w:rsid w:val="00FA61EF"/>
    <w:rsid w:val="00FA62B7"/>
    <w:rsid w:val="00FA659B"/>
    <w:rsid w:val="00FA67DB"/>
    <w:rsid w:val="00FA6CC8"/>
    <w:rsid w:val="00FB0E85"/>
    <w:rsid w:val="00FB1394"/>
    <w:rsid w:val="00FB1DC6"/>
    <w:rsid w:val="00FB2255"/>
    <w:rsid w:val="00FB292E"/>
    <w:rsid w:val="00FB2D92"/>
    <w:rsid w:val="00FB2E2E"/>
    <w:rsid w:val="00FB389D"/>
    <w:rsid w:val="00FB3B15"/>
    <w:rsid w:val="00FB4387"/>
    <w:rsid w:val="00FB5323"/>
    <w:rsid w:val="00FB5D8C"/>
    <w:rsid w:val="00FB6157"/>
    <w:rsid w:val="00FB645E"/>
    <w:rsid w:val="00FB70C0"/>
    <w:rsid w:val="00FB756F"/>
    <w:rsid w:val="00FC0A72"/>
    <w:rsid w:val="00FC1901"/>
    <w:rsid w:val="00FC22A7"/>
    <w:rsid w:val="00FC2AB2"/>
    <w:rsid w:val="00FC3455"/>
    <w:rsid w:val="00FC36C6"/>
    <w:rsid w:val="00FC3BA2"/>
    <w:rsid w:val="00FC43AA"/>
    <w:rsid w:val="00FC45AA"/>
    <w:rsid w:val="00FC468E"/>
    <w:rsid w:val="00FC594F"/>
    <w:rsid w:val="00FC5D31"/>
    <w:rsid w:val="00FC61FA"/>
    <w:rsid w:val="00FC6B32"/>
    <w:rsid w:val="00FC705C"/>
    <w:rsid w:val="00FC71B9"/>
    <w:rsid w:val="00FC797E"/>
    <w:rsid w:val="00FD08EB"/>
    <w:rsid w:val="00FD109E"/>
    <w:rsid w:val="00FD123D"/>
    <w:rsid w:val="00FD1FD9"/>
    <w:rsid w:val="00FD324E"/>
    <w:rsid w:val="00FD4818"/>
    <w:rsid w:val="00FD4874"/>
    <w:rsid w:val="00FD5073"/>
    <w:rsid w:val="00FD5864"/>
    <w:rsid w:val="00FD6499"/>
    <w:rsid w:val="00FE05C7"/>
    <w:rsid w:val="00FE165D"/>
    <w:rsid w:val="00FE60D2"/>
    <w:rsid w:val="00FE61B5"/>
    <w:rsid w:val="00FE7255"/>
    <w:rsid w:val="00FE75F3"/>
    <w:rsid w:val="00FE7777"/>
    <w:rsid w:val="00FF05C7"/>
    <w:rsid w:val="00FF09CD"/>
    <w:rsid w:val="00FF0A8D"/>
    <w:rsid w:val="00FF0D76"/>
    <w:rsid w:val="00FF0E7B"/>
    <w:rsid w:val="00FF1190"/>
    <w:rsid w:val="00FF199F"/>
    <w:rsid w:val="00FF2372"/>
    <w:rsid w:val="00FF2A84"/>
    <w:rsid w:val="00FF39E9"/>
    <w:rsid w:val="00FF3BBE"/>
    <w:rsid w:val="00FF40B7"/>
    <w:rsid w:val="00FF4660"/>
    <w:rsid w:val="00FF489E"/>
    <w:rsid w:val="00FF4BB1"/>
    <w:rsid w:val="00FF5F83"/>
    <w:rsid w:val="00FF63AE"/>
    <w:rsid w:val="00FF6E9D"/>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7C494BA"/>
  <w15:chartTrackingRefBased/>
  <w15:docId w15:val="{9497B0C1-C0D7-4C85-BE5C-D73FD7010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MS Mincho"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7FF"/>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22F3C"/>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D22F3C"/>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22F3C"/>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22F3C"/>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22F3C"/>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D22F3C"/>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D22F3C"/>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D22F3C"/>
    <w:rPr>
      <w:sz w:val="16"/>
      <w:szCs w:val="16"/>
    </w:rPr>
  </w:style>
  <w:style w:type="paragraph" w:styleId="CommentText">
    <w:name w:val="annotation text"/>
    <w:basedOn w:val="Normal"/>
    <w:link w:val="CommentTextChar"/>
    <w:uiPriority w:val="99"/>
    <w:rsid w:val="00D22F3C"/>
    <w:rPr>
      <w:sz w:val="20"/>
      <w:szCs w:val="20"/>
    </w:rPr>
  </w:style>
  <w:style w:type="character" w:customStyle="1" w:styleId="CommentTextChar">
    <w:name w:val="Comment Text Char"/>
    <w:basedOn w:val="DefaultParagraphFont"/>
    <w:link w:val="CommentText"/>
    <w:uiPriority w:val="99"/>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4"/>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3"/>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styleId="ListParagraph">
    <w:name w:val="List Paragraph"/>
    <w:basedOn w:val="Normal"/>
    <w:uiPriority w:val="34"/>
    <w:qFormat/>
    <w:rsid w:val="00D22F3C"/>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semiHidden/>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5620F9"/>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5"/>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pPr>
      <w:numPr>
        <w:numId w:val="9"/>
      </w:numPr>
    </w:pPr>
  </w:style>
  <w:style w:type="numbering" w:customStyle="1" w:styleId="CBDHeadings">
    <w:name w:val="CBD_Headings"/>
    <w:basedOn w:val="ListCBD"/>
    <w:uiPriority w:val="99"/>
    <w:rsid w:val="00D22F3C"/>
    <w:pPr>
      <w:numPr>
        <w:numId w:val="6"/>
      </w:numPr>
    </w:pPr>
  </w:style>
  <w:style w:type="paragraph" w:customStyle="1" w:styleId="CBDNormalNoNumber">
    <w:name w:val="CBD_Normal_NoNumber"/>
    <w:basedOn w:val="CBDNormal"/>
    <w:qFormat/>
    <w:rsid w:val="00D22F3C"/>
    <w:pPr>
      <w:spacing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10441"/>
    <w:rsid w:val="00024FBB"/>
    <w:rsid w:val="000641C0"/>
    <w:rsid w:val="000C7542"/>
    <w:rsid w:val="00156595"/>
    <w:rsid w:val="00157CA4"/>
    <w:rsid w:val="0016379B"/>
    <w:rsid w:val="00177730"/>
    <w:rsid w:val="001A34B5"/>
    <w:rsid w:val="001A5340"/>
    <w:rsid w:val="001A7A8C"/>
    <w:rsid w:val="001B5E85"/>
    <w:rsid w:val="001D79EB"/>
    <w:rsid w:val="002039C1"/>
    <w:rsid w:val="00221DFE"/>
    <w:rsid w:val="002619BD"/>
    <w:rsid w:val="0028646E"/>
    <w:rsid w:val="002E2031"/>
    <w:rsid w:val="002F1C76"/>
    <w:rsid w:val="00334413"/>
    <w:rsid w:val="00343995"/>
    <w:rsid w:val="00352E88"/>
    <w:rsid w:val="003619FF"/>
    <w:rsid w:val="00372DBC"/>
    <w:rsid w:val="003769AF"/>
    <w:rsid w:val="00386099"/>
    <w:rsid w:val="0039501C"/>
    <w:rsid w:val="003F7448"/>
    <w:rsid w:val="00445AE3"/>
    <w:rsid w:val="00490BA0"/>
    <w:rsid w:val="004A10AD"/>
    <w:rsid w:val="004A14D7"/>
    <w:rsid w:val="004D2BDD"/>
    <w:rsid w:val="004E2A6A"/>
    <w:rsid w:val="004E4E80"/>
    <w:rsid w:val="004F7087"/>
    <w:rsid w:val="00527855"/>
    <w:rsid w:val="00542ED0"/>
    <w:rsid w:val="00565C0B"/>
    <w:rsid w:val="00571A04"/>
    <w:rsid w:val="005A0177"/>
    <w:rsid w:val="005F1066"/>
    <w:rsid w:val="005F38C4"/>
    <w:rsid w:val="00604043"/>
    <w:rsid w:val="006B5209"/>
    <w:rsid w:val="006E34AB"/>
    <w:rsid w:val="006F0504"/>
    <w:rsid w:val="006F1801"/>
    <w:rsid w:val="007069EA"/>
    <w:rsid w:val="00790711"/>
    <w:rsid w:val="007A6DE8"/>
    <w:rsid w:val="007E4C1B"/>
    <w:rsid w:val="00852C29"/>
    <w:rsid w:val="00854B9B"/>
    <w:rsid w:val="00880330"/>
    <w:rsid w:val="008C05FE"/>
    <w:rsid w:val="008F3A6D"/>
    <w:rsid w:val="00986547"/>
    <w:rsid w:val="009C21C8"/>
    <w:rsid w:val="009C43CC"/>
    <w:rsid w:val="009E60D0"/>
    <w:rsid w:val="00A41E92"/>
    <w:rsid w:val="00A6453F"/>
    <w:rsid w:val="00A73F0C"/>
    <w:rsid w:val="00AC5C5E"/>
    <w:rsid w:val="00B01052"/>
    <w:rsid w:val="00B10783"/>
    <w:rsid w:val="00B32B90"/>
    <w:rsid w:val="00B51DD7"/>
    <w:rsid w:val="00B54646"/>
    <w:rsid w:val="00B654DD"/>
    <w:rsid w:val="00BB10F5"/>
    <w:rsid w:val="00BB652F"/>
    <w:rsid w:val="00BF2A1F"/>
    <w:rsid w:val="00C76D1A"/>
    <w:rsid w:val="00C9066A"/>
    <w:rsid w:val="00CA19EB"/>
    <w:rsid w:val="00CA29F5"/>
    <w:rsid w:val="00D01E81"/>
    <w:rsid w:val="00D05BE0"/>
    <w:rsid w:val="00D10F87"/>
    <w:rsid w:val="00D154E8"/>
    <w:rsid w:val="00D51ED3"/>
    <w:rsid w:val="00D91C65"/>
    <w:rsid w:val="00DC5847"/>
    <w:rsid w:val="00DF21EE"/>
    <w:rsid w:val="00DF5ECE"/>
    <w:rsid w:val="00E0576F"/>
    <w:rsid w:val="00E246B8"/>
    <w:rsid w:val="00F05EFA"/>
    <w:rsid w:val="00F27F5F"/>
    <w:rsid w:val="00F424D3"/>
    <w:rsid w:val="00F47048"/>
    <w:rsid w:val="00F72A69"/>
    <w:rsid w:val="00F83B73"/>
    <w:rsid w:val="00FB1201"/>
    <w:rsid w:val="00FB3B15"/>
    <w:rsid w:val="00FC468E"/>
    <w:rsid w:val="00FD4818"/>
    <w:rsid w:val="00FE0D3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0D34"/>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79EFDD3E-8457-48C1-A230-194667591F19}">
  <ds:schemaRefs>
    <ds:schemaRef ds:uri="http://schemas.openxmlformats.org/officeDocument/2006/bibliography"/>
  </ds:schemaRefs>
</ds:datastoreItem>
</file>

<file path=customXml/itemProps3.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sbstta-template.dotm</Template>
  <TotalTime>333</TotalTime>
  <Pages>14</Pages>
  <Words>3892</Words>
  <Characters>22191</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مشروع تقرير الفريق العامل الثاني</vt:lpstr>
    </vt:vector>
  </TitlesOfParts>
  <Company/>
  <LinksUpToDate>false</LinksUpToDate>
  <CharactersWithSpaces>26031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مشروع تقرير الفريق العامل الثاني</dc:title>
  <dc:subject>CBD/COP/16/WG.II/L.1-CBD/CP/MOP/11/WG.II/L.1-CBD/NP/MOP/5/WG.II/L.1</dc:subject>
  <dc:creator>veronique.lefebvre</dc:creator>
  <cp:keywords/>
  <dc:description/>
  <cp:lastModifiedBy>Tatiana Zavarzina</cp:lastModifiedBy>
  <cp:revision>79</cp:revision>
  <cp:lastPrinted>2024-08-29T18:35:00Z</cp:lastPrinted>
  <dcterms:created xsi:type="dcterms:W3CDTF">2024-10-30T08:05:00Z</dcterms:created>
  <dcterms:modified xsi:type="dcterms:W3CDTF">2024-10-31T19:17:00Z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ies>
</file>